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00A0" w:rsidRPr="00455B59" w:rsidRDefault="008D00A0" w:rsidP="008D00A0">
      <w:pPr>
        <w:jc w:val="both"/>
        <w:rPr>
          <w:rFonts w:ascii="Calibri" w:hAnsi="Calibri" w:cs="Arial"/>
          <w:lang w:val="ro-RO"/>
        </w:rPr>
      </w:pPr>
    </w:p>
    <w:p w:rsidR="00E13268" w:rsidRDefault="0052146C" w:rsidP="00E13268">
      <w:pPr>
        <w:shd w:val="clear" w:color="auto" w:fill="D72C0F"/>
        <w:jc w:val="center"/>
        <w:rPr>
          <w:rFonts w:ascii="Calibri" w:hAnsi="Calibri" w:cs="Arial"/>
          <w:b/>
          <w:sz w:val="32"/>
          <w:szCs w:val="32"/>
          <w:lang w:val="ro-RO"/>
        </w:rPr>
      </w:pPr>
      <w:r>
        <w:rPr>
          <w:rFonts w:ascii="Calibri" w:hAnsi="Calibri" w:cs="Arial"/>
          <w:b/>
          <w:sz w:val="32"/>
          <w:szCs w:val="32"/>
          <w:lang w:val="ro-RO"/>
        </w:rPr>
        <w:t>MEMORIU TEHNIC</w:t>
      </w:r>
    </w:p>
    <w:p w:rsidR="008D00A0" w:rsidRPr="00455B59" w:rsidRDefault="0052146C" w:rsidP="00564931">
      <w:pPr>
        <w:shd w:val="clear" w:color="auto" w:fill="D72C0F"/>
        <w:jc w:val="center"/>
        <w:rPr>
          <w:rFonts w:ascii="Calibri" w:hAnsi="Calibri" w:cs="Arial"/>
          <w:lang w:val="ro-RO"/>
        </w:rPr>
      </w:pPr>
      <w:r>
        <w:rPr>
          <w:rFonts w:ascii="Calibri" w:hAnsi="Calibri" w:cs="Arial"/>
          <w:b/>
          <w:sz w:val="32"/>
          <w:szCs w:val="32"/>
          <w:lang w:val="ro-RO"/>
        </w:rPr>
        <w:t>Faza:</w:t>
      </w:r>
      <w:r w:rsidR="00CE37B2">
        <w:rPr>
          <w:rFonts w:ascii="Calibri" w:hAnsi="Calibri" w:cs="Arial"/>
          <w:b/>
          <w:sz w:val="32"/>
          <w:szCs w:val="32"/>
          <w:lang w:val="ro-RO"/>
        </w:rPr>
        <w:t xml:space="preserve"> </w:t>
      </w:r>
      <w:r w:rsidR="002C746C">
        <w:rPr>
          <w:rFonts w:ascii="Calibri" w:hAnsi="Calibri" w:cs="Arial"/>
          <w:b/>
          <w:sz w:val="32"/>
          <w:szCs w:val="32"/>
          <w:lang w:val="ro-RO"/>
        </w:rPr>
        <w:t>Certificat de urbanism</w:t>
      </w:r>
    </w:p>
    <w:p w:rsidR="008D00A0" w:rsidRPr="00455B59" w:rsidRDefault="008D00A0" w:rsidP="008D00A0">
      <w:pPr>
        <w:jc w:val="both"/>
        <w:rPr>
          <w:rFonts w:ascii="Calibri" w:hAnsi="Calibri" w:cs="Arial"/>
          <w:lang w:val="ro-RO"/>
        </w:rPr>
      </w:pPr>
    </w:p>
    <w:p w:rsidR="008D00A0" w:rsidRDefault="00F034A2" w:rsidP="008D00A0">
      <w:pPr>
        <w:jc w:val="both"/>
        <w:rPr>
          <w:rFonts w:ascii="Calibri" w:hAnsi="Calibri" w:cs="Arial"/>
          <w:lang w:val="ro-RO"/>
        </w:rPr>
      </w:pPr>
      <w:r>
        <w:rPr>
          <w:rFonts w:ascii="Calibri" w:hAnsi="Calibri" w:cs="Arial"/>
          <w:noProof/>
          <w:lang w:val="en-US" w:eastAsia="en-US"/>
        </w:rPr>
        <w:drawing>
          <wp:inline distT="0" distB="0" distL="0" distR="0">
            <wp:extent cx="5730875" cy="322389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0875" cy="3223895"/>
                    </a:xfrm>
                    <a:prstGeom prst="rect">
                      <a:avLst/>
                    </a:prstGeom>
                  </pic:spPr>
                </pic:pic>
              </a:graphicData>
            </a:graphic>
          </wp:inline>
        </w:drawing>
      </w:r>
    </w:p>
    <w:p w:rsidR="00796B0C" w:rsidRDefault="00796B0C" w:rsidP="008D00A0">
      <w:pPr>
        <w:jc w:val="both"/>
        <w:rPr>
          <w:rFonts w:ascii="Calibri" w:hAnsi="Calibri" w:cs="Arial"/>
          <w:lang w:val="ro-RO"/>
        </w:rPr>
      </w:pPr>
    </w:p>
    <w:p w:rsidR="00796B0C" w:rsidRDefault="00796B0C" w:rsidP="008D00A0">
      <w:pPr>
        <w:jc w:val="both"/>
        <w:rPr>
          <w:rFonts w:ascii="Calibri" w:hAnsi="Calibri" w:cs="Arial"/>
          <w:lang w:val="ro-RO"/>
        </w:rPr>
      </w:pPr>
    </w:p>
    <w:p w:rsidR="002C746C" w:rsidRDefault="008D00A0" w:rsidP="002C746C">
      <w:pPr>
        <w:autoSpaceDE w:val="0"/>
        <w:ind w:left="3540" w:hanging="3540"/>
        <w:rPr>
          <w:rFonts w:ascii="Calibri" w:hAnsi="Calibri" w:cs="Arial"/>
          <w:b/>
          <w:color w:val="000000"/>
          <w:lang w:val="ro-RO"/>
        </w:rPr>
      </w:pPr>
      <w:r w:rsidRPr="00455B59">
        <w:rPr>
          <w:rFonts w:ascii="Calibri" w:hAnsi="Calibri" w:cs="Arial"/>
          <w:b/>
          <w:lang w:val="ro-RO"/>
        </w:rPr>
        <w:t>DENUMIRE PROIECT :</w:t>
      </w:r>
      <w:r w:rsidRPr="00455B59">
        <w:rPr>
          <w:rFonts w:ascii="Calibri" w:hAnsi="Calibri" w:cs="Arial"/>
          <w:b/>
          <w:lang w:val="ro-RO"/>
        </w:rPr>
        <w:tab/>
      </w:r>
      <w:r w:rsidR="002C746C">
        <w:rPr>
          <w:rFonts w:ascii="Calibri" w:hAnsi="Calibri" w:cs="Arial"/>
          <w:b/>
          <w:color w:val="000000"/>
          <w:lang w:val="ro-RO"/>
        </w:rPr>
        <w:t>CONSTRUIRE AGROPENSIUNE TURISTICA</w:t>
      </w:r>
    </w:p>
    <w:p w:rsidR="008D00A0" w:rsidRPr="00455B59" w:rsidRDefault="00F034A2" w:rsidP="002C746C">
      <w:pPr>
        <w:autoSpaceDE w:val="0"/>
        <w:ind w:left="3540"/>
        <w:rPr>
          <w:rFonts w:ascii="Calibri" w:hAnsi="Calibri" w:cs="Arial"/>
          <w:b/>
          <w:color w:val="000000"/>
          <w:lang w:val="ro-RO"/>
        </w:rPr>
      </w:pPr>
      <w:r>
        <w:rPr>
          <w:rFonts w:ascii="Calibri" w:hAnsi="Calibri" w:cs="Arial"/>
          <w:b/>
          <w:color w:val="000000"/>
          <w:lang w:val="ro-RO"/>
        </w:rPr>
        <w:t>D+</w:t>
      </w:r>
      <w:r w:rsidR="002C746C">
        <w:rPr>
          <w:rFonts w:ascii="Calibri" w:hAnsi="Calibri" w:cs="Arial"/>
          <w:b/>
          <w:color w:val="000000"/>
          <w:lang w:val="ro-RO"/>
        </w:rPr>
        <w:t>P+1E</w:t>
      </w:r>
      <w:r w:rsidR="007D43C2">
        <w:rPr>
          <w:rFonts w:ascii="Calibri" w:hAnsi="Calibri" w:cs="Arial"/>
          <w:b/>
          <w:color w:val="000000"/>
          <w:lang w:val="ro-RO"/>
        </w:rPr>
        <w:t xml:space="preserve"> SI IMPREJMUIRE</w:t>
      </w:r>
    </w:p>
    <w:p w:rsidR="00F034A2" w:rsidRDefault="00F034A2" w:rsidP="008D00A0">
      <w:pPr>
        <w:autoSpaceDE w:val="0"/>
        <w:ind w:left="3540" w:firstLine="60"/>
        <w:jc w:val="both"/>
        <w:rPr>
          <w:rFonts w:ascii="Calibri" w:hAnsi="Calibri" w:cs="Swis721 LtCn BT"/>
          <w:color w:val="000000"/>
          <w:lang w:val="ro-RO"/>
        </w:rPr>
      </w:pPr>
      <w:r>
        <w:rPr>
          <w:rFonts w:ascii="Calibri" w:hAnsi="Calibri" w:cs="Swis721 LtCn BT"/>
          <w:color w:val="000000"/>
          <w:lang w:val="ro-RO"/>
        </w:rPr>
        <w:t xml:space="preserve">Strada Mare, nr.110, </w:t>
      </w:r>
    </w:p>
    <w:p w:rsidR="008D00A0" w:rsidRPr="00455B59" w:rsidRDefault="00F034A2" w:rsidP="008D00A0">
      <w:pPr>
        <w:autoSpaceDE w:val="0"/>
        <w:ind w:left="3540" w:firstLine="60"/>
        <w:jc w:val="both"/>
        <w:rPr>
          <w:rFonts w:ascii="Calibri" w:hAnsi="Calibri" w:cs="Swis721 LtCn BT"/>
          <w:color w:val="000000"/>
          <w:lang w:val="ro-RO"/>
        </w:rPr>
      </w:pPr>
      <w:r>
        <w:rPr>
          <w:rFonts w:ascii="Calibri" w:hAnsi="Calibri" w:cs="Swis721 LtCn BT"/>
          <w:color w:val="000000"/>
          <w:lang w:val="ro-RO"/>
        </w:rPr>
        <w:t>Com. Cogealac</w:t>
      </w:r>
      <w:r w:rsidR="008D00A0">
        <w:rPr>
          <w:rFonts w:ascii="Calibri" w:hAnsi="Calibri" w:cs="Swis721 LtCn BT"/>
          <w:color w:val="000000"/>
          <w:lang w:val="ro-RO"/>
        </w:rPr>
        <w:t>, jud. Constanta</w:t>
      </w:r>
    </w:p>
    <w:p w:rsidR="008D00A0" w:rsidRPr="00455B59" w:rsidRDefault="008D00A0" w:rsidP="008D00A0">
      <w:pPr>
        <w:ind w:left="2880" w:firstLine="720"/>
        <w:jc w:val="both"/>
        <w:rPr>
          <w:rFonts w:ascii="Calibri" w:hAnsi="Calibri" w:cs="Arial"/>
          <w:lang w:val="ro-RO"/>
        </w:rPr>
      </w:pPr>
    </w:p>
    <w:p w:rsidR="00C50083" w:rsidRPr="00455B59" w:rsidRDefault="008D00A0" w:rsidP="007D43C2">
      <w:pPr>
        <w:jc w:val="both"/>
        <w:rPr>
          <w:rStyle w:val="Strong"/>
          <w:rFonts w:ascii="Calibri" w:hAnsi="Calibri" w:cs="Arial"/>
          <w:b w:val="0"/>
          <w:lang w:val="ro-RO"/>
        </w:rPr>
      </w:pPr>
      <w:r w:rsidRPr="00455B59">
        <w:rPr>
          <w:rFonts w:ascii="Calibri" w:hAnsi="Calibri" w:cs="Arial"/>
          <w:b/>
          <w:lang w:val="ro-RO"/>
        </w:rPr>
        <w:t>BENEFICIAR :</w:t>
      </w:r>
      <w:r w:rsidRPr="00455B59">
        <w:rPr>
          <w:rFonts w:ascii="Calibri" w:hAnsi="Calibri" w:cs="Arial"/>
          <w:b/>
          <w:lang w:val="ro-RO"/>
        </w:rPr>
        <w:tab/>
      </w:r>
      <w:r w:rsidRPr="00455B59">
        <w:rPr>
          <w:rFonts w:ascii="Calibri" w:hAnsi="Calibri" w:cs="Arial"/>
          <w:b/>
          <w:lang w:val="ro-RO"/>
        </w:rPr>
        <w:tab/>
      </w:r>
      <w:r w:rsidRPr="00455B59">
        <w:rPr>
          <w:rFonts w:ascii="Calibri" w:hAnsi="Calibri" w:cs="Arial"/>
          <w:b/>
          <w:lang w:val="ro-RO"/>
        </w:rPr>
        <w:tab/>
      </w:r>
      <w:r w:rsidR="00F034A2">
        <w:rPr>
          <w:rStyle w:val="Strong"/>
          <w:rFonts w:ascii="Calibri" w:hAnsi="Calibri" w:cs="Arial"/>
          <w:b w:val="0"/>
          <w:lang w:val="ro-RO"/>
        </w:rPr>
        <w:t xml:space="preserve">IF FUNDA DUMITRU </w:t>
      </w:r>
    </w:p>
    <w:p w:rsidR="008D00A0" w:rsidRPr="00455B59" w:rsidRDefault="008D00A0" w:rsidP="008D00A0">
      <w:pPr>
        <w:ind w:left="2880" w:firstLine="720"/>
        <w:jc w:val="both"/>
        <w:rPr>
          <w:rFonts w:ascii="Calibri" w:hAnsi="Calibri"/>
          <w:lang w:val="ro-RO"/>
        </w:rPr>
      </w:pPr>
    </w:p>
    <w:p w:rsidR="008D00A0" w:rsidRPr="00455B59" w:rsidRDefault="008D00A0" w:rsidP="008D00A0">
      <w:pPr>
        <w:jc w:val="both"/>
        <w:rPr>
          <w:rFonts w:ascii="Calibri" w:hAnsi="Calibri" w:cs="Arial"/>
          <w:b/>
          <w:lang w:val="ro-RO"/>
        </w:rPr>
      </w:pPr>
    </w:p>
    <w:p w:rsidR="008D00A0" w:rsidRPr="00455B59" w:rsidRDefault="008D00A0" w:rsidP="008D00A0">
      <w:pPr>
        <w:jc w:val="both"/>
        <w:rPr>
          <w:rFonts w:ascii="Calibri" w:hAnsi="Calibri" w:cs="Arial"/>
          <w:lang w:val="ro-RO"/>
        </w:rPr>
      </w:pPr>
      <w:r w:rsidRPr="00455B59">
        <w:rPr>
          <w:rFonts w:ascii="Calibri" w:hAnsi="Calibri" w:cs="Arial"/>
          <w:b/>
          <w:lang w:val="ro-RO"/>
        </w:rPr>
        <w:t>PROIECTANT GENERAL:</w:t>
      </w:r>
      <w:r w:rsidRPr="00455B59">
        <w:rPr>
          <w:rFonts w:ascii="Calibri" w:hAnsi="Calibri" w:cs="Arial"/>
          <w:lang w:val="ro-RO"/>
        </w:rPr>
        <w:tab/>
      </w:r>
      <w:r>
        <w:rPr>
          <w:rFonts w:ascii="Calibri" w:hAnsi="Calibri" w:cs="Arial"/>
          <w:lang w:val="ro-RO"/>
        </w:rPr>
        <w:tab/>
      </w:r>
      <w:r w:rsidRPr="00455B59">
        <w:rPr>
          <w:rFonts w:ascii="Calibri" w:hAnsi="Calibri" w:cs="Arial"/>
          <w:lang w:val="ro-RO"/>
        </w:rPr>
        <w:t>EXTRUDE STUDIO SRL</w:t>
      </w:r>
    </w:p>
    <w:p w:rsidR="008D00A0" w:rsidRPr="00455B59" w:rsidRDefault="008D00A0" w:rsidP="008D00A0">
      <w:pPr>
        <w:jc w:val="both"/>
        <w:rPr>
          <w:rFonts w:ascii="Calibri" w:hAnsi="Calibri" w:cs="Arial"/>
          <w:lang w:val="ro-RO"/>
        </w:rPr>
      </w:pPr>
    </w:p>
    <w:p w:rsidR="008D00A0" w:rsidRPr="00455B59" w:rsidRDefault="008D00A0" w:rsidP="008D00A0">
      <w:pPr>
        <w:jc w:val="both"/>
        <w:rPr>
          <w:rFonts w:ascii="Calibri" w:hAnsi="Calibri" w:cs="Arial"/>
          <w:lang w:val="ro-RO"/>
        </w:rPr>
      </w:pPr>
      <w:r w:rsidRPr="00455B59">
        <w:rPr>
          <w:rFonts w:ascii="Calibri" w:hAnsi="Calibri" w:cs="Arial"/>
          <w:b/>
          <w:lang w:val="ro-RO"/>
        </w:rPr>
        <w:t>SPECIALITATEA :</w:t>
      </w:r>
      <w:r w:rsidRPr="00455B59">
        <w:rPr>
          <w:rFonts w:ascii="Calibri" w:hAnsi="Calibri" w:cs="Arial"/>
          <w:b/>
          <w:lang w:val="ro-RO"/>
        </w:rPr>
        <w:tab/>
      </w:r>
      <w:r w:rsidRPr="00455B59">
        <w:rPr>
          <w:rFonts w:ascii="Calibri" w:hAnsi="Calibri" w:cs="Arial"/>
          <w:lang w:val="ro-RO"/>
        </w:rPr>
        <w:tab/>
      </w:r>
      <w:r>
        <w:rPr>
          <w:rFonts w:ascii="Calibri" w:hAnsi="Calibri" w:cs="Arial"/>
          <w:lang w:val="ro-RO"/>
        </w:rPr>
        <w:tab/>
      </w:r>
      <w:r w:rsidRPr="00455B59">
        <w:rPr>
          <w:rFonts w:ascii="Calibri" w:hAnsi="Calibri" w:cs="Arial"/>
          <w:lang w:val="ro-RO"/>
        </w:rPr>
        <w:t>ARHITECTURA</w:t>
      </w:r>
    </w:p>
    <w:p w:rsidR="008D00A0" w:rsidRPr="00455B59" w:rsidRDefault="008D00A0" w:rsidP="008D00A0">
      <w:pPr>
        <w:jc w:val="both"/>
        <w:rPr>
          <w:rFonts w:ascii="Calibri" w:hAnsi="Calibri" w:cs="Arial"/>
          <w:lang w:val="ro-RO"/>
        </w:rPr>
      </w:pPr>
    </w:p>
    <w:p w:rsidR="008D00A0" w:rsidRPr="00455B59" w:rsidRDefault="008D00A0" w:rsidP="008D00A0">
      <w:pPr>
        <w:jc w:val="both"/>
        <w:rPr>
          <w:rFonts w:ascii="Calibri" w:hAnsi="Calibri" w:cs="Arial"/>
          <w:lang w:val="ro-RO"/>
        </w:rPr>
      </w:pPr>
      <w:r w:rsidRPr="00455B59">
        <w:rPr>
          <w:rFonts w:ascii="Calibri" w:hAnsi="Calibri" w:cs="Arial"/>
          <w:b/>
          <w:lang w:val="ro-RO"/>
        </w:rPr>
        <w:t>NUMAR PROIECT :</w:t>
      </w:r>
      <w:r w:rsidRPr="00455B59">
        <w:rPr>
          <w:rFonts w:ascii="Calibri" w:hAnsi="Calibri" w:cs="Arial"/>
          <w:b/>
          <w:lang w:val="ro-RO"/>
        </w:rPr>
        <w:tab/>
      </w:r>
      <w:r w:rsidRPr="00455B59">
        <w:rPr>
          <w:rFonts w:ascii="Calibri" w:hAnsi="Calibri" w:cs="Arial"/>
          <w:lang w:val="ro-RO"/>
        </w:rPr>
        <w:tab/>
      </w:r>
      <w:r w:rsidR="006A0C4B">
        <w:rPr>
          <w:rFonts w:ascii="Calibri" w:hAnsi="Calibri" w:cs="Arial"/>
          <w:lang w:val="ro-RO"/>
        </w:rPr>
        <w:tab/>
      </w:r>
      <w:r w:rsidR="00F034A2">
        <w:rPr>
          <w:rFonts w:ascii="Calibri" w:hAnsi="Calibri" w:cs="Arial"/>
          <w:lang w:val="ro-RO"/>
        </w:rPr>
        <w:t>602/2016</w:t>
      </w:r>
    </w:p>
    <w:p w:rsidR="008D00A0" w:rsidRPr="00455B59" w:rsidRDefault="008D00A0" w:rsidP="008D00A0">
      <w:pPr>
        <w:jc w:val="both"/>
        <w:rPr>
          <w:rFonts w:ascii="Calibri" w:hAnsi="Calibri" w:cs="Arial"/>
          <w:lang w:val="ro-RO"/>
        </w:rPr>
      </w:pPr>
    </w:p>
    <w:p w:rsidR="008D00A0" w:rsidRPr="00455B59" w:rsidRDefault="008D00A0" w:rsidP="008D00A0">
      <w:pPr>
        <w:jc w:val="both"/>
        <w:rPr>
          <w:rFonts w:ascii="Calibri" w:hAnsi="Calibri" w:cs="Arial"/>
          <w:lang w:val="ro-RO"/>
        </w:rPr>
      </w:pPr>
      <w:r w:rsidRPr="00455B59">
        <w:rPr>
          <w:rFonts w:ascii="Calibri" w:hAnsi="Calibri" w:cs="Arial"/>
          <w:b/>
          <w:lang w:val="ro-RO"/>
        </w:rPr>
        <w:t>DATA :</w:t>
      </w:r>
      <w:r w:rsidRPr="00455B59">
        <w:rPr>
          <w:rFonts w:ascii="Calibri" w:hAnsi="Calibri" w:cs="Arial"/>
          <w:lang w:val="ro-RO"/>
        </w:rPr>
        <w:tab/>
      </w:r>
      <w:r w:rsidRPr="00455B59">
        <w:rPr>
          <w:rFonts w:ascii="Calibri" w:hAnsi="Calibri" w:cs="Arial"/>
          <w:lang w:val="ro-RO"/>
        </w:rPr>
        <w:tab/>
      </w:r>
      <w:r w:rsidRPr="00455B59">
        <w:rPr>
          <w:rFonts w:ascii="Calibri" w:hAnsi="Calibri" w:cs="Arial"/>
          <w:lang w:val="ro-RO"/>
        </w:rPr>
        <w:tab/>
      </w:r>
      <w:r w:rsidRPr="00455B59">
        <w:rPr>
          <w:rFonts w:ascii="Calibri" w:hAnsi="Calibri" w:cs="Arial"/>
          <w:lang w:val="ro-RO"/>
        </w:rPr>
        <w:tab/>
      </w:r>
      <w:r w:rsidR="00F034A2">
        <w:rPr>
          <w:rFonts w:ascii="Calibri" w:hAnsi="Calibri" w:cs="Arial"/>
          <w:lang w:val="ro-RO"/>
        </w:rPr>
        <w:t>martie 2016</w:t>
      </w:r>
    </w:p>
    <w:p w:rsidR="008D00A0" w:rsidRPr="00455B59" w:rsidRDefault="008D00A0" w:rsidP="008D00A0">
      <w:pPr>
        <w:jc w:val="both"/>
        <w:rPr>
          <w:rFonts w:ascii="Calibri" w:hAnsi="Calibri" w:cs="Arial"/>
          <w:lang w:val="ro-RO"/>
        </w:rPr>
      </w:pPr>
    </w:p>
    <w:p w:rsidR="008D00A0" w:rsidRPr="00455B59" w:rsidRDefault="00AD6921" w:rsidP="006F5297">
      <w:pPr>
        <w:shd w:val="clear" w:color="auto" w:fill="D72C0F"/>
        <w:jc w:val="center"/>
        <w:rPr>
          <w:rFonts w:ascii="Calibri" w:hAnsi="Calibri"/>
          <w:b/>
          <w:smallCaps/>
          <w:szCs w:val="28"/>
          <w:lang w:val="ro-RO"/>
        </w:rPr>
      </w:pPr>
      <w:r>
        <w:rPr>
          <w:rFonts w:ascii="Calibri" w:hAnsi="Calibri"/>
          <w:b/>
          <w:smallCaps/>
          <w:szCs w:val="28"/>
          <w:lang w:val="ro-RO"/>
        </w:rPr>
        <w:lastRenderedPageBreak/>
        <w:t>MEMORIU TEHNIC</w:t>
      </w:r>
      <w:r w:rsidR="00F034A2">
        <w:rPr>
          <w:rFonts w:ascii="Calibri" w:hAnsi="Calibri"/>
          <w:b/>
          <w:smallCaps/>
          <w:szCs w:val="28"/>
          <w:lang w:val="ro-RO"/>
        </w:rPr>
        <w:t xml:space="preserve"> </w:t>
      </w:r>
      <w:r w:rsidR="006F5297">
        <w:rPr>
          <w:rFonts w:ascii="Calibri" w:hAnsi="Calibri"/>
          <w:b/>
          <w:smallCaps/>
          <w:szCs w:val="28"/>
          <w:lang w:val="ro-RO"/>
        </w:rPr>
        <w:t>cf.ord.135/2010</w:t>
      </w:r>
    </w:p>
    <w:p w:rsidR="00E13268" w:rsidRDefault="00E13268" w:rsidP="008D00A0">
      <w:pPr>
        <w:pBdr>
          <w:bottom w:val="single" w:sz="4" w:space="1" w:color="000000"/>
        </w:pBdr>
        <w:jc w:val="both"/>
        <w:rPr>
          <w:rFonts w:ascii="Calibri" w:hAnsi="Calibri"/>
          <w:b/>
          <w:bCs/>
          <w:smallCaps/>
          <w:sz w:val="22"/>
          <w:szCs w:val="22"/>
          <w:lang w:val="ro-RO"/>
        </w:rPr>
      </w:pPr>
    </w:p>
    <w:p w:rsidR="008D00A0" w:rsidRPr="006E71D3" w:rsidRDefault="008D00A0" w:rsidP="008D00A0">
      <w:pPr>
        <w:pBdr>
          <w:bottom w:val="single" w:sz="4" w:space="1" w:color="000000"/>
        </w:pBdr>
        <w:jc w:val="both"/>
        <w:rPr>
          <w:rFonts w:ascii="Calibri" w:hAnsi="Calibri"/>
          <w:smallCaps/>
          <w:sz w:val="22"/>
          <w:szCs w:val="22"/>
          <w:lang w:val="ro-RO"/>
        </w:rPr>
      </w:pPr>
      <w:r w:rsidRPr="006E71D3">
        <w:rPr>
          <w:rFonts w:ascii="Calibri" w:hAnsi="Calibri"/>
          <w:b/>
          <w:bCs/>
          <w:smallCaps/>
          <w:sz w:val="22"/>
          <w:szCs w:val="22"/>
          <w:lang w:val="ro-RO"/>
        </w:rPr>
        <w:t>1.</w:t>
      </w:r>
      <w:r w:rsidR="00462CF2">
        <w:rPr>
          <w:rFonts w:ascii="Calibri" w:hAnsi="Calibri"/>
          <w:b/>
          <w:bCs/>
          <w:smallCaps/>
          <w:sz w:val="22"/>
          <w:szCs w:val="22"/>
          <w:lang w:val="ro-RO"/>
        </w:rPr>
        <w:t xml:space="preserve"> </w:t>
      </w:r>
      <w:r w:rsidRPr="006E71D3">
        <w:rPr>
          <w:rFonts w:ascii="Calibri" w:hAnsi="Calibri"/>
          <w:smallCaps/>
          <w:sz w:val="22"/>
          <w:szCs w:val="22"/>
          <w:lang w:val="ro-RO"/>
        </w:rPr>
        <w:t>Date generale</w:t>
      </w:r>
    </w:p>
    <w:p w:rsidR="008D00A0" w:rsidRPr="00E13268" w:rsidRDefault="008D00A0" w:rsidP="008D00A0">
      <w:pPr>
        <w:jc w:val="both"/>
        <w:rPr>
          <w:rFonts w:ascii="Calibri" w:hAnsi="Calibri"/>
          <w:sz w:val="22"/>
          <w:szCs w:val="22"/>
          <w:lang w:val="ro-RO"/>
        </w:rPr>
      </w:pPr>
      <w:bookmarkStart w:id="0" w:name="do%7Cax1%7CsiIII%7Cal2%7CliA%7Cpt1%7Csp1"/>
      <w:r w:rsidRPr="00E13268">
        <w:rPr>
          <w:rFonts w:ascii="Calibri" w:hAnsi="Calibri"/>
          <w:b/>
          <w:bCs/>
          <w:sz w:val="22"/>
          <w:szCs w:val="22"/>
          <w:lang w:val="ro-RO"/>
        </w:rPr>
        <w:t>1.1.</w:t>
      </w:r>
      <w:r w:rsidRPr="00E13268">
        <w:rPr>
          <w:rFonts w:ascii="Calibri" w:hAnsi="Calibri"/>
          <w:sz w:val="22"/>
          <w:szCs w:val="22"/>
          <w:lang w:val="ro-RO"/>
        </w:rPr>
        <w:t>Denumirea investitiei</w:t>
      </w:r>
    </w:p>
    <w:p w:rsidR="008D00A0" w:rsidRPr="00854635" w:rsidRDefault="008D00A0" w:rsidP="008D00A0">
      <w:pPr>
        <w:autoSpaceDE w:val="0"/>
        <w:ind w:left="3540" w:hanging="3540"/>
        <w:jc w:val="both"/>
        <w:rPr>
          <w:rFonts w:ascii="Calibri" w:hAnsi="Calibri" w:cs="Swis721 LtCn BT"/>
          <w:b/>
          <w:color w:val="000000"/>
          <w:sz w:val="22"/>
          <w:szCs w:val="22"/>
          <w:lang w:val="ro-RO"/>
        </w:rPr>
      </w:pPr>
      <w:r w:rsidRPr="00854635">
        <w:rPr>
          <w:rFonts w:ascii="Calibri" w:hAnsi="Calibri" w:cs="Swis721 LtCn BT"/>
          <w:b/>
          <w:color w:val="000000"/>
          <w:sz w:val="22"/>
          <w:szCs w:val="22"/>
          <w:lang w:val="ro-RO"/>
        </w:rPr>
        <w:t xml:space="preserve">CONSTRUIRE </w:t>
      </w:r>
      <w:r w:rsidR="002C746C" w:rsidRPr="00854635">
        <w:rPr>
          <w:rFonts w:ascii="Calibri" w:hAnsi="Calibri" w:cs="Swis721 LtCn BT"/>
          <w:b/>
          <w:color w:val="000000"/>
          <w:sz w:val="22"/>
          <w:szCs w:val="22"/>
          <w:lang w:val="ro-RO"/>
        </w:rPr>
        <w:t xml:space="preserve">AGROPENSIUNE TURISTICA </w:t>
      </w:r>
      <w:r w:rsidR="00AA360D">
        <w:rPr>
          <w:rFonts w:ascii="Calibri" w:hAnsi="Calibri" w:cs="Swis721 LtCn BT"/>
          <w:b/>
          <w:color w:val="000000"/>
          <w:sz w:val="22"/>
          <w:szCs w:val="22"/>
          <w:lang w:val="ro-RO"/>
        </w:rPr>
        <w:t>D+</w:t>
      </w:r>
      <w:r w:rsidR="002C746C" w:rsidRPr="00854635">
        <w:rPr>
          <w:rFonts w:ascii="Calibri" w:hAnsi="Calibri" w:cs="Swis721 LtCn BT"/>
          <w:b/>
          <w:color w:val="000000"/>
          <w:sz w:val="22"/>
          <w:szCs w:val="22"/>
          <w:lang w:val="ro-RO"/>
        </w:rPr>
        <w:t>P+1E</w:t>
      </w:r>
      <w:r w:rsidR="00914602" w:rsidRPr="00854635">
        <w:rPr>
          <w:rFonts w:ascii="Calibri" w:hAnsi="Calibri" w:cs="Swis721 LtCn BT"/>
          <w:b/>
          <w:color w:val="000000"/>
          <w:sz w:val="22"/>
          <w:szCs w:val="22"/>
          <w:lang w:val="ro-RO"/>
        </w:rPr>
        <w:t xml:space="preserve"> SI IMPREJMUIRE</w:t>
      </w:r>
    </w:p>
    <w:p w:rsidR="008D00A0" w:rsidRPr="006E71D3" w:rsidRDefault="008D00A0" w:rsidP="008D00A0">
      <w:pPr>
        <w:autoSpaceDE w:val="0"/>
        <w:jc w:val="both"/>
        <w:rPr>
          <w:rFonts w:ascii="Calibri" w:hAnsi="Calibri" w:cs="Swis721 LtCn BT"/>
          <w:b/>
          <w:color w:val="000000"/>
          <w:sz w:val="22"/>
          <w:szCs w:val="22"/>
          <w:lang w:val="ro-RO"/>
        </w:rPr>
      </w:pPr>
      <w:r w:rsidRPr="006E71D3">
        <w:rPr>
          <w:rFonts w:ascii="Calibri" w:hAnsi="Calibri" w:cs="Swis721 LtCn BT"/>
          <w:b/>
          <w:color w:val="000000"/>
          <w:sz w:val="22"/>
          <w:szCs w:val="22"/>
          <w:lang w:val="ro-RO"/>
        </w:rPr>
        <w:t xml:space="preserve">1.2. </w:t>
      </w:r>
      <w:r w:rsidR="00E13268" w:rsidRPr="00851D22">
        <w:rPr>
          <w:rFonts w:ascii="Calibri" w:hAnsi="Calibri"/>
          <w:sz w:val="22"/>
          <w:szCs w:val="22"/>
          <w:lang w:val="ro-RO"/>
        </w:rPr>
        <w:t>Amplasamentul  si adresa obiectivului</w:t>
      </w:r>
    </w:p>
    <w:p w:rsidR="00E13268" w:rsidRPr="006E71D3" w:rsidRDefault="00F034A2" w:rsidP="00E13268">
      <w:pPr>
        <w:autoSpaceDE w:val="0"/>
        <w:ind w:left="3540" w:hanging="3540"/>
        <w:jc w:val="both"/>
        <w:rPr>
          <w:rFonts w:ascii="Calibri" w:hAnsi="Calibri" w:cs="Swis721 LtCn BT"/>
          <w:color w:val="000000"/>
          <w:sz w:val="22"/>
          <w:szCs w:val="22"/>
          <w:lang w:val="ro-RO"/>
        </w:rPr>
      </w:pPr>
      <w:r>
        <w:rPr>
          <w:rFonts w:ascii="Calibri" w:hAnsi="Calibri" w:cs="Swis721 LtCn BT"/>
          <w:color w:val="000000"/>
          <w:sz w:val="22"/>
          <w:szCs w:val="22"/>
          <w:lang w:val="ro-RO"/>
        </w:rPr>
        <w:t>Strada Mare. Nr.110, com. Cogealac</w:t>
      </w:r>
      <w:r w:rsidR="00E13268" w:rsidRPr="006E71D3">
        <w:rPr>
          <w:rFonts w:ascii="Calibri" w:hAnsi="Calibri" w:cs="Swis721 LtCn BT"/>
          <w:color w:val="000000"/>
          <w:sz w:val="22"/>
          <w:szCs w:val="22"/>
          <w:lang w:val="ro-RO"/>
        </w:rPr>
        <w:t>, jud. Constanta</w:t>
      </w:r>
    </w:p>
    <w:p w:rsidR="00E13268" w:rsidRPr="00851D22" w:rsidRDefault="00E13268" w:rsidP="00E13268">
      <w:pPr>
        <w:autoSpaceDE w:val="0"/>
        <w:jc w:val="both"/>
        <w:rPr>
          <w:rFonts w:ascii="Calibri" w:hAnsi="Calibri" w:cs="Swis721 LtCn BT"/>
          <w:color w:val="000000"/>
          <w:sz w:val="22"/>
          <w:szCs w:val="22"/>
          <w:lang w:val="ro-RO"/>
        </w:rPr>
      </w:pPr>
      <w:r w:rsidRPr="00851D22">
        <w:rPr>
          <w:rFonts w:ascii="Calibri" w:hAnsi="Calibri" w:cs="Swis721 LtCn BT"/>
          <w:b/>
          <w:color w:val="000000"/>
          <w:sz w:val="22"/>
          <w:szCs w:val="22"/>
          <w:lang w:val="ro-RO"/>
        </w:rPr>
        <w:t xml:space="preserve">1.3. </w:t>
      </w:r>
      <w:r w:rsidRPr="00851D22">
        <w:rPr>
          <w:rFonts w:ascii="Calibri" w:hAnsi="Calibri" w:cs="Swis721 LtCn BT"/>
          <w:color w:val="000000"/>
          <w:sz w:val="22"/>
          <w:szCs w:val="22"/>
          <w:lang w:val="ro-RO"/>
        </w:rPr>
        <w:t>Date de identificare a titularului/beneficiarului proiectului de investitii</w:t>
      </w:r>
    </w:p>
    <w:p w:rsidR="00E13268" w:rsidRPr="00851D22" w:rsidRDefault="00E13268" w:rsidP="00E13268">
      <w:pPr>
        <w:autoSpaceDE w:val="0"/>
        <w:jc w:val="both"/>
        <w:rPr>
          <w:rFonts w:ascii="Calibri" w:hAnsi="Calibri" w:cs="Swis721 LtCn BT"/>
          <w:color w:val="000000"/>
          <w:sz w:val="22"/>
          <w:szCs w:val="22"/>
          <w:lang w:val="ro-RO"/>
        </w:rPr>
      </w:pPr>
      <w:r w:rsidRPr="00851D22">
        <w:rPr>
          <w:rFonts w:ascii="Calibri" w:hAnsi="Calibri" w:cs="Swis721 LtCn BT"/>
          <w:color w:val="000000"/>
          <w:sz w:val="22"/>
          <w:szCs w:val="22"/>
          <w:lang w:val="ro-RO"/>
        </w:rPr>
        <w:t>a. Denumire titular</w:t>
      </w:r>
    </w:p>
    <w:p w:rsidR="002C746C" w:rsidRDefault="00F034A2" w:rsidP="00E13268">
      <w:pPr>
        <w:autoSpaceDE w:val="0"/>
        <w:jc w:val="both"/>
        <w:rPr>
          <w:rFonts w:ascii="Calibri" w:hAnsi="Calibri" w:cs="Swis721 LtCn BT"/>
          <w:color w:val="000000"/>
          <w:sz w:val="22"/>
          <w:szCs w:val="22"/>
          <w:lang w:val="ro-RO"/>
        </w:rPr>
      </w:pPr>
      <w:r>
        <w:rPr>
          <w:rFonts w:ascii="Calibri" w:hAnsi="Calibri" w:cs="Swis721 LtCn BT"/>
          <w:bCs/>
          <w:color w:val="000000"/>
          <w:sz w:val="22"/>
          <w:szCs w:val="22"/>
          <w:lang w:val="ro-RO"/>
        </w:rPr>
        <w:t>IF FUNDA DUMITRU</w:t>
      </w:r>
    </w:p>
    <w:p w:rsidR="00E13268" w:rsidRPr="00851D22" w:rsidRDefault="00E13268" w:rsidP="00E13268">
      <w:pPr>
        <w:autoSpaceDE w:val="0"/>
        <w:jc w:val="both"/>
        <w:rPr>
          <w:rFonts w:ascii="Calibri" w:hAnsi="Calibri" w:cs="Swis721 LtCn BT"/>
          <w:color w:val="000000"/>
          <w:sz w:val="22"/>
          <w:szCs w:val="22"/>
          <w:lang w:val="ro-RO"/>
        </w:rPr>
      </w:pPr>
      <w:r w:rsidRPr="00851D22">
        <w:rPr>
          <w:rFonts w:ascii="Calibri" w:hAnsi="Calibri" w:cs="Swis721 LtCn BT"/>
          <w:color w:val="000000"/>
          <w:sz w:val="22"/>
          <w:szCs w:val="22"/>
          <w:lang w:val="ro-RO"/>
        </w:rPr>
        <w:t>b. Adresa titularului, telefon, fax, email</w:t>
      </w:r>
    </w:p>
    <w:p w:rsidR="00596882" w:rsidRDefault="00F034A2" w:rsidP="00596882">
      <w:pPr>
        <w:autoSpaceDE w:val="0"/>
        <w:jc w:val="both"/>
        <w:rPr>
          <w:rFonts w:ascii="Calibri" w:hAnsi="Calibri" w:cs="Swis721 LtCn BT"/>
          <w:color w:val="000000"/>
          <w:sz w:val="22"/>
          <w:szCs w:val="22"/>
          <w:lang w:val="ro-RO"/>
        </w:rPr>
      </w:pPr>
      <w:r>
        <w:rPr>
          <w:rFonts w:ascii="Calibri" w:hAnsi="Calibri" w:cs="Swis721 LtCn BT"/>
          <w:color w:val="000000"/>
          <w:sz w:val="22"/>
          <w:szCs w:val="22"/>
          <w:lang w:val="ro-RO"/>
        </w:rPr>
        <w:t xml:space="preserve">str. Liliacului, nr.29, Cogealac, jud. Cta, tel. </w:t>
      </w:r>
      <w:r w:rsidR="00D96138">
        <w:rPr>
          <w:rFonts w:ascii="Calibri" w:hAnsi="Calibri" w:cs="Swis721 LtCn BT"/>
          <w:color w:val="000000"/>
          <w:sz w:val="22"/>
          <w:szCs w:val="22"/>
          <w:lang w:val="ro-RO"/>
        </w:rPr>
        <w:t>0721370757</w:t>
      </w:r>
    </w:p>
    <w:p w:rsidR="0052146C" w:rsidRDefault="00C60844" w:rsidP="00596882">
      <w:pPr>
        <w:autoSpaceDE w:val="0"/>
        <w:jc w:val="both"/>
        <w:rPr>
          <w:rFonts w:ascii="Calibri" w:hAnsi="Calibri" w:cs="Swis721 LtCn BT"/>
          <w:color w:val="000000"/>
          <w:sz w:val="22"/>
          <w:szCs w:val="22"/>
          <w:lang w:val="ro-RO"/>
        </w:rPr>
      </w:pPr>
      <w:r w:rsidRPr="00C60844">
        <w:rPr>
          <w:rFonts w:ascii="Calibri" w:hAnsi="Calibri" w:cs="Swis721 LtCn BT"/>
          <w:b/>
          <w:color w:val="000000"/>
          <w:sz w:val="22"/>
          <w:szCs w:val="22"/>
          <w:lang w:val="ro-RO"/>
        </w:rPr>
        <w:t>1.4.</w:t>
      </w:r>
      <w:r>
        <w:rPr>
          <w:rFonts w:ascii="Calibri" w:hAnsi="Calibri" w:cs="Swis721 LtCn BT"/>
          <w:color w:val="000000"/>
          <w:sz w:val="22"/>
          <w:szCs w:val="22"/>
          <w:lang w:val="ro-RO"/>
        </w:rPr>
        <w:t xml:space="preserve"> Elaborator </w:t>
      </w:r>
    </w:p>
    <w:p w:rsidR="00C60844" w:rsidRPr="00851D22" w:rsidRDefault="00C60844" w:rsidP="00596882">
      <w:pPr>
        <w:autoSpaceDE w:val="0"/>
        <w:jc w:val="both"/>
        <w:rPr>
          <w:rFonts w:ascii="Calibri" w:hAnsi="Calibri" w:cs="Swis721 LtCn BT"/>
          <w:color w:val="000000"/>
          <w:sz w:val="22"/>
          <w:szCs w:val="22"/>
          <w:lang w:val="ro-RO"/>
        </w:rPr>
      </w:pPr>
      <w:r>
        <w:rPr>
          <w:rFonts w:ascii="Calibri" w:hAnsi="Calibri" w:cs="Swis721 LtCn BT"/>
          <w:color w:val="000000"/>
          <w:sz w:val="22"/>
          <w:szCs w:val="22"/>
          <w:lang w:val="ro-RO"/>
        </w:rPr>
        <w:t>s.c. Extrude Studio s.r.l.</w:t>
      </w:r>
    </w:p>
    <w:p w:rsidR="00596882" w:rsidRPr="00851D22" w:rsidRDefault="00596882" w:rsidP="00596882">
      <w:pPr>
        <w:jc w:val="both"/>
        <w:rPr>
          <w:rFonts w:ascii="Calibri" w:hAnsi="Calibri"/>
          <w:sz w:val="22"/>
          <w:szCs w:val="22"/>
          <w:lang w:val="ro-RO"/>
        </w:rPr>
      </w:pPr>
      <w:r w:rsidRPr="00851D22">
        <w:rPr>
          <w:rFonts w:ascii="Calibri" w:hAnsi="Calibri"/>
          <w:b/>
          <w:bCs/>
          <w:sz w:val="22"/>
          <w:szCs w:val="22"/>
          <w:lang w:val="ro-RO"/>
        </w:rPr>
        <w:t>1.</w:t>
      </w:r>
      <w:r w:rsidR="00C60844">
        <w:rPr>
          <w:rFonts w:ascii="Calibri" w:hAnsi="Calibri"/>
          <w:b/>
          <w:bCs/>
          <w:sz w:val="22"/>
          <w:szCs w:val="22"/>
          <w:lang w:val="ro-RO"/>
        </w:rPr>
        <w:t>5</w:t>
      </w:r>
      <w:r w:rsidRPr="00851D22">
        <w:rPr>
          <w:rFonts w:ascii="Calibri" w:hAnsi="Calibri"/>
          <w:b/>
          <w:bCs/>
          <w:sz w:val="22"/>
          <w:szCs w:val="22"/>
          <w:lang w:val="ro-RO"/>
        </w:rPr>
        <w:t>.</w:t>
      </w:r>
      <w:r w:rsidRPr="00851D22">
        <w:rPr>
          <w:rFonts w:ascii="Calibri" w:hAnsi="Calibri"/>
          <w:bCs/>
          <w:sz w:val="22"/>
          <w:szCs w:val="22"/>
          <w:lang w:val="ro-RO"/>
        </w:rPr>
        <w:t xml:space="preserve"> </w:t>
      </w:r>
      <w:r w:rsidRPr="00851D22">
        <w:rPr>
          <w:rFonts w:ascii="Calibri" w:hAnsi="Calibri"/>
          <w:sz w:val="22"/>
          <w:szCs w:val="22"/>
          <w:lang w:val="ro-RO"/>
        </w:rPr>
        <w:t>Incadrarea in planurile de urbanism / amenajarea teritoriului si/sau alte scheme/programe</w:t>
      </w:r>
    </w:p>
    <w:p w:rsidR="00596882" w:rsidRPr="00851D22" w:rsidRDefault="00596882" w:rsidP="00596882">
      <w:pPr>
        <w:jc w:val="both"/>
        <w:rPr>
          <w:rFonts w:ascii="Calibri" w:hAnsi="Calibri"/>
          <w:sz w:val="22"/>
          <w:szCs w:val="22"/>
          <w:lang w:val="ro-RO"/>
        </w:rPr>
      </w:pPr>
      <w:r w:rsidRPr="00851D22">
        <w:rPr>
          <w:rFonts w:ascii="Calibri" w:hAnsi="Calibri"/>
          <w:sz w:val="22"/>
          <w:szCs w:val="22"/>
          <w:lang w:val="ro-RO"/>
        </w:rPr>
        <w:t xml:space="preserve">Terenul este incadrat prin PUG </w:t>
      </w:r>
      <w:r w:rsidR="00D96138">
        <w:rPr>
          <w:rFonts w:ascii="Calibri" w:hAnsi="Calibri"/>
          <w:sz w:val="22"/>
          <w:szCs w:val="22"/>
          <w:lang w:val="ro-RO"/>
        </w:rPr>
        <w:t>Cogealac</w:t>
      </w:r>
      <w:r w:rsidRPr="00851D22">
        <w:rPr>
          <w:rFonts w:ascii="Calibri" w:hAnsi="Calibri"/>
          <w:sz w:val="22"/>
          <w:szCs w:val="22"/>
          <w:lang w:val="ro-RO"/>
        </w:rPr>
        <w:t xml:space="preserve"> in UTR </w:t>
      </w:r>
      <w:r w:rsidR="00914602">
        <w:rPr>
          <w:rFonts w:ascii="Calibri" w:hAnsi="Calibri"/>
          <w:sz w:val="22"/>
          <w:szCs w:val="22"/>
          <w:lang w:val="ro-RO"/>
        </w:rPr>
        <w:t>................</w:t>
      </w:r>
      <w:r>
        <w:rPr>
          <w:rFonts w:ascii="Calibri" w:hAnsi="Calibri"/>
          <w:sz w:val="22"/>
          <w:szCs w:val="22"/>
          <w:lang w:val="ro-RO"/>
        </w:rPr>
        <w:t>.</w:t>
      </w:r>
    </w:p>
    <w:p w:rsidR="007F09F5" w:rsidRPr="00851D22" w:rsidRDefault="007F09F5" w:rsidP="007F09F5">
      <w:pPr>
        <w:jc w:val="both"/>
        <w:rPr>
          <w:rFonts w:ascii="Calibri" w:hAnsi="Calibri"/>
          <w:sz w:val="22"/>
          <w:szCs w:val="22"/>
          <w:lang w:val="ro-RO"/>
        </w:rPr>
      </w:pPr>
      <w:r w:rsidRPr="00851D22">
        <w:rPr>
          <w:rFonts w:ascii="Calibri" w:hAnsi="Calibri"/>
          <w:b/>
          <w:bCs/>
          <w:sz w:val="22"/>
          <w:szCs w:val="22"/>
          <w:lang w:val="ro-RO"/>
        </w:rPr>
        <w:t>1.</w:t>
      </w:r>
      <w:r>
        <w:rPr>
          <w:rFonts w:ascii="Calibri" w:hAnsi="Calibri"/>
          <w:b/>
          <w:bCs/>
          <w:sz w:val="22"/>
          <w:szCs w:val="22"/>
          <w:lang w:val="ro-RO"/>
        </w:rPr>
        <w:t>6</w:t>
      </w:r>
      <w:r w:rsidRPr="00851D22">
        <w:rPr>
          <w:rFonts w:ascii="Calibri" w:hAnsi="Calibri"/>
          <w:b/>
          <w:bCs/>
          <w:sz w:val="22"/>
          <w:szCs w:val="22"/>
          <w:lang w:val="ro-RO"/>
        </w:rPr>
        <w:t xml:space="preserve">. </w:t>
      </w:r>
      <w:r w:rsidRPr="00851D22">
        <w:rPr>
          <w:rFonts w:ascii="Calibri" w:hAnsi="Calibri"/>
          <w:sz w:val="22"/>
          <w:szCs w:val="22"/>
          <w:lang w:val="ro-RO"/>
        </w:rPr>
        <w:t>Incadrarea in alte activitati existente</w:t>
      </w:r>
    </w:p>
    <w:p w:rsidR="007F09F5" w:rsidRPr="00851D22" w:rsidRDefault="007F09F5" w:rsidP="007F09F5">
      <w:pPr>
        <w:autoSpaceDE w:val="0"/>
        <w:ind w:left="3540" w:hanging="3540"/>
        <w:rPr>
          <w:rFonts w:ascii="Calibri" w:hAnsi="Calibri"/>
          <w:sz w:val="22"/>
          <w:szCs w:val="22"/>
          <w:lang w:val="ro-RO"/>
        </w:rPr>
      </w:pPr>
      <w:r w:rsidRPr="00851D22">
        <w:rPr>
          <w:rFonts w:ascii="Calibri" w:hAnsi="Calibri"/>
          <w:sz w:val="22"/>
          <w:szCs w:val="22"/>
          <w:lang w:val="ro-RO"/>
        </w:rPr>
        <w:t>Nu este cazul.</w:t>
      </w:r>
    </w:p>
    <w:p w:rsidR="007F09F5" w:rsidRPr="00851D22" w:rsidRDefault="007F09F5" w:rsidP="007F09F5">
      <w:pPr>
        <w:autoSpaceDE w:val="0"/>
        <w:ind w:left="3540" w:hanging="3540"/>
        <w:rPr>
          <w:rFonts w:ascii="Calibri" w:hAnsi="Calibri"/>
          <w:sz w:val="22"/>
          <w:szCs w:val="22"/>
          <w:lang w:val="ro-RO"/>
        </w:rPr>
      </w:pPr>
      <w:r w:rsidRPr="00851D22">
        <w:rPr>
          <w:rFonts w:ascii="Calibri" w:hAnsi="Calibri"/>
          <w:b/>
          <w:sz w:val="22"/>
          <w:szCs w:val="22"/>
          <w:lang w:val="ro-RO"/>
        </w:rPr>
        <w:t>1.</w:t>
      </w:r>
      <w:r>
        <w:rPr>
          <w:rFonts w:ascii="Calibri" w:hAnsi="Calibri"/>
          <w:b/>
          <w:sz w:val="22"/>
          <w:szCs w:val="22"/>
          <w:lang w:val="ro-RO"/>
        </w:rPr>
        <w:t>7</w:t>
      </w:r>
      <w:r w:rsidRPr="00851D22">
        <w:rPr>
          <w:rFonts w:ascii="Calibri" w:hAnsi="Calibri"/>
          <w:b/>
          <w:sz w:val="22"/>
          <w:szCs w:val="22"/>
          <w:lang w:val="ro-RO"/>
        </w:rPr>
        <w:t>.</w:t>
      </w:r>
      <w:r w:rsidRPr="00851D22">
        <w:rPr>
          <w:rFonts w:ascii="Calibri" w:hAnsi="Calibri"/>
          <w:sz w:val="22"/>
          <w:szCs w:val="22"/>
          <w:lang w:val="ro-RO"/>
        </w:rPr>
        <w:t xml:space="preserve"> Bilantul teritorial</w:t>
      </w:r>
    </w:p>
    <w:p w:rsidR="003766AB" w:rsidRPr="003766AB" w:rsidRDefault="003766AB" w:rsidP="003766AB">
      <w:pPr>
        <w:autoSpaceDE w:val="0"/>
        <w:ind w:left="3540" w:hanging="3540"/>
        <w:rPr>
          <w:rFonts w:ascii="Calibri" w:hAnsi="Calibri"/>
          <w:sz w:val="22"/>
          <w:szCs w:val="22"/>
          <w:lang w:val="en-US"/>
        </w:rPr>
      </w:pPr>
      <w:r w:rsidRPr="003766AB">
        <w:rPr>
          <w:rFonts w:ascii="Calibri" w:hAnsi="Calibri"/>
          <w:sz w:val="22"/>
          <w:szCs w:val="22"/>
          <w:lang w:val="en-US"/>
        </w:rPr>
        <w:t xml:space="preserve">Suprafata teren </w:t>
      </w:r>
      <w:r w:rsidRPr="003766AB">
        <w:rPr>
          <w:rFonts w:ascii="Calibri" w:hAnsi="Calibri"/>
          <w:sz w:val="22"/>
          <w:szCs w:val="22"/>
          <w:lang w:val="en-US"/>
        </w:rPr>
        <w:tab/>
      </w:r>
      <w:r w:rsidRPr="003766AB">
        <w:rPr>
          <w:rFonts w:ascii="Calibri" w:hAnsi="Calibri"/>
          <w:sz w:val="22"/>
          <w:szCs w:val="22"/>
          <w:lang w:val="en-US"/>
        </w:rPr>
        <w:tab/>
        <w:t>3</w:t>
      </w:r>
      <w:r w:rsidR="00F034A2">
        <w:rPr>
          <w:rFonts w:ascii="Calibri" w:hAnsi="Calibri"/>
          <w:sz w:val="22"/>
          <w:szCs w:val="22"/>
          <w:lang w:val="en-US"/>
        </w:rPr>
        <w:t>017</w:t>
      </w:r>
      <w:r w:rsidRPr="003766AB">
        <w:rPr>
          <w:rFonts w:ascii="Calibri" w:hAnsi="Calibri"/>
          <w:sz w:val="22"/>
          <w:szCs w:val="22"/>
          <w:lang w:val="en-US"/>
        </w:rPr>
        <w:t>mp</w:t>
      </w:r>
    </w:p>
    <w:p w:rsidR="003766AB" w:rsidRPr="003766AB" w:rsidRDefault="003766AB" w:rsidP="003766AB">
      <w:pPr>
        <w:autoSpaceDE w:val="0"/>
        <w:ind w:left="3540" w:hanging="3540"/>
        <w:rPr>
          <w:rFonts w:ascii="Calibri" w:hAnsi="Calibri"/>
          <w:sz w:val="22"/>
          <w:szCs w:val="22"/>
          <w:lang w:val="en-US"/>
        </w:rPr>
      </w:pPr>
      <w:r w:rsidRPr="003766AB">
        <w:rPr>
          <w:rFonts w:ascii="Calibri" w:hAnsi="Calibri"/>
          <w:sz w:val="22"/>
          <w:szCs w:val="22"/>
          <w:lang w:val="en-US"/>
        </w:rPr>
        <w:t>Suprafata construita</w:t>
      </w:r>
      <w:r w:rsidRPr="003766AB">
        <w:rPr>
          <w:rFonts w:ascii="Calibri" w:hAnsi="Calibri"/>
          <w:sz w:val="22"/>
          <w:szCs w:val="22"/>
          <w:lang w:val="en-US"/>
        </w:rPr>
        <w:tab/>
      </w:r>
      <w:r w:rsidR="00D96138">
        <w:rPr>
          <w:rFonts w:ascii="Calibri" w:hAnsi="Calibri"/>
          <w:sz w:val="22"/>
          <w:szCs w:val="22"/>
          <w:lang w:val="en-US"/>
        </w:rPr>
        <w:t>150.</w:t>
      </w:r>
      <w:r w:rsidRPr="003766AB">
        <w:rPr>
          <w:rFonts w:ascii="Calibri" w:hAnsi="Calibri"/>
          <w:sz w:val="22"/>
          <w:szCs w:val="22"/>
          <w:lang w:val="en-US"/>
        </w:rPr>
        <w:t>00mp</w:t>
      </w:r>
    </w:p>
    <w:p w:rsidR="003766AB" w:rsidRPr="003766AB" w:rsidRDefault="003766AB" w:rsidP="003766AB">
      <w:pPr>
        <w:autoSpaceDE w:val="0"/>
        <w:ind w:left="3540" w:hanging="3540"/>
        <w:rPr>
          <w:rFonts w:ascii="Calibri" w:hAnsi="Calibri"/>
          <w:sz w:val="22"/>
          <w:szCs w:val="22"/>
          <w:lang w:val="en-US"/>
        </w:rPr>
      </w:pPr>
      <w:r w:rsidRPr="003766AB">
        <w:rPr>
          <w:rFonts w:ascii="Calibri" w:hAnsi="Calibri"/>
          <w:sz w:val="22"/>
          <w:szCs w:val="22"/>
          <w:lang w:val="en-US"/>
        </w:rPr>
        <w:t>Suprafata desfasurata</w:t>
      </w:r>
      <w:r w:rsidRPr="003766AB">
        <w:rPr>
          <w:rFonts w:ascii="Calibri" w:hAnsi="Calibri"/>
          <w:sz w:val="22"/>
          <w:szCs w:val="22"/>
          <w:lang w:val="en-US"/>
        </w:rPr>
        <w:tab/>
      </w:r>
      <w:r w:rsidR="00D96138">
        <w:rPr>
          <w:rFonts w:ascii="Calibri" w:hAnsi="Calibri"/>
          <w:sz w:val="22"/>
          <w:szCs w:val="22"/>
          <w:lang w:val="en-US"/>
        </w:rPr>
        <w:t>436.50</w:t>
      </w:r>
      <w:r w:rsidRPr="003766AB">
        <w:rPr>
          <w:rFonts w:ascii="Calibri" w:hAnsi="Calibri"/>
          <w:sz w:val="22"/>
          <w:szCs w:val="22"/>
          <w:lang w:val="en-US"/>
        </w:rPr>
        <w:t xml:space="preserve"> mp</w:t>
      </w:r>
    </w:p>
    <w:p w:rsidR="003766AB" w:rsidRPr="003766AB" w:rsidRDefault="003766AB" w:rsidP="003766AB">
      <w:pPr>
        <w:autoSpaceDE w:val="0"/>
        <w:ind w:left="3540" w:hanging="3540"/>
        <w:rPr>
          <w:rFonts w:ascii="Calibri" w:hAnsi="Calibri"/>
          <w:sz w:val="22"/>
          <w:szCs w:val="22"/>
          <w:lang w:val="en-US"/>
        </w:rPr>
      </w:pPr>
      <w:r w:rsidRPr="003766AB">
        <w:rPr>
          <w:rFonts w:ascii="Calibri" w:hAnsi="Calibri"/>
          <w:sz w:val="22"/>
          <w:szCs w:val="22"/>
          <w:lang w:val="en-US"/>
        </w:rPr>
        <w:t>POT propus</w:t>
      </w:r>
      <w:r w:rsidRPr="003766AB">
        <w:rPr>
          <w:rFonts w:ascii="Calibri" w:hAnsi="Calibri"/>
          <w:sz w:val="22"/>
          <w:szCs w:val="22"/>
          <w:lang w:val="en-US"/>
        </w:rPr>
        <w:tab/>
      </w:r>
      <w:r w:rsidRPr="003766AB">
        <w:rPr>
          <w:rFonts w:ascii="Calibri" w:hAnsi="Calibri"/>
          <w:sz w:val="22"/>
          <w:szCs w:val="22"/>
          <w:lang w:val="en-US"/>
        </w:rPr>
        <w:tab/>
      </w:r>
      <w:r w:rsidR="00FE2BD1">
        <w:rPr>
          <w:rFonts w:ascii="Calibri" w:hAnsi="Calibri"/>
          <w:sz w:val="22"/>
          <w:szCs w:val="22"/>
          <w:lang w:val="en-US"/>
        </w:rPr>
        <w:t>5</w:t>
      </w:r>
      <w:r w:rsidRPr="003766AB">
        <w:rPr>
          <w:rFonts w:ascii="Calibri" w:hAnsi="Calibri"/>
          <w:sz w:val="22"/>
          <w:szCs w:val="22"/>
          <w:lang w:val="en-US"/>
        </w:rPr>
        <w:t>%</w:t>
      </w:r>
    </w:p>
    <w:p w:rsidR="003766AB" w:rsidRPr="003766AB" w:rsidRDefault="003766AB" w:rsidP="003766AB">
      <w:pPr>
        <w:autoSpaceDE w:val="0"/>
        <w:ind w:left="3540" w:hanging="3540"/>
        <w:rPr>
          <w:rFonts w:ascii="Calibri" w:hAnsi="Calibri"/>
          <w:sz w:val="22"/>
          <w:szCs w:val="22"/>
          <w:lang w:val="en-US"/>
        </w:rPr>
      </w:pPr>
      <w:r w:rsidRPr="003766AB">
        <w:rPr>
          <w:rFonts w:ascii="Calibri" w:hAnsi="Calibri"/>
          <w:sz w:val="22"/>
          <w:szCs w:val="22"/>
          <w:lang w:val="en-US"/>
        </w:rPr>
        <w:t>CUT propus</w:t>
      </w:r>
      <w:r w:rsidRPr="003766AB">
        <w:rPr>
          <w:rFonts w:ascii="Calibri" w:hAnsi="Calibri"/>
          <w:sz w:val="22"/>
          <w:szCs w:val="22"/>
          <w:lang w:val="en-US"/>
        </w:rPr>
        <w:tab/>
      </w:r>
      <w:r w:rsidRPr="003766AB">
        <w:rPr>
          <w:rFonts w:ascii="Calibri" w:hAnsi="Calibri"/>
          <w:sz w:val="22"/>
          <w:szCs w:val="22"/>
          <w:lang w:val="en-US"/>
        </w:rPr>
        <w:tab/>
        <w:t>0.1</w:t>
      </w:r>
      <w:r w:rsidR="00D96138">
        <w:rPr>
          <w:rFonts w:ascii="Calibri" w:hAnsi="Calibri"/>
          <w:sz w:val="22"/>
          <w:szCs w:val="22"/>
          <w:lang w:val="en-US"/>
        </w:rPr>
        <w:t>5</w:t>
      </w:r>
    </w:p>
    <w:p w:rsidR="003766AB" w:rsidRPr="003766AB" w:rsidRDefault="003766AB" w:rsidP="003766AB">
      <w:pPr>
        <w:autoSpaceDE w:val="0"/>
        <w:ind w:left="3540" w:hanging="3540"/>
        <w:rPr>
          <w:rFonts w:ascii="Calibri" w:hAnsi="Calibri"/>
          <w:sz w:val="22"/>
          <w:szCs w:val="22"/>
          <w:lang w:val="en-US"/>
        </w:rPr>
      </w:pPr>
      <w:r w:rsidRPr="003766AB">
        <w:rPr>
          <w:rFonts w:ascii="Calibri" w:hAnsi="Calibri"/>
          <w:sz w:val="22"/>
          <w:szCs w:val="22"/>
          <w:lang w:val="en-US"/>
        </w:rPr>
        <w:t>Functiunea</w:t>
      </w:r>
      <w:r w:rsidRPr="003766AB">
        <w:rPr>
          <w:rFonts w:ascii="Calibri" w:hAnsi="Calibri"/>
          <w:sz w:val="22"/>
          <w:szCs w:val="22"/>
          <w:lang w:val="en-US"/>
        </w:rPr>
        <w:tab/>
      </w:r>
      <w:r w:rsidRPr="003766AB">
        <w:rPr>
          <w:rFonts w:ascii="Calibri" w:hAnsi="Calibri"/>
          <w:sz w:val="22"/>
          <w:szCs w:val="22"/>
          <w:lang w:val="en-US"/>
        </w:rPr>
        <w:tab/>
      </w:r>
      <w:r w:rsidR="00F83597">
        <w:rPr>
          <w:rFonts w:ascii="Calibri" w:hAnsi="Calibri"/>
          <w:sz w:val="22"/>
          <w:szCs w:val="22"/>
          <w:lang w:val="en-US"/>
        </w:rPr>
        <w:t>Agropensiune turistica</w:t>
      </w:r>
    </w:p>
    <w:p w:rsidR="003766AB" w:rsidRPr="003766AB" w:rsidRDefault="003766AB" w:rsidP="003766AB">
      <w:pPr>
        <w:autoSpaceDE w:val="0"/>
        <w:ind w:left="3540" w:hanging="3540"/>
        <w:rPr>
          <w:rFonts w:ascii="Calibri" w:hAnsi="Calibri"/>
          <w:sz w:val="22"/>
          <w:szCs w:val="22"/>
          <w:lang w:val="en-US"/>
        </w:rPr>
      </w:pPr>
      <w:r w:rsidRPr="003766AB">
        <w:rPr>
          <w:rFonts w:ascii="Calibri" w:hAnsi="Calibri"/>
          <w:sz w:val="22"/>
          <w:szCs w:val="22"/>
          <w:lang w:val="en-US"/>
        </w:rPr>
        <w:t>Categoria de importanta</w:t>
      </w:r>
      <w:r w:rsidRPr="003766AB">
        <w:rPr>
          <w:rFonts w:ascii="Calibri" w:hAnsi="Calibri"/>
          <w:sz w:val="22"/>
          <w:szCs w:val="22"/>
          <w:lang w:val="en-US"/>
        </w:rPr>
        <w:tab/>
      </w:r>
      <w:r w:rsidRPr="003766AB">
        <w:rPr>
          <w:rFonts w:ascii="Calibri" w:hAnsi="Calibri"/>
          <w:sz w:val="22"/>
          <w:szCs w:val="22"/>
          <w:lang w:val="en-US"/>
        </w:rPr>
        <w:tab/>
        <w:t>C-normala</w:t>
      </w:r>
    </w:p>
    <w:p w:rsidR="003766AB" w:rsidRPr="003766AB" w:rsidRDefault="003766AB" w:rsidP="003766AB">
      <w:pPr>
        <w:autoSpaceDE w:val="0"/>
        <w:ind w:left="3540" w:hanging="3540"/>
        <w:rPr>
          <w:rFonts w:ascii="Calibri" w:hAnsi="Calibri"/>
          <w:sz w:val="22"/>
          <w:szCs w:val="22"/>
          <w:lang w:val="en-US"/>
        </w:rPr>
      </w:pPr>
      <w:r w:rsidRPr="003766AB">
        <w:rPr>
          <w:rFonts w:ascii="Calibri" w:hAnsi="Calibri"/>
          <w:sz w:val="22"/>
          <w:szCs w:val="22"/>
          <w:lang w:val="en-US"/>
        </w:rPr>
        <w:t>Clasa de importanta</w:t>
      </w:r>
      <w:r w:rsidRPr="003766AB">
        <w:rPr>
          <w:rFonts w:ascii="Calibri" w:hAnsi="Calibri"/>
          <w:sz w:val="22"/>
          <w:szCs w:val="22"/>
          <w:lang w:val="en-US"/>
        </w:rPr>
        <w:tab/>
      </w:r>
      <w:r w:rsidRPr="003766AB">
        <w:rPr>
          <w:rFonts w:ascii="Calibri" w:hAnsi="Calibri"/>
          <w:sz w:val="22"/>
          <w:szCs w:val="22"/>
          <w:lang w:val="en-US"/>
        </w:rPr>
        <w:tab/>
        <w:t>III</w:t>
      </w:r>
    </w:p>
    <w:p w:rsidR="003766AB" w:rsidRPr="003766AB" w:rsidRDefault="003766AB" w:rsidP="003766AB">
      <w:pPr>
        <w:autoSpaceDE w:val="0"/>
        <w:ind w:left="3540" w:hanging="3540"/>
        <w:rPr>
          <w:rFonts w:ascii="Calibri" w:hAnsi="Calibri"/>
          <w:sz w:val="22"/>
          <w:szCs w:val="22"/>
          <w:lang w:val="en-US"/>
        </w:rPr>
      </w:pPr>
      <w:r w:rsidRPr="003766AB">
        <w:rPr>
          <w:rFonts w:ascii="Calibri" w:hAnsi="Calibri"/>
          <w:sz w:val="22"/>
          <w:szCs w:val="22"/>
          <w:lang w:val="en-US"/>
        </w:rPr>
        <w:t>Grad de rezistenta la foc</w:t>
      </w:r>
      <w:r w:rsidRPr="003766AB">
        <w:rPr>
          <w:rFonts w:ascii="Calibri" w:hAnsi="Calibri"/>
          <w:sz w:val="22"/>
          <w:szCs w:val="22"/>
          <w:lang w:val="en-US"/>
        </w:rPr>
        <w:tab/>
      </w:r>
      <w:r w:rsidRPr="003766AB">
        <w:rPr>
          <w:rFonts w:ascii="Calibri" w:hAnsi="Calibri"/>
          <w:sz w:val="22"/>
          <w:szCs w:val="22"/>
          <w:lang w:val="en-US"/>
        </w:rPr>
        <w:tab/>
        <w:t>II</w:t>
      </w:r>
    </w:p>
    <w:p w:rsidR="003766AB" w:rsidRPr="003766AB" w:rsidRDefault="003766AB" w:rsidP="003766AB">
      <w:pPr>
        <w:autoSpaceDE w:val="0"/>
        <w:ind w:left="3540" w:hanging="3540"/>
        <w:rPr>
          <w:rFonts w:ascii="Calibri" w:hAnsi="Calibri"/>
          <w:sz w:val="22"/>
          <w:szCs w:val="22"/>
          <w:lang w:val="en-US"/>
        </w:rPr>
      </w:pPr>
      <w:r w:rsidRPr="003766AB">
        <w:rPr>
          <w:rFonts w:ascii="Calibri" w:hAnsi="Calibri"/>
          <w:sz w:val="22"/>
          <w:szCs w:val="22"/>
          <w:lang w:val="en-US"/>
        </w:rPr>
        <w:t>Risc de incendiu</w:t>
      </w:r>
      <w:r w:rsidRPr="003766AB">
        <w:rPr>
          <w:rFonts w:ascii="Calibri" w:hAnsi="Calibri"/>
          <w:sz w:val="22"/>
          <w:szCs w:val="22"/>
          <w:lang w:val="en-US"/>
        </w:rPr>
        <w:tab/>
      </w:r>
      <w:r w:rsidRPr="003766AB">
        <w:rPr>
          <w:rFonts w:ascii="Calibri" w:hAnsi="Calibri"/>
          <w:sz w:val="22"/>
          <w:szCs w:val="22"/>
          <w:lang w:val="en-US"/>
        </w:rPr>
        <w:tab/>
        <w:t>mic</w:t>
      </w:r>
    </w:p>
    <w:p w:rsidR="003766AB" w:rsidRPr="003766AB" w:rsidRDefault="003766AB" w:rsidP="003766AB">
      <w:pPr>
        <w:autoSpaceDE w:val="0"/>
        <w:ind w:left="3540" w:hanging="3540"/>
        <w:rPr>
          <w:rFonts w:ascii="Calibri" w:hAnsi="Calibri"/>
          <w:sz w:val="22"/>
          <w:szCs w:val="22"/>
          <w:lang w:val="en-US"/>
        </w:rPr>
      </w:pPr>
      <w:r w:rsidRPr="003766AB">
        <w:rPr>
          <w:rFonts w:ascii="Calibri" w:hAnsi="Calibri"/>
          <w:sz w:val="22"/>
          <w:szCs w:val="22"/>
          <w:lang w:val="en-US"/>
        </w:rPr>
        <w:t xml:space="preserve">Numar niveluri: </w:t>
      </w:r>
      <w:r w:rsidR="00D96138">
        <w:rPr>
          <w:rFonts w:ascii="Calibri" w:hAnsi="Calibri"/>
          <w:sz w:val="22"/>
          <w:szCs w:val="22"/>
          <w:lang w:val="en-US"/>
        </w:rPr>
        <w:t>D+</w:t>
      </w:r>
      <w:r w:rsidRPr="003766AB">
        <w:rPr>
          <w:rFonts w:ascii="Calibri" w:hAnsi="Calibri"/>
          <w:sz w:val="22"/>
          <w:szCs w:val="22"/>
          <w:lang w:val="en-US"/>
        </w:rPr>
        <w:t>P+1E</w:t>
      </w:r>
      <w:r w:rsidRPr="003766AB">
        <w:rPr>
          <w:rFonts w:ascii="Calibri" w:hAnsi="Calibri"/>
          <w:sz w:val="22"/>
          <w:szCs w:val="22"/>
          <w:lang w:val="en-US"/>
        </w:rPr>
        <w:tab/>
      </w:r>
      <w:r w:rsidRPr="003766AB">
        <w:rPr>
          <w:rFonts w:ascii="Calibri" w:hAnsi="Calibri"/>
          <w:sz w:val="22"/>
          <w:szCs w:val="22"/>
          <w:lang w:val="en-US"/>
        </w:rPr>
        <w:tab/>
        <w:t>2</w:t>
      </w:r>
    </w:p>
    <w:p w:rsidR="003766AB" w:rsidRPr="003766AB" w:rsidRDefault="003766AB" w:rsidP="003766AB">
      <w:pPr>
        <w:autoSpaceDE w:val="0"/>
        <w:ind w:left="3540" w:hanging="3540"/>
        <w:rPr>
          <w:rFonts w:ascii="Calibri" w:hAnsi="Calibri"/>
          <w:sz w:val="22"/>
          <w:szCs w:val="22"/>
          <w:lang w:val="en-US"/>
        </w:rPr>
      </w:pPr>
      <w:r w:rsidRPr="003766AB">
        <w:rPr>
          <w:rFonts w:ascii="Calibri" w:hAnsi="Calibri"/>
          <w:sz w:val="22"/>
          <w:szCs w:val="22"/>
          <w:lang w:val="en-US"/>
        </w:rPr>
        <w:t>Suprafata spatii verzi = 2</w:t>
      </w:r>
      <w:r w:rsidR="00D96138">
        <w:rPr>
          <w:rFonts w:ascii="Calibri" w:hAnsi="Calibri"/>
          <w:sz w:val="22"/>
          <w:szCs w:val="22"/>
          <w:lang w:val="en-US"/>
        </w:rPr>
        <w:t>5</w:t>
      </w:r>
      <w:r w:rsidRPr="003766AB">
        <w:rPr>
          <w:rFonts w:ascii="Calibri" w:hAnsi="Calibri"/>
          <w:sz w:val="22"/>
          <w:szCs w:val="22"/>
          <w:lang w:val="en-US"/>
        </w:rPr>
        <w:t>00mp =</w:t>
      </w:r>
      <w:r w:rsidR="00D96138">
        <w:rPr>
          <w:rFonts w:ascii="Calibri" w:hAnsi="Calibri"/>
          <w:sz w:val="22"/>
          <w:szCs w:val="22"/>
          <w:lang w:val="en-US"/>
        </w:rPr>
        <w:t>8</w:t>
      </w:r>
      <w:r w:rsidRPr="003766AB">
        <w:rPr>
          <w:rFonts w:ascii="Calibri" w:hAnsi="Calibri"/>
          <w:sz w:val="22"/>
          <w:szCs w:val="22"/>
          <w:lang w:val="en-US"/>
        </w:rPr>
        <w:t>0%</w:t>
      </w:r>
    </w:p>
    <w:p w:rsidR="003766AB" w:rsidRPr="003766AB" w:rsidRDefault="003766AB" w:rsidP="003766AB">
      <w:pPr>
        <w:autoSpaceDE w:val="0"/>
        <w:ind w:left="3540" w:hanging="3540"/>
        <w:rPr>
          <w:rFonts w:ascii="Calibri" w:hAnsi="Calibri"/>
          <w:sz w:val="22"/>
          <w:szCs w:val="22"/>
          <w:lang w:val="en-US"/>
        </w:rPr>
      </w:pPr>
      <w:r w:rsidRPr="003766AB">
        <w:rPr>
          <w:rFonts w:ascii="Calibri" w:hAnsi="Calibri"/>
          <w:sz w:val="22"/>
          <w:szCs w:val="22"/>
          <w:lang w:val="en-US"/>
        </w:rPr>
        <w:t>Suprafata accese carosabil+pietonal - platforma betonata/pietris = 400mp</w:t>
      </w:r>
    </w:p>
    <w:p w:rsidR="003766AB" w:rsidRPr="003766AB" w:rsidRDefault="003766AB" w:rsidP="003766AB">
      <w:pPr>
        <w:autoSpaceDE w:val="0"/>
        <w:ind w:left="3540" w:hanging="3540"/>
        <w:rPr>
          <w:rFonts w:ascii="Calibri" w:hAnsi="Calibri"/>
          <w:sz w:val="22"/>
          <w:szCs w:val="22"/>
          <w:lang w:val="en-US"/>
        </w:rPr>
      </w:pPr>
      <w:r w:rsidRPr="003766AB">
        <w:rPr>
          <w:rFonts w:ascii="Calibri" w:hAnsi="Calibri"/>
          <w:sz w:val="22"/>
          <w:szCs w:val="22"/>
          <w:lang w:val="en-US"/>
        </w:rPr>
        <w:t xml:space="preserve">Locuri de parcare - </w:t>
      </w:r>
      <w:r w:rsidR="00D96138">
        <w:rPr>
          <w:rFonts w:ascii="Calibri" w:hAnsi="Calibri"/>
          <w:sz w:val="22"/>
          <w:szCs w:val="22"/>
          <w:lang w:val="en-US"/>
        </w:rPr>
        <w:t>7</w:t>
      </w:r>
      <w:r w:rsidRPr="003766AB">
        <w:rPr>
          <w:rFonts w:ascii="Calibri" w:hAnsi="Calibri"/>
          <w:sz w:val="22"/>
          <w:szCs w:val="22"/>
          <w:lang w:val="en-US"/>
        </w:rPr>
        <w:t xml:space="preserve"> locuri</w:t>
      </w:r>
    </w:p>
    <w:p w:rsidR="002F4FE7" w:rsidRDefault="002F4FE7" w:rsidP="007F09F5">
      <w:pPr>
        <w:autoSpaceDE w:val="0"/>
        <w:ind w:left="3540" w:hanging="3540"/>
        <w:rPr>
          <w:rFonts w:ascii="Calibri" w:hAnsi="Calibri"/>
          <w:sz w:val="22"/>
          <w:szCs w:val="22"/>
          <w:lang w:val="ro-RO"/>
        </w:rPr>
      </w:pPr>
    </w:p>
    <w:p w:rsidR="007F09F5" w:rsidRDefault="007F09F5" w:rsidP="007F09F5">
      <w:pPr>
        <w:pBdr>
          <w:bottom w:val="single" w:sz="4" w:space="1" w:color="000000"/>
        </w:pBdr>
        <w:jc w:val="both"/>
        <w:rPr>
          <w:rFonts w:ascii="Calibri" w:hAnsi="Calibri"/>
          <w:smallCaps/>
          <w:sz w:val="22"/>
          <w:szCs w:val="22"/>
          <w:lang w:val="ro-RO"/>
        </w:rPr>
      </w:pPr>
      <w:r w:rsidRPr="00851D22">
        <w:rPr>
          <w:rFonts w:ascii="Calibri" w:hAnsi="Calibri"/>
          <w:b/>
          <w:bCs/>
          <w:smallCaps/>
          <w:sz w:val="22"/>
          <w:szCs w:val="22"/>
          <w:lang w:val="ro-RO"/>
        </w:rPr>
        <w:t>2.</w:t>
      </w:r>
      <w:r w:rsidRPr="00851D22">
        <w:rPr>
          <w:rFonts w:ascii="Calibri" w:hAnsi="Calibri"/>
          <w:smallCaps/>
          <w:sz w:val="22"/>
          <w:szCs w:val="22"/>
          <w:lang w:val="ro-RO"/>
        </w:rPr>
        <w:t>Descrierea sumara a proiectului</w:t>
      </w:r>
    </w:p>
    <w:p w:rsidR="00C60844" w:rsidRPr="006E71D3" w:rsidRDefault="007F09F5" w:rsidP="00C60844">
      <w:pPr>
        <w:jc w:val="both"/>
        <w:rPr>
          <w:rFonts w:ascii="Calibri" w:hAnsi="Calibri"/>
          <w:sz w:val="22"/>
          <w:szCs w:val="22"/>
          <w:lang w:val="ro-RO"/>
        </w:rPr>
      </w:pPr>
      <w:r>
        <w:rPr>
          <w:rFonts w:ascii="Calibri" w:hAnsi="Calibri"/>
          <w:b/>
          <w:bCs/>
          <w:sz w:val="22"/>
          <w:szCs w:val="22"/>
          <w:lang w:val="ro-RO"/>
        </w:rPr>
        <w:t>2.1</w:t>
      </w:r>
      <w:r w:rsidR="00596882" w:rsidRPr="00851D22">
        <w:rPr>
          <w:rFonts w:ascii="Calibri" w:hAnsi="Calibri"/>
          <w:b/>
          <w:bCs/>
          <w:sz w:val="22"/>
          <w:szCs w:val="22"/>
          <w:lang w:val="ro-RO"/>
        </w:rPr>
        <w:t xml:space="preserve">. </w:t>
      </w:r>
      <w:r w:rsidR="00C60844" w:rsidRPr="00C60844">
        <w:rPr>
          <w:rFonts w:ascii="Calibri" w:hAnsi="Calibri"/>
          <w:sz w:val="22"/>
          <w:szCs w:val="22"/>
          <w:lang w:val="ro-RO"/>
        </w:rPr>
        <w:t>Descrierea solutiei de amplasare a constructiei in incinta</w:t>
      </w:r>
    </w:p>
    <w:p w:rsidR="00C60844" w:rsidRPr="006E71D3" w:rsidRDefault="00C60844" w:rsidP="00C60844">
      <w:pPr>
        <w:jc w:val="both"/>
        <w:rPr>
          <w:rFonts w:ascii="Calibri" w:hAnsi="Calibri"/>
          <w:sz w:val="22"/>
          <w:szCs w:val="22"/>
          <w:lang w:val="ro-RO"/>
        </w:rPr>
      </w:pPr>
      <w:r w:rsidRPr="006E71D3">
        <w:rPr>
          <w:rFonts w:ascii="Calibri" w:hAnsi="Calibri"/>
          <w:sz w:val="22"/>
          <w:szCs w:val="22"/>
          <w:lang w:val="ro-RO"/>
        </w:rPr>
        <w:t xml:space="preserve">Amplasarea cladirilor propuse pe proprietatea </w:t>
      </w:r>
      <w:r w:rsidR="00FE2BD1">
        <w:rPr>
          <w:rFonts w:ascii="Calibri" w:hAnsi="Calibri"/>
          <w:sz w:val="22"/>
          <w:szCs w:val="22"/>
          <w:lang w:val="ro-RO"/>
        </w:rPr>
        <w:t>in studiu</w:t>
      </w:r>
      <w:r w:rsidRPr="006E71D3">
        <w:rPr>
          <w:rFonts w:ascii="Calibri" w:hAnsi="Calibri"/>
          <w:sz w:val="22"/>
          <w:szCs w:val="22"/>
          <w:lang w:val="ro-RO"/>
        </w:rPr>
        <w:t xml:space="preserve">, cu functiunea de </w:t>
      </w:r>
      <w:r w:rsidR="00FE2BD1">
        <w:rPr>
          <w:rFonts w:ascii="Calibri" w:hAnsi="Calibri"/>
          <w:sz w:val="22"/>
          <w:szCs w:val="22"/>
          <w:lang w:val="ro-RO"/>
        </w:rPr>
        <w:t>agro-pensiune,</w:t>
      </w:r>
      <w:r>
        <w:rPr>
          <w:rFonts w:ascii="Calibri" w:hAnsi="Calibri"/>
          <w:sz w:val="22"/>
          <w:szCs w:val="22"/>
          <w:lang w:val="ro-RO"/>
        </w:rPr>
        <w:t xml:space="preserve"> cu regimul de inaltime </w:t>
      </w:r>
      <w:r w:rsidR="00D96138">
        <w:rPr>
          <w:rFonts w:ascii="Calibri" w:hAnsi="Calibri"/>
          <w:sz w:val="22"/>
          <w:szCs w:val="22"/>
          <w:lang w:val="ro-RO"/>
        </w:rPr>
        <w:t>D+</w:t>
      </w:r>
      <w:r>
        <w:rPr>
          <w:rFonts w:ascii="Calibri" w:hAnsi="Calibri"/>
          <w:sz w:val="22"/>
          <w:szCs w:val="22"/>
          <w:lang w:val="ro-RO"/>
        </w:rPr>
        <w:t>P+</w:t>
      </w:r>
      <w:r w:rsidR="00061FAB">
        <w:rPr>
          <w:rFonts w:ascii="Calibri" w:hAnsi="Calibri"/>
          <w:sz w:val="22"/>
          <w:szCs w:val="22"/>
          <w:lang w:val="ro-RO"/>
        </w:rPr>
        <w:t>1</w:t>
      </w:r>
      <w:r>
        <w:rPr>
          <w:rFonts w:ascii="Calibri" w:hAnsi="Calibri"/>
          <w:sz w:val="22"/>
          <w:szCs w:val="22"/>
          <w:lang w:val="ro-RO"/>
        </w:rPr>
        <w:t>E</w:t>
      </w:r>
      <w:r w:rsidRPr="006E71D3">
        <w:rPr>
          <w:rFonts w:ascii="Calibri" w:hAnsi="Calibri"/>
          <w:sz w:val="22"/>
          <w:szCs w:val="22"/>
          <w:lang w:val="ro-RO"/>
        </w:rPr>
        <w:t xml:space="preserve">, se face astfel: </w:t>
      </w:r>
    </w:p>
    <w:p w:rsidR="001B07D6" w:rsidRDefault="001B07D6" w:rsidP="001B07D6">
      <w:pPr>
        <w:jc w:val="both"/>
        <w:rPr>
          <w:rFonts w:ascii="Calibri" w:hAnsi="Calibri"/>
          <w:sz w:val="22"/>
          <w:szCs w:val="22"/>
          <w:lang w:val="ro-RO"/>
        </w:rPr>
      </w:pPr>
      <w:r>
        <w:rPr>
          <w:rFonts w:ascii="Calibri" w:hAnsi="Calibri"/>
          <w:sz w:val="22"/>
          <w:szCs w:val="22"/>
          <w:lang w:val="ro-RO"/>
        </w:rPr>
        <w:t>C</w:t>
      </w:r>
      <w:r w:rsidR="00C60844" w:rsidRPr="006E71D3">
        <w:rPr>
          <w:rFonts w:ascii="Calibri" w:hAnsi="Calibri"/>
          <w:sz w:val="22"/>
          <w:szCs w:val="22"/>
          <w:lang w:val="ro-RO"/>
        </w:rPr>
        <w:t xml:space="preserve">orpul de cladire cel mai apropiat de strada: </w:t>
      </w:r>
    </w:p>
    <w:p w:rsidR="001B07D6" w:rsidRDefault="001B07D6" w:rsidP="001B07D6">
      <w:pPr>
        <w:jc w:val="both"/>
        <w:rPr>
          <w:rFonts w:ascii="Calibri" w:hAnsi="Calibri"/>
          <w:sz w:val="22"/>
          <w:szCs w:val="22"/>
          <w:lang w:val="ro-RO"/>
        </w:rPr>
      </w:pPr>
      <w:r w:rsidRPr="006E71D3">
        <w:rPr>
          <w:rFonts w:ascii="Calibri" w:hAnsi="Calibri"/>
          <w:sz w:val="22"/>
          <w:szCs w:val="22"/>
          <w:lang w:val="ro-RO"/>
        </w:rPr>
        <w:t xml:space="preserve">- </w:t>
      </w:r>
      <w:r>
        <w:rPr>
          <w:rFonts w:ascii="Calibri" w:hAnsi="Calibri"/>
          <w:sz w:val="22"/>
          <w:szCs w:val="22"/>
          <w:lang w:val="ro-RO"/>
        </w:rPr>
        <w:t>fata de limita de proprietate dinspre strada</w:t>
      </w:r>
      <w:r w:rsidR="006D2C0D">
        <w:rPr>
          <w:rFonts w:ascii="Calibri" w:hAnsi="Calibri"/>
          <w:sz w:val="22"/>
          <w:szCs w:val="22"/>
          <w:lang w:val="ro-RO"/>
        </w:rPr>
        <w:t xml:space="preserve"> </w:t>
      </w:r>
      <w:r w:rsidR="00D96138">
        <w:rPr>
          <w:rFonts w:ascii="Calibri" w:hAnsi="Calibri"/>
          <w:sz w:val="22"/>
          <w:szCs w:val="22"/>
          <w:lang w:val="ro-RO"/>
        </w:rPr>
        <w:t>Mare</w:t>
      </w:r>
      <w:r w:rsidR="0088109A">
        <w:rPr>
          <w:rFonts w:ascii="Calibri" w:hAnsi="Calibri"/>
          <w:sz w:val="22"/>
          <w:szCs w:val="22"/>
          <w:lang w:val="ro-RO"/>
        </w:rPr>
        <w:t xml:space="preserve"> </w:t>
      </w:r>
      <w:r>
        <w:rPr>
          <w:rFonts w:ascii="Calibri" w:hAnsi="Calibri"/>
          <w:sz w:val="22"/>
          <w:szCs w:val="22"/>
          <w:lang w:val="ro-RO"/>
        </w:rPr>
        <w:t xml:space="preserve">– </w:t>
      </w:r>
      <w:r w:rsidR="00D96138">
        <w:rPr>
          <w:rFonts w:ascii="Calibri" w:hAnsi="Calibri"/>
          <w:sz w:val="22"/>
          <w:szCs w:val="22"/>
          <w:lang w:val="ro-RO"/>
        </w:rPr>
        <w:t>20</w:t>
      </w:r>
      <w:r w:rsidR="003766AB">
        <w:rPr>
          <w:rFonts w:ascii="Calibri" w:hAnsi="Calibri"/>
          <w:sz w:val="22"/>
          <w:szCs w:val="22"/>
          <w:lang w:val="ro-RO"/>
        </w:rPr>
        <w:t>.00</w:t>
      </w:r>
      <w:r>
        <w:rPr>
          <w:rFonts w:ascii="Calibri" w:hAnsi="Calibri"/>
          <w:sz w:val="22"/>
          <w:szCs w:val="22"/>
          <w:lang w:val="ro-RO"/>
        </w:rPr>
        <w:t>m</w:t>
      </w:r>
    </w:p>
    <w:p w:rsidR="001B07D6" w:rsidRPr="006E71D3" w:rsidRDefault="001B07D6" w:rsidP="001B07D6">
      <w:pPr>
        <w:jc w:val="both"/>
        <w:rPr>
          <w:rFonts w:ascii="Calibri" w:hAnsi="Calibri"/>
          <w:sz w:val="22"/>
          <w:szCs w:val="22"/>
          <w:lang w:val="ro-RO"/>
        </w:rPr>
      </w:pPr>
      <w:r>
        <w:rPr>
          <w:rFonts w:ascii="Calibri" w:hAnsi="Calibri"/>
          <w:sz w:val="22"/>
          <w:szCs w:val="22"/>
          <w:lang w:val="ro-RO"/>
        </w:rPr>
        <w:t xml:space="preserve">- fata de limita de proprietate dinspre </w:t>
      </w:r>
      <w:r w:rsidR="003766AB">
        <w:rPr>
          <w:rFonts w:ascii="Calibri" w:hAnsi="Calibri"/>
          <w:sz w:val="22"/>
          <w:szCs w:val="22"/>
          <w:lang w:val="ro-RO"/>
        </w:rPr>
        <w:t>stanga</w:t>
      </w:r>
      <w:r>
        <w:rPr>
          <w:rFonts w:ascii="Calibri" w:hAnsi="Calibri"/>
          <w:sz w:val="22"/>
          <w:szCs w:val="22"/>
          <w:lang w:val="ro-RO"/>
        </w:rPr>
        <w:t xml:space="preserve"> – </w:t>
      </w:r>
      <w:r w:rsidR="00D96138">
        <w:rPr>
          <w:rFonts w:ascii="Calibri" w:hAnsi="Calibri"/>
          <w:sz w:val="22"/>
          <w:szCs w:val="22"/>
          <w:lang w:val="ro-RO"/>
        </w:rPr>
        <w:t>3.00</w:t>
      </w:r>
      <w:r w:rsidR="009F4B9B">
        <w:rPr>
          <w:rFonts w:ascii="Calibri" w:hAnsi="Calibri"/>
          <w:sz w:val="22"/>
          <w:szCs w:val="22"/>
          <w:lang w:val="ro-RO"/>
        </w:rPr>
        <w:t>m</w:t>
      </w:r>
      <w:r w:rsidRPr="006E71D3">
        <w:rPr>
          <w:rFonts w:ascii="Calibri" w:hAnsi="Calibri"/>
          <w:sz w:val="22"/>
          <w:szCs w:val="22"/>
          <w:lang w:val="ro-RO"/>
        </w:rPr>
        <w:t xml:space="preserve"> </w:t>
      </w:r>
    </w:p>
    <w:p w:rsidR="001B07D6" w:rsidRDefault="001B07D6" w:rsidP="001B07D6">
      <w:pPr>
        <w:jc w:val="both"/>
        <w:rPr>
          <w:rFonts w:ascii="Calibri" w:hAnsi="Calibri"/>
          <w:sz w:val="22"/>
          <w:szCs w:val="22"/>
          <w:lang w:val="ro-RO"/>
        </w:rPr>
      </w:pPr>
      <w:r w:rsidRPr="006E71D3">
        <w:rPr>
          <w:rFonts w:ascii="Calibri" w:hAnsi="Calibri"/>
          <w:sz w:val="22"/>
          <w:szCs w:val="22"/>
          <w:lang w:val="ro-RO"/>
        </w:rPr>
        <w:t xml:space="preserve">- </w:t>
      </w:r>
      <w:r>
        <w:rPr>
          <w:rFonts w:ascii="Calibri" w:hAnsi="Calibri"/>
          <w:sz w:val="22"/>
          <w:szCs w:val="22"/>
          <w:lang w:val="ro-RO"/>
        </w:rPr>
        <w:t xml:space="preserve">fata de limita de proprietate dinspre </w:t>
      </w:r>
      <w:r w:rsidR="003766AB">
        <w:rPr>
          <w:rFonts w:ascii="Calibri" w:hAnsi="Calibri"/>
          <w:sz w:val="22"/>
          <w:szCs w:val="22"/>
          <w:lang w:val="ro-RO"/>
        </w:rPr>
        <w:t>dreapta</w:t>
      </w:r>
      <w:r>
        <w:rPr>
          <w:rFonts w:ascii="Calibri" w:hAnsi="Calibri"/>
          <w:sz w:val="22"/>
          <w:szCs w:val="22"/>
          <w:lang w:val="ro-RO"/>
        </w:rPr>
        <w:t xml:space="preserve"> – </w:t>
      </w:r>
      <w:r w:rsidR="00D96138">
        <w:rPr>
          <w:rFonts w:ascii="Calibri" w:hAnsi="Calibri"/>
          <w:sz w:val="22"/>
          <w:szCs w:val="22"/>
          <w:lang w:val="ro-RO"/>
        </w:rPr>
        <w:t>18.83</w:t>
      </w:r>
      <w:r w:rsidR="003766AB">
        <w:rPr>
          <w:rFonts w:ascii="Calibri" w:hAnsi="Calibri"/>
          <w:sz w:val="22"/>
          <w:szCs w:val="22"/>
          <w:lang w:val="ro-RO"/>
        </w:rPr>
        <w:t>m</w:t>
      </w:r>
    </w:p>
    <w:p w:rsidR="001B07D6" w:rsidRDefault="001B07D6" w:rsidP="001B07D6">
      <w:pPr>
        <w:jc w:val="both"/>
        <w:rPr>
          <w:rFonts w:ascii="Calibri" w:hAnsi="Calibri"/>
          <w:sz w:val="22"/>
          <w:szCs w:val="22"/>
          <w:lang w:val="ro-RO"/>
        </w:rPr>
      </w:pPr>
      <w:r>
        <w:rPr>
          <w:rFonts w:ascii="Calibri" w:hAnsi="Calibri"/>
          <w:sz w:val="22"/>
          <w:szCs w:val="22"/>
          <w:lang w:val="ro-RO"/>
        </w:rPr>
        <w:t>- fata de limita de proprietate din</w:t>
      </w:r>
      <w:r w:rsidR="003766AB">
        <w:rPr>
          <w:rFonts w:ascii="Calibri" w:hAnsi="Calibri"/>
          <w:sz w:val="22"/>
          <w:szCs w:val="22"/>
          <w:lang w:val="ro-RO"/>
        </w:rPr>
        <w:t xml:space="preserve"> spate</w:t>
      </w:r>
      <w:r>
        <w:rPr>
          <w:rFonts w:ascii="Calibri" w:hAnsi="Calibri"/>
          <w:sz w:val="22"/>
          <w:szCs w:val="22"/>
          <w:lang w:val="ro-RO"/>
        </w:rPr>
        <w:t xml:space="preserve"> – </w:t>
      </w:r>
      <w:r w:rsidR="00D96138">
        <w:rPr>
          <w:rFonts w:ascii="Calibri" w:hAnsi="Calibri"/>
          <w:sz w:val="22"/>
          <w:szCs w:val="22"/>
          <w:lang w:val="ro-RO"/>
        </w:rPr>
        <w:t>46.51</w:t>
      </w:r>
      <w:r w:rsidR="00061FAB">
        <w:rPr>
          <w:rFonts w:ascii="Calibri" w:hAnsi="Calibri"/>
          <w:sz w:val="22"/>
          <w:szCs w:val="22"/>
          <w:lang w:val="ro-RO"/>
        </w:rPr>
        <w:t>m</w:t>
      </w:r>
      <w:r w:rsidRPr="006E71D3">
        <w:rPr>
          <w:rFonts w:ascii="Calibri" w:hAnsi="Calibri"/>
          <w:sz w:val="22"/>
          <w:szCs w:val="22"/>
          <w:lang w:val="ro-RO"/>
        </w:rPr>
        <w:t>.</w:t>
      </w:r>
    </w:p>
    <w:p w:rsidR="00B22F72" w:rsidRDefault="00B22F72" w:rsidP="00596882">
      <w:pPr>
        <w:autoSpaceDE w:val="0"/>
        <w:ind w:left="3540" w:hanging="3540"/>
        <w:rPr>
          <w:rFonts w:ascii="Calibri" w:hAnsi="Calibri"/>
          <w:sz w:val="22"/>
          <w:szCs w:val="22"/>
          <w:lang w:val="ro-RO"/>
        </w:rPr>
      </w:pPr>
    </w:p>
    <w:p w:rsidR="00B22F72" w:rsidRDefault="00B22F72" w:rsidP="00B22F72">
      <w:pPr>
        <w:pBdr>
          <w:bottom w:val="single" w:sz="4" w:space="1" w:color="000000"/>
        </w:pBdr>
        <w:jc w:val="both"/>
        <w:rPr>
          <w:rFonts w:ascii="Calibri" w:hAnsi="Calibri"/>
          <w:smallCaps/>
          <w:sz w:val="22"/>
          <w:szCs w:val="22"/>
          <w:lang w:val="ro-RO"/>
        </w:rPr>
      </w:pPr>
      <w:r w:rsidRPr="00851D22">
        <w:rPr>
          <w:rFonts w:ascii="Calibri" w:hAnsi="Calibri"/>
          <w:b/>
          <w:bCs/>
          <w:smallCaps/>
          <w:sz w:val="22"/>
          <w:szCs w:val="22"/>
          <w:lang w:val="ro-RO"/>
        </w:rPr>
        <w:t>2.</w:t>
      </w:r>
      <w:r w:rsidR="007F09F5">
        <w:rPr>
          <w:rFonts w:ascii="Calibri" w:hAnsi="Calibri"/>
          <w:b/>
          <w:bCs/>
          <w:smallCaps/>
          <w:sz w:val="22"/>
          <w:szCs w:val="22"/>
          <w:lang w:val="ro-RO"/>
        </w:rPr>
        <w:t>2.</w:t>
      </w:r>
      <w:r w:rsidR="00115812">
        <w:rPr>
          <w:rFonts w:ascii="Calibri" w:hAnsi="Calibri"/>
          <w:smallCaps/>
          <w:sz w:val="22"/>
          <w:szCs w:val="22"/>
          <w:lang w:val="ro-RO"/>
        </w:rPr>
        <w:t xml:space="preserve">Date Tehnice </w:t>
      </w:r>
      <w:r w:rsidR="007F09F5">
        <w:rPr>
          <w:rFonts w:ascii="Calibri" w:hAnsi="Calibri"/>
          <w:smallCaps/>
          <w:sz w:val="22"/>
          <w:szCs w:val="22"/>
          <w:lang w:val="ro-RO"/>
        </w:rPr>
        <w:t>constructie propusa</w:t>
      </w:r>
    </w:p>
    <w:p w:rsidR="007F09F5" w:rsidRPr="006E71D3" w:rsidRDefault="007F09F5" w:rsidP="007F09F5">
      <w:pPr>
        <w:jc w:val="both"/>
        <w:rPr>
          <w:rFonts w:ascii="Calibri" w:hAnsi="Calibri"/>
          <w:color w:val="000000"/>
          <w:sz w:val="22"/>
          <w:szCs w:val="22"/>
          <w:lang w:val="ro-RO"/>
        </w:rPr>
      </w:pPr>
      <w:bookmarkStart w:id="1" w:name="do%7Cax1%7CsiIII%7Cal2%7CliA%7Cpt2%7Csp2"/>
      <w:bookmarkEnd w:id="0"/>
      <w:r>
        <w:rPr>
          <w:rFonts w:ascii="Calibri" w:hAnsi="Calibri"/>
          <w:b/>
          <w:sz w:val="22"/>
          <w:szCs w:val="22"/>
          <w:lang w:val="ro-RO"/>
        </w:rPr>
        <w:t>2.2.1</w:t>
      </w:r>
      <w:r w:rsidRPr="00851D22">
        <w:rPr>
          <w:rFonts w:ascii="Calibri" w:hAnsi="Calibri"/>
          <w:b/>
          <w:sz w:val="22"/>
          <w:szCs w:val="22"/>
          <w:lang w:val="ro-RO"/>
        </w:rPr>
        <w:t>.</w:t>
      </w:r>
      <w:r w:rsidRPr="00851D22">
        <w:rPr>
          <w:rFonts w:ascii="Calibri" w:hAnsi="Calibri"/>
          <w:sz w:val="22"/>
          <w:szCs w:val="22"/>
          <w:lang w:val="ro-RO"/>
        </w:rPr>
        <w:t xml:space="preserve"> </w:t>
      </w:r>
      <w:r w:rsidRPr="006E71D3">
        <w:rPr>
          <w:rFonts w:ascii="Calibri" w:hAnsi="Calibri"/>
          <w:b/>
          <w:color w:val="000000"/>
          <w:sz w:val="22"/>
          <w:szCs w:val="22"/>
          <w:lang w:val="ro-RO"/>
        </w:rPr>
        <w:t>Descrierea functionala si economica</w:t>
      </w:r>
    </w:p>
    <w:p w:rsidR="007F09F5" w:rsidRPr="006E71D3" w:rsidRDefault="007F09F5" w:rsidP="007F09F5">
      <w:pPr>
        <w:jc w:val="both"/>
        <w:rPr>
          <w:rFonts w:ascii="Calibri" w:hAnsi="Calibri"/>
          <w:color w:val="000000"/>
          <w:sz w:val="22"/>
          <w:szCs w:val="22"/>
          <w:lang w:val="ro-RO"/>
        </w:rPr>
      </w:pPr>
      <w:r w:rsidRPr="006E71D3">
        <w:rPr>
          <w:rFonts w:ascii="Calibri" w:hAnsi="Calibri"/>
          <w:color w:val="000000"/>
          <w:sz w:val="22"/>
          <w:szCs w:val="22"/>
          <w:lang w:val="ro-RO"/>
        </w:rPr>
        <w:t>Conform solicitarii beneficiarului, cladir</w:t>
      </w:r>
      <w:r>
        <w:rPr>
          <w:rFonts w:ascii="Calibri" w:hAnsi="Calibri"/>
          <w:color w:val="000000"/>
          <w:sz w:val="22"/>
          <w:szCs w:val="22"/>
          <w:lang w:val="ro-RO"/>
        </w:rPr>
        <w:t>ea</w:t>
      </w:r>
      <w:r w:rsidRPr="006E71D3">
        <w:rPr>
          <w:rFonts w:ascii="Calibri" w:hAnsi="Calibri"/>
          <w:color w:val="000000"/>
          <w:sz w:val="22"/>
          <w:szCs w:val="22"/>
          <w:lang w:val="ro-RO"/>
        </w:rPr>
        <w:t xml:space="preserve"> propus</w:t>
      </w:r>
      <w:r>
        <w:rPr>
          <w:rFonts w:ascii="Calibri" w:hAnsi="Calibri"/>
          <w:color w:val="000000"/>
          <w:sz w:val="22"/>
          <w:szCs w:val="22"/>
          <w:lang w:val="ro-RO"/>
        </w:rPr>
        <w:t>a</w:t>
      </w:r>
      <w:r w:rsidRPr="006E71D3">
        <w:rPr>
          <w:rFonts w:ascii="Calibri" w:hAnsi="Calibri"/>
          <w:color w:val="000000"/>
          <w:sz w:val="22"/>
          <w:szCs w:val="22"/>
          <w:lang w:val="ro-RO"/>
        </w:rPr>
        <w:t xml:space="preserve"> v</w:t>
      </w:r>
      <w:r>
        <w:rPr>
          <w:rFonts w:ascii="Calibri" w:hAnsi="Calibri"/>
          <w:color w:val="000000"/>
          <w:sz w:val="22"/>
          <w:szCs w:val="22"/>
          <w:lang w:val="ro-RO"/>
        </w:rPr>
        <w:t>a</w:t>
      </w:r>
      <w:r w:rsidRPr="006E71D3">
        <w:rPr>
          <w:rFonts w:ascii="Calibri" w:hAnsi="Calibri"/>
          <w:color w:val="000000"/>
          <w:sz w:val="22"/>
          <w:szCs w:val="22"/>
          <w:lang w:val="ro-RO"/>
        </w:rPr>
        <w:t xml:space="preserve"> avea urmatoarele suprafete:</w:t>
      </w:r>
    </w:p>
    <w:p w:rsidR="007F09F5" w:rsidRPr="00045929" w:rsidRDefault="003766AB" w:rsidP="007F09F5">
      <w:pPr>
        <w:numPr>
          <w:ilvl w:val="0"/>
          <w:numId w:val="1"/>
        </w:numPr>
        <w:jc w:val="both"/>
        <w:rPr>
          <w:rFonts w:ascii="Calibri" w:hAnsi="Calibri"/>
          <w:b/>
          <w:sz w:val="22"/>
          <w:szCs w:val="22"/>
          <w:lang w:val="ro-RO"/>
        </w:rPr>
      </w:pPr>
      <w:r>
        <w:rPr>
          <w:rFonts w:ascii="Calibri" w:hAnsi="Calibri"/>
          <w:b/>
          <w:color w:val="000000"/>
          <w:sz w:val="22"/>
          <w:szCs w:val="22"/>
          <w:lang w:val="ro-RO"/>
        </w:rPr>
        <w:t>Agropensiune</w:t>
      </w:r>
      <w:r w:rsidR="007F09F5" w:rsidRPr="006E71D3">
        <w:rPr>
          <w:rFonts w:ascii="Calibri" w:hAnsi="Calibri"/>
          <w:b/>
          <w:color w:val="000000"/>
          <w:sz w:val="22"/>
          <w:szCs w:val="22"/>
          <w:lang w:val="ro-RO"/>
        </w:rPr>
        <w:t>:</w:t>
      </w:r>
      <w:r w:rsidR="007F09F5" w:rsidRPr="006E71D3">
        <w:rPr>
          <w:rFonts w:ascii="Calibri" w:hAnsi="Calibri"/>
          <w:color w:val="000000"/>
          <w:sz w:val="22"/>
          <w:szCs w:val="22"/>
          <w:lang w:val="ro-RO"/>
        </w:rPr>
        <w:t xml:space="preserve"> o suprafata construita de </w:t>
      </w:r>
      <w:r w:rsidR="00FE2BD1">
        <w:rPr>
          <w:rFonts w:ascii="Calibri" w:hAnsi="Calibri"/>
          <w:color w:val="000000"/>
          <w:sz w:val="22"/>
          <w:szCs w:val="22"/>
          <w:lang w:val="ro-RO"/>
        </w:rPr>
        <w:t>1</w:t>
      </w:r>
      <w:r w:rsidR="00D96138">
        <w:rPr>
          <w:rFonts w:ascii="Calibri" w:hAnsi="Calibri"/>
          <w:color w:val="000000"/>
          <w:sz w:val="22"/>
          <w:szCs w:val="22"/>
          <w:lang w:val="ro-RO"/>
        </w:rPr>
        <w:t>50</w:t>
      </w:r>
      <w:r w:rsidR="007F09F5">
        <w:rPr>
          <w:rFonts w:ascii="Calibri" w:hAnsi="Calibri"/>
          <w:color w:val="000000"/>
          <w:sz w:val="22"/>
          <w:szCs w:val="22"/>
          <w:lang w:val="ro-RO"/>
        </w:rPr>
        <w:t>mp</w:t>
      </w:r>
      <w:r w:rsidR="007F09F5" w:rsidRPr="006E71D3">
        <w:rPr>
          <w:rFonts w:ascii="Calibri" w:hAnsi="Calibri"/>
          <w:color w:val="000000"/>
          <w:sz w:val="22"/>
          <w:szCs w:val="22"/>
          <w:lang w:val="ro-RO"/>
        </w:rPr>
        <w:t xml:space="preserve">, si o suprafata desfasurata de </w:t>
      </w:r>
      <w:r w:rsidR="00D96138">
        <w:rPr>
          <w:rFonts w:ascii="Calibri" w:hAnsi="Calibri"/>
          <w:color w:val="000000"/>
          <w:sz w:val="22"/>
          <w:szCs w:val="22"/>
          <w:lang w:val="ro-RO"/>
        </w:rPr>
        <w:t>436.50</w:t>
      </w:r>
      <w:r w:rsidR="007F09F5">
        <w:rPr>
          <w:rFonts w:ascii="Calibri" w:hAnsi="Calibri"/>
          <w:color w:val="000000"/>
          <w:sz w:val="22"/>
          <w:szCs w:val="22"/>
          <w:lang w:val="ro-RO"/>
        </w:rPr>
        <w:t>mp</w:t>
      </w:r>
      <w:r w:rsidR="007F09F5" w:rsidRPr="006E71D3">
        <w:rPr>
          <w:rFonts w:ascii="Calibri" w:hAnsi="Calibri"/>
          <w:color w:val="000000"/>
          <w:sz w:val="22"/>
          <w:szCs w:val="22"/>
          <w:lang w:val="ro-RO"/>
        </w:rPr>
        <w:t xml:space="preserve">, un regim de inaltime </w:t>
      </w:r>
      <w:r w:rsidR="00D96138">
        <w:rPr>
          <w:rFonts w:ascii="Calibri" w:hAnsi="Calibri"/>
          <w:color w:val="000000"/>
          <w:sz w:val="22"/>
          <w:szCs w:val="22"/>
          <w:lang w:val="ro-RO"/>
        </w:rPr>
        <w:t>Demisol+</w:t>
      </w:r>
      <w:r w:rsidR="007F09F5" w:rsidRPr="006E71D3">
        <w:rPr>
          <w:rFonts w:ascii="Calibri" w:hAnsi="Calibri"/>
          <w:color w:val="000000"/>
          <w:sz w:val="22"/>
          <w:szCs w:val="22"/>
          <w:lang w:val="ro-RO"/>
        </w:rPr>
        <w:t>Parter+</w:t>
      </w:r>
      <w:r w:rsidR="001B162F">
        <w:rPr>
          <w:rFonts w:ascii="Calibri" w:hAnsi="Calibri"/>
          <w:color w:val="000000"/>
          <w:sz w:val="22"/>
          <w:szCs w:val="22"/>
          <w:lang w:val="ro-RO"/>
        </w:rPr>
        <w:t>1</w:t>
      </w:r>
      <w:r w:rsidR="007F09F5" w:rsidRPr="006E71D3">
        <w:rPr>
          <w:rFonts w:ascii="Calibri" w:hAnsi="Calibri"/>
          <w:color w:val="000000"/>
          <w:sz w:val="22"/>
          <w:szCs w:val="22"/>
          <w:lang w:val="ro-RO"/>
        </w:rPr>
        <w:t>Etaj. Inaltimea maxima a cladirii propuse va fi –</w:t>
      </w:r>
      <w:r w:rsidR="001B162F">
        <w:rPr>
          <w:rFonts w:ascii="Calibri" w:hAnsi="Calibri"/>
          <w:color w:val="000000"/>
          <w:sz w:val="22"/>
          <w:szCs w:val="22"/>
          <w:lang w:val="ro-RO"/>
        </w:rPr>
        <w:t xml:space="preserve"> </w:t>
      </w:r>
      <w:r w:rsidR="007F09F5" w:rsidRPr="00045929">
        <w:rPr>
          <w:rFonts w:ascii="Calibri" w:hAnsi="Calibri"/>
          <w:b/>
          <w:color w:val="000000"/>
          <w:sz w:val="22"/>
          <w:szCs w:val="22"/>
          <w:lang w:val="ro-RO"/>
        </w:rPr>
        <w:t>Hmaxim</w:t>
      </w:r>
      <w:r w:rsidR="001B162F">
        <w:rPr>
          <w:rFonts w:ascii="Calibri" w:hAnsi="Calibri"/>
          <w:b/>
          <w:color w:val="000000"/>
          <w:sz w:val="22"/>
          <w:szCs w:val="22"/>
          <w:lang w:val="ro-RO"/>
        </w:rPr>
        <w:t xml:space="preserve"> streasina = </w:t>
      </w:r>
      <w:r w:rsidR="006F08F4">
        <w:rPr>
          <w:rFonts w:ascii="Calibri" w:hAnsi="Calibri"/>
          <w:b/>
          <w:color w:val="000000"/>
          <w:sz w:val="22"/>
          <w:szCs w:val="22"/>
          <w:lang w:val="ro-RO"/>
        </w:rPr>
        <w:t>7.4</w:t>
      </w:r>
      <w:r w:rsidR="001B162F">
        <w:rPr>
          <w:rFonts w:ascii="Calibri" w:hAnsi="Calibri"/>
          <w:b/>
          <w:color w:val="000000"/>
          <w:sz w:val="22"/>
          <w:szCs w:val="22"/>
          <w:lang w:val="ro-RO"/>
        </w:rPr>
        <w:t xml:space="preserve">0m </w:t>
      </w:r>
      <w:r w:rsidR="007F09F5" w:rsidRPr="00045929">
        <w:rPr>
          <w:rFonts w:ascii="Calibri" w:hAnsi="Calibri"/>
          <w:b/>
          <w:color w:val="000000"/>
          <w:sz w:val="22"/>
          <w:szCs w:val="22"/>
          <w:lang w:val="ro-RO"/>
        </w:rPr>
        <w:t>fata de CTA</w:t>
      </w:r>
      <w:r w:rsidR="001B162F">
        <w:rPr>
          <w:rFonts w:ascii="Calibri" w:hAnsi="Calibri"/>
          <w:b/>
          <w:color w:val="000000"/>
          <w:sz w:val="22"/>
          <w:szCs w:val="22"/>
          <w:lang w:val="ro-RO"/>
        </w:rPr>
        <w:t xml:space="preserve"> si H max coama = </w:t>
      </w:r>
      <w:r w:rsidR="00FE2BD1">
        <w:rPr>
          <w:rFonts w:ascii="Calibri" w:hAnsi="Calibri"/>
          <w:b/>
          <w:color w:val="000000"/>
          <w:sz w:val="22"/>
          <w:szCs w:val="22"/>
          <w:lang w:val="ro-RO"/>
        </w:rPr>
        <w:t>9.</w:t>
      </w:r>
      <w:r w:rsidR="006F08F4">
        <w:rPr>
          <w:rFonts w:ascii="Calibri" w:hAnsi="Calibri"/>
          <w:b/>
          <w:color w:val="000000"/>
          <w:sz w:val="22"/>
          <w:szCs w:val="22"/>
          <w:lang w:val="ro-RO"/>
        </w:rPr>
        <w:t>2</w:t>
      </w:r>
      <w:r w:rsidR="001B162F">
        <w:rPr>
          <w:rFonts w:ascii="Calibri" w:hAnsi="Calibri"/>
          <w:b/>
          <w:color w:val="000000"/>
          <w:sz w:val="22"/>
          <w:szCs w:val="22"/>
          <w:lang w:val="ro-RO"/>
        </w:rPr>
        <w:t>0m</w:t>
      </w:r>
      <w:r w:rsidR="006F08F4">
        <w:rPr>
          <w:rFonts w:ascii="Calibri" w:hAnsi="Calibri"/>
          <w:b/>
          <w:color w:val="000000"/>
          <w:sz w:val="22"/>
          <w:szCs w:val="22"/>
          <w:lang w:val="ro-RO"/>
        </w:rPr>
        <w:t xml:space="preserve"> fata de CTA.</w:t>
      </w:r>
    </w:p>
    <w:p w:rsidR="008D00A0" w:rsidRPr="006E71D3" w:rsidRDefault="008D00A0" w:rsidP="008D00A0">
      <w:pPr>
        <w:jc w:val="both"/>
        <w:rPr>
          <w:rFonts w:ascii="Calibri" w:hAnsi="Calibri"/>
          <w:sz w:val="22"/>
          <w:szCs w:val="22"/>
          <w:lang w:val="ro-RO"/>
        </w:rPr>
      </w:pPr>
      <w:r w:rsidRPr="006E71D3">
        <w:rPr>
          <w:rFonts w:ascii="Calibri" w:hAnsi="Calibri"/>
          <w:b/>
          <w:bCs/>
          <w:sz w:val="22"/>
          <w:szCs w:val="22"/>
          <w:lang w:val="ro-RO"/>
        </w:rPr>
        <w:t>2.</w:t>
      </w:r>
      <w:r w:rsidR="007F09F5">
        <w:rPr>
          <w:rFonts w:ascii="Calibri" w:hAnsi="Calibri"/>
          <w:b/>
          <w:bCs/>
          <w:sz w:val="22"/>
          <w:szCs w:val="22"/>
          <w:lang w:val="ro-RO"/>
        </w:rPr>
        <w:t>2.2</w:t>
      </w:r>
      <w:r w:rsidRPr="006E71D3">
        <w:rPr>
          <w:rFonts w:ascii="Calibri" w:hAnsi="Calibri"/>
          <w:b/>
          <w:bCs/>
          <w:sz w:val="22"/>
          <w:szCs w:val="22"/>
          <w:lang w:val="ro-RO"/>
        </w:rPr>
        <w:t xml:space="preserve">. </w:t>
      </w:r>
      <w:r w:rsidRPr="001F0ABA">
        <w:rPr>
          <w:rFonts w:ascii="Calibri" w:hAnsi="Calibri"/>
          <w:b/>
          <w:sz w:val="22"/>
          <w:szCs w:val="22"/>
          <w:lang w:val="ro-RO"/>
        </w:rPr>
        <w:t>Suprafata si situatia juridica a terenului</w:t>
      </w:r>
      <w:r w:rsidRPr="006E71D3">
        <w:rPr>
          <w:rFonts w:ascii="Calibri" w:hAnsi="Calibri"/>
          <w:sz w:val="22"/>
          <w:szCs w:val="22"/>
          <w:lang w:val="ro-RO"/>
        </w:rPr>
        <w:t xml:space="preserve"> </w:t>
      </w:r>
    </w:p>
    <w:p w:rsidR="008D00A0" w:rsidRDefault="008D00A0" w:rsidP="008D00A0">
      <w:pPr>
        <w:jc w:val="both"/>
        <w:rPr>
          <w:rFonts w:ascii="Calibri" w:hAnsi="Calibri"/>
          <w:sz w:val="22"/>
          <w:szCs w:val="22"/>
          <w:lang w:val="ro-RO"/>
        </w:rPr>
      </w:pPr>
      <w:r w:rsidRPr="006E71D3">
        <w:rPr>
          <w:rFonts w:ascii="Calibri" w:hAnsi="Calibri"/>
          <w:sz w:val="22"/>
          <w:szCs w:val="22"/>
          <w:lang w:val="ro-RO"/>
        </w:rPr>
        <w:t xml:space="preserve">Suprafata terenului este de </w:t>
      </w:r>
      <w:r w:rsidR="003766AB">
        <w:rPr>
          <w:rFonts w:ascii="Calibri" w:hAnsi="Calibri"/>
          <w:sz w:val="22"/>
          <w:szCs w:val="22"/>
          <w:lang w:val="ro-RO"/>
        </w:rPr>
        <w:t>3</w:t>
      </w:r>
      <w:r w:rsidR="006F08F4">
        <w:rPr>
          <w:rFonts w:ascii="Calibri" w:hAnsi="Calibri"/>
          <w:sz w:val="22"/>
          <w:szCs w:val="22"/>
          <w:lang w:val="ro-RO"/>
        </w:rPr>
        <w:t>017</w:t>
      </w:r>
      <w:r w:rsidRPr="006E71D3">
        <w:rPr>
          <w:rFonts w:ascii="Calibri" w:hAnsi="Calibri"/>
          <w:sz w:val="22"/>
          <w:szCs w:val="22"/>
          <w:lang w:val="ro-RO"/>
        </w:rPr>
        <w:t xml:space="preserve">.00 mp, teren detinut de </w:t>
      </w:r>
      <w:r w:rsidR="006D2C0D">
        <w:rPr>
          <w:rFonts w:ascii="Calibri" w:hAnsi="Calibri"/>
          <w:sz w:val="22"/>
          <w:szCs w:val="22"/>
          <w:lang w:val="ro-RO"/>
        </w:rPr>
        <w:t>beneficiar</w:t>
      </w:r>
      <w:r>
        <w:rPr>
          <w:rFonts w:ascii="Calibri" w:hAnsi="Calibri"/>
          <w:sz w:val="22"/>
          <w:szCs w:val="22"/>
          <w:lang w:val="ro-RO"/>
        </w:rPr>
        <w:t>,</w:t>
      </w:r>
      <w:r w:rsidRPr="006E71D3">
        <w:rPr>
          <w:rFonts w:ascii="Calibri" w:hAnsi="Calibri"/>
          <w:sz w:val="22"/>
          <w:szCs w:val="22"/>
          <w:lang w:val="ro-RO"/>
        </w:rPr>
        <w:t xml:space="preserve"> conform actului de proprietate al terenului – contract de </w:t>
      </w:r>
      <w:r w:rsidR="00C50083">
        <w:rPr>
          <w:rFonts w:ascii="Calibri" w:hAnsi="Calibri"/>
          <w:sz w:val="22"/>
          <w:szCs w:val="22"/>
          <w:lang w:val="ro-RO"/>
        </w:rPr>
        <w:t>vanzare cumparare</w:t>
      </w:r>
      <w:r w:rsidRPr="006E71D3">
        <w:rPr>
          <w:rFonts w:ascii="Calibri" w:hAnsi="Calibri"/>
          <w:sz w:val="22"/>
          <w:szCs w:val="22"/>
          <w:lang w:val="ro-RO"/>
        </w:rPr>
        <w:t xml:space="preserve"> atasat, terenul fiind liber de </w:t>
      </w:r>
      <w:r w:rsidR="00AF5C21">
        <w:rPr>
          <w:rFonts w:ascii="Calibri" w:hAnsi="Calibri"/>
          <w:sz w:val="22"/>
          <w:szCs w:val="22"/>
          <w:lang w:val="ro-RO"/>
        </w:rPr>
        <w:t xml:space="preserve">constructii si de </w:t>
      </w:r>
      <w:r w:rsidRPr="006E71D3">
        <w:rPr>
          <w:rFonts w:ascii="Calibri" w:hAnsi="Calibri"/>
          <w:sz w:val="22"/>
          <w:szCs w:val="22"/>
          <w:lang w:val="ro-RO"/>
        </w:rPr>
        <w:t xml:space="preserve">sarcini. </w:t>
      </w:r>
    </w:p>
    <w:bookmarkEnd w:id="1"/>
    <w:p w:rsidR="005A601C" w:rsidRDefault="00E43AD1" w:rsidP="005A601C">
      <w:pPr>
        <w:jc w:val="both"/>
        <w:rPr>
          <w:rFonts w:ascii="Calibri" w:hAnsi="Calibri"/>
          <w:b/>
          <w:bCs/>
          <w:sz w:val="22"/>
          <w:szCs w:val="22"/>
          <w:lang w:val="ro-RO"/>
        </w:rPr>
      </w:pPr>
      <w:r>
        <w:rPr>
          <w:rFonts w:ascii="Calibri" w:hAnsi="Calibri"/>
          <w:b/>
          <w:bCs/>
          <w:sz w:val="22"/>
          <w:szCs w:val="22"/>
          <w:lang w:val="ro-RO"/>
        </w:rPr>
        <w:t>2.</w:t>
      </w:r>
      <w:r w:rsidR="007F09F5">
        <w:rPr>
          <w:rFonts w:ascii="Calibri" w:hAnsi="Calibri"/>
          <w:b/>
          <w:bCs/>
          <w:sz w:val="22"/>
          <w:szCs w:val="22"/>
          <w:lang w:val="ro-RO"/>
        </w:rPr>
        <w:t>2.</w:t>
      </w:r>
      <w:r w:rsidR="00AF5C21">
        <w:rPr>
          <w:rFonts w:ascii="Calibri" w:hAnsi="Calibri"/>
          <w:b/>
          <w:bCs/>
          <w:sz w:val="22"/>
          <w:szCs w:val="22"/>
          <w:lang w:val="ro-RO"/>
        </w:rPr>
        <w:t>3</w:t>
      </w:r>
      <w:r w:rsidR="005A601C" w:rsidRPr="005A601C">
        <w:rPr>
          <w:rFonts w:ascii="Calibri" w:hAnsi="Calibri"/>
          <w:b/>
          <w:bCs/>
          <w:sz w:val="22"/>
          <w:szCs w:val="22"/>
          <w:lang w:val="ro-RO"/>
        </w:rPr>
        <w:t>.</w:t>
      </w:r>
      <w:r w:rsidR="005A601C">
        <w:rPr>
          <w:rFonts w:ascii="Calibri" w:hAnsi="Calibri"/>
          <w:b/>
          <w:bCs/>
          <w:sz w:val="22"/>
          <w:szCs w:val="22"/>
          <w:lang w:val="ro-RO"/>
        </w:rPr>
        <w:t xml:space="preserve"> Descrierea functiunii</w:t>
      </w:r>
    </w:p>
    <w:p w:rsidR="00881182" w:rsidRDefault="005A601C" w:rsidP="001B162F">
      <w:pPr>
        <w:jc w:val="both"/>
        <w:rPr>
          <w:rFonts w:ascii="Calibri" w:hAnsi="Calibri"/>
          <w:color w:val="000000"/>
          <w:sz w:val="22"/>
          <w:szCs w:val="22"/>
          <w:lang w:val="ro-RO"/>
        </w:rPr>
      </w:pPr>
      <w:r w:rsidRPr="006E71D3">
        <w:rPr>
          <w:rFonts w:ascii="Calibri" w:hAnsi="Calibri"/>
          <w:color w:val="000000"/>
          <w:sz w:val="22"/>
          <w:szCs w:val="22"/>
          <w:lang w:val="ro-RO"/>
        </w:rPr>
        <w:t>Imobil</w:t>
      </w:r>
      <w:r w:rsidR="00104841">
        <w:rPr>
          <w:rFonts w:ascii="Calibri" w:hAnsi="Calibri"/>
          <w:color w:val="000000"/>
          <w:sz w:val="22"/>
          <w:szCs w:val="22"/>
          <w:lang w:val="ro-RO"/>
        </w:rPr>
        <w:t>ul</w:t>
      </w:r>
      <w:r w:rsidRPr="006E71D3">
        <w:rPr>
          <w:rFonts w:ascii="Calibri" w:hAnsi="Calibri"/>
          <w:color w:val="000000"/>
          <w:sz w:val="22"/>
          <w:szCs w:val="22"/>
          <w:lang w:val="ro-RO"/>
        </w:rPr>
        <w:t xml:space="preserve"> propus v</w:t>
      </w:r>
      <w:r w:rsidR="00104841">
        <w:rPr>
          <w:rFonts w:ascii="Calibri" w:hAnsi="Calibri"/>
          <w:color w:val="000000"/>
          <w:sz w:val="22"/>
          <w:szCs w:val="22"/>
          <w:lang w:val="ro-RO"/>
        </w:rPr>
        <w:t>a</w:t>
      </w:r>
      <w:r w:rsidRPr="006E71D3">
        <w:rPr>
          <w:rFonts w:ascii="Calibri" w:hAnsi="Calibri"/>
          <w:color w:val="000000"/>
          <w:sz w:val="22"/>
          <w:szCs w:val="22"/>
          <w:lang w:val="ro-RO"/>
        </w:rPr>
        <w:t xml:space="preserve"> avea functiun</w:t>
      </w:r>
      <w:r w:rsidR="00104841">
        <w:rPr>
          <w:rFonts w:ascii="Calibri" w:hAnsi="Calibri"/>
          <w:color w:val="000000"/>
          <w:sz w:val="22"/>
          <w:szCs w:val="22"/>
          <w:lang w:val="ro-RO"/>
        </w:rPr>
        <w:t>ea</w:t>
      </w:r>
      <w:r w:rsidRPr="006E71D3">
        <w:rPr>
          <w:rFonts w:ascii="Calibri" w:hAnsi="Calibri"/>
          <w:color w:val="000000"/>
          <w:sz w:val="22"/>
          <w:szCs w:val="22"/>
          <w:lang w:val="ro-RO"/>
        </w:rPr>
        <w:t xml:space="preserve"> de </w:t>
      </w:r>
      <w:r w:rsidR="006F08F4">
        <w:rPr>
          <w:rFonts w:ascii="Calibri" w:hAnsi="Calibri"/>
          <w:color w:val="000000"/>
          <w:sz w:val="22"/>
          <w:szCs w:val="22"/>
          <w:lang w:val="ro-RO"/>
        </w:rPr>
        <w:t>agropensiune turisti</w:t>
      </w:r>
      <w:r w:rsidR="003766AB">
        <w:rPr>
          <w:rFonts w:ascii="Calibri" w:hAnsi="Calibri"/>
          <w:color w:val="000000"/>
          <w:sz w:val="22"/>
          <w:szCs w:val="22"/>
          <w:lang w:val="ro-RO"/>
        </w:rPr>
        <w:t>ca</w:t>
      </w:r>
      <w:r>
        <w:rPr>
          <w:rFonts w:ascii="Calibri" w:hAnsi="Calibri"/>
          <w:color w:val="000000"/>
          <w:sz w:val="22"/>
          <w:szCs w:val="22"/>
          <w:lang w:val="ro-RO"/>
        </w:rPr>
        <w:t>. A</w:t>
      </w:r>
      <w:r w:rsidRPr="006E71D3">
        <w:rPr>
          <w:rFonts w:ascii="Calibri" w:hAnsi="Calibri"/>
          <w:color w:val="000000"/>
          <w:sz w:val="22"/>
          <w:szCs w:val="22"/>
          <w:lang w:val="ro-RO"/>
        </w:rPr>
        <w:t xml:space="preserve">ccesul principal in </w:t>
      </w:r>
      <w:r w:rsidR="00104841">
        <w:rPr>
          <w:rFonts w:ascii="Calibri" w:hAnsi="Calibri"/>
          <w:color w:val="000000"/>
          <w:sz w:val="22"/>
          <w:szCs w:val="22"/>
          <w:lang w:val="ro-RO"/>
        </w:rPr>
        <w:t>aceasta</w:t>
      </w:r>
      <w:r>
        <w:rPr>
          <w:rFonts w:ascii="Calibri" w:hAnsi="Calibri"/>
          <w:color w:val="000000"/>
          <w:sz w:val="22"/>
          <w:szCs w:val="22"/>
          <w:lang w:val="ro-RO"/>
        </w:rPr>
        <w:t xml:space="preserve"> se va realiza din fatada </w:t>
      </w:r>
      <w:r w:rsidR="00104841">
        <w:rPr>
          <w:rFonts w:ascii="Calibri" w:hAnsi="Calibri"/>
          <w:color w:val="000000"/>
          <w:sz w:val="22"/>
          <w:szCs w:val="22"/>
          <w:lang w:val="ro-RO"/>
        </w:rPr>
        <w:t>principala</w:t>
      </w:r>
      <w:r w:rsidR="00AF5C21">
        <w:rPr>
          <w:rFonts w:ascii="Calibri" w:hAnsi="Calibri"/>
          <w:color w:val="000000"/>
          <w:sz w:val="22"/>
          <w:szCs w:val="22"/>
          <w:lang w:val="ro-RO"/>
        </w:rPr>
        <w:t xml:space="preserve">, amplasata inspre </w:t>
      </w:r>
      <w:r w:rsidR="006F08F4">
        <w:rPr>
          <w:rFonts w:ascii="Calibri" w:hAnsi="Calibri"/>
          <w:color w:val="000000"/>
          <w:sz w:val="22"/>
          <w:szCs w:val="22"/>
          <w:lang w:val="ro-RO"/>
        </w:rPr>
        <w:t>str. Mare</w:t>
      </w:r>
      <w:r>
        <w:rPr>
          <w:rFonts w:ascii="Calibri" w:hAnsi="Calibri"/>
          <w:color w:val="000000"/>
          <w:sz w:val="22"/>
          <w:szCs w:val="22"/>
          <w:lang w:val="ro-RO"/>
        </w:rPr>
        <w:t>.</w:t>
      </w:r>
      <w:r w:rsidR="00A847F0">
        <w:rPr>
          <w:rFonts w:ascii="Calibri" w:hAnsi="Calibri"/>
          <w:color w:val="000000"/>
          <w:sz w:val="22"/>
          <w:szCs w:val="22"/>
          <w:lang w:val="ro-RO"/>
        </w:rPr>
        <w:t xml:space="preserve"> </w:t>
      </w:r>
      <w:bookmarkStart w:id="2" w:name="_GoBack"/>
      <w:r w:rsidR="00AA360D">
        <w:rPr>
          <w:rFonts w:ascii="Calibri" w:hAnsi="Calibri"/>
          <w:color w:val="000000"/>
          <w:sz w:val="22"/>
          <w:szCs w:val="22"/>
          <w:lang w:val="ro-RO"/>
        </w:rPr>
        <w:t xml:space="preserve">La nivelul demisolului vor fi amplasate: sp. tehnic, sp. depozitare, spalatorie si crama. </w:t>
      </w:r>
      <w:bookmarkEnd w:id="2"/>
      <w:r w:rsidR="00104841">
        <w:rPr>
          <w:rFonts w:ascii="Calibri" w:hAnsi="Calibri"/>
          <w:color w:val="000000"/>
          <w:sz w:val="22"/>
          <w:szCs w:val="22"/>
          <w:lang w:val="ro-RO"/>
        </w:rPr>
        <w:t>L</w:t>
      </w:r>
      <w:r w:rsidRPr="006E71D3">
        <w:rPr>
          <w:rFonts w:ascii="Calibri" w:hAnsi="Calibri"/>
          <w:color w:val="000000"/>
          <w:sz w:val="22"/>
          <w:szCs w:val="22"/>
          <w:lang w:val="ro-RO"/>
        </w:rPr>
        <w:t xml:space="preserve">a nivelul parterului vor fi amplasate: </w:t>
      </w:r>
      <w:r w:rsidR="00AF5C21">
        <w:rPr>
          <w:rFonts w:ascii="Calibri" w:hAnsi="Calibri"/>
          <w:color w:val="000000"/>
          <w:sz w:val="22"/>
          <w:szCs w:val="22"/>
          <w:lang w:val="ro-RO"/>
        </w:rPr>
        <w:t>1 hol acces</w:t>
      </w:r>
      <w:r w:rsidR="001B162F">
        <w:rPr>
          <w:rFonts w:ascii="Calibri" w:hAnsi="Calibri"/>
          <w:color w:val="000000"/>
          <w:sz w:val="22"/>
          <w:szCs w:val="22"/>
          <w:lang w:val="ro-RO"/>
        </w:rPr>
        <w:t xml:space="preserve"> cu receptie</w:t>
      </w:r>
      <w:r w:rsidR="00AF5C21">
        <w:rPr>
          <w:rFonts w:ascii="Calibri" w:hAnsi="Calibri"/>
          <w:color w:val="000000"/>
          <w:sz w:val="22"/>
          <w:szCs w:val="22"/>
          <w:lang w:val="ro-RO"/>
        </w:rPr>
        <w:t xml:space="preserve">, 1 </w:t>
      </w:r>
      <w:r w:rsidR="001B162F">
        <w:rPr>
          <w:rFonts w:ascii="Calibri" w:hAnsi="Calibri"/>
          <w:color w:val="000000"/>
          <w:sz w:val="22"/>
          <w:szCs w:val="22"/>
          <w:lang w:val="ro-RO"/>
        </w:rPr>
        <w:t>salon</w:t>
      </w:r>
      <w:r w:rsidR="0050572E">
        <w:rPr>
          <w:rFonts w:ascii="Calibri" w:hAnsi="Calibri"/>
          <w:color w:val="000000"/>
          <w:sz w:val="22"/>
          <w:szCs w:val="22"/>
          <w:lang w:val="ro-RO"/>
        </w:rPr>
        <w:t xml:space="preserve"> de </w:t>
      </w:r>
      <w:r w:rsidR="003766AB">
        <w:rPr>
          <w:rFonts w:ascii="Calibri" w:hAnsi="Calibri"/>
          <w:color w:val="000000"/>
          <w:sz w:val="22"/>
          <w:szCs w:val="22"/>
          <w:lang w:val="ro-RO"/>
        </w:rPr>
        <w:t xml:space="preserve">luat masa, bucatarie, </w:t>
      </w:r>
      <w:r w:rsidR="006F08F4">
        <w:rPr>
          <w:rFonts w:ascii="Calibri" w:hAnsi="Calibri"/>
          <w:color w:val="000000"/>
          <w:sz w:val="22"/>
          <w:szCs w:val="22"/>
          <w:lang w:val="ro-RO"/>
        </w:rPr>
        <w:t>1</w:t>
      </w:r>
      <w:r w:rsidR="003766AB">
        <w:rPr>
          <w:rFonts w:ascii="Calibri" w:hAnsi="Calibri"/>
          <w:color w:val="000000"/>
          <w:sz w:val="22"/>
          <w:szCs w:val="22"/>
          <w:lang w:val="ro-RO"/>
        </w:rPr>
        <w:t xml:space="preserve"> camer</w:t>
      </w:r>
      <w:r w:rsidR="006F08F4">
        <w:rPr>
          <w:rFonts w:ascii="Calibri" w:hAnsi="Calibri"/>
          <w:color w:val="000000"/>
          <w:sz w:val="22"/>
          <w:szCs w:val="22"/>
          <w:lang w:val="ro-RO"/>
        </w:rPr>
        <w:t>a</w:t>
      </w:r>
      <w:r w:rsidR="003766AB">
        <w:rPr>
          <w:rFonts w:ascii="Calibri" w:hAnsi="Calibri"/>
          <w:color w:val="000000"/>
          <w:sz w:val="22"/>
          <w:szCs w:val="22"/>
          <w:lang w:val="ro-RO"/>
        </w:rPr>
        <w:t xml:space="preserve"> cu bai</w:t>
      </w:r>
      <w:r w:rsidR="006F08F4">
        <w:rPr>
          <w:rFonts w:ascii="Calibri" w:hAnsi="Calibri"/>
          <w:color w:val="000000"/>
          <w:sz w:val="22"/>
          <w:szCs w:val="22"/>
          <w:lang w:val="ro-RO"/>
        </w:rPr>
        <w:t>e</w:t>
      </w:r>
      <w:r w:rsidR="003766AB">
        <w:rPr>
          <w:rFonts w:ascii="Calibri" w:hAnsi="Calibri"/>
          <w:color w:val="000000"/>
          <w:sz w:val="22"/>
          <w:szCs w:val="22"/>
          <w:lang w:val="ro-RO"/>
        </w:rPr>
        <w:t xml:space="preserve"> proprii, </w:t>
      </w:r>
      <w:r w:rsidR="006F08F4">
        <w:rPr>
          <w:rFonts w:ascii="Calibri" w:hAnsi="Calibri"/>
          <w:color w:val="000000"/>
          <w:sz w:val="22"/>
          <w:szCs w:val="22"/>
          <w:lang w:val="ro-RO"/>
        </w:rPr>
        <w:t>grupuri sanitare, te</w:t>
      </w:r>
      <w:r w:rsidR="003766AB">
        <w:rPr>
          <w:rFonts w:ascii="Calibri" w:hAnsi="Calibri"/>
          <w:color w:val="000000"/>
          <w:sz w:val="22"/>
          <w:szCs w:val="22"/>
          <w:lang w:val="ro-RO"/>
        </w:rPr>
        <w:t>rasa</w:t>
      </w:r>
      <w:r w:rsidR="00AF5C21">
        <w:rPr>
          <w:rFonts w:ascii="Calibri" w:hAnsi="Calibri"/>
          <w:color w:val="000000"/>
          <w:sz w:val="22"/>
          <w:szCs w:val="22"/>
          <w:lang w:val="ro-RO"/>
        </w:rPr>
        <w:t>.</w:t>
      </w:r>
      <w:r w:rsidRPr="006E71D3">
        <w:rPr>
          <w:rFonts w:ascii="Calibri" w:hAnsi="Calibri"/>
          <w:color w:val="000000"/>
          <w:sz w:val="22"/>
          <w:szCs w:val="22"/>
          <w:lang w:val="ro-RO"/>
        </w:rPr>
        <w:t xml:space="preserve"> La etaj</w:t>
      </w:r>
      <w:r w:rsidR="00A847F0">
        <w:rPr>
          <w:rFonts w:ascii="Calibri" w:hAnsi="Calibri"/>
          <w:color w:val="000000"/>
          <w:sz w:val="22"/>
          <w:szCs w:val="22"/>
          <w:lang w:val="ro-RO"/>
        </w:rPr>
        <w:t>ul I</w:t>
      </w:r>
      <w:r w:rsidRPr="006E71D3">
        <w:rPr>
          <w:rFonts w:ascii="Calibri" w:hAnsi="Calibri"/>
          <w:color w:val="000000"/>
          <w:sz w:val="22"/>
          <w:szCs w:val="22"/>
          <w:lang w:val="ro-RO"/>
        </w:rPr>
        <w:t xml:space="preserve"> vor fi amplasate</w:t>
      </w:r>
      <w:r w:rsidR="009F4B9B">
        <w:rPr>
          <w:rFonts w:ascii="Calibri" w:hAnsi="Calibri"/>
          <w:color w:val="000000"/>
          <w:sz w:val="22"/>
          <w:szCs w:val="22"/>
          <w:lang w:val="ro-RO"/>
        </w:rPr>
        <w:t xml:space="preserve">: </w:t>
      </w:r>
      <w:r w:rsidR="006F08F4">
        <w:rPr>
          <w:rFonts w:ascii="Calibri" w:hAnsi="Calibri"/>
          <w:color w:val="000000"/>
          <w:sz w:val="22"/>
          <w:szCs w:val="22"/>
          <w:lang w:val="ro-RO"/>
        </w:rPr>
        <w:t>4</w:t>
      </w:r>
      <w:r w:rsidR="00FE2BD1">
        <w:rPr>
          <w:rFonts w:ascii="Calibri" w:hAnsi="Calibri"/>
          <w:color w:val="000000"/>
          <w:sz w:val="22"/>
          <w:szCs w:val="22"/>
          <w:lang w:val="ro-RO"/>
        </w:rPr>
        <w:t xml:space="preserve"> camere cu bai proprii,</w:t>
      </w:r>
      <w:r w:rsidR="003766AB">
        <w:rPr>
          <w:rFonts w:ascii="Calibri" w:hAnsi="Calibri"/>
          <w:color w:val="000000"/>
          <w:sz w:val="22"/>
          <w:szCs w:val="22"/>
          <w:lang w:val="ro-RO"/>
        </w:rPr>
        <w:t xml:space="preserve"> teras</w:t>
      </w:r>
      <w:r w:rsidR="006F08F4">
        <w:rPr>
          <w:rFonts w:ascii="Calibri" w:hAnsi="Calibri"/>
          <w:color w:val="000000"/>
          <w:sz w:val="22"/>
          <w:szCs w:val="22"/>
          <w:lang w:val="ro-RO"/>
        </w:rPr>
        <w:t>e</w:t>
      </w:r>
      <w:r w:rsidR="003766AB">
        <w:rPr>
          <w:rFonts w:ascii="Calibri" w:hAnsi="Calibri"/>
          <w:color w:val="000000"/>
          <w:sz w:val="22"/>
          <w:szCs w:val="22"/>
          <w:lang w:val="ro-RO"/>
        </w:rPr>
        <w:t>, oficiu</w:t>
      </w:r>
      <w:r w:rsidR="009C0DCE">
        <w:rPr>
          <w:rFonts w:ascii="Calibri" w:hAnsi="Calibri"/>
          <w:color w:val="000000"/>
          <w:sz w:val="22"/>
          <w:szCs w:val="22"/>
          <w:lang w:val="ro-RO"/>
        </w:rPr>
        <w:t>.</w:t>
      </w:r>
    </w:p>
    <w:p w:rsidR="00104841" w:rsidRPr="006E71D3" w:rsidRDefault="00104841" w:rsidP="00104841">
      <w:pPr>
        <w:jc w:val="both"/>
        <w:rPr>
          <w:rFonts w:ascii="Calibri" w:hAnsi="Calibri"/>
          <w:sz w:val="22"/>
          <w:szCs w:val="22"/>
          <w:lang w:val="ro-RO"/>
        </w:rPr>
      </w:pPr>
      <w:r w:rsidRPr="006E71D3">
        <w:rPr>
          <w:rFonts w:ascii="Calibri" w:hAnsi="Calibri"/>
          <w:b/>
          <w:bCs/>
          <w:sz w:val="22"/>
          <w:szCs w:val="22"/>
          <w:lang w:val="ro-RO"/>
        </w:rPr>
        <w:t>2.</w:t>
      </w:r>
      <w:r w:rsidR="007F09F5">
        <w:rPr>
          <w:rFonts w:ascii="Calibri" w:hAnsi="Calibri"/>
          <w:b/>
          <w:bCs/>
          <w:sz w:val="22"/>
          <w:szCs w:val="22"/>
          <w:lang w:val="ro-RO"/>
        </w:rPr>
        <w:t>2.</w:t>
      </w:r>
      <w:r w:rsidR="001725DC">
        <w:rPr>
          <w:rFonts w:ascii="Calibri" w:hAnsi="Calibri"/>
          <w:b/>
          <w:bCs/>
          <w:sz w:val="22"/>
          <w:szCs w:val="22"/>
          <w:lang w:val="ro-RO"/>
        </w:rPr>
        <w:t>5</w:t>
      </w:r>
      <w:r w:rsidRPr="006E71D3">
        <w:rPr>
          <w:rFonts w:ascii="Calibri" w:hAnsi="Calibri"/>
          <w:b/>
          <w:bCs/>
          <w:sz w:val="22"/>
          <w:szCs w:val="22"/>
          <w:lang w:val="ro-RO"/>
        </w:rPr>
        <w:t xml:space="preserve">. </w:t>
      </w:r>
      <w:r w:rsidRPr="00F33422">
        <w:rPr>
          <w:rFonts w:ascii="Calibri" w:hAnsi="Calibri"/>
          <w:b/>
          <w:sz w:val="22"/>
          <w:szCs w:val="22"/>
          <w:lang w:val="ro-RO"/>
        </w:rPr>
        <w:t>Structura constructiva</w:t>
      </w:r>
    </w:p>
    <w:p w:rsidR="00104841" w:rsidRDefault="00104841" w:rsidP="00104841">
      <w:pPr>
        <w:jc w:val="both"/>
        <w:rPr>
          <w:rFonts w:ascii="Calibri" w:hAnsi="Calibri"/>
          <w:sz w:val="22"/>
          <w:szCs w:val="22"/>
          <w:lang w:val="ro-RO"/>
        </w:rPr>
      </w:pPr>
      <w:r w:rsidRPr="006E71D3">
        <w:rPr>
          <w:rFonts w:ascii="Calibri" w:hAnsi="Calibri"/>
          <w:sz w:val="22"/>
          <w:szCs w:val="22"/>
          <w:lang w:val="ro-RO"/>
        </w:rPr>
        <w:t xml:space="preserve">Sistemul constructiv al cladirii propuse va fi alcatuit din: fundatii din b.a., </w:t>
      </w:r>
      <w:r>
        <w:rPr>
          <w:rFonts w:ascii="Calibri" w:hAnsi="Calibri"/>
          <w:sz w:val="22"/>
          <w:szCs w:val="22"/>
          <w:lang w:val="ro-RO"/>
        </w:rPr>
        <w:t xml:space="preserve">structura </w:t>
      </w:r>
      <w:r w:rsidR="009F4B9B">
        <w:rPr>
          <w:rFonts w:ascii="Calibri" w:hAnsi="Calibri"/>
          <w:sz w:val="22"/>
          <w:szCs w:val="22"/>
          <w:lang w:val="ro-RO"/>
        </w:rPr>
        <w:t>in cadre b.a.</w:t>
      </w:r>
      <w:r>
        <w:rPr>
          <w:rFonts w:ascii="Calibri" w:hAnsi="Calibri"/>
          <w:sz w:val="22"/>
          <w:szCs w:val="22"/>
          <w:lang w:val="ro-RO"/>
        </w:rPr>
        <w:t>, cu placa b.a. peste parter</w:t>
      </w:r>
      <w:r w:rsidR="005A087E">
        <w:rPr>
          <w:rFonts w:ascii="Calibri" w:hAnsi="Calibri"/>
          <w:sz w:val="22"/>
          <w:szCs w:val="22"/>
          <w:lang w:val="ro-RO"/>
        </w:rPr>
        <w:t>, planseu din lemn peste etaj</w:t>
      </w:r>
      <w:r w:rsidR="00A847F0">
        <w:rPr>
          <w:rFonts w:ascii="Calibri" w:hAnsi="Calibri"/>
          <w:sz w:val="22"/>
          <w:szCs w:val="22"/>
          <w:lang w:val="ro-RO"/>
        </w:rPr>
        <w:t>,</w:t>
      </w:r>
      <w:r>
        <w:rPr>
          <w:rFonts w:ascii="Calibri" w:hAnsi="Calibri"/>
          <w:sz w:val="22"/>
          <w:szCs w:val="22"/>
          <w:lang w:val="ro-RO"/>
        </w:rPr>
        <w:t xml:space="preserve"> </w:t>
      </w:r>
      <w:r w:rsidR="001B162F">
        <w:rPr>
          <w:rFonts w:ascii="Calibri" w:hAnsi="Calibri"/>
          <w:sz w:val="22"/>
          <w:szCs w:val="22"/>
          <w:lang w:val="ro-RO"/>
        </w:rPr>
        <w:t xml:space="preserve">sarpanta de lemn, invelitoare din </w:t>
      </w:r>
      <w:r w:rsidR="005A087E">
        <w:rPr>
          <w:rFonts w:ascii="Calibri" w:hAnsi="Calibri"/>
          <w:sz w:val="22"/>
          <w:szCs w:val="22"/>
          <w:lang w:val="ro-RO"/>
        </w:rPr>
        <w:t xml:space="preserve">elemente ceramice </w:t>
      </w:r>
      <w:r w:rsidR="006F08F4">
        <w:rPr>
          <w:rFonts w:ascii="Calibri" w:hAnsi="Calibri"/>
          <w:sz w:val="22"/>
          <w:szCs w:val="22"/>
          <w:lang w:val="ro-RO"/>
        </w:rPr>
        <w:t>–</w:t>
      </w:r>
      <w:r w:rsidR="005A087E">
        <w:rPr>
          <w:rFonts w:ascii="Calibri" w:hAnsi="Calibri"/>
          <w:sz w:val="22"/>
          <w:szCs w:val="22"/>
          <w:lang w:val="ro-RO"/>
        </w:rPr>
        <w:t xml:space="preserve"> </w:t>
      </w:r>
      <w:r w:rsidR="006F08F4">
        <w:rPr>
          <w:rFonts w:ascii="Calibri" w:hAnsi="Calibri"/>
          <w:sz w:val="22"/>
          <w:szCs w:val="22"/>
          <w:lang w:val="ro-RO"/>
        </w:rPr>
        <w:t xml:space="preserve">tip </w:t>
      </w:r>
      <w:r w:rsidR="001B162F">
        <w:rPr>
          <w:rFonts w:ascii="Calibri" w:hAnsi="Calibri"/>
          <w:sz w:val="22"/>
          <w:szCs w:val="22"/>
          <w:lang w:val="ro-RO"/>
        </w:rPr>
        <w:t>olane</w:t>
      </w:r>
      <w:r>
        <w:rPr>
          <w:rFonts w:ascii="Calibri" w:hAnsi="Calibri"/>
          <w:sz w:val="22"/>
          <w:szCs w:val="22"/>
          <w:lang w:val="ro-RO"/>
        </w:rPr>
        <w:t>.</w:t>
      </w:r>
    </w:p>
    <w:p w:rsidR="00104841" w:rsidRPr="006E71D3" w:rsidRDefault="00104841" w:rsidP="00104841">
      <w:pPr>
        <w:jc w:val="both"/>
        <w:rPr>
          <w:rFonts w:ascii="Calibri" w:hAnsi="Calibri"/>
          <w:sz w:val="22"/>
          <w:szCs w:val="22"/>
          <w:lang w:val="ro-RO"/>
        </w:rPr>
      </w:pPr>
      <w:r w:rsidRPr="006E71D3">
        <w:rPr>
          <w:rFonts w:ascii="Calibri" w:hAnsi="Calibri"/>
          <w:b/>
          <w:bCs/>
          <w:sz w:val="22"/>
          <w:szCs w:val="22"/>
          <w:lang w:val="ro-RO"/>
        </w:rPr>
        <w:t>2.</w:t>
      </w:r>
      <w:r w:rsidR="007F09F5">
        <w:rPr>
          <w:rFonts w:ascii="Calibri" w:hAnsi="Calibri"/>
          <w:b/>
          <w:bCs/>
          <w:sz w:val="22"/>
          <w:szCs w:val="22"/>
          <w:lang w:val="ro-RO"/>
        </w:rPr>
        <w:t>2.</w:t>
      </w:r>
      <w:r w:rsidR="001725DC">
        <w:rPr>
          <w:rFonts w:ascii="Calibri" w:hAnsi="Calibri"/>
          <w:b/>
          <w:bCs/>
          <w:sz w:val="22"/>
          <w:szCs w:val="22"/>
          <w:lang w:val="ro-RO"/>
        </w:rPr>
        <w:t>6</w:t>
      </w:r>
      <w:r w:rsidRPr="006E71D3">
        <w:rPr>
          <w:rFonts w:ascii="Calibri" w:hAnsi="Calibri"/>
          <w:b/>
          <w:bCs/>
          <w:sz w:val="22"/>
          <w:szCs w:val="22"/>
          <w:lang w:val="ro-RO"/>
        </w:rPr>
        <w:t xml:space="preserve">. </w:t>
      </w:r>
      <w:r w:rsidRPr="00F33422">
        <w:rPr>
          <w:rFonts w:ascii="Calibri" w:hAnsi="Calibri"/>
          <w:b/>
          <w:sz w:val="22"/>
          <w:szCs w:val="22"/>
          <w:lang w:val="ro-RO"/>
        </w:rPr>
        <w:t>Finisajele exterioare</w:t>
      </w:r>
    </w:p>
    <w:p w:rsidR="00104841" w:rsidRPr="006E71D3" w:rsidRDefault="00104841" w:rsidP="00104841">
      <w:pPr>
        <w:jc w:val="both"/>
        <w:rPr>
          <w:rFonts w:ascii="Calibri" w:hAnsi="Calibri"/>
          <w:sz w:val="22"/>
          <w:szCs w:val="22"/>
          <w:lang w:val="ro-RO"/>
        </w:rPr>
      </w:pPr>
      <w:r w:rsidRPr="006E71D3">
        <w:rPr>
          <w:rFonts w:ascii="Calibri" w:hAnsi="Calibri"/>
          <w:sz w:val="22"/>
          <w:szCs w:val="22"/>
          <w:lang w:val="ro-RO"/>
        </w:rPr>
        <w:t>Fatadele cladirii vor fi finisate cu tencuiala decorativa de exterior si vopsea lavabila de exterior</w:t>
      </w:r>
      <w:r>
        <w:rPr>
          <w:rFonts w:ascii="Calibri" w:hAnsi="Calibri"/>
          <w:sz w:val="22"/>
          <w:szCs w:val="22"/>
          <w:lang w:val="ro-RO"/>
        </w:rPr>
        <w:t xml:space="preserve"> culoare alba sau pastelata nuanta deschisa</w:t>
      </w:r>
      <w:r w:rsidR="007E7A2A">
        <w:rPr>
          <w:rFonts w:ascii="Calibri" w:hAnsi="Calibri"/>
          <w:sz w:val="22"/>
          <w:szCs w:val="22"/>
          <w:lang w:val="ro-RO"/>
        </w:rPr>
        <w:t xml:space="preserve"> si </w:t>
      </w:r>
      <w:r w:rsidR="001B162F">
        <w:rPr>
          <w:rFonts w:ascii="Calibri" w:hAnsi="Calibri"/>
          <w:sz w:val="22"/>
          <w:szCs w:val="22"/>
          <w:lang w:val="ro-RO"/>
        </w:rPr>
        <w:t>cu piatra in zonele indicate pe fatade</w:t>
      </w:r>
      <w:r w:rsidRPr="006E71D3">
        <w:rPr>
          <w:rFonts w:ascii="Calibri" w:hAnsi="Calibri"/>
          <w:sz w:val="22"/>
          <w:szCs w:val="22"/>
          <w:lang w:val="ro-RO"/>
        </w:rPr>
        <w:t xml:space="preserve">. Invelitoarea cladirii se va face </w:t>
      </w:r>
      <w:r w:rsidR="00C67C92">
        <w:rPr>
          <w:rFonts w:ascii="Calibri" w:hAnsi="Calibri"/>
          <w:sz w:val="22"/>
          <w:szCs w:val="22"/>
          <w:lang w:val="ro-RO"/>
        </w:rPr>
        <w:t xml:space="preserve">in </w:t>
      </w:r>
      <w:r w:rsidR="001B162F">
        <w:rPr>
          <w:rFonts w:ascii="Calibri" w:hAnsi="Calibri"/>
          <w:sz w:val="22"/>
          <w:szCs w:val="22"/>
          <w:lang w:val="ro-RO"/>
        </w:rPr>
        <w:t xml:space="preserve">sarpanta de lemn ignifugat si cu </w:t>
      </w:r>
      <w:r w:rsidR="006F08F4">
        <w:rPr>
          <w:rFonts w:ascii="Calibri" w:hAnsi="Calibri"/>
          <w:sz w:val="22"/>
          <w:szCs w:val="22"/>
          <w:lang w:val="ro-RO"/>
        </w:rPr>
        <w:t>tigla ceramica</w:t>
      </w:r>
      <w:r w:rsidRPr="006E71D3">
        <w:rPr>
          <w:rFonts w:ascii="Calibri" w:hAnsi="Calibri"/>
          <w:sz w:val="22"/>
          <w:szCs w:val="22"/>
          <w:lang w:val="ro-RO"/>
        </w:rPr>
        <w:t>.</w:t>
      </w:r>
    </w:p>
    <w:p w:rsidR="00104841" w:rsidRPr="006E71D3" w:rsidRDefault="00104841" w:rsidP="00104841">
      <w:pPr>
        <w:jc w:val="both"/>
        <w:rPr>
          <w:rFonts w:ascii="Calibri" w:hAnsi="Calibri"/>
          <w:sz w:val="22"/>
          <w:szCs w:val="22"/>
          <w:lang w:val="ro-RO"/>
        </w:rPr>
      </w:pPr>
      <w:r w:rsidRPr="006E71D3">
        <w:rPr>
          <w:rFonts w:ascii="Calibri" w:hAnsi="Calibri"/>
          <w:sz w:val="22"/>
          <w:szCs w:val="22"/>
          <w:lang w:val="ro-RO"/>
        </w:rPr>
        <w:t xml:space="preserve">Tamplaria exterioara va fi realizata din </w:t>
      </w:r>
      <w:r w:rsidR="006F08F4">
        <w:rPr>
          <w:rFonts w:ascii="Calibri" w:hAnsi="Calibri"/>
          <w:sz w:val="22"/>
          <w:szCs w:val="22"/>
          <w:lang w:val="ro-RO"/>
        </w:rPr>
        <w:t>lemn stratificat</w:t>
      </w:r>
      <w:r w:rsidR="003766AB">
        <w:rPr>
          <w:rFonts w:ascii="Calibri" w:hAnsi="Calibri"/>
          <w:sz w:val="22"/>
          <w:szCs w:val="22"/>
          <w:lang w:val="ro-RO"/>
        </w:rPr>
        <w:t xml:space="preserve"> cu textura lemn si </w:t>
      </w:r>
      <w:r w:rsidRPr="006E71D3">
        <w:rPr>
          <w:rFonts w:ascii="Calibri" w:hAnsi="Calibri"/>
          <w:sz w:val="22"/>
          <w:szCs w:val="22"/>
          <w:lang w:val="ro-RO"/>
        </w:rPr>
        <w:t>culoare</w:t>
      </w:r>
      <w:r>
        <w:rPr>
          <w:rFonts w:ascii="Calibri" w:hAnsi="Calibri"/>
          <w:sz w:val="22"/>
          <w:szCs w:val="22"/>
          <w:lang w:val="ro-RO"/>
        </w:rPr>
        <w:t xml:space="preserve"> </w:t>
      </w:r>
      <w:r w:rsidR="006F08F4">
        <w:rPr>
          <w:rFonts w:ascii="Calibri" w:hAnsi="Calibri"/>
          <w:sz w:val="22"/>
          <w:szCs w:val="22"/>
          <w:lang w:val="ro-RO"/>
        </w:rPr>
        <w:t>lemn-natur</w:t>
      </w:r>
      <w:r w:rsidRPr="006E71D3">
        <w:rPr>
          <w:rFonts w:ascii="Calibri" w:hAnsi="Calibri"/>
          <w:sz w:val="22"/>
          <w:szCs w:val="22"/>
          <w:lang w:val="ro-RO"/>
        </w:rPr>
        <w:t>, cu geam termoizolant</w:t>
      </w:r>
      <w:r w:rsidR="006F08F4">
        <w:rPr>
          <w:rFonts w:ascii="Calibri" w:hAnsi="Calibri"/>
          <w:sz w:val="22"/>
          <w:szCs w:val="22"/>
          <w:lang w:val="ro-RO"/>
        </w:rPr>
        <w:t xml:space="preserve"> si obloane lemn</w:t>
      </w:r>
      <w:r w:rsidRPr="006E71D3">
        <w:rPr>
          <w:rFonts w:ascii="Calibri" w:hAnsi="Calibri"/>
          <w:sz w:val="22"/>
          <w:szCs w:val="22"/>
          <w:lang w:val="ro-RO"/>
        </w:rPr>
        <w:t>.</w:t>
      </w:r>
    </w:p>
    <w:p w:rsidR="00104841" w:rsidRPr="006E71D3" w:rsidRDefault="00104841" w:rsidP="00104841">
      <w:pPr>
        <w:jc w:val="both"/>
        <w:rPr>
          <w:rFonts w:ascii="Calibri" w:hAnsi="Calibri"/>
          <w:sz w:val="22"/>
          <w:szCs w:val="22"/>
          <w:lang w:val="ro-RO"/>
        </w:rPr>
      </w:pPr>
      <w:r w:rsidRPr="006E71D3">
        <w:rPr>
          <w:rFonts w:ascii="Calibri" w:hAnsi="Calibri"/>
          <w:sz w:val="22"/>
          <w:szCs w:val="22"/>
          <w:lang w:val="ro-RO"/>
        </w:rPr>
        <w:t xml:space="preserve">Terasele exterioare, atat cele de la nivelul parterului, cat si cea de la etaj vor fi finisate cu </w:t>
      </w:r>
      <w:r w:rsidR="006D2C0D">
        <w:rPr>
          <w:rFonts w:ascii="Calibri" w:hAnsi="Calibri"/>
          <w:sz w:val="22"/>
          <w:szCs w:val="22"/>
          <w:lang w:val="ro-RO"/>
        </w:rPr>
        <w:t>g</w:t>
      </w:r>
      <w:r w:rsidRPr="006E71D3">
        <w:rPr>
          <w:rFonts w:ascii="Calibri" w:hAnsi="Calibri"/>
          <w:sz w:val="22"/>
          <w:szCs w:val="22"/>
          <w:lang w:val="ro-RO"/>
        </w:rPr>
        <w:t>resie</w:t>
      </w:r>
      <w:r w:rsidR="009F4B9B">
        <w:rPr>
          <w:rFonts w:ascii="Calibri" w:hAnsi="Calibri"/>
          <w:sz w:val="22"/>
          <w:szCs w:val="22"/>
          <w:lang w:val="ro-RO"/>
        </w:rPr>
        <w:t xml:space="preserve"> de exterior antiderapanta</w:t>
      </w:r>
      <w:r w:rsidR="003766AB">
        <w:rPr>
          <w:rFonts w:ascii="Calibri" w:hAnsi="Calibri"/>
          <w:sz w:val="22"/>
          <w:szCs w:val="22"/>
          <w:lang w:val="ro-RO"/>
        </w:rPr>
        <w:t>.</w:t>
      </w:r>
    </w:p>
    <w:p w:rsidR="00942B98" w:rsidRPr="006E71D3" w:rsidRDefault="00942B98" w:rsidP="00942B98">
      <w:pPr>
        <w:jc w:val="both"/>
        <w:rPr>
          <w:rFonts w:ascii="Calibri" w:hAnsi="Calibri"/>
          <w:sz w:val="22"/>
          <w:szCs w:val="22"/>
          <w:lang w:val="ro-RO"/>
        </w:rPr>
      </w:pPr>
      <w:r w:rsidRPr="006E71D3">
        <w:rPr>
          <w:rFonts w:ascii="Calibri" w:hAnsi="Calibri"/>
          <w:b/>
          <w:bCs/>
          <w:sz w:val="22"/>
          <w:szCs w:val="22"/>
          <w:lang w:val="ro-RO"/>
        </w:rPr>
        <w:t>2.</w:t>
      </w:r>
      <w:r w:rsidR="007F09F5">
        <w:rPr>
          <w:rFonts w:ascii="Calibri" w:hAnsi="Calibri"/>
          <w:b/>
          <w:bCs/>
          <w:sz w:val="22"/>
          <w:szCs w:val="22"/>
          <w:lang w:val="ro-RO"/>
        </w:rPr>
        <w:t>2.</w:t>
      </w:r>
      <w:r w:rsidR="001725DC">
        <w:rPr>
          <w:rFonts w:ascii="Calibri" w:hAnsi="Calibri"/>
          <w:b/>
          <w:bCs/>
          <w:sz w:val="22"/>
          <w:szCs w:val="22"/>
          <w:lang w:val="ro-RO"/>
        </w:rPr>
        <w:t>7</w:t>
      </w:r>
      <w:r w:rsidRPr="006E71D3">
        <w:rPr>
          <w:rFonts w:ascii="Calibri" w:hAnsi="Calibri"/>
          <w:b/>
          <w:bCs/>
          <w:sz w:val="22"/>
          <w:szCs w:val="22"/>
          <w:lang w:val="ro-RO"/>
        </w:rPr>
        <w:t xml:space="preserve">. </w:t>
      </w:r>
      <w:r w:rsidRPr="00F33422">
        <w:rPr>
          <w:rFonts w:ascii="Calibri" w:hAnsi="Calibri"/>
          <w:b/>
          <w:sz w:val="22"/>
          <w:szCs w:val="22"/>
          <w:lang w:val="ro-RO"/>
        </w:rPr>
        <w:t>Finisajele interioare</w:t>
      </w:r>
    </w:p>
    <w:p w:rsidR="00942B98" w:rsidRPr="006E71D3" w:rsidRDefault="00942B98" w:rsidP="00942B98">
      <w:pPr>
        <w:jc w:val="both"/>
        <w:rPr>
          <w:rFonts w:ascii="Calibri" w:hAnsi="Calibri"/>
          <w:sz w:val="22"/>
          <w:szCs w:val="22"/>
          <w:lang w:val="ro-RO"/>
        </w:rPr>
      </w:pPr>
      <w:r w:rsidRPr="006E71D3">
        <w:rPr>
          <w:rFonts w:ascii="Calibri" w:hAnsi="Calibri"/>
          <w:sz w:val="22"/>
          <w:szCs w:val="22"/>
          <w:lang w:val="ro-RO"/>
        </w:rPr>
        <w:t xml:space="preserve">Finisajele tavanelor si peretilor in toate incaperile, holuri de circulatie, bucatarie, vor fi din </w:t>
      </w:r>
      <w:r w:rsidR="003766AB">
        <w:rPr>
          <w:rFonts w:ascii="Calibri" w:hAnsi="Calibri"/>
          <w:sz w:val="22"/>
          <w:szCs w:val="22"/>
          <w:lang w:val="ro-RO"/>
        </w:rPr>
        <w:t>tencuieli de interior</w:t>
      </w:r>
      <w:r w:rsidRPr="006E71D3">
        <w:rPr>
          <w:rFonts w:ascii="Calibri" w:hAnsi="Calibri"/>
          <w:sz w:val="22"/>
          <w:szCs w:val="22"/>
          <w:lang w:val="ro-RO"/>
        </w:rPr>
        <w:t>, cu glet si zugraveli lavabile de interior. Peretii in bai,  bucatarie vor fi finisati cu gresie ceramica pana la H=2.10m, in rest, zugraveli lavabile de interior. Pardoselile vor fi din gresie ceramica antiderapanta in bai si bucatarie,</w:t>
      </w:r>
      <w:r w:rsidR="003766AB">
        <w:rPr>
          <w:rFonts w:ascii="Calibri" w:hAnsi="Calibri"/>
          <w:sz w:val="22"/>
          <w:szCs w:val="22"/>
          <w:lang w:val="ro-RO"/>
        </w:rPr>
        <w:t xml:space="preserve"> hol de circulatie</w:t>
      </w:r>
      <w:r w:rsidRPr="006E71D3">
        <w:rPr>
          <w:rFonts w:ascii="Calibri" w:hAnsi="Calibri"/>
          <w:sz w:val="22"/>
          <w:szCs w:val="22"/>
          <w:lang w:val="ro-RO"/>
        </w:rPr>
        <w:t xml:space="preserve"> in rest, </w:t>
      </w:r>
      <w:r w:rsidR="003766AB">
        <w:rPr>
          <w:rFonts w:ascii="Calibri" w:hAnsi="Calibri"/>
          <w:sz w:val="22"/>
          <w:szCs w:val="22"/>
          <w:lang w:val="ro-RO"/>
        </w:rPr>
        <w:t>gresie ceramica in camere.</w:t>
      </w:r>
      <w:r w:rsidRPr="006E71D3">
        <w:rPr>
          <w:rFonts w:ascii="Calibri" w:hAnsi="Calibri"/>
          <w:sz w:val="22"/>
          <w:szCs w:val="22"/>
          <w:lang w:val="ro-RO"/>
        </w:rPr>
        <w:t xml:space="preserve">  Tam</w:t>
      </w:r>
      <w:r>
        <w:rPr>
          <w:rFonts w:ascii="Calibri" w:hAnsi="Calibri"/>
          <w:sz w:val="22"/>
          <w:szCs w:val="22"/>
          <w:lang w:val="ro-RO"/>
        </w:rPr>
        <w:t xml:space="preserve">plaria interioara va fi din </w:t>
      </w:r>
      <w:r w:rsidR="006F08F4">
        <w:rPr>
          <w:rFonts w:ascii="Calibri" w:hAnsi="Calibri"/>
          <w:sz w:val="22"/>
          <w:szCs w:val="22"/>
          <w:lang w:val="ro-RO"/>
        </w:rPr>
        <w:t>lemn sau MDF.</w:t>
      </w:r>
    </w:p>
    <w:p w:rsidR="00942B98" w:rsidRPr="006E71D3" w:rsidRDefault="00942B98" w:rsidP="00942B98">
      <w:pPr>
        <w:jc w:val="both"/>
        <w:rPr>
          <w:rFonts w:ascii="Calibri" w:hAnsi="Calibri"/>
          <w:sz w:val="22"/>
          <w:szCs w:val="22"/>
          <w:lang w:val="ro-RO"/>
        </w:rPr>
      </w:pPr>
      <w:r w:rsidRPr="006E71D3">
        <w:rPr>
          <w:rFonts w:ascii="Calibri" w:hAnsi="Calibri"/>
          <w:sz w:val="22"/>
          <w:szCs w:val="22"/>
          <w:lang w:val="ro-RO"/>
        </w:rPr>
        <w:t>Scara de acces la etaj</w:t>
      </w:r>
      <w:r>
        <w:rPr>
          <w:rFonts w:ascii="Calibri" w:hAnsi="Calibri"/>
          <w:sz w:val="22"/>
          <w:szCs w:val="22"/>
          <w:lang w:val="ro-RO"/>
        </w:rPr>
        <w:t xml:space="preserve"> va avea structura </w:t>
      </w:r>
      <w:r w:rsidR="006D2C0D">
        <w:rPr>
          <w:rFonts w:ascii="Calibri" w:hAnsi="Calibri"/>
          <w:sz w:val="22"/>
          <w:szCs w:val="22"/>
          <w:lang w:val="ro-RO"/>
        </w:rPr>
        <w:t>de beton</w:t>
      </w:r>
      <w:r>
        <w:rPr>
          <w:rFonts w:ascii="Calibri" w:hAnsi="Calibri"/>
          <w:sz w:val="22"/>
          <w:szCs w:val="22"/>
          <w:lang w:val="ro-RO"/>
        </w:rPr>
        <w:t xml:space="preserve"> si</w:t>
      </w:r>
      <w:r w:rsidRPr="006E71D3">
        <w:rPr>
          <w:rFonts w:ascii="Calibri" w:hAnsi="Calibri"/>
          <w:sz w:val="22"/>
          <w:szCs w:val="22"/>
          <w:lang w:val="ro-RO"/>
        </w:rPr>
        <w:t xml:space="preserve"> </w:t>
      </w:r>
      <w:r w:rsidR="004753F3">
        <w:rPr>
          <w:rFonts w:ascii="Calibri" w:hAnsi="Calibri"/>
          <w:sz w:val="22"/>
          <w:szCs w:val="22"/>
          <w:lang w:val="ro-RO"/>
        </w:rPr>
        <w:t xml:space="preserve">trepte </w:t>
      </w:r>
      <w:r w:rsidR="003766AB">
        <w:rPr>
          <w:rFonts w:ascii="Calibri" w:hAnsi="Calibri"/>
          <w:sz w:val="22"/>
          <w:szCs w:val="22"/>
          <w:lang w:val="ro-RO"/>
        </w:rPr>
        <w:t>din gresie ceramica</w:t>
      </w:r>
      <w:r w:rsidRPr="006E71D3">
        <w:rPr>
          <w:rFonts w:ascii="Calibri" w:hAnsi="Calibri"/>
          <w:sz w:val="22"/>
          <w:szCs w:val="22"/>
          <w:lang w:val="ro-RO"/>
        </w:rPr>
        <w:t>.</w:t>
      </w:r>
    </w:p>
    <w:p w:rsidR="00942B98" w:rsidRPr="006E71D3" w:rsidRDefault="00942B98" w:rsidP="00942B98">
      <w:pPr>
        <w:jc w:val="both"/>
        <w:rPr>
          <w:rFonts w:ascii="Calibri" w:hAnsi="Calibri"/>
          <w:sz w:val="22"/>
          <w:szCs w:val="22"/>
          <w:lang w:val="ro-RO"/>
        </w:rPr>
      </w:pPr>
      <w:r w:rsidRPr="006E71D3">
        <w:rPr>
          <w:rFonts w:ascii="Calibri" w:hAnsi="Calibri"/>
          <w:sz w:val="22"/>
          <w:szCs w:val="22"/>
          <w:lang w:val="ro-RO"/>
        </w:rPr>
        <w:t>Culorile si texturile finisajelor interioare vor fi alese impreuna cu beneficiarul.</w:t>
      </w:r>
    </w:p>
    <w:p w:rsidR="00942B98" w:rsidRPr="006E71D3" w:rsidRDefault="00942B98" w:rsidP="00942B98">
      <w:pPr>
        <w:jc w:val="both"/>
        <w:rPr>
          <w:rFonts w:ascii="Calibri" w:hAnsi="Calibri"/>
          <w:sz w:val="22"/>
          <w:szCs w:val="22"/>
          <w:lang w:val="ro-RO"/>
        </w:rPr>
      </w:pPr>
      <w:r w:rsidRPr="006E71D3">
        <w:rPr>
          <w:rFonts w:ascii="Calibri" w:hAnsi="Calibri"/>
          <w:b/>
          <w:sz w:val="22"/>
          <w:szCs w:val="22"/>
          <w:lang w:val="ro-RO"/>
        </w:rPr>
        <w:t>2.</w:t>
      </w:r>
      <w:r w:rsidR="007F09F5">
        <w:rPr>
          <w:rFonts w:ascii="Calibri" w:hAnsi="Calibri"/>
          <w:b/>
          <w:sz w:val="22"/>
          <w:szCs w:val="22"/>
          <w:lang w:val="ro-RO"/>
        </w:rPr>
        <w:t>2.</w:t>
      </w:r>
      <w:r w:rsidR="001725DC">
        <w:rPr>
          <w:rFonts w:ascii="Calibri" w:hAnsi="Calibri"/>
          <w:b/>
          <w:sz w:val="22"/>
          <w:szCs w:val="22"/>
          <w:lang w:val="ro-RO"/>
        </w:rPr>
        <w:t>8</w:t>
      </w:r>
      <w:r w:rsidRPr="006E71D3">
        <w:rPr>
          <w:rFonts w:ascii="Calibri" w:hAnsi="Calibri"/>
          <w:b/>
          <w:sz w:val="22"/>
          <w:szCs w:val="22"/>
          <w:lang w:val="ro-RO"/>
        </w:rPr>
        <w:t>.</w:t>
      </w:r>
      <w:r w:rsidRPr="006E71D3">
        <w:rPr>
          <w:rFonts w:ascii="Calibri" w:hAnsi="Calibri"/>
          <w:sz w:val="22"/>
          <w:szCs w:val="22"/>
          <w:lang w:val="ro-RO"/>
        </w:rPr>
        <w:t xml:space="preserve"> </w:t>
      </w:r>
      <w:r w:rsidRPr="00F33422">
        <w:rPr>
          <w:rFonts w:ascii="Calibri" w:hAnsi="Calibri"/>
          <w:b/>
          <w:sz w:val="22"/>
          <w:szCs w:val="22"/>
          <w:lang w:val="ro-RO"/>
        </w:rPr>
        <w:t>Imprejmuirea</w:t>
      </w:r>
    </w:p>
    <w:p w:rsidR="00942B98" w:rsidRDefault="00942B98" w:rsidP="00942B98">
      <w:pPr>
        <w:pBdr>
          <w:bottom w:val="single" w:sz="4" w:space="1" w:color="000000"/>
        </w:pBdr>
        <w:jc w:val="both"/>
        <w:rPr>
          <w:rFonts w:ascii="Calibri" w:hAnsi="Calibri"/>
          <w:sz w:val="22"/>
          <w:szCs w:val="22"/>
          <w:lang w:val="ro-RO"/>
        </w:rPr>
      </w:pPr>
      <w:bookmarkStart w:id="3" w:name="do%7Cax1%7CsiIII%7Cal2%7CliA%7Cpt3"/>
      <w:bookmarkEnd w:id="3"/>
      <w:r w:rsidRPr="006E71D3">
        <w:rPr>
          <w:rFonts w:ascii="Calibri" w:hAnsi="Calibri"/>
          <w:sz w:val="22"/>
          <w:szCs w:val="22"/>
          <w:lang w:val="ro-RO"/>
        </w:rPr>
        <w:t xml:space="preserve">Imprejmuirea se va realiza din </w:t>
      </w:r>
      <w:r w:rsidR="003766AB">
        <w:rPr>
          <w:rFonts w:ascii="Calibri" w:hAnsi="Calibri"/>
          <w:sz w:val="22"/>
          <w:szCs w:val="22"/>
          <w:lang w:val="ro-RO"/>
        </w:rPr>
        <w:t xml:space="preserve">panouri de plasa bordurata zincata rigida – de tip Metro, prinsa pe montanti metalici, cu H maxim = 2.00m, pe toate laturile de proprietate, conform proiect imprejmuire. Imprejmuirea se va dubla cu vegetatie. </w:t>
      </w:r>
    </w:p>
    <w:p w:rsidR="001B1A66" w:rsidRPr="005B16AB" w:rsidRDefault="001B1A66" w:rsidP="001B1A66">
      <w:pPr>
        <w:jc w:val="both"/>
        <w:rPr>
          <w:rFonts w:ascii="Calibri" w:hAnsi="Calibri"/>
          <w:sz w:val="22"/>
          <w:szCs w:val="22"/>
          <w:lang w:val="ro-RO"/>
        </w:rPr>
      </w:pPr>
      <w:r w:rsidRPr="005B16AB">
        <w:rPr>
          <w:rFonts w:ascii="Calibri" w:hAnsi="Calibri"/>
          <w:b/>
          <w:sz w:val="22"/>
          <w:szCs w:val="22"/>
          <w:lang w:val="ro-RO"/>
        </w:rPr>
        <w:t>3.</w:t>
      </w:r>
      <w:r w:rsidRPr="005B16AB">
        <w:rPr>
          <w:rFonts w:ascii="Calibri" w:hAnsi="Calibri"/>
          <w:sz w:val="22"/>
          <w:szCs w:val="22"/>
          <w:lang w:val="ro-RO"/>
        </w:rPr>
        <w:t xml:space="preserve"> MASURI PENTRU ASIGURAREA CERINTELOR DE CALITATE CF LEGII 10/1995</w:t>
      </w:r>
    </w:p>
    <w:p w:rsidR="001B1A66" w:rsidRPr="005B16AB" w:rsidRDefault="001B1A66" w:rsidP="001B1A66">
      <w:pPr>
        <w:jc w:val="both"/>
        <w:rPr>
          <w:rFonts w:ascii="Calibri" w:hAnsi="Calibri"/>
          <w:sz w:val="22"/>
          <w:szCs w:val="22"/>
          <w:lang w:val="ro-RO"/>
        </w:rPr>
      </w:pPr>
      <w:r w:rsidRPr="005B16AB">
        <w:rPr>
          <w:rFonts w:ascii="Calibri" w:hAnsi="Calibri"/>
          <w:b/>
          <w:sz w:val="22"/>
          <w:szCs w:val="22"/>
          <w:lang w:val="ro-RO"/>
        </w:rPr>
        <w:t>3.1.</w:t>
      </w:r>
      <w:r w:rsidRPr="005B16AB">
        <w:rPr>
          <w:rFonts w:ascii="Calibri" w:hAnsi="Calibri"/>
          <w:sz w:val="22"/>
          <w:szCs w:val="22"/>
          <w:lang w:val="ro-RO"/>
        </w:rPr>
        <w:t xml:space="preserve"> CERINTA A – Rezistenta si stabilitate</w:t>
      </w:r>
    </w:p>
    <w:p w:rsidR="001B1A66" w:rsidRPr="005B16AB" w:rsidRDefault="001B1A66" w:rsidP="001B1A66">
      <w:pPr>
        <w:jc w:val="both"/>
        <w:rPr>
          <w:rFonts w:ascii="Calibri" w:hAnsi="Calibri"/>
          <w:sz w:val="22"/>
          <w:szCs w:val="22"/>
          <w:lang w:val="ro-RO"/>
        </w:rPr>
      </w:pPr>
      <w:r w:rsidRPr="005B16AB">
        <w:rPr>
          <w:rFonts w:ascii="Calibri" w:hAnsi="Calibri"/>
          <w:sz w:val="22"/>
          <w:szCs w:val="22"/>
          <w:lang w:val="ro-RO"/>
        </w:rPr>
        <w:t>Vezi memoriul de specialitate.</w:t>
      </w:r>
    </w:p>
    <w:p w:rsidR="001B1A66" w:rsidRPr="005B16AB" w:rsidRDefault="001B1A66" w:rsidP="001B1A66">
      <w:pPr>
        <w:jc w:val="both"/>
        <w:rPr>
          <w:rFonts w:ascii="Calibri" w:hAnsi="Calibri"/>
          <w:sz w:val="22"/>
          <w:szCs w:val="22"/>
          <w:lang w:val="ro-RO"/>
        </w:rPr>
      </w:pPr>
      <w:r w:rsidRPr="005B16AB">
        <w:rPr>
          <w:rFonts w:ascii="Calibri" w:hAnsi="Calibri"/>
          <w:b/>
          <w:sz w:val="22"/>
          <w:szCs w:val="22"/>
          <w:lang w:val="ro-RO"/>
        </w:rPr>
        <w:t>3.2.</w:t>
      </w:r>
      <w:r w:rsidRPr="005B16AB">
        <w:rPr>
          <w:rFonts w:ascii="Calibri" w:hAnsi="Calibri"/>
          <w:sz w:val="22"/>
          <w:szCs w:val="22"/>
          <w:lang w:val="ro-RO"/>
        </w:rPr>
        <w:t xml:space="preserve"> CERINTA B – Siguranta in exploatare</w:t>
      </w:r>
    </w:p>
    <w:p w:rsidR="001B1A66" w:rsidRPr="005B16AB" w:rsidRDefault="001B1A66" w:rsidP="001B1A66">
      <w:pPr>
        <w:jc w:val="both"/>
        <w:rPr>
          <w:rFonts w:ascii="Calibri" w:hAnsi="Calibri"/>
          <w:sz w:val="22"/>
          <w:szCs w:val="22"/>
          <w:lang w:val="ro-RO"/>
        </w:rPr>
      </w:pPr>
      <w:r w:rsidRPr="005B16AB">
        <w:rPr>
          <w:rFonts w:ascii="Calibri" w:hAnsi="Calibri"/>
          <w:sz w:val="22"/>
          <w:szCs w:val="22"/>
          <w:lang w:val="ro-RO"/>
        </w:rPr>
        <w:t>a. siguranta cu privire la circulatia exterioara:</w:t>
      </w:r>
    </w:p>
    <w:p w:rsidR="001B1A66" w:rsidRDefault="001B1A66" w:rsidP="001B1A66">
      <w:pPr>
        <w:jc w:val="both"/>
        <w:rPr>
          <w:rFonts w:ascii="Calibri" w:hAnsi="Calibri"/>
          <w:sz w:val="22"/>
          <w:szCs w:val="22"/>
          <w:lang w:val="ro-RO"/>
        </w:rPr>
      </w:pPr>
      <w:r w:rsidRPr="005B16AB">
        <w:rPr>
          <w:rFonts w:ascii="Calibri" w:hAnsi="Calibri"/>
          <w:sz w:val="22"/>
          <w:szCs w:val="22"/>
          <w:lang w:val="ro-RO"/>
        </w:rPr>
        <w:t xml:space="preserve">Stratul de uzura al circulatiilor exterioare (curtea interioara) este alcatuit din </w:t>
      </w:r>
      <w:r w:rsidR="005C5BE5">
        <w:rPr>
          <w:rFonts w:ascii="Calibri" w:hAnsi="Calibri"/>
          <w:sz w:val="22"/>
          <w:szCs w:val="22"/>
          <w:lang w:val="ro-RO"/>
        </w:rPr>
        <w:t>pietris, partial platforma betonata</w:t>
      </w:r>
      <w:r w:rsidRPr="005B16AB">
        <w:rPr>
          <w:rFonts w:ascii="Calibri" w:hAnsi="Calibri"/>
          <w:sz w:val="22"/>
          <w:szCs w:val="22"/>
          <w:lang w:val="ro-RO"/>
        </w:rPr>
        <w:t xml:space="preserve">. Terasele de exterior vor fi finisate cu </w:t>
      </w:r>
      <w:r w:rsidR="005C5BE5">
        <w:rPr>
          <w:rFonts w:ascii="Calibri" w:hAnsi="Calibri"/>
          <w:sz w:val="22"/>
          <w:szCs w:val="22"/>
          <w:lang w:val="ro-RO"/>
        </w:rPr>
        <w:t>gresie ceramica de exterior</w:t>
      </w:r>
      <w:r w:rsidRPr="005B16AB">
        <w:rPr>
          <w:rFonts w:ascii="Calibri" w:hAnsi="Calibri"/>
          <w:sz w:val="22"/>
          <w:szCs w:val="22"/>
          <w:lang w:val="ro-RO"/>
        </w:rPr>
        <w:t>.</w:t>
      </w:r>
    </w:p>
    <w:p w:rsidR="001B1A66" w:rsidRPr="005B16AB" w:rsidRDefault="001B1A66" w:rsidP="001B1A66">
      <w:pPr>
        <w:jc w:val="both"/>
        <w:rPr>
          <w:rFonts w:ascii="Calibri" w:hAnsi="Calibri"/>
          <w:sz w:val="22"/>
          <w:szCs w:val="22"/>
          <w:lang w:val="ro-RO"/>
        </w:rPr>
      </w:pPr>
      <w:r>
        <w:rPr>
          <w:rFonts w:ascii="Calibri" w:hAnsi="Calibri"/>
          <w:sz w:val="22"/>
          <w:szCs w:val="22"/>
          <w:lang w:val="ro-RO"/>
        </w:rPr>
        <w:t xml:space="preserve">Dimensiunile parapetilor si ale balustradelor sunt conform normativelor in vigoare pentru </w:t>
      </w:r>
      <w:r w:rsidR="005C5BE5">
        <w:rPr>
          <w:rFonts w:ascii="Calibri" w:hAnsi="Calibri"/>
          <w:sz w:val="22"/>
          <w:szCs w:val="22"/>
          <w:lang w:val="ro-RO"/>
        </w:rPr>
        <w:t>pensiune turistica</w:t>
      </w:r>
      <w:r>
        <w:rPr>
          <w:rFonts w:ascii="Calibri" w:hAnsi="Calibri"/>
          <w:sz w:val="22"/>
          <w:szCs w:val="22"/>
          <w:lang w:val="ro-RO"/>
        </w:rPr>
        <w:t>.</w:t>
      </w:r>
    </w:p>
    <w:p w:rsidR="001B1A66" w:rsidRPr="005B16AB" w:rsidRDefault="001B1A66" w:rsidP="001B1A66">
      <w:pPr>
        <w:jc w:val="both"/>
        <w:rPr>
          <w:rFonts w:ascii="Calibri" w:hAnsi="Calibri"/>
          <w:sz w:val="22"/>
          <w:szCs w:val="22"/>
          <w:lang w:val="ro-RO"/>
        </w:rPr>
      </w:pPr>
      <w:r w:rsidRPr="005B16AB">
        <w:rPr>
          <w:rFonts w:ascii="Calibri" w:hAnsi="Calibri"/>
          <w:sz w:val="22"/>
          <w:szCs w:val="22"/>
          <w:lang w:val="ro-RO"/>
        </w:rPr>
        <w:t>b. Siguranta cu privire la riscuri provenite din instalatii</w:t>
      </w:r>
    </w:p>
    <w:p w:rsidR="001B1A66" w:rsidRPr="005B16AB" w:rsidRDefault="001B1A66" w:rsidP="001B1A66">
      <w:pPr>
        <w:jc w:val="both"/>
        <w:rPr>
          <w:rFonts w:ascii="Calibri" w:hAnsi="Calibri"/>
          <w:sz w:val="22"/>
          <w:szCs w:val="22"/>
          <w:lang w:val="ro-RO"/>
        </w:rPr>
      </w:pPr>
      <w:r w:rsidRPr="005B16AB">
        <w:rPr>
          <w:rFonts w:ascii="Calibri" w:hAnsi="Calibri"/>
          <w:sz w:val="22"/>
          <w:szCs w:val="22"/>
          <w:lang w:val="ro-RO"/>
        </w:rPr>
        <w:t>Vezi memoriile de specialitate.</w:t>
      </w:r>
    </w:p>
    <w:p w:rsidR="001B1A66" w:rsidRPr="005B16AB" w:rsidRDefault="001B1A66" w:rsidP="001B1A66">
      <w:pPr>
        <w:jc w:val="both"/>
        <w:rPr>
          <w:rFonts w:ascii="Calibri" w:hAnsi="Calibri"/>
          <w:sz w:val="22"/>
          <w:szCs w:val="22"/>
          <w:lang w:val="ro-RO"/>
        </w:rPr>
      </w:pPr>
      <w:r w:rsidRPr="005B16AB">
        <w:rPr>
          <w:rFonts w:ascii="Calibri" w:hAnsi="Calibri"/>
          <w:b/>
          <w:sz w:val="22"/>
          <w:szCs w:val="22"/>
          <w:lang w:val="ro-RO"/>
        </w:rPr>
        <w:t>3.3.</w:t>
      </w:r>
      <w:r w:rsidRPr="005B16AB">
        <w:rPr>
          <w:rFonts w:ascii="Calibri" w:hAnsi="Calibri"/>
          <w:sz w:val="22"/>
          <w:szCs w:val="22"/>
          <w:lang w:val="ro-RO"/>
        </w:rPr>
        <w:t xml:space="preserve"> CERINTA C – Securitatea la incendiu</w:t>
      </w:r>
    </w:p>
    <w:p w:rsidR="001B1A66" w:rsidRPr="005B16AB" w:rsidRDefault="001B1A66" w:rsidP="001B1A66">
      <w:pPr>
        <w:jc w:val="both"/>
        <w:rPr>
          <w:rFonts w:ascii="Calibri" w:hAnsi="Calibri"/>
          <w:sz w:val="22"/>
          <w:szCs w:val="22"/>
          <w:lang w:val="ro-RO"/>
        </w:rPr>
      </w:pPr>
      <w:r w:rsidRPr="005B16AB">
        <w:rPr>
          <w:rFonts w:ascii="Calibri" w:hAnsi="Calibri"/>
          <w:sz w:val="22"/>
          <w:szCs w:val="22"/>
          <w:lang w:val="ro-RO"/>
        </w:rPr>
        <w:t xml:space="preserve">COMPARTIMENTE DE INCENDIU: cladirea constituie un singur compartiment de incendiu.        </w:t>
      </w:r>
    </w:p>
    <w:p w:rsidR="001B1A66" w:rsidRPr="005B16AB" w:rsidRDefault="001B1A66" w:rsidP="001B1A66">
      <w:pPr>
        <w:jc w:val="both"/>
        <w:rPr>
          <w:rFonts w:ascii="Calibri" w:hAnsi="Calibri"/>
          <w:sz w:val="22"/>
          <w:szCs w:val="22"/>
          <w:lang w:val="ro-RO"/>
        </w:rPr>
      </w:pPr>
      <w:r w:rsidRPr="005B16AB">
        <w:rPr>
          <w:rFonts w:ascii="Calibri" w:hAnsi="Calibri"/>
          <w:sz w:val="22"/>
          <w:szCs w:val="22"/>
          <w:lang w:val="ro-RO"/>
        </w:rPr>
        <w:t>RISCUL DE INCENDIU – in conformitate cu normele in vigoare (STAS 10903/2), imobilul se incadreaza in categoria riscului mic de incendiu (Qi&lt;420MJ/mp.)</w:t>
      </w:r>
    </w:p>
    <w:p w:rsidR="001B1A66" w:rsidRPr="005B16AB" w:rsidRDefault="001B1A66" w:rsidP="001B1A66">
      <w:pPr>
        <w:jc w:val="both"/>
        <w:rPr>
          <w:rFonts w:ascii="Calibri" w:hAnsi="Calibri"/>
          <w:sz w:val="22"/>
          <w:szCs w:val="22"/>
          <w:lang w:val="ro-RO"/>
        </w:rPr>
      </w:pPr>
      <w:r w:rsidRPr="005B16AB">
        <w:rPr>
          <w:rFonts w:ascii="Calibri" w:hAnsi="Calibri"/>
          <w:sz w:val="22"/>
          <w:szCs w:val="22"/>
          <w:lang w:val="ro-RO"/>
        </w:rPr>
        <w:t>REZISTENTA LA FOC : Imobilul se incadreaza in cat. C de importanta (normala) / gr.II rez. la foc.</w:t>
      </w:r>
    </w:p>
    <w:p w:rsidR="001B1A66" w:rsidRDefault="001B1A66" w:rsidP="001B1A66">
      <w:pPr>
        <w:jc w:val="both"/>
        <w:rPr>
          <w:rFonts w:ascii="Calibri" w:hAnsi="Calibri"/>
          <w:sz w:val="22"/>
          <w:szCs w:val="22"/>
          <w:lang w:val="ro-RO"/>
        </w:rPr>
      </w:pPr>
      <w:r w:rsidRPr="005B16AB">
        <w:rPr>
          <w:rFonts w:ascii="Calibri" w:hAnsi="Calibri"/>
          <w:sz w:val="22"/>
          <w:szCs w:val="22"/>
          <w:lang w:val="ro-RO"/>
        </w:rPr>
        <w:t xml:space="preserve">Constructia este executata din materiale incombustibile: peretii de inchidere structura de zidarie </w:t>
      </w:r>
      <w:r w:rsidR="005A087E">
        <w:rPr>
          <w:rFonts w:ascii="Calibri" w:hAnsi="Calibri"/>
          <w:sz w:val="22"/>
          <w:szCs w:val="22"/>
          <w:lang w:val="ro-RO"/>
        </w:rPr>
        <w:t>caramida</w:t>
      </w:r>
      <w:r w:rsidRPr="005B16AB">
        <w:rPr>
          <w:rFonts w:ascii="Calibri" w:hAnsi="Calibri"/>
          <w:sz w:val="22"/>
          <w:szCs w:val="22"/>
          <w:lang w:val="ro-RO"/>
        </w:rPr>
        <w:t xml:space="preserve">, placa de b.a. peste parter, sarpanta lemn ignifugat. </w:t>
      </w:r>
    </w:p>
    <w:p w:rsidR="005C5BE5" w:rsidRPr="005B16AB" w:rsidRDefault="005C5BE5" w:rsidP="001B1A66">
      <w:pPr>
        <w:jc w:val="both"/>
        <w:rPr>
          <w:rFonts w:ascii="Calibri" w:hAnsi="Calibri"/>
          <w:sz w:val="22"/>
          <w:szCs w:val="22"/>
          <w:lang w:val="ro-RO"/>
        </w:rPr>
      </w:pPr>
    </w:p>
    <w:p w:rsidR="001B1A66" w:rsidRPr="005B16AB" w:rsidRDefault="001B1A66" w:rsidP="001B1A66">
      <w:pPr>
        <w:jc w:val="both"/>
        <w:rPr>
          <w:rFonts w:ascii="Calibri" w:hAnsi="Calibri"/>
          <w:sz w:val="22"/>
          <w:szCs w:val="22"/>
          <w:lang w:val="ro-RO"/>
        </w:rPr>
      </w:pPr>
      <w:r w:rsidRPr="005B16AB">
        <w:rPr>
          <w:rFonts w:ascii="Calibri" w:hAnsi="Calibri"/>
          <w:b/>
          <w:sz w:val="22"/>
          <w:szCs w:val="22"/>
          <w:lang w:val="ro-RO"/>
        </w:rPr>
        <w:t>3.4.</w:t>
      </w:r>
      <w:r w:rsidRPr="005B16AB">
        <w:rPr>
          <w:rFonts w:ascii="Calibri" w:hAnsi="Calibri"/>
          <w:sz w:val="22"/>
          <w:szCs w:val="22"/>
          <w:lang w:val="ro-RO"/>
        </w:rPr>
        <w:t xml:space="preserve"> CERINTA D – Igiena, Sanatatea oamenilor, refacerea si protectia mediului</w:t>
      </w:r>
    </w:p>
    <w:p w:rsidR="001B1A66" w:rsidRPr="005B16AB" w:rsidRDefault="001B1A66" w:rsidP="001B1A66">
      <w:pPr>
        <w:jc w:val="both"/>
        <w:rPr>
          <w:rFonts w:ascii="Calibri" w:hAnsi="Calibri"/>
          <w:sz w:val="22"/>
          <w:szCs w:val="22"/>
          <w:lang w:val="ro-RO"/>
        </w:rPr>
      </w:pPr>
      <w:r w:rsidRPr="005B16AB">
        <w:rPr>
          <w:rFonts w:ascii="Calibri" w:hAnsi="Calibri"/>
          <w:sz w:val="22"/>
          <w:szCs w:val="22"/>
          <w:lang w:val="ro-RO"/>
        </w:rPr>
        <w:t>a. Mediul higrotermic</w:t>
      </w:r>
    </w:p>
    <w:p w:rsidR="001B1A66" w:rsidRPr="005B16AB" w:rsidRDefault="001B1A66" w:rsidP="001B1A66">
      <w:pPr>
        <w:jc w:val="both"/>
        <w:rPr>
          <w:rFonts w:ascii="Calibri" w:hAnsi="Calibri"/>
          <w:sz w:val="22"/>
          <w:szCs w:val="22"/>
          <w:lang w:val="ro-RO"/>
        </w:rPr>
      </w:pPr>
      <w:r w:rsidRPr="005B16AB">
        <w:rPr>
          <w:rFonts w:ascii="Calibri" w:hAnsi="Calibri"/>
          <w:sz w:val="22"/>
          <w:szCs w:val="22"/>
          <w:lang w:val="ro-RO"/>
        </w:rPr>
        <w:t xml:space="preserve">Constructia respecta conditia din Normativul in vigoare, avand un coeficient de rezistivitate termica pentru pereti R=3.2mp x K / W, un coeficient de rezistivitate termica pentru ferestre R=0.91mp x K / W, si un factor de permeabilitate termica k=1.1W / mp x K. Peretii exteriori vor fi termoizolati la exterior cu </w:t>
      </w:r>
      <w:r>
        <w:rPr>
          <w:rFonts w:ascii="Calibri" w:hAnsi="Calibri"/>
          <w:sz w:val="22"/>
          <w:szCs w:val="22"/>
          <w:lang w:val="ro-RO"/>
        </w:rPr>
        <w:t>polistiren expandat</w:t>
      </w:r>
      <w:r w:rsidRPr="005B16AB">
        <w:rPr>
          <w:rFonts w:ascii="Calibri" w:hAnsi="Calibri"/>
          <w:sz w:val="22"/>
          <w:szCs w:val="22"/>
          <w:lang w:val="ro-RO"/>
        </w:rPr>
        <w:t>, gr.=</w:t>
      </w:r>
      <w:r>
        <w:rPr>
          <w:rFonts w:ascii="Calibri" w:hAnsi="Calibri"/>
          <w:sz w:val="22"/>
          <w:szCs w:val="22"/>
          <w:lang w:val="ro-RO"/>
        </w:rPr>
        <w:t>10</w:t>
      </w:r>
      <w:r w:rsidRPr="005B16AB">
        <w:rPr>
          <w:rFonts w:ascii="Calibri" w:hAnsi="Calibri"/>
          <w:sz w:val="22"/>
          <w:szCs w:val="22"/>
          <w:lang w:val="ro-RO"/>
        </w:rPr>
        <w:t>cm.</w:t>
      </w:r>
    </w:p>
    <w:p w:rsidR="001B1A66" w:rsidRPr="005B16AB" w:rsidRDefault="001B1A66" w:rsidP="001B1A66">
      <w:pPr>
        <w:jc w:val="both"/>
        <w:rPr>
          <w:rFonts w:ascii="Calibri" w:hAnsi="Calibri"/>
          <w:sz w:val="22"/>
          <w:szCs w:val="22"/>
          <w:lang w:val="ro-RO"/>
        </w:rPr>
      </w:pPr>
      <w:r w:rsidRPr="005B16AB">
        <w:rPr>
          <w:rFonts w:ascii="Calibri" w:hAnsi="Calibri"/>
          <w:sz w:val="22"/>
          <w:szCs w:val="22"/>
          <w:lang w:val="ro-RO"/>
        </w:rPr>
        <w:t xml:space="preserve">Invelitoarea va fi termoizolata cu </w:t>
      </w:r>
      <w:r w:rsidR="0093290D">
        <w:rPr>
          <w:rFonts w:ascii="Calibri" w:hAnsi="Calibri"/>
          <w:sz w:val="22"/>
          <w:szCs w:val="22"/>
          <w:lang w:val="ro-RO"/>
        </w:rPr>
        <w:t>saltele de vata minerala de 12cm</w:t>
      </w:r>
      <w:r>
        <w:rPr>
          <w:rFonts w:ascii="Calibri" w:hAnsi="Calibri"/>
          <w:sz w:val="22"/>
          <w:szCs w:val="22"/>
          <w:lang w:val="ro-RO"/>
        </w:rPr>
        <w:t>.</w:t>
      </w:r>
    </w:p>
    <w:p w:rsidR="001B1A66" w:rsidRPr="005B16AB" w:rsidRDefault="001B1A66" w:rsidP="001B1A66">
      <w:pPr>
        <w:jc w:val="both"/>
        <w:rPr>
          <w:rFonts w:ascii="Calibri" w:hAnsi="Calibri"/>
          <w:sz w:val="22"/>
          <w:szCs w:val="22"/>
          <w:lang w:val="ro-RO"/>
        </w:rPr>
      </w:pPr>
      <w:r w:rsidRPr="005B16AB">
        <w:rPr>
          <w:rFonts w:ascii="Calibri" w:hAnsi="Calibri"/>
          <w:sz w:val="22"/>
          <w:szCs w:val="22"/>
          <w:lang w:val="ro-RO"/>
        </w:rPr>
        <w:t>b. Igiena apei si a apelor uzate.</w:t>
      </w:r>
    </w:p>
    <w:p w:rsidR="001B1A66" w:rsidRPr="005B16AB" w:rsidRDefault="001B1A66" w:rsidP="001B1A66">
      <w:pPr>
        <w:jc w:val="both"/>
        <w:rPr>
          <w:rFonts w:ascii="Calibri" w:hAnsi="Calibri"/>
          <w:sz w:val="22"/>
          <w:szCs w:val="22"/>
          <w:lang w:val="ro-RO"/>
        </w:rPr>
      </w:pPr>
      <w:r w:rsidRPr="005B16AB">
        <w:rPr>
          <w:rFonts w:ascii="Calibri" w:hAnsi="Calibri"/>
          <w:sz w:val="22"/>
          <w:szCs w:val="22"/>
          <w:lang w:val="ro-RO"/>
        </w:rPr>
        <w:t>Apele meteorice vor fi preluate de panta invelitorii si coborate la nivelul solului prin burlanele de la colturile cladirii. Apele meteorice vor fi preluate apoi de reteaua stradala.</w:t>
      </w:r>
    </w:p>
    <w:p w:rsidR="001B1A66" w:rsidRPr="005B16AB" w:rsidRDefault="001B1A66" w:rsidP="001B1A66">
      <w:pPr>
        <w:jc w:val="both"/>
        <w:rPr>
          <w:rFonts w:ascii="Calibri" w:hAnsi="Calibri"/>
          <w:sz w:val="22"/>
          <w:szCs w:val="22"/>
          <w:lang w:val="ro-RO"/>
        </w:rPr>
      </w:pPr>
      <w:r w:rsidRPr="005B16AB">
        <w:rPr>
          <w:rFonts w:ascii="Calibri" w:hAnsi="Calibri"/>
          <w:sz w:val="22"/>
          <w:szCs w:val="22"/>
          <w:lang w:val="ro-RO"/>
        </w:rPr>
        <w:t>Apele uzate menajere vor fi preluate de reteaua stradala viitoare.</w:t>
      </w:r>
    </w:p>
    <w:p w:rsidR="001B1A66" w:rsidRPr="005B16AB" w:rsidRDefault="001B1A66" w:rsidP="001B1A66">
      <w:pPr>
        <w:jc w:val="both"/>
        <w:rPr>
          <w:rFonts w:ascii="Calibri" w:hAnsi="Calibri"/>
          <w:sz w:val="22"/>
          <w:szCs w:val="22"/>
          <w:lang w:val="ro-RO"/>
        </w:rPr>
      </w:pPr>
      <w:r w:rsidRPr="005B16AB">
        <w:rPr>
          <w:rFonts w:ascii="Calibri" w:hAnsi="Calibri"/>
          <w:sz w:val="22"/>
          <w:szCs w:val="22"/>
          <w:lang w:val="ro-RO"/>
        </w:rPr>
        <w:t>c. Igiena vizuala</w:t>
      </w:r>
    </w:p>
    <w:p w:rsidR="001B1A66" w:rsidRPr="005B16AB" w:rsidRDefault="001B1A66" w:rsidP="001B1A66">
      <w:pPr>
        <w:jc w:val="both"/>
        <w:rPr>
          <w:rFonts w:ascii="Calibri" w:hAnsi="Calibri"/>
          <w:sz w:val="22"/>
          <w:szCs w:val="22"/>
          <w:lang w:val="ro-RO"/>
        </w:rPr>
      </w:pPr>
      <w:r w:rsidRPr="005B16AB">
        <w:rPr>
          <w:rFonts w:ascii="Calibri" w:hAnsi="Calibri"/>
          <w:sz w:val="22"/>
          <w:szCs w:val="22"/>
          <w:lang w:val="ro-RO"/>
        </w:rPr>
        <w:t xml:space="preserve">Dimensiunile ferestrelor, raportate la suprafata pardoselilor, depasesc valorile normate de 1/6-8 pentru zona de </w:t>
      </w:r>
      <w:r w:rsidR="0093290D">
        <w:rPr>
          <w:rFonts w:ascii="Calibri" w:hAnsi="Calibri"/>
          <w:sz w:val="22"/>
          <w:szCs w:val="22"/>
          <w:lang w:val="ro-RO"/>
        </w:rPr>
        <w:t>functiuni turistice</w:t>
      </w:r>
      <w:r w:rsidRPr="005B16AB">
        <w:rPr>
          <w:rFonts w:ascii="Calibri" w:hAnsi="Calibri"/>
          <w:sz w:val="22"/>
          <w:szCs w:val="22"/>
          <w:lang w:val="ro-RO"/>
        </w:rPr>
        <w:t>.</w:t>
      </w:r>
    </w:p>
    <w:p w:rsidR="001B1A66" w:rsidRPr="005B16AB" w:rsidRDefault="001B1A66" w:rsidP="001B1A66">
      <w:pPr>
        <w:jc w:val="both"/>
        <w:rPr>
          <w:rFonts w:ascii="Calibri" w:hAnsi="Calibri"/>
          <w:sz w:val="22"/>
          <w:szCs w:val="22"/>
          <w:lang w:val="ro-RO"/>
        </w:rPr>
      </w:pPr>
      <w:r w:rsidRPr="005B16AB">
        <w:rPr>
          <w:rFonts w:ascii="Calibri" w:hAnsi="Calibri"/>
          <w:sz w:val="22"/>
          <w:szCs w:val="22"/>
          <w:lang w:val="ro-RO"/>
        </w:rPr>
        <w:t>Gunoaiele se colecteaza in pubele ecologice, prin contract cu gospodaria comunala.</w:t>
      </w:r>
    </w:p>
    <w:p w:rsidR="001B1A66" w:rsidRPr="005B16AB" w:rsidRDefault="001B1A66" w:rsidP="001B1A66">
      <w:pPr>
        <w:jc w:val="both"/>
        <w:rPr>
          <w:rFonts w:ascii="Calibri" w:hAnsi="Calibri"/>
          <w:sz w:val="22"/>
          <w:szCs w:val="22"/>
          <w:lang w:val="ro-RO"/>
        </w:rPr>
      </w:pPr>
      <w:r w:rsidRPr="005B16AB">
        <w:rPr>
          <w:rFonts w:ascii="Calibri" w:hAnsi="Calibri"/>
          <w:b/>
          <w:sz w:val="22"/>
          <w:szCs w:val="22"/>
          <w:lang w:val="ro-RO"/>
        </w:rPr>
        <w:t>3.5.</w:t>
      </w:r>
      <w:r w:rsidRPr="005B16AB">
        <w:rPr>
          <w:rFonts w:ascii="Calibri" w:hAnsi="Calibri"/>
          <w:sz w:val="22"/>
          <w:szCs w:val="22"/>
          <w:lang w:val="ro-RO"/>
        </w:rPr>
        <w:t xml:space="preserve"> CERINTA E – Izolarea termica, higrofuga si economia de energie</w:t>
      </w:r>
    </w:p>
    <w:p w:rsidR="001B1A66" w:rsidRPr="005B16AB" w:rsidRDefault="001B1A66" w:rsidP="001B1A66">
      <w:pPr>
        <w:jc w:val="both"/>
        <w:rPr>
          <w:rFonts w:ascii="Calibri" w:hAnsi="Calibri"/>
          <w:sz w:val="22"/>
          <w:szCs w:val="22"/>
          <w:lang w:val="ro-RO"/>
        </w:rPr>
      </w:pPr>
      <w:r w:rsidRPr="005B16AB">
        <w:rPr>
          <w:rFonts w:ascii="Calibri" w:hAnsi="Calibri"/>
          <w:sz w:val="22"/>
          <w:szCs w:val="22"/>
          <w:lang w:val="ro-RO"/>
        </w:rPr>
        <w:t>Rezistentele termice ale materialelor detaliate la cerinta D se incadreaza in limitele normate.</w:t>
      </w:r>
    </w:p>
    <w:p w:rsidR="001B1A66" w:rsidRPr="005B16AB" w:rsidRDefault="001B1A66" w:rsidP="001B1A66">
      <w:pPr>
        <w:jc w:val="both"/>
        <w:rPr>
          <w:rFonts w:ascii="Calibri" w:hAnsi="Calibri"/>
          <w:sz w:val="22"/>
          <w:szCs w:val="22"/>
          <w:lang w:val="ro-RO"/>
        </w:rPr>
      </w:pPr>
      <w:r w:rsidRPr="005B16AB">
        <w:rPr>
          <w:rFonts w:ascii="Calibri" w:hAnsi="Calibri"/>
          <w:b/>
          <w:sz w:val="22"/>
          <w:szCs w:val="22"/>
          <w:lang w:val="ro-RO"/>
        </w:rPr>
        <w:t>3.6.</w:t>
      </w:r>
      <w:r w:rsidRPr="005B16AB">
        <w:rPr>
          <w:rFonts w:ascii="Calibri" w:hAnsi="Calibri"/>
          <w:sz w:val="22"/>
          <w:szCs w:val="22"/>
          <w:lang w:val="ro-RO"/>
        </w:rPr>
        <w:t xml:space="preserve"> CERINTA F – Protectia impotriva zgomotului</w:t>
      </w:r>
    </w:p>
    <w:p w:rsidR="001B1A66" w:rsidRDefault="001B1A66" w:rsidP="001B1A66">
      <w:pPr>
        <w:jc w:val="both"/>
        <w:rPr>
          <w:rFonts w:ascii="Calibri" w:hAnsi="Calibri"/>
          <w:sz w:val="22"/>
          <w:szCs w:val="22"/>
          <w:lang w:val="ro-RO"/>
        </w:rPr>
      </w:pPr>
      <w:r w:rsidRPr="005B16AB">
        <w:rPr>
          <w:rFonts w:ascii="Calibri" w:hAnsi="Calibri"/>
          <w:sz w:val="22"/>
          <w:szCs w:val="22"/>
          <w:lang w:val="ro-RO"/>
        </w:rPr>
        <w:t>Se respecta Normativul C125/2005, privind proiectarea si executarea masurilor de izolare fonica si a tratamentelor acustice in cladiri (2db).</w:t>
      </w:r>
    </w:p>
    <w:p w:rsidR="00A847F0" w:rsidRDefault="00A847F0" w:rsidP="00942B98">
      <w:pPr>
        <w:pBdr>
          <w:bottom w:val="single" w:sz="4" w:space="1" w:color="000000"/>
        </w:pBdr>
        <w:jc w:val="both"/>
        <w:rPr>
          <w:rFonts w:ascii="Calibri" w:hAnsi="Calibri"/>
          <w:sz w:val="22"/>
          <w:szCs w:val="22"/>
          <w:lang w:val="ro-RO"/>
        </w:rPr>
      </w:pPr>
    </w:p>
    <w:p w:rsidR="004E0415" w:rsidRPr="005B16AB" w:rsidRDefault="004E0415" w:rsidP="004E0415">
      <w:pPr>
        <w:jc w:val="both"/>
        <w:rPr>
          <w:rFonts w:ascii="Calibri" w:hAnsi="Calibri"/>
          <w:sz w:val="22"/>
          <w:szCs w:val="22"/>
          <w:lang w:val="ro-RO"/>
        </w:rPr>
      </w:pPr>
      <w:r w:rsidRPr="005B16AB">
        <w:rPr>
          <w:rFonts w:ascii="Calibri" w:hAnsi="Calibri"/>
          <w:smallCaps/>
          <w:sz w:val="24"/>
          <w:szCs w:val="24"/>
          <w:lang w:val="ro-RO"/>
        </w:rPr>
        <w:t xml:space="preserve"> </w:t>
      </w:r>
      <w:r w:rsidRPr="005B16AB">
        <w:rPr>
          <w:rFonts w:ascii="Calibri" w:hAnsi="Calibri"/>
          <w:sz w:val="22"/>
          <w:szCs w:val="22"/>
          <w:lang w:val="ro-RO"/>
        </w:rPr>
        <w:t>AMENAJARI EXTERIOARE</w:t>
      </w:r>
    </w:p>
    <w:p w:rsidR="004E0415" w:rsidRPr="005B16AB" w:rsidRDefault="004E0415" w:rsidP="004E0415">
      <w:pPr>
        <w:jc w:val="both"/>
        <w:rPr>
          <w:rFonts w:ascii="Calibri" w:hAnsi="Calibri"/>
          <w:sz w:val="22"/>
          <w:szCs w:val="22"/>
          <w:lang w:val="ro-RO"/>
        </w:rPr>
      </w:pPr>
      <w:r w:rsidRPr="005B16AB">
        <w:rPr>
          <w:rFonts w:ascii="Calibri" w:hAnsi="Calibri"/>
          <w:sz w:val="22"/>
          <w:szCs w:val="22"/>
          <w:lang w:val="ro-RO"/>
        </w:rPr>
        <w:t>Suprafata de teren neocupata de constructii si terasele de la nivelul parterului, se v</w:t>
      </w:r>
      <w:r>
        <w:rPr>
          <w:rFonts w:ascii="Calibri" w:hAnsi="Calibri"/>
          <w:sz w:val="22"/>
          <w:szCs w:val="22"/>
          <w:lang w:val="ro-RO"/>
        </w:rPr>
        <w:t>or</w:t>
      </w:r>
      <w:r w:rsidRPr="005B16AB">
        <w:rPr>
          <w:rFonts w:ascii="Calibri" w:hAnsi="Calibri"/>
          <w:sz w:val="22"/>
          <w:szCs w:val="22"/>
          <w:lang w:val="ro-RO"/>
        </w:rPr>
        <w:t xml:space="preserve"> amenaja in intregime, astfel:</w:t>
      </w:r>
    </w:p>
    <w:p w:rsidR="004E0415" w:rsidRPr="005B16AB" w:rsidRDefault="004E0415" w:rsidP="004E0415">
      <w:pPr>
        <w:jc w:val="both"/>
        <w:rPr>
          <w:rFonts w:ascii="Calibri" w:hAnsi="Calibri"/>
          <w:sz w:val="22"/>
          <w:szCs w:val="22"/>
          <w:lang w:val="ro-RO"/>
        </w:rPr>
      </w:pPr>
      <w:r w:rsidRPr="005B16AB">
        <w:rPr>
          <w:rFonts w:ascii="Calibri" w:hAnsi="Calibri"/>
          <w:sz w:val="22"/>
          <w:szCs w:val="22"/>
          <w:lang w:val="ro-RO"/>
        </w:rPr>
        <w:t>Caile pietonale si carosabile vor fi amenajate cu pavaj ceramic de exterior, pe un strat suport de nisip</w:t>
      </w:r>
      <w:r w:rsidR="00D57C3A">
        <w:rPr>
          <w:rFonts w:ascii="Calibri" w:hAnsi="Calibri"/>
          <w:sz w:val="22"/>
          <w:szCs w:val="22"/>
          <w:lang w:val="ro-RO"/>
        </w:rPr>
        <w:t>, platforma betonata sau pietris</w:t>
      </w:r>
      <w:r w:rsidRPr="005B16AB">
        <w:rPr>
          <w:rFonts w:ascii="Calibri" w:hAnsi="Calibri"/>
          <w:sz w:val="22"/>
          <w:szCs w:val="22"/>
          <w:lang w:val="ro-RO"/>
        </w:rPr>
        <w:t>.</w:t>
      </w:r>
    </w:p>
    <w:p w:rsidR="004E0415" w:rsidRDefault="004E0415" w:rsidP="004E0415">
      <w:pPr>
        <w:jc w:val="both"/>
        <w:rPr>
          <w:rFonts w:ascii="Calibri" w:hAnsi="Calibri"/>
          <w:sz w:val="22"/>
          <w:szCs w:val="22"/>
          <w:lang w:val="ro-RO"/>
        </w:rPr>
      </w:pPr>
      <w:r w:rsidRPr="005B16AB">
        <w:rPr>
          <w:rFonts w:ascii="Calibri" w:hAnsi="Calibri"/>
          <w:sz w:val="22"/>
          <w:szCs w:val="22"/>
          <w:lang w:val="ro-RO"/>
        </w:rPr>
        <w:t>Pentru scurgerea apelor pluviale se va prevedea un dren perimetral, racordat la sistemul de scurgere stradal.</w:t>
      </w:r>
    </w:p>
    <w:p w:rsidR="00854635" w:rsidRDefault="00854635" w:rsidP="004E0415">
      <w:pPr>
        <w:jc w:val="both"/>
        <w:rPr>
          <w:rFonts w:ascii="Calibri" w:hAnsi="Calibri"/>
          <w:sz w:val="22"/>
          <w:szCs w:val="22"/>
          <w:lang w:val="ro-RO"/>
        </w:rPr>
      </w:pPr>
    </w:p>
    <w:p w:rsidR="004E0415" w:rsidRPr="005B16AB" w:rsidRDefault="004E0415" w:rsidP="004E0415">
      <w:pPr>
        <w:jc w:val="both"/>
        <w:rPr>
          <w:rFonts w:ascii="Calibri" w:hAnsi="Calibri"/>
          <w:sz w:val="22"/>
          <w:szCs w:val="22"/>
          <w:lang w:val="ro-RO"/>
        </w:rPr>
      </w:pPr>
      <w:r w:rsidRPr="005B16AB">
        <w:rPr>
          <w:rFonts w:ascii="Calibri" w:hAnsi="Calibri"/>
          <w:b/>
          <w:bCs/>
          <w:smallCaps/>
          <w:sz w:val="24"/>
          <w:szCs w:val="24"/>
          <w:lang w:val="ro-RO"/>
        </w:rPr>
        <w:t xml:space="preserve"> </w:t>
      </w:r>
      <w:r w:rsidRPr="005B16AB">
        <w:rPr>
          <w:rFonts w:ascii="Calibri" w:hAnsi="Calibri"/>
          <w:sz w:val="22"/>
          <w:szCs w:val="22"/>
          <w:lang w:val="ro-RO"/>
        </w:rPr>
        <w:t>INSTALATII</w:t>
      </w:r>
    </w:p>
    <w:p w:rsidR="004E0415" w:rsidRPr="005B16AB" w:rsidRDefault="004E0415" w:rsidP="004E0415">
      <w:pPr>
        <w:jc w:val="both"/>
        <w:rPr>
          <w:rFonts w:ascii="Calibri" w:hAnsi="Calibri"/>
          <w:sz w:val="22"/>
          <w:szCs w:val="22"/>
          <w:lang w:val="ro-RO"/>
        </w:rPr>
      </w:pPr>
      <w:r w:rsidRPr="005B16AB">
        <w:rPr>
          <w:rFonts w:ascii="Calibri" w:hAnsi="Calibri"/>
          <w:sz w:val="22"/>
          <w:szCs w:val="22"/>
          <w:lang w:val="ro-RO"/>
        </w:rPr>
        <w:t xml:space="preserve">Baile si bucataria </w:t>
      </w:r>
      <w:r w:rsidR="00F83597">
        <w:rPr>
          <w:rFonts w:ascii="Calibri" w:hAnsi="Calibri"/>
          <w:sz w:val="22"/>
          <w:szCs w:val="22"/>
          <w:lang w:val="ro-RO"/>
        </w:rPr>
        <w:t>din imobil</w:t>
      </w:r>
      <w:r w:rsidRPr="005B16AB">
        <w:rPr>
          <w:rFonts w:ascii="Calibri" w:hAnsi="Calibri"/>
          <w:sz w:val="22"/>
          <w:szCs w:val="22"/>
          <w:lang w:val="ro-RO"/>
        </w:rPr>
        <w:t xml:space="preserve">, vor avea instalatii interioare cu apa calda si rece, printr-o centrala termica </w:t>
      </w:r>
      <w:r w:rsidR="00A847F0">
        <w:rPr>
          <w:rFonts w:ascii="Calibri" w:hAnsi="Calibri"/>
          <w:sz w:val="22"/>
          <w:szCs w:val="22"/>
          <w:lang w:val="ro-RO"/>
        </w:rPr>
        <w:t xml:space="preserve">cu combustibil </w:t>
      </w:r>
      <w:r w:rsidR="004E3681">
        <w:rPr>
          <w:rFonts w:ascii="Calibri" w:hAnsi="Calibri"/>
          <w:sz w:val="22"/>
          <w:szCs w:val="22"/>
          <w:lang w:val="ro-RO"/>
        </w:rPr>
        <w:t>gaz metan</w:t>
      </w:r>
      <w:r w:rsidRPr="005B16AB">
        <w:rPr>
          <w:rFonts w:ascii="Calibri" w:hAnsi="Calibri"/>
          <w:sz w:val="22"/>
          <w:szCs w:val="22"/>
          <w:lang w:val="ro-RO"/>
        </w:rPr>
        <w:t xml:space="preserve"> amplasata in </w:t>
      </w:r>
      <w:r w:rsidR="00854635">
        <w:rPr>
          <w:rFonts w:ascii="Calibri" w:hAnsi="Calibri"/>
          <w:sz w:val="22"/>
          <w:szCs w:val="22"/>
          <w:lang w:val="ro-RO"/>
        </w:rPr>
        <w:t>spatiul tehnic</w:t>
      </w:r>
      <w:r w:rsidR="0093290D">
        <w:rPr>
          <w:rFonts w:ascii="Calibri" w:hAnsi="Calibri"/>
          <w:sz w:val="22"/>
          <w:szCs w:val="22"/>
          <w:lang w:val="ro-RO"/>
        </w:rPr>
        <w:t xml:space="preserve"> de la </w:t>
      </w:r>
      <w:r w:rsidR="004E3681">
        <w:rPr>
          <w:rFonts w:ascii="Calibri" w:hAnsi="Calibri"/>
          <w:sz w:val="22"/>
          <w:szCs w:val="22"/>
          <w:lang w:val="ro-RO"/>
        </w:rPr>
        <w:t>demisol</w:t>
      </w:r>
      <w:r w:rsidRPr="005B16AB">
        <w:rPr>
          <w:rFonts w:ascii="Calibri" w:hAnsi="Calibri"/>
          <w:sz w:val="22"/>
          <w:szCs w:val="22"/>
          <w:lang w:val="ro-RO"/>
        </w:rPr>
        <w:t>. Canalizarea interioara va fi</w:t>
      </w:r>
      <w:r w:rsidR="00854635">
        <w:rPr>
          <w:rFonts w:ascii="Calibri" w:hAnsi="Calibri"/>
          <w:sz w:val="22"/>
          <w:szCs w:val="22"/>
          <w:lang w:val="ro-RO"/>
        </w:rPr>
        <w:t xml:space="preserve"> racordata la sistemul stradal</w:t>
      </w:r>
      <w:r w:rsidR="004E3681">
        <w:rPr>
          <w:rFonts w:ascii="Calibri" w:hAnsi="Calibri"/>
          <w:sz w:val="22"/>
          <w:szCs w:val="22"/>
          <w:lang w:val="ro-RO"/>
        </w:rPr>
        <w:t>.</w:t>
      </w:r>
    </w:p>
    <w:p w:rsidR="004E0415" w:rsidRPr="005B16AB" w:rsidRDefault="004E0415" w:rsidP="004E0415">
      <w:pPr>
        <w:jc w:val="both"/>
        <w:rPr>
          <w:rFonts w:ascii="Calibri" w:hAnsi="Calibri"/>
          <w:sz w:val="22"/>
          <w:szCs w:val="22"/>
          <w:lang w:val="ro-RO"/>
        </w:rPr>
      </w:pPr>
      <w:r w:rsidRPr="005B16AB">
        <w:rPr>
          <w:rFonts w:ascii="Calibri" w:hAnsi="Calibri"/>
          <w:sz w:val="22"/>
          <w:szCs w:val="22"/>
          <w:lang w:val="ro-RO"/>
        </w:rPr>
        <w:t xml:space="preserve">Sistemul exterior de iluminat al cladirii si a incintei acesteia – il constituie corpurile de iluminat exterior, in pardoseala exterioara si pe peretii exteriori ai cladirii. </w:t>
      </w:r>
    </w:p>
    <w:p w:rsidR="004E0415" w:rsidRPr="005B16AB" w:rsidRDefault="004E0415" w:rsidP="004E0415">
      <w:pPr>
        <w:jc w:val="both"/>
        <w:rPr>
          <w:rFonts w:ascii="Calibri" w:hAnsi="Calibri"/>
          <w:sz w:val="22"/>
          <w:szCs w:val="22"/>
          <w:lang w:val="ro-RO"/>
        </w:rPr>
      </w:pPr>
      <w:r w:rsidRPr="005B16AB">
        <w:rPr>
          <w:rFonts w:ascii="Calibri" w:hAnsi="Calibri"/>
          <w:sz w:val="22"/>
          <w:szCs w:val="22"/>
          <w:lang w:val="ro-RO"/>
        </w:rPr>
        <w:t>La interior, circuitele electrice vor fi perimetrale spatiilor. Alte detalii – vezi memoriul tehnic de specialitate.</w:t>
      </w:r>
    </w:p>
    <w:p w:rsidR="004E0415" w:rsidRDefault="004E0415" w:rsidP="004E0415">
      <w:pPr>
        <w:jc w:val="both"/>
        <w:rPr>
          <w:rFonts w:ascii="Calibri" w:hAnsi="Calibri"/>
          <w:sz w:val="22"/>
          <w:szCs w:val="22"/>
          <w:lang w:val="ro-RO"/>
        </w:rPr>
      </w:pPr>
      <w:r w:rsidRPr="005B16AB">
        <w:rPr>
          <w:rFonts w:ascii="Calibri" w:hAnsi="Calibri"/>
          <w:sz w:val="22"/>
          <w:szCs w:val="22"/>
          <w:lang w:val="ro-RO"/>
        </w:rPr>
        <w:t xml:space="preserve">Sistemul de incalzire va cuprinde urmatoarele, conform memoriu de specialitate: centrala termica </w:t>
      </w:r>
      <w:r w:rsidR="00A847F0">
        <w:rPr>
          <w:rFonts w:ascii="Calibri" w:hAnsi="Calibri"/>
          <w:sz w:val="22"/>
          <w:szCs w:val="22"/>
          <w:lang w:val="ro-RO"/>
        </w:rPr>
        <w:t xml:space="preserve">cu combustibil </w:t>
      </w:r>
      <w:r w:rsidR="004E3681">
        <w:rPr>
          <w:rFonts w:ascii="Calibri" w:hAnsi="Calibri"/>
          <w:sz w:val="22"/>
          <w:szCs w:val="22"/>
          <w:lang w:val="ro-RO"/>
        </w:rPr>
        <w:t>gaz metan</w:t>
      </w:r>
      <w:r w:rsidRPr="005B16AB">
        <w:rPr>
          <w:rFonts w:ascii="Calibri" w:hAnsi="Calibri"/>
          <w:sz w:val="22"/>
          <w:szCs w:val="22"/>
          <w:lang w:val="ro-RO"/>
        </w:rPr>
        <w:t>, incalzirea spatiilor facandu-se prin radiatoare</w:t>
      </w:r>
      <w:r w:rsidR="004E3681">
        <w:rPr>
          <w:rFonts w:ascii="Calibri" w:hAnsi="Calibri"/>
          <w:sz w:val="22"/>
          <w:szCs w:val="22"/>
          <w:lang w:val="ro-RO"/>
        </w:rPr>
        <w:t xml:space="preserve"> la demisol si etaj, si prin pardoseala la parter</w:t>
      </w:r>
      <w:r w:rsidR="00A847F0">
        <w:rPr>
          <w:rFonts w:ascii="Calibri" w:hAnsi="Calibri"/>
          <w:sz w:val="22"/>
          <w:szCs w:val="22"/>
          <w:lang w:val="ro-RO"/>
        </w:rPr>
        <w:t>.</w:t>
      </w:r>
      <w:r w:rsidRPr="005B16AB">
        <w:rPr>
          <w:rFonts w:ascii="Calibri" w:hAnsi="Calibri"/>
          <w:sz w:val="22"/>
          <w:szCs w:val="22"/>
          <w:lang w:val="ro-RO"/>
        </w:rPr>
        <w:t xml:space="preserve"> Alte detalii – vezi memoriul de specialitate.</w:t>
      </w:r>
    </w:p>
    <w:p w:rsidR="00854635" w:rsidRDefault="00854635" w:rsidP="004E0415">
      <w:pPr>
        <w:jc w:val="both"/>
        <w:rPr>
          <w:rFonts w:ascii="Calibri" w:hAnsi="Calibri"/>
          <w:sz w:val="22"/>
          <w:szCs w:val="22"/>
          <w:lang w:val="ro-RO"/>
        </w:rPr>
      </w:pPr>
    </w:p>
    <w:p w:rsidR="004E0415" w:rsidRPr="005B16AB" w:rsidRDefault="001B1A66" w:rsidP="004E0415">
      <w:pPr>
        <w:jc w:val="both"/>
        <w:rPr>
          <w:rFonts w:ascii="Calibri" w:hAnsi="Calibri"/>
          <w:b/>
          <w:sz w:val="22"/>
          <w:szCs w:val="22"/>
          <w:lang w:val="ro-RO"/>
        </w:rPr>
      </w:pPr>
      <w:r>
        <w:rPr>
          <w:rFonts w:ascii="Calibri" w:hAnsi="Calibri"/>
          <w:b/>
          <w:sz w:val="22"/>
          <w:szCs w:val="22"/>
          <w:lang w:val="ro-RO"/>
        </w:rPr>
        <w:t xml:space="preserve"> </w:t>
      </w:r>
      <w:r w:rsidR="004E0415" w:rsidRPr="005B16AB">
        <w:rPr>
          <w:rFonts w:ascii="Calibri" w:hAnsi="Calibri"/>
          <w:sz w:val="22"/>
          <w:szCs w:val="22"/>
          <w:lang w:val="ro-RO"/>
        </w:rPr>
        <w:t>ORGANIZAREA DE SANTIER</w:t>
      </w:r>
    </w:p>
    <w:p w:rsidR="004E0415" w:rsidRPr="005B16AB" w:rsidRDefault="004E0415" w:rsidP="004E0415">
      <w:pPr>
        <w:jc w:val="both"/>
        <w:rPr>
          <w:rFonts w:ascii="Calibri" w:hAnsi="Calibri"/>
          <w:sz w:val="22"/>
          <w:szCs w:val="22"/>
          <w:lang w:val="ro-RO"/>
        </w:rPr>
      </w:pPr>
      <w:r w:rsidRPr="005B16AB">
        <w:rPr>
          <w:rFonts w:ascii="Calibri" w:hAnsi="Calibri"/>
          <w:sz w:val="22"/>
          <w:szCs w:val="22"/>
          <w:lang w:val="ro-RO"/>
        </w:rPr>
        <w:t xml:space="preserve">Constructia se va </w:t>
      </w:r>
      <w:r w:rsidR="00854635">
        <w:rPr>
          <w:rFonts w:ascii="Calibri" w:hAnsi="Calibri"/>
          <w:sz w:val="22"/>
          <w:szCs w:val="22"/>
          <w:lang w:val="ro-RO"/>
        </w:rPr>
        <w:t>realiza</w:t>
      </w:r>
      <w:r w:rsidRPr="005B16AB">
        <w:rPr>
          <w:rFonts w:ascii="Calibri" w:hAnsi="Calibri"/>
          <w:sz w:val="22"/>
          <w:szCs w:val="22"/>
          <w:lang w:val="ro-RO"/>
        </w:rPr>
        <w:t xml:space="preserve"> in contract de antrepriza cu un constructor autorizat</w:t>
      </w:r>
      <w:r w:rsidR="00854635">
        <w:rPr>
          <w:rFonts w:ascii="Calibri" w:hAnsi="Calibri"/>
          <w:sz w:val="22"/>
          <w:szCs w:val="22"/>
          <w:lang w:val="ro-RO"/>
        </w:rPr>
        <w:t>.</w:t>
      </w:r>
    </w:p>
    <w:p w:rsidR="004E0415" w:rsidRPr="005B16AB" w:rsidRDefault="004E0415" w:rsidP="004E0415">
      <w:pPr>
        <w:jc w:val="both"/>
        <w:rPr>
          <w:rFonts w:ascii="Calibri" w:hAnsi="Calibri"/>
          <w:sz w:val="22"/>
          <w:szCs w:val="22"/>
          <w:lang w:val="ro-RO"/>
        </w:rPr>
      </w:pPr>
      <w:r w:rsidRPr="005B16AB">
        <w:rPr>
          <w:rFonts w:ascii="Calibri" w:hAnsi="Calibri"/>
          <w:sz w:val="22"/>
          <w:szCs w:val="22"/>
          <w:lang w:val="ro-RO"/>
        </w:rPr>
        <w:t>Pe durata executiei constructiei, se vor respecta normele generale in vigoare de protectia muncii, conform legii 90/1996, precum si normativele generale de prevenire si stingerea incendiilor.</w:t>
      </w:r>
    </w:p>
    <w:p w:rsidR="004E0415" w:rsidRPr="005B16AB" w:rsidRDefault="004E0415" w:rsidP="004E0415">
      <w:pPr>
        <w:jc w:val="both"/>
        <w:rPr>
          <w:rFonts w:ascii="Calibri" w:hAnsi="Calibri"/>
          <w:sz w:val="22"/>
          <w:szCs w:val="22"/>
          <w:lang w:val="ro-RO"/>
        </w:rPr>
      </w:pPr>
      <w:r w:rsidRPr="005B16AB">
        <w:rPr>
          <w:rFonts w:ascii="Calibri" w:hAnsi="Calibri"/>
          <w:sz w:val="22"/>
          <w:szCs w:val="22"/>
          <w:lang w:val="ro-RO"/>
        </w:rPr>
        <w:t>Lucrarile de executie se vor desfasura numai in limitele incintei detinute de titular, si nu vor afecta temporar domeniile invecinate.</w:t>
      </w:r>
    </w:p>
    <w:p w:rsidR="004E0415" w:rsidRDefault="004E0415" w:rsidP="004E0415">
      <w:pPr>
        <w:jc w:val="both"/>
        <w:rPr>
          <w:rFonts w:ascii="Calibri" w:hAnsi="Calibri"/>
          <w:sz w:val="22"/>
          <w:szCs w:val="22"/>
          <w:lang w:val="ro-RO"/>
        </w:rPr>
      </w:pPr>
      <w:r w:rsidRPr="005B16AB">
        <w:rPr>
          <w:rFonts w:ascii="Calibri" w:hAnsi="Calibri"/>
          <w:sz w:val="22"/>
          <w:szCs w:val="22"/>
          <w:lang w:val="ro-RO"/>
        </w:rPr>
        <w:t>Organizarea de santier se va realiza utilizandu-se o baraca, un tarc de materiale si o toaleta ecologica pentru personal, amplasate conform planului E01 anexat. Deasemenea se vor utiliza schele de jur imprejurul viitoarei constructii, amplasate in limitele proprietatii detinute de titular. Organizarea de santier constand in baraca, tarc materiale si toaleta ecologica vor fi realizate conform proiectului de organizare de santier, prin grija antreprenorului general.</w:t>
      </w:r>
    </w:p>
    <w:p w:rsidR="00854635" w:rsidRDefault="00854635" w:rsidP="004E0415">
      <w:pPr>
        <w:jc w:val="both"/>
        <w:rPr>
          <w:rFonts w:ascii="Calibri" w:hAnsi="Calibri"/>
          <w:sz w:val="22"/>
          <w:szCs w:val="22"/>
          <w:lang w:val="ro-RO"/>
        </w:rPr>
      </w:pPr>
    </w:p>
    <w:p w:rsidR="000426AD" w:rsidRPr="008364A6" w:rsidRDefault="000426AD" w:rsidP="000426AD">
      <w:pPr>
        <w:jc w:val="both"/>
        <w:rPr>
          <w:rFonts w:ascii="Calibri" w:hAnsi="Calibri"/>
          <w:b/>
          <w:sz w:val="22"/>
          <w:szCs w:val="22"/>
          <w:lang w:val="ro-RO"/>
        </w:rPr>
      </w:pPr>
      <w:r w:rsidRPr="008364A6">
        <w:rPr>
          <w:rFonts w:ascii="Calibri" w:hAnsi="Calibri"/>
          <w:b/>
          <w:sz w:val="22"/>
          <w:szCs w:val="22"/>
          <w:lang w:val="ro-RO"/>
        </w:rPr>
        <w:t>4.</w:t>
      </w:r>
      <w:r>
        <w:rPr>
          <w:rFonts w:ascii="Calibri" w:hAnsi="Calibri"/>
          <w:b/>
          <w:sz w:val="22"/>
          <w:szCs w:val="22"/>
          <w:lang w:val="ro-RO"/>
        </w:rPr>
        <w:t xml:space="preserve"> </w:t>
      </w:r>
      <w:r w:rsidRPr="008364A6">
        <w:rPr>
          <w:rFonts w:ascii="Calibri" w:hAnsi="Calibri"/>
          <w:b/>
          <w:sz w:val="22"/>
          <w:szCs w:val="22"/>
          <w:lang w:val="ro-RO"/>
        </w:rPr>
        <w:t>SURSE DE POLUANTI S</w:t>
      </w:r>
      <w:r>
        <w:rPr>
          <w:rFonts w:ascii="Calibri" w:hAnsi="Calibri"/>
          <w:b/>
          <w:sz w:val="22"/>
          <w:szCs w:val="22"/>
          <w:lang w:val="ro-RO"/>
        </w:rPr>
        <w:t xml:space="preserve">I INSTALATII PENTRU RETINEREA, </w:t>
      </w:r>
      <w:r w:rsidRPr="008364A6">
        <w:rPr>
          <w:rFonts w:ascii="Calibri" w:hAnsi="Calibri"/>
          <w:b/>
          <w:sz w:val="22"/>
          <w:szCs w:val="22"/>
          <w:lang w:val="ro-RO"/>
        </w:rPr>
        <w:t>EVACUAREA SI DISPERSIA POLUANTILOR IN MEDIU</w:t>
      </w:r>
    </w:p>
    <w:p w:rsidR="000426AD" w:rsidRPr="00302C90" w:rsidRDefault="000426AD" w:rsidP="000426AD">
      <w:pPr>
        <w:autoSpaceDE w:val="0"/>
        <w:autoSpaceDN w:val="0"/>
        <w:adjustRightInd w:val="0"/>
        <w:jc w:val="both"/>
        <w:rPr>
          <w:rFonts w:ascii="Calibri" w:hAnsi="Calibri" w:cs="Arial"/>
          <w:sz w:val="22"/>
          <w:szCs w:val="22"/>
          <w:lang w:val="ro-RO"/>
        </w:rPr>
      </w:pPr>
      <w:r>
        <w:rPr>
          <w:rFonts w:ascii="Calibri" w:hAnsi="Calibri" w:cs="Arial"/>
          <w:sz w:val="22"/>
          <w:szCs w:val="22"/>
          <w:lang w:val="ro-RO"/>
        </w:rPr>
        <w:t>Terenul se afla in zona de terenuri agricole, lucrarile propuse nu vor avea impact semnificativ asupra mediului.</w:t>
      </w:r>
    </w:p>
    <w:p w:rsidR="000426AD" w:rsidRPr="00730684" w:rsidRDefault="000426AD" w:rsidP="000426AD">
      <w:pPr>
        <w:numPr>
          <w:ilvl w:val="2"/>
          <w:numId w:val="2"/>
        </w:numPr>
        <w:pBdr>
          <w:bottom w:val="single" w:sz="4" w:space="1" w:color="000000"/>
        </w:pBdr>
        <w:tabs>
          <w:tab w:val="left" w:pos="720"/>
        </w:tabs>
        <w:ind w:left="720" w:firstLine="0"/>
        <w:jc w:val="both"/>
        <w:rPr>
          <w:rFonts w:ascii="Calibri" w:hAnsi="Calibri" w:cs="Arial"/>
          <w:sz w:val="22"/>
          <w:szCs w:val="22"/>
          <w:lang w:val="ro-RO"/>
        </w:rPr>
      </w:pPr>
      <w:r w:rsidRPr="00730684">
        <w:rPr>
          <w:rFonts w:ascii="Calibri" w:hAnsi="Calibri" w:cs="Arial"/>
          <w:sz w:val="22"/>
          <w:szCs w:val="22"/>
          <w:lang w:val="ro-RO"/>
        </w:rPr>
        <w:t>Lucrarile preconizate vor respecta conditiile de igiena ale mediului si se vor reface zonele afectate de lucrari.</w:t>
      </w:r>
    </w:p>
    <w:p w:rsidR="000426AD" w:rsidRPr="00730684" w:rsidRDefault="000426AD" w:rsidP="000426AD">
      <w:pPr>
        <w:numPr>
          <w:ilvl w:val="2"/>
          <w:numId w:val="2"/>
        </w:numPr>
        <w:pBdr>
          <w:bottom w:val="single" w:sz="4" w:space="1" w:color="000000"/>
        </w:pBdr>
        <w:tabs>
          <w:tab w:val="left" w:pos="720"/>
        </w:tabs>
        <w:ind w:left="720" w:firstLine="0"/>
        <w:jc w:val="both"/>
        <w:rPr>
          <w:rFonts w:ascii="Calibri" w:hAnsi="Calibri" w:cs="Arial"/>
          <w:sz w:val="22"/>
          <w:szCs w:val="22"/>
          <w:lang w:val="ro-RO"/>
        </w:rPr>
      </w:pPr>
      <w:r w:rsidRPr="00730684">
        <w:rPr>
          <w:rFonts w:ascii="Calibri" w:hAnsi="Calibri" w:cs="Arial"/>
          <w:sz w:val="22"/>
          <w:szCs w:val="22"/>
          <w:lang w:val="ro-RO"/>
        </w:rPr>
        <w:t>SURSE DE POLUANTI SI PROTECTIA FACTORILOR DE MEDIU</w:t>
      </w:r>
    </w:p>
    <w:p w:rsidR="000426AD" w:rsidRPr="00F0109E" w:rsidRDefault="000426AD" w:rsidP="000426AD">
      <w:pPr>
        <w:tabs>
          <w:tab w:val="left" w:pos="720"/>
        </w:tabs>
        <w:ind w:left="720"/>
        <w:jc w:val="both"/>
        <w:rPr>
          <w:rFonts w:ascii="Calibri" w:hAnsi="Calibri" w:cs="Arial"/>
          <w:b/>
          <w:sz w:val="22"/>
          <w:szCs w:val="22"/>
          <w:lang w:val="ro-RO"/>
        </w:rPr>
      </w:pPr>
      <w:r w:rsidRPr="00F0109E">
        <w:rPr>
          <w:rFonts w:ascii="Calibri" w:hAnsi="Calibri" w:cs="Arial"/>
          <w:b/>
          <w:sz w:val="22"/>
          <w:szCs w:val="22"/>
          <w:lang w:val="ro-RO"/>
        </w:rPr>
        <w:t>a. PROTECTIA CALITATII APELOR</w:t>
      </w:r>
    </w:p>
    <w:p w:rsidR="000426AD" w:rsidRDefault="000426AD" w:rsidP="000426AD">
      <w:pPr>
        <w:numPr>
          <w:ilvl w:val="0"/>
          <w:numId w:val="2"/>
        </w:numPr>
        <w:tabs>
          <w:tab w:val="left" w:pos="720"/>
        </w:tabs>
        <w:ind w:left="720" w:firstLine="270"/>
        <w:jc w:val="both"/>
        <w:rPr>
          <w:rFonts w:ascii="Calibri" w:hAnsi="Calibri" w:cs="Arial"/>
          <w:sz w:val="22"/>
          <w:szCs w:val="22"/>
          <w:lang w:val="ro-RO"/>
        </w:rPr>
      </w:pPr>
      <w:r w:rsidRPr="00730684">
        <w:rPr>
          <w:rFonts w:ascii="Calibri" w:hAnsi="Calibri" w:cs="Arial"/>
          <w:sz w:val="22"/>
          <w:szCs w:val="22"/>
          <w:lang w:val="ro-RO"/>
        </w:rPr>
        <w:t xml:space="preserve">Nu exista surse de poluanti pentru ape, functiunea </w:t>
      </w:r>
      <w:r>
        <w:rPr>
          <w:rFonts w:ascii="Calibri" w:hAnsi="Calibri" w:cs="Arial"/>
          <w:sz w:val="22"/>
          <w:szCs w:val="22"/>
          <w:lang w:val="ro-RO"/>
        </w:rPr>
        <w:t>propusa</w:t>
      </w:r>
      <w:r w:rsidRPr="00730684">
        <w:rPr>
          <w:rFonts w:ascii="Calibri" w:hAnsi="Calibri" w:cs="Arial"/>
          <w:sz w:val="22"/>
          <w:szCs w:val="22"/>
          <w:lang w:val="ro-RO"/>
        </w:rPr>
        <w:t xml:space="preserve"> nu reprezinta o amenintare a mentinerii calitatii apelor. Deasemenea, apele uzate menajere si pluviale vor fi </w:t>
      </w:r>
      <w:r>
        <w:rPr>
          <w:rFonts w:ascii="Calibri" w:hAnsi="Calibri" w:cs="Arial"/>
          <w:sz w:val="22"/>
          <w:szCs w:val="22"/>
          <w:lang w:val="ro-RO"/>
        </w:rPr>
        <w:t>preluate de retelele de canalizare din zona</w:t>
      </w:r>
      <w:r w:rsidRPr="00730684">
        <w:rPr>
          <w:rFonts w:ascii="Calibri" w:hAnsi="Calibri" w:cs="Arial"/>
          <w:sz w:val="22"/>
          <w:szCs w:val="22"/>
          <w:lang w:val="ro-RO"/>
        </w:rPr>
        <w:t>.</w:t>
      </w:r>
      <w:r>
        <w:rPr>
          <w:rFonts w:ascii="Calibri" w:hAnsi="Calibri" w:cs="Arial"/>
          <w:sz w:val="22"/>
          <w:szCs w:val="22"/>
          <w:lang w:val="ro-RO"/>
        </w:rPr>
        <w:t xml:space="preserve"> Pana la realizarea retelei de canalizare se va folosi o fosa septica vidanjabila.</w:t>
      </w:r>
    </w:p>
    <w:p w:rsidR="000426AD" w:rsidRPr="00F0109E" w:rsidRDefault="000426AD" w:rsidP="000426AD">
      <w:pPr>
        <w:tabs>
          <w:tab w:val="left" w:pos="720"/>
        </w:tabs>
        <w:ind w:left="720"/>
        <w:jc w:val="both"/>
        <w:rPr>
          <w:rFonts w:ascii="Calibri" w:hAnsi="Calibri" w:cs="Arial"/>
          <w:b/>
          <w:sz w:val="22"/>
          <w:szCs w:val="22"/>
          <w:lang w:val="ro-RO"/>
        </w:rPr>
      </w:pPr>
      <w:r w:rsidRPr="00F0109E">
        <w:rPr>
          <w:rFonts w:ascii="Calibri" w:hAnsi="Calibri" w:cs="Arial"/>
          <w:b/>
          <w:sz w:val="22"/>
          <w:szCs w:val="22"/>
          <w:lang w:val="ro-RO"/>
        </w:rPr>
        <w:t>b. PROTECTIA AERULUI</w:t>
      </w:r>
    </w:p>
    <w:p w:rsidR="000426AD" w:rsidRPr="00730684" w:rsidRDefault="000426AD" w:rsidP="000426AD">
      <w:pPr>
        <w:numPr>
          <w:ilvl w:val="0"/>
          <w:numId w:val="2"/>
        </w:numPr>
        <w:tabs>
          <w:tab w:val="left" w:pos="720"/>
        </w:tabs>
        <w:ind w:left="720" w:firstLine="0"/>
        <w:jc w:val="both"/>
        <w:rPr>
          <w:rFonts w:ascii="Calibri" w:hAnsi="Calibri" w:cs="Arial"/>
          <w:sz w:val="22"/>
          <w:szCs w:val="22"/>
          <w:lang w:val="ro-RO"/>
        </w:rPr>
      </w:pPr>
      <w:r w:rsidRPr="00730684">
        <w:rPr>
          <w:rFonts w:ascii="Calibri" w:hAnsi="Calibri" w:cs="Arial"/>
          <w:sz w:val="22"/>
          <w:szCs w:val="22"/>
          <w:lang w:val="ro-RO"/>
        </w:rPr>
        <w:t>Nu exista surse de poluanti pentru aer.</w:t>
      </w:r>
    </w:p>
    <w:p w:rsidR="000426AD" w:rsidRPr="00730684" w:rsidRDefault="000426AD" w:rsidP="000426AD">
      <w:pPr>
        <w:numPr>
          <w:ilvl w:val="0"/>
          <w:numId w:val="2"/>
        </w:numPr>
        <w:tabs>
          <w:tab w:val="left" w:pos="720"/>
        </w:tabs>
        <w:ind w:left="720" w:firstLine="0"/>
        <w:jc w:val="both"/>
        <w:rPr>
          <w:rFonts w:ascii="Calibri" w:hAnsi="Calibri" w:cs="Arial"/>
          <w:sz w:val="22"/>
          <w:szCs w:val="22"/>
          <w:lang w:val="ro-RO"/>
        </w:rPr>
      </w:pPr>
      <w:r w:rsidRPr="00730684">
        <w:rPr>
          <w:rFonts w:ascii="Calibri" w:hAnsi="Calibri" w:cs="Arial"/>
          <w:sz w:val="22"/>
          <w:szCs w:val="22"/>
          <w:lang w:val="ro-RO"/>
        </w:rPr>
        <w:t>Se vor folosi in cadrul executiei lucrarilor – materiale nepoluante pentru mediul inconjurator.</w:t>
      </w:r>
    </w:p>
    <w:p w:rsidR="000426AD" w:rsidRPr="0023365B" w:rsidRDefault="000426AD" w:rsidP="000426AD">
      <w:pPr>
        <w:tabs>
          <w:tab w:val="left" w:pos="720"/>
        </w:tabs>
        <w:ind w:left="720"/>
        <w:jc w:val="both"/>
        <w:rPr>
          <w:rFonts w:ascii="Calibri" w:hAnsi="Calibri" w:cs="Arial"/>
          <w:b/>
          <w:sz w:val="22"/>
          <w:szCs w:val="22"/>
          <w:lang w:val="ro-RO"/>
        </w:rPr>
      </w:pPr>
      <w:r w:rsidRPr="0023365B">
        <w:rPr>
          <w:rFonts w:ascii="Calibri" w:hAnsi="Calibri" w:cs="Arial"/>
          <w:b/>
          <w:sz w:val="22"/>
          <w:szCs w:val="22"/>
          <w:lang w:val="ro-RO"/>
        </w:rPr>
        <w:t>c. PROTECTIA IMPOTRIVA ZGOMOTULUI SI VIBRATIILOR</w:t>
      </w:r>
    </w:p>
    <w:p w:rsidR="000426AD" w:rsidRPr="00730684" w:rsidRDefault="000426AD" w:rsidP="000426AD">
      <w:pPr>
        <w:numPr>
          <w:ilvl w:val="0"/>
          <w:numId w:val="2"/>
        </w:numPr>
        <w:tabs>
          <w:tab w:val="left" w:pos="720"/>
          <w:tab w:val="left" w:pos="1020"/>
        </w:tabs>
        <w:ind w:left="720" w:firstLine="0"/>
        <w:jc w:val="both"/>
        <w:rPr>
          <w:rFonts w:ascii="Calibri" w:hAnsi="Calibri" w:cs="Arial"/>
          <w:sz w:val="22"/>
          <w:szCs w:val="22"/>
          <w:lang w:val="ro-RO"/>
        </w:rPr>
      </w:pPr>
      <w:r w:rsidRPr="00730684">
        <w:rPr>
          <w:rFonts w:ascii="Calibri" w:hAnsi="Calibri" w:cs="Arial"/>
          <w:sz w:val="22"/>
          <w:szCs w:val="22"/>
          <w:lang w:val="ro-RO"/>
        </w:rPr>
        <w:t>Se respecta Normativul C125/2005, privind proiectarea si executarea masurilor de izolare fonica si a tratamentelor acustice in cladiri (2db).</w:t>
      </w:r>
    </w:p>
    <w:p w:rsidR="000426AD" w:rsidRPr="00730684" w:rsidRDefault="000426AD" w:rsidP="000426AD">
      <w:pPr>
        <w:numPr>
          <w:ilvl w:val="0"/>
          <w:numId w:val="2"/>
        </w:numPr>
        <w:tabs>
          <w:tab w:val="left" w:pos="720"/>
        </w:tabs>
        <w:ind w:left="720" w:firstLine="0"/>
        <w:jc w:val="both"/>
        <w:rPr>
          <w:rFonts w:ascii="Calibri" w:hAnsi="Calibri" w:cs="Arial"/>
          <w:sz w:val="22"/>
          <w:szCs w:val="22"/>
          <w:lang w:val="ro-RO"/>
        </w:rPr>
      </w:pPr>
      <w:r w:rsidRPr="00730684">
        <w:rPr>
          <w:rFonts w:ascii="Calibri" w:hAnsi="Calibri" w:cs="Arial"/>
          <w:sz w:val="22"/>
          <w:szCs w:val="22"/>
          <w:lang w:val="ro-RO"/>
        </w:rPr>
        <w:t>Nu exista surse de zgomot si vibratii in interiorul cladirii care sa dauneze confortul auditiv exterior imediat invecinat cu imobilul propus.</w:t>
      </w:r>
    </w:p>
    <w:p w:rsidR="000426AD" w:rsidRPr="0023365B" w:rsidRDefault="000426AD" w:rsidP="000426AD">
      <w:pPr>
        <w:tabs>
          <w:tab w:val="left" w:pos="720"/>
        </w:tabs>
        <w:ind w:left="720"/>
        <w:jc w:val="both"/>
        <w:rPr>
          <w:rFonts w:ascii="Calibri" w:hAnsi="Calibri" w:cs="Arial"/>
          <w:b/>
          <w:sz w:val="22"/>
          <w:szCs w:val="22"/>
          <w:lang w:val="ro-RO"/>
        </w:rPr>
      </w:pPr>
      <w:r w:rsidRPr="0023365B">
        <w:rPr>
          <w:rFonts w:ascii="Calibri" w:hAnsi="Calibri" w:cs="Arial"/>
          <w:b/>
          <w:sz w:val="22"/>
          <w:szCs w:val="22"/>
          <w:lang w:val="ro-RO"/>
        </w:rPr>
        <w:t>d. PROTECTIA IMPOTRIVA RADIATILOR</w:t>
      </w:r>
    </w:p>
    <w:p w:rsidR="000426AD" w:rsidRPr="00730684" w:rsidRDefault="000426AD" w:rsidP="000426AD">
      <w:pPr>
        <w:numPr>
          <w:ilvl w:val="0"/>
          <w:numId w:val="2"/>
        </w:numPr>
        <w:tabs>
          <w:tab w:val="left" w:pos="720"/>
        </w:tabs>
        <w:ind w:left="720" w:firstLine="0"/>
        <w:jc w:val="both"/>
        <w:rPr>
          <w:rFonts w:ascii="Calibri" w:hAnsi="Calibri" w:cs="Arial"/>
          <w:sz w:val="22"/>
          <w:szCs w:val="22"/>
          <w:lang w:val="ro-RO"/>
        </w:rPr>
      </w:pPr>
      <w:r w:rsidRPr="00730684">
        <w:rPr>
          <w:rFonts w:ascii="Calibri" w:hAnsi="Calibri" w:cs="Arial"/>
          <w:sz w:val="22"/>
          <w:szCs w:val="22"/>
          <w:lang w:val="ro-RO"/>
        </w:rPr>
        <w:t>Nu exista surse de radiatii in imobilul propus sau in apropierea acestuia.</w:t>
      </w:r>
    </w:p>
    <w:p w:rsidR="000426AD" w:rsidRPr="0023365B" w:rsidRDefault="000426AD" w:rsidP="000426AD">
      <w:pPr>
        <w:tabs>
          <w:tab w:val="left" w:pos="720"/>
        </w:tabs>
        <w:ind w:left="720"/>
        <w:jc w:val="both"/>
        <w:rPr>
          <w:rFonts w:ascii="Calibri" w:hAnsi="Calibri" w:cs="Arial"/>
          <w:b/>
          <w:sz w:val="22"/>
          <w:szCs w:val="22"/>
          <w:lang w:val="ro-RO"/>
        </w:rPr>
      </w:pPr>
      <w:r w:rsidRPr="0023365B">
        <w:rPr>
          <w:rFonts w:ascii="Calibri" w:hAnsi="Calibri" w:cs="Arial"/>
          <w:b/>
          <w:sz w:val="22"/>
          <w:szCs w:val="22"/>
          <w:lang w:val="ro-RO"/>
        </w:rPr>
        <w:t>e. PROTECTIA SOLULUI SI SUBSOLULUI</w:t>
      </w:r>
    </w:p>
    <w:p w:rsidR="006F5297" w:rsidRPr="006F5297" w:rsidRDefault="000426AD" w:rsidP="00F556CB">
      <w:pPr>
        <w:numPr>
          <w:ilvl w:val="0"/>
          <w:numId w:val="2"/>
        </w:numPr>
        <w:tabs>
          <w:tab w:val="left" w:pos="720"/>
        </w:tabs>
        <w:ind w:left="720" w:firstLine="270"/>
        <w:jc w:val="both"/>
        <w:rPr>
          <w:rFonts w:ascii="Calibri" w:hAnsi="Calibri" w:cs="Arial"/>
          <w:b/>
          <w:sz w:val="22"/>
          <w:szCs w:val="22"/>
          <w:lang w:val="ro-RO"/>
        </w:rPr>
      </w:pPr>
      <w:r w:rsidRPr="006F5297">
        <w:rPr>
          <w:rFonts w:ascii="Calibri" w:hAnsi="Calibri" w:cs="Arial"/>
          <w:sz w:val="22"/>
          <w:szCs w:val="22"/>
          <w:lang w:val="ro-RO"/>
        </w:rPr>
        <w:t xml:space="preserve">Nu exista surse poluante pentru sol sau subsol. Apele uzate menajere si pluviale vor fi preluate de retelele de canalizare din zona. </w:t>
      </w:r>
    </w:p>
    <w:p w:rsidR="000426AD" w:rsidRPr="006F5297" w:rsidRDefault="000426AD" w:rsidP="006F5297">
      <w:pPr>
        <w:tabs>
          <w:tab w:val="left" w:pos="720"/>
        </w:tabs>
        <w:ind w:left="720"/>
        <w:jc w:val="both"/>
        <w:rPr>
          <w:rFonts w:ascii="Calibri" w:hAnsi="Calibri" w:cs="Arial"/>
          <w:b/>
          <w:sz w:val="22"/>
          <w:szCs w:val="22"/>
          <w:lang w:val="ro-RO"/>
        </w:rPr>
      </w:pPr>
      <w:r w:rsidRPr="006F5297">
        <w:rPr>
          <w:rFonts w:ascii="Calibri" w:hAnsi="Calibri" w:cs="Arial"/>
          <w:b/>
          <w:sz w:val="22"/>
          <w:szCs w:val="22"/>
          <w:lang w:val="ro-RO"/>
        </w:rPr>
        <w:t>f. PROTECTIA ECOSISTEMELOR TERESTRE SI ACVATICE</w:t>
      </w:r>
    </w:p>
    <w:p w:rsidR="000426AD" w:rsidRPr="00730684" w:rsidRDefault="000426AD" w:rsidP="000426AD">
      <w:pPr>
        <w:numPr>
          <w:ilvl w:val="0"/>
          <w:numId w:val="2"/>
        </w:numPr>
        <w:tabs>
          <w:tab w:val="left" w:pos="720"/>
        </w:tabs>
        <w:ind w:left="720" w:firstLine="0"/>
        <w:jc w:val="both"/>
        <w:rPr>
          <w:rFonts w:ascii="Calibri" w:hAnsi="Calibri" w:cs="Arial"/>
          <w:sz w:val="22"/>
          <w:szCs w:val="22"/>
          <w:lang w:val="ro-RO"/>
        </w:rPr>
      </w:pPr>
      <w:r w:rsidRPr="00730684">
        <w:rPr>
          <w:rFonts w:ascii="Calibri" w:hAnsi="Calibri" w:cs="Arial"/>
          <w:sz w:val="22"/>
          <w:szCs w:val="22"/>
          <w:lang w:val="ro-RO"/>
        </w:rPr>
        <w:t>Nu vor fi afectate negativ prin interventia propusa niciuna din urmatoarele: populatia, fauna, flora, solul, apa, aerul, factorii climatici, peisajul sau relatiile dintre acesti factori.</w:t>
      </w:r>
    </w:p>
    <w:p w:rsidR="000426AD" w:rsidRPr="0023365B" w:rsidRDefault="000426AD" w:rsidP="000426AD">
      <w:pPr>
        <w:tabs>
          <w:tab w:val="left" w:pos="720"/>
        </w:tabs>
        <w:ind w:left="720"/>
        <w:jc w:val="both"/>
        <w:rPr>
          <w:rFonts w:ascii="Calibri" w:hAnsi="Calibri" w:cs="Arial"/>
          <w:b/>
          <w:sz w:val="22"/>
          <w:szCs w:val="22"/>
          <w:lang w:val="ro-RO"/>
        </w:rPr>
      </w:pPr>
      <w:r w:rsidRPr="0023365B">
        <w:rPr>
          <w:rFonts w:ascii="Calibri" w:hAnsi="Calibri" w:cs="Arial"/>
          <w:b/>
          <w:sz w:val="22"/>
          <w:szCs w:val="22"/>
          <w:lang w:val="ro-RO"/>
        </w:rPr>
        <w:t>g. PROTECTIA ASEZARILOR UMANE SI A ALTOR OBIECTIVE DE INTERES PUBLIC</w:t>
      </w:r>
    </w:p>
    <w:p w:rsidR="000426AD" w:rsidRPr="00730684" w:rsidRDefault="000426AD" w:rsidP="000426AD">
      <w:pPr>
        <w:numPr>
          <w:ilvl w:val="0"/>
          <w:numId w:val="2"/>
        </w:numPr>
        <w:tabs>
          <w:tab w:val="left" w:pos="720"/>
        </w:tabs>
        <w:ind w:left="720" w:firstLine="0"/>
        <w:jc w:val="both"/>
        <w:rPr>
          <w:rFonts w:ascii="Calibri" w:hAnsi="Calibri" w:cs="Arial"/>
          <w:sz w:val="22"/>
          <w:szCs w:val="22"/>
          <w:lang w:val="ro-RO"/>
        </w:rPr>
      </w:pPr>
      <w:r w:rsidRPr="00730684">
        <w:rPr>
          <w:rFonts w:ascii="Calibri" w:hAnsi="Calibri" w:cs="Arial"/>
          <w:sz w:val="22"/>
          <w:szCs w:val="22"/>
          <w:lang w:val="ro-RO"/>
        </w:rPr>
        <w:t>Nu sunt afectate obiective de interes public.</w:t>
      </w:r>
    </w:p>
    <w:p w:rsidR="000426AD" w:rsidRPr="0023365B" w:rsidRDefault="000426AD" w:rsidP="000426AD">
      <w:pPr>
        <w:tabs>
          <w:tab w:val="left" w:pos="720"/>
        </w:tabs>
        <w:ind w:left="720"/>
        <w:jc w:val="both"/>
        <w:rPr>
          <w:rFonts w:ascii="Calibri" w:hAnsi="Calibri" w:cs="Arial"/>
          <w:b/>
          <w:sz w:val="22"/>
          <w:szCs w:val="22"/>
          <w:lang w:val="ro-RO"/>
        </w:rPr>
      </w:pPr>
      <w:r w:rsidRPr="0023365B">
        <w:rPr>
          <w:rFonts w:ascii="Calibri" w:hAnsi="Calibri" w:cs="Arial"/>
          <w:b/>
          <w:sz w:val="22"/>
          <w:szCs w:val="22"/>
          <w:lang w:val="ro-RO"/>
        </w:rPr>
        <w:t>h. GOSPODARIREA DESEURILOR GENERATE PE AMPLASAMENT</w:t>
      </w:r>
    </w:p>
    <w:p w:rsidR="000426AD" w:rsidRPr="00730684" w:rsidRDefault="000426AD" w:rsidP="000426AD">
      <w:pPr>
        <w:numPr>
          <w:ilvl w:val="0"/>
          <w:numId w:val="2"/>
        </w:numPr>
        <w:tabs>
          <w:tab w:val="left" w:pos="720"/>
        </w:tabs>
        <w:ind w:left="720" w:firstLine="0"/>
        <w:jc w:val="both"/>
        <w:rPr>
          <w:rFonts w:ascii="Calibri" w:hAnsi="Calibri" w:cs="Arial"/>
          <w:sz w:val="22"/>
          <w:szCs w:val="22"/>
          <w:lang w:val="ro-RO"/>
        </w:rPr>
      </w:pPr>
      <w:r w:rsidRPr="00730684">
        <w:rPr>
          <w:rFonts w:ascii="Calibri" w:hAnsi="Calibri" w:cs="Arial"/>
          <w:sz w:val="22"/>
          <w:szCs w:val="22"/>
          <w:lang w:val="ro-RO"/>
        </w:rPr>
        <w:t>Gunoaiele se colecteaza de la limitele proprietati</w:t>
      </w:r>
      <w:r>
        <w:rPr>
          <w:rFonts w:ascii="Calibri" w:hAnsi="Calibri" w:cs="Arial"/>
          <w:sz w:val="22"/>
          <w:szCs w:val="22"/>
          <w:lang w:val="ro-RO"/>
        </w:rPr>
        <w:t>i</w:t>
      </w:r>
      <w:r w:rsidRPr="00730684">
        <w:rPr>
          <w:rFonts w:ascii="Calibri" w:hAnsi="Calibri" w:cs="Arial"/>
          <w:sz w:val="22"/>
          <w:szCs w:val="22"/>
          <w:lang w:val="ro-RO"/>
        </w:rPr>
        <w:t>, prin contractul cu gospodarirea comunala.</w:t>
      </w:r>
    </w:p>
    <w:p w:rsidR="000426AD" w:rsidRPr="0023365B" w:rsidRDefault="000426AD" w:rsidP="000426AD">
      <w:pPr>
        <w:tabs>
          <w:tab w:val="left" w:pos="720"/>
        </w:tabs>
        <w:ind w:left="720"/>
        <w:jc w:val="both"/>
        <w:rPr>
          <w:rFonts w:ascii="Calibri" w:hAnsi="Calibri" w:cs="Arial"/>
          <w:b/>
          <w:sz w:val="22"/>
          <w:szCs w:val="22"/>
          <w:lang w:val="ro-RO"/>
        </w:rPr>
      </w:pPr>
      <w:r w:rsidRPr="0023365B">
        <w:rPr>
          <w:rFonts w:ascii="Calibri" w:hAnsi="Calibri" w:cs="Arial"/>
          <w:b/>
          <w:sz w:val="22"/>
          <w:szCs w:val="22"/>
          <w:lang w:val="ro-RO"/>
        </w:rPr>
        <w:t>i. GOSPODARIREA SUBSTANTELOR TOXICE SI PERICULOASE</w:t>
      </w:r>
    </w:p>
    <w:p w:rsidR="000426AD" w:rsidRPr="00730684" w:rsidRDefault="000426AD" w:rsidP="000426AD">
      <w:pPr>
        <w:numPr>
          <w:ilvl w:val="0"/>
          <w:numId w:val="2"/>
        </w:numPr>
        <w:tabs>
          <w:tab w:val="left" w:pos="720"/>
        </w:tabs>
        <w:ind w:left="720" w:firstLine="0"/>
        <w:jc w:val="both"/>
        <w:rPr>
          <w:rFonts w:ascii="Calibri" w:hAnsi="Calibri" w:cs="Arial"/>
          <w:sz w:val="22"/>
          <w:szCs w:val="22"/>
          <w:lang w:val="ro-RO"/>
        </w:rPr>
      </w:pPr>
      <w:r w:rsidRPr="00730684">
        <w:rPr>
          <w:rFonts w:ascii="Calibri" w:hAnsi="Calibri" w:cs="Arial"/>
          <w:sz w:val="22"/>
          <w:szCs w:val="22"/>
          <w:lang w:val="ro-RO"/>
        </w:rPr>
        <w:t>Nu este cazul.</w:t>
      </w:r>
    </w:p>
    <w:p w:rsidR="000426AD" w:rsidRPr="0023365B" w:rsidRDefault="000426AD" w:rsidP="000426AD">
      <w:pPr>
        <w:numPr>
          <w:ilvl w:val="0"/>
          <w:numId w:val="3"/>
        </w:numPr>
        <w:pBdr>
          <w:bottom w:val="single" w:sz="4" w:space="1" w:color="000000"/>
        </w:pBdr>
        <w:tabs>
          <w:tab w:val="left" w:pos="720"/>
        </w:tabs>
        <w:ind w:left="720" w:firstLine="0"/>
        <w:jc w:val="both"/>
        <w:rPr>
          <w:rFonts w:ascii="Calibri" w:hAnsi="Calibri" w:cs="Arial"/>
          <w:b/>
          <w:sz w:val="22"/>
          <w:szCs w:val="22"/>
          <w:lang w:val="ro-RO"/>
        </w:rPr>
      </w:pPr>
      <w:r w:rsidRPr="0023365B">
        <w:rPr>
          <w:rFonts w:ascii="Calibri" w:hAnsi="Calibri" w:cs="Arial"/>
          <w:b/>
          <w:sz w:val="22"/>
          <w:szCs w:val="22"/>
          <w:lang w:val="ro-RO"/>
        </w:rPr>
        <w:t>LUCRARI DE REFACERE / RESTAURARE A AMPLASAMENTULUI</w:t>
      </w:r>
    </w:p>
    <w:p w:rsidR="000426AD" w:rsidRPr="00730684" w:rsidRDefault="000426AD" w:rsidP="000426AD">
      <w:pPr>
        <w:numPr>
          <w:ilvl w:val="0"/>
          <w:numId w:val="2"/>
        </w:numPr>
        <w:tabs>
          <w:tab w:val="left" w:pos="720"/>
        </w:tabs>
        <w:ind w:left="720" w:firstLine="0"/>
        <w:jc w:val="both"/>
        <w:rPr>
          <w:rFonts w:ascii="Calibri" w:hAnsi="Calibri" w:cs="Arial"/>
          <w:sz w:val="22"/>
          <w:szCs w:val="22"/>
          <w:lang w:val="ro-RO"/>
        </w:rPr>
      </w:pPr>
      <w:r w:rsidRPr="00730684">
        <w:rPr>
          <w:rFonts w:ascii="Calibri" w:hAnsi="Calibri" w:cs="Arial"/>
          <w:sz w:val="22"/>
          <w:szCs w:val="22"/>
          <w:lang w:val="ro-RO"/>
        </w:rPr>
        <w:t>Amenajarile exterioare se vor incadra in normele si normative in vigoare. Se vor prevedea cate un loc de parcare in interiorul proprietatilor, alei carosabile, pietonale si spatii verzi amenajate.</w:t>
      </w:r>
    </w:p>
    <w:p w:rsidR="000426AD" w:rsidRDefault="000426AD" w:rsidP="000426AD">
      <w:pPr>
        <w:numPr>
          <w:ilvl w:val="0"/>
          <w:numId w:val="2"/>
        </w:numPr>
        <w:tabs>
          <w:tab w:val="left" w:pos="720"/>
        </w:tabs>
        <w:ind w:left="720" w:firstLine="0"/>
        <w:jc w:val="both"/>
        <w:rPr>
          <w:rFonts w:ascii="Calibri" w:hAnsi="Calibri" w:cs="Arial"/>
          <w:sz w:val="22"/>
          <w:szCs w:val="22"/>
          <w:lang w:val="ro-RO"/>
        </w:rPr>
      </w:pPr>
      <w:r w:rsidRPr="00730684">
        <w:rPr>
          <w:rFonts w:ascii="Calibri" w:hAnsi="Calibri" w:cs="Arial"/>
          <w:sz w:val="22"/>
          <w:szCs w:val="22"/>
          <w:lang w:val="ro-RO"/>
        </w:rPr>
        <w:t>Lucrarile de construire se vor efectua de catre un constructor autorizat</w:t>
      </w:r>
      <w:r>
        <w:rPr>
          <w:rFonts w:ascii="Calibri" w:hAnsi="Calibri" w:cs="Arial"/>
          <w:sz w:val="22"/>
          <w:szCs w:val="22"/>
          <w:lang w:val="ro-RO"/>
        </w:rPr>
        <w:t>,</w:t>
      </w:r>
      <w:r w:rsidRPr="00730684">
        <w:rPr>
          <w:rFonts w:ascii="Calibri" w:hAnsi="Calibri" w:cs="Arial"/>
          <w:sz w:val="22"/>
          <w:szCs w:val="22"/>
          <w:lang w:val="ro-RO"/>
        </w:rPr>
        <w:t xml:space="preserve"> respectandu-se legistatia in vigoare in domeniul constructiilor.</w:t>
      </w:r>
    </w:p>
    <w:p w:rsidR="000426AD" w:rsidRDefault="000426AD" w:rsidP="000426AD">
      <w:pPr>
        <w:tabs>
          <w:tab w:val="left" w:pos="720"/>
        </w:tabs>
        <w:jc w:val="both"/>
        <w:rPr>
          <w:rFonts w:ascii="Calibri" w:hAnsi="Calibri" w:cs="Arial"/>
          <w:sz w:val="22"/>
          <w:szCs w:val="22"/>
          <w:lang w:val="ro-RO"/>
        </w:rPr>
      </w:pPr>
    </w:p>
    <w:p w:rsidR="000426AD" w:rsidRPr="0023365B" w:rsidRDefault="000426AD" w:rsidP="000426AD">
      <w:pPr>
        <w:pBdr>
          <w:bottom w:val="single" w:sz="4" w:space="1" w:color="000000"/>
        </w:pBdr>
        <w:tabs>
          <w:tab w:val="left" w:pos="720"/>
        </w:tabs>
        <w:ind w:left="720"/>
        <w:jc w:val="both"/>
        <w:rPr>
          <w:rFonts w:ascii="Calibri" w:hAnsi="Calibri" w:cs="Arial"/>
          <w:b/>
          <w:sz w:val="22"/>
          <w:szCs w:val="22"/>
          <w:lang w:val="ro-RO"/>
        </w:rPr>
      </w:pPr>
      <w:r>
        <w:rPr>
          <w:rFonts w:ascii="Calibri" w:hAnsi="Calibri" w:cs="Arial"/>
          <w:b/>
          <w:sz w:val="22"/>
          <w:szCs w:val="22"/>
          <w:lang w:val="ro-RO"/>
        </w:rPr>
        <w:t xml:space="preserve">5. </w:t>
      </w:r>
      <w:r w:rsidRPr="0023365B">
        <w:rPr>
          <w:rFonts w:ascii="Calibri" w:hAnsi="Calibri" w:cs="Arial"/>
          <w:b/>
          <w:sz w:val="22"/>
          <w:szCs w:val="22"/>
          <w:lang w:val="ro-RO"/>
        </w:rPr>
        <w:t>PREVEDERI PENTRU MONITORIZAREA MEDIULUI</w:t>
      </w:r>
    </w:p>
    <w:p w:rsidR="000426AD" w:rsidRDefault="000426AD" w:rsidP="000426AD">
      <w:pPr>
        <w:numPr>
          <w:ilvl w:val="0"/>
          <w:numId w:val="2"/>
        </w:numPr>
        <w:tabs>
          <w:tab w:val="left" w:pos="720"/>
        </w:tabs>
        <w:ind w:left="720" w:firstLine="0"/>
        <w:jc w:val="both"/>
        <w:rPr>
          <w:rFonts w:ascii="Calibri" w:hAnsi="Calibri" w:cs="Arial"/>
          <w:sz w:val="22"/>
          <w:szCs w:val="22"/>
          <w:lang w:val="ro-RO"/>
        </w:rPr>
      </w:pPr>
      <w:r w:rsidRPr="00730684">
        <w:rPr>
          <w:rFonts w:ascii="Calibri" w:hAnsi="Calibri" w:cs="Arial"/>
          <w:sz w:val="22"/>
          <w:szCs w:val="22"/>
          <w:lang w:val="ro-RO"/>
        </w:rPr>
        <w:t>Nu exista emisii de poluanti in mediu, supravegherea calitatii factorilor de mediu nefiind necesara.</w:t>
      </w:r>
    </w:p>
    <w:p w:rsidR="000426AD" w:rsidRPr="00730684" w:rsidRDefault="000426AD" w:rsidP="000426AD">
      <w:pPr>
        <w:tabs>
          <w:tab w:val="left" w:pos="720"/>
        </w:tabs>
        <w:ind w:left="720"/>
        <w:jc w:val="both"/>
        <w:rPr>
          <w:rFonts w:ascii="Calibri" w:hAnsi="Calibri" w:cs="Arial"/>
          <w:sz w:val="22"/>
          <w:szCs w:val="22"/>
          <w:lang w:val="ro-RO"/>
        </w:rPr>
      </w:pPr>
    </w:p>
    <w:p w:rsidR="000426AD" w:rsidRPr="0023365B" w:rsidRDefault="000426AD" w:rsidP="000426AD">
      <w:pPr>
        <w:pBdr>
          <w:bottom w:val="single" w:sz="4" w:space="1" w:color="000000"/>
        </w:pBdr>
        <w:tabs>
          <w:tab w:val="left" w:pos="720"/>
        </w:tabs>
        <w:ind w:left="720"/>
        <w:jc w:val="both"/>
        <w:rPr>
          <w:rFonts w:ascii="Calibri" w:hAnsi="Calibri" w:cs="Arial"/>
          <w:b/>
          <w:sz w:val="22"/>
          <w:szCs w:val="22"/>
          <w:lang w:val="ro-RO"/>
        </w:rPr>
      </w:pPr>
      <w:r w:rsidRPr="0023365B">
        <w:rPr>
          <w:rFonts w:ascii="Calibri" w:hAnsi="Calibri" w:cs="Arial"/>
          <w:b/>
          <w:sz w:val="22"/>
          <w:szCs w:val="22"/>
          <w:lang w:val="ro-RO"/>
        </w:rPr>
        <w:t>CONCLUZII</w:t>
      </w:r>
    </w:p>
    <w:p w:rsidR="000426AD" w:rsidRPr="00730684" w:rsidRDefault="000426AD" w:rsidP="000426AD">
      <w:pPr>
        <w:numPr>
          <w:ilvl w:val="0"/>
          <w:numId w:val="2"/>
        </w:numPr>
        <w:tabs>
          <w:tab w:val="left" w:pos="720"/>
        </w:tabs>
        <w:ind w:left="720" w:firstLine="0"/>
        <w:jc w:val="both"/>
        <w:rPr>
          <w:rFonts w:ascii="Calibri" w:hAnsi="Calibri" w:cs="Arial"/>
          <w:sz w:val="22"/>
          <w:szCs w:val="22"/>
          <w:lang w:val="ro-RO"/>
        </w:rPr>
      </w:pPr>
      <w:r w:rsidRPr="00730684">
        <w:rPr>
          <w:rFonts w:ascii="Calibri" w:hAnsi="Calibri" w:cs="Arial"/>
          <w:sz w:val="22"/>
          <w:szCs w:val="22"/>
          <w:lang w:val="ro-RO"/>
        </w:rPr>
        <w:t xml:space="preserve">Proiectul acestor imobile respecta Normele, Normativele si Prescriptiile din legislatia in constructii in vigoare. </w:t>
      </w:r>
    </w:p>
    <w:p w:rsidR="000426AD" w:rsidRPr="00730684" w:rsidRDefault="000426AD" w:rsidP="000426AD">
      <w:pPr>
        <w:numPr>
          <w:ilvl w:val="0"/>
          <w:numId w:val="2"/>
        </w:numPr>
        <w:tabs>
          <w:tab w:val="left" w:pos="720"/>
        </w:tabs>
        <w:ind w:left="720" w:firstLine="0"/>
        <w:jc w:val="both"/>
        <w:rPr>
          <w:rFonts w:ascii="Calibri" w:hAnsi="Calibri" w:cs="Arial"/>
          <w:sz w:val="22"/>
          <w:szCs w:val="22"/>
          <w:lang w:val="ro-RO"/>
        </w:rPr>
      </w:pPr>
      <w:r w:rsidRPr="00730684">
        <w:rPr>
          <w:rFonts w:ascii="Calibri" w:hAnsi="Calibri" w:cs="Arial"/>
          <w:sz w:val="22"/>
          <w:szCs w:val="22"/>
          <w:lang w:val="ro-RO"/>
        </w:rPr>
        <w:t>In legatura cu construirea imobilelor propuse, nu exista nicio sursa de poluare, nu se desfasoara activitati daunatoare calitatii mediului inconjurator iar mediul inconjurator nu este afectat.</w:t>
      </w:r>
    </w:p>
    <w:p w:rsidR="000426AD" w:rsidRPr="008364A6" w:rsidRDefault="000426AD" w:rsidP="000426AD">
      <w:pPr>
        <w:jc w:val="both"/>
        <w:rPr>
          <w:rFonts w:ascii="Calibri" w:hAnsi="Calibri"/>
          <w:b/>
          <w:sz w:val="22"/>
          <w:szCs w:val="22"/>
          <w:lang w:val="ro-RO"/>
        </w:rPr>
      </w:pPr>
    </w:p>
    <w:p w:rsidR="000426AD" w:rsidRPr="008364A6" w:rsidRDefault="000426AD" w:rsidP="000426AD">
      <w:pPr>
        <w:jc w:val="both"/>
        <w:rPr>
          <w:rFonts w:ascii="Calibri" w:hAnsi="Calibri"/>
          <w:b/>
          <w:sz w:val="22"/>
          <w:szCs w:val="22"/>
          <w:lang w:val="ro-RO"/>
        </w:rPr>
      </w:pPr>
      <w:r w:rsidRPr="008364A6">
        <w:rPr>
          <w:rFonts w:ascii="Calibri" w:hAnsi="Calibri"/>
          <w:b/>
          <w:sz w:val="22"/>
          <w:szCs w:val="22"/>
          <w:lang w:val="ro-RO"/>
        </w:rPr>
        <w:t xml:space="preserve">  6.  JUSTIFICAREA INCADRARII PROIECTULUI, DUPA CAZ, IN PREVEDERILE ALTOR ACTE NORMATIVE NATIONALE CARE TRANSPUN LEGISLATIA COMUNITARA  (IPPC, SEVESO, COV, LCP, Directiva cadru –apa, Directiva –cadru a deseurilor, etc)</w:t>
      </w:r>
    </w:p>
    <w:p w:rsidR="000426AD" w:rsidRPr="0023365B" w:rsidRDefault="000426AD" w:rsidP="000426AD">
      <w:pPr>
        <w:jc w:val="both"/>
        <w:rPr>
          <w:rFonts w:ascii="Calibri" w:hAnsi="Calibri"/>
          <w:sz w:val="22"/>
          <w:szCs w:val="22"/>
          <w:lang w:val="ro-RO"/>
        </w:rPr>
      </w:pPr>
      <w:r w:rsidRPr="0023365B">
        <w:rPr>
          <w:rFonts w:ascii="Calibri" w:hAnsi="Calibri"/>
          <w:sz w:val="22"/>
          <w:szCs w:val="22"/>
          <w:lang w:val="ro-RO"/>
        </w:rPr>
        <w:t>Nu este cazul.</w:t>
      </w:r>
    </w:p>
    <w:p w:rsidR="000426AD" w:rsidRPr="008364A6" w:rsidRDefault="000426AD" w:rsidP="000426AD">
      <w:pPr>
        <w:jc w:val="both"/>
        <w:rPr>
          <w:rFonts w:ascii="Calibri" w:hAnsi="Calibri"/>
          <w:b/>
          <w:sz w:val="22"/>
          <w:szCs w:val="22"/>
          <w:lang w:val="ro-RO"/>
        </w:rPr>
      </w:pPr>
    </w:p>
    <w:p w:rsidR="000426AD" w:rsidRPr="008364A6" w:rsidRDefault="000426AD" w:rsidP="000426AD">
      <w:pPr>
        <w:jc w:val="both"/>
        <w:rPr>
          <w:rFonts w:ascii="Calibri" w:hAnsi="Calibri"/>
          <w:b/>
          <w:sz w:val="22"/>
          <w:szCs w:val="22"/>
          <w:lang w:val="ro-RO"/>
        </w:rPr>
      </w:pPr>
      <w:r w:rsidRPr="008364A6">
        <w:rPr>
          <w:rFonts w:ascii="Calibri" w:hAnsi="Calibri"/>
          <w:b/>
          <w:sz w:val="22"/>
          <w:szCs w:val="22"/>
          <w:lang w:val="ro-RO"/>
        </w:rPr>
        <w:t xml:space="preserve">  7.       LUCRARI NECESARE ORGANIZARII DE SANTIER</w:t>
      </w:r>
    </w:p>
    <w:p w:rsidR="000426AD" w:rsidRPr="005B16AB" w:rsidRDefault="000426AD" w:rsidP="000426AD">
      <w:pPr>
        <w:jc w:val="both"/>
        <w:rPr>
          <w:rFonts w:ascii="Calibri" w:hAnsi="Calibri"/>
          <w:sz w:val="22"/>
          <w:szCs w:val="22"/>
          <w:lang w:val="ro-RO"/>
        </w:rPr>
      </w:pPr>
      <w:r w:rsidRPr="005B16AB">
        <w:rPr>
          <w:rFonts w:ascii="Calibri" w:hAnsi="Calibri"/>
          <w:sz w:val="22"/>
          <w:szCs w:val="22"/>
          <w:lang w:val="ro-RO"/>
        </w:rPr>
        <w:t>Constructia se va realiza in contract de antrepriza cu un constructor autorizat</w:t>
      </w:r>
      <w:r>
        <w:rPr>
          <w:rFonts w:ascii="Calibri" w:hAnsi="Calibri"/>
          <w:sz w:val="22"/>
          <w:szCs w:val="22"/>
          <w:lang w:val="ro-RO"/>
        </w:rPr>
        <w:t>.</w:t>
      </w:r>
    </w:p>
    <w:p w:rsidR="000426AD" w:rsidRPr="005B16AB" w:rsidRDefault="000426AD" w:rsidP="000426AD">
      <w:pPr>
        <w:jc w:val="both"/>
        <w:rPr>
          <w:rFonts w:ascii="Calibri" w:hAnsi="Calibri"/>
          <w:sz w:val="22"/>
          <w:szCs w:val="22"/>
          <w:lang w:val="ro-RO"/>
        </w:rPr>
      </w:pPr>
      <w:r w:rsidRPr="005B16AB">
        <w:rPr>
          <w:rFonts w:ascii="Calibri" w:hAnsi="Calibri"/>
          <w:sz w:val="22"/>
          <w:szCs w:val="22"/>
          <w:lang w:val="ro-RO"/>
        </w:rPr>
        <w:t>Pe durata executiei constructiei, se vor respecta normele generale in vigoare de protectia muncii, conform legii 90/1996, precum si normativele generale de prevenire si stingerea incendiilor.</w:t>
      </w:r>
    </w:p>
    <w:p w:rsidR="000426AD" w:rsidRPr="005B16AB" w:rsidRDefault="000426AD" w:rsidP="000426AD">
      <w:pPr>
        <w:jc w:val="both"/>
        <w:rPr>
          <w:rFonts w:ascii="Calibri" w:hAnsi="Calibri"/>
          <w:sz w:val="22"/>
          <w:szCs w:val="22"/>
          <w:lang w:val="ro-RO"/>
        </w:rPr>
      </w:pPr>
      <w:r w:rsidRPr="005B16AB">
        <w:rPr>
          <w:rFonts w:ascii="Calibri" w:hAnsi="Calibri"/>
          <w:sz w:val="22"/>
          <w:szCs w:val="22"/>
          <w:lang w:val="ro-RO"/>
        </w:rPr>
        <w:t>Lucrarile de executie se vor desfasura numai in limitele incintei detinute de titular, si nu vor afecta temporar domeniile invecinate.</w:t>
      </w:r>
    </w:p>
    <w:p w:rsidR="000426AD" w:rsidRDefault="000426AD" w:rsidP="000426AD">
      <w:pPr>
        <w:jc w:val="both"/>
        <w:rPr>
          <w:rFonts w:ascii="Calibri" w:hAnsi="Calibri"/>
          <w:sz w:val="22"/>
          <w:szCs w:val="22"/>
          <w:lang w:val="ro-RO"/>
        </w:rPr>
      </w:pPr>
      <w:r w:rsidRPr="005B16AB">
        <w:rPr>
          <w:rFonts w:ascii="Calibri" w:hAnsi="Calibri"/>
          <w:sz w:val="22"/>
          <w:szCs w:val="22"/>
          <w:lang w:val="ro-RO"/>
        </w:rPr>
        <w:t>Organizarea de santier se va realiza utilizandu-se o baraca, un tarc de materiale si o toaleta ecologica pentru personal, amplasate conform planului E01 anexat. Deasemenea se vor utiliza schele de jur imprejurul viitoarei constructii, amplasate in limitele proprietatii detinute de titular. Organizarea de santier constand in baraca, tarc materiale si toaleta ecologica vor fi realizate conform proiectului de organizare de santier, prin grija antreprenorului general.</w:t>
      </w:r>
    </w:p>
    <w:p w:rsidR="000426AD" w:rsidRPr="008364A6" w:rsidRDefault="000426AD" w:rsidP="000426AD">
      <w:pPr>
        <w:jc w:val="both"/>
        <w:rPr>
          <w:rFonts w:ascii="Calibri" w:hAnsi="Calibri"/>
          <w:b/>
          <w:sz w:val="22"/>
          <w:szCs w:val="22"/>
          <w:lang w:val="ro-RO"/>
        </w:rPr>
      </w:pPr>
    </w:p>
    <w:p w:rsidR="000426AD" w:rsidRPr="008364A6" w:rsidRDefault="000426AD" w:rsidP="000426AD">
      <w:pPr>
        <w:jc w:val="both"/>
        <w:rPr>
          <w:rFonts w:ascii="Calibri" w:hAnsi="Calibri"/>
          <w:b/>
          <w:sz w:val="22"/>
          <w:szCs w:val="22"/>
          <w:lang w:val="ro-RO"/>
        </w:rPr>
      </w:pPr>
      <w:r w:rsidRPr="008364A6">
        <w:rPr>
          <w:rFonts w:ascii="Calibri" w:hAnsi="Calibri"/>
          <w:b/>
          <w:sz w:val="22"/>
          <w:szCs w:val="22"/>
          <w:lang w:val="ro-RO"/>
        </w:rPr>
        <w:t xml:space="preserve">    8.     LUCRÃRI DE REFACERE / RESTAURARE A AMPLASAMENTULUI         </w:t>
      </w:r>
    </w:p>
    <w:p w:rsidR="000426AD" w:rsidRPr="008364A6" w:rsidRDefault="000426AD" w:rsidP="000426AD">
      <w:pPr>
        <w:jc w:val="both"/>
        <w:rPr>
          <w:rFonts w:ascii="Calibri" w:hAnsi="Calibri"/>
          <w:b/>
          <w:sz w:val="22"/>
          <w:szCs w:val="22"/>
          <w:lang w:val="ro-RO"/>
        </w:rPr>
      </w:pPr>
      <w:r w:rsidRPr="008364A6">
        <w:rPr>
          <w:rFonts w:ascii="Calibri" w:hAnsi="Calibri"/>
          <w:b/>
          <w:sz w:val="22"/>
          <w:szCs w:val="22"/>
          <w:lang w:val="ro-RO"/>
        </w:rPr>
        <w:t xml:space="preserve">          LA FINALIZAREA INVESTITIEI ,   IN CAZ  DE ACCIDENTE SI/SAU LA </w:t>
      </w:r>
    </w:p>
    <w:p w:rsidR="000426AD" w:rsidRPr="008364A6" w:rsidRDefault="000426AD" w:rsidP="000426AD">
      <w:pPr>
        <w:jc w:val="both"/>
        <w:rPr>
          <w:rFonts w:ascii="Calibri" w:hAnsi="Calibri"/>
          <w:b/>
          <w:sz w:val="22"/>
          <w:szCs w:val="22"/>
          <w:lang w:val="ro-RO"/>
        </w:rPr>
      </w:pPr>
      <w:r w:rsidRPr="008364A6">
        <w:rPr>
          <w:rFonts w:ascii="Calibri" w:hAnsi="Calibri"/>
          <w:b/>
          <w:sz w:val="22"/>
          <w:szCs w:val="22"/>
          <w:lang w:val="ro-RO"/>
        </w:rPr>
        <w:t xml:space="preserve">          INCETAREA  ACTIVITATII</w:t>
      </w:r>
    </w:p>
    <w:p w:rsidR="000426AD" w:rsidRPr="008364A6" w:rsidRDefault="000426AD" w:rsidP="000426AD">
      <w:pPr>
        <w:jc w:val="both"/>
        <w:rPr>
          <w:rFonts w:ascii="Calibri" w:hAnsi="Calibri"/>
          <w:b/>
          <w:sz w:val="22"/>
          <w:szCs w:val="22"/>
          <w:lang w:val="ro-RO"/>
        </w:rPr>
      </w:pPr>
      <w:r w:rsidRPr="008364A6">
        <w:rPr>
          <w:rFonts w:ascii="Calibri" w:hAnsi="Calibri"/>
          <w:b/>
          <w:sz w:val="22"/>
          <w:szCs w:val="22"/>
          <w:lang w:val="ro-RO"/>
        </w:rPr>
        <w:t xml:space="preserve">                   </w:t>
      </w:r>
    </w:p>
    <w:p w:rsidR="000426AD" w:rsidRDefault="000426AD" w:rsidP="000426AD">
      <w:pPr>
        <w:jc w:val="both"/>
        <w:rPr>
          <w:rFonts w:ascii="Calibri" w:hAnsi="Calibri"/>
          <w:b/>
          <w:sz w:val="22"/>
          <w:szCs w:val="22"/>
          <w:lang w:val="ro-RO"/>
        </w:rPr>
      </w:pPr>
      <w:r w:rsidRPr="008364A6">
        <w:rPr>
          <w:rFonts w:ascii="Calibri" w:hAnsi="Calibri"/>
          <w:b/>
          <w:sz w:val="22"/>
          <w:szCs w:val="22"/>
          <w:lang w:val="ro-RO"/>
        </w:rPr>
        <w:t xml:space="preserve"> 8.1.     Lucrari propuse pentru refacerea amplasamentului la finalizarea investitiei</w:t>
      </w:r>
    </w:p>
    <w:p w:rsidR="000426AD" w:rsidRDefault="000426AD" w:rsidP="000426AD">
      <w:pPr>
        <w:jc w:val="both"/>
        <w:rPr>
          <w:rFonts w:ascii="Calibri" w:hAnsi="Calibri"/>
          <w:sz w:val="22"/>
          <w:szCs w:val="22"/>
          <w:lang w:val="ro-RO"/>
        </w:rPr>
      </w:pPr>
      <w:r w:rsidRPr="00C24511">
        <w:rPr>
          <w:rFonts w:ascii="Calibri" w:hAnsi="Calibri"/>
          <w:sz w:val="22"/>
          <w:szCs w:val="22"/>
          <w:lang w:val="ro-RO"/>
        </w:rPr>
        <w:t>Antreprenorul</w:t>
      </w:r>
      <w:r>
        <w:rPr>
          <w:rFonts w:ascii="Calibri" w:hAnsi="Calibri"/>
          <w:sz w:val="22"/>
          <w:szCs w:val="22"/>
          <w:lang w:val="ro-RO"/>
        </w:rPr>
        <w:t xml:space="preserve"> va realiza organizarea de santier corespunzatoare dpdv al facilitatilor si al protectiei factorilor de mediu, prin ocuparea unor suprafete de teren cat mai mici, in limitele proprietatii.</w:t>
      </w:r>
    </w:p>
    <w:p w:rsidR="000426AD" w:rsidRDefault="000426AD" w:rsidP="000426AD">
      <w:pPr>
        <w:jc w:val="both"/>
        <w:rPr>
          <w:rFonts w:ascii="Calibri" w:hAnsi="Calibri"/>
          <w:sz w:val="22"/>
          <w:szCs w:val="22"/>
          <w:lang w:val="ro-RO"/>
        </w:rPr>
      </w:pPr>
      <w:r>
        <w:rPr>
          <w:rFonts w:ascii="Calibri" w:hAnsi="Calibri"/>
          <w:sz w:val="22"/>
          <w:szCs w:val="22"/>
          <w:lang w:val="ro-RO"/>
        </w:rPr>
        <w:t>Reziduurile inerte rezultate in urma sapaturilor vor fi depozitate conform indicatiilor administratiei publice locale, stipulate in Autorizatia de Construire.</w:t>
      </w:r>
    </w:p>
    <w:p w:rsidR="000426AD" w:rsidRPr="00C24511" w:rsidRDefault="000426AD" w:rsidP="000426AD">
      <w:pPr>
        <w:jc w:val="both"/>
        <w:rPr>
          <w:rFonts w:ascii="Calibri" w:hAnsi="Calibri"/>
          <w:sz w:val="22"/>
          <w:szCs w:val="22"/>
          <w:lang w:val="ro-RO"/>
        </w:rPr>
      </w:pPr>
      <w:r>
        <w:rPr>
          <w:rFonts w:ascii="Calibri" w:hAnsi="Calibri"/>
          <w:sz w:val="22"/>
          <w:szCs w:val="22"/>
          <w:lang w:val="ro-RO"/>
        </w:rPr>
        <w:t>Se va respecta STAS 10.009/1988 – Acustica Urbana. Limite admisibile ale nivelului de zgomot.</w:t>
      </w:r>
    </w:p>
    <w:p w:rsidR="000426AD" w:rsidRPr="008364A6" w:rsidRDefault="000426AD" w:rsidP="000426AD">
      <w:pPr>
        <w:jc w:val="both"/>
        <w:rPr>
          <w:rFonts w:ascii="Calibri" w:hAnsi="Calibri"/>
          <w:b/>
          <w:sz w:val="22"/>
          <w:szCs w:val="22"/>
          <w:lang w:val="ro-RO"/>
        </w:rPr>
      </w:pPr>
      <w:r w:rsidRPr="008364A6">
        <w:rPr>
          <w:rFonts w:ascii="Calibri" w:hAnsi="Calibri"/>
          <w:b/>
          <w:sz w:val="22"/>
          <w:szCs w:val="22"/>
          <w:lang w:val="ro-RO"/>
        </w:rPr>
        <w:t xml:space="preserve">            </w:t>
      </w:r>
    </w:p>
    <w:p w:rsidR="000426AD" w:rsidRPr="008364A6" w:rsidRDefault="000426AD" w:rsidP="000426AD">
      <w:pPr>
        <w:jc w:val="both"/>
        <w:rPr>
          <w:rFonts w:ascii="Calibri" w:hAnsi="Calibri"/>
          <w:b/>
          <w:sz w:val="22"/>
          <w:szCs w:val="22"/>
          <w:lang w:val="ro-RO"/>
        </w:rPr>
      </w:pPr>
      <w:r w:rsidRPr="008364A6">
        <w:rPr>
          <w:rFonts w:ascii="Calibri" w:hAnsi="Calibri"/>
          <w:b/>
          <w:sz w:val="22"/>
          <w:szCs w:val="22"/>
          <w:lang w:val="ro-RO"/>
        </w:rPr>
        <w:t xml:space="preserve"> 8.2.     Aspecte referitoare la prevenirea si modul de raspuns pentru cazuri de  </w:t>
      </w:r>
    </w:p>
    <w:p w:rsidR="000426AD" w:rsidRPr="008364A6" w:rsidRDefault="000426AD" w:rsidP="000426AD">
      <w:pPr>
        <w:jc w:val="both"/>
        <w:rPr>
          <w:rFonts w:ascii="Calibri" w:hAnsi="Calibri"/>
          <w:b/>
          <w:sz w:val="22"/>
          <w:szCs w:val="22"/>
          <w:lang w:val="ro-RO"/>
        </w:rPr>
      </w:pPr>
      <w:r w:rsidRPr="008364A6">
        <w:rPr>
          <w:rFonts w:ascii="Calibri" w:hAnsi="Calibri"/>
          <w:b/>
          <w:sz w:val="22"/>
          <w:szCs w:val="22"/>
          <w:lang w:val="ro-RO"/>
        </w:rPr>
        <w:t xml:space="preserve">            poluari  accidentale </w:t>
      </w:r>
    </w:p>
    <w:p w:rsidR="000426AD" w:rsidRDefault="000426AD" w:rsidP="000426AD">
      <w:pPr>
        <w:jc w:val="both"/>
        <w:rPr>
          <w:rFonts w:ascii="Calibri" w:hAnsi="Calibri"/>
          <w:sz w:val="22"/>
          <w:szCs w:val="22"/>
          <w:lang w:val="ro-RO"/>
        </w:rPr>
      </w:pPr>
      <w:r>
        <w:rPr>
          <w:rFonts w:ascii="Calibri" w:hAnsi="Calibri"/>
          <w:sz w:val="22"/>
          <w:szCs w:val="22"/>
          <w:lang w:val="ro-RO"/>
        </w:rPr>
        <w:t>Orice rezervor de stocare a combustibililor si carburantilor din cadrul organizarii de santier va fi amplasat pe platforma betonata, prevazuta cu rigole de scurgere si sistem de retinere a reziduriilor petroliere.</w:t>
      </w:r>
    </w:p>
    <w:p w:rsidR="000426AD" w:rsidRPr="005D1195" w:rsidRDefault="000426AD" w:rsidP="000426AD">
      <w:pPr>
        <w:jc w:val="both"/>
        <w:rPr>
          <w:rFonts w:ascii="Calibri" w:hAnsi="Calibri"/>
          <w:sz w:val="22"/>
          <w:szCs w:val="22"/>
          <w:lang w:val="ro-RO"/>
        </w:rPr>
      </w:pPr>
      <w:r w:rsidRPr="005D1195">
        <w:rPr>
          <w:rFonts w:ascii="Calibri" w:hAnsi="Calibri"/>
          <w:sz w:val="22"/>
          <w:szCs w:val="22"/>
          <w:lang w:val="ro-RO"/>
        </w:rPr>
        <w:t xml:space="preserve">In cazul poluarii accidentale </w:t>
      </w:r>
      <w:r>
        <w:rPr>
          <w:rFonts w:ascii="Calibri" w:hAnsi="Calibri"/>
          <w:sz w:val="22"/>
          <w:szCs w:val="22"/>
          <w:lang w:val="ro-RO"/>
        </w:rPr>
        <w:t>a solului din limitele proprietatii, in timpul lucrarilor, cu carburanti, deseuri, etc. se va proceda imediat la curatarea amplasamentului si minimalizarea pagubelor.</w:t>
      </w:r>
    </w:p>
    <w:p w:rsidR="000426AD" w:rsidRPr="008364A6" w:rsidRDefault="000426AD" w:rsidP="000426AD">
      <w:pPr>
        <w:jc w:val="both"/>
        <w:rPr>
          <w:rFonts w:ascii="Calibri" w:hAnsi="Calibri"/>
          <w:b/>
          <w:sz w:val="22"/>
          <w:szCs w:val="22"/>
          <w:lang w:val="ro-RO"/>
        </w:rPr>
      </w:pPr>
    </w:p>
    <w:p w:rsidR="000426AD" w:rsidRDefault="000426AD" w:rsidP="000426AD">
      <w:pPr>
        <w:jc w:val="both"/>
        <w:rPr>
          <w:rFonts w:ascii="Calibri" w:hAnsi="Calibri"/>
          <w:b/>
          <w:sz w:val="22"/>
          <w:szCs w:val="22"/>
          <w:lang w:val="ro-RO"/>
        </w:rPr>
      </w:pPr>
      <w:r w:rsidRPr="008364A6">
        <w:rPr>
          <w:rFonts w:ascii="Calibri" w:hAnsi="Calibri"/>
          <w:b/>
          <w:sz w:val="22"/>
          <w:szCs w:val="22"/>
          <w:lang w:val="ro-RO"/>
        </w:rPr>
        <w:t xml:space="preserve"> 8.3.     Aspecte referitoare la inchiderea/dezafectarea/demolarea instalatiei/cladirii</w:t>
      </w:r>
    </w:p>
    <w:p w:rsidR="000426AD" w:rsidRPr="008364A6" w:rsidRDefault="000426AD" w:rsidP="000426AD">
      <w:pPr>
        <w:jc w:val="both"/>
        <w:rPr>
          <w:rFonts w:ascii="Calibri" w:hAnsi="Calibri"/>
          <w:b/>
          <w:sz w:val="22"/>
          <w:szCs w:val="22"/>
          <w:lang w:val="ro-RO"/>
        </w:rPr>
      </w:pPr>
    </w:p>
    <w:p w:rsidR="000426AD" w:rsidRDefault="000426AD" w:rsidP="000426AD">
      <w:pPr>
        <w:jc w:val="both"/>
        <w:rPr>
          <w:rFonts w:ascii="Calibri" w:hAnsi="Calibri"/>
          <w:sz w:val="22"/>
          <w:szCs w:val="22"/>
          <w:lang w:val="ro-RO"/>
        </w:rPr>
      </w:pPr>
      <w:r w:rsidRPr="005D1195">
        <w:rPr>
          <w:rFonts w:ascii="Calibri" w:hAnsi="Calibri"/>
          <w:sz w:val="22"/>
          <w:szCs w:val="22"/>
          <w:lang w:val="ro-RO"/>
        </w:rPr>
        <w:t xml:space="preserve"> Nu s-au prevazut lucrari de dezafectare sau demolare.</w:t>
      </w:r>
    </w:p>
    <w:p w:rsidR="000426AD" w:rsidRPr="005D1195" w:rsidRDefault="000426AD" w:rsidP="000426AD">
      <w:pPr>
        <w:jc w:val="both"/>
        <w:rPr>
          <w:rFonts w:ascii="Calibri" w:hAnsi="Calibri"/>
          <w:sz w:val="22"/>
          <w:szCs w:val="22"/>
          <w:lang w:val="ro-RO"/>
        </w:rPr>
      </w:pPr>
    </w:p>
    <w:p w:rsidR="000426AD" w:rsidRPr="008364A6" w:rsidRDefault="000426AD" w:rsidP="000426AD">
      <w:pPr>
        <w:jc w:val="both"/>
        <w:rPr>
          <w:rFonts w:ascii="Calibri" w:hAnsi="Calibri"/>
          <w:b/>
          <w:sz w:val="22"/>
          <w:szCs w:val="22"/>
          <w:lang w:val="ro-RO"/>
        </w:rPr>
      </w:pPr>
      <w:r w:rsidRPr="008364A6">
        <w:rPr>
          <w:rFonts w:ascii="Calibri" w:hAnsi="Calibri"/>
          <w:b/>
          <w:sz w:val="22"/>
          <w:szCs w:val="22"/>
          <w:lang w:val="ro-RO"/>
        </w:rPr>
        <w:t xml:space="preserve"> 8.4.     Modalitati de refacere a starii initiale /reabilitare in vederea utilizarii </w:t>
      </w:r>
    </w:p>
    <w:p w:rsidR="000426AD" w:rsidRDefault="000426AD" w:rsidP="000426AD">
      <w:pPr>
        <w:jc w:val="both"/>
        <w:rPr>
          <w:rFonts w:ascii="Calibri" w:hAnsi="Calibri"/>
          <w:b/>
          <w:sz w:val="22"/>
          <w:szCs w:val="22"/>
          <w:lang w:val="ro-RO"/>
        </w:rPr>
      </w:pPr>
      <w:r w:rsidRPr="008364A6">
        <w:rPr>
          <w:rFonts w:ascii="Calibri" w:hAnsi="Calibri"/>
          <w:b/>
          <w:sz w:val="22"/>
          <w:szCs w:val="22"/>
          <w:lang w:val="ro-RO"/>
        </w:rPr>
        <w:t xml:space="preserve">             ulterioare a terenului</w:t>
      </w:r>
    </w:p>
    <w:p w:rsidR="000426AD" w:rsidRDefault="000426AD" w:rsidP="000426AD">
      <w:pPr>
        <w:jc w:val="both"/>
        <w:rPr>
          <w:rFonts w:ascii="Calibri" w:hAnsi="Calibri"/>
          <w:b/>
          <w:sz w:val="22"/>
          <w:szCs w:val="22"/>
          <w:lang w:val="ro-RO"/>
        </w:rPr>
      </w:pPr>
    </w:p>
    <w:p w:rsidR="000426AD" w:rsidRDefault="000426AD" w:rsidP="000426AD">
      <w:pPr>
        <w:jc w:val="both"/>
        <w:rPr>
          <w:rFonts w:ascii="Calibri" w:hAnsi="Calibri"/>
          <w:sz w:val="22"/>
          <w:szCs w:val="22"/>
          <w:lang w:val="ro-RO"/>
        </w:rPr>
      </w:pPr>
      <w:r>
        <w:rPr>
          <w:rFonts w:ascii="Calibri" w:hAnsi="Calibri"/>
          <w:sz w:val="22"/>
          <w:szCs w:val="22"/>
          <w:lang w:val="ro-RO"/>
        </w:rPr>
        <w:t>Mijloacele de transport vor fi protejate corespunzator pentru a se evita imprastierea deseurilor.</w:t>
      </w:r>
    </w:p>
    <w:p w:rsidR="000426AD" w:rsidRDefault="000426AD" w:rsidP="000426AD">
      <w:pPr>
        <w:jc w:val="both"/>
        <w:rPr>
          <w:rFonts w:ascii="Calibri" w:hAnsi="Calibri"/>
          <w:sz w:val="22"/>
          <w:szCs w:val="22"/>
          <w:lang w:val="ro-RO"/>
        </w:rPr>
      </w:pPr>
      <w:r>
        <w:rPr>
          <w:rFonts w:ascii="Calibri" w:hAnsi="Calibri"/>
          <w:sz w:val="22"/>
          <w:szCs w:val="22"/>
          <w:lang w:val="ro-RO"/>
        </w:rPr>
        <w:t>Colectarea selectiva a deseurilor rezultate in urma executiei lucrarilor si evacuarea in functie de natura lor pentru depozitare sau valorificare de catre serviciile de salubritate, pe baza de contract, tinand cont de prevederile OUG nr. 16/2001 privind gestionarea deseurilor industriale reciclabile, aprobata prin legea nr. 456/2001, cu modificarile si completarile ulterioare si a legii 426/2001, privind regimul deseurilor pt aprobarea OUG nr. 78/2000.</w:t>
      </w:r>
    </w:p>
    <w:p w:rsidR="000426AD" w:rsidRPr="008364A6" w:rsidRDefault="000426AD" w:rsidP="000426AD">
      <w:pPr>
        <w:jc w:val="both"/>
        <w:rPr>
          <w:rFonts w:ascii="Calibri" w:hAnsi="Calibri"/>
          <w:b/>
          <w:sz w:val="22"/>
          <w:szCs w:val="22"/>
          <w:lang w:val="ro-RO"/>
        </w:rPr>
      </w:pPr>
    </w:p>
    <w:p w:rsidR="000426AD" w:rsidRPr="008364A6" w:rsidRDefault="000426AD" w:rsidP="000426AD">
      <w:pPr>
        <w:jc w:val="both"/>
        <w:rPr>
          <w:rFonts w:ascii="Calibri" w:hAnsi="Calibri"/>
          <w:b/>
          <w:sz w:val="22"/>
          <w:szCs w:val="22"/>
          <w:lang w:val="ro-RO"/>
        </w:rPr>
      </w:pPr>
    </w:p>
    <w:p w:rsidR="000426AD" w:rsidRDefault="000426AD" w:rsidP="000426AD">
      <w:pPr>
        <w:jc w:val="both"/>
        <w:rPr>
          <w:rFonts w:ascii="Calibri" w:hAnsi="Calibri"/>
          <w:b/>
          <w:sz w:val="22"/>
          <w:szCs w:val="22"/>
          <w:lang w:val="ro-RO"/>
        </w:rPr>
      </w:pPr>
      <w:r w:rsidRPr="008364A6">
        <w:rPr>
          <w:rFonts w:ascii="Calibri" w:hAnsi="Calibri"/>
          <w:b/>
          <w:sz w:val="22"/>
          <w:szCs w:val="22"/>
          <w:lang w:val="ro-RO"/>
        </w:rPr>
        <w:t xml:space="preserve">    9. </w:t>
      </w:r>
      <w:r w:rsidRPr="008364A6">
        <w:rPr>
          <w:rFonts w:ascii="Calibri" w:hAnsi="Calibri"/>
          <w:b/>
          <w:sz w:val="22"/>
          <w:szCs w:val="22"/>
          <w:lang w:val="ro-RO"/>
        </w:rPr>
        <w:tab/>
        <w:t>EVALUARE ADECVATA</w:t>
      </w:r>
    </w:p>
    <w:p w:rsidR="000426AD" w:rsidRPr="008364A6" w:rsidRDefault="000426AD" w:rsidP="000426AD">
      <w:pPr>
        <w:jc w:val="both"/>
        <w:rPr>
          <w:rFonts w:ascii="Calibri" w:hAnsi="Calibri"/>
          <w:b/>
          <w:sz w:val="22"/>
          <w:szCs w:val="22"/>
          <w:lang w:val="ro-RO"/>
        </w:rPr>
      </w:pPr>
    </w:p>
    <w:p w:rsidR="000426AD" w:rsidRPr="005D1195" w:rsidRDefault="000426AD" w:rsidP="000426AD">
      <w:pPr>
        <w:jc w:val="both"/>
        <w:rPr>
          <w:rFonts w:ascii="Calibri" w:hAnsi="Calibri"/>
          <w:sz w:val="22"/>
          <w:szCs w:val="22"/>
          <w:lang w:val="ro-RO"/>
        </w:rPr>
      </w:pPr>
      <w:r w:rsidRPr="005D1195">
        <w:rPr>
          <w:rFonts w:ascii="Calibri" w:hAnsi="Calibri"/>
          <w:sz w:val="22"/>
          <w:szCs w:val="22"/>
          <w:lang w:val="ro-RO"/>
        </w:rPr>
        <w:t>Proiectul propus nu necesita parcurgerea celorlalte etape ale procedurii de evaluare ale impactului asupra mediului si ale procedurii de evaluare adecvata.</w:t>
      </w:r>
    </w:p>
    <w:p w:rsidR="000426AD" w:rsidRPr="008364A6" w:rsidRDefault="000426AD" w:rsidP="000426AD">
      <w:pPr>
        <w:jc w:val="both"/>
        <w:rPr>
          <w:rFonts w:ascii="Calibri" w:hAnsi="Calibri"/>
          <w:b/>
          <w:sz w:val="22"/>
          <w:szCs w:val="22"/>
          <w:lang w:val="ro-RO"/>
        </w:rPr>
      </w:pPr>
    </w:p>
    <w:p w:rsidR="000426AD" w:rsidRPr="005B16AB" w:rsidRDefault="000426AD" w:rsidP="000426AD">
      <w:pPr>
        <w:pBdr>
          <w:bottom w:val="single" w:sz="4" w:space="1" w:color="000000"/>
        </w:pBdr>
        <w:jc w:val="both"/>
        <w:rPr>
          <w:rFonts w:ascii="Calibri" w:hAnsi="Calibri"/>
          <w:smallCaps/>
          <w:sz w:val="22"/>
          <w:szCs w:val="22"/>
          <w:lang w:val="ro-RO"/>
        </w:rPr>
      </w:pPr>
      <w:r>
        <w:rPr>
          <w:rFonts w:ascii="Calibri" w:hAnsi="Calibri"/>
          <w:b/>
          <w:bCs/>
          <w:smallCaps/>
          <w:sz w:val="22"/>
          <w:szCs w:val="22"/>
          <w:lang w:val="ro-RO"/>
        </w:rPr>
        <w:t xml:space="preserve">10. </w:t>
      </w:r>
      <w:r w:rsidRPr="005B16AB">
        <w:rPr>
          <w:rFonts w:ascii="Calibri" w:hAnsi="Calibri"/>
          <w:smallCaps/>
          <w:sz w:val="22"/>
          <w:szCs w:val="22"/>
          <w:lang w:val="ro-RO"/>
        </w:rPr>
        <w:t>CONCLUZII</w:t>
      </w:r>
    </w:p>
    <w:p w:rsidR="000426AD" w:rsidRPr="005B16AB" w:rsidRDefault="000426AD" w:rsidP="000426AD">
      <w:pPr>
        <w:jc w:val="both"/>
        <w:rPr>
          <w:rFonts w:ascii="Calibri" w:hAnsi="Calibri"/>
          <w:sz w:val="22"/>
          <w:szCs w:val="22"/>
          <w:lang w:val="ro-RO"/>
        </w:rPr>
      </w:pPr>
      <w:bookmarkStart w:id="4" w:name="do%7Cax1%7CsiIII%7Cal2%7CliA%7Cpt7%7Cpa1"/>
      <w:bookmarkEnd w:id="4"/>
      <w:r w:rsidRPr="005B16AB">
        <w:rPr>
          <w:rFonts w:ascii="Calibri" w:hAnsi="Calibri"/>
          <w:sz w:val="22"/>
          <w:szCs w:val="22"/>
          <w:lang w:val="ro-RO"/>
        </w:rPr>
        <w:t>Proiectul acestui imobil respecta Normele, Normativele si Prescriptiile din legislatia in constructii in vigoare.</w:t>
      </w:r>
    </w:p>
    <w:p w:rsidR="000426AD" w:rsidRPr="005B16AB" w:rsidRDefault="000426AD" w:rsidP="000426AD">
      <w:pPr>
        <w:jc w:val="both"/>
        <w:rPr>
          <w:rFonts w:ascii="Calibri" w:hAnsi="Calibri"/>
          <w:sz w:val="22"/>
          <w:szCs w:val="22"/>
          <w:lang w:val="ro-RO"/>
        </w:rPr>
      </w:pPr>
      <w:r w:rsidRPr="005B16AB">
        <w:rPr>
          <w:rFonts w:ascii="Calibri" w:hAnsi="Calibri"/>
          <w:sz w:val="22"/>
          <w:szCs w:val="22"/>
          <w:lang w:val="ro-RO"/>
        </w:rPr>
        <w:t>In executie, antreprenorul general si cei de specialitate vor urmari respectarea normelor si normativelor proprii, precum si a celor generale.</w:t>
      </w:r>
    </w:p>
    <w:p w:rsidR="000426AD" w:rsidRDefault="000426AD" w:rsidP="000426AD">
      <w:pPr>
        <w:jc w:val="both"/>
        <w:rPr>
          <w:rFonts w:ascii="Calibri" w:hAnsi="Calibri" w:cs="Arial"/>
          <w:sz w:val="22"/>
          <w:szCs w:val="22"/>
          <w:lang w:val="ro-RO"/>
        </w:rPr>
      </w:pPr>
      <w:r w:rsidRPr="005B16AB">
        <w:rPr>
          <w:rFonts w:ascii="Calibri" w:hAnsi="Calibri" w:cs="Arial"/>
          <w:sz w:val="22"/>
          <w:szCs w:val="22"/>
          <w:lang w:val="ro-RO"/>
        </w:rPr>
        <w:t>La stabilirea concreta a furnizorilor de materiale si echipamente se va asigura existenta certificatelor de calitate si agrementelor tehnice, durabilitate, marca, aspect etc.</w:t>
      </w:r>
    </w:p>
    <w:p w:rsidR="000426AD" w:rsidRDefault="000426AD" w:rsidP="000426AD">
      <w:pPr>
        <w:jc w:val="both"/>
        <w:rPr>
          <w:rFonts w:ascii="Calibri" w:hAnsi="Calibri" w:cs="Arial"/>
          <w:sz w:val="22"/>
          <w:szCs w:val="22"/>
          <w:lang w:val="ro-RO"/>
        </w:rPr>
      </w:pPr>
    </w:p>
    <w:p w:rsidR="000426AD" w:rsidRDefault="000426AD" w:rsidP="000426AD">
      <w:pPr>
        <w:jc w:val="both"/>
        <w:rPr>
          <w:rFonts w:ascii="Calibri" w:hAnsi="Calibri" w:cs="Arial"/>
          <w:sz w:val="22"/>
          <w:szCs w:val="22"/>
          <w:lang w:val="ro-RO"/>
        </w:rPr>
      </w:pPr>
    </w:p>
    <w:p w:rsidR="000426AD" w:rsidRPr="006E71D3" w:rsidRDefault="000426AD" w:rsidP="000426AD">
      <w:pPr>
        <w:jc w:val="both"/>
        <w:rPr>
          <w:rFonts w:ascii="Calibri" w:hAnsi="Calibri" w:cs="Arial"/>
          <w:b/>
          <w:sz w:val="22"/>
          <w:szCs w:val="22"/>
          <w:lang w:val="ro-RO"/>
        </w:rPr>
      </w:pPr>
    </w:p>
    <w:p w:rsidR="000426AD" w:rsidRPr="006E71D3" w:rsidRDefault="000426AD" w:rsidP="000426AD">
      <w:pPr>
        <w:jc w:val="both"/>
        <w:rPr>
          <w:rFonts w:ascii="Calibri" w:hAnsi="Calibri" w:cs="Arial"/>
          <w:b/>
          <w:sz w:val="22"/>
          <w:szCs w:val="22"/>
          <w:lang w:val="ro-RO"/>
        </w:rPr>
      </w:pPr>
      <w:r w:rsidRPr="005B16AB">
        <w:rPr>
          <w:rFonts w:ascii="Calibri" w:hAnsi="Calibri" w:cs="Arial"/>
          <w:b/>
          <w:sz w:val="22"/>
          <w:szCs w:val="22"/>
          <w:lang w:val="ro-RO"/>
        </w:rPr>
        <w:t xml:space="preserve">Prezenta documentatie a fost intocmita pentru faza : </w:t>
      </w:r>
      <w:r>
        <w:rPr>
          <w:rFonts w:ascii="Calibri" w:hAnsi="Calibri" w:cs="Arial"/>
          <w:b/>
          <w:sz w:val="22"/>
          <w:szCs w:val="22"/>
          <w:lang w:val="ro-RO"/>
        </w:rPr>
        <w:t>obtinere acord de mediu.</w:t>
      </w:r>
      <w:r w:rsidRPr="005B16AB">
        <w:rPr>
          <w:rFonts w:ascii="Calibri" w:hAnsi="Calibri"/>
          <w:sz w:val="22"/>
          <w:szCs w:val="22"/>
          <w:lang w:val="ro-RO"/>
        </w:rPr>
        <w:tab/>
      </w:r>
      <w:r w:rsidRPr="00455B59">
        <w:rPr>
          <w:rFonts w:ascii="Calibri" w:hAnsi="Calibri"/>
          <w:sz w:val="24"/>
          <w:szCs w:val="24"/>
          <w:lang w:val="ro-RO"/>
        </w:rPr>
        <w:tab/>
      </w:r>
      <w:r w:rsidRPr="006E71D3">
        <w:rPr>
          <w:rFonts w:ascii="Calibri" w:hAnsi="Calibri" w:cs="Arial"/>
          <w:b/>
          <w:sz w:val="22"/>
          <w:szCs w:val="22"/>
          <w:lang w:val="ro-RO"/>
        </w:rPr>
        <w:tab/>
      </w:r>
      <w:r w:rsidRPr="006E71D3">
        <w:rPr>
          <w:rFonts w:ascii="Calibri" w:hAnsi="Calibri" w:cs="Arial"/>
          <w:b/>
          <w:sz w:val="22"/>
          <w:szCs w:val="22"/>
          <w:lang w:val="ro-RO"/>
        </w:rPr>
        <w:tab/>
      </w:r>
    </w:p>
    <w:p w:rsidR="000426AD" w:rsidRPr="006E71D3" w:rsidRDefault="000426AD" w:rsidP="000426AD">
      <w:pPr>
        <w:tabs>
          <w:tab w:val="left" w:pos="1418"/>
        </w:tabs>
        <w:ind w:left="1418"/>
        <w:jc w:val="center"/>
        <w:rPr>
          <w:rFonts w:ascii="Calibri" w:hAnsi="Calibri"/>
          <w:sz w:val="22"/>
          <w:szCs w:val="22"/>
          <w:lang w:val="ro-RO"/>
        </w:rPr>
      </w:pPr>
      <w:r w:rsidRPr="006E71D3">
        <w:rPr>
          <w:rFonts w:ascii="Calibri" w:hAnsi="Calibri"/>
          <w:sz w:val="22"/>
          <w:szCs w:val="22"/>
          <w:lang w:val="ro-RO"/>
        </w:rPr>
        <w:tab/>
      </w:r>
      <w:r w:rsidRPr="006E71D3">
        <w:rPr>
          <w:rFonts w:ascii="Calibri" w:hAnsi="Calibri"/>
          <w:sz w:val="22"/>
          <w:szCs w:val="22"/>
          <w:lang w:val="ro-RO"/>
        </w:rPr>
        <w:tab/>
      </w:r>
      <w:r w:rsidRPr="006E71D3">
        <w:rPr>
          <w:rFonts w:ascii="Calibri" w:hAnsi="Calibri"/>
          <w:sz w:val="22"/>
          <w:szCs w:val="22"/>
          <w:lang w:val="ro-RO"/>
        </w:rPr>
        <w:tab/>
      </w:r>
    </w:p>
    <w:p w:rsidR="000426AD" w:rsidRPr="006E71D3" w:rsidRDefault="000426AD" w:rsidP="000426AD">
      <w:pPr>
        <w:tabs>
          <w:tab w:val="left" w:pos="1418"/>
        </w:tabs>
        <w:ind w:left="1418"/>
        <w:jc w:val="right"/>
        <w:rPr>
          <w:rFonts w:ascii="Calibri" w:hAnsi="Calibri"/>
          <w:sz w:val="22"/>
          <w:szCs w:val="22"/>
          <w:lang w:val="ro-RO"/>
        </w:rPr>
      </w:pPr>
      <w:r w:rsidRPr="006E71D3">
        <w:rPr>
          <w:rFonts w:ascii="Calibri" w:hAnsi="Calibri"/>
          <w:sz w:val="22"/>
          <w:szCs w:val="22"/>
          <w:lang w:val="ro-RO"/>
        </w:rPr>
        <w:tab/>
        <w:t>Intocmit,</w:t>
      </w:r>
    </w:p>
    <w:p w:rsidR="000426AD" w:rsidRPr="00F00079" w:rsidRDefault="000426AD" w:rsidP="000426AD">
      <w:pPr>
        <w:jc w:val="right"/>
        <w:rPr>
          <w:rFonts w:ascii="Calibri" w:hAnsi="Calibri"/>
          <w:sz w:val="22"/>
          <w:szCs w:val="22"/>
          <w:lang w:val="ro-RO"/>
        </w:rPr>
      </w:pPr>
      <w:r w:rsidRPr="006E71D3">
        <w:rPr>
          <w:rFonts w:ascii="Calibri" w:hAnsi="Calibri"/>
          <w:smallCaps/>
          <w:sz w:val="22"/>
          <w:szCs w:val="22"/>
          <w:lang w:val="ro-RO"/>
        </w:rPr>
        <w:t xml:space="preserve">                                                                                </w:t>
      </w:r>
      <w:r w:rsidRPr="006E71D3">
        <w:rPr>
          <w:rFonts w:ascii="Calibri" w:hAnsi="Calibri"/>
          <w:smallCaps/>
          <w:sz w:val="22"/>
          <w:szCs w:val="22"/>
          <w:lang w:val="ro-RO"/>
        </w:rPr>
        <w:tab/>
      </w:r>
      <w:r w:rsidRPr="006E71D3">
        <w:rPr>
          <w:rFonts w:ascii="Calibri" w:hAnsi="Calibri"/>
          <w:smallCaps/>
          <w:sz w:val="22"/>
          <w:szCs w:val="22"/>
          <w:lang w:val="ro-RO"/>
        </w:rPr>
        <w:tab/>
      </w:r>
      <w:r w:rsidRPr="006E71D3">
        <w:rPr>
          <w:rFonts w:ascii="Calibri" w:hAnsi="Calibri"/>
          <w:smallCaps/>
          <w:sz w:val="22"/>
          <w:szCs w:val="22"/>
          <w:lang w:val="ro-RO"/>
        </w:rPr>
        <w:tab/>
      </w:r>
      <w:r w:rsidRPr="006E71D3">
        <w:rPr>
          <w:rFonts w:ascii="Calibri" w:hAnsi="Calibri"/>
          <w:smallCaps/>
          <w:sz w:val="22"/>
          <w:szCs w:val="22"/>
          <w:lang w:val="ro-RO"/>
        </w:rPr>
        <w:tab/>
      </w:r>
      <w:r w:rsidRPr="006E71D3">
        <w:rPr>
          <w:rFonts w:ascii="Calibri" w:hAnsi="Calibri"/>
          <w:sz w:val="22"/>
          <w:szCs w:val="22"/>
          <w:lang w:val="ro-RO"/>
        </w:rPr>
        <w:t>arh. Iulia Cutova</w:t>
      </w:r>
      <w:r w:rsidRPr="00455B59">
        <w:rPr>
          <w:rFonts w:ascii="Calibri" w:hAnsi="Calibri"/>
          <w:sz w:val="24"/>
          <w:szCs w:val="24"/>
          <w:lang w:val="ro-RO"/>
        </w:rPr>
        <w:t xml:space="preserve">                                                                      </w:t>
      </w:r>
    </w:p>
    <w:p w:rsidR="00764116" w:rsidRDefault="00764116" w:rsidP="000426AD">
      <w:pPr>
        <w:pBdr>
          <w:bottom w:val="single" w:sz="4" w:space="1" w:color="000000"/>
        </w:pBdr>
        <w:jc w:val="both"/>
      </w:pPr>
    </w:p>
    <w:sectPr w:rsidR="00764116" w:rsidSect="008D2F02">
      <w:headerReference w:type="default" r:id="rId8"/>
      <w:footerReference w:type="default" r:id="rId9"/>
      <w:footnotePr>
        <w:pos w:val="beneathText"/>
      </w:footnotePr>
      <w:pgSz w:w="11905" w:h="16837"/>
      <w:pgMar w:top="997" w:right="1440" w:bottom="1440" w:left="1440" w:header="90" w:footer="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1BC8" w:rsidRDefault="00B91BC8" w:rsidP="008D0572">
      <w:r>
        <w:separator/>
      </w:r>
    </w:p>
  </w:endnote>
  <w:endnote w:type="continuationSeparator" w:id="0">
    <w:p w:rsidR="00B91BC8" w:rsidRDefault="00B91BC8" w:rsidP="008D05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wis721 LtCn BT">
    <w:panose1 w:val="020B0406020202030204"/>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2F02" w:rsidRDefault="008D2F02">
    <w:pPr>
      <w:ind w:left="-360"/>
      <w:jc w:val="both"/>
      <w:rPr>
        <w:rFonts w:ascii="Arial" w:hAnsi="Arial" w:cs="Arial"/>
        <w:b/>
        <w:bCs/>
        <w:color w:val="808080"/>
        <w:sz w:val="20"/>
      </w:rPr>
    </w:pPr>
  </w:p>
  <w:p w:rsidR="008D2F02" w:rsidRPr="0099451A" w:rsidRDefault="008D2F02" w:rsidP="008D2F02">
    <w:pPr>
      <w:ind w:left="-360"/>
      <w:jc w:val="center"/>
      <w:rPr>
        <w:rFonts w:asciiTheme="minorHAnsi" w:hAnsiTheme="minorHAnsi" w:cstheme="minorHAnsi"/>
        <w:color w:val="808080"/>
        <w:sz w:val="18"/>
        <w:szCs w:val="18"/>
      </w:rPr>
    </w:pPr>
    <w:r w:rsidRPr="0099451A">
      <w:rPr>
        <w:rFonts w:asciiTheme="minorHAnsi" w:hAnsiTheme="minorHAnsi" w:cstheme="minorHAnsi"/>
        <w:noProof/>
        <w:lang w:val="en-US" w:eastAsia="en-US"/>
      </w:rPr>
      <w:drawing>
        <wp:anchor distT="0" distB="0" distL="114935" distR="114935" simplePos="0" relativeHeight="251657728" behindDoc="1" locked="0" layoutInCell="1" allowOverlap="1" wp14:anchorId="53AAE24A" wp14:editId="5DB80600">
          <wp:simplePos x="0" y="0"/>
          <wp:positionH relativeFrom="column">
            <wp:posOffset>5600700</wp:posOffset>
          </wp:positionH>
          <wp:positionV relativeFrom="paragraph">
            <wp:posOffset>-170815</wp:posOffset>
          </wp:positionV>
          <wp:extent cx="1024890" cy="681990"/>
          <wp:effectExtent l="0" t="0" r="3810" b="381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38190" t="29369" r="35300" b="52934"/>
                  <a:stretch>
                    <a:fillRect/>
                  </a:stretch>
                </pic:blipFill>
                <pic:spPr bwMode="auto">
                  <a:xfrm>
                    <a:off x="0" y="0"/>
                    <a:ext cx="1024890" cy="6819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99451A">
      <w:rPr>
        <w:rFonts w:asciiTheme="minorHAnsi" w:hAnsiTheme="minorHAnsi" w:cstheme="minorHAnsi"/>
        <w:b/>
        <w:bCs/>
        <w:color w:val="808080"/>
        <w:sz w:val="20"/>
      </w:rPr>
      <w:t>ExtrudeStudio</w:t>
    </w:r>
    <w:r w:rsidRPr="0099451A">
      <w:rPr>
        <w:rFonts w:asciiTheme="minorHAnsi" w:hAnsiTheme="minorHAnsi" w:cstheme="minorHAnsi"/>
        <w:color w:val="808080"/>
        <w:sz w:val="18"/>
        <w:szCs w:val="18"/>
      </w:rPr>
      <w:t xml:space="preserve"> srl, Ecaterina Varga, 3, Techirghiol, Jud. Constanta, tel./fax: +40 241 735000, m: +40 726 680625</w:t>
    </w:r>
  </w:p>
  <w:p w:rsidR="008D2F02" w:rsidRPr="0099451A" w:rsidRDefault="008D2F02" w:rsidP="008D2F02">
    <w:pPr>
      <w:ind w:left="-360"/>
      <w:jc w:val="center"/>
      <w:rPr>
        <w:rFonts w:asciiTheme="minorHAnsi" w:hAnsiTheme="minorHAnsi" w:cstheme="minorHAnsi"/>
        <w:color w:val="808080"/>
        <w:sz w:val="18"/>
        <w:szCs w:val="18"/>
      </w:rPr>
    </w:pPr>
    <w:r w:rsidRPr="0099451A">
      <w:rPr>
        <w:rFonts w:asciiTheme="minorHAnsi" w:hAnsiTheme="minorHAnsi" w:cstheme="minorHAnsi"/>
        <w:color w:val="808080"/>
        <w:sz w:val="18"/>
        <w:szCs w:val="18"/>
      </w:rPr>
      <w:t>J13/1573/2009, CUI RO23581751, Cod IBAN RO58RZBR0000060010289303 – Raiffeisen Bank</w:t>
    </w:r>
  </w:p>
  <w:p w:rsidR="008D2F02" w:rsidRPr="0099451A" w:rsidRDefault="008D2F02" w:rsidP="008D2F02">
    <w:pPr>
      <w:jc w:val="center"/>
      <w:rPr>
        <w:rFonts w:asciiTheme="minorHAnsi" w:hAnsiTheme="minorHAnsi" w:cstheme="minorHAnsi"/>
        <w:b/>
        <w:bCs/>
        <w:color w:val="808080"/>
        <w:sz w:val="20"/>
      </w:rPr>
    </w:pPr>
    <w:r w:rsidRPr="0099451A">
      <w:rPr>
        <w:rFonts w:asciiTheme="minorHAnsi" w:hAnsiTheme="minorHAnsi" w:cstheme="minorHAnsi"/>
        <w:color w:val="808080"/>
        <w:sz w:val="18"/>
        <w:szCs w:val="18"/>
      </w:rPr>
      <w:t xml:space="preserve">email: </w:t>
    </w:r>
    <w:hyperlink r:id="rId2" w:history="1">
      <w:r w:rsidRPr="0099451A">
        <w:rPr>
          <w:rFonts w:asciiTheme="minorHAnsi" w:hAnsiTheme="minorHAnsi" w:cstheme="minorHAnsi"/>
          <w:color w:val="808080"/>
          <w:sz w:val="18"/>
          <w:szCs w:val="18"/>
        </w:rPr>
        <w:t>office@extrudestudio.ro</w:t>
      </w:r>
    </w:hyperlink>
    <w:r w:rsidRPr="0099451A">
      <w:rPr>
        <w:rFonts w:asciiTheme="minorHAnsi" w:hAnsiTheme="minorHAnsi" w:cstheme="minorHAnsi"/>
        <w:color w:val="808080"/>
        <w:sz w:val="18"/>
        <w:szCs w:val="18"/>
      </w:rPr>
      <w:t xml:space="preserve">;  </w:t>
    </w:r>
    <w:hyperlink r:id="rId3" w:history="1">
      <w:r w:rsidRPr="0099451A">
        <w:rPr>
          <w:rFonts w:asciiTheme="minorHAnsi" w:hAnsiTheme="minorHAnsi" w:cstheme="minorHAnsi"/>
          <w:color w:val="808080"/>
          <w:sz w:val="18"/>
          <w:szCs w:val="18"/>
        </w:rPr>
        <w:t>www.extrudestudio.ro</w:t>
      </w:r>
    </w:hyperlink>
  </w:p>
  <w:p w:rsidR="008D2F02" w:rsidRPr="0099451A" w:rsidRDefault="008D2F02" w:rsidP="008D2F02">
    <w:pPr>
      <w:jc w:val="center"/>
      <w:rPr>
        <w:rFonts w:asciiTheme="minorHAnsi" w:hAnsiTheme="minorHAnsi" w:cstheme="minorHAnsi"/>
        <w:b/>
        <w:bCs/>
        <w:color w:val="808080"/>
        <w:sz w:val="20"/>
      </w:rPr>
    </w:pPr>
  </w:p>
  <w:p w:rsidR="008D2F02" w:rsidRDefault="008D2F02">
    <w:pPr>
      <w:jc w:val="center"/>
      <w:rPr>
        <w:rFonts w:ascii="Arial" w:hAnsi="Arial" w:cs="Arial"/>
        <w:b/>
        <w:bCs/>
        <w:color w:val="808080"/>
        <w:sz w:val="20"/>
      </w:rPr>
    </w:pPr>
  </w:p>
  <w:p w:rsidR="008D2F02" w:rsidRDefault="008D2F02">
    <w:pPr>
      <w:jc w:val="center"/>
      <w:rPr>
        <w:rFonts w:ascii="Arial" w:hAnsi="Arial" w:cs="Arial"/>
        <w:b/>
        <w:bCs/>
        <w:color w:val="808080"/>
        <w:sz w:val="20"/>
      </w:rPr>
    </w:pPr>
  </w:p>
  <w:p w:rsidR="008D2F02" w:rsidRDefault="008D2F02">
    <w:pPr>
      <w:jc w:val="center"/>
      <w:rPr>
        <w:rFonts w:ascii="Arial" w:hAnsi="Arial" w:cs="Arial"/>
        <w:b/>
        <w:bCs/>
        <w:color w:val="808080"/>
        <w:sz w:val="20"/>
      </w:rPr>
    </w:pPr>
  </w:p>
  <w:p w:rsidR="008D2F02" w:rsidRDefault="008D2F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1BC8" w:rsidRDefault="00B91BC8" w:rsidP="008D0572">
      <w:r>
        <w:separator/>
      </w:r>
    </w:p>
  </w:footnote>
  <w:footnote w:type="continuationSeparator" w:id="0">
    <w:p w:rsidR="00B91BC8" w:rsidRDefault="00B91BC8" w:rsidP="008D05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2F02" w:rsidRPr="00544CD3" w:rsidRDefault="008D2F02" w:rsidP="008D2F02">
    <w:pPr>
      <w:pStyle w:val="Header"/>
      <w:jc w:val="center"/>
      <w:rPr>
        <w:rFonts w:ascii="Calibri" w:hAnsi="Calibri"/>
        <w:color w:val="262626"/>
        <w:sz w:val="22"/>
        <w:szCs w:val="22"/>
      </w:rPr>
    </w:pPr>
    <w:r>
      <w:rPr>
        <w:rFonts w:ascii="Calibri" w:hAnsi="Calibri"/>
        <w:color w:val="262626"/>
        <w:sz w:val="22"/>
        <w:szCs w:val="22"/>
      </w:rPr>
      <w:tab/>
    </w:r>
    <w:r>
      <w:rPr>
        <w:rFonts w:ascii="Calibri" w:hAnsi="Calibri"/>
        <w:noProof/>
        <w:color w:val="262626"/>
        <w:sz w:val="22"/>
        <w:szCs w:val="22"/>
        <w:lang w:val="en-US" w:eastAsia="en-US"/>
      </w:rPr>
      <w:drawing>
        <wp:inline distT="0" distB="0" distL="0" distR="0">
          <wp:extent cx="1935480" cy="754380"/>
          <wp:effectExtent l="0" t="0" r="7620" b="7620"/>
          <wp:docPr id="1" name="Picture 1" descr="extrude_logo_onlight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rude_logo_onlight_bg"/>
                  <pic:cNvPicPr>
                    <a:picLocks noChangeAspect="1" noChangeArrowheads="1"/>
                  </pic:cNvPicPr>
                </pic:nvPicPr>
                <pic:blipFill>
                  <a:blip r:embed="rId1">
                    <a:extLst>
                      <a:ext uri="{28A0092B-C50C-407E-A947-70E740481C1C}">
                        <a14:useLocalDpi xmlns:a14="http://schemas.microsoft.com/office/drawing/2010/main" val="0"/>
                      </a:ext>
                    </a:extLst>
                  </a:blip>
                  <a:srcRect t="28732" b="32677"/>
                  <a:stretch>
                    <a:fillRect/>
                  </a:stretch>
                </pic:blipFill>
                <pic:spPr bwMode="auto">
                  <a:xfrm>
                    <a:off x="0" y="0"/>
                    <a:ext cx="1935480" cy="754380"/>
                  </a:xfrm>
                  <a:prstGeom prst="rect">
                    <a:avLst/>
                  </a:prstGeom>
                  <a:noFill/>
                  <a:ln>
                    <a:noFill/>
                  </a:ln>
                </pic:spPr>
              </pic:pic>
            </a:graphicData>
          </a:graphic>
        </wp:inline>
      </w:drawing>
    </w:r>
    <w:r>
      <w:rPr>
        <w:rFonts w:ascii="Calibri" w:hAnsi="Calibri"/>
        <w:color w:val="262626"/>
        <w:sz w:val="22"/>
        <w:szCs w:val="22"/>
      </w:rPr>
      <w:tab/>
    </w:r>
    <w:r w:rsidRPr="00544CD3">
      <w:rPr>
        <w:rFonts w:ascii="Calibri" w:hAnsi="Calibri"/>
        <w:color w:val="262626"/>
        <w:sz w:val="22"/>
        <w:szCs w:val="22"/>
      </w:rPr>
      <w:fldChar w:fldCharType="begin"/>
    </w:r>
    <w:r w:rsidRPr="00544CD3">
      <w:rPr>
        <w:rFonts w:ascii="Calibri" w:hAnsi="Calibri"/>
        <w:color w:val="262626"/>
        <w:sz w:val="22"/>
        <w:szCs w:val="22"/>
      </w:rPr>
      <w:instrText xml:space="preserve"> PAGE   \* MERGEFORMAT </w:instrText>
    </w:r>
    <w:r w:rsidRPr="00544CD3">
      <w:rPr>
        <w:rFonts w:ascii="Calibri" w:hAnsi="Calibri"/>
        <w:color w:val="262626"/>
        <w:sz w:val="22"/>
        <w:szCs w:val="22"/>
      </w:rPr>
      <w:fldChar w:fldCharType="separate"/>
    </w:r>
    <w:r w:rsidR="00B91BC8">
      <w:rPr>
        <w:rFonts w:ascii="Calibri" w:hAnsi="Calibri"/>
        <w:noProof/>
        <w:color w:val="262626"/>
        <w:sz w:val="22"/>
        <w:szCs w:val="22"/>
      </w:rPr>
      <w:t>1</w:t>
    </w:r>
    <w:r w:rsidRPr="00544CD3">
      <w:rPr>
        <w:rFonts w:ascii="Calibri" w:hAnsi="Calibri"/>
        <w:color w:val="262626"/>
        <w:sz w:val="22"/>
        <w:szCs w:val="22"/>
      </w:rPr>
      <w:fldChar w:fldCharType="end"/>
    </w:r>
  </w:p>
  <w:p w:rsidR="008D2F02" w:rsidRDefault="008D2F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942B6F"/>
    <w:multiLevelType w:val="hybridMultilevel"/>
    <w:tmpl w:val="CADE2314"/>
    <w:lvl w:ilvl="0" w:tplc="8C0ADA0E">
      <w:start w:val="1"/>
      <w:numFmt w:val="bullet"/>
      <w:lvlText w:val="-"/>
      <w:lvlJc w:val="left"/>
      <w:pPr>
        <w:ind w:left="720" w:hanging="360"/>
      </w:pPr>
      <w:rPr>
        <w:rFonts w:ascii="Calibri" w:eastAsia="Times New Roman" w:hAnsi="Calibri"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245C1C"/>
    <w:multiLevelType w:val="hybridMultilevel"/>
    <w:tmpl w:val="BA4A190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nsid w:val="688B65CE"/>
    <w:multiLevelType w:val="hybridMultilevel"/>
    <w:tmpl w:val="55C49CC6"/>
    <w:lvl w:ilvl="0" w:tplc="A41EB762">
      <w:start w:val="7"/>
      <w:numFmt w:val="bullet"/>
      <w:lvlText w:val="-"/>
      <w:lvlJc w:val="left"/>
      <w:pPr>
        <w:ind w:left="3960" w:hanging="360"/>
      </w:pPr>
      <w:rPr>
        <w:rFonts w:ascii="Calibri" w:eastAsia="Times New Roman" w:hAnsi="Calibri" w:cs="Arial" w:hint="default"/>
      </w:rPr>
    </w:lvl>
    <w:lvl w:ilvl="1" w:tplc="04090003">
      <w:start w:val="1"/>
      <w:numFmt w:val="bullet"/>
      <w:lvlText w:val="o"/>
      <w:lvlJc w:val="left"/>
      <w:pPr>
        <w:ind w:left="2880" w:hanging="360"/>
      </w:pPr>
      <w:rPr>
        <w:rFonts w:ascii="Courier New" w:hAnsi="Courier New" w:cs="Courier New" w:hint="default"/>
      </w:rPr>
    </w:lvl>
    <w:lvl w:ilvl="2" w:tplc="04090001">
      <w:start w:val="1"/>
      <w:numFmt w:val="bullet"/>
      <w:lvlText w:val=""/>
      <w:lvlJc w:val="left"/>
      <w:pPr>
        <w:ind w:left="3600" w:hanging="360"/>
      </w:pPr>
      <w:rPr>
        <w:rFonts w:ascii="Symbol" w:hAnsi="Symbol"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savePreviewPicture/>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0A0"/>
    <w:rsid w:val="0001687C"/>
    <w:rsid w:val="00022F6A"/>
    <w:rsid w:val="000323F0"/>
    <w:rsid w:val="00032A8D"/>
    <w:rsid w:val="00036319"/>
    <w:rsid w:val="000426AD"/>
    <w:rsid w:val="00045929"/>
    <w:rsid w:val="00051F95"/>
    <w:rsid w:val="00052C79"/>
    <w:rsid w:val="00060814"/>
    <w:rsid w:val="00061FAB"/>
    <w:rsid w:val="00086A4A"/>
    <w:rsid w:val="00092E04"/>
    <w:rsid w:val="00095151"/>
    <w:rsid w:val="000B1DAF"/>
    <w:rsid w:val="000B2D34"/>
    <w:rsid w:val="000F1C38"/>
    <w:rsid w:val="00104841"/>
    <w:rsid w:val="00106688"/>
    <w:rsid w:val="00114874"/>
    <w:rsid w:val="00115812"/>
    <w:rsid w:val="00116426"/>
    <w:rsid w:val="00120E61"/>
    <w:rsid w:val="0012605E"/>
    <w:rsid w:val="00135AFC"/>
    <w:rsid w:val="0013727C"/>
    <w:rsid w:val="00147F75"/>
    <w:rsid w:val="001725DC"/>
    <w:rsid w:val="001B07D6"/>
    <w:rsid w:val="001B162F"/>
    <w:rsid w:val="001B1A66"/>
    <w:rsid w:val="001F7C1F"/>
    <w:rsid w:val="0021205B"/>
    <w:rsid w:val="00245B26"/>
    <w:rsid w:val="002568DD"/>
    <w:rsid w:val="002765EF"/>
    <w:rsid w:val="00277D87"/>
    <w:rsid w:val="00296E79"/>
    <w:rsid w:val="002A7B57"/>
    <w:rsid w:val="002C746C"/>
    <w:rsid w:val="002D4C2F"/>
    <w:rsid w:val="002F4FE7"/>
    <w:rsid w:val="00321B2A"/>
    <w:rsid w:val="00373FBD"/>
    <w:rsid w:val="003766AB"/>
    <w:rsid w:val="00376C0F"/>
    <w:rsid w:val="00382454"/>
    <w:rsid w:val="003A2408"/>
    <w:rsid w:val="003A6C30"/>
    <w:rsid w:val="003A715E"/>
    <w:rsid w:val="003C0AD0"/>
    <w:rsid w:val="003E3B88"/>
    <w:rsid w:val="004036DA"/>
    <w:rsid w:val="00446423"/>
    <w:rsid w:val="00462CF2"/>
    <w:rsid w:val="0047288F"/>
    <w:rsid w:val="004753F3"/>
    <w:rsid w:val="004763D7"/>
    <w:rsid w:val="004B48EF"/>
    <w:rsid w:val="004C4A27"/>
    <w:rsid w:val="004E0415"/>
    <w:rsid w:val="004E1B34"/>
    <w:rsid w:val="004E3681"/>
    <w:rsid w:val="0050572E"/>
    <w:rsid w:val="0052146C"/>
    <w:rsid w:val="0053258F"/>
    <w:rsid w:val="00546BF3"/>
    <w:rsid w:val="00547284"/>
    <w:rsid w:val="0055661D"/>
    <w:rsid w:val="00564931"/>
    <w:rsid w:val="0058261C"/>
    <w:rsid w:val="00596882"/>
    <w:rsid w:val="005A087E"/>
    <w:rsid w:val="005A601C"/>
    <w:rsid w:val="005A6E03"/>
    <w:rsid w:val="005B3004"/>
    <w:rsid w:val="005C5BE5"/>
    <w:rsid w:val="005F5294"/>
    <w:rsid w:val="00603FAC"/>
    <w:rsid w:val="006467DE"/>
    <w:rsid w:val="006554DF"/>
    <w:rsid w:val="006707EA"/>
    <w:rsid w:val="006722D9"/>
    <w:rsid w:val="00676894"/>
    <w:rsid w:val="006A0C4B"/>
    <w:rsid w:val="006C5C56"/>
    <w:rsid w:val="006C6873"/>
    <w:rsid w:val="006C72E0"/>
    <w:rsid w:val="006D2C0D"/>
    <w:rsid w:val="006D53F0"/>
    <w:rsid w:val="006E3C41"/>
    <w:rsid w:val="006F08F4"/>
    <w:rsid w:val="006F5297"/>
    <w:rsid w:val="006F5608"/>
    <w:rsid w:val="007042CF"/>
    <w:rsid w:val="00712392"/>
    <w:rsid w:val="00713516"/>
    <w:rsid w:val="00720484"/>
    <w:rsid w:val="00723F7B"/>
    <w:rsid w:val="00737829"/>
    <w:rsid w:val="0074746B"/>
    <w:rsid w:val="00755F9B"/>
    <w:rsid w:val="00764116"/>
    <w:rsid w:val="0077244A"/>
    <w:rsid w:val="00796B0C"/>
    <w:rsid w:val="007A3A0E"/>
    <w:rsid w:val="007B351D"/>
    <w:rsid w:val="007B70CA"/>
    <w:rsid w:val="007D43C2"/>
    <w:rsid w:val="007D74BC"/>
    <w:rsid w:val="007E7A2A"/>
    <w:rsid w:val="007F09F5"/>
    <w:rsid w:val="007F172A"/>
    <w:rsid w:val="007F1C18"/>
    <w:rsid w:val="00812693"/>
    <w:rsid w:val="00820430"/>
    <w:rsid w:val="00821D8B"/>
    <w:rsid w:val="00854635"/>
    <w:rsid w:val="00863766"/>
    <w:rsid w:val="00871962"/>
    <w:rsid w:val="0087725B"/>
    <w:rsid w:val="0088109A"/>
    <w:rsid w:val="00881182"/>
    <w:rsid w:val="0088603C"/>
    <w:rsid w:val="008B1C51"/>
    <w:rsid w:val="008D00A0"/>
    <w:rsid w:val="008D0572"/>
    <w:rsid w:val="008D2F02"/>
    <w:rsid w:val="008D39EF"/>
    <w:rsid w:val="008E2654"/>
    <w:rsid w:val="008F4D18"/>
    <w:rsid w:val="00914602"/>
    <w:rsid w:val="0091684F"/>
    <w:rsid w:val="00922CFE"/>
    <w:rsid w:val="009247E4"/>
    <w:rsid w:val="009266F9"/>
    <w:rsid w:val="0093290D"/>
    <w:rsid w:val="00942B98"/>
    <w:rsid w:val="00943E8A"/>
    <w:rsid w:val="009467BA"/>
    <w:rsid w:val="00963728"/>
    <w:rsid w:val="009875B8"/>
    <w:rsid w:val="00991E2D"/>
    <w:rsid w:val="0099451A"/>
    <w:rsid w:val="009A1A07"/>
    <w:rsid w:val="009A6F77"/>
    <w:rsid w:val="009B68CB"/>
    <w:rsid w:val="009C0DCE"/>
    <w:rsid w:val="009D3213"/>
    <w:rsid w:val="009E6508"/>
    <w:rsid w:val="009F4B9B"/>
    <w:rsid w:val="00A015C2"/>
    <w:rsid w:val="00A045AD"/>
    <w:rsid w:val="00A10157"/>
    <w:rsid w:val="00A11382"/>
    <w:rsid w:val="00A11868"/>
    <w:rsid w:val="00A1649B"/>
    <w:rsid w:val="00A23147"/>
    <w:rsid w:val="00A60FDA"/>
    <w:rsid w:val="00A644EF"/>
    <w:rsid w:val="00A74972"/>
    <w:rsid w:val="00A847F0"/>
    <w:rsid w:val="00AA347B"/>
    <w:rsid w:val="00AA360D"/>
    <w:rsid w:val="00AB0416"/>
    <w:rsid w:val="00AC2D4B"/>
    <w:rsid w:val="00AC3054"/>
    <w:rsid w:val="00AD6921"/>
    <w:rsid w:val="00AF5C21"/>
    <w:rsid w:val="00AF615E"/>
    <w:rsid w:val="00B14BB9"/>
    <w:rsid w:val="00B217C0"/>
    <w:rsid w:val="00B22F72"/>
    <w:rsid w:val="00B4433E"/>
    <w:rsid w:val="00B51882"/>
    <w:rsid w:val="00B555E6"/>
    <w:rsid w:val="00B56197"/>
    <w:rsid w:val="00B618B7"/>
    <w:rsid w:val="00B714AF"/>
    <w:rsid w:val="00B91BC8"/>
    <w:rsid w:val="00B926D1"/>
    <w:rsid w:val="00B961C1"/>
    <w:rsid w:val="00BA1848"/>
    <w:rsid w:val="00BA1FA8"/>
    <w:rsid w:val="00BC0939"/>
    <w:rsid w:val="00BF18AC"/>
    <w:rsid w:val="00BF2B2A"/>
    <w:rsid w:val="00C41425"/>
    <w:rsid w:val="00C437AD"/>
    <w:rsid w:val="00C437D8"/>
    <w:rsid w:val="00C50083"/>
    <w:rsid w:val="00C52994"/>
    <w:rsid w:val="00C52C5E"/>
    <w:rsid w:val="00C553B0"/>
    <w:rsid w:val="00C5597D"/>
    <w:rsid w:val="00C60844"/>
    <w:rsid w:val="00C6611A"/>
    <w:rsid w:val="00C67C92"/>
    <w:rsid w:val="00C75F59"/>
    <w:rsid w:val="00C803AD"/>
    <w:rsid w:val="00C83569"/>
    <w:rsid w:val="00C85E73"/>
    <w:rsid w:val="00CC5082"/>
    <w:rsid w:val="00CE37B2"/>
    <w:rsid w:val="00CF437F"/>
    <w:rsid w:val="00D1145A"/>
    <w:rsid w:val="00D35784"/>
    <w:rsid w:val="00D3736D"/>
    <w:rsid w:val="00D37CDF"/>
    <w:rsid w:val="00D57C3A"/>
    <w:rsid w:val="00D67729"/>
    <w:rsid w:val="00D96138"/>
    <w:rsid w:val="00DA2956"/>
    <w:rsid w:val="00DC642A"/>
    <w:rsid w:val="00DD7600"/>
    <w:rsid w:val="00DE1E06"/>
    <w:rsid w:val="00DE51CB"/>
    <w:rsid w:val="00DF05EB"/>
    <w:rsid w:val="00E13268"/>
    <w:rsid w:val="00E43AD1"/>
    <w:rsid w:val="00E43CDE"/>
    <w:rsid w:val="00E627E5"/>
    <w:rsid w:val="00E76F7B"/>
    <w:rsid w:val="00E87D28"/>
    <w:rsid w:val="00EB52F3"/>
    <w:rsid w:val="00ED0731"/>
    <w:rsid w:val="00F03491"/>
    <w:rsid w:val="00F034A2"/>
    <w:rsid w:val="00F20880"/>
    <w:rsid w:val="00F33422"/>
    <w:rsid w:val="00F33FB2"/>
    <w:rsid w:val="00F47681"/>
    <w:rsid w:val="00F5021E"/>
    <w:rsid w:val="00F60F59"/>
    <w:rsid w:val="00F71F0B"/>
    <w:rsid w:val="00F83597"/>
    <w:rsid w:val="00F906ED"/>
    <w:rsid w:val="00FA61A9"/>
    <w:rsid w:val="00FB254F"/>
    <w:rsid w:val="00FD44FB"/>
    <w:rsid w:val="00FD6661"/>
    <w:rsid w:val="00FE2B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1FFC220-F391-490E-BF6A-3792363E1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00A0"/>
    <w:pPr>
      <w:suppressAutoHyphens/>
      <w:spacing w:after="0" w:line="240" w:lineRule="auto"/>
    </w:pPr>
    <w:rPr>
      <w:rFonts w:ascii="Times New Roman" w:eastAsia="Times New Roman" w:hAnsi="Times New Roman" w:cs="Times New Roman"/>
      <w:sz w:val="28"/>
      <w:szCs w:val="20"/>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8D00A0"/>
    <w:rPr>
      <w:b/>
      <w:bCs/>
    </w:rPr>
  </w:style>
  <w:style w:type="paragraph" w:styleId="Header">
    <w:name w:val="header"/>
    <w:basedOn w:val="Normal"/>
    <w:link w:val="HeaderChar"/>
    <w:uiPriority w:val="99"/>
    <w:rsid w:val="008D00A0"/>
    <w:pPr>
      <w:tabs>
        <w:tab w:val="center" w:pos="4320"/>
        <w:tab w:val="right" w:pos="8640"/>
      </w:tabs>
    </w:pPr>
  </w:style>
  <w:style w:type="character" w:customStyle="1" w:styleId="HeaderChar">
    <w:name w:val="Header Char"/>
    <w:basedOn w:val="DefaultParagraphFont"/>
    <w:link w:val="Header"/>
    <w:uiPriority w:val="99"/>
    <w:rsid w:val="008D00A0"/>
    <w:rPr>
      <w:rFonts w:ascii="Times New Roman" w:eastAsia="Times New Roman" w:hAnsi="Times New Roman" w:cs="Times New Roman"/>
      <w:sz w:val="28"/>
      <w:szCs w:val="20"/>
      <w:lang w:val="en-GB" w:eastAsia="ar-SA"/>
    </w:rPr>
  </w:style>
  <w:style w:type="paragraph" w:styleId="Footer">
    <w:name w:val="footer"/>
    <w:basedOn w:val="Normal"/>
    <w:link w:val="FooterChar"/>
    <w:semiHidden/>
    <w:rsid w:val="008D00A0"/>
    <w:pPr>
      <w:tabs>
        <w:tab w:val="center" w:pos="4320"/>
        <w:tab w:val="right" w:pos="8640"/>
      </w:tabs>
    </w:pPr>
  </w:style>
  <w:style w:type="character" w:customStyle="1" w:styleId="FooterChar">
    <w:name w:val="Footer Char"/>
    <w:basedOn w:val="DefaultParagraphFont"/>
    <w:link w:val="Footer"/>
    <w:semiHidden/>
    <w:rsid w:val="008D00A0"/>
    <w:rPr>
      <w:rFonts w:ascii="Times New Roman" w:eastAsia="Times New Roman" w:hAnsi="Times New Roman" w:cs="Times New Roman"/>
      <w:sz w:val="28"/>
      <w:szCs w:val="20"/>
      <w:lang w:val="en-GB" w:eastAsia="ar-SA"/>
    </w:rPr>
  </w:style>
  <w:style w:type="paragraph" w:styleId="ListParagraph">
    <w:name w:val="List Paragraph"/>
    <w:basedOn w:val="Normal"/>
    <w:uiPriority w:val="34"/>
    <w:qFormat/>
    <w:rsid w:val="007F09F5"/>
    <w:pPr>
      <w:ind w:left="720"/>
      <w:contextualSpacing/>
    </w:pPr>
  </w:style>
  <w:style w:type="paragraph" w:styleId="BalloonText">
    <w:name w:val="Balloon Text"/>
    <w:basedOn w:val="Normal"/>
    <w:link w:val="BalloonTextChar"/>
    <w:uiPriority w:val="99"/>
    <w:semiHidden/>
    <w:unhideWhenUsed/>
    <w:rsid w:val="006707EA"/>
    <w:rPr>
      <w:rFonts w:ascii="Tahoma" w:hAnsi="Tahoma" w:cs="Tahoma"/>
      <w:sz w:val="16"/>
      <w:szCs w:val="16"/>
    </w:rPr>
  </w:style>
  <w:style w:type="character" w:customStyle="1" w:styleId="BalloonTextChar">
    <w:name w:val="Balloon Text Char"/>
    <w:basedOn w:val="DefaultParagraphFont"/>
    <w:link w:val="BalloonText"/>
    <w:uiPriority w:val="99"/>
    <w:semiHidden/>
    <w:rsid w:val="006707EA"/>
    <w:rPr>
      <w:rFonts w:ascii="Tahoma" w:eastAsia="Times New Roman" w:hAnsi="Tahoma" w:cs="Tahoma"/>
      <w:sz w:val="16"/>
      <w:szCs w:val="16"/>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extrudestudio.ro/" TargetMode="External"/><Relationship Id="rId2" Type="http://schemas.openxmlformats.org/officeDocument/2006/relationships/hyperlink" Target="mailto:office@extrudestudio.ro"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127</TotalTime>
  <Pages>7</Pages>
  <Words>2482</Words>
  <Characters>14149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dc:creator>
  <cp:lastModifiedBy>Elwe</cp:lastModifiedBy>
  <cp:revision>4</cp:revision>
  <cp:lastPrinted>2016-03-31T16:34:00Z</cp:lastPrinted>
  <dcterms:created xsi:type="dcterms:W3CDTF">2016-03-31T14:05:00Z</dcterms:created>
  <dcterms:modified xsi:type="dcterms:W3CDTF">2016-03-31T16:44:00Z</dcterms:modified>
</cp:coreProperties>
</file>