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756" w:rsidRPr="0041527D" w:rsidRDefault="00EC2756" w:rsidP="00EC2756">
      <w:pPr>
        <w:shd w:val="clear" w:color="auto" w:fill="F9F9F9"/>
        <w:spacing w:beforeAutospacing="1" w:after="0" w:afterAutospacing="1" w:line="360" w:lineRule="atLeast"/>
        <w:jc w:val="center"/>
        <w:rPr>
          <w:rFonts w:ascii="Arial" w:eastAsia="Times New Roman" w:hAnsi="Arial" w:cs="Arial"/>
          <w:color w:val="666666"/>
          <w:spacing w:val="12"/>
          <w:sz w:val="21"/>
          <w:szCs w:val="21"/>
        </w:rPr>
      </w:pPr>
      <w:r w:rsidRPr="0041527D">
        <w:rPr>
          <w:rFonts w:ascii="Arial" w:eastAsia="Times New Roman" w:hAnsi="Arial" w:cs="Arial"/>
          <w:b/>
          <w:bCs/>
          <w:color w:val="666666"/>
          <w:spacing w:val="12"/>
          <w:sz w:val="21"/>
          <w:szCs w:val="21"/>
          <w:bdr w:val="none" w:sz="0" w:space="0" w:color="auto" w:frame="1"/>
        </w:rPr>
        <w:t>Conţinutul - cadru al memoriului de prezentare</w:t>
      </w:r>
    </w:p>
    <w:p w:rsidR="00EC2756" w:rsidRPr="0041527D" w:rsidRDefault="00EC2756" w:rsidP="00EC2756">
      <w:pPr>
        <w:shd w:val="clear" w:color="auto" w:fill="F9F9F9"/>
        <w:spacing w:beforeAutospacing="1" w:after="0" w:afterAutospacing="1" w:line="360" w:lineRule="atLeast"/>
        <w:jc w:val="center"/>
        <w:rPr>
          <w:rFonts w:ascii="Arial" w:eastAsia="Times New Roman" w:hAnsi="Arial" w:cs="Arial"/>
          <w:color w:val="666666"/>
          <w:spacing w:val="12"/>
          <w:sz w:val="21"/>
          <w:szCs w:val="21"/>
        </w:rPr>
      </w:pPr>
      <w:r w:rsidRPr="0041527D">
        <w:rPr>
          <w:rFonts w:ascii="Arial" w:eastAsia="Times New Roman" w:hAnsi="Arial" w:cs="Arial"/>
          <w:b/>
          <w:bCs/>
          <w:color w:val="666666"/>
          <w:spacing w:val="12"/>
          <w:sz w:val="21"/>
          <w:szCs w:val="21"/>
          <w:bdr w:val="none" w:sz="0" w:space="0" w:color="auto" w:frame="1"/>
        </w:rPr>
        <w:t>(Conform Anexei nr. 5 din Ord. 135/ 2010)</w:t>
      </w:r>
    </w:p>
    <w:p w:rsidR="00EC2756" w:rsidRPr="0041527D" w:rsidRDefault="00EC2756" w:rsidP="00EC2756">
      <w:pPr>
        <w:shd w:val="clear" w:color="auto" w:fill="F9F9F9"/>
        <w:spacing w:before="100" w:beforeAutospacing="1" w:after="100" w:afterAutospacing="1" w:line="360" w:lineRule="atLeast"/>
        <w:rPr>
          <w:rFonts w:ascii="Arial" w:eastAsia="Times New Roman" w:hAnsi="Arial" w:cs="Arial"/>
          <w:color w:val="666666"/>
          <w:spacing w:val="12"/>
          <w:sz w:val="21"/>
          <w:szCs w:val="21"/>
        </w:rPr>
      </w:pPr>
      <w:r w:rsidRPr="0041527D">
        <w:rPr>
          <w:rFonts w:ascii="Arial" w:eastAsia="Times New Roman" w:hAnsi="Arial" w:cs="Arial"/>
          <w:color w:val="666666"/>
          <w:spacing w:val="12"/>
          <w:sz w:val="21"/>
          <w:szCs w:val="21"/>
        </w:rPr>
        <w:t> </w:t>
      </w:r>
    </w:p>
    <w:p w:rsidR="00EC2756" w:rsidRPr="0041527D" w:rsidRDefault="00EC2756" w:rsidP="00EC2756">
      <w:pPr>
        <w:shd w:val="clear" w:color="auto" w:fill="F9F9F9"/>
        <w:spacing w:before="100" w:beforeAutospacing="1" w:after="100" w:afterAutospacing="1" w:line="360" w:lineRule="atLeast"/>
        <w:rPr>
          <w:rFonts w:ascii="Arial" w:eastAsia="Times New Roman" w:hAnsi="Arial" w:cs="Arial"/>
          <w:color w:val="666666"/>
          <w:spacing w:val="12"/>
          <w:sz w:val="21"/>
          <w:szCs w:val="21"/>
        </w:rPr>
      </w:pPr>
      <w:r w:rsidRPr="0041527D">
        <w:rPr>
          <w:rFonts w:ascii="Arial" w:eastAsia="Times New Roman" w:hAnsi="Arial" w:cs="Arial"/>
          <w:color w:val="666666"/>
          <w:spacing w:val="12"/>
          <w:sz w:val="21"/>
          <w:szCs w:val="21"/>
        </w:rPr>
        <w:t> </w:t>
      </w:r>
    </w:p>
    <w:p w:rsidR="00EC2756" w:rsidRPr="0041527D" w:rsidRDefault="00EC2756" w:rsidP="00EC2756">
      <w:pPr>
        <w:shd w:val="clear" w:color="auto" w:fill="F9F9F9"/>
        <w:spacing w:beforeAutospacing="1" w:after="0" w:afterAutospacing="1" w:line="360" w:lineRule="atLeast"/>
        <w:rPr>
          <w:rFonts w:ascii="Arial" w:eastAsia="Times New Roman" w:hAnsi="Arial" w:cs="Arial"/>
          <w:color w:val="666666"/>
          <w:spacing w:val="12"/>
          <w:sz w:val="21"/>
          <w:szCs w:val="21"/>
        </w:rPr>
      </w:pPr>
      <w:r w:rsidRPr="0041527D">
        <w:rPr>
          <w:rFonts w:ascii="Arial" w:eastAsia="Times New Roman" w:hAnsi="Arial" w:cs="Arial"/>
          <w:b/>
          <w:bCs/>
          <w:color w:val="666666"/>
          <w:spacing w:val="12"/>
          <w:sz w:val="21"/>
          <w:szCs w:val="21"/>
          <w:bdr w:val="none" w:sz="0" w:space="0" w:color="auto" w:frame="1"/>
        </w:rPr>
        <w:t>I. </w:t>
      </w:r>
      <w:r w:rsidRPr="0041527D">
        <w:rPr>
          <w:rFonts w:ascii="Arial" w:eastAsia="Times New Roman" w:hAnsi="Arial" w:cs="Arial"/>
          <w:color w:val="666666"/>
          <w:spacing w:val="12"/>
          <w:sz w:val="21"/>
          <w:szCs w:val="21"/>
        </w:rPr>
        <w:t>Denumirea proiectului:</w:t>
      </w:r>
    </w:p>
    <w:p w:rsidR="006C6748" w:rsidRDefault="006C6748" w:rsidP="00EC2756">
      <w:pPr>
        <w:shd w:val="clear" w:color="auto" w:fill="F9F9F9"/>
        <w:spacing w:beforeAutospacing="1" w:after="0" w:afterAutospacing="1" w:line="360" w:lineRule="atLeast"/>
        <w:rPr>
          <w:rFonts w:ascii="Calibri" w:hAnsi="Calibri" w:cs="Calibri"/>
          <w:b/>
          <w:kern w:val="2"/>
          <w:sz w:val="24"/>
          <w:szCs w:val="24"/>
          <w:u w:val="single"/>
        </w:rPr>
      </w:pPr>
      <w:r w:rsidRPr="003513D8">
        <w:rPr>
          <w:rFonts w:ascii="Calibri" w:hAnsi="Calibri" w:cs="Calibri"/>
          <w:b/>
          <w:kern w:val="2"/>
          <w:sz w:val="24"/>
          <w:szCs w:val="24"/>
          <w:u w:val="single"/>
        </w:rPr>
        <w:t>Modificare proiect in curs de executie autorizat cu AC 285/2017 prin supraetajarea cu un nivel in limita a 20% din suprafata desfasurata conform legii 50/1991</w:t>
      </w:r>
    </w:p>
    <w:p w:rsidR="00EC2756" w:rsidRPr="0041527D" w:rsidRDefault="00EC2756" w:rsidP="00EC2756">
      <w:pPr>
        <w:shd w:val="clear" w:color="auto" w:fill="F9F9F9"/>
        <w:spacing w:beforeAutospacing="1" w:after="0" w:afterAutospacing="1" w:line="360" w:lineRule="atLeast"/>
        <w:rPr>
          <w:rFonts w:ascii="Arial" w:eastAsia="Times New Roman" w:hAnsi="Arial" w:cs="Arial"/>
          <w:color w:val="666666"/>
          <w:spacing w:val="12"/>
          <w:sz w:val="21"/>
          <w:szCs w:val="21"/>
        </w:rPr>
      </w:pPr>
      <w:r w:rsidRPr="0041527D">
        <w:rPr>
          <w:rFonts w:ascii="Arial" w:eastAsia="Times New Roman" w:hAnsi="Arial" w:cs="Arial"/>
          <w:b/>
          <w:bCs/>
          <w:color w:val="666666"/>
          <w:spacing w:val="12"/>
          <w:sz w:val="21"/>
          <w:szCs w:val="21"/>
          <w:bdr w:val="none" w:sz="0" w:space="0" w:color="auto" w:frame="1"/>
        </w:rPr>
        <w:t>II. </w:t>
      </w:r>
      <w:r w:rsidRPr="0041527D">
        <w:rPr>
          <w:rFonts w:ascii="Arial" w:eastAsia="Times New Roman" w:hAnsi="Arial" w:cs="Arial"/>
          <w:color w:val="666666"/>
          <w:spacing w:val="12"/>
          <w:sz w:val="21"/>
          <w:szCs w:val="21"/>
        </w:rPr>
        <w:t>Titular</w:t>
      </w:r>
    </w:p>
    <w:p w:rsidR="00EC2756" w:rsidRPr="0041527D" w:rsidRDefault="00EC2756" w:rsidP="00EC2756">
      <w:pPr>
        <w:numPr>
          <w:ilvl w:val="0"/>
          <w:numId w:val="1"/>
        </w:numPr>
        <w:shd w:val="clear" w:color="auto" w:fill="F9F9F9"/>
        <w:spacing w:before="100" w:beforeAutospacing="1" w:after="100" w:afterAutospacing="1" w:line="300" w:lineRule="atLeast"/>
        <w:rPr>
          <w:rFonts w:ascii="Arial" w:eastAsia="Times New Roman" w:hAnsi="Arial" w:cs="Arial"/>
          <w:b/>
          <w:color w:val="666666"/>
          <w:spacing w:val="15"/>
          <w:sz w:val="21"/>
          <w:szCs w:val="21"/>
        </w:rPr>
      </w:pPr>
      <w:r w:rsidRPr="0041527D">
        <w:rPr>
          <w:rFonts w:ascii="Arial" w:eastAsia="Times New Roman" w:hAnsi="Arial" w:cs="Arial"/>
          <w:color w:val="666666"/>
          <w:spacing w:val="15"/>
          <w:sz w:val="21"/>
          <w:szCs w:val="21"/>
        </w:rPr>
        <w:t>numele companiei</w:t>
      </w:r>
      <w:r w:rsidR="0041527D" w:rsidRPr="0041527D">
        <w:rPr>
          <w:rFonts w:ascii="Arial" w:eastAsia="Times New Roman" w:hAnsi="Arial" w:cs="Arial"/>
          <w:color w:val="666666"/>
          <w:spacing w:val="15"/>
          <w:sz w:val="21"/>
          <w:szCs w:val="21"/>
        </w:rPr>
        <w:t>:</w:t>
      </w:r>
      <w:r w:rsidRPr="0041527D">
        <w:rPr>
          <w:rFonts w:ascii="Arial" w:eastAsia="Times New Roman" w:hAnsi="Arial" w:cs="Arial"/>
          <w:color w:val="666666"/>
          <w:spacing w:val="15"/>
          <w:sz w:val="21"/>
          <w:szCs w:val="21"/>
        </w:rPr>
        <w:t xml:space="preserve"> </w:t>
      </w:r>
      <w:r w:rsidRPr="0041527D">
        <w:rPr>
          <w:rFonts w:ascii="Arial" w:eastAsia="Times New Roman" w:hAnsi="Arial" w:cs="Arial"/>
          <w:b/>
          <w:color w:val="000000" w:themeColor="text1"/>
          <w:spacing w:val="15"/>
          <w:sz w:val="21"/>
          <w:szCs w:val="21"/>
        </w:rPr>
        <w:t>SC ZONE-GAZ SRL</w:t>
      </w:r>
    </w:p>
    <w:p w:rsidR="00EC2756" w:rsidRPr="0041527D" w:rsidRDefault="00EC2756" w:rsidP="00EC2756">
      <w:pPr>
        <w:pStyle w:val="ListParagraph"/>
        <w:numPr>
          <w:ilvl w:val="0"/>
          <w:numId w:val="1"/>
        </w:numPr>
        <w:shd w:val="clear" w:color="auto" w:fill="F9F9F9"/>
        <w:spacing w:before="100" w:beforeAutospacing="1" w:after="100" w:afterAutospacing="1" w:line="300" w:lineRule="atLeast"/>
        <w:rPr>
          <w:rFonts w:ascii="Arial" w:eastAsia="Times New Roman" w:hAnsi="Arial" w:cs="Arial"/>
          <w:color w:val="666666"/>
          <w:spacing w:val="15"/>
          <w:sz w:val="21"/>
          <w:szCs w:val="21"/>
        </w:rPr>
      </w:pPr>
      <w:proofErr w:type="gramStart"/>
      <w:r w:rsidRPr="0041527D">
        <w:rPr>
          <w:rFonts w:ascii="Arial" w:eastAsia="Times New Roman" w:hAnsi="Arial" w:cs="Arial"/>
          <w:color w:val="666666"/>
          <w:spacing w:val="15"/>
          <w:sz w:val="21"/>
          <w:szCs w:val="21"/>
        </w:rPr>
        <w:t>adresa</w:t>
      </w:r>
      <w:proofErr w:type="gramEnd"/>
      <w:r w:rsidRPr="0041527D">
        <w:rPr>
          <w:rFonts w:ascii="Arial" w:eastAsia="Times New Roman" w:hAnsi="Arial" w:cs="Arial"/>
          <w:color w:val="666666"/>
          <w:spacing w:val="15"/>
          <w:sz w:val="21"/>
          <w:szCs w:val="21"/>
        </w:rPr>
        <w:t xml:space="preserve"> poştală: </w:t>
      </w:r>
      <w:r w:rsidR="00487266">
        <w:rPr>
          <w:rFonts w:ascii="Arial" w:eastAsia="Times New Roman" w:hAnsi="Arial" w:cs="Arial"/>
          <w:b/>
          <w:color w:val="000000" w:themeColor="text1"/>
          <w:spacing w:val="15"/>
          <w:sz w:val="21"/>
          <w:szCs w:val="21"/>
        </w:rPr>
        <w:t>Str. Nae Leonard, nr. 21, bl R1, Ap 23, Gala</w:t>
      </w:r>
      <w:r w:rsidR="00487266">
        <w:rPr>
          <w:rFonts w:ascii="Arial" w:eastAsia="Times New Roman" w:hAnsi="Arial" w:cs="Arial"/>
          <w:b/>
          <w:color w:val="000000" w:themeColor="text1"/>
          <w:spacing w:val="15"/>
          <w:sz w:val="21"/>
          <w:szCs w:val="21"/>
          <w:lang w:val="ro-RO"/>
        </w:rPr>
        <w:t>ți</w:t>
      </w:r>
    </w:p>
    <w:p w:rsidR="00EC2756" w:rsidRPr="00487266" w:rsidRDefault="00487266" w:rsidP="00EC2756">
      <w:pPr>
        <w:pStyle w:val="ListParagraph"/>
        <w:numPr>
          <w:ilvl w:val="0"/>
          <w:numId w:val="1"/>
        </w:numPr>
        <w:shd w:val="clear" w:color="auto" w:fill="F9F9F9"/>
        <w:spacing w:before="100" w:beforeAutospacing="1" w:after="100" w:afterAutospacing="1" w:line="300" w:lineRule="atLeast"/>
        <w:rPr>
          <w:rFonts w:ascii="Arial" w:eastAsia="Times New Roman" w:hAnsi="Arial" w:cs="Arial"/>
          <w:spacing w:val="15"/>
          <w:sz w:val="21"/>
          <w:szCs w:val="21"/>
        </w:rPr>
      </w:pPr>
      <w:r w:rsidRPr="00487266">
        <w:rPr>
          <w:rFonts w:ascii="Arial" w:eastAsia="Times New Roman" w:hAnsi="Arial" w:cs="Arial"/>
          <w:spacing w:val="15"/>
          <w:sz w:val="21"/>
          <w:szCs w:val="21"/>
        </w:rPr>
        <w:t>0744766890</w:t>
      </w:r>
    </w:p>
    <w:p w:rsidR="00EC2756" w:rsidRPr="0041527D" w:rsidRDefault="00EC2756" w:rsidP="00EC2756">
      <w:pPr>
        <w:numPr>
          <w:ilvl w:val="0"/>
          <w:numId w:val="1"/>
        </w:numPr>
        <w:shd w:val="clear" w:color="auto" w:fill="F9F9F9"/>
        <w:spacing w:before="100" w:beforeAutospacing="1" w:after="100" w:afterAutospacing="1" w:line="300" w:lineRule="atLeast"/>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 xml:space="preserve">numele persoanelor de contact: </w:t>
      </w:r>
    </w:p>
    <w:p w:rsidR="00A26C71" w:rsidRPr="0041527D" w:rsidRDefault="00A26C71" w:rsidP="00EC2756">
      <w:pPr>
        <w:shd w:val="clear" w:color="auto" w:fill="F9F9F9"/>
        <w:spacing w:before="100" w:beforeAutospacing="1" w:after="100" w:afterAutospacing="1" w:line="360" w:lineRule="atLeast"/>
        <w:ind w:left="720"/>
        <w:rPr>
          <w:rFonts w:ascii="Arial" w:eastAsia="Times New Roman" w:hAnsi="Arial" w:cs="Arial"/>
          <w:color w:val="000000" w:themeColor="text1"/>
          <w:spacing w:val="12"/>
          <w:sz w:val="21"/>
          <w:szCs w:val="21"/>
        </w:rPr>
      </w:pPr>
      <w:r w:rsidRPr="0041527D">
        <w:rPr>
          <w:rFonts w:ascii="Arial" w:eastAsia="Times New Roman" w:hAnsi="Arial" w:cs="Arial"/>
          <w:color w:val="000000" w:themeColor="text1"/>
          <w:spacing w:val="12"/>
          <w:sz w:val="21"/>
          <w:szCs w:val="21"/>
        </w:rPr>
        <w:t>-</w:t>
      </w:r>
      <w:r w:rsidR="00EC2756" w:rsidRPr="0041527D">
        <w:rPr>
          <w:rFonts w:ascii="Arial" w:eastAsia="Times New Roman" w:hAnsi="Arial" w:cs="Arial"/>
          <w:color w:val="000000" w:themeColor="text1"/>
          <w:spacing w:val="12"/>
          <w:sz w:val="21"/>
          <w:szCs w:val="21"/>
        </w:rPr>
        <w:t xml:space="preserve"> administrator</w:t>
      </w:r>
      <w:r w:rsidRPr="0041527D">
        <w:rPr>
          <w:rFonts w:ascii="Arial" w:eastAsia="Times New Roman" w:hAnsi="Arial" w:cs="Arial"/>
          <w:color w:val="000000" w:themeColor="text1"/>
          <w:spacing w:val="12"/>
          <w:sz w:val="21"/>
          <w:szCs w:val="21"/>
        </w:rPr>
        <w:t xml:space="preserve"> </w:t>
      </w:r>
      <w:r w:rsidRPr="0041527D">
        <w:rPr>
          <w:rFonts w:ascii="Arial" w:eastAsia="Times New Roman" w:hAnsi="Arial" w:cs="Arial"/>
          <w:color w:val="000000" w:themeColor="text1"/>
          <w:spacing w:val="15"/>
          <w:sz w:val="21"/>
          <w:szCs w:val="21"/>
        </w:rPr>
        <w:t>SC ZONE-GAZ SRL:</w:t>
      </w:r>
      <w:r w:rsidR="00EC2756" w:rsidRPr="0041527D">
        <w:rPr>
          <w:rFonts w:ascii="Arial" w:eastAsia="Times New Roman" w:hAnsi="Arial" w:cs="Arial"/>
          <w:color w:val="000000" w:themeColor="text1"/>
          <w:spacing w:val="12"/>
          <w:sz w:val="21"/>
          <w:szCs w:val="21"/>
        </w:rPr>
        <w:t xml:space="preserve"> </w:t>
      </w:r>
    </w:p>
    <w:p w:rsidR="00EC2756" w:rsidRPr="0041527D" w:rsidRDefault="00EC2756" w:rsidP="00A26C71">
      <w:pPr>
        <w:shd w:val="clear" w:color="auto" w:fill="F9F9F9"/>
        <w:spacing w:before="100" w:beforeAutospacing="1" w:after="100" w:afterAutospacing="1" w:line="360" w:lineRule="atLeast"/>
        <w:ind w:firstLine="360"/>
        <w:rPr>
          <w:rFonts w:ascii="Arial" w:eastAsia="Times New Roman" w:hAnsi="Arial" w:cs="Arial"/>
          <w:color w:val="000000" w:themeColor="text1"/>
          <w:spacing w:val="12"/>
          <w:sz w:val="21"/>
          <w:szCs w:val="21"/>
        </w:rPr>
      </w:pPr>
      <w:r w:rsidRPr="0041527D">
        <w:rPr>
          <w:rFonts w:ascii="Arial" w:eastAsia="Times New Roman" w:hAnsi="Arial" w:cs="Arial"/>
          <w:b/>
          <w:color w:val="000000" w:themeColor="text1"/>
          <w:spacing w:val="15"/>
          <w:sz w:val="21"/>
          <w:szCs w:val="21"/>
        </w:rPr>
        <w:t>DARLAIANI DUMITRU</w:t>
      </w:r>
    </w:p>
    <w:p w:rsidR="00A26C71" w:rsidRPr="0041527D" w:rsidRDefault="00A26C71" w:rsidP="00EC2756">
      <w:pPr>
        <w:shd w:val="clear" w:color="auto" w:fill="F9F9F9"/>
        <w:spacing w:before="100" w:beforeAutospacing="1" w:after="100" w:afterAutospacing="1" w:line="360" w:lineRule="atLeast"/>
        <w:ind w:left="720"/>
        <w:rPr>
          <w:rFonts w:ascii="Arial" w:eastAsia="Times New Roman" w:hAnsi="Arial" w:cs="Arial"/>
          <w:color w:val="000000" w:themeColor="text1"/>
          <w:spacing w:val="12"/>
          <w:sz w:val="21"/>
          <w:szCs w:val="21"/>
        </w:rPr>
      </w:pPr>
      <w:r w:rsidRPr="0041527D">
        <w:rPr>
          <w:rFonts w:ascii="Arial" w:eastAsia="Times New Roman" w:hAnsi="Arial" w:cs="Arial"/>
          <w:color w:val="000000" w:themeColor="text1"/>
          <w:spacing w:val="12"/>
          <w:sz w:val="21"/>
          <w:szCs w:val="21"/>
        </w:rPr>
        <w:t>-</w:t>
      </w:r>
      <w:r w:rsidR="00EC2756" w:rsidRPr="0041527D">
        <w:rPr>
          <w:rFonts w:ascii="Arial" w:eastAsia="Times New Roman" w:hAnsi="Arial" w:cs="Arial"/>
          <w:color w:val="000000" w:themeColor="text1"/>
          <w:spacing w:val="12"/>
          <w:sz w:val="21"/>
          <w:szCs w:val="21"/>
        </w:rPr>
        <w:t xml:space="preserve"> responsabil pentru protecţia mediului</w:t>
      </w:r>
      <w:r w:rsidRPr="0041527D">
        <w:rPr>
          <w:rFonts w:ascii="Arial" w:eastAsia="Times New Roman" w:hAnsi="Arial" w:cs="Arial"/>
          <w:color w:val="000000" w:themeColor="text1"/>
          <w:spacing w:val="12"/>
          <w:sz w:val="21"/>
          <w:szCs w:val="21"/>
        </w:rPr>
        <w:t>:</w:t>
      </w:r>
      <w:r w:rsidR="00EC2756" w:rsidRPr="0041527D">
        <w:rPr>
          <w:rFonts w:ascii="Arial" w:eastAsia="Times New Roman" w:hAnsi="Arial" w:cs="Arial"/>
          <w:color w:val="000000" w:themeColor="text1"/>
          <w:spacing w:val="12"/>
          <w:sz w:val="21"/>
          <w:szCs w:val="21"/>
        </w:rPr>
        <w:t xml:space="preserve"> </w:t>
      </w:r>
    </w:p>
    <w:p w:rsidR="00EC2756" w:rsidRPr="0041527D" w:rsidRDefault="00EC2756" w:rsidP="00A26C71">
      <w:pPr>
        <w:shd w:val="clear" w:color="auto" w:fill="F9F9F9"/>
        <w:spacing w:before="100" w:beforeAutospacing="1" w:after="100" w:afterAutospacing="1" w:line="360" w:lineRule="atLeast"/>
        <w:ind w:firstLine="360"/>
        <w:rPr>
          <w:rFonts w:ascii="Arial" w:eastAsia="Times New Roman" w:hAnsi="Arial" w:cs="Arial"/>
          <w:b/>
          <w:color w:val="000000" w:themeColor="text1"/>
          <w:spacing w:val="15"/>
          <w:sz w:val="21"/>
          <w:szCs w:val="21"/>
        </w:rPr>
      </w:pPr>
      <w:r w:rsidRPr="0041527D">
        <w:rPr>
          <w:rFonts w:ascii="Arial" w:eastAsia="Times New Roman" w:hAnsi="Arial" w:cs="Arial"/>
          <w:b/>
          <w:color w:val="000000" w:themeColor="text1"/>
          <w:spacing w:val="15"/>
          <w:sz w:val="21"/>
          <w:szCs w:val="21"/>
        </w:rPr>
        <w:t>DARLAIANI DUMITRU</w:t>
      </w:r>
    </w:p>
    <w:p w:rsidR="00A26C71" w:rsidRPr="0041527D" w:rsidRDefault="00A26C71" w:rsidP="00A26C71">
      <w:pPr>
        <w:shd w:val="clear" w:color="auto" w:fill="F9F9F9"/>
        <w:spacing w:before="100" w:beforeAutospacing="1" w:after="100" w:afterAutospacing="1" w:line="300" w:lineRule="atLeast"/>
        <w:ind w:left="360" w:firstLine="360"/>
        <w:rPr>
          <w:rFonts w:ascii="Arial" w:eastAsia="Times New Roman" w:hAnsi="Arial" w:cs="Arial"/>
          <w:b/>
          <w:color w:val="000000" w:themeColor="text1"/>
          <w:spacing w:val="15"/>
          <w:sz w:val="21"/>
          <w:szCs w:val="21"/>
        </w:rPr>
      </w:pPr>
      <w:r w:rsidRPr="0041527D">
        <w:rPr>
          <w:rFonts w:ascii="Arial" w:eastAsia="Times New Roman" w:hAnsi="Arial" w:cs="Arial"/>
          <w:color w:val="000000" w:themeColor="text1"/>
          <w:spacing w:val="15"/>
          <w:sz w:val="21"/>
          <w:szCs w:val="21"/>
        </w:rPr>
        <w:t xml:space="preserve">- reprezentant proiectant arhitectura si rezistenta: </w:t>
      </w:r>
    </w:p>
    <w:p w:rsidR="00A26C71" w:rsidRPr="0041527D" w:rsidRDefault="00A26C71" w:rsidP="00A26C71">
      <w:pPr>
        <w:shd w:val="clear" w:color="auto" w:fill="F9F9F9"/>
        <w:spacing w:before="100" w:beforeAutospacing="1" w:after="100" w:afterAutospacing="1" w:line="300" w:lineRule="atLeast"/>
        <w:ind w:left="360"/>
        <w:rPr>
          <w:rFonts w:ascii="Arial" w:eastAsia="Times New Roman" w:hAnsi="Arial" w:cs="Arial"/>
          <w:b/>
          <w:color w:val="000000" w:themeColor="text1"/>
          <w:spacing w:val="15"/>
          <w:sz w:val="21"/>
          <w:szCs w:val="21"/>
        </w:rPr>
      </w:pPr>
      <w:r w:rsidRPr="0041527D">
        <w:rPr>
          <w:rFonts w:ascii="Arial" w:eastAsia="Times New Roman" w:hAnsi="Arial" w:cs="Arial"/>
          <w:b/>
          <w:color w:val="000000" w:themeColor="text1"/>
          <w:spacing w:val="15"/>
          <w:sz w:val="21"/>
          <w:szCs w:val="21"/>
        </w:rPr>
        <w:t>COSMIN BECHERU tel:</w:t>
      </w:r>
      <w:r w:rsidRPr="0041527D">
        <w:rPr>
          <w:rFonts w:ascii="Arial" w:eastAsia="Times New Roman" w:hAnsi="Arial" w:cs="Arial"/>
          <w:color w:val="000000" w:themeColor="text1"/>
          <w:spacing w:val="15"/>
          <w:sz w:val="21"/>
          <w:szCs w:val="21"/>
        </w:rPr>
        <w:t xml:space="preserve"> </w:t>
      </w:r>
      <w:r w:rsidRPr="0041527D">
        <w:rPr>
          <w:rFonts w:ascii="Arial" w:eastAsia="Times New Roman" w:hAnsi="Arial" w:cs="Arial"/>
          <w:b/>
          <w:color w:val="000000" w:themeColor="text1"/>
          <w:spacing w:val="15"/>
          <w:sz w:val="21"/>
          <w:szCs w:val="21"/>
        </w:rPr>
        <w:t xml:space="preserve">0752 095 816 </w:t>
      </w:r>
    </w:p>
    <w:p w:rsidR="00A26C71" w:rsidRPr="0041527D" w:rsidRDefault="00A26C71" w:rsidP="00EC2756">
      <w:pPr>
        <w:shd w:val="clear" w:color="auto" w:fill="F9F9F9"/>
        <w:spacing w:before="100" w:beforeAutospacing="1" w:after="100" w:afterAutospacing="1" w:line="360" w:lineRule="atLeast"/>
        <w:ind w:left="720"/>
        <w:rPr>
          <w:rFonts w:ascii="Arial" w:eastAsia="Times New Roman" w:hAnsi="Arial" w:cs="Arial"/>
          <w:color w:val="666666"/>
          <w:spacing w:val="12"/>
          <w:sz w:val="21"/>
          <w:szCs w:val="21"/>
        </w:rPr>
      </w:pPr>
    </w:p>
    <w:p w:rsidR="00EC2756" w:rsidRPr="0041527D" w:rsidRDefault="00EC2756" w:rsidP="00EC2756">
      <w:pPr>
        <w:shd w:val="clear" w:color="auto" w:fill="F9F9F9"/>
        <w:spacing w:beforeAutospacing="1" w:after="0" w:afterAutospacing="1" w:line="360" w:lineRule="atLeast"/>
        <w:rPr>
          <w:rFonts w:ascii="Arial" w:eastAsia="Times New Roman" w:hAnsi="Arial" w:cs="Arial"/>
          <w:color w:val="666666"/>
          <w:spacing w:val="12"/>
          <w:sz w:val="21"/>
          <w:szCs w:val="21"/>
        </w:rPr>
      </w:pPr>
      <w:r w:rsidRPr="0041527D">
        <w:rPr>
          <w:rFonts w:ascii="Arial" w:eastAsia="Times New Roman" w:hAnsi="Arial" w:cs="Arial"/>
          <w:b/>
          <w:bCs/>
          <w:color w:val="666666"/>
          <w:spacing w:val="12"/>
          <w:sz w:val="21"/>
          <w:szCs w:val="21"/>
          <w:bdr w:val="none" w:sz="0" w:space="0" w:color="auto" w:frame="1"/>
        </w:rPr>
        <w:t>III. </w:t>
      </w:r>
      <w:r w:rsidRPr="0041527D">
        <w:rPr>
          <w:rFonts w:ascii="Arial" w:eastAsia="Times New Roman" w:hAnsi="Arial" w:cs="Arial"/>
          <w:color w:val="666666"/>
          <w:spacing w:val="12"/>
          <w:sz w:val="21"/>
          <w:szCs w:val="21"/>
        </w:rPr>
        <w:t>Descrierea proiectului:</w:t>
      </w:r>
    </w:p>
    <w:p w:rsidR="00EC2756" w:rsidRDefault="00EC2756" w:rsidP="00EC2756">
      <w:pPr>
        <w:numPr>
          <w:ilvl w:val="0"/>
          <w:numId w:val="2"/>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un rezumat al proiectului;</w:t>
      </w:r>
    </w:p>
    <w:p w:rsidR="006C6748" w:rsidRPr="006C6748" w:rsidRDefault="006C6748" w:rsidP="006C6748">
      <w:pPr>
        <w:spacing w:line="276" w:lineRule="auto"/>
        <w:ind w:left="729" w:firstLine="687"/>
        <w:rPr>
          <w:rFonts w:ascii="Arial" w:hAnsi="Arial" w:cs="Arial"/>
          <w:kern w:val="2"/>
          <w:sz w:val="21"/>
          <w:szCs w:val="21"/>
        </w:rPr>
      </w:pPr>
      <w:r w:rsidRPr="006C6748">
        <w:rPr>
          <w:rFonts w:ascii="Arial" w:hAnsi="Arial" w:cs="Arial"/>
          <w:kern w:val="2"/>
          <w:sz w:val="21"/>
          <w:szCs w:val="21"/>
        </w:rPr>
        <w:t xml:space="preserve">In prezent pe teren se afla imobilul D+P+4E aflat in curs de executie, autorizat prin autorizatia 285/2017 emisa de </w:t>
      </w:r>
      <w:r w:rsidRPr="006C6748">
        <w:rPr>
          <w:rFonts w:ascii="Arial" w:hAnsi="Arial" w:cs="Arial"/>
          <w:sz w:val="21"/>
          <w:szCs w:val="21"/>
        </w:rPr>
        <w:t>Primăria orașului Năvodari</w:t>
      </w:r>
      <w:r w:rsidRPr="006C6748">
        <w:rPr>
          <w:rFonts w:ascii="Arial" w:hAnsi="Arial" w:cs="Arial"/>
          <w:kern w:val="2"/>
          <w:sz w:val="21"/>
          <w:szCs w:val="21"/>
        </w:rPr>
        <w:t xml:space="preserve">. </w:t>
      </w:r>
    </w:p>
    <w:p w:rsidR="006C6748" w:rsidRPr="006C6748" w:rsidRDefault="006C6748" w:rsidP="006C6748">
      <w:pPr>
        <w:spacing w:line="276" w:lineRule="auto"/>
        <w:ind w:left="729" w:firstLine="687"/>
        <w:rPr>
          <w:rFonts w:ascii="Arial" w:hAnsi="Arial" w:cs="Arial"/>
          <w:kern w:val="2"/>
          <w:sz w:val="21"/>
          <w:szCs w:val="21"/>
        </w:rPr>
      </w:pPr>
      <w:r w:rsidRPr="006C6748">
        <w:rPr>
          <w:rFonts w:ascii="Arial" w:hAnsi="Arial" w:cs="Arial"/>
          <w:kern w:val="2"/>
          <w:sz w:val="21"/>
          <w:szCs w:val="21"/>
          <w:u w:val="single"/>
        </w:rPr>
        <w:lastRenderedPageBreak/>
        <w:t>Se propune supraetajarea imobilului in curs de executie cu inca un nivel in conditiile legii 50/1991, in limita a maxim 20% din suprafata construita.</w:t>
      </w:r>
      <w:r w:rsidRPr="006C6748">
        <w:rPr>
          <w:rFonts w:ascii="Arial" w:hAnsi="Arial" w:cs="Arial"/>
          <w:kern w:val="2"/>
          <w:sz w:val="21"/>
          <w:szCs w:val="21"/>
        </w:rPr>
        <w:t xml:space="preserve"> </w:t>
      </w:r>
    </w:p>
    <w:p w:rsidR="00EF18C9" w:rsidRPr="006C6748" w:rsidRDefault="006C6748" w:rsidP="006C6748">
      <w:pPr>
        <w:shd w:val="clear" w:color="auto" w:fill="F9F9F9"/>
        <w:spacing w:before="100" w:beforeAutospacing="1" w:after="100" w:afterAutospacing="1" w:line="300" w:lineRule="atLeast"/>
        <w:ind w:firstLine="720"/>
        <w:rPr>
          <w:rFonts w:ascii="Arial" w:eastAsia="Times New Roman" w:hAnsi="Arial" w:cs="Arial"/>
          <w:color w:val="000000" w:themeColor="text1"/>
          <w:spacing w:val="15"/>
          <w:sz w:val="21"/>
          <w:szCs w:val="21"/>
        </w:rPr>
      </w:pPr>
      <w:r w:rsidRPr="006C6748">
        <w:rPr>
          <w:rFonts w:ascii="Arial" w:hAnsi="Arial" w:cs="Arial"/>
          <w:kern w:val="2"/>
          <w:sz w:val="21"/>
          <w:szCs w:val="21"/>
        </w:rPr>
        <w:t>Pentru realizarea supraetajarii ce face subiectul prezentei documentatii se vor utiliza aceleasi materiale folosite si la etajele inferioare respectiv: structura din Beton Armat, pereti de inchidere din zidarie, compartimentari interioare din BCA si gipscarton pe alocuri.</w:t>
      </w:r>
      <w:r w:rsidR="00EF18C9" w:rsidRPr="006C6748">
        <w:rPr>
          <w:rFonts w:ascii="Arial" w:eastAsia="Times New Roman" w:hAnsi="Arial" w:cs="Arial"/>
          <w:color w:val="000000" w:themeColor="text1"/>
          <w:spacing w:val="15"/>
          <w:sz w:val="21"/>
          <w:szCs w:val="21"/>
        </w:rPr>
        <w:t xml:space="preserve"> </w:t>
      </w:r>
    </w:p>
    <w:p w:rsidR="006C6748" w:rsidRPr="006C6748" w:rsidRDefault="006C6748" w:rsidP="006C6748">
      <w:pPr>
        <w:spacing w:line="276" w:lineRule="auto"/>
        <w:ind w:left="729" w:firstLine="687"/>
        <w:rPr>
          <w:rFonts w:ascii="Arial" w:hAnsi="Arial" w:cs="Arial"/>
          <w:kern w:val="2"/>
          <w:sz w:val="21"/>
          <w:szCs w:val="21"/>
        </w:rPr>
      </w:pPr>
      <w:r w:rsidRPr="006C6748">
        <w:rPr>
          <w:rFonts w:ascii="Arial" w:hAnsi="Arial" w:cs="Arial"/>
          <w:kern w:val="2"/>
          <w:sz w:val="21"/>
          <w:szCs w:val="21"/>
        </w:rPr>
        <w:t>In etajul nou propus se vor amenaja 3 apartamente si o garsoniera, cu aceeasi organizare in plan ca etajele inferioare 2, 3 si 4 din imobilul existent.</w:t>
      </w:r>
    </w:p>
    <w:p w:rsidR="00EF18C9" w:rsidRPr="00EF18C9" w:rsidRDefault="00EF18C9" w:rsidP="008A5CDA">
      <w:pPr>
        <w:shd w:val="clear" w:color="auto" w:fill="F9F9F9"/>
        <w:spacing w:before="100" w:beforeAutospacing="1" w:after="100" w:afterAutospacing="1" w:line="300" w:lineRule="atLeast"/>
        <w:ind w:firstLine="720"/>
        <w:rPr>
          <w:rFonts w:ascii="Arial" w:eastAsia="Times New Roman" w:hAnsi="Arial" w:cs="Arial"/>
          <w:color w:val="000000" w:themeColor="text1"/>
          <w:spacing w:val="15"/>
          <w:sz w:val="21"/>
          <w:szCs w:val="21"/>
        </w:rPr>
      </w:pPr>
      <w:r w:rsidRPr="00EF18C9">
        <w:rPr>
          <w:rFonts w:ascii="Arial" w:eastAsia="Times New Roman" w:hAnsi="Arial" w:cs="Arial"/>
          <w:color w:val="000000" w:themeColor="text1"/>
          <w:spacing w:val="15"/>
          <w:sz w:val="21"/>
          <w:szCs w:val="21"/>
        </w:rPr>
        <w:t xml:space="preserve">Retragerile constructiei </w:t>
      </w:r>
      <w:r w:rsidR="006C6748">
        <w:rPr>
          <w:rFonts w:ascii="Arial" w:eastAsia="Times New Roman" w:hAnsi="Arial" w:cs="Arial"/>
          <w:color w:val="000000" w:themeColor="text1"/>
          <w:spacing w:val="15"/>
          <w:sz w:val="21"/>
          <w:szCs w:val="21"/>
        </w:rPr>
        <w:t>raman neschimbate</w:t>
      </w:r>
      <w:r w:rsidRPr="00EF18C9">
        <w:rPr>
          <w:rFonts w:ascii="Arial" w:eastAsia="Times New Roman" w:hAnsi="Arial" w:cs="Arial"/>
          <w:color w:val="000000" w:themeColor="text1"/>
          <w:spacing w:val="15"/>
          <w:sz w:val="21"/>
          <w:szCs w:val="21"/>
        </w:rPr>
        <w:t>:</w:t>
      </w:r>
    </w:p>
    <w:p w:rsidR="00EF18C9" w:rsidRPr="00EF18C9" w:rsidRDefault="00EF18C9" w:rsidP="00EF18C9">
      <w:p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EF18C9">
        <w:rPr>
          <w:rFonts w:ascii="Arial" w:eastAsia="Times New Roman" w:hAnsi="Arial" w:cs="Arial"/>
          <w:color w:val="000000" w:themeColor="text1"/>
          <w:spacing w:val="15"/>
          <w:sz w:val="21"/>
          <w:szCs w:val="21"/>
        </w:rPr>
        <w:t>SUD - 6m de la Aleea de acces Trup 22 (DL)</w:t>
      </w:r>
    </w:p>
    <w:p w:rsidR="00EF18C9" w:rsidRPr="00EF18C9" w:rsidRDefault="00EF18C9" w:rsidP="00EF18C9">
      <w:p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EF18C9">
        <w:rPr>
          <w:rFonts w:ascii="Arial" w:eastAsia="Times New Roman" w:hAnsi="Arial" w:cs="Arial"/>
          <w:color w:val="000000" w:themeColor="text1"/>
          <w:spacing w:val="15"/>
          <w:sz w:val="21"/>
          <w:szCs w:val="21"/>
        </w:rPr>
        <w:t>EST - minim 2.5m</w:t>
      </w:r>
    </w:p>
    <w:p w:rsidR="00EF18C9" w:rsidRPr="00EF18C9" w:rsidRDefault="00EF18C9" w:rsidP="00EF18C9">
      <w:p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EF18C9">
        <w:rPr>
          <w:rFonts w:ascii="Arial" w:eastAsia="Times New Roman" w:hAnsi="Arial" w:cs="Arial"/>
          <w:color w:val="000000" w:themeColor="text1"/>
          <w:spacing w:val="15"/>
          <w:sz w:val="21"/>
          <w:szCs w:val="21"/>
        </w:rPr>
        <w:t>NORD - minim 2.5m</w:t>
      </w:r>
    </w:p>
    <w:p w:rsidR="0041527D" w:rsidRPr="0041527D" w:rsidRDefault="00EF18C9" w:rsidP="00EF18C9">
      <w:p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EF18C9">
        <w:rPr>
          <w:rFonts w:ascii="Arial" w:eastAsia="Times New Roman" w:hAnsi="Arial" w:cs="Arial"/>
          <w:color w:val="000000" w:themeColor="text1"/>
          <w:spacing w:val="15"/>
          <w:sz w:val="21"/>
          <w:szCs w:val="21"/>
        </w:rPr>
        <w:t>VEST - minim 0.6m</w:t>
      </w:r>
    </w:p>
    <w:p w:rsidR="00EC2756" w:rsidRDefault="00EC2756" w:rsidP="00EC2756">
      <w:pPr>
        <w:numPr>
          <w:ilvl w:val="0"/>
          <w:numId w:val="2"/>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justificarea necesităţii proiectului;</w:t>
      </w:r>
    </w:p>
    <w:p w:rsidR="00732791" w:rsidRPr="00732791" w:rsidRDefault="008A5CDA" w:rsidP="008A5CDA">
      <w:pPr>
        <w:shd w:val="clear" w:color="auto" w:fill="F9F9F9"/>
        <w:spacing w:before="100" w:beforeAutospacing="1" w:after="100" w:afterAutospacing="1" w:line="300" w:lineRule="atLeast"/>
        <w:ind w:firstLine="720"/>
        <w:rPr>
          <w:rFonts w:ascii="Arial" w:eastAsia="Times New Roman" w:hAnsi="Arial" w:cs="Arial"/>
          <w:color w:val="FF0000"/>
          <w:spacing w:val="15"/>
          <w:sz w:val="21"/>
          <w:szCs w:val="21"/>
        </w:rPr>
      </w:pPr>
      <w:r>
        <w:rPr>
          <w:rFonts w:ascii="Arial" w:eastAsia="Times New Roman" w:hAnsi="Arial" w:cs="Arial"/>
          <w:color w:val="000000" w:themeColor="text1"/>
          <w:spacing w:val="15"/>
          <w:sz w:val="21"/>
          <w:szCs w:val="21"/>
        </w:rPr>
        <w:t xml:space="preserve">Investitia este necesara pentru dezvoltarea zonei costiere dintre orasul Navodari si Constanta si valorificarea potentialului turistic si economic al acesteia. Fundamentarea functiunilor propuse in proiect a fost facuta la elaborarea PUZ-ului </w:t>
      </w:r>
      <w:r w:rsidRPr="00294F9F">
        <w:rPr>
          <w:rFonts w:ascii="Arial" w:eastAsia="Times New Roman" w:hAnsi="Arial" w:cs="Arial"/>
          <w:color w:val="000000" w:themeColor="text1"/>
          <w:spacing w:val="15"/>
          <w:sz w:val="21"/>
          <w:szCs w:val="21"/>
        </w:rPr>
        <w:t>LITORAL MAMAIA NORD</w:t>
      </w:r>
      <w:r>
        <w:rPr>
          <w:rFonts w:ascii="Arial" w:eastAsia="Times New Roman" w:hAnsi="Arial" w:cs="Arial"/>
          <w:color w:val="000000" w:themeColor="text1"/>
          <w:spacing w:val="15"/>
          <w:sz w:val="21"/>
          <w:szCs w:val="21"/>
        </w:rPr>
        <w:t xml:space="preserve">. </w:t>
      </w:r>
    </w:p>
    <w:p w:rsidR="00EF18C9" w:rsidRPr="00145B5F" w:rsidRDefault="00EC2756" w:rsidP="00EF18C9">
      <w:pPr>
        <w:numPr>
          <w:ilvl w:val="0"/>
          <w:numId w:val="2"/>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planşe reprezentând limitele amplasamentului proiectului, inclusiv orice suprafaţă de teren solicitată pentru a fi folosită temporar (planuri de situaţie şi amplasamente);</w:t>
      </w:r>
    </w:p>
    <w:p w:rsidR="00EF18C9" w:rsidRPr="00145B5F" w:rsidRDefault="00EF18C9" w:rsidP="00145B5F">
      <w:pPr>
        <w:shd w:val="clear" w:color="auto" w:fill="F9F9F9"/>
        <w:spacing w:before="100" w:beforeAutospacing="1" w:after="100" w:afterAutospacing="1" w:line="300" w:lineRule="atLeast"/>
        <w:ind w:firstLine="720"/>
        <w:rPr>
          <w:rFonts w:ascii="Arial" w:eastAsia="Times New Roman" w:hAnsi="Arial" w:cs="Arial"/>
          <w:color w:val="000000" w:themeColor="text1"/>
          <w:spacing w:val="15"/>
          <w:sz w:val="21"/>
          <w:szCs w:val="21"/>
        </w:rPr>
      </w:pPr>
      <w:r w:rsidRPr="00145B5F">
        <w:rPr>
          <w:rFonts w:ascii="Arial" w:eastAsia="Times New Roman" w:hAnsi="Arial" w:cs="Arial"/>
          <w:color w:val="000000" w:themeColor="text1"/>
          <w:spacing w:val="15"/>
          <w:sz w:val="21"/>
          <w:szCs w:val="21"/>
        </w:rPr>
        <w:t xml:space="preserve">Terenul este situat in intravilanul orașului Năvodari, județul Constanța are numărul cadastral 114574 suprafata de 500mp si are o deschidere la strada de acces de 14,89m. </w:t>
      </w:r>
    </w:p>
    <w:p w:rsidR="00EF18C9" w:rsidRPr="00145B5F" w:rsidRDefault="00EF18C9" w:rsidP="00732791">
      <w:pPr>
        <w:shd w:val="clear" w:color="auto" w:fill="F9F9F9"/>
        <w:spacing w:before="100" w:beforeAutospacing="1" w:after="100" w:afterAutospacing="1" w:line="300" w:lineRule="atLeast"/>
        <w:ind w:firstLine="720"/>
        <w:rPr>
          <w:rFonts w:ascii="Arial" w:eastAsia="Times New Roman" w:hAnsi="Arial" w:cs="Arial"/>
          <w:color w:val="000000" w:themeColor="text1"/>
          <w:spacing w:val="15"/>
          <w:sz w:val="21"/>
          <w:szCs w:val="21"/>
        </w:rPr>
      </w:pPr>
      <w:r w:rsidRPr="00145B5F">
        <w:rPr>
          <w:rFonts w:ascii="Arial" w:eastAsia="Times New Roman" w:hAnsi="Arial" w:cs="Arial"/>
          <w:color w:val="000000" w:themeColor="text1"/>
          <w:spacing w:val="15"/>
          <w:sz w:val="21"/>
          <w:szCs w:val="21"/>
        </w:rPr>
        <w:t>Adresa imobilului este Oraș Năvodari, tabăra de Copii, trup 2 (DL)</w:t>
      </w:r>
      <w:proofErr w:type="gramStart"/>
      <w:r w:rsidRPr="00145B5F">
        <w:rPr>
          <w:rFonts w:ascii="Arial" w:eastAsia="Times New Roman" w:hAnsi="Arial" w:cs="Arial"/>
          <w:color w:val="000000" w:themeColor="text1"/>
          <w:spacing w:val="15"/>
          <w:sz w:val="21"/>
          <w:szCs w:val="21"/>
        </w:rPr>
        <w:t>,</w:t>
      </w:r>
      <w:r w:rsidR="00487266">
        <w:rPr>
          <w:rFonts w:ascii="Arial" w:eastAsia="Times New Roman" w:hAnsi="Arial" w:cs="Arial"/>
          <w:color w:val="000000" w:themeColor="text1"/>
          <w:spacing w:val="15"/>
          <w:sz w:val="21"/>
          <w:szCs w:val="21"/>
        </w:rPr>
        <w:t>str</w:t>
      </w:r>
      <w:proofErr w:type="gramEnd"/>
      <w:r w:rsidR="00487266">
        <w:rPr>
          <w:rFonts w:ascii="Arial" w:eastAsia="Times New Roman" w:hAnsi="Arial" w:cs="Arial"/>
          <w:color w:val="000000" w:themeColor="text1"/>
          <w:spacing w:val="15"/>
          <w:sz w:val="21"/>
          <w:szCs w:val="21"/>
        </w:rPr>
        <w:t>. D8,</w:t>
      </w:r>
      <w:r w:rsidRPr="00145B5F">
        <w:rPr>
          <w:rFonts w:ascii="Arial" w:eastAsia="Times New Roman" w:hAnsi="Arial" w:cs="Arial"/>
          <w:color w:val="000000" w:themeColor="text1"/>
          <w:spacing w:val="15"/>
          <w:sz w:val="21"/>
          <w:szCs w:val="21"/>
        </w:rPr>
        <w:t xml:space="preserve"> lot 1/1/3/1/2, județ Constanța.</w:t>
      </w:r>
    </w:p>
    <w:p w:rsidR="00EF18C9" w:rsidRPr="00145B5F" w:rsidRDefault="00EF18C9" w:rsidP="00EF18C9">
      <w:p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145B5F">
        <w:rPr>
          <w:rFonts w:ascii="Arial" w:eastAsia="Times New Roman" w:hAnsi="Arial" w:cs="Arial"/>
          <w:color w:val="000000" w:themeColor="text1"/>
          <w:spacing w:val="15"/>
          <w:sz w:val="21"/>
          <w:szCs w:val="21"/>
        </w:rPr>
        <w:t>Vecinatati:</w:t>
      </w:r>
    </w:p>
    <w:p w:rsidR="00EF18C9" w:rsidRPr="00145B5F" w:rsidRDefault="00EF18C9" w:rsidP="00EF18C9">
      <w:p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145B5F">
        <w:rPr>
          <w:rFonts w:ascii="Arial" w:eastAsia="Times New Roman" w:hAnsi="Arial" w:cs="Arial"/>
          <w:color w:val="000000" w:themeColor="text1"/>
          <w:spacing w:val="15"/>
          <w:sz w:val="21"/>
          <w:szCs w:val="21"/>
        </w:rPr>
        <w:t>SUD: Alee acces trup 22 (DL)</w:t>
      </w:r>
      <w:r w:rsidR="00487266">
        <w:rPr>
          <w:rFonts w:ascii="Arial" w:eastAsia="Times New Roman" w:hAnsi="Arial" w:cs="Arial"/>
          <w:color w:val="000000" w:themeColor="text1"/>
          <w:spacing w:val="15"/>
          <w:sz w:val="21"/>
          <w:szCs w:val="21"/>
        </w:rPr>
        <w:t xml:space="preserve"> (Str. D8)</w:t>
      </w:r>
    </w:p>
    <w:p w:rsidR="00EF18C9" w:rsidRPr="00145B5F" w:rsidRDefault="00EF18C9" w:rsidP="00EF18C9">
      <w:p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145B5F">
        <w:rPr>
          <w:rFonts w:ascii="Arial" w:eastAsia="Times New Roman" w:hAnsi="Arial" w:cs="Arial"/>
          <w:color w:val="000000" w:themeColor="text1"/>
          <w:spacing w:val="15"/>
          <w:sz w:val="21"/>
          <w:szCs w:val="21"/>
        </w:rPr>
        <w:t>EST: LOT 1/1/3/2</w:t>
      </w:r>
    </w:p>
    <w:p w:rsidR="00EF18C9" w:rsidRPr="00145B5F" w:rsidRDefault="00EF18C9" w:rsidP="00EF18C9">
      <w:p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145B5F">
        <w:rPr>
          <w:rFonts w:ascii="Arial" w:eastAsia="Times New Roman" w:hAnsi="Arial" w:cs="Arial"/>
          <w:color w:val="000000" w:themeColor="text1"/>
          <w:spacing w:val="15"/>
          <w:sz w:val="21"/>
          <w:szCs w:val="21"/>
        </w:rPr>
        <w:lastRenderedPageBreak/>
        <w:t>NORD: LOT 2</w:t>
      </w:r>
    </w:p>
    <w:p w:rsidR="00EF18C9" w:rsidRPr="00145B5F" w:rsidRDefault="00EF18C9" w:rsidP="00EF18C9">
      <w:p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145B5F">
        <w:rPr>
          <w:rFonts w:ascii="Arial" w:eastAsia="Times New Roman" w:hAnsi="Arial" w:cs="Arial"/>
          <w:color w:val="000000" w:themeColor="text1"/>
          <w:spacing w:val="15"/>
          <w:sz w:val="21"/>
          <w:szCs w:val="21"/>
        </w:rPr>
        <w:t>VEST: LOT 1/1/3/1/1</w:t>
      </w:r>
    </w:p>
    <w:p w:rsidR="00EF18C9" w:rsidRPr="00145B5F" w:rsidRDefault="00EF18C9" w:rsidP="00EF18C9">
      <w:p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145B5F">
        <w:rPr>
          <w:rFonts w:ascii="Arial" w:eastAsia="Times New Roman" w:hAnsi="Arial" w:cs="Arial"/>
          <w:color w:val="000000" w:themeColor="text1"/>
          <w:spacing w:val="15"/>
          <w:sz w:val="21"/>
          <w:szCs w:val="21"/>
        </w:rPr>
        <w:t>Coordonate STEREO 70</w:t>
      </w:r>
      <w:r w:rsidR="00732791">
        <w:rPr>
          <w:rFonts w:ascii="Arial" w:eastAsia="Times New Roman" w:hAnsi="Arial" w:cs="Arial"/>
          <w:color w:val="000000" w:themeColor="text1"/>
          <w:spacing w:val="15"/>
          <w:sz w:val="21"/>
          <w:szCs w:val="21"/>
        </w:rPr>
        <w:t xml:space="preserve"> (X</w:t>
      </w:r>
      <w:proofErr w:type="gramStart"/>
      <w:r w:rsidR="00732791">
        <w:rPr>
          <w:rFonts w:ascii="Arial" w:eastAsia="Times New Roman" w:hAnsi="Arial" w:cs="Arial"/>
          <w:color w:val="000000" w:themeColor="text1"/>
          <w:spacing w:val="15"/>
          <w:sz w:val="21"/>
          <w:szCs w:val="21"/>
        </w:rPr>
        <w:t>,Y</w:t>
      </w:r>
      <w:proofErr w:type="gramEnd"/>
      <w:r w:rsidR="00732791">
        <w:rPr>
          <w:rFonts w:ascii="Arial" w:eastAsia="Times New Roman" w:hAnsi="Arial" w:cs="Arial"/>
          <w:color w:val="000000" w:themeColor="text1"/>
          <w:spacing w:val="15"/>
          <w:sz w:val="21"/>
          <w:szCs w:val="21"/>
        </w:rPr>
        <w:t>)</w:t>
      </w:r>
      <w:r w:rsidRPr="00145B5F">
        <w:rPr>
          <w:rFonts w:ascii="Arial" w:eastAsia="Times New Roman" w:hAnsi="Arial" w:cs="Arial"/>
          <w:color w:val="000000" w:themeColor="text1"/>
          <w:spacing w:val="15"/>
          <w:sz w:val="21"/>
          <w:szCs w:val="21"/>
        </w:rPr>
        <w:t xml:space="preserve"> conform trasarii din 24.08.2016 realizate de PFA Muscoiu Florin:</w:t>
      </w:r>
    </w:p>
    <w:p w:rsidR="00EF18C9" w:rsidRPr="00145B5F" w:rsidRDefault="00EF18C9" w:rsidP="00EF18C9">
      <w:p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145B5F">
        <w:rPr>
          <w:rFonts w:ascii="Arial" w:eastAsia="Times New Roman" w:hAnsi="Arial" w:cs="Arial"/>
          <w:color w:val="000000" w:themeColor="text1"/>
          <w:spacing w:val="15"/>
          <w:sz w:val="21"/>
          <w:szCs w:val="21"/>
        </w:rPr>
        <w:t xml:space="preserve">1. </w:t>
      </w:r>
      <w:proofErr w:type="gramStart"/>
      <w:r w:rsidRPr="00145B5F">
        <w:rPr>
          <w:rFonts w:ascii="Arial" w:eastAsia="Times New Roman" w:hAnsi="Arial" w:cs="Arial"/>
          <w:color w:val="000000" w:themeColor="text1"/>
          <w:spacing w:val="15"/>
          <w:sz w:val="21"/>
          <w:szCs w:val="21"/>
        </w:rPr>
        <w:t>789596.332  318722.736</w:t>
      </w:r>
      <w:proofErr w:type="gramEnd"/>
    </w:p>
    <w:p w:rsidR="00EF18C9" w:rsidRPr="00145B5F" w:rsidRDefault="00EF18C9" w:rsidP="00EF18C9">
      <w:p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145B5F">
        <w:rPr>
          <w:rFonts w:ascii="Arial" w:eastAsia="Times New Roman" w:hAnsi="Arial" w:cs="Arial"/>
          <w:color w:val="000000" w:themeColor="text1"/>
          <w:spacing w:val="15"/>
          <w:sz w:val="21"/>
          <w:szCs w:val="21"/>
        </w:rPr>
        <w:t xml:space="preserve">2. </w:t>
      </w:r>
      <w:proofErr w:type="gramStart"/>
      <w:r w:rsidRPr="00145B5F">
        <w:rPr>
          <w:rFonts w:ascii="Arial" w:eastAsia="Times New Roman" w:hAnsi="Arial" w:cs="Arial"/>
          <w:color w:val="000000" w:themeColor="text1"/>
          <w:spacing w:val="15"/>
          <w:sz w:val="21"/>
          <w:szCs w:val="21"/>
        </w:rPr>
        <w:t>789610.817  318719.272</w:t>
      </w:r>
      <w:proofErr w:type="gramEnd"/>
    </w:p>
    <w:p w:rsidR="00EF18C9" w:rsidRPr="00145B5F" w:rsidRDefault="00EF18C9" w:rsidP="00EF18C9">
      <w:p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145B5F">
        <w:rPr>
          <w:rFonts w:ascii="Arial" w:eastAsia="Times New Roman" w:hAnsi="Arial" w:cs="Arial"/>
          <w:color w:val="000000" w:themeColor="text1"/>
          <w:spacing w:val="15"/>
          <w:sz w:val="21"/>
          <w:szCs w:val="21"/>
        </w:rPr>
        <w:t xml:space="preserve">3. </w:t>
      </w:r>
      <w:proofErr w:type="gramStart"/>
      <w:r w:rsidRPr="00145B5F">
        <w:rPr>
          <w:rFonts w:ascii="Arial" w:eastAsia="Times New Roman" w:hAnsi="Arial" w:cs="Arial"/>
          <w:color w:val="000000" w:themeColor="text1"/>
          <w:spacing w:val="15"/>
          <w:sz w:val="21"/>
          <w:szCs w:val="21"/>
        </w:rPr>
        <w:t>789600.829  318687.095</w:t>
      </w:r>
      <w:proofErr w:type="gramEnd"/>
    </w:p>
    <w:p w:rsidR="00762DC6" w:rsidRPr="00145B5F" w:rsidRDefault="00EF18C9" w:rsidP="00EF18C9">
      <w:p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145B5F">
        <w:rPr>
          <w:rFonts w:ascii="Arial" w:eastAsia="Times New Roman" w:hAnsi="Arial" w:cs="Arial"/>
          <w:color w:val="000000" w:themeColor="text1"/>
          <w:spacing w:val="15"/>
          <w:sz w:val="21"/>
          <w:szCs w:val="21"/>
        </w:rPr>
        <w:t xml:space="preserve">4. </w:t>
      </w:r>
      <w:proofErr w:type="gramStart"/>
      <w:r w:rsidRPr="00145B5F">
        <w:rPr>
          <w:rFonts w:ascii="Arial" w:eastAsia="Times New Roman" w:hAnsi="Arial" w:cs="Arial"/>
          <w:color w:val="000000" w:themeColor="text1"/>
          <w:spacing w:val="15"/>
          <w:sz w:val="21"/>
          <w:szCs w:val="21"/>
        </w:rPr>
        <w:t>789586.371  318690.645</w:t>
      </w:r>
      <w:proofErr w:type="gramEnd"/>
    </w:p>
    <w:p w:rsidR="00EC2756" w:rsidRDefault="00EC2756" w:rsidP="00EC2756">
      <w:pPr>
        <w:numPr>
          <w:ilvl w:val="0"/>
          <w:numId w:val="2"/>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formele fizice ale proiectului (planuri, clădiri, alte structuri, materiale de construcţie etc.)</w:t>
      </w:r>
    </w:p>
    <w:p w:rsidR="00145B5F" w:rsidRPr="00145B5F" w:rsidRDefault="00145B5F" w:rsidP="00145B5F">
      <w:pPr>
        <w:shd w:val="clear" w:color="auto" w:fill="F9F9F9"/>
        <w:spacing w:before="100" w:beforeAutospacing="1" w:after="100" w:afterAutospacing="1" w:line="360" w:lineRule="atLeast"/>
        <w:ind w:left="15"/>
        <w:rPr>
          <w:rFonts w:ascii="Arial" w:eastAsia="Times New Roman" w:hAnsi="Arial" w:cs="Arial"/>
          <w:color w:val="000000" w:themeColor="text1"/>
          <w:spacing w:val="12"/>
          <w:sz w:val="21"/>
          <w:szCs w:val="21"/>
        </w:rPr>
      </w:pPr>
      <w:r w:rsidRPr="00145B5F">
        <w:rPr>
          <w:rFonts w:ascii="Arial" w:eastAsia="Times New Roman" w:hAnsi="Arial" w:cs="Arial"/>
          <w:color w:val="000000" w:themeColor="text1"/>
          <w:spacing w:val="12"/>
          <w:sz w:val="21"/>
          <w:szCs w:val="21"/>
        </w:rPr>
        <w:t xml:space="preserve">Regim de inaltime </w:t>
      </w:r>
      <w:r w:rsidR="006C6748">
        <w:rPr>
          <w:rFonts w:ascii="Arial" w:eastAsia="Times New Roman" w:hAnsi="Arial" w:cs="Arial"/>
          <w:color w:val="000000" w:themeColor="text1"/>
          <w:spacing w:val="12"/>
          <w:sz w:val="21"/>
          <w:szCs w:val="21"/>
        </w:rPr>
        <w:t xml:space="preserve">propus </w:t>
      </w:r>
      <w:r w:rsidRPr="00C329A8">
        <w:rPr>
          <w:rFonts w:ascii="Arial" w:eastAsia="Times New Roman" w:hAnsi="Arial" w:cs="Arial"/>
          <w:b/>
          <w:color w:val="000000" w:themeColor="text1"/>
          <w:spacing w:val="12"/>
          <w:sz w:val="21"/>
          <w:szCs w:val="21"/>
        </w:rPr>
        <w:t>D+P+</w:t>
      </w:r>
      <w:r w:rsidR="006C6748">
        <w:rPr>
          <w:rFonts w:ascii="Arial" w:eastAsia="Times New Roman" w:hAnsi="Arial" w:cs="Arial"/>
          <w:b/>
          <w:color w:val="000000" w:themeColor="text1"/>
          <w:spacing w:val="12"/>
          <w:sz w:val="21"/>
          <w:szCs w:val="21"/>
        </w:rPr>
        <w:t>5</w:t>
      </w:r>
      <w:r w:rsidRPr="00C329A8">
        <w:rPr>
          <w:rFonts w:ascii="Arial" w:eastAsia="Times New Roman" w:hAnsi="Arial" w:cs="Arial"/>
          <w:b/>
          <w:color w:val="000000" w:themeColor="text1"/>
          <w:spacing w:val="12"/>
          <w:sz w:val="21"/>
          <w:szCs w:val="21"/>
        </w:rPr>
        <w:t>E</w:t>
      </w:r>
      <w:r w:rsidRPr="00145B5F">
        <w:rPr>
          <w:rFonts w:ascii="Arial" w:eastAsia="Times New Roman" w:hAnsi="Arial" w:cs="Arial"/>
          <w:color w:val="000000" w:themeColor="text1"/>
          <w:spacing w:val="12"/>
          <w:sz w:val="21"/>
          <w:szCs w:val="21"/>
        </w:rPr>
        <w:t xml:space="preserve"> </w:t>
      </w:r>
    </w:p>
    <w:p w:rsidR="00145B5F" w:rsidRPr="00145B5F" w:rsidRDefault="00145B5F" w:rsidP="00145B5F">
      <w:pPr>
        <w:shd w:val="clear" w:color="auto" w:fill="F9F9F9"/>
        <w:spacing w:before="100" w:beforeAutospacing="1" w:after="100" w:afterAutospacing="1" w:line="360" w:lineRule="atLeast"/>
        <w:ind w:left="15"/>
        <w:rPr>
          <w:rFonts w:ascii="Arial" w:eastAsia="Times New Roman" w:hAnsi="Arial" w:cs="Arial"/>
          <w:color w:val="000000" w:themeColor="text1"/>
          <w:spacing w:val="12"/>
          <w:sz w:val="21"/>
          <w:szCs w:val="21"/>
        </w:rPr>
      </w:pPr>
      <w:r w:rsidRPr="00145B5F">
        <w:rPr>
          <w:rFonts w:ascii="Arial" w:eastAsia="Times New Roman" w:hAnsi="Arial" w:cs="Arial"/>
          <w:color w:val="000000" w:themeColor="text1"/>
          <w:spacing w:val="12"/>
          <w:sz w:val="21"/>
          <w:szCs w:val="21"/>
        </w:rPr>
        <w:t xml:space="preserve">Suprafata Teren: </w:t>
      </w:r>
      <w:r w:rsidRPr="00C329A8">
        <w:rPr>
          <w:rFonts w:ascii="Arial" w:eastAsia="Times New Roman" w:hAnsi="Arial" w:cs="Arial"/>
          <w:b/>
          <w:color w:val="000000" w:themeColor="text1"/>
          <w:spacing w:val="12"/>
          <w:sz w:val="21"/>
          <w:szCs w:val="21"/>
        </w:rPr>
        <w:t>500mp</w:t>
      </w:r>
    </w:p>
    <w:p w:rsidR="00145B5F" w:rsidRPr="00145B5F" w:rsidRDefault="00145B5F" w:rsidP="00145B5F">
      <w:pPr>
        <w:shd w:val="clear" w:color="auto" w:fill="F9F9F9"/>
        <w:spacing w:before="100" w:beforeAutospacing="1" w:after="100" w:afterAutospacing="1" w:line="360" w:lineRule="atLeast"/>
        <w:ind w:left="15"/>
        <w:rPr>
          <w:rFonts w:ascii="Arial" w:eastAsia="Times New Roman" w:hAnsi="Arial" w:cs="Arial"/>
          <w:color w:val="000000" w:themeColor="text1"/>
          <w:spacing w:val="12"/>
          <w:sz w:val="21"/>
          <w:szCs w:val="21"/>
        </w:rPr>
      </w:pPr>
      <w:r w:rsidRPr="00145B5F">
        <w:rPr>
          <w:rFonts w:ascii="Arial" w:eastAsia="Times New Roman" w:hAnsi="Arial" w:cs="Arial"/>
          <w:color w:val="000000" w:themeColor="text1"/>
          <w:spacing w:val="12"/>
          <w:sz w:val="21"/>
          <w:szCs w:val="21"/>
        </w:rPr>
        <w:t>S demisol: 220mp (garaj inchis cu 5 locuri</w:t>
      </w:r>
      <w:r w:rsidR="00487266">
        <w:rPr>
          <w:rFonts w:ascii="Arial" w:eastAsia="Times New Roman" w:hAnsi="Arial" w:cs="Arial"/>
          <w:color w:val="000000" w:themeColor="text1"/>
          <w:spacing w:val="12"/>
          <w:sz w:val="21"/>
          <w:szCs w:val="21"/>
        </w:rPr>
        <w:t xml:space="preserve"> de parcare</w:t>
      </w:r>
      <w:r w:rsidRPr="00145B5F">
        <w:rPr>
          <w:rFonts w:ascii="Arial" w:eastAsia="Times New Roman" w:hAnsi="Arial" w:cs="Arial"/>
          <w:color w:val="000000" w:themeColor="text1"/>
          <w:spacing w:val="12"/>
          <w:sz w:val="21"/>
          <w:szCs w:val="21"/>
        </w:rPr>
        <w:t xml:space="preserve"> si </w:t>
      </w:r>
      <w:proofErr w:type="gramStart"/>
      <w:r w:rsidRPr="00145B5F">
        <w:rPr>
          <w:rFonts w:ascii="Arial" w:eastAsia="Times New Roman" w:hAnsi="Arial" w:cs="Arial"/>
          <w:color w:val="000000" w:themeColor="text1"/>
          <w:spacing w:val="12"/>
          <w:sz w:val="21"/>
          <w:szCs w:val="21"/>
        </w:rPr>
        <w:t>un</w:t>
      </w:r>
      <w:proofErr w:type="gramEnd"/>
      <w:r w:rsidRPr="00145B5F">
        <w:rPr>
          <w:rFonts w:ascii="Arial" w:eastAsia="Times New Roman" w:hAnsi="Arial" w:cs="Arial"/>
          <w:color w:val="000000" w:themeColor="text1"/>
          <w:spacing w:val="12"/>
          <w:sz w:val="21"/>
          <w:szCs w:val="21"/>
        </w:rPr>
        <w:t xml:space="preserve"> apartament</w:t>
      </w:r>
      <w:r w:rsidR="00487266">
        <w:rPr>
          <w:rFonts w:ascii="Arial" w:eastAsia="Times New Roman" w:hAnsi="Arial" w:cs="Arial"/>
          <w:color w:val="000000" w:themeColor="text1"/>
          <w:spacing w:val="12"/>
          <w:sz w:val="21"/>
          <w:szCs w:val="21"/>
        </w:rPr>
        <w:t xml:space="preserve"> cu o camera</w:t>
      </w:r>
      <w:r w:rsidRPr="00145B5F">
        <w:rPr>
          <w:rFonts w:ascii="Arial" w:eastAsia="Times New Roman" w:hAnsi="Arial" w:cs="Arial"/>
          <w:color w:val="000000" w:themeColor="text1"/>
          <w:spacing w:val="12"/>
          <w:sz w:val="21"/>
          <w:szCs w:val="21"/>
        </w:rPr>
        <w:t>)</w:t>
      </w:r>
    </w:p>
    <w:p w:rsidR="00145B5F" w:rsidRPr="00145B5F" w:rsidRDefault="00145B5F" w:rsidP="00145B5F">
      <w:pPr>
        <w:shd w:val="clear" w:color="auto" w:fill="F9F9F9"/>
        <w:spacing w:before="100" w:beforeAutospacing="1" w:after="100" w:afterAutospacing="1" w:line="360" w:lineRule="atLeast"/>
        <w:ind w:left="15"/>
        <w:rPr>
          <w:rFonts w:ascii="Arial" w:eastAsia="Times New Roman" w:hAnsi="Arial" w:cs="Arial"/>
          <w:color w:val="000000" w:themeColor="text1"/>
          <w:spacing w:val="12"/>
          <w:sz w:val="21"/>
          <w:szCs w:val="21"/>
        </w:rPr>
      </w:pPr>
      <w:r w:rsidRPr="00145B5F">
        <w:rPr>
          <w:rFonts w:ascii="Arial" w:eastAsia="Times New Roman" w:hAnsi="Arial" w:cs="Arial"/>
          <w:color w:val="000000" w:themeColor="text1"/>
          <w:spacing w:val="12"/>
          <w:sz w:val="21"/>
          <w:szCs w:val="21"/>
        </w:rPr>
        <w:t xml:space="preserve">Amprenta la sol: </w:t>
      </w:r>
      <w:r w:rsidR="006C6748">
        <w:rPr>
          <w:rFonts w:ascii="Arial" w:eastAsia="Times New Roman" w:hAnsi="Arial" w:cs="Arial"/>
          <w:color w:val="000000" w:themeColor="text1"/>
          <w:spacing w:val="12"/>
          <w:sz w:val="21"/>
          <w:szCs w:val="21"/>
        </w:rPr>
        <w:t>199.8</w:t>
      </w:r>
      <w:r w:rsidRPr="00145B5F">
        <w:rPr>
          <w:rFonts w:ascii="Arial" w:eastAsia="Times New Roman" w:hAnsi="Arial" w:cs="Arial"/>
          <w:color w:val="000000" w:themeColor="text1"/>
          <w:spacing w:val="12"/>
          <w:sz w:val="21"/>
          <w:szCs w:val="21"/>
        </w:rPr>
        <w:t>mp</w:t>
      </w:r>
    </w:p>
    <w:p w:rsidR="00145B5F" w:rsidRDefault="00145B5F" w:rsidP="00145B5F">
      <w:pPr>
        <w:shd w:val="clear" w:color="auto" w:fill="F9F9F9"/>
        <w:spacing w:before="100" w:beforeAutospacing="1" w:after="100" w:afterAutospacing="1" w:line="360" w:lineRule="atLeast"/>
        <w:ind w:left="15"/>
        <w:rPr>
          <w:rFonts w:ascii="Arial" w:eastAsia="Times New Roman" w:hAnsi="Arial" w:cs="Arial"/>
          <w:color w:val="000000" w:themeColor="text1"/>
          <w:spacing w:val="12"/>
          <w:sz w:val="21"/>
          <w:szCs w:val="21"/>
        </w:rPr>
      </w:pPr>
      <w:r w:rsidRPr="00145B5F">
        <w:rPr>
          <w:rFonts w:ascii="Arial" w:eastAsia="Times New Roman" w:hAnsi="Arial" w:cs="Arial"/>
          <w:color w:val="000000" w:themeColor="text1"/>
          <w:spacing w:val="12"/>
          <w:sz w:val="21"/>
          <w:szCs w:val="21"/>
        </w:rPr>
        <w:t>Suprafata Construita Desfasurata</w:t>
      </w:r>
      <w:r w:rsidR="006C6748">
        <w:rPr>
          <w:rFonts w:ascii="Arial" w:eastAsia="Times New Roman" w:hAnsi="Arial" w:cs="Arial"/>
          <w:color w:val="000000" w:themeColor="text1"/>
          <w:spacing w:val="12"/>
          <w:sz w:val="21"/>
          <w:szCs w:val="21"/>
        </w:rPr>
        <w:t xml:space="preserve"> existenta</w:t>
      </w:r>
      <w:r w:rsidRPr="00145B5F">
        <w:rPr>
          <w:rFonts w:ascii="Arial" w:eastAsia="Times New Roman" w:hAnsi="Arial" w:cs="Arial"/>
          <w:color w:val="000000" w:themeColor="text1"/>
          <w:spacing w:val="12"/>
          <w:sz w:val="21"/>
          <w:szCs w:val="21"/>
        </w:rPr>
        <w:t>: 13</w:t>
      </w:r>
      <w:r w:rsidR="006C6748">
        <w:rPr>
          <w:rFonts w:ascii="Arial" w:eastAsia="Times New Roman" w:hAnsi="Arial" w:cs="Arial"/>
          <w:color w:val="000000" w:themeColor="text1"/>
          <w:spacing w:val="12"/>
          <w:sz w:val="21"/>
          <w:szCs w:val="21"/>
        </w:rPr>
        <w:t>24.05</w:t>
      </w:r>
      <w:r w:rsidRPr="00145B5F">
        <w:rPr>
          <w:rFonts w:ascii="Arial" w:eastAsia="Times New Roman" w:hAnsi="Arial" w:cs="Arial"/>
          <w:color w:val="000000" w:themeColor="text1"/>
          <w:spacing w:val="12"/>
          <w:sz w:val="21"/>
          <w:szCs w:val="21"/>
        </w:rPr>
        <w:t>mp</w:t>
      </w:r>
    </w:p>
    <w:p w:rsidR="006C6748" w:rsidRPr="00145B5F" w:rsidRDefault="006C6748" w:rsidP="006C6748">
      <w:pPr>
        <w:shd w:val="clear" w:color="auto" w:fill="F9F9F9"/>
        <w:spacing w:before="100" w:beforeAutospacing="1" w:after="100" w:afterAutospacing="1" w:line="360" w:lineRule="atLeast"/>
        <w:ind w:left="15"/>
        <w:rPr>
          <w:rFonts w:ascii="Arial" w:eastAsia="Times New Roman" w:hAnsi="Arial" w:cs="Arial"/>
          <w:color w:val="000000" w:themeColor="text1"/>
          <w:spacing w:val="12"/>
          <w:sz w:val="21"/>
          <w:szCs w:val="21"/>
        </w:rPr>
      </w:pPr>
      <w:r w:rsidRPr="00145B5F">
        <w:rPr>
          <w:rFonts w:ascii="Arial" w:eastAsia="Times New Roman" w:hAnsi="Arial" w:cs="Arial"/>
          <w:color w:val="000000" w:themeColor="text1"/>
          <w:spacing w:val="12"/>
          <w:sz w:val="21"/>
          <w:szCs w:val="21"/>
        </w:rPr>
        <w:t>Suprafata Construita Desfasurata</w:t>
      </w:r>
      <w:r>
        <w:rPr>
          <w:rFonts w:ascii="Arial" w:eastAsia="Times New Roman" w:hAnsi="Arial" w:cs="Arial"/>
          <w:color w:val="000000" w:themeColor="text1"/>
          <w:spacing w:val="12"/>
          <w:sz w:val="21"/>
          <w:szCs w:val="21"/>
        </w:rPr>
        <w:t xml:space="preserve"> propusa</w:t>
      </w:r>
      <w:r w:rsidRPr="00145B5F">
        <w:rPr>
          <w:rFonts w:ascii="Arial" w:eastAsia="Times New Roman" w:hAnsi="Arial" w:cs="Arial"/>
          <w:color w:val="000000" w:themeColor="text1"/>
          <w:spacing w:val="12"/>
          <w:sz w:val="21"/>
          <w:szCs w:val="21"/>
        </w:rPr>
        <w:t>: 1</w:t>
      </w:r>
      <w:r>
        <w:rPr>
          <w:rFonts w:ascii="Arial" w:eastAsia="Times New Roman" w:hAnsi="Arial" w:cs="Arial"/>
          <w:color w:val="000000" w:themeColor="text1"/>
          <w:spacing w:val="12"/>
          <w:sz w:val="21"/>
          <w:szCs w:val="21"/>
        </w:rPr>
        <w:t>546.55</w:t>
      </w:r>
      <w:r w:rsidRPr="00145B5F">
        <w:rPr>
          <w:rFonts w:ascii="Arial" w:eastAsia="Times New Roman" w:hAnsi="Arial" w:cs="Arial"/>
          <w:color w:val="000000" w:themeColor="text1"/>
          <w:spacing w:val="12"/>
          <w:sz w:val="21"/>
          <w:szCs w:val="21"/>
        </w:rPr>
        <w:t>mp</w:t>
      </w:r>
    </w:p>
    <w:p w:rsidR="00145B5F" w:rsidRDefault="00145B5F" w:rsidP="00145B5F">
      <w:pPr>
        <w:shd w:val="clear" w:color="auto" w:fill="F9F9F9"/>
        <w:spacing w:before="100" w:beforeAutospacing="1" w:after="100" w:afterAutospacing="1" w:line="360" w:lineRule="atLeast"/>
        <w:ind w:left="15"/>
        <w:rPr>
          <w:rFonts w:ascii="Arial" w:eastAsia="Times New Roman" w:hAnsi="Arial" w:cs="Arial"/>
          <w:color w:val="000000" w:themeColor="text1"/>
          <w:spacing w:val="12"/>
          <w:sz w:val="21"/>
          <w:szCs w:val="21"/>
        </w:rPr>
      </w:pPr>
      <w:r w:rsidRPr="00C329A8">
        <w:rPr>
          <w:rFonts w:ascii="Arial" w:eastAsia="Times New Roman" w:hAnsi="Arial" w:cs="Arial"/>
          <w:b/>
          <w:color w:val="000000" w:themeColor="text1"/>
          <w:spacing w:val="12"/>
          <w:sz w:val="21"/>
          <w:szCs w:val="21"/>
        </w:rPr>
        <w:t xml:space="preserve">POT </w:t>
      </w:r>
      <w:r w:rsidR="005C7383">
        <w:rPr>
          <w:rFonts w:ascii="Arial" w:eastAsia="Times New Roman" w:hAnsi="Arial" w:cs="Arial"/>
          <w:b/>
          <w:color w:val="000000" w:themeColor="text1"/>
          <w:spacing w:val="12"/>
          <w:sz w:val="21"/>
          <w:szCs w:val="21"/>
        </w:rPr>
        <w:t xml:space="preserve">existent </w:t>
      </w:r>
      <w:r w:rsidRPr="00C329A8">
        <w:rPr>
          <w:rFonts w:ascii="Arial" w:eastAsia="Times New Roman" w:hAnsi="Arial" w:cs="Arial"/>
          <w:b/>
          <w:color w:val="000000" w:themeColor="text1"/>
          <w:spacing w:val="12"/>
          <w:sz w:val="21"/>
          <w:szCs w:val="21"/>
        </w:rPr>
        <w:t>4</w:t>
      </w:r>
      <w:r w:rsidR="006C6748">
        <w:rPr>
          <w:rFonts w:ascii="Arial" w:eastAsia="Times New Roman" w:hAnsi="Arial" w:cs="Arial"/>
          <w:b/>
          <w:color w:val="000000" w:themeColor="text1"/>
          <w:spacing w:val="12"/>
          <w:sz w:val="21"/>
          <w:szCs w:val="21"/>
        </w:rPr>
        <w:t>4</w:t>
      </w:r>
      <w:r w:rsidRPr="00C329A8">
        <w:rPr>
          <w:rFonts w:ascii="Arial" w:eastAsia="Times New Roman" w:hAnsi="Arial" w:cs="Arial"/>
          <w:b/>
          <w:color w:val="000000" w:themeColor="text1"/>
          <w:spacing w:val="12"/>
          <w:sz w:val="21"/>
          <w:szCs w:val="21"/>
        </w:rPr>
        <w:t>%</w:t>
      </w:r>
      <w:r w:rsidRPr="00145B5F">
        <w:rPr>
          <w:rFonts w:ascii="Arial" w:eastAsia="Times New Roman" w:hAnsi="Arial" w:cs="Arial"/>
          <w:color w:val="000000" w:themeColor="text1"/>
          <w:spacing w:val="12"/>
          <w:sz w:val="21"/>
          <w:szCs w:val="21"/>
        </w:rPr>
        <w:t xml:space="preserve"> (maxim </w:t>
      </w:r>
      <w:r w:rsidR="006C6748">
        <w:rPr>
          <w:rFonts w:ascii="Arial" w:eastAsia="Times New Roman" w:hAnsi="Arial" w:cs="Arial"/>
          <w:color w:val="000000" w:themeColor="text1"/>
          <w:spacing w:val="12"/>
          <w:sz w:val="21"/>
          <w:szCs w:val="21"/>
        </w:rPr>
        <w:t>50</w:t>
      </w:r>
      <w:r w:rsidRPr="00145B5F">
        <w:rPr>
          <w:rFonts w:ascii="Arial" w:eastAsia="Times New Roman" w:hAnsi="Arial" w:cs="Arial"/>
          <w:color w:val="000000" w:themeColor="text1"/>
          <w:spacing w:val="12"/>
          <w:sz w:val="21"/>
          <w:szCs w:val="21"/>
        </w:rPr>
        <w:t>% aprobat prin PUZ)</w:t>
      </w:r>
    </w:p>
    <w:p w:rsidR="006C6748" w:rsidRPr="00145B5F" w:rsidRDefault="006C6748" w:rsidP="00145B5F">
      <w:pPr>
        <w:shd w:val="clear" w:color="auto" w:fill="F9F9F9"/>
        <w:spacing w:before="100" w:beforeAutospacing="1" w:after="100" w:afterAutospacing="1" w:line="360" w:lineRule="atLeast"/>
        <w:ind w:left="15"/>
        <w:rPr>
          <w:rFonts w:ascii="Arial" w:eastAsia="Times New Roman" w:hAnsi="Arial" w:cs="Arial"/>
          <w:color w:val="000000" w:themeColor="text1"/>
          <w:spacing w:val="12"/>
          <w:sz w:val="21"/>
          <w:szCs w:val="21"/>
        </w:rPr>
      </w:pPr>
      <w:r>
        <w:rPr>
          <w:rFonts w:ascii="Arial" w:eastAsia="Times New Roman" w:hAnsi="Arial" w:cs="Arial"/>
          <w:b/>
          <w:color w:val="000000" w:themeColor="text1"/>
          <w:spacing w:val="12"/>
          <w:sz w:val="21"/>
          <w:szCs w:val="21"/>
        </w:rPr>
        <w:t>POT propus: neschimbat</w:t>
      </w:r>
    </w:p>
    <w:p w:rsidR="005C7383" w:rsidRDefault="00145B5F" w:rsidP="00145B5F">
      <w:pPr>
        <w:shd w:val="clear" w:color="auto" w:fill="F9F9F9"/>
        <w:spacing w:before="100" w:beforeAutospacing="1" w:after="100" w:afterAutospacing="1" w:line="360" w:lineRule="atLeast"/>
        <w:ind w:left="15"/>
        <w:rPr>
          <w:rFonts w:ascii="Arial" w:eastAsia="Times New Roman" w:hAnsi="Arial" w:cs="Arial"/>
          <w:color w:val="000000" w:themeColor="text1"/>
          <w:spacing w:val="12"/>
          <w:sz w:val="21"/>
          <w:szCs w:val="21"/>
        </w:rPr>
      </w:pPr>
      <w:r w:rsidRPr="00C329A8">
        <w:rPr>
          <w:rFonts w:ascii="Arial" w:eastAsia="Times New Roman" w:hAnsi="Arial" w:cs="Arial"/>
          <w:b/>
          <w:color w:val="000000" w:themeColor="text1"/>
          <w:spacing w:val="12"/>
          <w:sz w:val="21"/>
          <w:szCs w:val="21"/>
        </w:rPr>
        <w:t xml:space="preserve">CUT </w:t>
      </w:r>
      <w:r w:rsidR="005C7383">
        <w:rPr>
          <w:rFonts w:ascii="Arial" w:eastAsia="Times New Roman" w:hAnsi="Arial" w:cs="Arial"/>
          <w:b/>
          <w:color w:val="000000" w:themeColor="text1"/>
          <w:spacing w:val="12"/>
          <w:sz w:val="21"/>
          <w:szCs w:val="21"/>
        </w:rPr>
        <w:t xml:space="preserve">existent </w:t>
      </w:r>
      <w:r w:rsidRPr="00C329A8">
        <w:rPr>
          <w:rFonts w:ascii="Arial" w:eastAsia="Times New Roman" w:hAnsi="Arial" w:cs="Arial"/>
          <w:b/>
          <w:color w:val="000000" w:themeColor="text1"/>
          <w:spacing w:val="12"/>
          <w:sz w:val="21"/>
          <w:szCs w:val="21"/>
        </w:rPr>
        <w:t>2.67</w:t>
      </w:r>
      <w:r w:rsidRPr="00145B5F">
        <w:rPr>
          <w:rFonts w:ascii="Arial" w:eastAsia="Times New Roman" w:hAnsi="Arial" w:cs="Arial"/>
          <w:color w:val="000000" w:themeColor="text1"/>
          <w:spacing w:val="12"/>
          <w:sz w:val="21"/>
          <w:szCs w:val="21"/>
        </w:rPr>
        <w:t xml:space="preserve"> </w:t>
      </w:r>
    </w:p>
    <w:p w:rsidR="005C7383" w:rsidRPr="005C7383" w:rsidRDefault="005C7383" w:rsidP="00145B5F">
      <w:pPr>
        <w:shd w:val="clear" w:color="auto" w:fill="F9F9F9"/>
        <w:spacing w:before="100" w:beforeAutospacing="1" w:after="100" w:afterAutospacing="1" w:line="360" w:lineRule="atLeast"/>
        <w:ind w:left="15"/>
        <w:rPr>
          <w:rFonts w:ascii="Arial" w:eastAsia="Times New Roman" w:hAnsi="Arial" w:cs="Arial"/>
          <w:b/>
          <w:color w:val="000000" w:themeColor="text1"/>
          <w:spacing w:val="12"/>
          <w:sz w:val="21"/>
          <w:szCs w:val="21"/>
        </w:rPr>
      </w:pPr>
      <w:r w:rsidRPr="005C7383">
        <w:rPr>
          <w:rFonts w:ascii="Arial" w:eastAsia="Times New Roman" w:hAnsi="Arial" w:cs="Arial"/>
          <w:b/>
          <w:color w:val="000000" w:themeColor="text1"/>
          <w:spacing w:val="12"/>
          <w:sz w:val="21"/>
          <w:szCs w:val="21"/>
        </w:rPr>
        <w:t>CUT propus: 3.09</w:t>
      </w:r>
    </w:p>
    <w:p w:rsidR="00694245" w:rsidRPr="005C7383" w:rsidRDefault="00694245" w:rsidP="00145B5F">
      <w:pPr>
        <w:shd w:val="clear" w:color="auto" w:fill="F9F9F9"/>
        <w:spacing w:before="100" w:beforeAutospacing="1" w:after="100" w:afterAutospacing="1" w:line="360" w:lineRule="atLeast"/>
        <w:ind w:left="15"/>
        <w:rPr>
          <w:rFonts w:ascii="Arial" w:eastAsia="Times New Roman" w:hAnsi="Arial" w:cs="Arial"/>
          <w:b/>
          <w:color w:val="000000" w:themeColor="text1"/>
          <w:spacing w:val="12"/>
          <w:sz w:val="21"/>
          <w:szCs w:val="21"/>
        </w:rPr>
      </w:pPr>
      <w:r w:rsidRPr="005C7383">
        <w:rPr>
          <w:rFonts w:ascii="Arial" w:hAnsi="Arial" w:cs="Arial"/>
          <w:b/>
          <w:color w:val="000000" w:themeColor="text1"/>
          <w:sz w:val="21"/>
          <w:szCs w:val="21"/>
          <w:shd w:val="clear" w:color="auto" w:fill="FFFFFF"/>
        </w:rPr>
        <w:t>Categoria de importanţă C</w:t>
      </w:r>
      <w:r w:rsidRPr="005C7383">
        <w:rPr>
          <w:rStyle w:val="apple-converted-space"/>
          <w:rFonts w:ascii="Arial" w:hAnsi="Arial" w:cs="Arial"/>
          <w:b/>
          <w:color w:val="000000" w:themeColor="text1"/>
          <w:sz w:val="21"/>
          <w:szCs w:val="21"/>
          <w:shd w:val="clear" w:color="auto" w:fill="FFFFFF"/>
        </w:rPr>
        <w:t> </w:t>
      </w:r>
    </w:p>
    <w:p w:rsidR="00EF18C9" w:rsidRPr="0041527D" w:rsidRDefault="00EF18C9" w:rsidP="00EF18C9">
      <w:pPr>
        <w:shd w:val="clear" w:color="auto" w:fill="F9F9F9"/>
        <w:spacing w:before="100" w:beforeAutospacing="1" w:after="100" w:afterAutospacing="1" w:line="300" w:lineRule="atLeast"/>
        <w:rPr>
          <w:rFonts w:ascii="Arial" w:eastAsia="Times New Roman" w:hAnsi="Arial" w:cs="Arial"/>
          <w:color w:val="666666"/>
          <w:spacing w:val="15"/>
          <w:sz w:val="21"/>
          <w:szCs w:val="21"/>
        </w:rPr>
      </w:pPr>
    </w:p>
    <w:p w:rsidR="00EC2756" w:rsidRPr="0041527D" w:rsidRDefault="00EC2756" w:rsidP="00EC2756">
      <w:pPr>
        <w:shd w:val="clear" w:color="auto" w:fill="F9F9F9"/>
        <w:spacing w:before="100" w:beforeAutospacing="1" w:after="100" w:afterAutospacing="1" w:line="360" w:lineRule="atLeast"/>
        <w:rPr>
          <w:rFonts w:ascii="Arial" w:eastAsia="Times New Roman" w:hAnsi="Arial" w:cs="Arial"/>
          <w:color w:val="666666"/>
          <w:spacing w:val="12"/>
          <w:sz w:val="21"/>
          <w:szCs w:val="21"/>
        </w:rPr>
      </w:pPr>
      <w:r w:rsidRPr="0041527D">
        <w:rPr>
          <w:rFonts w:ascii="Arial" w:eastAsia="Times New Roman" w:hAnsi="Arial" w:cs="Arial"/>
          <w:color w:val="666666"/>
          <w:spacing w:val="12"/>
          <w:sz w:val="21"/>
          <w:szCs w:val="21"/>
        </w:rPr>
        <w:lastRenderedPageBreak/>
        <w:t>Se prezintă elementele specifice caracteristice proiectului propus:</w:t>
      </w:r>
    </w:p>
    <w:p w:rsidR="00EC2756" w:rsidRDefault="00EC2756" w:rsidP="00EC2756">
      <w:pPr>
        <w:numPr>
          <w:ilvl w:val="0"/>
          <w:numId w:val="3"/>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profilul şi capacităţile de producţie;</w:t>
      </w:r>
    </w:p>
    <w:p w:rsidR="00EA7EA4" w:rsidRPr="006B2C0C" w:rsidRDefault="00EA7EA4" w:rsidP="006B2C0C">
      <w:pPr>
        <w:pStyle w:val="ListParagraph"/>
        <w:numPr>
          <w:ilvl w:val="1"/>
          <w:numId w:val="3"/>
        </w:numPr>
        <w:shd w:val="clear" w:color="auto" w:fill="F9F9F9"/>
        <w:spacing w:before="100" w:beforeAutospacing="1" w:after="100" w:afterAutospacing="1" w:line="300" w:lineRule="atLeast"/>
        <w:rPr>
          <w:rFonts w:ascii="Arial" w:eastAsia="Times New Roman" w:hAnsi="Arial" w:cs="Arial"/>
          <w:color w:val="666666"/>
          <w:spacing w:val="15"/>
          <w:sz w:val="21"/>
          <w:szCs w:val="21"/>
        </w:rPr>
      </w:pPr>
      <w:r w:rsidRPr="006B2C0C">
        <w:rPr>
          <w:rFonts w:ascii="Arial" w:eastAsia="Times New Roman" w:hAnsi="Arial" w:cs="Arial"/>
          <w:color w:val="000000" w:themeColor="text1"/>
          <w:spacing w:val="12"/>
          <w:sz w:val="21"/>
          <w:szCs w:val="21"/>
        </w:rPr>
        <w:t>Nu este cazul.</w:t>
      </w:r>
    </w:p>
    <w:p w:rsidR="00EC2756" w:rsidRDefault="00EC2756" w:rsidP="00EC2756">
      <w:pPr>
        <w:numPr>
          <w:ilvl w:val="0"/>
          <w:numId w:val="3"/>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descrierea instalaţiei şi a fluxurilor tehnologice existente pe amplasament (după caz);</w:t>
      </w:r>
    </w:p>
    <w:p w:rsidR="00EA7EA4" w:rsidRPr="006B2C0C" w:rsidRDefault="00EA7EA4" w:rsidP="006B2C0C">
      <w:pPr>
        <w:pStyle w:val="ListParagraph"/>
        <w:numPr>
          <w:ilvl w:val="1"/>
          <w:numId w:val="3"/>
        </w:numPr>
        <w:shd w:val="clear" w:color="auto" w:fill="F9F9F9"/>
        <w:spacing w:before="100" w:beforeAutospacing="1" w:after="100" w:afterAutospacing="1" w:line="300" w:lineRule="atLeast"/>
        <w:rPr>
          <w:rFonts w:ascii="Arial" w:eastAsia="Times New Roman" w:hAnsi="Arial" w:cs="Arial"/>
          <w:color w:val="666666"/>
          <w:spacing w:val="15"/>
          <w:sz w:val="21"/>
          <w:szCs w:val="21"/>
        </w:rPr>
      </w:pPr>
      <w:r w:rsidRPr="006B2C0C">
        <w:rPr>
          <w:rFonts w:ascii="Arial" w:eastAsia="Times New Roman" w:hAnsi="Arial" w:cs="Arial"/>
          <w:color w:val="000000" w:themeColor="text1"/>
          <w:spacing w:val="12"/>
          <w:sz w:val="21"/>
          <w:szCs w:val="21"/>
        </w:rPr>
        <w:t>Nu este cazul.</w:t>
      </w:r>
    </w:p>
    <w:p w:rsidR="00EC2756" w:rsidRDefault="00EC2756" w:rsidP="00EC2756">
      <w:pPr>
        <w:numPr>
          <w:ilvl w:val="0"/>
          <w:numId w:val="3"/>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descrierea proceselor de producţie ale proiectului propus, în funcţie de specificul investiţiei, produse şi subproduse obţinute, mărimea, capacitatea;</w:t>
      </w:r>
    </w:p>
    <w:p w:rsidR="00EA7EA4" w:rsidRPr="006B2C0C" w:rsidRDefault="00EA7EA4" w:rsidP="006B2C0C">
      <w:pPr>
        <w:pStyle w:val="ListParagraph"/>
        <w:numPr>
          <w:ilvl w:val="1"/>
          <w:numId w:val="3"/>
        </w:numPr>
        <w:shd w:val="clear" w:color="auto" w:fill="F9F9F9"/>
        <w:spacing w:before="100" w:beforeAutospacing="1" w:after="100" w:afterAutospacing="1" w:line="300" w:lineRule="atLeast"/>
        <w:rPr>
          <w:rFonts w:ascii="Arial" w:eastAsia="Times New Roman" w:hAnsi="Arial" w:cs="Arial"/>
          <w:color w:val="666666"/>
          <w:spacing w:val="15"/>
          <w:sz w:val="21"/>
          <w:szCs w:val="21"/>
        </w:rPr>
      </w:pPr>
      <w:r w:rsidRPr="006B2C0C">
        <w:rPr>
          <w:rFonts w:ascii="Arial" w:eastAsia="Times New Roman" w:hAnsi="Arial" w:cs="Arial"/>
          <w:color w:val="000000" w:themeColor="text1"/>
          <w:spacing w:val="12"/>
          <w:sz w:val="21"/>
          <w:szCs w:val="21"/>
        </w:rPr>
        <w:t>Nu este cazul.</w:t>
      </w:r>
    </w:p>
    <w:p w:rsidR="00EC2756" w:rsidRDefault="00EC2756" w:rsidP="00EC2756">
      <w:pPr>
        <w:numPr>
          <w:ilvl w:val="0"/>
          <w:numId w:val="3"/>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materiile prime, energia şi combustibilii utilizaţi, cu modul de asigurare a acestora;</w:t>
      </w:r>
    </w:p>
    <w:p w:rsidR="00EA7EA4" w:rsidRPr="006B2C0C" w:rsidRDefault="00EA7EA4" w:rsidP="006B2C0C">
      <w:pPr>
        <w:pStyle w:val="ListParagraph"/>
        <w:numPr>
          <w:ilvl w:val="1"/>
          <w:numId w:val="3"/>
        </w:numPr>
        <w:shd w:val="clear" w:color="auto" w:fill="F9F9F9"/>
        <w:spacing w:before="100" w:beforeAutospacing="1" w:after="100" w:afterAutospacing="1" w:line="300" w:lineRule="atLeast"/>
        <w:rPr>
          <w:rFonts w:ascii="Arial" w:eastAsia="Times New Roman" w:hAnsi="Arial" w:cs="Arial"/>
          <w:color w:val="666666"/>
          <w:spacing w:val="15"/>
          <w:sz w:val="21"/>
          <w:szCs w:val="21"/>
        </w:rPr>
      </w:pPr>
      <w:r w:rsidRPr="006B2C0C">
        <w:rPr>
          <w:rFonts w:ascii="Arial" w:eastAsia="Times New Roman" w:hAnsi="Arial" w:cs="Arial"/>
          <w:color w:val="000000" w:themeColor="text1"/>
          <w:spacing w:val="12"/>
          <w:sz w:val="21"/>
          <w:szCs w:val="21"/>
        </w:rPr>
        <w:t>Nu este cazul.</w:t>
      </w:r>
    </w:p>
    <w:p w:rsidR="00EC2756" w:rsidRDefault="00EC2756" w:rsidP="00EC2756">
      <w:pPr>
        <w:numPr>
          <w:ilvl w:val="0"/>
          <w:numId w:val="3"/>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racordarea la reţelele utilitare existente în zonă;</w:t>
      </w:r>
    </w:p>
    <w:p w:rsidR="00F07382" w:rsidRPr="00F07382" w:rsidRDefault="00F07382" w:rsidP="00C329A8">
      <w:pPr>
        <w:shd w:val="clear" w:color="auto" w:fill="F9F9F9"/>
        <w:spacing w:before="100" w:beforeAutospacing="1" w:after="100" w:afterAutospacing="1" w:line="300" w:lineRule="atLeast"/>
        <w:ind w:firstLine="720"/>
        <w:rPr>
          <w:rFonts w:ascii="Arial" w:eastAsia="Times New Roman" w:hAnsi="Arial" w:cs="Arial"/>
          <w:color w:val="000000" w:themeColor="text1"/>
          <w:spacing w:val="15"/>
          <w:sz w:val="21"/>
          <w:szCs w:val="21"/>
        </w:rPr>
      </w:pPr>
      <w:r w:rsidRPr="00F07382">
        <w:rPr>
          <w:rFonts w:ascii="Arial" w:eastAsia="Times New Roman" w:hAnsi="Arial" w:cs="Arial"/>
          <w:color w:val="000000" w:themeColor="text1"/>
          <w:spacing w:val="15"/>
          <w:sz w:val="21"/>
          <w:szCs w:val="21"/>
        </w:rPr>
        <w:t xml:space="preserve">Racordarea la reteaua de canalizare, alimentare </w:t>
      </w:r>
      <w:r w:rsidR="00C329A8">
        <w:rPr>
          <w:rFonts w:ascii="Arial" w:eastAsia="Times New Roman" w:hAnsi="Arial" w:cs="Arial"/>
          <w:color w:val="000000" w:themeColor="text1"/>
          <w:spacing w:val="15"/>
          <w:sz w:val="21"/>
          <w:szCs w:val="21"/>
        </w:rPr>
        <w:t xml:space="preserve">cu apa, curent electric si gaze </w:t>
      </w:r>
      <w:r w:rsidRPr="00F07382">
        <w:rPr>
          <w:rFonts w:ascii="Arial" w:eastAsia="Times New Roman" w:hAnsi="Arial" w:cs="Arial"/>
          <w:color w:val="000000" w:themeColor="text1"/>
          <w:spacing w:val="15"/>
          <w:sz w:val="21"/>
          <w:szCs w:val="21"/>
        </w:rPr>
        <w:t>naturale se va face din retelele de utilitati existente in zona.</w:t>
      </w:r>
    </w:p>
    <w:p w:rsidR="00EC2756" w:rsidRDefault="00EC2756" w:rsidP="00EC2756">
      <w:pPr>
        <w:numPr>
          <w:ilvl w:val="0"/>
          <w:numId w:val="3"/>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descrierea lucrărilor de refacere a amplasamentului în zona afectată de execuţia investiţiei;</w:t>
      </w:r>
    </w:p>
    <w:p w:rsidR="00F07382" w:rsidRPr="006B2C0C" w:rsidRDefault="00F07382" w:rsidP="006B2C0C">
      <w:pPr>
        <w:pStyle w:val="ListParagraph"/>
        <w:numPr>
          <w:ilvl w:val="1"/>
          <w:numId w:val="3"/>
        </w:numPr>
        <w:shd w:val="clear" w:color="auto" w:fill="F9F9F9"/>
        <w:spacing w:before="100" w:beforeAutospacing="1" w:after="100" w:afterAutospacing="1" w:line="300" w:lineRule="atLeast"/>
        <w:rPr>
          <w:rFonts w:ascii="Arial" w:eastAsia="Times New Roman" w:hAnsi="Arial" w:cs="Arial"/>
          <w:color w:val="666666"/>
          <w:spacing w:val="15"/>
          <w:sz w:val="21"/>
          <w:szCs w:val="21"/>
        </w:rPr>
      </w:pPr>
      <w:r w:rsidRPr="006B2C0C">
        <w:rPr>
          <w:rFonts w:ascii="Arial" w:eastAsia="Times New Roman" w:hAnsi="Arial" w:cs="Arial"/>
          <w:color w:val="000000" w:themeColor="text1"/>
          <w:spacing w:val="12"/>
          <w:sz w:val="21"/>
          <w:szCs w:val="21"/>
        </w:rPr>
        <w:t>Nu este cazul.</w:t>
      </w:r>
    </w:p>
    <w:p w:rsidR="00EC2756" w:rsidRDefault="00EC2756" w:rsidP="00EC2756">
      <w:pPr>
        <w:numPr>
          <w:ilvl w:val="0"/>
          <w:numId w:val="3"/>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căi noi de acces sau schimbări ale celor existente;</w:t>
      </w:r>
    </w:p>
    <w:p w:rsidR="00EA7EA4" w:rsidRPr="006B2C0C" w:rsidRDefault="00EA7EA4" w:rsidP="006B2C0C">
      <w:pPr>
        <w:pStyle w:val="ListParagraph"/>
        <w:numPr>
          <w:ilvl w:val="1"/>
          <w:numId w:val="3"/>
        </w:numPr>
        <w:shd w:val="clear" w:color="auto" w:fill="F9F9F9"/>
        <w:spacing w:before="100" w:beforeAutospacing="1" w:after="100" w:afterAutospacing="1" w:line="300" w:lineRule="atLeast"/>
        <w:rPr>
          <w:rFonts w:ascii="Arial" w:eastAsia="Times New Roman" w:hAnsi="Arial" w:cs="Arial"/>
          <w:color w:val="666666"/>
          <w:spacing w:val="15"/>
          <w:sz w:val="21"/>
          <w:szCs w:val="21"/>
        </w:rPr>
      </w:pPr>
      <w:r w:rsidRPr="006B2C0C">
        <w:rPr>
          <w:rFonts w:ascii="Arial" w:eastAsia="Times New Roman" w:hAnsi="Arial" w:cs="Arial"/>
          <w:color w:val="000000" w:themeColor="text1"/>
          <w:spacing w:val="12"/>
          <w:sz w:val="21"/>
          <w:szCs w:val="21"/>
        </w:rPr>
        <w:t>Nu este cazul.</w:t>
      </w:r>
    </w:p>
    <w:p w:rsidR="00EC2756" w:rsidRDefault="00EC2756" w:rsidP="00EC2756">
      <w:pPr>
        <w:numPr>
          <w:ilvl w:val="0"/>
          <w:numId w:val="3"/>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resursele naturale folosite în construcţie şi funcţionare;</w:t>
      </w:r>
    </w:p>
    <w:p w:rsidR="00EA7EA4" w:rsidRPr="006B2C0C" w:rsidRDefault="00EA7EA4" w:rsidP="006B2C0C">
      <w:pPr>
        <w:pStyle w:val="ListParagraph"/>
        <w:numPr>
          <w:ilvl w:val="1"/>
          <w:numId w:val="3"/>
        </w:numPr>
        <w:shd w:val="clear" w:color="auto" w:fill="F9F9F9"/>
        <w:spacing w:before="100" w:beforeAutospacing="1" w:after="100" w:afterAutospacing="1" w:line="300" w:lineRule="atLeast"/>
        <w:rPr>
          <w:rFonts w:ascii="Arial" w:eastAsia="Times New Roman" w:hAnsi="Arial" w:cs="Arial"/>
          <w:color w:val="666666"/>
          <w:spacing w:val="15"/>
          <w:sz w:val="21"/>
          <w:szCs w:val="21"/>
        </w:rPr>
      </w:pPr>
      <w:r w:rsidRPr="006B2C0C">
        <w:rPr>
          <w:rFonts w:ascii="Arial" w:eastAsia="Times New Roman" w:hAnsi="Arial" w:cs="Arial"/>
          <w:color w:val="000000" w:themeColor="text1"/>
          <w:spacing w:val="12"/>
          <w:sz w:val="21"/>
          <w:szCs w:val="21"/>
        </w:rPr>
        <w:t>Nu este cazul.</w:t>
      </w:r>
    </w:p>
    <w:p w:rsidR="00EC2756" w:rsidRDefault="00EC2756" w:rsidP="00EC2756">
      <w:pPr>
        <w:numPr>
          <w:ilvl w:val="0"/>
          <w:numId w:val="3"/>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metode folosite în construcţie;</w:t>
      </w:r>
    </w:p>
    <w:p w:rsidR="00EA7EA4" w:rsidRPr="006B2C0C" w:rsidRDefault="00EA7EA4" w:rsidP="006B2C0C">
      <w:pPr>
        <w:pStyle w:val="ListParagraph"/>
        <w:numPr>
          <w:ilvl w:val="1"/>
          <w:numId w:val="3"/>
        </w:numPr>
        <w:shd w:val="clear" w:color="auto" w:fill="F9F9F9"/>
        <w:spacing w:before="100" w:beforeAutospacing="1" w:after="100" w:afterAutospacing="1" w:line="300" w:lineRule="atLeast"/>
        <w:rPr>
          <w:rFonts w:ascii="Arial" w:eastAsia="Times New Roman" w:hAnsi="Arial" w:cs="Arial"/>
          <w:color w:val="666666"/>
          <w:spacing w:val="15"/>
          <w:sz w:val="21"/>
          <w:szCs w:val="21"/>
        </w:rPr>
      </w:pPr>
      <w:r w:rsidRPr="006B2C0C">
        <w:rPr>
          <w:rFonts w:ascii="Arial" w:eastAsia="Times New Roman" w:hAnsi="Arial" w:cs="Arial"/>
          <w:color w:val="000000" w:themeColor="text1"/>
          <w:spacing w:val="12"/>
          <w:sz w:val="21"/>
          <w:szCs w:val="21"/>
        </w:rPr>
        <w:t>Nu este cazul.</w:t>
      </w:r>
    </w:p>
    <w:p w:rsidR="00EC2756" w:rsidRDefault="00EC2756" w:rsidP="00EC2756">
      <w:pPr>
        <w:numPr>
          <w:ilvl w:val="0"/>
          <w:numId w:val="3"/>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planul de execuţie, cuprinzând faza de construcţie, punerea în funcţiune, exploatare, refacere şi folosire ulterioară;</w:t>
      </w:r>
    </w:p>
    <w:p w:rsidR="00F07382" w:rsidRDefault="00F07382" w:rsidP="00F07382">
      <w:pPr>
        <w:shd w:val="clear" w:color="auto" w:fill="F9F9F9"/>
        <w:spacing w:before="100" w:beforeAutospacing="1" w:after="100" w:afterAutospacing="1" w:line="300" w:lineRule="atLeast"/>
        <w:ind w:firstLine="720"/>
        <w:rPr>
          <w:rFonts w:ascii="Arial" w:eastAsia="Times New Roman" w:hAnsi="Arial" w:cs="Arial"/>
          <w:color w:val="000000" w:themeColor="text1"/>
          <w:spacing w:val="15"/>
          <w:sz w:val="21"/>
          <w:szCs w:val="21"/>
        </w:rPr>
      </w:pPr>
      <w:r w:rsidRPr="00F07382">
        <w:rPr>
          <w:rFonts w:ascii="Arial" w:eastAsia="Times New Roman" w:hAnsi="Arial" w:cs="Arial"/>
          <w:color w:val="000000" w:themeColor="text1"/>
          <w:spacing w:val="15"/>
          <w:sz w:val="21"/>
          <w:szCs w:val="21"/>
        </w:rPr>
        <w:t xml:space="preserve">Constructia se </w:t>
      </w:r>
      <w:proofErr w:type="gramStart"/>
      <w:r w:rsidRPr="00F07382">
        <w:rPr>
          <w:rFonts w:ascii="Arial" w:eastAsia="Times New Roman" w:hAnsi="Arial" w:cs="Arial"/>
          <w:color w:val="000000" w:themeColor="text1"/>
          <w:spacing w:val="15"/>
          <w:sz w:val="21"/>
          <w:szCs w:val="21"/>
        </w:rPr>
        <w:t>va</w:t>
      </w:r>
      <w:proofErr w:type="gramEnd"/>
      <w:r w:rsidRPr="00F07382">
        <w:rPr>
          <w:rFonts w:ascii="Arial" w:eastAsia="Times New Roman" w:hAnsi="Arial" w:cs="Arial"/>
          <w:color w:val="000000" w:themeColor="text1"/>
          <w:spacing w:val="15"/>
          <w:sz w:val="21"/>
          <w:szCs w:val="21"/>
        </w:rPr>
        <w:t xml:space="preserve"> realiza pe o structura noua, cadre din beton armat, plansee din beton armat si ziduri de inchidere din </w:t>
      </w:r>
      <w:r w:rsidR="005C7383">
        <w:rPr>
          <w:rFonts w:ascii="Arial" w:eastAsia="Times New Roman" w:hAnsi="Arial" w:cs="Arial"/>
          <w:color w:val="000000" w:themeColor="text1"/>
          <w:spacing w:val="15"/>
          <w:sz w:val="21"/>
          <w:szCs w:val="21"/>
        </w:rPr>
        <w:t>caramida</w:t>
      </w:r>
      <w:r w:rsidR="00487266">
        <w:rPr>
          <w:rFonts w:ascii="Arial" w:eastAsia="Times New Roman" w:hAnsi="Arial" w:cs="Arial"/>
          <w:color w:val="000000" w:themeColor="text1"/>
          <w:spacing w:val="15"/>
          <w:sz w:val="21"/>
          <w:szCs w:val="21"/>
        </w:rPr>
        <w:t xml:space="preserve"> sau bca</w:t>
      </w:r>
      <w:r w:rsidRPr="00F07382">
        <w:rPr>
          <w:rFonts w:ascii="Arial" w:eastAsia="Times New Roman" w:hAnsi="Arial" w:cs="Arial"/>
          <w:color w:val="000000" w:themeColor="text1"/>
          <w:spacing w:val="15"/>
          <w:sz w:val="21"/>
          <w:szCs w:val="21"/>
        </w:rPr>
        <w:t>. Tamplaria va fi din PVC cu geam termoizolant.</w:t>
      </w:r>
      <w:r w:rsidR="005C7383">
        <w:rPr>
          <w:rFonts w:ascii="Arial" w:eastAsia="Times New Roman" w:hAnsi="Arial" w:cs="Arial"/>
          <w:color w:val="000000" w:themeColor="text1"/>
          <w:spacing w:val="15"/>
          <w:sz w:val="21"/>
          <w:szCs w:val="21"/>
        </w:rPr>
        <w:t xml:space="preserve"> </w:t>
      </w:r>
      <w:r w:rsidR="005C7383" w:rsidRPr="005C7383">
        <w:rPr>
          <w:rFonts w:ascii="Arial" w:eastAsia="Times New Roman" w:hAnsi="Arial" w:cs="Arial"/>
          <w:color w:val="000000" w:themeColor="text1"/>
          <w:spacing w:val="15"/>
          <w:sz w:val="21"/>
          <w:szCs w:val="21"/>
        </w:rPr>
        <w:t>Finisajele se vor realiza unitar cu restul etajelor astfel incat sa nu existe diferente vizibile.</w:t>
      </w:r>
    </w:p>
    <w:p w:rsidR="00F07382" w:rsidRPr="00F07382" w:rsidRDefault="00F07382" w:rsidP="00F07382">
      <w:pPr>
        <w:shd w:val="clear" w:color="auto" w:fill="F9F9F9"/>
        <w:spacing w:before="100" w:beforeAutospacing="1" w:after="100" w:afterAutospacing="1" w:line="300" w:lineRule="atLeast"/>
        <w:ind w:left="720"/>
        <w:rPr>
          <w:rFonts w:ascii="Arial" w:eastAsia="Times New Roman" w:hAnsi="Arial" w:cs="Arial"/>
          <w:color w:val="000000" w:themeColor="text1"/>
          <w:spacing w:val="15"/>
          <w:sz w:val="21"/>
          <w:szCs w:val="21"/>
        </w:rPr>
      </w:pPr>
      <w:r w:rsidRPr="00F07382">
        <w:rPr>
          <w:rFonts w:ascii="Arial" w:eastAsia="Times New Roman" w:hAnsi="Arial" w:cs="Arial"/>
          <w:color w:val="000000" w:themeColor="text1"/>
          <w:spacing w:val="15"/>
          <w:sz w:val="21"/>
          <w:szCs w:val="21"/>
        </w:rPr>
        <w:t>Acoperisul va fi de tip terasa necirculabila.</w:t>
      </w:r>
    </w:p>
    <w:p w:rsidR="00F07382" w:rsidRPr="00F07382" w:rsidRDefault="00F07382" w:rsidP="00F07382">
      <w:pPr>
        <w:shd w:val="clear" w:color="auto" w:fill="F9F9F9"/>
        <w:spacing w:before="100" w:beforeAutospacing="1" w:after="100" w:afterAutospacing="1" w:line="300" w:lineRule="atLeast"/>
        <w:ind w:left="375" w:firstLine="345"/>
        <w:rPr>
          <w:rFonts w:ascii="Arial" w:eastAsia="Times New Roman" w:hAnsi="Arial" w:cs="Arial"/>
          <w:color w:val="000000" w:themeColor="text1"/>
          <w:spacing w:val="15"/>
          <w:sz w:val="21"/>
          <w:szCs w:val="21"/>
        </w:rPr>
      </w:pPr>
      <w:r w:rsidRPr="00F07382">
        <w:rPr>
          <w:rFonts w:ascii="Arial" w:eastAsia="Times New Roman" w:hAnsi="Arial" w:cs="Arial"/>
          <w:color w:val="000000" w:themeColor="text1"/>
          <w:spacing w:val="15"/>
          <w:sz w:val="21"/>
          <w:szCs w:val="21"/>
        </w:rPr>
        <w:t xml:space="preserve">Compartimentarile interioare se vor realiza </w:t>
      </w:r>
      <w:r w:rsidR="005C7383">
        <w:rPr>
          <w:rFonts w:ascii="Arial" w:eastAsia="Times New Roman" w:hAnsi="Arial" w:cs="Arial"/>
          <w:color w:val="000000" w:themeColor="text1"/>
          <w:spacing w:val="15"/>
          <w:sz w:val="21"/>
          <w:szCs w:val="21"/>
        </w:rPr>
        <w:t>BCA</w:t>
      </w:r>
      <w:r w:rsidRPr="00F07382">
        <w:rPr>
          <w:rFonts w:ascii="Arial" w:eastAsia="Times New Roman" w:hAnsi="Arial" w:cs="Arial"/>
          <w:color w:val="000000" w:themeColor="text1"/>
          <w:spacing w:val="15"/>
          <w:sz w:val="21"/>
          <w:szCs w:val="21"/>
        </w:rPr>
        <w:t xml:space="preserve"> si gips-carton.</w:t>
      </w:r>
    </w:p>
    <w:p w:rsidR="00EC2756" w:rsidRDefault="00EC2756" w:rsidP="00EC2756">
      <w:pPr>
        <w:numPr>
          <w:ilvl w:val="0"/>
          <w:numId w:val="3"/>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relaţia cu alte proiecte existente sau planificate;</w:t>
      </w:r>
    </w:p>
    <w:p w:rsidR="00EA7EA4" w:rsidRPr="0041527D" w:rsidRDefault="00EA7EA4" w:rsidP="00EA7EA4">
      <w:pPr>
        <w:shd w:val="clear" w:color="auto" w:fill="F9F9F9"/>
        <w:spacing w:before="100" w:beforeAutospacing="1" w:after="100" w:afterAutospacing="1" w:line="300" w:lineRule="atLeast"/>
        <w:rPr>
          <w:rFonts w:ascii="Arial" w:eastAsia="Times New Roman" w:hAnsi="Arial" w:cs="Arial"/>
          <w:color w:val="666666"/>
          <w:spacing w:val="15"/>
          <w:sz w:val="21"/>
          <w:szCs w:val="21"/>
        </w:rPr>
      </w:pPr>
      <w:r w:rsidRPr="00EA7EA4">
        <w:rPr>
          <w:rFonts w:ascii="Arial" w:eastAsia="Times New Roman" w:hAnsi="Arial" w:cs="Arial"/>
          <w:color w:val="000000" w:themeColor="text1"/>
          <w:spacing w:val="12"/>
          <w:sz w:val="21"/>
          <w:szCs w:val="21"/>
        </w:rPr>
        <w:tab/>
      </w:r>
      <w:r w:rsidR="0040402A">
        <w:rPr>
          <w:rFonts w:ascii="Arial" w:eastAsia="Times New Roman" w:hAnsi="Arial" w:cs="Arial"/>
          <w:color w:val="000000" w:themeColor="text1"/>
          <w:spacing w:val="12"/>
          <w:sz w:val="21"/>
          <w:szCs w:val="21"/>
        </w:rPr>
        <w:t xml:space="preserve">Conform </w:t>
      </w:r>
      <w:r w:rsidR="005C7383" w:rsidRPr="005C7383">
        <w:rPr>
          <w:rFonts w:ascii="Arial" w:eastAsia="Times New Roman" w:hAnsi="Arial" w:cs="Arial"/>
          <w:color w:val="000000" w:themeColor="text1"/>
          <w:spacing w:val="12"/>
          <w:sz w:val="21"/>
          <w:szCs w:val="21"/>
        </w:rPr>
        <w:t>certificatul</w:t>
      </w:r>
      <w:r w:rsidR="005C7383">
        <w:rPr>
          <w:rFonts w:ascii="Arial" w:eastAsia="Times New Roman" w:hAnsi="Arial" w:cs="Arial"/>
          <w:color w:val="000000" w:themeColor="text1"/>
          <w:spacing w:val="12"/>
          <w:sz w:val="21"/>
          <w:szCs w:val="21"/>
        </w:rPr>
        <w:t>ui</w:t>
      </w:r>
      <w:r w:rsidR="005C7383" w:rsidRPr="005C7383">
        <w:rPr>
          <w:rFonts w:ascii="Arial" w:eastAsia="Times New Roman" w:hAnsi="Arial" w:cs="Arial"/>
          <w:color w:val="000000" w:themeColor="text1"/>
          <w:spacing w:val="12"/>
          <w:sz w:val="21"/>
          <w:szCs w:val="21"/>
        </w:rPr>
        <w:t xml:space="preserve"> de urbanism nr. 571 din </w:t>
      </w:r>
      <w:proofErr w:type="gramStart"/>
      <w:r w:rsidR="005C7383" w:rsidRPr="005C7383">
        <w:rPr>
          <w:rFonts w:ascii="Arial" w:eastAsia="Times New Roman" w:hAnsi="Arial" w:cs="Arial"/>
          <w:color w:val="000000" w:themeColor="text1"/>
          <w:spacing w:val="12"/>
          <w:sz w:val="21"/>
          <w:szCs w:val="21"/>
        </w:rPr>
        <w:t>09.06.2017  emis</w:t>
      </w:r>
      <w:proofErr w:type="gramEnd"/>
      <w:r w:rsidR="005C7383" w:rsidRPr="005C7383">
        <w:rPr>
          <w:rFonts w:ascii="Arial" w:eastAsia="Times New Roman" w:hAnsi="Arial" w:cs="Arial"/>
          <w:color w:val="000000" w:themeColor="text1"/>
          <w:spacing w:val="12"/>
          <w:sz w:val="21"/>
          <w:szCs w:val="21"/>
        </w:rPr>
        <w:t xml:space="preserve"> de Primăria orașului Năvodari </w:t>
      </w:r>
      <w:r w:rsidR="0040402A">
        <w:rPr>
          <w:rFonts w:ascii="Arial" w:eastAsia="Times New Roman" w:hAnsi="Arial" w:cs="Arial"/>
          <w:color w:val="000000" w:themeColor="text1"/>
          <w:spacing w:val="12"/>
          <w:sz w:val="21"/>
          <w:szCs w:val="21"/>
        </w:rPr>
        <w:t xml:space="preserve">imobilul se incadreaza in </w:t>
      </w:r>
      <w:r w:rsidR="0040402A">
        <w:rPr>
          <w:rFonts w:ascii="Arial" w:eastAsia="Times New Roman" w:hAnsi="Arial" w:cs="Arial"/>
          <w:color w:val="000000" w:themeColor="text1"/>
          <w:spacing w:val="15"/>
          <w:sz w:val="21"/>
          <w:szCs w:val="21"/>
        </w:rPr>
        <w:t>PUZ-ul “</w:t>
      </w:r>
      <w:r w:rsidR="0040402A" w:rsidRPr="00294F9F">
        <w:rPr>
          <w:rFonts w:ascii="Arial" w:eastAsia="Times New Roman" w:hAnsi="Arial" w:cs="Arial"/>
          <w:color w:val="000000" w:themeColor="text1"/>
          <w:spacing w:val="15"/>
          <w:sz w:val="21"/>
          <w:szCs w:val="21"/>
        </w:rPr>
        <w:t>LITORAL MAMAIA NORD</w:t>
      </w:r>
      <w:r w:rsidR="0040402A">
        <w:rPr>
          <w:rFonts w:ascii="Arial" w:eastAsia="Times New Roman" w:hAnsi="Arial" w:cs="Arial"/>
          <w:color w:val="000000" w:themeColor="text1"/>
          <w:spacing w:val="15"/>
          <w:sz w:val="21"/>
          <w:szCs w:val="21"/>
        </w:rPr>
        <w:t>” in</w:t>
      </w:r>
      <w:r w:rsidR="0040402A">
        <w:rPr>
          <w:rFonts w:ascii="Arial" w:eastAsia="Times New Roman" w:hAnsi="Arial" w:cs="Arial"/>
          <w:color w:val="000000" w:themeColor="text1"/>
          <w:spacing w:val="12"/>
          <w:sz w:val="21"/>
          <w:szCs w:val="21"/>
        </w:rPr>
        <w:t xml:space="preserve"> </w:t>
      </w:r>
      <w:r w:rsidR="0040402A">
        <w:rPr>
          <w:rFonts w:ascii="Arial" w:eastAsia="Times New Roman" w:hAnsi="Arial" w:cs="Arial"/>
          <w:color w:val="000000" w:themeColor="text1"/>
          <w:spacing w:val="12"/>
          <w:sz w:val="21"/>
          <w:szCs w:val="21"/>
        </w:rPr>
        <w:lastRenderedPageBreak/>
        <w:t xml:space="preserve">subzona </w:t>
      </w:r>
      <w:r w:rsidR="0040402A" w:rsidRPr="0040402A">
        <w:rPr>
          <w:rFonts w:ascii="Arial" w:eastAsia="Times New Roman" w:hAnsi="Arial" w:cs="Arial"/>
          <w:b/>
          <w:color w:val="000000" w:themeColor="text1"/>
          <w:spacing w:val="15"/>
          <w:sz w:val="21"/>
          <w:szCs w:val="21"/>
        </w:rPr>
        <w:t>ZRB1</w:t>
      </w:r>
      <w:r w:rsidR="0040402A" w:rsidRPr="00294F9F">
        <w:rPr>
          <w:rFonts w:ascii="Arial" w:eastAsia="Times New Roman" w:hAnsi="Arial" w:cs="Arial"/>
          <w:i/>
          <w:color w:val="000000" w:themeColor="text1"/>
          <w:spacing w:val="15"/>
          <w:sz w:val="21"/>
          <w:szCs w:val="21"/>
        </w:rPr>
        <w:t xml:space="preserve"> - Subzona construcliilor rezide</w:t>
      </w:r>
      <w:r w:rsidR="0040402A">
        <w:rPr>
          <w:rFonts w:ascii="Arial" w:eastAsia="Times New Roman" w:hAnsi="Arial" w:cs="Arial"/>
          <w:i/>
          <w:color w:val="000000" w:themeColor="text1"/>
          <w:spacing w:val="15"/>
          <w:sz w:val="21"/>
          <w:szCs w:val="21"/>
        </w:rPr>
        <w:t>nt</w:t>
      </w:r>
      <w:r w:rsidR="0040402A" w:rsidRPr="00294F9F">
        <w:rPr>
          <w:rFonts w:ascii="Arial" w:eastAsia="Times New Roman" w:hAnsi="Arial" w:cs="Arial"/>
          <w:i/>
          <w:color w:val="000000" w:themeColor="text1"/>
          <w:spacing w:val="15"/>
          <w:sz w:val="21"/>
          <w:szCs w:val="21"/>
        </w:rPr>
        <w:t>iale si balneare cu poten</w:t>
      </w:r>
      <w:r w:rsidR="0040402A">
        <w:rPr>
          <w:rFonts w:ascii="Arial" w:eastAsia="Times New Roman" w:hAnsi="Arial" w:cs="Arial"/>
          <w:i/>
          <w:color w:val="000000" w:themeColor="text1"/>
          <w:spacing w:val="15"/>
          <w:sz w:val="21"/>
          <w:szCs w:val="21"/>
        </w:rPr>
        <w:t>tia</w:t>
      </w:r>
      <w:r w:rsidR="0040402A" w:rsidRPr="00294F9F">
        <w:rPr>
          <w:rFonts w:ascii="Arial" w:eastAsia="Times New Roman" w:hAnsi="Arial" w:cs="Arial"/>
          <w:i/>
          <w:color w:val="000000" w:themeColor="text1"/>
          <w:spacing w:val="15"/>
          <w:sz w:val="21"/>
          <w:szCs w:val="21"/>
        </w:rPr>
        <w:t>l mediu de dezvoltare a activitatilor comerciale.</w:t>
      </w:r>
    </w:p>
    <w:p w:rsidR="00EC2756" w:rsidRDefault="00EC2756" w:rsidP="00EC2756">
      <w:pPr>
        <w:numPr>
          <w:ilvl w:val="0"/>
          <w:numId w:val="3"/>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detalii privind alternativele care au fost luate în considerare;</w:t>
      </w:r>
    </w:p>
    <w:p w:rsidR="00EA7EA4" w:rsidRPr="006B2C0C" w:rsidRDefault="00EA7EA4" w:rsidP="006B2C0C">
      <w:pPr>
        <w:pStyle w:val="ListParagraph"/>
        <w:numPr>
          <w:ilvl w:val="1"/>
          <w:numId w:val="3"/>
        </w:numPr>
        <w:shd w:val="clear" w:color="auto" w:fill="F9F9F9"/>
        <w:spacing w:before="100" w:beforeAutospacing="1" w:after="100" w:afterAutospacing="1" w:line="300" w:lineRule="atLeast"/>
        <w:rPr>
          <w:rFonts w:ascii="Arial" w:eastAsia="Times New Roman" w:hAnsi="Arial" w:cs="Arial"/>
          <w:color w:val="666666"/>
          <w:spacing w:val="15"/>
          <w:sz w:val="21"/>
          <w:szCs w:val="21"/>
        </w:rPr>
      </w:pPr>
      <w:r w:rsidRPr="006B2C0C">
        <w:rPr>
          <w:rFonts w:ascii="Arial" w:eastAsia="Times New Roman" w:hAnsi="Arial" w:cs="Arial"/>
          <w:color w:val="000000" w:themeColor="text1"/>
          <w:spacing w:val="12"/>
          <w:sz w:val="21"/>
          <w:szCs w:val="21"/>
        </w:rPr>
        <w:t>Nu este cazul.</w:t>
      </w:r>
    </w:p>
    <w:p w:rsidR="006B2C0C" w:rsidRPr="006B2C0C" w:rsidRDefault="00EC2756" w:rsidP="006B2C0C">
      <w:pPr>
        <w:numPr>
          <w:ilvl w:val="0"/>
          <w:numId w:val="3"/>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alte activităţi care pot apărea ca urmare a proiectului (de exemplu, extragerea de agregate, asigurarea unor noi surse de apă, surse sau linii de transport al energiei, creşterea numărului de locuinţe, eliminarea apelor uzate şi a deşeurilor);</w:t>
      </w:r>
      <w:r w:rsidR="006B2C0C">
        <w:rPr>
          <w:rFonts w:ascii="Arial" w:eastAsia="Times New Roman" w:hAnsi="Arial" w:cs="Arial"/>
          <w:color w:val="000000" w:themeColor="text1"/>
          <w:spacing w:val="12"/>
          <w:sz w:val="21"/>
          <w:szCs w:val="21"/>
        </w:rPr>
        <w:t> </w:t>
      </w:r>
      <w:r w:rsidR="006B2C0C">
        <w:rPr>
          <w:rFonts w:ascii="Arial" w:eastAsia="Times New Roman" w:hAnsi="Arial" w:cs="Arial"/>
          <w:color w:val="000000" w:themeColor="text1"/>
          <w:spacing w:val="12"/>
          <w:sz w:val="21"/>
          <w:szCs w:val="21"/>
        </w:rPr>
        <w:tab/>
      </w:r>
    </w:p>
    <w:p w:rsidR="00EA7EA4" w:rsidRPr="006B2C0C" w:rsidRDefault="00EA7EA4" w:rsidP="006B2C0C">
      <w:pPr>
        <w:pStyle w:val="ListParagraph"/>
        <w:numPr>
          <w:ilvl w:val="1"/>
          <w:numId w:val="3"/>
        </w:numPr>
        <w:shd w:val="clear" w:color="auto" w:fill="F9F9F9"/>
        <w:spacing w:before="100" w:beforeAutospacing="1" w:after="100" w:afterAutospacing="1" w:line="300" w:lineRule="atLeast"/>
        <w:rPr>
          <w:rFonts w:ascii="Arial" w:eastAsia="Times New Roman" w:hAnsi="Arial" w:cs="Arial"/>
          <w:color w:val="666666"/>
          <w:spacing w:val="15"/>
          <w:sz w:val="21"/>
          <w:szCs w:val="21"/>
        </w:rPr>
      </w:pPr>
      <w:r w:rsidRPr="006B2C0C">
        <w:rPr>
          <w:rFonts w:ascii="Arial" w:eastAsia="Times New Roman" w:hAnsi="Arial" w:cs="Arial"/>
          <w:color w:val="000000" w:themeColor="text1"/>
          <w:spacing w:val="12"/>
          <w:sz w:val="21"/>
          <w:szCs w:val="21"/>
        </w:rPr>
        <w:t>Nu este cazul.</w:t>
      </w:r>
    </w:p>
    <w:p w:rsidR="00EA7EA4" w:rsidRDefault="00EC2756" w:rsidP="00EA7EA4">
      <w:pPr>
        <w:numPr>
          <w:ilvl w:val="0"/>
          <w:numId w:val="3"/>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alte autorizaţii cerute pentru proiect.</w:t>
      </w:r>
    </w:p>
    <w:p w:rsidR="00694245" w:rsidRDefault="00694245" w:rsidP="0076015E">
      <w:pPr>
        <w:shd w:val="clear" w:color="auto" w:fill="F9F9F9"/>
        <w:spacing w:before="100" w:beforeAutospacing="1" w:after="100" w:afterAutospacing="1" w:line="300" w:lineRule="atLeast"/>
        <w:rPr>
          <w:rFonts w:ascii="Arial" w:eastAsia="Times New Roman" w:hAnsi="Arial" w:cs="Arial"/>
          <w:color w:val="000000" w:themeColor="text1"/>
          <w:spacing w:val="12"/>
          <w:sz w:val="21"/>
          <w:szCs w:val="21"/>
        </w:rPr>
      </w:pPr>
      <w:r w:rsidRPr="0076015E">
        <w:rPr>
          <w:rFonts w:ascii="Arial" w:eastAsia="Times New Roman" w:hAnsi="Arial" w:cs="Arial"/>
          <w:b/>
          <w:color w:val="000000" w:themeColor="text1"/>
          <w:spacing w:val="12"/>
          <w:sz w:val="21"/>
          <w:szCs w:val="21"/>
        </w:rPr>
        <w:t>Alte avize:</w:t>
      </w:r>
      <w:r w:rsidR="00487266">
        <w:rPr>
          <w:rFonts w:ascii="Arial" w:eastAsia="Times New Roman" w:hAnsi="Arial" w:cs="Arial"/>
          <w:color w:val="000000" w:themeColor="text1"/>
          <w:spacing w:val="12"/>
          <w:sz w:val="21"/>
          <w:szCs w:val="21"/>
        </w:rPr>
        <w:t xml:space="preserve"> Sanatatea populatiei</w:t>
      </w:r>
      <w:r w:rsidR="0076015E">
        <w:rPr>
          <w:rFonts w:ascii="Arial" w:eastAsia="Times New Roman" w:hAnsi="Arial" w:cs="Arial"/>
          <w:color w:val="000000" w:themeColor="text1"/>
          <w:spacing w:val="12"/>
          <w:sz w:val="21"/>
          <w:szCs w:val="21"/>
        </w:rPr>
        <w:t xml:space="preserve">, Statul Major </w:t>
      </w:r>
      <w:r>
        <w:rPr>
          <w:rFonts w:ascii="Arial" w:eastAsia="Times New Roman" w:hAnsi="Arial" w:cs="Arial"/>
          <w:color w:val="000000" w:themeColor="text1"/>
          <w:spacing w:val="12"/>
          <w:sz w:val="21"/>
          <w:szCs w:val="21"/>
        </w:rPr>
        <w:t xml:space="preserve">General, Punct de vedere al administratiei bazinale de </w:t>
      </w:r>
      <w:proofErr w:type="gramStart"/>
      <w:r>
        <w:rPr>
          <w:rFonts w:ascii="Arial" w:eastAsia="Times New Roman" w:hAnsi="Arial" w:cs="Arial"/>
          <w:color w:val="000000" w:themeColor="text1"/>
          <w:spacing w:val="12"/>
          <w:sz w:val="21"/>
          <w:szCs w:val="21"/>
        </w:rPr>
        <w:t>apa</w:t>
      </w:r>
      <w:proofErr w:type="gramEnd"/>
      <w:r>
        <w:rPr>
          <w:rFonts w:ascii="Arial" w:eastAsia="Times New Roman" w:hAnsi="Arial" w:cs="Arial"/>
          <w:color w:val="000000" w:themeColor="text1"/>
          <w:spacing w:val="12"/>
          <w:sz w:val="21"/>
          <w:szCs w:val="21"/>
        </w:rPr>
        <w:t xml:space="preserve"> Dobrogea Litoral.</w:t>
      </w:r>
    </w:p>
    <w:p w:rsidR="00694245" w:rsidRPr="00694245" w:rsidRDefault="00694245" w:rsidP="0076015E">
      <w:p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76015E">
        <w:rPr>
          <w:rFonts w:ascii="Arial" w:eastAsia="Times New Roman" w:hAnsi="Arial" w:cs="Arial"/>
          <w:b/>
          <w:color w:val="000000" w:themeColor="text1"/>
          <w:spacing w:val="12"/>
          <w:sz w:val="21"/>
          <w:szCs w:val="21"/>
        </w:rPr>
        <w:t>Studii de specialitate:</w:t>
      </w:r>
      <w:r>
        <w:rPr>
          <w:rFonts w:ascii="Arial" w:eastAsia="Times New Roman" w:hAnsi="Arial" w:cs="Arial"/>
          <w:color w:val="000000" w:themeColor="text1"/>
          <w:spacing w:val="12"/>
          <w:sz w:val="21"/>
          <w:szCs w:val="21"/>
        </w:rPr>
        <w:t xml:space="preserve"> Studiu de insorire verificat pentru</w:t>
      </w:r>
      <w:r w:rsidR="005C7383">
        <w:rPr>
          <w:rFonts w:ascii="Arial" w:eastAsia="Times New Roman" w:hAnsi="Arial" w:cs="Arial"/>
          <w:color w:val="000000" w:themeColor="text1"/>
          <w:spacing w:val="12"/>
          <w:sz w:val="21"/>
          <w:szCs w:val="21"/>
        </w:rPr>
        <w:t xml:space="preserve"> cerinta “D”, Studiu Geotehnic</w:t>
      </w:r>
    </w:p>
    <w:p w:rsidR="00EC2756" w:rsidRPr="0041527D" w:rsidRDefault="00EC2756" w:rsidP="00EC2756">
      <w:pPr>
        <w:shd w:val="clear" w:color="auto" w:fill="F9F9F9"/>
        <w:spacing w:before="100" w:beforeAutospacing="1" w:after="100" w:afterAutospacing="1" w:line="360" w:lineRule="atLeast"/>
        <w:rPr>
          <w:rFonts w:ascii="Arial" w:eastAsia="Times New Roman" w:hAnsi="Arial" w:cs="Arial"/>
          <w:color w:val="666666"/>
          <w:spacing w:val="12"/>
          <w:sz w:val="21"/>
          <w:szCs w:val="21"/>
        </w:rPr>
      </w:pPr>
      <w:r w:rsidRPr="0041527D">
        <w:rPr>
          <w:rFonts w:ascii="Arial" w:eastAsia="Times New Roman" w:hAnsi="Arial" w:cs="Arial"/>
          <w:color w:val="666666"/>
          <w:spacing w:val="12"/>
          <w:sz w:val="21"/>
          <w:szCs w:val="21"/>
        </w:rPr>
        <w:t>Localizarea proiectului:</w:t>
      </w:r>
    </w:p>
    <w:p w:rsidR="00EC2756" w:rsidRPr="0041527D" w:rsidRDefault="00EC2756" w:rsidP="00EC2756">
      <w:pPr>
        <w:numPr>
          <w:ilvl w:val="0"/>
          <w:numId w:val="4"/>
        </w:numPr>
        <w:shd w:val="clear" w:color="auto" w:fill="F9F9F9"/>
        <w:spacing w:beforeAutospacing="1" w:after="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distanţa faţă de graniţe pentru proiectele care cad sub incidenţa Convenţiei privind evaluarea impactului asupra mediului în context transfrontieră, adoptată la Espoo la 25 februarie 1991, ratificată prin Legea nr. </w:t>
      </w:r>
      <w:hyperlink r:id="rId5" w:history="1">
        <w:r w:rsidRPr="00E26C28">
          <w:rPr>
            <w:rFonts w:ascii="Arial" w:eastAsia="Times New Roman" w:hAnsi="Arial" w:cs="Arial"/>
            <w:bCs/>
            <w:color w:val="7F7F7F" w:themeColor="text1" w:themeTint="80"/>
            <w:spacing w:val="15"/>
            <w:sz w:val="21"/>
            <w:szCs w:val="21"/>
            <w:bdr w:val="none" w:sz="0" w:space="0" w:color="auto" w:frame="1"/>
          </w:rPr>
          <w:t>22/2001</w:t>
        </w:r>
      </w:hyperlink>
      <w:r w:rsidRPr="0041527D">
        <w:rPr>
          <w:rFonts w:ascii="Arial" w:eastAsia="Times New Roman" w:hAnsi="Arial" w:cs="Arial"/>
          <w:color w:val="666666"/>
          <w:spacing w:val="15"/>
          <w:sz w:val="21"/>
          <w:szCs w:val="21"/>
        </w:rPr>
        <w:t>;</w:t>
      </w:r>
    </w:p>
    <w:p w:rsidR="00EA7EA4" w:rsidRPr="00EA7EA4" w:rsidRDefault="00EA7EA4" w:rsidP="00F07382">
      <w:pPr>
        <w:shd w:val="clear" w:color="auto" w:fill="F9F9F9"/>
        <w:spacing w:before="100" w:beforeAutospacing="1" w:after="100" w:afterAutospacing="1" w:line="300" w:lineRule="atLeast"/>
        <w:ind w:firstLine="720"/>
        <w:rPr>
          <w:rFonts w:ascii="Arial" w:eastAsia="Times New Roman" w:hAnsi="Arial" w:cs="Arial"/>
          <w:color w:val="000000" w:themeColor="text1"/>
          <w:spacing w:val="15"/>
          <w:sz w:val="21"/>
          <w:szCs w:val="21"/>
        </w:rPr>
      </w:pPr>
      <w:r w:rsidRPr="00EA7EA4">
        <w:rPr>
          <w:rFonts w:ascii="Arial" w:eastAsia="Times New Roman" w:hAnsi="Arial" w:cs="Arial"/>
          <w:color w:val="000000" w:themeColor="text1"/>
          <w:spacing w:val="15"/>
          <w:sz w:val="21"/>
          <w:szCs w:val="21"/>
        </w:rPr>
        <w:t>Adresa imobilului este Oraș Năvodari, tabăra de Cop</w:t>
      </w:r>
      <w:r>
        <w:rPr>
          <w:rFonts w:ascii="Arial" w:eastAsia="Times New Roman" w:hAnsi="Arial" w:cs="Arial"/>
          <w:color w:val="000000" w:themeColor="text1"/>
          <w:spacing w:val="15"/>
          <w:sz w:val="21"/>
          <w:szCs w:val="21"/>
        </w:rPr>
        <w:t>ii, Trup 2 (DL)</w:t>
      </w:r>
      <w:proofErr w:type="gramStart"/>
      <w:r>
        <w:rPr>
          <w:rFonts w:ascii="Arial" w:eastAsia="Times New Roman" w:hAnsi="Arial" w:cs="Arial"/>
          <w:color w:val="000000" w:themeColor="text1"/>
          <w:spacing w:val="15"/>
          <w:sz w:val="21"/>
          <w:szCs w:val="21"/>
        </w:rPr>
        <w:t>,</w:t>
      </w:r>
      <w:r w:rsidR="00487266">
        <w:rPr>
          <w:rFonts w:ascii="Arial" w:eastAsia="Times New Roman" w:hAnsi="Arial" w:cs="Arial"/>
          <w:color w:val="000000" w:themeColor="text1"/>
          <w:spacing w:val="15"/>
          <w:sz w:val="21"/>
          <w:szCs w:val="21"/>
        </w:rPr>
        <w:t>str</w:t>
      </w:r>
      <w:proofErr w:type="gramEnd"/>
      <w:r w:rsidR="00487266">
        <w:rPr>
          <w:rFonts w:ascii="Arial" w:eastAsia="Times New Roman" w:hAnsi="Arial" w:cs="Arial"/>
          <w:color w:val="000000" w:themeColor="text1"/>
          <w:spacing w:val="15"/>
          <w:sz w:val="21"/>
          <w:szCs w:val="21"/>
        </w:rPr>
        <w:t>. D8,</w:t>
      </w:r>
      <w:r>
        <w:rPr>
          <w:rFonts w:ascii="Arial" w:eastAsia="Times New Roman" w:hAnsi="Arial" w:cs="Arial"/>
          <w:color w:val="000000" w:themeColor="text1"/>
          <w:spacing w:val="15"/>
          <w:sz w:val="21"/>
          <w:szCs w:val="21"/>
        </w:rPr>
        <w:t xml:space="preserve"> lot 1/1/3/1/2, </w:t>
      </w:r>
      <w:r w:rsidRPr="00EA7EA4">
        <w:rPr>
          <w:rFonts w:ascii="Arial" w:eastAsia="Times New Roman" w:hAnsi="Arial" w:cs="Arial"/>
          <w:color w:val="000000" w:themeColor="text1"/>
          <w:spacing w:val="15"/>
          <w:sz w:val="21"/>
          <w:szCs w:val="21"/>
        </w:rPr>
        <w:t>județ Constanța.</w:t>
      </w:r>
    </w:p>
    <w:p w:rsidR="00976373" w:rsidRPr="0041527D" w:rsidRDefault="00976373" w:rsidP="00EF18C9">
      <w:pPr>
        <w:shd w:val="clear" w:color="auto" w:fill="F9F9F9"/>
        <w:spacing w:beforeAutospacing="1" w:after="0" w:afterAutospacing="1" w:line="300" w:lineRule="atLeast"/>
        <w:ind w:firstLine="720"/>
        <w:rPr>
          <w:rFonts w:ascii="Arial" w:eastAsia="Times New Roman" w:hAnsi="Arial" w:cs="Arial"/>
          <w:color w:val="000000" w:themeColor="text1"/>
          <w:spacing w:val="15"/>
          <w:sz w:val="21"/>
          <w:szCs w:val="21"/>
        </w:rPr>
      </w:pPr>
      <w:r w:rsidRPr="0041527D">
        <w:rPr>
          <w:rFonts w:ascii="Arial" w:eastAsia="Times New Roman" w:hAnsi="Arial" w:cs="Arial"/>
          <w:color w:val="000000" w:themeColor="text1"/>
          <w:spacing w:val="15"/>
          <w:sz w:val="21"/>
          <w:szCs w:val="21"/>
        </w:rPr>
        <w:t>Proiectul propus nu se incadreaza in lucrarile prevazute in Anexa 1 din Legea nr. 22 / 2001 pentru ratificarea Convenţiei privind evaluarea impactului asupra mediului în context transf</w:t>
      </w:r>
      <w:r w:rsidR="0041527D" w:rsidRPr="0041527D">
        <w:rPr>
          <w:rFonts w:ascii="Arial" w:eastAsia="Times New Roman" w:hAnsi="Arial" w:cs="Arial"/>
          <w:color w:val="000000" w:themeColor="text1"/>
          <w:spacing w:val="15"/>
          <w:sz w:val="21"/>
          <w:szCs w:val="21"/>
        </w:rPr>
        <w:t xml:space="preserve">rontieră, adoptată la Espoo la </w:t>
      </w:r>
      <w:r w:rsidRPr="0041527D">
        <w:rPr>
          <w:rFonts w:ascii="Arial" w:eastAsia="Times New Roman" w:hAnsi="Arial" w:cs="Arial"/>
          <w:color w:val="000000" w:themeColor="text1"/>
          <w:spacing w:val="15"/>
          <w:sz w:val="21"/>
          <w:szCs w:val="21"/>
        </w:rPr>
        <w:t>25 februarie 1991.</w:t>
      </w:r>
    </w:p>
    <w:p w:rsidR="00EC2756" w:rsidRPr="0041527D" w:rsidRDefault="00EC2756" w:rsidP="00EC2756">
      <w:pPr>
        <w:numPr>
          <w:ilvl w:val="0"/>
          <w:numId w:val="4"/>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hărţi, fotografii ale amplasamentului care pot oferi informaţii privind caracteristicile fizice ale mediului, atât naturale, cât şi artificiale şi alte informaţii privind:</w:t>
      </w:r>
    </w:p>
    <w:p w:rsidR="00EC2756" w:rsidRDefault="00EC2756" w:rsidP="00EC2756">
      <w:pPr>
        <w:numPr>
          <w:ilvl w:val="1"/>
          <w:numId w:val="4"/>
        </w:numPr>
        <w:shd w:val="clear" w:color="auto" w:fill="F9F9F9"/>
        <w:spacing w:before="100" w:beforeAutospacing="1" w:after="100" w:afterAutospacing="1" w:line="300" w:lineRule="atLeast"/>
        <w:ind w:left="750"/>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folosinţele actuale şi planificate ale terenului atât pe amplasament, cât şi pe zone adiacente acestuia;</w:t>
      </w:r>
    </w:p>
    <w:p w:rsidR="00145B5F" w:rsidRDefault="00145B5F" w:rsidP="00EA7EA4">
      <w:pPr>
        <w:shd w:val="clear" w:color="auto" w:fill="F9F9F9"/>
        <w:spacing w:before="100" w:beforeAutospacing="1" w:after="100" w:afterAutospacing="1" w:line="300" w:lineRule="atLeast"/>
        <w:ind w:firstLine="720"/>
        <w:rPr>
          <w:rFonts w:ascii="Arial" w:eastAsia="Times New Roman" w:hAnsi="Arial" w:cs="Arial"/>
          <w:color w:val="000000" w:themeColor="text1"/>
          <w:spacing w:val="15"/>
          <w:sz w:val="21"/>
          <w:szCs w:val="21"/>
        </w:rPr>
      </w:pPr>
      <w:r>
        <w:rPr>
          <w:rFonts w:ascii="Arial" w:eastAsia="Times New Roman" w:hAnsi="Arial" w:cs="Arial"/>
          <w:color w:val="000000" w:themeColor="text1"/>
          <w:spacing w:val="15"/>
          <w:sz w:val="21"/>
          <w:szCs w:val="21"/>
        </w:rPr>
        <w:t xml:space="preserve">Conform </w:t>
      </w:r>
      <w:r w:rsidR="005C7383" w:rsidRPr="005C7383">
        <w:rPr>
          <w:rFonts w:ascii="Arial" w:eastAsia="Times New Roman" w:hAnsi="Arial" w:cs="Arial"/>
          <w:color w:val="000000" w:themeColor="text1"/>
          <w:spacing w:val="15"/>
          <w:sz w:val="21"/>
          <w:szCs w:val="21"/>
        </w:rPr>
        <w:t xml:space="preserve">certificatul de urbanism nr. 571 din 09.06.2017  emis de Primăria orașului Năvodari </w:t>
      </w:r>
      <w:r w:rsidR="005C7383">
        <w:rPr>
          <w:rFonts w:ascii="Arial" w:eastAsia="Times New Roman" w:hAnsi="Arial" w:cs="Arial"/>
          <w:color w:val="000000" w:themeColor="text1"/>
          <w:spacing w:val="15"/>
          <w:sz w:val="21"/>
          <w:szCs w:val="21"/>
        </w:rPr>
        <w:t xml:space="preserve">pentru </w:t>
      </w:r>
      <w:r w:rsidR="005C7383" w:rsidRPr="005C7383">
        <w:rPr>
          <w:rFonts w:ascii="Arial" w:eastAsia="Times New Roman" w:hAnsi="Arial" w:cs="Arial"/>
          <w:i/>
          <w:color w:val="000000" w:themeColor="text1"/>
          <w:spacing w:val="15"/>
          <w:sz w:val="21"/>
          <w:szCs w:val="21"/>
        </w:rPr>
        <w:t>„Modificare proiect in curs de executie autorizat cu AC 285/2017 prin supraetajarea cu un nivel in limita a 20% din suprafata desfasurata conform legii 50/1991</w:t>
      </w:r>
      <w:r w:rsidR="005C7383" w:rsidRPr="005C7383">
        <w:rPr>
          <w:rFonts w:ascii="Arial" w:eastAsia="Times New Roman" w:hAnsi="Arial" w:cs="Arial"/>
          <w:color w:val="000000" w:themeColor="text1"/>
          <w:spacing w:val="15"/>
          <w:sz w:val="21"/>
          <w:szCs w:val="21"/>
        </w:rPr>
        <w:t>”</w:t>
      </w:r>
      <w:r w:rsidR="00294F9F" w:rsidRPr="005C7383">
        <w:rPr>
          <w:rFonts w:ascii="Arial" w:eastAsia="Times New Roman" w:hAnsi="Arial" w:cs="Arial"/>
          <w:color w:val="000000" w:themeColor="text1"/>
          <w:spacing w:val="15"/>
          <w:sz w:val="21"/>
          <w:szCs w:val="21"/>
        </w:rPr>
        <w:t>,</w:t>
      </w:r>
      <w:r w:rsidR="00294F9F">
        <w:rPr>
          <w:rFonts w:ascii="Arial" w:eastAsia="Times New Roman" w:hAnsi="Arial" w:cs="Arial"/>
          <w:color w:val="000000" w:themeColor="text1"/>
          <w:spacing w:val="15"/>
          <w:sz w:val="21"/>
          <w:szCs w:val="21"/>
        </w:rPr>
        <w:t xml:space="preserve"> amplasamentul se incadreaza in sub-zona </w:t>
      </w:r>
      <w:r w:rsidR="00294F9F" w:rsidRPr="00294F9F">
        <w:rPr>
          <w:rFonts w:ascii="Arial" w:eastAsia="Times New Roman" w:hAnsi="Arial" w:cs="Arial"/>
          <w:b/>
          <w:color w:val="000000" w:themeColor="text1"/>
          <w:spacing w:val="15"/>
          <w:sz w:val="21"/>
          <w:szCs w:val="21"/>
        </w:rPr>
        <w:t>ZRB1</w:t>
      </w:r>
      <w:r w:rsidR="00294F9F">
        <w:rPr>
          <w:rFonts w:ascii="Arial" w:eastAsia="Times New Roman" w:hAnsi="Arial" w:cs="Arial"/>
          <w:color w:val="000000" w:themeColor="text1"/>
          <w:spacing w:val="15"/>
          <w:sz w:val="21"/>
          <w:szCs w:val="21"/>
        </w:rPr>
        <w:t xml:space="preserve"> cu urmatoarea descriere extrasa din PUZ-ul “</w:t>
      </w:r>
      <w:r w:rsidR="00294F9F" w:rsidRPr="00294F9F">
        <w:rPr>
          <w:rFonts w:ascii="Arial" w:eastAsia="Times New Roman" w:hAnsi="Arial" w:cs="Arial"/>
          <w:color w:val="000000" w:themeColor="text1"/>
          <w:spacing w:val="15"/>
          <w:sz w:val="21"/>
          <w:szCs w:val="21"/>
        </w:rPr>
        <w:t>LITORAL MAMAIA NORD</w:t>
      </w:r>
      <w:r w:rsidR="00294F9F">
        <w:rPr>
          <w:rFonts w:ascii="Arial" w:eastAsia="Times New Roman" w:hAnsi="Arial" w:cs="Arial"/>
          <w:color w:val="000000" w:themeColor="text1"/>
          <w:spacing w:val="15"/>
          <w:sz w:val="21"/>
          <w:szCs w:val="21"/>
        </w:rPr>
        <w:t>” aprobat in 2016 de Primaria Orasului Navodari:</w:t>
      </w:r>
    </w:p>
    <w:p w:rsidR="00145B5F" w:rsidRDefault="00294F9F" w:rsidP="00EA7EA4">
      <w:pPr>
        <w:shd w:val="clear" w:color="auto" w:fill="F9F9F9"/>
        <w:spacing w:before="100" w:beforeAutospacing="1" w:after="100" w:afterAutospacing="1" w:line="300" w:lineRule="atLeast"/>
        <w:ind w:left="360"/>
        <w:rPr>
          <w:rFonts w:ascii="Arial" w:eastAsia="Times New Roman" w:hAnsi="Arial" w:cs="Arial"/>
          <w:i/>
          <w:color w:val="000000" w:themeColor="text1"/>
          <w:spacing w:val="15"/>
          <w:sz w:val="21"/>
          <w:szCs w:val="21"/>
        </w:rPr>
      </w:pPr>
      <w:r>
        <w:rPr>
          <w:rFonts w:ascii="Arial" w:eastAsia="Times New Roman" w:hAnsi="Arial" w:cs="Arial"/>
          <w:i/>
          <w:color w:val="000000" w:themeColor="text1"/>
          <w:spacing w:val="15"/>
          <w:sz w:val="21"/>
          <w:szCs w:val="21"/>
        </w:rPr>
        <w:t>“</w:t>
      </w:r>
      <w:r w:rsidR="00145B5F" w:rsidRPr="00294F9F">
        <w:rPr>
          <w:rFonts w:ascii="Arial" w:eastAsia="Times New Roman" w:hAnsi="Arial" w:cs="Arial"/>
          <w:i/>
          <w:color w:val="000000" w:themeColor="text1"/>
          <w:spacing w:val="15"/>
          <w:sz w:val="21"/>
          <w:szCs w:val="21"/>
        </w:rPr>
        <w:t>ZRB1 - Subzona construcliilor rezide</w:t>
      </w:r>
      <w:r>
        <w:rPr>
          <w:rFonts w:ascii="Arial" w:eastAsia="Times New Roman" w:hAnsi="Arial" w:cs="Arial"/>
          <w:i/>
          <w:color w:val="000000" w:themeColor="text1"/>
          <w:spacing w:val="15"/>
          <w:sz w:val="21"/>
          <w:szCs w:val="21"/>
        </w:rPr>
        <w:t>nt</w:t>
      </w:r>
      <w:r w:rsidR="00145B5F" w:rsidRPr="00294F9F">
        <w:rPr>
          <w:rFonts w:ascii="Arial" w:eastAsia="Times New Roman" w:hAnsi="Arial" w:cs="Arial"/>
          <w:i/>
          <w:color w:val="000000" w:themeColor="text1"/>
          <w:spacing w:val="15"/>
          <w:sz w:val="21"/>
          <w:szCs w:val="21"/>
        </w:rPr>
        <w:t>iale si balneare cu poten</w:t>
      </w:r>
      <w:r w:rsidR="0040402A">
        <w:rPr>
          <w:rFonts w:ascii="Arial" w:eastAsia="Times New Roman" w:hAnsi="Arial" w:cs="Arial"/>
          <w:i/>
          <w:color w:val="000000" w:themeColor="text1"/>
          <w:spacing w:val="15"/>
          <w:sz w:val="21"/>
          <w:szCs w:val="21"/>
        </w:rPr>
        <w:t>tia</w:t>
      </w:r>
      <w:r w:rsidR="00145B5F" w:rsidRPr="00294F9F">
        <w:rPr>
          <w:rFonts w:ascii="Arial" w:eastAsia="Times New Roman" w:hAnsi="Arial" w:cs="Arial"/>
          <w:i/>
          <w:color w:val="000000" w:themeColor="text1"/>
          <w:spacing w:val="15"/>
          <w:sz w:val="21"/>
          <w:szCs w:val="21"/>
        </w:rPr>
        <w:t xml:space="preserve">l mediu de dezvoltare a activitatilor comerciale. Subzona cuprinde loturile care nu sunt in </w:t>
      </w:r>
      <w:r w:rsidR="00145B5F" w:rsidRPr="00294F9F">
        <w:rPr>
          <w:rFonts w:ascii="Arial" w:eastAsia="Times New Roman" w:hAnsi="Arial" w:cs="Arial"/>
          <w:i/>
          <w:color w:val="000000" w:themeColor="text1"/>
          <w:spacing w:val="15"/>
          <w:sz w:val="21"/>
          <w:szCs w:val="21"/>
        </w:rPr>
        <w:lastRenderedPageBreak/>
        <w:t>vecinltate directa cu plaja si nu au, in mod implicit, acces la un flux mare de persoane. Investiliile realizate pe alte paliere decat cel locativ (ex: comert, servicii, agrement) vor fi, in consecinta fie de mica anvergura, deservind locatarii, fie de anverguri destul de mare pentru a se promova prin mai multe mijloace decat strict vizibilitatea directa.</w:t>
      </w:r>
      <w:r>
        <w:rPr>
          <w:rFonts w:ascii="Arial" w:eastAsia="Times New Roman" w:hAnsi="Arial" w:cs="Arial"/>
          <w:i/>
          <w:color w:val="000000" w:themeColor="text1"/>
          <w:spacing w:val="15"/>
          <w:sz w:val="21"/>
          <w:szCs w:val="21"/>
        </w:rPr>
        <w:t>”</w:t>
      </w:r>
    </w:p>
    <w:p w:rsidR="00294F9F" w:rsidRDefault="00EA7EA4" w:rsidP="00EA7EA4">
      <w:pPr>
        <w:shd w:val="clear" w:color="auto" w:fill="F9F9F9"/>
        <w:spacing w:before="100" w:beforeAutospacing="1" w:after="100" w:afterAutospacing="1" w:line="300" w:lineRule="atLeast"/>
        <w:ind w:left="360"/>
        <w:rPr>
          <w:rFonts w:ascii="Arial" w:eastAsia="Times New Roman" w:hAnsi="Arial" w:cs="Arial"/>
          <w:i/>
          <w:color w:val="000000" w:themeColor="text1"/>
          <w:spacing w:val="15"/>
          <w:sz w:val="21"/>
          <w:szCs w:val="21"/>
        </w:rPr>
      </w:pPr>
      <w:r>
        <w:rPr>
          <w:rFonts w:ascii="Arial" w:eastAsia="Times New Roman" w:hAnsi="Arial" w:cs="Arial"/>
          <w:i/>
          <w:color w:val="000000" w:themeColor="text1"/>
          <w:spacing w:val="15"/>
          <w:sz w:val="21"/>
          <w:szCs w:val="21"/>
        </w:rPr>
        <w:t>“</w:t>
      </w:r>
      <w:r w:rsidR="00294F9F">
        <w:rPr>
          <w:rFonts w:ascii="Arial" w:eastAsia="Times New Roman" w:hAnsi="Arial" w:cs="Arial"/>
          <w:i/>
          <w:color w:val="000000" w:themeColor="text1"/>
          <w:spacing w:val="15"/>
          <w:sz w:val="21"/>
          <w:szCs w:val="21"/>
        </w:rPr>
        <w:t>ZRB1 – Utilizari admise</w:t>
      </w:r>
      <w:r>
        <w:rPr>
          <w:rFonts w:ascii="Arial" w:eastAsia="Times New Roman" w:hAnsi="Arial" w:cs="Arial"/>
          <w:i/>
          <w:color w:val="000000" w:themeColor="text1"/>
          <w:spacing w:val="15"/>
          <w:sz w:val="21"/>
          <w:szCs w:val="21"/>
        </w:rPr>
        <w:t>:</w:t>
      </w:r>
      <w:r w:rsidR="00294F9F">
        <w:rPr>
          <w:rFonts w:ascii="Arial" w:eastAsia="Times New Roman" w:hAnsi="Arial" w:cs="Arial"/>
          <w:i/>
          <w:color w:val="000000" w:themeColor="text1"/>
          <w:spacing w:val="15"/>
          <w:sz w:val="21"/>
          <w:szCs w:val="21"/>
        </w:rPr>
        <w:t xml:space="preserve"> </w:t>
      </w:r>
      <w:r w:rsidRPr="00EA7EA4">
        <w:rPr>
          <w:rFonts w:ascii="Arial" w:eastAsia="Times New Roman" w:hAnsi="Arial" w:cs="Arial"/>
          <w:b/>
          <w:i/>
          <w:color w:val="000000" w:themeColor="text1"/>
          <w:spacing w:val="15"/>
          <w:sz w:val="21"/>
          <w:szCs w:val="21"/>
        </w:rPr>
        <w:t>Functiuni pentru locuire</w:t>
      </w:r>
      <w:r w:rsidRPr="00EA7EA4">
        <w:rPr>
          <w:rFonts w:ascii="Arial" w:eastAsia="Times New Roman" w:hAnsi="Arial" w:cs="Arial"/>
          <w:i/>
          <w:color w:val="000000" w:themeColor="text1"/>
          <w:spacing w:val="15"/>
          <w:sz w:val="21"/>
          <w:szCs w:val="21"/>
        </w:rPr>
        <w:t xml:space="preserve"> si turism (mixta), hoteluri si pensiuni cu facilitati de turism balnear, restaurante si spatii pentru alimentatie publica inchise, acoperite si descoperite, comert cu amanuntul specific turismului sezonier, spatii pentru agrement si sport, </w:t>
      </w:r>
      <w:r w:rsidRPr="00EA7EA4">
        <w:rPr>
          <w:rFonts w:ascii="Arial" w:eastAsia="Times New Roman" w:hAnsi="Arial" w:cs="Arial"/>
          <w:b/>
          <w:i/>
          <w:color w:val="000000" w:themeColor="text1"/>
          <w:spacing w:val="15"/>
          <w:sz w:val="21"/>
          <w:szCs w:val="21"/>
        </w:rPr>
        <w:t>servici de uz cotidian</w:t>
      </w:r>
      <w:r w:rsidRPr="00EA7EA4">
        <w:rPr>
          <w:rFonts w:ascii="Arial" w:eastAsia="Times New Roman" w:hAnsi="Arial" w:cs="Arial"/>
          <w:i/>
          <w:color w:val="000000" w:themeColor="text1"/>
          <w:spacing w:val="15"/>
          <w:sz w:val="21"/>
          <w:szCs w:val="21"/>
        </w:rPr>
        <w:t xml:space="preserve"> specifice functiunii principale.</w:t>
      </w:r>
      <w:r>
        <w:rPr>
          <w:rFonts w:ascii="Arial" w:eastAsia="Times New Roman" w:hAnsi="Arial" w:cs="Arial"/>
          <w:i/>
          <w:color w:val="000000" w:themeColor="text1"/>
          <w:spacing w:val="15"/>
          <w:sz w:val="21"/>
          <w:szCs w:val="21"/>
        </w:rPr>
        <w:t>”</w:t>
      </w:r>
    </w:p>
    <w:p w:rsidR="00294F9F" w:rsidRPr="00294F9F" w:rsidRDefault="00294F9F" w:rsidP="00EA7EA4">
      <w:pPr>
        <w:shd w:val="clear" w:color="auto" w:fill="F9F9F9"/>
        <w:spacing w:before="100" w:beforeAutospacing="1" w:after="100" w:afterAutospacing="1" w:line="300" w:lineRule="atLeast"/>
        <w:ind w:firstLine="720"/>
        <w:rPr>
          <w:rFonts w:ascii="Arial" w:eastAsia="Times New Roman" w:hAnsi="Arial" w:cs="Arial"/>
          <w:color w:val="000000" w:themeColor="text1"/>
          <w:spacing w:val="15"/>
          <w:sz w:val="21"/>
          <w:szCs w:val="21"/>
        </w:rPr>
      </w:pPr>
      <w:r>
        <w:rPr>
          <w:rFonts w:ascii="Arial" w:eastAsia="Times New Roman" w:hAnsi="Arial" w:cs="Arial"/>
          <w:color w:val="000000" w:themeColor="text1"/>
          <w:spacing w:val="15"/>
          <w:sz w:val="21"/>
          <w:szCs w:val="21"/>
        </w:rPr>
        <w:t>Prin urmarea proiectul propus se incadreaza in folosintele planificate prin PUZ “</w:t>
      </w:r>
      <w:r w:rsidRPr="00294F9F">
        <w:rPr>
          <w:rFonts w:ascii="Arial" w:eastAsia="Times New Roman" w:hAnsi="Arial" w:cs="Arial"/>
          <w:color w:val="000000" w:themeColor="text1"/>
          <w:spacing w:val="15"/>
          <w:sz w:val="21"/>
          <w:szCs w:val="21"/>
        </w:rPr>
        <w:t>LITORAL MAMAIA NORD</w:t>
      </w:r>
      <w:r>
        <w:rPr>
          <w:rFonts w:ascii="Arial" w:eastAsia="Times New Roman" w:hAnsi="Arial" w:cs="Arial"/>
          <w:color w:val="000000" w:themeColor="text1"/>
          <w:spacing w:val="15"/>
          <w:sz w:val="21"/>
          <w:szCs w:val="21"/>
        </w:rPr>
        <w:t xml:space="preserve">” pentru acest amplasament.  </w:t>
      </w:r>
    </w:p>
    <w:p w:rsidR="00EC2756" w:rsidRDefault="00EC2756" w:rsidP="00EC2756">
      <w:pPr>
        <w:numPr>
          <w:ilvl w:val="1"/>
          <w:numId w:val="4"/>
        </w:numPr>
        <w:shd w:val="clear" w:color="auto" w:fill="F9F9F9"/>
        <w:spacing w:before="100" w:beforeAutospacing="1" w:after="100" w:afterAutospacing="1" w:line="300" w:lineRule="atLeast"/>
        <w:ind w:left="750"/>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politici de zonare şi de folosire a terenului;</w:t>
      </w:r>
    </w:p>
    <w:p w:rsidR="00F07382" w:rsidRPr="006B2C0C" w:rsidRDefault="00F07382" w:rsidP="006B2C0C">
      <w:pPr>
        <w:pStyle w:val="ListParagraph"/>
        <w:numPr>
          <w:ilvl w:val="2"/>
          <w:numId w:val="4"/>
        </w:numPr>
        <w:shd w:val="clear" w:color="auto" w:fill="F9F9F9"/>
        <w:spacing w:before="100" w:beforeAutospacing="1" w:after="100" w:afterAutospacing="1" w:line="300" w:lineRule="atLeast"/>
        <w:rPr>
          <w:rFonts w:ascii="Arial" w:eastAsia="Times New Roman" w:hAnsi="Arial" w:cs="Arial"/>
          <w:color w:val="666666"/>
          <w:spacing w:val="15"/>
          <w:sz w:val="21"/>
          <w:szCs w:val="21"/>
        </w:rPr>
      </w:pPr>
      <w:r w:rsidRPr="006B2C0C">
        <w:rPr>
          <w:rFonts w:ascii="Arial" w:eastAsia="Times New Roman" w:hAnsi="Arial" w:cs="Arial"/>
          <w:color w:val="000000" w:themeColor="text1"/>
          <w:spacing w:val="12"/>
          <w:sz w:val="21"/>
          <w:szCs w:val="21"/>
        </w:rPr>
        <w:t>Nu este cazul.</w:t>
      </w:r>
    </w:p>
    <w:p w:rsidR="00EC2756" w:rsidRDefault="00EC2756" w:rsidP="00EC2756">
      <w:pPr>
        <w:numPr>
          <w:ilvl w:val="1"/>
          <w:numId w:val="4"/>
        </w:numPr>
        <w:shd w:val="clear" w:color="auto" w:fill="F9F9F9"/>
        <w:spacing w:before="100" w:beforeAutospacing="1" w:after="100" w:afterAutospacing="1" w:line="300" w:lineRule="atLeast"/>
        <w:ind w:left="750"/>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arealele sensibile;</w:t>
      </w:r>
    </w:p>
    <w:p w:rsidR="00F07382" w:rsidRPr="006B2C0C" w:rsidRDefault="00F07382" w:rsidP="006B2C0C">
      <w:pPr>
        <w:pStyle w:val="ListParagraph"/>
        <w:numPr>
          <w:ilvl w:val="2"/>
          <w:numId w:val="4"/>
        </w:numPr>
        <w:shd w:val="clear" w:color="auto" w:fill="F9F9F9"/>
        <w:spacing w:before="100" w:beforeAutospacing="1" w:after="100" w:afterAutospacing="1" w:line="300" w:lineRule="atLeast"/>
        <w:rPr>
          <w:rFonts w:ascii="Arial" w:eastAsia="Times New Roman" w:hAnsi="Arial" w:cs="Arial"/>
          <w:color w:val="666666"/>
          <w:spacing w:val="15"/>
          <w:sz w:val="21"/>
          <w:szCs w:val="21"/>
        </w:rPr>
      </w:pPr>
      <w:r w:rsidRPr="006B2C0C">
        <w:rPr>
          <w:rFonts w:ascii="Arial" w:eastAsia="Times New Roman" w:hAnsi="Arial" w:cs="Arial"/>
          <w:color w:val="000000" w:themeColor="text1"/>
          <w:spacing w:val="12"/>
          <w:sz w:val="21"/>
          <w:szCs w:val="21"/>
        </w:rPr>
        <w:t>Nu este cazul.</w:t>
      </w:r>
    </w:p>
    <w:p w:rsidR="00EC2756" w:rsidRDefault="00EC2756" w:rsidP="00EC2756">
      <w:pPr>
        <w:numPr>
          <w:ilvl w:val="1"/>
          <w:numId w:val="4"/>
        </w:numPr>
        <w:shd w:val="clear" w:color="auto" w:fill="F9F9F9"/>
        <w:spacing w:before="100" w:beforeAutospacing="1" w:after="100" w:afterAutospacing="1" w:line="300" w:lineRule="atLeast"/>
        <w:ind w:left="750"/>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detalii privind orice variantă de amplasament care a fost luată în considerare.</w:t>
      </w:r>
    </w:p>
    <w:p w:rsidR="00F07382" w:rsidRPr="006B2C0C" w:rsidRDefault="00F07382" w:rsidP="006B2C0C">
      <w:pPr>
        <w:pStyle w:val="ListParagraph"/>
        <w:numPr>
          <w:ilvl w:val="2"/>
          <w:numId w:val="4"/>
        </w:numPr>
        <w:shd w:val="clear" w:color="auto" w:fill="F9F9F9"/>
        <w:spacing w:before="100" w:beforeAutospacing="1" w:after="100" w:afterAutospacing="1" w:line="300" w:lineRule="atLeast"/>
        <w:rPr>
          <w:rFonts w:ascii="Arial" w:eastAsia="Times New Roman" w:hAnsi="Arial" w:cs="Arial"/>
          <w:color w:val="666666"/>
          <w:spacing w:val="15"/>
          <w:sz w:val="21"/>
          <w:szCs w:val="21"/>
        </w:rPr>
      </w:pPr>
      <w:r w:rsidRPr="006B2C0C">
        <w:rPr>
          <w:rFonts w:ascii="Arial" w:eastAsia="Times New Roman" w:hAnsi="Arial" w:cs="Arial"/>
          <w:color w:val="000000" w:themeColor="text1"/>
          <w:spacing w:val="12"/>
          <w:sz w:val="21"/>
          <w:szCs w:val="21"/>
        </w:rPr>
        <w:t>Nu este cazul.</w:t>
      </w:r>
    </w:p>
    <w:p w:rsidR="00EC2756" w:rsidRPr="00EF18C9" w:rsidRDefault="00EC2756" w:rsidP="00EC2756">
      <w:pPr>
        <w:shd w:val="clear" w:color="auto" w:fill="F9F9F9"/>
        <w:spacing w:before="100" w:beforeAutospacing="1" w:after="100" w:afterAutospacing="1" w:line="360" w:lineRule="atLeast"/>
        <w:rPr>
          <w:rFonts w:ascii="Arial" w:eastAsia="Times New Roman" w:hAnsi="Arial" w:cs="Arial"/>
          <w:color w:val="FF0000"/>
          <w:spacing w:val="12"/>
          <w:sz w:val="21"/>
          <w:szCs w:val="21"/>
        </w:rPr>
      </w:pPr>
      <w:r w:rsidRPr="00EF18C9">
        <w:rPr>
          <w:rFonts w:ascii="Arial" w:eastAsia="Times New Roman" w:hAnsi="Arial" w:cs="Arial"/>
          <w:color w:val="FF0000"/>
          <w:spacing w:val="12"/>
          <w:sz w:val="21"/>
          <w:szCs w:val="21"/>
        </w:rPr>
        <w:t> </w:t>
      </w:r>
    </w:p>
    <w:p w:rsidR="004942DF" w:rsidRPr="006B2C0C" w:rsidRDefault="00EC2756" w:rsidP="006B2C0C">
      <w:pPr>
        <w:shd w:val="clear" w:color="auto" w:fill="F9F9F9"/>
        <w:spacing w:before="100" w:beforeAutospacing="1" w:after="100" w:afterAutospacing="1" w:line="360" w:lineRule="atLeast"/>
        <w:ind w:firstLine="720"/>
        <w:rPr>
          <w:rFonts w:ascii="Arial" w:eastAsia="Times New Roman" w:hAnsi="Arial" w:cs="Arial"/>
          <w:color w:val="666666"/>
          <w:spacing w:val="12"/>
          <w:sz w:val="21"/>
          <w:szCs w:val="21"/>
        </w:rPr>
      </w:pPr>
      <w:r w:rsidRPr="0041527D">
        <w:rPr>
          <w:rFonts w:ascii="Arial" w:eastAsia="Times New Roman" w:hAnsi="Arial" w:cs="Arial"/>
          <w:color w:val="666666"/>
          <w:spacing w:val="12"/>
          <w:sz w:val="21"/>
          <w:szCs w:val="21"/>
        </w:rPr>
        <w:t>Caracteristicile impactului potenţial, în măsura în care aceste informaţii sunt disponibile</w:t>
      </w:r>
      <w:r w:rsidR="00EF18C9">
        <w:rPr>
          <w:rFonts w:ascii="Arial" w:eastAsia="Times New Roman" w:hAnsi="Arial" w:cs="Arial"/>
          <w:color w:val="666666"/>
          <w:spacing w:val="12"/>
          <w:sz w:val="21"/>
          <w:szCs w:val="21"/>
        </w:rPr>
        <w:t>.</w:t>
      </w:r>
    </w:p>
    <w:p w:rsidR="004942DF" w:rsidRPr="004942DF" w:rsidRDefault="004942DF" w:rsidP="0001588F">
      <w:pPr>
        <w:shd w:val="clear" w:color="auto" w:fill="F9F9F9"/>
        <w:spacing w:before="100" w:beforeAutospacing="1" w:after="100" w:afterAutospacing="1" w:line="300" w:lineRule="atLeast"/>
        <w:ind w:firstLine="720"/>
        <w:rPr>
          <w:rFonts w:ascii="Arial" w:eastAsia="Times New Roman" w:hAnsi="Arial" w:cs="Arial"/>
          <w:color w:val="000000" w:themeColor="text1"/>
          <w:spacing w:val="12"/>
          <w:sz w:val="21"/>
          <w:szCs w:val="21"/>
        </w:rPr>
      </w:pPr>
      <w:r w:rsidRPr="004942DF">
        <w:rPr>
          <w:rFonts w:ascii="Arial" w:eastAsia="Times New Roman" w:hAnsi="Arial" w:cs="Arial"/>
          <w:color w:val="000000" w:themeColor="text1"/>
          <w:spacing w:val="12"/>
          <w:sz w:val="21"/>
          <w:szCs w:val="21"/>
        </w:rPr>
        <w:t>In timpul executiei constructorul se va angaja sa respecte Normele de diminuare a efectelor asupra m</w:t>
      </w:r>
      <w:r w:rsidR="0001588F">
        <w:rPr>
          <w:rFonts w:ascii="Arial" w:eastAsia="Times New Roman" w:hAnsi="Arial" w:cs="Arial"/>
          <w:color w:val="000000" w:themeColor="text1"/>
          <w:spacing w:val="12"/>
          <w:sz w:val="21"/>
          <w:szCs w:val="21"/>
        </w:rPr>
        <w:t xml:space="preserve">ediului aferente obiectivului, </w:t>
      </w:r>
      <w:r w:rsidRPr="004942DF">
        <w:rPr>
          <w:rFonts w:ascii="Arial" w:eastAsia="Times New Roman" w:hAnsi="Arial" w:cs="Arial"/>
          <w:color w:val="000000" w:themeColor="text1"/>
          <w:spacing w:val="12"/>
          <w:sz w:val="21"/>
          <w:szCs w:val="21"/>
        </w:rPr>
        <w:t>care prezinta urmatorii parametrii:</w:t>
      </w:r>
    </w:p>
    <w:p w:rsidR="004942DF" w:rsidRPr="0001588F" w:rsidRDefault="004942DF" w:rsidP="0001588F">
      <w:pPr>
        <w:pStyle w:val="ListParagraph"/>
        <w:numPr>
          <w:ilvl w:val="0"/>
          <w:numId w:val="20"/>
        </w:numPr>
        <w:shd w:val="clear" w:color="auto" w:fill="F9F9F9"/>
        <w:spacing w:before="100" w:beforeAutospacing="1" w:after="100" w:afterAutospacing="1" w:line="300" w:lineRule="atLeast"/>
        <w:rPr>
          <w:rFonts w:ascii="Arial" w:eastAsia="Times New Roman" w:hAnsi="Arial" w:cs="Arial"/>
          <w:color w:val="000000" w:themeColor="text1"/>
          <w:spacing w:val="12"/>
          <w:sz w:val="21"/>
          <w:szCs w:val="21"/>
        </w:rPr>
      </w:pPr>
      <w:r w:rsidRPr="0001588F">
        <w:rPr>
          <w:rFonts w:ascii="Arial" w:eastAsia="Times New Roman" w:hAnsi="Arial" w:cs="Arial"/>
          <w:color w:val="000000" w:themeColor="text1"/>
          <w:spacing w:val="12"/>
          <w:sz w:val="21"/>
          <w:szCs w:val="21"/>
        </w:rPr>
        <w:t>pubele degajabile;</w:t>
      </w:r>
    </w:p>
    <w:p w:rsidR="004942DF" w:rsidRPr="0001588F" w:rsidRDefault="004942DF" w:rsidP="0001588F">
      <w:pPr>
        <w:pStyle w:val="ListParagraph"/>
        <w:numPr>
          <w:ilvl w:val="0"/>
          <w:numId w:val="20"/>
        </w:numPr>
        <w:shd w:val="clear" w:color="auto" w:fill="F9F9F9"/>
        <w:spacing w:before="100" w:beforeAutospacing="1" w:after="100" w:afterAutospacing="1" w:line="300" w:lineRule="atLeast"/>
        <w:rPr>
          <w:rFonts w:ascii="Arial" w:eastAsia="Times New Roman" w:hAnsi="Arial" w:cs="Arial"/>
          <w:color w:val="000000" w:themeColor="text1"/>
          <w:spacing w:val="12"/>
          <w:sz w:val="21"/>
          <w:szCs w:val="21"/>
        </w:rPr>
      </w:pPr>
      <w:r w:rsidRPr="0001588F">
        <w:rPr>
          <w:rFonts w:ascii="Arial" w:eastAsia="Times New Roman" w:hAnsi="Arial" w:cs="Arial"/>
          <w:color w:val="000000" w:themeColor="text1"/>
          <w:spacing w:val="12"/>
          <w:sz w:val="21"/>
          <w:szCs w:val="21"/>
        </w:rPr>
        <w:t>zgomot generat de utilajele de constructii;</w:t>
      </w:r>
    </w:p>
    <w:p w:rsidR="004942DF" w:rsidRPr="0001588F" w:rsidRDefault="004942DF" w:rsidP="0001588F">
      <w:pPr>
        <w:pStyle w:val="ListParagraph"/>
        <w:numPr>
          <w:ilvl w:val="0"/>
          <w:numId w:val="20"/>
        </w:numPr>
        <w:shd w:val="clear" w:color="auto" w:fill="F9F9F9"/>
        <w:spacing w:before="100" w:beforeAutospacing="1" w:after="100" w:afterAutospacing="1" w:line="300" w:lineRule="atLeast"/>
        <w:rPr>
          <w:rFonts w:ascii="Arial" w:eastAsia="Times New Roman" w:hAnsi="Arial" w:cs="Arial"/>
          <w:color w:val="000000" w:themeColor="text1"/>
          <w:spacing w:val="12"/>
          <w:sz w:val="21"/>
          <w:szCs w:val="21"/>
        </w:rPr>
      </w:pPr>
      <w:r w:rsidRPr="0001588F">
        <w:rPr>
          <w:rFonts w:ascii="Arial" w:eastAsia="Times New Roman" w:hAnsi="Arial" w:cs="Arial"/>
          <w:color w:val="000000" w:themeColor="text1"/>
          <w:spacing w:val="12"/>
          <w:sz w:val="21"/>
          <w:szCs w:val="21"/>
        </w:rPr>
        <w:t>procesul de gestionare a deseurilor;</w:t>
      </w:r>
    </w:p>
    <w:p w:rsidR="004942DF" w:rsidRPr="0001588F" w:rsidRDefault="004942DF" w:rsidP="0001588F">
      <w:pPr>
        <w:pStyle w:val="ListParagraph"/>
        <w:numPr>
          <w:ilvl w:val="0"/>
          <w:numId w:val="20"/>
        </w:numPr>
        <w:shd w:val="clear" w:color="auto" w:fill="F9F9F9"/>
        <w:spacing w:before="100" w:beforeAutospacing="1" w:after="100" w:afterAutospacing="1" w:line="300" w:lineRule="atLeast"/>
        <w:rPr>
          <w:rFonts w:ascii="Arial" w:eastAsia="Times New Roman" w:hAnsi="Arial" w:cs="Arial"/>
          <w:color w:val="000000" w:themeColor="text1"/>
          <w:spacing w:val="12"/>
          <w:sz w:val="21"/>
          <w:szCs w:val="21"/>
        </w:rPr>
      </w:pPr>
      <w:r w:rsidRPr="0001588F">
        <w:rPr>
          <w:rFonts w:ascii="Arial" w:eastAsia="Times New Roman" w:hAnsi="Arial" w:cs="Arial"/>
          <w:color w:val="000000" w:themeColor="text1"/>
          <w:spacing w:val="12"/>
          <w:sz w:val="21"/>
          <w:szCs w:val="21"/>
        </w:rPr>
        <w:t>evacuarea apelor uzate;</w:t>
      </w:r>
    </w:p>
    <w:p w:rsidR="004942DF" w:rsidRPr="0001588F" w:rsidRDefault="004942DF" w:rsidP="0001588F">
      <w:pPr>
        <w:pStyle w:val="ListParagraph"/>
        <w:numPr>
          <w:ilvl w:val="0"/>
          <w:numId w:val="20"/>
        </w:numPr>
        <w:shd w:val="clear" w:color="auto" w:fill="F9F9F9"/>
        <w:spacing w:before="100" w:beforeAutospacing="1" w:after="100" w:afterAutospacing="1" w:line="300" w:lineRule="atLeast"/>
        <w:rPr>
          <w:rFonts w:ascii="Arial" w:eastAsia="Times New Roman" w:hAnsi="Arial" w:cs="Arial"/>
          <w:color w:val="000000" w:themeColor="text1"/>
          <w:spacing w:val="12"/>
          <w:sz w:val="21"/>
          <w:szCs w:val="21"/>
        </w:rPr>
      </w:pPr>
      <w:r w:rsidRPr="0001588F">
        <w:rPr>
          <w:rFonts w:ascii="Arial" w:eastAsia="Times New Roman" w:hAnsi="Arial" w:cs="Arial"/>
          <w:color w:val="000000" w:themeColor="text1"/>
          <w:spacing w:val="12"/>
          <w:sz w:val="21"/>
          <w:szCs w:val="21"/>
        </w:rPr>
        <w:t>evacuarea dejectiilor;</w:t>
      </w:r>
    </w:p>
    <w:p w:rsidR="004942DF" w:rsidRPr="0001588F" w:rsidRDefault="004942DF" w:rsidP="0001588F">
      <w:pPr>
        <w:pStyle w:val="ListParagraph"/>
        <w:numPr>
          <w:ilvl w:val="0"/>
          <w:numId w:val="20"/>
        </w:numPr>
        <w:shd w:val="clear" w:color="auto" w:fill="F9F9F9"/>
        <w:spacing w:before="100" w:beforeAutospacing="1" w:after="100" w:afterAutospacing="1" w:line="300" w:lineRule="atLeast"/>
        <w:rPr>
          <w:rFonts w:ascii="Arial" w:eastAsia="Times New Roman" w:hAnsi="Arial" w:cs="Arial"/>
          <w:color w:val="000000" w:themeColor="text1"/>
          <w:spacing w:val="12"/>
          <w:sz w:val="21"/>
          <w:szCs w:val="21"/>
        </w:rPr>
      </w:pPr>
      <w:r w:rsidRPr="0001588F">
        <w:rPr>
          <w:rFonts w:ascii="Arial" w:eastAsia="Times New Roman" w:hAnsi="Arial" w:cs="Arial"/>
          <w:color w:val="000000" w:themeColor="text1"/>
          <w:spacing w:val="12"/>
          <w:sz w:val="21"/>
          <w:szCs w:val="21"/>
        </w:rPr>
        <w:t>curatirea pneurilor utilajelor inainte de intrarea pe drumurile publice;</w:t>
      </w:r>
    </w:p>
    <w:p w:rsidR="004942DF" w:rsidRPr="0001588F" w:rsidRDefault="004942DF" w:rsidP="0001588F">
      <w:pPr>
        <w:pStyle w:val="ListParagraph"/>
        <w:numPr>
          <w:ilvl w:val="0"/>
          <w:numId w:val="20"/>
        </w:numPr>
        <w:shd w:val="clear" w:color="auto" w:fill="F9F9F9"/>
        <w:spacing w:before="100" w:beforeAutospacing="1" w:after="100" w:afterAutospacing="1" w:line="300" w:lineRule="atLeast"/>
        <w:rPr>
          <w:rFonts w:ascii="Arial" w:eastAsia="Times New Roman" w:hAnsi="Arial" w:cs="Arial"/>
          <w:color w:val="000000" w:themeColor="text1"/>
          <w:spacing w:val="12"/>
          <w:sz w:val="21"/>
          <w:szCs w:val="21"/>
        </w:rPr>
      </w:pPr>
      <w:r w:rsidRPr="0001588F">
        <w:rPr>
          <w:rFonts w:ascii="Arial" w:eastAsia="Times New Roman" w:hAnsi="Arial" w:cs="Arial"/>
          <w:color w:val="000000" w:themeColor="text1"/>
          <w:spacing w:val="12"/>
          <w:sz w:val="21"/>
          <w:szCs w:val="21"/>
        </w:rPr>
        <w:t>identificarea materialelor de constructii periculoase de tip asbest, vopseluri pe baza de plumb, etc. si inlocuirea acestora cu materiale de calitate nepericuloasa;</w:t>
      </w:r>
    </w:p>
    <w:p w:rsidR="004942DF" w:rsidRPr="0001588F" w:rsidRDefault="004942DF" w:rsidP="0001588F">
      <w:pPr>
        <w:pStyle w:val="ListParagraph"/>
        <w:numPr>
          <w:ilvl w:val="0"/>
          <w:numId w:val="20"/>
        </w:numPr>
        <w:shd w:val="clear" w:color="auto" w:fill="F9F9F9"/>
        <w:spacing w:before="100" w:beforeAutospacing="1" w:after="100" w:afterAutospacing="1" w:line="300" w:lineRule="atLeast"/>
        <w:rPr>
          <w:rFonts w:ascii="Arial" w:eastAsia="Times New Roman" w:hAnsi="Arial" w:cs="Arial"/>
          <w:color w:val="000000" w:themeColor="text1"/>
          <w:spacing w:val="12"/>
          <w:sz w:val="21"/>
          <w:szCs w:val="21"/>
        </w:rPr>
      </w:pPr>
      <w:r w:rsidRPr="0001588F">
        <w:rPr>
          <w:rFonts w:ascii="Arial" w:eastAsia="Times New Roman" w:hAnsi="Arial" w:cs="Arial"/>
          <w:color w:val="000000" w:themeColor="text1"/>
          <w:spacing w:val="12"/>
          <w:sz w:val="21"/>
          <w:szCs w:val="21"/>
        </w:rPr>
        <w:t>protejarea traficului pietonal;</w:t>
      </w:r>
    </w:p>
    <w:p w:rsidR="004942DF" w:rsidRPr="0001588F" w:rsidRDefault="004942DF" w:rsidP="0001588F">
      <w:pPr>
        <w:pStyle w:val="ListParagraph"/>
        <w:numPr>
          <w:ilvl w:val="0"/>
          <w:numId w:val="20"/>
        </w:numPr>
        <w:shd w:val="clear" w:color="auto" w:fill="F9F9F9"/>
        <w:spacing w:before="100" w:beforeAutospacing="1" w:after="100" w:afterAutospacing="1" w:line="300" w:lineRule="atLeast"/>
        <w:rPr>
          <w:rFonts w:ascii="Arial" w:eastAsia="Times New Roman" w:hAnsi="Arial" w:cs="Arial"/>
          <w:color w:val="000000" w:themeColor="text1"/>
          <w:spacing w:val="12"/>
          <w:sz w:val="21"/>
          <w:szCs w:val="21"/>
        </w:rPr>
      </w:pPr>
      <w:r w:rsidRPr="0001588F">
        <w:rPr>
          <w:rFonts w:ascii="Arial" w:eastAsia="Times New Roman" w:hAnsi="Arial" w:cs="Arial"/>
          <w:color w:val="000000" w:themeColor="text1"/>
          <w:spacing w:val="12"/>
          <w:sz w:val="21"/>
          <w:szCs w:val="21"/>
        </w:rPr>
        <w:t>aplicarea normelor de protectia mediului si respectarea normelor de protectie a muncii.</w:t>
      </w:r>
    </w:p>
    <w:p w:rsidR="00C54F40" w:rsidRDefault="0040402A" w:rsidP="00C54F40">
      <w:pPr>
        <w:shd w:val="clear" w:color="auto" w:fill="F9F9F9"/>
        <w:spacing w:before="100" w:beforeAutospacing="1" w:after="100" w:afterAutospacing="1" w:line="300" w:lineRule="atLeast"/>
        <w:ind w:firstLine="720"/>
        <w:rPr>
          <w:rFonts w:ascii="Arial" w:eastAsia="Times New Roman" w:hAnsi="Arial" w:cs="Arial"/>
          <w:color w:val="000000" w:themeColor="text1"/>
          <w:spacing w:val="12"/>
          <w:sz w:val="21"/>
          <w:szCs w:val="21"/>
        </w:rPr>
      </w:pPr>
      <w:r>
        <w:rPr>
          <w:rFonts w:ascii="Arial" w:eastAsia="Times New Roman" w:hAnsi="Arial" w:cs="Arial"/>
          <w:color w:val="000000" w:themeColor="text1"/>
          <w:spacing w:val="12"/>
          <w:sz w:val="21"/>
          <w:szCs w:val="21"/>
        </w:rPr>
        <w:lastRenderedPageBreak/>
        <w:t>Lucrarile</w:t>
      </w:r>
      <w:r w:rsidR="00C54F40" w:rsidRPr="00C54F40">
        <w:rPr>
          <w:rFonts w:ascii="Arial" w:eastAsia="Times New Roman" w:hAnsi="Arial" w:cs="Arial"/>
          <w:color w:val="000000" w:themeColor="text1"/>
          <w:spacing w:val="12"/>
          <w:sz w:val="21"/>
          <w:szCs w:val="21"/>
        </w:rPr>
        <w:t xml:space="preserve"> de constructie presupun ocuparea temporara a solului cu utilaje si constructii standardizate si nu va avea un impact negativ asupra solului.</w:t>
      </w:r>
      <w:r w:rsidR="00870792">
        <w:rPr>
          <w:rFonts w:ascii="Arial" w:eastAsia="Times New Roman" w:hAnsi="Arial" w:cs="Arial"/>
          <w:color w:val="000000" w:themeColor="text1"/>
          <w:spacing w:val="12"/>
          <w:sz w:val="21"/>
          <w:szCs w:val="21"/>
        </w:rPr>
        <w:t xml:space="preserve"> Lucrarile de construire se vor realiza doar in perioada prevazuta in autorizatia de construire ce va fi obtinuta.</w:t>
      </w:r>
      <w:r w:rsidR="00C54F40" w:rsidRPr="00C54F40">
        <w:rPr>
          <w:rFonts w:ascii="Arial" w:eastAsia="Times New Roman" w:hAnsi="Arial" w:cs="Arial"/>
          <w:color w:val="000000" w:themeColor="text1"/>
          <w:spacing w:val="12"/>
          <w:sz w:val="21"/>
          <w:szCs w:val="21"/>
        </w:rPr>
        <w:t xml:space="preserve"> </w:t>
      </w:r>
    </w:p>
    <w:p w:rsidR="00C54F40" w:rsidRDefault="004942DF" w:rsidP="00C54F40">
      <w:pPr>
        <w:shd w:val="clear" w:color="auto" w:fill="F9F9F9"/>
        <w:spacing w:before="100" w:beforeAutospacing="1" w:after="100" w:afterAutospacing="1" w:line="300" w:lineRule="atLeast"/>
        <w:ind w:firstLine="720"/>
        <w:rPr>
          <w:rFonts w:ascii="Arial" w:eastAsia="Times New Roman" w:hAnsi="Arial" w:cs="Arial"/>
          <w:color w:val="000000" w:themeColor="text1"/>
          <w:spacing w:val="12"/>
          <w:sz w:val="21"/>
          <w:szCs w:val="21"/>
        </w:rPr>
      </w:pPr>
      <w:r>
        <w:rPr>
          <w:rFonts w:ascii="Arial" w:eastAsia="Times New Roman" w:hAnsi="Arial" w:cs="Arial"/>
          <w:color w:val="000000" w:themeColor="text1"/>
          <w:spacing w:val="12"/>
          <w:sz w:val="21"/>
          <w:szCs w:val="21"/>
        </w:rPr>
        <w:t>Pe perioada executiei constructiei</w:t>
      </w:r>
      <w:r w:rsidR="00C54F40">
        <w:rPr>
          <w:rFonts w:ascii="Arial" w:eastAsia="Times New Roman" w:hAnsi="Arial" w:cs="Arial"/>
          <w:color w:val="000000" w:themeColor="text1"/>
          <w:spacing w:val="12"/>
          <w:sz w:val="21"/>
          <w:szCs w:val="21"/>
        </w:rPr>
        <w:t xml:space="preserve"> </w:t>
      </w:r>
      <w:r w:rsidR="00C54F40" w:rsidRPr="00C54F40">
        <w:rPr>
          <w:rFonts w:ascii="Arial" w:eastAsia="Times New Roman" w:hAnsi="Arial" w:cs="Arial"/>
          <w:color w:val="000000" w:themeColor="text1"/>
          <w:spacing w:val="12"/>
          <w:sz w:val="21"/>
          <w:szCs w:val="21"/>
        </w:rPr>
        <w:t>zgomotul este produs de organizarea de santier</w:t>
      </w:r>
      <w:r>
        <w:rPr>
          <w:rFonts w:ascii="Arial" w:eastAsia="Times New Roman" w:hAnsi="Arial" w:cs="Arial"/>
          <w:color w:val="000000" w:themeColor="text1"/>
          <w:spacing w:val="12"/>
          <w:sz w:val="21"/>
          <w:szCs w:val="21"/>
        </w:rPr>
        <w:t xml:space="preserve"> si</w:t>
      </w:r>
      <w:r w:rsidR="00C54F40" w:rsidRPr="00C54F40">
        <w:rPr>
          <w:rFonts w:ascii="Arial" w:eastAsia="Times New Roman" w:hAnsi="Arial" w:cs="Arial"/>
          <w:color w:val="000000" w:themeColor="text1"/>
          <w:spacing w:val="12"/>
          <w:sz w:val="21"/>
          <w:szCs w:val="21"/>
        </w:rPr>
        <w:t xml:space="preserve"> functionarea utilajelor pentru transport, dar zgomotul se produce local si temporar. </w:t>
      </w:r>
      <w:r w:rsidR="00870792">
        <w:rPr>
          <w:rFonts w:ascii="Arial" w:eastAsia="Times New Roman" w:hAnsi="Arial" w:cs="Arial"/>
          <w:color w:val="000000" w:themeColor="text1"/>
          <w:spacing w:val="12"/>
          <w:sz w:val="21"/>
          <w:szCs w:val="21"/>
        </w:rPr>
        <w:t>La iesirea de pe santier utilajele vor fi curatate pe o platforma special amenajata conform normelor in vigoare.</w:t>
      </w:r>
    </w:p>
    <w:p w:rsidR="004942DF" w:rsidRDefault="004942DF" w:rsidP="004942DF">
      <w:pPr>
        <w:shd w:val="clear" w:color="auto" w:fill="F9F9F9"/>
        <w:spacing w:before="100" w:beforeAutospacing="1" w:after="100" w:afterAutospacing="1" w:line="360" w:lineRule="atLeast"/>
        <w:ind w:firstLine="720"/>
        <w:rPr>
          <w:rFonts w:ascii="Arial" w:eastAsia="Times New Roman" w:hAnsi="Arial" w:cs="Arial"/>
          <w:color w:val="000000" w:themeColor="text1"/>
          <w:spacing w:val="12"/>
          <w:sz w:val="21"/>
          <w:szCs w:val="21"/>
        </w:rPr>
      </w:pPr>
      <w:r w:rsidRPr="004942DF">
        <w:rPr>
          <w:rFonts w:ascii="Arial" w:eastAsia="Times New Roman" w:hAnsi="Arial" w:cs="Arial"/>
          <w:color w:val="000000" w:themeColor="text1"/>
          <w:spacing w:val="12"/>
          <w:sz w:val="21"/>
          <w:szCs w:val="21"/>
        </w:rPr>
        <w:t xml:space="preserve">Vegetatia, ecosistemele terestre sau acvative nu </w:t>
      </w:r>
      <w:r>
        <w:rPr>
          <w:rFonts w:ascii="Arial" w:eastAsia="Times New Roman" w:hAnsi="Arial" w:cs="Arial"/>
          <w:color w:val="000000" w:themeColor="text1"/>
          <w:spacing w:val="12"/>
          <w:sz w:val="21"/>
          <w:szCs w:val="21"/>
        </w:rPr>
        <w:t>sunt afectate in nici un fel de r</w:t>
      </w:r>
      <w:r w:rsidRPr="004942DF">
        <w:rPr>
          <w:rFonts w:ascii="Arial" w:eastAsia="Times New Roman" w:hAnsi="Arial" w:cs="Arial"/>
          <w:color w:val="000000" w:themeColor="text1"/>
          <w:spacing w:val="12"/>
          <w:sz w:val="21"/>
          <w:szCs w:val="21"/>
        </w:rPr>
        <w:t>ealizarea obiectivului proiectat.</w:t>
      </w:r>
      <w:r>
        <w:rPr>
          <w:rFonts w:ascii="Arial" w:eastAsia="Times New Roman" w:hAnsi="Arial" w:cs="Arial"/>
          <w:color w:val="000000" w:themeColor="text1"/>
          <w:spacing w:val="12"/>
          <w:sz w:val="21"/>
          <w:szCs w:val="21"/>
        </w:rPr>
        <w:t xml:space="preserve"> </w:t>
      </w:r>
      <w:r w:rsidR="00C54F40" w:rsidRPr="00C54F40">
        <w:rPr>
          <w:rFonts w:ascii="Arial" w:eastAsia="Times New Roman" w:hAnsi="Arial" w:cs="Arial"/>
          <w:color w:val="000000" w:themeColor="text1"/>
          <w:spacing w:val="12"/>
          <w:sz w:val="21"/>
          <w:szCs w:val="21"/>
        </w:rPr>
        <w:t>In procesul tehnologic de construire toate deseurile rezultate vor fi colectate in pubele tipizate si preluate de serviciile de salubritate specializate din zona.</w:t>
      </w:r>
      <w:r w:rsidR="0040402A">
        <w:rPr>
          <w:rFonts w:ascii="Arial" w:eastAsia="Times New Roman" w:hAnsi="Arial" w:cs="Arial"/>
          <w:color w:val="000000" w:themeColor="text1"/>
          <w:spacing w:val="12"/>
          <w:sz w:val="21"/>
          <w:szCs w:val="21"/>
        </w:rPr>
        <w:t xml:space="preserve"> Pe durata de viata a constructiei d</w:t>
      </w:r>
      <w:r w:rsidR="0040402A" w:rsidRPr="00F07382">
        <w:rPr>
          <w:rFonts w:ascii="Arial" w:eastAsia="Times New Roman" w:hAnsi="Arial" w:cs="Arial"/>
          <w:color w:val="000000" w:themeColor="text1"/>
          <w:spacing w:val="12"/>
          <w:sz w:val="21"/>
          <w:szCs w:val="21"/>
        </w:rPr>
        <w:t>eseurile menajere vor fi depozitate în pubelele de plastic</w:t>
      </w:r>
      <w:r w:rsidR="0040402A">
        <w:rPr>
          <w:rFonts w:ascii="Arial" w:eastAsia="Times New Roman" w:hAnsi="Arial" w:cs="Arial"/>
          <w:color w:val="000000" w:themeColor="text1"/>
          <w:spacing w:val="12"/>
          <w:sz w:val="21"/>
          <w:szCs w:val="21"/>
        </w:rPr>
        <w:t xml:space="preserve"> pe o platforma special amenajata conform conditiilor legii</w:t>
      </w:r>
      <w:r w:rsidR="0040402A" w:rsidRPr="00F07382">
        <w:rPr>
          <w:rFonts w:ascii="Arial" w:eastAsia="Times New Roman" w:hAnsi="Arial" w:cs="Arial"/>
          <w:color w:val="000000" w:themeColor="text1"/>
          <w:spacing w:val="12"/>
          <w:sz w:val="21"/>
          <w:szCs w:val="21"/>
        </w:rPr>
        <w:t>. De aici pubelele vor fi golite de catre un furnizor de servicii de salubritate.</w:t>
      </w:r>
      <w:r>
        <w:rPr>
          <w:rFonts w:ascii="Arial" w:eastAsia="Times New Roman" w:hAnsi="Arial" w:cs="Arial"/>
          <w:color w:val="000000" w:themeColor="text1"/>
          <w:spacing w:val="12"/>
          <w:sz w:val="21"/>
          <w:szCs w:val="21"/>
        </w:rPr>
        <w:t xml:space="preserve"> </w:t>
      </w:r>
    </w:p>
    <w:p w:rsidR="00C54F40" w:rsidRPr="0040402A" w:rsidRDefault="004942DF" w:rsidP="004942DF">
      <w:pPr>
        <w:shd w:val="clear" w:color="auto" w:fill="F9F9F9"/>
        <w:spacing w:before="100" w:beforeAutospacing="1" w:after="100" w:afterAutospacing="1" w:line="360" w:lineRule="atLeast"/>
        <w:ind w:firstLine="720"/>
        <w:rPr>
          <w:rFonts w:ascii="Arial" w:eastAsia="Times New Roman" w:hAnsi="Arial" w:cs="Arial"/>
          <w:color w:val="000000" w:themeColor="text1"/>
          <w:spacing w:val="12"/>
          <w:sz w:val="21"/>
          <w:szCs w:val="21"/>
        </w:rPr>
      </w:pPr>
      <w:r>
        <w:rPr>
          <w:rFonts w:ascii="Arial" w:eastAsia="Times New Roman" w:hAnsi="Arial" w:cs="Arial"/>
          <w:color w:val="000000" w:themeColor="text1"/>
          <w:spacing w:val="12"/>
          <w:sz w:val="21"/>
          <w:szCs w:val="21"/>
        </w:rPr>
        <w:t>Terenul ramas liber in jurul constructiei va fi amenajat ca spatiu verde atat cat va fi posibil, respectand prevederile din certificatul de urbanism – minim 5% din suprafata terenului. Se va evita pe cat posibil impermeabilizarea solului.</w:t>
      </w:r>
    </w:p>
    <w:p w:rsidR="004942DF" w:rsidRPr="004942DF" w:rsidRDefault="00F07382" w:rsidP="0001588F">
      <w:pPr>
        <w:shd w:val="clear" w:color="auto" w:fill="F9F9F9"/>
        <w:spacing w:before="100" w:beforeAutospacing="1" w:after="100" w:afterAutospacing="1" w:line="360" w:lineRule="atLeast"/>
        <w:ind w:firstLine="720"/>
        <w:rPr>
          <w:rFonts w:ascii="Arial" w:eastAsia="Times New Roman" w:hAnsi="Arial" w:cs="Arial"/>
          <w:color w:val="000000" w:themeColor="text1"/>
          <w:spacing w:val="12"/>
          <w:sz w:val="21"/>
          <w:szCs w:val="21"/>
        </w:rPr>
      </w:pPr>
      <w:r w:rsidRPr="00F07382">
        <w:rPr>
          <w:rFonts w:ascii="Arial" w:eastAsia="Times New Roman" w:hAnsi="Arial" w:cs="Arial"/>
          <w:color w:val="000000" w:themeColor="text1"/>
          <w:spacing w:val="12"/>
          <w:sz w:val="21"/>
          <w:szCs w:val="21"/>
        </w:rPr>
        <w:t xml:space="preserve">Activitatile ce se vor derula în constructia ce urmeaza a fi </w:t>
      </w:r>
      <w:proofErr w:type="gramStart"/>
      <w:r w:rsidRPr="00F07382">
        <w:rPr>
          <w:rFonts w:ascii="Arial" w:eastAsia="Times New Roman" w:hAnsi="Arial" w:cs="Arial"/>
          <w:color w:val="000000" w:themeColor="text1"/>
          <w:spacing w:val="12"/>
          <w:sz w:val="21"/>
          <w:szCs w:val="21"/>
        </w:rPr>
        <w:t>construita  nu</w:t>
      </w:r>
      <w:proofErr w:type="gramEnd"/>
      <w:r w:rsidRPr="00F07382">
        <w:rPr>
          <w:rFonts w:ascii="Arial" w:eastAsia="Times New Roman" w:hAnsi="Arial" w:cs="Arial"/>
          <w:color w:val="000000" w:themeColor="text1"/>
          <w:spacing w:val="12"/>
          <w:sz w:val="21"/>
          <w:szCs w:val="21"/>
        </w:rPr>
        <w:t xml:space="preserve"> conduc la produse si deseuri agresive. </w:t>
      </w:r>
    </w:p>
    <w:p w:rsidR="00EC2756" w:rsidRPr="0041527D" w:rsidRDefault="00EC2756" w:rsidP="00EC2756">
      <w:pPr>
        <w:shd w:val="clear" w:color="auto" w:fill="F9F9F9"/>
        <w:spacing w:before="100" w:beforeAutospacing="1" w:after="100" w:afterAutospacing="1" w:line="360" w:lineRule="atLeast"/>
        <w:rPr>
          <w:rFonts w:ascii="Arial" w:eastAsia="Times New Roman" w:hAnsi="Arial" w:cs="Arial"/>
          <w:color w:val="666666"/>
          <w:spacing w:val="12"/>
          <w:sz w:val="21"/>
          <w:szCs w:val="21"/>
        </w:rPr>
      </w:pPr>
      <w:r w:rsidRPr="0041527D">
        <w:rPr>
          <w:rFonts w:ascii="Arial" w:eastAsia="Times New Roman" w:hAnsi="Arial" w:cs="Arial"/>
          <w:color w:val="666666"/>
          <w:spacing w:val="12"/>
          <w:sz w:val="21"/>
          <w:szCs w:val="21"/>
        </w:rPr>
        <w:t>O scurtă descriere a impactului potenţial, cu luarea în considerare a următorilor factori:</w:t>
      </w:r>
    </w:p>
    <w:p w:rsidR="00EC2756" w:rsidRDefault="00EC2756" w:rsidP="00EC2756">
      <w:pPr>
        <w:numPr>
          <w:ilvl w:val="0"/>
          <w:numId w:val="5"/>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01588F" w:rsidRDefault="0001588F" w:rsidP="0001588F">
      <w:pPr>
        <w:shd w:val="clear" w:color="auto" w:fill="F9F9F9"/>
        <w:spacing w:before="100" w:beforeAutospacing="1" w:after="100" w:afterAutospacing="1" w:line="360" w:lineRule="atLeast"/>
        <w:ind w:firstLine="720"/>
        <w:rPr>
          <w:rFonts w:ascii="Arial" w:eastAsia="Times New Roman" w:hAnsi="Arial" w:cs="Arial"/>
          <w:color w:val="000000" w:themeColor="text1"/>
          <w:spacing w:val="12"/>
          <w:sz w:val="21"/>
          <w:szCs w:val="21"/>
        </w:rPr>
      </w:pPr>
      <w:r w:rsidRPr="0001588F">
        <w:rPr>
          <w:rFonts w:ascii="Arial" w:eastAsia="Times New Roman" w:hAnsi="Arial" w:cs="Arial"/>
          <w:color w:val="000000" w:themeColor="text1"/>
          <w:spacing w:val="12"/>
          <w:sz w:val="21"/>
          <w:szCs w:val="21"/>
        </w:rPr>
        <w:t>Imobilul propus nu prezinta un factor important de poluare asupra mediului inconjurator, nivelul de noxe generate de traficul auto, zgomot, vibratii</w:t>
      </w:r>
      <w:proofErr w:type="gramStart"/>
      <w:r w:rsidRPr="0001588F">
        <w:rPr>
          <w:rFonts w:ascii="Arial" w:eastAsia="Times New Roman" w:hAnsi="Arial" w:cs="Arial"/>
          <w:color w:val="000000" w:themeColor="text1"/>
          <w:spacing w:val="12"/>
          <w:sz w:val="21"/>
          <w:szCs w:val="21"/>
        </w:rPr>
        <w:t>,etc</w:t>
      </w:r>
      <w:proofErr w:type="gramEnd"/>
      <w:r w:rsidRPr="0001588F">
        <w:rPr>
          <w:rFonts w:ascii="Arial" w:eastAsia="Times New Roman" w:hAnsi="Arial" w:cs="Arial"/>
          <w:color w:val="000000" w:themeColor="text1"/>
          <w:spacing w:val="12"/>
          <w:sz w:val="21"/>
          <w:szCs w:val="21"/>
        </w:rPr>
        <w:t>., fiind minime, imobilul propus avand functiunea predominanta de locuinte.</w:t>
      </w:r>
      <w:r>
        <w:rPr>
          <w:rFonts w:ascii="Arial" w:eastAsia="Times New Roman" w:hAnsi="Arial" w:cs="Arial"/>
          <w:color w:val="000000" w:themeColor="text1"/>
          <w:spacing w:val="12"/>
          <w:sz w:val="21"/>
          <w:szCs w:val="21"/>
        </w:rPr>
        <w:t xml:space="preserve"> </w:t>
      </w:r>
    </w:p>
    <w:p w:rsidR="0001588F" w:rsidRPr="0001588F" w:rsidRDefault="0001588F" w:rsidP="0001588F">
      <w:pPr>
        <w:shd w:val="clear" w:color="auto" w:fill="F9F9F9"/>
        <w:spacing w:before="100" w:beforeAutospacing="1" w:after="100" w:afterAutospacing="1" w:line="360" w:lineRule="atLeast"/>
        <w:ind w:firstLine="720"/>
        <w:rPr>
          <w:rFonts w:ascii="Arial" w:eastAsia="Times New Roman" w:hAnsi="Arial" w:cs="Arial"/>
          <w:color w:val="000000" w:themeColor="text1"/>
          <w:spacing w:val="12"/>
          <w:sz w:val="21"/>
          <w:szCs w:val="21"/>
        </w:rPr>
      </w:pPr>
      <w:r w:rsidRPr="00F07382">
        <w:rPr>
          <w:rFonts w:ascii="Arial" w:eastAsia="Times New Roman" w:hAnsi="Arial" w:cs="Arial"/>
          <w:color w:val="000000" w:themeColor="text1"/>
          <w:spacing w:val="12"/>
          <w:sz w:val="21"/>
          <w:szCs w:val="21"/>
        </w:rPr>
        <w:t>Constructia nu necesita lucrari de întretinere din care sa rezulte subproduse sau deseuri poluante.</w:t>
      </w:r>
    </w:p>
    <w:p w:rsidR="00EC2756" w:rsidRDefault="00EC2756" w:rsidP="00EC2756">
      <w:pPr>
        <w:numPr>
          <w:ilvl w:val="0"/>
          <w:numId w:val="5"/>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lastRenderedPageBreak/>
        <w:t>extinderea impactului (zona geografică, numărul populaţiei/ habitatelor/ speciilor afectate);</w:t>
      </w:r>
    </w:p>
    <w:p w:rsidR="0001588F" w:rsidRPr="0001588F" w:rsidRDefault="0001588F" w:rsidP="0001588F">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Pr>
          <w:rFonts w:ascii="Arial" w:eastAsia="Times New Roman" w:hAnsi="Arial" w:cs="Arial"/>
          <w:color w:val="000000" w:themeColor="text1"/>
          <w:spacing w:val="15"/>
          <w:sz w:val="21"/>
          <w:szCs w:val="21"/>
        </w:rPr>
        <w:t>N</w:t>
      </w:r>
      <w:r w:rsidRPr="0001588F">
        <w:rPr>
          <w:rFonts w:ascii="Arial" w:eastAsia="Times New Roman" w:hAnsi="Arial" w:cs="Arial"/>
          <w:color w:val="000000" w:themeColor="text1"/>
          <w:spacing w:val="15"/>
          <w:sz w:val="21"/>
          <w:szCs w:val="21"/>
        </w:rPr>
        <w:t>u este cazul</w:t>
      </w:r>
      <w:r>
        <w:rPr>
          <w:rFonts w:ascii="Arial" w:eastAsia="Times New Roman" w:hAnsi="Arial" w:cs="Arial"/>
          <w:color w:val="000000" w:themeColor="text1"/>
          <w:spacing w:val="15"/>
          <w:sz w:val="21"/>
          <w:szCs w:val="21"/>
        </w:rPr>
        <w:t>.</w:t>
      </w:r>
    </w:p>
    <w:p w:rsidR="00EC2756" w:rsidRDefault="00EC2756" w:rsidP="00EC2756">
      <w:pPr>
        <w:numPr>
          <w:ilvl w:val="0"/>
          <w:numId w:val="5"/>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magnitudinea şi complexitatea impactului;</w:t>
      </w:r>
    </w:p>
    <w:p w:rsidR="0001588F" w:rsidRPr="0001588F" w:rsidRDefault="0001588F" w:rsidP="0001588F">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01588F">
        <w:rPr>
          <w:rFonts w:ascii="Arial" w:eastAsia="Times New Roman" w:hAnsi="Arial" w:cs="Arial"/>
          <w:color w:val="000000" w:themeColor="text1"/>
          <w:spacing w:val="15"/>
          <w:sz w:val="21"/>
          <w:szCs w:val="21"/>
        </w:rPr>
        <w:t>redusa</w:t>
      </w:r>
    </w:p>
    <w:p w:rsidR="00EC2756" w:rsidRDefault="00EC2756" w:rsidP="00EC2756">
      <w:pPr>
        <w:numPr>
          <w:ilvl w:val="0"/>
          <w:numId w:val="5"/>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probabilitatea impactului;</w:t>
      </w:r>
    </w:p>
    <w:p w:rsidR="0001588F" w:rsidRPr="0001588F" w:rsidRDefault="0001588F" w:rsidP="0001588F">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01588F">
        <w:rPr>
          <w:rFonts w:ascii="Arial" w:eastAsia="Times New Roman" w:hAnsi="Arial" w:cs="Arial"/>
          <w:color w:val="000000" w:themeColor="text1"/>
          <w:spacing w:val="15"/>
          <w:sz w:val="21"/>
          <w:szCs w:val="21"/>
        </w:rPr>
        <w:t>mica</w:t>
      </w:r>
    </w:p>
    <w:p w:rsidR="00EC2756" w:rsidRDefault="00EC2756" w:rsidP="00EC2756">
      <w:pPr>
        <w:numPr>
          <w:ilvl w:val="0"/>
          <w:numId w:val="5"/>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durata, frecvenţa şi reversibilitatea impactului;</w:t>
      </w:r>
    </w:p>
    <w:p w:rsidR="0001588F" w:rsidRPr="0001588F" w:rsidRDefault="0001588F" w:rsidP="0001588F">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666666"/>
          <w:spacing w:val="15"/>
          <w:sz w:val="21"/>
          <w:szCs w:val="21"/>
        </w:rPr>
      </w:pPr>
      <w:r>
        <w:rPr>
          <w:rFonts w:ascii="Arial" w:eastAsia="Times New Roman" w:hAnsi="Arial" w:cs="Arial"/>
          <w:color w:val="000000" w:themeColor="text1"/>
          <w:spacing w:val="12"/>
          <w:sz w:val="21"/>
          <w:szCs w:val="21"/>
        </w:rPr>
        <w:t xml:space="preserve">continua pe durata de </w:t>
      </w:r>
      <w:r w:rsidRPr="004942DF">
        <w:rPr>
          <w:rFonts w:ascii="Arial" w:eastAsia="Times New Roman" w:hAnsi="Arial" w:cs="Arial"/>
          <w:color w:val="000000" w:themeColor="text1"/>
          <w:spacing w:val="12"/>
          <w:sz w:val="21"/>
          <w:szCs w:val="21"/>
        </w:rPr>
        <w:t xml:space="preserve">existenta a obiectivului </w:t>
      </w:r>
      <w:r>
        <w:rPr>
          <w:rFonts w:ascii="Arial" w:eastAsia="Times New Roman" w:hAnsi="Arial" w:cs="Arial"/>
          <w:color w:val="000000" w:themeColor="text1"/>
          <w:spacing w:val="12"/>
          <w:sz w:val="21"/>
          <w:szCs w:val="21"/>
        </w:rPr>
        <w:t>si este</w:t>
      </w:r>
      <w:r w:rsidRPr="004942DF">
        <w:rPr>
          <w:rFonts w:ascii="Arial" w:eastAsia="Times New Roman" w:hAnsi="Arial" w:cs="Arial"/>
          <w:color w:val="000000" w:themeColor="text1"/>
          <w:spacing w:val="12"/>
          <w:sz w:val="21"/>
          <w:szCs w:val="21"/>
        </w:rPr>
        <w:t xml:space="preserve"> variabila</w:t>
      </w:r>
      <w:r>
        <w:rPr>
          <w:rFonts w:ascii="Arial" w:eastAsia="Times New Roman" w:hAnsi="Arial" w:cs="Arial"/>
          <w:color w:val="000000" w:themeColor="text1"/>
          <w:spacing w:val="12"/>
          <w:sz w:val="21"/>
          <w:szCs w:val="21"/>
        </w:rPr>
        <w:t>/</w:t>
      </w:r>
      <w:r w:rsidRPr="004942DF">
        <w:rPr>
          <w:rFonts w:ascii="Arial" w:eastAsia="Times New Roman" w:hAnsi="Arial" w:cs="Arial"/>
          <w:color w:val="000000" w:themeColor="text1"/>
          <w:spacing w:val="12"/>
          <w:sz w:val="21"/>
          <w:szCs w:val="21"/>
        </w:rPr>
        <w:t xml:space="preserve">reversibila in functie </w:t>
      </w:r>
      <w:r>
        <w:rPr>
          <w:rFonts w:ascii="Arial" w:eastAsia="Times New Roman" w:hAnsi="Arial" w:cs="Arial"/>
          <w:color w:val="000000" w:themeColor="text1"/>
          <w:spacing w:val="12"/>
          <w:sz w:val="21"/>
          <w:szCs w:val="21"/>
        </w:rPr>
        <w:t>de perioada din zi sau noapte</w:t>
      </w:r>
    </w:p>
    <w:p w:rsidR="00EC2756" w:rsidRDefault="00EC2756" w:rsidP="00EC2756">
      <w:pPr>
        <w:numPr>
          <w:ilvl w:val="0"/>
          <w:numId w:val="5"/>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măsurile de evitare, reducere sau ameliorare a impactului semnificativ asupra mediului;</w:t>
      </w:r>
    </w:p>
    <w:p w:rsidR="004942DF" w:rsidRPr="0001588F" w:rsidRDefault="0001588F" w:rsidP="004942DF">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666666"/>
          <w:spacing w:val="15"/>
          <w:sz w:val="21"/>
          <w:szCs w:val="21"/>
        </w:rPr>
      </w:pPr>
      <w:r>
        <w:rPr>
          <w:rFonts w:ascii="Arial" w:eastAsia="Times New Roman" w:hAnsi="Arial" w:cs="Arial"/>
          <w:color w:val="000000" w:themeColor="text1"/>
          <w:spacing w:val="12"/>
          <w:sz w:val="21"/>
          <w:szCs w:val="21"/>
        </w:rPr>
        <w:t>plantarea terenului ramas liber</w:t>
      </w:r>
      <w:r w:rsidR="004942DF">
        <w:rPr>
          <w:rFonts w:ascii="Arial" w:eastAsia="Times New Roman" w:hAnsi="Arial" w:cs="Arial"/>
          <w:color w:val="000000" w:themeColor="text1"/>
          <w:spacing w:val="12"/>
          <w:sz w:val="21"/>
          <w:szCs w:val="21"/>
        </w:rPr>
        <w:t xml:space="preserve"> </w:t>
      </w:r>
      <w:r>
        <w:rPr>
          <w:rFonts w:ascii="Arial" w:eastAsia="Times New Roman" w:hAnsi="Arial" w:cs="Arial"/>
          <w:color w:val="000000" w:themeColor="text1"/>
          <w:spacing w:val="12"/>
          <w:sz w:val="21"/>
          <w:szCs w:val="21"/>
        </w:rPr>
        <w:t>si amenajarea lui ca spatiu verde;</w:t>
      </w:r>
    </w:p>
    <w:p w:rsidR="0001588F" w:rsidRPr="0021135D" w:rsidRDefault="0001588F" w:rsidP="004942DF">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666666"/>
          <w:spacing w:val="15"/>
          <w:sz w:val="21"/>
          <w:szCs w:val="21"/>
        </w:rPr>
      </w:pPr>
      <w:r>
        <w:rPr>
          <w:rFonts w:ascii="Arial" w:eastAsia="Times New Roman" w:hAnsi="Arial" w:cs="Arial"/>
          <w:color w:val="000000" w:themeColor="text1"/>
          <w:spacing w:val="12"/>
          <w:sz w:val="21"/>
          <w:szCs w:val="21"/>
        </w:rPr>
        <w:t>Colectarea si evacuarea controlata a apelor pluviale;</w:t>
      </w:r>
    </w:p>
    <w:p w:rsidR="0021135D" w:rsidRPr="004942DF" w:rsidRDefault="0021135D" w:rsidP="004942DF">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666666"/>
          <w:spacing w:val="15"/>
          <w:sz w:val="21"/>
          <w:szCs w:val="21"/>
        </w:rPr>
      </w:pPr>
      <w:r>
        <w:rPr>
          <w:rFonts w:ascii="Arial" w:eastAsia="Times New Roman" w:hAnsi="Arial" w:cs="Arial"/>
          <w:color w:val="000000" w:themeColor="text1"/>
          <w:spacing w:val="12"/>
          <w:sz w:val="21"/>
          <w:szCs w:val="21"/>
        </w:rPr>
        <w:t>Amenajarea unei terase verzi pe terasa circulabila de peste etajul 5.</w:t>
      </w:r>
    </w:p>
    <w:p w:rsidR="0001588F" w:rsidRDefault="00EC2756" w:rsidP="0001588F">
      <w:pPr>
        <w:numPr>
          <w:ilvl w:val="0"/>
          <w:numId w:val="5"/>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natura transfrontieră a impactului.</w:t>
      </w:r>
    </w:p>
    <w:p w:rsidR="00EC2756" w:rsidRPr="0001588F" w:rsidRDefault="00EA7EA4" w:rsidP="0001588F">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666666"/>
          <w:spacing w:val="15"/>
          <w:sz w:val="21"/>
          <w:szCs w:val="21"/>
        </w:rPr>
      </w:pPr>
      <w:r w:rsidRPr="0001588F">
        <w:rPr>
          <w:rFonts w:ascii="Arial" w:eastAsia="Times New Roman" w:hAnsi="Arial" w:cs="Arial"/>
          <w:color w:val="000000" w:themeColor="text1"/>
          <w:spacing w:val="12"/>
          <w:sz w:val="21"/>
          <w:szCs w:val="21"/>
        </w:rPr>
        <w:t>Nu este cazul.</w:t>
      </w:r>
    </w:p>
    <w:p w:rsidR="00EC2756" w:rsidRPr="0041527D" w:rsidRDefault="00EC2756" w:rsidP="00EC2756">
      <w:pPr>
        <w:shd w:val="clear" w:color="auto" w:fill="F9F9F9"/>
        <w:spacing w:beforeAutospacing="1" w:after="0" w:afterAutospacing="1" w:line="360" w:lineRule="atLeast"/>
        <w:rPr>
          <w:rFonts w:ascii="Arial" w:eastAsia="Times New Roman" w:hAnsi="Arial" w:cs="Arial"/>
          <w:color w:val="666666"/>
          <w:spacing w:val="12"/>
          <w:sz w:val="21"/>
          <w:szCs w:val="21"/>
        </w:rPr>
      </w:pPr>
      <w:r w:rsidRPr="0041527D">
        <w:rPr>
          <w:rFonts w:ascii="Arial" w:eastAsia="Times New Roman" w:hAnsi="Arial" w:cs="Arial"/>
          <w:b/>
          <w:bCs/>
          <w:color w:val="666666"/>
          <w:spacing w:val="12"/>
          <w:sz w:val="21"/>
          <w:szCs w:val="21"/>
          <w:bdr w:val="none" w:sz="0" w:space="0" w:color="auto" w:frame="1"/>
        </w:rPr>
        <w:t>IV. </w:t>
      </w:r>
      <w:r w:rsidRPr="0041527D">
        <w:rPr>
          <w:rFonts w:ascii="Arial" w:eastAsia="Times New Roman" w:hAnsi="Arial" w:cs="Arial"/>
          <w:color w:val="666666"/>
          <w:spacing w:val="12"/>
          <w:sz w:val="21"/>
          <w:szCs w:val="21"/>
        </w:rPr>
        <w:t>Surse de poluanţi şi instalaţii pentru reţinerea, evacuarea şi dispersia poluanţilor în mediu</w:t>
      </w:r>
    </w:p>
    <w:p w:rsidR="00EC2756" w:rsidRPr="0041527D" w:rsidRDefault="00EC2756" w:rsidP="00EC2756">
      <w:pPr>
        <w:shd w:val="clear" w:color="auto" w:fill="F9F9F9"/>
        <w:spacing w:beforeAutospacing="1" w:after="0" w:afterAutospacing="1" w:line="360" w:lineRule="atLeast"/>
        <w:rPr>
          <w:rFonts w:ascii="Arial" w:eastAsia="Times New Roman" w:hAnsi="Arial" w:cs="Arial"/>
          <w:color w:val="666666"/>
          <w:spacing w:val="12"/>
          <w:sz w:val="21"/>
          <w:szCs w:val="21"/>
        </w:rPr>
      </w:pPr>
      <w:r w:rsidRPr="0041527D">
        <w:rPr>
          <w:rFonts w:ascii="Arial" w:eastAsia="Times New Roman" w:hAnsi="Arial" w:cs="Arial"/>
          <w:b/>
          <w:bCs/>
          <w:color w:val="666666"/>
          <w:spacing w:val="12"/>
          <w:sz w:val="21"/>
          <w:szCs w:val="21"/>
          <w:bdr w:val="none" w:sz="0" w:space="0" w:color="auto" w:frame="1"/>
        </w:rPr>
        <w:t>1. </w:t>
      </w:r>
      <w:r w:rsidRPr="0041527D">
        <w:rPr>
          <w:rFonts w:ascii="Arial" w:eastAsia="Times New Roman" w:hAnsi="Arial" w:cs="Arial"/>
          <w:color w:val="666666"/>
          <w:spacing w:val="12"/>
          <w:sz w:val="21"/>
          <w:szCs w:val="21"/>
        </w:rPr>
        <w:t>Protecţia calităţii apelor:</w:t>
      </w:r>
    </w:p>
    <w:p w:rsidR="00EC2756" w:rsidRDefault="00EC2756" w:rsidP="00EC2756">
      <w:pPr>
        <w:numPr>
          <w:ilvl w:val="0"/>
          <w:numId w:val="6"/>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sursele de poluanţi pentru ape, locul de evacuare sau emisarul;</w:t>
      </w:r>
    </w:p>
    <w:p w:rsidR="0001588F" w:rsidRDefault="0001588F" w:rsidP="0001588F">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01588F">
        <w:rPr>
          <w:rFonts w:ascii="Arial" w:eastAsia="Times New Roman" w:hAnsi="Arial" w:cs="Arial"/>
          <w:color w:val="000000" w:themeColor="text1"/>
          <w:spacing w:val="15"/>
          <w:sz w:val="21"/>
          <w:szCs w:val="21"/>
        </w:rPr>
        <w:t>sursele de poluanti pentru ape, locul de evacuare sau emisarul – pot exista doar accidental, ca urmare a degradarii instalatiilor sanitare;</w:t>
      </w:r>
    </w:p>
    <w:p w:rsidR="0001588F" w:rsidRPr="0001588F" w:rsidRDefault="0001588F" w:rsidP="0021135D">
      <w:pPr>
        <w:pStyle w:val="ListParagraph"/>
        <w:shd w:val="clear" w:color="auto" w:fill="F9F9F9"/>
        <w:spacing w:before="100" w:beforeAutospacing="1" w:after="100" w:afterAutospacing="1" w:line="300" w:lineRule="atLeast"/>
        <w:ind w:left="1440"/>
        <w:rPr>
          <w:rFonts w:ascii="Arial" w:eastAsia="Times New Roman" w:hAnsi="Arial" w:cs="Arial"/>
          <w:color w:val="000000" w:themeColor="text1"/>
          <w:spacing w:val="15"/>
          <w:sz w:val="21"/>
          <w:szCs w:val="21"/>
        </w:rPr>
      </w:pPr>
    </w:p>
    <w:p w:rsidR="0001588F" w:rsidRDefault="00EC2756" w:rsidP="0001588F">
      <w:pPr>
        <w:numPr>
          <w:ilvl w:val="0"/>
          <w:numId w:val="6"/>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staţiile şi instalaţiile de epurare sau de preepurare a apelor uzate prevăzute.</w:t>
      </w:r>
    </w:p>
    <w:p w:rsidR="0001588F" w:rsidRPr="0001588F" w:rsidRDefault="0001588F" w:rsidP="0001588F">
      <w:pPr>
        <w:pStyle w:val="ListParagraph"/>
        <w:numPr>
          <w:ilvl w:val="1"/>
          <w:numId w:val="5"/>
        </w:numPr>
        <w:shd w:val="clear" w:color="auto" w:fill="F9F9F9"/>
        <w:spacing w:beforeAutospacing="1" w:after="0" w:afterAutospacing="1" w:line="360" w:lineRule="atLeast"/>
        <w:rPr>
          <w:rFonts w:ascii="Arial" w:eastAsia="Times New Roman" w:hAnsi="Arial" w:cs="Arial"/>
          <w:color w:val="000000" w:themeColor="text1"/>
          <w:spacing w:val="12"/>
          <w:sz w:val="21"/>
          <w:szCs w:val="21"/>
        </w:rPr>
      </w:pPr>
      <w:r w:rsidRPr="0001588F">
        <w:rPr>
          <w:rFonts w:ascii="Arial" w:eastAsia="Times New Roman" w:hAnsi="Arial" w:cs="Arial"/>
          <w:color w:val="000000" w:themeColor="text1"/>
          <w:spacing w:val="12"/>
          <w:sz w:val="21"/>
          <w:szCs w:val="21"/>
        </w:rPr>
        <w:t>Nu este cazul.</w:t>
      </w:r>
    </w:p>
    <w:p w:rsidR="00EC2756" w:rsidRPr="0041527D" w:rsidRDefault="00EC2756" w:rsidP="00EC2756">
      <w:pPr>
        <w:shd w:val="clear" w:color="auto" w:fill="F9F9F9"/>
        <w:spacing w:beforeAutospacing="1" w:after="0" w:afterAutospacing="1" w:line="360" w:lineRule="atLeast"/>
        <w:rPr>
          <w:rFonts w:ascii="Arial" w:eastAsia="Times New Roman" w:hAnsi="Arial" w:cs="Arial"/>
          <w:color w:val="666666"/>
          <w:spacing w:val="12"/>
          <w:sz w:val="21"/>
          <w:szCs w:val="21"/>
        </w:rPr>
      </w:pPr>
      <w:r w:rsidRPr="0041527D">
        <w:rPr>
          <w:rFonts w:ascii="Arial" w:eastAsia="Times New Roman" w:hAnsi="Arial" w:cs="Arial"/>
          <w:b/>
          <w:bCs/>
          <w:color w:val="666666"/>
          <w:spacing w:val="12"/>
          <w:sz w:val="21"/>
          <w:szCs w:val="21"/>
          <w:bdr w:val="none" w:sz="0" w:space="0" w:color="auto" w:frame="1"/>
        </w:rPr>
        <w:t>2. </w:t>
      </w:r>
      <w:r w:rsidRPr="0041527D">
        <w:rPr>
          <w:rFonts w:ascii="Arial" w:eastAsia="Times New Roman" w:hAnsi="Arial" w:cs="Arial"/>
          <w:color w:val="666666"/>
          <w:spacing w:val="12"/>
          <w:sz w:val="21"/>
          <w:szCs w:val="21"/>
        </w:rPr>
        <w:t>Protecţia aerului:</w:t>
      </w:r>
    </w:p>
    <w:p w:rsidR="00EC2756" w:rsidRDefault="00EC2756" w:rsidP="00EC2756">
      <w:pPr>
        <w:numPr>
          <w:ilvl w:val="0"/>
          <w:numId w:val="7"/>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sursele de poluanţi pentru aer, poluanţi;</w:t>
      </w:r>
    </w:p>
    <w:p w:rsidR="00492977" w:rsidRPr="00492977" w:rsidRDefault="00492977" w:rsidP="00492977">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492977">
        <w:rPr>
          <w:rFonts w:ascii="Arial" w:eastAsia="Times New Roman" w:hAnsi="Arial" w:cs="Arial"/>
          <w:color w:val="000000" w:themeColor="text1"/>
          <w:spacing w:val="15"/>
          <w:sz w:val="21"/>
          <w:szCs w:val="21"/>
        </w:rPr>
        <w:t xml:space="preserve">exista posibilitatea unei poluari foarte reduse a aerului din emisiile </w:t>
      </w:r>
      <w:r w:rsidR="0021135D">
        <w:rPr>
          <w:rFonts w:ascii="Arial" w:eastAsia="Times New Roman" w:hAnsi="Arial" w:cs="Arial"/>
          <w:color w:val="000000" w:themeColor="text1"/>
          <w:spacing w:val="15"/>
          <w:sz w:val="21"/>
          <w:szCs w:val="21"/>
        </w:rPr>
        <w:t>centralelor termice</w:t>
      </w:r>
      <w:r w:rsidRPr="00492977">
        <w:rPr>
          <w:rFonts w:ascii="Arial" w:eastAsia="Times New Roman" w:hAnsi="Arial" w:cs="Arial"/>
          <w:color w:val="000000" w:themeColor="text1"/>
          <w:spacing w:val="15"/>
          <w:sz w:val="21"/>
          <w:szCs w:val="21"/>
        </w:rPr>
        <w:t>.</w:t>
      </w:r>
      <w:r w:rsidR="0021135D">
        <w:rPr>
          <w:rFonts w:ascii="Arial" w:eastAsia="Times New Roman" w:hAnsi="Arial" w:cs="Arial"/>
          <w:color w:val="000000" w:themeColor="text1"/>
          <w:spacing w:val="15"/>
          <w:sz w:val="21"/>
          <w:szCs w:val="21"/>
        </w:rPr>
        <w:t xml:space="preserve"> Acestea vor fi verificate periodic conform legii. </w:t>
      </w:r>
    </w:p>
    <w:p w:rsidR="00EC2756" w:rsidRDefault="00EC2756" w:rsidP="00EC2756">
      <w:pPr>
        <w:numPr>
          <w:ilvl w:val="0"/>
          <w:numId w:val="7"/>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instalaţiile pentru reţinerea şi dispersia poluanţilor în atmosferă.</w:t>
      </w:r>
    </w:p>
    <w:p w:rsidR="00492977" w:rsidRPr="00492977" w:rsidRDefault="00492977" w:rsidP="00492977">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492977">
        <w:rPr>
          <w:rFonts w:ascii="Arial" w:eastAsia="Times New Roman" w:hAnsi="Arial" w:cs="Arial"/>
          <w:color w:val="000000" w:themeColor="text1"/>
          <w:spacing w:val="15"/>
          <w:sz w:val="21"/>
          <w:szCs w:val="21"/>
        </w:rPr>
        <w:lastRenderedPageBreak/>
        <w:t>Nu este cazul</w:t>
      </w:r>
    </w:p>
    <w:p w:rsidR="00EC2756" w:rsidRPr="0041527D" w:rsidRDefault="00EC2756" w:rsidP="00EC2756">
      <w:pPr>
        <w:shd w:val="clear" w:color="auto" w:fill="F9F9F9"/>
        <w:spacing w:beforeAutospacing="1" w:after="0" w:afterAutospacing="1" w:line="360" w:lineRule="atLeast"/>
        <w:rPr>
          <w:rFonts w:ascii="Arial" w:eastAsia="Times New Roman" w:hAnsi="Arial" w:cs="Arial"/>
          <w:color w:val="666666"/>
          <w:spacing w:val="12"/>
          <w:sz w:val="21"/>
          <w:szCs w:val="21"/>
        </w:rPr>
      </w:pPr>
      <w:r w:rsidRPr="0041527D">
        <w:rPr>
          <w:rFonts w:ascii="Arial" w:eastAsia="Times New Roman" w:hAnsi="Arial" w:cs="Arial"/>
          <w:b/>
          <w:bCs/>
          <w:color w:val="666666"/>
          <w:spacing w:val="12"/>
          <w:sz w:val="21"/>
          <w:szCs w:val="21"/>
          <w:bdr w:val="none" w:sz="0" w:space="0" w:color="auto" w:frame="1"/>
        </w:rPr>
        <w:t>3. </w:t>
      </w:r>
      <w:r w:rsidRPr="0041527D">
        <w:rPr>
          <w:rFonts w:ascii="Arial" w:eastAsia="Times New Roman" w:hAnsi="Arial" w:cs="Arial"/>
          <w:color w:val="666666"/>
          <w:spacing w:val="12"/>
          <w:sz w:val="21"/>
          <w:szCs w:val="21"/>
        </w:rPr>
        <w:t>Protecţia împotriva zgomotului şi vibraţiilor:</w:t>
      </w:r>
    </w:p>
    <w:p w:rsidR="00EC2756" w:rsidRDefault="00EC2756" w:rsidP="00EC2756">
      <w:pPr>
        <w:numPr>
          <w:ilvl w:val="0"/>
          <w:numId w:val="8"/>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sursele de zgomot şi de vibraţii;</w:t>
      </w:r>
    </w:p>
    <w:p w:rsidR="00492977" w:rsidRPr="00492977" w:rsidRDefault="00492977" w:rsidP="00492977">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666666"/>
          <w:spacing w:val="15"/>
          <w:sz w:val="21"/>
          <w:szCs w:val="21"/>
        </w:rPr>
      </w:pPr>
      <w:r w:rsidRPr="00492977">
        <w:rPr>
          <w:rStyle w:val="fontstyle01"/>
          <w:sz w:val="21"/>
          <w:szCs w:val="21"/>
        </w:rPr>
        <w:t>pot aparea doar in faza de executie, dar</w:t>
      </w:r>
      <w:r w:rsidRPr="00492977">
        <w:rPr>
          <w:rFonts w:ascii="Arial" w:hAnsi="Arial" w:cs="Arial"/>
          <w:color w:val="000000"/>
          <w:sz w:val="21"/>
          <w:szCs w:val="21"/>
        </w:rPr>
        <w:t xml:space="preserve"> </w:t>
      </w:r>
      <w:r w:rsidRPr="00492977">
        <w:rPr>
          <w:rStyle w:val="fontstyle01"/>
          <w:sz w:val="21"/>
          <w:szCs w:val="21"/>
        </w:rPr>
        <w:t>acestea vor fi limitate prin solutii tehnice</w:t>
      </w:r>
    </w:p>
    <w:p w:rsidR="00EC2756" w:rsidRDefault="00EC2756" w:rsidP="00EC2756">
      <w:pPr>
        <w:numPr>
          <w:ilvl w:val="0"/>
          <w:numId w:val="8"/>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amenajările şi dotările pentru protecţia împotriva zgomotului şi vibraţiilor.</w:t>
      </w:r>
    </w:p>
    <w:p w:rsidR="00492977" w:rsidRPr="00492977" w:rsidRDefault="00492977" w:rsidP="00492977">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492977">
        <w:rPr>
          <w:rFonts w:ascii="Arial" w:eastAsia="Times New Roman" w:hAnsi="Arial" w:cs="Arial"/>
          <w:color w:val="000000" w:themeColor="text1"/>
          <w:spacing w:val="15"/>
          <w:sz w:val="21"/>
          <w:szCs w:val="21"/>
        </w:rPr>
        <w:t>in functie de solutia adoptada prin Proiectul Tehnic</w:t>
      </w:r>
    </w:p>
    <w:p w:rsidR="00EC2756" w:rsidRPr="0041527D" w:rsidRDefault="00EC2756" w:rsidP="00EC2756">
      <w:pPr>
        <w:shd w:val="clear" w:color="auto" w:fill="F9F9F9"/>
        <w:spacing w:beforeAutospacing="1" w:after="0" w:afterAutospacing="1" w:line="360" w:lineRule="atLeast"/>
        <w:rPr>
          <w:rFonts w:ascii="Arial" w:eastAsia="Times New Roman" w:hAnsi="Arial" w:cs="Arial"/>
          <w:color w:val="666666"/>
          <w:spacing w:val="12"/>
          <w:sz w:val="21"/>
          <w:szCs w:val="21"/>
        </w:rPr>
      </w:pPr>
      <w:r w:rsidRPr="0041527D">
        <w:rPr>
          <w:rFonts w:ascii="Arial" w:eastAsia="Times New Roman" w:hAnsi="Arial" w:cs="Arial"/>
          <w:b/>
          <w:bCs/>
          <w:color w:val="666666"/>
          <w:spacing w:val="12"/>
          <w:sz w:val="21"/>
          <w:szCs w:val="21"/>
          <w:bdr w:val="none" w:sz="0" w:space="0" w:color="auto" w:frame="1"/>
        </w:rPr>
        <w:t>4. </w:t>
      </w:r>
      <w:r w:rsidRPr="0041527D">
        <w:rPr>
          <w:rFonts w:ascii="Arial" w:eastAsia="Times New Roman" w:hAnsi="Arial" w:cs="Arial"/>
          <w:color w:val="666666"/>
          <w:spacing w:val="12"/>
          <w:sz w:val="21"/>
          <w:szCs w:val="21"/>
        </w:rPr>
        <w:t>Protecţia împotriva radiaţiilor:</w:t>
      </w:r>
    </w:p>
    <w:p w:rsidR="00EC2756" w:rsidRDefault="00EC2756" w:rsidP="00EC2756">
      <w:pPr>
        <w:numPr>
          <w:ilvl w:val="0"/>
          <w:numId w:val="9"/>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sursele de radiaţii;</w:t>
      </w:r>
    </w:p>
    <w:p w:rsidR="00492977" w:rsidRPr="00492977" w:rsidRDefault="00492977" w:rsidP="00492977">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492977">
        <w:rPr>
          <w:rFonts w:ascii="Arial" w:eastAsia="Times New Roman" w:hAnsi="Arial" w:cs="Arial"/>
          <w:color w:val="000000" w:themeColor="text1"/>
          <w:spacing w:val="15"/>
          <w:sz w:val="21"/>
          <w:szCs w:val="21"/>
        </w:rPr>
        <w:t>Nu este cazul.</w:t>
      </w:r>
    </w:p>
    <w:p w:rsidR="00EC2756" w:rsidRDefault="00EC2756" w:rsidP="00EC2756">
      <w:pPr>
        <w:numPr>
          <w:ilvl w:val="0"/>
          <w:numId w:val="9"/>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amenajările şi dotările pentru protecţia împotriva radiaţiilor.</w:t>
      </w:r>
    </w:p>
    <w:p w:rsidR="00492977" w:rsidRPr="00492977" w:rsidRDefault="00492977" w:rsidP="00492977">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492977">
        <w:rPr>
          <w:rFonts w:ascii="Arial" w:eastAsia="Times New Roman" w:hAnsi="Arial" w:cs="Arial"/>
          <w:color w:val="000000" w:themeColor="text1"/>
          <w:spacing w:val="15"/>
          <w:sz w:val="21"/>
          <w:szCs w:val="21"/>
        </w:rPr>
        <w:t>Nu este cazul</w:t>
      </w:r>
    </w:p>
    <w:p w:rsidR="00EC2756" w:rsidRPr="0041527D" w:rsidRDefault="00EC2756" w:rsidP="00EC2756">
      <w:pPr>
        <w:shd w:val="clear" w:color="auto" w:fill="F9F9F9"/>
        <w:spacing w:beforeAutospacing="1" w:after="0" w:afterAutospacing="1" w:line="360" w:lineRule="atLeast"/>
        <w:rPr>
          <w:rFonts w:ascii="Arial" w:eastAsia="Times New Roman" w:hAnsi="Arial" w:cs="Arial"/>
          <w:color w:val="666666"/>
          <w:spacing w:val="12"/>
          <w:sz w:val="21"/>
          <w:szCs w:val="21"/>
        </w:rPr>
      </w:pPr>
      <w:r w:rsidRPr="0041527D">
        <w:rPr>
          <w:rFonts w:ascii="Arial" w:eastAsia="Times New Roman" w:hAnsi="Arial" w:cs="Arial"/>
          <w:b/>
          <w:bCs/>
          <w:color w:val="666666"/>
          <w:spacing w:val="12"/>
          <w:sz w:val="21"/>
          <w:szCs w:val="21"/>
          <w:bdr w:val="none" w:sz="0" w:space="0" w:color="auto" w:frame="1"/>
        </w:rPr>
        <w:t>5.</w:t>
      </w:r>
      <w:r w:rsidR="00730CC7">
        <w:rPr>
          <w:rFonts w:ascii="Arial" w:eastAsia="Times New Roman" w:hAnsi="Arial" w:cs="Arial"/>
          <w:b/>
          <w:bCs/>
          <w:color w:val="666666"/>
          <w:spacing w:val="12"/>
          <w:sz w:val="21"/>
          <w:szCs w:val="21"/>
          <w:bdr w:val="none" w:sz="0" w:space="0" w:color="auto" w:frame="1"/>
        </w:rPr>
        <w:t xml:space="preserve"> </w:t>
      </w:r>
      <w:r w:rsidRPr="0041527D">
        <w:rPr>
          <w:rFonts w:ascii="Arial" w:eastAsia="Times New Roman" w:hAnsi="Arial" w:cs="Arial"/>
          <w:color w:val="666666"/>
          <w:spacing w:val="12"/>
          <w:sz w:val="21"/>
          <w:szCs w:val="21"/>
        </w:rPr>
        <w:t>Protecţia solului şi a subsolului:</w:t>
      </w:r>
    </w:p>
    <w:p w:rsidR="00EC2756" w:rsidRDefault="00EC2756" w:rsidP="00EC2756">
      <w:pPr>
        <w:numPr>
          <w:ilvl w:val="0"/>
          <w:numId w:val="10"/>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sursele de poluanţi pentru sol, subsol şi ape freatice;</w:t>
      </w:r>
    </w:p>
    <w:p w:rsidR="00492977" w:rsidRPr="00492977" w:rsidRDefault="00492977" w:rsidP="00492977">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666666"/>
          <w:spacing w:val="15"/>
          <w:sz w:val="21"/>
          <w:szCs w:val="21"/>
        </w:rPr>
      </w:pPr>
      <w:r w:rsidRPr="00492977">
        <w:rPr>
          <w:rStyle w:val="fontstyle01"/>
          <w:sz w:val="21"/>
          <w:szCs w:val="21"/>
        </w:rPr>
        <w:t>se rezuma doar la poluari accidentale din eventualele degradari ale instalatiilor sanitare</w:t>
      </w:r>
    </w:p>
    <w:p w:rsidR="00EC2756" w:rsidRDefault="00EC2756" w:rsidP="00EC2756">
      <w:pPr>
        <w:numPr>
          <w:ilvl w:val="0"/>
          <w:numId w:val="10"/>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lucrările şi dotările pentru protecţia solului şi a subsolului.</w:t>
      </w:r>
    </w:p>
    <w:p w:rsidR="00492977" w:rsidRPr="00492977" w:rsidRDefault="00492977" w:rsidP="00492977">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492977">
        <w:rPr>
          <w:rFonts w:ascii="Arial" w:eastAsia="Times New Roman" w:hAnsi="Arial" w:cs="Arial"/>
          <w:color w:val="000000" w:themeColor="text1"/>
          <w:spacing w:val="15"/>
          <w:sz w:val="21"/>
          <w:szCs w:val="21"/>
        </w:rPr>
        <w:t>retelele de instalatii sanitare si canalizare propuse vor fi verificate si reparate periodic pentru a evita scurgerile accidentale indelungate. Colectarea apelor pluviale si menajere se va face separat.</w:t>
      </w:r>
    </w:p>
    <w:p w:rsidR="00EC2756" w:rsidRPr="0041527D" w:rsidRDefault="00EC2756" w:rsidP="00EC2756">
      <w:pPr>
        <w:shd w:val="clear" w:color="auto" w:fill="F9F9F9"/>
        <w:spacing w:beforeAutospacing="1" w:after="0" w:afterAutospacing="1" w:line="360" w:lineRule="atLeast"/>
        <w:rPr>
          <w:rFonts w:ascii="Arial" w:eastAsia="Times New Roman" w:hAnsi="Arial" w:cs="Arial"/>
          <w:color w:val="666666"/>
          <w:spacing w:val="12"/>
          <w:sz w:val="21"/>
          <w:szCs w:val="21"/>
        </w:rPr>
      </w:pPr>
      <w:r w:rsidRPr="0041527D">
        <w:rPr>
          <w:rFonts w:ascii="Arial" w:eastAsia="Times New Roman" w:hAnsi="Arial" w:cs="Arial"/>
          <w:b/>
          <w:bCs/>
          <w:color w:val="666666"/>
          <w:spacing w:val="12"/>
          <w:sz w:val="21"/>
          <w:szCs w:val="21"/>
          <w:bdr w:val="none" w:sz="0" w:space="0" w:color="auto" w:frame="1"/>
        </w:rPr>
        <w:t>6. </w:t>
      </w:r>
      <w:r w:rsidRPr="0041527D">
        <w:rPr>
          <w:rFonts w:ascii="Arial" w:eastAsia="Times New Roman" w:hAnsi="Arial" w:cs="Arial"/>
          <w:color w:val="666666"/>
          <w:spacing w:val="12"/>
          <w:sz w:val="21"/>
          <w:szCs w:val="21"/>
        </w:rPr>
        <w:t>Protecţia ecosistemelor terestre şi acvatice:</w:t>
      </w:r>
    </w:p>
    <w:p w:rsidR="00EC2756" w:rsidRDefault="00EC2756" w:rsidP="00EC2756">
      <w:pPr>
        <w:numPr>
          <w:ilvl w:val="0"/>
          <w:numId w:val="11"/>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identificarea arealelor sensibile ce pot fi afectate de proiect;</w:t>
      </w:r>
    </w:p>
    <w:p w:rsidR="00492977" w:rsidRPr="00492977" w:rsidRDefault="00492977" w:rsidP="00492977">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492977">
        <w:rPr>
          <w:rFonts w:ascii="Arial" w:eastAsia="Times New Roman" w:hAnsi="Arial" w:cs="Arial"/>
          <w:color w:val="000000" w:themeColor="text1"/>
          <w:spacing w:val="15"/>
          <w:sz w:val="21"/>
          <w:szCs w:val="21"/>
        </w:rPr>
        <w:t>Nu au fost identificate prin Certificatul de Urbanism.</w:t>
      </w:r>
    </w:p>
    <w:p w:rsidR="00EC2756" w:rsidRDefault="00EC2756" w:rsidP="00EC2756">
      <w:pPr>
        <w:numPr>
          <w:ilvl w:val="0"/>
          <w:numId w:val="11"/>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lucrările, dotările şi măsurile pentru protecţia biodiversităţii, monumentelor naturii şi ariilor protejate.</w:t>
      </w:r>
    </w:p>
    <w:p w:rsidR="00492977" w:rsidRPr="00492977" w:rsidRDefault="00492977" w:rsidP="00492977">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492977">
        <w:rPr>
          <w:rFonts w:ascii="Arial" w:eastAsia="Times New Roman" w:hAnsi="Arial" w:cs="Arial"/>
          <w:color w:val="000000" w:themeColor="text1"/>
          <w:spacing w:val="15"/>
          <w:sz w:val="21"/>
          <w:szCs w:val="21"/>
        </w:rPr>
        <w:lastRenderedPageBreak/>
        <w:t>Nu este cazul.</w:t>
      </w:r>
    </w:p>
    <w:p w:rsidR="00EC2756" w:rsidRPr="0041527D" w:rsidRDefault="00EC2756" w:rsidP="00EC2756">
      <w:pPr>
        <w:shd w:val="clear" w:color="auto" w:fill="F9F9F9"/>
        <w:spacing w:beforeAutospacing="1" w:after="0" w:afterAutospacing="1" w:line="360" w:lineRule="atLeast"/>
        <w:rPr>
          <w:rFonts w:ascii="Arial" w:eastAsia="Times New Roman" w:hAnsi="Arial" w:cs="Arial"/>
          <w:color w:val="666666"/>
          <w:spacing w:val="12"/>
          <w:sz w:val="21"/>
          <w:szCs w:val="21"/>
        </w:rPr>
      </w:pPr>
      <w:r w:rsidRPr="0041527D">
        <w:rPr>
          <w:rFonts w:ascii="Arial" w:eastAsia="Times New Roman" w:hAnsi="Arial" w:cs="Arial"/>
          <w:b/>
          <w:bCs/>
          <w:color w:val="666666"/>
          <w:spacing w:val="12"/>
          <w:sz w:val="21"/>
          <w:szCs w:val="21"/>
          <w:bdr w:val="none" w:sz="0" w:space="0" w:color="auto" w:frame="1"/>
        </w:rPr>
        <w:t>7. </w:t>
      </w:r>
      <w:r w:rsidRPr="0041527D">
        <w:rPr>
          <w:rFonts w:ascii="Arial" w:eastAsia="Times New Roman" w:hAnsi="Arial" w:cs="Arial"/>
          <w:color w:val="666666"/>
          <w:spacing w:val="12"/>
          <w:sz w:val="21"/>
          <w:szCs w:val="21"/>
        </w:rPr>
        <w:t>Protecţia aşezărilor umane şi a altor obiective de interes public:</w:t>
      </w:r>
    </w:p>
    <w:p w:rsidR="00492977" w:rsidRDefault="00EC2756" w:rsidP="00492977">
      <w:pPr>
        <w:numPr>
          <w:ilvl w:val="0"/>
          <w:numId w:val="12"/>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identificarea obiectivelor de interes public, distanţa faţă de aşezările umane, respectiv faţă de monumente istorice şi de arhitectură, alte zone asupra cărora există instituit un regim de restricţie, zone de interes tradiţional etc;</w:t>
      </w:r>
    </w:p>
    <w:p w:rsidR="00492977" w:rsidRPr="00492977" w:rsidRDefault="00492977" w:rsidP="00492977">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492977">
        <w:rPr>
          <w:rFonts w:ascii="Arial" w:eastAsia="Times New Roman" w:hAnsi="Arial" w:cs="Arial"/>
          <w:color w:val="000000" w:themeColor="text1"/>
          <w:spacing w:val="15"/>
          <w:sz w:val="21"/>
          <w:szCs w:val="21"/>
        </w:rPr>
        <w:t>Nu au fost mentionate</w:t>
      </w:r>
      <w:r w:rsidR="00047E1E">
        <w:rPr>
          <w:rFonts w:ascii="Arial" w:eastAsia="Times New Roman" w:hAnsi="Arial" w:cs="Arial"/>
          <w:color w:val="000000" w:themeColor="text1"/>
          <w:spacing w:val="15"/>
          <w:sz w:val="21"/>
          <w:szCs w:val="21"/>
        </w:rPr>
        <w:t xml:space="preserve"> obiective de interes public sau zone aflate sub regim de protectie sau restrictie</w:t>
      </w:r>
      <w:r w:rsidRPr="00492977">
        <w:rPr>
          <w:rFonts w:ascii="Arial" w:eastAsia="Times New Roman" w:hAnsi="Arial" w:cs="Arial"/>
          <w:color w:val="000000" w:themeColor="text1"/>
          <w:spacing w:val="15"/>
          <w:sz w:val="21"/>
          <w:szCs w:val="21"/>
        </w:rPr>
        <w:t xml:space="preserve"> in Certificatul de Urbanism.</w:t>
      </w:r>
    </w:p>
    <w:p w:rsidR="00EC2756" w:rsidRDefault="00EC2756" w:rsidP="00EC2756">
      <w:pPr>
        <w:numPr>
          <w:ilvl w:val="0"/>
          <w:numId w:val="12"/>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lucrările, dotările şi măsurile pentru protecţia aşezărilor umane şi a obiectivelor protejate şi/sau de interes public.</w:t>
      </w:r>
    </w:p>
    <w:p w:rsidR="00492977" w:rsidRPr="00492977" w:rsidRDefault="00492977" w:rsidP="00492977">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492977">
        <w:rPr>
          <w:rFonts w:ascii="Arial" w:eastAsia="Times New Roman" w:hAnsi="Arial" w:cs="Arial"/>
          <w:color w:val="000000" w:themeColor="text1"/>
          <w:spacing w:val="15"/>
          <w:sz w:val="21"/>
          <w:szCs w:val="21"/>
        </w:rPr>
        <w:t>Nu este cazul</w:t>
      </w:r>
    </w:p>
    <w:p w:rsidR="00EC2756" w:rsidRPr="0041527D" w:rsidRDefault="00EC2756" w:rsidP="00EC2756">
      <w:pPr>
        <w:shd w:val="clear" w:color="auto" w:fill="F9F9F9"/>
        <w:spacing w:beforeAutospacing="1" w:after="0" w:afterAutospacing="1" w:line="360" w:lineRule="atLeast"/>
        <w:rPr>
          <w:rFonts w:ascii="Arial" w:eastAsia="Times New Roman" w:hAnsi="Arial" w:cs="Arial"/>
          <w:color w:val="666666"/>
          <w:spacing w:val="12"/>
          <w:sz w:val="21"/>
          <w:szCs w:val="21"/>
        </w:rPr>
      </w:pPr>
      <w:r w:rsidRPr="0041527D">
        <w:rPr>
          <w:rFonts w:ascii="Arial" w:eastAsia="Times New Roman" w:hAnsi="Arial" w:cs="Arial"/>
          <w:b/>
          <w:bCs/>
          <w:color w:val="666666"/>
          <w:spacing w:val="12"/>
          <w:sz w:val="21"/>
          <w:szCs w:val="21"/>
          <w:bdr w:val="none" w:sz="0" w:space="0" w:color="auto" w:frame="1"/>
        </w:rPr>
        <w:t>8. </w:t>
      </w:r>
      <w:r w:rsidRPr="0041527D">
        <w:rPr>
          <w:rFonts w:ascii="Arial" w:eastAsia="Times New Roman" w:hAnsi="Arial" w:cs="Arial"/>
          <w:color w:val="666666"/>
          <w:spacing w:val="12"/>
          <w:sz w:val="21"/>
          <w:szCs w:val="21"/>
        </w:rPr>
        <w:t>Gospodărirea deşeurilor generate pe amplasament:</w:t>
      </w:r>
    </w:p>
    <w:p w:rsidR="00EC2756" w:rsidRDefault="00EC2756" w:rsidP="00EC2756">
      <w:pPr>
        <w:numPr>
          <w:ilvl w:val="0"/>
          <w:numId w:val="13"/>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tipurile şi cantităţile de deşeuri de orice natură rezultate;</w:t>
      </w:r>
    </w:p>
    <w:p w:rsidR="00047E1E" w:rsidRPr="00047E1E" w:rsidRDefault="00047E1E" w:rsidP="00047E1E">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047E1E">
        <w:rPr>
          <w:rFonts w:ascii="Arial" w:eastAsia="Times New Roman" w:hAnsi="Arial" w:cs="Arial"/>
          <w:color w:val="000000" w:themeColor="text1"/>
          <w:spacing w:val="15"/>
          <w:sz w:val="21"/>
          <w:szCs w:val="21"/>
        </w:rPr>
        <w:t xml:space="preserve">Colectarea deseurilor se va face selectiv si se vor </w:t>
      </w:r>
      <w:r w:rsidRPr="00047E1E">
        <w:rPr>
          <w:rFonts w:ascii="Arial" w:eastAsia="Times New Roman" w:hAnsi="Arial" w:cs="Arial"/>
          <w:color w:val="000000" w:themeColor="text1"/>
          <w:spacing w:val="12"/>
          <w:sz w:val="21"/>
          <w:szCs w:val="21"/>
        </w:rPr>
        <w:t>depozitata în pubelele de plastic pe o platforma special amenajata conform conditiilor legii. De aici pubelele vor fi golite de catre un furnizor de servicii de salubritate.</w:t>
      </w:r>
    </w:p>
    <w:p w:rsidR="00EC2756" w:rsidRDefault="00EC2756" w:rsidP="00EC2756">
      <w:pPr>
        <w:numPr>
          <w:ilvl w:val="0"/>
          <w:numId w:val="13"/>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modul de gospodărire a deşeurilor.</w:t>
      </w:r>
    </w:p>
    <w:p w:rsidR="00047E1E" w:rsidRPr="00047E1E" w:rsidRDefault="00047E1E" w:rsidP="00047E1E">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047E1E">
        <w:rPr>
          <w:rFonts w:ascii="Arial" w:eastAsia="Times New Roman" w:hAnsi="Arial" w:cs="Arial"/>
          <w:color w:val="000000" w:themeColor="text1"/>
          <w:spacing w:val="15"/>
          <w:sz w:val="21"/>
          <w:szCs w:val="21"/>
        </w:rPr>
        <w:t>Nu este cazul.</w:t>
      </w:r>
    </w:p>
    <w:p w:rsidR="00EC2756" w:rsidRPr="0041527D" w:rsidRDefault="00EC2756" w:rsidP="00EC2756">
      <w:pPr>
        <w:shd w:val="clear" w:color="auto" w:fill="F9F9F9"/>
        <w:spacing w:beforeAutospacing="1" w:after="0" w:afterAutospacing="1" w:line="360" w:lineRule="atLeast"/>
        <w:rPr>
          <w:rFonts w:ascii="Arial" w:eastAsia="Times New Roman" w:hAnsi="Arial" w:cs="Arial"/>
          <w:color w:val="666666"/>
          <w:spacing w:val="12"/>
          <w:sz w:val="21"/>
          <w:szCs w:val="21"/>
        </w:rPr>
      </w:pPr>
      <w:r w:rsidRPr="0041527D">
        <w:rPr>
          <w:rFonts w:ascii="Arial" w:eastAsia="Times New Roman" w:hAnsi="Arial" w:cs="Arial"/>
          <w:b/>
          <w:bCs/>
          <w:color w:val="666666"/>
          <w:spacing w:val="12"/>
          <w:sz w:val="21"/>
          <w:szCs w:val="21"/>
          <w:bdr w:val="none" w:sz="0" w:space="0" w:color="auto" w:frame="1"/>
        </w:rPr>
        <w:t>9. </w:t>
      </w:r>
      <w:r w:rsidRPr="0041527D">
        <w:rPr>
          <w:rFonts w:ascii="Arial" w:eastAsia="Times New Roman" w:hAnsi="Arial" w:cs="Arial"/>
          <w:color w:val="666666"/>
          <w:spacing w:val="12"/>
          <w:sz w:val="21"/>
          <w:szCs w:val="21"/>
        </w:rPr>
        <w:t>Gospodărirea substanţelor şi preparatelor chimice periculoase:</w:t>
      </w:r>
    </w:p>
    <w:p w:rsidR="00EC2756" w:rsidRDefault="00EC2756" w:rsidP="00EC2756">
      <w:pPr>
        <w:numPr>
          <w:ilvl w:val="0"/>
          <w:numId w:val="14"/>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substanţele şi preparatele chimice periculoase utilizate şi/sau produse;</w:t>
      </w:r>
    </w:p>
    <w:p w:rsidR="00047E1E" w:rsidRPr="00047E1E" w:rsidRDefault="00047E1E" w:rsidP="00047E1E">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047E1E">
        <w:rPr>
          <w:rFonts w:ascii="Arial" w:eastAsia="Times New Roman" w:hAnsi="Arial" w:cs="Arial"/>
          <w:color w:val="000000" w:themeColor="text1"/>
          <w:spacing w:val="15"/>
          <w:sz w:val="21"/>
          <w:szCs w:val="21"/>
        </w:rPr>
        <w:t>Nu este cazul.</w:t>
      </w:r>
    </w:p>
    <w:p w:rsidR="00EC2756" w:rsidRDefault="00EC2756" w:rsidP="00EC2756">
      <w:pPr>
        <w:numPr>
          <w:ilvl w:val="0"/>
          <w:numId w:val="14"/>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modul de gospodărire a substanţelor şi preparatelor chimice periculoase şi asigurarea condiţiilor de protecţie a factorilor de mediu şi a sănătăţii populaţiei.</w:t>
      </w:r>
    </w:p>
    <w:p w:rsidR="00047E1E" w:rsidRPr="00047E1E" w:rsidRDefault="00047E1E" w:rsidP="00047E1E">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047E1E">
        <w:rPr>
          <w:rFonts w:ascii="Arial" w:eastAsia="Times New Roman" w:hAnsi="Arial" w:cs="Arial"/>
          <w:color w:val="000000" w:themeColor="text1"/>
          <w:spacing w:val="15"/>
          <w:sz w:val="21"/>
          <w:szCs w:val="21"/>
        </w:rPr>
        <w:t>Nu este cazul.</w:t>
      </w:r>
    </w:p>
    <w:p w:rsidR="00EC2756" w:rsidRPr="0041527D" w:rsidRDefault="00EC2756" w:rsidP="00EC2756">
      <w:pPr>
        <w:shd w:val="clear" w:color="auto" w:fill="F9F9F9"/>
        <w:spacing w:before="100" w:beforeAutospacing="1" w:after="100" w:afterAutospacing="1" w:line="360" w:lineRule="atLeast"/>
        <w:ind w:left="360"/>
        <w:rPr>
          <w:rFonts w:ascii="Arial" w:eastAsia="Times New Roman" w:hAnsi="Arial" w:cs="Arial"/>
          <w:color w:val="666666"/>
          <w:spacing w:val="12"/>
          <w:sz w:val="21"/>
          <w:szCs w:val="21"/>
        </w:rPr>
      </w:pPr>
      <w:r w:rsidRPr="0041527D">
        <w:rPr>
          <w:rFonts w:ascii="Arial" w:eastAsia="Times New Roman" w:hAnsi="Arial" w:cs="Arial"/>
          <w:color w:val="666666"/>
          <w:spacing w:val="12"/>
          <w:sz w:val="21"/>
          <w:szCs w:val="21"/>
        </w:rPr>
        <w:t> </w:t>
      </w:r>
    </w:p>
    <w:p w:rsidR="00EC2756" w:rsidRPr="0041527D" w:rsidRDefault="00EC2756" w:rsidP="00EC2756">
      <w:pPr>
        <w:shd w:val="clear" w:color="auto" w:fill="F9F9F9"/>
        <w:spacing w:beforeAutospacing="1" w:after="0" w:afterAutospacing="1" w:line="360" w:lineRule="atLeast"/>
        <w:rPr>
          <w:rFonts w:ascii="Arial" w:eastAsia="Times New Roman" w:hAnsi="Arial" w:cs="Arial"/>
          <w:color w:val="666666"/>
          <w:spacing w:val="12"/>
          <w:sz w:val="21"/>
          <w:szCs w:val="21"/>
        </w:rPr>
      </w:pPr>
      <w:r w:rsidRPr="0041527D">
        <w:rPr>
          <w:rFonts w:ascii="Arial" w:eastAsia="Times New Roman" w:hAnsi="Arial" w:cs="Arial"/>
          <w:b/>
          <w:bCs/>
          <w:color w:val="666666"/>
          <w:spacing w:val="12"/>
          <w:sz w:val="21"/>
          <w:szCs w:val="21"/>
          <w:bdr w:val="none" w:sz="0" w:space="0" w:color="auto" w:frame="1"/>
        </w:rPr>
        <w:t>V. </w:t>
      </w:r>
      <w:r w:rsidRPr="0041527D">
        <w:rPr>
          <w:rFonts w:ascii="Arial" w:eastAsia="Times New Roman" w:hAnsi="Arial" w:cs="Arial"/>
          <w:color w:val="666666"/>
          <w:spacing w:val="12"/>
          <w:sz w:val="21"/>
          <w:szCs w:val="21"/>
        </w:rPr>
        <w:t>Prevederi pentru monitorizarea mediului:</w:t>
      </w:r>
    </w:p>
    <w:p w:rsidR="00EC2756" w:rsidRDefault="00EC2756" w:rsidP="00EC2756">
      <w:pPr>
        <w:numPr>
          <w:ilvl w:val="0"/>
          <w:numId w:val="15"/>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lastRenderedPageBreak/>
        <w:t>dotări şi măsuri prevăzute pentru controlul emisiilor de poluanţi în mediu.</w:t>
      </w:r>
    </w:p>
    <w:p w:rsidR="00047E1E" w:rsidRPr="00047E1E" w:rsidRDefault="00047E1E" w:rsidP="00047E1E">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047E1E">
        <w:rPr>
          <w:rFonts w:ascii="Arial" w:eastAsia="Times New Roman" w:hAnsi="Arial" w:cs="Arial"/>
          <w:color w:val="000000" w:themeColor="text1"/>
          <w:spacing w:val="15"/>
          <w:sz w:val="21"/>
          <w:szCs w:val="21"/>
        </w:rPr>
        <w:t>nu este cazul, nu se prevad masuri speciale pentru monitorizarea mediului;</w:t>
      </w:r>
    </w:p>
    <w:p w:rsidR="00EC2756" w:rsidRPr="0041527D" w:rsidRDefault="00EC2756" w:rsidP="00EC2756">
      <w:pPr>
        <w:shd w:val="clear" w:color="auto" w:fill="F9F9F9"/>
        <w:spacing w:before="100" w:beforeAutospacing="1" w:after="100" w:afterAutospacing="1" w:line="360" w:lineRule="atLeast"/>
        <w:rPr>
          <w:rFonts w:ascii="Arial" w:eastAsia="Times New Roman" w:hAnsi="Arial" w:cs="Arial"/>
          <w:color w:val="666666"/>
          <w:spacing w:val="12"/>
          <w:sz w:val="21"/>
          <w:szCs w:val="21"/>
        </w:rPr>
      </w:pPr>
      <w:r w:rsidRPr="0041527D">
        <w:rPr>
          <w:rFonts w:ascii="Arial" w:eastAsia="Times New Roman" w:hAnsi="Arial" w:cs="Arial"/>
          <w:color w:val="666666"/>
          <w:spacing w:val="12"/>
          <w:sz w:val="21"/>
          <w:szCs w:val="21"/>
        </w:rPr>
        <w:t> </w:t>
      </w:r>
    </w:p>
    <w:p w:rsidR="00EC2756" w:rsidRPr="0041527D" w:rsidRDefault="00EC2756" w:rsidP="00EC2756">
      <w:pPr>
        <w:shd w:val="clear" w:color="auto" w:fill="F9F9F9"/>
        <w:spacing w:beforeAutospacing="1" w:after="0" w:afterAutospacing="1" w:line="360" w:lineRule="atLeast"/>
        <w:rPr>
          <w:rFonts w:ascii="Arial" w:eastAsia="Times New Roman" w:hAnsi="Arial" w:cs="Arial"/>
          <w:color w:val="666666"/>
          <w:spacing w:val="12"/>
          <w:sz w:val="21"/>
          <w:szCs w:val="21"/>
        </w:rPr>
      </w:pPr>
      <w:r w:rsidRPr="0041527D">
        <w:rPr>
          <w:rFonts w:ascii="Arial" w:eastAsia="Times New Roman" w:hAnsi="Arial" w:cs="Arial"/>
          <w:b/>
          <w:bCs/>
          <w:color w:val="666666"/>
          <w:spacing w:val="12"/>
          <w:sz w:val="21"/>
          <w:szCs w:val="21"/>
          <w:bdr w:val="none" w:sz="0" w:space="0" w:color="auto" w:frame="1"/>
        </w:rPr>
        <w:t>VI. </w:t>
      </w:r>
      <w:r w:rsidRPr="0041527D">
        <w:rPr>
          <w:rFonts w:ascii="Arial" w:eastAsia="Times New Roman" w:hAnsi="Arial" w:cs="Arial"/>
          <w:color w:val="666666"/>
          <w:spacing w:val="12"/>
          <w:sz w:val="21"/>
          <w:szCs w:val="21"/>
        </w:rPr>
        <w:t>Justificarea încadrării proiectului, după caz, în prevederile altor acte normative naţionale care transpun legislaţia comunitară (IPPC, SEVESO, COV, LCP, Directiva-cadru apă, Directiva-cadru aer, Directiva-cadru a deşeurilor etc.)</w:t>
      </w:r>
    </w:p>
    <w:p w:rsidR="00EC2756" w:rsidRPr="006B2C0C" w:rsidRDefault="00113AA5" w:rsidP="006B2C0C">
      <w:pPr>
        <w:pStyle w:val="ListParagraph"/>
        <w:numPr>
          <w:ilvl w:val="1"/>
          <w:numId w:val="5"/>
        </w:numPr>
        <w:shd w:val="clear" w:color="auto" w:fill="F9F9F9"/>
        <w:spacing w:before="100" w:beforeAutospacing="1" w:after="100" w:afterAutospacing="1" w:line="360" w:lineRule="atLeast"/>
        <w:rPr>
          <w:rFonts w:ascii="Arial" w:eastAsia="Times New Roman" w:hAnsi="Arial" w:cs="Arial"/>
          <w:color w:val="666666"/>
          <w:spacing w:val="12"/>
          <w:sz w:val="21"/>
          <w:szCs w:val="21"/>
        </w:rPr>
      </w:pPr>
      <w:r w:rsidRPr="006B2C0C">
        <w:rPr>
          <w:rFonts w:ascii="Arial" w:eastAsia="Times New Roman" w:hAnsi="Arial" w:cs="Arial"/>
          <w:color w:val="000000" w:themeColor="text1"/>
          <w:spacing w:val="12"/>
          <w:sz w:val="21"/>
          <w:szCs w:val="21"/>
        </w:rPr>
        <w:t>Nu este cazul.</w:t>
      </w:r>
    </w:p>
    <w:p w:rsidR="00EC2756" w:rsidRPr="0041527D" w:rsidRDefault="00EC2756" w:rsidP="00EC2756">
      <w:pPr>
        <w:shd w:val="clear" w:color="auto" w:fill="F9F9F9"/>
        <w:spacing w:beforeAutospacing="1" w:after="0" w:afterAutospacing="1" w:line="360" w:lineRule="atLeast"/>
        <w:rPr>
          <w:rFonts w:ascii="Arial" w:eastAsia="Times New Roman" w:hAnsi="Arial" w:cs="Arial"/>
          <w:color w:val="666666"/>
          <w:spacing w:val="12"/>
          <w:sz w:val="21"/>
          <w:szCs w:val="21"/>
        </w:rPr>
      </w:pPr>
      <w:r w:rsidRPr="0041527D">
        <w:rPr>
          <w:rFonts w:ascii="Arial" w:eastAsia="Times New Roman" w:hAnsi="Arial" w:cs="Arial"/>
          <w:b/>
          <w:bCs/>
          <w:color w:val="666666"/>
          <w:spacing w:val="12"/>
          <w:sz w:val="21"/>
          <w:szCs w:val="21"/>
          <w:bdr w:val="none" w:sz="0" w:space="0" w:color="auto" w:frame="1"/>
        </w:rPr>
        <w:t>VII. </w:t>
      </w:r>
      <w:r w:rsidRPr="0041527D">
        <w:rPr>
          <w:rFonts w:ascii="Arial" w:eastAsia="Times New Roman" w:hAnsi="Arial" w:cs="Arial"/>
          <w:color w:val="666666"/>
          <w:spacing w:val="12"/>
          <w:sz w:val="21"/>
          <w:szCs w:val="21"/>
        </w:rPr>
        <w:t>Lucrări necesare organizării de şantier:</w:t>
      </w:r>
    </w:p>
    <w:p w:rsidR="00EC2756" w:rsidRDefault="00EC2756" w:rsidP="00EC2756">
      <w:pPr>
        <w:numPr>
          <w:ilvl w:val="0"/>
          <w:numId w:val="16"/>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descrierea lucrărilor necesare organizării de şantier;</w:t>
      </w:r>
    </w:p>
    <w:p w:rsidR="00047E1E" w:rsidRPr="00D90B03" w:rsidRDefault="00D90B03" w:rsidP="006B2C0C">
      <w:pPr>
        <w:shd w:val="clear" w:color="auto" w:fill="F9F9F9"/>
        <w:spacing w:before="100" w:beforeAutospacing="1" w:after="100" w:afterAutospacing="1" w:line="300" w:lineRule="atLeast"/>
        <w:ind w:firstLine="720"/>
        <w:rPr>
          <w:rFonts w:ascii="Arial" w:eastAsia="Times New Roman" w:hAnsi="Arial" w:cs="Arial"/>
          <w:color w:val="000000" w:themeColor="text1"/>
          <w:spacing w:val="15"/>
          <w:sz w:val="21"/>
          <w:szCs w:val="21"/>
        </w:rPr>
      </w:pPr>
      <w:r w:rsidRPr="00D90B03">
        <w:rPr>
          <w:rFonts w:ascii="Arial" w:eastAsia="Times New Roman" w:hAnsi="Arial" w:cs="Arial"/>
          <w:color w:val="000000" w:themeColor="text1"/>
          <w:spacing w:val="15"/>
          <w:sz w:val="21"/>
          <w:szCs w:val="21"/>
        </w:rPr>
        <w:t>Pentru organizarea de santier sunt necesare:</w:t>
      </w:r>
    </w:p>
    <w:p w:rsidR="00D90B03" w:rsidRDefault="00D90B03" w:rsidP="00D90B03">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D90B03">
        <w:rPr>
          <w:rFonts w:ascii="Arial" w:eastAsia="Times New Roman" w:hAnsi="Arial" w:cs="Arial"/>
          <w:color w:val="000000" w:themeColor="text1"/>
          <w:spacing w:val="15"/>
          <w:sz w:val="21"/>
          <w:szCs w:val="21"/>
        </w:rPr>
        <w:t>realizarea platformei de spalare autovehicule la iesirea de pe santier</w:t>
      </w:r>
    </w:p>
    <w:p w:rsidR="00D90B03" w:rsidRPr="00D90B03" w:rsidRDefault="00D90B03" w:rsidP="00D90B03">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D90B03">
        <w:rPr>
          <w:rFonts w:ascii="Arial" w:eastAsia="Times New Roman" w:hAnsi="Arial" w:cs="Arial"/>
          <w:color w:val="000000" w:themeColor="text1"/>
          <w:spacing w:val="15"/>
          <w:sz w:val="21"/>
          <w:szCs w:val="21"/>
        </w:rPr>
        <w:t>amplasare magazie de materiale</w:t>
      </w:r>
    </w:p>
    <w:p w:rsidR="00D90B03" w:rsidRPr="00D90B03" w:rsidRDefault="00D90B03" w:rsidP="00D90B03">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D90B03">
        <w:rPr>
          <w:rFonts w:ascii="Arial" w:eastAsia="Times New Roman" w:hAnsi="Arial" w:cs="Arial"/>
          <w:color w:val="000000" w:themeColor="text1"/>
          <w:spacing w:val="15"/>
          <w:sz w:val="21"/>
          <w:szCs w:val="21"/>
        </w:rPr>
        <w:t>amplasare WC ecologic</w:t>
      </w:r>
    </w:p>
    <w:p w:rsidR="00D90B03" w:rsidRPr="00D90B03" w:rsidRDefault="00D90B03" w:rsidP="00D90B03">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D90B03">
        <w:rPr>
          <w:rFonts w:ascii="Arial" w:eastAsia="Times New Roman" w:hAnsi="Arial" w:cs="Arial"/>
          <w:color w:val="000000" w:themeColor="text1"/>
          <w:spacing w:val="15"/>
          <w:sz w:val="21"/>
          <w:szCs w:val="21"/>
        </w:rPr>
        <w:t>amplasare post PSI</w:t>
      </w:r>
    </w:p>
    <w:p w:rsidR="00D90B03" w:rsidRPr="00D90B03" w:rsidRDefault="00D90B03" w:rsidP="00D90B03">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D90B03">
        <w:rPr>
          <w:rFonts w:ascii="Arial" w:eastAsia="Times New Roman" w:hAnsi="Arial" w:cs="Arial"/>
          <w:color w:val="000000" w:themeColor="text1"/>
          <w:spacing w:val="15"/>
          <w:sz w:val="21"/>
          <w:szCs w:val="21"/>
        </w:rPr>
        <w:t>amplasare container pentru muncitori si paza</w:t>
      </w:r>
    </w:p>
    <w:p w:rsidR="00D90B03" w:rsidRPr="00D90B03" w:rsidRDefault="00D90B03" w:rsidP="00D90B03">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D90B03">
        <w:rPr>
          <w:rFonts w:ascii="Arial" w:eastAsia="Times New Roman" w:hAnsi="Arial" w:cs="Arial"/>
          <w:color w:val="000000" w:themeColor="text1"/>
          <w:spacing w:val="15"/>
          <w:sz w:val="21"/>
          <w:szCs w:val="21"/>
        </w:rPr>
        <w:t>realizare platforma de selectarea a deseurilor in mod selectiv</w:t>
      </w:r>
    </w:p>
    <w:p w:rsidR="00D90B03" w:rsidRDefault="00D90B03" w:rsidP="00D90B03">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D90B03">
        <w:rPr>
          <w:rFonts w:ascii="Arial" w:eastAsia="Times New Roman" w:hAnsi="Arial" w:cs="Arial"/>
          <w:color w:val="000000" w:themeColor="text1"/>
          <w:spacing w:val="15"/>
          <w:sz w:val="21"/>
          <w:szCs w:val="21"/>
        </w:rPr>
        <w:t>realizarea si amplsarea panoului de identificare lucrari</w:t>
      </w:r>
    </w:p>
    <w:p w:rsidR="00D90B03" w:rsidRDefault="00EC2756" w:rsidP="00D90B03">
      <w:pPr>
        <w:numPr>
          <w:ilvl w:val="0"/>
          <w:numId w:val="16"/>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localizarea organizării de şantier;</w:t>
      </w:r>
    </w:p>
    <w:p w:rsidR="00D90B03" w:rsidRPr="00D90B03" w:rsidRDefault="00D90B03" w:rsidP="00D90B03">
      <w:pPr>
        <w:shd w:val="clear" w:color="auto" w:fill="F9F9F9"/>
        <w:spacing w:before="100" w:beforeAutospacing="1" w:after="100" w:afterAutospacing="1" w:line="300" w:lineRule="atLeast"/>
        <w:ind w:firstLine="720"/>
        <w:rPr>
          <w:rFonts w:ascii="Arial" w:eastAsia="Times New Roman" w:hAnsi="Arial" w:cs="Arial"/>
          <w:color w:val="000000" w:themeColor="text1"/>
          <w:spacing w:val="15"/>
          <w:sz w:val="21"/>
          <w:szCs w:val="21"/>
        </w:rPr>
      </w:pPr>
      <w:r w:rsidRPr="00D90B03">
        <w:rPr>
          <w:rFonts w:ascii="Arial" w:eastAsia="Times New Roman" w:hAnsi="Arial" w:cs="Arial"/>
          <w:color w:val="000000" w:themeColor="text1"/>
          <w:spacing w:val="15"/>
          <w:sz w:val="21"/>
          <w:szCs w:val="21"/>
        </w:rPr>
        <w:t xml:space="preserve">Organizarea de santier va fi amplsata in zona de acces pe teren din </w:t>
      </w:r>
      <w:r>
        <w:rPr>
          <w:rFonts w:ascii="Arial" w:eastAsia="Times New Roman" w:hAnsi="Arial" w:cs="Arial"/>
          <w:color w:val="000000" w:themeColor="text1"/>
          <w:spacing w:val="15"/>
          <w:sz w:val="21"/>
          <w:szCs w:val="21"/>
        </w:rPr>
        <w:t>aleea</w:t>
      </w:r>
      <w:r w:rsidRPr="00D90B03">
        <w:rPr>
          <w:rFonts w:ascii="Arial" w:eastAsia="Times New Roman" w:hAnsi="Arial" w:cs="Arial"/>
          <w:color w:val="000000" w:themeColor="text1"/>
          <w:spacing w:val="15"/>
          <w:sz w:val="21"/>
          <w:szCs w:val="21"/>
        </w:rPr>
        <w:t xml:space="preserve"> Trup 22 (DL)</w:t>
      </w:r>
      <w:r>
        <w:rPr>
          <w:rFonts w:ascii="Arial" w:eastAsia="Times New Roman" w:hAnsi="Arial" w:cs="Arial"/>
          <w:color w:val="000000" w:themeColor="text1"/>
          <w:spacing w:val="15"/>
          <w:sz w:val="21"/>
          <w:szCs w:val="21"/>
        </w:rPr>
        <w:t>,</w:t>
      </w:r>
      <w:r w:rsidRPr="00D90B03">
        <w:rPr>
          <w:rFonts w:ascii="Arial" w:eastAsia="Times New Roman" w:hAnsi="Arial" w:cs="Arial"/>
          <w:color w:val="000000" w:themeColor="text1"/>
          <w:spacing w:val="15"/>
          <w:sz w:val="21"/>
          <w:szCs w:val="21"/>
        </w:rPr>
        <w:t xml:space="preserve"> conform plansei de Organizare de santier anexate. </w:t>
      </w:r>
    </w:p>
    <w:p w:rsidR="00EC2756" w:rsidRDefault="00EC2756" w:rsidP="00EC2756">
      <w:pPr>
        <w:numPr>
          <w:ilvl w:val="0"/>
          <w:numId w:val="16"/>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descrierea impactului asupra mediului a lucrărilor organizării de şantier;</w:t>
      </w:r>
    </w:p>
    <w:p w:rsidR="00D90B03" w:rsidRPr="00D90B03" w:rsidRDefault="00D90B03" w:rsidP="00D90B03">
      <w:pPr>
        <w:shd w:val="clear" w:color="auto" w:fill="F9F9F9"/>
        <w:spacing w:before="100" w:beforeAutospacing="1" w:after="100" w:afterAutospacing="1" w:line="300" w:lineRule="atLeast"/>
        <w:ind w:firstLine="720"/>
        <w:rPr>
          <w:rFonts w:ascii="Arial" w:eastAsia="Times New Roman" w:hAnsi="Arial" w:cs="Arial"/>
          <w:color w:val="000000" w:themeColor="text1"/>
          <w:spacing w:val="15"/>
          <w:sz w:val="21"/>
          <w:szCs w:val="21"/>
        </w:rPr>
      </w:pPr>
      <w:r w:rsidRPr="00D90B03">
        <w:rPr>
          <w:rFonts w:ascii="Arial" w:eastAsia="Times New Roman" w:hAnsi="Arial" w:cs="Arial"/>
          <w:color w:val="000000" w:themeColor="text1"/>
          <w:spacing w:val="15"/>
          <w:sz w:val="21"/>
          <w:szCs w:val="21"/>
        </w:rPr>
        <w:t>Impactul asupra mediului a lucrarilor organizarii de santier este redus.</w:t>
      </w:r>
    </w:p>
    <w:p w:rsidR="00EC2756" w:rsidRDefault="00EC2756" w:rsidP="00EC2756">
      <w:pPr>
        <w:numPr>
          <w:ilvl w:val="0"/>
          <w:numId w:val="16"/>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surse de poluanţi şi instalaţii pentru reţinerea, evacuarea şi dispersia poluanţilor în mediu în timpul organizării de şantier;</w:t>
      </w:r>
      <w:r w:rsidR="006B2C0C">
        <w:rPr>
          <w:rFonts w:ascii="Arial" w:eastAsia="Times New Roman" w:hAnsi="Arial" w:cs="Arial"/>
          <w:color w:val="666666"/>
          <w:spacing w:val="15"/>
          <w:sz w:val="21"/>
          <w:szCs w:val="21"/>
        </w:rPr>
        <w:t xml:space="preserve"> </w:t>
      </w:r>
    </w:p>
    <w:p w:rsidR="006B2C0C" w:rsidRPr="006B2C0C" w:rsidRDefault="006B2C0C" w:rsidP="006B2C0C">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6B2C0C">
        <w:rPr>
          <w:rStyle w:val="fontstyle01"/>
          <w:color w:val="000000" w:themeColor="text1"/>
          <w:sz w:val="21"/>
          <w:szCs w:val="21"/>
        </w:rPr>
        <w:t>nu sunt surse de polunati si instalatii pentru retinerea, evacuarea si dispersia</w:t>
      </w:r>
      <w:r w:rsidRPr="006B2C0C">
        <w:rPr>
          <w:rFonts w:ascii="Arial" w:hAnsi="Arial" w:cs="Arial"/>
          <w:color w:val="000000" w:themeColor="text1"/>
          <w:sz w:val="21"/>
          <w:szCs w:val="21"/>
        </w:rPr>
        <w:br/>
      </w:r>
      <w:r w:rsidRPr="006B2C0C">
        <w:rPr>
          <w:rStyle w:val="fontstyle01"/>
          <w:color w:val="000000" w:themeColor="text1"/>
          <w:sz w:val="21"/>
          <w:szCs w:val="21"/>
        </w:rPr>
        <w:t>poluantilor in mediu in timpul organizarii de santier.</w:t>
      </w:r>
    </w:p>
    <w:p w:rsidR="006B2C0C" w:rsidRDefault="00EC2756" w:rsidP="006B2C0C">
      <w:pPr>
        <w:numPr>
          <w:ilvl w:val="0"/>
          <w:numId w:val="16"/>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dotări şi măsuri prevăzute pentru controlul emisiilor de poluanţi în mediu.</w:t>
      </w:r>
    </w:p>
    <w:p w:rsidR="006B2C0C" w:rsidRPr="006B2C0C" w:rsidRDefault="006B2C0C" w:rsidP="006B2C0C">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6B2C0C">
        <w:rPr>
          <w:rFonts w:ascii="Arial" w:eastAsia="Times New Roman" w:hAnsi="Arial" w:cs="Arial"/>
          <w:color w:val="000000" w:themeColor="text1"/>
          <w:spacing w:val="15"/>
          <w:sz w:val="21"/>
          <w:szCs w:val="21"/>
        </w:rPr>
        <w:lastRenderedPageBreak/>
        <w:t>toalete ecologice</w:t>
      </w:r>
    </w:p>
    <w:p w:rsidR="00EC2756" w:rsidRPr="006B2C0C" w:rsidRDefault="006B2C0C" w:rsidP="006B2C0C">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6B2C0C">
        <w:rPr>
          <w:rFonts w:ascii="Arial" w:eastAsia="Times New Roman" w:hAnsi="Arial" w:cs="Arial"/>
          <w:color w:val="000000" w:themeColor="text1"/>
          <w:spacing w:val="15"/>
          <w:sz w:val="21"/>
          <w:szCs w:val="21"/>
        </w:rPr>
        <w:t xml:space="preserve">colectarea selectiva a deseurilor rezultate din lucrarile de construire in pubele amplasate pe o platforma betonata </w:t>
      </w:r>
    </w:p>
    <w:p w:rsidR="00EC2756" w:rsidRPr="0041527D" w:rsidRDefault="00EC2756" w:rsidP="00EC2756">
      <w:pPr>
        <w:shd w:val="clear" w:color="auto" w:fill="F9F9F9"/>
        <w:spacing w:beforeAutospacing="1" w:after="0" w:afterAutospacing="1" w:line="360" w:lineRule="atLeast"/>
        <w:rPr>
          <w:rFonts w:ascii="Arial" w:eastAsia="Times New Roman" w:hAnsi="Arial" w:cs="Arial"/>
          <w:color w:val="666666"/>
          <w:spacing w:val="12"/>
          <w:sz w:val="21"/>
          <w:szCs w:val="21"/>
        </w:rPr>
      </w:pPr>
      <w:r w:rsidRPr="0041527D">
        <w:rPr>
          <w:rFonts w:ascii="Arial" w:eastAsia="Times New Roman" w:hAnsi="Arial" w:cs="Arial"/>
          <w:b/>
          <w:bCs/>
          <w:color w:val="666666"/>
          <w:spacing w:val="12"/>
          <w:sz w:val="21"/>
          <w:szCs w:val="21"/>
          <w:bdr w:val="none" w:sz="0" w:space="0" w:color="auto" w:frame="1"/>
        </w:rPr>
        <w:t>VIII. </w:t>
      </w:r>
      <w:r w:rsidRPr="0041527D">
        <w:rPr>
          <w:rFonts w:ascii="Arial" w:eastAsia="Times New Roman" w:hAnsi="Arial" w:cs="Arial"/>
          <w:color w:val="666666"/>
          <w:spacing w:val="12"/>
          <w:sz w:val="21"/>
          <w:szCs w:val="21"/>
        </w:rPr>
        <w:t>Lucrări de refacere a amplasamentului la finalizarea investiţiei, în caz de accidente şi/sau la încetarea activităţii, în măsura în care aceste informaţii sunt disponibile:</w:t>
      </w:r>
    </w:p>
    <w:p w:rsidR="00EC2756" w:rsidRDefault="00EC2756" w:rsidP="00EC2756">
      <w:pPr>
        <w:numPr>
          <w:ilvl w:val="0"/>
          <w:numId w:val="17"/>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lucrările propuse pentru refacerea amplasamentului la finalizarea investiţiei, în caz de accidente şi/sau la încetarea activităţii;</w:t>
      </w:r>
    </w:p>
    <w:p w:rsidR="00E26C28" w:rsidRPr="00E26C28" w:rsidRDefault="00E26C28" w:rsidP="00E26C28">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E26C28">
        <w:rPr>
          <w:rFonts w:ascii="Arial" w:eastAsia="Times New Roman" w:hAnsi="Arial" w:cs="Arial"/>
          <w:color w:val="000000" w:themeColor="text1"/>
          <w:spacing w:val="15"/>
          <w:sz w:val="21"/>
          <w:szCs w:val="21"/>
        </w:rPr>
        <w:t>se va amenaja spatiu verde in zonele ramase libere</w:t>
      </w:r>
      <w:r>
        <w:rPr>
          <w:rFonts w:ascii="Arial" w:eastAsia="Times New Roman" w:hAnsi="Arial" w:cs="Arial"/>
          <w:color w:val="000000" w:themeColor="text1"/>
          <w:spacing w:val="15"/>
          <w:sz w:val="21"/>
          <w:szCs w:val="21"/>
        </w:rPr>
        <w:t xml:space="preserve"> in jurul constructiei</w:t>
      </w:r>
    </w:p>
    <w:p w:rsidR="00E26C28" w:rsidRDefault="00EC2756" w:rsidP="00E26C28">
      <w:pPr>
        <w:numPr>
          <w:ilvl w:val="0"/>
          <w:numId w:val="17"/>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aspecte referitoare la prevenirea şi modul de răspuns pentru cazuri de poluări accidentale;</w:t>
      </w:r>
    </w:p>
    <w:p w:rsidR="00E26C28" w:rsidRPr="00E26C28" w:rsidRDefault="00E26C28" w:rsidP="00E26C28">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666666"/>
          <w:spacing w:val="15"/>
          <w:sz w:val="21"/>
          <w:szCs w:val="21"/>
        </w:rPr>
      </w:pPr>
      <w:r w:rsidRPr="00E26C28">
        <w:rPr>
          <w:rStyle w:val="fontstyle01"/>
          <w:sz w:val="21"/>
          <w:szCs w:val="21"/>
        </w:rPr>
        <w:t>in cazul unor poluari accidentale din retelele de canalizare</w:t>
      </w:r>
      <w:r w:rsidRPr="00E26C28">
        <w:rPr>
          <w:rFonts w:ascii="Arial" w:hAnsi="Arial" w:cs="Arial"/>
          <w:color w:val="000000"/>
          <w:sz w:val="21"/>
          <w:szCs w:val="21"/>
        </w:rPr>
        <w:br/>
      </w:r>
      <w:r w:rsidRPr="00E26C28">
        <w:rPr>
          <w:rStyle w:val="fontstyle01"/>
          <w:sz w:val="21"/>
          <w:szCs w:val="21"/>
        </w:rPr>
        <w:t>existente sau propuse se vor anunta concomitent autoritatea proprietara a</w:t>
      </w:r>
      <w:r w:rsidRPr="00E26C28">
        <w:rPr>
          <w:rFonts w:ascii="Arial" w:hAnsi="Arial" w:cs="Arial"/>
          <w:color w:val="000000"/>
          <w:sz w:val="21"/>
          <w:szCs w:val="21"/>
        </w:rPr>
        <w:br/>
      </w:r>
      <w:r w:rsidRPr="00E26C28">
        <w:rPr>
          <w:rStyle w:val="fontstyle01"/>
          <w:sz w:val="21"/>
          <w:szCs w:val="21"/>
        </w:rPr>
        <w:t>retelelor si autoritatea de mediu;</w:t>
      </w:r>
    </w:p>
    <w:p w:rsidR="00EC2756" w:rsidRDefault="00EC2756" w:rsidP="00EC2756">
      <w:pPr>
        <w:numPr>
          <w:ilvl w:val="0"/>
          <w:numId w:val="17"/>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aspecte referitoare la închiderea/dezafectarea/demolarea instalaţiei;</w:t>
      </w:r>
    </w:p>
    <w:p w:rsidR="00E26C28" w:rsidRPr="00E26C28" w:rsidRDefault="00E26C28" w:rsidP="00E26C28">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E26C28">
        <w:rPr>
          <w:rFonts w:ascii="Arial" w:eastAsia="Times New Roman" w:hAnsi="Arial" w:cs="Arial"/>
          <w:color w:val="000000" w:themeColor="text1"/>
          <w:spacing w:val="15"/>
          <w:sz w:val="21"/>
          <w:szCs w:val="21"/>
        </w:rPr>
        <w:t>Nu este cazul.</w:t>
      </w:r>
    </w:p>
    <w:p w:rsidR="00EC2756" w:rsidRDefault="00EC2756" w:rsidP="00EC2756">
      <w:pPr>
        <w:numPr>
          <w:ilvl w:val="0"/>
          <w:numId w:val="17"/>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modalităţi de refacere a stării iniţiale/reabilitare în vederea utilizării ulterioare a terenului.</w:t>
      </w:r>
      <w:r w:rsidR="00E26C28">
        <w:rPr>
          <w:rFonts w:ascii="Arial" w:eastAsia="Times New Roman" w:hAnsi="Arial" w:cs="Arial"/>
          <w:color w:val="666666"/>
          <w:spacing w:val="15"/>
          <w:sz w:val="21"/>
          <w:szCs w:val="21"/>
        </w:rPr>
        <w:t xml:space="preserve"> </w:t>
      </w:r>
    </w:p>
    <w:p w:rsidR="00EC2756" w:rsidRPr="00E26C28" w:rsidRDefault="00E26C28" w:rsidP="00E26C28">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E26C28">
        <w:rPr>
          <w:rFonts w:ascii="Arial" w:eastAsia="Times New Roman" w:hAnsi="Arial" w:cs="Arial"/>
          <w:color w:val="000000" w:themeColor="text1"/>
          <w:spacing w:val="15"/>
          <w:sz w:val="21"/>
          <w:szCs w:val="21"/>
        </w:rPr>
        <w:t>Nu este cazul. Constructia nu are caracter provizoriu.</w:t>
      </w:r>
    </w:p>
    <w:p w:rsidR="00EC2756" w:rsidRPr="0041527D" w:rsidRDefault="00EC2756" w:rsidP="00EC2756">
      <w:pPr>
        <w:shd w:val="clear" w:color="auto" w:fill="F9F9F9"/>
        <w:spacing w:beforeAutospacing="1" w:after="0" w:afterAutospacing="1" w:line="360" w:lineRule="atLeast"/>
        <w:rPr>
          <w:rFonts w:ascii="Arial" w:eastAsia="Times New Roman" w:hAnsi="Arial" w:cs="Arial"/>
          <w:color w:val="666666"/>
          <w:spacing w:val="12"/>
          <w:sz w:val="21"/>
          <w:szCs w:val="21"/>
        </w:rPr>
      </w:pPr>
      <w:r w:rsidRPr="0041527D">
        <w:rPr>
          <w:rFonts w:ascii="Arial" w:eastAsia="Times New Roman" w:hAnsi="Arial" w:cs="Arial"/>
          <w:b/>
          <w:bCs/>
          <w:color w:val="666666"/>
          <w:spacing w:val="12"/>
          <w:sz w:val="21"/>
          <w:szCs w:val="21"/>
          <w:bdr w:val="none" w:sz="0" w:space="0" w:color="auto" w:frame="1"/>
        </w:rPr>
        <w:t>IX. </w:t>
      </w:r>
      <w:r w:rsidRPr="0041527D">
        <w:rPr>
          <w:rFonts w:ascii="Arial" w:eastAsia="Times New Roman" w:hAnsi="Arial" w:cs="Arial"/>
          <w:color w:val="666666"/>
          <w:spacing w:val="12"/>
          <w:sz w:val="21"/>
          <w:szCs w:val="21"/>
        </w:rPr>
        <w:t>Anexe - piese desenate</w:t>
      </w:r>
    </w:p>
    <w:p w:rsidR="00EC2756" w:rsidRPr="0041527D" w:rsidRDefault="00EC2756" w:rsidP="00EC2756">
      <w:pPr>
        <w:shd w:val="clear" w:color="auto" w:fill="F9F9F9"/>
        <w:spacing w:beforeAutospacing="1" w:after="0" w:afterAutospacing="1" w:line="360" w:lineRule="atLeast"/>
        <w:rPr>
          <w:rFonts w:ascii="Arial" w:eastAsia="Times New Roman" w:hAnsi="Arial" w:cs="Arial"/>
          <w:color w:val="666666"/>
          <w:spacing w:val="12"/>
          <w:sz w:val="21"/>
          <w:szCs w:val="21"/>
        </w:rPr>
      </w:pPr>
      <w:r w:rsidRPr="0041527D">
        <w:rPr>
          <w:rFonts w:ascii="Arial" w:eastAsia="Times New Roman" w:hAnsi="Arial" w:cs="Arial"/>
          <w:b/>
          <w:bCs/>
          <w:color w:val="666666"/>
          <w:spacing w:val="12"/>
          <w:sz w:val="21"/>
          <w:szCs w:val="21"/>
          <w:bdr w:val="none" w:sz="0" w:space="0" w:color="auto" w:frame="1"/>
        </w:rPr>
        <w:t>1. </w:t>
      </w:r>
      <w:r w:rsidRPr="0041527D">
        <w:rPr>
          <w:rFonts w:ascii="Arial" w:eastAsia="Times New Roman" w:hAnsi="Arial" w:cs="Arial"/>
          <w:color w:val="666666"/>
          <w:spacing w:val="12"/>
          <w:sz w:val="21"/>
          <w:szCs w:val="21"/>
        </w:rPr>
        <w:t>Planul de încadrare în zonă a obiectivului şi planul de situaţie, cu modul de planificare a utilizării suprafeţelor</w:t>
      </w:r>
    </w:p>
    <w:p w:rsidR="00EC2756" w:rsidRPr="0041527D" w:rsidRDefault="00EC2756" w:rsidP="00EC2756">
      <w:pPr>
        <w:shd w:val="clear" w:color="auto" w:fill="F9F9F9"/>
        <w:spacing w:before="100" w:beforeAutospacing="1" w:after="100" w:afterAutospacing="1" w:line="360" w:lineRule="atLeast"/>
        <w:rPr>
          <w:rFonts w:ascii="Arial" w:eastAsia="Times New Roman" w:hAnsi="Arial" w:cs="Arial"/>
          <w:color w:val="666666"/>
          <w:spacing w:val="12"/>
          <w:sz w:val="21"/>
          <w:szCs w:val="21"/>
        </w:rPr>
      </w:pPr>
      <w:r w:rsidRPr="0041527D">
        <w:rPr>
          <w:rFonts w:ascii="Arial" w:eastAsia="Times New Roman" w:hAnsi="Arial" w:cs="Arial"/>
          <w:color w:val="666666"/>
          <w:spacing w:val="12"/>
          <w:sz w:val="21"/>
          <w:szCs w:val="21"/>
        </w:rPr>
        <w:t>Formele fizice ale proiectului (planuri, clădiri, alte structuri, materiale de construcţie etc.)</w:t>
      </w:r>
    </w:p>
    <w:p w:rsidR="00EC2756" w:rsidRPr="0041527D" w:rsidRDefault="00EC2756" w:rsidP="00EC2756">
      <w:pPr>
        <w:shd w:val="clear" w:color="auto" w:fill="F9F9F9"/>
        <w:spacing w:before="100" w:beforeAutospacing="1" w:after="100" w:afterAutospacing="1" w:line="360" w:lineRule="atLeast"/>
        <w:rPr>
          <w:rFonts w:ascii="Arial" w:eastAsia="Times New Roman" w:hAnsi="Arial" w:cs="Arial"/>
          <w:color w:val="666666"/>
          <w:spacing w:val="12"/>
          <w:sz w:val="21"/>
          <w:szCs w:val="21"/>
        </w:rPr>
      </w:pPr>
      <w:r w:rsidRPr="0041527D">
        <w:rPr>
          <w:rFonts w:ascii="Arial" w:eastAsia="Times New Roman" w:hAnsi="Arial" w:cs="Arial"/>
          <w:color w:val="666666"/>
          <w:spacing w:val="12"/>
          <w:sz w:val="21"/>
          <w:szCs w:val="21"/>
        </w:rPr>
        <w:t>Planşe reprezentând limitele amplasamentului proiectului, inclusiv orice suprafaţă de teren solicitată pentru a fi folosită temporar (planuri de situaţie şi amplasamente)</w:t>
      </w:r>
    </w:p>
    <w:p w:rsidR="00EC2756" w:rsidRPr="0041527D" w:rsidRDefault="00EC2756" w:rsidP="00EC2756">
      <w:pPr>
        <w:shd w:val="clear" w:color="auto" w:fill="F9F9F9"/>
        <w:spacing w:beforeAutospacing="1" w:after="0" w:afterAutospacing="1" w:line="360" w:lineRule="atLeast"/>
        <w:rPr>
          <w:rFonts w:ascii="Arial" w:eastAsia="Times New Roman" w:hAnsi="Arial" w:cs="Arial"/>
          <w:color w:val="666666"/>
          <w:spacing w:val="12"/>
          <w:sz w:val="21"/>
          <w:szCs w:val="21"/>
        </w:rPr>
      </w:pPr>
      <w:r w:rsidRPr="0041527D">
        <w:rPr>
          <w:rFonts w:ascii="Arial" w:eastAsia="Times New Roman" w:hAnsi="Arial" w:cs="Arial"/>
          <w:b/>
          <w:bCs/>
          <w:color w:val="666666"/>
          <w:spacing w:val="12"/>
          <w:sz w:val="21"/>
          <w:szCs w:val="21"/>
          <w:bdr w:val="none" w:sz="0" w:space="0" w:color="auto" w:frame="1"/>
        </w:rPr>
        <w:t>2. </w:t>
      </w:r>
      <w:r w:rsidRPr="0041527D">
        <w:rPr>
          <w:rFonts w:ascii="Arial" w:eastAsia="Times New Roman" w:hAnsi="Arial" w:cs="Arial"/>
          <w:color w:val="666666"/>
          <w:spacing w:val="12"/>
          <w:sz w:val="21"/>
          <w:szCs w:val="21"/>
        </w:rPr>
        <w:t>Schemele-flux pentru:</w:t>
      </w:r>
    </w:p>
    <w:p w:rsidR="00EC2756" w:rsidRDefault="00EC2756" w:rsidP="00EC2756">
      <w:pPr>
        <w:numPr>
          <w:ilvl w:val="0"/>
          <w:numId w:val="18"/>
        </w:numPr>
        <w:shd w:val="clear" w:color="auto" w:fill="F9F9F9"/>
        <w:spacing w:before="100" w:beforeAutospacing="1" w:after="100" w:afterAutospacing="1" w:line="300" w:lineRule="atLeast"/>
        <w:ind w:left="375"/>
        <w:rPr>
          <w:rFonts w:ascii="Arial" w:eastAsia="Times New Roman" w:hAnsi="Arial" w:cs="Arial"/>
          <w:color w:val="666666"/>
          <w:spacing w:val="15"/>
          <w:sz w:val="21"/>
          <w:szCs w:val="21"/>
        </w:rPr>
      </w:pPr>
      <w:r w:rsidRPr="0041527D">
        <w:rPr>
          <w:rFonts w:ascii="Arial" w:eastAsia="Times New Roman" w:hAnsi="Arial" w:cs="Arial"/>
          <w:color w:val="666666"/>
          <w:spacing w:val="15"/>
          <w:sz w:val="21"/>
          <w:szCs w:val="21"/>
        </w:rPr>
        <w:t>procesul tehnologic şi fazele activităţii, cu instalaţiile de depoluare.</w:t>
      </w:r>
    </w:p>
    <w:p w:rsidR="00113AA5" w:rsidRPr="006B2C0C" w:rsidRDefault="00113AA5" w:rsidP="006B2C0C">
      <w:pPr>
        <w:pStyle w:val="ListParagraph"/>
        <w:numPr>
          <w:ilvl w:val="1"/>
          <w:numId w:val="5"/>
        </w:num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6B2C0C">
        <w:rPr>
          <w:rFonts w:ascii="Arial" w:eastAsia="Times New Roman" w:hAnsi="Arial" w:cs="Arial"/>
          <w:color w:val="000000" w:themeColor="text1"/>
          <w:spacing w:val="15"/>
          <w:sz w:val="21"/>
          <w:szCs w:val="21"/>
        </w:rPr>
        <w:lastRenderedPageBreak/>
        <w:t>Nu este cazul.</w:t>
      </w:r>
    </w:p>
    <w:p w:rsidR="00EC2756" w:rsidRPr="0041527D" w:rsidRDefault="00EC2756" w:rsidP="006B2C0C">
      <w:pPr>
        <w:shd w:val="clear" w:color="auto" w:fill="F9F9F9"/>
        <w:spacing w:beforeAutospacing="1" w:after="0" w:afterAutospacing="1" w:line="360" w:lineRule="atLeast"/>
        <w:rPr>
          <w:rFonts w:ascii="Arial" w:eastAsia="Times New Roman" w:hAnsi="Arial" w:cs="Arial"/>
          <w:color w:val="666666"/>
          <w:spacing w:val="12"/>
          <w:sz w:val="21"/>
          <w:szCs w:val="21"/>
        </w:rPr>
      </w:pPr>
      <w:r w:rsidRPr="0041527D">
        <w:rPr>
          <w:rFonts w:ascii="Arial" w:eastAsia="Times New Roman" w:hAnsi="Arial" w:cs="Arial"/>
          <w:b/>
          <w:bCs/>
          <w:color w:val="666666"/>
          <w:spacing w:val="12"/>
          <w:sz w:val="21"/>
          <w:szCs w:val="21"/>
          <w:bdr w:val="none" w:sz="0" w:space="0" w:color="auto" w:frame="1"/>
        </w:rPr>
        <w:t>3. </w:t>
      </w:r>
      <w:r w:rsidRPr="0041527D">
        <w:rPr>
          <w:rFonts w:ascii="Arial" w:eastAsia="Times New Roman" w:hAnsi="Arial" w:cs="Arial"/>
          <w:color w:val="666666"/>
          <w:spacing w:val="12"/>
          <w:sz w:val="21"/>
          <w:szCs w:val="21"/>
        </w:rPr>
        <w:t>Alte piese desenate, stabilite de autoritatea publică pentru protecţia mediului.</w:t>
      </w:r>
    </w:p>
    <w:p w:rsidR="00EC2756" w:rsidRPr="0041527D" w:rsidRDefault="00EC2756" w:rsidP="00EC2756">
      <w:pPr>
        <w:shd w:val="clear" w:color="auto" w:fill="F9F9F9"/>
        <w:spacing w:beforeAutospacing="1" w:after="0" w:afterAutospacing="1" w:line="360" w:lineRule="atLeast"/>
        <w:rPr>
          <w:rFonts w:ascii="Arial" w:eastAsia="Times New Roman" w:hAnsi="Arial" w:cs="Arial"/>
          <w:color w:val="666666"/>
          <w:spacing w:val="12"/>
          <w:sz w:val="21"/>
          <w:szCs w:val="21"/>
        </w:rPr>
      </w:pPr>
      <w:r w:rsidRPr="0041527D">
        <w:rPr>
          <w:rFonts w:ascii="Arial" w:eastAsia="Times New Roman" w:hAnsi="Arial" w:cs="Arial"/>
          <w:b/>
          <w:bCs/>
          <w:color w:val="666666"/>
          <w:spacing w:val="12"/>
          <w:sz w:val="21"/>
          <w:szCs w:val="21"/>
          <w:bdr w:val="none" w:sz="0" w:space="0" w:color="auto" w:frame="1"/>
        </w:rPr>
        <w:t>X. </w:t>
      </w:r>
      <w:r w:rsidRPr="0041527D">
        <w:rPr>
          <w:rFonts w:ascii="Arial" w:eastAsia="Times New Roman" w:hAnsi="Arial" w:cs="Arial"/>
          <w:color w:val="666666"/>
          <w:spacing w:val="12"/>
          <w:sz w:val="21"/>
          <w:szCs w:val="21"/>
        </w:rPr>
        <w:t>Pentru proiectele pentru care în etapa de evaluare iniţială autoritatea competentă pentru protecţia mediului a decis necesitatea demarării procedurii de evaluare adecvată, memoriul va fi completat cu:</w:t>
      </w:r>
    </w:p>
    <w:p w:rsidR="00EC2756" w:rsidRDefault="00EC2756" w:rsidP="00EC2756">
      <w:pPr>
        <w:shd w:val="clear" w:color="auto" w:fill="F9F9F9"/>
        <w:spacing w:beforeAutospacing="1" w:after="0" w:afterAutospacing="1" w:line="360" w:lineRule="atLeast"/>
        <w:rPr>
          <w:rFonts w:ascii="Arial" w:eastAsia="Times New Roman" w:hAnsi="Arial" w:cs="Arial"/>
          <w:color w:val="666666"/>
          <w:spacing w:val="12"/>
          <w:sz w:val="21"/>
          <w:szCs w:val="21"/>
        </w:rPr>
      </w:pPr>
      <w:r w:rsidRPr="0041527D">
        <w:rPr>
          <w:rFonts w:ascii="Arial" w:eastAsia="Times New Roman" w:hAnsi="Arial" w:cs="Arial"/>
          <w:b/>
          <w:bCs/>
          <w:color w:val="666666"/>
          <w:spacing w:val="12"/>
          <w:sz w:val="21"/>
          <w:szCs w:val="21"/>
          <w:bdr w:val="none" w:sz="0" w:space="0" w:color="auto" w:frame="1"/>
        </w:rPr>
        <w:t>a) </w:t>
      </w:r>
      <w:r w:rsidRPr="0041527D">
        <w:rPr>
          <w:rFonts w:ascii="Arial" w:eastAsia="Times New Roman" w:hAnsi="Arial" w:cs="Arial"/>
          <w:color w:val="666666"/>
          <w:spacing w:val="12"/>
          <w:sz w:val="21"/>
          <w:szCs w:val="21"/>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w:t>
      </w:r>
      <w:r w:rsidR="006B2C0C">
        <w:rPr>
          <w:rFonts w:ascii="Arial" w:eastAsia="Times New Roman" w:hAnsi="Arial" w:cs="Arial"/>
          <w:color w:val="666666"/>
          <w:spacing w:val="12"/>
          <w:sz w:val="21"/>
          <w:szCs w:val="21"/>
        </w:rPr>
        <w:t xml:space="preserve">i (X, Y) în sistem de proiecţie </w:t>
      </w:r>
      <w:r w:rsidRPr="0041527D">
        <w:rPr>
          <w:rFonts w:ascii="Arial" w:eastAsia="Times New Roman" w:hAnsi="Arial" w:cs="Arial"/>
          <w:color w:val="666666"/>
          <w:spacing w:val="12"/>
          <w:sz w:val="21"/>
          <w:szCs w:val="21"/>
        </w:rPr>
        <w:t>naţională Stereo 1970;</w:t>
      </w:r>
    </w:p>
    <w:p w:rsidR="0021135D" w:rsidRDefault="0021135D" w:rsidP="00E26C28">
      <w:pPr>
        <w:shd w:val="clear" w:color="auto" w:fill="F9F9F9"/>
        <w:spacing w:before="100" w:beforeAutospacing="1" w:after="100" w:afterAutospacing="1" w:line="300" w:lineRule="atLeast"/>
        <w:ind w:firstLine="720"/>
        <w:rPr>
          <w:rFonts w:ascii="Arial" w:eastAsia="Times New Roman" w:hAnsi="Arial" w:cs="Arial"/>
          <w:color w:val="000000" w:themeColor="text1"/>
          <w:spacing w:val="15"/>
          <w:sz w:val="21"/>
          <w:szCs w:val="21"/>
        </w:rPr>
      </w:pPr>
      <w:r w:rsidRPr="0021135D">
        <w:rPr>
          <w:rFonts w:ascii="Arial" w:eastAsia="Times New Roman" w:hAnsi="Arial" w:cs="Arial"/>
          <w:color w:val="000000" w:themeColor="text1"/>
          <w:spacing w:val="15"/>
          <w:sz w:val="21"/>
          <w:szCs w:val="21"/>
        </w:rPr>
        <w:t xml:space="preserve">Se propune supraetajarea imobilului in curs de executie cu inca un nivel in conditiile legii 50/1991, in limita a maxim 20% din suprafata construita. </w:t>
      </w:r>
      <w:r>
        <w:rPr>
          <w:rFonts w:ascii="Arial" w:eastAsia="Times New Roman" w:hAnsi="Arial" w:cs="Arial"/>
          <w:color w:val="000000" w:themeColor="text1"/>
          <w:spacing w:val="15"/>
          <w:sz w:val="21"/>
          <w:szCs w:val="21"/>
        </w:rPr>
        <w:t>Regimul de inaltime va fi D+P+5E.</w:t>
      </w:r>
    </w:p>
    <w:p w:rsidR="0021135D" w:rsidRDefault="0021135D" w:rsidP="00E26C28">
      <w:pPr>
        <w:shd w:val="clear" w:color="auto" w:fill="F9F9F9"/>
        <w:spacing w:before="100" w:beforeAutospacing="1" w:after="100" w:afterAutospacing="1" w:line="300" w:lineRule="atLeast"/>
        <w:ind w:firstLine="720"/>
        <w:rPr>
          <w:rFonts w:ascii="Arial" w:eastAsia="Times New Roman" w:hAnsi="Arial" w:cs="Arial"/>
          <w:color w:val="000000" w:themeColor="text1"/>
          <w:spacing w:val="15"/>
          <w:sz w:val="21"/>
          <w:szCs w:val="21"/>
        </w:rPr>
      </w:pPr>
      <w:r>
        <w:rPr>
          <w:rFonts w:ascii="Arial" w:eastAsia="Times New Roman" w:hAnsi="Arial" w:cs="Arial"/>
          <w:color w:val="000000" w:themeColor="text1"/>
          <w:spacing w:val="15"/>
          <w:sz w:val="21"/>
          <w:szCs w:val="21"/>
        </w:rPr>
        <w:t xml:space="preserve">Titlul proiectului este </w:t>
      </w:r>
      <w:r w:rsidRPr="0021135D">
        <w:rPr>
          <w:rFonts w:ascii="Arial" w:eastAsia="Times New Roman" w:hAnsi="Arial" w:cs="Arial"/>
          <w:i/>
          <w:color w:val="000000" w:themeColor="text1"/>
          <w:spacing w:val="15"/>
          <w:sz w:val="21"/>
          <w:szCs w:val="21"/>
        </w:rPr>
        <w:t>“Modificare proiect in curs de executie autorizat cu AC 285/2017 prin supraetajarea cu un nivel in limita a 20% din suprafata desfasurata conform legii 50/1991”</w:t>
      </w:r>
    </w:p>
    <w:p w:rsidR="0021135D" w:rsidRDefault="0021135D" w:rsidP="00E26C28">
      <w:pPr>
        <w:shd w:val="clear" w:color="auto" w:fill="F9F9F9"/>
        <w:spacing w:before="100" w:beforeAutospacing="1" w:after="100" w:afterAutospacing="1" w:line="300" w:lineRule="atLeast"/>
        <w:ind w:firstLine="720"/>
        <w:rPr>
          <w:rFonts w:ascii="Arial" w:eastAsia="Times New Roman" w:hAnsi="Arial" w:cs="Arial"/>
          <w:color w:val="000000" w:themeColor="text1"/>
          <w:spacing w:val="15"/>
          <w:sz w:val="21"/>
          <w:szCs w:val="21"/>
        </w:rPr>
      </w:pPr>
    </w:p>
    <w:p w:rsidR="00732791" w:rsidRPr="00145B5F" w:rsidRDefault="00732791" w:rsidP="00E26C28">
      <w:pPr>
        <w:shd w:val="clear" w:color="auto" w:fill="F9F9F9"/>
        <w:spacing w:before="100" w:beforeAutospacing="1" w:after="100" w:afterAutospacing="1" w:line="300" w:lineRule="atLeast"/>
        <w:ind w:firstLine="720"/>
        <w:rPr>
          <w:rFonts w:ascii="Arial" w:eastAsia="Times New Roman" w:hAnsi="Arial" w:cs="Arial"/>
          <w:color w:val="000000" w:themeColor="text1"/>
          <w:spacing w:val="15"/>
          <w:sz w:val="21"/>
          <w:szCs w:val="21"/>
        </w:rPr>
      </w:pPr>
      <w:r w:rsidRPr="00145B5F">
        <w:rPr>
          <w:rFonts w:ascii="Arial" w:eastAsia="Times New Roman" w:hAnsi="Arial" w:cs="Arial"/>
          <w:color w:val="000000" w:themeColor="text1"/>
          <w:spacing w:val="15"/>
          <w:sz w:val="21"/>
          <w:szCs w:val="21"/>
        </w:rPr>
        <w:t>Coordonate STEREO 70</w:t>
      </w:r>
      <w:r>
        <w:rPr>
          <w:rFonts w:ascii="Arial" w:eastAsia="Times New Roman" w:hAnsi="Arial" w:cs="Arial"/>
          <w:color w:val="000000" w:themeColor="text1"/>
          <w:spacing w:val="15"/>
          <w:sz w:val="21"/>
          <w:szCs w:val="21"/>
        </w:rPr>
        <w:t xml:space="preserve"> (X</w:t>
      </w:r>
      <w:proofErr w:type="gramStart"/>
      <w:r>
        <w:rPr>
          <w:rFonts w:ascii="Arial" w:eastAsia="Times New Roman" w:hAnsi="Arial" w:cs="Arial"/>
          <w:color w:val="000000" w:themeColor="text1"/>
          <w:spacing w:val="15"/>
          <w:sz w:val="21"/>
          <w:szCs w:val="21"/>
        </w:rPr>
        <w:t>,Y</w:t>
      </w:r>
      <w:proofErr w:type="gramEnd"/>
      <w:r>
        <w:rPr>
          <w:rFonts w:ascii="Arial" w:eastAsia="Times New Roman" w:hAnsi="Arial" w:cs="Arial"/>
          <w:color w:val="000000" w:themeColor="text1"/>
          <w:spacing w:val="15"/>
          <w:sz w:val="21"/>
          <w:szCs w:val="21"/>
        </w:rPr>
        <w:t>)</w:t>
      </w:r>
      <w:r w:rsidRPr="00145B5F">
        <w:rPr>
          <w:rFonts w:ascii="Arial" w:eastAsia="Times New Roman" w:hAnsi="Arial" w:cs="Arial"/>
          <w:color w:val="000000" w:themeColor="text1"/>
          <w:spacing w:val="15"/>
          <w:sz w:val="21"/>
          <w:szCs w:val="21"/>
        </w:rPr>
        <w:t xml:space="preserve"> conform trasarii din 24.08.2016 realizate de PFA Muscoiu Florin:</w:t>
      </w:r>
    </w:p>
    <w:p w:rsidR="00732791" w:rsidRPr="00145B5F" w:rsidRDefault="00732791" w:rsidP="00732791">
      <w:p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145B5F">
        <w:rPr>
          <w:rFonts w:ascii="Arial" w:eastAsia="Times New Roman" w:hAnsi="Arial" w:cs="Arial"/>
          <w:color w:val="000000" w:themeColor="text1"/>
          <w:spacing w:val="15"/>
          <w:sz w:val="21"/>
          <w:szCs w:val="21"/>
        </w:rPr>
        <w:t xml:space="preserve">1. </w:t>
      </w:r>
      <w:proofErr w:type="gramStart"/>
      <w:r w:rsidRPr="00145B5F">
        <w:rPr>
          <w:rFonts w:ascii="Arial" w:eastAsia="Times New Roman" w:hAnsi="Arial" w:cs="Arial"/>
          <w:color w:val="000000" w:themeColor="text1"/>
          <w:spacing w:val="15"/>
          <w:sz w:val="21"/>
          <w:szCs w:val="21"/>
        </w:rPr>
        <w:t>789596.332  318722.736</w:t>
      </w:r>
      <w:proofErr w:type="gramEnd"/>
    </w:p>
    <w:p w:rsidR="00732791" w:rsidRPr="00145B5F" w:rsidRDefault="00732791" w:rsidP="00732791">
      <w:p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145B5F">
        <w:rPr>
          <w:rFonts w:ascii="Arial" w:eastAsia="Times New Roman" w:hAnsi="Arial" w:cs="Arial"/>
          <w:color w:val="000000" w:themeColor="text1"/>
          <w:spacing w:val="15"/>
          <w:sz w:val="21"/>
          <w:szCs w:val="21"/>
        </w:rPr>
        <w:t xml:space="preserve">2. </w:t>
      </w:r>
      <w:proofErr w:type="gramStart"/>
      <w:r w:rsidRPr="00145B5F">
        <w:rPr>
          <w:rFonts w:ascii="Arial" w:eastAsia="Times New Roman" w:hAnsi="Arial" w:cs="Arial"/>
          <w:color w:val="000000" w:themeColor="text1"/>
          <w:spacing w:val="15"/>
          <w:sz w:val="21"/>
          <w:szCs w:val="21"/>
        </w:rPr>
        <w:t>789610.817  318719.272</w:t>
      </w:r>
      <w:proofErr w:type="gramEnd"/>
    </w:p>
    <w:p w:rsidR="00732791" w:rsidRPr="00145B5F" w:rsidRDefault="00732791" w:rsidP="00732791">
      <w:p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145B5F">
        <w:rPr>
          <w:rFonts w:ascii="Arial" w:eastAsia="Times New Roman" w:hAnsi="Arial" w:cs="Arial"/>
          <w:color w:val="000000" w:themeColor="text1"/>
          <w:spacing w:val="15"/>
          <w:sz w:val="21"/>
          <w:szCs w:val="21"/>
        </w:rPr>
        <w:t xml:space="preserve">3. </w:t>
      </w:r>
      <w:proofErr w:type="gramStart"/>
      <w:r w:rsidRPr="00145B5F">
        <w:rPr>
          <w:rFonts w:ascii="Arial" w:eastAsia="Times New Roman" w:hAnsi="Arial" w:cs="Arial"/>
          <w:color w:val="000000" w:themeColor="text1"/>
          <w:spacing w:val="15"/>
          <w:sz w:val="21"/>
          <w:szCs w:val="21"/>
        </w:rPr>
        <w:t>789600.829  318687.095</w:t>
      </w:r>
      <w:proofErr w:type="gramEnd"/>
    </w:p>
    <w:p w:rsidR="00732791" w:rsidRPr="006B2C0C" w:rsidRDefault="00732791" w:rsidP="006B2C0C">
      <w:pPr>
        <w:shd w:val="clear" w:color="auto" w:fill="F9F9F9"/>
        <w:spacing w:before="100" w:beforeAutospacing="1" w:after="100" w:afterAutospacing="1" w:line="300" w:lineRule="atLeast"/>
        <w:rPr>
          <w:rFonts w:ascii="Arial" w:eastAsia="Times New Roman" w:hAnsi="Arial" w:cs="Arial"/>
          <w:color w:val="000000" w:themeColor="text1"/>
          <w:spacing w:val="15"/>
          <w:sz w:val="21"/>
          <w:szCs w:val="21"/>
        </w:rPr>
      </w:pPr>
      <w:r w:rsidRPr="00145B5F">
        <w:rPr>
          <w:rFonts w:ascii="Arial" w:eastAsia="Times New Roman" w:hAnsi="Arial" w:cs="Arial"/>
          <w:color w:val="000000" w:themeColor="text1"/>
          <w:spacing w:val="15"/>
          <w:sz w:val="21"/>
          <w:szCs w:val="21"/>
        </w:rPr>
        <w:t xml:space="preserve">4. </w:t>
      </w:r>
      <w:proofErr w:type="gramStart"/>
      <w:r w:rsidRPr="00145B5F">
        <w:rPr>
          <w:rFonts w:ascii="Arial" w:eastAsia="Times New Roman" w:hAnsi="Arial" w:cs="Arial"/>
          <w:color w:val="000000" w:themeColor="text1"/>
          <w:spacing w:val="15"/>
          <w:sz w:val="21"/>
          <w:szCs w:val="21"/>
        </w:rPr>
        <w:t>789586.371  318690.645</w:t>
      </w:r>
      <w:proofErr w:type="gramEnd"/>
    </w:p>
    <w:p w:rsidR="00EC2756" w:rsidRDefault="00EC2756" w:rsidP="00EC2756">
      <w:pPr>
        <w:shd w:val="clear" w:color="auto" w:fill="F9F9F9"/>
        <w:spacing w:beforeAutospacing="1" w:after="0" w:afterAutospacing="1" w:line="360" w:lineRule="atLeast"/>
        <w:rPr>
          <w:rFonts w:ascii="Arial" w:eastAsia="Times New Roman" w:hAnsi="Arial" w:cs="Arial"/>
          <w:color w:val="666666"/>
          <w:spacing w:val="12"/>
          <w:sz w:val="21"/>
          <w:szCs w:val="21"/>
        </w:rPr>
      </w:pPr>
      <w:r w:rsidRPr="0041527D">
        <w:rPr>
          <w:rFonts w:ascii="Arial" w:eastAsia="Times New Roman" w:hAnsi="Arial" w:cs="Arial"/>
          <w:b/>
          <w:bCs/>
          <w:color w:val="666666"/>
          <w:spacing w:val="12"/>
          <w:sz w:val="21"/>
          <w:szCs w:val="21"/>
          <w:bdr w:val="none" w:sz="0" w:space="0" w:color="auto" w:frame="1"/>
        </w:rPr>
        <w:t>b) </w:t>
      </w:r>
      <w:r w:rsidRPr="0041527D">
        <w:rPr>
          <w:rFonts w:ascii="Arial" w:eastAsia="Times New Roman" w:hAnsi="Arial" w:cs="Arial"/>
          <w:color w:val="666666"/>
          <w:spacing w:val="12"/>
          <w:sz w:val="21"/>
          <w:szCs w:val="21"/>
        </w:rPr>
        <w:t>numele şi codul ariei naturale protejate de interes comunitar;</w:t>
      </w:r>
    </w:p>
    <w:p w:rsidR="00EC2756" w:rsidRDefault="00EC2756" w:rsidP="00EC2756">
      <w:pPr>
        <w:shd w:val="clear" w:color="auto" w:fill="F9F9F9"/>
        <w:spacing w:beforeAutospacing="1" w:after="0" w:afterAutospacing="1" w:line="360" w:lineRule="atLeast"/>
        <w:rPr>
          <w:rFonts w:ascii="Arial" w:eastAsia="Times New Roman" w:hAnsi="Arial" w:cs="Arial"/>
          <w:color w:val="666666"/>
          <w:spacing w:val="12"/>
          <w:sz w:val="21"/>
          <w:szCs w:val="21"/>
        </w:rPr>
      </w:pPr>
      <w:r w:rsidRPr="0041527D">
        <w:rPr>
          <w:rFonts w:ascii="Arial" w:eastAsia="Times New Roman" w:hAnsi="Arial" w:cs="Arial"/>
          <w:b/>
          <w:bCs/>
          <w:color w:val="666666"/>
          <w:spacing w:val="12"/>
          <w:sz w:val="21"/>
          <w:szCs w:val="21"/>
          <w:bdr w:val="none" w:sz="0" w:space="0" w:color="auto" w:frame="1"/>
        </w:rPr>
        <w:t>c) </w:t>
      </w:r>
      <w:r w:rsidRPr="0041527D">
        <w:rPr>
          <w:rFonts w:ascii="Arial" w:eastAsia="Times New Roman" w:hAnsi="Arial" w:cs="Arial"/>
          <w:color w:val="666666"/>
          <w:spacing w:val="12"/>
          <w:sz w:val="21"/>
          <w:szCs w:val="21"/>
        </w:rPr>
        <w:t>prezenţa şi efectivele/suprafeţele acoperite de specii şi habitate de interes comunitar în zona proiectului;</w:t>
      </w:r>
    </w:p>
    <w:p w:rsidR="00732791" w:rsidRPr="006B2C0C" w:rsidRDefault="00732791" w:rsidP="006B2C0C">
      <w:pPr>
        <w:pStyle w:val="ListParagraph"/>
        <w:numPr>
          <w:ilvl w:val="1"/>
          <w:numId w:val="5"/>
        </w:numPr>
        <w:shd w:val="clear" w:color="auto" w:fill="F9F9F9"/>
        <w:spacing w:beforeAutospacing="1" w:after="0" w:afterAutospacing="1" w:line="360" w:lineRule="atLeast"/>
        <w:rPr>
          <w:rFonts w:ascii="Arial" w:eastAsia="Times New Roman" w:hAnsi="Arial" w:cs="Arial"/>
          <w:color w:val="000000" w:themeColor="text1"/>
          <w:spacing w:val="12"/>
          <w:sz w:val="21"/>
          <w:szCs w:val="21"/>
        </w:rPr>
      </w:pPr>
      <w:r w:rsidRPr="006B2C0C">
        <w:rPr>
          <w:rFonts w:ascii="Arial" w:eastAsia="Times New Roman" w:hAnsi="Arial" w:cs="Arial"/>
          <w:color w:val="000000" w:themeColor="text1"/>
          <w:spacing w:val="12"/>
          <w:sz w:val="21"/>
          <w:szCs w:val="21"/>
        </w:rPr>
        <w:lastRenderedPageBreak/>
        <w:t>Nu este cazul.</w:t>
      </w:r>
    </w:p>
    <w:p w:rsidR="00EC2756" w:rsidRDefault="00EC2756" w:rsidP="00EC2756">
      <w:pPr>
        <w:shd w:val="clear" w:color="auto" w:fill="F9F9F9"/>
        <w:spacing w:beforeAutospacing="1" w:after="0" w:afterAutospacing="1" w:line="360" w:lineRule="atLeast"/>
        <w:rPr>
          <w:rFonts w:ascii="Arial" w:eastAsia="Times New Roman" w:hAnsi="Arial" w:cs="Arial"/>
          <w:color w:val="666666"/>
          <w:spacing w:val="12"/>
          <w:sz w:val="21"/>
          <w:szCs w:val="21"/>
        </w:rPr>
      </w:pPr>
      <w:r w:rsidRPr="0041527D">
        <w:rPr>
          <w:rFonts w:ascii="Arial" w:eastAsia="Times New Roman" w:hAnsi="Arial" w:cs="Arial"/>
          <w:b/>
          <w:bCs/>
          <w:color w:val="666666"/>
          <w:spacing w:val="12"/>
          <w:sz w:val="21"/>
          <w:szCs w:val="21"/>
          <w:bdr w:val="none" w:sz="0" w:space="0" w:color="auto" w:frame="1"/>
        </w:rPr>
        <w:t>d) </w:t>
      </w:r>
      <w:r w:rsidRPr="0041527D">
        <w:rPr>
          <w:rFonts w:ascii="Arial" w:eastAsia="Times New Roman" w:hAnsi="Arial" w:cs="Arial"/>
          <w:color w:val="666666"/>
          <w:spacing w:val="12"/>
          <w:sz w:val="21"/>
          <w:szCs w:val="21"/>
        </w:rPr>
        <w:t>se va preciza dacă proiectul propus nu are legătură directă cu sau nu este necesar pentru managementul conservării ariei naturale protejate de interes comunitar;</w:t>
      </w:r>
    </w:p>
    <w:p w:rsidR="00732791" w:rsidRPr="006B2C0C" w:rsidRDefault="00732791" w:rsidP="006B2C0C">
      <w:pPr>
        <w:pStyle w:val="ListParagraph"/>
        <w:numPr>
          <w:ilvl w:val="1"/>
          <w:numId w:val="5"/>
        </w:numPr>
        <w:shd w:val="clear" w:color="auto" w:fill="F9F9F9"/>
        <w:spacing w:beforeAutospacing="1" w:after="0" w:afterAutospacing="1" w:line="360" w:lineRule="atLeast"/>
        <w:rPr>
          <w:rFonts w:ascii="Arial" w:eastAsia="Times New Roman" w:hAnsi="Arial" w:cs="Arial"/>
          <w:color w:val="000000" w:themeColor="text1"/>
          <w:spacing w:val="12"/>
          <w:sz w:val="21"/>
          <w:szCs w:val="21"/>
        </w:rPr>
      </w:pPr>
      <w:r w:rsidRPr="006B2C0C">
        <w:rPr>
          <w:rFonts w:ascii="Arial" w:eastAsia="Times New Roman" w:hAnsi="Arial" w:cs="Arial"/>
          <w:color w:val="000000" w:themeColor="text1"/>
          <w:spacing w:val="12"/>
          <w:sz w:val="21"/>
          <w:szCs w:val="21"/>
        </w:rPr>
        <w:t>Nu este cazul.</w:t>
      </w:r>
    </w:p>
    <w:p w:rsidR="00EC2756" w:rsidRDefault="00EC2756" w:rsidP="00EC2756">
      <w:pPr>
        <w:shd w:val="clear" w:color="auto" w:fill="F9F9F9"/>
        <w:spacing w:beforeAutospacing="1" w:after="0" w:afterAutospacing="1" w:line="360" w:lineRule="atLeast"/>
        <w:rPr>
          <w:rFonts w:ascii="Arial" w:eastAsia="Times New Roman" w:hAnsi="Arial" w:cs="Arial"/>
          <w:color w:val="666666"/>
          <w:spacing w:val="12"/>
          <w:sz w:val="21"/>
          <w:szCs w:val="21"/>
        </w:rPr>
      </w:pPr>
      <w:r w:rsidRPr="0041527D">
        <w:rPr>
          <w:rFonts w:ascii="Arial" w:eastAsia="Times New Roman" w:hAnsi="Arial" w:cs="Arial"/>
          <w:b/>
          <w:bCs/>
          <w:color w:val="666666"/>
          <w:spacing w:val="12"/>
          <w:sz w:val="21"/>
          <w:szCs w:val="21"/>
          <w:bdr w:val="none" w:sz="0" w:space="0" w:color="auto" w:frame="1"/>
        </w:rPr>
        <w:t>e) </w:t>
      </w:r>
      <w:r w:rsidRPr="0041527D">
        <w:rPr>
          <w:rFonts w:ascii="Arial" w:eastAsia="Times New Roman" w:hAnsi="Arial" w:cs="Arial"/>
          <w:color w:val="666666"/>
          <w:spacing w:val="12"/>
          <w:sz w:val="21"/>
          <w:szCs w:val="21"/>
        </w:rPr>
        <w:t>se va estima impactul potenţial al proiectului asupra speciilor şi habitatelor din aria naturală protejată de interes comunitar;</w:t>
      </w:r>
    </w:p>
    <w:p w:rsidR="00732791" w:rsidRPr="006B2C0C" w:rsidRDefault="00732791" w:rsidP="006B2C0C">
      <w:pPr>
        <w:pStyle w:val="ListParagraph"/>
        <w:numPr>
          <w:ilvl w:val="1"/>
          <w:numId w:val="5"/>
        </w:numPr>
        <w:shd w:val="clear" w:color="auto" w:fill="F9F9F9"/>
        <w:spacing w:beforeAutospacing="1" w:after="0" w:afterAutospacing="1" w:line="360" w:lineRule="atLeast"/>
        <w:rPr>
          <w:rFonts w:ascii="Arial" w:eastAsia="Times New Roman" w:hAnsi="Arial" w:cs="Arial"/>
          <w:color w:val="000000" w:themeColor="text1"/>
          <w:spacing w:val="12"/>
          <w:sz w:val="21"/>
          <w:szCs w:val="21"/>
        </w:rPr>
      </w:pPr>
      <w:r w:rsidRPr="006B2C0C">
        <w:rPr>
          <w:rFonts w:ascii="Arial" w:eastAsia="Times New Roman" w:hAnsi="Arial" w:cs="Arial"/>
          <w:color w:val="000000" w:themeColor="text1"/>
          <w:spacing w:val="12"/>
          <w:sz w:val="21"/>
          <w:szCs w:val="21"/>
        </w:rPr>
        <w:t>Nu este cazul.</w:t>
      </w:r>
    </w:p>
    <w:p w:rsidR="00EC2756" w:rsidRPr="0041527D" w:rsidRDefault="00EC2756" w:rsidP="00EC2756">
      <w:pPr>
        <w:shd w:val="clear" w:color="auto" w:fill="F9F9F9"/>
        <w:spacing w:beforeAutospacing="1" w:after="0" w:afterAutospacing="1" w:line="360" w:lineRule="atLeast"/>
        <w:rPr>
          <w:rFonts w:ascii="Arial" w:eastAsia="Times New Roman" w:hAnsi="Arial" w:cs="Arial"/>
          <w:color w:val="666666"/>
          <w:spacing w:val="12"/>
          <w:sz w:val="21"/>
          <w:szCs w:val="21"/>
        </w:rPr>
      </w:pPr>
      <w:r w:rsidRPr="0041527D">
        <w:rPr>
          <w:rFonts w:ascii="Arial" w:eastAsia="Times New Roman" w:hAnsi="Arial" w:cs="Arial"/>
          <w:b/>
          <w:bCs/>
          <w:color w:val="666666"/>
          <w:spacing w:val="12"/>
          <w:sz w:val="21"/>
          <w:szCs w:val="21"/>
          <w:bdr w:val="none" w:sz="0" w:space="0" w:color="auto" w:frame="1"/>
        </w:rPr>
        <w:t>f) </w:t>
      </w:r>
      <w:r w:rsidRPr="0041527D">
        <w:rPr>
          <w:rFonts w:ascii="Arial" w:eastAsia="Times New Roman" w:hAnsi="Arial" w:cs="Arial"/>
          <w:color w:val="666666"/>
          <w:spacing w:val="12"/>
          <w:sz w:val="21"/>
          <w:szCs w:val="21"/>
        </w:rPr>
        <w:t>alte informaţii prevăzute în ghidul metodologic privind evaluarea adecvată.</w:t>
      </w:r>
    </w:p>
    <w:p w:rsidR="00732791" w:rsidRPr="006B2C0C" w:rsidRDefault="00732791" w:rsidP="006B2C0C">
      <w:pPr>
        <w:pStyle w:val="ListParagraph"/>
        <w:numPr>
          <w:ilvl w:val="1"/>
          <w:numId w:val="5"/>
        </w:numPr>
        <w:shd w:val="clear" w:color="auto" w:fill="F9F9F9"/>
        <w:spacing w:beforeAutospacing="1" w:after="0" w:afterAutospacing="1" w:line="360" w:lineRule="atLeast"/>
        <w:rPr>
          <w:rFonts w:ascii="Arial" w:eastAsia="Times New Roman" w:hAnsi="Arial" w:cs="Arial"/>
          <w:color w:val="000000" w:themeColor="text1"/>
          <w:spacing w:val="12"/>
          <w:sz w:val="21"/>
          <w:szCs w:val="21"/>
        </w:rPr>
      </w:pPr>
      <w:r w:rsidRPr="006B2C0C">
        <w:rPr>
          <w:rFonts w:ascii="Arial" w:eastAsia="Times New Roman" w:hAnsi="Arial" w:cs="Arial"/>
          <w:color w:val="000000" w:themeColor="text1"/>
          <w:spacing w:val="12"/>
          <w:sz w:val="21"/>
          <w:szCs w:val="21"/>
        </w:rPr>
        <w:t>Nu este cazul.</w:t>
      </w:r>
    </w:p>
    <w:p w:rsidR="00EC2756" w:rsidRPr="00E26C28" w:rsidRDefault="00E26C28" w:rsidP="00E26C28">
      <w:pPr>
        <w:shd w:val="clear" w:color="auto" w:fill="F9F9F9"/>
        <w:spacing w:before="100" w:beforeAutospacing="1" w:after="100" w:afterAutospacing="1" w:line="360" w:lineRule="atLeast"/>
        <w:ind w:firstLine="720"/>
        <w:rPr>
          <w:rFonts w:ascii="Arial" w:eastAsia="Times New Roman" w:hAnsi="Arial" w:cs="Arial"/>
          <w:color w:val="000000" w:themeColor="text1"/>
          <w:spacing w:val="12"/>
          <w:sz w:val="21"/>
          <w:szCs w:val="21"/>
        </w:rPr>
      </w:pPr>
      <w:r w:rsidRPr="00E26C28">
        <w:rPr>
          <w:rFonts w:ascii="Arial" w:eastAsia="Times New Roman" w:hAnsi="Arial" w:cs="Arial"/>
          <w:color w:val="000000" w:themeColor="text1"/>
          <w:spacing w:val="12"/>
          <w:sz w:val="21"/>
          <w:szCs w:val="21"/>
        </w:rPr>
        <w:t>Orice abatere de la proiect fara acordul scris al proiectantilor de specialitate ii exonereaza pe acestia de orice responsabiltate ce ar putea sa le revina in mod normal.</w:t>
      </w:r>
    </w:p>
    <w:p w:rsidR="00EC2756" w:rsidRPr="0041527D" w:rsidRDefault="00EC2756" w:rsidP="00EC2756">
      <w:pPr>
        <w:shd w:val="clear" w:color="auto" w:fill="F9F9F9"/>
        <w:spacing w:before="100" w:beforeAutospacing="1" w:after="100" w:afterAutospacing="1" w:line="360" w:lineRule="atLeast"/>
        <w:rPr>
          <w:rFonts w:ascii="Arial" w:eastAsia="Times New Roman" w:hAnsi="Arial" w:cs="Arial"/>
          <w:color w:val="666666"/>
          <w:spacing w:val="12"/>
          <w:sz w:val="21"/>
          <w:szCs w:val="21"/>
        </w:rPr>
      </w:pPr>
      <w:r w:rsidRPr="0041527D">
        <w:rPr>
          <w:rFonts w:ascii="Arial" w:eastAsia="Times New Roman" w:hAnsi="Arial" w:cs="Arial"/>
          <w:color w:val="666666"/>
          <w:spacing w:val="12"/>
          <w:sz w:val="21"/>
          <w:szCs w:val="21"/>
        </w:rPr>
        <w:t> </w:t>
      </w:r>
    </w:p>
    <w:p w:rsidR="00EC2756" w:rsidRPr="0041527D" w:rsidRDefault="00EC2756" w:rsidP="00EC2756">
      <w:pPr>
        <w:shd w:val="clear" w:color="auto" w:fill="F9F9F9"/>
        <w:spacing w:before="100" w:beforeAutospacing="1" w:after="100" w:afterAutospacing="1" w:line="360" w:lineRule="atLeast"/>
        <w:rPr>
          <w:rFonts w:ascii="Arial" w:eastAsia="Times New Roman" w:hAnsi="Arial" w:cs="Arial"/>
          <w:color w:val="666666"/>
          <w:spacing w:val="12"/>
          <w:sz w:val="21"/>
          <w:szCs w:val="21"/>
        </w:rPr>
      </w:pPr>
      <w:r w:rsidRPr="0041527D">
        <w:rPr>
          <w:rFonts w:ascii="Arial" w:eastAsia="Times New Roman" w:hAnsi="Arial" w:cs="Arial"/>
          <w:color w:val="666666"/>
          <w:spacing w:val="12"/>
          <w:sz w:val="21"/>
          <w:szCs w:val="21"/>
        </w:rPr>
        <w:t>Semnătura şi ştampila</w:t>
      </w:r>
    </w:p>
    <w:p w:rsidR="00EC2756" w:rsidRPr="0041527D" w:rsidRDefault="00EC2756" w:rsidP="00EC2756">
      <w:pPr>
        <w:shd w:val="clear" w:color="auto" w:fill="F9F9F9"/>
        <w:spacing w:before="100" w:beforeAutospacing="1" w:after="100" w:afterAutospacing="1" w:line="360" w:lineRule="atLeast"/>
        <w:rPr>
          <w:rFonts w:ascii="Arial" w:eastAsia="Times New Roman" w:hAnsi="Arial" w:cs="Arial"/>
          <w:color w:val="666666"/>
          <w:spacing w:val="12"/>
          <w:sz w:val="21"/>
          <w:szCs w:val="21"/>
        </w:rPr>
      </w:pPr>
      <w:r w:rsidRPr="0041527D">
        <w:rPr>
          <w:rFonts w:ascii="Arial" w:eastAsia="Times New Roman" w:hAnsi="Arial" w:cs="Arial"/>
          <w:color w:val="666666"/>
          <w:spacing w:val="12"/>
          <w:sz w:val="21"/>
          <w:szCs w:val="21"/>
        </w:rPr>
        <w:t>................</w:t>
      </w:r>
      <w:r w:rsidR="00487266">
        <w:rPr>
          <w:rFonts w:ascii="Arial" w:eastAsia="Times New Roman" w:hAnsi="Arial" w:cs="Arial"/>
          <w:color w:val="666666"/>
          <w:spacing w:val="12"/>
          <w:sz w:val="21"/>
          <w:szCs w:val="21"/>
        </w:rPr>
        <w:t>Ing Cosmin Becheru</w:t>
      </w:r>
      <w:bookmarkStart w:id="0" w:name="_GoBack"/>
      <w:bookmarkEnd w:id="0"/>
      <w:r w:rsidRPr="0041527D">
        <w:rPr>
          <w:rFonts w:ascii="Arial" w:eastAsia="Times New Roman" w:hAnsi="Arial" w:cs="Arial"/>
          <w:color w:val="666666"/>
          <w:spacing w:val="12"/>
          <w:sz w:val="21"/>
          <w:szCs w:val="21"/>
        </w:rPr>
        <w:t>....................</w:t>
      </w:r>
    </w:p>
    <w:p w:rsidR="004632EF" w:rsidRPr="0041527D" w:rsidRDefault="004632EF">
      <w:pPr>
        <w:rPr>
          <w:rFonts w:ascii="Arial" w:hAnsi="Arial" w:cs="Arial"/>
          <w:sz w:val="21"/>
          <w:szCs w:val="21"/>
        </w:rPr>
      </w:pPr>
    </w:p>
    <w:sectPr w:rsidR="004632EF" w:rsidRPr="00415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5DEA"/>
    <w:multiLevelType w:val="multilevel"/>
    <w:tmpl w:val="70946F8E"/>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Arial" w:eastAsia="Times New Roman" w:hAnsi="Arial" w:cs="Arial" w:hint="default"/>
        <w:color w:val="000000" w:themeColor="text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B3DF2"/>
    <w:multiLevelType w:val="multilevel"/>
    <w:tmpl w:val="B4CC6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6"/>
      <w:numFmt w:val="bullet"/>
      <w:lvlText w:val="-"/>
      <w:lvlJc w:val="left"/>
      <w:pPr>
        <w:ind w:left="2160" w:hanging="360"/>
      </w:pPr>
      <w:rPr>
        <w:rFonts w:ascii="Arial" w:eastAsia="Times New Roman" w:hAnsi="Arial" w:cs="Arial" w:hint="default"/>
        <w:color w:val="000000" w:themeColor="text1"/>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50427"/>
    <w:multiLevelType w:val="multilevel"/>
    <w:tmpl w:val="FB5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B2E16"/>
    <w:multiLevelType w:val="multilevel"/>
    <w:tmpl w:val="8236B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078AA"/>
    <w:multiLevelType w:val="multilevel"/>
    <w:tmpl w:val="D3DA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54070"/>
    <w:multiLevelType w:val="multilevel"/>
    <w:tmpl w:val="B42C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6505E8"/>
    <w:multiLevelType w:val="multilevel"/>
    <w:tmpl w:val="BB82E8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color w:val="000000" w:themeColor="text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A432C6"/>
    <w:multiLevelType w:val="multilevel"/>
    <w:tmpl w:val="17C6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861D0"/>
    <w:multiLevelType w:val="multilevel"/>
    <w:tmpl w:val="6022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0D23E8"/>
    <w:multiLevelType w:val="multilevel"/>
    <w:tmpl w:val="4DCA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C23F7"/>
    <w:multiLevelType w:val="multilevel"/>
    <w:tmpl w:val="EF7E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4323C5"/>
    <w:multiLevelType w:val="hybridMultilevel"/>
    <w:tmpl w:val="D7A21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343004"/>
    <w:multiLevelType w:val="multilevel"/>
    <w:tmpl w:val="6F44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D93890"/>
    <w:multiLevelType w:val="multilevel"/>
    <w:tmpl w:val="6544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463E5F"/>
    <w:multiLevelType w:val="multilevel"/>
    <w:tmpl w:val="1010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0F1E55"/>
    <w:multiLevelType w:val="multilevel"/>
    <w:tmpl w:val="A3B6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9464C3"/>
    <w:multiLevelType w:val="multilevel"/>
    <w:tmpl w:val="8CE6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4C2D25"/>
    <w:multiLevelType w:val="hybridMultilevel"/>
    <w:tmpl w:val="84ECCC6A"/>
    <w:lvl w:ilvl="0" w:tplc="8FFC19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A1371E"/>
    <w:multiLevelType w:val="multilevel"/>
    <w:tmpl w:val="945A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6A00B7"/>
    <w:multiLevelType w:val="multilevel"/>
    <w:tmpl w:val="5C24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0"/>
  </w:num>
  <w:num w:numId="4">
    <w:abstractNumId w:val="1"/>
  </w:num>
  <w:num w:numId="5">
    <w:abstractNumId w:val="6"/>
  </w:num>
  <w:num w:numId="6">
    <w:abstractNumId w:val="10"/>
  </w:num>
  <w:num w:numId="7">
    <w:abstractNumId w:val="13"/>
  </w:num>
  <w:num w:numId="8">
    <w:abstractNumId w:val="3"/>
  </w:num>
  <w:num w:numId="9">
    <w:abstractNumId w:val="14"/>
  </w:num>
  <w:num w:numId="10">
    <w:abstractNumId w:val="19"/>
  </w:num>
  <w:num w:numId="11">
    <w:abstractNumId w:val="15"/>
  </w:num>
  <w:num w:numId="12">
    <w:abstractNumId w:val="4"/>
  </w:num>
  <w:num w:numId="13">
    <w:abstractNumId w:val="5"/>
  </w:num>
  <w:num w:numId="14">
    <w:abstractNumId w:val="16"/>
  </w:num>
  <w:num w:numId="15">
    <w:abstractNumId w:val="7"/>
  </w:num>
  <w:num w:numId="16">
    <w:abstractNumId w:val="12"/>
  </w:num>
  <w:num w:numId="17">
    <w:abstractNumId w:val="18"/>
  </w:num>
  <w:num w:numId="18">
    <w:abstractNumId w:val="9"/>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56"/>
    <w:rsid w:val="0001588F"/>
    <w:rsid w:val="00047E1E"/>
    <w:rsid w:val="00113AA5"/>
    <w:rsid w:val="00145B5F"/>
    <w:rsid w:val="0021135D"/>
    <w:rsid w:val="00294F9F"/>
    <w:rsid w:val="0040402A"/>
    <w:rsid w:val="0041527D"/>
    <w:rsid w:val="004632EF"/>
    <w:rsid w:val="00487266"/>
    <w:rsid w:val="00492977"/>
    <w:rsid w:val="004942DF"/>
    <w:rsid w:val="005C7383"/>
    <w:rsid w:val="00694245"/>
    <w:rsid w:val="006B2C0C"/>
    <w:rsid w:val="006B512E"/>
    <w:rsid w:val="006C6748"/>
    <w:rsid w:val="00730CC7"/>
    <w:rsid w:val="00732791"/>
    <w:rsid w:val="0076015E"/>
    <w:rsid w:val="00762DC6"/>
    <w:rsid w:val="007717EC"/>
    <w:rsid w:val="00864CCE"/>
    <w:rsid w:val="00870792"/>
    <w:rsid w:val="008A5CDA"/>
    <w:rsid w:val="00976373"/>
    <w:rsid w:val="00A21FD2"/>
    <w:rsid w:val="00A26C71"/>
    <w:rsid w:val="00C329A8"/>
    <w:rsid w:val="00C54F40"/>
    <w:rsid w:val="00D90B03"/>
    <w:rsid w:val="00E26C28"/>
    <w:rsid w:val="00E55C1B"/>
    <w:rsid w:val="00EA7EA4"/>
    <w:rsid w:val="00EC2756"/>
    <w:rsid w:val="00EF18C9"/>
    <w:rsid w:val="00F0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D0E9"/>
  <w15:chartTrackingRefBased/>
  <w15:docId w15:val="{DAF5E230-21EB-462E-BA78-7834132D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7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2756"/>
    <w:rPr>
      <w:b/>
      <w:bCs/>
    </w:rPr>
  </w:style>
  <w:style w:type="character" w:customStyle="1" w:styleId="apple-converted-space">
    <w:name w:val="apple-converted-space"/>
    <w:basedOn w:val="DefaultParagraphFont"/>
    <w:rsid w:val="00EC2756"/>
  </w:style>
  <w:style w:type="paragraph" w:styleId="ListParagraph">
    <w:name w:val="List Paragraph"/>
    <w:basedOn w:val="Normal"/>
    <w:uiPriority w:val="34"/>
    <w:qFormat/>
    <w:rsid w:val="00EC2756"/>
    <w:pPr>
      <w:ind w:left="720"/>
      <w:contextualSpacing/>
    </w:pPr>
  </w:style>
  <w:style w:type="character" w:customStyle="1" w:styleId="fontstyle01">
    <w:name w:val="fontstyle01"/>
    <w:basedOn w:val="DefaultParagraphFont"/>
    <w:rsid w:val="00492977"/>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68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mirela.culcea\Sintact%202.0\cache\Legislatie\temp\00048319.ht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14</Pages>
  <Words>2995</Words>
  <Characters>17377</Characters>
  <Application>Microsoft Office Word</Application>
  <DocSecurity>0</DocSecurity>
  <Lines>144</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b06dqn@gmail.com</dc:creator>
  <cp:keywords/>
  <dc:description/>
  <cp:lastModifiedBy>Cosmin Becheru</cp:lastModifiedBy>
  <cp:revision>4</cp:revision>
  <dcterms:created xsi:type="dcterms:W3CDTF">2017-09-12T16:52:00Z</dcterms:created>
  <dcterms:modified xsi:type="dcterms:W3CDTF">2017-09-12T19:05:00Z</dcterms:modified>
</cp:coreProperties>
</file>