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ED" w:rsidRPr="009A335C" w:rsidRDefault="00CE6A76">
      <w:pPr>
        <w:shd w:val="clear" w:color="auto" w:fill="FFFFFF"/>
        <w:jc w:val="right"/>
        <w:rPr>
          <w:rFonts w:ascii="Times New Roman" w:hAnsi="Times New Roman" w:cs="Times New Roman"/>
          <w:sz w:val="22"/>
          <w:szCs w:val="22"/>
        </w:rPr>
      </w:pPr>
      <w:r w:rsidRPr="009A335C">
        <w:rPr>
          <w:rFonts w:ascii="Times New Roman" w:hAnsi="Times New Roman" w:cs="Times New Roman"/>
          <w:b/>
          <w:bCs/>
          <w:spacing w:val="-4"/>
          <w:sz w:val="22"/>
          <w:szCs w:val="22"/>
        </w:rPr>
        <w:t>Anexa nr. 5 la Metodologie</w:t>
      </w:r>
    </w:p>
    <w:p w:rsidR="00DB26ED" w:rsidRPr="009A335C" w:rsidRDefault="00CE6A76">
      <w:pPr>
        <w:shd w:val="clear" w:color="auto" w:fill="FFFFFF"/>
        <w:spacing w:before="324"/>
        <w:jc w:val="center"/>
        <w:rPr>
          <w:rFonts w:ascii="Times New Roman" w:hAnsi="Times New Roman" w:cs="Times New Roman"/>
          <w:sz w:val="22"/>
          <w:szCs w:val="22"/>
        </w:rPr>
      </w:pPr>
      <w:r w:rsidRPr="009A335C">
        <w:rPr>
          <w:rFonts w:ascii="Times New Roman" w:hAnsi="Times New Roman" w:cs="Times New Roman"/>
          <w:b/>
          <w:bCs/>
          <w:spacing w:val="-2"/>
          <w:sz w:val="22"/>
          <w:szCs w:val="22"/>
        </w:rPr>
        <w:t>Con</w:t>
      </w:r>
      <w:r w:rsidRPr="009A335C">
        <w:rPr>
          <w:rFonts w:ascii="Times New Roman" w:eastAsia="Times New Roman" w:hAnsi="Times New Roman" w:cs="Times New Roman"/>
          <w:b/>
          <w:bCs/>
          <w:spacing w:val="-2"/>
          <w:sz w:val="22"/>
          <w:szCs w:val="22"/>
        </w:rPr>
        <w:t>ţinutul cadru al memoriului de prezentare</w:t>
      </w:r>
    </w:p>
    <w:p w:rsidR="004A3E4B" w:rsidRDefault="004A3E4B" w:rsidP="004A3E4B">
      <w:pPr>
        <w:pStyle w:val="ListParagraph"/>
        <w:shd w:val="clear" w:color="auto" w:fill="FFFFFF"/>
        <w:tabs>
          <w:tab w:val="left" w:pos="720"/>
        </w:tabs>
        <w:spacing w:before="547" w:line="266" w:lineRule="exact"/>
        <w:ind w:left="1080" w:right="6854"/>
        <w:rPr>
          <w:rFonts w:ascii="Times New Roman" w:hAnsi="Times New Roman" w:cs="Times New Roman"/>
          <w:sz w:val="22"/>
          <w:szCs w:val="22"/>
        </w:rPr>
      </w:pPr>
    </w:p>
    <w:p w:rsidR="00855EEF" w:rsidRPr="00AF3D59" w:rsidRDefault="00855EEF" w:rsidP="00AF3D59">
      <w:pPr>
        <w:pStyle w:val="ListParagraph"/>
        <w:numPr>
          <w:ilvl w:val="0"/>
          <w:numId w:val="42"/>
        </w:numPr>
        <w:rPr>
          <w:rFonts w:ascii="Times New Roman" w:hAnsi="Times New Roman" w:cs="Times New Roman"/>
          <w:sz w:val="24"/>
          <w:szCs w:val="24"/>
        </w:rPr>
      </w:pPr>
      <w:r w:rsidRPr="00AF3D59">
        <w:rPr>
          <w:rFonts w:ascii="Times New Roman" w:hAnsi="Times New Roman" w:cs="Times New Roman"/>
          <w:sz w:val="24"/>
          <w:szCs w:val="24"/>
        </w:rPr>
        <w:t>Denumirea</w:t>
      </w:r>
      <w:r w:rsidR="00DA63A1">
        <w:rPr>
          <w:rFonts w:ascii="Times New Roman" w:hAnsi="Times New Roman" w:cs="Times New Roman"/>
          <w:sz w:val="24"/>
          <w:szCs w:val="24"/>
        </w:rPr>
        <w:t xml:space="preserve"> </w:t>
      </w:r>
      <w:r w:rsidRPr="00AF3D59">
        <w:rPr>
          <w:rFonts w:ascii="Times New Roman" w:hAnsi="Times New Roman" w:cs="Times New Roman"/>
          <w:sz w:val="24"/>
          <w:szCs w:val="24"/>
        </w:rPr>
        <w:t>proiectului:</w:t>
      </w:r>
      <w:r w:rsidRPr="004A200F">
        <w:rPr>
          <w:rFonts w:ascii="Times New Roman" w:hAnsi="Times New Roman" w:cs="Times New Roman"/>
          <w:b/>
          <w:sz w:val="24"/>
          <w:szCs w:val="24"/>
        </w:rPr>
        <w:t>Infiintare plantatie cires localitatea Limanu,Judetul</w:t>
      </w:r>
      <w:r w:rsidR="00DA63A1" w:rsidRPr="004A200F">
        <w:rPr>
          <w:rFonts w:ascii="Times New Roman" w:hAnsi="Times New Roman" w:cs="Times New Roman"/>
          <w:b/>
          <w:sz w:val="24"/>
          <w:szCs w:val="24"/>
        </w:rPr>
        <w:t xml:space="preserve"> </w:t>
      </w:r>
      <w:r w:rsidRPr="004A200F">
        <w:rPr>
          <w:rFonts w:ascii="Times New Roman" w:hAnsi="Times New Roman" w:cs="Times New Roman"/>
          <w:b/>
          <w:sz w:val="24"/>
          <w:szCs w:val="24"/>
        </w:rPr>
        <w:t>Consanta</w:t>
      </w:r>
    </w:p>
    <w:p w:rsidR="00DB26ED" w:rsidRPr="00070615" w:rsidRDefault="00CE6A76" w:rsidP="00070615">
      <w:pPr>
        <w:pStyle w:val="ListParagraph"/>
        <w:numPr>
          <w:ilvl w:val="0"/>
          <w:numId w:val="42"/>
        </w:numPr>
        <w:shd w:val="clear" w:color="auto" w:fill="FFFFFF"/>
        <w:tabs>
          <w:tab w:val="left" w:pos="720"/>
        </w:tabs>
        <w:spacing w:before="547" w:line="266" w:lineRule="exact"/>
        <w:ind w:right="6854"/>
        <w:rPr>
          <w:rFonts w:ascii="Times New Roman" w:hAnsi="Times New Roman" w:cs="Times New Roman"/>
          <w:sz w:val="22"/>
          <w:szCs w:val="22"/>
        </w:rPr>
      </w:pPr>
      <w:r w:rsidRPr="00070615">
        <w:rPr>
          <w:rFonts w:ascii="Times New Roman" w:hAnsi="Times New Roman" w:cs="Times New Roman"/>
          <w:b/>
          <w:bCs/>
          <w:sz w:val="22"/>
          <w:szCs w:val="22"/>
          <w:lang w:val="en-US"/>
        </w:rPr>
        <w:tab/>
      </w:r>
      <w:r w:rsidRPr="00070615">
        <w:rPr>
          <w:rFonts w:ascii="Times New Roman" w:hAnsi="Times New Roman" w:cs="Times New Roman"/>
          <w:sz w:val="22"/>
          <w:szCs w:val="22"/>
        </w:rPr>
        <w:t>Titular</w:t>
      </w:r>
    </w:p>
    <w:p w:rsidR="00DB26ED" w:rsidRPr="009A335C" w:rsidRDefault="00CE6A76" w:rsidP="00CE6A76">
      <w:pPr>
        <w:numPr>
          <w:ilvl w:val="0"/>
          <w:numId w:val="1"/>
        </w:numPr>
        <w:shd w:val="clear" w:color="auto" w:fill="FFFFFF"/>
        <w:tabs>
          <w:tab w:val="left" w:pos="828"/>
        </w:tabs>
        <w:spacing w:line="266" w:lineRule="exact"/>
        <w:ind w:left="713"/>
        <w:rPr>
          <w:rFonts w:ascii="Times New Roman" w:hAnsi="Times New Roman" w:cs="Times New Roman"/>
          <w:sz w:val="22"/>
          <w:szCs w:val="22"/>
        </w:rPr>
      </w:pPr>
      <w:r w:rsidRPr="009A335C">
        <w:rPr>
          <w:rFonts w:ascii="Times New Roman" w:hAnsi="Times New Roman" w:cs="Times New Roman"/>
          <w:spacing w:val="-3"/>
          <w:sz w:val="22"/>
          <w:szCs w:val="22"/>
        </w:rPr>
        <w:t xml:space="preserve">Numele companiei: </w:t>
      </w:r>
      <w:r w:rsidR="009A335C" w:rsidRPr="009A335C">
        <w:rPr>
          <w:rFonts w:ascii="Times New Roman" w:hAnsi="Times New Roman" w:cs="Times New Roman"/>
          <w:b/>
          <w:bCs/>
          <w:spacing w:val="-3"/>
          <w:sz w:val="22"/>
          <w:szCs w:val="22"/>
        </w:rPr>
        <w:t xml:space="preserve">S.C. Agro Pontica </w:t>
      </w:r>
      <w:r w:rsidRPr="009A335C">
        <w:rPr>
          <w:rFonts w:ascii="Times New Roman" w:hAnsi="Times New Roman" w:cs="Times New Roman"/>
          <w:b/>
          <w:bCs/>
          <w:spacing w:val="-3"/>
          <w:sz w:val="22"/>
          <w:szCs w:val="22"/>
        </w:rPr>
        <w:t xml:space="preserve"> S.R.L</w:t>
      </w:r>
    </w:p>
    <w:p w:rsidR="00DB26ED" w:rsidRPr="009A335C" w:rsidRDefault="00CE6A76" w:rsidP="00CE6A76">
      <w:pPr>
        <w:numPr>
          <w:ilvl w:val="0"/>
          <w:numId w:val="1"/>
        </w:numPr>
        <w:shd w:val="clear" w:color="auto" w:fill="FFFFFF"/>
        <w:tabs>
          <w:tab w:val="left" w:pos="828"/>
        </w:tabs>
        <w:spacing w:line="266" w:lineRule="exact"/>
        <w:ind w:left="713"/>
        <w:rPr>
          <w:rFonts w:ascii="Times New Roman" w:hAnsi="Times New Roman" w:cs="Times New Roman"/>
          <w:sz w:val="22"/>
          <w:szCs w:val="22"/>
        </w:rPr>
      </w:pPr>
      <w:r w:rsidRPr="009A335C">
        <w:rPr>
          <w:rFonts w:ascii="Times New Roman" w:hAnsi="Times New Roman" w:cs="Times New Roman"/>
          <w:spacing w:val="-6"/>
          <w:sz w:val="22"/>
          <w:szCs w:val="22"/>
        </w:rPr>
        <w:t>Adresa po</w:t>
      </w:r>
      <w:r w:rsidRPr="009A335C">
        <w:rPr>
          <w:rFonts w:ascii="Times New Roman" w:eastAsia="Times New Roman" w:hAnsi="Times New Roman" w:cs="Times New Roman"/>
          <w:spacing w:val="-6"/>
          <w:sz w:val="22"/>
          <w:szCs w:val="22"/>
        </w:rPr>
        <w:t>ştală</w:t>
      </w:r>
      <w:r w:rsidR="009A335C" w:rsidRPr="009A335C">
        <w:rPr>
          <w:rFonts w:ascii="Times New Roman" w:eastAsia="Times New Roman" w:hAnsi="Times New Roman" w:cs="Times New Roman"/>
          <w:spacing w:val="-6"/>
          <w:sz w:val="22"/>
          <w:szCs w:val="22"/>
        </w:rPr>
        <w:t>: Strada Banatului,nr.15,municipiul Mangalia,Judetul Constanta</w:t>
      </w:r>
    </w:p>
    <w:p w:rsidR="00DB26ED" w:rsidRPr="009A335C" w:rsidRDefault="00CE6A76" w:rsidP="00CE6A76">
      <w:pPr>
        <w:numPr>
          <w:ilvl w:val="0"/>
          <w:numId w:val="1"/>
        </w:numPr>
        <w:shd w:val="clear" w:color="auto" w:fill="FFFFFF"/>
        <w:tabs>
          <w:tab w:val="left" w:pos="828"/>
        </w:tabs>
        <w:spacing w:before="7" w:line="266" w:lineRule="exact"/>
        <w:ind w:left="713"/>
        <w:rPr>
          <w:rFonts w:ascii="Times New Roman" w:hAnsi="Times New Roman" w:cs="Times New Roman"/>
          <w:sz w:val="22"/>
          <w:szCs w:val="22"/>
        </w:rPr>
      </w:pPr>
      <w:r w:rsidRPr="009A335C">
        <w:rPr>
          <w:rFonts w:ascii="Times New Roman" w:hAnsi="Times New Roman" w:cs="Times New Roman"/>
          <w:sz w:val="22"/>
          <w:szCs w:val="22"/>
        </w:rPr>
        <w:t>Num</w:t>
      </w:r>
      <w:r w:rsidRPr="009A335C">
        <w:rPr>
          <w:rFonts w:ascii="Times New Roman" w:eastAsia="Times New Roman" w:hAnsi="Times New Roman" w:cs="Times New Roman"/>
          <w:sz w:val="22"/>
          <w:szCs w:val="22"/>
        </w:rPr>
        <w:t>ă</w:t>
      </w:r>
      <w:r w:rsidR="009A335C" w:rsidRPr="009A335C">
        <w:rPr>
          <w:rFonts w:ascii="Times New Roman" w:eastAsia="Times New Roman" w:hAnsi="Times New Roman" w:cs="Times New Roman"/>
          <w:sz w:val="22"/>
          <w:szCs w:val="22"/>
        </w:rPr>
        <w:t>rul de telefon: 0743 33 58 73</w:t>
      </w:r>
    </w:p>
    <w:p w:rsidR="00DB26ED" w:rsidRPr="009A335C" w:rsidRDefault="00CE6A76" w:rsidP="00CE6A76">
      <w:pPr>
        <w:numPr>
          <w:ilvl w:val="0"/>
          <w:numId w:val="1"/>
        </w:numPr>
        <w:shd w:val="clear" w:color="auto" w:fill="FFFFFF"/>
        <w:tabs>
          <w:tab w:val="left" w:pos="828"/>
        </w:tabs>
        <w:spacing w:line="266" w:lineRule="exact"/>
        <w:ind w:left="713"/>
        <w:rPr>
          <w:rFonts w:ascii="Times New Roman" w:hAnsi="Times New Roman" w:cs="Times New Roman"/>
          <w:sz w:val="22"/>
          <w:szCs w:val="22"/>
        </w:rPr>
      </w:pPr>
      <w:r w:rsidRPr="009A335C">
        <w:rPr>
          <w:rFonts w:ascii="Times New Roman" w:hAnsi="Times New Roman" w:cs="Times New Roman"/>
          <w:sz w:val="22"/>
          <w:szCs w:val="22"/>
        </w:rPr>
        <w:t xml:space="preserve">Adresa de e-mail: </w:t>
      </w:r>
      <w:r w:rsidR="009A335C">
        <w:rPr>
          <w:rFonts w:ascii="Times New Roman" w:hAnsi="Times New Roman" w:cs="Times New Roman"/>
          <w:sz w:val="22"/>
          <w:szCs w:val="22"/>
          <w:u w:val="single"/>
          <w:lang w:val="en-US"/>
        </w:rPr>
        <w:t>catalincornaci@yahoo.com</w:t>
      </w:r>
    </w:p>
    <w:p w:rsidR="00DB26ED" w:rsidRPr="009A335C" w:rsidRDefault="00CE6A76" w:rsidP="00CE6A76">
      <w:pPr>
        <w:numPr>
          <w:ilvl w:val="0"/>
          <w:numId w:val="1"/>
        </w:numPr>
        <w:shd w:val="clear" w:color="auto" w:fill="FFFFFF"/>
        <w:tabs>
          <w:tab w:val="left" w:pos="828"/>
        </w:tabs>
        <w:spacing w:line="266" w:lineRule="exact"/>
        <w:ind w:left="713"/>
        <w:rPr>
          <w:rFonts w:ascii="Times New Roman" w:hAnsi="Times New Roman" w:cs="Times New Roman"/>
          <w:sz w:val="22"/>
          <w:szCs w:val="22"/>
        </w:rPr>
      </w:pPr>
      <w:r w:rsidRPr="009A335C">
        <w:rPr>
          <w:rFonts w:ascii="Times New Roman" w:hAnsi="Times New Roman" w:cs="Times New Roman"/>
          <w:spacing w:val="-1"/>
          <w:sz w:val="22"/>
          <w:szCs w:val="22"/>
        </w:rPr>
        <w:t>Numele persoanelor de c</w:t>
      </w:r>
      <w:r w:rsidR="009A335C">
        <w:rPr>
          <w:rFonts w:ascii="Times New Roman" w:hAnsi="Times New Roman" w:cs="Times New Roman"/>
          <w:spacing w:val="-1"/>
          <w:sz w:val="22"/>
          <w:szCs w:val="22"/>
        </w:rPr>
        <w:t>ontact: Cornaci Vasile Catalin</w:t>
      </w:r>
    </w:p>
    <w:p w:rsidR="00DB26ED" w:rsidRPr="009A335C" w:rsidRDefault="00CE6A76" w:rsidP="00CE6A76">
      <w:pPr>
        <w:numPr>
          <w:ilvl w:val="0"/>
          <w:numId w:val="1"/>
        </w:numPr>
        <w:shd w:val="clear" w:color="auto" w:fill="FFFFFF"/>
        <w:tabs>
          <w:tab w:val="left" w:pos="115"/>
        </w:tabs>
        <w:spacing w:line="266" w:lineRule="exact"/>
        <w:rPr>
          <w:rFonts w:ascii="Times New Roman" w:hAnsi="Times New Roman" w:cs="Times New Roman"/>
          <w:sz w:val="22"/>
          <w:szCs w:val="22"/>
        </w:rPr>
      </w:pPr>
      <w:r w:rsidRPr="009A335C">
        <w:rPr>
          <w:rFonts w:ascii="Times New Roman" w:hAnsi="Times New Roman" w:cs="Times New Roman"/>
          <w:sz w:val="22"/>
          <w:szCs w:val="22"/>
        </w:rPr>
        <w:t>director/manager/adminis</w:t>
      </w:r>
      <w:r w:rsidR="009A335C">
        <w:rPr>
          <w:rFonts w:ascii="Times New Roman" w:hAnsi="Times New Roman" w:cs="Times New Roman"/>
          <w:sz w:val="22"/>
          <w:szCs w:val="22"/>
        </w:rPr>
        <w:t>trator: Cornaci Vasile Catalin</w:t>
      </w:r>
    </w:p>
    <w:p w:rsidR="009A335C" w:rsidRPr="009A335C" w:rsidRDefault="00CE6A76" w:rsidP="009A335C">
      <w:pPr>
        <w:numPr>
          <w:ilvl w:val="0"/>
          <w:numId w:val="1"/>
        </w:numPr>
        <w:shd w:val="clear" w:color="auto" w:fill="FFFFFF"/>
        <w:tabs>
          <w:tab w:val="left" w:pos="115"/>
        </w:tabs>
        <w:spacing w:line="266" w:lineRule="exact"/>
        <w:rPr>
          <w:rFonts w:ascii="Times New Roman" w:eastAsia="Times New Roman" w:hAnsi="Times New Roman" w:cs="Times New Roman"/>
          <w:sz w:val="22"/>
          <w:szCs w:val="22"/>
        </w:rPr>
      </w:pPr>
      <w:r w:rsidRPr="009A335C">
        <w:rPr>
          <w:rFonts w:ascii="Times New Roman" w:hAnsi="Times New Roman" w:cs="Times New Roman"/>
          <w:sz w:val="22"/>
          <w:szCs w:val="22"/>
        </w:rPr>
        <w:t>responsabil pentru protec</w:t>
      </w:r>
      <w:r w:rsidRPr="009A335C">
        <w:rPr>
          <w:rFonts w:ascii="Times New Roman" w:eastAsia="Times New Roman" w:hAnsi="Times New Roman" w:cs="Times New Roman"/>
          <w:sz w:val="22"/>
          <w:szCs w:val="22"/>
        </w:rPr>
        <w:t>ţia me</w:t>
      </w:r>
      <w:r w:rsidR="009A335C">
        <w:rPr>
          <w:rFonts w:ascii="Times New Roman" w:eastAsia="Times New Roman" w:hAnsi="Times New Roman" w:cs="Times New Roman"/>
          <w:sz w:val="22"/>
          <w:szCs w:val="22"/>
        </w:rPr>
        <w:t xml:space="preserve">diului: </w:t>
      </w:r>
      <w:r w:rsidR="009A335C" w:rsidRPr="009A335C">
        <w:rPr>
          <w:rFonts w:ascii="Times New Roman" w:eastAsia="Times New Roman" w:hAnsi="Times New Roman" w:cs="Times New Roman"/>
          <w:sz w:val="22"/>
          <w:szCs w:val="22"/>
        </w:rPr>
        <w:t>Cornaci Vasile Catalin</w:t>
      </w:r>
    </w:p>
    <w:p w:rsidR="00DB26ED" w:rsidRPr="009A335C" w:rsidRDefault="00DB26ED" w:rsidP="009A335C">
      <w:pPr>
        <w:shd w:val="clear" w:color="auto" w:fill="FFFFFF"/>
        <w:tabs>
          <w:tab w:val="left" w:pos="115"/>
        </w:tabs>
        <w:spacing w:line="266" w:lineRule="exact"/>
        <w:rPr>
          <w:rFonts w:ascii="Times New Roman" w:hAnsi="Times New Roman" w:cs="Times New Roman"/>
          <w:sz w:val="22"/>
          <w:szCs w:val="22"/>
        </w:rPr>
      </w:pPr>
    </w:p>
    <w:p w:rsidR="00DB26ED" w:rsidRPr="009A335C" w:rsidRDefault="00CE6A76">
      <w:pPr>
        <w:shd w:val="clear" w:color="auto" w:fill="FFFFFF"/>
        <w:tabs>
          <w:tab w:val="left" w:pos="302"/>
        </w:tabs>
        <w:spacing w:before="259" w:line="266" w:lineRule="exact"/>
        <w:ind w:left="7"/>
        <w:rPr>
          <w:rFonts w:ascii="Times New Roman" w:hAnsi="Times New Roman" w:cs="Times New Roman"/>
          <w:sz w:val="22"/>
          <w:szCs w:val="22"/>
        </w:rPr>
      </w:pPr>
      <w:r w:rsidRPr="009A335C">
        <w:rPr>
          <w:rFonts w:ascii="Times New Roman" w:hAnsi="Times New Roman" w:cs="Times New Roman"/>
          <w:b/>
          <w:bCs/>
          <w:spacing w:val="-4"/>
          <w:sz w:val="22"/>
          <w:szCs w:val="22"/>
        </w:rPr>
        <w:t>III.</w:t>
      </w:r>
      <w:r w:rsidRPr="009A335C">
        <w:rPr>
          <w:rFonts w:ascii="Times New Roman" w:hAnsi="Times New Roman" w:cs="Times New Roman"/>
          <w:b/>
          <w:bCs/>
          <w:sz w:val="22"/>
          <w:szCs w:val="22"/>
        </w:rPr>
        <w:tab/>
      </w:r>
      <w:r w:rsidRPr="009A335C">
        <w:rPr>
          <w:rFonts w:ascii="Times New Roman" w:hAnsi="Times New Roman" w:cs="Times New Roman"/>
          <w:sz w:val="22"/>
          <w:szCs w:val="22"/>
        </w:rPr>
        <w:t>Descrierea proiectului</w:t>
      </w:r>
    </w:p>
    <w:p w:rsidR="00DB26ED" w:rsidRPr="009A335C" w:rsidRDefault="00CE6A76">
      <w:pPr>
        <w:shd w:val="clear" w:color="auto" w:fill="FFFFFF"/>
        <w:tabs>
          <w:tab w:val="left" w:pos="115"/>
        </w:tabs>
        <w:spacing w:line="266" w:lineRule="exact"/>
        <w:rPr>
          <w:rFonts w:ascii="Times New Roman" w:hAnsi="Times New Roman" w:cs="Times New Roman"/>
          <w:sz w:val="22"/>
          <w:szCs w:val="22"/>
        </w:rPr>
      </w:pPr>
      <w:r w:rsidRPr="009A335C">
        <w:rPr>
          <w:rFonts w:ascii="Times New Roman" w:hAnsi="Times New Roman" w:cs="Times New Roman"/>
          <w:sz w:val="22"/>
          <w:szCs w:val="22"/>
        </w:rPr>
        <w:t>-</w:t>
      </w:r>
      <w:r w:rsidRPr="009A335C">
        <w:rPr>
          <w:rFonts w:ascii="Times New Roman" w:hAnsi="Times New Roman" w:cs="Times New Roman"/>
          <w:sz w:val="22"/>
          <w:szCs w:val="22"/>
        </w:rPr>
        <w:tab/>
      </w:r>
      <w:r w:rsidRPr="009A335C">
        <w:rPr>
          <w:rFonts w:ascii="Times New Roman" w:hAnsi="Times New Roman" w:cs="Times New Roman"/>
          <w:b/>
          <w:bCs/>
          <w:spacing w:val="-3"/>
          <w:sz w:val="22"/>
          <w:szCs w:val="22"/>
        </w:rPr>
        <w:t>rezumat al proiectului</w:t>
      </w:r>
    </w:p>
    <w:p w:rsidR="00DB26ED" w:rsidRPr="009A335C" w:rsidRDefault="00CE6A76">
      <w:pPr>
        <w:shd w:val="clear" w:color="auto" w:fill="FFFFFF"/>
        <w:spacing w:line="266" w:lineRule="exact"/>
        <w:ind w:left="14"/>
        <w:rPr>
          <w:rFonts w:ascii="Times New Roman" w:hAnsi="Times New Roman" w:cs="Times New Roman"/>
          <w:sz w:val="22"/>
          <w:szCs w:val="22"/>
        </w:rPr>
      </w:pPr>
      <w:r w:rsidRPr="009A335C">
        <w:rPr>
          <w:rFonts w:ascii="Times New Roman" w:hAnsi="Times New Roman" w:cs="Times New Roman"/>
          <w:sz w:val="22"/>
          <w:szCs w:val="22"/>
        </w:rPr>
        <w:t xml:space="preserve">Proiectul presupune </w:t>
      </w:r>
      <w:r w:rsidRPr="009A335C">
        <w:rPr>
          <w:rFonts w:ascii="Times New Roman" w:eastAsia="Times New Roman" w:hAnsi="Times New Roman" w:cs="Times New Roman"/>
          <w:sz w:val="22"/>
          <w:szCs w:val="22"/>
        </w:rPr>
        <w:t>înfiinţarea unei livezi de  cireş, in s</w:t>
      </w:r>
      <w:r w:rsidR="002C2381">
        <w:rPr>
          <w:rFonts w:ascii="Times New Roman" w:eastAsia="Times New Roman" w:hAnsi="Times New Roman" w:cs="Times New Roman"/>
          <w:sz w:val="22"/>
          <w:szCs w:val="22"/>
        </w:rPr>
        <w:t xml:space="preserve">istem super-intensiv </w:t>
      </w:r>
      <w:r w:rsidRPr="009A335C">
        <w:rPr>
          <w:rFonts w:ascii="Times New Roman" w:eastAsia="Times New Roman" w:hAnsi="Times New Roman" w:cs="Times New Roman"/>
          <w:sz w:val="22"/>
          <w:szCs w:val="22"/>
        </w:rPr>
        <w:t xml:space="preserve">  pe o suprafaţa</w:t>
      </w:r>
    </w:p>
    <w:p w:rsidR="00DB26ED" w:rsidRDefault="002C2381">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 xml:space="preserve">efectiv plantata de </w:t>
      </w:r>
      <w:r w:rsidR="00EF339B">
        <w:rPr>
          <w:rFonts w:ascii="Times New Roman" w:hAnsi="Times New Roman" w:cs="Times New Roman"/>
          <w:sz w:val="22"/>
          <w:szCs w:val="22"/>
        </w:rPr>
        <w:t>2,4</w:t>
      </w:r>
      <w:r>
        <w:rPr>
          <w:rFonts w:ascii="Times New Roman" w:hAnsi="Times New Roman" w:cs="Times New Roman"/>
          <w:sz w:val="22"/>
          <w:szCs w:val="22"/>
        </w:rPr>
        <w:t xml:space="preserve">125 </w:t>
      </w:r>
      <w:r w:rsidR="00CE6A76" w:rsidRPr="009A335C">
        <w:rPr>
          <w:rFonts w:ascii="Times New Roman" w:hAnsi="Times New Roman" w:cs="Times New Roman"/>
          <w:sz w:val="22"/>
          <w:szCs w:val="22"/>
        </w:rPr>
        <w:t>ha.</w:t>
      </w:r>
    </w:p>
    <w:p w:rsidR="002C2381" w:rsidRDefault="002C2381" w:rsidP="002C2381">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 xml:space="preserve">   </w:t>
      </w:r>
      <w:r w:rsidRPr="002C2381">
        <w:rPr>
          <w:rFonts w:ascii="Times New Roman" w:hAnsi="Times New Roman" w:cs="Times New Roman"/>
          <w:sz w:val="22"/>
          <w:szCs w:val="22"/>
        </w:rPr>
        <w:t>Suprafaţa totală de 2,50 ha, cu un perimetru de 1218,60  metri liniari va fi împrejmuită cu gard confecţionat din plasă de sârmă. Pentru sporirea siguranţei se va monta deasupra plasei un fir de sârmă ghimpată.</w:t>
      </w:r>
    </w:p>
    <w:p w:rsid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 xml:space="preserve"> Investiţia proiectului implica următoarele activităţi:</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-I</w:t>
      </w:r>
      <w:r w:rsidRPr="002C2381">
        <w:rPr>
          <w:rFonts w:ascii="Times New Roman" w:hAnsi="Times New Roman" w:cs="Times New Roman"/>
          <w:sz w:val="22"/>
          <w:szCs w:val="22"/>
        </w:rPr>
        <w:t>nfiinţarea plantaţiei de cireş cu executarea tuturor lucrărilor necesare (pregătirea terenului, pichetarea,</w:t>
      </w:r>
      <w:r w:rsidR="00FF2576">
        <w:rPr>
          <w:rFonts w:ascii="Times New Roman" w:hAnsi="Times New Roman" w:cs="Times New Roman"/>
          <w:sz w:val="22"/>
          <w:szCs w:val="22"/>
        </w:rPr>
        <w:t>instalarea sistemului de sustinere si antigrindina,</w:t>
      </w:r>
      <w:r w:rsidRPr="002C2381">
        <w:rPr>
          <w:rFonts w:ascii="Times New Roman" w:hAnsi="Times New Roman" w:cs="Times New Roman"/>
          <w:sz w:val="22"/>
          <w:szCs w:val="22"/>
        </w:rPr>
        <w:t xml:space="preserve"> plantarea, etc). Soiurile</w:t>
      </w:r>
      <w:r>
        <w:rPr>
          <w:rFonts w:ascii="Times New Roman" w:hAnsi="Times New Roman" w:cs="Times New Roman"/>
          <w:sz w:val="22"/>
          <w:szCs w:val="22"/>
        </w:rPr>
        <w:t xml:space="preserve"> ce urmează a fi plantate sunt  , </w:t>
      </w:r>
      <w:r w:rsidRPr="002C2381">
        <w:rPr>
          <w:rFonts w:ascii="Times New Roman" w:hAnsi="Times New Roman" w:cs="Times New Roman"/>
          <w:sz w:val="22"/>
          <w:szCs w:val="22"/>
        </w:rPr>
        <w:t xml:space="preserve">Bigarreau Burlat </w:t>
      </w:r>
      <w:r>
        <w:rPr>
          <w:rFonts w:ascii="Times New Roman" w:hAnsi="Times New Roman" w:cs="Times New Roman"/>
          <w:sz w:val="22"/>
          <w:szCs w:val="22"/>
        </w:rPr>
        <w:t xml:space="preserve">,Van si </w:t>
      </w:r>
      <w:r w:rsidRPr="002C2381">
        <w:rPr>
          <w:rFonts w:ascii="Times New Roman" w:hAnsi="Times New Roman" w:cs="Times New Roman"/>
          <w:sz w:val="22"/>
          <w:szCs w:val="22"/>
        </w:rPr>
        <w:t>Kordia având o densi</w:t>
      </w:r>
      <w:r w:rsidR="00FF2576">
        <w:rPr>
          <w:rFonts w:ascii="Times New Roman" w:hAnsi="Times New Roman" w:cs="Times New Roman"/>
          <w:sz w:val="22"/>
          <w:szCs w:val="22"/>
        </w:rPr>
        <w:t>tatea medie de plantare de 1,458</w:t>
      </w:r>
      <w:r w:rsidRPr="002C2381">
        <w:rPr>
          <w:rFonts w:ascii="Times New Roman" w:hAnsi="Times New Roman" w:cs="Times New Roman"/>
          <w:sz w:val="22"/>
          <w:szCs w:val="22"/>
        </w:rPr>
        <w:t xml:space="preserve"> pomi/ha (detalierea suprafeţei plantate se regăseşte in tabelul de mai jos)</w:t>
      </w:r>
    </w:p>
    <w:p w:rsidR="002C2381" w:rsidRPr="002C2381" w:rsidRDefault="00FF2576" w:rsidP="002C2381">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-Infiintarea sistemului de irigare pentru care, i</w:t>
      </w:r>
      <w:r w:rsidR="002C2381" w:rsidRPr="002C2381">
        <w:rPr>
          <w:rFonts w:ascii="Times New Roman" w:hAnsi="Times New Roman" w:cs="Times New Roman"/>
          <w:sz w:val="22"/>
          <w:szCs w:val="22"/>
        </w:rPr>
        <w:t>n vederea asigurării unei irigări corespunzătoare se vor efectua următoarele investiții specifice:</w:t>
      </w:r>
    </w:p>
    <w:p w:rsidR="002C2381" w:rsidRPr="00FF2576" w:rsidRDefault="002C2381" w:rsidP="00FF2576">
      <w:pPr>
        <w:pStyle w:val="ListParagraph"/>
        <w:numPr>
          <w:ilvl w:val="0"/>
          <w:numId w:val="9"/>
        </w:numPr>
        <w:shd w:val="clear" w:color="auto" w:fill="FFFFFF"/>
        <w:spacing w:before="7" w:line="266" w:lineRule="exact"/>
        <w:rPr>
          <w:rFonts w:ascii="Times New Roman" w:hAnsi="Times New Roman" w:cs="Times New Roman"/>
          <w:sz w:val="22"/>
          <w:szCs w:val="22"/>
        </w:rPr>
      </w:pPr>
      <w:r w:rsidRPr="00FF2576">
        <w:rPr>
          <w:rFonts w:ascii="Times New Roman" w:hAnsi="Times New Roman" w:cs="Times New Roman"/>
          <w:sz w:val="22"/>
          <w:szCs w:val="22"/>
        </w:rPr>
        <w:t>Efectuarea unui puț forat</w:t>
      </w:r>
      <w:r w:rsidR="009414E7">
        <w:rPr>
          <w:rFonts w:ascii="Times New Roman" w:hAnsi="Times New Roman" w:cs="Times New Roman"/>
          <w:sz w:val="22"/>
          <w:szCs w:val="22"/>
        </w:rPr>
        <w:t xml:space="preserve"> contorizat </w:t>
      </w:r>
      <w:r w:rsidRPr="00FF2576">
        <w:rPr>
          <w:rFonts w:ascii="Times New Roman" w:hAnsi="Times New Roman" w:cs="Times New Roman"/>
          <w:sz w:val="22"/>
          <w:szCs w:val="22"/>
        </w:rPr>
        <w:t>, cu zonă de protecție, pentru asigurarea apei de irigat dotat cu pompă submersibilă, cămin de vizitare dotat cu echipament de ridicare și coborâre a pompei, racord și tablou electric, apometru, etc.;</w:t>
      </w:r>
    </w:p>
    <w:p w:rsidR="002C2381" w:rsidRPr="00FF2576" w:rsidRDefault="002C2381" w:rsidP="00FF2576">
      <w:pPr>
        <w:pStyle w:val="ListParagraph"/>
        <w:numPr>
          <w:ilvl w:val="0"/>
          <w:numId w:val="9"/>
        </w:numPr>
        <w:shd w:val="clear" w:color="auto" w:fill="FFFFFF"/>
        <w:spacing w:before="7" w:line="266" w:lineRule="exact"/>
        <w:rPr>
          <w:rFonts w:ascii="Times New Roman" w:hAnsi="Times New Roman" w:cs="Times New Roman"/>
          <w:sz w:val="22"/>
          <w:szCs w:val="22"/>
        </w:rPr>
      </w:pPr>
      <w:r w:rsidRPr="00FF2576">
        <w:rPr>
          <w:rFonts w:ascii="Times New Roman" w:hAnsi="Times New Roman" w:cs="Times New Roman"/>
          <w:sz w:val="22"/>
          <w:szCs w:val="22"/>
        </w:rPr>
        <w:t>sistemul complet de irigare localizată (prin picurare)/fertilizare corespunzător suprafeței totale a plantației;</w:t>
      </w:r>
    </w:p>
    <w:p w:rsidR="002C2381" w:rsidRPr="00FF2576" w:rsidRDefault="002C2381" w:rsidP="00FF2576">
      <w:pPr>
        <w:pStyle w:val="ListParagraph"/>
        <w:numPr>
          <w:ilvl w:val="0"/>
          <w:numId w:val="9"/>
        </w:numPr>
        <w:shd w:val="clear" w:color="auto" w:fill="FFFFFF"/>
        <w:spacing w:before="7" w:line="266" w:lineRule="exact"/>
        <w:rPr>
          <w:rFonts w:ascii="Times New Roman" w:hAnsi="Times New Roman" w:cs="Times New Roman"/>
          <w:sz w:val="22"/>
          <w:szCs w:val="22"/>
        </w:rPr>
      </w:pPr>
      <w:r w:rsidRPr="00FF2576">
        <w:rPr>
          <w:rFonts w:ascii="Times New Roman" w:hAnsi="Times New Roman" w:cs="Times New Roman"/>
          <w:sz w:val="22"/>
          <w:szCs w:val="22"/>
        </w:rPr>
        <w:t>2 bazine din P.A.F.S. de 35 mc. fiecare pe suport metalic, pentru depozitarea temporară a apei de irigat.</w:t>
      </w:r>
    </w:p>
    <w:p w:rsidR="002C2381" w:rsidRPr="002C2381" w:rsidRDefault="00FF2576" w:rsidP="002C2381">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-Infintarea unei zone administrative si de deservire  p</w:t>
      </w:r>
      <w:r w:rsidR="002C2381" w:rsidRPr="002C2381">
        <w:rPr>
          <w:rFonts w:ascii="Times New Roman" w:hAnsi="Times New Roman" w:cs="Times New Roman"/>
          <w:sz w:val="22"/>
          <w:szCs w:val="22"/>
        </w:rPr>
        <w:t>e suprafața de teren de 875 mp, destinată amenajărilor de utilități,</w:t>
      </w:r>
      <w:r>
        <w:rPr>
          <w:rFonts w:ascii="Times New Roman" w:hAnsi="Times New Roman" w:cs="Times New Roman"/>
          <w:sz w:val="22"/>
          <w:szCs w:val="22"/>
        </w:rPr>
        <w:t xml:space="preserve">unde </w:t>
      </w:r>
      <w:r w:rsidR="002C2381" w:rsidRPr="002C2381">
        <w:rPr>
          <w:rFonts w:ascii="Times New Roman" w:hAnsi="Times New Roman" w:cs="Times New Roman"/>
          <w:sz w:val="22"/>
          <w:szCs w:val="22"/>
        </w:rPr>
        <w:t xml:space="preserve"> se vor amplasa următoarele:</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 xml:space="preserve">     - o </w:t>
      </w:r>
      <w:r w:rsidR="009414E7">
        <w:rPr>
          <w:rFonts w:ascii="Times New Roman" w:hAnsi="Times New Roman" w:cs="Times New Roman"/>
          <w:sz w:val="22"/>
          <w:szCs w:val="22"/>
        </w:rPr>
        <w:t xml:space="preserve">platformă betonată </w:t>
      </w:r>
      <w:r w:rsidRPr="002C2381">
        <w:rPr>
          <w:rFonts w:ascii="Times New Roman" w:hAnsi="Times New Roman" w:cs="Times New Roman"/>
          <w:sz w:val="22"/>
          <w:szCs w:val="22"/>
        </w:rPr>
        <w:t xml:space="preserve"> de 385 mp.;</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-un container birou de 2,4 x 6 m;</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-un container frig de 2,4 x 6 m;</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 xml:space="preserve">    - spațiu (remiză utilaje) pentru depozitarea utilajelor agricole pe 65,60 mp.</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-o toaletă ecologică</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-alei pietonale, spațiu verde, locuri de parcare, etc.</w:t>
      </w:r>
    </w:p>
    <w:p w:rsidR="002C2381" w:rsidRPr="002C2381" w:rsidRDefault="002C2381" w:rsidP="002C2381">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Tot în cadrul acestei suprafețe se va efectua forajul și se vor amplasa cele 2 bazine din PAFS și stația de irigare/fertilizare.</w:t>
      </w:r>
    </w:p>
    <w:p w:rsidR="00CA0517" w:rsidRPr="00CA0517" w:rsidRDefault="00FF2576" w:rsidP="00CA0517">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Achiz</w:t>
      </w:r>
      <w:r w:rsidR="009414E7">
        <w:rPr>
          <w:rFonts w:ascii="Times New Roman" w:hAnsi="Times New Roman" w:cs="Times New Roman"/>
          <w:sz w:val="22"/>
          <w:szCs w:val="22"/>
        </w:rPr>
        <w:t>i</w:t>
      </w:r>
      <w:r>
        <w:rPr>
          <w:rFonts w:ascii="Times New Roman" w:hAnsi="Times New Roman" w:cs="Times New Roman"/>
          <w:sz w:val="22"/>
          <w:szCs w:val="22"/>
        </w:rPr>
        <w:t>tia de utilaje si echipamente p</w:t>
      </w:r>
      <w:r w:rsidR="002C2381" w:rsidRPr="002C2381">
        <w:rPr>
          <w:rFonts w:ascii="Times New Roman" w:hAnsi="Times New Roman" w:cs="Times New Roman"/>
          <w:sz w:val="22"/>
          <w:szCs w:val="22"/>
        </w:rPr>
        <w:t>entru efectuarea mecanizată a lucrărilor agricole prevăzute în tehnologie</w:t>
      </w:r>
      <w:r>
        <w:rPr>
          <w:rFonts w:ascii="Times New Roman" w:hAnsi="Times New Roman" w:cs="Times New Roman"/>
          <w:sz w:val="22"/>
          <w:szCs w:val="22"/>
        </w:rPr>
        <w:t xml:space="preserve">,astfel </w:t>
      </w:r>
      <w:r w:rsidR="002C2381" w:rsidRPr="002C2381">
        <w:rPr>
          <w:rFonts w:ascii="Times New Roman" w:hAnsi="Times New Roman" w:cs="Times New Roman"/>
          <w:sz w:val="22"/>
          <w:szCs w:val="22"/>
        </w:rPr>
        <w:t xml:space="preserve"> se </w:t>
      </w:r>
      <w:r>
        <w:rPr>
          <w:rFonts w:ascii="Times New Roman" w:hAnsi="Times New Roman" w:cs="Times New Roman"/>
          <w:sz w:val="22"/>
          <w:szCs w:val="22"/>
        </w:rPr>
        <w:t>vor achiziţiona :</w:t>
      </w:r>
      <w:r w:rsidR="00CA0517" w:rsidRPr="00CA0517">
        <w:t xml:space="preserve"> </w:t>
      </w:r>
      <w:r w:rsidR="00CA0517" w:rsidRPr="00CA0517">
        <w:rPr>
          <w:rFonts w:ascii="Times New Roman" w:hAnsi="Times New Roman" w:cs="Times New Roman"/>
          <w:sz w:val="22"/>
          <w:szCs w:val="22"/>
        </w:rPr>
        <w:t xml:space="preserve">Tractor </w:t>
      </w:r>
      <w:r w:rsidR="00CA0517">
        <w:rPr>
          <w:rFonts w:ascii="Times New Roman" w:hAnsi="Times New Roman" w:cs="Times New Roman"/>
          <w:sz w:val="22"/>
          <w:szCs w:val="22"/>
        </w:rPr>
        <w:t>-</w:t>
      </w:r>
      <w:r w:rsidR="00CA0517" w:rsidRPr="00CA0517">
        <w:rPr>
          <w:rFonts w:ascii="Times New Roman" w:hAnsi="Times New Roman" w:cs="Times New Roman"/>
          <w:sz w:val="22"/>
          <w:szCs w:val="22"/>
        </w:rPr>
        <w:t xml:space="preserve"> Putere maxima/nominal 70 cp 2000 – 3000 rot/m     diesel     </w:t>
      </w:r>
    </w:p>
    <w:p w:rsidR="00CA0517" w:rsidRDefault="00CA0517" w:rsidP="00CA0517">
      <w:pPr>
        <w:shd w:val="clear" w:color="auto" w:fill="FFFFFF"/>
        <w:spacing w:before="7" w:line="266" w:lineRule="exact"/>
        <w:ind w:left="7"/>
        <w:rPr>
          <w:rFonts w:ascii="Times New Roman" w:hAnsi="Times New Roman" w:cs="Times New Roman"/>
          <w:sz w:val="22"/>
          <w:szCs w:val="22"/>
        </w:rPr>
      </w:pP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lastRenderedPageBreak/>
        <w:t xml:space="preserve">Grapa discuri grele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Numar discuri : 20 – 30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Discuri  L  40 – 60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Latime lucru 200 -320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Freza independent montata anterior cu palpator pt vii si livezi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-montabila anterior</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-latime de lucru 80 -120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-latime intre randuri 300 -700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Tocatoare reversibila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-latime de lucru efectiva 150 -300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-latime totala 180 - 300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Grebla cu perii pentru livezi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-perii rotative</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-pentru distante intre randuri  300 -600 cm</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Atomizor purtat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-rezervor 400 -800 l</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-pompa cu piston /diafragma 60 – 80 l/min</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Elevator anterior/posterior pentru tractoare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-inaltime max de ridicare (mm) – 2000 – 5000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-distribuitor cu 2 – 6 manete</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-sarcina nominala  1000 – 2000 kg</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 xml:space="preserve">Remorca monoax         capacitate utila de transport 3 – 7 to </w:t>
      </w:r>
    </w:p>
    <w:p w:rsidR="00CA0517" w:rsidRPr="00CA0517"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-sistem de fran</w:t>
      </w:r>
      <w:r>
        <w:rPr>
          <w:rFonts w:ascii="Times New Roman" w:hAnsi="Times New Roman" w:cs="Times New Roman"/>
          <w:sz w:val="22"/>
          <w:szCs w:val="22"/>
        </w:rPr>
        <w:t>are mec</w:t>
      </w:r>
      <w:r w:rsidRPr="00CA0517">
        <w:rPr>
          <w:rFonts w:ascii="Times New Roman" w:hAnsi="Times New Roman" w:cs="Times New Roman"/>
          <w:sz w:val="22"/>
          <w:szCs w:val="22"/>
        </w:rPr>
        <w:t>anic</w:t>
      </w:r>
    </w:p>
    <w:p w:rsidR="002C2381" w:rsidRPr="009A335C" w:rsidRDefault="00CA0517" w:rsidP="00CA0517">
      <w:pPr>
        <w:shd w:val="clear" w:color="auto" w:fill="FFFFFF"/>
        <w:spacing w:before="7" w:line="266" w:lineRule="exact"/>
        <w:ind w:left="7"/>
        <w:rPr>
          <w:rFonts w:ascii="Times New Roman" w:hAnsi="Times New Roman" w:cs="Times New Roman"/>
          <w:sz w:val="22"/>
          <w:szCs w:val="22"/>
        </w:rPr>
      </w:pPr>
      <w:r w:rsidRPr="00CA0517">
        <w:rPr>
          <w:rFonts w:ascii="Times New Roman" w:hAnsi="Times New Roman" w:cs="Times New Roman"/>
          <w:sz w:val="22"/>
          <w:szCs w:val="22"/>
        </w:rPr>
        <w:t>-deschidere inferioara si superioara obloane</w:t>
      </w:r>
    </w:p>
    <w:p w:rsidR="00DB26ED" w:rsidRPr="009A335C" w:rsidRDefault="00DB26ED">
      <w:pPr>
        <w:shd w:val="clear" w:color="auto" w:fill="FFFFFF"/>
        <w:tabs>
          <w:tab w:val="left" w:pos="648"/>
        </w:tabs>
        <w:spacing w:line="266" w:lineRule="exact"/>
        <w:ind w:left="648" w:right="302" w:hanging="346"/>
        <w:jc w:val="both"/>
        <w:rPr>
          <w:rFonts w:ascii="Times New Roman" w:hAnsi="Times New Roman" w:cs="Times New Roman"/>
          <w:sz w:val="22"/>
          <w:szCs w:val="22"/>
        </w:rPr>
      </w:pPr>
    </w:p>
    <w:p w:rsidR="00DB26ED" w:rsidRPr="009A335C" w:rsidRDefault="00CE6A76">
      <w:pPr>
        <w:shd w:val="clear" w:color="auto" w:fill="FFFFFF"/>
        <w:spacing w:before="274" w:line="266" w:lineRule="exact"/>
        <w:ind w:left="14"/>
        <w:rPr>
          <w:rFonts w:ascii="Times New Roman" w:hAnsi="Times New Roman" w:cs="Times New Roman"/>
          <w:sz w:val="22"/>
          <w:szCs w:val="22"/>
        </w:rPr>
      </w:pPr>
      <w:r w:rsidRPr="009A335C">
        <w:rPr>
          <w:rFonts w:ascii="Times New Roman" w:hAnsi="Times New Roman" w:cs="Times New Roman"/>
          <w:b/>
          <w:bCs/>
          <w:spacing w:val="-2"/>
          <w:sz w:val="22"/>
          <w:szCs w:val="22"/>
        </w:rPr>
        <w:t>-justificarea necesit</w:t>
      </w:r>
      <w:r w:rsidRPr="009A335C">
        <w:rPr>
          <w:rFonts w:ascii="Times New Roman" w:eastAsia="Times New Roman" w:hAnsi="Times New Roman" w:cs="Times New Roman"/>
          <w:b/>
          <w:bCs/>
          <w:spacing w:val="-2"/>
          <w:sz w:val="22"/>
          <w:szCs w:val="22"/>
        </w:rPr>
        <w:t>ăţii proiectului</w:t>
      </w:r>
    </w:p>
    <w:p w:rsidR="00DB26ED" w:rsidRPr="009A335C" w:rsidRDefault="00CE6A76">
      <w:pPr>
        <w:shd w:val="clear" w:color="auto" w:fill="FFFFFF"/>
        <w:spacing w:line="266" w:lineRule="exact"/>
        <w:ind w:left="22" w:right="295"/>
        <w:jc w:val="both"/>
        <w:rPr>
          <w:rFonts w:ascii="Times New Roman" w:hAnsi="Times New Roman" w:cs="Times New Roman"/>
          <w:sz w:val="22"/>
          <w:szCs w:val="22"/>
        </w:rPr>
      </w:pPr>
      <w:r w:rsidRPr="009A335C">
        <w:rPr>
          <w:rFonts w:ascii="Times New Roman" w:hAnsi="Times New Roman" w:cs="Times New Roman"/>
          <w:sz w:val="22"/>
          <w:szCs w:val="22"/>
          <w:u w:val="single"/>
        </w:rPr>
        <w:t>Necesitatea</w:t>
      </w:r>
      <w:r w:rsidRPr="009A335C">
        <w:rPr>
          <w:rFonts w:ascii="Times New Roman" w:hAnsi="Times New Roman" w:cs="Times New Roman"/>
          <w:sz w:val="22"/>
          <w:szCs w:val="22"/>
        </w:rPr>
        <w:t xml:space="preserve"> proiectului este data de dezvoltarea activit</w:t>
      </w:r>
      <w:r w:rsidR="00CA0517">
        <w:rPr>
          <w:rFonts w:ascii="Times New Roman" w:eastAsia="Times New Roman" w:hAnsi="Times New Roman" w:cs="Times New Roman"/>
          <w:sz w:val="22"/>
          <w:szCs w:val="22"/>
        </w:rPr>
        <w:t xml:space="preserve">ăţii Sc Agro Pontica SRL  prin înfiinţarea unei plantatii </w:t>
      </w:r>
      <w:r w:rsidRPr="009A335C">
        <w:rPr>
          <w:rFonts w:ascii="Times New Roman" w:eastAsia="Times New Roman" w:hAnsi="Times New Roman" w:cs="Times New Roman"/>
          <w:sz w:val="22"/>
          <w:szCs w:val="22"/>
        </w:rPr>
        <w:t>de cireş in sistem super-intensiv cu o utilizare mai eficienta a resurselor disponibile (materiale si umane) si crearea de noi locuri de munca.</w:t>
      </w:r>
    </w:p>
    <w:p w:rsidR="00DB26ED" w:rsidRPr="009A335C" w:rsidRDefault="00CE6A76">
      <w:pPr>
        <w:shd w:val="clear" w:color="auto" w:fill="FFFFFF"/>
        <w:spacing w:line="266" w:lineRule="exact"/>
        <w:ind w:left="14" w:right="288"/>
        <w:jc w:val="both"/>
        <w:rPr>
          <w:rFonts w:ascii="Times New Roman" w:hAnsi="Times New Roman" w:cs="Times New Roman"/>
          <w:sz w:val="22"/>
          <w:szCs w:val="22"/>
        </w:rPr>
      </w:pPr>
      <w:r w:rsidRPr="009A335C">
        <w:rPr>
          <w:rFonts w:ascii="Times New Roman" w:hAnsi="Times New Roman" w:cs="Times New Roman"/>
          <w:sz w:val="22"/>
          <w:szCs w:val="22"/>
        </w:rPr>
        <w:t>Principala resursa materiala - terenul - are o suprafa</w:t>
      </w:r>
      <w:r w:rsidRPr="009A335C">
        <w:rPr>
          <w:rFonts w:ascii="Times New Roman" w:eastAsia="Times New Roman" w:hAnsi="Times New Roman" w:cs="Times New Roman"/>
          <w:sz w:val="22"/>
          <w:szCs w:val="22"/>
        </w:rPr>
        <w:t>ţa adecvata pentru înfiinţarea</w:t>
      </w:r>
      <w:r w:rsidR="00CA0517">
        <w:rPr>
          <w:rFonts w:ascii="Times New Roman" w:eastAsia="Times New Roman" w:hAnsi="Times New Roman" w:cs="Times New Roman"/>
          <w:sz w:val="22"/>
          <w:szCs w:val="22"/>
        </w:rPr>
        <w:t xml:space="preserve"> unei livezi de dimensiuni mici</w:t>
      </w:r>
      <w:r w:rsidRPr="009A335C">
        <w:rPr>
          <w:rFonts w:ascii="Times New Roman" w:eastAsia="Times New Roman" w:hAnsi="Times New Roman" w:cs="Times New Roman"/>
          <w:sz w:val="22"/>
          <w:szCs w:val="22"/>
        </w:rPr>
        <w:t>, cu rentabilitate economica ridicata.</w:t>
      </w:r>
    </w:p>
    <w:p w:rsidR="00DB26ED" w:rsidRPr="009A335C" w:rsidRDefault="00CE6A76">
      <w:pPr>
        <w:shd w:val="clear" w:color="auto" w:fill="FFFFFF"/>
        <w:spacing w:before="259" w:line="281" w:lineRule="exact"/>
        <w:ind w:left="29"/>
        <w:rPr>
          <w:rFonts w:ascii="Times New Roman" w:hAnsi="Times New Roman" w:cs="Times New Roman"/>
          <w:sz w:val="22"/>
          <w:szCs w:val="22"/>
        </w:rPr>
      </w:pPr>
      <w:r w:rsidRPr="009A335C">
        <w:rPr>
          <w:rFonts w:ascii="Times New Roman" w:hAnsi="Times New Roman" w:cs="Times New Roman"/>
          <w:sz w:val="22"/>
          <w:szCs w:val="22"/>
          <w:u w:val="single"/>
        </w:rPr>
        <w:t>Investi</w:t>
      </w:r>
      <w:r w:rsidRPr="009A335C">
        <w:rPr>
          <w:rFonts w:ascii="Times New Roman" w:eastAsia="Times New Roman" w:hAnsi="Times New Roman" w:cs="Times New Roman"/>
          <w:sz w:val="22"/>
          <w:szCs w:val="22"/>
          <w:u w:val="single"/>
        </w:rPr>
        <w:t>ţia este oportuna pentru următoarele motive:</w:t>
      </w:r>
    </w:p>
    <w:p w:rsidR="00DB26ED" w:rsidRPr="009A335C" w:rsidRDefault="00CE6A76">
      <w:pPr>
        <w:shd w:val="clear" w:color="auto" w:fill="FFFFFF"/>
        <w:spacing w:line="281" w:lineRule="exact"/>
        <w:ind w:left="749"/>
        <w:rPr>
          <w:rFonts w:ascii="Times New Roman" w:hAnsi="Times New Roman" w:cs="Times New Roman"/>
          <w:sz w:val="22"/>
          <w:szCs w:val="22"/>
        </w:rPr>
      </w:pPr>
      <w:r w:rsidRPr="009A335C">
        <w:rPr>
          <w:rFonts w:ascii="Times New Roman" w:hAnsi="Times New Roman" w:cs="Times New Roman"/>
          <w:sz w:val="22"/>
          <w:szCs w:val="22"/>
        </w:rPr>
        <w:t>Raport favorabil intre cererea si oferta de pe pia</w:t>
      </w:r>
      <w:r w:rsidRPr="009A335C">
        <w:rPr>
          <w:rFonts w:ascii="Times New Roman" w:eastAsia="Times New Roman" w:hAnsi="Times New Roman" w:cs="Times New Roman"/>
          <w:sz w:val="22"/>
          <w:szCs w:val="22"/>
        </w:rPr>
        <w:t>ţa interna si externa a fructelor proaspete.</w:t>
      </w:r>
    </w:p>
    <w:p w:rsidR="00CA0517" w:rsidRDefault="00CE6A76" w:rsidP="00CA0517">
      <w:pPr>
        <w:shd w:val="clear" w:color="auto" w:fill="FFFFFF"/>
        <w:spacing w:line="281" w:lineRule="exact"/>
        <w:ind w:left="22" w:firstLine="720"/>
        <w:rPr>
          <w:rFonts w:ascii="Times New Roman" w:eastAsia="Times New Roman" w:hAnsi="Times New Roman" w:cs="Times New Roman"/>
          <w:sz w:val="22"/>
          <w:szCs w:val="22"/>
        </w:rPr>
      </w:pPr>
      <w:r w:rsidRPr="009A335C">
        <w:rPr>
          <w:rFonts w:ascii="Times New Roman" w:hAnsi="Times New Roman" w:cs="Times New Roman"/>
          <w:sz w:val="22"/>
          <w:szCs w:val="22"/>
        </w:rPr>
        <w:t>Terenul  de</w:t>
      </w:r>
      <w:r w:rsidR="00CA0517">
        <w:rPr>
          <w:rFonts w:ascii="Times New Roman" w:eastAsia="Times New Roman" w:hAnsi="Times New Roman" w:cs="Times New Roman"/>
          <w:sz w:val="22"/>
          <w:szCs w:val="22"/>
        </w:rPr>
        <w:t xml:space="preserve">ţinut  in proprietatea </w:t>
      </w:r>
      <w:r w:rsidRPr="009A335C">
        <w:rPr>
          <w:rFonts w:ascii="Times New Roman" w:eastAsia="Times New Roman" w:hAnsi="Times New Roman" w:cs="Times New Roman"/>
          <w:sz w:val="22"/>
          <w:szCs w:val="22"/>
        </w:rPr>
        <w:t>societăţii  poate fi valorificat  pe</w:t>
      </w:r>
      <w:r w:rsidR="00CA0517">
        <w:rPr>
          <w:rFonts w:ascii="Times New Roman" w:eastAsia="Times New Roman" w:hAnsi="Times New Roman" w:cs="Times New Roman"/>
          <w:sz w:val="22"/>
          <w:szCs w:val="22"/>
        </w:rPr>
        <w:t>ntru  înfiinţarea   unei  plantatii   de dimensiuni mici, in sistem super-intensiv.</w:t>
      </w:r>
    </w:p>
    <w:p w:rsidR="00CA0517" w:rsidRDefault="00CA0517" w:rsidP="00765003">
      <w:pPr>
        <w:shd w:val="clear" w:color="auto" w:fill="FFFFFF"/>
        <w:spacing w:line="281" w:lineRule="exact"/>
        <w:rPr>
          <w:rFonts w:ascii="Times New Roman" w:hAnsi="Times New Roman" w:cs="Times New Roman"/>
          <w:sz w:val="22"/>
          <w:szCs w:val="22"/>
        </w:rPr>
      </w:pPr>
    </w:p>
    <w:p w:rsidR="00DB26ED" w:rsidRPr="009A335C" w:rsidRDefault="00CE6A76" w:rsidP="00CA0517">
      <w:pPr>
        <w:shd w:val="clear" w:color="auto" w:fill="FFFFFF"/>
        <w:spacing w:line="274" w:lineRule="exact"/>
        <w:ind w:right="432"/>
        <w:rPr>
          <w:rFonts w:ascii="Times New Roman" w:hAnsi="Times New Roman" w:cs="Times New Roman"/>
          <w:sz w:val="22"/>
          <w:szCs w:val="22"/>
        </w:rPr>
      </w:pPr>
      <w:r w:rsidRPr="009A335C">
        <w:rPr>
          <w:rFonts w:ascii="Times New Roman" w:hAnsi="Times New Roman" w:cs="Times New Roman"/>
          <w:sz w:val="22"/>
          <w:szCs w:val="22"/>
        </w:rPr>
        <w:t>Investi</w:t>
      </w:r>
      <w:r w:rsidRPr="009A335C">
        <w:rPr>
          <w:rFonts w:ascii="Times New Roman" w:eastAsia="Times New Roman" w:hAnsi="Times New Roman" w:cs="Times New Roman"/>
          <w:sz w:val="22"/>
          <w:szCs w:val="22"/>
        </w:rPr>
        <w:t xml:space="preserve">ţia </w:t>
      </w:r>
      <w:r w:rsidR="009414E7">
        <w:rPr>
          <w:rFonts w:ascii="Times New Roman" w:eastAsia="Times New Roman" w:hAnsi="Times New Roman" w:cs="Times New Roman"/>
          <w:sz w:val="22"/>
          <w:szCs w:val="22"/>
        </w:rPr>
        <w:t>a fost selectata in vederea finantarii de catre AFIR</w:t>
      </w:r>
      <w:r w:rsidRPr="009A335C">
        <w:rPr>
          <w:rFonts w:ascii="Times New Roman" w:eastAsia="Times New Roman" w:hAnsi="Times New Roman" w:cs="Times New Roman"/>
          <w:sz w:val="22"/>
          <w:szCs w:val="22"/>
        </w:rPr>
        <w:t>, oportunitate care oferă posibilitatea înfiinţării unei exploataţii pomicole conforma cu normele UE.</w:t>
      </w:r>
    </w:p>
    <w:p w:rsidR="00DB26ED" w:rsidRPr="009A335C" w:rsidRDefault="00CE6A76">
      <w:pPr>
        <w:shd w:val="clear" w:color="auto" w:fill="FFFFFF"/>
        <w:spacing w:before="583"/>
        <w:ind w:left="1210"/>
        <w:rPr>
          <w:rFonts w:ascii="Times New Roman" w:hAnsi="Times New Roman" w:cs="Times New Roman"/>
          <w:sz w:val="22"/>
          <w:szCs w:val="22"/>
        </w:rPr>
      </w:pPr>
      <w:r w:rsidRPr="009A335C">
        <w:rPr>
          <w:rFonts w:ascii="Times New Roman" w:hAnsi="Times New Roman" w:cs="Times New Roman"/>
          <w:b/>
          <w:bCs/>
          <w:spacing w:val="-4"/>
          <w:sz w:val="22"/>
          <w:szCs w:val="22"/>
        </w:rPr>
        <w:t>Se prezint</w:t>
      </w:r>
      <w:r w:rsidRPr="009A335C">
        <w:rPr>
          <w:rFonts w:ascii="Times New Roman" w:eastAsia="Times New Roman" w:hAnsi="Times New Roman" w:cs="Times New Roman"/>
          <w:b/>
          <w:bCs/>
          <w:spacing w:val="-4"/>
          <w:sz w:val="22"/>
          <w:szCs w:val="22"/>
        </w:rPr>
        <w:t>ă elementele specifice caracteristice proiectului propus:</w:t>
      </w:r>
    </w:p>
    <w:p w:rsidR="00DB26ED" w:rsidRPr="009A335C" w:rsidRDefault="00CE6A76">
      <w:pPr>
        <w:shd w:val="clear" w:color="auto" w:fill="FFFFFF"/>
        <w:spacing w:before="317"/>
        <w:ind w:left="1915"/>
        <w:rPr>
          <w:rFonts w:ascii="Times New Roman" w:hAnsi="Times New Roman" w:cs="Times New Roman"/>
          <w:sz w:val="22"/>
          <w:szCs w:val="22"/>
        </w:rPr>
      </w:pPr>
      <w:r w:rsidRPr="009A335C">
        <w:rPr>
          <w:rFonts w:ascii="Times New Roman" w:hAnsi="Times New Roman" w:cs="Times New Roman"/>
          <w:i/>
          <w:iCs/>
          <w:sz w:val="22"/>
          <w:szCs w:val="22"/>
          <w:u w:val="single"/>
        </w:rPr>
        <w:t>profilul si capacit</w:t>
      </w:r>
      <w:r w:rsidRPr="009A335C">
        <w:rPr>
          <w:rFonts w:ascii="Times New Roman" w:eastAsia="Times New Roman" w:hAnsi="Times New Roman" w:cs="Times New Roman"/>
          <w:i/>
          <w:iCs/>
          <w:sz w:val="22"/>
          <w:szCs w:val="22"/>
          <w:u w:val="single"/>
        </w:rPr>
        <w:t>ăţile de producţie;</w:t>
      </w:r>
    </w:p>
    <w:p w:rsidR="000B01F0" w:rsidRDefault="00CA0517" w:rsidP="000B01F0">
      <w:pPr>
        <w:shd w:val="clear" w:color="auto" w:fill="FFFFFF"/>
        <w:spacing w:before="266" w:line="266" w:lineRule="exact"/>
        <w:ind w:left="1202" w:right="655"/>
        <w:jc w:val="both"/>
        <w:rPr>
          <w:rFonts w:ascii="Times New Roman" w:eastAsia="Times New Roman" w:hAnsi="Times New Roman" w:cs="Times New Roman"/>
          <w:sz w:val="22"/>
          <w:szCs w:val="22"/>
        </w:rPr>
      </w:pPr>
      <w:r>
        <w:rPr>
          <w:rFonts w:ascii="Times New Roman" w:hAnsi="Times New Roman" w:cs="Times New Roman"/>
          <w:b/>
          <w:bCs/>
          <w:spacing w:val="-2"/>
          <w:sz w:val="22"/>
          <w:szCs w:val="22"/>
        </w:rPr>
        <w:t xml:space="preserve">S.C. Agro Pontica </w:t>
      </w:r>
      <w:r w:rsidR="00CE6A76" w:rsidRPr="009A335C">
        <w:rPr>
          <w:rFonts w:ascii="Times New Roman" w:hAnsi="Times New Roman" w:cs="Times New Roman"/>
          <w:b/>
          <w:bCs/>
          <w:spacing w:val="-2"/>
          <w:sz w:val="22"/>
          <w:szCs w:val="22"/>
        </w:rPr>
        <w:t xml:space="preserve"> S.R.L </w:t>
      </w:r>
      <w:r w:rsidR="00CE6A76" w:rsidRPr="009A335C">
        <w:rPr>
          <w:rFonts w:ascii="Times New Roman" w:hAnsi="Times New Roman" w:cs="Times New Roman"/>
          <w:spacing w:val="-2"/>
          <w:sz w:val="22"/>
          <w:szCs w:val="22"/>
        </w:rPr>
        <w:t>este o societate cu r</w:t>
      </w:r>
      <w:r w:rsidR="00CE6A76" w:rsidRPr="009A335C">
        <w:rPr>
          <w:rFonts w:ascii="Times New Roman" w:eastAsia="Times New Roman" w:hAnsi="Times New Roman" w:cs="Times New Roman"/>
          <w:spacing w:val="-2"/>
          <w:sz w:val="22"/>
          <w:szCs w:val="22"/>
        </w:rPr>
        <w:t xml:space="preserve">ăspundere limitata, persoana juridica romana si cu </w:t>
      </w:r>
      <w:r w:rsidR="00CE6A76" w:rsidRPr="009A335C">
        <w:rPr>
          <w:rFonts w:ascii="Times New Roman" w:eastAsia="Times New Roman" w:hAnsi="Times New Roman" w:cs="Times New Roman"/>
          <w:sz w:val="22"/>
          <w:szCs w:val="22"/>
        </w:rPr>
        <w:t>capital 100</w:t>
      </w:r>
      <w:r>
        <w:rPr>
          <w:rFonts w:ascii="Times New Roman" w:eastAsia="Times New Roman" w:hAnsi="Times New Roman" w:cs="Times New Roman"/>
          <w:sz w:val="22"/>
          <w:szCs w:val="22"/>
        </w:rPr>
        <w:t xml:space="preserve">% privat. S.C. Agro Pontica </w:t>
      </w:r>
      <w:r w:rsidR="00CE6A76" w:rsidRPr="009A335C">
        <w:rPr>
          <w:rFonts w:ascii="Times New Roman" w:eastAsia="Times New Roman" w:hAnsi="Times New Roman" w:cs="Times New Roman"/>
          <w:sz w:val="22"/>
          <w:szCs w:val="22"/>
        </w:rPr>
        <w:t xml:space="preserve"> S.R.L. este întreprindere înfiinţata in baza Legii nr. 31/1990, cu modificările si completările ulterioare-beneficiar eligibil in cadrul SubMasurii 4.1.a.</w:t>
      </w:r>
    </w:p>
    <w:p w:rsidR="000B01F0" w:rsidRPr="000B01F0" w:rsidRDefault="000B01F0" w:rsidP="000B01F0">
      <w:pPr>
        <w:shd w:val="clear" w:color="auto" w:fill="FFFFFF"/>
        <w:spacing w:before="266" w:line="266" w:lineRule="exact"/>
        <w:ind w:left="1202" w:right="655"/>
        <w:jc w:val="both"/>
        <w:rPr>
          <w:rFonts w:ascii="Times New Roman" w:eastAsia="Times New Roman" w:hAnsi="Times New Roman" w:cs="Times New Roman"/>
          <w:sz w:val="22"/>
          <w:szCs w:val="22"/>
        </w:rPr>
      </w:pPr>
      <w:r w:rsidRPr="000B01F0">
        <w:t xml:space="preserve"> </w:t>
      </w:r>
      <w:r w:rsidRPr="000B01F0">
        <w:rPr>
          <w:rFonts w:ascii="Times New Roman" w:eastAsia="Times New Roman" w:hAnsi="Times New Roman" w:cs="Times New Roman"/>
          <w:sz w:val="22"/>
          <w:szCs w:val="22"/>
        </w:rPr>
        <w:t xml:space="preserve">Entitatea responsabilă cu implementarea proiectului este titularul şi în acelaşi timp </w:t>
      </w:r>
      <w:r w:rsidRPr="000B01F0">
        <w:rPr>
          <w:rFonts w:ascii="Times New Roman" w:eastAsia="Times New Roman" w:hAnsi="Times New Roman" w:cs="Times New Roman"/>
          <w:sz w:val="22"/>
          <w:szCs w:val="22"/>
        </w:rPr>
        <w:lastRenderedPageBreak/>
        <w:t>beneficiarul proiectului.</w:t>
      </w:r>
    </w:p>
    <w:p w:rsidR="000B01F0" w:rsidRPr="000B01F0" w:rsidRDefault="000B01F0" w:rsidP="000B01F0">
      <w:pPr>
        <w:shd w:val="clear" w:color="auto" w:fill="FFFFFF"/>
        <w:spacing w:before="266" w:line="266" w:lineRule="exact"/>
        <w:ind w:left="1202" w:right="655"/>
        <w:jc w:val="both"/>
        <w:rPr>
          <w:rFonts w:ascii="Times New Roman" w:eastAsia="Times New Roman" w:hAnsi="Times New Roman" w:cs="Times New Roman"/>
          <w:sz w:val="22"/>
          <w:szCs w:val="22"/>
        </w:rPr>
      </w:pPr>
      <w:r w:rsidRPr="000B01F0">
        <w:rPr>
          <w:rFonts w:ascii="Times New Roman" w:eastAsia="Times New Roman" w:hAnsi="Times New Roman" w:cs="Times New Roman"/>
          <w:sz w:val="22"/>
          <w:szCs w:val="22"/>
        </w:rPr>
        <w:tab/>
        <w:t>S.C. AGRO PONTICA S.R.L. are sediul profesional în municipiul Mangalia, Str. Banatului, nr.15, Anexa Gospodărească, etaj P, judeţul Constanța, având datele de identificare fiscală: C.U.I. 36139566 şi Nr. de ordine în Reg. Comerţului J13/1420/27.05.2016.</w:t>
      </w:r>
    </w:p>
    <w:p w:rsidR="000B01F0" w:rsidRPr="000B01F0" w:rsidRDefault="000B01F0" w:rsidP="000B01F0">
      <w:pPr>
        <w:shd w:val="clear" w:color="auto" w:fill="FFFFFF"/>
        <w:spacing w:before="266" w:line="266" w:lineRule="exact"/>
        <w:ind w:left="1202" w:right="655"/>
        <w:jc w:val="both"/>
        <w:rPr>
          <w:rFonts w:ascii="Times New Roman" w:eastAsia="Times New Roman" w:hAnsi="Times New Roman" w:cs="Times New Roman"/>
          <w:sz w:val="22"/>
          <w:szCs w:val="22"/>
        </w:rPr>
      </w:pPr>
      <w:r w:rsidRPr="000B01F0">
        <w:rPr>
          <w:rFonts w:ascii="Times New Roman" w:eastAsia="Times New Roman" w:hAnsi="Times New Roman" w:cs="Times New Roman"/>
          <w:sz w:val="22"/>
          <w:szCs w:val="22"/>
        </w:rPr>
        <w:tab/>
        <w:t xml:space="preserve">Administratorul S.C. AGRO PONTICA S.R.L.  este d-nul ing. CORNACI VASILE-CĂTĂLIN, legitimat cu C.I. seria KZ nr. 278192 eliberată de SPCLEP Mangalia la 18.05.2015 şi CNP 1761228133674.  </w:t>
      </w:r>
    </w:p>
    <w:p w:rsidR="00DB26ED" w:rsidRPr="009A335C" w:rsidRDefault="000B01F0" w:rsidP="000B01F0">
      <w:pPr>
        <w:shd w:val="clear" w:color="auto" w:fill="FFFFFF"/>
        <w:spacing w:before="266" w:line="266" w:lineRule="exact"/>
        <w:ind w:left="1202" w:right="655"/>
        <w:jc w:val="both"/>
        <w:rPr>
          <w:rFonts w:ascii="Times New Roman" w:hAnsi="Times New Roman" w:cs="Times New Roman"/>
          <w:sz w:val="22"/>
          <w:szCs w:val="22"/>
        </w:rPr>
      </w:pPr>
      <w:r w:rsidRPr="000B01F0">
        <w:rPr>
          <w:rFonts w:ascii="Times New Roman" w:eastAsia="Times New Roman" w:hAnsi="Times New Roman" w:cs="Times New Roman"/>
          <w:sz w:val="22"/>
          <w:szCs w:val="22"/>
        </w:rPr>
        <w:tab/>
        <w:t>Activitatea principală a firmei este codul CAEN 0113, „-cultivarea legumelor și a pepenilor….”, dar are în obiectul de activitate și codul 0124 –„cultivarea spec</w:t>
      </w:r>
      <w:r>
        <w:rPr>
          <w:rFonts w:ascii="Times New Roman" w:eastAsia="Times New Roman" w:hAnsi="Times New Roman" w:cs="Times New Roman"/>
          <w:sz w:val="22"/>
          <w:szCs w:val="22"/>
        </w:rPr>
        <w:t>iilor sâmburoase şi seminţoase”</w:t>
      </w:r>
      <w:r w:rsidR="00CE6A76" w:rsidRPr="009A335C">
        <w:rPr>
          <w:rFonts w:ascii="Times New Roman" w:eastAsia="Times New Roman" w:hAnsi="Times New Roman" w:cs="Times New Roman"/>
          <w:sz w:val="22"/>
          <w:szCs w:val="22"/>
        </w:rPr>
        <w:t>.</w:t>
      </w:r>
    </w:p>
    <w:p w:rsidR="00DB26ED" w:rsidRPr="009A335C" w:rsidRDefault="00CE6A76">
      <w:pPr>
        <w:shd w:val="clear" w:color="auto" w:fill="FFFFFF"/>
        <w:spacing w:line="266" w:lineRule="exact"/>
        <w:ind w:left="1202" w:right="662"/>
        <w:jc w:val="both"/>
        <w:rPr>
          <w:rFonts w:ascii="Times New Roman" w:hAnsi="Times New Roman" w:cs="Times New Roman"/>
          <w:sz w:val="22"/>
          <w:szCs w:val="22"/>
        </w:rPr>
      </w:pPr>
      <w:r w:rsidRPr="009A335C">
        <w:rPr>
          <w:rFonts w:ascii="Times New Roman" w:hAnsi="Times New Roman" w:cs="Times New Roman"/>
          <w:sz w:val="22"/>
          <w:szCs w:val="22"/>
        </w:rPr>
        <w:t>Capacitatea de produc</w:t>
      </w:r>
      <w:r w:rsidRPr="009A335C">
        <w:rPr>
          <w:rFonts w:ascii="Times New Roman" w:eastAsia="Times New Roman" w:hAnsi="Times New Roman" w:cs="Times New Roman"/>
          <w:sz w:val="22"/>
          <w:szCs w:val="22"/>
        </w:rPr>
        <w:t>ţie existenta este 0, iar ca urmare a investiţiei se vor obţine următoarele capacităţi de producţie prognozate:</w:t>
      </w:r>
    </w:p>
    <w:p w:rsidR="00DB26ED" w:rsidRPr="009A335C" w:rsidRDefault="00CE6A76">
      <w:pPr>
        <w:shd w:val="clear" w:color="auto" w:fill="FFFFFF"/>
        <w:spacing w:before="310"/>
        <w:ind w:left="1202"/>
        <w:rPr>
          <w:rFonts w:ascii="Times New Roman" w:hAnsi="Times New Roman" w:cs="Times New Roman"/>
          <w:sz w:val="22"/>
          <w:szCs w:val="22"/>
        </w:rPr>
      </w:pPr>
      <w:r w:rsidRPr="009A335C">
        <w:rPr>
          <w:rFonts w:ascii="Times New Roman" w:hAnsi="Times New Roman" w:cs="Times New Roman"/>
          <w:b/>
          <w:bCs/>
          <w:i/>
          <w:iCs/>
          <w:spacing w:val="-4"/>
          <w:sz w:val="22"/>
          <w:szCs w:val="22"/>
        </w:rPr>
        <w:t>Produc</w:t>
      </w:r>
      <w:r w:rsidRPr="009A335C">
        <w:rPr>
          <w:rFonts w:ascii="Times New Roman" w:eastAsia="Times New Roman" w:hAnsi="Times New Roman" w:cs="Times New Roman"/>
          <w:b/>
          <w:bCs/>
          <w:i/>
          <w:iCs/>
          <w:spacing w:val="-4"/>
          <w:sz w:val="22"/>
          <w:szCs w:val="22"/>
        </w:rPr>
        <w:t>ţie prognozata:</w:t>
      </w:r>
    </w:p>
    <w:p w:rsidR="00DB26ED" w:rsidRPr="009A335C" w:rsidRDefault="00DB26ED">
      <w:pPr>
        <w:spacing w:after="266" w:line="1" w:lineRule="exact"/>
        <w:rPr>
          <w:rFonts w:ascii="Times New Roman" w:hAnsi="Times New Roman" w:cs="Times New Roman"/>
          <w:sz w:val="22"/>
          <w:szCs w:val="22"/>
        </w:rPr>
      </w:pPr>
    </w:p>
    <w:tbl>
      <w:tblPr>
        <w:tblW w:w="8010" w:type="dxa"/>
        <w:tblInd w:w="40" w:type="dxa"/>
        <w:tblLayout w:type="fixed"/>
        <w:tblCellMar>
          <w:left w:w="40" w:type="dxa"/>
          <w:right w:w="40" w:type="dxa"/>
        </w:tblCellMar>
        <w:tblLook w:val="0000" w:firstRow="0" w:lastRow="0" w:firstColumn="0" w:lastColumn="0" w:noHBand="0" w:noVBand="0"/>
      </w:tblPr>
      <w:tblGrid>
        <w:gridCol w:w="2610"/>
        <w:gridCol w:w="900"/>
        <w:gridCol w:w="428"/>
        <w:gridCol w:w="734"/>
        <w:gridCol w:w="734"/>
        <w:gridCol w:w="742"/>
        <w:gridCol w:w="850"/>
        <w:gridCol w:w="1006"/>
        <w:gridCol w:w="6"/>
      </w:tblGrid>
      <w:tr w:rsidR="004D4E31" w:rsidRPr="005D701C" w:rsidTr="00C34361">
        <w:trPr>
          <w:gridAfter w:val="1"/>
          <w:wAfter w:w="6" w:type="dxa"/>
          <w:trHeight w:hRule="exact" w:val="402"/>
        </w:trPr>
        <w:tc>
          <w:tcPr>
            <w:tcW w:w="2610" w:type="dxa"/>
            <w:tcBorders>
              <w:top w:val="single" w:sz="6" w:space="0" w:color="auto"/>
              <w:left w:val="single" w:sz="4" w:space="0" w:color="auto"/>
              <w:bottom w:val="single" w:sz="6" w:space="0" w:color="auto"/>
              <w:right w:val="single" w:sz="6" w:space="0" w:color="auto"/>
            </w:tcBorders>
            <w:shd w:val="clear" w:color="auto" w:fill="FFFFFF"/>
          </w:tcPr>
          <w:p w:rsidR="00E12600" w:rsidRPr="0073136C" w:rsidRDefault="00E12600" w:rsidP="00594ABE">
            <w:pPr>
              <w:rPr>
                <w:rFonts w:ascii="Times New Roman" w:hAnsi="Times New Roman" w:cs="Times New Roman"/>
                <w:sz w:val="22"/>
                <w:szCs w:val="22"/>
              </w:rPr>
            </w:pPr>
            <w:r w:rsidRPr="0073136C">
              <w:rPr>
                <w:rFonts w:ascii="Times New Roman" w:hAnsi="Times New Roman" w:cs="Times New Roman"/>
                <w:sz w:val="22"/>
                <w:szCs w:val="22"/>
              </w:rPr>
              <w:t>Suprafa</w:t>
            </w:r>
            <w:r w:rsidRPr="0073136C">
              <w:rPr>
                <w:rFonts w:ascii="Times New Roman" w:eastAsia="Times New Roman" w:hAnsi="Times New Roman" w:cs="Times New Roman"/>
                <w:sz w:val="22"/>
                <w:szCs w:val="22"/>
              </w:rPr>
              <w:t>ţa plantaţiei - ha:</w:t>
            </w:r>
          </w:p>
        </w:tc>
        <w:tc>
          <w:tcPr>
            <w:tcW w:w="900" w:type="dxa"/>
            <w:tcBorders>
              <w:top w:val="single" w:sz="6" w:space="0" w:color="auto"/>
              <w:left w:val="single" w:sz="6" w:space="0" w:color="auto"/>
              <w:bottom w:val="single" w:sz="6" w:space="0" w:color="auto"/>
            </w:tcBorders>
            <w:shd w:val="clear" w:color="auto" w:fill="FFFFFF"/>
          </w:tcPr>
          <w:p w:rsidR="00E12600" w:rsidRPr="005D701C" w:rsidRDefault="00E12600" w:rsidP="005D701C">
            <w:pPr>
              <w:rPr>
                <w:rFonts w:ascii="Times New Roman" w:hAnsi="Times New Roman" w:cs="Times New Roman"/>
                <w:sz w:val="22"/>
                <w:szCs w:val="22"/>
              </w:rPr>
            </w:pPr>
            <w:r w:rsidRPr="005D701C">
              <w:rPr>
                <w:rFonts w:ascii="Times New Roman" w:hAnsi="Times New Roman" w:cs="Times New Roman"/>
                <w:sz w:val="22"/>
                <w:szCs w:val="22"/>
              </w:rPr>
              <w:t xml:space="preserve">2.4125 </w:t>
            </w:r>
          </w:p>
        </w:tc>
        <w:tc>
          <w:tcPr>
            <w:tcW w:w="4494" w:type="dxa"/>
            <w:gridSpan w:val="6"/>
            <w:tcBorders>
              <w:top w:val="single" w:sz="4" w:space="0" w:color="auto"/>
              <w:right w:val="single" w:sz="4" w:space="0" w:color="auto"/>
            </w:tcBorders>
            <w:shd w:val="clear" w:color="auto" w:fill="auto"/>
          </w:tcPr>
          <w:p w:rsidR="004D4E31" w:rsidRPr="005D701C" w:rsidRDefault="004D4E31">
            <w:pPr>
              <w:widowControl/>
              <w:autoSpaceDE/>
              <w:autoSpaceDN/>
              <w:adjustRightInd/>
              <w:spacing w:after="200" w:line="276" w:lineRule="auto"/>
              <w:rPr>
                <w:rFonts w:ascii="Times New Roman" w:hAnsi="Times New Roman" w:cs="Times New Roman"/>
                <w:sz w:val="22"/>
                <w:szCs w:val="22"/>
              </w:rPr>
            </w:pPr>
          </w:p>
        </w:tc>
      </w:tr>
      <w:tr w:rsidR="00E12600" w:rsidRPr="009A335C" w:rsidTr="009A49C9">
        <w:trPr>
          <w:trHeight w:hRule="exact" w:val="357"/>
        </w:trPr>
        <w:tc>
          <w:tcPr>
            <w:tcW w:w="2610" w:type="dxa"/>
            <w:tcBorders>
              <w:top w:val="single" w:sz="6" w:space="0" w:color="auto"/>
              <w:left w:val="single" w:sz="4" w:space="0" w:color="auto"/>
              <w:bottom w:val="single" w:sz="6" w:space="0" w:color="auto"/>
              <w:right w:val="single" w:sz="6" w:space="0" w:color="auto"/>
            </w:tcBorders>
            <w:shd w:val="clear" w:color="auto" w:fill="FFFFFF"/>
          </w:tcPr>
          <w:p w:rsidR="00E12600" w:rsidRPr="0073136C" w:rsidRDefault="00E12600" w:rsidP="00913F5F">
            <w:pPr>
              <w:rPr>
                <w:rFonts w:ascii="Times New Roman" w:hAnsi="Times New Roman" w:cs="Times New Roman"/>
                <w:sz w:val="22"/>
                <w:szCs w:val="22"/>
              </w:rPr>
            </w:pPr>
            <w:r w:rsidRPr="0073136C">
              <w:rPr>
                <w:rFonts w:ascii="Times New Roman" w:hAnsi="Times New Roman" w:cs="Times New Roman"/>
                <w:sz w:val="22"/>
                <w:szCs w:val="22"/>
              </w:rPr>
              <w:t>Anul:</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bCs/>
                <w:sz w:val="22"/>
                <w:szCs w:val="22"/>
              </w:rPr>
              <w:t>1</w:t>
            </w:r>
          </w:p>
        </w:tc>
        <w:tc>
          <w:tcPr>
            <w:tcW w:w="428"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bCs/>
                <w:sz w:val="22"/>
                <w:szCs w:val="22"/>
              </w:rPr>
              <w:t>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bCs/>
                <w:sz w:val="22"/>
                <w:szCs w:val="22"/>
              </w:rPr>
              <w:t>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bCs/>
                <w:sz w:val="22"/>
                <w:szCs w:val="22"/>
              </w:rPr>
              <w:t>4</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8"/>
              <w:rPr>
                <w:rFonts w:ascii="Times New Roman" w:hAnsi="Times New Roman" w:cs="Times New Roman"/>
                <w:sz w:val="22"/>
                <w:szCs w:val="22"/>
              </w:rPr>
            </w:pPr>
            <w:r w:rsidRPr="0073136C">
              <w:rPr>
                <w:rFonts w:ascii="Times New Roman" w:hAnsi="Times New Roman" w:cs="Times New Roman"/>
                <w:bCs/>
                <w:sz w:val="22"/>
                <w:szCs w:val="22"/>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sz w:val="22"/>
                <w:szCs w:val="22"/>
              </w:rPr>
              <w:t>6</w:t>
            </w:r>
          </w:p>
        </w:tc>
        <w:tc>
          <w:tcPr>
            <w:tcW w:w="1012" w:type="dxa"/>
            <w:gridSpan w:val="2"/>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pPr>
              <w:shd w:val="clear" w:color="auto" w:fill="FFFFFF"/>
              <w:ind w:left="230"/>
              <w:rPr>
                <w:rFonts w:ascii="Times New Roman" w:hAnsi="Times New Roman" w:cs="Times New Roman"/>
                <w:sz w:val="22"/>
                <w:szCs w:val="22"/>
              </w:rPr>
            </w:pPr>
            <w:r w:rsidRPr="0073136C">
              <w:rPr>
                <w:rFonts w:ascii="Times New Roman" w:hAnsi="Times New Roman" w:cs="Times New Roman"/>
                <w:iCs/>
                <w:sz w:val="22"/>
                <w:szCs w:val="22"/>
              </w:rPr>
              <w:t>7</w:t>
            </w:r>
          </w:p>
        </w:tc>
      </w:tr>
      <w:tr w:rsidR="00E12600" w:rsidRPr="009A335C" w:rsidTr="009A49C9">
        <w:trPr>
          <w:trHeight w:hRule="exact" w:val="348"/>
        </w:trPr>
        <w:tc>
          <w:tcPr>
            <w:tcW w:w="2610" w:type="dxa"/>
            <w:tcBorders>
              <w:top w:val="single" w:sz="6" w:space="0" w:color="auto"/>
              <w:left w:val="single" w:sz="4" w:space="0" w:color="auto"/>
              <w:bottom w:val="single" w:sz="6" w:space="0" w:color="auto"/>
              <w:right w:val="single" w:sz="6" w:space="0" w:color="auto"/>
            </w:tcBorders>
            <w:shd w:val="clear" w:color="auto" w:fill="FFFFFF"/>
          </w:tcPr>
          <w:p w:rsidR="00E12600" w:rsidRPr="0073136C" w:rsidRDefault="0073136C" w:rsidP="0073136C">
            <w:pPr>
              <w:shd w:val="clear" w:color="auto" w:fill="FFFFFF"/>
              <w:rPr>
                <w:rFonts w:ascii="Times New Roman" w:hAnsi="Times New Roman" w:cs="Times New Roman"/>
                <w:sz w:val="22"/>
                <w:szCs w:val="22"/>
              </w:rPr>
            </w:pPr>
            <w:r w:rsidRPr="0073136C">
              <w:rPr>
                <w:rFonts w:ascii="Times New Roman" w:hAnsi="Times New Roman" w:cs="Times New Roman"/>
                <w:sz w:val="22"/>
                <w:szCs w:val="22"/>
              </w:rPr>
              <w:t>P</w:t>
            </w:r>
            <w:r w:rsidR="00E12600" w:rsidRPr="0073136C">
              <w:rPr>
                <w:rFonts w:ascii="Times New Roman" w:hAnsi="Times New Roman" w:cs="Times New Roman"/>
                <w:sz w:val="22"/>
                <w:szCs w:val="22"/>
              </w:rPr>
              <w:t>roductie</w:t>
            </w:r>
            <w:r>
              <w:rPr>
                <w:rFonts w:ascii="Times New Roman" w:hAnsi="Times New Roman" w:cs="Times New Roman"/>
                <w:sz w:val="22"/>
                <w:szCs w:val="22"/>
              </w:rPr>
              <w:t xml:space="preserve"> kg/ha</w:t>
            </w:r>
            <w:r w:rsidR="00E12600" w:rsidRPr="0073136C">
              <w:rPr>
                <w:rFonts w:ascii="Times New Roman" w:hAnsi="Times New Roman" w:cs="Times New Roman"/>
                <w:sz w:val="22"/>
                <w:szCs w:val="22"/>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ind w:left="526"/>
              <w:jc w:val="center"/>
              <w:rPr>
                <w:rFonts w:ascii="Times New Roman" w:hAnsi="Times New Roman" w:cs="Times New Roman"/>
                <w:sz w:val="22"/>
                <w:szCs w:val="22"/>
              </w:rPr>
            </w:pPr>
            <w:r w:rsidRPr="0073136C">
              <w:rPr>
                <w:rFonts w:ascii="Times New Roman" w:hAnsi="Times New Roman" w:cs="Times New Roman"/>
                <w:bCs/>
                <w:sz w:val="22"/>
                <w:szCs w:val="22"/>
              </w:rPr>
              <w:t>0</w:t>
            </w:r>
          </w:p>
        </w:tc>
        <w:tc>
          <w:tcPr>
            <w:tcW w:w="428"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ind w:left="526"/>
              <w:jc w:val="center"/>
              <w:rPr>
                <w:rFonts w:ascii="Times New Roman" w:hAnsi="Times New Roman" w:cs="Times New Roman"/>
                <w:sz w:val="22"/>
                <w:szCs w:val="22"/>
              </w:rPr>
            </w:pPr>
            <w:r w:rsidRPr="0073136C">
              <w:rPr>
                <w:rFonts w:ascii="Times New Roman" w:hAnsi="Times New Roman" w:cs="Times New Roman"/>
                <w:bCs/>
                <w:sz w:val="22"/>
                <w:szCs w:val="22"/>
              </w:rPr>
              <w:t>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bCs/>
                <w:sz w:val="22"/>
                <w:szCs w:val="22"/>
              </w:rPr>
              <w:t>1000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15000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20000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200000</w:t>
            </w:r>
          </w:p>
        </w:tc>
        <w:tc>
          <w:tcPr>
            <w:tcW w:w="1012" w:type="dxa"/>
            <w:gridSpan w:val="2"/>
            <w:tcBorders>
              <w:top w:val="single" w:sz="6" w:space="0" w:color="auto"/>
              <w:left w:val="single" w:sz="6" w:space="0" w:color="auto"/>
              <w:bottom w:val="single" w:sz="6" w:space="0" w:color="auto"/>
              <w:right w:val="single" w:sz="6" w:space="0" w:color="auto"/>
            </w:tcBorders>
            <w:shd w:val="clear" w:color="auto" w:fill="FFFFFF"/>
          </w:tcPr>
          <w:p w:rsidR="00E12600" w:rsidRPr="0073136C" w:rsidRDefault="00E12600" w:rsidP="0073136C">
            <w:pPr>
              <w:shd w:val="clear" w:color="auto" w:fill="FFFFFF"/>
              <w:ind w:left="223"/>
              <w:jc w:val="center"/>
              <w:rPr>
                <w:rFonts w:ascii="Times New Roman" w:hAnsi="Times New Roman" w:cs="Times New Roman"/>
                <w:sz w:val="22"/>
                <w:szCs w:val="22"/>
              </w:rPr>
            </w:pPr>
            <w:r w:rsidRPr="0073136C">
              <w:rPr>
                <w:rFonts w:ascii="Times New Roman" w:hAnsi="Times New Roman" w:cs="Times New Roman"/>
                <w:sz w:val="22"/>
                <w:szCs w:val="22"/>
              </w:rPr>
              <w:t>200000</w:t>
            </w:r>
          </w:p>
        </w:tc>
      </w:tr>
      <w:tr w:rsidR="00250FF4" w:rsidRPr="009A335C" w:rsidTr="009A49C9">
        <w:trPr>
          <w:trHeight w:hRule="exact" w:val="348"/>
        </w:trPr>
        <w:tc>
          <w:tcPr>
            <w:tcW w:w="2610" w:type="dxa"/>
            <w:tcBorders>
              <w:top w:val="single" w:sz="6" w:space="0" w:color="auto"/>
              <w:left w:val="single" w:sz="4" w:space="0" w:color="auto"/>
              <w:bottom w:val="single" w:sz="6" w:space="0" w:color="auto"/>
              <w:right w:val="single" w:sz="6" w:space="0" w:color="auto"/>
            </w:tcBorders>
            <w:shd w:val="clear" w:color="auto" w:fill="FFFFFF"/>
          </w:tcPr>
          <w:p w:rsidR="00250FF4" w:rsidRPr="0073136C" w:rsidRDefault="00250FF4">
            <w:pPr>
              <w:shd w:val="clear" w:color="auto" w:fill="FFFFFF"/>
              <w:rPr>
                <w:rFonts w:ascii="Times New Roman" w:hAnsi="Times New Roman" w:cs="Times New Roman"/>
                <w:sz w:val="22"/>
                <w:szCs w:val="22"/>
              </w:rPr>
            </w:pPr>
            <w:r w:rsidRPr="0073136C">
              <w:rPr>
                <w:rFonts w:ascii="Times New Roman" w:hAnsi="Times New Roman" w:cs="Times New Roman"/>
                <w:bCs/>
                <w:sz w:val="22"/>
                <w:szCs w:val="22"/>
              </w:rPr>
              <w:t>Productie recoltata totala</w:t>
            </w:r>
            <w:r w:rsidR="0073136C">
              <w:rPr>
                <w:rFonts w:ascii="Times New Roman" w:hAnsi="Times New Roman" w:cs="Times New Roman"/>
                <w:bCs/>
                <w:sz w:val="22"/>
                <w:szCs w:val="22"/>
              </w:rPr>
              <w:t xml:space="preserve"> kg</w:t>
            </w:r>
            <w:r w:rsidRPr="0073136C">
              <w:rPr>
                <w:rFonts w:ascii="Times New Roman" w:hAnsi="Times New Roman" w:cs="Times New Roman"/>
                <w:bCs/>
                <w:sz w:val="22"/>
                <w:szCs w:val="22"/>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ind w:left="518"/>
              <w:jc w:val="center"/>
              <w:rPr>
                <w:rFonts w:ascii="Times New Roman" w:hAnsi="Times New Roman" w:cs="Times New Roman"/>
                <w:sz w:val="22"/>
                <w:szCs w:val="22"/>
              </w:rPr>
            </w:pPr>
            <w:r w:rsidRPr="0073136C">
              <w:rPr>
                <w:rFonts w:ascii="Times New Roman" w:hAnsi="Times New Roman" w:cs="Times New Roman"/>
                <w:bCs/>
                <w:i/>
                <w:iCs/>
                <w:sz w:val="22"/>
                <w:szCs w:val="22"/>
              </w:rPr>
              <w:t>0</w:t>
            </w:r>
          </w:p>
        </w:tc>
        <w:tc>
          <w:tcPr>
            <w:tcW w:w="428"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ind w:left="511"/>
              <w:jc w:val="center"/>
              <w:rPr>
                <w:rFonts w:ascii="Times New Roman" w:hAnsi="Times New Roman" w:cs="Times New Roman"/>
                <w:sz w:val="22"/>
                <w:szCs w:val="22"/>
              </w:rPr>
            </w:pPr>
            <w:r w:rsidRPr="0073136C">
              <w:rPr>
                <w:rFonts w:ascii="Times New Roman" w:hAnsi="Times New Roman" w:cs="Times New Roman"/>
                <w:bCs/>
                <w:iCs/>
                <w:sz w:val="22"/>
                <w:szCs w:val="22"/>
              </w:rPr>
              <w:t>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bCs/>
                <w:sz w:val="22"/>
                <w:szCs w:val="22"/>
              </w:rPr>
              <w:t>1000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36000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48250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48250</w:t>
            </w:r>
          </w:p>
        </w:tc>
        <w:tc>
          <w:tcPr>
            <w:tcW w:w="1012" w:type="dxa"/>
            <w:gridSpan w:val="2"/>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48250</w:t>
            </w:r>
          </w:p>
        </w:tc>
      </w:tr>
      <w:tr w:rsidR="00250FF4" w:rsidRPr="009A335C" w:rsidTr="009A49C9">
        <w:trPr>
          <w:trHeight w:hRule="exact" w:val="546"/>
        </w:trPr>
        <w:tc>
          <w:tcPr>
            <w:tcW w:w="2610" w:type="dxa"/>
            <w:tcBorders>
              <w:top w:val="single" w:sz="6" w:space="0" w:color="auto"/>
              <w:left w:val="single" w:sz="4" w:space="0" w:color="auto"/>
              <w:bottom w:val="single" w:sz="6" w:space="0" w:color="auto"/>
              <w:right w:val="single" w:sz="6" w:space="0" w:color="auto"/>
            </w:tcBorders>
            <w:shd w:val="clear" w:color="auto" w:fill="FFFFFF"/>
          </w:tcPr>
          <w:p w:rsidR="00250FF4" w:rsidRPr="0073136C" w:rsidRDefault="006128F3">
            <w:pPr>
              <w:shd w:val="clear" w:color="auto" w:fill="FFFFFF"/>
              <w:rPr>
                <w:rFonts w:ascii="Times New Roman" w:hAnsi="Times New Roman" w:cs="Times New Roman"/>
                <w:sz w:val="22"/>
                <w:szCs w:val="22"/>
              </w:rPr>
            </w:pPr>
            <w:r>
              <w:rPr>
                <w:rFonts w:ascii="Times New Roman" w:hAnsi="Times New Roman" w:cs="Times New Roman"/>
                <w:sz w:val="22"/>
                <w:szCs w:val="22"/>
              </w:rPr>
              <w:t>P</w:t>
            </w:r>
            <w:r w:rsidR="00250FF4" w:rsidRPr="0073136C">
              <w:rPr>
                <w:rFonts w:ascii="Times New Roman" w:hAnsi="Times New Roman" w:cs="Times New Roman"/>
                <w:sz w:val="22"/>
                <w:szCs w:val="22"/>
              </w:rPr>
              <w:t xml:space="preserve">ret de vanzare ron/kg,  </w:t>
            </w:r>
          </w:p>
          <w:p w:rsidR="00250FF4" w:rsidRPr="0073136C" w:rsidRDefault="00250FF4">
            <w:pPr>
              <w:shd w:val="clear" w:color="auto" w:fill="FFFFFF"/>
              <w:rPr>
                <w:rFonts w:ascii="Times New Roman" w:hAnsi="Times New Roman" w:cs="Times New Roman"/>
                <w:sz w:val="22"/>
                <w:szCs w:val="22"/>
              </w:rPr>
            </w:pPr>
            <w:r w:rsidRPr="0073136C">
              <w:rPr>
                <w:rFonts w:ascii="Times New Roman" w:hAnsi="Times New Roman" w:cs="Times New Roman"/>
                <w:sz w:val="22"/>
                <w:szCs w:val="22"/>
              </w:rPr>
              <w:t>franco ferma</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428"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c>
          <w:tcPr>
            <w:tcW w:w="1012" w:type="dxa"/>
            <w:gridSpan w:val="2"/>
            <w:tcBorders>
              <w:top w:val="single" w:sz="6" w:space="0" w:color="auto"/>
              <w:left w:val="single" w:sz="6" w:space="0" w:color="auto"/>
              <w:bottom w:val="single" w:sz="6"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w:t>
            </w:r>
          </w:p>
        </w:tc>
      </w:tr>
      <w:tr w:rsidR="00250FF4" w:rsidRPr="009A335C" w:rsidTr="009A49C9">
        <w:trPr>
          <w:trHeight w:hRule="exact" w:val="447"/>
        </w:trPr>
        <w:tc>
          <w:tcPr>
            <w:tcW w:w="2610" w:type="dxa"/>
            <w:tcBorders>
              <w:top w:val="single" w:sz="6" w:space="0" w:color="auto"/>
              <w:left w:val="single" w:sz="4" w:space="0" w:color="auto"/>
              <w:bottom w:val="single" w:sz="4" w:space="0" w:color="auto"/>
              <w:right w:val="single" w:sz="6" w:space="0" w:color="auto"/>
            </w:tcBorders>
            <w:shd w:val="clear" w:color="auto" w:fill="FFFFFF"/>
          </w:tcPr>
          <w:p w:rsidR="00250FF4" w:rsidRPr="0073136C" w:rsidRDefault="00250FF4">
            <w:pPr>
              <w:shd w:val="clear" w:color="auto" w:fill="FFFFFF"/>
              <w:rPr>
                <w:rFonts w:ascii="Times New Roman" w:hAnsi="Times New Roman" w:cs="Times New Roman"/>
                <w:sz w:val="22"/>
                <w:szCs w:val="22"/>
              </w:rPr>
            </w:pPr>
            <w:r w:rsidRPr="0073136C">
              <w:rPr>
                <w:rFonts w:ascii="Times New Roman" w:hAnsi="Times New Roman" w:cs="Times New Roman"/>
                <w:sz w:val="22"/>
                <w:szCs w:val="22"/>
              </w:rPr>
              <w:t>TOTAL Ron/ha</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0</w:t>
            </w:r>
          </w:p>
        </w:tc>
        <w:tc>
          <w:tcPr>
            <w:tcW w:w="428"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0</w:t>
            </w:r>
          </w:p>
        </w:tc>
        <w:tc>
          <w:tcPr>
            <w:tcW w:w="734"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6000</w:t>
            </w:r>
          </w:p>
        </w:tc>
        <w:tc>
          <w:tcPr>
            <w:tcW w:w="734"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90000</w:t>
            </w:r>
          </w:p>
        </w:tc>
        <w:tc>
          <w:tcPr>
            <w:tcW w:w="742"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120000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120000</w:t>
            </w:r>
          </w:p>
        </w:tc>
        <w:tc>
          <w:tcPr>
            <w:tcW w:w="1012" w:type="dxa"/>
            <w:gridSpan w:val="2"/>
            <w:tcBorders>
              <w:top w:val="single" w:sz="6" w:space="0" w:color="auto"/>
              <w:left w:val="single" w:sz="6" w:space="0" w:color="auto"/>
              <w:bottom w:val="single" w:sz="4" w:space="0" w:color="auto"/>
              <w:right w:val="single" w:sz="6" w:space="0" w:color="auto"/>
            </w:tcBorders>
            <w:shd w:val="clear" w:color="auto" w:fill="FFFFFF"/>
          </w:tcPr>
          <w:p w:rsidR="00250FF4" w:rsidRPr="0073136C" w:rsidRDefault="00250FF4" w:rsidP="0073136C">
            <w:pPr>
              <w:shd w:val="clear" w:color="auto" w:fill="FFFFFF"/>
              <w:jc w:val="center"/>
              <w:rPr>
                <w:rFonts w:ascii="Times New Roman" w:hAnsi="Times New Roman" w:cs="Times New Roman"/>
                <w:sz w:val="22"/>
                <w:szCs w:val="22"/>
              </w:rPr>
            </w:pPr>
            <w:r w:rsidRPr="0073136C">
              <w:rPr>
                <w:rFonts w:ascii="Times New Roman" w:hAnsi="Times New Roman" w:cs="Times New Roman"/>
                <w:sz w:val="22"/>
                <w:szCs w:val="22"/>
              </w:rPr>
              <w:t>120000</w:t>
            </w:r>
          </w:p>
        </w:tc>
      </w:tr>
    </w:tbl>
    <w:p w:rsidR="00DB26ED" w:rsidRPr="009A335C" w:rsidRDefault="00CE6A76">
      <w:pPr>
        <w:shd w:val="clear" w:color="auto" w:fill="FFFFFF"/>
        <w:spacing w:before="209" w:line="274" w:lineRule="exact"/>
        <w:ind w:left="1217" w:right="1728" w:firstLine="713"/>
        <w:rPr>
          <w:rFonts w:ascii="Times New Roman" w:hAnsi="Times New Roman" w:cs="Times New Roman"/>
          <w:sz w:val="22"/>
          <w:szCs w:val="22"/>
        </w:rPr>
      </w:pPr>
      <w:r w:rsidRPr="009A335C">
        <w:rPr>
          <w:rFonts w:ascii="Times New Roman" w:hAnsi="Times New Roman" w:cs="Times New Roman"/>
          <w:i/>
          <w:iCs/>
          <w:sz w:val="22"/>
          <w:szCs w:val="22"/>
          <w:u w:val="single"/>
        </w:rPr>
        <w:t>descrierea instala</w:t>
      </w:r>
      <w:r w:rsidRPr="009A335C">
        <w:rPr>
          <w:rFonts w:ascii="Times New Roman" w:eastAsia="Times New Roman" w:hAnsi="Times New Roman" w:cs="Times New Roman"/>
          <w:i/>
          <w:iCs/>
          <w:sz w:val="22"/>
          <w:szCs w:val="22"/>
          <w:u w:val="single"/>
        </w:rPr>
        <w:t xml:space="preserve">ţiei si a fluxurilor tehnologice existenţe pe amplasament (după caz); </w:t>
      </w:r>
      <w:r w:rsidRPr="009A335C">
        <w:rPr>
          <w:rFonts w:ascii="Times New Roman" w:eastAsia="Times New Roman" w:hAnsi="Times New Roman" w:cs="Times New Roman"/>
          <w:sz w:val="22"/>
          <w:szCs w:val="22"/>
        </w:rPr>
        <w:t>Nu este cazul. In acest moment terenul este in pregătire.</w:t>
      </w:r>
    </w:p>
    <w:p w:rsidR="00DB26ED" w:rsidRPr="009A335C" w:rsidRDefault="00CE6A76">
      <w:pPr>
        <w:shd w:val="clear" w:color="auto" w:fill="FFFFFF"/>
        <w:spacing w:before="540" w:line="274" w:lineRule="exact"/>
        <w:ind w:left="1210" w:right="432" w:firstLine="720"/>
        <w:rPr>
          <w:rFonts w:ascii="Times New Roman" w:hAnsi="Times New Roman" w:cs="Times New Roman"/>
          <w:sz w:val="22"/>
          <w:szCs w:val="22"/>
        </w:rPr>
      </w:pPr>
      <w:r w:rsidRPr="009A335C">
        <w:rPr>
          <w:rFonts w:ascii="Times New Roman" w:hAnsi="Times New Roman" w:cs="Times New Roman"/>
          <w:i/>
          <w:iCs/>
          <w:sz w:val="22"/>
          <w:szCs w:val="22"/>
          <w:u w:val="single"/>
        </w:rPr>
        <w:t>descrierea proceselor de produc</w:t>
      </w:r>
      <w:r w:rsidRPr="009A335C">
        <w:rPr>
          <w:rFonts w:ascii="Times New Roman" w:eastAsia="Times New Roman" w:hAnsi="Times New Roman" w:cs="Times New Roman"/>
          <w:i/>
          <w:iCs/>
          <w:sz w:val="22"/>
          <w:szCs w:val="22"/>
          <w:u w:val="single"/>
        </w:rPr>
        <w:t xml:space="preserve">ţie ale proiectului propus, în funcţie de specificul investiţiei, produse si subproduse obţinute, mărimea, capacitatea; </w:t>
      </w:r>
      <w:r w:rsidRPr="009A335C">
        <w:rPr>
          <w:rFonts w:ascii="Times New Roman" w:eastAsia="Times New Roman" w:hAnsi="Times New Roman" w:cs="Times New Roman"/>
          <w:sz w:val="22"/>
          <w:szCs w:val="22"/>
        </w:rPr>
        <w:t>Dat fiind specificul activităţii vizate de proiect, nu avem procese de producţie propriu zise.</w:t>
      </w:r>
    </w:p>
    <w:p w:rsidR="00DB26ED" w:rsidRPr="009A335C" w:rsidRDefault="00CE6A76">
      <w:pPr>
        <w:shd w:val="clear" w:color="auto" w:fill="FFFFFF"/>
        <w:spacing w:before="266" w:line="266" w:lineRule="exact"/>
        <w:ind w:left="1224"/>
        <w:rPr>
          <w:rFonts w:ascii="Times New Roman" w:hAnsi="Times New Roman" w:cs="Times New Roman"/>
          <w:sz w:val="22"/>
          <w:szCs w:val="22"/>
        </w:rPr>
      </w:pPr>
      <w:r w:rsidRPr="009A335C">
        <w:rPr>
          <w:rFonts w:ascii="Times New Roman" w:hAnsi="Times New Roman" w:cs="Times New Roman"/>
          <w:sz w:val="22"/>
          <w:szCs w:val="22"/>
        </w:rPr>
        <w:t>Descrierea urm</w:t>
      </w:r>
      <w:r w:rsidRPr="009A335C">
        <w:rPr>
          <w:rFonts w:ascii="Times New Roman" w:eastAsia="Times New Roman" w:hAnsi="Times New Roman" w:cs="Times New Roman"/>
          <w:sz w:val="22"/>
          <w:szCs w:val="22"/>
        </w:rPr>
        <w:t>ătoare vizează modul de înfiinţare a livezii de cireş.</w:t>
      </w:r>
    </w:p>
    <w:p w:rsidR="00DB26ED" w:rsidRPr="009A335C" w:rsidRDefault="00CE6A76">
      <w:pPr>
        <w:shd w:val="clear" w:color="auto" w:fill="FFFFFF"/>
        <w:spacing w:line="266" w:lineRule="exact"/>
        <w:ind w:left="1210"/>
        <w:rPr>
          <w:rFonts w:ascii="Times New Roman" w:hAnsi="Times New Roman" w:cs="Times New Roman"/>
          <w:sz w:val="22"/>
          <w:szCs w:val="22"/>
        </w:rPr>
      </w:pPr>
      <w:r w:rsidRPr="009A335C">
        <w:rPr>
          <w:rFonts w:ascii="Times New Roman" w:hAnsi="Times New Roman" w:cs="Times New Roman"/>
          <w:i/>
          <w:iCs/>
          <w:sz w:val="22"/>
          <w:szCs w:val="22"/>
        </w:rPr>
        <w:t>1. Organizarea si amenajare terenului</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Din suprafața totală de 2,50 ha., o suprafață de 875 mp, delimitată pe latura sudică a terenului, va fi lăsată liberă și va fi destinată pentru construcții și utilități, iar pe restul de 2,4125 ha va fi înființată plantația superintensivă de cireș (vezi ”planul de situație„).</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Schema de plantare va fi de 4 x 1</w:t>
      </w:r>
      <w:proofErr w:type="gramStart"/>
      <w:r w:rsidRPr="00DA5CCD">
        <w:rPr>
          <w:rFonts w:ascii="Times New Roman" w:eastAsiaTheme="minorHAnsi" w:hAnsi="Times New Roman" w:cs="Times New Roman"/>
          <w:color w:val="000000"/>
          <w:sz w:val="22"/>
          <w:szCs w:val="22"/>
          <w:lang w:val="en-US"/>
        </w:rPr>
        <w:t>,5</w:t>
      </w:r>
      <w:proofErr w:type="gramEnd"/>
      <w:r w:rsidRPr="00DA5CCD">
        <w:rPr>
          <w:rFonts w:ascii="Times New Roman" w:eastAsiaTheme="minorHAnsi" w:hAnsi="Times New Roman" w:cs="Times New Roman"/>
          <w:color w:val="000000"/>
          <w:sz w:val="22"/>
          <w:szCs w:val="22"/>
          <w:lang w:val="en-US"/>
        </w:rPr>
        <w:t xml:space="preserve"> - respectiv 4,00 metri între rânduri și 1,50 metri între cireși pe rând.</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Rândurile vor fi orientate pe direcția nord –sud, cu o ușoară înclinare NV către SE.</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Pentru o bună desfășurare a traficului tehnologic, în interiorul trupului de teren se vor trasa două alei de acces transversale pe lungimea terenului, de 3</w:t>
      </w:r>
      <w:proofErr w:type="gramStart"/>
      <w:r w:rsidRPr="00DA5CCD">
        <w:rPr>
          <w:rFonts w:ascii="Times New Roman" w:eastAsiaTheme="minorHAnsi" w:hAnsi="Times New Roman" w:cs="Times New Roman"/>
          <w:color w:val="000000"/>
          <w:sz w:val="22"/>
          <w:szCs w:val="22"/>
          <w:lang w:val="en-US"/>
        </w:rPr>
        <w:t>,5</w:t>
      </w:r>
      <w:proofErr w:type="gramEnd"/>
      <w:r w:rsidRPr="00DA5CCD">
        <w:rPr>
          <w:rFonts w:ascii="Times New Roman" w:eastAsiaTheme="minorHAnsi" w:hAnsi="Times New Roman" w:cs="Times New Roman"/>
          <w:color w:val="000000"/>
          <w:sz w:val="22"/>
          <w:szCs w:val="22"/>
          <w:lang w:val="en-US"/>
        </w:rPr>
        <w:t xml:space="preserve"> ml. lățime care va împărți trupul în trei parcele virtuale. </w:t>
      </w:r>
      <w:proofErr w:type="gramStart"/>
      <w:r w:rsidRPr="00DA5CCD">
        <w:rPr>
          <w:rFonts w:ascii="Times New Roman" w:eastAsiaTheme="minorHAnsi" w:hAnsi="Times New Roman" w:cs="Times New Roman"/>
          <w:color w:val="000000"/>
          <w:sz w:val="22"/>
          <w:szCs w:val="22"/>
          <w:lang w:val="en-US"/>
        </w:rPr>
        <w:t>În toate parcelele vor fi câte 10 rânduri.</w:t>
      </w:r>
      <w:proofErr w:type="gramEnd"/>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lastRenderedPageBreak/>
        <w:tab/>
        <w:t xml:space="preserve">În parcela nr.1 (cea dinspre latura sudică a terenului) vor fi proiectate 10 rânduri, cu o lungime totală medie de 96 metri  și 65 plante pe rând. </w:t>
      </w:r>
      <w:proofErr w:type="gramStart"/>
      <w:r w:rsidRPr="00DA5CCD">
        <w:rPr>
          <w:rFonts w:ascii="Times New Roman" w:eastAsiaTheme="minorHAnsi" w:hAnsi="Times New Roman" w:cs="Times New Roman"/>
          <w:color w:val="000000"/>
          <w:sz w:val="22"/>
          <w:szCs w:val="22"/>
          <w:lang w:val="en-US"/>
        </w:rPr>
        <w:t>Parcela nr.</w:t>
      </w:r>
      <w:proofErr w:type="gramEnd"/>
      <w:r w:rsidRPr="00DA5CCD">
        <w:rPr>
          <w:rFonts w:ascii="Times New Roman" w:eastAsiaTheme="minorHAnsi" w:hAnsi="Times New Roman" w:cs="Times New Roman"/>
          <w:color w:val="000000"/>
          <w:sz w:val="22"/>
          <w:szCs w:val="22"/>
          <w:lang w:val="en-US"/>
        </w:rPr>
        <w:t xml:space="preserve"> 1 </w:t>
      </w:r>
      <w:proofErr w:type="gramStart"/>
      <w:r w:rsidRPr="00DA5CCD">
        <w:rPr>
          <w:rFonts w:ascii="Times New Roman" w:eastAsiaTheme="minorHAnsi" w:hAnsi="Times New Roman" w:cs="Times New Roman"/>
          <w:color w:val="000000"/>
          <w:sz w:val="22"/>
          <w:szCs w:val="22"/>
          <w:lang w:val="en-US"/>
        </w:rPr>
        <w:t>va</w:t>
      </w:r>
      <w:proofErr w:type="gramEnd"/>
      <w:r w:rsidRPr="00DA5CCD">
        <w:rPr>
          <w:rFonts w:ascii="Times New Roman" w:eastAsiaTheme="minorHAnsi" w:hAnsi="Times New Roman" w:cs="Times New Roman"/>
          <w:color w:val="000000"/>
          <w:sz w:val="22"/>
          <w:szCs w:val="22"/>
          <w:lang w:val="en-US"/>
        </w:rPr>
        <w:t xml:space="preserve"> conține un total de 650 pomi.</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 xml:space="preserve">În parcela nr.2, cea din mijloc, vor fi proiectate tot 10  rânduri cu o lungime totală medie de 216 m și 144 plante pe rând. Parcela nr.2 va conține un total </w:t>
      </w:r>
      <w:proofErr w:type="gramStart"/>
      <w:r w:rsidRPr="00DA5CCD">
        <w:rPr>
          <w:rFonts w:ascii="Times New Roman" w:eastAsiaTheme="minorHAnsi" w:hAnsi="Times New Roman" w:cs="Times New Roman"/>
          <w:color w:val="000000"/>
          <w:sz w:val="22"/>
          <w:szCs w:val="22"/>
          <w:lang w:val="en-US"/>
        </w:rPr>
        <w:t>de  1440</w:t>
      </w:r>
      <w:proofErr w:type="gramEnd"/>
      <w:r w:rsidRPr="00DA5CCD">
        <w:rPr>
          <w:rFonts w:ascii="Times New Roman" w:eastAsiaTheme="minorHAnsi" w:hAnsi="Times New Roman" w:cs="Times New Roman"/>
          <w:color w:val="000000"/>
          <w:sz w:val="22"/>
          <w:szCs w:val="22"/>
          <w:lang w:val="en-US"/>
        </w:rPr>
        <w:t xml:space="preserve">    pomi.</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 xml:space="preserve">În parcela nr.3, cea dinspre latura </w:t>
      </w:r>
      <w:proofErr w:type="gramStart"/>
      <w:r w:rsidRPr="00DA5CCD">
        <w:rPr>
          <w:rFonts w:ascii="Times New Roman" w:eastAsiaTheme="minorHAnsi" w:hAnsi="Times New Roman" w:cs="Times New Roman"/>
          <w:color w:val="000000"/>
          <w:sz w:val="22"/>
          <w:szCs w:val="22"/>
          <w:lang w:val="en-US"/>
        </w:rPr>
        <w:t>nordică</w:t>
      </w:r>
      <w:proofErr w:type="gramEnd"/>
      <w:r w:rsidRPr="00DA5CCD">
        <w:rPr>
          <w:rFonts w:ascii="Times New Roman" w:eastAsiaTheme="minorHAnsi" w:hAnsi="Times New Roman" w:cs="Times New Roman"/>
          <w:color w:val="000000"/>
          <w:sz w:val="22"/>
          <w:szCs w:val="22"/>
          <w:lang w:val="en-US"/>
        </w:rPr>
        <w:t xml:space="preserve"> a terenului, vor fi proiectate tot 10 de rânduri cu o lungime totală medie de ≈212 m și între 141-144 plante pe rând. Parcela nr.3 va conține un total </w:t>
      </w:r>
      <w:proofErr w:type="gramStart"/>
      <w:r w:rsidRPr="00DA5CCD">
        <w:rPr>
          <w:rFonts w:ascii="Times New Roman" w:eastAsiaTheme="minorHAnsi" w:hAnsi="Times New Roman" w:cs="Times New Roman"/>
          <w:color w:val="000000"/>
          <w:sz w:val="22"/>
          <w:szCs w:val="22"/>
          <w:lang w:val="en-US"/>
        </w:rPr>
        <w:t>de  1428</w:t>
      </w:r>
      <w:proofErr w:type="gramEnd"/>
      <w:r w:rsidRPr="00DA5CCD">
        <w:rPr>
          <w:rFonts w:ascii="Times New Roman" w:eastAsiaTheme="minorHAnsi" w:hAnsi="Times New Roman" w:cs="Times New Roman"/>
          <w:color w:val="000000"/>
          <w:sz w:val="22"/>
          <w:szCs w:val="22"/>
          <w:lang w:val="en-US"/>
        </w:rPr>
        <w:t xml:space="preserve"> pomi.</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rebuchet MS" w:eastAsiaTheme="minorHAnsi" w:hAnsi="Trebuchet MS" w:cs="Times New Roman"/>
          <w:color w:val="000000"/>
          <w:sz w:val="24"/>
          <w:szCs w:val="24"/>
          <w:lang w:val="en-US"/>
        </w:rPr>
        <w:tab/>
      </w:r>
      <w:r w:rsidRPr="00DA5CCD">
        <w:rPr>
          <w:rFonts w:ascii="Times New Roman" w:eastAsiaTheme="minorHAnsi" w:hAnsi="Times New Roman" w:cs="Times New Roman"/>
          <w:color w:val="000000"/>
          <w:sz w:val="22"/>
          <w:szCs w:val="22"/>
          <w:lang w:val="en-US"/>
        </w:rPr>
        <w:t>Plantația va conține un total de 3.518</w:t>
      </w:r>
      <w:r w:rsidRPr="00DA5CCD">
        <w:rPr>
          <w:rFonts w:ascii="Times New Roman" w:eastAsiaTheme="minorHAnsi" w:hAnsi="Times New Roman" w:cs="Times New Roman"/>
          <w:b/>
          <w:color w:val="000000"/>
          <w:sz w:val="22"/>
          <w:szCs w:val="22"/>
          <w:lang w:val="en-US"/>
        </w:rPr>
        <w:t xml:space="preserve"> cireși</w:t>
      </w:r>
      <w:r w:rsidRPr="00DA5CCD">
        <w:rPr>
          <w:rFonts w:ascii="Times New Roman" w:eastAsiaTheme="minorHAnsi" w:hAnsi="Times New Roman" w:cs="Times New Roman"/>
          <w:color w:val="000000"/>
          <w:sz w:val="22"/>
          <w:szCs w:val="22"/>
          <w:lang w:val="en-US"/>
        </w:rPr>
        <w:t xml:space="preserve"> și raportat la suprafața de 2</w:t>
      </w:r>
      <w:proofErr w:type="gramStart"/>
      <w:r w:rsidRPr="00DA5CCD">
        <w:rPr>
          <w:rFonts w:ascii="Times New Roman" w:eastAsiaTheme="minorHAnsi" w:hAnsi="Times New Roman" w:cs="Times New Roman"/>
          <w:color w:val="000000"/>
          <w:sz w:val="22"/>
          <w:szCs w:val="22"/>
          <w:lang w:val="en-US"/>
        </w:rPr>
        <w:t>,4125</w:t>
      </w:r>
      <w:proofErr w:type="gramEnd"/>
      <w:r w:rsidRPr="00DA5CCD">
        <w:rPr>
          <w:rFonts w:ascii="Times New Roman" w:eastAsiaTheme="minorHAnsi" w:hAnsi="Times New Roman" w:cs="Times New Roman"/>
          <w:color w:val="000000"/>
          <w:sz w:val="22"/>
          <w:szCs w:val="22"/>
          <w:lang w:val="en-US"/>
        </w:rPr>
        <w:t xml:space="preserve"> ha va rezulta o </w:t>
      </w:r>
      <w:r w:rsidRPr="00DA5CCD">
        <w:rPr>
          <w:rFonts w:ascii="Times New Roman" w:eastAsiaTheme="minorHAnsi" w:hAnsi="Times New Roman" w:cs="Times New Roman"/>
          <w:b/>
          <w:color w:val="000000"/>
          <w:sz w:val="22"/>
          <w:szCs w:val="22"/>
          <w:lang w:val="en-US"/>
        </w:rPr>
        <w:t>densitate de 1458 pomi/ha</w:t>
      </w:r>
      <w:r w:rsidRPr="00DA5CCD">
        <w:rPr>
          <w:rFonts w:ascii="Times New Roman" w:eastAsiaTheme="minorHAnsi" w:hAnsi="Times New Roman" w:cs="Times New Roman"/>
          <w:color w:val="000000"/>
          <w:sz w:val="22"/>
          <w:szCs w:val="22"/>
          <w:lang w:val="en-US"/>
        </w:rPr>
        <w:t>, iar plantația se va încadra la categoria de „</w:t>
      </w:r>
      <w:r w:rsidRPr="00DA5CCD">
        <w:rPr>
          <w:rFonts w:ascii="Times New Roman" w:eastAsiaTheme="minorHAnsi" w:hAnsi="Times New Roman" w:cs="Times New Roman"/>
          <w:b/>
          <w:color w:val="000000"/>
          <w:sz w:val="22"/>
          <w:szCs w:val="22"/>
          <w:lang w:val="en-US"/>
        </w:rPr>
        <w:t>livadă superintensivă”.</w:t>
      </w:r>
    </w:p>
    <w:p w:rsidR="00DA5CCD" w:rsidRP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r>
      <w:proofErr w:type="gramStart"/>
      <w:r w:rsidRPr="00DA5CCD">
        <w:rPr>
          <w:rFonts w:ascii="Times New Roman" w:eastAsiaTheme="minorHAnsi" w:hAnsi="Times New Roman" w:cs="Times New Roman"/>
          <w:color w:val="000000"/>
          <w:sz w:val="22"/>
          <w:szCs w:val="22"/>
          <w:lang w:val="en-US"/>
        </w:rPr>
        <w:t>Pe  laturile</w:t>
      </w:r>
      <w:proofErr w:type="gramEnd"/>
      <w:r w:rsidRPr="00DA5CCD">
        <w:rPr>
          <w:rFonts w:ascii="Times New Roman" w:eastAsiaTheme="minorHAnsi" w:hAnsi="Times New Roman" w:cs="Times New Roman"/>
          <w:color w:val="000000"/>
          <w:sz w:val="22"/>
          <w:szCs w:val="22"/>
          <w:lang w:val="en-US"/>
        </w:rPr>
        <w:t xml:space="preserve"> scurte ale parcelei, între gard și  capetele de rând pe latura nordică  și față de terenul lăsat liber pentru viitoarele construcții pe latura sudică se vor lăsa alei de 6,00 metri lățime pentru a se permite întoarcerea utilajelor agricole, iar pe laturile lungi ale parcelei, între gard și rândurile margin</w:t>
      </w:r>
      <w:r w:rsidR="00356649">
        <w:rPr>
          <w:rFonts w:ascii="Times New Roman" w:eastAsiaTheme="minorHAnsi" w:hAnsi="Times New Roman" w:cs="Times New Roman"/>
          <w:color w:val="000000"/>
          <w:sz w:val="22"/>
          <w:szCs w:val="22"/>
          <w:lang w:val="en-US"/>
        </w:rPr>
        <w:t>ale, se va lăsa un spațiu de 3,0</w:t>
      </w:r>
      <w:r w:rsidRPr="00DA5CCD">
        <w:rPr>
          <w:rFonts w:ascii="Times New Roman" w:eastAsiaTheme="minorHAnsi" w:hAnsi="Times New Roman" w:cs="Times New Roman"/>
          <w:color w:val="000000"/>
          <w:sz w:val="22"/>
          <w:szCs w:val="22"/>
          <w:lang w:val="en-US"/>
        </w:rPr>
        <w:t xml:space="preserve"> metri lățime</w:t>
      </w:r>
      <w:r w:rsidRPr="00DA5CCD">
        <w:rPr>
          <w:rFonts w:ascii="Times New Roman" w:eastAsiaTheme="minorHAnsi" w:hAnsi="Times New Roman" w:cs="Times New Roman"/>
          <w:color w:val="000000"/>
          <w:sz w:val="22"/>
          <w:szCs w:val="22"/>
          <w:lang w:val="en-US"/>
        </w:rPr>
        <w:tab/>
        <w:t>.</w:t>
      </w:r>
    </w:p>
    <w:p w:rsid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ab/>
        <w:t xml:space="preserve">Ulterior, de-a lungul gardului, sau cel puțin pe latura </w:t>
      </w:r>
      <w:proofErr w:type="gramStart"/>
      <w:r w:rsidRPr="00DA5CCD">
        <w:rPr>
          <w:rFonts w:ascii="Times New Roman" w:eastAsiaTheme="minorHAnsi" w:hAnsi="Times New Roman" w:cs="Times New Roman"/>
          <w:color w:val="000000"/>
          <w:sz w:val="22"/>
          <w:szCs w:val="22"/>
          <w:lang w:val="en-US"/>
        </w:rPr>
        <w:t>nordică</w:t>
      </w:r>
      <w:proofErr w:type="gramEnd"/>
      <w:r w:rsidRPr="00DA5CCD">
        <w:rPr>
          <w:rFonts w:ascii="Times New Roman" w:eastAsiaTheme="minorHAnsi" w:hAnsi="Times New Roman" w:cs="Times New Roman"/>
          <w:color w:val="000000"/>
          <w:sz w:val="22"/>
          <w:szCs w:val="22"/>
          <w:lang w:val="en-US"/>
        </w:rPr>
        <w:t xml:space="preserve"> și cea estică a plantației se va planta glădice (Gleditia tryachanthos). Recomand ca plantarea puieților de glădice să se facă pe un singur rând, la distanță de 0,50 m de gard și la 0,30 m între plante pe rând.  </w:t>
      </w:r>
      <w:proofErr w:type="gramStart"/>
      <w:r w:rsidRPr="00DA5CCD">
        <w:rPr>
          <w:rFonts w:ascii="Times New Roman" w:eastAsiaTheme="minorHAnsi" w:hAnsi="Times New Roman" w:cs="Times New Roman"/>
          <w:color w:val="000000"/>
          <w:sz w:val="22"/>
          <w:szCs w:val="22"/>
          <w:lang w:val="en-US"/>
        </w:rPr>
        <w:t>Aceste plante, care la maturitate au o talie mai mare, vor constitui o protecție a plantației împotriva vânturilor dominante din zonă.</w:t>
      </w:r>
      <w:proofErr w:type="gramEnd"/>
    </w:p>
    <w:p w:rsidR="00DA5CCD" w:rsidRDefault="00DA5CCD"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DA5CCD">
        <w:rPr>
          <w:rFonts w:ascii="Times New Roman" w:eastAsiaTheme="minorHAnsi" w:hAnsi="Times New Roman" w:cs="Times New Roman"/>
          <w:color w:val="000000"/>
          <w:sz w:val="22"/>
          <w:szCs w:val="22"/>
          <w:lang w:val="en-US"/>
        </w:rPr>
        <w:t>Numărul de rânduri și lungimea lor, numărul pomilor din specia cireș, pe parcele și total plantație sunt redate sintetic în tabelul nr.1.</w:t>
      </w:r>
    </w:p>
    <w:p w:rsidR="00CF55A2" w:rsidRDefault="00CF55A2" w:rsidP="00DA5CCD">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p>
    <w:p w:rsidR="00DA5CCD" w:rsidRPr="00DA5CCD" w:rsidRDefault="00DA5CCD" w:rsidP="00AC773F">
      <w:pPr>
        <w:widowControl/>
        <w:autoSpaceDE/>
        <w:autoSpaceDN/>
        <w:adjustRightInd/>
        <w:spacing w:after="200" w:line="276" w:lineRule="auto"/>
        <w:rPr>
          <w:rFonts w:ascii="Trebuchet MS" w:eastAsiaTheme="minorHAnsi" w:hAnsi="Trebuchet MS" w:cs="Times New Roman"/>
          <w:color w:val="FF0000"/>
          <w:sz w:val="24"/>
          <w:szCs w:val="24"/>
          <w:lang w:eastAsia="en-US"/>
        </w:rPr>
      </w:pPr>
      <w:r w:rsidRPr="00DA5CCD">
        <w:rPr>
          <w:rFonts w:ascii="Trebuchet MS" w:eastAsiaTheme="minorHAnsi" w:hAnsi="Trebuchet MS" w:cs="Times New Roman"/>
          <w:sz w:val="24"/>
          <w:szCs w:val="24"/>
          <w:lang w:val="en-US" w:eastAsia="en-US"/>
        </w:rPr>
        <w:t xml:space="preserve">  Tab. 1</w:t>
      </w:r>
    </w:p>
    <w:p w:rsidR="00DA5CCD" w:rsidRPr="00DA5CCD" w:rsidRDefault="00DA5CCD" w:rsidP="00DA5CCD">
      <w:pPr>
        <w:widowControl/>
        <w:autoSpaceDE/>
        <w:autoSpaceDN/>
        <w:adjustRightInd/>
        <w:spacing w:line="360" w:lineRule="auto"/>
        <w:jc w:val="center"/>
        <w:rPr>
          <w:rFonts w:ascii="Trebuchet MS" w:eastAsiaTheme="minorHAnsi" w:hAnsi="Trebuchet MS" w:cs="Times New Roman"/>
          <w:b/>
          <w:sz w:val="24"/>
          <w:szCs w:val="24"/>
          <w:lang w:val="en-US" w:eastAsia="en-US"/>
        </w:rPr>
      </w:pPr>
      <w:r w:rsidRPr="00DA5CCD">
        <w:rPr>
          <w:rFonts w:ascii="Trebuchet MS" w:eastAsiaTheme="minorHAnsi" w:hAnsi="Trebuchet MS" w:cs="Times New Roman"/>
          <w:b/>
          <w:sz w:val="24"/>
          <w:szCs w:val="24"/>
          <w:lang w:val="en-US" w:eastAsia="en-US"/>
        </w:rPr>
        <w:t>CENTRALIZATOR</w:t>
      </w:r>
    </w:p>
    <w:p w:rsidR="00DA5CCD" w:rsidRPr="00DA5CCD" w:rsidRDefault="00DA5CCD" w:rsidP="00DA5CCD">
      <w:pPr>
        <w:widowControl/>
        <w:autoSpaceDE/>
        <w:autoSpaceDN/>
        <w:adjustRightInd/>
        <w:spacing w:line="360" w:lineRule="auto"/>
        <w:jc w:val="center"/>
        <w:rPr>
          <w:rFonts w:ascii="Trebuchet MS" w:eastAsiaTheme="minorHAnsi" w:hAnsi="Trebuchet MS" w:cstheme="minorBidi"/>
          <w:sz w:val="24"/>
          <w:szCs w:val="24"/>
          <w:lang w:val="en-US" w:eastAsia="en-US"/>
        </w:rPr>
      </w:pPr>
      <w:proofErr w:type="gramStart"/>
      <w:r w:rsidRPr="00DA5CCD">
        <w:rPr>
          <w:rFonts w:ascii="Trebuchet MS" w:eastAsiaTheme="minorHAnsi" w:hAnsi="Trebuchet MS" w:cstheme="minorBidi"/>
          <w:sz w:val="24"/>
          <w:szCs w:val="24"/>
          <w:lang w:val="en-US" w:eastAsia="en-US"/>
        </w:rPr>
        <w:t>privind  numărul</w:t>
      </w:r>
      <w:proofErr w:type="gramEnd"/>
      <w:r w:rsidRPr="00DA5CCD">
        <w:rPr>
          <w:rFonts w:ascii="Trebuchet MS" w:eastAsiaTheme="minorHAnsi" w:hAnsi="Trebuchet MS" w:cstheme="minorBidi"/>
          <w:sz w:val="24"/>
          <w:szCs w:val="24"/>
          <w:lang w:val="en-US" w:eastAsia="en-US"/>
        </w:rPr>
        <w:t xml:space="preserve"> de pomi, numărul de rânduri şi lungimea acestora</w:t>
      </w:r>
    </w:p>
    <w:tbl>
      <w:tblPr>
        <w:tblStyle w:val="TableGrid"/>
        <w:tblW w:w="0" w:type="auto"/>
        <w:tblLayout w:type="fixed"/>
        <w:tblLook w:val="04A0" w:firstRow="1" w:lastRow="0" w:firstColumn="1" w:lastColumn="0" w:noHBand="0" w:noVBand="1"/>
      </w:tblPr>
      <w:tblGrid>
        <w:gridCol w:w="1242"/>
        <w:gridCol w:w="1276"/>
        <w:gridCol w:w="1276"/>
        <w:gridCol w:w="1134"/>
        <w:gridCol w:w="1984"/>
        <w:gridCol w:w="1843"/>
        <w:gridCol w:w="1240"/>
      </w:tblGrid>
      <w:tr w:rsidR="00DA5CCD" w:rsidRPr="00DA5CCD" w:rsidTr="00CA5212">
        <w:tc>
          <w:tcPr>
            <w:tcW w:w="1242" w:type="dxa"/>
            <w:vMerge w:val="restart"/>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Parcela</w:t>
            </w:r>
          </w:p>
        </w:tc>
        <w:tc>
          <w:tcPr>
            <w:tcW w:w="1276" w:type="dxa"/>
            <w:vMerge w:val="restart"/>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Suprafața</w:t>
            </w:r>
          </w:p>
          <w:p w:rsidR="00DA5CCD" w:rsidRPr="00DA5CCD" w:rsidRDefault="00E166E9"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H</w:t>
            </w:r>
            <w:r w:rsidR="00DA5CCD" w:rsidRPr="00DA5CCD">
              <w:rPr>
                <w:rFonts w:ascii="Trebuchet MS" w:hAnsi="Trebuchet MS" w:cstheme="minorBidi"/>
                <w:sz w:val="24"/>
                <w:szCs w:val="24"/>
              </w:rPr>
              <w:t>a</w:t>
            </w:r>
          </w:p>
        </w:tc>
        <w:tc>
          <w:tcPr>
            <w:tcW w:w="1276" w:type="dxa"/>
            <w:vMerge w:val="restart"/>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Număr de rânduri</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de pomi</w:t>
            </w:r>
          </w:p>
        </w:tc>
        <w:tc>
          <w:tcPr>
            <w:tcW w:w="1134" w:type="dxa"/>
            <w:vMerge w:val="restart"/>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Plante pe rand</w:t>
            </w:r>
          </w:p>
        </w:tc>
        <w:tc>
          <w:tcPr>
            <w:tcW w:w="3827" w:type="dxa"/>
            <w:gridSpan w:val="2"/>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Lungimea rândurilor</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 metri-</w:t>
            </w:r>
          </w:p>
        </w:tc>
        <w:tc>
          <w:tcPr>
            <w:tcW w:w="1240" w:type="dxa"/>
            <w:vMerge w:val="restart"/>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Total</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plante/</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-buc-</w:t>
            </w:r>
          </w:p>
        </w:tc>
      </w:tr>
      <w:tr w:rsidR="00DA5CCD" w:rsidRPr="00DA5CCD" w:rsidTr="00CA5212">
        <w:tc>
          <w:tcPr>
            <w:tcW w:w="1242" w:type="dxa"/>
            <w:vMerge/>
          </w:tcPr>
          <w:p w:rsidR="00DA5CCD" w:rsidRPr="00DA5CCD" w:rsidRDefault="00DA5CCD" w:rsidP="00DA5CCD">
            <w:pPr>
              <w:widowControl/>
              <w:autoSpaceDE/>
              <w:autoSpaceDN/>
              <w:adjustRightInd/>
              <w:spacing w:after="200" w:line="360" w:lineRule="auto"/>
              <w:jc w:val="both"/>
              <w:rPr>
                <w:rFonts w:ascii="Trebuchet MS" w:hAnsi="Trebuchet MS" w:cs="Times New Roman"/>
                <w:color w:val="000000"/>
                <w:sz w:val="24"/>
                <w:szCs w:val="24"/>
              </w:rPr>
            </w:pPr>
          </w:p>
        </w:tc>
        <w:tc>
          <w:tcPr>
            <w:tcW w:w="1276" w:type="dxa"/>
            <w:vMerge/>
          </w:tcPr>
          <w:p w:rsidR="00DA5CCD" w:rsidRPr="00DA5CCD" w:rsidRDefault="00DA5CCD" w:rsidP="00DA5CCD">
            <w:pPr>
              <w:widowControl/>
              <w:autoSpaceDE/>
              <w:autoSpaceDN/>
              <w:adjustRightInd/>
              <w:spacing w:after="200" w:line="360" w:lineRule="auto"/>
              <w:jc w:val="both"/>
              <w:rPr>
                <w:rFonts w:ascii="Trebuchet MS" w:hAnsi="Trebuchet MS" w:cs="Times New Roman"/>
                <w:color w:val="000000"/>
                <w:sz w:val="24"/>
                <w:szCs w:val="24"/>
              </w:rPr>
            </w:pPr>
          </w:p>
        </w:tc>
        <w:tc>
          <w:tcPr>
            <w:tcW w:w="1276" w:type="dxa"/>
            <w:vMerge/>
          </w:tcPr>
          <w:p w:rsidR="00DA5CCD" w:rsidRPr="00DA5CCD" w:rsidRDefault="00DA5CCD" w:rsidP="00DA5CCD">
            <w:pPr>
              <w:widowControl/>
              <w:autoSpaceDE/>
              <w:autoSpaceDN/>
              <w:adjustRightInd/>
              <w:spacing w:after="200" w:line="360" w:lineRule="auto"/>
              <w:jc w:val="both"/>
              <w:rPr>
                <w:rFonts w:ascii="Trebuchet MS" w:hAnsi="Trebuchet MS" w:cs="Times New Roman"/>
                <w:color w:val="000000"/>
                <w:sz w:val="24"/>
                <w:szCs w:val="24"/>
              </w:rPr>
            </w:pPr>
          </w:p>
        </w:tc>
        <w:tc>
          <w:tcPr>
            <w:tcW w:w="1134" w:type="dxa"/>
            <w:vMerge/>
          </w:tcPr>
          <w:p w:rsidR="00DA5CCD" w:rsidRPr="00DA5CCD" w:rsidRDefault="00DA5CCD" w:rsidP="00DA5CCD">
            <w:pPr>
              <w:widowControl/>
              <w:autoSpaceDE/>
              <w:autoSpaceDN/>
              <w:adjustRightInd/>
              <w:spacing w:after="200" w:line="360" w:lineRule="auto"/>
              <w:jc w:val="both"/>
              <w:rPr>
                <w:rFonts w:ascii="Trebuchet MS" w:hAnsi="Trebuchet MS" w:cs="Times New Roman"/>
                <w:color w:val="000000"/>
                <w:sz w:val="24"/>
                <w:szCs w:val="24"/>
              </w:rPr>
            </w:pPr>
          </w:p>
        </w:tc>
        <w:tc>
          <w:tcPr>
            <w:tcW w:w="1984" w:type="dxa"/>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Lungimea medie</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a rândurilor</w:t>
            </w:r>
          </w:p>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-m. liniari</w:t>
            </w:r>
          </w:p>
        </w:tc>
        <w:tc>
          <w:tcPr>
            <w:tcW w:w="1843" w:type="dxa"/>
            <w:vAlign w:val="center"/>
          </w:tcPr>
          <w:p w:rsidR="00DA5CCD" w:rsidRPr="00DA5CCD" w:rsidRDefault="00DA5CCD" w:rsidP="00DA5CCD">
            <w:pPr>
              <w:widowControl/>
              <w:autoSpaceDE/>
              <w:autoSpaceDN/>
              <w:adjustRightInd/>
              <w:jc w:val="center"/>
              <w:rPr>
                <w:rFonts w:ascii="Trebuchet MS" w:hAnsi="Trebuchet MS" w:cstheme="minorBidi"/>
                <w:sz w:val="24"/>
                <w:szCs w:val="24"/>
              </w:rPr>
            </w:pPr>
            <w:r w:rsidRPr="00DA5CCD">
              <w:rPr>
                <w:rFonts w:ascii="Trebuchet MS" w:hAnsi="Trebuchet MS" w:cstheme="minorBidi"/>
                <w:sz w:val="24"/>
                <w:szCs w:val="24"/>
              </w:rPr>
              <w:t>Total lungime</w:t>
            </w:r>
          </w:p>
          <w:p w:rsidR="00DA5CCD" w:rsidRPr="00DA5CCD" w:rsidRDefault="00DA5CCD" w:rsidP="00DA5CCD">
            <w:pPr>
              <w:widowControl/>
              <w:autoSpaceDE/>
              <w:autoSpaceDN/>
              <w:adjustRightInd/>
              <w:jc w:val="center"/>
              <w:rPr>
                <w:rFonts w:ascii="Trebuchet MS" w:hAnsi="Trebuchet MS" w:cstheme="minorBidi"/>
                <w:sz w:val="24"/>
                <w:szCs w:val="24"/>
              </w:rPr>
            </w:pPr>
            <w:proofErr w:type="gramStart"/>
            <w:r w:rsidRPr="00DA5CCD">
              <w:rPr>
                <w:rFonts w:ascii="Trebuchet MS" w:hAnsi="Trebuchet MS" w:cstheme="minorBidi"/>
                <w:sz w:val="24"/>
                <w:szCs w:val="24"/>
              </w:rPr>
              <w:t>a</w:t>
            </w:r>
            <w:proofErr w:type="gramEnd"/>
            <w:r w:rsidRPr="00DA5CCD">
              <w:rPr>
                <w:rFonts w:ascii="Trebuchet MS" w:hAnsi="Trebuchet MS" w:cstheme="minorBidi"/>
                <w:sz w:val="24"/>
                <w:szCs w:val="24"/>
              </w:rPr>
              <w:t xml:space="preserve"> rândurilor-m. liniari-</w:t>
            </w:r>
          </w:p>
        </w:tc>
        <w:tc>
          <w:tcPr>
            <w:tcW w:w="1240" w:type="dxa"/>
            <w:vMerge/>
          </w:tcPr>
          <w:p w:rsidR="00DA5CCD" w:rsidRPr="00DA5CCD" w:rsidRDefault="00DA5CCD" w:rsidP="00DA5CCD">
            <w:pPr>
              <w:widowControl/>
              <w:autoSpaceDE/>
              <w:autoSpaceDN/>
              <w:adjustRightInd/>
              <w:spacing w:after="200" w:line="360" w:lineRule="auto"/>
              <w:jc w:val="both"/>
              <w:rPr>
                <w:rFonts w:ascii="Trebuchet MS" w:hAnsi="Trebuchet MS" w:cs="Times New Roman"/>
                <w:color w:val="000000"/>
                <w:sz w:val="24"/>
                <w:szCs w:val="24"/>
              </w:rPr>
            </w:pPr>
          </w:p>
        </w:tc>
      </w:tr>
      <w:tr w:rsidR="00DA5CCD" w:rsidRPr="00DA5CCD" w:rsidTr="00CA5212">
        <w:tc>
          <w:tcPr>
            <w:tcW w:w="1242" w:type="dxa"/>
            <w:vAlign w:val="center"/>
          </w:tcPr>
          <w:p w:rsidR="00DA5CCD" w:rsidRPr="00DA5CCD" w:rsidRDefault="00DA5CCD" w:rsidP="00DA5CCD">
            <w:pPr>
              <w:widowControl/>
              <w:autoSpaceDE/>
              <w:autoSpaceDN/>
              <w:adjustRightInd/>
              <w:jc w:val="center"/>
              <w:rPr>
                <w:rFonts w:ascii="Trebuchet MS" w:hAnsi="Trebuchet MS" w:cstheme="minorBidi"/>
                <w:b/>
                <w:sz w:val="22"/>
                <w:szCs w:val="22"/>
              </w:rPr>
            </w:pPr>
            <w:r w:rsidRPr="00DA5CCD">
              <w:rPr>
                <w:rFonts w:ascii="Trebuchet MS" w:hAnsi="Trebuchet MS" w:cstheme="minorBidi"/>
                <w:b/>
                <w:sz w:val="22"/>
                <w:szCs w:val="22"/>
              </w:rPr>
              <w:t>1</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0,4458</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10</w:t>
            </w:r>
          </w:p>
        </w:tc>
        <w:tc>
          <w:tcPr>
            <w:tcW w:w="113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65</w:t>
            </w:r>
          </w:p>
        </w:tc>
        <w:tc>
          <w:tcPr>
            <w:tcW w:w="198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96,00</w:t>
            </w:r>
          </w:p>
        </w:tc>
        <w:tc>
          <w:tcPr>
            <w:tcW w:w="1843"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960</w:t>
            </w:r>
          </w:p>
        </w:tc>
        <w:tc>
          <w:tcPr>
            <w:tcW w:w="1240"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650</w:t>
            </w:r>
          </w:p>
        </w:tc>
      </w:tr>
      <w:tr w:rsidR="00DA5CCD" w:rsidRPr="00DA5CCD" w:rsidTr="00CA5212">
        <w:tc>
          <w:tcPr>
            <w:tcW w:w="1242" w:type="dxa"/>
            <w:vAlign w:val="center"/>
          </w:tcPr>
          <w:p w:rsidR="00DA5CCD" w:rsidRPr="00DA5CCD" w:rsidRDefault="00DA5CCD" w:rsidP="00DA5CCD">
            <w:pPr>
              <w:widowControl/>
              <w:autoSpaceDE/>
              <w:autoSpaceDN/>
              <w:adjustRightInd/>
              <w:jc w:val="center"/>
              <w:rPr>
                <w:rFonts w:ascii="Trebuchet MS" w:hAnsi="Trebuchet MS" w:cstheme="minorBidi"/>
                <w:b/>
                <w:sz w:val="22"/>
                <w:szCs w:val="22"/>
              </w:rPr>
            </w:pPr>
            <w:r w:rsidRPr="00DA5CCD">
              <w:rPr>
                <w:rFonts w:ascii="Trebuchet MS" w:hAnsi="Trebuchet MS" w:cstheme="minorBidi"/>
                <w:b/>
                <w:sz w:val="22"/>
                <w:szCs w:val="22"/>
              </w:rPr>
              <w:t>2</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0,9874</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10</w:t>
            </w:r>
          </w:p>
        </w:tc>
        <w:tc>
          <w:tcPr>
            <w:tcW w:w="113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144</w:t>
            </w:r>
          </w:p>
        </w:tc>
        <w:tc>
          <w:tcPr>
            <w:tcW w:w="198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216,00</w:t>
            </w:r>
          </w:p>
        </w:tc>
        <w:tc>
          <w:tcPr>
            <w:tcW w:w="1843"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2160</w:t>
            </w:r>
          </w:p>
        </w:tc>
        <w:tc>
          <w:tcPr>
            <w:tcW w:w="1240"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1440</w:t>
            </w:r>
          </w:p>
        </w:tc>
      </w:tr>
      <w:tr w:rsidR="00DA5CCD" w:rsidRPr="00DA5CCD" w:rsidTr="00CA5212">
        <w:tc>
          <w:tcPr>
            <w:tcW w:w="1242" w:type="dxa"/>
            <w:vAlign w:val="center"/>
          </w:tcPr>
          <w:p w:rsidR="00DA5CCD" w:rsidRPr="00DA5CCD" w:rsidRDefault="00DA5CCD" w:rsidP="00DA5CCD">
            <w:pPr>
              <w:widowControl/>
              <w:autoSpaceDE/>
              <w:autoSpaceDN/>
              <w:adjustRightInd/>
              <w:jc w:val="center"/>
              <w:rPr>
                <w:rFonts w:ascii="Trebuchet MS" w:hAnsi="Trebuchet MS" w:cstheme="minorBidi"/>
                <w:b/>
                <w:sz w:val="22"/>
                <w:szCs w:val="22"/>
              </w:rPr>
            </w:pPr>
            <w:r w:rsidRPr="00DA5CCD">
              <w:rPr>
                <w:rFonts w:ascii="Trebuchet MS" w:hAnsi="Trebuchet MS" w:cstheme="minorBidi"/>
                <w:b/>
                <w:sz w:val="22"/>
                <w:szCs w:val="22"/>
              </w:rPr>
              <w:t>3</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0,9793</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10</w:t>
            </w:r>
          </w:p>
        </w:tc>
        <w:tc>
          <w:tcPr>
            <w:tcW w:w="113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141-144</w:t>
            </w:r>
          </w:p>
        </w:tc>
        <w:tc>
          <w:tcPr>
            <w:tcW w:w="198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212,00</w:t>
            </w:r>
          </w:p>
        </w:tc>
        <w:tc>
          <w:tcPr>
            <w:tcW w:w="1843"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2122</w:t>
            </w:r>
          </w:p>
        </w:tc>
        <w:tc>
          <w:tcPr>
            <w:tcW w:w="1240"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1428</w:t>
            </w:r>
          </w:p>
        </w:tc>
      </w:tr>
      <w:tr w:rsidR="00DA5CCD" w:rsidRPr="00DA5CCD" w:rsidTr="00CA5212">
        <w:tc>
          <w:tcPr>
            <w:tcW w:w="1242" w:type="dxa"/>
            <w:vAlign w:val="center"/>
          </w:tcPr>
          <w:p w:rsidR="00DA5CCD" w:rsidRPr="00DA5CCD" w:rsidRDefault="00DA5CCD" w:rsidP="00DA5CCD">
            <w:pPr>
              <w:widowControl/>
              <w:autoSpaceDE/>
              <w:autoSpaceDN/>
              <w:adjustRightInd/>
              <w:jc w:val="center"/>
              <w:rPr>
                <w:rFonts w:ascii="Trebuchet MS" w:hAnsi="Trebuchet MS" w:cstheme="minorBidi"/>
                <w:b/>
                <w:sz w:val="22"/>
                <w:szCs w:val="22"/>
              </w:rPr>
            </w:pPr>
            <w:r w:rsidRPr="00DA5CCD">
              <w:rPr>
                <w:rFonts w:ascii="Trebuchet MS" w:hAnsi="Trebuchet MS" w:cstheme="minorBidi"/>
                <w:b/>
                <w:sz w:val="22"/>
                <w:szCs w:val="22"/>
              </w:rPr>
              <w:t>Total</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2,4125</w:t>
            </w:r>
          </w:p>
        </w:tc>
        <w:tc>
          <w:tcPr>
            <w:tcW w:w="1276"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10</w:t>
            </w:r>
          </w:p>
        </w:tc>
        <w:tc>
          <w:tcPr>
            <w:tcW w:w="113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x</w:t>
            </w:r>
          </w:p>
        </w:tc>
        <w:tc>
          <w:tcPr>
            <w:tcW w:w="1984" w:type="dxa"/>
            <w:vAlign w:val="center"/>
          </w:tcPr>
          <w:p w:rsidR="00DA5CCD" w:rsidRPr="00DA5CCD" w:rsidRDefault="00DA5CCD" w:rsidP="00DA5CCD">
            <w:pPr>
              <w:widowControl/>
              <w:autoSpaceDE/>
              <w:autoSpaceDN/>
              <w:adjustRightInd/>
              <w:jc w:val="center"/>
              <w:rPr>
                <w:rFonts w:ascii="Trebuchet MS" w:hAnsi="Trebuchet MS" w:cs="Times New Roman"/>
                <w:color w:val="000000"/>
                <w:sz w:val="22"/>
                <w:szCs w:val="22"/>
              </w:rPr>
            </w:pPr>
            <w:r w:rsidRPr="00DA5CCD">
              <w:rPr>
                <w:rFonts w:ascii="Trebuchet MS" w:hAnsi="Trebuchet MS" w:cs="Times New Roman"/>
                <w:color w:val="000000"/>
                <w:sz w:val="22"/>
                <w:szCs w:val="22"/>
              </w:rPr>
              <w:t>x</w:t>
            </w:r>
          </w:p>
        </w:tc>
        <w:tc>
          <w:tcPr>
            <w:tcW w:w="1843"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5242</w:t>
            </w:r>
          </w:p>
        </w:tc>
        <w:tc>
          <w:tcPr>
            <w:tcW w:w="1240" w:type="dxa"/>
            <w:vAlign w:val="center"/>
          </w:tcPr>
          <w:p w:rsidR="00DA5CCD" w:rsidRPr="00DA5CCD" w:rsidRDefault="00DA5CCD" w:rsidP="00DA5CCD">
            <w:pPr>
              <w:widowControl/>
              <w:autoSpaceDE/>
              <w:autoSpaceDN/>
              <w:adjustRightInd/>
              <w:jc w:val="right"/>
              <w:rPr>
                <w:rFonts w:ascii="Trebuchet MS" w:hAnsi="Trebuchet MS" w:cs="Times New Roman"/>
                <w:sz w:val="22"/>
                <w:szCs w:val="22"/>
              </w:rPr>
            </w:pPr>
            <w:r w:rsidRPr="00DA5CCD">
              <w:rPr>
                <w:rFonts w:ascii="Trebuchet MS" w:hAnsi="Trebuchet MS" w:cs="Times New Roman"/>
                <w:sz w:val="22"/>
                <w:szCs w:val="22"/>
              </w:rPr>
              <w:t>3518</w:t>
            </w:r>
          </w:p>
        </w:tc>
      </w:tr>
    </w:tbl>
    <w:p w:rsidR="00DA5CCD" w:rsidRPr="00DA5CCD" w:rsidRDefault="00DA5CCD" w:rsidP="00DA5CCD">
      <w:pPr>
        <w:widowControl/>
        <w:shd w:val="clear" w:color="auto" w:fill="FFFFFF"/>
        <w:autoSpaceDE/>
        <w:autoSpaceDN/>
        <w:adjustRightInd/>
        <w:spacing w:line="360" w:lineRule="auto"/>
        <w:ind w:firstLine="360"/>
        <w:jc w:val="both"/>
        <w:rPr>
          <w:rFonts w:ascii="Trebuchet MS" w:eastAsiaTheme="minorHAnsi" w:hAnsi="Trebuchet MS" w:cs="Times New Roman"/>
          <w:color w:val="000000"/>
          <w:sz w:val="24"/>
          <w:szCs w:val="24"/>
          <w:lang w:val="en-US"/>
        </w:rPr>
      </w:pP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Pr>
          <w:rFonts w:ascii="Times New Roman" w:hAnsi="Times New Roman" w:cs="Times New Roman"/>
          <w:sz w:val="22"/>
          <w:szCs w:val="22"/>
        </w:rPr>
        <w:t>Alte functiuni se vor realiza prin infintarea unei zone administrative si de deservire  p</w:t>
      </w:r>
      <w:r w:rsidRPr="002C2381">
        <w:rPr>
          <w:rFonts w:ascii="Times New Roman" w:hAnsi="Times New Roman" w:cs="Times New Roman"/>
          <w:sz w:val="22"/>
          <w:szCs w:val="22"/>
        </w:rPr>
        <w:t>e suprafața de teren de 875 mp, destinată amenajărilor de utilități,</w:t>
      </w:r>
      <w:r>
        <w:rPr>
          <w:rFonts w:ascii="Times New Roman" w:hAnsi="Times New Roman" w:cs="Times New Roman"/>
          <w:sz w:val="22"/>
          <w:szCs w:val="22"/>
        </w:rPr>
        <w:t xml:space="preserve">unde </w:t>
      </w:r>
      <w:r w:rsidRPr="002C2381">
        <w:rPr>
          <w:rFonts w:ascii="Times New Roman" w:hAnsi="Times New Roman" w:cs="Times New Roman"/>
          <w:sz w:val="22"/>
          <w:szCs w:val="22"/>
        </w:rPr>
        <w:t xml:space="preserve"> se vor amplasa următoarele:</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 xml:space="preserve">     - o platformă betonată sau pietruită de 385 mp.;</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-un container birou de 2,4 x 6 m;</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-un container frig de 2,4 x 6 m;</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 xml:space="preserve">    - spațiu (remiză utilaje) pentru d</w:t>
      </w:r>
      <w:r w:rsidR="00356649">
        <w:rPr>
          <w:rFonts w:ascii="Times New Roman" w:hAnsi="Times New Roman" w:cs="Times New Roman"/>
          <w:sz w:val="22"/>
          <w:szCs w:val="22"/>
        </w:rPr>
        <w:t>epozitarea utilajelor agricole d</w:t>
      </w:r>
      <w:r w:rsidRPr="002C2381">
        <w:rPr>
          <w:rFonts w:ascii="Times New Roman" w:hAnsi="Times New Roman" w:cs="Times New Roman"/>
          <w:sz w:val="22"/>
          <w:szCs w:val="22"/>
        </w:rPr>
        <w:t>e 65,60 mp.</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-o toaletă ecologică</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-alei pietonale, spațiu verde, locuri de parcare, etc.</w:t>
      </w:r>
    </w:p>
    <w:p w:rsidR="001B6EA5" w:rsidRPr="002C2381" w:rsidRDefault="001B6EA5" w:rsidP="001B6EA5">
      <w:pPr>
        <w:shd w:val="clear" w:color="auto" w:fill="FFFFFF"/>
        <w:spacing w:before="7" w:line="266" w:lineRule="exact"/>
        <w:ind w:left="7"/>
        <w:rPr>
          <w:rFonts w:ascii="Times New Roman" w:hAnsi="Times New Roman" w:cs="Times New Roman"/>
          <w:sz w:val="22"/>
          <w:szCs w:val="22"/>
        </w:rPr>
      </w:pPr>
      <w:r w:rsidRPr="002C2381">
        <w:rPr>
          <w:rFonts w:ascii="Times New Roman" w:hAnsi="Times New Roman" w:cs="Times New Roman"/>
          <w:sz w:val="22"/>
          <w:szCs w:val="22"/>
        </w:rPr>
        <w:tab/>
        <w:t>Tot în cadrul acestei suprafețe se va efectua forajul și se vor amplasa cele 2 bazine din PAFS și stația de irigare/fertilizare.</w:t>
      </w:r>
    </w:p>
    <w:p w:rsidR="001352C3" w:rsidRDefault="001352C3" w:rsidP="001352C3">
      <w:pPr>
        <w:widowControl/>
        <w:shd w:val="clear" w:color="auto" w:fill="FFFFFF"/>
        <w:autoSpaceDE/>
        <w:autoSpaceDN/>
        <w:adjustRightInd/>
        <w:spacing w:line="360" w:lineRule="auto"/>
        <w:jc w:val="both"/>
        <w:rPr>
          <w:rFonts w:ascii="Times New Roman" w:eastAsiaTheme="minorHAnsi" w:hAnsi="Times New Roman" w:cs="Times New Roman"/>
          <w:b/>
          <w:color w:val="000000"/>
          <w:sz w:val="22"/>
          <w:szCs w:val="22"/>
          <w:lang w:val="it-IT"/>
        </w:rPr>
      </w:pPr>
    </w:p>
    <w:p w:rsidR="001B6EA5" w:rsidRPr="001B6EA5" w:rsidRDefault="001B6EA5" w:rsidP="001352C3">
      <w:pPr>
        <w:widowControl/>
        <w:shd w:val="clear" w:color="auto" w:fill="FFFFFF"/>
        <w:autoSpaceDE/>
        <w:autoSpaceDN/>
        <w:adjustRightInd/>
        <w:spacing w:line="360" w:lineRule="auto"/>
        <w:jc w:val="both"/>
        <w:rPr>
          <w:rFonts w:ascii="Times New Roman" w:eastAsiaTheme="minorHAnsi" w:hAnsi="Times New Roman" w:cs="Times New Roman"/>
          <w:b/>
          <w:color w:val="000000"/>
          <w:sz w:val="22"/>
          <w:szCs w:val="22"/>
          <w:lang w:val="it-IT"/>
        </w:rPr>
      </w:pPr>
      <w:r w:rsidRPr="001B6EA5">
        <w:rPr>
          <w:rFonts w:ascii="Times New Roman" w:eastAsiaTheme="minorHAnsi" w:hAnsi="Times New Roman" w:cs="Times New Roman"/>
          <w:b/>
          <w:color w:val="000000"/>
          <w:sz w:val="22"/>
          <w:szCs w:val="22"/>
          <w:lang w:val="it-IT"/>
        </w:rPr>
        <w:t xml:space="preserve">Sortimentul şi necesarul de material săditor  </w:t>
      </w:r>
    </w:p>
    <w:p w:rsidR="001B6EA5" w:rsidRPr="001B6EA5" w:rsidRDefault="001B6EA5" w:rsidP="001B6EA5">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it-IT"/>
        </w:rPr>
      </w:pPr>
      <w:r w:rsidRPr="001B6EA5">
        <w:rPr>
          <w:rFonts w:ascii="Times New Roman" w:eastAsiaTheme="minorHAnsi" w:hAnsi="Times New Roman" w:cs="Times New Roman"/>
          <w:color w:val="000000"/>
          <w:sz w:val="22"/>
          <w:szCs w:val="22"/>
          <w:lang w:val="it-IT"/>
        </w:rPr>
        <w:tab/>
        <w:t>Plantația pomicolă de cireș va fi constituită din  trei soiuri: BIGARREAU BURLAT, VAN și KORDIA, iar portaltoiul va fi Gi Sel A 5 (tabelul nr. 2)</w:t>
      </w:r>
    </w:p>
    <w:p w:rsidR="001B6EA5" w:rsidRPr="001B6EA5" w:rsidRDefault="001B6EA5" w:rsidP="001B6EA5">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it-IT"/>
        </w:rPr>
      </w:pPr>
      <w:r w:rsidRPr="001B6EA5">
        <w:rPr>
          <w:rFonts w:ascii="Times New Roman" w:eastAsiaTheme="minorHAnsi" w:hAnsi="Times New Roman" w:cs="Times New Roman"/>
          <w:color w:val="000000"/>
          <w:sz w:val="22"/>
          <w:szCs w:val="22"/>
          <w:lang w:val="it-IT"/>
        </w:rPr>
        <w:tab/>
        <w:t>Soiul Bigarreau Burlat se va planta în parcela nr.2 (1440 pomi) și pentru realizarea unei polenizări optime se vor planta câte 2 rânduri din acest soi (primul și al 6-lea rând începând de pe latura estică) în parcela nr.1 (120 pomi) și parcela nr. 3 (284 pomi).</w:t>
      </w:r>
    </w:p>
    <w:p w:rsidR="00DB26ED" w:rsidRDefault="001B6EA5" w:rsidP="001B6EA5">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r w:rsidRPr="001B6EA5">
        <w:rPr>
          <w:rFonts w:ascii="Times New Roman" w:eastAsiaTheme="minorHAnsi" w:hAnsi="Times New Roman" w:cs="Times New Roman"/>
          <w:color w:val="000000"/>
          <w:sz w:val="22"/>
          <w:szCs w:val="22"/>
          <w:lang w:val="it-IT"/>
        </w:rPr>
        <w:tab/>
        <w:t>Soiul Van se va planta pe 8 rânduri în parcela nr. 3 (1144 pomi), iar soiul Kordia tot pe 8 rânduri în parcela nr. 1 (520 pomi).</w:t>
      </w:r>
      <w:r w:rsidRPr="001B6EA5">
        <w:rPr>
          <w:rFonts w:ascii="Times New Roman" w:eastAsiaTheme="minorHAnsi" w:hAnsi="Times New Roman" w:cs="Times New Roman"/>
          <w:color w:val="000000"/>
          <w:sz w:val="22"/>
          <w:szCs w:val="22"/>
          <w:lang w:val="en-US"/>
        </w:rPr>
        <w:t xml:space="preserve"> </w:t>
      </w:r>
    </w:p>
    <w:p w:rsidR="001B6EA5" w:rsidRDefault="001B6EA5" w:rsidP="001B6EA5">
      <w:pPr>
        <w:widowControl/>
        <w:shd w:val="clear" w:color="auto" w:fill="FFFFFF"/>
        <w:autoSpaceDE/>
        <w:autoSpaceDN/>
        <w:adjustRightInd/>
        <w:spacing w:line="360" w:lineRule="auto"/>
        <w:ind w:firstLine="360"/>
        <w:jc w:val="both"/>
        <w:rPr>
          <w:rFonts w:ascii="Times New Roman" w:eastAsiaTheme="minorHAnsi" w:hAnsi="Times New Roman" w:cs="Times New Roman"/>
          <w:color w:val="000000"/>
          <w:sz w:val="22"/>
          <w:szCs w:val="22"/>
          <w:lang w:val="en-US"/>
        </w:rPr>
      </w:pPr>
    </w:p>
    <w:p w:rsidR="001B6EA5" w:rsidRPr="001B6EA5" w:rsidRDefault="001B6EA5" w:rsidP="001B6EA5">
      <w:pPr>
        <w:widowControl/>
        <w:autoSpaceDE/>
        <w:autoSpaceDN/>
        <w:adjustRightInd/>
        <w:spacing w:line="360" w:lineRule="auto"/>
        <w:jc w:val="center"/>
        <w:rPr>
          <w:rFonts w:ascii="Trebuchet MS" w:eastAsiaTheme="minorHAnsi" w:hAnsi="Trebuchet MS" w:cs="Times New Roman"/>
          <w:b/>
          <w:color w:val="000000"/>
          <w:sz w:val="24"/>
          <w:szCs w:val="24"/>
          <w:lang w:val="en-US"/>
        </w:rPr>
      </w:pPr>
      <w:r w:rsidRPr="001B6EA5">
        <w:rPr>
          <w:rFonts w:ascii="Trebuchet MS" w:eastAsiaTheme="minorHAnsi" w:hAnsi="Trebuchet MS" w:cs="Times New Roman"/>
          <w:b/>
          <w:color w:val="000000"/>
          <w:sz w:val="24"/>
          <w:szCs w:val="24"/>
          <w:lang w:val="en-US"/>
        </w:rPr>
        <w:t>Sortimentul de soiuri alese, necesarul de material săditor</w:t>
      </w:r>
    </w:p>
    <w:p w:rsidR="001B6EA5" w:rsidRPr="001B6EA5" w:rsidRDefault="001B6EA5" w:rsidP="001B6EA5">
      <w:pPr>
        <w:widowControl/>
        <w:autoSpaceDE/>
        <w:autoSpaceDN/>
        <w:adjustRightInd/>
        <w:spacing w:line="360" w:lineRule="auto"/>
        <w:jc w:val="center"/>
        <w:rPr>
          <w:rFonts w:ascii="Trebuchet MS" w:eastAsiaTheme="minorHAnsi" w:hAnsi="Trebuchet MS" w:cs="Times New Roman"/>
          <w:b/>
          <w:color w:val="000000"/>
          <w:sz w:val="24"/>
          <w:szCs w:val="24"/>
          <w:lang w:val="en-US"/>
        </w:rPr>
      </w:pPr>
      <w:r w:rsidRPr="001B6EA5">
        <w:rPr>
          <w:rFonts w:ascii="Trebuchet MS" w:eastAsiaTheme="minorHAnsi" w:hAnsi="Trebuchet MS" w:cs="Times New Roman"/>
          <w:b/>
          <w:color w:val="000000"/>
          <w:sz w:val="24"/>
          <w:szCs w:val="24"/>
          <w:lang w:val="en-US"/>
        </w:rPr>
        <w:t>și amplasarea acestora</w:t>
      </w:r>
    </w:p>
    <w:tbl>
      <w:tblPr>
        <w:tblStyle w:val="TableGrid"/>
        <w:tblW w:w="0" w:type="auto"/>
        <w:tblInd w:w="675" w:type="dxa"/>
        <w:tblLayout w:type="fixed"/>
        <w:tblLook w:val="04A0" w:firstRow="1" w:lastRow="0" w:firstColumn="1" w:lastColumn="0" w:noHBand="0" w:noVBand="1"/>
      </w:tblPr>
      <w:tblGrid>
        <w:gridCol w:w="567"/>
        <w:gridCol w:w="2410"/>
        <w:gridCol w:w="2268"/>
        <w:gridCol w:w="1701"/>
        <w:gridCol w:w="1276"/>
        <w:gridCol w:w="1098"/>
      </w:tblGrid>
      <w:tr w:rsidR="001B6EA5" w:rsidRPr="001B6EA5" w:rsidTr="00CA5212">
        <w:tc>
          <w:tcPr>
            <w:tcW w:w="567" w:type="dxa"/>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Nr.</w:t>
            </w:r>
          </w:p>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crt</w:t>
            </w:r>
          </w:p>
        </w:tc>
        <w:tc>
          <w:tcPr>
            <w:tcW w:w="2410"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Specia</w:t>
            </w:r>
          </w:p>
        </w:tc>
        <w:tc>
          <w:tcPr>
            <w:tcW w:w="2268"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Soiul</w:t>
            </w: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Amplasament</w:t>
            </w:r>
          </w:p>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(Parcela)</w:t>
            </w:r>
          </w:p>
        </w:tc>
        <w:tc>
          <w:tcPr>
            <w:tcW w:w="1276"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Suprafața</w:t>
            </w:r>
          </w:p>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ha</w:t>
            </w:r>
          </w:p>
        </w:tc>
        <w:tc>
          <w:tcPr>
            <w:tcW w:w="1098"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lang w:val="it-IT"/>
              </w:rPr>
              <w:t>Număr de pomi</w:t>
            </w:r>
          </w:p>
        </w:tc>
      </w:tr>
      <w:tr w:rsidR="001B6EA5" w:rsidRPr="001B6EA5" w:rsidTr="00CA5212">
        <w:tc>
          <w:tcPr>
            <w:tcW w:w="567" w:type="dxa"/>
            <w:vMerge w:val="restart"/>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1</w:t>
            </w:r>
          </w:p>
        </w:tc>
        <w:tc>
          <w:tcPr>
            <w:tcW w:w="2410" w:type="dxa"/>
            <w:vMerge w:val="restart"/>
            <w:vAlign w:val="center"/>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Cireș</w:t>
            </w:r>
          </w:p>
        </w:tc>
        <w:tc>
          <w:tcPr>
            <w:tcW w:w="2268" w:type="dxa"/>
            <w:vMerge w:val="restart"/>
            <w:vAlign w:val="center"/>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BIGARREAU BURLAT</w:t>
            </w: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1</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130</w:t>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2410" w:type="dxa"/>
            <w:vMerge/>
            <w:vAlign w:val="center"/>
          </w:tcPr>
          <w:p w:rsidR="001B6EA5" w:rsidRPr="001B6EA5" w:rsidRDefault="001B6EA5" w:rsidP="001B6EA5">
            <w:pPr>
              <w:widowControl/>
              <w:autoSpaceDE/>
              <w:autoSpaceDN/>
              <w:adjustRightInd/>
              <w:rPr>
                <w:rFonts w:ascii="Trebuchet MS" w:hAnsi="Trebuchet MS" w:cstheme="minorBidi"/>
                <w:sz w:val="22"/>
                <w:szCs w:val="22"/>
              </w:rPr>
            </w:pPr>
          </w:p>
        </w:tc>
        <w:tc>
          <w:tcPr>
            <w:tcW w:w="2268" w:type="dxa"/>
            <w:vMerge/>
          </w:tcPr>
          <w:p w:rsidR="001B6EA5" w:rsidRPr="001B6EA5" w:rsidRDefault="001B6EA5" w:rsidP="001B6EA5">
            <w:pPr>
              <w:widowControl/>
              <w:autoSpaceDE/>
              <w:autoSpaceDN/>
              <w:adjustRightInd/>
              <w:rPr>
                <w:rFonts w:ascii="Trebuchet MS" w:hAnsi="Trebuchet MS" w:cstheme="minorBidi"/>
                <w:sz w:val="22"/>
                <w:szCs w:val="22"/>
              </w:rPr>
            </w:pP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2</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1440</w:t>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2410" w:type="dxa"/>
            <w:vMerge/>
            <w:vAlign w:val="center"/>
          </w:tcPr>
          <w:p w:rsidR="001B6EA5" w:rsidRPr="001B6EA5" w:rsidRDefault="001B6EA5" w:rsidP="001B6EA5">
            <w:pPr>
              <w:widowControl/>
              <w:autoSpaceDE/>
              <w:autoSpaceDN/>
              <w:adjustRightInd/>
              <w:rPr>
                <w:rFonts w:ascii="Trebuchet MS" w:hAnsi="Trebuchet MS" w:cstheme="minorBidi"/>
                <w:sz w:val="22"/>
                <w:szCs w:val="22"/>
              </w:rPr>
            </w:pPr>
          </w:p>
        </w:tc>
        <w:tc>
          <w:tcPr>
            <w:tcW w:w="2268" w:type="dxa"/>
            <w:vMerge/>
          </w:tcPr>
          <w:p w:rsidR="001B6EA5" w:rsidRPr="001B6EA5" w:rsidRDefault="001B6EA5" w:rsidP="001B6EA5">
            <w:pPr>
              <w:widowControl/>
              <w:autoSpaceDE/>
              <w:autoSpaceDN/>
              <w:adjustRightInd/>
              <w:rPr>
                <w:rFonts w:ascii="Trebuchet MS" w:hAnsi="Trebuchet MS" w:cstheme="minorBidi"/>
                <w:sz w:val="22"/>
                <w:szCs w:val="22"/>
              </w:rPr>
            </w:pP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3</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284</w:t>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2410" w:type="dxa"/>
            <w:vMerge/>
            <w:vAlign w:val="center"/>
          </w:tcPr>
          <w:p w:rsidR="001B6EA5" w:rsidRPr="001B6EA5" w:rsidRDefault="001B6EA5" w:rsidP="001B6EA5">
            <w:pPr>
              <w:widowControl/>
              <w:autoSpaceDE/>
              <w:autoSpaceDN/>
              <w:adjustRightInd/>
              <w:rPr>
                <w:rFonts w:ascii="Trebuchet MS" w:hAnsi="Trebuchet MS" w:cstheme="minorBidi"/>
                <w:sz w:val="22"/>
                <w:szCs w:val="22"/>
              </w:rPr>
            </w:pPr>
          </w:p>
        </w:tc>
        <w:tc>
          <w:tcPr>
            <w:tcW w:w="2268" w:type="dxa"/>
            <w:vMerge/>
          </w:tcPr>
          <w:p w:rsidR="001B6EA5" w:rsidRPr="001B6EA5" w:rsidRDefault="001B6EA5" w:rsidP="001B6EA5">
            <w:pPr>
              <w:widowControl/>
              <w:autoSpaceDE/>
              <w:autoSpaceDN/>
              <w:adjustRightInd/>
              <w:rPr>
                <w:rFonts w:ascii="Trebuchet MS" w:hAnsi="Trebuchet MS" w:cstheme="minorBidi"/>
                <w:sz w:val="22"/>
                <w:szCs w:val="22"/>
              </w:rPr>
            </w:pPr>
          </w:p>
        </w:tc>
        <w:tc>
          <w:tcPr>
            <w:tcW w:w="1701" w:type="dxa"/>
            <w:vAlign w:val="center"/>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Total</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1,2714</w:t>
            </w: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fldChar w:fldCharType="begin"/>
            </w:r>
            <w:r w:rsidRPr="001B6EA5">
              <w:rPr>
                <w:rFonts w:ascii="Trebuchet MS" w:hAnsi="Trebuchet MS" w:cstheme="minorBidi"/>
                <w:sz w:val="22"/>
                <w:szCs w:val="22"/>
              </w:rPr>
              <w:instrText xml:space="preserve"> =SUM(ABOVE) </w:instrText>
            </w:r>
            <w:r w:rsidRPr="001B6EA5">
              <w:rPr>
                <w:rFonts w:ascii="Trebuchet MS" w:hAnsi="Trebuchet MS" w:cstheme="minorBidi"/>
                <w:sz w:val="22"/>
                <w:szCs w:val="22"/>
              </w:rPr>
              <w:fldChar w:fldCharType="separate"/>
            </w:r>
            <w:r w:rsidRPr="001B6EA5">
              <w:rPr>
                <w:rFonts w:ascii="Trebuchet MS" w:hAnsi="Trebuchet MS" w:cstheme="minorBidi"/>
                <w:noProof/>
                <w:sz w:val="22"/>
                <w:szCs w:val="22"/>
              </w:rPr>
              <w:t>1854</w:t>
            </w:r>
            <w:r w:rsidRPr="001B6EA5">
              <w:rPr>
                <w:rFonts w:ascii="Trebuchet MS" w:hAnsi="Trebuchet MS" w:cstheme="minorBidi"/>
                <w:sz w:val="22"/>
                <w:szCs w:val="22"/>
              </w:rPr>
              <w:fldChar w:fldCharType="end"/>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2410" w:type="dxa"/>
            <w:vMerge/>
          </w:tcPr>
          <w:p w:rsidR="001B6EA5" w:rsidRPr="001B6EA5" w:rsidRDefault="001B6EA5" w:rsidP="001B6EA5">
            <w:pPr>
              <w:widowControl/>
              <w:autoSpaceDE/>
              <w:autoSpaceDN/>
              <w:adjustRightInd/>
              <w:rPr>
                <w:rFonts w:ascii="Trebuchet MS" w:hAnsi="Trebuchet MS" w:cstheme="minorBidi"/>
                <w:sz w:val="22"/>
                <w:szCs w:val="22"/>
              </w:rPr>
            </w:pPr>
          </w:p>
        </w:tc>
        <w:tc>
          <w:tcPr>
            <w:tcW w:w="2268" w:type="dxa"/>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VAN</w:t>
            </w: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18"/>
                <w:szCs w:val="18"/>
              </w:rPr>
            </w:pPr>
            <w:r w:rsidRPr="001B6EA5">
              <w:rPr>
                <w:rFonts w:ascii="Trebuchet MS" w:hAnsi="Trebuchet MS" w:cstheme="minorBidi"/>
                <w:sz w:val="18"/>
                <w:szCs w:val="18"/>
              </w:rPr>
              <w:t>3</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0,7845</w:t>
            </w: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1144</w:t>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2410" w:type="dxa"/>
            <w:vMerge/>
          </w:tcPr>
          <w:p w:rsidR="001B6EA5" w:rsidRPr="001B6EA5" w:rsidRDefault="001B6EA5" w:rsidP="001B6EA5">
            <w:pPr>
              <w:widowControl/>
              <w:autoSpaceDE/>
              <w:autoSpaceDN/>
              <w:adjustRightInd/>
              <w:rPr>
                <w:rFonts w:ascii="Trebuchet MS" w:hAnsi="Trebuchet MS" w:cstheme="minorBidi"/>
                <w:sz w:val="22"/>
                <w:szCs w:val="22"/>
              </w:rPr>
            </w:pPr>
          </w:p>
        </w:tc>
        <w:tc>
          <w:tcPr>
            <w:tcW w:w="2268" w:type="dxa"/>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KORDIA</w:t>
            </w:r>
          </w:p>
        </w:tc>
        <w:tc>
          <w:tcPr>
            <w:tcW w:w="1701" w:type="dxa"/>
            <w:vAlign w:val="center"/>
          </w:tcPr>
          <w:p w:rsidR="001B6EA5" w:rsidRPr="001B6EA5" w:rsidRDefault="001B6EA5" w:rsidP="001B6EA5">
            <w:pPr>
              <w:widowControl/>
              <w:autoSpaceDE/>
              <w:autoSpaceDN/>
              <w:adjustRightInd/>
              <w:jc w:val="center"/>
              <w:rPr>
                <w:rFonts w:ascii="Trebuchet MS" w:hAnsi="Trebuchet MS" w:cstheme="minorBidi"/>
                <w:sz w:val="22"/>
                <w:szCs w:val="22"/>
              </w:rPr>
            </w:pPr>
            <w:r w:rsidRPr="001B6EA5">
              <w:rPr>
                <w:rFonts w:ascii="Trebuchet MS" w:hAnsi="Trebuchet MS" w:cstheme="minorBidi"/>
                <w:sz w:val="22"/>
                <w:szCs w:val="22"/>
              </w:rPr>
              <w:t>1</w:t>
            </w: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0,3566</w:t>
            </w:r>
          </w:p>
        </w:tc>
        <w:tc>
          <w:tcPr>
            <w:tcW w:w="1098" w:type="dxa"/>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520</w:t>
            </w:r>
          </w:p>
        </w:tc>
      </w:tr>
      <w:tr w:rsidR="001B6EA5" w:rsidRPr="001B6EA5" w:rsidTr="00CA5212">
        <w:tc>
          <w:tcPr>
            <w:tcW w:w="567" w:type="dxa"/>
            <w:vMerge/>
            <w:vAlign w:val="center"/>
          </w:tcPr>
          <w:p w:rsidR="001B6EA5" w:rsidRPr="001B6EA5" w:rsidRDefault="001B6EA5" w:rsidP="001B6EA5">
            <w:pPr>
              <w:widowControl/>
              <w:autoSpaceDE/>
              <w:autoSpaceDN/>
              <w:adjustRightInd/>
              <w:jc w:val="center"/>
              <w:rPr>
                <w:rFonts w:ascii="Trebuchet MS" w:hAnsi="Trebuchet MS" w:cstheme="minorBidi"/>
                <w:sz w:val="22"/>
                <w:szCs w:val="22"/>
              </w:rPr>
            </w:pPr>
          </w:p>
        </w:tc>
        <w:tc>
          <w:tcPr>
            <w:tcW w:w="4678" w:type="dxa"/>
            <w:gridSpan w:val="2"/>
          </w:tcPr>
          <w:p w:rsidR="001B6EA5" w:rsidRPr="001B6EA5" w:rsidRDefault="001B6EA5" w:rsidP="001B6EA5">
            <w:pPr>
              <w:widowControl/>
              <w:autoSpaceDE/>
              <w:autoSpaceDN/>
              <w:adjustRightInd/>
              <w:rPr>
                <w:rFonts w:ascii="Trebuchet MS" w:hAnsi="Trebuchet MS" w:cstheme="minorBidi"/>
                <w:sz w:val="22"/>
                <w:szCs w:val="22"/>
              </w:rPr>
            </w:pPr>
            <w:r w:rsidRPr="001B6EA5">
              <w:rPr>
                <w:rFonts w:ascii="Trebuchet MS" w:hAnsi="Trebuchet MS" w:cstheme="minorBidi"/>
                <w:sz w:val="22"/>
                <w:szCs w:val="22"/>
              </w:rPr>
              <w:t>Total cireș</w:t>
            </w:r>
          </w:p>
        </w:tc>
        <w:tc>
          <w:tcPr>
            <w:tcW w:w="1701" w:type="dxa"/>
            <w:vAlign w:val="center"/>
          </w:tcPr>
          <w:p w:rsidR="001B6EA5" w:rsidRPr="001B6EA5" w:rsidRDefault="001B6EA5" w:rsidP="001B6EA5">
            <w:pPr>
              <w:widowControl/>
              <w:autoSpaceDE/>
              <w:autoSpaceDN/>
              <w:adjustRightInd/>
              <w:rPr>
                <w:rFonts w:ascii="Trebuchet MS" w:hAnsi="Trebuchet MS" w:cstheme="minorBidi"/>
                <w:sz w:val="22"/>
                <w:szCs w:val="22"/>
              </w:rPr>
            </w:pPr>
          </w:p>
        </w:tc>
        <w:tc>
          <w:tcPr>
            <w:tcW w:w="1276" w:type="dxa"/>
            <w:vAlign w:val="center"/>
          </w:tcPr>
          <w:p w:rsidR="001B6EA5" w:rsidRPr="001B6EA5" w:rsidRDefault="001B6EA5" w:rsidP="001B6EA5">
            <w:pPr>
              <w:widowControl/>
              <w:autoSpaceDE/>
              <w:autoSpaceDN/>
              <w:adjustRightInd/>
              <w:jc w:val="right"/>
              <w:rPr>
                <w:rFonts w:ascii="Trebuchet MS" w:hAnsi="Trebuchet MS" w:cstheme="minorBidi"/>
                <w:b/>
                <w:sz w:val="22"/>
                <w:szCs w:val="22"/>
              </w:rPr>
            </w:pPr>
            <w:r w:rsidRPr="001B6EA5">
              <w:rPr>
                <w:rFonts w:ascii="Trebuchet MS" w:hAnsi="Trebuchet MS" w:cstheme="minorBidi"/>
                <w:b/>
                <w:sz w:val="22"/>
                <w:szCs w:val="22"/>
              </w:rPr>
              <w:t>2,4125</w:t>
            </w:r>
          </w:p>
        </w:tc>
        <w:tc>
          <w:tcPr>
            <w:tcW w:w="1098" w:type="dxa"/>
            <w:vAlign w:val="center"/>
          </w:tcPr>
          <w:p w:rsidR="001B6EA5" w:rsidRPr="001B6EA5" w:rsidRDefault="001B6EA5" w:rsidP="001B6EA5">
            <w:pPr>
              <w:widowControl/>
              <w:autoSpaceDE/>
              <w:autoSpaceDN/>
              <w:adjustRightInd/>
              <w:jc w:val="right"/>
              <w:rPr>
                <w:rFonts w:ascii="Trebuchet MS" w:hAnsi="Trebuchet MS" w:cstheme="minorBidi"/>
                <w:sz w:val="22"/>
                <w:szCs w:val="22"/>
              </w:rPr>
            </w:pPr>
            <w:r w:rsidRPr="001B6EA5">
              <w:rPr>
                <w:rFonts w:ascii="Trebuchet MS" w:hAnsi="Trebuchet MS" w:cstheme="minorBidi"/>
                <w:sz w:val="22"/>
                <w:szCs w:val="22"/>
              </w:rPr>
              <w:t>3518</w:t>
            </w:r>
          </w:p>
        </w:tc>
      </w:tr>
    </w:tbl>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1B6EA5">
        <w:rPr>
          <w:rFonts w:ascii="Times New Roman" w:eastAsiaTheme="minorHAnsi" w:hAnsi="Times New Roman" w:cs="Times New Roman"/>
          <w:b/>
          <w:sz w:val="22"/>
          <w:szCs w:val="22"/>
          <w:lang w:val="it-IT" w:eastAsia="en-US"/>
        </w:rPr>
        <w:t>DESCRIEREA SOIURILOR</w:t>
      </w:r>
    </w:p>
    <w:p w:rsidR="00A461C6"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 xml:space="preserve"> </w:t>
      </w:r>
      <w:r w:rsidRPr="001B6EA5">
        <w:rPr>
          <w:rFonts w:ascii="Times New Roman" w:eastAsiaTheme="minorHAnsi" w:hAnsi="Times New Roman" w:cs="Times New Roman"/>
          <w:sz w:val="22"/>
          <w:szCs w:val="22"/>
          <w:lang w:val="it-IT" w:eastAsia="en-US"/>
        </w:rPr>
        <w:tab/>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1B6EA5">
        <w:rPr>
          <w:rFonts w:ascii="Times New Roman" w:eastAsiaTheme="minorHAnsi" w:hAnsi="Times New Roman" w:cs="Times New Roman"/>
          <w:sz w:val="22"/>
          <w:szCs w:val="22"/>
          <w:lang w:val="it-IT" w:eastAsia="en-US"/>
        </w:rPr>
        <w:tab/>
        <w:t xml:space="preserve">Specia </w:t>
      </w:r>
      <w:r w:rsidRPr="001B6EA5">
        <w:rPr>
          <w:rFonts w:ascii="Times New Roman" w:eastAsiaTheme="minorHAnsi" w:hAnsi="Times New Roman" w:cs="Times New Roman"/>
          <w:b/>
          <w:sz w:val="22"/>
          <w:szCs w:val="22"/>
          <w:lang w:val="it-IT" w:eastAsia="en-US"/>
        </w:rPr>
        <w:t>CIREȘ</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r>
      <w:r w:rsidRPr="001B6EA5">
        <w:rPr>
          <w:rFonts w:ascii="Times New Roman" w:eastAsiaTheme="minorHAnsi" w:hAnsi="Times New Roman" w:cs="Times New Roman"/>
          <w:b/>
          <w:sz w:val="22"/>
          <w:szCs w:val="22"/>
          <w:lang w:val="it-IT" w:eastAsia="en-US"/>
        </w:rPr>
        <w:t>BIGARREAU BURLAT-</w:t>
      </w:r>
      <w:r w:rsidRPr="001B6EA5">
        <w:rPr>
          <w:rFonts w:ascii="Times New Roman" w:eastAsiaTheme="minorHAnsi" w:hAnsi="Times New Roman" w:cs="Times New Roman"/>
          <w:sz w:val="22"/>
          <w:szCs w:val="22"/>
          <w:lang w:val="it-IT" w:eastAsia="en-US"/>
        </w:rPr>
        <w:t xml:space="preserve"> Pomul este de vigoare medie-mare, cu coroana largă, globuloasă. Rodește preponderent pe buchete de mai, iar epoca de înflorire este timpurie. Intră pe rod din anul V de la plantare, iar recolta este abundentă și de calitate. </w:t>
      </w:r>
    </w:p>
    <w:p w:rsidR="001B6EA5" w:rsidRPr="001B6EA5" w:rsidRDefault="001B6EA5" w:rsidP="001B6EA5">
      <w:pPr>
        <w:widowControl/>
        <w:autoSpaceDE/>
        <w:autoSpaceDN/>
        <w:adjustRightInd/>
        <w:spacing w:line="360" w:lineRule="auto"/>
        <w:ind w:firstLine="360"/>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 xml:space="preserve">Fructele sunt foarte mari pentru un soi timpuriu, au 6-7 grame, de culoare roșu închis, forma este sferică, pulpa este pietroasă, suculentă, gustul este dulce-acidulat, sâmburele are mărimea medie, este neaderent la pulpă. Sucul conține 14% substanță uscată. </w:t>
      </w:r>
    </w:p>
    <w:p w:rsidR="001B6EA5" w:rsidRPr="001B6EA5" w:rsidRDefault="001B6EA5" w:rsidP="001B6EA5">
      <w:pPr>
        <w:widowControl/>
        <w:autoSpaceDE/>
        <w:autoSpaceDN/>
        <w:adjustRightInd/>
        <w:spacing w:line="360" w:lineRule="auto"/>
        <w:ind w:firstLine="360"/>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Epoca de maturare este la sfârșitul lunii mai, se cultivă în toată Europa și este considerat soi etalon pentru maturarea soiurilor de  cireșe. Se cultivă cu rezultate foarte bune de producție și în România. Cultivat în zonele sudice ale țării noastre, își potențează timpurietatea.</w:t>
      </w:r>
    </w:p>
    <w:p w:rsidR="001B6EA5" w:rsidRDefault="001B6EA5" w:rsidP="001B6EA5">
      <w:pPr>
        <w:widowControl/>
        <w:autoSpaceDE/>
        <w:autoSpaceDN/>
        <w:adjustRightInd/>
        <w:spacing w:line="360" w:lineRule="auto"/>
        <w:ind w:firstLine="360"/>
        <w:jc w:val="both"/>
        <w:rPr>
          <w:rFonts w:ascii="Trebuchet MS" w:eastAsiaTheme="minorHAnsi" w:hAnsi="Trebuchet MS" w:cstheme="minorBidi"/>
          <w:sz w:val="24"/>
          <w:szCs w:val="24"/>
          <w:lang w:val="it-IT" w:eastAsia="en-US"/>
        </w:rPr>
      </w:pPr>
      <w:r w:rsidRPr="001B6EA5">
        <w:rPr>
          <w:rFonts w:ascii="Times New Roman" w:eastAsiaTheme="minorHAnsi" w:hAnsi="Times New Roman" w:cs="Times New Roman"/>
          <w:b/>
          <w:sz w:val="22"/>
          <w:szCs w:val="22"/>
          <w:lang w:val="it-IT" w:eastAsia="en-US"/>
        </w:rPr>
        <w:tab/>
        <w:t>VAN</w:t>
      </w:r>
      <w:r w:rsidRPr="001B6EA5">
        <w:rPr>
          <w:rFonts w:ascii="Times New Roman" w:eastAsiaTheme="minorHAnsi" w:hAnsi="Times New Roman" w:cs="Times New Roman"/>
          <w:sz w:val="22"/>
          <w:szCs w:val="22"/>
          <w:lang w:val="it-IT" w:eastAsia="en-US"/>
        </w:rPr>
        <w:t>-soi canadian, foarte bine adaptat condițiilor de cultură din România. Este autosteril și dă rezultate foarte bune de producție când este polenizat de celelalte două soiuri propuse în proiect. Pomul are vigoare medie, coroana este larg piramidală și rodește pe ramuri scurte-buchete de mai. Fructele sunt mari, cordiforme, cu codiță scurtă, sunt colorate în roșu-grena, pietroase, dulci și aromate. Se coace în a treia decadă din iunie și prima din iulie. Fructele se valorifică foarte bine pentru consumul direct, iar la procesare rezultă preparate de calitate superioară (gem, sirop, compot)</w:t>
      </w:r>
      <w:r w:rsidRPr="001B6EA5">
        <w:rPr>
          <w:rFonts w:ascii="Trebuchet MS" w:eastAsiaTheme="minorHAnsi" w:hAnsi="Trebuchet MS" w:cstheme="minorBidi"/>
          <w:sz w:val="24"/>
          <w:szCs w:val="24"/>
          <w:lang w:val="it-IT" w:eastAsia="en-US"/>
        </w:rPr>
        <w:t xml:space="preserve">. </w:t>
      </w:r>
    </w:p>
    <w:p w:rsidR="00A461C6" w:rsidRDefault="00A461C6" w:rsidP="001B6EA5">
      <w:pPr>
        <w:widowControl/>
        <w:autoSpaceDE/>
        <w:autoSpaceDN/>
        <w:adjustRightInd/>
        <w:spacing w:line="360" w:lineRule="auto"/>
        <w:ind w:firstLine="360"/>
        <w:jc w:val="both"/>
        <w:rPr>
          <w:rFonts w:ascii="Trebuchet MS" w:eastAsiaTheme="minorHAnsi" w:hAnsi="Trebuchet MS" w:cstheme="minorBidi"/>
          <w:sz w:val="24"/>
          <w:szCs w:val="24"/>
          <w:lang w:val="it-IT" w:eastAsia="en-US"/>
        </w:rPr>
      </w:pPr>
    </w:p>
    <w:p w:rsidR="00A461C6" w:rsidRDefault="00A461C6" w:rsidP="001B6EA5">
      <w:pPr>
        <w:widowControl/>
        <w:autoSpaceDE/>
        <w:autoSpaceDN/>
        <w:adjustRightInd/>
        <w:spacing w:line="360" w:lineRule="auto"/>
        <w:ind w:firstLine="360"/>
        <w:jc w:val="both"/>
        <w:rPr>
          <w:rFonts w:ascii="Trebuchet MS" w:eastAsiaTheme="minorHAnsi" w:hAnsi="Trebuchet MS" w:cstheme="minorBidi"/>
          <w:sz w:val="24"/>
          <w:szCs w:val="24"/>
          <w:lang w:val="it-IT" w:eastAsia="en-US"/>
        </w:rPr>
      </w:pPr>
    </w:p>
    <w:p w:rsidR="00A461C6" w:rsidRDefault="00A461C6" w:rsidP="001B6EA5">
      <w:pPr>
        <w:widowControl/>
        <w:autoSpaceDE/>
        <w:autoSpaceDN/>
        <w:adjustRightInd/>
        <w:spacing w:line="360" w:lineRule="auto"/>
        <w:ind w:firstLine="360"/>
        <w:jc w:val="both"/>
        <w:rPr>
          <w:rFonts w:ascii="Trebuchet MS" w:eastAsiaTheme="minorHAnsi" w:hAnsi="Trebuchet MS" w:cstheme="minorBidi"/>
          <w:sz w:val="24"/>
          <w:szCs w:val="24"/>
          <w:lang w:val="it-IT" w:eastAsia="en-US"/>
        </w:rPr>
      </w:pPr>
    </w:p>
    <w:p w:rsidR="00A461C6" w:rsidRPr="001B6EA5" w:rsidRDefault="00A461C6" w:rsidP="001B6EA5">
      <w:pPr>
        <w:widowControl/>
        <w:autoSpaceDE/>
        <w:autoSpaceDN/>
        <w:adjustRightInd/>
        <w:spacing w:line="360" w:lineRule="auto"/>
        <w:ind w:firstLine="360"/>
        <w:jc w:val="both"/>
        <w:rPr>
          <w:rFonts w:ascii="Trebuchet MS" w:eastAsiaTheme="minorHAnsi" w:hAnsi="Trebuchet MS" w:cstheme="minorBidi"/>
          <w:sz w:val="24"/>
          <w:szCs w:val="24"/>
          <w:lang w:val="it-IT" w:eastAsia="en-US"/>
        </w:rPr>
      </w:pPr>
    </w:p>
    <w:p w:rsidR="001B6EA5" w:rsidRPr="001B6EA5" w:rsidRDefault="001B6EA5" w:rsidP="001B6EA5">
      <w:pPr>
        <w:widowControl/>
        <w:autoSpaceDE/>
        <w:autoSpaceDN/>
        <w:adjustRightInd/>
        <w:spacing w:line="360" w:lineRule="auto"/>
        <w:ind w:firstLine="360"/>
        <w:jc w:val="both"/>
        <w:rPr>
          <w:rFonts w:asciiTheme="minorHAnsi" w:eastAsiaTheme="minorHAnsi" w:hAnsiTheme="minorHAnsi" w:cstheme="minorBidi"/>
          <w:sz w:val="22"/>
          <w:szCs w:val="22"/>
          <w:lang w:val="en-US" w:eastAsia="en-US"/>
        </w:rPr>
      </w:pPr>
      <w:r w:rsidRPr="001B6EA5">
        <w:rPr>
          <w:rFonts w:ascii="Trebuchet MS" w:eastAsiaTheme="minorHAnsi" w:hAnsi="Trebuchet MS" w:cstheme="minorBidi"/>
          <w:sz w:val="24"/>
          <w:szCs w:val="24"/>
          <w:lang w:val="it-IT" w:eastAsia="en-US"/>
        </w:rPr>
        <w:tab/>
      </w:r>
      <w:r w:rsidRPr="001B6EA5">
        <w:rPr>
          <w:rFonts w:asciiTheme="minorHAnsi" w:eastAsiaTheme="minorHAnsi" w:hAnsiTheme="minorHAnsi" w:cstheme="minorBidi"/>
          <w:noProof/>
          <w:sz w:val="22"/>
          <w:szCs w:val="22"/>
          <w:lang w:val="en-US" w:eastAsia="en-US"/>
        </w:rPr>
        <w:drawing>
          <wp:inline distT="0" distB="0" distL="0" distR="0" wp14:anchorId="104CC9E2" wp14:editId="6CE9AB98">
            <wp:extent cx="2468880" cy="2468880"/>
            <wp:effectExtent l="0" t="0" r="0" b="0"/>
            <wp:docPr id="39" name="Picture 39" descr="C:\Users\Florin1\Desktop\Pentru proiecte\Poze fructe\Bigarreau-Bur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in1\Desktop\Pentru proiecte\Poze fructe\Bigarreau-Bur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179" cy="2481179"/>
                    </a:xfrm>
                    <a:prstGeom prst="rect">
                      <a:avLst/>
                    </a:prstGeom>
                    <a:noFill/>
                    <a:ln>
                      <a:noFill/>
                    </a:ln>
                  </pic:spPr>
                </pic:pic>
              </a:graphicData>
            </a:graphic>
          </wp:inline>
        </w:drawing>
      </w:r>
      <w:r w:rsidRPr="001B6EA5">
        <w:rPr>
          <w:rFonts w:asciiTheme="minorHAnsi" w:eastAsiaTheme="minorHAnsi" w:hAnsiTheme="minorHAnsi" w:cstheme="minorBidi"/>
          <w:sz w:val="22"/>
          <w:szCs w:val="22"/>
          <w:lang w:val="en-US" w:eastAsia="en-US"/>
        </w:rPr>
        <w:t xml:space="preserve">          </w:t>
      </w:r>
      <w:r w:rsidRPr="001B6EA5">
        <w:rPr>
          <w:rFonts w:asciiTheme="minorHAnsi" w:eastAsiaTheme="minorHAnsi" w:hAnsiTheme="minorHAnsi" w:cstheme="minorBidi"/>
          <w:noProof/>
          <w:sz w:val="22"/>
          <w:szCs w:val="22"/>
          <w:lang w:val="en-US" w:eastAsia="en-US"/>
        </w:rPr>
        <w:drawing>
          <wp:inline distT="0" distB="0" distL="0" distR="0" wp14:anchorId="5B68C929" wp14:editId="5DFA1185">
            <wp:extent cx="2592602" cy="2340864"/>
            <wp:effectExtent l="0" t="0" r="0" b="0"/>
            <wp:docPr id="40" name="Picture 40" descr="C:\Users\Florin1\Desktop\Pentru proiecte\Poze fructe\cires-kordia-LJ6P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n1\Desktop\Pentru proiecte\Poze fructe\cires-kordia-LJ6Ph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833" cy="2390732"/>
                    </a:xfrm>
                    <a:prstGeom prst="rect">
                      <a:avLst/>
                    </a:prstGeom>
                    <a:noFill/>
                    <a:ln>
                      <a:noFill/>
                    </a:ln>
                  </pic:spPr>
                </pic:pic>
              </a:graphicData>
            </a:graphic>
          </wp:inline>
        </w:drawing>
      </w:r>
      <w:r w:rsidRPr="001B6EA5">
        <w:rPr>
          <w:rFonts w:asciiTheme="minorHAnsi" w:eastAsiaTheme="minorHAnsi" w:hAnsiTheme="minorHAnsi" w:cstheme="minorBidi"/>
          <w:sz w:val="22"/>
          <w:szCs w:val="22"/>
          <w:lang w:val="en-US" w:eastAsia="en-US"/>
        </w:rPr>
        <w:t xml:space="preserve">     </w:t>
      </w:r>
    </w:p>
    <w:p w:rsidR="001B6EA5" w:rsidRPr="001B6EA5" w:rsidRDefault="001B6EA5" w:rsidP="001B6EA5">
      <w:pPr>
        <w:widowControl/>
        <w:autoSpaceDE/>
        <w:autoSpaceDN/>
        <w:adjustRightInd/>
        <w:spacing w:after="200" w:line="276" w:lineRule="auto"/>
        <w:rPr>
          <w:rFonts w:asciiTheme="minorHAnsi" w:eastAsiaTheme="minorHAnsi" w:hAnsiTheme="minorHAnsi" w:cstheme="minorBidi"/>
          <w:sz w:val="22"/>
          <w:szCs w:val="22"/>
          <w:lang w:val="en-US" w:eastAsia="en-US"/>
        </w:rPr>
      </w:pPr>
      <w:r w:rsidRPr="001B6EA5">
        <w:rPr>
          <w:rFonts w:asciiTheme="minorHAnsi" w:eastAsiaTheme="minorHAnsi" w:hAnsiTheme="minorHAnsi" w:cstheme="minorBidi"/>
          <w:sz w:val="22"/>
          <w:szCs w:val="22"/>
          <w:lang w:val="en-US" w:eastAsia="en-US"/>
        </w:rPr>
        <w:t xml:space="preserve">                                                     </w:t>
      </w:r>
      <w:r w:rsidRPr="001B6EA5">
        <w:rPr>
          <w:rFonts w:asciiTheme="minorHAnsi" w:eastAsiaTheme="minorHAnsi" w:hAnsiTheme="minorHAnsi" w:cstheme="minorBidi"/>
          <w:noProof/>
          <w:sz w:val="22"/>
          <w:szCs w:val="22"/>
          <w:lang w:val="en-US" w:eastAsia="en-US"/>
        </w:rPr>
        <w:drawing>
          <wp:inline distT="0" distB="0" distL="0" distR="0" wp14:anchorId="5D7EFD2C" wp14:editId="6BC3635D">
            <wp:extent cx="3749040" cy="2276504"/>
            <wp:effectExtent l="0" t="0" r="381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664" cy="2284777"/>
                    </a:xfrm>
                    <a:prstGeom prst="rect">
                      <a:avLst/>
                    </a:prstGeom>
                    <a:noFill/>
                    <a:ln>
                      <a:noFill/>
                    </a:ln>
                  </pic:spPr>
                </pic:pic>
              </a:graphicData>
            </a:graphic>
          </wp:inline>
        </w:drawing>
      </w:r>
      <w:r w:rsidRPr="001B6EA5">
        <w:rPr>
          <w:rFonts w:asciiTheme="minorHAnsi" w:eastAsiaTheme="minorHAnsi" w:hAnsiTheme="minorHAnsi" w:cstheme="minorBidi"/>
          <w:sz w:val="22"/>
          <w:szCs w:val="22"/>
          <w:lang w:val="en-US" w:eastAsia="en-US"/>
        </w:rPr>
        <w:t xml:space="preserve"> </w:t>
      </w:r>
    </w:p>
    <w:p w:rsidR="001B6EA5" w:rsidRPr="001B6EA5" w:rsidRDefault="001B6EA5" w:rsidP="001B6EA5">
      <w:pPr>
        <w:widowControl/>
        <w:autoSpaceDE/>
        <w:autoSpaceDN/>
        <w:adjustRightInd/>
        <w:spacing w:after="200" w:line="276" w:lineRule="auto"/>
        <w:rPr>
          <w:rFonts w:asciiTheme="minorHAnsi" w:eastAsiaTheme="minorHAnsi" w:hAnsiTheme="minorHAnsi" w:cstheme="minorBidi"/>
          <w:sz w:val="22"/>
          <w:szCs w:val="22"/>
          <w:lang w:val="en-US" w:eastAsia="en-US"/>
        </w:rPr>
      </w:pPr>
      <w:r w:rsidRPr="001B6EA5">
        <w:rPr>
          <w:rFonts w:asciiTheme="minorHAnsi" w:eastAsiaTheme="minorHAnsi" w:hAnsiTheme="minorHAnsi" w:cstheme="minorBidi"/>
          <w:sz w:val="22"/>
          <w:szCs w:val="22"/>
          <w:lang w:val="en-US" w:eastAsia="en-US"/>
        </w:rPr>
        <w:t xml:space="preserve">    </w:t>
      </w:r>
    </w:p>
    <w:p w:rsidR="001B6EA5" w:rsidRPr="001B6EA5" w:rsidRDefault="001B6EA5" w:rsidP="001B6EA5">
      <w:pPr>
        <w:widowControl/>
        <w:autoSpaceDE/>
        <w:autoSpaceDN/>
        <w:adjustRightInd/>
        <w:spacing w:after="200" w:line="276" w:lineRule="auto"/>
        <w:rPr>
          <w:rFonts w:asciiTheme="minorHAnsi" w:eastAsiaTheme="minorHAnsi" w:hAnsiTheme="minorHAnsi" w:cstheme="minorBidi"/>
          <w:sz w:val="22"/>
          <w:szCs w:val="22"/>
          <w:lang w:val="en-US" w:eastAsia="en-US"/>
        </w:rPr>
      </w:pPr>
      <w:r w:rsidRPr="001B6EA5">
        <w:rPr>
          <w:rFonts w:asciiTheme="minorHAnsi" w:eastAsiaTheme="minorHAnsi" w:hAnsiTheme="minorHAnsi" w:cstheme="minorBidi"/>
          <w:noProof/>
          <w:sz w:val="22"/>
          <w:szCs w:val="22"/>
          <w:lang w:val="en-US"/>
        </w:rPr>
        <w:lastRenderedPageBreak/>
        <w:t xml:space="preserve">                 </w:t>
      </w:r>
      <w:r w:rsidRPr="001B6EA5">
        <w:rPr>
          <w:rFonts w:asciiTheme="minorHAnsi" w:eastAsiaTheme="minorHAnsi" w:hAnsiTheme="minorHAnsi" w:cstheme="minorBidi"/>
          <w:noProof/>
          <w:sz w:val="22"/>
          <w:szCs w:val="22"/>
          <w:lang w:val="en-US" w:eastAsia="en-US"/>
        </w:rPr>
        <w:drawing>
          <wp:inline distT="0" distB="0" distL="0" distR="0" wp14:anchorId="41C7D395" wp14:editId="2A0CCB14">
            <wp:extent cx="5021719" cy="305409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677" cy="3139824"/>
                    </a:xfrm>
                    <a:prstGeom prst="rect">
                      <a:avLst/>
                    </a:prstGeom>
                    <a:noFill/>
                    <a:ln>
                      <a:noFill/>
                    </a:ln>
                  </pic:spPr>
                </pic:pic>
              </a:graphicData>
            </a:graphic>
          </wp:inline>
        </w:drawing>
      </w:r>
    </w:p>
    <w:p w:rsidR="001B6EA5" w:rsidRPr="001B6EA5" w:rsidRDefault="001B6EA5" w:rsidP="001B6EA5">
      <w:pPr>
        <w:widowControl/>
        <w:autoSpaceDE/>
        <w:autoSpaceDN/>
        <w:adjustRightInd/>
        <w:spacing w:line="360" w:lineRule="auto"/>
        <w:ind w:firstLine="360"/>
        <w:jc w:val="both"/>
        <w:rPr>
          <w:rFonts w:ascii="Times New Roman" w:eastAsiaTheme="minorHAnsi" w:hAnsi="Times New Roman" w:cs="Times New Roman"/>
          <w:noProof/>
          <w:sz w:val="22"/>
          <w:szCs w:val="22"/>
          <w:lang w:val="en-US"/>
        </w:rPr>
      </w:pPr>
      <w:r w:rsidRPr="001B6EA5">
        <w:rPr>
          <w:rFonts w:asciiTheme="minorHAnsi" w:eastAsiaTheme="minorHAnsi" w:hAnsiTheme="minorHAnsi" w:cstheme="minorBidi"/>
          <w:sz w:val="22"/>
          <w:szCs w:val="22"/>
          <w:lang w:val="it-IT" w:eastAsia="en-US"/>
        </w:rPr>
        <w:tab/>
      </w:r>
      <w:r w:rsidRPr="001B6EA5">
        <w:rPr>
          <w:rFonts w:ascii="Trebuchet MS" w:eastAsiaTheme="minorHAnsi" w:hAnsi="Trebuchet MS" w:cstheme="minorBidi"/>
          <w:sz w:val="24"/>
          <w:szCs w:val="24"/>
          <w:lang w:val="it-IT" w:eastAsia="en-US"/>
        </w:rPr>
        <w:t xml:space="preserve"> </w:t>
      </w:r>
      <w:r w:rsidRPr="001B6EA5">
        <w:rPr>
          <w:rFonts w:ascii="Times New Roman" w:eastAsiaTheme="minorHAnsi" w:hAnsi="Times New Roman" w:cs="Times New Roman"/>
          <w:b/>
          <w:sz w:val="22"/>
          <w:szCs w:val="22"/>
          <w:lang w:val="it-IT" w:eastAsia="en-US"/>
        </w:rPr>
        <w:t>KORDIA</w:t>
      </w:r>
      <w:r w:rsidRPr="001B6EA5">
        <w:rPr>
          <w:rFonts w:ascii="Times New Roman" w:eastAsiaTheme="minorHAnsi" w:hAnsi="Times New Roman" w:cs="Times New Roman"/>
          <w:sz w:val="22"/>
          <w:szCs w:val="22"/>
          <w:lang w:val="it-IT" w:eastAsia="en-US"/>
        </w:rPr>
        <w:t xml:space="preserve">- soi de origine cehă, care s-a răspândit rapid în toate țările cultivatoare de cireș din Europa. În România a dat rezultate foarte bune de producție. Pomul este viguros, rodește pe buchete de mai și pe  ramuri mijlocii. Înflorirea este târzie. Soiul este productiv. Fructul este mare, sau foarte mare, are peste 8 grame și diametrul de 28-32 mm. Este obtuz-cordiform, cu partea dorsală bombată. Epiderma este roșie-sângerie, pulpa este pietroasă, suculentă, dulce, neaderentă la sâmbure. Calitățile organoleptice sunt foarte bune. Epoca de coacere este la sfârșitul primei decade a lunii iulie. Este polenizat de soiurile Van și Bigarreau Burlat. </w:t>
      </w:r>
      <w:r w:rsidRPr="001B6EA5">
        <w:rPr>
          <w:rFonts w:ascii="Times New Roman" w:eastAsiaTheme="minorHAnsi" w:hAnsi="Times New Roman" w:cs="Times New Roman"/>
          <w:sz w:val="22"/>
          <w:szCs w:val="22"/>
          <w:lang w:val="en-US" w:eastAsia="en-US"/>
        </w:rPr>
        <w:t xml:space="preserve">                  </w:t>
      </w:r>
      <w:r w:rsidRPr="001B6EA5">
        <w:rPr>
          <w:rFonts w:ascii="Times New Roman" w:eastAsiaTheme="minorHAnsi" w:hAnsi="Times New Roman" w:cs="Times New Roman"/>
          <w:noProof/>
          <w:sz w:val="22"/>
          <w:szCs w:val="22"/>
          <w:lang w:val="en-US"/>
        </w:rPr>
        <w:t xml:space="preserve">     </w:t>
      </w:r>
    </w:p>
    <w:p w:rsidR="001B6EA5" w:rsidRPr="001B6EA5" w:rsidRDefault="001B6EA5" w:rsidP="001B6EA5">
      <w:pPr>
        <w:widowControl/>
        <w:autoSpaceDE/>
        <w:autoSpaceDN/>
        <w:adjustRightInd/>
        <w:spacing w:after="200" w:line="276" w:lineRule="auto"/>
        <w:rPr>
          <w:rFonts w:ascii="Times New Roman" w:eastAsiaTheme="minorHAnsi" w:hAnsi="Times New Roman" w:cs="Times New Roman"/>
          <w:b/>
          <w:sz w:val="22"/>
          <w:szCs w:val="22"/>
          <w:lang w:val="it-IT" w:eastAsia="en-US"/>
        </w:rPr>
      </w:pPr>
      <w:r w:rsidRPr="001B6EA5">
        <w:rPr>
          <w:rFonts w:ascii="Times New Roman" w:eastAsiaTheme="minorHAnsi" w:hAnsi="Times New Roman" w:cs="Times New Roman"/>
          <w:noProof/>
          <w:sz w:val="22"/>
          <w:szCs w:val="22"/>
          <w:lang w:val="en-US"/>
        </w:rPr>
        <w:t xml:space="preserve"> </w:t>
      </w:r>
      <w:r w:rsidR="00C90BC4">
        <w:rPr>
          <w:rFonts w:ascii="Times New Roman" w:eastAsiaTheme="minorHAnsi" w:hAnsi="Times New Roman" w:cs="Times New Roman"/>
          <w:b/>
          <w:sz w:val="22"/>
          <w:szCs w:val="22"/>
          <w:lang w:val="it-IT" w:eastAsia="en-US"/>
        </w:rPr>
        <w:t xml:space="preserve">     </w:t>
      </w:r>
      <w:r w:rsidRPr="001B6EA5">
        <w:rPr>
          <w:rFonts w:ascii="Times New Roman" w:eastAsiaTheme="minorHAnsi" w:hAnsi="Times New Roman" w:cs="Times New Roman"/>
          <w:b/>
          <w:sz w:val="22"/>
          <w:szCs w:val="22"/>
          <w:lang w:val="it-IT" w:eastAsia="en-US"/>
        </w:rPr>
        <w:t>Pregătirea terenului şi plantarea</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b/>
          <w:sz w:val="22"/>
          <w:szCs w:val="22"/>
          <w:lang w:val="it-IT" w:eastAsia="en-US"/>
        </w:rPr>
        <w:tab/>
      </w:r>
      <w:r w:rsidR="00F342EE">
        <w:rPr>
          <w:rFonts w:ascii="Times New Roman" w:eastAsiaTheme="minorHAnsi" w:hAnsi="Times New Roman" w:cs="Times New Roman"/>
          <w:sz w:val="22"/>
          <w:szCs w:val="22"/>
          <w:lang w:val="it-IT" w:eastAsia="en-US"/>
        </w:rPr>
        <w:t>La alegerea terenului s-a ținut</w:t>
      </w:r>
      <w:r w:rsidRPr="001B6EA5">
        <w:rPr>
          <w:rFonts w:ascii="Times New Roman" w:eastAsiaTheme="minorHAnsi" w:hAnsi="Times New Roman" w:cs="Times New Roman"/>
          <w:sz w:val="22"/>
          <w:szCs w:val="22"/>
          <w:lang w:val="it-IT" w:eastAsia="en-US"/>
        </w:rPr>
        <w:t xml:space="preserve"> cont ca expoziția acestuia să fie sudică sau sud-estică pentru ca pomii să primească suficientă lumină, aer și soare și să fie apărată  plantația de vânturile dominante. Terenul ales pentru înființarea livezii îndeplinește aceste condiții.</w:t>
      </w:r>
    </w:p>
    <w:p w:rsidR="001B6EA5" w:rsidRPr="001B6EA5" w:rsidRDefault="00752D32" w:rsidP="001B6EA5">
      <w:pPr>
        <w:widowControl/>
        <w:shd w:val="clear" w:color="auto" w:fill="FFFFFF"/>
        <w:autoSpaceDE/>
        <w:autoSpaceDN/>
        <w:adjustRightInd/>
        <w:spacing w:line="360" w:lineRule="auto"/>
        <w:jc w:val="both"/>
        <w:textAlignment w:val="baseline"/>
        <w:rPr>
          <w:rFonts w:ascii="Times New Roman" w:eastAsia="Times New Roman" w:hAnsi="Times New Roman" w:cs="Times New Roman"/>
          <w:color w:val="919191"/>
          <w:sz w:val="22"/>
          <w:szCs w:val="22"/>
          <w:lang w:val="en-US" w:eastAsia="en-US"/>
        </w:rPr>
      </w:pPr>
      <w:r>
        <w:rPr>
          <w:rFonts w:ascii="Times New Roman" w:eastAsia="Times New Roman" w:hAnsi="Times New Roman" w:cs="Times New Roman"/>
          <w:color w:val="000000"/>
          <w:sz w:val="22"/>
          <w:szCs w:val="22"/>
          <w:bdr w:val="none" w:sz="0" w:space="0" w:color="auto" w:frame="1"/>
          <w:lang w:val="en-US" w:eastAsia="en-US"/>
        </w:rPr>
        <w:tab/>
        <w:t xml:space="preserve">La pregătirea </w:t>
      </w:r>
      <w:proofErr w:type="gramStart"/>
      <w:r>
        <w:rPr>
          <w:rFonts w:ascii="Times New Roman" w:eastAsia="Times New Roman" w:hAnsi="Times New Roman" w:cs="Times New Roman"/>
          <w:color w:val="000000"/>
          <w:sz w:val="22"/>
          <w:szCs w:val="22"/>
          <w:bdr w:val="none" w:sz="0" w:space="0" w:color="auto" w:frame="1"/>
          <w:lang w:val="en-US" w:eastAsia="en-US"/>
        </w:rPr>
        <w:t>terenului  s</w:t>
      </w:r>
      <w:proofErr w:type="gramEnd"/>
      <w:r>
        <w:rPr>
          <w:rFonts w:ascii="Times New Roman" w:eastAsia="Times New Roman" w:hAnsi="Times New Roman" w:cs="Times New Roman"/>
          <w:color w:val="000000"/>
          <w:sz w:val="22"/>
          <w:szCs w:val="22"/>
          <w:bdr w:val="none" w:sz="0" w:space="0" w:color="auto" w:frame="1"/>
          <w:lang w:val="en-US" w:eastAsia="en-US"/>
        </w:rPr>
        <w:t>-a  ținut</w:t>
      </w:r>
      <w:r w:rsidR="001B6EA5" w:rsidRPr="001B6EA5">
        <w:rPr>
          <w:rFonts w:ascii="Times New Roman" w:eastAsia="Times New Roman" w:hAnsi="Times New Roman" w:cs="Times New Roman"/>
          <w:color w:val="000000"/>
          <w:sz w:val="22"/>
          <w:szCs w:val="22"/>
          <w:bdr w:val="none" w:sz="0" w:space="0" w:color="auto" w:frame="1"/>
          <w:lang w:val="en-US" w:eastAsia="en-US"/>
        </w:rPr>
        <w:t xml:space="preserve"> cont de culturile premer</w:t>
      </w:r>
      <w:r>
        <w:rPr>
          <w:rFonts w:ascii="Times New Roman" w:eastAsia="Times New Roman" w:hAnsi="Times New Roman" w:cs="Times New Roman"/>
          <w:color w:val="000000"/>
          <w:sz w:val="22"/>
          <w:szCs w:val="22"/>
          <w:bdr w:val="none" w:sz="0" w:space="0" w:color="auto" w:frame="1"/>
          <w:lang w:val="en-US" w:eastAsia="en-US"/>
        </w:rPr>
        <w:t>gătoare.E</w:t>
      </w:r>
      <w:r w:rsidR="001B6EA5" w:rsidRPr="001B6EA5">
        <w:rPr>
          <w:rFonts w:ascii="Times New Roman" w:eastAsia="Times New Roman" w:hAnsi="Times New Roman" w:cs="Times New Roman"/>
          <w:color w:val="000000"/>
          <w:sz w:val="22"/>
          <w:szCs w:val="22"/>
          <w:bdr w:val="none" w:sz="0" w:space="0" w:color="auto" w:frame="1"/>
          <w:lang w:val="en-US" w:eastAsia="en-US"/>
        </w:rPr>
        <w:t xml:space="preserve">rbicidul folosit la aceste culturi să nu aibă remanență prea lungă în sol, care ar putea avea acțiune nocivă asupra pomilor în cursul primului an după plantare. </w:t>
      </w:r>
    </w:p>
    <w:p w:rsidR="001B6EA5" w:rsidRPr="001B6EA5" w:rsidRDefault="001B6EA5" w:rsidP="001B6EA5">
      <w:pPr>
        <w:widowControl/>
        <w:shd w:val="clear" w:color="auto" w:fill="FFFFFF"/>
        <w:autoSpaceDE/>
        <w:autoSpaceDN/>
        <w:adjustRightInd/>
        <w:spacing w:line="360" w:lineRule="auto"/>
        <w:jc w:val="both"/>
        <w:textAlignment w:val="baseline"/>
        <w:rPr>
          <w:rFonts w:ascii="Times New Roman" w:eastAsia="Times New Roman" w:hAnsi="Times New Roman" w:cs="Times New Roman"/>
          <w:color w:val="000000"/>
          <w:sz w:val="22"/>
          <w:szCs w:val="22"/>
          <w:bdr w:val="none" w:sz="0" w:space="0" w:color="auto" w:frame="1"/>
          <w:lang w:val="en-US" w:eastAsia="en-US"/>
        </w:rPr>
      </w:pPr>
      <w:r w:rsidRPr="001B6EA5">
        <w:rPr>
          <w:rFonts w:ascii="Trebuchet MS" w:eastAsia="Times New Roman" w:hAnsi="Trebuchet MS"/>
          <w:color w:val="000000"/>
          <w:sz w:val="24"/>
          <w:szCs w:val="24"/>
          <w:bdr w:val="none" w:sz="0" w:space="0" w:color="auto" w:frame="1"/>
          <w:lang w:val="en-US" w:eastAsia="en-US"/>
        </w:rPr>
        <w:tab/>
      </w:r>
      <w:r w:rsidR="0087068A">
        <w:rPr>
          <w:rFonts w:ascii="Times New Roman" w:eastAsia="Times New Roman" w:hAnsi="Times New Roman" w:cs="Times New Roman"/>
          <w:color w:val="000000"/>
          <w:sz w:val="22"/>
          <w:szCs w:val="22"/>
          <w:bdr w:val="none" w:sz="0" w:space="0" w:color="auto" w:frame="1"/>
          <w:lang w:val="en-US" w:eastAsia="en-US"/>
        </w:rPr>
        <w:t>Terenului aflat in pregatire</w:t>
      </w:r>
      <w:proofErr w:type="gramStart"/>
      <w:r w:rsidR="0087068A">
        <w:rPr>
          <w:rFonts w:ascii="Times New Roman" w:eastAsia="Times New Roman" w:hAnsi="Times New Roman" w:cs="Times New Roman"/>
          <w:color w:val="000000"/>
          <w:sz w:val="22"/>
          <w:szCs w:val="22"/>
          <w:bdr w:val="none" w:sz="0" w:space="0" w:color="auto" w:frame="1"/>
          <w:lang w:val="en-US" w:eastAsia="en-US"/>
        </w:rPr>
        <w:t>,I</w:t>
      </w:r>
      <w:proofErr w:type="gramEnd"/>
      <w:r w:rsidR="0087068A">
        <w:rPr>
          <w:rFonts w:ascii="Times New Roman" w:eastAsia="Times New Roman" w:hAnsi="Times New Roman" w:cs="Times New Roman"/>
          <w:color w:val="000000"/>
          <w:sz w:val="22"/>
          <w:szCs w:val="22"/>
          <w:bdr w:val="none" w:sz="0" w:space="0" w:color="auto" w:frame="1"/>
          <w:lang w:val="en-US" w:eastAsia="en-US"/>
        </w:rPr>
        <w:t xml:space="preserve"> </w:t>
      </w:r>
      <w:r w:rsidRPr="001B6EA5">
        <w:rPr>
          <w:rFonts w:ascii="Times New Roman" w:eastAsia="Times New Roman" w:hAnsi="Times New Roman" w:cs="Times New Roman"/>
          <w:color w:val="000000"/>
          <w:sz w:val="22"/>
          <w:szCs w:val="22"/>
          <w:bdr w:val="none" w:sz="0" w:space="0" w:color="auto" w:frame="1"/>
          <w:lang w:val="en-US" w:eastAsia="en-US"/>
        </w:rPr>
        <w:t xml:space="preserve"> se </w:t>
      </w:r>
      <w:r w:rsidR="0087068A">
        <w:rPr>
          <w:rFonts w:ascii="Times New Roman" w:eastAsia="Times New Roman" w:hAnsi="Times New Roman" w:cs="Times New Roman"/>
          <w:color w:val="000000"/>
          <w:sz w:val="22"/>
          <w:szCs w:val="22"/>
          <w:bdr w:val="none" w:sz="0" w:space="0" w:color="auto" w:frame="1"/>
          <w:lang w:val="en-US" w:eastAsia="en-US"/>
        </w:rPr>
        <w:t xml:space="preserve">va </w:t>
      </w:r>
      <w:r w:rsidRPr="001B6EA5">
        <w:rPr>
          <w:rFonts w:ascii="Times New Roman" w:eastAsia="Times New Roman" w:hAnsi="Times New Roman" w:cs="Times New Roman"/>
          <w:color w:val="000000"/>
          <w:sz w:val="22"/>
          <w:szCs w:val="22"/>
          <w:bdr w:val="none" w:sz="0" w:space="0" w:color="auto" w:frame="1"/>
          <w:lang w:val="en-US" w:eastAsia="en-US"/>
        </w:rPr>
        <w:t xml:space="preserve">face o arătură de desfundare (45-60 cm) urmată de o nivelare, mărunțire și afânare bună a solului. Lucrarea adâncă a solului </w:t>
      </w:r>
      <w:proofErr w:type="gramStart"/>
      <w:r w:rsidRPr="001B6EA5">
        <w:rPr>
          <w:rFonts w:ascii="Times New Roman" w:eastAsia="Times New Roman" w:hAnsi="Times New Roman" w:cs="Times New Roman"/>
          <w:color w:val="000000"/>
          <w:sz w:val="22"/>
          <w:szCs w:val="22"/>
          <w:bdr w:val="none" w:sz="0" w:space="0" w:color="auto" w:frame="1"/>
          <w:lang w:val="en-US" w:eastAsia="en-US"/>
        </w:rPr>
        <w:t>este</w:t>
      </w:r>
      <w:proofErr w:type="gramEnd"/>
      <w:r w:rsidRPr="001B6EA5">
        <w:rPr>
          <w:rFonts w:ascii="Times New Roman" w:eastAsia="Times New Roman" w:hAnsi="Times New Roman" w:cs="Times New Roman"/>
          <w:color w:val="000000"/>
          <w:sz w:val="22"/>
          <w:szCs w:val="22"/>
          <w:bdr w:val="none" w:sz="0" w:space="0" w:color="auto" w:frame="1"/>
          <w:lang w:val="en-US" w:eastAsia="en-US"/>
        </w:rPr>
        <w:t xml:space="preserve"> foarte importantă pentru că decompactează straturile adânci tasate ale solului permițând în viitor rădăcinilor să se dezvolte mai ușor.</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rebuchet MS" w:eastAsiaTheme="minorHAnsi" w:hAnsi="Trebuchet MS" w:cs="Times New Roman"/>
          <w:sz w:val="24"/>
          <w:szCs w:val="24"/>
          <w:lang w:val="it-IT" w:eastAsia="en-US"/>
        </w:rPr>
        <w:tab/>
      </w:r>
      <w:r w:rsidRPr="001B6EA5">
        <w:rPr>
          <w:rFonts w:ascii="Times New Roman" w:eastAsiaTheme="minorHAnsi" w:hAnsi="Times New Roman" w:cs="Times New Roman"/>
          <w:sz w:val="22"/>
          <w:szCs w:val="22"/>
          <w:lang w:val="it-IT" w:eastAsia="en-US"/>
        </w:rPr>
        <w:t xml:space="preserve">Se </w:t>
      </w:r>
      <w:r w:rsidR="0087068A">
        <w:rPr>
          <w:rFonts w:ascii="Times New Roman" w:eastAsiaTheme="minorHAnsi" w:hAnsi="Times New Roman" w:cs="Times New Roman"/>
          <w:sz w:val="22"/>
          <w:szCs w:val="22"/>
          <w:lang w:val="it-IT" w:eastAsia="en-US"/>
        </w:rPr>
        <w:t>va executa</w:t>
      </w:r>
      <w:r w:rsidRPr="001B6EA5">
        <w:rPr>
          <w:rFonts w:ascii="Times New Roman" w:eastAsiaTheme="minorHAnsi" w:hAnsi="Times New Roman" w:cs="Times New Roman"/>
          <w:sz w:val="22"/>
          <w:szCs w:val="22"/>
          <w:lang w:val="it-IT" w:eastAsia="en-US"/>
        </w:rPr>
        <w:t xml:space="preserve"> fertilizarea de bază prin administrarea la nivelul solului de îngrăşăminte organice, respectiv gunoi de grajd 50-60 tone/ha care se poate face mecanizat cu un utilaj tip MIG (mașină de împrăștiat gunoi de grajd) tractat și acționat de priza de putere  a unui tractor.</w:t>
      </w:r>
    </w:p>
    <w:p w:rsidR="001B6EA5" w:rsidRPr="001B6EA5" w:rsidRDefault="001B6EA5" w:rsidP="001B6EA5">
      <w:pPr>
        <w:widowControl/>
        <w:autoSpaceDE/>
        <w:autoSpaceDN/>
        <w:adjustRightInd/>
        <w:spacing w:line="360" w:lineRule="auto"/>
        <w:ind w:firstLine="360"/>
        <w:jc w:val="both"/>
        <w:rPr>
          <w:rFonts w:ascii="Times New Roman" w:eastAsiaTheme="minorHAnsi" w:hAnsi="Times New Roman" w:cs="Times New Roman"/>
          <w:sz w:val="22"/>
          <w:szCs w:val="22"/>
          <w:shd w:val="clear" w:color="auto" w:fill="FFFFFF"/>
          <w:lang w:val="en-US" w:eastAsia="en-US"/>
        </w:rPr>
      </w:pPr>
      <w:r w:rsidRPr="001B6EA5">
        <w:rPr>
          <w:rFonts w:ascii="Times New Roman" w:eastAsiaTheme="minorHAnsi" w:hAnsi="Times New Roman" w:cs="Times New Roman"/>
          <w:sz w:val="22"/>
          <w:szCs w:val="22"/>
          <w:lang w:val="it-IT" w:eastAsia="en-US"/>
        </w:rPr>
        <w:tab/>
        <w:t>Încorporarea îngrășămintelor organice în sol se realizează prin efectuarea unei arături superficiale (circa 15-19 cm)  urmată de două discuiri perpendicular una pe alta.</w:t>
      </w:r>
      <w:r w:rsidRPr="001B6EA5">
        <w:rPr>
          <w:rFonts w:ascii="Times New Roman" w:eastAsiaTheme="minorHAnsi" w:hAnsi="Times New Roman" w:cs="Times New Roman"/>
          <w:sz w:val="22"/>
          <w:szCs w:val="22"/>
          <w:lang w:val="it-IT" w:eastAsia="en-US"/>
        </w:rPr>
        <w:tab/>
        <w:t xml:space="preserve">Odată cu efectuarea fertilizării de bază se execută și dezinfectarea solului pentru distrugerea nematozilor, vectori ai unor virusuri, viermilor </w:t>
      </w:r>
      <w:r w:rsidRPr="001B6EA5">
        <w:rPr>
          <w:rFonts w:ascii="Times New Roman" w:eastAsiaTheme="minorHAnsi" w:hAnsi="Times New Roman" w:cs="Times New Roman"/>
          <w:sz w:val="22"/>
          <w:szCs w:val="22"/>
          <w:lang w:val="it-IT" w:eastAsia="en-US"/>
        </w:rPr>
        <w:lastRenderedPageBreak/>
        <w:t xml:space="preserve">sârmă, larve ale cărăbușilor de mai și a altor dăunători prezenți în sol. </w:t>
      </w:r>
      <w:proofErr w:type="gramStart"/>
      <w:r w:rsidRPr="001B6EA5">
        <w:rPr>
          <w:rFonts w:ascii="Times New Roman" w:eastAsiaTheme="minorHAnsi" w:hAnsi="Times New Roman" w:cs="Times New Roman"/>
          <w:sz w:val="22"/>
          <w:szCs w:val="22"/>
          <w:shd w:val="clear" w:color="auto" w:fill="FFFFFF"/>
          <w:lang w:val="en-US" w:eastAsia="en-US"/>
        </w:rPr>
        <w:t>Dezinfectarea se efectuează în baza analizei solului şi recomandărilor laboratorului specializat şi autorizat în domeniul respectiv.</w:t>
      </w:r>
      <w:proofErr w:type="gramEnd"/>
      <w:r w:rsidRPr="001B6EA5">
        <w:rPr>
          <w:rFonts w:ascii="Times New Roman" w:eastAsiaTheme="minorHAnsi" w:hAnsi="Times New Roman" w:cs="Times New Roman"/>
          <w:sz w:val="22"/>
          <w:szCs w:val="22"/>
          <w:shd w:val="clear" w:color="auto" w:fill="FFFFFF"/>
          <w:lang w:val="en-US" w:eastAsia="en-US"/>
        </w:rPr>
        <w:t xml:space="preserve"> </w:t>
      </w:r>
    </w:p>
    <w:p w:rsidR="001B6EA5" w:rsidRPr="001B6EA5" w:rsidRDefault="001B6EA5" w:rsidP="001B6EA5">
      <w:pPr>
        <w:widowControl/>
        <w:autoSpaceDE/>
        <w:autoSpaceDN/>
        <w:adjustRightInd/>
        <w:spacing w:line="360" w:lineRule="auto"/>
        <w:ind w:firstLine="360"/>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shd w:val="clear" w:color="auto" w:fill="FFFFFF"/>
          <w:lang w:val="en-US" w:eastAsia="en-US"/>
        </w:rPr>
        <w:tab/>
      </w:r>
      <w:r w:rsidRPr="001B6EA5">
        <w:rPr>
          <w:rFonts w:ascii="Times New Roman" w:eastAsiaTheme="minorHAnsi" w:hAnsi="Times New Roman" w:cs="Times New Roman"/>
          <w:sz w:val="22"/>
          <w:szCs w:val="22"/>
          <w:lang w:val="it-IT" w:eastAsia="en-US"/>
        </w:rPr>
        <w:t xml:space="preserve"> Pichetarea terenului, operațiunea ce presupune marcarea în teren a locului unde vor fi plantați pomii (unde v</w:t>
      </w:r>
      <w:r w:rsidR="002072D5">
        <w:rPr>
          <w:rFonts w:ascii="Times New Roman" w:eastAsiaTheme="minorHAnsi" w:hAnsi="Times New Roman" w:cs="Times New Roman"/>
          <w:sz w:val="22"/>
          <w:szCs w:val="22"/>
          <w:lang w:val="it-IT" w:eastAsia="en-US"/>
        </w:rPr>
        <w:t xml:space="preserve">or fi săpate gropile) se va realiza la </w:t>
      </w:r>
      <w:r w:rsidRPr="001B6EA5">
        <w:rPr>
          <w:rFonts w:ascii="Times New Roman" w:eastAsiaTheme="minorHAnsi" w:hAnsi="Times New Roman" w:cs="Times New Roman"/>
          <w:sz w:val="22"/>
          <w:szCs w:val="22"/>
          <w:lang w:val="it-IT" w:eastAsia="en-US"/>
        </w:rPr>
        <w:t xml:space="preserve"> distanțele de p</w:t>
      </w:r>
      <w:r w:rsidR="002072D5">
        <w:rPr>
          <w:rFonts w:ascii="Times New Roman" w:eastAsiaTheme="minorHAnsi" w:hAnsi="Times New Roman" w:cs="Times New Roman"/>
          <w:sz w:val="22"/>
          <w:szCs w:val="22"/>
          <w:lang w:val="it-IT" w:eastAsia="en-US"/>
        </w:rPr>
        <w:t xml:space="preserve">lantare stabilite </w:t>
      </w:r>
      <w:r w:rsidRPr="001B6EA5">
        <w:rPr>
          <w:rFonts w:ascii="Times New Roman" w:eastAsiaTheme="minorHAnsi" w:hAnsi="Times New Roman" w:cs="Times New Roman"/>
          <w:sz w:val="22"/>
          <w:szCs w:val="22"/>
          <w:lang w:val="it-IT" w:eastAsia="en-US"/>
        </w:rPr>
        <w:t>, respectiv  distanțele dintre rânduri</w:t>
      </w:r>
      <w:r w:rsidR="002072D5">
        <w:rPr>
          <w:rFonts w:ascii="Times New Roman" w:eastAsiaTheme="minorHAnsi" w:hAnsi="Times New Roman" w:cs="Times New Roman"/>
          <w:sz w:val="22"/>
          <w:szCs w:val="22"/>
          <w:lang w:val="it-IT" w:eastAsia="en-US"/>
        </w:rPr>
        <w:t xml:space="preserve"> de 4m </w:t>
      </w:r>
      <w:r w:rsidRPr="001B6EA5">
        <w:rPr>
          <w:rFonts w:ascii="Times New Roman" w:eastAsiaTheme="minorHAnsi" w:hAnsi="Times New Roman" w:cs="Times New Roman"/>
          <w:sz w:val="22"/>
          <w:szCs w:val="22"/>
          <w:lang w:val="it-IT" w:eastAsia="en-US"/>
        </w:rPr>
        <w:t xml:space="preserve"> și dintre pomi pe rînd</w:t>
      </w:r>
      <w:r w:rsidR="002072D5">
        <w:rPr>
          <w:rFonts w:ascii="Times New Roman" w:eastAsiaTheme="minorHAnsi" w:hAnsi="Times New Roman" w:cs="Times New Roman"/>
          <w:sz w:val="22"/>
          <w:szCs w:val="22"/>
          <w:lang w:val="it-IT" w:eastAsia="en-US"/>
        </w:rPr>
        <w:t xml:space="preserve"> de 1.5 m</w:t>
      </w:r>
      <w:r w:rsidRPr="001B6EA5">
        <w:rPr>
          <w:rFonts w:ascii="Times New Roman" w:eastAsiaTheme="minorHAnsi" w:hAnsi="Times New Roman" w:cs="Times New Roman"/>
          <w:sz w:val="22"/>
          <w:szCs w:val="22"/>
          <w:lang w:val="it-IT" w:eastAsia="en-US"/>
        </w:rPr>
        <w:t>. Pichetarea se poate face în sistem tradițional, sau cu GPS-ul. Locurile de plantat se marchează cu picheți sau țăruși confecționați din le</w:t>
      </w:r>
      <w:r w:rsidR="002072D5">
        <w:rPr>
          <w:rFonts w:ascii="Times New Roman" w:eastAsiaTheme="minorHAnsi" w:hAnsi="Times New Roman" w:cs="Times New Roman"/>
          <w:sz w:val="22"/>
          <w:szCs w:val="22"/>
          <w:lang w:val="it-IT" w:eastAsia="en-US"/>
        </w:rPr>
        <w:t>mn sau alte materiale</w:t>
      </w:r>
      <w:r w:rsidRPr="001B6EA5">
        <w:rPr>
          <w:rFonts w:ascii="Times New Roman" w:eastAsiaTheme="minorHAnsi" w:hAnsi="Times New Roman" w:cs="Times New Roman"/>
          <w:sz w:val="22"/>
          <w:szCs w:val="22"/>
          <w:lang w:val="it-IT" w:eastAsia="en-US"/>
        </w:rPr>
        <w:t>. Cu ocazia pichetării se stabilesc și aleile  tehnologice în interiorul parcelei.</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 xml:space="preserve"> Plantarea se execută  toamna târziu sau primăvara devreme.</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 xml:space="preserve">           Se vor efectua  gropile în locurile pichetate, manual, cu cazmaua, sau mecanic cu tractorul cu burghiu şi acestea vor avea dimensiunile de 40/40/40 cm, ori  50/50/50 cm.</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u w:val="single"/>
          <w:lang w:val="it-IT" w:eastAsia="en-US"/>
        </w:rPr>
      </w:pPr>
      <w:r w:rsidRPr="001B6EA5">
        <w:rPr>
          <w:rFonts w:ascii="Times New Roman" w:eastAsiaTheme="minorHAnsi" w:hAnsi="Times New Roman" w:cs="Times New Roman"/>
          <w:sz w:val="22"/>
          <w:szCs w:val="22"/>
          <w:lang w:val="it-IT" w:eastAsia="en-US"/>
        </w:rPr>
        <w:tab/>
      </w:r>
      <w:r w:rsidRPr="001B6EA5">
        <w:rPr>
          <w:rFonts w:ascii="Times New Roman" w:eastAsiaTheme="minorHAnsi" w:hAnsi="Times New Roman" w:cs="Times New Roman"/>
          <w:sz w:val="22"/>
          <w:szCs w:val="22"/>
          <w:u w:val="single"/>
          <w:lang w:val="it-IT" w:eastAsia="en-US"/>
        </w:rPr>
        <w:t>Pregătirea materialului săditor pomicol în vederea plantării:</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Plantele trebuie să fie sănătoase, făra zone uscate, ori traume și să prezinte rădăcini bine dezvoltate.</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Rădăcinile plantei se fasonează prin tăierea unei porțiuni din pivot și din rădăcinile laterale care prezintă porțiuni uscate sau cu crăpături, după care se mocirlesc. Este recomandat ca mocirla să fie constituită din balegă proaspătă de vacă, ori de cal, care conține vitamine și enzime cu rol în hrănirea  rădăcinilor și calusarea rănilor. De asemenea, ajută în procesul de rizogeneză (emiterea rădăcinilor active, filiforme, cu rol în hrănirea  pomilor) și sporește aderența  rădăcinilor cu pământul din groapă.</w:t>
      </w:r>
    </w:p>
    <w:p w:rsidR="001B6EA5" w:rsidRPr="001B6EA5" w:rsidRDefault="005850C2"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Pr>
          <w:rFonts w:ascii="Times New Roman" w:eastAsiaTheme="minorHAnsi" w:hAnsi="Times New Roman" w:cs="Times New Roman"/>
          <w:sz w:val="22"/>
          <w:szCs w:val="22"/>
          <w:lang w:val="it-IT" w:eastAsia="en-US"/>
        </w:rPr>
        <w:tab/>
        <w:t>Plante</w:t>
      </w:r>
      <w:r w:rsidR="001B6EA5" w:rsidRPr="001B6EA5">
        <w:rPr>
          <w:rFonts w:ascii="Times New Roman" w:eastAsiaTheme="minorHAnsi" w:hAnsi="Times New Roman" w:cs="Times New Roman"/>
          <w:sz w:val="22"/>
          <w:szCs w:val="22"/>
          <w:lang w:val="it-IT" w:eastAsia="en-US"/>
        </w:rPr>
        <w:t xml:space="preserve">le se repartizează la gropi, ținând cont de schiţa de plantare în vederea realizării unei polenizări optime. </w:t>
      </w:r>
    </w:p>
    <w:p w:rsidR="001B6EA5" w:rsidRPr="001B6EA5" w:rsidRDefault="001B6EA5" w:rsidP="001B6EA5">
      <w:pPr>
        <w:widowControl/>
        <w:autoSpaceDE/>
        <w:autoSpaceDN/>
        <w:adjustRightInd/>
        <w:spacing w:line="360" w:lineRule="auto"/>
        <w:ind w:firstLine="720"/>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Se aşează plantele în groapă, pe un muşuroi de pământ reavăn.</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Echipa de plantare este formată din doi muncitori. Unul aliniază planta şi-i menţine verticalitatea, iar al doilea  trage pământul în groapă, împreună cu circa 5-7 kg mraniță, îl tasează uşor în vederea realizării unei fixări corecte a plantei în teren  și eliminării aerului. Punctul de altoire trebuie să rămână circa 2 cm deasupra solului.</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După plantare se execută o copcă în care se administrează circa 10-20 l apă. Dacă plantarea se face toamna, plantele trebuie să se  muşuroiască, iar tulpinile să se protejeze contra rozătoarelor. Aceasta se realizează cu plasă din plastic, folie din polietilenă, carton, etc.</w:t>
      </w:r>
    </w:p>
    <w:p w:rsidR="001B6EA5" w:rsidRPr="001B6EA5" w:rsidRDefault="001B6EA5" w:rsidP="001B6EA5">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1B6EA5">
        <w:rPr>
          <w:rFonts w:ascii="Times New Roman" w:eastAsiaTheme="minorHAnsi" w:hAnsi="Times New Roman" w:cs="Times New Roman"/>
          <w:sz w:val="22"/>
          <w:szCs w:val="22"/>
          <w:lang w:val="it-IT" w:eastAsia="en-US"/>
        </w:rPr>
        <w:tab/>
        <w:t xml:space="preserve">Primăvara devreme, se desfac muşuroaiele şi se reformează ligheanele, iar  materialele de protecţie se îndepărtează de pe trunchiuri.  </w:t>
      </w:r>
    </w:p>
    <w:p w:rsidR="005778EA" w:rsidRPr="005778EA" w:rsidRDefault="001B6EA5" w:rsidP="005778EA">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1B6EA5">
        <w:rPr>
          <w:rFonts w:ascii="Times New Roman" w:eastAsiaTheme="minorHAnsi" w:hAnsi="Times New Roman" w:cs="Times New Roman"/>
          <w:sz w:val="22"/>
          <w:szCs w:val="22"/>
          <w:lang w:val="it-IT" w:eastAsia="en-US"/>
        </w:rPr>
        <w:tab/>
      </w:r>
      <w:r w:rsidR="005778EA" w:rsidRPr="005778EA">
        <w:rPr>
          <w:rFonts w:ascii="Times New Roman" w:eastAsiaTheme="minorHAnsi" w:hAnsi="Times New Roman" w:cs="Times New Roman"/>
          <w:b/>
          <w:sz w:val="22"/>
          <w:szCs w:val="22"/>
          <w:lang w:val="it-IT" w:eastAsia="en-US"/>
        </w:rPr>
        <w:t>Instalarea sistemului de susţinere şi de protecţie antigrindină</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eastAsia="en-US"/>
        </w:rPr>
      </w:pPr>
      <w:r w:rsidRPr="005778EA">
        <w:rPr>
          <w:rFonts w:ascii="Times New Roman" w:eastAsiaTheme="minorHAnsi" w:hAnsi="Times New Roman" w:cs="Times New Roman"/>
          <w:sz w:val="22"/>
          <w:szCs w:val="22"/>
          <w:lang w:eastAsia="en-US"/>
        </w:rPr>
        <w:tab/>
        <w:t>În plantația superintensivă de cireș (distanța de plantare 4 x 1,5), se recomandă instalarea sistemul de susținere împreună cu sistemul antigrindină pentru organizarea unor forme de coroană specifice, pentru ancorarea pomilor cu sistem radicular superficial și pentru evitarea pericolului de distrugere a întregii recolte de cireșe în cazul unei căderi  accidentale de grindină.</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eastAsia="en-US"/>
        </w:rPr>
      </w:pPr>
      <w:r w:rsidRPr="005778EA">
        <w:rPr>
          <w:rFonts w:ascii="Times New Roman" w:eastAsiaTheme="minorHAnsi" w:hAnsi="Times New Roman" w:cs="Times New Roman"/>
          <w:sz w:val="22"/>
          <w:szCs w:val="22"/>
          <w:lang w:eastAsia="en-US"/>
        </w:rPr>
        <w:tab/>
        <w:t xml:space="preserve">Ca și sistemul de irigație prin picurare, instalarea sistemului de susținere și antigrindină se realizează înainte de plantarea pomilor. Un sistem de susținere bine realizat durează câteva zeci de ani.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eastAsia="en-US"/>
        </w:rPr>
      </w:pPr>
      <w:r w:rsidRPr="005778EA">
        <w:rPr>
          <w:rFonts w:ascii="Times New Roman" w:eastAsiaTheme="minorHAnsi" w:hAnsi="Times New Roman" w:cs="Times New Roman"/>
          <w:sz w:val="22"/>
          <w:szCs w:val="22"/>
          <w:lang w:eastAsia="en-US"/>
        </w:rPr>
        <w:tab/>
        <w:t>Sistemul de protecție antigrindină include și sistemul de susținere.</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5778EA">
        <w:rPr>
          <w:rFonts w:ascii="Times New Roman" w:eastAsiaTheme="minorHAnsi" w:hAnsi="Times New Roman" w:cs="Times New Roman"/>
          <w:sz w:val="22"/>
          <w:szCs w:val="22"/>
          <w:lang w:val="en-US" w:eastAsia="en-US"/>
        </w:rPr>
        <w:lastRenderedPageBreak/>
        <w:tab/>
        <w:t xml:space="preserve">Acesta trebuie realizat cu spalieri din beton de tip precomprimat, pe toate rândurile. Distanța de 4 metri între rânduri asigură </w:t>
      </w:r>
      <w:proofErr w:type="gramStart"/>
      <w:r w:rsidRPr="005778EA">
        <w:rPr>
          <w:rFonts w:ascii="Times New Roman" w:eastAsiaTheme="minorHAnsi" w:hAnsi="Times New Roman" w:cs="Times New Roman"/>
          <w:sz w:val="22"/>
          <w:szCs w:val="22"/>
          <w:lang w:val="en-US" w:eastAsia="en-US"/>
        </w:rPr>
        <w:t>un</w:t>
      </w:r>
      <w:proofErr w:type="gramEnd"/>
      <w:r w:rsidRPr="005778EA">
        <w:rPr>
          <w:rFonts w:ascii="Times New Roman" w:eastAsiaTheme="minorHAnsi" w:hAnsi="Times New Roman" w:cs="Times New Roman"/>
          <w:sz w:val="22"/>
          <w:szCs w:val="22"/>
          <w:lang w:val="en-US" w:eastAsia="en-US"/>
        </w:rPr>
        <w:t xml:space="preserve"> randament ridicat al utilajelor de stropit şi de lucrat solul și oferă o productivitate sporită la recoltat şi evacuat producţia.</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 xml:space="preserve">La capătul rândurilor se pun stâlpi de 9 cm grosime şi de 3,7 m lungime, iar pe rând, din 8 în 8 m, stâlpi cu profil de 7 cm, lungi de 5 m. Aceştia sunt realizaţi prin precomprimare şi prezintă 12 sârme ca armătură. </w:t>
      </w:r>
      <w:proofErr w:type="gramStart"/>
      <w:r w:rsidRPr="005778EA">
        <w:rPr>
          <w:rFonts w:ascii="Times New Roman" w:eastAsiaTheme="minorHAnsi" w:hAnsi="Times New Roman" w:cs="Times New Roman"/>
          <w:sz w:val="22"/>
          <w:szCs w:val="22"/>
          <w:lang w:val="en-US" w:eastAsia="en-US"/>
        </w:rPr>
        <w:t>Stâlpul de capăt se îngroapă aplecat, la 1 m adâncime, iar cei intermediari la 70 cm adâncime în poziţie perfect verticală.</w:t>
      </w:r>
      <w:proofErr w:type="gramEnd"/>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 xml:space="preserve">Ancorajul trebui foarte bine făcut pentru a se asigura stabilitate astfel încât sistemul </w:t>
      </w:r>
      <w:proofErr w:type="gramStart"/>
      <w:r w:rsidRPr="005778EA">
        <w:rPr>
          <w:rFonts w:ascii="Times New Roman" w:eastAsiaTheme="minorHAnsi" w:hAnsi="Times New Roman" w:cs="Times New Roman"/>
          <w:sz w:val="22"/>
          <w:szCs w:val="22"/>
          <w:lang w:val="en-US" w:eastAsia="en-US"/>
        </w:rPr>
        <w:t>să</w:t>
      </w:r>
      <w:proofErr w:type="gramEnd"/>
      <w:r w:rsidRPr="005778EA">
        <w:rPr>
          <w:rFonts w:ascii="Times New Roman" w:eastAsiaTheme="minorHAnsi" w:hAnsi="Times New Roman" w:cs="Times New Roman"/>
          <w:sz w:val="22"/>
          <w:szCs w:val="22"/>
          <w:lang w:val="en-US" w:eastAsia="en-US"/>
        </w:rPr>
        <w:t xml:space="preserve"> reziste la tensiunile create de vânt sau încărcările rezultate din căderea grindinei. </w:t>
      </w:r>
      <w:proofErr w:type="gramStart"/>
      <w:r w:rsidRPr="005778EA">
        <w:rPr>
          <w:rFonts w:ascii="Times New Roman" w:eastAsiaTheme="minorHAnsi" w:hAnsi="Times New Roman" w:cs="Times New Roman"/>
          <w:sz w:val="22"/>
          <w:szCs w:val="22"/>
          <w:lang w:val="en-US" w:eastAsia="en-US"/>
        </w:rPr>
        <w:t>Se practică trei tipuri de ancorări, în funcție de poziția stâlpului (ancoraj cu funii în 4 puncte pentru șpalierii de colț, în trei puncte pentru șpalierii de capăt și în două puncte pentru șpalierii laterali).</w:t>
      </w:r>
      <w:proofErr w:type="gramEnd"/>
      <w:r w:rsidRPr="005778EA">
        <w:rPr>
          <w:rFonts w:ascii="Times New Roman" w:eastAsiaTheme="minorHAnsi" w:hAnsi="Times New Roman" w:cs="Times New Roman"/>
          <w:sz w:val="22"/>
          <w:szCs w:val="22"/>
          <w:lang w:val="en-US" w:eastAsia="en-US"/>
        </w:rPr>
        <w:t xml:space="preserve">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 xml:space="preserve">Plantarea stâlpilor </w:t>
      </w:r>
      <w:proofErr w:type="gramStart"/>
      <w:r w:rsidRPr="005778EA">
        <w:rPr>
          <w:rFonts w:ascii="Times New Roman" w:eastAsiaTheme="minorHAnsi" w:hAnsi="Times New Roman" w:cs="Times New Roman"/>
          <w:sz w:val="22"/>
          <w:szCs w:val="22"/>
          <w:lang w:val="en-US" w:eastAsia="en-US"/>
        </w:rPr>
        <w:t>este</w:t>
      </w:r>
      <w:proofErr w:type="gramEnd"/>
      <w:r w:rsidRPr="005778EA">
        <w:rPr>
          <w:rFonts w:ascii="Times New Roman" w:eastAsiaTheme="minorHAnsi" w:hAnsi="Times New Roman" w:cs="Times New Roman"/>
          <w:sz w:val="22"/>
          <w:szCs w:val="22"/>
          <w:lang w:val="en-US" w:eastAsia="en-US"/>
        </w:rPr>
        <w:t xml:space="preserve"> precedată de pichetare, respectând distanţele recomandate fiecărei specii.</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Sistemul de palisare va fi constituit din trei sârme, prima la 40 cm, a doua la 120 cm şi a treia pentru rigidiza</w:t>
      </w:r>
      <w:r w:rsidR="005850C2">
        <w:rPr>
          <w:rFonts w:ascii="Times New Roman" w:eastAsiaTheme="minorHAnsi" w:hAnsi="Times New Roman" w:cs="Times New Roman"/>
          <w:sz w:val="22"/>
          <w:szCs w:val="22"/>
          <w:lang w:val="en-US" w:eastAsia="en-US"/>
        </w:rPr>
        <w:t>re la 2</w:t>
      </w:r>
      <w:proofErr w:type="gramStart"/>
      <w:r w:rsidR="005850C2">
        <w:rPr>
          <w:rFonts w:ascii="Times New Roman" w:eastAsiaTheme="minorHAnsi" w:hAnsi="Times New Roman" w:cs="Times New Roman"/>
          <w:sz w:val="22"/>
          <w:szCs w:val="22"/>
          <w:lang w:val="en-US" w:eastAsia="en-US"/>
        </w:rPr>
        <w:t>,2</w:t>
      </w:r>
      <w:proofErr w:type="gramEnd"/>
      <w:r w:rsidRPr="005778EA">
        <w:rPr>
          <w:rFonts w:ascii="Times New Roman" w:eastAsiaTheme="minorHAnsi" w:hAnsi="Times New Roman" w:cs="Times New Roman"/>
          <w:sz w:val="22"/>
          <w:szCs w:val="22"/>
          <w:lang w:val="en-US" w:eastAsia="en-US"/>
        </w:rPr>
        <w:t xml:space="preserve"> m.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 xml:space="preserve">La fiecare pom se pune </w:t>
      </w:r>
      <w:proofErr w:type="gramStart"/>
      <w:r w:rsidRPr="005778EA">
        <w:rPr>
          <w:rFonts w:ascii="Times New Roman" w:eastAsiaTheme="minorHAnsi" w:hAnsi="Times New Roman" w:cs="Times New Roman"/>
          <w:sz w:val="22"/>
          <w:szCs w:val="22"/>
          <w:lang w:val="en-US" w:eastAsia="en-US"/>
        </w:rPr>
        <w:t>un</w:t>
      </w:r>
      <w:proofErr w:type="gramEnd"/>
      <w:r w:rsidRPr="005778EA">
        <w:rPr>
          <w:rFonts w:ascii="Times New Roman" w:eastAsiaTheme="minorHAnsi" w:hAnsi="Times New Roman" w:cs="Times New Roman"/>
          <w:sz w:val="22"/>
          <w:szCs w:val="22"/>
          <w:lang w:val="en-US" w:eastAsia="en-US"/>
        </w:rPr>
        <w:t xml:space="preserve"> pilon din bam</w:t>
      </w:r>
      <w:r w:rsidR="005850C2">
        <w:rPr>
          <w:rFonts w:ascii="Times New Roman" w:eastAsiaTheme="minorHAnsi" w:hAnsi="Times New Roman" w:cs="Times New Roman"/>
          <w:sz w:val="22"/>
          <w:szCs w:val="22"/>
          <w:lang w:val="en-US" w:eastAsia="en-US"/>
        </w:rPr>
        <w:t>b</w:t>
      </w:r>
      <w:r w:rsidRPr="005778EA">
        <w:rPr>
          <w:rFonts w:ascii="Times New Roman" w:eastAsiaTheme="minorHAnsi" w:hAnsi="Times New Roman" w:cs="Times New Roman"/>
          <w:sz w:val="22"/>
          <w:szCs w:val="22"/>
          <w:lang w:val="en-US" w:eastAsia="en-US"/>
        </w:rPr>
        <w:t>us</w:t>
      </w:r>
      <w:r w:rsidR="005850C2">
        <w:rPr>
          <w:rFonts w:ascii="Times New Roman" w:eastAsiaTheme="minorHAnsi" w:hAnsi="Times New Roman" w:cs="Times New Roman"/>
          <w:sz w:val="22"/>
          <w:szCs w:val="22"/>
          <w:lang w:val="en-US" w:eastAsia="en-US"/>
        </w:rPr>
        <w:t xml:space="preserve"> sau PVC</w:t>
      </w:r>
      <w:r w:rsidRPr="005778EA">
        <w:rPr>
          <w:rFonts w:ascii="Times New Roman" w:eastAsiaTheme="minorHAnsi" w:hAnsi="Times New Roman" w:cs="Times New Roman"/>
          <w:sz w:val="22"/>
          <w:szCs w:val="22"/>
          <w:lang w:val="en-US" w:eastAsia="en-US"/>
        </w:rPr>
        <w:t xml:space="preserve"> cu di</w:t>
      </w:r>
      <w:r w:rsidR="005850C2">
        <w:rPr>
          <w:rFonts w:ascii="Times New Roman" w:eastAsiaTheme="minorHAnsi" w:hAnsi="Times New Roman" w:cs="Times New Roman"/>
          <w:sz w:val="22"/>
          <w:szCs w:val="22"/>
          <w:lang w:val="en-US" w:eastAsia="en-US"/>
        </w:rPr>
        <w:t>ametrul de 24-26 mm şi lung de 2</w:t>
      </w:r>
      <w:r w:rsidRPr="005778EA">
        <w:rPr>
          <w:rFonts w:ascii="Times New Roman" w:eastAsiaTheme="minorHAnsi" w:hAnsi="Times New Roman" w:cs="Times New Roman"/>
          <w:sz w:val="22"/>
          <w:szCs w:val="22"/>
          <w:lang w:val="en-US" w:eastAsia="en-US"/>
        </w:rPr>
        <w:t xml:space="preserve"> m, prins de toate cele trei sârme. Po</w:t>
      </w:r>
      <w:r w:rsidR="005850C2">
        <w:rPr>
          <w:rFonts w:ascii="Times New Roman" w:eastAsiaTheme="minorHAnsi" w:hAnsi="Times New Roman" w:cs="Times New Roman"/>
          <w:sz w:val="22"/>
          <w:szCs w:val="22"/>
          <w:lang w:val="en-US" w:eastAsia="en-US"/>
        </w:rPr>
        <w:t xml:space="preserve">mul </w:t>
      </w:r>
      <w:proofErr w:type="gramStart"/>
      <w:r w:rsidR="005850C2">
        <w:rPr>
          <w:rFonts w:ascii="Times New Roman" w:eastAsiaTheme="minorHAnsi" w:hAnsi="Times New Roman" w:cs="Times New Roman"/>
          <w:sz w:val="22"/>
          <w:szCs w:val="22"/>
          <w:lang w:val="en-US" w:eastAsia="en-US"/>
        </w:rPr>
        <w:t>va</w:t>
      </w:r>
      <w:proofErr w:type="gramEnd"/>
      <w:r w:rsidR="005850C2">
        <w:rPr>
          <w:rFonts w:ascii="Times New Roman" w:eastAsiaTheme="minorHAnsi" w:hAnsi="Times New Roman" w:cs="Times New Roman"/>
          <w:sz w:val="22"/>
          <w:szCs w:val="22"/>
          <w:lang w:val="en-US" w:eastAsia="en-US"/>
        </w:rPr>
        <w:t xml:space="preserve"> fi fixat de bambus cu 2-3</w:t>
      </w:r>
      <w:r w:rsidRPr="005778EA">
        <w:rPr>
          <w:rFonts w:ascii="Times New Roman" w:eastAsiaTheme="minorHAnsi" w:hAnsi="Times New Roman" w:cs="Times New Roman"/>
          <w:sz w:val="22"/>
          <w:szCs w:val="22"/>
          <w:lang w:val="en-US" w:eastAsia="en-US"/>
        </w:rPr>
        <w:t xml:space="preserve"> legături.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 xml:space="preserve">Tot de prima sârmă </w:t>
      </w:r>
      <w:proofErr w:type="gramStart"/>
      <w:r w:rsidRPr="005778EA">
        <w:rPr>
          <w:rFonts w:ascii="Times New Roman" w:eastAsiaTheme="minorHAnsi" w:hAnsi="Times New Roman" w:cs="Times New Roman"/>
          <w:sz w:val="22"/>
          <w:szCs w:val="22"/>
          <w:lang w:val="en-US" w:eastAsia="en-US"/>
        </w:rPr>
        <w:t>va</w:t>
      </w:r>
      <w:proofErr w:type="gramEnd"/>
      <w:r w:rsidRPr="005778EA">
        <w:rPr>
          <w:rFonts w:ascii="Times New Roman" w:eastAsiaTheme="minorHAnsi" w:hAnsi="Times New Roman" w:cs="Times New Roman"/>
          <w:sz w:val="22"/>
          <w:szCs w:val="22"/>
          <w:lang w:val="en-US" w:eastAsia="en-US"/>
        </w:rPr>
        <w:t xml:space="preserve"> fi prins și furtunul de picurare.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5778EA">
        <w:rPr>
          <w:rFonts w:ascii="Times New Roman" w:eastAsiaTheme="minorHAnsi" w:hAnsi="Times New Roman" w:cs="Times New Roman"/>
          <w:sz w:val="22"/>
          <w:szCs w:val="22"/>
          <w:lang w:val="en-US" w:eastAsia="en-US"/>
        </w:rPr>
        <w:tab/>
      </w:r>
      <w:proofErr w:type="gramStart"/>
      <w:r w:rsidRPr="005778EA">
        <w:rPr>
          <w:rFonts w:ascii="Times New Roman" w:eastAsiaTheme="minorHAnsi" w:hAnsi="Times New Roman" w:cs="Times New Roman"/>
          <w:sz w:val="22"/>
          <w:szCs w:val="22"/>
          <w:lang w:val="en-US" w:eastAsia="en-US"/>
        </w:rPr>
        <w:t>Pe a doua şi a treia sârmă se dirijează lăstarii.</w:t>
      </w:r>
      <w:proofErr w:type="gramEnd"/>
      <w:r w:rsidRPr="005778EA">
        <w:rPr>
          <w:rFonts w:ascii="Times New Roman" w:eastAsiaTheme="minorHAnsi" w:hAnsi="Times New Roman" w:cs="Times New Roman"/>
          <w:sz w:val="22"/>
          <w:szCs w:val="22"/>
          <w:lang w:val="en-US" w:eastAsia="en-US"/>
        </w:rPr>
        <w:t xml:space="preserve"> Pentru palisarea (legarea) pomilor de firele de sârmă se recomandă a </w:t>
      </w:r>
      <w:proofErr w:type="gramStart"/>
      <w:r w:rsidRPr="005778EA">
        <w:rPr>
          <w:rFonts w:ascii="Times New Roman" w:eastAsiaTheme="minorHAnsi" w:hAnsi="Times New Roman" w:cs="Times New Roman"/>
          <w:sz w:val="22"/>
          <w:szCs w:val="22"/>
          <w:lang w:val="en-US" w:eastAsia="en-US"/>
        </w:rPr>
        <w:t>se  folosi</w:t>
      </w:r>
      <w:proofErr w:type="gramEnd"/>
      <w:r w:rsidRPr="005778EA">
        <w:rPr>
          <w:rFonts w:ascii="Times New Roman" w:eastAsiaTheme="minorHAnsi" w:hAnsi="Times New Roman" w:cs="Times New Roman"/>
          <w:sz w:val="22"/>
          <w:szCs w:val="22"/>
          <w:lang w:val="en-US" w:eastAsia="en-US"/>
        </w:rPr>
        <w:t xml:space="preserve">  garoul de vinil, sau orice alt tip de accesorii trainice folosite la legarea pomilor.</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5778EA">
        <w:rPr>
          <w:rFonts w:ascii="Times New Roman" w:eastAsiaTheme="minorHAnsi" w:hAnsi="Times New Roman" w:cs="Times New Roman"/>
          <w:sz w:val="22"/>
          <w:szCs w:val="22"/>
          <w:lang w:val="en-US" w:eastAsia="en-US"/>
        </w:rPr>
        <w:tab/>
        <w:t>Sârmele sunt prinse de stâlpii intermediari cu bride speciale din sârmă de 25 mm.</w:t>
      </w:r>
      <w:r w:rsidRPr="005778EA">
        <w:rPr>
          <w:rFonts w:ascii="Times New Roman" w:eastAsiaTheme="minorHAnsi" w:hAnsi="Times New Roman" w:cs="Times New Roman"/>
          <w:sz w:val="22"/>
          <w:szCs w:val="22"/>
          <w:lang w:val="en-US" w:eastAsia="en-US"/>
        </w:rPr>
        <w:tab/>
        <w:t xml:space="preserve">Firele metalice (sârma) pentru spalier trebuie </w:t>
      </w:r>
      <w:proofErr w:type="gramStart"/>
      <w:r w:rsidRPr="005778EA">
        <w:rPr>
          <w:rFonts w:ascii="Times New Roman" w:eastAsiaTheme="minorHAnsi" w:hAnsi="Times New Roman" w:cs="Times New Roman"/>
          <w:sz w:val="22"/>
          <w:szCs w:val="22"/>
          <w:lang w:val="en-US" w:eastAsia="en-US"/>
        </w:rPr>
        <w:t>să</w:t>
      </w:r>
      <w:proofErr w:type="gramEnd"/>
      <w:r w:rsidRPr="005778EA">
        <w:rPr>
          <w:rFonts w:ascii="Times New Roman" w:eastAsiaTheme="minorHAnsi" w:hAnsi="Times New Roman" w:cs="Times New Roman"/>
          <w:sz w:val="22"/>
          <w:szCs w:val="22"/>
          <w:lang w:val="en-US" w:eastAsia="en-US"/>
        </w:rPr>
        <w:t xml:space="preserve"> fie rezistente, protejate de ruginire, fără grad mare de tensionare. Sărma trebuie să aibă diametrul de la 1</w:t>
      </w:r>
      <w:proofErr w:type="gramStart"/>
      <w:r w:rsidRPr="005778EA">
        <w:rPr>
          <w:rFonts w:ascii="Times New Roman" w:eastAsiaTheme="minorHAnsi" w:hAnsi="Times New Roman" w:cs="Times New Roman"/>
          <w:sz w:val="22"/>
          <w:szCs w:val="22"/>
          <w:lang w:val="en-US" w:eastAsia="en-US"/>
        </w:rPr>
        <w:t>,8</w:t>
      </w:r>
      <w:proofErr w:type="gramEnd"/>
      <w:r w:rsidRPr="005778EA">
        <w:rPr>
          <w:rFonts w:ascii="Times New Roman" w:eastAsiaTheme="minorHAnsi" w:hAnsi="Times New Roman" w:cs="Times New Roman"/>
          <w:sz w:val="22"/>
          <w:szCs w:val="22"/>
          <w:lang w:val="en-US" w:eastAsia="en-US"/>
        </w:rPr>
        <w:t xml:space="preserve">–2,0 mm până la 3,0 – 3,5 mm. Pentru o întindere optimală, respectiv şi uşoară a firelor metalice pot fi folosite mai multe metode printre care: sistemul „Gripple”, scripetele cu clichet etc.. </w:t>
      </w:r>
    </w:p>
    <w:p w:rsidR="005778EA" w:rsidRPr="005778EA" w:rsidRDefault="005778EA"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5778EA">
        <w:rPr>
          <w:rFonts w:ascii="Times New Roman" w:eastAsiaTheme="minorHAnsi" w:hAnsi="Times New Roman" w:cs="Times New Roman"/>
          <w:b/>
          <w:sz w:val="22"/>
          <w:szCs w:val="22"/>
          <w:lang w:val="it-IT" w:eastAsia="en-US"/>
        </w:rPr>
        <w:tab/>
      </w:r>
      <w:r w:rsidRPr="005778EA">
        <w:rPr>
          <w:rFonts w:ascii="Times New Roman" w:eastAsiaTheme="minorHAnsi" w:hAnsi="Times New Roman" w:cs="Times New Roman"/>
          <w:sz w:val="22"/>
          <w:szCs w:val="22"/>
          <w:lang w:val="it-IT" w:eastAsia="en-US"/>
        </w:rPr>
        <w:t>Plasa antigrindină trebuie să fie confecționată dintr-un material de calitate (din polietilenă de înaltă densitate de tip HDPE, stabilizat U.V.), să fie ușoară, dar rezistentă și durabilă. Culoarea ei poate fi albă, neagră sau gri, ultimele două fiind cele mai des folosite.</w:t>
      </w:r>
    </w:p>
    <w:p w:rsidR="001B6EA5" w:rsidRDefault="005778EA"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5778EA">
        <w:rPr>
          <w:rFonts w:ascii="Times New Roman" w:eastAsiaTheme="minorHAnsi" w:hAnsi="Times New Roman" w:cs="Times New Roman"/>
          <w:sz w:val="22"/>
          <w:szCs w:val="22"/>
          <w:lang w:val="it-IT" w:eastAsia="en-US"/>
        </w:rPr>
        <w:tab/>
        <w:t>Căderile accidentale de grindină pot produce pagube imense recoltei de fructe în funcție de intensitatea fenomenului meteorologic produs. Se poate distruge întreaga recoltă sau parțial. Fructele pot fi atacate, cu lovituri și răniri evidente care le fac împroprii pentru comercializare, pomii pot fi afectați parțial. O livadă atacată de grindină în următorul an produce cu circa 30% ma</w:t>
      </w:r>
      <w:r w:rsidR="00FA05A8">
        <w:rPr>
          <w:rFonts w:ascii="Times New Roman" w:eastAsiaTheme="minorHAnsi" w:hAnsi="Times New Roman" w:cs="Times New Roman"/>
          <w:sz w:val="22"/>
          <w:szCs w:val="22"/>
          <w:lang w:val="it-IT" w:eastAsia="en-US"/>
        </w:rPr>
        <w:t>i puțin decât într-un an normal.</w:t>
      </w:r>
    </w:p>
    <w:p w:rsidR="00EA55A2" w:rsidRDefault="00EA55A2"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CA5212">
        <w:rPr>
          <w:rFonts w:ascii="Times New Roman" w:eastAsiaTheme="minorHAnsi" w:hAnsi="Times New Roman" w:cs="Times New Roman"/>
          <w:sz w:val="22"/>
          <w:szCs w:val="22"/>
          <w:lang w:val="it-IT" w:eastAsia="en-US"/>
        </w:rPr>
        <w:t>Folosirea plasei antigrindină prezintă multe avantaje: pe lângă protecția împotriva grindinei, plasa protejează livada de atacul păsărilor, a insectelor, a vântului și razelor ultraviolete, crează un microclimat favorabil dezvoltării fructelor, menține în interior un grad de umiditate ridicat, protejează împotriva temperaturilor caniculare, reduce gradul de evapo-transpirație la nivelul frunzelor.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CA5212">
        <w:rPr>
          <w:rFonts w:ascii="Times New Roman" w:eastAsiaTheme="minorHAnsi" w:hAnsi="Times New Roman" w:cs="Times New Roman"/>
          <w:sz w:val="22"/>
          <w:szCs w:val="22"/>
          <w:lang w:val="it-IT" w:eastAsia="en-US"/>
        </w:rPr>
        <w:lastRenderedPageBreak/>
        <w:tab/>
        <w:t>În cazul apariței brumelor târzii de primăvară, cu temperaturi negative în perioada în care pomii au început să înmugurească, fenomene meteorologice care au efect distrugător asupra mugurilor florali și calamitarea producției din acel an, se poate preveni efectul acestora prin pulverizarea de apă pe toată suprafața coroanei pomilor pentru a se forma o peliculă de gheață cu rol protector care crează în interior o temperatură care să nu coboare sub 0˚C. Acest lucru se realizează cu ajutorul unui sistem de microsplinklere (microaspersoare care realizează o udare cu o dispersie fină) care se amplasează sub cablul de susținere a plasei antigrindină.</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pt-BR" w:eastAsia="en-US"/>
        </w:rPr>
      </w:pPr>
      <w:r w:rsidRPr="00CA5212">
        <w:rPr>
          <w:rFonts w:ascii="Times New Roman" w:eastAsiaTheme="minorHAnsi" w:hAnsi="Times New Roman" w:cs="Times New Roman"/>
          <w:sz w:val="22"/>
          <w:szCs w:val="22"/>
          <w:lang w:val="it-IT" w:eastAsia="en-US"/>
        </w:rPr>
        <w:tab/>
      </w:r>
      <w:r w:rsidRPr="00CA5212">
        <w:rPr>
          <w:rFonts w:ascii="Times New Roman" w:eastAsiaTheme="minorHAnsi" w:hAnsi="Times New Roman" w:cs="Times New Roman"/>
          <w:b/>
          <w:sz w:val="22"/>
          <w:szCs w:val="22"/>
          <w:lang w:val="pt-BR" w:eastAsia="en-US"/>
        </w:rPr>
        <w:t>8. Sistemul de irigare şi fertilizare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CA5212">
        <w:rPr>
          <w:rFonts w:ascii="Times New Roman" w:eastAsiaTheme="minorHAnsi" w:hAnsi="Times New Roman" w:cs="Times New Roman"/>
          <w:sz w:val="22"/>
          <w:szCs w:val="22"/>
          <w:lang w:val="it-IT" w:eastAsia="en-US"/>
        </w:rPr>
        <w:tab/>
        <w:t>În arealul  Limanu, din jud. Constanța, este necesar ca livada să funcționeze în sistem de irigare.  Pomii au mari nevoi de apă imediat după plantare, până când rădăcinile lor se întăresc și reușesc să absoarbă suficientă apă necesară proceselor de creștere și dezvoltare a plantelor.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Cele mai mari nevoi de apă le au pomii imediat după legarea fructelor, la primul val de creștere al lăstarilor, la întărirea sâmburilor, la creșterea fructelor, până la faza de prepârgă și după recoltarea fructelor pentru a ajuta inducția rodului din anul viitor.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r>
      <w:r w:rsidR="005850C2">
        <w:rPr>
          <w:rFonts w:ascii="Times New Roman" w:eastAsiaTheme="minorHAnsi" w:hAnsi="Times New Roman" w:cs="Times New Roman"/>
          <w:sz w:val="22"/>
          <w:szCs w:val="22"/>
          <w:lang w:val="pt-BR" w:eastAsia="en-US"/>
        </w:rPr>
        <w:t xml:space="preserve">Irigarea se va realiza </w:t>
      </w:r>
      <w:r w:rsidRPr="00CA5212">
        <w:rPr>
          <w:rFonts w:ascii="Times New Roman" w:eastAsiaTheme="minorHAnsi" w:hAnsi="Times New Roman" w:cs="Times New Roman"/>
          <w:sz w:val="22"/>
          <w:szCs w:val="22"/>
          <w:lang w:val="pt-BR" w:eastAsia="en-US"/>
        </w:rPr>
        <w:t>prin picurare. Norma de udare la m</w:t>
      </w:r>
      <w:r w:rsidR="005850C2">
        <w:rPr>
          <w:rFonts w:ascii="Times New Roman" w:eastAsiaTheme="minorHAnsi" w:hAnsi="Times New Roman" w:cs="Times New Roman"/>
          <w:sz w:val="22"/>
          <w:szCs w:val="22"/>
          <w:lang w:val="pt-BR" w:eastAsia="en-US"/>
        </w:rPr>
        <w:t xml:space="preserve">etoda de </w:t>
      </w:r>
      <w:r w:rsidRPr="00CA5212">
        <w:rPr>
          <w:rFonts w:ascii="Times New Roman" w:eastAsiaTheme="minorHAnsi" w:hAnsi="Times New Roman" w:cs="Times New Roman"/>
          <w:sz w:val="22"/>
          <w:szCs w:val="22"/>
          <w:lang w:val="pt-BR" w:eastAsia="en-US"/>
        </w:rPr>
        <w:t xml:space="preserve"> irigarea prin picurare, metodă mai eficientă, cu un consum redus de apă, norma este de 6-8 ore de picurare la o aplicaţie (udare</w:t>
      </w:r>
      <w:r w:rsidR="005850C2">
        <w:rPr>
          <w:rFonts w:ascii="Times New Roman" w:eastAsiaTheme="minorHAnsi" w:hAnsi="Times New Roman" w:cs="Times New Roman"/>
          <w:sz w:val="22"/>
          <w:szCs w:val="22"/>
          <w:lang w:val="pt-BR" w:eastAsia="en-US"/>
        </w:rPr>
        <w:t>/zi dimineata si seara</w:t>
      </w:r>
      <w:r w:rsidRPr="00CA5212">
        <w:rPr>
          <w:rFonts w:ascii="Times New Roman" w:eastAsiaTheme="minorHAnsi" w:hAnsi="Times New Roman" w:cs="Times New Roman"/>
          <w:sz w:val="22"/>
          <w:szCs w:val="22"/>
          <w:lang w:val="pt-BR" w:eastAsia="en-US"/>
        </w:rPr>
        <w:t>) cu un număr de</w:t>
      </w:r>
      <w:r w:rsidR="005850C2">
        <w:rPr>
          <w:rFonts w:ascii="Times New Roman" w:eastAsiaTheme="minorHAnsi" w:hAnsi="Times New Roman" w:cs="Times New Roman"/>
          <w:sz w:val="22"/>
          <w:szCs w:val="22"/>
          <w:lang w:val="pt-BR" w:eastAsia="en-US"/>
        </w:rPr>
        <w:t xml:space="preserve"> 8-12 udări pe sezon sau de cate ori este nevoie.</w:t>
      </w:r>
    </w:p>
    <w:p w:rsidR="00CA5212" w:rsidRPr="00CA5212" w:rsidRDefault="005850C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Pr>
          <w:rFonts w:ascii="Times New Roman" w:eastAsiaTheme="minorHAnsi" w:hAnsi="Times New Roman" w:cs="Times New Roman"/>
          <w:sz w:val="22"/>
          <w:szCs w:val="22"/>
          <w:lang w:val="pt-BR" w:eastAsia="en-US"/>
        </w:rPr>
        <w:tab/>
        <w:t>U</w:t>
      </w:r>
      <w:r w:rsidR="00CA5212" w:rsidRPr="00CA5212">
        <w:rPr>
          <w:rFonts w:ascii="Times New Roman" w:eastAsiaTheme="minorHAnsi" w:hAnsi="Times New Roman" w:cs="Times New Roman"/>
          <w:sz w:val="22"/>
          <w:szCs w:val="22"/>
          <w:lang w:val="pt-BR" w:eastAsia="en-US"/>
        </w:rPr>
        <w:t>tilizarea metodei d</w:t>
      </w:r>
      <w:r>
        <w:rPr>
          <w:rFonts w:ascii="Times New Roman" w:eastAsiaTheme="minorHAnsi" w:hAnsi="Times New Roman" w:cs="Times New Roman"/>
          <w:sz w:val="22"/>
          <w:szCs w:val="22"/>
          <w:lang w:val="pt-BR" w:eastAsia="en-US"/>
        </w:rPr>
        <w:t xml:space="preserve">e irigare prin picurare </w:t>
      </w:r>
      <w:r w:rsidR="00CA5212" w:rsidRPr="00CA5212">
        <w:rPr>
          <w:rFonts w:ascii="Times New Roman" w:eastAsiaTheme="minorHAnsi" w:hAnsi="Times New Roman" w:cs="Times New Roman"/>
          <w:sz w:val="22"/>
          <w:szCs w:val="22"/>
          <w:lang w:val="pt-BR" w:eastAsia="en-US"/>
        </w:rPr>
        <w:t xml:space="preserve"> prezintă foarte multe avantaje faţă de metoda clasică, care utilizează cantităţi mari de apă şi solicită multă energie pentru aducţiunea şi dispersarea apei. Printre aceste avantaje, pe lângă consumul redus de apă, putem enumera faptul că apa este distribuită uniform, la fiecare plantă, se menţine umiditatea solului la capacitatea de câmp strict în zona rădăcinilor, gradul de infestare cu buruieni este redus deoarece intervalul dintre rânduri este uscat, costurile cu mâna de lucru sunt reduse, etc.</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Furtunele de irigare prin picurare se pot monta fie la nivelul solului, legate de șpalieri  sau de primul fir de sârmă întins la 30-40 cm față de nivelul solului al sistemului de susținere, sau subsolier.</w:t>
      </w:r>
    </w:p>
    <w:p w:rsidR="00CA5212" w:rsidRPr="00CA5212" w:rsidRDefault="005850C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Pr>
          <w:rFonts w:ascii="Times New Roman" w:eastAsiaTheme="minorHAnsi" w:hAnsi="Times New Roman" w:cs="Times New Roman"/>
          <w:sz w:val="22"/>
          <w:szCs w:val="22"/>
          <w:lang w:val="pt-BR" w:eastAsia="en-US"/>
        </w:rPr>
        <w:tab/>
        <w:t xml:space="preserve">Odată cu irigarea  se </w:t>
      </w:r>
      <w:r w:rsidR="00CA5212" w:rsidRPr="00CA5212">
        <w:rPr>
          <w:rFonts w:ascii="Times New Roman" w:eastAsiaTheme="minorHAnsi" w:hAnsi="Times New Roman" w:cs="Times New Roman"/>
          <w:sz w:val="22"/>
          <w:szCs w:val="22"/>
          <w:lang w:val="pt-BR" w:eastAsia="en-US"/>
        </w:rPr>
        <w:t xml:space="preserve"> face și fertilizarea (fertirigare) fie cu îngrășăminte chimice lichide sau ușor solubile sau cu preparate microbiologice alcătuite din bacterii care transformă celuloza din sol (resturile vegetale) în substanțe ușor asimilabile de către rădăcinile plantei.</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-Pentru realizarea unor producții mari de fructe la ha, se recomandă aplicarea anuală de îngrășăminte pe bază de fosfor și potasiu, cum ar fi Green-up și Agropotasion (produse bio aplicate foliar) sau Algafix, care pe lângă fertilizare asigură și creșterea imunității plantelor.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CA5212">
        <w:rPr>
          <w:rFonts w:ascii="Times New Roman" w:eastAsiaTheme="minorHAnsi" w:hAnsi="Times New Roman" w:cs="Times New Roman"/>
          <w:sz w:val="22"/>
          <w:szCs w:val="22"/>
          <w:lang w:val="en-US" w:eastAsia="en-US"/>
        </w:rPr>
        <w:tab/>
      </w:r>
      <w:proofErr w:type="gramStart"/>
      <w:r w:rsidRPr="00CA5212">
        <w:rPr>
          <w:rFonts w:ascii="Times New Roman" w:eastAsiaTheme="minorHAnsi" w:hAnsi="Times New Roman" w:cs="Times New Roman"/>
          <w:sz w:val="22"/>
          <w:szCs w:val="22"/>
          <w:lang w:val="en-US" w:eastAsia="en-US"/>
        </w:rPr>
        <w:t>Ca îngrăşăminte organice se pot folosi gunoiul de grajd bine putrezit, în doză de 30-40 de tone la hectar, gunoiul de păsări, în doză de 10-15 tone la hectar.</w:t>
      </w:r>
      <w:proofErr w:type="gramEnd"/>
      <w:r w:rsidRPr="00CA5212">
        <w:rPr>
          <w:rFonts w:ascii="Times New Roman" w:eastAsiaTheme="minorHAnsi" w:hAnsi="Times New Roman" w:cs="Times New Roman"/>
          <w:sz w:val="22"/>
          <w:szCs w:val="22"/>
          <w:lang w:val="en-US" w:eastAsia="en-US"/>
        </w:rPr>
        <w:t xml:space="preserve"> </w:t>
      </w:r>
      <w:proofErr w:type="gramStart"/>
      <w:r w:rsidRPr="00CA5212">
        <w:rPr>
          <w:rFonts w:ascii="Times New Roman" w:eastAsiaTheme="minorHAnsi" w:hAnsi="Times New Roman" w:cs="Times New Roman"/>
          <w:sz w:val="22"/>
          <w:szCs w:val="22"/>
          <w:lang w:val="en-US" w:eastAsia="en-US"/>
        </w:rPr>
        <w:t>sau</w:t>
      </w:r>
      <w:proofErr w:type="gramEnd"/>
      <w:r w:rsidRPr="00CA5212">
        <w:rPr>
          <w:rFonts w:ascii="Times New Roman" w:eastAsiaTheme="minorHAnsi" w:hAnsi="Times New Roman" w:cs="Times New Roman"/>
          <w:sz w:val="22"/>
          <w:szCs w:val="22"/>
          <w:lang w:val="en-US" w:eastAsia="en-US"/>
        </w:rPr>
        <w:t xml:space="preserve"> compostul, în doză de 40-60 de tone la hectar. </w:t>
      </w:r>
      <w:proofErr w:type="gramStart"/>
      <w:r w:rsidRPr="00CA5212">
        <w:rPr>
          <w:rFonts w:ascii="Times New Roman" w:eastAsiaTheme="minorHAnsi" w:hAnsi="Times New Roman" w:cs="Times New Roman"/>
          <w:sz w:val="22"/>
          <w:szCs w:val="22"/>
          <w:lang w:val="en-US" w:eastAsia="en-US"/>
        </w:rPr>
        <w:t>Toate acestea se administrează o dată la 3-4 ani, deoarece efectul lor se resimte mai bine în anii al doilea şi al treilea; aceste îngrăşăminte se introduc în sol o dată cu arătura de toamnă.</w:t>
      </w:r>
      <w:proofErr w:type="gramEnd"/>
      <w:r w:rsidRPr="00CA5212">
        <w:rPr>
          <w:rFonts w:ascii="Times New Roman" w:eastAsiaTheme="minorHAnsi" w:hAnsi="Times New Roman" w:cs="Times New Roman"/>
          <w:sz w:val="22"/>
          <w:szCs w:val="22"/>
          <w:lang w:val="en-US" w:eastAsia="en-US"/>
        </w:rPr>
        <w:t xml:space="preserve"> Rezultate foarte bune se obţin şi când se aplică îngrăşăminte organice lichide în perioada de vegetaţie: urină de animale şi zeamă de bălegar </w:t>
      </w:r>
      <w:r w:rsidRPr="00CA5212">
        <w:rPr>
          <w:rFonts w:ascii="Times New Roman" w:eastAsiaTheme="minorHAnsi" w:hAnsi="Times New Roman" w:cs="Times New Roman"/>
          <w:sz w:val="22"/>
          <w:szCs w:val="22"/>
          <w:lang w:val="en-US" w:eastAsia="en-US"/>
        </w:rPr>
        <w:lastRenderedPageBreak/>
        <w:t xml:space="preserve">fermentat diluate cu 4-5 părţi de </w:t>
      </w:r>
      <w:proofErr w:type="gramStart"/>
      <w:r w:rsidRPr="00CA5212">
        <w:rPr>
          <w:rFonts w:ascii="Times New Roman" w:eastAsiaTheme="minorHAnsi" w:hAnsi="Times New Roman" w:cs="Times New Roman"/>
          <w:sz w:val="22"/>
          <w:szCs w:val="22"/>
          <w:lang w:val="en-US" w:eastAsia="en-US"/>
        </w:rPr>
        <w:t>apă</w:t>
      </w:r>
      <w:proofErr w:type="gramEnd"/>
      <w:r w:rsidRPr="00CA5212">
        <w:rPr>
          <w:rFonts w:ascii="Times New Roman" w:eastAsiaTheme="minorHAnsi" w:hAnsi="Times New Roman" w:cs="Times New Roman"/>
          <w:sz w:val="22"/>
          <w:szCs w:val="22"/>
          <w:lang w:val="en-US" w:eastAsia="en-US"/>
        </w:rPr>
        <w:t>. De asemenea, se pot aplica, tot la 3-4 ani, îngrășăminte chimice complexe de tip NPK.</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pt-BR" w:eastAsia="en-US"/>
        </w:rPr>
      </w:pPr>
      <w:r>
        <w:rPr>
          <w:rFonts w:ascii="Times New Roman" w:eastAsiaTheme="minorHAnsi" w:hAnsi="Times New Roman" w:cs="Times New Roman"/>
          <w:b/>
          <w:sz w:val="22"/>
          <w:szCs w:val="22"/>
          <w:lang w:val="pt-BR" w:eastAsia="en-US"/>
        </w:rPr>
        <w:tab/>
      </w:r>
      <w:r w:rsidRPr="00CA5212">
        <w:rPr>
          <w:rFonts w:ascii="Times New Roman" w:eastAsiaTheme="minorHAnsi" w:hAnsi="Times New Roman" w:cs="Times New Roman"/>
          <w:b/>
          <w:sz w:val="22"/>
          <w:szCs w:val="22"/>
          <w:lang w:val="pt-BR" w:eastAsia="en-US"/>
        </w:rPr>
        <w:t xml:space="preserve"> Forma de coroană</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CA5212">
        <w:rPr>
          <w:rFonts w:ascii="Times New Roman" w:eastAsiaTheme="minorHAnsi" w:hAnsi="Times New Roman" w:cs="Times New Roman"/>
          <w:sz w:val="22"/>
          <w:szCs w:val="22"/>
          <w:lang w:val="en-US" w:eastAsia="en-US"/>
        </w:rPr>
        <w:tab/>
        <w:t>Pentru cireș se recomandă coroana de tip „</w:t>
      </w:r>
      <w:r w:rsidRPr="00CA5212">
        <w:rPr>
          <w:rFonts w:ascii="Times New Roman" w:eastAsiaTheme="minorHAnsi" w:hAnsi="Times New Roman" w:cs="Times New Roman"/>
          <w:b/>
          <w:sz w:val="22"/>
          <w:szCs w:val="22"/>
          <w:lang w:val="en-US" w:eastAsia="en-US"/>
        </w:rPr>
        <w:t>fus subțire condus pe șpalieri”</w:t>
      </w:r>
      <w:r w:rsidRPr="00CA5212">
        <w:rPr>
          <w:rFonts w:ascii="Times New Roman" w:eastAsiaTheme="minorHAnsi" w:hAnsi="Times New Roman" w:cs="Times New Roman"/>
          <w:sz w:val="22"/>
          <w:szCs w:val="22"/>
          <w:lang w:val="en-US" w:eastAsia="en-US"/>
        </w:rPr>
        <w:t xml:space="preserve"> (Fig.1) care se realizează astfel:</w:t>
      </w:r>
    </w:p>
    <w:p w:rsidR="00CA5212" w:rsidRDefault="00CA5212"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p>
    <w:p w:rsidR="00CA5212" w:rsidRDefault="00CA5212"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r>
        <w:rPr>
          <w:rFonts w:ascii="Trebuchet MS" w:hAnsi="Trebuchet MS" w:cs="Times New Roman"/>
          <w:b/>
          <w:noProof/>
          <w:sz w:val="28"/>
          <w:szCs w:val="28"/>
          <w:lang w:val="en-US" w:eastAsia="en-US"/>
        </w:rPr>
        <w:drawing>
          <wp:inline distT="0" distB="0" distL="0" distR="0" wp14:anchorId="47D790D6" wp14:editId="33DC4207">
            <wp:extent cx="5992495" cy="2505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495" cy="2505710"/>
                    </a:xfrm>
                    <a:prstGeom prst="rect">
                      <a:avLst/>
                    </a:prstGeom>
                    <a:noFill/>
                    <a:ln>
                      <a:noFill/>
                    </a:ln>
                  </pic:spPr>
                </pic:pic>
              </a:graphicData>
            </a:graphic>
          </wp:inline>
        </w:drawing>
      </w:r>
    </w:p>
    <w:p w:rsidR="00CA5212" w:rsidRDefault="00CA5212"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p>
    <w:p w:rsidR="00CA5212" w:rsidRDefault="00CA5212" w:rsidP="005778EA">
      <w:pPr>
        <w:widowControl/>
        <w:autoSpaceDE/>
        <w:autoSpaceDN/>
        <w:adjustRightInd/>
        <w:spacing w:line="360" w:lineRule="auto"/>
        <w:jc w:val="both"/>
        <w:rPr>
          <w:rFonts w:ascii="Times New Roman" w:eastAsiaTheme="minorHAnsi" w:hAnsi="Times New Roman" w:cs="Times New Roman"/>
          <w:sz w:val="22"/>
          <w:szCs w:val="22"/>
          <w:lang w:val="it-IT"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proofErr w:type="gramStart"/>
      <w:r w:rsidRPr="00CA5212">
        <w:rPr>
          <w:rFonts w:ascii="Times New Roman" w:eastAsiaTheme="minorHAnsi" w:hAnsi="Times New Roman" w:cs="Times New Roman"/>
          <w:sz w:val="22"/>
          <w:szCs w:val="22"/>
          <w:lang w:val="en-US" w:eastAsia="en-US"/>
        </w:rPr>
        <w:t>trunchiul  are</w:t>
      </w:r>
      <w:proofErr w:type="gramEnd"/>
      <w:r w:rsidRPr="00CA5212">
        <w:rPr>
          <w:rFonts w:ascii="Times New Roman" w:eastAsiaTheme="minorHAnsi" w:hAnsi="Times New Roman" w:cs="Times New Roman"/>
          <w:sz w:val="22"/>
          <w:szCs w:val="22"/>
          <w:lang w:val="en-US" w:eastAsia="en-US"/>
        </w:rPr>
        <w:t xml:space="preserve"> 40-50 cm;</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proofErr w:type="gramStart"/>
      <w:r w:rsidRPr="00CA5212">
        <w:rPr>
          <w:rFonts w:ascii="Times New Roman" w:eastAsiaTheme="minorHAnsi" w:hAnsi="Times New Roman" w:cs="Times New Roman"/>
          <w:sz w:val="22"/>
          <w:szCs w:val="22"/>
          <w:lang w:val="en-US" w:eastAsia="en-US"/>
        </w:rPr>
        <w:t>ax</w:t>
      </w:r>
      <w:proofErr w:type="gramEnd"/>
      <w:r w:rsidRPr="00CA5212">
        <w:rPr>
          <w:rFonts w:ascii="Times New Roman" w:eastAsiaTheme="minorHAnsi" w:hAnsi="Times New Roman" w:cs="Times New Roman"/>
          <w:sz w:val="22"/>
          <w:szCs w:val="22"/>
          <w:lang w:val="en-US" w:eastAsia="en-US"/>
        </w:rPr>
        <w:t xml:space="preserve"> în formă de zig-zag, obținut prin transferarea naturală a prelungirii axului pe o ramură laterală de vigoare slabă;</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CA5212">
        <w:rPr>
          <w:rFonts w:ascii="Times New Roman" w:eastAsiaTheme="minorHAnsi" w:hAnsi="Times New Roman" w:cs="Times New Roman"/>
          <w:sz w:val="22"/>
          <w:szCs w:val="22"/>
          <w:lang w:val="en-US" w:eastAsia="en-US"/>
        </w:rPr>
        <w:t>pe ax se inserează un etaj bazal, format din 3-5 șarpante, uniform distribuite în jurul axului și 15-20 de ramuri de semischelet, care după 4-5 rodiri vor fi înlocuite;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CA5212">
        <w:rPr>
          <w:rFonts w:ascii="Times New Roman" w:eastAsiaTheme="minorHAnsi" w:hAnsi="Times New Roman" w:cs="Times New Roman"/>
          <w:sz w:val="22"/>
          <w:szCs w:val="22"/>
          <w:lang w:val="en-US" w:eastAsia="en-US"/>
        </w:rPr>
        <w:t xml:space="preserve">înălțimea coroanei se va limita la 2,2-2,5 metri, iar diametrul va fi de 0,9-1,2 m la bază și de 0,4-0,6 m la vârf.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La cireș,  elementele de rod- buchete de mai simple, ori alungite și ramurile lungi, ori mijlocii trăiesc 2-3 ani.</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Toate ramurile lacome care apar pe tulpină şi pe şarpante se vor elimina prin tăieri. După 8-10 ani de fructificare, se vor executa tăieri de regenerare a şarpantelor.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Este obligatorie lucrarea de suprimare a drajonilor, prin tăierea lor cu sapa, ori cu foarfeca de pomi.</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pt-BR" w:eastAsia="en-US"/>
        </w:rPr>
      </w:pPr>
      <w:r w:rsidRPr="00CA5212">
        <w:rPr>
          <w:rFonts w:ascii="Times New Roman" w:eastAsiaTheme="minorHAnsi" w:hAnsi="Times New Roman" w:cs="Times New Roman"/>
          <w:sz w:val="22"/>
          <w:szCs w:val="22"/>
          <w:lang w:val="pt-BR" w:eastAsia="en-US"/>
        </w:rPr>
        <w:tab/>
      </w:r>
      <w:r w:rsidRPr="00CA5212">
        <w:rPr>
          <w:rFonts w:ascii="Times New Roman" w:eastAsiaTheme="minorHAnsi" w:hAnsi="Times New Roman" w:cs="Times New Roman"/>
          <w:b/>
          <w:sz w:val="22"/>
          <w:szCs w:val="22"/>
          <w:lang w:val="pt-BR" w:eastAsia="en-US"/>
        </w:rPr>
        <w:t xml:space="preserve">Sistemul de cultură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Din punct de vedere al densității de plantare al pomilor, livada  de cireș  este de tip  superintensiv, având peste 1000 pomi/ha.</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În plantaţiile tinere, între rândurile de plante trebuie să se mențină </w:t>
      </w:r>
      <w:r w:rsidRPr="00CA5212">
        <w:rPr>
          <w:rFonts w:ascii="Times New Roman" w:eastAsiaTheme="minorHAnsi" w:hAnsi="Times New Roman" w:cs="Times New Roman"/>
          <w:b/>
          <w:sz w:val="22"/>
          <w:szCs w:val="22"/>
          <w:lang w:val="pt-BR" w:eastAsia="en-US"/>
        </w:rPr>
        <w:t>ogorul negru lucrat</w:t>
      </w:r>
      <w:r w:rsidRPr="00CA5212">
        <w:rPr>
          <w:rFonts w:ascii="Times New Roman" w:eastAsiaTheme="minorHAnsi" w:hAnsi="Times New Roman" w:cs="Times New Roman"/>
          <w:sz w:val="22"/>
          <w:szCs w:val="22"/>
          <w:lang w:val="pt-BR" w:eastAsia="en-US"/>
        </w:rPr>
        <w:t xml:space="preserve"> și pe jumătate din intervale se pot cultiva culturi intercalate (căpșuni, ceapă pentru bulbi, morcovi, mazăre, etc.), care aduc </w:t>
      </w:r>
      <w:r w:rsidRPr="00CA5212">
        <w:rPr>
          <w:rFonts w:ascii="Times New Roman" w:eastAsiaTheme="minorHAnsi" w:hAnsi="Times New Roman" w:cs="Times New Roman"/>
          <w:sz w:val="22"/>
          <w:szCs w:val="22"/>
          <w:lang w:val="pt-BR" w:eastAsia="en-US"/>
        </w:rPr>
        <w:lastRenderedPageBreak/>
        <w:t>un profit economic suplimentar și permit recuperarea mai rapidă a investițiilor efectuate cu înființarea livezii și întreținerea ei pînă la intrarea pe rod.</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Ogorul negru se poate realiza prin aplicarea  lucrărilor manuale și mecanice. Este de preferat ogorul lucrat deoarece înglobează în sol  materia organică de la suprafață, care se descompune mai repede în acest mod, se distrug buruienile, se evită poluarea solului, iar sistemul radicular al pomilor se dezvoltă în profunzime. Lucrările mecanice constau în efectuarea a  2 – 4 discuiri în timpul vegetației și o arătură adâncă de toamnă. Asociat cu lucrările mecanice se practică și lucrări manuale ( sapa mare și sapa pe rând) în jurul pomilor, unde nu ajung utilajele mecanice, pentru distrugerea buruienilor, în funcție de gradul de îmburuienare a solului.</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În plantația pe rod, pe lîngă ogorul negru, există și varianta de întreținere a solului prin </w:t>
      </w:r>
      <w:r w:rsidRPr="00CA5212">
        <w:rPr>
          <w:rFonts w:ascii="Times New Roman" w:eastAsiaTheme="minorHAnsi" w:hAnsi="Times New Roman" w:cs="Times New Roman"/>
          <w:b/>
          <w:sz w:val="22"/>
          <w:szCs w:val="22"/>
          <w:lang w:val="pt-BR" w:eastAsia="en-US"/>
        </w:rPr>
        <w:t>înierbare.</w:t>
      </w:r>
      <w:r w:rsidRPr="00CA5212">
        <w:rPr>
          <w:rFonts w:ascii="Times New Roman" w:eastAsiaTheme="minorHAnsi" w:hAnsi="Times New Roman" w:cs="Times New Roman"/>
          <w:sz w:val="22"/>
          <w:szCs w:val="22"/>
          <w:lang w:val="en-US" w:eastAsia="en-US"/>
        </w:rPr>
        <w:t xml:space="preserve"> </w:t>
      </w:r>
      <w:proofErr w:type="gramStart"/>
      <w:r w:rsidRPr="00CA5212">
        <w:rPr>
          <w:rFonts w:ascii="Times New Roman" w:eastAsiaTheme="minorHAnsi" w:hAnsi="Times New Roman" w:cs="Times New Roman"/>
          <w:sz w:val="22"/>
          <w:szCs w:val="22"/>
          <w:lang w:val="en-US" w:eastAsia="en-US"/>
        </w:rPr>
        <w:t xml:space="preserve">Ea poate fi </w:t>
      </w:r>
      <w:r w:rsidRPr="00CA5212">
        <w:rPr>
          <w:rFonts w:ascii="Times New Roman" w:eastAsiaTheme="minorHAnsi" w:hAnsi="Times New Roman" w:cs="Times New Roman"/>
          <w:b/>
          <w:sz w:val="22"/>
          <w:szCs w:val="22"/>
          <w:lang w:val="en-US" w:eastAsia="en-US"/>
        </w:rPr>
        <w:t>permanentă,</w:t>
      </w:r>
      <w:r w:rsidRPr="00CA5212">
        <w:rPr>
          <w:rFonts w:ascii="Times New Roman" w:eastAsiaTheme="minorHAnsi" w:hAnsi="Times New Roman" w:cs="Times New Roman"/>
          <w:sz w:val="22"/>
          <w:szCs w:val="22"/>
          <w:lang w:val="en-US" w:eastAsia="en-US"/>
        </w:rPr>
        <w:t xml:space="preserve"> când solul rămâne înţelenit pe toată durata de viaţă a plantaţiei şi </w:t>
      </w:r>
      <w:r w:rsidRPr="00CA5212">
        <w:rPr>
          <w:rFonts w:ascii="Times New Roman" w:eastAsiaTheme="minorHAnsi" w:hAnsi="Times New Roman" w:cs="Times New Roman"/>
          <w:b/>
          <w:sz w:val="22"/>
          <w:szCs w:val="22"/>
          <w:lang w:val="en-US" w:eastAsia="en-US"/>
        </w:rPr>
        <w:t>temporară</w:t>
      </w:r>
      <w:r w:rsidRPr="00CA5212">
        <w:rPr>
          <w:rFonts w:ascii="Times New Roman" w:eastAsiaTheme="minorHAnsi" w:hAnsi="Times New Roman" w:cs="Times New Roman"/>
          <w:sz w:val="22"/>
          <w:szCs w:val="22"/>
          <w:lang w:val="en-US" w:eastAsia="en-US"/>
        </w:rPr>
        <w:t>, când intervalele înţelenite alternează cu cele lucrate (ogor negru).</w:t>
      </w:r>
      <w:proofErr w:type="gramEnd"/>
      <w:r w:rsidRPr="00CA5212">
        <w:rPr>
          <w:rFonts w:ascii="Times New Roman" w:eastAsiaTheme="minorHAnsi" w:hAnsi="Times New Roman" w:cs="Times New Roman"/>
          <w:sz w:val="22"/>
          <w:szCs w:val="22"/>
          <w:lang w:val="en-US" w:eastAsia="en-US"/>
        </w:rPr>
        <w:t xml:space="preserve"> Desţelenirea intervalului înierbat temporar şi însămânţarea se face odată la 3-4 ani. În felul acesta, solul se îmbogăţeşte cu materie organică care este înglobată în sol. La însămânțarea intervalului dintre pomi se folosesc ierburi perene </w:t>
      </w:r>
      <w:proofErr w:type="gramStart"/>
      <w:r w:rsidRPr="00CA5212">
        <w:rPr>
          <w:rFonts w:ascii="Times New Roman" w:eastAsiaTheme="minorHAnsi" w:hAnsi="Times New Roman" w:cs="Times New Roman"/>
          <w:sz w:val="22"/>
          <w:szCs w:val="22"/>
          <w:lang w:val="en-US" w:eastAsia="en-US"/>
        </w:rPr>
        <w:t>( Lolium</w:t>
      </w:r>
      <w:proofErr w:type="gramEnd"/>
      <w:r w:rsidRPr="00CA5212">
        <w:rPr>
          <w:rFonts w:ascii="Times New Roman" w:eastAsiaTheme="minorHAnsi" w:hAnsi="Times New Roman" w:cs="Times New Roman"/>
          <w:sz w:val="22"/>
          <w:szCs w:val="22"/>
          <w:lang w:val="en-US" w:eastAsia="en-US"/>
        </w:rPr>
        <w:t xml:space="preserve"> perene, Festuca sp., Trifolium repens, etc) și se practică cosirea acestora, iarba cosită putând fi utilizată</w:t>
      </w:r>
      <w:r w:rsidRPr="00CA5212">
        <w:rPr>
          <w:rFonts w:ascii="Times New Roman" w:eastAsiaTheme="minorHAnsi" w:hAnsi="Times New Roman" w:cs="Times New Roman"/>
          <w:sz w:val="22"/>
          <w:szCs w:val="22"/>
          <w:lang w:val="pt-BR" w:eastAsia="en-US"/>
        </w:rPr>
        <w:t xml:space="preserve"> ca mulci în jurul pomilor, menţinând umiditatea şi temperatura constante în sol, împiedicând de asemenea şi creşterea buruienilor, sau poate fi încorporată în sol ca îngrăşământ vegetal.</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De asemenea, pe întreg perimetrul terenului în interiorul plantației, la 20-25 cm față de gard se va planta un rând de glădice (roșcov sălbatic) care după 3-4 ani va ajunge la maturitate și va întări protecția gardului împotriva pătrunderii oamenilor și animalelor  și va fi și un paravan împotriva vânturilor dominante.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pt-BR"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pt-BR" w:eastAsia="en-US"/>
        </w:rPr>
      </w:pPr>
      <w:r w:rsidRPr="00CA5212">
        <w:rPr>
          <w:rFonts w:ascii="Times New Roman" w:eastAsiaTheme="minorHAnsi" w:hAnsi="Times New Roman" w:cs="Times New Roman"/>
          <w:b/>
          <w:sz w:val="22"/>
          <w:szCs w:val="22"/>
          <w:lang w:val="pt-BR" w:eastAsia="en-US"/>
        </w:rPr>
        <w:tab/>
        <w:t>10. Tratamentele fitosanitare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Principalele boli care atacă cireșii și care trebuie combătute, sunt:</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-Stigmina carpophyla, sau Ciuruirea frunzelor, care se manifestă pe frunze și pe fructe. Pe frunze apar pete roz-violacee, delimitate de o zonă roșie. Treptat, țesuturile se necrozează și frunzele apar ciuruite. La atacuri puternice zonele ciuruite confluează. Pe fructe apar pete circulare, roșietice, apoi brune. Țesuturile din dreptul petelor se usucă, iar fructele cad. </w:t>
      </w:r>
    </w:p>
    <w:p w:rsidR="00AE1973"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 Blumeriella jaapii (pătarea purpurie, antracnoza frunzelor cireșului), se manifestă cel mai frecvent pe frunze. Inițial atacul apare sub forma unor pete mici, circulare, purpurii sau roșietice, cu marginile ușor delimitate. În timp, petele confluează și acoperă  tot limbul foliar. Zona centrală a petelor devine cenușie-albicioasă, iar pe partea inferioară  a frunzelor se dezvoltă niște pernițe albe-rozii, care reprezintă conidioforii și conidiile ciupercii patogene. Frunzele atacate cad prematur, iar pomii se defoliază. </w:t>
      </w:r>
      <w:r w:rsidRPr="00CA5212">
        <w:rPr>
          <w:rFonts w:ascii="Times New Roman" w:eastAsiaTheme="minorHAnsi" w:hAnsi="Times New Roman" w:cs="Times New Roman"/>
          <w:sz w:val="22"/>
          <w:szCs w:val="22"/>
          <w:lang w:val="pt-BR" w:eastAsia="en-US"/>
        </w:rPr>
        <w:tab/>
      </w:r>
      <w:r w:rsidRPr="00CA5212">
        <w:rPr>
          <w:rFonts w:ascii="Times New Roman" w:eastAsiaTheme="minorHAnsi" w:hAnsi="Times New Roman" w:cs="Times New Roman"/>
          <w:sz w:val="22"/>
          <w:szCs w:val="22"/>
          <w:lang w:val="pt-BR" w:eastAsia="en-US"/>
        </w:rPr>
        <w:tab/>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xml:space="preserve">- Monilinia sp.,(monilioza, mumifierea și putregaiul fructelor), atacul de primăvară este produs de M. laxa, și se manifestă pe flori, frunze și lăstarii tineri. Florile se ofilesc și se brunifică, împreună cu frunzele din jurul lor. Boala cauzează brunificarea și uscarea lăstarilor. De multe ori atacul este confundat cu efectul brumelor târzii. La suprafața organelor atacate apare un mucegai crem-albicios, format din miceliul și conidiile </w:t>
      </w:r>
      <w:r w:rsidRPr="00CA5212">
        <w:rPr>
          <w:rFonts w:ascii="Times New Roman" w:eastAsiaTheme="minorHAnsi" w:hAnsi="Times New Roman" w:cs="Times New Roman"/>
          <w:sz w:val="22"/>
          <w:szCs w:val="22"/>
          <w:lang w:val="pt-BR" w:eastAsia="en-US"/>
        </w:rPr>
        <w:lastRenderedPageBreak/>
        <w:t>ciupercii.  Atacul de vară se manifestă pe fructe, în toate fazele de creștere, dar se manifestă cu putere în perioada de la pârgă la coacerea fructelor. Pielița fructelor se crapă, sucul se scurge, fructele se stafidesc și se formează conglomerate care rămân agățate pe ramuri.  Un rol important în combaterea bolii îl au măsurile de igienă culturală (strângerea fructelor mumifiate, tăierea și eliminarea din livadă a ramurilor uscate), ca și combaterea la timp a ciupercii prin aplicarea tratamentelor.</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xml:space="preserve">-  Gnomonia erythrostoma (răsucirea frunzelor), pe frunze, în lunile iunie-iulie, apar pete difuze, roșcate, cu marginea galbenă, care cu timpul se brunifică. Limbul se răsucește în formă de țigară și apoi se brunifică. Frunzele uscate nu se desprind de pe ramuri nici în timpul iernii. Pe dosul frunzelor, încă din vară apar sporii ciupercii, ca niște punctișoare mici, negricioase. Fructele atacate se dezvoltă asimetric. Trebuie să se taie și să se ardă frunzele atacate și să se trateze pomii cu preparatele care combat și Ciuruirea frunzelor.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Gama insectelor dăunătoare este foarte largă. Printre cele mai periculoase se numără:</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-Rhagoletis cerasi (musca, viermele cireșelor), atacă fructele de cireș. Larvele pătrund în fructe și consumă pulpa din jurul sâmburilor, iar fructele se înmoaie, se închid la culoare și devin dezagreabile din cauza viermilor. În final, fructele atacate putrezesc și cad pe sol. În scopul aplicării tratamentelor de combatere, recomandăm folosirea capcanelor optice, cu clei adeziv, tip AtraCeras, care după captarea primelor muște avertizează necesitatea aplicării tratamentul fitosanitar.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Myzus cerasi (păduchele negru al cireșului), dezvoltă mai multe generații pe an și iernează sub formă de ou. Păduchii înțeapă organele atacate și sug sucul celular din țesuturi. Frunzele atacate se răsucesc, se îngălbenesc și se usucă, având aspectul unor buchete. Lăstarii puternic atacați se curbează, se brunifică și-și încetinesc creșterea. Pe suprafața organelor atacate apare roua de miere, pe care se instalează ciuperca fumagina.  Combaterea constă în igiena culturală, prin tăierea și arderea lăstarilor atacați și distrugerea buruienilor, care constituie plante gazdă.  Tratamentele fitosanitare se vor efectua primăvara, de îndată ce apar pe frunze primele colonii de afide.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Caliroua limacina (viespea cireșului), iernează în sol, sub formă de larvă, ori ca pupă, într-un mic cocon. Adulții apar în luna aprilie. Larvele apar întâi în partea sudică a coroanelor pomilor, fiind termofile. Atacul este caracteristic, larvele rod epiderma superioară și parenchimul frunzelor, iar nervurile și epiderma inferioară rămân intacte. Frunzele atacate au aspect dantelat, se brunifică, se usucă și cad prematur. Dintre măsurile culturale, efect sporit are efectuarea arăturii de toamnă, care duce la distrugerea rezervei biologice de larve și pupe. Tratamentele fitosanitare trebuie făcute la avertizare.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Pentru combaterea bolilor şi dăunătorilor recomand efectuarea tratamentelor cu insecto-fungicide şi acaricide în momentele cheie şi la avertizare.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În timpul repausului vegetativ recomand să se efectueze: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-după căderea frunzelor, un tratament cu Zeamă Bordeleză 1 sau 2%, ori cu Kocide 0,3%, sau Champ 0,3%, ori Triumf 0,3% (preparate pe bază de cupru).</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-în ianuarie, ori  februarie, la temperaturi de peste 8 grade Celsius, să se facă un tratament cu Nuprid oil, în concentratie de 1,5%, sau cu un alt ulei insecticid de iarnă, pe bază de ceruri și de rășini naturale. Acest tratament se va face numai dacă în anul anterior au fost înregistrate atacuri puternice de dăunători periculoşi.</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lastRenderedPageBreak/>
        <w:t>-la dezmugurit, să se aplice un tratament pe bază de cupru- Zeamă Bordeleză 0,5%,  ori Champ sau Kocide în  concentratie de 0,3%.</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În timpul vegetației se fac tratamente la avertizare şi se repetă la 2-3 săptămâni, alternând substanţele de combatere (așa cum reiese din devize):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-la buton roz, ori alb, când în vârful mugurelui se vede culoarea petalelor, recomand un tratament cu zeamă bordeleză 0,5%, sau Funguran-OH 0,04%, ori Kocide 0,04%, ori cu un alt fungicid.</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-la deplina înflorire se va face un tratament împotriva moniliozei, cu Rovral 0,1%, ori Chorus 0,02%.  În această fenofază nu se utilizează insecticide!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xml:space="preserve">-la scuturarea petalelor, ori la legarea fructelor se aplică un tratament cu fungicid și insecticid, de exemplu:  Trichodex 25 WP în concentrație de 0,2% și  Bactospeine (insecticid biologic performant) 0,15%;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 xml:space="preserve">-la 2-3 săptămâni, sau când survin atacuri de boli și dăunători se poate aplica un tratament complex cu fungicid (Score 0,02%, ori Dithane 0,2%), insecticid (Karate Zeon 0,015%, ori Actara 0,02%) și fertilizanți foliari.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Tratamentele se stopează înainte de intrarea fructelor în pârgă.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După recoltarea fructelor se poate face un tratament cu insecto-fungicide, rotind produsele pen</w:t>
      </w:r>
      <w:r w:rsidR="00826695">
        <w:rPr>
          <w:rFonts w:ascii="Times New Roman" w:eastAsiaTheme="minorHAnsi" w:hAnsi="Times New Roman" w:cs="Times New Roman"/>
          <w:sz w:val="22"/>
          <w:szCs w:val="22"/>
          <w:lang w:val="pt-BR" w:eastAsia="en-US"/>
        </w:rPr>
        <w:t>tru a nu crea forme rezistente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 xml:space="preserve">Se va  executa arătura de toamnă, care ajută la distrugerea formelor de rezistentă ale unor ciuperci patogene şi a unor dăunători periculoşi, care iernează în sol. </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t>Tratamentele fitosanitare în plantaţie se vor efectua mecan</w:t>
      </w:r>
      <w:r w:rsidR="00C842B1">
        <w:rPr>
          <w:rFonts w:ascii="Times New Roman" w:eastAsiaTheme="minorHAnsi" w:hAnsi="Times New Roman" w:cs="Times New Roman"/>
          <w:sz w:val="22"/>
          <w:szCs w:val="22"/>
          <w:lang w:val="pt-BR" w:eastAsia="en-US"/>
        </w:rPr>
        <w:t xml:space="preserve">izat, cu un atomizor  purtat de către </w:t>
      </w:r>
      <w:r w:rsidRPr="00CA5212">
        <w:rPr>
          <w:rFonts w:ascii="Times New Roman" w:eastAsiaTheme="minorHAnsi" w:hAnsi="Times New Roman" w:cs="Times New Roman"/>
          <w:sz w:val="22"/>
          <w:szCs w:val="22"/>
          <w:lang w:val="pt-BR" w:eastAsia="en-US"/>
        </w:rPr>
        <w:t xml:space="preserve"> tractor, folosindu-se diluţii de 1000 litri/ hectar pentru o bună îmbăiere a plantelor. Se va acorda o atenţie sporită preparării şi omogenizării soluţiei de stropit, respectându-se cu stricteţe dozajul prevăzut în fişa tehnică a produsului cât şi regulile de protecţie şi securitate în muncă în legătură cu folosirea substanţelor fitosanitare. Tratamentele fitosanitare se vor efectua atât la "avertizare" (efectuată de către Inspectoratul Judeţean de Protecţia Plantelor) cât şi la atac iminent de boli sau dăunători.</w:t>
      </w:r>
    </w:p>
    <w:p w:rsid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CA5212">
        <w:rPr>
          <w:rFonts w:ascii="Times New Roman" w:eastAsiaTheme="minorHAnsi" w:hAnsi="Times New Roman" w:cs="Times New Roman"/>
          <w:sz w:val="22"/>
          <w:szCs w:val="22"/>
          <w:lang w:val="pt-BR" w:eastAsia="en-US"/>
        </w:rPr>
        <w:tab/>
      </w:r>
      <w:r w:rsidRPr="00CA5212">
        <w:rPr>
          <w:rFonts w:ascii="Times New Roman" w:eastAsiaTheme="minorHAnsi" w:hAnsi="Times New Roman" w:cs="Times New Roman"/>
          <w:sz w:val="22"/>
          <w:szCs w:val="22"/>
          <w:lang w:val="en-US" w:eastAsia="en-US"/>
        </w:rPr>
        <w:t xml:space="preserve">În plantație se recomandă să se folosească capcane cu feromoni care </w:t>
      </w:r>
      <w:proofErr w:type="gramStart"/>
      <w:r w:rsidRPr="00CA5212">
        <w:rPr>
          <w:rFonts w:ascii="Times New Roman" w:eastAsiaTheme="minorHAnsi" w:hAnsi="Times New Roman" w:cs="Times New Roman"/>
          <w:sz w:val="22"/>
          <w:szCs w:val="22"/>
          <w:lang w:val="en-US" w:eastAsia="en-US"/>
        </w:rPr>
        <w:t>avertizează  în</w:t>
      </w:r>
      <w:proofErr w:type="gramEnd"/>
      <w:r w:rsidRPr="00CA5212">
        <w:rPr>
          <w:rFonts w:ascii="Times New Roman" w:eastAsiaTheme="minorHAnsi" w:hAnsi="Times New Roman" w:cs="Times New Roman"/>
          <w:sz w:val="22"/>
          <w:szCs w:val="22"/>
          <w:lang w:val="en-US" w:eastAsia="en-US"/>
        </w:rPr>
        <w:t xml:space="preserve"> legătură cu zborurile și invazia/atacul anumitor dăunători și astfel putem aplica la timp și eficient tratamentele necesare.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pt-BR" w:eastAsia="en-US"/>
        </w:rPr>
      </w:pPr>
      <w:r w:rsidRPr="00CA5212">
        <w:rPr>
          <w:rFonts w:ascii="Times New Roman" w:eastAsiaTheme="minorHAnsi" w:hAnsi="Times New Roman" w:cs="Times New Roman"/>
          <w:sz w:val="22"/>
          <w:szCs w:val="22"/>
          <w:lang w:val="pt-BR" w:eastAsia="en-US"/>
        </w:rPr>
        <w:tab/>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CA5212">
        <w:rPr>
          <w:rFonts w:ascii="Times New Roman" w:eastAsiaTheme="minorHAnsi" w:hAnsi="Times New Roman" w:cs="Times New Roman"/>
          <w:sz w:val="22"/>
          <w:szCs w:val="22"/>
          <w:lang w:val="pt-BR" w:eastAsia="en-US"/>
        </w:rPr>
        <w:tab/>
      </w:r>
      <w:r w:rsidRPr="00CA5212">
        <w:rPr>
          <w:rFonts w:ascii="Times New Roman" w:eastAsiaTheme="minorHAnsi" w:hAnsi="Times New Roman" w:cs="Times New Roman"/>
          <w:b/>
          <w:sz w:val="22"/>
          <w:szCs w:val="22"/>
          <w:lang w:val="it-IT" w:eastAsia="en-US"/>
        </w:rPr>
        <w:t>11. Recoltarea - Producţii prognozate</w:t>
      </w: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CA5212">
        <w:rPr>
          <w:rFonts w:ascii="Times New Roman" w:eastAsiaTheme="minorHAnsi" w:hAnsi="Times New Roman" w:cs="Times New Roman"/>
          <w:sz w:val="22"/>
          <w:szCs w:val="22"/>
          <w:lang w:val="it-IT" w:eastAsia="en-US"/>
        </w:rPr>
        <w:t xml:space="preserve">     </w:t>
      </w:r>
      <w:r w:rsidRPr="00CA5212">
        <w:rPr>
          <w:rFonts w:ascii="Times New Roman" w:eastAsiaTheme="minorHAnsi" w:hAnsi="Times New Roman" w:cs="Times New Roman"/>
          <w:sz w:val="22"/>
          <w:szCs w:val="22"/>
          <w:lang w:val="it-IT" w:eastAsia="en-US"/>
        </w:rPr>
        <w:tab/>
        <w:t xml:space="preserve">  Recoltarea cireșelor este o operație importantă care se desfășoară în livadă, după ce pomii au intrat pe rod. Pentru ca recolta să fie valorificată cu succes, trebuie să se țină cont de momentul declanșării lucrării de recoltare, iar acest lucru este diferenț</w:t>
      </w:r>
      <w:r w:rsidR="006F3F73">
        <w:rPr>
          <w:rFonts w:ascii="Times New Roman" w:eastAsiaTheme="minorHAnsi" w:hAnsi="Times New Roman" w:cs="Times New Roman"/>
          <w:sz w:val="22"/>
          <w:szCs w:val="22"/>
          <w:lang w:val="it-IT" w:eastAsia="en-US"/>
        </w:rPr>
        <w:t>iat în funcție de soiuri</w:t>
      </w:r>
      <w:r w:rsidRPr="00CA5212">
        <w:rPr>
          <w:rFonts w:ascii="Times New Roman" w:eastAsiaTheme="minorHAnsi" w:hAnsi="Times New Roman" w:cs="Times New Roman"/>
          <w:sz w:val="22"/>
          <w:szCs w:val="22"/>
          <w:lang w:val="it-IT" w:eastAsia="en-US"/>
        </w:rPr>
        <w:t>. Recoltarea se execută numai pe timp senin, după ce roua s-a zvântat. Nu se recoltează fructe pe ploaie, ori pe vreme toridă. Este indicat ca imediat dup</w:t>
      </w:r>
      <w:r w:rsidR="00F27BFE">
        <w:rPr>
          <w:rFonts w:ascii="Times New Roman" w:eastAsiaTheme="minorHAnsi" w:hAnsi="Times New Roman" w:cs="Times New Roman"/>
          <w:sz w:val="22"/>
          <w:szCs w:val="22"/>
          <w:lang w:val="it-IT" w:eastAsia="en-US"/>
        </w:rPr>
        <w:t xml:space="preserve">ă recoltare  fructele să fie </w:t>
      </w:r>
      <w:r w:rsidRPr="00CA5212">
        <w:rPr>
          <w:rFonts w:ascii="Times New Roman" w:eastAsiaTheme="minorHAnsi" w:hAnsi="Times New Roman" w:cs="Times New Roman"/>
          <w:sz w:val="22"/>
          <w:szCs w:val="22"/>
          <w:lang w:val="it-IT" w:eastAsia="en-US"/>
        </w:rPr>
        <w:t>răcite pentru a le mări durata de păstrare, scăzându-le tem</w:t>
      </w:r>
      <w:r w:rsidR="00F27BFE">
        <w:rPr>
          <w:rFonts w:ascii="Times New Roman" w:eastAsiaTheme="minorHAnsi" w:hAnsi="Times New Roman" w:cs="Times New Roman"/>
          <w:sz w:val="22"/>
          <w:szCs w:val="22"/>
          <w:lang w:val="it-IT" w:eastAsia="en-US"/>
        </w:rPr>
        <w:t>peratura la +4-5 grade Celsius</w:t>
      </w:r>
      <w:r w:rsidRPr="00CA5212">
        <w:rPr>
          <w:rFonts w:ascii="Times New Roman" w:eastAsiaTheme="minorHAnsi" w:hAnsi="Times New Roman" w:cs="Times New Roman"/>
          <w:sz w:val="22"/>
          <w:szCs w:val="22"/>
          <w:lang w:val="it-IT" w:eastAsia="en-US"/>
        </w:rPr>
        <w:t xml:space="preserve"> </w:t>
      </w:r>
      <w:r w:rsidR="00F27BFE">
        <w:rPr>
          <w:rFonts w:ascii="Times New Roman" w:eastAsiaTheme="minorHAnsi" w:hAnsi="Times New Roman" w:cs="Times New Roman"/>
          <w:sz w:val="22"/>
          <w:szCs w:val="22"/>
          <w:lang w:val="it-IT" w:eastAsia="en-US"/>
        </w:rPr>
        <w:t>,racire ce se va realiza in containerul frigorific.</w:t>
      </w:r>
      <w:r w:rsidRPr="00CA5212">
        <w:rPr>
          <w:rFonts w:ascii="Times New Roman" w:eastAsiaTheme="minorHAnsi" w:hAnsi="Times New Roman" w:cs="Times New Roman"/>
          <w:sz w:val="22"/>
          <w:szCs w:val="22"/>
          <w:lang w:val="it-IT" w:eastAsia="en-US"/>
        </w:rPr>
        <w:tab/>
      </w:r>
      <w:r w:rsidRPr="00CA5212">
        <w:rPr>
          <w:rFonts w:ascii="Times New Roman" w:eastAsiaTheme="minorHAnsi" w:hAnsi="Times New Roman" w:cs="Times New Roman"/>
          <w:sz w:val="22"/>
          <w:szCs w:val="22"/>
          <w:lang w:val="it-IT" w:eastAsia="en-US"/>
        </w:rPr>
        <w:tab/>
      </w:r>
      <w:r w:rsidRPr="00CA5212">
        <w:rPr>
          <w:rFonts w:ascii="Times New Roman" w:eastAsiaTheme="minorHAnsi" w:hAnsi="Times New Roman" w:cs="Times New Roman"/>
          <w:sz w:val="22"/>
          <w:szCs w:val="22"/>
          <w:lang w:val="it-IT" w:eastAsia="en-US"/>
        </w:rPr>
        <w:tab/>
      </w:r>
    </w:p>
    <w:p w:rsidR="00D80E58" w:rsidRDefault="00D80E58" w:rsidP="00CA5212">
      <w:pPr>
        <w:widowControl/>
        <w:autoSpaceDE/>
        <w:autoSpaceDN/>
        <w:adjustRightInd/>
        <w:spacing w:line="360" w:lineRule="auto"/>
        <w:jc w:val="both"/>
        <w:rPr>
          <w:rFonts w:ascii="Times New Roman" w:eastAsiaTheme="minorHAnsi" w:hAnsi="Times New Roman" w:cs="Times New Roman"/>
          <w:b/>
          <w:sz w:val="22"/>
          <w:szCs w:val="22"/>
          <w:lang w:val="it-IT" w:eastAsia="en-US"/>
        </w:rPr>
      </w:pPr>
    </w:p>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CA5212">
        <w:rPr>
          <w:rFonts w:ascii="Times New Roman" w:eastAsiaTheme="minorHAnsi" w:hAnsi="Times New Roman" w:cs="Times New Roman"/>
          <w:b/>
          <w:sz w:val="22"/>
          <w:szCs w:val="22"/>
          <w:lang w:val="it-IT" w:eastAsia="en-US"/>
        </w:rPr>
        <w:tab/>
        <w:t>Producții prognozate</w:t>
      </w:r>
    </w:p>
    <w:p w:rsidR="00755AE2" w:rsidRDefault="00CA5212" w:rsidP="00CA5212">
      <w:pPr>
        <w:widowControl/>
        <w:autoSpaceDE/>
        <w:autoSpaceDN/>
        <w:adjustRightInd/>
        <w:spacing w:line="360" w:lineRule="auto"/>
        <w:jc w:val="both"/>
        <w:rPr>
          <w:rFonts w:ascii="Times New Roman" w:eastAsiaTheme="minorHAnsi" w:hAnsi="Times New Roman" w:cs="Times New Roman"/>
          <w:sz w:val="22"/>
          <w:szCs w:val="22"/>
          <w:lang w:eastAsia="en-US"/>
        </w:rPr>
      </w:pPr>
      <w:r w:rsidRPr="00CA5212">
        <w:rPr>
          <w:rFonts w:ascii="Times New Roman" w:eastAsiaTheme="minorHAnsi" w:hAnsi="Times New Roman" w:cs="Times New Roman"/>
          <w:sz w:val="22"/>
          <w:szCs w:val="22"/>
          <w:lang w:eastAsia="en-US"/>
        </w:rPr>
        <w:lastRenderedPageBreak/>
        <w:t>În vederea calculării veniturilor proiectate, am p</w:t>
      </w:r>
      <w:r w:rsidR="00F27BFE">
        <w:rPr>
          <w:rFonts w:ascii="Times New Roman" w:eastAsiaTheme="minorHAnsi" w:hAnsi="Times New Roman" w:cs="Times New Roman"/>
          <w:sz w:val="22"/>
          <w:szCs w:val="22"/>
          <w:lang w:eastAsia="en-US"/>
        </w:rPr>
        <w:t>rognozat o producție medie de 20</w:t>
      </w:r>
      <w:r w:rsidRPr="00CA5212">
        <w:rPr>
          <w:rFonts w:ascii="Times New Roman" w:eastAsiaTheme="minorHAnsi" w:hAnsi="Times New Roman" w:cs="Times New Roman"/>
          <w:sz w:val="22"/>
          <w:szCs w:val="22"/>
          <w:lang w:eastAsia="en-US"/>
        </w:rPr>
        <w:t xml:space="preserve"> to cireșe/</w:t>
      </w:r>
      <w:r w:rsidR="00F27BFE">
        <w:rPr>
          <w:rFonts w:ascii="Times New Roman" w:eastAsiaTheme="minorHAnsi" w:hAnsi="Times New Roman" w:cs="Times New Roman"/>
          <w:sz w:val="22"/>
          <w:szCs w:val="22"/>
          <w:lang w:eastAsia="en-US"/>
        </w:rPr>
        <w:t>ha și o producție totală de 40,850</w:t>
      </w:r>
      <w:r w:rsidRPr="00CA5212">
        <w:rPr>
          <w:rFonts w:ascii="Times New Roman" w:eastAsiaTheme="minorHAnsi" w:hAnsi="Times New Roman" w:cs="Times New Roman"/>
          <w:sz w:val="22"/>
          <w:szCs w:val="22"/>
          <w:lang w:eastAsia="en-US"/>
        </w:rPr>
        <w:t xml:space="preserve"> to la suprafața de 2,4125 ha.   </w:t>
      </w:r>
    </w:p>
    <w:p w:rsidR="00DE1D3D" w:rsidRDefault="00CA5212" w:rsidP="00CA5212">
      <w:pPr>
        <w:widowControl/>
        <w:autoSpaceDE/>
        <w:autoSpaceDN/>
        <w:adjustRightInd/>
        <w:spacing w:line="360" w:lineRule="auto"/>
        <w:jc w:val="both"/>
        <w:rPr>
          <w:rFonts w:ascii="Times New Roman" w:eastAsiaTheme="minorHAnsi" w:hAnsi="Times New Roman" w:cs="Times New Roman"/>
          <w:sz w:val="22"/>
          <w:szCs w:val="22"/>
          <w:lang w:eastAsia="en-US"/>
        </w:rPr>
      </w:pPr>
      <w:r w:rsidRPr="00CA5212">
        <w:rPr>
          <w:rFonts w:ascii="Times New Roman" w:eastAsiaTheme="minorHAnsi" w:hAnsi="Times New Roman" w:cs="Times New Roman"/>
          <w:sz w:val="22"/>
          <w:szCs w:val="22"/>
          <w:lang w:eastAsia="en-US"/>
        </w:rPr>
        <w:t xml:space="preserve"> </w:t>
      </w:r>
    </w:p>
    <w:tbl>
      <w:tblPr>
        <w:tblStyle w:val="TableGrid"/>
        <w:tblW w:w="0" w:type="auto"/>
        <w:tblInd w:w="601" w:type="dxa"/>
        <w:tblLayout w:type="fixed"/>
        <w:tblLook w:val="04A0" w:firstRow="1" w:lastRow="0" w:firstColumn="1" w:lastColumn="0" w:noHBand="0" w:noVBand="1"/>
      </w:tblPr>
      <w:tblGrid>
        <w:gridCol w:w="641"/>
        <w:gridCol w:w="1134"/>
        <w:gridCol w:w="1134"/>
        <w:gridCol w:w="1560"/>
        <w:gridCol w:w="1134"/>
        <w:gridCol w:w="1134"/>
        <w:gridCol w:w="1216"/>
        <w:gridCol w:w="1227"/>
      </w:tblGrid>
      <w:tr w:rsidR="00DE1D3D" w:rsidRPr="00DE1D3D" w:rsidTr="00076CB8">
        <w:trPr>
          <w:trHeight w:val="199"/>
        </w:trPr>
        <w:tc>
          <w:tcPr>
            <w:tcW w:w="641" w:type="dxa"/>
            <w:vMerge w:val="restart"/>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r w:rsidRPr="00DE1D3D">
              <w:rPr>
                <w:rFonts w:ascii="Trebuchet MS" w:hAnsi="Trebuchet MS" w:cstheme="minorBidi"/>
                <w:sz w:val="24"/>
                <w:szCs w:val="24"/>
                <w:lang w:val="it-IT"/>
              </w:rPr>
              <w:t>Nr. crt.</w:t>
            </w:r>
          </w:p>
        </w:tc>
        <w:tc>
          <w:tcPr>
            <w:tcW w:w="1134" w:type="dxa"/>
            <w:vMerge w:val="restart"/>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r w:rsidRPr="00DE1D3D">
              <w:rPr>
                <w:rFonts w:ascii="Trebuchet MS" w:hAnsi="Trebuchet MS" w:cstheme="minorBidi"/>
                <w:sz w:val="24"/>
                <w:szCs w:val="24"/>
                <w:lang w:val="it-IT"/>
              </w:rPr>
              <w:t>Specia</w:t>
            </w:r>
          </w:p>
        </w:tc>
        <w:tc>
          <w:tcPr>
            <w:tcW w:w="7405" w:type="dxa"/>
            <w:gridSpan w:val="6"/>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Venituri prognozate</w:t>
            </w:r>
          </w:p>
        </w:tc>
      </w:tr>
      <w:tr w:rsidR="00DE1D3D" w:rsidRPr="00DE1D3D" w:rsidTr="00076CB8">
        <w:trPr>
          <w:trHeight w:val="199"/>
        </w:trPr>
        <w:tc>
          <w:tcPr>
            <w:tcW w:w="641" w:type="dxa"/>
            <w:vMerge/>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p>
        </w:tc>
        <w:tc>
          <w:tcPr>
            <w:tcW w:w="1134" w:type="dxa"/>
            <w:vMerge/>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p>
        </w:tc>
        <w:tc>
          <w:tcPr>
            <w:tcW w:w="3828" w:type="dxa"/>
            <w:gridSpan w:val="3"/>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Venituri pe  1 ha</w:t>
            </w:r>
          </w:p>
        </w:tc>
        <w:tc>
          <w:tcPr>
            <w:tcW w:w="3577" w:type="dxa"/>
            <w:gridSpan w:val="3"/>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Total venituri</w:t>
            </w:r>
          </w:p>
        </w:tc>
      </w:tr>
      <w:tr w:rsidR="00DE1D3D" w:rsidRPr="00DE1D3D" w:rsidTr="00076CB8">
        <w:tc>
          <w:tcPr>
            <w:tcW w:w="641" w:type="dxa"/>
            <w:vMerge/>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p>
        </w:tc>
        <w:tc>
          <w:tcPr>
            <w:tcW w:w="1134" w:type="dxa"/>
            <w:vMerge/>
          </w:tcPr>
          <w:p w:rsidR="00DE1D3D" w:rsidRPr="00DE1D3D" w:rsidRDefault="00DE1D3D" w:rsidP="00DE1D3D">
            <w:pPr>
              <w:widowControl/>
              <w:autoSpaceDE/>
              <w:autoSpaceDN/>
              <w:adjustRightInd/>
              <w:rPr>
                <w:rFonts w:ascii="Trebuchet MS" w:hAnsi="Trebuchet MS" w:cstheme="minorBidi"/>
                <w:sz w:val="24"/>
                <w:szCs w:val="24"/>
                <w:lang w:val="it-IT"/>
              </w:rPr>
            </w:pPr>
          </w:p>
        </w:tc>
        <w:tc>
          <w:tcPr>
            <w:tcW w:w="1134" w:type="dxa"/>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Prod. Medie</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Kg/ha</w:t>
            </w:r>
          </w:p>
        </w:tc>
        <w:tc>
          <w:tcPr>
            <w:tcW w:w="1560" w:type="dxa"/>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Preț de valorificare</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-lei/kg-</w:t>
            </w:r>
          </w:p>
        </w:tc>
        <w:tc>
          <w:tcPr>
            <w:tcW w:w="1134" w:type="dxa"/>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Venituri</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/ha</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-lei-</w:t>
            </w:r>
          </w:p>
        </w:tc>
        <w:tc>
          <w:tcPr>
            <w:tcW w:w="1134" w:type="dxa"/>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r w:rsidRPr="00DE1D3D">
              <w:rPr>
                <w:rFonts w:ascii="Trebuchet MS" w:hAnsi="Trebuchet MS" w:cstheme="minorBidi"/>
                <w:sz w:val="24"/>
                <w:szCs w:val="24"/>
                <w:lang w:val="it-IT"/>
              </w:rPr>
              <w:t>Supraf.</w:t>
            </w:r>
          </w:p>
          <w:p w:rsidR="00DE1D3D" w:rsidRPr="00DE1D3D" w:rsidRDefault="00DE1D3D" w:rsidP="00DE1D3D">
            <w:pPr>
              <w:widowControl/>
              <w:autoSpaceDE/>
              <w:autoSpaceDN/>
              <w:adjustRightInd/>
              <w:jc w:val="center"/>
              <w:rPr>
                <w:rFonts w:ascii="Trebuchet MS" w:hAnsi="Trebuchet MS" w:cstheme="minorBidi"/>
                <w:sz w:val="24"/>
                <w:szCs w:val="24"/>
                <w:lang w:val="it-IT"/>
              </w:rPr>
            </w:pPr>
            <w:r w:rsidRPr="00DE1D3D">
              <w:rPr>
                <w:rFonts w:ascii="Trebuchet MS" w:hAnsi="Trebuchet MS" w:cstheme="minorBidi"/>
                <w:sz w:val="24"/>
                <w:szCs w:val="24"/>
                <w:lang w:val="it-IT"/>
              </w:rPr>
              <w:t>ha</w:t>
            </w:r>
          </w:p>
        </w:tc>
        <w:tc>
          <w:tcPr>
            <w:tcW w:w="1216" w:type="dxa"/>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Prod. Totală</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kg</w:t>
            </w:r>
          </w:p>
        </w:tc>
        <w:tc>
          <w:tcPr>
            <w:tcW w:w="1227" w:type="dxa"/>
            <w:vAlign w:val="center"/>
          </w:tcPr>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Total venituri</w:t>
            </w:r>
          </w:p>
          <w:p w:rsidR="00DE1D3D" w:rsidRPr="00DE1D3D" w:rsidRDefault="00DE1D3D" w:rsidP="00DE1D3D">
            <w:pPr>
              <w:widowControl/>
              <w:autoSpaceDE/>
              <w:autoSpaceDN/>
              <w:adjustRightInd/>
              <w:jc w:val="center"/>
              <w:rPr>
                <w:rFonts w:ascii="Trebuchet MS" w:hAnsi="Trebuchet MS" w:cstheme="minorBidi"/>
                <w:sz w:val="24"/>
                <w:szCs w:val="24"/>
              </w:rPr>
            </w:pPr>
            <w:r w:rsidRPr="00DE1D3D">
              <w:rPr>
                <w:rFonts w:ascii="Trebuchet MS" w:hAnsi="Trebuchet MS" w:cstheme="minorBidi"/>
                <w:sz w:val="24"/>
                <w:szCs w:val="24"/>
              </w:rPr>
              <w:t>-lei-</w:t>
            </w:r>
          </w:p>
        </w:tc>
      </w:tr>
      <w:tr w:rsidR="00DE1D3D" w:rsidRPr="00DE1D3D" w:rsidTr="00076CB8">
        <w:tc>
          <w:tcPr>
            <w:tcW w:w="641" w:type="dxa"/>
            <w:vAlign w:val="center"/>
          </w:tcPr>
          <w:p w:rsidR="00DE1D3D" w:rsidRPr="00DE1D3D" w:rsidRDefault="00DE1D3D" w:rsidP="00DE1D3D">
            <w:pPr>
              <w:widowControl/>
              <w:autoSpaceDE/>
              <w:autoSpaceDN/>
              <w:adjustRightInd/>
              <w:jc w:val="center"/>
              <w:rPr>
                <w:rFonts w:ascii="Trebuchet MS" w:hAnsi="Trebuchet MS" w:cstheme="minorBidi"/>
                <w:sz w:val="24"/>
                <w:szCs w:val="24"/>
                <w:lang w:val="it-IT"/>
              </w:rPr>
            </w:pPr>
          </w:p>
        </w:tc>
        <w:tc>
          <w:tcPr>
            <w:tcW w:w="1134" w:type="dxa"/>
          </w:tcPr>
          <w:p w:rsidR="00DE1D3D" w:rsidRPr="00DE1D3D" w:rsidRDefault="00DE1D3D" w:rsidP="00DE1D3D">
            <w:pPr>
              <w:widowControl/>
              <w:autoSpaceDE/>
              <w:autoSpaceDN/>
              <w:adjustRightInd/>
              <w:rPr>
                <w:rFonts w:ascii="Trebuchet MS" w:hAnsi="Trebuchet MS" w:cstheme="minorBidi"/>
                <w:sz w:val="24"/>
                <w:szCs w:val="24"/>
                <w:lang w:val="it-IT"/>
              </w:rPr>
            </w:pPr>
            <w:r w:rsidRPr="00DE1D3D">
              <w:rPr>
                <w:rFonts w:ascii="Trebuchet MS" w:hAnsi="Trebuchet MS" w:cstheme="minorBidi"/>
                <w:sz w:val="24"/>
                <w:szCs w:val="24"/>
                <w:lang w:val="it-IT"/>
              </w:rPr>
              <w:t>CIREȘE</w:t>
            </w:r>
          </w:p>
        </w:tc>
        <w:tc>
          <w:tcPr>
            <w:tcW w:w="1134" w:type="dxa"/>
            <w:vAlign w:val="center"/>
          </w:tcPr>
          <w:p w:rsidR="00DE1D3D" w:rsidRPr="00DE1D3D" w:rsidRDefault="00DE1D3D" w:rsidP="00DE1D3D">
            <w:pPr>
              <w:widowControl/>
              <w:autoSpaceDE/>
              <w:autoSpaceDN/>
              <w:adjustRightInd/>
              <w:jc w:val="right"/>
              <w:rPr>
                <w:rFonts w:ascii="Trebuchet MS" w:hAnsi="Trebuchet MS" w:cstheme="minorBidi"/>
                <w:sz w:val="24"/>
                <w:szCs w:val="24"/>
                <w:lang w:val="it-IT"/>
              </w:rPr>
            </w:pPr>
            <w:r>
              <w:rPr>
                <w:rFonts w:ascii="Trebuchet MS" w:hAnsi="Trebuchet MS" w:cstheme="minorBidi"/>
                <w:sz w:val="24"/>
                <w:szCs w:val="24"/>
                <w:lang w:val="it-IT"/>
              </w:rPr>
              <w:t>20</w:t>
            </w:r>
            <w:r w:rsidRPr="00DE1D3D">
              <w:rPr>
                <w:rFonts w:ascii="Trebuchet MS" w:hAnsi="Trebuchet MS" w:cstheme="minorBidi"/>
                <w:sz w:val="24"/>
                <w:szCs w:val="24"/>
                <w:lang w:val="it-IT"/>
              </w:rPr>
              <w:t>.000</w:t>
            </w:r>
          </w:p>
        </w:tc>
        <w:tc>
          <w:tcPr>
            <w:tcW w:w="1560" w:type="dxa"/>
          </w:tcPr>
          <w:p w:rsidR="00DE1D3D" w:rsidRPr="00DE1D3D" w:rsidRDefault="00DE1D3D" w:rsidP="00DE1D3D">
            <w:pPr>
              <w:widowControl/>
              <w:autoSpaceDE/>
              <w:autoSpaceDN/>
              <w:adjustRightInd/>
              <w:jc w:val="right"/>
              <w:rPr>
                <w:rFonts w:ascii="Trebuchet MS" w:hAnsi="Trebuchet MS" w:cstheme="minorBidi"/>
                <w:sz w:val="24"/>
                <w:szCs w:val="24"/>
              </w:rPr>
            </w:pPr>
            <w:r>
              <w:rPr>
                <w:rFonts w:ascii="Trebuchet MS" w:hAnsi="Trebuchet MS" w:cstheme="minorBidi"/>
                <w:sz w:val="24"/>
                <w:szCs w:val="24"/>
              </w:rPr>
              <w:t>6</w:t>
            </w:r>
          </w:p>
        </w:tc>
        <w:tc>
          <w:tcPr>
            <w:tcW w:w="1134" w:type="dxa"/>
          </w:tcPr>
          <w:p w:rsidR="00DE1D3D" w:rsidRPr="00DE1D3D" w:rsidRDefault="00DE1D3D" w:rsidP="00DE1D3D">
            <w:pPr>
              <w:widowControl/>
              <w:autoSpaceDE/>
              <w:autoSpaceDN/>
              <w:adjustRightInd/>
              <w:jc w:val="right"/>
              <w:rPr>
                <w:rFonts w:ascii="Trebuchet MS" w:hAnsi="Trebuchet MS" w:cstheme="minorBidi"/>
                <w:sz w:val="24"/>
                <w:szCs w:val="24"/>
              </w:rPr>
            </w:pPr>
            <w:r>
              <w:rPr>
                <w:rFonts w:ascii="Trebuchet MS" w:hAnsi="Trebuchet MS" w:cstheme="minorBidi"/>
                <w:sz w:val="24"/>
                <w:szCs w:val="24"/>
              </w:rPr>
              <w:t>120000</w:t>
            </w:r>
          </w:p>
        </w:tc>
        <w:tc>
          <w:tcPr>
            <w:tcW w:w="1134" w:type="dxa"/>
            <w:vAlign w:val="center"/>
          </w:tcPr>
          <w:p w:rsidR="00DE1D3D" w:rsidRPr="00DE1D3D" w:rsidRDefault="00DE1D3D" w:rsidP="00DE1D3D">
            <w:pPr>
              <w:widowControl/>
              <w:autoSpaceDE/>
              <w:autoSpaceDN/>
              <w:adjustRightInd/>
              <w:jc w:val="right"/>
              <w:rPr>
                <w:rFonts w:ascii="Trebuchet MS" w:hAnsi="Trebuchet MS" w:cstheme="minorBidi"/>
                <w:sz w:val="24"/>
                <w:szCs w:val="24"/>
                <w:lang w:val="it-IT"/>
              </w:rPr>
            </w:pPr>
            <w:r w:rsidRPr="00DE1D3D">
              <w:rPr>
                <w:rFonts w:ascii="Trebuchet MS" w:hAnsi="Trebuchet MS" w:cstheme="minorBidi"/>
                <w:sz w:val="24"/>
                <w:szCs w:val="24"/>
                <w:lang w:val="it-IT"/>
              </w:rPr>
              <w:t>2,4125</w:t>
            </w:r>
          </w:p>
        </w:tc>
        <w:tc>
          <w:tcPr>
            <w:tcW w:w="1216" w:type="dxa"/>
            <w:vAlign w:val="center"/>
          </w:tcPr>
          <w:p w:rsidR="00DE1D3D" w:rsidRPr="00DE1D3D" w:rsidRDefault="00DE1D3D" w:rsidP="00DE1D3D">
            <w:pPr>
              <w:widowControl/>
              <w:autoSpaceDE/>
              <w:autoSpaceDN/>
              <w:adjustRightInd/>
              <w:jc w:val="right"/>
              <w:rPr>
                <w:rFonts w:ascii="Trebuchet MS" w:hAnsi="Trebuchet MS" w:cstheme="minorBidi"/>
                <w:sz w:val="24"/>
                <w:szCs w:val="24"/>
                <w:lang w:val="it-IT"/>
              </w:rPr>
            </w:pPr>
            <w:r>
              <w:rPr>
                <w:rFonts w:ascii="Trebuchet MS" w:hAnsi="Trebuchet MS" w:cstheme="minorBidi"/>
                <w:sz w:val="24"/>
                <w:szCs w:val="24"/>
                <w:lang w:val="it-IT"/>
              </w:rPr>
              <w:t>40850</w:t>
            </w:r>
          </w:p>
        </w:tc>
        <w:tc>
          <w:tcPr>
            <w:tcW w:w="1227" w:type="dxa"/>
          </w:tcPr>
          <w:p w:rsidR="00DE1D3D" w:rsidRPr="00DE1D3D" w:rsidRDefault="00DE1D3D" w:rsidP="00DE1D3D">
            <w:pPr>
              <w:widowControl/>
              <w:autoSpaceDE/>
              <w:autoSpaceDN/>
              <w:adjustRightInd/>
              <w:jc w:val="right"/>
              <w:rPr>
                <w:rFonts w:ascii="Trebuchet MS" w:hAnsi="Trebuchet MS" w:cstheme="minorBidi"/>
                <w:sz w:val="24"/>
                <w:szCs w:val="24"/>
              </w:rPr>
            </w:pPr>
            <w:r>
              <w:rPr>
                <w:rFonts w:ascii="Trebuchet MS" w:hAnsi="Trebuchet MS" w:cstheme="minorBidi"/>
                <w:sz w:val="24"/>
                <w:szCs w:val="24"/>
              </w:rPr>
              <w:t>245100</w:t>
            </w:r>
          </w:p>
        </w:tc>
      </w:tr>
    </w:tbl>
    <w:p w:rsidR="00CA5212" w:rsidRPr="00CA5212" w:rsidRDefault="00CA5212" w:rsidP="00CA5212">
      <w:pPr>
        <w:widowControl/>
        <w:autoSpaceDE/>
        <w:autoSpaceDN/>
        <w:adjustRightInd/>
        <w:spacing w:line="360" w:lineRule="auto"/>
        <w:jc w:val="both"/>
        <w:rPr>
          <w:rFonts w:ascii="Times New Roman" w:eastAsiaTheme="minorHAnsi" w:hAnsi="Times New Roman" w:cs="Times New Roman"/>
          <w:b/>
          <w:sz w:val="22"/>
          <w:szCs w:val="22"/>
          <w:lang w:val="it-IT" w:eastAsia="en-US"/>
        </w:rPr>
      </w:pPr>
      <w:r w:rsidRPr="00CA5212">
        <w:rPr>
          <w:rFonts w:ascii="Times New Roman" w:eastAsiaTheme="minorHAnsi" w:hAnsi="Times New Roman" w:cs="Times New Roman"/>
          <w:sz w:val="22"/>
          <w:szCs w:val="22"/>
          <w:lang w:eastAsia="en-US"/>
        </w:rPr>
        <w:t xml:space="preserve">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900329">
        <w:rPr>
          <w:rFonts w:ascii="Times New Roman" w:eastAsiaTheme="minorHAnsi" w:hAnsi="Times New Roman" w:cs="Times New Roman"/>
          <w:sz w:val="22"/>
          <w:szCs w:val="22"/>
          <w:lang w:val="it-IT" w:eastAsia="en-US"/>
        </w:rPr>
        <w:t>Pentru efectuarea</w:t>
      </w:r>
      <w:r w:rsidRPr="00900329">
        <w:rPr>
          <w:rFonts w:ascii="Times New Roman" w:eastAsiaTheme="minorHAnsi" w:hAnsi="Times New Roman" w:cs="Times New Roman"/>
          <w:b/>
          <w:sz w:val="22"/>
          <w:szCs w:val="22"/>
          <w:lang w:val="it-IT" w:eastAsia="en-US"/>
        </w:rPr>
        <w:t xml:space="preserve"> irigării plantaţiei</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it-IT" w:eastAsia="en-US"/>
        </w:rPr>
      </w:pPr>
      <w:r w:rsidRPr="00900329">
        <w:rPr>
          <w:rFonts w:ascii="Times New Roman" w:eastAsiaTheme="minorHAnsi" w:hAnsi="Times New Roman" w:cs="Times New Roman"/>
          <w:sz w:val="22"/>
          <w:szCs w:val="22"/>
          <w:lang w:val="it-IT" w:eastAsia="en-US"/>
        </w:rPr>
        <w:tab/>
        <w:t>Nota de favorabilitate naturală pentru zona UAT Limanu, jud. Constanța pentru specia cireș  presupune aplicarea de irigații</w:t>
      </w:r>
      <w:r w:rsidR="00C842B1">
        <w:rPr>
          <w:rFonts w:ascii="Times New Roman" w:eastAsiaTheme="minorHAnsi" w:hAnsi="Times New Roman" w:cs="Times New Roman"/>
          <w:sz w:val="22"/>
          <w:szCs w:val="22"/>
          <w:lang w:val="it-IT" w:eastAsia="en-US"/>
        </w:rPr>
        <w:t xml:space="preserve"> pentru ca livada să se exploateze in parametrii optimi</w:t>
      </w:r>
      <w:r w:rsidRPr="00900329">
        <w:rPr>
          <w:rFonts w:ascii="Times New Roman" w:eastAsiaTheme="minorHAnsi" w:hAnsi="Times New Roman" w:cs="Times New Roman"/>
          <w:sz w:val="22"/>
          <w:szCs w:val="22"/>
          <w:lang w:val="it-IT" w:eastAsia="en-US"/>
        </w:rPr>
        <w:t xml:space="preserve">. </w:t>
      </w:r>
    </w:p>
    <w:p w:rsidR="00900329" w:rsidRPr="00900329" w:rsidRDefault="009242B9" w:rsidP="00900329">
      <w:pPr>
        <w:widowControl/>
        <w:autoSpaceDE/>
        <w:autoSpaceDN/>
        <w:adjustRightInd/>
        <w:spacing w:line="360" w:lineRule="auto"/>
        <w:jc w:val="both"/>
        <w:rPr>
          <w:rFonts w:ascii="Times New Roman" w:eastAsiaTheme="minorHAnsi" w:hAnsi="Times New Roman" w:cs="Times New Roman"/>
          <w:sz w:val="22"/>
          <w:szCs w:val="22"/>
          <w:lang w:val="it-IT" w:eastAsia="en-US"/>
        </w:rPr>
      </w:pPr>
      <w:r>
        <w:rPr>
          <w:rFonts w:ascii="Times New Roman" w:eastAsiaTheme="minorHAnsi" w:hAnsi="Times New Roman" w:cs="Times New Roman"/>
          <w:sz w:val="22"/>
          <w:szCs w:val="22"/>
          <w:lang w:val="it-IT" w:eastAsia="en-US"/>
        </w:rPr>
        <w:tab/>
        <w:t xml:space="preserve">Se vor </w:t>
      </w:r>
      <w:r w:rsidR="00900329" w:rsidRPr="00900329">
        <w:rPr>
          <w:rFonts w:ascii="Times New Roman" w:eastAsiaTheme="minorHAnsi" w:hAnsi="Times New Roman" w:cs="Times New Roman"/>
          <w:sz w:val="22"/>
          <w:szCs w:val="22"/>
          <w:lang w:val="it-IT" w:eastAsia="en-US"/>
        </w:rPr>
        <w:t xml:space="preserve"> efectua următoarele investiţii şi achiziţionări de utilaje şi echipamente: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 xml:space="preserve">-se </w:t>
      </w:r>
      <w:proofErr w:type="gramStart"/>
      <w:r w:rsidRPr="00900329">
        <w:rPr>
          <w:rFonts w:ascii="Times New Roman" w:eastAsiaTheme="minorHAnsi" w:hAnsi="Times New Roman" w:cs="Times New Roman"/>
          <w:sz w:val="22"/>
          <w:szCs w:val="22"/>
          <w:lang w:val="en-US" w:eastAsia="en-US"/>
        </w:rPr>
        <w:t>va</w:t>
      </w:r>
      <w:proofErr w:type="gramEnd"/>
      <w:r w:rsidRPr="00900329">
        <w:rPr>
          <w:rFonts w:ascii="Times New Roman" w:eastAsiaTheme="minorHAnsi" w:hAnsi="Times New Roman" w:cs="Times New Roman"/>
          <w:sz w:val="22"/>
          <w:szCs w:val="22"/>
          <w:lang w:val="en-US" w:eastAsia="en-US"/>
        </w:rPr>
        <w:t xml:space="preserve"> efectua </w:t>
      </w:r>
      <w:r w:rsidRPr="00900329">
        <w:rPr>
          <w:rFonts w:ascii="Times New Roman" w:eastAsiaTheme="minorHAnsi" w:hAnsi="Times New Roman" w:cs="Times New Roman"/>
          <w:b/>
          <w:sz w:val="22"/>
          <w:szCs w:val="22"/>
          <w:lang w:val="en-US" w:eastAsia="en-US"/>
        </w:rPr>
        <w:t>un puț forat</w:t>
      </w:r>
      <w:r w:rsidRPr="00900329">
        <w:rPr>
          <w:rFonts w:ascii="Times New Roman" w:eastAsiaTheme="minorHAnsi" w:hAnsi="Times New Roman" w:cs="Times New Roman"/>
          <w:sz w:val="22"/>
          <w:szCs w:val="22"/>
          <w:lang w:val="en-US" w:eastAsia="en-US"/>
        </w:rPr>
        <w:t>, cu zonă de protecție, pentru asigurarea apei de</w:t>
      </w:r>
      <w:r w:rsidR="009242B9">
        <w:rPr>
          <w:rFonts w:ascii="Times New Roman" w:eastAsiaTheme="minorHAnsi" w:hAnsi="Times New Roman" w:cs="Times New Roman"/>
          <w:sz w:val="22"/>
          <w:szCs w:val="22"/>
          <w:lang w:val="en-US" w:eastAsia="en-US"/>
        </w:rPr>
        <w:t xml:space="preserve"> irigat. În prealabil s-a realizat </w:t>
      </w:r>
      <w:r w:rsidRPr="00900329">
        <w:rPr>
          <w:rFonts w:ascii="Times New Roman" w:eastAsiaTheme="minorHAnsi" w:hAnsi="Times New Roman" w:cs="Times New Roman"/>
          <w:sz w:val="22"/>
          <w:szCs w:val="22"/>
          <w:lang w:val="en-US" w:eastAsia="en-US"/>
        </w:rPr>
        <w:t xml:space="preserve"> </w:t>
      </w:r>
      <w:r w:rsidRPr="006E7BEB">
        <w:rPr>
          <w:rFonts w:ascii="Times New Roman" w:eastAsiaTheme="minorHAnsi" w:hAnsi="Times New Roman" w:cs="Times New Roman"/>
          <w:b/>
          <w:sz w:val="22"/>
          <w:szCs w:val="22"/>
          <w:lang w:val="en-US" w:eastAsia="en-US"/>
        </w:rPr>
        <w:t>un studiu hidrogeologic</w:t>
      </w:r>
      <w:r w:rsidR="009242B9" w:rsidRPr="006E7BEB">
        <w:rPr>
          <w:rFonts w:ascii="Times New Roman" w:eastAsiaTheme="minorHAnsi" w:hAnsi="Times New Roman" w:cs="Times New Roman"/>
          <w:b/>
          <w:sz w:val="22"/>
          <w:szCs w:val="22"/>
          <w:lang w:val="en-US" w:eastAsia="en-US"/>
        </w:rPr>
        <w:t xml:space="preserve"> </w:t>
      </w:r>
      <w:r w:rsidR="00CE4245" w:rsidRPr="006E7BEB">
        <w:rPr>
          <w:rFonts w:ascii="Times New Roman" w:eastAsiaTheme="minorHAnsi" w:hAnsi="Times New Roman" w:cs="Times New Roman"/>
          <w:b/>
          <w:sz w:val="22"/>
          <w:szCs w:val="22"/>
          <w:lang w:val="en-US" w:eastAsia="en-US"/>
        </w:rPr>
        <w:t xml:space="preserve">avizat prin referatul nr.892/2017 din 13.9.2017 de catre Institutul National de Hidrologie si Gospodarirea Apelor </w:t>
      </w:r>
      <w:r w:rsidR="009242B9" w:rsidRPr="006E7BEB">
        <w:rPr>
          <w:rFonts w:ascii="Times New Roman" w:eastAsiaTheme="minorHAnsi" w:hAnsi="Times New Roman" w:cs="Times New Roman"/>
          <w:b/>
          <w:sz w:val="22"/>
          <w:szCs w:val="22"/>
          <w:lang w:val="en-US" w:eastAsia="en-US"/>
        </w:rPr>
        <w:t>si s-a obtinut aviz</w:t>
      </w:r>
      <w:r w:rsidR="00CE4245" w:rsidRPr="006E7BEB">
        <w:rPr>
          <w:rFonts w:ascii="Times New Roman" w:eastAsiaTheme="minorHAnsi" w:hAnsi="Times New Roman" w:cs="Times New Roman"/>
          <w:b/>
          <w:sz w:val="22"/>
          <w:szCs w:val="22"/>
          <w:lang w:val="en-US" w:eastAsia="en-US"/>
        </w:rPr>
        <w:t xml:space="preserve">ul nr. 50 /19.09.2017 de la Administratia Bazinala de Apa </w:t>
      </w:r>
      <w:proofErr w:type="gramStart"/>
      <w:r w:rsidR="00CE4245" w:rsidRPr="006E7BEB">
        <w:rPr>
          <w:rFonts w:ascii="Times New Roman" w:eastAsiaTheme="minorHAnsi" w:hAnsi="Times New Roman" w:cs="Times New Roman"/>
          <w:b/>
          <w:sz w:val="22"/>
          <w:szCs w:val="22"/>
          <w:lang w:val="en-US" w:eastAsia="en-US"/>
        </w:rPr>
        <w:t>,,Dobrogea</w:t>
      </w:r>
      <w:proofErr w:type="gramEnd"/>
      <w:r w:rsidR="00CE4245" w:rsidRPr="006E7BEB">
        <w:rPr>
          <w:rFonts w:ascii="Times New Roman" w:eastAsiaTheme="minorHAnsi" w:hAnsi="Times New Roman" w:cs="Times New Roman"/>
          <w:b/>
          <w:sz w:val="22"/>
          <w:szCs w:val="22"/>
          <w:lang w:val="en-US" w:eastAsia="en-US"/>
        </w:rPr>
        <w:t xml:space="preserve"> – Litoral”</w:t>
      </w:r>
      <w:r w:rsidR="00C842B1">
        <w:rPr>
          <w:rFonts w:ascii="Times New Roman" w:eastAsiaTheme="minorHAnsi" w:hAnsi="Times New Roman" w:cs="Times New Roman"/>
          <w:sz w:val="22"/>
          <w:szCs w:val="22"/>
          <w:lang w:val="en-US" w:eastAsia="en-US"/>
        </w:rPr>
        <w:t>prin care sau stabilit</w:t>
      </w:r>
      <w:r w:rsidR="00CE4245">
        <w:rPr>
          <w:rFonts w:ascii="Times New Roman" w:eastAsiaTheme="minorHAnsi" w:hAnsi="Times New Roman" w:cs="Times New Roman"/>
          <w:sz w:val="22"/>
          <w:szCs w:val="22"/>
          <w:lang w:val="en-US" w:eastAsia="en-US"/>
        </w:rPr>
        <w:t xml:space="preserve"> </w:t>
      </w:r>
      <w:r w:rsidRPr="00900329">
        <w:rPr>
          <w:rFonts w:ascii="Times New Roman" w:eastAsiaTheme="minorHAnsi" w:hAnsi="Times New Roman" w:cs="Times New Roman"/>
          <w:sz w:val="22"/>
          <w:szCs w:val="22"/>
          <w:lang w:val="en-US" w:eastAsia="en-US"/>
        </w:rPr>
        <w:t xml:space="preserve"> adâncimea optimă a forajului care va avea ca obiectiv captarea orizontului acvifer cantonat între starturile de roci.</w:t>
      </w:r>
    </w:p>
    <w:p w:rsidR="00900329" w:rsidRPr="00900329" w:rsidRDefault="00EA14B8"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Pr>
          <w:rFonts w:ascii="Times New Roman" w:eastAsiaTheme="minorHAnsi" w:hAnsi="Times New Roman" w:cs="Times New Roman"/>
          <w:sz w:val="22"/>
          <w:szCs w:val="22"/>
          <w:lang w:val="en-US" w:eastAsia="en-US"/>
        </w:rPr>
        <w:tab/>
        <w:t xml:space="preserve"> Pompa submersibilă</w:t>
      </w:r>
      <w:proofErr w:type="gramStart"/>
      <w:r>
        <w:rPr>
          <w:rFonts w:ascii="Times New Roman" w:eastAsiaTheme="minorHAnsi" w:hAnsi="Times New Roman" w:cs="Times New Roman"/>
          <w:sz w:val="22"/>
          <w:szCs w:val="22"/>
          <w:lang w:val="en-US" w:eastAsia="en-US"/>
        </w:rPr>
        <w:t>,cat</w:t>
      </w:r>
      <w:proofErr w:type="gramEnd"/>
      <w:r>
        <w:rPr>
          <w:rFonts w:ascii="Times New Roman" w:eastAsiaTheme="minorHAnsi" w:hAnsi="Times New Roman" w:cs="Times New Roman"/>
          <w:sz w:val="22"/>
          <w:szCs w:val="22"/>
          <w:lang w:val="en-US" w:eastAsia="en-US"/>
        </w:rPr>
        <w:t xml:space="preserve"> si alti consumatori ai sistemului de irigatii  vor </w:t>
      </w:r>
      <w:r w:rsidR="00900329" w:rsidRPr="00900329">
        <w:rPr>
          <w:rFonts w:ascii="Times New Roman" w:eastAsiaTheme="minorHAnsi" w:hAnsi="Times New Roman" w:cs="Times New Roman"/>
          <w:sz w:val="22"/>
          <w:szCs w:val="22"/>
          <w:lang w:val="en-US" w:eastAsia="en-US"/>
        </w:rPr>
        <w:t xml:space="preserve"> fi alimentat</w:t>
      </w:r>
      <w:r>
        <w:rPr>
          <w:rFonts w:ascii="Times New Roman" w:eastAsiaTheme="minorHAnsi" w:hAnsi="Times New Roman" w:cs="Times New Roman"/>
          <w:sz w:val="22"/>
          <w:szCs w:val="22"/>
          <w:lang w:val="en-US" w:eastAsia="en-US"/>
        </w:rPr>
        <w:t xml:space="preserve">i cu energie electrică  </w:t>
      </w:r>
      <w:r w:rsidR="00900329" w:rsidRPr="00900329">
        <w:rPr>
          <w:rFonts w:ascii="Times New Roman" w:eastAsiaTheme="minorHAnsi" w:hAnsi="Times New Roman" w:cs="Times New Roman"/>
          <w:sz w:val="22"/>
          <w:szCs w:val="22"/>
          <w:lang w:val="en-US" w:eastAsia="en-US"/>
        </w:rPr>
        <w:t xml:space="preserve">de un sistem solar alcătuit din panouri fotovoltaice </w:t>
      </w:r>
      <w:r>
        <w:rPr>
          <w:rFonts w:ascii="Times New Roman" w:eastAsiaTheme="minorHAnsi" w:hAnsi="Times New Roman" w:cs="Times New Roman"/>
          <w:sz w:val="22"/>
          <w:szCs w:val="22"/>
          <w:lang w:val="en-US" w:eastAsia="en-US"/>
        </w:rPr>
        <w:t>cu tensiune nominală de 12-24 V</w:t>
      </w:r>
      <w:r w:rsidR="00900329" w:rsidRPr="00900329">
        <w:rPr>
          <w:rFonts w:ascii="Times New Roman" w:eastAsiaTheme="minorHAnsi" w:hAnsi="Times New Roman" w:cs="Times New Roman"/>
          <w:sz w:val="22"/>
          <w:szCs w:val="22"/>
          <w:lang w:val="en-US" w:eastAsia="en-US"/>
        </w:rPr>
        <w:t xml:space="preserve">, cu o putere care va asigura un </w:t>
      </w:r>
      <w:r>
        <w:rPr>
          <w:rFonts w:ascii="Times New Roman" w:eastAsiaTheme="minorHAnsi" w:hAnsi="Times New Roman" w:cs="Times New Roman"/>
          <w:sz w:val="22"/>
          <w:szCs w:val="22"/>
          <w:lang w:val="en-US" w:eastAsia="en-US"/>
        </w:rPr>
        <w:t>debit de apă de            Qs max zi =92.93 mc</w:t>
      </w:r>
      <w:r w:rsidR="00900329" w:rsidRPr="00900329">
        <w:rPr>
          <w:rFonts w:ascii="Times New Roman" w:eastAsiaTheme="minorHAnsi" w:hAnsi="Times New Roman" w:cs="Times New Roman"/>
          <w:sz w:val="22"/>
          <w:szCs w:val="22"/>
          <w:lang w:val="en-US" w:eastAsia="en-US"/>
        </w:rPr>
        <w:t xml:space="preserve">,  cămin de vizitare dotat cu echipament de ridicare şi coborâre a pompei, racord și tablou electric de comandă, apometru, etc.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 xml:space="preserve">-Apa provenită din foraje se va stoca temporar în </w:t>
      </w:r>
      <w:r w:rsidRPr="00900329">
        <w:rPr>
          <w:rFonts w:ascii="Times New Roman" w:eastAsiaTheme="minorHAnsi" w:hAnsi="Times New Roman" w:cs="Times New Roman"/>
          <w:b/>
          <w:sz w:val="22"/>
          <w:szCs w:val="22"/>
          <w:u w:val="single"/>
          <w:lang w:val="en-US" w:eastAsia="en-US"/>
        </w:rPr>
        <w:t>două rezervoare din PAFS</w:t>
      </w:r>
      <w:r w:rsidRPr="00900329">
        <w:rPr>
          <w:rFonts w:ascii="Times New Roman" w:eastAsiaTheme="minorHAnsi" w:hAnsi="Times New Roman" w:cs="Times New Roman"/>
          <w:sz w:val="22"/>
          <w:szCs w:val="22"/>
          <w:lang w:val="en-US" w:eastAsia="en-US"/>
        </w:rPr>
        <w:t xml:space="preserve"> (poliesteri armați cu fibră de sticlă) cu capacitatea de 35 tone/buc., amplasate în apropierea forajului, pentru ca distanța de împingere a apei la nivel</w:t>
      </w:r>
      <w:r w:rsidR="00A3479B">
        <w:rPr>
          <w:rFonts w:ascii="Times New Roman" w:eastAsiaTheme="minorHAnsi" w:hAnsi="Times New Roman" w:cs="Times New Roman"/>
          <w:sz w:val="22"/>
          <w:szCs w:val="22"/>
          <w:lang w:val="en-US" w:eastAsia="en-US"/>
        </w:rPr>
        <w:t xml:space="preserve"> orizontal să fie mică.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sidRPr="00900329">
        <w:rPr>
          <w:rFonts w:ascii="Times New Roman" w:eastAsiaTheme="minorHAnsi" w:hAnsi="Times New Roman" w:cs="Times New Roman"/>
          <w:b/>
          <w:bCs/>
          <w:sz w:val="22"/>
          <w:szCs w:val="22"/>
          <w:lang w:val="en-US" w:eastAsia="en-US"/>
        </w:rPr>
        <w:t xml:space="preserve">-Se </w:t>
      </w:r>
      <w:proofErr w:type="gramStart"/>
      <w:r w:rsidRPr="00900329">
        <w:rPr>
          <w:rFonts w:ascii="Times New Roman" w:eastAsiaTheme="minorHAnsi" w:hAnsi="Times New Roman" w:cs="Times New Roman"/>
          <w:b/>
          <w:bCs/>
          <w:sz w:val="22"/>
          <w:szCs w:val="22"/>
          <w:lang w:val="en-US" w:eastAsia="en-US"/>
        </w:rPr>
        <w:t>va</w:t>
      </w:r>
      <w:proofErr w:type="gramEnd"/>
      <w:r w:rsidRPr="00900329">
        <w:rPr>
          <w:rFonts w:ascii="Times New Roman" w:eastAsiaTheme="minorHAnsi" w:hAnsi="Times New Roman" w:cs="Times New Roman"/>
          <w:b/>
          <w:bCs/>
          <w:sz w:val="22"/>
          <w:szCs w:val="22"/>
          <w:lang w:val="en-US" w:eastAsia="en-US"/>
        </w:rPr>
        <w:t xml:space="preserve"> achiziţiona un sistem complet de irigare localizată (prin picurare), inclusiv pentru fertirigare.</w:t>
      </w:r>
      <w:r w:rsidRPr="00900329">
        <w:rPr>
          <w:rFonts w:ascii="Times New Roman" w:eastAsiaTheme="minorHAnsi" w:hAnsi="Times New Roman" w:cs="Times New Roman"/>
          <w:bCs/>
          <w:sz w:val="22"/>
          <w:szCs w:val="22"/>
          <w:lang w:val="en-US" w:eastAsia="en-US"/>
        </w:rPr>
        <w:t xml:space="preserve"> Acest sistem </w:t>
      </w:r>
      <w:proofErr w:type="gramStart"/>
      <w:r w:rsidRPr="00900329">
        <w:rPr>
          <w:rFonts w:ascii="Times New Roman" w:eastAsiaTheme="minorHAnsi" w:hAnsi="Times New Roman" w:cs="Times New Roman"/>
          <w:bCs/>
          <w:sz w:val="22"/>
          <w:szCs w:val="22"/>
          <w:lang w:val="en-US" w:eastAsia="en-US"/>
        </w:rPr>
        <w:t>va</w:t>
      </w:r>
      <w:proofErr w:type="gramEnd"/>
      <w:r w:rsidRPr="00900329">
        <w:rPr>
          <w:rFonts w:ascii="Times New Roman" w:eastAsiaTheme="minorHAnsi" w:hAnsi="Times New Roman" w:cs="Times New Roman"/>
          <w:bCs/>
          <w:sz w:val="22"/>
          <w:szCs w:val="22"/>
          <w:lang w:val="en-US" w:eastAsia="en-US"/>
        </w:rPr>
        <w:t xml:space="preserve"> fi compus din:</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bCs/>
          <w:sz w:val="22"/>
          <w:szCs w:val="22"/>
          <w:lang w:val="en-US" w:eastAsia="en-US"/>
        </w:rPr>
        <w:t xml:space="preserve">     </w:t>
      </w:r>
      <w:r w:rsidRPr="00900329">
        <w:rPr>
          <w:rFonts w:ascii="Times New Roman" w:eastAsiaTheme="minorHAnsi" w:hAnsi="Times New Roman" w:cs="Times New Roman"/>
          <w:sz w:val="22"/>
          <w:szCs w:val="22"/>
          <w:lang w:val="en-US" w:eastAsia="en-US"/>
        </w:rPr>
        <w:t xml:space="preserve">-Pompa și conexiune la sursa de </w:t>
      </w:r>
      <w:proofErr w:type="gramStart"/>
      <w:r w:rsidRPr="00900329">
        <w:rPr>
          <w:rFonts w:ascii="Times New Roman" w:eastAsiaTheme="minorHAnsi" w:hAnsi="Times New Roman" w:cs="Times New Roman"/>
          <w:sz w:val="22"/>
          <w:szCs w:val="22"/>
          <w:lang w:val="en-US" w:eastAsia="en-US"/>
        </w:rPr>
        <w:t>apa</w:t>
      </w:r>
      <w:proofErr w:type="gramEnd"/>
      <w:r w:rsidRPr="00900329">
        <w:rPr>
          <w:rFonts w:ascii="Times New Roman" w:eastAsiaTheme="minorHAnsi" w:hAnsi="Times New Roman" w:cs="Times New Roman"/>
          <w:sz w:val="22"/>
          <w:szCs w:val="22"/>
          <w:lang w:val="en-US" w:eastAsia="en-US"/>
        </w:rPr>
        <w:t xml:space="preserve"> (de la rezervoarele de apă tampon la capul control principal, inclusiv sorb / clapeta de sens);</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-Cap de control principal cu următoarele componente principale: sistem de  filtrare,  valva de aerisire, valva de protecție suprapresiune, apometru, clapeta de sens, echipament de fertilizare și tancuri de fertilizare, contor pentru fertilizant, valva de reducere și menținere a presiunii, robineți manuali, manometre și flanșe sau fittinguri (elemente de îmbinare);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 xml:space="preserve">-Conducta principala de aducțiune </w:t>
      </w:r>
      <w:proofErr w:type="gramStart"/>
      <w:r w:rsidRPr="00900329">
        <w:rPr>
          <w:rFonts w:ascii="Times New Roman" w:eastAsiaTheme="minorHAnsi" w:hAnsi="Times New Roman" w:cs="Times New Roman"/>
          <w:sz w:val="22"/>
          <w:szCs w:val="22"/>
          <w:lang w:val="en-US" w:eastAsia="en-US"/>
        </w:rPr>
        <w:t>apa</w:t>
      </w:r>
      <w:proofErr w:type="gramEnd"/>
      <w:r w:rsidRPr="00900329">
        <w:rPr>
          <w:rFonts w:ascii="Times New Roman" w:eastAsiaTheme="minorHAnsi" w:hAnsi="Times New Roman" w:cs="Times New Roman"/>
          <w:sz w:val="22"/>
          <w:szCs w:val="22"/>
          <w:lang w:val="en-US" w:eastAsia="en-US"/>
        </w:rPr>
        <w:t xml:space="preserve"> și fittingurile aferente/elementele de imbinare (PVC sau PE);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-Cap/capete de control secundare cu următoarele componente principale: tub PVC, valve de aerisire, robineți manuali, valva principala cu/fără reducere de presiune, valve secundare (zonale) cu/fara reducere de presiune, filtru/filtre suplimentare cu discuri/sita, manometru/e și fittinguri (elemente de îmbinare);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-Conductele secundare și fittingurile aferente acestora/elementele de îmbinare (PVC sau PE);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lastRenderedPageBreak/>
        <w:tab/>
        <w:t>-Liniile de picurare sau cu fittingurile necesare (elementele de imbinare);</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-Automatizare: controler capabil să gestioneze multiple programe de irigare în funcție de volum, control aplicare fertilizant, multiple programe de fertirigare, comunicare radio, antene receptor și solenoizi pentru acționarea zonelor vizate pentru irigare/fertirigare, posibilitate gestionare și acționare prin PC sau smartphone cu conexiune via Internet.</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sidRPr="00900329">
        <w:rPr>
          <w:rFonts w:ascii="Times New Roman" w:eastAsiaTheme="minorHAnsi" w:hAnsi="Times New Roman" w:cs="Times New Roman"/>
          <w:bCs/>
          <w:sz w:val="22"/>
          <w:szCs w:val="22"/>
          <w:lang w:val="en-US" w:eastAsia="en-US"/>
        </w:rPr>
        <w:tab/>
        <w:t>Componentele sistemului de irig</w:t>
      </w:r>
      <w:r w:rsidR="00C842B1">
        <w:rPr>
          <w:rFonts w:ascii="Times New Roman" w:eastAsiaTheme="minorHAnsi" w:hAnsi="Times New Roman" w:cs="Times New Roman"/>
          <w:bCs/>
          <w:sz w:val="22"/>
          <w:szCs w:val="22"/>
          <w:lang w:val="en-US" w:eastAsia="en-US"/>
        </w:rPr>
        <w:t>are prin picurare trebuie vor fi</w:t>
      </w:r>
      <w:r w:rsidRPr="00900329">
        <w:rPr>
          <w:rFonts w:ascii="Times New Roman" w:eastAsiaTheme="minorHAnsi" w:hAnsi="Times New Roman" w:cs="Times New Roman"/>
          <w:bCs/>
          <w:sz w:val="22"/>
          <w:szCs w:val="22"/>
          <w:lang w:val="en-US" w:eastAsia="en-US"/>
        </w:rPr>
        <w:t xml:space="preserve"> tratate</w:t>
      </w:r>
      <w:r w:rsidR="00C842B1">
        <w:rPr>
          <w:rFonts w:ascii="Times New Roman" w:eastAsiaTheme="minorHAnsi" w:hAnsi="Times New Roman" w:cs="Times New Roman"/>
          <w:bCs/>
          <w:sz w:val="22"/>
          <w:szCs w:val="22"/>
          <w:lang w:val="en-US" w:eastAsia="en-US"/>
        </w:rPr>
        <w:t xml:space="preserve"> UV (cu raze ultraviolete) și vor fi</w:t>
      </w:r>
      <w:r w:rsidRPr="00900329">
        <w:rPr>
          <w:rFonts w:ascii="Times New Roman" w:eastAsiaTheme="minorHAnsi" w:hAnsi="Times New Roman" w:cs="Times New Roman"/>
          <w:bCs/>
          <w:sz w:val="22"/>
          <w:szCs w:val="22"/>
          <w:lang w:val="en-US" w:eastAsia="en-US"/>
        </w:rPr>
        <w:t xml:space="preserve"> rezistente la acțiunea chimică, corozivă a fertilizanților.</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proofErr w:type="gramStart"/>
      <w:r w:rsidRPr="00900329">
        <w:rPr>
          <w:rFonts w:ascii="Times New Roman" w:eastAsiaTheme="minorHAnsi" w:hAnsi="Times New Roman" w:cs="Times New Roman"/>
          <w:bCs/>
          <w:sz w:val="22"/>
          <w:szCs w:val="22"/>
          <w:lang w:val="en-US" w:eastAsia="en-US"/>
        </w:rPr>
        <w:t>Furtunele de picurare se vor fixa pe primul rând de sârmă al sistemului de susținere.</w:t>
      </w:r>
      <w:proofErr w:type="gramEnd"/>
      <w:r w:rsidRPr="00900329">
        <w:rPr>
          <w:rFonts w:ascii="Times New Roman" w:eastAsiaTheme="minorHAnsi" w:hAnsi="Times New Roman" w:cs="Times New Roman"/>
          <w:bCs/>
          <w:sz w:val="22"/>
          <w:szCs w:val="22"/>
          <w:lang w:val="en-US" w:eastAsia="en-US"/>
        </w:rPr>
        <w:t xml:space="preserve">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sidRPr="00900329">
        <w:rPr>
          <w:rFonts w:ascii="Times New Roman" w:eastAsiaTheme="minorHAnsi" w:hAnsi="Times New Roman" w:cs="Times New Roman"/>
          <w:bCs/>
          <w:sz w:val="22"/>
          <w:szCs w:val="22"/>
          <w:lang w:val="en-US" w:eastAsia="en-US"/>
        </w:rPr>
        <w:t xml:space="preserve"> </w:t>
      </w:r>
      <w:r w:rsidRPr="00900329">
        <w:rPr>
          <w:rFonts w:ascii="Times New Roman" w:eastAsiaTheme="minorHAnsi" w:hAnsi="Times New Roman" w:cs="Times New Roman"/>
          <w:bCs/>
          <w:sz w:val="22"/>
          <w:szCs w:val="22"/>
          <w:lang w:val="en-US" w:eastAsia="en-US"/>
        </w:rPr>
        <w:tab/>
        <w:t>Proiectarea şi instalarea instalaţiei de picurare va fi executată de către o firmă de specialitate care în funcţie de lungimea rând</w:t>
      </w:r>
      <w:r w:rsidR="00A3479B">
        <w:rPr>
          <w:rFonts w:ascii="Times New Roman" w:eastAsiaTheme="minorHAnsi" w:hAnsi="Times New Roman" w:cs="Times New Roman"/>
          <w:bCs/>
          <w:sz w:val="22"/>
          <w:szCs w:val="22"/>
          <w:lang w:val="en-US" w:eastAsia="en-US"/>
        </w:rPr>
        <w:t xml:space="preserve">urilor </w:t>
      </w:r>
      <w:proofErr w:type="gramStart"/>
      <w:r w:rsidR="00A3479B">
        <w:rPr>
          <w:rFonts w:ascii="Times New Roman" w:eastAsiaTheme="minorHAnsi" w:hAnsi="Times New Roman" w:cs="Times New Roman"/>
          <w:bCs/>
          <w:sz w:val="22"/>
          <w:szCs w:val="22"/>
          <w:lang w:val="en-US" w:eastAsia="en-US"/>
        </w:rPr>
        <w:t xml:space="preserve">plantate </w:t>
      </w:r>
      <w:r w:rsidR="00175E77">
        <w:rPr>
          <w:rFonts w:ascii="Times New Roman" w:eastAsiaTheme="minorHAnsi" w:hAnsi="Times New Roman" w:cs="Times New Roman"/>
          <w:bCs/>
          <w:sz w:val="22"/>
          <w:szCs w:val="22"/>
          <w:lang w:val="en-US" w:eastAsia="en-US"/>
        </w:rPr>
        <w:t xml:space="preserve"> va</w:t>
      </w:r>
      <w:proofErr w:type="gramEnd"/>
      <w:r w:rsidRPr="00900329">
        <w:rPr>
          <w:rFonts w:ascii="Times New Roman" w:eastAsiaTheme="minorHAnsi" w:hAnsi="Times New Roman" w:cs="Times New Roman"/>
          <w:bCs/>
          <w:sz w:val="22"/>
          <w:szCs w:val="22"/>
          <w:lang w:val="en-US" w:eastAsia="en-US"/>
        </w:rPr>
        <w:t xml:space="preserve"> stabili lungimea totală a furtunelor de picurare şi necesarul de accesorii şi fitinguri.</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sidRPr="00900329">
        <w:rPr>
          <w:rFonts w:ascii="Times New Roman" w:eastAsiaTheme="minorHAnsi" w:hAnsi="Times New Roman" w:cs="Times New Roman"/>
          <w:bCs/>
          <w:sz w:val="22"/>
          <w:szCs w:val="22"/>
          <w:lang w:val="en-US" w:eastAsia="en-US"/>
        </w:rPr>
        <w:t xml:space="preserve"> </w:t>
      </w:r>
      <w:r w:rsidRPr="00900329">
        <w:rPr>
          <w:rFonts w:ascii="Times New Roman" w:eastAsiaTheme="minorHAnsi" w:hAnsi="Times New Roman" w:cs="Times New Roman"/>
          <w:b/>
          <w:bCs/>
          <w:sz w:val="22"/>
          <w:szCs w:val="22"/>
          <w:lang w:val="en-US" w:eastAsia="en-US"/>
        </w:rPr>
        <w:t>Pentru asigurarea pazei și integrității investiției</w:t>
      </w:r>
      <w:r w:rsidRPr="00900329">
        <w:rPr>
          <w:rFonts w:ascii="Times New Roman" w:eastAsiaTheme="minorHAnsi" w:hAnsi="Times New Roman" w:cs="Times New Roman"/>
          <w:bCs/>
          <w:sz w:val="22"/>
          <w:szCs w:val="22"/>
          <w:lang w:val="en-US" w:eastAsia="en-US"/>
        </w:rPr>
        <w:t xml:space="preserve">, sustragerilor de producție sau distrugerii acesteia este necesară efectuarea </w:t>
      </w:r>
      <w:r w:rsidRPr="00900329">
        <w:rPr>
          <w:rFonts w:ascii="Times New Roman" w:eastAsiaTheme="minorHAnsi" w:hAnsi="Times New Roman" w:cs="Times New Roman"/>
          <w:b/>
          <w:bCs/>
          <w:sz w:val="22"/>
          <w:szCs w:val="22"/>
          <w:lang w:val="en-US" w:eastAsia="en-US"/>
        </w:rPr>
        <w:t>împrejmuirii suprafeței de 2</w:t>
      </w:r>
      <w:proofErr w:type="gramStart"/>
      <w:r w:rsidRPr="00900329">
        <w:rPr>
          <w:rFonts w:ascii="Times New Roman" w:eastAsiaTheme="minorHAnsi" w:hAnsi="Times New Roman" w:cs="Times New Roman"/>
          <w:b/>
          <w:bCs/>
          <w:sz w:val="22"/>
          <w:szCs w:val="22"/>
          <w:lang w:val="en-US" w:eastAsia="en-US"/>
        </w:rPr>
        <w:t>,50</w:t>
      </w:r>
      <w:proofErr w:type="gramEnd"/>
      <w:r w:rsidRPr="00900329">
        <w:rPr>
          <w:rFonts w:ascii="Times New Roman" w:eastAsiaTheme="minorHAnsi" w:hAnsi="Times New Roman" w:cs="Times New Roman"/>
          <w:b/>
          <w:bCs/>
          <w:sz w:val="22"/>
          <w:szCs w:val="22"/>
          <w:lang w:val="en-US" w:eastAsia="en-US"/>
        </w:rPr>
        <w:t xml:space="preserve"> ha</w:t>
      </w:r>
      <w:r w:rsidRPr="00900329">
        <w:rPr>
          <w:rFonts w:ascii="Times New Roman" w:eastAsiaTheme="minorHAnsi" w:hAnsi="Times New Roman" w:cs="Times New Roman"/>
          <w:bCs/>
          <w:sz w:val="22"/>
          <w:szCs w:val="22"/>
          <w:lang w:val="en-US" w:eastAsia="en-US"/>
        </w:rPr>
        <w:t>, cu un perimetru total de 1218,60</w:t>
      </w:r>
      <w:r w:rsidRPr="00900329">
        <w:rPr>
          <w:rFonts w:ascii="Times New Roman" w:eastAsiaTheme="minorHAnsi" w:hAnsi="Times New Roman" w:cs="Times New Roman"/>
          <w:sz w:val="22"/>
          <w:szCs w:val="22"/>
          <w:lang w:val="en-US" w:eastAsia="en-US"/>
        </w:rPr>
        <w:t xml:space="preserve"> </w:t>
      </w:r>
      <w:r w:rsidRPr="00900329">
        <w:rPr>
          <w:rFonts w:ascii="Times New Roman" w:eastAsiaTheme="minorHAnsi" w:hAnsi="Times New Roman" w:cs="Times New Roman"/>
          <w:bCs/>
          <w:sz w:val="22"/>
          <w:szCs w:val="22"/>
          <w:lang w:val="en-US" w:eastAsia="en-US"/>
        </w:rPr>
        <w:t xml:space="preserve">metri liniari.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 xml:space="preserve">Gardul </w:t>
      </w:r>
      <w:proofErr w:type="gramStart"/>
      <w:r w:rsidRPr="00900329">
        <w:rPr>
          <w:rFonts w:ascii="Times New Roman" w:eastAsiaTheme="minorHAnsi" w:hAnsi="Times New Roman" w:cs="Times New Roman"/>
          <w:sz w:val="22"/>
          <w:szCs w:val="22"/>
          <w:lang w:val="en-US" w:eastAsia="en-US"/>
        </w:rPr>
        <w:t>va</w:t>
      </w:r>
      <w:proofErr w:type="gramEnd"/>
      <w:r w:rsidRPr="00900329">
        <w:rPr>
          <w:rFonts w:ascii="Times New Roman" w:eastAsiaTheme="minorHAnsi" w:hAnsi="Times New Roman" w:cs="Times New Roman"/>
          <w:sz w:val="22"/>
          <w:szCs w:val="22"/>
          <w:lang w:val="en-US" w:eastAsia="en-US"/>
        </w:rPr>
        <w:t xml:space="preserve"> fi construit din plasă de sârmă galvanizată/zincată/plastifiată l</w:t>
      </w:r>
      <w:r w:rsidR="00F1113F">
        <w:rPr>
          <w:rFonts w:ascii="Times New Roman" w:eastAsiaTheme="minorHAnsi" w:hAnsi="Times New Roman" w:cs="Times New Roman"/>
          <w:sz w:val="22"/>
          <w:szCs w:val="22"/>
          <w:lang w:val="en-US" w:eastAsia="en-US"/>
        </w:rPr>
        <w:t>egată pe șpalieri de beton</w:t>
      </w:r>
      <w:r w:rsidRPr="00900329">
        <w:rPr>
          <w:rFonts w:ascii="Times New Roman" w:eastAsiaTheme="minorHAnsi" w:hAnsi="Times New Roman" w:cs="Times New Roman"/>
          <w:sz w:val="22"/>
          <w:szCs w:val="22"/>
          <w:lang w:val="en-US" w:eastAsia="en-US"/>
        </w:rPr>
        <w:t>. Se prevede și montarea de contravânturi pentru rigidizare, sârmă întindere plasă, montarea la partea superioară a gardului a unui fir de sârmă ghimpată antiefracție. De asemenea, se vor prevedea porți de acces pietonal</w:t>
      </w:r>
      <w:r w:rsidR="00F1113F">
        <w:rPr>
          <w:rFonts w:ascii="Times New Roman" w:eastAsiaTheme="minorHAnsi" w:hAnsi="Times New Roman" w:cs="Times New Roman"/>
          <w:sz w:val="22"/>
          <w:szCs w:val="22"/>
          <w:lang w:val="en-US" w:eastAsia="en-US"/>
        </w:rPr>
        <w:t xml:space="preserve"> ș</w:t>
      </w:r>
      <w:proofErr w:type="gramStart"/>
      <w:r w:rsidR="00F1113F">
        <w:rPr>
          <w:rFonts w:ascii="Times New Roman" w:eastAsiaTheme="minorHAnsi" w:hAnsi="Times New Roman" w:cs="Times New Roman"/>
          <w:sz w:val="22"/>
          <w:szCs w:val="22"/>
          <w:lang w:val="en-US" w:eastAsia="en-US"/>
        </w:rPr>
        <w:t>i  auto</w:t>
      </w:r>
      <w:proofErr w:type="gramEnd"/>
      <w:r w:rsidRPr="00900329">
        <w:rPr>
          <w:rFonts w:ascii="Times New Roman" w:eastAsiaTheme="minorHAnsi" w:hAnsi="Times New Roman" w:cs="Times New Roman"/>
          <w:sz w:val="22"/>
          <w:szCs w:val="22"/>
          <w:lang w:val="en-US" w:eastAsia="en-US"/>
        </w:rPr>
        <w:t>.</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pt-BR" w:eastAsia="en-US"/>
        </w:rPr>
        <w:tab/>
      </w:r>
      <w:r w:rsidR="00A3479B">
        <w:rPr>
          <w:rFonts w:ascii="Times New Roman" w:eastAsiaTheme="minorHAnsi" w:hAnsi="Times New Roman" w:cs="Times New Roman"/>
          <w:sz w:val="22"/>
          <w:szCs w:val="22"/>
          <w:lang w:val="en-US" w:eastAsia="en-US"/>
        </w:rPr>
        <w:t xml:space="preserve">- </w:t>
      </w:r>
      <w:proofErr w:type="gramStart"/>
      <w:r w:rsidR="00A3479B">
        <w:rPr>
          <w:rFonts w:ascii="Times New Roman" w:eastAsiaTheme="minorHAnsi" w:hAnsi="Times New Roman" w:cs="Times New Roman"/>
          <w:sz w:val="22"/>
          <w:szCs w:val="22"/>
          <w:lang w:val="en-US" w:eastAsia="en-US"/>
        </w:rPr>
        <w:t>se</w:t>
      </w:r>
      <w:proofErr w:type="gramEnd"/>
      <w:r w:rsidR="00A3479B">
        <w:rPr>
          <w:rFonts w:ascii="Times New Roman" w:eastAsiaTheme="minorHAnsi" w:hAnsi="Times New Roman" w:cs="Times New Roman"/>
          <w:sz w:val="22"/>
          <w:szCs w:val="22"/>
          <w:lang w:val="en-US" w:eastAsia="en-US"/>
        </w:rPr>
        <w:t xml:space="preserve"> va achiziționa și monta  un</w:t>
      </w:r>
      <w:r w:rsidRPr="00900329">
        <w:rPr>
          <w:rFonts w:ascii="Times New Roman" w:eastAsiaTheme="minorHAnsi" w:hAnsi="Times New Roman" w:cs="Times New Roman"/>
          <w:sz w:val="22"/>
          <w:szCs w:val="22"/>
          <w:lang w:val="en-US" w:eastAsia="en-US"/>
        </w:rPr>
        <w:t xml:space="preserve"> sistem audio/video de supravegere, monitorizare și control a plantației și a fluxurilor tehnologice din exploatația </w:t>
      </w:r>
      <w:r w:rsidR="00A3479B">
        <w:rPr>
          <w:rFonts w:ascii="Times New Roman" w:eastAsiaTheme="minorHAnsi" w:hAnsi="Times New Roman" w:cs="Times New Roman"/>
          <w:sz w:val="22"/>
          <w:szCs w:val="22"/>
          <w:lang w:val="en-US" w:eastAsia="en-US"/>
        </w:rPr>
        <w:t>pomicolă cât și sistem</w:t>
      </w:r>
      <w:r w:rsidRPr="00900329">
        <w:rPr>
          <w:rFonts w:ascii="Times New Roman" w:eastAsiaTheme="minorHAnsi" w:hAnsi="Times New Roman" w:cs="Times New Roman"/>
          <w:sz w:val="22"/>
          <w:szCs w:val="22"/>
          <w:lang w:val="en-US" w:eastAsia="en-US"/>
        </w:rPr>
        <w:t xml:space="preserve"> de iluminat perim</w:t>
      </w:r>
      <w:r w:rsidR="00A3479B">
        <w:rPr>
          <w:rFonts w:ascii="Times New Roman" w:eastAsiaTheme="minorHAnsi" w:hAnsi="Times New Roman" w:cs="Times New Roman"/>
          <w:sz w:val="22"/>
          <w:szCs w:val="22"/>
          <w:lang w:val="en-US" w:eastAsia="en-US"/>
        </w:rPr>
        <w:t xml:space="preserve">etral al plantației. Acestea </w:t>
      </w:r>
      <w:proofErr w:type="gramStart"/>
      <w:r w:rsidR="00A3479B">
        <w:rPr>
          <w:rFonts w:ascii="Times New Roman" w:eastAsiaTheme="minorHAnsi" w:hAnsi="Times New Roman" w:cs="Times New Roman"/>
          <w:sz w:val="22"/>
          <w:szCs w:val="22"/>
          <w:lang w:val="en-US" w:eastAsia="en-US"/>
        </w:rPr>
        <w:t xml:space="preserve">vor </w:t>
      </w:r>
      <w:r w:rsidRPr="00900329">
        <w:rPr>
          <w:rFonts w:ascii="Times New Roman" w:eastAsiaTheme="minorHAnsi" w:hAnsi="Times New Roman" w:cs="Times New Roman"/>
          <w:sz w:val="22"/>
          <w:szCs w:val="22"/>
          <w:lang w:val="en-US" w:eastAsia="en-US"/>
        </w:rPr>
        <w:t xml:space="preserve"> fi</w:t>
      </w:r>
      <w:proofErr w:type="gramEnd"/>
      <w:r w:rsidRPr="00900329">
        <w:rPr>
          <w:rFonts w:ascii="Times New Roman" w:eastAsiaTheme="minorHAnsi" w:hAnsi="Times New Roman" w:cs="Times New Roman"/>
          <w:sz w:val="22"/>
          <w:szCs w:val="22"/>
          <w:lang w:val="en-US" w:eastAsia="en-US"/>
        </w:rPr>
        <w:t xml:space="preserve"> alimentate cu energie electrică produsă de panouri</w:t>
      </w:r>
      <w:r w:rsidR="00A3479B">
        <w:rPr>
          <w:rFonts w:ascii="Times New Roman" w:eastAsiaTheme="minorHAnsi" w:hAnsi="Times New Roman" w:cs="Times New Roman"/>
          <w:sz w:val="22"/>
          <w:szCs w:val="22"/>
          <w:lang w:val="en-US" w:eastAsia="en-US"/>
        </w:rPr>
        <w:t xml:space="preserve"> fotovoltaice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r>
      <w:r w:rsidRPr="00900329">
        <w:rPr>
          <w:rFonts w:ascii="Times New Roman" w:eastAsiaTheme="minorHAnsi" w:hAnsi="Times New Roman" w:cs="Times New Roman"/>
          <w:b/>
          <w:sz w:val="22"/>
          <w:szCs w:val="22"/>
          <w:lang w:val="en-US" w:eastAsia="en-US"/>
        </w:rPr>
        <w:t xml:space="preserve"> </w:t>
      </w:r>
      <w:proofErr w:type="gramStart"/>
      <w:r w:rsidRPr="00900329">
        <w:rPr>
          <w:rFonts w:ascii="Times New Roman" w:eastAsiaTheme="minorHAnsi" w:hAnsi="Times New Roman" w:cs="Times New Roman"/>
          <w:sz w:val="22"/>
          <w:szCs w:val="22"/>
          <w:lang w:val="en-US" w:eastAsia="en-US"/>
        </w:rPr>
        <w:t xml:space="preserve">S-a prevăzut prin proiect </w:t>
      </w:r>
      <w:r w:rsidRPr="00900329">
        <w:rPr>
          <w:rFonts w:ascii="Times New Roman" w:eastAsiaTheme="minorHAnsi" w:hAnsi="Times New Roman" w:cs="Times New Roman"/>
          <w:b/>
          <w:sz w:val="22"/>
          <w:szCs w:val="22"/>
          <w:lang w:val="en-US" w:eastAsia="en-US"/>
        </w:rPr>
        <w:t xml:space="preserve">achiziționarea și instalarea unui sistem complet de susținere și plasă antigrindină, </w:t>
      </w:r>
      <w:r w:rsidRPr="00900329">
        <w:rPr>
          <w:rFonts w:ascii="Times New Roman" w:eastAsiaTheme="minorHAnsi" w:hAnsi="Times New Roman" w:cs="Times New Roman"/>
          <w:sz w:val="22"/>
          <w:szCs w:val="22"/>
          <w:lang w:val="en-US" w:eastAsia="en-US"/>
        </w:rPr>
        <w:t>având în vedere sistemul superintensiv de cultură și distanțele mici de plantare utilizate.</w:t>
      </w:r>
      <w:proofErr w:type="gramEnd"/>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 xml:space="preserve">În conformitate cu specificațiile tehnice din anexa nr.9 din Ghidul AFIR sistemul antigrindină include și sistemul de susținere și constă dintr-o rețea de  stâlpi de capăt, poziționați la început și sfârșit de rând, stâlpi intermediari și sârmele de susținere pentru pomi distribuite pe 2, 3 sau 4 etaje. </w:t>
      </w:r>
      <w:proofErr w:type="gramStart"/>
      <w:r w:rsidRPr="00900329">
        <w:rPr>
          <w:rFonts w:ascii="Times New Roman" w:eastAsiaTheme="minorHAnsi" w:hAnsi="Times New Roman" w:cs="Times New Roman"/>
          <w:sz w:val="22"/>
          <w:szCs w:val="22"/>
          <w:lang w:val="en-US" w:eastAsia="en-US"/>
        </w:rPr>
        <w:t>Sistemul se ancorează la capetele de rând.</w:t>
      </w:r>
      <w:proofErr w:type="gramEnd"/>
      <w:r w:rsidRPr="00900329">
        <w:rPr>
          <w:rFonts w:ascii="Times New Roman" w:eastAsiaTheme="minorHAnsi" w:hAnsi="Times New Roman" w:cs="Times New Roman"/>
          <w:sz w:val="22"/>
          <w:szCs w:val="22"/>
          <w:lang w:val="en-US" w:eastAsia="en-US"/>
        </w:rPr>
        <w:t xml:space="preserve"> </w:t>
      </w:r>
      <w:proofErr w:type="gramStart"/>
      <w:r w:rsidRPr="00900329">
        <w:rPr>
          <w:rFonts w:ascii="Times New Roman" w:eastAsiaTheme="minorHAnsi" w:hAnsi="Times New Roman" w:cs="Times New Roman"/>
          <w:sz w:val="22"/>
          <w:szCs w:val="22"/>
          <w:lang w:val="en-US" w:eastAsia="en-US"/>
        </w:rPr>
        <w:t>Pe sistemul de susținere se montează plasa antigrindină.</w:t>
      </w:r>
      <w:proofErr w:type="gramEnd"/>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b/>
          <w:sz w:val="22"/>
          <w:szCs w:val="22"/>
          <w:lang w:eastAsia="en-US"/>
        </w:rPr>
        <w:tab/>
      </w:r>
      <w:r w:rsidRPr="00900329">
        <w:rPr>
          <w:rFonts w:ascii="Times New Roman" w:eastAsiaTheme="minorHAnsi" w:hAnsi="Times New Roman" w:cs="Times New Roman"/>
          <w:sz w:val="22"/>
          <w:szCs w:val="22"/>
          <w:lang w:eastAsia="en-US"/>
        </w:rPr>
        <w:t xml:space="preserve">Componența sistemului antigrindină: </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 xml:space="preserve">Stâlpi de susținere de capăt, realizați din beton precomprimat armat; </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 xml:space="preserve">Stâlpi de susținere intermediari, realizați din beton precomprimat armat; </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Plăci antiscufundare metalice pentru stâlpi perimetrali;</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 xml:space="preserve">Ancore realizate din bară oțel; </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Fir oțel special;</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 xml:space="preserve">Funie din oțel; </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Întinzătoare de funie și sârmă;</w:t>
      </w:r>
    </w:p>
    <w:p w:rsidR="00900329" w:rsidRPr="00900329" w:rsidRDefault="00900329" w:rsidP="00900329">
      <w:pPr>
        <w:widowControl/>
        <w:numPr>
          <w:ilvl w:val="0"/>
          <w:numId w:val="11"/>
        </w:numPr>
        <w:autoSpaceDE/>
        <w:autoSpaceDN/>
        <w:adjustRightInd/>
        <w:spacing w:line="360" w:lineRule="auto"/>
        <w:jc w:val="both"/>
        <w:rPr>
          <w:rFonts w:ascii="Times New Roman" w:eastAsiaTheme="minorHAnsi" w:hAnsi="Times New Roman" w:cs="Times New Roman"/>
          <w:sz w:val="22"/>
          <w:szCs w:val="22"/>
          <w:lang w:eastAsia="en-US"/>
        </w:rPr>
      </w:pPr>
      <w:r w:rsidRPr="00900329">
        <w:rPr>
          <w:rFonts w:ascii="Times New Roman" w:eastAsiaTheme="minorHAnsi" w:hAnsi="Times New Roman" w:cs="Times New Roman"/>
          <w:sz w:val="22"/>
          <w:szCs w:val="22"/>
          <w:lang w:eastAsia="en-US"/>
        </w:rPr>
        <w:t>Plasă antigrindină, rezistentă la UV;</w:t>
      </w:r>
    </w:p>
    <w:p w:rsidR="00900329" w:rsidRPr="00900329" w:rsidRDefault="00F43F31"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Pr>
          <w:rFonts w:ascii="Times New Roman" w:eastAsiaTheme="minorHAnsi" w:hAnsi="Times New Roman" w:cs="Times New Roman"/>
          <w:sz w:val="22"/>
          <w:szCs w:val="22"/>
          <w:lang w:val="en-US" w:eastAsia="en-US"/>
        </w:rPr>
        <w:t xml:space="preserve">    </w:t>
      </w:r>
      <w:r w:rsidR="002E3790">
        <w:rPr>
          <w:rFonts w:ascii="Times New Roman" w:eastAsiaTheme="minorHAnsi" w:hAnsi="Times New Roman" w:cs="Times New Roman"/>
          <w:sz w:val="22"/>
          <w:szCs w:val="22"/>
          <w:lang w:val="en-US" w:eastAsia="en-US"/>
        </w:rPr>
        <w:t>-    Tutori</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Pr>
          <w:rFonts w:ascii="Times New Roman" w:eastAsiaTheme="minorHAnsi" w:hAnsi="Times New Roman" w:cs="Times New Roman"/>
          <w:b/>
          <w:sz w:val="22"/>
          <w:szCs w:val="22"/>
          <w:lang w:val="en-US" w:eastAsia="en-US"/>
        </w:rPr>
        <w:lastRenderedPageBreak/>
        <w:tab/>
      </w:r>
      <w:r w:rsidRPr="00900329">
        <w:rPr>
          <w:rFonts w:ascii="Times New Roman" w:eastAsiaTheme="minorHAnsi" w:hAnsi="Times New Roman" w:cs="Times New Roman"/>
          <w:b/>
          <w:bCs/>
          <w:sz w:val="22"/>
          <w:szCs w:val="22"/>
          <w:lang w:val="en-US" w:eastAsia="en-US"/>
        </w:rPr>
        <w:t xml:space="preserve"> </w:t>
      </w:r>
      <w:proofErr w:type="gramStart"/>
      <w:r w:rsidRPr="00900329">
        <w:rPr>
          <w:rFonts w:ascii="Times New Roman" w:eastAsiaTheme="minorHAnsi" w:hAnsi="Times New Roman" w:cs="Times New Roman"/>
          <w:b/>
          <w:bCs/>
          <w:sz w:val="22"/>
          <w:szCs w:val="22"/>
          <w:lang w:val="en-US" w:eastAsia="en-US"/>
        </w:rPr>
        <w:t xml:space="preserve">Construcții, utilaje şi echipamente necesare a fi achiziţionate </w:t>
      </w:r>
      <w:r w:rsidRPr="00900329">
        <w:rPr>
          <w:rFonts w:ascii="Times New Roman" w:eastAsiaTheme="minorHAnsi" w:hAnsi="Times New Roman" w:cs="Times New Roman"/>
          <w:bCs/>
          <w:sz w:val="22"/>
          <w:szCs w:val="22"/>
          <w:lang w:val="en-US" w:eastAsia="en-US"/>
        </w:rPr>
        <w:t>pentru depozitarea temporară a fructelor și pregătirii lor pentru livrare în stare proaspătă.</w:t>
      </w:r>
      <w:proofErr w:type="gramEnd"/>
      <w:r w:rsidRPr="00900329">
        <w:rPr>
          <w:rFonts w:ascii="Times New Roman" w:eastAsiaTheme="minorHAnsi" w:hAnsi="Times New Roman" w:cs="Times New Roman"/>
          <w:bCs/>
          <w:sz w:val="22"/>
          <w:szCs w:val="22"/>
          <w:lang w:val="en-US" w:eastAsia="en-US"/>
        </w:rPr>
        <w:t xml:space="preserve"> </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bCs/>
          <w:sz w:val="22"/>
          <w:szCs w:val="22"/>
          <w:lang w:eastAsia="en-US"/>
        </w:rPr>
      </w:pPr>
      <w:r w:rsidRPr="00900329">
        <w:rPr>
          <w:rFonts w:ascii="Times New Roman" w:eastAsiaTheme="minorHAnsi" w:hAnsi="Times New Roman" w:cs="Times New Roman"/>
          <w:bCs/>
          <w:sz w:val="22"/>
          <w:szCs w:val="22"/>
          <w:lang w:eastAsia="en-US"/>
        </w:rPr>
        <w:tab/>
        <w:t xml:space="preserve">În spațiul lăsat liber de 875 mp, pe o </w:t>
      </w:r>
      <w:r w:rsidR="00A3479B">
        <w:rPr>
          <w:rFonts w:ascii="Times New Roman" w:eastAsiaTheme="minorHAnsi" w:hAnsi="Times New Roman" w:cs="Times New Roman"/>
          <w:bCs/>
          <w:sz w:val="22"/>
          <w:szCs w:val="22"/>
          <w:lang w:eastAsia="en-US"/>
        </w:rPr>
        <w:t xml:space="preserve">platformă betonată </w:t>
      </w:r>
      <w:r w:rsidRPr="00900329">
        <w:rPr>
          <w:rFonts w:ascii="Times New Roman" w:eastAsiaTheme="minorHAnsi" w:hAnsi="Times New Roman" w:cs="Times New Roman"/>
          <w:bCs/>
          <w:sz w:val="22"/>
          <w:szCs w:val="22"/>
          <w:lang w:eastAsia="en-US"/>
        </w:rPr>
        <w:t xml:space="preserve"> de 385 mp se va amplasa un container metalic tip „birou” cu dimensiunile de 2,4 x </w:t>
      </w:r>
      <w:r w:rsidR="00A3479B">
        <w:rPr>
          <w:rFonts w:ascii="Times New Roman" w:eastAsiaTheme="minorHAnsi" w:hAnsi="Times New Roman" w:cs="Times New Roman"/>
          <w:bCs/>
          <w:sz w:val="22"/>
          <w:szCs w:val="22"/>
          <w:lang w:eastAsia="en-US"/>
        </w:rPr>
        <w:t xml:space="preserve">6 m. în interiorul căruia se vor </w:t>
      </w:r>
      <w:r w:rsidRPr="00900329">
        <w:rPr>
          <w:rFonts w:ascii="Times New Roman" w:eastAsiaTheme="minorHAnsi" w:hAnsi="Times New Roman" w:cs="Times New Roman"/>
          <w:bCs/>
          <w:sz w:val="22"/>
          <w:szCs w:val="22"/>
          <w:lang w:eastAsia="en-US"/>
        </w:rPr>
        <w:t xml:space="preserve"> compartimenta </w:t>
      </w:r>
      <w:r w:rsidRPr="00900329">
        <w:rPr>
          <w:rFonts w:ascii="Times New Roman" w:eastAsiaTheme="minorHAnsi" w:hAnsi="Times New Roman" w:cs="Times New Roman"/>
          <w:sz w:val="22"/>
          <w:szCs w:val="22"/>
          <w:lang w:eastAsia="en-US"/>
        </w:rPr>
        <w:t xml:space="preserve">spații destinate personalului de producție: vestiare tip filtru pentru </w:t>
      </w:r>
      <w:r w:rsidR="00A3479B">
        <w:rPr>
          <w:rFonts w:ascii="Times New Roman" w:eastAsiaTheme="minorHAnsi" w:hAnsi="Times New Roman" w:cs="Times New Roman"/>
          <w:sz w:val="22"/>
          <w:szCs w:val="22"/>
          <w:lang w:eastAsia="en-US"/>
        </w:rPr>
        <w:t>muncitori, birou.</w:t>
      </w:r>
    </w:p>
    <w:p w:rsidR="00900329" w:rsidRPr="00900329" w:rsidRDefault="00900329"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sidRPr="00900329">
        <w:rPr>
          <w:rFonts w:ascii="Times New Roman" w:eastAsiaTheme="minorHAnsi" w:hAnsi="Times New Roman" w:cs="Times New Roman"/>
          <w:sz w:val="22"/>
          <w:szCs w:val="22"/>
          <w:lang w:val="en-US" w:eastAsia="en-US"/>
        </w:rPr>
        <w:tab/>
        <w:t>De asemenea, se va amenaja o remiză pentru depozitarea utilajelor agricole</w:t>
      </w:r>
      <w:proofErr w:type="gramStart"/>
      <w:r w:rsidRPr="00900329">
        <w:rPr>
          <w:rFonts w:ascii="Times New Roman" w:eastAsiaTheme="minorHAnsi" w:hAnsi="Times New Roman" w:cs="Times New Roman"/>
          <w:sz w:val="22"/>
          <w:szCs w:val="22"/>
          <w:lang w:val="en-US" w:eastAsia="en-US"/>
        </w:rPr>
        <w:t xml:space="preserve">, </w:t>
      </w:r>
      <w:r w:rsidR="00A3479B">
        <w:rPr>
          <w:rFonts w:ascii="Times New Roman" w:eastAsiaTheme="minorHAnsi" w:hAnsi="Times New Roman" w:cs="Times New Roman"/>
          <w:sz w:val="22"/>
          <w:szCs w:val="22"/>
          <w:lang w:val="en-US" w:eastAsia="en-US"/>
        </w:rPr>
        <w:t xml:space="preserve"> locuri</w:t>
      </w:r>
      <w:proofErr w:type="gramEnd"/>
      <w:r w:rsidR="00A3479B">
        <w:rPr>
          <w:rFonts w:ascii="Times New Roman" w:eastAsiaTheme="minorHAnsi" w:hAnsi="Times New Roman" w:cs="Times New Roman"/>
          <w:sz w:val="22"/>
          <w:szCs w:val="22"/>
          <w:lang w:val="en-US" w:eastAsia="en-US"/>
        </w:rPr>
        <w:t xml:space="preserve"> de parcare,  alei pietonale de acces</w:t>
      </w:r>
      <w:r w:rsidRPr="00900329">
        <w:rPr>
          <w:rFonts w:ascii="Times New Roman" w:eastAsiaTheme="minorHAnsi" w:hAnsi="Times New Roman" w:cs="Times New Roman"/>
          <w:sz w:val="22"/>
          <w:szCs w:val="22"/>
          <w:lang w:val="en-US" w:eastAsia="en-US"/>
        </w:rPr>
        <w:t>.</w:t>
      </w:r>
    </w:p>
    <w:p w:rsidR="00900329" w:rsidRPr="00900329" w:rsidRDefault="00A3479B" w:rsidP="00900329">
      <w:pPr>
        <w:widowControl/>
        <w:autoSpaceDE/>
        <w:autoSpaceDN/>
        <w:adjustRightInd/>
        <w:spacing w:line="360" w:lineRule="auto"/>
        <w:jc w:val="both"/>
        <w:rPr>
          <w:rFonts w:ascii="Times New Roman" w:eastAsiaTheme="minorHAnsi" w:hAnsi="Times New Roman" w:cs="Times New Roman"/>
          <w:sz w:val="22"/>
          <w:szCs w:val="22"/>
          <w:lang w:val="en-US" w:eastAsia="en-US"/>
        </w:rPr>
      </w:pPr>
      <w:r>
        <w:rPr>
          <w:rFonts w:ascii="Times New Roman" w:eastAsiaTheme="minorHAnsi" w:hAnsi="Times New Roman" w:cs="Times New Roman"/>
          <w:sz w:val="22"/>
          <w:szCs w:val="22"/>
          <w:lang w:val="en-US" w:eastAsia="en-US"/>
        </w:rPr>
        <w:tab/>
        <w:t xml:space="preserve">Se va inchiria </w:t>
      </w:r>
      <w:r w:rsidR="00900329" w:rsidRPr="00900329">
        <w:rPr>
          <w:rFonts w:ascii="Times New Roman" w:eastAsiaTheme="minorHAnsi" w:hAnsi="Times New Roman" w:cs="Times New Roman"/>
          <w:sz w:val="22"/>
          <w:szCs w:val="22"/>
          <w:lang w:val="en-US" w:eastAsia="en-US"/>
        </w:rPr>
        <w:t xml:space="preserve"> o toaletă ecologică</w:t>
      </w:r>
      <w:r>
        <w:rPr>
          <w:rFonts w:ascii="Times New Roman" w:eastAsiaTheme="minorHAnsi" w:hAnsi="Times New Roman" w:cs="Times New Roman"/>
          <w:sz w:val="22"/>
          <w:szCs w:val="22"/>
          <w:lang w:val="en-US" w:eastAsia="en-US"/>
        </w:rPr>
        <w:t xml:space="preserve"> permanenta,iar in perioada recoltatuluib se va suplimenta numarul acestora cu cat va fi necesar.Inchirierea toaletei ecologice se va realiza in system de intretinere completa de catre furnizor ,prin reglementarea unui contract de prestari servicii specific.</w:t>
      </w:r>
    </w:p>
    <w:p w:rsidR="00CA5212" w:rsidRDefault="00900329" w:rsidP="005778EA">
      <w:pPr>
        <w:widowControl/>
        <w:autoSpaceDE/>
        <w:autoSpaceDN/>
        <w:adjustRightInd/>
        <w:spacing w:line="360" w:lineRule="auto"/>
        <w:jc w:val="both"/>
        <w:rPr>
          <w:rFonts w:ascii="Times New Roman" w:eastAsiaTheme="minorHAnsi" w:hAnsi="Times New Roman" w:cs="Times New Roman"/>
          <w:bCs/>
          <w:sz w:val="22"/>
          <w:szCs w:val="22"/>
          <w:lang w:val="en-US" w:eastAsia="en-US"/>
        </w:rPr>
      </w:pPr>
      <w:r w:rsidRPr="00900329">
        <w:rPr>
          <w:rFonts w:ascii="Times New Roman" w:eastAsiaTheme="minorHAnsi" w:hAnsi="Times New Roman" w:cs="Times New Roman"/>
          <w:sz w:val="22"/>
          <w:szCs w:val="22"/>
          <w:lang w:val="en-US" w:eastAsia="en-US"/>
        </w:rPr>
        <w:tab/>
      </w:r>
      <w:r w:rsidR="00036854">
        <w:rPr>
          <w:rFonts w:ascii="Times New Roman" w:eastAsiaTheme="minorHAnsi" w:hAnsi="Times New Roman" w:cs="Times New Roman"/>
          <w:b/>
          <w:bCs/>
          <w:sz w:val="22"/>
          <w:szCs w:val="22"/>
          <w:lang w:val="en-US" w:eastAsia="en-US"/>
        </w:rPr>
        <w:t>S</w:t>
      </w:r>
      <w:r w:rsidRPr="00900329">
        <w:rPr>
          <w:rFonts w:ascii="Times New Roman" w:eastAsiaTheme="minorHAnsi" w:hAnsi="Times New Roman" w:cs="Times New Roman"/>
          <w:b/>
          <w:bCs/>
          <w:sz w:val="22"/>
          <w:szCs w:val="22"/>
          <w:lang w:val="en-US" w:eastAsia="en-US"/>
        </w:rPr>
        <w:t>e va achizițio</w:t>
      </w:r>
      <w:r w:rsidR="00845B75">
        <w:rPr>
          <w:rFonts w:ascii="Times New Roman" w:eastAsiaTheme="minorHAnsi" w:hAnsi="Times New Roman" w:cs="Times New Roman"/>
          <w:b/>
          <w:bCs/>
          <w:sz w:val="22"/>
          <w:szCs w:val="22"/>
          <w:lang w:val="en-US" w:eastAsia="en-US"/>
        </w:rPr>
        <w:t xml:space="preserve">na un container </w:t>
      </w:r>
      <w:proofErr w:type="gramStart"/>
      <w:r w:rsidR="00845B75">
        <w:rPr>
          <w:rFonts w:ascii="Times New Roman" w:eastAsiaTheme="minorHAnsi" w:hAnsi="Times New Roman" w:cs="Times New Roman"/>
          <w:b/>
          <w:bCs/>
          <w:sz w:val="22"/>
          <w:szCs w:val="22"/>
          <w:lang w:val="en-US" w:eastAsia="en-US"/>
        </w:rPr>
        <w:t xml:space="preserve">frigorific </w:t>
      </w:r>
      <w:r w:rsidRPr="00900329">
        <w:rPr>
          <w:rFonts w:ascii="Times New Roman" w:eastAsiaTheme="minorHAnsi" w:hAnsi="Times New Roman" w:cs="Times New Roman"/>
          <w:bCs/>
          <w:sz w:val="22"/>
          <w:szCs w:val="22"/>
          <w:lang w:val="en-US" w:eastAsia="en-US"/>
        </w:rPr>
        <w:t xml:space="preserve"> cu</w:t>
      </w:r>
      <w:proofErr w:type="gramEnd"/>
      <w:r w:rsidRPr="00900329">
        <w:rPr>
          <w:rFonts w:ascii="Times New Roman" w:eastAsiaTheme="minorHAnsi" w:hAnsi="Times New Roman" w:cs="Times New Roman"/>
          <w:bCs/>
          <w:sz w:val="22"/>
          <w:szCs w:val="22"/>
          <w:lang w:val="en-US" w:eastAsia="en-US"/>
        </w:rPr>
        <w:t xml:space="preserve"> o capacitate de 35 mc. (dimensiuni: 6000 x 2400 x 2600) al cărui agregat frigotehnic asigură temperaturi controlate de 0-5 grade Celsius.</w:t>
      </w:r>
      <w:r w:rsidRPr="00900329">
        <w:rPr>
          <w:rFonts w:ascii="Times New Roman" w:eastAsiaTheme="minorHAnsi" w:hAnsi="Times New Roman" w:cs="Times New Roman"/>
          <w:bCs/>
          <w:sz w:val="22"/>
          <w:szCs w:val="22"/>
          <w:lang w:val="en-US" w:eastAsia="en-US"/>
        </w:rPr>
        <w:tab/>
        <w:t xml:space="preserve">Agregatul frigorific va fi alimentat cu energie electrică </w:t>
      </w:r>
      <w:r w:rsidR="00036854">
        <w:rPr>
          <w:rFonts w:ascii="Times New Roman" w:eastAsiaTheme="minorHAnsi" w:hAnsi="Times New Roman" w:cs="Times New Roman"/>
          <w:bCs/>
          <w:sz w:val="22"/>
          <w:szCs w:val="22"/>
          <w:lang w:val="en-US" w:eastAsia="en-US"/>
        </w:rPr>
        <w:t xml:space="preserve">furnizată de plăci fotovoltaice </w:t>
      </w:r>
      <w:proofErr w:type="gramStart"/>
      <w:r w:rsidR="00036854">
        <w:rPr>
          <w:rFonts w:ascii="Times New Roman" w:eastAsiaTheme="minorHAnsi" w:hAnsi="Times New Roman" w:cs="Times New Roman"/>
          <w:bCs/>
          <w:sz w:val="22"/>
          <w:szCs w:val="22"/>
          <w:lang w:val="en-US" w:eastAsia="en-US"/>
        </w:rPr>
        <w:t xml:space="preserve">sau </w:t>
      </w:r>
      <w:r w:rsidR="006D3975">
        <w:rPr>
          <w:rFonts w:ascii="Times New Roman" w:eastAsiaTheme="minorHAnsi" w:hAnsi="Times New Roman" w:cs="Times New Roman"/>
          <w:bCs/>
          <w:sz w:val="22"/>
          <w:szCs w:val="22"/>
          <w:lang w:val="en-US" w:eastAsia="en-US"/>
        </w:rPr>
        <w:t xml:space="preserve"> grup</w:t>
      </w:r>
      <w:proofErr w:type="gramEnd"/>
      <w:r w:rsidR="006D3975">
        <w:rPr>
          <w:rFonts w:ascii="Times New Roman" w:eastAsiaTheme="minorHAnsi" w:hAnsi="Times New Roman" w:cs="Times New Roman"/>
          <w:bCs/>
          <w:sz w:val="22"/>
          <w:szCs w:val="22"/>
          <w:lang w:val="en-US" w:eastAsia="en-US"/>
        </w:rPr>
        <w:t xml:space="preserve"> electrog</w:t>
      </w:r>
      <w:r w:rsidR="00DE1D3D">
        <w:rPr>
          <w:rFonts w:ascii="Times New Roman" w:eastAsiaTheme="minorHAnsi" w:hAnsi="Times New Roman" w:cs="Times New Roman"/>
          <w:bCs/>
          <w:sz w:val="22"/>
          <w:szCs w:val="22"/>
          <w:lang w:val="en-US" w:eastAsia="en-US"/>
        </w:rPr>
        <w:t>en.</w:t>
      </w:r>
    </w:p>
    <w:p w:rsidR="0020619B" w:rsidRDefault="0020619B" w:rsidP="005778EA">
      <w:pPr>
        <w:widowControl/>
        <w:autoSpaceDE/>
        <w:autoSpaceDN/>
        <w:adjustRightInd/>
        <w:spacing w:line="360" w:lineRule="auto"/>
        <w:jc w:val="both"/>
        <w:rPr>
          <w:rFonts w:ascii="Times New Roman" w:eastAsiaTheme="minorHAnsi" w:hAnsi="Times New Roman" w:cs="Times New Roman"/>
          <w:bCs/>
          <w:sz w:val="22"/>
          <w:szCs w:val="22"/>
          <w:lang w:val="en-US" w:eastAsia="en-US"/>
        </w:rPr>
      </w:pPr>
    </w:p>
    <w:p w:rsidR="0020619B" w:rsidRDefault="0020619B" w:rsidP="0020619B">
      <w:pPr>
        <w:widowControl/>
        <w:autoSpaceDE/>
        <w:autoSpaceDN/>
        <w:adjustRightInd/>
        <w:spacing w:line="360" w:lineRule="auto"/>
        <w:rPr>
          <w:rFonts w:ascii="Times New Roman" w:eastAsiaTheme="minorHAnsi" w:hAnsi="Times New Roman" w:cs="Times New Roman"/>
          <w:bCs/>
          <w:sz w:val="22"/>
          <w:szCs w:val="22"/>
          <w:lang w:val="en-US" w:eastAsia="en-US"/>
        </w:rPr>
      </w:pPr>
      <w:r>
        <w:rPr>
          <w:rFonts w:ascii="Times New Roman" w:hAnsi="Times New Roman" w:cs="Times New Roman"/>
          <w:b/>
          <w:i/>
          <w:sz w:val="22"/>
          <w:szCs w:val="22"/>
        </w:rPr>
        <w:t xml:space="preserve">       </w:t>
      </w:r>
      <w:r w:rsidRPr="0020619B">
        <w:rPr>
          <w:rFonts w:ascii="Times New Roman" w:hAnsi="Times New Roman" w:cs="Times New Roman"/>
          <w:b/>
          <w:i/>
          <w:sz w:val="22"/>
          <w:szCs w:val="22"/>
        </w:rPr>
        <w:t>Descriere flux tehnologic</w:t>
      </w:r>
    </w:p>
    <w:p w:rsidR="00DB26ED" w:rsidRPr="009A335C" w:rsidRDefault="00CE6A76" w:rsidP="00D23024">
      <w:pPr>
        <w:shd w:val="clear" w:color="auto" w:fill="FFFFFF"/>
        <w:tabs>
          <w:tab w:val="left" w:pos="3690"/>
        </w:tabs>
        <w:spacing w:before="238" w:line="281" w:lineRule="exact"/>
        <w:ind w:left="590" w:right="209"/>
        <w:jc w:val="both"/>
        <w:rPr>
          <w:rFonts w:ascii="Times New Roman" w:hAnsi="Times New Roman" w:cs="Times New Roman"/>
          <w:sz w:val="22"/>
          <w:szCs w:val="22"/>
        </w:rPr>
      </w:pPr>
      <w:r w:rsidRPr="009A335C">
        <w:rPr>
          <w:rFonts w:ascii="Times New Roman" w:hAnsi="Times New Roman" w:cs="Times New Roman"/>
          <w:sz w:val="22"/>
          <w:szCs w:val="22"/>
        </w:rPr>
        <w:t>Conform tehnologiei prezentate in proiectul de infiintare a planta</w:t>
      </w:r>
      <w:r w:rsidRPr="009A335C">
        <w:rPr>
          <w:rFonts w:ascii="Times New Roman" w:eastAsia="Times New Roman" w:hAnsi="Times New Roman" w:cs="Times New Roman"/>
          <w:sz w:val="22"/>
          <w:szCs w:val="22"/>
        </w:rPr>
        <w:t>ţiei, au fost identificat</w:t>
      </w:r>
      <w:r w:rsidR="000D7917">
        <w:rPr>
          <w:rFonts w:ascii="Times New Roman" w:eastAsia="Times New Roman" w:hAnsi="Times New Roman" w:cs="Times New Roman"/>
          <w:sz w:val="22"/>
          <w:szCs w:val="22"/>
        </w:rPr>
        <w:t>e 3 tipuri de fluxuri: infiint</w:t>
      </w:r>
      <w:r w:rsidRPr="009A335C">
        <w:rPr>
          <w:rFonts w:ascii="Times New Roman" w:eastAsia="Times New Roman" w:hAnsi="Times New Roman" w:cs="Times New Roman"/>
          <w:sz w:val="22"/>
          <w:szCs w:val="22"/>
        </w:rPr>
        <w:t>are, intretinere si exploatare plantaţie. Acestea conţin atât lucrările mecanice cat si cele manual, necesare in tehnologie.</w:t>
      </w:r>
    </w:p>
    <w:p w:rsidR="004F676A" w:rsidRDefault="004F676A" w:rsidP="00D766EF">
      <w:pPr>
        <w:pStyle w:val="ListParagraph"/>
        <w:numPr>
          <w:ilvl w:val="0"/>
          <w:numId w:val="14"/>
        </w:numPr>
        <w:shd w:val="clear" w:color="auto" w:fill="FFFFFF"/>
        <w:spacing w:before="238" w:line="281" w:lineRule="exact"/>
        <w:ind w:right="209"/>
        <w:jc w:val="both"/>
        <w:rPr>
          <w:rFonts w:ascii="Times New Roman" w:hAnsi="Times New Roman" w:cs="Times New Roman"/>
          <w:b/>
          <w:sz w:val="24"/>
          <w:szCs w:val="24"/>
        </w:rPr>
      </w:pPr>
      <w:r w:rsidRPr="005D0FFF">
        <w:rPr>
          <w:rFonts w:ascii="Times New Roman" w:hAnsi="Times New Roman" w:cs="Times New Roman"/>
          <w:b/>
          <w:sz w:val="24"/>
          <w:szCs w:val="24"/>
        </w:rPr>
        <w:t>Infiintare</w:t>
      </w:r>
    </w:p>
    <w:p w:rsidR="00992FB7" w:rsidRDefault="00992FB7" w:rsidP="00992FB7">
      <w:pPr>
        <w:pStyle w:val="ListParagraph"/>
        <w:numPr>
          <w:ilvl w:val="0"/>
          <w:numId w:val="22"/>
        </w:numPr>
        <w:shd w:val="clear" w:color="auto" w:fill="FFFFFF"/>
        <w:spacing w:before="238" w:line="281" w:lineRule="exact"/>
        <w:ind w:right="209"/>
        <w:jc w:val="both"/>
        <w:rPr>
          <w:rFonts w:ascii="Times New Roman" w:hAnsi="Times New Roman" w:cs="Times New Roman"/>
          <w:b/>
          <w:sz w:val="22"/>
          <w:szCs w:val="22"/>
        </w:rPr>
      </w:pPr>
      <w:r w:rsidRPr="00992FB7">
        <w:rPr>
          <w:rFonts w:ascii="Times New Roman" w:hAnsi="Times New Roman" w:cs="Times New Roman"/>
          <w:b/>
          <w:sz w:val="22"/>
          <w:szCs w:val="22"/>
        </w:rPr>
        <w:t xml:space="preserve">Imprejmuirea terenului </w:t>
      </w:r>
    </w:p>
    <w:p w:rsidR="00992FB7" w:rsidRPr="00992FB7" w:rsidRDefault="00992FB7" w:rsidP="00992FB7">
      <w:pPr>
        <w:pStyle w:val="ListParagraph"/>
        <w:shd w:val="clear" w:color="auto" w:fill="FFFFFF"/>
        <w:spacing w:before="238" w:line="281" w:lineRule="exact"/>
        <w:ind w:right="209"/>
        <w:jc w:val="both"/>
        <w:rPr>
          <w:rFonts w:ascii="Times New Roman" w:hAnsi="Times New Roman" w:cs="Times New Roman"/>
          <w:sz w:val="22"/>
          <w:szCs w:val="22"/>
        </w:rPr>
      </w:pPr>
      <w:r w:rsidRPr="00992FB7">
        <w:rPr>
          <w:rFonts w:ascii="Times New Roman" w:hAnsi="Times New Roman" w:cs="Times New Roman"/>
          <w:sz w:val="22"/>
          <w:szCs w:val="22"/>
        </w:rPr>
        <w:t>Suprafaţa totală de 2,50 ha, cu un perimetru de 1218,60  metri liniari va fi împrejmuită cu gard confecţionat din plasă de sârmă. Pentru sporirea siguranţei se va monta deasupra plasei un fir de sârmă ghimpată.</w:t>
      </w:r>
    </w:p>
    <w:p w:rsidR="00D5141F" w:rsidRPr="00992FB7" w:rsidRDefault="00D5141F" w:rsidP="00D5141F">
      <w:pPr>
        <w:pStyle w:val="ListParagraph"/>
        <w:shd w:val="clear" w:color="auto" w:fill="FFFFFF"/>
        <w:spacing w:before="238" w:line="281" w:lineRule="exact"/>
        <w:ind w:left="1310" w:right="209"/>
        <w:jc w:val="both"/>
        <w:rPr>
          <w:rFonts w:ascii="Times New Roman" w:hAnsi="Times New Roman" w:cs="Times New Roman"/>
          <w:b/>
          <w:sz w:val="22"/>
          <w:szCs w:val="22"/>
        </w:rPr>
      </w:pPr>
    </w:p>
    <w:p w:rsidR="00D5141F" w:rsidRPr="00D5141F" w:rsidRDefault="00D5141F" w:rsidP="00D5141F">
      <w:pPr>
        <w:pStyle w:val="ListParagraph"/>
        <w:numPr>
          <w:ilvl w:val="0"/>
          <w:numId w:val="19"/>
        </w:numPr>
        <w:shd w:val="clear" w:color="auto" w:fill="FFFFFF"/>
        <w:spacing w:before="238" w:line="281" w:lineRule="exact"/>
        <w:ind w:right="209"/>
        <w:jc w:val="both"/>
        <w:rPr>
          <w:rFonts w:ascii="Times New Roman" w:hAnsi="Times New Roman" w:cs="Times New Roman"/>
          <w:b/>
          <w:sz w:val="22"/>
          <w:szCs w:val="22"/>
        </w:rPr>
      </w:pPr>
      <w:r w:rsidRPr="00D5141F">
        <w:rPr>
          <w:rFonts w:ascii="Times New Roman" w:hAnsi="Times New Roman" w:cs="Times New Roman"/>
          <w:b/>
          <w:sz w:val="22"/>
          <w:szCs w:val="22"/>
        </w:rPr>
        <w:t>Pregătirea terenului şi plantarea</w:t>
      </w:r>
    </w:p>
    <w:p w:rsidR="00D5141F"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 xml:space="preserve">arătură de desfundare (45-60 cm)  </w:t>
      </w:r>
    </w:p>
    <w:p w:rsidR="00D5141F" w:rsidRPr="005D0FFF" w:rsidRDefault="001107D7"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Pr>
          <w:rFonts w:ascii="Times New Roman" w:hAnsi="Times New Roman" w:cs="Times New Roman"/>
          <w:sz w:val="22"/>
          <w:szCs w:val="22"/>
        </w:rPr>
        <w:t>nivelare</w:t>
      </w:r>
    </w:p>
    <w:p w:rsidR="00D5141F"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mărunțire</w:t>
      </w:r>
    </w:p>
    <w:p w:rsidR="00D5141F"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afânare bună a solului</w:t>
      </w:r>
    </w:p>
    <w:p w:rsidR="00D5141F"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 xml:space="preserve">fertilizarea de bază prin administrarea la nivelul solului de îngrăşăminte organice, respectiv gunoi de grajd 50-60 tone/ha </w:t>
      </w:r>
    </w:p>
    <w:p w:rsidR="00D5141F"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incorporarea îngrășămintelor organice în sol se realizează prin efectuarea unei arături superficiale (circa 15-19 cm)  urmată de două discuiri perpendicular una pe alta</w:t>
      </w:r>
    </w:p>
    <w:p w:rsidR="007E2E46" w:rsidRPr="005D0FFF" w:rsidRDefault="00D5141F"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dezinfectarea solului pentru distrugerea nematozilor, vectori ai unor virusuri, viermilor sârmă, larve ale cărăbușilor de mai și a altor dăunători prezenți în sol. Dezinfectarea se efectuează în baza analizei solului şi recomandărilor laboratorului specializat şi a</w:t>
      </w:r>
      <w:r w:rsidR="007E2E46" w:rsidRPr="005D0FFF">
        <w:rPr>
          <w:rFonts w:ascii="Times New Roman" w:hAnsi="Times New Roman" w:cs="Times New Roman"/>
          <w:sz w:val="22"/>
          <w:szCs w:val="22"/>
        </w:rPr>
        <w:t>utorizat în domeniul respectiv</w:t>
      </w:r>
    </w:p>
    <w:p w:rsidR="007E2E46" w:rsidRPr="005D0FFF" w:rsidRDefault="007E2E46" w:rsidP="007E2E46">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pichetarea terenului –stalpi,plante,alei</w:t>
      </w:r>
    </w:p>
    <w:p w:rsidR="007E2E46" w:rsidRPr="005D0FFF" w:rsidRDefault="007E2E46" w:rsidP="007E2E46">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sapatul gropilor –pentru stalpi,plante</w:t>
      </w:r>
    </w:p>
    <w:p w:rsidR="007E2E46" w:rsidRPr="005D0FFF" w:rsidRDefault="007E2E46" w:rsidP="007E2E46">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mocirlirea si fasonarea plantelor</w:t>
      </w:r>
    </w:p>
    <w:p w:rsidR="00D5141F" w:rsidRPr="005D0FFF" w:rsidRDefault="007E2E46"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plantarea</w:t>
      </w:r>
    </w:p>
    <w:p w:rsidR="007E2E46" w:rsidRPr="005D0FFF" w:rsidRDefault="007E2E46" w:rsidP="00D5141F">
      <w:pPr>
        <w:pStyle w:val="ListParagraph"/>
        <w:numPr>
          <w:ilvl w:val="0"/>
          <w:numId w:val="20"/>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 xml:space="preserve">protectia plantelor </w:t>
      </w:r>
      <w:r w:rsidR="00811D9C" w:rsidRPr="005D0FFF">
        <w:rPr>
          <w:rFonts w:ascii="Times New Roman" w:hAnsi="Times New Roman" w:cs="Times New Roman"/>
          <w:sz w:val="22"/>
          <w:szCs w:val="22"/>
        </w:rPr>
        <w:t>–plase de protectie si musuroir</w:t>
      </w:r>
      <w:r w:rsidR="005D0FFF" w:rsidRPr="005D0FFF">
        <w:rPr>
          <w:rFonts w:ascii="Times New Roman" w:hAnsi="Times New Roman" w:cs="Times New Roman"/>
          <w:sz w:val="22"/>
          <w:szCs w:val="22"/>
        </w:rPr>
        <w:t>e</w:t>
      </w:r>
    </w:p>
    <w:p w:rsidR="005D0FFF" w:rsidRPr="007E2E46" w:rsidRDefault="005D0FFF" w:rsidP="005D0FFF">
      <w:pPr>
        <w:pStyle w:val="ListParagraph"/>
        <w:shd w:val="clear" w:color="auto" w:fill="FFFFFF"/>
        <w:spacing w:before="238" w:line="281" w:lineRule="exact"/>
        <w:ind w:left="816" w:right="209"/>
        <w:jc w:val="both"/>
        <w:rPr>
          <w:rFonts w:ascii="Times New Roman" w:hAnsi="Times New Roman" w:cs="Times New Roman"/>
          <w:b/>
          <w:sz w:val="22"/>
          <w:szCs w:val="22"/>
        </w:rPr>
      </w:pPr>
    </w:p>
    <w:p w:rsidR="00D5141F" w:rsidRPr="005D0FFF" w:rsidRDefault="00D5141F" w:rsidP="00D5141F">
      <w:pPr>
        <w:pStyle w:val="ListParagraph"/>
        <w:numPr>
          <w:ilvl w:val="0"/>
          <w:numId w:val="19"/>
        </w:numPr>
        <w:shd w:val="clear" w:color="auto" w:fill="FFFFFF"/>
        <w:spacing w:before="238" w:line="281" w:lineRule="exact"/>
        <w:ind w:right="209"/>
        <w:jc w:val="both"/>
        <w:rPr>
          <w:rFonts w:ascii="Times New Roman" w:hAnsi="Times New Roman" w:cs="Times New Roman"/>
          <w:b/>
          <w:sz w:val="22"/>
          <w:szCs w:val="22"/>
        </w:rPr>
      </w:pPr>
      <w:r w:rsidRPr="005D0FFF">
        <w:rPr>
          <w:rFonts w:ascii="Times New Roman" w:hAnsi="Times New Roman" w:cs="Times New Roman"/>
          <w:b/>
          <w:sz w:val="22"/>
          <w:szCs w:val="22"/>
        </w:rPr>
        <w:t>Instalarea sistemului de susţinere şi de protecţie antigrindină</w:t>
      </w:r>
    </w:p>
    <w:p w:rsidR="005D0FFF" w:rsidRPr="005D0FFF" w:rsidRDefault="00D5141F" w:rsidP="00D5141F">
      <w:pPr>
        <w:shd w:val="clear" w:color="auto" w:fill="FFFFFF"/>
        <w:spacing w:before="238" w:line="281" w:lineRule="exact"/>
        <w:ind w:right="209"/>
        <w:jc w:val="both"/>
        <w:rPr>
          <w:rFonts w:ascii="Times New Roman" w:hAnsi="Times New Roman" w:cs="Times New Roman"/>
          <w:sz w:val="22"/>
          <w:szCs w:val="22"/>
        </w:rPr>
      </w:pPr>
      <w:r w:rsidRPr="00D5141F">
        <w:rPr>
          <w:rFonts w:ascii="Times New Roman" w:hAnsi="Times New Roman" w:cs="Times New Roman"/>
          <w:b/>
          <w:sz w:val="22"/>
          <w:szCs w:val="22"/>
        </w:rPr>
        <w:lastRenderedPageBreak/>
        <w:tab/>
      </w:r>
      <w:r w:rsidRPr="005D0FFF">
        <w:rPr>
          <w:rFonts w:ascii="Times New Roman" w:hAnsi="Times New Roman" w:cs="Times New Roman"/>
          <w:sz w:val="22"/>
          <w:szCs w:val="22"/>
        </w:rPr>
        <w:t>Ca și sistemul de irigație prin picurare, instalarea sistemului de susținere și antigrindină se realizează înainte de plantarea pomilor. Un sistem de susținere bine realizat</w:t>
      </w:r>
      <w:r w:rsidR="005D0FFF" w:rsidRPr="005D0FFF">
        <w:rPr>
          <w:rFonts w:ascii="Times New Roman" w:hAnsi="Times New Roman" w:cs="Times New Roman"/>
          <w:sz w:val="22"/>
          <w:szCs w:val="22"/>
        </w:rPr>
        <w:t xml:space="preserve"> durează câteva zeci de ani. </w:t>
      </w:r>
    </w:p>
    <w:p w:rsidR="00D5141F" w:rsidRPr="00D5141F" w:rsidRDefault="005D0FFF" w:rsidP="00D5141F">
      <w:pPr>
        <w:shd w:val="clear" w:color="auto" w:fill="FFFFFF"/>
        <w:spacing w:before="238" w:line="281" w:lineRule="exact"/>
        <w:ind w:right="209"/>
        <w:jc w:val="both"/>
        <w:rPr>
          <w:rFonts w:ascii="Times New Roman" w:hAnsi="Times New Roman" w:cs="Times New Roman"/>
          <w:b/>
          <w:sz w:val="22"/>
          <w:szCs w:val="22"/>
        </w:rPr>
      </w:pPr>
      <w:r w:rsidRPr="005D0FFF">
        <w:rPr>
          <w:rFonts w:ascii="Times New Roman" w:hAnsi="Times New Roman" w:cs="Times New Roman"/>
          <w:sz w:val="22"/>
          <w:szCs w:val="22"/>
        </w:rPr>
        <w:t xml:space="preserve">      </w:t>
      </w:r>
      <w:r w:rsidR="00D5141F" w:rsidRPr="005D0FFF">
        <w:rPr>
          <w:rFonts w:ascii="Times New Roman" w:hAnsi="Times New Roman" w:cs="Times New Roman"/>
          <w:sz w:val="22"/>
          <w:szCs w:val="22"/>
        </w:rPr>
        <w:t>Sistemul de protecție antigrindină in</w:t>
      </w:r>
      <w:r w:rsidRPr="005D0FFF">
        <w:rPr>
          <w:rFonts w:ascii="Times New Roman" w:hAnsi="Times New Roman" w:cs="Times New Roman"/>
          <w:sz w:val="22"/>
          <w:szCs w:val="22"/>
        </w:rPr>
        <w:t>clude și sistemul de susținere.</w:t>
      </w:r>
    </w:p>
    <w:p w:rsidR="00D5141F" w:rsidRPr="005D0FFF" w:rsidRDefault="00D5141F" w:rsidP="00D5141F">
      <w:pPr>
        <w:pStyle w:val="ListParagraph"/>
        <w:numPr>
          <w:ilvl w:val="0"/>
          <w:numId w:val="19"/>
        </w:numPr>
        <w:shd w:val="clear" w:color="auto" w:fill="FFFFFF"/>
        <w:spacing w:before="238" w:line="281" w:lineRule="exact"/>
        <w:ind w:right="209"/>
        <w:jc w:val="both"/>
        <w:rPr>
          <w:rFonts w:ascii="Times New Roman" w:hAnsi="Times New Roman" w:cs="Times New Roman"/>
          <w:b/>
          <w:sz w:val="22"/>
          <w:szCs w:val="22"/>
        </w:rPr>
      </w:pPr>
      <w:r w:rsidRPr="005D0FFF">
        <w:rPr>
          <w:rFonts w:ascii="Times New Roman" w:hAnsi="Times New Roman" w:cs="Times New Roman"/>
          <w:b/>
          <w:sz w:val="22"/>
          <w:szCs w:val="22"/>
        </w:rPr>
        <w:t>Sistemul de irigare şi fertilizare</w:t>
      </w:r>
    </w:p>
    <w:p w:rsidR="00D5141F" w:rsidRPr="005D0FFF" w:rsidRDefault="005D0FFF" w:rsidP="005D0FFF">
      <w:pPr>
        <w:shd w:val="clear" w:color="auto" w:fill="FFFFFF"/>
        <w:spacing w:before="238" w:line="281" w:lineRule="exact"/>
        <w:ind w:left="720" w:right="209"/>
        <w:jc w:val="both"/>
        <w:rPr>
          <w:rFonts w:ascii="Times New Roman" w:hAnsi="Times New Roman" w:cs="Times New Roman"/>
          <w:sz w:val="22"/>
          <w:szCs w:val="22"/>
        </w:rPr>
      </w:pPr>
      <w:r w:rsidRPr="005D0FFF">
        <w:rPr>
          <w:rFonts w:ascii="Times New Roman" w:hAnsi="Times New Roman" w:cs="Times New Roman"/>
          <w:sz w:val="22"/>
          <w:szCs w:val="22"/>
        </w:rPr>
        <w:t>I</w:t>
      </w:r>
      <w:r w:rsidR="00D5141F" w:rsidRPr="005D0FFF">
        <w:rPr>
          <w:rFonts w:ascii="Times New Roman" w:hAnsi="Times New Roman" w:cs="Times New Roman"/>
          <w:sz w:val="22"/>
          <w:szCs w:val="22"/>
        </w:rPr>
        <w:t>rigare</w:t>
      </w:r>
      <w:r w:rsidRPr="005D0FFF">
        <w:rPr>
          <w:rFonts w:ascii="Times New Roman" w:hAnsi="Times New Roman" w:cs="Times New Roman"/>
          <w:sz w:val="22"/>
          <w:szCs w:val="22"/>
        </w:rPr>
        <w:t xml:space="preserve">a se va realiza </w:t>
      </w:r>
      <w:r w:rsidR="00D5141F" w:rsidRPr="005D0FFF">
        <w:rPr>
          <w:rFonts w:ascii="Times New Roman" w:hAnsi="Times New Roman" w:cs="Times New Roman"/>
          <w:sz w:val="22"/>
          <w:szCs w:val="22"/>
        </w:rPr>
        <w:t xml:space="preserve"> prin picurare deoarece prezintă foarte multe avantaje faţă de metoda clasică, care utilizează cantităţi mari de apă şi solicită multă energie pentru aducţiunea şi dispersarea apei. Printre aceste avantaje, pe lângă consumul redus de apă, putem enumera faptul că apa este distribuită uniform, la fiecare plantă, se menţine umiditatea solului la capacitatea de câmp strict în zona rădăcinilor, gradul de infestare cu buruieni este redus deoarece intervalul dintre rânduri este uscat, costurile cu</w:t>
      </w:r>
      <w:r w:rsidRPr="005D0FFF">
        <w:rPr>
          <w:rFonts w:ascii="Times New Roman" w:hAnsi="Times New Roman" w:cs="Times New Roman"/>
          <w:sz w:val="22"/>
          <w:szCs w:val="22"/>
        </w:rPr>
        <w:t xml:space="preserve"> mâna de lucru sunt reduse, etc</w:t>
      </w:r>
    </w:p>
    <w:p w:rsidR="00D5141F" w:rsidRPr="005D0FFF" w:rsidRDefault="00D5141F" w:rsidP="00D5141F">
      <w:p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ab/>
        <w:t>Odată cu irigarea  se poate face și fertilizarea (fertirigare) fie cu îngrășăminte chimice lichide sau ușor solubile sau cu preparate microbiologice alcătuite din bacterii care transformă celuloza din sol (resturile vegetale) în substanțe ușor asimilabi</w:t>
      </w:r>
      <w:r w:rsidR="005D0FFF" w:rsidRPr="005D0FFF">
        <w:rPr>
          <w:rFonts w:ascii="Times New Roman" w:hAnsi="Times New Roman" w:cs="Times New Roman"/>
          <w:sz w:val="22"/>
          <w:szCs w:val="22"/>
        </w:rPr>
        <w:t>le de către rădăcinile plantei.</w:t>
      </w:r>
    </w:p>
    <w:p w:rsidR="00D766EF" w:rsidRPr="005D0FFF" w:rsidRDefault="00D766EF" w:rsidP="00D766EF">
      <w:pPr>
        <w:pStyle w:val="ListParagraph"/>
        <w:numPr>
          <w:ilvl w:val="0"/>
          <w:numId w:val="14"/>
        </w:numPr>
        <w:shd w:val="clear" w:color="auto" w:fill="FFFFFF"/>
        <w:spacing w:before="238" w:line="281" w:lineRule="exact"/>
        <w:ind w:right="209"/>
        <w:jc w:val="both"/>
        <w:rPr>
          <w:rFonts w:ascii="Times New Roman" w:hAnsi="Times New Roman" w:cs="Times New Roman"/>
          <w:b/>
          <w:sz w:val="24"/>
          <w:szCs w:val="24"/>
        </w:rPr>
      </w:pPr>
      <w:r w:rsidRPr="005D0FFF">
        <w:rPr>
          <w:rFonts w:ascii="Times New Roman" w:hAnsi="Times New Roman" w:cs="Times New Roman"/>
          <w:b/>
          <w:sz w:val="24"/>
          <w:szCs w:val="24"/>
        </w:rPr>
        <w:t xml:space="preserve">Intretinere </w:t>
      </w:r>
    </w:p>
    <w:p w:rsidR="00D5141F" w:rsidRPr="00D5141F" w:rsidRDefault="00D5141F" w:rsidP="00D5141F">
      <w:pPr>
        <w:pStyle w:val="ListParagraph"/>
        <w:shd w:val="clear" w:color="auto" w:fill="FFFFFF"/>
        <w:spacing w:before="238" w:line="281" w:lineRule="exact"/>
        <w:ind w:left="1310" w:right="209"/>
        <w:jc w:val="both"/>
        <w:rPr>
          <w:rFonts w:ascii="Times New Roman" w:hAnsi="Times New Roman" w:cs="Times New Roman"/>
          <w:b/>
          <w:sz w:val="22"/>
          <w:szCs w:val="22"/>
        </w:rPr>
      </w:pPr>
    </w:p>
    <w:p w:rsidR="00D766EF" w:rsidRPr="00D766EF" w:rsidRDefault="00D766EF" w:rsidP="00D766EF">
      <w:pPr>
        <w:pStyle w:val="ListParagraph"/>
        <w:numPr>
          <w:ilvl w:val="0"/>
          <w:numId w:val="13"/>
        </w:numPr>
        <w:shd w:val="clear" w:color="auto" w:fill="FFFFFF"/>
        <w:spacing w:before="238" w:line="281" w:lineRule="exact"/>
        <w:ind w:right="209"/>
        <w:jc w:val="both"/>
        <w:rPr>
          <w:rFonts w:ascii="Times New Roman" w:hAnsi="Times New Roman" w:cs="Times New Roman"/>
          <w:b/>
          <w:sz w:val="22"/>
          <w:szCs w:val="22"/>
        </w:rPr>
      </w:pPr>
      <w:r w:rsidRPr="00D766EF">
        <w:rPr>
          <w:rFonts w:ascii="Times New Roman" w:hAnsi="Times New Roman" w:cs="Times New Roman"/>
          <w:b/>
          <w:sz w:val="22"/>
          <w:szCs w:val="22"/>
        </w:rPr>
        <w:t>Anul 1</w:t>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Montare plasă "flex"</w:t>
      </w:r>
      <w:r w:rsidRPr="005D0FFF">
        <w:rPr>
          <w:rFonts w:ascii="Times New Roman" w:hAnsi="Times New Roman" w:cs="Times New Roman"/>
          <w:sz w:val="22"/>
          <w:szCs w:val="22"/>
        </w:rPr>
        <w:tab/>
        <w:t>Protejarea tulpinilor pomilor după plantare contra rozătoarelor</w:t>
      </w:r>
      <w:r w:rsidRPr="005D0FFF">
        <w:rPr>
          <w:rFonts w:ascii="Times New Roman" w:hAnsi="Times New Roman" w:cs="Times New Roman"/>
          <w:sz w:val="22"/>
          <w:szCs w:val="22"/>
        </w:rPr>
        <w:tab/>
      </w:r>
    </w:p>
    <w:p w:rsidR="004F676A" w:rsidRPr="005D0FFF" w:rsidRDefault="00845B75"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Pr>
          <w:rFonts w:ascii="Times New Roman" w:hAnsi="Times New Roman" w:cs="Times New Roman"/>
          <w:sz w:val="22"/>
          <w:szCs w:val="22"/>
        </w:rPr>
        <w:t>Legarea pomilor de tutori</w:t>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Tăieri de formare a coroanei anul I</w:t>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Preparat soluţie pentru stropit plantația –-5 tratamente</w:t>
      </w:r>
      <w:r w:rsidRPr="005D0FFF">
        <w:rPr>
          <w:rFonts w:ascii="Times New Roman" w:hAnsi="Times New Roman" w:cs="Times New Roman"/>
          <w:sz w:val="22"/>
          <w:szCs w:val="22"/>
        </w:rPr>
        <w:tab/>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Stropit plantaț</w:t>
      </w:r>
      <w:r w:rsidR="00592467">
        <w:rPr>
          <w:rFonts w:ascii="Times New Roman" w:hAnsi="Times New Roman" w:cs="Times New Roman"/>
          <w:sz w:val="22"/>
          <w:szCs w:val="22"/>
        </w:rPr>
        <w:t>ia ( 1000 l /ha) -5 tratamente</w:t>
      </w:r>
    </w:p>
    <w:p w:rsidR="004F676A" w:rsidRPr="005D0FFF" w:rsidRDefault="00CA3D83"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Prăsit manual sau mecanic</w:t>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 xml:space="preserve">Plivit lăstari </w:t>
      </w:r>
      <w:r w:rsidRPr="005D0FFF">
        <w:rPr>
          <w:rFonts w:ascii="Times New Roman" w:hAnsi="Times New Roman" w:cs="Times New Roman"/>
          <w:sz w:val="22"/>
          <w:szCs w:val="22"/>
        </w:rPr>
        <w:tab/>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Ciupitul lastarilor</w:t>
      </w:r>
      <w:r w:rsidRPr="005D0FFF">
        <w:rPr>
          <w:rFonts w:ascii="Times New Roman" w:hAnsi="Times New Roman" w:cs="Times New Roman"/>
          <w:sz w:val="22"/>
          <w:szCs w:val="22"/>
        </w:rPr>
        <w:tab/>
      </w:r>
    </w:p>
    <w:p w:rsidR="004F676A" w:rsidRPr="005D0FFF"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Discuit plantația pe rând x 2 ori în vegetație</w:t>
      </w:r>
    </w:p>
    <w:p w:rsidR="004F676A" w:rsidRDefault="004F676A" w:rsidP="004F676A">
      <w:pPr>
        <w:pStyle w:val="ListParagraph"/>
        <w:numPr>
          <w:ilvl w:val="0"/>
          <w:numId w:val="12"/>
        </w:numPr>
        <w:shd w:val="clear" w:color="auto" w:fill="FFFFFF"/>
        <w:spacing w:before="238" w:line="281" w:lineRule="exact"/>
        <w:ind w:right="209"/>
        <w:jc w:val="both"/>
        <w:rPr>
          <w:rFonts w:ascii="Times New Roman" w:hAnsi="Times New Roman" w:cs="Times New Roman"/>
          <w:b/>
          <w:sz w:val="22"/>
          <w:szCs w:val="22"/>
        </w:rPr>
      </w:pPr>
      <w:r w:rsidRPr="005D0FFF">
        <w:rPr>
          <w:rFonts w:ascii="Times New Roman" w:hAnsi="Times New Roman" w:cs="Times New Roman"/>
          <w:sz w:val="22"/>
          <w:szCs w:val="22"/>
        </w:rPr>
        <w:t>Arătura de toamnă</w:t>
      </w:r>
      <w:r>
        <w:rPr>
          <w:rFonts w:ascii="Times New Roman" w:hAnsi="Times New Roman" w:cs="Times New Roman"/>
          <w:b/>
          <w:sz w:val="22"/>
          <w:szCs w:val="22"/>
        </w:rPr>
        <w:tab/>
      </w:r>
    </w:p>
    <w:p w:rsidR="00D766EF" w:rsidRPr="00D766EF" w:rsidRDefault="00D766EF" w:rsidP="00D766EF">
      <w:pPr>
        <w:shd w:val="clear" w:color="auto" w:fill="FFFFFF"/>
        <w:spacing w:before="238" w:line="281" w:lineRule="exact"/>
        <w:ind w:right="209"/>
        <w:jc w:val="both"/>
        <w:rPr>
          <w:rFonts w:ascii="Times New Roman" w:hAnsi="Times New Roman" w:cs="Times New Roman"/>
          <w:b/>
          <w:sz w:val="22"/>
          <w:szCs w:val="22"/>
        </w:rPr>
      </w:pPr>
    </w:p>
    <w:p w:rsidR="00D766EF" w:rsidRDefault="00D766EF" w:rsidP="00D766EF">
      <w:pPr>
        <w:pStyle w:val="ListParagraph"/>
        <w:numPr>
          <w:ilvl w:val="0"/>
          <w:numId w:val="13"/>
        </w:numPr>
        <w:shd w:val="clear" w:color="auto" w:fill="FFFFFF"/>
        <w:spacing w:before="238" w:line="281" w:lineRule="exact"/>
        <w:ind w:right="209"/>
        <w:jc w:val="both"/>
        <w:rPr>
          <w:rFonts w:ascii="Times New Roman" w:hAnsi="Times New Roman" w:cs="Times New Roman"/>
          <w:b/>
          <w:sz w:val="22"/>
          <w:szCs w:val="22"/>
        </w:rPr>
      </w:pPr>
      <w:r w:rsidRPr="00D766EF">
        <w:rPr>
          <w:rFonts w:ascii="Times New Roman" w:hAnsi="Times New Roman" w:cs="Times New Roman"/>
          <w:b/>
          <w:sz w:val="22"/>
          <w:szCs w:val="22"/>
        </w:rPr>
        <w:t>Anu</w:t>
      </w:r>
      <w:r>
        <w:rPr>
          <w:rFonts w:ascii="Times New Roman" w:hAnsi="Times New Roman" w:cs="Times New Roman"/>
          <w:b/>
          <w:sz w:val="22"/>
          <w:szCs w:val="22"/>
        </w:rPr>
        <w:t>l 2</w:t>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Desfacerea de pe tulpini a materialului de protectie contra rozătoarelor</w:t>
      </w:r>
      <w:r w:rsidRPr="005D0FFF">
        <w:rPr>
          <w:rFonts w:ascii="Times New Roman" w:hAnsi="Times New Roman" w:cs="Times New Roman"/>
          <w:sz w:val="22"/>
          <w:szCs w:val="22"/>
        </w:rPr>
        <w:tab/>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Tăieri de formare a coroanei anul II</w:t>
      </w:r>
      <w:r w:rsidRPr="005D0FFF">
        <w:rPr>
          <w:rFonts w:ascii="Times New Roman" w:hAnsi="Times New Roman" w:cs="Times New Roman"/>
          <w:sz w:val="22"/>
          <w:szCs w:val="22"/>
        </w:rPr>
        <w:tab/>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Plivit lăstari an II</w:t>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Ciupitul lastarilor an II</w:t>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Palisat ramuri an II</w:t>
      </w:r>
      <w:r w:rsidRPr="005D0FFF">
        <w:rPr>
          <w:rFonts w:ascii="Times New Roman" w:hAnsi="Times New Roman" w:cs="Times New Roman"/>
          <w:sz w:val="22"/>
          <w:szCs w:val="22"/>
        </w:rPr>
        <w:tab/>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Preparat soluţie pentru stropit plantația –-6 tratamente</w:t>
      </w:r>
    </w:p>
    <w:p w:rsidR="00B97A83" w:rsidRPr="005D0FFF" w:rsidRDefault="00B97A83"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Fertirigare</w:t>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Stropit plantația ( 1000 l /ha) - 6 tratamente</w:t>
      </w:r>
    </w:p>
    <w:p w:rsidR="00D766EF" w:rsidRPr="005D0FFF" w:rsidRDefault="00CA3D83"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Prăsit manual sau mecanic</w:t>
      </w:r>
      <w:r w:rsidR="00D766EF" w:rsidRPr="005D0FFF">
        <w:rPr>
          <w:rFonts w:ascii="Times New Roman" w:hAnsi="Times New Roman" w:cs="Times New Roman"/>
          <w:sz w:val="22"/>
          <w:szCs w:val="22"/>
        </w:rPr>
        <w:t xml:space="preserve"> </w:t>
      </w:r>
    </w:p>
    <w:p w:rsidR="00D766EF" w:rsidRPr="005D0FFF" w:rsidRDefault="00D766EF" w:rsidP="00D766EF">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Discuit plantația pe rând x 2</w:t>
      </w:r>
    </w:p>
    <w:p w:rsidR="00CA3D83" w:rsidRPr="005D0FFF" w:rsidRDefault="00D766EF" w:rsidP="00CA3D83">
      <w:pPr>
        <w:pStyle w:val="ListParagraph"/>
        <w:numPr>
          <w:ilvl w:val="0"/>
          <w:numId w:val="15"/>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Arătura de toamnă</w:t>
      </w:r>
    </w:p>
    <w:p w:rsidR="00CA3D83" w:rsidRPr="00CA3D83" w:rsidRDefault="00CA3D83" w:rsidP="00CA3D83">
      <w:pPr>
        <w:shd w:val="clear" w:color="auto" w:fill="FFFFFF"/>
        <w:spacing w:before="238" w:line="281" w:lineRule="exact"/>
        <w:ind w:right="209"/>
        <w:jc w:val="both"/>
        <w:rPr>
          <w:rFonts w:ascii="Times New Roman" w:hAnsi="Times New Roman" w:cs="Times New Roman"/>
          <w:b/>
          <w:sz w:val="22"/>
          <w:szCs w:val="22"/>
        </w:rPr>
      </w:pPr>
    </w:p>
    <w:p w:rsidR="00CA3D83" w:rsidRDefault="00CA3D83" w:rsidP="00CA3D83">
      <w:pPr>
        <w:pStyle w:val="ListParagraph"/>
        <w:numPr>
          <w:ilvl w:val="0"/>
          <w:numId w:val="13"/>
        </w:numPr>
        <w:shd w:val="clear" w:color="auto" w:fill="FFFFFF"/>
        <w:spacing w:before="238" w:line="281" w:lineRule="exact"/>
        <w:ind w:right="209"/>
        <w:jc w:val="both"/>
        <w:rPr>
          <w:rFonts w:ascii="Times New Roman" w:hAnsi="Times New Roman" w:cs="Times New Roman"/>
          <w:b/>
          <w:sz w:val="22"/>
          <w:szCs w:val="22"/>
        </w:rPr>
      </w:pPr>
      <w:r w:rsidRPr="00CA3D83">
        <w:rPr>
          <w:rFonts w:ascii="Times New Roman" w:hAnsi="Times New Roman" w:cs="Times New Roman"/>
          <w:b/>
          <w:sz w:val="22"/>
          <w:szCs w:val="22"/>
        </w:rPr>
        <w:t>Anul 3</w:t>
      </w:r>
      <w:r w:rsidR="00D766EF" w:rsidRPr="00CA3D83">
        <w:rPr>
          <w:rFonts w:ascii="Times New Roman" w:hAnsi="Times New Roman" w:cs="Times New Roman"/>
          <w:b/>
          <w:sz w:val="22"/>
          <w:szCs w:val="22"/>
        </w:rPr>
        <w:tab/>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Tăieri de formare a coroanei anul III</w:t>
      </w:r>
      <w:r w:rsidRPr="005D0FFF">
        <w:rPr>
          <w:rFonts w:ascii="Times New Roman" w:hAnsi="Times New Roman" w:cs="Times New Roman"/>
          <w:sz w:val="22"/>
          <w:szCs w:val="22"/>
        </w:rPr>
        <w:tab/>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Plivit lăstari an III</w:t>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lastRenderedPageBreak/>
        <w:t>Ciupitul lastarilor an III</w:t>
      </w:r>
      <w:r w:rsidRPr="005D0FFF">
        <w:rPr>
          <w:rFonts w:ascii="Times New Roman" w:hAnsi="Times New Roman" w:cs="Times New Roman"/>
          <w:sz w:val="22"/>
          <w:szCs w:val="22"/>
        </w:rPr>
        <w:tab/>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Palisat ramuri an III</w:t>
      </w:r>
      <w:r w:rsidRPr="005D0FFF">
        <w:rPr>
          <w:rFonts w:ascii="Times New Roman" w:hAnsi="Times New Roman" w:cs="Times New Roman"/>
          <w:sz w:val="22"/>
          <w:szCs w:val="22"/>
        </w:rPr>
        <w:tab/>
      </w:r>
    </w:p>
    <w:p w:rsidR="00B97A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Preparat soluţie pentru stropit plantația –-7 tratamente</w:t>
      </w:r>
    </w:p>
    <w:p w:rsidR="00CA3D83" w:rsidRPr="005D0FFF" w:rsidRDefault="00B97A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Fertirigare</w:t>
      </w:r>
      <w:r w:rsidR="00CA3D83" w:rsidRPr="005D0FFF">
        <w:rPr>
          <w:rFonts w:ascii="Times New Roman" w:hAnsi="Times New Roman" w:cs="Times New Roman"/>
          <w:sz w:val="22"/>
          <w:szCs w:val="22"/>
        </w:rPr>
        <w:tab/>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Stropit plantația</w:t>
      </w:r>
      <w:r w:rsidR="00592467">
        <w:rPr>
          <w:rFonts w:ascii="Times New Roman" w:hAnsi="Times New Roman" w:cs="Times New Roman"/>
          <w:sz w:val="22"/>
          <w:szCs w:val="22"/>
        </w:rPr>
        <w:t xml:space="preserve"> ( 1000 l /ha)- 7 tratamente</w:t>
      </w:r>
      <w:r w:rsidR="00592467">
        <w:rPr>
          <w:rFonts w:ascii="Times New Roman" w:hAnsi="Times New Roman" w:cs="Times New Roman"/>
          <w:sz w:val="22"/>
          <w:szCs w:val="22"/>
        </w:rPr>
        <w:tab/>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 xml:space="preserve">Prăsit manual sau mecanic   </w:t>
      </w:r>
    </w:p>
    <w:p w:rsidR="00CA3D83" w:rsidRPr="005D0FFF" w:rsidRDefault="00CA3D83"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sidRPr="005D0FFF">
        <w:rPr>
          <w:rFonts w:ascii="Times New Roman" w:hAnsi="Times New Roman" w:cs="Times New Roman"/>
          <w:sz w:val="22"/>
          <w:szCs w:val="22"/>
        </w:rPr>
        <w:t>Discuit plantația pe rând x 2 ori</w:t>
      </w:r>
    </w:p>
    <w:p w:rsidR="00B97A83" w:rsidRPr="005D0FFF" w:rsidRDefault="00592467" w:rsidP="00CA3D83">
      <w:pPr>
        <w:pStyle w:val="ListParagraph"/>
        <w:numPr>
          <w:ilvl w:val="0"/>
          <w:numId w:val="16"/>
        </w:numPr>
        <w:shd w:val="clear" w:color="auto" w:fill="FFFFFF"/>
        <w:spacing w:before="238" w:line="281" w:lineRule="exact"/>
        <w:ind w:right="209"/>
        <w:jc w:val="both"/>
        <w:rPr>
          <w:rFonts w:ascii="Times New Roman" w:hAnsi="Times New Roman" w:cs="Times New Roman"/>
          <w:sz w:val="22"/>
          <w:szCs w:val="22"/>
        </w:rPr>
      </w:pPr>
      <w:r>
        <w:rPr>
          <w:rFonts w:ascii="Times New Roman" w:hAnsi="Times New Roman" w:cs="Times New Roman"/>
          <w:sz w:val="22"/>
          <w:szCs w:val="22"/>
        </w:rPr>
        <w:t>Arătura de toamnă</w:t>
      </w:r>
      <w:r>
        <w:rPr>
          <w:rFonts w:ascii="Times New Roman" w:hAnsi="Times New Roman" w:cs="Times New Roman"/>
          <w:sz w:val="22"/>
          <w:szCs w:val="22"/>
        </w:rPr>
        <w:tab/>
      </w:r>
    </w:p>
    <w:p w:rsidR="00A45E57" w:rsidRDefault="00A45E57" w:rsidP="00CA3D83">
      <w:pPr>
        <w:pStyle w:val="ListParagraph"/>
        <w:numPr>
          <w:ilvl w:val="0"/>
          <w:numId w:val="16"/>
        </w:numPr>
        <w:shd w:val="clear" w:color="auto" w:fill="FFFFFF"/>
        <w:spacing w:before="238" w:line="281" w:lineRule="exact"/>
        <w:ind w:right="209"/>
        <w:jc w:val="both"/>
        <w:rPr>
          <w:rFonts w:ascii="Times New Roman" w:hAnsi="Times New Roman" w:cs="Times New Roman"/>
          <w:b/>
          <w:sz w:val="22"/>
          <w:szCs w:val="22"/>
        </w:rPr>
      </w:pPr>
      <w:r w:rsidRPr="005D0FFF">
        <w:rPr>
          <w:rFonts w:ascii="Times New Roman" w:hAnsi="Times New Roman" w:cs="Times New Roman"/>
          <w:sz w:val="22"/>
          <w:szCs w:val="22"/>
        </w:rPr>
        <w:t>Recoltat –inceput de productie –aprox. 5-10%</w:t>
      </w:r>
    </w:p>
    <w:p w:rsidR="00B97A83" w:rsidRPr="00B97A83" w:rsidRDefault="00B97A83" w:rsidP="00B97A83">
      <w:pPr>
        <w:shd w:val="clear" w:color="auto" w:fill="FFFFFF"/>
        <w:spacing w:before="238" w:line="281" w:lineRule="exact"/>
        <w:ind w:right="209"/>
        <w:jc w:val="both"/>
        <w:rPr>
          <w:rFonts w:ascii="Times New Roman" w:hAnsi="Times New Roman" w:cs="Times New Roman"/>
          <w:b/>
          <w:sz w:val="22"/>
          <w:szCs w:val="22"/>
        </w:rPr>
      </w:pPr>
    </w:p>
    <w:p w:rsidR="00B97A83" w:rsidRDefault="00B97A83" w:rsidP="00B97A83">
      <w:pPr>
        <w:pStyle w:val="ListParagraph"/>
        <w:numPr>
          <w:ilvl w:val="0"/>
          <w:numId w:val="17"/>
        </w:numPr>
        <w:shd w:val="clear" w:color="auto" w:fill="FFFFFF"/>
        <w:spacing w:before="238" w:line="281" w:lineRule="exact"/>
        <w:ind w:right="209"/>
        <w:jc w:val="both"/>
        <w:rPr>
          <w:rFonts w:ascii="Times New Roman" w:hAnsi="Times New Roman" w:cs="Times New Roman"/>
          <w:b/>
          <w:sz w:val="22"/>
          <w:szCs w:val="22"/>
        </w:rPr>
      </w:pPr>
      <w:r w:rsidRPr="00B97A83">
        <w:rPr>
          <w:rFonts w:ascii="Times New Roman" w:hAnsi="Times New Roman" w:cs="Times New Roman"/>
          <w:b/>
          <w:sz w:val="22"/>
          <w:szCs w:val="22"/>
        </w:rPr>
        <w:t>Exploatare</w:t>
      </w:r>
    </w:p>
    <w:p w:rsidR="004F676A" w:rsidRDefault="00CA3D83" w:rsidP="00B97A83">
      <w:pPr>
        <w:pStyle w:val="ListParagraph"/>
        <w:shd w:val="clear" w:color="auto" w:fill="FFFFFF"/>
        <w:spacing w:before="238" w:line="281" w:lineRule="exact"/>
        <w:ind w:right="209"/>
        <w:jc w:val="both"/>
        <w:rPr>
          <w:rFonts w:ascii="Times New Roman" w:hAnsi="Times New Roman" w:cs="Times New Roman"/>
          <w:b/>
          <w:sz w:val="22"/>
          <w:szCs w:val="22"/>
        </w:rPr>
      </w:pPr>
      <w:r w:rsidRPr="00B97A83">
        <w:rPr>
          <w:rFonts w:ascii="Times New Roman" w:hAnsi="Times New Roman" w:cs="Times New Roman"/>
          <w:b/>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Tăieri de rărire și fructificare cireș pe rod pe sistem de susținere</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Incarcat ramurile groase tăiate în remorcă și evacuat din plantație</w:t>
      </w:r>
      <w:r w:rsidRPr="00184BE5">
        <w:rPr>
          <w:rFonts w:ascii="Times New Roman" w:hAnsi="Times New Roman" w:cs="Times New Roman"/>
          <w:sz w:val="22"/>
          <w:szCs w:val="22"/>
        </w:rPr>
        <w:tab/>
        <w:t>ha</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Plivit lăstari livada pe rod</w:t>
      </w:r>
      <w:r w:rsidRPr="00184BE5">
        <w:rPr>
          <w:rFonts w:ascii="Times New Roman" w:hAnsi="Times New Roman" w:cs="Times New Roman"/>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Ciupitul lastarilor de pe ramurile de schelet</w:t>
      </w:r>
      <w:r w:rsidRPr="00184BE5">
        <w:rPr>
          <w:rFonts w:ascii="Times New Roman" w:hAnsi="Times New Roman" w:cs="Times New Roman"/>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Palisat ramuri livada intens. pe rod</w:t>
      </w:r>
      <w:r w:rsidRPr="00184BE5">
        <w:rPr>
          <w:rFonts w:ascii="Times New Roman" w:hAnsi="Times New Roman" w:cs="Times New Roman"/>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Discuirea  x 2 ori a intervalului dintre  dintre rânduri- pregătit teren pentru semănat (odată la 4 ani</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„Înierbarea intervalului dintre rândurile de pomi”</w:t>
      </w:r>
      <w:r w:rsidRPr="00184BE5">
        <w:rPr>
          <w:rFonts w:ascii="Times New Roman" w:hAnsi="Times New Roman" w:cs="Times New Roman"/>
          <w:sz w:val="22"/>
          <w:szCs w:val="22"/>
        </w:rPr>
        <w:tab/>
        <w:t>Semănat benzi de 3,0 m lățime cu un amestec de loliul multiflorum și trifoi alb și roșu între rândurile de pom</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Cosit mecanic iarba de pe intervalele înierbate dintre pomi și scos în afara rândurilor sau mulcit pomii x 3 ori/an</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Preparat soluţie pentru stropit plantația –-10 tratamente</w:t>
      </w:r>
      <w:r w:rsidRPr="00184BE5">
        <w:rPr>
          <w:rFonts w:ascii="Times New Roman" w:hAnsi="Times New Roman" w:cs="Times New Roman"/>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Stropit plantația ( 1000 l /ha) – 10 trat.</w:t>
      </w:r>
    </w:p>
    <w:p w:rsidR="00C40825" w:rsidRPr="00184BE5" w:rsidRDefault="00C40825"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Fertirigare</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 xml:space="preserve">Prăsit manual cu sapa pe rând </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Înglobarea îngrăș. vegetal în sol</w:t>
      </w:r>
      <w:r w:rsidRPr="00184BE5">
        <w:rPr>
          <w:rFonts w:ascii="Times New Roman" w:hAnsi="Times New Roman" w:cs="Times New Roman"/>
          <w:sz w:val="22"/>
          <w:szCs w:val="22"/>
        </w:rPr>
        <w:tab/>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 xml:space="preserve">Lucrare cu freza mecanică pentru tocarea și înglobarea stratului înierbat în sol </w:t>
      </w:r>
    </w:p>
    <w:p w:rsidR="00B97A83" w:rsidRPr="00184BE5" w:rsidRDefault="00A45E57"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Administrare</w:t>
      </w:r>
      <w:r w:rsidRPr="00184BE5">
        <w:rPr>
          <w:rFonts w:ascii="Times New Roman" w:hAnsi="Times New Roman" w:cs="Times New Roman"/>
          <w:sz w:val="22"/>
          <w:szCs w:val="22"/>
        </w:rPr>
        <w:tab/>
      </w:r>
      <w:r w:rsidR="00B97A83" w:rsidRPr="00184BE5">
        <w:rPr>
          <w:rFonts w:ascii="Times New Roman" w:hAnsi="Times New Roman" w:cs="Times New Roman"/>
          <w:sz w:val="22"/>
          <w:szCs w:val="22"/>
        </w:rPr>
        <w:t xml:space="preserve"> NPK </w:t>
      </w:r>
      <w:r w:rsidRPr="00184BE5">
        <w:rPr>
          <w:rFonts w:ascii="Times New Roman" w:hAnsi="Times New Roman" w:cs="Times New Roman"/>
          <w:sz w:val="22"/>
          <w:szCs w:val="22"/>
        </w:rPr>
        <w:t>solide</w:t>
      </w:r>
    </w:p>
    <w:p w:rsidR="00B97A83" w:rsidRPr="00184BE5"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sz w:val="22"/>
          <w:szCs w:val="22"/>
        </w:rPr>
      </w:pPr>
      <w:r w:rsidRPr="00184BE5">
        <w:rPr>
          <w:rFonts w:ascii="Times New Roman" w:hAnsi="Times New Roman" w:cs="Times New Roman"/>
          <w:sz w:val="22"/>
          <w:szCs w:val="22"/>
        </w:rPr>
        <w:t>Arătura de toamnă (odată la 4 ani) –desțelenire</w:t>
      </w:r>
    </w:p>
    <w:p w:rsidR="00B97A83" w:rsidRPr="00275A34" w:rsidRDefault="00B97A83" w:rsidP="00B97A83">
      <w:pPr>
        <w:pStyle w:val="ListParagraph"/>
        <w:numPr>
          <w:ilvl w:val="0"/>
          <w:numId w:val="18"/>
        </w:numPr>
        <w:shd w:val="clear" w:color="auto" w:fill="FFFFFF"/>
        <w:spacing w:before="238" w:line="281" w:lineRule="exact"/>
        <w:ind w:right="209"/>
        <w:jc w:val="both"/>
        <w:rPr>
          <w:rFonts w:ascii="Times New Roman" w:hAnsi="Times New Roman" w:cs="Times New Roman"/>
          <w:b/>
          <w:sz w:val="22"/>
          <w:szCs w:val="22"/>
        </w:rPr>
      </w:pPr>
      <w:r w:rsidRPr="00184BE5">
        <w:rPr>
          <w:rFonts w:ascii="Times New Roman" w:hAnsi="Times New Roman" w:cs="Times New Roman"/>
          <w:sz w:val="22"/>
          <w:szCs w:val="22"/>
        </w:rPr>
        <w:t xml:space="preserve">Recoltat manual cireșe </w:t>
      </w:r>
    </w:p>
    <w:p w:rsidR="00275A34" w:rsidRDefault="00275A34" w:rsidP="00275A34">
      <w:pPr>
        <w:shd w:val="clear" w:color="auto" w:fill="FFFFFF"/>
        <w:spacing w:before="238" w:line="281" w:lineRule="exact"/>
        <w:ind w:right="209"/>
        <w:jc w:val="both"/>
        <w:rPr>
          <w:rFonts w:ascii="Times New Roman" w:hAnsi="Times New Roman" w:cs="Times New Roman"/>
          <w:b/>
          <w:sz w:val="22"/>
          <w:szCs w:val="22"/>
        </w:rPr>
      </w:pPr>
    </w:p>
    <w:p w:rsidR="00DB26ED" w:rsidRPr="009A335C" w:rsidRDefault="00CE6A76">
      <w:pPr>
        <w:shd w:val="clear" w:color="auto" w:fill="FFFFFF"/>
        <w:spacing w:before="1022"/>
        <w:ind w:left="727"/>
        <w:rPr>
          <w:rFonts w:ascii="Times New Roman" w:hAnsi="Times New Roman" w:cs="Times New Roman"/>
          <w:sz w:val="22"/>
          <w:szCs w:val="22"/>
        </w:rPr>
      </w:pPr>
      <w:r w:rsidRPr="009A335C">
        <w:rPr>
          <w:rFonts w:ascii="Times New Roman" w:hAnsi="Times New Roman" w:cs="Times New Roman"/>
          <w:i/>
          <w:iCs/>
          <w:sz w:val="22"/>
          <w:szCs w:val="22"/>
          <w:u w:val="single"/>
        </w:rPr>
        <w:t>racordarea la re</w:t>
      </w:r>
      <w:r w:rsidRPr="009A335C">
        <w:rPr>
          <w:rFonts w:ascii="Times New Roman" w:eastAsia="Times New Roman" w:hAnsi="Times New Roman" w:cs="Times New Roman"/>
          <w:i/>
          <w:iCs/>
          <w:sz w:val="22"/>
          <w:szCs w:val="22"/>
          <w:u w:val="single"/>
        </w:rPr>
        <w:t>ţelele utilitare existente în zona;</w:t>
      </w:r>
    </w:p>
    <w:p w:rsidR="00DB26ED" w:rsidRPr="009A335C" w:rsidRDefault="00CE6A76">
      <w:pPr>
        <w:shd w:val="clear" w:color="auto" w:fill="FFFFFF"/>
        <w:spacing w:before="425"/>
        <w:rPr>
          <w:rFonts w:ascii="Times New Roman" w:hAnsi="Times New Roman" w:cs="Times New Roman"/>
          <w:sz w:val="22"/>
          <w:szCs w:val="22"/>
        </w:rPr>
      </w:pPr>
      <w:r w:rsidRPr="009A335C">
        <w:rPr>
          <w:rFonts w:ascii="Times New Roman" w:hAnsi="Times New Roman" w:cs="Times New Roman"/>
          <w:b/>
          <w:bCs/>
          <w:spacing w:val="-5"/>
          <w:sz w:val="22"/>
          <w:szCs w:val="22"/>
        </w:rPr>
        <w:t>Alimentarea cu energie electrica</w:t>
      </w:r>
    </w:p>
    <w:p w:rsidR="00DB26ED" w:rsidRDefault="00CE6A76">
      <w:pPr>
        <w:shd w:val="clear" w:color="auto" w:fill="FFFFFF"/>
        <w:spacing w:before="108" w:line="281" w:lineRule="exact"/>
        <w:ind w:left="943"/>
        <w:rPr>
          <w:rFonts w:ascii="Times New Roman" w:eastAsia="Times New Roman" w:hAnsi="Times New Roman" w:cs="Times New Roman"/>
          <w:sz w:val="22"/>
          <w:szCs w:val="22"/>
        </w:rPr>
      </w:pPr>
      <w:r w:rsidRPr="009A335C">
        <w:rPr>
          <w:rFonts w:ascii="Times New Roman" w:hAnsi="Times New Roman" w:cs="Times New Roman"/>
          <w:sz w:val="22"/>
          <w:szCs w:val="22"/>
        </w:rPr>
        <w:t xml:space="preserve">Nu exista </w:t>
      </w:r>
      <w:r w:rsidR="002416B5">
        <w:rPr>
          <w:rFonts w:ascii="Times New Roman" w:hAnsi="Times New Roman" w:cs="Times New Roman"/>
          <w:sz w:val="22"/>
          <w:szCs w:val="22"/>
        </w:rPr>
        <w:t xml:space="preserve">racord la energia electrica, </w:t>
      </w:r>
      <w:r w:rsidR="002416B5">
        <w:rPr>
          <w:rFonts w:ascii="Times New Roman" w:eastAsia="Times New Roman" w:hAnsi="Times New Roman" w:cs="Times New Roman"/>
          <w:sz w:val="22"/>
          <w:szCs w:val="22"/>
        </w:rPr>
        <w:t xml:space="preserve"> energie electrica necesara va fi asigurata</w:t>
      </w:r>
      <w:r w:rsidR="00355DE8">
        <w:rPr>
          <w:rFonts w:ascii="Times New Roman" w:eastAsia="Times New Roman" w:hAnsi="Times New Roman" w:cs="Times New Roman"/>
          <w:sz w:val="22"/>
          <w:szCs w:val="22"/>
        </w:rPr>
        <w:t xml:space="preserve"> astfel:</w:t>
      </w:r>
    </w:p>
    <w:p w:rsidR="00355DE8" w:rsidRDefault="00355DE8" w:rsidP="00355DE8">
      <w:pPr>
        <w:pStyle w:val="ListParagraph"/>
        <w:numPr>
          <w:ilvl w:val="0"/>
          <w:numId w:val="21"/>
        </w:numPr>
        <w:shd w:val="clear" w:color="auto" w:fill="FFFFFF"/>
        <w:spacing w:before="108" w:line="281" w:lineRule="exact"/>
        <w:rPr>
          <w:rFonts w:ascii="Times New Roman" w:hAnsi="Times New Roman" w:cs="Times New Roman"/>
          <w:sz w:val="22"/>
          <w:szCs w:val="22"/>
        </w:rPr>
      </w:pPr>
      <w:r>
        <w:rPr>
          <w:rFonts w:ascii="Times New Roman" w:hAnsi="Times New Roman" w:cs="Times New Roman"/>
          <w:sz w:val="22"/>
          <w:szCs w:val="22"/>
        </w:rPr>
        <w:t>Put si sistem fertirigare cu panouri fotovoltaice</w:t>
      </w:r>
    </w:p>
    <w:p w:rsidR="00355DE8" w:rsidRDefault="00355DE8" w:rsidP="00355DE8">
      <w:pPr>
        <w:pStyle w:val="ListParagraph"/>
        <w:numPr>
          <w:ilvl w:val="0"/>
          <w:numId w:val="21"/>
        </w:numPr>
        <w:shd w:val="clear" w:color="auto" w:fill="FFFFFF"/>
        <w:spacing w:before="108" w:line="281" w:lineRule="exact"/>
        <w:rPr>
          <w:rFonts w:ascii="Times New Roman" w:hAnsi="Times New Roman" w:cs="Times New Roman"/>
          <w:sz w:val="22"/>
          <w:szCs w:val="22"/>
        </w:rPr>
      </w:pPr>
      <w:r>
        <w:rPr>
          <w:rFonts w:ascii="Times New Roman" w:hAnsi="Times New Roman" w:cs="Times New Roman"/>
          <w:sz w:val="22"/>
          <w:szCs w:val="22"/>
        </w:rPr>
        <w:t>Sistem iluminat independent –stalpii au panou fotovoltaic</w:t>
      </w:r>
    </w:p>
    <w:p w:rsidR="001107D7" w:rsidRDefault="00355DE8" w:rsidP="001107D7">
      <w:pPr>
        <w:pStyle w:val="ListParagraph"/>
        <w:numPr>
          <w:ilvl w:val="0"/>
          <w:numId w:val="21"/>
        </w:numPr>
        <w:shd w:val="clear" w:color="auto" w:fill="FFFFFF"/>
        <w:spacing w:before="108" w:line="281" w:lineRule="exact"/>
        <w:rPr>
          <w:rFonts w:ascii="Times New Roman" w:hAnsi="Times New Roman" w:cs="Times New Roman"/>
          <w:sz w:val="22"/>
          <w:szCs w:val="22"/>
        </w:rPr>
      </w:pPr>
      <w:r>
        <w:rPr>
          <w:rFonts w:ascii="Times New Roman" w:hAnsi="Times New Roman" w:cs="Times New Roman"/>
          <w:sz w:val="22"/>
          <w:szCs w:val="22"/>
        </w:rPr>
        <w:t xml:space="preserve">Container frigorific – generator </w:t>
      </w:r>
      <w:r w:rsidR="001107D7">
        <w:rPr>
          <w:rFonts w:ascii="Times New Roman" w:hAnsi="Times New Roman" w:cs="Times New Roman"/>
          <w:sz w:val="22"/>
          <w:szCs w:val="22"/>
        </w:rPr>
        <w:t>benzina sau diesel</w:t>
      </w:r>
    </w:p>
    <w:p w:rsidR="00DB26ED" w:rsidRPr="009A335C" w:rsidRDefault="00CE6A76" w:rsidP="001107D7">
      <w:pPr>
        <w:shd w:val="clear" w:color="auto" w:fill="FFFFFF"/>
        <w:spacing w:before="439" w:line="331" w:lineRule="exact"/>
        <w:rPr>
          <w:rFonts w:ascii="Times New Roman" w:hAnsi="Times New Roman" w:cs="Times New Roman"/>
          <w:sz w:val="22"/>
          <w:szCs w:val="22"/>
        </w:rPr>
      </w:pPr>
      <w:r w:rsidRPr="009A335C">
        <w:rPr>
          <w:rFonts w:ascii="Times New Roman" w:hAnsi="Times New Roman" w:cs="Times New Roman"/>
          <w:b/>
          <w:bCs/>
          <w:spacing w:val="-4"/>
          <w:sz w:val="22"/>
          <w:szCs w:val="22"/>
        </w:rPr>
        <w:t>Alimentarea cu apa</w:t>
      </w:r>
    </w:p>
    <w:p w:rsidR="00DB26ED" w:rsidRPr="009A335C" w:rsidRDefault="00CE6A76">
      <w:pPr>
        <w:shd w:val="clear" w:color="auto" w:fill="FFFFFF"/>
        <w:spacing w:before="50" w:line="331" w:lineRule="exact"/>
        <w:ind w:left="1066" w:right="432" w:hanging="346"/>
        <w:rPr>
          <w:rFonts w:ascii="Times New Roman" w:hAnsi="Times New Roman" w:cs="Times New Roman"/>
          <w:sz w:val="22"/>
          <w:szCs w:val="22"/>
        </w:rPr>
      </w:pPr>
      <w:r w:rsidRPr="009A335C">
        <w:rPr>
          <w:rFonts w:ascii="Times New Roman" w:eastAsia="Times New Roman" w:hAnsi="Times New Roman" w:cs="Times New Roman"/>
          <w:b/>
          <w:bCs/>
          <w:sz w:val="22"/>
          <w:szCs w:val="22"/>
        </w:rPr>
        <w:t xml:space="preserve">■   </w:t>
      </w:r>
      <w:r w:rsidRPr="009A335C">
        <w:rPr>
          <w:rFonts w:ascii="Times New Roman" w:eastAsia="Times New Roman" w:hAnsi="Times New Roman" w:cs="Times New Roman"/>
          <w:sz w:val="22"/>
          <w:szCs w:val="22"/>
        </w:rPr>
        <w:t xml:space="preserve">Nu exista reţea de alimentare cu apa in zona, urmând a se realiza alimentarea cu apa din </w:t>
      </w:r>
      <w:r w:rsidRPr="009A335C">
        <w:rPr>
          <w:rFonts w:ascii="Times New Roman" w:eastAsia="Times New Roman" w:hAnsi="Times New Roman" w:cs="Times New Roman"/>
          <w:sz w:val="22"/>
          <w:szCs w:val="22"/>
        </w:rPr>
        <w:lastRenderedPageBreak/>
        <w:t>sursa proprie -put forat contorizat.</w:t>
      </w:r>
    </w:p>
    <w:p w:rsidR="001107D7" w:rsidRDefault="00CE6A76">
      <w:pPr>
        <w:shd w:val="clear" w:color="auto" w:fill="FFFFFF"/>
        <w:spacing w:before="367" w:line="266" w:lineRule="exact"/>
        <w:ind w:left="137" w:right="432" w:firstLine="713"/>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descrierea lucr</w:t>
      </w:r>
      <w:r w:rsidRPr="009A335C">
        <w:rPr>
          <w:rFonts w:ascii="Times New Roman" w:eastAsia="Times New Roman" w:hAnsi="Times New Roman" w:cs="Times New Roman"/>
          <w:i/>
          <w:iCs/>
          <w:sz w:val="22"/>
          <w:szCs w:val="22"/>
          <w:u w:val="single"/>
        </w:rPr>
        <w:t xml:space="preserve">ărilor de refacere a amplasamentului în zona afectată de execuţia investiţiei; </w:t>
      </w:r>
    </w:p>
    <w:p w:rsidR="00DB26ED" w:rsidRPr="009A335C" w:rsidRDefault="00CE6A76">
      <w:pPr>
        <w:shd w:val="clear" w:color="auto" w:fill="FFFFFF"/>
        <w:spacing w:before="367" w:line="266" w:lineRule="exact"/>
        <w:ind w:left="137" w:right="432" w:firstLine="713"/>
        <w:rPr>
          <w:rFonts w:ascii="Times New Roman" w:hAnsi="Times New Roman" w:cs="Times New Roman"/>
          <w:sz w:val="22"/>
          <w:szCs w:val="22"/>
        </w:rPr>
      </w:pPr>
      <w:r w:rsidRPr="009A335C">
        <w:rPr>
          <w:rFonts w:ascii="Times New Roman" w:eastAsia="Times New Roman" w:hAnsi="Times New Roman" w:cs="Times New Roman"/>
          <w:sz w:val="22"/>
          <w:szCs w:val="22"/>
        </w:rPr>
        <w:t>Nu este cazul.</w:t>
      </w:r>
    </w:p>
    <w:p w:rsidR="001107D7" w:rsidRDefault="00CE6A76">
      <w:pPr>
        <w:shd w:val="clear" w:color="auto" w:fill="FFFFFF"/>
        <w:spacing w:before="259" w:line="274" w:lineRule="exact"/>
        <w:ind w:left="137" w:firstLine="713"/>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c</w:t>
      </w:r>
      <w:r w:rsidRPr="009A335C">
        <w:rPr>
          <w:rFonts w:ascii="Times New Roman" w:eastAsia="Times New Roman" w:hAnsi="Times New Roman" w:cs="Times New Roman"/>
          <w:i/>
          <w:iCs/>
          <w:sz w:val="22"/>
          <w:szCs w:val="22"/>
          <w:u w:val="single"/>
        </w:rPr>
        <w:t xml:space="preserve">ăi noi de acces sau schimbări ale celor existente </w:t>
      </w:r>
    </w:p>
    <w:p w:rsidR="00DB26ED" w:rsidRPr="009A335C" w:rsidRDefault="00CE6A76">
      <w:pPr>
        <w:shd w:val="clear" w:color="auto" w:fill="FFFFFF"/>
        <w:spacing w:before="259" w:line="274" w:lineRule="exact"/>
        <w:ind w:left="137" w:firstLine="713"/>
        <w:rPr>
          <w:rFonts w:ascii="Times New Roman" w:hAnsi="Times New Roman" w:cs="Times New Roman"/>
          <w:sz w:val="22"/>
          <w:szCs w:val="22"/>
        </w:rPr>
      </w:pPr>
      <w:r w:rsidRPr="009A335C">
        <w:rPr>
          <w:rFonts w:ascii="Times New Roman" w:eastAsia="Times New Roman" w:hAnsi="Times New Roman" w:cs="Times New Roman"/>
          <w:sz w:val="22"/>
          <w:szCs w:val="22"/>
        </w:rPr>
        <w:t>In cadrul exploatatiei pomicole sunt prevă</w:t>
      </w:r>
      <w:r w:rsidR="001107D7">
        <w:rPr>
          <w:rFonts w:ascii="Times New Roman" w:eastAsia="Times New Roman" w:hAnsi="Times New Roman" w:cs="Times New Roman"/>
          <w:sz w:val="22"/>
          <w:szCs w:val="22"/>
        </w:rPr>
        <w:t xml:space="preserve">zute </w:t>
      </w:r>
      <w:r w:rsidRPr="009A335C">
        <w:rPr>
          <w:rFonts w:ascii="Times New Roman" w:eastAsia="Times New Roman" w:hAnsi="Times New Roman" w:cs="Times New Roman"/>
          <w:sz w:val="22"/>
          <w:szCs w:val="22"/>
        </w:rPr>
        <w:t xml:space="preserve"> drumuri tehnologice</w:t>
      </w:r>
      <w:r w:rsidR="00736C8E">
        <w:rPr>
          <w:rFonts w:ascii="Times New Roman" w:eastAsia="Times New Roman" w:hAnsi="Times New Roman" w:cs="Times New Roman"/>
          <w:sz w:val="22"/>
          <w:szCs w:val="22"/>
        </w:rPr>
        <w:t xml:space="preserve"> din pamant </w:t>
      </w:r>
      <w:r w:rsidRPr="009A335C">
        <w:rPr>
          <w:rFonts w:ascii="Times New Roman" w:eastAsia="Times New Roman" w:hAnsi="Times New Roman" w:cs="Times New Roman"/>
          <w:sz w:val="22"/>
          <w:szCs w:val="22"/>
        </w:rPr>
        <w:t xml:space="preserve"> de întoarcere necesare si specifice activităţilor ce se vor desfăşura in cadrul perimetrului, astfel:</w:t>
      </w:r>
    </w:p>
    <w:p w:rsidR="00DB26ED" w:rsidRPr="009A335C" w:rsidRDefault="00CE6A76" w:rsidP="00CE6A76">
      <w:pPr>
        <w:numPr>
          <w:ilvl w:val="0"/>
          <w:numId w:val="4"/>
        </w:numPr>
        <w:shd w:val="clear" w:color="auto" w:fill="FFFFFF"/>
        <w:tabs>
          <w:tab w:val="left" w:pos="850"/>
        </w:tabs>
        <w:spacing w:before="7" w:line="274" w:lineRule="exact"/>
        <w:ind w:left="490"/>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Amplasamentul este organizat astfel incat accesul si circulaţia sa fie controlata.</w:t>
      </w:r>
    </w:p>
    <w:p w:rsidR="00DB26ED" w:rsidRPr="009A335C" w:rsidRDefault="00CE6A76" w:rsidP="00CE6A76">
      <w:pPr>
        <w:numPr>
          <w:ilvl w:val="0"/>
          <w:numId w:val="4"/>
        </w:numPr>
        <w:shd w:val="clear" w:color="auto" w:fill="FFFFFF"/>
        <w:tabs>
          <w:tab w:val="left" w:pos="850"/>
        </w:tabs>
        <w:spacing w:line="274" w:lineRule="exact"/>
        <w:ind w:left="490"/>
        <w:rPr>
          <w:rFonts w:ascii="Times New Roman" w:eastAsia="Times New Roman" w:hAnsi="Times New Roman" w:cs="Times New Roman"/>
          <w:sz w:val="22"/>
          <w:szCs w:val="22"/>
        </w:rPr>
      </w:pPr>
      <w:r w:rsidRPr="00582102">
        <w:rPr>
          <w:rFonts w:ascii="Times New Roman" w:eastAsia="Times New Roman" w:hAnsi="Times New Roman" w:cs="Times New Roman"/>
          <w:bCs/>
          <w:spacing w:val="-1"/>
          <w:sz w:val="22"/>
          <w:szCs w:val="22"/>
        </w:rPr>
        <w:t>Accesul la infrastructura de baza</w:t>
      </w:r>
      <w:r w:rsidRPr="009A335C">
        <w:rPr>
          <w:rFonts w:ascii="Times New Roman" w:eastAsia="Times New Roman" w:hAnsi="Times New Roman" w:cs="Times New Roman"/>
          <w:b/>
          <w:bCs/>
          <w:spacing w:val="-1"/>
          <w:sz w:val="22"/>
          <w:szCs w:val="22"/>
        </w:rPr>
        <w:t xml:space="preserve"> </w:t>
      </w:r>
      <w:r w:rsidRPr="009A335C">
        <w:rPr>
          <w:rFonts w:ascii="Times New Roman" w:eastAsia="Times New Roman" w:hAnsi="Times New Roman" w:cs="Times New Roman"/>
          <w:spacing w:val="-1"/>
          <w:sz w:val="22"/>
          <w:szCs w:val="22"/>
        </w:rPr>
        <w:t>in incint</w:t>
      </w:r>
      <w:r w:rsidR="001107D7">
        <w:rPr>
          <w:rFonts w:ascii="Times New Roman" w:eastAsia="Times New Roman" w:hAnsi="Times New Roman" w:cs="Times New Roman"/>
          <w:spacing w:val="-1"/>
          <w:sz w:val="22"/>
          <w:szCs w:val="22"/>
        </w:rPr>
        <w:t>a se va face prin partea de S</w:t>
      </w:r>
      <w:r w:rsidRPr="009A335C">
        <w:rPr>
          <w:rFonts w:ascii="Times New Roman" w:eastAsia="Times New Roman" w:hAnsi="Times New Roman" w:cs="Times New Roman"/>
          <w:spacing w:val="-1"/>
          <w:sz w:val="22"/>
          <w:szCs w:val="22"/>
        </w:rPr>
        <w:t xml:space="preserve"> a</w:t>
      </w:r>
      <w:r w:rsidR="00582102">
        <w:rPr>
          <w:rFonts w:ascii="Times New Roman" w:eastAsia="Times New Roman" w:hAnsi="Times New Roman" w:cs="Times New Roman"/>
          <w:spacing w:val="-1"/>
          <w:sz w:val="22"/>
          <w:szCs w:val="22"/>
        </w:rPr>
        <w:t xml:space="preserve"> terenului,din DCL 113</w:t>
      </w:r>
      <w:r w:rsidR="00115954">
        <w:rPr>
          <w:rFonts w:ascii="Times New Roman" w:eastAsia="Times New Roman" w:hAnsi="Times New Roman" w:cs="Times New Roman"/>
          <w:spacing w:val="-1"/>
          <w:sz w:val="22"/>
          <w:szCs w:val="22"/>
        </w:rPr>
        <w:t xml:space="preserve"> pe o platforma betonata de 385 mp,cu dubla functiune,acces auto si utilaje,parcare auto si suport pentru container birou ,container frigorific si statie fertigare.</w:t>
      </w:r>
    </w:p>
    <w:p w:rsidR="00DB26ED" w:rsidRPr="009A335C" w:rsidRDefault="00CE6A76" w:rsidP="00CE6A76">
      <w:pPr>
        <w:numPr>
          <w:ilvl w:val="0"/>
          <w:numId w:val="4"/>
        </w:numPr>
        <w:shd w:val="clear" w:color="auto" w:fill="FFFFFF"/>
        <w:tabs>
          <w:tab w:val="left" w:pos="850"/>
        </w:tabs>
        <w:spacing w:line="274" w:lineRule="exact"/>
        <w:ind w:left="850" w:right="14" w:hanging="360"/>
        <w:jc w:val="both"/>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Curtea interioara a fermei este suficient de mare ca sa permită amplasarea unor drumuri de întoarcere utile deplasării utilajelor si mijloacelor de transport necesare efectuării lucrărilor in cadrul plantaţiei.</w:t>
      </w:r>
    </w:p>
    <w:p w:rsidR="00DB26ED" w:rsidRPr="009A335C" w:rsidRDefault="00CE6A76">
      <w:pPr>
        <w:shd w:val="clear" w:color="auto" w:fill="FFFFFF"/>
        <w:spacing w:before="533" w:line="274" w:lineRule="exact"/>
        <w:ind w:left="144" w:right="3888" w:firstLine="713"/>
        <w:rPr>
          <w:rFonts w:ascii="Times New Roman" w:hAnsi="Times New Roman" w:cs="Times New Roman"/>
          <w:sz w:val="22"/>
          <w:szCs w:val="22"/>
        </w:rPr>
      </w:pPr>
      <w:r w:rsidRPr="009A335C">
        <w:rPr>
          <w:rFonts w:ascii="Times New Roman" w:hAnsi="Times New Roman" w:cs="Times New Roman"/>
          <w:i/>
          <w:iCs/>
          <w:sz w:val="22"/>
          <w:szCs w:val="22"/>
          <w:u w:val="single"/>
        </w:rPr>
        <w:t xml:space="preserve">resursele naturale folosite </w:t>
      </w:r>
      <w:r w:rsidRPr="009A335C">
        <w:rPr>
          <w:rFonts w:ascii="Times New Roman" w:eastAsia="Times New Roman" w:hAnsi="Times New Roman" w:cs="Times New Roman"/>
          <w:i/>
          <w:iCs/>
          <w:sz w:val="22"/>
          <w:szCs w:val="22"/>
          <w:u w:val="single"/>
        </w:rPr>
        <w:t xml:space="preserve">în construcţie si funcţionare </w:t>
      </w:r>
      <w:r w:rsidRPr="009A335C">
        <w:rPr>
          <w:rFonts w:ascii="Times New Roman" w:eastAsia="Times New Roman" w:hAnsi="Times New Roman" w:cs="Times New Roman"/>
          <w:sz w:val="22"/>
          <w:szCs w:val="22"/>
        </w:rPr>
        <w:t>Nu este cazul.</w:t>
      </w:r>
    </w:p>
    <w:p w:rsidR="0037040C" w:rsidRDefault="00CE6A76">
      <w:pPr>
        <w:shd w:val="clear" w:color="auto" w:fill="FFFFFF"/>
        <w:spacing w:before="266" w:line="266" w:lineRule="exact"/>
        <w:ind w:left="130" w:firstLine="713"/>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 xml:space="preserve">metode folosite </w:t>
      </w:r>
      <w:r w:rsidRPr="009A335C">
        <w:rPr>
          <w:rFonts w:ascii="Times New Roman" w:eastAsia="Times New Roman" w:hAnsi="Times New Roman" w:cs="Times New Roman"/>
          <w:i/>
          <w:iCs/>
          <w:sz w:val="22"/>
          <w:szCs w:val="22"/>
          <w:u w:val="single"/>
        </w:rPr>
        <w:t>în construcţie</w:t>
      </w:r>
    </w:p>
    <w:p w:rsidR="00736C8E" w:rsidRDefault="00736C8E">
      <w:pPr>
        <w:shd w:val="clear" w:color="auto" w:fill="FFFFFF"/>
        <w:spacing w:before="266" w:line="266" w:lineRule="exact"/>
        <w:ind w:left="130" w:firstLine="713"/>
        <w:rPr>
          <w:rFonts w:ascii="Times New Roman" w:hAnsi="Times New Roman" w:cs="Times New Roman"/>
          <w:iCs/>
          <w:sz w:val="22"/>
          <w:szCs w:val="22"/>
        </w:rPr>
      </w:pPr>
      <w:r w:rsidRPr="00736C8E">
        <w:rPr>
          <w:rFonts w:ascii="Times New Roman" w:hAnsi="Times New Roman" w:cs="Times New Roman"/>
          <w:iCs/>
          <w:sz w:val="22"/>
          <w:szCs w:val="22"/>
        </w:rPr>
        <w:t xml:space="preserve">Investitia </w:t>
      </w:r>
      <w:r>
        <w:rPr>
          <w:rFonts w:ascii="Times New Roman" w:hAnsi="Times New Roman" w:cs="Times New Roman"/>
          <w:iCs/>
          <w:sz w:val="22"/>
          <w:szCs w:val="22"/>
        </w:rPr>
        <w:t>va fi astfel impartita:</w:t>
      </w:r>
    </w:p>
    <w:p w:rsidR="00076CB8" w:rsidRPr="00076CB8" w:rsidRDefault="00736C8E" w:rsidP="00076CB8">
      <w:pPr>
        <w:pStyle w:val="ListParagraph"/>
        <w:numPr>
          <w:ilvl w:val="0"/>
          <w:numId w:val="23"/>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b/>
          <w:i/>
          <w:iCs/>
          <w:sz w:val="24"/>
          <w:szCs w:val="24"/>
        </w:rPr>
        <w:t>Suprafata plantatie propriu</w:t>
      </w:r>
      <w:r w:rsidRPr="00076CB8">
        <w:rPr>
          <w:rFonts w:ascii="Times New Roman" w:eastAsia="Times New Roman" w:hAnsi="Times New Roman" w:cs="Times New Roman"/>
          <w:b/>
          <w:i/>
          <w:iCs/>
          <w:sz w:val="22"/>
          <w:szCs w:val="22"/>
        </w:rPr>
        <w:t xml:space="preserve"> </w:t>
      </w:r>
      <w:r>
        <w:rPr>
          <w:rFonts w:ascii="Times New Roman" w:eastAsia="Times New Roman" w:hAnsi="Times New Roman" w:cs="Times New Roman"/>
          <w:iCs/>
          <w:sz w:val="22"/>
          <w:szCs w:val="22"/>
        </w:rPr>
        <w:t xml:space="preserve">zisa de 24 125 mp </w:t>
      </w:r>
    </w:p>
    <w:p w:rsidR="00076CB8" w:rsidRDefault="00076CB8" w:rsidP="00076CB8">
      <w:pPr>
        <w:pStyle w:val="ListParagraph"/>
        <w:numPr>
          <w:ilvl w:val="0"/>
          <w:numId w:val="24"/>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b/>
          <w:iCs/>
          <w:sz w:val="22"/>
          <w:szCs w:val="22"/>
        </w:rPr>
        <w:t>Imprejmuire teren</w:t>
      </w:r>
      <w:r>
        <w:rPr>
          <w:rFonts w:ascii="Times New Roman" w:eastAsia="Times New Roman" w:hAnsi="Times New Roman" w:cs="Times New Roman"/>
          <w:iCs/>
          <w:sz w:val="22"/>
          <w:szCs w:val="22"/>
        </w:rPr>
        <w:t xml:space="preserve"> – din stalpi beton si plasa sarma zincata</w:t>
      </w:r>
      <w:r w:rsidRPr="00076CB8">
        <w:t xml:space="preserve"> </w:t>
      </w:r>
      <w:r w:rsidRPr="00076CB8">
        <w:rPr>
          <w:rFonts w:ascii="Times New Roman" w:eastAsia="Times New Roman" w:hAnsi="Times New Roman" w:cs="Times New Roman"/>
          <w:iCs/>
          <w:sz w:val="22"/>
          <w:szCs w:val="22"/>
        </w:rPr>
        <w:t>tâlpi din beton armat introduşi mecanizat in pamant, fara fundaţie. Stâlpii vor avea dimensiunile 7,5cmx7,5cmx250 cm (încastrat 50 cm pamant). Intre stâlpi, se va monta plasa metalica zincata, cu ochiuri 50x50 mm, H=1.70 m, încastrat 20 cm, in pamant pentru protecţia împotriva rozătoarelor. Plasa va fi întinsa cu ajutorul sârmei metalice p</w:t>
      </w:r>
      <w:r>
        <w:rPr>
          <w:rFonts w:ascii="Times New Roman" w:eastAsia="Times New Roman" w:hAnsi="Times New Roman" w:cs="Times New Roman"/>
          <w:iCs/>
          <w:sz w:val="22"/>
          <w:szCs w:val="22"/>
        </w:rPr>
        <w:t>roiectata special in acest sens. I</w:t>
      </w:r>
      <w:r w:rsidRPr="00076CB8">
        <w:rPr>
          <w:rFonts w:ascii="Times New Roman" w:eastAsia="Times New Roman" w:hAnsi="Times New Roman" w:cs="Times New Roman"/>
          <w:iCs/>
          <w:sz w:val="22"/>
          <w:szCs w:val="22"/>
        </w:rPr>
        <w:t>mprejmuirea mai este dotata cu doua rânduri de sarma ghipata, contravanturi realizate din stâlpi din beton armat fara fundaţie, poarta metalica auto (500X200 cm) si poarta pietonala (110X200 cm).</w:t>
      </w:r>
    </w:p>
    <w:p w:rsidR="00076CB8" w:rsidRDefault="00076CB8" w:rsidP="00076CB8">
      <w:pPr>
        <w:pStyle w:val="ListParagraph"/>
        <w:numPr>
          <w:ilvl w:val="0"/>
          <w:numId w:val="24"/>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b/>
          <w:iCs/>
          <w:sz w:val="22"/>
          <w:szCs w:val="22"/>
        </w:rPr>
        <w:t>Sistem de susţinere  si protectie antigrindina v</w:t>
      </w:r>
      <w:r w:rsidRPr="00076CB8">
        <w:rPr>
          <w:rFonts w:ascii="Times New Roman" w:eastAsia="Times New Roman" w:hAnsi="Times New Roman" w:cs="Times New Roman"/>
          <w:iCs/>
          <w:sz w:val="22"/>
          <w:szCs w:val="22"/>
        </w:rPr>
        <w:t>a fi mo</w:t>
      </w:r>
      <w:r>
        <w:rPr>
          <w:rFonts w:ascii="Times New Roman" w:eastAsia="Times New Roman" w:hAnsi="Times New Roman" w:cs="Times New Roman"/>
          <w:iCs/>
          <w:sz w:val="22"/>
          <w:szCs w:val="22"/>
        </w:rPr>
        <w:t>ntat pe o suprafaţa de 24 125 mp</w:t>
      </w:r>
      <w:r w:rsidRPr="00076CB8">
        <w:rPr>
          <w:rFonts w:ascii="Times New Roman" w:eastAsia="Times New Roman" w:hAnsi="Times New Roman" w:cs="Times New Roman"/>
          <w:iCs/>
          <w:sz w:val="22"/>
          <w:szCs w:val="22"/>
        </w:rPr>
        <w:t>, pe restul suprafeţei se vor monta tutori de susţinere</w:t>
      </w:r>
      <w:r>
        <w:rPr>
          <w:rFonts w:ascii="Times New Roman" w:eastAsia="Times New Roman" w:hAnsi="Times New Roman" w:cs="Times New Roman"/>
          <w:iCs/>
          <w:sz w:val="22"/>
          <w:szCs w:val="22"/>
        </w:rPr>
        <w:t xml:space="preserve"> pentru fiecare pom.</w:t>
      </w:r>
    </w:p>
    <w:p w:rsidR="00076CB8" w:rsidRDefault="00076CB8" w:rsidP="00076CB8">
      <w:pPr>
        <w:pStyle w:val="ListParagraph"/>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
          <w:iCs/>
          <w:sz w:val="22"/>
          <w:szCs w:val="22"/>
        </w:rPr>
        <w:t>Sistemul de sustinere</w:t>
      </w:r>
      <w:r w:rsidRPr="00076CB8">
        <w:rPr>
          <w:rFonts w:ascii="Times New Roman" w:eastAsia="Times New Roman" w:hAnsi="Times New Roman" w:cs="Times New Roman"/>
          <w:iCs/>
          <w:sz w:val="22"/>
          <w:szCs w:val="22"/>
        </w:rPr>
        <w:t xml:space="preserve"> consta ditr-o retea de  stalpi de capat, pozitionati la inceput si sfarsit de rand, stalpi intermediari si sarmele de sustinere pe</w:t>
      </w:r>
      <w:r>
        <w:rPr>
          <w:rFonts w:ascii="Times New Roman" w:eastAsia="Times New Roman" w:hAnsi="Times New Roman" w:cs="Times New Roman"/>
          <w:iCs/>
          <w:sz w:val="22"/>
          <w:szCs w:val="22"/>
        </w:rPr>
        <w:t xml:space="preserve">ntru pomi distribuite pe  3 </w:t>
      </w:r>
      <w:r w:rsidRPr="00076CB8">
        <w:rPr>
          <w:rFonts w:ascii="Times New Roman" w:eastAsia="Times New Roman" w:hAnsi="Times New Roman" w:cs="Times New Roman"/>
          <w:iCs/>
          <w:sz w:val="22"/>
          <w:szCs w:val="22"/>
        </w:rPr>
        <w:t xml:space="preserve"> etaje</w:t>
      </w:r>
      <w:r>
        <w:rPr>
          <w:rFonts w:ascii="Times New Roman" w:eastAsia="Times New Roman" w:hAnsi="Times New Roman" w:cs="Times New Roman"/>
          <w:iCs/>
          <w:sz w:val="22"/>
          <w:szCs w:val="22"/>
        </w:rPr>
        <w:t>,la 40 cm,80 cm si 2 m</w:t>
      </w:r>
      <w:r w:rsidRPr="00076CB8">
        <w:rPr>
          <w:rFonts w:ascii="Times New Roman" w:eastAsia="Times New Roman" w:hAnsi="Times New Roman" w:cs="Times New Roman"/>
          <w:iCs/>
          <w:sz w:val="22"/>
          <w:szCs w:val="22"/>
        </w:rPr>
        <w:t>.Sistemul de ancoreaza la capetele de rand.</w:t>
      </w:r>
    </w:p>
    <w:p w:rsidR="00076CB8" w:rsidRPr="00076CB8" w:rsidRDefault="00076CB8" w:rsidP="00076CB8">
      <w:pPr>
        <w:pStyle w:val="ListParagraph"/>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Componenta sistem</w:t>
      </w:r>
      <w:r>
        <w:rPr>
          <w:rFonts w:ascii="Times New Roman" w:eastAsia="Times New Roman" w:hAnsi="Times New Roman" w:cs="Times New Roman"/>
          <w:iCs/>
          <w:sz w:val="22"/>
          <w:szCs w:val="22"/>
        </w:rPr>
        <w:t>:</w:t>
      </w:r>
      <w:r w:rsidRPr="00076CB8">
        <w:rPr>
          <w:rFonts w:ascii="Times New Roman" w:eastAsia="Times New Roman" w:hAnsi="Times New Roman" w:cs="Times New Roman"/>
          <w:iCs/>
          <w:sz w:val="22"/>
          <w:szCs w:val="22"/>
        </w:rPr>
        <w:t xml:space="preserve">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 xml:space="preserve">Stalpi de sustinere de capat, realizati din beton precomprimat armat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 xml:space="preserve">Stalpi de sustinere intermediari, realizati din beton precomprimat armat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Placi antiscufundare metalice pentru stâlpi perimetrali</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 xml:space="preserve">Ancore realizate din bara otel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Fir otel special</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 xml:space="preserve">Funie din otel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Intinzatoare de funie si sarma</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Tutori – bambus sau PVC</w:t>
      </w:r>
    </w:p>
    <w:p w:rsidR="00076CB8" w:rsidRPr="000C4BC7" w:rsidRDefault="000C4BC7" w:rsidP="000C4BC7">
      <w:pPr>
        <w:shd w:val="clear" w:color="auto" w:fill="FFFFFF"/>
        <w:spacing w:before="266" w:line="266" w:lineRule="exact"/>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                </w:t>
      </w:r>
      <w:r w:rsidR="00076CB8" w:rsidRPr="000C4BC7">
        <w:rPr>
          <w:rFonts w:ascii="Times New Roman" w:eastAsia="Times New Roman" w:hAnsi="Times New Roman" w:cs="Times New Roman"/>
          <w:i/>
          <w:iCs/>
          <w:sz w:val="22"/>
          <w:szCs w:val="22"/>
        </w:rPr>
        <w:t>Protectia antigrindină</w:t>
      </w:r>
      <w:r w:rsidR="00076CB8" w:rsidRPr="000C4BC7">
        <w:rPr>
          <w:rFonts w:ascii="Times New Roman" w:eastAsia="Times New Roman" w:hAnsi="Times New Roman" w:cs="Times New Roman"/>
          <w:iCs/>
          <w:sz w:val="22"/>
          <w:szCs w:val="22"/>
        </w:rPr>
        <w:t xml:space="preserve"> (contine și sistemul de susținere)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 xml:space="preserve">Plasa antigrindina, rezistenta la UV </w:t>
      </w:r>
    </w:p>
    <w:p w:rsidR="00076CB8" w:rsidRP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lastRenderedPageBreak/>
        <w:t xml:space="preserve">Funie din otel </w:t>
      </w:r>
    </w:p>
    <w:p w:rsidR="00076CB8" w:rsidRDefault="00076CB8" w:rsidP="00076CB8">
      <w:pPr>
        <w:pStyle w:val="ListParagraph"/>
        <w:numPr>
          <w:ilvl w:val="0"/>
          <w:numId w:val="25"/>
        </w:num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iCs/>
          <w:sz w:val="22"/>
          <w:szCs w:val="22"/>
        </w:rPr>
        <w:t>Întinzătoare de funie si sarma</w:t>
      </w:r>
    </w:p>
    <w:p w:rsidR="005E2C7A" w:rsidRDefault="00076CB8" w:rsidP="005E2C7A">
      <w:pPr>
        <w:pStyle w:val="ListParagraph"/>
        <w:numPr>
          <w:ilvl w:val="0"/>
          <w:numId w:val="26"/>
        </w:numPr>
        <w:shd w:val="clear" w:color="auto" w:fill="FFFFFF"/>
        <w:spacing w:before="266" w:line="266" w:lineRule="exact"/>
        <w:rPr>
          <w:rFonts w:ascii="Times New Roman" w:eastAsia="Times New Roman" w:hAnsi="Times New Roman" w:cs="Times New Roman"/>
          <w:b/>
          <w:iCs/>
          <w:sz w:val="22"/>
          <w:szCs w:val="22"/>
        </w:rPr>
      </w:pPr>
      <w:r w:rsidRPr="00076CB8">
        <w:rPr>
          <w:rFonts w:ascii="Times New Roman" w:eastAsia="Times New Roman" w:hAnsi="Times New Roman" w:cs="Times New Roman"/>
          <w:b/>
          <w:iCs/>
          <w:sz w:val="22"/>
          <w:szCs w:val="22"/>
        </w:rPr>
        <w:t xml:space="preserve">Sistem de </w:t>
      </w:r>
      <w:r>
        <w:rPr>
          <w:rFonts w:ascii="Times New Roman" w:eastAsia="Times New Roman" w:hAnsi="Times New Roman" w:cs="Times New Roman"/>
          <w:b/>
          <w:iCs/>
          <w:sz w:val="22"/>
          <w:szCs w:val="22"/>
        </w:rPr>
        <w:t>irigare/</w:t>
      </w:r>
      <w:r w:rsidRPr="00076CB8">
        <w:rPr>
          <w:rFonts w:ascii="Times New Roman" w:eastAsia="Times New Roman" w:hAnsi="Times New Roman" w:cs="Times New Roman"/>
          <w:b/>
          <w:iCs/>
          <w:sz w:val="22"/>
          <w:szCs w:val="22"/>
        </w:rPr>
        <w:t>fertigare</w:t>
      </w:r>
      <w:r>
        <w:rPr>
          <w:rFonts w:ascii="Times New Roman" w:eastAsia="Times New Roman" w:hAnsi="Times New Roman" w:cs="Times New Roman"/>
          <w:b/>
          <w:iCs/>
          <w:sz w:val="22"/>
          <w:szCs w:val="22"/>
        </w:rPr>
        <w:t xml:space="preserve"> </w:t>
      </w:r>
    </w:p>
    <w:p w:rsidR="005E2C7A" w:rsidRDefault="005E2C7A" w:rsidP="005E2C7A">
      <w:pPr>
        <w:pStyle w:val="ListParagraph"/>
        <w:shd w:val="clear" w:color="auto" w:fill="FFFFFF"/>
        <w:spacing w:before="266" w:line="266" w:lineRule="exact"/>
        <w:rPr>
          <w:rFonts w:ascii="Times New Roman" w:eastAsia="Times New Roman" w:hAnsi="Times New Roman" w:cs="Times New Roman"/>
          <w:iCs/>
          <w:sz w:val="22"/>
          <w:szCs w:val="22"/>
        </w:rPr>
      </w:pPr>
      <w:r w:rsidRPr="005E2C7A">
        <w:rPr>
          <w:rFonts w:ascii="Times New Roman" w:eastAsia="Times New Roman" w:hAnsi="Times New Roman" w:cs="Times New Roman"/>
          <w:iCs/>
          <w:sz w:val="22"/>
          <w:szCs w:val="22"/>
        </w:rPr>
        <w:t>Sistemul de irigaţii va fi instalat pe între</w:t>
      </w:r>
      <w:r>
        <w:rPr>
          <w:rFonts w:ascii="Times New Roman" w:eastAsia="Times New Roman" w:hAnsi="Times New Roman" w:cs="Times New Roman"/>
          <w:iCs/>
          <w:sz w:val="22"/>
          <w:szCs w:val="22"/>
        </w:rPr>
        <w:t>aga suprafaţa plantata de 24 125 mp</w:t>
      </w:r>
      <w:r w:rsidRPr="005E2C7A">
        <w:rPr>
          <w:rFonts w:ascii="Times New Roman" w:eastAsia="Times New Roman" w:hAnsi="Times New Roman" w:cs="Times New Roman"/>
          <w:iCs/>
          <w:sz w:val="22"/>
          <w:szCs w:val="22"/>
        </w:rPr>
        <w:t xml:space="preserve"> ha. </w:t>
      </w:r>
      <w:r>
        <w:rPr>
          <w:rFonts w:ascii="Times New Roman" w:eastAsia="Times New Roman" w:hAnsi="Times New Roman" w:cs="Times New Roman"/>
          <w:iCs/>
          <w:sz w:val="22"/>
          <w:szCs w:val="22"/>
        </w:rPr>
        <w:t>Pompa de conexiune la bazinele de stocare,capul control principal si automatizare</w:t>
      </w:r>
      <w:r w:rsidRPr="005E2C7A">
        <w:rPr>
          <w:rFonts w:ascii="Times New Roman" w:eastAsia="Times New Roman" w:hAnsi="Times New Roman" w:cs="Times New Roman"/>
          <w:iCs/>
          <w:sz w:val="22"/>
          <w:szCs w:val="22"/>
        </w:rPr>
        <w:t>a sistemului de irigaţii vor fi poziţionate pe platfor</w:t>
      </w:r>
      <w:r>
        <w:rPr>
          <w:rFonts w:ascii="Times New Roman" w:eastAsia="Times New Roman" w:hAnsi="Times New Roman" w:cs="Times New Roman"/>
          <w:iCs/>
          <w:sz w:val="22"/>
          <w:szCs w:val="22"/>
        </w:rPr>
        <w:t>ma de beton din zona administrativa.</w:t>
      </w:r>
    </w:p>
    <w:p w:rsidR="005E2C7A" w:rsidRDefault="005E2C7A" w:rsidP="005E2C7A">
      <w:pPr>
        <w:pStyle w:val="ListParagraph"/>
        <w:shd w:val="clear" w:color="auto" w:fill="FFFFFF"/>
        <w:spacing w:before="266" w:line="266" w:lineRule="exact"/>
        <w:rPr>
          <w:rFonts w:ascii="Times New Roman" w:eastAsia="Times New Roman" w:hAnsi="Times New Roman" w:cs="Times New Roman"/>
          <w:iCs/>
          <w:sz w:val="22"/>
          <w:szCs w:val="22"/>
        </w:rPr>
      </w:pPr>
    </w:p>
    <w:p w:rsidR="00076CB8" w:rsidRPr="005E2C7A" w:rsidRDefault="005E2C7A" w:rsidP="005E2C7A">
      <w:pPr>
        <w:pStyle w:val="ListParagraph"/>
        <w:shd w:val="clear" w:color="auto" w:fill="FFFFFF"/>
        <w:spacing w:before="266" w:line="266" w:lineRule="exact"/>
        <w:rPr>
          <w:rFonts w:ascii="Times New Roman" w:eastAsia="Times New Roman" w:hAnsi="Times New Roman" w:cs="Times New Roman"/>
          <w:b/>
          <w:iCs/>
          <w:sz w:val="22"/>
          <w:szCs w:val="22"/>
        </w:rPr>
      </w:pPr>
      <w:r w:rsidRPr="005E2C7A">
        <w:rPr>
          <w:rFonts w:ascii="Times New Roman" w:eastAsia="Times New Roman" w:hAnsi="Times New Roman" w:cs="Times New Roman"/>
          <w:b/>
          <w:iCs/>
          <w:sz w:val="22"/>
          <w:szCs w:val="22"/>
        </w:rPr>
        <w:t>C</w:t>
      </w:r>
      <w:r w:rsidR="00076CB8" w:rsidRPr="005E2C7A">
        <w:rPr>
          <w:rFonts w:ascii="Times New Roman" w:eastAsia="Times New Roman" w:hAnsi="Times New Roman" w:cs="Times New Roman"/>
          <w:b/>
          <w:iCs/>
          <w:sz w:val="22"/>
          <w:szCs w:val="22"/>
        </w:rPr>
        <w:t>omponenta</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076CB8">
        <w:rPr>
          <w:rFonts w:ascii="Times New Roman" w:eastAsia="Times New Roman" w:hAnsi="Times New Roman" w:cs="Times New Roman"/>
          <w:b/>
          <w:iCs/>
          <w:sz w:val="22"/>
          <w:szCs w:val="22"/>
        </w:rPr>
        <w:t>-</w:t>
      </w:r>
      <w:r w:rsidRPr="00076CB8">
        <w:rPr>
          <w:rFonts w:ascii="Times New Roman" w:eastAsia="Times New Roman" w:hAnsi="Times New Roman" w:cs="Times New Roman"/>
          <w:b/>
          <w:iCs/>
          <w:sz w:val="22"/>
          <w:szCs w:val="22"/>
        </w:rPr>
        <w:tab/>
      </w:r>
      <w:r w:rsidRPr="00BA1B68">
        <w:rPr>
          <w:rFonts w:ascii="Times New Roman" w:eastAsia="Times New Roman" w:hAnsi="Times New Roman" w:cs="Times New Roman"/>
          <w:iCs/>
          <w:sz w:val="22"/>
          <w:szCs w:val="22"/>
        </w:rPr>
        <w:t xml:space="preserve">Pompa si conexiune la sursa de apa (de la bazin tampon la capul control principal, inclusiv sorb / clapeta de sens) </w:t>
      </w:r>
      <w:r w:rsidR="00A27625">
        <w:rPr>
          <w:rFonts w:ascii="Times New Roman" w:eastAsia="Times New Roman" w:hAnsi="Times New Roman" w:cs="Times New Roman"/>
          <w:iCs/>
          <w:sz w:val="22"/>
          <w:szCs w:val="22"/>
        </w:rPr>
        <w:t>situat pe platforma betonata</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Cap de control princip</w:t>
      </w:r>
      <w:r w:rsidR="00BA1B68">
        <w:rPr>
          <w:rFonts w:ascii="Times New Roman" w:eastAsia="Times New Roman" w:hAnsi="Times New Roman" w:cs="Times New Roman"/>
          <w:iCs/>
          <w:sz w:val="22"/>
          <w:szCs w:val="22"/>
        </w:rPr>
        <w:t xml:space="preserve">al compus din </w:t>
      </w:r>
      <w:r w:rsidRPr="00BA1B68">
        <w:rPr>
          <w:rFonts w:ascii="Times New Roman" w:eastAsia="Times New Roman" w:hAnsi="Times New Roman" w:cs="Times New Roman"/>
          <w:iCs/>
          <w:sz w:val="22"/>
          <w:szCs w:val="22"/>
        </w:rPr>
        <w:t xml:space="preserve"> sistem de  filtrare,  valva/e aerisire, valva/e de protectie suprapresiune, apometru, clapeta de sens, echipament de fertilizare si tanc/uri de fertilizare, contor pentru fertilizant, valva de reducere si mentinere a presiunii, robinet/i manuali, manometre si flanse sau fi</w:t>
      </w:r>
      <w:r w:rsidR="00A27625">
        <w:rPr>
          <w:rFonts w:ascii="Times New Roman" w:eastAsia="Times New Roman" w:hAnsi="Times New Roman" w:cs="Times New Roman"/>
          <w:iCs/>
          <w:sz w:val="22"/>
          <w:szCs w:val="22"/>
        </w:rPr>
        <w:t>ttinguri (elemente de imbinare) situat pe platforma betonata</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Conducta principala de aductiune apa si fittingurile aferente/elem</w:t>
      </w:r>
      <w:r w:rsidR="00A27625">
        <w:rPr>
          <w:rFonts w:ascii="Times New Roman" w:eastAsia="Times New Roman" w:hAnsi="Times New Roman" w:cs="Times New Roman"/>
          <w:iCs/>
          <w:sz w:val="22"/>
          <w:szCs w:val="22"/>
        </w:rPr>
        <w:t xml:space="preserve">entele de imbinare (PVC sau PE) </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C</w:t>
      </w:r>
      <w:r w:rsidR="00BA1B68">
        <w:rPr>
          <w:rFonts w:ascii="Times New Roman" w:eastAsia="Times New Roman" w:hAnsi="Times New Roman" w:cs="Times New Roman"/>
          <w:iCs/>
          <w:sz w:val="22"/>
          <w:szCs w:val="22"/>
        </w:rPr>
        <w:t xml:space="preserve">ap/capete de control secundare  - </w:t>
      </w:r>
      <w:r w:rsidRPr="00BA1B68">
        <w:rPr>
          <w:rFonts w:ascii="Times New Roman" w:eastAsia="Times New Roman" w:hAnsi="Times New Roman" w:cs="Times New Roman"/>
          <w:iCs/>
          <w:sz w:val="22"/>
          <w:szCs w:val="22"/>
        </w:rPr>
        <w:t>tub PVC, valva/e aerisire, robinet/i manuali, valva principala cu/fără reducere de presiune, valve secundare (zonale) cu/fara reducere de presiune, filtru/filtre suplimentare cu discuri/sita, manometru/e si fittinguri (elemente de îmbinare)</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Conductele secundare si fittingurile aferente acestora/elementele de îmbinare (PVC sau PE)</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Liniile</w:t>
      </w:r>
      <w:r w:rsidR="00BA1B68">
        <w:rPr>
          <w:rFonts w:ascii="Times New Roman" w:eastAsia="Times New Roman" w:hAnsi="Times New Roman" w:cs="Times New Roman"/>
          <w:iCs/>
          <w:sz w:val="22"/>
          <w:szCs w:val="22"/>
        </w:rPr>
        <w:t xml:space="preserve"> de picurare</w:t>
      </w:r>
      <w:r w:rsidR="00A27625">
        <w:rPr>
          <w:rFonts w:ascii="Times New Roman" w:eastAsia="Times New Roman" w:hAnsi="Times New Roman" w:cs="Times New Roman"/>
          <w:iCs/>
          <w:sz w:val="22"/>
          <w:szCs w:val="22"/>
        </w:rPr>
        <w:t xml:space="preserve"> cu presiune constanta</w:t>
      </w:r>
      <w:r w:rsidR="00BA1B68">
        <w:rPr>
          <w:rFonts w:ascii="Times New Roman" w:eastAsia="Times New Roman" w:hAnsi="Times New Roman" w:cs="Times New Roman"/>
          <w:iCs/>
          <w:sz w:val="22"/>
          <w:szCs w:val="22"/>
        </w:rPr>
        <w:t xml:space="preserve"> </w:t>
      </w:r>
      <w:r w:rsidRPr="00BA1B68">
        <w:rPr>
          <w:rFonts w:ascii="Times New Roman" w:eastAsia="Times New Roman" w:hAnsi="Times New Roman" w:cs="Times New Roman"/>
          <w:iCs/>
          <w:sz w:val="22"/>
          <w:szCs w:val="22"/>
        </w:rPr>
        <w:t xml:space="preserve"> cu fittingurile necesare (elementele de imbinare)</w:t>
      </w:r>
    </w:p>
    <w:p w:rsidR="00076CB8" w:rsidRPr="00BA1B68" w:rsidRDefault="00076CB8" w:rsidP="00076CB8">
      <w:pPr>
        <w:shd w:val="clear" w:color="auto" w:fill="FFFFFF"/>
        <w:spacing w:before="266" w:line="266" w:lineRule="exact"/>
        <w:rPr>
          <w:rFonts w:ascii="Times New Roman" w:eastAsia="Times New Roman" w:hAnsi="Times New Roman" w:cs="Times New Roman"/>
          <w:iCs/>
          <w:sz w:val="22"/>
          <w:szCs w:val="22"/>
        </w:rPr>
      </w:pPr>
      <w:r w:rsidRPr="00BA1B68">
        <w:rPr>
          <w:rFonts w:ascii="Times New Roman" w:eastAsia="Times New Roman" w:hAnsi="Times New Roman" w:cs="Times New Roman"/>
          <w:iCs/>
          <w:sz w:val="22"/>
          <w:szCs w:val="22"/>
        </w:rPr>
        <w:t>-</w:t>
      </w:r>
      <w:r w:rsidRPr="00BA1B68">
        <w:rPr>
          <w:rFonts w:ascii="Times New Roman" w:eastAsia="Times New Roman" w:hAnsi="Times New Roman" w:cs="Times New Roman"/>
          <w:iCs/>
          <w:sz w:val="22"/>
          <w:szCs w:val="22"/>
        </w:rPr>
        <w:tab/>
        <w:t>Automatizare : controler capabil sa gestioneze multiple programe de irigare in functie de volum, control aplicare fertilizant, multiple programe de fertirigare, comunicare radio, antene receptor si solenoizi pentru actionarea zonelor vizate pentru irigare/fertirigare, posibilitate gestionare si actionare prin PC sau smart</w:t>
      </w:r>
      <w:r w:rsidR="00A60E92">
        <w:rPr>
          <w:rFonts w:ascii="Times New Roman" w:eastAsia="Times New Roman" w:hAnsi="Times New Roman" w:cs="Times New Roman"/>
          <w:iCs/>
          <w:sz w:val="22"/>
          <w:szCs w:val="22"/>
        </w:rPr>
        <w:t>phone cu conexiune via Internet situat pe platforma betonata</w:t>
      </w:r>
    </w:p>
    <w:p w:rsidR="00076CB8" w:rsidRPr="00BA1B68" w:rsidRDefault="00076CB8" w:rsidP="00076CB8">
      <w:pPr>
        <w:pStyle w:val="ListParagraph"/>
        <w:shd w:val="clear" w:color="auto" w:fill="FFFFFF"/>
        <w:spacing w:before="266" w:line="266" w:lineRule="exact"/>
        <w:ind w:left="1440"/>
        <w:rPr>
          <w:rFonts w:ascii="Times New Roman" w:eastAsia="Times New Roman" w:hAnsi="Times New Roman" w:cs="Times New Roman"/>
          <w:iCs/>
          <w:sz w:val="22"/>
          <w:szCs w:val="22"/>
        </w:rPr>
      </w:pPr>
    </w:p>
    <w:p w:rsidR="00736C8E" w:rsidRPr="00076CB8" w:rsidRDefault="00736C8E" w:rsidP="00736C8E">
      <w:pPr>
        <w:pStyle w:val="ListParagraph"/>
        <w:numPr>
          <w:ilvl w:val="0"/>
          <w:numId w:val="23"/>
        </w:numPr>
        <w:shd w:val="clear" w:color="auto" w:fill="FFFFFF"/>
        <w:spacing w:before="266" w:line="266" w:lineRule="exact"/>
        <w:rPr>
          <w:rFonts w:ascii="Times New Roman" w:eastAsia="Times New Roman" w:hAnsi="Times New Roman" w:cs="Times New Roman"/>
          <w:b/>
          <w:i/>
          <w:iCs/>
          <w:sz w:val="24"/>
          <w:szCs w:val="24"/>
        </w:rPr>
      </w:pPr>
      <w:r w:rsidRPr="00076CB8">
        <w:rPr>
          <w:rFonts w:ascii="Times New Roman" w:eastAsia="Times New Roman" w:hAnsi="Times New Roman" w:cs="Times New Roman"/>
          <w:b/>
          <w:i/>
          <w:iCs/>
          <w:sz w:val="24"/>
          <w:szCs w:val="24"/>
        </w:rPr>
        <w:t>Zona administrativa  de 875 mp</w:t>
      </w:r>
    </w:p>
    <w:p w:rsidR="00DB26ED" w:rsidRDefault="0018592E" w:rsidP="009C4921">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bCs/>
          <w:sz w:val="22"/>
          <w:szCs w:val="22"/>
        </w:rPr>
        <w:t>Este formata din p</w:t>
      </w:r>
      <w:r w:rsidR="0037040C" w:rsidRPr="0037040C">
        <w:rPr>
          <w:rFonts w:ascii="Times New Roman" w:eastAsia="Times New Roman" w:hAnsi="Times New Roman" w:cs="Times New Roman"/>
          <w:bCs/>
          <w:sz w:val="22"/>
          <w:szCs w:val="22"/>
        </w:rPr>
        <w:t xml:space="preserve">latforma betonata de </w:t>
      </w:r>
      <w:r w:rsidR="00736C8E">
        <w:rPr>
          <w:rFonts w:ascii="Times New Roman" w:eastAsia="Times New Roman" w:hAnsi="Times New Roman" w:cs="Times New Roman"/>
          <w:bCs/>
          <w:sz w:val="22"/>
          <w:szCs w:val="22"/>
        </w:rPr>
        <w:t>385</w:t>
      </w:r>
      <w:r w:rsidR="0037040C" w:rsidRPr="0037040C">
        <w:rPr>
          <w:rFonts w:ascii="Times New Roman" w:eastAsia="Times New Roman" w:hAnsi="Times New Roman" w:cs="Times New Roman"/>
          <w:bCs/>
          <w:sz w:val="22"/>
          <w:szCs w:val="22"/>
        </w:rPr>
        <w:t xml:space="preserve"> mp</w:t>
      </w:r>
      <w:r>
        <w:rPr>
          <w:rFonts w:ascii="Times New Roman" w:eastAsia="Times New Roman" w:hAnsi="Times New Roman" w:cs="Times New Roman"/>
          <w:b/>
          <w:bCs/>
          <w:sz w:val="22"/>
          <w:szCs w:val="22"/>
        </w:rPr>
        <w:t xml:space="preserve"> </w:t>
      </w:r>
      <w:r>
        <w:rPr>
          <w:rFonts w:ascii="Times New Roman" w:eastAsia="Times New Roman" w:hAnsi="Times New Roman" w:cs="Times New Roman"/>
          <w:bCs/>
          <w:sz w:val="22"/>
          <w:szCs w:val="22"/>
        </w:rPr>
        <w:t>,</w:t>
      </w:r>
      <w:r w:rsidRPr="0018592E">
        <w:rPr>
          <w:rFonts w:ascii="Times New Roman" w:eastAsia="Times New Roman" w:hAnsi="Times New Roman" w:cs="Times New Roman"/>
          <w:bCs/>
          <w:sz w:val="22"/>
          <w:szCs w:val="22"/>
        </w:rPr>
        <w:t>spatii verzi</w:t>
      </w:r>
      <w:r w:rsidR="00CE6A76" w:rsidRPr="009A335C">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 </w:t>
      </w:r>
      <w:r w:rsidRPr="0018592E">
        <w:rPr>
          <w:rFonts w:ascii="Times New Roman" w:eastAsia="Times New Roman" w:hAnsi="Times New Roman" w:cs="Times New Roman"/>
          <w:bCs/>
          <w:sz w:val="22"/>
          <w:szCs w:val="22"/>
        </w:rPr>
        <w:t>si</w:t>
      </w:r>
      <w:r>
        <w:rPr>
          <w:rFonts w:ascii="Times New Roman" w:eastAsia="Times New Roman" w:hAnsi="Times New Roman" w:cs="Times New Roman"/>
          <w:bCs/>
          <w:sz w:val="22"/>
          <w:szCs w:val="22"/>
        </w:rPr>
        <w:t xml:space="preserve"> putul forat</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si este amplasata </w:t>
      </w:r>
      <w:r w:rsidR="0037040C">
        <w:rPr>
          <w:rFonts w:ascii="Times New Roman" w:eastAsia="Times New Roman" w:hAnsi="Times New Roman" w:cs="Times New Roman"/>
          <w:sz w:val="22"/>
          <w:szCs w:val="22"/>
        </w:rPr>
        <w:t xml:space="preserve"> in partea de S ,unde se realizeaza accesul din DCL 113</w:t>
      </w:r>
      <w:r>
        <w:rPr>
          <w:rFonts w:ascii="Times New Roman" w:eastAsia="Times New Roman" w:hAnsi="Times New Roman" w:cs="Times New Roman"/>
          <w:sz w:val="22"/>
          <w:szCs w:val="22"/>
        </w:rPr>
        <w:t xml:space="preserve"> Limanu-Hagieni.</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zona  administrativa se regasesc urmatoarele constructii,utilaje si  echipamente </w:t>
      </w:r>
      <w:r w:rsidRPr="0018592E">
        <w:rPr>
          <w:rFonts w:ascii="Times New Roman" w:eastAsia="Times New Roman" w:hAnsi="Times New Roman" w:cs="Times New Roman"/>
          <w:sz w:val="22"/>
          <w:szCs w:val="22"/>
        </w:rPr>
        <w:t>:</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remiza utilaje</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birou tip container metalic</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container frigorific</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platforma betonata</w:t>
      </w:r>
      <w:r w:rsidR="001B7457">
        <w:rPr>
          <w:rFonts w:ascii="Times New Roman" w:eastAsia="Times New Roman" w:hAnsi="Times New Roman" w:cs="Times New Roman"/>
          <w:sz w:val="22"/>
          <w:szCs w:val="22"/>
        </w:rPr>
        <w:t xml:space="preserve"> 385 mp </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 put forat</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 xml:space="preserve">-rezervoare apa </w:t>
      </w:r>
      <w:r>
        <w:rPr>
          <w:rFonts w:ascii="Times New Roman" w:eastAsia="Times New Roman" w:hAnsi="Times New Roman" w:cs="Times New Roman"/>
          <w:sz w:val="22"/>
          <w:szCs w:val="22"/>
        </w:rPr>
        <w:t xml:space="preserve"> 2 buc a cate 35 mc din PAFS</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-statie fertirigare</w:t>
      </w:r>
    </w:p>
    <w:p w:rsidR="0018592E" w:rsidRPr="0018592E" w:rsidRDefault="0018592E" w:rsidP="0018592E">
      <w:pPr>
        <w:shd w:val="clear" w:color="auto" w:fill="FFFFFF"/>
        <w:spacing w:before="266" w:line="266" w:lineRule="exact"/>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lastRenderedPageBreak/>
        <w:t xml:space="preserve"> </w:t>
      </w:r>
      <w:r w:rsidRPr="0018592E">
        <w:rPr>
          <w:rFonts w:ascii="Times New Roman" w:eastAsia="Times New Roman" w:hAnsi="Times New Roman" w:cs="Times New Roman"/>
          <w:b/>
          <w:sz w:val="22"/>
          <w:szCs w:val="22"/>
        </w:rPr>
        <w:t>C</w:t>
      </w:r>
      <w:r w:rsidR="00CF1A83">
        <w:rPr>
          <w:rFonts w:ascii="Times New Roman" w:eastAsia="Times New Roman" w:hAnsi="Times New Roman" w:cs="Times New Roman"/>
          <w:b/>
          <w:sz w:val="22"/>
          <w:szCs w:val="22"/>
        </w:rPr>
        <w:t xml:space="preserve">aracteristicile constructiilor </w:t>
      </w:r>
      <w:r w:rsidRPr="0018592E">
        <w:rPr>
          <w:rFonts w:ascii="Times New Roman" w:eastAsia="Times New Roman" w:hAnsi="Times New Roman" w:cs="Times New Roman"/>
          <w:b/>
          <w:sz w:val="22"/>
          <w:szCs w:val="22"/>
        </w:rPr>
        <w:t>si descrierea functionala</w:t>
      </w:r>
      <w:r w:rsidRPr="0018592E">
        <w:rPr>
          <w:rFonts w:ascii="Times New Roman" w:eastAsia="Times New Roman" w:hAnsi="Times New Roman" w:cs="Times New Roman"/>
          <w:sz w:val="22"/>
          <w:szCs w:val="22"/>
        </w:rPr>
        <w:t xml:space="preserve"> :</w:t>
      </w:r>
    </w:p>
    <w:p w:rsidR="0018592E" w:rsidRDefault="0018592E" w:rsidP="0018592E">
      <w:pPr>
        <w:pStyle w:val="ListParagraph"/>
        <w:numPr>
          <w:ilvl w:val="0"/>
          <w:numId w:val="23"/>
        </w:numPr>
        <w:shd w:val="clear" w:color="auto" w:fill="FFFFFF"/>
        <w:spacing w:before="266" w:line="266" w:lineRule="exact"/>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 xml:space="preserve">functiunea   </w:t>
      </w:r>
    </w:p>
    <w:p w:rsidR="00630A9B" w:rsidRDefault="0018592E" w:rsidP="00630A9B">
      <w:pPr>
        <w:pStyle w:val="ListParagraph"/>
        <w:numPr>
          <w:ilvl w:val="0"/>
          <w:numId w:val="28"/>
        </w:numPr>
        <w:shd w:val="clear" w:color="auto" w:fill="FFFFFF"/>
        <w:spacing w:before="266" w:line="266" w:lineRule="exact"/>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 xml:space="preserve">remiza </w:t>
      </w:r>
      <w:r>
        <w:rPr>
          <w:rFonts w:ascii="Times New Roman" w:eastAsia="Times New Roman" w:hAnsi="Times New Roman" w:cs="Times New Roman"/>
          <w:sz w:val="22"/>
          <w:szCs w:val="22"/>
        </w:rPr>
        <w:t>–</w:t>
      </w:r>
      <w:r w:rsidRPr="0018592E">
        <w:rPr>
          <w:rFonts w:ascii="Times New Roman" w:eastAsia="Times New Roman" w:hAnsi="Times New Roman" w:cs="Times New Roman"/>
          <w:sz w:val="22"/>
          <w:szCs w:val="22"/>
        </w:rPr>
        <w:t xml:space="preserve"> Parter</w:t>
      </w:r>
    </w:p>
    <w:p w:rsidR="00630A9B" w:rsidRDefault="0018592E" w:rsidP="00630A9B">
      <w:pPr>
        <w:pStyle w:val="ListParagraph"/>
        <w:numPr>
          <w:ilvl w:val="0"/>
          <w:numId w:val="28"/>
        </w:numPr>
        <w:shd w:val="clear" w:color="auto" w:fill="FFFFFF"/>
        <w:spacing w:before="266" w:line="266" w:lineRule="exact"/>
        <w:rPr>
          <w:rFonts w:ascii="Times New Roman" w:eastAsia="Times New Roman" w:hAnsi="Times New Roman" w:cs="Times New Roman"/>
          <w:sz w:val="22"/>
          <w:szCs w:val="22"/>
        </w:rPr>
      </w:pPr>
      <w:r w:rsidRPr="00630A9B">
        <w:rPr>
          <w:rFonts w:ascii="Times New Roman" w:eastAsia="Times New Roman" w:hAnsi="Times New Roman" w:cs="Times New Roman"/>
          <w:sz w:val="22"/>
          <w:szCs w:val="22"/>
        </w:rPr>
        <w:t xml:space="preserve">container birou </w:t>
      </w:r>
      <w:r w:rsidR="00630A9B">
        <w:rPr>
          <w:rFonts w:ascii="Times New Roman" w:eastAsia="Times New Roman" w:hAnsi="Times New Roman" w:cs="Times New Roman"/>
          <w:sz w:val="22"/>
          <w:szCs w:val="22"/>
        </w:rPr>
        <w:t>–</w:t>
      </w:r>
      <w:r w:rsidRPr="00630A9B">
        <w:rPr>
          <w:rFonts w:ascii="Times New Roman" w:eastAsia="Times New Roman" w:hAnsi="Times New Roman" w:cs="Times New Roman"/>
          <w:sz w:val="22"/>
          <w:szCs w:val="22"/>
        </w:rPr>
        <w:t xml:space="preserve"> Parter</w:t>
      </w:r>
    </w:p>
    <w:p w:rsidR="0018592E" w:rsidRPr="00630A9B" w:rsidRDefault="0018592E" w:rsidP="00630A9B">
      <w:pPr>
        <w:pStyle w:val="ListParagraph"/>
        <w:numPr>
          <w:ilvl w:val="0"/>
          <w:numId w:val="28"/>
        </w:numPr>
        <w:shd w:val="clear" w:color="auto" w:fill="FFFFFF"/>
        <w:spacing w:before="266" w:line="266" w:lineRule="exact"/>
        <w:rPr>
          <w:rFonts w:ascii="Times New Roman" w:eastAsia="Times New Roman" w:hAnsi="Times New Roman" w:cs="Times New Roman"/>
          <w:sz w:val="22"/>
          <w:szCs w:val="22"/>
        </w:rPr>
      </w:pPr>
      <w:r w:rsidRPr="00630A9B">
        <w:rPr>
          <w:rFonts w:ascii="Times New Roman" w:eastAsia="Times New Roman" w:hAnsi="Times New Roman" w:cs="Times New Roman"/>
          <w:sz w:val="22"/>
          <w:szCs w:val="22"/>
        </w:rPr>
        <w:t>container frig - Parter</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Constructia proiectata se incadreaza la categoria de importanta „D” normala, conform HGR nr. 766/1997 si in clasa IV de importanta conform P100/1-2013</w:t>
      </w:r>
    </w:p>
    <w:p w:rsidR="0018592E" w:rsidRPr="00630A9B" w:rsidRDefault="0018592E" w:rsidP="00630A9B">
      <w:pPr>
        <w:pStyle w:val="ListParagraph"/>
        <w:numPr>
          <w:ilvl w:val="0"/>
          <w:numId w:val="23"/>
        </w:numPr>
        <w:shd w:val="clear" w:color="auto" w:fill="FFFFFF"/>
        <w:spacing w:before="266" w:line="266" w:lineRule="exact"/>
        <w:rPr>
          <w:rFonts w:ascii="Times New Roman" w:eastAsia="Times New Roman" w:hAnsi="Times New Roman" w:cs="Times New Roman"/>
          <w:sz w:val="22"/>
          <w:szCs w:val="22"/>
        </w:rPr>
      </w:pPr>
      <w:r w:rsidRPr="00630A9B">
        <w:rPr>
          <w:rFonts w:ascii="Times New Roman" w:eastAsia="Times New Roman" w:hAnsi="Times New Roman" w:cs="Times New Roman"/>
          <w:sz w:val="22"/>
          <w:szCs w:val="22"/>
        </w:rPr>
        <w:t xml:space="preserve">Bilant teritorial </w:t>
      </w:r>
    </w:p>
    <w:p w:rsidR="00630A9B" w:rsidRDefault="00630A9B" w:rsidP="00630A9B">
      <w:pPr>
        <w:pStyle w:val="ListParagraph"/>
        <w:numPr>
          <w:ilvl w:val="0"/>
          <w:numId w:val="26"/>
        </w:numPr>
        <w:shd w:val="clear" w:color="auto" w:fill="FFFFFF"/>
        <w:spacing w:before="266" w:line="266"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18592E" w:rsidRPr="00630A9B">
        <w:rPr>
          <w:rFonts w:ascii="Times New Roman" w:eastAsia="Times New Roman" w:hAnsi="Times New Roman" w:cs="Times New Roman"/>
          <w:sz w:val="22"/>
          <w:szCs w:val="22"/>
        </w:rPr>
        <w:t xml:space="preserve">uprafata teren  = 25.000,00 mp </w:t>
      </w:r>
    </w:p>
    <w:p w:rsidR="0018592E" w:rsidRPr="00630A9B" w:rsidRDefault="00630A9B" w:rsidP="00630A9B">
      <w:pPr>
        <w:pStyle w:val="ListParagraph"/>
        <w:numPr>
          <w:ilvl w:val="0"/>
          <w:numId w:val="29"/>
        </w:numPr>
        <w:shd w:val="clear" w:color="auto" w:fill="FFFFFF"/>
        <w:spacing w:before="266" w:line="266" w:lineRule="exact"/>
        <w:rPr>
          <w:rFonts w:ascii="Times New Roman" w:eastAsia="Times New Roman" w:hAnsi="Times New Roman" w:cs="Times New Roman"/>
          <w:sz w:val="22"/>
          <w:szCs w:val="22"/>
        </w:rPr>
      </w:pPr>
      <w:r w:rsidRPr="00630A9B">
        <w:rPr>
          <w:rFonts w:ascii="Times New Roman" w:eastAsia="Times New Roman" w:hAnsi="Times New Roman" w:cs="Times New Roman"/>
          <w:i/>
          <w:sz w:val="22"/>
          <w:szCs w:val="22"/>
        </w:rPr>
        <w:t>s</w:t>
      </w:r>
      <w:r w:rsidR="0018592E" w:rsidRPr="00630A9B">
        <w:rPr>
          <w:rFonts w:ascii="Times New Roman" w:eastAsia="Times New Roman" w:hAnsi="Times New Roman" w:cs="Times New Roman"/>
          <w:i/>
          <w:sz w:val="22"/>
          <w:szCs w:val="22"/>
        </w:rPr>
        <w:t>uprafata construita propusa</w:t>
      </w:r>
      <w:r w:rsidR="0018592E" w:rsidRPr="00630A9B">
        <w:rPr>
          <w:rFonts w:ascii="Times New Roman" w:eastAsia="Times New Roman" w:hAnsi="Times New Roman" w:cs="Times New Roman"/>
          <w:sz w:val="22"/>
          <w:szCs w:val="22"/>
        </w:rPr>
        <w:t xml:space="preserve">  - 94,40 mp, din care</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A. Remiza:</w:t>
      </w:r>
      <w:r w:rsidRPr="0018592E">
        <w:rPr>
          <w:rFonts w:ascii="Times New Roman" w:eastAsia="Times New Roman" w:hAnsi="Times New Roman" w:cs="Times New Roman"/>
          <w:sz w:val="22"/>
          <w:szCs w:val="22"/>
        </w:rPr>
        <w:tab/>
      </w:r>
      <w:r w:rsidRPr="0018592E">
        <w:rPr>
          <w:rFonts w:ascii="Times New Roman" w:eastAsia="Times New Roman" w:hAnsi="Times New Roman" w:cs="Times New Roman"/>
          <w:sz w:val="22"/>
          <w:szCs w:val="22"/>
        </w:rPr>
        <w:tab/>
      </w:r>
      <w:r w:rsidRPr="0018592E">
        <w:rPr>
          <w:rFonts w:ascii="Times New Roman" w:eastAsia="Times New Roman" w:hAnsi="Times New Roman" w:cs="Times New Roman"/>
          <w:sz w:val="22"/>
          <w:szCs w:val="22"/>
        </w:rPr>
        <w:tab/>
      </w:r>
      <w:r w:rsidRPr="0018592E">
        <w:rPr>
          <w:rFonts w:ascii="Times New Roman" w:eastAsia="Times New Roman" w:hAnsi="Times New Roman" w:cs="Times New Roman"/>
          <w:sz w:val="22"/>
          <w:szCs w:val="22"/>
        </w:rPr>
        <w:tab/>
        <w:t xml:space="preserve"> - 65,60 mp</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B. Birou tip container:</w:t>
      </w:r>
      <w:r w:rsidRPr="0018592E">
        <w:rPr>
          <w:rFonts w:ascii="Times New Roman" w:eastAsia="Times New Roman" w:hAnsi="Times New Roman" w:cs="Times New Roman"/>
          <w:sz w:val="22"/>
          <w:szCs w:val="22"/>
        </w:rPr>
        <w:tab/>
        <w:t xml:space="preserve">     - 14,40 mp</w:t>
      </w:r>
    </w:p>
    <w:p w:rsidR="0018592E" w:rsidRPr="0018592E" w:rsidRDefault="00630A9B"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C. Container frig</w:t>
      </w:r>
      <w:r>
        <w:rPr>
          <w:rFonts w:ascii="Times New Roman" w:eastAsia="Times New Roman" w:hAnsi="Times New Roman" w:cs="Times New Roman"/>
          <w:sz w:val="22"/>
          <w:szCs w:val="22"/>
        </w:rPr>
        <w:tab/>
      </w:r>
      <w:r w:rsidR="0018592E" w:rsidRPr="0018592E">
        <w:rPr>
          <w:rFonts w:ascii="Times New Roman" w:eastAsia="Times New Roman" w:hAnsi="Times New Roman" w:cs="Times New Roman"/>
          <w:sz w:val="22"/>
          <w:szCs w:val="22"/>
        </w:rPr>
        <w:t xml:space="preserve"> - 14,40 mp</w:t>
      </w:r>
    </w:p>
    <w:p w:rsidR="0018592E" w:rsidRPr="00630A9B" w:rsidRDefault="00630A9B" w:rsidP="00630A9B">
      <w:pPr>
        <w:pStyle w:val="ListParagraph"/>
        <w:numPr>
          <w:ilvl w:val="0"/>
          <w:numId w:val="29"/>
        </w:numPr>
        <w:shd w:val="clear" w:color="auto" w:fill="FFFFFF"/>
        <w:spacing w:before="266" w:line="266" w:lineRule="exact"/>
        <w:rPr>
          <w:rFonts w:ascii="Times New Roman" w:eastAsia="Times New Roman" w:hAnsi="Times New Roman" w:cs="Times New Roman"/>
          <w:i/>
          <w:sz w:val="22"/>
          <w:szCs w:val="22"/>
        </w:rPr>
      </w:pPr>
      <w:r w:rsidRPr="00630A9B">
        <w:rPr>
          <w:rFonts w:ascii="Times New Roman" w:eastAsia="Times New Roman" w:hAnsi="Times New Roman" w:cs="Times New Roman"/>
          <w:i/>
          <w:sz w:val="22"/>
          <w:szCs w:val="22"/>
        </w:rPr>
        <w:t>s</w:t>
      </w:r>
      <w:r w:rsidR="0018592E" w:rsidRPr="00630A9B">
        <w:rPr>
          <w:rFonts w:ascii="Times New Roman" w:eastAsia="Times New Roman" w:hAnsi="Times New Roman" w:cs="Times New Roman"/>
          <w:i/>
          <w:sz w:val="22"/>
          <w:szCs w:val="22"/>
        </w:rPr>
        <w:t xml:space="preserve">uprafata desfasurata propusa – 94,40  mp </w:t>
      </w:r>
    </w:p>
    <w:p w:rsidR="0018592E" w:rsidRPr="00630A9B" w:rsidRDefault="0018592E" w:rsidP="00630A9B">
      <w:pPr>
        <w:pStyle w:val="ListParagraph"/>
        <w:numPr>
          <w:ilvl w:val="0"/>
          <w:numId w:val="29"/>
        </w:numPr>
        <w:shd w:val="clear" w:color="auto" w:fill="FFFFFF"/>
        <w:spacing w:before="266" w:line="266" w:lineRule="exact"/>
        <w:rPr>
          <w:rFonts w:ascii="Times New Roman" w:eastAsia="Times New Roman" w:hAnsi="Times New Roman" w:cs="Times New Roman"/>
          <w:i/>
          <w:sz w:val="22"/>
          <w:szCs w:val="22"/>
        </w:rPr>
      </w:pPr>
      <w:r w:rsidRPr="00630A9B">
        <w:rPr>
          <w:rFonts w:ascii="Times New Roman" w:eastAsia="Times New Roman" w:hAnsi="Times New Roman" w:cs="Times New Roman"/>
          <w:i/>
          <w:sz w:val="22"/>
          <w:szCs w:val="22"/>
        </w:rPr>
        <w:t xml:space="preserve">P.O.T. existent = 0,00%, </w:t>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t>C.U.T. existent = 0,00</w:t>
      </w:r>
    </w:p>
    <w:p w:rsidR="0018592E" w:rsidRPr="00630A9B" w:rsidRDefault="0018592E" w:rsidP="00630A9B">
      <w:pPr>
        <w:pStyle w:val="ListParagraph"/>
        <w:numPr>
          <w:ilvl w:val="0"/>
          <w:numId w:val="29"/>
        </w:numPr>
        <w:shd w:val="clear" w:color="auto" w:fill="FFFFFF"/>
        <w:spacing w:before="266" w:line="266" w:lineRule="exact"/>
        <w:rPr>
          <w:rFonts w:ascii="Times New Roman" w:eastAsia="Times New Roman" w:hAnsi="Times New Roman" w:cs="Times New Roman"/>
          <w:i/>
          <w:sz w:val="22"/>
          <w:szCs w:val="22"/>
        </w:rPr>
      </w:pPr>
      <w:r w:rsidRPr="00630A9B">
        <w:rPr>
          <w:rFonts w:ascii="Times New Roman" w:eastAsia="Times New Roman" w:hAnsi="Times New Roman" w:cs="Times New Roman"/>
          <w:i/>
          <w:sz w:val="22"/>
          <w:szCs w:val="22"/>
        </w:rPr>
        <w:t xml:space="preserve">P.O.T. propus = 0,37%, </w:t>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r>
      <w:r w:rsidRPr="00630A9B">
        <w:rPr>
          <w:rFonts w:ascii="Times New Roman" w:eastAsia="Times New Roman" w:hAnsi="Times New Roman" w:cs="Times New Roman"/>
          <w:i/>
          <w:sz w:val="22"/>
          <w:szCs w:val="22"/>
        </w:rPr>
        <w:tab/>
        <w:t>C.U.T. propus = 0,003</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ab/>
      </w:r>
    </w:p>
    <w:p w:rsidR="0018592E" w:rsidRPr="0018592E" w:rsidRDefault="00D83613" w:rsidP="00D83613">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Remiza </w:t>
      </w:r>
      <w:r w:rsidR="00A803F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Parter</w:t>
      </w:r>
      <w:r w:rsidR="00A803F5">
        <w:rPr>
          <w:rFonts w:ascii="Times New Roman" w:eastAsia="Times New Roman" w:hAnsi="Times New Roman" w:cs="Times New Roman"/>
          <w:sz w:val="22"/>
          <w:szCs w:val="22"/>
        </w:rPr>
        <w:t xml:space="preserve">  - suprafata utila 57.62 mp din care,</w:t>
      </w:r>
      <w:r>
        <w:rPr>
          <w:rFonts w:ascii="Times New Roman" w:eastAsia="Times New Roman" w:hAnsi="Times New Roman" w:cs="Times New Roman"/>
          <w:sz w:val="22"/>
          <w:szCs w:val="22"/>
        </w:rPr>
        <w:tab/>
      </w:r>
    </w:p>
    <w:p w:rsidR="0018592E" w:rsidRPr="0018592E" w:rsidRDefault="00630A9B"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Remiza utilaje</w:t>
      </w:r>
      <w:r>
        <w:rPr>
          <w:rFonts w:ascii="Times New Roman" w:eastAsia="Times New Roman" w:hAnsi="Times New Roman" w:cs="Times New Roman"/>
          <w:sz w:val="22"/>
          <w:szCs w:val="22"/>
        </w:rPr>
        <w:tab/>
      </w:r>
      <w:r w:rsidR="00A803F5">
        <w:rPr>
          <w:rFonts w:ascii="Times New Roman" w:eastAsia="Times New Roman" w:hAnsi="Times New Roman" w:cs="Times New Roman"/>
          <w:sz w:val="22"/>
          <w:szCs w:val="22"/>
        </w:rPr>
        <w:t xml:space="preserve">50.87 </w:t>
      </w:r>
      <w:r w:rsidR="0018592E" w:rsidRPr="0018592E">
        <w:rPr>
          <w:rFonts w:ascii="Times New Roman" w:eastAsia="Times New Roman" w:hAnsi="Times New Roman" w:cs="Times New Roman"/>
          <w:sz w:val="22"/>
          <w:szCs w:val="22"/>
        </w:rPr>
        <w:t xml:space="preserve"> mp;</w:t>
      </w:r>
    </w:p>
    <w:p w:rsidR="0018592E" w:rsidRPr="0018592E" w:rsidRDefault="00D83613" w:rsidP="0018592E">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Spatiu depozitare unelte</w:t>
      </w:r>
      <w:r>
        <w:rPr>
          <w:rFonts w:ascii="Times New Roman" w:eastAsia="Times New Roman" w:hAnsi="Times New Roman" w:cs="Times New Roman"/>
          <w:sz w:val="22"/>
          <w:szCs w:val="22"/>
        </w:rPr>
        <w:tab/>
      </w:r>
      <w:r w:rsidR="00A803F5">
        <w:rPr>
          <w:rFonts w:ascii="Times New Roman" w:eastAsia="Times New Roman" w:hAnsi="Times New Roman" w:cs="Times New Roman"/>
          <w:sz w:val="22"/>
          <w:szCs w:val="22"/>
        </w:rPr>
        <w:t>-  6,7</w:t>
      </w:r>
      <w:r w:rsidR="0018592E" w:rsidRPr="0018592E">
        <w:rPr>
          <w:rFonts w:ascii="Times New Roman" w:eastAsia="Times New Roman" w:hAnsi="Times New Roman" w:cs="Times New Roman"/>
          <w:sz w:val="22"/>
          <w:szCs w:val="22"/>
        </w:rPr>
        <w:t>5 mp;</w:t>
      </w:r>
    </w:p>
    <w:p w:rsidR="0018592E" w:rsidRPr="00CF1A83" w:rsidRDefault="0018592E" w:rsidP="00CF1A83">
      <w:pPr>
        <w:pStyle w:val="ListParagraph"/>
        <w:numPr>
          <w:ilvl w:val="0"/>
          <w:numId w:val="23"/>
        </w:numPr>
        <w:shd w:val="clear" w:color="auto" w:fill="FFFFFF"/>
        <w:spacing w:before="266" w:line="266" w:lineRule="exact"/>
        <w:rPr>
          <w:rFonts w:ascii="Times New Roman" w:eastAsia="Times New Roman" w:hAnsi="Times New Roman" w:cs="Times New Roman"/>
          <w:sz w:val="22"/>
          <w:szCs w:val="22"/>
        </w:rPr>
      </w:pPr>
      <w:r w:rsidRPr="00CF1A83">
        <w:rPr>
          <w:rFonts w:ascii="Times New Roman" w:eastAsia="Times New Roman" w:hAnsi="Times New Roman" w:cs="Times New Roman"/>
          <w:sz w:val="22"/>
          <w:szCs w:val="22"/>
        </w:rPr>
        <w:t>Elemente de trasare:</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Constructia propusa, conform planului de situatie anexat , va fi amplasata pe latura de Sud-Est a terenului la 9.90 m fata de limita de proprietate la Sud si la 25.85 m fata de limita ternului la Est.</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Cota  +0.00 m se afla la 0.30 m fata de nivelul trotuarului/platormei betonate in zona accesului principal.</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p>
    <w:p w:rsidR="0018592E" w:rsidRPr="00CF1A83" w:rsidRDefault="00CF1A83" w:rsidP="00CF1A83">
      <w:pPr>
        <w:pStyle w:val="ListParagraph"/>
        <w:numPr>
          <w:ilvl w:val="0"/>
          <w:numId w:val="23"/>
        </w:numPr>
        <w:shd w:val="clear" w:color="auto" w:fill="FFFFFF"/>
        <w:spacing w:before="266" w:line="266" w:lineRule="exact"/>
        <w:rPr>
          <w:rFonts w:ascii="Times New Roman" w:eastAsia="Times New Roman" w:hAnsi="Times New Roman" w:cs="Times New Roman"/>
          <w:sz w:val="22"/>
          <w:szCs w:val="22"/>
        </w:rPr>
      </w:pPr>
      <w:r w:rsidRPr="00CF1A83">
        <w:rPr>
          <w:rFonts w:ascii="Times New Roman" w:eastAsia="Times New Roman" w:hAnsi="Times New Roman" w:cs="Times New Roman"/>
          <w:sz w:val="22"/>
          <w:szCs w:val="22"/>
        </w:rPr>
        <w:t>Solutii constructive si de finisaj</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Sistemul constructiv:</w:t>
      </w:r>
    </w:p>
    <w:p w:rsidR="0018592E" w:rsidRPr="00CF1A83" w:rsidRDefault="0018592E" w:rsidP="00CF1A83">
      <w:pPr>
        <w:pStyle w:val="ListParagraph"/>
        <w:numPr>
          <w:ilvl w:val="0"/>
          <w:numId w:val="26"/>
        </w:numPr>
        <w:shd w:val="clear" w:color="auto" w:fill="FFFFFF"/>
        <w:spacing w:before="266" w:line="266" w:lineRule="exact"/>
        <w:rPr>
          <w:rFonts w:ascii="Times New Roman" w:eastAsia="Times New Roman" w:hAnsi="Times New Roman" w:cs="Times New Roman"/>
          <w:sz w:val="22"/>
          <w:szCs w:val="22"/>
        </w:rPr>
      </w:pPr>
      <w:r w:rsidRPr="00CF1A83">
        <w:rPr>
          <w:rFonts w:ascii="Times New Roman" w:eastAsia="Times New Roman" w:hAnsi="Times New Roman" w:cs="Times New Roman"/>
          <w:sz w:val="22"/>
          <w:szCs w:val="22"/>
        </w:rPr>
        <w:t>Remiza</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Sistemul constructiv : structura cu regim de inaltime parter se va executa in sistem cadre din beton armat turnate monolit. Sistemul de inchidere la partea superioara a constructiei este de tip sarpanta ce se va realiza din structura metalica - grinzi metalice si pane metalice cu invelitoare din panouri metalice cu spuma poliuretana.</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lastRenderedPageBreak/>
        <w:t>Inchideri interioare si exterioare:</w:t>
      </w:r>
    </w:p>
    <w:p w:rsidR="0018592E" w:rsidRPr="0018592E" w:rsidRDefault="0018592E" w:rsidP="00B53DB3">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Inchideriile exterioare si interioare se vor executa din zidarie de B.C.A.. Grosimea zidariei pe exteriorul constructiei este de 25 cm, iar peretii de compartimentare vor avea dimensiuni de 25 cm Peretii din zidarie de B.C.A.</w:t>
      </w:r>
      <w:r w:rsidR="00B53DB3">
        <w:rPr>
          <w:rFonts w:ascii="Times New Roman" w:eastAsia="Times New Roman" w:hAnsi="Times New Roman" w:cs="Times New Roman"/>
          <w:sz w:val="22"/>
          <w:szCs w:val="22"/>
        </w:rPr>
        <w:t xml:space="preserve"> se vor tencui pe ambele fete.</w:t>
      </w:r>
      <w:r w:rsidR="00B53DB3">
        <w:rPr>
          <w:rFonts w:ascii="Times New Roman" w:eastAsia="Times New Roman" w:hAnsi="Times New Roman" w:cs="Times New Roman"/>
          <w:sz w:val="22"/>
          <w:szCs w:val="22"/>
        </w:rPr>
        <w:cr/>
        <w:t xml:space="preserve">        </w:t>
      </w:r>
      <w:r w:rsidRPr="0018592E">
        <w:rPr>
          <w:rFonts w:ascii="Times New Roman" w:eastAsia="Times New Roman" w:hAnsi="Times New Roman" w:cs="Times New Roman"/>
          <w:sz w:val="22"/>
          <w:szCs w:val="22"/>
        </w:rPr>
        <w:t>Tamplariile exterioare (ferestra si usa de acces de pe fatad posterioara - Est) se vor executa din PVC (fereastra) si metal (usa).</w:t>
      </w:r>
    </w:p>
    <w:p w:rsidR="0018592E" w:rsidRPr="0018592E" w:rsidRDefault="00B53DB3" w:rsidP="00B53DB3">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Finisaje interioare:  </w:t>
      </w:r>
      <w:r w:rsidR="0018592E" w:rsidRPr="0018592E">
        <w:rPr>
          <w:rFonts w:ascii="Times New Roman" w:eastAsia="Times New Roman" w:hAnsi="Times New Roman" w:cs="Times New Roman"/>
          <w:sz w:val="22"/>
          <w:szCs w:val="22"/>
        </w:rPr>
        <w:t>Peretii se vor finisa cu zugraveli lavabile pe tencuiala driscuita fin. Pardoseala se va realiza din sapa de rectificare sclivisita.</w:t>
      </w:r>
    </w:p>
    <w:p w:rsidR="0018592E" w:rsidRPr="0018592E" w:rsidRDefault="00B53DB3" w:rsidP="00B53DB3">
      <w:pPr>
        <w:shd w:val="clear" w:color="auto" w:fill="FFFFFF"/>
        <w:spacing w:before="266" w:line="266"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Finisaje exterioare:  </w:t>
      </w:r>
      <w:r w:rsidR="0018592E" w:rsidRPr="0018592E">
        <w:rPr>
          <w:rFonts w:ascii="Times New Roman" w:eastAsia="Times New Roman" w:hAnsi="Times New Roman" w:cs="Times New Roman"/>
          <w:sz w:val="22"/>
          <w:szCs w:val="22"/>
        </w:rPr>
        <w:t>Peretii se vor finisa cu zugraveli lavabile de exterior pe tencuiala driscuita fin.</w:t>
      </w:r>
    </w:p>
    <w:p w:rsidR="0018592E" w:rsidRPr="0018592E" w:rsidRDefault="00B53DB3" w:rsidP="00B53DB3">
      <w:pPr>
        <w:shd w:val="clear" w:color="auto" w:fill="FFFFFF"/>
        <w:spacing w:before="266" w:line="266" w:lineRule="exact"/>
        <w:ind w:left="130" w:firstLine="7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Acoperisul si invelitoarea:  </w:t>
      </w:r>
      <w:r w:rsidR="0018592E" w:rsidRPr="0018592E">
        <w:rPr>
          <w:rFonts w:ascii="Times New Roman" w:eastAsia="Times New Roman" w:hAnsi="Times New Roman" w:cs="Times New Roman"/>
          <w:sz w:val="22"/>
          <w:szCs w:val="22"/>
        </w:rPr>
        <w:t>Sistemul de inchidere la partea superioara este de tip sarpanta metlica si invelitoare din panouri metalice cu spuma poliuretana - tip sandwich.</w:t>
      </w:r>
    </w:p>
    <w:p w:rsidR="0018592E" w:rsidRPr="00B53DB3" w:rsidRDefault="00B53DB3" w:rsidP="00B53DB3">
      <w:pPr>
        <w:pStyle w:val="ListParagraph"/>
        <w:numPr>
          <w:ilvl w:val="0"/>
          <w:numId w:val="31"/>
        </w:numPr>
        <w:shd w:val="clear" w:color="auto" w:fill="FFFFFF"/>
        <w:spacing w:before="266" w:line="266"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Biroul tip container meta</w:t>
      </w:r>
      <w:r w:rsidR="0018592E" w:rsidRPr="00B53DB3">
        <w:rPr>
          <w:rFonts w:ascii="Times New Roman" w:eastAsia="Times New Roman" w:hAnsi="Times New Roman" w:cs="Times New Roman"/>
          <w:sz w:val="22"/>
          <w:szCs w:val="22"/>
        </w:rPr>
        <w:t>lic si containerul frig</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Acestea se vor achizitiona gata amenajate si pregatite de punerea pe pozitie. Acestea se vor pozitiona pe platforma din beton conform planului de situatie.</w:t>
      </w:r>
    </w:p>
    <w:p w:rsidR="00330605" w:rsidRPr="00330605" w:rsidRDefault="00330605" w:rsidP="00330605">
      <w:pPr>
        <w:shd w:val="clear" w:color="auto" w:fill="FFFFFF"/>
        <w:spacing w:before="266" w:line="266" w:lineRule="exact"/>
        <w:ind w:left="130" w:firstLine="713"/>
        <w:rPr>
          <w:rFonts w:ascii="Times New Roman" w:eastAsia="Times New Roman" w:hAnsi="Times New Roman" w:cs="Times New Roman"/>
          <w:sz w:val="22"/>
          <w:szCs w:val="22"/>
        </w:rPr>
      </w:pPr>
      <w:r w:rsidRPr="00330605">
        <w:rPr>
          <w:rFonts w:ascii="Times New Roman" w:eastAsia="Times New Roman" w:hAnsi="Times New Roman" w:cs="Times New Roman"/>
          <w:b/>
          <w:sz w:val="22"/>
          <w:szCs w:val="22"/>
        </w:rPr>
        <w:t>Putul fora</w:t>
      </w:r>
      <w:r w:rsidRPr="00330605">
        <w:rPr>
          <w:rFonts w:ascii="Times New Roman" w:eastAsia="Times New Roman" w:hAnsi="Times New Roman" w:cs="Times New Roman"/>
          <w:sz w:val="22"/>
          <w:szCs w:val="22"/>
        </w:rPr>
        <w:t>t, limitat de o zona de protectie , impreuna cu echipamentele lui necesare este situat tot in zona administrativa.</w:t>
      </w:r>
    </w:p>
    <w:p w:rsidR="0018592E" w:rsidRPr="00330605" w:rsidRDefault="00330605" w:rsidP="00330605">
      <w:pPr>
        <w:shd w:val="clear" w:color="auto" w:fill="FFFFFF"/>
        <w:spacing w:before="266" w:line="266" w:lineRule="exact"/>
        <w:ind w:left="130" w:firstLine="713"/>
        <w:rPr>
          <w:rFonts w:ascii="Times New Roman" w:eastAsia="Times New Roman" w:hAnsi="Times New Roman" w:cs="Times New Roman"/>
          <w:b/>
          <w:sz w:val="22"/>
          <w:szCs w:val="22"/>
        </w:rPr>
      </w:pPr>
      <w:r w:rsidRPr="00330605">
        <w:rPr>
          <w:rFonts w:ascii="Times New Roman" w:eastAsia="Times New Roman" w:hAnsi="Times New Roman" w:cs="Times New Roman"/>
          <w:sz w:val="22"/>
          <w:szCs w:val="22"/>
        </w:rPr>
        <w:t xml:space="preserve">Pe restul terenului destinat zonei administrative se vor realiza </w:t>
      </w:r>
      <w:r w:rsidRPr="00330605">
        <w:rPr>
          <w:rFonts w:ascii="Times New Roman" w:eastAsia="Times New Roman" w:hAnsi="Times New Roman" w:cs="Times New Roman"/>
          <w:b/>
          <w:sz w:val="22"/>
          <w:szCs w:val="22"/>
        </w:rPr>
        <w:t>spatii verzi.</w:t>
      </w:r>
    </w:p>
    <w:p w:rsidR="0018592E" w:rsidRPr="001B7457" w:rsidRDefault="001B7457" w:rsidP="0018592E">
      <w:pPr>
        <w:shd w:val="clear" w:color="auto" w:fill="FFFFFF"/>
        <w:spacing w:before="266" w:line="266" w:lineRule="exact"/>
        <w:ind w:left="130" w:firstLine="713"/>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sidRPr="001B7457">
        <w:rPr>
          <w:rFonts w:ascii="Times New Roman" w:eastAsia="Times New Roman" w:hAnsi="Times New Roman" w:cs="Times New Roman"/>
          <w:b/>
          <w:sz w:val="22"/>
          <w:szCs w:val="22"/>
        </w:rPr>
        <w:t>Amenajari exterioare</w:t>
      </w:r>
    </w:p>
    <w:p w:rsidR="0018592E" w:rsidRP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 xml:space="preserve">Pentru evitarea infiltrarii apelor meteorice la fundatii, de jur imprejurul constructiei se va realiza un trotuar din beton impermeabil, cu panta de scurgere de 5%, spre exterior. </w:t>
      </w:r>
    </w:p>
    <w:p w:rsidR="0018592E" w:rsidRDefault="0018592E" w:rsidP="0018592E">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Pentru accesul utilajelor si in special al masinilor de transport se va executa o platfom</w:t>
      </w:r>
      <w:r w:rsidR="00341A69">
        <w:rPr>
          <w:rFonts w:ascii="Times New Roman" w:eastAsia="Times New Roman" w:hAnsi="Times New Roman" w:cs="Times New Roman"/>
          <w:sz w:val="22"/>
          <w:szCs w:val="22"/>
        </w:rPr>
        <w:t>a betonata, dimensionata sa pre</w:t>
      </w:r>
      <w:r w:rsidRPr="0018592E">
        <w:rPr>
          <w:rFonts w:ascii="Times New Roman" w:eastAsia="Times New Roman" w:hAnsi="Times New Roman" w:cs="Times New Roman"/>
          <w:sz w:val="22"/>
          <w:szCs w:val="22"/>
        </w:rPr>
        <w:t>ia incarcarile din sarcinile rutiere in suprafata de 385,00 mp.</w:t>
      </w:r>
    </w:p>
    <w:p w:rsidR="0018592E" w:rsidRDefault="0018592E" w:rsidP="00151EFA">
      <w:pPr>
        <w:shd w:val="clear" w:color="auto" w:fill="FFFFFF"/>
        <w:spacing w:before="266" w:line="266" w:lineRule="exact"/>
        <w:ind w:left="130" w:firstLine="713"/>
        <w:rPr>
          <w:rFonts w:ascii="Times New Roman" w:eastAsia="Times New Roman" w:hAnsi="Times New Roman" w:cs="Times New Roman"/>
          <w:sz w:val="22"/>
          <w:szCs w:val="22"/>
        </w:rPr>
      </w:pPr>
      <w:r w:rsidRPr="0018592E">
        <w:rPr>
          <w:rFonts w:ascii="Times New Roman" w:eastAsia="Times New Roman" w:hAnsi="Times New Roman" w:cs="Times New Roman"/>
          <w:sz w:val="22"/>
          <w:szCs w:val="22"/>
        </w:rPr>
        <w:t>Intreaga organizare de santier se va desfasura in</w:t>
      </w:r>
      <w:r w:rsidR="00151EFA">
        <w:rPr>
          <w:rFonts w:ascii="Times New Roman" w:eastAsia="Times New Roman" w:hAnsi="Times New Roman" w:cs="Times New Roman"/>
          <w:sz w:val="22"/>
          <w:szCs w:val="22"/>
        </w:rPr>
        <w:t xml:space="preserve"> incinta terenului proprietate.</w:t>
      </w:r>
    </w:p>
    <w:p w:rsidR="00DB26ED" w:rsidRPr="009A335C" w:rsidRDefault="00DB26ED">
      <w:pPr>
        <w:spacing w:after="281" w:line="1" w:lineRule="exact"/>
        <w:rPr>
          <w:rFonts w:ascii="Times New Roman" w:hAnsi="Times New Roman" w:cs="Times New Roman"/>
          <w:sz w:val="22"/>
          <w:szCs w:val="22"/>
        </w:rPr>
      </w:pPr>
    </w:p>
    <w:p w:rsidR="00DB26ED" w:rsidRPr="009A335C" w:rsidRDefault="00CE6A76">
      <w:pPr>
        <w:shd w:val="clear" w:color="auto" w:fill="FFFFFF"/>
        <w:spacing w:before="252" w:line="281" w:lineRule="exact"/>
        <w:ind w:left="137" w:firstLine="720"/>
        <w:rPr>
          <w:rFonts w:ascii="Times New Roman" w:hAnsi="Times New Roman" w:cs="Times New Roman"/>
          <w:sz w:val="22"/>
          <w:szCs w:val="22"/>
        </w:rPr>
      </w:pPr>
      <w:r w:rsidRPr="009A335C">
        <w:rPr>
          <w:rFonts w:ascii="Times New Roman" w:hAnsi="Times New Roman" w:cs="Times New Roman"/>
          <w:i/>
          <w:iCs/>
          <w:sz w:val="22"/>
          <w:szCs w:val="22"/>
          <w:u w:val="single"/>
        </w:rPr>
        <w:t>planul de execu</w:t>
      </w:r>
      <w:r w:rsidRPr="009A335C">
        <w:rPr>
          <w:rFonts w:ascii="Times New Roman" w:eastAsia="Times New Roman" w:hAnsi="Times New Roman" w:cs="Times New Roman"/>
          <w:i/>
          <w:iCs/>
          <w:sz w:val="22"/>
          <w:szCs w:val="22"/>
          <w:u w:val="single"/>
        </w:rPr>
        <w:t>ţie cuprinzând faza de construcţie, punerea în funcţiune, exploatare, refacere $i folosire ulterioară.</w:t>
      </w:r>
    </w:p>
    <w:p w:rsidR="00DB26ED" w:rsidRPr="009A335C" w:rsidRDefault="00CE6A76">
      <w:pPr>
        <w:shd w:val="clear" w:color="auto" w:fill="FFFFFF"/>
        <w:spacing w:before="302"/>
        <w:ind w:left="151"/>
        <w:rPr>
          <w:rFonts w:ascii="Times New Roman" w:hAnsi="Times New Roman" w:cs="Times New Roman"/>
          <w:sz w:val="22"/>
          <w:szCs w:val="22"/>
        </w:rPr>
      </w:pPr>
      <w:r w:rsidRPr="009A335C">
        <w:rPr>
          <w:rFonts w:ascii="Times New Roman" w:hAnsi="Times New Roman" w:cs="Times New Roman"/>
          <w:spacing w:val="-4"/>
          <w:sz w:val="22"/>
          <w:szCs w:val="22"/>
        </w:rPr>
        <w:t>Nu este cazul.</w:t>
      </w:r>
    </w:p>
    <w:p w:rsidR="00B561BF" w:rsidRDefault="00CE6A76">
      <w:pPr>
        <w:shd w:val="clear" w:color="auto" w:fill="FFFFFF"/>
        <w:spacing w:line="281" w:lineRule="exact"/>
        <w:ind w:left="7" w:right="4320" w:firstLine="706"/>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rela</w:t>
      </w:r>
      <w:r w:rsidRPr="009A335C">
        <w:rPr>
          <w:rFonts w:ascii="Times New Roman" w:eastAsia="Times New Roman" w:hAnsi="Times New Roman" w:cs="Times New Roman"/>
          <w:i/>
          <w:iCs/>
          <w:sz w:val="22"/>
          <w:szCs w:val="22"/>
          <w:u w:val="single"/>
        </w:rPr>
        <w:t>ţia cu alte proiecte existente sau planificate</w:t>
      </w:r>
    </w:p>
    <w:p w:rsidR="00DB26ED" w:rsidRPr="009A335C" w:rsidRDefault="00CE6A76">
      <w:pPr>
        <w:shd w:val="clear" w:color="auto" w:fill="FFFFFF"/>
        <w:spacing w:line="281" w:lineRule="exact"/>
        <w:ind w:left="7" w:right="4320" w:firstLine="706"/>
        <w:rPr>
          <w:rFonts w:ascii="Times New Roman" w:hAnsi="Times New Roman" w:cs="Times New Roman"/>
          <w:sz w:val="22"/>
          <w:szCs w:val="22"/>
        </w:rPr>
      </w:pPr>
      <w:r w:rsidRPr="009A335C">
        <w:rPr>
          <w:rFonts w:ascii="Times New Roman" w:eastAsia="Times New Roman" w:hAnsi="Times New Roman" w:cs="Times New Roman"/>
          <w:i/>
          <w:iCs/>
          <w:sz w:val="22"/>
          <w:szCs w:val="22"/>
          <w:u w:val="single"/>
        </w:rPr>
        <w:t xml:space="preserve"> </w:t>
      </w:r>
      <w:r w:rsidRPr="009A335C">
        <w:rPr>
          <w:rFonts w:ascii="Times New Roman" w:eastAsia="Times New Roman" w:hAnsi="Times New Roman" w:cs="Times New Roman"/>
          <w:sz w:val="22"/>
          <w:szCs w:val="22"/>
        </w:rPr>
        <w:t>Nu este cazul</w:t>
      </w:r>
    </w:p>
    <w:p w:rsidR="00DB26ED" w:rsidRPr="00B561BF" w:rsidRDefault="00CE6A76" w:rsidP="00B561BF">
      <w:pPr>
        <w:shd w:val="clear" w:color="auto" w:fill="FFFFFF"/>
        <w:spacing w:before="166" w:line="389" w:lineRule="exact"/>
        <w:ind w:left="7" w:right="3456" w:firstLine="713"/>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 xml:space="preserve">detalii privind alternativele care au fost luate </w:t>
      </w:r>
      <w:r w:rsidRPr="009A335C">
        <w:rPr>
          <w:rFonts w:ascii="Times New Roman" w:eastAsia="Times New Roman" w:hAnsi="Times New Roman" w:cs="Times New Roman"/>
          <w:i/>
          <w:iCs/>
          <w:sz w:val="22"/>
          <w:szCs w:val="22"/>
          <w:u w:val="single"/>
        </w:rPr>
        <w:t xml:space="preserve">în considerare </w:t>
      </w:r>
      <w:r w:rsidR="00B561BF">
        <w:rPr>
          <w:rFonts w:ascii="Times New Roman" w:eastAsia="Times New Roman" w:hAnsi="Times New Roman" w:cs="Times New Roman"/>
          <w:i/>
          <w:iCs/>
          <w:sz w:val="22"/>
          <w:szCs w:val="22"/>
          <w:u w:val="single"/>
        </w:rPr>
        <w:t xml:space="preserve">  </w:t>
      </w:r>
      <w:r w:rsidRPr="009A335C">
        <w:rPr>
          <w:rFonts w:ascii="Times New Roman" w:eastAsia="Times New Roman" w:hAnsi="Times New Roman" w:cs="Times New Roman"/>
          <w:sz w:val="22"/>
          <w:szCs w:val="22"/>
        </w:rPr>
        <w:t>Nu este cazul</w:t>
      </w:r>
      <w:r w:rsidR="00B561BF">
        <w:rPr>
          <w:rFonts w:ascii="Times New Roman" w:eastAsia="Times New Roman" w:hAnsi="Times New Roman" w:cs="Times New Roman"/>
          <w:sz w:val="22"/>
          <w:szCs w:val="22"/>
        </w:rPr>
        <w:t xml:space="preserve">  </w:t>
      </w:r>
    </w:p>
    <w:p w:rsidR="00DB26ED" w:rsidRPr="009A335C" w:rsidRDefault="00CE6A76">
      <w:pPr>
        <w:shd w:val="clear" w:color="auto" w:fill="FFFFFF"/>
        <w:spacing w:before="173" w:line="266" w:lineRule="exact"/>
        <w:ind w:right="29" w:firstLine="720"/>
        <w:jc w:val="both"/>
        <w:rPr>
          <w:rFonts w:ascii="Times New Roman" w:hAnsi="Times New Roman" w:cs="Times New Roman"/>
          <w:sz w:val="22"/>
          <w:szCs w:val="22"/>
        </w:rPr>
      </w:pPr>
      <w:r w:rsidRPr="009A335C">
        <w:rPr>
          <w:rFonts w:ascii="Times New Roman" w:hAnsi="Times New Roman" w:cs="Times New Roman"/>
          <w:i/>
          <w:iCs/>
          <w:sz w:val="22"/>
          <w:szCs w:val="22"/>
          <w:u w:val="single"/>
        </w:rPr>
        <w:t>alte activit</w:t>
      </w:r>
      <w:r w:rsidRPr="009A335C">
        <w:rPr>
          <w:rFonts w:ascii="Times New Roman" w:eastAsia="Times New Roman" w:hAnsi="Times New Roman" w:cs="Times New Roman"/>
          <w:i/>
          <w:iCs/>
          <w:sz w:val="22"/>
          <w:szCs w:val="22"/>
          <w:u w:val="single"/>
        </w:rPr>
        <w:t>ăţi care pot apărea ca urmare a proiectului (ex. extragerea de agregate, asigurarea unor noi surse de apă, surse sau linii de transport a energiei, creştereg numărului de locuinţe, eliminareg gpelor uzgte si a deşeurilor).</w:t>
      </w:r>
    </w:p>
    <w:p w:rsidR="00DB26ED" w:rsidRPr="009A335C" w:rsidRDefault="00CE6A76">
      <w:pPr>
        <w:shd w:val="clear" w:color="auto" w:fill="FFFFFF"/>
        <w:spacing w:before="302"/>
        <w:ind w:left="7"/>
        <w:rPr>
          <w:rFonts w:ascii="Times New Roman" w:hAnsi="Times New Roman" w:cs="Times New Roman"/>
          <w:sz w:val="22"/>
          <w:szCs w:val="22"/>
        </w:rPr>
      </w:pPr>
      <w:r w:rsidRPr="009A335C">
        <w:rPr>
          <w:rFonts w:ascii="Times New Roman" w:hAnsi="Times New Roman" w:cs="Times New Roman"/>
          <w:spacing w:val="-4"/>
          <w:sz w:val="22"/>
          <w:szCs w:val="22"/>
        </w:rPr>
        <w:t>Nu este cazul.</w:t>
      </w:r>
    </w:p>
    <w:p w:rsidR="00DB26ED" w:rsidRPr="007C5EC3" w:rsidRDefault="00B561BF">
      <w:pPr>
        <w:shd w:val="clear" w:color="auto" w:fill="FFFFFF"/>
        <w:tabs>
          <w:tab w:val="left" w:pos="720"/>
        </w:tabs>
        <w:spacing w:before="266" w:line="274" w:lineRule="exact"/>
        <w:ind w:left="14" w:right="5184" w:firstLine="706"/>
        <w:rPr>
          <w:rFonts w:ascii="Times New Roman" w:hAnsi="Times New Roman" w:cs="Times New Roman"/>
          <w:sz w:val="22"/>
          <w:szCs w:val="22"/>
        </w:rPr>
      </w:pPr>
      <w:r>
        <w:rPr>
          <w:rFonts w:ascii="Times New Roman" w:hAnsi="Times New Roman" w:cs="Times New Roman"/>
          <w:i/>
          <w:iCs/>
          <w:sz w:val="22"/>
          <w:szCs w:val="22"/>
          <w:u w:val="single"/>
        </w:rPr>
        <w:lastRenderedPageBreak/>
        <w:t>al</w:t>
      </w:r>
      <w:r w:rsidR="00CE6A76" w:rsidRPr="009A335C">
        <w:rPr>
          <w:rFonts w:ascii="Times New Roman" w:hAnsi="Times New Roman" w:cs="Times New Roman"/>
          <w:i/>
          <w:iCs/>
          <w:sz w:val="22"/>
          <w:szCs w:val="22"/>
          <w:u w:val="single"/>
        </w:rPr>
        <w:t>te</w:t>
      </w:r>
      <w:r w:rsidR="007B07CB">
        <w:rPr>
          <w:rFonts w:ascii="Times New Roman" w:hAnsi="Times New Roman" w:cs="Times New Roman"/>
          <w:i/>
          <w:iCs/>
          <w:sz w:val="22"/>
          <w:szCs w:val="22"/>
          <w:u w:val="single"/>
        </w:rPr>
        <w:t xml:space="preserve"> autorizatii </w:t>
      </w:r>
      <w:r w:rsidR="00CE6A76" w:rsidRPr="009A335C">
        <w:rPr>
          <w:rFonts w:ascii="Times New Roman" w:eastAsia="Times New Roman" w:hAnsi="Times New Roman" w:cs="Times New Roman"/>
          <w:i/>
          <w:iCs/>
          <w:sz w:val="22"/>
          <w:szCs w:val="22"/>
          <w:u w:val="single"/>
        </w:rPr>
        <w:t xml:space="preserve"> cerute pentru proiect.</w:t>
      </w:r>
      <w:bookmarkStart w:id="0" w:name="_GoBack"/>
      <w:bookmarkEnd w:id="0"/>
      <w:r w:rsidR="00CE6A76" w:rsidRPr="009A335C">
        <w:rPr>
          <w:rFonts w:ascii="Times New Roman" w:eastAsia="Times New Roman" w:hAnsi="Times New Roman" w:cs="Times New Roman"/>
          <w:i/>
          <w:iCs/>
          <w:sz w:val="22"/>
          <w:szCs w:val="22"/>
          <w:u w:val="single"/>
        </w:rPr>
        <w:br/>
      </w:r>
      <w:r w:rsidR="00CE6A76" w:rsidRPr="007C5EC3">
        <w:rPr>
          <w:rFonts w:ascii="Times New Roman" w:hAnsi="Times New Roman" w:cs="Times New Roman"/>
          <w:sz w:val="22"/>
          <w:szCs w:val="22"/>
        </w:rPr>
        <w:t>Autorizaţia de plantare</w:t>
      </w:r>
      <w:r w:rsidR="00174569" w:rsidRPr="007C5EC3">
        <w:rPr>
          <w:rFonts w:ascii="Times New Roman" w:hAnsi="Times New Roman" w:cs="Times New Roman"/>
          <w:sz w:val="22"/>
          <w:szCs w:val="22"/>
        </w:rPr>
        <w:t xml:space="preserve"> nr.110/13.09.2017 emisa de Directia pentru Agricultura Constanta</w:t>
      </w:r>
    </w:p>
    <w:p w:rsidR="00DB26ED" w:rsidRPr="009A335C" w:rsidRDefault="00CE6A76">
      <w:pPr>
        <w:shd w:val="clear" w:color="auto" w:fill="FFFFFF"/>
        <w:tabs>
          <w:tab w:val="left" w:pos="727"/>
        </w:tabs>
        <w:spacing w:before="72"/>
        <w:ind w:left="14"/>
        <w:rPr>
          <w:rFonts w:ascii="Times New Roman" w:hAnsi="Times New Roman" w:cs="Times New Roman"/>
          <w:sz w:val="22"/>
          <w:szCs w:val="22"/>
        </w:rPr>
      </w:pPr>
      <w:r w:rsidRPr="009A335C">
        <w:rPr>
          <w:rFonts w:ascii="Times New Roman" w:hAnsi="Times New Roman" w:cs="Times New Roman"/>
          <w:sz w:val="22"/>
          <w:szCs w:val="22"/>
        </w:rPr>
        <w:tab/>
        <w:t>Certificatul de urbanism</w:t>
      </w:r>
      <w:r w:rsidR="00174569">
        <w:rPr>
          <w:rFonts w:ascii="Times New Roman" w:hAnsi="Times New Roman" w:cs="Times New Roman"/>
          <w:sz w:val="22"/>
          <w:szCs w:val="22"/>
        </w:rPr>
        <w:t xml:space="preserve"> nr.256/30.08.2017 emis de UAT Limanu</w:t>
      </w:r>
    </w:p>
    <w:p w:rsidR="00DB26ED" w:rsidRPr="009A335C" w:rsidRDefault="00CE6A76">
      <w:pPr>
        <w:shd w:val="clear" w:color="auto" w:fill="FFFFFF"/>
        <w:spacing w:before="310" w:line="266" w:lineRule="exact"/>
        <w:ind w:left="7"/>
        <w:rPr>
          <w:rFonts w:ascii="Times New Roman" w:hAnsi="Times New Roman" w:cs="Times New Roman"/>
          <w:sz w:val="22"/>
          <w:szCs w:val="22"/>
        </w:rPr>
      </w:pPr>
      <w:r w:rsidRPr="009A335C">
        <w:rPr>
          <w:rFonts w:ascii="Times New Roman" w:hAnsi="Times New Roman" w:cs="Times New Roman"/>
          <w:b/>
          <w:bCs/>
          <w:spacing w:val="-6"/>
          <w:sz w:val="22"/>
          <w:szCs w:val="22"/>
        </w:rPr>
        <w:t>Localizarea proiectului</w:t>
      </w:r>
    </w:p>
    <w:p w:rsidR="00DB26ED" w:rsidRPr="009A335C" w:rsidRDefault="00CE6A76" w:rsidP="007C7A64">
      <w:pPr>
        <w:shd w:val="clear" w:color="auto" w:fill="FFFFFF"/>
        <w:spacing w:line="266" w:lineRule="exact"/>
        <w:ind w:right="14" w:firstLine="94"/>
        <w:jc w:val="both"/>
        <w:rPr>
          <w:rFonts w:ascii="Times New Roman" w:hAnsi="Times New Roman" w:cs="Times New Roman"/>
          <w:sz w:val="22"/>
          <w:szCs w:val="22"/>
        </w:rPr>
      </w:pPr>
      <w:r w:rsidRPr="009A335C">
        <w:rPr>
          <w:rFonts w:ascii="Times New Roman" w:hAnsi="Times New Roman" w:cs="Times New Roman"/>
          <w:sz w:val="22"/>
          <w:szCs w:val="22"/>
          <w:u w:val="single"/>
        </w:rPr>
        <w:t xml:space="preserve">- </w:t>
      </w:r>
      <w:r w:rsidR="007B07CB">
        <w:rPr>
          <w:rFonts w:ascii="Times New Roman" w:hAnsi="Times New Roman" w:cs="Times New Roman"/>
          <w:i/>
          <w:iCs/>
          <w:sz w:val="22"/>
          <w:szCs w:val="22"/>
          <w:u w:val="single"/>
        </w:rPr>
        <w:t xml:space="preserve">distanta </w:t>
      </w:r>
      <w:r w:rsidR="007B07CB">
        <w:rPr>
          <w:rFonts w:ascii="Times New Roman" w:eastAsia="Times New Roman" w:hAnsi="Times New Roman" w:cs="Times New Roman"/>
          <w:i/>
          <w:iCs/>
          <w:sz w:val="22"/>
          <w:szCs w:val="22"/>
          <w:u w:val="single"/>
        </w:rPr>
        <w:t xml:space="preserve"> fa</w:t>
      </w:r>
      <w:r w:rsidRPr="009A335C">
        <w:rPr>
          <w:rFonts w:ascii="Times New Roman" w:eastAsia="Times New Roman" w:hAnsi="Times New Roman" w:cs="Times New Roman"/>
          <w:i/>
          <w:iCs/>
          <w:sz w:val="22"/>
          <w:szCs w:val="22"/>
          <w:u w:val="single"/>
        </w:rPr>
        <w:t>ţă de g</w:t>
      </w:r>
      <w:r w:rsidR="007B07CB">
        <w:rPr>
          <w:rFonts w:ascii="Times New Roman" w:eastAsia="Times New Roman" w:hAnsi="Times New Roman" w:cs="Times New Roman"/>
          <w:i/>
          <w:iCs/>
          <w:sz w:val="22"/>
          <w:szCs w:val="22"/>
          <w:u w:val="single"/>
        </w:rPr>
        <w:t>raniţe pentru proiectele core ca</w:t>
      </w:r>
      <w:r w:rsidR="00296AA7">
        <w:rPr>
          <w:rFonts w:ascii="Times New Roman" w:eastAsia="Times New Roman" w:hAnsi="Times New Roman" w:cs="Times New Roman"/>
          <w:i/>
          <w:iCs/>
          <w:sz w:val="22"/>
          <w:szCs w:val="22"/>
          <w:u w:val="single"/>
        </w:rPr>
        <w:t>d sub incidenţa</w:t>
      </w:r>
      <w:r w:rsidRPr="009A335C">
        <w:rPr>
          <w:rFonts w:ascii="Times New Roman" w:eastAsia="Times New Roman" w:hAnsi="Times New Roman" w:cs="Times New Roman"/>
          <w:i/>
          <w:iCs/>
          <w:sz w:val="22"/>
          <w:szCs w:val="22"/>
          <w:u w:val="single"/>
        </w:rPr>
        <w:t xml:space="preserve"> Convenţiei privind evaluarea impactului asupra mediului în context transfrontieră, adoptată la Espo la 25 febru</w:t>
      </w:r>
      <w:r w:rsidR="007B07CB">
        <w:rPr>
          <w:rFonts w:ascii="Times New Roman" w:eastAsia="Times New Roman" w:hAnsi="Times New Roman" w:cs="Times New Roman"/>
          <w:i/>
          <w:iCs/>
          <w:sz w:val="22"/>
          <w:szCs w:val="22"/>
          <w:u w:val="single"/>
        </w:rPr>
        <w:t>arie 1991, ratificată prin Legea</w:t>
      </w:r>
      <w:r w:rsidRPr="009A335C">
        <w:rPr>
          <w:rFonts w:ascii="Times New Roman" w:eastAsia="Times New Roman" w:hAnsi="Times New Roman" w:cs="Times New Roman"/>
          <w:i/>
          <w:iCs/>
          <w:sz w:val="22"/>
          <w:szCs w:val="22"/>
          <w:u w:val="single"/>
        </w:rPr>
        <w:t xml:space="preserve"> nr. 22/2001.</w:t>
      </w:r>
      <w:r w:rsidRPr="009A335C">
        <w:rPr>
          <w:rFonts w:ascii="Times New Roman" w:hAnsi="Times New Roman" w:cs="Times New Roman"/>
          <w:spacing w:val="-4"/>
          <w:sz w:val="22"/>
          <w:szCs w:val="22"/>
        </w:rPr>
        <w:t>Nu este cazul.</w:t>
      </w:r>
    </w:p>
    <w:p w:rsidR="00DB26ED" w:rsidRPr="009A335C" w:rsidRDefault="00CE6A76">
      <w:pPr>
        <w:shd w:val="clear" w:color="auto" w:fill="FFFFFF"/>
        <w:spacing w:before="259" w:line="274" w:lineRule="exact"/>
        <w:ind w:left="7" w:right="14" w:firstLine="720"/>
        <w:jc w:val="both"/>
        <w:rPr>
          <w:rFonts w:ascii="Times New Roman" w:hAnsi="Times New Roman" w:cs="Times New Roman"/>
          <w:sz w:val="22"/>
          <w:szCs w:val="22"/>
        </w:rPr>
      </w:pPr>
      <w:r w:rsidRPr="009A335C">
        <w:rPr>
          <w:rFonts w:ascii="Times New Roman" w:hAnsi="Times New Roman" w:cs="Times New Roman"/>
          <w:i/>
          <w:iCs/>
          <w:sz w:val="22"/>
          <w:szCs w:val="22"/>
          <w:u w:val="single"/>
        </w:rPr>
        <w:t>h</w:t>
      </w:r>
      <w:r w:rsidR="005E4990">
        <w:rPr>
          <w:rFonts w:ascii="Times New Roman" w:eastAsia="Times New Roman" w:hAnsi="Times New Roman" w:cs="Times New Roman"/>
          <w:i/>
          <w:iCs/>
          <w:sz w:val="22"/>
          <w:szCs w:val="22"/>
          <w:u w:val="single"/>
        </w:rPr>
        <w:t>ărţi, fotografii ale amplaşamentului care pot oferi informaţii privind caracteristicile fizice ale mediului, atât natura</w:t>
      </w:r>
      <w:r w:rsidRPr="009A335C">
        <w:rPr>
          <w:rFonts w:ascii="Times New Roman" w:eastAsia="Times New Roman" w:hAnsi="Times New Roman" w:cs="Times New Roman"/>
          <w:i/>
          <w:iCs/>
          <w:sz w:val="22"/>
          <w:szCs w:val="22"/>
          <w:u w:val="single"/>
        </w:rPr>
        <w:t>le cât si artificiale, şi alte informaţii privind:</w:t>
      </w:r>
    </w:p>
    <w:p w:rsidR="00DB26ED" w:rsidRPr="009A335C" w:rsidRDefault="00CE6A76" w:rsidP="00CE6A76">
      <w:pPr>
        <w:numPr>
          <w:ilvl w:val="0"/>
          <w:numId w:val="5"/>
        </w:numPr>
        <w:shd w:val="clear" w:color="auto" w:fill="FFFFFF"/>
        <w:tabs>
          <w:tab w:val="left" w:pos="727"/>
        </w:tabs>
        <w:spacing w:before="7" w:line="274" w:lineRule="exact"/>
        <w:ind w:left="7" w:right="14" w:firstLine="86"/>
        <w:jc w:val="both"/>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folosinţele actuale şi planificate ale terenului atât pe amplasament cât şi pe zone adiacente acestuia;</w:t>
      </w:r>
    </w:p>
    <w:p w:rsidR="00DB26ED" w:rsidRPr="009A335C" w:rsidRDefault="00CE6A76" w:rsidP="00CE6A76">
      <w:pPr>
        <w:numPr>
          <w:ilvl w:val="0"/>
          <w:numId w:val="6"/>
        </w:numPr>
        <w:shd w:val="clear" w:color="auto" w:fill="FFFFFF"/>
        <w:tabs>
          <w:tab w:val="left" w:pos="727"/>
        </w:tabs>
        <w:spacing w:before="7" w:line="274" w:lineRule="exact"/>
        <w:ind w:left="94"/>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politici de zonare şi de folosire a terenului;</w:t>
      </w:r>
    </w:p>
    <w:p w:rsidR="00DB26ED" w:rsidRPr="009A335C" w:rsidRDefault="00CE6A76" w:rsidP="00CE6A76">
      <w:pPr>
        <w:numPr>
          <w:ilvl w:val="0"/>
          <w:numId w:val="6"/>
        </w:numPr>
        <w:shd w:val="clear" w:color="auto" w:fill="FFFFFF"/>
        <w:tabs>
          <w:tab w:val="left" w:pos="727"/>
        </w:tabs>
        <w:spacing w:line="274" w:lineRule="exact"/>
        <w:ind w:left="94"/>
        <w:rPr>
          <w:rFonts w:ascii="Times New Roman" w:eastAsia="Times New Roman" w:hAnsi="Times New Roman" w:cs="Times New Roman"/>
          <w:sz w:val="22"/>
          <w:szCs w:val="22"/>
        </w:rPr>
      </w:pPr>
      <w:r w:rsidRPr="009A335C">
        <w:rPr>
          <w:rFonts w:ascii="Times New Roman" w:eastAsia="Times New Roman" w:hAnsi="Times New Roman" w:cs="Times New Roman"/>
          <w:spacing w:val="-1"/>
          <w:sz w:val="22"/>
          <w:szCs w:val="22"/>
        </w:rPr>
        <w:t>arealele sensibile;</w:t>
      </w:r>
    </w:p>
    <w:p w:rsidR="00DB26ED" w:rsidRPr="009A335C" w:rsidRDefault="00CE6A76" w:rsidP="00CE6A76">
      <w:pPr>
        <w:numPr>
          <w:ilvl w:val="0"/>
          <w:numId w:val="6"/>
        </w:numPr>
        <w:shd w:val="clear" w:color="auto" w:fill="FFFFFF"/>
        <w:tabs>
          <w:tab w:val="left" w:pos="727"/>
        </w:tabs>
        <w:spacing w:line="274" w:lineRule="exact"/>
        <w:ind w:left="94"/>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detalii privind orice variantă de amplasament care a fost luată în considerare.</w:t>
      </w:r>
    </w:p>
    <w:p w:rsidR="00DB26ED" w:rsidRPr="009A335C" w:rsidRDefault="00CE6A76">
      <w:pPr>
        <w:shd w:val="clear" w:color="auto" w:fill="FFFFFF"/>
        <w:spacing w:before="310"/>
        <w:ind w:left="14"/>
        <w:rPr>
          <w:rFonts w:ascii="Times New Roman" w:hAnsi="Times New Roman" w:cs="Times New Roman"/>
          <w:sz w:val="22"/>
          <w:szCs w:val="22"/>
        </w:rPr>
      </w:pPr>
      <w:r w:rsidRPr="009A335C">
        <w:rPr>
          <w:rFonts w:ascii="Times New Roman" w:hAnsi="Times New Roman" w:cs="Times New Roman"/>
          <w:b/>
          <w:bCs/>
          <w:spacing w:val="-3"/>
          <w:sz w:val="22"/>
          <w:szCs w:val="22"/>
        </w:rPr>
        <w:t>Se ata</w:t>
      </w:r>
      <w:r w:rsidRPr="009A335C">
        <w:rPr>
          <w:rFonts w:ascii="Times New Roman" w:eastAsia="Times New Roman" w:hAnsi="Times New Roman" w:cs="Times New Roman"/>
          <w:b/>
          <w:bCs/>
          <w:spacing w:val="-3"/>
          <w:sz w:val="22"/>
          <w:szCs w:val="22"/>
        </w:rPr>
        <w:t xml:space="preserve">şează in Anexa </w:t>
      </w:r>
      <w:r w:rsidR="00296AA7">
        <w:rPr>
          <w:rFonts w:ascii="Times New Roman" w:eastAsia="Times New Roman" w:hAnsi="Times New Roman" w:cs="Times New Roman"/>
          <w:b/>
          <w:bCs/>
          <w:spacing w:val="-3"/>
          <w:sz w:val="22"/>
          <w:szCs w:val="22"/>
        </w:rPr>
        <w:t xml:space="preserve">  </w:t>
      </w:r>
      <w:r w:rsidR="00296AA7">
        <w:rPr>
          <w:rFonts w:ascii="Times New Roman" w:eastAsia="Times New Roman" w:hAnsi="Times New Roman" w:cs="Times New Roman"/>
          <w:spacing w:val="-3"/>
          <w:sz w:val="22"/>
          <w:szCs w:val="22"/>
        </w:rPr>
        <w:t>Cadastru Alipire</w:t>
      </w:r>
      <w:r w:rsidRPr="009A335C">
        <w:rPr>
          <w:rFonts w:ascii="Times New Roman" w:eastAsia="Times New Roman" w:hAnsi="Times New Roman" w:cs="Times New Roman"/>
          <w:spacing w:val="-3"/>
          <w:sz w:val="22"/>
          <w:szCs w:val="22"/>
        </w:rPr>
        <w:t>.</w:t>
      </w:r>
    </w:p>
    <w:p w:rsidR="00DB26ED" w:rsidRPr="009A335C" w:rsidRDefault="00CE6A76">
      <w:pPr>
        <w:shd w:val="clear" w:color="auto" w:fill="FFFFFF"/>
        <w:spacing w:before="43" w:line="266" w:lineRule="exact"/>
        <w:ind w:left="7"/>
        <w:rPr>
          <w:rFonts w:ascii="Times New Roman" w:hAnsi="Times New Roman" w:cs="Times New Roman"/>
          <w:sz w:val="22"/>
          <w:szCs w:val="22"/>
        </w:rPr>
      </w:pPr>
      <w:r w:rsidRPr="009A335C">
        <w:rPr>
          <w:rFonts w:ascii="Times New Roman" w:hAnsi="Times New Roman" w:cs="Times New Roman"/>
          <w:b/>
          <w:bCs/>
          <w:spacing w:val="-3"/>
          <w:sz w:val="22"/>
          <w:szCs w:val="22"/>
        </w:rPr>
        <w:t>Caracteristicile impactului poten</w:t>
      </w:r>
      <w:r w:rsidRPr="009A335C">
        <w:rPr>
          <w:rFonts w:ascii="Times New Roman" w:eastAsia="Times New Roman" w:hAnsi="Times New Roman" w:cs="Times New Roman"/>
          <w:b/>
          <w:bCs/>
          <w:spacing w:val="-3"/>
          <w:sz w:val="22"/>
          <w:szCs w:val="22"/>
        </w:rPr>
        <w:t>ţial, în măsura în care aceste informaţii sunt disponibile</w:t>
      </w:r>
    </w:p>
    <w:p w:rsidR="00DB26ED" w:rsidRPr="009A335C" w:rsidRDefault="00CE6A76">
      <w:pPr>
        <w:shd w:val="clear" w:color="auto" w:fill="FFFFFF"/>
        <w:spacing w:line="266" w:lineRule="exact"/>
        <w:ind w:left="14"/>
        <w:rPr>
          <w:rFonts w:ascii="Times New Roman" w:hAnsi="Times New Roman" w:cs="Times New Roman"/>
          <w:sz w:val="22"/>
          <w:szCs w:val="22"/>
        </w:rPr>
      </w:pPr>
      <w:r w:rsidRPr="009A335C">
        <w:rPr>
          <w:rFonts w:ascii="Times New Roman" w:hAnsi="Times New Roman" w:cs="Times New Roman"/>
          <w:i/>
          <w:iCs/>
          <w:sz w:val="22"/>
          <w:szCs w:val="22"/>
        </w:rPr>
        <w:t>O scurt</w:t>
      </w:r>
      <w:r w:rsidRPr="009A335C">
        <w:rPr>
          <w:rFonts w:ascii="Times New Roman" w:eastAsia="Times New Roman" w:hAnsi="Times New Roman" w:cs="Times New Roman"/>
          <w:i/>
          <w:iCs/>
          <w:sz w:val="22"/>
          <w:szCs w:val="22"/>
        </w:rPr>
        <w:t>ă descriere a impactului potenţial cu luarea în considerare a următorilor factori:</w:t>
      </w:r>
    </w:p>
    <w:p w:rsidR="00DB26ED" w:rsidRPr="009A335C" w:rsidRDefault="00CE6A76">
      <w:pPr>
        <w:shd w:val="clear" w:color="auto" w:fill="FFFFFF"/>
        <w:spacing w:line="266" w:lineRule="exact"/>
        <w:ind w:firstLine="720"/>
        <w:jc w:val="both"/>
        <w:rPr>
          <w:rFonts w:ascii="Times New Roman" w:hAnsi="Times New Roman" w:cs="Times New Roman"/>
          <w:sz w:val="22"/>
          <w:szCs w:val="22"/>
        </w:rPr>
      </w:pPr>
      <w:r w:rsidRPr="009A335C">
        <w:rPr>
          <w:rFonts w:ascii="Times New Roman" w:hAnsi="Times New Roman" w:cs="Times New Roman"/>
          <w:i/>
          <w:iCs/>
          <w:sz w:val="22"/>
          <w:szCs w:val="22"/>
        </w:rPr>
        <w:t>impactul asupra popula</w:t>
      </w:r>
      <w:r w:rsidR="00B1643B">
        <w:rPr>
          <w:rFonts w:ascii="Times New Roman" w:eastAsia="Times New Roman" w:hAnsi="Times New Roman" w:cs="Times New Roman"/>
          <w:i/>
          <w:iCs/>
          <w:sz w:val="22"/>
          <w:szCs w:val="22"/>
        </w:rPr>
        <w:t>ţiei, sănătăţii umane, fa</w:t>
      </w:r>
      <w:r w:rsidRPr="009A335C">
        <w:rPr>
          <w:rFonts w:ascii="Times New Roman" w:eastAsia="Times New Roman" w:hAnsi="Times New Roman" w:cs="Times New Roman"/>
          <w:i/>
          <w:iCs/>
          <w:sz w:val="22"/>
          <w:szCs w:val="22"/>
        </w:rPr>
        <w:t>unei şi florei, sol</w:t>
      </w:r>
      <w:r w:rsidR="00B1643B">
        <w:rPr>
          <w:rFonts w:ascii="Times New Roman" w:eastAsia="Times New Roman" w:hAnsi="Times New Roman" w:cs="Times New Roman"/>
          <w:i/>
          <w:iCs/>
          <w:sz w:val="22"/>
          <w:szCs w:val="22"/>
        </w:rPr>
        <w:t>ului, folosinţelor, bunurilor materiale, ca</w:t>
      </w:r>
      <w:r w:rsidRPr="009A335C">
        <w:rPr>
          <w:rFonts w:ascii="Times New Roman" w:eastAsia="Times New Roman" w:hAnsi="Times New Roman" w:cs="Times New Roman"/>
          <w:i/>
          <w:iCs/>
          <w:sz w:val="22"/>
          <w:szCs w:val="22"/>
        </w:rPr>
        <w:t>lită</w:t>
      </w:r>
      <w:r w:rsidR="00B1643B">
        <w:rPr>
          <w:rFonts w:ascii="Times New Roman" w:eastAsia="Times New Roman" w:hAnsi="Times New Roman" w:cs="Times New Roman"/>
          <w:i/>
          <w:iCs/>
          <w:sz w:val="22"/>
          <w:szCs w:val="22"/>
        </w:rPr>
        <w:t>ţii şi regimului cantitativ al apei, calităţii a</w:t>
      </w:r>
      <w:r w:rsidRPr="009A335C">
        <w:rPr>
          <w:rFonts w:ascii="Times New Roman" w:eastAsia="Times New Roman" w:hAnsi="Times New Roman" w:cs="Times New Roman"/>
          <w:i/>
          <w:iCs/>
          <w:sz w:val="22"/>
          <w:szCs w:val="22"/>
        </w:rPr>
        <w:t>eru</w:t>
      </w:r>
      <w:r w:rsidR="00B1643B">
        <w:rPr>
          <w:rFonts w:ascii="Times New Roman" w:eastAsia="Times New Roman" w:hAnsi="Times New Roman" w:cs="Times New Roman"/>
          <w:i/>
          <w:iCs/>
          <w:sz w:val="22"/>
          <w:szCs w:val="22"/>
        </w:rPr>
        <w:t>lui, climei, zgomotelor şi vibraţiilor, peisa</w:t>
      </w:r>
      <w:r w:rsidRPr="009A335C">
        <w:rPr>
          <w:rFonts w:ascii="Times New Roman" w:eastAsia="Times New Roman" w:hAnsi="Times New Roman" w:cs="Times New Roman"/>
          <w:i/>
          <w:iCs/>
          <w:sz w:val="22"/>
          <w:szCs w:val="22"/>
        </w:rPr>
        <w:t>jului şi mediului vizual, patrimoniului istoric şi cultural, şi asupra interacţiunilor dintre aceste elemente Natura impactului (adică impactul direct, indirect, secundar, cumulativ, pe termen scurt, mediu şi lung, permanent şi temporar, pozitiv şi negativ)</w:t>
      </w:r>
    </w:p>
    <w:p w:rsidR="00DB26ED" w:rsidRPr="009A335C" w:rsidRDefault="00B1643B">
      <w:pPr>
        <w:shd w:val="clear" w:color="auto" w:fill="FFFFFF"/>
        <w:spacing w:line="266" w:lineRule="exact"/>
        <w:ind w:left="734"/>
        <w:rPr>
          <w:rFonts w:ascii="Times New Roman" w:hAnsi="Times New Roman" w:cs="Times New Roman"/>
          <w:sz w:val="22"/>
          <w:szCs w:val="22"/>
        </w:rPr>
      </w:pPr>
      <w:r>
        <w:rPr>
          <w:rFonts w:ascii="Times New Roman" w:hAnsi="Times New Roman" w:cs="Times New Roman"/>
          <w:i/>
          <w:iCs/>
          <w:sz w:val="22"/>
          <w:szCs w:val="22"/>
        </w:rPr>
        <w:t>extinderea impactului (zona geogra</w:t>
      </w:r>
      <w:r w:rsidR="00CE6A76" w:rsidRPr="009A335C">
        <w:rPr>
          <w:rFonts w:ascii="Times New Roman" w:hAnsi="Times New Roman" w:cs="Times New Roman"/>
          <w:i/>
          <w:iCs/>
          <w:sz w:val="22"/>
          <w:szCs w:val="22"/>
        </w:rPr>
        <w:t>fic</w:t>
      </w:r>
      <w:r>
        <w:rPr>
          <w:rFonts w:ascii="Times New Roman" w:eastAsia="Times New Roman" w:hAnsi="Times New Roman" w:cs="Times New Roman"/>
          <w:i/>
          <w:iCs/>
          <w:sz w:val="22"/>
          <w:szCs w:val="22"/>
        </w:rPr>
        <w:t>ă, numărul popula</w:t>
      </w:r>
      <w:r w:rsidR="00CE6A76" w:rsidRPr="009A335C">
        <w:rPr>
          <w:rFonts w:ascii="Times New Roman" w:eastAsia="Times New Roman" w:hAnsi="Times New Roman" w:cs="Times New Roman"/>
          <w:i/>
          <w:iCs/>
          <w:sz w:val="22"/>
          <w:szCs w:val="22"/>
        </w:rPr>
        <w:t>ţiei/</w:t>
      </w:r>
      <w:r>
        <w:rPr>
          <w:rFonts w:ascii="Times New Roman" w:eastAsia="Times New Roman" w:hAnsi="Times New Roman" w:cs="Times New Roman"/>
          <w:i/>
          <w:iCs/>
          <w:sz w:val="22"/>
          <w:szCs w:val="22"/>
        </w:rPr>
        <w:t>ha</w:t>
      </w:r>
      <w:r w:rsidR="00CE6A76" w:rsidRPr="009A335C">
        <w:rPr>
          <w:rFonts w:ascii="Times New Roman" w:eastAsia="Times New Roman" w:hAnsi="Times New Roman" w:cs="Times New Roman"/>
          <w:i/>
          <w:iCs/>
          <w:sz w:val="22"/>
          <w:szCs w:val="22"/>
        </w:rPr>
        <w:t>bitatelor/speciilor afectate)</w:t>
      </w:r>
    </w:p>
    <w:p w:rsidR="00DB26ED" w:rsidRPr="009A335C" w:rsidRDefault="00B1643B">
      <w:pPr>
        <w:shd w:val="clear" w:color="auto" w:fill="FFFFFF"/>
        <w:spacing w:line="266" w:lineRule="exact"/>
        <w:ind w:left="734"/>
        <w:rPr>
          <w:rFonts w:ascii="Times New Roman" w:hAnsi="Times New Roman" w:cs="Times New Roman"/>
          <w:sz w:val="22"/>
          <w:szCs w:val="22"/>
        </w:rPr>
      </w:pPr>
      <w:r>
        <w:rPr>
          <w:rFonts w:ascii="Times New Roman" w:hAnsi="Times New Roman" w:cs="Times New Roman"/>
          <w:i/>
          <w:iCs/>
          <w:sz w:val="22"/>
          <w:szCs w:val="22"/>
        </w:rPr>
        <w:t>magnitudinea</w:t>
      </w:r>
      <w:r w:rsidR="00CE6A76" w:rsidRPr="009A335C">
        <w:rPr>
          <w:rFonts w:ascii="Times New Roman" w:hAnsi="Times New Roman" w:cs="Times New Roman"/>
          <w:i/>
          <w:iCs/>
          <w:sz w:val="22"/>
          <w:szCs w:val="22"/>
        </w:rPr>
        <w:t xml:space="preserve"> </w:t>
      </w:r>
      <w:r>
        <w:rPr>
          <w:rFonts w:ascii="Times New Roman" w:eastAsia="Times New Roman" w:hAnsi="Times New Roman" w:cs="Times New Roman"/>
          <w:i/>
          <w:iCs/>
          <w:sz w:val="22"/>
          <w:szCs w:val="22"/>
        </w:rPr>
        <w:t>şi complexitotea impa</w:t>
      </w:r>
      <w:r w:rsidR="00CE6A76" w:rsidRPr="009A335C">
        <w:rPr>
          <w:rFonts w:ascii="Times New Roman" w:eastAsia="Times New Roman" w:hAnsi="Times New Roman" w:cs="Times New Roman"/>
          <w:i/>
          <w:iCs/>
          <w:sz w:val="22"/>
          <w:szCs w:val="22"/>
        </w:rPr>
        <w:t>ctului</w:t>
      </w:r>
    </w:p>
    <w:p w:rsidR="00DB26ED" w:rsidRPr="009A335C" w:rsidRDefault="00B1643B">
      <w:pPr>
        <w:shd w:val="clear" w:color="auto" w:fill="FFFFFF"/>
        <w:spacing w:line="266" w:lineRule="exact"/>
        <w:ind w:left="727"/>
        <w:rPr>
          <w:rFonts w:ascii="Times New Roman" w:hAnsi="Times New Roman" w:cs="Times New Roman"/>
          <w:sz w:val="22"/>
          <w:szCs w:val="22"/>
        </w:rPr>
      </w:pPr>
      <w:r>
        <w:rPr>
          <w:rFonts w:ascii="Times New Roman" w:hAnsi="Times New Roman" w:cs="Times New Roman"/>
          <w:i/>
          <w:iCs/>
          <w:sz w:val="22"/>
          <w:szCs w:val="22"/>
        </w:rPr>
        <w:t>probabilitate</w:t>
      </w:r>
      <w:r w:rsidR="00CE6A76" w:rsidRPr="009A335C">
        <w:rPr>
          <w:rFonts w:ascii="Times New Roman" w:hAnsi="Times New Roman" w:cs="Times New Roman"/>
          <w:i/>
          <w:iCs/>
          <w:sz w:val="22"/>
          <w:szCs w:val="22"/>
        </w:rPr>
        <w:t xml:space="preserve"> impactului</w:t>
      </w:r>
    </w:p>
    <w:p w:rsidR="00DB26ED" w:rsidRPr="009A335C" w:rsidRDefault="00B1643B">
      <w:pPr>
        <w:shd w:val="clear" w:color="auto" w:fill="FFFFFF"/>
        <w:spacing w:line="266" w:lineRule="exact"/>
        <w:ind w:left="734"/>
        <w:rPr>
          <w:rFonts w:ascii="Times New Roman" w:hAnsi="Times New Roman" w:cs="Times New Roman"/>
          <w:sz w:val="22"/>
          <w:szCs w:val="22"/>
        </w:rPr>
      </w:pPr>
      <w:r>
        <w:rPr>
          <w:rFonts w:ascii="Times New Roman" w:hAnsi="Times New Roman" w:cs="Times New Roman"/>
          <w:i/>
          <w:iCs/>
          <w:sz w:val="22"/>
          <w:szCs w:val="22"/>
        </w:rPr>
        <w:t>durat</w:t>
      </w:r>
      <w:r w:rsidR="00CE6A76" w:rsidRPr="009A335C">
        <w:rPr>
          <w:rFonts w:ascii="Times New Roman" w:hAnsi="Times New Roman" w:cs="Times New Roman"/>
          <w:i/>
          <w:iCs/>
          <w:sz w:val="22"/>
          <w:szCs w:val="22"/>
        </w:rPr>
        <w:t>, frecven</w:t>
      </w:r>
      <w:r w:rsidR="00CE6A76" w:rsidRPr="009A335C">
        <w:rPr>
          <w:rFonts w:ascii="Times New Roman" w:eastAsia="Times New Roman" w:hAnsi="Times New Roman" w:cs="Times New Roman"/>
          <w:i/>
          <w:iCs/>
          <w:sz w:val="22"/>
          <w:szCs w:val="22"/>
        </w:rPr>
        <w:t>ţa şi reversibilitatea impactului</w:t>
      </w:r>
    </w:p>
    <w:p w:rsidR="00DB26ED" w:rsidRPr="009A335C" w:rsidRDefault="00CE6A76">
      <w:pPr>
        <w:shd w:val="clear" w:color="auto" w:fill="FFFFFF"/>
        <w:spacing w:line="266" w:lineRule="exact"/>
        <w:ind w:left="727"/>
        <w:rPr>
          <w:rFonts w:ascii="Times New Roman" w:hAnsi="Times New Roman" w:cs="Times New Roman"/>
          <w:sz w:val="22"/>
          <w:szCs w:val="22"/>
        </w:rPr>
      </w:pPr>
      <w:r w:rsidRPr="009A335C">
        <w:rPr>
          <w:rFonts w:ascii="Times New Roman" w:hAnsi="Times New Roman" w:cs="Times New Roman"/>
          <w:i/>
          <w:iCs/>
          <w:sz w:val="22"/>
          <w:szCs w:val="22"/>
        </w:rPr>
        <w:t>m</w:t>
      </w:r>
      <w:r w:rsidRPr="009A335C">
        <w:rPr>
          <w:rFonts w:ascii="Times New Roman" w:eastAsia="Times New Roman" w:hAnsi="Times New Roman" w:cs="Times New Roman"/>
          <w:i/>
          <w:iCs/>
          <w:sz w:val="22"/>
          <w:szCs w:val="22"/>
        </w:rPr>
        <w:t>ăsurile de evitare, reducere sau ameliorare a impactului semnificativ asupra mediului</w:t>
      </w:r>
    </w:p>
    <w:p w:rsidR="00DB26ED" w:rsidRDefault="00CE6A76">
      <w:pPr>
        <w:shd w:val="clear" w:color="auto" w:fill="FFFFFF"/>
        <w:spacing w:line="266" w:lineRule="exact"/>
        <w:ind w:left="727"/>
        <w:rPr>
          <w:rFonts w:ascii="Times New Roman" w:eastAsia="Times New Roman" w:hAnsi="Times New Roman" w:cs="Times New Roman"/>
          <w:i/>
          <w:iCs/>
          <w:sz w:val="22"/>
          <w:szCs w:val="22"/>
        </w:rPr>
      </w:pPr>
      <w:r w:rsidRPr="009A335C">
        <w:rPr>
          <w:rFonts w:ascii="Times New Roman" w:hAnsi="Times New Roman" w:cs="Times New Roman"/>
          <w:i/>
          <w:iCs/>
          <w:sz w:val="22"/>
          <w:szCs w:val="22"/>
        </w:rPr>
        <w:t>natura transfrontier</w:t>
      </w:r>
      <w:r w:rsidRPr="009A335C">
        <w:rPr>
          <w:rFonts w:ascii="Times New Roman" w:eastAsia="Times New Roman" w:hAnsi="Times New Roman" w:cs="Times New Roman"/>
          <w:i/>
          <w:iCs/>
          <w:sz w:val="22"/>
          <w:szCs w:val="22"/>
        </w:rPr>
        <w:t>ă a impactului.</w:t>
      </w:r>
    </w:p>
    <w:p w:rsidR="00DB26ED" w:rsidRPr="009A335C" w:rsidRDefault="00DB26ED">
      <w:pPr>
        <w:shd w:val="clear" w:color="auto" w:fill="FFFFFF"/>
        <w:spacing w:line="266" w:lineRule="exact"/>
        <w:ind w:left="727"/>
        <w:rPr>
          <w:rFonts w:ascii="Times New Roman" w:hAnsi="Times New Roman" w:cs="Times New Roman"/>
          <w:sz w:val="22"/>
          <w:szCs w:val="22"/>
        </w:rPr>
        <w:sectPr w:rsidR="00DB26ED" w:rsidRPr="009A335C">
          <w:footerReference w:type="default" r:id="rId14"/>
          <w:pgSz w:w="11909" w:h="16834"/>
          <w:pgMar w:top="1440" w:right="979" w:bottom="720" w:left="1382"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86"/>
        <w:gridCol w:w="454"/>
        <w:gridCol w:w="454"/>
        <w:gridCol w:w="454"/>
        <w:gridCol w:w="4104"/>
      </w:tblGrid>
      <w:tr w:rsidR="00DB26ED" w:rsidRPr="009A335C">
        <w:trPr>
          <w:trHeight w:hRule="exact" w:val="418"/>
        </w:trPr>
        <w:tc>
          <w:tcPr>
            <w:tcW w:w="458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B1643B">
            <w:pPr>
              <w:shd w:val="clear" w:color="auto" w:fill="FFFFFF"/>
              <w:ind w:left="1476"/>
              <w:rPr>
                <w:rFonts w:ascii="Times New Roman" w:hAnsi="Times New Roman" w:cs="Times New Roman"/>
                <w:sz w:val="22"/>
                <w:szCs w:val="22"/>
              </w:rPr>
            </w:pPr>
            <w:r>
              <w:rPr>
                <w:rFonts w:ascii="Times New Roman" w:eastAsia="Times New Roman" w:hAnsi="Times New Roman" w:cs="Times New Roman"/>
                <w:i/>
                <w:iCs/>
                <w:sz w:val="22"/>
                <w:szCs w:val="22"/>
              </w:rPr>
              <w:lastRenderedPageBreak/>
              <w:t>INFIINTARE PLANTATIE CIRES</w:t>
            </w:r>
          </w:p>
        </w:tc>
        <w:tc>
          <w:tcPr>
            <w:tcW w:w="5466" w:type="dxa"/>
            <w:gridSpan w:val="4"/>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317"/>
              <w:rPr>
                <w:rFonts w:ascii="Times New Roman" w:hAnsi="Times New Roman" w:cs="Times New Roman"/>
                <w:sz w:val="22"/>
                <w:szCs w:val="22"/>
              </w:rPr>
            </w:pPr>
            <w:r w:rsidRPr="009A335C">
              <w:rPr>
                <w:rFonts w:ascii="Times New Roman" w:hAnsi="Times New Roman" w:cs="Times New Roman"/>
                <w:b/>
                <w:bCs/>
                <w:sz w:val="22"/>
                <w:szCs w:val="22"/>
              </w:rPr>
              <w:t>Impactul proiectului asupra obiectivelor de mediu</w:t>
            </w:r>
          </w:p>
        </w:tc>
      </w:tr>
      <w:tr w:rsidR="00DB26ED" w:rsidRPr="009A335C">
        <w:trPr>
          <w:trHeight w:hRule="exact" w:val="1267"/>
        </w:trPr>
        <w:tc>
          <w:tcPr>
            <w:tcW w:w="458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1289"/>
              <w:rPr>
                <w:rFonts w:ascii="Times New Roman" w:hAnsi="Times New Roman" w:cs="Times New Roman"/>
                <w:sz w:val="22"/>
                <w:szCs w:val="22"/>
              </w:rPr>
            </w:pPr>
            <w:r w:rsidRPr="009A335C">
              <w:rPr>
                <w:rFonts w:ascii="Times New Roman" w:hAnsi="Times New Roman" w:cs="Times New Roman"/>
                <w:b/>
                <w:bCs/>
                <w:sz w:val="22"/>
                <w:szCs w:val="22"/>
              </w:rPr>
              <w:t>Obiective de mediu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sz w:val="22"/>
                <w:szCs w:val="22"/>
              </w:rPr>
              <w:t>Pozitiv</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86"/>
              <w:rPr>
                <w:rFonts w:ascii="Times New Roman" w:hAnsi="Times New Roman" w:cs="Times New Roman"/>
                <w:sz w:val="22"/>
                <w:szCs w:val="22"/>
              </w:rPr>
            </w:pPr>
            <w:r w:rsidRPr="009A335C">
              <w:rPr>
                <w:rFonts w:ascii="Times New Roman" w:hAnsi="Times New Roman" w:cs="Times New Roman"/>
                <w:sz w:val="22"/>
                <w:szCs w:val="22"/>
              </w:rPr>
              <w:t>sau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sz w:val="22"/>
                <w:szCs w:val="22"/>
              </w:rPr>
              <w:t>Negativ</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left="209" w:right="266"/>
              <w:jc w:val="center"/>
              <w:rPr>
                <w:rFonts w:ascii="Times New Roman" w:hAnsi="Times New Roman" w:cs="Times New Roman"/>
                <w:sz w:val="22"/>
                <w:szCs w:val="22"/>
              </w:rPr>
            </w:pPr>
            <w:r w:rsidRPr="009A335C">
              <w:rPr>
                <w:rFonts w:ascii="Times New Roman" w:hAnsi="Times New Roman" w:cs="Times New Roman"/>
                <w:b/>
                <w:bCs/>
                <w:sz w:val="22"/>
                <w:szCs w:val="22"/>
              </w:rPr>
              <w:t>Explica</w:t>
            </w:r>
            <w:r w:rsidRPr="009A335C">
              <w:rPr>
                <w:rFonts w:ascii="Times New Roman" w:eastAsia="Times New Roman" w:hAnsi="Times New Roman" w:cs="Times New Roman"/>
                <w:b/>
                <w:bCs/>
                <w:sz w:val="22"/>
                <w:szCs w:val="22"/>
              </w:rPr>
              <w:t>ţie scurtă privind amploarea şi natura impactului</w:t>
            </w:r>
          </w:p>
        </w:tc>
      </w:tr>
      <w:tr w:rsidR="00DB26ED" w:rsidRPr="009A335C">
        <w:trPr>
          <w:trHeight w:hRule="exact" w:val="2556"/>
        </w:trPr>
        <w:tc>
          <w:tcPr>
            <w:tcW w:w="458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Men</w:t>
            </w:r>
            <w:r w:rsidRPr="009A335C">
              <w:rPr>
                <w:rFonts w:ascii="Times New Roman" w:eastAsia="Times New Roman" w:hAnsi="Times New Roman" w:cs="Times New Roman"/>
                <w:sz w:val="22"/>
                <w:szCs w:val="22"/>
              </w:rPr>
              <w:t>ţinerea   şi   îmbunătăţirea   calităţii   aerului ambiental    în    limitele    stabilite    de    normele legislative</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Principalii poluan</w:t>
            </w:r>
            <w:r w:rsidRPr="009A335C">
              <w:rPr>
                <w:rFonts w:ascii="Times New Roman" w:eastAsia="Times New Roman" w:hAnsi="Times New Roman" w:cs="Times New Roman"/>
                <w:sz w:val="22"/>
                <w:szCs w:val="22"/>
              </w:rPr>
              <w:t xml:space="preserve">ţi ai aerului ce pot rezulta din activităţile ce se vor desfăşura sunt gazele     rezultate    de     la    </w:t>
            </w:r>
            <w:r w:rsidR="005D386A">
              <w:rPr>
                <w:rFonts w:ascii="Times New Roman" w:eastAsia="Times New Roman" w:hAnsi="Times New Roman" w:cs="Times New Roman"/>
                <w:sz w:val="22"/>
                <w:szCs w:val="22"/>
              </w:rPr>
              <w:t>funcţionarea tractorului si generatorului de curent electric.</w:t>
            </w:r>
            <w:r w:rsidRPr="009A335C">
              <w:rPr>
                <w:rFonts w:ascii="Times New Roman" w:eastAsia="Times New Roman" w:hAnsi="Times New Roman" w:cs="Times New Roman"/>
                <w:sz w:val="22"/>
                <w:szCs w:val="22"/>
              </w:rPr>
              <w:t>.</w:t>
            </w:r>
          </w:p>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Echipamentele achizi</w:t>
            </w:r>
            <w:r w:rsidRPr="009A335C">
              <w:rPr>
                <w:rFonts w:ascii="Times New Roman" w:eastAsia="Times New Roman" w:hAnsi="Times New Roman" w:cs="Times New Roman"/>
                <w:sz w:val="22"/>
                <w:szCs w:val="22"/>
              </w:rPr>
              <w:t>ţionate sunt certificate de către producător, care specifică faptul că impactul     lor    asupra     calităţii    aerului ambiental   este   mai   mic   decât   limitele prevăzute de lege.</w:t>
            </w:r>
          </w:p>
        </w:tc>
      </w:tr>
      <w:tr w:rsidR="00DB26ED" w:rsidRPr="009A335C" w:rsidTr="00F91B6B">
        <w:trPr>
          <w:trHeight w:hRule="exact" w:val="5757"/>
        </w:trPr>
        <w:tc>
          <w:tcPr>
            <w:tcW w:w="458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right="331"/>
              <w:rPr>
                <w:rFonts w:ascii="Times New Roman" w:hAnsi="Times New Roman" w:cs="Times New Roman"/>
                <w:sz w:val="22"/>
                <w:szCs w:val="22"/>
              </w:rPr>
            </w:pPr>
            <w:r w:rsidRPr="009A335C">
              <w:rPr>
                <w:rFonts w:ascii="Times New Roman" w:hAnsi="Times New Roman" w:cs="Times New Roman"/>
                <w:sz w:val="22"/>
                <w:szCs w:val="22"/>
              </w:rPr>
              <w:t>Limitarea impactului asupra calit</w:t>
            </w:r>
            <w:r w:rsidRPr="009A335C">
              <w:rPr>
                <w:rFonts w:ascii="Times New Roman" w:eastAsia="Times New Roman" w:hAnsi="Times New Roman" w:cs="Times New Roman"/>
                <w:sz w:val="22"/>
                <w:szCs w:val="22"/>
              </w:rPr>
              <w:t>ăţii aerului la nivel rural şi urban</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Se     vor     adopta     masuri     tehnico     -organizatorice, pentru reducerea la maxim a   polu</w:t>
            </w:r>
            <w:r w:rsidRPr="009A335C">
              <w:rPr>
                <w:rFonts w:ascii="Times New Roman" w:eastAsia="Times New Roman" w:hAnsi="Times New Roman" w:cs="Times New Roman"/>
                <w:sz w:val="22"/>
                <w:szCs w:val="22"/>
              </w:rPr>
              <w:t>ării   atmosferei,   prin   întreţinerea adecvata    a    utilajelor,    verificarea    lor periodica si inlocuirea celor cu deficiente majore.</w:t>
            </w:r>
          </w:p>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Achizi</w:t>
            </w:r>
            <w:r w:rsidRPr="009A335C">
              <w:rPr>
                <w:rFonts w:ascii="Times New Roman" w:eastAsia="Times New Roman" w:hAnsi="Times New Roman" w:cs="Times New Roman"/>
                <w:sz w:val="22"/>
                <w:szCs w:val="22"/>
              </w:rPr>
              <w:t xml:space="preserve">ţionarea </w:t>
            </w:r>
            <w:r w:rsidR="00F91B6B">
              <w:rPr>
                <w:rFonts w:ascii="Times New Roman" w:eastAsia="Times New Roman" w:hAnsi="Times New Roman" w:cs="Times New Roman"/>
                <w:sz w:val="22"/>
                <w:szCs w:val="22"/>
              </w:rPr>
              <w:t xml:space="preserve">unui tractor de putere mica ,max.75 CP,cu </w:t>
            </w:r>
            <w:r w:rsidR="00F91B6B" w:rsidRPr="00F91B6B">
              <w:rPr>
                <w:rFonts w:ascii="Times New Roman" w:eastAsia="Times New Roman" w:hAnsi="Times New Roman" w:cs="Times New Roman"/>
                <w:sz w:val="22"/>
                <w:szCs w:val="22"/>
              </w:rPr>
              <w:t>Motor FARMotion, 3 cilindri, 2887 cmc, turbo+intercooler, Tier 4i cu DOC si EGR; Sistem de injectie Common Rail</w:t>
            </w:r>
            <w:r w:rsidRPr="009A335C">
              <w:rPr>
                <w:rFonts w:ascii="Times New Roman" w:eastAsia="Times New Roman" w:hAnsi="Times New Roman" w:cs="Times New Roman"/>
                <w:sz w:val="22"/>
                <w:szCs w:val="22"/>
              </w:rPr>
              <w:t xml:space="preserve">   care   se   încadrează   in   normele internaţionale privind emanaţiile de noxe in atmosfera in timpul funcţionarii. Se   va   asigura   funcţionarea   motoarelor utilajelor la parametri normali, exploatarea raţionala a acestora (evitarea exceselor de viteza    si    încărcătura)    si    respectarea metodologiei     de     exploatare,     pentru menţinerea nivelului gazelor de eşapament produse, sub limitele admise.</w:t>
            </w:r>
          </w:p>
        </w:tc>
      </w:tr>
    </w:tbl>
    <w:p w:rsidR="00DB26ED" w:rsidRPr="009A335C" w:rsidRDefault="00DB26ED">
      <w:pPr>
        <w:rPr>
          <w:rFonts w:ascii="Times New Roman" w:hAnsi="Times New Roman" w:cs="Times New Roman"/>
          <w:sz w:val="22"/>
          <w:szCs w:val="22"/>
        </w:rPr>
        <w:sectPr w:rsidR="00DB26ED" w:rsidRPr="009A335C">
          <w:pgSz w:w="11909" w:h="16834"/>
          <w:pgMar w:top="1440" w:right="539" w:bottom="720" w:left="131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94"/>
        <w:gridCol w:w="461"/>
        <w:gridCol w:w="446"/>
        <w:gridCol w:w="454"/>
        <w:gridCol w:w="4111"/>
      </w:tblGrid>
      <w:tr w:rsidR="00DB26ED" w:rsidRPr="009A335C">
        <w:trPr>
          <w:trHeight w:hRule="exact" w:val="41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B43454">
            <w:pPr>
              <w:shd w:val="clear" w:color="auto" w:fill="FFFFFF"/>
              <w:ind w:left="1483"/>
              <w:rPr>
                <w:rFonts w:ascii="Times New Roman" w:hAnsi="Times New Roman" w:cs="Times New Roman"/>
                <w:sz w:val="22"/>
                <w:szCs w:val="22"/>
              </w:rPr>
            </w:pPr>
            <w:r>
              <w:rPr>
                <w:rFonts w:ascii="Times New Roman" w:eastAsia="Times New Roman" w:hAnsi="Times New Roman" w:cs="Times New Roman"/>
                <w:i/>
                <w:iCs/>
                <w:sz w:val="22"/>
                <w:szCs w:val="22"/>
              </w:rPr>
              <w:lastRenderedPageBreak/>
              <w:t>INFIINTARE PLANTATIE CIRES</w:t>
            </w:r>
          </w:p>
        </w:tc>
        <w:tc>
          <w:tcPr>
            <w:tcW w:w="5472" w:type="dxa"/>
            <w:gridSpan w:val="4"/>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317"/>
              <w:rPr>
                <w:rFonts w:ascii="Times New Roman" w:hAnsi="Times New Roman" w:cs="Times New Roman"/>
                <w:sz w:val="22"/>
                <w:szCs w:val="22"/>
              </w:rPr>
            </w:pPr>
            <w:r w:rsidRPr="009A335C">
              <w:rPr>
                <w:rFonts w:ascii="Times New Roman" w:hAnsi="Times New Roman" w:cs="Times New Roman"/>
                <w:b/>
                <w:bCs/>
                <w:spacing w:val="-4"/>
                <w:sz w:val="22"/>
                <w:szCs w:val="22"/>
              </w:rPr>
              <w:t>Impactul proiectului asupra obiectivelor de mediu</w:t>
            </w:r>
          </w:p>
        </w:tc>
      </w:tr>
      <w:tr w:rsidR="00DB26ED" w:rsidRPr="009A335C" w:rsidTr="007C7A64">
        <w:trPr>
          <w:trHeight w:hRule="exact" w:val="103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1296"/>
              <w:rPr>
                <w:rFonts w:ascii="Times New Roman" w:hAnsi="Times New Roman" w:cs="Times New Roman"/>
                <w:sz w:val="22"/>
                <w:szCs w:val="22"/>
              </w:rPr>
            </w:pPr>
            <w:r w:rsidRPr="009A335C">
              <w:rPr>
                <w:rFonts w:ascii="Times New Roman" w:hAnsi="Times New Roman" w:cs="Times New Roman"/>
                <w:b/>
                <w:bCs/>
                <w:sz w:val="22"/>
                <w:szCs w:val="22"/>
              </w:rPr>
              <w:t>Obiective de mediu</w:t>
            </w:r>
          </w:p>
        </w:tc>
        <w:tc>
          <w:tcPr>
            <w:tcW w:w="461"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sz w:val="22"/>
                <w:szCs w:val="22"/>
              </w:rPr>
              <w:t>Pozitiv</w:t>
            </w:r>
          </w:p>
        </w:tc>
        <w:tc>
          <w:tcPr>
            <w:tcW w:w="446"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86"/>
              <w:rPr>
                <w:rFonts w:ascii="Times New Roman" w:hAnsi="Times New Roman" w:cs="Times New Roman"/>
                <w:sz w:val="22"/>
                <w:szCs w:val="22"/>
              </w:rPr>
            </w:pPr>
            <w:r w:rsidRPr="009A335C">
              <w:rPr>
                <w:rFonts w:ascii="Times New Roman" w:hAnsi="Times New Roman" w:cs="Times New Roman"/>
                <w:sz w:val="22"/>
                <w:szCs w:val="22"/>
              </w:rPr>
              <w:t>sau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sz w:val="22"/>
                <w:szCs w:val="22"/>
              </w:rPr>
              <w:t>Negativ</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left="216" w:right="274"/>
              <w:jc w:val="center"/>
              <w:rPr>
                <w:rFonts w:ascii="Times New Roman" w:hAnsi="Times New Roman" w:cs="Times New Roman"/>
                <w:sz w:val="22"/>
                <w:szCs w:val="22"/>
              </w:rPr>
            </w:pPr>
            <w:r w:rsidRPr="009A335C">
              <w:rPr>
                <w:rFonts w:ascii="Times New Roman" w:hAnsi="Times New Roman" w:cs="Times New Roman"/>
                <w:b/>
                <w:bCs/>
                <w:spacing w:val="-6"/>
                <w:sz w:val="22"/>
                <w:szCs w:val="22"/>
              </w:rPr>
              <w:t>Explica</w:t>
            </w:r>
            <w:r w:rsidRPr="009A335C">
              <w:rPr>
                <w:rFonts w:ascii="Times New Roman" w:eastAsia="Times New Roman" w:hAnsi="Times New Roman" w:cs="Times New Roman"/>
                <w:b/>
                <w:bCs/>
                <w:spacing w:val="-6"/>
                <w:sz w:val="22"/>
                <w:szCs w:val="22"/>
              </w:rPr>
              <w:t xml:space="preserve">ţie scurtă privind amploarea şi </w:t>
            </w:r>
            <w:r w:rsidRPr="009A335C">
              <w:rPr>
                <w:rFonts w:ascii="Times New Roman" w:eastAsia="Times New Roman" w:hAnsi="Times New Roman" w:cs="Times New Roman"/>
                <w:b/>
                <w:bCs/>
                <w:sz w:val="22"/>
                <w:szCs w:val="22"/>
              </w:rPr>
              <w:t>natura impactului</w:t>
            </w:r>
          </w:p>
        </w:tc>
      </w:tr>
      <w:tr w:rsidR="00DB26ED" w:rsidRPr="009A335C">
        <w:trPr>
          <w:trHeight w:hRule="exact" w:val="3636"/>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sz w:val="22"/>
                <w:szCs w:val="22"/>
              </w:rPr>
              <w:t>Limitarea polu</w:t>
            </w:r>
            <w:r w:rsidRPr="009A335C">
              <w:rPr>
                <w:rFonts w:ascii="Times New Roman" w:eastAsia="Times New Roman" w:hAnsi="Times New Roman" w:cs="Times New Roman"/>
                <w:sz w:val="22"/>
                <w:szCs w:val="22"/>
              </w:rPr>
              <w:t>ării punctiforme şi difuze a apei</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Produc</w:t>
            </w:r>
            <w:r w:rsidRPr="009A335C">
              <w:rPr>
                <w:rFonts w:ascii="Times New Roman" w:eastAsia="Times New Roman" w:hAnsi="Times New Roman" w:cs="Times New Roman"/>
                <w:sz w:val="22"/>
                <w:szCs w:val="22"/>
              </w:rPr>
              <w:t xml:space="preserve">ţia </w:t>
            </w:r>
            <w:r w:rsidR="006D0DEC">
              <w:rPr>
                <w:rFonts w:ascii="Times New Roman" w:eastAsia="Times New Roman" w:hAnsi="Times New Roman" w:cs="Times New Roman"/>
                <w:sz w:val="22"/>
                <w:szCs w:val="22"/>
              </w:rPr>
              <w:t>se va realiza in sistem conventional</w:t>
            </w:r>
            <w:r w:rsidRPr="009A335C">
              <w:rPr>
                <w:rFonts w:ascii="Times New Roman" w:eastAsia="Times New Roman" w:hAnsi="Times New Roman" w:cs="Times New Roman"/>
                <w:sz w:val="22"/>
                <w:szCs w:val="22"/>
              </w:rPr>
              <w:t>, deci vor fi folosite îngrăşăm</w:t>
            </w:r>
            <w:r w:rsidR="006D0DEC">
              <w:rPr>
                <w:rFonts w:ascii="Times New Roman" w:eastAsia="Times New Roman" w:hAnsi="Times New Roman" w:cs="Times New Roman"/>
                <w:sz w:val="22"/>
                <w:szCs w:val="22"/>
              </w:rPr>
              <w:t xml:space="preserve">inte agreate conform  îngrăşămintelor ş, amendamentelor şi a pesticidelor </w:t>
            </w:r>
            <w:r w:rsidRPr="009A335C">
              <w:rPr>
                <w:rFonts w:ascii="Times New Roman" w:eastAsia="Times New Roman" w:hAnsi="Times New Roman" w:cs="Times New Roman"/>
                <w:sz w:val="22"/>
                <w:szCs w:val="22"/>
              </w:rPr>
              <w:t xml:space="preserve">      autorizate      în      temeiul </w:t>
            </w:r>
            <w:r w:rsidRPr="009A335C">
              <w:rPr>
                <w:rFonts w:ascii="Times New Roman" w:eastAsia="Times New Roman" w:hAnsi="Times New Roman" w:cs="Times New Roman"/>
                <w:spacing w:val="-1"/>
                <w:sz w:val="22"/>
                <w:szCs w:val="22"/>
              </w:rPr>
              <w:t xml:space="preserve">Regulamentului   (CEE)   nr.   2092/1991   şi </w:t>
            </w:r>
            <w:r w:rsidRPr="009A335C">
              <w:rPr>
                <w:rFonts w:ascii="Times New Roman" w:eastAsia="Times New Roman" w:hAnsi="Times New Roman" w:cs="Times New Roman"/>
                <w:sz w:val="22"/>
                <w:szCs w:val="22"/>
              </w:rPr>
              <w:t xml:space="preserve">menţinute conform articolului 16 alineatul </w:t>
            </w:r>
            <w:r w:rsidRPr="009A335C">
              <w:rPr>
                <w:rFonts w:ascii="Times New Roman" w:eastAsia="Times New Roman" w:hAnsi="Times New Roman" w:cs="Times New Roman"/>
                <w:spacing w:val="-2"/>
                <w:sz w:val="22"/>
                <w:szCs w:val="22"/>
              </w:rPr>
              <w:t xml:space="preserve">(3)   litera   (c)  din   Regulamentul  (CE)   nr. </w:t>
            </w:r>
            <w:r w:rsidRPr="009A335C">
              <w:rPr>
                <w:rFonts w:ascii="Times New Roman" w:eastAsia="Times New Roman" w:hAnsi="Times New Roman" w:cs="Times New Roman"/>
                <w:sz w:val="22"/>
                <w:szCs w:val="22"/>
              </w:rPr>
              <w:t xml:space="preserve">834/2007 şi a celor autorizate în temeiul </w:t>
            </w:r>
            <w:r w:rsidRPr="009A335C">
              <w:rPr>
                <w:rFonts w:ascii="Times New Roman" w:eastAsia="Times New Roman" w:hAnsi="Times New Roman" w:cs="Times New Roman"/>
                <w:spacing w:val="-1"/>
                <w:sz w:val="22"/>
                <w:szCs w:val="22"/>
              </w:rPr>
              <w:t xml:space="preserve">Regulamentului (CE) nr. 834/2007. </w:t>
            </w:r>
            <w:r w:rsidRPr="009A335C">
              <w:rPr>
                <w:rFonts w:ascii="Times New Roman" w:eastAsia="Times New Roman" w:hAnsi="Times New Roman" w:cs="Times New Roman"/>
                <w:sz w:val="22"/>
                <w:szCs w:val="22"/>
              </w:rPr>
              <w:t xml:space="preserve">Fertilizarea solului va fi efectuata in regim controlat, </w:t>
            </w:r>
            <w:r w:rsidR="006D0DEC">
              <w:rPr>
                <w:rFonts w:ascii="Times New Roman" w:eastAsia="Times New Roman" w:hAnsi="Times New Roman" w:cs="Times New Roman"/>
                <w:sz w:val="22"/>
                <w:szCs w:val="22"/>
              </w:rPr>
              <w:t>cu ajutorul sistemului de fertirigare prin picurare,</w:t>
            </w:r>
            <w:r w:rsidRPr="009A335C">
              <w:rPr>
                <w:rFonts w:ascii="Times New Roman" w:eastAsia="Times New Roman" w:hAnsi="Times New Roman" w:cs="Times New Roman"/>
                <w:sz w:val="22"/>
                <w:szCs w:val="22"/>
              </w:rPr>
              <w:t xml:space="preserve">  fiind   adaptata   pentru   specia cultivata - cireş.</w:t>
            </w:r>
          </w:p>
        </w:tc>
      </w:tr>
      <w:tr w:rsidR="00DB26ED" w:rsidRPr="009A335C" w:rsidTr="002924B9">
        <w:trPr>
          <w:trHeight w:hRule="exact" w:val="2256"/>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right="36" w:firstLine="7"/>
              <w:rPr>
                <w:rFonts w:ascii="Times New Roman" w:hAnsi="Times New Roman" w:cs="Times New Roman"/>
                <w:sz w:val="22"/>
                <w:szCs w:val="22"/>
              </w:rPr>
            </w:pPr>
            <w:r w:rsidRPr="009A335C">
              <w:rPr>
                <w:rFonts w:ascii="Times New Roman" w:hAnsi="Times New Roman" w:cs="Times New Roman"/>
                <w:sz w:val="22"/>
                <w:szCs w:val="22"/>
              </w:rPr>
              <w:t>Limitarea polu</w:t>
            </w:r>
            <w:r w:rsidRPr="009A335C">
              <w:rPr>
                <w:rFonts w:ascii="Times New Roman" w:eastAsia="Times New Roman" w:hAnsi="Times New Roman" w:cs="Times New Roman"/>
                <w:sz w:val="22"/>
                <w:szCs w:val="22"/>
              </w:rPr>
              <w:t>ării punctiforme si difuze a solului si protejarea solului de eroziunea apei si vântului</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43"/>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6D0DEC">
            <w:pPr>
              <w:shd w:val="clear" w:color="auto" w:fill="FFFFFF"/>
              <w:spacing w:line="266" w:lineRule="exact"/>
              <w:rPr>
                <w:rFonts w:ascii="Times New Roman" w:hAnsi="Times New Roman" w:cs="Times New Roman"/>
                <w:sz w:val="22"/>
                <w:szCs w:val="22"/>
              </w:rPr>
            </w:pPr>
            <w:r>
              <w:rPr>
                <w:rFonts w:ascii="Times New Roman" w:eastAsia="Times New Roman" w:hAnsi="Times New Roman" w:cs="Times New Roman"/>
                <w:sz w:val="22"/>
                <w:szCs w:val="22"/>
              </w:rPr>
              <w:t>I</w:t>
            </w:r>
            <w:r w:rsidR="00CE6A76" w:rsidRPr="009A335C">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 xml:space="preserve">exploatatiile pomicole </w:t>
            </w:r>
            <w:r w:rsidR="00CE6A76" w:rsidRPr="009A335C">
              <w:rPr>
                <w:rFonts w:ascii="Times New Roman" w:eastAsia="Times New Roman" w:hAnsi="Times New Roman" w:cs="Times New Roman"/>
                <w:sz w:val="22"/>
                <w:szCs w:val="22"/>
              </w:rPr>
              <w:t xml:space="preserve"> prevenirea     şi combaterea eroziunii solului, îmbogăţirea solului în nutrienţi şi materie organica şi </w:t>
            </w:r>
            <w:r w:rsidR="00CE6A76" w:rsidRPr="009A335C">
              <w:rPr>
                <w:rFonts w:ascii="Times New Roman" w:eastAsia="Times New Roman" w:hAnsi="Times New Roman" w:cs="Times New Roman"/>
                <w:spacing w:val="-1"/>
                <w:sz w:val="22"/>
                <w:szCs w:val="22"/>
              </w:rPr>
              <w:t xml:space="preserve">eliminarea   oricărei   surse   de   poluare   a </w:t>
            </w:r>
            <w:r w:rsidR="00CE6A76" w:rsidRPr="009A335C">
              <w:rPr>
                <w:rFonts w:ascii="Times New Roman" w:eastAsia="Times New Roman" w:hAnsi="Times New Roman" w:cs="Times New Roman"/>
                <w:sz w:val="22"/>
                <w:szCs w:val="22"/>
              </w:rPr>
              <w:t>solului sunt esenţiale. Colectarea tuturor deşeurilor in  locuri  special amenajate si autorizate:    uleiuri,   deşeuri   vegetale   si deşeuri de orice alta natura.</w:t>
            </w:r>
          </w:p>
        </w:tc>
      </w:tr>
      <w:tr w:rsidR="00DB26ED" w:rsidRPr="009A335C" w:rsidTr="007C7A64">
        <w:trPr>
          <w:trHeight w:hRule="exact" w:val="771"/>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right="418" w:firstLine="7"/>
              <w:rPr>
                <w:rFonts w:ascii="Times New Roman" w:hAnsi="Times New Roman" w:cs="Times New Roman"/>
                <w:sz w:val="22"/>
                <w:szCs w:val="22"/>
              </w:rPr>
            </w:pPr>
            <w:r w:rsidRPr="009A335C">
              <w:rPr>
                <w:rFonts w:ascii="Times New Roman" w:hAnsi="Times New Roman" w:cs="Times New Roman"/>
                <w:spacing w:val="-2"/>
                <w:sz w:val="22"/>
                <w:szCs w:val="22"/>
              </w:rPr>
              <w:t>Reducerea emisiilor care cauzeaz</w:t>
            </w:r>
            <w:r w:rsidRPr="009A335C">
              <w:rPr>
                <w:rFonts w:ascii="Times New Roman" w:eastAsia="Times New Roman" w:hAnsi="Times New Roman" w:cs="Times New Roman"/>
                <w:spacing w:val="-2"/>
                <w:sz w:val="22"/>
                <w:szCs w:val="22"/>
              </w:rPr>
              <w:t xml:space="preserve">ă schimbări </w:t>
            </w:r>
            <w:r w:rsidRPr="009A335C">
              <w:rPr>
                <w:rFonts w:ascii="Times New Roman" w:eastAsia="Times New Roman" w:hAnsi="Times New Roman" w:cs="Times New Roman"/>
                <w:sz w:val="22"/>
                <w:szCs w:val="22"/>
              </w:rPr>
              <w:t>climatice</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Echipamentele   achizi</w:t>
            </w:r>
            <w:r w:rsidRPr="009A335C">
              <w:rPr>
                <w:rFonts w:ascii="Times New Roman" w:eastAsia="Times New Roman" w:hAnsi="Times New Roman" w:cs="Times New Roman"/>
                <w:sz w:val="22"/>
                <w:szCs w:val="22"/>
              </w:rPr>
              <w:t xml:space="preserve">ţionate   nu   produc </w:t>
            </w:r>
            <w:r w:rsidRPr="009A335C">
              <w:rPr>
                <w:rFonts w:ascii="Times New Roman" w:eastAsia="Times New Roman" w:hAnsi="Times New Roman" w:cs="Times New Roman"/>
                <w:spacing w:val="-1"/>
                <w:sz w:val="22"/>
                <w:szCs w:val="22"/>
              </w:rPr>
              <w:t>emisii care cauzează schimbări climatice.</w:t>
            </w:r>
          </w:p>
        </w:tc>
      </w:tr>
      <w:tr w:rsidR="00DB26ED" w:rsidRPr="009A335C" w:rsidTr="007C7A64">
        <w:trPr>
          <w:trHeight w:hRule="exact" w:val="409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22"/>
              <w:rPr>
                <w:rFonts w:ascii="Times New Roman" w:hAnsi="Times New Roman" w:cs="Times New Roman"/>
                <w:sz w:val="22"/>
                <w:szCs w:val="22"/>
              </w:rPr>
            </w:pPr>
            <w:r w:rsidRPr="009A335C">
              <w:rPr>
                <w:rFonts w:ascii="Times New Roman" w:hAnsi="Times New Roman" w:cs="Times New Roman"/>
                <w:sz w:val="22"/>
                <w:szCs w:val="22"/>
              </w:rPr>
              <w:t xml:space="preserve">Protejarea     </w:t>
            </w:r>
            <w:r w:rsidRPr="009A335C">
              <w:rPr>
                <w:rFonts w:ascii="Times New Roman" w:eastAsia="Times New Roman" w:hAnsi="Times New Roman" w:cs="Times New Roman"/>
                <w:sz w:val="22"/>
                <w:szCs w:val="22"/>
              </w:rPr>
              <w:t>şi    îmbunătăţirea     condiţiilor    şi funcţiilor   ecosistemelor   terestre   şi    acvatice împotriva   degradării   de   natură   antropogenă, fragmentării habitatelor şi despăduririlor</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A7032A" w:rsidRDefault="00A7032A">
            <w:pPr>
              <w:shd w:val="clear" w:color="auto" w:fill="FFFFFF"/>
              <w:rPr>
                <w:rFonts w:ascii="Times New Roman" w:hAnsi="Times New Roman" w:cs="Times New Roman"/>
                <w:b/>
                <w:sz w:val="22"/>
                <w:szCs w:val="22"/>
              </w:rPr>
            </w:pPr>
            <w:r w:rsidRPr="00A7032A">
              <w:rPr>
                <w:rFonts w:ascii="Times New Roman" w:hAnsi="Times New Roman" w:cs="Times New Roman"/>
                <w:b/>
                <w:sz w:val="22"/>
                <w:szCs w:val="22"/>
              </w:rPr>
              <w:t>X</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ind w:left="50"/>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Default="00CE6A76">
            <w:pPr>
              <w:shd w:val="clear" w:color="auto" w:fill="FFFFFF"/>
              <w:spacing w:line="266" w:lineRule="exact"/>
              <w:ind w:firstLine="7"/>
              <w:rPr>
                <w:rFonts w:ascii="Times New Roman" w:eastAsia="Times New Roman" w:hAnsi="Times New Roman" w:cs="Times New Roman"/>
                <w:sz w:val="22"/>
                <w:szCs w:val="22"/>
              </w:rPr>
            </w:pPr>
            <w:r w:rsidRPr="009A335C">
              <w:rPr>
                <w:rFonts w:ascii="Times New Roman" w:hAnsi="Times New Roman" w:cs="Times New Roman"/>
                <w:sz w:val="22"/>
                <w:szCs w:val="22"/>
              </w:rPr>
              <w:t>Compania  se va  asigura c</w:t>
            </w:r>
            <w:r w:rsidRPr="009A335C">
              <w:rPr>
                <w:rFonts w:ascii="Times New Roman" w:eastAsia="Times New Roman" w:hAnsi="Times New Roman" w:cs="Times New Roman"/>
                <w:sz w:val="22"/>
                <w:szCs w:val="22"/>
              </w:rPr>
              <w:t>ă există toate mecanismele      de      protecţie       pentru protejarea ecosistem</w:t>
            </w:r>
            <w:r w:rsidR="002924B9">
              <w:rPr>
                <w:rFonts w:ascii="Times New Roman" w:eastAsia="Times New Roman" w:hAnsi="Times New Roman" w:cs="Times New Roman"/>
                <w:sz w:val="22"/>
                <w:szCs w:val="22"/>
              </w:rPr>
              <w:t>e</w:t>
            </w:r>
            <w:r w:rsidRPr="009A335C">
              <w:rPr>
                <w:rFonts w:ascii="Times New Roman" w:eastAsia="Times New Roman" w:hAnsi="Times New Roman" w:cs="Times New Roman"/>
                <w:sz w:val="22"/>
                <w:szCs w:val="22"/>
              </w:rPr>
              <w:t>lor terestre şi acvatice, în zonele în care se vor realiza lucrările, cu respectarea legislaţiei în vigoare.</w:t>
            </w:r>
          </w:p>
          <w:p w:rsidR="00E57E86" w:rsidRPr="009A335C" w:rsidRDefault="00E57E86">
            <w:pPr>
              <w:shd w:val="clear" w:color="auto" w:fill="FFFFFF"/>
              <w:spacing w:line="266" w:lineRule="exact"/>
              <w:ind w:firstLine="7"/>
              <w:rPr>
                <w:rFonts w:ascii="Times New Roman" w:hAnsi="Times New Roman" w:cs="Times New Roman"/>
                <w:sz w:val="22"/>
                <w:szCs w:val="22"/>
              </w:rPr>
            </w:pPr>
            <w:r w:rsidRPr="00E57E86">
              <w:rPr>
                <w:rFonts w:ascii="Times New Roman" w:hAnsi="Times New Roman" w:cs="Times New Roman"/>
                <w:sz w:val="22"/>
                <w:szCs w:val="22"/>
              </w:rPr>
              <w:t>Ulterior, de-a lungul gardului, sau cel puțin pe latura nordică și cea estică a plantației se va planta glădice (Gle</w:t>
            </w:r>
            <w:r>
              <w:rPr>
                <w:rFonts w:ascii="Times New Roman" w:hAnsi="Times New Roman" w:cs="Times New Roman"/>
                <w:sz w:val="22"/>
                <w:szCs w:val="22"/>
              </w:rPr>
              <w:t xml:space="preserve">ditia tryachanthos).  Plantarea puieților de glădice </w:t>
            </w:r>
            <w:r w:rsidRPr="00E57E86">
              <w:rPr>
                <w:rFonts w:ascii="Times New Roman" w:hAnsi="Times New Roman" w:cs="Times New Roman"/>
                <w:sz w:val="22"/>
                <w:szCs w:val="22"/>
              </w:rPr>
              <w:t xml:space="preserve"> se</w:t>
            </w:r>
            <w:r>
              <w:rPr>
                <w:rFonts w:ascii="Times New Roman" w:hAnsi="Times New Roman" w:cs="Times New Roman"/>
                <w:sz w:val="22"/>
                <w:szCs w:val="22"/>
              </w:rPr>
              <w:t xml:space="preserve"> va  face</w:t>
            </w:r>
            <w:r w:rsidRPr="00E57E86">
              <w:rPr>
                <w:rFonts w:ascii="Times New Roman" w:hAnsi="Times New Roman" w:cs="Times New Roman"/>
                <w:sz w:val="22"/>
                <w:szCs w:val="22"/>
              </w:rPr>
              <w:t xml:space="preserve"> pe un singur rând, la distanță de 0,50 m de gard și la 0,30 m între plante pe rând.  Aceste plante, care la maturitate au o talie mai mare, vor constitui o protecție a plantației împotriv</w:t>
            </w:r>
            <w:r>
              <w:rPr>
                <w:rFonts w:ascii="Times New Roman" w:hAnsi="Times New Roman" w:cs="Times New Roman"/>
                <w:sz w:val="22"/>
                <w:szCs w:val="22"/>
              </w:rPr>
              <w:t>a vânturilor dominante din zonă,cu impact pozitiv si asupra eroziunii solului.</w:t>
            </w:r>
          </w:p>
        </w:tc>
      </w:tr>
      <w:tr w:rsidR="00DB26ED" w:rsidRPr="009A335C" w:rsidTr="007C7A64">
        <w:trPr>
          <w:trHeight w:hRule="exact" w:val="79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Conservarea diversit</w:t>
            </w:r>
            <w:r w:rsidRPr="009A335C">
              <w:rPr>
                <w:rFonts w:ascii="Times New Roman" w:eastAsia="Times New Roman" w:hAnsi="Times New Roman" w:cs="Times New Roman"/>
                <w:sz w:val="22"/>
                <w:szCs w:val="22"/>
              </w:rPr>
              <w:t>ăţii naturale a faunei, florei şi a habitatelor din zone protejate şi potenţiale arii Natura 2000</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sz w:val="22"/>
                <w:szCs w:val="22"/>
              </w:rPr>
              <w:t>Nu se aplica.</w:t>
            </w:r>
          </w:p>
        </w:tc>
      </w:tr>
      <w:tr w:rsidR="00DB26ED" w:rsidRPr="009A335C" w:rsidTr="007C7A64">
        <w:trPr>
          <w:trHeight w:hRule="exact" w:val="1077"/>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Facilitarea   amelior</w:t>
            </w:r>
            <w:r w:rsidRPr="009A335C">
              <w:rPr>
                <w:rFonts w:ascii="Times New Roman" w:eastAsia="Times New Roman" w:hAnsi="Times New Roman" w:cs="Times New Roman"/>
                <w:sz w:val="22"/>
                <w:szCs w:val="22"/>
              </w:rPr>
              <w:t>ării   sănătăţii   publice   prin implementarea   unor   măsuri   de   prevenire   a poluării şi de reducere a vechilor contaminanţi (ex. pesticide, deşeuri miniere etc.)</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14"/>
              <w:rPr>
                <w:rFonts w:ascii="Times New Roman" w:hAnsi="Times New Roman" w:cs="Times New Roman"/>
                <w:sz w:val="22"/>
                <w:szCs w:val="22"/>
              </w:rPr>
            </w:pPr>
            <w:r w:rsidRPr="009A335C">
              <w:rPr>
                <w:rFonts w:ascii="Times New Roman" w:hAnsi="Times New Roman" w:cs="Times New Roman"/>
                <w:sz w:val="22"/>
                <w:szCs w:val="22"/>
              </w:rPr>
              <w:t>Produc</w:t>
            </w:r>
            <w:r w:rsidRPr="009A335C">
              <w:rPr>
                <w:rFonts w:ascii="Times New Roman" w:eastAsia="Times New Roman" w:hAnsi="Times New Roman" w:cs="Times New Roman"/>
                <w:sz w:val="22"/>
                <w:szCs w:val="22"/>
              </w:rPr>
              <w:t>ţia unei plant</w:t>
            </w:r>
            <w:r w:rsidR="002924B9">
              <w:rPr>
                <w:rFonts w:ascii="Times New Roman" w:eastAsia="Times New Roman" w:hAnsi="Times New Roman" w:cs="Times New Roman"/>
                <w:sz w:val="22"/>
                <w:szCs w:val="22"/>
              </w:rPr>
              <w:t>aţii de cireş</w:t>
            </w:r>
            <w:r w:rsidRPr="009A335C">
              <w:rPr>
                <w:rFonts w:ascii="Times New Roman" w:eastAsia="Times New Roman" w:hAnsi="Times New Roman" w:cs="Times New Roman"/>
                <w:sz w:val="22"/>
                <w:szCs w:val="22"/>
              </w:rPr>
              <w:t xml:space="preserve"> contribu</w:t>
            </w:r>
            <w:r w:rsidR="002924B9">
              <w:rPr>
                <w:rFonts w:ascii="Times New Roman" w:eastAsia="Times New Roman" w:hAnsi="Times New Roman" w:cs="Times New Roman"/>
                <w:sz w:val="22"/>
                <w:szCs w:val="22"/>
              </w:rPr>
              <w:t>ie pe termen mediu si lung la sanatatea populaţiei,prin consumul de fructe proaspete.</w:t>
            </w:r>
          </w:p>
        </w:tc>
      </w:tr>
    </w:tbl>
    <w:p w:rsidR="00DB26ED" w:rsidRPr="009A335C" w:rsidRDefault="00DB26ED">
      <w:pPr>
        <w:rPr>
          <w:rFonts w:ascii="Times New Roman" w:hAnsi="Times New Roman" w:cs="Times New Roman"/>
          <w:sz w:val="22"/>
          <w:szCs w:val="22"/>
        </w:rPr>
        <w:sectPr w:rsidR="00DB26ED" w:rsidRPr="009A335C">
          <w:pgSz w:w="11909" w:h="16834"/>
          <w:pgMar w:top="1440" w:right="536" w:bottom="720" w:left="130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94"/>
        <w:gridCol w:w="454"/>
        <w:gridCol w:w="454"/>
        <w:gridCol w:w="454"/>
        <w:gridCol w:w="4104"/>
      </w:tblGrid>
      <w:tr w:rsidR="00DB26ED" w:rsidRPr="009A335C">
        <w:trPr>
          <w:trHeight w:hRule="exact" w:val="41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E4641D">
            <w:pPr>
              <w:shd w:val="clear" w:color="auto" w:fill="FFFFFF"/>
              <w:ind w:left="1483"/>
              <w:rPr>
                <w:rFonts w:ascii="Times New Roman" w:hAnsi="Times New Roman" w:cs="Times New Roman"/>
                <w:sz w:val="22"/>
                <w:szCs w:val="22"/>
              </w:rPr>
            </w:pPr>
            <w:r>
              <w:rPr>
                <w:rFonts w:ascii="Times New Roman" w:eastAsia="Times New Roman" w:hAnsi="Times New Roman" w:cs="Times New Roman"/>
                <w:i/>
                <w:iCs/>
                <w:sz w:val="22"/>
                <w:szCs w:val="22"/>
              </w:rPr>
              <w:lastRenderedPageBreak/>
              <w:t>INFIINTARE PLANTATIE CIRES</w:t>
            </w:r>
          </w:p>
        </w:tc>
        <w:tc>
          <w:tcPr>
            <w:tcW w:w="5466" w:type="dxa"/>
            <w:gridSpan w:val="4"/>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317"/>
              <w:rPr>
                <w:rFonts w:ascii="Times New Roman" w:hAnsi="Times New Roman" w:cs="Times New Roman"/>
                <w:sz w:val="22"/>
                <w:szCs w:val="22"/>
              </w:rPr>
            </w:pPr>
            <w:r w:rsidRPr="009A335C">
              <w:rPr>
                <w:rFonts w:ascii="Times New Roman" w:hAnsi="Times New Roman" w:cs="Times New Roman"/>
                <w:b/>
                <w:bCs/>
                <w:spacing w:val="-5"/>
                <w:sz w:val="22"/>
                <w:szCs w:val="22"/>
              </w:rPr>
              <w:t>Impactul proiectului asupra obiectivelor de mediu</w:t>
            </w:r>
          </w:p>
        </w:tc>
      </w:tr>
      <w:tr w:rsidR="00DB26ED" w:rsidRPr="009A335C">
        <w:trPr>
          <w:trHeight w:hRule="exact" w:val="1260"/>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1296"/>
              <w:rPr>
                <w:rFonts w:ascii="Times New Roman" w:hAnsi="Times New Roman" w:cs="Times New Roman"/>
                <w:sz w:val="22"/>
                <w:szCs w:val="22"/>
              </w:rPr>
            </w:pPr>
            <w:r w:rsidRPr="009A335C">
              <w:rPr>
                <w:rFonts w:ascii="Times New Roman" w:hAnsi="Times New Roman" w:cs="Times New Roman"/>
                <w:b/>
                <w:bCs/>
                <w:sz w:val="22"/>
                <w:szCs w:val="22"/>
              </w:rPr>
              <w:t>Obiective de mediu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sz w:val="22"/>
                <w:szCs w:val="22"/>
              </w:rPr>
              <w:t>Pozitiv</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rsidP="00E4641D">
            <w:pPr>
              <w:shd w:val="clear" w:color="auto" w:fill="FFFFFF"/>
              <w:spacing w:line="166" w:lineRule="exact"/>
              <w:ind w:right="14"/>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sz w:val="22"/>
                <w:szCs w:val="22"/>
              </w:rPr>
              <w:t>Negativ</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left="209" w:right="274"/>
              <w:rPr>
                <w:rFonts w:ascii="Times New Roman" w:hAnsi="Times New Roman" w:cs="Times New Roman"/>
                <w:sz w:val="22"/>
                <w:szCs w:val="22"/>
              </w:rPr>
            </w:pPr>
            <w:r w:rsidRPr="009A335C">
              <w:rPr>
                <w:rFonts w:ascii="Times New Roman" w:hAnsi="Times New Roman" w:cs="Times New Roman"/>
                <w:b/>
                <w:bCs/>
                <w:spacing w:val="-6"/>
                <w:sz w:val="22"/>
                <w:szCs w:val="22"/>
              </w:rPr>
              <w:t>Explica</w:t>
            </w:r>
            <w:r w:rsidRPr="009A335C">
              <w:rPr>
                <w:rFonts w:ascii="Times New Roman" w:eastAsia="Times New Roman" w:hAnsi="Times New Roman" w:cs="Times New Roman"/>
                <w:b/>
                <w:bCs/>
                <w:spacing w:val="-6"/>
                <w:sz w:val="22"/>
                <w:szCs w:val="22"/>
              </w:rPr>
              <w:t xml:space="preserve">ţie scurtă privind amploarea şi </w:t>
            </w:r>
            <w:r w:rsidRPr="009A335C">
              <w:rPr>
                <w:rFonts w:ascii="Times New Roman" w:eastAsia="Times New Roman" w:hAnsi="Times New Roman" w:cs="Times New Roman"/>
                <w:b/>
                <w:bCs/>
                <w:sz w:val="22"/>
                <w:szCs w:val="22"/>
              </w:rPr>
              <w:t>natura impactului</w:t>
            </w:r>
          </w:p>
        </w:tc>
      </w:tr>
      <w:tr w:rsidR="00DB26ED" w:rsidRPr="009A335C" w:rsidTr="0032117C">
        <w:trPr>
          <w:trHeight w:hRule="exact" w:val="355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Cre</w:t>
            </w:r>
            <w:r w:rsidRPr="009A335C">
              <w:rPr>
                <w:rFonts w:ascii="Times New Roman" w:eastAsia="Times New Roman" w:hAnsi="Times New Roman" w:cs="Times New Roman"/>
                <w:sz w:val="22"/>
                <w:szCs w:val="22"/>
              </w:rPr>
              <w:t>şterea protecţiei populaţiei faţă de riscul de accidentare la locul de muncă şi de dezastre naturale</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jc w:val="both"/>
              <w:rPr>
                <w:rFonts w:ascii="Times New Roman" w:hAnsi="Times New Roman" w:cs="Times New Roman"/>
                <w:sz w:val="22"/>
                <w:szCs w:val="22"/>
              </w:rPr>
            </w:pPr>
            <w:r w:rsidRPr="009A335C">
              <w:rPr>
                <w:rFonts w:ascii="Times New Roman" w:hAnsi="Times New Roman" w:cs="Times New Roman"/>
                <w:sz w:val="22"/>
                <w:szCs w:val="22"/>
              </w:rPr>
              <w:t>Pe durata execut</w:t>
            </w:r>
            <w:r w:rsidRPr="009A335C">
              <w:rPr>
                <w:rFonts w:ascii="Times New Roman" w:eastAsia="Times New Roman" w:hAnsi="Times New Roman" w:cs="Times New Roman"/>
                <w:sz w:val="22"/>
                <w:szCs w:val="22"/>
              </w:rPr>
              <w:t>ării lucrărilor pentru reali</w:t>
            </w:r>
            <w:r w:rsidR="0032117C">
              <w:rPr>
                <w:rFonts w:ascii="Times New Roman" w:eastAsia="Times New Roman" w:hAnsi="Times New Roman" w:cs="Times New Roman"/>
                <w:sz w:val="22"/>
                <w:szCs w:val="22"/>
              </w:rPr>
              <w:t>zarea imprejmuirii, sistemului de sustinere,sistemului de irigatii,putului forat contorizat,rezervoarelor</w:t>
            </w:r>
            <w:r w:rsidRPr="009A335C">
              <w:rPr>
                <w:rFonts w:ascii="Times New Roman" w:eastAsia="Times New Roman" w:hAnsi="Times New Roman" w:cs="Times New Roman"/>
                <w:sz w:val="22"/>
                <w:szCs w:val="22"/>
              </w:rPr>
              <w:t xml:space="preserve"> de inmagazinar</w:t>
            </w:r>
            <w:r w:rsidR="0032117C">
              <w:rPr>
                <w:rFonts w:ascii="Times New Roman" w:eastAsia="Times New Roman" w:hAnsi="Times New Roman" w:cs="Times New Roman"/>
                <w:sz w:val="22"/>
                <w:szCs w:val="22"/>
              </w:rPr>
              <w:t>e a apei, platformei de beton,remizei si amplasarii containerelor birou si frigorific</w:t>
            </w:r>
            <w:r w:rsidRPr="009A335C">
              <w:rPr>
                <w:rFonts w:ascii="Times New Roman" w:eastAsia="Times New Roman" w:hAnsi="Times New Roman" w:cs="Times New Roman"/>
                <w:sz w:val="22"/>
                <w:szCs w:val="22"/>
              </w:rPr>
              <w:t xml:space="preserve"> vor fi adoptate masuri specifice de siguranţa la locul de </w:t>
            </w:r>
            <w:r w:rsidRPr="009A335C">
              <w:rPr>
                <w:rFonts w:ascii="Times New Roman" w:eastAsia="Times New Roman" w:hAnsi="Times New Roman" w:cs="Times New Roman"/>
                <w:spacing w:val="-3"/>
                <w:sz w:val="22"/>
                <w:szCs w:val="22"/>
              </w:rPr>
              <w:t xml:space="preserve">munca. De asemenea, zona va fi îngrădita si </w:t>
            </w:r>
            <w:r w:rsidR="0032117C">
              <w:rPr>
                <w:rFonts w:ascii="Times New Roman" w:eastAsia="Times New Roman" w:hAnsi="Times New Roman" w:cs="Times New Roman"/>
                <w:sz w:val="22"/>
                <w:szCs w:val="22"/>
              </w:rPr>
              <w:t xml:space="preserve">marcata corespunzător. .Tractorul si </w:t>
            </w:r>
            <w:r w:rsidRPr="009A335C">
              <w:rPr>
                <w:rFonts w:ascii="Times New Roman" w:eastAsia="Times New Roman" w:hAnsi="Times New Roman" w:cs="Times New Roman"/>
                <w:sz w:val="22"/>
                <w:szCs w:val="22"/>
              </w:rPr>
              <w:t xml:space="preserve"> echipamente propuse spre achiziţionare reduc riscurile de accidente de munca, prin caracteristicile lor tehnologice.</w:t>
            </w:r>
          </w:p>
        </w:tc>
      </w:tr>
      <w:tr w:rsidR="00DB26ED" w:rsidRPr="009A335C" w:rsidTr="008044FD">
        <w:trPr>
          <w:trHeight w:hRule="exact" w:val="4146"/>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Exploatare     limitat</w:t>
            </w:r>
            <w:r w:rsidRPr="009A335C">
              <w:rPr>
                <w:rFonts w:ascii="Times New Roman" w:eastAsia="Times New Roman" w:hAnsi="Times New Roman" w:cs="Times New Roman"/>
                <w:sz w:val="22"/>
                <w:szCs w:val="22"/>
              </w:rPr>
              <w:t>ă     a     resurselor    naturale epuizabile</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jc w:val="both"/>
              <w:rPr>
                <w:rFonts w:ascii="Times New Roman" w:hAnsi="Times New Roman" w:cs="Times New Roman"/>
                <w:sz w:val="22"/>
                <w:szCs w:val="22"/>
              </w:rPr>
            </w:pPr>
            <w:r w:rsidRPr="009A335C">
              <w:rPr>
                <w:rFonts w:ascii="Times New Roman" w:hAnsi="Times New Roman" w:cs="Times New Roman"/>
                <w:sz w:val="22"/>
                <w:szCs w:val="22"/>
              </w:rPr>
              <w:t xml:space="preserve">Prin modul de </w:t>
            </w:r>
            <w:r w:rsidRPr="009A335C">
              <w:rPr>
                <w:rFonts w:ascii="Times New Roman" w:eastAsia="Times New Roman" w:hAnsi="Times New Roman" w:cs="Times New Roman"/>
                <w:sz w:val="22"/>
                <w:szCs w:val="22"/>
              </w:rPr>
              <w:t>într</w:t>
            </w:r>
            <w:r w:rsidR="008044FD">
              <w:rPr>
                <w:rFonts w:ascii="Times New Roman" w:eastAsia="Times New Roman" w:hAnsi="Times New Roman" w:cs="Times New Roman"/>
                <w:sz w:val="22"/>
                <w:szCs w:val="22"/>
              </w:rPr>
              <w:t xml:space="preserve">eţinere al plantaţiei </w:t>
            </w:r>
            <w:r w:rsidRPr="009A335C">
              <w:rPr>
                <w:rFonts w:ascii="Times New Roman" w:eastAsia="Times New Roman" w:hAnsi="Times New Roman" w:cs="Times New Roman"/>
                <w:sz w:val="22"/>
                <w:szCs w:val="22"/>
              </w:rPr>
              <w:t>se protejează resursele naturale ale pămâ</w:t>
            </w:r>
            <w:r w:rsidR="008044FD">
              <w:rPr>
                <w:rFonts w:ascii="Times New Roman" w:eastAsia="Times New Roman" w:hAnsi="Times New Roman" w:cs="Times New Roman"/>
                <w:sz w:val="22"/>
                <w:szCs w:val="22"/>
              </w:rPr>
              <w:t>ntului prin utilizarea corecta a substantelor fitosanitare</w:t>
            </w:r>
            <w:r w:rsidRPr="009A335C">
              <w:rPr>
                <w:rFonts w:ascii="Times New Roman" w:eastAsia="Times New Roman" w:hAnsi="Times New Roman" w:cs="Times New Roman"/>
                <w:sz w:val="22"/>
                <w:szCs w:val="22"/>
              </w:rPr>
              <w:t>. Consumul de combustibil al echipamentelor este redus. De asemenea, consumul energetic este redus, conform specificaţiilor</w:t>
            </w:r>
            <w:r w:rsidR="008044FD">
              <w:rPr>
                <w:rFonts w:ascii="Times New Roman" w:eastAsia="Times New Roman" w:hAnsi="Times New Roman" w:cs="Times New Roman"/>
                <w:sz w:val="22"/>
                <w:szCs w:val="22"/>
              </w:rPr>
              <w:t>,plantatia detinand panouri fotovoltaice ce asigura functionarea putului si sistemului de fertirigare cat si a containerului de frig ocazional.Totodata,iluminatul este asigurat cu stalpi fotovoltaici.</w:t>
            </w:r>
            <w:r w:rsidRPr="009A335C">
              <w:rPr>
                <w:rFonts w:ascii="Times New Roman" w:eastAsia="Times New Roman" w:hAnsi="Times New Roman" w:cs="Times New Roman"/>
                <w:sz w:val="22"/>
                <w:szCs w:val="22"/>
              </w:rPr>
              <w:t>. Resursele utilizate in lucrările executate vor fi noi si ele garantează durabilitatea produselor si reducerea ulterioara a reparaţiilor, deci si a consumului de resurse.</w:t>
            </w:r>
          </w:p>
        </w:tc>
      </w:tr>
      <w:tr w:rsidR="00DB26ED" w:rsidRPr="009A335C">
        <w:trPr>
          <w:trHeight w:hRule="exact" w:val="1757"/>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Reducerea producerii de de</w:t>
            </w:r>
            <w:r w:rsidRPr="009A335C">
              <w:rPr>
                <w:rFonts w:ascii="Times New Roman" w:eastAsia="Times New Roman" w:hAnsi="Times New Roman" w:cs="Times New Roman"/>
                <w:sz w:val="22"/>
                <w:szCs w:val="22"/>
              </w:rPr>
              <w:t>şeuri, intensificarea valorificării   deşeurilor   si   facilitarea    reciclării oricărui tip de deşeuri</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jc w:val="both"/>
              <w:rPr>
                <w:rFonts w:ascii="Times New Roman" w:hAnsi="Times New Roman" w:cs="Times New Roman"/>
                <w:sz w:val="22"/>
                <w:szCs w:val="22"/>
              </w:rPr>
            </w:pPr>
            <w:r w:rsidRPr="009A335C">
              <w:rPr>
                <w:rFonts w:ascii="Times New Roman" w:hAnsi="Times New Roman" w:cs="Times New Roman"/>
                <w:sz w:val="22"/>
                <w:szCs w:val="22"/>
              </w:rPr>
              <w:t>Deseurile rezultate sunt in cantit</w:t>
            </w:r>
            <w:r w:rsidR="00937B90">
              <w:rPr>
                <w:rFonts w:ascii="Times New Roman" w:eastAsia="Times New Roman" w:hAnsi="Times New Roman" w:cs="Times New Roman"/>
                <w:sz w:val="22"/>
                <w:szCs w:val="22"/>
              </w:rPr>
              <w:t>ăţi nesemnificative</w:t>
            </w:r>
            <w:r w:rsidRPr="009A335C">
              <w:rPr>
                <w:rFonts w:ascii="Times New Roman" w:eastAsia="Times New Roman" w:hAnsi="Times New Roman" w:cs="Times New Roman"/>
                <w:sz w:val="22"/>
                <w:szCs w:val="22"/>
              </w:rPr>
              <w:t>. Schimbul de uleiuri va fi realizat in service-uri agreate de producător. Alte tipuri de deşeuri ce vor fi identificate in activitate vor fi colectate separat pe categorii.</w:t>
            </w:r>
          </w:p>
        </w:tc>
      </w:tr>
      <w:tr w:rsidR="00DB26ED" w:rsidRPr="009A335C">
        <w:trPr>
          <w:trHeight w:hRule="exact" w:val="1490"/>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rPr>
                <w:rFonts w:ascii="Times New Roman" w:hAnsi="Times New Roman" w:cs="Times New Roman"/>
                <w:sz w:val="22"/>
                <w:szCs w:val="22"/>
              </w:rPr>
            </w:pPr>
            <w:r w:rsidRPr="009A335C">
              <w:rPr>
                <w:rFonts w:ascii="Times New Roman" w:hAnsi="Times New Roman" w:cs="Times New Roman"/>
                <w:sz w:val="22"/>
                <w:szCs w:val="22"/>
              </w:rPr>
              <w:t xml:space="preserve">Protejarea peisajelor naturale </w:t>
            </w:r>
            <w:r w:rsidRPr="009A335C">
              <w:rPr>
                <w:rFonts w:ascii="Times New Roman" w:eastAsia="Times New Roman" w:hAnsi="Times New Roman" w:cs="Times New Roman"/>
                <w:sz w:val="22"/>
                <w:szCs w:val="22"/>
              </w:rPr>
              <w:t>şi culturale prin revitalizarea  zonelor industriale dezafectate  şi protejarea     habitatelor     naturale     împotriva fragmentării realizate de coridoarele de transport</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hanging="7"/>
              <w:jc w:val="both"/>
              <w:rPr>
                <w:rFonts w:ascii="Times New Roman" w:hAnsi="Times New Roman" w:cs="Times New Roman"/>
                <w:sz w:val="22"/>
                <w:szCs w:val="22"/>
              </w:rPr>
            </w:pPr>
            <w:r w:rsidRPr="009A335C">
              <w:rPr>
                <w:rFonts w:ascii="Times New Roman" w:hAnsi="Times New Roman" w:cs="Times New Roman"/>
                <w:spacing w:val="-1"/>
                <w:sz w:val="22"/>
                <w:szCs w:val="22"/>
              </w:rPr>
              <w:t>Compania se va asigura c</w:t>
            </w:r>
            <w:r w:rsidRPr="009A335C">
              <w:rPr>
                <w:rFonts w:ascii="Times New Roman" w:eastAsia="Times New Roman" w:hAnsi="Times New Roman" w:cs="Times New Roman"/>
                <w:spacing w:val="-1"/>
                <w:sz w:val="22"/>
                <w:szCs w:val="22"/>
              </w:rPr>
              <w:t xml:space="preserve">ă există toate </w:t>
            </w:r>
            <w:r w:rsidRPr="009A335C">
              <w:rPr>
                <w:rFonts w:ascii="Times New Roman" w:eastAsia="Times New Roman" w:hAnsi="Times New Roman" w:cs="Times New Roman"/>
                <w:sz w:val="22"/>
                <w:szCs w:val="22"/>
              </w:rPr>
              <w:t xml:space="preserve">mecanismele de protecţie pentru protejarea ecosistemlor terestre şi acvatice, </w:t>
            </w:r>
            <w:r w:rsidRPr="009A335C">
              <w:rPr>
                <w:rFonts w:ascii="Times New Roman" w:eastAsia="Times New Roman" w:hAnsi="Times New Roman" w:cs="Times New Roman"/>
                <w:spacing w:val="-1"/>
                <w:sz w:val="22"/>
                <w:szCs w:val="22"/>
              </w:rPr>
              <w:t xml:space="preserve">în zonele în care se vor realiza lucrările, cu </w:t>
            </w:r>
            <w:r w:rsidRPr="009A335C">
              <w:rPr>
                <w:rFonts w:ascii="Times New Roman" w:eastAsia="Times New Roman" w:hAnsi="Times New Roman" w:cs="Times New Roman"/>
                <w:sz w:val="22"/>
                <w:szCs w:val="22"/>
              </w:rPr>
              <w:t>respectarea legislaţiei în vigoare.</w:t>
            </w:r>
          </w:p>
        </w:tc>
      </w:tr>
    </w:tbl>
    <w:p w:rsidR="00DB26ED" w:rsidRPr="009A335C" w:rsidRDefault="00DB26ED">
      <w:pPr>
        <w:rPr>
          <w:rFonts w:ascii="Times New Roman" w:hAnsi="Times New Roman" w:cs="Times New Roman"/>
          <w:sz w:val="22"/>
          <w:szCs w:val="22"/>
        </w:rPr>
        <w:sectPr w:rsidR="00DB26ED" w:rsidRPr="009A335C">
          <w:pgSz w:w="11909" w:h="16834"/>
          <w:pgMar w:top="1440" w:right="532" w:bottom="720" w:left="131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94"/>
        <w:gridCol w:w="454"/>
        <w:gridCol w:w="454"/>
        <w:gridCol w:w="454"/>
        <w:gridCol w:w="4104"/>
      </w:tblGrid>
      <w:tr w:rsidR="00DB26ED" w:rsidRPr="009A335C">
        <w:trPr>
          <w:trHeight w:hRule="exact" w:val="410"/>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AE4857" w:rsidP="00AE4857">
            <w:pPr>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INFIINTARE PLANTATIE CIRES</w:t>
            </w:r>
          </w:p>
        </w:tc>
        <w:tc>
          <w:tcPr>
            <w:tcW w:w="5466" w:type="dxa"/>
            <w:gridSpan w:val="4"/>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317"/>
              <w:rPr>
                <w:rFonts w:ascii="Times New Roman" w:hAnsi="Times New Roman" w:cs="Times New Roman"/>
                <w:sz w:val="22"/>
                <w:szCs w:val="22"/>
              </w:rPr>
            </w:pPr>
            <w:r w:rsidRPr="009A335C">
              <w:rPr>
                <w:rFonts w:ascii="Times New Roman" w:hAnsi="Times New Roman" w:cs="Times New Roman"/>
                <w:b/>
                <w:bCs/>
                <w:spacing w:val="-4"/>
                <w:sz w:val="22"/>
                <w:szCs w:val="22"/>
              </w:rPr>
              <w:t>Impactul proiectului asupra obiectivelor de mediu</w:t>
            </w:r>
          </w:p>
        </w:tc>
      </w:tr>
      <w:tr w:rsidR="00DB26ED" w:rsidRPr="009A335C">
        <w:trPr>
          <w:trHeight w:hRule="exact" w:val="1274"/>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1296"/>
              <w:rPr>
                <w:rFonts w:ascii="Times New Roman" w:hAnsi="Times New Roman" w:cs="Times New Roman"/>
                <w:sz w:val="22"/>
                <w:szCs w:val="22"/>
              </w:rPr>
            </w:pPr>
            <w:r w:rsidRPr="009A335C">
              <w:rPr>
                <w:rFonts w:ascii="Times New Roman" w:hAnsi="Times New Roman" w:cs="Times New Roman"/>
                <w:b/>
                <w:bCs/>
                <w:sz w:val="22"/>
                <w:szCs w:val="22"/>
              </w:rPr>
              <w:t>Obiective de mediu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sz w:val="22"/>
                <w:szCs w:val="22"/>
              </w:rPr>
              <w:t>Pozitiv</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94"/>
              <w:rPr>
                <w:rFonts w:ascii="Times New Roman" w:hAnsi="Times New Roman" w:cs="Times New Roman"/>
                <w:sz w:val="22"/>
                <w:szCs w:val="22"/>
              </w:rPr>
            </w:pPr>
            <w:r w:rsidRPr="009A335C">
              <w:rPr>
                <w:rFonts w:ascii="Times New Roman" w:hAnsi="Times New Roman" w:cs="Times New Roman"/>
                <w:sz w:val="22"/>
                <w:szCs w:val="22"/>
              </w:rPr>
              <w:t>sau</w:t>
            </w:r>
          </w:p>
        </w:tc>
        <w:tc>
          <w:tcPr>
            <w:tcW w:w="454" w:type="dxa"/>
            <w:tcBorders>
              <w:top w:val="single" w:sz="6" w:space="0" w:color="auto"/>
              <w:left w:val="single" w:sz="6" w:space="0" w:color="auto"/>
              <w:bottom w:val="single" w:sz="6" w:space="0" w:color="auto"/>
              <w:right w:val="single" w:sz="6" w:space="0" w:color="auto"/>
            </w:tcBorders>
            <w:shd w:val="clear" w:color="auto" w:fill="FFFFFF"/>
            <w:textDirection w:val="btLr"/>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sz w:val="22"/>
                <w:szCs w:val="22"/>
              </w:rPr>
              <w:t>Negativ</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81" w:lineRule="exact"/>
              <w:ind w:left="216" w:right="266"/>
              <w:rPr>
                <w:rFonts w:ascii="Times New Roman" w:hAnsi="Times New Roman" w:cs="Times New Roman"/>
                <w:sz w:val="22"/>
                <w:szCs w:val="22"/>
              </w:rPr>
            </w:pPr>
            <w:r w:rsidRPr="009A335C">
              <w:rPr>
                <w:rFonts w:ascii="Times New Roman" w:hAnsi="Times New Roman" w:cs="Times New Roman"/>
                <w:b/>
                <w:bCs/>
                <w:spacing w:val="-6"/>
                <w:sz w:val="22"/>
                <w:szCs w:val="22"/>
              </w:rPr>
              <w:t>Explica</w:t>
            </w:r>
            <w:r w:rsidRPr="009A335C">
              <w:rPr>
                <w:rFonts w:ascii="Times New Roman" w:eastAsia="Times New Roman" w:hAnsi="Times New Roman" w:cs="Times New Roman"/>
                <w:b/>
                <w:bCs/>
                <w:spacing w:val="-6"/>
                <w:sz w:val="22"/>
                <w:szCs w:val="22"/>
              </w:rPr>
              <w:t xml:space="preserve">ţie scurtă privind amploarea şi </w:t>
            </w:r>
            <w:r w:rsidRPr="009A335C">
              <w:rPr>
                <w:rFonts w:ascii="Times New Roman" w:eastAsia="Times New Roman" w:hAnsi="Times New Roman" w:cs="Times New Roman"/>
                <w:b/>
                <w:bCs/>
                <w:sz w:val="22"/>
                <w:szCs w:val="22"/>
              </w:rPr>
              <w:t>natura impactului</w:t>
            </w:r>
          </w:p>
        </w:tc>
      </w:tr>
      <w:tr w:rsidR="00DB26ED" w:rsidRPr="009A335C" w:rsidTr="000B681D">
        <w:trPr>
          <w:trHeight w:hRule="exact" w:val="184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 xml:space="preserve">Conservarea,  protejarea </w:t>
            </w:r>
            <w:r w:rsidRPr="009A335C">
              <w:rPr>
                <w:rFonts w:ascii="Times New Roman" w:eastAsia="Times New Roman" w:hAnsi="Times New Roman" w:cs="Times New Roman"/>
                <w:sz w:val="22"/>
                <w:szCs w:val="22"/>
              </w:rPr>
              <w:t>şi reabilitarea coastei româneşti     a     Mării     Negre,     asigurându-se protejarea    patrimoniului    natural    (inclusiv   a ecosistemelor terestre şi acvatice) şi cultural în vederea dezvoltării durabile a regiunii</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0"/>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right="2873"/>
              <w:jc w:val="both"/>
              <w:rPr>
                <w:rFonts w:ascii="Times New Roman" w:hAnsi="Times New Roman" w:cs="Times New Roman"/>
                <w:sz w:val="22"/>
                <w:szCs w:val="22"/>
              </w:rPr>
            </w:pPr>
            <w:r w:rsidRPr="009A335C">
              <w:rPr>
                <w:rFonts w:ascii="Times New Roman" w:hAnsi="Times New Roman" w:cs="Times New Roman"/>
                <w:sz w:val="22"/>
                <w:szCs w:val="22"/>
              </w:rPr>
              <w:t>Nu se aplic</w:t>
            </w:r>
            <w:r w:rsidRPr="009A335C">
              <w:rPr>
                <w:rFonts w:ascii="Times New Roman" w:eastAsia="Times New Roman" w:hAnsi="Times New Roman" w:cs="Times New Roman"/>
                <w:sz w:val="22"/>
                <w:szCs w:val="22"/>
              </w:rPr>
              <w:t>ă</w:t>
            </w:r>
          </w:p>
        </w:tc>
      </w:tr>
      <w:tr w:rsidR="00DB26ED" w:rsidRPr="009A335C">
        <w:trPr>
          <w:trHeight w:hRule="exact" w:val="1757"/>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rPr>
                <w:rFonts w:ascii="Times New Roman" w:hAnsi="Times New Roman" w:cs="Times New Roman"/>
                <w:sz w:val="22"/>
                <w:szCs w:val="22"/>
              </w:rPr>
            </w:pPr>
            <w:r w:rsidRPr="009A335C">
              <w:rPr>
                <w:rFonts w:ascii="Times New Roman" w:hAnsi="Times New Roman" w:cs="Times New Roman"/>
                <w:sz w:val="22"/>
                <w:szCs w:val="22"/>
              </w:rPr>
              <w:t>Cre</w:t>
            </w:r>
            <w:r w:rsidRPr="009A335C">
              <w:rPr>
                <w:rFonts w:ascii="Times New Roman" w:eastAsia="Times New Roman" w:hAnsi="Times New Roman" w:cs="Times New Roman"/>
                <w:sz w:val="22"/>
                <w:szCs w:val="22"/>
              </w:rPr>
              <w:t>şterea   eficienţei   energetice   şi   a   folosirii resurselor energetice</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firstLine="7"/>
              <w:jc w:val="both"/>
              <w:rPr>
                <w:rFonts w:ascii="Times New Roman" w:hAnsi="Times New Roman" w:cs="Times New Roman"/>
                <w:sz w:val="22"/>
                <w:szCs w:val="22"/>
              </w:rPr>
            </w:pPr>
            <w:r w:rsidRPr="009A335C">
              <w:rPr>
                <w:rFonts w:ascii="Times New Roman" w:hAnsi="Times New Roman" w:cs="Times New Roman"/>
                <w:sz w:val="22"/>
                <w:szCs w:val="22"/>
              </w:rPr>
              <w:t>Echipamentele propuse a fi achizi</w:t>
            </w:r>
            <w:r w:rsidRPr="009A335C">
              <w:rPr>
                <w:rFonts w:ascii="Times New Roman" w:eastAsia="Times New Roman" w:hAnsi="Times New Roman" w:cs="Times New Roman"/>
                <w:sz w:val="22"/>
                <w:szCs w:val="22"/>
              </w:rPr>
              <w:t>ţionate în cadrul acestui proiec</w:t>
            </w:r>
            <w:r w:rsidR="00EC0416">
              <w:rPr>
                <w:rFonts w:ascii="Times New Roman" w:eastAsia="Times New Roman" w:hAnsi="Times New Roman" w:cs="Times New Roman"/>
                <w:sz w:val="22"/>
                <w:szCs w:val="22"/>
              </w:rPr>
              <w:t xml:space="preserve">t sunt echipamente </w:t>
            </w:r>
            <w:r w:rsidRPr="009A335C">
              <w:rPr>
                <w:rFonts w:ascii="Times New Roman" w:eastAsia="Times New Roman" w:hAnsi="Times New Roman" w:cs="Times New Roman"/>
                <w:sz w:val="22"/>
                <w:szCs w:val="22"/>
              </w:rPr>
              <w:t xml:space="preserve"> de ultimă generaţie, caracterizate de o eficienţă energetică ridicată, re</w:t>
            </w:r>
            <w:r w:rsidR="00CC134D">
              <w:rPr>
                <w:rFonts w:ascii="Times New Roman" w:eastAsia="Times New Roman" w:hAnsi="Times New Roman" w:cs="Times New Roman"/>
                <w:sz w:val="22"/>
                <w:szCs w:val="22"/>
              </w:rPr>
              <w:t>spectiv consum redus de energie,unele folosind energia solara(put forat contorizat ,sitem de irigatii,iluminat)</w:t>
            </w:r>
          </w:p>
        </w:tc>
      </w:tr>
      <w:tr w:rsidR="00DB26ED" w:rsidRPr="009A335C" w:rsidTr="002B2A8C">
        <w:trPr>
          <w:trHeight w:hRule="exact" w:val="202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59" w:lineRule="exact"/>
              <w:ind w:firstLine="7"/>
              <w:rPr>
                <w:rFonts w:ascii="Times New Roman" w:hAnsi="Times New Roman" w:cs="Times New Roman"/>
                <w:sz w:val="22"/>
                <w:szCs w:val="22"/>
              </w:rPr>
            </w:pPr>
            <w:r w:rsidRPr="009A335C">
              <w:rPr>
                <w:rFonts w:ascii="Times New Roman" w:hAnsi="Times New Roman" w:cs="Times New Roman"/>
                <w:spacing w:val="-1"/>
                <w:sz w:val="22"/>
                <w:szCs w:val="22"/>
              </w:rPr>
              <w:t xml:space="preserve">Facilitarea   producerii   de   energie   din   resurse </w:t>
            </w:r>
            <w:r w:rsidRPr="009A335C">
              <w:rPr>
                <w:rFonts w:ascii="Times New Roman" w:hAnsi="Times New Roman" w:cs="Times New Roman"/>
                <w:sz w:val="22"/>
                <w:szCs w:val="22"/>
              </w:rPr>
              <w:t>regenerabile</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2B2A8C" w:rsidRDefault="002B2A8C">
            <w:pPr>
              <w:shd w:val="clear" w:color="auto" w:fill="FFFFFF"/>
              <w:rPr>
                <w:rFonts w:ascii="Times New Roman" w:hAnsi="Times New Roman" w:cs="Times New Roman"/>
                <w:b/>
                <w:sz w:val="22"/>
                <w:szCs w:val="22"/>
              </w:rPr>
            </w:pPr>
            <w:r w:rsidRPr="002B2A8C">
              <w:rPr>
                <w:rFonts w:ascii="Times New Roman" w:hAnsi="Times New Roman" w:cs="Times New Roman"/>
                <w:b/>
                <w:sz w:val="22"/>
                <w:szCs w:val="22"/>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8E4BE8" w:rsidRDefault="002B2A8C" w:rsidP="008E4BE8">
            <w:pPr>
              <w:rPr>
                <w:rFonts w:ascii="Times New Roman" w:hAnsi="Times New Roman" w:cs="Times New Roman"/>
                <w:sz w:val="22"/>
                <w:szCs w:val="22"/>
              </w:rPr>
            </w:pPr>
            <w:r w:rsidRPr="008E4BE8">
              <w:rPr>
                <w:rFonts w:ascii="Times New Roman" w:hAnsi="Times New Roman" w:cs="Times New Roman"/>
                <w:sz w:val="22"/>
                <w:szCs w:val="22"/>
              </w:rPr>
              <w:t xml:space="preserve">Panouri </w:t>
            </w:r>
            <w:r w:rsidR="00571243" w:rsidRPr="008E4BE8">
              <w:rPr>
                <w:rFonts w:ascii="Times New Roman" w:hAnsi="Times New Roman" w:cs="Times New Roman"/>
                <w:sz w:val="22"/>
                <w:szCs w:val="22"/>
              </w:rPr>
              <w:t>fotovoltaice si stalpi iluminat fotovoltaici</w:t>
            </w:r>
          </w:p>
        </w:tc>
      </w:tr>
      <w:tr w:rsidR="00DB26ED" w:rsidRPr="009A335C">
        <w:trPr>
          <w:trHeight w:hRule="exact" w:val="2556"/>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rPr>
                <w:rFonts w:ascii="Times New Roman" w:hAnsi="Times New Roman" w:cs="Times New Roman"/>
                <w:sz w:val="22"/>
                <w:szCs w:val="22"/>
              </w:rPr>
            </w:pPr>
            <w:r w:rsidRPr="009A335C">
              <w:rPr>
                <w:rFonts w:ascii="Times New Roman" w:hAnsi="Times New Roman" w:cs="Times New Roman"/>
                <w:sz w:val="22"/>
                <w:szCs w:val="22"/>
              </w:rPr>
              <w:t xml:space="preserve">Dezvoltarea atitudinii ecologice a publicului larg prin implicarea sa </w:t>
            </w:r>
            <w:r w:rsidRPr="009A335C">
              <w:rPr>
                <w:rFonts w:ascii="Times New Roman" w:eastAsia="Times New Roman" w:hAnsi="Times New Roman" w:cs="Times New Roman"/>
                <w:sz w:val="22"/>
                <w:szCs w:val="22"/>
              </w:rPr>
              <w:t>în soluţionarea problemelor de mediu</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hanging="22"/>
              <w:jc w:val="both"/>
              <w:rPr>
                <w:rFonts w:ascii="Times New Roman" w:hAnsi="Times New Roman" w:cs="Times New Roman"/>
                <w:sz w:val="22"/>
                <w:szCs w:val="22"/>
              </w:rPr>
            </w:pPr>
            <w:r w:rsidRPr="009A335C">
              <w:rPr>
                <w:rFonts w:ascii="Times New Roman" w:eastAsia="Times New Roman" w:hAnsi="Times New Roman" w:cs="Times New Roman"/>
                <w:sz w:val="22"/>
                <w:szCs w:val="22"/>
              </w:rPr>
              <w:t>în vederea conştientizării întregii forţe de muncă proprii asupra importanţei protejării mediului, în paralel cu investiţia propusă, societatea va face demersuri in derularea unor campanii interne de conştientizare a personalului in folosirea cu responsabilitate a resurselor naturale si in ceea ce priveşte masurile de protecţie si îmbunătăţire a mediului natural.</w:t>
            </w:r>
          </w:p>
        </w:tc>
      </w:tr>
      <w:tr w:rsidR="00DB26ED" w:rsidRPr="009A335C">
        <w:trPr>
          <w:trHeight w:hRule="exact" w:val="691"/>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74" w:lineRule="exact"/>
              <w:ind w:right="115"/>
              <w:rPr>
                <w:rFonts w:ascii="Times New Roman" w:hAnsi="Times New Roman" w:cs="Times New Roman"/>
                <w:sz w:val="22"/>
                <w:szCs w:val="22"/>
              </w:rPr>
            </w:pPr>
            <w:r w:rsidRPr="009A335C">
              <w:rPr>
                <w:rFonts w:ascii="Times New Roman" w:hAnsi="Times New Roman" w:cs="Times New Roman"/>
                <w:sz w:val="22"/>
                <w:szCs w:val="22"/>
              </w:rPr>
              <w:t>Sus</w:t>
            </w:r>
            <w:r w:rsidRPr="009A335C">
              <w:rPr>
                <w:rFonts w:ascii="Times New Roman" w:eastAsia="Times New Roman" w:hAnsi="Times New Roman" w:cs="Times New Roman"/>
                <w:sz w:val="22"/>
                <w:szCs w:val="22"/>
              </w:rPr>
              <w:t>ţinerea transportului ecologic şi promovarea dezvoltării şi utilizării transportului în comun</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58"/>
              <w:rPr>
                <w:rFonts w:ascii="Times New Roman" w:hAnsi="Times New Roman" w:cs="Times New Roman"/>
                <w:sz w:val="22"/>
                <w:szCs w:val="22"/>
              </w:rPr>
            </w:pPr>
            <w:r w:rsidRPr="009A335C">
              <w:rPr>
                <w:rFonts w:ascii="Times New Roman" w:hAnsi="Times New Roman" w:cs="Times New Roman"/>
                <w:b/>
                <w:bCs/>
                <w:sz w:val="22"/>
                <w:szCs w:val="22"/>
                <w:lang w:val="en-US"/>
              </w:rPr>
              <w:t>X</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DB26ED">
            <w:pPr>
              <w:shd w:val="clear" w:color="auto" w:fill="FFFFFF"/>
              <w:rPr>
                <w:rFonts w:ascii="Times New Roman" w:hAnsi="Times New Roman" w:cs="Times New Roman"/>
                <w:sz w:val="22"/>
                <w:szCs w:val="22"/>
              </w:rPr>
            </w:pP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right="2873"/>
              <w:jc w:val="both"/>
              <w:rPr>
                <w:rFonts w:ascii="Times New Roman" w:hAnsi="Times New Roman" w:cs="Times New Roman"/>
                <w:sz w:val="22"/>
                <w:szCs w:val="22"/>
              </w:rPr>
            </w:pPr>
            <w:r w:rsidRPr="009A335C">
              <w:rPr>
                <w:rFonts w:ascii="Times New Roman" w:hAnsi="Times New Roman" w:cs="Times New Roman"/>
                <w:sz w:val="22"/>
                <w:szCs w:val="22"/>
              </w:rPr>
              <w:t>Nu se aplic</w:t>
            </w:r>
            <w:r w:rsidRPr="009A335C">
              <w:rPr>
                <w:rFonts w:ascii="Times New Roman" w:eastAsia="Times New Roman" w:hAnsi="Times New Roman" w:cs="Times New Roman"/>
                <w:sz w:val="22"/>
                <w:szCs w:val="22"/>
              </w:rPr>
              <w:t>ă</w:t>
            </w:r>
          </w:p>
        </w:tc>
      </w:tr>
    </w:tbl>
    <w:p w:rsidR="00DB26ED" w:rsidRPr="009A335C" w:rsidRDefault="00CE6A76">
      <w:pPr>
        <w:shd w:val="clear" w:color="auto" w:fill="FFFFFF"/>
        <w:spacing w:before="288"/>
        <w:ind w:left="130"/>
        <w:rPr>
          <w:rFonts w:ascii="Times New Roman" w:hAnsi="Times New Roman" w:cs="Times New Roman"/>
          <w:sz w:val="22"/>
          <w:szCs w:val="22"/>
        </w:rPr>
      </w:pPr>
      <w:r w:rsidRPr="009A335C">
        <w:rPr>
          <w:rFonts w:ascii="Times New Roman" w:hAnsi="Times New Roman" w:cs="Times New Roman"/>
          <w:sz w:val="22"/>
          <w:szCs w:val="22"/>
        </w:rPr>
        <w:t>Red</w:t>
      </w:r>
      <w:r w:rsidRPr="009A335C">
        <w:rPr>
          <w:rFonts w:ascii="Times New Roman" w:eastAsia="Times New Roman" w:hAnsi="Times New Roman" w:cs="Times New Roman"/>
          <w:sz w:val="22"/>
          <w:szCs w:val="22"/>
        </w:rPr>
        <w:t xml:space="preserve">ăm fisele tehnice </w:t>
      </w:r>
      <w:r w:rsidR="00FF2432">
        <w:rPr>
          <w:rFonts w:ascii="Times New Roman" w:eastAsia="Times New Roman" w:hAnsi="Times New Roman" w:cs="Times New Roman"/>
          <w:sz w:val="22"/>
          <w:szCs w:val="22"/>
        </w:rPr>
        <w:t>ale echipamentelor propuse a fi achiziţionate</w:t>
      </w:r>
      <w:r w:rsidRPr="009A335C">
        <w:rPr>
          <w:rFonts w:ascii="Times New Roman" w:eastAsia="Times New Roman" w:hAnsi="Times New Roman" w:cs="Times New Roman"/>
          <w:sz w:val="22"/>
          <w:szCs w:val="22"/>
        </w:rPr>
        <w:t xml:space="preserve"> prin proiect:</w:t>
      </w:r>
    </w:p>
    <w:p w:rsidR="00DB26ED" w:rsidRPr="009A335C" w:rsidRDefault="00DB26ED">
      <w:pPr>
        <w:spacing w:after="274" w:line="1" w:lineRule="exact"/>
        <w:rPr>
          <w:rFonts w:ascii="Times New Roman" w:hAnsi="Times New Roman" w:cs="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54"/>
        <w:gridCol w:w="2390"/>
        <w:gridCol w:w="7178"/>
      </w:tblGrid>
      <w:tr w:rsidR="00DB26ED" w:rsidRPr="009A335C">
        <w:trPr>
          <w:trHeight w:hRule="exact" w:val="569"/>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81" w:lineRule="exact"/>
              <w:ind w:right="14" w:firstLine="14"/>
              <w:rPr>
                <w:rFonts w:ascii="Times New Roman" w:hAnsi="Times New Roman" w:cs="Times New Roman"/>
                <w:sz w:val="22"/>
                <w:szCs w:val="22"/>
              </w:rPr>
            </w:pPr>
            <w:r w:rsidRPr="009A335C">
              <w:rPr>
                <w:rFonts w:ascii="Times New Roman" w:hAnsi="Times New Roman" w:cs="Times New Roman"/>
                <w:b/>
                <w:bCs/>
                <w:sz w:val="22"/>
                <w:szCs w:val="22"/>
              </w:rPr>
              <w:t xml:space="preserve">Nr. </w:t>
            </w:r>
            <w:r w:rsidRPr="009A335C">
              <w:rPr>
                <w:rFonts w:ascii="Times New Roman" w:hAnsi="Times New Roman" w:cs="Times New Roman"/>
                <w:b/>
                <w:bCs/>
                <w:spacing w:val="-10"/>
                <w:sz w:val="22"/>
                <w:szCs w:val="22"/>
              </w:rPr>
              <w:t>Crt.</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b/>
                <w:bCs/>
                <w:spacing w:val="-5"/>
                <w:sz w:val="22"/>
                <w:szCs w:val="22"/>
              </w:rPr>
              <w:t>Denumire echipament</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b/>
                <w:bCs/>
                <w:sz w:val="22"/>
                <w:szCs w:val="22"/>
              </w:rPr>
              <w:t>Caracteristici</w:t>
            </w:r>
          </w:p>
        </w:tc>
      </w:tr>
      <w:tr w:rsidR="00DB26ED" w:rsidRPr="009A335C">
        <w:trPr>
          <w:trHeight w:hRule="exact" w:val="2182"/>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ind w:left="14"/>
              <w:rPr>
                <w:rFonts w:ascii="Times New Roman" w:hAnsi="Times New Roman" w:cs="Times New Roman"/>
                <w:sz w:val="22"/>
                <w:szCs w:val="22"/>
              </w:rPr>
            </w:pPr>
            <w:r w:rsidRPr="009A335C">
              <w:rPr>
                <w:rFonts w:ascii="Times New Roman" w:hAnsi="Times New Roman" w:cs="Times New Roman"/>
                <w:sz w:val="22"/>
                <w:szCs w:val="22"/>
              </w:rPr>
              <w:t>1.</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sz w:val="22"/>
                <w:szCs w:val="22"/>
              </w:rPr>
              <w:t>Sistem de iriga</w:t>
            </w:r>
            <w:r w:rsidRPr="009A335C">
              <w:rPr>
                <w:rFonts w:ascii="Times New Roman" w:eastAsia="Times New Roman" w:hAnsi="Times New Roman" w:cs="Times New Roman"/>
                <w:sz w:val="22"/>
                <w:szCs w:val="22"/>
              </w:rPr>
              <w:t>ţii</w:t>
            </w:r>
          </w:p>
        </w:tc>
        <w:tc>
          <w:tcPr>
            <w:tcW w:w="7178" w:type="dxa"/>
            <w:tcBorders>
              <w:top w:val="single" w:sz="6" w:space="0" w:color="auto"/>
              <w:left w:val="single" w:sz="6" w:space="0" w:color="auto"/>
              <w:bottom w:val="single" w:sz="6" w:space="0" w:color="auto"/>
              <w:right w:val="single" w:sz="6" w:space="0" w:color="auto"/>
            </w:tcBorders>
            <w:shd w:val="clear" w:color="auto" w:fill="FFFFFF"/>
          </w:tcPr>
          <w:p w:rsidR="00DB26ED" w:rsidRPr="009A335C" w:rsidRDefault="00CE6A76">
            <w:pPr>
              <w:shd w:val="clear" w:color="auto" w:fill="FFFFFF"/>
              <w:spacing w:line="266" w:lineRule="exact"/>
              <w:ind w:right="43" w:hanging="7"/>
              <w:rPr>
                <w:rFonts w:ascii="Times New Roman" w:hAnsi="Times New Roman" w:cs="Times New Roman"/>
                <w:sz w:val="22"/>
                <w:szCs w:val="22"/>
              </w:rPr>
            </w:pPr>
            <w:r w:rsidRPr="009A335C">
              <w:rPr>
                <w:rFonts w:ascii="Times New Roman" w:hAnsi="Times New Roman" w:cs="Times New Roman"/>
                <w:sz w:val="22"/>
                <w:szCs w:val="22"/>
              </w:rPr>
              <w:t>Sistemul   de   fertirigare   se   compune   din    urm</w:t>
            </w:r>
            <w:r w:rsidRPr="009A335C">
              <w:rPr>
                <w:rFonts w:ascii="Times New Roman" w:eastAsia="Times New Roman" w:hAnsi="Times New Roman" w:cs="Times New Roman"/>
                <w:sz w:val="22"/>
                <w:szCs w:val="22"/>
              </w:rPr>
              <w:t xml:space="preserve">ătoarele   categorii   de echipamente principale: </w:t>
            </w:r>
            <w:r w:rsidRPr="009A335C">
              <w:rPr>
                <w:rFonts w:ascii="Times New Roman" w:eastAsia="Times New Roman" w:hAnsi="Times New Roman" w:cs="Times New Roman"/>
                <w:b/>
                <w:bCs/>
                <w:sz w:val="22"/>
                <w:szCs w:val="22"/>
              </w:rPr>
              <w:t>A.CONTROL SI COMANDA</w:t>
            </w:r>
          </w:p>
          <w:p w:rsidR="00DB26ED" w:rsidRPr="009A335C" w:rsidRDefault="00CE6A76">
            <w:pPr>
              <w:shd w:val="clear" w:color="auto" w:fill="FFFFFF"/>
              <w:spacing w:line="266" w:lineRule="exact"/>
              <w:ind w:right="43" w:firstLine="7"/>
              <w:rPr>
                <w:rFonts w:ascii="Times New Roman" w:hAnsi="Times New Roman" w:cs="Times New Roman"/>
                <w:sz w:val="22"/>
                <w:szCs w:val="22"/>
              </w:rPr>
            </w:pPr>
            <w:r w:rsidRPr="009A335C">
              <w:rPr>
                <w:rFonts w:ascii="Times New Roman" w:hAnsi="Times New Roman" w:cs="Times New Roman"/>
                <w:sz w:val="22"/>
                <w:szCs w:val="22"/>
              </w:rPr>
              <w:t>Func</w:t>
            </w:r>
            <w:r w:rsidRPr="009A335C">
              <w:rPr>
                <w:rFonts w:ascii="Times New Roman" w:eastAsia="Times New Roman" w:hAnsi="Times New Roman" w:cs="Times New Roman"/>
                <w:sz w:val="22"/>
                <w:szCs w:val="22"/>
              </w:rPr>
              <w:t>ţionarea întregului sistem de irigare va fi automatizata si con</w:t>
            </w:r>
            <w:r w:rsidR="0057721E">
              <w:rPr>
                <w:rFonts w:ascii="Times New Roman" w:eastAsia="Times New Roman" w:hAnsi="Times New Roman" w:cs="Times New Roman"/>
                <w:sz w:val="22"/>
                <w:szCs w:val="22"/>
              </w:rPr>
              <w:t xml:space="preserve">trolata de un Controller </w:t>
            </w:r>
            <w:r w:rsidRPr="009A335C">
              <w:rPr>
                <w:rFonts w:ascii="Times New Roman" w:eastAsia="Times New Roman" w:hAnsi="Times New Roman" w:cs="Times New Roman"/>
                <w:sz w:val="22"/>
                <w:szCs w:val="22"/>
              </w:rPr>
              <w:t xml:space="preserve">. Modul de transmitere al impulsurilor si comenzilor către  si  dinspre  componentele  sistemului   (valve  control  si  distribuţie, </w:t>
            </w:r>
            <w:r w:rsidRPr="009A335C">
              <w:rPr>
                <w:rFonts w:ascii="Times New Roman" w:eastAsia="Times New Roman" w:hAnsi="Times New Roman" w:cs="Times New Roman"/>
                <w:spacing w:val="-1"/>
                <w:sz w:val="22"/>
                <w:szCs w:val="22"/>
              </w:rPr>
              <w:t xml:space="preserve">apometre)   se   va   face   WIRELESS.   Prin   interfaţa   unităţii   se   va   face </w:t>
            </w:r>
            <w:r w:rsidRPr="009A335C">
              <w:rPr>
                <w:rFonts w:ascii="Times New Roman" w:eastAsia="Times New Roman" w:hAnsi="Times New Roman" w:cs="Times New Roman"/>
                <w:sz w:val="22"/>
                <w:szCs w:val="22"/>
              </w:rPr>
              <w:t>programarea   operaţiilor,  timpilor  de   irigare,  volumelor  de  apa   si/sau</w:t>
            </w:r>
          </w:p>
        </w:tc>
      </w:tr>
    </w:tbl>
    <w:p w:rsidR="00DB26ED" w:rsidRPr="009A335C" w:rsidRDefault="00DB26ED">
      <w:pPr>
        <w:rPr>
          <w:rFonts w:ascii="Times New Roman" w:hAnsi="Times New Roman" w:cs="Times New Roman"/>
          <w:sz w:val="22"/>
          <w:szCs w:val="22"/>
        </w:rPr>
        <w:sectPr w:rsidR="00DB26ED" w:rsidRPr="009A335C">
          <w:pgSz w:w="11909" w:h="16834"/>
          <w:pgMar w:top="1440" w:right="503" w:bottom="720" w:left="1282" w:header="708" w:footer="708" w:gutter="0"/>
          <w:cols w:space="60"/>
          <w:noEndnote/>
        </w:sectPr>
      </w:pPr>
    </w:p>
    <w:p w:rsidR="00DB26ED" w:rsidRPr="009A335C" w:rsidRDefault="00CE6A76">
      <w:pPr>
        <w:shd w:val="clear" w:color="auto" w:fill="FFFFFF"/>
        <w:ind w:left="22"/>
        <w:rPr>
          <w:rFonts w:ascii="Times New Roman" w:hAnsi="Times New Roman" w:cs="Times New Roman"/>
          <w:sz w:val="22"/>
          <w:szCs w:val="22"/>
        </w:rPr>
      </w:pPr>
      <w:r w:rsidRPr="009A335C">
        <w:rPr>
          <w:rFonts w:ascii="Times New Roman" w:hAnsi="Times New Roman" w:cs="Times New Roman"/>
          <w:noProof/>
          <w:sz w:val="22"/>
          <w:szCs w:val="22"/>
          <w:lang w:val="en-US" w:eastAsia="en-US"/>
        </w:rPr>
        <w:lastRenderedPageBreak/>
        <mc:AlternateContent>
          <mc:Choice Requires="wps">
            <w:drawing>
              <wp:anchor distT="0" distB="0" distL="114300" distR="114300" simplePos="0" relativeHeight="251667456" behindDoc="0" locked="0" layoutInCell="0" allowOverlap="1" wp14:anchorId="5049F426" wp14:editId="402839E9">
                <wp:simplePos x="0" y="0"/>
                <wp:positionH relativeFrom="margin">
                  <wp:posOffset>-68580</wp:posOffset>
                </wp:positionH>
                <wp:positionV relativeFrom="paragraph">
                  <wp:posOffset>-22860</wp:posOffset>
                </wp:positionV>
                <wp:extent cx="0" cy="747522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522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8pt" to="-5.4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iU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" o:allowincell="f" strokeweight=".35pt">
                <w10:wrap anchorx="margin"/>
              </v:line>
            </w:pict>
          </mc:Fallback>
        </mc:AlternateContent>
      </w:r>
      <w:r w:rsidRPr="009A335C">
        <w:rPr>
          <w:rFonts w:ascii="Times New Roman" w:hAnsi="Times New Roman" w:cs="Times New Roman"/>
          <w:noProof/>
          <w:sz w:val="22"/>
          <w:szCs w:val="22"/>
          <w:lang w:val="en-US" w:eastAsia="en-US"/>
        </w:rPr>
        <mc:AlternateContent>
          <mc:Choice Requires="wps">
            <w:drawing>
              <wp:anchor distT="0" distB="0" distL="114300" distR="114300" simplePos="0" relativeHeight="251668480" behindDoc="0" locked="0" layoutInCell="0" allowOverlap="1" wp14:anchorId="62426CE5" wp14:editId="29587172">
                <wp:simplePos x="0" y="0"/>
                <wp:positionH relativeFrom="margin">
                  <wp:posOffset>4457700</wp:posOffset>
                </wp:positionH>
                <wp:positionV relativeFrom="paragraph">
                  <wp:posOffset>-27305</wp:posOffset>
                </wp:positionV>
                <wp:extent cx="0" cy="7470775"/>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07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pt,-2.15pt" to="351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" o:allowincell="f" strokeweight=".35pt">
                <w10:wrap anchorx="margin"/>
              </v:line>
            </w:pict>
          </mc:Fallback>
        </mc:AlternateContent>
      </w:r>
      <w:r w:rsidRPr="009A335C">
        <w:rPr>
          <w:rFonts w:ascii="Times New Roman" w:hAnsi="Times New Roman" w:cs="Times New Roman"/>
          <w:spacing w:val="-1"/>
          <w:sz w:val="22"/>
          <w:szCs w:val="22"/>
        </w:rPr>
        <w:t>ingrasamant.</w:t>
      </w:r>
    </w:p>
    <w:p w:rsidR="00DB26ED" w:rsidRPr="009A335C" w:rsidRDefault="00CE6A76">
      <w:pPr>
        <w:spacing w:before="346"/>
        <w:ind w:right="2088"/>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4104FD9A" wp14:editId="7781D8F4">
            <wp:extent cx="3072765" cy="1212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2765" cy="1212215"/>
                    </a:xfrm>
                    <a:prstGeom prst="rect">
                      <a:avLst/>
                    </a:prstGeom>
                    <a:noFill/>
                    <a:ln>
                      <a:noFill/>
                    </a:ln>
                  </pic:spPr>
                </pic:pic>
              </a:graphicData>
            </a:graphic>
          </wp:inline>
        </w:drawing>
      </w:r>
    </w:p>
    <w:p w:rsidR="00DB26ED" w:rsidRPr="009A335C" w:rsidRDefault="00CE6A76">
      <w:pPr>
        <w:shd w:val="clear" w:color="auto" w:fill="FFFFFF"/>
        <w:spacing w:line="274" w:lineRule="exact"/>
        <w:ind w:left="14"/>
        <w:rPr>
          <w:rFonts w:ascii="Times New Roman" w:hAnsi="Times New Roman" w:cs="Times New Roman"/>
          <w:sz w:val="22"/>
          <w:szCs w:val="22"/>
        </w:rPr>
      </w:pPr>
      <w:r w:rsidRPr="009A335C">
        <w:rPr>
          <w:rFonts w:ascii="Times New Roman" w:hAnsi="Times New Roman" w:cs="Times New Roman"/>
          <w:b/>
          <w:bCs/>
          <w:sz w:val="22"/>
          <w:szCs w:val="22"/>
        </w:rPr>
        <w:t xml:space="preserve">B.CAP CONTROL PRINCIPAL 3 </w:t>
      </w:r>
      <w:r w:rsidRPr="009A335C">
        <w:rPr>
          <w:rFonts w:ascii="Times New Roman" w:hAnsi="Times New Roman" w:cs="Times New Roman"/>
          <w:sz w:val="22"/>
          <w:szCs w:val="22"/>
        </w:rPr>
        <w:t>"</w:t>
      </w:r>
    </w:p>
    <w:p w:rsidR="00DB26ED" w:rsidRPr="009A335C" w:rsidRDefault="00CE6A76">
      <w:pPr>
        <w:shd w:val="clear" w:color="auto" w:fill="FFFFFF"/>
        <w:spacing w:line="274" w:lineRule="exact"/>
        <w:ind w:left="14"/>
        <w:rPr>
          <w:rFonts w:ascii="Times New Roman" w:hAnsi="Times New Roman" w:cs="Times New Roman"/>
          <w:sz w:val="22"/>
          <w:szCs w:val="22"/>
        </w:rPr>
      </w:pPr>
      <w:r w:rsidRPr="009A335C">
        <w:rPr>
          <w:rFonts w:ascii="Times New Roman" w:hAnsi="Times New Roman" w:cs="Times New Roman"/>
          <w:spacing w:val="-5"/>
          <w:sz w:val="22"/>
          <w:szCs w:val="22"/>
        </w:rPr>
        <w:t>Cap control PRINCIPAL asigura:</w:t>
      </w:r>
    </w:p>
    <w:p w:rsidR="00DB26ED" w:rsidRPr="009A335C" w:rsidRDefault="009534F3" w:rsidP="009534F3">
      <w:pPr>
        <w:shd w:val="clear" w:color="auto" w:fill="FFFFFF"/>
        <w:spacing w:line="274" w:lineRule="exact"/>
        <w:ind w:left="749"/>
        <w:rPr>
          <w:rFonts w:ascii="Times New Roman" w:hAnsi="Times New Roman" w:cs="Times New Roman"/>
          <w:sz w:val="22"/>
          <w:szCs w:val="22"/>
        </w:rPr>
      </w:pPr>
      <w:r>
        <w:rPr>
          <w:rFonts w:ascii="Times New Roman" w:hAnsi="Times New Roman" w:cs="Times New Roman"/>
          <w:sz w:val="22"/>
          <w:szCs w:val="22"/>
        </w:rPr>
        <w:t xml:space="preserve">pomparea apei din rezervoarele PAFS  cu debit optim </w:t>
      </w:r>
      <w:r w:rsidR="00CE6A76" w:rsidRPr="009A335C">
        <w:rPr>
          <w:rFonts w:ascii="Times New Roman" w:hAnsi="Times New Roman" w:cs="Times New Roman"/>
          <w:sz w:val="22"/>
          <w:szCs w:val="22"/>
        </w:rPr>
        <w:t xml:space="preserve"> si cu presiune</w:t>
      </w:r>
      <w:r>
        <w:rPr>
          <w:rFonts w:ascii="Times New Roman" w:hAnsi="Times New Roman" w:cs="Times New Roman"/>
          <w:sz w:val="22"/>
          <w:szCs w:val="22"/>
        </w:rPr>
        <w:t>.</w:t>
      </w:r>
    </w:p>
    <w:p w:rsidR="00DB26ED" w:rsidRPr="009A335C" w:rsidRDefault="00CE6A76">
      <w:pPr>
        <w:shd w:val="clear" w:color="auto" w:fill="FFFFFF"/>
        <w:spacing w:line="274" w:lineRule="exact"/>
        <w:ind w:left="727"/>
        <w:rPr>
          <w:rFonts w:ascii="Times New Roman" w:hAnsi="Times New Roman" w:cs="Times New Roman"/>
          <w:sz w:val="22"/>
          <w:szCs w:val="22"/>
        </w:rPr>
      </w:pPr>
      <w:r w:rsidRPr="009A335C">
        <w:rPr>
          <w:rFonts w:ascii="Times New Roman" w:hAnsi="Times New Roman" w:cs="Times New Roman"/>
          <w:sz w:val="22"/>
          <w:szCs w:val="22"/>
        </w:rPr>
        <w:t>filtrarea cu un filtru automat 3"</w:t>
      </w:r>
    </w:p>
    <w:p w:rsidR="00DB26ED" w:rsidRPr="009A335C" w:rsidRDefault="00CE6A76">
      <w:pPr>
        <w:shd w:val="clear" w:color="auto" w:fill="FFFFFF"/>
        <w:spacing w:line="274" w:lineRule="exact"/>
        <w:ind w:left="742"/>
        <w:rPr>
          <w:rFonts w:ascii="Times New Roman" w:hAnsi="Times New Roman" w:cs="Times New Roman"/>
          <w:sz w:val="22"/>
          <w:szCs w:val="22"/>
        </w:rPr>
      </w:pPr>
      <w:r w:rsidRPr="009A335C">
        <w:rPr>
          <w:rFonts w:ascii="Times New Roman" w:hAnsi="Times New Roman" w:cs="Times New Roman"/>
          <w:sz w:val="22"/>
          <w:szCs w:val="22"/>
        </w:rPr>
        <w:t>contorizarea si monitorizarea consumul de apa printr-un apometru</w:t>
      </w:r>
    </w:p>
    <w:p w:rsidR="00DB26ED" w:rsidRPr="009A335C" w:rsidRDefault="00CE6A76">
      <w:pPr>
        <w:shd w:val="clear" w:color="auto" w:fill="FFFFFF"/>
        <w:spacing w:line="274" w:lineRule="exact"/>
        <w:ind w:left="749"/>
        <w:rPr>
          <w:rFonts w:ascii="Times New Roman" w:hAnsi="Times New Roman" w:cs="Times New Roman"/>
          <w:sz w:val="22"/>
          <w:szCs w:val="22"/>
        </w:rPr>
      </w:pPr>
      <w:r w:rsidRPr="009A335C">
        <w:rPr>
          <w:rFonts w:ascii="Times New Roman" w:hAnsi="Times New Roman" w:cs="Times New Roman"/>
          <w:sz w:val="22"/>
          <w:szCs w:val="22"/>
        </w:rPr>
        <w:t>3" cu comanda electrica.</w:t>
      </w:r>
    </w:p>
    <w:p w:rsidR="00DB26ED" w:rsidRPr="009A335C" w:rsidRDefault="00CE6A76">
      <w:pPr>
        <w:shd w:val="clear" w:color="auto" w:fill="FFFFFF"/>
        <w:spacing w:line="274" w:lineRule="exact"/>
        <w:ind w:left="742"/>
        <w:rPr>
          <w:rFonts w:ascii="Times New Roman" w:hAnsi="Times New Roman" w:cs="Times New Roman"/>
          <w:sz w:val="22"/>
          <w:szCs w:val="22"/>
        </w:rPr>
      </w:pPr>
      <w:r w:rsidRPr="009A335C">
        <w:rPr>
          <w:rFonts w:ascii="Times New Roman" w:hAnsi="Times New Roman" w:cs="Times New Roman"/>
          <w:sz w:val="22"/>
          <w:szCs w:val="22"/>
        </w:rPr>
        <w:t>controlul administr</w:t>
      </w:r>
      <w:r w:rsidRPr="009A335C">
        <w:rPr>
          <w:rFonts w:ascii="Times New Roman" w:eastAsia="Times New Roman" w:hAnsi="Times New Roman" w:cs="Times New Roman"/>
          <w:sz w:val="22"/>
          <w:szCs w:val="22"/>
        </w:rPr>
        <w:t>ării ingrasamintelor din tancul de fertilizare in</w:t>
      </w:r>
    </w:p>
    <w:p w:rsidR="00DB26ED" w:rsidRPr="009A335C" w:rsidRDefault="00CE6A76">
      <w:pPr>
        <w:shd w:val="clear" w:color="auto" w:fill="FFFFFF"/>
        <w:spacing w:line="274" w:lineRule="exact"/>
        <w:ind w:left="742"/>
        <w:rPr>
          <w:rFonts w:ascii="Times New Roman" w:hAnsi="Times New Roman" w:cs="Times New Roman"/>
          <w:sz w:val="22"/>
          <w:szCs w:val="22"/>
        </w:rPr>
      </w:pPr>
      <w:r w:rsidRPr="009A335C">
        <w:rPr>
          <w:rFonts w:ascii="Times New Roman" w:hAnsi="Times New Roman" w:cs="Times New Roman"/>
          <w:sz w:val="22"/>
          <w:szCs w:val="22"/>
        </w:rPr>
        <w:t>instala</w:t>
      </w:r>
      <w:r w:rsidRPr="009A335C">
        <w:rPr>
          <w:rFonts w:ascii="Times New Roman" w:eastAsia="Times New Roman" w:hAnsi="Times New Roman" w:cs="Times New Roman"/>
          <w:sz w:val="22"/>
          <w:szCs w:val="22"/>
        </w:rPr>
        <w:t>ţi</w:t>
      </w:r>
      <w:r w:rsidR="009534F3">
        <w:rPr>
          <w:rFonts w:ascii="Times New Roman" w:eastAsia="Times New Roman" w:hAnsi="Times New Roman" w:cs="Times New Roman"/>
          <w:sz w:val="22"/>
          <w:szCs w:val="22"/>
        </w:rPr>
        <w:t xml:space="preserve">a de irigare, capacitate </w:t>
      </w:r>
      <w:r w:rsidRPr="009A335C">
        <w:rPr>
          <w:rFonts w:ascii="Times New Roman" w:eastAsia="Times New Roman" w:hAnsi="Times New Roman" w:cs="Times New Roman"/>
          <w:sz w:val="22"/>
          <w:szCs w:val="22"/>
        </w:rPr>
        <w:t>.</w:t>
      </w:r>
    </w:p>
    <w:p w:rsidR="00DB26ED" w:rsidRPr="009A335C" w:rsidRDefault="00CE6A76">
      <w:pPr>
        <w:spacing w:before="94"/>
        <w:ind w:left="180" w:right="2542"/>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4B6D0AF1" wp14:editId="31499498">
            <wp:extent cx="2668905" cy="19564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905" cy="1956435"/>
                    </a:xfrm>
                    <a:prstGeom prst="rect">
                      <a:avLst/>
                    </a:prstGeom>
                    <a:noFill/>
                    <a:ln>
                      <a:noFill/>
                    </a:ln>
                  </pic:spPr>
                </pic:pic>
              </a:graphicData>
            </a:graphic>
          </wp:inline>
        </w:drawing>
      </w:r>
    </w:p>
    <w:p w:rsidR="00DB26ED" w:rsidRPr="009A335C" w:rsidRDefault="00CE6A76">
      <w:pPr>
        <w:shd w:val="clear" w:color="auto" w:fill="FFFFFF"/>
        <w:spacing w:before="65" w:line="266" w:lineRule="exact"/>
        <w:ind w:left="22"/>
        <w:rPr>
          <w:rFonts w:ascii="Times New Roman" w:hAnsi="Times New Roman" w:cs="Times New Roman"/>
          <w:sz w:val="22"/>
          <w:szCs w:val="22"/>
        </w:rPr>
      </w:pPr>
      <w:r w:rsidRPr="009A335C">
        <w:rPr>
          <w:rFonts w:ascii="Times New Roman" w:hAnsi="Times New Roman" w:cs="Times New Roman"/>
          <w:b/>
          <w:bCs/>
          <w:sz w:val="22"/>
          <w:szCs w:val="22"/>
        </w:rPr>
        <w:t>C.CAP CONTROL SECUNDAR 3"</w:t>
      </w:r>
    </w:p>
    <w:p w:rsidR="00DB26ED" w:rsidRPr="009A335C" w:rsidRDefault="00CE6A76">
      <w:pPr>
        <w:shd w:val="clear" w:color="auto" w:fill="FFFFFF"/>
        <w:spacing w:line="266" w:lineRule="exact"/>
        <w:ind w:left="22"/>
        <w:jc w:val="both"/>
        <w:rPr>
          <w:rFonts w:ascii="Times New Roman" w:hAnsi="Times New Roman" w:cs="Times New Roman"/>
          <w:sz w:val="22"/>
          <w:szCs w:val="22"/>
        </w:rPr>
      </w:pPr>
      <w:r w:rsidRPr="009A335C">
        <w:rPr>
          <w:rFonts w:ascii="Times New Roman" w:hAnsi="Times New Roman" w:cs="Times New Roman"/>
          <w:spacing w:val="-1"/>
          <w:sz w:val="22"/>
          <w:szCs w:val="22"/>
        </w:rPr>
        <w:t>Capete de control SECUNDARE (3"): sunt prev</w:t>
      </w:r>
      <w:r w:rsidRPr="009A335C">
        <w:rPr>
          <w:rFonts w:ascii="Times New Roman" w:eastAsia="Times New Roman" w:hAnsi="Times New Roman" w:cs="Times New Roman"/>
          <w:spacing w:val="-1"/>
          <w:sz w:val="22"/>
          <w:szCs w:val="22"/>
        </w:rPr>
        <w:t xml:space="preserve">ăzute in proiect 2 capete de </w:t>
      </w:r>
      <w:r w:rsidRPr="009A335C">
        <w:rPr>
          <w:rFonts w:ascii="Times New Roman" w:eastAsia="Times New Roman" w:hAnsi="Times New Roman" w:cs="Times New Roman"/>
          <w:sz w:val="22"/>
          <w:szCs w:val="22"/>
        </w:rPr>
        <w:t>control secundare. Ele au rolul de control al presiunii si debitului necesare, de legătura intre instalaţia de pompare si conductele principale ale sistemului si sunt in acelaşi timp responsabile cu distribuirea diferitelor îngrăşăminte in sistemul de irigare. Capul de control va avea prevăzuta o unitate RTU si antena wi-fi pentru control si comanda de la si către Controller.</w:t>
      </w:r>
    </w:p>
    <w:p w:rsidR="00DB26ED" w:rsidRPr="009A335C" w:rsidRDefault="00CE6A76">
      <w:pPr>
        <w:shd w:val="clear" w:color="auto" w:fill="FFFFFF"/>
        <w:spacing w:line="266" w:lineRule="exact"/>
        <w:ind w:left="14"/>
        <w:jc w:val="both"/>
        <w:rPr>
          <w:rFonts w:ascii="Times New Roman" w:hAnsi="Times New Roman" w:cs="Times New Roman"/>
          <w:sz w:val="22"/>
          <w:szCs w:val="22"/>
        </w:rPr>
      </w:pPr>
      <w:r w:rsidRPr="009A335C">
        <w:rPr>
          <w:rFonts w:ascii="Times New Roman" w:hAnsi="Times New Roman" w:cs="Times New Roman"/>
          <w:sz w:val="22"/>
          <w:szCs w:val="22"/>
        </w:rPr>
        <w:t>Capul de control secundar este echipat cu filtru cu cur</w:t>
      </w:r>
      <w:r w:rsidRPr="009A335C">
        <w:rPr>
          <w:rFonts w:ascii="Times New Roman" w:eastAsia="Times New Roman" w:hAnsi="Times New Roman" w:cs="Times New Roman"/>
          <w:sz w:val="22"/>
          <w:szCs w:val="22"/>
        </w:rPr>
        <w:t>ăţare manuala (3"), valva hidraulice de reducere a presiunii (3") pentru controlul presiunii in instalaţie, valve de distribuţie si valve aer si anti-sifon. Echipamentele de filtrare menţin calitatea apei si păstrarea tuturor particulelor solide care pot produce infundarea picuratoarelor.</w:t>
      </w:r>
    </w:p>
    <w:p w:rsidR="00DB26ED" w:rsidRPr="009A335C" w:rsidRDefault="00DB26ED">
      <w:pPr>
        <w:shd w:val="clear" w:color="auto" w:fill="FFFFFF"/>
        <w:spacing w:line="266" w:lineRule="exact"/>
        <w:ind w:left="14"/>
        <w:jc w:val="both"/>
        <w:rPr>
          <w:rFonts w:ascii="Times New Roman" w:hAnsi="Times New Roman" w:cs="Times New Roman"/>
          <w:sz w:val="22"/>
          <w:szCs w:val="22"/>
        </w:rPr>
        <w:sectPr w:rsidR="00DB26ED" w:rsidRPr="009A335C">
          <w:pgSz w:w="11909" w:h="16834"/>
          <w:pgMar w:top="1440" w:right="666" w:bottom="720" w:left="4316" w:header="708" w:footer="708" w:gutter="0"/>
          <w:cols w:space="60"/>
          <w:noEndnote/>
        </w:sectPr>
      </w:pPr>
    </w:p>
    <w:p w:rsidR="00DB26ED" w:rsidRPr="009A335C" w:rsidRDefault="00CE6A76">
      <w:pPr>
        <w:framePr w:h="2268" w:hSpace="36" w:wrap="notBeside" w:vAnchor="text" w:hAnchor="margin" w:x="1700" w:y="1"/>
        <w:rPr>
          <w:rFonts w:ascii="Times New Roman" w:hAnsi="Times New Roman" w:cs="Times New Roman"/>
          <w:sz w:val="22"/>
          <w:szCs w:val="22"/>
        </w:rPr>
      </w:pPr>
      <w:r w:rsidRPr="009A335C">
        <w:rPr>
          <w:rFonts w:ascii="Times New Roman" w:hAnsi="Times New Roman" w:cs="Times New Roman"/>
          <w:noProof/>
          <w:sz w:val="22"/>
          <w:szCs w:val="22"/>
          <w:lang w:val="en-US" w:eastAsia="en-US"/>
        </w:rPr>
        <w:lastRenderedPageBreak/>
        <w:drawing>
          <wp:inline distT="0" distB="0" distL="0" distR="0" wp14:anchorId="6ED66B46" wp14:editId="32DE5763">
            <wp:extent cx="1892300" cy="143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435100"/>
                    </a:xfrm>
                    <a:prstGeom prst="rect">
                      <a:avLst/>
                    </a:prstGeom>
                    <a:noFill/>
                    <a:ln>
                      <a:noFill/>
                    </a:ln>
                  </pic:spPr>
                </pic:pic>
              </a:graphicData>
            </a:graphic>
          </wp:inline>
        </w:drawing>
      </w:r>
    </w:p>
    <w:p w:rsidR="00DB26ED" w:rsidRPr="009A335C" w:rsidRDefault="00DB26ED">
      <w:pPr>
        <w:framePr w:h="735" w:hRule="exact" w:hSpace="36" w:wrap="notBeside" w:vAnchor="text" w:hAnchor="margin" w:x="109" w:y="793"/>
        <w:shd w:val="clear" w:color="auto" w:fill="FFFFFF"/>
        <w:rPr>
          <w:rFonts w:ascii="Times New Roman" w:hAnsi="Times New Roman" w:cs="Times New Roman"/>
          <w:sz w:val="22"/>
          <w:szCs w:val="22"/>
        </w:rPr>
      </w:pPr>
    </w:p>
    <w:p w:rsidR="00DB26ED" w:rsidRPr="009A335C" w:rsidRDefault="00CE6A76">
      <w:pPr>
        <w:shd w:val="clear" w:color="auto" w:fill="FFFFFF"/>
        <w:rPr>
          <w:rFonts w:ascii="Times New Roman" w:hAnsi="Times New Roman" w:cs="Times New Roman"/>
          <w:sz w:val="22"/>
          <w:szCs w:val="22"/>
        </w:rPr>
      </w:pPr>
      <w:r w:rsidRPr="009A335C">
        <w:rPr>
          <w:rFonts w:ascii="Times New Roman" w:hAnsi="Times New Roman" w:cs="Times New Roman"/>
          <w:noProof/>
          <w:sz w:val="22"/>
          <w:szCs w:val="22"/>
          <w:lang w:val="en-US" w:eastAsia="en-US"/>
        </w:rPr>
        <w:lastRenderedPageBreak/>
        <w:drawing>
          <wp:anchor distT="0" distB="0" distL="0" distR="0" simplePos="0" relativeHeight="251669504" behindDoc="1" locked="0" layoutInCell="1" allowOverlap="1" wp14:anchorId="16CB4DA7" wp14:editId="106ECD99">
            <wp:simplePos x="0" y="0"/>
            <wp:positionH relativeFrom="margin">
              <wp:posOffset>224155</wp:posOffset>
            </wp:positionH>
            <wp:positionV relativeFrom="paragraph">
              <wp:posOffset>941705</wp:posOffset>
            </wp:positionV>
            <wp:extent cx="539750" cy="813435"/>
            <wp:effectExtent l="0" t="0" r="0" b="5715"/>
            <wp:wrapThrough wrapText="bothSides">
              <wp:wrapPolygon edited="0">
                <wp:start x="0" y="0"/>
                <wp:lineTo x="0" y="21246"/>
                <wp:lineTo x="20584" y="21246"/>
                <wp:lineTo x="20584" y="0"/>
                <wp:lineTo x="0" y="0"/>
              </wp:wrapPolygon>
            </wp:wrapThrough>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 cy="813435"/>
                    </a:xfrm>
                    <a:prstGeom prst="rect">
                      <a:avLst/>
                    </a:prstGeom>
                    <a:noFill/>
                  </pic:spPr>
                </pic:pic>
              </a:graphicData>
            </a:graphic>
            <wp14:sizeRelH relativeFrom="page">
              <wp14:pctWidth>0</wp14:pctWidth>
            </wp14:sizeRelH>
            <wp14:sizeRelV relativeFrom="page">
              <wp14:pctHeight>0</wp14:pctHeight>
            </wp14:sizeRelV>
          </wp:anchor>
        </w:drawing>
      </w:r>
      <w:r w:rsidRPr="009A335C">
        <w:rPr>
          <w:rFonts w:ascii="Times New Roman" w:hAnsi="Times New Roman" w:cs="Times New Roman"/>
          <w:b/>
          <w:bCs/>
          <w:sz w:val="22"/>
          <w:szCs w:val="22"/>
        </w:rPr>
        <w:t>o"</w:t>
      </w:r>
    </w:p>
    <w:p w:rsidR="00DB26ED" w:rsidRPr="009A335C" w:rsidRDefault="00DB26ED">
      <w:pPr>
        <w:shd w:val="clear" w:color="auto" w:fill="FFFFFF"/>
        <w:rPr>
          <w:rFonts w:ascii="Times New Roman" w:hAnsi="Times New Roman" w:cs="Times New Roman"/>
          <w:sz w:val="22"/>
          <w:szCs w:val="22"/>
        </w:rPr>
        <w:sectPr w:rsidR="00DB26ED" w:rsidRPr="009A335C">
          <w:pgSz w:w="11909" w:h="16834"/>
          <w:pgMar w:top="1440" w:right="6264" w:bottom="720" w:left="4925" w:header="708" w:footer="708" w:gutter="0"/>
          <w:cols w:sep="1" w:space="60"/>
          <w:noEndnote/>
        </w:sectPr>
      </w:pPr>
    </w:p>
    <w:p w:rsidR="00DB26ED" w:rsidRPr="009A335C" w:rsidRDefault="00CE6A76">
      <w:pPr>
        <w:shd w:val="clear" w:color="auto" w:fill="FFFFFF"/>
        <w:spacing w:before="122" w:line="266" w:lineRule="exact"/>
        <w:ind w:left="2938"/>
        <w:rPr>
          <w:rFonts w:ascii="Times New Roman" w:hAnsi="Times New Roman" w:cs="Times New Roman"/>
          <w:sz w:val="22"/>
          <w:szCs w:val="22"/>
        </w:rPr>
      </w:pPr>
      <w:r w:rsidRPr="009A335C">
        <w:rPr>
          <w:rFonts w:ascii="Times New Roman" w:hAnsi="Times New Roman" w:cs="Times New Roman"/>
          <w:noProof/>
          <w:sz w:val="22"/>
          <w:szCs w:val="22"/>
          <w:lang w:val="en-US" w:eastAsia="en-US"/>
        </w:rPr>
        <mc:AlternateContent>
          <mc:Choice Requires="wps">
            <w:drawing>
              <wp:anchor distT="0" distB="0" distL="114300" distR="114300" simplePos="0" relativeHeight="251670528" behindDoc="0" locked="0" layoutInCell="0" allowOverlap="1" wp14:anchorId="05D21677" wp14:editId="67B48954">
                <wp:simplePos x="0" y="0"/>
                <wp:positionH relativeFrom="margin">
                  <wp:posOffset>-86995</wp:posOffset>
                </wp:positionH>
                <wp:positionV relativeFrom="paragraph">
                  <wp:posOffset>-1787525</wp:posOffset>
                </wp:positionV>
                <wp:extent cx="0" cy="788670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5pt,-140.75pt" to="-6.85pt,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vTFA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" o:allowincell="f" strokeweight=".35pt">
                <w10:wrap anchorx="margin"/>
              </v:line>
            </w:pict>
          </mc:Fallback>
        </mc:AlternateContent>
      </w:r>
      <w:r w:rsidRPr="009A335C">
        <w:rPr>
          <w:rFonts w:ascii="Times New Roman" w:hAnsi="Times New Roman" w:cs="Times New Roman"/>
          <w:noProof/>
          <w:sz w:val="22"/>
          <w:szCs w:val="22"/>
          <w:lang w:val="en-US" w:eastAsia="en-US"/>
        </w:rPr>
        <mc:AlternateContent>
          <mc:Choice Requires="wps">
            <w:drawing>
              <wp:anchor distT="0" distB="0" distL="114300" distR="114300" simplePos="0" relativeHeight="251671552" behindDoc="0" locked="0" layoutInCell="0" allowOverlap="1" wp14:anchorId="14053AE7" wp14:editId="27B16C2A">
                <wp:simplePos x="0" y="0"/>
                <wp:positionH relativeFrom="margin">
                  <wp:posOffset>6309360</wp:posOffset>
                </wp:positionH>
                <wp:positionV relativeFrom="paragraph">
                  <wp:posOffset>-1778635</wp:posOffset>
                </wp:positionV>
                <wp:extent cx="0" cy="787781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78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6.8pt,-140.05pt" to="496.8pt,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k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" o:allowincell="f" strokeweight=".35pt">
                <w10:wrap anchorx="margin"/>
              </v:line>
            </w:pict>
          </mc:Fallback>
        </mc:AlternateContent>
      </w:r>
      <w:r w:rsidRPr="009A335C">
        <w:rPr>
          <w:rFonts w:ascii="Times New Roman" w:hAnsi="Times New Roman" w:cs="Times New Roman"/>
          <w:b/>
          <w:bCs/>
          <w:spacing w:val="-11"/>
          <w:sz w:val="22"/>
          <w:szCs w:val="22"/>
        </w:rPr>
        <w:t>D.CONDUCTE DE ALIMENTARE SI DISTRIBU</w:t>
      </w:r>
      <w:r w:rsidRPr="009A335C">
        <w:rPr>
          <w:rFonts w:ascii="Times New Roman" w:eastAsia="Times New Roman" w:hAnsi="Times New Roman" w:cs="Times New Roman"/>
          <w:b/>
          <w:bCs/>
          <w:spacing w:val="-11"/>
          <w:sz w:val="22"/>
          <w:szCs w:val="22"/>
        </w:rPr>
        <w:t>ŢIE</w:t>
      </w:r>
    </w:p>
    <w:p w:rsidR="00DB26ED" w:rsidRPr="009A335C" w:rsidRDefault="00CE6A76">
      <w:pPr>
        <w:shd w:val="clear" w:color="auto" w:fill="FFFFFF"/>
        <w:spacing w:line="266" w:lineRule="exact"/>
        <w:ind w:left="2923"/>
        <w:jc w:val="both"/>
        <w:rPr>
          <w:rFonts w:ascii="Times New Roman" w:hAnsi="Times New Roman" w:cs="Times New Roman"/>
          <w:sz w:val="22"/>
          <w:szCs w:val="22"/>
        </w:rPr>
      </w:pPr>
      <w:r w:rsidRPr="009A335C">
        <w:rPr>
          <w:rFonts w:ascii="Times New Roman" w:hAnsi="Times New Roman" w:cs="Times New Roman"/>
          <w:spacing w:val="-1"/>
          <w:sz w:val="22"/>
          <w:szCs w:val="22"/>
        </w:rPr>
        <w:t>Realizeaz</w:t>
      </w:r>
      <w:r w:rsidRPr="009A335C">
        <w:rPr>
          <w:rFonts w:ascii="Times New Roman" w:eastAsia="Times New Roman" w:hAnsi="Times New Roman" w:cs="Times New Roman"/>
          <w:spacing w:val="-1"/>
          <w:sz w:val="22"/>
          <w:szCs w:val="22"/>
        </w:rPr>
        <w:t xml:space="preserve">ă transportul apei de la CAPUL DE CONTROL PRINCIPAL către </w:t>
      </w:r>
      <w:r w:rsidRPr="009A335C">
        <w:rPr>
          <w:rFonts w:ascii="Times New Roman" w:eastAsia="Times New Roman" w:hAnsi="Times New Roman" w:cs="Times New Roman"/>
          <w:sz w:val="22"/>
          <w:szCs w:val="22"/>
        </w:rPr>
        <w:t xml:space="preserve">capetele de control secundare (PVC 10 ATM llOmm) si mai departe la fiecare din parcelele amenajate (PE min 6 ATM 90mm; 75mm; 63mm; 50mm). Principalele criterii de calcul al diametrelor a fost acela de a permite apei sa circule cu o viteza maxima admisibila, astfel nici pierderea de sarcina nu este foarte mare si nici diametrele nu sunt mari, păstrând un echilibru. </w:t>
      </w:r>
      <w:r w:rsidRPr="009A335C">
        <w:rPr>
          <w:rFonts w:ascii="Times New Roman" w:eastAsia="Times New Roman" w:hAnsi="Times New Roman" w:cs="Times New Roman"/>
          <w:b/>
          <w:bCs/>
          <w:sz w:val="22"/>
          <w:szCs w:val="22"/>
        </w:rPr>
        <w:t>E.LINII DE PICURARE</w:t>
      </w:r>
    </w:p>
    <w:p w:rsidR="00DB26ED" w:rsidRPr="009A335C" w:rsidRDefault="00CE6A76">
      <w:pPr>
        <w:shd w:val="clear" w:color="auto" w:fill="FFFFFF"/>
        <w:spacing w:line="266" w:lineRule="exact"/>
        <w:ind w:left="2923" w:right="7"/>
        <w:jc w:val="both"/>
        <w:rPr>
          <w:rFonts w:ascii="Times New Roman" w:hAnsi="Times New Roman" w:cs="Times New Roman"/>
          <w:sz w:val="22"/>
          <w:szCs w:val="22"/>
        </w:rPr>
      </w:pPr>
      <w:r w:rsidRPr="009A335C">
        <w:rPr>
          <w:rFonts w:ascii="Times New Roman" w:hAnsi="Times New Roman" w:cs="Times New Roman"/>
          <w:sz w:val="22"/>
          <w:szCs w:val="22"/>
        </w:rPr>
        <w:t xml:space="preserve">Au rolul de a distribui apa si </w:t>
      </w:r>
      <w:r w:rsidRPr="009A335C">
        <w:rPr>
          <w:rFonts w:ascii="Times New Roman" w:eastAsia="Times New Roman" w:hAnsi="Times New Roman" w:cs="Times New Roman"/>
          <w:sz w:val="22"/>
          <w:szCs w:val="22"/>
        </w:rPr>
        <w:t>îngrăşământul la rădăcina plantelor. Datorita diferentelor de nivel s-a ales varianta liniilor de picurare cu presiune compensata, soluţie ce va asigura o uniformitate maxima de debit si presiune in orice punct al sistemului si de distribuire uniforma a ingrasamintelor. Tubul de picurare cu PRESIUNE COMPENSATA:</w:t>
      </w:r>
    </w:p>
    <w:p w:rsidR="00DB26ED" w:rsidRPr="009A335C" w:rsidRDefault="00DB26ED">
      <w:pPr>
        <w:shd w:val="clear" w:color="auto" w:fill="FFFFFF"/>
        <w:spacing w:line="266" w:lineRule="exact"/>
        <w:ind w:left="2923" w:right="7"/>
        <w:jc w:val="both"/>
        <w:rPr>
          <w:rFonts w:ascii="Times New Roman" w:hAnsi="Times New Roman" w:cs="Times New Roman"/>
          <w:sz w:val="22"/>
          <w:szCs w:val="22"/>
        </w:rPr>
        <w:sectPr w:rsidR="00DB26ED" w:rsidRPr="009A335C">
          <w:type w:val="continuous"/>
          <w:pgSz w:w="11909" w:h="16834"/>
          <w:pgMar w:top="1440" w:right="662" w:bottom="720" w:left="1412" w:header="708" w:footer="708" w:gutter="0"/>
          <w:cols w:space="60"/>
          <w:noEndnote/>
        </w:sectPr>
      </w:pPr>
    </w:p>
    <w:p w:rsidR="00DB26ED" w:rsidRPr="009A335C" w:rsidRDefault="00CE6A76">
      <w:pPr>
        <w:spacing w:line="1" w:lineRule="exact"/>
        <w:rPr>
          <w:rFonts w:ascii="Times New Roman" w:hAnsi="Times New Roman" w:cs="Times New Roman"/>
          <w:sz w:val="22"/>
          <w:szCs w:val="22"/>
        </w:rPr>
      </w:pPr>
      <w:r w:rsidRPr="009A335C">
        <w:rPr>
          <w:rFonts w:ascii="Times New Roman" w:hAnsi="Times New Roman" w:cs="Times New Roman"/>
          <w:noProof/>
          <w:sz w:val="22"/>
          <w:szCs w:val="22"/>
          <w:lang w:val="en-US" w:eastAsia="en-US"/>
        </w:rPr>
        <w:lastRenderedPageBreak/>
        <mc:AlternateContent>
          <mc:Choice Requires="wps">
            <w:drawing>
              <wp:anchor distT="0" distB="0" distL="114300" distR="114300" simplePos="0" relativeHeight="251672576" behindDoc="0" locked="0" layoutInCell="0" allowOverlap="1" wp14:anchorId="5C8F3C3B" wp14:editId="7E068D61">
                <wp:simplePos x="0" y="0"/>
                <wp:positionH relativeFrom="margin">
                  <wp:posOffset>-265430</wp:posOffset>
                </wp:positionH>
                <wp:positionV relativeFrom="paragraph">
                  <wp:posOffset>-4265930</wp:posOffset>
                </wp:positionV>
                <wp:extent cx="0" cy="788670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9pt,-335.9pt" to="-20.9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unFA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" o:allowincell="f" strokeweight=".35pt">
                <w10:wrap anchorx="margin"/>
              </v:line>
            </w:pict>
          </mc:Fallback>
        </mc:AlternateContent>
      </w:r>
    </w:p>
    <w:p w:rsidR="00DB26ED" w:rsidRPr="009A335C" w:rsidRDefault="00CE6A76">
      <w:pPr>
        <w:framePr w:h="1728" w:hSpace="36" w:wrap="notBeside" w:vAnchor="text" w:hAnchor="margin" w:x="3075" w:y="1160"/>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5C6ABC4C" wp14:editId="05C68568">
            <wp:extent cx="1180465" cy="1095375"/>
            <wp:effectExtent l="0" t="0" r="6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0465" cy="1095375"/>
                    </a:xfrm>
                    <a:prstGeom prst="rect">
                      <a:avLst/>
                    </a:prstGeom>
                    <a:noFill/>
                    <a:ln>
                      <a:noFill/>
                    </a:ln>
                  </pic:spPr>
                </pic:pic>
              </a:graphicData>
            </a:graphic>
          </wp:inline>
        </w:drawing>
      </w:r>
    </w:p>
    <w:p w:rsidR="00DB26ED" w:rsidRPr="009A335C" w:rsidRDefault="00CE6A76">
      <w:pPr>
        <w:shd w:val="clear" w:color="auto" w:fill="FFFFFF"/>
        <w:spacing w:before="619"/>
        <w:ind w:left="1015"/>
        <w:rPr>
          <w:rFonts w:ascii="Times New Roman" w:hAnsi="Times New Roman" w:cs="Times New Roman"/>
          <w:sz w:val="22"/>
          <w:szCs w:val="22"/>
        </w:rPr>
      </w:pPr>
      <w:r w:rsidRPr="009A335C">
        <w:rPr>
          <w:rFonts w:ascii="Times New Roman" w:eastAsia="Times New Roman" w:hAnsi="Times New Roman" w:cs="Times New Roman"/>
          <w:sz w:val="22"/>
          <w:szCs w:val="22"/>
        </w:rPr>
        <w:t>«06 SUS   VHDEHC ■</w:t>
      </w:r>
    </w:p>
    <w:p w:rsidR="00DB26ED" w:rsidRPr="009A335C" w:rsidRDefault="00CE6A76">
      <w:pPr>
        <w:ind w:right="1822"/>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2BF8996F" wp14:editId="7B230911">
            <wp:extent cx="393700" cy="393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p w:rsidR="00DB26ED" w:rsidRPr="009A335C" w:rsidRDefault="00CE6A76">
      <w:pPr>
        <w:framePr w:h="540" w:hSpace="36" w:wrap="auto" w:vAnchor="text" w:hAnchor="text" w:x="361" w:y="584"/>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0A1FD7E7" wp14:editId="02AA5CD0">
            <wp:extent cx="553085" cy="3403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085" cy="340360"/>
                    </a:xfrm>
                    <a:prstGeom prst="rect">
                      <a:avLst/>
                    </a:prstGeom>
                    <a:noFill/>
                    <a:ln>
                      <a:noFill/>
                    </a:ln>
                  </pic:spPr>
                </pic:pic>
              </a:graphicData>
            </a:graphic>
          </wp:inline>
        </w:drawing>
      </w:r>
    </w:p>
    <w:p w:rsidR="00DB26ED" w:rsidRPr="009A335C" w:rsidRDefault="00CE6A76">
      <w:pPr>
        <w:shd w:val="clear" w:color="auto" w:fill="FFFFFF"/>
        <w:ind w:left="338"/>
        <w:rPr>
          <w:rFonts w:ascii="Times New Roman" w:hAnsi="Times New Roman" w:cs="Times New Roman"/>
          <w:sz w:val="22"/>
          <w:szCs w:val="22"/>
        </w:rPr>
      </w:pPr>
      <w:r w:rsidRPr="009A335C">
        <w:rPr>
          <w:rFonts w:ascii="Times New Roman" w:hAnsi="Times New Roman" w:cs="Times New Roman"/>
          <w:i/>
          <w:iCs/>
          <w:sz w:val="22"/>
          <w:szCs w:val="22"/>
        </w:rPr>
        <w:t>&lt;*</w:t>
      </w:r>
    </w:p>
    <w:p w:rsidR="00DB26ED" w:rsidRPr="009A335C" w:rsidRDefault="00CE6A76">
      <w:pPr>
        <w:spacing w:after="79"/>
        <w:ind w:left="1541"/>
        <w:rPr>
          <w:rFonts w:ascii="Times New Roman" w:hAnsi="Times New Roman" w:cs="Times New Roman"/>
          <w:sz w:val="22"/>
          <w:szCs w:val="22"/>
        </w:rPr>
      </w:pPr>
      <w:r w:rsidRPr="009A335C">
        <w:rPr>
          <w:rFonts w:ascii="Times New Roman" w:hAnsi="Times New Roman" w:cs="Times New Roman"/>
          <w:noProof/>
          <w:sz w:val="22"/>
          <w:szCs w:val="22"/>
          <w:lang w:val="en-US" w:eastAsia="en-US"/>
        </w:rPr>
        <w:drawing>
          <wp:inline distT="0" distB="0" distL="0" distR="0" wp14:anchorId="5CB74B43" wp14:editId="7ECF2FEA">
            <wp:extent cx="574040" cy="393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p>
    <w:p w:rsidR="00DB26ED" w:rsidRPr="009A335C" w:rsidRDefault="00DB26ED">
      <w:pPr>
        <w:spacing w:after="79"/>
        <w:ind w:left="1541"/>
        <w:rPr>
          <w:rFonts w:ascii="Times New Roman" w:hAnsi="Times New Roman" w:cs="Times New Roman"/>
          <w:sz w:val="22"/>
          <w:szCs w:val="22"/>
        </w:rPr>
        <w:sectPr w:rsidR="00DB26ED" w:rsidRPr="009A335C">
          <w:type w:val="continuous"/>
          <w:pgSz w:w="11909" w:h="16834"/>
          <w:pgMar w:top="1440" w:right="4838" w:bottom="720" w:left="4630" w:header="708" w:footer="708" w:gutter="0"/>
          <w:cols w:space="60"/>
          <w:noEndnote/>
        </w:sectPr>
      </w:pPr>
    </w:p>
    <w:p w:rsidR="00DB26ED" w:rsidRPr="009A335C" w:rsidRDefault="00CE6A76">
      <w:pPr>
        <w:shd w:val="clear" w:color="auto" w:fill="FFFFFF"/>
        <w:spacing w:before="1937"/>
        <w:rPr>
          <w:rFonts w:ascii="Times New Roman" w:hAnsi="Times New Roman" w:cs="Times New Roman"/>
          <w:sz w:val="22"/>
          <w:szCs w:val="22"/>
        </w:rPr>
      </w:pPr>
      <w:r w:rsidRPr="009A335C">
        <w:rPr>
          <w:rFonts w:ascii="Times New Roman" w:hAnsi="Times New Roman" w:cs="Times New Roman"/>
          <w:sz w:val="22"/>
          <w:szCs w:val="22"/>
        </w:rPr>
        <w:lastRenderedPageBreak/>
        <w:t>2.</w:t>
      </w:r>
    </w:p>
    <w:p w:rsidR="00DB26ED" w:rsidRPr="009A335C" w:rsidRDefault="00CE6A76">
      <w:pPr>
        <w:shd w:val="clear" w:color="auto" w:fill="FFFFFF"/>
        <w:spacing w:before="1800"/>
        <w:rPr>
          <w:rFonts w:ascii="Times New Roman" w:hAnsi="Times New Roman" w:cs="Times New Roman"/>
          <w:sz w:val="22"/>
          <w:szCs w:val="22"/>
        </w:rPr>
      </w:pPr>
      <w:r w:rsidRPr="009A335C">
        <w:rPr>
          <w:rFonts w:ascii="Times New Roman" w:hAnsi="Times New Roman" w:cs="Times New Roman"/>
          <w:sz w:val="22"/>
          <w:szCs w:val="22"/>
        </w:rPr>
        <w:br w:type="column"/>
      </w:r>
      <w:r w:rsidRPr="009A335C">
        <w:rPr>
          <w:rFonts w:ascii="Times New Roman" w:hAnsi="Times New Roman" w:cs="Times New Roman"/>
          <w:sz w:val="22"/>
          <w:szCs w:val="22"/>
        </w:rPr>
        <w:lastRenderedPageBreak/>
        <w:t>Sistem sus</w:t>
      </w:r>
      <w:r w:rsidRPr="009A335C">
        <w:rPr>
          <w:rFonts w:ascii="Times New Roman" w:eastAsia="Times New Roman" w:hAnsi="Times New Roman" w:cs="Times New Roman"/>
          <w:sz w:val="22"/>
          <w:szCs w:val="22"/>
        </w:rPr>
        <w:t>ţinere pomi</w:t>
      </w:r>
    </w:p>
    <w:p w:rsidR="00DB26ED" w:rsidRPr="009A335C" w:rsidRDefault="00CE6A76">
      <w:pPr>
        <w:shd w:val="clear" w:color="auto" w:fill="FFFFFF"/>
        <w:tabs>
          <w:tab w:val="left" w:pos="842"/>
          <w:tab w:val="left" w:pos="5486"/>
        </w:tabs>
        <w:spacing w:line="266" w:lineRule="exact"/>
        <w:ind w:left="14"/>
        <w:rPr>
          <w:rFonts w:ascii="Times New Roman" w:hAnsi="Times New Roman" w:cs="Times New Roman"/>
          <w:sz w:val="22"/>
          <w:szCs w:val="22"/>
        </w:rPr>
      </w:pPr>
      <w:r w:rsidRPr="009A335C">
        <w:rPr>
          <w:rFonts w:ascii="Times New Roman" w:hAnsi="Times New Roman" w:cs="Times New Roman"/>
          <w:sz w:val="22"/>
          <w:szCs w:val="22"/>
        </w:rPr>
        <w:br w:type="column"/>
      </w:r>
      <w:r w:rsidRPr="009A335C">
        <w:rPr>
          <w:rFonts w:ascii="Times New Roman" w:hAnsi="Times New Roman" w:cs="Times New Roman"/>
          <w:spacing w:val="-28"/>
          <w:sz w:val="22"/>
          <w:szCs w:val="22"/>
        </w:rPr>
        <w:lastRenderedPageBreak/>
        <w:t>PC,</w:t>
      </w:r>
      <w:r w:rsidRPr="009A335C">
        <w:rPr>
          <w:rFonts w:ascii="Times New Roman" w:hAnsi="Times New Roman" w:cs="Times New Roman"/>
          <w:sz w:val="22"/>
          <w:szCs w:val="22"/>
        </w:rPr>
        <w:tab/>
        <w:t>av</w:t>
      </w:r>
      <w:r w:rsidRPr="009A335C">
        <w:rPr>
          <w:rFonts w:ascii="Times New Roman" w:eastAsia="Times New Roman" w:hAnsi="Times New Roman" w:cs="Times New Roman"/>
          <w:sz w:val="22"/>
          <w:szCs w:val="22"/>
        </w:rPr>
        <w:t>ând     distanta     intre</w:t>
      </w:r>
      <w:r w:rsidRPr="009A335C">
        <w:rPr>
          <w:rFonts w:ascii="Times New Roman" w:eastAsia="Times New Roman" w:hAnsi="Times New Roman" w:cs="Times New Roman"/>
          <w:sz w:val="22"/>
          <w:szCs w:val="22"/>
        </w:rPr>
        <w:tab/>
      </w:r>
      <w:r w:rsidRPr="009A335C">
        <w:rPr>
          <w:rFonts w:ascii="Times New Roman" w:eastAsia="Times New Roman" w:hAnsi="Times New Roman" w:cs="Times New Roman"/>
          <w:b/>
          <w:bCs/>
          <w:spacing w:val="-2"/>
          <w:sz w:val="22"/>
          <w:szCs w:val="22"/>
        </w:rPr>
        <w:t>picuratoare  de</w:t>
      </w:r>
    </w:p>
    <w:p w:rsidR="00DB26ED" w:rsidRPr="009A335C" w:rsidRDefault="00B90512">
      <w:pPr>
        <w:shd w:val="clear" w:color="auto" w:fill="FFFFFF"/>
        <w:spacing w:line="266" w:lineRule="exact"/>
        <w:ind w:left="7"/>
        <w:rPr>
          <w:rFonts w:ascii="Times New Roman" w:hAnsi="Times New Roman" w:cs="Times New Roman"/>
          <w:sz w:val="22"/>
          <w:szCs w:val="22"/>
        </w:rPr>
      </w:pPr>
      <w:r>
        <w:rPr>
          <w:rFonts w:ascii="Times New Roman" w:hAnsi="Times New Roman" w:cs="Times New Roman"/>
          <w:b/>
          <w:bCs/>
          <w:sz w:val="22"/>
          <w:szCs w:val="22"/>
        </w:rPr>
        <w:t>20</w:t>
      </w:r>
      <w:r w:rsidR="00CE6A76" w:rsidRPr="009A335C">
        <w:rPr>
          <w:rFonts w:ascii="Times New Roman" w:hAnsi="Times New Roman" w:cs="Times New Roman"/>
          <w:b/>
          <w:bCs/>
          <w:sz w:val="22"/>
          <w:szCs w:val="22"/>
        </w:rPr>
        <w:t xml:space="preserve"> cm </w:t>
      </w:r>
      <w:r w:rsidR="00CE6A76" w:rsidRPr="009A335C">
        <w:rPr>
          <w:rFonts w:ascii="Times New Roman" w:hAnsi="Times New Roman" w:cs="Times New Roman"/>
          <w:sz w:val="22"/>
          <w:szCs w:val="22"/>
        </w:rPr>
        <w:t xml:space="preserve">si debitul  pe picurator de </w:t>
      </w:r>
      <w:r w:rsidR="00CE6A76" w:rsidRPr="009A335C">
        <w:rPr>
          <w:rFonts w:ascii="Times New Roman" w:hAnsi="Times New Roman" w:cs="Times New Roman"/>
          <w:b/>
          <w:bCs/>
          <w:sz w:val="22"/>
          <w:szCs w:val="22"/>
        </w:rPr>
        <w:t xml:space="preserve">proximativ 1.6 l/ora.  </w:t>
      </w:r>
      <w:r w:rsidR="00CE6A76" w:rsidRPr="009A335C">
        <w:rPr>
          <w:rFonts w:ascii="Times New Roman" w:hAnsi="Times New Roman" w:cs="Times New Roman"/>
          <w:sz w:val="22"/>
          <w:szCs w:val="22"/>
        </w:rPr>
        <w:t xml:space="preserve">Distanta intre picuratoare precum si debitul pe picurator au fost alese in concordanta cu norma de udare si specificul culturii. </w:t>
      </w:r>
      <w:r w:rsidR="00CE6A76" w:rsidRPr="009A335C">
        <w:rPr>
          <w:rFonts w:ascii="Times New Roman" w:hAnsi="Times New Roman" w:cs="Times New Roman"/>
          <w:b/>
          <w:bCs/>
          <w:spacing w:val="-4"/>
          <w:sz w:val="22"/>
          <w:szCs w:val="22"/>
        </w:rPr>
        <w:t>Instala</w:t>
      </w:r>
      <w:r w:rsidR="00CE6A76" w:rsidRPr="009A335C">
        <w:rPr>
          <w:rFonts w:ascii="Times New Roman" w:eastAsia="Times New Roman" w:hAnsi="Times New Roman" w:cs="Times New Roman"/>
          <w:b/>
          <w:bCs/>
          <w:spacing w:val="-4"/>
          <w:sz w:val="22"/>
          <w:szCs w:val="22"/>
        </w:rPr>
        <w:t>ţia este proiectata sa asi</w:t>
      </w:r>
      <w:r w:rsidR="00E548DD">
        <w:rPr>
          <w:rFonts w:ascii="Times New Roman" w:eastAsia="Times New Roman" w:hAnsi="Times New Roman" w:cs="Times New Roman"/>
          <w:b/>
          <w:bCs/>
          <w:spacing w:val="-4"/>
          <w:sz w:val="22"/>
          <w:szCs w:val="22"/>
        </w:rPr>
        <w:t xml:space="preserve">gure necesarul de apa zilnic de max  8-10 </w:t>
      </w:r>
      <w:r w:rsidR="009534F3">
        <w:rPr>
          <w:rFonts w:ascii="Times New Roman" w:eastAsia="Times New Roman" w:hAnsi="Times New Roman" w:cs="Times New Roman"/>
          <w:b/>
          <w:bCs/>
          <w:spacing w:val="-4"/>
          <w:sz w:val="22"/>
          <w:szCs w:val="22"/>
        </w:rPr>
        <w:t>/pom/zi dimineata si seara.</w:t>
      </w:r>
    </w:p>
    <w:p w:rsidR="00DB26ED" w:rsidRPr="009A335C" w:rsidRDefault="00CE6A76">
      <w:pPr>
        <w:shd w:val="clear" w:color="auto" w:fill="FFFFFF"/>
        <w:spacing w:line="266" w:lineRule="exact"/>
        <w:jc w:val="both"/>
        <w:rPr>
          <w:rFonts w:ascii="Times New Roman" w:hAnsi="Times New Roman" w:cs="Times New Roman"/>
          <w:sz w:val="22"/>
          <w:szCs w:val="22"/>
        </w:rPr>
      </w:pPr>
      <w:r w:rsidRPr="009A335C">
        <w:rPr>
          <w:rFonts w:ascii="Times New Roman" w:hAnsi="Times New Roman" w:cs="Times New Roman"/>
          <w:b/>
          <w:bCs/>
          <w:spacing w:val="-3"/>
          <w:sz w:val="22"/>
          <w:szCs w:val="22"/>
        </w:rPr>
        <w:t>Sistemul de sus</w:t>
      </w:r>
      <w:r w:rsidRPr="009A335C">
        <w:rPr>
          <w:rFonts w:ascii="Times New Roman" w:eastAsia="Times New Roman" w:hAnsi="Times New Roman" w:cs="Times New Roman"/>
          <w:b/>
          <w:bCs/>
          <w:spacing w:val="-3"/>
          <w:sz w:val="22"/>
          <w:szCs w:val="22"/>
        </w:rPr>
        <w:t>ţinere va fi</w:t>
      </w:r>
      <w:r w:rsidR="00E548DD">
        <w:rPr>
          <w:rFonts w:ascii="Times New Roman" w:eastAsia="Times New Roman" w:hAnsi="Times New Roman" w:cs="Times New Roman"/>
          <w:b/>
          <w:bCs/>
          <w:spacing w:val="-3"/>
          <w:sz w:val="22"/>
          <w:szCs w:val="22"/>
        </w:rPr>
        <w:t xml:space="preserve"> montat pe o suprafaţa de 2.4125 ha.</w:t>
      </w:r>
    </w:p>
    <w:p w:rsidR="00DB26ED" w:rsidRPr="009A335C" w:rsidRDefault="00CE6A76">
      <w:pPr>
        <w:shd w:val="clear" w:color="auto" w:fill="FFFFFF"/>
        <w:spacing w:line="266" w:lineRule="exact"/>
        <w:jc w:val="both"/>
        <w:rPr>
          <w:rFonts w:ascii="Times New Roman" w:hAnsi="Times New Roman" w:cs="Times New Roman"/>
          <w:sz w:val="22"/>
          <w:szCs w:val="22"/>
        </w:rPr>
      </w:pPr>
      <w:r w:rsidRPr="009A335C">
        <w:rPr>
          <w:rFonts w:ascii="Times New Roman" w:hAnsi="Times New Roman" w:cs="Times New Roman"/>
          <w:b/>
          <w:bCs/>
          <w:spacing w:val="-3"/>
          <w:sz w:val="22"/>
          <w:szCs w:val="22"/>
        </w:rPr>
        <w:t>Sistem de sus</w:t>
      </w:r>
      <w:r w:rsidRPr="009A335C">
        <w:rPr>
          <w:rFonts w:ascii="Times New Roman" w:eastAsia="Times New Roman" w:hAnsi="Times New Roman" w:cs="Times New Roman"/>
          <w:b/>
          <w:bCs/>
          <w:spacing w:val="-3"/>
          <w:sz w:val="22"/>
          <w:szCs w:val="22"/>
        </w:rPr>
        <w:t xml:space="preserve">ţinere plantaţie. </w:t>
      </w:r>
      <w:r w:rsidRPr="009A335C">
        <w:rPr>
          <w:rFonts w:ascii="Times New Roman" w:eastAsia="Times New Roman" w:hAnsi="Times New Roman" w:cs="Times New Roman"/>
          <w:spacing w:val="-3"/>
          <w:sz w:val="22"/>
          <w:szCs w:val="22"/>
        </w:rPr>
        <w:t xml:space="preserve">Se vor amplasa spalieri de </w:t>
      </w:r>
      <w:r w:rsidRPr="009A335C">
        <w:rPr>
          <w:rFonts w:ascii="Times New Roman" w:eastAsia="Times New Roman" w:hAnsi="Times New Roman" w:cs="Times New Roman"/>
          <w:b/>
          <w:bCs/>
          <w:spacing w:val="-3"/>
          <w:sz w:val="22"/>
          <w:szCs w:val="22"/>
        </w:rPr>
        <w:t xml:space="preserve">4.5 m si 5 m </w:t>
      </w:r>
      <w:r w:rsidRPr="009A335C">
        <w:rPr>
          <w:rFonts w:ascii="Times New Roman" w:eastAsia="Times New Roman" w:hAnsi="Times New Roman" w:cs="Times New Roman"/>
          <w:spacing w:val="-3"/>
          <w:sz w:val="22"/>
          <w:szCs w:val="22"/>
        </w:rPr>
        <w:t xml:space="preserve">la o </w:t>
      </w:r>
      <w:r w:rsidRPr="009A335C">
        <w:rPr>
          <w:rFonts w:ascii="Times New Roman" w:eastAsia="Times New Roman" w:hAnsi="Times New Roman" w:cs="Times New Roman"/>
          <w:b/>
          <w:bCs/>
          <w:sz w:val="22"/>
          <w:szCs w:val="22"/>
        </w:rPr>
        <w:t xml:space="preserve">distanta de 8 m </w:t>
      </w:r>
      <w:r w:rsidRPr="009A335C">
        <w:rPr>
          <w:rFonts w:ascii="Times New Roman" w:eastAsia="Times New Roman" w:hAnsi="Times New Roman" w:cs="Times New Roman"/>
          <w:sz w:val="22"/>
          <w:szCs w:val="22"/>
        </w:rPr>
        <w:t>intre ei, cu o inaltime de la sol de 3.8 m de la sol. Fiecare</w:t>
      </w:r>
    </w:p>
    <w:p w:rsidR="00DB26ED" w:rsidRPr="009A335C" w:rsidRDefault="00DB26ED">
      <w:pPr>
        <w:shd w:val="clear" w:color="auto" w:fill="FFFFFF"/>
        <w:spacing w:line="266" w:lineRule="exact"/>
        <w:jc w:val="both"/>
        <w:rPr>
          <w:rFonts w:ascii="Times New Roman" w:hAnsi="Times New Roman" w:cs="Times New Roman"/>
          <w:sz w:val="22"/>
          <w:szCs w:val="22"/>
        </w:rPr>
        <w:sectPr w:rsidR="00DB26ED" w:rsidRPr="009A335C">
          <w:type w:val="continuous"/>
          <w:pgSz w:w="11909" w:h="16834"/>
          <w:pgMar w:top="1440" w:right="662" w:bottom="720" w:left="1412" w:header="708" w:footer="708" w:gutter="0"/>
          <w:cols w:num="3" w:space="708" w:equalWidth="0">
            <w:col w:w="720" w:space="0"/>
            <w:col w:w="2016" w:space="382"/>
            <w:col w:w="6904"/>
          </w:cols>
          <w:noEndnote/>
        </w:sectPr>
      </w:pPr>
    </w:p>
    <w:p w:rsidR="00DB26ED" w:rsidRPr="009A335C" w:rsidRDefault="00CE6A76">
      <w:pPr>
        <w:shd w:val="clear" w:color="auto" w:fill="FFFFFF"/>
        <w:spacing w:line="266" w:lineRule="exact"/>
        <w:ind w:left="2412"/>
        <w:jc w:val="both"/>
        <w:rPr>
          <w:rFonts w:ascii="Times New Roman" w:hAnsi="Times New Roman" w:cs="Times New Roman"/>
          <w:sz w:val="22"/>
          <w:szCs w:val="22"/>
        </w:rPr>
      </w:pPr>
      <w:r w:rsidRPr="009A335C">
        <w:rPr>
          <w:rFonts w:ascii="Times New Roman" w:hAnsi="Times New Roman" w:cs="Times New Roman"/>
          <w:noProof/>
          <w:sz w:val="22"/>
          <w:szCs w:val="22"/>
          <w:lang w:val="en-US" w:eastAsia="en-US"/>
        </w:rPr>
        <w:lastRenderedPageBreak/>
        <mc:AlternateContent>
          <mc:Choice Requires="wps">
            <w:drawing>
              <wp:anchor distT="0" distB="0" distL="114300" distR="114300" simplePos="0" relativeHeight="251673600" behindDoc="0" locked="0" layoutInCell="0" allowOverlap="1" wp14:anchorId="6D6E2E66" wp14:editId="36F6EBC7">
                <wp:simplePos x="0" y="0"/>
                <wp:positionH relativeFrom="margin">
                  <wp:posOffset>-415925</wp:posOffset>
                </wp:positionH>
                <wp:positionV relativeFrom="paragraph">
                  <wp:posOffset>-18415</wp:posOffset>
                </wp:positionV>
                <wp:extent cx="0" cy="793242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242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75pt,-1.45pt" to="-32.75pt,6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" o:allowincell="f" strokeweight=".35pt">
                <w10:wrap anchorx="margin"/>
              </v:line>
            </w:pict>
          </mc:Fallback>
        </mc:AlternateContent>
      </w:r>
      <w:r w:rsidRPr="009A335C">
        <w:rPr>
          <w:rFonts w:ascii="Times New Roman" w:hAnsi="Times New Roman" w:cs="Times New Roman"/>
          <w:noProof/>
          <w:sz w:val="22"/>
          <w:szCs w:val="22"/>
          <w:lang w:val="en-US" w:eastAsia="en-US"/>
        </w:rPr>
        <mc:AlternateContent>
          <mc:Choice Requires="wps">
            <w:drawing>
              <wp:anchor distT="0" distB="0" distL="114300" distR="114300" simplePos="0" relativeHeight="251674624" behindDoc="0" locked="0" layoutInCell="0" allowOverlap="1" wp14:anchorId="39BFFA59" wp14:editId="14F405FF">
                <wp:simplePos x="0" y="0"/>
                <wp:positionH relativeFrom="margin">
                  <wp:posOffset>-68580</wp:posOffset>
                </wp:positionH>
                <wp:positionV relativeFrom="paragraph">
                  <wp:posOffset>-13970</wp:posOffset>
                </wp:positionV>
                <wp:extent cx="0" cy="792353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35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1pt" to="-5.4pt,6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FFAIAACo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" o:allowincell="f" strokeweight=".35pt">
                <w10:wrap anchorx="margin"/>
              </v:line>
            </w:pict>
          </mc:Fallback>
        </mc:AlternateContent>
      </w:r>
      <w:r w:rsidRPr="009A335C">
        <w:rPr>
          <w:rFonts w:ascii="Times New Roman" w:hAnsi="Times New Roman" w:cs="Times New Roman"/>
          <w:noProof/>
          <w:sz w:val="22"/>
          <w:szCs w:val="22"/>
          <w:lang w:val="en-US" w:eastAsia="en-US"/>
        </w:rPr>
        <mc:AlternateContent>
          <mc:Choice Requires="wps">
            <w:drawing>
              <wp:anchor distT="0" distB="0" distL="114300" distR="114300" simplePos="0" relativeHeight="251675648" behindDoc="0" locked="0" layoutInCell="0" allowOverlap="1" wp14:anchorId="7096BD0F" wp14:editId="61DFD5D8">
                <wp:simplePos x="0" y="0"/>
                <wp:positionH relativeFrom="margin">
                  <wp:posOffset>5975350</wp:posOffset>
                </wp:positionH>
                <wp:positionV relativeFrom="paragraph">
                  <wp:posOffset>0</wp:posOffset>
                </wp:positionV>
                <wp:extent cx="0" cy="790067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06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0.5pt,0" to="470.5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WEw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" o:allowincell="f" strokeweight=".35pt">
                <w10:wrap anchorx="margin"/>
              </v:line>
            </w:pict>
          </mc:Fallback>
        </mc:AlternateContent>
      </w:r>
      <w:r w:rsidRPr="009A335C">
        <w:rPr>
          <w:rFonts w:ascii="Times New Roman" w:hAnsi="Times New Roman" w:cs="Times New Roman"/>
          <w:sz w:val="22"/>
          <w:szCs w:val="22"/>
        </w:rPr>
        <w:t>spalier de cap</w:t>
      </w:r>
      <w:r w:rsidRPr="009A335C">
        <w:rPr>
          <w:rFonts w:ascii="Times New Roman" w:eastAsia="Times New Roman" w:hAnsi="Times New Roman" w:cs="Times New Roman"/>
          <w:sz w:val="22"/>
          <w:szCs w:val="22"/>
        </w:rPr>
        <w:t>ăt si lateral va avea la baza montata o placa metalica anti-scufundare. Ancorarea spalierilor se va face cu funie de 7 mm cu sistem de blocare-alunecare funie montat la partea superioara a spalierului si cleme de blocare iar la partea inferioara sistem de întindere si blocare funie si sarma ce permite o mantenanta rapida si uşoara la verificări perodice sau anuale ale sistemului.</w:t>
      </w:r>
    </w:p>
    <w:p w:rsidR="00F75A83" w:rsidRPr="00F75A83" w:rsidRDefault="00CE6A76" w:rsidP="00F75A83">
      <w:pPr>
        <w:shd w:val="clear" w:color="auto" w:fill="FFFFFF"/>
        <w:spacing w:line="266" w:lineRule="exact"/>
        <w:ind w:left="2405"/>
        <w:jc w:val="both"/>
        <w:rPr>
          <w:rFonts w:ascii="Times New Roman" w:hAnsi="Times New Roman" w:cs="Times New Roman"/>
          <w:bCs/>
          <w:spacing w:val="-1"/>
          <w:sz w:val="22"/>
          <w:szCs w:val="22"/>
        </w:rPr>
      </w:pPr>
      <w:r w:rsidRPr="00F75A83">
        <w:rPr>
          <w:rFonts w:ascii="Times New Roman" w:hAnsi="Times New Roman" w:cs="Times New Roman"/>
          <w:b/>
          <w:bCs/>
          <w:spacing w:val="-1"/>
          <w:sz w:val="22"/>
          <w:szCs w:val="22"/>
        </w:rPr>
        <w:t>Sistem de palisare plante</w:t>
      </w:r>
      <w:r w:rsidRPr="00F75A83">
        <w:rPr>
          <w:rFonts w:ascii="Times New Roman" w:hAnsi="Times New Roman" w:cs="Times New Roman"/>
          <w:bCs/>
          <w:spacing w:val="-1"/>
          <w:sz w:val="22"/>
          <w:szCs w:val="22"/>
        </w:rPr>
        <w:t xml:space="preserve">. </w:t>
      </w:r>
      <w:r w:rsidR="00F75A83" w:rsidRPr="00F75A83">
        <w:rPr>
          <w:rFonts w:ascii="Times New Roman" w:hAnsi="Times New Roman" w:cs="Times New Roman"/>
          <w:bCs/>
          <w:spacing w:val="-1"/>
          <w:sz w:val="22"/>
          <w:szCs w:val="22"/>
        </w:rPr>
        <w:t xml:space="preserve">Sistemul de palisare va fi constituit din trei sârme, prima la 40 cm, a doua la 120 cm şi a treia pentru rigidizare la 2,5 m. </w:t>
      </w:r>
    </w:p>
    <w:p w:rsidR="00F75A83" w:rsidRPr="00F75A83" w:rsidRDefault="00F75A83" w:rsidP="00F75A83">
      <w:pPr>
        <w:shd w:val="clear" w:color="auto" w:fill="FFFFFF"/>
        <w:spacing w:line="266" w:lineRule="exact"/>
        <w:ind w:left="2405"/>
        <w:jc w:val="both"/>
        <w:rPr>
          <w:rFonts w:ascii="Times New Roman" w:hAnsi="Times New Roman" w:cs="Times New Roman"/>
          <w:bCs/>
          <w:spacing w:val="-1"/>
          <w:sz w:val="22"/>
          <w:szCs w:val="22"/>
        </w:rPr>
      </w:pPr>
      <w:r w:rsidRPr="00F75A83">
        <w:rPr>
          <w:rFonts w:ascii="Times New Roman" w:hAnsi="Times New Roman" w:cs="Times New Roman"/>
          <w:bCs/>
          <w:spacing w:val="-1"/>
          <w:sz w:val="22"/>
          <w:szCs w:val="22"/>
        </w:rPr>
        <w:tab/>
        <w:t>La fiecar</w:t>
      </w:r>
      <w:r w:rsidR="009534F3">
        <w:rPr>
          <w:rFonts w:ascii="Times New Roman" w:hAnsi="Times New Roman" w:cs="Times New Roman"/>
          <w:bCs/>
          <w:spacing w:val="-1"/>
          <w:sz w:val="22"/>
          <w:szCs w:val="22"/>
        </w:rPr>
        <w:t>e pom se pune un tutore</w:t>
      </w:r>
      <w:r w:rsidRPr="00F75A83">
        <w:rPr>
          <w:rFonts w:ascii="Times New Roman" w:hAnsi="Times New Roman" w:cs="Times New Roman"/>
          <w:bCs/>
          <w:spacing w:val="-1"/>
          <w:sz w:val="22"/>
          <w:szCs w:val="22"/>
        </w:rPr>
        <w:t xml:space="preserve"> cu dia</w:t>
      </w:r>
      <w:r w:rsidR="009534F3">
        <w:rPr>
          <w:rFonts w:ascii="Times New Roman" w:hAnsi="Times New Roman" w:cs="Times New Roman"/>
          <w:bCs/>
          <w:spacing w:val="-1"/>
          <w:sz w:val="22"/>
          <w:szCs w:val="22"/>
        </w:rPr>
        <w:t xml:space="preserve">metrul de 24-26 mm şi lung de 2 </w:t>
      </w:r>
      <w:r w:rsidRPr="00F75A83">
        <w:rPr>
          <w:rFonts w:ascii="Times New Roman" w:hAnsi="Times New Roman" w:cs="Times New Roman"/>
          <w:bCs/>
          <w:spacing w:val="-1"/>
          <w:sz w:val="22"/>
          <w:szCs w:val="22"/>
        </w:rPr>
        <w:t xml:space="preserve">m, prins de toate cele trei sârme. Pomul va fi fixat de bambus cu 2-5 legături. </w:t>
      </w:r>
    </w:p>
    <w:p w:rsidR="00F75A83" w:rsidRPr="00F75A83" w:rsidRDefault="00F75A83" w:rsidP="00F75A83">
      <w:pPr>
        <w:shd w:val="clear" w:color="auto" w:fill="FFFFFF"/>
        <w:spacing w:line="266" w:lineRule="exact"/>
        <w:ind w:left="2405"/>
        <w:jc w:val="both"/>
        <w:rPr>
          <w:rFonts w:ascii="Times New Roman" w:hAnsi="Times New Roman" w:cs="Times New Roman"/>
          <w:bCs/>
          <w:spacing w:val="-1"/>
          <w:sz w:val="22"/>
          <w:szCs w:val="22"/>
        </w:rPr>
      </w:pPr>
      <w:r w:rsidRPr="00F75A83">
        <w:rPr>
          <w:rFonts w:ascii="Times New Roman" w:hAnsi="Times New Roman" w:cs="Times New Roman"/>
          <w:bCs/>
          <w:spacing w:val="-1"/>
          <w:sz w:val="22"/>
          <w:szCs w:val="22"/>
        </w:rPr>
        <w:tab/>
        <w:t xml:space="preserve">Tot de prima sârmă va fi prins și furtunul de picurare. </w:t>
      </w:r>
    </w:p>
    <w:p w:rsidR="00DB26ED" w:rsidRPr="009A335C" w:rsidRDefault="00F75A83" w:rsidP="00F75A83">
      <w:pPr>
        <w:shd w:val="clear" w:color="auto" w:fill="FFFFFF"/>
        <w:spacing w:line="266" w:lineRule="exact"/>
        <w:ind w:left="2405"/>
        <w:jc w:val="both"/>
        <w:rPr>
          <w:rFonts w:ascii="Times New Roman" w:hAnsi="Times New Roman" w:cs="Times New Roman"/>
          <w:sz w:val="22"/>
          <w:szCs w:val="22"/>
        </w:rPr>
      </w:pPr>
      <w:r w:rsidRPr="00F75A83">
        <w:rPr>
          <w:rFonts w:ascii="Times New Roman" w:hAnsi="Times New Roman" w:cs="Times New Roman"/>
          <w:bCs/>
          <w:spacing w:val="-1"/>
          <w:sz w:val="22"/>
          <w:szCs w:val="22"/>
        </w:rPr>
        <w:tab/>
        <w:t>Pe a doua şi a treia sârmă se dirijează lăstarii. Pentru palisarea (legarea) pomilor de firele de sârmă se recomandă a se  folosi  garoul de vinil, sau orice alt tip de accesorii trainice folosite la legarea pomilor</w:t>
      </w:r>
      <w:r>
        <w:rPr>
          <w:rFonts w:ascii="Times New Roman" w:hAnsi="Times New Roman" w:cs="Times New Roman"/>
          <w:b/>
          <w:bCs/>
          <w:spacing w:val="-1"/>
          <w:sz w:val="22"/>
          <w:szCs w:val="22"/>
        </w:rPr>
        <w:t>.</w:t>
      </w:r>
      <w:r w:rsidR="00CE6A76" w:rsidRPr="009A335C">
        <w:rPr>
          <w:rFonts w:ascii="Times New Roman" w:eastAsia="Times New Roman" w:hAnsi="Times New Roman" w:cs="Times New Roman"/>
          <w:sz w:val="22"/>
          <w:szCs w:val="22"/>
        </w:rPr>
        <w:t>La cerere se po</w:t>
      </w:r>
      <w:r>
        <w:rPr>
          <w:rFonts w:ascii="Times New Roman" w:eastAsia="Times New Roman" w:hAnsi="Times New Roman" w:cs="Times New Roman"/>
          <w:sz w:val="22"/>
          <w:szCs w:val="22"/>
        </w:rPr>
        <w:t xml:space="preserve">t furniza </w:t>
      </w:r>
      <w:r w:rsidR="00CE6A76" w:rsidRPr="009A335C">
        <w:rPr>
          <w:rFonts w:ascii="Times New Roman" w:eastAsia="Times New Roman" w:hAnsi="Times New Roman" w:cs="Times New Roman"/>
          <w:sz w:val="22"/>
          <w:szCs w:val="22"/>
        </w:rPr>
        <w:t>protecţii anti-rozatoare cu o inaltime de 50 cm.</w:t>
      </w:r>
    </w:p>
    <w:p w:rsidR="009F52D8" w:rsidRPr="009F52D8" w:rsidRDefault="00CE6A76" w:rsidP="009F52D8">
      <w:pPr>
        <w:shd w:val="clear" w:color="auto" w:fill="FFFFFF"/>
        <w:spacing w:line="266" w:lineRule="exact"/>
        <w:ind w:left="2398" w:right="7"/>
        <w:jc w:val="both"/>
        <w:rPr>
          <w:rFonts w:ascii="Times New Roman" w:hAnsi="Times New Roman" w:cs="Times New Roman"/>
          <w:spacing w:val="-2"/>
          <w:sz w:val="22"/>
          <w:szCs w:val="22"/>
        </w:rPr>
      </w:pPr>
      <w:r w:rsidRPr="009A335C">
        <w:rPr>
          <w:rFonts w:ascii="Times New Roman" w:hAnsi="Times New Roman" w:cs="Times New Roman"/>
          <w:b/>
          <w:bCs/>
          <w:spacing w:val="-2"/>
          <w:sz w:val="22"/>
          <w:szCs w:val="22"/>
        </w:rPr>
        <w:t xml:space="preserve">Descriere scurta sistem de montaj plan. </w:t>
      </w:r>
      <w:r w:rsidR="009F52D8" w:rsidRPr="009F52D8">
        <w:rPr>
          <w:rFonts w:ascii="Times New Roman" w:hAnsi="Times New Roman" w:cs="Times New Roman"/>
          <w:spacing w:val="-2"/>
          <w:sz w:val="22"/>
          <w:szCs w:val="22"/>
        </w:rPr>
        <w:t>La capătul rândurilor se pun stâlpi de 9 cm grosime şi de 3,7 m lungime, iar pe rând, din 8 în 8 m, stâlpi cu profil de 7 cm, lungi de 5 m. Aceştia sunt realizaţi prin precomprimare şi prezintă 12 sârme ca armătură. Stâlpul de capăt se îngroapă aplecat, la 1 m adâncime, iar cei intermediari la 70 cm adâncime în poziţie perfect verticală.</w:t>
      </w:r>
    </w:p>
    <w:p w:rsidR="00DB26ED" w:rsidRPr="009A335C" w:rsidRDefault="009F52D8" w:rsidP="009C5EDF">
      <w:pPr>
        <w:shd w:val="clear" w:color="auto" w:fill="FFFFFF"/>
        <w:spacing w:line="266" w:lineRule="exact"/>
        <w:ind w:left="2398" w:right="7"/>
        <w:jc w:val="both"/>
        <w:rPr>
          <w:rFonts w:ascii="Times New Roman" w:hAnsi="Times New Roman" w:cs="Times New Roman"/>
          <w:sz w:val="22"/>
          <w:szCs w:val="22"/>
        </w:rPr>
        <w:sectPr w:rsidR="00DB26ED" w:rsidRPr="009A335C">
          <w:pgSz w:w="11909" w:h="16834"/>
          <w:pgMar w:top="1440" w:right="644" w:bottom="720" w:left="1948" w:header="708" w:footer="708" w:gutter="0"/>
          <w:cols w:space="60"/>
          <w:noEndnote/>
        </w:sectPr>
      </w:pPr>
      <w:r w:rsidRPr="009F52D8">
        <w:rPr>
          <w:rFonts w:ascii="Times New Roman" w:hAnsi="Times New Roman" w:cs="Times New Roman"/>
          <w:spacing w:val="-2"/>
          <w:sz w:val="22"/>
          <w:szCs w:val="22"/>
        </w:rPr>
        <w:tab/>
        <w:t>Ancorajul trebui foarte bine făcut pentru a se asigura stabilitate astfel încât sistemul să reziste la tensiunile create de vânt sau încărcările rezultate din căderea grindinei. Se practică trei tipuri de ancorări, în funcție de poziția stâlpului (ancoraj cu funii în 4 puncte pentru șpalierii de colț, în trei puncte pentru șpalierii de capăt și în două pu</w:t>
      </w:r>
      <w:r w:rsidR="009C5EDF">
        <w:rPr>
          <w:rFonts w:ascii="Times New Roman" w:hAnsi="Times New Roman" w:cs="Times New Roman"/>
          <w:spacing w:val="-2"/>
          <w:sz w:val="22"/>
          <w:szCs w:val="22"/>
        </w:rPr>
        <w:t>ncte pentru șpalierii laterali.</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lastRenderedPageBreak/>
        <w:t xml:space="preserve">Tractor </w:t>
      </w:r>
    </w:p>
    <w:p w:rsidR="00DB7EC0" w:rsidRPr="00DB7EC0" w:rsidRDefault="00DB7EC0" w:rsidP="00DB7EC0">
      <w:pPr>
        <w:pStyle w:val="ListParagraph"/>
        <w:numPr>
          <w:ilvl w:val="0"/>
          <w:numId w:val="31"/>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Motor FARMotion, 3 cilindri, 2887 cmc, turbo+intercooler, Tier 4i cu DOC si EGR; Sistem de injectie Common Rail; Racire cu lichid</w:t>
      </w:r>
    </w:p>
    <w:p w:rsidR="00DB7EC0" w:rsidRPr="00DB7EC0" w:rsidRDefault="00DB7EC0" w:rsidP="00DB7EC0">
      <w:pPr>
        <w:pStyle w:val="ListParagraph"/>
        <w:numPr>
          <w:ilvl w:val="0"/>
          <w:numId w:val="31"/>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Puterea nominala (ECE R120) 75 CP, puterea maxima 75 CP</w:t>
      </w:r>
    </w:p>
    <w:p w:rsidR="00DB7EC0" w:rsidRPr="00DB7EC0" w:rsidRDefault="00DB7EC0" w:rsidP="00DB7EC0">
      <w:pPr>
        <w:pStyle w:val="ListParagraph"/>
        <w:numPr>
          <w:ilvl w:val="0"/>
          <w:numId w:val="31"/>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Rezervor combustibil 30 l +35 l aditional = 65 litri</w:t>
      </w:r>
    </w:p>
    <w:p w:rsidR="00DB7EC0" w:rsidRPr="00DB7EC0" w:rsidRDefault="00DB7EC0" w:rsidP="00DB7EC0">
      <w:pPr>
        <w:pStyle w:val="ListParagraph"/>
        <w:numPr>
          <w:ilvl w:val="0"/>
          <w:numId w:val="31"/>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Management electronic al motorului</w:t>
      </w:r>
    </w:p>
    <w:p w:rsidR="00DB7EC0" w:rsidRPr="00DB7EC0" w:rsidRDefault="00DB7EC0" w:rsidP="00DB7EC0">
      <w:pPr>
        <w:pStyle w:val="ListParagraph"/>
        <w:numPr>
          <w:ilvl w:val="0"/>
          <w:numId w:val="31"/>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CABINA </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Filtru cabina cu carbune activ</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Geamuri fumurii</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Monitor digital pentru ore functionare, viteza de deplasare, turatia prizei de putere, distanta parcursa</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Ceas digital; Preechipare pentru radio, cu 2 boxe, stergator spate</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Oglinzi exterioare</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Incalzire, ventilatie,</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Lumini de drum si 4 lumini de lucru montate pe acoperisul cabinei (2 fata+2 spate</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Pregatire ptr radio cu 2 boxe</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Scaun textil cu centura de siguranta, suspensie mecanica, senzoe de prezenta, reglare pe inaltime si longitudinala, spatar reglabil</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Aer conditionat cu comanda manuala</w:t>
      </w:r>
    </w:p>
    <w:p w:rsidR="00DB7EC0" w:rsidRPr="00DB7EC0" w:rsidRDefault="00DB7EC0" w:rsidP="00DB7EC0">
      <w:pPr>
        <w:pStyle w:val="ListParagraph"/>
        <w:numPr>
          <w:ilvl w:val="0"/>
          <w:numId w:val="32"/>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1 x Girofar</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TRANSMISIA</w:t>
      </w:r>
    </w:p>
    <w:p w:rsidR="00DB7EC0" w:rsidRP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4x4 cu comanda hidraulica</w:t>
      </w:r>
    </w:p>
    <w:p w:rsidR="00DB7EC0" w:rsidRP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Cutie de viteze cu 5 game, 30 viteze inainte, 15 inapoi, cu creeper si splitter</w:t>
      </w:r>
    </w:p>
    <w:p w:rsid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sz w:val="22"/>
          <w:szCs w:val="22"/>
        </w:rPr>
        <w:t>Viteza max. 40 km/h eco (transmisie proiectata pentru 50 km/h si limitata la 40 km/h pentru turatie economica a motorului si din motive de legislatie)</w:t>
      </w:r>
    </w:p>
    <w:p w:rsidR="00DB7EC0" w:rsidRP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b/>
          <w:sz w:val="22"/>
          <w:szCs w:val="22"/>
        </w:rPr>
        <w:t xml:space="preserve"> </w:t>
      </w:r>
      <w:r w:rsidRPr="00DB7EC0">
        <w:rPr>
          <w:rFonts w:ascii="Times New Roman" w:hAnsi="Times New Roman" w:cs="Times New Roman"/>
          <w:sz w:val="22"/>
          <w:szCs w:val="22"/>
        </w:rPr>
        <w:t>Sistem de franare hidrostatica independenta pe cele 4 roti cu frane disc in baie de ulei</w:t>
      </w:r>
    </w:p>
    <w:p w:rsidR="00DB7EC0" w:rsidRP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lastRenderedPageBreak/>
        <w:t xml:space="preserve"> Blocare electrohidraulica a diferentialelor fata si spate</w:t>
      </w:r>
    </w:p>
    <w:p w:rsidR="00DB7EC0" w:rsidRPr="00DB7EC0" w:rsidRDefault="00DB7EC0" w:rsidP="00DB7EC0">
      <w:pPr>
        <w:pStyle w:val="ListParagraph"/>
        <w:numPr>
          <w:ilvl w:val="0"/>
          <w:numId w:val="34"/>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Senzori de viraj pentru cuplare/decuplare automata 4x4</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INSTALATIA HIDRAULICA</w:t>
      </w:r>
    </w:p>
    <w:p w:rsidR="00DB7EC0" w:rsidRPr="00DB7EC0" w:rsidRDefault="00DB7EC0" w:rsidP="00DB7EC0">
      <w:pPr>
        <w:pStyle w:val="ListParagraph"/>
        <w:numPr>
          <w:ilvl w:val="0"/>
          <w:numId w:val="35"/>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Pompa hidraulica 54 l/min;</w:t>
      </w:r>
    </w:p>
    <w:p w:rsidR="00DB7EC0" w:rsidRPr="00DB7EC0" w:rsidRDefault="00DB7EC0" w:rsidP="00DB7EC0">
      <w:pPr>
        <w:pStyle w:val="ListParagraph"/>
        <w:numPr>
          <w:ilvl w:val="0"/>
          <w:numId w:val="35"/>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3 perechi valve hidraulice auxiliare cu regulator de debit, spate</w:t>
      </w:r>
    </w:p>
    <w:p w:rsidR="00DB7EC0" w:rsidRPr="00DB7EC0" w:rsidRDefault="00DB7EC0" w:rsidP="00DB7EC0">
      <w:pPr>
        <w:pStyle w:val="ListParagraph"/>
        <w:numPr>
          <w:ilvl w:val="0"/>
          <w:numId w:val="35"/>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2 perechi de valve hidraulice cu cuplare rapida montate in fata</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RIDICATOR HIDRAULIC</w:t>
      </w:r>
    </w:p>
    <w:p w:rsidR="00DB7EC0" w:rsidRPr="00DB7EC0" w:rsidRDefault="00DB7EC0" w:rsidP="00DB7EC0">
      <w:pPr>
        <w:pStyle w:val="ListParagraph"/>
        <w:numPr>
          <w:ilvl w:val="0"/>
          <w:numId w:val="36"/>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Ridicator hidraulic spate cat II cu comanda mecanica</w:t>
      </w:r>
    </w:p>
    <w:p w:rsidR="00DB7EC0" w:rsidRPr="00DB7EC0" w:rsidRDefault="00DB7EC0" w:rsidP="00DB7EC0">
      <w:pPr>
        <w:pStyle w:val="ListParagraph"/>
        <w:numPr>
          <w:ilvl w:val="0"/>
          <w:numId w:val="36"/>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Capacitatea de ridicare 2600 kg</w:t>
      </w:r>
    </w:p>
    <w:p w:rsidR="00DB7EC0" w:rsidRPr="00DB7EC0" w:rsidRDefault="00DB7EC0" w:rsidP="00DB7EC0">
      <w:pPr>
        <w:pStyle w:val="ListParagraph"/>
        <w:numPr>
          <w:ilvl w:val="0"/>
          <w:numId w:val="36"/>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Stabilizatoare pentru tirantii laterali</w:t>
      </w:r>
    </w:p>
    <w:p w:rsidR="00DB7EC0" w:rsidRPr="00DB7EC0" w:rsidRDefault="00DB7EC0" w:rsidP="00DB7EC0">
      <w:pPr>
        <w:pStyle w:val="ListParagraph"/>
        <w:numPr>
          <w:ilvl w:val="0"/>
          <w:numId w:val="36"/>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Ridicator hidraulic fata ; capacitate de ridicare 1500 kg</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PRIZA DE PUTERE</w:t>
      </w:r>
    </w:p>
    <w:p w:rsidR="00DB7EC0" w:rsidRPr="00DB7EC0" w:rsidRDefault="00DB7EC0" w:rsidP="00DB7EC0">
      <w:pPr>
        <w:pStyle w:val="ListParagraph"/>
        <w:numPr>
          <w:ilvl w:val="0"/>
          <w:numId w:val="37"/>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PTO spate: 540-540E rpm cu control electro-hidraulic</w:t>
      </w:r>
    </w:p>
    <w:p w:rsidR="00DB7EC0" w:rsidRPr="00DB7EC0" w:rsidRDefault="00DB7EC0" w:rsidP="00DB7EC0">
      <w:pPr>
        <w:pStyle w:val="ListParagraph"/>
        <w:numPr>
          <w:ilvl w:val="0"/>
          <w:numId w:val="37"/>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PTO fata ; 1000 rpm cu control electro-hidraulic</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ROTI</w:t>
      </w:r>
    </w:p>
    <w:p w:rsidR="00DB7EC0" w:rsidRPr="00DB7EC0" w:rsidRDefault="00DB7EC0" w:rsidP="00DB7EC0">
      <w:pPr>
        <w:pStyle w:val="ListParagraph"/>
        <w:numPr>
          <w:ilvl w:val="0"/>
          <w:numId w:val="38"/>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Anvelope 240/70R16 fata, 340/70R24 spate</w:t>
      </w:r>
    </w:p>
    <w:p w:rsidR="00DB7EC0" w:rsidRPr="00DB7EC0" w:rsidRDefault="00DB7EC0" w:rsidP="00DB7EC0">
      <w:pPr>
        <w:pStyle w:val="ListParagraph"/>
        <w:numPr>
          <w:ilvl w:val="0"/>
          <w:numId w:val="38"/>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Aparatori noroi la rotile fata si spate</w:t>
      </w:r>
    </w:p>
    <w:p w:rsidR="00DB7EC0" w:rsidRPr="00DB7EC0" w:rsidRDefault="00DB7EC0" w:rsidP="00DB7EC0">
      <w:pPr>
        <w:pStyle w:val="ListParagraph"/>
        <w:numPr>
          <w:ilvl w:val="0"/>
          <w:numId w:val="33"/>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OPTIUNI INCLUSE IN CONFIGURATIE</w:t>
      </w:r>
    </w:p>
    <w:p w:rsidR="00DB7EC0" w:rsidRPr="00DB7EC0" w:rsidRDefault="00DB7EC0" w:rsidP="00DB7EC0">
      <w:pPr>
        <w:pStyle w:val="ListParagraph"/>
        <w:numPr>
          <w:ilvl w:val="0"/>
          <w:numId w:val="39"/>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Greutate lestare fata cu prindere in 3 puncte (250 kg);</w:t>
      </w:r>
    </w:p>
    <w:p w:rsidR="00DB7EC0" w:rsidRPr="00DB7EC0" w:rsidRDefault="00DB7EC0" w:rsidP="00DB7EC0">
      <w:pPr>
        <w:pStyle w:val="ListParagraph"/>
        <w:numPr>
          <w:ilvl w:val="0"/>
          <w:numId w:val="39"/>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Cupla automata pentru remorca cat „C”</w:t>
      </w:r>
    </w:p>
    <w:p w:rsidR="00DB7EC0" w:rsidRPr="00DB7EC0" w:rsidRDefault="00DB7EC0" w:rsidP="00DB7EC0">
      <w:pPr>
        <w:pStyle w:val="ListParagraph"/>
        <w:numPr>
          <w:ilvl w:val="0"/>
          <w:numId w:val="39"/>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 Bara tractiune cat 2 intre tirantii spate</w:t>
      </w:r>
    </w:p>
    <w:p w:rsidR="00DB7EC0" w:rsidRPr="00DB7EC0" w:rsidRDefault="00DB7EC0" w:rsidP="00DB7EC0">
      <w:pPr>
        <w:pStyle w:val="ListParagraph"/>
        <w:numPr>
          <w:ilvl w:val="0"/>
          <w:numId w:val="39"/>
        </w:num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Girofar</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Grapa discuri grele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Numar discuri : 20 – 30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Discuri  L  40 – 60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Latime lucru 200 -320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Freza independent montata anterior cu palpator pt vii si livezi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b/>
          <w:sz w:val="22"/>
          <w:szCs w:val="22"/>
        </w:rPr>
        <w:t>-</w:t>
      </w:r>
      <w:r w:rsidRPr="00DB7EC0">
        <w:rPr>
          <w:rFonts w:ascii="Times New Roman" w:hAnsi="Times New Roman" w:cs="Times New Roman"/>
          <w:sz w:val="22"/>
          <w:szCs w:val="22"/>
        </w:rPr>
        <w:t>montabila anterior</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-latime de lucru 80 -120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-latime intre randuri 300 -700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Tocatoare reversibila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-latime de lucru efectiva 150 -300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-latime totala 180 - 300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Grebla cu perii pentru livezi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-perii rotative</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sz w:val="22"/>
          <w:szCs w:val="22"/>
        </w:rPr>
        <w:t>-pentru distante intre randuri  300 -600 cm</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lastRenderedPageBreak/>
        <w:t xml:space="preserve">Atomizor purtat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-rezervor 400 -800 l</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-pompa cu piston /diafragma 60 – 80 l/min</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Elevator anterior/posterior pentru tractoare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 xml:space="preserve">-inaltime max de ridicare (mm) – 2000 – 5000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-distribuitor cu 2 – 6 manete</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-sarcina nominala  1000 – 2000 kg</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b/>
          <w:sz w:val="22"/>
          <w:szCs w:val="22"/>
        </w:rPr>
      </w:pPr>
      <w:r w:rsidRPr="00DB7EC0">
        <w:rPr>
          <w:rFonts w:ascii="Times New Roman" w:hAnsi="Times New Roman" w:cs="Times New Roman"/>
          <w:b/>
          <w:sz w:val="22"/>
          <w:szCs w:val="22"/>
        </w:rPr>
        <w:t xml:space="preserve">Remorca monoax capacitate utila de transport 3 – 7 to </w:t>
      </w:r>
    </w:p>
    <w:p w:rsidR="00DB7EC0" w:rsidRPr="00DB7EC0"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-sistem de franare mechanic</w:t>
      </w:r>
    </w:p>
    <w:p w:rsidR="00DB26ED" w:rsidRDefault="00DB7EC0" w:rsidP="00DB7EC0">
      <w:pPr>
        <w:shd w:val="clear" w:color="auto" w:fill="FFFFFF"/>
        <w:tabs>
          <w:tab w:val="left" w:pos="2405"/>
        </w:tabs>
        <w:spacing w:before="274" w:line="266" w:lineRule="exact"/>
        <w:rPr>
          <w:rFonts w:ascii="Times New Roman" w:hAnsi="Times New Roman" w:cs="Times New Roman"/>
          <w:sz w:val="22"/>
          <w:szCs w:val="22"/>
        </w:rPr>
      </w:pPr>
      <w:r w:rsidRPr="00DB7EC0">
        <w:rPr>
          <w:rFonts w:ascii="Times New Roman" w:hAnsi="Times New Roman" w:cs="Times New Roman"/>
          <w:sz w:val="22"/>
          <w:szCs w:val="22"/>
        </w:rPr>
        <w:t>-deschidere inferioara si superioara obloane</w:t>
      </w:r>
    </w:p>
    <w:p w:rsidR="002963C5" w:rsidRDefault="002963C5" w:rsidP="00DB7EC0">
      <w:pPr>
        <w:shd w:val="clear" w:color="auto" w:fill="FFFFFF"/>
        <w:tabs>
          <w:tab w:val="left" w:pos="2405"/>
        </w:tabs>
        <w:spacing w:before="274" w:line="266" w:lineRule="exact"/>
        <w:rPr>
          <w:rFonts w:ascii="Times New Roman" w:hAnsi="Times New Roman" w:cs="Times New Roman"/>
          <w:b/>
          <w:sz w:val="22"/>
          <w:szCs w:val="22"/>
        </w:rPr>
      </w:pPr>
      <w:r>
        <w:rPr>
          <w:rFonts w:ascii="Times New Roman" w:hAnsi="Times New Roman" w:cs="Times New Roman"/>
          <w:b/>
          <w:sz w:val="22"/>
          <w:szCs w:val="22"/>
        </w:rPr>
        <w:t xml:space="preserve">Container frigorific </w:t>
      </w:r>
      <w:r w:rsidRPr="002963C5">
        <w:rPr>
          <w:rFonts w:ascii="Times New Roman" w:hAnsi="Times New Roman" w:cs="Times New Roman"/>
          <w:b/>
          <w:sz w:val="22"/>
          <w:szCs w:val="22"/>
        </w:rPr>
        <w:t xml:space="preserve"> </w:t>
      </w:r>
      <w:r w:rsidRPr="002A5059">
        <w:rPr>
          <w:rFonts w:ascii="Times New Roman" w:hAnsi="Times New Roman" w:cs="Times New Roman"/>
          <w:sz w:val="22"/>
          <w:szCs w:val="22"/>
        </w:rPr>
        <w:t xml:space="preserve">cu o capacitate de 35 mc. (dimensiuni: 6000 x 2400 x 2600) al cărui agregat frigotehnic asigură temperaturi controlate de 0-5 grade Celsius.Agregatul frigorific va fi alimentat cu energie electrică furnizată de plăci fotovoltaice sau grup electrogen </w:t>
      </w:r>
      <w:r w:rsidRPr="002963C5">
        <w:rPr>
          <w:rFonts w:ascii="Times New Roman" w:hAnsi="Times New Roman" w:cs="Times New Roman"/>
          <w:b/>
          <w:sz w:val="22"/>
          <w:szCs w:val="22"/>
        </w:rPr>
        <w:t>.</w:t>
      </w:r>
    </w:p>
    <w:p w:rsidR="002A5059" w:rsidRDefault="002A5059" w:rsidP="00DB7EC0">
      <w:p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b/>
          <w:sz w:val="22"/>
          <w:szCs w:val="22"/>
        </w:rPr>
        <w:t xml:space="preserve">Sistem de iluminat </w:t>
      </w:r>
      <w:r>
        <w:rPr>
          <w:rFonts w:ascii="Times New Roman" w:hAnsi="Times New Roman" w:cs="Times New Roman"/>
          <w:sz w:val="22"/>
          <w:szCs w:val="22"/>
        </w:rPr>
        <w:t>format din 10 stalpi fotovoltaici</w:t>
      </w:r>
      <w:r w:rsidR="00121D66">
        <w:rPr>
          <w:rFonts w:ascii="Times New Roman" w:hAnsi="Times New Roman" w:cs="Times New Roman"/>
          <w:sz w:val="22"/>
          <w:szCs w:val="22"/>
        </w:rPr>
        <w:t>.Un stalp contine:</w:t>
      </w:r>
    </w:p>
    <w:p w:rsidR="00121D66" w:rsidRDefault="00121D66" w:rsidP="00121D66">
      <w:pPr>
        <w:pStyle w:val="ListParagraph"/>
        <w:numPr>
          <w:ilvl w:val="0"/>
          <w:numId w:val="41"/>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Panou solar policristalin de 95W</w:t>
      </w:r>
    </w:p>
    <w:p w:rsidR="00121D66" w:rsidRDefault="00121D66" w:rsidP="00121D66">
      <w:pPr>
        <w:pStyle w:val="ListParagraph"/>
        <w:numPr>
          <w:ilvl w:val="0"/>
          <w:numId w:val="41"/>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 xml:space="preserve">Acumulator solar </w:t>
      </w:r>
    </w:p>
    <w:p w:rsidR="00121D66" w:rsidRDefault="00121D66" w:rsidP="00121D66">
      <w:pPr>
        <w:pStyle w:val="ListParagraph"/>
        <w:numPr>
          <w:ilvl w:val="0"/>
          <w:numId w:val="41"/>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Regulator solar</w:t>
      </w:r>
    </w:p>
    <w:p w:rsidR="00121D66" w:rsidRDefault="00121D66" w:rsidP="00121D66">
      <w:pPr>
        <w:pStyle w:val="ListParagraph"/>
        <w:numPr>
          <w:ilvl w:val="0"/>
          <w:numId w:val="41"/>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Lampa led 30W la 12V x  cu grad protectie IP 66</w:t>
      </w:r>
    </w:p>
    <w:p w:rsidR="00121D66" w:rsidRPr="00121D66" w:rsidRDefault="00121D66" w:rsidP="00121D66">
      <w:pPr>
        <w:pStyle w:val="ListParagraph"/>
        <w:numPr>
          <w:ilvl w:val="0"/>
          <w:numId w:val="41"/>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Stalp otel de 6 m</w:t>
      </w:r>
    </w:p>
    <w:p w:rsidR="00FB40B1" w:rsidRDefault="00FB40B1" w:rsidP="00DB7EC0">
      <w:pPr>
        <w:shd w:val="clear" w:color="auto" w:fill="FFFFFF"/>
        <w:tabs>
          <w:tab w:val="left" w:pos="2405"/>
        </w:tabs>
        <w:spacing w:before="274" w:line="266" w:lineRule="exact"/>
        <w:rPr>
          <w:rFonts w:ascii="Times New Roman" w:hAnsi="Times New Roman" w:cs="Times New Roman"/>
          <w:sz w:val="22"/>
          <w:szCs w:val="22"/>
        </w:rPr>
      </w:pPr>
      <w:r w:rsidRPr="00FB40B1">
        <w:rPr>
          <w:rFonts w:ascii="Times New Roman" w:hAnsi="Times New Roman" w:cs="Times New Roman"/>
          <w:b/>
          <w:sz w:val="22"/>
          <w:szCs w:val="22"/>
        </w:rPr>
        <w:t>Sistem fotovoltaic</w:t>
      </w:r>
      <w:r>
        <w:rPr>
          <w:rFonts w:ascii="Times New Roman" w:hAnsi="Times New Roman" w:cs="Times New Roman"/>
          <w:sz w:val="22"/>
          <w:szCs w:val="22"/>
        </w:rPr>
        <w:t xml:space="preserve"> pentru putul forat,sistemul de fertigare si ocazional container frig</w:t>
      </w:r>
    </w:p>
    <w:p w:rsidR="00FB40B1" w:rsidRDefault="00FB40B1" w:rsidP="00FB40B1">
      <w:pPr>
        <w:pStyle w:val="ListParagraph"/>
        <w:numPr>
          <w:ilvl w:val="0"/>
          <w:numId w:val="40"/>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Putere instalata 4 kwh</w:t>
      </w:r>
    </w:p>
    <w:p w:rsidR="00FB40B1" w:rsidRDefault="00FB40B1" w:rsidP="00FB40B1">
      <w:pPr>
        <w:pStyle w:val="ListParagraph"/>
        <w:numPr>
          <w:ilvl w:val="0"/>
          <w:numId w:val="40"/>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Capacitate productie 24 kw</w:t>
      </w:r>
    </w:p>
    <w:p w:rsidR="00FB40B1" w:rsidRPr="00FB40B1" w:rsidRDefault="00FB40B1" w:rsidP="00FB40B1">
      <w:pPr>
        <w:pStyle w:val="ListParagraph"/>
        <w:numPr>
          <w:ilvl w:val="0"/>
          <w:numId w:val="40"/>
        </w:num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sz w:val="22"/>
          <w:szCs w:val="22"/>
        </w:rPr>
        <w:t>Capacitate stocare baterii  12 kw</w:t>
      </w:r>
    </w:p>
    <w:p w:rsidR="00D54051" w:rsidRDefault="00D54051" w:rsidP="00DB7EC0">
      <w:pPr>
        <w:shd w:val="clear" w:color="auto" w:fill="FFFFFF"/>
        <w:tabs>
          <w:tab w:val="left" w:pos="2405"/>
        </w:tabs>
        <w:spacing w:before="274" w:line="266" w:lineRule="exact"/>
        <w:rPr>
          <w:rFonts w:ascii="Times New Roman" w:hAnsi="Times New Roman" w:cs="Times New Roman"/>
          <w:b/>
          <w:sz w:val="22"/>
          <w:szCs w:val="22"/>
        </w:rPr>
      </w:pPr>
      <w:r w:rsidRPr="00D54051">
        <w:rPr>
          <w:rFonts w:ascii="Times New Roman" w:hAnsi="Times New Roman" w:cs="Times New Roman"/>
          <w:b/>
          <w:sz w:val="22"/>
          <w:szCs w:val="22"/>
        </w:rPr>
        <w:t>Sistem de supraveghere</w:t>
      </w:r>
      <w:r w:rsidR="00121D66">
        <w:rPr>
          <w:rFonts w:ascii="Times New Roman" w:hAnsi="Times New Roman" w:cs="Times New Roman"/>
          <w:b/>
          <w:sz w:val="22"/>
          <w:szCs w:val="22"/>
        </w:rPr>
        <w:t xml:space="preserve"> exterior </w:t>
      </w:r>
      <w:r w:rsidRPr="00D54051">
        <w:rPr>
          <w:rFonts w:ascii="Times New Roman" w:hAnsi="Times New Roman" w:cs="Times New Roman"/>
          <w:b/>
          <w:sz w:val="22"/>
          <w:szCs w:val="22"/>
        </w:rPr>
        <w:t xml:space="preserve"> video</w:t>
      </w:r>
      <w:r>
        <w:rPr>
          <w:rFonts w:ascii="Times New Roman" w:hAnsi="Times New Roman" w:cs="Times New Roman"/>
          <w:b/>
          <w:sz w:val="22"/>
          <w:szCs w:val="22"/>
        </w:rPr>
        <w:t xml:space="preserve"> </w:t>
      </w:r>
      <w:r w:rsidR="00FB40B1" w:rsidRPr="00FB40B1">
        <w:rPr>
          <w:rFonts w:ascii="Times New Roman" w:hAnsi="Times New Roman" w:cs="Times New Roman"/>
          <w:sz w:val="22"/>
          <w:szCs w:val="22"/>
        </w:rPr>
        <w:t>infrarosu</w:t>
      </w:r>
      <w:r w:rsidR="00C24635">
        <w:rPr>
          <w:rFonts w:ascii="Times New Roman" w:hAnsi="Times New Roman" w:cs="Times New Roman"/>
          <w:sz w:val="22"/>
          <w:szCs w:val="22"/>
        </w:rPr>
        <w:t xml:space="preserve"> ce</w:t>
      </w:r>
      <w:r w:rsidR="00A3122E">
        <w:rPr>
          <w:rFonts w:ascii="Times New Roman" w:hAnsi="Times New Roman" w:cs="Times New Roman"/>
          <w:sz w:val="22"/>
          <w:szCs w:val="22"/>
        </w:rPr>
        <w:t xml:space="preserve"> </w:t>
      </w:r>
      <w:r w:rsidR="00C24635">
        <w:rPr>
          <w:rFonts w:ascii="Times New Roman" w:hAnsi="Times New Roman" w:cs="Times New Roman"/>
          <w:sz w:val="22"/>
          <w:szCs w:val="22"/>
        </w:rPr>
        <w:t>poate fi urmarit de pe telefonul mobil</w:t>
      </w:r>
    </w:p>
    <w:p w:rsidR="002A5059" w:rsidRDefault="00D54051" w:rsidP="00DB7EC0">
      <w:pPr>
        <w:shd w:val="clear" w:color="auto" w:fill="FFFFFF"/>
        <w:tabs>
          <w:tab w:val="left" w:pos="2405"/>
        </w:tabs>
        <w:spacing w:before="274" w:line="266" w:lineRule="exact"/>
        <w:rPr>
          <w:rFonts w:ascii="Times New Roman" w:hAnsi="Times New Roman" w:cs="Times New Roman"/>
          <w:sz w:val="22"/>
          <w:szCs w:val="22"/>
        </w:rPr>
      </w:pPr>
      <w:r>
        <w:rPr>
          <w:rFonts w:ascii="Times New Roman" w:hAnsi="Times New Roman" w:cs="Times New Roman"/>
          <w:b/>
          <w:sz w:val="22"/>
          <w:szCs w:val="22"/>
        </w:rPr>
        <w:t xml:space="preserve">Grup electrogen trifazat </w:t>
      </w:r>
      <w:r w:rsidR="00FB40B1">
        <w:rPr>
          <w:rFonts w:ascii="Times New Roman" w:hAnsi="Times New Roman" w:cs="Times New Roman"/>
          <w:sz w:val="22"/>
          <w:szCs w:val="22"/>
        </w:rPr>
        <w:t>cu putere nominala 5kVA</w:t>
      </w:r>
      <w:r w:rsidR="00A3122E">
        <w:rPr>
          <w:rFonts w:ascii="Times New Roman" w:hAnsi="Times New Roman" w:cs="Times New Roman"/>
          <w:sz w:val="22"/>
          <w:szCs w:val="22"/>
        </w:rPr>
        <w:t xml:space="preserve"> pe benzina</w:t>
      </w:r>
    </w:p>
    <w:p w:rsidR="002A5059" w:rsidRPr="002A5059" w:rsidRDefault="002A5059" w:rsidP="00DB7EC0">
      <w:pPr>
        <w:shd w:val="clear" w:color="auto" w:fill="FFFFFF"/>
        <w:tabs>
          <w:tab w:val="left" w:pos="2405"/>
        </w:tabs>
        <w:spacing w:before="274" w:line="266" w:lineRule="exact"/>
        <w:rPr>
          <w:rFonts w:ascii="Times New Roman" w:hAnsi="Times New Roman" w:cs="Times New Roman"/>
          <w:b/>
          <w:sz w:val="22"/>
          <w:szCs w:val="22"/>
        </w:rPr>
        <w:sectPr w:rsidR="002A5059" w:rsidRPr="002A5059">
          <w:type w:val="continuous"/>
          <w:pgSz w:w="11909" w:h="16834"/>
          <w:pgMar w:top="1440" w:right="651" w:bottom="720" w:left="1948" w:header="708" w:footer="708" w:gutter="0"/>
          <w:cols w:space="60"/>
          <w:noEndnote/>
        </w:sectPr>
      </w:pPr>
      <w:r w:rsidRPr="002A5059">
        <w:rPr>
          <w:rFonts w:ascii="Times New Roman" w:hAnsi="Times New Roman" w:cs="Times New Roman"/>
          <w:b/>
          <w:sz w:val="22"/>
          <w:szCs w:val="22"/>
        </w:rPr>
        <w:t>Container birou</w:t>
      </w:r>
      <w:r>
        <w:rPr>
          <w:rFonts w:ascii="Times New Roman" w:hAnsi="Times New Roman" w:cs="Times New Roman"/>
          <w:b/>
          <w:sz w:val="22"/>
          <w:szCs w:val="22"/>
        </w:rPr>
        <w:t xml:space="preserve">  </w:t>
      </w:r>
      <w:r w:rsidRPr="002A5059">
        <w:rPr>
          <w:rFonts w:ascii="Times New Roman" w:hAnsi="Times New Roman" w:cs="Times New Roman"/>
          <w:sz w:val="22"/>
          <w:szCs w:val="22"/>
        </w:rPr>
        <w:t>metalic  cu dimensiunile de 2,4 x 6 m. în interiorul căruia se pot compartimenta spații destinate personalului de producție: vestiare tip filtru pentru muncitori, biroul șefului de fermă, spațiu pentru depozitarea inventarului mărunt .</w:t>
      </w:r>
    </w:p>
    <w:p w:rsidR="00DB26ED" w:rsidRPr="009A335C" w:rsidRDefault="00CE6A76">
      <w:pPr>
        <w:shd w:val="clear" w:color="auto" w:fill="FFFFFF"/>
        <w:spacing w:before="245" w:line="274" w:lineRule="exact"/>
        <w:ind w:left="130" w:right="1296"/>
        <w:rPr>
          <w:rFonts w:ascii="Times New Roman" w:hAnsi="Times New Roman" w:cs="Times New Roman"/>
          <w:sz w:val="22"/>
          <w:szCs w:val="22"/>
        </w:rPr>
      </w:pPr>
      <w:r w:rsidRPr="009A335C">
        <w:rPr>
          <w:rFonts w:ascii="Times New Roman" w:hAnsi="Times New Roman" w:cs="Times New Roman"/>
          <w:b/>
          <w:bCs/>
          <w:spacing w:val="-4"/>
          <w:sz w:val="22"/>
          <w:szCs w:val="22"/>
          <w:lang w:val="en-US"/>
        </w:rPr>
        <w:lastRenderedPageBreak/>
        <w:t xml:space="preserve">IV. </w:t>
      </w:r>
      <w:r w:rsidRPr="009A335C">
        <w:rPr>
          <w:rFonts w:ascii="Times New Roman" w:hAnsi="Times New Roman" w:cs="Times New Roman"/>
          <w:b/>
          <w:bCs/>
          <w:spacing w:val="-4"/>
          <w:sz w:val="22"/>
          <w:szCs w:val="22"/>
        </w:rPr>
        <w:t>Surse de poluan</w:t>
      </w:r>
      <w:r w:rsidRPr="009A335C">
        <w:rPr>
          <w:rFonts w:ascii="Times New Roman" w:eastAsia="Times New Roman" w:hAnsi="Times New Roman" w:cs="Times New Roman"/>
          <w:b/>
          <w:bCs/>
          <w:spacing w:val="-4"/>
          <w:sz w:val="22"/>
          <w:szCs w:val="22"/>
        </w:rPr>
        <w:t xml:space="preserve">ţi şi instalaţii pentru reţinerea, evacuarea şi dispersia poluanţilor în mediu </w:t>
      </w:r>
      <w:r w:rsidRPr="009A335C">
        <w:rPr>
          <w:rFonts w:ascii="Times New Roman" w:eastAsia="Times New Roman" w:hAnsi="Times New Roman" w:cs="Times New Roman"/>
          <w:b/>
          <w:bCs/>
          <w:sz w:val="22"/>
          <w:szCs w:val="22"/>
        </w:rPr>
        <w:t xml:space="preserve">1. </w:t>
      </w:r>
      <w:r w:rsidRPr="009A335C">
        <w:rPr>
          <w:rFonts w:ascii="Times New Roman" w:eastAsia="Times New Roman" w:hAnsi="Times New Roman" w:cs="Times New Roman"/>
          <w:sz w:val="22"/>
          <w:szCs w:val="22"/>
        </w:rPr>
        <w:t>Protecţia calităţii apelor:</w:t>
      </w:r>
    </w:p>
    <w:p w:rsidR="00DB26ED" w:rsidRPr="009A335C" w:rsidRDefault="00CE6A76">
      <w:pPr>
        <w:shd w:val="clear" w:color="auto" w:fill="FFFFFF"/>
        <w:spacing w:line="274" w:lineRule="exact"/>
        <w:ind w:left="1210"/>
        <w:rPr>
          <w:rFonts w:ascii="Times New Roman" w:hAnsi="Times New Roman" w:cs="Times New Roman"/>
          <w:sz w:val="22"/>
          <w:szCs w:val="22"/>
        </w:rPr>
      </w:pPr>
      <w:r w:rsidRPr="009A335C">
        <w:rPr>
          <w:rFonts w:ascii="Times New Roman" w:hAnsi="Times New Roman" w:cs="Times New Roman"/>
          <w:sz w:val="22"/>
          <w:szCs w:val="22"/>
        </w:rPr>
        <w:t>sursele de poluan</w:t>
      </w:r>
      <w:r w:rsidRPr="009A335C">
        <w:rPr>
          <w:rFonts w:ascii="Times New Roman" w:eastAsia="Times New Roman" w:hAnsi="Times New Roman" w:cs="Times New Roman"/>
          <w:sz w:val="22"/>
          <w:szCs w:val="22"/>
        </w:rPr>
        <w:t>ţi pentru ape, locul de evacuare sau emisarul;</w:t>
      </w:r>
    </w:p>
    <w:p w:rsidR="002536AC" w:rsidRDefault="00CE6A76">
      <w:pPr>
        <w:shd w:val="clear" w:color="auto" w:fill="FFFFFF"/>
        <w:spacing w:before="7" w:line="259" w:lineRule="exact"/>
        <w:ind w:left="137" w:right="1728" w:firstLine="1073"/>
        <w:rPr>
          <w:rFonts w:ascii="Times New Roman" w:eastAsia="Times New Roman" w:hAnsi="Times New Roman" w:cs="Times New Roman"/>
          <w:sz w:val="22"/>
          <w:szCs w:val="22"/>
        </w:rPr>
      </w:pPr>
      <w:r w:rsidRPr="009A335C">
        <w:rPr>
          <w:rFonts w:ascii="Times New Roman" w:hAnsi="Times New Roman" w:cs="Times New Roman"/>
          <w:sz w:val="22"/>
          <w:szCs w:val="22"/>
        </w:rPr>
        <w:t>sta</w:t>
      </w:r>
      <w:r w:rsidRPr="009A335C">
        <w:rPr>
          <w:rFonts w:ascii="Times New Roman" w:eastAsia="Times New Roman" w:hAnsi="Times New Roman" w:cs="Times New Roman"/>
          <w:sz w:val="22"/>
          <w:szCs w:val="22"/>
        </w:rPr>
        <w:t>ţiile şi instalaţiile de epurare sau de preepurare a apelor uzate prevăzute.</w:t>
      </w:r>
    </w:p>
    <w:p w:rsidR="00DB26ED" w:rsidRDefault="00CE6A76">
      <w:pPr>
        <w:shd w:val="clear" w:color="auto" w:fill="FFFFFF"/>
        <w:spacing w:before="7" w:line="259" w:lineRule="exact"/>
        <w:ind w:left="137" w:right="1728" w:firstLine="1073"/>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 xml:space="preserve"> Nu este cazul</w:t>
      </w:r>
    </w:p>
    <w:p w:rsidR="00DB26ED" w:rsidRDefault="00DB26ED" w:rsidP="002536AC">
      <w:pPr>
        <w:shd w:val="clear" w:color="auto" w:fill="FFFFFF"/>
        <w:spacing w:before="7" w:line="259" w:lineRule="exact"/>
        <w:ind w:right="1728"/>
        <w:rPr>
          <w:rFonts w:ascii="Times New Roman" w:hAnsi="Times New Roman" w:cs="Times New Roman"/>
          <w:sz w:val="22"/>
          <w:szCs w:val="22"/>
        </w:rPr>
      </w:pPr>
    </w:p>
    <w:p w:rsidR="00DB26ED" w:rsidRPr="009A335C" w:rsidRDefault="002536AC" w:rsidP="002536AC">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               </w:t>
      </w:r>
      <w:r w:rsidR="00CE6A76" w:rsidRPr="009A335C">
        <w:rPr>
          <w:rFonts w:ascii="Times New Roman" w:hAnsi="Times New Roman" w:cs="Times New Roman"/>
          <w:sz w:val="22"/>
          <w:szCs w:val="22"/>
        </w:rPr>
        <w:t>2. Protec</w:t>
      </w:r>
      <w:r w:rsidR="00CE6A76" w:rsidRPr="009A335C">
        <w:rPr>
          <w:rFonts w:ascii="Times New Roman" w:eastAsia="Times New Roman" w:hAnsi="Times New Roman" w:cs="Times New Roman"/>
          <w:sz w:val="22"/>
          <w:szCs w:val="22"/>
        </w:rPr>
        <w:t>ţia aerului:</w:t>
      </w:r>
    </w:p>
    <w:p w:rsidR="00DB26ED" w:rsidRPr="009A335C" w:rsidRDefault="00CE6A76">
      <w:pPr>
        <w:shd w:val="clear" w:color="auto" w:fill="FFFFFF"/>
        <w:spacing w:before="43"/>
        <w:ind w:left="2081"/>
        <w:rPr>
          <w:rFonts w:ascii="Times New Roman" w:hAnsi="Times New Roman" w:cs="Times New Roman"/>
          <w:sz w:val="22"/>
          <w:szCs w:val="22"/>
        </w:rPr>
      </w:pPr>
      <w:r w:rsidRPr="009A335C">
        <w:rPr>
          <w:rFonts w:ascii="Times New Roman" w:hAnsi="Times New Roman" w:cs="Times New Roman"/>
          <w:sz w:val="22"/>
          <w:szCs w:val="22"/>
        </w:rPr>
        <w:t>sursele de poluan</w:t>
      </w:r>
      <w:r w:rsidRPr="009A335C">
        <w:rPr>
          <w:rFonts w:ascii="Times New Roman" w:eastAsia="Times New Roman" w:hAnsi="Times New Roman" w:cs="Times New Roman"/>
          <w:sz w:val="22"/>
          <w:szCs w:val="22"/>
        </w:rPr>
        <w:t>ţi pentru aer, poluanţi;</w:t>
      </w:r>
    </w:p>
    <w:p w:rsidR="002536AC" w:rsidRDefault="00CE6A76">
      <w:pPr>
        <w:shd w:val="clear" w:color="auto" w:fill="FFFFFF"/>
        <w:spacing w:line="274" w:lineRule="exact"/>
        <w:ind w:left="1008" w:firstLine="1080"/>
        <w:rPr>
          <w:rFonts w:ascii="Times New Roman" w:eastAsia="Times New Roman" w:hAnsi="Times New Roman" w:cs="Times New Roman"/>
          <w:sz w:val="22"/>
          <w:szCs w:val="22"/>
        </w:rPr>
      </w:pPr>
      <w:r w:rsidRPr="009A335C">
        <w:rPr>
          <w:rFonts w:ascii="Times New Roman" w:hAnsi="Times New Roman" w:cs="Times New Roman"/>
          <w:sz w:val="22"/>
          <w:szCs w:val="22"/>
        </w:rPr>
        <w:t>instala</w:t>
      </w:r>
      <w:r w:rsidRPr="009A335C">
        <w:rPr>
          <w:rFonts w:ascii="Times New Roman" w:eastAsia="Times New Roman" w:hAnsi="Times New Roman" w:cs="Times New Roman"/>
          <w:sz w:val="22"/>
          <w:szCs w:val="22"/>
        </w:rPr>
        <w:t xml:space="preserve">ţiile pentru reţinerea şi dispersia poluanţilor în atmosferă. </w:t>
      </w:r>
    </w:p>
    <w:p w:rsidR="00DB26ED" w:rsidRPr="009A335C" w:rsidRDefault="002536AC">
      <w:pPr>
        <w:shd w:val="clear" w:color="auto" w:fill="FFFFFF"/>
        <w:spacing w:line="274" w:lineRule="exact"/>
        <w:ind w:left="1008" w:firstLine="1080"/>
        <w:rPr>
          <w:rFonts w:ascii="Times New Roman" w:hAnsi="Times New Roman" w:cs="Times New Roman"/>
          <w:sz w:val="22"/>
          <w:szCs w:val="22"/>
        </w:rPr>
      </w:pPr>
      <w:r>
        <w:rPr>
          <w:rFonts w:ascii="Times New Roman" w:eastAsia="Times New Roman" w:hAnsi="Times New Roman" w:cs="Times New Roman"/>
          <w:sz w:val="22"/>
          <w:szCs w:val="22"/>
        </w:rPr>
        <w:t xml:space="preserve">Nivelul emisiilor tractorului si generatorului  achizitionate </w:t>
      </w:r>
      <w:r w:rsidR="00CE6A76" w:rsidRPr="009A335C">
        <w:rPr>
          <w:rFonts w:ascii="Times New Roman" w:eastAsia="Times New Roman" w:hAnsi="Times New Roman" w:cs="Times New Roman"/>
          <w:sz w:val="22"/>
          <w:szCs w:val="22"/>
        </w:rPr>
        <w:t xml:space="preserve"> se vor incadra in limitele normale, dat fii</w:t>
      </w:r>
      <w:r>
        <w:rPr>
          <w:rFonts w:ascii="Times New Roman" w:eastAsia="Times New Roman" w:hAnsi="Times New Roman" w:cs="Times New Roman"/>
          <w:sz w:val="22"/>
          <w:szCs w:val="22"/>
        </w:rPr>
        <w:t>nd faptul ca acestea vor fi noi si de ultima generatie.</w:t>
      </w:r>
    </w:p>
    <w:p w:rsidR="00DB26ED" w:rsidRPr="009A335C" w:rsidRDefault="00CE6A76">
      <w:pPr>
        <w:shd w:val="clear" w:color="auto" w:fill="FFFFFF"/>
        <w:spacing w:before="266" w:line="266" w:lineRule="exact"/>
        <w:ind w:left="2081" w:right="4752" w:hanging="598"/>
        <w:rPr>
          <w:rFonts w:ascii="Times New Roman" w:hAnsi="Times New Roman" w:cs="Times New Roman"/>
          <w:sz w:val="22"/>
          <w:szCs w:val="22"/>
        </w:rPr>
      </w:pPr>
      <w:r w:rsidRPr="009A335C">
        <w:rPr>
          <w:rFonts w:ascii="Times New Roman" w:hAnsi="Times New Roman" w:cs="Times New Roman"/>
          <w:sz w:val="22"/>
          <w:szCs w:val="22"/>
        </w:rPr>
        <w:t>3. Protec</w:t>
      </w:r>
      <w:r w:rsidRPr="009A335C">
        <w:rPr>
          <w:rFonts w:ascii="Times New Roman" w:eastAsia="Times New Roman" w:hAnsi="Times New Roman" w:cs="Times New Roman"/>
          <w:sz w:val="22"/>
          <w:szCs w:val="22"/>
        </w:rPr>
        <w:t>ţia împotriva zgomotului şi vibraţiilor: sursele de zgomot şi de vibraţii;</w:t>
      </w:r>
    </w:p>
    <w:p w:rsidR="002536AC" w:rsidRDefault="00CE6A76" w:rsidP="002536AC">
      <w:pPr>
        <w:shd w:val="clear" w:color="auto" w:fill="FFFFFF"/>
        <w:spacing w:after="540" w:line="266" w:lineRule="exact"/>
        <w:ind w:left="1008" w:right="1728" w:firstLine="1073"/>
        <w:rPr>
          <w:rFonts w:ascii="Times New Roman" w:eastAsia="Times New Roman" w:hAnsi="Times New Roman" w:cs="Times New Roman"/>
          <w:sz w:val="22"/>
          <w:szCs w:val="22"/>
        </w:rPr>
      </w:pPr>
      <w:r w:rsidRPr="009A335C">
        <w:rPr>
          <w:rFonts w:ascii="Times New Roman" w:hAnsi="Times New Roman" w:cs="Times New Roman"/>
          <w:sz w:val="22"/>
          <w:szCs w:val="22"/>
        </w:rPr>
        <w:t>amenaj</w:t>
      </w:r>
      <w:r w:rsidRPr="009A335C">
        <w:rPr>
          <w:rFonts w:ascii="Times New Roman" w:eastAsia="Times New Roman" w:hAnsi="Times New Roman" w:cs="Times New Roman"/>
          <w:sz w:val="22"/>
          <w:szCs w:val="22"/>
        </w:rPr>
        <w:t>ările şi dotările pentru protecţia împotriva zgomotului şi vibraţiilor.</w:t>
      </w:r>
    </w:p>
    <w:p w:rsidR="00DB26ED" w:rsidRPr="002536AC" w:rsidRDefault="00CE6A76" w:rsidP="002536AC">
      <w:pPr>
        <w:shd w:val="clear" w:color="auto" w:fill="FFFFFF"/>
        <w:spacing w:after="540" w:line="266" w:lineRule="exact"/>
        <w:ind w:left="1008" w:right="1728" w:firstLine="1073"/>
        <w:rPr>
          <w:rFonts w:ascii="Times New Roman" w:eastAsia="Times New Roman" w:hAnsi="Times New Roman" w:cs="Times New Roman"/>
          <w:sz w:val="22"/>
          <w:szCs w:val="22"/>
        </w:rPr>
      </w:pPr>
      <w:r w:rsidRPr="009A335C">
        <w:rPr>
          <w:rFonts w:ascii="Times New Roman" w:eastAsia="Times New Roman" w:hAnsi="Times New Roman" w:cs="Times New Roman"/>
          <w:sz w:val="22"/>
          <w:szCs w:val="22"/>
        </w:rPr>
        <w:t xml:space="preserve"> Nu este cazul.</w:t>
      </w:r>
    </w:p>
    <w:p w:rsidR="00DB26ED" w:rsidRPr="009A335C" w:rsidRDefault="00DB26ED">
      <w:pPr>
        <w:shd w:val="clear" w:color="auto" w:fill="FFFFFF"/>
        <w:spacing w:after="540" w:line="266" w:lineRule="exact"/>
        <w:ind w:left="1008" w:right="1728" w:firstLine="1073"/>
        <w:rPr>
          <w:rFonts w:ascii="Times New Roman" w:hAnsi="Times New Roman" w:cs="Times New Roman"/>
          <w:sz w:val="22"/>
          <w:szCs w:val="22"/>
        </w:rPr>
        <w:sectPr w:rsidR="00DB26ED" w:rsidRPr="009A335C">
          <w:pgSz w:w="11909" w:h="16834"/>
          <w:pgMar w:top="1440" w:right="828" w:bottom="720" w:left="396" w:header="708" w:footer="708" w:gutter="0"/>
          <w:cols w:space="60"/>
          <w:noEndnote/>
        </w:sectPr>
      </w:pPr>
    </w:p>
    <w:p w:rsidR="00DB26ED" w:rsidRPr="009A335C" w:rsidRDefault="00DB26ED">
      <w:pPr>
        <w:shd w:val="clear" w:color="auto" w:fill="FFFFFF"/>
        <w:rPr>
          <w:rFonts w:ascii="Times New Roman" w:hAnsi="Times New Roman" w:cs="Times New Roman"/>
          <w:sz w:val="22"/>
          <w:szCs w:val="22"/>
        </w:rPr>
      </w:pPr>
    </w:p>
    <w:p w:rsidR="00DB26ED" w:rsidRPr="009A335C" w:rsidRDefault="00CE6A76">
      <w:pPr>
        <w:shd w:val="clear" w:color="auto" w:fill="FFFFFF"/>
        <w:spacing w:line="266" w:lineRule="exact"/>
        <w:ind w:left="1066" w:right="3024" w:hanging="598"/>
        <w:rPr>
          <w:rFonts w:ascii="Times New Roman" w:hAnsi="Times New Roman" w:cs="Times New Roman"/>
          <w:sz w:val="22"/>
          <w:szCs w:val="22"/>
        </w:rPr>
      </w:pPr>
      <w:r w:rsidRPr="009A335C">
        <w:rPr>
          <w:rFonts w:ascii="Times New Roman" w:hAnsi="Times New Roman" w:cs="Times New Roman"/>
          <w:sz w:val="22"/>
          <w:szCs w:val="22"/>
        </w:rPr>
        <w:br w:type="column"/>
      </w:r>
      <w:r w:rsidRPr="009A335C">
        <w:rPr>
          <w:rFonts w:ascii="Times New Roman" w:hAnsi="Times New Roman" w:cs="Times New Roman"/>
          <w:sz w:val="22"/>
          <w:szCs w:val="22"/>
        </w:rPr>
        <w:lastRenderedPageBreak/>
        <w:t>4. Protec</w:t>
      </w:r>
      <w:r w:rsidRPr="009A335C">
        <w:rPr>
          <w:rFonts w:ascii="Times New Roman" w:eastAsia="Times New Roman" w:hAnsi="Times New Roman" w:cs="Times New Roman"/>
          <w:sz w:val="22"/>
          <w:szCs w:val="22"/>
        </w:rPr>
        <w:t>ţia împotriva radiaţiilor: sursele de radiaţii;</w:t>
      </w:r>
    </w:p>
    <w:p w:rsidR="00DB26ED" w:rsidRPr="009A335C" w:rsidRDefault="00CE6A76">
      <w:pPr>
        <w:shd w:val="clear" w:color="auto" w:fill="FFFFFF"/>
        <w:spacing w:line="266" w:lineRule="exact"/>
        <w:ind w:firstLine="1066"/>
        <w:rPr>
          <w:rFonts w:ascii="Times New Roman" w:hAnsi="Times New Roman" w:cs="Times New Roman"/>
          <w:sz w:val="22"/>
          <w:szCs w:val="22"/>
        </w:rPr>
      </w:pPr>
      <w:r w:rsidRPr="009A335C">
        <w:rPr>
          <w:rFonts w:ascii="Times New Roman" w:hAnsi="Times New Roman" w:cs="Times New Roman"/>
          <w:sz w:val="22"/>
          <w:szCs w:val="22"/>
        </w:rPr>
        <w:t>amenaj</w:t>
      </w:r>
      <w:r w:rsidRPr="009A335C">
        <w:rPr>
          <w:rFonts w:ascii="Times New Roman" w:eastAsia="Times New Roman" w:hAnsi="Times New Roman" w:cs="Times New Roman"/>
          <w:sz w:val="22"/>
          <w:szCs w:val="22"/>
        </w:rPr>
        <w:t>ările şi dotările pentru protecţia împotriva radiaţiilor. Nu este cazul.</w:t>
      </w:r>
    </w:p>
    <w:p w:rsidR="00DB26ED" w:rsidRPr="009A335C" w:rsidRDefault="00DB26ED">
      <w:pPr>
        <w:shd w:val="clear" w:color="auto" w:fill="FFFFFF"/>
        <w:spacing w:line="266" w:lineRule="exact"/>
        <w:ind w:firstLine="1066"/>
        <w:rPr>
          <w:rFonts w:ascii="Times New Roman" w:hAnsi="Times New Roman" w:cs="Times New Roman"/>
          <w:sz w:val="22"/>
          <w:szCs w:val="22"/>
        </w:rPr>
        <w:sectPr w:rsidR="00DB26ED" w:rsidRPr="009A335C">
          <w:type w:val="continuous"/>
          <w:pgSz w:w="11909" w:h="16834"/>
          <w:pgMar w:top="1440" w:right="4025" w:bottom="720" w:left="396" w:header="708" w:footer="708" w:gutter="0"/>
          <w:cols w:num="2" w:space="708" w:equalWidth="0">
            <w:col w:w="720" w:space="288"/>
            <w:col w:w="6480"/>
          </w:cols>
          <w:noEndnote/>
        </w:sectPr>
      </w:pPr>
    </w:p>
    <w:p w:rsidR="00DB26ED" w:rsidRPr="009A335C" w:rsidRDefault="00CE6A76">
      <w:pPr>
        <w:shd w:val="clear" w:color="auto" w:fill="FFFFFF"/>
        <w:spacing w:before="540" w:line="266" w:lineRule="exact"/>
        <w:ind w:left="1476"/>
        <w:rPr>
          <w:rFonts w:ascii="Times New Roman" w:hAnsi="Times New Roman" w:cs="Times New Roman"/>
          <w:sz w:val="22"/>
          <w:szCs w:val="22"/>
        </w:rPr>
      </w:pPr>
      <w:r w:rsidRPr="009A335C">
        <w:rPr>
          <w:rFonts w:ascii="Times New Roman" w:hAnsi="Times New Roman" w:cs="Times New Roman"/>
          <w:sz w:val="22"/>
          <w:szCs w:val="22"/>
        </w:rPr>
        <w:lastRenderedPageBreak/>
        <w:t>5. Protec</w:t>
      </w:r>
      <w:r w:rsidRPr="009A335C">
        <w:rPr>
          <w:rFonts w:ascii="Times New Roman" w:eastAsia="Times New Roman" w:hAnsi="Times New Roman" w:cs="Times New Roman"/>
          <w:sz w:val="22"/>
          <w:szCs w:val="22"/>
        </w:rPr>
        <w:t>ţia solului şi a subsolului:</w:t>
      </w:r>
    </w:p>
    <w:p w:rsidR="002536AC" w:rsidRDefault="00CE6A76">
      <w:pPr>
        <w:shd w:val="clear" w:color="auto" w:fill="FFFFFF"/>
        <w:spacing w:after="533" w:line="266" w:lineRule="exact"/>
        <w:ind w:left="1008" w:right="3024"/>
        <w:rPr>
          <w:rFonts w:ascii="Times New Roman" w:eastAsia="Times New Roman" w:hAnsi="Times New Roman" w:cs="Times New Roman"/>
          <w:sz w:val="22"/>
          <w:szCs w:val="22"/>
        </w:rPr>
      </w:pPr>
      <w:r w:rsidRPr="009A335C">
        <w:rPr>
          <w:rFonts w:ascii="Times New Roman" w:hAnsi="Times New Roman" w:cs="Times New Roman"/>
          <w:sz w:val="22"/>
          <w:szCs w:val="22"/>
        </w:rPr>
        <w:t>sursele de poluan</w:t>
      </w:r>
      <w:r w:rsidRPr="009A335C">
        <w:rPr>
          <w:rFonts w:ascii="Times New Roman" w:eastAsia="Times New Roman" w:hAnsi="Times New Roman" w:cs="Times New Roman"/>
          <w:sz w:val="22"/>
          <w:szCs w:val="22"/>
        </w:rPr>
        <w:t xml:space="preserve">ţi pentru sol, subsol şi ape freatice; lucrările şi dotările pentru protecţia solului şi a subsolului. </w:t>
      </w:r>
    </w:p>
    <w:p w:rsidR="00DB26ED" w:rsidRPr="009A335C" w:rsidRDefault="002536AC">
      <w:pPr>
        <w:shd w:val="clear" w:color="auto" w:fill="FFFFFF"/>
        <w:spacing w:after="533" w:line="266" w:lineRule="exact"/>
        <w:ind w:left="1008" w:right="3024"/>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CE6A76" w:rsidRPr="009A335C">
        <w:rPr>
          <w:rFonts w:ascii="Times New Roman" w:eastAsia="Times New Roman" w:hAnsi="Times New Roman" w:cs="Times New Roman"/>
          <w:sz w:val="22"/>
          <w:szCs w:val="22"/>
        </w:rPr>
        <w:t>Nu este cazul.</w:t>
      </w:r>
    </w:p>
    <w:p w:rsidR="00DB26ED" w:rsidRPr="009A335C" w:rsidRDefault="00DB26ED">
      <w:pPr>
        <w:shd w:val="clear" w:color="auto" w:fill="FFFFFF"/>
        <w:spacing w:after="533" w:line="266" w:lineRule="exact"/>
        <w:ind w:left="1008" w:right="3024"/>
        <w:rPr>
          <w:rFonts w:ascii="Times New Roman" w:hAnsi="Times New Roman" w:cs="Times New Roman"/>
          <w:sz w:val="22"/>
          <w:szCs w:val="22"/>
        </w:rPr>
        <w:sectPr w:rsidR="00DB26ED" w:rsidRPr="009A335C">
          <w:type w:val="continuous"/>
          <w:pgSz w:w="11909" w:h="16834"/>
          <w:pgMar w:top="1440" w:right="828" w:bottom="720" w:left="396" w:header="708" w:footer="708" w:gutter="0"/>
          <w:cols w:space="60"/>
          <w:noEndnote/>
        </w:sectPr>
      </w:pPr>
    </w:p>
    <w:p w:rsidR="00DB26ED" w:rsidRPr="009A335C" w:rsidRDefault="00DB26ED">
      <w:pPr>
        <w:shd w:val="clear" w:color="auto" w:fill="FFFFFF"/>
        <w:rPr>
          <w:rFonts w:ascii="Times New Roman" w:hAnsi="Times New Roman" w:cs="Times New Roman"/>
          <w:sz w:val="22"/>
          <w:szCs w:val="22"/>
        </w:rPr>
      </w:pPr>
    </w:p>
    <w:p w:rsidR="00DB26ED" w:rsidRPr="009A335C" w:rsidRDefault="00CE6A76">
      <w:pPr>
        <w:shd w:val="clear" w:color="auto" w:fill="FFFFFF"/>
        <w:spacing w:line="266" w:lineRule="exact"/>
        <w:ind w:left="475"/>
        <w:rPr>
          <w:rFonts w:ascii="Times New Roman" w:hAnsi="Times New Roman" w:cs="Times New Roman"/>
          <w:sz w:val="22"/>
          <w:szCs w:val="22"/>
        </w:rPr>
      </w:pPr>
      <w:r w:rsidRPr="009A335C">
        <w:rPr>
          <w:rFonts w:ascii="Times New Roman" w:hAnsi="Times New Roman" w:cs="Times New Roman"/>
          <w:sz w:val="22"/>
          <w:szCs w:val="22"/>
        </w:rPr>
        <w:br w:type="column"/>
      </w:r>
      <w:r w:rsidRPr="009A335C">
        <w:rPr>
          <w:rFonts w:ascii="Times New Roman" w:hAnsi="Times New Roman" w:cs="Times New Roman"/>
          <w:sz w:val="22"/>
          <w:szCs w:val="22"/>
        </w:rPr>
        <w:lastRenderedPageBreak/>
        <w:t>6. Protec</w:t>
      </w:r>
      <w:r w:rsidRPr="009A335C">
        <w:rPr>
          <w:rFonts w:ascii="Times New Roman" w:eastAsia="Times New Roman" w:hAnsi="Times New Roman" w:cs="Times New Roman"/>
          <w:sz w:val="22"/>
          <w:szCs w:val="22"/>
        </w:rPr>
        <w:t>ţia ecosistemelor terestre şi acvatice:</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identificarea arealelor sensibile ce pot fi afectate de proiect;</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lucr</w:t>
      </w:r>
      <w:r w:rsidRPr="009A335C">
        <w:rPr>
          <w:rFonts w:ascii="Times New Roman" w:eastAsia="Times New Roman" w:hAnsi="Times New Roman" w:cs="Times New Roman"/>
          <w:sz w:val="22"/>
          <w:szCs w:val="22"/>
        </w:rPr>
        <w:t>ările, dotările şi măsurile pentru protecţia biodiversităţii, monumentelor naturii şi ariilor</w:t>
      </w:r>
    </w:p>
    <w:p w:rsidR="002536AC" w:rsidRDefault="00CE6A76">
      <w:pPr>
        <w:shd w:val="clear" w:color="auto" w:fill="FFFFFF"/>
        <w:spacing w:before="7" w:line="266" w:lineRule="exact"/>
        <w:ind w:firstLine="1087"/>
        <w:rPr>
          <w:rFonts w:ascii="Times New Roman" w:hAnsi="Times New Roman" w:cs="Times New Roman"/>
          <w:sz w:val="22"/>
          <w:szCs w:val="22"/>
        </w:rPr>
      </w:pPr>
      <w:r w:rsidRPr="009A335C">
        <w:rPr>
          <w:rFonts w:ascii="Times New Roman" w:hAnsi="Times New Roman" w:cs="Times New Roman"/>
          <w:sz w:val="22"/>
          <w:szCs w:val="22"/>
        </w:rPr>
        <w:t xml:space="preserve">protejate. </w:t>
      </w:r>
    </w:p>
    <w:p w:rsidR="00DB26ED" w:rsidRPr="009A335C" w:rsidRDefault="00CE6A76">
      <w:pPr>
        <w:shd w:val="clear" w:color="auto" w:fill="FFFFFF"/>
        <w:spacing w:before="7" w:line="266" w:lineRule="exact"/>
        <w:ind w:firstLine="1087"/>
        <w:rPr>
          <w:rFonts w:ascii="Times New Roman" w:hAnsi="Times New Roman" w:cs="Times New Roman"/>
          <w:sz w:val="22"/>
          <w:szCs w:val="22"/>
        </w:rPr>
      </w:pPr>
      <w:r w:rsidRPr="009A335C">
        <w:rPr>
          <w:rFonts w:ascii="Times New Roman" w:hAnsi="Times New Roman" w:cs="Times New Roman"/>
          <w:sz w:val="22"/>
          <w:szCs w:val="22"/>
        </w:rPr>
        <w:t>Lucr</w:t>
      </w:r>
      <w:r w:rsidRPr="009A335C">
        <w:rPr>
          <w:rFonts w:ascii="Times New Roman" w:eastAsia="Times New Roman" w:hAnsi="Times New Roman" w:cs="Times New Roman"/>
          <w:sz w:val="22"/>
          <w:szCs w:val="22"/>
        </w:rPr>
        <w:t>ările prevăzute in proiect nu vor afecta ecosistemele terestre si acvatice, întrucât obiectivul nu va fi amplasat in interiorul ariilor naturale protejate.</w:t>
      </w:r>
    </w:p>
    <w:p w:rsidR="00DB26ED" w:rsidRPr="009A335C" w:rsidRDefault="00CE6A76">
      <w:pPr>
        <w:shd w:val="clear" w:color="auto" w:fill="FFFFFF"/>
        <w:spacing w:before="266" w:line="266" w:lineRule="exact"/>
        <w:rPr>
          <w:rFonts w:ascii="Times New Roman" w:hAnsi="Times New Roman" w:cs="Times New Roman"/>
          <w:sz w:val="22"/>
          <w:szCs w:val="22"/>
        </w:rPr>
      </w:pPr>
      <w:r w:rsidRPr="009A335C">
        <w:rPr>
          <w:rFonts w:ascii="Times New Roman" w:hAnsi="Times New Roman" w:cs="Times New Roman"/>
          <w:sz w:val="22"/>
          <w:szCs w:val="22"/>
        </w:rPr>
        <w:t>7. Protec</w:t>
      </w:r>
      <w:r w:rsidRPr="009A335C">
        <w:rPr>
          <w:rFonts w:ascii="Times New Roman" w:eastAsia="Times New Roman" w:hAnsi="Times New Roman" w:cs="Times New Roman"/>
          <w:sz w:val="22"/>
          <w:szCs w:val="22"/>
        </w:rPr>
        <w:t>ţia aşezărilor umane şi a altor obiective de interes public:</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identificarea obiectivelor de interes public, distan</w:t>
      </w:r>
      <w:r w:rsidRPr="009A335C">
        <w:rPr>
          <w:rFonts w:ascii="Times New Roman" w:eastAsia="Times New Roman" w:hAnsi="Times New Roman" w:cs="Times New Roman"/>
          <w:sz w:val="22"/>
          <w:szCs w:val="22"/>
        </w:rPr>
        <w:t>ţa faţă de aşezările umane, respectiv faţă de</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 xml:space="preserve">monumente istorice </w:t>
      </w:r>
      <w:r w:rsidRPr="009A335C">
        <w:rPr>
          <w:rFonts w:ascii="Times New Roman" w:eastAsia="Times New Roman" w:hAnsi="Times New Roman" w:cs="Times New Roman"/>
          <w:sz w:val="22"/>
          <w:szCs w:val="22"/>
        </w:rPr>
        <w:t>şi de arhitectură, alte zone asupra cărora există instituit un regim de</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restric</w:t>
      </w:r>
      <w:r w:rsidRPr="009A335C">
        <w:rPr>
          <w:rFonts w:ascii="Times New Roman" w:eastAsia="Times New Roman" w:hAnsi="Times New Roman" w:cs="Times New Roman"/>
          <w:sz w:val="22"/>
          <w:szCs w:val="22"/>
        </w:rPr>
        <w:t>ţie, zone de interes tradiţional etc;</w:t>
      </w:r>
    </w:p>
    <w:p w:rsidR="00DB26ED" w:rsidRPr="009A335C" w:rsidRDefault="00CE6A76">
      <w:pPr>
        <w:shd w:val="clear" w:color="auto" w:fill="FFFFFF"/>
        <w:spacing w:line="266" w:lineRule="exact"/>
        <w:ind w:left="1087"/>
        <w:rPr>
          <w:rFonts w:ascii="Times New Roman" w:hAnsi="Times New Roman" w:cs="Times New Roman"/>
          <w:sz w:val="22"/>
          <w:szCs w:val="22"/>
        </w:rPr>
      </w:pPr>
      <w:r w:rsidRPr="009A335C">
        <w:rPr>
          <w:rFonts w:ascii="Times New Roman" w:hAnsi="Times New Roman" w:cs="Times New Roman"/>
          <w:sz w:val="22"/>
          <w:szCs w:val="22"/>
        </w:rPr>
        <w:t>lucr</w:t>
      </w:r>
      <w:r w:rsidRPr="009A335C">
        <w:rPr>
          <w:rFonts w:ascii="Times New Roman" w:eastAsia="Times New Roman" w:hAnsi="Times New Roman" w:cs="Times New Roman"/>
          <w:sz w:val="22"/>
          <w:szCs w:val="22"/>
        </w:rPr>
        <w:t>ările, dotările şi măsurile pentru protecţia aşezărilor umane şi a obiectivelor protejate şi/sau</w:t>
      </w:r>
    </w:p>
    <w:p w:rsidR="0079036F" w:rsidRDefault="00CE6A76">
      <w:pPr>
        <w:shd w:val="clear" w:color="auto" w:fill="FFFFFF"/>
        <w:spacing w:line="266" w:lineRule="exact"/>
        <w:ind w:left="14" w:right="3456" w:firstLine="1073"/>
        <w:rPr>
          <w:rFonts w:ascii="Times New Roman" w:hAnsi="Times New Roman" w:cs="Times New Roman"/>
          <w:sz w:val="22"/>
          <w:szCs w:val="22"/>
        </w:rPr>
      </w:pPr>
      <w:r w:rsidRPr="009A335C">
        <w:rPr>
          <w:rFonts w:ascii="Times New Roman" w:hAnsi="Times New Roman" w:cs="Times New Roman"/>
          <w:sz w:val="22"/>
          <w:szCs w:val="22"/>
        </w:rPr>
        <w:t xml:space="preserve">de interes public. </w:t>
      </w:r>
    </w:p>
    <w:p w:rsidR="00DB26ED" w:rsidRPr="009A335C" w:rsidRDefault="00CE6A76" w:rsidP="0079036F">
      <w:pPr>
        <w:shd w:val="clear" w:color="auto" w:fill="FFFFFF"/>
        <w:spacing w:line="266" w:lineRule="exact"/>
        <w:ind w:left="14" w:right="3456" w:firstLine="1073"/>
        <w:rPr>
          <w:rFonts w:ascii="Times New Roman" w:hAnsi="Times New Roman" w:cs="Times New Roman"/>
          <w:sz w:val="22"/>
          <w:szCs w:val="22"/>
        </w:rPr>
      </w:pPr>
      <w:r w:rsidRPr="009A335C">
        <w:rPr>
          <w:rFonts w:ascii="Times New Roman" w:hAnsi="Times New Roman" w:cs="Times New Roman"/>
          <w:sz w:val="22"/>
          <w:szCs w:val="22"/>
        </w:rPr>
        <w:t>Nu este cazul.</w:t>
      </w:r>
      <w:r w:rsidR="002536AC">
        <w:rPr>
          <w:rFonts w:ascii="Times New Roman" w:hAnsi="Times New Roman" w:cs="Times New Roman"/>
          <w:sz w:val="22"/>
          <w:szCs w:val="22"/>
        </w:rPr>
        <w:t>Terenul este situat</w:t>
      </w:r>
      <w:r w:rsidRPr="009A335C">
        <w:rPr>
          <w:rFonts w:ascii="Times New Roman" w:hAnsi="Times New Roman" w:cs="Times New Roman"/>
          <w:sz w:val="22"/>
          <w:szCs w:val="22"/>
        </w:rPr>
        <w:t xml:space="preserve"> in extravilanul localit</w:t>
      </w:r>
      <w:r w:rsidR="002536AC">
        <w:rPr>
          <w:rFonts w:ascii="Times New Roman" w:eastAsia="Times New Roman" w:hAnsi="Times New Roman" w:cs="Times New Roman"/>
          <w:sz w:val="22"/>
          <w:szCs w:val="22"/>
        </w:rPr>
        <w:t>ăţii Limanu</w:t>
      </w:r>
      <w:r w:rsidRPr="009A335C">
        <w:rPr>
          <w:rFonts w:ascii="Times New Roman" w:eastAsia="Times New Roman" w:hAnsi="Times New Roman" w:cs="Times New Roman"/>
          <w:sz w:val="22"/>
          <w:szCs w:val="22"/>
        </w:rPr>
        <w:t>.</w:t>
      </w:r>
    </w:p>
    <w:p w:rsidR="00DB26ED" w:rsidRPr="009A335C" w:rsidRDefault="00CE6A76">
      <w:pPr>
        <w:shd w:val="clear" w:color="auto" w:fill="FFFFFF"/>
        <w:spacing w:before="274" w:line="266" w:lineRule="exact"/>
        <w:ind w:left="475"/>
        <w:rPr>
          <w:rFonts w:ascii="Times New Roman" w:hAnsi="Times New Roman" w:cs="Times New Roman"/>
          <w:sz w:val="22"/>
          <w:szCs w:val="22"/>
        </w:rPr>
      </w:pPr>
      <w:r w:rsidRPr="009A335C">
        <w:rPr>
          <w:rFonts w:ascii="Times New Roman" w:hAnsi="Times New Roman" w:cs="Times New Roman"/>
          <w:sz w:val="22"/>
          <w:szCs w:val="22"/>
        </w:rPr>
        <w:t>8. Gospod</w:t>
      </w:r>
      <w:r w:rsidRPr="009A335C">
        <w:rPr>
          <w:rFonts w:ascii="Times New Roman" w:eastAsia="Times New Roman" w:hAnsi="Times New Roman" w:cs="Times New Roman"/>
          <w:sz w:val="22"/>
          <w:szCs w:val="22"/>
        </w:rPr>
        <w:t>ărirea deşeurilor generate pe amplasament:</w:t>
      </w:r>
    </w:p>
    <w:p w:rsidR="00DB26ED" w:rsidRPr="009A335C" w:rsidRDefault="00CE6A76" w:rsidP="00B57304">
      <w:pPr>
        <w:shd w:val="clear" w:color="auto" w:fill="FFFFFF"/>
        <w:spacing w:line="266" w:lineRule="exact"/>
        <w:rPr>
          <w:rFonts w:ascii="Times New Roman" w:hAnsi="Times New Roman" w:cs="Times New Roman"/>
          <w:sz w:val="22"/>
          <w:szCs w:val="22"/>
        </w:rPr>
        <w:sectPr w:rsidR="00DB26ED" w:rsidRPr="009A335C">
          <w:type w:val="continuous"/>
          <w:pgSz w:w="11909" w:h="16834"/>
          <w:pgMar w:top="1440" w:right="828" w:bottom="720" w:left="396" w:header="708" w:footer="708" w:gutter="0"/>
          <w:cols w:num="2" w:space="708" w:equalWidth="0">
            <w:col w:w="720" w:space="281"/>
            <w:col w:w="9684"/>
          </w:cols>
          <w:noEndnote/>
        </w:sectPr>
      </w:pPr>
      <w:r w:rsidRPr="009A335C">
        <w:rPr>
          <w:rFonts w:ascii="Times New Roman" w:hAnsi="Times New Roman" w:cs="Times New Roman"/>
          <w:sz w:val="22"/>
          <w:szCs w:val="22"/>
        </w:rPr>
        <w:t xml:space="preserve">tipurile </w:t>
      </w:r>
      <w:r w:rsidRPr="009A335C">
        <w:rPr>
          <w:rFonts w:ascii="Times New Roman" w:eastAsia="Times New Roman" w:hAnsi="Times New Roman" w:cs="Times New Roman"/>
          <w:sz w:val="22"/>
          <w:szCs w:val="22"/>
        </w:rPr>
        <w:t>şi cantităţile de deşeuri de orice natură rezultate;</w:t>
      </w:r>
      <w:r w:rsidR="009B4C8D">
        <w:rPr>
          <w:rFonts w:ascii="Times New Roman" w:eastAsia="Times New Roman" w:hAnsi="Times New Roman" w:cs="Times New Roman"/>
          <w:sz w:val="22"/>
          <w:szCs w:val="22"/>
        </w:rPr>
        <w:t xml:space="preserve"> </w:t>
      </w:r>
      <w:r w:rsidRPr="009A335C">
        <w:rPr>
          <w:rFonts w:ascii="Times New Roman" w:hAnsi="Times New Roman" w:cs="Times New Roman"/>
          <w:sz w:val="22"/>
          <w:szCs w:val="22"/>
        </w:rPr>
        <w:t>modul de gospod</w:t>
      </w:r>
      <w:r w:rsidRPr="009A335C">
        <w:rPr>
          <w:rFonts w:ascii="Times New Roman" w:eastAsia="Times New Roman" w:hAnsi="Times New Roman" w:cs="Times New Roman"/>
          <w:sz w:val="22"/>
          <w:szCs w:val="22"/>
        </w:rPr>
        <w:t xml:space="preserve">ărire a deşeurilor.Nu este cazul. </w:t>
      </w:r>
    </w:p>
    <w:p w:rsidR="00CD7847" w:rsidRPr="00CD7847" w:rsidRDefault="00336ED8" w:rsidP="00336ED8">
      <w:pPr>
        <w:shd w:val="clear" w:color="auto" w:fill="FFFFFF"/>
        <w:spacing w:line="266" w:lineRule="exact"/>
        <w:ind w:left="7"/>
        <w:rPr>
          <w:rFonts w:ascii="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00CD7847" w:rsidRPr="00CD7847">
        <w:rPr>
          <w:rFonts w:ascii="Times New Roman" w:eastAsia="Times New Roman" w:hAnsi="Times New Roman" w:cs="Times New Roman"/>
          <w:sz w:val="22"/>
          <w:szCs w:val="22"/>
        </w:rPr>
        <w:t>Deseurile rezultate sunt resturile vegetale rezultate in urma tăierilor in verde si a tăierilor pentru formarea coroanei, iar acestea vor fi înglobate in sol, constituind sursa naturala de îngrăşământ.</w:t>
      </w:r>
    </w:p>
    <w:p w:rsidR="00DB26ED" w:rsidRPr="009A335C" w:rsidRDefault="00CE6A76">
      <w:pPr>
        <w:shd w:val="clear" w:color="auto" w:fill="FFFFFF"/>
        <w:spacing w:line="266" w:lineRule="exact"/>
        <w:ind w:left="490"/>
        <w:rPr>
          <w:rFonts w:ascii="Times New Roman" w:hAnsi="Times New Roman" w:cs="Times New Roman"/>
          <w:sz w:val="22"/>
          <w:szCs w:val="22"/>
        </w:rPr>
      </w:pPr>
      <w:r w:rsidRPr="009A335C">
        <w:rPr>
          <w:rFonts w:ascii="Times New Roman" w:hAnsi="Times New Roman" w:cs="Times New Roman"/>
          <w:sz w:val="22"/>
          <w:szCs w:val="22"/>
        </w:rPr>
        <w:t>9. Gospod</w:t>
      </w:r>
      <w:r w:rsidRPr="009A335C">
        <w:rPr>
          <w:rFonts w:ascii="Times New Roman" w:eastAsia="Times New Roman" w:hAnsi="Times New Roman" w:cs="Times New Roman"/>
          <w:sz w:val="22"/>
          <w:szCs w:val="22"/>
        </w:rPr>
        <w:t>ărirea substanţelor şi preparatelor chimice periculoase:</w:t>
      </w:r>
    </w:p>
    <w:p w:rsidR="00DB26ED" w:rsidRPr="009A335C" w:rsidRDefault="00CE6A76">
      <w:pPr>
        <w:shd w:val="clear" w:color="auto" w:fill="FFFFFF"/>
        <w:spacing w:line="266" w:lineRule="exact"/>
        <w:ind w:left="1094"/>
        <w:rPr>
          <w:rFonts w:ascii="Times New Roman" w:hAnsi="Times New Roman" w:cs="Times New Roman"/>
          <w:sz w:val="22"/>
          <w:szCs w:val="22"/>
        </w:rPr>
      </w:pPr>
      <w:r w:rsidRPr="009A335C">
        <w:rPr>
          <w:rFonts w:ascii="Times New Roman" w:hAnsi="Times New Roman" w:cs="Times New Roman"/>
          <w:sz w:val="22"/>
          <w:szCs w:val="22"/>
        </w:rPr>
        <w:t>substan</w:t>
      </w:r>
      <w:r w:rsidRPr="009A335C">
        <w:rPr>
          <w:rFonts w:ascii="Times New Roman" w:eastAsia="Times New Roman" w:hAnsi="Times New Roman" w:cs="Times New Roman"/>
          <w:sz w:val="22"/>
          <w:szCs w:val="22"/>
        </w:rPr>
        <w:t>ţele şi preparatele chimice periculoase utilizate şi/sau produse;</w:t>
      </w:r>
    </w:p>
    <w:p w:rsidR="0079036F" w:rsidRDefault="00CE6A76">
      <w:pPr>
        <w:shd w:val="clear" w:color="auto" w:fill="FFFFFF"/>
        <w:spacing w:line="266" w:lineRule="exact"/>
        <w:ind w:left="14"/>
        <w:rPr>
          <w:rFonts w:ascii="Times New Roman" w:eastAsia="Times New Roman" w:hAnsi="Times New Roman" w:cs="Times New Roman"/>
          <w:sz w:val="22"/>
          <w:szCs w:val="22"/>
        </w:rPr>
      </w:pPr>
      <w:r w:rsidRPr="009A335C">
        <w:rPr>
          <w:rFonts w:ascii="Times New Roman" w:hAnsi="Times New Roman" w:cs="Times New Roman"/>
          <w:sz w:val="22"/>
          <w:szCs w:val="22"/>
        </w:rPr>
        <w:t>modul  de  gospod</w:t>
      </w:r>
      <w:r w:rsidRPr="009A335C">
        <w:rPr>
          <w:rFonts w:ascii="Times New Roman" w:eastAsia="Times New Roman" w:hAnsi="Times New Roman" w:cs="Times New Roman"/>
          <w:sz w:val="22"/>
          <w:szCs w:val="22"/>
        </w:rPr>
        <w:t xml:space="preserve">ărire  a  substanţelor şi   preparatelor  chimice  periculoase  şi  asigurarea condiţiilor de protecţie a factorilor de mediu şi a sănătăţii populaţiei. </w:t>
      </w:r>
    </w:p>
    <w:p w:rsidR="00DB26ED" w:rsidRPr="009A335C" w:rsidRDefault="00CE6A76">
      <w:pPr>
        <w:shd w:val="clear" w:color="auto" w:fill="FFFFFF"/>
        <w:spacing w:line="266" w:lineRule="exact"/>
        <w:ind w:left="14"/>
        <w:rPr>
          <w:rFonts w:ascii="Times New Roman" w:hAnsi="Times New Roman" w:cs="Times New Roman"/>
          <w:sz w:val="22"/>
          <w:szCs w:val="22"/>
        </w:rPr>
      </w:pPr>
      <w:r w:rsidRPr="009A335C">
        <w:rPr>
          <w:rFonts w:ascii="Times New Roman" w:eastAsia="Times New Roman" w:hAnsi="Times New Roman" w:cs="Times New Roman"/>
          <w:sz w:val="22"/>
          <w:szCs w:val="22"/>
        </w:rPr>
        <w:t>Nu vor fi folosite substanţe chimice periculoase. Singurele substanţe utilizate  in cadrul  livezii sunt ingrasamintele, ierbicidele si fungicidele, care vor fi preparate si administrate conform prescripţiilor producătorilor, fara a avea impact asupra mediului.</w:t>
      </w:r>
    </w:p>
    <w:p w:rsidR="00DB26ED" w:rsidRPr="009A335C" w:rsidRDefault="00CE6A76">
      <w:pPr>
        <w:shd w:val="clear" w:color="auto" w:fill="FFFFFF"/>
        <w:tabs>
          <w:tab w:val="left" w:pos="245"/>
        </w:tabs>
        <w:spacing w:before="302"/>
        <w:ind w:left="7"/>
        <w:rPr>
          <w:rFonts w:ascii="Times New Roman" w:hAnsi="Times New Roman" w:cs="Times New Roman"/>
          <w:sz w:val="22"/>
          <w:szCs w:val="22"/>
        </w:rPr>
      </w:pPr>
      <w:r w:rsidRPr="009A335C">
        <w:rPr>
          <w:rFonts w:ascii="Times New Roman" w:hAnsi="Times New Roman" w:cs="Times New Roman"/>
          <w:spacing w:val="-16"/>
          <w:sz w:val="22"/>
          <w:szCs w:val="22"/>
          <w:lang w:val="en-US"/>
        </w:rPr>
        <w:t>V.</w:t>
      </w:r>
      <w:r w:rsidRPr="009A335C">
        <w:rPr>
          <w:rFonts w:ascii="Times New Roman" w:hAnsi="Times New Roman" w:cs="Times New Roman"/>
          <w:sz w:val="22"/>
          <w:szCs w:val="22"/>
          <w:lang w:val="en-US"/>
        </w:rPr>
        <w:tab/>
      </w:r>
      <w:r w:rsidRPr="009A335C">
        <w:rPr>
          <w:rFonts w:ascii="Times New Roman" w:hAnsi="Times New Roman" w:cs="Times New Roman"/>
          <w:b/>
          <w:bCs/>
          <w:spacing w:val="-2"/>
          <w:sz w:val="22"/>
          <w:szCs w:val="22"/>
        </w:rPr>
        <w:t>Prevederi pentru monitorizarea mediului</w:t>
      </w:r>
    </w:p>
    <w:p w:rsidR="00DB26ED" w:rsidRPr="009A335C" w:rsidRDefault="00CE6A76">
      <w:pPr>
        <w:shd w:val="clear" w:color="auto" w:fill="FFFFFF"/>
        <w:spacing w:before="36"/>
        <w:ind w:left="734"/>
        <w:rPr>
          <w:rFonts w:ascii="Times New Roman" w:hAnsi="Times New Roman" w:cs="Times New Roman"/>
          <w:sz w:val="22"/>
          <w:szCs w:val="22"/>
        </w:rPr>
      </w:pPr>
      <w:r w:rsidRPr="009A335C">
        <w:rPr>
          <w:rFonts w:ascii="Times New Roman" w:hAnsi="Times New Roman" w:cs="Times New Roman"/>
          <w:i/>
          <w:iCs/>
          <w:sz w:val="22"/>
          <w:szCs w:val="22"/>
          <w:u w:val="single"/>
        </w:rPr>
        <w:t>dot</w:t>
      </w:r>
      <w:r w:rsidRPr="009A335C">
        <w:rPr>
          <w:rFonts w:ascii="Times New Roman" w:eastAsia="Times New Roman" w:hAnsi="Times New Roman" w:cs="Times New Roman"/>
          <w:i/>
          <w:iCs/>
          <w:sz w:val="22"/>
          <w:szCs w:val="22"/>
          <w:u w:val="single"/>
        </w:rPr>
        <w:t>ări si masuri prevăzute pentru controlul emisiilor de poluanţi în mediu;</w:t>
      </w:r>
    </w:p>
    <w:p w:rsidR="00DB26ED" w:rsidRPr="009A335C" w:rsidRDefault="00CE6A76">
      <w:pPr>
        <w:shd w:val="clear" w:color="auto" w:fill="FFFFFF"/>
        <w:spacing w:before="259" w:line="274" w:lineRule="exact"/>
        <w:ind w:left="14" w:right="295"/>
        <w:jc w:val="both"/>
        <w:rPr>
          <w:rFonts w:ascii="Times New Roman" w:hAnsi="Times New Roman" w:cs="Times New Roman"/>
          <w:sz w:val="22"/>
          <w:szCs w:val="22"/>
        </w:rPr>
      </w:pPr>
      <w:r w:rsidRPr="009A335C">
        <w:rPr>
          <w:rFonts w:ascii="Times New Roman" w:hAnsi="Times New Roman" w:cs="Times New Roman"/>
          <w:sz w:val="22"/>
          <w:szCs w:val="22"/>
        </w:rPr>
        <w:t>A se vedea coloana 5 din tabelul ata</w:t>
      </w:r>
      <w:r w:rsidRPr="009A335C">
        <w:rPr>
          <w:rFonts w:ascii="Times New Roman" w:eastAsia="Times New Roman" w:hAnsi="Times New Roman" w:cs="Times New Roman"/>
          <w:sz w:val="22"/>
          <w:szCs w:val="22"/>
        </w:rPr>
        <w:t>şat la capitolul „Caracteristicile impactului potenţial, în măsura în care aceste informaţii sunt disponibile"</w:t>
      </w:r>
    </w:p>
    <w:p w:rsidR="00DB26ED" w:rsidRPr="009A335C" w:rsidRDefault="00CE6A76">
      <w:pPr>
        <w:shd w:val="clear" w:color="auto" w:fill="FFFFFF"/>
        <w:tabs>
          <w:tab w:val="left" w:pos="346"/>
        </w:tabs>
        <w:spacing w:before="540" w:line="266" w:lineRule="exact"/>
        <w:ind w:right="295"/>
        <w:jc w:val="both"/>
        <w:rPr>
          <w:rFonts w:ascii="Times New Roman" w:hAnsi="Times New Roman" w:cs="Times New Roman"/>
          <w:sz w:val="22"/>
          <w:szCs w:val="22"/>
        </w:rPr>
      </w:pPr>
      <w:r w:rsidRPr="009A335C">
        <w:rPr>
          <w:rFonts w:ascii="Times New Roman" w:hAnsi="Times New Roman" w:cs="Times New Roman"/>
          <w:b/>
          <w:bCs/>
          <w:spacing w:val="-3"/>
          <w:sz w:val="22"/>
          <w:szCs w:val="22"/>
          <w:lang w:val="en-US"/>
        </w:rPr>
        <w:t>VI.</w:t>
      </w:r>
      <w:r w:rsidRPr="009A335C">
        <w:rPr>
          <w:rFonts w:ascii="Times New Roman" w:hAnsi="Times New Roman" w:cs="Times New Roman"/>
          <w:b/>
          <w:bCs/>
          <w:sz w:val="22"/>
          <w:szCs w:val="22"/>
          <w:lang w:val="en-US"/>
        </w:rPr>
        <w:tab/>
      </w:r>
      <w:r w:rsidRPr="009A335C">
        <w:rPr>
          <w:rFonts w:ascii="Times New Roman" w:hAnsi="Times New Roman" w:cs="Times New Roman"/>
          <w:b/>
          <w:bCs/>
          <w:spacing w:val="-2"/>
          <w:sz w:val="22"/>
          <w:szCs w:val="22"/>
        </w:rPr>
        <w:t xml:space="preserve">Justificarea </w:t>
      </w:r>
      <w:r w:rsidRPr="009A335C">
        <w:rPr>
          <w:rFonts w:ascii="Times New Roman" w:eastAsia="Times New Roman" w:hAnsi="Times New Roman" w:cs="Times New Roman"/>
          <w:b/>
          <w:bCs/>
          <w:spacing w:val="-2"/>
          <w:sz w:val="22"/>
          <w:szCs w:val="22"/>
        </w:rPr>
        <w:t>încadrării proiectului, după caz, în prevederile altor acte normative naţionale care</w:t>
      </w:r>
      <w:r w:rsidRPr="009A335C">
        <w:rPr>
          <w:rFonts w:ascii="Times New Roman" w:eastAsia="Times New Roman" w:hAnsi="Times New Roman" w:cs="Times New Roman"/>
          <w:b/>
          <w:bCs/>
          <w:spacing w:val="-2"/>
          <w:sz w:val="22"/>
          <w:szCs w:val="22"/>
        </w:rPr>
        <w:br/>
      </w:r>
      <w:r w:rsidRPr="009A335C">
        <w:rPr>
          <w:rFonts w:ascii="Times New Roman" w:eastAsia="Times New Roman" w:hAnsi="Times New Roman" w:cs="Times New Roman"/>
          <w:b/>
          <w:bCs/>
          <w:spacing w:val="-6"/>
          <w:sz w:val="22"/>
          <w:szCs w:val="22"/>
        </w:rPr>
        <w:t>transpun legislaţia comunitară (IPPC, SEVESO, COV, LCP, Directiva Cadru Apă, Directiva Cadru Aer,</w:t>
      </w:r>
      <w:r w:rsidRPr="009A335C">
        <w:rPr>
          <w:rFonts w:ascii="Times New Roman" w:eastAsia="Times New Roman" w:hAnsi="Times New Roman" w:cs="Times New Roman"/>
          <w:b/>
          <w:bCs/>
          <w:spacing w:val="-6"/>
          <w:sz w:val="22"/>
          <w:szCs w:val="22"/>
        </w:rPr>
        <w:br/>
      </w:r>
      <w:r w:rsidRPr="009A335C">
        <w:rPr>
          <w:rFonts w:ascii="Times New Roman" w:eastAsia="Times New Roman" w:hAnsi="Times New Roman" w:cs="Times New Roman"/>
          <w:b/>
          <w:bCs/>
          <w:sz w:val="22"/>
          <w:szCs w:val="22"/>
        </w:rPr>
        <w:t>Directiva Cadru a Deşeurilor etc.)</w:t>
      </w:r>
    </w:p>
    <w:p w:rsidR="00DB26ED" w:rsidRPr="009A335C" w:rsidRDefault="00CE6A76">
      <w:pPr>
        <w:shd w:val="clear" w:color="auto" w:fill="FFFFFF"/>
        <w:spacing w:before="266" w:line="266" w:lineRule="exact"/>
        <w:ind w:left="7" w:right="288"/>
        <w:jc w:val="both"/>
        <w:rPr>
          <w:rFonts w:ascii="Times New Roman" w:hAnsi="Times New Roman" w:cs="Times New Roman"/>
          <w:sz w:val="22"/>
          <w:szCs w:val="22"/>
        </w:rPr>
      </w:pPr>
      <w:r w:rsidRPr="009A335C">
        <w:rPr>
          <w:rFonts w:ascii="Times New Roman" w:hAnsi="Times New Roman" w:cs="Times New Roman"/>
          <w:sz w:val="22"/>
          <w:szCs w:val="22"/>
        </w:rPr>
        <w:t>Proiectul prevede si investi</w:t>
      </w:r>
      <w:r w:rsidRPr="009A335C">
        <w:rPr>
          <w:rFonts w:ascii="Times New Roman" w:eastAsia="Times New Roman" w:hAnsi="Times New Roman" w:cs="Times New Roman"/>
          <w:sz w:val="22"/>
          <w:szCs w:val="22"/>
        </w:rPr>
        <w:t>ţii in sisteme de irigaţii la nivelul fermei, investiţia fiind in conformitate cu planurile de gestionare a bazinelor hidrografice din cadrul Directivei cadr</w:t>
      </w:r>
      <w:r w:rsidR="00EA3772">
        <w:rPr>
          <w:rFonts w:ascii="Times New Roman" w:eastAsia="Times New Roman" w:hAnsi="Times New Roman" w:cs="Times New Roman"/>
          <w:sz w:val="22"/>
          <w:szCs w:val="22"/>
        </w:rPr>
        <w:t>u Apa pentru suprafeţele vizate si are avizul de Gospodarire a Apelor nr.50din 19.09.2017 emis de Administratia Bazinala de Apa ,,Dobrogea –Litoral”</w:t>
      </w:r>
    </w:p>
    <w:p w:rsidR="00DB26ED" w:rsidRPr="009A335C" w:rsidRDefault="00CE6A76">
      <w:pPr>
        <w:shd w:val="clear" w:color="auto" w:fill="FFFFFF"/>
        <w:tabs>
          <w:tab w:val="left" w:pos="346"/>
        </w:tabs>
        <w:spacing w:before="302"/>
        <w:rPr>
          <w:rFonts w:ascii="Times New Roman" w:hAnsi="Times New Roman" w:cs="Times New Roman"/>
          <w:sz w:val="22"/>
          <w:szCs w:val="22"/>
        </w:rPr>
      </w:pPr>
      <w:r w:rsidRPr="009A335C">
        <w:rPr>
          <w:rFonts w:ascii="Times New Roman" w:hAnsi="Times New Roman" w:cs="Times New Roman"/>
          <w:b/>
          <w:bCs/>
          <w:spacing w:val="-1"/>
          <w:sz w:val="22"/>
          <w:szCs w:val="22"/>
        </w:rPr>
        <w:t>VII.</w:t>
      </w:r>
      <w:r w:rsidRPr="009A335C">
        <w:rPr>
          <w:rFonts w:ascii="Times New Roman" w:hAnsi="Times New Roman" w:cs="Times New Roman"/>
          <w:b/>
          <w:bCs/>
          <w:sz w:val="22"/>
          <w:szCs w:val="22"/>
        </w:rPr>
        <w:tab/>
      </w:r>
      <w:r w:rsidRPr="009A335C">
        <w:rPr>
          <w:rFonts w:ascii="Times New Roman" w:hAnsi="Times New Roman" w:cs="Times New Roman"/>
          <w:b/>
          <w:bCs/>
          <w:spacing w:val="-5"/>
          <w:sz w:val="22"/>
          <w:szCs w:val="22"/>
        </w:rPr>
        <w:t>Lucr</w:t>
      </w:r>
      <w:r w:rsidRPr="009A335C">
        <w:rPr>
          <w:rFonts w:ascii="Times New Roman" w:eastAsia="Times New Roman" w:hAnsi="Times New Roman" w:cs="Times New Roman"/>
          <w:b/>
          <w:bCs/>
          <w:spacing w:val="-5"/>
          <w:sz w:val="22"/>
          <w:szCs w:val="22"/>
        </w:rPr>
        <w:t>ări necesare organizării de şantier</w:t>
      </w:r>
    </w:p>
    <w:p w:rsidR="00DB26ED" w:rsidRPr="009A335C" w:rsidRDefault="00CE6A76">
      <w:pPr>
        <w:shd w:val="clear" w:color="auto" w:fill="FFFFFF"/>
        <w:spacing w:before="43"/>
        <w:ind w:left="742"/>
        <w:rPr>
          <w:rFonts w:ascii="Times New Roman" w:hAnsi="Times New Roman" w:cs="Times New Roman"/>
          <w:sz w:val="22"/>
          <w:szCs w:val="22"/>
        </w:rPr>
      </w:pPr>
      <w:r w:rsidRPr="009A335C">
        <w:rPr>
          <w:rFonts w:ascii="Times New Roman" w:hAnsi="Times New Roman" w:cs="Times New Roman"/>
          <w:i/>
          <w:iCs/>
          <w:sz w:val="22"/>
          <w:szCs w:val="22"/>
          <w:u w:val="single"/>
        </w:rPr>
        <w:t>descrierea lucr</w:t>
      </w:r>
      <w:r w:rsidRPr="009A335C">
        <w:rPr>
          <w:rFonts w:ascii="Times New Roman" w:eastAsia="Times New Roman" w:hAnsi="Times New Roman" w:cs="Times New Roman"/>
          <w:i/>
          <w:iCs/>
          <w:sz w:val="22"/>
          <w:szCs w:val="22"/>
          <w:u w:val="single"/>
        </w:rPr>
        <w:t>ărilor necesare organizării de şantier;</w:t>
      </w:r>
    </w:p>
    <w:p w:rsidR="00DB26ED" w:rsidRPr="009A335C" w:rsidRDefault="00CE6A76" w:rsidP="005553F0">
      <w:pPr>
        <w:shd w:val="clear" w:color="auto" w:fill="FFFFFF"/>
        <w:spacing w:before="238" w:line="310" w:lineRule="exact"/>
        <w:ind w:left="14"/>
        <w:rPr>
          <w:rFonts w:ascii="Times New Roman" w:hAnsi="Times New Roman" w:cs="Times New Roman"/>
          <w:sz w:val="22"/>
          <w:szCs w:val="22"/>
        </w:rPr>
      </w:pPr>
      <w:r w:rsidRPr="009A335C">
        <w:rPr>
          <w:rFonts w:ascii="Times New Roman" w:hAnsi="Times New Roman" w:cs="Times New Roman"/>
          <w:sz w:val="22"/>
          <w:szCs w:val="22"/>
        </w:rPr>
        <w:t xml:space="preserve">Organizarea de </w:t>
      </w:r>
      <w:r w:rsidRPr="009A335C">
        <w:rPr>
          <w:rFonts w:ascii="Times New Roman" w:eastAsia="Times New Roman" w:hAnsi="Times New Roman" w:cs="Times New Roman"/>
          <w:sz w:val="22"/>
          <w:szCs w:val="22"/>
        </w:rPr>
        <w:t>şantier pentru lucrările solicitate se va asigura in incinta, fara a afecta proprietăţile vecine.</w:t>
      </w:r>
    </w:p>
    <w:p w:rsidR="00DB26ED" w:rsidRPr="009A335C" w:rsidRDefault="00CE6A76">
      <w:pPr>
        <w:shd w:val="clear" w:color="auto" w:fill="FFFFFF"/>
        <w:spacing w:line="310" w:lineRule="exact"/>
        <w:ind w:left="14"/>
        <w:rPr>
          <w:rFonts w:ascii="Times New Roman" w:hAnsi="Times New Roman" w:cs="Times New Roman"/>
          <w:sz w:val="22"/>
          <w:szCs w:val="22"/>
        </w:rPr>
      </w:pPr>
      <w:r w:rsidRPr="009A335C">
        <w:rPr>
          <w:rFonts w:ascii="Times New Roman" w:hAnsi="Times New Roman" w:cs="Times New Roman"/>
          <w:sz w:val="22"/>
          <w:szCs w:val="22"/>
        </w:rPr>
        <w:t xml:space="preserve">Organizarea de </w:t>
      </w:r>
      <w:r w:rsidRPr="009A335C">
        <w:rPr>
          <w:rFonts w:ascii="Times New Roman" w:eastAsia="Times New Roman" w:hAnsi="Times New Roman" w:cs="Times New Roman"/>
          <w:sz w:val="22"/>
          <w:szCs w:val="22"/>
        </w:rPr>
        <w:t>şantier si managementul lucrărilor au in vedere afectarea suprafeţei de teren numai in</w:t>
      </w:r>
    </w:p>
    <w:p w:rsidR="00DB26ED" w:rsidRPr="009A335C" w:rsidRDefault="00CE6A76">
      <w:pPr>
        <w:shd w:val="clear" w:color="auto" w:fill="FFFFFF"/>
        <w:spacing w:line="310" w:lineRule="exact"/>
        <w:ind w:left="22"/>
        <w:rPr>
          <w:rFonts w:ascii="Times New Roman" w:hAnsi="Times New Roman" w:cs="Times New Roman"/>
          <w:sz w:val="22"/>
          <w:szCs w:val="22"/>
        </w:rPr>
      </w:pPr>
      <w:r w:rsidRPr="009A335C">
        <w:rPr>
          <w:rFonts w:ascii="Times New Roman" w:hAnsi="Times New Roman" w:cs="Times New Roman"/>
          <w:sz w:val="22"/>
          <w:szCs w:val="22"/>
        </w:rPr>
        <w:t xml:space="preserve">limitele arealului descris in proiect. Respectarea normelor de </w:t>
      </w:r>
      <w:r w:rsidRPr="009A335C">
        <w:rPr>
          <w:rFonts w:ascii="Times New Roman" w:eastAsia="Times New Roman" w:hAnsi="Times New Roman" w:cs="Times New Roman"/>
          <w:sz w:val="22"/>
          <w:szCs w:val="22"/>
        </w:rPr>
        <w:t>întreţinere si reglare a parametrilor tehnici</w:t>
      </w:r>
    </w:p>
    <w:p w:rsidR="00DB26ED" w:rsidRPr="009A335C" w:rsidRDefault="00CE6A76">
      <w:pPr>
        <w:shd w:val="clear" w:color="auto" w:fill="FFFFFF"/>
        <w:spacing w:line="310" w:lineRule="exact"/>
        <w:ind w:left="22"/>
        <w:rPr>
          <w:rFonts w:ascii="Times New Roman" w:hAnsi="Times New Roman" w:cs="Times New Roman"/>
          <w:sz w:val="22"/>
          <w:szCs w:val="22"/>
        </w:rPr>
      </w:pPr>
      <w:r w:rsidRPr="009A335C">
        <w:rPr>
          <w:rFonts w:ascii="Times New Roman" w:hAnsi="Times New Roman" w:cs="Times New Roman"/>
          <w:sz w:val="22"/>
          <w:szCs w:val="22"/>
        </w:rPr>
        <w:t>de func</w:t>
      </w:r>
      <w:r w:rsidRPr="009A335C">
        <w:rPr>
          <w:rFonts w:ascii="Times New Roman" w:eastAsia="Times New Roman" w:hAnsi="Times New Roman" w:cs="Times New Roman"/>
          <w:sz w:val="22"/>
          <w:szCs w:val="22"/>
        </w:rPr>
        <w:t>ţionare a echipamentelor utilizate limitează impactul acestora asupra mediului</w:t>
      </w:r>
    </w:p>
    <w:p w:rsidR="00DB26ED" w:rsidRPr="009A335C" w:rsidRDefault="00CE6A76">
      <w:pPr>
        <w:shd w:val="clear" w:color="auto" w:fill="FFFFFF"/>
        <w:spacing w:line="310" w:lineRule="exact"/>
        <w:ind w:left="14"/>
        <w:rPr>
          <w:rFonts w:ascii="Times New Roman" w:hAnsi="Times New Roman" w:cs="Times New Roman"/>
          <w:sz w:val="22"/>
          <w:szCs w:val="22"/>
        </w:rPr>
      </w:pPr>
      <w:r w:rsidRPr="009A335C">
        <w:rPr>
          <w:rFonts w:ascii="Times New Roman" w:hAnsi="Times New Roman" w:cs="Times New Roman"/>
          <w:sz w:val="22"/>
          <w:szCs w:val="22"/>
        </w:rPr>
        <w:t xml:space="preserve">Organizarea de </w:t>
      </w:r>
      <w:r w:rsidRPr="009A335C">
        <w:rPr>
          <w:rFonts w:ascii="Times New Roman" w:eastAsia="Times New Roman" w:hAnsi="Times New Roman" w:cs="Times New Roman"/>
          <w:sz w:val="22"/>
          <w:szCs w:val="22"/>
        </w:rPr>
        <w:t>şantier revine in sarcina executantului lucrării si a beneficiarului.</w:t>
      </w:r>
    </w:p>
    <w:p w:rsidR="00DB26ED" w:rsidRPr="009A335C" w:rsidRDefault="00CE6A76">
      <w:pPr>
        <w:shd w:val="clear" w:color="auto" w:fill="FFFFFF"/>
        <w:spacing w:line="310" w:lineRule="exact"/>
        <w:ind w:left="7"/>
        <w:rPr>
          <w:rFonts w:ascii="Times New Roman" w:hAnsi="Times New Roman" w:cs="Times New Roman"/>
          <w:sz w:val="22"/>
          <w:szCs w:val="22"/>
        </w:rPr>
      </w:pPr>
      <w:r w:rsidRPr="009A335C">
        <w:rPr>
          <w:rFonts w:ascii="Times New Roman" w:hAnsi="Times New Roman" w:cs="Times New Roman"/>
          <w:sz w:val="22"/>
          <w:szCs w:val="22"/>
        </w:rPr>
        <w:t>Toate activit</w:t>
      </w:r>
      <w:r w:rsidRPr="009A335C">
        <w:rPr>
          <w:rFonts w:ascii="Times New Roman" w:eastAsia="Times New Roman" w:hAnsi="Times New Roman" w:cs="Times New Roman"/>
          <w:sz w:val="22"/>
          <w:szCs w:val="22"/>
        </w:rPr>
        <w:t>ăţile de înfiinţare livada se vor realiza in incinta propusa prin proiect.</w:t>
      </w:r>
    </w:p>
    <w:p w:rsidR="00DB26ED" w:rsidRPr="009A335C" w:rsidRDefault="005553F0">
      <w:pPr>
        <w:shd w:val="clear" w:color="auto" w:fill="FFFFFF"/>
        <w:spacing w:line="310" w:lineRule="exact"/>
        <w:rPr>
          <w:rFonts w:ascii="Times New Roman" w:hAnsi="Times New Roman" w:cs="Times New Roman"/>
          <w:sz w:val="22"/>
          <w:szCs w:val="22"/>
        </w:rPr>
      </w:pPr>
      <w:r>
        <w:rPr>
          <w:rFonts w:ascii="Times New Roman" w:eastAsia="Times New Roman" w:hAnsi="Times New Roman" w:cs="Times New Roman"/>
          <w:sz w:val="22"/>
          <w:szCs w:val="22"/>
        </w:rPr>
        <w:t>I</w:t>
      </w:r>
      <w:r w:rsidR="00CE6A76" w:rsidRPr="009A335C">
        <w:rPr>
          <w:rFonts w:ascii="Times New Roman" w:eastAsia="Times New Roman" w:hAnsi="Times New Roman" w:cs="Times New Roman"/>
          <w:sz w:val="22"/>
          <w:szCs w:val="22"/>
        </w:rPr>
        <w:t xml:space="preserve">nainte de începerea oricăror lucrări </w:t>
      </w:r>
      <w:r>
        <w:rPr>
          <w:rFonts w:ascii="Times New Roman" w:eastAsia="Times New Roman" w:hAnsi="Times New Roman" w:cs="Times New Roman"/>
          <w:sz w:val="22"/>
          <w:szCs w:val="22"/>
        </w:rPr>
        <w:t xml:space="preserve">se vor lua toate masurile </w:t>
      </w:r>
      <w:r w:rsidR="00CE6A76" w:rsidRPr="009A335C">
        <w:rPr>
          <w:rFonts w:ascii="Times New Roman" w:eastAsia="Times New Roman" w:hAnsi="Times New Roman" w:cs="Times New Roman"/>
          <w:sz w:val="22"/>
          <w:szCs w:val="22"/>
        </w:rPr>
        <w:t>ce se impun pentru executarea</w:t>
      </w:r>
    </w:p>
    <w:p w:rsidR="00DB26ED" w:rsidRDefault="00CE6A76">
      <w:pPr>
        <w:shd w:val="clear" w:color="auto" w:fill="FFFFFF"/>
        <w:spacing w:line="310" w:lineRule="exact"/>
        <w:ind w:left="29"/>
        <w:rPr>
          <w:rFonts w:ascii="Times New Roman" w:eastAsia="Times New Roman" w:hAnsi="Times New Roman" w:cs="Times New Roman"/>
          <w:sz w:val="22"/>
          <w:szCs w:val="22"/>
        </w:rPr>
      </w:pPr>
      <w:r w:rsidRPr="009A335C">
        <w:rPr>
          <w:rFonts w:ascii="Times New Roman" w:hAnsi="Times New Roman" w:cs="Times New Roman"/>
          <w:sz w:val="22"/>
          <w:szCs w:val="22"/>
        </w:rPr>
        <w:t>lucr</w:t>
      </w:r>
      <w:r w:rsidRPr="009A335C">
        <w:rPr>
          <w:rFonts w:ascii="Times New Roman" w:eastAsia="Times New Roman" w:hAnsi="Times New Roman" w:cs="Times New Roman"/>
          <w:sz w:val="22"/>
          <w:szCs w:val="22"/>
        </w:rPr>
        <w:t>ărilor în condiţii de siguranţa.</w:t>
      </w:r>
    </w:p>
    <w:p w:rsidR="005553F0" w:rsidRPr="005553F0" w:rsidRDefault="005553F0" w:rsidP="005553F0">
      <w:pPr>
        <w:shd w:val="clear" w:color="auto" w:fill="FFFFFF"/>
        <w:spacing w:line="310" w:lineRule="exact"/>
        <w:ind w:left="29"/>
        <w:rPr>
          <w:rFonts w:ascii="Times New Roman" w:hAnsi="Times New Roman" w:cs="Times New Roman"/>
          <w:sz w:val="22"/>
          <w:szCs w:val="22"/>
        </w:rPr>
      </w:pPr>
      <w:r w:rsidRPr="005553F0">
        <w:rPr>
          <w:rFonts w:ascii="Times New Roman" w:hAnsi="Times New Roman" w:cs="Times New Roman"/>
          <w:sz w:val="22"/>
          <w:szCs w:val="22"/>
        </w:rPr>
        <w:t xml:space="preserve">Pe durata executiei lucrarilor de construire se vor respecta legea 90/1996, privind protectia muncii. </w:t>
      </w:r>
      <w:r w:rsidRPr="005553F0">
        <w:rPr>
          <w:rFonts w:ascii="Times New Roman" w:hAnsi="Times New Roman" w:cs="Times New Roman"/>
          <w:sz w:val="22"/>
          <w:szCs w:val="22"/>
        </w:rPr>
        <w:tab/>
        <w:t>Deasemeni se vor respecta regulamentul MLPAT9/N15.03.1993- privind protectia si igiena muncii in constructii ed. 1995, ordinul MMPS235/1995-privind normele specifice de securitatea muncii la inaltime, ordinul MMPS 255/1995 privind acordarea echipamentelor de protectie individuala, normele generale de prevenire si stingerea incendiilor aprobate prin Ordinul MI nr. 775/22.07.1998, ordinul MLPAT 20N/11.071994 si normativul C300-1994.</w:t>
      </w:r>
    </w:p>
    <w:p w:rsidR="005553F0" w:rsidRPr="005553F0" w:rsidRDefault="005553F0" w:rsidP="005553F0">
      <w:pPr>
        <w:shd w:val="clear" w:color="auto" w:fill="FFFFFF"/>
        <w:spacing w:line="310" w:lineRule="exact"/>
        <w:ind w:left="29"/>
        <w:rPr>
          <w:rFonts w:ascii="Times New Roman" w:hAnsi="Times New Roman" w:cs="Times New Roman"/>
          <w:sz w:val="22"/>
          <w:szCs w:val="22"/>
        </w:rPr>
      </w:pPr>
      <w:r w:rsidRPr="005553F0">
        <w:rPr>
          <w:rFonts w:ascii="Times New Roman" w:hAnsi="Times New Roman" w:cs="Times New Roman"/>
          <w:sz w:val="22"/>
          <w:szCs w:val="22"/>
        </w:rPr>
        <w:t>In conformitate cu legea 10/1995 privind calitatea lucrarilor in constructii si HGR 925/1995 proiectul va fi supus verificarii tehnice pentru cerinta A ( partea de structura).</w:t>
      </w:r>
    </w:p>
    <w:p w:rsidR="003C1CE4" w:rsidRDefault="003C1CE4">
      <w:pPr>
        <w:shd w:val="clear" w:color="auto" w:fill="FFFFFF"/>
        <w:spacing w:before="338"/>
        <w:ind w:left="742"/>
        <w:rPr>
          <w:rFonts w:ascii="Times New Roman" w:hAnsi="Times New Roman" w:cs="Times New Roman"/>
          <w:i/>
          <w:iCs/>
          <w:sz w:val="22"/>
          <w:szCs w:val="22"/>
          <w:u w:val="single"/>
        </w:rPr>
      </w:pPr>
    </w:p>
    <w:p w:rsidR="003C1CE4" w:rsidRDefault="003C1CE4">
      <w:pPr>
        <w:shd w:val="clear" w:color="auto" w:fill="FFFFFF"/>
        <w:spacing w:before="338"/>
        <w:ind w:left="742"/>
        <w:rPr>
          <w:rFonts w:ascii="Times New Roman" w:hAnsi="Times New Roman" w:cs="Times New Roman"/>
          <w:i/>
          <w:iCs/>
          <w:sz w:val="22"/>
          <w:szCs w:val="22"/>
          <w:u w:val="single"/>
        </w:rPr>
      </w:pPr>
    </w:p>
    <w:p w:rsidR="00DB26ED" w:rsidRPr="009A335C" w:rsidRDefault="00CE6A76">
      <w:pPr>
        <w:shd w:val="clear" w:color="auto" w:fill="FFFFFF"/>
        <w:spacing w:before="338"/>
        <w:ind w:left="742"/>
        <w:rPr>
          <w:rFonts w:ascii="Times New Roman" w:hAnsi="Times New Roman" w:cs="Times New Roman"/>
          <w:sz w:val="22"/>
          <w:szCs w:val="22"/>
        </w:rPr>
      </w:pPr>
      <w:r w:rsidRPr="009A335C">
        <w:rPr>
          <w:rFonts w:ascii="Times New Roman" w:hAnsi="Times New Roman" w:cs="Times New Roman"/>
          <w:i/>
          <w:iCs/>
          <w:sz w:val="22"/>
          <w:szCs w:val="22"/>
          <w:u w:val="single"/>
        </w:rPr>
        <w:lastRenderedPageBreak/>
        <w:t>localizarea organiz</w:t>
      </w:r>
      <w:r w:rsidRPr="009A335C">
        <w:rPr>
          <w:rFonts w:ascii="Times New Roman" w:eastAsia="Times New Roman" w:hAnsi="Times New Roman" w:cs="Times New Roman"/>
          <w:i/>
          <w:iCs/>
          <w:sz w:val="22"/>
          <w:szCs w:val="22"/>
          <w:u w:val="single"/>
        </w:rPr>
        <w:t>ării de şantier;</w:t>
      </w:r>
    </w:p>
    <w:p w:rsidR="003C1CE4" w:rsidRPr="009A335C" w:rsidRDefault="003C1CE4" w:rsidP="003C1CE4">
      <w:pPr>
        <w:numPr>
          <w:ilvl w:val="0"/>
          <w:numId w:val="7"/>
        </w:numPr>
        <w:shd w:val="clear" w:color="auto" w:fill="FFFFFF"/>
        <w:tabs>
          <w:tab w:val="left" w:pos="950"/>
          <w:tab w:val="left" w:pos="1966"/>
        </w:tabs>
        <w:spacing w:before="295" w:line="389" w:lineRule="exact"/>
        <w:ind w:left="619"/>
        <w:rPr>
          <w:rFonts w:ascii="Times New Roman" w:eastAsia="Times New Roman" w:hAnsi="Times New Roman" w:cs="Times New Roman"/>
          <w:b/>
          <w:bCs/>
          <w:sz w:val="22"/>
          <w:szCs w:val="22"/>
        </w:rPr>
      </w:pPr>
      <w:r w:rsidRPr="009A335C">
        <w:rPr>
          <w:rFonts w:ascii="Times New Roman" w:eastAsia="Times New Roman" w:hAnsi="Times New Roman" w:cs="Times New Roman"/>
          <w:b/>
          <w:bCs/>
          <w:spacing w:val="-8"/>
          <w:sz w:val="22"/>
          <w:szCs w:val="22"/>
        </w:rPr>
        <w:t>Tara</w:t>
      </w:r>
      <w:r w:rsidRPr="009A335C">
        <w:rPr>
          <w:rFonts w:ascii="Times New Roman" w:eastAsia="Times New Roman" w:hAnsi="Times New Roman" w:cs="Times New Roman"/>
          <w:b/>
          <w:bCs/>
          <w:sz w:val="22"/>
          <w:szCs w:val="22"/>
        </w:rPr>
        <w:tab/>
      </w:r>
      <w:r w:rsidRPr="009A335C">
        <w:rPr>
          <w:rFonts w:ascii="Times New Roman" w:eastAsia="Times New Roman" w:hAnsi="Times New Roman" w:cs="Times New Roman"/>
          <w:b/>
          <w:bCs/>
          <w:spacing w:val="-1"/>
          <w:sz w:val="22"/>
          <w:szCs w:val="22"/>
        </w:rPr>
        <w:t>- România;</w:t>
      </w:r>
    </w:p>
    <w:p w:rsidR="003C1CE4" w:rsidRPr="009A335C" w:rsidRDefault="003C1CE4" w:rsidP="003C1CE4">
      <w:pPr>
        <w:numPr>
          <w:ilvl w:val="0"/>
          <w:numId w:val="7"/>
        </w:numPr>
        <w:shd w:val="clear" w:color="auto" w:fill="FFFFFF"/>
        <w:tabs>
          <w:tab w:val="left" w:pos="950"/>
        </w:tabs>
        <w:spacing w:line="389" w:lineRule="exact"/>
        <w:ind w:left="619"/>
        <w:rPr>
          <w:rFonts w:ascii="Times New Roman" w:eastAsia="Times New Roman" w:hAnsi="Times New Roman" w:cs="Times New Roman"/>
          <w:b/>
          <w:bCs/>
          <w:sz w:val="22"/>
          <w:szCs w:val="22"/>
        </w:rPr>
      </w:pPr>
      <w:r w:rsidRPr="009A335C">
        <w:rPr>
          <w:rFonts w:ascii="Times New Roman" w:eastAsia="Times New Roman" w:hAnsi="Times New Roman" w:cs="Times New Roman"/>
          <w:b/>
          <w:bCs/>
          <w:spacing w:val="-3"/>
          <w:sz w:val="22"/>
          <w:szCs w:val="22"/>
        </w:rPr>
        <w:t>Regiunea    - Sud-Est</w:t>
      </w:r>
    </w:p>
    <w:p w:rsidR="003C1CE4" w:rsidRPr="009A335C" w:rsidRDefault="003C1CE4" w:rsidP="003C1CE4">
      <w:pPr>
        <w:numPr>
          <w:ilvl w:val="0"/>
          <w:numId w:val="7"/>
        </w:numPr>
        <w:shd w:val="clear" w:color="auto" w:fill="FFFFFF"/>
        <w:tabs>
          <w:tab w:val="left" w:pos="950"/>
          <w:tab w:val="left" w:pos="2059"/>
        </w:tabs>
        <w:spacing w:line="389" w:lineRule="exact"/>
        <w:ind w:left="619"/>
        <w:rPr>
          <w:rFonts w:ascii="Times New Roman" w:eastAsia="Times New Roman" w:hAnsi="Times New Roman" w:cs="Times New Roman"/>
          <w:b/>
          <w:bCs/>
          <w:sz w:val="22"/>
          <w:szCs w:val="22"/>
        </w:rPr>
      </w:pPr>
      <w:r w:rsidRPr="009A335C">
        <w:rPr>
          <w:rFonts w:ascii="Times New Roman" w:eastAsia="Times New Roman" w:hAnsi="Times New Roman" w:cs="Times New Roman"/>
          <w:b/>
          <w:bCs/>
          <w:spacing w:val="-8"/>
          <w:sz w:val="22"/>
          <w:szCs w:val="22"/>
        </w:rPr>
        <w:t>Judeţ</w:t>
      </w:r>
      <w:r>
        <w:rPr>
          <w:rFonts w:ascii="Times New Roman" w:eastAsia="Times New Roman" w:hAnsi="Times New Roman" w:cs="Times New Roman"/>
          <w:b/>
          <w:bCs/>
          <w:sz w:val="22"/>
          <w:szCs w:val="22"/>
        </w:rPr>
        <w:tab/>
        <w:t xml:space="preserve">- </w:t>
      </w:r>
      <w:r>
        <w:rPr>
          <w:rFonts w:ascii="Times New Roman" w:eastAsia="Times New Roman" w:hAnsi="Times New Roman" w:cs="Times New Roman"/>
          <w:b/>
          <w:bCs/>
          <w:sz w:val="22"/>
          <w:szCs w:val="22"/>
        </w:rPr>
        <w:tab/>
        <w:t>Constanta</w:t>
      </w:r>
    </w:p>
    <w:p w:rsidR="003C1CE4" w:rsidRPr="009A335C" w:rsidRDefault="003C1CE4" w:rsidP="003C1CE4">
      <w:pPr>
        <w:numPr>
          <w:ilvl w:val="0"/>
          <w:numId w:val="7"/>
        </w:numPr>
        <w:shd w:val="clear" w:color="auto" w:fill="FFFFFF"/>
        <w:tabs>
          <w:tab w:val="left" w:pos="950"/>
        </w:tabs>
        <w:spacing w:line="389" w:lineRule="exact"/>
        <w:ind w:left="619"/>
        <w:rPr>
          <w:rFonts w:ascii="Times New Roman" w:eastAsia="Times New Roman" w:hAnsi="Times New Roman" w:cs="Times New Roman"/>
          <w:b/>
          <w:bCs/>
          <w:sz w:val="22"/>
          <w:szCs w:val="22"/>
        </w:rPr>
      </w:pPr>
      <w:r w:rsidRPr="009A335C">
        <w:rPr>
          <w:rFonts w:ascii="Times New Roman" w:eastAsia="Times New Roman" w:hAnsi="Times New Roman" w:cs="Times New Roman"/>
          <w:b/>
          <w:bCs/>
          <w:spacing w:val="-1"/>
          <w:sz w:val="22"/>
          <w:szCs w:val="22"/>
        </w:rPr>
        <w:t>Lo</w:t>
      </w:r>
      <w:r>
        <w:rPr>
          <w:rFonts w:ascii="Times New Roman" w:eastAsia="Times New Roman" w:hAnsi="Times New Roman" w:cs="Times New Roman"/>
          <w:b/>
          <w:bCs/>
          <w:spacing w:val="-1"/>
          <w:sz w:val="22"/>
          <w:szCs w:val="22"/>
        </w:rPr>
        <w:t>calitatea – Limanu,Parcela A232/88a/2/2 si A232/88/2/1 ,Tarla 49</w:t>
      </w:r>
    </w:p>
    <w:p w:rsidR="003C1CE4" w:rsidRDefault="003C1CE4" w:rsidP="003C1CE4">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Limanu</w:t>
      </w:r>
      <w:r w:rsidRPr="002509B6">
        <w:rPr>
          <w:rFonts w:ascii="Times New Roman" w:hAnsi="Times New Roman" w:cs="Times New Roman"/>
          <w:sz w:val="22"/>
          <w:szCs w:val="22"/>
        </w:rPr>
        <w:t xml:space="preserve"> este o c</w:t>
      </w:r>
      <w:r>
        <w:rPr>
          <w:rFonts w:ascii="Times New Roman" w:hAnsi="Times New Roman" w:cs="Times New Roman"/>
          <w:sz w:val="22"/>
          <w:szCs w:val="22"/>
        </w:rPr>
        <w:t>omună în judeţul Constanta</w:t>
      </w:r>
      <w:r w:rsidRPr="002509B6">
        <w:rPr>
          <w:rFonts w:ascii="Times New Roman" w:hAnsi="Times New Roman" w:cs="Times New Roman"/>
          <w:sz w:val="22"/>
          <w:szCs w:val="22"/>
        </w:rPr>
        <w:t>,</w:t>
      </w:r>
      <w:r w:rsidR="00ED47F5">
        <w:rPr>
          <w:rFonts w:ascii="Times New Roman" w:hAnsi="Times New Roman" w:cs="Times New Roman"/>
          <w:sz w:val="22"/>
          <w:szCs w:val="22"/>
        </w:rPr>
        <w:t xml:space="preserve"> </w:t>
      </w:r>
      <w:r>
        <w:rPr>
          <w:rFonts w:ascii="Times New Roman" w:hAnsi="Times New Roman" w:cs="Times New Roman"/>
          <w:sz w:val="22"/>
          <w:szCs w:val="22"/>
        </w:rPr>
        <w:t>Dobrogea, Romania.</w:t>
      </w:r>
    </w:p>
    <w:p w:rsidR="003C1CE4" w:rsidRDefault="003C1CE4" w:rsidP="003C1CE4">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Cuprinde satele Limanu,Hagieni, 2Mai si Vama Veche</w:t>
      </w:r>
    </w:p>
    <w:p w:rsidR="003C1CE4" w:rsidRDefault="003C1CE4" w:rsidP="003C1CE4">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Distanta pana la municipiul Constanta este de 50 km ,iar pana la cel mai apropiat oras,municipiul Mangalia este de 5 km.</w:t>
      </w:r>
    </w:p>
    <w:p w:rsidR="003C1CE4" w:rsidRDefault="003C1CE4" w:rsidP="003C1CE4">
      <w:pPr>
        <w:shd w:val="clear" w:color="auto" w:fill="FFFFFF"/>
        <w:spacing w:before="137" w:line="266" w:lineRule="exact"/>
        <w:rPr>
          <w:rFonts w:ascii="Times New Roman" w:hAnsi="Times New Roman" w:cs="Times New Roman"/>
          <w:b/>
          <w:sz w:val="22"/>
          <w:szCs w:val="22"/>
        </w:rPr>
      </w:pPr>
      <w:r w:rsidRPr="00C44F1C">
        <w:rPr>
          <w:rFonts w:ascii="Times New Roman" w:hAnsi="Times New Roman" w:cs="Times New Roman"/>
          <w:b/>
          <w:sz w:val="22"/>
          <w:szCs w:val="22"/>
        </w:rPr>
        <w:t>Vecini</w:t>
      </w:r>
    </w:p>
    <w:p w:rsidR="003C1CE4" w:rsidRDefault="003C1CE4" w:rsidP="003C1CE4">
      <w:pPr>
        <w:shd w:val="clear" w:color="auto" w:fill="FFFFFF"/>
        <w:spacing w:before="137" w:line="266" w:lineRule="exact"/>
        <w:rPr>
          <w:rFonts w:ascii="Times New Roman" w:hAnsi="Times New Roman" w:cs="Times New Roman"/>
          <w:sz w:val="22"/>
          <w:szCs w:val="22"/>
        </w:rPr>
      </w:pPr>
      <w:r w:rsidRPr="00C44F1C">
        <w:rPr>
          <w:rFonts w:ascii="Times New Roman" w:hAnsi="Times New Roman" w:cs="Times New Roman"/>
          <w:sz w:val="22"/>
          <w:szCs w:val="22"/>
        </w:rPr>
        <w:t>La</w:t>
      </w:r>
      <w:r>
        <w:rPr>
          <w:rFonts w:ascii="Times New Roman" w:hAnsi="Times New Roman" w:cs="Times New Roman"/>
          <w:sz w:val="22"/>
          <w:szCs w:val="22"/>
        </w:rPr>
        <w:t xml:space="preserve"> Nord se invecineaza cu municipiul Mangalia</w:t>
      </w:r>
      <w:r w:rsidRPr="00C44F1C">
        <w:rPr>
          <w:rFonts w:ascii="Times New Roman" w:hAnsi="Times New Roman" w:cs="Times New Roman"/>
          <w:sz w:val="22"/>
          <w:szCs w:val="22"/>
        </w:rPr>
        <w:t xml:space="preserve"> </w:t>
      </w:r>
    </w:p>
    <w:p w:rsidR="003C1CE4" w:rsidRDefault="003C1CE4" w:rsidP="003C1CE4">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La Sud se invecineaza cu Bulgaria –zona de frontiera</w:t>
      </w:r>
    </w:p>
    <w:p w:rsidR="003C1CE4" w:rsidRDefault="003C1CE4" w:rsidP="003C1CE4">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La Est se invecineaza cu Marea Neagra</w:t>
      </w:r>
    </w:p>
    <w:p w:rsidR="00005D55" w:rsidRDefault="003C1CE4" w:rsidP="00005D55">
      <w:pPr>
        <w:shd w:val="clear" w:color="auto" w:fill="FFFFFF"/>
        <w:spacing w:before="137" w:line="266" w:lineRule="exact"/>
        <w:rPr>
          <w:rFonts w:ascii="Times New Roman" w:hAnsi="Times New Roman" w:cs="Times New Roman"/>
          <w:sz w:val="22"/>
          <w:szCs w:val="22"/>
        </w:rPr>
      </w:pPr>
      <w:r>
        <w:rPr>
          <w:rFonts w:ascii="Times New Roman" w:hAnsi="Times New Roman" w:cs="Times New Roman"/>
          <w:sz w:val="22"/>
          <w:szCs w:val="22"/>
        </w:rPr>
        <w:t>La vest s</w:t>
      </w:r>
      <w:r w:rsidR="00005D55">
        <w:rPr>
          <w:rFonts w:ascii="Times New Roman" w:hAnsi="Times New Roman" w:cs="Times New Roman"/>
          <w:sz w:val="22"/>
          <w:szCs w:val="22"/>
        </w:rPr>
        <w:t>e invecineaza cu comuna Albesti</w:t>
      </w:r>
    </w:p>
    <w:p w:rsidR="005F03CB" w:rsidRDefault="0093301F" w:rsidP="00005D55">
      <w:pPr>
        <w:shd w:val="clear" w:color="auto" w:fill="FFFFFF"/>
        <w:spacing w:before="137" w:line="266" w:lineRule="exact"/>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descrierea impactului asupra mediului a lucr</w:t>
      </w:r>
      <w:r w:rsidRPr="009A335C">
        <w:rPr>
          <w:rFonts w:ascii="Times New Roman" w:eastAsia="Times New Roman" w:hAnsi="Times New Roman" w:cs="Times New Roman"/>
          <w:i/>
          <w:iCs/>
          <w:sz w:val="22"/>
          <w:szCs w:val="22"/>
          <w:u w:val="single"/>
        </w:rPr>
        <w:t>ărilor organizării de şantier;</w:t>
      </w:r>
    </w:p>
    <w:p w:rsidR="0093301F" w:rsidRPr="009A335C" w:rsidRDefault="0093301F" w:rsidP="00005D55">
      <w:pPr>
        <w:shd w:val="clear" w:color="auto" w:fill="FFFFFF"/>
        <w:spacing w:before="137" w:line="266" w:lineRule="exact"/>
        <w:rPr>
          <w:rFonts w:ascii="Times New Roman" w:hAnsi="Times New Roman" w:cs="Times New Roman"/>
          <w:sz w:val="22"/>
          <w:szCs w:val="22"/>
        </w:rPr>
      </w:pPr>
      <w:r w:rsidRPr="009A335C">
        <w:rPr>
          <w:rFonts w:ascii="Times New Roman" w:eastAsia="Times New Roman" w:hAnsi="Times New Roman" w:cs="Times New Roman"/>
          <w:i/>
          <w:iCs/>
          <w:sz w:val="22"/>
          <w:szCs w:val="22"/>
          <w:u w:val="single"/>
        </w:rPr>
        <w:t xml:space="preserve"> </w:t>
      </w:r>
      <w:r w:rsidRPr="009A335C">
        <w:rPr>
          <w:rFonts w:ascii="Times New Roman" w:eastAsia="Times New Roman" w:hAnsi="Times New Roman" w:cs="Times New Roman"/>
          <w:sz w:val="22"/>
          <w:szCs w:val="22"/>
        </w:rPr>
        <w:t>Nu este cazul</w:t>
      </w:r>
    </w:p>
    <w:p w:rsidR="005F03CB" w:rsidRDefault="0093301F" w:rsidP="0093301F">
      <w:pPr>
        <w:shd w:val="clear" w:color="auto" w:fill="FFFFFF"/>
        <w:spacing w:before="266" w:line="266" w:lineRule="exact"/>
        <w:ind w:left="14" w:firstLine="720"/>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surse de poluan</w:t>
      </w:r>
      <w:r w:rsidRPr="009A335C">
        <w:rPr>
          <w:rFonts w:ascii="Times New Roman" w:eastAsia="Times New Roman" w:hAnsi="Times New Roman" w:cs="Times New Roman"/>
          <w:i/>
          <w:iCs/>
          <w:sz w:val="22"/>
          <w:szCs w:val="22"/>
          <w:u w:val="single"/>
        </w:rPr>
        <w:t xml:space="preserve">ţi si instalaţii pentru reţinerea, evacuarea şi dispersia poluanţilor în mediu în timpul organizării de şantier; </w:t>
      </w:r>
    </w:p>
    <w:p w:rsidR="0093301F" w:rsidRPr="009A335C" w:rsidRDefault="0093301F" w:rsidP="0093301F">
      <w:pPr>
        <w:shd w:val="clear" w:color="auto" w:fill="FFFFFF"/>
        <w:spacing w:before="266" w:line="266" w:lineRule="exact"/>
        <w:ind w:left="14" w:firstLine="720"/>
        <w:rPr>
          <w:rFonts w:ascii="Times New Roman" w:hAnsi="Times New Roman" w:cs="Times New Roman"/>
          <w:sz w:val="22"/>
          <w:szCs w:val="22"/>
        </w:rPr>
      </w:pPr>
      <w:r w:rsidRPr="009A335C">
        <w:rPr>
          <w:rFonts w:ascii="Times New Roman" w:eastAsia="Times New Roman" w:hAnsi="Times New Roman" w:cs="Times New Roman"/>
          <w:sz w:val="22"/>
          <w:szCs w:val="22"/>
        </w:rPr>
        <w:t>Nu se aplica;</w:t>
      </w:r>
    </w:p>
    <w:p w:rsidR="0093301F" w:rsidRDefault="0093301F" w:rsidP="0093301F">
      <w:pPr>
        <w:shd w:val="clear" w:color="auto" w:fill="FFFFFF"/>
        <w:spacing w:before="259" w:line="274" w:lineRule="exact"/>
        <w:ind w:left="29" w:right="2016" w:firstLine="706"/>
        <w:rPr>
          <w:rFonts w:ascii="Times New Roman" w:eastAsia="Times New Roman" w:hAnsi="Times New Roman" w:cs="Times New Roman"/>
          <w:i/>
          <w:iCs/>
          <w:sz w:val="22"/>
          <w:szCs w:val="22"/>
          <w:u w:val="single"/>
        </w:rPr>
      </w:pPr>
      <w:r w:rsidRPr="009A335C">
        <w:rPr>
          <w:rFonts w:ascii="Times New Roman" w:hAnsi="Times New Roman" w:cs="Times New Roman"/>
          <w:i/>
          <w:iCs/>
          <w:sz w:val="22"/>
          <w:szCs w:val="22"/>
          <w:u w:val="single"/>
        </w:rPr>
        <w:t>dot</w:t>
      </w:r>
      <w:r w:rsidRPr="009A335C">
        <w:rPr>
          <w:rFonts w:ascii="Times New Roman" w:eastAsia="Times New Roman" w:hAnsi="Times New Roman" w:cs="Times New Roman"/>
          <w:i/>
          <w:iCs/>
          <w:sz w:val="22"/>
          <w:szCs w:val="22"/>
          <w:u w:val="single"/>
        </w:rPr>
        <w:t>ări şi măsuri prevăzute pentru controlul emisiilor de poluanţi în mediu.</w:t>
      </w:r>
    </w:p>
    <w:p w:rsidR="0093301F" w:rsidRPr="009A335C" w:rsidRDefault="0093301F" w:rsidP="0093301F">
      <w:pPr>
        <w:shd w:val="clear" w:color="auto" w:fill="FFFFFF"/>
        <w:spacing w:before="259" w:line="274" w:lineRule="exact"/>
        <w:ind w:left="29" w:right="2016" w:firstLine="706"/>
        <w:rPr>
          <w:rFonts w:ascii="Times New Roman" w:hAnsi="Times New Roman" w:cs="Times New Roman"/>
          <w:sz w:val="22"/>
          <w:szCs w:val="22"/>
        </w:rPr>
      </w:pPr>
      <w:r w:rsidRPr="009A335C">
        <w:rPr>
          <w:rFonts w:ascii="Times New Roman" w:eastAsia="Times New Roman" w:hAnsi="Times New Roman" w:cs="Times New Roman"/>
          <w:sz w:val="22"/>
          <w:szCs w:val="22"/>
        </w:rPr>
        <w:t>Nu se aplica;</w:t>
      </w:r>
    </w:p>
    <w:p w:rsidR="0093301F" w:rsidRPr="009A335C" w:rsidRDefault="0093301F" w:rsidP="0093301F">
      <w:pPr>
        <w:shd w:val="clear" w:color="auto" w:fill="FFFFFF"/>
        <w:spacing w:before="540" w:line="266" w:lineRule="exact"/>
        <w:rPr>
          <w:rFonts w:ascii="Times New Roman" w:hAnsi="Times New Roman" w:cs="Times New Roman"/>
          <w:sz w:val="22"/>
          <w:szCs w:val="22"/>
        </w:rPr>
      </w:pPr>
      <w:r w:rsidRPr="009A335C">
        <w:rPr>
          <w:rFonts w:ascii="Times New Roman" w:hAnsi="Times New Roman" w:cs="Times New Roman"/>
          <w:b/>
          <w:bCs/>
          <w:sz w:val="22"/>
          <w:szCs w:val="22"/>
        </w:rPr>
        <w:t>VIII. Lucr</w:t>
      </w:r>
      <w:r w:rsidRPr="009A335C">
        <w:rPr>
          <w:rFonts w:ascii="Times New Roman" w:eastAsia="Times New Roman" w:hAnsi="Times New Roman" w:cs="Times New Roman"/>
          <w:b/>
          <w:bCs/>
          <w:sz w:val="22"/>
          <w:szCs w:val="22"/>
        </w:rPr>
        <w:t>ări de refacere a amplasamentului la finalizarea investiţiei, în caz de accidente şi/sau la încetarea activităţii, în măsura în care aceste informaţii sunt disponibile</w:t>
      </w:r>
    </w:p>
    <w:p w:rsidR="0093301F" w:rsidRPr="009A335C" w:rsidRDefault="0093301F" w:rsidP="0093301F">
      <w:pPr>
        <w:shd w:val="clear" w:color="auto" w:fill="FFFFFF"/>
        <w:spacing w:line="266" w:lineRule="exact"/>
        <w:ind w:left="7"/>
        <w:rPr>
          <w:rFonts w:ascii="Times New Roman" w:hAnsi="Times New Roman" w:cs="Times New Roman"/>
          <w:sz w:val="22"/>
          <w:szCs w:val="22"/>
        </w:rPr>
      </w:pPr>
      <w:r w:rsidRPr="009A335C">
        <w:rPr>
          <w:rFonts w:ascii="Times New Roman" w:hAnsi="Times New Roman" w:cs="Times New Roman"/>
          <w:i/>
          <w:iCs/>
          <w:sz w:val="22"/>
          <w:szCs w:val="22"/>
        </w:rPr>
        <w:t>-lucr</w:t>
      </w:r>
      <w:r w:rsidRPr="009A335C">
        <w:rPr>
          <w:rFonts w:ascii="Times New Roman" w:eastAsia="Times New Roman" w:hAnsi="Times New Roman" w:cs="Times New Roman"/>
          <w:i/>
          <w:iCs/>
          <w:sz w:val="22"/>
          <w:szCs w:val="22"/>
        </w:rPr>
        <w:t>ările propuse pentru refacerea amplasamentului la finalizarea investiţiei, în caz de accidente şi/sau la</w:t>
      </w:r>
    </w:p>
    <w:p w:rsidR="0093301F" w:rsidRPr="009A335C" w:rsidRDefault="0093301F" w:rsidP="0093301F">
      <w:pPr>
        <w:shd w:val="clear" w:color="auto" w:fill="FFFFFF"/>
        <w:spacing w:before="14" w:line="266" w:lineRule="exact"/>
        <w:ind w:left="14"/>
        <w:rPr>
          <w:rFonts w:ascii="Times New Roman" w:hAnsi="Times New Roman" w:cs="Times New Roman"/>
          <w:sz w:val="22"/>
          <w:szCs w:val="22"/>
        </w:rPr>
      </w:pPr>
      <w:r w:rsidRPr="009A335C">
        <w:rPr>
          <w:rFonts w:ascii="Times New Roman" w:eastAsia="Times New Roman" w:hAnsi="Times New Roman" w:cs="Times New Roman"/>
          <w:i/>
          <w:iCs/>
          <w:sz w:val="22"/>
          <w:szCs w:val="22"/>
        </w:rPr>
        <w:t>încetarea activităţii;</w:t>
      </w:r>
    </w:p>
    <w:p w:rsidR="0093301F" w:rsidRPr="009A335C" w:rsidRDefault="0093301F" w:rsidP="003C1CE4">
      <w:pPr>
        <w:shd w:val="clear" w:color="auto" w:fill="FFFFFF"/>
        <w:tabs>
          <w:tab w:val="left" w:pos="950"/>
        </w:tabs>
        <w:spacing w:line="389" w:lineRule="exact"/>
        <w:rPr>
          <w:rFonts w:ascii="Times New Roman" w:eastAsia="Times New Roman" w:hAnsi="Times New Roman" w:cs="Times New Roman"/>
          <w:b/>
          <w:bCs/>
          <w:sz w:val="22"/>
          <w:szCs w:val="22"/>
        </w:rPr>
        <w:sectPr w:rsidR="0093301F" w:rsidRPr="009A335C">
          <w:pgSz w:w="11909" w:h="16834"/>
          <w:pgMar w:top="1440" w:right="838" w:bottom="720" w:left="1372" w:header="708" w:footer="708" w:gutter="0"/>
          <w:cols w:space="60"/>
          <w:noEndnote/>
        </w:sectPr>
      </w:pPr>
    </w:p>
    <w:p w:rsidR="00C0459F" w:rsidRPr="009A335C" w:rsidRDefault="00CE6A76" w:rsidP="00C0459F">
      <w:pPr>
        <w:shd w:val="clear" w:color="auto" w:fill="FFFFFF"/>
        <w:spacing w:line="266" w:lineRule="exact"/>
        <w:ind w:left="14"/>
        <w:rPr>
          <w:rFonts w:ascii="Times New Roman" w:hAnsi="Times New Roman" w:cs="Times New Roman"/>
          <w:sz w:val="22"/>
          <w:szCs w:val="22"/>
        </w:rPr>
      </w:pPr>
      <w:r w:rsidRPr="009A335C">
        <w:rPr>
          <w:rFonts w:ascii="Times New Roman" w:hAnsi="Times New Roman" w:cs="Times New Roman"/>
          <w:i/>
          <w:iCs/>
          <w:sz w:val="22"/>
          <w:szCs w:val="22"/>
        </w:rPr>
        <w:lastRenderedPageBreak/>
        <w:t xml:space="preserve">-aspecte referitoare la prevenirea </w:t>
      </w:r>
      <w:r w:rsidRPr="009A335C">
        <w:rPr>
          <w:rFonts w:ascii="Times New Roman" w:eastAsia="Times New Roman" w:hAnsi="Times New Roman" w:cs="Times New Roman"/>
          <w:i/>
          <w:iCs/>
          <w:sz w:val="22"/>
          <w:szCs w:val="22"/>
        </w:rPr>
        <w:t>şi modul de răspuns pentru cazuri de poluări accidentale;</w:t>
      </w:r>
    </w:p>
    <w:p w:rsidR="00227A5D" w:rsidRPr="00F77A5E" w:rsidRDefault="00CE6A76" w:rsidP="00F77A5E">
      <w:pPr>
        <w:rPr>
          <w:rFonts w:ascii="Times New Roman" w:hAnsi="Times New Roman" w:cs="Times New Roman"/>
          <w:i/>
          <w:sz w:val="22"/>
          <w:szCs w:val="22"/>
        </w:rPr>
      </w:pPr>
      <w:r w:rsidRPr="00F77A5E">
        <w:rPr>
          <w:rFonts w:ascii="Times New Roman" w:hAnsi="Times New Roman" w:cs="Times New Roman"/>
          <w:i/>
          <w:sz w:val="22"/>
          <w:szCs w:val="22"/>
        </w:rPr>
        <w:t xml:space="preserve">-aspecte referitoare la </w:t>
      </w:r>
      <w:r w:rsidRPr="00F77A5E">
        <w:rPr>
          <w:rFonts w:ascii="Times New Roman" w:eastAsia="Times New Roman" w:hAnsi="Times New Roman" w:cs="Times New Roman"/>
          <w:i/>
          <w:sz w:val="22"/>
          <w:szCs w:val="22"/>
        </w:rPr>
        <w:t>închiderea/dezafectarea/demolarea instalaţiei;</w:t>
      </w:r>
    </w:p>
    <w:p w:rsidR="00227A5D" w:rsidRPr="00F77A5E" w:rsidRDefault="00227A5D" w:rsidP="00F77A5E">
      <w:pPr>
        <w:rPr>
          <w:rFonts w:ascii="Times New Roman" w:hAnsi="Times New Roman" w:cs="Times New Roman"/>
          <w:i/>
          <w:sz w:val="22"/>
          <w:szCs w:val="22"/>
        </w:rPr>
      </w:pPr>
      <w:r w:rsidRPr="00F77A5E">
        <w:rPr>
          <w:rFonts w:ascii="Times New Roman" w:hAnsi="Times New Roman" w:cs="Times New Roman"/>
          <w:i/>
          <w:sz w:val="22"/>
          <w:szCs w:val="22"/>
        </w:rPr>
        <w:t>-modalit</w:t>
      </w:r>
      <w:r w:rsidRPr="00F77A5E">
        <w:rPr>
          <w:rFonts w:ascii="Times New Roman" w:eastAsia="Times New Roman" w:hAnsi="Times New Roman" w:cs="Times New Roman"/>
          <w:i/>
          <w:sz w:val="22"/>
          <w:szCs w:val="22"/>
        </w:rPr>
        <w:t>ăţi de refacere a stării iniţiale/reabilitare în vederea utilizării ulterioare a terenului.</w:t>
      </w:r>
    </w:p>
    <w:p w:rsidR="00DB26ED" w:rsidRPr="009A335C" w:rsidRDefault="00CE6A76">
      <w:pPr>
        <w:shd w:val="clear" w:color="auto" w:fill="FFFFFF"/>
        <w:spacing w:before="302"/>
        <w:ind w:left="29"/>
        <w:rPr>
          <w:rFonts w:ascii="Times New Roman" w:hAnsi="Times New Roman" w:cs="Times New Roman"/>
          <w:sz w:val="22"/>
          <w:szCs w:val="22"/>
        </w:rPr>
      </w:pPr>
      <w:r w:rsidRPr="009A335C">
        <w:rPr>
          <w:rFonts w:ascii="Times New Roman" w:hAnsi="Times New Roman" w:cs="Times New Roman"/>
          <w:sz w:val="22"/>
          <w:szCs w:val="22"/>
        </w:rPr>
        <w:t>Nu este cazul. Investi</w:t>
      </w:r>
      <w:r w:rsidRPr="009A335C">
        <w:rPr>
          <w:rFonts w:ascii="Times New Roman" w:eastAsia="Times New Roman" w:hAnsi="Times New Roman" w:cs="Times New Roman"/>
          <w:sz w:val="22"/>
          <w:szCs w:val="22"/>
        </w:rPr>
        <w:t>ţia presupune înfiinţarea unei livezi.</w:t>
      </w:r>
    </w:p>
    <w:p w:rsidR="00DB26ED" w:rsidRPr="009A335C" w:rsidRDefault="00CE6A76">
      <w:pPr>
        <w:shd w:val="clear" w:color="auto" w:fill="FFFFFF"/>
        <w:spacing w:before="540" w:line="266" w:lineRule="exact"/>
        <w:ind w:left="29"/>
        <w:rPr>
          <w:rFonts w:ascii="Times New Roman" w:hAnsi="Times New Roman" w:cs="Times New Roman"/>
          <w:sz w:val="22"/>
          <w:szCs w:val="22"/>
        </w:rPr>
      </w:pPr>
      <w:r w:rsidRPr="009A335C">
        <w:rPr>
          <w:rFonts w:ascii="Times New Roman" w:hAnsi="Times New Roman" w:cs="Times New Roman"/>
          <w:b/>
          <w:bCs/>
          <w:spacing w:val="-5"/>
          <w:sz w:val="22"/>
          <w:szCs w:val="22"/>
          <w:lang w:val="en-US"/>
        </w:rPr>
        <w:t xml:space="preserve">IX. </w:t>
      </w:r>
      <w:r w:rsidRPr="009A335C">
        <w:rPr>
          <w:rFonts w:ascii="Times New Roman" w:hAnsi="Times New Roman" w:cs="Times New Roman"/>
          <w:b/>
          <w:bCs/>
          <w:spacing w:val="-5"/>
          <w:sz w:val="22"/>
          <w:szCs w:val="22"/>
        </w:rPr>
        <w:t>Anexe - piese desenate</w:t>
      </w:r>
    </w:p>
    <w:p w:rsidR="00DB26ED" w:rsidRPr="00BF33BA" w:rsidRDefault="00EF6080" w:rsidP="00BF33BA">
      <w:pPr>
        <w:pStyle w:val="ListParagraph"/>
        <w:numPr>
          <w:ilvl w:val="0"/>
          <w:numId w:val="43"/>
        </w:numPr>
        <w:shd w:val="clear" w:color="auto" w:fill="FFFFFF"/>
        <w:spacing w:line="266" w:lineRule="exact"/>
        <w:rPr>
          <w:rFonts w:ascii="Times New Roman" w:eastAsia="Times New Roman" w:hAnsi="Times New Roman" w:cs="Times New Roman"/>
          <w:sz w:val="22"/>
          <w:szCs w:val="22"/>
        </w:rPr>
      </w:pPr>
      <w:r>
        <w:rPr>
          <w:rFonts w:ascii="Times New Roman" w:hAnsi="Times New Roman" w:cs="Times New Roman"/>
          <w:sz w:val="22"/>
          <w:szCs w:val="22"/>
        </w:rPr>
        <w:t>P</w:t>
      </w:r>
      <w:r w:rsidR="00CE6A76" w:rsidRPr="00BF33BA">
        <w:rPr>
          <w:rFonts w:ascii="Times New Roman" w:eastAsia="Times New Roman" w:hAnsi="Times New Roman" w:cs="Times New Roman"/>
          <w:sz w:val="22"/>
          <w:szCs w:val="22"/>
        </w:rPr>
        <w:t>lanul de situaţie cu modul de planificare a utilizării suprafeţelor;</w:t>
      </w:r>
    </w:p>
    <w:p w:rsidR="00BF33BA" w:rsidRDefault="00BF33BA" w:rsidP="00BF33BA">
      <w:pPr>
        <w:pStyle w:val="ListParagraph"/>
        <w:numPr>
          <w:ilvl w:val="0"/>
          <w:numId w:val="43"/>
        </w:numPr>
        <w:shd w:val="clear" w:color="auto" w:fill="FFFFFF"/>
        <w:spacing w:line="266" w:lineRule="exact"/>
        <w:rPr>
          <w:rFonts w:ascii="Times New Roman" w:hAnsi="Times New Roman" w:cs="Times New Roman"/>
          <w:sz w:val="22"/>
          <w:szCs w:val="22"/>
        </w:rPr>
      </w:pPr>
      <w:r>
        <w:rPr>
          <w:rFonts w:ascii="Times New Roman" w:hAnsi="Times New Roman" w:cs="Times New Roman"/>
          <w:sz w:val="22"/>
          <w:szCs w:val="22"/>
        </w:rPr>
        <w:t>Cadastru teren plantatie</w:t>
      </w:r>
    </w:p>
    <w:p w:rsidR="00CE7107" w:rsidRDefault="00CE7107" w:rsidP="00BF33BA">
      <w:pPr>
        <w:pStyle w:val="ListParagraph"/>
        <w:numPr>
          <w:ilvl w:val="0"/>
          <w:numId w:val="43"/>
        </w:numPr>
        <w:shd w:val="clear" w:color="auto" w:fill="FFFFFF"/>
        <w:spacing w:line="266" w:lineRule="exact"/>
        <w:rPr>
          <w:rFonts w:ascii="Times New Roman" w:hAnsi="Times New Roman" w:cs="Times New Roman"/>
          <w:sz w:val="22"/>
          <w:szCs w:val="22"/>
        </w:rPr>
      </w:pPr>
      <w:r>
        <w:rPr>
          <w:rFonts w:ascii="Times New Roman" w:hAnsi="Times New Roman" w:cs="Times New Roman"/>
          <w:sz w:val="22"/>
          <w:szCs w:val="22"/>
        </w:rPr>
        <w:t>Sistem irigatii –schita de principiu</w:t>
      </w:r>
    </w:p>
    <w:p w:rsidR="00CE7107" w:rsidRPr="00BF33BA" w:rsidRDefault="00CE7107" w:rsidP="00BF33BA">
      <w:pPr>
        <w:pStyle w:val="ListParagraph"/>
        <w:numPr>
          <w:ilvl w:val="0"/>
          <w:numId w:val="43"/>
        </w:numPr>
        <w:shd w:val="clear" w:color="auto" w:fill="FFFFFF"/>
        <w:spacing w:line="266" w:lineRule="exact"/>
        <w:rPr>
          <w:rFonts w:ascii="Times New Roman" w:hAnsi="Times New Roman" w:cs="Times New Roman"/>
          <w:sz w:val="22"/>
          <w:szCs w:val="22"/>
        </w:rPr>
      </w:pPr>
      <w:r>
        <w:rPr>
          <w:rFonts w:ascii="Times New Roman" w:hAnsi="Times New Roman" w:cs="Times New Roman"/>
          <w:sz w:val="22"/>
          <w:szCs w:val="22"/>
        </w:rPr>
        <w:t>Plan si fatade remiza</w:t>
      </w:r>
    </w:p>
    <w:p w:rsidR="00DB26ED" w:rsidRDefault="00DB26ED" w:rsidP="003175DA">
      <w:pPr>
        <w:shd w:val="clear" w:color="auto" w:fill="FFFFFF"/>
        <w:spacing w:line="266" w:lineRule="exact"/>
        <w:rPr>
          <w:rFonts w:ascii="Times New Roman" w:hAnsi="Times New Roman" w:cs="Times New Roman"/>
          <w:sz w:val="22"/>
          <w:szCs w:val="22"/>
        </w:rPr>
      </w:pPr>
    </w:p>
    <w:p w:rsidR="00CF0FAD" w:rsidRDefault="00CF0FAD" w:rsidP="003175DA">
      <w:pPr>
        <w:shd w:val="clear" w:color="auto" w:fill="FFFFFF"/>
        <w:spacing w:line="266" w:lineRule="exact"/>
        <w:rPr>
          <w:rFonts w:ascii="Times New Roman" w:hAnsi="Times New Roman" w:cs="Times New Roman"/>
          <w:sz w:val="22"/>
          <w:szCs w:val="22"/>
        </w:rPr>
      </w:pPr>
    </w:p>
    <w:p w:rsidR="007D7ADA" w:rsidRPr="009A335C" w:rsidRDefault="007D7ADA" w:rsidP="007D7ADA">
      <w:pPr>
        <w:shd w:val="clear" w:color="auto" w:fill="FFFFFF"/>
        <w:spacing w:line="266" w:lineRule="exact"/>
        <w:ind w:left="14" w:right="7"/>
        <w:jc w:val="both"/>
        <w:rPr>
          <w:rFonts w:ascii="Times New Roman" w:hAnsi="Times New Roman" w:cs="Times New Roman"/>
          <w:sz w:val="22"/>
          <w:szCs w:val="22"/>
        </w:rPr>
      </w:pPr>
      <w:r w:rsidRPr="009A335C">
        <w:rPr>
          <w:rFonts w:ascii="Times New Roman" w:hAnsi="Times New Roman" w:cs="Times New Roman"/>
          <w:b/>
          <w:bCs/>
          <w:spacing w:val="-1"/>
          <w:sz w:val="22"/>
          <w:szCs w:val="22"/>
          <w:lang w:val="en-US"/>
        </w:rPr>
        <w:lastRenderedPageBreak/>
        <w:t xml:space="preserve">X. </w:t>
      </w:r>
      <w:r w:rsidRPr="009A335C">
        <w:rPr>
          <w:rFonts w:ascii="Times New Roman" w:hAnsi="Times New Roman" w:cs="Times New Roman"/>
          <w:b/>
          <w:bCs/>
          <w:spacing w:val="-1"/>
          <w:sz w:val="22"/>
          <w:szCs w:val="22"/>
        </w:rPr>
        <w:t xml:space="preserve">Pentru proiectele pentru care </w:t>
      </w:r>
      <w:r w:rsidRPr="009A335C">
        <w:rPr>
          <w:rFonts w:ascii="Times New Roman" w:eastAsia="Times New Roman" w:hAnsi="Times New Roman" w:cs="Times New Roman"/>
          <w:b/>
          <w:bCs/>
          <w:spacing w:val="-1"/>
          <w:sz w:val="22"/>
          <w:szCs w:val="22"/>
        </w:rPr>
        <w:t xml:space="preserve">în etapa de evaluare iniţială autoritatea competentă pentru protecţia </w:t>
      </w:r>
      <w:r w:rsidRPr="009A335C">
        <w:rPr>
          <w:rFonts w:ascii="Times New Roman" w:eastAsia="Times New Roman" w:hAnsi="Times New Roman" w:cs="Times New Roman"/>
          <w:b/>
          <w:bCs/>
          <w:spacing w:val="-3"/>
          <w:sz w:val="22"/>
          <w:szCs w:val="22"/>
        </w:rPr>
        <w:t xml:space="preserve">mediului a decis necesitatea demarării procedurii de evaluare adecvată, memoriul </w:t>
      </w:r>
      <w:proofErr w:type="gramStart"/>
      <w:r w:rsidRPr="009A335C">
        <w:rPr>
          <w:rFonts w:ascii="Times New Roman" w:eastAsia="Times New Roman" w:hAnsi="Times New Roman" w:cs="Times New Roman"/>
          <w:b/>
          <w:bCs/>
          <w:spacing w:val="-3"/>
          <w:sz w:val="22"/>
          <w:szCs w:val="22"/>
        </w:rPr>
        <w:t>va</w:t>
      </w:r>
      <w:proofErr w:type="gramEnd"/>
      <w:r w:rsidRPr="009A335C">
        <w:rPr>
          <w:rFonts w:ascii="Times New Roman" w:eastAsia="Times New Roman" w:hAnsi="Times New Roman" w:cs="Times New Roman"/>
          <w:b/>
          <w:bCs/>
          <w:spacing w:val="-3"/>
          <w:sz w:val="22"/>
          <w:szCs w:val="22"/>
        </w:rPr>
        <w:t xml:space="preserve"> fi completat cu:</w:t>
      </w:r>
    </w:p>
    <w:p w:rsidR="007D7ADA" w:rsidRPr="009A335C" w:rsidRDefault="007D7ADA" w:rsidP="007D7ADA">
      <w:pPr>
        <w:numPr>
          <w:ilvl w:val="0"/>
          <w:numId w:val="8"/>
        </w:numPr>
        <w:shd w:val="clear" w:color="auto" w:fill="FFFFFF"/>
        <w:tabs>
          <w:tab w:val="left" w:pos="540"/>
        </w:tabs>
        <w:spacing w:line="266" w:lineRule="exact"/>
        <w:jc w:val="both"/>
        <w:rPr>
          <w:rFonts w:ascii="Times New Roman" w:hAnsi="Times New Roman" w:cs="Times New Roman"/>
          <w:spacing w:val="-13"/>
          <w:sz w:val="22"/>
          <w:szCs w:val="22"/>
        </w:rPr>
      </w:pPr>
      <w:r w:rsidRPr="009A335C">
        <w:rPr>
          <w:rFonts w:ascii="Times New Roman" w:hAnsi="Times New Roman" w:cs="Times New Roman"/>
          <w:sz w:val="22"/>
          <w:szCs w:val="22"/>
        </w:rPr>
        <w:t>descrierea succint</w:t>
      </w:r>
      <w:r w:rsidRPr="009A335C">
        <w:rPr>
          <w:rFonts w:ascii="Times New Roman" w:eastAsia="Times New Roman" w:hAnsi="Times New Roman" w:cs="Times New Roman"/>
          <w:sz w:val="22"/>
          <w:szCs w:val="22"/>
        </w:rPr>
        <w: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proiecţie naţională Stereo 1970;</w:t>
      </w:r>
    </w:p>
    <w:p w:rsidR="007D7ADA" w:rsidRPr="009A335C" w:rsidRDefault="007D7ADA" w:rsidP="007D7ADA">
      <w:pPr>
        <w:numPr>
          <w:ilvl w:val="0"/>
          <w:numId w:val="8"/>
        </w:numPr>
        <w:shd w:val="clear" w:color="auto" w:fill="FFFFFF"/>
        <w:tabs>
          <w:tab w:val="left" w:pos="540"/>
        </w:tabs>
        <w:spacing w:line="266" w:lineRule="exact"/>
        <w:rPr>
          <w:rFonts w:ascii="Times New Roman" w:hAnsi="Times New Roman" w:cs="Times New Roman"/>
          <w:spacing w:val="-13"/>
          <w:sz w:val="22"/>
          <w:szCs w:val="22"/>
        </w:rPr>
      </w:pPr>
      <w:r w:rsidRPr="009A335C">
        <w:rPr>
          <w:rFonts w:ascii="Times New Roman" w:hAnsi="Times New Roman" w:cs="Times New Roman"/>
          <w:sz w:val="22"/>
          <w:szCs w:val="22"/>
        </w:rPr>
        <w:t xml:space="preserve">numele </w:t>
      </w:r>
      <w:r w:rsidRPr="009A335C">
        <w:rPr>
          <w:rFonts w:ascii="Times New Roman" w:eastAsia="Times New Roman" w:hAnsi="Times New Roman" w:cs="Times New Roman"/>
          <w:sz w:val="22"/>
          <w:szCs w:val="22"/>
        </w:rPr>
        <w:t>şi codul ariei naturale protejate de interes comunitar;</w:t>
      </w:r>
    </w:p>
    <w:p w:rsidR="007D7ADA" w:rsidRPr="009A335C" w:rsidRDefault="007D7ADA" w:rsidP="007D7ADA">
      <w:pPr>
        <w:numPr>
          <w:ilvl w:val="0"/>
          <w:numId w:val="8"/>
        </w:numPr>
        <w:shd w:val="clear" w:color="auto" w:fill="FFFFFF"/>
        <w:tabs>
          <w:tab w:val="left" w:pos="540"/>
        </w:tabs>
        <w:spacing w:line="266" w:lineRule="exact"/>
        <w:ind w:right="7"/>
        <w:jc w:val="both"/>
        <w:rPr>
          <w:rFonts w:ascii="Times New Roman" w:hAnsi="Times New Roman" w:cs="Times New Roman"/>
          <w:spacing w:val="-15"/>
          <w:sz w:val="22"/>
          <w:szCs w:val="22"/>
        </w:rPr>
      </w:pPr>
      <w:r w:rsidRPr="009A335C">
        <w:rPr>
          <w:rFonts w:ascii="Times New Roman" w:hAnsi="Times New Roman" w:cs="Times New Roman"/>
          <w:sz w:val="22"/>
          <w:szCs w:val="22"/>
        </w:rPr>
        <w:t>prezen</w:t>
      </w:r>
      <w:r w:rsidRPr="009A335C">
        <w:rPr>
          <w:rFonts w:ascii="Times New Roman" w:eastAsia="Times New Roman" w:hAnsi="Times New Roman" w:cs="Times New Roman"/>
          <w:sz w:val="22"/>
          <w:szCs w:val="22"/>
        </w:rPr>
        <w:t>ţa şi efectivele/suprafeţele acoperite de specii şi habitate de interes comunitar în zona proiectului;</w:t>
      </w:r>
    </w:p>
    <w:p w:rsidR="007D7ADA" w:rsidRPr="009A335C" w:rsidRDefault="007D7ADA" w:rsidP="007D7ADA">
      <w:pPr>
        <w:numPr>
          <w:ilvl w:val="0"/>
          <w:numId w:val="8"/>
        </w:numPr>
        <w:shd w:val="clear" w:color="auto" w:fill="FFFFFF"/>
        <w:tabs>
          <w:tab w:val="left" w:pos="540"/>
        </w:tabs>
        <w:spacing w:line="266" w:lineRule="exact"/>
        <w:ind w:right="7"/>
        <w:jc w:val="both"/>
        <w:rPr>
          <w:rFonts w:ascii="Times New Roman" w:hAnsi="Times New Roman" w:cs="Times New Roman"/>
          <w:spacing w:val="-10"/>
          <w:sz w:val="22"/>
          <w:szCs w:val="22"/>
        </w:rPr>
      </w:pPr>
      <w:r w:rsidRPr="009A335C">
        <w:rPr>
          <w:rFonts w:ascii="Times New Roman" w:hAnsi="Times New Roman" w:cs="Times New Roman"/>
          <w:sz w:val="22"/>
          <w:szCs w:val="22"/>
        </w:rPr>
        <w:t>se va preciza dac</w:t>
      </w:r>
      <w:r w:rsidRPr="009A335C">
        <w:rPr>
          <w:rFonts w:ascii="Times New Roman" w:eastAsia="Times New Roman" w:hAnsi="Times New Roman" w:cs="Times New Roman"/>
          <w:sz w:val="22"/>
          <w:szCs w:val="22"/>
        </w:rPr>
        <w:t>ă proiectului propus nu are legătură directă cu sau nu este necesar pentru managementul conservării ariei naturale protejate de interes comunitar;</w:t>
      </w:r>
    </w:p>
    <w:p w:rsidR="007D7ADA" w:rsidRPr="009A335C" w:rsidRDefault="007D7ADA" w:rsidP="007D7ADA">
      <w:pPr>
        <w:numPr>
          <w:ilvl w:val="0"/>
          <w:numId w:val="8"/>
        </w:numPr>
        <w:shd w:val="clear" w:color="auto" w:fill="FFFFFF"/>
        <w:tabs>
          <w:tab w:val="left" w:pos="540"/>
        </w:tabs>
        <w:spacing w:line="266" w:lineRule="exact"/>
        <w:ind w:right="7"/>
        <w:jc w:val="both"/>
        <w:rPr>
          <w:rFonts w:ascii="Times New Roman" w:hAnsi="Times New Roman" w:cs="Times New Roman"/>
          <w:spacing w:val="-13"/>
          <w:sz w:val="22"/>
          <w:szCs w:val="22"/>
        </w:rPr>
      </w:pPr>
      <w:r w:rsidRPr="009A335C">
        <w:rPr>
          <w:rFonts w:ascii="Times New Roman" w:hAnsi="Times New Roman" w:cs="Times New Roman"/>
          <w:sz w:val="22"/>
          <w:szCs w:val="22"/>
        </w:rPr>
        <w:t>va estima impactul poten</w:t>
      </w:r>
      <w:r w:rsidRPr="009A335C">
        <w:rPr>
          <w:rFonts w:ascii="Times New Roman" w:eastAsia="Times New Roman" w:hAnsi="Times New Roman" w:cs="Times New Roman"/>
          <w:sz w:val="22"/>
          <w:szCs w:val="22"/>
        </w:rPr>
        <w:t>ţial al proiectului asupra speciilor şi habitatelor din aria naturală protejată de interes comunitar;</w:t>
      </w:r>
    </w:p>
    <w:p w:rsidR="007D7ADA" w:rsidRPr="009A335C" w:rsidRDefault="007D7ADA" w:rsidP="007D7ADA">
      <w:pPr>
        <w:numPr>
          <w:ilvl w:val="0"/>
          <w:numId w:val="8"/>
        </w:numPr>
        <w:shd w:val="clear" w:color="auto" w:fill="FFFFFF"/>
        <w:tabs>
          <w:tab w:val="left" w:pos="540"/>
        </w:tabs>
        <w:spacing w:line="266" w:lineRule="exact"/>
        <w:rPr>
          <w:rFonts w:ascii="Times New Roman" w:hAnsi="Times New Roman" w:cs="Times New Roman"/>
          <w:spacing w:val="-4"/>
          <w:sz w:val="22"/>
          <w:szCs w:val="22"/>
        </w:rPr>
      </w:pPr>
      <w:r w:rsidRPr="009A335C">
        <w:rPr>
          <w:rFonts w:ascii="Times New Roman" w:hAnsi="Times New Roman" w:cs="Times New Roman"/>
          <w:sz w:val="22"/>
          <w:szCs w:val="22"/>
        </w:rPr>
        <w:t>alte informa</w:t>
      </w:r>
      <w:r w:rsidRPr="009A335C">
        <w:rPr>
          <w:rFonts w:ascii="Times New Roman" w:eastAsia="Times New Roman" w:hAnsi="Times New Roman" w:cs="Times New Roman"/>
          <w:sz w:val="22"/>
          <w:szCs w:val="22"/>
        </w:rPr>
        <w:t>ţii prevăzute în ghidul metodologic privind evaluarea adecvată.</w:t>
      </w:r>
    </w:p>
    <w:p w:rsidR="007D7ADA" w:rsidRDefault="007D7ADA" w:rsidP="007D7ADA">
      <w:pPr>
        <w:shd w:val="clear" w:color="auto" w:fill="FFFFFF"/>
        <w:spacing w:before="302"/>
        <w:ind w:left="14"/>
        <w:rPr>
          <w:rFonts w:ascii="Times New Roman" w:hAnsi="Times New Roman" w:cs="Times New Roman"/>
          <w:spacing w:val="-4"/>
          <w:sz w:val="22"/>
          <w:szCs w:val="22"/>
        </w:rPr>
      </w:pPr>
      <w:r w:rsidRPr="009A335C">
        <w:rPr>
          <w:rFonts w:ascii="Times New Roman" w:hAnsi="Times New Roman" w:cs="Times New Roman"/>
          <w:spacing w:val="-4"/>
          <w:sz w:val="22"/>
          <w:szCs w:val="22"/>
        </w:rPr>
        <w:t>Nu este cazul.</w:t>
      </w:r>
    </w:p>
    <w:p w:rsidR="00462E0A" w:rsidRDefault="00462E0A" w:rsidP="007D7ADA">
      <w:pPr>
        <w:shd w:val="clear" w:color="auto" w:fill="FFFFFF"/>
        <w:spacing w:before="302"/>
        <w:ind w:left="14"/>
        <w:rPr>
          <w:rFonts w:ascii="Times New Roman" w:hAnsi="Times New Roman" w:cs="Times New Roman"/>
          <w:spacing w:val="-4"/>
          <w:sz w:val="22"/>
          <w:szCs w:val="22"/>
        </w:rPr>
      </w:pPr>
    </w:p>
    <w:p w:rsidR="00462E0A" w:rsidRPr="009A335C" w:rsidRDefault="00462E0A" w:rsidP="007D7ADA">
      <w:pPr>
        <w:shd w:val="clear" w:color="auto" w:fill="FFFFFF"/>
        <w:spacing w:before="302"/>
        <w:ind w:left="14"/>
        <w:rPr>
          <w:rFonts w:ascii="Times New Roman" w:hAnsi="Times New Roman" w:cs="Times New Roman"/>
          <w:sz w:val="22"/>
          <w:szCs w:val="22"/>
        </w:rPr>
      </w:pPr>
      <w:r>
        <w:rPr>
          <w:rFonts w:ascii="Times New Roman" w:hAnsi="Times New Roman" w:cs="Times New Roman"/>
          <w:spacing w:val="-4"/>
          <w:sz w:val="22"/>
          <w:szCs w:val="22"/>
        </w:rPr>
        <w:t xml:space="preserve">                                                                   Sc. Agro Pontica  SRL</w:t>
      </w:r>
    </w:p>
    <w:sectPr w:rsidR="00462E0A" w:rsidRPr="009A335C" w:rsidSect="00AC18A3">
      <w:type w:val="continuous"/>
      <w:pgSz w:w="11909" w:h="16834"/>
      <w:pgMar w:top="1440" w:right="950" w:bottom="720" w:left="136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A1" w:rsidRDefault="00DA63A1" w:rsidP="00C22064">
      <w:r>
        <w:separator/>
      </w:r>
    </w:p>
  </w:endnote>
  <w:endnote w:type="continuationSeparator" w:id="0">
    <w:p w:rsidR="00DA63A1" w:rsidRDefault="00DA63A1" w:rsidP="00C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64860"/>
      <w:docPartObj>
        <w:docPartGallery w:val="Page Numbers (Bottom of Page)"/>
        <w:docPartUnique/>
      </w:docPartObj>
    </w:sdtPr>
    <w:sdtEndPr>
      <w:rPr>
        <w:noProof/>
      </w:rPr>
    </w:sdtEndPr>
    <w:sdtContent>
      <w:p w:rsidR="00DA63A1" w:rsidRDefault="00DA63A1">
        <w:pPr>
          <w:pStyle w:val="Footer"/>
        </w:pPr>
        <w:r>
          <w:fldChar w:fldCharType="begin"/>
        </w:r>
        <w:r>
          <w:instrText xml:space="preserve"> PAGE   \* MERGEFORMAT </w:instrText>
        </w:r>
        <w:r>
          <w:fldChar w:fldCharType="separate"/>
        </w:r>
        <w:r w:rsidR="00791A84">
          <w:rPr>
            <w:noProof/>
          </w:rPr>
          <w:t>37</w:t>
        </w:r>
        <w:r>
          <w:rPr>
            <w:noProof/>
          </w:rPr>
          <w:fldChar w:fldCharType="end"/>
        </w:r>
      </w:p>
    </w:sdtContent>
  </w:sdt>
  <w:p w:rsidR="00DA63A1" w:rsidRDefault="00DA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A1" w:rsidRDefault="00DA63A1" w:rsidP="00C22064">
      <w:r>
        <w:separator/>
      </w:r>
    </w:p>
  </w:footnote>
  <w:footnote w:type="continuationSeparator" w:id="0">
    <w:p w:rsidR="00DA63A1" w:rsidRDefault="00DA63A1" w:rsidP="00C22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72094E"/>
    <w:lvl w:ilvl="0">
      <w:numFmt w:val="bullet"/>
      <w:lvlText w:val="*"/>
      <w:lvlJc w:val="left"/>
    </w:lvl>
  </w:abstractNum>
  <w:abstractNum w:abstractNumId="1">
    <w:nsid w:val="00000003"/>
    <w:multiLevelType w:val="singleLevel"/>
    <w:tmpl w:val="00000003"/>
    <w:lvl w:ilvl="0">
      <w:start w:val="1"/>
      <w:numFmt w:val="bullet"/>
      <w:lvlText w:val="-"/>
      <w:lvlJc w:val="left"/>
      <w:pPr>
        <w:ind w:left="720" w:hanging="360"/>
      </w:pPr>
      <w:rPr>
        <w:rFonts w:ascii="Times New Roman" w:hAnsi="Times New Roman" w:cs="Times New Roman"/>
      </w:rPr>
    </w:lvl>
  </w:abstractNum>
  <w:abstractNum w:abstractNumId="2">
    <w:nsid w:val="032673BF"/>
    <w:multiLevelType w:val="hybridMultilevel"/>
    <w:tmpl w:val="8538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40BF"/>
    <w:multiLevelType w:val="hybridMultilevel"/>
    <w:tmpl w:val="229E8798"/>
    <w:lvl w:ilvl="0" w:tplc="DA72094E">
      <w:start w:val="65535"/>
      <w:numFmt w:val="bullet"/>
      <w:lvlText w:val="-"/>
      <w:lvlJc w:val="left"/>
      <w:pPr>
        <w:ind w:left="1536" w:hanging="360"/>
      </w:pPr>
      <w:rPr>
        <w:rFonts w:ascii="Arial" w:hAnsi="Arial" w:cs="Aria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
    <w:nsid w:val="05943CF9"/>
    <w:multiLevelType w:val="hybridMultilevel"/>
    <w:tmpl w:val="C1A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380B"/>
    <w:multiLevelType w:val="hybridMultilevel"/>
    <w:tmpl w:val="B24CB490"/>
    <w:lvl w:ilvl="0" w:tplc="1D222750">
      <w:start w:val="1"/>
      <w:numFmt w:val="decimal"/>
      <w:lvlText w:val="%1."/>
      <w:lvlJc w:val="left"/>
      <w:pPr>
        <w:ind w:left="1685" w:hanging="936"/>
      </w:pPr>
      <w:rPr>
        <w:rFonts w:eastAsiaTheme="minorEastAsia" w:hint="default"/>
        <w:b/>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6">
    <w:nsid w:val="0E5210BE"/>
    <w:multiLevelType w:val="hybridMultilevel"/>
    <w:tmpl w:val="3476D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756A8"/>
    <w:multiLevelType w:val="hybridMultilevel"/>
    <w:tmpl w:val="6DCC8470"/>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EB0C3E"/>
    <w:multiLevelType w:val="hybridMultilevel"/>
    <w:tmpl w:val="8C041EF4"/>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B269A3"/>
    <w:multiLevelType w:val="hybridMultilevel"/>
    <w:tmpl w:val="AD02C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A05DBD"/>
    <w:multiLevelType w:val="hybridMultilevel"/>
    <w:tmpl w:val="EAE4C02A"/>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6D1BD5"/>
    <w:multiLevelType w:val="hybridMultilevel"/>
    <w:tmpl w:val="D45674CC"/>
    <w:lvl w:ilvl="0" w:tplc="DA72094E">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B6EC6"/>
    <w:multiLevelType w:val="hybridMultilevel"/>
    <w:tmpl w:val="DBF4C374"/>
    <w:lvl w:ilvl="0" w:tplc="4D1E0C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C7145"/>
    <w:multiLevelType w:val="singleLevel"/>
    <w:tmpl w:val="4D9A7A02"/>
    <w:lvl w:ilvl="0">
      <w:start w:val="1"/>
      <w:numFmt w:val="lowerLetter"/>
      <w:lvlText w:val="%1)"/>
      <w:legacy w:legacy="1" w:legacySpace="0" w:legacyIndent="540"/>
      <w:lvlJc w:val="left"/>
      <w:rPr>
        <w:rFonts w:ascii="Arial" w:hAnsi="Arial" w:cs="Arial" w:hint="default"/>
      </w:rPr>
    </w:lvl>
  </w:abstractNum>
  <w:abstractNum w:abstractNumId="14">
    <w:nsid w:val="3103759B"/>
    <w:multiLevelType w:val="hybridMultilevel"/>
    <w:tmpl w:val="11BCAA06"/>
    <w:lvl w:ilvl="0" w:tplc="DA72094E">
      <w:start w:val="65535"/>
      <w:numFmt w:val="bullet"/>
      <w:lvlText w:val="-"/>
      <w:lvlJc w:val="left"/>
      <w:pPr>
        <w:ind w:left="2364" w:hanging="360"/>
      </w:pPr>
      <w:rPr>
        <w:rFonts w:ascii="Arial" w:hAnsi="Arial" w:cs="Aria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15">
    <w:nsid w:val="31C10933"/>
    <w:multiLevelType w:val="hybridMultilevel"/>
    <w:tmpl w:val="1C3A1F4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nsid w:val="35442130"/>
    <w:multiLevelType w:val="hybridMultilevel"/>
    <w:tmpl w:val="AAF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4402E"/>
    <w:multiLevelType w:val="hybridMultilevel"/>
    <w:tmpl w:val="D6C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96925"/>
    <w:multiLevelType w:val="singleLevel"/>
    <w:tmpl w:val="C2B2B3E8"/>
    <w:lvl w:ilvl="0">
      <w:start w:val="1"/>
      <w:numFmt w:val="lowerLetter"/>
      <w:lvlText w:val="%1)"/>
      <w:legacy w:legacy="1" w:legacySpace="0" w:legacyIndent="367"/>
      <w:lvlJc w:val="left"/>
      <w:rPr>
        <w:rFonts w:ascii="Arial" w:hAnsi="Arial" w:cs="Arial" w:hint="default"/>
      </w:rPr>
    </w:lvl>
  </w:abstractNum>
  <w:abstractNum w:abstractNumId="19">
    <w:nsid w:val="3E38390E"/>
    <w:multiLevelType w:val="hybridMultilevel"/>
    <w:tmpl w:val="9D4E68BC"/>
    <w:lvl w:ilvl="0" w:tplc="C0E49B8A">
      <w:start w:val="1"/>
      <w:numFmt w:val="decimal"/>
      <w:lvlText w:val="%1."/>
      <w:lvlJc w:val="left"/>
      <w:pPr>
        <w:ind w:left="1740" w:hanging="360"/>
      </w:pPr>
      <w:rPr>
        <w:rFonts w:hint="default"/>
      </w:rPr>
    </w:lvl>
    <w:lvl w:ilvl="1" w:tplc="04180019" w:tentative="1">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20">
    <w:nsid w:val="3E96420A"/>
    <w:multiLevelType w:val="hybridMultilevel"/>
    <w:tmpl w:val="9864C510"/>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E80803"/>
    <w:multiLevelType w:val="hybridMultilevel"/>
    <w:tmpl w:val="D83E418A"/>
    <w:lvl w:ilvl="0" w:tplc="0409000D">
      <w:start w:val="1"/>
      <w:numFmt w:val="bullet"/>
      <w:lvlText w:val=""/>
      <w:lvlJc w:val="left"/>
      <w:pPr>
        <w:ind w:left="1563" w:hanging="360"/>
      </w:pPr>
      <w:rPr>
        <w:rFonts w:ascii="Wingdings" w:hAnsi="Wingdings"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2">
    <w:nsid w:val="4091342F"/>
    <w:multiLevelType w:val="hybridMultilevel"/>
    <w:tmpl w:val="4754D166"/>
    <w:lvl w:ilvl="0" w:tplc="DA72094E">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373C7"/>
    <w:multiLevelType w:val="hybridMultilevel"/>
    <w:tmpl w:val="F8D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06DCC"/>
    <w:multiLevelType w:val="hybridMultilevel"/>
    <w:tmpl w:val="AA38AC96"/>
    <w:lvl w:ilvl="0" w:tplc="DA72094E">
      <w:start w:val="65535"/>
      <w:numFmt w:val="bullet"/>
      <w:lvlText w:val="-"/>
      <w:lvlJc w:val="left"/>
      <w:pPr>
        <w:ind w:left="1563" w:hanging="360"/>
      </w:pPr>
      <w:rPr>
        <w:rFonts w:ascii="Arial" w:hAnsi="Arial" w:cs="Aria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5">
    <w:nsid w:val="516003BF"/>
    <w:multiLevelType w:val="hybridMultilevel"/>
    <w:tmpl w:val="80A0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F2EA9"/>
    <w:multiLevelType w:val="hybridMultilevel"/>
    <w:tmpl w:val="70641888"/>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27">
    <w:nsid w:val="5C3D6C82"/>
    <w:multiLevelType w:val="hybridMultilevel"/>
    <w:tmpl w:val="B99C07E6"/>
    <w:lvl w:ilvl="0" w:tplc="0409000B">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8">
    <w:nsid w:val="5F475F3F"/>
    <w:multiLevelType w:val="hybridMultilevel"/>
    <w:tmpl w:val="7FD22538"/>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0F6F63"/>
    <w:multiLevelType w:val="hybridMultilevel"/>
    <w:tmpl w:val="F5A44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C61CB"/>
    <w:multiLevelType w:val="hybridMultilevel"/>
    <w:tmpl w:val="07B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628F8"/>
    <w:multiLevelType w:val="hybridMultilevel"/>
    <w:tmpl w:val="CEECF02A"/>
    <w:lvl w:ilvl="0" w:tplc="DA72094E">
      <w:start w:val="65535"/>
      <w:numFmt w:val="bullet"/>
      <w:lvlText w:val="-"/>
      <w:lvlJc w:val="left"/>
      <w:pPr>
        <w:ind w:left="1536" w:hanging="360"/>
      </w:pPr>
      <w:rPr>
        <w:rFonts w:ascii="Arial" w:hAnsi="Arial" w:cs="Aria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2">
    <w:nsid w:val="670C7DAF"/>
    <w:multiLevelType w:val="hybridMultilevel"/>
    <w:tmpl w:val="CDAE269C"/>
    <w:lvl w:ilvl="0" w:tplc="DA72094E">
      <w:start w:val="65535"/>
      <w:numFmt w:val="bullet"/>
      <w:lvlText w:val="-"/>
      <w:lvlJc w:val="left"/>
      <w:pPr>
        <w:ind w:left="2283" w:hanging="360"/>
      </w:pPr>
      <w:rPr>
        <w:rFonts w:ascii="Arial" w:hAnsi="Arial" w:cs="Arial" w:hint="default"/>
      </w:rPr>
    </w:lvl>
    <w:lvl w:ilvl="1" w:tplc="04090003" w:tentative="1">
      <w:start w:val="1"/>
      <w:numFmt w:val="bullet"/>
      <w:lvlText w:val="o"/>
      <w:lvlJc w:val="left"/>
      <w:pPr>
        <w:ind w:left="3003" w:hanging="360"/>
      </w:pPr>
      <w:rPr>
        <w:rFonts w:ascii="Courier New" w:hAnsi="Courier New" w:cs="Courier New" w:hint="default"/>
      </w:rPr>
    </w:lvl>
    <w:lvl w:ilvl="2" w:tplc="04090005" w:tentative="1">
      <w:start w:val="1"/>
      <w:numFmt w:val="bullet"/>
      <w:lvlText w:val=""/>
      <w:lvlJc w:val="left"/>
      <w:pPr>
        <w:ind w:left="3723" w:hanging="360"/>
      </w:pPr>
      <w:rPr>
        <w:rFonts w:ascii="Wingdings" w:hAnsi="Wingdings" w:hint="default"/>
      </w:rPr>
    </w:lvl>
    <w:lvl w:ilvl="3" w:tplc="04090001" w:tentative="1">
      <w:start w:val="1"/>
      <w:numFmt w:val="bullet"/>
      <w:lvlText w:val=""/>
      <w:lvlJc w:val="left"/>
      <w:pPr>
        <w:ind w:left="4443" w:hanging="360"/>
      </w:pPr>
      <w:rPr>
        <w:rFonts w:ascii="Symbol" w:hAnsi="Symbol" w:hint="default"/>
      </w:rPr>
    </w:lvl>
    <w:lvl w:ilvl="4" w:tplc="04090003" w:tentative="1">
      <w:start w:val="1"/>
      <w:numFmt w:val="bullet"/>
      <w:lvlText w:val="o"/>
      <w:lvlJc w:val="left"/>
      <w:pPr>
        <w:ind w:left="5163" w:hanging="360"/>
      </w:pPr>
      <w:rPr>
        <w:rFonts w:ascii="Courier New" w:hAnsi="Courier New" w:cs="Courier New" w:hint="default"/>
      </w:rPr>
    </w:lvl>
    <w:lvl w:ilvl="5" w:tplc="04090005" w:tentative="1">
      <w:start w:val="1"/>
      <w:numFmt w:val="bullet"/>
      <w:lvlText w:val=""/>
      <w:lvlJc w:val="left"/>
      <w:pPr>
        <w:ind w:left="5883" w:hanging="360"/>
      </w:pPr>
      <w:rPr>
        <w:rFonts w:ascii="Wingdings" w:hAnsi="Wingdings" w:hint="default"/>
      </w:rPr>
    </w:lvl>
    <w:lvl w:ilvl="6" w:tplc="04090001" w:tentative="1">
      <w:start w:val="1"/>
      <w:numFmt w:val="bullet"/>
      <w:lvlText w:val=""/>
      <w:lvlJc w:val="left"/>
      <w:pPr>
        <w:ind w:left="6603" w:hanging="360"/>
      </w:pPr>
      <w:rPr>
        <w:rFonts w:ascii="Symbol" w:hAnsi="Symbol" w:hint="default"/>
      </w:rPr>
    </w:lvl>
    <w:lvl w:ilvl="7" w:tplc="04090003" w:tentative="1">
      <w:start w:val="1"/>
      <w:numFmt w:val="bullet"/>
      <w:lvlText w:val="o"/>
      <w:lvlJc w:val="left"/>
      <w:pPr>
        <w:ind w:left="7323" w:hanging="360"/>
      </w:pPr>
      <w:rPr>
        <w:rFonts w:ascii="Courier New" w:hAnsi="Courier New" w:cs="Courier New" w:hint="default"/>
      </w:rPr>
    </w:lvl>
    <w:lvl w:ilvl="8" w:tplc="04090005" w:tentative="1">
      <w:start w:val="1"/>
      <w:numFmt w:val="bullet"/>
      <w:lvlText w:val=""/>
      <w:lvlJc w:val="left"/>
      <w:pPr>
        <w:ind w:left="8043" w:hanging="360"/>
      </w:pPr>
      <w:rPr>
        <w:rFonts w:ascii="Wingdings" w:hAnsi="Wingdings" w:hint="default"/>
      </w:rPr>
    </w:lvl>
  </w:abstractNum>
  <w:abstractNum w:abstractNumId="33">
    <w:nsid w:val="695F2C25"/>
    <w:multiLevelType w:val="hybridMultilevel"/>
    <w:tmpl w:val="9C388D84"/>
    <w:lvl w:ilvl="0" w:tplc="DA72094E">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D75882"/>
    <w:multiLevelType w:val="hybridMultilevel"/>
    <w:tmpl w:val="6444E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175B"/>
    <w:multiLevelType w:val="hybridMultilevel"/>
    <w:tmpl w:val="26BEB308"/>
    <w:lvl w:ilvl="0" w:tplc="0409000D">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6">
    <w:nsid w:val="7A1F4B06"/>
    <w:multiLevelType w:val="hybridMultilevel"/>
    <w:tmpl w:val="D390BDA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7">
    <w:nsid w:val="7E2A6F43"/>
    <w:multiLevelType w:val="hybridMultilevel"/>
    <w:tmpl w:val="591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 w:numId="2">
    <w:abstractNumId w:val="18"/>
  </w:num>
  <w:num w:numId="3">
    <w:abstractNumId w:val="0"/>
    <w:lvlOverride w:ilvl="0">
      <w:lvl w:ilvl="0">
        <w:start w:val="65535"/>
        <w:numFmt w:val="bullet"/>
        <w:lvlText w:val="V"/>
        <w:legacy w:legacy="1" w:legacySpace="0" w:legacyIndent="346"/>
        <w:lvlJc w:val="left"/>
        <w:rPr>
          <w:rFonts w:ascii="Arial" w:hAnsi="Arial" w:cs="Arial" w:hint="default"/>
        </w:rPr>
      </w:lvl>
    </w:lvlOverride>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0"/>
    <w:lvlOverride w:ilvl="0">
      <w:lvl w:ilvl="0">
        <w:start w:val="65535"/>
        <w:numFmt w:val="bullet"/>
        <w:lvlText w:val="•"/>
        <w:legacy w:legacy="1" w:legacySpace="0" w:legacyIndent="634"/>
        <w:lvlJc w:val="left"/>
        <w:rPr>
          <w:rFonts w:ascii="Arial" w:hAnsi="Arial" w:cs="Arial" w:hint="default"/>
        </w:rPr>
      </w:lvl>
    </w:lvlOverride>
  </w:num>
  <w:num w:numId="6">
    <w:abstractNumId w:val="0"/>
    <w:lvlOverride w:ilvl="0">
      <w:lvl w:ilvl="0">
        <w:start w:val="65535"/>
        <w:numFmt w:val="bullet"/>
        <w:lvlText w:val="•"/>
        <w:legacy w:legacy="1" w:legacySpace="0" w:legacyIndent="633"/>
        <w:lvlJc w:val="left"/>
        <w:rPr>
          <w:rFonts w:ascii="Arial" w:hAnsi="Arial" w:cs="Arial" w:hint="default"/>
        </w:rPr>
      </w:lvl>
    </w:lvlOverride>
  </w:num>
  <w:num w:numId="7">
    <w:abstractNumId w:val="0"/>
    <w:lvlOverride w:ilvl="0">
      <w:lvl w:ilvl="0">
        <w:start w:val="65535"/>
        <w:numFmt w:val="bullet"/>
        <w:lvlText w:val="■"/>
        <w:legacy w:legacy="1" w:legacySpace="0" w:legacyIndent="331"/>
        <w:lvlJc w:val="left"/>
        <w:rPr>
          <w:rFonts w:ascii="Arial" w:hAnsi="Arial" w:cs="Arial" w:hint="default"/>
        </w:rPr>
      </w:lvl>
    </w:lvlOverride>
  </w:num>
  <w:num w:numId="8">
    <w:abstractNumId w:val="13"/>
  </w:num>
  <w:num w:numId="9">
    <w:abstractNumId w:val="9"/>
  </w:num>
  <w:num w:numId="10">
    <w:abstractNumId w:val="19"/>
  </w:num>
  <w:num w:numId="11">
    <w:abstractNumId w:val="1"/>
  </w:num>
  <w:num w:numId="12">
    <w:abstractNumId w:val="16"/>
  </w:num>
  <w:num w:numId="13">
    <w:abstractNumId w:val="35"/>
  </w:num>
  <w:num w:numId="14">
    <w:abstractNumId w:val="27"/>
  </w:num>
  <w:num w:numId="15">
    <w:abstractNumId w:val="17"/>
  </w:num>
  <w:num w:numId="16">
    <w:abstractNumId w:val="30"/>
  </w:num>
  <w:num w:numId="17">
    <w:abstractNumId w:val="29"/>
  </w:num>
  <w:num w:numId="18">
    <w:abstractNumId w:val="4"/>
  </w:num>
  <w:num w:numId="19">
    <w:abstractNumId w:val="6"/>
  </w:num>
  <w:num w:numId="20">
    <w:abstractNumId w:val="15"/>
  </w:num>
  <w:num w:numId="21">
    <w:abstractNumId w:val="26"/>
  </w:num>
  <w:num w:numId="22">
    <w:abstractNumId w:val="34"/>
  </w:num>
  <w:num w:numId="23">
    <w:abstractNumId w:val="21"/>
  </w:num>
  <w:num w:numId="24">
    <w:abstractNumId w:val="23"/>
  </w:num>
  <w:num w:numId="25">
    <w:abstractNumId w:val="33"/>
  </w:num>
  <w:num w:numId="26">
    <w:abstractNumId w:val="2"/>
  </w:num>
  <w:num w:numId="27">
    <w:abstractNumId w:val="32"/>
  </w:num>
  <w:num w:numId="28">
    <w:abstractNumId w:val="14"/>
  </w:num>
  <w:num w:numId="29">
    <w:abstractNumId w:val="24"/>
  </w:num>
  <w:num w:numId="30">
    <w:abstractNumId w:val="36"/>
  </w:num>
  <w:num w:numId="31">
    <w:abstractNumId w:val="25"/>
  </w:num>
  <w:num w:numId="32">
    <w:abstractNumId w:val="28"/>
  </w:num>
  <w:num w:numId="33">
    <w:abstractNumId w:val="37"/>
  </w:num>
  <w:num w:numId="34">
    <w:abstractNumId w:val="3"/>
  </w:num>
  <w:num w:numId="35">
    <w:abstractNumId w:val="31"/>
  </w:num>
  <w:num w:numId="36">
    <w:abstractNumId w:val="10"/>
  </w:num>
  <w:num w:numId="37">
    <w:abstractNumId w:val="20"/>
  </w:num>
  <w:num w:numId="38">
    <w:abstractNumId w:val="7"/>
  </w:num>
  <w:num w:numId="39">
    <w:abstractNumId w:val="8"/>
  </w:num>
  <w:num w:numId="40">
    <w:abstractNumId w:val="22"/>
  </w:num>
  <w:num w:numId="41">
    <w:abstractNumId w:val="11"/>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76"/>
    <w:rsid w:val="00005D55"/>
    <w:rsid w:val="00036854"/>
    <w:rsid w:val="00070615"/>
    <w:rsid w:val="00076CB8"/>
    <w:rsid w:val="000B01F0"/>
    <w:rsid w:val="000B681D"/>
    <w:rsid w:val="000C4BC7"/>
    <w:rsid w:val="000D7196"/>
    <w:rsid w:val="000D7917"/>
    <w:rsid w:val="000E1705"/>
    <w:rsid w:val="000E2FDB"/>
    <w:rsid w:val="000E36DE"/>
    <w:rsid w:val="0010130C"/>
    <w:rsid w:val="00103BF1"/>
    <w:rsid w:val="001107D7"/>
    <w:rsid w:val="00115954"/>
    <w:rsid w:val="00121D66"/>
    <w:rsid w:val="00123397"/>
    <w:rsid w:val="00124988"/>
    <w:rsid w:val="0012613B"/>
    <w:rsid w:val="00126276"/>
    <w:rsid w:val="0012629C"/>
    <w:rsid w:val="001352C3"/>
    <w:rsid w:val="00151EFA"/>
    <w:rsid w:val="00174569"/>
    <w:rsid w:val="00175E77"/>
    <w:rsid w:val="00184BE5"/>
    <w:rsid w:val="0018592E"/>
    <w:rsid w:val="00190272"/>
    <w:rsid w:val="001937D7"/>
    <w:rsid w:val="001B6EA5"/>
    <w:rsid w:val="001B7457"/>
    <w:rsid w:val="00202116"/>
    <w:rsid w:val="0020619B"/>
    <w:rsid w:val="002072D5"/>
    <w:rsid w:val="00227A5D"/>
    <w:rsid w:val="00241282"/>
    <w:rsid w:val="002416B5"/>
    <w:rsid w:val="0024750D"/>
    <w:rsid w:val="002509B6"/>
    <w:rsid w:val="00250FF4"/>
    <w:rsid w:val="002536AC"/>
    <w:rsid w:val="00275245"/>
    <w:rsid w:val="00275A34"/>
    <w:rsid w:val="0029084C"/>
    <w:rsid w:val="002924B9"/>
    <w:rsid w:val="002963C5"/>
    <w:rsid w:val="00296AA7"/>
    <w:rsid w:val="002A5059"/>
    <w:rsid w:val="002B2A8C"/>
    <w:rsid w:val="002C2381"/>
    <w:rsid w:val="002E3790"/>
    <w:rsid w:val="002F286B"/>
    <w:rsid w:val="003175DA"/>
    <w:rsid w:val="0032117C"/>
    <w:rsid w:val="00323AF1"/>
    <w:rsid w:val="00330605"/>
    <w:rsid w:val="00336ED8"/>
    <w:rsid w:val="00341A69"/>
    <w:rsid w:val="003448B6"/>
    <w:rsid w:val="00355DE8"/>
    <w:rsid w:val="00356649"/>
    <w:rsid w:val="0037040C"/>
    <w:rsid w:val="003810A7"/>
    <w:rsid w:val="003B442C"/>
    <w:rsid w:val="003B6E5D"/>
    <w:rsid w:val="003C1CE4"/>
    <w:rsid w:val="003F515B"/>
    <w:rsid w:val="00462E0A"/>
    <w:rsid w:val="004A200F"/>
    <w:rsid w:val="004A3D1B"/>
    <w:rsid w:val="004A3E4B"/>
    <w:rsid w:val="004C5C90"/>
    <w:rsid w:val="004D4E31"/>
    <w:rsid w:val="004E2182"/>
    <w:rsid w:val="004E3AB0"/>
    <w:rsid w:val="004F676A"/>
    <w:rsid w:val="005553F0"/>
    <w:rsid w:val="00555589"/>
    <w:rsid w:val="005578F3"/>
    <w:rsid w:val="00571243"/>
    <w:rsid w:val="0057721E"/>
    <w:rsid w:val="005778EA"/>
    <w:rsid w:val="00582102"/>
    <w:rsid w:val="005850C2"/>
    <w:rsid w:val="00586A3E"/>
    <w:rsid w:val="00592467"/>
    <w:rsid w:val="00594ABE"/>
    <w:rsid w:val="005B566A"/>
    <w:rsid w:val="005D0FFF"/>
    <w:rsid w:val="005D386A"/>
    <w:rsid w:val="005D701C"/>
    <w:rsid w:val="005E2C7A"/>
    <w:rsid w:val="005E4990"/>
    <w:rsid w:val="005F03CB"/>
    <w:rsid w:val="006128F3"/>
    <w:rsid w:val="006307FB"/>
    <w:rsid w:val="00630A9B"/>
    <w:rsid w:val="00674F94"/>
    <w:rsid w:val="00697050"/>
    <w:rsid w:val="006D0CE3"/>
    <w:rsid w:val="006D0DEC"/>
    <w:rsid w:val="006D3975"/>
    <w:rsid w:val="006D4094"/>
    <w:rsid w:val="006E7BEB"/>
    <w:rsid w:val="006F3F73"/>
    <w:rsid w:val="0073136C"/>
    <w:rsid w:val="00736C8E"/>
    <w:rsid w:val="00741E9B"/>
    <w:rsid w:val="00752D32"/>
    <w:rsid w:val="00755AE2"/>
    <w:rsid w:val="00765003"/>
    <w:rsid w:val="00766359"/>
    <w:rsid w:val="0077409E"/>
    <w:rsid w:val="00780242"/>
    <w:rsid w:val="0079036F"/>
    <w:rsid w:val="00791A84"/>
    <w:rsid w:val="00796DD7"/>
    <w:rsid w:val="007B07CB"/>
    <w:rsid w:val="007C5EC3"/>
    <w:rsid w:val="007C7A64"/>
    <w:rsid w:val="007D7ADA"/>
    <w:rsid w:val="007E2E46"/>
    <w:rsid w:val="007E78DE"/>
    <w:rsid w:val="008044FD"/>
    <w:rsid w:val="00811D9C"/>
    <w:rsid w:val="00826695"/>
    <w:rsid w:val="00845B75"/>
    <w:rsid w:val="0085030E"/>
    <w:rsid w:val="00855EEF"/>
    <w:rsid w:val="00863A8A"/>
    <w:rsid w:val="0087068A"/>
    <w:rsid w:val="008B09C3"/>
    <w:rsid w:val="008D69BF"/>
    <w:rsid w:val="008E4BE8"/>
    <w:rsid w:val="00900329"/>
    <w:rsid w:val="009010DA"/>
    <w:rsid w:val="00913F5F"/>
    <w:rsid w:val="00920C4C"/>
    <w:rsid w:val="009242B9"/>
    <w:rsid w:val="0093301F"/>
    <w:rsid w:val="00937B90"/>
    <w:rsid w:val="009414E7"/>
    <w:rsid w:val="0095151C"/>
    <w:rsid w:val="009534F3"/>
    <w:rsid w:val="00992EA1"/>
    <w:rsid w:val="00992FB7"/>
    <w:rsid w:val="00995B96"/>
    <w:rsid w:val="009A097E"/>
    <w:rsid w:val="009A335C"/>
    <w:rsid w:val="009A49C9"/>
    <w:rsid w:val="009B4C8D"/>
    <w:rsid w:val="009C11E8"/>
    <w:rsid w:val="009C4921"/>
    <w:rsid w:val="009C5EDF"/>
    <w:rsid w:val="009F52D8"/>
    <w:rsid w:val="00A0596A"/>
    <w:rsid w:val="00A224B7"/>
    <w:rsid w:val="00A27625"/>
    <w:rsid w:val="00A3122E"/>
    <w:rsid w:val="00A3479B"/>
    <w:rsid w:val="00A45E57"/>
    <w:rsid w:val="00A461C6"/>
    <w:rsid w:val="00A60E92"/>
    <w:rsid w:val="00A67BF0"/>
    <w:rsid w:val="00A7032A"/>
    <w:rsid w:val="00A744A4"/>
    <w:rsid w:val="00A803F5"/>
    <w:rsid w:val="00A85D86"/>
    <w:rsid w:val="00AC18A3"/>
    <w:rsid w:val="00AC773F"/>
    <w:rsid w:val="00AD313B"/>
    <w:rsid w:val="00AE1973"/>
    <w:rsid w:val="00AE252D"/>
    <w:rsid w:val="00AE4857"/>
    <w:rsid w:val="00AF3D59"/>
    <w:rsid w:val="00B1643B"/>
    <w:rsid w:val="00B20036"/>
    <w:rsid w:val="00B43454"/>
    <w:rsid w:val="00B53867"/>
    <w:rsid w:val="00B53DB3"/>
    <w:rsid w:val="00B561BF"/>
    <w:rsid w:val="00B57304"/>
    <w:rsid w:val="00B7522C"/>
    <w:rsid w:val="00B90512"/>
    <w:rsid w:val="00B97A83"/>
    <w:rsid w:val="00BA1B68"/>
    <w:rsid w:val="00BB301B"/>
    <w:rsid w:val="00BC3094"/>
    <w:rsid w:val="00BE0700"/>
    <w:rsid w:val="00BE0A18"/>
    <w:rsid w:val="00BE3239"/>
    <w:rsid w:val="00BF33BA"/>
    <w:rsid w:val="00BF5866"/>
    <w:rsid w:val="00C0459F"/>
    <w:rsid w:val="00C22064"/>
    <w:rsid w:val="00C24635"/>
    <w:rsid w:val="00C34361"/>
    <w:rsid w:val="00C40825"/>
    <w:rsid w:val="00C44F1C"/>
    <w:rsid w:val="00C45E47"/>
    <w:rsid w:val="00C46909"/>
    <w:rsid w:val="00C842B1"/>
    <w:rsid w:val="00C90BC4"/>
    <w:rsid w:val="00CA0517"/>
    <w:rsid w:val="00CA3D83"/>
    <w:rsid w:val="00CA5212"/>
    <w:rsid w:val="00CC134D"/>
    <w:rsid w:val="00CD7847"/>
    <w:rsid w:val="00CE4245"/>
    <w:rsid w:val="00CE6A76"/>
    <w:rsid w:val="00CE7107"/>
    <w:rsid w:val="00CF0FAD"/>
    <w:rsid w:val="00CF1A83"/>
    <w:rsid w:val="00CF55A2"/>
    <w:rsid w:val="00D23024"/>
    <w:rsid w:val="00D31A81"/>
    <w:rsid w:val="00D45A3E"/>
    <w:rsid w:val="00D5141F"/>
    <w:rsid w:val="00D54051"/>
    <w:rsid w:val="00D766EF"/>
    <w:rsid w:val="00D80E58"/>
    <w:rsid w:val="00D83613"/>
    <w:rsid w:val="00DA5CCD"/>
    <w:rsid w:val="00DA63A1"/>
    <w:rsid w:val="00DB26ED"/>
    <w:rsid w:val="00DB4E27"/>
    <w:rsid w:val="00DB7EC0"/>
    <w:rsid w:val="00DD6C2C"/>
    <w:rsid w:val="00DE1D3D"/>
    <w:rsid w:val="00E12600"/>
    <w:rsid w:val="00E166E9"/>
    <w:rsid w:val="00E22A7F"/>
    <w:rsid w:val="00E4087D"/>
    <w:rsid w:val="00E4641D"/>
    <w:rsid w:val="00E548DD"/>
    <w:rsid w:val="00E57E86"/>
    <w:rsid w:val="00E73465"/>
    <w:rsid w:val="00E8507D"/>
    <w:rsid w:val="00EA14B8"/>
    <w:rsid w:val="00EA3772"/>
    <w:rsid w:val="00EA55A2"/>
    <w:rsid w:val="00EC0416"/>
    <w:rsid w:val="00EC43D5"/>
    <w:rsid w:val="00ED47F5"/>
    <w:rsid w:val="00EF339B"/>
    <w:rsid w:val="00EF6080"/>
    <w:rsid w:val="00F1113F"/>
    <w:rsid w:val="00F22F5C"/>
    <w:rsid w:val="00F27BFE"/>
    <w:rsid w:val="00F342EE"/>
    <w:rsid w:val="00F43F31"/>
    <w:rsid w:val="00F75A83"/>
    <w:rsid w:val="00F77A5E"/>
    <w:rsid w:val="00F91B6B"/>
    <w:rsid w:val="00FA05A8"/>
    <w:rsid w:val="00FB40B1"/>
    <w:rsid w:val="00FE3360"/>
    <w:rsid w:val="00FF2432"/>
    <w:rsid w:val="00FF2576"/>
    <w:rsid w:val="00FF511C"/>
    <w:rsid w:val="00FF6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A5"/>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5C"/>
    <w:rPr>
      <w:rFonts w:ascii="Tahoma" w:hAnsi="Tahoma" w:cs="Tahoma"/>
      <w:sz w:val="16"/>
      <w:szCs w:val="16"/>
    </w:rPr>
  </w:style>
  <w:style w:type="character" w:customStyle="1" w:styleId="BalloonTextChar">
    <w:name w:val="Balloon Text Char"/>
    <w:basedOn w:val="DefaultParagraphFont"/>
    <w:link w:val="BalloonText"/>
    <w:uiPriority w:val="99"/>
    <w:semiHidden/>
    <w:rsid w:val="009A335C"/>
    <w:rPr>
      <w:rFonts w:ascii="Tahoma" w:hAnsi="Tahoma" w:cs="Tahoma"/>
      <w:sz w:val="16"/>
      <w:szCs w:val="16"/>
    </w:rPr>
  </w:style>
  <w:style w:type="paragraph" w:styleId="ListParagraph">
    <w:name w:val="List Paragraph"/>
    <w:basedOn w:val="Normal"/>
    <w:uiPriority w:val="34"/>
    <w:qFormat/>
    <w:rsid w:val="00FF2576"/>
    <w:pPr>
      <w:ind w:left="720"/>
      <w:contextualSpacing/>
    </w:pPr>
  </w:style>
  <w:style w:type="table" w:styleId="TableGrid">
    <w:name w:val="Table Grid"/>
    <w:basedOn w:val="TableNormal"/>
    <w:uiPriority w:val="59"/>
    <w:rsid w:val="00DA5CC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2064"/>
    <w:pPr>
      <w:tabs>
        <w:tab w:val="center" w:pos="4680"/>
        <w:tab w:val="right" w:pos="9360"/>
      </w:tabs>
    </w:pPr>
  </w:style>
  <w:style w:type="character" w:customStyle="1" w:styleId="HeaderChar">
    <w:name w:val="Header Char"/>
    <w:basedOn w:val="DefaultParagraphFont"/>
    <w:link w:val="Header"/>
    <w:uiPriority w:val="99"/>
    <w:rsid w:val="00C22064"/>
    <w:rPr>
      <w:rFonts w:ascii="Arial" w:hAnsi="Arial" w:cs="Arial"/>
      <w:sz w:val="20"/>
      <w:szCs w:val="20"/>
    </w:rPr>
  </w:style>
  <w:style w:type="paragraph" w:styleId="Footer">
    <w:name w:val="footer"/>
    <w:basedOn w:val="Normal"/>
    <w:link w:val="FooterChar"/>
    <w:uiPriority w:val="99"/>
    <w:unhideWhenUsed/>
    <w:rsid w:val="00C22064"/>
    <w:pPr>
      <w:tabs>
        <w:tab w:val="center" w:pos="4680"/>
        <w:tab w:val="right" w:pos="9360"/>
      </w:tabs>
    </w:pPr>
  </w:style>
  <w:style w:type="character" w:customStyle="1" w:styleId="FooterChar">
    <w:name w:val="Footer Char"/>
    <w:basedOn w:val="DefaultParagraphFont"/>
    <w:link w:val="Footer"/>
    <w:uiPriority w:val="99"/>
    <w:rsid w:val="00C22064"/>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A5"/>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5C"/>
    <w:rPr>
      <w:rFonts w:ascii="Tahoma" w:hAnsi="Tahoma" w:cs="Tahoma"/>
      <w:sz w:val="16"/>
      <w:szCs w:val="16"/>
    </w:rPr>
  </w:style>
  <w:style w:type="character" w:customStyle="1" w:styleId="BalloonTextChar">
    <w:name w:val="Balloon Text Char"/>
    <w:basedOn w:val="DefaultParagraphFont"/>
    <w:link w:val="BalloonText"/>
    <w:uiPriority w:val="99"/>
    <w:semiHidden/>
    <w:rsid w:val="009A335C"/>
    <w:rPr>
      <w:rFonts w:ascii="Tahoma" w:hAnsi="Tahoma" w:cs="Tahoma"/>
      <w:sz w:val="16"/>
      <w:szCs w:val="16"/>
    </w:rPr>
  </w:style>
  <w:style w:type="paragraph" w:styleId="ListParagraph">
    <w:name w:val="List Paragraph"/>
    <w:basedOn w:val="Normal"/>
    <w:uiPriority w:val="34"/>
    <w:qFormat/>
    <w:rsid w:val="00FF2576"/>
    <w:pPr>
      <w:ind w:left="720"/>
      <w:contextualSpacing/>
    </w:pPr>
  </w:style>
  <w:style w:type="table" w:styleId="TableGrid">
    <w:name w:val="Table Grid"/>
    <w:basedOn w:val="TableNormal"/>
    <w:uiPriority w:val="59"/>
    <w:rsid w:val="00DA5CC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2064"/>
    <w:pPr>
      <w:tabs>
        <w:tab w:val="center" w:pos="4680"/>
        <w:tab w:val="right" w:pos="9360"/>
      </w:tabs>
    </w:pPr>
  </w:style>
  <w:style w:type="character" w:customStyle="1" w:styleId="HeaderChar">
    <w:name w:val="Header Char"/>
    <w:basedOn w:val="DefaultParagraphFont"/>
    <w:link w:val="Header"/>
    <w:uiPriority w:val="99"/>
    <w:rsid w:val="00C22064"/>
    <w:rPr>
      <w:rFonts w:ascii="Arial" w:hAnsi="Arial" w:cs="Arial"/>
      <w:sz w:val="20"/>
      <w:szCs w:val="20"/>
    </w:rPr>
  </w:style>
  <w:style w:type="paragraph" w:styleId="Footer">
    <w:name w:val="footer"/>
    <w:basedOn w:val="Normal"/>
    <w:link w:val="FooterChar"/>
    <w:uiPriority w:val="99"/>
    <w:unhideWhenUsed/>
    <w:rsid w:val="00C22064"/>
    <w:pPr>
      <w:tabs>
        <w:tab w:val="center" w:pos="4680"/>
        <w:tab w:val="right" w:pos="9360"/>
      </w:tabs>
    </w:pPr>
  </w:style>
  <w:style w:type="character" w:customStyle="1" w:styleId="FooterChar">
    <w:name w:val="Footer Char"/>
    <w:basedOn w:val="DefaultParagraphFont"/>
    <w:link w:val="Footer"/>
    <w:uiPriority w:val="99"/>
    <w:rsid w:val="00C2206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EB5E-B2EA-4191-A47B-E8572D99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37</Pages>
  <Words>12408</Words>
  <Characters>71962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Arexim1</dc:creator>
  <cp:lastModifiedBy>asus</cp:lastModifiedBy>
  <cp:revision>222</cp:revision>
  <dcterms:created xsi:type="dcterms:W3CDTF">2018-05-19T13:18:00Z</dcterms:created>
  <dcterms:modified xsi:type="dcterms:W3CDTF">2018-05-21T05:41:00Z</dcterms:modified>
</cp:coreProperties>
</file>