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3A7C" w:rsidRPr="006C07A5" w:rsidRDefault="004F3A7C" w:rsidP="00891866">
      <w:pPr>
        <w:spacing w:after="0" w:line="240" w:lineRule="auto"/>
        <w:jc w:val="center"/>
        <w:rPr>
          <w:rFonts w:cstheme="minorHAnsi"/>
          <w:sz w:val="28"/>
          <w:szCs w:val="28"/>
          <w:lang w:val="ro-RO"/>
        </w:rPr>
      </w:pPr>
    </w:p>
    <w:p w:rsidR="00881F5F" w:rsidRPr="006C07A5" w:rsidRDefault="004F3A7C" w:rsidP="00891866">
      <w:pPr>
        <w:spacing w:after="0" w:line="240" w:lineRule="auto"/>
        <w:jc w:val="center"/>
        <w:rPr>
          <w:rFonts w:cstheme="minorHAnsi"/>
          <w:b/>
          <w:sz w:val="40"/>
          <w:szCs w:val="40"/>
          <w:lang w:val="ro-RO"/>
        </w:rPr>
      </w:pPr>
      <w:r w:rsidRPr="006C07A5">
        <w:rPr>
          <w:rFonts w:cstheme="minorHAnsi"/>
          <w:b/>
          <w:sz w:val="40"/>
          <w:szCs w:val="40"/>
          <w:lang w:val="ro-RO"/>
        </w:rPr>
        <w:t xml:space="preserve">MEMORIU </w:t>
      </w:r>
      <w:r w:rsidR="00195E0D" w:rsidRPr="006C07A5">
        <w:rPr>
          <w:rFonts w:cstheme="minorHAnsi"/>
          <w:b/>
          <w:sz w:val="40"/>
          <w:szCs w:val="40"/>
          <w:lang w:val="ro-RO"/>
        </w:rPr>
        <w:t>TEHNIC</w:t>
      </w:r>
    </w:p>
    <w:p w:rsidR="00365BEF" w:rsidRPr="006C07A5" w:rsidRDefault="00365BEF" w:rsidP="00891866">
      <w:pPr>
        <w:spacing w:after="0" w:line="240" w:lineRule="auto"/>
        <w:jc w:val="center"/>
        <w:rPr>
          <w:rFonts w:cstheme="minorHAnsi"/>
          <w:b/>
          <w:sz w:val="24"/>
          <w:szCs w:val="24"/>
          <w:lang w:val="ro-RO"/>
        </w:rPr>
      </w:pPr>
    </w:p>
    <w:p w:rsidR="006A7A96" w:rsidRPr="006C07A5" w:rsidRDefault="00D51904" w:rsidP="00891866">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sidRPr="006C07A5">
        <w:rPr>
          <w:rFonts w:asciiTheme="minorHAnsi" w:eastAsia="Times New Roman" w:hAnsiTheme="minorHAnsi" w:cstheme="minorHAnsi"/>
          <w:color w:val="auto"/>
          <w:sz w:val="24"/>
          <w:szCs w:val="24"/>
          <w:lang w:eastAsia="en-US"/>
        </w:rPr>
        <w:t xml:space="preserve">CAPITOLUL 1 - </w:t>
      </w:r>
      <w:r w:rsidR="00332101" w:rsidRPr="006C07A5">
        <w:rPr>
          <w:rFonts w:asciiTheme="minorHAnsi" w:eastAsia="Times New Roman" w:hAnsiTheme="minorHAnsi" w:cstheme="minorHAnsi"/>
          <w:color w:val="auto"/>
          <w:sz w:val="24"/>
          <w:szCs w:val="24"/>
          <w:lang w:eastAsia="en-US"/>
        </w:rPr>
        <w:t>DATE GENERALE</w:t>
      </w:r>
    </w:p>
    <w:p w:rsidR="006A7A96" w:rsidRPr="006C07A5" w:rsidRDefault="006A7A96" w:rsidP="00891866">
      <w:pPr>
        <w:spacing w:after="0" w:line="240" w:lineRule="auto"/>
        <w:jc w:val="both"/>
        <w:rPr>
          <w:rFonts w:cstheme="minorHAnsi"/>
          <w:b/>
          <w:sz w:val="24"/>
          <w:szCs w:val="24"/>
          <w:lang w:val="ro-RO"/>
        </w:rPr>
      </w:pPr>
    </w:p>
    <w:p w:rsidR="006A7A96" w:rsidRPr="006C07A5" w:rsidRDefault="005E55FA" w:rsidP="00891866">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bookmarkStart w:id="0" w:name="_Toc216648347"/>
      <w:bookmarkStart w:id="1" w:name="_Toc231979967"/>
      <w:bookmarkStart w:id="2" w:name="_Toc231980326"/>
      <w:bookmarkStart w:id="3" w:name="_Toc237670024"/>
      <w:r w:rsidRPr="006C07A5">
        <w:rPr>
          <w:rFonts w:asciiTheme="minorHAnsi" w:hAnsiTheme="minorHAnsi" w:cstheme="minorHAnsi"/>
          <w:sz w:val="24"/>
          <w:szCs w:val="24"/>
        </w:rPr>
        <w:t>I.01</w:t>
      </w:r>
      <w:r w:rsidRPr="006C07A5">
        <w:rPr>
          <w:rFonts w:asciiTheme="minorHAnsi" w:hAnsiTheme="minorHAnsi" w:cstheme="minorHAnsi"/>
          <w:sz w:val="24"/>
          <w:szCs w:val="24"/>
        </w:rPr>
        <w:tab/>
      </w:r>
      <w:r w:rsidR="006A7A96" w:rsidRPr="006C07A5">
        <w:rPr>
          <w:rFonts w:asciiTheme="minorHAnsi" w:hAnsiTheme="minorHAnsi" w:cstheme="minorHAnsi"/>
          <w:sz w:val="24"/>
          <w:szCs w:val="24"/>
        </w:rPr>
        <w:t>Denumirea obiectului de investiţi</w:t>
      </w:r>
      <w:bookmarkEnd w:id="0"/>
      <w:bookmarkEnd w:id="1"/>
      <w:bookmarkEnd w:id="2"/>
      <w:r w:rsidR="006A7A96" w:rsidRPr="006C07A5">
        <w:rPr>
          <w:rFonts w:asciiTheme="minorHAnsi" w:hAnsiTheme="minorHAnsi" w:cstheme="minorHAnsi"/>
          <w:sz w:val="24"/>
          <w:szCs w:val="24"/>
        </w:rPr>
        <w:t>i</w:t>
      </w:r>
      <w:bookmarkEnd w:id="3"/>
    </w:p>
    <w:p w:rsidR="0038717E" w:rsidRPr="00FB0BDD" w:rsidRDefault="0038717E" w:rsidP="0038717E">
      <w:pPr>
        <w:autoSpaceDE w:val="0"/>
        <w:autoSpaceDN w:val="0"/>
        <w:adjustRightInd w:val="0"/>
        <w:spacing w:after="0" w:line="240" w:lineRule="auto"/>
        <w:ind w:left="720"/>
        <w:rPr>
          <w:rFonts w:ascii="Arial" w:hAnsi="Arial" w:cs="Arial"/>
          <w:b/>
          <w:lang w:val="ro-RO"/>
        </w:rPr>
      </w:pPr>
      <w:bookmarkStart w:id="4" w:name="_Toc237670025"/>
      <w:r w:rsidRPr="00FB0BDD">
        <w:rPr>
          <w:rFonts w:ascii="Arial" w:hAnsi="Arial" w:cs="Arial"/>
          <w:b/>
          <w:lang w:val="ro-RO"/>
        </w:rPr>
        <w:t>“</w:t>
      </w:r>
      <w:r w:rsidRPr="00FB0BDD">
        <w:rPr>
          <w:rFonts w:ascii="Arial" w:hAnsi="Arial" w:cs="Arial"/>
          <w:b/>
          <w:bCs/>
          <w:color w:val="000000"/>
          <w:lang w:val="ro-RO"/>
        </w:rPr>
        <w:t>ELABORARE PLAN URBANISTIC ZONAL - ZONA DELIMITATĂ DE BULEVARDUL MAMAIA, STRADA ION LAHOVARI, STRADA CĂLĂRAȘI, STRADA GENERAL MANU.</w:t>
      </w:r>
      <w:r w:rsidRPr="00FB0BDD">
        <w:rPr>
          <w:rFonts w:ascii="Arial" w:hAnsi="Arial" w:cs="Arial"/>
          <w:b/>
          <w:lang w:val="ro-RO"/>
        </w:rPr>
        <w:t>”</w:t>
      </w:r>
    </w:p>
    <w:p w:rsidR="006A7A96" w:rsidRPr="006C07A5" w:rsidRDefault="005E55FA" w:rsidP="00891866">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r w:rsidRPr="006C07A5">
        <w:rPr>
          <w:rFonts w:asciiTheme="minorHAnsi" w:hAnsiTheme="minorHAnsi" w:cstheme="minorHAnsi"/>
          <w:sz w:val="24"/>
          <w:szCs w:val="24"/>
        </w:rPr>
        <w:t>I.02</w:t>
      </w:r>
      <w:r w:rsidRPr="006C07A5">
        <w:rPr>
          <w:rFonts w:asciiTheme="minorHAnsi" w:hAnsiTheme="minorHAnsi" w:cstheme="minorHAnsi"/>
          <w:sz w:val="24"/>
          <w:szCs w:val="24"/>
        </w:rPr>
        <w:tab/>
      </w:r>
      <w:r w:rsidR="006A7A96" w:rsidRPr="006C07A5">
        <w:rPr>
          <w:rFonts w:asciiTheme="minorHAnsi" w:hAnsiTheme="minorHAnsi" w:cstheme="minorHAnsi"/>
          <w:sz w:val="24"/>
          <w:szCs w:val="24"/>
        </w:rPr>
        <w:t xml:space="preserve">Amplasamentul </w:t>
      </w:r>
      <w:r w:rsidR="00D32D1C" w:rsidRPr="006C07A5">
        <w:rPr>
          <w:rFonts w:asciiTheme="minorHAnsi" w:hAnsiTheme="minorHAnsi" w:cstheme="minorHAnsi"/>
          <w:sz w:val="24"/>
          <w:szCs w:val="24"/>
        </w:rPr>
        <w:t>pentru care se inițiază</w:t>
      </w:r>
      <w:r w:rsidR="004547EA" w:rsidRPr="006C07A5">
        <w:rPr>
          <w:rFonts w:asciiTheme="minorHAnsi" w:hAnsiTheme="minorHAnsi" w:cstheme="minorHAnsi"/>
          <w:sz w:val="24"/>
          <w:szCs w:val="24"/>
        </w:rPr>
        <w:t xml:space="preserve"> P</w:t>
      </w:r>
      <w:r w:rsidR="00703D4B" w:rsidRPr="006C07A5">
        <w:rPr>
          <w:rFonts w:asciiTheme="minorHAnsi" w:hAnsiTheme="minorHAnsi" w:cstheme="minorHAnsi"/>
          <w:sz w:val="24"/>
          <w:szCs w:val="24"/>
        </w:rPr>
        <w:t>.</w:t>
      </w:r>
      <w:r w:rsidR="004547EA" w:rsidRPr="006C07A5">
        <w:rPr>
          <w:rFonts w:asciiTheme="minorHAnsi" w:hAnsiTheme="minorHAnsi" w:cstheme="minorHAnsi"/>
          <w:sz w:val="24"/>
          <w:szCs w:val="24"/>
        </w:rPr>
        <w:t>U</w:t>
      </w:r>
      <w:r w:rsidR="00703D4B" w:rsidRPr="006C07A5">
        <w:rPr>
          <w:rFonts w:asciiTheme="minorHAnsi" w:hAnsiTheme="minorHAnsi" w:cstheme="minorHAnsi"/>
          <w:sz w:val="24"/>
          <w:szCs w:val="24"/>
        </w:rPr>
        <w:t>.</w:t>
      </w:r>
      <w:r w:rsidR="00D9144D" w:rsidRPr="006C07A5">
        <w:rPr>
          <w:rFonts w:asciiTheme="minorHAnsi" w:hAnsiTheme="minorHAnsi" w:cstheme="minorHAnsi"/>
          <w:sz w:val="24"/>
          <w:szCs w:val="24"/>
        </w:rPr>
        <w:t>D</w:t>
      </w:r>
      <w:r w:rsidR="00703D4B" w:rsidRPr="006C07A5">
        <w:rPr>
          <w:rFonts w:asciiTheme="minorHAnsi" w:hAnsiTheme="minorHAnsi" w:cstheme="minorHAnsi"/>
          <w:sz w:val="24"/>
          <w:szCs w:val="24"/>
        </w:rPr>
        <w:t>.</w:t>
      </w:r>
      <w:r w:rsidR="004547EA" w:rsidRPr="006C07A5">
        <w:rPr>
          <w:rFonts w:asciiTheme="minorHAnsi" w:hAnsiTheme="minorHAnsi" w:cstheme="minorHAnsi"/>
          <w:sz w:val="24"/>
          <w:szCs w:val="24"/>
        </w:rPr>
        <w:t>-ul</w:t>
      </w:r>
      <w:bookmarkEnd w:id="4"/>
    </w:p>
    <w:p w:rsidR="00791AE8" w:rsidRDefault="0038717E" w:rsidP="0038717E">
      <w:pPr>
        <w:autoSpaceDE w:val="0"/>
        <w:autoSpaceDN w:val="0"/>
        <w:adjustRightInd w:val="0"/>
        <w:spacing w:after="0" w:line="240" w:lineRule="auto"/>
        <w:ind w:firstLine="720"/>
        <w:rPr>
          <w:rFonts w:ascii="Arial" w:hAnsi="Arial" w:cs="Arial"/>
          <w:b/>
          <w:lang w:val="ro-RO" w:eastAsia="ro-RO"/>
        </w:rPr>
      </w:pPr>
      <w:bookmarkStart w:id="5" w:name="_Toc237670026"/>
      <w:r w:rsidRPr="00FB0BDD">
        <w:rPr>
          <w:rFonts w:ascii="Arial" w:hAnsi="Arial" w:cs="Arial"/>
          <w:b/>
          <w:lang w:val="ro-RO" w:eastAsia="ro-RO"/>
        </w:rPr>
        <w:t>CONSTANȚA, BULEVARDUL MAMAIA, nr. 49</w:t>
      </w:r>
    </w:p>
    <w:p w:rsidR="0038717E" w:rsidRPr="0038717E" w:rsidRDefault="0038717E" w:rsidP="0038717E">
      <w:pPr>
        <w:autoSpaceDE w:val="0"/>
        <w:autoSpaceDN w:val="0"/>
        <w:adjustRightInd w:val="0"/>
        <w:spacing w:after="0" w:line="240" w:lineRule="auto"/>
        <w:ind w:firstLine="720"/>
        <w:rPr>
          <w:rFonts w:ascii="Arial" w:hAnsi="Arial" w:cs="Arial"/>
          <w:b/>
          <w:lang w:val="ro-RO" w:eastAsia="ro-RO"/>
        </w:rPr>
      </w:pPr>
    </w:p>
    <w:p w:rsidR="006A7A96" w:rsidRPr="006C07A5" w:rsidRDefault="005E55FA" w:rsidP="00891866">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r w:rsidRPr="006C07A5">
        <w:rPr>
          <w:rFonts w:asciiTheme="minorHAnsi" w:hAnsiTheme="minorHAnsi" w:cstheme="minorHAnsi"/>
          <w:sz w:val="24"/>
          <w:szCs w:val="24"/>
        </w:rPr>
        <w:t>I.03</w:t>
      </w:r>
      <w:r w:rsidRPr="006C07A5">
        <w:rPr>
          <w:rFonts w:asciiTheme="minorHAnsi" w:hAnsiTheme="minorHAnsi" w:cstheme="minorHAnsi"/>
          <w:sz w:val="24"/>
          <w:szCs w:val="24"/>
        </w:rPr>
        <w:tab/>
      </w:r>
      <w:r w:rsidR="006A7A96" w:rsidRPr="006C07A5">
        <w:rPr>
          <w:rFonts w:asciiTheme="minorHAnsi" w:hAnsiTheme="minorHAnsi" w:cstheme="minorHAnsi"/>
          <w:sz w:val="24"/>
          <w:szCs w:val="24"/>
        </w:rPr>
        <w:t>Titularul investiţiei</w:t>
      </w:r>
      <w:bookmarkEnd w:id="5"/>
    </w:p>
    <w:p w:rsidR="0038717E" w:rsidRPr="00FB0BDD" w:rsidRDefault="00365BEF" w:rsidP="0038717E">
      <w:pPr>
        <w:spacing w:after="0" w:line="240" w:lineRule="auto"/>
        <w:ind w:left="720" w:right="-7" w:hanging="720"/>
        <w:contextualSpacing/>
        <w:rPr>
          <w:rFonts w:ascii="Arial" w:hAnsi="Arial" w:cs="Arial"/>
          <w:b/>
          <w:color w:val="000000" w:themeColor="text1"/>
          <w:lang w:val="ro-RO"/>
        </w:rPr>
      </w:pPr>
      <w:r w:rsidRPr="006C07A5">
        <w:rPr>
          <w:rFonts w:cstheme="minorHAnsi"/>
          <w:b/>
          <w:sz w:val="24"/>
          <w:szCs w:val="24"/>
          <w:lang w:val="ro-RO"/>
        </w:rPr>
        <w:tab/>
      </w:r>
      <w:r w:rsidR="0038717E" w:rsidRPr="00FB0BDD">
        <w:rPr>
          <w:rFonts w:ascii="Arial" w:hAnsi="Arial" w:cs="Arial"/>
          <w:b/>
          <w:color w:val="000000" w:themeColor="text1"/>
          <w:lang w:val="ro-RO"/>
        </w:rPr>
        <w:t>S.C. ARKAS SHIPPING &amp; TRAN</w:t>
      </w:r>
      <w:r w:rsidR="0038717E">
        <w:rPr>
          <w:rFonts w:ascii="Arial" w:hAnsi="Arial" w:cs="Arial"/>
          <w:b/>
          <w:color w:val="000000" w:themeColor="text1"/>
          <w:lang w:val="ro-RO"/>
        </w:rPr>
        <w:t>SPORT S.A. –  SUCURSALA CONSTANȚ</w:t>
      </w:r>
      <w:r w:rsidR="0038717E" w:rsidRPr="00FB0BDD">
        <w:rPr>
          <w:rFonts w:ascii="Arial" w:hAnsi="Arial" w:cs="Arial"/>
          <w:b/>
          <w:color w:val="000000" w:themeColor="text1"/>
          <w:lang w:val="ro-RO"/>
        </w:rPr>
        <w:t xml:space="preserve">A </w:t>
      </w:r>
    </w:p>
    <w:p w:rsidR="006A7A96" w:rsidRDefault="0038717E" w:rsidP="0038717E">
      <w:pPr>
        <w:spacing w:after="0" w:line="240" w:lineRule="auto"/>
        <w:ind w:left="720" w:right="-7"/>
        <w:contextualSpacing/>
        <w:rPr>
          <w:rFonts w:ascii="Arial" w:hAnsi="Arial" w:cs="Arial"/>
          <w:b/>
          <w:color w:val="000000" w:themeColor="text1"/>
          <w:lang w:val="ro-RO"/>
        </w:rPr>
      </w:pPr>
      <w:r>
        <w:rPr>
          <w:rFonts w:ascii="Arial" w:hAnsi="Arial" w:cs="Arial"/>
          <w:b/>
          <w:color w:val="000000" w:themeColor="text1"/>
          <w:lang w:val="ro-RO"/>
        </w:rPr>
        <w:t>ș</w:t>
      </w:r>
      <w:r w:rsidRPr="00FB0BDD">
        <w:rPr>
          <w:rFonts w:ascii="Arial" w:hAnsi="Arial" w:cs="Arial"/>
          <w:b/>
          <w:color w:val="000000" w:themeColor="text1"/>
          <w:lang w:val="ro-RO"/>
        </w:rPr>
        <w:t>i MOROIANU MIHAIL- EDUARD</w:t>
      </w:r>
    </w:p>
    <w:p w:rsidR="0038717E" w:rsidRPr="0038717E" w:rsidRDefault="0038717E" w:rsidP="0038717E">
      <w:pPr>
        <w:spacing w:after="0" w:line="240" w:lineRule="auto"/>
        <w:ind w:left="720" w:right="-7"/>
        <w:contextualSpacing/>
        <w:rPr>
          <w:rFonts w:ascii="Arial" w:hAnsi="Arial" w:cs="Arial"/>
          <w:b/>
          <w:color w:val="000000" w:themeColor="text1"/>
          <w:lang w:val="ro-RO"/>
        </w:rPr>
      </w:pPr>
    </w:p>
    <w:p w:rsidR="00D51904" w:rsidRPr="006C07A5" w:rsidRDefault="00D51904" w:rsidP="00D51904">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r w:rsidRPr="006C07A5">
        <w:rPr>
          <w:rFonts w:asciiTheme="minorHAnsi" w:hAnsiTheme="minorHAnsi" w:cstheme="minorHAnsi"/>
          <w:sz w:val="24"/>
          <w:szCs w:val="24"/>
        </w:rPr>
        <w:t>I.04</w:t>
      </w:r>
      <w:r w:rsidRPr="006C07A5">
        <w:rPr>
          <w:rFonts w:asciiTheme="minorHAnsi" w:hAnsiTheme="minorHAnsi" w:cstheme="minorHAnsi"/>
          <w:sz w:val="24"/>
          <w:szCs w:val="24"/>
        </w:rPr>
        <w:tab/>
        <w:t>Beneficiarul investiţiei</w:t>
      </w:r>
    </w:p>
    <w:p w:rsidR="0038717E" w:rsidRPr="00FB0BDD" w:rsidRDefault="0038717E" w:rsidP="0038717E">
      <w:pPr>
        <w:spacing w:after="0"/>
        <w:ind w:left="1350" w:hanging="630"/>
        <w:rPr>
          <w:rFonts w:ascii="Arial" w:hAnsi="Arial" w:cs="Arial"/>
          <w:b/>
          <w:color w:val="000000" w:themeColor="text1"/>
          <w:lang w:val="ro-RO" w:eastAsia="ro-RO"/>
        </w:rPr>
      </w:pPr>
      <w:r w:rsidRPr="00FB0BDD">
        <w:rPr>
          <w:rFonts w:ascii="Arial" w:hAnsi="Arial" w:cs="Arial"/>
          <w:b/>
          <w:color w:val="000000" w:themeColor="text1"/>
          <w:lang w:val="ro-RO" w:eastAsia="ro-RO"/>
        </w:rPr>
        <w:t>S.C. ARKAS SHIPPING &amp; TRANSPORT S.A. - SUCURSALA CONSTANTA</w:t>
      </w:r>
    </w:p>
    <w:p w:rsidR="0038717E" w:rsidRPr="00FB0BDD" w:rsidRDefault="0038717E" w:rsidP="0038717E">
      <w:pPr>
        <w:spacing w:after="0"/>
        <w:ind w:left="1350" w:hanging="630"/>
        <w:rPr>
          <w:rFonts w:ascii="Arial" w:hAnsi="Arial" w:cs="Arial"/>
          <w:b/>
          <w:color w:val="000000" w:themeColor="text1"/>
          <w:lang w:val="ro-RO" w:eastAsia="ro-RO"/>
        </w:rPr>
      </w:pPr>
      <w:r w:rsidRPr="00FB0BDD">
        <w:rPr>
          <w:rFonts w:ascii="Arial" w:hAnsi="Arial" w:cs="Arial"/>
          <w:b/>
          <w:color w:val="000000" w:themeColor="text1"/>
          <w:lang w:val="ro-RO" w:eastAsia="ro-RO"/>
        </w:rPr>
        <w:t>(S.C ARKAS DENIZCILIK VE NAKLIYAT ANONIM SIRKETI), S.C. ARKAS</w:t>
      </w:r>
    </w:p>
    <w:p w:rsidR="0038717E" w:rsidRPr="00FB0BDD" w:rsidRDefault="0038717E" w:rsidP="0038717E">
      <w:pPr>
        <w:spacing w:after="0"/>
        <w:ind w:left="1350" w:hanging="630"/>
        <w:rPr>
          <w:rFonts w:ascii="Arial" w:hAnsi="Arial" w:cs="Arial"/>
          <w:b/>
          <w:color w:val="000000" w:themeColor="text1"/>
          <w:lang w:val="ro-RO" w:eastAsia="ro-RO"/>
        </w:rPr>
      </w:pPr>
      <w:r w:rsidRPr="00FB0BDD">
        <w:rPr>
          <w:rFonts w:ascii="Arial" w:hAnsi="Arial" w:cs="Arial"/>
          <w:b/>
          <w:color w:val="000000" w:themeColor="text1"/>
          <w:lang w:val="ro-RO" w:eastAsia="ro-RO"/>
        </w:rPr>
        <w:t>DACIA S.R.L., MOROIANU MIHAIL - EDUARD, MOROIANU DANIELA</w:t>
      </w:r>
    </w:p>
    <w:p w:rsidR="00D51904" w:rsidRDefault="0038717E" w:rsidP="0038717E">
      <w:pPr>
        <w:spacing w:after="0"/>
        <w:ind w:left="1350" w:hanging="630"/>
        <w:rPr>
          <w:rFonts w:ascii="Arial" w:hAnsi="Arial" w:cs="Arial"/>
          <w:b/>
          <w:color w:val="000000" w:themeColor="text1"/>
          <w:lang w:val="ro-RO" w:eastAsia="ro-RO"/>
        </w:rPr>
      </w:pPr>
      <w:r w:rsidRPr="00FB0BDD">
        <w:rPr>
          <w:rFonts w:ascii="Arial" w:hAnsi="Arial" w:cs="Arial"/>
          <w:b/>
          <w:color w:val="000000" w:themeColor="text1"/>
          <w:lang w:val="ro-RO" w:eastAsia="ro-RO"/>
        </w:rPr>
        <w:t>PRIN: S.C. ROMAR SHIPPING &amp; TRANSPORT S.R.L.</w:t>
      </w:r>
    </w:p>
    <w:p w:rsidR="0038717E" w:rsidRPr="0038717E" w:rsidRDefault="0038717E" w:rsidP="0038717E">
      <w:pPr>
        <w:spacing w:after="0"/>
        <w:ind w:left="1350" w:hanging="630"/>
        <w:rPr>
          <w:rFonts w:ascii="Arial" w:hAnsi="Arial" w:cs="Arial"/>
          <w:b/>
          <w:color w:val="000000" w:themeColor="text1"/>
          <w:lang w:val="ro-RO" w:eastAsia="ro-RO"/>
        </w:rPr>
      </w:pPr>
    </w:p>
    <w:p w:rsidR="006A7A96" w:rsidRPr="006C07A5" w:rsidRDefault="005E55FA" w:rsidP="00891866">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bookmarkStart w:id="6" w:name="_Toc237670028"/>
      <w:r w:rsidRPr="006C07A5">
        <w:rPr>
          <w:rFonts w:asciiTheme="minorHAnsi" w:hAnsiTheme="minorHAnsi" w:cstheme="minorHAnsi"/>
          <w:sz w:val="24"/>
          <w:szCs w:val="24"/>
        </w:rPr>
        <w:t>I.0</w:t>
      </w:r>
      <w:r w:rsidR="00D51904" w:rsidRPr="006C07A5">
        <w:rPr>
          <w:rFonts w:asciiTheme="minorHAnsi" w:hAnsiTheme="minorHAnsi" w:cstheme="minorHAnsi"/>
          <w:sz w:val="24"/>
          <w:szCs w:val="24"/>
        </w:rPr>
        <w:t>5</w:t>
      </w:r>
      <w:r w:rsidRPr="006C07A5">
        <w:rPr>
          <w:rFonts w:asciiTheme="minorHAnsi" w:hAnsiTheme="minorHAnsi" w:cstheme="minorHAnsi"/>
          <w:sz w:val="24"/>
          <w:szCs w:val="24"/>
        </w:rPr>
        <w:tab/>
      </w:r>
      <w:r w:rsidR="006A7A96" w:rsidRPr="006C07A5">
        <w:rPr>
          <w:rFonts w:asciiTheme="minorHAnsi" w:hAnsiTheme="minorHAnsi" w:cstheme="minorHAnsi"/>
          <w:sz w:val="24"/>
          <w:szCs w:val="24"/>
        </w:rPr>
        <w:t>Elaboratorul documentaţiei</w:t>
      </w:r>
      <w:bookmarkEnd w:id="6"/>
    </w:p>
    <w:p w:rsidR="004E7D4D" w:rsidRPr="006C07A5" w:rsidRDefault="00365BEF" w:rsidP="004E7D4D">
      <w:pPr>
        <w:spacing w:after="0" w:line="240" w:lineRule="auto"/>
        <w:ind w:left="450" w:right="-7" w:hanging="450"/>
        <w:contextualSpacing/>
        <w:jc w:val="both"/>
        <w:rPr>
          <w:rFonts w:cstheme="minorHAnsi"/>
          <w:b/>
          <w:sz w:val="24"/>
          <w:szCs w:val="24"/>
          <w:lang w:val="ro-RO"/>
        </w:rPr>
      </w:pPr>
      <w:r w:rsidRPr="006C07A5">
        <w:rPr>
          <w:rFonts w:cstheme="minorHAnsi"/>
          <w:sz w:val="24"/>
          <w:szCs w:val="24"/>
          <w:lang w:val="ro-RO"/>
        </w:rPr>
        <w:tab/>
      </w:r>
      <w:r w:rsidRPr="006C07A5">
        <w:rPr>
          <w:rFonts w:cstheme="minorHAnsi"/>
          <w:sz w:val="24"/>
          <w:szCs w:val="24"/>
          <w:lang w:val="ro-RO"/>
        </w:rPr>
        <w:tab/>
      </w:r>
      <w:r w:rsidR="004E7D4D" w:rsidRPr="006C07A5">
        <w:rPr>
          <w:rFonts w:cstheme="minorHAnsi"/>
          <w:b/>
          <w:sz w:val="24"/>
          <w:szCs w:val="24"/>
          <w:lang w:val="ro-RO"/>
        </w:rPr>
        <w:t xml:space="preserve">S.C. MAS PUBLISHING &amp; PARTNERS S.R.L. – CONSTANȚA </w:t>
      </w:r>
    </w:p>
    <w:p w:rsidR="006A7A96" w:rsidRPr="006C07A5" w:rsidRDefault="004E7D4D" w:rsidP="004E7D4D">
      <w:pPr>
        <w:spacing w:after="0" w:line="240" w:lineRule="auto"/>
        <w:ind w:left="450" w:right="-7" w:hanging="450"/>
        <w:contextualSpacing/>
        <w:jc w:val="both"/>
        <w:rPr>
          <w:rFonts w:cstheme="minorHAnsi"/>
          <w:b/>
          <w:sz w:val="24"/>
          <w:szCs w:val="24"/>
          <w:lang w:val="ro-RO"/>
        </w:rPr>
      </w:pPr>
      <w:r w:rsidRPr="006C07A5">
        <w:rPr>
          <w:rFonts w:cstheme="minorHAnsi"/>
          <w:b/>
          <w:sz w:val="24"/>
          <w:szCs w:val="24"/>
          <w:lang w:val="ro-RO"/>
        </w:rPr>
        <w:tab/>
      </w:r>
      <w:r w:rsidRPr="006C07A5">
        <w:rPr>
          <w:rFonts w:cstheme="minorHAnsi"/>
          <w:b/>
          <w:sz w:val="24"/>
          <w:szCs w:val="24"/>
          <w:lang w:val="ro-RO"/>
        </w:rPr>
        <w:tab/>
      </w:r>
      <w:r w:rsidRPr="006C07A5">
        <w:rPr>
          <w:rFonts w:cstheme="minorHAnsi"/>
          <w:b/>
          <w:sz w:val="24"/>
          <w:szCs w:val="24"/>
          <w:lang w:val="ro-RO"/>
        </w:rPr>
        <w:tab/>
      </w:r>
      <w:r w:rsidRPr="006C07A5">
        <w:rPr>
          <w:rFonts w:cstheme="minorHAnsi"/>
          <w:b/>
          <w:sz w:val="24"/>
          <w:szCs w:val="24"/>
          <w:lang w:val="ro-RO"/>
        </w:rPr>
        <w:tab/>
      </w:r>
      <w:r w:rsidRPr="006C07A5">
        <w:rPr>
          <w:rFonts w:cstheme="minorHAnsi"/>
          <w:b/>
          <w:sz w:val="24"/>
          <w:szCs w:val="24"/>
          <w:lang w:val="ro-RO"/>
        </w:rPr>
        <w:tab/>
      </w:r>
      <w:r w:rsidRPr="006C07A5">
        <w:rPr>
          <w:rFonts w:cstheme="minorHAnsi"/>
          <w:b/>
          <w:sz w:val="24"/>
          <w:szCs w:val="24"/>
          <w:lang w:val="ro-RO"/>
        </w:rPr>
        <w:tab/>
      </w:r>
      <w:r w:rsidRPr="006C07A5">
        <w:rPr>
          <w:rFonts w:cstheme="minorHAnsi"/>
          <w:b/>
          <w:sz w:val="24"/>
          <w:szCs w:val="24"/>
          <w:lang w:val="ro-RO"/>
        </w:rPr>
        <w:tab/>
      </w:r>
      <w:r w:rsidRPr="006C07A5">
        <w:rPr>
          <w:rFonts w:cstheme="minorHAnsi"/>
          <w:b/>
          <w:sz w:val="24"/>
          <w:szCs w:val="24"/>
          <w:lang w:val="ro-RO"/>
        </w:rPr>
        <w:tab/>
        <w:t>tel: 0723.171.168 / 0743.904.204</w:t>
      </w:r>
    </w:p>
    <w:p w:rsidR="00C77C45" w:rsidRPr="006C07A5" w:rsidRDefault="00D51904" w:rsidP="00C77C45">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r w:rsidRPr="006C07A5">
        <w:rPr>
          <w:rFonts w:asciiTheme="minorHAnsi" w:hAnsiTheme="minorHAnsi" w:cstheme="minorHAnsi"/>
          <w:sz w:val="24"/>
          <w:szCs w:val="24"/>
        </w:rPr>
        <w:t>I.06</w:t>
      </w:r>
      <w:r w:rsidR="00C77C45" w:rsidRPr="006C07A5">
        <w:rPr>
          <w:rFonts w:asciiTheme="minorHAnsi" w:hAnsiTheme="minorHAnsi" w:cstheme="minorHAnsi"/>
          <w:sz w:val="24"/>
          <w:szCs w:val="24"/>
        </w:rPr>
        <w:tab/>
        <w:t>Șef proiect</w:t>
      </w:r>
    </w:p>
    <w:p w:rsidR="00C77C45" w:rsidRPr="006C07A5" w:rsidRDefault="00C77C45" w:rsidP="00D51904">
      <w:pPr>
        <w:spacing w:line="240" w:lineRule="auto"/>
        <w:ind w:left="450" w:right="-7" w:hanging="450"/>
        <w:contextualSpacing/>
        <w:jc w:val="both"/>
        <w:rPr>
          <w:rFonts w:cstheme="minorHAnsi"/>
          <w:b/>
          <w:sz w:val="24"/>
          <w:szCs w:val="24"/>
          <w:lang w:val="ro-RO"/>
        </w:rPr>
      </w:pPr>
      <w:r w:rsidRPr="006C07A5">
        <w:rPr>
          <w:rFonts w:cstheme="minorHAnsi"/>
          <w:b/>
          <w:sz w:val="24"/>
          <w:szCs w:val="24"/>
          <w:lang w:val="ro-RO"/>
        </w:rPr>
        <w:tab/>
      </w:r>
      <w:r w:rsidRPr="006C07A5">
        <w:rPr>
          <w:rFonts w:cstheme="minorHAnsi"/>
          <w:b/>
          <w:sz w:val="24"/>
          <w:szCs w:val="24"/>
          <w:lang w:val="ro-RO"/>
        </w:rPr>
        <w:tab/>
      </w:r>
      <w:r w:rsidR="00A3700F">
        <w:rPr>
          <w:rFonts w:cstheme="minorHAnsi"/>
          <w:b/>
          <w:sz w:val="24"/>
          <w:szCs w:val="24"/>
          <w:lang w:val="ro-RO"/>
        </w:rPr>
        <w:t xml:space="preserve">Urb. </w:t>
      </w:r>
      <w:r w:rsidRPr="006C07A5">
        <w:rPr>
          <w:rFonts w:cstheme="minorHAnsi"/>
          <w:b/>
          <w:sz w:val="24"/>
          <w:szCs w:val="24"/>
          <w:lang w:val="ro-RO"/>
        </w:rPr>
        <w:t>Alexandru Băjenaru</w:t>
      </w:r>
    </w:p>
    <w:p w:rsidR="006A7A96" w:rsidRPr="006C07A5" w:rsidRDefault="005E55FA" w:rsidP="00891866">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r w:rsidRPr="006C07A5">
        <w:rPr>
          <w:rFonts w:asciiTheme="minorHAnsi" w:hAnsiTheme="minorHAnsi" w:cstheme="minorHAnsi"/>
          <w:sz w:val="24"/>
          <w:szCs w:val="24"/>
        </w:rPr>
        <w:t>I.0</w:t>
      </w:r>
      <w:r w:rsidR="00D51904" w:rsidRPr="006C07A5">
        <w:rPr>
          <w:rFonts w:asciiTheme="minorHAnsi" w:hAnsiTheme="minorHAnsi" w:cstheme="minorHAnsi"/>
          <w:sz w:val="24"/>
          <w:szCs w:val="24"/>
        </w:rPr>
        <w:t>7</w:t>
      </w:r>
      <w:r w:rsidRPr="006C07A5">
        <w:rPr>
          <w:rFonts w:asciiTheme="minorHAnsi" w:hAnsiTheme="minorHAnsi" w:cstheme="minorHAnsi"/>
          <w:sz w:val="24"/>
          <w:szCs w:val="24"/>
        </w:rPr>
        <w:tab/>
      </w:r>
      <w:r w:rsidR="006A7A96" w:rsidRPr="006C07A5">
        <w:rPr>
          <w:rFonts w:asciiTheme="minorHAnsi" w:hAnsiTheme="minorHAnsi" w:cstheme="minorHAnsi"/>
          <w:sz w:val="24"/>
          <w:szCs w:val="24"/>
        </w:rPr>
        <w:t>Faza proiect</w:t>
      </w:r>
    </w:p>
    <w:p w:rsidR="00C871C6" w:rsidRPr="006C07A5" w:rsidRDefault="006A7A96" w:rsidP="00D51904">
      <w:pPr>
        <w:spacing w:line="240" w:lineRule="auto"/>
        <w:ind w:firstLine="708"/>
        <w:jc w:val="both"/>
        <w:rPr>
          <w:rFonts w:cstheme="minorHAnsi"/>
          <w:b/>
          <w:sz w:val="24"/>
          <w:szCs w:val="24"/>
          <w:lang w:val="ro-RO" w:eastAsia="ro-RO"/>
        </w:rPr>
      </w:pPr>
      <w:r w:rsidRPr="006C07A5">
        <w:rPr>
          <w:rFonts w:cstheme="minorHAnsi"/>
          <w:sz w:val="24"/>
          <w:szCs w:val="24"/>
          <w:lang w:val="ro-RO" w:eastAsia="ro-RO"/>
        </w:rPr>
        <w:tab/>
      </w:r>
      <w:r w:rsidR="00D9144D" w:rsidRPr="006C07A5">
        <w:rPr>
          <w:rFonts w:cstheme="minorHAnsi"/>
          <w:b/>
          <w:sz w:val="24"/>
          <w:szCs w:val="24"/>
          <w:lang w:val="ro-RO" w:eastAsia="ro-RO"/>
        </w:rPr>
        <w:t xml:space="preserve">PLAN URBANISTIC </w:t>
      </w:r>
      <w:r w:rsidR="00957D62">
        <w:rPr>
          <w:rFonts w:cstheme="minorHAnsi"/>
          <w:b/>
          <w:sz w:val="24"/>
          <w:szCs w:val="24"/>
          <w:lang w:val="ro-RO" w:eastAsia="ro-RO"/>
        </w:rPr>
        <w:t>ZONAL</w:t>
      </w:r>
    </w:p>
    <w:p w:rsidR="00C871C6" w:rsidRPr="006C07A5" w:rsidRDefault="00C871C6" w:rsidP="00891866">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r w:rsidRPr="006C07A5">
        <w:rPr>
          <w:rFonts w:asciiTheme="minorHAnsi" w:hAnsiTheme="minorHAnsi" w:cstheme="minorHAnsi"/>
          <w:sz w:val="24"/>
          <w:szCs w:val="24"/>
        </w:rPr>
        <w:t>I.0</w:t>
      </w:r>
      <w:r w:rsidR="00D51904" w:rsidRPr="006C07A5">
        <w:rPr>
          <w:rFonts w:asciiTheme="minorHAnsi" w:hAnsiTheme="minorHAnsi" w:cstheme="minorHAnsi"/>
          <w:sz w:val="24"/>
          <w:szCs w:val="24"/>
        </w:rPr>
        <w:t>8</w:t>
      </w:r>
      <w:r w:rsidR="00902C8D" w:rsidRPr="006C07A5">
        <w:rPr>
          <w:rFonts w:asciiTheme="minorHAnsi" w:hAnsiTheme="minorHAnsi" w:cstheme="minorHAnsi"/>
          <w:sz w:val="24"/>
          <w:szCs w:val="24"/>
        </w:rPr>
        <w:tab/>
        <w:t>Numă</w:t>
      </w:r>
      <w:r w:rsidRPr="006C07A5">
        <w:rPr>
          <w:rFonts w:asciiTheme="minorHAnsi" w:hAnsiTheme="minorHAnsi" w:cstheme="minorHAnsi"/>
          <w:sz w:val="24"/>
          <w:szCs w:val="24"/>
        </w:rPr>
        <w:t>r proiect</w:t>
      </w:r>
    </w:p>
    <w:p w:rsidR="00C871C6" w:rsidRPr="006C07A5" w:rsidRDefault="0006610C" w:rsidP="00D51904">
      <w:pPr>
        <w:spacing w:line="240" w:lineRule="auto"/>
        <w:ind w:firstLine="708"/>
        <w:jc w:val="both"/>
        <w:rPr>
          <w:rFonts w:cstheme="minorHAnsi"/>
          <w:b/>
          <w:sz w:val="24"/>
          <w:szCs w:val="24"/>
          <w:lang w:val="ro-RO" w:eastAsia="ro-RO"/>
        </w:rPr>
      </w:pPr>
      <w:r>
        <w:rPr>
          <w:rFonts w:cstheme="minorHAnsi"/>
          <w:b/>
          <w:sz w:val="24"/>
          <w:szCs w:val="24"/>
          <w:lang w:val="ro-RO" w:eastAsia="ro-RO"/>
        </w:rPr>
        <w:t>16</w:t>
      </w:r>
      <w:r w:rsidR="00957D62">
        <w:rPr>
          <w:rFonts w:cstheme="minorHAnsi"/>
          <w:b/>
          <w:sz w:val="24"/>
          <w:szCs w:val="24"/>
          <w:lang w:val="ro-RO" w:eastAsia="ro-RO"/>
        </w:rPr>
        <w:t>2</w:t>
      </w:r>
      <w:r w:rsidR="007A6E0C" w:rsidRPr="006C07A5">
        <w:rPr>
          <w:rFonts w:cstheme="minorHAnsi"/>
          <w:b/>
          <w:sz w:val="24"/>
          <w:szCs w:val="24"/>
          <w:lang w:val="ro-RO" w:eastAsia="ro-RO"/>
        </w:rPr>
        <w:t>/</w:t>
      </w:r>
      <w:r w:rsidR="009B6F05" w:rsidRPr="006C07A5">
        <w:rPr>
          <w:rFonts w:cstheme="minorHAnsi"/>
          <w:b/>
          <w:sz w:val="24"/>
          <w:szCs w:val="24"/>
          <w:lang w:val="ro-RO" w:eastAsia="ro-RO"/>
        </w:rPr>
        <w:t xml:space="preserve"> </w:t>
      </w:r>
      <w:r w:rsidR="007A6E0C" w:rsidRPr="006C07A5">
        <w:rPr>
          <w:rFonts w:cstheme="minorHAnsi"/>
          <w:b/>
          <w:sz w:val="24"/>
          <w:szCs w:val="24"/>
          <w:lang w:val="ro-RO" w:eastAsia="ro-RO"/>
        </w:rPr>
        <w:t>201</w:t>
      </w:r>
      <w:r>
        <w:rPr>
          <w:rFonts w:cstheme="minorHAnsi"/>
          <w:b/>
          <w:sz w:val="24"/>
          <w:szCs w:val="24"/>
          <w:lang w:val="ro-RO" w:eastAsia="ro-RO"/>
        </w:rPr>
        <w:t>7</w:t>
      </w:r>
    </w:p>
    <w:p w:rsidR="00D51904" w:rsidRPr="006C07A5" w:rsidRDefault="00D51904" w:rsidP="00D5190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r w:rsidRPr="006C07A5">
        <w:rPr>
          <w:rFonts w:asciiTheme="minorHAnsi" w:hAnsiTheme="minorHAnsi" w:cstheme="minorHAnsi"/>
          <w:sz w:val="24"/>
          <w:szCs w:val="24"/>
        </w:rPr>
        <w:t>I.08</w:t>
      </w:r>
      <w:r w:rsidRPr="006C07A5">
        <w:rPr>
          <w:rFonts w:asciiTheme="minorHAnsi" w:hAnsiTheme="minorHAnsi" w:cstheme="minorHAnsi"/>
          <w:sz w:val="24"/>
          <w:szCs w:val="24"/>
        </w:rPr>
        <w:tab/>
        <w:t>Cadru legislativ privind protecția mediului</w:t>
      </w:r>
    </w:p>
    <w:p w:rsidR="00957D62" w:rsidRDefault="00957D62" w:rsidP="00957D62">
      <w:pPr>
        <w:pStyle w:val="ListParagraph"/>
        <w:rPr>
          <w:rFonts w:cstheme="minorHAnsi"/>
          <w:sz w:val="22"/>
          <w:szCs w:val="22"/>
        </w:rPr>
      </w:pPr>
    </w:p>
    <w:p w:rsidR="004547EA" w:rsidRPr="006C07A5" w:rsidRDefault="00D51904" w:rsidP="00D51904">
      <w:pPr>
        <w:pStyle w:val="ListParagraph"/>
        <w:numPr>
          <w:ilvl w:val="0"/>
          <w:numId w:val="36"/>
        </w:numPr>
        <w:rPr>
          <w:rFonts w:cstheme="minorHAnsi"/>
          <w:sz w:val="22"/>
          <w:szCs w:val="22"/>
        </w:rPr>
      </w:pPr>
      <w:r w:rsidRPr="006C07A5">
        <w:rPr>
          <w:rFonts w:cstheme="minorHAnsi"/>
          <w:sz w:val="22"/>
          <w:szCs w:val="22"/>
        </w:rPr>
        <w:t>HOTĂRÂRE Nr.1076 din 8 iulie 2004 privind stabilirea procedurii de realizare a evaluării de mediu pentru planuri și programe, actualizată;</w:t>
      </w:r>
    </w:p>
    <w:p w:rsidR="00D51904" w:rsidRPr="006C07A5" w:rsidRDefault="00D51904" w:rsidP="00D51904">
      <w:pPr>
        <w:pStyle w:val="ListParagraph"/>
        <w:numPr>
          <w:ilvl w:val="0"/>
          <w:numId w:val="36"/>
        </w:numPr>
        <w:rPr>
          <w:rFonts w:cstheme="minorHAnsi"/>
          <w:sz w:val="22"/>
          <w:szCs w:val="22"/>
        </w:rPr>
      </w:pPr>
      <w:r w:rsidRPr="006C07A5">
        <w:rPr>
          <w:rFonts w:cstheme="minorHAnsi"/>
          <w:sz w:val="22"/>
          <w:szCs w:val="22"/>
        </w:rPr>
        <w:t>Legea privind protecția mediului 265/2006 pentru aprobarea O.U.G. 195/2005, actualizată;</w:t>
      </w:r>
    </w:p>
    <w:p w:rsidR="00D51904" w:rsidRPr="006C07A5" w:rsidRDefault="00D51904" w:rsidP="00D51904">
      <w:pPr>
        <w:pStyle w:val="ListParagraph"/>
        <w:numPr>
          <w:ilvl w:val="0"/>
          <w:numId w:val="36"/>
        </w:numPr>
        <w:rPr>
          <w:rFonts w:cstheme="minorHAnsi"/>
          <w:sz w:val="22"/>
          <w:szCs w:val="22"/>
        </w:rPr>
      </w:pPr>
      <w:r w:rsidRPr="006C07A5">
        <w:rPr>
          <w:rFonts w:cstheme="minorHAnsi"/>
          <w:sz w:val="22"/>
          <w:szCs w:val="22"/>
        </w:rPr>
        <w:t>ORDIN Nr.117 din 2 februarie 2006 pentru aprobarea Manualului privind aplicarea procedurii de realizare a evaluării de mediu pentru planuri și programe;</w:t>
      </w:r>
    </w:p>
    <w:p w:rsidR="00D51904" w:rsidRPr="006C07A5" w:rsidRDefault="00D51904" w:rsidP="00D51904">
      <w:pPr>
        <w:pStyle w:val="ListParagraph"/>
        <w:numPr>
          <w:ilvl w:val="0"/>
          <w:numId w:val="36"/>
        </w:numPr>
        <w:rPr>
          <w:rFonts w:cstheme="minorHAnsi"/>
          <w:sz w:val="22"/>
          <w:szCs w:val="22"/>
        </w:rPr>
      </w:pPr>
      <w:r w:rsidRPr="006C07A5">
        <w:rPr>
          <w:rFonts w:cstheme="minorHAnsi"/>
          <w:sz w:val="22"/>
          <w:szCs w:val="22"/>
        </w:rPr>
        <w:t>Legile privind aprobarea secțiunilor Planului de Amenajare a Teritoriului Național;</w:t>
      </w:r>
    </w:p>
    <w:p w:rsidR="00D51904" w:rsidRDefault="00D51904" w:rsidP="00D51904">
      <w:pPr>
        <w:pStyle w:val="ListParagraph"/>
        <w:numPr>
          <w:ilvl w:val="0"/>
          <w:numId w:val="36"/>
        </w:numPr>
        <w:rPr>
          <w:rFonts w:cstheme="minorHAnsi"/>
          <w:sz w:val="22"/>
          <w:szCs w:val="22"/>
        </w:rPr>
      </w:pPr>
      <w:r w:rsidRPr="006C07A5">
        <w:rPr>
          <w:rFonts w:cstheme="minorHAnsi"/>
          <w:sz w:val="22"/>
          <w:szCs w:val="22"/>
        </w:rPr>
        <w:t>Ordonanța de Guvern Nr.57/29.06.2007 – Regimul ariilor naturale protejate, conservarea habitatelor naturale, a florei și faunei sălbatice cu modificările și completările ulterioare, actualizată.</w:t>
      </w:r>
    </w:p>
    <w:p w:rsidR="00957D62" w:rsidRPr="00957D62" w:rsidRDefault="00957D62" w:rsidP="00957D62">
      <w:pPr>
        <w:rPr>
          <w:rFonts w:cstheme="minorHAnsi"/>
        </w:rPr>
      </w:pPr>
    </w:p>
    <w:p w:rsidR="00D51904" w:rsidRPr="006C07A5" w:rsidRDefault="00D51904" w:rsidP="00D51904">
      <w:pPr>
        <w:pStyle w:val="ListParagraph"/>
        <w:rPr>
          <w:rFonts w:cstheme="minorHAnsi"/>
          <w:sz w:val="22"/>
          <w:szCs w:val="22"/>
        </w:rPr>
      </w:pPr>
    </w:p>
    <w:p w:rsidR="004547EA" w:rsidRPr="006C07A5" w:rsidRDefault="007F0750" w:rsidP="004547EA">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sidRPr="006C07A5">
        <w:rPr>
          <w:rFonts w:asciiTheme="minorHAnsi" w:eastAsia="Times New Roman" w:hAnsiTheme="minorHAnsi" w:cstheme="minorHAnsi"/>
          <w:color w:val="auto"/>
          <w:sz w:val="24"/>
          <w:szCs w:val="24"/>
          <w:lang w:eastAsia="en-US"/>
        </w:rPr>
        <w:lastRenderedPageBreak/>
        <w:t>CAPITOLUL 2 – NECESITATEA ȘI OPORTUNITATEA PLANULUI</w:t>
      </w:r>
    </w:p>
    <w:p w:rsidR="005F6627" w:rsidRPr="006C07A5" w:rsidRDefault="005F6627" w:rsidP="00B61B9F">
      <w:pPr>
        <w:pStyle w:val="Default"/>
        <w:jc w:val="both"/>
        <w:rPr>
          <w:rFonts w:ascii="Arial" w:hAnsi="Arial" w:cs="Arial"/>
          <w:sz w:val="22"/>
          <w:szCs w:val="22"/>
        </w:rPr>
      </w:pPr>
    </w:p>
    <w:p w:rsidR="00B61B9F" w:rsidRDefault="00B61B9F" w:rsidP="00217446">
      <w:pPr>
        <w:pStyle w:val="Default"/>
        <w:ind w:firstLine="426"/>
        <w:jc w:val="both"/>
        <w:rPr>
          <w:rFonts w:ascii="Arial" w:hAnsi="Arial" w:cs="Arial"/>
          <w:sz w:val="22"/>
          <w:szCs w:val="22"/>
        </w:rPr>
      </w:pPr>
      <w:r w:rsidRPr="00FB0BDD">
        <w:rPr>
          <w:rFonts w:ascii="Arial" w:hAnsi="Arial" w:cs="Arial"/>
          <w:sz w:val="22"/>
          <w:szCs w:val="22"/>
        </w:rPr>
        <w:t>Scopul prezentei documentații constă în modificarea</w:t>
      </w:r>
      <w:r w:rsidRPr="00FB0BDD">
        <w:rPr>
          <w:rFonts w:ascii="Arial" w:hAnsi="Arial" w:cs="Arial"/>
          <w:b/>
          <w:i/>
          <w:sz w:val="22"/>
          <w:szCs w:val="22"/>
        </w:rPr>
        <w:t xml:space="preserve"> reglementărilor urbanistice aprobate </w:t>
      </w:r>
      <w:r w:rsidRPr="00FB0BDD">
        <w:rPr>
          <w:rFonts w:ascii="Arial" w:hAnsi="Arial" w:cs="Arial"/>
          <w:sz w:val="22"/>
          <w:szCs w:val="22"/>
        </w:rPr>
        <w:t xml:space="preserve">pentru amplasamentul situat pe </w:t>
      </w:r>
      <w:r w:rsidRPr="00FB0BDD">
        <w:rPr>
          <w:rFonts w:ascii="Arial" w:hAnsi="Arial" w:cs="Arial"/>
          <w:b/>
          <w:sz w:val="22"/>
          <w:szCs w:val="22"/>
        </w:rPr>
        <w:t>bd. Mamaia, nr. 49</w:t>
      </w:r>
      <w:r w:rsidRPr="00FB0BDD">
        <w:rPr>
          <w:rFonts w:ascii="Arial" w:hAnsi="Arial" w:cs="Arial"/>
          <w:sz w:val="22"/>
          <w:szCs w:val="22"/>
        </w:rPr>
        <w:t>.</w:t>
      </w:r>
      <w:r w:rsidR="00217446">
        <w:rPr>
          <w:rFonts w:ascii="Arial" w:hAnsi="Arial" w:cs="Arial"/>
          <w:sz w:val="22"/>
          <w:szCs w:val="22"/>
        </w:rPr>
        <w:t xml:space="preserve"> </w:t>
      </w:r>
      <w:r w:rsidRPr="00FB0BDD">
        <w:rPr>
          <w:rFonts w:ascii="Arial" w:hAnsi="Arial" w:cs="Arial"/>
          <w:sz w:val="22"/>
          <w:szCs w:val="22"/>
        </w:rPr>
        <w:t>Având în vedere prevederile Legii 350 /2001, se va studia unitar și coroborat o zonă</w:t>
      </w:r>
      <w:r>
        <w:rPr>
          <w:rFonts w:ascii="Arial" w:hAnsi="Arial" w:cs="Arial"/>
          <w:sz w:val="22"/>
          <w:szCs w:val="22"/>
        </w:rPr>
        <w:t xml:space="preserve"> </w:t>
      </w:r>
      <w:r w:rsidRPr="00FB0BDD">
        <w:rPr>
          <w:rFonts w:ascii="Arial" w:hAnsi="Arial" w:cs="Arial"/>
          <w:sz w:val="22"/>
          <w:szCs w:val="22"/>
        </w:rPr>
        <w:t>mai mare ce va face studiul documentației de urbanism și va fi  delimitată astfel:</w:t>
      </w:r>
    </w:p>
    <w:p w:rsidR="00F16E03" w:rsidRPr="00217446" w:rsidRDefault="00F16E03" w:rsidP="00217446">
      <w:pPr>
        <w:pStyle w:val="Default"/>
        <w:ind w:firstLine="426"/>
        <w:jc w:val="both"/>
        <w:rPr>
          <w:rFonts w:ascii="Arial" w:hAnsi="Arial" w:cs="Arial"/>
          <w:sz w:val="22"/>
          <w:szCs w:val="22"/>
        </w:rPr>
      </w:pPr>
    </w:p>
    <w:p w:rsidR="00B61B9F" w:rsidRPr="00FB0BDD" w:rsidRDefault="00B61B9F" w:rsidP="00B61B9F">
      <w:pPr>
        <w:pStyle w:val="Footer"/>
        <w:numPr>
          <w:ilvl w:val="0"/>
          <w:numId w:val="13"/>
        </w:numPr>
        <w:tabs>
          <w:tab w:val="clear" w:pos="4680"/>
          <w:tab w:val="clear" w:pos="9360"/>
          <w:tab w:val="left" w:pos="567"/>
          <w:tab w:val="center" w:pos="709"/>
          <w:tab w:val="right" w:pos="9072"/>
        </w:tabs>
        <w:ind w:left="0" w:firstLine="0"/>
        <w:jc w:val="both"/>
        <w:rPr>
          <w:rFonts w:ascii="Arial" w:hAnsi="Arial" w:cs="Arial"/>
          <w:lang w:val="ro-RO"/>
        </w:rPr>
      </w:pPr>
      <w:r w:rsidRPr="00FB0BDD">
        <w:rPr>
          <w:rFonts w:ascii="Arial" w:hAnsi="Arial" w:cs="Arial"/>
          <w:lang w:val="ro-RO"/>
        </w:rPr>
        <w:t>La nord-est: Strada General Manu</w:t>
      </w:r>
    </w:p>
    <w:p w:rsidR="00B61B9F" w:rsidRPr="00FB0BDD" w:rsidRDefault="00B61B9F" w:rsidP="00B61B9F">
      <w:pPr>
        <w:pStyle w:val="Footer"/>
        <w:numPr>
          <w:ilvl w:val="0"/>
          <w:numId w:val="13"/>
        </w:numPr>
        <w:tabs>
          <w:tab w:val="clear" w:pos="4680"/>
          <w:tab w:val="clear" w:pos="9360"/>
          <w:tab w:val="left" w:pos="567"/>
          <w:tab w:val="center" w:pos="709"/>
          <w:tab w:val="right" w:pos="9072"/>
        </w:tabs>
        <w:ind w:left="0" w:firstLine="0"/>
        <w:jc w:val="both"/>
        <w:rPr>
          <w:rFonts w:ascii="Arial" w:hAnsi="Arial" w:cs="Arial"/>
          <w:lang w:val="ro-RO"/>
        </w:rPr>
      </w:pPr>
      <w:r w:rsidRPr="00FB0BDD">
        <w:rPr>
          <w:rFonts w:ascii="Arial" w:hAnsi="Arial" w:cs="Arial"/>
          <w:lang w:val="ro-RO"/>
        </w:rPr>
        <w:t>La nord-vest: Strada Călărași</w:t>
      </w:r>
    </w:p>
    <w:p w:rsidR="00B61B9F" w:rsidRPr="00FB0BDD" w:rsidRDefault="0069575B" w:rsidP="00B61B9F">
      <w:pPr>
        <w:pStyle w:val="Footer"/>
        <w:numPr>
          <w:ilvl w:val="0"/>
          <w:numId w:val="13"/>
        </w:numPr>
        <w:tabs>
          <w:tab w:val="clear" w:pos="4680"/>
          <w:tab w:val="clear" w:pos="9360"/>
          <w:tab w:val="left" w:pos="567"/>
          <w:tab w:val="center" w:pos="709"/>
          <w:tab w:val="right" w:pos="9072"/>
        </w:tabs>
        <w:ind w:left="0" w:firstLine="0"/>
        <w:jc w:val="both"/>
        <w:rPr>
          <w:rFonts w:ascii="Arial" w:hAnsi="Arial" w:cs="Arial"/>
          <w:lang w:val="ro-RO"/>
        </w:rPr>
      </w:pPr>
      <w:r>
        <w:rPr>
          <w:rFonts w:ascii="Arial" w:hAnsi="Arial" w:cs="Arial"/>
          <w:lang w:val="ro-RO"/>
        </w:rPr>
        <w:t xml:space="preserve">La </w:t>
      </w:r>
      <w:r w:rsidR="00B61B9F" w:rsidRPr="00FB0BDD">
        <w:rPr>
          <w:rFonts w:ascii="Arial" w:hAnsi="Arial" w:cs="Arial"/>
          <w:lang w:val="ro-RO"/>
        </w:rPr>
        <w:t>sud-est: Bd. Mamaia</w:t>
      </w:r>
    </w:p>
    <w:p w:rsidR="00B61B9F" w:rsidRDefault="00B61B9F" w:rsidP="00B61B9F">
      <w:pPr>
        <w:pStyle w:val="Footer"/>
        <w:numPr>
          <w:ilvl w:val="0"/>
          <w:numId w:val="13"/>
        </w:numPr>
        <w:tabs>
          <w:tab w:val="clear" w:pos="4680"/>
          <w:tab w:val="clear" w:pos="9360"/>
          <w:tab w:val="left" w:pos="567"/>
          <w:tab w:val="center" w:pos="709"/>
          <w:tab w:val="right" w:pos="9072"/>
        </w:tabs>
        <w:ind w:left="0" w:firstLine="0"/>
        <w:jc w:val="both"/>
        <w:rPr>
          <w:rFonts w:ascii="Arial" w:hAnsi="Arial" w:cs="Arial"/>
          <w:lang w:val="ro-RO"/>
        </w:rPr>
      </w:pPr>
      <w:r w:rsidRPr="00FB0BDD">
        <w:rPr>
          <w:rFonts w:ascii="Arial" w:hAnsi="Arial" w:cs="Arial"/>
          <w:lang w:val="ro-RO"/>
        </w:rPr>
        <w:t>La sud-vest: Strada Ion Lahovari</w:t>
      </w:r>
    </w:p>
    <w:p w:rsidR="00525A08" w:rsidRDefault="00525A08" w:rsidP="00525A08">
      <w:pPr>
        <w:pStyle w:val="Footer"/>
        <w:tabs>
          <w:tab w:val="clear" w:pos="4680"/>
          <w:tab w:val="clear" w:pos="9360"/>
          <w:tab w:val="left" w:pos="567"/>
          <w:tab w:val="center" w:pos="709"/>
          <w:tab w:val="right" w:pos="9072"/>
        </w:tabs>
        <w:jc w:val="both"/>
        <w:rPr>
          <w:rFonts w:ascii="Arial" w:hAnsi="Arial" w:cs="Arial"/>
          <w:lang w:val="ro-RO"/>
        </w:rPr>
      </w:pPr>
    </w:p>
    <w:p w:rsidR="008B0AA7" w:rsidRPr="006C07A5" w:rsidRDefault="008B0AA7" w:rsidP="00531572">
      <w:pPr>
        <w:tabs>
          <w:tab w:val="left" w:pos="450"/>
        </w:tabs>
        <w:spacing w:after="0" w:line="240" w:lineRule="auto"/>
        <w:jc w:val="both"/>
        <w:rPr>
          <w:rFonts w:ascii="Arial" w:hAnsi="Arial" w:cs="Arial"/>
          <w:sz w:val="10"/>
          <w:szCs w:val="10"/>
          <w:lang w:val="ro-RO"/>
        </w:rPr>
      </w:pPr>
    </w:p>
    <w:p w:rsidR="00353FB5" w:rsidRDefault="008B0AA7" w:rsidP="00353FB5">
      <w:pPr>
        <w:tabs>
          <w:tab w:val="left" w:pos="450"/>
        </w:tabs>
        <w:spacing w:after="0" w:line="240" w:lineRule="auto"/>
        <w:jc w:val="both"/>
        <w:rPr>
          <w:rFonts w:ascii="Arial" w:hAnsi="Arial" w:cs="Arial"/>
          <w:noProof/>
          <w:lang w:val="ro-RO" w:eastAsia="ro-RO"/>
        </w:rPr>
      </w:pPr>
      <w:r w:rsidRPr="006C07A5">
        <w:rPr>
          <w:rFonts w:ascii="Arial" w:hAnsi="Arial" w:cs="Arial"/>
          <w:lang w:val="ro-RO"/>
        </w:rPr>
        <w:tab/>
      </w:r>
      <w:r w:rsidR="00353FB5" w:rsidRPr="00A57976">
        <w:rPr>
          <w:rFonts w:ascii="Arial" w:hAnsi="Arial" w:cs="Arial"/>
          <w:noProof/>
          <w:lang w:val="ro-RO" w:eastAsia="ro-RO"/>
        </w:rPr>
        <w:t>Prin Planul urbanistic zonal se vor stabili reglementări noi cu privire la: regimul de construire, funcţiunea amplasamentului, înălţimea maximă admisă, coeficientul de utilizare a terenului (C.U.T.), procentul de ocupare a terenului (P.O.T.), retragerea clădirilor faţă de aliniament şi distanţele faţă de limitele later</w:t>
      </w:r>
      <w:r w:rsidR="00353FB5">
        <w:rPr>
          <w:rFonts w:ascii="Arial" w:hAnsi="Arial" w:cs="Arial"/>
          <w:noProof/>
          <w:lang w:val="ro-RO" w:eastAsia="ro-RO"/>
        </w:rPr>
        <w:t>ale şi posterioare ale parcelei.</w:t>
      </w:r>
    </w:p>
    <w:p w:rsidR="00353FB5" w:rsidRDefault="00353FB5" w:rsidP="00353FB5">
      <w:pPr>
        <w:tabs>
          <w:tab w:val="left" w:pos="450"/>
        </w:tabs>
        <w:spacing w:after="0" w:line="240" w:lineRule="auto"/>
        <w:jc w:val="both"/>
        <w:rPr>
          <w:rFonts w:ascii="Arial" w:hAnsi="Arial" w:cs="Arial"/>
          <w:noProof/>
          <w:lang w:val="ro-RO" w:eastAsia="ro-RO"/>
        </w:rPr>
      </w:pPr>
    </w:p>
    <w:p w:rsidR="00275E81" w:rsidRDefault="00134B9D" w:rsidP="00353FB5">
      <w:pPr>
        <w:tabs>
          <w:tab w:val="left" w:pos="450"/>
        </w:tabs>
        <w:spacing w:after="0" w:line="240" w:lineRule="auto"/>
        <w:jc w:val="both"/>
        <w:rPr>
          <w:rFonts w:ascii="Arial" w:hAnsi="Arial" w:cs="Arial"/>
          <w:noProof/>
          <w:lang w:val="ro-RO" w:eastAsia="ro-RO"/>
        </w:rPr>
      </w:pPr>
      <w:r w:rsidRPr="006C07A5">
        <w:rPr>
          <w:rFonts w:ascii="Arial" w:hAnsi="Arial" w:cs="Arial"/>
          <w:lang w:val="ro-RO" w:eastAsia="ro-RO"/>
        </w:rPr>
        <w:tab/>
      </w:r>
      <w:r w:rsidR="00B61B9F">
        <w:rPr>
          <w:rFonts w:ascii="Arial" w:hAnsi="Arial" w:cs="Arial"/>
          <w:noProof/>
          <w:lang w:val="ro-RO" w:eastAsia="ro-RO"/>
        </w:rPr>
        <w:t>Amplasamentul studiat</w:t>
      </w:r>
      <w:r w:rsidR="00B71DCB">
        <w:rPr>
          <w:rFonts w:ascii="Arial" w:hAnsi="Arial" w:cs="Arial"/>
          <w:noProof/>
          <w:lang w:val="ro-RO" w:eastAsia="ro-RO"/>
        </w:rPr>
        <w:t>, ce a generat prezenta documentație,</w:t>
      </w:r>
      <w:r w:rsidR="000A274C" w:rsidRPr="00C162BE">
        <w:rPr>
          <w:rFonts w:ascii="Arial" w:hAnsi="Arial" w:cs="Arial"/>
          <w:noProof/>
          <w:lang w:val="ro-RO" w:eastAsia="ro-RO"/>
        </w:rPr>
        <w:t xml:space="preserve"> are o suprafață totală de </w:t>
      </w:r>
      <w:r w:rsidR="00B61B9F" w:rsidRPr="00FB0BDD">
        <w:rPr>
          <w:rFonts w:ascii="Arial" w:hAnsi="Arial" w:cs="Arial"/>
          <w:b/>
          <w:lang w:val="ro-RO" w:eastAsia="ro-RO"/>
        </w:rPr>
        <w:t>575</w:t>
      </w:r>
      <w:r w:rsidR="00B61B9F">
        <w:rPr>
          <w:rFonts w:ascii="Arial" w:hAnsi="Arial" w:cs="Arial"/>
          <w:b/>
          <w:lang w:val="ro-RO" w:eastAsia="ro-RO"/>
        </w:rPr>
        <w:t>,00</w:t>
      </w:r>
      <w:r w:rsidR="00B61B9F" w:rsidRPr="00FB0BDD">
        <w:rPr>
          <w:rFonts w:ascii="Arial" w:hAnsi="Arial" w:cs="Arial"/>
          <w:b/>
          <w:lang w:val="ro-RO" w:eastAsia="ro-RO"/>
        </w:rPr>
        <w:t xml:space="preserve"> mp</w:t>
      </w:r>
      <w:r w:rsidR="00715701">
        <w:rPr>
          <w:rFonts w:ascii="Arial" w:hAnsi="Arial" w:cs="Arial"/>
          <w:b/>
          <w:lang w:val="ro-RO" w:eastAsia="ro-RO"/>
        </w:rPr>
        <w:t xml:space="preserve">. </w:t>
      </w:r>
      <w:r w:rsidR="00B61B9F" w:rsidRPr="00FB0BDD">
        <w:rPr>
          <w:rFonts w:ascii="Arial" w:hAnsi="Arial" w:cs="Arial"/>
          <w:lang w:val="ro-RO" w:eastAsia="ro-RO"/>
        </w:rPr>
        <w:t>conform acte</w:t>
      </w:r>
      <w:r w:rsidR="00B61B9F">
        <w:rPr>
          <w:rFonts w:ascii="Arial" w:hAnsi="Arial" w:cs="Arial"/>
          <w:lang w:val="ro-RO" w:eastAsia="ro-RO"/>
        </w:rPr>
        <w:t xml:space="preserve"> ș</w:t>
      </w:r>
      <w:r w:rsidR="00B61B9F" w:rsidRPr="00FB0BDD">
        <w:rPr>
          <w:rFonts w:ascii="Arial" w:hAnsi="Arial" w:cs="Arial"/>
          <w:lang w:val="ro-RO" w:eastAsia="ro-RO"/>
        </w:rPr>
        <w:t xml:space="preserve">i </w:t>
      </w:r>
      <w:r w:rsidR="00B61B9F" w:rsidRPr="001E284B">
        <w:rPr>
          <w:rFonts w:ascii="Arial" w:hAnsi="Arial" w:cs="Arial"/>
          <w:b/>
          <w:lang w:val="ro-RO" w:eastAsia="ro-RO"/>
        </w:rPr>
        <w:t>587</w:t>
      </w:r>
      <w:r w:rsidR="00B61B9F">
        <w:rPr>
          <w:rFonts w:ascii="Arial" w:hAnsi="Arial" w:cs="Arial"/>
          <w:b/>
          <w:lang w:val="ro-RO" w:eastAsia="ro-RO"/>
        </w:rPr>
        <w:t>,00</w:t>
      </w:r>
      <w:r w:rsidR="00B61B9F" w:rsidRPr="001E284B">
        <w:rPr>
          <w:rFonts w:ascii="Arial" w:hAnsi="Arial" w:cs="Arial"/>
          <w:b/>
          <w:lang w:val="ro-RO" w:eastAsia="ro-RO"/>
        </w:rPr>
        <w:t xml:space="preserve"> mp</w:t>
      </w:r>
      <w:r w:rsidR="00715701">
        <w:rPr>
          <w:rFonts w:ascii="Arial" w:hAnsi="Arial" w:cs="Arial"/>
          <w:b/>
          <w:lang w:val="ro-RO" w:eastAsia="ro-RO"/>
        </w:rPr>
        <w:t>.</w:t>
      </w:r>
      <w:r w:rsidR="00B61B9F" w:rsidRPr="00FB0BDD">
        <w:rPr>
          <w:rFonts w:ascii="Arial" w:hAnsi="Arial" w:cs="Arial"/>
          <w:lang w:val="ro-RO" w:eastAsia="ro-RO"/>
        </w:rPr>
        <w:t xml:space="preserve"> conform </w:t>
      </w:r>
      <w:r w:rsidR="00B61B9F">
        <w:rPr>
          <w:rFonts w:ascii="Arial" w:hAnsi="Arial" w:cs="Arial"/>
          <w:lang w:val="ro-RO" w:eastAsia="ro-RO"/>
        </w:rPr>
        <w:t>măsură</w:t>
      </w:r>
      <w:r w:rsidR="00B61B9F" w:rsidRPr="00FB0BDD">
        <w:rPr>
          <w:rFonts w:ascii="Arial" w:hAnsi="Arial" w:cs="Arial"/>
          <w:lang w:val="ro-RO" w:eastAsia="ro-RO"/>
        </w:rPr>
        <w:t>tori</w:t>
      </w:r>
      <w:r w:rsidR="00F93A88">
        <w:rPr>
          <w:rFonts w:ascii="Arial" w:hAnsi="Arial" w:cs="Arial"/>
          <w:lang w:val="ro-RO" w:eastAsia="ro-RO"/>
        </w:rPr>
        <w:t xml:space="preserve"> și este format din teren identificat cu </w:t>
      </w:r>
      <w:r w:rsidR="00F93A88" w:rsidRPr="00F93A88">
        <w:rPr>
          <w:rFonts w:ascii="Arial" w:hAnsi="Arial" w:cs="Arial"/>
          <w:b/>
          <w:lang w:val="ro-RO" w:eastAsia="ro-RO"/>
        </w:rPr>
        <w:t>N.C.216500</w:t>
      </w:r>
      <w:r w:rsidR="00F93A88">
        <w:rPr>
          <w:rFonts w:ascii="Arial" w:hAnsi="Arial" w:cs="Arial"/>
          <w:lang w:val="ro-RO" w:eastAsia="ro-RO"/>
        </w:rPr>
        <w:t xml:space="preserve"> în suprafață de </w:t>
      </w:r>
      <w:r w:rsidR="00F93A88" w:rsidRPr="00F93A88">
        <w:rPr>
          <w:rFonts w:ascii="Arial" w:hAnsi="Arial" w:cs="Arial"/>
          <w:b/>
          <w:lang w:val="ro-RO" w:eastAsia="ro-RO"/>
        </w:rPr>
        <w:t>332,00 mp</w:t>
      </w:r>
      <w:r w:rsidR="00F93A88">
        <w:rPr>
          <w:rFonts w:ascii="Arial" w:hAnsi="Arial" w:cs="Arial"/>
          <w:lang w:val="ro-RO" w:eastAsia="ro-RO"/>
        </w:rPr>
        <w:t xml:space="preserve">. conform măsurători și teren identificat cu </w:t>
      </w:r>
      <w:r w:rsidR="00F93A88" w:rsidRPr="00F93A88">
        <w:rPr>
          <w:rFonts w:ascii="Arial" w:hAnsi="Arial" w:cs="Arial"/>
          <w:b/>
          <w:lang w:val="ro-RO" w:eastAsia="ro-RO"/>
        </w:rPr>
        <w:t>N.C.216806</w:t>
      </w:r>
      <w:r w:rsidR="00F93A88">
        <w:rPr>
          <w:rFonts w:ascii="Arial" w:hAnsi="Arial" w:cs="Arial"/>
          <w:lang w:val="ro-RO" w:eastAsia="ro-RO"/>
        </w:rPr>
        <w:t xml:space="preserve"> în suprafață de </w:t>
      </w:r>
      <w:r w:rsidR="00F93A88" w:rsidRPr="00F93A88">
        <w:rPr>
          <w:rFonts w:ascii="Arial" w:hAnsi="Arial" w:cs="Arial"/>
          <w:b/>
          <w:lang w:val="ro-RO" w:eastAsia="ro-RO"/>
        </w:rPr>
        <w:t>243,00</w:t>
      </w:r>
      <w:r w:rsidR="00F93A88">
        <w:rPr>
          <w:rFonts w:ascii="Arial" w:hAnsi="Arial" w:cs="Arial"/>
          <w:b/>
          <w:lang w:val="ro-RO" w:eastAsia="ro-RO"/>
        </w:rPr>
        <w:t xml:space="preserve"> mp.</w:t>
      </w:r>
      <w:r w:rsidR="00F93A88">
        <w:rPr>
          <w:rFonts w:ascii="Arial" w:hAnsi="Arial" w:cs="Arial"/>
          <w:lang w:val="ro-RO" w:eastAsia="ro-RO"/>
        </w:rPr>
        <w:t xml:space="preserve"> conform acte și </w:t>
      </w:r>
      <w:r w:rsidR="00F93A88">
        <w:rPr>
          <w:rFonts w:ascii="Arial" w:hAnsi="Arial" w:cs="Arial"/>
          <w:b/>
          <w:lang w:val="ro-RO" w:eastAsia="ro-RO"/>
        </w:rPr>
        <w:t xml:space="preserve">255,00 mp. </w:t>
      </w:r>
      <w:r w:rsidR="00F93A88">
        <w:rPr>
          <w:rFonts w:ascii="Arial" w:hAnsi="Arial" w:cs="Arial"/>
          <w:lang w:val="ro-RO" w:eastAsia="ro-RO"/>
        </w:rPr>
        <w:t>conform măsurători</w:t>
      </w:r>
      <w:r w:rsidR="000A274C" w:rsidRPr="00C162BE">
        <w:rPr>
          <w:rFonts w:ascii="Arial" w:hAnsi="Arial" w:cs="Arial"/>
          <w:noProof/>
          <w:lang w:val="ro-RO" w:eastAsia="ro-RO"/>
        </w:rPr>
        <w:t>, așa cum sunt menționate și în fișa actului de proprietate și planul de amplasament și delim</w:t>
      </w:r>
      <w:r w:rsidR="00F93A88">
        <w:rPr>
          <w:rFonts w:ascii="Arial" w:hAnsi="Arial" w:cs="Arial"/>
          <w:noProof/>
          <w:lang w:val="ro-RO" w:eastAsia="ro-RO"/>
        </w:rPr>
        <w:t>itare a corpului de proprietate.</w:t>
      </w:r>
    </w:p>
    <w:p w:rsidR="006E2896" w:rsidRDefault="006E2896" w:rsidP="00353FB5">
      <w:pPr>
        <w:tabs>
          <w:tab w:val="left" w:pos="450"/>
        </w:tabs>
        <w:spacing w:after="0" w:line="240" w:lineRule="auto"/>
        <w:jc w:val="both"/>
        <w:rPr>
          <w:rFonts w:ascii="Arial" w:hAnsi="Arial" w:cs="Arial"/>
          <w:noProof/>
          <w:lang w:val="ro-RO" w:eastAsia="ro-RO"/>
        </w:rPr>
      </w:pPr>
    </w:p>
    <w:p w:rsidR="00B61B9F" w:rsidRDefault="00B61B9F" w:rsidP="0067777D">
      <w:pPr>
        <w:tabs>
          <w:tab w:val="left" w:pos="426"/>
        </w:tabs>
        <w:spacing w:line="240" w:lineRule="auto"/>
        <w:jc w:val="both"/>
        <w:rPr>
          <w:rFonts w:ascii="Arial" w:hAnsi="Arial" w:cs="Arial"/>
          <w:b/>
          <w:lang w:val="ro-RO"/>
        </w:rPr>
      </w:pPr>
      <w:r>
        <w:rPr>
          <w:rFonts w:ascii="Arial" w:hAnsi="Arial" w:cs="Arial"/>
          <w:lang w:val="ro-RO"/>
        </w:rPr>
        <w:tab/>
        <w:t>Suprafaț</w:t>
      </w:r>
      <w:r w:rsidRPr="00FB0BDD">
        <w:rPr>
          <w:rFonts w:ascii="Arial" w:hAnsi="Arial" w:cs="Arial"/>
          <w:lang w:val="ro-RO"/>
        </w:rPr>
        <w:t xml:space="preserve">a zonei studiate este de </w:t>
      </w:r>
      <w:r w:rsidRPr="00FB0BDD">
        <w:rPr>
          <w:rFonts w:ascii="Arial" w:hAnsi="Arial" w:cs="Arial"/>
          <w:b/>
          <w:lang w:val="ro-RO"/>
        </w:rPr>
        <w:t>aprox</w:t>
      </w:r>
      <w:r>
        <w:rPr>
          <w:rFonts w:ascii="Arial" w:hAnsi="Arial" w:cs="Arial"/>
          <w:b/>
          <w:lang w:val="ro-RO"/>
        </w:rPr>
        <w:t>imativ</w:t>
      </w:r>
      <w:r w:rsidR="00525A08">
        <w:rPr>
          <w:rFonts w:ascii="Arial" w:hAnsi="Arial" w:cs="Arial"/>
          <w:b/>
          <w:lang w:val="ro-RO"/>
        </w:rPr>
        <w:t xml:space="preserve"> 1,23ha</w:t>
      </w:r>
      <w:r w:rsidR="00525A08" w:rsidRPr="00F16E03">
        <w:rPr>
          <w:rFonts w:ascii="Arial" w:hAnsi="Arial" w:cs="Arial"/>
          <w:lang w:val="ro-RO"/>
        </w:rPr>
        <w:t>,</w:t>
      </w:r>
      <w:r w:rsidR="00525A08">
        <w:rPr>
          <w:rFonts w:ascii="Arial" w:hAnsi="Arial" w:cs="Arial"/>
          <w:b/>
          <w:lang w:val="ro-RO"/>
        </w:rPr>
        <w:t xml:space="preserve"> </w:t>
      </w:r>
      <w:r w:rsidR="00525A08">
        <w:rPr>
          <w:rFonts w:ascii="Arial" w:hAnsi="Arial" w:cs="Arial"/>
          <w:lang w:val="ro-RO"/>
        </w:rPr>
        <w:t xml:space="preserve">iar coordonatele stereo </w:t>
      </w:r>
      <w:r w:rsidR="00525A08">
        <w:rPr>
          <w:rFonts w:ascii="Arial" w:hAnsi="Arial" w:cs="Arial"/>
        </w:rPr>
        <w:t>’70 aferente acesteia sunt urm</w:t>
      </w:r>
      <w:r w:rsidR="00525A08">
        <w:rPr>
          <w:rFonts w:ascii="Arial" w:hAnsi="Arial" w:cs="Arial"/>
          <w:lang w:val="ro-RO"/>
        </w:rPr>
        <w:t>ătoarele:</w:t>
      </w:r>
      <w:r w:rsidR="00525A08">
        <w:rPr>
          <w:rFonts w:ascii="Arial" w:hAnsi="Arial" w:cs="Arial"/>
          <w:b/>
          <w:lang w:val="ro-RO"/>
        </w:rPr>
        <w:t xml:space="preserve"> </w:t>
      </w:r>
    </w:p>
    <w:p w:rsidR="00525A08" w:rsidRDefault="00525A08" w:rsidP="00525A08">
      <w:pPr>
        <w:tabs>
          <w:tab w:val="left" w:pos="426"/>
        </w:tabs>
        <w:spacing w:line="240" w:lineRule="auto"/>
        <w:jc w:val="center"/>
        <w:rPr>
          <w:rFonts w:ascii="Arial" w:hAnsi="Arial" w:cs="Arial"/>
          <w:b/>
          <w:lang w:val="ro-RO"/>
        </w:rPr>
      </w:pPr>
      <w:r>
        <w:rPr>
          <w:rFonts w:ascii="Arial" w:hAnsi="Arial" w:cs="Arial"/>
          <w:noProof/>
        </w:rPr>
        <w:drawing>
          <wp:inline distT="0" distB="0" distL="0" distR="0" wp14:anchorId="02606490" wp14:editId="46FE871C">
            <wp:extent cx="4879701" cy="4543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ordonate teren.jpg"/>
                    <pic:cNvPicPr/>
                  </pic:nvPicPr>
                  <pic:blipFill rotWithShape="1">
                    <a:blip r:embed="rId9">
                      <a:extLst>
                        <a:ext uri="{28A0092B-C50C-407E-A947-70E740481C1C}">
                          <a14:useLocalDpi xmlns:a14="http://schemas.microsoft.com/office/drawing/2010/main" val="0"/>
                        </a:ext>
                      </a:extLst>
                    </a:blip>
                    <a:srcRect r="3144"/>
                    <a:stretch/>
                  </pic:blipFill>
                  <pic:spPr bwMode="auto">
                    <a:xfrm>
                      <a:off x="0" y="0"/>
                      <a:ext cx="4892887" cy="4555702"/>
                    </a:xfrm>
                    <a:prstGeom prst="rect">
                      <a:avLst/>
                    </a:prstGeom>
                    <a:ln>
                      <a:noFill/>
                    </a:ln>
                    <a:extLst>
                      <a:ext uri="{53640926-AAD7-44D8-BBD7-CCE9431645EC}">
                        <a14:shadowObscured xmlns:a14="http://schemas.microsoft.com/office/drawing/2010/main"/>
                      </a:ext>
                    </a:extLst>
                  </pic:spPr>
                </pic:pic>
              </a:graphicData>
            </a:graphic>
          </wp:inline>
        </w:drawing>
      </w:r>
    </w:p>
    <w:p w:rsidR="00525A08" w:rsidRPr="0067777D" w:rsidRDefault="00525A08" w:rsidP="00525A08">
      <w:pPr>
        <w:tabs>
          <w:tab w:val="left" w:pos="426"/>
        </w:tabs>
        <w:spacing w:line="240" w:lineRule="auto"/>
        <w:jc w:val="center"/>
        <w:rPr>
          <w:rFonts w:ascii="Arial" w:hAnsi="Arial" w:cs="Arial"/>
          <w:lang w:val="ro-RO" w:eastAsia="ro-RO"/>
        </w:rPr>
      </w:pPr>
      <w:r>
        <w:rPr>
          <w:rFonts w:ascii="Arial" w:hAnsi="Arial" w:cs="Arial"/>
          <w:noProof/>
        </w:rPr>
        <w:lastRenderedPageBreak/>
        <w:drawing>
          <wp:inline distT="0" distB="0" distL="0" distR="0" wp14:anchorId="3D1CA420" wp14:editId="0ED145C1">
            <wp:extent cx="3171825" cy="36657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el coordonate suprafata PUZ.jpg"/>
                    <pic:cNvPicPr/>
                  </pic:nvPicPr>
                  <pic:blipFill>
                    <a:blip r:embed="rId10">
                      <a:extLst>
                        <a:ext uri="{28A0092B-C50C-407E-A947-70E740481C1C}">
                          <a14:useLocalDpi xmlns:a14="http://schemas.microsoft.com/office/drawing/2010/main" val="0"/>
                        </a:ext>
                      </a:extLst>
                    </a:blip>
                    <a:stretch>
                      <a:fillRect/>
                    </a:stretch>
                  </pic:blipFill>
                  <pic:spPr>
                    <a:xfrm>
                      <a:off x="0" y="0"/>
                      <a:ext cx="3174876" cy="3669228"/>
                    </a:xfrm>
                    <a:prstGeom prst="rect">
                      <a:avLst/>
                    </a:prstGeom>
                  </pic:spPr>
                </pic:pic>
              </a:graphicData>
            </a:graphic>
          </wp:inline>
        </w:drawing>
      </w:r>
    </w:p>
    <w:p w:rsidR="00275E81" w:rsidRPr="006C07A5" w:rsidRDefault="007F0750" w:rsidP="00A54CDE">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left"/>
        <w:rPr>
          <w:rFonts w:asciiTheme="minorHAnsi" w:eastAsia="Times New Roman" w:hAnsiTheme="minorHAnsi" w:cstheme="minorHAnsi"/>
          <w:color w:val="auto"/>
          <w:sz w:val="24"/>
          <w:szCs w:val="24"/>
          <w:lang w:eastAsia="en-US"/>
        </w:rPr>
      </w:pPr>
      <w:r w:rsidRPr="006C07A5">
        <w:rPr>
          <w:rFonts w:asciiTheme="minorHAnsi" w:eastAsia="Times New Roman" w:hAnsiTheme="minorHAnsi" w:cstheme="minorHAnsi"/>
          <w:color w:val="auto"/>
          <w:sz w:val="24"/>
          <w:szCs w:val="24"/>
          <w:lang w:eastAsia="en-US"/>
        </w:rPr>
        <w:t xml:space="preserve">CAPITOLUL 3 – DESCRIEREA LUCRĂRILOR EXISTENTE </w:t>
      </w:r>
    </w:p>
    <w:p w:rsidR="00275E81" w:rsidRPr="006C07A5" w:rsidRDefault="00275E81" w:rsidP="00275E81">
      <w:pPr>
        <w:spacing w:after="0" w:line="240" w:lineRule="auto"/>
        <w:jc w:val="center"/>
        <w:rPr>
          <w:rFonts w:cstheme="minorHAnsi"/>
          <w:b/>
          <w:sz w:val="12"/>
          <w:szCs w:val="12"/>
          <w:lang w:val="ro-RO"/>
        </w:rPr>
      </w:pPr>
    </w:p>
    <w:p w:rsidR="004547EA" w:rsidRPr="006C07A5" w:rsidRDefault="007F0750" w:rsidP="00F2473A">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sidRPr="006C07A5">
        <w:rPr>
          <w:rFonts w:asciiTheme="minorHAnsi" w:eastAsia="Times New Roman" w:hAnsiTheme="minorHAnsi" w:cstheme="minorHAnsi"/>
          <w:color w:val="auto"/>
          <w:sz w:val="24"/>
          <w:szCs w:val="24"/>
          <w:lang w:eastAsia="en-US"/>
        </w:rPr>
        <w:t>3</w:t>
      </w:r>
      <w:r w:rsidR="00275E81" w:rsidRPr="006C07A5">
        <w:rPr>
          <w:rFonts w:asciiTheme="minorHAnsi" w:eastAsia="Times New Roman" w:hAnsiTheme="minorHAnsi" w:cstheme="minorHAnsi"/>
          <w:color w:val="auto"/>
          <w:sz w:val="24"/>
          <w:szCs w:val="24"/>
          <w:lang w:eastAsia="en-US"/>
        </w:rPr>
        <w:t xml:space="preserve">.1 </w:t>
      </w:r>
      <w:r w:rsidRPr="006C07A5">
        <w:rPr>
          <w:rFonts w:asciiTheme="minorHAnsi" w:eastAsia="Times New Roman" w:hAnsiTheme="minorHAnsi" w:cstheme="minorHAnsi"/>
          <w:color w:val="auto"/>
          <w:sz w:val="24"/>
          <w:szCs w:val="24"/>
          <w:lang w:eastAsia="en-US"/>
        </w:rPr>
        <w:t>ETAPE DE DEZVOLTARE</w:t>
      </w:r>
    </w:p>
    <w:p w:rsidR="00715701" w:rsidRDefault="004547EA" w:rsidP="007F0750">
      <w:pPr>
        <w:pStyle w:val="Footer"/>
        <w:tabs>
          <w:tab w:val="left" w:pos="426"/>
        </w:tabs>
        <w:jc w:val="both"/>
        <w:rPr>
          <w:rFonts w:ascii="Arial" w:hAnsi="Arial" w:cs="Arial"/>
          <w:lang w:val="ro-RO"/>
        </w:rPr>
      </w:pPr>
      <w:r w:rsidRPr="006C07A5">
        <w:rPr>
          <w:rFonts w:ascii="Arial" w:hAnsi="Arial" w:cs="Arial"/>
          <w:lang w:val="ro-RO"/>
        </w:rPr>
        <w:tab/>
      </w:r>
    </w:p>
    <w:p w:rsidR="00EF29BE" w:rsidRPr="006C07A5" w:rsidRDefault="00715701" w:rsidP="007F0750">
      <w:pPr>
        <w:pStyle w:val="Footer"/>
        <w:tabs>
          <w:tab w:val="left" w:pos="426"/>
        </w:tabs>
        <w:jc w:val="both"/>
        <w:rPr>
          <w:rFonts w:ascii="Arial" w:hAnsi="Arial" w:cs="Arial"/>
          <w:lang w:val="ro-RO"/>
        </w:rPr>
      </w:pPr>
      <w:r>
        <w:rPr>
          <w:rFonts w:ascii="Arial" w:hAnsi="Arial" w:cs="Arial"/>
          <w:lang w:val="ro-RO"/>
        </w:rPr>
        <w:tab/>
      </w:r>
      <w:r w:rsidR="007F0750" w:rsidRPr="006C07A5">
        <w:rPr>
          <w:rFonts w:ascii="Arial" w:hAnsi="Arial" w:cs="Arial"/>
          <w:lang w:val="ro-RO"/>
        </w:rPr>
        <w:t>Municipiul Constanţa este localizat în judeţul Constanţa în extremitatea de sud-est a României, pe coasta Mării Negre. Municipiul se învecinează cu orașele Năvodari și Ovidiu la nord, cu comuna Agigea la sud (cu aceste trei localități fiind lipit), orașul Murfatlar și comuna Valu lui Traian la vest, orașul Techirghiol și comuna Cumpăna la sud-vest și Marea Neagră la est.</w:t>
      </w:r>
    </w:p>
    <w:p w:rsidR="007F0750" w:rsidRPr="006C07A5" w:rsidRDefault="00EF29BE" w:rsidP="007F0750">
      <w:pPr>
        <w:pStyle w:val="Footer"/>
        <w:tabs>
          <w:tab w:val="left" w:pos="426"/>
        </w:tabs>
        <w:jc w:val="both"/>
        <w:rPr>
          <w:rFonts w:ascii="Arial" w:hAnsi="Arial" w:cs="Arial"/>
          <w:lang w:val="ro-RO"/>
        </w:rPr>
      </w:pPr>
      <w:r w:rsidRPr="006C07A5">
        <w:rPr>
          <w:rFonts w:ascii="Arial" w:hAnsi="Arial" w:cs="Arial"/>
          <w:lang w:val="ro-RO"/>
        </w:rPr>
        <w:tab/>
      </w:r>
      <w:r w:rsidR="007F0750" w:rsidRPr="006C07A5">
        <w:rPr>
          <w:rFonts w:ascii="Arial" w:hAnsi="Arial" w:cs="Arial"/>
          <w:lang w:val="ro-RO"/>
        </w:rPr>
        <w:t xml:space="preserve">Constanța este împărțită </w:t>
      </w:r>
      <w:r w:rsidRPr="006C07A5">
        <w:rPr>
          <w:rFonts w:ascii="Arial" w:hAnsi="Arial" w:cs="Arial"/>
          <w:lang w:val="ro-RO"/>
        </w:rPr>
        <w:t xml:space="preserve">în cartiere </w:t>
      </w:r>
      <w:r w:rsidR="007F0750" w:rsidRPr="006C07A5">
        <w:rPr>
          <w:rFonts w:ascii="Arial" w:hAnsi="Arial" w:cs="Arial"/>
          <w:lang w:val="ro-RO"/>
        </w:rPr>
        <w:t xml:space="preserve">tradiționale precum Anadolu, Tăbăcăria, Brotăcei, Faleza Nord, Coiciu, Palas, Medeea, Brătianu, Centru, Peninsula, Agigea sau Viile Noi, </w:t>
      </w:r>
      <w:r w:rsidRPr="006C07A5">
        <w:rPr>
          <w:rFonts w:ascii="Arial" w:hAnsi="Arial" w:cs="Arial"/>
          <w:lang w:val="ro-RO"/>
        </w:rPr>
        <w:t xml:space="preserve">la care </w:t>
      </w:r>
      <w:r w:rsidR="007F0750" w:rsidRPr="006C07A5">
        <w:rPr>
          <w:rFonts w:ascii="Arial" w:hAnsi="Arial" w:cs="Arial"/>
          <w:lang w:val="ro-RO"/>
        </w:rPr>
        <w:t>s-au adăugat cartiere sau subdiviziuni noi precum Tomis I, II, III și No</w:t>
      </w:r>
      <w:r w:rsidRPr="006C07A5">
        <w:rPr>
          <w:rFonts w:ascii="Arial" w:hAnsi="Arial" w:cs="Arial"/>
          <w:lang w:val="ro-RO"/>
        </w:rPr>
        <w:t>rd, Abator,</w:t>
      </w:r>
      <w:r w:rsidR="004E04C7" w:rsidRPr="006C07A5">
        <w:rPr>
          <w:rFonts w:ascii="Arial" w:hAnsi="Arial" w:cs="Arial"/>
          <w:lang w:val="ro-RO"/>
        </w:rPr>
        <w:t xml:space="preserve"> </w:t>
      </w:r>
      <w:r w:rsidRPr="006C07A5">
        <w:rPr>
          <w:rFonts w:ascii="Arial" w:hAnsi="Arial" w:cs="Arial"/>
          <w:lang w:val="ro-RO"/>
        </w:rPr>
        <w:t>etc.</w:t>
      </w:r>
    </w:p>
    <w:p w:rsidR="004E04C7" w:rsidRPr="006C07A5" w:rsidRDefault="004E04C7" w:rsidP="007F0750">
      <w:pPr>
        <w:pStyle w:val="Footer"/>
        <w:tabs>
          <w:tab w:val="left" w:pos="426"/>
        </w:tabs>
        <w:jc w:val="both"/>
        <w:rPr>
          <w:rFonts w:ascii="Arial" w:hAnsi="Arial" w:cs="Arial"/>
          <w:lang w:val="ro-RO"/>
        </w:rPr>
      </w:pPr>
    </w:p>
    <w:p w:rsidR="00C2284C" w:rsidRDefault="004E04C7" w:rsidP="000952EF">
      <w:pPr>
        <w:pStyle w:val="Footer"/>
        <w:tabs>
          <w:tab w:val="left" w:pos="426"/>
        </w:tabs>
        <w:jc w:val="both"/>
        <w:rPr>
          <w:rFonts w:ascii="Arial" w:hAnsi="Arial" w:cs="Arial"/>
          <w:lang w:val="ro-RO" w:eastAsia="ro-RO"/>
        </w:rPr>
      </w:pPr>
      <w:r w:rsidRPr="006C07A5">
        <w:rPr>
          <w:rFonts w:ascii="Arial" w:hAnsi="Arial" w:cs="Arial"/>
          <w:lang w:val="ro-RO"/>
        </w:rPr>
        <w:tab/>
      </w:r>
      <w:r w:rsidR="00AE0F8B" w:rsidRPr="00C162BE">
        <w:rPr>
          <w:rFonts w:ascii="Arial" w:hAnsi="Arial" w:cs="Arial"/>
          <w:noProof/>
          <w:lang w:val="ro-RO"/>
        </w:rPr>
        <w:t xml:space="preserve">Terenul </w:t>
      </w:r>
      <w:r w:rsidR="00C2284C">
        <w:rPr>
          <w:rFonts w:ascii="Arial" w:hAnsi="Arial" w:cs="Arial"/>
          <w:noProof/>
          <w:lang w:val="ro-RO"/>
        </w:rPr>
        <w:t>ce a generat prezenta documentație</w:t>
      </w:r>
      <w:r w:rsidR="00AE0F8B" w:rsidRPr="00C162BE">
        <w:rPr>
          <w:rFonts w:ascii="Arial" w:hAnsi="Arial" w:cs="Arial"/>
          <w:noProof/>
          <w:lang w:val="ro-RO"/>
        </w:rPr>
        <w:t xml:space="preserve">, în suprafață </w:t>
      </w:r>
      <w:r w:rsidR="00C2284C">
        <w:rPr>
          <w:rFonts w:ascii="Arial" w:hAnsi="Arial" w:cs="Arial"/>
          <w:noProof/>
          <w:lang w:val="ro-RO"/>
        </w:rPr>
        <w:t>totală</w:t>
      </w:r>
      <w:r w:rsidR="00C2284C" w:rsidRPr="00C162BE">
        <w:rPr>
          <w:rFonts w:ascii="Arial" w:hAnsi="Arial" w:cs="Arial"/>
          <w:noProof/>
          <w:lang w:val="ro-RO" w:eastAsia="ro-RO"/>
        </w:rPr>
        <w:t xml:space="preserve"> de </w:t>
      </w:r>
      <w:r w:rsidR="00C2284C" w:rsidRPr="00FB0BDD">
        <w:rPr>
          <w:rFonts w:ascii="Arial" w:hAnsi="Arial" w:cs="Arial"/>
          <w:b/>
          <w:lang w:val="ro-RO" w:eastAsia="ro-RO"/>
        </w:rPr>
        <w:t>575</w:t>
      </w:r>
      <w:r w:rsidR="00C2284C">
        <w:rPr>
          <w:rFonts w:ascii="Arial" w:hAnsi="Arial" w:cs="Arial"/>
          <w:b/>
          <w:lang w:val="ro-RO" w:eastAsia="ro-RO"/>
        </w:rPr>
        <w:t>,00</w:t>
      </w:r>
      <w:r w:rsidR="00C2284C" w:rsidRPr="00FB0BDD">
        <w:rPr>
          <w:rFonts w:ascii="Arial" w:hAnsi="Arial" w:cs="Arial"/>
          <w:b/>
          <w:lang w:val="ro-RO" w:eastAsia="ro-RO"/>
        </w:rPr>
        <w:t xml:space="preserve"> mp</w:t>
      </w:r>
      <w:r w:rsidR="00C2284C">
        <w:rPr>
          <w:rFonts w:ascii="Arial" w:hAnsi="Arial" w:cs="Arial"/>
          <w:b/>
          <w:lang w:val="ro-RO" w:eastAsia="ro-RO"/>
        </w:rPr>
        <w:t xml:space="preserve">. </w:t>
      </w:r>
      <w:r w:rsidR="00C2284C" w:rsidRPr="00FB0BDD">
        <w:rPr>
          <w:rFonts w:ascii="Arial" w:hAnsi="Arial" w:cs="Arial"/>
          <w:lang w:val="ro-RO" w:eastAsia="ro-RO"/>
        </w:rPr>
        <w:t>conform acte</w:t>
      </w:r>
      <w:r w:rsidR="00AE0F8B" w:rsidRPr="00C162BE">
        <w:rPr>
          <w:rFonts w:ascii="Arial" w:hAnsi="Arial" w:cs="Arial"/>
          <w:noProof/>
          <w:lang w:val="ro-RO"/>
        </w:rPr>
        <w:t xml:space="preserve"> </w:t>
      </w:r>
      <w:r w:rsidR="00C2284C">
        <w:rPr>
          <w:rFonts w:ascii="Arial" w:hAnsi="Arial" w:cs="Arial"/>
          <w:noProof/>
          <w:lang w:val="ro-RO"/>
        </w:rPr>
        <w:t xml:space="preserve">și </w:t>
      </w:r>
      <w:r w:rsidR="00715701" w:rsidRPr="001E284B">
        <w:rPr>
          <w:rFonts w:ascii="Arial" w:hAnsi="Arial" w:cs="Arial"/>
          <w:b/>
          <w:lang w:val="ro-RO" w:eastAsia="ro-RO"/>
        </w:rPr>
        <w:t>587</w:t>
      </w:r>
      <w:r w:rsidR="00715701">
        <w:rPr>
          <w:rFonts w:ascii="Arial" w:hAnsi="Arial" w:cs="Arial"/>
          <w:b/>
          <w:lang w:val="ro-RO" w:eastAsia="ro-RO"/>
        </w:rPr>
        <w:t>,00</w:t>
      </w:r>
      <w:r w:rsidR="00715701" w:rsidRPr="001E284B">
        <w:rPr>
          <w:rFonts w:ascii="Arial" w:hAnsi="Arial" w:cs="Arial"/>
          <w:b/>
          <w:lang w:val="ro-RO" w:eastAsia="ro-RO"/>
        </w:rPr>
        <w:t xml:space="preserve"> mp</w:t>
      </w:r>
      <w:r w:rsidR="00715701">
        <w:rPr>
          <w:rFonts w:ascii="Arial" w:hAnsi="Arial" w:cs="Arial"/>
          <w:b/>
          <w:lang w:val="ro-RO" w:eastAsia="ro-RO"/>
        </w:rPr>
        <w:t>.</w:t>
      </w:r>
      <w:r w:rsidR="00715701" w:rsidRPr="00FB0BDD">
        <w:rPr>
          <w:rFonts w:ascii="Arial" w:hAnsi="Arial" w:cs="Arial"/>
          <w:lang w:val="ro-RO" w:eastAsia="ro-RO"/>
        </w:rPr>
        <w:t xml:space="preserve"> conform </w:t>
      </w:r>
      <w:r w:rsidR="00715701">
        <w:rPr>
          <w:rFonts w:ascii="Arial" w:hAnsi="Arial" w:cs="Arial"/>
          <w:lang w:val="ro-RO" w:eastAsia="ro-RO"/>
        </w:rPr>
        <w:t>măsură</w:t>
      </w:r>
      <w:r w:rsidR="00715701" w:rsidRPr="00FB0BDD">
        <w:rPr>
          <w:rFonts w:ascii="Arial" w:hAnsi="Arial" w:cs="Arial"/>
          <w:lang w:val="ro-RO" w:eastAsia="ro-RO"/>
        </w:rPr>
        <w:t>tori</w:t>
      </w:r>
      <w:r w:rsidR="00C2284C">
        <w:rPr>
          <w:rFonts w:ascii="Arial" w:hAnsi="Arial" w:cs="Arial"/>
          <w:noProof/>
          <w:lang w:val="ro-RO"/>
        </w:rPr>
        <w:t xml:space="preserve">, este </w:t>
      </w:r>
      <w:r w:rsidR="00C2284C">
        <w:rPr>
          <w:rFonts w:ascii="Arial" w:hAnsi="Arial" w:cs="Arial"/>
          <w:lang w:val="ro-RO" w:eastAsia="ro-RO"/>
        </w:rPr>
        <w:t>format din:</w:t>
      </w:r>
    </w:p>
    <w:p w:rsidR="00C2284C" w:rsidRDefault="00C2284C" w:rsidP="00C2284C">
      <w:pPr>
        <w:pStyle w:val="Footer"/>
        <w:numPr>
          <w:ilvl w:val="0"/>
          <w:numId w:val="45"/>
        </w:numPr>
        <w:tabs>
          <w:tab w:val="left" w:pos="426"/>
        </w:tabs>
        <w:jc w:val="both"/>
        <w:rPr>
          <w:rFonts w:ascii="Arial" w:hAnsi="Arial" w:cs="Arial"/>
          <w:noProof/>
          <w:lang w:val="ro-RO"/>
        </w:rPr>
      </w:pPr>
      <w:r>
        <w:rPr>
          <w:rFonts w:ascii="Arial" w:hAnsi="Arial" w:cs="Arial"/>
          <w:lang w:val="ro-RO" w:eastAsia="ro-RO"/>
        </w:rPr>
        <w:t xml:space="preserve">teren identificat cu </w:t>
      </w:r>
      <w:r w:rsidRPr="00F93A88">
        <w:rPr>
          <w:rFonts w:ascii="Arial" w:hAnsi="Arial" w:cs="Arial"/>
          <w:b/>
          <w:lang w:val="ro-RO" w:eastAsia="ro-RO"/>
        </w:rPr>
        <w:t>N.C.216500</w:t>
      </w:r>
      <w:r>
        <w:rPr>
          <w:rFonts w:ascii="Arial" w:hAnsi="Arial" w:cs="Arial"/>
          <w:lang w:val="ro-RO" w:eastAsia="ro-RO"/>
        </w:rPr>
        <w:t xml:space="preserve"> în suprafață de </w:t>
      </w:r>
      <w:r w:rsidRPr="00F93A88">
        <w:rPr>
          <w:rFonts w:ascii="Arial" w:hAnsi="Arial" w:cs="Arial"/>
          <w:b/>
          <w:lang w:val="ro-RO" w:eastAsia="ro-RO"/>
        </w:rPr>
        <w:t>332,00 mp</w:t>
      </w:r>
      <w:r>
        <w:rPr>
          <w:rFonts w:ascii="Arial" w:hAnsi="Arial" w:cs="Arial"/>
          <w:lang w:val="ro-RO" w:eastAsia="ro-RO"/>
        </w:rPr>
        <w:t xml:space="preserve">. conform măsurători și </w:t>
      </w:r>
    </w:p>
    <w:p w:rsidR="00C2284C" w:rsidRDefault="00C2284C" w:rsidP="00C2284C">
      <w:pPr>
        <w:pStyle w:val="Footer"/>
        <w:numPr>
          <w:ilvl w:val="0"/>
          <w:numId w:val="45"/>
        </w:numPr>
        <w:tabs>
          <w:tab w:val="left" w:pos="426"/>
        </w:tabs>
        <w:jc w:val="both"/>
        <w:rPr>
          <w:rFonts w:ascii="Arial" w:hAnsi="Arial" w:cs="Arial"/>
          <w:noProof/>
          <w:lang w:val="ro-RO"/>
        </w:rPr>
      </w:pPr>
      <w:r>
        <w:rPr>
          <w:rFonts w:ascii="Arial" w:hAnsi="Arial" w:cs="Arial"/>
          <w:lang w:val="ro-RO" w:eastAsia="ro-RO"/>
        </w:rPr>
        <w:t xml:space="preserve">teren identificat cu </w:t>
      </w:r>
      <w:r w:rsidRPr="00F93A88">
        <w:rPr>
          <w:rFonts w:ascii="Arial" w:hAnsi="Arial" w:cs="Arial"/>
          <w:b/>
          <w:lang w:val="ro-RO" w:eastAsia="ro-RO"/>
        </w:rPr>
        <w:t>N.C.216806</w:t>
      </w:r>
      <w:r>
        <w:rPr>
          <w:rFonts w:ascii="Arial" w:hAnsi="Arial" w:cs="Arial"/>
          <w:lang w:val="ro-RO" w:eastAsia="ro-RO"/>
        </w:rPr>
        <w:t xml:space="preserve"> în suprafață de </w:t>
      </w:r>
      <w:r w:rsidRPr="00F93A88">
        <w:rPr>
          <w:rFonts w:ascii="Arial" w:hAnsi="Arial" w:cs="Arial"/>
          <w:b/>
          <w:lang w:val="ro-RO" w:eastAsia="ro-RO"/>
        </w:rPr>
        <w:t>243,00</w:t>
      </w:r>
      <w:r>
        <w:rPr>
          <w:rFonts w:ascii="Arial" w:hAnsi="Arial" w:cs="Arial"/>
          <w:b/>
          <w:lang w:val="ro-RO" w:eastAsia="ro-RO"/>
        </w:rPr>
        <w:t xml:space="preserve"> mp.</w:t>
      </w:r>
      <w:r>
        <w:rPr>
          <w:rFonts w:ascii="Arial" w:hAnsi="Arial" w:cs="Arial"/>
          <w:lang w:val="ro-RO" w:eastAsia="ro-RO"/>
        </w:rPr>
        <w:t xml:space="preserve"> conform acte și </w:t>
      </w:r>
      <w:r>
        <w:rPr>
          <w:rFonts w:ascii="Arial" w:hAnsi="Arial" w:cs="Arial"/>
          <w:b/>
          <w:lang w:val="ro-RO" w:eastAsia="ro-RO"/>
        </w:rPr>
        <w:t xml:space="preserve">255,00 mp. </w:t>
      </w:r>
      <w:r>
        <w:rPr>
          <w:rFonts w:ascii="Arial" w:hAnsi="Arial" w:cs="Arial"/>
          <w:lang w:val="ro-RO" w:eastAsia="ro-RO"/>
        </w:rPr>
        <w:t>conform măsurători.</w:t>
      </w:r>
    </w:p>
    <w:p w:rsidR="000952EF" w:rsidRDefault="00715701" w:rsidP="000952EF">
      <w:pPr>
        <w:pStyle w:val="Footer"/>
        <w:tabs>
          <w:tab w:val="left" w:pos="426"/>
        </w:tabs>
        <w:jc w:val="both"/>
        <w:rPr>
          <w:rFonts w:ascii="Arial" w:hAnsi="Arial" w:cs="Arial"/>
          <w:noProof/>
          <w:lang w:val="ro-RO"/>
        </w:rPr>
      </w:pPr>
      <w:r>
        <w:rPr>
          <w:rFonts w:ascii="Arial" w:hAnsi="Arial" w:cs="Arial"/>
          <w:noProof/>
          <w:lang w:val="ro-RO"/>
        </w:rPr>
        <w:t xml:space="preserve"> </w:t>
      </w:r>
      <w:r w:rsidR="00C2284C">
        <w:rPr>
          <w:rFonts w:ascii="Arial" w:hAnsi="Arial" w:cs="Arial"/>
          <w:noProof/>
          <w:lang w:val="ro-RO"/>
        </w:rPr>
        <w:tab/>
        <w:t xml:space="preserve">Acesta </w:t>
      </w:r>
      <w:r w:rsidR="00AE0F8B" w:rsidRPr="00C162BE">
        <w:rPr>
          <w:rFonts w:ascii="Arial" w:hAnsi="Arial" w:cs="Arial"/>
          <w:noProof/>
          <w:lang w:val="ro-RO"/>
        </w:rPr>
        <w:t xml:space="preserve">este situat în </w:t>
      </w:r>
      <w:r>
        <w:rPr>
          <w:rFonts w:ascii="Arial" w:hAnsi="Arial" w:cs="Arial"/>
          <w:noProof/>
          <w:lang w:val="ro-RO"/>
        </w:rPr>
        <w:t>intravilanul Municipiului Constanța, în proximitatea Spitalului Clinic Județean de Urgență Constanța</w:t>
      </w:r>
      <w:r w:rsidR="00AE0F8B" w:rsidRPr="00C162BE">
        <w:rPr>
          <w:rFonts w:ascii="Arial" w:hAnsi="Arial" w:cs="Arial"/>
          <w:noProof/>
          <w:lang w:val="ro-RO"/>
        </w:rPr>
        <w:t xml:space="preserve"> și prezintă deschidere de </w:t>
      </w:r>
      <w:r w:rsidR="000952EF">
        <w:rPr>
          <w:rFonts w:ascii="Arial" w:hAnsi="Arial" w:cs="Arial"/>
          <w:b/>
          <w:noProof/>
          <w:lang w:val="ro-RO"/>
        </w:rPr>
        <w:t>12,45</w:t>
      </w:r>
      <w:r w:rsidR="00AE0F8B" w:rsidRPr="00AE0F8B">
        <w:rPr>
          <w:rFonts w:ascii="Arial" w:hAnsi="Arial" w:cs="Arial"/>
          <w:b/>
          <w:noProof/>
          <w:lang w:val="ro-RO"/>
        </w:rPr>
        <w:t xml:space="preserve"> metri</w:t>
      </w:r>
      <w:r w:rsidR="00AE0F8B" w:rsidRPr="00C162BE">
        <w:rPr>
          <w:rFonts w:ascii="Arial" w:hAnsi="Arial" w:cs="Arial"/>
          <w:noProof/>
          <w:lang w:val="ro-RO"/>
        </w:rPr>
        <w:t xml:space="preserve"> către Bulevardul Mamaia conform planului de amplasa</w:t>
      </w:r>
      <w:r w:rsidR="000952EF">
        <w:rPr>
          <w:rFonts w:ascii="Arial" w:hAnsi="Arial" w:cs="Arial"/>
          <w:noProof/>
          <w:lang w:val="ro-RO"/>
        </w:rPr>
        <w:t>ment și delimitare a imobilului.</w:t>
      </w:r>
    </w:p>
    <w:p w:rsidR="000B3336" w:rsidRDefault="000B3336" w:rsidP="000B3336">
      <w:pPr>
        <w:pStyle w:val="Footer"/>
        <w:tabs>
          <w:tab w:val="left" w:pos="426"/>
        </w:tabs>
        <w:jc w:val="both"/>
        <w:rPr>
          <w:rFonts w:ascii="Arial" w:hAnsi="Arial" w:cs="Arial"/>
          <w:bCs/>
          <w:color w:val="000000"/>
          <w:lang w:val="ro-RO"/>
        </w:rPr>
      </w:pPr>
      <w:r>
        <w:rPr>
          <w:rFonts w:ascii="Arial" w:hAnsi="Arial" w:cs="Arial"/>
          <w:lang w:val="ro-RO"/>
        </w:rPr>
        <w:tab/>
        <w:t>Imobilul propus</w:t>
      </w:r>
      <w:r w:rsidRPr="00FB0BDD">
        <w:rPr>
          <w:rFonts w:ascii="Arial" w:hAnsi="Arial" w:cs="Arial"/>
          <w:lang w:val="ro-RO"/>
        </w:rPr>
        <w:t xml:space="preserve"> pentru studiu</w:t>
      </w:r>
      <w:r>
        <w:rPr>
          <w:rFonts w:ascii="Arial" w:hAnsi="Arial" w:cs="Arial"/>
          <w:lang w:val="ro-RO"/>
        </w:rPr>
        <w:t xml:space="preserve"> este situat î</w:t>
      </w:r>
      <w:r w:rsidRPr="00FB0BDD">
        <w:rPr>
          <w:rFonts w:ascii="Arial" w:hAnsi="Arial" w:cs="Arial"/>
          <w:lang w:val="ro-RO"/>
        </w:rPr>
        <w:t xml:space="preserve">n </w:t>
      </w:r>
      <w:r w:rsidRPr="00FB0BDD">
        <w:rPr>
          <w:rFonts w:ascii="Arial" w:hAnsi="Arial" w:cs="Arial"/>
          <w:b/>
          <w:lang w:val="ro-RO"/>
        </w:rPr>
        <w:t xml:space="preserve">sit urban " cod "CT II - s- B - 02820 , </w:t>
      </w:r>
      <w:r>
        <w:rPr>
          <w:rFonts w:ascii="Arial" w:hAnsi="Arial" w:cs="Arial"/>
          <w:b/>
          <w:lang w:val="ro-RO"/>
        </w:rPr>
        <w:t>poz. 484 la Jud. Constanța î</w:t>
      </w:r>
      <w:r w:rsidRPr="00FB0BDD">
        <w:rPr>
          <w:rFonts w:ascii="Arial" w:hAnsi="Arial" w:cs="Arial"/>
          <w:b/>
          <w:lang w:val="ro-RO"/>
        </w:rPr>
        <w:t>n LMI 2010</w:t>
      </w:r>
      <w:r>
        <w:rPr>
          <w:rFonts w:ascii="Arial" w:hAnsi="Arial" w:cs="Arial"/>
          <w:lang w:val="ro-RO"/>
        </w:rPr>
        <w:t>, intrâ</w:t>
      </w:r>
      <w:r w:rsidRPr="00FB0BDD">
        <w:rPr>
          <w:rFonts w:ascii="Arial" w:hAnsi="Arial" w:cs="Arial"/>
          <w:lang w:val="ro-RO"/>
        </w:rPr>
        <w:t>nd astfel sub in</w:t>
      </w:r>
      <w:r>
        <w:rPr>
          <w:rFonts w:ascii="Arial" w:hAnsi="Arial" w:cs="Arial"/>
          <w:lang w:val="ro-RO"/>
        </w:rPr>
        <w:t>cidența legii ca zonă protejată</w:t>
      </w:r>
      <w:r w:rsidRPr="00FB0BDD">
        <w:rPr>
          <w:rFonts w:ascii="Arial" w:hAnsi="Arial" w:cs="Arial"/>
          <w:lang w:val="ro-RO"/>
        </w:rPr>
        <w:t>.</w:t>
      </w:r>
      <w:r>
        <w:rPr>
          <w:rFonts w:ascii="Arial" w:hAnsi="Arial" w:cs="Arial"/>
          <w:color w:val="000000"/>
          <w:lang w:val="ro-RO"/>
        </w:rPr>
        <w:t>Suprafaț</w:t>
      </w:r>
      <w:r w:rsidRPr="00FB0BDD">
        <w:rPr>
          <w:rFonts w:ascii="Arial" w:hAnsi="Arial" w:cs="Arial"/>
          <w:color w:val="000000"/>
          <w:lang w:val="ro-RO"/>
        </w:rPr>
        <w:t xml:space="preserve">a zonei propuse pentru studiu include </w:t>
      </w:r>
      <w:r w:rsidRPr="00FB0BDD">
        <w:rPr>
          <w:rFonts w:ascii="Arial" w:hAnsi="Arial" w:cs="Arial"/>
          <w:lang w:val="ro-RO"/>
        </w:rPr>
        <w:t xml:space="preserve">terenurile cuprinse </w:t>
      </w:r>
      <w:r>
        <w:rPr>
          <w:rFonts w:ascii="Arial" w:hAnsi="Arial" w:cs="Arial"/>
          <w:bCs/>
          <w:color w:val="000000"/>
          <w:lang w:val="ro-RO"/>
        </w:rPr>
        <w:t>î</w:t>
      </w:r>
      <w:r w:rsidRPr="00FB0BDD">
        <w:rPr>
          <w:rFonts w:ascii="Arial" w:hAnsi="Arial" w:cs="Arial"/>
          <w:bCs/>
          <w:color w:val="000000"/>
          <w:lang w:val="ro-RO"/>
        </w:rPr>
        <w:t xml:space="preserve">ntre strada </w:t>
      </w:r>
      <w:r w:rsidRPr="00FB0BDD">
        <w:rPr>
          <w:rFonts w:ascii="Arial" w:hAnsi="Arial" w:cs="Arial"/>
          <w:b/>
          <w:bCs/>
          <w:color w:val="000000"/>
          <w:lang w:val="ro-RO"/>
        </w:rPr>
        <w:t>BULEVARDUL MAMAIA</w:t>
      </w:r>
      <w:r>
        <w:rPr>
          <w:rFonts w:ascii="Arial" w:hAnsi="Arial" w:cs="Arial"/>
          <w:b/>
          <w:bCs/>
          <w:color w:val="000000"/>
          <w:lang w:val="ro-RO"/>
        </w:rPr>
        <w:t>, STRADA ION LAHOVARI, STRADA CĂLĂRAȘI și</w:t>
      </w:r>
      <w:r w:rsidRPr="00FB0BDD">
        <w:rPr>
          <w:rFonts w:ascii="Arial" w:hAnsi="Arial" w:cs="Arial"/>
          <w:b/>
          <w:bCs/>
          <w:color w:val="000000"/>
          <w:lang w:val="ro-RO"/>
        </w:rPr>
        <w:t xml:space="preserve"> STRADA GENERAL MANU</w:t>
      </w:r>
      <w:r w:rsidRPr="00FB0BDD">
        <w:rPr>
          <w:rFonts w:ascii="Arial" w:hAnsi="Arial" w:cs="Arial"/>
          <w:bCs/>
          <w:color w:val="000000"/>
          <w:lang w:val="ro-RO"/>
        </w:rPr>
        <w:t>.</w:t>
      </w:r>
    </w:p>
    <w:p w:rsidR="003B1D6B" w:rsidRPr="00FB0BDD" w:rsidRDefault="003B1D6B" w:rsidP="000B3336">
      <w:pPr>
        <w:pStyle w:val="Footer"/>
        <w:tabs>
          <w:tab w:val="left" w:pos="426"/>
        </w:tabs>
        <w:jc w:val="both"/>
        <w:rPr>
          <w:rFonts w:ascii="Arial" w:hAnsi="Arial" w:cs="Arial"/>
          <w:lang w:val="ro-RO"/>
        </w:rPr>
      </w:pPr>
    </w:p>
    <w:p w:rsidR="000B3336" w:rsidRDefault="000B3336" w:rsidP="000B3336">
      <w:pPr>
        <w:autoSpaceDE w:val="0"/>
        <w:autoSpaceDN w:val="0"/>
        <w:adjustRightInd w:val="0"/>
        <w:spacing w:after="0" w:line="240" w:lineRule="auto"/>
        <w:ind w:firstLine="426"/>
        <w:rPr>
          <w:rFonts w:ascii="Arial" w:hAnsi="Arial" w:cs="Arial"/>
          <w:lang w:val="ro-RO"/>
        </w:rPr>
      </w:pPr>
      <w:r>
        <w:rPr>
          <w:rFonts w:ascii="Arial" w:hAnsi="Arial" w:cs="Arial"/>
          <w:lang w:val="ro-RO"/>
        </w:rPr>
        <w:t>Imobilul care face</w:t>
      </w:r>
      <w:r w:rsidRPr="00FB0BDD">
        <w:rPr>
          <w:rFonts w:ascii="Arial" w:hAnsi="Arial" w:cs="Arial"/>
          <w:lang w:val="ro-RO"/>
        </w:rPr>
        <w:t xml:space="preserve"> subiectul</w:t>
      </w:r>
      <w:r>
        <w:rPr>
          <w:rFonts w:ascii="Arial" w:hAnsi="Arial" w:cs="Arial"/>
          <w:lang w:val="ro-RO"/>
        </w:rPr>
        <w:t xml:space="preserve"> investiț</w:t>
      </w:r>
      <w:r w:rsidRPr="00FB0BDD">
        <w:rPr>
          <w:rFonts w:ascii="Arial" w:hAnsi="Arial" w:cs="Arial"/>
          <w:lang w:val="ro-RO"/>
        </w:rPr>
        <w:t>iei private</w:t>
      </w:r>
      <w:r>
        <w:rPr>
          <w:rFonts w:ascii="Arial" w:hAnsi="Arial" w:cs="Arial"/>
          <w:lang w:val="ro-RO"/>
        </w:rPr>
        <w:t xml:space="preserve"> are următoarele vecinătăț</w:t>
      </w:r>
      <w:r w:rsidRPr="00FB0BDD">
        <w:rPr>
          <w:rFonts w:ascii="Arial" w:hAnsi="Arial" w:cs="Arial"/>
          <w:lang w:val="ro-RO"/>
        </w:rPr>
        <w:t>i conform extrasului de cadastru:</w:t>
      </w:r>
    </w:p>
    <w:p w:rsidR="00525A08" w:rsidRPr="00FB0BDD" w:rsidRDefault="00525A08" w:rsidP="000B3336">
      <w:pPr>
        <w:autoSpaceDE w:val="0"/>
        <w:autoSpaceDN w:val="0"/>
        <w:adjustRightInd w:val="0"/>
        <w:spacing w:after="0" w:line="240" w:lineRule="auto"/>
        <w:ind w:firstLine="426"/>
        <w:rPr>
          <w:rFonts w:ascii="Arial" w:hAnsi="Arial" w:cs="Arial"/>
          <w:lang w:val="ro-RO"/>
        </w:rPr>
      </w:pPr>
    </w:p>
    <w:p w:rsidR="000B3336" w:rsidRPr="00FB0BDD" w:rsidRDefault="000B3336" w:rsidP="000B3336">
      <w:pPr>
        <w:pStyle w:val="Footer"/>
        <w:numPr>
          <w:ilvl w:val="0"/>
          <w:numId w:val="13"/>
        </w:numPr>
        <w:tabs>
          <w:tab w:val="clear" w:pos="4680"/>
          <w:tab w:val="clear" w:pos="9360"/>
          <w:tab w:val="left" w:pos="567"/>
          <w:tab w:val="center" w:pos="709"/>
          <w:tab w:val="right" w:pos="9072"/>
        </w:tabs>
        <w:ind w:left="360" w:firstLine="0"/>
        <w:jc w:val="both"/>
        <w:rPr>
          <w:rFonts w:ascii="Arial" w:hAnsi="Arial" w:cs="Arial"/>
          <w:lang w:val="ro-RO"/>
        </w:rPr>
      </w:pPr>
      <w:r w:rsidRPr="00FB0BDD">
        <w:rPr>
          <w:rFonts w:ascii="Arial" w:hAnsi="Arial" w:cs="Arial"/>
          <w:lang w:val="ro-RO"/>
        </w:rPr>
        <w:t xml:space="preserve">La nord-est: </w:t>
      </w:r>
      <w:r>
        <w:rPr>
          <w:rFonts w:ascii="Arial" w:hAnsi="Arial" w:cs="Arial"/>
          <w:color w:val="000000"/>
          <w:lang w:val="ro-RO"/>
        </w:rPr>
        <w:t>vecin nr. cadastral 239249 și vecin proprietate privată;</w:t>
      </w:r>
    </w:p>
    <w:p w:rsidR="000B3336" w:rsidRPr="00FB0BDD" w:rsidRDefault="000B3336" w:rsidP="000B3336">
      <w:pPr>
        <w:pStyle w:val="Footer"/>
        <w:numPr>
          <w:ilvl w:val="0"/>
          <w:numId w:val="13"/>
        </w:numPr>
        <w:tabs>
          <w:tab w:val="clear" w:pos="4680"/>
          <w:tab w:val="clear" w:pos="9360"/>
          <w:tab w:val="left" w:pos="567"/>
          <w:tab w:val="center" w:pos="709"/>
          <w:tab w:val="right" w:pos="9072"/>
        </w:tabs>
        <w:ind w:left="360" w:firstLine="0"/>
        <w:jc w:val="both"/>
        <w:rPr>
          <w:rFonts w:ascii="Arial" w:hAnsi="Arial" w:cs="Arial"/>
          <w:lang w:val="ro-RO"/>
        </w:rPr>
      </w:pPr>
      <w:r w:rsidRPr="00FB0BDD">
        <w:rPr>
          <w:rFonts w:ascii="Arial" w:hAnsi="Arial" w:cs="Arial"/>
          <w:lang w:val="ro-RO"/>
        </w:rPr>
        <w:t xml:space="preserve">La nord-vest: </w:t>
      </w:r>
      <w:r>
        <w:rPr>
          <w:rFonts w:ascii="Arial" w:hAnsi="Arial" w:cs="Arial"/>
          <w:color w:val="000000"/>
          <w:lang w:val="ro-RO"/>
        </w:rPr>
        <w:t>vecin nr. cadastral 236435 și vecin proprietate privată;</w:t>
      </w:r>
    </w:p>
    <w:p w:rsidR="000B3336" w:rsidRPr="00FB0BDD" w:rsidRDefault="000B3336" w:rsidP="000B3336">
      <w:pPr>
        <w:pStyle w:val="Footer"/>
        <w:numPr>
          <w:ilvl w:val="0"/>
          <w:numId w:val="13"/>
        </w:numPr>
        <w:tabs>
          <w:tab w:val="clear" w:pos="4680"/>
          <w:tab w:val="clear" w:pos="9360"/>
          <w:tab w:val="left" w:pos="567"/>
          <w:tab w:val="center" w:pos="709"/>
          <w:tab w:val="right" w:pos="9072"/>
        </w:tabs>
        <w:ind w:left="360" w:firstLine="0"/>
        <w:jc w:val="both"/>
        <w:rPr>
          <w:rFonts w:ascii="Arial" w:hAnsi="Arial" w:cs="Arial"/>
          <w:lang w:val="ro-RO"/>
        </w:rPr>
      </w:pPr>
      <w:r w:rsidRPr="00FB0BDD">
        <w:rPr>
          <w:rFonts w:ascii="Arial" w:hAnsi="Arial" w:cs="Arial"/>
          <w:lang w:val="ro-RO"/>
        </w:rPr>
        <w:t>La sud-est: Bd. Mamaia (I.E. 236653)</w:t>
      </w:r>
      <w:r w:rsidR="008D0FF6">
        <w:rPr>
          <w:rFonts w:ascii="Arial" w:hAnsi="Arial" w:cs="Arial"/>
          <w:lang w:val="ro-RO"/>
        </w:rPr>
        <w:t>;</w:t>
      </w:r>
    </w:p>
    <w:p w:rsidR="000B3336" w:rsidRPr="00FB0BDD" w:rsidRDefault="000B3336" w:rsidP="000B3336">
      <w:pPr>
        <w:pStyle w:val="Footer"/>
        <w:numPr>
          <w:ilvl w:val="0"/>
          <w:numId w:val="13"/>
        </w:numPr>
        <w:tabs>
          <w:tab w:val="clear" w:pos="4680"/>
          <w:tab w:val="clear" w:pos="9360"/>
          <w:tab w:val="left" w:pos="567"/>
          <w:tab w:val="center" w:pos="709"/>
          <w:tab w:val="right" w:pos="9072"/>
        </w:tabs>
        <w:ind w:left="360" w:firstLine="0"/>
        <w:jc w:val="both"/>
        <w:rPr>
          <w:rFonts w:ascii="Arial" w:hAnsi="Arial" w:cs="Arial"/>
          <w:lang w:val="ro-RO"/>
        </w:rPr>
      </w:pPr>
      <w:r w:rsidRPr="00FB0BDD">
        <w:rPr>
          <w:rFonts w:ascii="Arial" w:hAnsi="Arial" w:cs="Arial"/>
          <w:lang w:val="ro-RO"/>
        </w:rPr>
        <w:t>La sud-ve</w:t>
      </w:r>
      <w:r>
        <w:rPr>
          <w:rFonts w:ascii="Arial" w:hAnsi="Arial" w:cs="Arial"/>
          <w:lang w:val="ro-RO"/>
        </w:rPr>
        <w:t>st: vecin nr. cadastral 244719 ș</w:t>
      </w:r>
      <w:r w:rsidRPr="00FB0BDD">
        <w:rPr>
          <w:rFonts w:ascii="Arial" w:hAnsi="Arial" w:cs="Arial"/>
          <w:lang w:val="ro-RO"/>
        </w:rPr>
        <w:t xml:space="preserve">i vecin proprietate </w:t>
      </w:r>
      <w:r>
        <w:rPr>
          <w:rFonts w:ascii="Arial" w:hAnsi="Arial" w:cs="Arial"/>
          <w:lang w:val="ro-RO"/>
        </w:rPr>
        <w:t>privată.</w:t>
      </w:r>
    </w:p>
    <w:p w:rsidR="000B3336" w:rsidRPr="000952EF" w:rsidRDefault="000B3336" w:rsidP="000952EF">
      <w:pPr>
        <w:pStyle w:val="Footer"/>
        <w:tabs>
          <w:tab w:val="left" w:pos="426"/>
        </w:tabs>
        <w:jc w:val="both"/>
        <w:rPr>
          <w:rFonts w:ascii="Arial" w:hAnsi="Arial" w:cs="Arial"/>
          <w:noProof/>
          <w:lang w:val="ro-RO"/>
        </w:rPr>
      </w:pPr>
    </w:p>
    <w:p w:rsidR="00E83A8C" w:rsidRDefault="000952EF" w:rsidP="000952EF">
      <w:pPr>
        <w:pStyle w:val="Footer"/>
        <w:tabs>
          <w:tab w:val="left" w:pos="426"/>
        </w:tabs>
        <w:jc w:val="center"/>
        <w:rPr>
          <w:rFonts w:ascii="Arial" w:hAnsi="Arial" w:cs="Arial"/>
          <w:lang w:val="ro-RO"/>
        </w:rPr>
      </w:pPr>
      <w:r w:rsidRPr="00FB0BDD">
        <w:rPr>
          <w:rFonts w:ascii="Arial" w:hAnsi="Arial" w:cs="Arial"/>
          <w:noProof/>
        </w:rPr>
        <w:lastRenderedPageBreak/>
        <w:drawing>
          <wp:inline distT="0" distB="0" distL="0" distR="0" wp14:anchorId="3DFE3FBC" wp14:editId="5DDFE0AB">
            <wp:extent cx="6037525" cy="2790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39" t="17791" r="17147" b="23607"/>
                    <a:stretch/>
                  </pic:blipFill>
                  <pic:spPr bwMode="auto">
                    <a:xfrm>
                      <a:off x="0" y="0"/>
                      <a:ext cx="6118464" cy="2828239"/>
                    </a:xfrm>
                    <a:prstGeom prst="rect">
                      <a:avLst/>
                    </a:prstGeom>
                    <a:ln>
                      <a:noFill/>
                    </a:ln>
                    <a:extLst>
                      <a:ext uri="{53640926-AAD7-44D8-BBD7-CCE9431645EC}">
                        <a14:shadowObscured xmlns:a14="http://schemas.microsoft.com/office/drawing/2010/main"/>
                      </a:ext>
                    </a:extLst>
                  </pic:spPr>
                </pic:pic>
              </a:graphicData>
            </a:graphic>
          </wp:inline>
        </w:drawing>
      </w:r>
    </w:p>
    <w:p w:rsidR="000B3336" w:rsidRDefault="000B3336" w:rsidP="000952EF">
      <w:pPr>
        <w:pStyle w:val="Footer"/>
        <w:tabs>
          <w:tab w:val="left" w:pos="426"/>
        </w:tabs>
        <w:jc w:val="center"/>
        <w:rPr>
          <w:rFonts w:ascii="Arial" w:hAnsi="Arial" w:cs="Arial"/>
          <w:lang w:val="ro-RO"/>
        </w:rPr>
      </w:pPr>
    </w:p>
    <w:p w:rsidR="00E83A8C" w:rsidRPr="006C07A5" w:rsidRDefault="00E83A8C" w:rsidP="00E83A8C">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sidRPr="006C07A5">
        <w:rPr>
          <w:rFonts w:asciiTheme="minorHAnsi" w:eastAsia="Times New Roman" w:hAnsiTheme="minorHAnsi" w:cstheme="minorHAnsi"/>
          <w:color w:val="auto"/>
          <w:sz w:val="24"/>
          <w:szCs w:val="24"/>
          <w:lang w:eastAsia="en-US"/>
        </w:rPr>
        <w:t>3</w:t>
      </w:r>
      <w:r>
        <w:rPr>
          <w:rFonts w:asciiTheme="minorHAnsi" w:eastAsia="Times New Roman" w:hAnsiTheme="minorHAnsi" w:cstheme="minorHAnsi"/>
          <w:color w:val="auto"/>
          <w:sz w:val="24"/>
          <w:szCs w:val="24"/>
          <w:lang w:eastAsia="en-US"/>
        </w:rPr>
        <w:t>.2</w:t>
      </w:r>
      <w:r w:rsidRPr="006C07A5">
        <w:rPr>
          <w:rFonts w:asciiTheme="minorHAnsi" w:eastAsia="Times New Roman" w:hAnsiTheme="minorHAnsi" w:cstheme="minorHAnsi"/>
          <w:color w:val="auto"/>
          <w:sz w:val="24"/>
          <w:szCs w:val="24"/>
          <w:lang w:eastAsia="en-US"/>
        </w:rPr>
        <w:t xml:space="preserve"> </w:t>
      </w:r>
      <w:r>
        <w:rPr>
          <w:rFonts w:asciiTheme="minorHAnsi" w:eastAsia="Times New Roman" w:hAnsiTheme="minorHAnsi" w:cstheme="minorHAnsi"/>
          <w:color w:val="auto"/>
          <w:sz w:val="24"/>
          <w:szCs w:val="24"/>
          <w:lang w:eastAsia="en-US"/>
        </w:rPr>
        <w:t>MANAGEMENTUL DEȘEURILOR</w:t>
      </w:r>
    </w:p>
    <w:p w:rsidR="00BD55CE" w:rsidRDefault="00416504" w:rsidP="00416504">
      <w:pPr>
        <w:pStyle w:val="Footer"/>
        <w:tabs>
          <w:tab w:val="left" w:pos="426"/>
        </w:tabs>
        <w:rPr>
          <w:rFonts w:ascii="Arial" w:hAnsi="Arial" w:cs="Arial"/>
          <w:lang w:val="ro-RO"/>
        </w:rPr>
      </w:pPr>
      <w:r>
        <w:rPr>
          <w:rFonts w:ascii="Arial" w:hAnsi="Arial" w:cs="Arial"/>
          <w:lang w:val="ro-RO"/>
        </w:rPr>
        <w:tab/>
      </w:r>
    </w:p>
    <w:p w:rsidR="00E83A8C" w:rsidRDefault="00BD55CE" w:rsidP="00416504">
      <w:pPr>
        <w:pStyle w:val="Footer"/>
        <w:tabs>
          <w:tab w:val="left" w:pos="426"/>
        </w:tabs>
        <w:rPr>
          <w:rFonts w:ascii="Arial" w:hAnsi="Arial" w:cs="Arial"/>
          <w:lang w:val="ro-RO"/>
        </w:rPr>
      </w:pPr>
      <w:r>
        <w:rPr>
          <w:rFonts w:ascii="Arial" w:hAnsi="Arial" w:cs="Arial"/>
          <w:lang w:val="ro-RO"/>
        </w:rPr>
        <w:tab/>
      </w:r>
      <w:r w:rsidR="00416504">
        <w:rPr>
          <w:rFonts w:ascii="Arial" w:hAnsi="Arial" w:cs="Arial"/>
          <w:b/>
          <w:i/>
          <w:lang w:val="ro-RO"/>
        </w:rPr>
        <w:t xml:space="preserve">Managementul deșeurilor </w:t>
      </w:r>
      <w:r w:rsidR="00416504">
        <w:rPr>
          <w:rFonts w:ascii="Arial" w:hAnsi="Arial" w:cs="Arial"/>
          <w:lang w:val="ro-RO"/>
        </w:rPr>
        <w:t>nu este considerat o disfuncționalitate pentru planul de față, deoarece se vor lua toate măsurile necesare pentru colectarea și depozitarea în condiții corespunzătoare a deșeurilor generate în perioada de realizare a proiectului și de a se asigura</w:t>
      </w:r>
      <w:r w:rsidR="000952EF">
        <w:rPr>
          <w:rFonts w:ascii="Arial" w:hAnsi="Arial" w:cs="Arial"/>
          <w:lang w:val="ro-RO"/>
        </w:rPr>
        <w:t xml:space="preserve"> </w:t>
      </w:r>
      <w:r w:rsidR="00416504">
        <w:rPr>
          <w:rFonts w:ascii="Arial" w:hAnsi="Arial" w:cs="Arial"/>
          <w:lang w:val="ro-RO"/>
        </w:rPr>
        <w:t>că operațiunile de colectare, transport, eliminare sau valorificare să fie realizate prin firme autorizate pentru defășurarea acestor tipuri de activități.</w:t>
      </w:r>
    </w:p>
    <w:p w:rsidR="00FB3E49" w:rsidRDefault="00FB3E49" w:rsidP="00416504">
      <w:pPr>
        <w:pStyle w:val="Footer"/>
        <w:tabs>
          <w:tab w:val="left" w:pos="426"/>
        </w:tabs>
        <w:rPr>
          <w:rFonts w:ascii="Arial" w:hAnsi="Arial" w:cs="Arial"/>
          <w:lang w:val="ro-RO"/>
        </w:rPr>
      </w:pPr>
    </w:p>
    <w:p w:rsidR="00FB3E49" w:rsidRPr="006C07A5" w:rsidRDefault="00FB3E49" w:rsidP="00FB3E49">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CAPITOLUL 4 -</w:t>
      </w:r>
      <w:r w:rsidRPr="006C07A5">
        <w:rPr>
          <w:rFonts w:asciiTheme="minorHAnsi" w:eastAsia="Times New Roman" w:hAnsiTheme="minorHAnsi" w:cstheme="minorHAnsi"/>
          <w:color w:val="auto"/>
          <w:sz w:val="24"/>
          <w:szCs w:val="24"/>
          <w:lang w:eastAsia="en-US"/>
        </w:rPr>
        <w:t xml:space="preserve"> </w:t>
      </w:r>
      <w:r>
        <w:rPr>
          <w:rFonts w:asciiTheme="minorHAnsi" w:eastAsia="Times New Roman" w:hAnsiTheme="minorHAnsi" w:cstheme="minorHAnsi"/>
          <w:color w:val="auto"/>
          <w:sz w:val="24"/>
          <w:szCs w:val="24"/>
          <w:lang w:eastAsia="en-US"/>
        </w:rPr>
        <w:t>DISFUNCȚIONALITĂȚI</w:t>
      </w:r>
    </w:p>
    <w:p w:rsidR="00BD55CE" w:rsidRDefault="00FB3E49" w:rsidP="00FB3E49">
      <w:pPr>
        <w:pStyle w:val="Footer"/>
        <w:tabs>
          <w:tab w:val="left" w:pos="426"/>
        </w:tabs>
        <w:rPr>
          <w:rFonts w:ascii="Arial" w:hAnsi="Arial" w:cs="Arial"/>
          <w:lang w:val="ro-RO"/>
        </w:rPr>
      </w:pPr>
      <w:r>
        <w:rPr>
          <w:rFonts w:ascii="Arial" w:hAnsi="Arial" w:cs="Arial"/>
          <w:lang w:val="ro-RO"/>
        </w:rPr>
        <w:tab/>
      </w:r>
    </w:p>
    <w:p w:rsidR="008D0FF6" w:rsidRDefault="00BD55CE" w:rsidP="00FB3E49">
      <w:pPr>
        <w:pStyle w:val="Footer"/>
        <w:tabs>
          <w:tab w:val="left" w:pos="426"/>
        </w:tabs>
        <w:rPr>
          <w:rFonts w:ascii="Arial" w:hAnsi="Arial" w:cs="Arial"/>
          <w:lang w:val="ro-RO"/>
        </w:rPr>
      </w:pPr>
      <w:r>
        <w:rPr>
          <w:rFonts w:ascii="Arial" w:hAnsi="Arial" w:cs="Arial"/>
          <w:lang w:val="ro-RO"/>
        </w:rPr>
        <w:tab/>
      </w:r>
      <w:r w:rsidR="00FB3E49">
        <w:rPr>
          <w:rFonts w:ascii="Arial" w:hAnsi="Arial" w:cs="Arial"/>
          <w:lang w:val="ro-RO"/>
        </w:rPr>
        <w:tab/>
      </w:r>
      <w:r w:rsidR="00FB3E49" w:rsidRPr="00FB3E49">
        <w:rPr>
          <w:rFonts w:ascii="Arial" w:hAnsi="Arial" w:cs="Arial"/>
          <w:b/>
          <w:lang w:val="ro-RO"/>
        </w:rPr>
        <w:t>Accesul auto</w:t>
      </w:r>
      <w:r w:rsidR="00FB3E49">
        <w:rPr>
          <w:rFonts w:ascii="Arial" w:hAnsi="Arial" w:cs="Arial"/>
          <w:b/>
          <w:lang w:val="ro-RO"/>
        </w:rPr>
        <w:t xml:space="preserve">. </w:t>
      </w:r>
      <w:r w:rsidR="00FB3E49">
        <w:rPr>
          <w:rFonts w:ascii="Arial" w:hAnsi="Arial" w:cs="Arial"/>
          <w:lang w:val="ro-RO"/>
        </w:rPr>
        <w:t>Accesul auto în incinta am</w:t>
      </w:r>
      <w:r w:rsidR="000952EF">
        <w:rPr>
          <w:rFonts w:ascii="Arial" w:hAnsi="Arial" w:cs="Arial"/>
          <w:lang w:val="ro-RO"/>
        </w:rPr>
        <w:t>plasamentului ce a generat P.U.Z</w:t>
      </w:r>
      <w:r w:rsidR="00FB3E49">
        <w:rPr>
          <w:rFonts w:ascii="Arial" w:hAnsi="Arial" w:cs="Arial"/>
          <w:lang w:val="ro-RO"/>
        </w:rPr>
        <w:t>. se face d</w:t>
      </w:r>
      <w:r w:rsidR="00AE0F8B">
        <w:rPr>
          <w:rFonts w:ascii="Arial" w:hAnsi="Arial" w:cs="Arial"/>
          <w:lang w:val="ro-RO"/>
        </w:rPr>
        <w:t>irect din Bulevardul Mamaia</w:t>
      </w:r>
      <w:r w:rsidR="00FB3E49">
        <w:rPr>
          <w:rFonts w:ascii="Arial" w:hAnsi="Arial" w:cs="Arial"/>
          <w:lang w:val="ro-RO"/>
        </w:rPr>
        <w:t>.</w:t>
      </w:r>
    </w:p>
    <w:p w:rsidR="00FB3E49" w:rsidRDefault="00FB3E49" w:rsidP="00FB3E49">
      <w:pPr>
        <w:pStyle w:val="Footer"/>
        <w:tabs>
          <w:tab w:val="left" w:pos="426"/>
        </w:tabs>
        <w:rPr>
          <w:rFonts w:ascii="Arial" w:hAnsi="Arial" w:cs="Arial"/>
          <w:lang w:val="ro-RO"/>
        </w:rPr>
      </w:pPr>
      <w:r>
        <w:rPr>
          <w:rFonts w:ascii="Arial" w:hAnsi="Arial" w:cs="Arial"/>
          <w:lang w:val="ro-RO"/>
        </w:rPr>
        <w:tab/>
      </w:r>
      <w:r w:rsidRPr="00FB3E49">
        <w:rPr>
          <w:rFonts w:ascii="Arial" w:hAnsi="Arial" w:cs="Arial"/>
          <w:b/>
          <w:lang w:val="ro-RO"/>
        </w:rPr>
        <w:t>Circulația pietonală</w:t>
      </w:r>
      <w:r>
        <w:rPr>
          <w:rFonts w:ascii="Arial" w:hAnsi="Arial" w:cs="Arial"/>
          <w:b/>
          <w:lang w:val="ro-RO"/>
        </w:rPr>
        <w:t xml:space="preserve">. </w:t>
      </w:r>
      <w:r>
        <w:rPr>
          <w:rFonts w:ascii="Arial" w:hAnsi="Arial" w:cs="Arial"/>
          <w:lang w:val="ro-RO"/>
        </w:rPr>
        <w:t>Circulația pietonală se realizează pe trotuarele aferente străzilor existente.</w:t>
      </w:r>
    </w:p>
    <w:p w:rsidR="00FB3E49" w:rsidRDefault="00FB3E49" w:rsidP="00FB3E49">
      <w:pPr>
        <w:pStyle w:val="Footer"/>
        <w:tabs>
          <w:tab w:val="left" w:pos="426"/>
        </w:tabs>
        <w:rPr>
          <w:rFonts w:ascii="Arial" w:hAnsi="Arial" w:cs="Arial"/>
          <w:lang w:val="ro-RO"/>
        </w:rPr>
      </w:pPr>
      <w:r>
        <w:rPr>
          <w:rFonts w:ascii="Arial" w:hAnsi="Arial" w:cs="Arial"/>
          <w:lang w:val="ro-RO"/>
        </w:rPr>
        <w:tab/>
        <w:t>Accesurile auto și pietonale vor fi as</w:t>
      </w:r>
      <w:r w:rsidR="00C07B14">
        <w:rPr>
          <w:rFonts w:ascii="Arial" w:hAnsi="Arial" w:cs="Arial"/>
          <w:lang w:val="ro-RO"/>
        </w:rPr>
        <w:t>igurate din circulațiile existente</w:t>
      </w:r>
      <w:r>
        <w:rPr>
          <w:rFonts w:ascii="Arial" w:hAnsi="Arial" w:cs="Arial"/>
          <w:lang w:val="ro-RO"/>
        </w:rPr>
        <w:t xml:space="preserve"> în zona de studiu, fără incomodarea circulației publice ori a accesului vecinilor la proprietățile acestora.</w:t>
      </w:r>
    </w:p>
    <w:p w:rsidR="008D0FF6" w:rsidRDefault="008D0FF6" w:rsidP="00FB3E49">
      <w:pPr>
        <w:pStyle w:val="Footer"/>
        <w:tabs>
          <w:tab w:val="left" w:pos="426"/>
        </w:tabs>
        <w:rPr>
          <w:rFonts w:ascii="Arial" w:hAnsi="Arial" w:cs="Arial"/>
          <w:lang w:val="ro-RO"/>
        </w:rPr>
      </w:pPr>
    </w:p>
    <w:p w:rsidR="00FB3E49" w:rsidRDefault="00FB3E49" w:rsidP="00416504">
      <w:pPr>
        <w:pStyle w:val="Footer"/>
        <w:tabs>
          <w:tab w:val="left" w:pos="426"/>
        </w:tabs>
        <w:rPr>
          <w:rFonts w:ascii="Arial" w:hAnsi="Arial" w:cs="Arial"/>
          <w:lang w:val="ro-RO"/>
        </w:rPr>
      </w:pPr>
      <w:r>
        <w:rPr>
          <w:rFonts w:ascii="Arial" w:hAnsi="Arial" w:cs="Arial"/>
          <w:lang w:val="ro-RO"/>
        </w:rPr>
        <w:tab/>
      </w:r>
      <w:r w:rsidRPr="00FB3E49">
        <w:rPr>
          <w:rFonts w:ascii="Arial" w:hAnsi="Arial" w:cs="Arial"/>
          <w:b/>
          <w:lang w:val="ro-RO"/>
        </w:rPr>
        <w:t>Drumurile interioare</w:t>
      </w:r>
      <w:r>
        <w:rPr>
          <w:rFonts w:ascii="Arial" w:hAnsi="Arial" w:cs="Arial"/>
          <w:b/>
          <w:lang w:val="ro-RO"/>
        </w:rPr>
        <w:t xml:space="preserve"> și locuri de parcare. </w:t>
      </w:r>
      <w:r>
        <w:rPr>
          <w:rFonts w:ascii="Arial" w:hAnsi="Arial" w:cs="Arial"/>
          <w:lang w:val="ro-RO"/>
        </w:rPr>
        <w:t xml:space="preserve">Locurile de </w:t>
      </w:r>
      <w:r w:rsidR="00AE0F8B">
        <w:rPr>
          <w:rFonts w:ascii="Arial" w:hAnsi="Arial" w:cs="Arial"/>
          <w:lang w:val="ro-RO"/>
        </w:rPr>
        <w:t>parcare necesare se vor amenaja</w:t>
      </w:r>
      <w:r>
        <w:rPr>
          <w:rFonts w:ascii="Arial" w:hAnsi="Arial" w:cs="Arial"/>
          <w:lang w:val="ro-RO"/>
        </w:rPr>
        <w:t xml:space="preserve"> în interiorul proprietății private, asigurând astfel necesarul conform normelor legal aprobate</w:t>
      </w:r>
      <w:r w:rsidR="00C07B14">
        <w:rPr>
          <w:rFonts w:ascii="Arial" w:hAnsi="Arial" w:cs="Arial"/>
          <w:lang w:val="ro-RO"/>
        </w:rPr>
        <w:t xml:space="preserve">, ținând cont de H.C.L. 113/2017 </w:t>
      </w:r>
      <w:r w:rsidR="00C07B14">
        <w:rPr>
          <w:rFonts w:ascii="Arial" w:hAnsi="Arial" w:cs="Arial"/>
          <w:i/>
          <w:lang w:val="ro-RO"/>
        </w:rPr>
        <w:t>regulamentul privind asigurarea nr. minim de locuri de parcare pt. Lucrările de construcții și amenajări autorizate, pe raza Mun. Constanța, actualizat</w:t>
      </w:r>
      <w:r>
        <w:rPr>
          <w:rFonts w:ascii="Arial" w:hAnsi="Arial" w:cs="Arial"/>
          <w:lang w:val="ro-RO"/>
        </w:rPr>
        <w:t>.</w:t>
      </w:r>
    </w:p>
    <w:p w:rsidR="008D0FF6" w:rsidRPr="00416504" w:rsidRDefault="008D0FF6" w:rsidP="00416504">
      <w:pPr>
        <w:pStyle w:val="Footer"/>
        <w:tabs>
          <w:tab w:val="left" w:pos="426"/>
        </w:tabs>
        <w:rPr>
          <w:rFonts w:ascii="Arial" w:hAnsi="Arial" w:cs="Arial"/>
          <w:lang w:val="ro-RO"/>
        </w:rPr>
      </w:pPr>
    </w:p>
    <w:p w:rsidR="006C07A5" w:rsidRDefault="004707E1" w:rsidP="004707E1">
      <w:pPr>
        <w:pStyle w:val="Footer"/>
        <w:tabs>
          <w:tab w:val="left" w:pos="426"/>
        </w:tabs>
        <w:rPr>
          <w:rFonts w:ascii="Arial" w:hAnsi="Arial" w:cs="Arial"/>
          <w:lang w:val="ro-RO"/>
        </w:rPr>
      </w:pPr>
      <w:r>
        <w:rPr>
          <w:rFonts w:ascii="Arial" w:hAnsi="Arial" w:cs="Arial"/>
          <w:b/>
          <w:lang w:val="ro-RO"/>
        </w:rPr>
        <w:tab/>
        <w:t xml:space="preserve">Rețeaua de căi ferate. </w:t>
      </w:r>
      <w:r>
        <w:rPr>
          <w:rFonts w:ascii="Arial" w:hAnsi="Arial" w:cs="Arial"/>
          <w:lang w:val="ro-RO"/>
        </w:rPr>
        <w:t>Nu este cazul.</w:t>
      </w:r>
    </w:p>
    <w:p w:rsidR="008D0FF6" w:rsidRDefault="008D0FF6" w:rsidP="004707E1">
      <w:pPr>
        <w:pStyle w:val="Footer"/>
        <w:tabs>
          <w:tab w:val="left" w:pos="426"/>
        </w:tabs>
        <w:rPr>
          <w:rFonts w:ascii="Arial" w:hAnsi="Arial" w:cs="Arial"/>
          <w:lang w:val="ro-RO"/>
        </w:rPr>
      </w:pPr>
    </w:p>
    <w:p w:rsidR="004707E1" w:rsidRDefault="004707E1" w:rsidP="004707E1">
      <w:pPr>
        <w:pStyle w:val="Footer"/>
        <w:tabs>
          <w:tab w:val="left" w:pos="426"/>
        </w:tabs>
        <w:rPr>
          <w:rFonts w:ascii="Arial" w:hAnsi="Arial" w:cs="Arial"/>
          <w:lang w:val="ro-RO"/>
        </w:rPr>
      </w:pPr>
      <w:r>
        <w:rPr>
          <w:rFonts w:ascii="Arial" w:hAnsi="Arial" w:cs="Arial"/>
          <w:b/>
          <w:lang w:val="ro-RO"/>
        </w:rPr>
        <w:tab/>
        <w:t xml:space="preserve">Rețele de utilități. </w:t>
      </w:r>
      <w:r>
        <w:rPr>
          <w:rFonts w:ascii="Arial" w:hAnsi="Arial" w:cs="Arial"/>
          <w:lang w:val="ro-RO"/>
        </w:rPr>
        <w:t>În prezent, terenul ce face obiectul documentației de urbanism prezintă rețele de utilități, la care se poate realiza ulterior branșamentul (alimentare cu apă,</w:t>
      </w:r>
      <w:r w:rsidR="00AE0F8B">
        <w:rPr>
          <w:rFonts w:ascii="Arial" w:hAnsi="Arial" w:cs="Arial"/>
          <w:lang w:val="ro-RO"/>
        </w:rPr>
        <w:t xml:space="preserve"> canalizare, </w:t>
      </w:r>
      <w:r w:rsidR="000952EF">
        <w:rPr>
          <w:rFonts w:ascii="Arial" w:hAnsi="Arial" w:cs="Arial"/>
          <w:lang w:val="ro-RO"/>
        </w:rPr>
        <w:t>e</w:t>
      </w:r>
      <w:r w:rsidR="00AE0F8B">
        <w:rPr>
          <w:rFonts w:ascii="Arial" w:hAnsi="Arial" w:cs="Arial"/>
          <w:lang w:val="ro-RO"/>
        </w:rPr>
        <w:t>nergie electrică</w:t>
      </w:r>
      <w:r>
        <w:rPr>
          <w:rFonts w:ascii="Arial" w:hAnsi="Arial" w:cs="Arial"/>
          <w:lang w:val="ro-RO"/>
        </w:rPr>
        <w:t>, gaze naturale</w:t>
      </w:r>
      <w:r w:rsidR="000952EF">
        <w:rPr>
          <w:rFonts w:ascii="Arial" w:hAnsi="Arial" w:cs="Arial"/>
          <w:lang w:val="ro-RO"/>
        </w:rPr>
        <w:t>, alimentare cu energie termică</w:t>
      </w:r>
      <w:r>
        <w:rPr>
          <w:rFonts w:ascii="Arial" w:hAnsi="Arial" w:cs="Arial"/>
          <w:lang w:val="ro-RO"/>
        </w:rPr>
        <w:t>).</w:t>
      </w:r>
    </w:p>
    <w:p w:rsidR="008D0FF6" w:rsidRDefault="008D0FF6" w:rsidP="004707E1">
      <w:pPr>
        <w:pStyle w:val="Footer"/>
        <w:tabs>
          <w:tab w:val="left" w:pos="426"/>
        </w:tabs>
        <w:rPr>
          <w:rFonts w:ascii="Arial" w:hAnsi="Arial" w:cs="Arial"/>
          <w:lang w:val="ro-RO"/>
        </w:rPr>
      </w:pPr>
    </w:p>
    <w:p w:rsidR="00EF23DA" w:rsidRDefault="00EF23DA" w:rsidP="004707E1">
      <w:pPr>
        <w:pStyle w:val="Footer"/>
        <w:tabs>
          <w:tab w:val="left" w:pos="426"/>
        </w:tabs>
        <w:rPr>
          <w:rFonts w:ascii="Arial" w:hAnsi="Arial" w:cs="Arial"/>
          <w:lang w:val="ro-RO"/>
        </w:rPr>
      </w:pPr>
      <w:r>
        <w:rPr>
          <w:rFonts w:ascii="Arial" w:hAnsi="Arial" w:cs="Arial"/>
          <w:b/>
          <w:lang w:val="ro-RO"/>
        </w:rPr>
        <w:tab/>
        <w:t xml:space="preserve">Amplasarea unor construcții și terminale. </w:t>
      </w:r>
      <w:r w:rsidR="00B22B60">
        <w:rPr>
          <w:rFonts w:ascii="Arial" w:hAnsi="Arial" w:cs="Arial"/>
          <w:lang w:val="ro-RO"/>
        </w:rPr>
        <w:t>Nu este cazul.</w:t>
      </w:r>
    </w:p>
    <w:p w:rsidR="008D0FF6" w:rsidRDefault="008D0FF6" w:rsidP="004707E1">
      <w:pPr>
        <w:pStyle w:val="Footer"/>
        <w:tabs>
          <w:tab w:val="left" w:pos="426"/>
        </w:tabs>
        <w:rPr>
          <w:rFonts w:ascii="Arial" w:hAnsi="Arial" w:cs="Arial"/>
          <w:lang w:val="ro-RO"/>
        </w:rPr>
      </w:pPr>
    </w:p>
    <w:p w:rsidR="00EF23DA" w:rsidRDefault="00EF23DA" w:rsidP="004707E1">
      <w:pPr>
        <w:pStyle w:val="Footer"/>
        <w:tabs>
          <w:tab w:val="left" w:pos="426"/>
        </w:tabs>
        <w:rPr>
          <w:rFonts w:ascii="Arial" w:hAnsi="Arial" w:cs="Arial"/>
          <w:lang w:val="ro-RO"/>
        </w:rPr>
      </w:pPr>
      <w:r>
        <w:rPr>
          <w:rFonts w:ascii="Arial" w:hAnsi="Arial" w:cs="Arial"/>
          <w:b/>
          <w:lang w:val="ro-RO"/>
        </w:rPr>
        <w:tab/>
        <w:t xml:space="preserve">Managementul deșeurilor. </w:t>
      </w:r>
      <w:r w:rsidR="004D36CF" w:rsidRPr="009B1E15">
        <w:rPr>
          <w:rFonts w:ascii="Arial" w:hAnsi="Arial" w:cs="Arial"/>
          <w:color w:val="000000"/>
          <w:lang w:val="ro-RO"/>
        </w:rPr>
        <w:t>Acest aspe</w:t>
      </w:r>
      <w:r w:rsidR="004D36CF">
        <w:rPr>
          <w:rFonts w:ascii="Arial" w:hAnsi="Arial" w:cs="Arial"/>
          <w:color w:val="000000"/>
          <w:lang w:val="ro-RO"/>
        </w:rPr>
        <w:t>ct nu este considerat o disfuncționalitate pentru planul de față,</w:t>
      </w:r>
      <w:r w:rsidR="004D36CF" w:rsidRPr="009B1E15">
        <w:rPr>
          <w:rFonts w:ascii="Arial" w:hAnsi="Arial" w:cs="Arial"/>
          <w:color w:val="000000"/>
          <w:lang w:val="ro-RO"/>
        </w:rPr>
        <w:t xml:space="preserve"> deoarece se vor lua toate măsurile necesare pentru colectarea şi depozitarea în condiţii corespunzătoare a deşeurilor generate în perioada de realizare a proiectului şi de a se asigura că operaţiunile de colectare, transport, eliminare sau valorificare să fie realizate pri</w:t>
      </w:r>
      <w:r w:rsidR="004D36CF">
        <w:rPr>
          <w:rFonts w:ascii="Arial" w:hAnsi="Arial" w:cs="Arial"/>
          <w:color w:val="000000"/>
          <w:lang w:val="ro-RO"/>
        </w:rPr>
        <w:t>n firme autorizate pentru desfăș</w:t>
      </w:r>
      <w:r w:rsidR="004D36CF" w:rsidRPr="009B1E15">
        <w:rPr>
          <w:rFonts w:ascii="Arial" w:hAnsi="Arial" w:cs="Arial"/>
          <w:color w:val="000000"/>
          <w:lang w:val="ro-RO"/>
        </w:rPr>
        <w:t>ur</w:t>
      </w:r>
      <w:r w:rsidR="004D36CF">
        <w:rPr>
          <w:rFonts w:ascii="Arial" w:hAnsi="Arial" w:cs="Arial"/>
          <w:color w:val="000000"/>
          <w:lang w:val="ro-RO"/>
        </w:rPr>
        <w:t>area acestor tipuri de activități.</w:t>
      </w:r>
    </w:p>
    <w:p w:rsidR="008D0FF6" w:rsidRDefault="008D0FF6" w:rsidP="004707E1">
      <w:pPr>
        <w:pStyle w:val="Footer"/>
        <w:tabs>
          <w:tab w:val="left" w:pos="426"/>
        </w:tabs>
        <w:rPr>
          <w:rFonts w:ascii="Arial" w:hAnsi="Arial" w:cs="Arial"/>
          <w:lang w:val="ro-RO"/>
        </w:rPr>
      </w:pPr>
    </w:p>
    <w:p w:rsidR="00F718E5" w:rsidRPr="006C07A5" w:rsidRDefault="00ED7312" w:rsidP="004707E1">
      <w:pPr>
        <w:pStyle w:val="Footer"/>
        <w:tabs>
          <w:tab w:val="left" w:pos="426"/>
        </w:tabs>
        <w:rPr>
          <w:rFonts w:ascii="Arial" w:hAnsi="Arial" w:cs="Arial"/>
          <w:lang w:val="ro-RO"/>
        </w:rPr>
      </w:pPr>
      <w:r>
        <w:rPr>
          <w:rFonts w:ascii="Arial" w:hAnsi="Arial" w:cs="Arial"/>
          <w:b/>
          <w:lang w:val="ro-RO"/>
        </w:rPr>
        <w:tab/>
        <w:t xml:space="preserve">Trafic de pasageri și siguranța acestuia. </w:t>
      </w:r>
      <w:r>
        <w:rPr>
          <w:rFonts w:ascii="Arial" w:hAnsi="Arial" w:cs="Arial"/>
          <w:lang w:val="ro-RO"/>
        </w:rPr>
        <w:t>Nu este cazul.</w:t>
      </w:r>
    </w:p>
    <w:p w:rsidR="00C45F3F" w:rsidRPr="006C07A5" w:rsidRDefault="00840783" w:rsidP="00C45F3F">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lastRenderedPageBreak/>
        <w:t>CAPITOLUL 5 – PROIECTE APROBATE/LUCRĂRI ÎN CURS DE REALIZARE/LUCRĂRI PENTRU PROTECȚIA MEDIULUI</w:t>
      </w:r>
    </w:p>
    <w:p w:rsidR="00EF4EDB" w:rsidRDefault="00EF4EDB" w:rsidP="00EF4EDB">
      <w:pPr>
        <w:pStyle w:val="ListParagraph"/>
        <w:rPr>
          <w:rFonts w:cstheme="minorHAnsi"/>
          <w:sz w:val="22"/>
          <w:szCs w:val="22"/>
        </w:rPr>
      </w:pPr>
    </w:p>
    <w:p w:rsidR="00EF4EDB" w:rsidRPr="00EF4EDB" w:rsidRDefault="00EF4EDB" w:rsidP="00EF4EDB">
      <w:pPr>
        <w:ind w:left="360"/>
        <w:rPr>
          <w:rFonts w:ascii="Arial" w:hAnsi="Arial" w:cs="Arial"/>
        </w:rPr>
      </w:pPr>
      <w:r w:rsidRPr="00EF4EDB">
        <w:rPr>
          <w:rFonts w:ascii="Arial" w:hAnsi="Arial" w:cs="Arial"/>
        </w:rPr>
        <w:t>În zona studiată</w:t>
      </w:r>
      <w:r>
        <w:rPr>
          <w:rFonts w:ascii="Arial" w:hAnsi="Arial" w:cs="Arial"/>
        </w:rPr>
        <w:t xml:space="preserve"> nu s-au identificat lucrări aprobate cu privire la protecția mediului.</w:t>
      </w:r>
    </w:p>
    <w:p w:rsidR="00FA4BA0" w:rsidRPr="006C07A5" w:rsidRDefault="00FA4BA0" w:rsidP="00FA4BA0">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CAPITOLUL 6 – CONȚINUTUL ȘI OBIECTIVELE PLANULUI DE URBANISM</w:t>
      </w:r>
    </w:p>
    <w:p w:rsidR="0067777D" w:rsidRDefault="0067777D" w:rsidP="00C45F3F">
      <w:pPr>
        <w:pStyle w:val="Footer"/>
        <w:tabs>
          <w:tab w:val="clear" w:pos="4680"/>
          <w:tab w:val="clear" w:pos="9360"/>
        </w:tabs>
        <w:ind w:firstLine="360"/>
        <w:jc w:val="both"/>
        <w:rPr>
          <w:rFonts w:ascii="Arial" w:hAnsi="Arial" w:cs="Arial"/>
          <w:lang w:val="ro-RO"/>
        </w:rPr>
      </w:pPr>
    </w:p>
    <w:p w:rsidR="0067777D" w:rsidRDefault="00EB2B53" w:rsidP="00C45F3F">
      <w:pPr>
        <w:pStyle w:val="Footer"/>
        <w:tabs>
          <w:tab w:val="clear" w:pos="4680"/>
          <w:tab w:val="clear" w:pos="9360"/>
        </w:tabs>
        <w:ind w:firstLine="360"/>
        <w:jc w:val="both"/>
        <w:rPr>
          <w:rFonts w:ascii="Arial" w:hAnsi="Arial" w:cs="Arial"/>
          <w:lang w:val="ro-RO"/>
        </w:rPr>
      </w:pPr>
      <w:r>
        <w:rPr>
          <w:rFonts w:ascii="Arial" w:hAnsi="Arial" w:cs="Arial"/>
          <w:lang w:val="ro-RO"/>
        </w:rPr>
        <w:t xml:space="preserve">Prezenta documentație analizează și stabilește reglementările specifice pentru amplasarea și realizarea obiectivului de investiție </w:t>
      </w:r>
      <w:r w:rsidR="00DE005C" w:rsidRPr="00DE005C">
        <w:rPr>
          <w:rFonts w:ascii="Arial" w:hAnsi="Arial" w:cs="Arial"/>
          <w:b/>
          <w:lang w:val="ro-RO"/>
        </w:rPr>
        <w:t>“ELABORARE PLAN URBANISTIC ZONAL - ZONA DELIMITATĂ DE BULEVARDUL MAMAIA, STRADA ION LAHOVARI, STRAD</w:t>
      </w:r>
      <w:r w:rsidR="00DE005C">
        <w:rPr>
          <w:rFonts w:ascii="Arial" w:hAnsi="Arial" w:cs="Arial"/>
          <w:b/>
          <w:lang w:val="ro-RO"/>
        </w:rPr>
        <w:t>A CĂLĂRAȘI, STRADA GENERAL MANU</w:t>
      </w:r>
      <w:r w:rsidR="00DE005C" w:rsidRPr="00DE005C">
        <w:rPr>
          <w:rFonts w:ascii="Arial" w:hAnsi="Arial" w:cs="Arial"/>
          <w:b/>
          <w:lang w:val="ro-RO"/>
        </w:rPr>
        <w:t>”</w:t>
      </w:r>
      <w:r>
        <w:rPr>
          <w:rFonts w:ascii="Arial" w:hAnsi="Arial" w:cs="Arial"/>
          <w:lang w:val="ro-RO"/>
        </w:rPr>
        <w:t xml:space="preserve">, amplasat în județul Constanța, Municipiul Constanța, </w:t>
      </w:r>
      <w:r w:rsidR="00DE005C">
        <w:rPr>
          <w:rFonts w:ascii="Arial" w:hAnsi="Arial" w:cs="Arial"/>
          <w:lang w:val="ro-RO"/>
        </w:rPr>
        <w:t>Nr.49, zona Spitalul Clinic Județean de Urgență Constanța</w:t>
      </w:r>
      <w:r>
        <w:rPr>
          <w:rFonts w:ascii="Arial" w:hAnsi="Arial" w:cs="Arial"/>
          <w:lang w:val="ro-RO"/>
        </w:rPr>
        <w:t>, în următorul context:</w:t>
      </w:r>
    </w:p>
    <w:p w:rsidR="00945568" w:rsidRDefault="00945568" w:rsidP="00C45F3F">
      <w:pPr>
        <w:pStyle w:val="Footer"/>
        <w:tabs>
          <w:tab w:val="clear" w:pos="4680"/>
          <w:tab w:val="clear" w:pos="9360"/>
        </w:tabs>
        <w:ind w:firstLine="360"/>
        <w:jc w:val="both"/>
        <w:rPr>
          <w:rFonts w:ascii="Arial" w:hAnsi="Arial" w:cs="Arial"/>
          <w:lang w:val="ro-RO"/>
        </w:rPr>
      </w:pPr>
    </w:p>
    <w:p w:rsidR="00EB2B53" w:rsidRPr="008A4E60" w:rsidRDefault="00EB2B53" w:rsidP="00EB2B53">
      <w:pPr>
        <w:pStyle w:val="Footer"/>
        <w:numPr>
          <w:ilvl w:val="0"/>
          <w:numId w:val="37"/>
        </w:numPr>
        <w:tabs>
          <w:tab w:val="clear" w:pos="4680"/>
          <w:tab w:val="clear" w:pos="9360"/>
        </w:tabs>
        <w:jc w:val="both"/>
        <w:rPr>
          <w:rFonts w:ascii="Arial" w:hAnsi="Arial" w:cs="Arial"/>
          <w:b/>
          <w:lang w:val="ro-RO"/>
        </w:rPr>
      </w:pPr>
      <w:r w:rsidRPr="008A4E60">
        <w:rPr>
          <w:rFonts w:ascii="Arial" w:hAnsi="Arial" w:cs="Arial"/>
          <w:b/>
          <w:lang w:val="ro-RO"/>
        </w:rPr>
        <w:t>Cadru legal</w:t>
      </w:r>
    </w:p>
    <w:p w:rsidR="008A4E60" w:rsidRDefault="008A4E60" w:rsidP="008A4E60">
      <w:pPr>
        <w:pStyle w:val="Footer"/>
        <w:tabs>
          <w:tab w:val="clear" w:pos="4680"/>
          <w:tab w:val="clear" w:pos="9360"/>
        </w:tabs>
        <w:ind w:left="720"/>
        <w:jc w:val="both"/>
        <w:rPr>
          <w:rFonts w:ascii="Arial" w:hAnsi="Arial" w:cs="Arial"/>
          <w:lang w:val="ro-RO"/>
        </w:rPr>
      </w:pPr>
      <w:r>
        <w:rPr>
          <w:rFonts w:ascii="Arial" w:hAnsi="Arial" w:cs="Arial"/>
          <w:lang w:val="ro-RO"/>
        </w:rPr>
        <w:t>Privind reglementările impuse de normativele în vigoare specifice domeniului de investiții, de prevederile reglementărilor urbanistice în domeniu, acte normative cu implicații asupra dezvoltării urbanistice și economice a zonei în conformitate cu:</w:t>
      </w:r>
    </w:p>
    <w:p w:rsidR="008A4E60" w:rsidRDefault="008A4E60" w:rsidP="008A4E60">
      <w:pPr>
        <w:pStyle w:val="Footer"/>
        <w:tabs>
          <w:tab w:val="clear" w:pos="4680"/>
          <w:tab w:val="clear" w:pos="9360"/>
        </w:tabs>
        <w:ind w:left="720"/>
        <w:jc w:val="both"/>
        <w:rPr>
          <w:rFonts w:ascii="Arial" w:hAnsi="Arial" w:cs="Arial"/>
          <w:lang w:val="ro-RO"/>
        </w:rPr>
      </w:pPr>
    </w:p>
    <w:p w:rsidR="00DE005C" w:rsidRPr="00DE005C" w:rsidRDefault="008A4E60" w:rsidP="00DE005C">
      <w:pPr>
        <w:pStyle w:val="Footer"/>
        <w:ind w:left="720"/>
        <w:jc w:val="both"/>
        <w:rPr>
          <w:rFonts w:ascii="Arial" w:hAnsi="Arial" w:cs="Arial"/>
          <w:lang w:val="ro-RO"/>
        </w:rPr>
      </w:pPr>
      <w:r>
        <w:rPr>
          <w:rFonts w:ascii="Arial" w:hAnsi="Arial" w:cs="Arial"/>
          <w:lang w:val="ro-RO"/>
        </w:rPr>
        <w:t>•</w:t>
      </w:r>
      <w:r w:rsidR="0008422A">
        <w:rPr>
          <w:rFonts w:ascii="Arial" w:hAnsi="Arial" w:cs="Arial"/>
          <w:lang w:val="ro-RO"/>
        </w:rPr>
        <w:t xml:space="preserve"> </w:t>
      </w:r>
      <w:r w:rsidR="00DE005C" w:rsidRPr="00DE005C">
        <w:rPr>
          <w:rFonts w:ascii="Arial" w:hAnsi="Arial" w:cs="Arial"/>
          <w:lang w:val="ro-RO"/>
        </w:rPr>
        <w:t>Certificatul de Urbanism Nr.3765/12.12.2017;</w:t>
      </w:r>
    </w:p>
    <w:p w:rsidR="00DE005C" w:rsidRPr="00DE005C" w:rsidRDefault="00DE005C" w:rsidP="00DE005C">
      <w:pPr>
        <w:pStyle w:val="Footer"/>
        <w:ind w:left="720"/>
        <w:jc w:val="both"/>
        <w:rPr>
          <w:rFonts w:ascii="Arial" w:hAnsi="Arial" w:cs="Arial"/>
          <w:lang w:val="ro-RO"/>
        </w:rPr>
      </w:pPr>
      <w:r w:rsidRPr="00DE005C">
        <w:rPr>
          <w:rFonts w:ascii="Arial" w:hAnsi="Arial" w:cs="Arial"/>
          <w:lang w:val="ro-RO"/>
        </w:rPr>
        <w:t>•</w:t>
      </w:r>
      <w:r w:rsidRPr="00DE005C">
        <w:rPr>
          <w:rFonts w:ascii="Arial" w:hAnsi="Arial" w:cs="Arial"/>
          <w:lang w:val="ro-RO"/>
        </w:rPr>
        <w:tab/>
      </w:r>
      <w:r>
        <w:rPr>
          <w:rFonts w:ascii="Arial" w:hAnsi="Arial" w:cs="Arial"/>
          <w:lang w:val="ro-RO"/>
        </w:rPr>
        <w:t xml:space="preserve"> </w:t>
      </w:r>
      <w:r w:rsidRPr="00DE005C">
        <w:rPr>
          <w:rFonts w:ascii="Arial" w:hAnsi="Arial" w:cs="Arial"/>
          <w:lang w:val="ro-RO"/>
        </w:rPr>
        <w:t>PLANUL URBANISTIC GENERAL al Municipiului Constanța, aprobat prin Hotărârea Consiliului Local nr. 653 din 24.11.1999, a cărui valabilitate a fost prelungită prin H.C.L.nr.327 din 18.12.2016;</w:t>
      </w:r>
    </w:p>
    <w:p w:rsidR="009F093E" w:rsidRDefault="00DE005C" w:rsidP="00DE005C">
      <w:pPr>
        <w:pStyle w:val="Footer"/>
        <w:ind w:left="720"/>
        <w:jc w:val="both"/>
        <w:rPr>
          <w:rFonts w:ascii="Arial" w:hAnsi="Arial" w:cs="Arial"/>
          <w:lang w:val="ro-RO"/>
        </w:rPr>
      </w:pPr>
      <w:r w:rsidRPr="00DE005C">
        <w:rPr>
          <w:rFonts w:ascii="Arial" w:hAnsi="Arial" w:cs="Arial"/>
          <w:lang w:val="ro-RO"/>
        </w:rPr>
        <w:t>•</w:t>
      </w:r>
      <w:r>
        <w:rPr>
          <w:rFonts w:ascii="Arial" w:hAnsi="Arial" w:cs="Arial"/>
          <w:lang w:val="ro-RO"/>
        </w:rPr>
        <w:t xml:space="preserve"> </w:t>
      </w:r>
      <w:r w:rsidRPr="00DE005C">
        <w:rPr>
          <w:rFonts w:ascii="Arial" w:hAnsi="Arial" w:cs="Arial"/>
          <w:lang w:val="ro-RO"/>
        </w:rPr>
        <w:tab/>
        <w:t>PLAN URBANISTIC DE DETALIU pentru terenul situat pe Bd. Mamaia, nr. 49, aprobată prin H.C.L. 513/23.12.2004;</w:t>
      </w:r>
    </w:p>
    <w:p w:rsidR="008A4E60" w:rsidRPr="008A4E60" w:rsidRDefault="008A4E60" w:rsidP="00DE005C">
      <w:pPr>
        <w:pStyle w:val="Footer"/>
        <w:ind w:left="720"/>
        <w:jc w:val="both"/>
        <w:rPr>
          <w:rFonts w:ascii="Arial" w:hAnsi="Arial" w:cs="Arial"/>
          <w:lang w:val="ro-RO"/>
        </w:rPr>
      </w:pPr>
      <w:r w:rsidRPr="008A4E60">
        <w:rPr>
          <w:rFonts w:ascii="Arial" w:hAnsi="Arial" w:cs="Arial"/>
          <w:lang w:val="ro-RO"/>
        </w:rPr>
        <w:t>•</w:t>
      </w:r>
      <w:r w:rsidRPr="008A4E60">
        <w:rPr>
          <w:rFonts w:ascii="Arial" w:hAnsi="Arial" w:cs="Arial"/>
          <w:lang w:val="ro-RO"/>
        </w:rPr>
        <w:tab/>
      </w:r>
      <w:r w:rsidR="0008422A">
        <w:rPr>
          <w:rFonts w:ascii="Arial" w:hAnsi="Arial" w:cs="Arial"/>
          <w:lang w:val="ro-RO"/>
        </w:rPr>
        <w:t xml:space="preserve"> </w:t>
      </w:r>
      <w:r w:rsidRPr="008A4E60">
        <w:rPr>
          <w:rFonts w:ascii="Arial" w:hAnsi="Arial" w:cs="Arial"/>
          <w:lang w:val="ro-RO"/>
        </w:rPr>
        <w:t>Ordinul Nr.233/2016 pentru aprobarea Normelor metodologice de aplicare a Legii Nr.350/2001 pivind amenajarea teritoriului și urbanismul și de elaborare și actualizare a documentațiilor de urbanism, cu modificările și completările ulterioare;</w:t>
      </w:r>
    </w:p>
    <w:p w:rsidR="008A4E60" w:rsidRPr="008A4E60" w:rsidRDefault="008A4E60" w:rsidP="008A4E60">
      <w:pPr>
        <w:pStyle w:val="Footer"/>
        <w:ind w:left="720"/>
        <w:jc w:val="both"/>
        <w:rPr>
          <w:rFonts w:ascii="Arial" w:hAnsi="Arial" w:cs="Arial"/>
          <w:lang w:val="ro-RO"/>
        </w:rPr>
      </w:pPr>
      <w:r w:rsidRPr="008A4E60">
        <w:rPr>
          <w:rFonts w:ascii="Arial" w:hAnsi="Arial" w:cs="Arial"/>
          <w:lang w:val="ro-RO"/>
        </w:rPr>
        <w:t>•</w:t>
      </w:r>
      <w:r w:rsidR="0008422A">
        <w:rPr>
          <w:rFonts w:ascii="Arial" w:hAnsi="Arial" w:cs="Arial"/>
          <w:lang w:val="ro-RO"/>
        </w:rPr>
        <w:t xml:space="preserve"> </w:t>
      </w:r>
      <w:r w:rsidRPr="008A4E60">
        <w:rPr>
          <w:rFonts w:ascii="Arial" w:hAnsi="Arial" w:cs="Arial"/>
          <w:lang w:val="ro-RO"/>
        </w:rPr>
        <w:tab/>
        <w:t>H.C.L. 113/2017 - Regulamentului privind asigurarea nr. minim de locuri de parcare pt. lucrările de construcții și amenajări autorizate, pe raza municipiului Constanța, actualizat;</w:t>
      </w:r>
    </w:p>
    <w:p w:rsidR="008A4E60" w:rsidRPr="008A4E60" w:rsidRDefault="008A4E60" w:rsidP="008A4E60">
      <w:pPr>
        <w:pStyle w:val="Footer"/>
        <w:ind w:left="720"/>
        <w:jc w:val="both"/>
        <w:rPr>
          <w:rFonts w:ascii="Arial" w:hAnsi="Arial" w:cs="Arial"/>
          <w:lang w:val="ro-RO"/>
        </w:rPr>
      </w:pPr>
      <w:r w:rsidRPr="008A4E60">
        <w:rPr>
          <w:rFonts w:ascii="Arial" w:hAnsi="Arial" w:cs="Arial"/>
          <w:lang w:val="ro-RO"/>
        </w:rPr>
        <w:t>•</w:t>
      </w:r>
      <w:r w:rsidR="0008422A">
        <w:rPr>
          <w:rFonts w:ascii="Arial" w:hAnsi="Arial" w:cs="Arial"/>
          <w:lang w:val="ro-RO"/>
        </w:rPr>
        <w:t xml:space="preserve"> </w:t>
      </w:r>
      <w:r w:rsidRPr="008A4E60">
        <w:rPr>
          <w:rFonts w:ascii="Arial" w:hAnsi="Arial" w:cs="Arial"/>
          <w:lang w:val="ro-RO"/>
        </w:rPr>
        <w:tab/>
        <w:t>H.C.J.C. 152/2013 - Regulamentului privind stabilirea suprafețelor minime de spații verzi și a numărului minim de arbuști, arbori, plante decorative și flori aferente construcțiilor realizate pe teritoriul administrativ al jud. Constanța;</w:t>
      </w:r>
    </w:p>
    <w:p w:rsidR="008A4E60" w:rsidRPr="008A4E60" w:rsidRDefault="008A4E60" w:rsidP="008A4E60">
      <w:pPr>
        <w:pStyle w:val="Footer"/>
        <w:ind w:left="720"/>
        <w:jc w:val="both"/>
        <w:rPr>
          <w:rFonts w:ascii="Arial" w:hAnsi="Arial" w:cs="Arial"/>
          <w:lang w:val="ro-RO"/>
        </w:rPr>
      </w:pPr>
      <w:r w:rsidRPr="008A4E60">
        <w:rPr>
          <w:rFonts w:ascii="Arial" w:hAnsi="Arial" w:cs="Arial"/>
          <w:lang w:val="ro-RO"/>
        </w:rPr>
        <w:t>•</w:t>
      </w:r>
      <w:r w:rsidR="0008422A">
        <w:rPr>
          <w:rFonts w:ascii="Arial" w:hAnsi="Arial" w:cs="Arial"/>
          <w:lang w:val="ro-RO"/>
        </w:rPr>
        <w:t xml:space="preserve"> </w:t>
      </w:r>
      <w:r w:rsidRPr="008A4E60">
        <w:rPr>
          <w:rFonts w:ascii="Arial" w:hAnsi="Arial" w:cs="Arial"/>
          <w:lang w:val="ro-RO"/>
        </w:rPr>
        <w:tab/>
        <w:t>Legea privind autorizarea executării construcțiilor și unele măsuri pentru realizarea locuințelor (nr. 50/1991, republicată, actualizată);</w:t>
      </w:r>
    </w:p>
    <w:p w:rsidR="008A4E60" w:rsidRPr="008A4E60" w:rsidRDefault="008A4E60" w:rsidP="008A4E60">
      <w:pPr>
        <w:pStyle w:val="Footer"/>
        <w:ind w:left="720"/>
        <w:jc w:val="both"/>
        <w:rPr>
          <w:rFonts w:ascii="Arial" w:hAnsi="Arial" w:cs="Arial"/>
          <w:lang w:val="ro-RO"/>
        </w:rPr>
      </w:pPr>
      <w:r w:rsidRPr="008A4E60">
        <w:rPr>
          <w:rFonts w:ascii="Arial" w:hAnsi="Arial" w:cs="Arial"/>
          <w:lang w:val="ro-RO"/>
        </w:rPr>
        <w:t>•</w:t>
      </w:r>
      <w:r w:rsidR="0008422A">
        <w:rPr>
          <w:rFonts w:ascii="Arial" w:hAnsi="Arial" w:cs="Arial"/>
          <w:lang w:val="ro-RO"/>
        </w:rPr>
        <w:t xml:space="preserve"> </w:t>
      </w:r>
      <w:r w:rsidRPr="008A4E60">
        <w:rPr>
          <w:rFonts w:ascii="Arial" w:hAnsi="Arial" w:cs="Arial"/>
          <w:lang w:val="ro-RO"/>
        </w:rPr>
        <w:tab/>
        <w:t>Legea cadastrului imobiliar și publicității imobiliare (nr. 7/1996), republicată, actualizată;</w:t>
      </w:r>
    </w:p>
    <w:p w:rsidR="008A4E60" w:rsidRPr="008A4E60" w:rsidRDefault="008A4E60" w:rsidP="008A4E60">
      <w:pPr>
        <w:pStyle w:val="Footer"/>
        <w:ind w:left="720"/>
        <w:jc w:val="both"/>
        <w:rPr>
          <w:rFonts w:ascii="Arial" w:hAnsi="Arial" w:cs="Arial"/>
          <w:lang w:val="ro-RO"/>
        </w:rPr>
      </w:pPr>
      <w:r w:rsidRPr="008A4E60">
        <w:rPr>
          <w:rFonts w:ascii="Arial" w:hAnsi="Arial" w:cs="Arial"/>
          <w:lang w:val="ro-RO"/>
        </w:rPr>
        <w:t>•</w:t>
      </w:r>
      <w:r w:rsidR="0008422A">
        <w:rPr>
          <w:rFonts w:ascii="Arial" w:hAnsi="Arial" w:cs="Arial"/>
          <w:lang w:val="ro-RO"/>
        </w:rPr>
        <w:t xml:space="preserve"> </w:t>
      </w:r>
      <w:r w:rsidRPr="008A4E60">
        <w:rPr>
          <w:rFonts w:ascii="Arial" w:hAnsi="Arial" w:cs="Arial"/>
          <w:lang w:val="ro-RO"/>
        </w:rPr>
        <w:tab/>
        <w:t>Legea privind calitatea în construcții (nr. 10/1995), cu modificările și completările ulterioare republicată, actualizată;</w:t>
      </w:r>
    </w:p>
    <w:p w:rsidR="008A4E60" w:rsidRPr="008A4E60" w:rsidRDefault="008A4E60" w:rsidP="00CD3B56">
      <w:pPr>
        <w:pStyle w:val="Footer"/>
        <w:ind w:left="720"/>
        <w:jc w:val="both"/>
        <w:rPr>
          <w:rFonts w:ascii="Arial" w:hAnsi="Arial" w:cs="Arial"/>
          <w:lang w:val="ro-RO"/>
        </w:rPr>
      </w:pPr>
      <w:r w:rsidRPr="008A4E60">
        <w:rPr>
          <w:rFonts w:ascii="Arial" w:hAnsi="Arial" w:cs="Arial"/>
          <w:lang w:val="ro-RO"/>
        </w:rPr>
        <w:t>•</w:t>
      </w:r>
      <w:r w:rsidR="0008422A">
        <w:rPr>
          <w:rFonts w:ascii="Arial" w:hAnsi="Arial" w:cs="Arial"/>
          <w:lang w:val="ro-RO"/>
        </w:rPr>
        <w:t xml:space="preserve"> </w:t>
      </w:r>
      <w:r w:rsidRPr="008A4E60">
        <w:rPr>
          <w:rFonts w:ascii="Arial" w:hAnsi="Arial" w:cs="Arial"/>
          <w:lang w:val="ro-RO"/>
        </w:rPr>
        <w:tab/>
        <w:t>Legea privind protecția mediului 265/2006 pentru aprobarea O.U.G. 195/2005, actualizată;</w:t>
      </w:r>
    </w:p>
    <w:p w:rsidR="008A4E60" w:rsidRPr="008A4E60" w:rsidRDefault="008A4E60" w:rsidP="008A4E60">
      <w:pPr>
        <w:pStyle w:val="Footer"/>
        <w:ind w:left="720"/>
        <w:jc w:val="both"/>
        <w:rPr>
          <w:rFonts w:ascii="Arial" w:hAnsi="Arial" w:cs="Arial"/>
          <w:lang w:val="ro-RO"/>
        </w:rPr>
      </w:pPr>
      <w:r w:rsidRPr="008A4E60">
        <w:rPr>
          <w:rFonts w:ascii="Arial" w:hAnsi="Arial" w:cs="Arial"/>
          <w:lang w:val="ro-RO"/>
        </w:rPr>
        <w:t>•</w:t>
      </w:r>
      <w:r w:rsidR="0008422A">
        <w:rPr>
          <w:rFonts w:ascii="Arial" w:hAnsi="Arial" w:cs="Arial"/>
          <w:lang w:val="ro-RO"/>
        </w:rPr>
        <w:t xml:space="preserve"> </w:t>
      </w:r>
      <w:r w:rsidRPr="008A4E60">
        <w:rPr>
          <w:rFonts w:ascii="Arial" w:hAnsi="Arial" w:cs="Arial"/>
          <w:lang w:val="ro-RO"/>
        </w:rPr>
        <w:tab/>
        <w:t>Legea privind proprietatea publică și regimul juridic al acesteia (nr. 213/1998), actualizată;</w:t>
      </w:r>
    </w:p>
    <w:p w:rsidR="008A4E60" w:rsidRPr="008A4E60" w:rsidRDefault="008A4E60" w:rsidP="008A4E60">
      <w:pPr>
        <w:pStyle w:val="Footer"/>
        <w:ind w:left="720"/>
        <w:jc w:val="both"/>
        <w:rPr>
          <w:rFonts w:ascii="Arial" w:hAnsi="Arial" w:cs="Arial"/>
          <w:lang w:val="ro-RO"/>
        </w:rPr>
      </w:pPr>
      <w:r>
        <w:rPr>
          <w:rFonts w:ascii="Arial" w:hAnsi="Arial" w:cs="Arial"/>
          <w:lang w:val="ro-RO"/>
        </w:rPr>
        <w:t>•</w:t>
      </w:r>
      <w:r w:rsidR="0008422A">
        <w:rPr>
          <w:rFonts w:ascii="Arial" w:hAnsi="Arial" w:cs="Arial"/>
          <w:lang w:val="ro-RO"/>
        </w:rPr>
        <w:t xml:space="preserve"> </w:t>
      </w:r>
      <w:r w:rsidRPr="008A4E60">
        <w:rPr>
          <w:rFonts w:ascii="Arial" w:hAnsi="Arial" w:cs="Arial"/>
          <w:lang w:val="ro-RO"/>
        </w:rPr>
        <w:t>Codul civil, actualizat;</w:t>
      </w:r>
    </w:p>
    <w:p w:rsidR="008A4E60" w:rsidRPr="008A4E60" w:rsidRDefault="008A4E60" w:rsidP="008A4E60">
      <w:pPr>
        <w:pStyle w:val="Footer"/>
        <w:ind w:left="720"/>
        <w:jc w:val="both"/>
        <w:rPr>
          <w:rFonts w:ascii="Arial" w:hAnsi="Arial" w:cs="Arial"/>
          <w:lang w:val="ro-RO"/>
        </w:rPr>
      </w:pPr>
      <w:r w:rsidRPr="008A4E60">
        <w:rPr>
          <w:rFonts w:ascii="Arial" w:hAnsi="Arial" w:cs="Arial"/>
          <w:lang w:val="ro-RO"/>
        </w:rPr>
        <w:t>•</w:t>
      </w:r>
      <w:r w:rsidR="0008422A">
        <w:rPr>
          <w:rFonts w:ascii="Arial" w:hAnsi="Arial" w:cs="Arial"/>
          <w:lang w:val="ro-RO"/>
        </w:rPr>
        <w:t xml:space="preserve"> </w:t>
      </w:r>
      <w:r w:rsidRPr="008A4E60">
        <w:rPr>
          <w:rFonts w:ascii="Arial" w:hAnsi="Arial" w:cs="Arial"/>
          <w:lang w:val="ro-RO"/>
        </w:rPr>
        <w:tab/>
        <w:t>Ordinul Ministerului Sănătăţii nr. 119/2014 pentru aprobarea Normelor de igienă şi sănătate publică privind mediul de viaţă al populaţiei;</w:t>
      </w:r>
    </w:p>
    <w:p w:rsidR="008A4E60" w:rsidRPr="008A4E60" w:rsidRDefault="008A4E60" w:rsidP="008A4E60">
      <w:pPr>
        <w:pStyle w:val="Footer"/>
        <w:ind w:left="720"/>
        <w:jc w:val="both"/>
        <w:rPr>
          <w:rFonts w:ascii="Arial" w:hAnsi="Arial" w:cs="Arial"/>
          <w:lang w:val="ro-RO"/>
        </w:rPr>
      </w:pPr>
      <w:r w:rsidRPr="008A4E60">
        <w:rPr>
          <w:rFonts w:ascii="Arial" w:hAnsi="Arial" w:cs="Arial"/>
          <w:lang w:val="ro-RO"/>
        </w:rPr>
        <w:t>•</w:t>
      </w:r>
      <w:r w:rsidR="0008422A">
        <w:rPr>
          <w:rFonts w:ascii="Arial" w:hAnsi="Arial" w:cs="Arial"/>
          <w:lang w:val="ro-RO"/>
        </w:rPr>
        <w:t xml:space="preserve"> </w:t>
      </w:r>
      <w:r w:rsidRPr="008A4E60">
        <w:rPr>
          <w:rFonts w:ascii="Arial" w:hAnsi="Arial" w:cs="Arial"/>
          <w:lang w:val="ro-RO"/>
        </w:rPr>
        <w:tab/>
        <w:t>H.C.L.M. nr. 260/11.11.2010 privind aprobarea Regulamentului de signalistică şi publicitate la nivelul minicipiului Constanţa.</w:t>
      </w:r>
    </w:p>
    <w:p w:rsidR="008A4E60" w:rsidRPr="008A4E60" w:rsidRDefault="008A4E60" w:rsidP="008A4E60">
      <w:pPr>
        <w:pStyle w:val="Footer"/>
        <w:ind w:left="720"/>
        <w:jc w:val="both"/>
        <w:rPr>
          <w:rFonts w:ascii="Arial" w:hAnsi="Arial" w:cs="Arial"/>
          <w:lang w:val="ro-RO"/>
        </w:rPr>
      </w:pPr>
      <w:r w:rsidRPr="008A4E60">
        <w:rPr>
          <w:rFonts w:ascii="Arial" w:hAnsi="Arial" w:cs="Arial"/>
          <w:lang w:val="ro-RO"/>
        </w:rPr>
        <w:t>•</w:t>
      </w:r>
      <w:r w:rsidRPr="008A4E60">
        <w:rPr>
          <w:rFonts w:ascii="Arial" w:hAnsi="Arial" w:cs="Arial"/>
          <w:lang w:val="ro-RO"/>
        </w:rPr>
        <w:tab/>
      </w:r>
      <w:r w:rsidR="0008422A">
        <w:rPr>
          <w:rFonts w:ascii="Arial" w:hAnsi="Arial" w:cs="Arial"/>
          <w:lang w:val="ro-RO"/>
        </w:rPr>
        <w:t xml:space="preserve"> </w:t>
      </w:r>
      <w:r w:rsidRPr="008A4E60">
        <w:rPr>
          <w:rFonts w:ascii="Arial" w:hAnsi="Arial" w:cs="Arial"/>
          <w:lang w:val="ro-RO"/>
        </w:rPr>
        <w:t>HOTĂRÂRE Nr.1076 din 8 iulie 2004 privind stabilirea procedurii de realizare a evaluării de mediu pentru planuri și programe, actualizată;</w:t>
      </w:r>
    </w:p>
    <w:p w:rsidR="008A4E60" w:rsidRPr="008A4E60" w:rsidRDefault="008A4E60" w:rsidP="008A4E60">
      <w:pPr>
        <w:pStyle w:val="Footer"/>
        <w:ind w:left="720"/>
        <w:jc w:val="both"/>
        <w:rPr>
          <w:rFonts w:ascii="Arial" w:hAnsi="Arial" w:cs="Arial"/>
          <w:lang w:val="ro-RO"/>
        </w:rPr>
      </w:pPr>
      <w:r w:rsidRPr="008A4E60">
        <w:rPr>
          <w:rFonts w:ascii="Arial" w:hAnsi="Arial" w:cs="Arial"/>
          <w:lang w:val="ro-RO"/>
        </w:rPr>
        <w:t>•</w:t>
      </w:r>
      <w:r w:rsidR="0008422A">
        <w:rPr>
          <w:rFonts w:ascii="Arial" w:hAnsi="Arial" w:cs="Arial"/>
          <w:lang w:val="ro-RO"/>
        </w:rPr>
        <w:t xml:space="preserve"> </w:t>
      </w:r>
      <w:r w:rsidRPr="008A4E60">
        <w:rPr>
          <w:rFonts w:ascii="Arial" w:hAnsi="Arial" w:cs="Arial"/>
          <w:lang w:val="ro-RO"/>
        </w:rPr>
        <w:tab/>
        <w:t>Legea privind protecția mediului 265/2006 pentru aprobarea O.U.G. 195/2005, actualizată;</w:t>
      </w:r>
    </w:p>
    <w:p w:rsidR="008A4E60" w:rsidRPr="008A4E60" w:rsidRDefault="008A4E60" w:rsidP="008A4E60">
      <w:pPr>
        <w:pStyle w:val="Footer"/>
        <w:ind w:left="720"/>
        <w:jc w:val="both"/>
        <w:rPr>
          <w:rFonts w:ascii="Arial" w:hAnsi="Arial" w:cs="Arial"/>
          <w:lang w:val="ro-RO"/>
        </w:rPr>
      </w:pPr>
      <w:r w:rsidRPr="008A4E60">
        <w:rPr>
          <w:rFonts w:ascii="Arial" w:hAnsi="Arial" w:cs="Arial"/>
          <w:lang w:val="ro-RO"/>
        </w:rPr>
        <w:t>•</w:t>
      </w:r>
      <w:r w:rsidRPr="008A4E60">
        <w:rPr>
          <w:rFonts w:ascii="Arial" w:hAnsi="Arial" w:cs="Arial"/>
          <w:lang w:val="ro-RO"/>
        </w:rPr>
        <w:tab/>
      </w:r>
      <w:r w:rsidR="0008422A">
        <w:rPr>
          <w:rFonts w:ascii="Arial" w:hAnsi="Arial" w:cs="Arial"/>
          <w:lang w:val="ro-RO"/>
        </w:rPr>
        <w:t xml:space="preserve"> </w:t>
      </w:r>
      <w:r w:rsidRPr="008A4E60">
        <w:rPr>
          <w:rFonts w:ascii="Arial" w:hAnsi="Arial" w:cs="Arial"/>
          <w:lang w:val="ro-RO"/>
        </w:rPr>
        <w:t>ORDIN Nr.117 din 2 februarie 2006 pentru aprobarea Manualului privind aplicarea procedurii de realizare a evaluării de mediu pentru planuri și programe;</w:t>
      </w:r>
    </w:p>
    <w:p w:rsidR="008A4E60" w:rsidRDefault="008A4E60" w:rsidP="008A4E60">
      <w:pPr>
        <w:pStyle w:val="Footer"/>
        <w:tabs>
          <w:tab w:val="clear" w:pos="4680"/>
          <w:tab w:val="clear" w:pos="9360"/>
        </w:tabs>
        <w:ind w:left="720"/>
        <w:jc w:val="both"/>
        <w:rPr>
          <w:rFonts w:ascii="Arial" w:hAnsi="Arial" w:cs="Arial"/>
          <w:lang w:val="ro-RO"/>
        </w:rPr>
      </w:pPr>
      <w:r>
        <w:rPr>
          <w:rFonts w:ascii="Arial" w:hAnsi="Arial" w:cs="Arial"/>
          <w:lang w:val="ro-RO"/>
        </w:rPr>
        <w:t>•</w:t>
      </w:r>
      <w:r w:rsidR="0008422A">
        <w:rPr>
          <w:rFonts w:ascii="Arial" w:hAnsi="Arial" w:cs="Arial"/>
          <w:lang w:val="ro-RO"/>
        </w:rPr>
        <w:t xml:space="preserve"> </w:t>
      </w:r>
      <w:r w:rsidRPr="008A4E60">
        <w:rPr>
          <w:rFonts w:ascii="Arial" w:hAnsi="Arial" w:cs="Arial"/>
          <w:lang w:val="ro-RO"/>
        </w:rPr>
        <w:t>Ordonanța de Guvern Nr.57/29.06.2007 – Regimul ariilor naturale protejate, conservarea habitatelor naturale, a florei și faunei sălbatice cu modificările și completările ulterioare, actualizată.</w:t>
      </w:r>
    </w:p>
    <w:p w:rsidR="008A4E60" w:rsidRDefault="008A4E60" w:rsidP="008A4E60">
      <w:pPr>
        <w:pStyle w:val="Footer"/>
        <w:tabs>
          <w:tab w:val="clear" w:pos="4680"/>
          <w:tab w:val="clear" w:pos="9360"/>
        </w:tabs>
        <w:ind w:left="720"/>
        <w:jc w:val="both"/>
        <w:rPr>
          <w:rFonts w:ascii="Arial" w:hAnsi="Arial" w:cs="Arial"/>
          <w:lang w:val="ro-RO"/>
        </w:rPr>
      </w:pPr>
    </w:p>
    <w:p w:rsidR="00EB2B53" w:rsidRPr="008A4E60" w:rsidRDefault="00EB2B53" w:rsidP="00EB2B53">
      <w:pPr>
        <w:pStyle w:val="Footer"/>
        <w:numPr>
          <w:ilvl w:val="0"/>
          <w:numId w:val="37"/>
        </w:numPr>
        <w:tabs>
          <w:tab w:val="clear" w:pos="4680"/>
          <w:tab w:val="clear" w:pos="9360"/>
        </w:tabs>
        <w:jc w:val="both"/>
        <w:rPr>
          <w:rFonts w:ascii="Arial" w:hAnsi="Arial" w:cs="Arial"/>
          <w:b/>
          <w:lang w:val="ro-RO"/>
        </w:rPr>
      </w:pPr>
      <w:r w:rsidRPr="008A4E60">
        <w:rPr>
          <w:rFonts w:ascii="Arial" w:hAnsi="Arial" w:cs="Arial"/>
          <w:b/>
          <w:lang w:val="ro-RO"/>
        </w:rPr>
        <w:lastRenderedPageBreak/>
        <w:t>Solicitări ale temei program</w:t>
      </w:r>
    </w:p>
    <w:p w:rsidR="00EB2B53" w:rsidRDefault="0008422A" w:rsidP="0008422A">
      <w:pPr>
        <w:pStyle w:val="Footer"/>
        <w:tabs>
          <w:tab w:val="clear" w:pos="4680"/>
          <w:tab w:val="clear" w:pos="9360"/>
        </w:tabs>
        <w:ind w:firstLine="720"/>
        <w:jc w:val="both"/>
        <w:rPr>
          <w:rFonts w:ascii="Arial" w:hAnsi="Arial" w:cs="Arial"/>
          <w:lang w:val="ro-RO"/>
        </w:rPr>
      </w:pPr>
      <w:r>
        <w:rPr>
          <w:rFonts w:ascii="Arial" w:hAnsi="Arial" w:cs="Arial"/>
          <w:lang w:val="ro-RO"/>
        </w:rPr>
        <w:t xml:space="preserve">Prin tema program se solicită analizarea contextului urbanistic privind amplasarea investiției </w:t>
      </w:r>
      <w:r w:rsidR="009F093E" w:rsidRPr="00DE005C">
        <w:rPr>
          <w:rFonts w:ascii="Arial" w:hAnsi="Arial" w:cs="Arial"/>
          <w:b/>
          <w:lang w:val="ro-RO"/>
        </w:rPr>
        <w:t>ELABORARE PLAN URBANISTIC ZONAL - ZONA DELIMITATĂ DE BULEVARDUL MAMAIA, STRADA ION LAHOVARI, STRAD</w:t>
      </w:r>
      <w:r w:rsidR="009F093E">
        <w:rPr>
          <w:rFonts w:ascii="Arial" w:hAnsi="Arial" w:cs="Arial"/>
          <w:b/>
          <w:lang w:val="ro-RO"/>
        </w:rPr>
        <w:t>A CĂLĂRAȘI, STRADA GENERAL MANU</w:t>
      </w:r>
      <w:r>
        <w:rPr>
          <w:rFonts w:ascii="Arial" w:hAnsi="Arial" w:cs="Arial"/>
          <w:lang w:val="ro-RO"/>
        </w:rPr>
        <w:t xml:space="preserve">, prin care investitorul propune </w:t>
      </w:r>
      <w:r w:rsidR="009F093E" w:rsidRPr="00FB0BDD">
        <w:rPr>
          <w:rFonts w:ascii="Arial" w:hAnsi="Arial" w:cs="Arial"/>
          <w:lang w:val="ro-RO"/>
        </w:rPr>
        <w:t>amenajarea unui complex de birouri</w:t>
      </w:r>
      <w:r w:rsidR="009F093E">
        <w:rPr>
          <w:rFonts w:ascii="Arial" w:hAnsi="Arial" w:cs="Arial"/>
          <w:lang w:val="ro-RO"/>
        </w:rPr>
        <w:t xml:space="preserve"> integrat în ț</w:t>
      </w:r>
      <w:r w:rsidR="009F093E" w:rsidRPr="00FB0BDD">
        <w:rPr>
          <w:rFonts w:ascii="Arial" w:hAnsi="Arial" w:cs="Arial"/>
          <w:lang w:val="ro-RO"/>
        </w:rPr>
        <w:t>esutul ex</w:t>
      </w:r>
      <w:r w:rsidR="009F093E">
        <w:rPr>
          <w:rFonts w:ascii="Arial" w:hAnsi="Arial" w:cs="Arial"/>
          <w:lang w:val="ro-RO"/>
        </w:rPr>
        <w:t>istent din punct de vedere funcț</w:t>
      </w:r>
      <w:r w:rsidR="009F093E" w:rsidRPr="00FB0BDD">
        <w:rPr>
          <w:rFonts w:ascii="Arial" w:hAnsi="Arial" w:cs="Arial"/>
          <w:lang w:val="ro-RO"/>
        </w:rPr>
        <w:t>ional, volumetric, pe</w:t>
      </w:r>
      <w:r w:rsidR="009F093E">
        <w:rPr>
          <w:rFonts w:ascii="Arial" w:hAnsi="Arial" w:cs="Arial"/>
          <w:lang w:val="ro-RO"/>
        </w:rPr>
        <w:t>isagistic, având î</w:t>
      </w:r>
      <w:r w:rsidR="009F093E" w:rsidRPr="00FB0BDD">
        <w:rPr>
          <w:rFonts w:ascii="Arial" w:hAnsi="Arial" w:cs="Arial"/>
          <w:lang w:val="ro-RO"/>
        </w:rPr>
        <w:t>n</w:t>
      </w:r>
      <w:r w:rsidR="009F093E">
        <w:rPr>
          <w:rFonts w:ascii="Arial" w:hAnsi="Arial" w:cs="Arial"/>
          <w:lang w:val="ro-RO"/>
        </w:rPr>
        <w:t xml:space="preserve"> vedere o dezvoltare echilibrată și durabilă</w:t>
      </w:r>
      <w:r w:rsidR="009F093E" w:rsidRPr="00FB0BDD">
        <w:rPr>
          <w:rFonts w:ascii="Arial" w:hAnsi="Arial" w:cs="Arial"/>
          <w:lang w:val="ro-RO"/>
        </w:rPr>
        <w:t xml:space="preserve"> a zonei.</w:t>
      </w:r>
      <w:r w:rsidR="006113E6">
        <w:rPr>
          <w:rFonts w:ascii="Arial" w:hAnsi="Arial" w:cs="Arial"/>
          <w:lang w:val="ro-RO"/>
        </w:rPr>
        <w:t xml:space="preserve"> </w:t>
      </w:r>
      <w:r w:rsidR="006113E6" w:rsidRPr="006113E6">
        <w:rPr>
          <w:rFonts w:ascii="Arial" w:hAnsi="Arial" w:cs="Arial"/>
          <w:lang w:val="ro-RO"/>
        </w:rPr>
        <w:tab/>
        <w:t>Împreuna cu realizarea acestei investiții se vor crea și noi locuri de muncă, necesare pentru creșterea economică și socială a municipiului. Investiția va fi realizată exclusiv din fonduri proprii, fără implicarea autorității publice locale.</w:t>
      </w:r>
    </w:p>
    <w:p w:rsidR="00E82493" w:rsidRPr="0008422A" w:rsidRDefault="00E82493" w:rsidP="0008422A">
      <w:pPr>
        <w:pStyle w:val="Footer"/>
        <w:tabs>
          <w:tab w:val="clear" w:pos="4680"/>
          <w:tab w:val="clear" w:pos="9360"/>
        </w:tabs>
        <w:ind w:firstLine="720"/>
        <w:jc w:val="both"/>
        <w:rPr>
          <w:rFonts w:ascii="Arial" w:hAnsi="Arial" w:cs="Arial"/>
          <w:lang w:val="ro-RO"/>
        </w:rPr>
      </w:pPr>
    </w:p>
    <w:p w:rsidR="0067777D" w:rsidRDefault="00E82493" w:rsidP="00E82493">
      <w:pPr>
        <w:pStyle w:val="Footer"/>
        <w:numPr>
          <w:ilvl w:val="0"/>
          <w:numId w:val="37"/>
        </w:numPr>
        <w:tabs>
          <w:tab w:val="clear" w:pos="4680"/>
          <w:tab w:val="clear" w:pos="9360"/>
        </w:tabs>
        <w:jc w:val="both"/>
        <w:rPr>
          <w:rFonts w:ascii="Arial" w:hAnsi="Arial" w:cs="Arial"/>
          <w:b/>
          <w:lang w:val="ro-RO"/>
        </w:rPr>
      </w:pPr>
      <w:r>
        <w:rPr>
          <w:rFonts w:ascii="Arial" w:hAnsi="Arial" w:cs="Arial"/>
          <w:b/>
          <w:lang w:val="ro-RO"/>
        </w:rPr>
        <w:t>Lucrări propuse</w:t>
      </w:r>
    </w:p>
    <w:p w:rsidR="00E82493" w:rsidRDefault="00E82493" w:rsidP="00E82493">
      <w:pPr>
        <w:pStyle w:val="Footer"/>
        <w:tabs>
          <w:tab w:val="clear" w:pos="4680"/>
          <w:tab w:val="clear" w:pos="9360"/>
        </w:tabs>
        <w:ind w:left="720"/>
        <w:jc w:val="both"/>
        <w:rPr>
          <w:rFonts w:ascii="Arial" w:hAnsi="Arial" w:cs="Arial"/>
          <w:lang w:val="ro-RO"/>
        </w:rPr>
      </w:pPr>
      <w:r>
        <w:rPr>
          <w:rFonts w:ascii="Arial" w:hAnsi="Arial" w:cs="Arial"/>
          <w:lang w:val="ro-RO"/>
        </w:rPr>
        <w:t>Propunerile care au stat la baza prezent</w:t>
      </w:r>
      <w:r w:rsidR="00376AFA">
        <w:rPr>
          <w:rFonts w:ascii="Arial" w:hAnsi="Arial" w:cs="Arial"/>
          <w:lang w:val="ro-RO"/>
        </w:rPr>
        <w:t>ei documentații, au avut ca fundament</w:t>
      </w:r>
      <w:r>
        <w:rPr>
          <w:rFonts w:ascii="Arial" w:hAnsi="Arial" w:cs="Arial"/>
          <w:lang w:val="ro-RO"/>
        </w:rPr>
        <w:t xml:space="preserve"> următoarele:</w:t>
      </w:r>
    </w:p>
    <w:p w:rsidR="00E82493" w:rsidRPr="00E82493" w:rsidRDefault="00E82493" w:rsidP="00E82493">
      <w:pPr>
        <w:pStyle w:val="Footer"/>
        <w:numPr>
          <w:ilvl w:val="0"/>
          <w:numId w:val="39"/>
        </w:numPr>
        <w:jc w:val="both"/>
        <w:rPr>
          <w:rFonts w:ascii="Arial" w:hAnsi="Arial" w:cs="Arial"/>
          <w:lang w:val="ro-RO"/>
        </w:rPr>
      </w:pPr>
      <w:r w:rsidRPr="00E82493">
        <w:rPr>
          <w:rFonts w:ascii="Arial" w:hAnsi="Arial" w:cs="Arial"/>
          <w:lang w:val="ro-RO"/>
        </w:rPr>
        <w:t xml:space="preserve">Asigurarea unei dezvoltări </w:t>
      </w:r>
      <w:r w:rsidR="00376AFA">
        <w:rPr>
          <w:rFonts w:ascii="Arial" w:hAnsi="Arial" w:cs="Arial"/>
          <w:lang w:val="ro-RO"/>
        </w:rPr>
        <w:t>spațiale echilibrate din punct de vedere</w:t>
      </w:r>
      <w:r w:rsidRPr="00E82493">
        <w:rPr>
          <w:rFonts w:ascii="Arial" w:hAnsi="Arial" w:cs="Arial"/>
          <w:lang w:val="ro-RO"/>
        </w:rPr>
        <w:t xml:space="preserve"> funcțional, în concordanță cu valorile și aspirațiile beneficiarului;</w:t>
      </w:r>
    </w:p>
    <w:p w:rsidR="00E82493" w:rsidRPr="00E82493" w:rsidRDefault="00E82493" w:rsidP="00E82493">
      <w:pPr>
        <w:pStyle w:val="Footer"/>
        <w:numPr>
          <w:ilvl w:val="0"/>
          <w:numId w:val="39"/>
        </w:numPr>
        <w:jc w:val="both"/>
        <w:rPr>
          <w:rFonts w:ascii="Arial" w:hAnsi="Arial" w:cs="Arial"/>
          <w:lang w:val="ro-RO"/>
        </w:rPr>
      </w:pPr>
      <w:r w:rsidRPr="00E82493">
        <w:rPr>
          <w:rFonts w:ascii="Arial" w:hAnsi="Arial" w:cs="Arial"/>
          <w:lang w:val="ro-RO"/>
        </w:rPr>
        <w:t>Asigurarea accesului la infrastructuri;</w:t>
      </w:r>
    </w:p>
    <w:p w:rsidR="00E82493" w:rsidRPr="00E82493" w:rsidRDefault="00E82493" w:rsidP="00E82493">
      <w:pPr>
        <w:pStyle w:val="Footer"/>
        <w:numPr>
          <w:ilvl w:val="0"/>
          <w:numId w:val="39"/>
        </w:numPr>
        <w:jc w:val="both"/>
        <w:rPr>
          <w:rFonts w:ascii="Arial" w:hAnsi="Arial" w:cs="Arial"/>
          <w:lang w:val="ro-RO"/>
        </w:rPr>
      </w:pPr>
      <w:r w:rsidRPr="00E82493">
        <w:rPr>
          <w:rFonts w:ascii="Arial" w:hAnsi="Arial" w:cs="Arial"/>
          <w:lang w:val="ro-RO"/>
        </w:rPr>
        <w:t>Utilizarea eficientă a terenurilor;</w:t>
      </w:r>
    </w:p>
    <w:p w:rsidR="00E82493" w:rsidRPr="00E82493" w:rsidRDefault="00E82493" w:rsidP="00E82493">
      <w:pPr>
        <w:pStyle w:val="Footer"/>
        <w:numPr>
          <w:ilvl w:val="0"/>
          <w:numId w:val="39"/>
        </w:numPr>
        <w:jc w:val="both"/>
        <w:rPr>
          <w:rFonts w:ascii="Arial" w:hAnsi="Arial" w:cs="Arial"/>
          <w:lang w:val="ro-RO"/>
        </w:rPr>
      </w:pPr>
      <w:r w:rsidRPr="00E82493">
        <w:rPr>
          <w:rFonts w:ascii="Arial" w:hAnsi="Arial" w:cs="Arial"/>
          <w:lang w:val="ro-RO"/>
        </w:rPr>
        <w:t>Reglementarea retragerilor fața de limitele laterale și posterioare ale terenului.</w:t>
      </w:r>
    </w:p>
    <w:p w:rsidR="0067777D" w:rsidRDefault="0067777D" w:rsidP="00C45F3F">
      <w:pPr>
        <w:pStyle w:val="Footer"/>
        <w:tabs>
          <w:tab w:val="clear" w:pos="4680"/>
          <w:tab w:val="clear" w:pos="9360"/>
        </w:tabs>
        <w:ind w:firstLine="360"/>
        <w:jc w:val="both"/>
        <w:rPr>
          <w:rFonts w:ascii="Arial" w:hAnsi="Arial" w:cs="Arial"/>
          <w:lang w:val="ro-RO"/>
        </w:rPr>
      </w:pPr>
    </w:p>
    <w:p w:rsidR="005B61F9" w:rsidRDefault="005B61F9" w:rsidP="005B61F9">
      <w:pPr>
        <w:pStyle w:val="Footer"/>
        <w:numPr>
          <w:ilvl w:val="0"/>
          <w:numId w:val="37"/>
        </w:numPr>
        <w:tabs>
          <w:tab w:val="clear" w:pos="4680"/>
          <w:tab w:val="clear" w:pos="9360"/>
        </w:tabs>
        <w:jc w:val="both"/>
        <w:rPr>
          <w:rFonts w:ascii="Arial" w:hAnsi="Arial" w:cs="Arial"/>
          <w:b/>
          <w:lang w:val="ro-RO"/>
        </w:rPr>
      </w:pPr>
      <w:r>
        <w:rPr>
          <w:rFonts w:ascii="Arial" w:hAnsi="Arial" w:cs="Arial"/>
          <w:b/>
          <w:lang w:val="ro-RO"/>
        </w:rPr>
        <w:t>Zonificare funcțională – Reglementări, indici urbanistici propuși</w:t>
      </w:r>
    </w:p>
    <w:p w:rsidR="00CE29BE" w:rsidRDefault="00CE29BE" w:rsidP="00CE29BE">
      <w:pPr>
        <w:pStyle w:val="Footer"/>
        <w:tabs>
          <w:tab w:val="clear" w:pos="4680"/>
          <w:tab w:val="clear" w:pos="9360"/>
        </w:tabs>
        <w:jc w:val="both"/>
        <w:rPr>
          <w:rFonts w:ascii="Arial" w:hAnsi="Arial" w:cs="Arial"/>
          <w:b/>
          <w:lang w:val="ro-RO"/>
        </w:rPr>
      </w:pPr>
    </w:p>
    <w:p w:rsidR="0099684A" w:rsidRDefault="00CE29BE" w:rsidP="00CE29BE">
      <w:pPr>
        <w:pStyle w:val="Footer"/>
        <w:tabs>
          <w:tab w:val="clear" w:pos="4680"/>
          <w:tab w:val="clear" w:pos="9360"/>
        </w:tabs>
        <w:ind w:left="720"/>
        <w:jc w:val="both"/>
        <w:rPr>
          <w:rFonts w:ascii="Arial" w:hAnsi="Arial" w:cs="Arial"/>
          <w:lang w:val="ro-RO"/>
        </w:rPr>
      </w:pPr>
      <w:r>
        <w:rPr>
          <w:rFonts w:ascii="Arial" w:hAnsi="Arial" w:cs="Arial"/>
          <w:lang w:val="ro-RO"/>
        </w:rPr>
        <w:t>Zona de studiu, în suprafață de aproximativ 1,23 ha presupune ca zonă de reglementare ZONA MIXTĂ (M)</w:t>
      </w:r>
      <w:r w:rsidR="0099684A">
        <w:rPr>
          <w:rFonts w:ascii="Arial" w:hAnsi="Arial" w:cs="Arial"/>
          <w:lang w:val="ro-RO"/>
        </w:rPr>
        <w:t xml:space="preserve"> caracterizată printr-o flexibilitate în acceptarea diferitelor funcțiuni de interes general și public. Totodată, aceasta vine în completarea vecinătăților ce au ca funcțiune predominantă locuirea individuală/ colectivă, conturează mai puternic punctele de concentrare a locuitorilor și completează funcțiunea centrelor de cartier.</w:t>
      </w:r>
    </w:p>
    <w:p w:rsidR="0099684A" w:rsidRDefault="0099684A" w:rsidP="00CE29BE">
      <w:pPr>
        <w:pStyle w:val="Footer"/>
        <w:tabs>
          <w:tab w:val="clear" w:pos="4680"/>
          <w:tab w:val="clear" w:pos="9360"/>
        </w:tabs>
        <w:ind w:left="720"/>
        <w:jc w:val="both"/>
        <w:rPr>
          <w:rFonts w:ascii="Arial" w:hAnsi="Arial" w:cs="Arial"/>
          <w:lang w:val="ro-RO"/>
        </w:rPr>
      </w:pPr>
    </w:p>
    <w:p w:rsidR="00CE29BE" w:rsidRDefault="0099684A" w:rsidP="00CE29BE">
      <w:pPr>
        <w:pStyle w:val="Footer"/>
        <w:tabs>
          <w:tab w:val="clear" w:pos="4680"/>
          <w:tab w:val="clear" w:pos="9360"/>
        </w:tabs>
        <w:ind w:left="720"/>
        <w:jc w:val="both"/>
        <w:rPr>
          <w:rFonts w:ascii="Arial" w:hAnsi="Arial" w:cs="Arial"/>
          <w:lang w:val="ro-RO"/>
        </w:rPr>
      </w:pPr>
      <w:r>
        <w:rPr>
          <w:rFonts w:ascii="Arial" w:hAnsi="Arial" w:cs="Arial"/>
          <w:lang w:val="ro-RO"/>
        </w:rPr>
        <w:t xml:space="preserve">Zona mixtă (M) </w:t>
      </w:r>
      <w:r w:rsidR="00CE29BE">
        <w:rPr>
          <w:rFonts w:ascii="Arial" w:hAnsi="Arial" w:cs="Arial"/>
          <w:lang w:val="ro-RO"/>
        </w:rPr>
        <w:t>care cuprinde următoarele subzone de reglementări:</w:t>
      </w:r>
    </w:p>
    <w:p w:rsidR="00CE29BE" w:rsidRDefault="00CE29BE" w:rsidP="00CE29BE">
      <w:pPr>
        <w:pStyle w:val="Footer"/>
        <w:tabs>
          <w:tab w:val="clear" w:pos="4680"/>
          <w:tab w:val="clear" w:pos="9360"/>
        </w:tabs>
        <w:ind w:left="720"/>
        <w:jc w:val="both"/>
        <w:rPr>
          <w:rFonts w:ascii="Arial" w:hAnsi="Arial" w:cs="Arial"/>
          <w:lang w:val="ro-RO"/>
        </w:rPr>
      </w:pPr>
    </w:p>
    <w:p w:rsidR="00B96A6B" w:rsidRPr="0085718F" w:rsidRDefault="00CE29BE" w:rsidP="005F5C62">
      <w:pPr>
        <w:pStyle w:val="Footer"/>
        <w:tabs>
          <w:tab w:val="clear" w:pos="4680"/>
          <w:tab w:val="clear" w:pos="9360"/>
        </w:tabs>
        <w:ind w:left="720"/>
        <w:jc w:val="both"/>
        <w:rPr>
          <w:rFonts w:ascii="Arial" w:hAnsi="Arial" w:cs="Arial"/>
          <w:b/>
          <w:lang w:val="ro-RO"/>
        </w:rPr>
      </w:pPr>
      <w:r w:rsidRPr="0085718F">
        <w:rPr>
          <w:rFonts w:ascii="Arial" w:hAnsi="Arial" w:cs="Arial"/>
          <w:b/>
          <w:lang w:val="ro-RO"/>
        </w:rPr>
        <w:t>M1 – SUBZONA MIXT</w:t>
      </w:r>
      <w:r w:rsidR="00F319A9">
        <w:rPr>
          <w:rFonts w:ascii="Arial" w:hAnsi="Arial" w:cs="Arial"/>
          <w:b/>
          <w:lang w:val="ro-RO"/>
        </w:rPr>
        <w:t>Ă CU REGIM DE ÎNĂLȚIME MAXIM P+2</w:t>
      </w:r>
      <w:bookmarkStart w:id="7" w:name="_GoBack"/>
      <w:bookmarkEnd w:id="7"/>
      <w:r w:rsidRPr="0085718F">
        <w:rPr>
          <w:rFonts w:ascii="Arial" w:hAnsi="Arial" w:cs="Arial"/>
          <w:b/>
          <w:lang w:val="ro-RO"/>
        </w:rPr>
        <w:t>E;</w:t>
      </w:r>
    </w:p>
    <w:p w:rsidR="00CE29BE" w:rsidRPr="0085718F" w:rsidRDefault="00CE29BE" w:rsidP="00CE29BE">
      <w:pPr>
        <w:pStyle w:val="Footer"/>
        <w:tabs>
          <w:tab w:val="clear" w:pos="4680"/>
          <w:tab w:val="clear" w:pos="9360"/>
        </w:tabs>
        <w:ind w:left="720"/>
        <w:jc w:val="both"/>
        <w:rPr>
          <w:rFonts w:ascii="Arial" w:hAnsi="Arial" w:cs="Arial"/>
          <w:b/>
          <w:lang w:val="ro-RO"/>
        </w:rPr>
      </w:pPr>
      <w:r w:rsidRPr="0085718F">
        <w:rPr>
          <w:rFonts w:ascii="Arial" w:hAnsi="Arial" w:cs="Arial"/>
          <w:b/>
          <w:lang w:val="ro-RO"/>
        </w:rPr>
        <w:t>M2 – SUBZONA MIXTĂ CU REGIM DE ÎNĂLȚIME MAXIM P+4E+M (H.maxim cornișă = 22,00 metri);</w:t>
      </w:r>
    </w:p>
    <w:p w:rsidR="00CE29BE" w:rsidRPr="0085718F" w:rsidRDefault="00CE29BE" w:rsidP="00CE29BE">
      <w:pPr>
        <w:pStyle w:val="Footer"/>
        <w:tabs>
          <w:tab w:val="clear" w:pos="4680"/>
          <w:tab w:val="clear" w:pos="9360"/>
        </w:tabs>
        <w:ind w:left="720"/>
        <w:jc w:val="both"/>
        <w:rPr>
          <w:rFonts w:ascii="Arial" w:hAnsi="Arial" w:cs="Arial"/>
          <w:b/>
          <w:lang w:val="ro-RO"/>
        </w:rPr>
      </w:pPr>
      <w:r w:rsidRPr="0085718F">
        <w:rPr>
          <w:rFonts w:ascii="Arial" w:hAnsi="Arial" w:cs="Arial"/>
          <w:b/>
          <w:lang w:val="ro-RO"/>
        </w:rPr>
        <w:t>M3 – SUBZONA MIXTĂ CU *REGIM DE CONSTRUIRE COMPACT, SITUATĂ DE-A LUNGUL UNEI ARTERE IMPORTANTE DE CIRCULAȚIE LA NIVEL MUNICIPAL.</w:t>
      </w:r>
    </w:p>
    <w:p w:rsidR="00CE29BE" w:rsidRDefault="00CE29BE" w:rsidP="00CE29BE">
      <w:pPr>
        <w:pStyle w:val="Footer"/>
        <w:tabs>
          <w:tab w:val="clear" w:pos="4680"/>
          <w:tab w:val="clear" w:pos="9360"/>
        </w:tabs>
        <w:ind w:left="720"/>
        <w:jc w:val="both"/>
        <w:rPr>
          <w:rFonts w:ascii="Arial" w:hAnsi="Arial" w:cs="Arial"/>
          <w:lang w:val="ro-RO"/>
        </w:rPr>
      </w:pPr>
    </w:p>
    <w:p w:rsidR="00CE29BE" w:rsidRDefault="00CE29BE" w:rsidP="00CE29BE">
      <w:pPr>
        <w:pStyle w:val="Footer"/>
        <w:tabs>
          <w:tab w:val="clear" w:pos="4680"/>
          <w:tab w:val="clear" w:pos="9360"/>
        </w:tabs>
        <w:ind w:left="720"/>
        <w:jc w:val="both"/>
        <w:rPr>
          <w:rFonts w:ascii="Arial" w:hAnsi="Arial" w:cs="Arial"/>
          <w:lang w:val="ro-RO"/>
        </w:rPr>
      </w:pPr>
      <w:r>
        <w:rPr>
          <w:rFonts w:ascii="Arial" w:hAnsi="Arial" w:cs="Arial"/>
          <w:lang w:val="ro-RO"/>
        </w:rPr>
        <w:t>*</w:t>
      </w:r>
      <w:r w:rsidRPr="00CE29BE">
        <w:rPr>
          <w:rFonts w:ascii="Arial" w:hAnsi="Arial" w:cs="Arial"/>
          <w:i/>
          <w:lang w:val="ro-RO"/>
        </w:rPr>
        <w:t>regim de contruire compact = densitate mare a fondului construit/ cvartal/ insulă parcelar</w:t>
      </w:r>
      <w:r w:rsidR="005F5C62">
        <w:rPr>
          <w:rFonts w:ascii="Arial" w:hAnsi="Arial" w:cs="Arial"/>
          <w:lang w:val="ro-RO"/>
        </w:rPr>
        <w:t>.</w:t>
      </w:r>
    </w:p>
    <w:p w:rsidR="005F5C62" w:rsidRDefault="005F5C62" w:rsidP="00CE29BE">
      <w:pPr>
        <w:pStyle w:val="Footer"/>
        <w:tabs>
          <w:tab w:val="clear" w:pos="4680"/>
          <w:tab w:val="clear" w:pos="9360"/>
        </w:tabs>
        <w:ind w:left="720"/>
        <w:jc w:val="both"/>
        <w:rPr>
          <w:rFonts w:ascii="Arial" w:hAnsi="Arial" w:cs="Arial"/>
          <w:lang w:val="ro-RO"/>
        </w:rPr>
      </w:pPr>
    </w:p>
    <w:p w:rsidR="00BD3E8F" w:rsidRPr="00334D2A" w:rsidRDefault="00BD3E8F" w:rsidP="00A051B4">
      <w:pPr>
        <w:pStyle w:val="Footer"/>
        <w:numPr>
          <w:ilvl w:val="0"/>
          <w:numId w:val="44"/>
        </w:numPr>
        <w:ind w:left="1080"/>
        <w:jc w:val="both"/>
        <w:rPr>
          <w:rFonts w:ascii="Arial" w:hAnsi="Arial" w:cs="Arial"/>
          <w:b/>
          <w:color w:val="000000"/>
          <w:spacing w:val="-1"/>
          <w:lang w:val="ro-RO"/>
        </w:rPr>
      </w:pPr>
      <w:r w:rsidRPr="00334D2A">
        <w:rPr>
          <w:rFonts w:ascii="Arial" w:hAnsi="Arial" w:cs="Arial"/>
          <w:b/>
          <w:color w:val="000000"/>
          <w:spacing w:val="-1"/>
          <w:lang w:val="ro-RO"/>
        </w:rPr>
        <w:t>UTILIZĂRI ADMISE</w:t>
      </w:r>
      <w:r>
        <w:rPr>
          <w:rFonts w:ascii="Arial" w:hAnsi="Arial" w:cs="Arial"/>
          <w:b/>
          <w:color w:val="000000"/>
          <w:spacing w:val="-1"/>
          <w:lang w:val="ro-RO"/>
        </w:rPr>
        <w:t xml:space="preserve"> – M1</w:t>
      </w:r>
    </w:p>
    <w:p w:rsidR="00BD3E8F" w:rsidRDefault="00BD3E8F" w:rsidP="00470550">
      <w:pPr>
        <w:pStyle w:val="Footer"/>
        <w:ind w:left="720"/>
        <w:jc w:val="both"/>
        <w:rPr>
          <w:rFonts w:ascii="Arial" w:hAnsi="Arial" w:cs="Arial"/>
          <w:color w:val="000000"/>
          <w:spacing w:val="-1"/>
          <w:lang w:val="ro-RO"/>
        </w:rPr>
      </w:pPr>
      <w:r>
        <w:rPr>
          <w:rFonts w:ascii="Arial" w:hAnsi="Arial" w:cs="Arial"/>
          <w:color w:val="000000"/>
          <w:spacing w:val="-1"/>
          <w:lang w:val="ro-RO"/>
        </w:rPr>
        <w:t>- sedii ale unor companii și firme, proiectare, cercetare, expertizare, consultanță în diferite domenii și alte servicii profesionale;</w:t>
      </w:r>
    </w:p>
    <w:p w:rsidR="00BD3E8F" w:rsidRDefault="00BD3E8F" w:rsidP="00470550">
      <w:pPr>
        <w:pStyle w:val="Footer"/>
        <w:ind w:left="720"/>
        <w:jc w:val="both"/>
        <w:rPr>
          <w:rFonts w:ascii="Arial" w:hAnsi="Arial" w:cs="Arial"/>
          <w:color w:val="000000"/>
          <w:spacing w:val="-1"/>
          <w:lang w:val="ro-RO"/>
        </w:rPr>
      </w:pPr>
      <w:r>
        <w:rPr>
          <w:rFonts w:ascii="Arial" w:hAnsi="Arial" w:cs="Arial"/>
          <w:color w:val="000000"/>
          <w:spacing w:val="-1"/>
          <w:lang w:val="ro-RO"/>
        </w:rPr>
        <w:t>- birouri/sedii ale un</w:t>
      </w:r>
      <w:r w:rsidR="003224EB">
        <w:rPr>
          <w:rFonts w:ascii="Arial" w:hAnsi="Arial" w:cs="Arial"/>
          <w:color w:val="000000"/>
          <w:spacing w:val="-1"/>
          <w:lang w:val="ro-RO"/>
        </w:rPr>
        <w:t>or organizații profesionale</w:t>
      </w:r>
      <w:r>
        <w:rPr>
          <w:rFonts w:ascii="Arial" w:hAnsi="Arial" w:cs="Arial"/>
          <w:color w:val="000000"/>
          <w:spacing w:val="-1"/>
          <w:lang w:val="ro-RO"/>
        </w:rPr>
        <w:t>;</w:t>
      </w:r>
    </w:p>
    <w:p w:rsidR="00BD3E8F" w:rsidRDefault="00BD3E8F" w:rsidP="00470550">
      <w:pPr>
        <w:pStyle w:val="Footer"/>
        <w:ind w:left="720"/>
        <w:jc w:val="both"/>
        <w:rPr>
          <w:rFonts w:ascii="Arial" w:hAnsi="Arial" w:cs="Arial"/>
          <w:color w:val="000000"/>
          <w:spacing w:val="-1"/>
          <w:lang w:val="ro-RO"/>
        </w:rPr>
      </w:pPr>
      <w:r>
        <w:rPr>
          <w:rFonts w:ascii="Arial" w:hAnsi="Arial" w:cs="Arial"/>
          <w:color w:val="000000"/>
          <w:spacing w:val="-1"/>
          <w:lang w:val="ro-RO"/>
        </w:rPr>
        <w:t>- comerț cu amănuntul;</w:t>
      </w:r>
    </w:p>
    <w:p w:rsidR="00BD3E8F" w:rsidRDefault="00BD3E8F" w:rsidP="00470550">
      <w:pPr>
        <w:pStyle w:val="Footer"/>
        <w:ind w:left="720"/>
        <w:jc w:val="both"/>
        <w:rPr>
          <w:rFonts w:ascii="Arial" w:hAnsi="Arial" w:cs="Arial"/>
          <w:color w:val="000000"/>
          <w:spacing w:val="-1"/>
          <w:lang w:val="ro-RO"/>
        </w:rPr>
      </w:pPr>
      <w:r>
        <w:rPr>
          <w:rFonts w:ascii="Arial" w:hAnsi="Arial" w:cs="Arial"/>
          <w:color w:val="000000"/>
          <w:spacing w:val="-1"/>
          <w:lang w:val="ro-RO"/>
        </w:rPr>
        <w:t>- servicii sociale, colective și personale;</w:t>
      </w:r>
    </w:p>
    <w:p w:rsidR="00BD3E8F" w:rsidRDefault="00BD3E8F" w:rsidP="00470550">
      <w:pPr>
        <w:pStyle w:val="Footer"/>
        <w:ind w:left="720"/>
        <w:jc w:val="both"/>
        <w:rPr>
          <w:rFonts w:ascii="Arial" w:hAnsi="Arial" w:cs="Arial"/>
          <w:color w:val="000000"/>
          <w:spacing w:val="-1"/>
          <w:lang w:val="ro-RO"/>
        </w:rPr>
      </w:pPr>
      <w:r>
        <w:rPr>
          <w:rFonts w:ascii="Arial" w:hAnsi="Arial" w:cs="Arial"/>
          <w:color w:val="000000"/>
          <w:spacing w:val="-1"/>
          <w:lang w:val="ro-RO"/>
        </w:rPr>
        <w:t>- locuințe colective mici;</w:t>
      </w:r>
    </w:p>
    <w:p w:rsidR="00BD3E8F" w:rsidRDefault="00BD3E8F" w:rsidP="00470550">
      <w:pPr>
        <w:pStyle w:val="Footer"/>
        <w:ind w:left="720"/>
        <w:jc w:val="both"/>
        <w:rPr>
          <w:rFonts w:ascii="Arial" w:hAnsi="Arial" w:cs="Arial"/>
          <w:color w:val="000000"/>
          <w:spacing w:val="-1"/>
          <w:lang w:val="ro-RO"/>
        </w:rPr>
      </w:pPr>
      <w:r>
        <w:rPr>
          <w:rFonts w:ascii="Arial" w:hAnsi="Arial" w:cs="Arial"/>
          <w:color w:val="000000"/>
          <w:spacing w:val="-1"/>
          <w:lang w:val="ro-RO"/>
        </w:rPr>
        <w:t>- locuințe unifamiliale;</w:t>
      </w:r>
    </w:p>
    <w:p w:rsidR="00BD3E8F" w:rsidRDefault="00BD3E8F" w:rsidP="00470550">
      <w:pPr>
        <w:pStyle w:val="Footer"/>
        <w:ind w:left="720"/>
        <w:jc w:val="both"/>
        <w:rPr>
          <w:rFonts w:ascii="Arial" w:hAnsi="Arial" w:cs="Arial"/>
          <w:color w:val="000000"/>
          <w:spacing w:val="-1"/>
          <w:lang w:val="ro-RO"/>
        </w:rPr>
      </w:pPr>
      <w:r>
        <w:rPr>
          <w:rFonts w:ascii="Arial" w:hAnsi="Arial" w:cs="Arial"/>
          <w:color w:val="000000"/>
          <w:spacing w:val="-1"/>
          <w:lang w:val="ro-RO"/>
        </w:rPr>
        <w:t>- parcaje la subsol/sol.</w:t>
      </w:r>
    </w:p>
    <w:p w:rsidR="00BD3E8F" w:rsidRDefault="00BD3E8F" w:rsidP="00470550">
      <w:pPr>
        <w:pStyle w:val="Footer"/>
        <w:tabs>
          <w:tab w:val="clear" w:pos="4680"/>
          <w:tab w:val="clear" w:pos="9360"/>
        </w:tabs>
        <w:ind w:left="720"/>
        <w:jc w:val="both"/>
        <w:rPr>
          <w:rFonts w:ascii="Arial" w:hAnsi="Arial" w:cs="Arial"/>
          <w:lang w:val="ro-RO"/>
        </w:rPr>
      </w:pPr>
    </w:p>
    <w:p w:rsidR="005F5C62" w:rsidRPr="00334D2A" w:rsidRDefault="005F5C62" w:rsidP="00A051B4">
      <w:pPr>
        <w:pStyle w:val="Footer"/>
        <w:numPr>
          <w:ilvl w:val="0"/>
          <w:numId w:val="44"/>
        </w:numPr>
        <w:ind w:left="1080"/>
        <w:jc w:val="both"/>
        <w:rPr>
          <w:rFonts w:ascii="Arial" w:hAnsi="Arial" w:cs="Arial"/>
          <w:b/>
          <w:color w:val="000000"/>
          <w:spacing w:val="-1"/>
          <w:lang w:val="ro-RO"/>
        </w:rPr>
      </w:pPr>
      <w:r w:rsidRPr="00334D2A">
        <w:rPr>
          <w:rFonts w:ascii="Arial" w:hAnsi="Arial" w:cs="Arial"/>
          <w:b/>
          <w:color w:val="000000"/>
          <w:spacing w:val="-1"/>
          <w:lang w:val="ro-RO"/>
        </w:rPr>
        <w:t>UTILIZĂRI ADMISE</w:t>
      </w:r>
      <w:r w:rsidR="00BD3E8F">
        <w:rPr>
          <w:rFonts w:ascii="Arial" w:hAnsi="Arial" w:cs="Arial"/>
          <w:b/>
          <w:color w:val="000000"/>
          <w:spacing w:val="-1"/>
          <w:lang w:val="ro-RO"/>
        </w:rPr>
        <w:t xml:space="preserve"> – M2+M3</w:t>
      </w:r>
    </w:p>
    <w:p w:rsidR="005F5C62" w:rsidRDefault="005F5C62" w:rsidP="00470550">
      <w:pPr>
        <w:pStyle w:val="Footer"/>
        <w:ind w:left="720"/>
        <w:jc w:val="both"/>
        <w:rPr>
          <w:rFonts w:ascii="Arial" w:hAnsi="Arial" w:cs="Arial"/>
          <w:color w:val="000000"/>
          <w:spacing w:val="-1"/>
          <w:lang w:val="ro-RO"/>
        </w:rPr>
      </w:pPr>
      <w:r>
        <w:rPr>
          <w:rFonts w:ascii="Arial" w:hAnsi="Arial" w:cs="Arial"/>
          <w:color w:val="000000"/>
          <w:spacing w:val="-1"/>
          <w:lang w:val="ro-RO"/>
        </w:rPr>
        <w:t>- instituții, servicii și echipamente publice la nivel de zonă și de cartier;</w:t>
      </w:r>
    </w:p>
    <w:p w:rsidR="005F5C62" w:rsidRDefault="005F5C62" w:rsidP="00470550">
      <w:pPr>
        <w:pStyle w:val="Footer"/>
        <w:ind w:left="720"/>
        <w:jc w:val="both"/>
        <w:rPr>
          <w:rFonts w:ascii="Arial" w:hAnsi="Arial" w:cs="Arial"/>
          <w:color w:val="000000"/>
          <w:spacing w:val="-1"/>
          <w:lang w:val="ro-RO"/>
        </w:rPr>
      </w:pPr>
      <w:r>
        <w:rPr>
          <w:rFonts w:ascii="Arial" w:hAnsi="Arial" w:cs="Arial"/>
          <w:color w:val="000000"/>
          <w:spacing w:val="-1"/>
          <w:lang w:val="ro-RO"/>
        </w:rPr>
        <w:t>- sedii ale unor companii și firme, proiectare, cercetare, expertizare, consultanță în diferite domenii și alte servicii profesionale, sedii bancare;</w:t>
      </w:r>
    </w:p>
    <w:p w:rsidR="005F5C62" w:rsidRDefault="005F5C62" w:rsidP="00470550">
      <w:pPr>
        <w:pStyle w:val="Footer"/>
        <w:ind w:left="720"/>
        <w:jc w:val="both"/>
        <w:rPr>
          <w:rFonts w:ascii="Arial" w:hAnsi="Arial" w:cs="Arial"/>
          <w:color w:val="000000"/>
          <w:spacing w:val="-1"/>
          <w:lang w:val="ro-RO"/>
        </w:rPr>
      </w:pPr>
      <w:r>
        <w:rPr>
          <w:rFonts w:ascii="Arial" w:hAnsi="Arial" w:cs="Arial"/>
          <w:color w:val="000000"/>
          <w:spacing w:val="-1"/>
          <w:lang w:val="ro-RO"/>
        </w:rPr>
        <w:t>- birouri/sedii ale unor organizații profesionale;</w:t>
      </w:r>
    </w:p>
    <w:p w:rsidR="005F5C62" w:rsidRDefault="005F5C62" w:rsidP="00470550">
      <w:pPr>
        <w:pStyle w:val="Footer"/>
        <w:ind w:left="720"/>
        <w:jc w:val="both"/>
        <w:rPr>
          <w:rFonts w:ascii="Arial" w:hAnsi="Arial" w:cs="Arial"/>
          <w:color w:val="000000"/>
          <w:spacing w:val="-1"/>
          <w:lang w:val="ro-RO"/>
        </w:rPr>
      </w:pPr>
      <w:r>
        <w:rPr>
          <w:rFonts w:ascii="Arial" w:hAnsi="Arial" w:cs="Arial"/>
          <w:color w:val="000000"/>
          <w:spacing w:val="-1"/>
          <w:lang w:val="ro-RO"/>
        </w:rPr>
        <w:t>- comerț cu amănuntul;,</w:t>
      </w:r>
    </w:p>
    <w:p w:rsidR="005F5C62" w:rsidRDefault="005F5C62" w:rsidP="00470550">
      <w:pPr>
        <w:pStyle w:val="Footer"/>
        <w:ind w:left="720"/>
        <w:jc w:val="both"/>
        <w:rPr>
          <w:rFonts w:ascii="Arial" w:hAnsi="Arial" w:cs="Arial"/>
          <w:color w:val="000000"/>
          <w:spacing w:val="-1"/>
          <w:lang w:val="ro-RO"/>
        </w:rPr>
      </w:pPr>
      <w:r>
        <w:rPr>
          <w:rFonts w:ascii="Arial" w:hAnsi="Arial" w:cs="Arial"/>
          <w:color w:val="000000"/>
          <w:spacing w:val="-1"/>
          <w:lang w:val="ro-RO"/>
        </w:rPr>
        <w:t>- restaurante, baruri, cofetării, cafenele, etc.;</w:t>
      </w:r>
    </w:p>
    <w:p w:rsidR="005F5C62" w:rsidRDefault="005F5C62" w:rsidP="00470550">
      <w:pPr>
        <w:pStyle w:val="Footer"/>
        <w:ind w:left="720"/>
        <w:jc w:val="both"/>
        <w:rPr>
          <w:rFonts w:ascii="Arial" w:hAnsi="Arial" w:cs="Arial"/>
          <w:color w:val="000000"/>
          <w:spacing w:val="-1"/>
          <w:lang w:val="ro-RO"/>
        </w:rPr>
      </w:pPr>
      <w:r>
        <w:rPr>
          <w:rFonts w:ascii="Arial" w:hAnsi="Arial" w:cs="Arial"/>
          <w:color w:val="000000"/>
          <w:spacing w:val="-1"/>
          <w:lang w:val="ro-RO"/>
        </w:rPr>
        <w:t>- servicii sociale, colective și personale;</w:t>
      </w:r>
    </w:p>
    <w:p w:rsidR="005F5C62" w:rsidRDefault="005F5C62" w:rsidP="00470550">
      <w:pPr>
        <w:pStyle w:val="Footer"/>
        <w:ind w:left="720"/>
        <w:jc w:val="both"/>
        <w:rPr>
          <w:rFonts w:ascii="Arial" w:hAnsi="Arial" w:cs="Arial"/>
          <w:color w:val="000000"/>
          <w:spacing w:val="-1"/>
          <w:lang w:val="ro-RO"/>
        </w:rPr>
      </w:pPr>
      <w:r>
        <w:rPr>
          <w:rFonts w:ascii="Arial" w:hAnsi="Arial" w:cs="Arial"/>
          <w:color w:val="000000"/>
          <w:spacing w:val="-1"/>
          <w:lang w:val="ro-RO"/>
        </w:rPr>
        <w:t>- locuințe colective mici/medii;</w:t>
      </w:r>
    </w:p>
    <w:p w:rsidR="005F5C62" w:rsidRDefault="005F5C62" w:rsidP="00470550">
      <w:pPr>
        <w:pStyle w:val="Footer"/>
        <w:ind w:left="720"/>
        <w:jc w:val="both"/>
        <w:rPr>
          <w:rFonts w:ascii="Arial" w:hAnsi="Arial" w:cs="Arial"/>
          <w:color w:val="000000"/>
          <w:spacing w:val="-1"/>
          <w:lang w:val="ro-RO"/>
        </w:rPr>
      </w:pPr>
      <w:r>
        <w:rPr>
          <w:rFonts w:ascii="Arial" w:hAnsi="Arial" w:cs="Arial"/>
          <w:color w:val="000000"/>
          <w:spacing w:val="-1"/>
          <w:lang w:val="ro-RO"/>
        </w:rPr>
        <w:lastRenderedPageBreak/>
        <w:t>-locuințe unifamiliale (admise în cazul în care construcțiile sunt deja edificate anterior documentației P.U.Z.);</w:t>
      </w:r>
    </w:p>
    <w:p w:rsidR="005F5C62" w:rsidRDefault="005F5C62" w:rsidP="00470550">
      <w:pPr>
        <w:pStyle w:val="Footer"/>
        <w:ind w:left="720"/>
        <w:jc w:val="both"/>
        <w:rPr>
          <w:rFonts w:ascii="Arial" w:hAnsi="Arial" w:cs="Arial"/>
          <w:color w:val="000000"/>
          <w:spacing w:val="-1"/>
          <w:lang w:val="ro-RO"/>
        </w:rPr>
      </w:pPr>
      <w:r>
        <w:rPr>
          <w:rFonts w:ascii="Arial" w:hAnsi="Arial" w:cs="Arial"/>
          <w:color w:val="000000"/>
          <w:spacing w:val="-1"/>
          <w:lang w:val="ro-RO"/>
        </w:rPr>
        <w:t xml:space="preserve">- parcaje la </w:t>
      </w:r>
      <w:r w:rsidR="00BD3E8F">
        <w:rPr>
          <w:rFonts w:ascii="Arial" w:hAnsi="Arial" w:cs="Arial"/>
          <w:color w:val="000000"/>
          <w:spacing w:val="-1"/>
          <w:lang w:val="ro-RO"/>
        </w:rPr>
        <w:t>subsol/sol.</w:t>
      </w:r>
    </w:p>
    <w:p w:rsidR="005F5C62" w:rsidRDefault="005F5C62" w:rsidP="00470550">
      <w:pPr>
        <w:pStyle w:val="Footer"/>
        <w:ind w:left="720"/>
        <w:jc w:val="both"/>
        <w:rPr>
          <w:rFonts w:ascii="Arial" w:hAnsi="Arial" w:cs="Arial"/>
          <w:color w:val="000000"/>
          <w:spacing w:val="-1"/>
          <w:lang w:val="ro-RO"/>
        </w:rPr>
      </w:pPr>
    </w:p>
    <w:p w:rsidR="005F5C62" w:rsidRDefault="005F5C62" w:rsidP="00A81F9A">
      <w:pPr>
        <w:pStyle w:val="Footer"/>
        <w:tabs>
          <w:tab w:val="clear" w:pos="4680"/>
          <w:tab w:val="clear" w:pos="9360"/>
        </w:tabs>
        <w:jc w:val="both"/>
        <w:rPr>
          <w:rFonts w:ascii="Arial" w:hAnsi="Arial" w:cs="Arial"/>
          <w:lang w:val="ro-RO"/>
        </w:rPr>
      </w:pPr>
    </w:p>
    <w:p w:rsidR="003224EB" w:rsidRDefault="003224EB" w:rsidP="00A051B4">
      <w:pPr>
        <w:pStyle w:val="Footer"/>
        <w:numPr>
          <w:ilvl w:val="0"/>
          <w:numId w:val="44"/>
        </w:numPr>
        <w:ind w:left="900" w:hanging="180"/>
        <w:jc w:val="both"/>
        <w:rPr>
          <w:rFonts w:ascii="Arial" w:hAnsi="Arial" w:cs="Arial"/>
          <w:b/>
          <w:color w:val="000000"/>
          <w:spacing w:val="-1"/>
          <w:lang w:val="ro-RO"/>
        </w:rPr>
      </w:pPr>
      <w:r>
        <w:rPr>
          <w:rFonts w:ascii="Arial" w:hAnsi="Arial" w:cs="Arial"/>
          <w:b/>
          <w:color w:val="000000"/>
          <w:spacing w:val="-1"/>
          <w:lang w:val="ro-RO"/>
        </w:rPr>
        <w:t>INDICATORI URBANISTICI MAXIM ADMIȘI - M1</w:t>
      </w:r>
    </w:p>
    <w:p w:rsidR="008560AF" w:rsidRDefault="008560AF" w:rsidP="00470550">
      <w:pPr>
        <w:pStyle w:val="Footer"/>
        <w:ind w:left="720"/>
        <w:jc w:val="both"/>
        <w:rPr>
          <w:rFonts w:ascii="Arial" w:hAnsi="Arial" w:cs="Arial"/>
          <w:b/>
          <w:color w:val="000000"/>
          <w:spacing w:val="-1"/>
          <w:lang w:val="ro-RO"/>
        </w:rPr>
      </w:pPr>
    </w:p>
    <w:p w:rsidR="003224EB" w:rsidRPr="003224EB" w:rsidRDefault="003224EB" w:rsidP="004C45C1">
      <w:pPr>
        <w:pStyle w:val="Footer"/>
        <w:ind w:left="990"/>
        <w:jc w:val="both"/>
        <w:rPr>
          <w:rFonts w:ascii="Arial" w:hAnsi="Arial" w:cs="Arial"/>
          <w:b/>
          <w:noProof/>
          <w:lang w:val="ro-RO"/>
        </w:rPr>
      </w:pPr>
      <w:r w:rsidRPr="003224EB">
        <w:rPr>
          <w:rFonts w:ascii="Arial" w:hAnsi="Arial" w:cs="Arial"/>
          <w:b/>
          <w:noProof/>
          <w:lang w:val="ro-RO"/>
        </w:rPr>
        <w:t>ÎNĂLȚIMEA MAXIMĂ ADMISIBILĂ A CLĂDIRILOR</w:t>
      </w:r>
    </w:p>
    <w:p w:rsidR="003224EB" w:rsidRPr="00C162BE" w:rsidRDefault="003224EB" w:rsidP="004C45C1">
      <w:pPr>
        <w:pStyle w:val="Footer"/>
        <w:ind w:left="990"/>
        <w:jc w:val="both"/>
        <w:rPr>
          <w:rFonts w:ascii="Arial" w:hAnsi="Arial" w:cs="Arial"/>
          <w:b/>
          <w:noProof/>
          <w:lang w:val="ro-RO"/>
        </w:rPr>
      </w:pPr>
    </w:p>
    <w:p w:rsidR="003224EB" w:rsidRDefault="003224EB" w:rsidP="004C45C1">
      <w:pPr>
        <w:pStyle w:val="hregulament"/>
        <w:numPr>
          <w:ilvl w:val="0"/>
          <w:numId w:val="25"/>
        </w:numPr>
        <w:pBdr>
          <w:top w:val="single" w:sz="1" w:space="1" w:color="000000"/>
          <w:left w:val="single" w:sz="1" w:space="4" w:color="000000"/>
          <w:bottom w:val="single" w:sz="1" w:space="1" w:color="000000"/>
          <w:right w:val="single" w:sz="1" w:space="4" w:color="000000"/>
        </w:pBdr>
        <w:spacing w:after="0"/>
        <w:ind w:left="990" w:firstLine="0"/>
        <w:rPr>
          <w:rFonts w:ascii="Arial" w:hAnsi="Arial" w:cs="Arial"/>
          <w:noProof/>
        </w:rPr>
      </w:pPr>
      <w:r w:rsidRPr="00C162BE">
        <w:rPr>
          <w:rFonts w:ascii="Arial" w:hAnsi="Arial" w:cs="Arial"/>
          <w:noProof/>
        </w:rPr>
        <w:t xml:space="preserve">R.H. maxim </w:t>
      </w:r>
      <w:r>
        <w:rPr>
          <w:rFonts w:ascii="Arial" w:hAnsi="Arial" w:cs="Arial"/>
          <w:noProof/>
        </w:rPr>
        <w:t>admis = P+2</w:t>
      </w:r>
      <w:r w:rsidRPr="00C162BE">
        <w:rPr>
          <w:rFonts w:ascii="Arial" w:hAnsi="Arial" w:cs="Arial"/>
          <w:noProof/>
        </w:rPr>
        <w:t>E</w:t>
      </w:r>
      <w:r>
        <w:rPr>
          <w:rFonts w:ascii="Arial" w:hAnsi="Arial" w:cs="Arial"/>
          <w:noProof/>
        </w:rPr>
        <w:t xml:space="preserve"> (H. maxim cornișă = 13,00 metri)</w:t>
      </w:r>
    </w:p>
    <w:p w:rsidR="003224EB" w:rsidRPr="00C162BE" w:rsidRDefault="003224EB" w:rsidP="004C45C1">
      <w:pPr>
        <w:pStyle w:val="Footer"/>
        <w:tabs>
          <w:tab w:val="clear" w:pos="4680"/>
          <w:tab w:val="clear" w:pos="9360"/>
          <w:tab w:val="left" w:pos="1252"/>
        </w:tabs>
        <w:ind w:left="990"/>
        <w:jc w:val="both"/>
        <w:rPr>
          <w:rFonts w:ascii="Arial" w:eastAsia="Times New Roman" w:hAnsi="Arial" w:cs="Arial"/>
          <w:noProof/>
          <w:lang w:val="ro-RO" w:eastAsia="ar-SA"/>
        </w:rPr>
      </w:pPr>
    </w:p>
    <w:p w:rsidR="003224EB" w:rsidRDefault="003224EB" w:rsidP="004C45C1">
      <w:pPr>
        <w:pStyle w:val="Footer"/>
        <w:ind w:left="990"/>
        <w:jc w:val="both"/>
        <w:rPr>
          <w:rFonts w:ascii="Arial" w:hAnsi="Arial" w:cs="Arial"/>
          <w:b/>
          <w:noProof/>
          <w:lang w:val="ro-RO"/>
        </w:rPr>
      </w:pPr>
      <w:r w:rsidRPr="00C162BE">
        <w:rPr>
          <w:rFonts w:ascii="Arial" w:hAnsi="Arial" w:cs="Arial"/>
          <w:b/>
          <w:noProof/>
          <w:lang w:val="ro-RO"/>
        </w:rPr>
        <w:t>PROCENT MAXIM DE OCUPARE A TERENULUI</w:t>
      </w:r>
    </w:p>
    <w:p w:rsidR="003224EB" w:rsidRPr="00C162BE" w:rsidRDefault="003224EB" w:rsidP="004C45C1">
      <w:pPr>
        <w:pStyle w:val="Footer"/>
        <w:ind w:left="990"/>
        <w:jc w:val="both"/>
        <w:rPr>
          <w:rFonts w:ascii="Arial" w:hAnsi="Arial" w:cs="Arial"/>
          <w:b/>
          <w:noProof/>
          <w:lang w:val="ro-RO"/>
        </w:rPr>
      </w:pPr>
    </w:p>
    <w:p w:rsidR="003224EB" w:rsidRPr="00C162BE" w:rsidRDefault="003224EB" w:rsidP="004C45C1">
      <w:pPr>
        <w:pStyle w:val="hregulament"/>
        <w:numPr>
          <w:ilvl w:val="0"/>
          <w:numId w:val="25"/>
        </w:numPr>
        <w:pBdr>
          <w:top w:val="single" w:sz="1" w:space="1" w:color="000000"/>
          <w:left w:val="single" w:sz="1" w:space="4" w:color="000000"/>
          <w:bottom w:val="single" w:sz="1" w:space="1" w:color="000000"/>
          <w:right w:val="single" w:sz="1" w:space="4" w:color="000000"/>
        </w:pBdr>
        <w:spacing w:after="0"/>
        <w:ind w:left="990" w:firstLine="0"/>
        <w:rPr>
          <w:rFonts w:ascii="Arial" w:hAnsi="Arial" w:cs="Arial"/>
          <w:b/>
          <w:noProof/>
        </w:rPr>
      </w:pPr>
      <w:r w:rsidRPr="00C162BE">
        <w:rPr>
          <w:rFonts w:ascii="Arial" w:hAnsi="Arial" w:cs="Arial"/>
          <w:noProof/>
        </w:rPr>
        <w:t xml:space="preserve">P.O.T. maxim = </w:t>
      </w:r>
      <w:r>
        <w:rPr>
          <w:rFonts w:ascii="Arial" w:hAnsi="Arial" w:cs="Arial"/>
          <w:noProof/>
        </w:rPr>
        <w:t>54</w:t>
      </w:r>
      <w:r w:rsidRPr="00C162BE">
        <w:rPr>
          <w:rFonts w:ascii="Arial" w:hAnsi="Arial" w:cs="Arial"/>
          <w:noProof/>
        </w:rPr>
        <w:t>%</w:t>
      </w:r>
    </w:p>
    <w:p w:rsidR="003224EB" w:rsidRPr="00C162BE" w:rsidRDefault="003224EB" w:rsidP="004C45C1">
      <w:pPr>
        <w:pStyle w:val="Footer"/>
        <w:ind w:left="990"/>
        <w:jc w:val="both"/>
        <w:rPr>
          <w:rFonts w:ascii="Arial" w:hAnsi="Arial" w:cs="Arial"/>
          <w:noProof/>
          <w:lang w:val="ro-RO"/>
        </w:rPr>
      </w:pPr>
    </w:p>
    <w:p w:rsidR="003224EB" w:rsidRDefault="003224EB" w:rsidP="004C45C1">
      <w:pPr>
        <w:pStyle w:val="Footer"/>
        <w:ind w:left="990"/>
        <w:jc w:val="both"/>
        <w:rPr>
          <w:rFonts w:ascii="Arial" w:hAnsi="Arial"/>
          <w:b/>
          <w:noProof/>
          <w:lang w:val="ro-RO"/>
        </w:rPr>
      </w:pPr>
      <w:r w:rsidRPr="00C162BE">
        <w:rPr>
          <w:rFonts w:ascii="Arial" w:hAnsi="Arial"/>
          <w:b/>
          <w:noProof/>
          <w:lang w:val="ro-RO"/>
        </w:rPr>
        <w:t>COEFICIENT MAXIM DE UTILIZARE A TERENULUI</w:t>
      </w:r>
    </w:p>
    <w:p w:rsidR="003224EB" w:rsidRPr="00C162BE" w:rsidRDefault="003224EB" w:rsidP="004C45C1">
      <w:pPr>
        <w:pStyle w:val="Footer"/>
        <w:ind w:left="990"/>
        <w:jc w:val="both"/>
        <w:rPr>
          <w:rFonts w:ascii="Arial" w:hAnsi="Arial" w:cs="Arial"/>
          <w:noProof/>
          <w:lang w:val="ro-RO"/>
        </w:rPr>
      </w:pPr>
    </w:p>
    <w:p w:rsidR="003224EB" w:rsidRPr="00FA775E" w:rsidRDefault="003224EB" w:rsidP="004C45C1">
      <w:pPr>
        <w:pStyle w:val="hregulament"/>
        <w:numPr>
          <w:ilvl w:val="0"/>
          <w:numId w:val="25"/>
        </w:numPr>
        <w:pBdr>
          <w:top w:val="single" w:sz="1" w:space="1" w:color="000000"/>
          <w:left w:val="single" w:sz="1" w:space="4" w:color="000000"/>
          <w:bottom w:val="single" w:sz="1" w:space="1" w:color="000000"/>
          <w:right w:val="single" w:sz="1" w:space="4" w:color="000000"/>
        </w:pBdr>
        <w:ind w:left="990" w:firstLine="0"/>
        <w:rPr>
          <w:rFonts w:ascii="Arial" w:hAnsi="Arial" w:cs="Arial"/>
          <w:noProof/>
        </w:rPr>
      </w:pPr>
      <w:r w:rsidRPr="00C162BE">
        <w:rPr>
          <w:rFonts w:ascii="Arial" w:hAnsi="Arial" w:cs="Arial"/>
          <w:noProof/>
        </w:rPr>
        <w:t xml:space="preserve">C.U.T. maxim= </w:t>
      </w:r>
      <w:r>
        <w:rPr>
          <w:rFonts w:ascii="Arial" w:hAnsi="Arial" w:cs="Arial"/>
          <w:noProof/>
        </w:rPr>
        <w:t>1.62</w:t>
      </w:r>
      <w:r w:rsidRPr="00C162BE">
        <w:rPr>
          <w:rFonts w:ascii="Arial" w:hAnsi="Arial" w:cs="Arial"/>
          <w:noProof/>
        </w:rPr>
        <w:t xml:space="preserve"> </w:t>
      </w:r>
      <w:r>
        <w:rPr>
          <w:rFonts w:ascii="Arial" w:hAnsi="Arial" w:cs="Arial"/>
          <w:noProof/>
        </w:rPr>
        <w:t>mp./A.D.C.</w:t>
      </w:r>
    </w:p>
    <w:p w:rsidR="003224EB" w:rsidRDefault="003224EB" w:rsidP="00470550">
      <w:pPr>
        <w:pStyle w:val="Footer"/>
        <w:ind w:left="720"/>
        <w:jc w:val="both"/>
        <w:rPr>
          <w:rFonts w:ascii="Arial" w:hAnsi="Arial" w:cs="Arial"/>
          <w:b/>
          <w:color w:val="000000"/>
          <w:spacing w:val="-1"/>
          <w:lang w:val="ro-RO"/>
        </w:rPr>
      </w:pPr>
    </w:p>
    <w:p w:rsidR="00491204" w:rsidRPr="00334D2A" w:rsidRDefault="00491204" w:rsidP="00470550">
      <w:pPr>
        <w:pStyle w:val="Footer"/>
        <w:ind w:left="720"/>
        <w:jc w:val="both"/>
        <w:rPr>
          <w:rFonts w:ascii="Arial" w:hAnsi="Arial" w:cs="Arial"/>
          <w:b/>
          <w:color w:val="000000"/>
          <w:spacing w:val="-1"/>
          <w:lang w:val="ro-RO"/>
        </w:rPr>
      </w:pPr>
    </w:p>
    <w:p w:rsidR="008560AF" w:rsidRDefault="008560AF" w:rsidP="00A051B4">
      <w:pPr>
        <w:pStyle w:val="Footer"/>
        <w:numPr>
          <w:ilvl w:val="0"/>
          <w:numId w:val="44"/>
        </w:numPr>
        <w:ind w:left="900" w:hanging="180"/>
        <w:jc w:val="both"/>
        <w:rPr>
          <w:rFonts w:ascii="Arial" w:hAnsi="Arial" w:cs="Arial"/>
          <w:b/>
          <w:color w:val="000000"/>
          <w:spacing w:val="-1"/>
          <w:lang w:val="ro-RO"/>
        </w:rPr>
      </w:pPr>
      <w:r>
        <w:rPr>
          <w:rFonts w:ascii="Arial" w:hAnsi="Arial" w:cs="Arial"/>
          <w:b/>
          <w:color w:val="000000"/>
          <w:spacing w:val="-1"/>
          <w:lang w:val="ro-RO"/>
        </w:rPr>
        <w:t>INDICATORI URBANISTICI MAXIM ADMIȘI – M2</w:t>
      </w:r>
    </w:p>
    <w:p w:rsidR="008560AF" w:rsidRDefault="008560AF" w:rsidP="004C45C1">
      <w:pPr>
        <w:pStyle w:val="Footer"/>
        <w:ind w:left="1080" w:hanging="90"/>
        <w:jc w:val="both"/>
        <w:rPr>
          <w:rFonts w:ascii="Arial" w:hAnsi="Arial" w:cs="Arial"/>
          <w:b/>
          <w:color w:val="000000"/>
          <w:spacing w:val="-1"/>
          <w:lang w:val="ro-RO"/>
        </w:rPr>
      </w:pPr>
    </w:p>
    <w:p w:rsidR="008560AF" w:rsidRPr="003224EB" w:rsidRDefault="008560AF" w:rsidP="004C45C1">
      <w:pPr>
        <w:pStyle w:val="Footer"/>
        <w:ind w:left="1080" w:hanging="90"/>
        <w:jc w:val="both"/>
        <w:rPr>
          <w:rFonts w:ascii="Arial" w:hAnsi="Arial" w:cs="Arial"/>
          <w:b/>
          <w:noProof/>
          <w:lang w:val="ro-RO"/>
        </w:rPr>
      </w:pPr>
      <w:r w:rsidRPr="003224EB">
        <w:rPr>
          <w:rFonts w:ascii="Arial" w:hAnsi="Arial" w:cs="Arial"/>
          <w:b/>
          <w:noProof/>
          <w:lang w:val="ro-RO"/>
        </w:rPr>
        <w:t>ÎNĂLȚIMEA MAXIMĂ ADMISIBILĂ A CLĂDIRILOR</w:t>
      </w:r>
    </w:p>
    <w:p w:rsidR="008560AF" w:rsidRPr="00C162BE" w:rsidRDefault="008560AF" w:rsidP="004C45C1">
      <w:pPr>
        <w:pStyle w:val="Footer"/>
        <w:ind w:left="1080" w:hanging="90"/>
        <w:jc w:val="both"/>
        <w:rPr>
          <w:rFonts w:ascii="Arial" w:hAnsi="Arial" w:cs="Arial"/>
          <w:b/>
          <w:noProof/>
          <w:lang w:val="ro-RO"/>
        </w:rPr>
      </w:pPr>
    </w:p>
    <w:p w:rsidR="008560AF" w:rsidRDefault="008560AF" w:rsidP="004C45C1">
      <w:pPr>
        <w:pStyle w:val="hregulament"/>
        <w:numPr>
          <w:ilvl w:val="0"/>
          <w:numId w:val="25"/>
        </w:numPr>
        <w:pBdr>
          <w:top w:val="single" w:sz="1" w:space="1" w:color="000000"/>
          <w:left w:val="single" w:sz="1" w:space="4" w:color="000000"/>
          <w:bottom w:val="single" w:sz="1" w:space="1" w:color="000000"/>
          <w:right w:val="single" w:sz="1" w:space="4" w:color="000000"/>
        </w:pBdr>
        <w:spacing w:after="0"/>
        <w:ind w:hanging="90"/>
        <w:rPr>
          <w:rFonts w:ascii="Arial" w:hAnsi="Arial" w:cs="Arial"/>
          <w:noProof/>
        </w:rPr>
      </w:pPr>
      <w:r w:rsidRPr="00C162BE">
        <w:rPr>
          <w:rFonts w:ascii="Arial" w:hAnsi="Arial" w:cs="Arial"/>
          <w:noProof/>
        </w:rPr>
        <w:t xml:space="preserve">R.H. maxim </w:t>
      </w:r>
      <w:r>
        <w:rPr>
          <w:rFonts w:ascii="Arial" w:hAnsi="Arial" w:cs="Arial"/>
          <w:noProof/>
        </w:rPr>
        <w:t>admis = P+4</w:t>
      </w:r>
      <w:r w:rsidRPr="00C162BE">
        <w:rPr>
          <w:rFonts w:ascii="Arial" w:hAnsi="Arial" w:cs="Arial"/>
          <w:noProof/>
        </w:rPr>
        <w:t>E</w:t>
      </w:r>
      <w:r>
        <w:rPr>
          <w:rFonts w:ascii="Arial" w:hAnsi="Arial" w:cs="Arial"/>
          <w:noProof/>
        </w:rPr>
        <w:t>+M (H. maxim cornișă = 22,00 metri)</w:t>
      </w:r>
    </w:p>
    <w:p w:rsidR="008560AF" w:rsidRPr="00C162BE" w:rsidRDefault="008560AF" w:rsidP="004C45C1">
      <w:pPr>
        <w:pStyle w:val="Footer"/>
        <w:tabs>
          <w:tab w:val="clear" w:pos="4680"/>
          <w:tab w:val="clear" w:pos="9360"/>
          <w:tab w:val="left" w:pos="1252"/>
        </w:tabs>
        <w:ind w:left="1080" w:hanging="90"/>
        <w:jc w:val="both"/>
        <w:rPr>
          <w:rFonts w:ascii="Arial" w:eastAsia="Times New Roman" w:hAnsi="Arial" w:cs="Arial"/>
          <w:noProof/>
          <w:lang w:val="ro-RO" w:eastAsia="ar-SA"/>
        </w:rPr>
      </w:pPr>
    </w:p>
    <w:p w:rsidR="008560AF" w:rsidRDefault="008560AF" w:rsidP="004C45C1">
      <w:pPr>
        <w:pStyle w:val="Footer"/>
        <w:ind w:left="1080" w:hanging="90"/>
        <w:jc w:val="both"/>
        <w:rPr>
          <w:rFonts w:ascii="Arial" w:hAnsi="Arial" w:cs="Arial"/>
          <w:b/>
          <w:noProof/>
          <w:lang w:val="ro-RO"/>
        </w:rPr>
      </w:pPr>
      <w:r w:rsidRPr="00C162BE">
        <w:rPr>
          <w:rFonts w:ascii="Arial" w:hAnsi="Arial" w:cs="Arial"/>
          <w:b/>
          <w:noProof/>
          <w:lang w:val="ro-RO"/>
        </w:rPr>
        <w:t>PROCENT MAXIM DE OCUPARE A TERENULUI</w:t>
      </w:r>
    </w:p>
    <w:p w:rsidR="008560AF" w:rsidRPr="00C162BE" w:rsidRDefault="008560AF" w:rsidP="004C45C1">
      <w:pPr>
        <w:pStyle w:val="Footer"/>
        <w:ind w:left="1080" w:hanging="90"/>
        <w:jc w:val="both"/>
        <w:rPr>
          <w:rFonts w:ascii="Arial" w:hAnsi="Arial" w:cs="Arial"/>
          <w:b/>
          <w:noProof/>
          <w:lang w:val="ro-RO"/>
        </w:rPr>
      </w:pPr>
    </w:p>
    <w:p w:rsidR="008560AF" w:rsidRPr="00C162BE" w:rsidRDefault="008560AF" w:rsidP="004C45C1">
      <w:pPr>
        <w:pStyle w:val="hregulament"/>
        <w:numPr>
          <w:ilvl w:val="0"/>
          <w:numId w:val="25"/>
        </w:numPr>
        <w:pBdr>
          <w:top w:val="single" w:sz="1" w:space="1" w:color="000000"/>
          <w:left w:val="single" w:sz="1" w:space="4" w:color="000000"/>
          <w:bottom w:val="single" w:sz="1" w:space="1" w:color="000000"/>
          <w:right w:val="single" w:sz="1" w:space="4" w:color="000000"/>
        </w:pBdr>
        <w:spacing w:after="0"/>
        <w:ind w:hanging="90"/>
        <w:rPr>
          <w:rFonts w:ascii="Arial" w:hAnsi="Arial" w:cs="Arial"/>
          <w:b/>
          <w:noProof/>
        </w:rPr>
      </w:pPr>
      <w:r w:rsidRPr="00C162BE">
        <w:rPr>
          <w:rFonts w:ascii="Arial" w:hAnsi="Arial" w:cs="Arial"/>
          <w:noProof/>
        </w:rPr>
        <w:t xml:space="preserve">P.O.T. maxim = </w:t>
      </w:r>
      <w:r>
        <w:rPr>
          <w:rFonts w:ascii="Arial" w:hAnsi="Arial" w:cs="Arial"/>
          <w:noProof/>
        </w:rPr>
        <w:t>69,83</w:t>
      </w:r>
      <w:r w:rsidRPr="00C162BE">
        <w:rPr>
          <w:rFonts w:ascii="Arial" w:hAnsi="Arial" w:cs="Arial"/>
          <w:noProof/>
        </w:rPr>
        <w:t>%</w:t>
      </w:r>
    </w:p>
    <w:p w:rsidR="008560AF" w:rsidRPr="00C162BE" w:rsidRDefault="008560AF" w:rsidP="004C45C1">
      <w:pPr>
        <w:pStyle w:val="Footer"/>
        <w:ind w:left="1080" w:hanging="90"/>
        <w:jc w:val="both"/>
        <w:rPr>
          <w:rFonts w:ascii="Arial" w:hAnsi="Arial" w:cs="Arial"/>
          <w:noProof/>
          <w:lang w:val="ro-RO"/>
        </w:rPr>
      </w:pPr>
    </w:p>
    <w:p w:rsidR="008560AF" w:rsidRDefault="008560AF" w:rsidP="004C45C1">
      <w:pPr>
        <w:pStyle w:val="Footer"/>
        <w:ind w:left="1080" w:hanging="90"/>
        <w:jc w:val="both"/>
        <w:rPr>
          <w:rFonts w:ascii="Arial" w:hAnsi="Arial"/>
          <w:b/>
          <w:noProof/>
          <w:lang w:val="ro-RO"/>
        </w:rPr>
      </w:pPr>
      <w:r w:rsidRPr="00C162BE">
        <w:rPr>
          <w:rFonts w:ascii="Arial" w:hAnsi="Arial"/>
          <w:b/>
          <w:noProof/>
          <w:lang w:val="ro-RO"/>
        </w:rPr>
        <w:t>COEFICIENT MAXIM DE UTILIZARE A TERENULUI</w:t>
      </w:r>
    </w:p>
    <w:p w:rsidR="008560AF" w:rsidRPr="00C162BE" w:rsidRDefault="008560AF" w:rsidP="004C45C1">
      <w:pPr>
        <w:pStyle w:val="Footer"/>
        <w:ind w:left="1080" w:hanging="90"/>
        <w:jc w:val="both"/>
        <w:rPr>
          <w:rFonts w:ascii="Arial" w:hAnsi="Arial" w:cs="Arial"/>
          <w:noProof/>
          <w:lang w:val="ro-RO"/>
        </w:rPr>
      </w:pPr>
    </w:p>
    <w:p w:rsidR="008560AF" w:rsidRPr="00FA775E" w:rsidRDefault="008560AF" w:rsidP="004C45C1">
      <w:pPr>
        <w:pStyle w:val="hregulament"/>
        <w:numPr>
          <w:ilvl w:val="0"/>
          <w:numId w:val="25"/>
        </w:numPr>
        <w:pBdr>
          <w:top w:val="single" w:sz="1" w:space="1" w:color="000000"/>
          <w:left w:val="single" w:sz="1" w:space="4" w:color="000000"/>
          <w:bottom w:val="single" w:sz="1" w:space="1" w:color="000000"/>
          <w:right w:val="single" w:sz="1" w:space="4" w:color="000000"/>
        </w:pBdr>
        <w:ind w:hanging="90"/>
        <w:rPr>
          <w:rFonts w:ascii="Arial" w:hAnsi="Arial" w:cs="Arial"/>
          <w:noProof/>
        </w:rPr>
      </w:pPr>
      <w:r w:rsidRPr="00C162BE">
        <w:rPr>
          <w:rFonts w:ascii="Arial" w:hAnsi="Arial" w:cs="Arial"/>
          <w:noProof/>
        </w:rPr>
        <w:t xml:space="preserve">C.U.T. maxim= </w:t>
      </w:r>
      <w:r>
        <w:rPr>
          <w:rFonts w:ascii="Arial" w:hAnsi="Arial" w:cs="Arial"/>
          <w:noProof/>
        </w:rPr>
        <w:t>2.00</w:t>
      </w:r>
      <w:r w:rsidRPr="00C162BE">
        <w:rPr>
          <w:rFonts w:ascii="Arial" w:hAnsi="Arial" w:cs="Arial"/>
          <w:noProof/>
        </w:rPr>
        <w:t xml:space="preserve"> </w:t>
      </w:r>
      <w:r>
        <w:rPr>
          <w:rFonts w:ascii="Arial" w:hAnsi="Arial" w:cs="Arial"/>
          <w:noProof/>
        </w:rPr>
        <w:t>mp./A.D.C.</w:t>
      </w:r>
    </w:p>
    <w:p w:rsidR="0085718F" w:rsidRDefault="0085718F" w:rsidP="00470550">
      <w:pPr>
        <w:pStyle w:val="Footer"/>
        <w:tabs>
          <w:tab w:val="clear" w:pos="4680"/>
          <w:tab w:val="clear" w:pos="9360"/>
        </w:tabs>
        <w:ind w:left="720"/>
        <w:jc w:val="both"/>
        <w:rPr>
          <w:rFonts w:ascii="Arial" w:hAnsi="Arial" w:cs="Arial"/>
          <w:lang w:val="ro-RO"/>
        </w:rPr>
      </w:pPr>
    </w:p>
    <w:p w:rsidR="0085718F" w:rsidRDefault="0085718F" w:rsidP="00470550">
      <w:pPr>
        <w:pStyle w:val="Footer"/>
        <w:tabs>
          <w:tab w:val="clear" w:pos="4680"/>
          <w:tab w:val="clear" w:pos="9360"/>
        </w:tabs>
        <w:ind w:left="720"/>
        <w:jc w:val="both"/>
        <w:rPr>
          <w:rFonts w:ascii="Arial" w:hAnsi="Arial" w:cs="Arial"/>
          <w:lang w:val="ro-RO"/>
        </w:rPr>
      </w:pPr>
    </w:p>
    <w:p w:rsidR="008560AF" w:rsidRDefault="008560AF" w:rsidP="00A051B4">
      <w:pPr>
        <w:pStyle w:val="Footer"/>
        <w:numPr>
          <w:ilvl w:val="0"/>
          <w:numId w:val="44"/>
        </w:numPr>
        <w:ind w:left="900" w:hanging="180"/>
        <w:jc w:val="both"/>
        <w:rPr>
          <w:rFonts w:ascii="Arial" w:hAnsi="Arial" w:cs="Arial"/>
          <w:b/>
          <w:color w:val="000000"/>
          <w:spacing w:val="-1"/>
          <w:lang w:val="ro-RO"/>
        </w:rPr>
      </w:pPr>
      <w:r>
        <w:rPr>
          <w:rFonts w:ascii="Arial" w:hAnsi="Arial" w:cs="Arial"/>
          <w:b/>
          <w:color w:val="000000"/>
          <w:spacing w:val="-1"/>
          <w:lang w:val="ro-RO"/>
        </w:rPr>
        <w:t>INDICATORI URBANISTICI MAXIM ADMIȘI – M3</w:t>
      </w:r>
    </w:p>
    <w:p w:rsidR="008560AF" w:rsidRDefault="008560AF" w:rsidP="00470550">
      <w:pPr>
        <w:pStyle w:val="Footer"/>
        <w:ind w:left="720"/>
        <w:jc w:val="both"/>
        <w:rPr>
          <w:rFonts w:ascii="Arial" w:hAnsi="Arial" w:cs="Arial"/>
          <w:b/>
          <w:color w:val="000000"/>
          <w:spacing w:val="-1"/>
          <w:lang w:val="ro-RO"/>
        </w:rPr>
      </w:pPr>
    </w:p>
    <w:p w:rsidR="008560AF" w:rsidRPr="003224EB" w:rsidRDefault="008560AF" w:rsidP="004C45C1">
      <w:pPr>
        <w:pStyle w:val="Footer"/>
        <w:ind w:left="990"/>
        <w:jc w:val="both"/>
        <w:rPr>
          <w:rFonts w:ascii="Arial" w:hAnsi="Arial" w:cs="Arial"/>
          <w:b/>
          <w:noProof/>
          <w:lang w:val="ro-RO"/>
        </w:rPr>
      </w:pPr>
      <w:r w:rsidRPr="003224EB">
        <w:rPr>
          <w:rFonts w:ascii="Arial" w:hAnsi="Arial" w:cs="Arial"/>
          <w:b/>
          <w:noProof/>
          <w:lang w:val="ro-RO"/>
        </w:rPr>
        <w:t>ÎNĂLȚIMEA MAXIMĂ ADMISIBILĂ A CLĂDIRILOR</w:t>
      </w:r>
    </w:p>
    <w:p w:rsidR="008560AF" w:rsidRPr="00C162BE" w:rsidRDefault="008560AF" w:rsidP="004C45C1">
      <w:pPr>
        <w:pStyle w:val="Footer"/>
        <w:ind w:left="990"/>
        <w:jc w:val="both"/>
        <w:rPr>
          <w:rFonts w:ascii="Arial" w:hAnsi="Arial" w:cs="Arial"/>
          <w:b/>
          <w:noProof/>
          <w:lang w:val="ro-RO"/>
        </w:rPr>
      </w:pPr>
    </w:p>
    <w:p w:rsidR="008560AF" w:rsidRDefault="008560AF" w:rsidP="004C45C1">
      <w:pPr>
        <w:pStyle w:val="hregulament"/>
        <w:numPr>
          <w:ilvl w:val="0"/>
          <w:numId w:val="25"/>
        </w:numPr>
        <w:pBdr>
          <w:top w:val="single" w:sz="1" w:space="1" w:color="000000"/>
          <w:left w:val="single" w:sz="1" w:space="4" w:color="000000"/>
          <w:bottom w:val="single" w:sz="1" w:space="1" w:color="000000"/>
          <w:right w:val="single" w:sz="1" w:space="4" w:color="000000"/>
        </w:pBdr>
        <w:spacing w:after="0"/>
        <w:ind w:left="990" w:firstLine="0"/>
        <w:rPr>
          <w:rFonts w:ascii="Arial" w:hAnsi="Arial" w:cs="Arial"/>
          <w:noProof/>
        </w:rPr>
      </w:pPr>
      <w:r>
        <w:rPr>
          <w:rFonts w:ascii="Arial" w:hAnsi="Arial" w:cs="Arial"/>
          <w:noProof/>
        </w:rPr>
        <w:t>R.H. minim admis = P+2E (H. minim cornișă = 13,00 metri)</w:t>
      </w:r>
    </w:p>
    <w:p w:rsidR="008560AF" w:rsidRDefault="008560AF" w:rsidP="004C45C1">
      <w:pPr>
        <w:pStyle w:val="hregulament"/>
        <w:numPr>
          <w:ilvl w:val="0"/>
          <w:numId w:val="25"/>
        </w:numPr>
        <w:pBdr>
          <w:top w:val="single" w:sz="1" w:space="1" w:color="000000"/>
          <w:left w:val="single" w:sz="1" w:space="4" w:color="000000"/>
          <w:bottom w:val="single" w:sz="1" w:space="1" w:color="000000"/>
          <w:right w:val="single" w:sz="1" w:space="4" w:color="000000"/>
        </w:pBdr>
        <w:spacing w:after="0"/>
        <w:ind w:left="990" w:firstLine="0"/>
        <w:rPr>
          <w:rFonts w:ascii="Arial" w:hAnsi="Arial" w:cs="Arial"/>
          <w:noProof/>
        </w:rPr>
      </w:pPr>
      <w:r w:rsidRPr="00C162BE">
        <w:rPr>
          <w:rFonts w:ascii="Arial" w:hAnsi="Arial" w:cs="Arial"/>
          <w:noProof/>
        </w:rPr>
        <w:t xml:space="preserve">R.H. maxim </w:t>
      </w:r>
      <w:r>
        <w:rPr>
          <w:rFonts w:ascii="Arial" w:hAnsi="Arial" w:cs="Arial"/>
          <w:noProof/>
        </w:rPr>
        <w:t>admis = P+4</w:t>
      </w:r>
      <w:r w:rsidRPr="00C162BE">
        <w:rPr>
          <w:rFonts w:ascii="Arial" w:hAnsi="Arial" w:cs="Arial"/>
          <w:noProof/>
        </w:rPr>
        <w:t>E</w:t>
      </w:r>
      <w:r>
        <w:rPr>
          <w:rFonts w:ascii="Arial" w:hAnsi="Arial" w:cs="Arial"/>
          <w:noProof/>
        </w:rPr>
        <w:t>+M (H. maxim cornișă = 22,00 metri)</w:t>
      </w:r>
    </w:p>
    <w:p w:rsidR="008560AF" w:rsidRPr="00C162BE" w:rsidRDefault="008560AF" w:rsidP="004C45C1">
      <w:pPr>
        <w:pStyle w:val="Footer"/>
        <w:tabs>
          <w:tab w:val="clear" w:pos="4680"/>
          <w:tab w:val="clear" w:pos="9360"/>
          <w:tab w:val="left" w:pos="1252"/>
        </w:tabs>
        <w:ind w:left="990"/>
        <w:jc w:val="both"/>
        <w:rPr>
          <w:rFonts w:ascii="Arial" w:eastAsia="Times New Roman" w:hAnsi="Arial" w:cs="Arial"/>
          <w:noProof/>
          <w:lang w:val="ro-RO" w:eastAsia="ar-SA"/>
        </w:rPr>
      </w:pPr>
    </w:p>
    <w:p w:rsidR="008560AF" w:rsidRDefault="008560AF" w:rsidP="004C45C1">
      <w:pPr>
        <w:pStyle w:val="Footer"/>
        <w:ind w:left="990"/>
        <w:jc w:val="both"/>
        <w:rPr>
          <w:rFonts w:ascii="Arial" w:hAnsi="Arial" w:cs="Arial"/>
          <w:b/>
          <w:noProof/>
          <w:lang w:val="ro-RO"/>
        </w:rPr>
      </w:pPr>
      <w:r w:rsidRPr="00C162BE">
        <w:rPr>
          <w:rFonts w:ascii="Arial" w:hAnsi="Arial" w:cs="Arial"/>
          <w:b/>
          <w:noProof/>
          <w:lang w:val="ro-RO"/>
        </w:rPr>
        <w:t>PROCENT MAXIM DE OCUPARE A TERENULUI</w:t>
      </w:r>
    </w:p>
    <w:p w:rsidR="008560AF" w:rsidRPr="00C162BE" w:rsidRDefault="008560AF" w:rsidP="004C45C1">
      <w:pPr>
        <w:pStyle w:val="Footer"/>
        <w:ind w:left="990"/>
        <w:jc w:val="both"/>
        <w:rPr>
          <w:rFonts w:ascii="Arial" w:hAnsi="Arial" w:cs="Arial"/>
          <w:b/>
          <w:noProof/>
          <w:lang w:val="ro-RO"/>
        </w:rPr>
      </w:pPr>
    </w:p>
    <w:p w:rsidR="008560AF" w:rsidRPr="00C162BE" w:rsidRDefault="008560AF" w:rsidP="004C45C1">
      <w:pPr>
        <w:pStyle w:val="hregulament"/>
        <w:numPr>
          <w:ilvl w:val="0"/>
          <w:numId w:val="25"/>
        </w:numPr>
        <w:pBdr>
          <w:top w:val="single" w:sz="1" w:space="1" w:color="000000"/>
          <w:left w:val="single" w:sz="1" w:space="4" w:color="000000"/>
          <w:bottom w:val="single" w:sz="1" w:space="1" w:color="000000"/>
          <w:right w:val="single" w:sz="1" w:space="4" w:color="000000"/>
        </w:pBdr>
        <w:spacing w:after="0"/>
        <w:ind w:left="990" w:firstLine="0"/>
        <w:rPr>
          <w:rFonts w:ascii="Arial" w:hAnsi="Arial" w:cs="Arial"/>
          <w:b/>
          <w:noProof/>
        </w:rPr>
      </w:pPr>
      <w:r w:rsidRPr="00C162BE">
        <w:rPr>
          <w:rFonts w:ascii="Arial" w:hAnsi="Arial" w:cs="Arial"/>
          <w:noProof/>
        </w:rPr>
        <w:t xml:space="preserve">P.O.T. maxim = </w:t>
      </w:r>
      <w:r>
        <w:rPr>
          <w:rFonts w:ascii="Arial" w:hAnsi="Arial" w:cs="Arial"/>
          <w:noProof/>
        </w:rPr>
        <w:t>54</w:t>
      </w:r>
      <w:r w:rsidRPr="00C162BE">
        <w:rPr>
          <w:rFonts w:ascii="Arial" w:hAnsi="Arial" w:cs="Arial"/>
          <w:noProof/>
        </w:rPr>
        <w:t>%</w:t>
      </w:r>
    </w:p>
    <w:p w:rsidR="008560AF" w:rsidRPr="00C162BE" w:rsidRDefault="008560AF" w:rsidP="004C45C1">
      <w:pPr>
        <w:pStyle w:val="Footer"/>
        <w:ind w:left="990"/>
        <w:jc w:val="both"/>
        <w:rPr>
          <w:rFonts w:ascii="Arial" w:hAnsi="Arial" w:cs="Arial"/>
          <w:noProof/>
          <w:lang w:val="ro-RO"/>
        </w:rPr>
      </w:pPr>
    </w:p>
    <w:p w:rsidR="008560AF" w:rsidRDefault="008560AF" w:rsidP="004C45C1">
      <w:pPr>
        <w:pStyle w:val="Footer"/>
        <w:ind w:left="990"/>
        <w:jc w:val="both"/>
        <w:rPr>
          <w:rFonts w:ascii="Arial" w:hAnsi="Arial"/>
          <w:b/>
          <w:noProof/>
          <w:lang w:val="ro-RO"/>
        </w:rPr>
      </w:pPr>
      <w:r w:rsidRPr="00C162BE">
        <w:rPr>
          <w:rFonts w:ascii="Arial" w:hAnsi="Arial"/>
          <w:b/>
          <w:noProof/>
          <w:lang w:val="ro-RO"/>
        </w:rPr>
        <w:t>COEFICIENT MAXIM DE UTILIZARE A TERENULUI</w:t>
      </w:r>
    </w:p>
    <w:p w:rsidR="008560AF" w:rsidRPr="00C162BE" w:rsidRDefault="008560AF" w:rsidP="004C45C1">
      <w:pPr>
        <w:pStyle w:val="Footer"/>
        <w:ind w:left="990"/>
        <w:jc w:val="both"/>
        <w:rPr>
          <w:rFonts w:ascii="Arial" w:hAnsi="Arial" w:cs="Arial"/>
          <w:noProof/>
          <w:lang w:val="ro-RO"/>
        </w:rPr>
      </w:pPr>
    </w:p>
    <w:p w:rsidR="008560AF" w:rsidRPr="00FA775E" w:rsidRDefault="008560AF" w:rsidP="004C45C1">
      <w:pPr>
        <w:pStyle w:val="hregulament"/>
        <w:numPr>
          <w:ilvl w:val="0"/>
          <w:numId w:val="25"/>
        </w:numPr>
        <w:pBdr>
          <w:top w:val="single" w:sz="1" w:space="1" w:color="000000"/>
          <w:left w:val="single" w:sz="1" w:space="4" w:color="000000"/>
          <w:bottom w:val="single" w:sz="1" w:space="1" w:color="000000"/>
          <w:right w:val="single" w:sz="1" w:space="4" w:color="000000"/>
        </w:pBdr>
        <w:ind w:left="990" w:firstLine="0"/>
        <w:rPr>
          <w:rFonts w:ascii="Arial" w:hAnsi="Arial" w:cs="Arial"/>
          <w:noProof/>
        </w:rPr>
      </w:pPr>
      <w:r w:rsidRPr="00C162BE">
        <w:rPr>
          <w:rFonts w:ascii="Arial" w:hAnsi="Arial" w:cs="Arial"/>
          <w:noProof/>
        </w:rPr>
        <w:t>C.U.T. maxim</w:t>
      </w:r>
      <w:r>
        <w:rPr>
          <w:rFonts w:ascii="Arial" w:hAnsi="Arial" w:cs="Arial"/>
          <w:noProof/>
        </w:rPr>
        <w:t>1.62</w:t>
      </w:r>
      <w:r w:rsidRPr="00C162BE">
        <w:rPr>
          <w:rFonts w:ascii="Arial" w:hAnsi="Arial" w:cs="Arial"/>
          <w:noProof/>
        </w:rPr>
        <w:t xml:space="preserve"> </w:t>
      </w:r>
      <w:r>
        <w:rPr>
          <w:rFonts w:ascii="Arial" w:hAnsi="Arial" w:cs="Arial"/>
          <w:noProof/>
        </w:rPr>
        <w:t>mp./A.D.C.</w:t>
      </w:r>
    </w:p>
    <w:p w:rsidR="00CE29BE" w:rsidRDefault="00CE29BE" w:rsidP="00470550">
      <w:pPr>
        <w:pStyle w:val="Footer"/>
        <w:tabs>
          <w:tab w:val="clear" w:pos="4680"/>
          <w:tab w:val="clear" w:pos="9360"/>
        </w:tabs>
        <w:ind w:left="720"/>
        <w:jc w:val="both"/>
        <w:rPr>
          <w:rFonts w:ascii="Arial" w:hAnsi="Arial" w:cs="Arial"/>
          <w:lang w:val="ro-RO"/>
        </w:rPr>
      </w:pPr>
    </w:p>
    <w:p w:rsidR="00712D1C" w:rsidRPr="00712D1C" w:rsidRDefault="00712D1C" w:rsidP="00712D1C">
      <w:pPr>
        <w:pStyle w:val="ListParagraph"/>
        <w:numPr>
          <w:ilvl w:val="0"/>
          <w:numId w:val="44"/>
        </w:numPr>
        <w:tabs>
          <w:tab w:val="left" w:pos="508"/>
        </w:tabs>
        <w:autoSpaceDE w:val="0"/>
        <w:autoSpaceDN w:val="0"/>
        <w:adjustRightInd w:val="0"/>
        <w:spacing w:before="59"/>
        <w:ind w:left="900" w:hanging="180"/>
        <w:rPr>
          <w:rFonts w:cs="Arial"/>
          <w:b/>
          <w:color w:val="000000"/>
          <w:sz w:val="22"/>
          <w:szCs w:val="22"/>
        </w:rPr>
      </w:pPr>
      <w:r w:rsidRPr="00712D1C">
        <w:rPr>
          <w:rFonts w:cs="Arial"/>
          <w:b/>
          <w:color w:val="000000"/>
          <w:sz w:val="22"/>
          <w:szCs w:val="22"/>
        </w:rPr>
        <w:t>LOCURI DE PARCARE - M1+M2+M3:</w:t>
      </w:r>
    </w:p>
    <w:p w:rsidR="00712D1C" w:rsidRPr="00ED4CF0" w:rsidRDefault="00712D1C" w:rsidP="00712D1C">
      <w:pPr>
        <w:spacing w:after="0" w:line="240" w:lineRule="auto"/>
        <w:ind w:left="720"/>
        <w:rPr>
          <w:rFonts w:ascii="Arial" w:hAnsi="Arial" w:cs="Arial"/>
          <w:i/>
          <w:lang w:val="ro-RO" w:eastAsia="ro-RO"/>
        </w:rPr>
      </w:pPr>
      <w:r>
        <w:rPr>
          <w:rFonts w:ascii="Arial" w:hAnsi="Arial" w:cs="Arial"/>
          <w:lang w:val="ro-RO" w:eastAsia="ro-RO"/>
        </w:rPr>
        <w:t>Număr</w:t>
      </w:r>
      <w:r w:rsidRPr="00FB0BDD">
        <w:rPr>
          <w:rFonts w:ascii="Arial" w:hAnsi="Arial" w:cs="Arial"/>
          <w:lang w:val="ro-RO" w:eastAsia="ro-RO"/>
        </w:rPr>
        <w:t xml:space="preserve"> locuri de parcare asigurate pe lot – conform </w:t>
      </w:r>
      <w:r w:rsidRPr="00FB0BDD">
        <w:rPr>
          <w:rFonts w:ascii="Arial" w:hAnsi="Arial" w:cs="Arial"/>
          <w:b/>
          <w:lang w:val="ro-RO" w:eastAsia="ro-RO"/>
        </w:rPr>
        <w:t>H</w:t>
      </w:r>
      <w:r>
        <w:rPr>
          <w:rFonts w:ascii="Arial" w:hAnsi="Arial" w:cs="Arial"/>
          <w:b/>
          <w:lang w:val="ro-RO" w:eastAsia="ro-RO"/>
        </w:rPr>
        <w:t>.</w:t>
      </w:r>
      <w:r w:rsidRPr="00FB0BDD">
        <w:rPr>
          <w:rFonts w:ascii="Arial" w:hAnsi="Arial" w:cs="Arial"/>
          <w:b/>
          <w:lang w:val="ro-RO" w:eastAsia="ro-RO"/>
        </w:rPr>
        <w:t>C</w:t>
      </w:r>
      <w:r>
        <w:rPr>
          <w:rFonts w:ascii="Arial" w:hAnsi="Arial" w:cs="Arial"/>
          <w:b/>
          <w:lang w:val="ro-RO" w:eastAsia="ro-RO"/>
        </w:rPr>
        <w:t>.</w:t>
      </w:r>
      <w:r w:rsidRPr="00FB0BDD">
        <w:rPr>
          <w:rFonts w:ascii="Arial" w:hAnsi="Arial" w:cs="Arial"/>
          <w:b/>
          <w:lang w:val="ro-RO" w:eastAsia="ro-RO"/>
        </w:rPr>
        <w:t>L</w:t>
      </w:r>
      <w:r>
        <w:rPr>
          <w:rFonts w:ascii="Arial" w:hAnsi="Arial" w:cs="Arial"/>
          <w:b/>
          <w:lang w:val="ro-RO" w:eastAsia="ro-RO"/>
        </w:rPr>
        <w:t xml:space="preserve">. nr. 113 / </w:t>
      </w:r>
      <w:r w:rsidRPr="00FB0BDD">
        <w:rPr>
          <w:rFonts w:ascii="Arial" w:hAnsi="Arial" w:cs="Arial"/>
          <w:b/>
          <w:lang w:val="ro-RO" w:eastAsia="ro-RO"/>
        </w:rPr>
        <w:t>2017</w:t>
      </w:r>
      <w:r>
        <w:rPr>
          <w:rFonts w:ascii="Arial" w:hAnsi="Arial" w:cs="Arial"/>
          <w:lang w:val="ro-RO" w:eastAsia="ro-RO"/>
        </w:rPr>
        <w:t xml:space="preserve"> </w:t>
      </w:r>
      <w:r>
        <w:rPr>
          <w:rFonts w:ascii="Arial" w:hAnsi="Arial" w:cs="Arial"/>
          <w:i/>
          <w:lang w:val="ro-RO" w:eastAsia="ro-RO"/>
        </w:rPr>
        <w:t>Regulamentului privind asigurarea numărului minim de locuri de parcare pentru lucrările de construcții și amenajări autorizate, pe raza Mun. Constanța, actualizat.</w:t>
      </w:r>
    </w:p>
    <w:p w:rsidR="00712D1C" w:rsidRDefault="00712D1C" w:rsidP="00712D1C">
      <w:pPr>
        <w:spacing w:after="0" w:line="240" w:lineRule="auto"/>
        <w:ind w:left="720"/>
        <w:rPr>
          <w:rFonts w:ascii="Arial" w:hAnsi="Arial" w:cs="Arial"/>
          <w:lang w:val="ro-RO" w:eastAsia="ro-RO"/>
        </w:rPr>
      </w:pPr>
    </w:p>
    <w:p w:rsidR="00712D1C" w:rsidRPr="00712D1C" w:rsidRDefault="00712D1C" w:rsidP="00712D1C">
      <w:pPr>
        <w:pStyle w:val="ListParagraph"/>
        <w:numPr>
          <w:ilvl w:val="0"/>
          <w:numId w:val="44"/>
        </w:numPr>
        <w:tabs>
          <w:tab w:val="left" w:pos="508"/>
        </w:tabs>
        <w:autoSpaceDE w:val="0"/>
        <w:autoSpaceDN w:val="0"/>
        <w:adjustRightInd w:val="0"/>
        <w:spacing w:before="59"/>
        <w:ind w:left="900" w:hanging="180"/>
        <w:rPr>
          <w:rFonts w:cs="Arial"/>
          <w:color w:val="000000"/>
          <w:sz w:val="22"/>
          <w:szCs w:val="22"/>
        </w:rPr>
      </w:pPr>
      <w:r w:rsidRPr="00712D1C">
        <w:rPr>
          <w:rFonts w:cs="Arial"/>
          <w:b/>
          <w:color w:val="000000"/>
          <w:sz w:val="22"/>
          <w:szCs w:val="22"/>
        </w:rPr>
        <w:t>SPAȚII VERZI - M1+M2+M3:</w:t>
      </w:r>
    </w:p>
    <w:p w:rsidR="00712D1C" w:rsidRPr="00ED4CF0" w:rsidRDefault="00712D1C" w:rsidP="00712D1C">
      <w:pPr>
        <w:spacing w:after="0" w:line="240" w:lineRule="auto"/>
        <w:ind w:left="720"/>
        <w:rPr>
          <w:rFonts w:ascii="Arial" w:hAnsi="Arial" w:cs="Arial"/>
          <w:i/>
          <w:lang w:val="ro-RO" w:eastAsia="ro-RO"/>
        </w:rPr>
      </w:pPr>
      <w:r>
        <w:rPr>
          <w:rFonts w:ascii="Arial" w:hAnsi="Arial" w:cs="Arial"/>
          <w:lang w:val="ro-RO" w:eastAsia="ro-RO"/>
        </w:rPr>
        <w:t>Suprafața spațiilor verzi</w:t>
      </w:r>
      <w:r w:rsidRPr="00FB0BDD">
        <w:rPr>
          <w:rFonts w:ascii="Arial" w:hAnsi="Arial" w:cs="Arial"/>
          <w:lang w:val="ro-RO" w:eastAsia="ro-RO"/>
        </w:rPr>
        <w:t xml:space="preserve"> asigurate pe lot – conform </w:t>
      </w:r>
      <w:r w:rsidRPr="00FB0BDD">
        <w:rPr>
          <w:rFonts w:ascii="Arial" w:hAnsi="Arial" w:cs="Arial"/>
          <w:b/>
          <w:lang w:val="ro-RO" w:eastAsia="ro-RO"/>
        </w:rPr>
        <w:t>H</w:t>
      </w:r>
      <w:r>
        <w:rPr>
          <w:rFonts w:ascii="Arial" w:hAnsi="Arial" w:cs="Arial"/>
          <w:b/>
          <w:lang w:val="ro-RO" w:eastAsia="ro-RO"/>
        </w:rPr>
        <w:t>.</w:t>
      </w:r>
      <w:r w:rsidRPr="00FB0BDD">
        <w:rPr>
          <w:rFonts w:ascii="Arial" w:hAnsi="Arial" w:cs="Arial"/>
          <w:b/>
          <w:lang w:val="ro-RO" w:eastAsia="ro-RO"/>
        </w:rPr>
        <w:t>C</w:t>
      </w:r>
      <w:r>
        <w:rPr>
          <w:rFonts w:ascii="Arial" w:hAnsi="Arial" w:cs="Arial"/>
          <w:b/>
          <w:lang w:val="ro-RO" w:eastAsia="ro-RO"/>
        </w:rPr>
        <w:t>.J.C. nr. 152</w:t>
      </w:r>
      <w:r w:rsidRPr="00FB0BDD">
        <w:rPr>
          <w:rFonts w:ascii="Arial" w:hAnsi="Arial" w:cs="Arial"/>
          <w:b/>
          <w:lang w:val="ro-RO" w:eastAsia="ro-RO"/>
        </w:rPr>
        <w:t xml:space="preserve"> / </w:t>
      </w:r>
      <w:r>
        <w:rPr>
          <w:rFonts w:ascii="Arial" w:hAnsi="Arial" w:cs="Arial"/>
          <w:b/>
          <w:lang w:val="ro-RO" w:eastAsia="ro-RO"/>
        </w:rPr>
        <w:t>2013</w:t>
      </w:r>
      <w:r>
        <w:rPr>
          <w:rFonts w:ascii="Arial" w:hAnsi="Arial" w:cs="Arial"/>
          <w:lang w:val="ro-RO" w:eastAsia="ro-RO"/>
        </w:rPr>
        <w:t xml:space="preserve"> </w:t>
      </w:r>
      <w:r>
        <w:rPr>
          <w:rFonts w:ascii="Arial" w:hAnsi="Arial" w:cs="Arial"/>
          <w:i/>
          <w:lang w:val="ro-RO" w:eastAsia="ro-RO"/>
        </w:rPr>
        <w:t>Regulamentului privind stabilirea suprafețelor minime de spații verzi și a numărului minim de arbuști, arbori, plante decorative și flori aferente construcțiilor realizate pe teritoriul administrativ al Jud. Constanța.</w:t>
      </w:r>
    </w:p>
    <w:p w:rsidR="00491204" w:rsidRPr="00CE29BE" w:rsidRDefault="00491204" w:rsidP="008C6F0A">
      <w:pPr>
        <w:pStyle w:val="Footer"/>
        <w:tabs>
          <w:tab w:val="clear" w:pos="4680"/>
          <w:tab w:val="clear" w:pos="9360"/>
        </w:tabs>
        <w:jc w:val="both"/>
        <w:rPr>
          <w:rFonts w:ascii="Arial" w:hAnsi="Arial" w:cs="Arial"/>
          <w:lang w:val="ro-RO"/>
        </w:rPr>
      </w:pPr>
    </w:p>
    <w:p w:rsidR="005B61F9" w:rsidRDefault="005B61F9" w:rsidP="00470550">
      <w:pPr>
        <w:pStyle w:val="Footer"/>
        <w:ind w:left="720"/>
        <w:jc w:val="both"/>
        <w:rPr>
          <w:rFonts w:ascii="Arial" w:hAnsi="Arial" w:cs="Arial"/>
          <w:lang w:val="ro-RO"/>
        </w:rPr>
      </w:pPr>
      <w:r>
        <w:rPr>
          <w:rFonts w:ascii="Arial" w:hAnsi="Arial" w:cs="Arial"/>
          <w:lang w:val="ro-RO"/>
        </w:rPr>
        <w:t>Imobilul ce a generat prezenta documenație, proprietate privată a beneficiarului</w:t>
      </w:r>
      <w:r w:rsidR="00376AFA">
        <w:rPr>
          <w:rFonts w:ascii="Arial" w:hAnsi="Arial" w:cs="Arial"/>
          <w:lang w:val="ro-RO"/>
        </w:rPr>
        <w:t xml:space="preserve"> </w:t>
      </w:r>
      <w:r w:rsidR="00376AFA" w:rsidRPr="00376AFA">
        <w:rPr>
          <w:rFonts w:ascii="Arial" w:hAnsi="Arial" w:cs="Arial"/>
          <w:b/>
          <w:lang w:val="ro-RO"/>
        </w:rPr>
        <w:t>S.C. ARKAS SHIPPING &amp; TRANS</w:t>
      </w:r>
      <w:r w:rsidR="00376AFA">
        <w:rPr>
          <w:rFonts w:ascii="Arial" w:hAnsi="Arial" w:cs="Arial"/>
          <w:b/>
          <w:lang w:val="ro-RO"/>
        </w:rPr>
        <w:t xml:space="preserve">PORT S.A. - SUCURSALA CONSTANTA </w:t>
      </w:r>
      <w:r w:rsidR="00376AFA" w:rsidRPr="00376AFA">
        <w:rPr>
          <w:rFonts w:ascii="Arial" w:hAnsi="Arial" w:cs="Arial"/>
          <w:b/>
          <w:lang w:val="ro-RO"/>
        </w:rPr>
        <w:t>(S.C ARKAS DENIZCILIK VE NAKLI</w:t>
      </w:r>
      <w:r w:rsidR="00376AFA">
        <w:rPr>
          <w:rFonts w:ascii="Arial" w:hAnsi="Arial" w:cs="Arial"/>
          <w:b/>
          <w:lang w:val="ro-RO"/>
        </w:rPr>
        <w:t>YAT ANONIM SIRKETI)</w:t>
      </w:r>
      <w:r>
        <w:rPr>
          <w:rFonts w:ascii="Arial" w:hAnsi="Arial" w:cs="Arial"/>
          <w:lang w:val="ro-RO"/>
        </w:rPr>
        <w:t>, presupune următoarele reglementări:</w:t>
      </w:r>
    </w:p>
    <w:p w:rsidR="001A4638" w:rsidRPr="00376AFA" w:rsidRDefault="001A4638" w:rsidP="00470550">
      <w:pPr>
        <w:pStyle w:val="Footer"/>
        <w:ind w:left="720"/>
        <w:jc w:val="both"/>
        <w:rPr>
          <w:rFonts w:ascii="Arial" w:hAnsi="Arial" w:cs="Arial"/>
          <w:b/>
          <w:lang w:val="ro-RO"/>
        </w:rPr>
      </w:pPr>
    </w:p>
    <w:p w:rsidR="005B61F9" w:rsidRDefault="005B61F9" w:rsidP="00470550">
      <w:pPr>
        <w:pStyle w:val="Footer"/>
        <w:numPr>
          <w:ilvl w:val="0"/>
          <w:numId w:val="40"/>
        </w:numPr>
        <w:tabs>
          <w:tab w:val="clear" w:pos="4680"/>
          <w:tab w:val="clear" w:pos="9360"/>
        </w:tabs>
        <w:ind w:left="720" w:firstLine="0"/>
        <w:jc w:val="both"/>
        <w:rPr>
          <w:rFonts w:ascii="Arial" w:hAnsi="Arial" w:cs="Arial"/>
          <w:lang w:val="ro-RO"/>
        </w:rPr>
      </w:pPr>
      <w:r>
        <w:rPr>
          <w:rFonts w:ascii="Arial" w:hAnsi="Arial" w:cs="Arial"/>
          <w:lang w:val="ro-RO"/>
        </w:rPr>
        <w:t xml:space="preserve">P.O.T. maxim = </w:t>
      </w:r>
      <w:r w:rsidR="00376AFA" w:rsidRPr="00376AFA">
        <w:rPr>
          <w:rFonts w:ascii="Arial" w:hAnsi="Arial" w:cs="Arial"/>
          <w:b/>
          <w:color w:val="000000"/>
          <w:lang w:val="ro-RO"/>
        </w:rPr>
        <w:t>69,83%</w:t>
      </w:r>
      <w:r w:rsidR="00376AFA" w:rsidRPr="00FB0BDD">
        <w:rPr>
          <w:rFonts w:ascii="Arial" w:hAnsi="Arial" w:cs="Arial"/>
          <w:color w:val="000000"/>
          <w:lang w:val="ro-RO"/>
        </w:rPr>
        <w:t>;</w:t>
      </w:r>
    </w:p>
    <w:p w:rsidR="005B61F9" w:rsidRDefault="005B61F9" w:rsidP="00470550">
      <w:pPr>
        <w:pStyle w:val="Footer"/>
        <w:numPr>
          <w:ilvl w:val="0"/>
          <w:numId w:val="40"/>
        </w:numPr>
        <w:tabs>
          <w:tab w:val="clear" w:pos="4680"/>
          <w:tab w:val="clear" w:pos="9360"/>
        </w:tabs>
        <w:ind w:left="720" w:firstLine="0"/>
        <w:jc w:val="both"/>
        <w:rPr>
          <w:rFonts w:ascii="Arial" w:hAnsi="Arial" w:cs="Arial"/>
          <w:lang w:val="ro-RO"/>
        </w:rPr>
      </w:pPr>
      <w:r>
        <w:rPr>
          <w:rFonts w:ascii="Arial" w:hAnsi="Arial" w:cs="Arial"/>
          <w:lang w:val="ro-RO"/>
        </w:rPr>
        <w:t xml:space="preserve">C.U.T. maxim = </w:t>
      </w:r>
      <w:r w:rsidR="00376AFA">
        <w:rPr>
          <w:rFonts w:ascii="Arial" w:hAnsi="Arial" w:cs="Arial"/>
          <w:b/>
          <w:lang w:val="ro-RO"/>
        </w:rPr>
        <w:t>2</w:t>
      </w:r>
      <w:r w:rsidRPr="005B61F9">
        <w:rPr>
          <w:rFonts w:ascii="Arial" w:hAnsi="Arial" w:cs="Arial"/>
          <w:b/>
          <w:lang w:val="ro-RO"/>
        </w:rPr>
        <w:t>.00 mp./A.D.C</w:t>
      </w:r>
      <w:r>
        <w:rPr>
          <w:rFonts w:ascii="Arial" w:hAnsi="Arial" w:cs="Arial"/>
          <w:lang w:val="ro-RO"/>
        </w:rPr>
        <w:t>.;</w:t>
      </w:r>
    </w:p>
    <w:p w:rsidR="005B61F9" w:rsidRDefault="005B61F9" w:rsidP="00470550">
      <w:pPr>
        <w:pStyle w:val="Footer"/>
        <w:numPr>
          <w:ilvl w:val="0"/>
          <w:numId w:val="40"/>
        </w:numPr>
        <w:tabs>
          <w:tab w:val="clear" w:pos="4680"/>
          <w:tab w:val="clear" w:pos="9360"/>
        </w:tabs>
        <w:ind w:left="720" w:firstLine="0"/>
        <w:jc w:val="both"/>
        <w:rPr>
          <w:rFonts w:ascii="Arial" w:hAnsi="Arial" w:cs="Arial"/>
          <w:lang w:val="ro-RO"/>
        </w:rPr>
      </w:pPr>
      <w:r>
        <w:rPr>
          <w:rFonts w:ascii="Arial" w:hAnsi="Arial" w:cs="Arial"/>
          <w:lang w:val="ro-RO"/>
        </w:rPr>
        <w:t xml:space="preserve">Funcțiune propusă – </w:t>
      </w:r>
      <w:r w:rsidR="00376AFA">
        <w:rPr>
          <w:rFonts w:ascii="Arial" w:hAnsi="Arial" w:cs="Arial"/>
          <w:b/>
          <w:lang w:val="ro-RO"/>
        </w:rPr>
        <w:t>birouri</w:t>
      </w:r>
      <w:r>
        <w:rPr>
          <w:rFonts w:ascii="Arial" w:hAnsi="Arial" w:cs="Arial"/>
          <w:lang w:val="ro-RO"/>
        </w:rPr>
        <w:t>;</w:t>
      </w:r>
    </w:p>
    <w:p w:rsidR="005B61F9" w:rsidRDefault="005B61F9" w:rsidP="00470550">
      <w:pPr>
        <w:pStyle w:val="Footer"/>
        <w:numPr>
          <w:ilvl w:val="0"/>
          <w:numId w:val="40"/>
        </w:numPr>
        <w:tabs>
          <w:tab w:val="clear" w:pos="4680"/>
          <w:tab w:val="clear" w:pos="9360"/>
        </w:tabs>
        <w:ind w:left="720" w:firstLine="0"/>
        <w:jc w:val="both"/>
        <w:rPr>
          <w:rFonts w:ascii="Arial" w:hAnsi="Arial" w:cs="Arial"/>
          <w:lang w:val="ro-RO"/>
        </w:rPr>
      </w:pPr>
      <w:r>
        <w:rPr>
          <w:rFonts w:ascii="Arial" w:hAnsi="Arial" w:cs="Arial"/>
          <w:lang w:val="ro-RO"/>
        </w:rPr>
        <w:t xml:space="preserve">Regim de înălțime maxim propus – </w:t>
      </w:r>
      <w:r w:rsidR="00376AFA">
        <w:rPr>
          <w:rFonts w:ascii="Arial" w:hAnsi="Arial" w:cs="Arial"/>
          <w:b/>
          <w:lang w:val="ro-RO"/>
        </w:rPr>
        <w:t>P+4</w:t>
      </w:r>
      <w:r w:rsidR="00AE0F8B">
        <w:rPr>
          <w:rFonts w:ascii="Arial" w:hAnsi="Arial" w:cs="Arial"/>
          <w:b/>
          <w:lang w:val="ro-RO"/>
        </w:rPr>
        <w:t>E</w:t>
      </w:r>
      <w:r w:rsidR="00376AFA">
        <w:rPr>
          <w:rFonts w:ascii="Arial" w:hAnsi="Arial" w:cs="Arial"/>
          <w:b/>
          <w:lang w:val="ro-RO"/>
        </w:rPr>
        <w:t>+M</w:t>
      </w:r>
      <w:r w:rsidRPr="005B61F9">
        <w:rPr>
          <w:rFonts w:ascii="Arial" w:hAnsi="Arial" w:cs="Arial"/>
          <w:lang w:val="ro-RO"/>
        </w:rPr>
        <w:t>;</w:t>
      </w:r>
    </w:p>
    <w:p w:rsidR="005B61F9" w:rsidRDefault="005B61F9" w:rsidP="00470550">
      <w:pPr>
        <w:pStyle w:val="Footer"/>
        <w:numPr>
          <w:ilvl w:val="0"/>
          <w:numId w:val="40"/>
        </w:numPr>
        <w:tabs>
          <w:tab w:val="clear" w:pos="4680"/>
          <w:tab w:val="clear" w:pos="9360"/>
        </w:tabs>
        <w:ind w:left="720" w:firstLine="0"/>
        <w:jc w:val="both"/>
        <w:rPr>
          <w:rFonts w:ascii="Arial" w:hAnsi="Arial" w:cs="Arial"/>
          <w:lang w:val="ro-RO"/>
        </w:rPr>
      </w:pPr>
      <w:r>
        <w:rPr>
          <w:rFonts w:ascii="Arial" w:hAnsi="Arial" w:cs="Arial"/>
          <w:lang w:val="ro-RO"/>
        </w:rPr>
        <w:t xml:space="preserve">Număr locuri de parcare asigurate pe lot – </w:t>
      </w:r>
      <w:r w:rsidRPr="005B61F9">
        <w:rPr>
          <w:rFonts w:ascii="Arial" w:hAnsi="Arial" w:cs="Arial"/>
          <w:b/>
          <w:lang w:val="ro-RO"/>
        </w:rPr>
        <w:t>conform H.C.L. Nr.113/27.04.2017</w:t>
      </w:r>
      <w:r>
        <w:rPr>
          <w:rFonts w:ascii="Arial" w:hAnsi="Arial" w:cs="Arial"/>
          <w:lang w:val="ro-RO"/>
        </w:rPr>
        <w:t>;</w:t>
      </w:r>
    </w:p>
    <w:p w:rsidR="005B61F9" w:rsidRPr="005B61F9" w:rsidRDefault="005B61F9" w:rsidP="00470550">
      <w:pPr>
        <w:pStyle w:val="Footer"/>
        <w:numPr>
          <w:ilvl w:val="0"/>
          <w:numId w:val="40"/>
        </w:numPr>
        <w:tabs>
          <w:tab w:val="clear" w:pos="4680"/>
          <w:tab w:val="clear" w:pos="9360"/>
        </w:tabs>
        <w:ind w:left="720" w:firstLine="0"/>
        <w:jc w:val="both"/>
        <w:rPr>
          <w:rFonts w:ascii="Arial" w:hAnsi="Arial" w:cs="Arial"/>
          <w:lang w:val="ro-RO"/>
        </w:rPr>
      </w:pPr>
      <w:r>
        <w:rPr>
          <w:rFonts w:ascii="Arial" w:hAnsi="Arial" w:cs="Arial"/>
          <w:lang w:val="ro-RO"/>
        </w:rPr>
        <w:t xml:space="preserve">Număr spații verzi asigurate pe lot – </w:t>
      </w:r>
      <w:r w:rsidRPr="005B61F9">
        <w:rPr>
          <w:rFonts w:ascii="Arial" w:hAnsi="Arial" w:cs="Arial"/>
          <w:b/>
          <w:lang w:val="ro-RO"/>
        </w:rPr>
        <w:t>conform H.C.J.C. 152/2013</w:t>
      </w:r>
      <w:r>
        <w:rPr>
          <w:rFonts w:ascii="Arial" w:hAnsi="Arial" w:cs="Arial"/>
          <w:lang w:val="ro-RO"/>
        </w:rPr>
        <w:t>.</w:t>
      </w:r>
    </w:p>
    <w:p w:rsidR="0067777D" w:rsidRPr="006C07A5" w:rsidRDefault="0067777D" w:rsidP="00470550">
      <w:pPr>
        <w:pStyle w:val="Footer"/>
        <w:tabs>
          <w:tab w:val="clear" w:pos="4680"/>
          <w:tab w:val="clear" w:pos="9360"/>
        </w:tabs>
        <w:ind w:left="720"/>
        <w:jc w:val="both"/>
        <w:rPr>
          <w:rFonts w:ascii="Arial" w:hAnsi="Arial" w:cs="Arial"/>
          <w:lang w:val="ro-RO"/>
        </w:rPr>
      </w:pPr>
    </w:p>
    <w:p w:rsidR="005477B0" w:rsidRDefault="00935342" w:rsidP="00470550">
      <w:pPr>
        <w:pStyle w:val="Footer"/>
        <w:ind w:left="720"/>
        <w:jc w:val="both"/>
        <w:rPr>
          <w:rFonts w:ascii="Arial" w:hAnsi="Arial" w:cs="Arial"/>
          <w:color w:val="000000"/>
          <w:spacing w:val="-1"/>
          <w:lang w:val="ro-RO"/>
        </w:rPr>
      </w:pPr>
      <w:r w:rsidRPr="00C162BE">
        <w:rPr>
          <w:rFonts w:ascii="Arial" w:hAnsi="Arial"/>
          <w:noProof/>
          <w:lang w:val="ro-RO"/>
        </w:rPr>
        <w:t xml:space="preserve">Amplasamentul studiat </w:t>
      </w:r>
      <w:r w:rsidR="00376AFA">
        <w:rPr>
          <w:rFonts w:ascii="Arial" w:hAnsi="Arial"/>
          <w:noProof/>
          <w:lang w:val="ro-RO"/>
        </w:rPr>
        <w:t xml:space="preserve">face parte </w:t>
      </w:r>
      <w:r w:rsidR="00376AFA">
        <w:rPr>
          <w:rFonts w:ascii="Arial" w:hAnsi="Arial" w:cs="Arial"/>
          <w:color w:val="000000"/>
          <w:spacing w:val="-1"/>
          <w:lang w:val="ro-RO"/>
        </w:rPr>
        <w:t xml:space="preserve">din </w:t>
      </w:r>
      <w:r w:rsidR="00376AFA" w:rsidRPr="00FE37C6">
        <w:rPr>
          <w:rFonts w:ascii="Arial" w:hAnsi="Arial" w:cs="Arial"/>
          <w:b/>
          <w:color w:val="000000"/>
          <w:spacing w:val="-1"/>
          <w:lang w:val="ro-RO"/>
        </w:rPr>
        <w:t>subzona</w:t>
      </w:r>
      <w:r w:rsidR="005C3FE5" w:rsidRPr="00FE37C6">
        <w:rPr>
          <w:rFonts w:ascii="Arial" w:hAnsi="Arial" w:cs="Arial"/>
          <w:b/>
          <w:color w:val="000000"/>
          <w:spacing w:val="-1"/>
          <w:lang w:val="ro-RO"/>
        </w:rPr>
        <w:t xml:space="preserve"> </w:t>
      </w:r>
      <w:r w:rsidR="005477B0" w:rsidRPr="00FE37C6">
        <w:rPr>
          <w:rFonts w:ascii="Arial" w:hAnsi="Arial" w:cs="Arial"/>
          <w:b/>
          <w:color w:val="000000"/>
          <w:spacing w:val="-1"/>
          <w:lang w:val="ro-RO"/>
        </w:rPr>
        <w:t>M2 – subzona mixtă cu regim de înălțime maxim P+4E+M</w:t>
      </w:r>
      <w:r w:rsidR="005477B0">
        <w:rPr>
          <w:rFonts w:ascii="Arial" w:hAnsi="Arial" w:cs="Arial"/>
          <w:color w:val="000000"/>
          <w:spacing w:val="-1"/>
          <w:lang w:val="ro-RO"/>
        </w:rPr>
        <w:t>, pentru care sunt prevăzute următoarele reglementări urbanistice:</w:t>
      </w:r>
    </w:p>
    <w:p w:rsidR="00334D2A" w:rsidRDefault="00334D2A" w:rsidP="00470550">
      <w:pPr>
        <w:pStyle w:val="Footer"/>
        <w:ind w:left="720"/>
        <w:jc w:val="both"/>
        <w:rPr>
          <w:rFonts w:ascii="Arial" w:hAnsi="Arial" w:cs="Arial"/>
          <w:color w:val="000000"/>
          <w:spacing w:val="-1"/>
          <w:lang w:val="ro-RO"/>
        </w:rPr>
      </w:pPr>
    </w:p>
    <w:p w:rsidR="005477B0" w:rsidRPr="00334D2A" w:rsidRDefault="005477B0" w:rsidP="00470550">
      <w:pPr>
        <w:pStyle w:val="Footer"/>
        <w:ind w:left="720"/>
        <w:jc w:val="both"/>
        <w:rPr>
          <w:rFonts w:ascii="Arial" w:hAnsi="Arial" w:cs="Arial"/>
          <w:b/>
          <w:color w:val="000000"/>
          <w:spacing w:val="-1"/>
          <w:lang w:val="ro-RO"/>
        </w:rPr>
      </w:pPr>
      <w:r w:rsidRPr="00334D2A">
        <w:rPr>
          <w:rFonts w:ascii="Arial" w:hAnsi="Arial" w:cs="Arial"/>
          <w:b/>
          <w:color w:val="000000"/>
          <w:spacing w:val="-1"/>
          <w:lang w:val="ro-RO"/>
        </w:rPr>
        <w:t>UTILIZĂRI ADMISE</w:t>
      </w:r>
    </w:p>
    <w:p w:rsidR="005477B0" w:rsidRDefault="005477B0" w:rsidP="00470550">
      <w:pPr>
        <w:pStyle w:val="Footer"/>
        <w:ind w:left="720"/>
        <w:jc w:val="both"/>
        <w:rPr>
          <w:rFonts w:ascii="Arial" w:hAnsi="Arial" w:cs="Arial"/>
          <w:color w:val="000000"/>
          <w:spacing w:val="-1"/>
          <w:lang w:val="ro-RO"/>
        </w:rPr>
      </w:pPr>
      <w:r>
        <w:rPr>
          <w:rFonts w:ascii="Arial" w:hAnsi="Arial" w:cs="Arial"/>
          <w:color w:val="000000"/>
          <w:spacing w:val="-1"/>
          <w:lang w:val="ro-RO"/>
        </w:rPr>
        <w:t>- instituții, servicii și echipamente publice la nivel de zonă și de cartier;</w:t>
      </w:r>
    </w:p>
    <w:p w:rsidR="005477B0" w:rsidRDefault="005477B0" w:rsidP="00470550">
      <w:pPr>
        <w:pStyle w:val="Footer"/>
        <w:ind w:left="720"/>
        <w:jc w:val="both"/>
        <w:rPr>
          <w:rFonts w:ascii="Arial" w:hAnsi="Arial" w:cs="Arial"/>
          <w:color w:val="000000"/>
          <w:spacing w:val="-1"/>
          <w:lang w:val="ro-RO"/>
        </w:rPr>
      </w:pPr>
      <w:r>
        <w:rPr>
          <w:rFonts w:ascii="Arial" w:hAnsi="Arial" w:cs="Arial"/>
          <w:color w:val="000000"/>
          <w:spacing w:val="-1"/>
          <w:lang w:val="ro-RO"/>
        </w:rPr>
        <w:t>- sedii ale unor companii și firme, proiectare, cercetare, expertizare, consultanță în diferite domenii și alte servicii profesionale, sedii bancare;</w:t>
      </w:r>
    </w:p>
    <w:p w:rsidR="005477B0" w:rsidRDefault="005477B0" w:rsidP="00470550">
      <w:pPr>
        <w:pStyle w:val="Footer"/>
        <w:ind w:left="720"/>
        <w:jc w:val="both"/>
        <w:rPr>
          <w:rFonts w:ascii="Arial" w:hAnsi="Arial" w:cs="Arial"/>
          <w:color w:val="000000"/>
          <w:spacing w:val="-1"/>
          <w:lang w:val="ro-RO"/>
        </w:rPr>
      </w:pPr>
      <w:r>
        <w:rPr>
          <w:rFonts w:ascii="Arial" w:hAnsi="Arial" w:cs="Arial"/>
          <w:color w:val="000000"/>
          <w:spacing w:val="-1"/>
          <w:lang w:val="ro-RO"/>
        </w:rPr>
        <w:t>- birouri/sedii ale unor organizații profesionale</w:t>
      </w:r>
      <w:r w:rsidR="009C5539">
        <w:rPr>
          <w:rFonts w:ascii="Arial" w:hAnsi="Arial" w:cs="Arial"/>
          <w:color w:val="000000"/>
          <w:spacing w:val="-1"/>
          <w:lang w:val="ro-RO"/>
        </w:rPr>
        <w:t>;</w:t>
      </w:r>
    </w:p>
    <w:p w:rsidR="009C5539" w:rsidRDefault="009C5539" w:rsidP="00470550">
      <w:pPr>
        <w:pStyle w:val="Footer"/>
        <w:ind w:left="720"/>
        <w:jc w:val="both"/>
        <w:rPr>
          <w:rFonts w:ascii="Arial" w:hAnsi="Arial" w:cs="Arial"/>
          <w:color w:val="000000"/>
          <w:spacing w:val="-1"/>
          <w:lang w:val="ro-RO"/>
        </w:rPr>
      </w:pPr>
      <w:r>
        <w:rPr>
          <w:rFonts w:ascii="Arial" w:hAnsi="Arial" w:cs="Arial"/>
          <w:color w:val="000000"/>
          <w:spacing w:val="-1"/>
          <w:lang w:val="ro-RO"/>
        </w:rPr>
        <w:t>- comerț cu amănuntul;,</w:t>
      </w:r>
    </w:p>
    <w:p w:rsidR="009C5539" w:rsidRDefault="009C5539" w:rsidP="00470550">
      <w:pPr>
        <w:pStyle w:val="Footer"/>
        <w:ind w:left="720"/>
        <w:jc w:val="both"/>
        <w:rPr>
          <w:rFonts w:ascii="Arial" w:hAnsi="Arial" w:cs="Arial"/>
          <w:color w:val="000000"/>
          <w:spacing w:val="-1"/>
          <w:lang w:val="ro-RO"/>
        </w:rPr>
      </w:pPr>
      <w:r>
        <w:rPr>
          <w:rFonts w:ascii="Arial" w:hAnsi="Arial" w:cs="Arial"/>
          <w:color w:val="000000"/>
          <w:spacing w:val="-1"/>
          <w:lang w:val="ro-RO"/>
        </w:rPr>
        <w:t>- restaurante, baruri, cofetării, cafenele, etc.;</w:t>
      </w:r>
    </w:p>
    <w:p w:rsidR="009C5539" w:rsidRDefault="009C5539" w:rsidP="00470550">
      <w:pPr>
        <w:pStyle w:val="Footer"/>
        <w:ind w:left="720"/>
        <w:jc w:val="both"/>
        <w:rPr>
          <w:rFonts w:ascii="Arial" w:hAnsi="Arial" w:cs="Arial"/>
          <w:color w:val="000000"/>
          <w:spacing w:val="-1"/>
          <w:lang w:val="ro-RO"/>
        </w:rPr>
      </w:pPr>
      <w:r>
        <w:rPr>
          <w:rFonts w:ascii="Arial" w:hAnsi="Arial" w:cs="Arial"/>
          <w:color w:val="000000"/>
          <w:spacing w:val="-1"/>
          <w:lang w:val="ro-RO"/>
        </w:rPr>
        <w:t>- servicii sociale, colective și personale;</w:t>
      </w:r>
    </w:p>
    <w:p w:rsidR="009C5539" w:rsidRDefault="009C5539" w:rsidP="00470550">
      <w:pPr>
        <w:pStyle w:val="Footer"/>
        <w:ind w:left="720"/>
        <w:jc w:val="both"/>
        <w:rPr>
          <w:rFonts w:ascii="Arial" w:hAnsi="Arial" w:cs="Arial"/>
          <w:color w:val="000000"/>
          <w:spacing w:val="-1"/>
          <w:lang w:val="ro-RO"/>
        </w:rPr>
      </w:pPr>
      <w:r>
        <w:rPr>
          <w:rFonts w:ascii="Arial" w:hAnsi="Arial" w:cs="Arial"/>
          <w:color w:val="000000"/>
          <w:spacing w:val="-1"/>
          <w:lang w:val="ro-RO"/>
        </w:rPr>
        <w:t>- locuințe colective mici/medii;</w:t>
      </w:r>
    </w:p>
    <w:p w:rsidR="009C5539" w:rsidRDefault="009C5539" w:rsidP="00470550">
      <w:pPr>
        <w:pStyle w:val="Footer"/>
        <w:ind w:left="720"/>
        <w:jc w:val="both"/>
        <w:rPr>
          <w:rFonts w:ascii="Arial" w:hAnsi="Arial" w:cs="Arial"/>
          <w:color w:val="000000"/>
          <w:spacing w:val="-1"/>
          <w:lang w:val="ro-RO"/>
        </w:rPr>
      </w:pPr>
      <w:r>
        <w:rPr>
          <w:rFonts w:ascii="Arial" w:hAnsi="Arial" w:cs="Arial"/>
          <w:color w:val="000000"/>
          <w:spacing w:val="-1"/>
          <w:lang w:val="ro-RO"/>
        </w:rPr>
        <w:t>- locuințe unifamiliale (admise în cazul în care construcțiile sunt deja edificate anterior documentației P.U.Z.);</w:t>
      </w:r>
    </w:p>
    <w:p w:rsidR="009C5539" w:rsidRDefault="009C5539" w:rsidP="00470550">
      <w:pPr>
        <w:pStyle w:val="Footer"/>
        <w:ind w:left="720"/>
        <w:jc w:val="both"/>
        <w:rPr>
          <w:rFonts w:ascii="Arial" w:hAnsi="Arial" w:cs="Arial"/>
          <w:color w:val="000000"/>
          <w:spacing w:val="-1"/>
          <w:lang w:val="ro-RO"/>
        </w:rPr>
      </w:pPr>
      <w:r>
        <w:rPr>
          <w:rFonts w:ascii="Arial" w:hAnsi="Arial" w:cs="Arial"/>
          <w:color w:val="000000"/>
          <w:spacing w:val="-1"/>
          <w:lang w:val="ro-RO"/>
        </w:rPr>
        <w:t>- parcaje la subsol/sol;</w:t>
      </w:r>
    </w:p>
    <w:p w:rsidR="001C2C12" w:rsidRDefault="001C2C12" w:rsidP="00470550">
      <w:pPr>
        <w:pStyle w:val="Footer"/>
        <w:ind w:left="720"/>
        <w:jc w:val="both"/>
        <w:rPr>
          <w:rFonts w:ascii="Arial" w:hAnsi="Arial" w:cs="Arial"/>
          <w:color w:val="000000"/>
          <w:spacing w:val="-1"/>
          <w:lang w:val="ro-RO"/>
        </w:rPr>
      </w:pPr>
    </w:p>
    <w:p w:rsidR="001C2C12" w:rsidRPr="001C2C12" w:rsidRDefault="001C2C12" w:rsidP="00470550">
      <w:pPr>
        <w:pStyle w:val="Footer"/>
        <w:ind w:left="720"/>
        <w:jc w:val="both"/>
        <w:rPr>
          <w:rFonts w:ascii="Arial" w:hAnsi="Arial" w:cs="Arial"/>
          <w:b/>
          <w:noProof/>
          <w:lang w:val="ro-RO"/>
        </w:rPr>
      </w:pPr>
      <w:r w:rsidRPr="00C162BE">
        <w:rPr>
          <w:rFonts w:ascii="Arial" w:hAnsi="Arial" w:cs="Arial"/>
          <w:b/>
          <w:noProof/>
          <w:lang w:val="ro-RO"/>
        </w:rPr>
        <w:t>ÎNĂLȚIMEA MAXIMĂ ADMISIBILĂ A CLĂDIRILOR</w:t>
      </w:r>
    </w:p>
    <w:p w:rsidR="001C2C12" w:rsidRPr="00C162BE" w:rsidRDefault="001C2C12" w:rsidP="00470550">
      <w:pPr>
        <w:pStyle w:val="Footer"/>
        <w:ind w:left="720"/>
        <w:jc w:val="both"/>
        <w:rPr>
          <w:rFonts w:ascii="Arial" w:hAnsi="Arial" w:cs="Arial"/>
          <w:b/>
          <w:noProof/>
          <w:lang w:val="ro-RO"/>
        </w:rPr>
      </w:pPr>
    </w:p>
    <w:p w:rsidR="001C2C12" w:rsidRDefault="001C2C12" w:rsidP="00470550">
      <w:pPr>
        <w:pStyle w:val="hregulament"/>
        <w:numPr>
          <w:ilvl w:val="0"/>
          <w:numId w:val="25"/>
        </w:numPr>
        <w:pBdr>
          <w:top w:val="single" w:sz="1" w:space="1" w:color="000000"/>
          <w:left w:val="single" w:sz="1" w:space="4" w:color="000000"/>
          <w:bottom w:val="single" w:sz="1" w:space="1" w:color="000000"/>
          <w:right w:val="single" w:sz="1" w:space="4" w:color="000000"/>
        </w:pBdr>
        <w:spacing w:after="0"/>
        <w:ind w:left="720" w:firstLine="0"/>
        <w:rPr>
          <w:rFonts w:ascii="Arial" w:hAnsi="Arial" w:cs="Arial"/>
          <w:noProof/>
        </w:rPr>
      </w:pPr>
      <w:r w:rsidRPr="00C162BE">
        <w:rPr>
          <w:rFonts w:ascii="Arial" w:hAnsi="Arial" w:cs="Arial"/>
          <w:noProof/>
        </w:rPr>
        <w:t xml:space="preserve">R.H. maxim </w:t>
      </w:r>
      <w:r>
        <w:rPr>
          <w:rFonts w:ascii="Arial" w:hAnsi="Arial" w:cs="Arial"/>
          <w:noProof/>
        </w:rPr>
        <w:t>admis = P+4</w:t>
      </w:r>
      <w:r w:rsidRPr="00C162BE">
        <w:rPr>
          <w:rFonts w:ascii="Arial" w:hAnsi="Arial" w:cs="Arial"/>
          <w:noProof/>
        </w:rPr>
        <w:t>E</w:t>
      </w:r>
      <w:r>
        <w:rPr>
          <w:rFonts w:ascii="Arial" w:hAnsi="Arial" w:cs="Arial"/>
          <w:noProof/>
        </w:rPr>
        <w:t>+M</w:t>
      </w:r>
      <w:r w:rsidRPr="00C162BE">
        <w:rPr>
          <w:rFonts w:ascii="Arial" w:hAnsi="Arial" w:cs="Arial"/>
          <w:noProof/>
        </w:rPr>
        <w:t xml:space="preserve"> </w:t>
      </w:r>
      <w:r>
        <w:rPr>
          <w:rFonts w:ascii="Arial" w:hAnsi="Arial" w:cs="Arial"/>
          <w:noProof/>
        </w:rPr>
        <w:t>(22,00 metri)</w:t>
      </w:r>
    </w:p>
    <w:p w:rsidR="001C2C12" w:rsidRPr="00C162BE" w:rsidRDefault="001C2C12" w:rsidP="00470550">
      <w:pPr>
        <w:pStyle w:val="Footer"/>
        <w:tabs>
          <w:tab w:val="clear" w:pos="4680"/>
          <w:tab w:val="clear" w:pos="9360"/>
          <w:tab w:val="left" w:pos="1252"/>
        </w:tabs>
        <w:ind w:left="720"/>
        <w:jc w:val="both"/>
        <w:rPr>
          <w:rFonts w:ascii="Arial" w:eastAsia="Times New Roman" w:hAnsi="Arial" w:cs="Arial"/>
          <w:noProof/>
          <w:lang w:val="ro-RO" w:eastAsia="ar-SA"/>
        </w:rPr>
      </w:pPr>
    </w:p>
    <w:p w:rsidR="001C2C12" w:rsidRDefault="001C2C12" w:rsidP="00470550">
      <w:pPr>
        <w:pStyle w:val="Footer"/>
        <w:ind w:left="720"/>
        <w:jc w:val="both"/>
        <w:rPr>
          <w:rFonts w:ascii="Arial" w:hAnsi="Arial" w:cs="Arial"/>
          <w:b/>
          <w:noProof/>
          <w:lang w:val="ro-RO"/>
        </w:rPr>
      </w:pPr>
      <w:r w:rsidRPr="00C162BE">
        <w:rPr>
          <w:rFonts w:ascii="Arial" w:hAnsi="Arial" w:cs="Arial"/>
          <w:b/>
          <w:noProof/>
          <w:lang w:val="ro-RO"/>
        </w:rPr>
        <w:t>PROCENT MAXIM DE OCUPARE A TERENULUI</w:t>
      </w:r>
    </w:p>
    <w:p w:rsidR="001C2C12" w:rsidRPr="00C162BE" w:rsidRDefault="001C2C12" w:rsidP="00470550">
      <w:pPr>
        <w:pStyle w:val="Footer"/>
        <w:ind w:left="720"/>
        <w:jc w:val="both"/>
        <w:rPr>
          <w:rFonts w:ascii="Arial" w:hAnsi="Arial" w:cs="Arial"/>
          <w:b/>
          <w:noProof/>
          <w:lang w:val="ro-RO"/>
        </w:rPr>
      </w:pPr>
    </w:p>
    <w:p w:rsidR="001C2C12" w:rsidRPr="00C162BE" w:rsidRDefault="001C2C12" w:rsidP="00470550">
      <w:pPr>
        <w:pStyle w:val="hregulament"/>
        <w:numPr>
          <w:ilvl w:val="0"/>
          <w:numId w:val="25"/>
        </w:numPr>
        <w:pBdr>
          <w:top w:val="single" w:sz="1" w:space="1" w:color="000000"/>
          <w:left w:val="single" w:sz="1" w:space="4" w:color="000000"/>
          <w:bottom w:val="single" w:sz="1" w:space="1" w:color="000000"/>
          <w:right w:val="single" w:sz="1" w:space="4" w:color="000000"/>
        </w:pBdr>
        <w:spacing w:after="0"/>
        <w:ind w:left="720" w:firstLine="0"/>
        <w:rPr>
          <w:rFonts w:ascii="Arial" w:hAnsi="Arial" w:cs="Arial"/>
          <w:b/>
          <w:noProof/>
        </w:rPr>
      </w:pPr>
      <w:r w:rsidRPr="00C162BE">
        <w:rPr>
          <w:rFonts w:ascii="Arial" w:hAnsi="Arial" w:cs="Arial"/>
          <w:noProof/>
        </w:rPr>
        <w:t xml:space="preserve">P.O.T. maxim = </w:t>
      </w:r>
      <w:r>
        <w:rPr>
          <w:rFonts w:ascii="Arial" w:hAnsi="Arial" w:cs="Arial"/>
          <w:noProof/>
        </w:rPr>
        <w:t>69,83</w:t>
      </w:r>
      <w:r w:rsidRPr="00C162BE">
        <w:rPr>
          <w:rFonts w:ascii="Arial" w:hAnsi="Arial" w:cs="Arial"/>
          <w:noProof/>
        </w:rPr>
        <w:t>%</w:t>
      </w:r>
    </w:p>
    <w:p w:rsidR="001C2C12" w:rsidRPr="00C162BE" w:rsidRDefault="001C2C12" w:rsidP="00470550">
      <w:pPr>
        <w:pStyle w:val="Footer"/>
        <w:ind w:left="720"/>
        <w:jc w:val="both"/>
        <w:rPr>
          <w:rFonts w:ascii="Arial" w:hAnsi="Arial" w:cs="Arial"/>
          <w:noProof/>
          <w:lang w:val="ro-RO"/>
        </w:rPr>
      </w:pPr>
    </w:p>
    <w:p w:rsidR="001C2C12" w:rsidRDefault="001C2C12" w:rsidP="00470550">
      <w:pPr>
        <w:pStyle w:val="Footer"/>
        <w:ind w:left="720"/>
        <w:jc w:val="both"/>
        <w:rPr>
          <w:rFonts w:ascii="Arial" w:hAnsi="Arial"/>
          <w:b/>
          <w:noProof/>
          <w:lang w:val="ro-RO"/>
        </w:rPr>
      </w:pPr>
      <w:r w:rsidRPr="00C162BE">
        <w:rPr>
          <w:rFonts w:ascii="Arial" w:hAnsi="Arial"/>
          <w:b/>
          <w:noProof/>
          <w:lang w:val="ro-RO"/>
        </w:rPr>
        <w:t>COEFICIENT MAXIM DE UTILIZARE A TERENULUI</w:t>
      </w:r>
    </w:p>
    <w:p w:rsidR="001C2C12" w:rsidRPr="00C162BE" w:rsidRDefault="001C2C12" w:rsidP="00470550">
      <w:pPr>
        <w:pStyle w:val="Footer"/>
        <w:ind w:left="720"/>
        <w:jc w:val="both"/>
        <w:rPr>
          <w:rFonts w:ascii="Arial" w:hAnsi="Arial" w:cs="Arial"/>
          <w:noProof/>
          <w:lang w:val="ro-RO"/>
        </w:rPr>
      </w:pPr>
    </w:p>
    <w:p w:rsidR="00252C69" w:rsidRDefault="001C2C12" w:rsidP="00470550">
      <w:pPr>
        <w:pStyle w:val="hregulament"/>
        <w:numPr>
          <w:ilvl w:val="0"/>
          <w:numId w:val="25"/>
        </w:numPr>
        <w:pBdr>
          <w:top w:val="single" w:sz="1" w:space="1" w:color="000000"/>
          <w:left w:val="single" w:sz="1" w:space="4" w:color="000000"/>
          <w:bottom w:val="single" w:sz="1" w:space="1" w:color="000000"/>
          <w:right w:val="single" w:sz="1" w:space="4" w:color="000000"/>
        </w:pBdr>
        <w:ind w:left="720" w:firstLine="0"/>
        <w:rPr>
          <w:rFonts w:ascii="Arial" w:hAnsi="Arial" w:cs="Arial"/>
          <w:noProof/>
        </w:rPr>
      </w:pPr>
      <w:r w:rsidRPr="00C162BE">
        <w:rPr>
          <w:rFonts w:ascii="Arial" w:hAnsi="Arial" w:cs="Arial"/>
          <w:noProof/>
        </w:rPr>
        <w:t xml:space="preserve">C.U.T. maxim= </w:t>
      </w:r>
      <w:r>
        <w:rPr>
          <w:rFonts w:ascii="Arial" w:hAnsi="Arial" w:cs="Arial"/>
          <w:noProof/>
        </w:rPr>
        <w:t>2</w:t>
      </w:r>
      <w:r w:rsidRPr="00C162BE">
        <w:rPr>
          <w:rFonts w:ascii="Arial" w:hAnsi="Arial" w:cs="Arial"/>
          <w:noProof/>
        </w:rPr>
        <w:t xml:space="preserve">.00 </w:t>
      </w:r>
      <w:r>
        <w:rPr>
          <w:rFonts w:ascii="Arial" w:hAnsi="Arial" w:cs="Arial"/>
          <w:noProof/>
        </w:rPr>
        <w:t>mp./A.D.C.</w:t>
      </w:r>
    </w:p>
    <w:p w:rsidR="002D607D" w:rsidRDefault="002D607D" w:rsidP="002D607D">
      <w:pPr>
        <w:ind w:left="720"/>
        <w:rPr>
          <w:rFonts w:ascii="Arial" w:hAnsi="Arial" w:cs="Arial"/>
          <w:lang w:val="ro-RO" w:eastAsia="ar-SA"/>
        </w:rPr>
      </w:pPr>
    </w:p>
    <w:p w:rsidR="002D607D" w:rsidRDefault="002D607D" w:rsidP="002D607D">
      <w:pPr>
        <w:ind w:left="720"/>
        <w:rPr>
          <w:rFonts w:ascii="Arial" w:hAnsi="Arial" w:cs="Arial"/>
          <w:lang w:val="ro-RO" w:eastAsia="ar-SA"/>
        </w:rPr>
      </w:pPr>
      <w:r>
        <w:rPr>
          <w:rFonts w:ascii="Arial" w:hAnsi="Arial" w:cs="Arial"/>
          <w:lang w:val="ro-RO" w:eastAsia="ar-SA"/>
        </w:rPr>
        <w:t>Reglementările aferente imobilului ce a generat prezenta documentație respectă indicatorii urbanistici conform P.U.D. aprobat prin H.C.L. 513 din 23.12.2004.</w:t>
      </w:r>
    </w:p>
    <w:p w:rsidR="002D607D" w:rsidRDefault="002D607D" w:rsidP="00A067C7">
      <w:pPr>
        <w:rPr>
          <w:rFonts w:ascii="Arial" w:hAnsi="Arial" w:cs="Arial"/>
          <w:lang w:val="ro-RO" w:eastAsia="ar-SA"/>
        </w:rPr>
      </w:pPr>
    </w:p>
    <w:p w:rsidR="00A067C7" w:rsidRPr="002D607D" w:rsidRDefault="00A067C7" w:rsidP="00A067C7">
      <w:pPr>
        <w:rPr>
          <w:lang w:val="ro-RO" w:eastAsia="ar-SA"/>
        </w:rPr>
      </w:pPr>
    </w:p>
    <w:p w:rsidR="00F4093F" w:rsidRPr="006D07C1" w:rsidRDefault="00F4093F" w:rsidP="00FA775E">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lastRenderedPageBreak/>
        <w:t>6.1 BILANȚ TERITORIAL PROPUS</w:t>
      </w:r>
    </w:p>
    <w:p w:rsidR="00B2276E" w:rsidRDefault="00B2276E" w:rsidP="00F4093F">
      <w:pPr>
        <w:keepLines/>
        <w:spacing w:after="0"/>
        <w:ind w:firstLine="360"/>
        <w:jc w:val="center"/>
        <w:rPr>
          <w:rFonts w:ascii="Arial" w:eastAsia="Times New Roman" w:hAnsi="Arial" w:cs="Arial"/>
          <w:lang w:val="ro-RO" w:eastAsia="ar-SA"/>
        </w:rPr>
      </w:pPr>
    </w:p>
    <w:p w:rsidR="00DF08C0" w:rsidRDefault="00B2276E" w:rsidP="00F4093F">
      <w:pPr>
        <w:keepLines/>
        <w:spacing w:after="0"/>
        <w:ind w:firstLine="360"/>
        <w:jc w:val="center"/>
        <w:rPr>
          <w:rFonts w:ascii="Arial" w:eastAsia="Times New Roman" w:hAnsi="Arial" w:cs="Arial"/>
          <w:lang w:val="ro-RO" w:eastAsia="ar-SA"/>
        </w:rPr>
      </w:pPr>
      <w:r>
        <w:rPr>
          <w:rFonts w:ascii="Arial" w:eastAsia="Times New Roman" w:hAnsi="Arial" w:cs="Arial"/>
          <w:noProof/>
        </w:rPr>
        <w:drawing>
          <wp:inline distT="0" distB="0" distL="0" distR="0">
            <wp:extent cx="2933488" cy="2409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ant teritorial propus.jpg"/>
                    <pic:cNvPicPr/>
                  </pic:nvPicPr>
                  <pic:blipFill>
                    <a:blip r:embed="rId12">
                      <a:extLst>
                        <a:ext uri="{28A0092B-C50C-407E-A947-70E740481C1C}">
                          <a14:useLocalDpi xmlns:a14="http://schemas.microsoft.com/office/drawing/2010/main" val="0"/>
                        </a:ext>
                      </a:extLst>
                    </a:blip>
                    <a:stretch>
                      <a:fillRect/>
                    </a:stretch>
                  </pic:blipFill>
                  <pic:spPr>
                    <a:xfrm>
                      <a:off x="0" y="0"/>
                      <a:ext cx="2942926" cy="2417578"/>
                    </a:xfrm>
                    <a:prstGeom prst="rect">
                      <a:avLst/>
                    </a:prstGeom>
                  </pic:spPr>
                </pic:pic>
              </a:graphicData>
            </a:graphic>
          </wp:inline>
        </w:drawing>
      </w:r>
    </w:p>
    <w:p w:rsidR="00E84130" w:rsidRDefault="00E84130" w:rsidP="00F4093F">
      <w:pPr>
        <w:keepLines/>
        <w:spacing w:after="0"/>
        <w:ind w:firstLine="360"/>
        <w:jc w:val="center"/>
        <w:rPr>
          <w:rFonts w:ascii="Arial" w:eastAsia="Times New Roman" w:hAnsi="Arial" w:cs="Arial"/>
          <w:lang w:val="ro-RO" w:eastAsia="ar-SA"/>
        </w:rPr>
      </w:pPr>
    </w:p>
    <w:p w:rsidR="0048588A" w:rsidRPr="00E0148C" w:rsidRDefault="00E0148C" w:rsidP="00E0148C">
      <w:pPr>
        <w:keepLines/>
        <w:spacing w:after="0"/>
        <w:ind w:firstLine="360"/>
        <w:jc w:val="center"/>
        <w:rPr>
          <w:rFonts w:ascii="Arial" w:eastAsia="Times New Roman" w:hAnsi="Arial" w:cs="Arial"/>
          <w:lang w:val="ro-RO" w:eastAsia="ar-SA"/>
        </w:rPr>
      </w:pPr>
      <w:r>
        <w:rPr>
          <w:noProof/>
        </w:rPr>
        <w:drawing>
          <wp:inline distT="0" distB="0" distL="0" distR="0" wp14:anchorId="37730DC2" wp14:editId="39C16C52">
            <wp:extent cx="4876800" cy="21393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7706" cy="2144135"/>
                    </a:xfrm>
                    <a:prstGeom prst="rect">
                      <a:avLst/>
                    </a:prstGeom>
                  </pic:spPr>
                </pic:pic>
              </a:graphicData>
            </a:graphic>
          </wp:inline>
        </w:drawing>
      </w:r>
    </w:p>
    <w:p w:rsidR="00432D9D" w:rsidRPr="008945B7" w:rsidRDefault="00A75191" w:rsidP="008945B7">
      <w:pPr>
        <w:keepLines/>
        <w:spacing w:after="0"/>
        <w:ind w:firstLine="426"/>
        <w:rPr>
          <w:rFonts w:ascii="Arial" w:hAnsi="Arial" w:cs="Arial"/>
          <w:i/>
          <w:lang w:val="ro-RO"/>
        </w:rPr>
      </w:pPr>
      <w:r w:rsidRPr="006C07A5">
        <w:rPr>
          <w:rFonts w:ascii="Arial" w:hAnsi="Arial" w:cs="Arial"/>
          <w:lang w:val="ro-RO"/>
        </w:rPr>
        <w:t xml:space="preserve">Pentru spațiile verzi și spațiile plantate se </w:t>
      </w:r>
      <w:r w:rsidR="004B0885" w:rsidRPr="006C07A5">
        <w:rPr>
          <w:rFonts w:ascii="Arial" w:hAnsi="Arial" w:cs="Arial"/>
          <w:lang w:val="ro-RO"/>
        </w:rPr>
        <w:t xml:space="preserve">vor respecta prevederile H.C.J.C. </w:t>
      </w:r>
      <w:r w:rsidRPr="006C07A5">
        <w:rPr>
          <w:rFonts w:ascii="Arial" w:hAnsi="Arial" w:cs="Arial"/>
          <w:lang w:val="ro-RO"/>
        </w:rPr>
        <w:t xml:space="preserve">Nr.152/2013 </w:t>
      </w:r>
      <w:r w:rsidR="00850170" w:rsidRPr="006C07A5">
        <w:rPr>
          <w:rFonts w:ascii="Arial" w:hAnsi="Arial" w:cs="Arial"/>
          <w:lang w:val="ro-RO"/>
        </w:rPr>
        <w:t>-</w:t>
      </w:r>
      <w:r w:rsidR="000D2EC3" w:rsidRPr="006C07A5">
        <w:rPr>
          <w:rFonts w:ascii="Arial" w:hAnsi="Arial" w:cs="Arial"/>
          <w:i/>
          <w:lang w:val="ro-RO"/>
        </w:rPr>
        <w:t>R</w:t>
      </w:r>
      <w:r w:rsidR="007B4B40" w:rsidRPr="006C07A5">
        <w:rPr>
          <w:rFonts w:ascii="Arial" w:hAnsi="Arial" w:cs="Arial"/>
          <w:i/>
          <w:lang w:val="ro-RO"/>
        </w:rPr>
        <w:t xml:space="preserve">egulamentului </w:t>
      </w:r>
      <w:r w:rsidRPr="006C07A5">
        <w:rPr>
          <w:rFonts w:ascii="Arial" w:hAnsi="Arial" w:cs="Arial"/>
          <w:i/>
          <w:lang w:val="ro-RO"/>
        </w:rPr>
        <w:t>privind stabilirea suprafețelor minime de spații verz</w:t>
      </w:r>
      <w:r w:rsidR="007B4B40" w:rsidRPr="006C07A5">
        <w:rPr>
          <w:rFonts w:ascii="Arial" w:hAnsi="Arial" w:cs="Arial"/>
          <w:i/>
          <w:lang w:val="ro-RO"/>
        </w:rPr>
        <w:t xml:space="preserve">i și a numărului minim de arbuști, arbori, plante decorative și flori </w:t>
      </w:r>
      <w:r w:rsidRPr="006C07A5">
        <w:rPr>
          <w:rFonts w:ascii="Arial" w:hAnsi="Arial" w:cs="Arial"/>
          <w:i/>
          <w:lang w:val="ro-RO"/>
        </w:rPr>
        <w:t>aferente construcțiilor realizate pe teritoriul administrativ al Jud. Constanța.</w:t>
      </w:r>
    </w:p>
    <w:p w:rsidR="0048588A" w:rsidRPr="006C07A5" w:rsidRDefault="0048588A" w:rsidP="009B6F05">
      <w:pPr>
        <w:keepLines/>
        <w:spacing w:after="0"/>
        <w:rPr>
          <w:rFonts w:cs="Arial"/>
          <w:lang w:val="ro-RO"/>
        </w:rPr>
      </w:pPr>
    </w:p>
    <w:p w:rsidR="00E144EC" w:rsidRPr="006C07A5" w:rsidRDefault="0048588A" w:rsidP="00E144EC">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CAPITOLUL 7 – RELAȚIA PLANULUI ANALIZAT CU ALTE PLANURI ȘI PROGRAME, OBIECTIVE MEDIU</w:t>
      </w:r>
    </w:p>
    <w:p w:rsidR="009E759F" w:rsidRPr="00FE6A07" w:rsidRDefault="00391E3E" w:rsidP="00A067C7">
      <w:pPr>
        <w:pStyle w:val="Footer"/>
        <w:tabs>
          <w:tab w:val="left" w:pos="426"/>
          <w:tab w:val="left" w:pos="567"/>
        </w:tabs>
        <w:jc w:val="both"/>
        <w:rPr>
          <w:rFonts w:ascii="Arial" w:hAnsi="Arial" w:cs="Arial"/>
          <w:lang w:val="ro-RO"/>
        </w:rPr>
      </w:pPr>
      <w:r>
        <w:rPr>
          <w:rFonts w:ascii="Arial" w:hAnsi="Arial" w:cs="Arial"/>
          <w:lang w:val="ro-RO"/>
        </w:rPr>
        <w:tab/>
      </w:r>
    </w:p>
    <w:p w:rsidR="00E0148C" w:rsidRDefault="00C84EE6" w:rsidP="00EA25E6">
      <w:pPr>
        <w:pStyle w:val="NormalWeb"/>
        <w:spacing w:before="0" w:beforeAutospacing="0" w:after="0" w:afterAutospacing="0"/>
        <w:ind w:firstLine="360"/>
        <w:jc w:val="both"/>
        <w:rPr>
          <w:rFonts w:ascii="Arial" w:hAnsi="Arial" w:cs="Arial"/>
          <w:b/>
          <w:sz w:val="22"/>
          <w:szCs w:val="22"/>
        </w:rPr>
      </w:pPr>
      <w:r w:rsidRPr="005901A9">
        <w:rPr>
          <w:rFonts w:ascii="Arial" w:hAnsi="Arial" w:cs="Arial"/>
          <w:b/>
          <w:sz w:val="22"/>
          <w:szCs w:val="22"/>
        </w:rPr>
        <w:t>Documentația s-a elaborat cu respectarea prevederilor Ordinul nr. </w:t>
      </w:r>
      <w:r w:rsidRPr="005901A9">
        <w:rPr>
          <w:rFonts w:ascii="Arial" w:hAnsi="Arial" w:cs="Arial"/>
          <w:b/>
          <w:bCs/>
          <w:sz w:val="22"/>
          <w:szCs w:val="22"/>
        </w:rPr>
        <w:t>233</w:t>
      </w:r>
      <w:r w:rsidRPr="005901A9">
        <w:rPr>
          <w:rFonts w:ascii="Arial" w:hAnsi="Arial" w:cs="Arial"/>
          <w:b/>
          <w:sz w:val="22"/>
          <w:szCs w:val="22"/>
        </w:rPr>
        <w:t>/</w:t>
      </w:r>
      <w:r w:rsidRPr="005901A9">
        <w:rPr>
          <w:rFonts w:ascii="Arial" w:hAnsi="Arial" w:cs="Arial"/>
          <w:b/>
          <w:bCs/>
          <w:sz w:val="22"/>
          <w:szCs w:val="22"/>
        </w:rPr>
        <w:t>2016</w:t>
      </w:r>
      <w:r w:rsidRPr="005901A9">
        <w:rPr>
          <w:rFonts w:ascii="Arial" w:hAnsi="Arial" w:cs="Arial"/>
          <w:b/>
          <w:sz w:val="22"/>
          <w:szCs w:val="22"/>
        </w:rPr>
        <w:t> pentru aprobarea Normelor metodologice de aplicare a Legii nr. 350/2001 privind amenajarea teritoriului și urbanismul și de elaborare și actualizare a documentațiilor de urbanism, cu modificăriile și completăriile ulterioare si corespunzator Ghidului privind metodologia si continutul – cadru al P.U.D. aprobat de M.L.P.A.T. cu Ordinul NR.37 /N/ 08.06.2000.</w:t>
      </w:r>
    </w:p>
    <w:p w:rsidR="0026556E" w:rsidRPr="005D0290" w:rsidRDefault="0026556E" w:rsidP="00502E9F">
      <w:pPr>
        <w:pStyle w:val="NormalWeb"/>
        <w:spacing w:before="0" w:beforeAutospacing="0" w:after="0" w:afterAutospacing="0"/>
        <w:jc w:val="both"/>
        <w:rPr>
          <w:rFonts w:ascii="Arial" w:hAnsi="Arial" w:cs="Arial"/>
          <w:b/>
          <w:sz w:val="22"/>
          <w:szCs w:val="22"/>
        </w:rPr>
      </w:pPr>
    </w:p>
    <w:p w:rsidR="00E144EC" w:rsidRPr="006C07A5" w:rsidRDefault="00873E5C" w:rsidP="00E144EC">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 xml:space="preserve">7.1 PREVEDERI DOCUMENTAȚII DE URBANISM APROBATE – </w:t>
      </w:r>
      <w:r w:rsidR="00D321A0">
        <w:rPr>
          <w:rFonts w:asciiTheme="minorHAnsi" w:eastAsia="Times New Roman" w:hAnsiTheme="minorHAnsi" w:cstheme="minorHAnsi"/>
          <w:color w:val="auto"/>
          <w:sz w:val="24"/>
          <w:szCs w:val="24"/>
          <w:lang w:eastAsia="en-US"/>
        </w:rPr>
        <w:t xml:space="preserve">P.U.G.M.C. aprobat prin H.C.L. </w:t>
      </w:r>
      <w:r w:rsidR="00D321A0" w:rsidRPr="00D321A0">
        <w:rPr>
          <w:rFonts w:asciiTheme="minorHAnsi" w:eastAsia="Times New Roman" w:hAnsiTheme="minorHAnsi" w:cstheme="minorHAnsi"/>
          <w:color w:val="auto"/>
          <w:sz w:val="24"/>
          <w:szCs w:val="24"/>
          <w:lang w:eastAsia="en-US"/>
        </w:rPr>
        <w:t>nr. 653 din 24.11.1999, a cărui valabilitate a fost prelungită prin H.C.L.nr.327 din 18.12.2016</w:t>
      </w:r>
      <w:r w:rsidR="00D321A0">
        <w:rPr>
          <w:rFonts w:asciiTheme="minorHAnsi" w:eastAsia="Times New Roman" w:hAnsiTheme="minorHAnsi" w:cstheme="minorHAnsi"/>
          <w:color w:val="auto"/>
          <w:sz w:val="24"/>
          <w:szCs w:val="24"/>
          <w:lang w:eastAsia="en-US"/>
        </w:rPr>
        <w:t xml:space="preserve"> ȘI </w:t>
      </w:r>
      <w:r>
        <w:rPr>
          <w:rFonts w:asciiTheme="minorHAnsi" w:eastAsia="Times New Roman" w:hAnsiTheme="minorHAnsi" w:cstheme="minorHAnsi"/>
          <w:color w:val="auto"/>
          <w:sz w:val="24"/>
          <w:szCs w:val="24"/>
          <w:lang w:eastAsia="en-US"/>
        </w:rPr>
        <w:t>P.U.</w:t>
      </w:r>
      <w:r w:rsidR="00B357A6">
        <w:rPr>
          <w:rFonts w:asciiTheme="minorHAnsi" w:eastAsia="Times New Roman" w:hAnsiTheme="minorHAnsi" w:cstheme="minorHAnsi"/>
          <w:color w:val="auto"/>
          <w:sz w:val="24"/>
          <w:szCs w:val="24"/>
          <w:lang w:eastAsia="en-US"/>
        </w:rPr>
        <w:t>D</w:t>
      </w:r>
      <w:r w:rsidR="00E42250">
        <w:rPr>
          <w:rFonts w:asciiTheme="minorHAnsi" w:eastAsia="Times New Roman" w:hAnsiTheme="minorHAnsi" w:cstheme="minorHAnsi"/>
          <w:color w:val="auto"/>
          <w:sz w:val="24"/>
          <w:szCs w:val="24"/>
          <w:lang w:eastAsia="en-US"/>
        </w:rPr>
        <w:t xml:space="preserve">. </w:t>
      </w:r>
      <w:r>
        <w:rPr>
          <w:rFonts w:asciiTheme="minorHAnsi" w:eastAsia="Times New Roman" w:hAnsiTheme="minorHAnsi" w:cstheme="minorHAnsi"/>
          <w:color w:val="auto"/>
          <w:sz w:val="24"/>
          <w:szCs w:val="24"/>
          <w:lang w:eastAsia="en-US"/>
        </w:rPr>
        <w:t xml:space="preserve">aprobat prin H.C.L. </w:t>
      </w:r>
      <w:r w:rsidR="00B357A6">
        <w:rPr>
          <w:rFonts w:asciiTheme="minorHAnsi" w:eastAsia="Times New Roman" w:hAnsiTheme="minorHAnsi" w:cstheme="minorHAnsi"/>
          <w:color w:val="auto"/>
          <w:sz w:val="24"/>
          <w:szCs w:val="24"/>
          <w:lang w:eastAsia="en-US"/>
        </w:rPr>
        <w:t>Nr.513/23.12</w:t>
      </w:r>
      <w:r w:rsidRPr="00873E5C">
        <w:rPr>
          <w:rFonts w:asciiTheme="minorHAnsi" w:eastAsia="Times New Roman" w:hAnsiTheme="minorHAnsi" w:cstheme="minorHAnsi"/>
          <w:color w:val="auto"/>
          <w:sz w:val="24"/>
          <w:szCs w:val="24"/>
          <w:lang w:eastAsia="en-US"/>
        </w:rPr>
        <w:t>.</w:t>
      </w:r>
      <w:r w:rsidR="00B357A6">
        <w:rPr>
          <w:rFonts w:asciiTheme="minorHAnsi" w:eastAsia="Times New Roman" w:hAnsiTheme="minorHAnsi" w:cstheme="minorHAnsi"/>
          <w:color w:val="auto"/>
          <w:sz w:val="24"/>
          <w:szCs w:val="24"/>
          <w:lang w:eastAsia="en-US"/>
        </w:rPr>
        <w:t>2004</w:t>
      </w:r>
      <w:r w:rsidRPr="00873E5C">
        <w:rPr>
          <w:rFonts w:asciiTheme="minorHAnsi" w:eastAsia="Times New Roman" w:hAnsiTheme="minorHAnsi" w:cstheme="minorHAnsi"/>
          <w:color w:val="auto"/>
          <w:sz w:val="24"/>
          <w:szCs w:val="24"/>
          <w:lang w:eastAsia="en-US"/>
        </w:rPr>
        <w:t xml:space="preserve"> </w:t>
      </w:r>
    </w:p>
    <w:p w:rsidR="004547EA" w:rsidRDefault="004547EA" w:rsidP="004547EA">
      <w:pPr>
        <w:pStyle w:val="Footer"/>
        <w:ind w:left="360"/>
        <w:jc w:val="both"/>
        <w:rPr>
          <w:rFonts w:ascii="Arial" w:hAnsi="Arial"/>
          <w:b/>
          <w:lang w:val="ro-RO"/>
        </w:rPr>
      </w:pPr>
    </w:p>
    <w:p w:rsidR="00D94286" w:rsidRPr="00502E9F" w:rsidRDefault="00873E5C" w:rsidP="00502E9F">
      <w:pPr>
        <w:pStyle w:val="Footer"/>
        <w:ind w:firstLine="450"/>
        <w:jc w:val="both"/>
        <w:rPr>
          <w:rFonts w:ascii="Arial" w:hAnsi="Arial" w:cs="Arial"/>
          <w:color w:val="000000"/>
          <w:spacing w:val="-1"/>
          <w:lang w:val="ro-RO"/>
        </w:rPr>
      </w:pPr>
      <w:r>
        <w:rPr>
          <w:rFonts w:ascii="Arial" w:hAnsi="Arial"/>
          <w:lang w:val="ro-RO"/>
        </w:rPr>
        <w:t xml:space="preserve">Amplasamentul studiat </w:t>
      </w:r>
      <w:r w:rsidR="0074344A">
        <w:rPr>
          <w:rFonts w:ascii="Arial" w:hAnsi="Arial"/>
          <w:lang w:val="ro-RO"/>
        </w:rPr>
        <w:t xml:space="preserve">prin P.U.Z. </w:t>
      </w:r>
      <w:r>
        <w:rPr>
          <w:rFonts w:ascii="Arial" w:hAnsi="Arial"/>
          <w:lang w:val="ro-RO"/>
        </w:rPr>
        <w:t xml:space="preserve">face parte din intravilanul Municipiului Constanța, </w:t>
      </w:r>
      <w:r w:rsidR="00D94286" w:rsidRPr="007863A7">
        <w:rPr>
          <w:rFonts w:ascii="Arial" w:hAnsi="Arial"/>
          <w:b/>
        </w:rPr>
        <w:t xml:space="preserve">SUBZONA </w:t>
      </w:r>
      <w:r w:rsidR="00B357A6" w:rsidRPr="007863A7">
        <w:rPr>
          <w:rFonts w:ascii="Arial" w:hAnsi="Arial" w:cs="Arial"/>
          <w:b/>
          <w:color w:val="000000"/>
          <w:spacing w:val="-1"/>
          <w:lang w:val="ro-RO"/>
        </w:rPr>
        <w:t>ZRL 2b</w:t>
      </w:r>
      <w:r w:rsidR="00B357A6">
        <w:rPr>
          <w:rFonts w:ascii="Arial" w:hAnsi="Arial" w:cs="Arial"/>
          <w:color w:val="000000"/>
          <w:spacing w:val="-1"/>
          <w:lang w:val="ro-RO"/>
        </w:rPr>
        <w:t xml:space="preserve"> - subzona locuințelor individuale și colective mici cu maxim P+2 niveluri situate în interiorul perimetrelor de protecție,</w:t>
      </w:r>
      <w:r w:rsidR="00D94286">
        <w:rPr>
          <w:rFonts w:ascii="Arial" w:hAnsi="Arial" w:cs="Arial"/>
          <w:color w:val="000000"/>
          <w:spacing w:val="-1"/>
          <w:lang w:val="ro-RO"/>
        </w:rPr>
        <w:t xml:space="preserve"> </w:t>
      </w:r>
      <w:r w:rsidR="00D94286" w:rsidRPr="00CF1FB0">
        <w:rPr>
          <w:rFonts w:ascii="Arial" w:hAnsi="Arial" w:cs="Arial"/>
          <w:b/>
          <w:color w:val="000000"/>
          <w:spacing w:val="-1"/>
          <w:lang w:val="ro-RO"/>
        </w:rPr>
        <w:t>conform P.U.G. Mun. Consta</w:t>
      </w:r>
      <w:r w:rsidR="005B74DA">
        <w:rPr>
          <w:rFonts w:ascii="Arial" w:hAnsi="Arial" w:cs="Arial"/>
          <w:b/>
          <w:color w:val="000000"/>
          <w:spacing w:val="-1"/>
          <w:lang w:val="ro-RO"/>
        </w:rPr>
        <w:t>n</w:t>
      </w:r>
      <w:r w:rsidR="00D94286" w:rsidRPr="00CF1FB0">
        <w:rPr>
          <w:rFonts w:ascii="Arial" w:hAnsi="Arial" w:cs="Arial"/>
          <w:b/>
          <w:color w:val="000000"/>
          <w:spacing w:val="-1"/>
          <w:lang w:val="ro-RO"/>
        </w:rPr>
        <w:t>ța</w:t>
      </w:r>
      <w:r w:rsidR="00D94286">
        <w:rPr>
          <w:rFonts w:ascii="Arial" w:hAnsi="Arial" w:cs="Arial"/>
          <w:color w:val="000000"/>
          <w:spacing w:val="-1"/>
          <w:lang w:val="ro-RO"/>
        </w:rPr>
        <w:t>,</w:t>
      </w:r>
      <w:r w:rsidR="00B357A6">
        <w:rPr>
          <w:rFonts w:ascii="Arial" w:hAnsi="Arial" w:cs="Arial"/>
          <w:color w:val="000000"/>
          <w:spacing w:val="-1"/>
          <w:lang w:val="ro-RO"/>
        </w:rPr>
        <w:t xml:space="preserve"> pentru care sunt prevăzute următoarele reglementări urbanistice:</w:t>
      </w:r>
    </w:p>
    <w:p w:rsidR="004B1F0E" w:rsidRDefault="004B1F0E" w:rsidP="00BF0274">
      <w:pPr>
        <w:pStyle w:val="Footer"/>
        <w:ind w:left="540"/>
        <w:jc w:val="both"/>
        <w:rPr>
          <w:rFonts w:ascii="Arial" w:hAnsi="Arial" w:cs="Arial"/>
          <w:b/>
          <w:color w:val="000000"/>
          <w:spacing w:val="-1"/>
          <w:lang w:val="ro-RO"/>
        </w:rPr>
      </w:pPr>
      <w:r w:rsidRPr="007863A7">
        <w:rPr>
          <w:rFonts w:ascii="Arial" w:hAnsi="Arial"/>
          <w:b/>
        </w:rPr>
        <w:lastRenderedPageBreak/>
        <w:t xml:space="preserve">SUBZONA </w:t>
      </w:r>
      <w:r w:rsidRPr="007863A7">
        <w:rPr>
          <w:rFonts w:ascii="Arial" w:hAnsi="Arial" w:cs="Arial"/>
          <w:b/>
          <w:color w:val="000000"/>
          <w:spacing w:val="-1"/>
          <w:lang w:val="ro-RO"/>
        </w:rPr>
        <w:t>ZRL 2b</w:t>
      </w:r>
      <w:r>
        <w:rPr>
          <w:rFonts w:ascii="Arial" w:hAnsi="Arial" w:cs="Arial"/>
          <w:color w:val="000000"/>
          <w:spacing w:val="-1"/>
          <w:lang w:val="ro-RO"/>
        </w:rPr>
        <w:t xml:space="preserve"> </w:t>
      </w:r>
      <w:r w:rsidRPr="004B1F0E">
        <w:rPr>
          <w:rFonts w:ascii="Arial" w:hAnsi="Arial" w:cs="Arial"/>
          <w:b/>
          <w:color w:val="000000"/>
          <w:spacing w:val="-1"/>
          <w:lang w:val="ro-RO"/>
        </w:rPr>
        <w:t>- SUBZONA LOCUINȚELOR INDIVIDUALE ȘI COLECTIVE MICI CU MAXIM P+2 NIVELURI SITUATE ÎN INTERIORUL PERIMETRELOR DE PROTECȚIE</w:t>
      </w:r>
    </w:p>
    <w:p w:rsidR="009249A7" w:rsidRDefault="009249A7" w:rsidP="00BF0274">
      <w:pPr>
        <w:pStyle w:val="Footer"/>
        <w:ind w:left="540"/>
        <w:jc w:val="both"/>
        <w:rPr>
          <w:rFonts w:ascii="Arial" w:hAnsi="Arial" w:cs="Arial"/>
          <w:b/>
          <w:color w:val="000000"/>
          <w:spacing w:val="-1"/>
          <w:lang w:val="ro-RO"/>
        </w:rPr>
      </w:pPr>
    </w:p>
    <w:p w:rsidR="00B357A6" w:rsidRPr="00F245B2" w:rsidRDefault="00B357A6" w:rsidP="00BF0274">
      <w:pPr>
        <w:pStyle w:val="Footer"/>
        <w:ind w:left="540"/>
        <w:jc w:val="both"/>
        <w:rPr>
          <w:rFonts w:ascii="Arial" w:hAnsi="Arial" w:cs="Arial"/>
          <w:b/>
          <w:color w:val="000000"/>
          <w:spacing w:val="-1"/>
          <w:lang w:val="ro-RO"/>
        </w:rPr>
      </w:pPr>
      <w:r w:rsidRPr="00F245B2">
        <w:rPr>
          <w:rFonts w:ascii="Arial" w:hAnsi="Arial" w:cs="Arial"/>
          <w:b/>
          <w:color w:val="000000"/>
          <w:spacing w:val="-1"/>
          <w:lang w:val="ro-RO"/>
        </w:rPr>
        <w:t>UTILIZĂRI ADMISE</w:t>
      </w:r>
    </w:p>
    <w:p w:rsidR="00B357A6" w:rsidRDefault="00B357A6" w:rsidP="00BF0274">
      <w:pPr>
        <w:pStyle w:val="Footer"/>
        <w:ind w:left="540"/>
        <w:jc w:val="both"/>
        <w:rPr>
          <w:rFonts w:ascii="Arial" w:hAnsi="Arial" w:cs="Arial"/>
          <w:color w:val="000000"/>
          <w:spacing w:val="-1"/>
          <w:lang w:val="ro-RO"/>
        </w:rPr>
      </w:pPr>
      <w:r>
        <w:rPr>
          <w:rFonts w:ascii="Arial" w:hAnsi="Arial" w:cs="Arial"/>
          <w:color w:val="000000"/>
          <w:spacing w:val="-1"/>
          <w:lang w:val="ro-RO"/>
        </w:rPr>
        <w:t>- locuințe individuale cu maxim P+2 niveluri în regim de construire înșiruit, cuplat sau izolat;</w:t>
      </w:r>
    </w:p>
    <w:p w:rsidR="00B357A6" w:rsidRDefault="00B357A6" w:rsidP="00BF0274">
      <w:pPr>
        <w:pStyle w:val="Footer"/>
        <w:ind w:left="540"/>
        <w:jc w:val="both"/>
        <w:rPr>
          <w:rFonts w:ascii="Arial" w:hAnsi="Arial" w:cs="Arial"/>
          <w:color w:val="000000"/>
          <w:spacing w:val="-1"/>
          <w:lang w:val="ro-RO"/>
        </w:rPr>
      </w:pPr>
      <w:r>
        <w:rPr>
          <w:rFonts w:ascii="Arial" w:hAnsi="Arial" w:cs="Arial"/>
          <w:color w:val="000000"/>
          <w:spacing w:val="-1"/>
          <w:lang w:val="ro-RO"/>
        </w:rPr>
        <w:t>- funcțiuni complementare locuirii: parcare/ garare, comerț cu amănuntul, depozitare produse fără nocivitate, birouri pentru exercitarea de profesiuni liberale (avocatură, arhitectură, medicină, etc.) în limita a 25% din A.C..</w:t>
      </w:r>
    </w:p>
    <w:p w:rsidR="00B357A6" w:rsidRDefault="00B357A6" w:rsidP="00BF0274">
      <w:pPr>
        <w:pStyle w:val="Footer"/>
        <w:ind w:left="540"/>
        <w:jc w:val="both"/>
        <w:rPr>
          <w:rFonts w:ascii="Arial" w:hAnsi="Arial" w:cs="Arial"/>
          <w:color w:val="000000"/>
          <w:spacing w:val="-1"/>
          <w:lang w:val="ro-RO"/>
        </w:rPr>
      </w:pPr>
    </w:p>
    <w:p w:rsidR="00B357A6" w:rsidRPr="009B1163" w:rsidRDefault="00B357A6" w:rsidP="00BF0274">
      <w:pPr>
        <w:pStyle w:val="Footer"/>
        <w:ind w:left="540"/>
        <w:jc w:val="both"/>
        <w:rPr>
          <w:rFonts w:ascii="Arial" w:hAnsi="Arial" w:cs="Arial"/>
          <w:b/>
          <w:color w:val="000000"/>
          <w:spacing w:val="-1"/>
          <w:lang w:val="ro-RO"/>
        </w:rPr>
      </w:pPr>
      <w:r w:rsidRPr="009B1163">
        <w:rPr>
          <w:rFonts w:ascii="Arial" w:hAnsi="Arial" w:cs="Arial"/>
          <w:b/>
          <w:color w:val="000000"/>
          <w:spacing w:val="-1"/>
          <w:lang w:val="ro-RO"/>
        </w:rPr>
        <w:t>UTILIZĂRI ADMISE CU CONDIȚIONĂRI</w:t>
      </w:r>
    </w:p>
    <w:p w:rsidR="00B357A6" w:rsidRDefault="00B357A6" w:rsidP="00BF0274">
      <w:pPr>
        <w:pStyle w:val="Footer"/>
        <w:ind w:left="540"/>
        <w:jc w:val="both"/>
        <w:rPr>
          <w:rFonts w:ascii="Arial" w:hAnsi="Arial" w:cs="Arial"/>
          <w:color w:val="000000"/>
          <w:spacing w:val="-1"/>
          <w:lang w:val="ro-RO"/>
        </w:rPr>
      </w:pPr>
      <w:r>
        <w:rPr>
          <w:rFonts w:ascii="Arial" w:hAnsi="Arial" w:cs="Arial"/>
          <w:color w:val="000000"/>
          <w:spacing w:val="-1"/>
          <w:lang w:val="ro-RO"/>
        </w:rPr>
        <w:t>- se admite mansardarea clădirilor, cu luarea în calculul coeficientului de utilizare a terenului a unei suprafețe desfășurate pentru nivelul mansardei de maxim 60% din aria unui nivel curent;</w:t>
      </w:r>
    </w:p>
    <w:p w:rsidR="00B357A6" w:rsidRDefault="00B357A6" w:rsidP="00BF0274">
      <w:pPr>
        <w:pStyle w:val="Footer"/>
        <w:ind w:left="540"/>
        <w:jc w:val="both"/>
        <w:rPr>
          <w:rFonts w:ascii="Arial" w:hAnsi="Arial" w:cs="Arial"/>
          <w:color w:val="000000"/>
          <w:spacing w:val="-1"/>
          <w:lang w:val="ro-RO"/>
        </w:rPr>
      </w:pPr>
      <w:r>
        <w:rPr>
          <w:rFonts w:ascii="Arial" w:hAnsi="Arial" w:cs="Arial"/>
          <w:color w:val="000000"/>
          <w:spacing w:val="-1"/>
          <w:lang w:val="ro-RO"/>
        </w:rPr>
        <w:t>- autorizarea locuințelor și a altor funcțiuni complementare în ariile de extindere este condiționată de existența unui P.U.Z. aprobat conform legii.</w:t>
      </w:r>
    </w:p>
    <w:p w:rsidR="00962D2A" w:rsidRDefault="00962D2A" w:rsidP="00BF0274">
      <w:pPr>
        <w:pStyle w:val="Footer"/>
        <w:ind w:left="540"/>
        <w:jc w:val="both"/>
        <w:rPr>
          <w:rFonts w:ascii="Arial" w:hAnsi="Arial" w:cs="Arial"/>
          <w:color w:val="000000"/>
          <w:spacing w:val="-1"/>
          <w:lang w:val="ro-RO"/>
        </w:rPr>
      </w:pPr>
    </w:p>
    <w:p w:rsidR="00962D2A" w:rsidRPr="00FB0BDD" w:rsidRDefault="00962D2A" w:rsidP="00037943">
      <w:pPr>
        <w:pStyle w:val="Footer"/>
        <w:ind w:left="540"/>
        <w:jc w:val="both"/>
        <w:rPr>
          <w:rFonts w:ascii="Arial" w:hAnsi="Arial" w:cs="Arial"/>
          <w:b/>
          <w:lang w:val="ro-RO"/>
        </w:rPr>
      </w:pPr>
      <w:r>
        <w:rPr>
          <w:rFonts w:ascii="Arial" w:hAnsi="Arial" w:cs="Arial"/>
          <w:b/>
          <w:lang w:val="ro-RO"/>
        </w:rPr>
        <w:t>UTILIZĂ</w:t>
      </w:r>
      <w:r w:rsidRPr="00FB0BDD">
        <w:rPr>
          <w:rFonts w:ascii="Arial" w:hAnsi="Arial" w:cs="Arial"/>
          <w:b/>
          <w:lang w:val="ro-RO"/>
        </w:rPr>
        <w:t>RI INTERZISE</w:t>
      </w:r>
    </w:p>
    <w:p w:rsidR="00962D2A" w:rsidRPr="00FB0BDD" w:rsidRDefault="00962D2A" w:rsidP="00037943">
      <w:pPr>
        <w:pStyle w:val="WW-BodyText3"/>
        <w:numPr>
          <w:ilvl w:val="0"/>
          <w:numId w:val="47"/>
        </w:numPr>
        <w:ind w:left="540" w:firstLine="0"/>
        <w:rPr>
          <w:rFonts w:ascii="Arial" w:hAnsi="Arial" w:cs="Arial"/>
          <w:szCs w:val="22"/>
        </w:rPr>
      </w:pPr>
      <w:r>
        <w:rPr>
          <w:rFonts w:ascii="Arial" w:hAnsi="Arial" w:cs="Arial"/>
          <w:szCs w:val="22"/>
        </w:rPr>
        <w:t>funcț</w:t>
      </w:r>
      <w:r w:rsidRPr="00FB0BDD">
        <w:rPr>
          <w:rFonts w:ascii="Arial" w:hAnsi="Arial" w:cs="Arial"/>
          <w:szCs w:val="22"/>
        </w:rPr>
        <w:t>iuni complementare l</w:t>
      </w:r>
      <w:r>
        <w:rPr>
          <w:rFonts w:ascii="Arial" w:hAnsi="Arial" w:cs="Arial"/>
          <w:szCs w:val="22"/>
        </w:rPr>
        <w:t>ocuirii, dacă depășesc 25% din aria construită, generează</w:t>
      </w:r>
      <w:r w:rsidRPr="00FB0BDD">
        <w:rPr>
          <w:rFonts w:ascii="Arial" w:hAnsi="Arial" w:cs="Arial"/>
          <w:szCs w:val="22"/>
        </w:rPr>
        <w:t xml:space="preserve"> u</w:t>
      </w:r>
      <w:r>
        <w:rPr>
          <w:rFonts w:ascii="Arial" w:hAnsi="Arial" w:cs="Arial"/>
          <w:szCs w:val="22"/>
        </w:rPr>
        <w:t>n trafic important de persoane și mă</w:t>
      </w:r>
      <w:r w:rsidRPr="00FB0BDD">
        <w:rPr>
          <w:rFonts w:ascii="Arial" w:hAnsi="Arial" w:cs="Arial"/>
          <w:szCs w:val="22"/>
        </w:rPr>
        <w:t>rfuri, au program prelungit dup</w:t>
      </w:r>
      <w:r>
        <w:rPr>
          <w:rFonts w:ascii="Arial" w:hAnsi="Arial" w:cs="Arial"/>
          <w:szCs w:val="22"/>
        </w:rPr>
        <w:t>ă orele 22:00, ș</w:t>
      </w:r>
      <w:r w:rsidRPr="00FB0BDD">
        <w:rPr>
          <w:rFonts w:ascii="Arial" w:hAnsi="Arial" w:cs="Arial"/>
          <w:szCs w:val="22"/>
        </w:rPr>
        <w:t>i /sau produc poluare;</w:t>
      </w:r>
    </w:p>
    <w:p w:rsidR="00962D2A" w:rsidRPr="00FB0BDD" w:rsidRDefault="00962D2A" w:rsidP="00037943">
      <w:pPr>
        <w:pStyle w:val="WW-BodyText3"/>
        <w:numPr>
          <w:ilvl w:val="0"/>
          <w:numId w:val="47"/>
        </w:numPr>
        <w:ind w:left="540" w:firstLine="0"/>
        <w:rPr>
          <w:rFonts w:ascii="Arial" w:hAnsi="Arial" w:cs="Arial"/>
          <w:szCs w:val="22"/>
        </w:rPr>
      </w:pPr>
      <w:r>
        <w:rPr>
          <w:rFonts w:ascii="Arial" w:hAnsi="Arial" w:cs="Arial"/>
          <w:szCs w:val="22"/>
        </w:rPr>
        <w:t>activităț</w:t>
      </w:r>
      <w:r w:rsidRPr="00FB0BDD">
        <w:rPr>
          <w:rFonts w:ascii="Arial" w:hAnsi="Arial" w:cs="Arial"/>
          <w:szCs w:val="22"/>
        </w:rPr>
        <w:t>i productive poluante, cu risc tehnologic sau incomode prin traficul generat (peste 5 autovehicule mici pe zi sau transport greu), prin utiliza</w:t>
      </w:r>
      <w:r>
        <w:rPr>
          <w:rFonts w:ascii="Arial" w:hAnsi="Arial" w:cs="Arial"/>
          <w:szCs w:val="22"/>
        </w:rPr>
        <w:t>rea incintei pentru depozitare și producție, prin deș</w:t>
      </w:r>
      <w:r w:rsidRPr="00FB0BDD">
        <w:rPr>
          <w:rFonts w:ascii="Arial" w:hAnsi="Arial" w:cs="Arial"/>
          <w:szCs w:val="22"/>
        </w:rPr>
        <w:t>eurile produse ori prin programul de activitate;</w:t>
      </w:r>
    </w:p>
    <w:p w:rsidR="00962D2A" w:rsidRPr="00FB0BDD" w:rsidRDefault="00962D2A" w:rsidP="00037943">
      <w:pPr>
        <w:pStyle w:val="WW-BodyText3"/>
        <w:numPr>
          <w:ilvl w:val="0"/>
          <w:numId w:val="47"/>
        </w:numPr>
        <w:ind w:left="540" w:firstLine="0"/>
        <w:rPr>
          <w:rFonts w:ascii="Arial" w:hAnsi="Arial" w:cs="Arial"/>
          <w:szCs w:val="22"/>
        </w:rPr>
      </w:pPr>
      <w:r>
        <w:rPr>
          <w:rFonts w:ascii="Arial" w:hAnsi="Arial" w:cs="Arial"/>
          <w:szCs w:val="22"/>
        </w:rPr>
        <w:t>anexe pentru creșterea animalelor pentru producție și subzistență</w:t>
      </w:r>
      <w:r w:rsidRPr="00FB0BDD">
        <w:rPr>
          <w:rFonts w:ascii="Arial" w:hAnsi="Arial" w:cs="Arial"/>
          <w:szCs w:val="22"/>
        </w:rPr>
        <w:t>;</w:t>
      </w:r>
    </w:p>
    <w:p w:rsidR="00962D2A" w:rsidRPr="00FB0BDD" w:rsidRDefault="00962D2A" w:rsidP="00037943">
      <w:pPr>
        <w:pStyle w:val="WW-BodyText3"/>
        <w:numPr>
          <w:ilvl w:val="0"/>
          <w:numId w:val="47"/>
        </w:numPr>
        <w:ind w:left="540" w:firstLine="0"/>
        <w:rPr>
          <w:rFonts w:ascii="Arial" w:hAnsi="Arial" w:cs="Arial"/>
          <w:szCs w:val="22"/>
        </w:rPr>
      </w:pPr>
      <w:r w:rsidRPr="00FB0BDD">
        <w:rPr>
          <w:rFonts w:ascii="Arial" w:hAnsi="Arial" w:cs="Arial"/>
          <w:szCs w:val="22"/>
        </w:rPr>
        <w:t>depozitare en gros;</w:t>
      </w:r>
    </w:p>
    <w:p w:rsidR="00962D2A" w:rsidRPr="00FB0BDD" w:rsidRDefault="00962D2A" w:rsidP="00037943">
      <w:pPr>
        <w:pStyle w:val="WW-BodyText3"/>
        <w:numPr>
          <w:ilvl w:val="0"/>
          <w:numId w:val="47"/>
        </w:numPr>
        <w:ind w:left="540" w:firstLine="0"/>
        <w:rPr>
          <w:rFonts w:ascii="Arial" w:hAnsi="Arial" w:cs="Arial"/>
          <w:szCs w:val="22"/>
        </w:rPr>
      </w:pPr>
      <w:r>
        <w:rPr>
          <w:rFonts w:ascii="Arial" w:hAnsi="Arial" w:cs="Arial"/>
          <w:szCs w:val="22"/>
        </w:rPr>
        <w:t>depozitări de materiale refolosibile ș</w:t>
      </w:r>
      <w:r w:rsidRPr="00FB0BDD">
        <w:rPr>
          <w:rFonts w:ascii="Arial" w:hAnsi="Arial" w:cs="Arial"/>
          <w:szCs w:val="22"/>
        </w:rPr>
        <w:t>i</w:t>
      </w:r>
      <w:r>
        <w:rPr>
          <w:rFonts w:ascii="Arial" w:hAnsi="Arial" w:cs="Arial"/>
          <w:szCs w:val="22"/>
        </w:rPr>
        <w:t xml:space="preserve"> platforme de precolectare a deș</w:t>
      </w:r>
      <w:r w:rsidRPr="00FB0BDD">
        <w:rPr>
          <w:rFonts w:ascii="Arial" w:hAnsi="Arial" w:cs="Arial"/>
          <w:szCs w:val="22"/>
        </w:rPr>
        <w:t>eurilor urbane;</w:t>
      </w:r>
    </w:p>
    <w:p w:rsidR="00962D2A" w:rsidRPr="00FB0BDD" w:rsidRDefault="00962D2A" w:rsidP="00037943">
      <w:pPr>
        <w:pStyle w:val="WW-BodyText3"/>
        <w:numPr>
          <w:ilvl w:val="0"/>
          <w:numId w:val="47"/>
        </w:numPr>
        <w:ind w:left="540" w:firstLine="0"/>
        <w:rPr>
          <w:rFonts w:ascii="Arial" w:hAnsi="Arial" w:cs="Arial"/>
          <w:szCs w:val="22"/>
        </w:rPr>
      </w:pPr>
      <w:r>
        <w:rPr>
          <w:rFonts w:ascii="Arial" w:hAnsi="Arial" w:cs="Arial"/>
          <w:szCs w:val="22"/>
        </w:rPr>
        <w:t>depozitarea pentru vânzare a unor cantităț</w:t>
      </w:r>
      <w:r w:rsidRPr="00FB0BDD">
        <w:rPr>
          <w:rFonts w:ascii="Arial" w:hAnsi="Arial" w:cs="Arial"/>
          <w:szCs w:val="22"/>
        </w:rPr>
        <w:t>i m</w:t>
      </w:r>
      <w:r>
        <w:rPr>
          <w:rFonts w:ascii="Arial" w:hAnsi="Arial" w:cs="Arial"/>
          <w:szCs w:val="22"/>
        </w:rPr>
        <w:t>ari de substanț</w:t>
      </w:r>
      <w:r w:rsidRPr="00FB0BDD">
        <w:rPr>
          <w:rFonts w:ascii="Arial" w:hAnsi="Arial" w:cs="Arial"/>
          <w:szCs w:val="22"/>
        </w:rPr>
        <w:t>e inflamabile sau toxice;</w:t>
      </w:r>
    </w:p>
    <w:p w:rsidR="00962D2A" w:rsidRPr="00FB0BDD" w:rsidRDefault="00962D2A" w:rsidP="00037943">
      <w:pPr>
        <w:pStyle w:val="WW-BodyText3"/>
        <w:numPr>
          <w:ilvl w:val="0"/>
          <w:numId w:val="47"/>
        </w:numPr>
        <w:ind w:left="540" w:firstLine="0"/>
        <w:rPr>
          <w:rFonts w:ascii="Arial" w:hAnsi="Arial" w:cs="Arial"/>
          <w:szCs w:val="22"/>
        </w:rPr>
      </w:pPr>
      <w:r>
        <w:rPr>
          <w:rFonts w:ascii="Arial" w:hAnsi="Arial" w:cs="Arial"/>
          <w:szCs w:val="22"/>
        </w:rPr>
        <w:t>activități productive care utilizează pentru depozitare și producție terenul vizibil din circulaț</w:t>
      </w:r>
      <w:r w:rsidRPr="00FB0BDD">
        <w:rPr>
          <w:rFonts w:ascii="Arial" w:hAnsi="Arial" w:cs="Arial"/>
          <w:szCs w:val="22"/>
        </w:rPr>
        <w:t>iile publice;</w:t>
      </w:r>
    </w:p>
    <w:p w:rsidR="00962D2A" w:rsidRPr="00FB0BDD" w:rsidRDefault="00962D2A" w:rsidP="00037943">
      <w:pPr>
        <w:pStyle w:val="WW-BodyText3"/>
        <w:numPr>
          <w:ilvl w:val="0"/>
          <w:numId w:val="47"/>
        </w:numPr>
        <w:ind w:left="540" w:firstLine="0"/>
        <w:rPr>
          <w:rFonts w:ascii="Arial" w:hAnsi="Arial" w:cs="Arial"/>
          <w:szCs w:val="22"/>
        </w:rPr>
      </w:pPr>
      <w:r>
        <w:rPr>
          <w:rFonts w:ascii="Arial" w:hAnsi="Arial" w:cs="Arial"/>
          <w:szCs w:val="22"/>
        </w:rPr>
        <w:t>autobaze, stații de întreținere și spălă</w:t>
      </w:r>
      <w:r w:rsidRPr="00FB0BDD">
        <w:rPr>
          <w:rFonts w:ascii="Arial" w:hAnsi="Arial" w:cs="Arial"/>
          <w:szCs w:val="22"/>
        </w:rPr>
        <w:t>torii auto;</w:t>
      </w:r>
    </w:p>
    <w:p w:rsidR="00962D2A" w:rsidRPr="00FB0BDD" w:rsidRDefault="00962D2A" w:rsidP="00037943">
      <w:pPr>
        <w:pStyle w:val="WW-BodyText3"/>
        <w:numPr>
          <w:ilvl w:val="0"/>
          <w:numId w:val="47"/>
        </w:numPr>
        <w:ind w:left="540" w:firstLine="0"/>
        <w:rPr>
          <w:rFonts w:ascii="Arial" w:hAnsi="Arial" w:cs="Arial"/>
          <w:szCs w:val="22"/>
        </w:rPr>
      </w:pPr>
      <w:r>
        <w:rPr>
          <w:rFonts w:ascii="Arial" w:hAnsi="Arial" w:cs="Arial"/>
          <w:szCs w:val="22"/>
        </w:rPr>
        <w:t>orice lucrări de terasament care pot să</w:t>
      </w:r>
      <w:r w:rsidRPr="00FB0BDD">
        <w:rPr>
          <w:rFonts w:ascii="Arial" w:hAnsi="Arial" w:cs="Arial"/>
          <w:szCs w:val="22"/>
        </w:rPr>
        <w:t xml:space="preserve"> provoace scurgerea apelor pe par</w:t>
      </w:r>
      <w:r>
        <w:rPr>
          <w:rFonts w:ascii="Arial" w:hAnsi="Arial" w:cs="Arial"/>
          <w:szCs w:val="22"/>
        </w:rPr>
        <w:t>celele vecine sau care impiedică evacuarea și colectarea rapidă</w:t>
      </w:r>
      <w:r w:rsidRPr="00FB0BDD">
        <w:rPr>
          <w:rFonts w:ascii="Arial" w:hAnsi="Arial" w:cs="Arial"/>
          <w:szCs w:val="22"/>
        </w:rPr>
        <w:t xml:space="preserve"> a apelor meteorice.</w:t>
      </w:r>
    </w:p>
    <w:p w:rsidR="00962D2A" w:rsidRPr="00FB0BDD" w:rsidRDefault="00962D2A" w:rsidP="00037943">
      <w:pPr>
        <w:pStyle w:val="WW-BodyText3"/>
        <w:numPr>
          <w:ilvl w:val="0"/>
          <w:numId w:val="0"/>
        </w:numPr>
        <w:ind w:left="540"/>
        <w:rPr>
          <w:rFonts w:ascii="Arial" w:hAnsi="Arial" w:cs="Arial"/>
          <w:szCs w:val="22"/>
        </w:rPr>
      </w:pPr>
    </w:p>
    <w:p w:rsidR="00962D2A" w:rsidRPr="00FB0BDD" w:rsidRDefault="00962D2A" w:rsidP="00037943">
      <w:pPr>
        <w:pStyle w:val="WW-BodyText3"/>
        <w:numPr>
          <w:ilvl w:val="0"/>
          <w:numId w:val="0"/>
        </w:numPr>
        <w:spacing w:before="0"/>
        <w:ind w:left="540"/>
        <w:rPr>
          <w:rFonts w:ascii="Arial" w:hAnsi="Arial" w:cs="Arial"/>
          <w:szCs w:val="22"/>
        </w:rPr>
      </w:pPr>
      <w:r>
        <w:rPr>
          <w:rFonts w:ascii="Arial" w:hAnsi="Arial" w:cs="Arial"/>
          <w:szCs w:val="22"/>
        </w:rPr>
        <w:t>Preciză</w:t>
      </w:r>
      <w:r w:rsidRPr="00FB0BDD">
        <w:rPr>
          <w:rFonts w:ascii="Arial" w:hAnsi="Arial" w:cs="Arial"/>
          <w:szCs w:val="22"/>
        </w:rPr>
        <w:t>ri suplimentare:</w:t>
      </w:r>
    </w:p>
    <w:p w:rsidR="00962D2A" w:rsidRPr="00FB0BDD" w:rsidRDefault="00962D2A" w:rsidP="00037943">
      <w:pPr>
        <w:pStyle w:val="hregulament2"/>
        <w:numPr>
          <w:ilvl w:val="0"/>
          <w:numId w:val="48"/>
        </w:numPr>
        <w:spacing w:after="0"/>
        <w:ind w:left="540" w:firstLine="0"/>
        <w:rPr>
          <w:rFonts w:ascii="Arial" w:hAnsi="Arial" w:cs="Arial"/>
          <w:b w:val="0"/>
          <w:szCs w:val="22"/>
        </w:rPr>
      </w:pPr>
      <w:r>
        <w:rPr>
          <w:rFonts w:ascii="Arial" w:hAnsi="Arial" w:cs="Arial"/>
          <w:b w:val="0"/>
          <w:szCs w:val="22"/>
        </w:rPr>
        <w:t>se introduce interdicție temporară de construcție în zonele de lă</w:t>
      </w:r>
      <w:r w:rsidRPr="00FB0BDD">
        <w:rPr>
          <w:rFonts w:ascii="Arial" w:hAnsi="Arial" w:cs="Arial"/>
          <w:b w:val="0"/>
          <w:szCs w:val="22"/>
        </w:rPr>
        <w:t>rgire a infrastructurii rutiere sau de realizare a unor viitoar</w:t>
      </w:r>
      <w:r>
        <w:rPr>
          <w:rFonts w:ascii="Arial" w:hAnsi="Arial" w:cs="Arial"/>
          <w:b w:val="0"/>
          <w:szCs w:val="22"/>
        </w:rPr>
        <w:t>e obiective de utilitate publică, inclusiv perdele de protecție precum și î</w:t>
      </w:r>
      <w:r w:rsidRPr="00FB0BDD">
        <w:rPr>
          <w:rFonts w:ascii="Arial" w:hAnsi="Arial" w:cs="Arial"/>
          <w:b w:val="0"/>
          <w:szCs w:val="22"/>
        </w:rPr>
        <w:t>n zo</w:t>
      </w:r>
      <w:r>
        <w:rPr>
          <w:rFonts w:ascii="Arial" w:hAnsi="Arial" w:cs="Arial"/>
          <w:b w:val="0"/>
          <w:szCs w:val="22"/>
        </w:rPr>
        <w:t>nele propuse pentru extinderi până</w:t>
      </w:r>
      <w:r w:rsidRPr="00FB0BDD">
        <w:rPr>
          <w:rFonts w:ascii="Arial" w:hAnsi="Arial" w:cs="Arial"/>
          <w:b w:val="0"/>
          <w:szCs w:val="22"/>
        </w:rPr>
        <w:t xml:space="preserve"> la aprobarea P.U.Z.;</w:t>
      </w:r>
    </w:p>
    <w:p w:rsidR="00962D2A" w:rsidRPr="00FB0BDD" w:rsidRDefault="00962D2A" w:rsidP="00037943">
      <w:pPr>
        <w:pStyle w:val="hregulament2"/>
        <w:numPr>
          <w:ilvl w:val="0"/>
          <w:numId w:val="48"/>
        </w:numPr>
        <w:ind w:left="540" w:firstLine="0"/>
        <w:rPr>
          <w:rFonts w:ascii="Arial" w:hAnsi="Arial" w:cs="Arial"/>
          <w:b w:val="0"/>
          <w:szCs w:val="22"/>
        </w:rPr>
      </w:pPr>
      <w:r>
        <w:rPr>
          <w:rFonts w:ascii="Arial" w:hAnsi="Arial" w:cs="Arial"/>
          <w:b w:val="0"/>
          <w:szCs w:val="22"/>
        </w:rPr>
        <w:t>în zonele de protecție a infrastructurii feroviare și rutiere costrucțiile, extinderile și amenajă</w:t>
      </w:r>
      <w:r w:rsidRPr="00FB0BDD">
        <w:rPr>
          <w:rFonts w:ascii="Arial" w:hAnsi="Arial" w:cs="Arial"/>
          <w:b w:val="0"/>
          <w:szCs w:val="22"/>
        </w:rPr>
        <w:t xml:space="preserve">rile noi vor fi </w:t>
      </w:r>
      <w:r>
        <w:rPr>
          <w:rFonts w:ascii="Arial" w:hAnsi="Arial" w:cs="Arial"/>
          <w:b w:val="0"/>
          <w:szCs w:val="22"/>
        </w:rPr>
        <w:t>autorizate î</w:t>
      </w:r>
      <w:r w:rsidRPr="00FB0BDD">
        <w:rPr>
          <w:rFonts w:ascii="Arial" w:hAnsi="Arial" w:cs="Arial"/>
          <w:b w:val="0"/>
          <w:szCs w:val="22"/>
        </w:rPr>
        <w:t>n urma P.U.Z. cu regulament aferent.</w:t>
      </w:r>
    </w:p>
    <w:p w:rsidR="00B357A6" w:rsidRDefault="00B357A6" w:rsidP="00037943">
      <w:pPr>
        <w:pStyle w:val="Footer"/>
        <w:jc w:val="both"/>
        <w:rPr>
          <w:rFonts w:ascii="Arial" w:hAnsi="Arial" w:cs="Arial"/>
          <w:color w:val="000000"/>
          <w:spacing w:val="-1"/>
          <w:lang w:val="ro-RO"/>
        </w:rPr>
      </w:pPr>
    </w:p>
    <w:p w:rsidR="00B357A6" w:rsidRDefault="00B357A6" w:rsidP="00BF0274">
      <w:pPr>
        <w:pStyle w:val="Footer"/>
        <w:ind w:left="540"/>
        <w:jc w:val="both"/>
        <w:rPr>
          <w:rFonts w:ascii="Arial" w:hAnsi="Arial" w:cs="Arial"/>
          <w:b/>
          <w:noProof/>
          <w:lang w:val="ro-RO"/>
        </w:rPr>
      </w:pPr>
      <w:r w:rsidRPr="00C162BE">
        <w:rPr>
          <w:rFonts w:ascii="Arial" w:hAnsi="Arial" w:cs="Arial"/>
          <w:b/>
          <w:noProof/>
          <w:lang w:val="ro-RO"/>
        </w:rPr>
        <w:t>ÎNĂLȚIMEA MAXIMĂ ADMISIBILĂ A CLĂDIRILOR</w:t>
      </w:r>
    </w:p>
    <w:p w:rsidR="00B357A6" w:rsidRPr="005C3FE5" w:rsidRDefault="00B357A6" w:rsidP="00BF0274">
      <w:pPr>
        <w:pStyle w:val="Footer"/>
        <w:ind w:left="540"/>
        <w:jc w:val="both"/>
        <w:rPr>
          <w:rFonts w:ascii="Arial" w:eastAsia="Calibri" w:hAnsi="Arial" w:cs="Arial"/>
          <w:bCs/>
          <w:noProof/>
          <w:lang w:val="ro-RO"/>
        </w:rPr>
      </w:pPr>
      <w:r>
        <w:rPr>
          <w:rFonts w:ascii="Arial" w:hAnsi="Arial" w:cs="Arial"/>
          <w:noProof/>
          <w:lang w:val="ro-RO"/>
        </w:rPr>
        <w:t>- conform P.U.Z. cu următoarele condiționări:</w:t>
      </w:r>
    </w:p>
    <w:p w:rsidR="0063500E" w:rsidRPr="00FB0BDD" w:rsidRDefault="0063500E" w:rsidP="0063500E">
      <w:pPr>
        <w:pStyle w:val="Footer"/>
        <w:numPr>
          <w:ilvl w:val="0"/>
          <w:numId w:val="49"/>
        </w:numPr>
        <w:jc w:val="both"/>
        <w:rPr>
          <w:rFonts w:ascii="Arial" w:hAnsi="Arial" w:cs="Arial"/>
          <w:lang w:val="ro-RO"/>
        </w:rPr>
      </w:pPr>
      <w:r>
        <w:rPr>
          <w:rFonts w:ascii="Arial" w:hAnsi="Arial" w:cs="Arial"/>
          <w:lang w:val="ro-RO"/>
        </w:rPr>
        <w:t>înălțimea maximă a clă</w:t>
      </w:r>
      <w:r w:rsidRPr="00FB0BDD">
        <w:rPr>
          <w:rFonts w:ascii="Arial" w:hAnsi="Arial" w:cs="Arial"/>
          <w:lang w:val="ro-RO"/>
        </w:rPr>
        <w:t xml:space="preserve">diriilor va fi </w:t>
      </w:r>
      <w:r w:rsidRPr="00FB0BDD">
        <w:rPr>
          <w:rFonts w:ascii="Arial" w:hAnsi="Arial" w:cs="Arial"/>
          <w:b/>
          <w:lang w:val="ro-RO"/>
        </w:rPr>
        <w:t>P+2E (H</w:t>
      </w:r>
      <w:r>
        <w:rPr>
          <w:rFonts w:ascii="Arial" w:hAnsi="Arial" w:cs="Arial"/>
          <w:b/>
          <w:lang w:val="ro-RO"/>
        </w:rPr>
        <w:t>.</w:t>
      </w:r>
      <w:r w:rsidRPr="00FB0BDD">
        <w:rPr>
          <w:rFonts w:ascii="Arial" w:hAnsi="Arial" w:cs="Arial"/>
          <w:b/>
          <w:lang w:val="ro-RO"/>
        </w:rPr>
        <w:t>maxim = 10,00 metri);</w:t>
      </w:r>
    </w:p>
    <w:p w:rsidR="0063500E" w:rsidRPr="00FB0BDD" w:rsidRDefault="0063500E" w:rsidP="0063500E">
      <w:pPr>
        <w:pStyle w:val="Footer"/>
        <w:numPr>
          <w:ilvl w:val="0"/>
          <w:numId w:val="49"/>
        </w:numPr>
        <w:jc w:val="both"/>
        <w:rPr>
          <w:rFonts w:ascii="Arial" w:hAnsi="Arial" w:cs="Arial"/>
          <w:lang w:val="ro-RO"/>
        </w:rPr>
      </w:pPr>
      <w:r>
        <w:rPr>
          <w:rFonts w:ascii="Arial" w:hAnsi="Arial" w:cs="Arial"/>
          <w:lang w:val="ro-RO"/>
        </w:rPr>
        <w:t>se admite mansardarea clădirilor în condiț</w:t>
      </w:r>
      <w:r w:rsidRPr="00FB0BDD">
        <w:rPr>
          <w:rFonts w:ascii="Arial" w:hAnsi="Arial" w:cs="Arial"/>
          <w:lang w:val="ro-RO"/>
        </w:rPr>
        <w:t>iile Art. 2</w:t>
      </w:r>
      <w:r>
        <w:rPr>
          <w:rFonts w:ascii="Arial" w:hAnsi="Arial" w:cs="Arial"/>
          <w:lang w:val="ro-RO"/>
        </w:rPr>
        <w:t xml:space="preserve"> (UTILIZĂRI ADMISE CU CONDIȚIONĂ</w:t>
      </w:r>
      <w:r w:rsidRPr="00FB0BDD">
        <w:rPr>
          <w:rFonts w:ascii="Arial" w:hAnsi="Arial" w:cs="Arial"/>
          <w:lang w:val="ro-RO"/>
        </w:rPr>
        <w:t>RI);</w:t>
      </w:r>
    </w:p>
    <w:p w:rsidR="0063500E" w:rsidRPr="00FB0BDD" w:rsidRDefault="0063500E" w:rsidP="0063500E">
      <w:pPr>
        <w:pStyle w:val="Footer"/>
        <w:numPr>
          <w:ilvl w:val="0"/>
          <w:numId w:val="49"/>
        </w:numPr>
        <w:jc w:val="both"/>
        <w:rPr>
          <w:rFonts w:ascii="Arial" w:hAnsi="Arial" w:cs="Arial"/>
          <w:lang w:val="ro-RO"/>
        </w:rPr>
      </w:pPr>
      <w:r w:rsidRPr="00FB0BDD">
        <w:rPr>
          <w:rFonts w:ascii="Arial" w:hAnsi="Arial" w:cs="Arial"/>
          <w:lang w:val="ro-RO"/>
        </w:rPr>
        <w:t>se a</w:t>
      </w:r>
      <w:r>
        <w:rPr>
          <w:rFonts w:ascii="Arial" w:hAnsi="Arial" w:cs="Arial"/>
          <w:lang w:val="ro-RO"/>
        </w:rPr>
        <w:t>dmit depăș</w:t>
      </w:r>
      <w:r w:rsidRPr="00FB0BDD">
        <w:rPr>
          <w:rFonts w:ascii="Arial" w:hAnsi="Arial" w:cs="Arial"/>
          <w:lang w:val="ro-RO"/>
        </w:rPr>
        <w:t>iri de 1-2 metri n</w:t>
      </w:r>
      <w:r>
        <w:rPr>
          <w:rFonts w:ascii="Arial" w:hAnsi="Arial" w:cs="Arial"/>
          <w:lang w:val="ro-RO"/>
        </w:rPr>
        <w:t>umai pentru alinierea la cornișă clădirilor învecinate î</w:t>
      </w:r>
      <w:r w:rsidRPr="00FB0BDD">
        <w:rPr>
          <w:rFonts w:ascii="Arial" w:hAnsi="Arial" w:cs="Arial"/>
          <w:lang w:val="ro-RO"/>
        </w:rPr>
        <w:t>n</w:t>
      </w:r>
      <w:r>
        <w:rPr>
          <w:rFonts w:ascii="Arial" w:hAnsi="Arial" w:cs="Arial"/>
          <w:lang w:val="ro-RO"/>
        </w:rPr>
        <w:t xml:space="preserve"> cazul regimului de construire înș</w:t>
      </w:r>
      <w:r w:rsidRPr="00FB0BDD">
        <w:rPr>
          <w:rFonts w:ascii="Arial" w:hAnsi="Arial" w:cs="Arial"/>
          <w:lang w:val="ro-RO"/>
        </w:rPr>
        <w:t>iruit sau cuplat;</w:t>
      </w:r>
    </w:p>
    <w:p w:rsidR="0063500E" w:rsidRPr="00FB0BDD" w:rsidRDefault="0063500E" w:rsidP="0063500E">
      <w:pPr>
        <w:pStyle w:val="Footer"/>
        <w:numPr>
          <w:ilvl w:val="0"/>
          <w:numId w:val="49"/>
        </w:numPr>
        <w:jc w:val="both"/>
        <w:rPr>
          <w:rFonts w:ascii="Arial" w:hAnsi="Arial" w:cs="Arial"/>
          <w:lang w:val="ro-RO"/>
        </w:rPr>
      </w:pPr>
      <w:r>
        <w:rPr>
          <w:rFonts w:ascii="Arial" w:hAnsi="Arial" w:cs="Arial"/>
          <w:lang w:val="ro-RO"/>
        </w:rPr>
        <w:t>înălțimea acoperișului nu va depăș</w:t>
      </w:r>
      <w:r w:rsidRPr="00FB0BDD">
        <w:rPr>
          <w:rFonts w:ascii="Arial" w:hAnsi="Arial" w:cs="Arial"/>
          <w:lang w:val="ro-RO"/>
        </w:rPr>
        <w:t>i gabaritul unui cerc cu raza de 4,0</w:t>
      </w:r>
      <w:r>
        <w:rPr>
          <w:rFonts w:ascii="Arial" w:hAnsi="Arial" w:cs="Arial"/>
          <w:lang w:val="ro-RO"/>
        </w:rPr>
        <w:t>0 metri cu centrul pe linia corniș</w:t>
      </w:r>
      <w:r w:rsidRPr="00FB0BDD">
        <w:rPr>
          <w:rFonts w:ascii="Arial" w:hAnsi="Arial" w:cs="Arial"/>
          <w:lang w:val="ro-RO"/>
        </w:rPr>
        <w:t>ei sau strea</w:t>
      </w:r>
      <w:r>
        <w:rPr>
          <w:rFonts w:ascii="Arial" w:hAnsi="Arial" w:cs="Arial"/>
          <w:lang w:val="ro-RO"/>
        </w:rPr>
        <w:t>ș</w:t>
      </w:r>
      <w:r w:rsidRPr="00FB0BDD">
        <w:rPr>
          <w:rFonts w:ascii="Arial" w:hAnsi="Arial" w:cs="Arial"/>
          <w:lang w:val="ro-RO"/>
        </w:rPr>
        <w:t>inei;</w:t>
      </w:r>
    </w:p>
    <w:p w:rsidR="0063500E" w:rsidRPr="00FB0BDD" w:rsidRDefault="0063500E" w:rsidP="0063500E">
      <w:pPr>
        <w:pStyle w:val="Footer"/>
        <w:numPr>
          <w:ilvl w:val="0"/>
          <w:numId w:val="49"/>
        </w:numPr>
        <w:jc w:val="both"/>
        <w:rPr>
          <w:rFonts w:ascii="Arial" w:hAnsi="Arial" w:cs="Arial"/>
          <w:lang w:val="ro-RO"/>
        </w:rPr>
      </w:pPr>
      <w:r>
        <w:rPr>
          <w:rFonts w:ascii="Arial" w:hAnsi="Arial" w:cs="Arial"/>
          <w:lang w:val="ro-RO"/>
        </w:rPr>
        <w:t>înălț</w:t>
      </w:r>
      <w:r w:rsidRPr="00FB0BDD">
        <w:rPr>
          <w:rFonts w:ascii="Arial" w:hAnsi="Arial" w:cs="Arial"/>
          <w:lang w:val="ro-RO"/>
        </w:rPr>
        <w:t>imea anexel</w:t>
      </w:r>
      <w:r>
        <w:rPr>
          <w:rFonts w:ascii="Arial" w:hAnsi="Arial" w:cs="Arial"/>
          <w:lang w:val="ro-RO"/>
        </w:rPr>
        <w:t>or lipite de limitele laterale și posterioare ale proprietății nu va depăși înălț</w:t>
      </w:r>
      <w:r w:rsidRPr="00FB0BDD">
        <w:rPr>
          <w:rFonts w:ascii="Arial" w:hAnsi="Arial" w:cs="Arial"/>
          <w:lang w:val="ro-RO"/>
        </w:rPr>
        <w:t>imea imprejmuirii.</w:t>
      </w:r>
    </w:p>
    <w:p w:rsidR="00B357A6" w:rsidRPr="00C162BE" w:rsidRDefault="00B357A6" w:rsidP="00BF0274">
      <w:pPr>
        <w:pStyle w:val="Footer"/>
        <w:ind w:left="540"/>
        <w:jc w:val="both"/>
        <w:rPr>
          <w:rFonts w:ascii="Arial" w:hAnsi="Arial" w:cs="Arial"/>
          <w:b/>
          <w:noProof/>
          <w:lang w:val="ro-RO"/>
        </w:rPr>
      </w:pPr>
    </w:p>
    <w:p w:rsidR="00B357A6" w:rsidRDefault="00B357A6" w:rsidP="00BF0274">
      <w:pPr>
        <w:pStyle w:val="hregulament"/>
        <w:numPr>
          <w:ilvl w:val="0"/>
          <w:numId w:val="25"/>
        </w:numPr>
        <w:pBdr>
          <w:top w:val="single" w:sz="1" w:space="1" w:color="000000"/>
          <w:left w:val="single" w:sz="1" w:space="4" w:color="000000"/>
          <w:bottom w:val="single" w:sz="1" w:space="1" w:color="000000"/>
          <w:right w:val="single" w:sz="1" w:space="4" w:color="000000"/>
        </w:pBdr>
        <w:spacing w:after="0"/>
        <w:ind w:left="540" w:firstLine="0"/>
        <w:rPr>
          <w:rFonts w:ascii="Arial" w:hAnsi="Arial" w:cs="Arial"/>
          <w:noProof/>
        </w:rPr>
      </w:pPr>
      <w:r w:rsidRPr="00C162BE">
        <w:rPr>
          <w:rFonts w:ascii="Arial" w:hAnsi="Arial" w:cs="Arial"/>
          <w:noProof/>
        </w:rPr>
        <w:t xml:space="preserve">R.H. maxim </w:t>
      </w:r>
      <w:r>
        <w:rPr>
          <w:rFonts w:ascii="Arial" w:hAnsi="Arial" w:cs="Arial"/>
          <w:noProof/>
        </w:rPr>
        <w:t>admis = P+2</w:t>
      </w:r>
      <w:r w:rsidRPr="00C162BE">
        <w:rPr>
          <w:rFonts w:ascii="Arial" w:hAnsi="Arial" w:cs="Arial"/>
          <w:noProof/>
        </w:rPr>
        <w:t xml:space="preserve">E </w:t>
      </w:r>
      <w:r>
        <w:rPr>
          <w:rFonts w:ascii="Arial" w:hAnsi="Arial" w:cs="Arial"/>
          <w:noProof/>
        </w:rPr>
        <w:t>(10,00 metri)</w:t>
      </w:r>
    </w:p>
    <w:p w:rsidR="00B357A6" w:rsidRDefault="00B357A6" w:rsidP="00BF0274">
      <w:pPr>
        <w:pStyle w:val="Footer"/>
        <w:tabs>
          <w:tab w:val="clear" w:pos="4680"/>
          <w:tab w:val="clear" w:pos="9360"/>
          <w:tab w:val="left" w:pos="1252"/>
        </w:tabs>
        <w:ind w:left="540"/>
        <w:jc w:val="both"/>
        <w:rPr>
          <w:rFonts w:ascii="Arial" w:eastAsia="Times New Roman" w:hAnsi="Arial" w:cs="Arial"/>
          <w:noProof/>
          <w:lang w:val="ro-RO" w:eastAsia="ar-SA"/>
        </w:rPr>
      </w:pPr>
    </w:p>
    <w:p w:rsidR="00037943" w:rsidRPr="00C162BE" w:rsidRDefault="00037943" w:rsidP="00AB604F">
      <w:pPr>
        <w:pStyle w:val="Footer"/>
        <w:tabs>
          <w:tab w:val="clear" w:pos="4680"/>
          <w:tab w:val="clear" w:pos="9360"/>
          <w:tab w:val="left" w:pos="1252"/>
        </w:tabs>
        <w:jc w:val="both"/>
        <w:rPr>
          <w:rFonts w:ascii="Arial" w:eastAsia="Times New Roman" w:hAnsi="Arial" w:cs="Arial"/>
          <w:noProof/>
          <w:lang w:val="ro-RO" w:eastAsia="ar-SA"/>
        </w:rPr>
      </w:pPr>
    </w:p>
    <w:p w:rsidR="00B357A6" w:rsidRDefault="00B357A6" w:rsidP="00BF0274">
      <w:pPr>
        <w:pStyle w:val="Footer"/>
        <w:ind w:left="540"/>
        <w:jc w:val="both"/>
        <w:rPr>
          <w:rFonts w:ascii="Arial" w:hAnsi="Arial" w:cs="Arial"/>
          <w:b/>
          <w:noProof/>
          <w:lang w:val="ro-RO"/>
        </w:rPr>
      </w:pPr>
      <w:r w:rsidRPr="00C162BE">
        <w:rPr>
          <w:rFonts w:ascii="Arial" w:hAnsi="Arial" w:cs="Arial"/>
          <w:b/>
          <w:noProof/>
          <w:lang w:val="ro-RO"/>
        </w:rPr>
        <w:t>PROCENT MAXIM DE OCUPARE A TERENULUI</w:t>
      </w:r>
    </w:p>
    <w:p w:rsidR="00B357A6" w:rsidRPr="005C3FE5" w:rsidRDefault="00B357A6" w:rsidP="00BF0274">
      <w:pPr>
        <w:pStyle w:val="Footer"/>
        <w:ind w:left="540"/>
        <w:jc w:val="both"/>
        <w:rPr>
          <w:rFonts w:ascii="Arial" w:eastAsia="Calibri" w:hAnsi="Arial" w:cs="Arial"/>
          <w:bCs/>
          <w:noProof/>
          <w:lang w:val="ro-RO"/>
        </w:rPr>
      </w:pPr>
      <w:r>
        <w:rPr>
          <w:rFonts w:ascii="Arial" w:hAnsi="Arial" w:cs="Arial"/>
          <w:noProof/>
          <w:lang w:val="ro-RO"/>
        </w:rPr>
        <w:t>- conform P.U.Z. cu următoarele condiționări:</w:t>
      </w:r>
    </w:p>
    <w:p w:rsidR="00B357A6" w:rsidRPr="00C162BE" w:rsidRDefault="00B357A6" w:rsidP="00BF0274">
      <w:pPr>
        <w:pStyle w:val="Footer"/>
        <w:ind w:left="540"/>
        <w:jc w:val="both"/>
        <w:rPr>
          <w:rFonts w:ascii="Arial" w:hAnsi="Arial" w:cs="Arial"/>
          <w:b/>
          <w:noProof/>
          <w:lang w:val="ro-RO"/>
        </w:rPr>
      </w:pPr>
    </w:p>
    <w:p w:rsidR="00B357A6" w:rsidRPr="00C162BE" w:rsidRDefault="00B357A6" w:rsidP="00BF0274">
      <w:pPr>
        <w:pStyle w:val="hregulament"/>
        <w:numPr>
          <w:ilvl w:val="0"/>
          <w:numId w:val="25"/>
        </w:numPr>
        <w:pBdr>
          <w:top w:val="single" w:sz="1" w:space="1" w:color="000000"/>
          <w:left w:val="single" w:sz="1" w:space="4" w:color="000000"/>
          <w:bottom w:val="single" w:sz="1" w:space="1" w:color="000000"/>
          <w:right w:val="single" w:sz="1" w:space="4" w:color="000000"/>
        </w:pBdr>
        <w:spacing w:after="0"/>
        <w:ind w:left="540" w:firstLine="0"/>
        <w:rPr>
          <w:rFonts w:ascii="Arial" w:hAnsi="Arial" w:cs="Arial"/>
          <w:b/>
          <w:noProof/>
        </w:rPr>
      </w:pPr>
      <w:r w:rsidRPr="00C162BE">
        <w:rPr>
          <w:rFonts w:ascii="Arial" w:hAnsi="Arial" w:cs="Arial"/>
          <w:noProof/>
        </w:rPr>
        <w:t xml:space="preserve">P.O.T. maxim = </w:t>
      </w:r>
      <w:r>
        <w:rPr>
          <w:rFonts w:ascii="Arial" w:hAnsi="Arial" w:cs="Arial"/>
          <w:noProof/>
        </w:rPr>
        <w:t>35 - 45</w:t>
      </w:r>
      <w:r w:rsidRPr="00C162BE">
        <w:rPr>
          <w:rFonts w:ascii="Arial" w:hAnsi="Arial" w:cs="Arial"/>
          <w:noProof/>
        </w:rPr>
        <w:t>%</w:t>
      </w:r>
    </w:p>
    <w:p w:rsidR="00AB604F" w:rsidRPr="00C162BE" w:rsidRDefault="00AB604F" w:rsidP="00511C84">
      <w:pPr>
        <w:pStyle w:val="Footer"/>
        <w:jc w:val="both"/>
        <w:rPr>
          <w:rFonts w:ascii="Arial" w:hAnsi="Arial" w:cs="Arial"/>
          <w:noProof/>
          <w:lang w:val="ro-RO"/>
        </w:rPr>
      </w:pPr>
    </w:p>
    <w:p w:rsidR="00B357A6" w:rsidRDefault="00B357A6" w:rsidP="00BF0274">
      <w:pPr>
        <w:pStyle w:val="Footer"/>
        <w:ind w:left="540"/>
        <w:jc w:val="both"/>
        <w:rPr>
          <w:rFonts w:ascii="Arial" w:hAnsi="Arial"/>
          <w:b/>
          <w:noProof/>
          <w:lang w:val="ro-RO"/>
        </w:rPr>
      </w:pPr>
      <w:r w:rsidRPr="00C162BE">
        <w:rPr>
          <w:rFonts w:ascii="Arial" w:hAnsi="Arial"/>
          <w:b/>
          <w:noProof/>
          <w:lang w:val="ro-RO"/>
        </w:rPr>
        <w:t>COEFICIENT MAXIM DE UTILIZARE A TERENULUI</w:t>
      </w:r>
    </w:p>
    <w:p w:rsidR="00B357A6" w:rsidRPr="005C3FE5" w:rsidRDefault="00B357A6" w:rsidP="00BF0274">
      <w:pPr>
        <w:pStyle w:val="Footer"/>
        <w:ind w:left="540"/>
        <w:jc w:val="both"/>
        <w:rPr>
          <w:rFonts w:ascii="Arial" w:eastAsia="Calibri" w:hAnsi="Arial" w:cs="Arial"/>
          <w:bCs/>
          <w:noProof/>
          <w:lang w:val="ro-RO"/>
        </w:rPr>
      </w:pPr>
      <w:r>
        <w:rPr>
          <w:rFonts w:ascii="Arial" w:hAnsi="Arial" w:cs="Arial"/>
          <w:noProof/>
          <w:lang w:val="ro-RO"/>
        </w:rPr>
        <w:t>- conform P.U.Z. cu următoarele condiționări:</w:t>
      </w:r>
    </w:p>
    <w:p w:rsidR="00B357A6" w:rsidRPr="00C162BE" w:rsidRDefault="00B357A6" w:rsidP="00BF0274">
      <w:pPr>
        <w:pStyle w:val="Footer"/>
        <w:ind w:left="540"/>
        <w:jc w:val="both"/>
        <w:rPr>
          <w:rFonts w:ascii="Arial" w:hAnsi="Arial" w:cs="Arial"/>
          <w:noProof/>
          <w:lang w:val="ro-RO"/>
        </w:rPr>
      </w:pPr>
    </w:p>
    <w:p w:rsidR="00B357A6" w:rsidRPr="00C162BE" w:rsidRDefault="00B357A6" w:rsidP="00BF0274">
      <w:pPr>
        <w:pStyle w:val="hregulament"/>
        <w:numPr>
          <w:ilvl w:val="0"/>
          <w:numId w:val="25"/>
        </w:numPr>
        <w:pBdr>
          <w:top w:val="single" w:sz="1" w:space="1" w:color="000000"/>
          <w:left w:val="single" w:sz="1" w:space="4" w:color="000000"/>
          <w:bottom w:val="single" w:sz="1" w:space="1" w:color="000000"/>
          <w:right w:val="single" w:sz="1" w:space="4" w:color="000000"/>
        </w:pBdr>
        <w:ind w:left="540" w:firstLine="0"/>
        <w:rPr>
          <w:rFonts w:ascii="Arial" w:hAnsi="Arial" w:cs="Arial"/>
          <w:noProof/>
        </w:rPr>
      </w:pPr>
      <w:r w:rsidRPr="00C162BE">
        <w:rPr>
          <w:rFonts w:ascii="Arial" w:hAnsi="Arial" w:cs="Arial"/>
          <w:noProof/>
        </w:rPr>
        <w:t xml:space="preserve">C.U.T. maxim= </w:t>
      </w:r>
      <w:r>
        <w:rPr>
          <w:rFonts w:ascii="Arial" w:hAnsi="Arial" w:cs="Arial"/>
          <w:noProof/>
        </w:rPr>
        <w:t>1</w:t>
      </w:r>
      <w:r w:rsidRPr="00C162BE">
        <w:rPr>
          <w:rFonts w:ascii="Arial" w:hAnsi="Arial" w:cs="Arial"/>
          <w:noProof/>
        </w:rPr>
        <w:t>.00</w:t>
      </w:r>
      <w:r>
        <w:rPr>
          <w:rFonts w:ascii="Arial" w:hAnsi="Arial" w:cs="Arial"/>
          <w:noProof/>
        </w:rPr>
        <w:t xml:space="preserve"> – 1.35</w:t>
      </w:r>
      <w:r w:rsidRPr="00C162BE">
        <w:rPr>
          <w:rFonts w:ascii="Arial" w:hAnsi="Arial" w:cs="Arial"/>
          <w:noProof/>
        </w:rPr>
        <w:t xml:space="preserve"> </w:t>
      </w:r>
      <w:r>
        <w:rPr>
          <w:rFonts w:ascii="Arial" w:hAnsi="Arial" w:cs="Arial"/>
          <w:noProof/>
        </w:rPr>
        <w:t>mp./A.D.C.</w:t>
      </w:r>
    </w:p>
    <w:p w:rsidR="00B357A6" w:rsidRDefault="00B357A6" w:rsidP="00B357A6">
      <w:pPr>
        <w:pStyle w:val="Footer"/>
        <w:ind w:firstLine="360"/>
        <w:jc w:val="both"/>
        <w:rPr>
          <w:rFonts w:ascii="Arial" w:hAnsi="Arial" w:cs="Arial"/>
          <w:color w:val="000000"/>
          <w:spacing w:val="-1"/>
          <w:lang w:val="ro-RO"/>
        </w:rPr>
      </w:pPr>
    </w:p>
    <w:p w:rsidR="00AB604F" w:rsidRDefault="00AB604F" w:rsidP="00AB604F">
      <w:pPr>
        <w:pStyle w:val="Footer"/>
        <w:ind w:left="540"/>
        <w:jc w:val="both"/>
        <w:rPr>
          <w:rFonts w:ascii="Arial" w:hAnsi="Arial" w:cs="Arial"/>
          <w:noProof/>
          <w:lang w:val="ro-RO"/>
        </w:rPr>
      </w:pPr>
      <w:r w:rsidRPr="00AB604F">
        <w:rPr>
          <w:rFonts w:ascii="Arial" w:hAnsi="Arial" w:cs="Arial"/>
          <w:b/>
          <w:noProof/>
          <w:lang w:val="ro-RO"/>
        </w:rPr>
        <w:t>NOTĂ:</w:t>
      </w:r>
      <w:r w:rsidRPr="00AB604F">
        <w:rPr>
          <w:rFonts w:ascii="Arial" w:hAnsi="Arial" w:cs="Arial"/>
          <w:noProof/>
          <w:lang w:val="ro-RO"/>
        </w:rPr>
        <w:t xml:space="preserve"> Se admite o creștere cu 10% a P.O.T. și corespunzator a C.U.T., dacă solicitantul certificatului de urbanism deține o parcelă rezultată prin comasarea a alte 2 parcele dintre care cel puțin una nu era construibilă anterior comasării, sau dacă respectivul solicitant a realizat în interiorul clădirii o funcțiune complementară admisă conform Art. 2 (UTILIZĂRI ADMISE CU CONDIȚIONĂRI).</w:t>
      </w:r>
    </w:p>
    <w:p w:rsidR="00AD7D07" w:rsidRDefault="00AD7D07" w:rsidP="00B357A6">
      <w:pPr>
        <w:pStyle w:val="Footer"/>
        <w:ind w:firstLine="360"/>
        <w:jc w:val="both"/>
        <w:rPr>
          <w:rFonts w:ascii="Arial" w:hAnsi="Arial" w:cs="Arial"/>
          <w:color w:val="000000"/>
          <w:spacing w:val="-1"/>
          <w:lang w:val="ro-RO"/>
        </w:rPr>
      </w:pPr>
    </w:p>
    <w:p w:rsidR="00B357A6" w:rsidRPr="00F245B2" w:rsidRDefault="00AD7D07" w:rsidP="00B357A6">
      <w:pPr>
        <w:pStyle w:val="Footer"/>
        <w:ind w:firstLine="360"/>
        <w:jc w:val="both"/>
        <w:rPr>
          <w:rFonts w:ascii="Arial" w:hAnsi="Arial" w:cs="Arial"/>
          <w:b/>
          <w:color w:val="000000"/>
          <w:spacing w:val="-1"/>
          <w:lang w:val="ro-RO"/>
        </w:rPr>
      </w:pPr>
      <w:r>
        <w:rPr>
          <w:rFonts w:ascii="Arial" w:hAnsi="Arial" w:cs="Arial"/>
          <w:b/>
          <w:noProof/>
          <w:lang w:val="ro-RO"/>
        </w:rPr>
        <w:t>T</w:t>
      </w:r>
      <w:r w:rsidR="00B357A6">
        <w:rPr>
          <w:rFonts w:ascii="Arial" w:hAnsi="Arial" w:cs="Arial"/>
          <w:b/>
          <w:noProof/>
          <w:lang w:val="ro-RO"/>
        </w:rPr>
        <w:t>erenul ce</w:t>
      </w:r>
      <w:r>
        <w:rPr>
          <w:rFonts w:ascii="Arial" w:hAnsi="Arial" w:cs="Arial"/>
          <w:b/>
          <w:noProof/>
          <w:lang w:val="ro-RO"/>
        </w:rPr>
        <w:t xml:space="preserve"> a generat prezenta documentație are</w:t>
      </w:r>
      <w:r w:rsidR="00B357A6" w:rsidRPr="00F245B2">
        <w:rPr>
          <w:rFonts w:ascii="Arial" w:hAnsi="Arial" w:cs="Arial"/>
          <w:b/>
          <w:noProof/>
          <w:lang w:val="ro-RO"/>
        </w:rPr>
        <w:t xml:space="preserve"> prevăzute următo</w:t>
      </w:r>
      <w:r>
        <w:rPr>
          <w:rFonts w:ascii="Arial" w:hAnsi="Arial" w:cs="Arial"/>
          <w:b/>
          <w:noProof/>
          <w:lang w:val="ro-RO"/>
        </w:rPr>
        <w:t xml:space="preserve">arele reglementări urbanistice </w:t>
      </w:r>
      <w:r>
        <w:rPr>
          <w:rFonts w:ascii="Arial" w:hAnsi="Arial" w:cs="Arial"/>
          <w:b/>
          <w:color w:val="000000"/>
          <w:spacing w:val="-1"/>
          <w:lang w:val="ro-RO"/>
        </w:rPr>
        <w:t>c</w:t>
      </w:r>
      <w:r w:rsidRPr="00F245B2">
        <w:rPr>
          <w:rFonts w:ascii="Arial" w:hAnsi="Arial" w:cs="Arial"/>
          <w:b/>
          <w:color w:val="000000"/>
          <w:spacing w:val="-1"/>
          <w:lang w:val="ro-RO"/>
        </w:rPr>
        <w:t>onform P.U.D. aprobat prin H.C.L. 513/23.12.2004</w:t>
      </w:r>
      <w:r>
        <w:rPr>
          <w:rFonts w:ascii="Arial" w:hAnsi="Arial" w:cs="Arial"/>
          <w:b/>
          <w:color w:val="000000"/>
          <w:spacing w:val="-1"/>
          <w:lang w:val="ro-RO"/>
        </w:rPr>
        <w:t>:</w:t>
      </w:r>
    </w:p>
    <w:p w:rsidR="00B357A6" w:rsidRPr="00C162BE" w:rsidRDefault="00B357A6" w:rsidP="00B357A6">
      <w:pPr>
        <w:pStyle w:val="Footer"/>
        <w:jc w:val="both"/>
        <w:rPr>
          <w:rFonts w:ascii="Arial" w:hAnsi="Arial" w:cs="Arial"/>
          <w:noProof/>
          <w:lang w:val="ro-RO"/>
        </w:rPr>
      </w:pPr>
    </w:p>
    <w:p w:rsidR="00B357A6" w:rsidRPr="00C162BE" w:rsidRDefault="00B357A6" w:rsidP="00BF0274">
      <w:pPr>
        <w:keepLines/>
        <w:spacing w:after="0" w:line="240" w:lineRule="auto"/>
        <w:ind w:left="540"/>
        <w:rPr>
          <w:rFonts w:ascii="Arial" w:eastAsia="Calibri" w:hAnsi="Arial" w:cs="Arial"/>
          <w:b/>
          <w:noProof/>
          <w:lang w:val="ro-RO"/>
        </w:rPr>
      </w:pPr>
      <w:r w:rsidRPr="00C162BE">
        <w:rPr>
          <w:rFonts w:ascii="Arial" w:eastAsia="Calibri" w:hAnsi="Arial" w:cs="Arial"/>
          <w:b/>
          <w:noProof/>
          <w:lang w:val="ro-RO"/>
        </w:rPr>
        <w:t xml:space="preserve">UTILIZĂRI ADMISE </w:t>
      </w:r>
    </w:p>
    <w:p w:rsidR="00B357A6" w:rsidRDefault="00B357A6" w:rsidP="00BF0274">
      <w:pPr>
        <w:keepLines/>
        <w:spacing w:after="0" w:line="240" w:lineRule="auto"/>
        <w:ind w:left="540"/>
        <w:rPr>
          <w:rFonts w:ascii="Arial" w:hAnsi="Arial" w:cs="Arial"/>
          <w:bCs/>
          <w:color w:val="000000"/>
          <w:spacing w:val="2"/>
          <w:lang w:val="ro-RO"/>
        </w:rPr>
      </w:pPr>
      <w:r w:rsidRPr="00C162BE">
        <w:rPr>
          <w:rFonts w:ascii="Arial" w:eastAsia="Calibri" w:hAnsi="Arial" w:cs="Arial"/>
          <w:noProof/>
          <w:lang w:val="ro-RO"/>
        </w:rPr>
        <w:t xml:space="preserve">- </w:t>
      </w:r>
      <w:r>
        <w:rPr>
          <w:rFonts w:ascii="Arial" w:hAnsi="Arial" w:cs="Arial"/>
          <w:bCs/>
          <w:color w:val="000000"/>
          <w:spacing w:val="2"/>
          <w:lang w:val="ro-RO"/>
        </w:rPr>
        <w:t>schimbarea destinației parterului ș</w:t>
      </w:r>
      <w:r w:rsidRPr="00FB0BDD">
        <w:rPr>
          <w:rFonts w:ascii="Arial" w:hAnsi="Arial" w:cs="Arial"/>
          <w:bCs/>
          <w:color w:val="000000"/>
          <w:spacing w:val="2"/>
          <w:lang w:val="ro-RO"/>
        </w:rPr>
        <w:t>i etaj</w:t>
      </w:r>
      <w:r>
        <w:rPr>
          <w:rFonts w:ascii="Arial" w:hAnsi="Arial" w:cs="Arial"/>
          <w:bCs/>
          <w:color w:val="000000"/>
          <w:spacing w:val="2"/>
          <w:lang w:val="ro-RO"/>
        </w:rPr>
        <w:t xml:space="preserve">ului 1 la imobilul P+2E din spații comerciale în sediu de bancă; </w:t>
      </w:r>
    </w:p>
    <w:p w:rsidR="00B357A6" w:rsidRDefault="00B357A6" w:rsidP="00BF0274">
      <w:pPr>
        <w:keepLines/>
        <w:spacing w:after="0" w:line="240" w:lineRule="auto"/>
        <w:ind w:left="540"/>
        <w:rPr>
          <w:rFonts w:ascii="Arial" w:hAnsi="Arial" w:cs="Arial"/>
          <w:bCs/>
          <w:color w:val="000000"/>
          <w:spacing w:val="2"/>
          <w:lang w:val="ro-RO"/>
        </w:rPr>
      </w:pPr>
      <w:r>
        <w:rPr>
          <w:rFonts w:ascii="Arial" w:hAnsi="Arial" w:cs="Arial"/>
          <w:bCs/>
          <w:color w:val="000000"/>
          <w:spacing w:val="2"/>
          <w:lang w:val="ro-RO"/>
        </w:rPr>
        <w:t>- etajul 2 va păstra funcțiunea actuală de locuință unifamilială;</w:t>
      </w:r>
    </w:p>
    <w:p w:rsidR="00B357A6" w:rsidRPr="00C162BE" w:rsidRDefault="00B357A6" w:rsidP="00BF0274">
      <w:pPr>
        <w:keepLines/>
        <w:spacing w:after="0" w:line="240" w:lineRule="auto"/>
        <w:ind w:left="540"/>
        <w:rPr>
          <w:rFonts w:ascii="Arial" w:eastAsia="Calibri" w:hAnsi="Arial" w:cs="Arial"/>
          <w:noProof/>
          <w:lang w:val="ro-RO"/>
        </w:rPr>
      </w:pPr>
      <w:r>
        <w:rPr>
          <w:rFonts w:ascii="Arial" w:hAnsi="Arial" w:cs="Arial"/>
          <w:bCs/>
          <w:color w:val="000000"/>
          <w:spacing w:val="2"/>
          <w:lang w:val="ro-RO"/>
        </w:rPr>
        <w:t>- pentru noua funcț</w:t>
      </w:r>
      <w:r w:rsidRPr="00FB0BDD">
        <w:rPr>
          <w:rFonts w:ascii="Arial" w:hAnsi="Arial" w:cs="Arial"/>
          <w:bCs/>
          <w:color w:val="000000"/>
          <w:spacing w:val="2"/>
          <w:lang w:val="ro-RO"/>
        </w:rPr>
        <w:t>iune sunt</w:t>
      </w:r>
      <w:r>
        <w:rPr>
          <w:rFonts w:ascii="Arial" w:hAnsi="Arial" w:cs="Arial"/>
          <w:bCs/>
          <w:color w:val="000000"/>
          <w:spacing w:val="2"/>
          <w:lang w:val="ro-RO"/>
        </w:rPr>
        <w:t xml:space="preserve"> asigurate 3 locuri de parcare în locul special amenajat în faț</w:t>
      </w:r>
      <w:r w:rsidRPr="00FB0BDD">
        <w:rPr>
          <w:rFonts w:ascii="Arial" w:hAnsi="Arial" w:cs="Arial"/>
          <w:bCs/>
          <w:color w:val="000000"/>
          <w:spacing w:val="2"/>
          <w:lang w:val="ro-RO"/>
        </w:rPr>
        <w:t>a imobilului, adiacent la Bule</w:t>
      </w:r>
      <w:r>
        <w:rPr>
          <w:rFonts w:ascii="Arial" w:hAnsi="Arial" w:cs="Arial"/>
          <w:bCs/>
          <w:color w:val="000000"/>
          <w:spacing w:val="2"/>
          <w:lang w:val="ro-RO"/>
        </w:rPr>
        <w:t>vardul Mamaia, conform Autorizaț</w:t>
      </w:r>
      <w:r w:rsidRPr="00FB0BDD">
        <w:rPr>
          <w:rFonts w:ascii="Arial" w:hAnsi="Arial" w:cs="Arial"/>
          <w:bCs/>
          <w:color w:val="000000"/>
          <w:spacing w:val="2"/>
          <w:lang w:val="ro-RO"/>
        </w:rPr>
        <w:t>iei de Construire nr. 2491/2003.</w:t>
      </w:r>
    </w:p>
    <w:p w:rsidR="00B357A6" w:rsidRDefault="00B357A6" w:rsidP="00BF0274">
      <w:pPr>
        <w:pStyle w:val="Footer"/>
        <w:ind w:left="540"/>
        <w:jc w:val="both"/>
        <w:rPr>
          <w:rFonts w:ascii="Arial" w:eastAsia="Calibri" w:hAnsi="Arial" w:cs="Arial"/>
          <w:noProof/>
          <w:lang w:val="ro-RO"/>
        </w:rPr>
      </w:pPr>
    </w:p>
    <w:p w:rsidR="00B357A6" w:rsidRPr="00FB0BDD" w:rsidRDefault="00B357A6" w:rsidP="00BF0274">
      <w:pPr>
        <w:shd w:val="clear" w:color="auto" w:fill="FFFFFF"/>
        <w:spacing w:line="235" w:lineRule="exact"/>
        <w:ind w:left="540"/>
        <w:rPr>
          <w:rFonts w:ascii="Arial" w:hAnsi="Arial" w:cs="Arial"/>
          <w:lang w:val="ro-RO"/>
        </w:rPr>
      </w:pPr>
      <w:r w:rsidRPr="00FB0BDD">
        <w:rPr>
          <w:rFonts w:ascii="Arial" w:hAnsi="Arial" w:cs="Arial"/>
          <w:b/>
          <w:color w:val="000000"/>
          <w:lang w:val="ro-RO"/>
        </w:rPr>
        <w:t>Caracteristica special</w:t>
      </w:r>
      <w:r>
        <w:rPr>
          <w:rFonts w:ascii="Arial" w:hAnsi="Arial" w:cs="Arial"/>
          <w:b/>
          <w:color w:val="000000"/>
          <w:lang w:val="ro-RO"/>
        </w:rPr>
        <w:t>ă</w:t>
      </w:r>
      <w:r w:rsidRPr="00FB0BDD">
        <w:rPr>
          <w:rFonts w:ascii="Arial" w:hAnsi="Arial" w:cs="Arial"/>
          <w:b/>
          <w:color w:val="000000"/>
          <w:lang w:val="ro-RO"/>
        </w:rPr>
        <w:t xml:space="preserve"> a zonei</w:t>
      </w:r>
      <w:r>
        <w:rPr>
          <w:rFonts w:ascii="Arial" w:hAnsi="Arial" w:cs="Arial"/>
          <w:b/>
          <w:color w:val="000000"/>
          <w:lang w:val="ro-RO"/>
        </w:rPr>
        <w:t xml:space="preserve"> </w:t>
      </w:r>
      <w:r>
        <w:rPr>
          <w:rFonts w:ascii="Arial" w:hAnsi="Arial" w:cs="Arial"/>
          <w:color w:val="000000"/>
          <w:lang w:val="ro-RO"/>
        </w:rPr>
        <w:t>în care se încadrează</w:t>
      </w:r>
      <w:r w:rsidRPr="00FB0BDD">
        <w:rPr>
          <w:rFonts w:ascii="Arial" w:hAnsi="Arial" w:cs="Arial"/>
          <w:color w:val="000000"/>
          <w:lang w:val="ro-RO"/>
        </w:rPr>
        <w:t xml:space="preserve"> terenul </w:t>
      </w:r>
      <w:r>
        <w:rPr>
          <w:rFonts w:ascii="Arial" w:hAnsi="Arial" w:cs="Arial"/>
          <w:color w:val="000000"/>
          <w:lang w:val="ro-RO"/>
        </w:rPr>
        <w:t>ce a generat prezenta documentaț</w:t>
      </w:r>
      <w:r w:rsidRPr="00FB0BDD">
        <w:rPr>
          <w:rFonts w:ascii="Arial" w:hAnsi="Arial" w:cs="Arial"/>
          <w:color w:val="000000"/>
          <w:lang w:val="ro-RO"/>
        </w:rPr>
        <w:t>ie: zona are valoare peisagistică.</w:t>
      </w:r>
    </w:p>
    <w:p w:rsidR="00B357A6" w:rsidRPr="00C162BE" w:rsidRDefault="00B357A6" w:rsidP="00BF0274">
      <w:pPr>
        <w:pStyle w:val="Footer"/>
        <w:ind w:left="540"/>
        <w:jc w:val="both"/>
        <w:rPr>
          <w:rFonts w:ascii="Arial" w:eastAsia="Calibri" w:hAnsi="Arial" w:cs="Arial"/>
          <w:bCs/>
          <w:noProof/>
          <w:lang w:val="ro-RO"/>
        </w:rPr>
      </w:pPr>
      <w:r w:rsidRPr="00C162BE">
        <w:rPr>
          <w:rFonts w:ascii="Arial" w:hAnsi="Arial" w:cs="Arial"/>
          <w:b/>
          <w:noProof/>
          <w:lang w:val="ro-RO"/>
        </w:rPr>
        <w:t>ÎNĂLȚIMEA MAXIMĂ ADMISIBILĂ A CLĂDIRILOR</w:t>
      </w:r>
    </w:p>
    <w:p w:rsidR="00B357A6" w:rsidRPr="00C162BE" w:rsidRDefault="00B357A6" w:rsidP="00BF0274">
      <w:pPr>
        <w:pStyle w:val="Footer"/>
        <w:ind w:left="540"/>
        <w:jc w:val="both"/>
        <w:rPr>
          <w:rFonts w:ascii="Arial" w:hAnsi="Arial" w:cs="Arial"/>
          <w:b/>
          <w:noProof/>
          <w:lang w:val="ro-RO"/>
        </w:rPr>
      </w:pPr>
    </w:p>
    <w:p w:rsidR="00EA25E6" w:rsidRDefault="00B357A6" w:rsidP="00BF0274">
      <w:pPr>
        <w:pStyle w:val="hregulament"/>
        <w:numPr>
          <w:ilvl w:val="0"/>
          <w:numId w:val="25"/>
        </w:numPr>
        <w:pBdr>
          <w:top w:val="single" w:sz="1" w:space="1" w:color="000000"/>
          <w:left w:val="single" w:sz="1" w:space="4" w:color="000000"/>
          <w:bottom w:val="single" w:sz="1" w:space="1" w:color="000000"/>
          <w:right w:val="single" w:sz="1" w:space="4" w:color="000000"/>
        </w:pBdr>
        <w:spacing w:after="0"/>
        <w:ind w:left="540" w:firstLine="0"/>
        <w:rPr>
          <w:rFonts w:ascii="Arial" w:hAnsi="Arial" w:cs="Arial"/>
          <w:noProof/>
        </w:rPr>
      </w:pPr>
      <w:r w:rsidRPr="00C162BE">
        <w:rPr>
          <w:rFonts w:ascii="Arial" w:hAnsi="Arial" w:cs="Arial"/>
          <w:noProof/>
        </w:rPr>
        <w:t xml:space="preserve">R.H. maxim </w:t>
      </w:r>
      <w:r>
        <w:rPr>
          <w:rFonts w:ascii="Arial" w:hAnsi="Arial" w:cs="Arial"/>
          <w:noProof/>
        </w:rPr>
        <w:t>admis = P+2</w:t>
      </w:r>
      <w:r w:rsidRPr="00C162BE">
        <w:rPr>
          <w:rFonts w:ascii="Arial" w:hAnsi="Arial" w:cs="Arial"/>
          <w:noProof/>
        </w:rPr>
        <w:t xml:space="preserve">E </w:t>
      </w:r>
    </w:p>
    <w:p w:rsidR="00EA25E6" w:rsidRPr="00C162BE" w:rsidRDefault="00EA25E6" w:rsidP="00135634">
      <w:pPr>
        <w:pStyle w:val="Footer"/>
        <w:tabs>
          <w:tab w:val="clear" w:pos="4680"/>
          <w:tab w:val="clear" w:pos="9360"/>
          <w:tab w:val="left" w:pos="1252"/>
        </w:tabs>
        <w:jc w:val="both"/>
        <w:rPr>
          <w:rFonts w:ascii="Arial" w:eastAsia="Times New Roman" w:hAnsi="Arial" w:cs="Arial"/>
          <w:noProof/>
          <w:lang w:val="ro-RO" w:eastAsia="ar-SA"/>
        </w:rPr>
      </w:pPr>
    </w:p>
    <w:p w:rsidR="00B357A6" w:rsidRPr="00C162BE" w:rsidRDefault="00B357A6" w:rsidP="00BF0274">
      <w:pPr>
        <w:pStyle w:val="Footer"/>
        <w:ind w:left="540"/>
        <w:jc w:val="both"/>
        <w:rPr>
          <w:rFonts w:ascii="Arial" w:hAnsi="Arial" w:cs="Arial"/>
          <w:b/>
          <w:noProof/>
          <w:lang w:val="ro-RO"/>
        </w:rPr>
      </w:pPr>
      <w:r w:rsidRPr="00C162BE">
        <w:rPr>
          <w:rFonts w:ascii="Arial" w:hAnsi="Arial" w:cs="Arial"/>
          <w:b/>
          <w:noProof/>
          <w:lang w:val="ro-RO"/>
        </w:rPr>
        <w:t>PROCENT MAXIM DE OCUPARE A TERENULUI</w:t>
      </w:r>
    </w:p>
    <w:p w:rsidR="00B357A6" w:rsidRPr="00C162BE" w:rsidRDefault="00B357A6" w:rsidP="00BF0274">
      <w:pPr>
        <w:pStyle w:val="Footer"/>
        <w:ind w:left="540"/>
        <w:jc w:val="both"/>
        <w:rPr>
          <w:rFonts w:ascii="Arial" w:hAnsi="Arial" w:cs="Arial"/>
          <w:b/>
          <w:noProof/>
          <w:lang w:val="ro-RO"/>
        </w:rPr>
      </w:pPr>
    </w:p>
    <w:p w:rsidR="00B357A6" w:rsidRPr="00C162BE" w:rsidRDefault="00B357A6" w:rsidP="00BF0274">
      <w:pPr>
        <w:pStyle w:val="hregulament"/>
        <w:numPr>
          <w:ilvl w:val="0"/>
          <w:numId w:val="25"/>
        </w:numPr>
        <w:pBdr>
          <w:top w:val="single" w:sz="1" w:space="1" w:color="000000"/>
          <w:left w:val="single" w:sz="1" w:space="4" w:color="000000"/>
          <w:bottom w:val="single" w:sz="1" w:space="1" w:color="000000"/>
          <w:right w:val="single" w:sz="1" w:space="4" w:color="000000"/>
        </w:pBdr>
        <w:spacing w:after="0"/>
        <w:ind w:left="540" w:firstLine="0"/>
        <w:rPr>
          <w:rFonts w:ascii="Arial" w:hAnsi="Arial" w:cs="Arial"/>
          <w:b/>
          <w:noProof/>
        </w:rPr>
      </w:pPr>
      <w:r w:rsidRPr="00C162BE">
        <w:rPr>
          <w:rFonts w:ascii="Arial" w:hAnsi="Arial" w:cs="Arial"/>
          <w:noProof/>
        </w:rPr>
        <w:t xml:space="preserve">P.O.T. maxim = </w:t>
      </w:r>
      <w:r>
        <w:rPr>
          <w:rFonts w:ascii="Arial" w:hAnsi="Arial" w:cs="Arial"/>
          <w:noProof/>
        </w:rPr>
        <w:t>69,83</w:t>
      </w:r>
      <w:r w:rsidRPr="00C162BE">
        <w:rPr>
          <w:rFonts w:ascii="Arial" w:hAnsi="Arial" w:cs="Arial"/>
          <w:noProof/>
        </w:rPr>
        <w:t>%</w:t>
      </w:r>
    </w:p>
    <w:p w:rsidR="00B357A6" w:rsidRPr="00C162BE" w:rsidRDefault="00B357A6" w:rsidP="00BF0274">
      <w:pPr>
        <w:pStyle w:val="Footer"/>
        <w:ind w:left="540"/>
        <w:jc w:val="both"/>
        <w:rPr>
          <w:rFonts w:ascii="Arial" w:hAnsi="Arial" w:cs="Arial"/>
          <w:noProof/>
          <w:lang w:val="ro-RO"/>
        </w:rPr>
      </w:pPr>
    </w:p>
    <w:p w:rsidR="00B357A6" w:rsidRPr="00C162BE" w:rsidRDefault="00B357A6" w:rsidP="00BF0274">
      <w:pPr>
        <w:pStyle w:val="Footer"/>
        <w:ind w:left="540"/>
        <w:jc w:val="both"/>
        <w:rPr>
          <w:rFonts w:ascii="Arial" w:hAnsi="Arial"/>
          <w:b/>
          <w:noProof/>
          <w:lang w:val="ro-RO"/>
        </w:rPr>
      </w:pPr>
      <w:r w:rsidRPr="00C162BE">
        <w:rPr>
          <w:rFonts w:ascii="Arial" w:hAnsi="Arial"/>
          <w:b/>
          <w:noProof/>
          <w:lang w:val="ro-RO"/>
        </w:rPr>
        <w:t>COEFICIENT MAXIM DE UTILIZARE A TERENULUI</w:t>
      </w:r>
    </w:p>
    <w:p w:rsidR="00B357A6" w:rsidRPr="00C162BE" w:rsidRDefault="00B357A6" w:rsidP="00BF0274">
      <w:pPr>
        <w:pStyle w:val="Footer"/>
        <w:ind w:left="540"/>
        <w:jc w:val="both"/>
        <w:rPr>
          <w:rFonts w:ascii="Arial" w:hAnsi="Arial" w:cs="Arial"/>
          <w:noProof/>
          <w:lang w:val="ro-RO"/>
        </w:rPr>
      </w:pPr>
    </w:p>
    <w:p w:rsidR="00B357A6" w:rsidRPr="00C162BE" w:rsidRDefault="00B357A6" w:rsidP="00BF0274">
      <w:pPr>
        <w:pStyle w:val="hregulament"/>
        <w:numPr>
          <w:ilvl w:val="0"/>
          <w:numId w:val="25"/>
        </w:numPr>
        <w:pBdr>
          <w:top w:val="single" w:sz="1" w:space="1" w:color="000000"/>
          <w:left w:val="single" w:sz="1" w:space="4" w:color="000000"/>
          <w:bottom w:val="single" w:sz="1" w:space="1" w:color="000000"/>
          <w:right w:val="single" w:sz="1" w:space="4" w:color="000000"/>
        </w:pBdr>
        <w:ind w:left="540" w:firstLine="0"/>
        <w:rPr>
          <w:rFonts w:ascii="Arial" w:hAnsi="Arial" w:cs="Arial"/>
          <w:noProof/>
        </w:rPr>
      </w:pPr>
      <w:r w:rsidRPr="00C162BE">
        <w:rPr>
          <w:rFonts w:ascii="Arial" w:hAnsi="Arial" w:cs="Arial"/>
          <w:noProof/>
        </w:rPr>
        <w:t xml:space="preserve">C.U.T. maxim= </w:t>
      </w:r>
      <w:r>
        <w:rPr>
          <w:rFonts w:ascii="Arial" w:hAnsi="Arial" w:cs="Arial"/>
          <w:noProof/>
        </w:rPr>
        <w:t>2</w:t>
      </w:r>
      <w:r w:rsidRPr="00C162BE">
        <w:rPr>
          <w:rFonts w:ascii="Arial" w:hAnsi="Arial" w:cs="Arial"/>
          <w:noProof/>
        </w:rPr>
        <w:t xml:space="preserve">.00 </w:t>
      </w:r>
      <w:r>
        <w:rPr>
          <w:rFonts w:ascii="Arial" w:hAnsi="Arial" w:cs="Arial"/>
          <w:noProof/>
        </w:rPr>
        <w:t>mp./A.D.C.</w:t>
      </w:r>
    </w:p>
    <w:p w:rsidR="00B357A6" w:rsidRDefault="00B357A6" w:rsidP="00873E5C">
      <w:pPr>
        <w:pStyle w:val="Footer"/>
        <w:ind w:firstLine="450"/>
        <w:jc w:val="both"/>
        <w:rPr>
          <w:rFonts w:ascii="Arial" w:hAnsi="Arial"/>
          <w:lang w:val="ro-RO"/>
        </w:rPr>
      </w:pPr>
    </w:p>
    <w:p w:rsidR="0045196B" w:rsidRDefault="00205100" w:rsidP="00EA25E6">
      <w:pPr>
        <w:pStyle w:val="Footer"/>
        <w:ind w:firstLine="450"/>
        <w:jc w:val="both"/>
        <w:rPr>
          <w:rFonts w:ascii="Arial" w:hAnsi="Arial"/>
          <w:lang w:val="ro-RO"/>
        </w:rPr>
      </w:pPr>
      <w:r>
        <w:rPr>
          <w:rFonts w:ascii="Arial" w:hAnsi="Arial"/>
          <w:lang w:val="ro-RO"/>
        </w:rPr>
        <w:t>Locurile de parcare se vor asigura conform prevederilor H.C.L. nr.113/2017 privind aprobarea Regulamentului privind asigurarea numărului minim de locuri de parcare pentru lucrările de construcții și amenajări autorizate pe Municipiul Constanța.</w:t>
      </w:r>
    </w:p>
    <w:p w:rsidR="00135634" w:rsidRDefault="00135634" w:rsidP="00EA25E6">
      <w:pPr>
        <w:pStyle w:val="Footer"/>
        <w:ind w:firstLine="450"/>
        <w:jc w:val="both"/>
        <w:rPr>
          <w:rFonts w:ascii="Arial" w:hAnsi="Arial"/>
          <w:lang w:val="ro-RO"/>
        </w:rPr>
      </w:pPr>
    </w:p>
    <w:p w:rsidR="00135634" w:rsidRDefault="00135634" w:rsidP="00EA25E6">
      <w:pPr>
        <w:pStyle w:val="Footer"/>
        <w:ind w:firstLine="450"/>
        <w:jc w:val="both"/>
        <w:rPr>
          <w:rFonts w:ascii="Arial" w:hAnsi="Arial"/>
          <w:lang w:val="ro-RO"/>
        </w:rPr>
      </w:pPr>
    </w:p>
    <w:p w:rsidR="00135634" w:rsidRDefault="00135634" w:rsidP="00EA25E6">
      <w:pPr>
        <w:pStyle w:val="Footer"/>
        <w:ind w:firstLine="450"/>
        <w:jc w:val="both"/>
        <w:rPr>
          <w:rFonts w:ascii="Arial" w:hAnsi="Arial"/>
          <w:lang w:val="ro-RO"/>
        </w:rPr>
      </w:pPr>
    </w:p>
    <w:p w:rsidR="00135634" w:rsidRDefault="00135634" w:rsidP="00EA25E6">
      <w:pPr>
        <w:pStyle w:val="Footer"/>
        <w:ind w:firstLine="450"/>
        <w:jc w:val="both"/>
        <w:rPr>
          <w:rFonts w:ascii="Arial" w:hAnsi="Arial"/>
          <w:lang w:val="ro-RO"/>
        </w:rPr>
      </w:pPr>
    </w:p>
    <w:p w:rsidR="00135634" w:rsidRDefault="00135634" w:rsidP="00EA25E6">
      <w:pPr>
        <w:pStyle w:val="Footer"/>
        <w:ind w:firstLine="450"/>
        <w:jc w:val="both"/>
        <w:rPr>
          <w:rFonts w:ascii="Arial" w:hAnsi="Arial"/>
          <w:lang w:val="ro-RO"/>
        </w:rPr>
      </w:pPr>
    </w:p>
    <w:p w:rsidR="00135634" w:rsidRDefault="00135634" w:rsidP="00EA25E6">
      <w:pPr>
        <w:pStyle w:val="Footer"/>
        <w:ind w:firstLine="450"/>
        <w:jc w:val="both"/>
        <w:rPr>
          <w:rFonts w:ascii="Arial" w:hAnsi="Arial"/>
          <w:lang w:val="ro-RO"/>
        </w:rPr>
      </w:pPr>
    </w:p>
    <w:p w:rsidR="00135634" w:rsidRDefault="00135634" w:rsidP="00EA25E6">
      <w:pPr>
        <w:pStyle w:val="Footer"/>
        <w:ind w:firstLine="450"/>
        <w:jc w:val="both"/>
        <w:rPr>
          <w:rFonts w:ascii="Arial" w:hAnsi="Arial"/>
          <w:lang w:val="ro-RO"/>
        </w:rPr>
      </w:pPr>
    </w:p>
    <w:p w:rsidR="00873E5C" w:rsidRDefault="00873E5C" w:rsidP="00873E5C">
      <w:pPr>
        <w:pStyle w:val="Footer"/>
        <w:ind w:firstLine="450"/>
        <w:jc w:val="both"/>
        <w:rPr>
          <w:rFonts w:ascii="Arial" w:hAnsi="Arial"/>
          <w:lang w:val="ro-RO"/>
        </w:rPr>
      </w:pPr>
    </w:p>
    <w:p w:rsidR="00F37B8C" w:rsidRPr="0045196B" w:rsidRDefault="00484958" w:rsidP="0045196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lastRenderedPageBreak/>
        <w:t>7.2 BILANȚ TERITORIAL EXISTENT</w:t>
      </w:r>
    </w:p>
    <w:p w:rsidR="007E4375" w:rsidRDefault="007E4375" w:rsidP="007E4375">
      <w:pPr>
        <w:pStyle w:val="Footer"/>
        <w:ind w:firstLine="450"/>
        <w:jc w:val="center"/>
        <w:rPr>
          <w:rFonts w:ascii="Arial" w:hAnsi="Arial"/>
          <w:lang w:val="ro-RO"/>
        </w:rPr>
      </w:pPr>
    </w:p>
    <w:p w:rsidR="00873E5C" w:rsidRDefault="007E4375" w:rsidP="007E4375">
      <w:pPr>
        <w:pStyle w:val="Footer"/>
        <w:ind w:firstLine="450"/>
        <w:jc w:val="center"/>
        <w:rPr>
          <w:rFonts w:ascii="Arial" w:hAnsi="Arial"/>
          <w:lang w:val="ro-RO"/>
        </w:rPr>
      </w:pPr>
      <w:r>
        <w:rPr>
          <w:rFonts w:ascii="Arial" w:hAnsi="Arial"/>
          <w:noProof/>
        </w:rPr>
        <w:drawing>
          <wp:inline distT="0" distB="0" distL="0" distR="0">
            <wp:extent cx="3067050" cy="24430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ant teritorial existent - BUN.jpg"/>
                    <pic:cNvPicPr/>
                  </pic:nvPicPr>
                  <pic:blipFill>
                    <a:blip r:embed="rId14">
                      <a:extLst>
                        <a:ext uri="{28A0092B-C50C-407E-A947-70E740481C1C}">
                          <a14:useLocalDpi xmlns:a14="http://schemas.microsoft.com/office/drawing/2010/main" val="0"/>
                        </a:ext>
                      </a:extLst>
                    </a:blip>
                    <a:stretch>
                      <a:fillRect/>
                    </a:stretch>
                  </pic:blipFill>
                  <pic:spPr>
                    <a:xfrm>
                      <a:off x="0" y="0"/>
                      <a:ext cx="3071731" cy="2446758"/>
                    </a:xfrm>
                    <a:prstGeom prst="rect">
                      <a:avLst/>
                    </a:prstGeom>
                  </pic:spPr>
                </pic:pic>
              </a:graphicData>
            </a:graphic>
          </wp:inline>
        </w:drawing>
      </w:r>
    </w:p>
    <w:p w:rsidR="0008716C" w:rsidRDefault="0008716C" w:rsidP="007E4375">
      <w:pPr>
        <w:pStyle w:val="Footer"/>
        <w:ind w:firstLine="450"/>
        <w:jc w:val="center"/>
        <w:rPr>
          <w:rFonts w:ascii="Arial" w:hAnsi="Arial"/>
          <w:lang w:val="ro-RO"/>
        </w:rPr>
      </w:pPr>
      <w:r w:rsidRPr="008C576E">
        <w:rPr>
          <w:rFonts w:ascii="Arial" w:hAnsi="Arial" w:cs="Arial"/>
          <w:noProof/>
        </w:rPr>
        <w:drawing>
          <wp:inline distT="0" distB="0" distL="0" distR="0" wp14:anchorId="4C3A9DE9" wp14:editId="7FC8D9FE">
            <wp:extent cx="5743575" cy="2173096"/>
            <wp:effectExtent l="0" t="0" r="0" b="0"/>
            <wp:docPr id="12" name="Picture 12" descr="\\NAS-STORAGE\arhitectura\000.DEPARTAMENT URBANISM\PROIECTE MAS PUBLISHING &amp; PARTENERS\162.PUZ_SC Arkas SRL_Bd.Mamaia nr.49\07.FAZA_PUZ PRELIMINAR\BAZA DE DATE\bilant teritorial existent - BUN - 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S-STORAGE\arhitectura\000.DEPARTAMENT URBANISM\PROIECTE MAS PUBLISHING &amp; PARTENERS\162.PUZ_SC Arkas SRL_Bd.Mamaia nr.49\07.FAZA_PUZ PRELIMINAR\BAZA DE DATE\bilant teritorial existent - BUN - schem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7667" cy="2174644"/>
                    </a:xfrm>
                    <a:prstGeom prst="rect">
                      <a:avLst/>
                    </a:prstGeom>
                    <a:noFill/>
                    <a:ln>
                      <a:noFill/>
                    </a:ln>
                  </pic:spPr>
                </pic:pic>
              </a:graphicData>
            </a:graphic>
          </wp:inline>
        </w:drawing>
      </w:r>
    </w:p>
    <w:p w:rsidR="00CB7FDC" w:rsidRDefault="00CB7FDC" w:rsidP="007E4375">
      <w:pPr>
        <w:pStyle w:val="Footer"/>
        <w:ind w:firstLine="450"/>
        <w:jc w:val="center"/>
        <w:rPr>
          <w:rFonts w:ascii="Arial" w:hAnsi="Arial"/>
          <w:lang w:val="ro-RO"/>
        </w:rPr>
      </w:pPr>
    </w:p>
    <w:p w:rsidR="00873E5C" w:rsidRDefault="00873E5C" w:rsidP="00873E5C">
      <w:pPr>
        <w:pStyle w:val="Footer"/>
        <w:ind w:firstLine="450"/>
        <w:jc w:val="both"/>
        <w:rPr>
          <w:rFonts w:ascii="Arial" w:hAnsi="Arial"/>
          <w:lang w:val="ro-RO"/>
        </w:rPr>
      </w:pPr>
    </w:p>
    <w:p w:rsidR="007A4226" w:rsidRPr="006C07A5" w:rsidRDefault="007A4226" w:rsidP="007A4226">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7.3</w:t>
      </w:r>
      <w:r w:rsidRPr="006C07A5">
        <w:rPr>
          <w:rFonts w:asciiTheme="minorHAnsi" w:eastAsia="Times New Roman" w:hAnsiTheme="minorHAnsi" w:cstheme="minorHAnsi"/>
          <w:color w:val="auto"/>
          <w:sz w:val="24"/>
          <w:szCs w:val="24"/>
          <w:lang w:eastAsia="en-US"/>
        </w:rPr>
        <w:t xml:space="preserve">  REGIM JURIDIC </w:t>
      </w:r>
    </w:p>
    <w:p w:rsidR="00EA47DF" w:rsidRDefault="00EA47DF" w:rsidP="00EA47DF">
      <w:pPr>
        <w:spacing w:after="0" w:line="240" w:lineRule="auto"/>
        <w:ind w:firstLine="360"/>
        <w:jc w:val="both"/>
        <w:rPr>
          <w:rFonts w:ascii="Arial" w:hAnsi="Arial" w:cs="Arial"/>
        </w:rPr>
      </w:pPr>
    </w:p>
    <w:p w:rsidR="00EA47DF" w:rsidRPr="00CC7165" w:rsidRDefault="00BF182C" w:rsidP="00CC7165">
      <w:pPr>
        <w:spacing w:after="0" w:line="240" w:lineRule="auto"/>
        <w:ind w:firstLine="360"/>
        <w:jc w:val="both"/>
        <w:rPr>
          <w:rFonts w:ascii="Arial" w:hAnsi="Arial" w:cs="Arial"/>
          <w:b/>
        </w:rPr>
      </w:pPr>
      <w:r w:rsidRPr="002D0492">
        <w:rPr>
          <w:rFonts w:ascii="Arial" w:hAnsi="Arial" w:cs="Arial"/>
        </w:rPr>
        <w:t xml:space="preserve">Amplasamentul studiat </w:t>
      </w:r>
      <w:r w:rsidR="006B3BB7">
        <w:rPr>
          <w:rFonts w:ascii="Arial" w:hAnsi="Arial" w:cs="Arial"/>
        </w:rPr>
        <w:t xml:space="preserve">ce a generat prezenta documentație </w:t>
      </w:r>
      <w:r>
        <w:rPr>
          <w:rFonts w:ascii="Arial" w:hAnsi="Arial" w:cs="Arial"/>
        </w:rPr>
        <w:t>reprezintă</w:t>
      </w:r>
      <w:r w:rsidRPr="002D0492">
        <w:rPr>
          <w:rFonts w:ascii="Arial" w:hAnsi="Arial" w:cs="Arial"/>
        </w:rPr>
        <w:t xml:space="preserve"> propr</w:t>
      </w:r>
      <w:r>
        <w:rPr>
          <w:rFonts w:ascii="Arial" w:hAnsi="Arial" w:cs="Arial"/>
        </w:rPr>
        <w:t xml:space="preserve">ietatea privată a lui </w:t>
      </w:r>
      <w:r w:rsidR="00CC7165" w:rsidRPr="00CC7165">
        <w:rPr>
          <w:rFonts w:ascii="Arial" w:hAnsi="Arial" w:cs="Arial"/>
          <w:b/>
        </w:rPr>
        <w:t>S.C. ARKAS SHIPPING &amp; TRANS</w:t>
      </w:r>
      <w:r w:rsidR="006B3BB7">
        <w:rPr>
          <w:rFonts w:ascii="Arial" w:hAnsi="Arial" w:cs="Arial"/>
          <w:b/>
        </w:rPr>
        <w:t>PORT S.A. - SUCURSALA CONSTANȚ</w:t>
      </w:r>
      <w:r w:rsidR="00CC7165">
        <w:rPr>
          <w:rFonts w:ascii="Arial" w:hAnsi="Arial" w:cs="Arial"/>
          <w:b/>
        </w:rPr>
        <w:t xml:space="preserve">A </w:t>
      </w:r>
      <w:r w:rsidR="00CC7165" w:rsidRPr="00CC7165">
        <w:rPr>
          <w:rFonts w:ascii="Arial" w:hAnsi="Arial" w:cs="Arial"/>
          <w:b/>
        </w:rPr>
        <w:t>(S.C ARKAS DENIZCILIK VE NAKLI</w:t>
      </w:r>
      <w:r w:rsidR="00CC7165">
        <w:rPr>
          <w:rFonts w:ascii="Arial" w:hAnsi="Arial" w:cs="Arial"/>
          <w:b/>
        </w:rPr>
        <w:t>YAT ANONIM SIRKETI)</w:t>
      </w:r>
      <w:r>
        <w:rPr>
          <w:rFonts w:ascii="Arial" w:hAnsi="Arial" w:cs="Arial"/>
        </w:rPr>
        <w:t xml:space="preserve">, </w:t>
      </w:r>
      <w:r w:rsidR="00EA47DF">
        <w:rPr>
          <w:rFonts w:ascii="Arial" w:hAnsi="Arial" w:cs="Arial"/>
        </w:rPr>
        <w:t>conform</w:t>
      </w:r>
      <w:r>
        <w:rPr>
          <w:rFonts w:ascii="Arial" w:hAnsi="Arial" w:cs="Arial"/>
        </w:rPr>
        <w:t xml:space="preserve"> contract </w:t>
      </w:r>
      <w:r w:rsidR="00CC7165">
        <w:rPr>
          <w:rFonts w:ascii="Arial" w:hAnsi="Arial" w:cs="Arial"/>
        </w:rPr>
        <w:t>vânzare-cumpărare</w:t>
      </w:r>
      <w:r>
        <w:rPr>
          <w:rFonts w:ascii="Arial" w:hAnsi="Arial" w:cs="Arial"/>
        </w:rPr>
        <w:t xml:space="preserve">, </w:t>
      </w:r>
      <w:r w:rsidR="00EA47DF" w:rsidRPr="00C162BE">
        <w:rPr>
          <w:rFonts w:ascii="Arial" w:hAnsi="Arial" w:cs="Arial"/>
          <w:noProof/>
          <w:lang w:val="ro-RO"/>
        </w:rPr>
        <w:t xml:space="preserve">autentificat prin încheierea nr. </w:t>
      </w:r>
      <w:r w:rsidR="006B3BB7">
        <w:rPr>
          <w:rFonts w:ascii="Arial" w:hAnsi="Arial" w:cs="Arial"/>
          <w:b/>
          <w:noProof/>
          <w:lang w:val="ro-RO"/>
        </w:rPr>
        <w:t>875</w:t>
      </w:r>
      <w:r w:rsidR="00EA47DF" w:rsidRPr="00C162BE">
        <w:rPr>
          <w:rFonts w:ascii="Arial" w:hAnsi="Arial" w:cs="Arial"/>
          <w:b/>
          <w:noProof/>
          <w:lang w:val="ro-RO"/>
        </w:rPr>
        <w:t xml:space="preserve"> </w:t>
      </w:r>
      <w:r w:rsidR="00EA47DF" w:rsidRPr="00C162BE">
        <w:rPr>
          <w:rFonts w:ascii="Arial" w:hAnsi="Arial" w:cs="Arial"/>
          <w:noProof/>
          <w:lang w:val="ro-RO"/>
        </w:rPr>
        <w:t xml:space="preserve">din </w:t>
      </w:r>
      <w:r w:rsidR="006B3BB7">
        <w:rPr>
          <w:rFonts w:ascii="Arial" w:hAnsi="Arial" w:cs="Arial"/>
          <w:b/>
          <w:noProof/>
          <w:lang w:val="ro-RO"/>
        </w:rPr>
        <w:t>07.07</w:t>
      </w:r>
      <w:r w:rsidR="00EA47DF" w:rsidRPr="00C162BE">
        <w:rPr>
          <w:rFonts w:ascii="Arial" w:hAnsi="Arial" w:cs="Arial"/>
          <w:b/>
          <w:noProof/>
          <w:lang w:val="ro-RO"/>
        </w:rPr>
        <w:t>.2</w:t>
      </w:r>
      <w:r w:rsidR="006B3BB7">
        <w:rPr>
          <w:rFonts w:ascii="Arial" w:hAnsi="Arial" w:cs="Arial"/>
          <w:b/>
          <w:noProof/>
          <w:lang w:val="ro-RO"/>
        </w:rPr>
        <w:t>010</w:t>
      </w:r>
      <w:r w:rsidR="00EA47DF" w:rsidRPr="00C162BE">
        <w:rPr>
          <w:rFonts w:ascii="Arial" w:hAnsi="Arial" w:cs="Arial"/>
          <w:b/>
          <w:noProof/>
          <w:lang w:val="ro-RO"/>
        </w:rPr>
        <w:t xml:space="preserve"> </w:t>
      </w:r>
      <w:r w:rsidR="00EA47DF" w:rsidRPr="00C162BE">
        <w:rPr>
          <w:rFonts w:ascii="Arial" w:hAnsi="Arial" w:cs="Arial"/>
          <w:noProof/>
          <w:lang w:val="ro-RO"/>
        </w:rPr>
        <w:t xml:space="preserve">încheiat la </w:t>
      </w:r>
      <w:r w:rsidR="006B3BB7">
        <w:rPr>
          <w:rFonts w:ascii="Arial" w:hAnsi="Arial" w:cs="Arial"/>
          <w:noProof/>
          <w:lang w:val="ro-RO"/>
        </w:rPr>
        <w:t>BIROUL NOTARILOR PUBLICI ASOCIAȚI JOIȚA BOTEZATU ȘI HORIA BOTEZATU</w:t>
      </w:r>
      <w:r w:rsidR="00EA47DF" w:rsidRPr="00C162BE">
        <w:rPr>
          <w:rFonts w:ascii="Arial" w:hAnsi="Arial" w:cs="Arial"/>
          <w:noProof/>
          <w:lang w:val="ro-RO"/>
        </w:rPr>
        <w:t>.</w:t>
      </w:r>
    </w:p>
    <w:p w:rsidR="00BF182C" w:rsidRPr="00964216" w:rsidRDefault="00BF182C" w:rsidP="00BF182C">
      <w:pPr>
        <w:spacing w:after="0" w:line="240" w:lineRule="auto"/>
        <w:ind w:firstLine="360"/>
        <w:jc w:val="both"/>
        <w:rPr>
          <w:rFonts w:ascii="Arial" w:hAnsi="Arial" w:cs="Arial"/>
        </w:rPr>
      </w:pPr>
    </w:p>
    <w:p w:rsidR="0045196B" w:rsidRPr="006C07A5" w:rsidRDefault="007A4226" w:rsidP="0045196B">
      <w:pPr>
        <w:ind w:firstLine="360"/>
        <w:jc w:val="both"/>
        <w:rPr>
          <w:rFonts w:ascii="Arial" w:hAnsi="Arial" w:cs="Arial"/>
          <w:lang w:val="ro-RO" w:eastAsia="ro-RO"/>
        </w:rPr>
      </w:pPr>
      <w:r w:rsidRPr="006C07A5">
        <w:rPr>
          <w:rFonts w:ascii="Arial" w:hAnsi="Arial" w:cs="Arial"/>
          <w:lang w:val="ro-RO" w:eastAsia="ro-RO"/>
        </w:rPr>
        <w:t xml:space="preserve">Situația juridică a terenului situat </w:t>
      </w:r>
      <w:r w:rsidR="00EA47DF">
        <w:rPr>
          <w:rFonts w:ascii="Arial" w:hAnsi="Arial" w:cs="Arial"/>
          <w:lang w:val="ro-RO" w:eastAsia="ro-RO"/>
        </w:rPr>
        <w:t xml:space="preserve">la adresa Mun. Constanța, </w:t>
      </w:r>
      <w:r w:rsidR="00581EF9">
        <w:rPr>
          <w:rFonts w:ascii="Arial" w:hAnsi="Arial" w:cs="Arial"/>
          <w:lang w:val="ro-RO" w:eastAsia="ro-RO"/>
        </w:rPr>
        <w:t>Bd. Mamaia</w:t>
      </w:r>
      <w:r w:rsidRPr="006C07A5">
        <w:rPr>
          <w:rFonts w:ascii="Arial" w:hAnsi="Arial" w:cs="Arial"/>
          <w:lang w:val="ro-RO" w:eastAsia="ro-RO"/>
        </w:rPr>
        <w:t>,</w:t>
      </w:r>
      <w:r w:rsidR="00581EF9">
        <w:rPr>
          <w:rFonts w:ascii="Arial" w:hAnsi="Arial" w:cs="Arial"/>
          <w:lang w:val="ro-RO" w:eastAsia="ro-RO"/>
        </w:rPr>
        <w:t xml:space="preserve"> Nr.49</w:t>
      </w:r>
      <w:r w:rsidRPr="006C07A5">
        <w:rPr>
          <w:rFonts w:ascii="Arial" w:hAnsi="Arial" w:cs="Arial"/>
          <w:lang w:val="ro-RO" w:eastAsia="ro-RO"/>
        </w:rPr>
        <w:t xml:space="preserve"> rămâne neschimbată.</w:t>
      </w:r>
    </w:p>
    <w:p w:rsidR="007A4226" w:rsidRPr="006C07A5" w:rsidRDefault="007A4226" w:rsidP="007A4226">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7.4</w:t>
      </w:r>
      <w:r w:rsidRPr="006C07A5">
        <w:rPr>
          <w:rFonts w:asciiTheme="minorHAnsi" w:eastAsia="Times New Roman" w:hAnsiTheme="minorHAnsi" w:cstheme="minorHAnsi"/>
          <w:color w:val="auto"/>
          <w:sz w:val="24"/>
          <w:szCs w:val="24"/>
          <w:lang w:eastAsia="en-US"/>
        </w:rPr>
        <w:t xml:space="preserve">  </w:t>
      </w:r>
      <w:r>
        <w:rPr>
          <w:rFonts w:asciiTheme="minorHAnsi" w:eastAsia="Times New Roman" w:hAnsiTheme="minorHAnsi" w:cstheme="minorHAnsi"/>
          <w:color w:val="auto"/>
          <w:sz w:val="24"/>
          <w:szCs w:val="24"/>
          <w:lang w:eastAsia="en-US"/>
        </w:rPr>
        <w:t>CIRCULAȚII</w:t>
      </w:r>
      <w:r w:rsidRPr="006C07A5">
        <w:rPr>
          <w:rFonts w:asciiTheme="minorHAnsi" w:eastAsia="Times New Roman" w:hAnsiTheme="minorHAnsi" w:cstheme="minorHAnsi"/>
          <w:color w:val="auto"/>
          <w:sz w:val="24"/>
          <w:szCs w:val="24"/>
          <w:lang w:eastAsia="en-US"/>
        </w:rPr>
        <w:t xml:space="preserve"> </w:t>
      </w:r>
    </w:p>
    <w:p w:rsidR="007A4226" w:rsidRPr="006C07A5" w:rsidRDefault="007A4226" w:rsidP="007A4226">
      <w:pPr>
        <w:spacing w:after="0"/>
        <w:ind w:firstLine="708"/>
        <w:jc w:val="both"/>
        <w:rPr>
          <w:rFonts w:ascii="Arial" w:hAnsi="Arial" w:cs="Arial"/>
          <w:lang w:val="ro-RO" w:eastAsia="ro-RO"/>
        </w:rPr>
      </w:pPr>
    </w:p>
    <w:p w:rsidR="00E87B86" w:rsidRPr="00FB0BDD" w:rsidRDefault="00E87B86" w:rsidP="00E87B86">
      <w:pPr>
        <w:pStyle w:val="Footer"/>
        <w:ind w:firstLine="360"/>
        <w:jc w:val="both"/>
        <w:rPr>
          <w:rFonts w:ascii="Arial" w:hAnsi="Arial" w:cs="Arial"/>
          <w:lang w:val="ro-RO"/>
        </w:rPr>
      </w:pPr>
      <w:r>
        <w:rPr>
          <w:rFonts w:ascii="Arial" w:hAnsi="Arial" w:cs="Arial"/>
          <w:lang w:val="ro-RO"/>
        </w:rPr>
        <w:t>Î</w:t>
      </w:r>
      <w:r w:rsidRPr="00FB0BDD">
        <w:rPr>
          <w:rFonts w:ascii="Arial" w:hAnsi="Arial" w:cs="Arial"/>
          <w:lang w:val="ro-RO"/>
        </w:rPr>
        <w:t>n</w:t>
      </w:r>
      <w:r>
        <w:rPr>
          <w:rFonts w:ascii="Arial" w:hAnsi="Arial" w:cs="Arial"/>
          <w:lang w:val="ro-RO"/>
        </w:rPr>
        <w:t xml:space="preserve"> limita zonei studiate, circulația se realizează</w:t>
      </w:r>
      <w:r w:rsidRPr="00FB0BDD">
        <w:rPr>
          <w:rFonts w:ascii="Arial" w:hAnsi="Arial" w:cs="Arial"/>
          <w:lang w:val="ro-RO"/>
        </w:rPr>
        <w:t xml:space="preserve"> pe:</w:t>
      </w:r>
    </w:p>
    <w:p w:rsidR="00E87B86" w:rsidRPr="00FB0BDD" w:rsidRDefault="00E87B86" w:rsidP="00E87B86">
      <w:pPr>
        <w:pStyle w:val="Footer"/>
        <w:numPr>
          <w:ilvl w:val="0"/>
          <w:numId w:val="10"/>
        </w:numPr>
        <w:tabs>
          <w:tab w:val="clear" w:pos="4680"/>
          <w:tab w:val="clear" w:pos="9360"/>
        </w:tabs>
        <w:jc w:val="both"/>
        <w:rPr>
          <w:rFonts w:ascii="Arial" w:hAnsi="Arial" w:cs="Arial"/>
          <w:lang w:val="ro-RO"/>
        </w:rPr>
      </w:pPr>
      <w:r w:rsidRPr="00FB0BDD">
        <w:rPr>
          <w:rFonts w:ascii="Arial" w:hAnsi="Arial" w:cs="Arial"/>
          <w:lang w:val="ro-RO"/>
        </w:rPr>
        <w:t>Bulevardul Mamaia – ampriza  aprox</w:t>
      </w:r>
      <w:r>
        <w:rPr>
          <w:rFonts w:ascii="Arial" w:hAnsi="Arial" w:cs="Arial"/>
          <w:lang w:val="ro-RO"/>
        </w:rPr>
        <w:t>imativă de</w:t>
      </w:r>
      <w:r w:rsidRPr="00FB0BDD">
        <w:rPr>
          <w:rFonts w:ascii="Arial" w:hAnsi="Arial" w:cs="Arial"/>
          <w:lang w:val="ro-RO"/>
        </w:rPr>
        <w:t xml:space="preserve"> 32,00 metri, sens dublu</w:t>
      </w:r>
      <w:r w:rsidR="006B3BB7">
        <w:rPr>
          <w:rFonts w:ascii="Arial" w:hAnsi="Arial" w:cs="Arial"/>
          <w:lang w:val="ro-RO"/>
        </w:rPr>
        <w:t xml:space="preserve"> (3 fire de circulație pe sensul de mers și trotuar de 5,00 metri);</w:t>
      </w:r>
    </w:p>
    <w:p w:rsidR="006B3BB7" w:rsidRDefault="00E87B86" w:rsidP="00E87B86">
      <w:pPr>
        <w:pStyle w:val="Footer"/>
        <w:numPr>
          <w:ilvl w:val="0"/>
          <w:numId w:val="10"/>
        </w:numPr>
        <w:tabs>
          <w:tab w:val="clear" w:pos="4680"/>
          <w:tab w:val="clear" w:pos="9360"/>
        </w:tabs>
        <w:jc w:val="both"/>
        <w:rPr>
          <w:rFonts w:ascii="Arial" w:hAnsi="Arial" w:cs="Arial"/>
          <w:lang w:val="ro-RO"/>
        </w:rPr>
      </w:pPr>
      <w:r w:rsidRPr="00FB0BDD">
        <w:rPr>
          <w:rFonts w:ascii="Arial" w:hAnsi="Arial" w:cs="Arial"/>
          <w:lang w:val="ro-RO"/>
        </w:rPr>
        <w:t>Strada C</w:t>
      </w:r>
      <w:r>
        <w:rPr>
          <w:rFonts w:ascii="Arial" w:hAnsi="Arial" w:cs="Arial"/>
          <w:lang w:val="ro-RO"/>
        </w:rPr>
        <w:t>ălăraș</w:t>
      </w:r>
      <w:r w:rsidRPr="00FB0BDD">
        <w:rPr>
          <w:rFonts w:ascii="Arial" w:hAnsi="Arial" w:cs="Arial"/>
          <w:lang w:val="ro-RO"/>
        </w:rPr>
        <w:t>i –ampriza aprox</w:t>
      </w:r>
      <w:r>
        <w:rPr>
          <w:rFonts w:ascii="Arial" w:hAnsi="Arial" w:cs="Arial"/>
          <w:lang w:val="ro-RO"/>
        </w:rPr>
        <w:t>imativă de</w:t>
      </w:r>
      <w:r w:rsidR="006B3BB7">
        <w:rPr>
          <w:rFonts w:ascii="Arial" w:hAnsi="Arial" w:cs="Arial"/>
          <w:lang w:val="ro-RO"/>
        </w:rPr>
        <w:t>12,00 metri:</w:t>
      </w:r>
    </w:p>
    <w:p w:rsidR="00E87B86" w:rsidRDefault="00E87B86" w:rsidP="006B3BB7">
      <w:pPr>
        <w:pStyle w:val="Footer"/>
        <w:numPr>
          <w:ilvl w:val="1"/>
          <w:numId w:val="10"/>
        </w:numPr>
        <w:tabs>
          <w:tab w:val="clear" w:pos="4680"/>
          <w:tab w:val="clear" w:pos="9360"/>
        </w:tabs>
        <w:jc w:val="both"/>
        <w:rPr>
          <w:rFonts w:ascii="Arial" w:hAnsi="Arial" w:cs="Arial"/>
          <w:lang w:val="ro-RO"/>
        </w:rPr>
      </w:pPr>
      <w:r w:rsidRPr="00FB0BDD">
        <w:rPr>
          <w:rFonts w:ascii="Arial" w:hAnsi="Arial" w:cs="Arial"/>
          <w:lang w:val="ro-RO"/>
        </w:rPr>
        <w:t>sens unic dinspre bulevardul Tomis</w:t>
      </w:r>
      <w:r w:rsidR="006B3BB7">
        <w:rPr>
          <w:rFonts w:ascii="Arial" w:hAnsi="Arial" w:cs="Arial"/>
          <w:lang w:val="ro-RO"/>
        </w:rPr>
        <w:t xml:space="preserve"> </w:t>
      </w:r>
      <w:r>
        <w:rPr>
          <w:rFonts w:ascii="Arial" w:hAnsi="Arial" w:cs="Arial"/>
          <w:lang w:val="ro-RO"/>
        </w:rPr>
        <w:t>până la intersecț</w:t>
      </w:r>
      <w:r w:rsidRPr="00FB0BDD">
        <w:rPr>
          <w:rFonts w:ascii="Arial" w:hAnsi="Arial" w:cs="Arial"/>
          <w:lang w:val="ro-RO"/>
        </w:rPr>
        <w:t>ia cu strada General Manu</w:t>
      </w:r>
      <w:r w:rsidR="006B3BB7">
        <w:rPr>
          <w:rFonts w:ascii="Arial" w:hAnsi="Arial" w:cs="Arial"/>
          <w:lang w:val="ro-RO"/>
        </w:rPr>
        <w:t xml:space="preserve"> (2 fire de circulație</w:t>
      </w:r>
      <w:r w:rsidR="001C2D21">
        <w:rPr>
          <w:rFonts w:ascii="Arial" w:hAnsi="Arial" w:cs="Arial"/>
          <w:lang w:val="ro-RO"/>
        </w:rPr>
        <w:t xml:space="preserve"> și trotuar de 3,00 metri</w:t>
      </w:r>
      <w:r w:rsidR="006B3BB7">
        <w:rPr>
          <w:rFonts w:ascii="Arial" w:hAnsi="Arial" w:cs="Arial"/>
          <w:lang w:val="ro-RO"/>
        </w:rPr>
        <w:t>);</w:t>
      </w:r>
    </w:p>
    <w:p w:rsidR="006B3BB7" w:rsidRPr="00FB0BDD" w:rsidRDefault="006B3BB7" w:rsidP="006B3BB7">
      <w:pPr>
        <w:pStyle w:val="Footer"/>
        <w:numPr>
          <w:ilvl w:val="1"/>
          <w:numId w:val="10"/>
        </w:numPr>
        <w:tabs>
          <w:tab w:val="clear" w:pos="4680"/>
          <w:tab w:val="clear" w:pos="9360"/>
        </w:tabs>
        <w:jc w:val="both"/>
        <w:rPr>
          <w:rFonts w:ascii="Arial" w:hAnsi="Arial" w:cs="Arial"/>
          <w:lang w:val="ro-RO"/>
        </w:rPr>
      </w:pPr>
      <w:r>
        <w:rPr>
          <w:rFonts w:ascii="Arial" w:hAnsi="Arial" w:cs="Arial"/>
          <w:lang w:val="ro-RO"/>
        </w:rPr>
        <w:t>sens dublu dinspre intersecția cu Str. General Manu (1 fir de circulație pe sensul de mers</w:t>
      </w:r>
      <w:r w:rsidR="0067205A">
        <w:rPr>
          <w:rFonts w:ascii="Arial" w:hAnsi="Arial" w:cs="Arial"/>
          <w:lang w:val="ro-RO"/>
        </w:rPr>
        <w:t xml:space="preserve"> și trotuar de 2,78 metri</w:t>
      </w:r>
      <w:r>
        <w:rPr>
          <w:rFonts w:ascii="Arial" w:hAnsi="Arial" w:cs="Arial"/>
          <w:lang w:val="ro-RO"/>
        </w:rPr>
        <w:t>);</w:t>
      </w:r>
    </w:p>
    <w:p w:rsidR="00E87B86" w:rsidRPr="00FB0BDD" w:rsidRDefault="00E87B86" w:rsidP="00E87B86">
      <w:pPr>
        <w:pStyle w:val="Footer"/>
        <w:numPr>
          <w:ilvl w:val="0"/>
          <w:numId w:val="10"/>
        </w:numPr>
        <w:tabs>
          <w:tab w:val="clear" w:pos="4680"/>
          <w:tab w:val="clear" w:pos="9360"/>
        </w:tabs>
        <w:jc w:val="both"/>
        <w:rPr>
          <w:rFonts w:ascii="Arial" w:hAnsi="Arial" w:cs="Arial"/>
          <w:lang w:val="ro-RO"/>
        </w:rPr>
      </w:pPr>
      <w:r w:rsidRPr="00FB0BDD">
        <w:rPr>
          <w:rFonts w:ascii="Arial" w:hAnsi="Arial" w:cs="Arial"/>
          <w:lang w:val="ro-RO"/>
        </w:rPr>
        <w:lastRenderedPageBreak/>
        <w:t>Strada General Manu –ampriza aprox</w:t>
      </w:r>
      <w:r>
        <w:rPr>
          <w:rFonts w:ascii="Arial" w:hAnsi="Arial" w:cs="Arial"/>
          <w:lang w:val="ro-RO"/>
        </w:rPr>
        <w:t>imativă de</w:t>
      </w:r>
      <w:r w:rsidRPr="00FB0BDD">
        <w:rPr>
          <w:rFonts w:ascii="Arial" w:hAnsi="Arial" w:cs="Arial"/>
          <w:lang w:val="ro-RO"/>
        </w:rPr>
        <w:t xml:space="preserve"> 12,00 metri, sens dublu</w:t>
      </w:r>
      <w:r w:rsidR="006B3BB7">
        <w:rPr>
          <w:rFonts w:ascii="Arial" w:hAnsi="Arial" w:cs="Arial"/>
          <w:lang w:val="ro-RO"/>
        </w:rPr>
        <w:t xml:space="preserve"> (1 fir de circulație pe sens și trotuar de 3,00 metri)</w:t>
      </w:r>
      <w:r>
        <w:rPr>
          <w:rFonts w:ascii="Arial" w:hAnsi="Arial" w:cs="Arial"/>
          <w:lang w:val="ro-RO"/>
        </w:rPr>
        <w:t>;</w:t>
      </w:r>
    </w:p>
    <w:p w:rsidR="00E87B86" w:rsidRPr="00FB0BDD" w:rsidRDefault="00E87B86" w:rsidP="00E87B86">
      <w:pPr>
        <w:pStyle w:val="Footer"/>
        <w:numPr>
          <w:ilvl w:val="0"/>
          <w:numId w:val="10"/>
        </w:numPr>
        <w:tabs>
          <w:tab w:val="clear" w:pos="4680"/>
          <w:tab w:val="clear" w:pos="9360"/>
        </w:tabs>
        <w:jc w:val="both"/>
        <w:rPr>
          <w:rFonts w:ascii="Arial" w:hAnsi="Arial" w:cs="Arial"/>
          <w:lang w:val="ro-RO"/>
        </w:rPr>
      </w:pPr>
      <w:r w:rsidRPr="00FB0BDD">
        <w:rPr>
          <w:rFonts w:ascii="Arial" w:hAnsi="Arial" w:cs="Arial"/>
          <w:lang w:val="ro-RO"/>
        </w:rPr>
        <w:t>Strada Ion Lahovari-ampriza aprox</w:t>
      </w:r>
      <w:r>
        <w:rPr>
          <w:rFonts w:ascii="Arial" w:hAnsi="Arial" w:cs="Arial"/>
          <w:lang w:val="ro-RO"/>
        </w:rPr>
        <w:t>imativă de</w:t>
      </w:r>
      <w:r w:rsidR="001B06A0">
        <w:rPr>
          <w:rFonts w:ascii="Arial" w:hAnsi="Arial" w:cs="Arial"/>
          <w:lang w:val="ro-RO"/>
        </w:rPr>
        <w:t xml:space="preserve"> 13,00 metri, sens unic</w:t>
      </w:r>
      <w:r w:rsidR="006B3BB7">
        <w:rPr>
          <w:rFonts w:ascii="Arial" w:hAnsi="Arial" w:cs="Arial"/>
          <w:lang w:val="ro-RO"/>
        </w:rPr>
        <w:t xml:space="preserve"> (</w:t>
      </w:r>
      <w:r w:rsidR="001B06A0">
        <w:rPr>
          <w:rFonts w:ascii="Arial" w:hAnsi="Arial" w:cs="Arial"/>
          <w:lang w:val="ro-RO"/>
        </w:rPr>
        <w:t>2 fire de circulație pe sens și trotuar de 3,00 metri)</w:t>
      </w:r>
      <w:r>
        <w:rPr>
          <w:rFonts w:ascii="Arial" w:hAnsi="Arial" w:cs="Arial"/>
          <w:lang w:val="ro-RO"/>
        </w:rPr>
        <w:t>.</w:t>
      </w:r>
    </w:p>
    <w:p w:rsidR="00E87B86" w:rsidRDefault="00E87B86" w:rsidP="00873E5C">
      <w:pPr>
        <w:pStyle w:val="Footer"/>
        <w:ind w:firstLine="450"/>
        <w:jc w:val="both"/>
        <w:rPr>
          <w:rFonts w:ascii="Arial" w:hAnsi="Arial"/>
          <w:lang w:val="ro-RO"/>
        </w:rPr>
      </w:pPr>
    </w:p>
    <w:p w:rsidR="00192D76" w:rsidRDefault="00745EE9" w:rsidP="00CB7FDC">
      <w:pPr>
        <w:pStyle w:val="Footer"/>
        <w:ind w:firstLine="450"/>
        <w:jc w:val="both"/>
        <w:rPr>
          <w:rFonts w:ascii="Arial" w:hAnsi="Arial"/>
          <w:lang w:val="ro-RO"/>
        </w:rPr>
      </w:pPr>
      <w:r>
        <w:rPr>
          <w:rFonts w:ascii="Arial" w:hAnsi="Arial"/>
          <w:lang w:val="ro-RO"/>
        </w:rPr>
        <w:t xml:space="preserve">Amplasamentul studiat </w:t>
      </w:r>
      <w:r w:rsidR="006E53C0">
        <w:rPr>
          <w:rFonts w:ascii="Arial" w:hAnsi="Arial"/>
          <w:lang w:val="ro-RO"/>
        </w:rPr>
        <w:t xml:space="preserve">ce a generat prezenta documentație </w:t>
      </w:r>
      <w:r>
        <w:rPr>
          <w:rFonts w:ascii="Arial" w:hAnsi="Arial"/>
          <w:lang w:val="ro-RO"/>
        </w:rPr>
        <w:t xml:space="preserve">are acces direct </w:t>
      </w:r>
      <w:r w:rsidR="005F327C">
        <w:rPr>
          <w:rFonts w:ascii="Arial" w:hAnsi="Arial"/>
          <w:lang w:val="ro-RO"/>
        </w:rPr>
        <w:t>din Bulevardul Mamaia</w:t>
      </w:r>
      <w:r w:rsidR="006E53C0">
        <w:rPr>
          <w:rFonts w:ascii="Arial" w:hAnsi="Arial"/>
          <w:lang w:val="ro-RO"/>
        </w:rPr>
        <w:t>, iar c</w:t>
      </w:r>
      <w:r>
        <w:rPr>
          <w:rFonts w:ascii="Arial" w:hAnsi="Arial"/>
          <w:lang w:val="ro-RO"/>
        </w:rPr>
        <w:t xml:space="preserve">irculația pietonală se realizează pe trotuarele aferente </w:t>
      </w:r>
      <w:r w:rsidR="005F327C">
        <w:rPr>
          <w:rFonts w:ascii="Arial" w:hAnsi="Arial"/>
          <w:lang w:val="ro-RO"/>
        </w:rPr>
        <w:t>Bulevardului Mamaia</w:t>
      </w:r>
      <w:r>
        <w:rPr>
          <w:rFonts w:ascii="Arial" w:hAnsi="Arial"/>
          <w:lang w:val="ro-RO"/>
        </w:rPr>
        <w:t>.</w:t>
      </w:r>
    </w:p>
    <w:p w:rsidR="00A30573" w:rsidRPr="006C07A5" w:rsidRDefault="00A30573" w:rsidP="00CB7FDC">
      <w:pPr>
        <w:pStyle w:val="Footer"/>
        <w:ind w:firstLine="450"/>
        <w:jc w:val="both"/>
        <w:rPr>
          <w:rFonts w:ascii="Arial" w:hAnsi="Arial"/>
          <w:lang w:val="ro-RO"/>
        </w:rPr>
      </w:pPr>
    </w:p>
    <w:p w:rsidR="00E144EC" w:rsidRPr="006C07A5" w:rsidRDefault="00E07AD8" w:rsidP="00E144EC">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7</w:t>
      </w:r>
      <w:r w:rsidR="00E144EC" w:rsidRPr="006C07A5">
        <w:rPr>
          <w:rFonts w:asciiTheme="minorHAnsi" w:eastAsia="Times New Roman" w:hAnsiTheme="minorHAnsi" w:cstheme="minorHAnsi"/>
          <w:color w:val="auto"/>
          <w:sz w:val="24"/>
          <w:szCs w:val="24"/>
          <w:lang w:eastAsia="en-US"/>
        </w:rPr>
        <w:t>.</w:t>
      </w:r>
      <w:r w:rsidR="00C45F3F" w:rsidRPr="006C07A5">
        <w:rPr>
          <w:rFonts w:asciiTheme="minorHAnsi" w:eastAsia="Times New Roman" w:hAnsiTheme="minorHAnsi" w:cstheme="minorHAnsi"/>
          <w:color w:val="auto"/>
          <w:sz w:val="24"/>
          <w:szCs w:val="24"/>
          <w:lang w:eastAsia="en-US"/>
        </w:rPr>
        <w:t>5</w:t>
      </w:r>
      <w:r w:rsidR="00E144EC" w:rsidRPr="006C07A5">
        <w:rPr>
          <w:rFonts w:asciiTheme="minorHAnsi" w:eastAsia="Times New Roman" w:hAnsiTheme="minorHAnsi" w:cstheme="minorHAnsi"/>
          <w:color w:val="auto"/>
          <w:sz w:val="24"/>
          <w:szCs w:val="24"/>
          <w:lang w:eastAsia="en-US"/>
        </w:rPr>
        <w:t xml:space="preserve"> </w:t>
      </w:r>
      <w:r>
        <w:rPr>
          <w:rFonts w:asciiTheme="minorHAnsi" w:eastAsia="Times New Roman" w:hAnsiTheme="minorHAnsi" w:cstheme="minorHAnsi"/>
          <w:color w:val="auto"/>
          <w:sz w:val="24"/>
          <w:szCs w:val="24"/>
          <w:lang w:eastAsia="en-US"/>
        </w:rPr>
        <w:t>ECHIPARE EDILITARĂ</w:t>
      </w:r>
    </w:p>
    <w:p w:rsidR="004547EA" w:rsidRDefault="004547EA" w:rsidP="004547EA">
      <w:pPr>
        <w:pStyle w:val="Footer"/>
        <w:jc w:val="both"/>
        <w:rPr>
          <w:rFonts w:ascii="Arial" w:hAnsi="Arial"/>
          <w:b/>
          <w:lang w:val="ro-RO"/>
        </w:rPr>
      </w:pPr>
    </w:p>
    <w:p w:rsidR="00E07AD8" w:rsidRDefault="00E07AD8" w:rsidP="00E07AD8">
      <w:pPr>
        <w:pStyle w:val="Footer"/>
        <w:ind w:firstLine="450"/>
        <w:jc w:val="both"/>
        <w:rPr>
          <w:rFonts w:ascii="Arial" w:hAnsi="Arial"/>
          <w:lang w:val="ro-RO"/>
        </w:rPr>
      </w:pPr>
      <w:r>
        <w:rPr>
          <w:rFonts w:ascii="Arial" w:hAnsi="Arial"/>
          <w:lang w:val="ro-RO"/>
        </w:rPr>
        <w:tab/>
      </w:r>
      <w:r w:rsidRPr="006C07A5">
        <w:rPr>
          <w:rFonts w:ascii="Arial" w:hAnsi="Arial"/>
          <w:lang w:val="ro-RO"/>
        </w:rPr>
        <w:t>În zona studiată există rețele de utilități (alimentare cu apă, canalizare, g</w:t>
      </w:r>
      <w:r w:rsidR="005F327C">
        <w:rPr>
          <w:rFonts w:ascii="Arial" w:hAnsi="Arial"/>
          <w:lang w:val="ro-RO"/>
        </w:rPr>
        <w:t xml:space="preserve">aze naturale, energie electrice, </w:t>
      </w:r>
      <w:r w:rsidR="007617B1">
        <w:rPr>
          <w:rFonts w:ascii="Arial" w:hAnsi="Arial"/>
          <w:lang w:val="ro-RO"/>
        </w:rPr>
        <w:t xml:space="preserve">alimentare cu energie termică, </w:t>
      </w:r>
      <w:r w:rsidR="005F327C">
        <w:rPr>
          <w:rFonts w:ascii="Arial" w:hAnsi="Arial"/>
          <w:lang w:val="ro-RO"/>
        </w:rPr>
        <w:t>rețele de telecomunicaț</w:t>
      </w:r>
      <w:r w:rsidRPr="006C07A5">
        <w:rPr>
          <w:rFonts w:ascii="Arial" w:hAnsi="Arial"/>
          <w:lang w:val="ro-RO"/>
        </w:rPr>
        <w:t>ii).</w:t>
      </w:r>
    </w:p>
    <w:p w:rsidR="00BE38A4" w:rsidRDefault="00BE38A4" w:rsidP="00E07AD8">
      <w:pPr>
        <w:pStyle w:val="Footer"/>
        <w:ind w:firstLine="450"/>
        <w:jc w:val="both"/>
        <w:rPr>
          <w:rFonts w:ascii="Arial" w:hAnsi="Arial"/>
          <w:b/>
          <w:lang w:val="ro-RO"/>
        </w:rPr>
      </w:pPr>
    </w:p>
    <w:p w:rsidR="00BE38A4" w:rsidRPr="006C07A5" w:rsidRDefault="00BE38A4" w:rsidP="00BE38A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CAPITOLUL 8 –</w:t>
      </w:r>
      <w:r w:rsidRPr="006C07A5">
        <w:rPr>
          <w:rFonts w:asciiTheme="minorHAnsi" w:eastAsia="Times New Roman" w:hAnsiTheme="minorHAnsi" w:cstheme="minorHAnsi"/>
          <w:color w:val="auto"/>
          <w:sz w:val="24"/>
          <w:szCs w:val="24"/>
          <w:lang w:eastAsia="en-US"/>
        </w:rPr>
        <w:t xml:space="preserve"> </w:t>
      </w:r>
      <w:r>
        <w:rPr>
          <w:rFonts w:asciiTheme="minorHAnsi" w:eastAsia="Times New Roman" w:hAnsiTheme="minorHAnsi" w:cstheme="minorHAnsi"/>
          <w:color w:val="auto"/>
          <w:sz w:val="24"/>
          <w:szCs w:val="24"/>
          <w:lang w:eastAsia="en-US"/>
        </w:rPr>
        <w:t>IMPLEMENTAREA LEGISLAȚIEI DE MEDIU</w:t>
      </w:r>
    </w:p>
    <w:p w:rsidR="00BE38A4" w:rsidRDefault="00BE38A4" w:rsidP="00BE38A4">
      <w:pPr>
        <w:pStyle w:val="Footer"/>
        <w:jc w:val="both"/>
        <w:rPr>
          <w:rFonts w:ascii="Arial" w:hAnsi="Arial"/>
          <w:b/>
          <w:lang w:val="ro-RO"/>
        </w:rPr>
      </w:pPr>
    </w:p>
    <w:p w:rsidR="00BE38A4" w:rsidRDefault="00BE38A4" w:rsidP="005104A1">
      <w:pPr>
        <w:pStyle w:val="Footer"/>
        <w:numPr>
          <w:ilvl w:val="0"/>
          <w:numId w:val="42"/>
        </w:numPr>
        <w:ind w:left="810" w:hanging="270"/>
        <w:rPr>
          <w:rFonts w:ascii="Arial" w:hAnsi="Arial"/>
          <w:lang w:val="ro-RO"/>
        </w:rPr>
      </w:pPr>
      <w:r>
        <w:rPr>
          <w:rFonts w:ascii="Arial" w:hAnsi="Arial"/>
          <w:lang w:val="ro-RO"/>
        </w:rPr>
        <w:t>HOTĂRÂREA nr.1076 din 8 iulie 2004 privind stabilirea procedurii de realizare a evaluării de mediu pentru planuri și programe, actualizată;</w:t>
      </w:r>
    </w:p>
    <w:p w:rsidR="00BE38A4" w:rsidRDefault="00BE38A4" w:rsidP="005104A1">
      <w:pPr>
        <w:pStyle w:val="Footer"/>
        <w:numPr>
          <w:ilvl w:val="0"/>
          <w:numId w:val="42"/>
        </w:numPr>
        <w:ind w:left="810" w:hanging="270"/>
        <w:rPr>
          <w:rFonts w:ascii="Arial" w:hAnsi="Arial"/>
          <w:lang w:val="ro-RO"/>
        </w:rPr>
      </w:pPr>
      <w:r>
        <w:rPr>
          <w:rFonts w:ascii="Arial" w:hAnsi="Arial"/>
          <w:lang w:val="ro-RO"/>
        </w:rPr>
        <w:t>Legea privind protecția mediului nr.265/2006 pentru aprobarea O.U.G. 195/2005, actualizată;</w:t>
      </w:r>
    </w:p>
    <w:p w:rsidR="00BE38A4" w:rsidRDefault="00BE38A4" w:rsidP="005104A1">
      <w:pPr>
        <w:pStyle w:val="Footer"/>
        <w:numPr>
          <w:ilvl w:val="0"/>
          <w:numId w:val="42"/>
        </w:numPr>
        <w:ind w:left="810" w:hanging="270"/>
        <w:rPr>
          <w:rFonts w:ascii="Arial" w:hAnsi="Arial"/>
          <w:lang w:val="ro-RO"/>
        </w:rPr>
      </w:pPr>
      <w:r>
        <w:rPr>
          <w:rFonts w:ascii="Arial" w:hAnsi="Arial"/>
          <w:lang w:val="ro-RO"/>
        </w:rPr>
        <w:t>ORDIN nr.117/2 februarie 2006 pentru aprobarea Manualului privind aplicarea procedurii de realizare a evaluării de mediu pentru planuri și programe;</w:t>
      </w:r>
    </w:p>
    <w:p w:rsidR="00BE38A4" w:rsidRDefault="00BE38A4" w:rsidP="005104A1">
      <w:pPr>
        <w:pStyle w:val="Footer"/>
        <w:numPr>
          <w:ilvl w:val="0"/>
          <w:numId w:val="42"/>
        </w:numPr>
        <w:ind w:left="810" w:hanging="270"/>
        <w:rPr>
          <w:rFonts w:ascii="Arial" w:hAnsi="Arial"/>
          <w:lang w:val="ro-RO"/>
        </w:rPr>
      </w:pPr>
      <w:r>
        <w:rPr>
          <w:rFonts w:ascii="Arial" w:hAnsi="Arial"/>
          <w:lang w:val="ro-RO"/>
        </w:rPr>
        <w:t>Legile privind aprobarea secțiunilor Planului de Amenajare a Teritoriului Național;</w:t>
      </w:r>
    </w:p>
    <w:p w:rsidR="00FB0A20" w:rsidRPr="003757F7" w:rsidRDefault="00BE38A4" w:rsidP="003757F7">
      <w:pPr>
        <w:pStyle w:val="Footer"/>
        <w:numPr>
          <w:ilvl w:val="0"/>
          <w:numId w:val="42"/>
        </w:numPr>
        <w:ind w:left="810" w:hanging="270"/>
        <w:rPr>
          <w:rFonts w:ascii="Arial" w:hAnsi="Arial"/>
          <w:b/>
          <w:lang w:val="ro-RO"/>
        </w:rPr>
      </w:pPr>
      <w:r>
        <w:rPr>
          <w:rFonts w:ascii="Arial" w:hAnsi="Arial"/>
          <w:lang w:val="ro-RO"/>
        </w:rPr>
        <w:t>Ordonanța de Guvern nr.57/29.06.2007 – Regimul ariilor naturale protejate,conservarea habitatelor naturale, a florei și faunei sălbatice cu modificările și completările ulterioare, actualizată.</w:t>
      </w:r>
      <w:r w:rsidRPr="006C07A5">
        <w:rPr>
          <w:rFonts w:ascii="Arial" w:hAnsi="Arial"/>
          <w:lang w:val="ro-RO"/>
        </w:rPr>
        <w:t xml:space="preserve"> </w:t>
      </w:r>
    </w:p>
    <w:p w:rsidR="00FB0A20" w:rsidRDefault="00FB0A20" w:rsidP="00FB0A20">
      <w:pPr>
        <w:pStyle w:val="Footer"/>
        <w:ind w:left="810"/>
        <w:rPr>
          <w:rFonts w:ascii="Arial" w:hAnsi="Arial"/>
          <w:b/>
          <w:lang w:val="ro-RO"/>
        </w:rPr>
      </w:pPr>
    </w:p>
    <w:p w:rsidR="00FB0A20" w:rsidRPr="006C07A5" w:rsidRDefault="00FB0A20" w:rsidP="00FB0A20">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CAPITOLUL 9 –</w:t>
      </w:r>
      <w:r w:rsidRPr="006C07A5">
        <w:rPr>
          <w:rFonts w:asciiTheme="minorHAnsi" w:eastAsia="Times New Roman" w:hAnsiTheme="minorHAnsi" w:cstheme="minorHAnsi"/>
          <w:color w:val="auto"/>
          <w:sz w:val="24"/>
          <w:szCs w:val="24"/>
          <w:lang w:eastAsia="en-US"/>
        </w:rPr>
        <w:t xml:space="preserve"> </w:t>
      </w:r>
      <w:r>
        <w:rPr>
          <w:rFonts w:asciiTheme="minorHAnsi" w:eastAsia="Times New Roman" w:hAnsiTheme="minorHAnsi" w:cstheme="minorHAnsi"/>
          <w:color w:val="auto"/>
          <w:sz w:val="24"/>
          <w:szCs w:val="24"/>
          <w:lang w:eastAsia="en-US"/>
        </w:rPr>
        <w:t>CONCLUZII ȘI MĂSURI ÎN CONTINUARE</w:t>
      </w:r>
    </w:p>
    <w:p w:rsidR="00E07AD8" w:rsidRDefault="00E07AD8" w:rsidP="005104A1">
      <w:pPr>
        <w:pStyle w:val="Footer"/>
        <w:ind w:left="810" w:hanging="270"/>
        <w:jc w:val="both"/>
        <w:rPr>
          <w:rFonts w:ascii="Arial" w:hAnsi="Arial"/>
          <w:b/>
          <w:lang w:val="ro-RO"/>
        </w:rPr>
      </w:pPr>
    </w:p>
    <w:p w:rsidR="00E07AD8" w:rsidRDefault="00FB0A20" w:rsidP="00FB0A20">
      <w:pPr>
        <w:pStyle w:val="Footer"/>
        <w:ind w:firstLine="540"/>
        <w:jc w:val="both"/>
        <w:rPr>
          <w:rFonts w:ascii="Arial" w:hAnsi="Arial"/>
          <w:lang w:val="ro-RO"/>
        </w:rPr>
      </w:pPr>
      <w:r>
        <w:rPr>
          <w:rFonts w:ascii="Arial" w:hAnsi="Arial"/>
          <w:lang w:val="ro-RO"/>
        </w:rPr>
        <w:t>Funcțiunea propusă este compatibilă cu funcțiunea predominantă a zonei/ a vecinătăților și respectă principalele obiective ale activității de urbanism:</w:t>
      </w:r>
    </w:p>
    <w:p w:rsidR="00FB0A20" w:rsidRDefault="00FB0A20" w:rsidP="00FB0A20">
      <w:pPr>
        <w:pStyle w:val="Footer"/>
        <w:ind w:firstLine="540"/>
        <w:jc w:val="both"/>
        <w:rPr>
          <w:rFonts w:ascii="Arial" w:hAnsi="Arial"/>
          <w:lang w:val="ro-RO"/>
        </w:rPr>
      </w:pPr>
      <w:r>
        <w:rPr>
          <w:rFonts w:ascii="Arial" w:hAnsi="Arial"/>
          <w:lang w:val="ro-RO"/>
        </w:rPr>
        <w:t>- îmbunătățirea condițiilor de viață prin eleiminarea disfuncționalităților și asigurarea accesului la infrastructură;</w:t>
      </w:r>
    </w:p>
    <w:p w:rsidR="00FB0A20" w:rsidRDefault="00FB0A20" w:rsidP="00FB0A20">
      <w:pPr>
        <w:pStyle w:val="Footer"/>
        <w:ind w:firstLine="540"/>
        <w:jc w:val="both"/>
        <w:rPr>
          <w:rFonts w:ascii="Arial" w:hAnsi="Arial"/>
          <w:lang w:val="ro-RO"/>
        </w:rPr>
      </w:pPr>
      <w:r>
        <w:rPr>
          <w:rFonts w:ascii="Arial" w:hAnsi="Arial"/>
          <w:lang w:val="ro-RO"/>
        </w:rPr>
        <w:t>- utilizarea eficientă a terenului, în acord cu funcțiunile urbanistice adecvate; extinderea controlată a zonei construite;</w:t>
      </w:r>
    </w:p>
    <w:p w:rsidR="00FB0A20" w:rsidRDefault="00FB0A20" w:rsidP="00EB41A5">
      <w:pPr>
        <w:pStyle w:val="Footer"/>
        <w:ind w:firstLine="540"/>
        <w:jc w:val="both"/>
        <w:rPr>
          <w:rFonts w:ascii="Arial" w:hAnsi="Arial"/>
          <w:lang w:val="ro-RO"/>
        </w:rPr>
      </w:pPr>
      <w:r>
        <w:rPr>
          <w:rFonts w:ascii="Arial" w:hAnsi="Arial"/>
          <w:lang w:val="ro-RO"/>
        </w:rPr>
        <w:t>- asigurarea calității cadrului construit, amenajat și plantat.</w:t>
      </w:r>
    </w:p>
    <w:p w:rsidR="00FB0A20" w:rsidRDefault="00FB0A20" w:rsidP="00FB0A20">
      <w:pPr>
        <w:pStyle w:val="Footer"/>
        <w:ind w:firstLine="540"/>
        <w:jc w:val="both"/>
        <w:rPr>
          <w:rFonts w:ascii="Arial" w:hAnsi="Arial"/>
          <w:lang w:val="ro-RO"/>
        </w:rPr>
      </w:pPr>
      <w:r>
        <w:rPr>
          <w:rFonts w:ascii="Arial" w:hAnsi="Arial"/>
          <w:lang w:val="ro-RO"/>
        </w:rPr>
        <w:t>Reglementările operaționale propuse prin prezenta documentație, necesare coordonării dezvoltării urbanistice viitoare a zonei, contribuie la dezvoltarea spațială echilibrată, la protecția patrimoniului natural și construit, la îmbunătățirea condițiilor de viață, precum și la asigurarea coeziunii teritoriale, respectând prevederile art. 2 al Legii Nr. 350/2001, cu modificările ulterioare.</w:t>
      </w:r>
    </w:p>
    <w:p w:rsidR="00D614F7" w:rsidRPr="00EB41A5" w:rsidRDefault="00FB0A20" w:rsidP="00EB41A5">
      <w:pPr>
        <w:pStyle w:val="Footer"/>
        <w:ind w:firstLine="540"/>
        <w:jc w:val="both"/>
        <w:rPr>
          <w:rFonts w:ascii="Arial" w:hAnsi="Arial"/>
          <w:b/>
          <w:lang w:val="ro-RO"/>
        </w:rPr>
      </w:pPr>
      <w:r>
        <w:rPr>
          <w:rFonts w:ascii="Arial" w:hAnsi="Arial"/>
          <w:b/>
          <w:lang w:val="ro-RO"/>
        </w:rPr>
        <w:t>Reglementările urbanisitce propuse ilustrează și vin în întâmpinarea tendițelor de dezvoltare ale zonei.</w:t>
      </w:r>
    </w:p>
    <w:p w:rsidR="00EF0406" w:rsidRDefault="00EF0406" w:rsidP="00EF0406">
      <w:pPr>
        <w:pStyle w:val="Footer"/>
        <w:tabs>
          <w:tab w:val="left" w:pos="284"/>
        </w:tabs>
        <w:jc w:val="both"/>
        <w:rPr>
          <w:rFonts w:ascii="Arial" w:hAnsi="Arial" w:cs="Arial"/>
        </w:rPr>
      </w:pPr>
    </w:p>
    <w:p w:rsidR="00EF0406" w:rsidRDefault="00EF0406" w:rsidP="00EF0406">
      <w:pPr>
        <w:pStyle w:val="Footer"/>
        <w:tabs>
          <w:tab w:val="left" w:pos="284"/>
        </w:tabs>
        <w:ind w:firstLine="540"/>
        <w:jc w:val="both"/>
        <w:rPr>
          <w:rFonts w:ascii="Arial" w:hAnsi="Arial" w:cs="Arial"/>
        </w:rPr>
      </w:pPr>
      <w:r>
        <w:rPr>
          <w:rFonts w:ascii="Arial" w:hAnsi="Arial" w:cs="Arial"/>
        </w:rPr>
        <w:t xml:space="preserve">Odată inițiată elaborarea Planului Urbanistic Zonal, beneficiarii vor urma toți pașii necesari consultării publicului împreună cu elaboratorul documentației de P.U.Z. și cu persoana responsabilă din cadrul administrației publice locale, conform </w:t>
      </w:r>
      <w:r w:rsidRPr="002F0039">
        <w:rPr>
          <w:rFonts w:ascii="Arial" w:hAnsi="Arial" w:cs="Arial"/>
          <w:i/>
        </w:rPr>
        <w:t xml:space="preserve">Regulamentului </w:t>
      </w:r>
      <w:r>
        <w:rPr>
          <w:rFonts w:ascii="Arial" w:hAnsi="Arial" w:cs="Arial"/>
          <w:i/>
        </w:rPr>
        <w:t>de informare ș</w:t>
      </w:r>
      <w:r w:rsidRPr="002F0039">
        <w:rPr>
          <w:rFonts w:ascii="Arial" w:hAnsi="Arial" w:cs="Arial"/>
          <w:i/>
        </w:rPr>
        <w:t xml:space="preserve">i consultare a publicului </w:t>
      </w:r>
      <w:r>
        <w:rPr>
          <w:rFonts w:ascii="Arial" w:hAnsi="Arial" w:cs="Arial"/>
          <w:i/>
        </w:rPr>
        <w:t>î</w:t>
      </w:r>
      <w:r w:rsidRPr="002F0039">
        <w:rPr>
          <w:rFonts w:ascii="Arial" w:hAnsi="Arial" w:cs="Arial"/>
          <w:i/>
        </w:rPr>
        <w:t xml:space="preserve">n elaborarea sau revizuirea planurilor de urbanism </w:t>
      </w:r>
      <w:r>
        <w:rPr>
          <w:rFonts w:ascii="Arial" w:hAnsi="Arial" w:cs="Arial"/>
          <w:i/>
        </w:rPr>
        <w:t>la nivelul Municipiului Constanț</w:t>
      </w:r>
      <w:r w:rsidRPr="002F0039">
        <w:rPr>
          <w:rFonts w:ascii="Arial" w:hAnsi="Arial" w:cs="Arial"/>
          <w:i/>
        </w:rPr>
        <w:t>a</w:t>
      </w:r>
      <w:r>
        <w:rPr>
          <w:rFonts w:ascii="Arial" w:hAnsi="Arial" w:cs="Arial"/>
          <w:i/>
        </w:rPr>
        <w:t xml:space="preserve"> </w:t>
      </w:r>
      <w:r w:rsidRPr="002F0039">
        <w:rPr>
          <w:rFonts w:ascii="Arial" w:hAnsi="Arial" w:cs="Arial"/>
        </w:rPr>
        <w:t>aprobat</w:t>
      </w:r>
      <w:r>
        <w:rPr>
          <w:rFonts w:ascii="Arial" w:hAnsi="Arial" w:cs="Arial"/>
        </w:rPr>
        <w:t>.</w:t>
      </w:r>
    </w:p>
    <w:p w:rsidR="00EF0406" w:rsidRDefault="00EF0406" w:rsidP="00EF0406">
      <w:pPr>
        <w:pStyle w:val="Footer"/>
        <w:tabs>
          <w:tab w:val="left" w:pos="284"/>
        </w:tabs>
        <w:jc w:val="both"/>
        <w:rPr>
          <w:rFonts w:ascii="Arial" w:hAnsi="Arial" w:cs="Arial"/>
        </w:rPr>
      </w:pPr>
    </w:p>
    <w:p w:rsidR="00EF0406" w:rsidRDefault="00EF0406" w:rsidP="00EF0406">
      <w:pPr>
        <w:pStyle w:val="Footer"/>
        <w:tabs>
          <w:tab w:val="left" w:pos="284"/>
        </w:tabs>
        <w:jc w:val="both"/>
        <w:rPr>
          <w:rFonts w:ascii="Arial" w:hAnsi="Arial" w:cs="Arial"/>
        </w:rPr>
      </w:pPr>
      <w:r>
        <w:rPr>
          <w:rFonts w:ascii="Arial" w:hAnsi="Arial" w:cs="Arial"/>
        </w:rPr>
        <w:tab/>
        <w:t>Implicarea publicului va fi facută prin postarea pe site-ul primăriei a intenției de elaborare cu punerea la dispoziție a unui P.U.Z. preliminar cu fotografii elocvente și toate datele necesare identificării zonei si a modificărilor propuse. Acesta va fi menținut pe site pe toată perioada de obtinere avize, timp în care, cei interesați vor putea transmite sugestii în ceea ce privește strategia de dezvoltare a zonei afectate.</w:t>
      </w:r>
    </w:p>
    <w:p w:rsidR="00EF0406" w:rsidRDefault="00EF0406" w:rsidP="00EF0406">
      <w:pPr>
        <w:pStyle w:val="Footer"/>
        <w:tabs>
          <w:tab w:val="left" w:pos="284"/>
        </w:tabs>
        <w:jc w:val="both"/>
        <w:rPr>
          <w:rFonts w:ascii="Arial" w:hAnsi="Arial" w:cs="Arial"/>
        </w:rPr>
      </w:pPr>
    </w:p>
    <w:p w:rsidR="00EF0406" w:rsidRDefault="00EF0406" w:rsidP="00EF0406">
      <w:pPr>
        <w:pStyle w:val="Footer"/>
        <w:tabs>
          <w:tab w:val="left" w:pos="284"/>
        </w:tabs>
        <w:jc w:val="both"/>
        <w:rPr>
          <w:rFonts w:ascii="Arial" w:hAnsi="Arial" w:cs="Arial"/>
        </w:rPr>
      </w:pPr>
      <w:r>
        <w:rPr>
          <w:rFonts w:ascii="Arial" w:hAnsi="Arial" w:cs="Arial"/>
        </w:rPr>
        <w:lastRenderedPageBreak/>
        <w:tab/>
        <w:t>În faza ulterioară de dezbatere publică, se va amplasa pe teren un panou cu anunțul de consultare, se va posta din nou pe site anunțul de consultare pentru o perioadă de 25 de zile și se vor notifica toți locuitorii din arealul P.U.Z.-ului . De asemenea, se va organiza o sedință de dezbatere publică stabilită de comun acord în calendarul consultării și se va face o corespondență între cei interesati, primărie și elaboratorul documentației de urbanism. La finalul procedurii, se va întocmi raportul informării și consultării populației, act necesar în vederea aprobării P.U.Z.-ului de către administrația locală.</w:t>
      </w:r>
    </w:p>
    <w:p w:rsidR="00EF0406" w:rsidRDefault="00EF0406" w:rsidP="00EF0406">
      <w:pPr>
        <w:pStyle w:val="Footer"/>
        <w:tabs>
          <w:tab w:val="left" w:pos="284"/>
        </w:tabs>
        <w:jc w:val="both"/>
        <w:rPr>
          <w:rFonts w:ascii="Arial" w:hAnsi="Arial" w:cs="Arial"/>
        </w:rPr>
      </w:pPr>
    </w:p>
    <w:p w:rsidR="00EF0406" w:rsidRDefault="00EF0406" w:rsidP="00EF0406">
      <w:pPr>
        <w:pStyle w:val="Footer"/>
        <w:tabs>
          <w:tab w:val="left" w:pos="284"/>
        </w:tabs>
        <w:jc w:val="both"/>
        <w:rPr>
          <w:rFonts w:ascii="Arial" w:hAnsi="Arial" w:cs="Arial"/>
        </w:rPr>
      </w:pPr>
      <w:r>
        <w:rPr>
          <w:rFonts w:ascii="Arial" w:hAnsi="Arial" w:cs="Arial"/>
        </w:rPr>
        <w:tab/>
        <w:t>Investiția privată propusă prin această documentație de urbanism derogatorie nu presupune categorii de costuri suplimentare ce vor cădea în sarcina autorității publice locale, întreaga suma  fiind suportată de proprietarii terenului .</w:t>
      </w:r>
    </w:p>
    <w:p w:rsidR="00EF0406" w:rsidRDefault="00EF0406" w:rsidP="00EF0406">
      <w:pPr>
        <w:pStyle w:val="Footer"/>
        <w:tabs>
          <w:tab w:val="left" w:pos="284"/>
        </w:tabs>
        <w:jc w:val="both"/>
        <w:rPr>
          <w:rFonts w:ascii="Arial" w:hAnsi="Arial" w:cs="Arial"/>
        </w:rPr>
      </w:pPr>
    </w:p>
    <w:p w:rsidR="00EF0406" w:rsidRPr="00C22CBA" w:rsidRDefault="00EF0406" w:rsidP="00EF0406">
      <w:pPr>
        <w:autoSpaceDE w:val="0"/>
        <w:autoSpaceDN w:val="0"/>
        <w:adjustRightInd w:val="0"/>
        <w:ind w:firstLine="270"/>
        <w:jc w:val="both"/>
        <w:rPr>
          <w:rFonts w:ascii="Arial" w:hAnsi="Arial" w:cs="Arial"/>
          <w:bCs/>
        </w:rPr>
      </w:pPr>
      <w:r w:rsidRPr="00C22CBA">
        <w:rPr>
          <w:rFonts w:ascii="Arial" w:hAnsi="Arial" w:cs="Arial"/>
          <w:bCs/>
        </w:rPr>
        <w:t xml:space="preserve">Planul urbanistic zonal </w:t>
      </w:r>
      <w:r>
        <w:rPr>
          <w:rFonts w:ascii="Arial" w:hAnsi="Arial" w:cs="Arial"/>
          <w:bCs/>
        </w:rPr>
        <w:t xml:space="preserve">va stabili, </w:t>
      </w:r>
      <w:r w:rsidRPr="00C22CBA">
        <w:rPr>
          <w:rFonts w:ascii="Arial" w:hAnsi="Arial" w:cs="Arial"/>
          <w:bCs/>
        </w:rPr>
        <w:t>în baza analizei contextului social, cultural istoric, urbanistic si arhitectural, reglement</w:t>
      </w:r>
      <w:r>
        <w:rPr>
          <w:rFonts w:ascii="Arial" w:hAnsi="Arial" w:cs="Arial"/>
          <w:bCs/>
        </w:rPr>
        <w:t>ă</w:t>
      </w:r>
      <w:r w:rsidRPr="00C22CBA">
        <w:rPr>
          <w:rFonts w:ascii="Arial" w:hAnsi="Arial" w:cs="Arial"/>
          <w:bCs/>
        </w:rPr>
        <w:t>ri cu privire la regimul de construire, functiunea zonei, înaltimea maxim</w:t>
      </w:r>
      <w:r>
        <w:rPr>
          <w:rFonts w:ascii="Arial" w:hAnsi="Arial" w:cs="Arial"/>
          <w:bCs/>
        </w:rPr>
        <w:t>ă</w:t>
      </w:r>
      <w:r w:rsidRPr="00C22CBA">
        <w:rPr>
          <w:rFonts w:ascii="Arial" w:hAnsi="Arial" w:cs="Arial"/>
          <w:bCs/>
        </w:rPr>
        <w:t xml:space="preserve"> admis</w:t>
      </w:r>
      <w:r>
        <w:rPr>
          <w:rFonts w:ascii="Arial" w:hAnsi="Arial" w:cs="Arial"/>
          <w:bCs/>
        </w:rPr>
        <w:t>ă</w:t>
      </w:r>
      <w:r w:rsidRPr="00C22CBA">
        <w:rPr>
          <w:rFonts w:ascii="Arial" w:hAnsi="Arial" w:cs="Arial"/>
          <w:bCs/>
        </w:rPr>
        <w:t>, coeficientul de utilizare a terenului (C</w:t>
      </w:r>
      <w:r>
        <w:rPr>
          <w:rFonts w:ascii="Arial" w:hAnsi="Arial" w:cs="Arial"/>
          <w:bCs/>
        </w:rPr>
        <w:t>.</w:t>
      </w:r>
      <w:r w:rsidRPr="00C22CBA">
        <w:rPr>
          <w:rFonts w:ascii="Arial" w:hAnsi="Arial" w:cs="Arial"/>
          <w:bCs/>
        </w:rPr>
        <w:t>U</w:t>
      </w:r>
      <w:r>
        <w:rPr>
          <w:rFonts w:ascii="Arial" w:hAnsi="Arial" w:cs="Arial"/>
          <w:bCs/>
        </w:rPr>
        <w:t>.</w:t>
      </w:r>
      <w:r w:rsidRPr="00C22CBA">
        <w:rPr>
          <w:rFonts w:ascii="Arial" w:hAnsi="Arial" w:cs="Arial"/>
          <w:bCs/>
        </w:rPr>
        <w:t>T</w:t>
      </w:r>
      <w:r>
        <w:rPr>
          <w:rFonts w:ascii="Arial" w:hAnsi="Arial" w:cs="Arial"/>
          <w:bCs/>
        </w:rPr>
        <w:t>.</w:t>
      </w:r>
      <w:r w:rsidRPr="00C22CBA">
        <w:rPr>
          <w:rFonts w:ascii="Arial" w:hAnsi="Arial" w:cs="Arial"/>
          <w:bCs/>
        </w:rPr>
        <w:t>), procentul de ocupare a</w:t>
      </w:r>
      <w:r>
        <w:rPr>
          <w:rFonts w:ascii="Arial" w:hAnsi="Arial" w:cs="Arial"/>
          <w:bCs/>
        </w:rPr>
        <w:t xml:space="preserve"> terenului (P.O.T.), retragerea clădirilor față de aliniament și distanțele față</w:t>
      </w:r>
      <w:r w:rsidRPr="00C22CBA">
        <w:rPr>
          <w:rFonts w:ascii="Arial" w:hAnsi="Arial" w:cs="Arial"/>
          <w:bCs/>
        </w:rPr>
        <w:t xml:space="preserve"> de limitele laterale </w:t>
      </w:r>
      <w:r>
        <w:rPr>
          <w:rFonts w:ascii="Arial" w:hAnsi="Arial" w:cs="Arial"/>
          <w:bCs/>
        </w:rPr>
        <w:t>ș</w:t>
      </w:r>
      <w:r w:rsidRPr="00C22CBA">
        <w:rPr>
          <w:rFonts w:ascii="Arial" w:hAnsi="Arial" w:cs="Arial"/>
          <w:bCs/>
        </w:rPr>
        <w:t>i posterioare ale parcelei, caract</w:t>
      </w:r>
      <w:r>
        <w:rPr>
          <w:rFonts w:ascii="Arial" w:hAnsi="Arial" w:cs="Arial"/>
          <w:bCs/>
        </w:rPr>
        <w:t>eristicile arhitecturale ale clă</w:t>
      </w:r>
      <w:r w:rsidRPr="00C22CBA">
        <w:rPr>
          <w:rFonts w:ascii="Arial" w:hAnsi="Arial" w:cs="Arial"/>
          <w:bCs/>
        </w:rPr>
        <w:t>dirilor, materialele admise.</w:t>
      </w:r>
    </w:p>
    <w:p w:rsidR="00EF0406" w:rsidRDefault="00EF0406" w:rsidP="00EF0406">
      <w:pPr>
        <w:shd w:val="clear" w:color="auto" w:fill="FFFFFF"/>
        <w:spacing w:after="0"/>
        <w:ind w:firstLine="360"/>
        <w:rPr>
          <w:rFonts w:cstheme="minorHAnsi"/>
          <w:sz w:val="24"/>
          <w:szCs w:val="24"/>
          <w:lang w:val="ro-RO"/>
        </w:rPr>
      </w:pPr>
      <w:r w:rsidRPr="00C22CBA">
        <w:rPr>
          <w:rFonts w:ascii="Arial" w:hAnsi="Arial" w:cs="Arial"/>
        </w:rPr>
        <w:t>Astfel, prin regulamentul de urbanism aferent, administra</w:t>
      </w:r>
      <w:r>
        <w:rPr>
          <w:rFonts w:ascii="Arial" w:hAnsi="Arial" w:cs="Arial"/>
        </w:rPr>
        <w:t>ț</w:t>
      </w:r>
      <w:r w:rsidRPr="00C22CBA">
        <w:rPr>
          <w:rFonts w:ascii="Arial" w:hAnsi="Arial" w:cs="Arial"/>
        </w:rPr>
        <w:t>ia local</w:t>
      </w:r>
      <w:r>
        <w:rPr>
          <w:rFonts w:ascii="Arial" w:hAnsi="Arial" w:cs="Arial"/>
        </w:rPr>
        <w:t>ă</w:t>
      </w:r>
      <w:r w:rsidRPr="00C22CBA">
        <w:rPr>
          <w:rFonts w:ascii="Arial" w:hAnsi="Arial" w:cs="Arial"/>
        </w:rPr>
        <w:t xml:space="preserve"> </w:t>
      </w:r>
      <w:r>
        <w:rPr>
          <w:rFonts w:ascii="Arial" w:hAnsi="Arial" w:cs="Arial"/>
        </w:rPr>
        <w:t>va dispune de mijlocul de analiză și decizie, î</w:t>
      </w:r>
      <w:r w:rsidRPr="00C22CBA">
        <w:rPr>
          <w:rFonts w:ascii="Arial" w:hAnsi="Arial" w:cs="Arial"/>
        </w:rPr>
        <w:t xml:space="preserve">n procesul de certificare </w:t>
      </w:r>
      <w:r>
        <w:rPr>
          <w:rFonts w:ascii="Arial" w:hAnsi="Arial" w:cs="Arial"/>
        </w:rPr>
        <w:t>ș</w:t>
      </w:r>
      <w:r w:rsidRPr="00C22CBA">
        <w:rPr>
          <w:rFonts w:ascii="Arial" w:hAnsi="Arial" w:cs="Arial"/>
        </w:rPr>
        <w:t>i autorizare reglementat prin lege</w:t>
      </w:r>
    </w:p>
    <w:p w:rsidR="00EF0406" w:rsidRDefault="00EF0406" w:rsidP="009B29F9">
      <w:pPr>
        <w:shd w:val="clear" w:color="auto" w:fill="FFFFFF"/>
        <w:spacing w:after="0"/>
        <w:ind w:firstLine="720"/>
        <w:rPr>
          <w:rFonts w:cstheme="minorHAnsi"/>
          <w:sz w:val="24"/>
          <w:szCs w:val="24"/>
          <w:lang w:val="ro-RO"/>
        </w:rPr>
      </w:pPr>
    </w:p>
    <w:p w:rsidR="00983539" w:rsidRPr="006C07A5" w:rsidRDefault="009B29F9" w:rsidP="009B29F9">
      <w:pPr>
        <w:shd w:val="clear" w:color="auto" w:fill="FFFFFF"/>
        <w:spacing w:after="0"/>
        <w:ind w:firstLine="720"/>
        <w:rPr>
          <w:rFonts w:cstheme="minorHAnsi"/>
          <w:sz w:val="24"/>
          <w:szCs w:val="24"/>
          <w:lang w:val="ro-RO"/>
        </w:rPr>
      </w:pPr>
      <w:r w:rsidRPr="006C07A5">
        <w:rPr>
          <w:rFonts w:cstheme="minorHAnsi"/>
          <w:sz w:val="24"/>
          <w:szCs w:val="24"/>
          <w:lang w:val="ro-RO"/>
        </w:rPr>
        <w:t>Î</w:t>
      </w:r>
      <w:r w:rsidR="006E73FA" w:rsidRPr="006C07A5">
        <w:rPr>
          <w:rFonts w:cstheme="minorHAnsi"/>
          <w:sz w:val="24"/>
          <w:szCs w:val="24"/>
          <w:lang w:val="ro-RO"/>
        </w:rPr>
        <w:t>ntocmit:</w:t>
      </w:r>
      <w:r w:rsidR="00983539" w:rsidRPr="006C07A5">
        <w:rPr>
          <w:rFonts w:cstheme="minorHAnsi"/>
          <w:sz w:val="24"/>
          <w:szCs w:val="24"/>
          <w:lang w:val="ro-RO"/>
        </w:rPr>
        <w:tab/>
      </w:r>
      <w:r w:rsidR="00983539" w:rsidRPr="006C07A5">
        <w:rPr>
          <w:rFonts w:cstheme="minorHAnsi"/>
          <w:sz w:val="24"/>
          <w:szCs w:val="24"/>
          <w:lang w:val="ro-RO"/>
        </w:rPr>
        <w:tab/>
      </w:r>
      <w:r w:rsidR="00983539" w:rsidRPr="006C07A5">
        <w:rPr>
          <w:rFonts w:cstheme="minorHAnsi"/>
          <w:sz w:val="24"/>
          <w:szCs w:val="24"/>
          <w:lang w:val="ro-RO"/>
        </w:rPr>
        <w:tab/>
      </w:r>
      <w:r w:rsidR="00983539" w:rsidRPr="006C07A5">
        <w:rPr>
          <w:rFonts w:cstheme="minorHAnsi"/>
          <w:sz w:val="24"/>
          <w:szCs w:val="24"/>
          <w:lang w:val="ro-RO"/>
        </w:rPr>
        <w:tab/>
      </w:r>
      <w:r w:rsidR="00983539" w:rsidRPr="006C07A5">
        <w:rPr>
          <w:rFonts w:cstheme="minorHAnsi"/>
          <w:sz w:val="24"/>
          <w:szCs w:val="24"/>
          <w:lang w:val="ro-RO"/>
        </w:rPr>
        <w:tab/>
      </w:r>
      <w:r w:rsidR="00983539" w:rsidRPr="006C07A5">
        <w:rPr>
          <w:rFonts w:cstheme="minorHAnsi"/>
          <w:sz w:val="24"/>
          <w:szCs w:val="24"/>
          <w:lang w:val="ro-RO"/>
        </w:rPr>
        <w:tab/>
      </w:r>
      <w:r w:rsidR="00983539" w:rsidRPr="006C07A5">
        <w:rPr>
          <w:rFonts w:cstheme="minorHAnsi"/>
          <w:sz w:val="24"/>
          <w:szCs w:val="24"/>
          <w:lang w:val="ro-RO"/>
        </w:rPr>
        <w:tab/>
      </w:r>
      <w:r w:rsidR="00983539" w:rsidRPr="006C07A5">
        <w:rPr>
          <w:rFonts w:cstheme="minorHAnsi"/>
          <w:sz w:val="24"/>
          <w:szCs w:val="24"/>
          <w:lang w:val="ro-RO"/>
        </w:rPr>
        <w:tab/>
      </w:r>
      <w:r w:rsidR="009B6F05" w:rsidRPr="006C07A5">
        <w:rPr>
          <w:rFonts w:cstheme="minorHAnsi"/>
          <w:sz w:val="24"/>
          <w:szCs w:val="24"/>
          <w:lang w:val="ro-RO"/>
        </w:rPr>
        <w:t xml:space="preserve">    </w:t>
      </w:r>
      <w:r w:rsidR="00983539" w:rsidRPr="006C07A5">
        <w:rPr>
          <w:rFonts w:cstheme="minorHAnsi"/>
          <w:sz w:val="24"/>
          <w:szCs w:val="24"/>
          <w:lang w:val="ro-RO"/>
        </w:rPr>
        <w:t>Verificat:</w:t>
      </w:r>
    </w:p>
    <w:p w:rsidR="002A2BDF" w:rsidRPr="006C07A5" w:rsidRDefault="009B6F05" w:rsidP="007B687F">
      <w:pPr>
        <w:shd w:val="clear" w:color="auto" w:fill="FFFFFF"/>
        <w:spacing w:after="0"/>
        <w:rPr>
          <w:rFonts w:cstheme="minorHAnsi"/>
          <w:sz w:val="24"/>
          <w:szCs w:val="24"/>
          <w:lang w:val="ro-RO"/>
        </w:rPr>
      </w:pPr>
      <w:r w:rsidRPr="006C07A5">
        <w:rPr>
          <w:rFonts w:cstheme="minorHAnsi"/>
          <w:sz w:val="24"/>
          <w:szCs w:val="24"/>
          <w:lang w:val="ro-RO"/>
        </w:rPr>
        <w:t xml:space="preserve"> </w:t>
      </w:r>
      <w:r w:rsidR="00397B0E" w:rsidRPr="006C07A5">
        <w:rPr>
          <w:rFonts w:cstheme="minorHAnsi"/>
          <w:sz w:val="24"/>
          <w:szCs w:val="24"/>
          <w:lang w:val="ro-RO"/>
        </w:rPr>
        <w:t xml:space="preserve">Urb. </w:t>
      </w:r>
      <w:r w:rsidR="009B29F9" w:rsidRPr="006C07A5">
        <w:rPr>
          <w:rFonts w:cstheme="minorHAnsi"/>
          <w:sz w:val="24"/>
          <w:szCs w:val="24"/>
          <w:lang w:val="ro-RO"/>
        </w:rPr>
        <w:t>MUNTEANU Marina</w:t>
      </w:r>
      <w:r w:rsidR="00983539" w:rsidRPr="006C07A5">
        <w:rPr>
          <w:rFonts w:cstheme="minorHAnsi"/>
          <w:sz w:val="24"/>
          <w:szCs w:val="24"/>
          <w:lang w:val="ro-RO"/>
        </w:rPr>
        <w:tab/>
      </w:r>
      <w:r w:rsidR="00983539" w:rsidRPr="006C07A5">
        <w:rPr>
          <w:rFonts w:cstheme="minorHAnsi"/>
          <w:sz w:val="24"/>
          <w:szCs w:val="24"/>
          <w:lang w:val="ro-RO"/>
        </w:rPr>
        <w:tab/>
      </w:r>
      <w:r w:rsidR="00983539" w:rsidRPr="006C07A5">
        <w:rPr>
          <w:rFonts w:cstheme="minorHAnsi"/>
          <w:sz w:val="24"/>
          <w:szCs w:val="24"/>
          <w:lang w:val="ro-RO"/>
        </w:rPr>
        <w:tab/>
      </w:r>
      <w:r w:rsidR="00983539" w:rsidRPr="006C07A5">
        <w:rPr>
          <w:rFonts w:cstheme="minorHAnsi"/>
          <w:sz w:val="24"/>
          <w:szCs w:val="24"/>
          <w:lang w:val="ro-RO"/>
        </w:rPr>
        <w:tab/>
      </w:r>
      <w:r w:rsidR="00983539" w:rsidRPr="006C07A5">
        <w:rPr>
          <w:rFonts w:cstheme="minorHAnsi"/>
          <w:sz w:val="24"/>
          <w:szCs w:val="24"/>
          <w:lang w:val="ro-RO"/>
        </w:rPr>
        <w:tab/>
        <w:t xml:space="preserve">   </w:t>
      </w:r>
      <w:r w:rsidRPr="006C07A5">
        <w:rPr>
          <w:rFonts w:cstheme="minorHAnsi"/>
          <w:sz w:val="24"/>
          <w:szCs w:val="24"/>
          <w:lang w:val="ro-RO"/>
        </w:rPr>
        <w:t xml:space="preserve">              </w:t>
      </w:r>
      <w:r w:rsidR="00983539" w:rsidRPr="006C07A5">
        <w:rPr>
          <w:rFonts w:cstheme="minorHAnsi"/>
          <w:sz w:val="24"/>
          <w:szCs w:val="24"/>
          <w:lang w:val="ro-RO"/>
        </w:rPr>
        <w:t xml:space="preserve"> Urb. BĂJENARU </w:t>
      </w:r>
      <w:r w:rsidRPr="006C07A5">
        <w:rPr>
          <w:rFonts w:cstheme="minorHAnsi"/>
          <w:sz w:val="24"/>
          <w:szCs w:val="24"/>
          <w:lang w:val="ro-RO"/>
        </w:rPr>
        <w:t>Alexandru</w:t>
      </w:r>
    </w:p>
    <w:sectPr w:rsidR="002A2BDF" w:rsidRPr="006C07A5" w:rsidSect="009B34A9">
      <w:headerReference w:type="default" r:id="rId16"/>
      <w:footerReference w:type="default" r:id="rId17"/>
      <w:headerReference w:type="first" r:id="rId18"/>
      <w:footerReference w:type="first" r:id="rId19"/>
      <w:pgSz w:w="11907" w:h="16839" w:code="9"/>
      <w:pgMar w:top="1440" w:right="1107" w:bottom="810" w:left="1260" w:header="1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FDC" w:rsidRDefault="00CB7FDC" w:rsidP="00D430C4">
      <w:pPr>
        <w:spacing w:after="0" w:line="240" w:lineRule="auto"/>
      </w:pPr>
      <w:r>
        <w:separator/>
      </w:r>
    </w:p>
  </w:endnote>
  <w:endnote w:type="continuationSeparator" w:id="0">
    <w:p w:rsidR="00CB7FDC" w:rsidRDefault="00CB7FDC" w:rsidP="00D43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arSymbol">
    <w:altName w:val="Times New Roman"/>
    <w:charset w:val="00"/>
    <w:family w:val="auto"/>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FDC" w:rsidRPr="00972836" w:rsidRDefault="00F319A9" w:rsidP="00972836">
    <w:pPr>
      <w:pStyle w:val="Footer"/>
      <w:ind w:left="-90"/>
      <w:rPr>
        <w:noProof/>
        <w:color w:val="808080" w:themeColor="background1" w:themeShade="80"/>
        <w:sz w:val="20"/>
        <w:szCs w:val="20"/>
        <w:lang w:eastAsia="zh-TW"/>
      </w:rPr>
    </w:pPr>
    <w:r>
      <w:rPr>
        <w:b/>
        <w:noProof/>
        <w:color w:val="808080" w:themeColor="background1" w:themeShade="80"/>
        <w:sz w:val="20"/>
        <w:szCs w:val="20"/>
      </w:rPr>
      <w:pict>
        <v:group id="Group 45" o:spid="_x0000_s4102" style="position:absolute;left:0;text-align:left;margin-left:0;margin-top:0;width:462.4pt;height:20.15pt;z-index:251660288;mso-position-horizontal:center;mso-position-horizontal-relative:page;mso-position-vertical:center;mso-position-vertical-relative:bottom-margin-area" coordorigin=",14970" coordsize="12255,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">
          <v:shapetype id="_x0000_t202" coordsize="21600,21600" o:spt="202" path="m,l,21600r21600,l21600,xe">
            <v:stroke joinstyle="miter"/>
            <v:path gradientshapeok="t" o:connecttype="rect"/>
          </v:shapetype>
          <v:shape id="Text Box 46" o:spid="_x0000_s4106" type="#_x0000_t202" style="position:absolute;left:10803;top:14982;width:659;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inset="0,0,0,0">
              <w:txbxContent>
                <w:p w:rsidR="00CB7FDC" w:rsidRDefault="00CB7FDC">
                  <w:pPr>
                    <w:jc w:val="center"/>
                  </w:pPr>
                  <w:r>
                    <w:fldChar w:fldCharType="begin"/>
                  </w:r>
                  <w:r>
                    <w:instrText xml:space="preserve"> PAGE    \* MERGEFORMAT </w:instrText>
                  </w:r>
                  <w:r>
                    <w:fldChar w:fldCharType="separate"/>
                  </w:r>
                  <w:r w:rsidR="00F319A9" w:rsidRPr="00F319A9">
                    <w:rPr>
                      <w:noProof/>
                      <w:color w:val="8C8C8C" w:themeColor="background1" w:themeShade="8C"/>
                    </w:rPr>
                    <w:t>6</w:t>
                  </w:r>
                  <w:r>
                    <w:rPr>
                      <w:noProof/>
                      <w:color w:val="8C8C8C" w:themeColor="background1" w:themeShade="8C"/>
                    </w:rPr>
                    <w:fldChar w:fldCharType="end"/>
                  </w:r>
                </w:p>
              </w:txbxContent>
            </v:textbox>
          </v:shape>
          <v:group id="Group 47" o:spid="_x0000_s4103" style="position:absolute;top:14970;width:12255;height:230;flip:x" coordorigin="-8,14978" coordsize="12255,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T5vfwQAAANsAAAAPAAAAZHJzL2Rvd25yZXYueG1sRE/JasMwEL0H+g9iAr0l&#10;cooJwbESQqAllF7qLPg4WBNbxBoZS7Xdv68Khd7m8dbJ95NtxUC9N44VrJYJCOLKacO1gsv5dbEB&#10;4QOyxtYxKfgmD/vd0yzHTLuRP2koQi1iCPsMFTQhdJmUvmrIol+6jjhyd9dbDBH2tdQ9jjHctvIl&#10;SdbSouHY0GBHx4aqR/FlFVwPJqX0Vr5/JBXRScvyrTCpUs/z6bAFEWgK/+I/90nH+Wv4/SUeIHc/&#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vT5vfwQAAANsAAAAPAAAA&#10;AAAAAAAAAAAAAKkCAABkcnMvZG93bnJldi54bWxQSwUGAAAAAAQABAD6AAAAl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8" o:spid="_x0000_s4105" type="#_x0000_t34" style="position:absolute;left:-8;top:14978;width:1260;height:23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vt6usAAAADbAAAADwAAAGRycy9kb3ducmV2LnhtbERPS4vCMBC+C/sfwizsRTTdHrRUo7iC&#10;oEdfLHsbmrEtNpOSxNr990YQvM3H95z5sjeN6Mj52rKC73ECgriwuuZSwem4GWUgfEDW2FgmBf/k&#10;Ybn4GMwx1/bOe+oOoRQxhH2OCqoQ2lxKX1Rk0I9tSxy5i3UGQ4SulNrhPYabRqZJMpEGa44NFba0&#10;rqi4Hm5GwVAPz6ldb6/HX7c7dym57OdvqtTXZ7+agQjUh7f45d7qOH8Kz1/iAXLx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77errAAAAA2wAAAA8AAAAAAAAAAAAAAAAA&#10;oQIAAGRycy9kb3ducmV2LnhtbFBLBQYAAAAABAAEAPkAAACOAwAAAAA=&#10;" strokecolor="#a5a5a5 [2092]"/>
            <v:shape id="AutoShape 49" o:spid="_x0000_s4104" type="#_x0000_t34" style="position:absolute;left:1252;top:14978;width:10995;height:230;rotation:18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K55sYAAADbAAAADwAAAGRycy9kb3ducmV2LnhtbESPT2vCQBDF7wW/wzKCt7rRg0jqKkXw&#10;z0EsNT3U25CdJqHZ2ZBdk+in7xyE3mZ4b977zWozuFp11IbKs4HZNAFFnHtbcWHgK9u9LkGFiGyx&#10;9kwG7hRgsx69rDC1vudP6i6xUBLCIUUDZYxNqnXIS3IYpr4hFu3Htw6jrG2hbYu9hLtaz5NkoR1W&#10;LA0lNrQtKf+93JyBuX18Z6f9Od91/e14vRbZ4WPxMGYyHt7fQEUa4r/5eX20gi+w8osMoN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HSuebGAAAA2wAAAA8AAAAAAAAA&#10;AAAAAAAAoQIAAGRycy9kb3ducmV2LnhtbFBLBQYAAAAABAAEAPkAAACUAwAAAAA=&#10;" adj="20904" strokecolor="#a5a5a5 [2092]"/>
          </v:group>
          <w10:wrap anchorx="page" anchory="margin"/>
        </v:group>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FDC" w:rsidRPr="00972836" w:rsidRDefault="00F319A9" w:rsidP="005E16E4">
    <w:pPr>
      <w:pStyle w:val="Footer"/>
      <w:ind w:left="-90"/>
      <w:rPr>
        <w:noProof/>
        <w:color w:val="808080" w:themeColor="background1" w:themeShade="80"/>
        <w:sz w:val="20"/>
        <w:szCs w:val="20"/>
        <w:lang w:eastAsia="zh-TW"/>
      </w:rPr>
    </w:pPr>
    <w:r>
      <w:rPr>
        <w:b/>
        <w:noProof/>
        <w:color w:val="808080" w:themeColor="background1" w:themeShade="80"/>
        <w:sz w:val="20"/>
        <w:szCs w:val="20"/>
      </w:rPr>
      <w:pict>
        <v:group id="Group 51" o:spid="_x0000_s4097" style="position:absolute;left:0;text-align:left;margin-left:0;margin-top:0;width:462.4pt;height:20.15pt;z-index:251664384;mso-position-horizontal:center;mso-position-horizontal-relative:page;mso-position-vertical:center;mso-position-vertical-relative:bottom-margin-area" coordorigin=",14970" coordsize="12255,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">
          <v:shapetype id="_x0000_t202" coordsize="21600,21600" o:spt="202" path="m,l,21600r21600,l21600,xe">
            <v:stroke joinstyle="miter"/>
            <v:path gradientshapeok="t" o:connecttype="rect"/>
          </v:shapetype>
          <v:shape id="Text Box 52" o:spid="_x0000_s4101" type="#_x0000_t202" style="position:absolute;left:10803;top:14982;width:659;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inset="0,0,0,0">
              <w:txbxContent>
                <w:p w:rsidR="00CB7FDC" w:rsidRDefault="00CB7FDC" w:rsidP="005E16E4">
                  <w:pPr>
                    <w:jc w:val="center"/>
                  </w:pPr>
                  <w:r>
                    <w:fldChar w:fldCharType="begin"/>
                  </w:r>
                  <w:r>
                    <w:instrText xml:space="preserve"> PAGE    \* MERGEFORMAT </w:instrText>
                  </w:r>
                  <w:r>
                    <w:fldChar w:fldCharType="separate"/>
                  </w:r>
                  <w:r w:rsidR="00F319A9" w:rsidRPr="00F319A9">
                    <w:rPr>
                      <w:noProof/>
                      <w:color w:val="8C8C8C" w:themeColor="background1" w:themeShade="8C"/>
                    </w:rPr>
                    <w:t>1</w:t>
                  </w:r>
                  <w:r>
                    <w:rPr>
                      <w:noProof/>
                      <w:color w:val="8C8C8C" w:themeColor="background1" w:themeShade="8C"/>
                    </w:rPr>
                    <w:fldChar w:fldCharType="end"/>
                  </w:r>
                </w:p>
              </w:txbxContent>
            </v:textbox>
          </v:shape>
          <v:group id="Group 53" o:spid="_x0000_s4098" style="position:absolute;top:14970;width:12255;height:230;flip:x" coordorigin="-8,14978" coordsize="12255,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4" o:spid="_x0000_s4100" type="#_x0000_t34" style="position:absolute;left:-8;top:14978;width:1260;height:23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ozZIsEAAADbAAAADwAAAGRycy9kb3ducmV2LnhtbERPTWvCQBC9F/wPywhegm6aQyvRVVQQ&#10;0mOTSvE2ZMckmJ0Nu9uY/vtuodDbPN7nbPeT6cVIzneWFTyvUhDEtdUdNwo+qvNyDcIHZI29ZVLw&#10;TR72u9nTFnNtH/xOYxkaEUPY56igDWHIpfR1Swb9yg7EkbtZZzBE6BqpHT5iuOlllqYv0mDHsaHF&#10;gU4t1ffyyyhIdHLJ7Km4V5/u7TJm5NbH66tSi/l02IAINIV/8Z+70HF+Br+/xAPk7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ejNkiwQAAANsAAAAPAAAAAAAAAAAAAAAA&#10;AKECAABkcnMvZG93bnJldi54bWxQSwUGAAAAAAQABAD5AAAAjwMAAAAA&#10;" strokecolor="#a5a5a5 [2092]"/>
            <v:shape id="AutoShape 55" o:spid="_x0000_s4099" type="#_x0000_t34" style="position:absolute;left:1252;top:14978;width:10995;height:230;rotation:18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3Yrl8QAAADbAAAADwAAAGRycy9kb3ducmV2LnhtbERPS2vCQBC+C/0PyxR6000VgqSuUgrW&#10;HEqLxkO9DdkxCWZnQ3bzaH59t1DwNh/fcza70dSip9ZVlhU8LyIQxLnVFRcKztl+vgbhPLLG2jIp&#10;+CEHu+3DbIOJtgMfqT/5QoQQdgkqKL1vEildXpJBt7ANceCutjXoA2wLqVscQrip5TKKYmmw4tBQ&#10;YkNvJeW3U2cULPX0nX28f+b7fujSy6XIDl/xpNTT4/j6AsLT6O/if3eqw/wV/P0SDpDb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diuXxAAAANsAAAAPAAAAAAAAAAAA&#10;AAAAAKECAABkcnMvZG93bnJldi54bWxQSwUGAAAAAAQABAD5AAAAkgMAAAAA&#10;" adj="20904" strokecolor="#a5a5a5 [2092]"/>
          </v:group>
          <w10:wrap anchorx="page" anchory="margin"/>
        </v:group>
      </w:pict>
    </w:r>
  </w:p>
  <w:p w:rsidR="00CB7FDC" w:rsidRDefault="00CB7FD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FDC" w:rsidRDefault="00CB7FDC" w:rsidP="00D430C4">
      <w:pPr>
        <w:spacing w:after="0" w:line="240" w:lineRule="auto"/>
      </w:pPr>
      <w:r>
        <w:separator/>
      </w:r>
    </w:p>
  </w:footnote>
  <w:footnote w:type="continuationSeparator" w:id="0">
    <w:p w:rsidR="00CB7FDC" w:rsidRDefault="00CB7FDC" w:rsidP="00D430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FDC" w:rsidRDefault="00CB7FDC" w:rsidP="00392067">
    <w:pPr>
      <w:pStyle w:val="Header"/>
      <w:ind w:left="-180"/>
      <w:rPr>
        <w:noProof/>
      </w:rPr>
    </w:pPr>
    <w:r>
      <w:rPr>
        <w:noProof/>
      </w:rPr>
      <w:drawing>
        <wp:inline distT="0" distB="0" distL="0" distR="0">
          <wp:extent cx="6245441" cy="638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tet Mas Publishing.jpg"/>
                  <pic:cNvPicPr/>
                </pic:nvPicPr>
                <pic:blipFill>
                  <a:blip r:embed="rId1">
                    <a:extLst>
                      <a:ext uri="{28A0092B-C50C-407E-A947-70E740481C1C}">
                        <a14:useLocalDpi xmlns:a14="http://schemas.microsoft.com/office/drawing/2010/main" val="0"/>
                      </a:ext>
                    </a:extLst>
                  </a:blip>
                  <a:stretch>
                    <a:fillRect/>
                  </a:stretch>
                </pic:blipFill>
                <pic:spPr>
                  <a:xfrm>
                    <a:off x="0" y="0"/>
                    <a:ext cx="6262623" cy="639931"/>
                  </a:xfrm>
                  <a:prstGeom prst="rect">
                    <a:avLst/>
                  </a:prstGeom>
                </pic:spPr>
              </pic:pic>
            </a:graphicData>
          </a:graphic>
        </wp:inline>
      </w:drawing>
    </w:r>
  </w:p>
  <w:p w:rsidR="00CB7FDC" w:rsidRPr="00AD389E" w:rsidRDefault="00CB7FDC" w:rsidP="00AD389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FDC" w:rsidRPr="00AD389E" w:rsidRDefault="00CB7FDC" w:rsidP="00192D76">
    <w:pPr>
      <w:pStyle w:val="Header"/>
      <w:ind w:left="-360"/>
      <w:jc w:val="both"/>
    </w:pPr>
    <w:r>
      <w:rPr>
        <w:noProof/>
      </w:rPr>
      <w:drawing>
        <wp:inline distT="0" distB="0" distL="0" distR="0">
          <wp:extent cx="6301368" cy="643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et Mas Publishing.jpg"/>
                  <pic:cNvPicPr/>
                </pic:nvPicPr>
                <pic:blipFill>
                  <a:blip r:embed="rId1">
                    <a:extLst>
                      <a:ext uri="{28A0092B-C50C-407E-A947-70E740481C1C}">
                        <a14:useLocalDpi xmlns:a14="http://schemas.microsoft.com/office/drawing/2010/main" val="0"/>
                      </a:ext>
                    </a:extLst>
                  </a:blip>
                  <a:stretch>
                    <a:fillRect/>
                  </a:stretch>
                </pic:blipFill>
                <pic:spPr>
                  <a:xfrm>
                    <a:off x="0" y="0"/>
                    <a:ext cx="6365741" cy="650468"/>
                  </a:xfrm>
                  <a:prstGeom prst="rect">
                    <a:avLst/>
                  </a:prstGeom>
                </pic:spPr>
              </pic:pic>
            </a:graphicData>
          </a:graphic>
        </wp:inline>
      </w:drawing>
    </w:r>
  </w:p>
  <w:p w:rsidR="00CB7FDC" w:rsidRDefault="00CB7FD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lvl w:ilvl="0">
      <w:numFmt w:val="bullet"/>
      <w:lvlText w:val="-"/>
      <w:lvlJc w:val="left"/>
      <w:pPr>
        <w:tabs>
          <w:tab w:val="num" w:pos="1080"/>
        </w:tabs>
        <w:ind w:left="1080" w:hanging="360"/>
      </w:pPr>
      <w:rPr>
        <w:rFonts w:ascii="StarSymbol" w:hAnsi="StarSymbol"/>
      </w:rPr>
    </w:lvl>
  </w:abstractNum>
  <w:abstractNum w:abstractNumId="1" w15:restartNumberingAfterBreak="0">
    <w:nsid w:val="00DA52DB"/>
    <w:multiLevelType w:val="multilevel"/>
    <w:tmpl w:val="DBBC639C"/>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15:restartNumberingAfterBreak="0">
    <w:nsid w:val="019F4F1B"/>
    <w:multiLevelType w:val="hybridMultilevel"/>
    <w:tmpl w:val="0CC05F3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FD5BF1"/>
    <w:multiLevelType w:val="hybridMultilevel"/>
    <w:tmpl w:val="F4DEA8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F650D8"/>
    <w:multiLevelType w:val="hybridMultilevel"/>
    <w:tmpl w:val="E03E5E68"/>
    <w:lvl w:ilvl="0" w:tplc="9DF8D0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1057F"/>
    <w:multiLevelType w:val="singleLevel"/>
    <w:tmpl w:val="8040A8C0"/>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A476DE5"/>
    <w:multiLevelType w:val="hybridMultilevel"/>
    <w:tmpl w:val="DB3663D6"/>
    <w:lvl w:ilvl="0" w:tplc="AD6EC9EC">
      <w:start w:val="1"/>
      <w:numFmt w:val="lowerLetter"/>
      <w:pStyle w:val="WW-BodyText3"/>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AB45A46"/>
    <w:multiLevelType w:val="hybridMultilevel"/>
    <w:tmpl w:val="59F22D6A"/>
    <w:lvl w:ilvl="0" w:tplc="36C4649E">
      <w:start w:val="19"/>
      <w:numFmt w:val="bullet"/>
      <w:lvlText w:val="-"/>
      <w:lvlJc w:val="left"/>
      <w:pPr>
        <w:ind w:left="1068" w:hanging="360"/>
      </w:pPr>
      <w:rPr>
        <w:rFonts w:ascii="Calibri" w:eastAsia="Times New Roman" w:hAnsi="Calibri" w:cs="Calibr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13C93BCB"/>
    <w:multiLevelType w:val="hybridMultilevel"/>
    <w:tmpl w:val="8D100418"/>
    <w:lvl w:ilvl="0" w:tplc="516AE08A">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15:restartNumberingAfterBreak="0">
    <w:nsid w:val="1812324F"/>
    <w:multiLevelType w:val="multilevel"/>
    <w:tmpl w:val="C83C3324"/>
    <w:lvl w:ilvl="0">
      <w:start w:val="1"/>
      <w:numFmt w:val="upperLetter"/>
      <w:lvlText w:val="%1."/>
      <w:lvlJc w:val="left"/>
      <w:pPr>
        <w:ind w:left="360" w:hanging="360"/>
      </w:pPr>
      <w:rPr>
        <w:rFonts w:hint="default"/>
      </w:rPr>
    </w:lvl>
    <w:lvl w:ilvl="1">
      <w:start w:val="1"/>
      <w:numFmt w:val="decimal"/>
      <w:pStyle w:val="Heading2"/>
      <w:lvlText w:val="%2"/>
      <w:lvlJc w:val="left"/>
      <w:pPr>
        <w:ind w:left="1080" w:hanging="360"/>
      </w:pPr>
      <w:rPr>
        <w:rFonts w:hint="default"/>
        <w:sz w:val="28"/>
        <w:szCs w:val="28"/>
      </w:rPr>
    </w:lvl>
    <w:lvl w:ilvl="2">
      <w:start w:val="1"/>
      <w:numFmt w:val="decimal"/>
      <w:pStyle w:val="Heading3"/>
      <w:lvlText w:val="%2.%3"/>
      <w:lvlJc w:val="left"/>
      <w:pPr>
        <w:ind w:left="720" w:hanging="720"/>
      </w:pPr>
      <w:rPr>
        <w:rFonts w:hint="default"/>
      </w:rPr>
    </w:lvl>
    <w:lvl w:ilvl="3">
      <w:start w:val="1"/>
      <w:numFmt w:val="lowerLetter"/>
      <w:pStyle w:val="Heading4"/>
      <w:lvlText w:val="%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93B2AE9"/>
    <w:multiLevelType w:val="hybridMultilevel"/>
    <w:tmpl w:val="E9087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DE7A2B"/>
    <w:multiLevelType w:val="hybridMultilevel"/>
    <w:tmpl w:val="703C2C48"/>
    <w:lvl w:ilvl="0" w:tplc="1E1EA736">
      <w:start w:val="2"/>
      <w:numFmt w:val="bullet"/>
      <w:lvlText w:val="-"/>
      <w:lvlJc w:val="left"/>
      <w:pPr>
        <w:ind w:left="920" w:hanging="560"/>
      </w:pPr>
      <w:rPr>
        <w:rFonts w:ascii="Arial" w:eastAsiaTheme="minorHAnsi"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D3C6C"/>
    <w:multiLevelType w:val="hybridMultilevel"/>
    <w:tmpl w:val="7E5E4950"/>
    <w:lvl w:ilvl="0" w:tplc="9DF8D0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7F4551"/>
    <w:multiLevelType w:val="hybridMultilevel"/>
    <w:tmpl w:val="D72674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7F63244"/>
    <w:multiLevelType w:val="hybridMultilevel"/>
    <w:tmpl w:val="D6F4FAC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033695"/>
    <w:multiLevelType w:val="hybridMultilevel"/>
    <w:tmpl w:val="5FF6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433EFD"/>
    <w:multiLevelType w:val="hybridMultilevel"/>
    <w:tmpl w:val="52EA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5520CD"/>
    <w:multiLevelType w:val="hybridMultilevel"/>
    <w:tmpl w:val="829C4268"/>
    <w:lvl w:ilvl="0" w:tplc="BE6E2AAC">
      <w:start w:val="16"/>
      <w:numFmt w:val="bullet"/>
      <w:lvlText w:val="-"/>
      <w:lvlJc w:val="left"/>
      <w:pPr>
        <w:ind w:left="720" w:hanging="36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2BCC7198"/>
    <w:multiLevelType w:val="hybridMultilevel"/>
    <w:tmpl w:val="5FF018E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EC614CD"/>
    <w:multiLevelType w:val="multilevel"/>
    <w:tmpl w:val="617EB38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1B64C4F"/>
    <w:multiLevelType w:val="hybridMultilevel"/>
    <w:tmpl w:val="80106E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4A5E78"/>
    <w:multiLevelType w:val="hybridMultilevel"/>
    <w:tmpl w:val="74DEC87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3A296D53"/>
    <w:multiLevelType w:val="hybridMultilevel"/>
    <w:tmpl w:val="95A09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8B474DC"/>
    <w:multiLevelType w:val="hybridMultilevel"/>
    <w:tmpl w:val="F8764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FF33F7"/>
    <w:multiLevelType w:val="singleLevel"/>
    <w:tmpl w:val="EA08C232"/>
    <w:lvl w:ilvl="0">
      <w:start w:val="1"/>
      <w:numFmt w:val="bullet"/>
      <w:lvlText w:val=""/>
      <w:lvlJc w:val="left"/>
      <w:pPr>
        <w:tabs>
          <w:tab w:val="num" w:pos="360"/>
        </w:tabs>
        <w:ind w:left="360" w:hanging="360"/>
      </w:pPr>
      <w:rPr>
        <w:rFonts w:ascii="Symbol" w:hAnsi="Symbol" w:hint="default"/>
        <w:sz w:val="28"/>
      </w:rPr>
    </w:lvl>
  </w:abstractNum>
  <w:abstractNum w:abstractNumId="25" w15:restartNumberingAfterBreak="0">
    <w:nsid w:val="49C54DEB"/>
    <w:multiLevelType w:val="hybridMultilevel"/>
    <w:tmpl w:val="F30A6202"/>
    <w:lvl w:ilvl="0" w:tplc="A772327C">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C4824BF"/>
    <w:multiLevelType w:val="hybridMultilevel"/>
    <w:tmpl w:val="8CB20AC8"/>
    <w:lvl w:ilvl="0" w:tplc="F384B9C6">
      <w:start w:val="4"/>
      <w:numFmt w:val="decimal"/>
      <w:pStyle w:val="hregulament"/>
      <w:lvlText w:val="%1."/>
      <w:lvlJc w:val="left"/>
      <w:pPr>
        <w:tabs>
          <w:tab w:val="num" w:pos="1211"/>
        </w:tabs>
        <w:ind w:left="1211" w:hanging="360"/>
      </w:pPr>
      <w:rPr>
        <w:rFonts w:hint="default"/>
      </w:rPr>
    </w:lvl>
    <w:lvl w:ilvl="1" w:tplc="532C561E">
      <w:numFmt w:val="none"/>
      <w:lvlText w:val=""/>
      <w:lvlJc w:val="left"/>
      <w:pPr>
        <w:tabs>
          <w:tab w:val="num" w:pos="360"/>
        </w:tabs>
      </w:pPr>
    </w:lvl>
    <w:lvl w:ilvl="2" w:tplc="507296E2">
      <w:numFmt w:val="none"/>
      <w:lvlText w:val=""/>
      <w:lvlJc w:val="left"/>
      <w:pPr>
        <w:tabs>
          <w:tab w:val="num" w:pos="360"/>
        </w:tabs>
      </w:pPr>
    </w:lvl>
    <w:lvl w:ilvl="3" w:tplc="D70A2530">
      <w:numFmt w:val="none"/>
      <w:lvlText w:val=""/>
      <w:lvlJc w:val="left"/>
      <w:pPr>
        <w:tabs>
          <w:tab w:val="num" w:pos="360"/>
        </w:tabs>
      </w:pPr>
    </w:lvl>
    <w:lvl w:ilvl="4" w:tplc="22D23334">
      <w:numFmt w:val="none"/>
      <w:lvlText w:val=""/>
      <w:lvlJc w:val="left"/>
      <w:pPr>
        <w:tabs>
          <w:tab w:val="num" w:pos="360"/>
        </w:tabs>
      </w:pPr>
    </w:lvl>
    <w:lvl w:ilvl="5" w:tplc="A59E508C">
      <w:numFmt w:val="none"/>
      <w:lvlText w:val=""/>
      <w:lvlJc w:val="left"/>
      <w:pPr>
        <w:tabs>
          <w:tab w:val="num" w:pos="360"/>
        </w:tabs>
      </w:pPr>
    </w:lvl>
    <w:lvl w:ilvl="6" w:tplc="95323456">
      <w:numFmt w:val="none"/>
      <w:lvlText w:val=""/>
      <w:lvlJc w:val="left"/>
      <w:pPr>
        <w:tabs>
          <w:tab w:val="num" w:pos="360"/>
        </w:tabs>
      </w:pPr>
    </w:lvl>
    <w:lvl w:ilvl="7" w:tplc="3A28587E">
      <w:numFmt w:val="none"/>
      <w:lvlText w:val=""/>
      <w:lvlJc w:val="left"/>
      <w:pPr>
        <w:tabs>
          <w:tab w:val="num" w:pos="360"/>
        </w:tabs>
      </w:pPr>
    </w:lvl>
    <w:lvl w:ilvl="8" w:tplc="4E489FCC">
      <w:numFmt w:val="none"/>
      <w:lvlText w:val=""/>
      <w:lvlJc w:val="left"/>
      <w:pPr>
        <w:tabs>
          <w:tab w:val="num" w:pos="360"/>
        </w:tabs>
      </w:pPr>
    </w:lvl>
  </w:abstractNum>
  <w:abstractNum w:abstractNumId="27" w15:restartNumberingAfterBreak="0">
    <w:nsid w:val="524026BE"/>
    <w:multiLevelType w:val="hybridMultilevel"/>
    <w:tmpl w:val="E0F8353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3257FCD"/>
    <w:multiLevelType w:val="hybridMultilevel"/>
    <w:tmpl w:val="269A5260"/>
    <w:lvl w:ilvl="0" w:tplc="A772327C">
      <w:start w:val="2"/>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932F12"/>
    <w:multiLevelType w:val="hybridMultilevel"/>
    <w:tmpl w:val="D4AC7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B83921"/>
    <w:multiLevelType w:val="hybridMultilevel"/>
    <w:tmpl w:val="D7988C8C"/>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15:restartNumberingAfterBreak="0">
    <w:nsid w:val="59C06A76"/>
    <w:multiLevelType w:val="hybridMultilevel"/>
    <w:tmpl w:val="0E80C1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609509D1"/>
    <w:multiLevelType w:val="multilevel"/>
    <w:tmpl w:val="3C56159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1651D9A"/>
    <w:multiLevelType w:val="hybridMultilevel"/>
    <w:tmpl w:val="E0F826B0"/>
    <w:lvl w:ilvl="0" w:tplc="277652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29A0A15"/>
    <w:multiLevelType w:val="hybridMultilevel"/>
    <w:tmpl w:val="FF645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DA3B8C"/>
    <w:multiLevelType w:val="hybridMultilevel"/>
    <w:tmpl w:val="2E5E400E"/>
    <w:lvl w:ilvl="0" w:tplc="A772327C">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A627C3"/>
    <w:multiLevelType w:val="hybridMultilevel"/>
    <w:tmpl w:val="D46E1CA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C8F719F"/>
    <w:multiLevelType w:val="hybridMultilevel"/>
    <w:tmpl w:val="7AF204C6"/>
    <w:lvl w:ilvl="0" w:tplc="0418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6CE3178E"/>
    <w:multiLevelType w:val="hybridMultilevel"/>
    <w:tmpl w:val="CAD60B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E9A5C5D"/>
    <w:multiLevelType w:val="hybridMultilevel"/>
    <w:tmpl w:val="1316AC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0222B06"/>
    <w:multiLevelType w:val="hybridMultilevel"/>
    <w:tmpl w:val="704696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31C3D60"/>
    <w:multiLevelType w:val="hybridMultilevel"/>
    <w:tmpl w:val="4678EA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61A1363"/>
    <w:multiLevelType w:val="hybridMultilevel"/>
    <w:tmpl w:val="324E2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6AC6618"/>
    <w:multiLevelType w:val="hybridMultilevel"/>
    <w:tmpl w:val="E9F86F5A"/>
    <w:lvl w:ilvl="0" w:tplc="A772327C">
      <w:start w:val="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79674ED"/>
    <w:multiLevelType w:val="hybridMultilevel"/>
    <w:tmpl w:val="FF7615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9A5057"/>
    <w:multiLevelType w:val="hybridMultilevel"/>
    <w:tmpl w:val="98B60B74"/>
    <w:lvl w:ilvl="0" w:tplc="6F5EE63E">
      <w:start w:val="3"/>
      <w:numFmt w:val="bullet"/>
      <w:lvlText w:val=""/>
      <w:lvlJc w:val="left"/>
      <w:pPr>
        <w:ind w:left="810" w:hanging="360"/>
      </w:pPr>
      <w:rPr>
        <w:rFonts w:ascii="Symbol" w:eastAsiaTheme="minorHAnsi" w:hAnsi="Symbol"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6" w15:restartNumberingAfterBreak="0">
    <w:nsid w:val="7ACC4439"/>
    <w:multiLevelType w:val="hybridMultilevel"/>
    <w:tmpl w:val="0F70B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134412"/>
    <w:multiLevelType w:val="hybridMultilevel"/>
    <w:tmpl w:val="472CB9D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9"/>
  </w:num>
  <w:num w:numId="3">
    <w:abstractNumId w:val="7"/>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num>
  <w:num w:numId="6">
    <w:abstractNumId w:val="15"/>
  </w:num>
  <w:num w:numId="7">
    <w:abstractNumId w:val="40"/>
  </w:num>
  <w:num w:numId="8">
    <w:abstractNumId w:val="24"/>
  </w:num>
  <w:num w:numId="9">
    <w:abstractNumId w:val="5"/>
  </w:num>
  <w:num w:numId="10">
    <w:abstractNumId w:val="28"/>
  </w:num>
  <w:num w:numId="11">
    <w:abstractNumId w:val="32"/>
  </w:num>
  <w:num w:numId="12">
    <w:abstractNumId w:val="1"/>
  </w:num>
  <w:num w:numId="13">
    <w:abstractNumId w:val="17"/>
  </w:num>
  <w:num w:numId="14">
    <w:abstractNumId w:val="25"/>
  </w:num>
  <w:num w:numId="15">
    <w:abstractNumId w:val="45"/>
  </w:num>
  <w:num w:numId="16">
    <w:abstractNumId w:val="36"/>
  </w:num>
  <w:num w:numId="17">
    <w:abstractNumId w:val="27"/>
  </w:num>
  <w:num w:numId="18">
    <w:abstractNumId w:val="19"/>
  </w:num>
  <w:num w:numId="19">
    <w:abstractNumId w:val="8"/>
  </w:num>
  <w:num w:numId="20">
    <w:abstractNumId w:val="10"/>
  </w:num>
  <w:num w:numId="21">
    <w:abstractNumId w:val="16"/>
  </w:num>
  <w:num w:numId="22">
    <w:abstractNumId w:val="23"/>
  </w:num>
  <w:num w:numId="23">
    <w:abstractNumId w:val="4"/>
  </w:num>
  <w:num w:numId="24">
    <w:abstractNumId w:val="12"/>
  </w:num>
  <w:num w:numId="25">
    <w:abstractNumId w:val="0"/>
  </w:num>
  <w:num w:numId="26">
    <w:abstractNumId w:val="31"/>
  </w:num>
  <w:num w:numId="27">
    <w:abstractNumId w:val="11"/>
  </w:num>
  <w:num w:numId="28">
    <w:abstractNumId w:val="18"/>
  </w:num>
  <w:num w:numId="29">
    <w:abstractNumId w:val="3"/>
  </w:num>
  <w:num w:numId="30">
    <w:abstractNumId w:val="47"/>
  </w:num>
  <w:num w:numId="31">
    <w:abstractNumId w:val="38"/>
  </w:num>
  <w:num w:numId="32">
    <w:abstractNumId w:val="20"/>
  </w:num>
  <w:num w:numId="33">
    <w:abstractNumId w:val="2"/>
  </w:num>
  <w:num w:numId="34">
    <w:abstractNumId w:val="33"/>
  </w:num>
  <w:num w:numId="35">
    <w:abstractNumId w:val="29"/>
  </w:num>
  <w:num w:numId="36">
    <w:abstractNumId w:val="34"/>
  </w:num>
  <w:num w:numId="37">
    <w:abstractNumId w:val="14"/>
  </w:num>
  <w:num w:numId="38">
    <w:abstractNumId w:val="22"/>
  </w:num>
  <w:num w:numId="39">
    <w:abstractNumId w:val="41"/>
  </w:num>
  <w:num w:numId="40">
    <w:abstractNumId w:val="42"/>
  </w:num>
  <w:num w:numId="41">
    <w:abstractNumId w:val="46"/>
  </w:num>
  <w:num w:numId="42">
    <w:abstractNumId w:val="21"/>
  </w:num>
  <w:num w:numId="43">
    <w:abstractNumId w:val="37"/>
  </w:num>
  <w:num w:numId="44">
    <w:abstractNumId w:val="13"/>
  </w:num>
  <w:num w:numId="45">
    <w:abstractNumId w:val="44"/>
  </w:num>
  <w:num w:numId="46">
    <w:abstractNumId w:val="6"/>
  </w:num>
  <w:num w:numId="47">
    <w:abstractNumId w:val="43"/>
  </w:num>
  <w:num w:numId="48">
    <w:abstractNumId w:val="35"/>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4109"/>
    <o:shapelayout v:ext="edit">
      <o:idmap v:ext="edit" data="4"/>
      <o:rules v:ext="edit">
        <o:r id="V:Rule5" type="connector" idref="#AutoShape 49"/>
        <o:r id="V:Rule6" type="connector" idref="#AutoShape 54"/>
        <o:r id="V:Rule7" type="connector" idref="#AutoShape 48"/>
        <o:r id="V:Rule8" type="connector" idref="#AutoShape 55"/>
      </o:rules>
    </o:shapelayout>
  </w:hdrShapeDefaults>
  <w:footnotePr>
    <w:footnote w:id="-1"/>
    <w:footnote w:id="0"/>
  </w:footnotePr>
  <w:endnotePr>
    <w:endnote w:id="-1"/>
    <w:endnote w:id="0"/>
  </w:endnotePr>
  <w:compat>
    <w:compatSetting w:name="compatibilityMode" w:uri="http://schemas.microsoft.com/office/word" w:val="12"/>
  </w:compat>
  <w:rsids>
    <w:rsidRoot w:val="00D430C4"/>
    <w:rsid w:val="00007BB7"/>
    <w:rsid w:val="00022867"/>
    <w:rsid w:val="000318AD"/>
    <w:rsid w:val="00036E6B"/>
    <w:rsid w:val="00037943"/>
    <w:rsid w:val="00051473"/>
    <w:rsid w:val="00051DA0"/>
    <w:rsid w:val="00052897"/>
    <w:rsid w:val="0005383D"/>
    <w:rsid w:val="00054417"/>
    <w:rsid w:val="00062E88"/>
    <w:rsid w:val="0006610C"/>
    <w:rsid w:val="00066BE7"/>
    <w:rsid w:val="00083D96"/>
    <w:rsid w:val="0008422A"/>
    <w:rsid w:val="0008716C"/>
    <w:rsid w:val="000952EF"/>
    <w:rsid w:val="000A274C"/>
    <w:rsid w:val="000A2925"/>
    <w:rsid w:val="000A29CA"/>
    <w:rsid w:val="000A7E0E"/>
    <w:rsid w:val="000A7FFC"/>
    <w:rsid w:val="000B3336"/>
    <w:rsid w:val="000B7B57"/>
    <w:rsid w:val="000C1933"/>
    <w:rsid w:val="000C77D8"/>
    <w:rsid w:val="000D2EC3"/>
    <w:rsid w:val="000D66A3"/>
    <w:rsid w:val="000E572D"/>
    <w:rsid w:val="000E68C7"/>
    <w:rsid w:val="000F0F46"/>
    <w:rsid w:val="000F3BBA"/>
    <w:rsid w:val="00104C7C"/>
    <w:rsid w:val="00115A83"/>
    <w:rsid w:val="00115CCF"/>
    <w:rsid w:val="00117019"/>
    <w:rsid w:val="00134B9D"/>
    <w:rsid w:val="00135634"/>
    <w:rsid w:val="00142C9C"/>
    <w:rsid w:val="00145CCE"/>
    <w:rsid w:val="00152ABA"/>
    <w:rsid w:val="0015495E"/>
    <w:rsid w:val="00160BBA"/>
    <w:rsid w:val="00162314"/>
    <w:rsid w:val="00163CEE"/>
    <w:rsid w:val="00171A9B"/>
    <w:rsid w:val="00175BB3"/>
    <w:rsid w:val="001819D5"/>
    <w:rsid w:val="00182D4B"/>
    <w:rsid w:val="001832FD"/>
    <w:rsid w:val="00184157"/>
    <w:rsid w:val="00192D76"/>
    <w:rsid w:val="00193817"/>
    <w:rsid w:val="00195D9C"/>
    <w:rsid w:val="00195E0D"/>
    <w:rsid w:val="001A0579"/>
    <w:rsid w:val="001A4638"/>
    <w:rsid w:val="001A6815"/>
    <w:rsid w:val="001A784F"/>
    <w:rsid w:val="001B06A0"/>
    <w:rsid w:val="001C2C12"/>
    <w:rsid w:val="001C2D20"/>
    <w:rsid w:val="001C2D21"/>
    <w:rsid w:val="001C55A1"/>
    <w:rsid w:val="001D37D1"/>
    <w:rsid w:val="001D610A"/>
    <w:rsid w:val="001E256C"/>
    <w:rsid w:val="001E66BA"/>
    <w:rsid w:val="001F07C5"/>
    <w:rsid w:val="001F45C1"/>
    <w:rsid w:val="001F4778"/>
    <w:rsid w:val="00201E1A"/>
    <w:rsid w:val="00205100"/>
    <w:rsid w:val="00210F43"/>
    <w:rsid w:val="002146B6"/>
    <w:rsid w:val="00214F1A"/>
    <w:rsid w:val="00217446"/>
    <w:rsid w:val="002177AB"/>
    <w:rsid w:val="00220D87"/>
    <w:rsid w:val="0022181B"/>
    <w:rsid w:val="0022622A"/>
    <w:rsid w:val="0023073D"/>
    <w:rsid w:val="00233337"/>
    <w:rsid w:val="002410A6"/>
    <w:rsid w:val="00252C69"/>
    <w:rsid w:val="00253487"/>
    <w:rsid w:val="00257221"/>
    <w:rsid w:val="0026066F"/>
    <w:rsid w:val="0026556E"/>
    <w:rsid w:val="00267D3F"/>
    <w:rsid w:val="00270F3B"/>
    <w:rsid w:val="00273141"/>
    <w:rsid w:val="00274F72"/>
    <w:rsid w:val="00275E81"/>
    <w:rsid w:val="002861E7"/>
    <w:rsid w:val="00286592"/>
    <w:rsid w:val="002871B3"/>
    <w:rsid w:val="002A2BDF"/>
    <w:rsid w:val="002B543F"/>
    <w:rsid w:val="002C4882"/>
    <w:rsid w:val="002C7A43"/>
    <w:rsid w:val="002D020C"/>
    <w:rsid w:val="002D0492"/>
    <w:rsid w:val="002D178D"/>
    <w:rsid w:val="002D1806"/>
    <w:rsid w:val="002D607D"/>
    <w:rsid w:val="002E2529"/>
    <w:rsid w:val="002E4E0A"/>
    <w:rsid w:val="002E5A4D"/>
    <w:rsid w:val="002F0039"/>
    <w:rsid w:val="002F1F79"/>
    <w:rsid w:val="00303627"/>
    <w:rsid w:val="00312540"/>
    <w:rsid w:val="0031657B"/>
    <w:rsid w:val="00316BD4"/>
    <w:rsid w:val="003224EB"/>
    <w:rsid w:val="00325723"/>
    <w:rsid w:val="00326769"/>
    <w:rsid w:val="00332101"/>
    <w:rsid w:val="00333ECE"/>
    <w:rsid w:val="00334D2A"/>
    <w:rsid w:val="00337C98"/>
    <w:rsid w:val="00346C58"/>
    <w:rsid w:val="00347D41"/>
    <w:rsid w:val="003512FA"/>
    <w:rsid w:val="00353FB5"/>
    <w:rsid w:val="00356021"/>
    <w:rsid w:val="003604A4"/>
    <w:rsid w:val="00365BEF"/>
    <w:rsid w:val="0036766C"/>
    <w:rsid w:val="003677E2"/>
    <w:rsid w:val="00372E9D"/>
    <w:rsid w:val="003737A4"/>
    <w:rsid w:val="003757F7"/>
    <w:rsid w:val="00376AFA"/>
    <w:rsid w:val="00376FD8"/>
    <w:rsid w:val="00382284"/>
    <w:rsid w:val="0038717E"/>
    <w:rsid w:val="00390A54"/>
    <w:rsid w:val="003914EB"/>
    <w:rsid w:val="00391E3E"/>
    <w:rsid w:val="00392067"/>
    <w:rsid w:val="00397B0E"/>
    <w:rsid w:val="003A0157"/>
    <w:rsid w:val="003B1D6B"/>
    <w:rsid w:val="003B29AA"/>
    <w:rsid w:val="003B2ABF"/>
    <w:rsid w:val="003C0460"/>
    <w:rsid w:val="003C0B7E"/>
    <w:rsid w:val="003C53BE"/>
    <w:rsid w:val="003D4606"/>
    <w:rsid w:val="003E1916"/>
    <w:rsid w:val="003E27EE"/>
    <w:rsid w:val="003F123A"/>
    <w:rsid w:val="003F13A6"/>
    <w:rsid w:val="003F1B21"/>
    <w:rsid w:val="003F2AD1"/>
    <w:rsid w:val="003F386A"/>
    <w:rsid w:val="003F7C13"/>
    <w:rsid w:val="004047C0"/>
    <w:rsid w:val="00407FDF"/>
    <w:rsid w:val="00416504"/>
    <w:rsid w:val="00427921"/>
    <w:rsid w:val="00432D9D"/>
    <w:rsid w:val="004508F9"/>
    <w:rsid w:val="0045196B"/>
    <w:rsid w:val="004547EA"/>
    <w:rsid w:val="004563C3"/>
    <w:rsid w:val="004601F6"/>
    <w:rsid w:val="004605D3"/>
    <w:rsid w:val="00465C67"/>
    <w:rsid w:val="00470550"/>
    <w:rsid w:val="004707E1"/>
    <w:rsid w:val="004707EE"/>
    <w:rsid w:val="004770FC"/>
    <w:rsid w:val="0048182D"/>
    <w:rsid w:val="004836EA"/>
    <w:rsid w:val="00484958"/>
    <w:rsid w:val="0048588A"/>
    <w:rsid w:val="00486848"/>
    <w:rsid w:val="00487EBF"/>
    <w:rsid w:val="00491204"/>
    <w:rsid w:val="004966EF"/>
    <w:rsid w:val="00497580"/>
    <w:rsid w:val="004A3AD5"/>
    <w:rsid w:val="004A6A74"/>
    <w:rsid w:val="004B0885"/>
    <w:rsid w:val="004B1F0E"/>
    <w:rsid w:val="004C45C1"/>
    <w:rsid w:val="004D1529"/>
    <w:rsid w:val="004D174F"/>
    <w:rsid w:val="004D36CF"/>
    <w:rsid w:val="004D3F57"/>
    <w:rsid w:val="004D4EBA"/>
    <w:rsid w:val="004D5902"/>
    <w:rsid w:val="004D7AD3"/>
    <w:rsid w:val="004E04C7"/>
    <w:rsid w:val="004E199C"/>
    <w:rsid w:val="004E4E40"/>
    <w:rsid w:val="004E7D4D"/>
    <w:rsid w:val="004F1F70"/>
    <w:rsid w:val="004F3A7C"/>
    <w:rsid w:val="00501C69"/>
    <w:rsid w:val="00501E5F"/>
    <w:rsid w:val="00502E9F"/>
    <w:rsid w:val="00507B24"/>
    <w:rsid w:val="005104A1"/>
    <w:rsid w:val="00511B3B"/>
    <w:rsid w:val="00511C84"/>
    <w:rsid w:val="0051437D"/>
    <w:rsid w:val="005152A0"/>
    <w:rsid w:val="00516E90"/>
    <w:rsid w:val="005228DE"/>
    <w:rsid w:val="00523C30"/>
    <w:rsid w:val="00525A08"/>
    <w:rsid w:val="0052662E"/>
    <w:rsid w:val="00531572"/>
    <w:rsid w:val="005326E4"/>
    <w:rsid w:val="00533BB8"/>
    <w:rsid w:val="0053648E"/>
    <w:rsid w:val="00536995"/>
    <w:rsid w:val="005404DE"/>
    <w:rsid w:val="00541F9B"/>
    <w:rsid w:val="00542534"/>
    <w:rsid w:val="005443C6"/>
    <w:rsid w:val="0054528C"/>
    <w:rsid w:val="005477B0"/>
    <w:rsid w:val="00554902"/>
    <w:rsid w:val="00555E88"/>
    <w:rsid w:val="0055670C"/>
    <w:rsid w:val="00556B21"/>
    <w:rsid w:val="00560DD1"/>
    <w:rsid w:val="0056451B"/>
    <w:rsid w:val="00566AEE"/>
    <w:rsid w:val="00574B2D"/>
    <w:rsid w:val="00575720"/>
    <w:rsid w:val="005758C2"/>
    <w:rsid w:val="00581EF9"/>
    <w:rsid w:val="00585502"/>
    <w:rsid w:val="005901A9"/>
    <w:rsid w:val="0059189A"/>
    <w:rsid w:val="00591BF7"/>
    <w:rsid w:val="005A0C3A"/>
    <w:rsid w:val="005A49EA"/>
    <w:rsid w:val="005B5E25"/>
    <w:rsid w:val="005B61F9"/>
    <w:rsid w:val="005B74DA"/>
    <w:rsid w:val="005C052C"/>
    <w:rsid w:val="005C2E8C"/>
    <w:rsid w:val="005C3FE5"/>
    <w:rsid w:val="005C74E5"/>
    <w:rsid w:val="005D0290"/>
    <w:rsid w:val="005D57F7"/>
    <w:rsid w:val="005E1307"/>
    <w:rsid w:val="005E16E4"/>
    <w:rsid w:val="005E55FA"/>
    <w:rsid w:val="005E5D86"/>
    <w:rsid w:val="005F118F"/>
    <w:rsid w:val="005F327C"/>
    <w:rsid w:val="005F5C62"/>
    <w:rsid w:val="005F6627"/>
    <w:rsid w:val="005F6BA4"/>
    <w:rsid w:val="0060214B"/>
    <w:rsid w:val="00603024"/>
    <w:rsid w:val="00603C71"/>
    <w:rsid w:val="0060613B"/>
    <w:rsid w:val="006113E6"/>
    <w:rsid w:val="006117CF"/>
    <w:rsid w:val="00612FDA"/>
    <w:rsid w:val="0061405A"/>
    <w:rsid w:val="00616EE2"/>
    <w:rsid w:val="006279E3"/>
    <w:rsid w:val="0063500E"/>
    <w:rsid w:val="00636D3C"/>
    <w:rsid w:val="00646299"/>
    <w:rsid w:val="006478C9"/>
    <w:rsid w:val="00650507"/>
    <w:rsid w:val="006570C0"/>
    <w:rsid w:val="0067205A"/>
    <w:rsid w:val="00672238"/>
    <w:rsid w:val="00676A60"/>
    <w:rsid w:val="0067777D"/>
    <w:rsid w:val="00686AF2"/>
    <w:rsid w:val="00693C4C"/>
    <w:rsid w:val="0069575B"/>
    <w:rsid w:val="006A00F0"/>
    <w:rsid w:val="006A1255"/>
    <w:rsid w:val="006A5B00"/>
    <w:rsid w:val="006A7A96"/>
    <w:rsid w:val="006B1492"/>
    <w:rsid w:val="006B3BB7"/>
    <w:rsid w:val="006B78BC"/>
    <w:rsid w:val="006C0051"/>
    <w:rsid w:val="006C07A5"/>
    <w:rsid w:val="006C61BE"/>
    <w:rsid w:val="006D00BC"/>
    <w:rsid w:val="006D07C1"/>
    <w:rsid w:val="006D1730"/>
    <w:rsid w:val="006D22CF"/>
    <w:rsid w:val="006D4969"/>
    <w:rsid w:val="006E128D"/>
    <w:rsid w:val="006E2351"/>
    <w:rsid w:val="006E2896"/>
    <w:rsid w:val="006E2AF9"/>
    <w:rsid w:val="006E53C0"/>
    <w:rsid w:val="006E5B22"/>
    <w:rsid w:val="006E67FC"/>
    <w:rsid w:val="006E73FA"/>
    <w:rsid w:val="006F249D"/>
    <w:rsid w:val="006F451B"/>
    <w:rsid w:val="0070221D"/>
    <w:rsid w:val="00703D4B"/>
    <w:rsid w:val="00711724"/>
    <w:rsid w:val="00712D1C"/>
    <w:rsid w:val="00712ED2"/>
    <w:rsid w:val="00715701"/>
    <w:rsid w:val="007167B6"/>
    <w:rsid w:val="0072019A"/>
    <w:rsid w:val="007211A2"/>
    <w:rsid w:val="007273AF"/>
    <w:rsid w:val="0074344A"/>
    <w:rsid w:val="00745EE9"/>
    <w:rsid w:val="007470DA"/>
    <w:rsid w:val="007535A2"/>
    <w:rsid w:val="00755B41"/>
    <w:rsid w:val="00756133"/>
    <w:rsid w:val="00757DF1"/>
    <w:rsid w:val="007615A3"/>
    <w:rsid w:val="007617B1"/>
    <w:rsid w:val="00764B60"/>
    <w:rsid w:val="007700EE"/>
    <w:rsid w:val="00771027"/>
    <w:rsid w:val="00771D40"/>
    <w:rsid w:val="00775C57"/>
    <w:rsid w:val="007824D5"/>
    <w:rsid w:val="007863A7"/>
    <w:rsid w:val="00791AE8"/>
    <w:rsid w:val="00792A40"/>
    <w:rsid w:val="00793647"/>
    <w:rsid w:val="00796478"/>
    <w:rsid w:val="00796878"/>
    <w:rsid w:val="007A0EEE"/>
    <w:rsid w:val="007A0F30"/>
    <w:rsid w:val="007A24A9"/>
    <w:rsid w:val="007A4226"/>
    <w:rsid w:val="007A6E0C"/>
    <w:rsid w:val="007B0738"/>
    <w:rsid w:val="007B2CF1"/>
    <w:rsid w:val="007B34F2"/>
    <w:rsid w:val="007B4951"/>
    <w:rsid w:val="007B4B40"/>
    <w:rsid w:val="007B687F"/>
    <w:rsid w:val="007C1582"/>
    <w:rsid w:val="007C49B9"/>
    <w:rsid w:val="007C729B"/>
    <w:rsid w:val="007D59B8"/>
    <w:rsid w:val="007D5E5C"/>
    <w:rsid w:val="007D6A9F"/>
    <w:rsid w:val="007E215E"/>
    <w:rsid w:val="007E4375"/>
    <w:rsid w:val="007E4D03"/>
    <w:rsid w:val="007F0750"/>
    <w:rsid w:val="007F09F2"/>
    <w:rsid w:val="007F1A5A"/>
    <w:rsid w:val="007F4D0A"/>
    <w:rsid w:val="007F4D17"/>
    <w:rsid w:val="008001DD"/>
    <w:rsid w:val="00805947"/>
    <w:rsid w:val="00806AE8"/>
    <w:rsid w:val="0081539D"/>
    <w:rsid w:val="00816AE8"/>
    <w:rsid w:val="0082150A"/>
    <w:rsid w:val="00823C31"/>
    <w:rsid w:val="00831406"/>
    <w:rsid w:val="00840783"/>
    <w:rsid w:val="0084442D"/>
    <w:rsid w:val="00850170"/>
    <w:rsid w:val="00851AD0"/>
    <w:rsid w:val="00851FF2"/>
    <w:rsid w:val="00853BE4"/>
    <w:rsid w:val="00855C1E"/>
    <w:rsid w:val="008560AF"/>
    <w:rsid w:val="00856452"/>
    <w:rsid w:val="0085718F"/>
    <w:rsid w:val="00866827"/>
    <w:rsid w:val="00873E5C"/>
    <w:rsid w:val="00874497"/>
    <w:rsid w:val="00875E2D"/>
    <w:rsid w:val="00881F5F"/>
    <w:rsid w:val="00882A07"/>
    <w:rsid w:val="00884CA6"/>
    <w:rsid w:val="008904BF"/>
    <w:rsid w:val="00891866"/>
    <w:rsid w:val="008945B7"/>
    <w:rsid w:val="008A04F5"/>
    <w:rsid w:val="008A1048"/>
    <w:rsid w:val="008A4E60"/>
    <w:rsid w:val="008A7A1F"/>
    <w:rsid w:val="008B0AA7"/>
    <w:rsid w:val="008B722A"/>
    <w:rsid w:val="008C353E"/>
    <w:rsid w:val="008C3D93"/>
    <w:rsid w:val="008C635F"/>
    <w:rsid w:val="008C6F0A"/>
    <w:rsid w:val="008C7C0B"/>
    <w:rsid w:val="008D0FF6"/>
    <w:rsid w:val="008D53FA"/>
    <w:rsid w:val="008E1A15"/>
    <w:rsid w:val="008E4BC9"/>
    <w:rsid w:val="008F2037"/>
    <w:rsid w:val="00902126"/>
    <w:rsid w:val="00902A75"/>
    <w:rsid w:val="00902C8D"/>
    <w:rsid w:val="00902E0D"/>
    <w:rsid w:val="00907147"/>
    <w:rsid w:val="00923AAC"/>
    <w:rsid w:val="009249A7"/>
    <w:rsid w:val="009321DE"/>
    <w:rsid w:val="009352F3"/>
    <w:rsid w:val="00935342"/>
    <w:rsid w:val="00943C74"/>
    <w:rsid w:val="0094448D"/>
    <w:rsid w:val="00945568"/>
    <w:rsid w:val="00947031"/>
    <w:rsid w:val="0095144E"/>
    <w:rsid w:val="00955368"/>
    <w:rsid w:val="00957971"/>
    <w:rsid w:val="00957D62"/>
    <w:rsid w:val="009614A5"/>
    <w:rsid w:val="00961B81"/>
    <w:rsid w:val="00962D2A"/>
    <w:rsid w:val="00963781"/>
    <w:rsid w:val="00964216"/>
    <w:rsid w:val="0096539B"/>
    <w:rsid w:val="009660DD"/>
    <w:rsid w:val="00967E4A"/>
    <w:rsid w:val="00971B20"/>
    <w:rsid w:val="00972836"/>
    <w:rsid w:val="0098285E"/>
    <w:rsid w:val="00983539"/>
    <w:rsid w:val="00986636"/>
    <w:rsid w:val="0099523F"/>
    <w:rsid w:val="0099684A"/>
    <w:rsid w:val="009971D4"/>
    <w:rsid w:val="009A04FD"/>
    <w:rsid w:val="009A3568"/>
    <w:rsid w:val="009B1163"/>
    <w:rsid w:val="009B1A5E"/>
    <w:rsid w:val="009B1B0E"/>
    <w:rsid w:val="009B29F9"/>
    <w:rsid w:val="009B34A9"/>
    <w:rsid w:val="009B6F05"/>
    <w:rsid w:val="009C18E7"/>
    <w:rsid w:val="009C407B"/>
    <w:rsid w:val="009C4F18"/>
    <w:rsid w:val="009C5539"/>
    <w:rsid w:val="009C69BC"/>
    <w:rsid w:val="009D2B05"/>
    <w:rsid w:val="009D5B01"/>
    <w:rsid w:val="009E10B1"/>
    <w:rsid w:val="009E6881"/>
    <w:rsid w:val="009E759F"/>
    <w:rsid w:val="009E7B9B"/>
    <w:rsid w:val="009F093E"/>
    <w:rsid w:val="009F135E"/>
    <w:rsid w:val="00A02382"/>
    <w:rsid w:val="00A048F5"/>
    <w:rsid w:val="00A051B4"/>
    <w:rsid w:val="00A067C4"/>
    <w:rsid w:val="00A067C7"/>
    <w:rsid w:val="00A10577"/>
    <w:rsid w:val="00A1306C"/>
    <w:rsid w:val="00A16859"/>
    <w:rsid w:val="00A17209"/>
    <w:rsid w:val="00A17261"/>
    <w:rsid w:val="00A22063"/>
    <w:rsid w:val="00A26FE3"/>
    <w:rsid w:val="00A30573"/>
    <w:rsid w:val="00A324B1"/>
    <w:rsid w:val="00A3318B"/>
    <w:rsid w:val="00A349E6"/>
    <w:rsid w:val="00A3700F"/>
    <w:rsid w:val="00A457F4"/>
    <w:rsid w:val="00A4669D"/>
    <w:rsid w:val="00A47AC8"/>
    <w:rsid w:val="00A52458"/>
    <w:rsid w:val="00A54CDE"/>
    <w:rsid w:val="00A57C28"/>
    <w:rsid w:val="00A626B1"/>
    <w:rsid w:val="00A62AFE"/>
    <w:rsid w:val="00A6680C"/>
    <w:rsid w:val="00A700CF"/>
    <w:rsid w:val="00A73A31"/>
    <w:rsid w:val="00A749E1"/>
    <w:rsid w:val="00A75191"/>
    <w:rsid w:val="00A77D71"/>
    <w:rsid w:val="00A817F7"/>
    <w:rsid w:val="00A81F9A"/>
    <w:rsid w:val="00A82055"/>
    <w:rsid w:val="00A86BC4"/>
    <w:rsid w:val="00A9216C"/>
    <w:rsid w:val="00AA4C75"/>
    <w:rsid w:val="00AA6310"/>
    <w:rsid w:val="00AB4B55"/>
    <w:rsid w:val="00AB604F"/>
    <w:rsid w:val="00AB61F3"/>
    <w:rsid w:val="00AB67D3"/>
    <w:rsid w:val="00AC6DD9"/>
    <w:rsid w:val="00AD0ABA"/>
    <w:rsid w:val="00AD389E"/>
    <w:rsid w:val="00AD532B"/>
    <w:rsid w:val="00AD7CF0"/>
    <w:rsid w:val="00AD7D07"/>
    <w:rsid w:val="00AE0F8B"/>
    <w:rsid w:val="00AE1200"/>
    <w:rsid w:val="00AE33F6"/>
    <w:rsid w:val="00AE6015"/>
    <w:rsid w:val="00AE65EA"/>
    <w:rsid w:val="00AF44B7"/>
    <w:rsid w:val="00AF4EA9"/>
    <w:rsid w:val="00B043BF"/>
    <w:rsid w:val="00B1200D"/>
    <w:rsid w:val="00B132E0"/>
    <w:rsid w:val="00B200C2"/>
    <w:rsid w:val="00B2076A"/>
    <w:rsid w:val="00B2276E"/>
    <w:rsid w:val="00B22B60"/>
    <w:rsid w:val="00B2688B"/>
    <w:rsid w:val="00B32CE7"/>
    <w:rsid w:val="00B357A6"/>
    <w:rsid w:val="00B36D94"/>
    <w:rsid w:val="00B3752E"/>
    <w:rsid w:val="00B37BA2"/>
    <w:rsid w:val="00B43907"/>
    <w:rsid w:val="00B44A6B"/>
    <w:rsid w:val="00B4671C"/>
    <w:rsid w:val="00B53619"/>
    <w:rsid w:val="00B611CD"/>
    <w:rsid w:val="00B61B9F"/>
    <w:rsid w:val="00B67F28"/>
    <w:rsid w:val="00B71DC7"/>
    <w:rsid w:val="00B71DCB"/>
    <w:rsid w:val="00B85AAE"/>
    <w:rsid w:val="00B93DA5"/>
    <w:rsid w:val="00B9554F"/>
    <w:rsid w:val="00B96A6B"/>
    <w:rsid w:val="00B96BB7"/>
    <w:rsid w:val="00BA07A4"/>
    <w:rsid w:val="00BA1B89"/>
    <w:rsid w:val="00BB2D10"/>
    <w:rsid w:val="00BC0D30"/>
    <w:rsid w:val="00BC72E3"/>
    <w:rsid w:val="00BD3A99"/>
    <w:rsid w:val="00BD3E8F"/>
    <w:rsid w:val="00BD55CE"/>
    <w:rsid w:val="00BD7C7C"/>
    <w:rsid w:val="00BE0A1C"/>
    <w:rsid w:val="00BE1D35"/>
    <w:rsid w:val="00BE38A4"/>
    <w:rsid w:val="00BE4A4D"/>
    <w:rsid w:val="00BF0274"/>
    <w:rsid w:val="00BF182C"/>
    <w:rsid w:val="00C00103"/>
    <w:rsid w:val="00C0446A"/>
    <w:rsid w:val="00C05140"/>
    <w:rsid w:val="00C07B14"/>
    <w:rsid w:val="00C1337D"/>
    <w:rsid w:val="00C14415"/>
    <w:rsid w:val="00C21EBE"/>
    <w:rsid w:val="00C2284C"/>
    <w:rsid w:val="00C24163"/>
    <w:rsid w:val="00C24E58"/>
    <w:rsid w:val="00C27563"/>
    <w:rsid w:val="00C31664"/>
    <w:rsid w:val="00C34A6C"/>
    <w:rsid w:val="00C410CF"/>
    <w:rsid w:val="00C41B43"/>
    <w:rsid w:val="00C45F3F"/>
    <w:rsid w:val="00C52ED2"/>
    <w:rsid w:val="00C530CF"/>
    <w:rsid w:val="00C53EB4"/>
    <w:rsid w:val="00C542E4"/>
    <w:rsid w:val="00C5447B"/>
    <w:rsid w:val="00C54D60"/>
    <w:rsid w:val="00C77C45"/>
    <w:rsid w:val="00C80B71"/>
    <w:rsid w:val="00C84EE6"/>
    <w:rsid w:val="00C871C6"/>
    <w:rsid w:val="00C97FC9"/>
    <w:rsid w:val="00CA602F"/>
    <w:rsid w:val="00CA7AF9"/>
    <w:rsid w:val="00CB1551"/>
    <w:rsid w:val="00CB47B3"/>
    <w:rsid w:val="00CB5BF2"/>
    <w:rsid w:val="00CB7FDC"/>
    <w:rsid w:val="00CC7165"/>
    <w:rsid w:val="00CD1BD9"/>
    <w:rsid w:val="00CD3B56"/>
    <w:rsid w:val="00CD497B"/>
    <w:rsid w:val="00CE29BE"/>
    <w:rsid w:val="00CE6873"/>
    <w:rsid w:val="00CE6F4D"/>
    <w:rsid w:val="00CF1FB0"/>
    <w:rsid w:val="00CF663A"/>
    <w:rsid w:val="00CF7470"/>
    <w:rsid w:val="00D0296A"/>
    <w:rsid w:val="00D04D68"/>
    <w:rsid w:val="00D05389"/>
    <w:rsid w:val="00D142AB"/>
    <w:rsid w:val="00D23AF7"/>
    <w:rsid w:val="00D25610"/>
    <w:rsid w:val="00D26B77"/>
    <w:rsid w:val="00D26FCF"/>
    <w:rsid w:val="00D30EEB"/>
    <w:rsid w:val="00D3131B"/>
    <w:rsid w:val="00D321A0"/>
    <w:rsid w:val="00D32577"/>
    <w:rsid w:val="00D32D1C"/>
    <w:rsid w:val="00D33AF1"/>
    <w:rsid w:val="00D40373"/>
    <w:rsid w:val="00D430C4"/>
    <w:rsid w:val="00D51904"/>
    <w:rsid w:val="00D54182"/>
    <w:rsid w:val="00D55EDA"/>
    <w:rsid w:val="00D614F7"/>
    <w:rsid w:val="00D636F7"/>
    <w:rsid w:val="00D64A36"/>
    <w:rsid w:val="00D6679C"/>
    <w:rsid w:val="00D70374"/>
    <w:rsid w:val="00D712C3"/>
    <w:rsid w:val="00D779FB"/>
    <w:rsid w:val="00D821C8"/>
    <w:rsid w:val="00D86BCE"/>
    <w:rsid w:val="00D877F8"/>
    <w:rsid w:val="00D87DBC"/>
    <w:rsid w:val="00D9144D"/>
    <w:rsid w:val="00D92087"/>
    <w:rsid w:val="00D92CF7"/>
    <w:rsid w:val="00D94286"/>
    <w:rsid w:val="00D9572A"/>
    <w:rsid w:val="00D968C0"/>
    <w:rsid w:val="00DA0339"/>
    <w:rsid w:val="00DA095E"/>
    <w:rsid w:val="00DA1380"/>
    <w:rsid w:val="00DA2C7B"/>
    <w:rsid w:val="00DA3208"/>
    <w:rsid w:val="00DA37CA"/>
    <w:rsid w:val="00DB0031"/>
    <w:rsid w:val="00DB0B05"/>
    <w:rsid w:val="00DB1314"/>
    <w:rsid w:val="00DB16E5"/>
    <w:rsid w:val="00DB7D3A"/>
    <w:rsid w:val="00DC3D76"/>
    <w:rsid w:val="00DC7091"/>
    <w:rsid w:val="00DD544D"/>
    <w:rsid w:val="00DE005C"/>
    <w:rsid w:val="00DE1442"/>
    <w:rsid w:val="00DE2D79"/>
    <w:rsid w:val="00DF08C0"/>
    <w:rsid w:val="00DF7221"/>
    <w:rsid w:val="00E0148C"/>
    <w:rsid w:val="00E024B5"/>
    <w:rsid w:val="00E0358D"/>
    <w:rsid w:val="00E079A8"/>
    <w:rsid w:val="00E07AD8"/>
    <w:rsid w:val="00E100F6"/>
    <w:rsid w:val="00E144EC"/>
    <w:rsid w:val="00E17D23"/>
    <w:rsid w:val="00E353A4"/>
    <w:rsid w:val="00E42250"/>
    <w:rsid w:val="00E438B9"/>
    <w:rsid w:val="00E4439C"/>
    <w:rsid w:val="00E538F9"/>
    <w:rsid w:val="00E6104C"/>
    <w:rsid w:val="00E62DEA"/>
    <w:rsid w:val="00E651CC"/>
    <w:rsid w:val="00E66E4E"/>
    <w:rsid w:val="00E714F5"/>
    <w:rsid w:val="00E72A8A"/>
    <w:rsid w:val="00E740FB"/>
    <w:rsid w:val="00E80A91"/>
    <w:rsid w:val="00E82493"/>
    <w:rsid w:val="00E83A8C"/>
    <w:rsid w:val="00E84130"/>
    <w:rsid w:val="00E85D61"/>
    <w:rsid w:val="00E87B86"/>
    <w:rsid w:val="00E948E6"/>
    <w:rsid w:val="00E95889"/>
    <w:rsid w:val="00E97BFA"/>
    <w:rsid w:val="00EA25E6"/>
    <w:rsid w:val="00EA30F4"/>
    <w:rsid w:val="00EA47DF"/>
    <w:rsid w:val="00EA7090"/>
    <w:rsid w:val="00EA7982"/>
    <w:rsid w:val="00EB2B53"/>
    <w:rsid w:val="00EB41A5"/>
    <w:rsid w:val="00ED1D37"/>
    <w:rsid w:val="00ED545F"/>
    <w:rsid w:val="00ED5B6A"/>
    <w:rsid w:val="00ED6B4D"/>
    <w:rsid w:val="00ED7312"/>
    <w:rsid w:val="00EE247F"/>
    <w:rsid w:val="00EE66DF"/>
    <w:rsid w:val="00EF0406"/>
    <w:rsid w:val="00EF23DA"/>
    <w:rsid w:val="00EF29BE"/>
    <w:rsid w:val="00EF4EDB"/>
    <w:rsid w:val="00EF525A"/>
    <w:rsid w:val="00F01C3A"/>
    <w:rsid w:val="00F02C9F"/>
    <w:rsid w:val="00F0381A"/>
    <w:rsid w:val="00F05FF8"/>
    <w:rsid w:val="00F11374"/>
    <w:rsid w:val="00F11F4B"/>
    <w:rsid w:val="00F151AE"/>
    <w:rsid w:val="00F16E03"/>
    <w:rsid w:val="00F223BF"/>
    <w:rsid w:val="00F245B2"/>
    <w:rsid w:val="00F2473A"/>
    <w:rsid w:val="00F24901"/>
    <w:rsid w:val="00F24A15"/>
    <w:rsid w:val="00F25789"/>
    <w:rsid w:val="00F319A9"/>
    <w:rsid w:val="00F34EBE"/>
    <w:rsid w:val="00F35897"/>
    <w:rsid w:val="00F37B8C"/>
    <w:rsid w:val="00F4093F"/>
    <w:rsid w:val="00F42718"/>
    <w:rsid w:val="00F45907"/>
    <w:rsid w:val="00F45D00"/>
    <w:rsid w:val="00F4724C"/>
    <w:rsid w:val="00F4791A"/>
    <w:rsid w:val="00F60465"/>
    <w:rsid w:val="00F613E2"/>
    <w:rsid w:val="00F61C45"/>
    <w:rsid w:val="00F641E7"/>
    <w:rsid w:val="00F645AD"/>
    <w:rsid w:val="00F67F1A"/>
    <w:rsid w:val="00F709B9"/>
    <w:rsid w:val="00F718E5"/>
    <w:rsid w:val="00F744FF"/>
    <w:rsid w:val="00F76EC9"/>
    <w:rsid w:val="00F8256C"/>
    <w:rsid w:val="00F93A88"/>
    <w:rsid w:val="00F95F70"/>
    <w:rsid w:val="00FA1123"/>
    <w:rsid w:val="00FA4BA0"/>
    <w:rsid w:val="00FA7399"/>
    <w:rsid w:val="00FA775E"/>
    <w:rsid w:val="00FB05F6"/>
    <w:rsid w:val="00FB0A20"/>
    <w:rsid w:val="00FB3E49"/>
    <w:rsid w:val="00FD5538"/>
    <w:rsid w:val="00FE37C6"/>
    <w:rsid w:val="00FE4E40"/>
    <w:rsid w:val="00FE6A07"/>
    <w:rsid w:val="00FF5877"/>
    <w:rsid w:val="00FF6AB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9"/>
    <o:shapelayout v:ext="edit">
      <o:idmap v:ext="edit" data="1"/>
    </o:shapelayout>
  </w:shapeDefaults>
  <w:decimalSymbol w:val="."/>
  <w:listSeparator w:val=","/>
  <w14:docId w14:val="10098D74"/>
  <w15:docId w15:val="{E1C2D9C4-09FF-44EB-A432-5871622C2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8C7"/>
  </w:style>
  <w:style w:type="paragraph" w:styleId="Heading1">
    <w:name w:val="heading 1"/>
    <w:basedOn w:val="Normal"/>
    <w:next w:val="Normal"/>
    <w:link w:val="Heading1Char"/>
    <w:uiPriority w:val="9"/>
    <w:qFormat/>
    <w:rsid w:val="00853BE4"/>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qFormat/>
    <w:rsid w:val="006A7A96"/>
    <w:pPr>
      <w:keepNext/>
      <w:numPr>
        <w:ilvl w:val="1"/>
        <w:numId w:val="2"/>
      </w:numPr>
      <w:suppressAutoHyphens/>
      <w:spacing w:after="0" w:line="240" w:lineRule="auto"/>
      <w:jc w:val="center"/>
      <w:outlineLvl w:val="1"/>
    </w:pPr>
    <w:rPr>
      <w:rFonts w:ascii="Arial" w:eastAsia="Arial Unicode MS" w:hAnsi="Arial" w:cs="Arial"/>
      <w:b/>
      <w:bCs/>
      <w:color w:val="FFFFFF"/>
      <w:sz w:val="18"/>
      <w:szCs w:val="18"/>
      <w:lang w:val="ro-RO" w:eastAsia="ar-SA"/>
    </w:rPr>
  </w:style>
  <w:style w:type="paragraph" w:styleId="Heading3">
    <w:name w:val="heading 3"/>
    <w:basedOn w:val="Normal"/>
    <w:next w:val="Normal"/>
    <w:link w:val="Heading3Char"/>
    <w:qFormat/>
    <w:rsid w:val="006A7A96"/>
    <w:pPr>
      <w:keepNext/>
      <w:numPr>
        <w:ilvl w:val="2"/>
        <w:numId w:val="2"/>
      </w:numPr>
      <w:suppressAutoHyphens/>
      <w:spacing w:after="0" w:line="240" w:lineRule="auto"/>
      <w:outlineLvl w:val="2"/>
    </w:pPr>
    <w:rPr>
      <w:rFonts w:ascii="Arial" w:eastAsia="Arial Unicode MS" w:hAnsi="Arial" w:cs="Arial"/>
      <w:b/>
      <w:bCs/>
      <w:sz w:val="18"/>
      <w:szCs w:val="18"/>
      <w:lang w:val="ro-RO" w:eastAsia="ar-SA"/>
    </w:rPr>
  </w:style>
  <w:style w:type="paragraph" w:styleId="Heading4">
    <w:name w:val="heading 4"/>
    <w:basedOn w:val="Normal"/>
    <w:next w:val="Normal"/>
    <w:link w:val="Heading4Char"/>
    <w:qFormat/>
    <w:rsid w:val="006A7A96"/>
    <w:pPr>
      <w:keepNext/>
      <w:numPr>
        <w:ilvl w:val="3"/>
        <w:numId w:val="2"/>
      </w:numPr>
      <w:suppressAutoHyphens/>
      <w:spacing w:after="0" w:line="240" w:lineRule="auto"/>
      <w:outlineLvl w:val="3"/>
    </w:pPr>
    <w:rPr>
      <w:rFonts w:ascii="Arial" w:eastAsia="Times New Roman" w:hAnsi="Arial" w:cs="Arial"/>
      <w:i/>
      <w:iCs/>
      <w:color w:val="FF0000"/>
      <w:sz w:val="32"/>
      <w:szCs w:val="32"/>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30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0C4"/>
  </w:style>
  <w:style w:type="paragraph" w:styleId="Footer">
    <w:name w:val="footer"/>
    <w:basedOn w:val="Normal"/>
    <w:link w:val="FooterChar"/>
    <w:unhideWhenUsed/>
    <w:rsid w:val="00D430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0C4"/>
  </w:style>
  <w:style w:type="paragraph" w:styleId="NoSpacing">
    <w:name w:val="No Spacing"/>
    <w:link w:val="NoSpacingChar"/>
    <w:uiPriority w:val="1"/>
    <w:qFormat/>
    <w:rsid w:val="00612FDA"/>
    <w:pPr>
      <w:spacing w:after="0" w:line="240" w:lineRule="auto"/>
    </w:pPr>
    <w:rPr>
      <w:rFonts w:eastAsiaTheme="minorEastAsia"/>
    </w:rPr>
  </w:style>
  <w:style w:type="character" w:customStyle="1" w:styleId="NoSpacingChar">
    <w:name w:val="No Spacing Char"/>
    <w:basedOn w:val="DefaultParagraphFont"/>
    <w:link w:val="NoSpacing"/>
    <w:uiPriority w:val="1"/>
    <w:rsid w:val="00612FDA"/>
    <w:rPr>
      <w:rFonts w:eastAsiaTheme="minorEastAsia"/>
    </w:rPr>
  </w:style>
  <w:style w:type="paragraph" w:styleId="BalloonText">
    <w:name w:val="Balloon Text"/>
    <w:basedOn w:val="Normal"/>
    <w:link w:val="BalloonTextChar"/>
    <w:uiPriority w:val="99"/>
    <w:semiHidden/>
    <w:unhideWhenUsed/>
    <w:rsid w:val="00612F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FDA"/>
    <w:rPr>
      <w:rFonts w:ascii="Tahoma" w:hAnsi="Tahoma" w:cs="Tahoma"/>
      <w:sz w:val="16"/>
      <w:szCs w:val="16"/>
    </w:rPr>
  </w:style>
  <w:style w:type="character" w:customStyle="1" w:styleId="Heading1Char">
    <w:name w:val="Heading 1 Char"/>
    <w:basedOn w:val="DefaultParagraphFont"/>
    <w:link w:val="Heading1"/>
    <w:uiPriority w:val="9"/>
    <w:rsid w:val="00853BE4"/>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rsid w:val="006A7A96"/>
    <w:rPr>
      <w:rFonts w:ascii="Arial" w:eastAsia="Arial Unicode MS" w:hAnsi="Arial" w:cs="Arial"/>
      <w:b/>
      <w:bCs/>
      <w:color w:val="FFFFFF"/>
      <w:sz w:val="18"/>
      <w:szCs w:val="18"/>
      <w:lang w:val="ro-RO" w:eastAsia="ar-SA"/>
    </w:rPr>
  </w:style>
  <w:style w:type="character" w:customStyle="1" w:styleId="Heading3Char">
    <w:name w:val="Heading 3 Char"/>
    <w:basedOn w:val="DefaultParagraphFont"/>
    <w:link w:val="Heading3"/>
    <w:rsid w:val="006A7A96"/>
    <w:rPr>
      <w:rFonts w:ascii="Arial" w:eastAsia="Arial Unicode MS" w:hAnsi="Arial" w:cs="Arial"/>
      <w:b/>
      <w:bCs/>
      <w:sz w:val="18"/>
      <w:szCs w:val="18"/>
      <w:lang w:val="ro-RO" w:eastAsia="ar-SA"/>
    </w:rPr>
  </w:style>
  <w:style w:type="character" w:customStyle="1" w:styleId="Heading4Char">
    <w:name w:val="Heading 4 Char"/>
    <w:basedOn w:val="DefaultParagraphFont"/>
    <w:link w:val="Heading4"/>
    <w:rsid w:val="006A7A96"/>
    <w:rPr>
      <w:rFonts w:ascii="Arial" w:eastAsia="Times New Roman" w:hAnsi="Arial" w:cs="Arial"/>
      <w:i/>
      <w:iCs/>
      <w:color w:val="FF0000"/>
      <w:sz w:val="32"/>
      <w:szCs w:val="32"/>
      <w:lang w:val="ro-RO" w:eastAsia="ar-SA"/>
    </w:rPr>
  </w:style>
  <w:style w:type="paragraph" w:styleId="BodyText">
    <w:name w:val="Body Text"/>
    <w:basedOn w:val="Normal"/>
    <w:link w:val="BodyTextChar"/>
    <w:rsid w:val="006A7A96"/>
    <w:pPr>
      <w:suppressAutoHyphens/>
      <w:spacing w:after="0" w:line="240" w:lineRule="auto"/>
    </w:pPr>
    <w:rPr>
      <w:rFonts w:ascii="Times New Roman" w:eastAsia="Times New Roman" w:hAnsi="Times New Roman" w:cs="Times New Roman"/>
      <w:sz w:val="28"/>
      <w:szCs w:val="20"/>
      <w:lang w:val="ro-RO" w:eastAsia="ar-SA"/>
    </w:rPr>
  </w:style>
  <w:style w:type="character" w:customStyle="1" w:styleId="BodyTextChar">
    <w:name w:val="Body Text Char"/>
    <w:basedOn w:val="DefaultParagraphFont"/>
    <w:link w:val="BodyText"/>
    <w:rsid w:val="006A7A96"/>
    <w:rPr>
      <w:rFonts w:ascii="Times New Roman" w:eastAsia="Times New Roman" w:hAnsi="Times New Roman" w:cs="Times New Roman"/>
      <w:sz w:val="28"/>
      <w:szCs w:val="20"/>
      <w:lang w:val="ro-RO" w:eastAsia="ar-SA"/>
    </w:rPr>
  </w:style>
  <w:style w:type="paragraph" w:styleId="ListParagraph">
    <w:name w:val="List Paragraph"/>
    <w:basedOn w:val="Normal"/>
    <w:qFormat/>
    <w:rsid w:val="006A7A96"/>
    <w:pPr>
      <w:suppressAutoHyphens/>
      <w:spacing w:after="0" w:line="240" w:lineRule="auto"/>
      <w:ind w:left="720"/>
      <w:contextualSpacing/>
    </w:pPr>
    <w:rPr>
      <w:rFonts w:ascii="Arial" w:eastAsia="Times New Roman" w:hAnsi="Arial" w:cs="Times New Roman"/>
      <w:sz w:val="28"/>
      <w:szCs w:val="24"/>
      <w:lang w:val="ro-RO" w:eastAsia="ar-SA"/>
    </w:rPr>
  </w:style>
  <w:style w:type="character" w:customStyle="1" w:styleId="subtitlupagina1">
    <w:name w:val="subtitlupagina1"/>
    <w:basedOn w:val="DefaultParagraphFont"/>
    <w:rsid w:val="006A7A96"/>
  </w:style>
  <w:style w:type="paragraph" w:styleId="DocumentMap">
    <w:name w:val="Document Map"/>
    <w:basedOn w:val="Normal"/>
    <w:link w:val="DocumentMapChar"/>
    <w:uiPriority w:val="99"/>
    <w:semiHidden/>
    <w:unhideWhenUsed/>
    <w:rsid w:val="00AB61F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B61F3"/>
    <w:rPr>
      <w:rFonts w:ascii="Tahoma" w:hAnsi="Tahoma" w:cs="Tahoma"/>
      <w:sz w:val="16"/>
      <w:szCs w:val="16"/>
    </w:rPr>
  </w:style>
  <w:style w:type="paragraph" w:customStyle="1" w:styleId="Default">
    <w:name w:val="Default"/>
    <w:rsid w:val="004547EA"/>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NormalWeb">
    <w:name w:val="Normal (Web)"/>
    <w:basedOn w:val="Normal"/>
    <w:rsid w:val="004547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qFormat/>
    <w:rsid w:val="004547EA"/>
    <w:rPr>
      <w:i/>
      <w:iCs/>
    </w:rPr>
  </w:style>
  <w:style w:type="paragraph" w:customStyle="1" w:styleId="hregulament">
    <w:name w:val="hregulament"/>
    <w:basedOn w:val="Normal"/>
    <w:next w:val="Normal"/>
    <w:rsid w:val="004547EA"/>
    <w:pPr>
      <w:keepLines/>
      <w:numPr>
        <w:numId w:val="1"/>
      </w:numPr>
      <w:suppressAutoHyphens/>
      <w:spacing w:after="80" w:line="240" w:lineRule="auto"/>
      <w:ind w:left="0" w:firstLine="0"/>
      <w:jc w:val="both"/>
    </w:pPr>
    <w:rPr>
      <w:rFonts w:ascii="Times New Roman" w:eastAsia="Times New Roman" w:hAnsi="Times New Roman" w:cs="Times New Roman"/>
      <w:szCs w:val="20"/>
      <w:lang w:val="ro-RO" w:eastAsia="ar-SA"/>
    </w:rPr>
  </w:style>
  <w:style w:type="paragraph" w:customStyle="1" w:styleId="WW-CommentText">
    <w:name w:val="WW-Comment Text"/>
    <w:basedOn w:val="Normal"/>
    <w:rsid w:val="004547EA"/>
    <w:pPr>
      <w:suppressAutoHyphens/>
      <w:spacing w:after="0" w:line="240" w:lineRule="auto"/>
      <w:jc w:val="both"/>
    </w:pPr>
    <w:rPr>
      <w:rFonts w:ascii="Times New Roman" w:eastAsia="Times New Roman" w:hAnsi="Times New Roman" w:cs="Times New Roman"/>
      <w:sz w:val="20"/>
      <w:szCs w:val="20"/>
      <w:lang w:val="ro-RO" w:eastAsia="ar-SA"/>
    </w:rPr>
  </w:style>
  <w:style w:type="paragraph" w:styleId="BodyTextIndent">
    <w:name w:val="Body Text Indent"/>
    <w:basedOn w:val="Normal"/>
    <w:link w:val="BodyTextIndentChar"/>
    <w:uiPriority w:val="99"/>
    <w:semiHidden/>
    <w:unhideWhenUsed/>
    <w:rsid w:val="008B0AA7"/>
    <w:pPr>
      <w:spacing w:after="120"/>
      <w:ind w:left="360"/>
    </w:pPr>
  </w:style>
  <w:style w:type="character" w:customStyle="1" w:styleId="BodyTextIndentChar">
    <w:name w:val="Body Text Indent Char"/>
    <w:basedOn w:val="DefaultParagraphFont"/>
    <w:link w:val="BodyTextIndent"/>
    <w:uiPriority w:val="99"/>
    <w:semiHidden/>
    <w:rsid w:val="008B0AA7"/>
  </w:style>
  <w:style w:type="table" w:styleId="TableGrid">
    <w:name w:val="Table Grid"/>
    <w:basedOn w:val="TableNormal"/>
    <w:uiPriority w:val="59"/>
    <w:rsid w:val="00F37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BodyText3">
    <w:name w:val="WW-Body Text 3"/>
    <w:basedOn w:val="Normal"/>
    <w:rsid w:val="00962D2A"/>
    <w:pPr>
      <w:keepLines/>
      <w:numPr>
        <w:numId w:val="46"/>
      </w:numPr>
      <w:suppressAutoHyphens/>
      <w:spacing w:before="40" w:after="0" w:line="240" w:lineRule="auto"/>
      <w:ind w:left="1134" w:firstLine="0"/>
      <w:jc w:val="both"/>
    </w:pPr>
    <w:rPr>
      <w:rFonts w:ascii="Times New Roman" w:eastAsia="Times New Roman" w:hAnsi="Times New Roman" w:cs="Times New Roman"/>
      <w:bCs/>
      <w:szCs w:val="20"/>
      <w:lang w:val="ro-RO" w:eastAsia="ar-SA"/>
    </w:rPr>
  </w:style>
  <w:style w:type="paragraph" w:customStyle="1" w:styleId="hregulament2">
    <w:name w:val="hregulament2"/>
    <w:basedOn w:val="Normal"/>
    <w:next w:val="Normal"/>
    <w:rsid w:val="00962D2A"/>
    <w:pPr>
      <w:keepLines/>
      <w:tabs>
        <w:tab w:val="num" w:pos="360"/>
      </w:tabs>
      <w:suppressAutoHyphens/>
      <w:spacing w:after="80" w:line="240" w:lineRule="auto"/>
      <w:jc w:val="both"/>
    </w:pPr>
    <w:rPr>
      <w:rFonts w:ascii="Times New Roman" w:eastAsia="Times New Roman" w:hAnsi="Times New Roman" w:cs="Times New Roman"/>
      <w:b/>
      <w:szCs w:val="20"/>
      <w:lang w:val="ro-RO"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126280">
      <w:bodyDiv w:val="1"/>
      <w:marLeft w:val="0"/>
      <w:marRight w:val="0"/>
      <w:marTop w:val="0"/>
      <w:marBottom w:val="0"/>
      <w:divBdr>
        <w:top w:val="none" w:sz="0" w:space="0" w:color="auto"/>
        <w:left w:val="none" w:sz="0" w:space="0" w:color="auto"/>
        <w:bottom w:val="none" w:sz="0" w:space="0" w:color="auto"/>
        <w:right w:val="none" w:sz="0" w:space="0" w:color="auto"/>
      </w:divBdr>
    </w:div>
    <w:div w:id="860434244">
      <w:bodyDiv w:val="1"/>
      <w:marLeft w:val="0"/>
      <w:marRight w:val="0"/>
      <w:marTop w:val="0"/>
      <w:marBottom w:val="0"/>
      <w:divBdr>
        <w:top w:val="none" w:sz="0" w:space="0" w:color="auto"/>
        <w:left w:val="none" w:sz="0" w:space="0" w:color="auto"/>
        <w:bottom w:val="none" w:sz="0" w:space="0" w:color="auto"/>
        <w:right w:val="none" w:sz="0" w:space="0" w:color="auto"/>
      </w:divBdr>
    </w:div>
    <w:div w:id="176384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37C630-7E0B-4946-B44B-4C8669E6D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1330</TotalTime>
  <Pages>14</Pages>
  <Words>4277</Words>
  <Characters>24384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ASB</vt:lpstr>
    </vt:vector>
  </TitlesOfParts>
  <Company>S.C. MAS PUBLISHING &amp; PARTNERS S.R.L.</Company>
  <LinksUpToDate>false</LinksUpToDate>
  <CharactersWithSpaces>28604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dc:title>
  <dc:creator>bau</dc:creator>
  <cp:lastModifiedBy>RePack by Diakov</cp:lastModifiedBy>
  <cp:revision>452</cp:revision>
  <cp:lastPrinted>2018-02-02T07:47:00Z</cp:lastPrinted>
  <dcterms:created xsi:type="dcterms:W3CDTF">2018-01-31T12:23:00Z</dcterms:created>
  <dcterms:modified xsi:type="dcterms:W3CDTF">2018-06-08T08:54:00Z</dcterms:modified>
</cp:coreProperties>
</file>