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75" w:rsidRPr="00BC02C2" w:rsidRDefault="00924075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924075" w:rsidRPr="00BC02C2" w:rsidRDefault="0092407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924075" w:rsidRPr="00BC02C2" w:rsidRDefault="0092407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924075" w:rsidRDefault="0092407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924075" w:rsidRDefault="0092407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r w:rsidRPr="00BC02C2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C02C2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>
        <w:rPr>
          <w:rFonts w:ascii="Times New Roman" w:hAnsi="Times New Roman"/>
          <w:b/>
          <w:sz w:val="24"/>
          <w:szCs w:val="24"/>
          <w:lang w:val="ro-RO"/>
        </w:rPr>
        <w:t>ALIMENTARE  CU APA SI  RACORD  CANALIZARE,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Smaraldului, nr. 18,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judetul Constanta, titular: GROPOSILA GELA</w:t>
      </w:r>
      <w:r w:rsidRPr="00BC02C2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75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BC02C2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BC02C2">
        <w:rPr>
          <w:rFonts w:ascii="Times New Roman" w:hAnsi="Times New Roman"/>
          <w:sz w:val="24"/>
          <w:szCs w:val="24"/>
        </w:rPr>
        <w:t xml:space="preserve"> şi la sediul titularului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GROPOSILA GELA, </w:t>
      </w:r>
      <w:r w:rsidRPr="00BC02C2">
        <w:rPr>
          <w:rFonts w:ascii="Times New Roman" w:hAnsi="Times New Roman"/>
          <w:sz w:val="24"/>
          <w:szCs w:val="24"/>
        </w:rPr>
        <w:t xml:space="preserve"> din </w:t>
      </w:r>
      <w:r w:rsidRPr="0032277D">
        <w:rPr>
          <w:rFonts w:ascii="Times New Roman" w:hAnsi="Times New Roman"/>
          <w:b/>
          <w:bCs/>
          <w:sz w:val="24"/>
          <w:szCs w:val="24"/>
        </w:rPr>
        <w:t>municipiul  Cernavoda</w:t>
      </w:r>
      <w:r w:rsidRPr="0032277D">
        <w:rPr>
          <w:rFonts w:ascii="Times New Roman" w:hAnsi="Times New Roman"/>
          <w:b/>
          <w:sz w:val="24"/>
          <w:szCs w:val="24"/>
        </w:rPr>
        <w:t>, str. Mihail Sadoveanu, nr. 44</w:t>
      </w:r>
      <w:r w:rsidRPr="0032277D">
        <w:rPr>
          <w:rFonts w:ascii="Times New Roman" w:hAnsi="Times New Roman"/>
          <w:b/>
          <w:bCs/>
          <w:sz w:val="24"/>
          <w:szCs w:val="24"/>
        </w:rPr>
        <w:t xml:space="preserve">, bloc A5, ap.1,  judetul </w:t>
      </w:r>
      <w:smartTag w:uri="urn:schemas-microsoft-com:office:smarttags" w:element="place">
        <w:r w:rsidRPr="0032277D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24075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BC02C2">
          <w:rPr>
            <w:rFonts w:ascii="Times New Roman" w:hAnsi="Times New Roman"/>
            <w:sz w:val="24"/>
            <w:szCs w:val="24"/>
          </w:rPr>
          <w:t>Constanta</w:t>
        </w:r>
      </w:smartTag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75" w:rsidRPr="00BC02C2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924075" w:rsidRPr="00B25092" w:rsidRDefault="0092407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06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924075" w:rsidRPr="00B25092" w:rsidRDefault="00924075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24075" w:rsidRPr="00D95ABC" w:rsidRDefault="00924075">
      <w:pPr>
        <w:rPr>
          <w:rFonts w:ascii="Times New Roman" w:hAnsi="Times New Roman"/>
          <w:sz w:val="24"/>
          <w:szCs w:val="24"/>
        </w:rPr>
      </w:pPr>
    </w:p>
    <w:sectPr w:rsidR="00924075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110E82"/>
    <w:rsid w:val="00253D2A"/>
    <w:rsid w:val="002562BD"/>
    <w:rsid w:val="0032277D"/>
    <w:rsid w:val="00352CD4"/>
    <w:rsid w:val="003F35C3"/>
    <w:rsid w:val="0040783F"/>
    <w:rsid w:val="00440FAF"/>
    <w:rsid w:val="00483C26"/>
    <w:rsid w:val="00496452"/>
    <w:rsid w:val="004A603C"/>
    <w:rsid w:val="00567C39"/>
    <w:rsid w:val="00573A9E"/>
    <w:rsid w:val="00601C9A"/>
    <w:rsid w:val="00610446"/>
    <w:rsid w:val="0064776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823D9"/>
    <w:rsid w:val="00D95ABC"/>
    <w:rsid w:val="00E15591"/>
    <w:rsid w:val="00E757A5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7</cp:revision>
  <dcterms:created xsi:type="dcterms:W3CDTF">2019-02-23T22:15:00Z</dcterms:created>
  <dcterms:modified xsi:type="dcterms:W3CDTF">2019-03-06T02:49:00Z</dcterms:modified>
</cp:coreProperties>
</file>