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5.K</w:t>
      </w:r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decizia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etapei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încadrare</w:t>
      </w:r>
      <w:proofErr w:type="spellEnd"/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etapei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2A1E">
        <w:rPr>
          <w:rFonts w:ascii="Times New Roman" w:hAnsi="Times New Roman"/>
          <w:b/>
          <w:color w:val="FF0000"/>
          <w:sz w:val="28"/>
          <w:szCs w:val="28"/>
        </w:rPr>
        <w:t>NU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DB7">
        <w:rPr>
          <w:rFonts w:ascii="Times New Roman" w:hAnsi="Times New Roman"/>
          <w:b/>
          <w:color w:val="FF0000"/>
          <w:sz w:val="28"/>
          <w:szCs w:val="28"/>
        </w:rPr>
        <w:t>ESTE NECESARA EFECTUAREA EVALUARII IMPACTULUI ASUPRA MEDIULUI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evaluare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impactului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CONSTRUIRE IMOBIL S+P+8E – LOCUINTE COLECTIVE SI IMPREJMUIRE TEREN,</w:t>
      </w:r>
      <w:r w:rsidRPr="00843A5A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amplasat in Mun. Constanta, str. Cpt. Aviator Alexandru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Serbanescu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, nr. 3,  jud. Constanta, titular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MARINESCU  CLAUDIA,  cu domiciliul in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Bucuresti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>, str. Vitan, nr. 121, bl. V1, sc. A</w:t>
      </w:r>
      <w:r>
        <w:rPr>
          <w:rFonts w:ascii="Times New Roman" w:hAnsi="Times New Roman"/>
          <w:sz w:val="28"/>
          <w:szCs w:val="28"/>
        </w:rPr>
        <w:t>.</w:t>
      </w:r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motivele</w:t>
      </w:r>
      <w:proofErr w:type="spellEnd"/>
      <w:r>
        <w:rPr>
          <w:rFonts w:ascii="Times New Roman" w:hAnsi="Times New Roman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/>
          <w:sz w:val="28"/>
          <w:szCs w:val="28"/>
        </w:rPr>
        <w:t>fundamentează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 din 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 23,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luni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joi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8-16.30, </w:t>
      </w:r>
      <w:proofErr w:type="spellStart"/>
      <w:r>
        <w:rPr>
          <w:rFonts w:ascii="Times New Roman" w:hAnsi="Times New Roman"/>
          <w:sz w:val="28"/>
          <w:szCs w:val="28"/>
        </w:rPr>
        <w:t>vineri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8-14, </w:t>
      </w:r>
      <w:proofErr w:type="spellStart"/>
      <w:r>
        <w:rPr>
          <w:rFonts w:ascii="Times New Roman" w:hAnsi="Times New Roman"/>
          <w:sz w:val="28"/>
          <w:szCs w:val="28"/>
        </w:rPr>
        <w:t>precum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următoarea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adresă</w:t>
      </w:r>
      <w:proofErr w:type="spellEnd"/>
      <w:r>
        <w:rPr>
          <w:rFonts w:ascii="Times New Roman" w:hAnsi="Times New Roman"/>
          <w:sz w:val="28"/>
          <w:szCs w:val="28"/>
        </w:rPr>
        <w:t xml:space="preserve"> de internet http:\\apmct.anpm.ro.</w:t>
      </w:r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Comentariile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Propunerile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/>
          <w:sz w:val="28"/>
          <w:szCs w:val="28"/>
        </w:rPr>
        <w:t>înainta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până</w:t>
      </w:r>
      <w:proofErr w:type="spellEnd"/>
      <w:r>
        <w:rPr>
          <w:rFonts w:ascii="Times New Roman" w:hAnsi="Times New Roman"/>
          <w:sz w:val="28"/>
          <w:szCs w:val="28"/>
        </w:rPr>
        <w:t xml:space="preserve"> la data de .</w:t>
      </w:r>
      <w:r>
        <w:rPr>
          <w:rFonts w:ascii="Times New Roman" w:hAnsi="Times New Roman"/>
          <w:sz w:val="28"/>
          <w:szCs w:val="28"/>
        </w:rPr>
        <w:t>05.04.2019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</w:t>
      </w:r>
      <w:proofErr w:type="spellEnd"/>
      <w:r>
        <w:rPr>
          <w:rFonts w:ascii="Times New Roman" w:hAnsi="Times New Roman"/>
          <w:sz w:val="28"/>
          <w:szCs w:val="28"/>
        </w:rPr>
        <w:t xml:space="preserve"> de 10 </w:t>
      </w:r>
      <w:proofErr w:type="spellStart"/>
      <w:r>
        <w:rPr>
          <w:rFonts w:ascii="Times New Roman" w:hAnsi="Times New Roman"/>
          <w:sz w:val="28"/>
          <w:szCs w:val="28"/>
        </w:rPr>
        <w:t>zile</w:t>
      </w:r>
      <w:proofErr w:type="spellEnd"/>
      <w:r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031D2B" w:rsidRDefault="00031D2B" w:rsidP="000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 </w:t>
      </w:r>
      <w:r>
        <w:rPr>
          <w:rFonts w:ascii="Times New Roman" w:hAnsi="Times New Roman"/>
          <w:sz w:val="28"/>
          <w:szCs w:val="28"/>
        </w:rPr>
        <w:t>26.03.2019</w:t>
      </w:r>
    </w:p>
    <w:p w:rsidR="00031D2B" w:rsidRDefault="00031D2B" w:rsidP="00031D2B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E9652F" w:rsidRDefault="00E9652F" w:rsidP="00E9652F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E9652F" w:rsidRDefault="00E9652F" w:rsidP="00E9652F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6832B4" w:rsidRPr="00E86623" w:rsidRDefault="006832B4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E757A5" w:rsidRPr="00E86623" w:rsidRDefault="00E757A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7A5" w:rsidRPr="00E86623" w:rsidRDefault="00E757A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B69" w:rsidRPr="00E86623" w:rsidRDefault="00976B69">
      <w:pPr>
        <w:rPr>
          <w:sz w:val="24"/>
          <w:szCs w:val="24"/>
        </w:rPr>
      </w:pPr>
    </w:p>
    <w:sectPr w:rsidR="00976B69" w:rsidRPr="00E86623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31D2B"/>
    <w:rsid w:val="000A59EC"/>
    <w:rsid w:val="000B52AF"/>
    <w:rsid w:val="000C2A19"/>
    <w:rsid w:val="00110E82"/>
    <w:rsid w:val="00253D2A"/>
    <w:rsid w:val="003274CB"/>
    <w:rsid w:val="00364F55"/>
    <w:rsid w:val="00440FAF"/>
    <w:rsid w:val="004620AA"/>
    <w:rsid w:val="00483C26"/>
    <w:rsid w:val="004A603C"/>
    <w:rsid w:val="006832B4"/>
    <w:rsid w:val="008A3768"/>
    <w:rsid w:val="00976B69"/>
    <w:rsid w:val="009B1CFA"/>
    <w:rsid w:val="00A778F7"/>
    <w:rsid w:val="00B826E4"/>
    <w:rsid w:val="00BB4575"/>
    <w:rsid w:val="00C7414F"/>
    <w:rsid w:val="00D001D6"/>
    <w:rsid w:val="00E757A5"/>
    <w:rsid w:val="00E86623"/>
    <w:rsid w:val="00E9652F"/>
    <w:rsid w:val="00F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75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757A5"/>
    <w:rPr>
      <w:rFonts w:ascii="Calibri" w:eastAsia="Calibri" w:hAnsi="Calibri" w:cs="Times New Roman"/>
    </w:rPr>
  </w:style>
  <w:style w:type="paragraph" w:styleId="Corptext3">
    <w:name w:val="Body Text 3"/>
    <w:basedOn w:val="Normal"/>
    <w:link w:val="Corptext3Caracter"/>
    <w:unhideWhenUsed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rsid w:val="00E757A5"/>
    <w:rPr>
      <w:rFonts w:ascii="Times New Roman" w:eastAsia="Times New Roman" w:hAnsi="Times New Roman" w:cs="Times New Roman"/>
      <w:sz w:val="24"/>
      <w:szCs w:val="28"/>
      <w:lang w:val="fr-FR" w:eastAsia="ro-RO"/>
    </w:rPr>
  </w:style>
  <w:style w:type="character" w:customStyle="1" w:styleId="tli1">
    <w:name w:val="tli1"/>
    <w:basedOn w:val="Fontdeparagrafimplicit"/>
    <w:rsid w:val="00E757A5"/>
  </w:style>
  <w:style w:type="character" w:customStyle="1" w:styleId="tpa1">
    <w:name w:val="tpa1"/>
    <w:basedOn w:val="Fontdeparagrafimplicit"/>
    <w:rsid w:val="00E757A5"/>
  </w:style>
  <w:style w:type="character" w:customStyle="1" w:styleId="ax1">
    <w:name w:val="ax1"/>
    <w:rsid w:val="00E757A5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75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757A5"/>
    <w:rPr>
      <w:rFonts w:ascii="Calibri" w:eastAsia="Calibri" w:hAnsi="Calibri" w:cs="Times New Roman"/>
    </w:rPr>
  </w:style>
  <w:style w:type="paragraph" w:styleId="Corptext3">
    <w:name w:val="Body Text 3"/>
    <w:basedOn w:val="Normal"/>
    <w:link w:val="Corptext3Caracter"/>
    <w:unhideWhenUsed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rsid w:val="00E757A5"/>
    <w:rPr>
      <w:rFonts w:ascii="Times New Roman" w:eastAsia="Times New Roman" w:hAnsi="Times New Roman" w:cs="Times New Roman"/>
      <w:sz w:val="24"/>
      <w:szCs w:val="28"/>
      <w:lang w:val="fr-FR" w:eastAsia="ro-RO"/>
    </w:rPr>
  </w:style>
  <w:style w:type="character" w:customStyle="1" w:styleId="tli1">
    <w:name w:val="tli1"/>
    <w:basedOn w:val="Fontdeparagrafimplicit"/>
    <w:rsid w:val="00E757A5"/>
  </w:style>
  <w:style w:type="character" w:customStyle="1" w:styleId="tpa1">
    <w:name w:val="tpa1"/>
    <w:basedOn w:val="Fontdeparagrafimplicit"/>
    <w:rsid w:val="00E757A5"/>
  </w:style>
  <w:style w:type="character" w:customStyle="1" w:styleId="ax1">
    <w:name w:val="ax1"/>
    <w:rsid w:val="00E757A5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Simona Sima</cp:lastModifiedBy>
  <cp:revision>3</cp:revision>
  <dcterms:created xsi:type="dcterms:W3CDTF">2019-03-26T06:18:00Z</dcterms:created>
  <dcterms:modified xsi:type="dcterms:W3CDTF">2019-03-26T06:21:00Z</dcterms:modified>
</cp:coreProperties>
</file>