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B05" w:rsidRDefault="00DD7B05" w:rsidP="00C520EE">
      <w:pPr>
        <w:autoSpaceDE w:val="0"/>
        <w:autoSpaceDN w:val="0"/>
        <w:adjustRightInd w:val="0"/>
        <w:spacing w:after="0" w:line="240" w:lineRule="auto"/>
        <w:jc w:val="center"/>
        <w:rPr>
          <w:rFonts w:ascii="Garamond" w:hAnsi="Garamond" w:cs="Times New Roman"/>
          <w:b/>
          <w:bCs/>
          <w:color w:val="000000" w:themeColor="text1"/>
          <w:sz w:val="28"/>
          <w:szCs w:val="28"/>
        </w:rPr>
      </w:pPr>
      <w:bookmarkStart w:id="0" w:name="_GoBack"/>
      <w:bookmarkEnd w:id="0"/>
    </w:p>
    <w:p w:rsidR="00DD7B05" w:rsidRDefault="00DD7B05" w:rsidP="00C520EE">
      <w:pPr>
        <w:autoSpaceDE w:val="0"/>
        <w:autoSpaceDN w:val="0"/>
        <w:adjustRightInd w:val="0"/>
        <w:spacing w:after="0" w:line="240" w:lineRule="auto"/>
        <w:jc w:val="center"/>
        <w:rPr>
          <w:rFonts w:ascii="Garamond" w:hAnsi="Garamond" w:cs="Times New Roman"/>
          <w:b/>
          <w:bCs/>
          <w:color w:val="000000" w:themeColor="text1"/>
          <w:sz w:val="28"/>
          <w:szCs w:val="28"/>
        </w:rPr>
      </w:pPr>
    </w:p>
    <w:p w:rsidR="00C520EE" w:rsidRPr="00A04644" w:rsidRDefault="00C520EE" w:rsidP="00C520EE">
      <w:pPr>
        <w:autoSpaceDE w:val="0"/>
        <w:autoSpaceDN w:val="0"/>
        <w:adjustRightInd w:val="0"/>
        <w:spacing w:after="0" w:line="240" w:lineRule="auto"/>
        <w:jc w:val="center"/>
        <w:rPr>
          <w:rFonts w:ascii="Garamond" w:hAnsi="Garamond" w:cs="Times New Roman"/>
          <w:b/>
          <w:bCs/>
          <w:color w:val="000000" w:themeColor="text1"/>
          <w:sz w:val="28"/>
          <w:szCs w:val="28"/>
          <w:lang w:val="ro-RO"/>
        </w:rPr>
      </w:pPr>
      <w:r w:rsidRPr="00A04644">
        <w:rPr>
          <w:rFonts w:ascii="Garamond" w:hAnsi="Garamond" w:cs="Times New Roman"/>
          <w:b/>
          <w:bCs/>
          <w:color w:val="000000" w:themeColor="text1"/>
          <w:sz w:val="28"/>
          <w:szCs w:val="28"/>
        </w:rPr>
        <w:t xml:space="preserve">MEMORIU DE PREZENTARE </w:t>
      </w:r>
      <w:r w:rsidRPr="00A04644">
        <w:rPr>
          <w:rFonts w:ascii="Garamond" w:hAnsi="Garamond" w:cs="Times New Roman"/>
          <w:b/>
          <w:bCs/>
          <w:color w:val="000000" w:themeColor="text1"/>
          <w:sz w:val="28"/>
          <w:szCs w:val="28"/>
          <w:lang w:val="ro-RO"/>
        </w:rPr>
        <w:t>ÎN VEDEREA</w:t>
      </w:r>
    </w:p>
    <w:p w:rsidR="00C520EE" w:rsidRDefault="00C520EE" w:rsidP="00C520EE">
      <w:pPr>
        <w:autoSpaceDE w:val="0"/>
        <w:autoSpaceDN w:val="0"/>
        <w:adjustRightInd w:val="0"/>
        <w:spacing w:after="0" w:line="240" w:lineRule="auto"/>
        <w:jc w:val="center"/>
        <w:rPr>
          <w:rFonts w:ascii="Garamond" w:hAnsi="Garamond" w:cs="Times New Roman"/>
          <w:b/>
          <w:bCs/>
          <w:color w:val="000000" w:themeColor="text1"/>
          <w:sz w:val="28"/>
          <w:szCs w:val="28"/>
          <w:lang w:val="ro-RO"/>
        </w:rPr>
      </w:pPr>
      <w:r w:rsidRPr="00A04644">
        <w:rPr>
          <w:rFonts w:ascii="Garamond" w:hAnsi="Garamond" w:cs="Times New Roman"/>
          <w:b/>
          <w:bCs/>
          <w:color w:val="000000" w:themeColor="text1"/>
          <w:sz w:val="28"/>
          <w:szCs w:val="28"/>
          <w:lang w:val="ro-RO"/>
        </w:rPr>
        <w:t>OB</w:t>
      </w:r>
      <w:r w:rsidRPr="00A04644">
        <w:rPr>
          <w:rFonts w:ascii="Cambria" w:hAnsi="Cambria" w:cs="Cambria"/>
          <w:b/>
          <w:bCs/>
          <w:color w:val="000000" w:themeColor="text1"/>
          <w:sz w:val="28"/>
          <w:szCs w:val="28"/>
          <w:lang w:val="ro-RO"/>
        </w:rPr>
        <w:t>Ț</w:t>
      </w:r>
      <w:r w:rsidRPr="00A04644">
        <w:rPr>
          <w:rFonts w:ascii="Garamond" w:hAnsi="Garamond" w:cs="Times New Roman"/>
          <w:b/>
          <w:bCs/>
          <w:color w:val="000000" w:themeColor="text1"/>
          <w:sz w:val="28"/>
          <w:szCs w:val="28"/>
          <w:lang w:val="ro-RO"/>
        </w:rPr>
        <w:t>INERII ACORDULUI DE MEDIU</w:t>
      </w:r>
    </w:p>
    <w:p w:rsidR="00DD7B05" w:rsidRPr="00A04644" w:rsidRDefault="00DD7B05" w:rsidP="00C520EE">
      <w:pPr>
        <w:autoSpaceDE w:val="0"/>
        <w:autoSpaceDN w:val="0"/>
        <w:adjustRightInd w:val="0"/>
        <w:spacing w:after="0" w:line="240" w:lineRule="auto"/>
        <w:jc w:val="center"/>
        <w:rPr>
          <w:rFonts w:ascii="Garamond" w:hAnsi="Garamond" w:cs="Times New Roman"/>
          <w:b/>
          <w:bCs/>
          <w:color w:val="000000" w:themeColor="text1"/>
          <w:sz w:val="28"/>
          <w:szCs w:val="28"/>
          <w:lang w:val="ro-RO"/>
        </w:rPr>
      </w:pPr>
    </w:p>
    <w:p w:rsidR="00BF0B9B" w:rsidRPr="00A04644" w:rsidRDefault="00BF0B9B" w:rsidP="00961647">
      <w:pPr>
        <w:autoSpaceDE w:val="0"/>
        <w:autoSpaceDN w:val="0"/>
        <w:adjustRightInd w:val="0"/>
        <w:spacing w:after="0" w:line="240" w:lineRule="auto"/>
        <w:jc w:val="center"/>
        <w:rPr>
          <w:rFonts w:ascii="Garamond" w:hAnsi="Garamond" w:cs="Times New Roman"/>
          <w:color w:val="000000" w:themeColor="text1"/>
          <w:sz w:val="28"/>
          <w:szCs w:val="28"/>
        </w:rPr>
      </w:pPr>
    </w:p>
    <w:p w:rsidR="00BF0B9B" w:rsidRPr="00A04644" w:rsidRDefault="00BF0B9B" w:rsidP="00AC1473">
      <w:p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b/>
          <w:color w:val="000000" w:themeColor="text1"/>
          <w:sz w:val="28"/>
          <w:szCs w:val="28"/>
        </w:rPr>
        <w:t xml:space="preserve">    </w:t>
      </w:r>
      <w:r w:rsidRPr="00A04644">
        <w:rPr>
          <w:rFonts w:ascii="Garamond" w:hAnsi="Garamond" w:cs="Times New Roman"/>
          <w:b/>
          <w:color w:val="000000" w:themeColor="text1"/>
          <w:sz w:val="24"/>
          <w:szCs w:val="24"/>
        </w:rPr>
        <w:t>I. Denumirea proiectului:</w:t>
      </w:r>
      <w:r w:rsidR="00C520EE" w:rsidRPr="00A04644">
        <w:rPr>
          <w:rFonts w:ascii="Garamond" w:hAnsi="Garamond" w:cs="Times New Roman"/>
          <w:color w:val="000000" w:themeColor="text1"/>
          <w:sz w:val="24"/>
          <w:szCs w:val="24"/>
        </w:rPr>
        <w:t xml:space="preserve"> “</w:t>
      </w:r>
      <w:r w:rsidR="00A04644" w:rsidRPr="00A04644">
        <w:rPr>
          <w:rFonts w:ascii="Garamond" w:hAnsi="Garamond" w:cs="Times New Roman"/>
          <w:color w:val="000000" w:themeColor="text1"/>
          <w:sz w:val="24"/>
          <w:szCs w:val="24"/>
          <w:lang w:val="ro-RO"/>
        </w:rPr>
        <w:t>CLADIRE CU LOCUINTE DE VACANTA St+P+5E+E6R, AMENAJARE TEREN CU LOCURI DE PARCARE SI IMPREJMUIRE</w:t>
      </w:r>
      <w:r w:rsidR="00C520EE" w:rsidRPr="00A04644">
        <w:rPr>
          <w:rFonts w:ascii="Garamond" w:hAnsi="Garamond" w:cs="Times New Roman"/>
          <w:color w:val="000000" w:themeColor="text1"/>
          <w:sz w:val="24"/>
          <w:szCs w:val="24"/>
          <w:lang w:val="ro-RO"/>
        </w:rPr>
        <w:t>”</w:t>
      </w:r>
    </w:p>
    <w:p w:rsidR="00A04644" w:rsidRDefault="00A04644" w:rsidP="00AC1473">
      <w:pPr>
        <w:autoSpaceDE w:val="0"/>
        <w:autoSpaceDN w:val="0"/>
        <w:adjustRightInd w:val="0"/>
        <w:spacing w:after="0" w:line="240" w:lineRule="auto"/>
        <w:ind w:firstLine="720"/>
        <w:jc w:val="both"/>
        <w:rPr>
          <w:rFonts w:ascii="Garamond" w:hAnsi="Garamond" w:cs="Times New Roman"/>
          <w:iCs/>
          <w:color w:val="000000" w:themeColor="text1"/>
          <w:sz w:val="24"/>
          <w:szCs w:val="24"/>
          <w:lang w:val="ro-RO"/>
        </w:rPr>
      </w:pPr>
    </w:p>
    <w:p w:rsidR="00C520EE" w:rsidRDefault="00C520EE" w:rsidP="00A04644">
      <w:pPr>
        <w:autoSpaceDE w:val="0"/>
        <w:autoSpaceDN w:val="0"/>
        <w:adjustRightInd w:val="0"/>
        <w:spacing w:after="0" w:line="240" w:lineRule="auto"/>
        <w:ind w:firstLine="720"/>
        <w:jc w:val="both"/>
        <w:rPr>
          <w:rFonts w:ascii="Garamond" w:hAnsi="Garamond" w:cs="Times New Roman"/>
          <w:iCs/>
          <w:color w:val="000000" w:themeColor="text1"/>
          <w:sz w:val="24"/>
          <w:szCs w:val="24"/>
          <w:lang w:val="ro-RO"/>
        </w:rPr>
      </w:pPr>
      <w:r w:rsidRPr="00A04644">
        <w:rPr>
          <w:rFonts w:ascii="Garamond" w:hAnsi="Garamond" w:cs="Times New Roman"/>
          <w:iCs/>
          <w:color w:val="000000" w:themeColor="text1"/>
          <w:sz w:val="24"/>
          <w:szCs w:val="24"/>
          <w:lang w:val="ro-RO"/>
        </w:rPr>
        <w:t xml:space="preserve">Amplasament:  judeţul Constanţa, </w:t>
      </w:r>
      <w:r w:rsidR="00A04644" w:rsidRPr="00A04644">
        <w:rPr>
          <w:rFonts w:ascii="Garamond" w:hAnsi="Garamond" w:cs="Times New Roman"/>
          <w:iCs/>
          <w:color w:val="000000" w:themeColor="text1"/>
          <w:sz w:val="24"/>
          <w:szCs w:val="24"/>
          <w:lang w:val="ro-RO"/>
        </w:rPr>
        <w:t>oras Eforie</w:t>
      </w:r>
      <w:r w:rsidR="00A04644">
        <w:rPr>
          <w:rFonts w:ascii="Garamond" w:hAnsi="Garamond" w:cs="Times New Roman"/>
          <w:iCs/>
          <w:color w:val="000000" w:themeColor="text1"/>
          <w:sz w:val="24"/>
          <w:szCs w:val="24"/>
          <w:lang w:val="ro-RO"/>
        </w:rPr>
        <w:t>,</w:t>
      </w:r>
      <w:r w:rsidR="00A04644" w:rsidRPr="00A04644">
        <w:rPr>
          <w:rFonts w:ascii="Garamond" w:hAnsi="Garamond" w:cs="Times New Roman"/>
          <w:iCs/>
          <w:color w:val="000000" w:themeColor="text1"/>
          <w:sz w:val="24"/>
          <w:szCs w:val="24"/>
          <w:lang w:val="ro-RO"/>
        </w:rPr>
        <w:t xml:space="preserve"> loc. Eforie</w:t>
      </w:r>
      <w:r w:rsidR="00A04644">
        <w:rPr>
          <w:rFonts w:ascii="Garamond" w:hAnsi="Garamond" w:cs="Times New Roman"/>
          <w:iCs/>
          <w:color w:val="000000" w:themeColor="text1"/>
          <w:sz w:val="24"/>
          <w:szCs w:val="24"/>
          <w:lang w:val="ro-RO"/>
        </w:rPr>
        <w:t>-</w:t>
      </w:r>
      <w:r w:rsidR="00A04644" w:rsidRPr="00A04644">
        <w:rPr>
          <w:rFonts w:ascii="Garamond" w:hAnsi="Garamond" w:cs="Times New Roman"/>
          <w:iCs/>
          <w:color w:val="000000" w:themeColor="text1"/>
          <w:sz w:val="24"/>
          <w:szCs w:val="24"/>
          <w:lang w:val="ro-RO"/>
        </w:rPr>
        <w:t>Nord, str. Grivitei , Parcelarea “PUZ Grivitei-SIND”</w:t>
      </w:r>
      <w:r w:rsidR="00A935B8">
        <w:rPr>
          <w:rFonts w:ascii="Garamond" w:hAnsi="Garamond" w:cs="Times New Roman"/>
          <w:iCs/>
          <w:color w:val="000000" w:themeColor="text1"/>
          <w:sz w:val="24"/>
          <w:szCs w:val="24"/>
          <w:lang w:val="ro-RO"/>
        </w:rPr>
        <w:t>,</w:t>
      </w:r>
      <w:r w:rsidR="00A04644" w:rsidRPr="00A04644">
        <w:rPr>
          <w:rFonts w:ascii="Garamond" w:hAnsi="Garamond" w:cs="Times New Roman"/>
          <w:iCs/>
          <w:color w:val="000000" w:themeColor="text1"/>
          <w:sz w:val="24"/>
          <w:szCs w:val="24"/>
          <w:lang w:val="ro-RO"/>
        </w:rPr>
        <w:t xml:space="preserve"> Lot 2 + Lot 1, </w:t>
      </w:r>
      <w:r w:rsidR="00A935B8">
        <w:rPr>
          <w:rFonts w:ascii="Garamond" w:hAnsi="Garamond" w:cs="Times New Roman"/>
          <w:iCs/>
          <w:color w:val="000000" w:themeColor="text1"/>
          <w:sz w:val="24"/>
          <w:szCs w:val="24"/>
          <w:lang w:val="ro-RO"/>
        </w:rPr>
        <w:t>n</w:t>
      </w:r>
      <w:r w:rsidR="00A04644" w:rsidRPr="00A04644">
        <w:rPr>
          <w:rFonts w:ascii="Garamond" w:hAnsi="Garamond" w:cs="Times New Roman"/>
          <w:iCs/>
          <w:color w:val="000000" w:themeColor="text1"/>
          <w:sz w:val="24"/>
          <w:szCs w:val="24"/>
          <w:lang w:val="ro-RO"/>
        </w:rPr>
        <w:t>r.</w:t>
      </w:r>
      <w:r w:rsidR="00A935B8">
        <w:rPr>
          <w:rFonts w:ascii="Garamond" w:hAnsi="Garamond" w:cs="Times New Roman"/>
          <w:iCs/>
          <w:color w:val="000000" w:themeColor="text1"/>
          <w:sz w:val="24"/>
          <w:szCs w:val="24"/>
          <w:lang w:val="ro-RO"/>
        </w:rPr>
        <w:t>C</w:t>
      </w:r>
      <w:r w:rsidR="00A04644" w:rsidRPr="00A04644">
        <w:rPr>
          <w:rFonts w:ascii="Garamond" w:hAnsi="Garamond" w:cs="Times New Roman"/>
          <w:iCs/>
          <w:color w:val="000000" w:themeColor="text1"/>
          <w:sz w:val="24"/>
          <w:szCs w:val="24"/>
          <w:lang w:val="ro-RO"/>
        </w:rPr>
        <w:t>ad. 106678</w:t>
      </w:r>
    </w:p>
    <w:p w:rsidR="00A04644" w:rsidRPr="00A04644" w:rsidRDefault="00A04644" w:rsidP="00A04644">
      <w:pPr>
        <w:autoSpaceDE w:val="0"/>
        <w:autoSpaceDN w:val="0"/>
        <w:adjustRightInd w:val="0"/>
        <w:spacing w:after="0" w:line="240" w:lineRule="auto"/>
        <w:ind w:firstLine="720"/>
        <w:jc w:val="both"/>
        <w:rPr>
          <w:rFonts w:ascii="Garamond" w:hAnsi="Garamond" w:cs="Times New Roman"/>
          <w:iCs/>
          <w:color w:val="000000" w:themeColor="text1"/>
          <w:sz w:val="24"/>
          <w:szCs w:val="24"/>
          <w:lang w:val="ro-RO"/>
        </w:rPr>
      </w:pPr>
    </w:p>
    <w:p w:rsidR="00BF0B9B" w:rsidRPr="00A04644" w:rsidRDefault="00BF0B9B" w:rsidP="00AC1473">
      <w:pPr>
        <w:autoSpaceDE w:val="0"/>
        <w:autoSpaceDN w:val="0"/>
        <w:adjustRightInd w:val="0"/>
        <w:spacing w:after="0" w:line="240" w:lineRule="auto"/>
        <w:jc w:val="both"/>
        <w:rPr>
          <w:rFonts w:ascii="Garamond" w:hAnsi="Garamond" w:cs="Times New Roman"/>
          <w:b/>
          <w:color w:val="000000" w:themeColor="text1"/>
          <w:sz w:val="24"/>
          <w:szCs w:val="24"/>
        </w:rPr>
      </w:pPr>
      <w:r w:rsidRPr="00A04644">
        <w:rPr>
          <w:rFonts w:ascii="Garamond" w:hAnsi="Garamond" w:cs="Times New Roman"/>
          <w:b/>
          <w:color w:val="000000" w:themeColor="text1"/>
          <w:sz w:val="24"/>
          <w:szCs w:val="24"/>
        </w:rPr>
        <w:t xml:space="preserve">    II. Titular:</w:t>
      </w:r>
    </w:p>
    <w:p w:rsidR="00BF0B9B" w:rsidRPr="00A04644" w:rsidRDefault="00BF0B9B" w:rsidP="00AC1473">
      <w:pPr>
        <w:autoSpaceDE w:val="0"/>
        <w:autoSpaceDN w:val="0"/>
        <w:adjustRightInd w:val="0"/>
        <w:spacing w:after="0" w:line="240" w:lineRule="auto"/>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 numele</w:t>
      </w:r>
      <w:r w:rsidR="00C520EE" w:rsidRPr="00A04644">
        <w:rPr>
          <w:rFonts w:ascii="Garamond" w:hAnsi="Garamond" w:cs="Times New Roman"/>
          <w:color w:val="000000" w:themeColor="text1"/>
          <w:sz w:val="24"/>
          <w:szCs w:val="24"/>
        </w:rPr>
        <w:t>:</w:t>
      </w:r>
      <w:r w:rsidR="00C520EE" w:rsidRPr="00A04644">
        <w:rPr>
          <w:rFonts w:ascii="Garamond" w:hAnsi="Garamond"/>
          <w:color w:val="000000" w:themeColor="text1"/>
          <w:sz w:val="24"/>
          <w:szCs w:val="24"/>
          <w:lang w:val="ro-RO" w:eastAsia="ro-RO"/>
        </w:rPr>
        <w:t xml:space="preserve"> </w:t>
      </w:r>
      <w:r w:rsidR="00A04644" w:rsidRPr="00A04644">
        <w:rPr>
          <w:rFonts w:ascii="Garamond" w:hAnsi="Garamond" w:cs="Times New Roman"/>
          <w:color w:val="000000" w:themeColor="text1"/>
          <w:sz w:val="24"/>
          <w:szCs w:val="24"/>
          <w:lang w:val="ro-RO"/>
        </w:rPr>
        <w:t xml:space="preserve">sc Dami-Trans srl </w:t>
      </w:r>
      <w:r w:rsidRPr="00A04644">
        <w:rPr>
          <w:rFonts w:ascii="Garamond" w:hAnsi="Garamond" w:cs="Times New Roman"/>
          <w:color w:val="000000" w:themeColor="text1"/>
          <w:sz w:val="24"/>
          <w:szCs w:val="24"/>
        </w:rPr>
        <w:t>;</w:t>
      </w:r>
    </w:p>
    <w:p w:rsidR="00BF0B9B" w:rsidRPr="00A04644" w:rsidRDefault="00BF0B9B" w:rsidP="00AC1473">
      <w:pPr>
        <w:autoSpaceDE w:val="0"/>
        <w:autoSpaceDN w:val="0"/>
        <w:adjustRightInd w:val="0"/>
        <w:spacing w:after="0" w:line="240" w:lineRule="auto"/>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 adresa poştală</w:t>
      </w:r>
      <w:r w:rsidR="00C520EE" w:rsidRPr="00A04644">
        <w:rPr>
          <w:rFonts w:ascii="Garamond" w:hAnsi="Garamond" w:cs="Times New Roman"/>
          <w:color w:val="000000" w:themeColor="text1"/>
          <w:sz w:val="24"/>
          <w:szCs w:val="24"/>
        </w:rPr>
        <w:t xml:space="preserve">: </w:t>
      </w:r>
      <w:r w:rsidR="008E495F" w:rsidRPr="008E495F">
        <w:rPr>
          <w:rFonts w:ascii="Garamond" w:hAnsi="Garamond" w:cs="Times New Roman"/>
          <w:color w:val="000000" w:themeColor="text1"/>
          <w:sz w:val="24"/>
          <w:szCs w:val="24"/>
        </w:rPr>
        <w:t xml:space="preserve">judeţul </w:t>
      </w:r>
      <w:r w:rsidR="008E495F" w:rsidRPr="00A04644">
        <w:rPr>
          <w:rFonts w:ascii="Garamond" w:hAnsi="Garamond" w:cs="Times New Roman"/>
          <w:iCs/>
          <w:color w:val="000000" w:themeColor="text1"/>
          <w:sz w:val="24"/>
          <w:szCs w:val="24"/>
          <w:lang w:val="ro-RO"/>
        </w:rPr>
        <w:t>Constanţa</w:t>
      </w:r>
      <w:r w:rsidR="008E495F" w:rsidRPr="008E495F">
        <w:rPr>
          <w:rFonts w:ascii="Garamond" w:hAnsi="Garamond" w:cs="Times New Roman"/>
          <w:color w:val="000000" w:themeColor="text1"/>
          <w:sz w:val="24"/>
          <w:szCs w:val="24"/>
        </w:rPr>
        <w:t>, mun</w:t>
      </w:r>
      <w:r w:rsidR="008E495F">
        <w:rPr>
          <w:rFonts w:ascii="Garamond" w:hAnsi="Garamond" w:cs="Times New Roman"/>
          <w:color w:val="000000" w:themeColor="text1"/>
          <w:sz w:val="24"/>
          <w:szCs w:val="24"/>
        </w:rPr>
        <w:t>.</w:t>
      </w:r>
      <w:r w:rsidR="008E495F" w:rsidRPr="008E495F">
        <w:rPr>
          <w:rFonts w:ascii="Garamond" w:hAnsi="Garamond" w:cs="Times New Roman"/>
          <w:color w:val="000000" w:themeColor="text1"/>
          <w:sz w:val="24"/>
          <w:szCs w:val="24"/>
        </w:rPr>
        <w:t xml:space="preserve"> </w:t>
      </w:r>
      <w:r w:rsidR="008E495F" w:rsidRPr="00A04644">
        <w:rPr>
          <w:rFonts w:ascii="Garamond" w:hAnsi="Garamond" w:cs="Times New Roman"/>
          <w:iCs/>
          <w:color w:val="000000" w:themeColor="text1"/>
          <w:sz w:val="24"/>
          <w:szCs w:val="24"/>
          <w:lang w:val="ro-RO"/>
        </w:rPr>
        <w:t>Constanţa</w:t>
      </w:r>
      <w:r w:rsidR="008E495F" w:rsidRPr="008E495F">
        <w:rPr>
          <w:rFonts w:ascii="Garamond" w:hAnsi="Garamond" w:cs="Times New Roman"/>
          <w:color w:val="000000" w:themeColor="text1"/>
          <w:sz w:val="24"/>
          <w:szCs w:val="24"/>
        </w:rPr>
        <w:t>,  str. Soveja, nr.61, bl.55, sc.-, et. P, ap.2</w:t>
      </w:r>
      <w:r w:rsidR="008E495F">
        <w:rPr>
          <w:rFonts w:ascii="Garamond" w:hAnsi="Garamond" w:cs="Times New Roman"/>
          <w:color w:val="000000" w:themeColor="text1"/>
          <w:sz w:val="24"/>
          <w:szCs w:val="24"/>
        </w:rPr>
        <w:t xml:space="preserve"> </w:t>
      </w:r>
      <w:r w:rsidRPr="00A04644">
        <w:rPr>
          <w:rFonts w:ascii="Garamond" w:hAnsi="Garamond" w:cs="Times New Roman"/>
          <w:color w:val="000000" w:themeColor="text1"/>
          <w:sz w:val="24"/>
          <w:szCs w:val="24"/>
        </w:rPr>
        <w:t>;</w:t>
      </w:r>
    </w:p>
    <w:p w:rsidR="00C520EE" w:rsidRPr="00A04644" w:rsidRDefault="00BF0B9B" w:rsidP="00AC1473">
      <w:pPr>
        <w:autoSpaceDE w:val="0"/>
        <w:autoSpaceDN w:val="0"/>
        <w:adjustRightInd w:val="0"/>
        <w:spacing w:after="0" w:line="240" w:lineRule="auto"/>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 numărul de telefon</w:t>
      </w:r>
      <w:r w:rsidR="00C520EE" w:rsidRPr="00A04644">
        <w:rPr>
          <w:rFonts w:ascii="Garamond" w:hAnsi="Garamond" w:cs="Times New Roman"/>
          <w:color w:val="000000" w:themeColor="text1"/>
          <w:sz w:val="24"/>
          <w:szCs w:val="24"/>
        </w:rPr>
        <w:t>: 07</w:t>
      </w:r>
      <w:r w:rsidR="00A935B8">
        <w:rPr>
          <w:rFonts w:ascii="Garamond" w:hAnsi="Garamond" w:cs="Times New Roman"/>
          <w:color w:val="000000" w:themeColor="text1"/>
          <w:sz w:val="24"/>
          <w:szCs w:val="24"/>
        </w:rPr>
        <w:t>44</w:t>
      </w:r>
      <w:r w:rsidR="00416F1D" w:rsidRPr="00A04644">
        <w:rPr>
          <w:rFonts w:ascii="Garamond" w:hAnsi="Garamond" w:cs="Times New Roman"/>
          <w:color w:val="000000" w:themeColor="text1"/>
          <w:sz w:val="24"/>
          <w:szCs w:val="24"/>
        </w:rPr>
        <w:t>.</w:t>
      </w:r>
      <w:r w:rsidR="00A935B8">
        <w:rPr>
          <w:rFonts w:ascii="Garamond" w:hAnsi="Garamond" w:cs="Times New Roman"/>
          <w:color w:val="000000" w:themeColor="text1"/>
          <w:sz w:val="24"/>
          <w:szCs w:val="24"/>
        </w:rPr>
        <w:t>753</w:t>
      </w:r>
      <w:r w:rsidR="00416F1D" w:rsidRPr="00A04644">
        <w:rPr>
          <w:rFonts w:ascii="Garamond" w:hAnsi="Garamond" w:cs="Times New Roman"/>
          <w:color w:val="000000" w:themeColor="text1"/>
          <w:sz w:val="24"/>
          <w:szCs w:val="24"/>
        </w:rPr>
        <w:t>.</w:t>
      </w:r>
      <w:r w:rsidR="00A935B8">
        <w:rPr>
          <w:rFonts w:ascii="Garamond" w:hAnsi="Garamond" w:cs="Times New Roman"/>
          <w:color w:val="000000" w:themeColor="text1"/>
          <w:sz w:val="24"/>
          <w:szCs w:val="24"/>
        </w:rPr>
        <w:t>514</w:t>
      </w:r>
    </w:p>
    <w:p w:rsidR="00BF0B9B" w:rsidRPr="00A04644" w:rsidRDefault="00C520EE" w:rsidP="00AC1473">
      <w:pPr>
        <w:autoSpaceDE w:val="0"/>
        <w:autoSpaceDN w:val="0"/>
        <w:adjustRightInd w:val="0"/>
        <w:spacing w:after="0" w:line="240" w:lineRule="auto"/>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 </w:t>
      </w:r>
      <w:r w:rsidR="00BF0B9B" w:rsidRPr="00A04644">
        <w:rPr>
          <w:rFonts w:ascii="Garamond" w:hAnsi="Garamond" w:cs="Times New Roman"/>
          <w:color w:val="000000" w:themeColor="text1"/>
          <w:sz w:val="24"/>
          <w:szCs w:val="24"/>
        </w:rPr>
        <w:t>adresa de e-mail</w:t>
      </w:r>
      <w:r w:rsidRPr="00A04644">
        <w:rPr>
          <w:rFonts w:ascii="Garamond" w:hAnsi="Garamond" w:cs="Times New Roman"/>
          <w:color w:val="000000" w:themeColor="text1"/>
          <w:sz w:val="24"/>
          <w:szCs w:val="24"/>
        </w:rPr>
        <w:t xml:space="preserve">: </w:t>
      </w:r>
      <w:r w:rsidR="00D00205" w:rsidRPr="00A04644">
        <w:rPr>
          <w:rFonts w:ascii="Garamond" w:hAnsi="Garamond" w:cs="Times New Roman"/>
          <w:color w:val="000000" w:themeColor="text1"/>
          <w:sz w:val="24"/>
          <w:szCs w:val="24"/>
        </w:rPr>
        <w:t>receptiehotelcoral</w:t>
      </w:r>
      <w:r w:rsidRPr="00A04644">
        <w:rPr>
          <w:rFonts w:ascii="Garamond" w:hAnsi="Garamond" w:cs="Times New Roman"/>
          <w:color w:val="000000" w:themeColor="text1"/>
          <w:sz w:val="24"/>
          <w:szCs w:val="24"/>
        </w:rPr>
        <w:t>@yahoo.com</w:t>
      </w:r>
      <w:r w:rsidR="00BF0B9B" w:rsidRPr="00A04644">
        <w:rPr>
          <w:rFonts w:ascii="Garamond" w:hAnsi="Garamond" w:cs="Times New Roman"/>
          <w:color w:val="000000" w:themeColor="text1"/>
          <w:sz w:val="24"/>
          <w:szCs w:val="24"/>
        </w:rPr>
        <w:t>;</w:t>
      </w:r>
    </w:p>
    <w:p w:rsidR="00BF0B9B" w:rsidRPr="00A04644" w:rsidRDefault="00BF0B9B" w:rsidP="00AC1473">
      <w:pPr>
        <w:autoSpaceDE w:val="0"/>
        <w:autoSpaceDN w:val="0"/>
        <w:adjustRightInd w:val="0"/>
        <w:spacing w:after="0" w:line="240" w:lineRule="auto"/>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 numele persoanelor de contact:</w:t>
      </w:r>
      <w:r w:rsidR="00C520EE" w:rsidRPr="00A04644">
        <w:rPr>
          <w:rFonts w:ascii="Garamond" w:hAnsi="Garamond" w:cs="Times New Roman"/>
          <w:color w:val="000000" w:themeColor="text1"/>
          <w:sz w:val="24"/>
          <w:szCs w:val="24"/>
        </w:rPr>
        <w:t xml:space="preserve"> </w:t>
      </w:r>
      <w:r w:rsidR="00A04644" w:rsidRPr="00A04644">
        <w:rPr>
          <w:rFonts w:ascii="Garamond" w:hAnsi="Garamond" w:cs="Times New Roman"/>
          <w:color w:val="000000" w:themeColor="text1"/>
          <w:sz w:val="24"/>
          <w:szCs w:val="24"/>
        </w:rPr>
        <w:t>Adam CHERE, Stere SUFLARU</w:t>
      </w:r>
      <w:r w:rsidR="00C520EE" w:rsidRPr="00A04644">
        <w:rPr>
          <w:rFonts w:ascii="Garamond" w:hAnsi="Garamond" w:cs="Times New Roman"/>
          <w:color w:val="000000" w:themeColor="text1"/>
          <w:sz w:val="24"/>
          <w:szCs w:val="24"/>
        </w:rPr>
        <w:t>;</w:t>
      </w:r>
    </w:p>
    <w:p w:rsidR="00C520EE" w:rsidRPr="00A04644" w:rsidRDefault="00C520EE" w:rsidP="00AC1473">
      <w:pPr>
        <w:autoSpaceDE w:val="0"/>
        <w:autoSpaceDN w:val="0"/>
        <w:adjustRightInd w:val="0"/>
        <w:spacing w:after="0" w:line="240" w:lineRule="auto"/>
        <w:jc w:val="both"/>
        <w:rPr>
          <w:rFonts w:ascii="Garamond" w:hAnsi="Garamond" w:cs="Times New Roman"/>
          <w:color w:val="000000" w:themeColor="text1"/>
          <w:sz w:val="24"/>
          <w:szCs w:val="24"/>
        </w:rPr>
      </w:pPr>
    </w:p>
    <w:p w:rsidR="00BF0B9B" w:rsidRPr="00A04644" w:rsidRDefault="00BF0B9B" w:rsidP="00AC1473">
      <w:pPr>
        <w:autoSpaceDE w:val="0"/>
        <w:autoSpaceDN w:val="0"/>
        <w:adjustRightInd w:val="0"/>
        <w:spacing w:after="0" w:line="240" w:lineRule="auto"/>
        <w:jc w:val="both"/>
        <w:rPr>
          <w:rFonts w:ascii="Garamond" w:hAnsi="Garamond" w:cs="Times New Roman"/>
          <w:b/>
          <w:color w:val="000000" w:themeColor="text1"/>
          <w:sz w:val="24"/>
          <w:szCs w:val="24"/>
        </w:rPr>
      </w:pPr>
      <w:r w:rsidRPr="00A04644">
        <w:rPr>
          <w:rFonts w:ascii="Garamond" w:hAnsi="Garamond" w:cs="Times New Roman"/>
          <w:b/>
          <w:color w:val="000000" w:themeColor="text1"/>
          <w:sz w:val="24"/>
          <w:szCs w:val="24"/>
        </w:rPr>
        <w:t xml:space="preserve">    III. Descrierea caracteristicilor fizice ale întregului proiect:</w:t>
      </w:r>
    </w:p>
    <w:p w:rsidR="00344C1B" w:rsidRPr="00A04644" w:rsidRDefault="00BF0B9B" w:rsidP="00344C1B">
      <w:pPr>
        <w:pStyle w:val="Listparagraf"/>
        <w:numPr>
          <w:ilvl w:val="0"/>
          <w:numId w:val="1"/>
        </w:numPr>
        <w:autoSpaceDE w:val="0"/>
        <w:autoSpaceDN w:val="0"/>
        <w:adjustRightInd w:val="0"/>
        <w:spacing w:after="0" w:line="240" w:lineRule="auto"/>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un rezumat al proiectului;</w:t>
      </w:r>
    </w:p>
    <w:p w:rsidR="00344C1B" w:rsidRPr="00A04644" w:rsidRDefault="00416F1D" w:rsidP="00344C1B">
      <w:pPr>
        <w:pStyle w:val="Listparagraf"/>
        <w:autoSpaceDE w:val="0"/>
        <w:autoSpaceDN w:val="0"/>
        <w:adjustRightInd w:val="0"/>
        <w:spacing w:after="0" w:line="240" w:lineRule="auto"/>
        <w:ind w:left="284" w:firstLine="352"/>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Se propune construirea un</w:t>
      </w:r>
      <w:r w:rsidR="00816813">
        <w:rPr>
          <w:rFonts w:ascii="Garamond" w:hAnsi="Garamond" w:cs="Times New Roman"/>
          <w:color w:val="000000" w:themeColor="text1"/>
          <w:sz w:val="24"/>
          <w:szCs w:val="24"/>
        </w:rPr>
        <w:t>e</w:t>
      </w:r>
      <w:r w:rsidRPr="00A04644">
        <w:rPr>
          <w:rFonts w:ascii="Garamond" w:hAnsi="Garamond" w:cs="Times New Roman"/>
          <w:color w:val="000000" w:themeColor="text1"/>
          <w:sz w:val="24"/>
          <w:szCs w:val="24"/>
        </w:rPr>
        <w:t xml:space="preserve">i </w:t>
      </w:r>
      <w:r w:rsidR="00816813">
        <w:rPr>
          <w:rFonts w:ascii="Garamond" w:hAnsi="Garamond" w:cs="Times New Roman"/>
          <w:color w:val="000000" w:themeColor="text1"/>
          <w:sz w:val="24"/>
          <w:szCs w:val="24"/>
        </w:rPr>
        <w:t>cladiri</w:t>
      </w:r>
      <w:r w:rsidRPr="00A04644">
        <w:rPr>
          <w:rFonts w:ascii="Garamond" w:hAnsi="Garamond" w:cs="Times New Roman"/>
          <w:color w:val="000000" w:themeColor="text1"/>
          <w:sz w:val="24"/>
          <w:szCs w:val="24"/>
        </w:rPr>
        <w:t xml:space="preserve"> </w:t>
      </w:r>
      <w:r w:rsidR="00816813">
        <w:rPr>
          <w:rFonts w:ascii="Garamond" w:hAnsi="Garamond" w:cs="Times New Roman"/>
          <w:color w:val="000000" w:themeColor="text1"/>
          <w:sz w:val="24"/>
          <w:szCs w:val="24"/>
        </w:rPr>
        <w:t>cu</w:t>
      </w:r>
      <w:r w:rsidR="00032F43" w:rsidRPr="00A04644">
        <w:rPr>
          <w:rFonts w:ascii="Garamond" w:hAnsi="Garamond" w:cs="Times New Roman"/>
          <w:color w:val="000000" w:themeColor="text1"/>
          <w:sz w:val="24"/>
          <w:szCs w:val="24"/>
        </w:rPr>
        <w:t xml:space="preserve"> locuinte sezoniere </w:t>
      </w:r>
      <w:r w:rsidR="00816813">
        <w:rPr>
          <w:rFonts w:ascii="Garamond" w:hAnsi="Garamond" w:cs="Times New Roman"/>
          <w:color w:val="000000" w:themeColor="text1"/>
          <w:sz w:val="24"/>
          <w:szCs w:val="24"/>
        </w:rPr>
        <w:t>de vacanta,</w:t>
      </w:r>
      <w:r w:rsidRPr="00A04644">
        <w:rPr>
          <w:rFonts w:ascii="Garamond" w:hAnsi="Garamond" w:cs="Times New Roman"/>
          <w:color w:val="000000" w:themeColor="text1"/>
          <w:sz w:val="24"/>
          <w:szCs w:val="24"/>
        </w:rPr>
        <w:t xml:space="preserve"> cu regim de </w:t>
      </w:r>
      <w:r w:rsidRPr="00A04644">
        <w:rPr>
          <w:rFonts w:ascii="Garamond" w:hAnsi="Garamond" w:cs="Garamond"/>
          <w:color w:val="000000" w:themeColor="text1"/>
          <w:sz w:val="24"/>
          <w:szCs w:val="24"/>
        </w:rPr>
        <w:t>î</w:t>
      </w:r>
      <w:r w:rsidRPr="00A04644">
        <w:rPr>
          <w:rFonts w:ascii="Garamond" w:hAnsi="Garamond" w:cs="Times New Roman"/>
          <w:color w:val="000000" w:themeColor="text1"/>
          <w:sz w:val="24"/>
          <w:szCs w:val="24"/>
        </w:rPr>
        <w:t>n</w:t>
      </w:r>
      <w:r w:rsidRPr="00A04644">
        <w:rPr>
          <w:rFonts w:ascii="Garamond" w:hAnsi="Garamond" w:cs="Garamond"/>
          <w:color w:val="000000" w:themeColor="text1"/>
          <w:sz w:val="24"/>
          <w:szCs w:val="24"/>
        </w:rPr>
        <w:t>ă</w:t>
      </w:r>
      <w:r w:rsidRPr="00A04644">
        <w:rPr>
          <w:rFonts w:ascii="Garamond" w:hAnsi="Garamond" w:cs="Times New Roman"/>
          <w:color w:val="000000" w:themeColor="text1"/>
          <w:sz w:val="24"/>
          <w:szCs w:val="24"/>
        </w:rPr>
        <w:t>l</w:t>
      </w:r>
      <w:r w:rsidRPr="00A04644">
        <w:rPr>
          <w:rFonts w:ascii="Cambria" w:hAnsi="Cambria" w:cs="Cambria"/>
          <w:color w:val="000000" w:themeColor="text1"/>
          <w:sz w:val="24"/>
          <w:szCs w:val="24"/>
        </w:rPr>
        <w:t>ț</w:t>
      </w:r>
      <w:r w:rsidRPr="00A04644">
        <w:rPr>
          <w:rFonts w:ascii="Garamond" w:hAnsi="Garamond" w:cs="Times New Roman"/>
          <w:color w:val="000000" w:themeColor="text1"/>
          <w:sz w:val="24"/>
          <w:szCs w:val="24"/>
        </w:rPr>
        <w:t xml:space="preserve">ime </w:t>
      </w:r>
      <w:r w:rsidR="00816813">
        <w:rPr>
          <w:rFonts w:ascii="Garamond" w:hAnsi="Garamond" w:cs="Times New Roman"/>
          <w:color w:val="000000" w:themeColor="text1"/>
          <w:sz w:val="24"/>
          <w:szCs w:val="24"/>
        </w:rPr>
        <w:t>St+</w:t>
      </w:r>
      <w:r w:rsidRPr="00A04644">
        <w:rPr>
          <w:rFonts w:ascii="Garamond" w:hAnsi="Garamond" w:cs="Times New Roman"/>
          <w:color w:val="000000" w:themeColor="text1"/>
          <w:sz w:val="24"/>
          <w:szCs w:val="24"/>
        </w:rPr>
        <w:t>P+</w:t>
      </w:r>
      <w:r w:rsidR="00816813">
        <w:rPr>
          <w:rFonts w:ascii="Garamond" w:hAnsi="Garamond" w:cs="Times New Roman"/>
          <w:color w:val="000000" w:themeColor="text1"/>
          <w:sz w:val="24"/>
          <w:szCs w:val="24"/>
        </w:rPr>
        <w:t>5</w:t>
      </w:r>
      <w:r w:rsidRPr="00A04644">
        <w:rPr>
          <w:rFonts w:ascii="Garamond" w:hAnsi="Garamond" w:cs="Times New Roman"/>
          <w:color w:val="000000" w:themeColor="text1"/>
          <w:sz w:val="24"/>
          <w:szCs w:val="24"/>
        </w:rPr>
        <w:t>E</w:t>
      </w:r>
      <w:r w:rsidR="00816813">
        <w:rPr>
          <w:rFonts w:ascii="Garamond" w:hAnsi="Garamond" w:cs="Times New Roman"/>
          <w:color w:val="000000" w:themeColor="text1"/>
          <w:sz w:val="24"/>
          <w:szCs w:val="24"/>
        </w:rPr>
        <w:t>+E6R</w:t>
      </w:r>
      <w:r w:rsidRPr="00A04644">
        <w:rPr>
          <w:rFonts w:ascii="Garamond" w:hAnsi="Garamond" w:cs="Times New Roman"/>
          <w:color w:val="000000" w:themeColor="text1"/>
          <w:sz w:val="24"/>
          <w:szCs w:val="24"/>
        </w:rPr>
        <w:t xml:space="preserve">. Accesul </w:t>
      </w:r>
      <w:r w:rsidR="00816813">
        <w:rPr>
          <w:rFonts w:ascii="Garamond" w:hAnsi="Garamond" w:cs="Times New Roman"/>
          <w:color w:val="000000" w:themeColor="text1"/>
          <w:sz w:val="24"/>
          <w:szCs w:val="24"/>
        </w:rPr>
        <w:t>in cladire</w:t>
      </w:r>
      <w:r w:rsidRPr="00A04644">
        <w:rPr>
          <w:rFonts w:ascii="Garamond" w:hAnsi="Garamond" w:cs="Times New Roman"/>
          <w:color w:val="000000" w:themeColor="text1"/>
          <w:sz w:val="24"/>
          <w:szCs w:val="24"/>
        </w:rPr>
        <w:t xml:space="preserve"> se va face din</w:t>
      </w:r>
      <w:r w:rsidR="00816813">
        <w:rPr>
          <w:rFonts w:ascii="Garamond" w:hAnsi="Garamond" w:cs="Times New Roman"/>
          <w:color w:val="000000" w:themeColor="text1"/>
          <w:sz w:val="24"/>
          <w:szCs w:val="24"/>
        </w:rPr>
        <w:t>spre</w:t>
      </w:r>
      <w:r w:rsidRPr="00A04644">
        <w:rPr>
          <w:rFonts w:ascii="Garamond" w:hAnsi="Garamond" w:cs="Times New Roman"/>
          <w:color w:val="000000" w:themeColor="text1"/>
          <w:sz w:val="24"/>
          <w:szCs w:val="24"/>
        </w:rPr>
        <w:t xml:space="preserve"> stra</w:t>
      </w:r>
      <w:r w:rsidR="00816813">
        <w:rPr>
          <w:rFonts w:ascii="Garamond" w:hAnsi="Garamond" w:cs="Times New Roman"/>
          <w:color w:val="000000" w:themeColor="text1"/>
          <w:sz w:val="24"/>
          <w:szCs w:val="24"/>
        </w:rPr>
        <w:t>zile</w:t>
      </w:r>
      <w:r w:rsidRPr="00A04644">
        <w:rPr>
          <w:rFonts w:ascii="Garamond" w:hAnsi="Garamond" w:cs="Times New Roman"/>
          <w:color w:val="000000" w:themeColor="text1"/>
          <w:sz w:val="24"/>
          <w:szCs w:val="24"/>
        </w:rPr>
        <w:t xml:space="preserve"> </w:t>
      </w:r>
      <w:r w:rsidR="00816813">
        <w:rPr>
          <w:rFonts w:ascii="Garamond" w:hAnsi="Garamond" w:cs="Times New Roman"/>
          <w:color w:val="000000" w:themeColor="text1"/>
          <w:sz w:val="24"/>
          <w:szCs w:val="24"/>
        </w:rPr>
        <w:t>Grivitei (pietonal), respectiv Armand Calinescu (auto)</w:t>
      </w:r>
      <w:r w:rsidRPr="00A04644">
        <w:rPr>
          <w:rFonts w:ascii="Garamond" w:hAnsi="Garamond" w:cs="Times New Roman"/>
          <w:color w:val="000000" w:themeColor="text1"/>
          <w:sz w:val="24"/>
          <w:szCs w:val="24"/>
        </w:rPr>
        <w:t>.</w:t>
      </w:r>
    </w:p>
    <w:p w:rsidR="00504060" w:rsidRPr="00A04644" w:rsidRDefault="00344C1B" w:rsidP="00344C1B">
      <w:pPr>
        <w:pStyle w:val="Listparagraf"/>
        <w:autoSpaceDE w:val="0"/>
        <w:autoSpaceDN w:val="0"/>
        <w:adjustRightInd w:val="0"/>
        <w:spacing w:after="0" w:line="240" w:lineRule="auto"/>
        <w:ind w:left="284" w:firstLine="352"/>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Amplasamentul ales este localizat in orasul Eforie Nord, </w:t>
      </w:r>
      <w:r w:rsidRPr="00A04644">
        <w:rPr>
          <w:rFonts w:ascii="Garamond" w:hAnsi="Garamond" w:cs="Times New Roman"/>
          <w:bCs/>
          <w:color w:val="000000" w:themeColor="text1"/>
          <w:sz w:val="24"/>
          <w:szCs w:val="24"/>
        </w:rPr>
        <w:t>cea de-</w:t>
      </w:r>
      <w:r w:rsidRPr="00A04644">
        <w:rPr>
          <w:rFonts w:ascii="Garamond" w:hAnsi="Garamond" w:cs="Times New Roman"/>
          <w:color w:val="000000" w:themeColor="text1"/>
          <w:sz w:val="24"/>
          <w:szCs w:val="24"/>
        </w:rPr>
        <w:t xml:space="preserve">a doua mare statiune a litoralului romanesc. Pozitionata la aproximativ 12 kilometri de municipiul Constanta, pe drumurile de legatura cu orasele Mangalia si Techirghiol, Eforie Nord este o statiune balneara </w:t>
      </w:r>
      <w:r w:rsidR="00C36C16">
        <w:rPr>
          <w:rFonts w:ascii="Garamond" w:hAnsi="Garamond" w:cs="Times New Roman"/>
          <w:color w:val="000000" w:themeColor="text1"/>
          <w:sz w:val="24"/>
          <w:szCs w:val="24"/>
        </w:rPr>
        <w:t>de interes national, cu o reputatie consolidata</w:t>
      </w:r>
      <w:r w:rsidRPr="00A04644">
        <w:rPr>
          <w:rFonts w:ascii="Garamond" w:hAnsi="Garamond" w:cs="Times New Roman"/>
          <w:color w:val="000000" w:themeColor="text1"/>
          <w:sz w:val="24"/>
          <w:szCs w:val="24"/>
        </w:rPr>
        <w:t xml:space="preserve">. </w:t>
      </w:r>
    </w:p>
    <w:p w:rsidR="00344C1B" w:rsidRPr="00A04644" w:rsidRDefault="00344C1B" w:rsidP="00344C1B">
      <w:pPr>
        <w:pStyle w:val="Listparagraf"/>
        <w:autoSpaceDE w:val="0"/>
        <w:autoSpaceDN w:val="0"/>
        <w:adjustRightInd w:val="0"/>
        <w:spacing w:after="0" w:line="240" w:lineRule="auto"/>
        <w:ind w:left="284" w:firstLine="352"/>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Imbinarea turismului recreativ cu cel de tratament face ca statiunea sa</w:t>
      </w:r>
      <w:r w:rsidR="00E14470">
        <w:rPr>
          <w:rFonts w:ascii="Garamond" w:hAnsi="Garamond" w:cs="Times New Roman"/>
          <w:color w:val="000000" w:themeColor="text1"/>
          <w:sz w:val="24"/>
          <w:szCs w:val="24"/>
        </w:rPr>
        <w:t xml:space="preserve"> poata fi</w:t>
      </w:r>
      <w:r w:rsidRPr="00A04644">
        <w:rPr>
          <w:rFonts w:ascii="Garamond" w:hAnsi="Garamond" w:cs="Times New Roman"/>
          <w:color w:val="000000" w:themeColor="text1"/>
          <w:sz w:val="24"/>
          <w:szCs w:val="24"/>
        </w:rPr>
        <w:t xml:space="preserve"> deschisa turistilor pe durata intregului an. </w:t>
      </w:r>
      <w:r w:rsidR="00FB0355" w:rsidRPr="00A04644">
        <w:rPr>
          <w:rFonts w:ascii="Garamond" w:hAnsi="Garamond" w:cs="Times New Roman"/>
          <w:color w:val="000000" w:themeColor="text1"/>
          <w:sz w:val="24"/>
          <w:szCs w:val="24"/>
        </w:rPr>
        <w:t>Bazele de tratament din statiune, namolul sapropelic al lacului Techirghiol</w:t>
      </w:r>
      <w:r w:rsidR="00E14470">
        <w:rPr>
          <w:rFonts w:ascii="Garamond" w:hAnsi="Garamond" w:cs="Times New Roman"/>
          <w:color w:val="000000" w:themeColor="text1"/>
          <w:sz w:val="24"/>
          <w:szCs w:val="24"/>
        </w:rPr>
        <w:t xml:space="preserve"> si </w:t>
      </w:r>
      <w:r w:rsidR="00FB0355" w:rsidRPr="00A04644">
        <w:rPr>
          <w:rFonts w:ascii="Garamond" w:hAnsi="Garamond" w:cs="Times New Roman"/>
          <w:color w:val="000000" w:themeColor="text1"/>
          <w:sz w:val="24"/>
          <w:szCs w:val="24"/>
        </w:rPr>
        <w:t>plajele de pe tarmul Marii Negre</w:t>
      </w:r>
      <w:r w:rsidRPr="00A04644">
        <w:rPr>
          <w:rFonts w:ascii="Garamond" w:hAnsi="Garamond" w:cs="Times New Roman"/>
          <w:color w:val="000000" w:themeColor="text1"/>
          <w:sz w:val="24"/>
          <w:szCs w:val="24"/>
        </w:rPr>
        <w:t xml:space="preserve"> atrag anual un numar mare de turisti romani si straini, oferindu-le tratamente moderne si cure folosind factorii naturali din zona. Fiind o statiune in continua expansiune, Eforie Nord isi </w:t>
      </w:r>
      <w:r w:rsidR="00E14470">
        <w:rPr>
          <w:rFonts w:ascii="Garamond" w:hAnsi="Garamond" w:cs="Times New Roman"/>
          <w:color w:val="000000" w:themeColor="text1"/>
          <w:sz w:val="24"/>
          <w:szCs w:val="24"/>
        </w:rPr>
        <w:t>modifica aspectul</w:t>
      </w:r>
      <w:r w:rsidRPr="00A04644">
        <w:rPr>
          <w:rFonts w:ascii="Garamond" w:hAnsi="Garamond" w:cs="Times New Roman"/>
          <w:color w:val="000000" w:themeColor="text1"/>
          <w:sz w:val="24"/>
          <w:szCs w:val="24"/>
        </w:rPr>
        <w:t xml:space="preserve"> de la an la an. Pe langa hotelurile si terasele cu renume din statiune, apar de la un sezon la altul </w:t>
      </w:r>
      <w:r w:rsidR="00E14470">
        <w:rPr>
          <w:rFonts w:ascii="Garamond" w:hAnsi="Garamond" w:cs="Times New Roman"/>
          <w:color w:val="000000" w:themeColor="text1"/>
          <w:sz w:val="24"/>
          <w:szCs w:val="24"/>
        </w:rPr>
        <w:t>atat noi cladiri turistice dar si cladiri destinate localnicilor.</w:t>
      </w:r>
    </w:p>
    <w:p w:rsidR="00416F1D" w:rsidRPr="00A04644" w:rsidRDefault="00416F1D" w:rsidP="00AC1473">
      <w:pPr>
        <w:pStyle w:val="Listparagraf"/>
        <w:autoSpaceDE w:val="0"/>
        <w:autoSpaceDN w:val="0"/>
        <w:adjustRightInd w:val="0"/>
        <w:spacing w:after="0" w:line="240" w:lineRule="auto"/>
        <w:ind w:left="284" w:firstLine="720"/>
        <w:jc w:val="both"/>
        <w:rPr>
          <w:rFonts w:ascii="Garamond" w:hAnsi="Garamond" w:cs="Times New Roman"/>
          <w:color w:val="000000" w:themeColor="text1"/>
          <w:sz w:val="24"/>
          <w:szCs w:val="24"/>
        </w:rPr>
      </w:pPr>
    </w:p>
    <w:p w:rsidR="00BF0B9B" w:rsidRPr="00A04644" w:rsidRDefault="00BF0B9B" w:rsidP="00AC1473">
      <w:pPr>
        <w:pStyle w:val="Listparagraf"/>
        <w:numPr>
          <w:ilvl w:val="0"/>
          <w:numId w:val="1"/>
        </w:numPr>
        <w:autoSpaceDE w:val="0"/>
        <w:autoSpaceDN w:val="0"/>
        <w:adjustRightInd w:val="0"/>
        <w:spacing w:after="0" w:line="240" w:lineRule="auto"/>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justificarea necesităţii proiectului;</w:t>
      </w:r>
    </w:p>
    <w:p w:rsidR="00416F1D" w:rsidRPr="00A04644" w:rsidRDefault="00416F1D" w:rsidP="00AC1473">
      <w:pPr>
        <w:pStyle w:val="Listparagraf"/>
        <w:autoSpaceDE w:val="0"/>
        <w:autoSpaceDN w:val="0"/>
        <w:adjustRightInd w:val="0"/>
        <w:spacing w:after="0" w:line="240" w:lineRule="auto"/>
        <w:ind w:left="276" w:firstLine="360"/>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Scopul realizării proiectului este </w:t>
      </w:r>
      <w:r w:rsidR="00E14470">
        <w:rPr>
          <w:rFonts w:ascii="Garamond" w:hAnsi="Garamond" w:cs="Times New Roman"/>
          <w:color w:val="000000" w:themeColor="text1"/>
          <w:sz w:val="24"/>
          <w:szCs w:val="24"/>
        </w:rPr>
        <w:t>construirea</w:t>
      </w:r>
      <w:r w:rsidRPr="00A04644">
        <w:rPr>
          <w:rFonts w:ascii="Garamond" w:hAnsi="Garamond" w:cs="Times New Roman"/>
          <w:color w:val="000000" w:themeColor="text1"/>
          <w:sz w:val="24"/>
          <w:szCs w:val="24"/>
        </w:rPr>
        <w:t xml:space="preserve"> </w:t>
      </w:r>
      <w:r w:rsidR="003C1B11" w:rsidRPr="00A04644">
        <w:rPr>
          <w:rFonts w:ascii="Garamond" w:hAnsi="Garamond" w:cs="Times New Roman"/>
          <w:color w:val="000000" w:themeColor="text1"/>
          <w:sz w:val="24"/>
          <w:szCs w:val="24"/>
        </w:rPr>
        <w:t>un</w:t>
      </w:r>
      <w:r w:rsidR="00E14470">
        <w:rPr>
          <w:rFonts w:ascii="Garamond" w:hAnsi="Garamond" w:cs="Times New Roman"/>
          <w:color w:val="000000" w:themeColor="text1"/>
          <w:sz w:val="24"/>
          <w:szCs w:val="24"/>
        </w:rPr>
        <w:t>e</w:t>
      </w:r>
      <w:r w:rsidR="003C1B11" w:rsidRPr="00A04644">
        <w:rPr>
          <w:rFonts w:ascii="Garamond" w:hAnsi="Garamond" w:cs="Times New Roman"/>
          <w:color w:val="000000" w:themeColor="text1"/>
          <w:sz w:val="24"/>
          <w:szCs w:val="24"/>
        </w:rPr>
        <w:t xml:space="preserve">i </w:t>
      </w:r>
      <w:r w:rsidR="00E14470">
        <w:rPr>
          <w:rFonts w:ascii="Garamond" w:hAnsi="Garamond" w:cs="Times New Roman"/>
          <w:color w:val="000000" w:themeColor="text1"/>
          <w:sz w:val="24"/>
          <w:szCs w:val="24"/>
        </w:rPr>
        <w:t>cladiri</w:t>
      </w:r>
      <w:r w:rsidR="003C1B11" w:rsidRPr="00A04644">
        <w:rPr>
          <w:rFonts w:ascii="Garamond" w:hAnsi="Garamond" w:cs="Times New Roman"/>
          <w:color w:val="000000" w:themeColor="text1"/>
          <w:sz w:val="24"/>
          <w:szCs w:val="24"/>
        </w:rPr>
        <w:t xml:space="preserve"> cu regim de inaltime </w:t>
      </w:r>
      <w:r w:rsidR="00E14470">
        <w:rPr>
          <w:rFonts w:ascii="Garamond" w:hAnsi="Garamond" w:cs="Times New Roman"/>
          <w:color w:val="000000" w:themeColor="text1"/>
          <w:sz w:val="24"/>
          <w:szCs w:val="24"/>
        </w:rPr>
        <w:t>St+</w:t>
      </w:r>
      <w:r w:rsidR="003C1B11" w:rsidRPr="00A04644">
        <w:rPr>
          <w:rFonts w:ascii="Garamond" w:hAnsi="Garamond" w:cs="Times New Roman"/>
          <w:color w:val="000000" w:themeColor="text1"/>
          <w:sz w:val="24"/>
          <w:szCs w:val="24"/>
        </w:rPr>
        <w:t>P+</w:t>
      </w:r>
      <w:r w:rsidR="00E14470">
        <w:rPr>
          <w:rFonts w:ascii="Garamond" w:hAnsi="Garamond" w:cs="Times New Roman"/>
          <w:color w:val="000000" w:themeColor="text1"/>
          <w:sz w:val="24"/>
          <w:szCs w:val="24"/>
        </w:rPr>
        <w:t>5</w:t>
      </w:r>
      <w:r w:rsidR="003C1B11" w:rsidRPr="00A04644">
        <w:rPr>
          <w:rFonts w:ascii="Garamond" w:hAnsi="Garamond" w:cs="Times New Roman"/>
          <w:color w:val="000000" w:themeColor="text1"/>
          <w:sz w:val="24"/>
          <w:szCs w:val="24"/>
        </w:rPr>
        <w:t>E</w:t>
      </w:r>
      <w:r w:rsidR="00E14470">
        <w:rPr>
          <w:rFonts w:ascii="Garamond" w:hAnsi="Garamond" w:cs="Times New Roman"/>
          <w:color w:val="000000" w:themeColor="text1"/>
          <w:sz w:val="24"/>
          <w:szCs w:val="24"/>
        </w:rPr>
        <w:t>+E6R,</w:t>
      </w:r>
      <w:r w:rsidR="003C1B11" w:rsidRPr="00A04644">
        <w:rPr>
          <w:rFonts w:ascii="Garamond" w:hAnsi="Garamond" w:cs="Times New Roman"/>
          <w:color w:val="000000" w:themeColor="text1"/>
          <w:sz w:val="24"/>
          <w:szCs w:val="24"/>
        </w:rPr>
        <w:t xml:space="preserve"> cu destinatia de locuinte </w:t>
      </w:r>
      <w:r w:rsidR="00E14470">
        <w:rPr>
          <w:rFonts w:ascii="Garamond" w:hAnsi="Garamond" w:cs="Times New Roman"/>
          <w:color w:val="000000" w:themeColor="text1"/>
          <w:sz w:val="24"/>
          <w:szCs w:val="24"/>
        </w:rPr>
        <w:t>de vacanta,</w:t>
      </w:r>
      <w:r w:rsidR="003C1B11" w:rsidRPr="00A04644">
        <w:rPr>
          <w:rFonts w:ascii="Garamond" w:hAnsi="Garamond" w:cs="Times New Roman"/>
          <w:color w:val="000000" w:themeColor="text1"/>
          <w:sz w:val="24"/>
          <w:szCs w:val="24"/>
        </w:rPr>
        <w:t xml:space="preserve"> in conformitate cu profilul </w:t>
      </w:r>
      <w:r w:rsidR="00234227">
        <w:rPr>
          <w:rFonts w:ascii="Garamond" w:hAnsi="Garamond" w:cs="Times New Roman"/>
          <w:color w:val="000000" w:themeColor="text1"/>
          <w:sz w:val="24"/>
          <w:szCs w:val="24"/>
        </w:rPr>
        <w:t xml:space="preserve">urban </w:t>
      </w:r>
      <w:r w:rsidR="0074091D">
        <w:rPr>
          <w:rFonts w:ascii="Garamond" w:hAnsi="Garamond" w:cs="Times New Roman"/>
          <w:color w:val="000000" w:themeColor="text1"/>
          <w:sz w:val="24"/>
          <w:szCs w:val="24"/>
        </w:rPr>
        <w:t xml:space="preserve"> reglementat </w:t>
      </w:r>
      <w:r w:rsidR="00234227">
        <w:rPr>
          <w:rFonts w:ascii="Garamond" w:hAnsi="Garamond" w:cs="Times New Roman"/>
          <w:color w:val="000000" w:themeColor="text1"/>
          <w:sz w:val="24"/>
          <w:szCs w:val="24"/>
        </w:rPr>
        <w:t>al zonei Grivita-SIND din</w:t>
      </w:r>
      <w:r w:rsidR="003C1B11" w:rsidRPr="00A04644">
        <w:rPr>
          <w:rFonts w:ascii="Garamond" w:hAnsi="Garamond" w:cs="Times New Roman"/>
          <w:color w:val="000000" w:themeColor="text1"/>
          <w:sz w:val="24"/>
          <w:szCs w:val="24"/>
        </w:rPr>
        <w:t xml:space="preserve"> statiun</w:t>
      </w:r>
      <w:r w:rsidR="0074091D">
        <w:rPr>
          <w:rFonts w:ascii="Garamond" w:hAnsi="Garamond" w:cs="Times New Roman"/>
          <w:color w:val="000000" w:themeColor="text1"/>
          <w:sz w:val="24"/>
          <w:szCs w:val="24"/>
        </w:rPr>
        <w:t>ea</w:t>
      </w:r>
      <w:r w:rsidR="003C1B11" w:rsidRPr="00A04644">
        <w:rPr>
          <w:rFonts w:ascii="Garamond" w:hAnsi="Garamond" w:cs="Times New Roman"/>
          <w:color w:val="000000" w:themeColor="text1"/>
          <w:sz w:val="24"/>
          <w:szCs w:val="24"/>
        </w:rPr>
        <w:t xml:space="preserve"> Eforie</w:t>
      </w:r>
      <w:r w:rsidR="0074091D">
        <w:rPr>
          <w:rFonts w:ascii="Garamond" w:hAnsi="Garamond" w:cs="Times New Roman"/>
          <w:color w:val="000000" w:themeColor="text1"/>
          <w:sz w:val="24"/>
          <w:szCs w:val="24"/>
        </w:rPr>
        <w:t>-</w:t>
      </w:r>
      <w:r w:rsidR="003C1B11" w:rsidRPr="00A04644">
        <w:rPr>
          <w:rFonts w:ascii="Garamond" w:hAnsi="Garamond" w:cs="Times New Roman"/>
          <w:color w:val="000000" w:themeColor="text1"/>
          <w:sz w:val="24"/>
          <w:szCs w:val="24"/>
        </w:rPr>
        <w:t xml:space="preserve">Nord </w:t>
      </w:r>
      <w:r w:rsidR="0074091D">
        <w:rPr>
          <w:rFonts w:ascii="Garamond" w:hAnsi="Garamond" w:cs="Times New Roman"/>
          <w:color w:val="000000" w:themeColor="text1"/>
          <w:sz w:val="24"/>
          <w:szCs w:val="24"/>
        </w:rPr>
        <w:t xml:space="preserve">in care este situat amplasamentul, </w:t>
      </w:r>
      <w:r w:rsidR="003C1B11" w:rsidRPr="00A04644">
        <w:rPr>
          <w:rFonts w:ascii="Garamond" w:hAnsi="Garamond" w:cs="Times New Roman"/>
          <w:color w:val="000000" w:themeColor="text1"/>
          <w:sz w:val="24"/>
          <w:szCs w:val="24"/>
        </w:rPr>
        <w:t>bazandu-se pe cererea crescanda</w:t>
      </w:r>
      <w:r w:rsidRPr="00A04644">
        <w:rPr>
          <w:rFonts w:ascii="Garamond" w:hAnsi="Garamond" w:cs="Times New Roman"/>
          <w:color w:val="000000" w:themeColor="text1"/>
          <w:sz w:val="24"/>
          <w:szCs w:val="24"/>
        </w:rPr>
        <w:t xml:space="preserve"> de pe piata ale acest</w:t>
      </w:r>
      <w:r w:rsidR="0074091D">
        <w:rPr>
          <w:rFonts w:ascii="Garamond" w:hAnsi="Garamond" w:cs="Times New Roman"/>
          <w:color w:val="000000" w:themeColor="text1"/>
          <w:sz w:val="24"/>
          <w:szCs w:val="24"/>
        </w:rPr>
        <w:t>ui</w:t>
      </w:r>
      <w:r w:rsidRPr="00A04644">
        <w:rPr>
          <w:rFonts w:ascii="Garamond" w:hAnsi="Garamond" w:cs="Times New Roman"/>
          <w:color w:val="000000" w:themeColor="text1"/>
          <w:sz w:val="24"/>
          <w:szCs w:val="24"/>
        </w:rPr>
        <w:t xml:space="preserve"> tip de </w:t>
      </w:r>
      <w:r w:rsidR="0074091D">
        <w:rPr>
          <w:rFonts w:ascii="Garamond" w:hAnsi="Garamond" w:cs="Times New Roman"/>
          <w:color w:val="000000" w:themeColor="text1"/>
          <w:sz w:val="24"/>
          <w:szCs w:val="24"/>
        </w:rPr>
        <w:t>locui</w:t>
      </w:r>
      <w:r w:rsidR="003C1B11" w:rsidRPr="00A04644">
        <w:rPr>
          <w:rFonts w:ascii="Garamond" w:hAnsi="Garamond" w:cs="Times New Roman"/>
          <w:color w:val="000000" w:themeColor="text1"/>
          <w:sz w:val="24"/>
          <w:szCs w:val="24"/>
        </w:rPr>
        <w:t>nte</w:t>
      </w:r>
      <w:r w:rsidRPr="00A04644">
        <w:rPr>
          <w:rFonts w:ascii="Garamond" w:hAnsi="Garamond" w:cs="Times New Roman"/>
          <w:color w:val="000000" w:themeColor="text1"/>
          <w:sz w:val="24"/>
          <w:szCs w:val="24"/>
        </w:rPr>
        <w:t>.</w:t>
      </w:r>
    </w:p>
    <w:p w:rsidR="00416F1D" w:rsidRPr="00A04644" w:rsidRDefault="00416F1D" w:rsidP="00AC1473">
      <w:pPr>
        <w:pStyle w:val="Listparagraf"/>
        <w:autoSpaceDE w:val="0"/>
        <w:autoSpaceDN w:val="0"/>
        <w:adjustRightInd w:val="0"/>
        <w:spacing w:after="0" w:line="240" w:lineRule="auto"/>
        <w:ind w:left="276" w:firstLine="360"/>
        <w:jc w:val="both"/>
        <w:rPr>
          <w:rFonts w:ascii="Garamond" w:hAnsi="Garamond" w:cs="Times New Roman"/>
          <w:color w:val="000000" w:themeColor="text1"/>
          <w:sz w:val="24"/>
          <w:szCs w:val="24"/>
        </w:rPr>
      </w:pPr>
    </w:p>
    <w:p w:rsidR="00BF0B9B" w:rsidRPr="00A04644" w:rsidRDefault="00BF0B9B" w:rsidP="00AC1473">
      <w:pPr>
        <w:pStyle w:val="Listparagraf"/>
        <w:numPr>
          <w:ilvl w:val="0"/>
          <w:numId w:val="1"/>
        </w:numPr>
        <w:autoSpaceDE w:val="0"/>
        <w:autoSpaceDN w:val="0"/>
        <w:adjustRightInd w:val="0"/>
        <w:spacing w:after="0" w:line="240" w:lineRule="auto"/>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valoarea investiţiei</w:t>
      </w:r>
      <w:r w:rsidR="00416F1D" w:rsidRPr="00A04644">
        <w:rPr>
          <w:rFonts w:ascii="Garamond" w:hAnsi="Garamond" w:cs="Times New Roman"/>
          <w:color w:val="000000" w:themeColor="text1"/>
          <w:sz w:val="24"/>
          <w:szCs w:val="24"/>
        </w:rPr>
        <w:t xml:space="preserve">: </w:t>
      </w:r>
      <w:r w:rsidR="0074091D">
        <w:rPr>
          <w:rFonts w:ascii="Garamond" w:hAnsi="Garamond" w:cs="Times New Roman"/>
          <w:color w:val="000000" w:themeColor="text1"/>
          <w:sz w:val="24"/>
          <w:szCs w:val="24"/>
        </w:rPr>
        <w:t>3.3</w:t>
      </w:r>
      <w:r w:rsidR="00416F1D" w:rsidRPr="00A04644">
        <w:rPr>
          <w:rFonts w:ascii="Garamond" w:hAnsi="Garamond" w:cs="Times New Roman"/>
          <w:color w:val="000000" w:themeColor="text1"/>
          <w:sz w:val="24"/>
          <w:szCs w:val="24"/>
        </w:rPr>
        <w:t>0</w:t>
      </w:r>
      <w:r w:rsidR="0074091D">
        <w:rPr>
          <w:rFonts w:ascii="Garamond" w:hAnsi="Garamond" w:cs="Times New Roman"/>
          <w:color w:val="000000" w:themeColor="text1"/>
          <w:sz w:val="24"/>
          <w:szCs w:val="24"/>
        </w:rPr>
        <w:t>0</w:t>
      </w:r>
      <w:r w:rsidR="00416F1D" w:rsidRPr="00A04644">
        <w:rPr>
          <w:rFonts w:ascii="Garamond" w:hAnsi="Garamond" w:cs="Times New Roman"/>
          <w:color w:val="000000" w:themeColor="text1"/>
          <w:sz w:val="24"/>
          <w:szCs w:val="24"/>
        </w:rPr>
        <w:t>.000</w:t>
      </w:r>
      <w:r w:rsidR="00032F43" w:rsidRPr="00A04644">
        <w:rPr>
          <w:rFonts w:ascii="Garamond" w:hAnsi="Garamond" w:cs="Times New Roman"/>
          <w:color w:val="000000" w:themeColor="text1"/>
          <w:sz w:val="24"/>
          <w:szCs w:val="24"/>
        </w:rPr>
        <w:t xml:space="preserve"> lei</w:t>
      </w:r>
      <w:r w:rsidRPr="00A04644">
        <w:rPr>
          <w:rFonts w:ascii="Garamond" w:hAnsi="Garamond" w:cs="Times New Roman"/>
          <w:color w:val="000000" w:themeColor="text1"/>
          <w:sz w:val="24"/>
          <w:szCs w:val="24"/>
        </w:rPr>
        <w:t>;</w:t>
      </w:r>
    </w:p>
    <w:p w:rsidR="00416F1D" w:rsidRPr="00A04644" w:rsidRDefault="00416F1D" w:rsidP="00AC1473">
      <w:pPr>
        <w:pStyle w:val="Listparagraf"/>
        <w:autoSpaceDE w:val="0"/>
        <w:autoSpaceDN w:val="0"/>
        <w:adjustRightInd w:val="0"/>
        <w:spacing w:after="0" w:line="240" w:lineRule="auto"/>
        <w:ind w:left="636"/>
        <w:jc w:val="both"/>
        <w:rPr>
          <w:rFonts w:ascii="Garamond" w:hAnsi="Garamond" w:cs="Times New Roman"/>
          <w:color w:val="000000" w:themeColor="text1"/>
          <w:sz w:val="24"/>
          <w:szCs w:val="24"/>
        </w:rPr>
      </w:pPr>
    </w:p>
    <w:p w:rsidR="00BF0B9B" w:rsidRPr="00A04644" w:rsidRDefault="00BF0B9B" w:rsidP="00AC1473">
      <w:pPr>
        <w:pStyle w:val="Listparagraf"/>
        <w:numPr>
          <w:ilvl w:val="0"/>
          <w:numId w:val="1"/>
        </w:numPr>
        <w:autoSpaceDE w:val="0"/>
        <w:autoSpaceDN w:val="0"/>
        <w:adjustRightInd w:val="0"/>
        <w:spacing w:after="0" w:line="240" w:lineRule="auto"/>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perioada de implementare propusă</w:t>
      </w:r>
      <w:r w:rsidR="00416F1D" w:rsidRPr="00A04644">
        <w:rPr>
          <w:rFonts w:ascii="Garamond" w:hAnsi="Garamond" w:cs="Times New Roman"/>
          <w:color w:val="000000" w:themeColor="text1"/>
          <w:sz w:val="24"/>
          <w:szCs w:val="24"/>
        </w:rPr>
        <w:t>: 24 luni</w:t>
      </w:r>
      <w:r w:rsidRPr="00A04644">
        <w:rPr>
          <w:rFonts w:ascii="Garamond" w:hAnsi="Garamond" w:cs="Times New Roman"/>
          <w:color w:val="000000" w:themeColor="text1"/>
          <w:sz w:val="24"/>
          <w:szCs w:val="24"/>
        </w:rPr>
        <w:t>;</w:t>
      </w:r>
    </w:p>
    <w:p w:rsidR="00416F1D" w:rsidRPr="00A04644" w:rsidRDefault="00416F1D" w:rsidP="00AC1473">
      <w:pPr>
        <w:autoSpaceDE w:val="0"/>
        <w:autoSpaceDN w:val="0"/>
        <w:adjustRightInd w:val="0"/>
        <w:spacing w:after="0" w:line="240" w:lineRule="auto"/>
        <w:jc w:val="both"/>
        <w:rPr>
          <w:rFonts w:ascii="Garamond" w:hAnsi="Garamond" w:cs="Times New Roman"/>
          <w:color w:val="000000" w:themeColor="text1"/>
          <w:sz w:val="24"/>
          <w:szCs w:val="24"/>
        </w:rPr>
      </w:pPr>
    </w:p>
    <w:p w:rsidR="00BF0B9B" w:rsidRPr="00A04644" w:rsidRDefault="00BF0B9B" w:rsidP="00AC1473">
      <w:pPr>
        <w:pStyle w:val="Listparagraf"/>
        <w:numPr>
          <w:ilvl w:val="0"/>
          <w:numId w:val="1"/>
        </w:numPr>
        <w:autoSpaceDE w:val="0"/>
        <w:autoSpaceDN w:val="0"/>
        <w:adjustRightInd w:val="0"/>
        <w:spacing w:after="0" w:line="240" w:lineRule="auto"/>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planşe reprezentând limitele amplasamentului proiectului, inclusiv orice suprafaţă de teren solicitată pentru a fi folosită temporar (</w:t>
      </w:r>
      <w:r w:rsidR="00416F1D" w:rsidRPr="00A04644">
        <w:rPr>
          <w:rFonts w:ascii="Garamond" w:hAnsi="Garamond" w:cs="Times New Roman"/>
          <w:color w:val="000000" w:themeColor="text1"/>
          <w:sz w:val="24"/>
          <w:szCs w:val="24"/>
        </w:rPr>
        <w:t>Plan de incadrare in zona si Plan de situatie</w:t>
      </w:r>
      <w:r w:rsidRPr="00A04644">
        <w:rPr>
          <w:rFonts w:ascii="Garamond" w:hAnsi="Garamond" w:cs="Times New Roman"/>
          <w:color w:val="000000" w:themeColor="text1"/>
          <w:sz w:val="24"/>
          <w:szCs w:val="24"/>
        </w:rPr>
        <w:t>);</w:t>
      </w:r>
    </w:p>
    <w:p w:rsidR="00416F1D" w:rsidRPr="00A04644" w:rsidRDefault="00416F1D" w:rsidP="00AC1473">
      <w:pPr>
        <w:autoSpaceDE w:val="0"/>
        <w:autoSpaceDN w:val="0"/>
        <w:adjustRightInd w:val="0"/>
        <w:spacing w:after="0" w:line="240" w:lineRule="auto"/>
        <w:jc w:val="both"/>
        <w:rPr>
          <w:rFonts w:ascii="Garamond" w:hAnsi="Garamond" w:cs="Times New Roman"/>
          <w:color w:val="000000" w:themeColor="text1"/>
          <w:sz w:val="24"/>
          <w:szCs w:val="24"/>
        </w:rPr>
      </w:pPr>
    </w:p>
    <w:p w:rsidR="00EB06C2" w:rsidRDefault="00BF0B9B" w:rsidP="00EB06C2">
      <w:pPr>
        <w:pStyle w:val="Listparagraf"/>
        <w:numPr>
          <w:ilvl w:val="0"/>
          <w:numId w:val="1"/>
        </w:numPr>
        <w:autoSpaceDE w:val="0"/>
        <w:autoSpaceDN w:val="0"/>
        <w:adjustRightInd w:val="0"/>
        <w:spacing w:after="0" w:line="240" w:lineRule="auto"/>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o descriere a caracteristicilor fizice ale întregului proiect, formele fizice ale proiectului (planuri, clădiri, alte structuri, materiale de construcţie şi altele).</w:t>
      </w:r>
    </w:p>
    <w:p w:rsidR="00DD7B05" w:rsidRPr="00DD7B05" w:rsidRDefault="00DD7B05" w:rsidP="00DD7B05">
      <w:pPr>
        <w:pStyle w:val="Listparagraf"/>
        <w:rPr>
          <w:rFonts w:ascii="Garamond" w:hAnsi="Garamond" w:cs="Times New Roman"/>
          <w:color w:val="000000" w:themeColor="text1"/>
          <w:sz w:val="24"/>
          <w:szCs w:val="24"/>
        </w:rPr>
      </w:pPr>
    </w:p>
    <w:p w:rsidR="00DD7B05" w:rsidRPr="00A04644" w:rsidRDefault="00DD7B05" w:rsidP="00DD7B05">
      <w:pPr>
        <w:pStyle w:val="Listparagraf"/>
        <w:autoSpaceDE w:val="0"/>
        <w:autoSpaceDN w:val="0"/>
        <w:adjustRightInd w:val="0"/>
        <w:spacing w:after="0" w:line="240" w:lineRule="auto"/>
        <w:ind w:left="636"/>
        <w:jc w:val="both"/>
        <w:rPr>
          <w:rFonts w:ascii="Garamond" w:hAnsi="Garamond" w:cs="Times New Roman"/>
          <w:color w:val="000000" w:themeColor="text1"/>
          <w:sz w:val="24"/>
          <w:szCs w:val="24"/>
        </w:rPr>
      </w:pPr>
    </w:p>
    <w:p w:rsidR="00416F1D" w:rsidRPr="00A04644" w:rsidRDefault="00AC1473" w:rsidP="00504060">
      <w:pPr>
        <w:pStyle w:val="Listparagraf"/>
        <w:autoSpaceDE w:val="0"/>
        <w:autoSpaceDN w:val="0"/>
        <w:adjustRightInd w:val="0"/>
        <w:spacing w:after="0" w:line="240" w:lineRule="auto"/>
        <w:ind w:left="0" w:firstLine="276"/>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Terenul pe care se va construi imobilul se afla in proprietatea beneficiarului </w:t>
      </w:r>
      <w:r w:rsidR="00716360">
        <w:rPr>
          <w:rFonts w:ascii="Garamond" w:hAnsi="Garamond" w:cs="Times New Roman"/>
          <w:color w:val="000000" w:themeColor="text1"/>
          <w:sz w:val="24"/>
          <w:szCs w:val="24"/>
        </w:rPr>
        <w:t>(</w:t>
      </w:r>
      <w:r w:rsidRPr="00A04644">
        <w:rPr>
          <w:rFonts w:ascii="Garamond" w:hAnsi="Garamond" w:cs="Times New Roman"/>
          <w:color w:val="000000" w:themeColor="text1"/>
          <w:sz w:val="24"/>
          <w:szCs w:val="24"/>
        </w:rPr>
        <w:t xml:space="preserve">conform </w:t>
      </w:r>
      <w:r w:rsidR="00716360">
        <w:rPr>
          <w:rFonts w:ascii="Garamond" w:hAnsi="Garamond" w:cs="Times New Roman"/>
          <w:color w:val="000000" w:themeColor="text1"/>
          <w:sz w:val="24"/>
          <w:szCs w:val="24"/>
        </w:rPr>
        <w:t>documente</w:t>
      </w:r>
      <w:r w:rsidRPr="00A04644">
        <w:rPr>
          <w:rFonts w:ascii="Garamond" w:hAnsi="Garamond" w:cs="Times New Roman"/>
          <w:color w:val="000000" w:themeColor="text1"/>
          <w:sz w:val="24"/>
          <w:szCs w:val="24"/>
        </w:rPr>
        <w:t>lor anexate</w:t>
      </w:r>
      <w:r w:rsidR="00716360">
        <w:rPr>
          <w:rFonts w:ascii="Garamond" w:hAnsi="Garamond" w:cs="Times New Roman"/>
          <w:color w:val="000000" w:themeColor="text1"/>
          <w:sz w:val="24"/>
          <w:szCs w:val="24"/>
        </w:rPr>
        <w:t>)</w:t>
      </w:r>
      <w:r w:rsidRPr="00A04644">
        <w:rPr>
          <w:rFonts w:ascii="Garamond" w:hAnsi="Garamond" w:cs="Times New Roman"/>
          <w:color w:val="000000" w:themeColor="text1"/>
          <w:sz w:val="24"/>
          <w:szCs w:val="24"/>
        </w:rPr>
        <w:t xml:space="preserve"> si are o suprafaţa de </w:t>
      </w:r>
      <w:r w:rsidR="00DA7E6C">
        <w:rPr>
          <w:rFonts w:ascii="Garamond" w:hAnsi="Garamond" w:cs="Times New Roman"/>
          <w:color w:val="000000" w:themeColor="text1"/>
          <w:sz w:val="24"/>
          <w:szCs w:val="24"/>
        </w:rPr>
        <w:t>100</w:t>
      </w:r>
      <w:r w:rsidRPr="00A04644">
        <w:rPr>
          <w:rFonts w:ascii="Garamond" w:hAnsi="Garamond" w:cs="Times New Roman"/>
          <w:color w:val="000000" w:themeColor="text1"/>
          <w:sz w:val="24"/>
          <w:szCs w:val="24"/>
        </w:rPr>
        <w:t xml:space="preserve">0.00 mp, cu lungime front de </w:t>
      </w:r>
      <w:r w:rsidR="00716360">
        <w:rPr>
          <w:rFonts w:ascii="Garamond" w:hAnsi="Garamond" w:cs="Times New Roman"/>
          <w:color w:val="000000" w:themeColor="text1"/>
          <w:sz w:val="24"/>
          <w:szCs w:val="24"/>
        </w:rPr>
        <w:t>38,3</w:t>
      </w:r>
      <w:r w:rsidRPr="00A04644">
        <w:rPr>
          <w:rFonts w:ascii="Garamond" w:hAnsi="Garamond" w:cs="Times New Roman"/>
          <w:color w:val="000000" w:themeColor="text1"/>
          <w:sz w:val="24"/>
          <w:szCs w:val="24"/>
        </w:rPr>
        <w:t xml:space="preserve">m la strada </w:t>
      </w:r>
      <w:r w:rsidR="00716360">
        <w:rPr>
          <w:rFonts w:ascii="Garamond" w:hAnsi="Garamond" w:cs="Times New Roman"/>
          <w:color w:val="000000" w:themeColor="text1"/>
          <w:sz w:val="24"/>
          <w:szCs w:val="24"/>
        </w:rPr>
        <w:t>Grivitei si de 26m la strada Armand Calinescu</w:t>
      </w:r>
      <w:r w:rsidRPr="00A04644">
        <w:rPr>
          <w:rFonts w:ascii="Garamond" w:hAnsi="Garamond" w:cs="Times New Roman"/>
          <w:color w:val="000000" w:themeColor="text1"/>
          <w:sz w:val="24"/>
          <w:szCs w:val="24"/>
        </w:rPr>
        <w:t>.</w:t>
      </w:r>
    </w:p>
    <w:p w:rsidR="00AC1473" w:rsidRPr="00A04644" w:rsidRDefault="00AC1473" w:rsidP="00AC1473">
      <w:pPr>
        <w:autoSpaceDE w:val="0"/>
        <w:autoSpaceDN w:val="0"/>
        <w:adjustRightInd w:val="0"/>
        <w:spacing w:after="0" w:line="240" w:lineRule="auto"/>
        <w:ind w:firstLine="276"/>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 xml:space="preserve">Suprafata teren: </w:t>
      </w:r>
      <w:r w:rsidR="00DA7E6C">
        <w:rPr>
          <w:rFonts w:ascii="Garamond" w:hAnsi="Garamond" w:cs="Times New Roman"/>
          <w:color w:val="000000" w:themeColor="text1"/>
          <w:sz w:val="24"/>
          <w:szCs w:val="24"/>
          <w:lang w:val="ro-RO"/>
        </w:rPr>
        <w:t>100</w:t>
      </w:r>
      <w:r w:rsidRPr="00A04644">
        <w:rPr>
          <w:rFonts w:ascii="Garamond" w:hAnsi="Garamond" w:cs="Times New Roman"/>
          <w:color w:val="000000" w:themeColor="text1"/>
          <w:sz w:val="24"/>
          <w:szCs w:val="24"/>
          <w:lang w:val="ro-RO"/>
        </w:rPr>
        <w:t xml:space="preserve">0.00 mp </w:t>
      </w:r>
    </w:p>
    <w:p w:rsidR="00AC1473" w:rsidRPr="00A04644" w:rsidRDefault="00AC1473" w:rsidP="00AC1473">
      <w:pPr>
        <w:autoSpaceDE w:val="0"/>
        <w:autoSpaceDN w:val="0"/>
        <w:adjustRightInd w:val="0"/>
        <w:spacing w:after="0" w:line="240" w:lineRule="auto"/>
        <w:ind w:firstLine="276"/>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 xml:space="preserve">Suprafata construita propusa : </w:t>
      </w:r>
      <w:r w:rsidR="00DA7E6C">
        <w:rPr>
          <w:rFonts w:ascii="Garamond" w:hAnsi="Garamond" w:cs="Times New Roman"/>
          <w:color w:val="000000" w:themeColor="text1"/>
          <w:sz w:val="24"/>
          <w:szCs w:val="24"/>
          <w:lang w:val="ro-RO"/>
        </w:rPr>
        <w:t>570,</w:t>
      </w:r>
      <w:r w:rsidRPr="00A04644">
        <w:rPr>
          <w:rFonts w:ascii="Garamond" w:hAnsi="Garamond" w:cs="Times New Roman"/>
          <w:color w:val="000000" w:themeColor="text1"/>
          <w:sz w:val="24"/>
          <w:szCs w:val="24"/>
          <w:lang w:val="ro-RO"/>
        </w:rPr>
        <w:t>00 mp</w:t>
      </w:r>
    </w:p>
    <w:p w:rsidR="00AC1473" w:rsidRDefault="00AC1473" w:rsidP="00AC1473">
      <w:pPr>
        <w:autoSpaceDE w:val="0"/>
        <w:autoSpaceDN w:val="0"/>
        <w:adjustRightInd w:val="0"/>
        <w:spacing w:after="0" w:line="240" w:lineRule="auto"/>
        <w:ind w:firstLine="276"/>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 xml:space="preserve">Suprafata construita desfasurata propusa </w:t>
      </w:r>
      <w:r w:rsidR="00DA7E6C">
        <w:rPr>
          <w:rFonts w:ascii="Garamond" w:hAnsi="Garamond" w:cs="Times New Roman"/>
          <w:color w:val="000000" w:themeColor="text1"/>
          <w:sz w:val="24"/>
          <w:szCs w:val="24"/>
          <w:lang w:val="ro-RO"/>
        </w:rPr>
        <w:t xml:space="preserve">- </w:t>
      </w:r>
      <w:r w:rsidRPr="00A04644">
        <w:rPr>
          <w:rFonts w:ascii="Garamond" w:hAnsi="Garamond" w:cs="Times New Roman"/>
          <w:color w:val="000000" w:themeColor="text1"/>
          <w:sz w:val="24"/>
          <w:szCs w:val="24"/>
          <w:lang w:val="ro-RO"/>
        </w:rPr>
        <w:t xml:space="preserve">calcul C.U.T.: </w:t>
      </w:r>
      <w:r w:rsidR="00DA7E6C">
        <w:rPr>
          <w:rFonts w:ascii="Garamond" w:hAnsi="Garamond" w:cs="Times New Roman"/>
          <w:color w:val="000000" w:themeColor="text1"/>
          <w:sz w:val="24"/>
          <w:szCs w:val="24"/>
          <w:lang w:val="ro-RO"/>
        </w:rPr>
        <w:t>3.300,</w:t>
      </w:r>
      <w:r w:rsidRPr="00A04644">
        <w:rPr>
          <w:rFonts w:ascii="Garamond" w:hAnsi="Garamond" w:cs="Times New Roman"/>
          <w:color w:val="000000" w:themeColor="text1"/>
          <w:sz w:val="24"/>
          <w:szCs w:val="24"/>
          <w:lang w:val="ro-RO"/>
        </w:rPr>
        <w:t>00 mp</w:t>
      </w:r>
    </w:p>
    <w:p w:rsidR="00DA7E6C" w:rsidRPr="00A04644" w:rsidRDefault="00DA7E6C" w:rsidP="00DA7E6C">
      <w:pPr>
        <w:autoSpaceDE w:val="0"/>
        <w:autoSpaceDN w:val="0"/>
        <w:adjustRightInd w:val="0"/>
        <w:spacing w:after="0" w:line="240" w:lineRule="auto"/>
        <w:ind w:firstLine="276"/>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 xml:space="preserve">Suprafata construita desfasurata propusa </w:t>
      </w:r>
      <w:r>
        <w:rPr>
          <w:rFonts w:ascii="Garamond" w:hAnsi="Garamond" w:cs="Times New Roman"/>
          <w:color w:val="000000" w:themeColor="text1"/>
          <w:sz w:val="24"/>
          <w:szCs w:val="24"/>
          <w:lang w:val="ro-RO"/>
        </w:rPr>
        <w:t xml:space="preserve">– totala </w:t>
      </w:r>
      <w:r w:rsidRPr="00A04644">
        <w:rPr>
          <w:rFonts w:ascii="Garamond" w:hAnsi="Garamond" w:cs="Times New Roman"/>
          <w:color w:val="000000" w:themeColor="text1"/>
          <w:sz w:val="24"/>
          <w:szCs w:val="24"/>
          <w:lang w:val="ro-RO"/>
        </w:rPr>
        <w:t xml:space="preserve">: </w:t>
      </w:r>
      <w:r>
        <w:rPr>
          <w:rFonts w:ascii="Garamond" w:hAnsi="Garamond" w:cs="Times New Roman"/>
          <w:color w:val="000000" w:themeColor="text1"/>
          <w:sz w:val="24"/>
          <w:szCs w:val="24"/>
          <w:lang w:val="ro-RO"/>
        </w:rPr>
        <w:t>3.637,</w:t>
      </w:r>
      <w:r w:rsidRPr="00A04644">
        <w:rPr>
          <w:rFonts w:ascii="Garamond" w:hAnsi="Garamond" w:cs="Times New Roman"/>
          <w:color w:val="000000" w:themeColor="text1"/>
          <w:sz w:val="24"/>
          <w:szCs w:val="24"/>
          <w:lang w:val="ro-RO"/>
        </w:rPr>
        <w:t>00 mp</w:t>
      </w:r>
    </w:p>
    <w:p w:rsidR="00DA7E6C" w:rsidRPr="00A04644" w:rsidRDefault="00DA7E6C" w:rsidP="00AC1473">
      <w:pPr>
        <w:autoSpaceDE w:val="0"/>
        <w:autoSpaceDN w:val="0"/>
        <w:adjustRightInd w:val="0"/>
        <w:spacing w:after="0" w:line="240" w:lineRule="auto"/>
        <w:ind w:firstLine="276"/>
        <w:jc w:val="both"/>
        <w:rPr>
          <w:rFonts w:ascii="Garamond" w:hAnsi="Garamond" w:cs="Times New Roman"/>
          <w:color w:val="000000" w:themeColor="text1"/>
          <w:sz w:val="24"/>
          <w:szCs w:val="24"/>
          <w:lang w:val="ro-RO"/>
        </w:rPr>
      </w:pPr>
    </w:p>
    <w:p w:rsidR="00AC1473" w:rsidRDefault="00AC1473" w:rsidP="00AC1473">
      <w:pPr>
        <w:autoSpaceDE w:val="0"/>
        <w:autoSpaceDN w:val="0"/>
        <w:adjustRightInd w:val="0"/>
        <w:spacing w:after="0" w:line="240" w:lineRule="auto"/>
        <w:ind w:firstLine="276"/>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lang w:val="ro-RO"/>
        </w:rPr>
        <w:t xml:space="preserve">Suprafata Spatii verzi: </w:t>
      </w:r>
      <w:r w:rsidR="00B828D4">
        <w:rPr>
          <w:rFonts w:ascii="Garamond" w:hAnsi="Garamond" w:cs="Times New Roman"/>
          <w:color w:val="000000" w:themeColor="text1"/>
          <w:sz w:val="24"/>
          <w:szCs w:val="24"/>
          <w:lang w:val="ro-RO"/>
        </w:rPr>
        <w:t>388</w:t>
      </w:r>
      <w:r w:rsidRPr="00A04644">
        <w:rPr>
          <w:rFonts w:ascii="Garamond" w:hAnsi="Garamond" w:cs="Times New Roman"/>
          <w:color w:val="000000" w:themeColor="text1"/>
          <w:sz w:val="24"/>
          <w:szCs w:val="24"/>
          <w:lang w:val="ro-RO"/>
        </w:rPr>
        <w:t xml:space="preserve"> mp</w:t>
      </w:r>
      <w:r w:rsidR="00E33B62">
        <w:rPr>
          <w:rFonts w:ascii="Garamond" w:hAnsi="Garamond" w:cs="Times New Roman"/>
          <w:color w:val="000000" w:themeColor="text1"/>
          <w:sz w:val="24"/>
          <w:szCs w:val="24"/>
          <w:lang w:val="ro-RO"/>
        </w:rPr>
        <w:t xml:space="preserve"> </w:t>
      </w:r>
      <w:r w:rsidR="00E33B62">
        <w:rPr>
          <w:rFonts w:ascii="Garamond" w:hAnsi="Garamond" w:cs="Times New Roman"/>
          <w:color w:val="000000" w:themeColor="text1"/>
          <w:sz w:val="24"/>
          <w:szCs w:val="24"/>
        </w:rPr>
        <w:t>(din care 363mp eco-paviment cu dale perforate si iarba)</w:t>
      </w:r>
    </w:p>
    <w:p w:rsidR="00E33B62" w:rsidRPr="00A04644" w:rsidRDefault="00E33B62" w:rsidP="00AC1473">
      <w:pPr>
        <w:autoSpaceDE w:val="0"/>
        <w:autoSpaceDN w:val="0"/>
        <w:adjustRightInd w:val="0"/>
        <w:spacing w:after="0" w:line="240" w:lineRule="auto"/>
        <w:ind w:firstLine="276"/>
        <w:jc w:val="both"/>
        <w:rPr>
          <w:rFonts w:ascii="Garamond" w:hAnsi="Garamond" w:cs="Times New Roman"/>
          <w:color w:val="000000" w:themeColor="text1"/>
          <w:sz w:val="24"/>
          <w:szCs w:val="24"/>
          <w:lang w:val="ro-RO"/>
        </w:rPr>
      </w:pPr>
    </w:p>
    <w:p w:rsidR="00AC1473" w:rsidRDefault="00AC1473" w:rsidP="00AC1473">
      <w:pPr>
        <w:autoSpaceDE w:val="0"/>
        <w:autoSpaceDN w:val="0"/>
        <w:adjustRightInd w:val="0"/>
        <w:spacing w:after="0" w:line="240" w:lineRule="auto"/>
        <w:ind w:firstLine="276"/>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 xml:space="preserve">Locuri de parcare: </w:t>
      </w:r>
      <w:r w:rsidR="00E33B62" w:rsidRPr="00E33B62">
        <w:rPr>
          <w:rFonts w:ascii="Garamond" w:hAnsi="Garamond" w:cs="Times New Roman"/>
          <w:color w:val="000000" w:themeColor="text1"/>
          <w:sz w:val="28"/>
          <w:szCs w:val="24"/>
          <w:lang w:val="ro-RO"/>
        </w:rPr>
        <w:t>38</w:t>
      </w:r>
      <w:r w:rsidR="00E33B62">
        <w:rPr>
          <w:rFonts w:ascii="Garamond" w:hAnsi="Garamond" w:cs="Times New Roman"/>
          <w:color w:val="000000" w:themeColor="text1"/>
          <w:sz w:val="24"/>
          <w:szCs w:val="24"/>
          <w:lang w:val="ro-RO"/>
        </w:rPr>
        <w:t>.</w:t>
      </w:r>
    </w:p>
    <w:p w:rsidR="00E33B62" w:rsidRPr="00A04644" w:rsidRDefault="00E33B62" w:rsidP="00AC1473">
      <w:pPr>
        <w:autoSpaceDE w:val="0"/>
        <w:autoSpaceDN w:val="0"/>
        <w:adjustRightInd w:val="0"/>
        <w:spacing w:after="0" w:line="240" w:lineRule="auto"/>
        <w:ind w:firstLine="276"/>
        <w:jc w:val="both"/>
        <w:rPr>
          <w:rFonts w:ascii="Garamond" w:hAnsi="Garamond" w:cs="Times New Roman"/>
          <w:color w:val="000000" w:themeColor="text1"/>
          <w:sz w:val="24"/>
          <w:szCs w:val="24"/>
          <w:lang w:val="ro-RO"/>
        </w:rPr>
      </w:pPr>
    </w:p>
    <w:p w:rsidR="00AC1473" w:rsidRPr="00A04644" w:rsidRDefault="00AC1473" w:rsidP="00AC1473">
      <w:pPr>
        <w:autoSpaceDE w:val="0"/>
        <w:autoSpaceDN w:val="0"/>
        <w:adjustRightInd w:val="0"/>
        <w:spacing w:after="0" w:line="240" w:lineRule="auto"/>
        <w:ind w:firstLine="276"/>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 xml:space="preserve">P.O.T. initial: 0.00%       P.O.T. propus: </w:t>
      </w:r>
      <w:r w:rsidR="00DA7E6C">
        <w:rPr>
          <w:rFonts w:ascii="Garamond" w:hAnsi="Garamond" w:cs="Times New Roman"/>
          <w:color w:val="000000" w:themeColor="text1"/>
          <w:sz w:val="24"/>
          <w:szCs w:val="24"/>
          <w:lang w:val="ro-RO"/>
        </w:rPr>
        <w:t>57,</w:t>
      </w:r>
      <w:r w:rsidRPr="00A04644">
        <w:rPr>
          <w:rFonts w:ascii="Garamond" w:hAnsi="Garamond" w:cs="Times New Roman"/>
          <w:color w:val="000000" w:themeColor="text1"/>
          <w:sz w:val="24"/>
          <w:szCs w:val="24"/>
          <w:lang w:val="ro-RO"/>
        </w:rPr>
        <w:t>0%</w:t>
      </w:r>
      <w:r w:rsidR="00E33B62">
        <w:rPr>
          <w:rFonts w:ascii="Garamond" w:hAnsi="Garamond" w:cs="Times New Roman"/>
          <w:color w:val="000000" w:themeColor="text1"/>
          <w:sz w:val="24"/>
          <w:szCs w:val="24"/>
          <w:lang w:val="ro-RO"/>
        </w:rPr>
        <w:t xml:space="preserve"> (din maxim 60%)</w:t>
      </w:r>
    </w:p>
    <w:p w:rsidR="00AC1473" w:rsidRPr="00A04644" w:rsidRDefault="00AC1473" w:rsidP="003C1B11">
      <w:pPr>
        <w:autoSpaceDE w:val="0"/>
        <w:autoSpaceDN w:val="0"/>
        <w:adjustRightInd w:val="0"/>
        <w:spacing w:after="0" w:line="240" w:lineRule="auto"/>
        <w:ind w:firstLine="276"/>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 xml:space="preserve">C.U.T. initial: 0.00          C.U.T. propus: </w:t>
      </w:r>
      <w:r w:rsidR="00DA7E6C">
        <w:rPr>
          <w:rFonts w:ascii="Garamond" w:hAnsi="Garamond" w:cs="Times New Roman"/>
          <w:color w:val="000000" w:themeColor="text1"/>
          <w:sz w:val="24"/>
          <w:szCs w:val="24"/>
          <w:lang w:val="ro-RO"/>
        </w:rPr>
        <w:t>3,3</w:t>
      </w:r>
      <w:r w:rsidRPr="00A04644">
        <w:rPr>
          <w:rFonts w:ascii="Garamond" w:hAnsi="Garamond" w:cs="Times New Roman"/>
          <w:color w:val="000000" w:themeColor="text1"/>
          <w:sz w:val="24"/>
          <w:szCs w:val="24"/>
          <w:lang w:val="ro-RO"/>
        </w:rPr>
        <w:t>0</w:t>
      </w:r>
      <w:r w:rsidR="00E33B62">
        <w:rPr>
          <w:rFonts w:ascii="Garamond" w:hAnsi="Garamond" w:cs="Times New Roman"/>
          <w:color w:val="000000" w:themeColor="text1"/>
          <w:sz w:val="24"/>
          <w:szCs w:val="24"/>
          <w:lang w:val="ro-RO"/>
        </w:rPr>
        <w:t xml:space="preserve">  (din maxim 3,50)</w:t>
      </w:r>
      <w:r w:rsidRPr="00A04644">
        <w:rPr>
          <w:rFonts w:ascii="Garamond" w:hAnsi="Garamond" w:cs="Times New Roman"/>
          <w:color w:val="000000" w:themeColor="text1"/>
          <w:sz w:val="24"/>
          <w:szCs w:val="24"/>
          <w:lang w:val="ro-RO"/>
        </w:rPr>
        <w:t>.</w:t>
      </w:r>
    </w:p>
    <w:p w:rsidR="00AC1473" w:rsidRDefault="00AC1473" w:rsidP="00AC1473">
      <w:pPr>
        <w:autoSpaceDE w:val="0"/>
        <w:autoSpaceDN w:val="0"/>
        <w:adjustRightInd w:val="0"/>
        <w:spacing w:after="0" w:line="240" w:lineRule="auto"/>
        <w:ind w:firstLine="276"/>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lang w:val="ro-RO"/>
        </w:rPr>
        <w:t>Spatii verzi</w:t>
      </w:r>
      <w:r w:rsidRPr="00A04644">
        <w:rPr>
          <w:rFonts w:ascii="Garamond" w:hAnsi="Garamond" w:cs="Times New Roman"/>
          <w:color w:val="000000" w:themeColor="text1"/>
          <w:sz w:val="24"/>
          <w:szCs w:val="24"/>
        </w:rPr>
        <w:t>:</w:t>
      </w:r>
      <w:r w:rsidR="00FA4B7D">
        <w:rPr>
          <w:rFonts w:ascii="Garamond" w:hAnsi="Garamond" w:cs="Times New Roman"/>
          <w:color w:val="000000" w:themeColor="text1"/>
          <w:sz w:val="24"/>
          <w:szCs w:val="24"/>
        </w:rPr>
        <w:t xml:space="preserve"> 388mp </w:t>
      </w:r>
    </w:p>
    <w:p w:rsidR="00FA4B7D" w:rsidRPr="00A04644" w:rsidRDefault="00FA4B7D" w:rsidP="00AC1473">
      <w:pPr>
        <w:autoSpaceDE w:val="0"/>
        <w:autoSpaceDN w:val="0"/>
        <w:adjustRightInd w:val="0"/>
        <w:spacing w:after="0" w:line="240" w:lineRule="auto"/>
        <w:ind w:firstLine="276"/>
        <w:jc w:val="both"/>
        <w:rPr>
          <w:rFonts w:ascii="Garamond" w:hAnsi="Garamond" w:cs="Times New Roman"/>
          <w:color w:val="000000" w:themeColor="text1"/>
          <w:sz w:val="24"/>
          <w:szCs w:val="24"/>
        </w:rPr>
      </w:pPr>
    </w:p>
    <w:p w:rsidR="00AC1473" w:rsidRPr="00A04644" w:rsidRDefault="00AC1473" w:rsidP="00AC1473">
      <w:pPr>
        <w:autoSpaceDE w:val="0"/>
        <w:autoSpaceDN w:val="0"/>
        <w:adjustRightInd w:val="0"/>
        <w:spacing w:after="0" w:line="240" w:lineRule="auto"/>
        <w:ind w:firstLine="276"/>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Conform H.C.J.C. 152/22.05.2013 privind stabilirea suprafetelor minime de spatii verzi si a numarului minim de arbusti, arbori, plante decorative si flori aferente constructiilor realizate pe teritoriul administrativ al judetului Constanta, pentru constructii – blocuri de locuinte, trebuiesc prevazute spatii verzi in suprafata de minim 30% din suprafata terenului.</w:t>
      </w:r>
    </w:p>
    <w:p w:rsidR="00AC1473" w:rsidRPr="00A04644" w:rsidRDefault="00AC1473" w:rsidP="00AC1473">
      <w:pPr>
        <w:autoSpaceDE w:val="0"/>
        <w:autoSpaceDN w:val="0"/>
        <w:adjustRightInd w:val="0"/>
        <w:spacing w:after="0" w:line="240" w:lineRule="auto"/>
        <w:ind w:firstLine="276"/>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 xml:space="preserve">Astfel  se prevad spatii verzi in suprafata de </w:t>
      </w:r>
      <w:r w:rsidR="00465263">
        <w:rPr>
          <w:rFonts w:ascii="Garamond" w:hAnsi="Garamond" w:cs="Times New Roman"/>
          <w:color w:val="000000" w:themeColor="text1"/>
          <w:sz w:val="24"/>
          <w:szCs w:val="24"/>
          <w:lang w:val="ro-RO"/>
        </w:rPr>
        <w:t>388</w:t>
      </w:r>
      <w:r w:rsidRPr="00A04644">
        <w:rPr>
          <w:rFonts w:ascii="Garamond" w:hAnsi="Garamond" w:cs="Times New Roman"/>
          <w:color w:val="000000" w:themeColor="text1"/>
          <w:sz w:val="24"/>
          <w:szCs w:val="24"/>
          <w:lang w:val="ro-RO"/>
        </w:rPr>
        <w:t xml:space="preserve"> mp, rezultand un procent de </w:t>
      </w:r>
      <w:r w:rsidR="00465263">
        <w:rPr>
          <w:rFonts w:ascii="Garamond" w:hAnsi="Garamond" w:cs="Times New Roman"/>
          <w:color w:val="000000" w:themeColor="text1"/>
          <w:sz w:val="24"/>
          <w:szCs w:val="24"/>
          <w:lang w:val="ro-RO"/>
        </w:rPr>
        <w:t>38</w:t>
      </w:r>
      <w:r w:rsidRPr="00A04644">
        <w:rPr>
          <w:rFonts w:ascii="Garamond" w:hAnsi="Garamond" w:cs="Times New Roman"/>
          <w:color w:val="000000" w:themeColor="text1"/>
          <w:sz w:val="24"/>
          <w:szCs w:val="24"/>
          <w:lang w:val="ro-RO"/>
        </w:rPr>
        <w:t xml:space="preserve">% spatii verzi din suprafata terenului. </w:t>
      </w:r>
    </w:p>
    <w:p w:rsidR="00AC1473" w:rsidRPr="00A04644" w:rsidRDefault="00465263" w:rsidP="00AC1473">
      <w:pPr>
        <w:autoSpaceDE w:val="0"/>
        <w:autoSpaceDN w:val="0"/>
        <w:adjustRightInd w:val="0"/>
        <w:spacing w:after="0" w:line="240" w:lineRule="auto"/>
        <w:ind w:firstLine="276"/>
        <w:jc w:val="both"/>
        <w:rPr>
          <w:rFonts w:ascii="Garamond" w:hAnsi="Garamond" w:cs="Times New Roman"/>
          <w:color w:val="000000" w:themeColor="text1"/>
          <w:sz w:val="24"/>
          <w:szCs w:val="24"/>
          <w:lang w:val="ro-RO"/>
        </w:rPr>
      </w:pPr>
      <w:r>
        <w:rPr>
          <w:rFonts w:ascii="Garamond" w:hAnsi="Garamond" w:cs="Times New Roman"/>
          <w:color w:val="000000" w:themeColor="text1"/>
          <w:sz w:val="24"/>
          <w:szCs w:val="24"/>
          <w:lang w:val="ro-RO"/>
        </w:rPr>
        <w:t>S</w:t>
      </w:r>
      <w:r w:rsidR="00AC1473" w:rsidRPr="00A04644">
        <w:rPr>
          <w:rFonts w:ascii="Garamond" w:hAnsi="Garamond" w:cs="Times New Roman"/>
          <w:color w:val="000000" w:themeColor="text1"/>
          <w:sz w:val="24"/>
          <w:szCs w:val="24"/>
          <w:lang w:val="ro-RO"/>
        </w:rPr>
        <w:t>uprafa</w:t>
      </w:r>
      <w:r w:rsidR="00AC1473" w:rsidRPr="00A04644">
        <w:rPr>
          <w:rFonts w:ascii="Cambria" w:hAnsi="Cambria" w:cs="Cambria"/>
          <w:color w:val="000000" w:themeColor="text1"/>
          <w:sz w:val="24"/>
          <w:szCs w:val="24"/>
          <w:lang w:val="ro-RO"/>
        </w:rPr>
        <w:t>ț</w:t>
      </w:r>
      <w:r w:rsidR="00AC1473" w:rsidRPr="00A04644">
        <w:rPr>
          <w:rFonts w:ascii="Garamond" w:hAnsi="Garamond" w:cs="Times New Roman"/>
          <w:color w:val="000000" w:themeColor="text1"/>
          <w:sz w:val="24"/>
          <w:szCs w:val="24"/>
          <w:lang w:val="ro-RO"/>
        </w:rPr>
        <w:t>a spa</w:t>
      </w:r>
      <w:r w:rsidR="00AC1473" w:rsidRPr="00A04644">
        <w:rPr>
          <w:rFonts w:ascii="Cambria" w:hAnsi="Cambria" w:cs="Cambria"/>
          <w:color w:val="000000" w:themeColor="text1"/>
          <w:sz w:val="24"/>
          <w:szCs w:val="24"/>
          <w:lang w:val="ro-RO"/>
        </w:rPr>
        <w:t>ț</w:t>
      </w:r>
      <w:r w:rsidR="00AC1473" w:rsidRPr="00A04644">
        <w:rPr>
          <w:rFonts w:ascii="Garamond" w:hAnsi="Garamond" w:cs="Times New Roman"/>
          <w:color w:val="000000" w:themeColor="text1"/>
          <w:sz w:val="24"/>
          <w:szCs w:val="24"/>
          <w:lang w:val="ro-RO"/>
        </w:rPr>
        <w:t xml:space="preserve">iului verde se va amenaja </w:t>
      </w:r>
      <w:r>
        <w:rPr>
          <w:rFonts w:ascii="Garamond" w:hAnsi="Garamond" w:cs="Times New Roman"/>
          <w:color w:val="000000" w:themeColor="text1"/>
          <w:sz w:val="24"/>
          <w:szCs w:val="24"/>
          <w:lang w:val="ro-RO"/>
        </w:rPr>
        <w:t>peisager (partial) cu</w:t>
      </w:r>
      <w:r w:rsidR="00AC1473" w:rsidRPr="00A04644">
        <w:rPr>
          <w:rFonts w:ascii="Garamond" w:hAnsi="Garamond" w:cs="Times New Roman"/>
          <w:color w:val="000000" w:themeColor="text1"/>
          <w:sz w:val="24"/>
          <w:szCs w:val="24"/>
          <w:lang w:val="ro-RO"/>
        </w:rPr>
        <w:t xml:space="preserve"> plante care s</w:t>
      </w:r>
      <w:r w:rsidR="00AC1473" w:rsidRPr="00A04644">
        <w:rPr>
          <w:rFonts w:ascii="Garamond" w:hAnsi="Garamond" w:cs="Garamond"/>
          <w:color w:val="000000" w:themeColor="text1"/>
          <w:sz w:val="24"/>
          <w:szCs w:val="24"/>
          <w:lang w:val="ro-RO"/>
        </w:rPr>
        <w:t>ă</w:t>
      </w:r>
      <w:r w:rsidR="00AC1473" w:rsidRPr="00A04644">
        <w:rPr>
          <w:rFonts w:ascii="Garamond" w:hAnsi="Garamond" w:cs="Times New Roman"/>
          <w:color w:val="000000" w:themeColor="text1"/>
          <w:sz w:val="24"/>
          <w:szCs w:val="24"/>
          <w:lang w:val="ro-RO"/>
        </w:rPr>
        <w:t xml:space="preserve"> acopere cele patru anotimpuri</w:t>
      </w:r>
      <w:r>
        <w:rPr>
          <w:rFonts w:ascii="Garamond" w:hAnsi="Garamond" w:cs="Times New Roman"/>
          <w:color w:val="000000" w:themeColor="text1"/>
          <w:sz w:val="24"/>
          <w:szCs w:val="24"/>
          <w:lang w:val="ro-RO"/>
        </w:rPr>
        <w:t xml:space="preserve">; </w:t>
      </w:r>
      <w:r w:rsidR="00AC1473" w:rsidRPr="00A04644">
        <w:rPr>
          <w:rFonts w:ascii="Garamond" w:hAnsi="Garamond" w:cs="Times New Roman"/>
          <w:color w:val="000000" w:themeColor="text1"/>
          <w:sz w:val="24"/>
          <w:szCs w:val="24"/>
          <w:lang w:val="ro-RO"/>
        </w:rPr>
        <w:t xml:space="preserve"> </w:t>
      </w:r>
      <w:r>
        <w:rPr>
          <w:rFonts w:ascii="Garamond" w:hAnsi="Garamond" w:cs="Times New Roman"/>
          <w:color w:val="000000" w:themeColor="text1"/>
          <w:sz w:val="24"/>
          <w:szCs w:val="24"/>
          <w:lang w:val="ro-RO"/>
        </w:rPr>
        <w:t>de asemenea, vor fi plantati un numar 9 arbori (foioase).</w:t>
      </w:r>
    </w:p>
    <w:p w:rsidR="00AC1473" w:rsidRPr="00A04644" w:rsidRDefault="00AC1473" w:rsidP="00AC1473">
      <w:pPr>
        <w:autoSpaceDE w:val="0"/>
        <w:autoSpaceDN w:val="0"/>
        <w:adjustRightInd w:val="0"/>
        <w:spacing w:after="0" w:line="240" w:lineRule="auto"/>
        <w:ind w:firstLine="276"/>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Între</w:t>
      </w:r>
      <w:r w:rsidRPr="00A04644">
        <w:rPr>
          <w:rFonts w:ascii="Cambria" w:hAnsi="Cambria" w:cs="Cambria"/>
          <w:color w:val="000000" w:themeColor="text1"/>
          <w:sz w:val="24"/>
          <w:szCs w:val="24"/>
          <w:lang w:val="ro-RO"/>
        </w:rPr>
        <w:t>ț</w:t>
      </w:r>
      <w:r w:rsidRPr="00A04644">
        <w:rPr>
          <w:rFonts w:ascii="Garamond" w:hAnsi="Garamond" w:cs="Times New Roman"/>
          <w:color w:val="000000" w:themeColor="text1"/>
          <w:sz w:val="24"/>
          <w:szCs w:val="24"/>
          <w:lang w:val="ro-RO"/>
        </w:rPr>
        <w:t>inerea (</w:t>
      </w:r>
      <w:r w:rsidR="00465263">
        <w:rPr>
          <w:rFonts w:ascii="Garamond" w:hAnsi="Garamond" w:cs="Times New Roman"/>
          <w:color w:val="000000" w:themeColor="text1"/>
          <w:sz w:val="24"/>
          <w:szCs w:val="24"/>
          <w:lang w:val="ro-RO"/>
        </w:rPr>
        <w:t>irigarea</w:t>
      </w:r>
      <w:r w:rsidRPr="00A04644">
        <w:rPr>
          <w:rFonts w:ascii="Garamond" w:hAnsi="Garamond" w:cs="Times New Roman"/>
          <w:color w:val="000000" w:themeColor="text1"/>
          <w:sz w:val="24"/>
          <w:szCs w:val="24"/>
          <w:lang w:val="ro-RO"/>
        </w:rPr>
        <w:t>) spa</w:t>
      </w:r>
      <w:r w:rsidRPr="00A04644">
        <w:rPr>
          <w:rFonts w:ascii="Cambria" w:hAnsi="Cambria" w:cs="Cambria"/>
          <w:color w:val="000000" w:themeColor="text1"/>
          <w:sz w:val="24"/>
          <w:szCs w:val="24"/>
          <w:lang w:val="ro-RO"/>
        </w:rPr>
        <w:t>ț</w:t>
      </w:r>
      <w:r w:rsidRPr="00A04644">
        <w:rPr>
          <w:rFonts w:ascii="Garamond" w:hAnsi="Garamond" w:cs="Times New Roman"/>
          <w:color w:val="000000" w:themeColor="text1"/>
          <w:sz w:val="24"/>
          <w:szCs w:val="24"/>
          <w:lang w:val="ro-RO"/>
        </w:rPr>
        <w:t>iului verde se va realiza cu ajutorul unui sistem de irigat neautomatizat cu aspersoare rotative.</w:t>
      </w:r>
    </w:p>
    <w:p w:rsidR="00AC1473" w:rsidRPr="00A04644" w:rsidRDefault="00AC1473" w:rsidP="00AC1473">
      <w:pPr>
        <w:autoSpaceDE w:val="0"/>
        <w:autoSpaceDN w:val="0"/>
        <w:adjustRightInd w:val="0"/>
        <w:spacing w:after="0" w:line="240" w:lineRule="auto"/>
        <w:ind w:firstLine="276"/>
        <w:jc w:val="both"/>
        <w:rPr>
          <w:rFonts w:ascii="Garamond" w:hAnsi="Garamond" w:cs="Times New Roman"/>
          <w:color w:val="000000" w:themeColor="text1"/>
          <w:sz w:val="24"/>
          <w:szCs w:val="24"/>
        </w:rPr>
      </w:pPr>
    </w:p>
    <w:p w:rsidR="00AC1473" w:rsidRDefault="00AC1473" w:rsidP="00344C1B">
      <w:pPr>
        <w:autoSpaceDE w:val="0"/>
        <w:autoSpaceDN w:val="0"/>
        <w:adjustRightInd w:val="0"/>
        <w:spacing w:after="0" w:line="240" w:lineRule="auto"/>
        <w:ind w:firstLine="276"/>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În conformitate cu prevederile legii nr. 10/1995 privind calitatea în construcţii şi cu prevederile regulamentului privind stabilirea categoriei de importanţă a construcţiilor, aprobat prin HG nr. 766/1997, clădirea propusa se încadrează în categoria de importanţă C- clădiri de importanţă normală. Conform clasificării din normativul P 100-1/2013, construcţia se încadrează în clasa a III-a de importanţă (cladiri de tip curent).</w:t>
      </w:r>
    </w:p>
    <w:p w:rsidR="00DD7B05" w:rsidRPr="00A04644" w:rsidRDefault="00DD7B05" w:rsidP="00344C1B">
      <w:pPr>
        <w:autoSpaceDE w:val="0"/>
        <w:autoSpaceDN w:val="0"/>
        <w:adjustRightInd w:val="0"/>
        <w:spacing w:after="0" w:line="240" w:lineRule="auto"/>
        <w:ind w:firstLine="276"/>
        <w:jc w:val="both"/>
        <w:rPr>
          <w:rFonts w:ascii="Garamond" w:hAnsi="Garamond" w:cs="Times New Roman"/>
          <w:color w:val="000000" w:themeColor="text1"/>
          <w:sz w:val="24"/>
          <w:szCs w:val="24"/>
        </w:rPr>
      </w:pPr>
    </w:p>
    <w:p w:rsidR="00AC1473" w:rsidRDefault="00AC1473" w:rsidP="00AC1473">
      <w:pPr>
        <w:autoSpaceDE w:val="0"/>
        <w:autoSpaceDN w:val="0"/>
        <w:adjustRightInd w:val="0"/>
        <w:spacing w:after="0" w:line="240" w:lineRule="auto"/>
        <w:ind w:firstLine="276"/>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Structura de rezistenta a imobilului este alcatuita dupa cum urmeaza:</w:t>
      </w:r>
    </w:p>
    <w:p w:rsidR="00DD7B05" w:rsidRPr="00A04644" w:rsidRDefault="00DD7B05" w:rsidP="00AC1473">
      <w:pPr>
        <w:autoSpaceDE w:val="0"/>
        <w:autoSpaceDN w:val="0"/>
        <w:adjustRightInd w:val="0"/>
        <w:spacing w:after="0" w:line="240" w:lineRule="auto"/>
        <w:ind w:firstLine="276"/>
        <w:jc w:val="both"/>
        <w:rPr>
          <w:rFonts w:ascii="Garamond" w:hAnsi="Garamond" w:cs="Times New Roman"/>
          <w:color w:val="000000" w:themeColor="text1"/>
          <w:sz w:val="24"/>
          <w:szCs w:val="24"/>
        </w:rPr>
      </w:pPr>
    </w:p>
    <w:p w:rsidR="00AC1473" w:rsidRPr="00A04644" w:rsidRDefault="00AC1473" w:rsidP="00AC1473">
      <w:pPr>
        <w:autoSpaceDE w:val="0"/>
        <w:autoSpaceDN w:val="0"/>
        <w:adjustRightInd w:val="0"/>
        <w:spacing w:after="0" w:line="240" w:lineRule="auto"/>
        <w:ind w:firstLine="276"/>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Infrastructura:</w:t>
      </w:r>
    </w:p>
    <w:p w:rsidR="00AC1473" w:rsidRPr="00A04644" w:rsidRDefault="00AC1473" w:rsidP="00AC1473">
      <w:pPr>
        <w:autoSpaceDE w:val="0"/>
        <w:autoSpaceDN w:val="0"/>
        <w:adjustRightInd w:val="0"/>
        <w:spacing w:after="0" w:line="240" w:lineRule="auto"/>
        <w:ind w:firstLine="276"/>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Fundatii tip </w:t>
      </w:r>
      <w:r w:rsidR="00465263">
        <w:rPr>
          <w:rFonts w:ascii="Garamond" w:hAnsi="Garamond" w:cs="Times New Roman"/>
          <w:color w:val="000000" w:themeColor="text1"/>
          <w:sz w:val="24"/>
          <w:szCs w:val="24"/>
        </w:rPr>
        <w:t>radier</w:t>
      </w:r>
      <w:r w:rsidRPr="00A04644">
        <w:rPr>
          <w:rFonts w:ascii="Garamond" w:hAnsi="Garamond" w:cs="Times New Roman"/>
          <w:color w:val="000000" w:themeColor="text1"/>
          <w:sz w:val="24"/>
          <w:szCs w:val="24"/>
        </w:rPr>
        <w:t xml:space="preserve"> din beton armat</w:t>
      </w:r>
      <w:r w:rsidR="00716360">
        <w:rPr>
          <w:rFonts w:ascii="Garamond" w:hAnsi="Garamond" w:cs="Times New Roman"/>
          <w:color w:val="000000" w:themeColor="text1"/>
          <w:sz w:val="24"/>
          <w:szCs w:val="24"/>
        </w:rPr>
        <w:t>,</w:t>
      </w:r>
      <w:r w:rsidRPr="00A04644">
        <w:rPr>
          <w:rFonts w:ascii="Garamond" w:hAnsi="Garamond" w:cs="Times New Roman"/>
          <w:color w:val="000000" w:themeColor="text1"/>
          <w:sz w:val="24"/>
          <w:szCs w:val="24"/>
        </w:rPr>
        <w:t xml:space="preserve"> </w:t>
      </w:r>
      <w:r w:rsidR="00465263">
        <w:rPr>
          <w:rFonts w:ascii="Garamond" w:hAnsi="Garamond" w:cs="Times New Roman"/>
          <w:color w:val="000000" w:themeColor="text1"/>
          <w:sz w:val="24"/>
          <w:szCs w:val="24"/>
        </w:rPr>
        <w:t xml:space="preserve">cu grinzi de fundare </w:t>
      </w:r>
      <w:r w:rsidRPr="00A04644">
        <w:rPr>
          <w:rFonts w:ascii="Garamond" w:hAnsi="Garamond" w:cs="Times New Roman"/>
          <w:color w:val="000000" w:themeColor="text1"/>
          <w:sz w:val="24"/>
          <w:szCs w:val="24"/>
        </w:rPr>
        <w:t xml:space="preserve">in care sunt incastrati stalpii suprastructurii. </w:t>
      </w:r>
    </w:p>
    <w:p w:rsidR="00AC1473" w:rsidRPr="00A04644" w:rsidRDefault="00AC1473" w:rsidP="00AC1473">
      <w:pPr>
        <w:autoSpaceDE w:val="0"/>
        <w:autoSpaceDN w:val="0"/>
        <w:adjustRightInd w:val="0"/>
        <w:spacing w:after="0" w:line="240" w:lineRule="auto"/>
        <w:ind w:firstLine="276"/>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Suprastructura:</w:t>
      </w:r>
    </w:p>
    <w:p w:rsidR="00AC1473" w:rsidRPr="00A04644" w:rsidRDefault="00AC1473" w:rsidP="00AC1473">
      <w:pPr>
        <w:autoSpaceDE w:val="0"/>
        <w:autoSpaceDN w:val="0"/>
        <w:adjustRightInd w:val="0"/>
        <w:spacing w:after="0" w:line="240" w:lineRule="auto"/>
        <w:ind w:firstLine="276"/>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Suprastructura va fi alcatuita din cadre de b</w:t>
      </w:r>
      <w:r w:rsidR="00465263">
        <w:rPr>
          <w:rFonts w:ascii="Garamond" w:hAnsi="Garamond" w:cs="Times New Roman"/>
          <w:color w:val="000000" w:themeColor="text1"/>
          <w:sz w:val="24"/>
          <w:szCs w:val="24"/>
        </w:rPr>
        <w:t>eton armat</w:t>
      </w:r>
      <w:r w:rsidRPr="00A04644">
        <w:rPr>
          <w:rFonts w:ascii="Garamond" w:hAnsi="Garamond" w:cs="Times New Roman"/>
          <w:color w:val="000000" w:themeColor="text1"/>
          <w:sz w:val="24"/>
          <w:szCs w:val="24"/>
        </w:rPr>
        <w:t xml:space="preserve">. Pe aceste cadre reazema planseele de </w:t>
      </w:r>
      <w:r w:rsidR="00465263">
        <w:rPr>
          <w:rFonts w:ascii="Garamond" w:hAnsi="Garamond" w:cs="Times New Roman"/>
          <w:color w:val="000000" w:themeColor="text1"/>
          <w:sz w:val="24"/>
          <w:szCs w:val="24"/>
        </w:rPr>
        <w:t>beton armat</w:t>
      </w:r>
      <w:r w:rsidRPr="00A04644">
        <w:rPr>
          <w:rFonts w:ascii="Garamond" w:hAnsi="Garamond" w:cs="Times New Roman"/>
          <w:color w:val="000000" w:themeColor="text1"/>
          <w:sz w:val="24"/>
          <w:szCs w:val="24"/>
        </w:rPr>
        <w:t>.</w:t>
      </w:r>
    </w:p>
    <w:p w:rsidR="00AC1473" w:rsidRPr="00A04644" w:rsidRDefault="00465263" w:rsidP="00AC1473">
      <w:pPr>
        <w:autoSpaceDE w:val="0"/>
        <w:autoSpaceDN w:val="0"/>
        <w:adjustRightInd w:val="0"/>
        <w:spacing w:after="0" w:line="240" w:lineRule="auto"/>
        <w:ind w:firstLine="276"/>
        <w:jc w:val="both"/>
        <w:rPr>
          <w:rFonts w:ascii="Garamond" w:hAnsi="Garamond" w:cs="Times New Roman"/>
          <w:color w:val="000000" w:themeColor="text1"/>
          <w:sz w:val="24"/>
          <w:szCs w:val="24"/>
        </w:rPr>
      </w:pPr>
      <w:r>
        <w:rPr>
          <w:rFonts w:ascii="Garamond" w:hAnsi="Garamond" w:cs="Times New Roman"/>
          <w:color w:val="000000" w:themeColor="text1"/>
          <w:sz w:val="24"/>
          <w:szCs w:val="24"/>
        </w:rPr>
        <w:t>Invelitori</w:t>
      </w:r>
    </w:p>
    <w:p w:rsidR="00AC1473" w:rsidRDefault="00EA76AC" w:rsidP="00465263">
      <w:pPr>
        <w:autoSpaceDE w:val="0"/>
        <w:autoSpaceDN w:val="0"/>
        <w:adjustRightInd w:val="0"/>
        <w:spacing w:after="0" w:line="240" w:lineRule="auto"/>
        <w:ind w:firstLine="276"/>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rPr>
        <w:t xml:space="preserve">-     </w:t>
      </w:r>
      <w:r w:rsidR="00465263">
        <w:rPr>
          <w:rFonts w:ascii="Garamond" w:hAnsi="Garamond" w:cs="Times New Roman"/>
          <w:color w:val="000000" w:themeColor="text1"/>
          <w:sz w:val="24"/>
          <w:szCs w:val="24"/>
        </w:rPr>
        <w:t>Invelitoarea de</w:t>
      </w:r>
      <w:r w:rsidR="00AC1473" w:rsidRPr="00A04644">
        <w:rPr>
          <w:rFonts w:ascii="Garamond" w:hAnsi="Garamond" w:cs="Times New Roman"/>
          <w:color w:val="000000" w:themeColor="text1"/>
          <w:sz w:val="24"/>
          <w:szCs w:val="24"/>
        </w:rPr>
        <w:t xml:space="preserve"> peste etajul </w:t>
      </w:r>
      <w:r w:rsidR="00465263">
        <w:rPr>
          <w:rFonts w:ascii="Garamond" w:hAnsi="Garamond" w:cs="Times New Roman"/>
          <w:color w:val="000000" w:themeColor="text1"/>
          <w:sz w:val="24"/>
          <w:szCs w:val="24"/>
        </w:rPr>
        <w:t>5</w:t>
      </w:r>
      <w:r w:rsidR="00AC1473" w:rsidRPr="00A04644">
        <w:rPr>
          <w:rFonts w:ascii="Garamond" w:hAnsi="Garamond" w:cs="Times New Roman"/>
          <w:color w:val="000000" w:themeColor="text1"/>
          <w:sz w:val="24"/>
          <w:szCs w:val="24"/>
        </w:rPr>
        <w:t xml:space="preserve"> va fi </w:t>
      </w:r>
      <w:r w:rsidR="00465263">
        <w:rPr>
          <w:rFonts w:ascii="Garamond" w:hAnsi="Garamond" w:cs="Times New Roman"/>
          <w:color w:val="000000" w:themeColor="text1"/>
          <w:sz w:val="24"/>
          <w:szCs w:val="24"/>
        </w:rPr>
        <w:t xml:space="preserve">de </w:t>
      </w:r>
      <w:r w:rsidR="00AC1473" w:rsidRPr="00A04644">
        <w:rPr>
          <w:rFonts w:ascii="Garamond" w:hAnsi="Garamond" w:cs="Times New Roman"/>
          <w:color w:val="000000" w:themeColor="text1"/>
          <w:sz w:val="24"/>
          <w:szCs w:val="24"/>
        </w:rPr>
        <w:t xml:space="preserve">tip </w:t>
      </w:r>
      <w:r w:rsidR="00465263">
        <w:rPr>
          <w:rFonts w:ascii="Garamond" w:hAnsi="Garamond" w:cs="Times New Roman"/>
          <w:color w:val="000000" w:themeColor="text1"/>
          <w:sz w:val="24"/>
          <w:szCs w:val="24"/>
        </w:rPr>
        <w:t>terasa circulabila, ocupand o treime din suprafata nivelului</w:t>
      </w:r>
      <w:r w:rsidR="00AC1473" w:rsidRPr="00A04644">
        <w:rPr>
          <w:rFonts w:ascii="Garamond" w:hAnsi="Garamond" w:cs="Times New Roman"/>
          <w:color w:val="000000" w:themeColor="text1"/>
          <w:sz w:val="24"/>
          <w:szCs w:val="24"/>
          <w:lang w:val="ro-RO"/>
        </w:rPr>
        <w:t>.</w:t>
      </w:r>
    </w:p>
    <w:p w:rsidR="00465263" w:rsidRPr="00A04644" w:rsidRDefault="00465263" w:rsidP="00465263">
      <w:pPr>
        <w:autoSpaceDE w:val="0"/>
        <w:autoSpaceDN w:val="0"/>
        <w:adjustRightInd w:val="0"/>
        <w:spacing w:after="0" w:line="240" w:lineRule="auto"/>
        <w:ind w:firstLine="276"/>
        <w:jc w:val="both"/>
        <w:rPr>
          <w:rFonts w:ascii="Garamond" w:hAnsi="Garamond" w:cs="Times New Roman"/>
          <w:color w:val="000000" w:themeColor="text1"/>
          <w:sz w:val="24"/>
          <w:szCs w:val="24"/>
        </w:rPr>
      </w:pPr>
      <w:r>
        <w:rPr>
          <w:rFonts w:ascii="Garamond" w:hAnsi="Garamond" w:cs="Times New Roman"/>
          <w:color w:val="000000" w:themeColor="text1"/>
          <w:sz w:val="24"/>
          <w:szCs w:val="24"/>
          <w:lang w:val="ro-RO"/>
        </w:rPr>
        <w:t xml:space="preserve">- </w:t>
      </w:r>
      <w:r>
        <w:rPr>
          <w:rFonts w:ascii="Garamond" w:hAnsi="Garamond" w:cs="Times New Roman"/>
          <w:color w:val="000000" w:themeColor="text1"/>
          <w:sz w:val="24"/>
          <w:szCs w:val="24"/>
          <w:lang w:val="ro-RO"/>
        </w:rPr>
        <w:tab/>
        <w:t>Invelitoarea de peste etajul 6 Retras va fi de tip terasa necirculabila.</w:t>
      </w:r>
    </w:p>
    <w:p w:rsidR="00AC1473" w:rsidRPr="00A04644" w:rsidRDefault="00AC1473" w:rsidP="00AC1473">
      <w:pPr>
        <w:autoSpaceDE w:val="0"/>
        <w:autoSpaceDN w:val="0"/>
        <w:adjustRightInd w:val="0"/>
        <w:spacing w:after="0" w:line="240" w:lineRule="auto"/>
        <w:jc w:val="both"/>
        <w:rPr>
          <w:rFonts w:ascii="Garamond" w:hAnsi="Garamond" w:cs="Times New Roman"/>
          <w:color w:val="000000" w:themeColor="text1"/>
          <w:sz w:val="24"/>
          <w:szCs w:val="24"/>
          <w:lang w:val="ro-RO"/>
        </w:rPr>
      </w:pPr>
    </w:p>
    <w:p w:rsidR="00AC1473" w:rsidRPr="00A04644" w:rsidRDefault="00AC1473" w:rsidP="00AC1473">
      <w:pPr>
        <w:autoSpaceDE w:val="0"/>
        <w:autoSpaceDN w:val="0"/>
        <w:adjustRightInd w:val="0"/>
        <w:spacing w:after="0" w:line="240" w:lineRule="auto"/>
        <w:ind w:firstLine="720"/>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Alimentarea cu energie electrică pentru organizarea de şantier a constructorului se va face printr-un racord la reţeaua electrică existentă.  Totodată, se utilizează motorină pentru vehicule şi pentru utilajele folosite la lucrări de construcţii şi montaj.</w:t>
      </w:r>
    </w:p>
    <w:p w:rsidR="00AC1473" w:rsidRPr="00A04644" w:rsidRDefault="00AC1473" w:rsidP="00AC1473">
      <w:pPr>
        <w:autoSpaceDE w:val="0"/>
        <w:autoSpaceDN w:val="0"/>
        <w:adjustRightInd w:val="0"/>
        <w:spacing w:after="0" w:line="240" w:lineRule="auto"/>
        <w:ind w:firstLine="720"/>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Canalizarea, alimentarea cu apa si energie electrica se realizeaza prin bransamente si racorduri la retelele existente in zona.</w:t>
      </w:r>
    </w:p>
    <w:p w:rsidR="00AC1473" w:rsidRPr="00A04644" w:rsidRDefault="00AC1473" w:rsidP="00AC1473">
      <w:pPr>
        <w:autoSpaceDE w:val="0"/>
        <w:autoSpaceDN w:val="0"/>
        <w:adjustRightInd w:val="0"/>
        <w:spacing w:after="0" w:line="240" w:lineRule="auto"/>
        <w:jc w:val="both"/>
        <w:rPr>
          <w:rFonts w:ascii="Garamond" w:hAnsi="Garamond" w:cs="Times New Roman"/>
          <w:color w:val="000000" w:themeColor="text1"/>
          <w:sz w:val="24"/>
          <w:szCs w:val="24"/>
        </w:rPr>
      </w:pPr>
    </w:p>
    <w:p w:rsidR="00AC1473" w:rsidRPr="00A04644" w:rsidRDefault="00AC1473" w:rsidP="00AC1473">
      <w:pPr>
        <w:autoSpaceDE w:val="0"/>
        <w:autoSpaceDN w:val="0"/>
        <w:adjustRightInd w:val="0"/>
        <w:spacing w:after="0" w:line="240" w:lineRule="auto"/>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lastRenderedPageBreak/>
        <w:t>- Descrierea lucrărilor de refacere a amplasamentului în zona afectată de execuţia investiţiei</w:t>
      </w:r>
    </w:p>
    <w:p w:rsidR="00AC1473" w:rsidRPr="00A04644" w:rsidRDefault="00AC1473" w:rsidP="00AC1473">
      <w:pPr>
        <w:autoSpaceDE w:val="0"/>
        <w:autoSpaceDN w:val="0"/>
        <w:adjustRightInd w:val="0"/>
        <w:spacing w:after="0" w:line="240" w:lineRule="auto"/>
        <w:ind w:firstLine="720"/>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-Nu este cazul</w:t>
      </w:r>
    </w:p>
    <w:p w:rsidR="00AC1473" w:rsidRPr="00A04644" w:rsidRDefault="00AC1473" w:rsidP="00AC1473">
      <w:pPr>
        <w:autoSpaceDE w:val="0"/>
        <w:autoSpaceDN w:val="0"/>
        <w:adjustRightInd w:val="0"/>
        <w:spacing w:after="0" w:line="240" w:lineRule="auto"/>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Căi noi de  acces sau schimbări ale celor existente</w:t>
      </w:r>
    </w:p>
    <w:p w:rsidR="00AC1473" w:rsidRPr="00A04644" w:rsidRDefault="00AC1473" w:rsidP="00AC1473">
      <w:pPr>
        <w:autoSpaceDE w:val="0"/>
        <w:autoSpaceDN w:val="0"/>
        <w:adjustRightInd w:val="0"/>
        <w:spacing w:after="0" w:line="240" w:lineRule="auto"/>
        <w:ind w:firstLine="720"/>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Nu este cazul</w:t>
      </w:r>
    </w:p>
    <w:p w:rsidR="00AC1473" w:rsidRPr="00A04644" w:rsidRDefault="00AC1473" w:rsidP="00AC1473">
      <w:pPr>
        <w:autoSpaceDE w:val="0"/>
        <w:autoSpaceDN w:val="0"/>
        <w:adjustRightInd w:val="0"/>
        <w:spacing w:after="0" w:line="240" w:lineRule="auto"/>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Resursele naturale folosite în construcţie şi funcţionare</w:t>
      </w:r>
    </w:p>
    <w:p w:rsidR="00AC1473" w:rsidRPr="00A04644" w:rsidRDefault="00AC1473" w:rsidP="00AC1473">
      <w:pPr>
        <w:autoSpaceDE w:val="0"/>
        <w:autoSpaceDN w:val="0"/>
        <w:adjustRightInd w:val="0"/>
        <w:spacing w:after="0" w:line="240" w:lineRule="auto"/>
        <w:ind w:firstLine="720"/>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Nu este cazul</w:t>
      </w:r>
    </w:p>
    <w:p w:rsidR="00AC1473" w:rsidRPr="00A04644" w:rsidRDefault="00AC1473" w:rsidP="00AC1473">
      <w:pPr>
        <w:autoSpaceDE w:val="0"/>
        <w:autoSpaceDN w:val="0"/>
        <w:adjustRightInd w:val="0"/>
        <w:spacing w:after="0" w:line="240" w:lineRule="auto"/>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Relaţia cu alte proiecte existente sau planificate</w:t>
      </w:r>
    </w:p>
    <w:p w:rsidR="00344C1B" w:rsidRDefault="00AC1473" w:rsidP="00344C1B">
      <w:pPr>
        <w:autoSpaceDE w:val="0"/>
        <w:autoSpaceDN w:val="0"/>
        <w:adjustRightInd w:val="0"/>
        <w:spacing w:after="0" w:line="240" w:lineRule="auto"/>
        <w:ind w:firstLine="720"/>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w:t>
      </w:r>
      <w:r w:rsidR="00344C1B" w:rsidRPr="00A04644">
        <w:rPr>
          <w:rFonts w:ascii="Garamond" w:hAnsi="Garamond" w:cs="Times New Roman"/>
          <w:color w:val="000000" w:themeColor="text1"/>
          <w:sz w:val="24"/>
          <w:szCs w:val="24"/>
        </w:rPr>
        <w:t>Nu este cazu</w:t>
      </w:r>
      <w:r w:rsidR="00716360">
        <w:rPr>
          <w:rFonts w:ascii="Garamond" w:hAnsi="Garamond" w:cs="Times New Roman"/>
          <w:color w:val="000000" w:themeColor="text1"/>
          <w:sz w:val="24"/>
          <w:szCs w:val="24"/>
        </w:rPr>
        <w:t>l</w:t>
      </w:r>
    </w:p>
    <w:p w:rsidR="00DD7B05" w:rsidRPr="00A04644" w:rsidRDefault="00DD7B05" w:rsidP="00344C1B">
      <w:pPr>
        <w:autoSpaceDE w:val="0"/>
        <w:autoSpaceDN w:val="0"/>
        <w:adjustRightInd w:val="0"/>
        <w:spacing w:after="0" w:line="240" w:lineRule="auto"/>
        <w:ind w:firstLine="720"/>
        <w:jc w:val="both"/>
        <w:rPr>
          <w:rFonts w:ascii="Garamond" w:hAnsi="Garamond" w:cs="Times New Roman"/>
          <w:color w:val="000000" w:themeColor="text1"/>
          <w:sz w:val="24"/>
          <w:szCs w:val="24"/>
        </w:rPr>
      </w:pPr>
    </w:p>
    <w:p w:rsidR="00BF0B9B" w:rsidRPr="00A04644" w:rsidRDefault="00BF0B9B" w:rsidP="00344C1B">
      <w:pPr>
        <w:autoSpaceDE w:val="0"/>
        <w:autoSpaceDN w:val="0"/>
        <w:adjustRightInd w:val="0"/>
        <w:spacing w:after="0" w:line="240" w:lineRule="auto"/>
        <w:jc w:val="both"/>
        <w:rPr>
          <w:rFonts w:ascii="Garamond" w:hAnsi="Garamond" w:cs="Times New Roman"/>
          <w:color w:val="000000" w:themeColor="text1"/>
          <w:sz w:val="24"/>
          <w:szCs w:val="24"/>
        </w:rPr>
      </w:pPr>
      <w:r w:rsidRPr="00A04644">
        <w:rPr>
          <w:rFonts w:ascii="Garamond" w:hAnsi="Garamond" w:cs="Times New Roman"/>
          <w:b/>
          <w:color w:val="000000" w:themeColor="text1"/>
          <w:sz w:val="24"/>
          <w:szCs w:val="24"/>
        </w:rPr>
        <w:t xml:space="preserve">    IV. Descrierea lucrărilor de demolare necesare:</w:t>
      </w:r>
      <w:r w:rsidR="00416F1D" w:rsidRPr="00A04644">
        <w:rPr>
          <w:rFonts w:ascii="Garamond" w:hAnsi="Garamond" w:cs="Times New Roman"/>
          <w:b/>
          <w:color w:val="000000" w:themeColor="text1"/>
          <w:sz w:val="24"/>
          <w:szCs w:val="24"/>
        </w:rPr>
        <w:t xml:space="preserve">  nu este cazul;</w:t>
      </w:r>
    </w:p>
    <w:p w:rsidR="00BF0B9B" w:rsidRPr="00A04644" w:rsidRDefault="00416F1D" w:rsidP="00416F1D">
      <w:pPr>
        <w:autoSpaceDE w:val="0"/>
        <w:autoSpaceDN w:val="0"/>
        <w:adjustRightInd w:val="0"/>
        <w:spacing w:after="0" w:line="240" w:lineRule="auto"/>
        <w:rPr>
          <w:rFonts w:ascii="Garamond" w:hAnsi="Garamond" w:cs="Times New Roman"/>
          <w:b/>
          <w:color w:val="000000" w:themeColor="text1"/>
          <w:sz w:val="24"/>
          <w:szCs w:val="24"/>
        </w:rPr>
      </w:pPr>
      <w:r w:rsidRPr="00A04644">
        <w:rPr>
          <w:rFonts w:ascii="Garamond" w:hAnsi="Garamond" w:cs="Times New Roman"/>
          <w:color w:val="000000" w:themeColor="text1"/>
          <w:sz w:val="24"/>
          <w:szCs w:val="24"/>
        </w:rPr>
        <w:t xml:space="preserve">  </w:t>
      </w:r>
    </w:p>
    <w:p w:rsidR="00BF0B9B" w:rsidRPr="00A04644" w:rsidRDefault="00BF0B9B" w:rsidP="00BF0B9B">
      <w:pPr>
        <w:autoSpaceDE w:val="0"/>
        <w:autoSpaceDN w:val="0"/>
        <w:adjustRightInd w:val="0"/>
        <w:spacing w:after="0" w:line="240" w:lineRule="auto"/>
        <w:rPr>
          <w:rFonts w:ascii="Garamond" w:hAnsi="Garamond" w:cs="Times New Roman"/>
          <w:b/>
          <w:color w:val="000000" w:themeColor="text1"/>
          <w:sz w:val="24"/>
          <w:szCs w:val="24"/>
        </w:rPr>
      </w:pPr>
      <w:r w:rsidRPr="00A04644">
        <w:rPr>
          <w:rFonts w:ascii="Garamond" w:hAnsi="Garamond" w:cs="Times New Roman"/>
          <w:b/>
          <w:color w:val="000000" w:themeColor="text1"/>
          <w:sz w:val="24"/>
          <w:szCs w:val="24"/>
        </w:rPr>
        <w:t xml:space="preserve">    V. Descrierea amplasării proiectului:</w:t>
      </w:r>
    </w:p>
    <w:p w:rsidR="00AC1473" w:rsidRPr="00A04644" w:rsidRDefault="00BF0B9B" w:rsidP="00BF0B9B">
      <w:pPr>
        <w:autoSpaceDE w:val="0"/>
        <w:autoSpaceDN w:val="0"/>
        <w:adjustRightInd w:val="0"/>
        <w:spacing w:after="0" w:line="240" w:lineRule="auto"/>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 distanţa faţă de graniţe pentru proiectele care cad sub incidenţa </w:t>
      </w:r>
      <w:r w:rsidRPr="00A04644">
        <w:rPr>
          <w:rFonts w:ascii="Garamond" w:hAnsi="Garamond" w:cs="Times New Roman"/>
          <w:color w:val="000000" w:themeColor="text1"/>
          <w:sz w:val="24"/>
          <w:szCs w:val="24"/>
          <w:u w:val="single"/>
        </w:rPr>
        <w:t>Convenţiei</w:t>
      </w:r>
      <w:r w:rsidRPr="00A04644">
        <w:rPr>
          <w:rFonts w:ascii="Garamond" w:hAnsi="Garamond" w:cs="Times New Roman"/>
          <w:color w:val="000000" w:themeColor="text1"/>
          <w:sz w:val="24"/>
          <w:szCs w:val="24"/>
        </w:rPr>
        <w:t xml:space="preserve"> privind evaluarea impactului asupra mediului în context transfrontieră, adoptată la Espoo la 25 februarie 1991, ratificată prin Legea nr. 22/2001, cu completările ulterioare</w:t>
      </w:r>
      <w:r w:rsidR="00AC1473" w:rsidRPr="00A04644">
        <w:rPr>
          <w:rFonts w:ascii="Garamond" w:hAnsi="Garamond" w:cs="Times New Roman"/>
          <w:color w:val="000000" w:themeColor="text1"/>
          <w:sz w:val="24"/>
          <w:szCs w:val="24"/>
        </w:rPr>
        <w:t>:</w:t>
      </w:r>
    </w:p>
    <w:p w:rsidR="00AC1473" w:rsidRPr="00A04644" w:rsidRDefault="00AC1473" w:rsidP="00AC1473">
      <w:pPr>
        <w:autoSpaceDE w:val="0"/>
        <w:autoSpaceDN w:val="0"/>
        <w:adjustRightInd w:val="0"/>
        <w:spacing w:after="0" w:line="240" w:lineRule="auto"/>
        <w:ind w:firstLine="720"/>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Nu este cazul;</w:t>
      </w:r>
    </w:p>
    <w:p w:rsidR="00BF0B9B" w:rsidRPr="00A04644" w:rsidRDefault="00BF0B9B" w:rsidP="00BF0B9B">
      <w:pPr>
        <w:autoSpaceDE w:val="0"/>
        <w:autoSpaceDN w:val="0"/>
        <w:adjustRightInd w:val="0"/>
        <w:spacing w:after="0" w:line="240" w:lineRule="auto"/>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 localizarea amplasamentului în raport cu patrimoniul cultural potrivit Listei monumentelor istorice, actualizată, aprobată prin </w:t>
      </w:r>
      <w:r w:rsidRPr="00A04644">
        <w:rPr>
          <w:rFonts w:ascii="Garamond" w:hAnsi="Garamond" w:cs="Times New Roman"/>
          <w:color w:val="000000" w:themeColor="text1"/>
          <w:sz w:val="24"/>
          <w:szCs w:val="24"/>
          <w:u w:val="single"/>
        </w:rPr>
        <w:t>Ordinul</w:t>
      </w:r>
      <w:r w:rsidRPr="00A04644">
        <w:rPr>
          <w:rFonts w:ascii="Garamond" w:hAnsi="Garamond" w:cs="Times New Roman"/>
          <w:color w:val="000000" w:themeColor="text1"/>
          <w:sz w:val="24"/>
          <w:szCs w:val="24"/>
        </w:rPr>
        <w:t xml:space="preserve"> ministrului culturii şi cultelor nr. 2.314/2004, cu modificările ulterioare, şi Repertoriului arheologic naţional prevăzut de </w:t>
      </w:r>
      <w:r w:rsidRPr="00A04644">
        <w:rPr>
          <w:rFonts w:ascii="Garamond" w:hAnsi="Garamond" w:cs="Times New Roman"/>
          <w:color w:val="000000" w:themeColor="text1"/>
          <w:sz w:val="24"/>
          <w:szCs w:val="24"/>
          <w:u w:val="single"/>
        </w:rPr>
        <w:t>Ordonanţa Guvernului nr. 43/2000</w:t>
      </w:r>
      <w:r w:rsidRPr="00A04644">
        <w:rPr>
          <w:rFonts w:ascii="Garamond" w:hAnsi="Garamond" w:cs="Times New Roman"/>
          <w:color w:val="000000" w:themeColor="text1"/>
          <w:sz w:val="24"/>
          <w:szCs w:val="24"/>
        </w:rPr>
        <w:t xml:space="preserve"> privind protecţia patrimoniului arheologic şi declararea unor situri arheologice ca zone de interes naţional, republicată, cu modificările şi completările ulterio</w:t>
      </w:r>
      <w:r w:rsidR="00AC1473" w:rsidRPr="00A04644">
        <w:rPr>
          <w:rFonts w:ascii="Garamond" w:hAnsi="Garamond" w:cs="Times New Roman"/>
          <w:color w:val="000000" w:themeColor="text1"/>
          <w:sz w:val="24"/>
          <w:szCs w:val="24"/>
        </w:rPr>
        <w:t>are:</w:t>
      </w:r>
    </w:p>
    <w:p w:rsidR="00AC1473" w:rsidRPr="00A04644" w:rsidRDefault="00AC1473" w:rsidP="00AC1473">
      <w:pPr>
        <w:autoSpaceDE w:val="0"/>
        <w:autoSpaceDN w:val="0"/>
        <w:adjustRightInd w:val="0"/>
        <w:spacing w:after="0" w:line="240" w:lineRule="auto"/>
        <w:ind w:firstLine="720"/>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Nu este cazul;</w:t>
      </w:r>
    </w:p>
    <w:p w:rsidR="00AC1473" w:rsidRPr="00A04644" w:rsidRDefault="00AC1473" w:rsidP="00BF0B9B">
      <w:pPr>
        <w:autoSpaceDE w:val="0"/>
        <w:autoSpaceDN w:val="0"/>
        <w:adjustRightInd w:val="0"/>
        <w:spacing w:after="0" w:line="240" w:lineRule="auto"/>
        <w:rPr>
          <w:rFonts w:ascii="Garamond" w:hAnsi="Garamond" w:cs="Times New Roman"/>
          <w:color w:val="000000" w:themeColor="text1"/>
          <w:sz w:val="24"/>
          <w:szCs w:val="24"/>
        </w:rPr>
      </w:pPr>
    </w:p>
    <w:p w:rsidR="00BF0B9B" w:rsidRPr="00A04644" w:rsidRDefault="00BF0B9B" w:rsidP="00BF0B9B">
      <w:pPr>
        <w:autoSpaceDE w:val="0"/>
        <w:autoSpaceDN w:val="0"/>
        <w:adjustRightInd w:val="0"/>
        <w:spacing w:after="0" w:line="240" w:lineRule="auto"/>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 hărţi, fotografii ale amplasamentului care pot oferi informaţii privind caracteristicile fizice ale mediului, atât naturale, cât şi artificiale, şi alte informaţii privind:</w:t>
      </w:r>
    </w:p>
    <w:p w:rsidR="00BF0B9B" w:rsidRPr="00A04644" w:rsidRDefault="00BF0B9B" w:rsidP="00BF0B9B">
      <w:pPr>
        <w:autoSpaceDE w:val="0"/>
        <w:autoSpaceDN w:val="0"/>
        <w:adjustRightInd w:val="0"/>
        <w:spacing w:after="0" w:line="240" w:lineRule="auto"/>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 folosinţele actuale şi planificate ale terenului atât pe amplasament, cât şi pe zone adiacente acestuia;</w:t>
      </w:r>
    </w:p>
    <w:p w:rsidR="00BF0B9B" w:rsidRPr="00A04644" w:rsidRDefault="00BF0B9B" w:rsidP="00BF0B9B">
      <w:pPr>
        <w:autoSpaceDE w:val="0"/>
        <w:autoSpaceDN w:val="0"/>
        <w:adjustRightInd w:val="0"/>
        <w:spacing w:after="0" w:line="240" w:lineRule="auto"/>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 politici de zonare şi de folosire a terenului;</w:t>
      </w:r>
    </w:p>
    <w:p w:rsidR="00BF0B9B" w:rsidRPr="00A04644" w:rsidRDefault="00BF0B9B" w:rsidP="00BF0B9B">
      <w:pPr>
        <w:autoSpaceDE w:val="0"/>
        <w:autoSpaceDN w:val="0"/>
        <w:adjustRightInd w:val="0"/>
        <w:spacing w:after="0" w:line="240" w:lineRule="auto"/>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 arealele sensibile;</w:t>
      </w:r>
    </w:p>
    <w:p w:rsidR="00626C44" w:rsidRPr="00A04644" w:rsidRDefault="00626C44" w:rsidP="00DD7B05">
      <w:pPr>
        <w:autoSpaceDE w:val="0"/>
        <w:autoSpaceDN w:val="0"/>
        <w:adjustRightInd w:val="0"/>
        <w:spacing w:after="0" w:line="240" w:lineRule="auto"/>
        <w:ind w:firstLine="720"/>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au fost realizate fotografii in cadrul vizitei pe teren din partea inspectorului de mediu;</w:t>
      </w:r>
    </w:p>
    <w:p w:rsidR="00626C44" w:rsidRPr="00A04644" w:rsidRDefault="00BF0B9B" w:rsidP="00E63B07">
      <w:pPr>
        <w:autoSpaceDE w:val="0"/>
        <w:autoSpaceDN w:val="0"/>
        <w:adjustRightInd w:val="0"/>
        <w:spacing w:after="0" w:line="240" w:lineRule="auto"/>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w:t>
      </w:r>
      <w:r w:rsidR="00E63B07">
        <w:rPr>
          <w:rFonts w:ascii="Garamond" w:hAnsi="Garamond" w:cs="Times New Roman"/>
          <w:color w:val="000000" w:themeColor="text1"/>
          <w:sz w:val="24"/>
          <w:szCs w:val="24"/>
        </w:rPr>
        <w:tab/>
      </w:r>
      <w:r w:rsidRPr="00A04644">
        <w:rPr>
          <w:rFonts w:ascii="Garamond" w:hAnsi="Garamond" w:cs="Times New Roman"/>
          <w:color w:val="000000" w:themeColor="text1"/>
          <w:sz w:val="24"/>
          <w:szCs w:val="24"/>
        </w:rPr>
        <w:t>- coordonatele geografice ale amplasamentului proiectului, care vor fi prezentate sub formă de vector în format digital cu referinţă geografică, în sistem de proiecţie naţională Stereo 1970</w:t>
      </w:r>
      <w:r w:rsidR="00E63B07">
        <w:rPr>
          <w:rFonts w:ascii="Garamond" w:hAnsi="Garamond" w:cs="Times New Roman"/>
          <w:color w:val="000000" w:themeColor="text1"/>
          <w:sz w:val="24"/>
          <w:szCs w:val="24"/>
        </w:rPr>
        <w:t xml:space="preserve"> </w:t>
      </w:r>
      <w:r w:rsidR="00626C44" w:rsidRPr="00A04644">
        <w:rPr>
          <w:rFonts w:ascii="Garamond" w:hAnsi="Garamond" w:cs="Times New Roman"/>
          <w:color w:val="000000" w:themeColor="text1"/>
          <w:sz w:val="24"/>
          <w:szCs w:val="24"/>
        </w:rPr>
        <w:t>vor fi anexate prezentei documentatii;</w:t>
      </w:r>
    </w:p>
    <w:p w:rsidR="00626C44" w:rsidRPr="00A04644" w:rsidRDefault="00626C44" w:rsidP="00BF0B9B">
      <w:pPr>
        <w:autoSpaceDE w:val="0"/>
        <w:autoSpaceDN w:val="0"/>
        <w:adjustRightInd w:val="0"/>
        <w:spacing w:after="0" w:line="240" w:lineRule="auto"/>
        <w:rPr>
          <w:rFonts w:ascii="Garamond" w:hAnsi="Garamond" w:cs="Times New Roman"/>
          <w:color w:val="000000" w:themeColor="text1"/>
          <w:sz w:val="24"/>
          <w:szCs w:val="24"/>
        </w:rPr>
      </w:pPr>
    </w:p>
    <w:p w:rsidR="00BF0B9B" w:rsidRPr="00A04644" w:rsidRDefault="00BF0B9B" w:rsidP="00BF0B9B">
      <w:pPr>
        <w:autoSpaceDE w:val="0"/>
        <w:autoSpaceDN w:val="0"/>
        <w:adjustRightInd w:val="0"/>
        <w:spacing w:after="0" w:line="240" w:lineRule="auto"/>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 detalii privind orice variantă de amplasament care a fost luată în considerare.</w:t>
      </w:r>
    </w:p>
    <w:p w:rsidR="00626C44" w:rsidRPr="00A04644" w:rsidRDefault="00626C44" w:rsidP="00626C44">
      <w:pPr>
        <w:autoSpaceDE w:val="0"/>
        <w:autoSpaceDN w:val="0"/>
        <w:adjustRightInd w:val="0"/>
        <w:spacing w:after="0" w:line="240" w:lineRule="auto"/>
        <w:ind w:firstLine="720"/>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Nu este cazul;</w:t>
      </w:r>
    </w:p>
    <w:p w:rsidR="00626C44" w:rsidRPr="00A04644" w:rsidRDefault="00626C44" w:rsidP="00BF0B9B">
      <w:pPr>
        <w:autoSpaceDE w:val="0"/>
        <w:autoSpaceDN w:val="0"/>
        <w:adjustRightInd w:val="0"/>
        <w:spacing w:after="0" w:line="240" w:lineRule="auto"/>
        <w:rPr>
          <w:rFonts w:ascii="Garamond" w:hAnsi="Garamond" w:cs="Times New Roman"/>
          <w:color w:val="000000" w:themeColor="text1"/>
          <w:sz w:val="24"/>
          <w:szCs w:val="24"/>
        </w:rPr>
      </w:pPr>
    </w:p>
    <w:p w:rsidR="00BF0B9B" w:rsidRDefault="00BF0B9B" w:rsidP="00096D78">
      <w:pPr>
        <w:autoSpaceDE w:val="0"/>
        <w:autoSpaceDN w:val="0"/>
        <w:adjustRightInd w:val="0"/>
        <w:spacing w:after="0" w:line="240" w:lineRule="auto"/>
        <w:jc w:val="both"/>
        <w:rPr>
          <w:rFonts w:ascii="Garamond" w:hAnsi="Garamond" w:cs="Times New Roman"/>
          <w:b/>
          <w:color w:val="000000" w:themeColor="text1"/>
          <w:sz w:val="24"/>
          <w:szCs w:val="24"/>
        </w:rPr>
      </w:pPr>
      <w:r w:rsidRPr="00A04644">
        <w:rPr>
          <w:rFonts w:ascii="Garamond" w:hAnsi="Garamond" w:cs="Times New Roman"/>
          <w:color w:val="000000" w:themeColor="text1"/>
          <w:sz w:val="24"/>
          <w:szCs w:val="24"/>
        </w:rPr>
        <w:t xml:space="preserve">    </w:t>
      </w:r>
      <w:r w:rsidRPr="00A04644">
        <w:rPr>
          <w:rFonts w:ascii="Garamond" w:hAnsi="Garamond" w:cs="Times New Roman"/>
          <w:b/>
          <w:color w:val="000000" w:themeColor="text1"/>
          <w:sz w:val="24"/>
          <w:szCs w:val="24"/>
        </w:rPr>
        <w:t>VI. Descrierea tuturor efectelor semnificative posibile asupra mediului ale proiectului, în limita informaţiilor disponibile:</w:t>
      </w:r>
    </w:p>
    <w:p w:rsidR="00DD7B05" w:rsidRPr="00A04644" w:rsidRDefault="00DD7B05" w:rsidP="00096D78">
      <w:pPr>
        <w:autoSpaceDE w:val="0"/>
        <w:autoSpaceDN w:val="0"/>
        <w:adjustRightInd w:val="0"/>
        <w:spacing w:after="0" w:line="240" w:lineRule="auto"/>
        <w:jc w:val="both"/>
        <w:rPr>
          <w:rFonts w:ascii="Garamond" w:hAnsi="Garamond" w:cs="Times New Roman"/>
          <w:b/>
          <w:color w:val="000000" w:themeColor="text1"/>
          <w:sz w:val="24"/>
          <w:szCs w:val="24"/>
        </w:rPr>
      </w:pPr>
    </w:p>
    <w:p w:rsidR="00BF0B9B" w:rsidRPr="00A04644" w:rsidRDefault="00BF0B9B" w:rsidP="00096D78">
      <w:pPr>
        <w:autoSpaceDE w:val="0"/>
        <w:autoSpaceDN w:val="0"/>
        <w:adjustRightInd w:val="0"/>
        <w:spacing w:after="0" w:line="240" w:lineRule="auto"/>
        <w:jc w:val="both"/>
        <w:rPr>
          <w:rFonts w:ascii="Garamond" w:hAnsi="Garamond" w:cs="Times New Roman"/>
          <w:b/>
          <w:color w:val="000000" w:themeColor="text1"/>
          <w:sz w:val="24"/>
          <w:szCs w:val="24"/>
        </w:rPr>
      </w:pPr>
      <w:r w:rsidRPr="00A04644">
        <w:rPr>
          <w:rFonts w:ascii="Garamond" w:hAnsi="Garamond" w:cs="Times New Roman"/>
          <w:color w:val="000000" w:themeColor="text1"/>
          <w:sz w:val="24"/>
          <w:szCs w:val="24"/>
        </w:rPr>
        <w:t xml:space="preserve">    </w:t>
      </w:r>
      <w:r w:rsidRPr="00A04644">
        <w:rPr>
          <w:rFonts w:ascii="Garamond" w:hAnsi="Garamond" w:cs="Times New Roman"/>
          <w:b/>
          <w:color w:val="000000" w:themeColor="text1"/>
          <w:sz w:val="24"/>
          <w:szCs w:val="24"/>
        </w:rPr>
        <w:t>A. Surse de poluanţi şi instalaţii pentru reţinerea, evacuarea şi dispersia poluanţilor în mediu:</w:t>
      </w:r>
    </w:p>
    <w:p w:rsidR="00BF0B9B" w:rsidRPr="00A04644" w:rsidRDefault="00BF0B9B" w:rsidP="00096D78">
      <w:pPr>
        <w:autoSpaceDE w:val="0"/>
        <w:autoSpaceDN w:val="0"/>
        <w:adjustRightInd w:val="0"/>
        <w:spacing w:after="0" w:line="240" w:lineRule="auto"/>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a) protecţia calităţii apelor:</w:t>
      </w:r>
    </w:p>
    <w:p w:rsidR="00344EFA" w:rsidRPr="00A04644" w:rsidRDefault="00BF0B9B" w:rsidP="00096D78">
      <w:pPr>
        <w:numPr>
          <w:ilvl w:val="0"/>
          <w:numId w:val="5"/>
        </w:numPr>
        <w:autoSpaceDE w:val="0"/>
        <w:autoSpaceDN w:val="0"/>
        <w:adjustRightInd w:val="0"/>
        <w:spacing w:after="0" w:line="240" w:lineRule="auto"/>
        <w:jc w:val="both"/>
        <w:rPr>
          <w:rFonts w:ascii="Garamond" w:hAnsi="Garamond" w:cs="Times New Roman"/>
          <w:color w:val="000000" w:themeColor="text1"/>
          <w:sz w:val="24"/>
          <w:szCs w:val="24"/>
          <w:lang w:val="es-ES"/>
        </w:rPr>
      </w:pPr>
      <w:r w:rsidRPr="00A04644">
        <w:rPr>
          <w:rFonts w:ascii="Garamond" w:hAnsi="Garamond" w:cs="Times New Roman"/>
          <w:color w:val="000000" w:themeColor="text1"/>
          <w:sz w:val="24"/>
          <w:szCs w:val="24"/>
        </w:rPr>
        <w:t xml:space="preserve">    </w:t>
      </w:r>
      <w:r w:rsidR="00344EFA" w:rsidRPr="00A04644">
        <w:rPr>
          <w:rFonts w:ascii="Garamond" w:hAnsi="Garamond" w:cs="Times New Roman"/>
          <w:b/>
          <w:color w:val="000000" w:themeColor="text1"/>
          <w:sz w:val="24"/>
          <w:szCs w:val="24"/>
          <w:lang w:val="ro-RO"/>
        </w:rPr>
        <w:t>sursele de poluanti pentru ape, locul de evacuare sau emisarul;</w:t>
      </w:r>
    </w:p>
    <w:p w:rsidR="00344EFA" w:rsidRPr="00A04644" w:rsidRDefault="00344EFA" w:rsidP="00096D78">
      <w:pPr>
        <w:autoSpaceDE w:val="0"/>
        <w:autoSpaceDN w:val="0"/>
        <w:adjustRightInd w:val="0"/>
        <w:spacing w:after="0" w:line="240" w:lineRule="auto"/>
        <w:jc w:val="both"/>
        <w:rPr>
          <w:rFonts w:ascii="Garamond" w:hAnsi="Garamond" w:cs="Times New Roman"/>
          <w:color w:val="000000" w:themeColor="text1"/>
          <w:sz w:val="24"/>
          <w:szCs w:val="24"/>
          <w:lang w:val="es-ES"/>
        </w:rPr>
      </w:pPr>
      <w:r w:rsidRPr="00A04644">
        <w:rPr>
          <w:rFonts w:ascii="Garamond" w:hAnsi="Garamond" w:cs="Times New Roman"/>
          <w:color w:val="000000" w:themeColor="text1"/>
          <w:sz w:val="24"/>
          <w:szCs w:val="24"/>
          <w:lang w:val="es-ES"/>
        </w:rPr>
        <w:t>Sursele de poluanti a factorului de mediu apa provenite de la organizarea de santier sunt:</w:t>
      </w:r>
    </w:p>
    <w:p w:rsidR="00344EFA" w:rsidRPr="00A04644" w:rsidRDefault="00344EFA" w:rsidP="00096D78">
      <w:pPr>
        <w:numPr>
          <w:ilvl w:val="0"/>
          <w:numId w:val="4"/>
        </w:numPr>
        <w:autoSpaceDE w:val="0"/>
        <w:autoSpaceDN w:val="0"/>
        <w:adjustRightInd w:val="0"/>
        <w:spacing w:after="0" w:line="240" w:lineRule="auto"/>
        <w:jc w:val="both"/>
        <w:rPr>
          <w:rFonts w:ascii="Garamond" w:hAnsi="Garamond" w:cs="Times New Roman"/>
          <w:color w:val="000000" w:themeColor="text1"/>
          <w:sz w:val="24"/>
          <w:szCs w:val="24"/>
          <w:lang w:val="es-ES"/>
        </w:rPr>
      </w:pPr>
      <w:r w:rsidRPr="00A04644">
        <w:rPr>
          <w:rFonts w:ascii="Garamond" w:hAnsi="Garamond" w:cs="Times New Roman"/>
          <w:color w:val="000000" w:themeColor="text1"/>
          <w:sz w:val="24"/>
          <w:szCs w:val="24"/>
          <w:lang w:val="es-ES"/>
        </w:rPr>
        <w:t>posibilele scurgeri accidentale de lubr</w:t>
      </w:r>
      <w:r w:rsidR="00E63B07">
        <w:rPr>
          <w:rFonts w:ascii="Garamond" w:hAnsi="Garamond" w:cs="Times New Roman"/>
          <w:color w:val="000000" w:themeColor="text1"/>
          <w:sz w:val="24"/>
          <w:szCs w:val="24"/>
          <w:lang w:val="es-ES"/>
        </w:rPr>
        <w:t>i</w:t>
      </w:r>
      <w:r w:rsidRPr="00A04644">
        <w:rPr>
          <w:rFonts w:ascii="Garamond" w:hAnsi="Garamond" w:cs="Times New Roman"/>
          <w:color w:val="000000" w:themeColor="text1"/>
          <w:sz w:val="24"/>
          <w:szCs w:val="24"/>
          <w:lang w:val="es-ES"/>
        </w:rPr>
        <w:t>fiant sau carburant care ar putea rezulta datorita functionarii utilajelor si celorlalte mijloace de transport folosite in cadrul organizarii de santier</w:t>
      </w:r>
    </w:p>
    <w:p w:rsidR="00344EFA" w:rsidRPr="00A04644" w:rsidRDefault="00344EFA" w:rsidP="00096D78">
      <w:pPr>
        <w:numPr>
          <w:ilvl w:val="0"/>
          <w:numId w:val="4"/>
        </w:num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rPr>
        <w:t>orice evacuare de ape uzate neepurate în apele de suprafata, pe sol sau în apele subterane</w:t>
      </w:r>
      <w:r w:rsidR="00E63B07">
        <w:rPr>
          <w:rFonts w:ascii="Garamond" w:hAnsi="Garamond" w:cs="Times New Roman"/>
          <w:color w:val="000000" w:themeColor="text1"/>
          <w:sz w:val="24"/>
          <w:szCs w:val="24"/>
        </w:rPr>
        <w:t xml:space="preserve"> :</w:t>
      </w:r>
    </w:p>
    <w:p w:rsidR="00344EFA" w:rsidRPr="00A04644" w:rsidRDefault="00344EFA" w:rsidP="00EE76EC">
      <w:pPr>
        <w:autoSpaceDE w:val="0"/>
        <w:autoSpaceDN w:val="0"/>
        <w:adjustRightInd w:val="0"/>
        <w:spacing w:after="0" w:line="240" w:lineRule="auto"/>
        <w:ind w:firstLine="720"/>
        <w:jc w:val="both"/>
        <w:rPr>
          <w:rFonts w:ascii="Garamond" w:hAnsi="Garamond" w:cs="Times New Roman"/>
          <w:color w:val="000000" w:themeColor="text1"/>
          <w:sz w:val="24"/>
          <w:szCs w:val="24"/>
          <w:lang w:val="ro-RO"/>
        </w:rPr>
      </w:pPr>
      <w:r w:rsidRPr="00E63B07">
        <w:rPr>
          <w:rFonts w:ascii="Garamond" w:hAnsi="Garamond" w:cs="Times New Roman"/>
          <w:b/>
          <w:color w:val="000000" w:themeColor="text1"/>
          <w:sz w:val="24"/>
          <w:szCs w:val="24"/>
          <w:lang w:val="ro-RO"/>
        </w:rPr>
        <w:t>In timpul desfasurarii operatiunilor in cadrul organizarii de santier este strict interzisa evacuarea apelor reziduale tehnologice în apele de suprafata sau subterane</w:t>
      </w:r>
      <w:r w:rsidRPr="00A04644">
        <w:rPr>
          <w:rFonts w:ascii="Garamond" w:hAnsi="Garamond" w:cs="Times New Roman"/>
          <w:color w:val="000000" w:themeColor="text1"/>
          <w:sz w:val="24"/>
          <w:szCs w:val="24"/>
          <w:lang w:val="ro-RO"/>
        </w:rPr>
        <w:t xml:space="preserve">. </w:t>
      </w:r>
    </w:p>
    <w:p w:rsidR="00344EFA" w:rsidRPr="00A04644" w:rsidRDefault="00344EFA" w:rsidP="00096D78">
      <w:p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lastRenderedPageBreak/>
        <w:tab/>
        <w:t>Apele uzate fecaloid-menajere vor fi colectate in WC ecologic care se va vidanja periodic de catre o firma specializata.</w:t>
      </w:r>
    </w:p>
    <w:p w:rsidR="00344EFA" w:rsidRPr="00A04644" w:rsidRDefault="00344EFA" w:rsidP="00096D78">
      <w:p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ab/>
        <w:t>In cazul afectarii calitatii apelor prin posibile pierderi accidentale de carburanti si uleiuri pe sol, provenite de la mijloacele de transport si utilajele necesare desfasurării lucrarilor de organizare de santier, pentru prevenirea acestui tip de poluari accidentale vor fi instituite o serie de masuri de prevenire si control, respectiv:</w:t>
      </w:r>
    </w:p>
    <w:p w:rsidR="00344EFA" w:rsidRPr="00A04644" w:rsidRDefault="00344EFA" w:rsidP="00096D78">
      <w:pPr>
        <w:numPr>
          <w:ilvl w:val="0"/>
          <w:numId w:val="3"/>
        </w:num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respectarea programului de revizii si reparatii pentru utilaje si echipamente, pentru asigurarea starii tehnice bune a vehiculelor, utilajelor si echipamentelor;</w:t>
      </w:r>
    </w:p>
    <w:p w:rsidR="00344EFA" w:rsidRPr="00A04644" w:rsidRDefault="00344EFA" w:rsidP="00096D78">
      <w:pPr>
        <w:numPr>
          <w:ilvl w:val="0"/>
          <w:numId w:val="3"/>
        </w:num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operatiile de intretinere si alimentare a vehiculelor nu se vor efectua pe amplasament, ci in locatii cu dotari adecvate;</w:t>
      </w:r>
    </w:p>
    <w:p w:rsidR="00344EFA" w:rsidRPr="00A04644" w:rsidRDefault="00344EFA" w:rsidP="00096D78">
      <w:pPr>
        <w:numPr>
          <w:ilvl w:val="0"/>
          <w:numId w:val="3"/>
        </w:num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dotarea locatiei cu materiale absorbante specifice pentru compusi petrolieri si utilizarea acestora in caz de nevoie.</w:t>
      </w:r>
    </w:p>
    <w:p w:rsidR="00344EFA" w:rsidRPr="00A04644" w:rsidRDefault="00E63B07" w:rsidP="00EE76EC">
      <w:pPr>
        <w:autoSpaceDE w:val="0"/>
        <w:autoSpaceDN w:val="0"/>
        <w:adjustRightInd w:val="0"/>
        <w:spacing w:after="0" w:line="240" w:lineRule="auto"/>
        <w:ind w:firstLine="720"/>
        <w:jc w:val="both"/>
        <w:rPr>
          <w:rFonts w:ascii="Garamond" w:hAnsi="Garamond" w:cs="Times New Roman"/>
          <w:color w:val="000000" w:themeColor="text1"/>
          <w:sz w:val="24"/>
          <w:szCs w:val="24"/>
          <w:lang w:val="ro-RO"/>
        </w:rPr>
      </w:pPr>
      <w:r>
        <w:rPr>
          <w:rFonts w:ascii="Garamond" w:hAnsi="Garamond" w:cs="Times New Roman"/>
          <w:color w:val="000000" w:themeColor="text1"/>
          <w:sz w:val="24"/>
          <w:szCs w:val="24"/>
          <w:lang w:val="ro-RO"/>
        </w:rPr>
        <w:t>D</w:t>
      </w:r>
      <w:r w:rsidR="00344EFA" w:rsidRPr="00A04644">
        <w:rPr>
          <w:rFonts w:ascii="Garamond" w:hAnsi="Garamond" w:cs="Times New Roman"/>
          <w:color w:val="000000" w:themeColor="text1"/>
          <w:sz w:val="24"/>
          <w:szCs w:val="24"/>
          <w:lang w:val="ro-RO"/>
        </w:rPr>
        <w:t>epozit</w:t>
      </w:r>
      <w:r>
        <w:rPr>
          <w:rFonts w:ascii="Garamond" w:hAnsi="Garamond" w:cs="Times New Roman"/>
          <w:color w:val="000000" w:themeColor="text1"/>
          <w:sz w:val="24"/>
          <w:szCs w:val="24"/>
          <w:lang w:val="ro-RO"/>
        </w:rPr>
        <w:t>area</w:t>
      </w:r>
      <w:r w:rsidR="00344EFA" w:rsidRPr="00A04644">
        <w:rPr>
          <w:rFonts w:ascii="Garamond" w:hAnsi="Garamond" w:cs="Times New Roman"/>
          <w:color w:val="000000" w:themeColor="text1"/>
          <w:sz w:val="24"/>
          <w:szCs w:val="24"/>
          <w:lang w:val="ro-RO"/>
        </w:rPr>
        <w:t xml:space="preserve"> </w:t>
      </w:r>
      <w:r>
        <w:rPr>
          <w:rFonts w:ascii="Garamond" w:hAnsi="Garamond" w:cs="Times New Roman"/>
          <w:color w:val="000000" w:themeColor="text1"/>
          <w:sz w:val="24"/>
          <w:szCs w:val="24"/>
          <w:lang w:val="ro-RO"/>
        </w:rPr>
        <w:t>temporara</w:t>
      </w:r>
      <w:r w:rsidR="00344EFA" w:rsidRPr="00A04644">
        <w:rPr>
          <w:rFonts w:ascii="Garamond" w:hAnsi="Garamond" w:cs="Times New Roman"/>
          <w:color w:val="000000" w:themeColor="text1"/>
          <w:sz w:val="24"/>
          <w:szCs w:val="24"/>
          <w:lang w:val="ro-RO"/>
        </w:rPr>
        <w:t xml:space="preserve"> de materiale de constructii in vrac</w:t>
      </w:r>
      <w:r>
        <w:rPr>
          <w:rFonts w:ascii="Garamond" w:hAnsi="Garamond" w:cs="Times New Roman"/>
          <w:color w:val="000000" w:themeColor="text1"/>
          <w:sz w:val="24"/>
          <w:szCs w:val="24"/>
          <w:lang w:val="ro-RO"/>
        </w:rPr>
        <w:t xml:space="preserve"> care</w:t>
      </w:r>
      <w:r w:rsidR="00344EFA" w:rsidRPr="00A04644">
        <w:rPr>
          <w:rFonts w:ascii="Garamond" w:hAnsi="Garamond" w:cs="Times New Roman"/>
          <w:color w:val="000000" w:themeColor="text1"/>
          <w:sz w:val="24"/>
          <w:szCs w:val="24"/>
          <w:lang w:val="ro-RO"/>
        </w:rPr>
        <w:t xml:space="preserve"> pot fi spalate de apele pluviale</w:t>
      </w:r>
      <w:r>
        <w:rPr>
          <w:rFonts w:ascii="Garamond" w:hAnsi="Garamond" w:cs="Times New Roman"/>
          <w:color w:val="000000" w:themeColor="text1"/>
          <w:sz w:val="24"/>
          <w:szCs w:val="24"/>
          <w:lang w:val="ro-RO"/>
        </w:rPr>
        <w:t xml:space="preserve"> si ar putea</w:t>
      </w:r>
      <w:r w:rsidR="00344EFA" w:rsidRPr="00A04644">
        <w:rPr>
          <w:rFonts w:ascii="Garamond" w:hAnsi="Garamond" w:cs="Times New Roman"/>
          <w:color w:val="000000" w:themeColor="text1"/>
          <w:sz w:val="24"/>
          <w:szCs w:val="24"/>
          <w:lang w:val="ro-RO"/>
        </w:rPr>
        <w:t xml:space="preserve"> polua solul si subsolul</w:t>
      </w:r>
      <w:r>
        <w:rPr>
          <w:rFonts w:ascii="Garamond" w:hAnsi="Garamond" w:cs="Times New Roman"/>
          <w:color w:val="000000" w:themeColor="text1"/>
          <w:sz w:val="24"/>
          <w:szCs w:val="24"/>
          <w:lang w:val="ro-RO"/>
        </w:rPr>
        <w:t xml:space="preserve"> va` fi</w:t>
      </w:r>
      <w:r w:rsidR="00344EFA" w:rsidRPr="00A04644">
        <w:rPr>
          <w:rFonts w:ascii="Garamond" w:hAnsi="Garamond" w:cs="Times New Roman"/>
          <w:color w:val="000000" w:themeColor="text1"/>
          <w:sz w:val="24"/>
          <w:szCs w:val="24"/>
          <w:lang w:val="ro-RO"/>
        </w:rPr>
        <w:t xml:space="preserve"> </w:t>
      </w:r>
      <w:r>
        <w:rPr>
          <w:rFonts w:ascii="Garamond" w:hAnsi="Garamond" w:cs="Times New Roman"/>
          <w:color w:val="000000" w:themeColor="text1"/>
          <w:sz w:val="24"/>
          <w:szCs w:val="24"/>
          <w:lang w:val="ro-RO"/>
        </w:rPr>
        <w:t xml:space="preserve">facuta </w:t>
      </w:r>
      <w:r w:rsidR="00344EFA" w:rsidRPr="00A04644">
        <w:rPr>
          <w:rFonts w:ascii="Garamond" w:hAnsi="Garamond" w:cs="Times New Roman"/>
          <w:color w:val="000000" w:themeColor="text1"/>
          <w:sz w:val="24"/>
          <w:szCs w:val="24"/>
          <w:lang w:val="ro-RO"/>
        </w:rPr>
        <w:t>in spatii inchise sau acoperite.</w:t>
      </w:r>
    </w:p>
    <w:p w:rsidR="00344EFA" w:rsidRPr="00A04644" w:rsidRDefault="00344EFA" w:rsidP="00EE76EC">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In conditiile respectarii proiectelor de constructii si instalatii nu vor fi poluari accidentale ale apelor.</w:t>
      </w:r>
    </w:p>
    <w:p w:rsidR="00344EFA" w:rsidRPr="00A04644" w:rsidRDefault="00344EFA" w:rsidP="00096D78">
      <w:pPr>
        <w:autoSpaceDE w:val="0"/>
        <w:autoSpaceDN w:val="0"/>
        <w:adjustRightInd w:val="0"/>
        <w:spacing w:after="0" w:line="240" w:lineRule="auto"/>
        <w:jc w:val="both"/>
        <w:rPr>
          <w:rFonts w:ascii="Garamond" w:hAnsi="Garamond" w:cs="Times New Roman"/>
          <w:color w:val="000000" w:themeColor="text1"/>
          <w:sz w:val="24"/>
          <w:szCs w:val="24"/>
          <w:lang w:val="ro-RO"/>
        </w:rPr>
      </w:pPr>
    </w:p>
    <w:p w:rsidR="00344EFA" w:rsidRPr="00A04644" w:rsidRDefault="00344EFA" w:rsidP="00096D78">
      <w:pPr>
        <w:numPr>
          <w:ilvl w:val="0"/>
          <w:numId w:val="5"/>
        </w:num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b/>
          <w:color w:val="000000" w:themeColor="text1"/>
          <w:sz w:val="24"/>
          <w:szCs w:val="24"/>
          <w:lang w:val="ro-RO"/>
        </w:rPr>
        <w:t>statiile si instalatiile de epurare sau de preepurare a apelor uzate prevazute.</w:t>
      </w:r>
    </w:p>
    <w:p w:rsidR="00626C44" w:rsidRPr="00A04644" w:rsidRDefault="00344EFA" w:rsidP="00096D78">
      <w:p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Pe perioada de exploatare a constructiei apa uzata menajera va fi evacuata in reteaua de canalizare existenta.</w:t>
      </w:r>
    </w:p>
    <w:p w:rsidR="00626C44" w:rsidRPr="00A04644" w:rsidRDefault="00626C44" w:rsidP="00096D78">
      <w:pPr>
        <w:autoSpaceDE w:val="0"/>
        <w:autoSpaceDN w:val="0"/>
        <w:adjustRightInd w:val="0"/>
        <w:spacing w:after="0" w:line="240" w:lineRule="auto"/>
        <w:jc w:val="both"/>
        <w:rPr>
          <w:rFonts w:ascii="Garamond" w:hAnsi="Garamond" w:cs="Times New Roman"/>
          <w:color w:val="000000" w:themeColor="text1"/>
          <w:sz w:val="24"/>
          <w:szCs w:val="24"/>
        </w:rPr>
      </w:pPr>
    </w:p>
    <w:p w:rsidR="00BF0B9B" w:rsidRPr="00A04644" w:rsidRDefault="00BF0B9B" w:rsidP="00096D78">
      <w:pPr>
        <w:autoSpaceDE w:val="0"/>
        <w:autoSpaceDN w:val="0"/>
        <w:adjustRightInd w:val="0"/>
        <w:spacing w:after="0" w:line="240" w:lineRule="auto"/>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b) protecţia aerului:</w:t>
      </w:r>
    </w:p>
    <w:p w:rsidR="00096D78" w:rsidRPr="00A04644" w:rsidRDefault="00096D78" w:rsidP="00096D78">
      <w:pPr>
        <w:numPr>
          <w:ilvl w:val="0"/>
          <w:numId w:val="5"/>
        </w:numPr>
        <w:autoSpaceDE w:val="0"/>
        <w:autoSpaceDN w:val="0"/>
        <w:adjustRightInd w:val="0"/>
        <w:spacing w:after="0" w:line="240" w:lineRule="auto"/>
        <w:jc w:val="both"/>
        <w:rPr>
          <w:rFonts w:ascii="Garamond" w:hAnsi="Garamond" w:cs="Times New Roman"/>
          <w:b/>
          <w:color w:val="000000" w:themeColor="text1"/>
          <w:sz w:val="24"/>
          <w:szCs w:val="24"/>
          <w:lang w:val="ro-RO"/>
        </w:rPr>
      </w:pPr>
      <w:r w:rsidRPr="00A04644">
        <w:rPr>
          <w:rFonts w:ascii="Garamond" w:hAnsi="Garamond" w:cs="Times New Roman"/>
          <w:b/>
          <w:color w:val="000000" w:themeColor="text1"/>
          <w:sz w:val="24"/>
          <w:szCs w:val="24"/>
          <w:lang w:val="ro-RO"/>
        </w:rPr>
        <w:t>sursele de poluanti pentru aer, poluanti;</w:t>
      </w:r>
    </w:p>
    <w:p w:rsidR="00096D78" w:rsidRPr="00A04644" w:rsidRDefault="00096D78" w:rsidP="00096D78">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b/>
          <w:color w:val="000000" w:themeColor="text1"/>
          <w:sz w:val="24"/>
          <w:szCs w:val="24"/>
          <w:lang w:val="ro-RO"/>
        </w:rPr>
        <w:t>In perioada de constructie</w:t>
      </w:r>
      <w:r w:rsidRPr="00A04644">
        <w:rPr>
          <w:rFonts w:ascii="Garamond" w:hAnsi="Garamond" w:cs="Times New Roman"/>
          <w:color w:val="000000" w:themeColor="text1"/>
          <w:sz w:val="24"/>
          <w:szCs w:val="24"/>
          <w:lang w:val="ro-RO"/>
        </w:rPr>
        <w:t xml:space="preserve">, sursele de emisie a poluantilor atmosferici specifice proiectului studiat sunt surse la sol, deschise (cele care implica manevrarea materialelor de constructii si prelucrarea solului) si mobile (trafic utilaje si autocamioane – emisii de poluanti si zgomot). </w:t>
      </w:r>
    </w:p>
    <w:p w:rsidR="00096D78" w:rsidRPr="00A04644" w:rsidRDefault="00096D78" w:rsidP="00096D78">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Toate aceste categorii de surse din etapa de constructii / montaj sunt nedirijate, fiind considerate surse de suprafata, liniare.</w:t>
      </w:r>
    </w:p>
    <w:p w:rsidR="00096D78" w:rsidRPr="00A04644" w:rsidRDefault="00096D78" w:rsidP="00096D78">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Principalul poluant care va fi emis în atmosferă pe perioada de executie va fi reprezentat de pulberi totale în suspensie – în special TSP şi fractiunea PM10.</w:t>
      </w:r>
    </w:p>
    <w:p w:rsidR="00096D78" w:rsidRPr="00A04644" w:rsidRDefault="00096D78" w:rsidP="00096D78">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 xml:space="preserve">O proportie insemnata a lucrarilor include operatii care se constituie in surse de emisie a prafului. Este vorba despre operatiile aferente manevrarii pamantului, materialelor balastoase si a cimentului/asfaltului si a celorlalte materiale, precum sapaturi (excavari), umpluturi (descarcare material, imprastiere, compactare), lucrari de infrastructura. </w:t>
      </w:r>
    </w:p>
    <w:p w:rsidR="00096D78" w:rsidRPr="00A04644" w:rsidRDefault="00096D78" w:rsidP="00096D78">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 xml:space="preserve">O sursa de praf suplimentara este reprezentata de eroziunea </w:t>
      </w:r>
      <w:r w:rsidR="002E7152">
        <w:rPr>
          <w:rFonts w:ascii="Garamond" w:hAnsi="Garamond" w:cs="Times New Roman"/>
          <w:color w:val="000000" w:themeColor="text1"/>
          <w:sz w:val="24"/>
          <w:szCs w:val="24"/>
          <w:lang w:val="ro-RO"/>
        </w:rPr>
        <w:t xml:space="preserve">datorata </w:t>
      </w:r>
      <w:r w:rsidRPr="00A04644">
        <w:rPr>
          <w:rFonts w:ascii="Garamond" w:hAnsi="Garamond" w:cs="Times New Roman"/>
          <w:color w:val="000000" w:themeColor="text1"/>
          <w:sz w:val="24"/>
          <w:szCs w:val="24"/>
          <w:lang w:val="ro-RO"/>
        </w:rPr>
        <w:t>vantului, fenomen care insoteste lucrarile de constructie, datorita existentei pentru un anumit interval de timp, a suprafetelor de teren neacoperite expuse actiunii vantului.</w:t>
      </w:r>
    </w:p>
    <w:p w:rsidR="00096D78" w:rsidRPr="00A04644" w:rsidRDefault="00096D78" w:rsidP="00096D78">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es-ES"/>
        </w:rPr>
        <w:t xml:space="preserve">Avand in vedere dimensiunea mica a santierului, precum si prin utilizarea tehnologiilor noi si rapide de executie, se estimeaza ca durata lucrarilor va fi de </w:t>
      </w:r>
      <w:r w:rsidR="002E7152">
        <w:rPr>
          <w:rFonts w:ascii="Garamond" w:hAnsi="Garamond" w:cs="Times New Roman"/>
          <w:color w:val="000000" w:themeColor="text1"/>
          <w:sz w:val="24"/>
          <w:szCs w:val="24"/>
          <w:lang w:val="es-ES"/>
        </w:rPr>
        <w:t>12</w:t>
      </w:r>
      <w:r w:rsidRPr="00A04644">
        <w:rPr>
          <w:rFonts w:ascii="Garamond" w:hAnsi="Garamond" w:cs="Times New Roman"/>
          <w:color w:val="000000" w:themeColor="text1"/>
          <w:sz w:val="24"/>
          <w:szCs w:val="24"/>
          <w:lang w:val="es-ES"/>
        </w:rPr>
        <w:t>-</w:t>
      </w:r>
      <w:r w:rsidR="002E7152">
        <w:rPr>
          <w:rFonts w:ascii="Garamond" w:hAnsi="Garamond" w:cs="Times New Roman"/>
          <w:color w:val="000000" w:themeColor="text1"/>
          <w:sz w:val="24"/>
          <w:szCs w:val="24"/>
          <w:lang w:val="es-ES"/>
        </w:rPr>
        <w:t>14</w:t>
      </w:r>
      <w:r w:rsidRPr="00A04644">
        <w:rPr>
          <w:rFonts w:ascii="Garamond" w:hAnsi="Garamond" w:cs="Times New Roman"/>
          <w:color w:val="000000" w:themeColor="text1"/>
          <w:sz w:val="24"/>
          <w:szCs w:val="24"/>
          <w:lang w:val="es-ES"/>
        </w:rPr>
        <w:t xml:space="preserve"> luni. Sapatura se va efectua </w:t>
      </w:r>
      <w:r w:rsidR="002E7152">
        <w:rPr>
          <w:rFonts w:ascii="Garamond" w:hAnsi="Garamond" w:cs="Times New Roman"/>
          <w:color w:val="000000" w:themeColor="text1"/>
          <w:sz w:val="24"/>
          <w:szCs w:val="24"/>
          <w:lang w:val="es-ES"/>
        </w:rPr>
        <w:t>mecanic</w:t>
      </w:r>
      <w:r w:rsidRPr="00A04644">
        <w:rPr>
          <w:rFonts w:ascii="Garamond" w:hAnsi="Garamond" w:cs="Times New Roman"/>
          <w:color w:val="000000" w:themeColor="text1"/>
          <w:sz w:val="24"/>
          <w:szCs w:val="24"/>
          <w:lang w:val="es-ES"/>
        </w:rPr>
        <w:t xml:space="preserve">, iar utilajele folosite </w:t>
      </w:r>
      <w:r w:rsidR="002E7152">
        <w:rPr>
          <w:rFonts w:ascii="Garamond" w:hAnsi="Garamond" w:cs="Times New Roman"/>
          <w:color w:val="000000" w:themeColor="text1"/>
          <w:sz w:val="24"/>
          <w:szCs w:val="24"/>
          <w:lang w:val="es-ES"/>
        </w:rPr>
        <w:t>nu</w:t>
      </w:r>
      <w:r w:rsidRPr="00A04644">
        <w:rPr>
          <w:rFonts w:ascii="Garamond" w:hAnsi="Garamond" w:cs="Times New Roman"/>
          <w:color w:val="000000" w:themeColor="text1"/>
          <w:sz w:val="24"/>
          <w:szCs w:val="24"/>
          <w:lang w:val="es-ES"/>
        </w:rPr>
        <w:t xml:space="preserve"> vor constitui surse de poluare a aerului.</w:t>
      </w:r>
    </w:p>
    <w:p w:rsidR="00096D78" w:rsidRPr="00A04644" w:rsidRDefault="00096D78" w:rsidP="00096D78">
      <w:pPr>
        <w:autoSpaceDE w:val="0"/>
        <w:autoSpaceDN w:val="0"/>
        <w:adjustRightInd w:val="0"/>
        <w:spacing w:after="0" w:line="240" w:lineRule="auto"/>
        <w:ind w:firstLine="360"/>
        <w:jc w:val="both"/>
        <w:rPr>
          <w:rFonts w:ascii="Garamond" w:hAnsi="Garamond" w:cs="Times New Roman"/>
          <w:color w:val="000000" w:themeColor="text1"/>
          <w:sz w:val="24"/>
          <w:szCs w:val="24"/>
          <w:lang w:val="es-ES"/>
        </w:rPr>
      </w:pPr>
      <w:r w:rsidRPr="00A04644">
        <w:rPr>
          <w:rFonts w:ascii="Garamond" w:hAnsi="Garamond" w:cs="Times New Roman"/>
          <w:color w:val="000000" w:themeColor="text1"/>
          <w:sz w:val="24"/>
          <w:szCs w:val="24"/>
          <w:lang w:val="ro-RO"/>
        </w:rPr>
        <w:t>Particulele rezultate din gazele de esapament de la utilaje se incadreaza, in marea lor majoritate, in categoria particulelor respirabile.</w:t>
      </w:r>
    </w:p>
    <w:p w:rsidR="00096D78" w:rsidRPr="00A04644" w:rsidRDefault="00096D78" w:rsidP="00096D78">
      <w:pPr>
        <w:autoSpaceDE w:val="0"/>
        <w:autoSpaceDN w:val="0"/>
        <w:adjustRightInd w:val="0"/>
        <w:spacing w:after="0" w:line="240" w:lineRule="auto"/>
        <w:ind w:firstLine="360"/>
        <w:jc w:val="both"/>
        <w:rPr>
          <w:rFonts w:ascii="Garamond" w:hAnsi="Garamond" w:cs="Times New Roman"/>
          <w:color w:val="000000" w:themeColor="text1"/>
          <w:sz w:val="24"/>
          <w:szCs w:val="24"/>
          <w:lang w:val="es-ES"/>
        </w:rPr>
      </w:pPr>
      <w:r w:rsidRPr="00A04644">
        <w:rPr>
          <w:rFonts w:ascii="Garamond" w:hAnsi="Garamond" w:cs="Times New Roman"/>
          <w:color w:val="000000" w:themeColor="text1"/>
          <w:sz w:val="24"/>
          <w:szCs w:val="24"/>
          <w:lang w:val="es-ES"/>
        </w:rPr>
        <w:t>Dispunerea geografica, administrativa, topografica, precum si directia dominanta a vanturilor au o contributie favorabila la atenuarea impactului emisiilor de gaze de combustie asupra zonelor afectate.</w:t>
      </w:r>
    </w:p>
    <w:p w:rsidR="00096D78" w:rsidRPr="00A04644" w:rsidRDefault="00096D78" w:rsidP="00096D78">
      <w:pPr>
        <w:autoSpaceDE w:val="0"/>
        <w:autoSpaceDN w:val="0"/>
        <w:adjustRightInd w:val="0"/>
        <w:spacing w:after="0" w:line="240" w:lineRule="auto"/>
        <w:ind w:firstLine="360"/>
        <w:jc w:val="both"/>
        <w:rPr>
          <w:rFonts w:ascii="Garamond" w:hAnsi="Garamond" w:cs="Times New Roman"/>
          <w:color w:val="000000" w:themeColor="text1"/>
          <w:sz w:val="24"/>
          <w:szCs w:val="24"/>
          <w:lang w:val="es-ES"/>
        </w:rPr>
      </w:pPr>
      <w:r w:rsidRPr="00A04644">
        <w:rPr>
          <w:rFonts w:ascii="Garamond" w:hAnsi="Garamond" w:cs="Times New Roman"/>
          <w:color w:val="000000" w:themeColor="text1"/>
          <w:sz w:val="24"/>
          <w:szCs w:val="24"/>
          <w:lang w:val="es-ES"/>
        </w:rPr>
        <w:t xml:space="preserve">Un aspect important îl reprezintă faptul că toate materialele de constructie vor fi produse în afara amplasamentului, urmând a fi livrate în zona de constructie în cantitătile strict necesare şi în etapele planificate, evitandu-se astfel depozitarea prea indelungata a stocurilor de materiale pe santier si supraincarcarea santierului cu materiale. </w:t>
      </w:r>
    </w:p>
    <w:p w:rsidR="00096D78" w:rsidRPr="00A04644" w:rsidRDefault="00096D78" w:rsidP="00EE76EC">
      <w:pPr>
        <w:autoSpaceDE w:val="0"/>
        <w:autoSpaceDN w:val="0"/>
        <w:adjustRightInd w:val="0"/>
        <w:spacing w:after="0" w:line="240" w:lineRule="auto"/>
        <w:ind w:firstLine="360"/>
        <w:jc w:val="both"/>
        <w:rPr>
          <w:rFonts w:ascii="Garamond" w:hAnsi="Garamond" w:cs="Times New Roman"/>
          <w:b/>
          <w:color w:val="000000" w:themeColor="text1"/>
          <w:sz w:val="24"/>
          <w:szCs w:val="24"/>
          <w:lang w:val="ro-RO"/>
        </w:rPr>
      </w:pPr>
      <w:r w:rsidRPr="00A04644">
        <w:rPr>
          <w:rFonts w:ascii="Garamond" w:hAnsi="Garamond" w:cs="Times New Roman"/>
          <w:color w:val="000000" w:themeColor="text1"/>
          <w:sz w:val="24"/>
          <w:szCs w:val="24"/>
          <w:lang w:val="es-ES"/>
        </w:rPr>
        <w:t>Se estimeaza ca impactul va fi strict local şi de nivel redus.</w:t>
      </w:r>
    </w:p>
    <w:p w:rsidR="00096D78" w:rsidRPr="00A04644" w:rsidRDefault="00096D78" w:rsidP="00096D78">
      <w:pPr>
        <w:autoSpaceDE w:val="0"/>
        <w:autoSpaceDN w:val="0"/>
        <w:adjustRightInd w:val="0"/>
        <w:spacing w:after="0" w:line="240" w:lineRule="auto"/>
        <w:jc w:val="both"/>
        <w:rPr>
          <w:rFonts w:ascii="Garamond" w:hAnsi="Garamond" w:cs="Times New Roman"/>
          <w:b/>
          <w:color w:val="000000" w:themeColor="text1"/>
          <w:sz w:val="24"/>
          <w:szCs w:val="24"/>
          <w:lang w:val="ro-RO"/>
        </w:rPr>
      </w:pPr>
    </w:p>
    <w:p w:rsidR="00096D78" w:rsidRPr="00A04644" w:rsidRDefault="00096D78" w:rsidP="00096D78">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b/>
          <w:color w:val="000000" w:themeColor="text1"/>
          <w:sz w:val="24"/>
          <w:szCs w:val="24"/>
          <w:lang w:val="ro-RO"/>
        </w:rPr>
        <w:t>Pe perioada de exploatare</w:t>
      </w:r>
      <w:r w:rsidRPr="00A04644">
        <w:rPr>
          <w:rFonts w:ascii="Garamond" w:hAnsi="Garamond" w:cs="Times New Roman"/>
          <w:color w:val="000000" w:themeColor="text1"/>
          <w:sz w:val="24"/>
          <w:szCs w:val="24"/>
          <w:lang w:val="ro-RO"/>
        </w:rPr>
        <w:t xml:space="preserve"> a constructiei sursa de poluare a aerului poate fi reprezentata de centralele termice proprii.</w:t>
      </w:r>
    </w:p>
    <w:p w:rsidR="00096D78" w:rsidRPr="00A04644" w:rsidRDefault="00096D78" w:rsidP="00096D78">
      <w:pPr>
        <w:autoSpaceDE w:val="0"/>
        <w:autoSpaceDN w:val="0"/>
        <w:adjustRightInd w:val="0"/>
        <w:spacing w:after="0" w:line="240" w:lineRule="auto"/>
        <w:jc w:val="both"/>
        <w:rPr>
          <w:rFonts w:ascii="Garamond" w:hAnsi="Garamond" w:cs="Times New Roman"/>
          <w:color w:val="000000" w:themeColor="text1"/>
          <w:sz w:val="24"/>
          <w:szCs w:val="24"/>
          <w:lang w:val="ro-RO"/>
        </w:rPr>
      </w:pPr>
    </w:p>
    <w:p w:rsidR="00096D78" w:rsidRPr="00A04644" w:rsidRDefault="00096D78" w:rsidP="00096D78">
      <w:pPr>
        <w:numPr>
          <w:ilvl w:val="0"/>
          <w:numId w:val="5"/>
        </w:numPr>
        <w:autoSpaceDE w:val="0"/>
        <w:autoSpaceDN w:val="0"/>
        <w:adjustRightInd w:val="0"/>
        <w:spacing w:after="0" w:line="240" w:lineRule="auto"/>
        <w:jc w:val="both"/>
        <w:rPr>
          <w:rFonts w:ascii="Garamond" w:hAnsi="Garamond" w:cs="Times New Roman"/>
          <w:b/>
          <w:color w:val="000000" w:themeColor="text1"/>
          <w:sz w:val="24"/>
          <w:szCs w:val="24"/>
          <w:lang w:val="ro-RO"/>
        </w:rPr>
      </w:pPr>
      <w:r w:rsidRPr="00A04644">
        <w:rPr>
          <w:rFonts w:ascii="Garamond" w:hAnsi="Garamond" w:cs="Times New Roman"/>
          <w:b/>
          <w:color w:val="000000" w:themeColor="text1"/>
          <w:sz w:val="24"/>
          <w:szCs w:val="24"/>
          <w:lang w:val="ro-RO"/>
        </w:rPr>
        <w:t>instalatiile pentru retinerea si dispersia poluantilor in atmosfera.</w:t>
      </w:r>
    </w:p>
    <w:p w:rsidR="00096D78" w:rsidRPr="00A04644" w:rsidRDefault="00096D78" w:rsidP="00096D78">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b/>
          <w:color w:val="000000" w:themeColor="text1"/>
          <w:sz w:val="24"/>
          <w:szCs w:val="24"/>
          <w:lang w:val="ro-RO"/>
        </w:rPr>
        <w:t>In perioada de executie</w:t>
      </w:r>
      <w:r w:rsidRPr="00A04644">
        <w:rPr>
          <w:rFonts w:ascii="Garamond" w:hAnsi="Garamond" w:cs="Times New Roman"/>
          <w:color w:val="000000" w:themeColor="text1"/>
          <w:sz w:val="24"/>
          <w:szCs w:val="24"/>
          <w:lang w:val="ro-RO"/>
        </w:rPr>
        <w:t xml:space="preserve"> a lucrarilor de constructii, pentru evitarea dispersiei particulelor in atmosfera, se vor lua masuri de reducere a nivelului de praf, iar materialele de constructie trebuie depozitate in locuri special amenajate si ferite de actiunea vantului. In cazul depozitarii temporare de materiale pulverulente, acestea vor fi acoperite pentru a nu fi imprastiate prin actiunea vantului.</w:t>
      </w:r>
    </w:p>
    <w:p w:rsidR="00096D78" w:rsidRPr="00A04644" w:rsidRDefault="00096D78" w:rsidP="00096D78">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Realizarea lucrarilor se va executa cu mijloace mecanice si manuale, depozitarea materialului efectuandu-se in zone special amenajate.</w:t>
      </w:r>
    </w:p>
    <w:p w:rsidR="00096D78" w:rsidRPr="00A04644" w:rsidRDefault="00096D78" w:rsidP="00096D78">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De asemenea, pentru a se limita poluarea atmosferei cu praf in timpul transportului, materialele se vor transporta in conditii care sa asigure acest lucru prin stropirea materialului, acoperirea acestuia, utilizarea de camioane cu bene / containere adecvate tipului de material transportat, etc.</w:t>
      </w:r>
    </w:p>
    <w:p w:rsidR="00096D78" w:rsidRPr="00A04644" w:rsidRDefault="00096D78" w:rsidP="00096D78">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Pe timpul depozitarii se vor stropi depozitele de sol pentru a impiedica poluarea factorului de mediu aer cu pulberi sedimentabile.</w:t>
      </w:r>
    </w:p>
    <w:p w:rsidR="00096D78" w:rsidRPr="00A04644" w:rsidRDefault="00096D78" w:rsidP="00096D78">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Mijloacele de transport si utilajele vor folosi numai traseele prevazute prin proiect, suprafete amenajate, evitandu-se suprafetele nepavate, astfel incat sa se reduca pe cat posibil reantrenarea particulelor in aer.</w:t>
      </w:r>
    </w:p>
    <w:p w:rsidR="00096D78" w:rsidRPr="00A04644" w:rsidRDefault="00096D78" w:rsidP="00096D78">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 xml:space="preserve">Se vor efectua verificari periodice, conform legislatiei in domeniu, pentru utilajele si mijloacele de transport implicate in lucrarile de constructie, astfel incat acestea sa fie in stare tehnica buna si sa nu emane noxe peste limitele admise. </w:t>
      </w:r>
    </w:p>
    <w:p w:rsidR="00096D78" w:rsidRPr="00A04644" w:rsidRDefault="00096D78" w:rsidP="00096D78">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In urma verificarilor periodice in ceea ce priveste nivelul de monoxid de carbon si concentratiile de emisii in gazele de esapament, daca vor aparea depasiri ale indicatorilor admisi (depasiri ale limitelor aprobate prin cartile tehnice ale utilajelor), acestea vor fi oprite si vor fi puse in functiune numai dupa remedierea eventualelor defectiuni.</w:t>
      </w:r>
    </w:p>
    <w:p w:rsidR="00096D78" w:rsidRPr="00A04644" w:rsidRDefault="00096D78" w:rsidP="00096D78">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 xml:space="preserve">Pentru reducerea emisiilor de gaze de eşapament se recomanda folosirea de utilaje si echipamente moderne, ce respecta standardele </w:t>
      </w:r>
      <w:r w:rsidRPr="00923A9B">
        <w:rPr>
          <w:rFonts w:ascii="Garamond" w:hAnsi="Garamond" w:cs="Times New Roman"/>
          <w:color w:val="000000" w:themeColor="text1"/>
          <w:sz w:val="20"/>
          <w:szCs w:val="24"/>
          <w:lang w:val="ro-RO"/>
        </w:rPr>
        <w:t>EURO</w:t>
      </w:r>
      <w:r w:rsidRPr="00A04644">
        <w:rPr>
          <w:rFonts w:ascii="Garamond" w:hAnsi="Garamond" w:cs="Times New Roman"/>
          <w:color w:val="000000" w:themeColor="text1"/>
          <w:sz w:val="24"/>
          <w:szCs w:val="24"/>
          <w:lang w:val="ro-RO"/>
        </w:rPr>
        <w:t xml:space="preserve"> cu privire la construcţia motoarelor noi, respectiv la sistemele pentru controlul emisiilor, tinand cont de tendinta mondiala de fabricare a unor motoare cu consum redus de carburant pe unitatea de putere si control restrictiv al emisiilor.</w:t>
      </w:r>
    </w:p>
    <w:p w:rsidR="00096D78" w:rsidRPr="00A04644" w:rsidRDefault="00096D78" w:rsidP="00096D78">
      <w:pPr>
        <w:autoSpaceDE w:val="0"/>
        <w:autoSpaceDN w:val="0"/>
        <w:adjustRightInd w:val="0"/>
        <w:spacing w:after="0" w:line="240" w:lineRule="auto"/>
        <w:ind w:firstLine="72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Este important ca in pauzele de activitate motoarele mijloacelor de transport si ale utilajelor sa fie oprite, evitandu-se functionarea nejustificata a acestora sau manevrele nejustificate.</w:t>
      </w:r>
    </w:p>
    <w:p w:rsidR="00096D78" w:rsidRPr="00A04644" w:rsidRDefault="00096D78" w:rsidP="00096D78">
      <w:pPr>
        <w:autoSpaceDE w:val="0"/>
        <w:autoSpaceDN w:val="0"/>
        <w:adjustRightInd w:val="0"/>
        <w:spacing w:after="0" w:line="240" w:lineRule="auto"/>
        <w:ind w:firstLine="72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Organizarea judicioasa a activitatilor de constructie, cu respectarea programului planificat si actualizarea dupa caz a acestuia functie de situatiile specifice aparute va permite fluidizarea circulatiei si evitarea de supra-aglomerari de mijloace de transport si utilaje in organizarea de santier.</w:t>
      </w:r>
    </w:p>
    <w:p w:rsidR="00096D78" w:rsidRPr="00A04644" w:rsidRDefault="00096D78" w:rsidP="00096D78">
      <w:pPr>
        <w:autoSpaceDE w:val="0"/>
        <w:autoSpaceDN w:val="0"/>
        <w:adjustRightInd w:val="0"/>
        <w:spacing w:after="0" w:line="240" w:lineRule="auto"/>
        <w:ind w:firstLine="720"/>
        <w:jc w:val="both"/>
        <w:rPr>
          <w:rFonts w:ascii="Garamond" w:hAnsi="Garamond" w:cs="Times New Roman"/>
          <w:color w:val="000000" w:themeColor="text1"/>
          <w:sz w:val="24"/>
          <w:szCs w:val="24"/>
          <w:lang w:val="it-IT"/>
        </w:rPr>
      </w:pPr>
      <w:r w:rsidRPr="00A04644">
        <w:rPr>
          <w:rFonts w:ascii="Garamond" w:hAnsi="Garamond" w:cs="Times New Roman"/>
          <w:color w:val="000000" w:themeColor="text1"/>
          <w:sz w:val="24"/>
          <w:szCs w:val="24"/>
          <w:lang w:val="ro-RO"/>
        </w:rPr>
        <w:t>Avand in vedere masurile prezentate anterior, nu se estimează a fi necesare instalaţii pentru controlul emisiilor in cadrul organizarii de şantier.</w:t>
      </w:r>
    </w:p>
    <w:p w:rsidR="00096D78" w:rsidRPr="00A04644" w:rsidRDefault="00096D78" w:rsidP="00096D78">
      <w:pPr>
        <w:autoSpaceDE w:val="0"/>
        <w:autoSpaceDN w:val="0"/>
        <w:adjustRightInd w:val="0"/>
        <w:spacing w:after="0" w:line="240" w:lineRule="auto"/>
        <w:jc w:val="both"/>
        <w:rPr>
          <w:rFonts w:ascii="Garamond" w:hAnsi="Garamond" w:cs="Times New Roman"/>
          <w:color w:val="000000" w:themeColor="text1"/>
          <w:sz w:val="24"/>
          <w:szCs w:val="24"/>
          <w:lang w:val="it-IT"/>
        </w:rPr>
      </w:pPr>
    </w:p>
    <w:p w:rsidR="00096D78" w:rsidRPr="00A04644" w:rsidRDefault="00096D78" w:rsidP="00096D78">
      <w:pPr>
        <w:autoSpaceDE w:val="0"/>
        <w:autoSpaceDN w:val="0"/>
        <w:adjustRightInd w:val="0"/>
        <w:spacing w:after="0" w:line="240" w:lineRule="auto"/>
        <w:ind w:firstLine="720"/>
        <w:jc w:val="both"/>
        <w:rPr>
          <w:rFonts w:ascii="Garamond" w:hAnsi="Garamond" w:cs="Times New Roman"/>
          <w:color w:val="000000" w:themeColor="text1"/>
          <w:sz w:val="24"/>
          <w:szCs w:val="24"/>
          <w:lang w:val="ro-RO"/>
        </w:rPr>
      </w:pPr>
      <w:r w:rsidRPr="00A04644">
        <w:rPr>
          <w:rFonts w:ascii="Garamond" w:hAnsi="Garamond" w:cs="Times New Roman"/>
          <w:b/>
          <w:color w:val="000000" w:themeColor="text1"/>
          <w:sz w:val="24"/>
          <w:szCs w:val="24"/>
          <w:lang w:val="ro-RO"/>
        </w:rPr>
        <w:t>Pe perioada de exploatare</w:t>
      </w:r>
      <w:r w:rsidRPr="00A04644">
        <w:rPr>
          <w:rFonts w:ascii="Garamond" w:hAnsi="Garamond" w:cs="Times New Roman"/>
          <w:color w:val="000000" w:themeColor="text1"/>
          <w:sz w:val="24"/>
          <w:szCs w:val="24"/>
          <w:lang w:val="ro-RO"/>
        </w:rPr>
        <w:t xml:space="preserve"> a constructiei pentru zonele de centrale termice proprii, se vor utiliza kituri de evacuare agrementate conform normelor in vigoare.</w:t>
      </w:r>
    </w:p>
    <w:p w:rsidR="00096D78" w:rsidRPr="00A04644" w:rsidRDefault="00096D78" w:rsidP="00BF0B9B">
      <w:pPr>
        <w:autoSpaceDE w:val="0"/>
        <w:autoSpaceDN w:val="0"/>
        <w:adjustRightInd w:val="0"/>
        <w:spacing w:after="0" w:line="240" w:lineRule="auto"/>
        <w:rPr>
          <w:rFonts w:ascii="Garamond" w:hAnsi="Garamond" w:cs="Times New Roman"/>
          <w:color w:val="000000" w:themeColor="text1"/>
          <w:sz w:val="24"/>
          <w:szCs w:val="24"/>
        </w:rPr>
      </w:pPr>
    </w:p>
    <w:p w:rsidR="00BF0B9B" w:rsidRPr="00A04644" w:rsidRDefault="00BF0B9B" w:rsidP="00096D78">
      <w:pPr>
        <w:autoSpaceDE w:val="0"/>
        <w:autoSpaceDN w:val="0"/>
        <w:adjustRightInd w:val="0"/>
        <w:spacing w:after="0" w:line="240" w:lineRule="auto"/>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c) protecţia împotriva zgomotului şi vibraţiilor:</w:t>
      </w:r>
    </w:p>
    <w:p w:rsidR="00096D78" w:rsidRPr="00A04644" w:rsidRDefault="00096D78" w:rsidP="00096D78">
      <w:pPr>
        <w:numPr>
          <w:ilvl w:val="0"/>
          <w:numId w:val="5"/>
        </w:num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b/>
          <w:color w:val="000000" w:themeColor="text1"/>
          <w:sz w:val="24"/>
          <w:szCs w:val="24"/>
          <w:lang w:val="ro-RO"/>
        </w:rPr>
        <w:t>sursele de zgomot si de vibratii;</w:t>
      </w:r>
    </w:p>
    <w:p w:rsidR="00096D78" w:rsidRPr="00A04644" w:rsidRDefault="00096D78" w:rsidP="00096D78">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Principalele surse de zgomot si vibratii rezulta din exploatarea utilajelor anexe si de la utilajele de transport care tranziteaza incinta.</w:t>
      </w:r>
    </w:p>
    <w:p w:rsidR="00096D78" w:rsidRPr="00A04644" w:rsidRDefault="00096D78" w:rsidP="00096D78">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 xml:space="preserve">Zgomotele si vibratiile se produc în situatii normale de exploatare a utilajelor si instalatiilor folosite in procesul de organizare de santier, au caracter temporar si nu au efecte negative asupra mediului. </w:t>
      </w:r>
    </w:p>
    <w:p w:rsidR="00096D78" w:rsidRPr="00A04644" w:rsidRDefault="00096D78" w:rsidP="00EE76EC">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In timpul executarii lucrarilor de organizare de santier, sursele de zgomot, sunt date de utilajele in functiune, ce deservesc lucrarile.</w:t>
      </w:r>
    </w:p>
    <w:p w:rsidR="00096D78" w:rsidRPr="00A04644" w:rsidRDefault="00096D78" w:rsidP="00EE76EC">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lastRenderedPageBreak/>
        <w:t>Avand in vedere ca utilajele folosite sunt actionate de motoare termice omologate, nivelul zgomotelor produse se incadreaza in limitele admisibile.</w:t>
      </w:r>
    </w:p>
    <w:p w:rsidR="00096D78" w:rsidRPr="00A04644" w:rsidRDefault="00096D78" w:rsidP="00096D78">
      <w:p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Lucrarile de constructii se vor desfasura dupa un program agreat de administratia locala, astfel incat sa se asigure orele de odihna ale locatarilor si turistilor din zonele cele mai apropiate.</w:t>
      </w:r>
    </w:p>
    <w:p w:rsidR="00096D78" w:rsidRPr="00A04644" w:rsidRDefault="00096D78" w:rsidP="00096D78">
      <w:pPr>
        <w:autoSpaceDE w:val="0"/>
        <w:autoSpaceDN w:val="0"/>
        <w:adjustRightInd w:val="0"/>
        <w:spacing w:after="0" w:line="240" w:lineRule="auto"/>
        <w:jc w:val="both"/>
        <w:rPr>
          <w:rFonts w:ascii="Garamond" w:hAnsi="Garamond" w:cs="Times New Roman"/>
          <w:color w:val="000000" w:themeColor="text1"/>
          <w:sz w:val="24"/>
          <w:szCs w:val="24"/>
          <w:lang w:val="ro-RO"/>
        </w:rPr>
      </w:pPr>
    </w:p>
    <w:p w:rsidR="00096D78" w:rsidRPr="00A04644" w:rsidRDefault="00096D78" w:rsidP="00096D78">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b/>
          <w:color w:val="000000" w:themeColor="text1"/>
          <w:sz w:val="24"/>
          <w:szCs w:val="24"/>
          <w:lang w:val="ro-RO"/>
        </w:rPr>
        <w:t>In timpul operarii</w:t>
      </w:r>
      <w:r w:rsidRPr="00A04644">
        <w:rPr>
          <w:rFonts w:ascii="Garamond" w:hAnsi="Garamond" w:cs="Times New Roman"/>
          <w:color w:val="000000" w:themeColor="text1"/>
          <w:sz w:val="24"/>
          <w:szCs w:val="24"/>
          <w:lang w:val="ro-RO"/>
        </w:rPr>
        <w:t>, avand in vedere natura proiectului, nu vor exista surse de zgomot.</w:t>
      </w:r>
    </w:p>
    <w:p w:rsidR="00096D78" w:rsidRPr="00A04644" w:rsidRDefault="00096D78" w:rsidP="00096D78">
      <w:pPr>
        <w:autoSpaceDE w:val="0"/>
        <w:autoSpaceDN w:val="0"/>
        <w:adjustRightInd w:val="0"/>
        <w:spacing w:after="0" w:line="240" w:lineRule="auto"/>
        <w:jc w:val="both"/>
        <w:rPr>
          <w:rFonts w:ascii="Garamond" w:hAnsi="Garamond" w:cs="Times New Roman"/>
          <w:color w:val="000000" w:themeColor="text1"/>
          <w:sz w:val="24"/>
          <w:szCs w:val="24"/>
          <w:lang w:val="ro-RO"/>
        </w:rPr>
      </w:pPr>
    </w:p>
    <w:p w:rsidR="00096D78" w:rsidRPr="00A04644" w:rsidRDefault="00096D78" w:rsidP="00096D78">
      <w:pPr>
        <w:numPr>
          <w:ilvl w:val="0"/>
          <w:numId w:val="5"/>
        </w:num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b/>
          <w:color w:val="000000" w:themeColor="text1"/>
          <w:sz w:val="24"/>
          <w:szCs w:val="24"/>
          <w:lang w:val="ro-RO"/>
        </w:rPr>
        <w:t>amenajarile si dotarile pentru protectia impotriva zgomotului si vibratiilor.</w:t>
      </w:r>
    </w:p>
    <w:p w:rsidR="00096D78" w:rsidRPr="00A04644" w:rsidRDefault="00096D78" w:rsidP="00096D78">
      <w:pPr>
        <w:autoSpaceDE w:val="0"/>
        <w:autoSpaceDN w:val="0"/>
        <w:adjustRightInd w:val="0"/>
        <w:spacing w:after="0" w:line="240" w:lineRule="auto"/>
        <w:ind w:firstLine="720"/>
        <w:rPr>
          <w:rFonts w:ascii="Garamond" w:hAnsi="Garamond" w:cs="Times New Roman"/>
          <w:color w:val="000000" w:themeColor="text1"/>
          <w:sz w:val="24"/>
          <w:szCs w:val="24"/>
        </w:rPr>
      </w:pPr>
      <w:r w:rsidRPr="00A04644">
        <w:rPr>
          <w:rFonts w:ascii="Garamond" w:hAnsi="Garamond" w:cs="Times New Roman"/>
          <w:color w:val="000000" w:themeColor="text1"/>
          <w:sz w:val="24"/>
          <w:szCs w:val="24"/>
          <w:lang w:val="ro-RO"/>
        </w:rPr>
        <w:t>Nu este cazul.</w:t>
      </w:r>
      <w:r w:rsidR="00BF0B9B" w:rsidRPr="00A04644">
        <w:rPr>
          <w:rFonts w:ascii="Garamond" w:hAnsi="Garamond" w:cs="Times New Roman"/>
          <w:color w:val="000000" w:themeColor="text1"/>
          <w:sz w:val="24"/>
          <w:szCs w:val="24"/>
        </w:rPr>
        <w:t xml:space="preserve">    </w:t>
      </w:r>
    </w:p>
    <w:p w:rsidR="00096D78" w:rsidRPr="00A04644" w:rsidRDefault="00096D78" w:rsidP="00096D78">
      <w:pPr>
        <w:autoSpaceDE w:val="0"/>
        <w:autoSpaceDN w:val="0"/>
        <w:adjustRightInd w:val="0"/>
        <w:spacing w:after="0" w:line="240" w:lineRule="auto"/>
        <w:rPr>
          <w:rFonts w:ascii="Garamond" w:hAnsi="Garamond" w:cs="Times New Roman"/>
          <w:color w:val="000000" w:themeColor="text1"/>
          <w:sz w:val="24"/>
          <w:szCs w:val="24"/>
        </w:rPr>
      </w:pPr>
    </w:p>
    <w:p w:rsidR="00BF0B9B" w:rsidRPr="00A04644" w:rsidRDefault="00BF0B9B" w:rsidP="00096D78">
      <w:pPr>
        <w:autoSpaceDE w:val="0"/>
        <w:autoSpaceDN w:val="0"/>
        <w:adjustRightInd w:val="0"/>
        <w:spacing w:after="0" w:line="240" w:lineRule="auto"/>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d) protecţia împotriva radiaţiilor:</w:t>
      </w:r>
    </w:p>
    <w:p w:rsidR="00BF0B9B" w:rsidRPr="00A04644" w:rsidRDefault="00BF0B9B" w:rsidP="00BF0B9B">
      <w:pPr>
        <w:autoSpaceDE w:val="0"/>
        <w:autoSpaceDN w:val="0"/>
        <w:adjustRightInd w:val="0"/>
        <w:spacing w:after="0" w:line="240" w:lineRule="auto"/>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 sursele de radiaţii;</w:t>
      </w:r>
    </w:p>
    <w:p w:rsidR="00096D78" w:rsidRPr="00A04644" w:rsidRDefault="00096D78" w:rsidP="00096D78">
      <w:pPr>
        <w:widowControl w:val="0"/>
        <w:suppressAutoHyphens/>
        <w:autoSpaceDE w:val="0"/>
        <w:spacing w:after="0" w:line="240" w:lineRule="auto"/>
        <w:ind w:firstLine="720"/>
        <w:jc w:val="both"/>
        <w:rPr>
          <w:rFonts w:ascii="Garamond" w:eastAsia="Times New Roman" w:hAnsi="Garamond" w:cs="Times New Roman"/>
          <w:color w:val="000000" w:themeColor="text1"/>
          <w:sz w:val="24"/>
          <w:szCs w:val="24"/>
          <w:lang w:val="ro-RO" w:eastAsia="ar-SA"/>
        </w:rPr>
      </w:pPr>
      <w:r w:rsidRPr="00A04644">
        <w:rPr>
          <w:rFonts w:ascii="Garamond" w:eastAsia="Times New Roman" w:hAnsi="Garamond" w:cs="Times New Roman"/>
          <w:color w:val="000000" w:themeColor="text1"/>
          <w:sz w:val="24"/>
          <w:szCs w:val="24"/>
          <w:lang w:val="ro-RO" w:eastAsia="ar-SA"/>
        </w:rPr>
        <w:t>Nu este cazul.</w:t>
      </w:r>
    </w:p>
    <w:p w:rsidR="00BF0B9B" w:rsidRPr="00A04644" w:rsidRDefault="00BF0B9B" w:rsidP="00BF0B9B">
      <w:pPr>
        <w:autoSpaceDE w:val="0"/>
        <w:autoSpaceDN w:val="0"/>
        <w:adjustRightInd w:val="0"/>
        <w:spacing w:after="0" w:line="240" w:lineRule="auto"/>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 amenajările şi dotările pentru protecţia împotriva radiaţiilor;</w:t>
      </w:r>
    </w:p>
    <w:p w:rsidR="00096D78" w:rsidRPr="00A04644" w:rsidRDefault="00096D78" w:rsidP="00096D78">
      <w:pPr>
        <w:widowControl w:val="0"/>
        <w:suppressAutoHyphens/>
        <w:autoSpaceDE w:val="0"/>
        <w:spacing w:after="0" w:line="240" w:lineRule="auto"/>
        <w:ind w:firstLine="720"/>
        <w:jc w:val="both"/>
        <w:rPr>
          <w:rFonts w:ascii="Garamond" w:eastAsia="Times New Roman" w:hAnsi="Garamond" w:cs="Times New Roman"/>
          <w:color w:val="000000" w:themeColor="text1"/>
          <w:sz w:val="24"/>
          <w:szCs w:val="24"/>
          <w:lang w:val="ro-RO" w:eastAsia="ar-SA"/>
        </w:rPr>
      </w:pPr>
      <w:r w:rsidRPr="00A04644">
        <w:rPr>
          <w:rFonts w:ascii="Garamond" w:eastAsia="Times New Roman" w:hAnsi="Garamond" w:cs="Times New Roman"/>
          <w:color w:val="000000" w:themeColor="text1"/>
          <w:sz w:val="24"/>
          <w:szCs w:val="24"/>
          <w:lang w:val="ro-RO" w:eastAsia="ar-SA"/>
        </w:rPr>
        <w:t>Nu este cazul.</w:t>
      </w:r>
    </w:p>
    <w:p w:rsidR="00096D78" w:rsidRPr="00A04644" w:rsidRDefault="00096D78" w:rsidP="00BF0B9B">
      <w:pPr>
        <w:autoSpaceDE w:val="0"/>
        <w:autoSpaceDN w:val="0"/>
        <w:adjustRightInd w:val="0"/>
        <w:spacing w:after="0" w:line="240" w:lineRule="auto"/>
        <w:rPr>
          <w:rFonts w:ascii="Garamond" w:hAnsi="Garamond" w:cs="Times New Roman"/>
          <w:color w:val="000000" w:themeColor="text1"/>
          <w:sz w:val="24"/>
          <w:szCs w:val="24"/>
        </w:rPr>
      </w:pPr>
    </w:p>
    <w:p w:rsidR="00BF0B9B" w:rsidRPr="00A04644" w:rsidRDefault="00BF0B9B" w:rsidP="00BF0B9B">
      <w:pPr>
        <w:autoSpaceDE w:val="0"/>
        <w:autoSpaceDN w:val="0"/>
        <w:adjustRightInd w:val="0"/>
        <w:spacing w:after="0" w:line="240" w:lineRule="auto"/>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e) protecţia solului şi a subsolului:</w:t>
      </w:r>
    </w:p>
    <w:p w:rsidR="00096D78" w:rsidRPr="00A04644" w:rsidRDefault="00BF0B9B" w:rsidP="00096D78">
      <w:p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rPr>
        <w:t xml:space="preserve">    - </w:t>
      </w:r>
      <w:r w:rsidR="00096D78" w:rsidRPr="00A04644">
        <w:rPr>
          <w:rFonts w:ascii="Garamond" w:hAnsi="Garamond" w:cs="Times New Roman"/>
          <w:b/>
          <w:color w:val="000000" w:themeColor="text1"/>
          <w:sz w:val="24"/>
          <w:szCs w:val="24"/>
          <w:lang w:val="ro-RO"/>
        </w:rPr>
        <w:t>sursele de poluanti pentru sol, subsol si ape freatice;</w:t>
      </w:r>
    </w:p>
    <w:p w:rsidR="00096D78" w:rsidRPr="00A04644" w:rsidRDefault="00096D78" w:rsidP="00096D78">
      <w:pPr>
        <w:autoSpaceDE w:val="0"/>
        <w:autoSpaceDN w:val="0"/>
        <w:adjustRightInd w:val="0"/>
        <w:spacing w:after="0" w:line="240" w:lineRule="auto"/>
        <w:ind w:firstLine="72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In cadrul lucrarilor de constructii/montaj desfasurate se manifesta un impact fizic asupra solului/subsolului ce consta in lucrarile de terasamente ce urmeaza a fi efectuate (excavare, nivelare, compactare) pentru infrastructura si retelele aferente.</w:t>
      </w:r>
    </w:p>
    <w:p w:rsidR="00096D78" w:rsidRPr="00A04644" w:rsidRDefault="00096D78" w:rsidP="00096D78">
      <w:pPr>
        <w:autoSpaceDE w:val="0"/>
        <w:autoSpaceDN w:val="0"/>
        <w:adjustRightInd w:val="0"/>
        <w:spacing w:after="0" w:line="240" w:lineRule="auto"/>
        <w:ind w:firstLine="72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Impactul asupra solului/subsolului se mai poate produce si ca urmare a aparitiei unor posibilele scurgeri accidentale de lubrefianti, carburanti sau substante chimice, datorita functionarii utilajelor si mijloacelor de transport folosite in cadrul organizarii de santier sau a reparatiilor, daca acestea sunt efectuate pe amplasament.</w:t>
      </w:r>
    </w:p>
    <w:p w:rsidR="00096D78" w:rsidRPr="00A04644" w:rsidRDefault="00096D78" w:rsidP="00096D78">
      <w:pPr>
        <w:autoSpaceDE w:val="0"/>
        <w:autoSpaceDN w:val="0"/>
        <w:adjustRightInd w:val="0"/>
        <w:spacing w:after="0" w:line="240" w:lineRule="auto"/>
        <w:ind w:firstLine="72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De asemenea, gospodarirea incorecta a deseurilor poate duce la poluarea solului, subsolului si apelor freatice.</w:t>
      </w:r>
    </w:p>
    <w:p w:rsidR="00096D78" w:rsidRPr="00A04644" w:rsidRDefault="00096D78" w:rsidP="00EE76EC">
      <w:pPr>
        <w:autoSpaceDE w:val="0"/>
        <w:autoSpaceDN w:val="0"/>
        <w:adjustRightInd w:val="0"/>
        <w:spacing w:after="0" w:line="240" w:lineRule="auto"/>
        <w:ind w:firstLine="720"/>
        <w:jc w:val="both"/>
        <w:rPr>
          <w:rFonts w:ascii="Garamond" w:hAnsi="Garamond" w:cs="Times New Roman"/>
          <w:color w:val="000000" w:themeColor="text1"/>
          <w:sz w:val="24"/>
          <w:szCs w:val="24"/>
          <w:lang w:val="it-IT"/>
        </w:rPr>
      </w:pPr>
      <w:r w:rsidRPr="00A04644">
        <w:rPr>
          <w:rFonts w:ascii="Garamond" w:hAnsi="Garamond" w:cs="Times New Roman"/>
          <w:color w:val="000000" w:themeColor="text1"/>
          <w:sz w:val="24"/>
          <w:szCs w:val="24"/>
          <w:lang w:val="it-IT"/>
        </w:rPr>
        <w:t>Cand se realizeaza decopertarea stratului fertil si depozitarea lui partiala, se scoate din circuitul natural, o cantitate de elemente nutritive. Insa, cea mai mare parte a acestora va fi reintegrata acestui circuit, pe masura ce stratul vegetal de sol depozitat va fi utilizat la refacerea ecologica a teritoriului, inclusiv a invelisului de sol, acolo unde aceasta se va preta.</w:t>
      </w:r>
    </w:p>
    <w:p w:rsidR="00096D78" w:rsidRPr="00A04644" w:rsidRDefault="00096D78" w:rsidP="00096D78">
      <w:pPr>
        <w:autoSpaceDE w:val="0"/>
        <w:autoSpaceDN w:val="0"/>
        <w:adjustRightInd w:val="0"/>
        <w:spacing w:after="0" w:line="240" w:lineRule="auto"/>
        <w:jc w:val="both"/>
        <w:rPr>
          <w:rFonts w:ascii="Garamond" w:hAnsi="Garamond" w:cs="Times New Roman"/>
          <w:color w:val="000000" w:themeColor="text1"/>
          <w:sz w:val="24"/>
          <w:szCs w:val="24"/>
          <w:lang w:val="it-IT"/>
        </w:rPr>
      </w:pPr>
    </w:p>
    <w:p w:rsidR="00096D78" w:rsidRDefault="00096D78" w:rsidP="00096D78">
      <w:pPr>
        <w:autoSpaceDE w:val="0"/>
        <w:autoSpaceDN w:val="0"/>
        <w:adjustRightInd w:val="0"/>
        <w:spacing w:after="0" w:line="240" w:lineRule="auto"/>
        <w:jc w:val="both"/>
        <w:rPr>
          <w:rFonts w:ascii="Garamond" w:hAnsi="Garamond" w:cs="Times New Roman"/>
          <w:color w:val="000000" w:themeColor="text1"/>
          <w:sz w:val="24"/>
          <w:szCs w:val="24"/>
          <w:lang w:val="it-IT"/>
        </w:rPr>
      </w:pPr>
    </w:p>
    <w:p w:rsidR="00206F06" w:rsidRPr="00A04644" w:rsidRDefault="00206F06" w:rsidP="00096D78">
      <w:pPr>
        <w:autoSpaceDE w:val="0"/>
        <w:autoSpaceDN w:val="0"/>
        <w:adjustRightInd w:val="0"/>
        <w:spacing w:after="0" w:line="240" w:lineRule="auto"/>
        <w:jc w:val="both"/>
        <w:rPr>
          <w:rFonts w:ascii="Garamond" w:hAnsi="Garamond" w:cs="Times New Roman"/>
          <w:color w:val="000000" w:themeColor="text1"/>
          <w:sz w:val="24"/>
          <w:szCs w:val="24"/>
          <w:lang w:val="it-IT"/>
        </w:rPr>
      </w:pPr>
    </w:p>
    <w:p w:rsidR="00E5197E" w:rsidRPr="00A04644" w:rsidRDefault="00E5197E" w:rsidP="00096D78">
      <w:pPr>
        <w:autoSpaceDE w:val="0"/>
        <w:autoSpaceDN w:val="0"/>
        <w:adjustRightInd w:val="0"/>
        <w:spacing w:after="0" w:line="240" w:lineRule="auto"/>
        <w:jc w:val="both"/>
        <w:rPr>
          <w:rFonts w:ascii="Garamond" w:hAnsi="Garamond" w:cs="Times New Roman"/>
          <w:color w:val="000000" w:themeColor="text1"/>
          <w:sz w:val="24"/>
          <w:szCs w:val="24"/>
          <w:lang w:val="it-IT"/>
        </w:rPr>
      </w:pPr>
    </w:p>
    <w:p w:rsidR="00096D78" w:rsidRPr="00A04644" w:rsidRDefault="00096D78" w:rsidP="00096D78">
      <w:pPr>
        <w:numPr>
          <w:ilvl w:val="0"/>
          <w:numId w:val="5"/>
        </w:num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b/>
          <w:color w:val="000000" w:themeColor="text1"/>
          <w:sz w:val="24"/>
          <w:szCs w:val="24"/>
          <w:lang w:val="ro-RO"/>
        </w:rPr>
        <w:t>lucrarile si dotarile pentru protectia solului si a subsolului.</w:t>
      </w:r>
    </w:p>
    <w:p w:rsidR="00096D78" w:rsidRPr="00A04644" w:rsidRDefault="00096D78" w:rsidP="00096D78">
      <w:pPr>
        <w:autoSpaceDE w:val="0"/>
        <w:autoSpaceDN w:val="0"/>
        <w:adjustRightInd w:val="0"/>
        <w:spacing w:after="0" w:line="240" w:lineRule="auto"/>
        <w:ind w:firstLine="360"/>
        <w:jc w:val="both"/>
        <w:rPr>
          <w:rFonts w:ascii="Garamond" w:hAnsi="Garamond" w:cs="Times New Roman"/>
          <w:color w:val="000000" w:themeColor="text1"/>
          <w:sz w:val="24"/>
          <w:szCs w:val="24"/>
          <w:lang w:val="it-IT"/>
        </w:rPr>
      </w:pPr>
      <w:r w:rsidRPr="00A04644">
        <w:rPr>
          <w:rFonts w:ascii="Garamond" w:hAnsi="Garamond" w:cs="Times New Roman"/>
          <w:color w:val="000000" w:themeColor="text1"/>
          <w:sz w:val="24"/>
          <w:szCs w:val="24"/>
          <w:lang w:val="it-IT"/>
        </w:rPr>
        <w:t>Masurile specifice de reducere a impactului asupra factorului de mediu sunt prezentate in continuare:</w:t>
      </w:r>
    </w:p>
    <w:p w:rsidR="00096D78" w:rsidRPr="00A04644" w:rsidRDefault="00096D78" w:rsidP="00096D78">
      <w:pPr>
        <w:numPr>
          <w:ilvl w:val="0"/>
          <w:numId w:val="6"/>
        </w:numPr>
        <w:autoSpaceDE w:val="0"/>
        <w:autoSpaceDN w:val="0"/>
        <w:adjustRightInd w:val="0"/>
        <w:spacing w:after="0" w:line="240" w:lineRule="auto"/>
        <w:ind w:left="426"/>
        <w:jc w:val="both"/>
        <w:rPr>
          <w:rFonts w:ascii="Garamond" w:hAnsi="Garamond" w:cs="Times New Roman"/>
          <w:color w:val="000000" w:themeColor="text1"/>
          <w:sz w:val="24"/>
          <w:szCs w:val="24"/>
          <w:lang w:val="it-IT"/>
        </w:rPr>
      </w:pPr>
      <w:r w:rsidRPr="00A04644">
        <w:rPr>
          <w:rFonts w:ascii="Garamond" w:hAnsi="Garamond" w:cs="Times New Roman"/>
          <w:color w:val="000000" w:themeColor="text1"/>
          <w:sz w:val="24"/>
          <w:szCs w:val="24"/>
          <w:lang w:val="it-IT"/>
        </w:rPr>
        <w:t>utilajele si mijloacele de transport vor fi verificate periodic in vederea evitarii posibilitatii de aparitie a scurgerilor accidentale ca urmare a unor defectiuni ale acestora cât şi pentru minimizarea emisiilor în atmosfera</w:t>
      </w:r>
    </w:p>
    <w:p w:rsidR="00096D78" w:rsidRPr="00A04644" w:rsidRDefault="00096D78" w:rsidP="00096D78">
      <w:pPr>
        <w:numPr>
          <w:ilvl w:val="0"/>
          <w:numId w:val="6"/>
        </w:numPr>
        <w:autoSpaceDE w:val="0"/>
        <w:autoSpaceDN w:val="0"/>
        <w:adjustRightInd w:val="0"/>
        <w:spacing w:after="0" w:line="240" w:lineRule="auto"/>
        <w:ind w:left="426"/>
        <w:jc w:val="both"/>
        <w:rPr>
          <w:rFonts w:ascii="Garamond" w:hAnsi="Garamond" w:cs="Times New Roman"/>
          <w:color w:val="000000" w:themeColor="text1"/>
          <w:sz w:val="24"/>
          <w:szCs w:val="24"/>
          <w:lang w:val="it-IT"/>
        </w:rPr>
      </w:pPr>
      <w:r w:rsidRPr="00A04644">
        <w:rPr>
          <w:rFonts w:ascii="Garamond" w:hAnsi="Garamond" w:cs="Times New Roman"/>
          <w:color w:val="000000" w:themeColor="text1"/>
          <w:sz w:val="24"/>
          <w:szCs w:val="24"/>
          <w:lang w:val="it-IT"/>
        </w:rPr>
        <w:t>este interzisa deversarea apelor uzate rezultate pe perioada constructiei in spatiile naturale (pe sol)</w:t>
      </w:r>
    </w:p>
    <w:p w:rsidR="00096D78" w:rsidRPr="00A04644" w:rsidRDefault="00096D78" w:rsidP="00096D78">
      <w:pPr>
        <w:numPr>
          <w:ilvl w:val="0"/>
          <w:numId w:val="6"/>
        </w:numPr>
        <w:autoSpaceDE w:val="0"/>
        <w:autoSpaceDN w:val="0"/>
        <w:adjustRightInd w:val="0"/>
        <w:spacing w:after="0" w:line="240" w:lineRule="auto"/>
        <w:ind w:left="426"/>
        <w:jc w:val="both"/>
        <w:rPr>
          <w:rFonts w:ascii="Garamond" w:hAnsi="Garamond" w:cs="Times New Roman"/>
          <w:color w:val="000000" w:themeColor="text1"/>
          <w:sz w:val="24"/>
          <w:szCs w:val="24"/>
          <w:lang w:val="it-IT"/>
        </w:rPr>
      </w:pPr>
      <w:r w:rsidRPr="00A04644">
        <w:rPr>
          <w:rFonts w:ascii="Garamond" w:hAnsi="Garamond" w:cs="Times New Roman"/>
          <w:color w:val="000000" w:themeColor="text1"/>
          <w:sz w:val="24"/>
          <w:szCs w:val="24"/>
          <w:lang w:val="it-IT"/>
        </w:rPr>
        <w:t>depozitarea materialelor in cadrul organizarii de santier trebuie sa asigure securitatea depozitelor, manipularea adecvata si eficienta, toate acestea in scopul de a evita pierderile si poluarea accidentala</w:t>
      </w:r>
    </w:p>
    <w:p w:rsidR="00096D78" w:rsidRPr="00A04644" w:rsidRDefault="00096D78" w:rsidP="00096D78">
      <w:pPr>
        <w:numPr>
          <w:ilvl w:val="0"/>
          <w:numId w:val="6"/>
        </w:numPr>
        <w:autoSpaceDE w:val="0"/>
        <w:autoSpaceDN w:val="0"/>
        <w:adjustRightInd w:val="0"/>
        <w:spacing w:after="0" w:line="240" w:lineRule="auto"/>
        <w:ind w:left="426"/>
        <w:jc w:val="both"/>
        <w:rPr>
          <w:rFonts w:ascii="Garamond" w:hAnsi="Garamond" w:cs="Times New Roman"/>
          <w:color w:val="000000" w:themeColor="text1"/>
          <w:sz w:val="24"/>
          <w:szCs w:val="24"/>
          <w:lang w:val="es-ES"/>
        </w:rPr>
      </w:pPr>
      <w:r w:rsidRPr="00A04644">
        <w:rPr>
          <w:rFonts w:ascii="Garamond" w:hAnsi="Garamond" w:cs="Times New Roman"/>
          <w:color w:val="000000" w:themeColor="text1"/>
          <w:sz w:val="24"/>
          <w:szCs w:val="24"/>
          <w:lang w:val="es-ES"/>
        </w:rPr>
        <w:t>spalarea mijloacelor de transport si a utilajelor se va face exclusiv in zone special amenajate pentru astfel de operatiuni</w:t>
      </w:r>
    </w:p>
    <w:p w:rsidR="00096D78" w:rsidRPr="00A04644" w:rsidRDefault="00096D78" w:rsidP="00096D78">
      <w:pPr>
        <w:numPr>
          <w:ilvl w:val="0"/>
          <w:numId w:val="6"/>
        </w:numPr>
        <w:autoSpaceDE w:val="0"/>
        <w:autoSpaceDN w:val="0"/>
        <w:adjustRightInd w:val="0"/>
        <w:spacing w:after="0" w:line="240" w:lineRule="auto"/>
        <w:ind w:left="426"/>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utilajele si mijloacele de transport vor folosi doar caile de acces stabilite conform proiectului, evitand suprafetele nepavate</w:t>
      </w:r>
    </w:p>
    <w:p w:rsidR="00096D78" w:rsidRPr="00A04644" w:rsidRDefault="00096D78" w:rsidP="00096D78">
      <w:pPr>
        <w:numPr>
          <w:ilvl w:val="0"/>
          <w:numId w:val="6"/>
        </w:numPr>
        <w:autoSpaceDE w:val="0"/>
        <w:autoSpaceDN w:val="0"/>
        <w:adjustRightInd w:val="0"/>
        <w:spacing w:after="0" w:line="240" w:lineRule="auto"/>
        <w:ind w:left="426"/>
        <w:jc w:val="both"/>
        <w:rPr>
          <w:rFonts w:ascii="Garamond" w:hAnsi="Garamond" w:cs="Times New Roman"/>
          <w:color w:val="000000" w:themeColor="text1"/>
          <w:sz w:val="24"/>
          <w:szCs w:val="24"/>
          <w:lang w:val="it-IT"/>
        </w:rPr>
      </w:pPr>
      <w:r w:rsidRPr="00A04644">
        <w:rPr>
          <w:rFonts w:ascii="Garamond" w:hAnsi="Garamond" w:cs="Times New Roman"/>
          <w:color w:val="000000" w:themeColor="text1"/>
          <w:sz w:val="24"/>
          <w:szCs w:val="24"/>
          <w:lang w:val="it-IT"/>
        </w:rPr>
        <w:t xml:space="preserve">operatiile de schimbare a uleiului pentru mijloacele de transport se vor executa doar in locuri special amenajate, de catre personal calificat, prin recuperarea integrala a uleiului uzat, care va fi predat operatorilor economici autorizati sa desfasoare activitati de colectare, valorificare </w:t>
      </w:r>
      <w:r w:rsidRPr="00A04644">
        <w:rPr>
          <w:rFonts w:ascii="Garamond" w:hAnsi="Garamond" w:cs="Times New Roman"/>
          <w:color w:val="000000" w:themeColor="text1"/>
          <w:sz w:val="24"/>
          <w:szCs w:val="24"/>
          <w:lang w:val="it-IT"/>
        </w:rPr>
        <w:lastRenderedPageBreak/>
        <w:t>si/sau de eliminare a uleiurilor uzate, in conformitate cu Directiva 75/439/CEE privind eliminarea uleiurilor reziduale, modificata si completata prin Directiva 87/101/CEE, care a fost transpusa in legislatia nationala prin H.G. 235/2007 (privind gestionarea uleiurilor uzate)</w:t>
      </w:r>
    </w:p>
    <w:p w:rsidR="00096D78" w:rsidRPr="00A04644" w:rsidRDefault="00096D78" w:rsidP="00096D78">
      <w:pPr>
        <w:numPr>
          <w:ilvl w:val="0"/>
          <w:numId w:val="6"/>
        </w:numPr>
        <w:autoSpaceDE w:val="0"/>
        <w:autoSpaceDN w:val="0"/>
        <w:adjustRightInd w:val="0"/>
        <w:spacing w:after="0" w:line="240" w:lineRule="auto"/>
        <w:ind w:left="426"/>
        <w:jc w:val="both"/>
        <w:rPr>
          <w:rFonts w:ascii="Garamond" w:hAnsi="Garamond" w:cs="Times New Roman"/>
          <w:color w:val="000000" w:themeColor="text1"/>
          <w:sz w:val="24"/>
          <w:szCs w:val="24"/>
          <w:lang w:val="es-ES"/>
        </w:rPr>
      </w:pPr>
      <w:r w:rsidRPr="00A04644">
        <w:rPr>
          <w:rFonts w:ascii="Garamond" w:hAnsi="Garamond" w:cs="Times New Roman"/>
          <w:color w:val="000000" w:themeColor="text1"/>
          <w:sz w:val="24"/>
          <w:szCs w:val="24"/>
          <w:lang w:val="es-ES"/>
        </w:rPr>
        <w:t>reparatiile utilajelor / mijloacelor de transport care deservesc organizarea de santier se fac în locuri special amenajate cu platforme betonate (în perimetrul organizarii de santier sau în exterior - la unităţi specializate)</w:t>
      </w:r>
    </w:p>
    <w:p w:rsidR="00096D78" w:rsidRPr="00A04644" w:rsidRDefault="00096D78" w:rsidP="00096D78">
      <w:pPr>
        <w:autoSpaceDE w:val="0"/>
        <w:autoSpaceDN w:val="0"/>
        <w:adjustRightInd w:val="0"/>
        <w:spacing w:after="0" w:line="240" w:lineRule="auto"/>
        <w:ind w:firstLine="72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Vor fi amenajate spatii speciale pentru colectarea si stocarea temporara a deseurilor (ambalaje ale materialelor de constructii, deseuri provenite din resturi ale materialelor de constructii), astfel incat deseurile nu vor fi niciodata depozitate direct pe sol. Toate deseurile vor fi eliminate controlat de pe amplasament in baza contractelor incheiate cu firme specializate.</w:t>
      </w:r>
    </w:p>
    <w:p w:rsidR="00096D78" w:rsidRPr="00A04644" w:rsidRDefault="00096D78" w:rsidP="00096D78">
      <w:pPr>
        <w:autoSpaceDE w:val="0"/>
        <w:autoSpaceDN w:val="0"/>
        <w:adjustRightInd w:val="0"/>
        <w:spacing w:after="0" w:line="240" w:lineRule="auto"/>
        <w:ind w:firstLine="72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In cazul respectarii tehnologiilor de executie a lucrarilor factorul „sol” si „subsol” nu va fi afectat de poluare.</w:t>
      </w:r>
    </w:p>
    <w:p w:rsidR="00096D78" w:rsidRPr="00A04644" w:rsidRDefault="00096D78" w:rsidP="00096D78">
      <w:pPr>
        <w:autoSpaceDE w:val="0"/>
        <w:autoSpaceDN w:val="0"/>
        <w:adjustRightInd w:val="0"/>
        <w:spacing w:after="0" w:line="240" w:lineRule="auto"/>
        <w:ind w:firstLine="72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Ca urmare a soluţiilor tehnice prevazute, privind evacuarea apelor menajere si pluviale, se apreciază ca nu vor fi poluari ale factorilor de mediu care sa afecteze solul si subsolul zonei, astfel nu se estimeaza un impact asupra solului si subsolului cauzat de lucrarile propuse.</w:t>
      </w:r>
    </w:p>
    <w:p w:rsidR="00096D78" w:rsidRPr="00A04644" w:rsidRDefault="00096D78" w:rsidP="00096D78">
      <w:pPr>
        <w:autoSpaceDE w:val="0"/>
        <w:autoSpaceDN w:val="0"/>
        <w:adjustRightInd w:val="0"/>
        <w:spacing w:after="0" w:line="240" w:lineRule="auto"/>
        <w:jc w:val="both"/>
        <w:rPr>
          <w:rFonts w:ascii="Garamond" w:hAnsi="Garamond" w:cs="Times New Roman"/>
          <w:color w:val="000000" w:themeColor="text1"/>
          <w:sz w:val="24"/>
          <w:szCs w:val="24"/>
        </w:rPr>
      </w:pPr>
    </w:p>
    <w:p w:rsidR="00BF0B9B" w:rsidRPr="00A04644" w:rsidRDefault="00BF0B9B" w:rsidP="00BF0B9B">
      <w:pPr>
        <w:autoSpaceDE w:val="0"/>
        <w:autoSpaceDN w:val="0"/>
        <w:adjustRightInd w:val="0"/>
        <w:spacing w:after="0" w:line="240" w:lineRule="auto"/>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f) protecţia ecosistemelor terestre şi acvatice:</w:t>
      </w:r>
    </w:p>
    <w:p w:rsidR="00096D78" w:rsidRPr="00A04644" w:rsidRDefault="00BF0B9B" w:rsidP="00096D78">
      <w:p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rPr>
        <w:t xml:space="preserve">    </w:t>
      </w:r>
      <w:r w:rsidR="00096D78" w:rsidRPr="00A04644">
        <w:rPr>
          <w:rFonts w:ascii="Garamond" w:hAnsi="Garamond" w:cs="Times New Roman"/>
          <w:color w:val="000000" w:themeColor="text1"/>
          <w:sz w:val="24"/>
          <w:szCs w:val="24"/>
        </w:rPr>
        <w:tab/>
      </w:r>
      <w:r w:rsidR="00096D78" w:rsidRPr="00A04644">
        <w:rPr>
          <w:rFonts w:ascii="Garamond" w:hAnsi="Garamond" w:cs="Times New Roman"/>
          <w:color w:val="000000" w:themeColor="text1"/>
          <w:sz w:val="24"/>
          <w:szCs w:val="24"/>
          <w:lang w:val="ro-RO"/>
        </w:rPr>
        <w:t>Impactul asupra vegetatiei si faunei poate fi resimtit in perioada executarii lucrarilor, datorita cresterii cantitatilor de pulberi sedimentale ce pot avea usoare implicatii asupra vegetatiei din vecinatatea amplasamentului.</w:t>
      </w:r>
    </w:p>
    <w:p w:rsidR="00096D78" w:rsidRPr="00A04644" w:rsidRDefault="00096D78" w:rsidP="00096D78">
      <w:pPr>
        <w:autoSpaceDE w:val="0"/>
        <w:autoSpaceDN w:val="0"/>
        <w:adjustRightInd w:val="0"/>
        <w:spacing w:after="0" w:line="240" w:lineRule="auto"/>
        <w:ind w:firstLine="720"/>
        <w:jc w:val="both"/>
        <w:rPr>
          <w:rFonts w:ascii="Garamond" w:hAnsi="Garamond" w:cs="Times New Roman"/>
          <w:color w:val="000000" w:themeColor="text1"/>
          <w:sz w:val="24"/>
          <w:szCs w:val="24"/>
          <w:lang w:val="it-IT"/>
        </w:rPr>
      </w:pPr>
      <w:r w:rsidRPr="00A04644">
        <w:rPr>
          <w:rFonts w:ascii="Garamond" w:hAnsi="Garamond" w:cs="Times New Roman"/>
          <w:color w:val="000000" w:themeColor="text1"/>
          <w:sz w:val="24"/>
          <w:szCs w:val="24"/>
          <w:lang w:val="it-IT"/>
        </w:rPr>
        <w:t xml:space="preserve">In momentul amenajarii de spatii verzi, activitatea microorganismelor din sol se va reface. </w:t>
      </w:r>
    </w:p>
    <w:p w:rsidR="00096D78" w:rsidRPr="00A04644" w:rsidRDefault="00096D78" w:rsidP="00096D78">
      <w:pPr>
        <w:autoSpaceDE w:val="0"/>
        <w:autoSpaceDN w:val="0"/>
        <w:adjustRightInd w:val="0"/>
        <w:spacing w:after="0" w:line="240" w:lineRule="auto"/>
        <w:ind w:firstLine="720"/>
        <w:jc w:val="both"/>
        <w:rPr>
          <w:rFonts w:ascii="Garamond" w:hAnsi="Garamond" w:cs="Times New Roman"/>
          <w:color w:val="000000" w:themeColor="text1"/>
          <w:sz w:val="24"/>
          <w:szCs w:val="24"/>
          <w:lang w:val="it-IT"/>
        </w:rPr>
      </w:pPr>
      <w:r w:rsidRPr="00A04644">
        <w:rPr>
          <w:rFonts w:ascii="Garamond" w:hAnsi="Garamond" w:cs="Times New Roman"/>
          <w:color w:val="000000" w:themeColor="text1"/>
          <w:sz w:val="24"/>
          <w:szCs w:val="24"/>
          <w:lang w:val="it-IT"/>
        </w:rPr>
        <w:t>Trebuie avuta in vedere depozitarea separata a solului fertil decopertat ce poate fi reutilizat fata de restul solului excavat.</w:t>
      </w:r>
    </w:p>
    <w:p w:rsidR="00096D78" w:rsidRPr="00A04644" w:rsidRDefault="00096D78" w:rsidP="00096D78">
      <w:pPr>
        <w:autoSpaceDE w:val="0"/>
        <w:autoSpaceDN w:val="0"/>
        <w:adjustRightInd w:val="0"/>
        <w:spacing w:after="0" w:line="240" w:lineRule="auto"/>
        <w:ind w:firstLine="720"/>
        <w:jc w:val="both"/>
        <w:rPr>
          <w:rFonts w:ascii="Garamond" w:hAnsi="Garamond" w:cs="Times New Roman"/>
          <w:color w:val="000000" w:themeColor="text1"/>
          <w:sz w:val="24"/>
          <w:szCs w:val="24"/>
          <w:lang w:val="it-IT"/>
        </w:rPr>
      </w:pPr>
      <w:r w:rsidRPr="00A04644">
        <w:rPr>
          <w:rFonts w:ascii="Garamond" w:hAnsi="Garamond" w:cs="Times New Roman"/>
          <w:color w:val="000000" w:themeColor="text1"/>
          <w:sz w:val="24"/>
          <w:szCs w:val="24"/>
          <w:lang w:val="it-IT"/>
        </w:rPr>
        <w:t>In timpul functionarii, natura activitatii si amplasarea obiectivului exclude posibilitatea afectarii in vreun mod a faunei si florei terestre.</w:t>
      </w:r>
    </w:p>
    <w:p w:rsidR="00096D78" w:rsidRPr="00A04644" w:rsidRDefault="00096D78" w:rsidP="00096D78">
      <w:pPr>
        <w:autoSpaceDE w:val="0"/>
        <w:autoSpaceDN w:val="0"/>
        <w:adjustRightInd w:val="0"/>
        <w:spacing w:after="0" w:line="240" w:lineRule="auto"/>
        <w:ind w:firstLine="360"/>
        <w:jc w:val="both"/>
        <w:rPr>
          <w:rFonts w:ascii="Garamond" w:hAnsi="Garamond" w:cs="Times New Roman"/>
          <w:color w:val="000000" w:themeColor="text1"/>
          <w:sz w:val="24"/>
          <w:szCs w:val="24"/>
          <w:lang w:val="it-IT"/>
        </w:rPr>
      </w:pPr>
      <w:r w:rsidRPr="00A04644">
        <w:rPr>
          <w:rFonts w:ascii="Garamond" w:hAnsi="Garamond" w:cs="Times New Roman"/>
          <w:color w:val="000000" w:themeColor="text1"/>
          <w:sz w:val="24"/>
          <w:szCs w:val="24"/>
          <w:lang w:val="ro-RO"/>
        </w:rPr>
        <w:t>Se recomanda ca la amenajarea spatiilor verzi, sa se foloseasca specii de plante autohtone (specifice zonei).</w:t>
      </w:r>
    </w:p>
    <w:p w:rsidR="00096D78" w:rsidRPr="00A04644" w:rsidRDefault="00096D78" w:rsidP="00096D78">
      <w:pPr>
        <w:autoSpaceDE w:val="0"/>
        <w:autoSpaceDN w:val="0"/>
        <w:adjustRightInd w:val="0"/>
        <w:spacing w:after="0" w:line="240" w:lineRule="auto"/>
        <w:jc w:val="both"/>
        <w:rPr>
          <w:rFonts w:ascii="Garamond" w:hAnsi="Garamond" w:cs="Times New Roman"/>
          <w:color w:val="000000" w:themeColor="text1"/>
          <w:sz w:val="24"/>
          <w:szCs w:val="24"/>
          <w:lang w:val="it-IT"/>
        </w:rPr>
      </w:pPr>
    </w:p>
    <w:p w:rsidR="00096D78" w:rsidRPr="00A04644" w:rsidRDefault="00096D78" w:rsidP="00096D78">
      <w:pPr>
        <w:numPr>
          <w:ilvl w:val="0"/>
          <w:numId w:val="5"/>
        </w:num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b/>
          <w:color w:val="000000" w:themeColor="text1"/>
          <w:sz w:val="24"/>
          <w:szCs w:val="24"/>
          <w:lang w:val="ro-RO"/>
        </w:rPr>
        <w:t>lucrarile, dotarile si masurile pentru protectia biodiversitatii, monumentelor naturii si ariilor protejate.</w:t>
      </w:r>
    </w:p>
    <w:p w:rsidR="00096D78" w:rsidRPr="00A04644" w:rsidRDefault="00096D78" w:rsidP="00096D78">
      <w:p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Nu este cazul.</w:t>
      </w:r>
    </w:p>
    <w:p w:rsidR="00096D78" w:rsidRPr="00A04644" w:rsidRDefault="00096D78" w:rsidP="00096D78">
      <w:pPr>
        <w:autoSpaceDE w:val="0"/>
        <w:autoSpaceDN w:val="0"/>
        <w:adjustRightInd w:val="0"/>
        <w:spacing w:after="0" w:line="240" w:lineRule="auto"/>
        <w:rPr>
          <w:rFonts w:ascii="Garamond" w:hAnsi="Garamond" w:cs="Times New Roman"/>
          <w:color w:val="000000" w:themeColor="text1"/>
          <w:sz w:val="24"/>
          <w:szCs w:val="24"/>
          <w:lang w:val="ro-RO"/>
        </w:rPr>
      </w:pPr>
    </w:p>
    <w:p w:rsidR="00BF0B9B" w:rsidRPr="00A04644" w:rsidRDefault="00BF0B9B" w:rsidP="00096D78">
      <w:pPr>
        <w:autoSpaceDE w:val="0"/>
        <w:autoSpaceDN w:val="0"/>
        <w:adjustRightInd w:val="0"/>
        <w:spacing w:after="0" w:line="240" w:lineRule="auto"/>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g) protecţia aşezărilor umane şi a altor obiective de interes public:</w:t>
      </w:r>
    </w:p>
    <w:p w:rsidR="00096D78" w:rsidRPr="00A04644" w:rsidRDefault="00096D78" w:rsidP="00096D78">
      <w:pPr>
        <w:numPr>
          <w:ilvl w:val="0"/>
          <w:numId w:val="5"/>
        </w:num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b/>
          <w:color w:val="000000" w:themeColor="text1"/>
          <w:sz w:val="24"/>
          <w:szCs w:val="24"/>
          <w:lang w:val="ro-RO"/>
        </w:rPr>
        <w:t>identificarea obiectivelor de interes public, distanta fata de asezarile umane, respectiv fata de monumente istorice si de arhitectura, alte zone asupra carora exista instituit un regim de restrictie, zone de interes traditional etc.;</w:t>
      </w:r>
    </w:p>
    <w:p w:rsidR="00096D78" w:rsidRPr="00A04644" w:rsidRDefault="00096D78" w:rsidP="00EE76EC">
      <w:pPr>
        <w:autoSpaceDE w:val="0"/>
        <w:autoSpaceDN w:val="0"/>
        <w:adjustRightInd w:val="0"/>
        <w:spacing w:after="0" w:line="240" w:lineRule="auto"/>
        <w:ind w:firstLine="72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 xml:space="preserve">Obiectivul este amplasat pe </w:t>
      </w:r>
      <w:r w:rsidRPr="00A04644">
        <w:rPr>
          <w:rFonts w:ascii="Garamond" w:hAnsi="Garamond" w:cs="Times New Roman"/>
          <w:iCs/>
          <w:color w:val="000000" w:themeColor="text1"/>
          <w:sz w:val="24"/>
          <w:szCs w:val="24"/>
          <w:lang w:val="ro-RO"/>
        </w:rPr>
        <w:t xml:space="preserve">str. </w:t>
      </w:r>
      <w:r w:rsidR="00923A9B">
        <w:rPr>
          <w:rFonts w:ascii="Garamond" w:hAnsi="Garamond" w:cs="Times New Roman"/>
          <w:iCs/>
          <w:color w:val="000000" w:themeColor="text1"/>
          <w:sz w:val="24"/>
          <w:szCs w:val="24"/>
          <w:lang w:val="ro-RO"/>
        </w:rPr>
        <w:t>Grivitei</w:t>
      </w:r>
      <w:r w:rsidRPr="00A04644">
        <w:rPr>
          <w:rFonts w:ascii="Garamond" w:hAnsi="Garamond" w:cs="Times New Roman"/>
          <w:iCs/>
          <w:color w:val="000000" w:themeColor="text1"/>
          <w:sz w:val="24"/>
          <w:szCs w:val="24"/>
          <w:lang w:val="ro-RO"/>
        </w:rPr>
        <w:t xml:space="preserve">, nr. </w:t>
      </w:r>
      <w:r w:rsidR="00923A9B">
        <w:rPr>
          <w:rFonts w:ascii="Garamond" w:hAnsi="Garamond" w:cs="Times New Roman"/>
          <w:iCs/>
          <w:color w:val="000000" w:themeColor="text1"/>
          <w:sz w:val="24"/>
          <w:szCs w:val="24"/>
          <w:lang w:val="ro-RO"/>
        </w:rPr>
        <w:t>Lot</w:t>
      </w:r>
      <w:r w:rsidR="009E0676">
        <w:rPr>
          <w:rFonts w:ascii="Garamond" w:hAnsi="Garamond" w:cs="Times New Roman"/>
          <w:iCs/>
          <w:color w:val="000000" w:themeColor="text1"/>
          <w:sz w:val="24"/>
          <w:szCs w:val="24"/>
          <w:lang w:val="ro-RO"/>
        </w:rPr>
        <w:t xml:space="preserve"> </w:t>
      </w:r>
      <w:r w:rsidR="00923A9B">
        <w:rPr>
          <w:rFonts w:ascii="Garamond" w:hAnsi="Garamond" w:cs="Times New Roman"/>
          <w:iCs/>
          <w:color w:val="000000" w:themeColor="text1"/>
          <w:sz w:val="24"/>
          <w:szCs w:val="24"/>
          <w:lang w:val="ro-RO"/>
        </w:rPr>
        <w:t>2+Lot1,</w:t>
      </w:r>
      <w:r w:rsidRPr="00A04644">
        <w:rPr>
          <w:rFonts w:ascii="Garamond" w:hAnsi="Garamond" w:cs="Times New Roman"/>
          <w:iCs/>
          <w:color w:val="000000" w:themeColor="text1"/>
          <w:sz w:val="24"/>
          <w:szCs w:val="24"/>
          <w:lang w:val="ro-RO"/>
        </w:rPr>
        <w:t xml:space="preserve"> loc</w:t>
      </w:r>
      <w:r w:rsidR="00923A9B">
        <w:rPr>
          <w:rFonts w:ascii="Garamond" w:hAnsi="Garamond" w:cs="Times New Roman"/>
          <w:iCs/>
          <w:color w:val="000000" w:themeColor="text1"/>
          <w:sz w:val="24"/>
          <w:szCs w:val="24"/>
          <w:lang w:val="ro-RO"/>
        </w:rPr>
        <w:t>alitatea</w:t>
      </w:r>
      <w:r w:rsidRPr="00A04644">
        <w:rPr>
          <w:rFonts w:ascii="Garamond" w:hAnsi="Garamond" w:cs="Times New Roman"/>
          <w:iCs/>
          <w:color w:val="000000" w:themeColor="text1"/>
          <w:sz w:val="24"/>
          <w:szCs w:val="24"/>
          <w:lang w:val="ro-RO"/>
        </w:rPr>
        <w:t xml:space="preserve"> Eforie</w:t>
      </w:r>
      <w:r w:rsidR="00923A9B">
        <w:rPr>
          <w:rFonts w:ascii="Garamond" w:hAnsi="Garamond" w:cs="Times New Roman"/>
          <w:iCs/>
          <w:color w:val="000000" w:themeColor="text1"/>
          <w:sz w:val="24"/>
          <w:szCs w:val="24"/>
          <w:lang w:val="ro-RO"/>
        </w:rPr>
        <w:t>-</w:t>
      </w:r>
      <w:r w:rsidRPr="00A04644">
        <w:rPr>
          <w:rFonts w:ascii="Garamond" w:hAnsi="Garamond" w:cs="Times New Roman"/>
          <w:iCs/>
          <w:color w:val="000000" w:themeColor="text1"/>
          <w:sz w:val="24"/>
          <w:szCs w:val="24"/>
          <w:lang w:val="ro-RO"/>
        </w:rPr>
        <w:t>Nord, oras Eforie, jud</w:t>
      </w:r>
      <w:r w:rsidR="00923A9B">
        <w:rPr>
          <w:rFonts w:ascii="Garamond" w:hAnsi="Garamond" w:cs="Times New Roman"/>
          <w:iCs/>
          <w:color w:val="000000" w:themeColor="text1"/>
          <w:sz w:val="24"/>
          <w:szCs w:val="24"/>
          <w:lang w:val="ro-RO"/>
        </w:rPr>
        <w:t>etul</w:t>
      </w:r>
      <w:r w:rsidRPr="00A04644">
        <w:rPr>
          <w:rFonts w:ascii="Garamond" w:hAnsi="Garamond" w:cs="Times New Roman"/>
          <w:iCs/>
          <w:color w:val="000000" w:themeColor="text1"/>
          <w:sz w:val="24"/>
          <w:szCs w:val="24"/>
          <w:lang w:val="ro-RO"/>
        </w:rPr>
        <w:t xml:space="preserve"> Constan</w:t>
      </w:r>
      <w:r w:rsidRPr="00A04644">
        <w:rPr>
          <w:rFonts w:ascii="Cambria" w:hAnsi="Cambria" w:cs="Cambria"/>
          <w:iCs/>
          <w:color w:val="000000" w:themeColor="text1"/>
          <w:sz w:val="24"/>
          <w:szCs w:val="24"/>
          <w:lang w:val="ro-RO"/>
        </w:rPr>
        <w:t>ț</w:t>
      </w:r>
      <w:r w:rsidRPr="00A04644">
        <w:rPr>
          <w:rFonts w:ascii="Garamond" w:hAnsi="Garamond" w:cs="Times New Roman"/>
          <w:iCs/>
          <w:color w:val="000000" w:themeColor="text1"/>
          <w:sz w:val="24"/>
          <w:szCs w:val="24"/>
          <w:lang w:val="ro-RO"/>
        </w:rPr>
        <w:t>a</w:t>
      </w:r>
      <w:r w:rsidRPr="00A04644">
        <w:rPr>
          <w:rFonts w:ascii="Garamond" w:hAnsi="Garamond" w:cs="Times New Roman"/>
          <w:color w:val="000000" w:themeColor="text1"/>
          <w:sz w:val="24"/>
          <w:szCs w:val="24"/>
          <w:lang w:val="ro-RO"/>
        </w:rPr>
        <w:t xml:space="preserve"> </w:t>
      </w:r>
      <w:r w:rsidRPr="00A04644">
        <w:rPr>
          <w:rFonts w:ascii="Cambria" w:hAnsi="Cambria" w:cs="Cambria"/>
          <w:color w:val="000000" w:themeColor="text1"/>
          <w:sz w:val="24"/>
          <w:szCs w:val="24"/>
          <w:lang w:val="ro-RO"/>
        </w:rPr>
        <w:t>ș</w:t>
      </w:r>
      <w:r w:rsidRPr="00A04644">
        <w:rPr>
          <w:rFonts w:ascii="Garamond" w:hAnsi="Garamond" w:cs="Times New Roman"/>
          <w:color w:val="000000" w:themeColor="text1"/>
          <w:sz w:val="24"/>
          <w:szCs w:val="24"/>
          <w:lang w:val="ro-RO"/>
        </w:rPr>
        <w:t>i are ca vecini:</w:t>
      </w:r>
    </w:p>
    <w:p w:rsidR="00096D78" w:rsidRPr="00A04644" w:rsidRDefault="00096D78" w:rsidP="00096D78">
      <w:pPr>
        <w:numPr>
          <w:ilvl w:val="0"/>
          <w:numId w:val="7"/>
        </w:numPr>
        <w:autoSpaceDE w:val="0"/>
        <w:autoSpaceDN w:val="0"/>
        <w:adjustRightInd w:val="0"/>
        <w:spacing w:after="0" w:line="240" w:lineRule="auto"/>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Nord:</w:t>
      </w:r>
      <w:r w:rsidRPr="00A04644">
        <w:rPr>
          <w:rFonts w:ascii="Garamond" w:hAnsi="Garamond" w:cs="Times New Roman"/>
          <w:color w:val="000000" w:themeColor="text1"/>
          <w:sz w:val="24"/>
          <w:szCs w:val="24"/>
        </w:rPr>
        <w:tab/>
      </w:r>
      <w:r w:rsidR="00923A9B">
        <w:rPr>
          <w:rFonts w:ascii="Garamond" w:hAnsi="Garamond" w:cs="Times New Roman"/>
          <w:color w:val="000000" w:themeColor="text1"/>
          <w:sz w:val="24"/>
          <w:szCs w:val="24"/>
        </w:rPr>
        <w:t>strada Grivitei</w:t>
      </w:r>
      <w:r w:rsidRPr="00A04644">
        <w:rPr>
          <w:rFonts w:ascii="Garamond" w:hAnsi="Garamond" w:cs="Times New Roman"/>
          <w:color w:val="000000" w:themeColor="text1"/>
          <w:sz w:val="24"/>
          <w:szCs w:val="24"/>
        </w:rPr>
        <w:t>;</w:t>
      </w:r>
    </w:p>
    <w:p w:rsidR="00923A9B" w:rsidRPr="00A04644" w:rsidRDefault="00096D78" w:rsidP="00923A9B">
      <w:pPr>
        <w:numPr>
          <w:ilvl w:val="0"/>
          <w:numId w:val="7"/>
        </w:numPr>
        <w:autoSpaceDE w:val="0"/>
        <w:autoSpaceDN w:val="0"/>
        <w:adjustRightInd w:val="0"/>
        <w:spacing w:after="0" w:line="240" w:lineRule="auto"/>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Est:</w:t>
      </w:r>
      <w:r w:rsidRPr="00A04644">
        <w:rPr>
          <w:rFonts w:ascii="Garamond" w:hAnsi="Garamond" w:cs="Times New Roman"/>
          <w:color w:val="000000" w:themeColor="text1"/>
          <w:sz w:val="24"/>
          <w:szCs w:val="24"/>
        </w:rPr>
        <w:tab/>
      </w:r>
      <w:r w:rsidR="00923A9B">
        <w:rPr>
          <w:rFonts w:ascii="Garamond" w:hAnsi="Garamond" w:cs="Times New Roman"/>
          <w:color w:val="000000" w:themeColor="text1"/>
          <w:sz w:val="24"/>
          <w:szCs w:val="24"/>
        </w:rPr>
        <w:t xml:space="preserve">Cladire </w:t>
      </w:r>
      <w:r w:rsidR="009E0676">
        <w:rPr>
          <w:rFonts w:ascii="Garamond" w:hAnsi="Garamond" w:cs="Times New Roman"/>
          <w:color w:val="000000" w:themeColor="text1"/>
          <w:sz w:val="24"/>
          <w:szCs w:val="24"/>
        </w:rPr>
        <w:t>T</w:t>
      </w:r>
      <w:r w:rsidR="00923A9B">
        <w:rPr>
          <w:rFonts w:ascii="Garamond" w:hAnsi="Garamond" w:cs="Times New Roman"/>
          <w:color w:val="000000" w:themeColor="text1"/>
          <w:sz w:val="24"/>
          <w:szCs w:val="24"/>
        </w:rPr>
        <w:t>uristica</w:t>
      </w:r>
      <w:r w:rsidR="00923A9B" w:rsidRPr="00A04644">
        <w:rPr>
          <w:rFonts w:ascii="Garamond" w:hAnsi="Garamond" w:cs="Times New Roman"/>
          <w:color w:val="000000" w:themeColor="text1"/>
          <w:sz w:val="24"/>
          <w:szCs w:val="24"/>
        </w:rPr>
        <w:t xml:space="preserve"> P+</w:t>
      </w:r>
      <w:r w:rsidR="009E0676">
        <w:rPr>
          <w:rFonts w:ascii="Garamond" w:hAnsi="Garamond" w:cs="Times New Roman"/>
          <w:color w:val="000000" w:themeColor="text1"/>
          <w:sz w:val="24"/>
          <w:szCs w:val="24"/>
        </w:rPr>
        <w:t>4</w:t>
      </w:r>
      <w:r w:rsidR="00923A9B" w:rsidRPr="00A04644">
        <w:rPr>
          <w:rFonts w:ascii="Garamond" w:hAnsi="Garamond" w:cs="Times New Roman"/>
          <w:color w:val="000000" w:themeColor="text1"/>
          <w:sz w:val="24"/>
          <w:szCs w:val="24"/>
        </w:rPr>
        <w:t>E</w:t>
      </w:r>
      <w:r w:rsidR="00B828D4">
        <w:rPr>
          <w:rFonts w:ascii="Garamond" w:hAnsi="Garamond" w:cs="Times New Roman"/>
          <w:color w:val="000000" w:themeColor="text1"/>
          <w:sz w:val="24"/>
          <w:szCs w:val="24"/>
        </w:rPr>
        <w:t xml:space="preserve">, </w:t>
      </w:r>
      <w:r w:rsidR="00923A9B" w:rsidRPr="00A04644">
        <w:rPr>
          <w:rFonts w:ascii="Garamond" w:hAnsi="Garamond" w:cs="Times New Roman"/>
          <w:color w:val="000000" w:themeColor="text1"/>
          <w:sz w:val="24"/>
          <w:szCs w:val="24"/>
        </w:rPr>
        <w:t>pozi</w:t>
      </w:r>
      <w:r w:rsidR="00923A9B" w:rsidRPr="00A04644">
        <w:rPr>
          <w:rFonts w:ascii="Cambria" w:hAnsi="Cambria" w:cs="Cambria"/>
          <w:color w:val="000000" w:themeColor="text1"/>
          <w:sz w:val="24"/>
          <w:szCs w:val="24"/>
        </w:rPr>
        <w:t>ț</w:t>
      </w:r>
      <w:r w:rsidR="00923A9B" w:rsidRPr="00A04644">
        <w:rPr>
          <w:rFonts w:ascii="Garamond" w:hAnsi="Garamond" w:cs="Times New Roman"/>
          <w:color w:val="000000" w:themeColor="text1"/>
          <w:sz w:val="24"/>
          <w:szCs w:val="24"/>
        </w:rPr>
        <w:t>ionat</w:t>
      </w:r>
      <w:r w:rsidR="00B828D4">
        <w:rPr>
          <w:rFonts w:ascii="Garamond" w:hAnsi="Garamond" w:cs="Times New Roman"/>
          <w:color w:val="000000" w:themeColor="text1"/>
          <w:sz w:val="24"/>
          <w:szCs w:val="24"/>
        </w:rPr>
        <w:t>a</w:t>
      </w:r>
      <w:r w:rsidR="00923A9B" w:rsidRPr="00A04644">
        <w:rPr>
          <w:rFonts w:ascii="Garamond" w:hAnsi="Garamond" w:cs="Times New Roman"/>
          <w:color w:val="000000" w:themeColor="text1"/>
          <w:sz w:val="24"/>
          <w:szCs w:val="24"/>
        </w:rPr>
        <w:t xml:space="preserve"> la distan</w:t>
      </w:r>
      <w:r w:rsidR="00923A9B" w:rsidRPr="00A04644">
        <w:rPr>
          <w:rFonts w:ascii="Cambria" w:hAnsi="Cambria" w:cs="Cambria"/>
          <w:color w:val="000000" w:themeColor="text1"/>
          <w:sz w:val="24"/>
          <w:szCs w:val="24"/>
        </w:rPr>
        <w:t>ț</w:t>
      </w:r>
      <w:r w:rsidR="00923A9B" w:rsidRPr="00A04644">
        <w:rPr>
          <w:rFonts w:ascii="Garamond" w:hAnsi="Garamond" w:cs="Times New Roman"/>
          <w:color w:val="000000" w:themeColor="text1"/>
          <w:sz w:val="24"/>
          <w:szCs w:val="24"/>
        </w:rPr>
        <w:t>a de aprox</w:t>
      </w:r>
      <w:r w:rsidR="00B828D4">
        <w:rPr>
          <w:rFonts w:ascii="Garamond" w:hAnsi="Garamond" w:cs="Times New Roman"/>
          <w:color w:val="000000" w:themeColor="text1"/>
          <w:sz w:val="24"/>
          <w:szCs w:val="24"/>
        </w:rPr>
        <w:t>.</w:t>
      </w:r>
      <w:r w:rsidR="00923A9B" w:rsidRPr="00A04644">
        <w:rPr>
          <w:rFonts w:ascii="Garamond" w:hAnsi="Garamond" w:cs="Times New Roman"/>
          <w:color w:val="000000" w:themeColor="text1"/>
          <w:sz w:val="24"/>
          <w:szCs w:val="24"/>
        </w:rPr>
        <w:t xml:space="preserve"> </w:t>
      </w:r>
      <w:r w:rsidR="009E0676">
        <w:rPr>
          <w:rFonts w:ascii="Garamond" w:hAnsi="Garamond" w:cs="Times New Roman"/>
          <w:color w:val="000000" w:themeColor="text1"/>
          <w:sz w:val="24"/>
          <w:szCs w:val="24"/>
        </w:rPr>
        <w:t>2</w:t>
      </w:r>
      <w:r w:rsidR="00923A9B" w:rsidRPr="00A04644">
        <w:rPr>
          <w:rFonts w:ascii="Garamond" w:hAnsi="Garamond" w:cs="Times New Roman"/>
          <w:color w:val="000000" w:themeColor="text1"/>
          <w:sz w:val="24"/>
          <w:szCs w:val="24"/>
        </w:rPr>
        <w:t xml:space="preserve"> m fa</w:t>
      </w:r>
      <w:r w:rsidR="00923A9B" w:rsidRPr="00A04644">
        <w:rPr>
          <w:rFonts w:ascii="Cambria" w:hAnsi="Cambria" w:cs="Cambria"/>
          <w:color w:val="000000" w:themeColor="text1"/>
          <w:sz w:val="24"/>
          <w:szCs w:val="24"/>
        </w:rPr>
        <w:t>ț</w:t>
      </w:r>
      <w:r w:rsidR="00923A9B" w:rsidRPr="00A04644">
        <w:rPr>
          <w:rFonts w:ascii="Garamond" w:hAnsi="Garamond" w:cs="Garamond"/>
          <w:color w:val="000000" w:themeColor="text1"/>
          <w:sz w:val="24"/>
          <w:szCs w:val="24"/>
        </w:rPr>
        <w:t>ă</w:t>
      </w:r>
      <w:r w:rsidR="00923A9B" w:rsidRPr="00A04644">
        <w:rPr>
          <w:rFonts w:ascii="Garamond" w:hAnsi="Garamond" w:cs="Times New Roman"/>
          <w:color w:val="000000" w:themeColor="text1"/>
          <w:sz w:val="24"/>
          <w:szCs w:val="24"/>
        </w:rPr>
        <w:t xml:space="preserve"> de limita de proprietate </w:t>
      </w:r>
      <w:r w:rsidR="00923A9B" w:rsidRPr="00A04644">
        <w:rPr>
          <w:rFonts w:ascii="Garamond" w:hAnsi="Garamond" w:cs="Times New Roman"/>
          <w:color w:val="000000" w:themeColor="text1"/>
          <w:sz w:val="24"/>
          <w:szCs w:val="24"/>
          <w:lang w:val="ro-RO"/>
        </w:rPr>
        <w:t>iar fa</w:t>
      </w:r>
      <w:r w:rsidR="00923A9B" w:rsidRPr="00A04644">
        <w:rPr>
          <w:rFonts w:ascii="Cambria" w:hAnsi="Cambria" w:cs="Cambria"/>
          <w:color w:val="000000" w:themeColor="text1"/>
          <w:sz w:val="24"/>
          <w:szCs w:val="24"/>
          <w:lang w:val="ro-RO"/>
        </w:rPr>
        <w:t>ț</w:t>
      </w:r>
      <w:r w:rsidR="00923A9B" w:rsidRPr="00A04644">
        <w:rPr>
          <w:rFonts w:ascii="Garamond" w:hAnsi="Garamond" w:cs="Garamond"/>
          <w:color w:val="000000" w:themeColor="text1"/>
          <w:sz w:val="24"/>
          <w:szCs w:val="24"/>
          <w:lang w:val="ro-RO"/>
        </w:rPr>
        <w:t>ă</w:t>
      </w:r>
      <w:r w:rsidR="00923A9B" w:rsidRPr="00A04644">
        <w:rPr>
          <w:rFonts w:ascii="Garamond" w:hAnsi="Garamond" w:cs="Times New Roman"/>
          <w:color w:val="000000" w:themeColor="text1"/>
          <w:sz w:val="24"/>
          <w:szCs w:val="24"/>
          <w:lang w:val="ro-RO"/>
        </w:rPr>
        <w:t xml:space="preserve"> de construc</w:t>
      </w:r>
      <w:r w:rsidR="00923A9B" w:rsidRPr="00A04644">
        <w:rPr>
          <w:rFonts w:ascii="Cambria" w:hAnsi="Cambria" w:cs="Cambria"/>
          <w:color w:val="000000" w:themeColor="text1"/>
          <w:sz w:val="24"/>
          <w:szCs w:val="24"/>
          <w:lang w:val="ro-RO"/>
        </w:rPr>
        <w:t>ț</w:t>
      </w:r>
      <w:r w:rsidR="00923A9B" w:rsidRPr="00A04644">
        <w:rPr>
          <w:rFonts w:ascii="Garamond" w:hAnsi="Garamond" w:cs="Times New Roman"/>
          <w:color w:val="000000" w:themeColor="text1"/>
          <w:sz w:val="24"/>
          <w:szCs w:val="24"/>
          <w:lang w:val="ro-RO"/>
        </w:rPr>
        <w:t>ia propus</w:t>
      </w:r>
      <w:r w:rsidR="00923A9B" w:rsidRPr="00A04644">
        <w:rPr>
          <w:rFonts w:ascii="Garamond" w:hAnsi="Garamond" w:cs="Garamond"/>
          <w:color w:val="000000" w:themeColor="text1"/>
          <w:sz w:val="24"/>
          <w:szCs w:val="24"/>
          <w:lang w:val="ro-RO"/>
        </w:rPr>
        <w:t>ă</w:t>
      </w:r>
      <w:r w:rsidR="00923A9B" w:rsidRPr="00A04644">
        <w:rPr>
          <w:rFonts w:ascii="Garamond" w:hAnsi="Garamond" w:cs="Times New Roman"/>
          <w:color w:val="000000" w:themeColor="text1"/>
          <w:sz w:val="24"/>
          <w:szCs w:val="24"/>
          <w:lang w:val="ro-RO"/>
        </w:rPr>
        <w:t xml:space="preserve"> la distan</w:t>
      </w:r>
      <w:r w:rsidR="00923A9B" w:rsidRPr="00A04644">
        <w:rPr>
          <w:rFonts w:ascii="Cambria" w:hAnsi="Cambria" w:cs="Cambria"/>
          <w:color w:val="000000" w:themeColor="text1"/>
          <w:sz w:val="24"/>
          <w:szCs w:val="24"/>
          <w:lang w:val="ro-RO"/>
        </w:rPr>
        <w:t>ț</w:t>
      </w:r>
      <w:r w:rsidR="00923A9B" w:rsidRPr="00A04644">
        <w:rPr>
          <w:rFonts w:ascii="Garamond" w:hAnsi="Garamond" w:cs="Times New Roman"/>
          <w:color w:val="000000" w:themeColor="text1"/>
          <w:sz w:val="24"/>
          <w:szCs w:val="24"/>
          <w:lang w:val="ro-RO"/>
        </w:rPr>
        <w:t xml:space="preserve">a de </w:t>
      </w:r>
      <w:r w:rsidR="009E0676">
        <w:rPr>
          <w:rFonts w:ascii="Garamond" w:hAnsi="Garamond" w:cs="Times New Roman"/>
          <w:color w:val="000000" w:themeColor="text1"/>
          <w:sz w:val="24"/>
          <w:szCs w:val="24"/>
          <w:lang w:val="ro-RO"/>
        </w:rPr>
        <w:t>6</w:t>
      </w:r>
      <w:r w:rsidR="00923A9B" w:rsidRPr="00A04644">
        <w:rPr>
          <w:rFonts w:ascii="Garamond" w:hAnsi="Garamond" w:cs="Times New Roman"/>
          <w:color w:val="000000" w:themeColor="text1"/>
          <w:sz w:val="24"/>
          <w:szCs w:val="24"/>
          <w:lang w:val="ro-RO"/>
        </w:rPr>
        <w:t xml:space="preserve"> m</w:t>
      </w:r>
      <w:r w:rsidR="00B828D4">
        <w:rPr>
          <w:rFonts w:ascii="Garamond" w:hAnsi="Garamond" w:cs="Times New Roman"/>
          <w:color w:val="000000" w:themeColor="text1"/>
          <w:sz w:val="24"/>
          <w:szCs w:val="24"/>
          <w:lang w:val="ro-RO"/>
        </w:rPr>
        <w:t xml:space="preserve"> (nr. Cad. 103573)</w:t>
      </w:r>
      <w:r w:rsidR="00923A9B" w:rsidRPr="00A04644">
        <w:rPr>
          <w:rFonts w:ascii="Garamond" w:hAnsi="Garamond" w:cs="Times New Roman"/>
          <w:color w:val="000000" w:themeColor="text1"/>
          <w:sz w:val="24"/>
          <w:szCs w:val="24"/>
        </w:rPr>
        <w:t>.</w:t>
      </w:r>
    </w:p>
    <w:p w:rsidR="00096D78" w:rsidRPr="00A04644" w:rsidRDefault="00096D78" w:rsidP="00096D78">
      <w:pPr>
        <w:numPr>
          <w:ilvl w:val="0"/>
          <w:numId w:val="7"/>
        </w:numPr>
        <w:autoSpaceDE w:val="0"/>
        <w:autoSpaceDN w:val="0"/>
        <w:adjustRightInd w:val="0"/>
        <w:spacing w:after="0" w:line="240" w:lineRule="auto"/>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Sud:</w:t>
      </w:r>
      <w:r w:rsidRPr="00A04644">
        <w:rPr>
          <w:rFonts w:ascii="Garamond" w:hAnsi="Garamond" w:cs="Times New Roman"/>
          <w:color w:val="000000" w:themeColor="text1"/>
          <w:sz w:val="24"/>
          <w:szCs w:val="24"/>
        </w:rPr>
        <w:tab/>
      </w:r>
      <w:r w:rsidR="009E0676">
        <w:rPr>
          <w:rFonts w:ascii="Garamond" w:hAnsi="Garamond" w:cs="Times New Roman"/>
          <w:color w:val="000000" w:themeColor="text1"/>
          <w:sz w:val="24"/>
          <w:szCs w:val="24"/>
        </w:rPr>
        <w:t>terenuri proprietate privata, libere de constructii ( nr</w:t>
      </w:r>
      <w:r w:rsidR="00B828D4">
        <w:rPr>
          <w:rFonts w:ascii="Garamond" w:hAnsi="Garamond" w:cs="Times New Roman"/>
          <w:color w:val="000000" w:themeColor="text1"/>
          <w:sz w:val="24"/>
          <w:szCs w:val="24"/>
        </w:rPr>
        <w:t>.</w:t>
      </w:r>
      <w:r w:rsidR="009E0676">
        <w:rPr>
          <w:rFonts w:ascii="Garamond" w:hAnsi="Garamond" w:cs="Times New Roman"/>
          <w:color w:val="000000" w:themeColor="text1"/>
          <w:sz w:val="24"/>
          <w:szCs w:val="24"/>
        </w:rPr>
        <w:t xml:space="preserve"> </w:t>
      </w:r>
      <w:r w:rsidR="00B828D4">
        <w:rPr>
          <w:rFonts w:ascii="Garamond" w:hAnsi="Garamond" w:cs="Times New Roman"/>
          <w:color w:val="000000" w:themeColor="text1"/>
          <w:sz w:val="24"/>
          <w:szCs w:val="24"/>
        </w:rPr>
        <w:t>C</w:t>
      </w:r>
      <w:r w:rsidR="009E0676">
        <w:rPr>
          <w:rFonts w:ascii="Garamond" w:hAnsi="Garamond" w:cs="Times New Roman"/>
          <w:color w:val="000000" w:themeColor="text1"/>
          <w:sz w:val="24"/>
          <w:szCs w:val="24"/>
        </w:rPr>
        <w:t>ad</w:t>
      </w:r>
      <w:r w:rsidR="00B828D4">
        <w:rPr>
          <w:rFonts w:ascii="Garamond" w:hAnsi="Garamond" w:cs="Times New Roman"/>
          <w:color w:val="000000" w:themeColor="text1"/>
          <w:sz w:val="24"/>
          <w:szCs w:val="24"/>
        </w:rPr>
        <w:t>.</w:t>
      </w:r>
      <w:r w:rsidR="009E0676">
        <w:rPr>
          <w:rFonts w:ascii="Garamond" w:hAnsi="Garamond" w:cs="Times New Roman"/>
          <w:color w:val="000000" w:themeColor="text1"/>
          <w:sz w:val="24"/>
          <w:szCs w:val="24"/>
        </w:rPr>
        <w:t xml:space="preserve"> 102018, respectiv 102019)</w:t>
      </w:r>
      <w:r w:rsidRPr="00A04644">
        <w:rPr>
          <w:rFonts w:ascii="Garamond" w:hAnsi="Garamond" w:cs="Times New Roman"/>
          <w:color w:val="000000" w:themeColor="text1"/>
          <w:sz w:val="24"/>
          <w:szCs w:val="24"/>
        </w:rPr>
        <w:t>;</w:t>
      </w:r>
    </w:p>
    <w:p w:rsidR="009E0676" w:rsidRPr="009E0676" w:rsidRDefault="00096D78" w:rsidP="00923A9B">
      <w:pPr>
        <w:numPr>
          <w:ilvl w:val="0"/>
          <w:numId w:val="7"/>
        </w:numPr>
        <w:autoSpaceDE w:val="0"/>
        <w:autoSpaceDN w:val="0"/>
        <w:adjustRightInd w:val="0"/>
        <w:spacing w:after="0" w:line="240" w:lineRule="auto"/>
        <w:jc w:val="both"/>
        <w:rPr>
          <w:rFonts w:ascii="Garamond" w:hAnsi="Garamond" w:cs="Times New Roman"/>
          <w:color w:val="000000" w:themeColor="text1"/>
          <w:sz w:val="24"/>
          <w:szCs w:val="24"/>
          <w:lang w:val="fr-FR"/>
        </w:rPr>
      </w:pPr>
      <w:r w:rsidRPr="00A04644">
        <w:rPr>
          <w:rFonts w:ascii="Garamond" w:hAnsi="Garamond" w:cs="Times New Roman"/>
          <w:color w:val="000000" w:themeColor="text1"/>
          <w:sz w:val="24"/>
          <w:szCs w:val="24"/>
        </w:rPr>
        <w:t>Vest:</w:t>
      </w:r>
      <w:r w:rsidRPr="00A04644">
        <w:rPr>
          <w:rFonts w:ascii="Garamond" w:hAnsi="Garamond" w:cs="Times New Roman"/>
          <w:color w:val="000000" w:themeColor="text1"/>
          <w:sz w:val="24"/>
          <w:szCs w:val="24"/>
        </w:rPr>
        <w:tab/>
      </w:r>
      <w:r w:rsidR="009E0676">
        <w:rPr>
          <w:rFonts w:ascii="Garamond" w:hAnsi="Garamond" w:cs="Times New Roman"/>
          <w:color w:val="000000" w:themeColor="text1"/>
          <w:sz w:val="24"/>
          <w:szCs w:val="24"/>
        </w:rPr>
        <w:t>s</w:t>
      </w:r>
      <w:r w:rsidR="009E0676" w:rsidRPr="00A04644">
        <w:rPr>
          <w:rFonts w:ascii="Garamond" w:hAnsi="Garamond" w:cs="Times New Roman"/>
          <w:color w:val="000000" w:themeColor="text1"/>
          <w:sz w:val="24"/>
          <w:szCs w:val="24"/>
        </w:rPr>
        <w:t xml:space="preserve">trada </w:t>
      </w:r>
      <w:r w:rsidR="009E0676">
        <w:rPr>
          <w:rFonts w:ascii="Garamond" w:hAnsi="Garamond" w:cs="Times New Roman"/>
          <w:color w:val="000000" w:themeColor="text1"/>
          <w:sz w:val="24"/>
          <w:szCs w:val="24"/>
        </w:rPr>
        <w:t>Armand Calinescu</w:t>
      </w:r>
    </w:p>
    <w:p w:rsidR="009E0676" w:rsidRPr="009E0676" w:rsidRDefault="009E0676" w:rsidP="009E0676">
      <w:pPr>
        <w:autoSpaceDE w:val="0"/>
        <w:autoSpaceDN w:val="0"/>
        <w:adjustRightInd w:val="0"/>
        <w:spacing w:after="0" w:line="240" w:lineRule="auto"/>
        <w:ind w:left="1440"/>
        <w:jc w:val="both"/>
        <w:rPr>
          <w:rFonts w:ascii="Garamond" w:hAnsi="Garamond" w:cs="Times New Roman"/>
          <w:color w:val="000000" w:themeColor="text1"/>
          <w:sz w:val="24"/>
          <w:szCs w:val="24"/>
          <w:lang w:val="fr-FR"/>
        </w:rPr>
      </w:pPr>
    </w:p>
    <w:p w:rsidR="009E0676" w:rsidRPr="009E0676" w:rsidRDefault="00096D78" w:rsidP="009E0676">
      <w:pPr>
        <w:autoSpaceDE w:val="0"/>
        <w:autoSpaceDN w:val="0"/>
        <w:adjustRightInd w:val="0"/>
        <w:spacing w:after="0" w:line="240" w:lineRule="auto"/>
        <w:ind w:left="1080"/>
        <w:jc w:val="both"/>
        <w:rPr>
          <w:rFonts w:ascii="Garamond" w:hAnsi="Garamond" w:cs="Times New Roman"/>
          <w:color w:val="000000" w:themeColor="text1"/>
          <w:sz w:val="24"/>
          <w:szCs w:val="24"/>
          <w:lang w:val="fr-FR"/>
        </w:rPr>
      </w:pPr>
      <w:r w:rsidRPr="00A04644">
        <w:rPr>
          <w:rFonts w:ascii="Garamond" w:hAnsi="Garamond" w:cs="Times New Roman"/>
          <w:color w:val="000000" w:themeColor="text1"/>
          <w:sz w:val="24"/>
          <w:szCs w:val="24"/>
          <w:lang w:val="fr-FR"/>
        </w:rPr>
        <w:t>Amplasamentul este situat în intravilan, iar în zonă se află unită</w:t>
      </w:r>
      <w:r w:rsidRPr="00A04644">
        <w:rPr>
          <w:rFonts w:ascii="Cambria" w:hAnsi="Cambria" w:cs="Cambria"/>
          <w:color w:val="000000" w:themeColor="text1"/>
          <w:sz w:val="24"/>
          <w:szCs w:val="24"/>
          <w:lang w:val="fr-FR"/>
        </w:rPr>
        <w:t>ț</w:t>
      </w:r>
      <w:r w:rsidRPr="00A04644">
        <w:rPr>
          <w:rFonts w:ascii="Garamond" w:hAnsi="Garamond" w:cs="Times New Roman"/>
          <w:color w:val="000000" w:themeColor="text1"/>
          <w:sz w:val="24"/>
          <w:szCs w:val="24"/>
          <w:lang w:val="fr-FR"/>
        </w:rPr>
        <w:t>i de cazare turistic</w:t>
      </w:r>
      <w:r w:rsidRPr="00A04644">
        <w:rPr>
          <w:rFonts w:ascii="Garamond" w:hAnsi="Garamond" w:cs="Garamond"/>
          <w:color w:val="000000" w:themeColor="text1"/>
          <w:sz w:val="24"/>
          <w:szCs w:val="24"/>
          <w:lang w:val="fr-FR"/>
        </w:rPr>
        <w:t>ă</w:t>
      </w:r>
      <w:r w:rsidRPr="00A04644">
        <w:rPr>
          <w:rFonts w:ascii="Garamond" w:hAnsi="Garamond" w:cs="Times New Roman"/>
          <w:color w:val="000000" w:themeColor="text1"/>
          <w:sz w:val="24"/>
          <w:szCs w:val="24"/>
          <w:lang w:val="fr-FR"/>
        </w:rPr>
        <w:t xml:space="preserve"> si </w:t>
      </w:r>
      <w:r w:rsidR="00B828D4">
        <w:rPr>
          <w:rFonts w:ascii="Garamond" w:hAnsi="Garamond" w:cs="Times New Roman"/>
          <w:color w:val="000000" w:themeColor="text1"/>
          <w:sz w:val="24"/>
          <w:szCs w:val="24"/>
          <w:lang w:val="fr-FR"/>
        </w:rPr>
        <w:t>cladiri</w:t>
      </w:r>
      <w:r w:rsidRPr="00A04644">
        <w:rPr>
          <w:rFonts w:ascii="Garamond" w:hAnsi="Garamond" w:cs="Times New Roman"/>
          <w:color w:val="000000" w:themeColor="text1"/>
          <w:sz w:val="24"/>
          <w:szCs w:val="24"/>
          <w:lang w:val="fr-FR"/>
        </w:rPr>
        <w:t xml:space="preserve"> de locuinte.</w:t>
      </w:r>
    </w:p>
    <w:p w:rsidR="009E0676" w:rsidRPr="009E0676" w:rsidRDefault="009E0676" w:rsidP="009E0676">
      <w:pPr>
        <w:autoSpaceDE w:val="0"/>
        <w:autoSpaceDN w:val="0"/>
        <w:adjustRightInd w:val="0"/>
        <w:spacing w:after="0" w:line="240" w:lineRule="auto"/>
        <w:ind w:left="1080"/>
        <w:jc w:val="both"/>
        <w:rPr>
          <w:rFonts w:ascii="Garamond" w:hAnsi="Garamond" w:cs="Times New Roman"/>
          <w:color w:val="000000" w:themeColor="text1"/>
          <w:sz w:val="24"/>
          <w:szCs w:val="24"/>
        </w:rPr>
      </w:pPr>
      <w:r w:rsidRPr="009E0676">
        <w:rPr>
          <w:rFonts w:ascii="Garamond" w:hAnsi="Garamond" w:cs="Times New Roman"/>
          <w:color w:val="000000" w:themeColor="text1"/>
          <w:sz w:val="24"/>
          <w:szCs w:val="24"/>
        </w:rPr>
        <w:t>Accesul pe teren se realizează direct din str</w:t>
      </w:r>
      <w:r>
        <w:rPr>
          <w:rFonts w:ascii="Garamond" w:hAnsi="Garamond" w:cs="Times New Roman"/>
          <w:color w:val="000000" w:themeColor="text1"/>
          <w:sz w:val="24"/>
          <w:szCs w:val="24"/>
        </w:rPr>
        <w:t>azile</w:t>
      </w:r>
      <w:r w:rsidRPr="009E0676">
        <w:rPr>
          <w:rFonts w:ascii="Garamond" w:hAnsi="Garamond" w:cs="Times New Roman"/>
          <w:color w:val="000000" w:themeColor="text1"/>
          <w:sz w:val="24"/>
          <w:szCs w:val="24"/>
        </w:rPr>
        <w:t xml:space="preserve"> Grivitei</w:t>
      </w:r>
      <w:r>
        <w:rPr>
          <w:rFonts w:ascii="Garamond" w:hAnsi="Garamond" w:cs="Times New Roman"/>
          <w:color w:val="000000" w:themeColor="text1"/>
          <w:sz w:val="24"/>
          <w:szCs w:val="24"/>
        </w:rPr>
        <w:t xml:space="preserve"> si Armand Calinescu</w:t>
      </w:r>
      <w:r w:rsidRPr="009E0676">
        <w:rPr>
          <w:rFonts w:ascii="Garamond" w:hAnsi="Garamond" w:cs="Times New Roman"/>
          <w:color w:val="000000" w:themeColor="text1"/>
          <w:sz w:val="24"/>
          <w:szCs w:val="24"/>
        </w:rPr>
        <w:t>.</w:t>
      </w:r>
    </w:p>
    <w:p w:rsidR="009E0676" w:rsidRPr="00A04644" w:rsidRDefault="009E0676" w:rsidP="009E0676">
      <w:pPr>
        <w:autoSpaceDE w:val="0"/>
        <w:autoSpaceDN w:val="0"/>
        <w:adjustRightInd w:val="0"/>
        <w:spacing w:after="0" w:line="240" w:lineRule="auto"/>
        <w:jc w:val="both"/>
        <w:rPr>
          <w:rFonts w:ascii="Garamond" w:hAnsi="Garamond" w:cs="Times New Roman"/>
          <w:color w:val="000000" w:themeColor="text1"/>
          <w:sz w:val="24"/>
          <w:szCs w:val="24"/>
          <w:lang w:val="fr-FR"/>
        </w:rPr>
      </w:pPr>
    </w:p>
    <w:p w:rsidR="00096D78" w:rsidRPr="00A04644" w:rsidRDefault="00096D78" w:rsidP="00935E9D">
      <w:pPr>
        <w:autoSpaceDE w:val="0"/>
        <w:autoSpaceDN w:val="0"/>
        <w:adjustRightInd w:val="0"/>
        <w:spacing w:after="0" w:line="240" w:lineRule="auto"/>
        <w:ind w:firstLine="72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Impactul dat de realizarea acestui obiectiv, din punct de vedere al conditiilor de viata se poate lua in considerare doar ca urmare a zgomotului produs de intensificarea activitatii in zona.</w:t>
      </w:r>
    </w:p>
    <w:p w:rsidR="00096D78" w:rsidRPr="00A04644" w:rsidRDefault="00096D78" w:rsidP="00096D78">
      <w:p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lastRenderedPageBreak/>
        <w:t>In timpul functionarii impactul se va manifesta prin intensificarea traficului in zona.</w:t>
      </w:r>
    </w:p>
    <w:p w:rsidR="00096D78" w:rsidRPr="00A04644" w:rsidRDefault="00096D78" w:rsidP="00096D78">
      <w:pPr>
        <w:autoSpaceDE w:val="0"/>
        <w:autoSpaceDN w:val="0"/>
        <w:adjustRightInd w:val="0"/>
        <w:spacing w:after="0" w:line="240" w:lineRule="auto"/>
        <w:jc w:val="both"/>
        <w:rPr>
          <w:rFonts w:ascii="Garamond" w:hAnsi="Garamond" w:cs="Times New Roman"/>
          <w:color w:val="000000" w:themeColor="text1"/>
          <w:sz w:val="24"/>
          <w:szCs w:val="24"/>
          <w:lang w:val="ro-RO"/>
        </w:rPr>
      </w:pPr>
    </w:p>
    <w:p w:rsidR="00096D78" w:rsidRPr="00A04644" w:rsidRDefault="00096D78" w:rsidP="00096D78">
      <w:pPr>
        <w:numPr>
          <w:ilvl w:val="0"/>
          <w:numId w:val="5"/>
        </w:num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b/>
          <w:color w:val="000000" w:themeColor="text1"/>
          <w:sz w:val="24"/>
          <w:szCs w:val="24"/>
          <w:lang w:val="ro-RO"/>
        </w:rPr>
        <w:t>lucrarile, dotarile si masurile pentru protectia asezarilor umane si a obiectivelor protejate si/sau de interes public.</w:t>
      </w:r>
    </w:p>
    <w:p w:rsidR="00096D78" w:rsidRPr="00A04644" w:rsidRDefault="00096D78" w:rsidP="00935E9D">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Pe perioada executiei lucrarilor de construire se vor lua masuri pentru protectia asezarilor umane astfel incat populatia din zona sa nu fie afectata.</w:t>
      </w:r>
    </w:p>
    <w:p w:rsidR="00096D78" w:rsidRPr="00A04644" w:rsidRDefault="00096D78" w:rsidP="00935E9D">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Lucrarile de constructii se vor desfasura dupa un program agreat de administratia locala, astfel incat sa se asigure orele de odihna ale locatarilor si turistilor din zonele cele mai apropiate.</w:t>
      </w:r>
    </w:p>
    <w:p w:rsidR="00096D78" w:rsidRPr="00A04644" w:rsidRDefault="00096D78" w:rsidP="00096D78">
      <w:pPr>
        <w:autoSpaceDE w:val="0"/>
        <w:autoSpaceDN w:val="0"/>
        <w:adjustRightInd w:val="0"/>
        <w:spacing w:after="0" w:line="240" w:lineRule="auto"/>
        <w:jc w:val="both"/>
        <w:rPr>
          <w:rFonts w:ascii="Garamond" w:hAnsi="Garamond" w:cs="Times New Roman"/>
          <w:color w:val="000000" w:themeColor="text1"/>
          <w:sz w:val="24"/>
          <w:szCs w:val="24"/>
          <w:lang w:val="ro-RO"/>
        </w:rPr>
      </w:pPr>
    </w:p>
    <w:p w:rsidR="00BF0B9B" w:rsidRPr="00A04644" w:rsidRDefault="00BF0B9B" w:rsidP="00935E9D">
      <w:pPr>
        <w:autoSpaceDE w:val="0"/>
        <w:autoSpaceDN w:val="0"/>
        <w:adjustRightInd w:val="0"/>
        <w:spacing w:after="0" w:line="240" w:lineRule="auto"/>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h) prevenirea şi gestionarea deşeurilor generate pe amplasament în timpul realizării proiectului/în timpul exploatării, inclusiv eliminarea:</w:t>
      </w:r>
    </w:p>
    <w:p w:rsidR="00935E9D" w:rsidRPr="00A04644" w:rsidRDefault="00935E9D" w:rsidP="00935E9D">
      <w:pPr>
        <w:autoSpaceDE w:val="0"/>
        <w:autoSpaceDN w:val="0"/>
        <w:adjustRightInd w:val="0"/>
        <w:spacing w:after="0" w:line="240" w:lineRule="auto"/>
        <w:ind w:firstLine="720"/>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În perioada lucrărilor de execu</w:t>
      </w:r>
      <w:r w:rsidRPr="00A04644">
        <w:rPr>
          <w:rFonts w:ascii="Cambria" w:hAnsi="Cambria" w:cs="Cambria"/>
          <w:color w:val="000000" w:themeColor="text1"/>
          <w:sz w:val="24"/>
          <w:szCs w:val="24"/>
        </w:rPr>
        <w:t>ț</w:t>
      </w:r>
      <w:r w:rsidRPr="00A04644">
        <w:rPr>
          <w:rFonts w:ascii="Garamond" w:hAnsi="Garamond" w:cs="Times New Roman"/>
          <w:color w:val="000000" w:themeColor="text1"/>
          <w:sz w:val="24"/>
          <w:szCs w:val="24"/>
        </w:rPr>
        <w:t>ie rezult</w:t>
      </w:r>
      <w:r w:rsidRPr="00A04644">
        <w:rPr>
          <w:rFonts w:ascii="Garamond" w:hAnsi="Garamond" w:cs="Garamond"/>
          <w:color w:val="000000" w:themeColor="text1"/>
          <w:sz w:val="24"/>
          <w:szCs w:val="24"/>
        </w:rPr>
        <w:t>ă</w:t>
      </w:r>
      <w:r w:rsidRPr="00A04644">
        <w:rPr>
          <w:rFonts w:ascii="Garamond" w:hAnsi="Garamond" w:cs="Times New Roman"/>
          <w:color w:val="000000" w:themeColor="text1"/>
          <w:sz w:val="24"/>
          <w:szCs w:val="24"/>
        </w:rPr>
        <w:t xml:space="preserve"> de</w:t>
      </w:r>
      <w:r w:rsidRPr="00A04644">
        <w:rPr>
          <w:rFonts w:ascii="Cambria" w:hAnsi="Cambria" w:cs="Cambria"/>
          <w:color w:val="000000" w:themeColor="text1"/>
          <w:sz w:val="24"/>
          <w:szCs w:val="24"/>
        </w:rPr>
        <w:t>ș</w:t>
      </w:r>
      <w:r w:rsidRPr="00A04644">
        <w:rPr>
          <w:rFonts w:ascii="Garamond" w:hAnsi="Garamond" w:cs="Times New Roman"/>
          <w:color w:val="000000" w:themeColor="text1"/>
          <w:sz w:val="24"/>
          <w:szCs w:val="24"/>
        </w:rPr>
        <w:t>euri specifice activit</w:t>
      </w:r>
      <w:r w:rsidRPr="00A04644">
        <w:rPr>
          <w:rFonts w:ascii="Garamond" w:hAnsi="Garamond" w:cs="Garamond"/>
          <w:color w:val="000000" w:themeColor="text1"/>
          <w:sz w:val="24"/>
          <w:szCs w:val="24"/>
        </w:rPr>
        <w:t>ă</w:t>
      </w:r>
      <w:r w:rsidRPr="00A04644">
        <w:rPr>
          <w:rFonts w:ascii="Cambria" w:hAnsi="Cambria" w:cs="Cambria"/>
          <w:color w:val="000000" w:themeColor="text1"/>
          <w:sz w:val="24"/>
          <w:szCs w:val="24"/>
        </w:rPr>
        <w:t>ț</w:t>
      </w:r>
      <w:r w:rsidRPr="00A04644">
        <w:rPr>
          <w:rFonts w:ascii="Garamond" w:hAnsi="Garamond" w:cs="Times New Roman"/>
          <w:color w:val="000000" w:themeColor="text1"/>
          <w:sz w:val="24"/>
          <w:szCs w:val="24"/>
        </w:rPr>
        <w:t>ii de construire; nu vor fi generate de</w:t>
      </w:r>
      <w:r w:rsidRPr="00A04644">
        <w:rPr>
          <w:rFonts w:ascii="Cambria" w:hAnsi="Cambria" w:cs="Cambria"/>
          <w:color w:val="000000" w:themeColor="text1"/>
          <w:sz w:val="24"/>
          <w:szCs w:val="24"/>
        </w:rPr>
        <w:t>ș</w:t>
      </w:r>
      <w:r w:rsidRPr="00A04644">
        <w:rPr>
          <w:rFonts w:ascii="Garamond" w:hAnsi="Garamond" w:cs="Times New Roman"/>
          <w:color w:val="000000" w:themeColor="text1"/>
          <w:sz w:val="24"/>
          <w:szCs w:val="24"/>
        </w:rPr>
        <w:t>euri poten</w:t>
      </w:r>
      <w:r w:rsidRPr="00A04644">
        <w:rPr>
          <w:rFonts w:ascii="Cambria" w:hAnsi="Cambria" w:cs="Cambria"/>
          <w:color w:val="000000" w:themeColor="text1"/>
          <w:sz w:val="24"/>
          <w:szCs w:val="24"/>
        </w:rPr>
        <w:t>ț</w:t>
      </w:r>
      <w:r w:rsidRPr="00A04644">
        <w:rPr>
          <w:rFonts w:ascii="Garamond" w:hAnsi="Garamond" w:cs="Times New Roman"/>
          <w:color w:val="000000" w:themeColor="text1"/>
          <w:sz w:val="24"/>
          <w:szCs w:val="24"/>
        </w:rPr>
        <w:t>ial periculoase pentru mediu.</w:t>
      </w:r>
    </w:p>
    <w:p w:rsidR="00935E9D" w:rsidRPr="00A04644" w:rsidRDefault="00935E9D" w:rsidP="00935E9D">
      <w:pPr>
        <w:autoSpaceDE w:val="0"/>
        <w:autoSpaceDN w:val="0"/>
        <w:adjustRightInd w:val="0"/>
        <w:spacing w:after="0" w:line="240" w:lineRule="auto"/>
        <w:ind w:firstLine="720"/>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Deşeurile menajere vor fi depozitate controlat, în locuri bine stabilite şi amenajate corespunzător prevederilor în vigoare şi a unei colectări în pubele destinate fiecărui tip de deşeu în parte. Pentru evidenţierea acestei colectări se vor alege pubele de culori diferite şi inscripţionate conform tipului de deşeu pe care îl conţine.</w:t>
      </w:r>
    </w:p>
    <w:p w:rsidR="00935E9D" w:rsidRPr="00A04644" w:rsidRDefault="00935E9D" w:rsidP="00935E9D">
      <w:pPr>
        <w:autoSpaceDE w:val="0"/>
        <w:autoSpaceDN w:val="0"/>
        <w:adjustRightInd w:val="0"/>
        <w:spacing w:after="0" w:line="240" w:lineRule="auto"/>
        <w:ind w:firstLine="720"/>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Deşeurile menajere vor fi preluate de către societatea de salubritate locală, autorizată pentru activităţi precum colectarea, sortarea, transportul şi depozitarea deşeurilor menajere în locuri special amenajate.</w:t>
      </w:r>
    </w:p>
    <w:p w:rsidR="00935E9D" w:rsidRPr="00A04644" w:rsidRDefault="00935E9D" w:rsidP="00935E9D">
      <w:pPr>
        <w:autoSpaceDE w:val="0"/>
        <w:autoSpaceDN w:val="0"/>
        <w:adjustRightInd w:val="0"/>
        <w:spacing w:after="0" w:line="240" w:lineRule="auto"/>
        <w:ind w:firstLine="720"/>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Deşeurile din construcţii, rezultate în urma lucrărilor de construire ale locuintelor colective, vor fi preluate de firme de salubritate autorizate, iar materialele revalorificabile (fier, lemn) vor fi depozitate separat.</w:t>
      </w:r>
    </w:p>
    <w:p w:rsidR="00935E9D" w:rsidRPr="00A04644" w:rsidRDefault="00935E9D" w:rsidP="00935E9D">
      <w:pPr>
        <w:autoSpaceDE w:val="0"/>
        <w:autoSpaceDN w:val="0"/>
        <w:adjustRightInd w:val="0"/>
        <w:spacing w:after="0" w:line="240" w:lineRule="auto"/>
        <w:ind w:firstLine="720"/>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Deşeurile provenite din construcţii vor fi preluate de o societate de salubritate locală, </w:t>
      </w:r>
      <w:r w:rsidRPr="00A04644">
        <w:rPr>
          <w:rFonts w:ascii="Cambria" w:hAnsi="Cambria" w:cs="Cambria"/>
          <w:color w:val="000000" w:themeColor="text1"/>
          <w:sz w:val="24"/>
          <w:szCs w:val="24"/>
        </w:rPr>
        <w:t>ș</w:t>
      </w:r>
      <w:r w:rsidRPr="00A04644">
        <w:rPr>
          <w:rFonts w:ascii="Garamond" w:hAnsi="Garamond" w:cs="Times New Roman"/>
          <w:color w:val="000000" w:themeColor="text1"/>
          <w:sz w:val="24"/>
          <w:szCs w:val="24"/>
        </w:rPr>
        <w:t>i implic</w:t>
      </w:r>
      <w:r w:rsidRPr="00A04644">
        <w:rPr>
          <w:rFonts w:ascii="Garamond" w:hAnsi="Garamond" w:cs="Garamond"/>
          <w:color w:val="000000" w:themeColor="text1"/>
          <w:sz w:val="24"/>
          <w:szCs w:val="24"/>
        </w:rPr>
        <w:t>ă</w:t>
      </w:r>
      <w:r w:rsidRPr="00A04644">
        <w:rPr>
          <w:rFonts w:ascii="Garamond" w:hAnsi="Garamond" w:cs="Times New Roman"/>
          <w:color w:val="000000" w:themeColor="text1"/>
          <w:sz w:val="24"/>
          <w:szCs w:val="24"/>
        </w:rPr>
        <w:t xml:space="preserve"> colectarea, transportul </w:t>
      </w:r>
      <w:r w:rsidRPr="00A04644">
        <w:rPr>
          <w:rFonts w:ascii="Garamond" w:hAnsi="Garamond" w:cs="Garamond"/>
          <w:color w:val="000000" w:themeColor="text1"/>
          <w:sz w:val="24"/>
          <w:szCs w:val="24"/>
        </w:rPr>
        <w:t>ş</w:t>
      </w:r>
      <w:r w:rsidRPr="00A04644">
        <w:rPr>
          <w:rFonts w:ascii="Garamond" w:hAnsi="Garamond" w:cs="Times New Roman"/>
          <w:color w:val="000000" w:themeColor="text1"/>
          <w:sz w:val="24"/>
          <w:szCs w:val="24"/>
        </w:rPr>
        <w:t>i depozitarea de c</w:t>
      </w:r>
      <w:r w:rsidRPr="00A04644">
        <w:rPr>
          <w:rFonts w:ascii="Garamond" w:hAnsi="Garamond" w:cs="Garamond"/>
          <w:color w:val="000000" w:themeColor="text1"/>
          <w:sz w:val="24"/>
          <w:szCs w:val="24"/>
        </w:rPr>
        <w:t>ă</w:t>
      </w:r>
      <w:r w:rsidRPr="00A04644">
        <w:rPr>
          <w:rFonts w:ascii="Garamond" w:hAnsi="Garamond" w:cs="Times New Roman"/>
          <w:color w:val="000000" w:themeColor="text1"/>
          <w:sz w:val="24"/>
          <w:szCs w:val="24"/>
        </w:rPr>
        <w:t>tre prestator a de</w:t>
      </w:r>
      <w:r w:rsidRPr="00A04644">
        <w:rPr>
          <w:rFonts w:ascii="Garamond" w:hAnsi="Garamond" w:cs="Garamond"/>
          <w:color w:val="000000" w:themeColor="text1"/>
          <w:sz w:val="24"/>
          <w:szCs w:val="24"/>
        </w:rPr>
        <w:t>ş</w:t>
      </w:r>
      <w:r w:rsidRPr="00A04644">
        <w:rPr>
          <w:rFonts w:ascii="Garamond" w:hAnsi="Garamond" w:cs="Times New Roman"/>
          <w:color w:val="000000" w:themeColor="text1"/>
          <w:sz w:val="24"/>
          <w:szCs w:val="24"/>
        </w:rPr>
        <w:t xml:space="preserve">eurilor industriale </w:t>
      </w:r>
      <w:r w:rsidRPr="00A04644">
        <w:rPr>
          <w:rFonts w:ascii="Garamond" w:hAnsi="Garamond" w:cs="Garamond"/>
          <w:color w:val="000000" w:themeColor="text1"/>
          <w:sz w:val="24"/>
          <w:szCs w:val="24"/>
        </w:rPr>
        <w:t>ş</w:t>
      </w:r>
      <w:r w:rsidRPr="00A04644">
        <w:rPr>
          <w:rFonts w:ascii="Garamond" w:hAnsi="Garamond" w:cs="Times New Roman"/>
          <w:color w:val="000000" w:themeColor="text1"/>
          <w:sz w:val="24"/>
          <w:szCs w:val="24"/>
        </w:rPr>
        <w:t xml:space="preserve">i </w:t>
      </w:r>
      <w:r w:rsidRPr="00A04644">
        <w:rPr>
          <w:rFonts w:ascii="Garamond" w:hAnsi="Garamond" w:cs="Garamond"/>
          <w:color w:val="000000" w:themeColor="text1"/>
          <w:sz w:val="24"/>
          <w:szCs w:val="24"/>
        </w:rPr>
        <w:t>î</w:t>
      </w:r>
      <w:r w:rsidRPr="00A04644">
        <w:rPr>
          <w:rFonts w:ascii="Garamond" w:hAnsi="Garamond" w:cs="Times New Roman"/>
          <w:color w:val="000000" w:themeColor="text1"/>
          <w:sz w:val="24"/>
          <w:szCs w:val="24"/>
        </w:rPr>
        <w:t>nchirierea recipien</w:t>
      </w:r>
      <w:r w:rsidRPr="00A04644">
        <w:rPr>
          <w:rFonts w:ascii="Garamond" w:hAnsi="Garamond" w:cs="Garamond"/>
          <w:color w:val="000000" w:themeColor="text1"/>
          <w:sz w:val="24"/>
          <w:szCs w:val="24"/>
        </w:rPr>
        <w:t>ţ</w:t>
      </w:r>
      <w:r w:rsidRPr="00A04644">
        <w:rPr>
          <w:rFonts w:ascii="Garamond" w:hAnsi="Garamond" w:cs="Times New Roman"/>
          <w:color w:val="000000" w:themeColor="text1"/>
          <w:sz w:val="24"/>
          <w:szCs w:val="24"/>
        </w:rPr>
        <w:t xml:space="preserve">ilor </w:t>
      </w:r>
      <w:r w:rsidRPr="00A04644">
        <w:rPr>
          <w:rFonts w:ascii="Garamond" w:hAnsi="Garamond" w:cs="Garamond"/>
          <w:color w:val="000000" w:themeColor="text1"/>
          <w:sz w:val="24"/>
          <w:szCs w:val="24"/>
        </w:rPr>
        <w:t>ş</w:t>
      </w:r>
      <w:r w:rsidRPr="00A04644">
        <w:rPr>
          <w:rFonts w:ascii="Garamond" w:hAnsi="Garamond" w:cs="Times New Roman"/>
          <w:color w:val="000000" w:themeColor="text1"/>
          <w:sz w:val="24"/>
          <w:szCs w:val="24"/>
        </w:rPr>
        <w:t>i utilajelor necesare.</w:t>
      </w:r>
    </w:p>
    <w:p w:rsidR="00935E9D" w:rsidRPr="00A04644" w:rsidRDefault="00935E9D" w:rsidP="00BF0B9B">
      <w:pPr>
        <w:autoSpaceDE w:val="0"/>
        <w:autoSpaceDN w:val="0"/>
        <w:adjustRightInd w:val="0"/>
        <w:spacing w:after="0" w:line="240" w:lineRule="auto"/>
        <w:rPr>
          <w:rFonts w:ascii="Garamond" w:hAnsi="Garamond" w:cs="Times New Roman"/>
          <w:color w:val="000000" w:themeColor="text1"/>
          <w:sz w:val="24"/>
          <w:szCs w:val="24"/>
        </w:rPr>
      </w:pPr>
    </w:p>
    <w:p w:rsidR="00935E9D" w:rsidRPr="00A04644" w:rsidRDefault="00935E9D" w:rsidP="00BF0B9B">
      <w:pPr>
        <w:autoSpaceDE w:val="0"/>
        <w:autoSpaceDN w:val="0"/>
        <w:adjustRightInd w:val="0"/>
        <w:spacing w:after="0" w:line="240" w:lineRule="auto"/>
        <w:rPr>
          <w:rFonts w:ascii="Garamond" w:hAnsi="Garamond" w:cs="Times New Roman"/>
          <w:color w:val="000000" w:themeColor="text1"/>
          <w:sz w:val="24"/>
          <w:szCs w:val="24"/>
        </w:rPr>
      </w:pPr>
    </w:p>
    <w:p w:rsidR="00BF0B9B" w:rsidRPr="00A04644" w:rsidRDefault="00BF0B9B" w:rsidP="00BF0B9B">
      <w:pPr>
        <w:autoSpaceDE w:val="0"/>
        <w:autoSpaceDN w:val="0"/>
        <w:adjustRightInd w:val="0"/>
        <w:spacing w:after="0" w:line="240" w:lineRule="auto"/>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i) gospodărirea substanţelor şi preparatelor chimice periculoase:</w:t>
      </w:r>
    </w:p>
    <w:p w:rsidR="00935E9D" w:rsidRPr="00A04644" w:rsidRDefault="00BF0B9B" w:rsidP="00935E9D">
      <w:pPr>
        <w:numPr>
          <w:ilvl w:val="0"/>
          <w:numId w:val="5"/>
        </w:numPr>
        <w:autoSpaceDE w:val="0"/>
        <w:autoSpaceDN w:val="0"/>
        <w:adjustRightInd w:val="0"/>
        <w:spacing w:after="0" w:line="240" w:lineRule="auto"/>
        <w:rPr>
          <w:rFonts w:ascii="Garamond" w:hAnsi="Garamond" w:cs="Times New Roman"/>
          <w:b/>
          <w:color w:val="000000" w:themeColor="text1"/>
          <w:sz w:val="24"/>
          <w:szCs w:val="24"/>
          <w:lang w:val="ro-RO"/>
        </w:rPr>
      </w:pPr>
      <w:r w:rsidRPr="00A04644">
        <w:rPr>
          <w:rFonts w:ascii="Garamond" w:hAnsi="Garamond" w:cs="Times New Roman"/>
          <w:color w:val="000000" w:themeColor="text1"/>
          <w:sz w:val="24"/>
          <w:szCs w:val="24"/>
        </w:rPr>
        <w:t xml:space="preserve">    </w:t>
      </w:r>
      <w:r w:rsidR="00935E9D" w:rsidRPr="00A04644">
        <w:rPr>
          <w:rFonts w:ascii="Garamond" w:hAnsi="Garamond" w:cs="Times New Roman"/>
          <w:b/>
          <w:color w:val="000000" w:themeColor="text1"/>
          <w:sz w:val="24"/>
          <w:szCs w:val="24"/>
          <w:lang w:val="ro-RO"/>
        </w:rPr>
        <w:t>substantele si preparatele chimice periculoase utilizate si/sau produse;</w:t>
      </w:r>
    </w:p>
    <w:p w:rsidR="00935E9D" w:rsidRPr="00A04644" w:rsidRDefault="00935E9D" w:rsidP="00935E9D">
      <w:pPr>
        <w:autoSpaceDE w:val="0"/>
        <w:autoSpaceDN w:val="0"/>
        <w:adjustRightInd w:val="0"/>
        <w:spacing w:after="0" w:line="240" w:lineRule="auto"/>
        <w:ind w:firstLine="360"/>
        <w:rPr>
          <w:rFonts w:ascii="Garamond" w:hAnsi="Garamond" w:cs="Times New Roman"/>
          <w:color w:val="000000" w:themeColor="text1"/>
          <w:sz w:val="24"/>
          <w:szCs w:val="24"/>
          <w:lang w:val="ro-RO"/>
        </w:rPr>
      </w:pPr>
      <w:r w:rsidRPr="00A04644">
        <w:rPr>
          <w:rFonts w:ascii="Garamond" w:hAnsi="Garamond" w:cs="Times New Roman"/>
          <w:b/>
          <w:color w:val="000000" w:themeColor="text1"/>
          <w:sz w:val="24"/>
          <w:szCs w:val="24"/>
          <w:lang w:val="ro-RO"/>
        </w:rPr>
        <w:t>Pe perioada executiei constructiilor</w:t>
      </w:r>
      <w:r w:rsidRPr="00A04644">
        <w:rPr>
          <w:rFonts w:ascii="Garamond" w:hAnsi="Garamond" w:cs="Times New Roman"/>
          <w:color w:val="000000" w:themeColor="text1"/>
          <w:sz w:val="24"/>
          <w:szCs w:val="24"/>
          <w:lang w:val="ro-RO"/>
        </w:rPr>
        <w:t xml:space="preserve"> nu se vor produce deseuri periculoase </w:t>
      </w:r>
      <w:r w:rsidRPr="00A04644">
        <w:rPr>
          <w:rFonts w:ascii="Garamond" w:hAnsi="Garamond" w:cs="Times New Roman"/>
          <w:b/>
          <w:color w:val="000000" w:themeColor="text1"/>
          <w:sz w:val="24"/>
          <w:szCs w:val="24"/>
          <w:lang w:val="ro-RO"/>
        </w:rPr>
        <w:t>pe amplasamentul proiectului.</w:t>
      </w:r>
      <w:r w:rsidRPr="00A04644">
        <w:rPr>
          <w:rFonts w:ascii="Garamond" w:hAnsi="Garamond" w:cs="Times New Roman"/>
          <w:color w:val="000000" w:themeColor="text1"/>
          <w:sz w:val="24"/>
          <w:szCs w:val="24"/>
          <w:lang w:val="ro-RO"/>
        </w:rPr>
        <w:t xml:space="preserve"> </w:t>
      </w:r>
    </w:p>
    <w:p w:rsidR="00935E9D" w:rsidRPr="00A04644" w:rsidRDefault="00935E9D" w:rsidP="00935E9D">
      <w:pPr>
        <w:autoSpaceDE w:val="0"/>
        <w:autoSpaceDN w:val="0"/>
        <w:adjustRightInd w:val="0"/>
        <w:spacing w:after="0" w:line="240" w:lineRule="auto"/>
        <w:ind w:firstLine="360"/>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Operatiile de schimbare a uleiului (uleiurile uzate) pentru utilajele si mijloacele de transport din cadrul organizarii de santier nu se vor realiza pe amplasamentul proiectului, ci se vor executa doar in locuri special amenajate, de catre personal calificat, prin recuperarea integrala a uleiului uzat, care va fi predat operatorilor economici autorizati sa desfasoare activitati de colectare, valorificare si/sau de eliminare a uleiurilor uzate.</w:t>
      </w:r>
    </w:p>
    <w:p w:rsidR="00935E9D" w:rsidRPr="00A04644" w:rsidRDefault="00935E9D" w:rsidP="00935E9D">
      <w:pPr>
        <w:autoSpaceDE w:val="0"/>
        <w:autoSpaceDN w:val="0"/>
        <w:adjustRightInd w:val="0"/>
        <w:spacing w:after="0" w:line="240" w:lineRule="auto"/>
        <w:ind w:firstLine="360"/>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Alimentarea cu combustibil, repararea si intretinerea mijloacelor de transport si a utilajelor folosite pe santier se vor face numai la societati specializate si autorizate.</w:t>
      </w:r>
    </w:p>
    <w:p w:rsidR="00935E9D" w:rsidRPr="00A04644" w:rsidRDefault="00935E9D" w:rsidP="00935E9D">
      <w:pPr>
        <w:autoSpaceDE w:val="0"/>
        <w:autoSpaceDN w:val="0"/>
        <w:adjustRightInd w:val="0"/>
        <w:spacing w:after="0" w:line="240" w:lineRule="auto"/>
        <w:rPr>
          <w:rFonts w:ascii="Garamond" w:hAnsi="Garamond" w:cs="Times New Roman"/>
          <w:b/>
          <w:color w:val="000000" w:themeColor="text1"/>
          <w:sz w:val="24"/>
          <w:szCs w:val="24"/>
          <w:lang w:val="ro-RO"/>
        </w:rPr>
      </w:pPr>
    </w:p>
    <w:p w:rsidR="00935E9D" w:rsidRPr="00A04644" w:rsidRDefault="00935E9D" w:rsidP="00935E9D">
      <w:pPr>
        <w:autoSpaceDE w:val="0"/>
        <w:autoSpaceDN w:val="0"/>
        <w:adjustRightInd w:val="0"/>
        <w:spacing w:after="0" w:line="240" w:lineRule="auto"/>
        <w:ind w:firstLine="360"/>
        <w:rPr>
          <w:rFonts w:ascii="Garamond" w:hAnsi="Garamond" w:cs="Times New Roman"/>
          <w:color w:val="000000" w:themeColor="text1"/>
          <w:sz w:val="24"/>
          <w:szCs w:val="24"/>
          <w:lang w:val="ro-RO"/>
        </w:rPr>
      </w:pPr>
      <w:r w:rsidRPr="00A04644">
        <w:rPr>
          <w:rFonts w:ascii="Garamond" w:hAnsi="Garamond" w:cs="Times New Roman"/>
          <w:b/>
          <w:color w:val="000000" w:themeColor="text1"/>
          <w:sz w:val="24"/>
          <w:szCs w:val="24"/>
          <w:lang w:val="ro-RO"/>
        </w:rPr>
        <w:t>Pe perioada de exploatare a obiectivului</w:t>
      </w:r>
      <w:r w:rsidRPr="00A04644">
        <w:rPr>
          <w:rFonts w:ascii="Garamond" w:hAnsi="Garamond" w:cs="Times New Roman"/>
          <w:color w:val="000000" w:themeColor="text1"/>
          <w:sz w:val="24"/>
          <w:szCs w:val="24"/>
          <w:lang w:val="ro-RO"/>
        </w:rPr>
        <w:t xml:space="preserve"> de fata nu se vor produce deseuri periculoase si nu se vor folosi substante si preparate chimice periculoase</w:t>
      </w:r>
    </w:p>
    <w:p w:rsidR="00935E9D" w:rsidRPr="00A04644" w:rsidRDefault="00935E9D" w:rsidP="00935E9D">
      <w:pPr>
        <w:numPr>
          <w:ilvl w:val="0"/>
          <w:numId w:val="5"/>
        </w:numPr>
        <w:autoSpaceDE w:val="0"/>
        <w:autoSpaceDN w:val="0"/>
        <w:adjustRightInd w:val="0"/>
        <w:spacing w:after="0" w:line="240" w:lineRule="auto"/>
        <w:rPr>
          <w:rFonts w:ascii="Garamond" w:hAnsi="Garamond" w:cs="Times New Roman"/>
          <w:color w:val="000000" w:themeColor="text1"/>
          <w:sz w:val="24"/>
          <w:szCs w:val="24"/>
          <w:lang w:val="ro-RO"/>
        </w:rPr>
      </w:pPr>
      <w:r w:rsidRPr="00A04644">
        <w:rPr>
          <w:rFonts w:ascii="Garamond" w:hAnsi="Garamond" w:cs="Times New Roman"/>
          <w:b/>
          <w:color w:val="000000" w:themeColor="text1"/>
          <w:sz w:val="24"/>
          <w:szCs w:val="24"/>
          <w:lang w:val="ro-RO"/>
        </w:rPr>
        <w:t>modul de gospodarire a substantelor si preparatelor chimice periculoase si asigurarea conditiilor de protectie a factorilor de mediu si a sanatatii populatiei.</w:t>
      </w:r>
    </w:p>
    <w:p w:rsidR="00935E9D" w:rsidRPr="00A04644" w:rsidRDefault="00935E9D" w:rsidP="00935E9D">
      <w:pPr>
        <w:autoSpaceDE w:val="0"/>
        <w:autoSpaceDN w:val="0"/>
        <w:adjustRightInd w:val="0"/>
        <w:spacing w:after="0" w:line="240" w:lineRule="auto"/>
        <w:ind w:firstLine="360"/>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Nu este cazul, pe amplasamentul proiectului nu se vor produce deseuri periculoase si nu se vor folosi substante si preparate chimice periculoase, nici in perioada de construire a proiectului si nici in perioada de exploatare a acestuia.</w:t>
      </w:r>
    </w:p>
    <w:p w:rsidR="00935E9D" w:rsidRPr="00A04644" w:rsidRDefault="00935E9D" w:rsidP="00935E9D">
      <w:pPr>
        <w:autoSpaceDE w:val="0"/>
        <w:autoSpaceDN w:val="0"/>
        <w:adjustRightInd w:val="0"/>
        <w:spacing w:after="0" w:line="240" w:lineRule="auto"/>
        <w:rPr>
          <w:rFonts w:ascii="Garamond" w:hAnsi="Garamond" w:cs="Times New Roman"/>
          <w:color w:val="000000" w:themeColor="text1"/>
          <w:sz w:val="24"/>
          <w:szCs w:val="24"/>
        </w:rPr>
      </w:pPr>
    </w:p>
    <w:p w:rsidR="00BF0B9B" w:rsidRPr="00A04644" w:rsidRDefault="00BF0B9B" w:rsidP="00935E9D">
      <w:pPr>
        <w:autoSpaceDE w:val="0"/>
        <w:autoSpaceDN w:val="0"/>
        <w:adjustRightInd w:val="0"/>
        <w:spacing w:after="0" w:line="240" w:lineRule="auto"/>
        <w:jc w:val="both"/>
        <w:rPr>
          <w:rFonts w:ascii="Garamond" w:hAnsi="Garamond" w:cs="Times New Roman"/>
          <w:b/>
          <w:color w:val="000000" w:themeColor="text1"/>
          <w:sz w:val="24"/>
          <w:szCs w:val="24"/>
        </w:rPr>
      </w:pPr>
      <w:r w:rsidRPr="00A04644">
        <w:rPr>
          <w:rFonts w:ascii="Garamond" w:hAnsi="Garamond" w:cs="Times New Roman"/>
          <w:b/>
          <w:color w:val="000000" w:themeColor="text1"/>
          <w:sz w:val="24"/>
          <w:szCs w:val="24"/>
        </w:rPr>
        <w:t xml:space="preserve">    B. Utilizarea resurselor naturale, în special a solului, a terenurilor, a apei şi a biodiversităţii.</w:t>
      </w:r>
    </w:p>
    <w:p w:rsidR="00935E9D" w:rsidRPr="00A04644" w:rsidRDefault="00BF0B9B" w:rsidP="00935E9D">
      <w:pPr>
        <w:autoSpaceDE w:val="0"/>
        <w:autoSpaceDN w:val="0"/>
        <w:adjustRightInd w:val="0"/>
        <w:spacing w:after="0" w:line="240" w:lineRule="auto"/>
        <w:jc w:val="both"/>
        <w:rPr>
          <w:rFonts w:ascii="Garamond" w:hAnsi="Garamond" w:cs="Times New Roman"/>
          <w:b/>
          <w:color w:val="000000" w:themeColor="text1"/>
          <w:sz w:val="24"/>
          <w:szCs w:val="24"/>
        </w:rPr>
      </w:pPr>
      <w:r w:rsidRPr="00A04644">
        <w:rPr>
          <w:rFonts w:ascii="Garamond" w:hAnsi="Garamond" w:cs="Times New Roman"/>
          <w:color w:val="000000" w:themeColor="text1"/>
          <w:sz w:val="24"/>
          <w:szCs w:val="24"/>
        </w:rPr>
        <w:t xml:space="preserve">    </w:t>
      </w:r>
      <w:r w:rsidRPr="00A04644">
        <w:rPr>
          <w:rFonts w:ascii="Garamond" w:hAnsi="Garamond" w:cs="Times New Roman"/>
          <w:b/>
          <w:color w:val="000000" w:themeColor="text1"/>
          <w:sz w:val="24"/>
          <w:szCs w:val="24"/>
        </w:rPr>
        <w:t>VII. Descrierea aspectelor de mediu susceptibile a fi afectate în mod semnificativ de proiect:</w:t>
      </w:r>
    </w:p>
    <w:p w:rsidR="00096D78" w:rsidRPr="00A04644" w:rsidRDefault="00BF0B9B" w:rsidP="00935E9D">
      <w:pPr>
        <w:autoSpaceDE w:val="0"/>
        <w:autoSpaceDN w:val="0"/>
        <w:adjustRightInd w:val="0"/>
        <w:spacing w:after="0" w:line="240" w:lineRule="auto"/>
        <w:ind w:firstLine="360"/>
        <w:jc w:val="both"/>
        <w:rPr>
          <w:rFonts w:ascii="Garamond" w:hAnsi="Garamond" w:cs="Times New Roman"/>
          <w:b/>
          <w:color w:val="000000" w:themeColor="text1"/>
          <w:sz w:val="24"/>
          <w:szCs w:val="24"/>
        </w:rPr>
      </w:pPr>
      <w:r w:rsidRPr="00A04644">
        <w:rPr>
          <w:rFonts w:ascii="Garamond" w:hAnsi="Garamond" w:cs="Times New Roman"/>
          <w:color w:val="000000" w:themeColor="text1"/>
          <w:sz w:val="24"/>
          <w:szCs w:val="24"/>
        </w:rPr>
        <w:lastRenderedPageBreak/>
        <w:t xml:space="preserve">- </w:t>
      </w:r>
      <w:r w:rsidR="00935E9D" w:rsidRPr="00A04644">
        <w:rPr>
          <w:rFonts w:ascii="Garamond" w:hAnsi="Garamond" w:cs="Times New Roman"/>
          <w:color w:val="000000" w:themeColor="text1"/>
          <w:sz w:val="24"/>
          <w:szCs w:val="24"/>
        </w:rPr>
        <w:t xml:space="preserve">   </w:t>
      </w:r>
      <w:r w:rsidR="00096D78" w:rsidRPr="00A04644">
        <w:rPr>
          <w:rFonts w:ascii="Garamond" w:hAnsi="Garamond" w:cs="Times New Roman"/>
          <w:color w:val="000000" w:themeColor="text1"/>
          <w:sz w:val="24"/>
          <w:szCs w:val="24"/>
        </w:rPr>
        <w:t xml:space="preserve">Extinderea impactului: aria geografică </w:t>
      </w:r>
      <w:r w:rsidR="00096D78" w:rsidRPr="00A04644">
        <w:rPr>
          <w:rFonts w:ascii="Cambria" w:hAnsi="Cambria" w:cs="Cambria"/>
          <w:color w:val="000000" w:themeColor="text1"/>
          <w:sz w:val="24"/>
          <w:szCs w:val="24"/>
        </w:rPr>
        <w:t>ș</w:t>
      </w:r>
      <w:r w:rsidR="00096D78" w:rsidRPr="00A04644">
        <w:rPr>
          <w:rFonts w:ascii="Garamond" w:hAnsi="Garamond" w:cs="Times New Roman"/>
          <w:color w:val="000000" w:themeColor="text1"/>
          <w:sz w:val="24"/>
          <w:szCs w:val="24"/>
        </w:rPr>
        <w:t>i num</w:t>
      </w:r>
      <w:r w:rsidR="00096D78" w:rsidRPr="00A04644">
        <w:rPr>
          <w:rFonts w:ascii="Garamond" w:hAnsi="Garamond" w:cs="Garamond"/>
          <w:color w:val="000000" w:themeColor="text1"/>
          <w:sz w:val="24"/>
          <w:szCs w:val="24"/>
        </w:rPr>
        <w:t>ă</w:t>
      </w:r>
      <w:r w:rsidR="00096D78" w:rsidRPr="00A04644">
        <w:rPr>
          <w:rFonts w:ascii="Garamond" w:hAnsi="Garamond" w:cs="Times New Roman"/>
          <w:color w:val="000000" w:themeColor="text1"/>
          <w:sz w:val="24"/>
          <w:szCs w:val="24"/>
        </w:rPr>
        <w:t xml:space="preserve">rul persoanelor afectate </w:t>
      </w:r>
      <w:r w:rsidR="00096D78" w:rsidRPr="00A04644">
        <w:rPr>
          <w:rFonts w:ascii="Garamond" w:hAnsi="Garamond" w:cs="Garamond"/>
          <w:color w:val="000000" w:themeColor="text1"/>
          <w:sz w:val="24"/>
          <w:szCs w:val="24"/>
        </w:rPr>
        <w:t>–</w:t>
      </w:r>
      <w:r w:rsidR="00096D78" w:rsidRPr="00A04644">
        <w:rPr>
          <w:rFonts w:ascii="Garamond" w:hAnsi="Garamond" w:cs="Times New Roman"/>
          <w:color w:val="000000" w:themeColor="text1"/>
          <w:sz w:val="24"/>
          <w:szCs w:val="24"/>
        </w:rPr>
        <w:t xml:space="preserve"> disconfort pentru locuitorii din vecin</w:t>
      </w:r>
      <w:r w:rsidR="00096D78" w:rsidRPr="00A04644">
        <w:rPr>
          <w:rFonts w:ascii="Garamond" w:hAnsi="Garamond" w:cs="Garamond"/>
          <w:color w:val="000000" w:themeColor="text1"/>
          <w:sz w:val="24"/>
          <w:szCs w:val="24"/>
        </w:rPr>
        <w:t>ă</w:t>
      </w:r>
      <w:r w:rsidR="00096D78" w:rsidRPr="00A04644">
        <w:rPr>
          <w:rFonts w:ascii="Garamond" w:hAnsi="Garamond" w:cs="Times New Roman"/>
          <w:color w:val="000000" w:themeColor="text1"/>
          <w:sz w:val="24"/>
          <w:szCs w:val="24"/>
        </w:rPr>
        <w:t xml:space="preserve">tate, </w:t>
      </w:r>
      <w:r w:rsidR="00096D78" w:rsidRPr="00A04644">
        <w:rPr>
          <w:rFonts w:ascii="Garamond" w:hAnsi="Garamond" w:cs="Garamond"/>
          <w:color w:val="000000" w:themeColor="text1"/>
          <w:sz w:val="24"/>
          <w:szCs w:val="24"/>
        </w:rPr>
        <w:t>î</w:t>
      </w:r>
      <w:r w:rsidR="00096D78" w:rsidRPr="00A04644">
        <w:rPr>
          <w:rFonts w:ascii="Garamond" w:hAnsi="Garamond" w:cs="Times New Roman"/>
          <w:color w:val="000000" w:themeColor="text1"/>
          <w:sz w:val="24"/>
          <w:szCs w:val="24"/>
        </w:rPr>
        <w:t>n perioada de construc</w:t>
      </w:r>
      <w:r w:rsidR="00096D78" w:rsidRPr="00A04644">
        <w:rPr>
          <w:rFonts w:ascii="Cambria" w:hAnsi="Cambria" w:cs="Cambria"/>
          <w:color w:val="000000" w:themeColor="text1"/>
          <w:sz w:val="24"/>
          <w:szCs w:val="24"/>
        </w:rPr>
        <w:t>ț</w:t>
      </w:r>
      <w:r w:rsidR="00096D78" w:rsidRPr="00A04644">
        <w:rPr>
          <w:rFonts w:ascii="Garamond" w:hAnsi="Garamond" w:cs="Times New Roman"/>
          <w:color w:val="000000" w:themeColor="text1"/>
          <w:sz w:val="24"/>
          <w:szCs w:val="24"/>
        </w:rPr>
        <w:t>ie.</w:t>
      </w:r>
    </w:p>
    <w:p w:rsidR="00096D78" w:rsidRPr="00A04644" w:rsidRDefault="00096D78" w:rsidP="00D80463">
      <w:pPr>
        <w:numPr>
          <w:ilvl w:val="0"/>
          <w:numId w:val="8"/>
        </w:numPr>
        <w:autoSpaceDE w:val="0"/>
        <w:autoSpaceDN w:val="0"/>
        <w:adjustRightInd w:val="0"/>
        <w:spacing w:after="0" w:line="240" w:lineRule="auto"/>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Natura transfrontalieră a impactului – proiect fără impact transfrontalier</w:t>
      </w:r>
    </w:p>
    <w:p w:rsidR="00096D78" w:rsidRPr="00A04644" w:rsidRDefault="00096D78" w:rsidP="00D80463">
      <w:pPr>
        <w:numPr>
          <w:ilvl w:val="0"/>
          <w:numId w:val="8"/>
        </w:numPr>
        <w:autoSpaceDE w:val="0"/>
        <w:autoSpaceDN w:val="0"/>
        <w:adjustRightInd w:val="0"/>
        <w:spacing w:after="0" w:line="240" w:lineRule="auto"/>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Mărimea </w:t>
      </w:r>
      <w:r w:rsidRPr="00A04644">
        <w:rPr>
          <w:rFonts w:ascii="Cambria" w:hAnsi="Cambria" w:cs="Cambria"/>
          <w:color w:val="000000" w:themeColor="text1"/>
          <w:sz w:val="24"/>
          <w:szCs w:val="24"/>
        </w:rPr>
        <w:t>ș</w:t>
      </w:r>
      <w:r w:rsidRPr="00A04644">
        <w:rPr>
          <w:rFonts w:ascii="Garamond" w:hAnsi="Garamond" w:cs="Times New Roman"/>
          <w:color w:val="000000" w:themeColor="text1"/>
          <w:sz w:val="24"/>
          <w:szCs w:val="24"/>
        </w:rPr>
        <w:t xml:space="preserve">i complexitatea impactului </w:t>
      </w:r>
      <w:r w:rsidRPr="00A04644">
        <w:rPr>
          <w:rFonts w:ascii="Garamond" w:hAnsi="Garamond" w:cs="Garamond"/>
          <w:color w:val="000000" w:themeColor="text1"/>
          <w:sz w:val="24"/>
          <w:szCs w:val="24"/>
        </w:rPr>
        <w:t>–</w:t>
      </w:r>
      <w:r w:rsidRPr="00A04644">
        <w:rPr>
          <w:rFonts w:ascii="Garamond" w:hAnsi="Garamond" w:cs="Times New Roman"/>
          <w:color w:val="000000" w:themeColor="text1"/>
          <w:sz w:val="24"/>
          <w:szCs w:val="24"/>
        </w:rPr>
        <w:t xml:space="preserve"> </w:t>
      </w:r>
      <w:r w:rsidRPr="00A04644">
        <w:rPr>
          <w:rFonts w:ascii="Garamond" w:hAnsi="Garamond" w:cs="Garamond"/>
          <w:color w:val="000000" w:themeColor="text1"/>
          <w:sz w:val="24"/>
          <w:szCs w:val="24"/>
        </w:rPr>
        <w:t>î</w:t>
      </w:r>
      <w:r w:rsidRPr="00A04644">
        <w:rPr>
          <w:rFonts w:ascii="Garamond" w:hAnsi="Garamond" w:cs="Times New Roman"/>
          <w:color w:val="000000" w:themeColor="text1"/>
          <w:sz w:val="24"/>
          <w:szCs w:val="24"/>
        </w:rPr>
        <w:t>n perioada de execu</w:t>
      </w:r>
      <w:r w:rsidRPr="00A04644">
        <w:rPr>
          <w:rFonts w:ascii="Cambria" w:hAnsi="Cambria" w:cs="Cambria"/>
          <w:color w:val="000000" w:themeColor="text1"/>
          <w:sz w:val="24"/>
          <w:szCs w:val="24"/>
        </w:rPr>
        <w:t>ț</w:t>
      </w:r>
      <w:r w:rsidRPr="00A04644">
        <w:rPr>
          <w:rFonts w:ascii="Garamond" w:hAnsi="Garamond" w:cs="Times New Roman"/>
          <w:color w:val="000000" w:themeColor="text1"/>
          <w:sz w:val="24"/>
          <w:szCs w:val="24"/>
        </w:rPr>
        <w:t xml:space="preserve">ie impactul asupra mediului este redus </w:t>
      </w:r>
      <w:r w:rsidRPr="00A04644">
        <w:rPr>
          <w:rFonts w:ascii="Cambria" w:hAnsi="Cambria" w:cs="Cambria"/>
          <w:color w:val="000000" w:themeColor="text1"/>
          <w:sz w:val="24"/>
          <w:szCs w:val="24"/>
        </w:rPr>
        <w:t>ș</w:t>
      </w:r>
      <w:r w:rsidRPr="00A04644">
        <w:rPr>
          <w:rFonts w:ascii="Garamond" w:hAnsi="Garamond" w:cs="Times New Roman"/>
          <w:color w:val="000000" w:themeColor="text1"/>
          <w:sz w:val="24"/>
          <w:szCs w:val="24"/>
        </w:rPr>
        <w:t>i temporar, riscul poten</w:t>
      </w:r>
      <w:r w:rsidRPr="00A04644">
        <w:rPr>
          <w:rFonts w:ascii="Cambria" w:hAnsi="Cambria" w:cs="Cambria"/>
          <w:color w:val="000000" w:themeColor="text1"/>
          <w:sz w:val="24"/>
          <w:szCs w:val="24"/>
        </w:rPr>
        <w:t>ț</w:t>
      </w:r>
      <w:r w:rsidRPr="00A04644">
        <w:rPr>
          <w:rFonts w:ascii="Garamond" w:hAnsi="Garamond" w:cs="Times New Roman"/>
          <w:color w:val="000000" w:themeColor="text1"/>
          <w:sz w:val="24"/>
          <w:szCs w:val="24"/>
        </w:rPr>
        <w:t>ial de poluare a solului fiind dat de pierderi accidentale de carburan</w:t>
      </w:r>
      <w:r w:rsidRPr="00A04644">
        <w:rPr>
          <w:rFonts w:ascii="Cambria" w:hAnsi="Cambria" w:cs="Cambria"/>
          <w:color w:val="000000" w:themeColor="text1"/>
          <w:sz w:val="24"/>
          <w:szCs w:val="24"/>
        </w:rPr>
        <w:t>ț</w:t>
      </w:r>
      <w:r w:rsidRPr="00A04644">
        <w:rPr>
          <w:rFonts w:ascii="Garamond" w:hAnsi="Garamond" w:cs="Times New Roman"/>
          <w:color w:val="000000" w:themeColor="text1"/>
          <w:sz w:val="24"/>
          <w:szCs w:val="24"/>
        </w:rPr>
        <w:t>i sau lubrifian</w:t>
      </w:r>
      <w:r w:rsidRPr="00A04644">
        <w:rPr>
          <w:rFonts w:ascii="Cambria" w:hAnsi="Cambria" w:cs="Cambria"/>
          <w:color w:val="000000" w:themeColor="text1"/>
          <w:sz w:val="24"/>
          <w:szCs w:val="24"/>
        </w:rPr>
        <w:t>ț</w:t>
      </w:r>
      <w:r w:rsidRPr="00A04644">
        <w:rPr>
          <w:rFonts w:ascii="Garamond" w:hAnsi="Garamond" w:cs="Times New Roman"/>
          <w:color w:val="000000" w:themeColor="text1"/>
          <w:sz w:val="24"/>
          <w:szCs w:val="24"/>
        </w:rPr>
        <w:t xml:space="preserve">i de la vehicule </w:t>
      </w:r>
      <w:r w:rsidRPr="00A04644">
        <w:rPr>
          <w:rFonts w:ascii="Cambria" w:hAnsi="Cambria" w:cs="Cambria"/>
          <w:color w:val="000000" w:themeColor="text1"/>
          <w:sz w:val="24"/>
          <w:szCs w:val="24"/>
        </w:rPr>
        <w:t>ș</w:t>
      </w:r>
      <w:r w:rsidRPr="00A04644">
        <w:rPr>
          <w:rFonts w:ascii="Garamond" w:hAnsi="Garamond" w:cs="Times New Roman"/>
          <w:color w:val="000000" w:themeColor="text1"/>
          <w:sz w:val="24"/>
          <w:szCs w:val="24"/>
        </w:rPr>
        <w:t>i utilaje.</w:t>
      </w:r>
    </w:p>
    <w:p w:rsidR="00096D78" w:rsidRPr="00A04644" w:rsidRDefault="00096D78" w:rsidP="00D80463">
      <w:pPr>
        <w:numPr>
          <w:ilvl w:val="0"/>
          <w:numId w:val="8"/>
        </w:num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Probabilitatea impactului: redusă în timpul realizării lucrărilor de execu</w:t>
      </w:r>
      <w:r w:rsidRPr="00A04644">
        <w:rPr>
          <w:rFonts w:ascii="Cambria" w:hAnsi="Cambria" w:cs="Cambria"/>
          <w:color w:val="000000" w:themeColor="text1"/>
          <w:sz w:val="24"/>
          <w:szCs w:val="24"/>
          <w:lang w:val="ro-RO"/>
        </w:rPr>
        <w:t>ț</w:t>
      </w:r>
      <w:r w:rsidRPr="00A04644">
        <w:rPr>
          <w:rFonts w:ascii="Garamond" w:hAnsi="Garamond" w:cs="Times New Roman"/>
          <w:color w:val="000000" w:themeColor="text1"/>
          <w:sz w:val="24"/>
          <w:szCs w:val="24"/>
          <w:lang w:val="ro-RO"/>
        </w:rPr>
        <w:t>ie.</w:t>
      </w:r>
    </w:p>
    <w:p w:rsidR="00096D78" w:rsidRPr="00A04644" w:rsidRDefault="00096D78" w:rsidP="00D80463">
      <w:pPr>
        <w:numPr>
          <w:ilvl w:val="0"/>
          <w:numId w:val="8"/>
        </w:num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Durata, frecven</w:t>
      </w:r>
      <w:r w:rsidRPr="00A04644">
        <w:rPr>
          <w:rFonts w:ascii="Cambria" w:hAnsi="Cambria" w:cs="Cambria"/>
          <w:color w:val="000000" w:themeColor="text1"/>
          <w:sz w:val="24"/>
          <w:szCs w:val="24"/>
          <w:lang w:val="ro-RO"/>
        </w:rPr>
        <w:t>ț</w:t>
      </w:r>
      <w:r w:rsidRPr="00A04644">
        <w:rPr>
          <w:rFonts w:ascii="Garamond" w:hAnsi="Garamond" w:cs="Times New Roman"/>
          <w:color w:val="000000" w:themeColor="text1"/>
          <w:sz w:val="24"/>
          <w:szCs w:val="24"/>
          <w:lang w:val="ro-RO"/>
        </w:rPr>
        <w:t xml:space="preserve">a </w:t>
      </w:r>
      <w:r w:rsidRPr="00A04644">
        <w:rPr>
          <w:rFonts w:ascii="Cambria" w:hAnsi="Cambria" w:cs="Cambria"/>
          <w:color w:val="000000" w:themeColor="text1"/>
          <w:sz w:val="24"/>
          <w:szCs w:val="24"/>
          <w:lang w:val="ro-RO"/>
        </w:rPr>
        <w:t>ș</w:t>
      </w:r>
      <w:r w:rsidRPr="00A04644">
        <w:rPr>
          <w:rFonts w:ascii="Garamond" w:hAnsi="Garamond" w:cs="Times New Roman"/>
          <w:color w:val="000000" w:themeColor="text1"/>
          <w:sz w:val="24"/>
          <w:szCs w:val="24"/>
          <w:lang w:val="ro-RO"/>
        </w:rPr>
        <w:t xml:space="preserve">i reversibilitatea impactului: impactul asupra mediului va exista </w:t>
      </w:r>
      <w:r w:rsidRPr="00A04644">
        <w:rPr>
          <w:rFonts w:ascii="Garamond" w:hAnsi="Garamond" w:cs="Garamond"/>
          <w:color w:val="000000" w:themeColor="text1"/>
          <w:sz w:val="24"/>
          <w:szCs w:val="24"/>
          <w:lang w:val="ro-RO"/>
        </w:rPr>
        <w:t>î</w:t>
      </w:r>
      <w:r w:rsidRPr="00A04644">
        <w:rPr>
          <w:rFonts w:ascii="Garamond" w:hAnsi="Garamond" w:cs="Times New Roman"/>
          <w:color w:val="000000" w:themeColor="text1"/>
          <w:sz w:val="24"/>
          <w:szCs w:val="24"/>
          <w:lang w:val="ro-RO"/>
        </w:rPr>
        <w:t>n perioada desf</w:t>
      </w:r>
      <w:r w:rsidRPr="00A04644">
        <w:rPr>
          <w:rFonts w:ascii="Garamond" w:hAnsi="Garamond" w:cs="Garamond"/>
          <w:color w:val="000000" w:themeColor="text1"/>
          <w:sz w:val="24"/>
          <w:szCs w:val="24"/>
          <w:lang w:val="ro-RO"/>
        </w:rPr>
        <w:t>ă</w:t>
      </w:r>
      <w:r w:rsidRPr="00A04644">
        <w:rPr>
          <w:rFonts w:ascii="Cambria" w:hAnsi="Cambria" w:cs="Cambria"/>
          <w:color w:val="000000" w:themeColor="text1"/>
          <w:sz w:val="24"/>
          <w:szCs w:val="24"/>
          <w:lang w:val="ro-RO"/>
        </w:rPr>
        <w:t>ș</w:t>
      </w:r>
      <w:r w:rsidRPr="00A04644">
        <w:rPr>
          <w:rFonts w:ascii="Garamond" w:hAnsi="Garamond" w:cs="Times New Roman"/>
          <w:color w:val="000000" w:themeColor="text1"/>
          <w:sz w:val="24"/>
          <w:szCs w:val="24"/>
          <w:lang w:val="ro-RO"/>
        </w:rPr>
        <w:t>ur</w:t>
      </w:r>
      <w:r w:rsidRPr="00A04644">
        <w:rPr>
          <w:rFonts w:ascii="Garamond" w:hAnsi="Garamond" w:cs="Garamond"/>
          <w:color w:val="000000" w:themeColor="text1"/>
          <w:sz w:val="24"/>
          <w:szCs w:val="24"/>
          <w:lang w:val="ro-RO"/>
        </w:rPr>
        <w:t>ă</w:t>
      </w:r>
      <w:r w:rsidRPr="00A04644">
        <w:rPr>
          <w:rFonts w:ascii="Garamond" w:hAnsi="Garamond" w:cs="Times New Roman"/>
          <w:color w:val="000000" w:themeColor="text1"/>
          <w:sz w:val="24"/>
          <w:szCs w:val="24"/>
          <w:lang w:val="ro-RO"/>
        </w:rPr>
        <w:t>rii lucr</w:t>
      </w:r>
      <w:r w:rsidRPr="00A04644">
        <w:rPr>
          <w:rFonts w:ascii="Garamond" w:hAnsi="Garamond" w:cs="Garamond"/>
          <w:color w:val="000000" w:themeColor="text1"/>
          <w:sz w:val="24"/>
          <w:szCs w:val="24"/>
          <w:lang w:val="ro-RO"/>
        </w:rPr>
        <w:t>ă</w:t>
      </w:r>
      <w:r w:rsidRPr="00A04644">
        <w:rPr>
          <w:rFonts w:ascii="Garamond" w:hAnsi="Garamond" w:cs="Times New Roman"/>
          <w:color w:val="000000" w:themeColor="text1"/>
          <w:sz w:val="24"/>
          <w:szCs w:val="24"/>
          <w:lang w:val="ro-RO"/>
        </w:rPr>
        <w:t>rilor de execu</w:t>
      </w:r>
      <w:r w:rsidRPr="00A04644">
        <w:rPr>
          <w:rFonts w:ascii="Cambria" w:hAnsi="Cambria" w:cs="Cambria"/>
          <w:color w:val="000000" w:themeColor="text1"/>
          <w:sz w:val="24"/>
          <w:szCs w:val="24"/>
          <w:lang w:val="ro-RO"/>
        </w:rPr>
        <w:t>ț</w:t>
      </w:r>
      <w:r w:rsidRPr="00A04644">
        <w:rPr>
          <w:rFonts w:ascii="Garamond" w:hAnsi="Garamond" w:cs="Times New Roman"/>
          <w:color w:val="000000" w:themeColor="text1"/>
          <w:sz w:val="24"/>
          <w:szCs w:val="24"/>
          <w:lang w:val="ro-RO"/>
        </w:rPr>
        <w:t>ie.</w:t>
      </w:r>
    </w:p>
    <w:p w:rsidR="00BF0B9B" w:rsidRPr="00A04644" w:rsidRDefault="00BF0B9B" w:rsidP="00D80463">
      <w:pPr>
        <w:autoSpaceDE w:val="0"/>
        <w:autoSpaceDN w:val="0"/>
        <w:adjustRightInd w:val="0"/>
        <w:spacing w:after="0" w:line="240" w:lineRule="auto"/>
        <w:jc w:val="both"/>
        <w:rPr>
          <w:rFonts w:ascii="Garamond" w:hAnsi="Garamond" w:cs="Times New Roman"/>
          <w:color w:val="000000" w:themeColor="text1"/>
          <w:sz w:val="24"/>
          <w:szCs w:val="24"/>
        </w:rPr>
      </w:pPr>
    </w:p>
    <w:p w:rsidR="00E5197E" w:rsidRPr="00A04644" w:rsidRDefault="00E5197E" w:rsidP="00D80463">
      <w:pPr>
        <w:autoSpaceDE w:val="0"/>
        <w:autoSpaceDN w:val="0"/>
        <w:adjustRightInd w:val="0"/>
        <w:spacing w:after="0" w:line="240" w:lineRule="auto"/>
        <w:jc w:val="both"/>
        <w:rPr>
          <w:rFonts w:ascii="Garamond" w:hAnsi="Garamond" w:cs="Times New Roman"/>
          <w:color w:val="000000" w:themeColor="text1"/>
          <w:sz w:val="24"/>
          <w:szCs w:val="24"/>
        </w:rPr>
      </w:pPr>
    </w:p>
    <w:p w:rsidR="00BF0B9B" w:rsidRPr="00A04644" w:rsidRDefault="00BF0B9B" w:rsidP="00D80463">
      <w:pPr>
        <w:autoSpaceDE w:val="0"/>
        <w:autoSpaceDN w:val="0"/>
        <w:adjustRightInd w:val="0"/>
        <w:spacing w:after="0" w:line="240" w:lineRule="auto"/>
        <w:jc w:val="both"/>
        <w:rPr>
          <w:rFonts w:ascii="Garamond" w:hAnsi="Garamond" w:cs="Times New Roman"/>
          <w:b/>
          <w:color w:val="000000" w:themeColor="text1"/>
          <w:sz w:val="24"/>
          <w:szCs w:val="24"/>
        </w:rPr>
      </w:pPr>
      <w:r w:rsidRPr="00A04644">
        <w:rPr>
          <w:rFonts w:ascii="Garamond" w:hAnsi="Garamond" w:cs="Times New Roman"/>
          <w:color w:val="000000" w:themeColor="text1"/>
          <w:sz w:val="24"/>
          <w:szCs w:val="24"/>
        </w:rPr>
        <w:t xml:space="preserve">    </w:t>
      </w:r>
      <w:r w:rsidRPr="00A04644">
        <w:rPr>
          <w:rFonts w:ascii="Garamond" w:hAnsi="Garamond" w:cs="Times New Roman"/>
          <w:b/>
          <w:color w:val="000000" w:themeColor="text1"/>
          <w:sz w:val="24"/>
          <w:szCs w:val="24"/>
        </w:rPr>
        <w:t>VIII. Preveder</w:t>
      </w:r>
      <w:r w:rsidR="00935E9D" w:rsidRPr="00A04644">
        <w:rPr>
          <w:rFonts w:ascii="Garamond" w:hAnsi="Garamond" w:cs="Times New Roman"/>
          <w:b/>
          <w:color w:val="000000" w:themeColor="text1"/>
          <w:sz w:val="24"/>
          <w:szCs w:val="24"/>
        </w:rPr>
        <w:t>i pentru monitorizarea mediului</w:t>
      </w:r>
    </w:p>
    <w:p w:rsidR="00935E9D" w:rsidRPr="00A04644" w:rsidRDefault="00935E9D" w:rsidP="00D80463">
      <w:pPr>
        <w:numPr>
          <w:ilvl w:val="0"/>
          <w:numId w:val="5"/>
        </w:num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dotari si masuri prevazute pentru controlul emisiilor de poluanti in mediu.</w:t>
      </w:r>
    </w:p>
    <w:p w:rsidR="00935E9D" w:rsidRPr="00A04644" w:rsidRDefault="00935E9D" w:rsidP="00EE76EC">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 xml:space="preserve">Pe perioada executiei constructiilor  se vor  respecta normele pentru protectia mediului. Constructorul va asigura monitorizarea gestionarii deseurilor pe care o va raporta agentiei de protectia mediului conform solicitarilor acesteia. </w:t>
      </w:r>
    </w:p>
    <w:p w:rsidR="00935E9D" w:rsidRPr="00A04644" w:rsidRDefault="00935E9D" w:rsidP="00EE76EC">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 xml:space="preserve">Daca autoritatea competenta pentru protectia mediului considera necesar, in perioada constructiei poate solicita monitorizarea </w:t>
      </w:r>
      <w:r w:rsidRPr="00A04644">
        <w:rPr>
          <w:rFonts w:ascii="Garamond" w:hAnsi="Garamond" w:cs="Times New Roman"/>
          <w:color w:val="000000" w:themeColor="text1"/>
          <w:sz w:val="24"/>
          <w:szCs w:val="24"/>
          <w:lang w:val="it-IT"/>
        </w:rPr>
        <w:t>calitatii aerului si a nivelului de zgomot in zonele adiacente organizarii de santier</w:t>
      </w:r>
      <w:r w:rsidRPr="00A04644">
        <w:rPr>
          <w:rFonts w:ascii="Garamond" w:hAnsi="Garamond" w:cs="Times New Roman"/>
          <w:color w:val="000000" w:themeColor="text1"/>
          <w:sz w:val="24"/>
          <w:szCs w:val="24"/>
          <w:lang w:val="ro-RO"/>
        </w:rPr>
        <w:t>.</w:t>
      </w:r>
    </w:p>
    <w:p w:rsidR="00935E9D" w:rsidRPr="00A04644" w:rsidRDefault="00935E9D" w:rsidP="00EE76EC">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De asemenea, in cadrul organizarii de santier trebuie urmarita respectarea masurilor impuse cu privire la:</w:t>
      </w:r>
    </w:p>
    <w:p w:rsidR="00935E9D" w:rsidRPr="00A04644" w:rsidRDefault="00935E9D" w:rsidP="00D80463">
      <w:pPr>
        <w:numPr>
          <w:ilvl w:val="0"/>
          <w:numId w:val="5"/>
        </w:num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depozitarea corecta a deseurilor</w:t>
      </w:r>
    </w:p>
    <w:p w:rsidR="00935E9D" w:rsidRPr="00A04644" w:rsidRDefault="00935E9D" w:rsidP="00D80463">
      <w:pPr>
        <w:numPr>
          <w:ilvl w:val="0"/>
          <w:numId w:val="5"/>
        </w:num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functionarea corecta a utilajelor si mijloacelor de transport aferente, si efectuarea verificarilor periodice a acestora astfel incat acestea sa fie in stare tehnica buna si sa nu emane noxe peste limitele admise</w:t>
      </w:r>
    </w:p>
    <w:p w:rsidR="00935E9D" w:rsidRPr="00A04644" w:rsidRDefault="00935E9D" w:rsidP="00D80463">
      <w:pPr>
        <w:numPr>
          <w:ilvl w:val="0"/>
          <w:numId w:val="5"/>
        </w:num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curatirea rotilor mijloacelor de transport la iesirea din organizarea de santier pentru a nu produce disconfort pe drumurile publice</w:t>
      </w:r>
    </w:p>
    <w:p w:rsidR="00935E9D" w:rsidRPr="00A04644" w:rsidRDefault="00935E9D" w:rsidP="00D80463">
      <w:pPr>
        <w:numPr>
          <w:ilvl w:val="0"/>
          <w:numId w:val="5"/>
        </w:num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in cazul depozitarii temporare de materiale pulverulente, se va urmari ca acestea sa fie acoperite pentru a nu fi imprastiate prin actiunea vantului</w:t>
      </w:r>
    </w:p>
    <w:p w:rsidR="00935E9D" w:rsidRPr="00A04644" w:rsidRDefault="00935E9D" w:rsidP="00D80463">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bCs/>
          <w:color w:val="000000" w:themeColor="text1"/>
          <w:sz w:val="24"/>
          <w:szCs w:val="24"/>
          <w:lang w:val="ro-RO"/>
        </w:rPr>
        <w:t>In perioada de exploatare,</w:t>
      </w:r>
      <w:r w:rsidRPr="00A04644">
        <w:rPr>
          <w:rFonts w:ascii="Garamond" w:hAnsi="Garamond" w:cs="Times New Roman"/>
          <w:color w:val="000000" w:themeColor="text1"/>
          <w:sz w:val="24"/>
          <w:szCs w:val="24"/>
          <w:lang w:val="ro-RO"/>
        </w:rPr>
        <w:t xml:space="preserve"> conform functiunilor propuse, se va dispune pentru evacuarea centralelor termice kituri de evacuare agrementate conform normelor in vigoare.</w:t>
      </w:r>
    </w:p>
    <w:p w:rsidR="00935E9D" w:rsidRPr="00A04644" w:rsidRDefault="00935E9D" w:rsidP="00D80463">
      <w:pPr>
        <w:autoSpaceDE w:val="0"/>
        <w:autoSpaceDN w:val="0"/>
        <w:adjustRightInd w:val="0"/>
        <w:spacing w:after="0" w:line="240" w:lineRule="auto"/>
        <w:jc w:val="both"/>
        <w:rPr>
          <w:rFonts w:ascii="Garamond" w:hAnsi="Garamond" w:cs="Times New Roman"/>
          <w:b/>
          <w:color w:val="000000" w:themeColor="text1"/>
          <w:sz w:val="24"/>
          <w:szCs w:val="24"/>
        </w:rPr>
      </w:pPr>
    </w:p>
    <w:p w:rsidR="00935E9D" w:rsidRDefault="00935E9D" w:rsidP="00D80463">
      <w:pPr>
        <w:autoSpaceDE w:val="0"/>
        <w:autoSpaceDN w:val="0"/>
        <w:adjustRightInd w:val="0"/>
        <w:spacing w:after="0" w:line="240" w:lineRule="auto"/>
        <w:jc w:val="both"/>
        <w:rPr>
          <w:rFonts w:ascii="Garamond" w:hAnsi="Garamond" w:cs="Times New Roman"/>
          <w:b/>
          <w:color w:val="000000" w:themeColor="text1"/>
          <w:sz w:val="24"/>
          <w:szCs w:val="24"/>
        </w:rPr>
      </w:pPr>
    </w:p>
    <w:p w:rsidR="00DD7B05" w:rsidRPr="00A04644" w:rsidRDefault="00DD7B05" w:rsidP="00D80463">
      <w:pPr>
        <w:autoSpaceDE w:val="0"/>
        <w:autoSpaceDN w:val="0"/>
        <w:adjustRightInd w:val="0"/>
        <w:spacing w:after="0" w:line="240" w:lineRule="auto"/>
        <w:jc w:val="both"/>
        <w:rPr>
          <w:rFonts w:ascii="Garamond" w:hAnsi="Garamond" w:cs="Times New Roman"/>
          <w:b/>
          <w:color w:val="000000" w:themeColor="text1"/>
          <w:sz w:val="24"/>
          <w:szCs w:val="24"/>
        </w:rPr>
      </w:pPr>
    </w:p>
    <w:p w:rsidR="00BF0B9B" w:rsidRPr="00A04644" w:rsidRDefault="00BF0B9B" w:rsidP="00D80463">
      <w:pPr>
        <w:autoSpaceDE w:val="0"/>
        <w:autoSpaceDN w:val="0"/>
        <w:adjustRightInd w:val="0"/>
        <w:spacing w:after="0" w:line="240" w:lineRule="auto"/>
        <w:jc w:val="both"/>
        <w:rPr>
          <w:rFonts w:ascii="Garamond" w:hAnsi="Garamond" w:cs="Times New Roman"/>
          <w:color w:val="000000" w:themeColor="text1"/>
          <w:sz w:val="24"/>
          <w:szCs w:val="24"/>
        </w:rPr>
      </w:pPr>
      <w:r w:rsidRPr="00A04644">
        <w:rPr>
          <w:rFonts w:ascii="Garamond" w:hAnsi="Garamond" w:cs="Times New Roman"/>
          <w:b/>
          <w:color w:val="000000" w:themeColor="text1"/>
          <w:sz w:val="24"/>
          <w:szCs w:val="24"/>
        </w:rPr>
        <w:t xml:space="preserve">    IX. Legătura cu alte acte normative şi/sau planuri/programe/strategii/documente de planificare</w:t>
      </w:r>
      <w:r w:rsidRPr="00A04644">
        <w:rPr>
          <w:rFonts w:ascii="Garamond" w:hAnsi="Garamond" w:cs="Times New Roman"/>
          <w:color w:val="000000" w:themeColor="text1"/>
          <w:sz w:val="24"/>
          <w:szCs w:val="24"/>
        </w:rPr>
        <w:t>:</w:t>
      </w:r>
    </w:p>
    <w:p w:rsidR="00935E9D" w:rsidRPr="00A04644" w:rsidRDefault="00935E9D" w:rsidP="00D80463">
      <w:pPr>
        <w:pStyle w:val="Listparagraf"/>
        <w:autoSpaceDE w:val="0"/>
        <w:autoSpaceDN w:val="0"/>
        <w:adjustRightInd w:val="0"/>
        <w:spacing w:after="0" w:line="240" w:lineRule="auto"/>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Proiectul pentru care se solicita actul administrativ al autoritatii  competente pentru protectia mediului nu intra sub incidenta nici unei directive europene din tratatul de aderare, respectiv din directivele  mentionate mai sus.</w:t>
      </w:r>
    </w:p>
    <w:p w:rsidR="00D80463" w:rsidRPr="00A04644" w:rsidRDefault="00D80463" w:rsidP="00D80463">
      <w:pPr>
        <w:autoSpaceDE w:val="0"/>
        <w:autoSpaceDN w:val="0"/>
        <w:adjustRightInd w:val="0"/>
        <w:spacing w:after="0" w:line="240" w:lineRule="auto"/>
        <w:jc w:val="both"/>
        <w:rPr>
          <w:rFonts w:ascii="Garamond" w:hAnsi="Garamond" w:cs="Times New Roman"/>
          <w:color w:val="000000" w:themeColor="text1"/>
          <w:sz w:val="24"/>
          <w:szCs w:val="24"/>
        </w:rPr>
      </w:pPr>
    </w:p>
    <w:p w:rsidR="00BF0B9B" w:rsidRPr="00A04644" w:rsidRDefault="00BF0B9B" w:rsidP="00D80463">
      <w:pPr>
        <w:autoSpaceDE w:val="0"/>
        <w:autoSpaceDN w:val="0"/>
        <w:adjustRightInd w:val="0"/>
        <w:spacing w:after="0" w:line="240" w:lineRule="auto"/>
        <w:jc w:val="both"/>
        <w:rPr>
          <w:rFonts w:ascii="Garamond" w:hAnsi="Garamond" w:cs="Times New Roman"/>
          <w:b/>
          <w:color w:val="000000" w:themeColor="text1"/>
          <w:sz w:val="24"/>
          <w:szCs w:val="24"/>
        </w:rPr>
      </w:pPr>
      <w:r w:rsidRPr="00A04644">
        <w:rPr>
          <w:rFonts w:ascii="Garamond" w:hAnsi="Garamond" w:cs="Times New Roman"/>
          <w:b/>
          <w:color w:val="000000" w:themeColor="text1"/>
          <w:sz w:val="24"/>
          <w:szCs w:val="24"/>
        </w:rPr>
        <w:t xml:space="preserve">    X. Lucrări necesare organizării de şantier:</w:t>
      </w:r>
    </w:p>
    <w:p w:rsidR="00D80463" w:rsidRPr="00A04644" w:rsidRDefault="00D80463" w:rsidP="00D80463">
      <w:pPr>
        <w:autoSpaceDE w:val="0"/>
        <w:autoSpaceDN w:val="0"/>
        <w:adjustRightInd w:val="0"/>
        <w:spacing w:after="0" w:line="240" w:lineRule="auto"/>
        <w:ind w:firstLine="720"/>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Pentru buna desfăşurare a lucrărilor de construire se vor lua următoarele măsuri :</w:t>
      </w:r>
    </w:p>
    <w:p w:rsidR="00D80463" w:rsidRPr="00A04644" w:rsidRDefault="00D80463" w:rsidP="00D80463">
      <w:pPr>
        <w:autoSpaceDE w:val="0"/>
        <w:autoSpaceDN w:val="0"/>
        <w:adjustRightInd w:val="0"/>
        <w:spacing w:after="0" w:line="240" w:lineRule="auto"/>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ab/>
        <w:t>- împrejmuirea de protec</w:t>
      </w:r>
      <w:r w:rsidRPr="00A04644">
        <w:rPr>
          <w:rFonts w:ascii="Cambria" w:hAnsi="Cambria" w:cs="Cambria"/>
          <w:color w:val="000000" w:themeColor="text1"/>
          <w:sz w:val="24"/>
          <w:szCs w:val="24"/>
        </w:rPr>
        <w:t>ț</w:t>
      </w:r>
      <w:r w:rsidRPr="00A04644">
        <w:rPr>
          <w:rFonts w:ascii="Garamond" w:hAnsi="Garamond" w:cs="Times New Roman"/>
          <w:color w:val="000000" w:themeColor="text1"/>
          <w:sz w:val="24"/>
          <w:szCs w:val="24"/>
        </w:rPr>
        <w:t>ie a terenului</w:t>
      </w:r>
    </w:p>
    <w:p w:rsidR="00D80463" w:rsidRPr="00A04644" w:rsidRDefault="00D80463" w:rsidP="00D80463">
      <w:pPr>
        <w:autoSpaceDE w:val="0"/>
        <w:autoSpaceDN w:val="0"/>
        <w:adjustRightInd w:val="0"/>
        <w:spacing w:after="0" w:line="240" w:lineRule="auto"/>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 delimitarea zonei pentru depozitarea materialelor de construcţii (piatră, nisip, pietriş, B.C.A., lemnărie etc). </w:t>
      </w:r>
    </w:p>
    <w:p w:rsidR="00D80463" w:rsidRPr="00A04644" w:rsidRDefault="00D80463" w:rsidP="00D80463">
      <w:pPr>
        <w:autoSpaceDE w:val="0"/>
        <w:autoSpaceDN w:val="0"/>
        <w:adjustRightInd w:val="0"/>
        <w:spacing w:after="0" w:line="240" w:lineRule="auto"/>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 dotarea şantierului cu următoarele: rezerva de apă (500 litri), pentru prepararea mortarelor, betoniera manual, roabă, unelte pentru săpătură manuală – lopeţi, cazmale, târnăcop,</w:t>
      </w:r>
    </w:p>
    <w:p w:rsidR="00D80463" w:rsidRPr="00A04644" w:rsidRDefault="00D80463" w:rsidP="00D80463">
      <w:pPr>
        <w:autoSpaceDE w:val="0"/>
        <w:autoSpaceDN w:val="0"/>
        <w:adjustRightInd w:val="0"/>
        <w:spacing w:after="0" w:line="240" w:lineRule="auto"/>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lada de scule.</w:t>
      </w:r>
    </w:p>
    <w:p w:rsidR="00D80463" w:rsidRPr="00A04644" w:rsidRDefault="00D80463" w:rsidP="00D80463">
      <w:pPr>
        <w:autoSpaceDE w:val="0"/>
        <w:autoSpaceDN w:val="0"/>
        <w:adjustRightInd w:val="0"/>
        <w:spacing w:after="0" w:line="240" w:lineRule="auto"/>
        <w:ind w:firstLine="720"/>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Aprovizionarea cu materiale se va face din depozitele locale.</w:t>
      </w:r>
    </w:p>
    <w:p w:rsidR="00D80463" w:rsidRPr="00A04644" w:rsidRDefault="00D80463" w:rsidP="00D80463">
      <w:pPr>
        <w:autoSpaceDE w:val="0"/>
        <w:autoSpaceDN w:val="0"/>
        <w:adjustRightInd w:val="0"/>
        <w:spacing w:after="0" w:line="240" w:lineRule="auto"/>
        <w:ind w:firstLine="720"/>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Pe perioada realizării construcţiei este necesar să se monteze o toaletă ecologică, un container pentru depozitarea materialelor necesare pe şantier şi un pichet PSI.</w:t>
      </w:r>
    </w:p>
    <w:p w:rsidR="00D80463" w:rsidRPr="00A04644" w:rsidRDefault="00D80463" w:rsidP="00D80463">
      <w:pPr>
        <w:autoSpaceDE w:val="0"/>
        <w:autoSpaceDN w:val="0"/>
        <w:adjustRightInd w:val="0"/>
        <w:spacing w:after="0" w:line="240" w:lineRule="auto"/>
        <w:ind w:firstLine="720"/>
        <w:jc w:val="both"/>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Alimentarea cu apă se va face din reţeaua de alimentare cu apă existentă.</w:t>
      </w:r>
    </w:p>
    <w:p w:rsidR="00D80463" w:rsidRPr="00A04644" w:rsidRDefault="00D80463" w:rsidP="00D80463">
      <w:pPr>
        <w:autoSpaceDE w:val="0"/>
        <w:autoSpaceDN w:val="0"/>
        <w:adjustRightInd w:val="0"/>
        <w:spacing w:after="0" w:line="240" w:lineRule="auto"/>
        <w:ind w:firstLine="720"/>
        <w:jc w:val="both"/>
        <w:rPr>
          <w:rFonts w:ascii="Garamond" w:hAnsi="Garamond" w:cs="Times New Roman"/>
          <w:color w:val="000000" w:themeColor="text1"/>
          <w:sz w:val="24"/>
          <w:szCs w:val="24"/>
        </w:rPr>
      </w:pPr>
      <w:r w:rsidRPr="00A04644">
        <w:rPr>
          <w:rFonts w:ascii="Garamond" w:hAnsi="Garamond" w:cs="Times New Roman"/>
          <w:b/>
          <w:color w:val="000000" w:themeColor="text1"/>
          <w:sz w:val="24"/>
          <w:szCs w:val="24"/>
        </w:rPr>
        <w:lastRenderedPageBreak/>
        <w:t xml:space="preserve">Localizarea organizării se </w:t>
      </w:r>
      <w:r w:rsidRPr="00A04644">
        <w:rPr>
          <w:rFonts w:ascii="Cambria" w:hAnsi="Cambria" w:cs="Cambria"/>
          <w:b/>
          <w:color w:val="000000" w:themeColor="text1"/>
          <w:sz w:val="24"/>
          <w:szCs w:val="24"/>
        </w:rPr>
        <w:t>ș</w:t>
      </w:r>
      <w:r w:rsidRPr="00A04644">
        <w:rPr>
          <w:rFonts w:ascii="Garamond" w:hAnsi="Garamond" w:cs="Times New Roman"/>
          <w:b/>
          <w:color w:val="000000" w:themeColor="text1"/>
          <w:sz w:val="24"/>
          <w:szCs w:val="24"/>
        </w:rPr>
        <w:t xml:space="preserve">antier: </w:t>
      </w:r>
      <w:r w:rsidRPr="00A04644">
        <w:rPr>
          <w:rFonts w:ascii="Garamond" w:hAnsi="Garamond" w:cs="Times New Roman"/>
          <w:color w:val="000000" w:themeColor="text1"/>
          <w:sz w:val="24"/>
          <w:szCs w:val="24"/>
        </w:rPr>
        <w:t xml:space="preserve">Organizarea de </w:t>
      </w:r>
      <w:r w:rsidRPr="00A04644">
        <w:rPr>
          <w:rFonts w:ascii="Cambria" w:hAnsi="Cambria" w:cs="Cambria"/>
          <w:color w:val="000000" w:themeColor="text1"/>
          <w:sz w:val="24"/>
          <w:szCs w:val="24"/>
        </w:rPr>
        <w:t>ș</w:t>
      </w:r>
      <w:r w:rsidRPr="00A04644">
        <w:rPr>
          <w:rFonts w:ascii="Garamond" w:hAnsi="Garamond" w:cs="Times New Roman"/>
          <w:color w:val="000000" w:themeColor="text1"/>
          <w:sz w:val="24"/>
          <w:szCs w:val="24"/>
        </w:rPr>
        <w:t>antier se va face pe proprietatea beneficiarului.</w:t>
      </w:r>
    </w:p>
    <w:p w:rsidR="00D80463" w:rsidRPr="00A04644" w:rsidRDefault="00D80463" w:rsidP="00D80463">
      <w:pPr>
        <w:autoSpaceDE w:val="0"/>
        <w:autoSpaceDN w:val="0"/>
        <w:adjustRightInd w:val="0"/>
        <w:spacing w:after="0" w:line="240" w:lineRule="auto"/>
        <w:ind w:firstLine="720"/>
        <w:jc w:val="both"/>
        <w:rPr>
          <w:rFonts w:ascii="Garamond" w:hAnsi="Garamond" w:cs="Times New Roman"/>
          <w:b/>
          <w:color w:val="000000" w:themeColor="text1"/>
          <w:sz w:val="24"/>
          <w:szCs w:val="24"/>
          <w:lang w:val="ro-RO"/>
        </w:rPr>
      </w:pPr>
      <w:r w:rsidRPr="00A04644">
        <w:rPr>
          <w:rFonts w:ascii="Garamond" w:hAnsi="Garamond" w:cs="Times New Roman"/>
          <w:b/>
          <w:color w:val="000000" w:themeColor="text1"/>
          <w:sz w:val="24"/>
          <w:szCs w:val="24"/>
        </w:rPr>
        <w:t xml:space="preserve">Descrierea impactului asupra mediului a lucrărilor organizării de </w:t>
      </w:r>
      <w:r w:rsidRPr="00A04644">
        <w:rPr>
          <w:rFonts w:ascii="Cambria" w:hAnsi="Cambria" w:cs="Cambria"/>
          <w:b/>
          <w:color w:val="000000" w:themeColor="text1"/>
          <w:sz w:val="24"/>
          <w:szCs w:val="24"/>
        </w:rPr>
        <w:t>ș</w:t>
      </w:r>
      <w:r w:rsidRPr="00A04644">
        <w:rPr>
          <w:rFonts w:ascii="Garamond" w:hAnsi="Garamond" w:cs="Times New Roman"/>
          <w:b/>
          <w:color w:val="000000" w:themeColor="text1"/>
          <w:sz w:val="24"/>
          <w:szCs w:val="24"/>
        </w:rPr>
        <w:t>antier:</w:t>
      </w:r>
      <w:r w:rsidRPr="00A04644">
        <w:rPr>
          <w:rFonts w:ascii="Garamond" w:hAnsi="Garamond" w:cs="Times New Roman"/>
          <w:b/>
          <w:color w:val="000000" w:themeColor="text1"/>
          <w:sz w:val="24"/>
          <w:szCs w:val="24"/>
          <w:lang w:val="ro-RO"/>
        </w:rPr>
        <w:t xml:space="preserve"> </w:t>
      </w:r>
      <w:r w:rsidRPr="00A04644">
        <w:rPr>
          <w:rFonts w:ascii="Garamond" w:hAnsi="Garamond" w:cs="Times New Roman"/>
          <w:color w:val="000000" w:themeColor="text1"/>
          <w:sz w:val="24"/>
          <w:szCs w:val="24"/>
        </w:rPr>
        <w:t xml:space="preserve">Organizarea de </w:t>
      </w:r>
      <w:r w:rsidRPr="00A04644">
        <w:rPr>
          <w:rFonts w:ascii="Cambria" w:hAnsi="Cambria" w:cs="Cambria"/>
          <w:color w:val="000000" w:themeColor="text1"/>
          <w:sz w:val="24"/>
          <w:szCs w:val="24"/>
          <w:lang w:val="ro-RO"/>
        </w:rPr>
        <w:t>ș</w:t>
      </w:r>
      <w:r w:rsidRPr="00A04644">
        <w:rPr>
          <w:rFonts w:ascii="Garamond" w:hAnsi="Garamond" w:cs="Times New Roman"/>
          <w:color w:val="000000" w:themeColor="text1"/>
          <w:sz w:val="24"/>
          <w:szCs w:val="24"/>
          <w:lang w:val="ro-RO"/>
        </w:rPr>
        <w:t>antier nu va avea niciun impact asupra mediului.</w:t>
      </w:r>
      <w:r w:rsidRPr="00A04644">
        <w:rPr>
          <w:rFonts w:ascii="Garamond" w:hAnsi="Garamond" w:cs="Times New Roman"/>
          <w:b/>
          <w:color w:val="000000" w:themeColor="text1"/>
          <w:sz w:val="24"/>
          <w:szCs w:val="24"/>
          <w:lang w:val="ro-RO"/>
        </w:rPr>
        <w:tab/>
      </w:r>
      <w:r w:rsidRPr="00A04644">
        <w:rPr>
          <w:rFonts w:ascii="Garamond" w:hAnsi="Garamond" w:cs="Times New Roman"/>
          <w:b/>
          <w:color w:val="000000" w:themeColor="text1"/>
          <w:sz w:val="24"/>
          <w:szCs w:val="24"/>
          <w:lang w:val="ro-RO"/>
        </w:rPr>
        <w:tab/>
      </w:r>
      <w:r w:rsidRPr="00A04644">
        <w:rPr>
          <w:rFonts w:ascii="Garamond" w:hAnsi="Garamond" w:cs="Times New Roman"/>
          <w:b/>
          <w:color w:val="000000" w:themeColor="text1"/>
          <w:sz w:val="24"/>
          <w:szCs w:val="24"/>
          <w:lang w:val="ro-RO"/>
        </w:rPr>
        <w:tab/>
      </w:r>
      <w:r w:rsidRPr="00A04644">
        <w:rPr>
          <w:rFonts w:ascii="Garamond" w:hAnsi="Garamond" w:cs="Times New Roman"/>
          <w:b/>
          <w:color w:val="000000" w:themeColor="text1"/>
          <w:sz w:val="24"/>
          <w:szCs w:val="24"/>
          <w:lang w:val="ro-RO"/>
        </w:rPr>
        <w:tab/>
      </w:r>
      <w:r w:rsidRPr="00A04644">
        <w:rPr>
          <w:rFonts w:ascii="Garamond" w:hAnsi="Garamond" w:cs="Times New Roman"/>
          <w:b/>
          <w:color w:val="000000" w:themeColor="text1"/>
          <w:sz w:val="24"/>
          <w:szCs w:val="24"/>
          <w:lang w:val="ro-RO"/>
        </w:rPr>
        <w:tab/>
      </w:r>
      <w:r w:rsidRPr="00A04644">
        <w:rPr>
          <w:rFonts w:ascii="Garamond" w:hAnsi="Garamond" w:cs="Times New Roman"/>
          <w:b/>
          <w:color w:val="000000" w:themeColor="text1"/>
          <w:sz w:val="24"/>
          <w:szCs w:val="24"/>
          <w:lang w:val="ro-RO"/>
        </w:rPr>
        <w:tab/>
        <w:t>Surse de poluan</w:t>
      </w:r>
      <w:r w:rsidRPr="00A04644">
        <w:rPr>
          <w:rFonts w:ascii="Cambria" w:hAnsi="Cambria" w:cs="Cambria"/>
          <w:b/>
          <w:color w:val="000000" w:themeColor="text1"/>
          <w:sz w:val="24"/>
          <w:szCs w:val="24"/>
          <w:lang w:val="ro-RO"/>
        </w:rPr>
        <w:t>ț</w:t>
      </w:r>
      <w:r w:rsidRPr="00A04644">
        <w:rPr>
          <w:rFonts w:ascii="Garamond" w:hAnsi="Garamond" w:cs="Times New Roman"/>
          <w:b/>
          <w:color w:val="000000" w:themeColor="text1"/>
          <w:sz w:val="24"/>
          <w:szCs w:val="24"/>
          <w:lang w:val="ro-RO"/>
        </w:rPr>
        <w:t xml:space="preserve">i </w:t>
      </w:r>
      <w:r w:rsidRPr="00A04644">
        <w:rPr>
          <w:rFonts w:ascii="Cambria" w:hAnsi="Cambria" w:cs="Cambria"/>
          <w:b/>
          <w:color w:val="000000" w:themeColor="text1"/>
          <w:sz w:val="24"/>
          <w:szCs w:val="24"/>
          <w:lang w:val="ro-RO"/>
        </w:rPr>
        <w:t>ș</w:t>
      </w:r>
      <w:r w:rsidRPr="00A04644">
        <w:rPr>
          <w:rFonts w:ascii="Garamond" w:hAnsi="Garamond" w:cs="Times New Roman"/>
          <w:b/>
          <w:color w:val="000000" w:themeColor="text1"/>
          <w:sz w:val="24"/>
          <w:szCs w:val="24"/>
          <w:lang w:val="ro-RO"/>
        </w:rPr>
        <w:t>i instala</w:t>
      </w:r>
      <w:r w:rsidRPr="00A04644">
        <w:rPr>
          <w:rFonts w:ascii="Cambria" w:hAnsi="Cambria" w:cs="Cambria"/>
          <w:b/>
          <w:color w:val="000000" w:themeColor="text1"/>
          <w:sz w:val="24"/>
          <w:szCs w:val="24"/>
          <w:lang w:val="ro-RO"/>
        </w:rPr>
        <w:t>ț</w:t>
      </w:r>
      <w:r w:rsidRPr="00A04644">
        <w:rPr>
          <w:rFonts w:ascii="Garamond" w:hAnsi="Garamond" w:cs="Times New Roman"/>
          <w:b/>
          <w:color w:val="000000" w:themeColor="text1"/>
          <w:sz w:val="24"/>
          <w:szCs w:val="24"/>
          <w:lang w:val="ro-RO"/>
        </w:rPr>
        <w:t>ii pentru re</w:t>
      </w:r>
      <w:r w:rsidRPr="00A04644">
        <w:rPr>
          <w:rFonts w:ascii="Cambria" w:hAnsi="Cambria" w:cs="Cambria"/>
          <w:b/>
          <w:color w:val="000000" w:themeColor="text1"/>
          <w:sz w:val="24"/>
          <w:szCs w:val="24"/>
          <w:lang w:val="ro-RO"/>
        </w:rPr>
        <w:t>ț</w:t>
      </w:r>
      <w:r w:rsidRPr="00A04644">
        <w:rPr>
          <w:rFonts w:ascii="Garamond" w:hAnsi="Garamond" w:cs="Times New Roman"/>
          <w:b/>
          <w:color w:val="000000" w:themeColor="text1"/>
          <w:sz w:val="24"/>
          <w:szCs w:val="24"/>
          <w:lang w:val="ro-RO"/>
        </w:rPr>
        <w:t xml:space="preserve">inerea, evacuarea </w:t>
      </w:r>
      <w:r w:rsidRPr="00A04644">
        <w:rPr>
          <w:rFonts w:ascii="Cambria" w:hAnsi="Cambria" w:cs="Cambria"/>
          <w:b/>
          <w:color w:val="000000" w:themeColor="text1"/>
          <w:sz w:val="24"/>
          <w:szCs w:val="24"/>
          <w:lang w:val="ro-RO"/>
        </w:rPr>
        <w:t>ș</w:t>
      </w:r>
      <w:r w:rsidRPr="00A04644">
        <w:rPr>
          <w:rFonts w:ascii="Garamond" w:hAnsi="Garamond" w:cs="Times New Roman"/>
          <w:b/>
          <w:color w:val="000000" w:themeColor="text1"/>
          <w:sz w:val="24"/>
          <w:szCs w:val="24"/>
          <w:lang w:val="ro-RO"/>
        </w:rPr>
        <w:t>i dispersia poluan</w:t>
      </w:r>
      <w:r w:rsidRPr="00A04644">
        <w:rPr>
          <w:rFonts w:ascii="Cambria" w:hAnsi="Cambria" w:cs="Cambria"/>
          <w:b/>
          <w:color w:val="000000" w:themeColor="text1"/>
          <w:sz w:val="24"/>
          <w:szCs w:val="24"/>
          <w:lang w:val="ro-RO"/>
        </w:rPr>
        <w:t>ț</w:t>
      </w:r>
      <w:r w:rsidRPr="00A04644">
        <w:rPr>
          <w:rFonts w:ascii="Garamond" w:hAnsi="Garamond" w:cs="Times New Roman"/>
          <w:b/>
          <w:color w:val="000000" w:themeColor="text1"/>
          <w:sz w:val="24"/>
          <w:szCs w:val="24"/>
          <w:lang w:val="ro-RO"/>
        </w:rPr>
        <w:t xml:space="preserve">ilor </w:t>
      </w:r>
      <w:r w:rsidRPr="00A04644">
        <w:rPr>
          <w:rFonts w:ascii="Garamond" w:hAnsi="Garamond" w:cs="Garamond"/>
          <w:b/>
          <w:color w:val="000000" w:themeColor="text1"/>
          <w:sz w:val="24"/>
          <w:szCs w:val="24"/>
          <w:lang w:val="ro-RO"/>
        </w:rPr>
        <w:t>î</w:t>
      </w:r>
      <w:r w:rsidRPr="00A04644">
        <w:rPr>
          <w:rFonts w:ascii="Garamond" w:hAnsi="Garamond" w:cs="Times New Roman"/>
          <w:b/>
          <w:color w:val="000000" w:themeColor="text1"/>
          <w:sz w:val="24"/>
          <w:szCs w:val="24"/>
          <w:lang w:val="ro-RO"/>
        </w:rPr>
        <w:t xml:space="preserve">n mediu </w:t>
      </w:r>
      <w:r w:rsidRPr="00A04644">
        <w:rPr>
          <w:rFonts w:ascii="Garamond" w:hAnsi="Garamond" w:cs="Garamond"/>
          <w:b/>
          <w:color w:val="000000" w:themeColor="text1"/>
          <w:sz w:val="24"/>
          <w:szCs w:val="24"/>
          <w:lang w:val="ro-RO"/>
        </w:rPr>
        <w:t>î</w:t>
      </w:r>
      <w:r w:rsidRPr="00A04644">
        <w:rPr>
          <w:rFonts w:ascii="Garamond" w:hAnsi="Garamond" w:cs="Times New Roman"/>
          <w:b/>
          <w:color w:val="000000" w:themeColor="text1"/>
          <w:sz w:val="24"/>
          <w:szCs w:val="24"/>
          <w:lang w:val="ro-RO"/>
        </w:rPr>
        <w:t>n timpul organiz</w:t>
      </w:r>
      <w:r w:rsidRPr="00A04644">
        <w:rPr>
          <w:rFonts w:ascii="Garamond" w:hAnsi="Garamond" w:cs="Garamond"/>
          <w:b/>
          <w:color w:val="000000" w:themeColor="text1"/>
          <w:sz w:val="24"/>
          <w:szCs w:val="24"/>
          <w:lang w:val="ro-RO"/>
        </w:rPr>
        <w:t>ă</w:t>
      </w:r>
      <w:r w:rsidRPr="00A04644">
        <w:rPr>
          <w:rFonts w:ascii="Garamond" w:hAnsi="Garamond" w:cs="Times New Roman"/>
          <w:b/>
          <w:color w:val="000000" w:themeColor="text1"/>
          <w:sz w:val="24"/>
          <w:szCs w:val="24"/>
          <w:lang w:val="ro-RO"/>
        </w:rPr>
        <w:t xml:space="preserve">rii de </w:t>
      </w:r>
      <w:r w:rsidRPr="00A04644">
        <w:rPr>
          <w:rFonts w:ascii="Cambria" w:hAnsi="Cambria" w:cs="Cambria"/>
          <w:b/>
          <w:color w:val="000000" w:themeColor="text1"/>
          <w:sz w:val="24"/>
          <w:szCs w:val="24"/>
          <w:lang w:val="ro-RO"/>
        </w:rPr>
        <w:t>ș</w:t>
      </w:r>
      <w:r w:rsidRPr="00A04644">
        <w:rPr>
          <w:rFonts w:ascii="Garamond" w:hAnsi="Garamond" w:cs="Times New Roman"/>
          <w:b/>
          <w:color w:val="000000" w:themeColor="text1"/>
          <w:sz w:val="24"/>
          <w:szCs w:val="24"/>
          <w:lang w:val="ro-RO"/>
        </w:rPr>
        <w:t>antier</w:t>
      </w:r>
      <w:r w:rsidRPr="00A04644">
        <w:rPr>
          <w:rFonts w:ascii="Garamond" w:hAnsi="Garamond" w:cs="Times New Roman"/>
          <w:b/>
          <w:color w:val="000000" w:themeColor="text1"/>
          <w:sz w:val="24"/>
          <w:szCs w:val="24"/>
        </w:rPr>
        <w:t xml:space="preserve">: </w:t>
      </w:r>
      <w:r w:rsidRPr="00A04644">
        <w:rPr>
          <w:rFonts w:ascii="Garamond" w:hAnsi="Garamond" w:cs="Times New Roman"/>
          <w:color w:val="000000" w:themeColor="text1"/>
          <w:sz w:val="24"/>
          <w:szCs w:val="24"/>
        </w:rPr>
        <w:t>Construc</w:t>
      </w:r>
      <w:r w:rsidRPr="00A04644">
        <w:rPr>
          <w:rFonts w:ascii="Cambria" w:hAnsi="Cambria" w:cs="Cambria"/>
          <w:color w:val="000000" w:themeColor="text1"/>
          <w:sz w:val="24"/>
          <w:szCs w:val="24"/>
        </w:rPr>
        <w:t>ț</w:t>
      </w:r>
      <w:r w:rsidRPr="00A04644">
        <w:rPr>
          <w:rFonts w:ascii="Garamond" w:hAnsi="Garamond" w:cs="Times New Roman"/>
          <w:color w:val="000000" w:themeColor="text1"/>
          <w:sz w:val="24"/>
          <w:szCs w:val="24"/>
        </w:rPr>
        <w:t>ia propus</w:t>
      </w:r>
      <w:r w:rsidRPr="00A04644">
        <w:rPr>
          <w:rFonts w:ascii="Garamond" w:hAnsi="Garamond" w:cs="Garamond"/>
          <w:color w:val="000000" w:themeColor="text1"/>
          <w:sz w:val="24"/>
          <w:szCs w:val="24"/>
        </w:rPr>
        <w:t>ă</w:t>
      </w:r>
      <w:r w:rsidRPr="00A04644">
        <w:rPr>
          <w:rFonts w:ascii="Garamond" w:hAnsi="Garamond" w:cs="Times New Roman"/>
          <w:color w:val="000000" w:themeColor="text1"/>
          <w:sz w:val="24"/>
          <w:szCs w:val="24"/>
        </w:rPr>
        <w:t xml:space="preserve"> nu necesit</w:t>
      </w:r>
      <w:r w:rsidRPr="00A04644">
        <w:rPr>
          <w:rFonts w:ascii="Garamond" w:hAnsi="Garamond" w:cs="Times New Roman"/>
          <w:color w:val="000000" w:themeColor="text1"/>
          <w:sz w:val="24"/>
          <w:szCs w:val="24"/>
          <w:lang w:val="ro-RO"/>
        </w:rPr>
        <w:t xml:space="preserve">ă o organizare de </w:t>
      </w:r>
      <w:r w:rsidRPr="00A04644">
        <w:rPr>
          <w:rFonts w:ascii="Cambria" w:hAnsi="Cambria" w:cs="Cambria"/>
          <w:color w:val="000000" w:themeColor="text1"/>
          <w:sz w:val="24"/>
          <w:szCs w:val="24"/>
          <w:lang w:val="ro-RO"/>
        </w:rPr>
        <w:t>ș</w:t>
      </w:r>
      <w:r w:rsidRPr="00A04644">
        <w:rPr>
          <w:rFonts w:ascii="Garamond" w:hAnsi="Garamond" w:cs="Times New Roman"/>
          <w:color w:val="000000" w:themeColor="text1"/>
          <w:sz w:val="24"/>
          <w:szCs w:val="24"/>
          <w:lang w:val="ro-RO"/>
        </w:rPr>
        <w:t>antier special</w:t>
      </w:r>
      <w:r w:rsidRPr="00A04644">
        <w:rPr>
          <w:rFonts w:ascii="Garamond" w:hAnsi="Garamond" w:cs="Garamond"/>
          <w:color w:val="000000" w:themeColor="text1"/>
          <w:sz w:val="24"/>
          <w:szCs w:val="24"/>
          <w:lang w:val="ro-RO"/>
        </w:rPr>
        <w:t>ă</w:t>
      </w:r>
      <w:r w:rsidRPr="00A04644">
        <w:rPr>
          <w:rFonts w:ascii="Garamond" w:hAnsi="Garamond" w:cs="Times New Roman"/>
          <w:color w:val="000000" w:themeColor="text1"/>
          <w:sz w:val="24"/>
          <w:szCs w:val="24"/>
          <w:lang w:val="ro-RO"/>
        </w:rPr>
        <w:t>, drept urmare nu exist</w:t>
      </w:r>
      <w:r w:rsidRPr="00A04644">
        <w:rPr>
          <w:rFonts w:ascii="Garamond" w:hAnsi="Garamond" w:cs="Garamond"/>
          <w:color w:val="000000" w:themeColor="text1"/>
          <w:sz w:val="24"/>
          <w:szCs w:val="24"/>
          <w:lang w:val="ro-RO"/>
        </w:rPr>
        <w:t>ă</w:t>
      </w:r>
      <w:r w:rsidRPr="00A04644">
        <w:rPr>
          <w:rFonts w:ascii="Garamond" w:hAnsi="Garamond" w:cs="Times New Roman"/>
          <w:color w:val="000000" w:themeColor="text1"/>
          <w:sz w:val="24"/>
          <w:szCs w:val="24"/>
          <w:lang w:val="ro-RO"/>
        </w:rPr>
        <w:t xml:space="preserve"> surse de poluan</w:t>
      </w:r>
      <w:r w:rsidRPr="00A04644">
        <w:rPr>
          <w:rFonts w:ascii="Cambria" w:hAnsi="Cambria" w:cs="Cambria"/>
          <w:color w:val="000000" w:themeColor="text1"/>
          <w:sz w:val="24"/>
          <w:szCs w:val="24"/>
          <w:lang w:val="ro-RO"/>
        </w:rPr>
        <w:t>ț</w:t>
      </w:r>
      <w:r w:rsidRPr="00A04644">
        <w:rPr>
          <w:rFonts w:ascii="Garamond" w:hAnsi="Garamond" w:cs="Times New Roman"/>
          <w:color w:val="000000" w:themeColor="text1"/>
          <w:sz w:val="24"/>
          <w:szCs w:val="24"/>
          <w:lang w:val="ro-RO"/>
        </w:rPr>
        <w:t xml:space="preserve">i generate de organizarea de </w:t>
      </w:r>
      <w:r w:rsidRPr="00A04644">
        <w:rPr>
          <w:rFonts w:ascii="Cambria" w:hAnsi="Cambria" w:cs="Cambria"/>
          <w:color w:val="000000" w:themeColor="text1"/>
          <w:sz w:val="24"/>
          <w:szCs w:val="24"/>
          <w:lang w:val="ro-RO"/>
        </w:rPr>
        <w:t>ș</w:t>
      </w:r>
      <w:r w:rsidRPr="00A04644">
        <w:rPr>
          <w:rFonts w:ascii="Garamond" w:hAnsi="Garamond" w:cs="Times New Roman"/>
          <w:color w:val="000000" w:themeColor="text1"/>
          <w:sz w:val="24"/>
          <w:szCs w:val="24"/>
          <w:lang w:val="ro-RO"/>
        </w:rPr>
        <w:t xml:space="preserve">antier. </w:t>
      </w:r>
    </w:p>
    <w:p w:rsidR="00D80463" w:rsidRPr="00A04644" w:rsidRDefault="00D80463" w:rsidP="00D80463">
      <w:pPr>
        <w:autoSpaceDE w:val="0"/>
        <w:autoSpaceDN w:val="0"/>
        <w:adjustRightInd w:val="0"/>
        <w:spacing w:after="0" w:line="240" w:lineRule="auto"/>
        <w:ind w:firstLine="720"/>
        <w:jc w:val="both"/>
        <w:rPr>
          <w:rFonts w:ascii="Garamond" w:hAnsi="Garamond" w:cs="Times New Roman"/>
          <w:color w:val="000000" w:themeColor="text1"/>
          <w:sz w:val="24"/>
          <w:szCs w:val="24"/>
        </w:rPr>
      </w:pPr>
      <w:r w:rsidRPr="00A04644">
        <w:rPr>
          <w:rFonts w:ascii="Garamond" w:hAnsi="Garamond" w:cs="Times New Roman"/>
          <w:b/>
          <w:color w:val="000000" w:themeColor="text1"/>
          <w:sz w:val="24"/>
          <w:szCs w:val="24"/>
        </w:rPr>
        <w:t>Dot</w:t>
      </w:r>
      <w:r w:rsidRPr="00A04644">
        <w:rPr>
          <w:rFonts w:ascii="Garamond" w:hAnsi="Garamond" w:cs="Times New Roman"/>
          <w:b/>
          <w:color w:val="000000" w:themeColor="text1"/>
          <w:sz w:val="24"/>
          <w:szCs w:val="24"/>
          <w:lang w:val="ro-RO"/>
        </w:rPr>
        <w:t xml:space="preserve">ări </w:t>
      </w:r>
      <w:r w:rsidRPr="00A04644">
        <w:rPr>
          <w:rFonts w:ascii="Cambria" w:hAnsi="Cambria" w:cs="Cambria"/>
          <w:b/>
          <w:color w:val="000000" w:themeColor="text1"/>
          <w:sz w:val="24"/>
          <w:szCs w:val="24"/>
          <w:lang w:val="ro-RO"/>
        </w:rPr>
        <w:t>ș</w:t>
      </w:r>
      <w:r w:rsidRPr="00A04644">
        <w:rPr>
          <w:rFonts w:ascii="Garamond" w:hAnsi="Garamond" w:cs="Times New Roman"/>
          <w:b/>
          <w:color w:val="000000" w:themeColor="text1"/>
          <w:sz w:val="24"/>
          <w:szCs w:val="24"/>
          <w:lang w:val="ro-RO"/>
        </w:rPr>
        <w:t>i m</w:t>
      </w:r>
      <w:r w:rsidRPr="00A04644">
        <w:rPr>
          <w:rFonts w:ascii="Garamond" w:hAnsi="Garamond" w:cs="Garamond"/>
          <w:b/>
          <w:color w:val="000000" w:themeColor="text1"/>
          <w:sz w:val="24"/>
          <w:szCs w:val="24"/>
          <w:lang w:val="ro-RO"/>
        </w:rPr>
        <w:t>ă</w:t>
      </w:r>
      <w:r w:rsidRPr="00A04644">
        <w:rPr>
          <w:rFonts w:ascii="Garamond" w:hAnsi="Garamond" w:cs="Times New Roman"/>
          <w:b/>
          <w:color w:val="000000" w:themeColor="text1"/>
          <w:sz w:val="24"/>
          <w:szCs w:val="24"/>
          <w:lang w:val="ro-RO"/>
        </w:rPr>
        <w:t>suri prev</w:t>
      </w:r>
      <w:r w:rsidRPr="00A04644">
        <w:rPr>
          <w:rFonts w:ascii="Garamond" w:hAnsi="Garamond" w:cs="Garamond"/>
          <w:b/>
          <w:color w:val="000000" w:themeColor="text1"/>
          <w:sz w:val="24"/>
          <w:szCs w:val="24"/>
          <w:lang w:val="ro-RO"/>
        </w:rPr>
        <w:t>ă</w:t>
      </w:r>
      <w:r w:rsidRPr="00A04644">
        <w:rPr>
          <w:rFonts w:ascii="Garamond" w:hAnsi="Garamond" w:cs="Times New Roman"/>
          <w:b/>
          <w:color w:val="000000" w:themeColor="text1"/>
          <w:sz w:val="24"/>
          <w:szCs w:val="24"/>
          <w:lang w:val="ro-RO"/>
        </w:rPr>
        <w:t>zute pentru controlul emisiilor de poluan</w:t>
      </w:r>
      <w:r w:rsidRPr="00A04644">
        <w:rPr>
          <w:rFonts w:ascii="Cambria" w:hAnsi="Cambria" w:cs="Cambria"/>
          <w:b/>
          <w:color w:val="000000" w:themeColor="text1"/>
          <w:sz w:val="24"/>
          <w:szCs w:val="24"/>
          <w:lang w:val="ro-RO"/>
        </w:rPr>
        <w:t>ț</w:t>
      </w:r>
      <w:r w:rsidRPr="00A04644">
        <w:rPr>
          <w:rFonts w:ascii="Garamond" w:hAnsi="Garamond" w:cs="Times New Roman"/>
          <w:b/>
          <w:color w:val="000000" w:themeColor="text1"/>
          <w:sz w:val="24"/>
          <w:szCs w:val="24"/>
          <w:lang w:val="ro-RO"/>
        </w:rPr>
        <w:t xml:space="preserve">i </w:t>
      </w:r>
      <w:r w:rsidRPr="00A04644">
        <w:rPr>
          <w:rFonts w:ascii="Garamond" w:hAnsi="Garamond" w:cs="Garamond"/>
          <w:b/>
          <w:color w:val="000000" w:themeColor="text1"/>
          <w:sz w:val="24"/>
          <w:szCs w:val="24"/>
          <w:lang w:val="ro-RO"/>
        </w:rPr>
        <w:t>î</w:t>
      </w:r>
      <w:r w:rsidRPr="00A04644">
        <w:rPr>
          <w:rFonts w:ascii="Garamond" w:hAnsi="Garamond" w:cs="Times New Roman"/>
          <w:b/>
          <w:color w:val="000000" w:themeColor="text1"/>
          <w:sz w:val="24"/>
          <w:szCs w:val="24"/>
          <w:lang w:val="ro-RO"/>
        </w:rPr>
        <w:t>n mediu</w:t>
      </w:r>
      <w:r w:rsidRPr="00A04644">
        <w:rPr>
          <w:rFonts w:ascii="Garamond" w:hAnsi="Garamond" w:cs="Times New Roman"/>
          <w:b/>
          <w:color w:val="000000" w:themeColor="text1"/>
          <w:sz w:val="24"/>
          <w:szCs w:val="24"/>
        </w:rPr>
        <w:t xml:space="preserve">: - </w:t>
      </w:r>
      <w:r w:rsidRPr="00A04644">
        <w:rPr>
          <w:rFonts w:ascii="Garamond" w:hAnsi="Garamond" w:cs="Times New Roman"/>
          <w:color w:val="000000" w:themeColor="text1"/>
          <w:sz w:val="24"/>
          <w:szCs w:val="24"/>
        </w:rPr>
        <w:t>Nu sunt necesare</w:t>
      </w:r>
    </w:p>
    <w:p w:rsidR="00D80463" w:rsidRPr="00A04644" w:rsidRDefault="00D80463" w:rsidP="00D80463">
      <w:pPr>
        <w:autoSpaceDE w:val="0"/>
        <w:autoSpaceDN w:val="0"/>
        <w:adjustRightInd w:val="0"/>
        <w:spacing w:after="0" w:line="240" w:lineRule="auto"/>
        <w:jc w:val="both"/>
        <w:rPr>
          <w:rFonts w:ascii="Garamond" w:hAnsi="Garamond" w:cs="Times New Roman"/>
          <w:color w:val="000000" w:themeColor="text1"/>
          <w:sz w:val="24"/>
          <w:szCs w:val="24"/>
        </w:rPr>
      </w:pPr>
    </w:p>
    <w:p w:rsidR="00BF0B9B" w:rsidRPr="00A04644" w:rsidRDefault="00BF0B9B" w:rsidP="00D80463">
      <w:pPr>
        <w:autoSpaceDE w:val="0"/>
        <w:autoSpaceDN w:val="0"/>
        <w:adjustRightInd w:val="0"/>
        <w:spacing w:after="0" w:line="240" w:lineRule="auto"/>
        <w:jc w:val="both"/>
        <w:rPr>
          <w:rFonts w:ascii="Garamond" w:hAnsi="Garamond" w:cs="Times New Roman"/>
          <w:b/>
          <w:color w:val="000000" w:themeColor="text1"/>
          <w:sz w:val="24"/>
          <w:szCs w:val="24"/>
        </w:rPr>
      </w:pPr>
      <w:r w:rsidRPr="00A04644">
        <w:rPr>
          <w:rFonts w:ascii="Garamond" w:hAnsi="Garamond" w:cs="Times New Roman"/>
          <w:b/>
          <w:color w:val="000000" w:themeColor="text1"/>
          <w:sz w:val="24"/>
          <w:szCs w:val="24"/>
        </w:rPr>
        <w:t xml:space="preserve">    XI. Lucrări de refacere a amplasamentului la finalizarea investiţiei, în caz de accidente şi/sau la încetarea activităţii, în măsura în care aceste informaţii sunt disponibile:</w:t>
      </w:r>
    </w:p>
    <w:p w:rsidR="00D80463" w:rsidRPr="00A04644" w:rsidRDefault="00BF0B9B" w:rsidP="00D80463">
      <w:pPr>
        <w:numPr>
          <w:ilvl w:val="0"/>
          <w:numId w:val="5"/>
        </w:numPr>
        <w:tabs>
          <w:tab w:val="clear" w:pos="0"/>
          <w:tab w:val="num" w:pos="-218"/>
        </w:tabs>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rPr>
        <w:t xml:space="preserve">    </w:t>
      </w:r>
      <w:r w:rsidR="00D80463" w:rsidRPr="00A04644">
        <w:rPr>
          <w:rFonts w:ascii="Garamond" w:hAnsi="Garamond" w:cs="Times New Roman"/>
          <w:b/>
          <w:color w:val="000000" w:themeColor="text1"/>
          <w:sz w:val="24"/>
          <w:szCs w:val="24"/>
          <w:lang w:val="ro-RO"/>
        </w:rPr>
        <w:t xml:space="preserve">lucrarile propuse pentru refacerea amplasamentului la finalizarea investitiei, in caz de accidente si/sau la incetarea activitatii; </w:t>
      </w:r>
    </w:p>
    <w:p w:rsidR="00D80463" w:rsidRPr="00A04644" w:rsidRDefault="00D80463" w:rsidP="00D80463">
      <w:p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 xml:space="preserve">            Nu este cazul.</w:t>
      </w:r>
    </w:p>
    <w:p w:rsidR="00D80463" w:rsidRPr="00A04644" w:rsidRDefault="00D80463" w:rsidP="00D80463">
      <w:pPr>
        <w:autoSpaceDE w:val="0"/>
        <w:autoSpaceDN w:val="0"/>
        <w:adjustRightInd w:val="0"/>
        <w:spacing w:after="0" w:line="240" w:lineRule="auto"/>
        <w:jc w:val="both"/>
        <w:rPr>
          <w:rFonts w:ascii="Garamond" w:hAnsi="Garamond" w:cs="Times New Roman"/>
          <w:color w:val="000000" w:themeColor="text1"/>
          <w:sz w:val="24"/>
          <w:szCs w:val="24"/>
          <w:lang w:val="ro-RO"/>
        </w:rPr>
      </w:pPr>
    </w:p>
    <w:p w:rsidR="00D80463" w:rsidRPr="00A04644" w:rsidRDefault="00D80463" w:rsidP="00D80463">
      <w:pPr>
        <w:numPr>
          <w:ilvl w:val="0"/>
          <w:numId w:val="5"/>
        </w:numPr>
        <w:tabs>
          <w:tab w:val="clear" w:pos="0"/>
          <w:tab w:val="num" w:pos="-218"/>
        </w:tabs>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b/>
          <w:color w:val="000000" w:themeColor="text1"/>
          <w:sz w:val="24"/>
          <w:szCs w:val="24"/>
          <w:lang w:val="ro-RO"/>
        </w:rPr>
        <w:t>aspecte referitoare la prevenirea şi modul de răspuns pentru cazuri de poluări accidentale;</w:t>
      </w:r>
    </w:p>
    <w:p w:rsidR="00D80463" w:rsidRPr="00A04644" w:rsidRDefault="00D80463" w:rsidP="00E64CE2">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Pentru a evita poluarile accidentale se vor lua urmatoarele masuri:</w:t>
      </w:r>
    </w:p>
    <w:p w:rsidR="00D80463" w:rsidRPr="00A04644" w:rsidRDefault="00D80463" w:rsidP="00D80463">
      <w:pPr>
        <w:numPr>
          <w:ilvl w:val="0"/>
          <w:numId w:val="13"/>
        </w:num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controlul strict al personalului muncitor privind disciplina în santier: instructajul periodic, echipamentul de protectie, etc.;</w:t>
      </w:r>
    </w:p>
    <w:p w:rsidR="00D80463" w:rsidRPr="00A04644" w:rsidRDefault="00D80463" w:rsidP="00D80463">
      <w:pPr>
        <w:numPr>
          <w:ilvl w:val="0"/>
          <w:numId w:val="13"/>
        </w:num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verificarea înainte de intrarea în lucru a utilajelor, mijloacelor de transport;</w:t>
      </w:r>
    </w:p>
    <w:p w:rsidR="00D80463" w:rsidRPr="00A04644" w:rsidRDefault="00D80463" w:rsidP="00D80463">
      <w:pPr>
        <w:numPr>
          <w:ilvl w:val="0"/>
          <w:numId w:val="13"/>
        </w:num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verificarea indicatoarelor de interzicere a accesului în anumite zone, a placutelor indicatoare cu însemne de pericol – unde este cazul;</w:t>
      </w:r>
    </w:p>
    <w:p w:rsidR="00D80463" w:rsidRPr="00A04644" w:rsidRDefault="00D80463" w:rsidP="00D80463">
      <w:pPr>
        <w:numPr>
          <w:ilvl w:val="0"/>
          <w:numId w:val="13"/>
        </w:num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realizarea de împrejmuiri, semnalizari si alte avertizari pentru a delimita zonele de lucru;</w:t>
      </w:r>
    </w:p>
    <w:p w:rsidR="00D80463" w:rsidRPr="00A04644" w:rsidRDefault="00D80463" w:rsidP="00D80463">
      <w:pPr>
        <w:numPr>
          <w:ilvl w:val="0"/>
          <w:numId w:val="13"/>
        </w:num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controlul si restrictionarea accesului persoanelor în santier;</w:t>
      </w:r>
    </w:p>
    <w:p w:rsidR="00D80463" w:rsidRPr="00A04644" w:rsidRDefault="00D80463" w:rsidP="00D80463">
      <w:pPr>
        <w:numPr>
          <w:ilvl w:val="0"/>
          <w:numId w:val="13"/>
        </w:numPr>
        <w:autoSpaceDE w:val="0"/>
        <w:autoSpaceDN w:val="0"/>
        <w:adjustRightInd w:val="0"/>
        <w:spacing w:after="0" w:line="240" w:lineRule="auto"/>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întocmirea unui plan de interventii în caz de situatii neprevazute sau a unor fenomene meteorologice extreme (precipitatii abundente, furtuni); planul va prevedea în special masurile de alertare, informare, solutii pentru minimizarea efectelor.</w:t>
      </w:r>
    </w:p>
    <w:p w:rsidR="00D80463" w:rsidRPr="00A04644" w:rsidRDefault="00D80463" w:rsidP="00D80463">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Aceste masuri vor fi mentionate în contractul de executie a lucrarilor de constructii proiectate, cu respectarea legislatiei românesti privind Securitatea si Sanatatea Muncii, Paza contra incendiilor, Paza si Protectia Civila, Regimul deseurilor si altele. De asemenea se vor respecta prevederile Proiectelor de executie, a Caietelor de sarcini, a Legilor si normativelor privind calitatea în constructii.</w:t>
      </w:r>
    </w:p>
    <w:p w:rsidR="00D80463" w:rsidRPr="00A04644" w:rsidRDefault="00D80463" w:rsidP="00D80463">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In cazul unor scurgeri accidentale de produse petroliere, fie de la mijloacele de transport cu care se aduc la amplasament diverse materiale, fie de la utilajele folosite, factorul de mediu care poate fi afectat este solul, in acest caz recomandandu-se achizitia de material absorbant pentru interventia prompta.</w:t>
      </w:r>
    </w:p>
    <w:p w:rsidR="00D80463" w:rsidRPr="00A04644" w:rsidRDefault="00D80463" w:rsidP="00D80463">
      <w:pPr>
        <w:autoSpaceDE w:val="0"/>
        <w:autoSpaceDN w:val="0"/>
        <w:adjustRightInd w:val="0"/>
        <w:spacing w:after="0" w:line="240" w:lineRule="auto"/>
        <w:jc w:val="both"/>
        <w:rPr>
          <w:rFonts w:ascii="Garamond" w:hAnsi="Garamond" w:cs="Times New Roman"/>
          <w:color w:val="000000" w:themeColor="text1"/>
          <w:sz w:val="24"/>
          <w:szCs w:val="24"/>
          <w:lang w:val="ro-RO"/>
        </w:rPr>
      </w:pPr>
    </w:p>
    <w:p w:rsidR="00D80463" w:rsidRPr="00A04644" w:rsidRDefault="00D80463" w:rsidP="00D80463">
      <w:pPr>
        <w:numPr>
          <w:ilvl w:val="0"/>
          <w:numId w:val="5"/>
        </w:numPr>
        <w:tabs>
          <w:tab w:val="clear" w:pos="0"/>
          <w:tab w:val="num" w:pos="-218"/>
        </w:tabs>
        <w:autoSpaceDE w:val="0"/>
        <w:autoSpaceDN w:val="0"/>
        <w:adjustRightInd w:val="0"/>
        <w:spacing w:after="0" w:line="240" w:lineRule="auto"/>
        <w:jc w:val="both"/>
        <w:rPr>
          <w:rFonts w:ascii="Garamond" w:hAnsi="Garamond" w:cs="Times New Roman"/>
          <w:color w:val="000000" w:themeColor="text1"/>
          <w:sz w:val="24"/>
          <w:szCs w:val="24"/>
        </w:rPr>
      </w:pPr>
      <w:r w:rsidRPr="00A04644">
        <w:rPr>
          <w:rFonts w:ascii="Garamond" w:hAnsi="Garamond" w:cs="Times New Roman"/>
          <w:b/>
          <w:color w:val="000000" w:themeColor="text1"/>
          <w:sz w:val="24"/>
          <w:szCs w:val="24"/>
          <w:lang w:val="ro-RO"/>
        </w:rPr>
        <w:t>aspecte referitoare la închiderea/dezafectarea/demolarea constructiilor;</w:t>
      </w:r>
    </w:p>
    <w:p w:rsidR="00D80463" w:rsidRPr="00A04644" w:rsidRDefault="00D80463" w:rsidP="00D80463">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Volumul de lucrari necesare a fi executate la închidere genereaza modificari fizice în amplasament; impactul va fi redus pentru a nu afecta semnificativ zona.</w:t>
      </w:r>
    </w:p>
    <w:p w:rsidR="00D80463" w:rsidRPr="00A04644" w:rsidRDefault="00D80463" w:rsidP="00D80463">
      <w:pPr>
        <w:autoSpaceDE w:val="0"/>
        <w:autoSpaceDN w:val="0"/>
        <w:adjustRightInd w:val="0"/>
        <w:spacing w:after="0" w:line="240" w:lineRule="auto"/>
        <w:ind w:firstLine="360"/>
        <w:jc w:val="both"/>
        <w:rPr>
          <w:rFonts w:ascii="Garamond" w:hAnsi="Garamond" w:cs="Times New Roman"/>
          <w:color w:val="000000" w:themeColor="text1"/>
          <w:sz w:val="24"/>
          <w:szCs w:val="24"/>
          <w:lang w:val="ro-RO"/>
        </w:rPr>
      </w:pPr>
      <w:r w:rsidRPr="00A04644">
        <w:rPr>
          <w:rFonts w:ascii="Garamond" w:hAnsi="Garamond" w:cs="Times New Roman"/>
          <w:color w:val="000000" w:themeColor="text1"/>
          <w:sz w:val="24"/>
          <w:szCs w:val="24"/>
          <w:lang w:val="ro-RO"/>
        </w:rPr>
        <w:t xml:space="preserve">Dezafectarea, postutilizarea si refacerea amplasamentului se va face conform normativelor în vigoare. </w:t>
      </w:r>
    </w:p>
    <w:p w:rsidR="00D80463" w:rsidRPr="00A04644" w:rsidRDefault="00D80463" w:rsidP="00D80463">
      <w:pPr>
        <w:autoSpaceDE w:val="0"/>
        <w:autoSpaceDN w:val="0"/>
        <w:adjustRightInd w:val="0"/>
        <w:spacing w:after="0" w:line="240" w:lineRule="auto"/>
        <w:ind w:firstLine="360"/>
        <w:jc w:val="both"/>
        <w:rPr>
          <w:rFonts w:ascii="Garamond" w:hAnsi="Garamond" w:cs="Times New Roman"/>
          <w:color w:val="000000" w:themeColor="text1"/>
          <w:sz w:val="24"/>
          <w:szCs w:val="24"/>
          <w:lang w:val="it-IT"/>
        </w:rPr>
      </w:pPr>
      <w:r w:rsidRPr="00A04644">
        <w:rPr>
          <w:rFonts w:ascii="Garamond" w:hAnsi="Garamond" w:cs="Times New Roman"/>
          <w:color w:val="000000" w:themeColor="text1"/>
          <w:sz w:val="24"/>
          <w:szCs w:val="24"/>
          <w:lang w:val="ro-RO"/>
        </w:rPr>
        <w:t>Datorita faptului ca sunt probabilitati foarte mici sa se produca o poluare a solului sau a subsolului, a apelor de suprafata, refacerea amplasamentului dupa încetarea activitatii va consta doar în eliminarea materialelor de constructie care în momentul respectiv vor deveni deseuri sau deseuri reciclabile.</w:t>
      </w:r>
    </w:p>
    <w:p w:rsidR="00D80463" w:rsidRPr="00A04644" w:rsidRDefault="00D80463" w:rsidP="00D80463">
      <w:pPr>
        <w:autoSpaceDE w:val="0"/>
        <w:autoSpaceDN w:val="0"/>
        <w:adjustRightInd w:val="0"/>
        <w:spacing w:after="0" w:line="240" w:lineRule="auto"/>
        <w:rPr>
          <w:rFonts w:ascii="Garamond" w:hAnsi="Garamond" w:cs="Times New Roman"/>
          <w:color w:val="000000" w:themeColor="text1"/>
          <w:sz w:val="24"/>
          <w:szCs w:val="24"/>
        </w:rPr>
      </w:pPr>
    </w:p>
    <w:p w:rsidR="00E5197E" w:rsidRPr="00A04644" w:rsidRDefault="00E5197E" w:rsidP="00D80463">
      <w:pPr>
        <w:autoSpaceDE w:val="0"/>
        <w:autoSpaceDN w:val="0"/>
        <w:adjustRightInd w:val="0"/>
        <w:spacing w:after="0" w:line="240" w:lineRule="auto"/>
        <w:rPr>
          <w:rFonts w:ascii="Garamond" w:hAnsi="Garamond" w:cs="Times New Roman"/>
          <w:color w:val="000000" w:themeColor="text1"/>
          <w:sz w:val="24"/>
          <w:szCs w:val="24"/>
        </w:rPr>
      </w:pPr>
    </w:p>
    <w:p w:rsidR="00E5197E" w:rsidRPr="00A04644" w:rsidRDefault="00E5197E" w:rsidP="00D80463">
      <w:pPr>
        <w:autoSpaceDE w:val="0"/>
        <w:autoSpaceDN w:val="0"/>
        <w:adjustRightInd w:val="0"/>
        <w:spacing w:after="0" w:line="240" w:lineRule="auto"/>
        <w:rPr>
          <w:rFonts w:ascii="Garamond" w:hAnsi="Garamond" w:cs="Times New Roman"/>
          <w:color w:val="000000" w:themeColor="text1"/>
          <w:sz w:val="24"/>
          <w:szCs w:val="24"/>
        </w:rPr>
      </w:pPr>
    </w:p>
    <w:p w:rsidR="00BF0B9B" w:rsidRPr="00A04644" w:rsidRDefault="00BF0B9B" w:rsidP="00BF0B9B">
      <w:pPr>
        <w:autoSpaceDE w:val="0"/>
        <w:autoSpaceDN w:val="0"/>
        <w:adjustRightInd w:val="0"/>
        <w:spacing w:after="0" w:line="240" w:lineRule="auto"/>
        <w:rPr>
          <w:rFonts w:ascii="Garamond" w:hAnsi="Garamond" w:cs="Times New Roman"/>
          <w:b/>
          <w:color w:val="000000" w:themeColor="text1"/>
          <w:sz w:val="24"/>
          <w:szCs w:val="24"/>
        </w:rPr>
      </w:pPr>
      <w:r w:rsidRPr="00A04644">
        <w:rPr>
          <w:rFonts w:ascii="Garamond" w:hAnsi="Garamond" w:cs="Times New Roman"/>
          <w:b/>
          <w:color w:val="000000" w:themeColor="text1"/>
          <w:sz w:val="24"/>
          <w:szCs w:val="24"/>
        </w:rPr>
        <w:lastRenderedPageBreak/>
        <w:t xml:space="preserve">    XII. Anexe - piese desenate:</w:t>
      </w:r>
    </w:p>
    <w:p w:rsidR="00D80463" w:rsidRPr="00A04644" w:rsidRDefault="00BF0B9B" w:rsidP="00BF0B9B">
      <w:pPr>
        <w:autoSpaceDE w:val="0"/>
        <w:autoSpaceDN w:val="0"/>
        <w:adjustRightInd w:val="0"/>
        <w:spacing w:after="0" w:line="240" w:lineRule="auto"/>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1. planul de încadrare în zonă a obiectivului şi planul de situaţie, cu modul de planificare a utilizării suprafeţelor; formele fizice ale proiectului (planuri, clădiri, alte structuri, materiale de construcţie şi altele);</w:t>
      </w:r>
    </w:p>
    <w:p w:rsidR="00BF0B9B" w:rsidRPr="00A04644" w:rsidRDefault="00BF0B9B" w:rsidP="00BF0B9B">
      <w:pPr>
        <w:autoSpaceDE w:val="0"/>
        <w:autoSpaceDN w:val="0"/>
        <w:adjustRightInd w:val="0"/>
        <w:spacing w:after="0" w:line="240" w:lineRule="auto"/>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2. schemele-flux pentru procesul tehnologic şi fazele activităţii, cu instalaţiile de depoluare</w:t>
      </w:r>
      <w:r w:rsidR="00D80463" w:rsidRPr="00A04644">
        <w:rPr>
          <w:rFonts w:ascii="Garamond" w:hAnsi="Garamond" w:cs="Times New Roman"/>
          <w:color w:val="000000" w:themeColor="text1"/>
          <w:sz w:val="24"/>
          <w:szCs w:val="24"/>
        </w:rPr>
        <w:t xml:space="preserve"> – nu este cazul</w:t>
      </w:r>
      <w:r w:rsidRPr="00A04644">
        <w:rPr>
          <w:rFonts w:ascii="Garamond" w:hAnsi="Garamond" w:cs="Times New Roman"/>
          <w:color w:val="000000" w:themeColor="text1"/>
          <w:sz w:val="24"/>
          <w:szCs w:val="24"/>
        </w:rPr>
        <w:t>;</w:t>
      </w:r>
    </w:p>
    <w:p w:rsidR="00BF0B9B" w:rsidRPr="00A04644" w:rsidRDefault="00BF0B9B" w:rsidP="00BF0B9B">
      <w:pPr>
        <w:autoSpaceDE w:val="0"/>
        <w:autoSpaceDN w:val="0"/>
        <w:adjustRightInd w:val="0"/>
        <w:spacing w:after="0" w:line="240" w:lineRule="auto"/>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3. schema-flux a gestionării deşeurilor</w:t>
      </w:r>
      <w:r w:rsidR="00D80463" w:rsidRPr="00A04644">
        <w:rPr>
          <w:rFonts w:ascii="Garamond" w:hAnsi="Garamond" w:cs="Times New Roman"/>
          <w:color w:val="000000" w:themeColor="text1"/>
          <w:sz w:val="24"/>
          <w:szCs w:val="24"/>
        </w:rPr>
        <w:t xml:space="preserve"> – conform planul de situatie</w:t>
      </w:r>
      <w:r w:rsidRPr="00A04644">
        <w:rPr>
          <w:rFonts w:ascii="Garamond" w:hAnsi="Garamond" w:cs="Times New Roman"/>
          <w:color w:val="000000" w:themeColor="text1"/>
          <w:sz w:val="24"/>
          <w:szCs w:val="24"/>
        </w:rPr>
        <w:t>;</w:t>
      </w:r>
    </w:p>
    <w:p w:rsidR="00BF0B9B" w:rsidRPr="00A04644" w:rsidRDefault="00BF0B9B" w:rsidP="00BF0B9B">
      <w:pPr>
        <w:autoSpaceDE w:val="0"/>
        <w:autoSpaceDN w:val="0"/>
        <w:adjustRightInd w:val="0"/>
        <w:spacing w:after="0" w:line="240" w:lineRule="auto"/>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4. alte piese desenate, stabilite de autoritatea publică pentru protecţia mediului</w:t>
      </w:r>
      <w:r w:rsidR="00D80463" w:rsidRPr="00A04644">
        <w:rPr>
          <w:rFonts w:ascii="Garamond" w:hAnsi="Garamond" w:cs="Times New Roman"/>
          <w:color w:val="000000" w:themeColor="text1"/>
          <w:sz w:val="24"/>
          <w:szCs w:val="24"/>
        </w:rPr>
        <w:t xml:space="preserve"> – nu este cazul</w:t>
      </w:r>
      <w:r w:rsidRPr="00A04644">
        <w:rPr>
          <w:rFonts w:ascii="Garamond" w:hAnsi="Garamond" w:cs="Times New Roman"/>
          <w:color w:val="000000" w:themeColor="text1"/>
          <w:sz w:val="24"/>
          <w:szCs w:val="24"/>
        </w:rPr>
        <w:t>.</w:t>
      </w:r>
    </w:p>
    <w:p w:rsidR="00D80463" w:rsidRPr="00A04644" w:rsidRDefault="00D80463" w:rsidP="00BF0B9B">
      <w:pPr>
        <w:autoSpaceDE w:val="0"/>
        <w:autoSpaceDN w:val="0"/>
        <w:adjustRightInd w:val="0"/>
        <w:spacing w:after="0" w:line="240" w:lineRule="auto"/>
        <w:rPr>
          <w:rFonts w:ascii="Garamond" w:hAnsi="Garamond" w:cs="Times New Roman"/>
          <w:color w:val="000000" w:themeColor="text1"/>
          <w:sz w:val="24"/>
          <w:szCs w:val="24"/>
        </w:rPr>
      </w:pPr>
    </w:p>
    <w:p w:rsidR="00BF0B9B" w:rsidRPr="00A04644" w:rsidRDefault="00BF0B9B" w:rsidP="00BF0B9B">
      <w:pPr>
        <w:autoSpaceDE w:val="0"/>
        <w:autoSpaceDN w:val="0"/>
        <w:adjustRightInd w:val="0"/>
        <w:spacing w:after="0" w:line="240" w:lineRule="auto"/>
        <w:rPr>
          <w:rFonts w:ascii="Garamond" w:hAnsi="Garamond" w:cs="Times New Roman"/>
          <w:color w:val="000000" w:themeColor="text1"/>
          <w:sz w:val="24"/>
          <w:szCs w:val="24"/>
        </w:rPr>
      </w:pPr>
      <w:r w:rsidRPr="00A04644">
        <w:rPr>
          <w:rFonts w:ascii="Garamond" w:hAnsi="Garamond" w:cs="Times New Roman"/>
          <w:b/>
          <w:color w:val="000000" w:themeColor="text1"/>
          <w:sz w:val="24"/>
          <w:szCs w:val="24"/>
        </w:rPr>
        <w:t xml:space="preserve">    XIII. Pentru proiectele care intră sub incidenţa prevederilor </w:t>
      </w:r>
      <w:r w:rsidRPr="00A04644">
        <w:rPr>
          <w:rFonts w:ascii="Garamond" w:hAnsi="Garamond" w:cs="Times New Roman"/>
          <w:b/>
          <w:color w:val="000000" w:themeColor="text1"/>
          <w:sz w:val="24"/>
          <w:szCs w:val="24"/>
          <w:u w:val="single"/>
        </w:rPr>
        <w:t>art. 28</w:t>
      </w:r>
      <w:r w:rsidRPr="00A04644">
        <w:rPr>
          <w:rFonts w:ascii="Garamond" w:hAnsi="Garamond" w:cs="Times New Roman"/>
          <w:b/>
          <w:color w:val="000000" w:themeColor="text1"/>
          <w:sz w:val="24"/>
          <w:szCs w:val="24"/>
        </w:rPr>
        <w:t xml:space="preserve"> din Ordonanţa de urgenţă a Guvernului nr. 57/2007 privind regimul ariilor naturale protejate, conservarea habitatelor naturale, a florei şi faunei sălbatice, aprobată cu modificări şi completări prin </w:t>
      </w:r>
      <w:r w:rsidRPr="00A04644">
        <w:rPr>
          <w:rFonts w:ascii="Garamond" w:hAnsi="Garamond" w:cs="Times New Roman"/>
          <w:b/>
          <w:color w:val="000000" w:themeColor="text1"/>
          <w:sz w:val="24"/>
          <w:szCs w:val="24"/>
          <w:u w:val="single"/>
        </w:rPr>
        <w:t>Legea nr. 49/2011</w:t>
      </w:r>
      <w:r w:rsidRPr="00A04644">
        <w:rPr>
          <w:rFonts w:ascii="Garamond" w:hAnsi="Garamond" w:cs="Times New Roman"/>
          <w:b/>
          <w:color w:val="000000" w:themeColor="text1"/>
          <w:sz w:val="24"/>
          <w:szCs w:val="24"/>
        </w:rPr>
        <w:t>, cu modificările şi completările ulterioare, memoriul va fi completat cu următoarele</w:t>
      </w:r>
      <w:r w:rsidRPr="00A04644">
        <w:rPr>
          <w:rFonts w:ascii="Garamond" w:hAnsi="Garamond" w:cs="Times New Roman"/>
          <w:color w:val="000000" w:themeColor="text1"/>
          <w:sz w:val="24"/>
          <w:szCs w:val="24"/>
        </w:rPr>
        <w:t>:</w:t>
      </w:r>
    </w:p>
    <w:p w:rsidR="00D80463" w:rsidRPr="00A04644" w:rsidRDefault="00D80463" w:rsidP="00BF0B9B">
      <w:pPr>
        <w:autoSpaceDE w:val="0"/>
        <w:autoSpaceDN w:val="0"/>
        <w:adjustRightInd w:val="0"/>
        <w:spacing w:after="0" w:line="240" w:lineRule="auto"/>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 xml:space="preserve"> - Nu este cazul</w:t>
      </w:r>
      <w:r w:rsidR="001063B1" w:rsidRPr="00A04644">
        <w:rPr>
          <w:rFonts w:ascii="Garamond" w:hAnsi="Garamond" w:cs="Times New Roman"/>
          <w:color w:val="000000" w:themeColor="text1"/>
          <w:sz w:val="24"/>
          <w:szCs w:val="24"/>
        </w:rPr>
        <w:t>;</w:t>
      </w:r>
    </w:p>
    <w:p w:rsidR="00D80463" w:rsidRPr="00A04644" w:rsidRDefault="00D80463" w:rsidP="00BF0B9B">
      <w:pPr>
        <w:autoSpaceDE w:val="0"/>
        <w:autoSpaceDN w:val="0"/>
        <w:adjustRightInd w:val="0"/>
        <w:spacing w:after="0" w:line="240" w:lineRule="auto"/>
        <w:rPr>
          <w:rFonts w:ascii="Garamond" w:hAnsi="Garamond" w:cs="Times New Roman"/>
          <w:color w:val="000000" w:themeColor="text1"/>
          <w:sz w:val="24"/>
          <w:szCs w:val="24"/>
        </w:rPr>
      </w:pPr>
    </w:p>
    <w:p w:rsidR="001063B1" w:rsidRPr="00A04644" w:rsidRDefault="00BF0B9B" w:rsidP="001063B1">
      <w:pPr>
        <w:autoSpaceDE w:val="0"/>
        <w:autoSpaceDN w:val="0"/>
        <w:adjustRightInd w:val="0"/>
        <w:spacing w:after="0" w:line="240" w:lineRule="auto"/>
        <w:rPr>
          <w:rFonts w:ascii="Garamond" w:hAnsi="Garamond" w:cs="Times New Roman"/>
          <w:b/>
          <w:color w:val="000000" w:themeColor="text1"/>
          <w:sz w:val="24"/>
          <w:szCs w:val="24"/>
        </w:rPr>
      </w:pPr>
      <w:r w:rsidRPr="00A04644">
        <w:rPr>
          <w:rFonts w:ascii="Garamond" w:hAnsi="Garamond" w:cs="Times New Roman"/>
          <w:b/>
          <w:color w:val="000000" w:themeColor="text1"/>
          <w:sz w:val="24"/>
          <w:szCs w:val="24"/>
        </w:rPr>
        <w:t xml:space="preserve">    XIV. Pentru proiectele care se realizează pe ape sau au legătură cu apele, memoriul va fi completat cu următoarele informaţii, preluate din Planurile de management bazinale, actualizate:</w:t>
      </w:r>
    </w:p>
    <w:p w:rsidR="00D80463" w:rsidRDefault="00BF0B9B" w:rsidP="00BF0B9B">
      <w:pPr>
        <w:autoSpaceDE w:val="0"/>
        <w:autoSpaceDN w:val="0"/>
        <w:adjustRightInd w:val="0"/>
        <w:spacing w:after="0" w:line="240" w:lineRule="auto"/>
        <w:rPr>
          <w:rFonts w:ascii="Garamond" w:hAnsi="Garamond" w:cs="Times New Roman"/>
          <w:b/>
          <w:color w:val="000000" w:themeColor="text1"/>
          <w:sz w:val="24"/>
          <w:szCs w:val="24"/>
        </w:rPr>
      </w:pPr>
      <w:r w:rsidRPr="00A04644">
        <w:rPr>
          <w:rFonts w:ascii="Garamond" w:hAnsi="Garamond" w:cs="Times New Roman"/>
          <w:color w:val="000000" w:themeColor="text1"/>
          <w:sz w:val="24"/>
          <w:szCs w:val="24"/>
        </w:rPr>
        <w:t xml:space="preserve"> </w:t>
      </w:r>
      <w:r w:rsidR="001063B1" w:rsidRPr="00A04644">
        <w:rPr>
          <w:rFonts w:ascii="Garamond" w:hAnsi="Garamond" w:cs="Times New Roman"/>
          <w:color w:val="000000" w:themeColor="text1"/>
          <w:sz w:val="24"/>
          <w:szCs w:val="24"/>
        </w:rPr>
        <w:t>- Nu este cazul;</w:t>
      </w:r>
    </w:p>
    <w:p w:rsidR="00DD7B05" w:rsidRPr="00DD7B05" w:rsidRDefault="00DD7B05" w:rsidP="00BF0B9B">
      <w:pPr>
        <w:autoSpaceDE w:val="0"/>
        <w:autoSpaceDN w:val="0"/>
        <w:adjustRightInd w:val="0"/>
        <w:spacing w:after="0" w:line="240" w:lineRule="auto"/>
        <w:rPr>
          <w:rFonts w:ascii="Garamond" w:hAnsi="Garamond" w:cs="Times New Roman"/>
          <w:b/>
          <w:color w:val="000000" w:themeColor="text1"/>
          <w:sz w:val="24"/>
          <w:szCs w:val="24"/>
        </w:rPr>
      </w:pPr>
    </w:p>
    <w:p w:rsidR="00BF0B9B" w:rsidRPr="00A04644" w:rsidRDefault="00BF0B9B" w:rsidP="00BF0B9B">
      <w:pPr>
        <w:autoSpaceDE w:val="0"/>
        <w:autoSpaceDN w:val="0"/>
        <w:adjustRightInd w:val="0"/>
        <w:spacing w:after="0" w:line="240" w:lineRule="auto"/>
        <w:rPr>
          <w:rFonts w:ascii="Garamond" w:hAnsi="Garamond" w:cs="Times New Roman"/>
          <w:b/>
          <w:color w:val="000000" w:themeColor="text1"/>
          <w:sz w:val="24"/>
          <w:szCs w:val="24"/>
        </w:rPr>
      </w:pPr>
      <w:r w:rsidRPr="00A04644">
        <w:rPr>
          <w:rFonts w:ascii="Garamond" w:hAnsi="Garamond" w:cs="Times New Roman"/>
          <w:b/>
          <w:color w:val="000000" w:themeColor="text1"/>
          <w:sz w:val="24"/>
          <w:szCs w:val="24"/>
        </w:rPr>
        <w:t xml:space="preserve">    XV. Criteriile prevăzute în </w:t>
      </w:r>
      <w:r w:rsidRPr="00A04644">
        <w:rPr>
          <w:rFonts w:ascii="Garamond" w:hAnsi="Garamond" w:cs="Times New Roman"/>
          <w:b/>
          <w:color w:val="000000" w:themeColor="text1"/>
          <w:sz w:val="24"/>
          <w:szCs w:val="24"/>
          <w:u w:val="single"/>
        </w:rPr>
        <w:t>anexa nr. 3</w:t>
      </w:r>
      <w:r w:rsidRPr="00A04644">
        <w:rPr>
          <w:rFonts w:ascii="Garamond" w:hAnsi="Garamond" w:cs="Times New Roman"/>
          <w:b/>
          <w:color w:val="000000" w:themeColor="text1"/>
          <w:sz w:val="24"/>
          <w:szCs w:val="24"/>
        </w:rPr>
        <w:t xml:space="preserve"> la Lege</w:t>
      </w:r>
      <w:r w:rsidR="00DD7B05">
        <w:rPr>
          <w:rFonts w:ascii="Garamond" w:hAnsi="Garamond" w:cs="Times New Roman"/>
          <w:b/>
          <w:color w:val="000000" w:themeColor="text1"/>
          <w:sz w:val="24"/>
          <w:szCs w:val="24"/>
        </w:rPr>
        <w:t xml:space="preserve"> </w:t>
      </w:r>
      <w:r w:rsidRPr="00A04644">
        <w:rPr>
          <w:rFonts w:ascii="Garamond" w:hAnsi="Garamond" w:cs="Times New Roman"/>
          <w:b/>
          <w:color w:val="000000" w:themeColor="text1"/>
          <w:sz w:val="24"/>
          <w:szCs w:val="24"/>
        </w:rPr>
        <w:t>privind evaluarea impactului anumitor proiecte publice şi private asupra mediului se iau în considerare, dacă este cazul, în momentul compilării informaţiilor în conformitate cu punctele III - XIV.</w:t>
      </w:r>
    </w:p>
    <w:p w:rsidR="001063B1" w:rsidRPr="00A04644" w:rsidRDefault="001063B1" w:rsidP="001063B1">
      <w:pPr>
        <w:autoSpaceDE w:val="0"/>
        <w:autoSpaceDN w:val="0"/>
        <w:adjustRightInd w:val="0"/>
        <w:spacing w:after="0" w:line="240" w:lineRule="auto"/>
        <w:rPr>
          <w:rFonts w:ascii="Garamond" w:hAnsi="Garamond" w:cs="Times New Roman"/>
          <w:b/>
          <w:color w:val="000000" w:themeColor="text1"/>
          <w:sz w:val="24"/>
          <w:szCs w:val="24"/>
        </w:rPr>
      </w:pPr>
      <w:r w:rsidRPr="00A04644">
        <w:rPr>
          <w:rFonts w:ascii="Garamond" w:hAnsi="Garamond" w:cs="Times New Roman"/>
          <w:color w:val="000000" w:themeColor="text1"/>
          <w:sz w:val="24"/>
          <w:szCs w:val="24"/>
        </w:rPr>
        <w:t>- Nu este cazul;</w:t>
      </w:r>
    </w:p>
    <w:p w:rsidR="001063B1" w:rsidRPr="00A04644" w:rsidRDefault="001063B1" w:rsidP="00BF0B9B">
      <w:pPr>
        <w:autoSpaceDE w:val="0"/>
        <w:autoSpaceDN w:val="0"/>
        <w:adjustRightInd w:val="0"/>
        <w:spacing w:after="0" w:line="240" w:lineRule="auto"/>
        <w:rPr>
          <w:rFonts w:ascii="Garamond" w:hAnsi="Garamond" w:cs="Times New Roman"/>
          <w:color w:val="000000" w:themeColor="text1"/>
          <w:sz w:val="24"/>
          <w:szCs w:val="24"/>
        </w:rPr>
      </w:pPr>
    </w:p>
    <w:p w:rsidR="00BF0B9B" w:rsidRDefault="00BF0B9B" w:rsidP="00DD7B05">
      <w:pPr>
        <w:autoSpaceDE w:val="0"/>
        <w:autoSpaceDN w:val="0"/>
        <w:adjustRightInd w:val="0"/>
        <w:spacing w:after="0" w:line="240" w:lineRule="auto"/>
        <w:jc w:val="center"/>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Semnătura şi ştampila titularului</w:t>
      </w:r>
    </w:p>
    <w:p w:rsidR="00725A46" w:rsidRDefault="00725A46" w:rsidP="00DD7B05">
      <w:pPr>
        <w:autoSpaceDE w:val="0"/>
        <w:autoSpaceDN w:val="0"/>
        <w:adjustRightInd w:val="0"/>
        <w:spacing w:after="0" w:line="240" w:lineRule="auto"/>
        <w:jc w:val="center"/>
        <w:rPr>
          <w:rFonts w:ascii="Garamond" w:hAnsi="Garamond" w:cs="Times New Roman"/>
          <w:color w:val="000000" w:themeColor="text1"/>
          <w:sz w:val="24"/>
          <w:szCs w:val="24"/>
        </w:rPr>
      </w:pPr>
    </w:p>
    <w:p w:rsidR="00725A46" w:rsidRPr="00A04644" w:rsidRDefault="00725A46" w:rsidP="00DD7B05">
      <w:pPr>
        <w:autoSpaceDE w:val="0"/>
        <w:autoSpaceDN w:val="0"/>
        <w:adjustRightInd w:val="0"/>
        <w:spacing w:after="0" w:line="240" w:lineRule="auto"/>
        <w:jc w:val="center"/>
        <w:rPr>
          <w:rFonts w:ascii="Garamond" w:hAnsi="Garamond" w:cs="Times New Roman"/>
          <w:color w:val="000000" w:themeColor="text1"/>
          <w:sz w:val="24"/>
          <w:szCs w:val="24"/>
        </w:rPr>
      </w:pPr>
    </w:p>
    <w:p w:rsidR="00170519" w:rsidRPr="00DD7B05" w:rsidRDefault="00BF0B9B" w:rsidP="00DD7B05">
      <w:pPr>
        <w:autoSpaceDE w:val="0"/>
        <w:autoSpaceDN w:val="0"/>
        <w:adjustRightInd w:val="0"/>
        <w:spacing w:after="0" w:line="240" w:lineRule="auto"/>
        <w:jc w:val="center"/>
        <w:rPr>
          <w:rFonts w:ascii="Garamond" w:hAnsi="Garamond" w:cs="Times New Roman"/>
          <w:color w:val="000000" w:themeColor="text1"/>
          <w:sz w:val="24"/>
          <w:szCs w:val="24"/>
        </w:rPr>
      </w:pPr>
      <w:r w:rsidRPr="00A04644">
        <w:rPr>
          <w:rFonts w:ascii="Garamond" w:hAnsi="Garamond" w:cs="Times New Roman"/>
          <w:color w:val="000000" w:themeColor="text1"/>
          <w:sz w:val="24"/>
          <w:szCs w:val="24"/>
        </w:rPr>
        <w:t>....................................................</w:t>
      </w:r>
    </w:p>
    <w:sectPr w:rsidR="00170519" w:rsidRPr="00DD7B05" w:rsidSect="00E0055D">
      <w:footerReference w:type="default" r:id="rId9"/>
      <w:pgSz w:w="11906" w:h="16838" w:code="9"/>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261" w:rsidRDefault="00024261" w:rsidP="00EC3E69">
      <w:pPr>
        <w:spacing w:after="0" w:line="240" w:lineRule="auto"/>
      </w:pPr>
      <w:r>
        <w:separator/>
      </w:r>
    </w:p>
  </w:endnote>
  <w:endnote w:type="continuationSeparator" w:id="0">
    <w:p w:rsidR="00024261" w:rsidRDefault="00024261" w:rsidP="00EC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913077"/>
      <w:docPartObj>
        <w:docPartGallery w:val="Page Numbers (Bottom of Page)"/>
        <w:docPartUnique/>
      </w:docPartObj>
    </w:sdtPr>
    <w:sdtEndPr>
      <w:rPr>
        <w:noProof/>
      </w:rPr>
    </w:sdtEndPr>
    <w:sdtContent>
      <w:p w:rsidR="00E63B07" w:rsidRDefault="00E63B07">
        <w:pPr>
          <w:pStyle w:val="Subsol"/>
          <w:jc w:val="center"/>
        </w:pPr>
        <w:r>
          <w:fldChar w:fldCharType="begin"/>
        </w:r>
        <w:r>
          <w:instrText xml:space="preserve"> PAGE   \* MERGEFORMAT </w:instrText>
        </w:r>
        <w:r>
          <w:fldChar w:fldCharType="separate"/>
        </w:r>
        <w:r w:rsidR="00B11B30">
          <w:rPr>
            <w:noProof/>
          </w:rPr>
          <w:t>1</w:t>
        </w:r>
        <w:r>
          <w:rPr>
            <w:noProof/>
          </w:rPr>
          <w:fldChar w:fldCharType="end"/>
        </w:r>
      </w:p>
    </w:sdtContent>
  </w:sdt>
  <w:p w:rsidR="00E63B07" w:rsidRDefault="00E63B07">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261" w:rsidRDefault="00024261" w:rsidP="00EC3E69">
      <w:pPr>
        <w:spacing w:after="0" w:line="240" w:lineRule="auto"/>
      </w:pPr>
      <w:r>
        <w:separator/>
      </w:r>
    </w:p>
  </w:footnote>
  <w:footnote w:type="continuationSeparator" w:id="0">
    <w:p w:rsidR="00024261" w:rsidRDefault="00024261" w:rsidP="00EC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440"/>
        </w:tabs>
        <w:ind w:left="1440" w:hanging="360"/>
      </w:pPr>
      <w:rPr>
        <w:rFonts w:ascii="Symbol" w:hAnsi="Symbol" w:cs="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ro-RO"/>
      </w:rPr>
    </w:lvl>
  </w:abstractNum>
  <w:abstractNum w:abstractNumId="2">
    <w:nsid w:val="00000004"/>
    <w:multiLevelType w:val="singleLevel"/>
    <w:tmpl w:val="00000004"/>
    <w:name w:val="WW8Num4"/>
    <w:lvl w:ilvl="0">
      <w:numFmt w:val="bullet"/>
      <w:lvlText w:val="-"/>
      <w:lvlJc w:val="left"/>
      <w:pPr>
        <w:tabs>
          <w:tab w:val="num" w:pos="0"/>
        </w:tabs>
        <w:ind w:left="720" w:hanging="360"/>
      </w:pPr>
      <w:rPr>
        <w:rFonts w:ascii="Times New Roman" w:hAnsi="Times New Roman" w:cs="Symbol"/>
        <w:lang w:val="ro-RO"/>
      </w:rPr>
    </w:lvl>
  </w:abstractNum>
  <w:abstractNum w:abstractNumId="3">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3B18CF"/>
    <w:multiLevelType w:val="hybridMultilevel"/>
    <w:tmpl w:val="9B34BE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AF766B"/>
    <w:multiLevelType w:val="hybridMultilevel"/>
    <w:tmpl w:val="371E03CA"/>
    <w:lvl w:ilvl="0" w:tplc="1FDED6CE">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6">
    <w:nsid w:val="147872BF"/>
    <w:multiLevelType w:val="hybridMultilevel"/>
    <w:tmpl w:val="E29C2354"/>
    <w:lvl w:ilvl="0" w:tplc="566CF41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564406"/>
    <w:multiLevelType w:val="hybridMultilevel"/>
    <w:tmpl w:val="BB808F22"/>
    <w:lvl w:ilvl="0" w:tplc="5E5C5F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217E5B"/>
    <w:multiLevelType w:val="hybridMultilevel"/>
    <w:tmpl w:val="7F8A406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9">
    <w:nsid w:val="4DE5005B"/>
    <w:multiLevelType w:val="hybridMultilevel"/>
    <w:tmpl w:val="9B20A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82004FE"/>
    <w:multiLevelType w:val="hybridMultilevel"/>
    <w:tmpl w:val="773A4A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4C7E8F"/>
    <w:multiLevelType w:val="hybridMultilevel"/>
    <w:tmpl w:val="06EE36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E012CB"/>
    <w:multiLevelType w:val="hybridMultilevel"/>
    <w:tmpl w:val="3EAA8660"/>
    <w:lvl w:ilvl="0" w:tplc="87E007BE">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5"/>
  </w:num>
  <w:num w:numId="2">
    <w:abstractNumId w:val="6"/>
  </w:num>
  <w:num w:numId="3">
    <w:abstractNumId w:val="0"/>
  </w:num>
  <w:num w:numId="4">
    <w:abstractNumId w:val="1"/>
  </w:num>
  <w:num w:numId="5">
    <w:abstractNumId w:val="2"/>
  </w:num>
  <w:num w:numId="6">
    <w:abstractNumId w:val="8"/>
  </w:num>
  <w:num w:numId="7">
    <w:abstractNumId w:val="9"/>
  </w:num>
  <w:num w:numId="8">
    <w:abstractNumId w:val="7"/>
  </w:num>
  <w:num w:numId="9">
    <w:abstractNumId w:val="10"/>
  </w:num>
  <w:num w:numId="10">
    <w:abstractNumId w:val="12"/>
  </w:num>
  <w:num w:numId="11">
    <w:abstractNumId w:val="1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AA4"/>
    <w:rsid w:val="00024261"/>
    <w:rsid w:val="00032F43"/>
    <w:rsid w:val="00096D78"/>
    <w:rsid w:val="001063B1"/>
    <w:rsid w:val="00170519"/>
    <w:rsid w:val="00206F06"/>
    <w:rsid w:val="00234227"/>
    <w:rsid w:val="002E7152"/>
    <w:rsid w:val="00344C1B"/>
    <w:rsid w:val="00344EFA"/>
    <w:rsid w:val="003C1B11"/>
    <w:rsid w:val="00416F1D"/>
    <w:rsid w:val="00465263"/>
    <w:rsid w:val="00504060"/>
    <w:rsid w:val="00626C44"/>
    <w:rsid w:val="006B7121"/>
    <w:rsid w:val="00714A61"/>
    <w:rsid w:val="00716360"/>
    <w:rsid w:val="00725A46"/>
    <w:rsid w:val="0074091D"/>
    <w:rsid w:val="00816813"/>
    <w:rsid w:val="008E495F"/>
    <w:rsid w:val="00923A9B"/>
    <w:rsid w:val="00935E9D"/>
    <w:rsid w:val="00961647"/>
    <w:rsid w:val="009E0676"/>
    <w:rsid w:val="00A04644"/>
    <w:rsid w:val="00A935B8"/>
    <w:rsid w:val="00AC1473"/>
    <w:rsid w:val="00B11B30"/>
    <w:rsid w:val="00B24AA4"/>
    <w:rsid w:val="00B828D4"/>
    <w:rsid w:val="00BF0B9B"/>
    <w:rsid w:val="00C36C16"/>
    <w:rsid w:val="00C520EE"/>
    <w:rsid w:val="00D00205"/>
    <w:rsid w:val="00D80463"/>
    <w:rsid w:val="00DA7E6C"/>
    <w:rsid w:val="00DD7B05"/>
    <w:rsid w:val="00DF1FB8"/>
    <w:rsid w:val="00E0055D"/>
    <w:rsid w:val="00E14470"/>
    <w:rsid w:val="00E33B62"/>
    <w:rsid w:val="00E5197E"/>
    <w:rsid w:val="00E63B07"/>
    <w:rsid w:val="00E64CE2"/>
    <w:rsid w:val="00EA76AC"/>
    <w:rsid w:val="00EB06C2"/>
    <w:rsid w:val="00EC3E69"/>
    <w:rsid w:val="00EE76EC"/>
    <w:rsid w:val="00EF69A2"/>
    <w:rsid w:val="00FA4B7D"/>
    <w:rsid w:val="00FB0355"/>
    <w:rsid w:val="00FB3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C520EE"/>
    <w:pPr>
      <w:ind w:left="720"/>
      <w:contextualSpacing/>
    </w:pPr>
  </w:style>
  <w:style w:type="paragraph" w:styleId="TextnBalon">
    <w:name w:val="Balloon Text"/>
    <w:basedOn w:val="Normal"/>
    <w:link w:val="TextnBalonCaracter"/>
    <w:uiPriority w:val="99"/>
    <w:semiHidden/>
    <w:unhideWhenUsed/>
    <w:rsid w:val="00EE76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76EC"/>
    <w:rPr>
      <w:rFonts w:ascii="Tahoma" w:hAnsi="Tahoma" w:cs="Tahoma"/>
      <w:sz w:val="16"/>
      <w:szCs w:val="16"/>
    </w:rPr>
  </w:style>
  <w:style w:type="paragraph" w:styleId="Antet">
    <w:name w:val="header"/>
    <w:basedOn w:val="Normal"/>
    <w:link w:val="AntetCaracter"/>
    <w:uiPriority w:val="99"/>
    <w:unhideWhenUsed/>
    <w:rsid w:val="00EC3E69"/>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EC3E69"/>
  </w:style>
  <w:style w:type="paragraph" w:styleId="Subsol">
    <w:name w:val="footer"/>
    <w:basedOn w:val="Normal"/>
    <w:link w:val="SubsolCaracter"/>
    <w:uiPriority w:val="99"/>
    <w:unhideWhenUsed/>
    <w:rsid w:val="00EC3E69"/>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EC3E69"/>
  </w:style>
  <w:style w:type="character" w:styleId="Numrdelinie">
    <w:name w:val="line number"/>
    <w:basedOn w:val="Fontdeparagrafimplicit"/>
    <w:uiPriority w:val="99"/>
    <w:semiHidden/>
    <w:unhideWhenUsed/>
    <w:rsid w:val="00EC3E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C520EE"/>
    <w:pPr>
      <w:ind w:left="720"/>
      <w:contextualSpacing/>
    </w:pPr>
  </w:style>
  <w:style w:type="paragraph" w:styleId="TextnBalon">
    <w:name w:val="Balloon Text"/>
    <w:basedOn w:val="Normal"/>
    <w:link w:val="TextnBalonCaracter"/>
    <w:uiPriority w:val="99"/>
    <w:semiHidden/>
    <w:unhideWhenUsed/>
    <w:rsid w:val="00EE76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76EC"/>
    <w:rPr>
      <w:rFonts w:ascii="Tahoma" w:hAnsi="Tahoma" w:cs="Tahoma"/>
      <w:sz w:val="16"/>
      <w:szCs w:val="16"/>
    </w:rPr>
  </w:style>
  <w:style w:type="paragraph" w:styleId="Antet">
    <w:name w:val="header"/>
    <w:basedOn w:val="Normal"/>
    <w:link w:val="AntetCaracter"/>
    <w:uiPriority w:val="99"/>
    <w:unhideWhenUsed/>
    <w:rsid w:val="00EC3E69"/>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EC3E69"/>
  </w:style>
  <w:style w:type="paragraph" w:styleId="Subsol">
    <w:name w:val="footer"/>
    <w:basedOn w:val="Normal"/>
    <w:link w:val="SubsolCaracter"/>
    <w:uiPriority w:val="99"/>
    <w:unhideWhenUsed/>
    <w:rsid w:val="00EC3E69"/>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EC3E69"/>
  </w:style>
  <w:style w:type="character" w:styleId="Numrdelinie">
    <w:name w:val="line number"/>
    <w:basedOn w:val="Fontdeparagrafimplicit"/>
    <w:uiPriority w:val="99"/>
    <w:semiHidden/>
    <w:unhideWhenUsed/>
    <w:rsid w:val="00EC3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72DDA-13B8-42F4-B110-39481D5F7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5019</Words>
  <Characters>28611</Characters>
  <Application>Microsoft Office Word</Application>
  <DocSecurity>0</DocSecurity>
  <Lines>238</Lines>
  <Paragraphs>67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Zeca</dc:creator>
  <cp:lastModifiedBy>Simona Sima</cp:lastModifiedBy>
  <cp:revision>2</cp:revision>
  <cp:lastPrinted>2019-03-20T18:47:00Z</cp:lastPrinted>
  <dcterms:created xsi:type="dcterms:W3CDTF">2019-03-26T07:10:00Z</dcterms:created>
  <dcterms:modified xsi:type="dcterms:W3CDTF">2019-03-26T07:10:00Z</dcterms:modified>
</cp:coreProperties>
</file>