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D7" w:rsidRPr="000D44D7" w:rsidRDefault="00D336D7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0D44D7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0D44D7">
        <w:rPr>
          <w:rFonts w:ascii="Times New Roman" w:hAnsi="Times New Roman"/>
          <w:sz w:val="24"/>
          <w:szCs w:val="24"/>
        </w:rPr>
        <w:t xml:space="preserve">    la </w:t>
      </w:r>
      <w:r w:rsidRPr="000D44D7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r w:rsidRPr="000D44D7">
        <w:rPr>
          <w:rFonts w:ascii="Times New Roman" w:hAnsi="Times New Roman"/>
          <w:sz w:val="24"/>
          <w:szCs w:val="24"/>
          <w:u w:val="single"/>
        </w:rPr>
        <w:t>( conform LEGII  Nr. 292/2018 privind evaluarea impactului anumitor proiecte publice şi private asupra mediului</w:t>
      </w:r>
    </w:p>
    <w:p w:rsidR="00D336D7" w:rsidRPr="000D44D7" w:rsidRDefault="00D336D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D336D7" w:rsidRPr="000D44D7" w:rsidRDefault="00D336D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D7" w:rsidRPr="000D44D7" w:rsidRDefault="00D336D7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44D7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D44D7">
        <w:rPr>
          <w:rFonts w:ascii="Times New Roman" w:hAnsi="Times New Roman"/>
          <w:i/>
          <w:sz w:val="24"/>
          <w:szCs w:val="24"/>
        </w:rPr>
        <w:t xml:space="preserve">    </w:t>
      </w:r>
      <w:r w:rsidRPr="000D44D7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D44D7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0D44D7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D44D7">
        <w:rPr>
          <w:rFonts w:ascii="Times New Roman" w:hAnsi="Times New Roman"/>
          <w:bCs/>
          <w:i/>
          <w:sz w:val="24"/>
          <w:szCs w:val="24"/>
        </w:rPr>
        <w:t>)</w:t>
      </w: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D44D7">
        <w:rPr>
          <w:rFonts w:ascii="Times New Roman" w:hAnsi="Times New Roman"/>
          <w:sz w:val="24"/>
          <w:szCs w:val="24"/>
        </w:rPr>
        <w:t xml:space="preserve">               </w:t>
      </w:r>
      <w:r w:rsidRPr="000D44D7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0D44D7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0D44D7">
        <w:rPr>
          <w:rFonts w:ascii="Times New Roman" w:hAnsi="Times New Roman"/>
          <w:b/>
          <w:sz w:val="24"/>
          <w:szCs w:val="24"/>
          <w:lang w:val="ro-RO"/>
        </w:rPr>
        <w:t>ASFALTARE  ALEEA  CAMPULUI,  TRONSOANELE  1 SI 2, SAT DOROBANTU, COMUNA NICOLAE BALCESCU,</w:t>
      </w:r>
      <w:r w:rsidRPr="000D44D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CONSTANTA, </w:t>
      </w:r>
      <w:r w:rsidRPr="000D44D7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0D44D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D44D7">
        <w:rPr>
          <w:rFonts w:ascii="Times New Roman" w:hAnsi="Times New Roman"/>
          <w:b/>
          <w:bCs/>
          <w:sz w:val="24"/>
          <w:szCs w:val="24"/>
        </w:rPr>
        <w:t>comuna Nicolae Balcescu</w:t>
      </w:r>
      <w:r w:rsidRPr="000D44D7">
        <w:rPr>
          <w:rFonts w:ascii="Times New Roman" w:hAnsi="Times New Roman"/>
          <w:b/>
          <w:bCs/>
          <w:sz w:val="24"/>
          <w:szCs w:val="24"/>
          <w:lang w:val="ro-RO"/>
        </w:rPr>
        <w:t xml:space="preserve">,  str. aleea Campului, tronson 1 si 2, judetul Constanta, </w:t>
      </w:r>
      <w:r w:rsidRPr="000D44D7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 COMUNA  NICOLAE  BALCESCU</w:t>
      </w:r>
      <w:r w:rsidRPr="000D44D7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44D7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0D44D7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0D44D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0D44D7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0D44D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0D44D7">
        <w:rPr>
          <w:rFonts w:ascii="Times New Roman" w:hAnsi="Times New Roman"/>
          <w:sz w:val="24"/>
          <w:szCs w:val="24"/>
        </w:rPr>
        <w:t xml:space="preserve"> şi la sediul </w:t>
      </w:r>
      <w:r w:rsidRPr="000D44D7">
        <w:rPr>
          <w:rFonts w:ascii="Times New Roman" w:hAnsi="Times New Roman"/>
          <w:i/>
          <w:sz w:val="24"/>
          <w:szCs w:val="24"/>
        </w:rPr>
        <w:t xml:space="preserve">titularului </w:t>
      </w:r>
      <w:r w:rsidRPr="000D44D7">
        <w:rPr>
          <w:rFonts w:ascii="Times New Roman" w:hAnsi="Times New Roman"/>
          <w:b/>
          <w:bCs/>
          <w:i/>
          <w:sz w:val="24"/>
          <w:szCs w:val="24"/>
          <w:lang w:val="ro-RO"/>
        </w:rPr>
        <w:t>COMUNA  NICOLAE  BALCESCU</w:t>
      </w:r>
      <w:r w:rsidRPr="000D44D7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r w:rsidRPr="000D44D7">
        <w:rPr>
          <w:rFonts w:ascii="Times New Roman" w:hAnsi="Times New Roman"/>
          <w:bCs/>
          <w:i/>
          <w:sz w:val="24"/>
          <w:szCs w:val="24"/>
        </w:rPr>
        <w:t>sediul  in</w:t>
      </w:r>
      <w:r w:rsidRPr="000D44D7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0D44D7">
        <w:rPr>
          <w:rFonts w:ascii="Times New Roman" w:hAnsi="Times New Roman"/>
          <w:bCs/>
          <w:i/>
          <w:sz w:val="24"/>
          <w:szCs w:val="24"/>
        </w:rPr>
        <w:t>comuna Nicolae Balcescu</w:t>
      </w:r>
      <w:r w:rsidRPr="000D44D7">
        <w:rPr>
          <w:rFonts w:ascii="Times New Roman" w:hAnsi="Times New Roman"/>
          <w:i/>
          <w:sz w:val="24"/>
          <w:szCs w:val="24"/>
        </w:rPr>
        <w:t>, str. Carol I, nr. 26</w:t>
      </w:r>
      <w:r w:rsidRPr="000D44D7">
        <w:rPr>
          <w:rFonts w:ascii="Times New Roman" w:hAnsi="Times New Roman"/>
          <w:bCs/>
          <w:i/>
          <w:sz w:val="24"/>
          <w:szCs w:val="24"/>
        </w:rPr>
        <w:t xml:space="preserve">,  judetul </w:t>
      </w:r>
      <w:smartTag w:uri="urn:schemas-microsoft-com:office:smarttags" w:element="City">
        <w:smartTag w:uri="urn:schemas-microsoft-com:office:smarttags" w:element="place">
          <w:r w:rsidRPr="000D44D7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D44D7">
        <w:rPr>
          <w:rFonts w:ascii="Times New Roman" w:hAnsi="Times New Roman"/>
          <w:i/>
          <w:sz w:val="24"/>
          <w:szCs w:val="24"/>
        </w:rPr>
        <w:t>.</w:t>
      </w: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4D7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smartTag w:uri="urn:schemas-microsoft-com:office:smarttags" w:element="place">
          <w:r w:rsidRPr="000D44D7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4D7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D336D7" w:rsidRPr="000D44D7" w:rsidRDefault="00D336D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0D44D7">
        <w:rPr>
          <w:rFonts w:ascii="Times New Roman" w:hAnsi="Times New Roman"/>
          <w:color w:val="0000FF"/>
          <w:sz w:val="24"/>
          <w:szCs w:val="24"/>
        </w:rPr>
        <w:t xml:space="preserve">    30.05.2019</w:t>
      </w:r>
    </w:p>
    <w:p w:rsidR="00D336D7" w:rsidRPr="000D44D7" w:rsidRDefault="00D336D7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D336D7" w:rsidRPr="00D95ABC" w:rsidRDefault="00D336D7">
      <w:pPr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752C3"/>
    <w:rsid w:val="000D3A38"/>
    <w:rsid w:val="000D44D7"/>
    <w:rsid w:val="00110E82"/>
    <w:rsid w:val="00235034"/>
    <w:rsid w:val="00253D2A"/>
    <w:rsid w:val="002562BD"/>
    <w:rsid w:val="0030693A"/>
    <w:rsid w:val="0032277D"/>
    <w:rsid w:val="00352CD4"/>
    <w:rsid w:val="00356F91"/>
    <w:rsid w:val="003F0490"/>
    <w:rsid w:val="003F35C3"/>
    <w:rsid w:val="0040783F"/>
    <w:rsid w:val="00425BF8"/>
    <w:rsid w:val="00440FAF"/>
    <w:rsid w:val="00483C26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F0F00"/>
    <w:rsid w:val="007C5BAA"/>
    <w:rsid w:val="00816E06"/>
    <w:rsid w:val="00880CC5"/>
    <w:rsid w:val="00887DE7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336D7"/>
    <w:rsid w:val="00D823D9"/>
    <w:rsid w:val="00D95ABC"/>
    <w:rsid w:val="00E15591"/>
    <w:rsid w:val="00E757A5"/>
    <w:rsid w:val="00EF3B13"/>
    <w:rsid w:val="00F34207"/>
    <w:rsid w:val="00F41F25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12</cp:revision>
  <dcterms:created xsi:type="dcterms:W3CDTF">2019-02-23T22:15:00Z</dcterms:created>
  <dcterms:modified xsi:type="dcterms:W3CDTF">2019-06-02T08:59:00Z</dcterms:modified>
</cp:coreProperties>
</file>