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word/header2.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4"/>
        <w:rPr>
          <w:sz w:val="21"/>
        </w:rPr>
      </w:pPr>
    </w:p>
    <w:p>
      <w:pPr>
        <w:pStyle w:val="Heading1"/>
        <w:numPr>
          <w:ilvl w:val="0"/>
          <w:numId w:val="1"/>
        </w:numPr>
        <w:tabs>
          <w:tab w:pos="871" w:val="left" w:leader="none"/>
          <w:tab w:pos="872" w:val="left" w:leader="none"/>
        </w:tabs>
        <w:spacing w:line="240" w:lineRule="auto" w:before="0" w:after="0"/>
        <w:ind w:left="871" w:right="0" w:hanging="655"/>
        <w:jc w:val="left"/>
      </w:pPr>
      <w:bookmarkStart w:name="03. Memoriu_MEDIU_r3.pdf" w:id="1"/>
      <w:bookmarkEnd w:id="1"/>
      <w:r>
        <w:rPr>
          <w:b w:val="0"/>
        </w:rPr>
      </w:r>
      <w:bookmarkStart w:name="03. Memoriu_MEDIU_r3.pdf" w:id="2"/>
      <w:bookmarkEnd w:id="2"/>
      <w:r>
        <w:rPr/>
        <w:t>D</w:t>
      </w:r>
      <w:r>
        <w:rPr/>
        <w:t>enumirea</w:t>
      </w:r>
      <w:r>
        <w:rPr>
          <w:spacing w:val="3"/>
        </w:rPr>
        <w:t> </w:t>
      </w:r>
      <w:r>
        <w:rPr/>
        <w:t>proiectului:</w:t>
      </w:r>
    </w:p>
    <w:p>
      <w:pPr>
        <w:pStyle w:val="BodyText"/>
        <w:rPr>
          <w:b/>
          <w:sz w:val="24"/>
        </w:rPr>
      </w:pPr>
    </w:p>
    <w:p>
      <w:pPr>
        <w:pStyle w:val="BodyText"/>
        <w:spacing w:before="2"/>
        <w:rPr>
          <w:b/>
          <w:sz w:val="27"/>
        </w:rPr>
      </w:pPr>
    </w:p>
    <w:p>
      <w:pPr>
        <w:spacing w:before="0"/>
        <w:ind w:left="217" w:right="0" w:firstLine="0"/>
        <w:jc w:val="left"/>
        <w:rPr>
          <w:b/>
          <w:sz w:val="22"/>
        </w:rPr>
      </w:pPr>
      <w:r>
        <w:rPr>
          <w:b/>
          <w:sz w:val="22"/>
        </w:rPr>
        <w:t>“Sistematizare pe verticala Municipiul Mangalia - intrari blocuri, alei, parcari", LOT1</w:t>
      </w:r>
    </w:p>
    <w:p>
      <w:pPr>
        <w:pStyle w:val="BodyText"/>
        <w:spacing w:before="1"/>
        <w:rPr>
          <w:b/>
          <w:sz w:val="25"/>
        </w:rPr>
      </w:pPr>
    </w:p>
    <w:p>
      <w:pPr>
        <w:pStyle w:val="ListParagraph"/>
        <w:numPr>
          <w:ilvl w:val="0"/>
          <w:numId w:val="1"/>
        </w:numPr>
        <w:tabs>
          <w:tab w:pos="957" w:val="left" w:leader="none"/>
          <w:tab w:pos="958" w:val="left" w:leader="none"/>
        </w:tabs>
        <w:spacing w:line="240" w:lineRule="auto" w:before="0" w:after="0"/>
        <w:ind w:left="957" w:right="0" w:hanging="741"/>
        <w:jc w:val="left"/>
        <w:rPr>
          <w:b/>
          <w:sz w:val="22"/>
        </w:rPr>
      </w:pPr>
      <w:r>
        <w:rPr>
          <w:b/>
          <w:sz w:val="22"/>
        </w:rPr>
        <w:t>Titular</w:t>
      </w:r>
    </w:p>
    <w:p>
      <w:pPr>
        <w:pStyle w:val="BodyText"/>
        <w:rPr>
          <w:b/>
          <w:sz w:val="24"/>
        </w:rPr>
      </w:pPr>
    </w:p>
    <w:p>
      <w:pPr>
        <w:pStyle w:val="BodyText"/>
        <w:spacing w:before="5"/>
        <w:rPr>
          <w:b/>
          <w:sz w:val="26"/>
        </w:rPr>
      </w:pPr>
    </w:p>
    <w:p>
      <w:pPr>
        <w:pStyle w:val="BodyText"/>
        <w:spacing w:line="283" w:lineRule="auto"/>
        <w:ind w:left="217" w:right="6141"/>
      </w:pPr>
      <w:r>
        <w:rPr/>
        <w:t>Primaria Mangalia, judetul Constanta Strada Constanţei 13, Mangalia</w:t>
      </w:r>
    </w:p>
    <w:p>
      <w:pPr>
        <w:pStyle w:val="BodyText"/>
        <w:spacing w:before="1"/>
        <w:ind w:left="217"/>
      </w:pPr>
      <w:r>
        <w:rPr/>
        <w:t>Cod postal: 905500</w:t>
      </w:r>
    </w:p>
    <w:p>
      <w:pPr>
        <w:pStyle w:val="BodyText"/>
        <w:spacing w:before="45"/>
        <w:ind w:left="217"/>
      </w:pPr>
      <w:r>
        <w:rPr/>
        <w:t>Tel: 0241 751 011</w:t>
      </w:r>
    </w:p>
    <w:p>
      <w:pPr>
        <w:pStyle w:val="BodyText"/>
        <w:spacing w:before="47"/>
        <w:ind w:left="217"/>
      </w:pPr>
      <w:r>
        <w:rPr/>
        <w:t>Web: </w:t>
      </w:r>
      <w:hyperlink r:id="rId7">
        <w:r>
          <w:rPr>
            <w:color w:val="0000FF"/>
          </w:rPr>
          <w:t>secretariat@primaria.mangalia.ro</w:t>
        </w:r>
      </w:hyperlink>
    </w:p>
    <w:p>
      <w:pPr>
        <w:pStyle w:val="BodyText"/>
        <w:rPr>
          <w:sz w:val="24"/>
        </w:rPr>
      </w:pPr>
    </w:p>
    <w:p>
      <w:pPr>
        <w:pStyle w:val="BodyText"/>
        <w:spacing w:before="1"/>
        <w:rPr>
          <w:sz w:val="19"/>
        </w:rPr>
      </w:pPr>
    </w:p>
    <w:p>
      <w:pPr>
        <w:pStyle w:val="Heading1"/>
        <w:numPr>
          <w:ilvl w:val="0"/>
          <w:numId w:val="1"/>
        </w:numPr>
        <w:tabs>
          <w:tab w:pos="934" w:val="left" w:leader="none"/>
          <w:tab w:pos="935" w:val="left" w:leader="none"/>
        </w:tabs>
        <w:spacing w:line="240" w:lineRule="auto" w:before="0" w:after="0"/>
        <w:ind w:left="934" w:right="0" w:hanging="718"/>
        <w:jc w:val="left"/>
      </w:pPr>
      <w:r>
        <w:rPr/>
        <w:t>Descrierea </w:t>
      </w:r>
      <w:r>
        <w:rPr>
          <w:spacing w:val="-3"/>
        </w:rPr>
        <w:t>caracteristicilor fizice ale intregului</w:t>
      </w:r>
      <w:r>
        <w:rPr>
          <w:spacing w:val="3"/>
        </w:rPr>
        <w:t> </w:t>
      </w:r>
      <w:r>
        <w:rPr>
          <w:spacing w:val="-3"/>
        </w:rPr>
        <w:t>proiect</w:t>
      </w:r>
    </w:p>
    <w:p>
      <w:pPr>
        <w:pStyle w:val="BodyText"/>
        <w:spacing w:before="9"/>
        <w:rPr>
          <w:b/>
          <w:sz w:val="31"/>
        </w:rPr>
      </w:pPr>
    </w:p>
    <w:p>
      <w:pPr>
        <w:pStyle w:val="ListParagraph"/>
        <w:numPr>
          <w:ilvl w:val="0"/>
          <w:numId w:val="2"/>
        </w:numPr>
        <w:tabs>
          <w:tab w:pos="893" w:val="left" w:leader="none"/>
          <w:tab w:pos="894" w:val="left" w:leader="none"/>
        </w:tabs>
        <w:spacing w:line="240" w:lineRule="auto" w:before="0" w:after="0"/>
        <w:ind w:left="893" w:right="0" w:hanging="677"/>
        <w:jc w:val="left"/>
        <w:rPr>
          <w:b/>
          <w:sz w:val="22"/>
        </w:rPr>
      </w:pPr>
      <w:r>
        <w:rPr>
          <w:b/>
          <w:sz w:val="22"/>
        </w:rPr>
        <w:t>Rezumatul</w:t>
      </w:r>
      <w:r>
        <w:rPr>
          <w:b/>
          <w:spacing w:val="4"/>
          <w:sz w:val="22"/>
        </w:rPr>
        <w:t> </w:t>
      </w:r>
      <w:r>
        <w:rPr>
          <w:b/>
          <w:sz w:val="22"/>
        </w:rPr>
        <w:t>proiectului</w:t>
      </w:r>
    </w:p>
    <w:p>
      <w:pPr>
        <w:pStyle w:val="BodyText"/>
        <w:spacing w:before="10"/>
        <w:rPr>
          <w:b/>
          <w:sz w:val="26"/>
        </w:rPr>
      </w:pPr>
    </w:p>
    <w:p>
      <w:pPr>
        <w:spacing w:before="0"/>
        <w:ind w:left="893" w:right="0" w:firstLine="0"/>
        <w:jc w:val="left"/>
        <w:rPr>
          <w:b/>
          <w:sz w:val="22"/>
        </w:rPr>
      </w:pPr>
      <w:r>
        <w:rPr>
          <w:b/>
          <w:sz w:val="22"/>
        </w:rPr>
        <w:t>Prin realizarea investitiei se doreste:</w:t>
      </w:r>
    </w:p>
    <w:p>
      <w:pPr>
        <w:pStyle w:val="ListParagraph"/>
        <w:numPr>
          <w:ilvl w:val="1"/>
          <w:numId w:val="2"/>
        </w:numPr>
        <w:tabs>
          <w:tab w:pos="1570" w:val="left" w:leader="none"/>
          <w:tab w:pos="1571" w:val="left" w:leader="none"/>
        </w:tabs>
        <w:spacing w:line="240" w:lineRule="auto" w:before="189" w:after="0"/>
        <w:ind w:left="1570" w:right="0" w:hanging="678"/>
        <w:jc w:val="left"/>
        <w:rPr>
          <w:sz w:val="22"/>
        </w:rPr>
      </w:pPr>
      <w:r>
        <w:rPr>
          <w:sz w:val="22"/>
        </w:rPr>
        <w:t>Aducerea structurii rutiere afectata de lucraru la parametrii tehnici</w:t>
      </w:r>
      <w:r>
        <w:rPr>
          <w:spacing w:val="49"/>
          <w:sz w:val="22"/>
        </w:rPr>
        <w:t> </w:t>
      </w:r>
      <w:r>
        <w:rPr>
          <w:sz w:val="22"/>
        </w:rPr>
        <w:t>corespunzatori;</w:t>
      </w:r>
    </w:p>
    <w:p>
      <w:pPr>
        <w:pStyle w:val="ListParagraph"/>
        <w:numPr>
          <w:ilvl w:val="1"/>
          <w:numId w:val="2"/>
        </w:numPr>
        <w:tabs>
          <w:tab w:pos="1570" w:val="left" w:leader="none"/>
          <w:tab w:pos="1571" w:val="left" w:leader="none"/>
        </w:tabs>
        <w:spacing w:line="240" w:lineRule="auto" w:before="194" w:after="0"/>
        <w:ind w:left="1570" w:right="0" w:hanging="678"/>
        <w:jc w:val="left"/>
        <w:rPr>
          <w:sz w:val="22"/>
        </w:rPr>
      </w:pPr>
      <w:r>
        <w:rPr>
          <w:sz w:val="22"/>
        </w:rPr>
        <w:t>Realizarea unei infrastructuri rutiere noi, care sa fie durabila in</w:t>
      </w:r>
      <w:r>
        <w:rPr>
          <w:spacing w:val="31"/>
          <w:sz w:val="22"/>
        </w:rPr>
        <w:t> </w:t>
      </w:r>
      <w:r>
        <w:rPr>
          <w:sz w:val="22"/>
        </w:rPr>
        <w:t>timp;</w:t>
      </w:r>
    </w:p>
    <w:p>
      <w:pPr>
        <w:pStyle w:val="ListParagraph"/>
        <w:numPr>
          <w:ilvl w:val="1"/>
          <w:numId w:val="2"/>
        </w:numPr>
        <w:tabs>
          <w:tab w:pos="1570" w:val="left" w:leader="none"/>
          <w:tab w:pos="1571" w:val="left" w:leader="none"/>
        </w:tabs>
        <w:spacing w:line="247" w:lineRule="auto" w:before="191" w:after="0"/>
        <w:ind w:left="217" w:right="521" w:firstLine="676"/>
        <w:jc w:val="left"/>
        <w:rPr>
          <w:sz w:val="22"/>
        </w:rPr>
      </w:pPr>
      <w:r>
        <w:rPr>
          <w:sz w:val="22"/>
        </w:rPr>
        <w:t>Extinderea strazii la doua benzi asfel incat circulatie sa se desfasoare in ambele sensuri pe portiunea unde in prezent se circula in sens</w:t>
      </w:r>
      <w:r>
        <w:rPr>
          <w:spacing w:val="23"/>
          <w:sz w:val="22"/>
        </w:rPr>
        <w:t> </w:t>
      </w:r>
      <w:r>
        <w:rPr>
          <w:sz w:val="22"/>
        </w:rPr>
        <w:t>unic</w:t>
      </w:r>
    </w:p>
    <w:p>
      <w:pPr>
        <w:pStyle w:val="ListParagraph"/>
        <w:numPr>
          <w:ilvl w:val="1"/>
          <w:numId w:val="2"/>
        </w:numPr>
        <w:tabs>
          <w:tab w:pos="1570" w:val="left" w:leader="none"/>
          <w:tab w:pos="1571" w:val="left" w:leader="none"/>
        </w:tabs>
        <w:spacing w:line="247" w:lineRule="auto" w:before="187" w:after="0"/>
        <w:ind w:left="217" w:right="236" w:firstLine="676"/>
        <w:jc w:val="left"/>
        <w:rPr>
          <w:sz w:val="22"/>
        </w:rPr>
      </w:pPr>
      <w:r>
        <w:rPr>
          <w:sz w:val="22"/>
        </w:rPr>
        <w:t>Corectia si imbunatatirea elementelor geometrice ale strazilor, atat in profil transversal, cat si in profil longitudinal, plan si</w:t>
      </w:r>
      <w:r>
        <w:rPr>
          <w:spacing w:val="11"/>
          <w:sz w:val="22"/>
        </w:rPr>
        <w:t> </w:t>
      </w:r>
      <w:r>
        <w:rPr>
          <w:sz w:val="22"/>
        </w:rPr>
        <w:t>curbe;</w:t>
      </w:r>
    </w:p>
    <w:p>
      <w:pPr>
        <w:pStyle w:val="ListParagraph"/>
        <w:numPr>
          <w:ilvl w:val="1"/>
          <w:numId w:val="2"/>
        </w:numPr>
        <w:tabs>
          <w:tab w:pos="1570" w:val="left" w:leader="none"/>
          <w:tab w:pos="1571" w:val="left" w:leader="none"/>
        </w:tabs>
        <w:spacing w:line="240" w:lineRule="auto" w:before="188" w:after="0"/>
        <w:ind w:left="1570" w:right="0" w:hanging="678"/>
        <w:jc w:val="left"/>
        <w:rPr>
          <w:sz w:val="22"/>
        </w:rPr>
      </w:pPr>
      <w:r>
        <w:rPr>
          <w:sz w:val="22"/>
        </w:rPr>
        <w:t>Amenajarea</w:t>
      </w:r>
      <w:r>
        <w:rPr>
          <w:spacing w:val="2"/>
          <w:sz w:val="22"/>
        </w:rPr>
        <w:t> </w:t>
      </w:r>
      <w:r>
        <w:rPr>
          <w:sz w:val="22"/>
        </w:rPr>
        <w:t>trotuarelor;</w:t>
      </w:r>
    </w:p>
    <w:p>
      <w:pPr>
        <w:pStyle w:val="ListParagraph"/>
        <w:numPr>
          <w:ilvl w:val="1"/>
          <w:numId w:val="2"/>
        </w:numPr>
        <w:tabs>
          <w:tab w:pos="1570" w:val="left" w:leader="none"/>
          <w:tab w:pos="1571" w:val="left" w:leader="none"/>
        </w:tabs>
        <w:spacing w:line="240" w:lineRule="auto" w:before="193" w:after="0"/>
        <w:ind w:left="1570" w:right="0" w:hanging="678"/>
        <w:jc w:val="left"/>
        <w:rPr>
          <w:sz w:val="22"/>
        </w:rPr>
      </w:pPr>
      <w:r>
        <w:rPr>
          <w:sz w:val="22"/>
        </w:rPr>
        <w:t>Amenajarea aleilor pietonale</w:t>
      </w:r>
    </w:p>
    <w:p>
      <w:pPr>
        <w:pStyle w:val="ListParagraph"/>
        <w:numPr>
          <w:ilvl w:val="1"/>
          <w:numId w:val="2"/>
        </w:numPr>
        <w:tabs>
          <w:tab w:pos="1570" w:val="left" w:leader="none"/>
          <w:tab w:pos="1571" w:val="left" w:leader="none"/>
        </w:tabs>
        <w:spacing w:line="240" w:lineRule="auto" w:before="196" w:after="0"/>
        <w:ind w:left="1570" w:right="0" w:hanging="678"/>
        <w:jc w:val="left"/>
        <w:rPr>
          <w:sz w:val="22"/>
        </w:rPr>
      </w:pPr>
      <w:r>
        <w:rPr>
          <w:sz w:val="22"/>
        </w:rPr>
        <w:t>Amenajare suprafetelor de terean ramase libere in locul garajelor</w:t>
      </w:r>
      <w:r>
        <w:rPr>
          <w:spacing w:val="33"/>
          <w:sz w:val="22"/>
        </w:rPr>
        <w:t> </w:t>
      </w:r>
      <w:r>
        <w:rPr>
          <w:sz w:val="22"/>
        </w:rPr>
        <w:t>existente</w:t>
      </w:r>
    </w:p>
    <w:p>
      <w:pPr>
        <w:pStyle w:val="ListParagraph"/>
        <w:numPr>
          <w:ilvl w:val="1"/>
          <w:numId w:val="2"/>
        </w:numPr>
        <w:tabs>
          <w:tab w:pos="1570" w:val="left" w:leader="none"/>
          <w:tab w:pos="1571" w:val="left" w:leader="none"/>
        </w:tabs>
        <w:spacing w:line="240" w:lineRule="auto" w:before="194" w:after="0"/>
        <w:ind w:left="1570" w:right="0" w:hanging="678"/>
        <w:jc w:val="left"/>
        <w:rPr>
          <w:sz w:val="22"/>
        </w:rPr>
      </w:pPr>
      <w:r>
        <w:rPr>
          <w:sz w:val="22"/>
        </w:rPr>
        <w:t>Realizarea semnalizarii orizontala si verticale, indicatoare si marcaje</w:t>
      </w:r>
      <w:r>
        <w:rPr>
          <w:spacing w:val="36"/>
          <w:sz w:val="22"/>
        </w:rPr>
        <w:t> </w:t>
      </w:r>
      <w:r>
        <w:rPr>
          <w:sz w:val="22"/>
        </w:rPr>
        <w:t>rutiere;</w:t>
      </w:r>
    </w:p>
    <w:p>
      <w:pPr>
        <w:pStyle w:val="ListParagraph"/>
        <w:numPr>
          <w:ilvl w:val="1"/>
          <w:numId w:val="2"/>
        </w:numPr>
        <w:tabs>
          <w:tab w:pos="1570" w:val="left" w:leader="none"/>
          <w:tab w:pos="1571" w:val="left" w:leader="none"/>
        </w:tabs>
        <w:spacing w:line="247" w:lineRule="auto" w:before="191" w:after="0"/>
        <w:ind w:left="217" w:right="1229" w:firstLine="676"/>
        <w:jc w:val="left"/>
        <w:rPr>
          <w:sz w:val="22"/>
        </w:rPr>
      </w:pPr>
      <w:r>
        <w:rPr>
          <w:sz w:val="22"/>
        </w:rPr>
        <w:t>Cresterea calitatii vietii si desfasurarea in conditii de siguranta sporita a circulatiei autovehiculelor riveranilor strazilor</w:t>
      </w:r>
      <w:r>
        <w:rPr>
          <w:spacing w:val="5"/>
          <w:sz w:val="22"/>
        </w:rPr>
        <w:t> </w:t>
      </w:r>
      <w:r>
        <w:rPr>
          <w:sz w:val="22"/>
        </w:rPr>
        <w:t>studiate;</w:t>
      </w:r>
    </w:p>
    <w:p>
      <w:pPr>
        <w:pStyle w:val="ListParagraph"/>
        <w:numPr>
          <w:ilvl w:val="1"/>
          <w:numId w:val="2"/>
        </w:numPr>
        <w:tabs>
          <w:tab w:pos="1570" w:val="left" w:leader="none"/>
          <w:tab w:pos="1571" w:val="left" w:leader="none"/>
        </w:tabs>
        <w:spacing w:line="247" w:lineRule="auto" w:before="188" w:after="0"/>
        <w:ind w:left="217" w:right="518" w:firstLine="676"/>
        <w:jc w:val="left"/>
        <w:rPr>
          <w:sz w:val="22"/>
        </w:rPr>
      </w:pPr>
      <w:r>
        <w:rPr>
          <w:sz w:val="22"/>
        </w:rPr>
        <w:t>Atragerea potentialilor investitori in interiorul municipiului prin modernizarea strazilor de interes local si asigurarea accesibilitatii catre zonele ce prezinta un potential turistic</w:t>
      </w:r>
      <w:r>
        <w:rPr>
          <w:spacing w:val="5"/>
          <w:sz w:val="22"/>
        </w:rPr>
        <w:t> </w:t>
      </w:r>
      <w:r>
        <w:rPr>
          <w:sz w:val="22"/>
        </w:rPr>
        <w:t>ridicat;</w:t>
      </w:r>
    </w:p>
    <w:p>
      <w:pPr>
        <w:spacing w:after="0" w:line="247" w:lineRule="auto"/>
        <w:jc w:val="left"/>
        <w:rPr>
          <w:sz w:val="22"/>
        </w:rPr>
        <w:sectPr>
          <w:headerReference w:type="default" r:id="rId5"/>
          <w:footerReference w:type="default" r:id="rId6"/>
          <w:type w:val="continuous"/>
          <w:pgSz w:w="12240" w:h="15840"/>
          <w:pgMar w:header="717" w:footer="708" w:top="2340" w:bottom="900" w:left="960" w:right="1080"/>
          <w:pgNumType w:start="1"/>
        </w:sectPr>
      </w:pPr>
    </w:p>
    <w:p>
      <w:pPr>
        <w:pStyle w:val="BodyText"/>
        <w:rPr>
          <w:sz w:val="20"/>
        </w:rPr>
      </w:pPr>
    </w:p>
    <w:p>
      <w:pPr>
        <w:pStyle w:val="BodyText"/>
        <w:rPr>
          <w:sz w:val="20"/>
        </w:rPr>
      </w:pPr>
    </w:p>
    <w:p>
      <w:pPr>
        <w:pStyle w:val="BodyText"/>
        <w:spacing w:before="11"/>
        <w:rPr>
          <w:sz w:val="21"/>
        </w:rPr>
      </w:pPr>
    </w:p>
    <w:p>
      <w:pPr>
        <w:pStyle w:val="Heading1"/>
        <w:numPr>
          <w:ilvl w:val="0"/>
          <w:numId w:val="2"/>
        </w:numPr>
        <w:tabs>
          <w:tab w:pos="893" w:val="left" w:leader="none"/>
          <w:tab w:pos="894" w:val="left" w:leader="none"/>
        </w:tabs>
        <w:spacing w:line="240" w:lineRule="auto" w:before="0" w:after="0"/>
        <w:ind w:left="893" w:right="0" w:hanging="677"/>
        <w:jc w:val="left"/>
      </w:pPr>
      <w:r>
        <w:rPr/>
        <w:t>Justificarea necesitatii</w:t>
      </w:r>
      <w:r>
        <w:rPr>
          <w:spacing w:val="3"/>
        </w:rPr>
        <w:t> </w:t>
      </w:r>
      <w:r>
        <w:rPr/>
        <w:t>proiectului</w:t>
      </w:r>
    </w:p>
    <w:p>
      <w:pPr>
        <w:pStyle w:val="BodyText"/>
        <w:spacing w:before="7"/>
        <w:rPr>
          <w:b/>
          <w:sz w:val="29"/>
        </w:rPr>
      </w:pPr>
    </w:p>
    <w:p>
      <w:pPr>
        <w:pStyle w:val="BodyText"/>
        <w:spacing w:line="247" w:lineRule="auto"/>
        <w:ind w:left="217" w:right="351" w:firstLine="676"/>
      </w:pPr>
      <w:r>
        <w:rPr/>
        <w:t>Strazile propuse pentru modernizare au, in prezent, o structura rutiera supla alcatuita din straturi asfaltice asezate pe fundatie din materiale granulare. Structura rutiera prezinta diverse tipuri de degradari,  gopi, fagase, fisuri, suprafete faiantate, astfel incat, circulatia se desfasoara cu dificultate in special pe timp nefavorabil. De asemnea, in urma demolarii garajelor adiacente strazilor, a rezultat necesitatea reconfigurarii  si amenajarii suprafetelor de teren ramase libere. Trotuarele si aleile existente </w:t>
      </w:r>
      <w:r>
        <w:rPr>
          <w:spacing w:val="3"/>
        </w:rPr>
        <w:t>sunt </w:t>
      </w:r>
      <w:r>
        <w:rPr/>
        <w:t>in general betonate, dar prezinta degradari accentuate (gropi, fisuri, faiantari,</w:t>
      </w:r>
      <w:r>
        <w:rPr>
          <w:spacing w:val="14"/>
        </w:rPr>
        <w:t> </w:t>
      </w:r>
      <w:r>
        <w:rPr>
          <w:spacing w:val="2"/>
        </w:rPr>
        <w:t>etc.)</w:t>
      </w:r>
    </w:p>
    <w:p>
      <w:pPr>
        <w:pStyle w:val="BodyText"/>
        <w:spacing w:line="247" w:lineRule="auto" w:before="34"/>
        <w:ind w:left="217" w:right="279" w:firstLine="676"/>
        <w:jc w:val="both"/>
      </w:pPr>
      <w:r>
        <w:rPr/>
        <w:t>Starea actuala a strazilor afecteaza siguranta circulatiei rutiere, mareste durata de transport generand disconfort si aspect neingrijit cu cheltuieli de intretinere ridicate pentru mentinerea in stare corespunzatoare  in toate</w:t>
      </w:r>
      <w:r>
        <w:rPr>
          <w:spacing w:val="5"/>
        </w:rPr>
        <w:t> </w:t>
      </w:r>
      <w:r>
        <w:rPr/>
        <w:t>anotimpurile.</w:t>
      </w:r>
    </w:p>
    <w:p>
      <w:pPr>
        <w:pStyle w:val="BodyText"/>
        <w:spacing w:line="247" w:lineRule="auto" w:before="37"/>
        <w:ind w:left="217" w:right="351" w:firstLine="676"/>
      </w:pPr>
      <w:r>
        <w:rPr/>
        <w:t>În profil transversal sunt în general pante transversale spre marginea drumului dar pe unele sectoare partea carosabilă este plana sau concavă. În curbe partea carosabilă nu are pante transversale corespunzătoare.</w:t>
      </w:r>
    </w:p>
    <w:p>
      <w:pPr>
        <w:pStyle w:val="BodyText"/>
        <w:spacing w:before="37"/>
        <w:ind w:left="893"/>
      </w:pPr>
      <w:r>
        <w:rPr/>
        <w:t>Scurgerea apelor se asigură prin declivităţile transversale si longitudinale existente.</w:t>
      </w:r>
    </w:p>
    <w:p>
      <w:pPr>
        <w:pStyle w:val="BodyText"/>
        <w:spacing w:line="247" w:lineRule="auto" w:before="47"/>
        <w:ind w:left="217" w:right="351" w:firstLine="676"/>
      </w:pPr>
      <w:r>
        <w:rPr/>
        <w:t>Suprafaţele carosabile cat si pietonale, în general, nu au o pantă corespunzătoare evacuării apelor de  pe</w:t>
      </w:r>
      <w:r>
        <w:rPr>
          <w:spacing w:val="4"/>
        </w:rPr>
        <w:t> </w:t>
      </w:r>
      <w:r>
        <w:rPr/>
        <w:t>aceasta.</w:t>
      </w:r>
    </w:p>
    <w:p>
      <w:pPr>
        <w:pStyle w:val="BodyText"/>
        <w:spacing w:line="244" w:lineRule="auto" w:before="39"/>
        <w:ind w:left="217" w:right="351" w:firstLine="676"/>
      </w:pPr>
      <w:r>
        <w:rPr/>
        <w:t>In decursul anilor, in spatele blocurilor, au fost construite garaje metalice sau din beton, ce au condus  la o degradare a calitatii vietii prin aspectul acestora si prin gradul de ocupare a suprafetelor. Accesul catre aceste zone nu este amenajat structura fiind, in general, alcatuita din</w:t>
      </w:r>
      <w:r>
        <w:rPr>
          <w:spacing w:val="42"/>
        </w:rPr>
        <w:t> </w:t>
      </w:r>
      <w:r>
        <w:rPr/>
        <w:t>umpluri.</w:t>
      </w:r>
    </w:p>
    <w:p>
      <w:pPr>
        <w:pStyle w:val="BodyText"/>
        <w:spacing w:before="6"/>
        <w:rPr>
          <w:sz w:val="30"/>
        </w:rPr>
      </w:pPr>
    </w:p>
    <w:p>
      <w:pPr>
        <w:pStyle w:val="Heading1"/>
        <w:numPr>
          <w:ilvl w:val="0"/>
          <w:numId w:val="2"/>
        </w:numPr>
        <w:tabs>
          <w:tab w:pos="893" w:val="left" w:leader="none"/>
          <w:tab w:pos="894" w:val="left" w:leader="none"/>
        </w:tabs>
        <w:spacing w:line="240" w:lineRule="auto" w:before="0" w:after="0"/>
        <w:ind w:left="893" w:right="0" w:hanging="677"/>
        <w:jc w:val="left"/>
      </w:pPr>
      <w:r>
        <w:rPr/>
        <w:t>Valoarea</w:t>
      </w:r>
      <w:r>
        <w:rPr>
          <w:spacing w:val="1"/>
        </w:rPr>
        <w:t> </w:t>
      </w:r>
      <w:r>
        <w:rPr/>
        <w:t>proiectului</w:t>
      </w:r>
    </w:p>
    <w:p>
      <w:pPr>
        <w:pStyle w:val="BodyText"/>
        <w:spacing w:before="7" w:after="1"/>
        <w:rPr>
          <w:b/>
          <w:sz w:val="26"/>
        </w:rPr>
      </w:pPr>
    </w:p>
    <w:tbl>
      <w:tblPr>
        <w:tblW w:w="0" w:type="auto"/>
        <w:jc w:val="left"/>
        <w:tblInd w:w="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9"/>
        <w:gridCol w:w="2623"/>
        <w:gridCol w:w="2038"/>
      </w:tblGrid>
      <w:tr>
        <w:trPr>
          <w:trHeight w:val="274" w:hRule="atLeast"/>
        </w:trPr>
        <w:tc>
          <w:tcPr>
            <w:tcW w:w="2939" w:type="dxa"/>
          </w:tcPr>
          <w:p>
            <w:pPr>
              <w:pStyle w:val="TableParagraph"/>
              <w:rPr>
                <w:sz w:val="20"/>
              </w:rPr>
            </w:pPr>
          </w:p>
        </w:tc>
        <w:tc>
          <w:tcPr>
            <w:tcW w:w="2623" w:type="dxa"/>
          </w:tcPr>
          <w:p>
            <w:pPr>
              <w:pStyle w:val="TableParagraph"/>
              <w:spacing w:line="249" w:lineRule="exact"/>
              <w:ind w:left="553"/>
              <w:rPr>
                <w:sz w:val="22"/>
              </w:rPr>
            </w:pPr>
            <w:r>
              <w:rPr>
                <w:sz w:val="22"/>
              </w:rPr>
              <w:t>Lei (fara TVA)</w:t>
            </w:r>
          </w:p>
        </w:tc>
        <w:tc>
          <w:tcPr>
            <w:tcW w:w="2038" w:type="dxa"/>
          </w:tcPr>
          <w:p>
            <w:pPr>
              <w:pStyle w:val="TableParagraph"/>
              <w:spacing w:line="249" w:lineRule="exact"/>
              <w:ind w:right="46"/>
              <w:jc w:val="right"/>
              <w:rPr>
                <w:sz w:val="22"/>
              </w:rPr>
            </w:pPr>
            <w:r>
              <w:rPr>
                <w:sz w:val="22"/>
              </w:rPr>
              <w:t>Lei (cu TVA)</w:t>
            </w:r>
          </w:p>
        </w:tc>
      </w:tr>
      <w:tr>
        <w:trPr>
          <w:trHeight w:val="298" w:hRule="atLeast"/>
        </w:trPr>
        <w:tc>
          <w:tcPr>
            <w:tcW w:w="2939" w:type="dxa"/>
          </w:tcPr>
          <w:p>
            <w:pPr>
              <w:pStyle w:val="TableParagraph"/>
              <w:spacing w:before="20"/>
              <w:ind w:left="50"/>
              <w:rPr>
                <w:sz w:val="22"/>
              </w:rPr>
            </w:pPr>
            <w:r>
              <w:rPr>
                <w:sz w:val="22"/>
              </w:rPr>
              <w:t>Valoarea totală (INV)</w:t>
            </w:r>
          </w:p>
        </w:tc>
        <w:tc>
          <w:tcPr>
            <w:tcW w:w="2623" w:type="dxa"/>
          </w:tcPr>
          <w:p>
            <w:pPr>
              <w:pStyle w:val="TableParagraph"/>
              <w:spacing w:before="20"/>
              <w:ind w:left="495"/>
              <w:rPr>
                <w:b/>
                <w:sz w:val="22"/>
              </w:rPr>
            </w:pPr>
            <w:r>
              <w:rPr>
                <w:b/>
                <w:sz w:val="22"/>
              </w:rPr>
              <w:t>12.552.710,90</w:t>
            </w:r>
          </w:p>
        </w:tc>
        <w:tc>
          <w:tcPr>
            <w:tcW w:w="2038" w:type="dxa"/>
          </w:tcPr>
          <w:p>
            <w:pPr>
              <w:pStyle w:val="TableParagraph"/>
              <w:spacing w:before="20"/>
              <w:ind w:right="46"/>
              <w:jc w:val="right"/>
              <w:rPr>
                <w:b/>
                <w:sz w:val="22"/>
              </w:rPr>
            </w:pPr>
            <w:r>
              <w:rPr>
                <w:b/>
                <w:sz w:val="22"/>
              </w:rPr>
              <w:t>14.915.992.45</w:t>
            </w:r>
          </w:p>
        </w:tc>
      </w:tr>
      <w:tr>
        <w:trPr>
          <w:trHeight w:val="273" w:hRule="atLeast"/>
        </w:trPr>
        <w:tc>
          <w:tcPr>
            <w:tcW w:w="2939" w:type="dxa"/>
          </w:tcPr>
          <w:p>
            <w:pPr>
              <w:pStyle w:val="TableParagraph"/>
              <w:spacing w:line="234" w:lineRule="exact" w:before="19"/>
              <w:ind w:left="50"/>
              <w:rPr>
                <w:sz w:val="22"/>
              </w:rPr>
            </w:pPr>
            <w:r>
              <w:rPr>
                <w:sz w:val="22"/>
              </w:rPr>
              <w:t>Constructii-montaj(C+M):</w:t>
            </w:r>
          </w:p>
        </w:tc>
        <w:tc>
          <w:tcPr>
            <w:tcW w:w="2623" w:type="dxa"/>
          </w:tcPr>
          <w:p>
            <w:pPr>
              <w:pStyle w:val="TableParagraph"/>
              <w:spacing w:line="234" w:lineRule="exact" w:before="19"/>
              <w:ind w:left="495"/>
              <w:rPr>
                <w:b/>
                <w:sz w:val="22"/>
              </w:rPr>
            </w:pPr>
            <w:r>
              <w:rPr>
                <w:b/>
                <w:sz w:val="22"/>
              </w:rPr>
              <w:t>9.853.360,08</w:t>
            </w:r>
          </w:p>
        </w:tc>
        <w:tc>
          <w:tcPr>
            <w:tcW w:w="2038" w:type="dxa"/>
          </w:tcPr>
          <w:p>
            <w:pPr>
              <w:pStyle w:val="TableParagraph"/>
              <w:spacing w:line="234" w:lineRule="exact" w:before="19"/>
              <w:ind w:right="46"/>
              <w:jc w:val="right"/>
              <w:rPr>
                <w:b/>
                <w:sz w:val="22"/>
              </w:rPr>
            </w:pPr>
            <w:r>
              <w:rPr>
                <w:b/>
                <w:sz w:val="22"/>
              </w:rPr>
              <w:t>11.725.498,50</w:t>
            </w:r>
          </w:p>
        </w:tc>
      </w:tr>
    </w:tbl>
    <w:p>
      <w:pPr>
        <w:pStyle w:val="BodyText"/>
        <w:spacing w:before="1"/>
        <w:rPr>
          <w:b/>
          <w:sz w:val="27"/>
        </w:rPr>
      </w:pPr>
    </w:p>
    <w:p>
      <w:pPr>
        <w:pStyle w:val="ListParagraph"/>
        <w:numPr>
          <w:ilvl w:val="0"/>
          <w:numId w:val="2"/>
        </w:numPr>
        <w:tabs>
          <w:tab w:pos="893" w:val="left" w:leader="none"/>
          <w:tab w:pos="894" w:val="left" w:leader="none"/>
        </w:tabs>
        <w:spacing w:line="499" w:lineRule="auto" w:before="0" w:after="0"/>
        <w:ind w:left="302" w:right="5308" w:hanging="86"/>
        <w:jc w:val="left"/>
        <w:rPr>
          <w:b/>
          <w:sz w:val="22"/>
        </w:rPr>
      </w:pPr>
      <w:r>
        <w:rPr>
          <w:b/>
          <w:sz w:val="22"/>
        </w:rPr>
        <w:t>Perioada de implementare propusa Durata</w:t>
      </w:r>
      <w:r>
        <w:rPr>
          <w:b/>
          <w:spacing w:val="11"/>
          <w:sz w:val="22"/>
        </w:rPr>
        <w:t> </w:t>
      </w:r>
      <w:r>
        <w:rPr>
          <w:b/>
          <w:sz w:val="22"/>
        </w:rPr>
        <w:t>de</w:t>
      </w:r>
      <w:r>
        <w:rPr>
          <w:b/>
          <w:spacing w:val="10"/>
          <w:sz w:val="22"/>
        </w:rPr>
        <w:t> </w:t>
      </w:r>
      <w:r>
        <w:rPr>
          <w:b/>
          <w:sz w:val="22"/>
        </w:rPr>
        <w:t>realizare</w:t>
      </w:r>
      <w:r>
        <w:rPr>
          <w:b/>
          <w:spacing w:val="11"/>
          <w:sz w:val="22"/>
        </w:rPr>
        <w:t> </w:t>
      </w:r>
      <w:r>
        <w:rPr>
          <w:b/>
          <w:sz w:val="22"/>
        </w:rPr>
        <w:t>a</w:t>
      </w:r>
      <w:r>
        <w:rPr>
          <w:b/>
          <w:spacing w:val="9"/>
          <w:sz w:val="22"/>
        </w:rPr>
        <w:t> </w:t>
      </w:r>
      <w:r>
        <w:rPr>
          <w:b/>
          <w:sz w:val="22"/>
        </w:rPr>
        <w:t>obieticului</w:t>
      </w:r>
      <w:r>
        <w:rPr>
          <w:b/>
          <w:spacing w:val="9"/>
          <w:sz w:val="22"/>
        </w:rPr>
        <w:t> </w:t>
      </w:r>
      <w:r>
        <w:rPr>
          <w:b/>
          <w:sz w:val="22"/>
        </w:rPr>
        <w:t>este</w:t>
      </w:r>
      <w:r>
        <w:rPr>
          <w:b/>
          <w:spacing w:val="11"/>
          <w:sz w:val="22"/>
        </w:rPr>
        <w:t> </w:t>
      </w:r>
      <w:r>
        <w:rPr>
          <w:b/>
          <w:sz w:val="22"/>
        </w:rPr>
        <w:t>de</w:t>
      </w:r>
      <w:r>
        <w:rPr>
          <w:b/>
          <w:spacing w:val="10"/>
          <w:sz w:val="22"/>
        </w:rPr>
        <w:t> </w:t>
      </w:r>
      <w:r>
        <w:rPr>
          <w:b/>
          <w:sz w:val="22"/>
        </w:rPr>
        <w:t>12</w:t>
      </w:r>
      <w:r>
        <w:rPr>
          <w:b/>
          <w:spacing w:val="9"/>
          <w:sz w:val="22"/>
        </w:rPr>
        <w:t> </w:t>
      </w:r>
      <w:r>
        <w:rPr>
          <w:b/>
          <w:sz w:val="22"/>
        </w:rPr>
        <w:t>luni.</w:t>
      </w:r>
    </w:p>
    <w:p>
      <w:pPr>
        <w:pStyle w:val="ListParagraph"/>
        <w:numPr>
          <w:ilvl w:val="0"/>
          <w:numId w:val="2"/>
        </w:numPr>
        <w:tabs>
          <w:tab w:pos="893" w:val="left" w:leader="none"/>
          <w:tab w:pos="894" w:val="left" w:leader="none"/>
        </w:tabs>
        <w:spacing w:line="244" w:lineRule="auto" w:before="1" w:after="0"/>
        <w:ind w:left="217" w:right="546" w:firstLine="0"/>
        <w:jc w:val="left"/>
        <w:rPr>
          <w:b/>
          <w:sz w:val="22"/>
        </w:rPr>
      </w:pPr>
      <w:r>
        <w:rPr>
          <w:b/>
          <w:sz w:val="22"/>
        </w:rPr>
        <w:t>Planșe reprezentând limitele amplasamentului proiectului, inclusiv orice </w:t>
      </w:r>
      <w:r>
        <w:rPr>
          <w:b/>
          <w:spacing w:val="-3"/>
          <w:sz w:val="22"/>
        </w:rPr>
        <w:t>suprafață </w:t>
      </w:r>
      <w:r>
        <w:rPr>
          <w:b/>
          <w:sz w:val="22"/>
        </w:rPr>
        <w:t>de teren solicitată pentru a fi folosită temporar (planuri de situație și</w:t>
      </w:r>
      <w:r>
        <w:rPr>
          <w:b/>
          <w:spacing w:val="44"/>
          <w:sz w:val="22"/>
        </w:rPr>
        <w:t> </w:t>
      </w:r>
      <w:r>
        <w:rPr>
          <w:b/>
          <w:sz w:val="22"/>
        </w:rPr>
        <w:t>amplasamente)</w:t>
      </w:r>
    </w:p>
    <w:p>
      <w:pPr>
        <w:pStyle w:val="BodyText"/>
        <w:spacing w:before="5"/>
        <w:rPr>
          <w:b/>
          <w:sz w:val="23"/>
        </w:rPr>
      </w:pPr>
    </w:p>
    <w:p>
      <w:pPr>
        <w:spacing w:before="0"/>
        <w:ind w:left="217" w:right="0" w:firstLine="0"/>
        <w:jc w:val="left"/>
        <w:rPr>
          <w:b/>
          <w:sz w:val="22"/>
        </w:rPr>
      </w:pPr>
      <w:r>
        <w:rPr>
          <w:b/>
          <w:sz w:val="22"/>
        </w:rPr>
        <w:t>Se vor anexa separat.</w:t>
      </w:r>
    </w:p>
    <w:p>
      <w:pPr>
        <w:pStyle w:val="BodyText"/>
        <w:spacing w:before="10"/>
        <w:rPr>
          <w:b/>
          <w:sz w:val="23"/>
        </w:rPr>
      </w:pPr>
    </w:p>
    <w:p>
      <w:pPr>
        <w:pStyle w:val="ListParagraph"/>
        <w:numPr>
          <w:ilvl w:val="0"/>
          <w:numId w:val="2"/>
        </w:numPr>
        <w:tabs>
          <w:tab w:pos="893" w:val="left" w:leader="none"/>
          <w:tab w:pos="894" w:val="left" w:leader="none"/>
        </w:tabs>
        <w:spacing w:line="237" w:lineRule="auto" w:before="0" w:after="0"/>
        <w:ind w:left="217" w:right="323" w:firstLine="0"/>
        <w:jc w:val="left"/>
        <w:rPr>
          <w:b/>
          <w:sz w:val="22"/>
        </w:rPr>
      </w:pPr>
      <w:r>
        <w:rPr>
          <w:b/>
          <w:sz w:val="22"/>
        </w:rPr>
        <w:t>Descrierea caracteristicilor fizice ale întregului proiect, formele fizice ale proiectului (planuri, clădiri, alte structuri, materiale de construc</w:t>
      </w:r>
      <w:r>
        <w:rPr>
          <w:b/>
          <w:position w:val="1"/>
          <w:sz w:val="22"/>
        </w:rPr>
        <w:t>ție și</w:t>
      </w:r>
      <w:r>
        <w:rPr>
          <w:b/>
          <w:spacing w:val="21"/>
          <w:position w:val="1"/>
          <w:sz w:val="22"/>
        </w:rPr>
        <w:t> </w:t>
      </w:r>
      <w:r>
        <w:rPr>
          <w:b/>
          <w:position w:val="1"/>
          <w:sz w:val="22"/>
        </w:rPr>
        <w:t>altele)</w:t>
      </w:r>
    </w:p>
    <w:p>
      <w:pPr>
        <w:pStyle w:val="BodyText"/>
        <w:spacing w:before="10"/>
        <w:rPr>
          <w:b/>
        </w:rPr>
      </w:pPr>
    </w:p>
    <w:tbl>
      <w:tblPr>
        <w:tblW w:w="0" w:type="auto"/>
        <w:jc w:val="left"/>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14"/>
        <w:gridCol w:w="2113"/>
      </w:tblGrid>
      <w:tr>
        <w:trPr>
          <w:trHeight w:val="486" w:hRule="atLeast"/>
        </w:trPr>
        <w:tc>
          <w:tcPr>
            <w:tcW w:w="5414" w:type="dxa"/>
          </w:tcPr>
          <w:p>
            <w:pPr>
              <w:pStyle w:val="TableParagraph"/>
              <w:spacing w:before="5"/>
              <w:ind w:left="1843" w:right="1840"/>
              <w:jc w:val="center"/>
              <w:rPr>
                <w:b/>
                <w:sz w:val="22"/>
              </w:rPr>
            </w:pPr>
            <w:r>
              <w:rPr>
                <w:b/>
                <w:sz w:val="22"/>
              </w:rPr>
              <w:t>Denumire lucrare</w:t>
            </w:r>
          </w:p>
        </w:tc>
        <w:tc>
          <w:tcPr>
            <w:tcW w:w="2113" w:type="dxa"/>
          </w:tcPr>
          <w:p>
            <w:pPr>
              <w:pStyle w:val="TableParagraph"/>
              <w:spacing w:before="5"/>
              <w:ind w:left="307" w:right="306"/>
              <w:jc w:val="center"/>
              <w:rPr>
                <w:b/>
                <w:sz w:val="22"/>
              </w:rPr>
            </w:pPr>
            <w:r>
              <w:rPr>
                <w:b/>
                <w:sz w:val="22"/>
              </w:rPr>
              <w:t>Suprafata (mp)</w:t>
            </w:r>
          </w:p>
        </w:tc>
      </w:tr>
      <w:tr>
        <w:trPr>
          <w:trHeight w:val="285" w:hRule="atLeast"/>
        </w:trPr>
        <w:tc>
          <w:tcPr>
            <w:tcW w:w="5414" w:type="dxa"/>
          </w:tcPr>
          <w:p>
            <w:pPr>
              <w:pStyle w:val="TableParagraph"/>
              <w:spacing w:line="251" w:lineRule="exact"/>
              <w:ind w:left="98"/>
              <w:rPr>
                <w:sz w:val="22"/>
              </w:rPr>
            </w:pPr>
            <w:r>
              <w:rPr>
                <w:sz w:val="22"/>
              </w:rPr>
              <w:t>Modernizare parte carosabila cai de acces</w:t>
            </w:r>
          </w:p>
        </w:tc>
        <w:tc>
          <w:tcPr>
            <w:tcW w:w="2113" w:type="dxa"/>
          </w:tcPr>
          <w:p>
            <w:pPr>
              <w:pStyle w:val="TableParagraph"/>
              <w:spacing w:line="251" w:lineRule="exact"/>
              <w:ind w:left="307" w:right="304"/>
              <w:jc w:val="center"/>
              <w:rPr>
                <w:sz w:val="22"/>
              </w:rPr>
            </w:pPr>
            <w:r>
              <w:rPr>
                <w:sz w:val="22"/>
              </w:rPr>
              <w:t>8300</w:t>
            </w:r>
          </w:p>
        </w:tc>
      </w:tr>
    </w:tbl>
    <w:p>
      <w:pPr>
        <w:spacing w:after="0" w:line="251" w:lineRule="exact"/>
        <w:jc w:val="center"/>
        <w:rPr>
          <w:sz w:val="22"/>
        </w:rPr>
        <w:sectPr>
          <w:pgSz w:w="12240" w:h="15840"/>
          <w:pgMar w:header="717" w:footer="708" w:top="2340" w:bottom="900" w:left="960" w:right="1080"/>
        </w:sectPr>
      </w:pPr>
    </w:p>
    <w:p>
      <w:pPr>
        <w:pStyle w:val="BodyText"/>
        <w:rPr>
          <w:b/>
          <w:sz w:val="20"/>
        </w:rPr>
      </w:pPr>
    </w:p>
    <w:p>
      <w:pPr>
        <w:pStyle w:val="BodyText"/>
        <w:rPr>
          <w:b/>
          <w:sz w:val="20"/>
        </w:rPr>
      </w:pPr>
    </w:p>
    <w:p>
      <w:pPr>
        <w:pStyle w:val="BodyText"/>
        <w:spacing w:before="3"/>
        <w:rPr>
          <w:b/>
          <w:sz w:val="21"/>
        </w:rPr>
      </w:pPr>
    </w:p>
    <w:tbl>
      <w:tblPr>
        <w:tblW w:w="0" w:type="auto"/>
        <w:jc w:val="left"/>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14"/>
        <w:gridCol w:w="2113"/>
      </w:tblGrid>
      <w:tr>
        <w:trPr>
          <w:trHeight w:val="490" w:hRule="atLeast"/>
        </w:trPr>
        <w:tc>
          <w:tcPr>
            <w:tcW w:w="5414" w:type="dxa"/>
            <w:tcBorders>
              <w:top w:val="nil"/>
            </w:tcBorders>
          </w:tcPr>
          <w:p>
            <w:pPr>
              <w:pStyle w:val="TableParagraph"/>
              <w:ind w:left="98"/>
              <w:rPr>
                <w:sz w:val="22"/>
              </w:rPr>
            </w:pPr>
            <w:r>
              <w:rPr>
                <w:sz w:val="22"/>
              </w:rPr>
              <w:t>Amenajare suprafate cu dale inierbate</w:t>
            </w:r>
          </w:p>
        </w:tc>
        <w:tc>
          <w:tcPr>
            <w:tcW w:w="2113" w:type="dxa"/>
            <w:tcBorders>
              <w:top w:val="nil"/>
            </w:tcBorders>
          </w:tcPr>
          <w:p>
            <w:pPr>
              <w:pStyle w:val="TableParagraph"/>
              <w:ind w:left="827"/>
              <w:rPr>
                <w:sz w:val="22"/>
              </w:rPr>
            </w:pPr>
            <w:r>
              <w:rPr>
                <w:sz w:val="22"/>
              </w:rPr>
              <w:t>7600</w:t>
            </w:r>
          </w:p>
        </w:tc>
      </w:tr>
      <w:tr>
        <w:trPr>
          <w:trHeight w:val="666" w:hRule="atLeast"/>
        </w:trPr>
        <w:tc>
          <w:tcPr>
            <w:tcW w:w="5414" w:type="dxa"/>
          </w:tcPr>
          <w:p>
            <w:pPr>
              <w:pStyle w:val="TableParagraph"/>
              <w:spacing w:line="283" w:lineRule="auto"/>
              <w:ind w:left="98" w:right="189"/>
              <w:rPr>
                <w:sz w:val="22"/>
              </w:rPr>
            </w:pPr>
            <w:r>
              <w:rPr>
                <w:sz w:val="22"/>
              </w:rPr>
              <w:t>Amenajare/modernizare trotuare si alei pietonale cu mixturi asfaltice</w:t>
            </w:r>
          </w:p>
        </w:tc>
        <w:tc>
          <w:tcPr>
            <w:tcW w:w="2113" w:type="dxa"/>
          </w:tcPr>
          <w:p>
            <w:pPr>
              <w:pStyle w:val="TableParagraph"/>
              <w:spacing w:before="88"/>
              <w:ind w:left="771"/>
              <w:rPr>
                <w:sz w:val="22"/>
              </w:rPr>
            </w:pPr>
            <w:r>
              <w:rPr>
                <w:sz w:val="22"/>
              </w:rPr>
              <w:t>36250</w:t>
            </w:r>
          </w:p>
        </w:tc>
      </w:tr>
      <w:tr>
        <w:trPr>
          <w:trHeight w:val="912" w:hRule="atLeast"/>
        </w:trPr>
        <w:tc>
          <w:tcPr>
            <w:tcW w:w="5414" w:type="dxa"/>
          </w:tcPr>
          <w:p>
            <w:pPr>
              <w:pStyle w:val="TableParagraph"/>
              <w:spacing w:line="283" w:lineRule="auto" w:before="63"/>
              <w:ind w:left="98" w:right="189"/>
              <w:rPr>
                <w:sz w:val="22"/>
              </w:rPr>
            </w:pPr>
            <w:r>
              <w:rPr>
                <w:sz w:val="22"/>
              </w:rPr>
              <w:t>Amenajare/modernizare trotuare si alei pietonale cu pavele autoblocante din beton de ciment</w:t>
            </w:r>
          </w:p>
        </w:tc>
        <w:tc>
          <w:tcPr>
            <w:tcW w:w="2113" w:type="dxa"/>
          </w:tcPr>
          <w:p>
            <w:pPr>
              <w:pStyle w:val="TableParagraph"/>
              <w:spacing w:before="212"/>
              <w:ind w:left="827"/>
              <w:rPr>
                <w:sz w:val="22"/>
              </w:rPr>
            </w:pPr>
            <w:r>
              <w:rPr>
                <w:sz w:val="22"/>
              </w:rPr>
              <w:t>3000</w:t>
            </w:r>
          </w:p>
        </w:tc>
      </w:tr>
      <w:tr>
        <w:trPr>
          <w:trHeight w:val="287" w:hRule="atLeast"/>
        </w:trPr>
        <w:tc>
          <w:tcPr>
            <w:tcW w:w="5414" w:type="dxa"/>
          </w:tcPr>
          <w:p>
            <w:pPr>
              <w:pStyle w:val="TableParagraph"/>
              <w:ind w:left="98"/>
              <w:rPr>
                <w:sz w:val="22"/>
              </w:rPr>
            </w:pPr>
            <w:r>
              <w:rPr>
                <w:sz w:val="22"/>
              </w:rPr>
              <w:t>Amenajare spatii verzi</w:t>
            </w:r>
          </w:p>
        </w:tc>
        <w:tc>
          <w:tcPr>
            <w:tcW w:w="2113" w:type="dxa"/>
          </w:tcPr>
          <w:p>
            <w:pPr>
              <w:pStyle w:val="TableParagraph"/>
              <w:ind w:left="827"/>
              <w:rPr>
                <w:sz w:val="22"/>
              </w:rPr>
            </w:pPr>
            <w:r>
              <w:rPr>
                <w:sz w:val="22"/>
              </w:rPr>
              <w:t>1250</w:t>
            </w:r>
          </w:p>
        </w:tc>
      </w:tr>
      <w:tr>
        <w:trPr>
          <w:trHeight w:val="285" w:hRule="atLeast"/>
        </w:trPr>
        <w:tc>
          <w:tcPr>
            <w:tcW w:w="5414" w:type="dxa"/>
          </w:tcPr>
          <w:p>
            <w:pPr>
              <w:pStyle w:val="TableParagraph"/>
              <w:spacing w:line="251" w:lineRule="exact"/>
              <w:ind w:left="98"/>
              <w:rPr>
                <w:sz w:val="22"/>
              </w:rPr>
            </w:pPr>
            <w:r>
              <w:rPr>
                <w:sz w:val="22"/>
              </w:rPr>
              <w:t>Amenajare platformei pentu locuri de joaca pentru copii</w:t>
            </w:r>
          </w:p>
        </w:tc>
        <w:tc>
          <w:tcPr>
            <w:tcW w:w="2113" w:type="dxa"/>
          </w:tcPr>
          <w:p>
            <w:pPr>
              <w:pStyle w:val="TableParagraph"/>
              <w:spacing w:line="251" w:lineRule="exact"/>
              <w:ind w:left="884"/>
              <w:rPr>
                <w:sz w:val="22"/>
              </w:rPr>
            </w:pPr>
            <w:r>
              <w:rPr>
                <w:sz w:val="22"/>
              </w:rPr>
              <w:t>400</w:t>
            </w:r>
          </w:p>
        </w:tc>
      </w:tr>
      <w:tr>
        <w:trPr>
          <w:trHeight w:val="285" w:hRule="atLeast"/>
        </w:trPr>
        <w:tc>
          <w:tcPr>
            <w:tcW w:w="5414" w:type="dxa"/>
          </w:tcPr>
          <w:p>
            <w:pPr>
              <w:pStyle w:val="TableParagraph"/>
              <w:spacing w:before="5"/>
              <w:ind w:left="98"/>
              <w:rPr>
                <w:b/>
                <w:sz w:val="22"/>
              </w:rPr>
            </w:pPr>
            <w:r>
              <w:rPr>
                <w:b/>
                <w:sz w:val="22"/>
              </w:rPr>
              <w:t>TOTAL</w:t>
            </w:r>
          </w:p>
        </w:tc>
        <w:tc>
          <w:tcPr>
            <w:tcW w:w="2113" w:type="dxa"/>
          </w:tcPr>
          <w:p>
            <w:pPr>
              <w:pStyle w:val="TableParagraph"/>
              <w:spacing w:before="5"/>
              <w:ind w:left="771"/>
              <w:rPr>
                <w:b/>
                <w:sz w:val="22"/>
              </w:rPr>
            </w:pPr>
            <w:r>
              <w:rPr>
                <w:b/>
                <w:sz w:val="22"/>
              </w:rPr>
              <w:t>56800</w:t>
            </w:r>
          </w:p>
        </w:tc>
      </w:tr>
    </w:tbl>
    <w:p>
      <w:pPr>
        <w:pStyle w:val="BodyText"/>
        <w:rPr>
          <w:b/>
          <w:sz w:val="20"/>
        </w:rPr>
      </w:pPr>
    </w:p>
    <w:p>
      <w:pPr>
        <w:pStyle w:val="BodyText"/>
        <w:spacing w:before="4"/>
        <w:rPr>
          <w:b/>
        </w:rPr>
      </w:pPr>
    </w:p>
    <w:p>
      <w:pPr>
        <w:pStyle w:val="BodyText"/>
        <w:spacing w:line="283" w:lineRule="auto"/>
        <w:ind w:left="217" w:right="298" w:firstLine="676"/>
      </w:pPr>
      <w:r>
        <w:rPr/>
        <w:t>Strazile ce fac obiectul prezentului proiect, sunt străzi de interes local asa cum sunt definite strazile in OG 43/1997, privind regimul drumurilor, republicata, cu modificarile si completarile ulterioare, art.8 pct.C, respectiv sunt drumuri clasificate ca strazi publice si fac parte din inventarul municipiului Mangalia.</w:t>
      </w:r>
    </w:p>
    <w:p>
      <w:pPr>
        <w:pStyle w:val="BodyText"/>
        <w:ind w:left="217"/>
      </w:pPr>
      <w:r>
        <w:rPr/>
        <w:t>Conform art. 10, pct. 2 strazile ce fac obiectul acestui proiect sunt clasificate ca strazi secundare.</w:t>
      </w:r>
    </w:p>
    <w:p>
      <w:pPr>
        <w:pStyle w:val="BodyText"/>
        <w:spacing w:before="2"/>
        <w:rPr>
          <w:sz w:val="20"/>
        </w:rPr>
      </w:pPr>
    </w:p>
    <w:p>
      <w:pPr>
        <w:pStyle w:val="BodyText"/>
        <w:spacing w:line="283" w:lineRule="auto"/>
        <w:ind w:left="217" w:right="351" w:firstLine="676"/>
      </w:pPr>
      <w:r>
        <w:rPr/>
        <w:t>De asemenea lucrarile prevazute in prezenta documentatie previn aparitia unor degradari sau accentuarea defectelor actuale. Astfel se evita ajungerea strazilor, trotuarelor si aleilor pietonale la un stadiu  in care ar deveni impracticabile in conditii optime de siguranta si</w:t>
      </w:r>
      <w:r>
        <w:rPr>
          <w:spacing w:val="27"/>
        </w:rPr>
        <w:t> </w:t>
      </w:r>
      <w:r>
        <w:rPr/>
        <w:t>confort.</w:t>
      </w:r>
    </w:p>
    <w:p>
      <w:pPr>
        <w:pStyle w:val="BodyText"/>
        <w:spacing w:line="283" w:lineRule="auto" w:before="187"/>
        <w:ind w:left="217" w:right="351" w:firstLine="676"/>
      </w:pPr>
      <w:r>
        <w:rPr/>
        <w:t>Constructorul are obligatia de a nu aduce prejudicii cailor de acces existente, ale beneficiarului  sau  ale altor proprietari sau administratori si sa obtina aprobarile necesare daca intentioneaza sa utilizeze alte cai de acces, daca vor fi folosite pentru transportul materialelor grele (agregate,prefabricate,</w:t>
      </w:r>
      <w:r>
        <w:rPr>
          <w:spacing w:val="4"/>
        </w:rPr>
        <w:t> </w:t>
      </w:r>
      <w:r>
        <w:rPr/>
        <w:t>etc.)</w:t>
      </w:r>
    </w:p>
    <w:p>
      <w:pPr>
        <w:pStyle w:val="BodyText"/>
        <w:spacing w:before="188"/>
        <w:ind w:left="893"/>
      </w:pPr>
      <w:r>
        <w:rPr/>
        <w:t>Constructorul se va racorda la reteaua telefonica locala in conditiile prevazute in avize.</w:t>
      </w:r>
    </w:p>
    <w:p>
      <w:pPr>
        <w:pStyle w:val="BodyText"/>
        <w:spacing w:before="4"/>
        <w:rPr>
          <w:sz w:val="20"/>
        </w:rPr>
      </w:pPr>
    </w:p>
    <w:p>
      <w:pPr>
        <w:pStyle w:val="BodyText"/>
        <w:spacing w:line="283" w:lineRule="auto"/>
        <w:ind w:left="217" w:right="351" w:firstLine="676"/>
      </w:pPr>
      <w:r>
        <w:rPr/>
        <w:t>Studiile topografice necesare întocmirii prezentei documentatii au fost efectuate in sistem de coordonate STEREO. Trasarea lucrarilor se va face pe baza planurilor de trasare si tabelelor de coordonate  ale profilelor transversale. Proiectantul va preda constructorului reteaua de trasare, bornele principale (baza  de trasare, reperi,</w:t>
      </w:r>
      <w:r>
        <w:rPr>
          <w:spacing w:val="6"/>
        </w:rPr>
        <w:t> </w:t>
      </w:r>
      <w:r>
        <w:rPr/>
        <w:t>etc).</w:t>
      </w:r>
    </w:p>
    <w:p>
      <w:pPr>
        <w:pStyle w:val="BodyText"/>
        <w:spacing w:line="283" w:lineRule="auto" w:before="187"/>
        <w:ind w:left="217" w:right="351" w:firstLine="676"/>
      </w:pPr>
      <w:r>
        <w:rPr/>
        <w:t>Constructorul are obligatia de a verifica baza de trasare (reperii) si de a se ingriji de integritatea acestora pe toata perioada executiei lucrarilor.</w:t>
      </w:r>
    </w:p>
    <w:p>
      <w:pPr>
        <w:pStyle w:val="BodyText"/>
        <w:spacing w:before="188"/>
        <w:ind w:left="893"/>
      </w:pPr>
      <w:r>
        <w:rPr/>
        <w:t>Elementele geometrice ale strazilor, trotuarelor si aleilor pietonale s-au proiectat conform:</w:t>
      </w:r>
    </w:p>
    <w:p>
      <w:pPr>
        <w:pStyle w:val="BodyText"/>
        <w:spacing w:before="2"/>
        <w:rPr>
          <w:sz w:val="17"/>
        </w:rPr>
      </w:pPr>
      <w:r>
        <w:rPr/>
        <w:pict>
          <v:shape style="position:absolute;margin-left:53.725201pt;margin-top:12.232832pt;width:483.7pt;height:73.9pt;mso-position-horizontal-relative:page;mso-position-vertical-relative:paragraph;z-index:-251658240;mso-wrap-distance-left:0;mso-wrap-distance-right:0" type="#_x0000_t202" filled="false" stroked="true" strokeweight=".7896pt" strokecolor="#3f3f3f">
            <v:textbox inset="0,0,0,0">
              <w:txbxContent>
                <w:p>
                  <w:pPr>
                    <w:tabs>
                      <w:tab w:pos="2125" w:val="left" w:leader="none"/>
                    </w:tabs>
                    <w:spacing w:before="6"/>
                    <w:ind w:left="94" w:right="0" w:firstLine="0"/>
                    <w:jc w:val="left"/>
                    <w:rPr>
                      <w:b/>
                      <w:sz w:val="22"/>
                    </w:rPr>
                  </w:pPr>
                  <w:r>
                    <w:rPr>
                      <w:b/>
                      <w:sz w:val="22"/>
                    </w:rPr>
                    <w:t>STAS</w:t>
                  </w:r>
                  <w:r>
                    <w:rPr>
                      <w:b/>
                      <w:spacing w:val="12"/>
                      <w:sz w:val="22"/>
                    </w:rPr>
                    <w:t> </w:t>
                  </w:r>
                  <w:r>
                    <w:rPr>
                      <w:b/>
                      <w:sz w:val="22"/>
                    </w:rPr>
                    <w:t>10144/1-90</w:t>
                    <w:tab/>
                    <w:t>Străzi. Profiluri transversale. Prescriptii de</w:t>
                  </w:r>
                  <w:r>
                    <w:rPr>
                      <w:b/>
                      <w:spacing w:val="19"/>
                      <w:sz w:val="22"/>
                    </w:rPr>
                    <w:t> </w:t>
                  </w:r>
                  <w:r>
                    <w:rPr>
                      <w:b/>
                      <w:sz w:val="22"/>
                    </w:rPr>
                    <w:t>proiectare</w:t>
                  </w:r>
                </w:p>
                <w:p>
                  <w:pPr>
                    <w:pStyle w:val="BodyText"/>
                    <w:spacing w:before="5"/>
                    <w:rPr>
                      <w:sz w:val="20"/>
                    </w:rPr>
                  </w:pPr>
                </w:p>
                <w:p>
                  <w:pPr>
                    <w:tabs>
                      <w:tab w:pos="2125" w:val="left" w:leader="none"/>
                    </w:tabs>
                    <w:spacing w:line="460" w:lineRule="auto" w:before="0"/>
                    <w:ind w:left="94" w:right="443" w:firstLine="0"/>
                    <w:jc w:val="left"/>
                    <w:rPr>
                      <w:b/>
                      <w:sz w:val="22"/>
                    </w:rPr>
                  </w:pPr>
                  <w:r>
                    <w:rPr>
                      <w:b/>
                      <w:sz w:val="22"/>
                    </w:rPr>
                    <w:t>STAS</w:t>
                  </w:r>
                  <w:r>
                    <w:rPr>
                      <w:b/>
                      <w:spacing w:val="12"/>
                      <w:sz w:val="22"/>
                    </w:rPr>
                    <w:t> </w:t>
                  </w:r>
                  <w:r>
                    <w:rPr>
                      <w:b/>
                      <w:sz w:val="22"/>
                    </w:rPr>
                    <w:t>10144/4-95</w:t>
                    <w:tab/>
                    <w:t>Amenajarea intersecţiilor de străzi. Clasificare şi prescripţii de proiectare STAS 1044/3-91 Strazi.Elemente geometrice . Prescriptii de</w:t>
                  </w:r>
                  <w:r>
                    <w:rPr>
                      <w:b/>
                      <w:spacing w:val="36"/>
                      <w:sz w:val="22"/>
                    </w:rPr>
                    <w:t> </w:t>
                  </w:r>
                  <w:r>
                    <w:rPr>
                      <w:b/>
                      <w:sz w:val="22"/>
                    </w:rPr>
                    <w:t>proiectare</w:t>
                  </w:r>
                </w:p>
              </w:txbxContent>
            </v:textbox>
            <v:stroke dashstyle="solid"/>
            <w10:wrap type="topAndBottom"/>
          </v:shape>
        </w:pict>
      </w:r>
    </w:p>
    <w:p>
      <w:pPr>
        <w:spacing w:after="0"/>
        <w:rPr>
          <w:sz w:val="17"/>
        </w:rPr>
        <w:sectPr>
          <w:pgSz w:w="12240" w:h="15840"/>
          <w:pgMar w:header="717" w:footer="708" w:top="2340" w:bottom="900" w:left="960" w:right="1080"/>
        </w:sectPr>
      </w:pPr>
    </w:p>
    <w:p>
      <w:pPr>
        <w:pStyle w:val="BodyText"/>
        <w:rPr>
          <w:sz w:val="20"/>
        </w:rPr>
      </w:pPr>
    </w:p>
    <w:p>
      <w:pPr>
        <w:pStyle w:val="BodyText"/>
        <w:rPr>
          <w:sz w:val="20"/>
        </w:rPr>
      </w:pPr>
    </w:p>
    <w:p>
      <w:pPr>
        <w:pStyle w:val="BodyText"/>
        <w:spacing w:before="6" w:after="1"/>
        <w:rPr>
          <w:sz w:val="21"/>
        </w:rPr>
      </w:pPr>
    </w:p>
    <w:p>
      <w:pPr>
        <w:pStyle w:val="BodyText"/>
        <w:ind w:left="106"/>
        <w:rPr>
          <w:sz w:val="20"/>
        </w:rPr>
      </w:pPr>
      <w:r>
        <w:rPr>
          <w:position w:val="0"/>
          <w:sz w:val="20"/>
        </w:rPr>
        <w:pict>
          <v:shape style="width:483.7pt;height:68.05pt;mso-position-horizontal-relative:char;mso-position-vertical-relative:line" type="#_x0000_t202" filled="false" stroked="true" strokeweight=".7896pt" strokecolor="#3f3f3f">
            <w10:anchorlock/>
            <v:textbox inset="0,0,0,0">
              <w:txbxContent>
                <w:p>
                  <w:pPr>
                    <w:tabs>
                      <w:tab w:pos="2125" w:val="left" w:leader="none"/>
                    </w:tabs>
                    <w:spacing w:line="460" w:lineRule="auto" w:before="9"/>
                    <w:ind w:left="94" w:right="2796" w:firstLine="0"/>
                    <w:jc w:val="left"/>
                    <w:rPr>
                      <w:b/>
                      <w:sz w:val="22"/>
                    </w:rPr>
                  </w:pPr>
                  <w:r>
                    <w:rPr>
                      <w:b/>
                      <w:sz w:val="22"/>
                    </w:rPr>
                    <w:t>STAS</w:t>
                  </w:r>
                  <w:r>
                    <w:rPr>
                      <w:b/>
                      <w:spacing w:val="12"/>
                      <w:sz w:val="22"/>
                    </w:rPr>
                    <w:t> </w:t>
                  </w:r>
                  <w:r>
                    <w:rPr>
                      <w:b/>
                      <w:sz w:val="22"/>
                    </w:rPr>
                    <w:t>10144/2-91</w:t>
                    <w:tab/>
                    <w:t>Străzi. Trotuare, alei de pietoni şi piste de ciclişti. </w:t>
                  </w:r>
                  <w:r>
                    <w:rPr>
                      <w:b/>
                      <w:spacing w:val="-7"/>
                      <w:sz w:val="22"/>
                    </w:rPr>
                    <w:t>ORDONANŢA </w:t>
                  </w:r>
                  <w:r>
                    <w:rPr>
                      <w:b/>
                      <w:spacing w:val="-6"/>
                      <w:sz w:val="22"/>
                    </w:rPr>
                    <w:t>Nr. </w:t>
                  </w:r>
                  <w:r>
                    <w:rPr>
                      <w:b/>
                      <w:spacing w:val="-7"/>
                      <w:sz w:val="22"/>
                    </w:rPr>
                    <w:t>43DIN </w:t>
                  </w:r>
                  <w:r>
                    <w:rPr>
                      <w:b/>
                      <w:spacing w:val="-4"/>
                      <w:sz w:val="22"/>
                    </w:rPr>
                    <w:t>28 </w:t>
                  </w:r>
                  <w:r>
                    <w:rPr>
                      <w:b/>
                      <w:spacing w:val="-7"/>
                      <w:sz w:val="22"/>
                    </w:rPr>
                    <w:t>AUGUST</w:t>
                  </w:r>
                  <w:r>
                    <w:rPr>
                      <w:b/>
                      <w:spacing w:val="-36"/>
                      <w:sz w:val="22"/>
                    </w:rPr>
                    <w:t> </w:t>
                  </w:r>
                  <w:r>
                    <w:rPr>
                      <w:b/>
                      <w:spacing w:val="-6"/>
                      <w:sz w:val="22"/>
                    </w:rPr>
                    <w:t>1997</w:t>
                  </w:r>
                </w:p>
              </w:txbxContent>
            </v:textbox>
            <v:stroke dashstyle="solid"/>
          </v:shape>
        </w:pict>
      </w:r>
      <w:r>
        <w:rPr>
          <w:position w:val="0"/>
          <w:sz w:val="20"/>
        </w:rPr>
      </w:r>
    </w:p>
    <w:p>
      <w:pPr>
        <w:pStyle w:val="BodyText"/>
        <w:rPr>
          <w:sz w:val="20"/>
        </w:rPr>
      </w:pPr>
    </w:p>
    <w:p>
      <w:pPr>
        <w:pStyle w:val="BodyText"/>
        <w:spacing w:before="8"/>
        <w:rPr>
          <w:sz w:val="20"/>
        </w:rPr>
      </w:pPr>
    </w:p>
    <w:p>
      <w:pPr>
        <w:pStyle w:val="Heading2"/>
        <w:spacing w:before="1"/>
        <w:ind w:left="749"/>
        <w:rPr>
          <w:i/>
        </w:rPr>
      </w:pPr>
      <w:r>
        <w:rPr>
          <w:i/>
          <w:u w:val="thick"/>
        </w:rPr>
        <w:t>Strazi</w:t>
      </w:r>
    </w:p>
    <w:p>
      <w:pPr>
        <w:pStyle w:val="BodyText"/>
        <w:spacing w:before="4"/>
        <w:rPr>
          <w:b/>
          <w:i/>
          <w:sz w:val="20"/>
        </w:rPr>
      </w:pPr>
    </w:p>
    <w:p>
      <w:pPr>
        <w:spacing w:before="0"/>
        <w:ind w:left="749" w:right="0" w:firstLine="0"/>
        <w:jc w:val="left"/>
        <w:rPr>
          <w:b/>
          <w:i/>
          <w:sz w:val="22"/>
        </w:rPr>
      </w:pPr>
      <w:r>
        <w:rPr>
          <w:b/>
          <w:i/>
          <w:sz w:val="22"/>
          <w:u w:val="thick"/>
        </w:rPr>
        <w:t>Traseul în plan</w:t>
      </w:r>
    </w:p>
    <w:p>
      <w:pPr>
        <w:pStyle w:val="BodyText"/>
        <w:spacing w:before="9"/>
        <w:rPr>
          <w:b/>
          <w:i/>
          <w:sz w:val="19"/>
        </w:rPr>
      </w:pPr>
    </w:p>
    <w:p>
      <w:pPr>
        <w:pStyle w:val="BodyText"/>
        <w:spacing w:line="283" w:lineRule="auto"/>
        <w:ind w:left="217" w:right="377" w:firstLine="536"/>
      </w:pPr>
      <w:r>
        <w:rPr/>
        <w:t>Se urmăreşte traseul existent, pentru prevenirea angajării unor lucrări foarte costisitoare şi ocupării unor suprafeţe de teren ce nu au folosinţă de drum şi nu aparţin domeniului public. Traseul proiectat are în vedere o uşoară îmbunătăţire a elementelor geometrice ale curbelor existente..</w:t>
      </w:r>
    </w:p>
    <w:p>
      <w:pPr>
        <w:pStyle w:val="BodyText"/>
        <w:spacing w:line="285" w:lineRule="auto" w:before="185"/>
        <w:ind w:left="217" w:right="351" w:firstLine="532"/>
      </w:pPr>
      <w:r>
        <w:rPr/>
        <w:t>Lucrările proiectate se vor executa până la limita lucrărilor prevăzute in planul de situatie proiectat anexat.</w:t>
      </w:r>
    </w:p>
    <w:p>
      <w:pPr>
        <w:pStyle w:val="Heading2"/>
        <w:spacing w:before="190"/>
        <w:ind w:left="749"/>
        <w:rPr>
          <w:i/>
        </w:rPr>
      </w:pPr>
      <w:r>
        <w:rPr>
          <w:i/>
          <w:u w:val="thick"/>
        </w:rPr>
        <w:t>Profilul longitudinal </w:t>
      </w:r>
    </w:p>
    <w:p>
      <w:pPr>
        <w:pStyle w:val="BodyText"/>
        <w:spacing w:before="9"/>
        <w:rPr>
          <w:b/>
          <w:i/>
          <w:sz w:val="19"/>
        </w:rPr>
      </w:pPr>
    </w:p>
    <w:p>
      <w:pPr>
        <w:pStyle w:val="BodyText"/>
        <w:spacing w:line="283" w:lineRule="auto"/>
        <w:ind w:left="217" w:right="377" w:firstLine="676"/>
      </w:pPr>
      <w:r>
        <w:rPr/>
        <w:t>In profil longitudinal s-a urmarit proiectarea unor declivitati astfel incat descarcarea apelor sa se faca cat mai repede, apele pluviale sa ramana un timp cat mai scurt pe suprafata partii carosabile si a parcarii  pentru a nu avea repercursiuni negative asupra sigurantei circulatiei si calitatii sistemului rutier (infiltratii   prin fisuri).Declivitatile in profil longitudinal au valori cuprinse intre 0.25 -</w:t>
      </w:r>
      <w:r>
        <w:rPr>
          <w:spacing w:val="1"/>
        </w:rPr>
        <w:t> </w:t>
      </w:r>
      <w:r>
        <w:rPr/>
        <w:t>6.50%.</w:t>
      </w:r>
    </w:p>
    <w:p>
      <w:pPr>
        <w:pStyle w:val="Heading2"/>
        <w:spacing w:before="193"/>
        <w:ind w:left="749"/>
        <w:rPr>
          <w:i/>
        </w:rPr>
      </w:pPr>
      <w:r>
        <w:rPr>
          <w:i/>
          <w:u w:val="thick"/>
        </w:rPr>
        <w:t>Profilul transversal </w:t>
      </w:r>
    </w:p>
    <w:p>
      <w:pPr>
        <w:pStyle w:val="BodyText"/>
        <w:spacing w:before="9"/>
        <w:rPr>
          <w:b/>
          <w:i/>
          <w:sz w:val="19"/>
        </w:rPr>
      </w:pPr>
    </w:p>
    <w:p>
      <w:pPr>
        <w:pStyle w:val="BodyText"/>
        <w:ind w:left="749"/>
      </w:pPr>
      <w:r>
        <w:rPr/>
        <w:t>Profilul transversal în este cu pantă tip acoperis sau panta unica, dupa caz, de:</w:t>
      </w:r>
    </w:p>
    <w:p>
      <w:pPr>
        <w:pStyle w:val="BodyText"/>
        <w:spacing w:before="1"/>
        <w:rPr>
          <w:sz w:val="20"/>
        </w:rPr>
      </w:pPr>
    </w:p>
    <w:p>
      <w:pPr>
        <w:pStyle w:val="ListParagraph"/>
        <w:numPr>
          <w:ilvl w:val="0"/>
          <w:numId w:val="3"/>
        </w:numPr>
        <w:tabs>
          <w:tab w:pos="894" w:val="left" w:leader="none"/>
        </w:tabs>
        <w:spacing w:line="240" w:lineRule="auto" w:before="0" w:after="0"/>
        <w:ind w:left="893" w:right="0" w:hanging="145"/>
        <w:jc w:val="left"/>
        <w:rPr>
          <w:sz w:val="22"/>
        </w:rPr>
      </w:pPr>
      <w:r>
        <w:rPr>
          <w:sz w:val="22"/>
        </w:rPr>
        <w:t>2.50 % caracteristic stratului de uzură din beton asfaltic la partea</w:t>
      </w:r>
      <w:r>
        <w:rPr>
          <w:spacing w:val="44"/>
          <w:sz w:val="22"/>
        </w:rPr>
        <w:t> </w:t>
      </w:r>
      <w:r>
        <w:rPr>
          <w:sz w:val="22"/>
        </w:rPr>
        <w:t>carosabilă;</w:t>
      </w:r>
    </w:p>
    <w:p>
      <w:pPr>
        <w:pStyle w:val="ListParagraph"/>
        <w:numPr>
          <w:ilvl w:val="0"/>
          <w:numId w:val="3"/>
        </w:numPr>
        <w:tabs>
          <w:tab w:pos="894" w:val="left" w:leader="none"/>
        </w:tabs>
        <w:spacing w:line="240" w:lineRule="auto" w:before="46" w:after="0"/>
        <w:ind w:left="893" w:right="0" w:hanging="145"/>
        <w:jc w:val="left"/>
        <w:rPr>
          <w:sz w:val="22"/>
        </w:rPr>
      </w:pPr>
      <w:r>
        <w:rPr>
          <w:sz w:val="22"/>
        </w:rPr>
        <w:t>1,00 % pe</w:t>
      </w:r>
      <w:r>
        <w:rPr>
          <w:spacing w:val="4"/>
          <w:sz w:val="22"/>
        </w:rPr>
        <w:t> </w:t>
      </w:r>
      <w:r>
        <w:rPr>
          <w:sz w:val="22"/>
        </w:rPr>
        <w:t>trotuare.</w:t>
      </w:r>
    </w:p>
    <w:p>
      <w:pPr>
        <w:pStyle w:val="BodyText"/>
        <w:rPr>
          <w:sz w:val="24"/>
        </w:rPr>
      </w:pPr>
    </w:p>
    <w:p>
      <w:pPr>
        <w:pStyle w:val="BodyText"/>
        <w:spacing w:before="3"/>
      </w:pPr>
    </w:p>
    <w:p>
      <w:pPr>
        <w:pStyle w:val="BodyText"/>
        <w:spacing w:line="283" w:lineRule="auto" w:before="1"/>
        <w:ind w:left="217" w:firstLine="676"/>
      </w:pPr>
      <w:r>
        <w:rPr>
          <w:b/>
          <w:i/>
          <w:u w:val="thick"/>
        </w:rPr>
        <w:t>Scurgerea apelor </w:t>
      </w:r>
      <w:r>
        <w:rPr/>
        <w:t>se va efectua prin pantele transversale si longitudinale ale părţii carosabile pe langa borduri.</w:t>
      </w:r>
    </w:p>
    <w:p>
      <w:pPr>
        <w:pStyle w:val="Heading2"/>
        <w:spacing w:before="194"/>
        <w:rPr>
          <w:i/>
        </w:rPr>
      </w:pPr>
      <w:r>
        <w:rPr>
          <w:i/>
          <w:u w:val="thick"/>
        </w:rPr>
        <w:t>Strazile laterale</w:t>
      </w:r>
    </w:p>
    <w:p>
      <w:pPr>
        <w:pStyle w:val="BodyText"/>
        <w:spacing w:before="7"/>
        <w:rPr>
          <w:b/>
          <w:i/>
          <w:sz w:val="19"/>
        </w:rPr>
      </w:pPr>
    </w:p>
    <w:p>
      <w:pPr>
        <w:pStyle w:val="BodyText"/>
        <w:ind w:left="893"/>
      </w:pPr>
      <w:r>
        <w:rPr/>
        <w:t>Nu se vor amenaja strazile laterale, acestea fiind deja modernizate.</w:t>
      </w:r>
    </w:p>
    <w:p>
      <w:pPr>
        <w:pStyle w:val="BodyText"/>
        <w:rPr>
          <w:sz w:val="21"/>
        </w:rPr>
      </w:pPr>
    </w:p>
    <w:p>
      <w:pPr>
        <w:pStyle w:val="Heading2"/>
        <w:ind w:left="749"/>
        <w:rPr>
          <w:i/>
        </w:rPr>
      </w:pPr>
      <w:r>
        <w:rPr>
          <w:i/>
          <w:u w:val="thick"/>
        </w:rPr>
        <w:t>Structura rutiera</w:t>
      </w:r>
    </w:p>
    <w:p>
      <w:pPr>
        <w:pStyle w:val="BodyText"/>
        <w:spacing w:before="7"/>
        <w:rPr>
          <w:b/>
          <w:i/>
          <w:sz w:val="19"/>
        </w:rPr>
      </w:pPr>
    </w:p>
    <w:p>
      <w:pPr>
        <w:pStyle w:val="BodyText"/>
        <w:ind w:left="749"/>
      </w:pPr>
      <w:r>
        <w:rPr/>
        <w:t>S-a adoptat urmatoarea structura rutiera:</w:t>
      </w:r>
    </w:p>
    <w:p>
      <w:pPr>
        <w:pStyle w:val="BodyText"/>
        <w:spacing w:before="4"/>
        <w:rPr>
          <w:sz w:val="20"/>
        </w:rPr>
      </w:pPr>
    </w:p>
    <w:p>
      <w:pPr>
        <w:pStyle w:val="ListParagraph"/>
        <w:numPr>
          <w:ilvl w:val="0"/>
          <w:numId w:val="4"/>
        </w:numPr>
        <w:tabs>
          <w:tab w:pos="979" w:val="left" w:leader="none"/>
          <w:tab w:pos="980" w:val="left" w:leader="none"/>
        </w:tabs>
        <w:spacing w:line="240" w:lineRule="auto" w:before="0" w:after="0"/>
        <w:ind w:left="979" w:right="0" w:hanging="678"/>
        <w:jc w:val="left"/>
        <w:rPr>
          <w:sz w:val="22"/>
        </w:rPr>
      </w:pPr>
      <w:r>
        <w:rPr>
          <w:sz w:val="22"/>
        </w:rPr>
        <w:t>4 cm Strat de Uzura din BA16 rul 50/70 conform AND 605 –</w:t>
      </w:r>
      <w:r>
        <w:rPr>
          <w:spacing w:val="47"/>
          <w:sz w:val="22"/>
        </w:rPr>
        <w:t> </w:t>
      </w:r>
      <w:r>
        <w:rPr>
          <w:sz w:val="22"/>
        </w:rPr>
        <w:t>2016;</w:t>
      </w:r>
    </w:p>
    <w:p>
      <w:pPr>
        <w:spacing w:after="0" w:line="240" w:lineRule="auto"/>
        <w:jc w:val="left"/>
        <w:rPr>
          <w:sz w:val="22"/>
        </w:rPr>
        <w:sectPr>
          <w:pgSz w:w="12240" w:h="15840"/>
          <w:pgMar w:header="717" w:footer="708" w:top="2340" w:bottom="900" w:left="960" w:right="1080"/>
        </w:sectPr>
      </w:pPr>
    </w:p>
    <w:p>
      <w:pPr>
        <w:pStyle w:val="BodyText"/>
        <w:rPr>
          <w:sz w:val="20"/>
        </w:rPr>
      </w:pPr>
    </w:p>
    <w:p>
      <w:pPr>
        <w:pStyle w:val="BodyText"/>
        <w:rPr>
          <w:sz w:val="20"/>
        </w:rPr>
      </w:pPr>
    </w:p>
    <w:p>
      <w:pPr>
        <w:pStyle w:val="ListParagraph"/>
        <w:numPr>
          <w:ilvl w:val="0"/>
          <w:numId w:val="4"/>
        </w:numPr>
        <w:tabs>
          <w:tab w:pos="979" w:val="left" w:leader="none"/>
          <w:tab w:pos="980" w:val="left" w:leader="none"/>
        </w:tabs>
        <w:spacing w:line="240" w:lineRule="auto" w:before="246" w:after="0"/>
        <w:ind w:left="979" w:right="0" w:hanging="678"/>
        <w:jc w:val="left"/>
        <w:rPr>
          <w:sz w:val="22"/>
        </w:rPr>
      </w:pPr>
      <w:r>
        <w:rPr>
          <w:sz w:val="22"/>
        </w:rPr>
        <w:t>6 cm Strat de Legatura din BAD22,4 leg 50/70 conform AND 605</w:t>
      </w:r>
      <w:r>
        <w:rPr>
          <w:spacing w:val="53"/>
          <w:sz w:val="22"/>
        </w:rPr>
        <w:t> </w:t>
      </w:r>
      <w:r>
        <w:rPr>
          <w:sz w:val="22"/>
        </w:rPr>
        <w:t>-2016;</w:t>
      </w:r>
    </w:p>
    <w:p>
      <w:pPr>
        <w:pStyle w:val="ListParagraph"/>
        <w:numPr>
          <w:ilvl w:val="0"/>
          <w:numId w:val="4"/>
        </w:numPr>
        <w:tabs>
          <w:tab w:pos="979" w:val="left" w:leader="none"/>
          <w:tab w:pos="980" w:val="left" w:leader="none"/>
        </w:tabs>
        <w:spacing w:line="240" w:lineRule="auto" w:before="46" w:after="0"/>
        <w:ind w:left="979" w:right="0" w:hanging="678"/>
        <w:jc w:val="left"/>
        <w:rPr>
          <w:sz w:val="22"/>
        </w:rPr>
      </w:pPr>
      <w:r>
        <w:rPr>
          <w:sz w:val="22"/>
        </w:rPr>
        <w:t>15 cm Strat de baza din Piatra sparta 0-63 conform SR EN 13242 +A1</w:t>
      </w:r>
      <w:r>
        <w:rPr>
          <w:spacing w:val="49"/>
          <w:sz w:val="22"/>
        </w:rPr>
        <w:t> </w:t>
      </w:r>
      <w:r>
        <w:rPr>
          <w:sz w:val="22"/>
        </w:rPr>
        <w:t>;</w:t>
      </w:r>
    </w:p>
    <w:p>
      <w:pPr>
        <w:pStyle w:val="ListParagraph"/>
        <w:numPr>
          <w:ilvl w:val="0"/>
          <w:numId w:val="4"/>
        </w:numPr>
        <w:tabs>
          <w:tab w:pos="979" w:val="left" w:leader="none"/>
          <w:tab w:pos="980" w:val="left" w:leader="none"/>
        </w:tabs>
        <w:spacing w:line="240" w:lineRule="auto" w:before="44" w:after="0"/>
        <w:ind w:left="979" w:right="0" w:hanging="678"/>
        <w:jc w:val="left"/>
        <w:rPr>
          <w:sz w:val="22"/>
        </w:rPr>
      </w:pPr>
      <w:r>
        <w:rPr>
          <w:sz w:val="22"/>
        </w:rPr>
        <w:t>35 cm strat de fundatie din piatra sparta 40-63 conform SR EN 13242</w:t>
      </w:r>
      <w:r>
        <w:rPr>
          <w:spacing w:val="50"/>
          <w:sz w:val="22"/>
        </w:rPr>
        <w:t> </w:t>
      </w:r>
      <w:r>
        <w:rPr>
          <w:sz w:val="22"/>
        </w:rPr>
        <w:t>+A1.</w:t>
      </w:r>
    </w:p>
    <w:p>
      <w:pPr>
        <w:pStyle w:val="BodyText"/>
        <w:spacing w:before="46"/>
        <w:ind w:left="1018"/>
      </w:pPr>
      <w:r>
        <w:rPr/>
        <w:t>Mai jos se pot observa, centralizate, strazile studiate, impreuna cu sctructura rutiera proiectata:</w:t>
      </w:r>
    </w:p>
    <w:p>
      <w:pPr>
        <w:pStyle w:val="BodyText"/>
        <w:rPr>
          <w:sz w:val="20"/>
        </w:rPr>
      </w:pPr>
    </w:p>
    <w:p>
      <w:pPr>
        <w:pStyle w:val="BodyText"/>
        <w:rPr>
          <w:sz w:val="20"/>
        </w:rPr>
      </w:pPr>
    </w:p>
    <w:p>
      <w:pPr>
        <w:pStyle w:val="BodyText"/>
        <w:spacing w:before="9"/>
      </w:pPr>
    </w:p>
    <w:tbl>
      <w:tblPr>
        <w:tblW w:w="0" w:type="auto"/>
        <w:jc w:val="left"/>
        <w:tblInd w:w="1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8"/>
        <w:gridCol w:w="1694"/>
        <w:gridCol w:w="1229"/>
        <w:gridCol w:w="1195"/>
        <w:gridCol w:w="2203"/>
      </w:tblGrid>
      <w:tr>
        <w:trPr>
          <w:trHeight w:val="1081" w:hRule="atLeast"/>
        </w:trPr>
        <w:tc>
          <w:tcPr>
            <w:tcW w:w="598" w:type="dxa"/>
          </w:tcPr>
          <w:p>
            <w:pPr>
              <w:pStyle w:val="TableParagraph"/>
              <w:spacing w:line="283" w:lineRule="auto" w:before="154"/>
              <w:ind w:left="101" w:right="82" w:firstLine="36"/>
              <w:rPr>
                <w:b/>
                <w:sz w:val="22"/>
              </w:rPr>
            </w:pPr>
            <w:r>
              <w:rPr>
                <w:b/>
                <w:sz w:val="22"/>
              </w:rPr>
              <w:t>Nr. Crt.</w:t>
            </w:r>
          </w:p>
        </w:tc>
        <w:tc>
          <w:tcPr>
            <w:tcW w:w="1694" w:type="dxa"/>
          </w:tcPr>
          <w:p>
            <w:pPr>
              <w:pStyle w:val="TableParagraph"/>
              <w:spacing w:before="3"/>
              <w:rPr>
                <w:sz w:val="26"/>
              </w:rPr>
            </w:pPr>
          </w:p>
          <w:p>
            <w:pPr>
              <w:pStyle w:val="TableParagraph"/>
              <w:spacing w:before="1"/>
              <w:ind w:left="202"/>
              <w:rPr>
                <w:b/>
                <w:sz w:val="22"/>
              </w:rPr>
            </w:pPr>
            <w:r>
              <w:rPr>
                <w:b/>
                <w:sz w:val="22"/>
              </w:rPr>
              <w:t>Nume Strada</w:t>
            </w:r>
          </w:p>
        </w:tc>
        <w:tc>
          <w:tcPr>
            <w:tcW w:w="1229" w:type="dxa"/>
          </w:tcPr>
          <w:p>
            <w:pPr>
              <w:pStyle w:val="TableParagraph"/>
              <w:spacing w:before="3"/>
              <w:rPr>
                <w:sz w:val="26"/>
              </w:rPr>
            </w:pPr>
          </w:p>
          <w:p>
            <w:pPr>
              <w:pStyle w:val="TableParagraph"/>
              <w:spacing w:before="1"/>
              <w:ind w:right="175"/>
              <w:jc w:val="right"/>
              <w:rPr>
                <w:b/>
                <w:sz w:val="22"/>
              </w:rPr>
            </w:pPr>
            <w:r>
              <w:rPr>
                <w:b/>
                <w:sz w:val="22"/>
              </w:rPr>
              <w:t>Lungime</w:t>
            </w:r>
          </w:p>
        </w:tc>
        <w:tc>
          <w:tcPr>
            <w:tcW w:w="1195" w:type="dxa"/>
          </w:tcPr>
          <w:p>
            <w:pPr>
              <w:pStyle w:val="TableParagraph"/>
              <w:spacing w:line="283" w:lineRule="auto" w:before="5"/>
              <w:ind w:left="101" w:right="90" w:hanging="4"/>
              <w:jc w:val="center"/>
              <w:rPr>
                <w:b/>
                <w:sz w:val="22"/>
              </w:rPr>
            </w:pPr>
            <w:r>
              <w:rPr>
                <w:b/>
                <w:sz w:val="22"/>
              </w:rPr>
              <w:t>Suprafata parte carosabila</w:t>
            </w:r>
          </w:p>
        </w:tc>
        <w:tc>
          <w:tcPr>
            <w:tcW w:w="2203" w:type="dxa"/>
          </w:tcPr>
          <w:p>
            <w:pPr>
              <w:pStyle w:val="TableParagraph"/>
              <w:spacing w:line="283" w:lineRule="auto" w:before="154"/>
              <w:ind w:left="612" w:hanging="348"/>
              <w:rPr>
                <w:b/>
                <w:sz w:val="22"/>
              </w:rPr>
            </w:pPr>
            <w:r>
              <w:rPr>
                <w:b/>
                <w:sz w:val="22"/>
              </w:rPr>
              <w:t>Structura rutiera proiectata</w:t>
            </w:r>
          </w:p>
        </w:tc>
      </w:tr>
      <w:tr>
        <w:trPr>
          <w:trHeight w:val="1853" w:hRule="atLeast"/>
        </w:trPr>
        <w:tc>
          <w:tcPr>
            <w:tcW w:w="598" w:type="dxa"/>
          </w:tcPr>
          <w:p>
            <w:pPr>
              <w:pStyle w:val="TableParagraph"/>
              <w:rPr>
                <w:sz w:val="24"/>
              </w:rPr>
            </w:pPr>
          </w:p>
          <w:p>
            <w:pPr>
              <w:pStyle w:val="TableParagraph"/>
              <w:spacing w:before="10"/>
              <w:rPr>
                <w:sz w:val="35"/>
              </w:rPr>
            </w:pPr>
          </w:p>
          <w:p>
            <w:pPr>
              <w:pStyle w:val="TableParagraph"/>
              <w:ind w:left="6"/>
              <w:jc w:val="center"/>
              <w:rPr>
                <w:b/>
                <w:sz w:val="22"/>
              </w:rPr>
            </w:pPr>
            <w:r>
              <w:rPr>
                <w:b/>
                <w:w w:val="102"/>
                <w:sz w:val="22"/>
              </w:rPr>
              <w:t>1</w:t>
            </w:r>
          </w:p>
        </w:tc>
        <w:tc>
          <w:tcPr>
            <w:tcW w:w="1694" w:type="dxa"/>
          </w:tcPr>
          <w:p>
            <w:pPr>
              <w:pStyle w:val="TableParagraph"/>
              <w:rPr>
                <w:sz w:val="24"/>
              </w:rPr>
            </w:pPr>
          </w:p>
          <w:p>
            <w:pPr>
              <w:pStyle w:val="TableParagraph"/>
              <w:spacing w:before="4"/>
              <w:rPr>
                <w:sz w:val="22"/>
              </w:rPr>
            </w:pPr>
          </w:p>
          <w:p>
            <w:pPr>
              <w:pStyle w:val="TableParagraph"/>
              <w:spacing w:line="285" w:lineRule="auto"/>
              <w:ind w:left="349" w:firstLine="194"/>
              <w:rPr>
                <w:sz w:val="22"/>
              </w:rPr>
            </w:pPr>
            <w:r>
              <w:rPr>
                <w:sz w:val="22"/>
              </w:rPr>
              <w:t>Mihail Sadoveanu</w:t>
            </w:r>
          </w:p>
        </w:tc>
        <w:tc>
          <w:tcPr>
            <w:tcW w:w="1229" w:type="dxa"/>
          </w:tcPr>
          <w:p>
            <w:pPr>
              <w:pStyle w:val="TableParagraph"/>
              <w:rPr>
                <w:sz w:val="24"/>
              </w:rPr>
            </w:pPr>
          </w:p>
          <w:p>
            <w:pPr>
              <w:pStyle w:val="TableParagraph"/>
              <w:spacing w:before="3"/>
              <w:rPr>
                <w:sz w:val="35"/>
              </w:rPr>
            </w:pPr>
          </w:p>
          <w:p>
            <w:pPr>
              <w:pStyle w:val="TableParagraph"/>
              <w:ind w:right="177"/>
              <w:jc w:val="right"/>
              <w:rPr>
                <w:sz w:val="22"/>
              </w:rPr>
            </w:pPr>
            <w:r>
              <w:rPr>
                <w:sz w:val="22"/>
              </w:rPr>
              <w:t>115.69 m</w:t>
            </w:r>
          </w:p>
        </w:tc>
        <w:tc>
          <w:tcPr>
            <w:tcW w:w="1195" w:type="dxa"/>
          </w:tcPr>
          <w:p>
            <w:pPr>
              <w:pStyle w:val="TableParagraph"/>
              <w:rPr>
                <w:sz w:val="24"/>
              </w:rPr>
            </w:pPr>
          </w:p>
          <w:p>
            <w:pPr>
              <w:pStyle w:val="TableParagraph"/>
              <w:spacing w:before="3"/>
              <w:rPr>
                <w:sz w:val="35"/>
              </w:rPr>
            </w:pPr>
          </w:p>
          <w:p>
            <w:pPr>
              <w:pStyle w:val="TableParagraph"/>
              <w:ind w:left="255"/>
              <w:rPr>
                <w:sz w:val="22"/>
              </w:rPr>
            </w:pPr>
            <w:r>
              <w:rPr>
                <w:sz w:val="22"/>
              </w:rPr>
              <w:t>487 mp</w:t>
            </w:r>
          </w:p>
        </w:tc>
        <w:tc>
          <w:tcPr>
            <w:tcW w:w="2203" w:type="dxa"/>
          </w:tcPr>
          <w:p>
            <w:pPr>
              <w:pStyle w:val="TableParagraph"/>
              <w:numPr>
                <w:ilvl w:val="0"/>
                <w:numId w:val="5"/>
              </w:numPr>
              <w:tabs>
                <w:tab w:pos="270" w:val="left" w:leader="none"/>
              </w:tabs>
              <w:spacing w:line="268" w:lineRule="exact" w:before="0" w:after="0"/>
              <w:ind w:left="269" w:right="0" w:hanging="170"/>
              <w:jc w:val="left"/>
              <w:rPr>
                <w:sz w:val="22"/>
              </w:rPr>
            </w:pPr>
            <w:r>
              <w:rPr>
                <w:sz w:val="22"/>
              </w:rPr>
              <w:t>4 cm</w:t>
            </w:r>
            <w:r>
              <w:rPr>
                <w:spacing w:val="5"/>
                <w:sz w:val="22"/>
              </w:rPr>
              <w:t> </w:t>
            </w:r>
            <w:r>
              <w:rPr>
                <w:sz w:val="22"/>
              </w:rPr>
              <w:t>BA16</w:t>
            </w:r>
          </w:p>
          <w:p>
            <w:pPr>
              <w:pStyle w:val="TableParagraph"/>
              <w:numPr>
                <w:ilvl w:val="0"/>
                <w:numId w:val="5"/>
              </w:numPr>
              <w:tabs>
                <w:tab w:pos="270" w:val="left" w:leader="none"/>
              </w:tabs>
              <w:spacing w:line="240" w:lineRule="auto" w:before="46" w:after="0"/>
              <w:ind w:left="269" w:right="0" w:hanging="170"/>
              <w:jc w:val="left"/>
              <w:rPr>
                <w:sz w:val="22"/>
              </w:rPr>
            </w:pPr>
            <w:r>
              <w:rPr>
                <w:sz w:val="22"/>
              </w:rPr>
              <w:t>6 cm</w:t>
            </w:r>
            <w:r>
              <w:rPr>
                <w:spacing w:val="7"/>
                <w:sz w:val="22"/>
              </w:rPr>
              <w:t> </w:t>
            </w:r>
            <w:r>
              <w:rPr>
                <w:sz w:val="22"/>
              </w:rPr>
              <w:t>BAD22,4</w:t>
            </w:r>
          </w:p>
          <w:p>
            <w:pPr>
              <w:pStyle w:val="TableParagraph"/>
              <w:numPr>
                <w:ilvl w:val="0"/>
                <w:numId w:val="5"/>
              </w:numPr>
              <w:tabs>
                <w:tab w:pos="270" w:val="left" w:leader="none"/>
              </w:tabs>
              <w:spacing w:line="278" w:lineRule="auto" w:before="44" w:after="0"/>
              <w:ind w:left="438" w:right="150" w:hanging="339"/>
              <w:jc w:val="left"/>
              <w:rPr>
                <w:sz w:val="22"/>
              </w:rPr>
            </w:pPr>
            <w:r>
              <w:rPr>
                <w:sz w:val="22"/>
              </w:rPr>
              <w:t>15 cm Piatra Sparta 0-63</w:t>
            </w:r>
          </w:p>
          <w:p>
            <w:pPr>
              <w:pStyle w:val="TableParagraph"/>
              <w:numPr>
                <w:ilvl w:val="0"/>
                <w:numId w:val="5"/>
              </w:numPr>
              <w:tabs>
                <w:tab w:pos="270" w:val="left" w:leader="none"/>
              </w:tabs>
              <w:spacing w:line="240" w:lineRule="auto" w:before="8" w:after="0"/>
              <w:ind w:left="269" w:right="0" w:hanging="170"/>
              <w:jc w:val="left"/>
              <w:rPr>
                <w:sz w:val="22"/>
              </w:rPr>
            </w:pPr>
            <w:r>
              <w:rPr>
                <w:sz w:val="22"/>
              </w:rPr>
              <w:t>35 cm Piatra</w:t>
            </w:r>
            <w:r>
              <w:rPr>
                <w:spacing w:val="18"/>
                <w:sz w:val="22"/>
              </w:rPr>
              <w:t> </w:t>
            </w:r>
            <w:r>
              <w:rPr>
                <w:sz w:val="22"/>
              </w:rPr>
              <w:t>sparta</w:t>
            </w:r>
          </w:p>
          <w:p>
            <w:pPr>
              <w:pStyle w:val="TableParagraph"/>
              <w:spacing w:before="44"/>
              <w:ind w:left="438"/>
              <w:rPr>
                <w:sz w:val="22"/>
              </w:rPr>
            </w:pPr>
            <w:r>
              <w:rPr>
                <w:sz w:val="22"/>
              </w:rPr>
              <w:t>40-63</w:t>
            </w:r>
          </w:p>
        </w:tc>
      </w:tr>
      <w:tr>
        <w:trPr>
          <w:trHeight w:val="2153" w:hRule="atLeast"/>
        </w:trPr>
        <w:tc>
          <w:tcPr>
            <w:tcW w:w="598" w:type="dxa"/>
          </w:tcPr>
          <w:p>
            <w:pPr>
              <w:pStyle w:val="TableParagraph"/>
              <w:rPr>
                <w:sz w:val="24"/>
              </w:rPr>
            </w:pPr>
          </w:p>
          <w:p>
            <w:pPr>
              <w:pStyle w:val="TableParagraph"/>
              <w:rPr>
                <w:sz w:val="24"/>
              </w:rPr>
            </w:pPr>
          </w:p>
          <w:p>
            <w:pPr>
              <w:pStyle w:val="TableParagraph"/>
              <w:rPr>
                <w:sz w:val="25"/>
              </w:rPr>
            </w:pPr>
          </w:p>
          <w:p>
            <w:pPr>
              <w:pStyle w:val="TableParagraph"/>
              <w:ind w:left="101"/>
              <w:rPr>
                <w:b/>
                <w:sz w:val="22"/>
              </w:rPr>
            </w:pPr>
            <w:r>
              <w:rPr>
                <w:b/>
                <w:w w:val="102"/>
                <w:sz w:val="22"/>
              </w:rPr>
              <w:t>2</w:t>
            </w:r>
          </w:p>
        </w:tc>
        <w:tc>
          <w:tcPr>
            <w:tcW w:w="1694" w:type="dxa"/>
          </w:tcPr>
          <w:p>
            <w:pPr>
              <w:pStyle w:val="TableParagraph"/>
              <w:rPr>
                <w:sz w:val="24"/>
              </w:rPr>
            </w:pPr>
          </w:p>
          <w:p>
            <w:pPr>
              <w:pStyle w:val="TableParagraph"/>
              <w:spacing w:before="5"/>
              <w:rPr>
                <w:sz w:val="35"/>
              </w:rPr>
            </w:pPr>
          </w:p>
          <w:p>
            <w:pPr>
              <w:pStyle w:val="TableParagraph"/>
              <w:spacing w:line="283" w:lineRule="auto"/>
              <w:ind w:left="100"/>
              <w:rPr>
                <w:sz w:val="22"/>
              </w:rPr>
            </w:pPr>
            <w:r>
              <w:rPr>
                <w:sz w:val="22"/>
              </w:rPr>
              <w:t>Strada George Murnu tr. 3</w:t>
            </w:r>
          </w:p>
        </w:tc>
        <w:tc>
          <w:tcPr>
            <w:tcW w:w="1229" w:type="dxa"/>
          </w:tcPr>
          <w:p>
            <w:pPr>
              <w:pStyle w:val="TableParagraph"/>
              <w:rPr>
                <w:sz w:val="24"/>
              </w:rPr>
            </w:pPr>
          </w:p>
          <w:p>
            <w:pPr>
              <w:pStyle w:val="TableParagraph"/>
              <w:rPr>
                <w:sz w:val="24"/>
              </w:rPr>
            </w:pPr>
          </w:p>
          <w:p>
            <w:pPr>
              <w:pStyle w:val="TableParagraph"/>
              <w:spacing w:before="5"/>
              <w:rPr>
                <w:sz w:val="24"/>
              </w:rPr>
            </w:pPr>
          </w:p>
          <w:p>
            <w:pPr>
              <w:pStyle w:val="TableParagraph"/>
              <w:ind w:left="98"/>
              <w:rPr>
                <w:sz w:val="22"/>
              </w:rPr>
            </w:pPr>
            <w:r>
              <w:rPr>
                <w:sz w:val="22"/>
              </w:rPr>
              <w:t>90.25m</w:t>
            </w:r>
          </w:p>
        </w:tc>
        <w:tc>
          <w:tcPr>
            <w:tcW w:w="1195" w:type="dxa"/>
          </w:tcPr>
          <w:p>
            <w:pPr>
              <w:pStyle w:val="TableParagraph"/>
              <w:rPr>
                <w:sz w:val="24"/>
              </w:rPr>
            </w:pPr>
          </w:p>
          <w:p>
            <w:pPr>
              <w:pStyle w:val="TableParagraph"/>
              <w:rPr>
                <w:sz w:val="24"/>
              </w:rPr>
            </w:pPr>
          </w:p>
          <w:p>
            <w:pPr>
              <w:pStyle w:val="TableParagraph"/>
              <w:spacing w:before="5"/>
              <w:rPr>
                <w:sz w:val="24"/>
              </w:rPr>
            </w:pPr>
          </w:p>
          <w:p>
            <w:pPr>
              <w:pStyle w:val="TableParagraph"/>
              <w:ind w:left="101"/>
              <w:rPr>
                <w:sz w:val="22"/>
              </w:rPr>
            </w:pPr>
            <w:r>
              <w:rPr>
                <w:sz w:val="22"/>
              </w:rPr>
              <w:t>556 mp</w:t>
            </w:r>
          </w:p>
        </w:tc>
        <w:tc>
          <w:tcPr>
            <w:tcW w:w="2203" w:type="dxa"/>
          </w:tcPr>
          <w:p>
            <w:pPr>
              <w:pStyle w:val="TableParagraph"/>
              <w:spacing w:before="10"/>
              <w:rPr>
                <w:sz w:val="25"/>
              </w:rPr>
            </w:pPr>
          </w:p>
          <w:p>
            <w:pPr>
              <w:pStyle w:val="TableParagraph"/>
              <w:numPr>
                <w:ilvl w:val="0"/>
                <w:numId w:val="6"/>
              </w:numPr>
              <w:tabs>
                <w:tab w:pos="270" w:val="left" w:leader="none"/>
              </w:tabs>
              <w:spacing w:line="240" w:lineRule="auto" w:before="1" w:after="0"/>
              <w:ind w:left="269" w:right="0" w:hanging="170"/>
              <w:jc w:val="left"/>
              <w:rPr>
                <w:sz w:val="22"/>
              </w:rPr>
            </w:pPr>
            <w:r>
              <w:rPr>
                <w:sz w:val="22"/>
              </w:rPr>
              <w:t>4 cm</w:t>
            </w:r>
            <w:r>
              <w:rPr>
                <w:spacing w:val="5"/>
                <w:sz w:val="22"/>
              </w:rPr>
              <w:t> </w:t>
            </w:r>
            <w:r>
              <w:rPr>
                <w:sz w:val="22"/>
              </w:rPr>
              <w:t>BA16</w:t>
            </w:r>
          </w:p>
          <w:p>
            <w:pPr>
              <w:pStyle w:val="TableParagraph"/>
              <w:numPr>
                <w:ilvl w:val="0"/>
                <w:numId w:val="6"/>
              </w:numPr>
              <w:tabs>
                <w:tab w:pos="270" w:val="left" w:leader="none"/>
              </w:tabs>
              <w:spacing w:line="240" w:lineRule="auto" w:before="44" w:after="0"/>
              <w:ind w:left="269" w:right="0" w:hanging="170"/>
              <w:jc w:val="left"/>
              <w:rPr>
                <w:sz w:val="22"/>
              </w:rPr>
            </w:pPr>
            <w:r>
              <w:rPr>
                <w:sz w:val="22"/>
              </w:rPr>
              <w:t>6 cm</w:t>
            </w:r>
            <w:r>
              <w:rPr>
                <w:spacing w:val="7"/>
                <w:sz w:val="22"/>
              </w:rPr>
              <w:t> </w:t>
            </w:r>
            <w:r>
              <w:rPr>
                <w:sz w:val="22"/>
              </w:rPr>
              <w:t>BAD22,4</w:t>
            </w:r>
          </w:p>
          <w:p>
            <w:pPr>
              <w:pStyle w:val="TableParagraph"/>
              <w:numPr>
                <w:ilvl w:val="0"/>
                <w:numId w:val="6"/>
              </w:numPr>
              <w:tabs>
                <w:tab w:pos="270" w:val="left" w:leader="none"/>
              </w:tabs>
              <w:spacing w:line="278" w:lineRule="auto" w:before="46" w:after="0"/>
              <w:ind w:left="438" w:right="150" w:hanging="339"/>
              <w:jc w:val="left"/>
              <w:rPr>
                <w:sz w:val="22"/>
              </w:rPr>
            </w:pPr>
            <w:r>
              <w:rPr>
                <w:sz w:val="22"/>
              </w:rPr>
              <w:t>15 cm Piatra Sparta 0-63</w:t>
            </w:r>
          </w:p>
          <w:p>
            <w:pPr>
              <w:pStyle w:val="TableParagraph"/>
              <w:numPr>
                <w:ilvl w:val="0"/>
                <w:numId w:val="6"/>
              </w:numPr>
              <w:tabs>
                <w:tab w:pos="270" w:val="left" w:leader="none"/>
              </w:tabs>
              <w:spacing w:line="240" w:lineRule="auto" w:before="5" w:after="0"/>
              <w:ind w:left="269" w:right="0" w:hanging="182"/>
              <w:jc w:val="left"/>
              <w:rPr>
                <w:sz w:val="22"/>
              </w:rPr>
            </w:pPr>
            <w:r>
              <w:rPr>
                <w:sz w:val="22"/>
              </w:rPr>
              <w:t>35 cm Piatra</w:t>
            </w:r>
            <w:r>
              <w:rPr>
                <w:spacing w:val="18"/>
                <w:sz w:val="22"/>
              </w:rPr>
              <w:t> </w:t>
            </w:r>
            <w:r>
              <w:rPr>
                <w:sz w:val="22"/>
              </w:rPr>
              <w:t>sparta</w:t>
            </w:r>
          </w:p>
          <w:p>
            <w:pPr>
              <w:pStyle w:val="TableParagraph"/>
              <w:spacing w:before="47"/>
              <w:ind w:left="93"/>
              <w:rPr>
                <w:sz w:val="22"/>
              </w:rPr>
            </w:pPr>
            <w:r>
              <w:rPr>
                <w:sz w:val="22"/>
              </w:rPr>
              <w:t>40-63</w:t>
            </w:r>
          </w:p>
        </w:tc>
      </w:tr>
      <w:tr>
        <w:trPr>
          <w:trHeight w:val="2151" w:hRule="atLeast"/>
        </w:trPr>
        <w:tc>
          <w:tcPr>
            <w:tcW w:w="598" w:type="dxa"/>
          </w:tcPr>
          <w:p>
            <w:pPr>
              <w:pStyle w:val="TableParagraph"/>
              <w:rPr>
                <w:sz w:val="24"/>
              </w:rPr>
            </w:pPr>
          </w:p>
          <w:p>
            <w:pPr>
              <w:pStyle w:val="TableParagraph"/>
              <w:rPr>
                <w:sz w:val="24"/>
              </w:rPr>
            </w:pPr>
          </w:p>
          <w:p>
            <w:pPr>
              <w:pStyle w:val="TableParagraph"/>
              <w:spacing w:before="9"/>
              <w:rPr>
                <w:sz w:val="24"/>
              </w:rPr>
            </w:pPr>
          </w:p>
          <w:p>
            <w:pPr>
              <w:pStyle w:val="TableParagraph"/>
              <w:ind w:left="101"/>
              <w:rPr>
                <w:b/>
                <w:sz w:val="22"/>
              </w:rPr>
            </w:pPr>
            <w:r>
              <w:rPr>
                <w:b/>
                <w:w w:val="102"/>
                <w:sz w:val="22"/>
              </w:rPr>
              <w:t>2</w:t>
            </w:r>
          </w:p>
        </w:tc>
        <w:tc>
          <w:tcPr>
            <w:tcW w:w="1694" w:type="dxa"/>
          </w:tcPr>
          <w:p>
            <w:pPr>
              <w:pStyle w:val="TableParagraph"/>
              <w:rPr>
                <w:sz w:val="24"/>
              </w:rPr>
            </w:pPr>
          </w:p>
          <w:p>
            <w:pPr>
              <w:pStyle w:val="TableParagraph"/>
              <w:spacing w:before="3"/>
              <w:rPr>
                <w:sz w:val="35"/>
              </w:rPr>
            </w:pPr>
          </w:p>
          <w:p>
            <w:pPr>
              <w:pStyle w:val="TableParagraph"/>
              <w:spacing w:line="285" w:lineRule="auto"/>
              <w:ind w:left="100"/>
              <w:rPr>
                <w:sz w:val="22"/>
              </w:rPr>
            </w:pPr>
            <w:r>
              <w:rPr>
                <w:sz w:val="22"/>
              </w:rPr>
              <w:t>Strada George Murnu tr. 4</w:t>
            </w:r>
          </w:p>
        </w:tc>
        <w:tc>
          <w:tcPr>
            <w:tcW w:w="1229" w:type="dxa"/>
          </w:tcPr>
          <w:p>
            <w:pPr>
              <w:pStyle w:val="TableParagraph"/>
              <w:rPr>
                <w:sz w:val="24"/>
              </w:rPr>
            </w:pPr>
          </w:p>
          <w:p>
            <w:pPr>
              <w:pStyle w:val="TableParagraph"/>
              <w:rPr>
                <w:sz w:val="24"/>
              </w:rPr>
            </w:pPr>
          </w:p>
          <w:p>
            <w:pPr>
              <w:pStyle w:val="TableParagraph"/>
              <w:spacing w:before="2"/>
              <w:rPr>
                <w:sz w:val="24"/>
              </w:rPr>
            </w:pPr>
          </w:p>
          <w:p>
            <w:pPr>
              <w:pStyle w:val="TableParagraph"/>
              <w:spacing w:before="1"/>
              <w:ind w:left="98"/>
              <w:rPr>
                <w:sz w:val="22"/>
              </w:rPr>
            </w:pPr>
            <w:r>
              <w:rPr>
                <w:sz w:val="22"/>
              </w:rPr>
              <w:t>68.93 m</w:t>
            </w:r>
          </w:p>
        </w:tc>
        <w:tc>
          <w:tcPr>
            <w:tcW w:w="1195" w:type="dxa"/>
          </w:tcPr>
          <w:p>
            <w:pPr>
              <w:pStyle w:val="TableParagraph"/>
              <w:rPr>
                <w:sz w:val="24"/>
              </w:rPr>
            </w:pPr>
          </w:p>
          <w:p>
            <w:pPr>
              <w:pStyle w:val="TableParagraph"/>
              <w:rPr>
                <w:sz w:val="24"/>
              </w:rPr>
            </w:pPr>
          </w:p>
          <w:p>
            <w:pPr>
              <w:pStyle w:val="TableParagraph"/>
              <w:spacing w:before="2"/>
              <w:rPr>
                <w:sz w:val="24"/>
              </w:rPr>
            </w:pPr>
          </w:p>
          <w:p>
            <w:pPr>
              <w:pStyle w:val="TableParagraph"/>
              <w:spacing w:before="1"/>
              <w:ind w:left="101"/>
              <w:rPr>
                <w:sz w:val="22"/>
              </w:rPr>
            </w:pPr>
            <w:r>
              <w:rPr>
                <w:sz w:val="22"/>
              </w:rPr>
              <w:t>439 mp</w:t>
            </w:r>
          </w:p>
        </w:tc>
        <w:tc>
          <w:tcPr>
            <w:tcW w:w="2203" w:type="dxa"/>
          </w:tcPr>
          <w:p>
            <w:pPr>
              <w:pStyle w:val="TableParagraph"/>
              <w:spacing w:before="8"/>
              <w:rPr>
                <w:sz w:val="25"/>
              </w:rPr>
            </w:pPr>
          </w:p>
          <w:p>
            <w:pPr>
              <w:pStyle w:val="TableParagraph"/>
              <w:numPr>
                <w:ilvl w:val="0"/>
                <w:numId w:val="7"/>
              </w:numPr>
              <w:tabs>
                <w:tab w:pos="270" w:val="left" w:leader="none"/>
              </w:tabs>
              <w:spacing w:line="240" w:lineRule="auto" w:before="0" w:after="0"/>
              <w:ind w:left="269" w:right="0" w:hanging="170"/>
              <w:jc w:val="left"/>
              <w:rPr>
                <w:sz w:val="22"/>
              </w:rPr>
            </w:pPr>
            <w:r>
              <w:rPr>
                <w:sz w:val="22"/>
              </w:rPr>
              <w:t>4 cm</w:t>
            </w:r>
            <w:r>
              <w:rPr>
                <w:spacing w:val="5"/>
                <w:sz w:val="22"/>
              </w:rPr>
              <w:t> </w:t>
            </w:r>
            <w:r>
              <w:rPr>
                <w:sz w:val="22"/>
              </w:rPr>
              <w:t>BA16</w:t>
            </w:r>
          </w:p>
          <w:p>
            <w:pPr>
              <w:pStyle w:val="TableParagraph"/>
              <w:numPr>
                <w:ilvl w:val="0"/>
                <w:numId w:val="7"/>
              </w:numPr>
              <w:tabs>
                <w:tab w:pos="270" w:val="left" w:leader="none"/>
              </w:tabs>
              <w:spacing w:line="240" w:lineRule="auto" w:before="47" w:after="0"/>
              <w:ind w:left="269" w:right="0" w:hanging="170"/>
              <w:jc w:val="left"/>
              <w:rPr>
                <w:sz w:val="22"/>
              </w:rPr>
            </w:pPr>
            <w:r>
              <w:rPr>
                <w:sz w:val="22"/>
              </w:rPr>
              <w:t>6 cm</w:t>
            </w:r>
            <w:r>
              <w:rPr>
                <w:spacing w:val="7"/>
                <w:sz w:val="22"/>
              </w:rPr>
              <w:t> </w:t>
            </w:r>
            <w:r>
              <w:rPr>
                <w:sz w:val="22"/>
              </w:rPr>
              <w:t>BAD22,4</w:t>
            </w:r>
          </w:p>
          <w:p>
            <w:pPr>
              <w:pStyle w:val="TableParagraph"/>
              <w:numPr>
                <w:ilvl w:val="0"/>
                <w:numId w:val="7"/>
              </w:numPr>
              <w:tabs>
                <w:tab w:pos="270" w:val="left" w:leader="none"/>
              </w:tabs>
              <w:spacing w:line="280" w:lineRule="auto" w:before="44" w:after="0"/>
              <w:ind w:left="438" w:right="150" w:hanging="339"/>
              <w:jc w:val="left"/>
              <w:rPr>
                <w:sz w:val="22"/>
              </w:rPr>
            </w:pPr>
            <w:r>
              <w:rPr>
                <w:sz w:val="22"/>
              </w:rPr>
              <w:t>15 cm Piatra Sparta 0-63</w:t>
            </w:r>
          </w:p>
          <w:p>
            <w:pPr>
              <w:pStyle w:val="TableParagraph"/>
              <w:numPr>
                <w:ilvl w:val="0"/>
                <w:numId w:val="7"/>
              </w:numPr>
              <w:tabs>
                <w:tab w:pos="270" w:val="left" w:leader="none"/>
              </w:tabs>
              <w:spacing w:line="240" w:lineRule="auto" w:before="2" w:after="0"/>
              <w:ind w:left="269" w:right="0" w:hanging="182"/>
              <w:jc w:val="left"/>
              <w:rPr>
                <w:sz w:val="22"/>
              </w:rPr>
            </w:pPr>
            <w:r>
              <w:rPr>
                <w:sz w:val="22"/>
              </w:rPr>
              <w:t>35 cm Piatra</w:t>
            </w:r>
            <w:r>
              <w:rPr>
                <w:spacing w:val="18"/>
                <w:sz w:val="22"/>
              </w:rPr>
              <w:t> </w:t>
            </w:r>
            <w:r>
              <w:rPr>
                <w:sz w:val="22"/>
              </w:rPr>
              <w:t>sparta</w:t>
            </w:r>
          </w:p>
          <w:p>
            <w:pPr>
              <w:pStyle w:val="TableParagraph"/>
              <w:spacing w:before="44"/>
              <w:ind w:left="93"/>
              <w:rPr>
                <w:sz w:val="22"/>
              </w:rPr>
            </w:pPr>
            <w:r>
              <w:rPr>
                <w:sz w:val="22"/>
              </w:rPr>
              <w:t>40-63</w:t>
            </w:r>
          </w:p>
        </w:tc>
      </w:tr>
      <w:tr>
        <w:trPr>
          <w:trHeight w:val="2153" w:hRule="atLeast"/>
        </w:trPr>
        <w:tc>
          <w:tcPr>
            <w:tcW w:w="598" w:type="dxa"/>
          </w:tcPr>
          <w:p>
            <w:pPr>
              <w:pStyle w:val="TableParagraph"/>
              <w:rPr>
                <w:sz w:val="24"/>
              </w:rPr>
            </w:pPr>
          </w:p>
          <w:p>
            <w:pPr>
              <w:pStyle w:val="TableParagraph"/>
              <w:rPr>
                <w:sz w:val="24"/>
              </w:rPr>
            </w:pPr>
          </w:p>
          <w:p>
            <w:pPr>
              <w:pStyle w:val="TableParagraph"/>
              <w:rPr>
                <w:sz w:val="25"/>
              </w:rPr>
            </w:pPr>
          </w:p>
          <w:p>
            <w:pPr>
              <w:pStyle w:val="TableParagraph"/>
              <w:ind w:left="101"/>
              <w:rPr>
                <w:b/>
                <w:sz w:val="22"/>
              </w:rPr>
            </w:pPr>
            <w:r>
              <w:rPr>
                <w:b/>
                <w:w w:val="102"/>
                <w:sz w:val="22"/>
              </w:rPr>
              <w:t>2</w:t>
            </w:r>
          </w:p>
        </w:tc>
        <w:tc>
          <w:tcPr>
            <w:tcW w:w="1694" w:type="dxa"/>
          </w:tcPr>
          <w:p>
            <w:pPr>
              <w:pStyle w:val="TableParagraph"/>
              <w:rPr>
                <w:sz w:val="24"/>
              </w:rPr>
            </w:pPr>
          </w:p>
          <w:p>
            <w:pPr>
              <w:pStyle w:val="TableParagraph"/>
              <w:spacing w:before="5"/>
              <w:rPr>
                <w:sz w:val="35"/>
              </w:rPr>
            </w:pPr>
          </w:p>
          <w:p>
            <w:pPr>
              <w:pStyle w:val="TableParagraph"/>
              <w:spacing w:line="283" w:lineRule="auto"/>
              <w:ind w:left="100"/>
              <w:rPr>
                <w:sz w:val="22"/>
              </w:rPr>
            </w:pPr>
            <w:r>
              <w:rPr>
                <w:sz w:val="22"/>
              </w:rPr>
              <w:t>Strada Petru Maior tr. 2</w:t>
            </w:r>
          </w:p>
        </w:tc>
        <w:tc>
          <w:tcPr>
            <w:tcW w:w="1229" w:type="dxa"/>
          </w:tcPr>
          <w:p>
            <w:pPr>
              <w:pStyle w:val="TableParagraph"/>
              <w:rPr>
                <w:sz w:val="24"/>
              </w:rPr>
            </w:pPr>
          </w:p>
          <w:p>
            <w:pPr>
              <w:pStyle w:val="TableParagraph"/>
              <w:rPr>
                <w:sz w:val="24"/>
              </w:rPr>
            </w:pPr>
          </w:p>
          <w:p>
            <w:pPr>
              <w:pStyle w:val="TableParagraph"/>
              <w:spacing w:before="5"/>
              <w:rPr>
                <w:sz w:val="24"/>
              </w:rPr>
            </w:pPr>
          </w:p>
          <w:p>
            <w:pPr>
              <w:pStyle w:val="TableParagraph"/>
              <w:ind w:left="98"/>
              <w:rPr>
                <w:sz w:val="22"/>
              </w:rPr>
            </w:pPr>
            <w:r>
              <w:rPr>
                <w:sz w:val="22"/>
              </w:rPr>
              <w:t>87.51 m</w:t>
            </w:r>
          </w:p>
        </w:tc>
        <w:tc>
          <w:tcPr>
            <w:tcW w:w="1195" w:type="dxa"/>
          </w:tcPr>
          <w:p>
            <w:pPr>
              <w:pStyle w:val="TableParagraph"/>
              <w:rPr>
                <w:sz w:val="24"/>
              </w:rPr>
            </w:pPr>
          </w:p>
          <w:p>
            <w:pPr>
              <w:pStyle w:val="TableParagraph"/>
              <w:rPr>
                <w:sz w:val="24"/>
              </w:rPr>
            </w:pPr>
          </w:p>
          <w:p>
            <w:pPr>
              <w:pStyle w:val="TableParagraph"/>
              <w:spacing w:before="5"/>
              <w:rPr>
                <w:sz w:val="24"/>
              </w:rPr>
            </w:pPr>
          </w:p>
          <w:p>
            <w:pPr>
              <w:pStyle w:val="TableParagraph"/>
              <w:ind w:left="101"/>
              <w:rPr>
                <w:sz w:val="22"/>
              </w:rPr>
            </w:pPr>
            <w:r>
              <w:rPr>
                <w:sz w:val="22"/>
              </w:rPr>
              <w:t>599 mp</w:t>
            </w:r>
          </w:p>
        </w:tc>
        <w:tc>
          <w:tcPr>
            <w:tcW w:w="2203" w:type="dxa"/>
          </w:tcPr>
          <w:p>
            <w:pPr>
              <w:pStyle w:val="TableParagraph"/>
              <w:spacing w:before="10"/>
              <w:rPr>
                <w:sz w:val="25"/>
              </w:rPr>
            </w:pPr>
          </w:p>
          <w:p>
            <w:pPr>
              <w:pStyle w:val="TableParagraph"/>
              <w:numPr>
                <w:ilvl w:val="0"/>
                <w:numId w:val="8"/>
              </w:numPr>
              <w:tabs>
                <w:tab w:pos="270" w:val="left" w:leader="none"/>
              </w:tabs>
              <w:spacing w:line="240" w:lineRule="auto" w:before="1" w:after="0"/>
              <w:ind w:left="269" w:right="0" w:hanging="170"/>
              <w:jc w:val="left"/>
              <w:rPr>
                <w:sz w:val="22"/>
              </w:rPr>
            </w:pPr>
            <w:r>
              <w:rPr>
                <w:sz w:val="22"/>
              </w:rPr>
              <w:t>4 cm</w:t>
            </w:r>
            <w:r>
              <w:rPr>
                <w:spacing w:val="5"/>
                <w:sz w:val="22"/>
              </w:rPr>
              <w:t> </w:t>
            </w:r>
            <w:r>
              <w:rPr>
                <w:sz w:val="22"/>
              </w:rPr>
              <w:t>BA16</w:t>
            </w:r>
          </w:p>
          <w:p>
            <w:pPr>
              <w:pStyle w:val="TableParagraph"/>
              <w:numPr>
                <w:ilvl w:val="0"/>
                <w:numId w:val="8"/>
              </w:numPr>
              <w:tabs>
                <w:tab w:pos="270" w:val="left" w:leader="none"/>
              </w:tabs>
              <w:spacing w:line="240" w:lineRule="auto" w:before="44" w:after="0"/>
              <w:ind w:left="269" w:right="0" w:hanging="170"/>
              <w:jc w:val="left"/>
              <w:rPr>
                <w:sz w:val="22"/>
              </w:rPr>
            </w:pPr>
            <w:r>
              <w:rPr>
                <w:sz w:val="22"/>
              </w:rPr>
              <w:t>6 cm</w:t>
            </w:r>
            <w:r>
              <w:rPr>
                <w:spacing w:val="7"/>
                <w:sz w:val="22"/>
              </w:rPr>
              <w:t> </w:t>
            </w:r>
            <w:r>
              <w:rPr>
                <w:sz w:val="22"/>
              </w:rPr>
              <w:t>BAD22,4</w:t>
            </w:r>
          </w:p>
          <w:p>
            <w:pPr>
              <w:pStyle w:val="TableParagraph"/>
              <w:numPr>
                <w:ilvl w:val="0"/>
                <w:numId w:val="8"/>
              </w:numPr>
              <w:tabs>
                <w:tab w:pos="270" w:val="left" w:leader="none"/>
              </w:tabs>
              <w:spacing w:line="278" w:lineRule="auto" w:before="46" w:after="0"/>
              <w:ind w:left="438" w:right="150" w:hanging="339"/>
              <w:jc w:val="left"/>
              <w:rPr>
                <w:sz w:val="22"/>
              </w:rPr>
            </w:pPr>
            <w:r>
              <w:rPr>
                <w:sz w:val="22"/>
              </w:rPr>
              <w:t>15 cm Piatra Sparta 0-63</w:t>
            </w:r>
          </w:p>
          <w:p>
            <w:pPr>
              <w:pStyle w:val="TableParagraph"/>
              <w:numPr>
                <w:ilvl w:val="0"/>
                <w:numId w:val="8"/>
              </w:numPr>
              <w:tabs>
                <w:tab w:pos="270" w:val="left" w:leader="none"/>
              </w:tabs>
              <w:spacing w:line="240" w:lineRule="auto" w:before="5" w:after="0"/>
              <w:ind w:left="269" w:right="0" w:hanging="182"/>
              <w:jc w:val="left"/>
              <w:rPr>
                <w:sz w:val="22"/>
              </w:rPr>
            </w:pPr>
            <w:r>
              <w:rPr>
                <w:sz w:val="22"/>
              </w:rPr>
              <w:t>35 cm Piatra</w:t>
            </w:r>
            <w:r>
              <w:rPr>
                <w:spacing w:val="18"/>
                <w:sz w:val="22"/>
              </w:rPr>
              <w:t> </w:t>
            </w:r>
            <w:r>
              <w:rPr>
                <w:sz w:val="22"/>
              </w:rPr>
              <w:t>sparta</w:t>
            </w:r>
          </w:p>
          <w:p>
            <w:pPr>
              <w:pStyle w:val="TableParagraph"/>
              <w:spacing w:before="47"/>
              <w:ind w:left="93"/>
              <w:rPr>
                <w:sz w:val="22"/>
              </w:rPr>
            </w:pPr>
            <w:r>
              <w:rPr>
                <w:sz w:val="22"/>
              </w:rPr>
              <w:t>40-63</w:t>
            </w:r>
          </w:p>
        </w:tc>
      </w:tr>
    </w:tbl>
    <w:p>
      <w:pPr>
        <w:spacing w:after="0"/>
        <w:rPr>
          <w:sz w:val="22"/>
        </w:rPr>
        <w:sectPr>
          <w:pgSz w:w="12240" w:h="15840"/>
          <w:pgMar w:header="717" w:footer="708" w:top="2340" w:bottom="900" w:left="960" w:right="1080"/>
        </w:sectPr>
      </w:pPr>
    </w:p>
    <w:p>
      <w:pPr>
        <w:pStyle w:val="BodyText"/>
        <w:rPr>
          <w:sz w:val="20"/>
        </w:rPr>
      </w:pPr>
    </w:p>
    <w:p>
      <w:pPr>
        <w:pStyle w:val="BodyText"/>
        <w:rPr>
          <w:sz w:val="20"/>
        </w:rPr>
      </w:pPr>
    </w:p>
    <w:p>
      <w:pPr>
        <w:pStyle w:val="BodyText"/>
        <w:spacing w:before="6" w:after="1"/>
        <w:rPr>
          <w:sz w:val="21"/>
        </w:rPr>
      </w:pPr>
    </w:p>
    <w:tbl>
      <w:tblPr>
        <w:tblW w:w="0" w:type="auto"/>
        <w:jc w:val="left"/>
        <w:tblInd w:w="1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8"/>
        <w:gridCol w:w="1694"/>
        <w:gridCol w:w="1229"/>
        <w:gridCol w:w="1195"/>
        <w:gridCol w:w="2203"/>
      </w:tblGrid>
      <w:tr>
        <w:trPr>
          <w:trHeight w:val="2153" w:hRule="atLeast"/>
        </w:trPr>
        <w:tc>
          <w:tcPr>
            <w:tcW w:w="598" w:type="dxa"/>
          </w:tcPr>
          <w:p>
            <w:pPr>
              <w:pStyle w:val="TableParagraph"/>
              <w:rPr>
                <w:sz w:val="24"/>
              </w:rPr>
            </w:pPr>
          </w:p>
          <w:p>
            <w:pPr>
              <w:pStyle w:val="TableParagraph"/>
              <w:rPr>
                <w:sz w:val="24"/>
              </w:rPr>
            </w:pPr>
          </w:p>
          <w:p>
            <w:pPr>
              <w:pStyle w:val="TableParagraph"/>
              <w:rPr>
                <w:sz w:val="25"/>
              </w:rPr>
            </w:pPr>
          </w:p>
          <w:p>
            <w:pPr>
              <w:pStyle w:val="TableParagraph"/>
              <w:ind w:left="101"/>
              <w:rPr>
                <w:b/>
                <w:sz w:val="22"/>
              </w:rPr>
            </w:pPr>
            <w:r>
              <w:rPr>
                <w:b/>
                <w:w w:val="102"/>
                <w:sz w:val="22"/>
              </w:rPr>
              <w:t>2</w:t>
            </w:r>
          </w:p>
        </w:tc>
        <w:tc>
          <w:tcPr>
            <w:tcW w:w="1694" w:type="dxa"/>
          </w:tcPr>
          <w:p>
            <w:pPr>
              <w:pStyle w:val="TableParagraph"/>
              <w:rPr>
                <w:sz w:val="24"/>
              </w:rPr>
            </w:pPr>
          </w:p>
          <w:p>
            <w:pPr>
              <w:pStyle w:val="TableParagraph"/>
              <w:spacing w:before="6"/>
              <w:rPr>
                <w:sz w:val="22"/>
              </w:rPr>
            </w:pPr>
          </w:p>
          <w:p>
            <w:pPr>
              <w:pStyle w:val="TableParagraph"/>
              <w:spacing w:line="283" w:lineRule="auto"/>
              <w:ind w:left="100" w:right="174"/>
              <w:rPr>
                <w:sz w:val="22"/>
              </w:rPr>
            </w:pPr>
            <w:r>
              <w:rPr>
                <w:sz w:val="22"/>
              </w:rPr>
              <w:t>Strada Prelungirea strazii Sirenei</w:t>
            </w:r>
          </w:p>
        </w:tc>
        <w:tc>
          <w:tcPr>
            <w:tcW w:w="1229" w:type="dxa"/>
          </w:tcPr>
          <w:p>
            <w:pPr>
              <w:pStyle w:val="TableParagraph"/>
              <w:rPr>
                <w:sz w:val="24"/>
              </w:rPr>
            </w:pPr>
          </w:p>
          <w:p>
            <w:pPr>
              <w:pStyle w:val="TableParagraph"/>
              <w:rPr>
                <w:sz w:val="24"/>
              </w:rPr>
            </w:pPr>
          </w:p>
          <w:p>
            <w:pPr>
              <w:pStyle w:val="TableParagraph"/>
              <w:spacing w:before="5"/>
              <w:rPr>
                <w:sz w:val="24"/>
              </w:rPr>
            </w:pPr>
          </w:p>
          <w:p>
            <w:pPr>
              <w:pStyle w:val="TableParagraph"/>
              <w:ind w:left="98"/>
              <w:rPr>
                <w:sz w:val="22"/>
              </w:rPr>
            </w:pPr>
            <w:r>
              <w:rPr>
                <w:sz w:val="22"/>
              </w:rPr>
              <w:t>95.98 m</w:t>
            </w:r>
          </w:p>
        </w:tc>
        <w:tc>
          <w:tcPr>
            <w:tcW w:w="1195" w:type="dxa"/>
          </w:tcPr>
          <w:p>
            <w:pPr>
              <w:pStyle w:val="TableParagraph"/>
              <w:rPr>
                <w:sz w:val="24"/>
              </w:rPr>
            </w:pPr>
          </w:p>
          <w:p>
            <w:pPr>
              <w:pStyle w:val="TableParagraph"/>
              <w:rPr>
                <w:sz w:val="24"/>
              </w:rPr>
            </w:pPr>
          </w:p>
          <w:p>
            <w:pPr>
              <w:pStyle w:val="TableParagraph"/>
              <w:spacing w:before="5"/>
              <w:rPr>
                <w:sz w:val="24"/>
              </w:rPr>
            </w:pPr>
          </w:p>
          <w:p>
            <w:pPr>
              <w:pStyle w:val="TableParagraph"/>
              <w:ind w:left="101"/>
              <w:rPr>
                <w:sz w:val="22"/>
              </w:rPr>
            </w:pPr>
            <w:r>
              <w:rPr>
                <w:sz w:val="22"/>
              </w:rPr>
              <w:t>654 mp</w:t>
            </w:r>
          </w:p>
        </w:tc>
        <w:tc>
          <w:tcPr>
            <w:tcW w:w="2203" w:type="dxa"/>
          </w:tcPr>
          <w:p>
            <w:pPr>
              <w:pStyle w:val="TableParagraph"/>
              <w:spacing w:before="10"/>
              <w:rPr>
                <w:sz w:val="25"/>
              </w:rPr>
            </w:pPr>
          </w:p>
          <w:p>
            <w:pPr>
              <w:pStyle w:val="TableParagraph"/>
              <w:numPr>
                <w:ilvl w:val="0"/>
                <w:numId w:val="9"/>
              </w:numPr>
              <w:tabs>
                <w:tab w:pos="270" w:val="left" w:leader="none"/>
              </w:tabs>
              <w:spacing w:line="240" w:lineRule="auto" w:before="1" w:after="0"/>
              <w:ind w:left="269" w:right="0" w:hanging="170"/>
              <w:jc w:val="left"/>
              <w:rPr>
                <w:sz w:val="22"/>
              </w:rPr>
            </w:pPr>
            <w:r>
              <w:rPr>
                <w:sz w:val="22"/>
              </w:rPr>
              <w:t>4 cm</w:t>
            </w:r>
            <w:r>
              <w:rPr>
                <w:spacing w:val="5"/>
                <w:sz w:val="22"/>
              </w:rPr>
              <w:t> </w:t>
            </w:r>
            <w:r>
              <w:rPr>
                <w:sz w:val="22"/>
              </w:rPr>
              <w:t>BA16</w:t>
            </w:r>
          </w:p>
          <w:p>
            <w:pPr>
              <w:pStyle w:val="TableParagraph"/>
              <w:numPr>
                <w:ilvl w:val="0"/>
                <w:numId w:val="9"/>
              </w:numPr>
              <w:tabs>
                <w:tab w:pos="270" w:val="left" w:leader="none"/>
              </w:tabs>
              <w:spacing w:line="240" w:lineRule="auto" w:before="44" w:after="0"/>
              <w:ind w:left="269" w:right="0" w:hanging="170"/>
              <w:jc w:val="left"/>
              <w:rPr>
                <w:sz w:val="22"/>
              </w:rPr>
            </w:pPr>
            <w:r>
              <w:rPr>
                <w:sz w:val="22"/>
              </w:rPr>
              <w:t>6 cm</w:t>
            </w:r>
            <w:r>
              <w:rPr>
                <w:spacing w:val="7"/>
                <w:sz w:val="22"/>
              </w:rPr>
              <w:t> </w:t>
            </w:r>
            <w:r>
              <w:rPr>
                <w:sz w:val="22"/>
              </w:rPr>
              <w:t>BAD22,4</w:t>
            </w:r>
          </w:p>
          <w:p>
            <w:pPr>
              <w:pStyle w:val="TableParagraph"/>
              <w:numPr>
                <w:ilvl w:val="0"/>
                <w:numId w:val="9"/>
              </w:numPr>
              <w:tabs>
                <w:tab w:pos="270" w:val="left" w:leader="none"/>
              </w:tabs>
              <w:spacing w:line="278" w:lineRule="auto" w:before="46" w:after="0"/>
              <w:ind w:left="438" w:right="150" w:hanging="339"/>
              <w:jc w:val="left"/>
              <w:rPr>
                <w:sz w:val="22"/>
              </w:rPr>
            </w:pPr>
            <w:r>
              <w:rPr>
                <w:sz w:val="22"/>
              </w:rPr>
              <w:t>15 cm Piatra Sparta 0-63</w:t>
            </w:r>
          </w:p>
          <w:p>
            <w:pPr>
              <w:pStyle w:val="TableParagraph"/>
              <w:numPr>
                <w:ilvl w:val="0"/>
                <w:numId w:val="9"/>
              </w:numPr>
              <w:tabs>
                <w:tab w:pos="270" w:val="left" w:leader="none"/>
              </w:tabs>
              <w:spacing w:line="240" w:lineRule="auto" w:before="5" w:after="0"/>
              <w:ind w:left="269" w:right="0" w:hanging="182"/>
              <w:jc w:val="left"/>
              <w:rPr>
                <w:sz w:val="22"/>
              </w:rPr>
            </w:pPr>
            <w:r>
              <w:rPr>
                <w:sz w:val="22"/>
              </w:rPr>
              <w:t>35 cm Piatra</w:t>
            </w:r>
            <w:r>
              <w:rPr>
                <w:spacing w:val="18"/>
                <w:sz w:val="22"/>
              </w:rPr>
              <w:t> </w:t>
            </w:r>
            <w:r>
              <w:rPr>
                <w:sz w:val="22"/>
              </w:rPr>
              <w:t>sparta</w:t>
            </w:r>
          </w:p>
          <w:p>
            <w:pPr>
              <w:pStyle w:val="TableParagraph"/>
              <w:spacing w:before="47"/>
              <w:ind w:left="93"/>
              <w:rPr>
                <w:sz w:val="22"/>
              </w:rPr>
            </w:pPr>
            <w:r>
              <w:rPr>
                <w:sz w:val="22"/>
              </w:rPr>
              <w:t>40-63</w:t>
            </w:r>
          </w:p>
        </w:tc>
      </w:tr>
      <w:tr>
        <w:trPr>
          <w:trHeight w:val="2151" w:hRule="atLeast"/>
        </w:trPr>
        <w:tc>
          <w:tcPr>
            <w:tcW w:w="598" w:type="dxa"/>
          </w:tcPr>
          <w:p>
            <w:pPr>
              <w:pStyle w:val="TableParagraph"/>
              <w:rPr>
                <w:sz w:val="24"/>
              </w:rPr>
            </w:pPr>
          </w:p>
          <w:p>
            <w:pPr>
              <w:pStyle w:val="TableParagraph"/>
              <w:rPr>
                <w:sz w:val="24"/>
              </w:rPr>
            </w:pPr>
          </w:p>
          <w:p>
            <w:pPr>
              <w:pStyle w:val="TableParagraph"/>
              <w:rPr>
                <w:sz w:val="25"/>
              </w:rPr>
            </w:pPr>
          </w:p>
          <w:p>
            <w:pPr>
              <w:pStyle w:val="TableParagraph"/>
              <w:ind w:left="101"/>
              <w:rPr>
                <w:b/>
                <w:sz w:val="22"/>
              </w:rPr>
            </w:pPr>
            <w:r>
              <w:rPr>
                <w:b/>
                <w:w w:val="102"/>
                <w:sz w:val="22"/>
              </w:rPr>
              <w:t>2</w:t>
            </w:r>
          </w:p>
        </w:tc>
        <w:tc>
          <w:tcPr>
            <w:tcW w:w="1694" w:type="dxa"/>
          </w:tcPr>
          <w:p>
            <w:pPr>
              <w:pStyle w:val="TableParagraph"/>
              <w:spacing w:before="4"/>
              <w:rPr>
                <w:sz w:val="33"/>
              </w:rPr>
            </w:pPr>
          </w:p>
          <w:p>
            <w:pPr>
              <w:pStyle w:val="TableParagraph"/>
              <w:spacing w:line="283" w:lineRule="auto"/>
              <w:ind w:left="100" w:right="174"/>
              <w:rPr>
                <w:sz w:val="22"/>
              </w:rPr>
            </w:pPr>
            <w:r>
              <w:rPr>
                <w:sz w:val="22"/>
              </w:rPr>
              <w:t>Alee carosabila Str. Sirenei - Str. 1 Decembrie</w:t>
            </w:r>
          </w:p>
        </w:tc>
        <w:tc>
          <w:tcPr>
            <w:tcW w:w="1229" w:type="dxa"/>
          </w:tcPr>
          <w:p>
            <w:pPr>
              <w:pStyle w:val="TableParagraph"/>
              <w:rPr>
                <w:sz w:val="24"/>
              </w:rPr>
            </w:pPr>
          </w:p>
          <w:p>
            <w:pPr>
              <w:pStyle w:val="TableParagraph"/>
              <w:rPr>
                <w:sz w:val="24"/>
              </w:rPr>
            </w:pPr>
          </w:p>
          <w:p>
            <w:pPr>
              <w:pStyle w:val="TableParagraph"/>
              <w:spacing w:before="5"/>
              <w:rPr>
                <w:sz w:val="24"/>
              </w:rPr>
            </w:pPr>
          </w:p>
          <w:p>
            <w:pPr>
              <w:pStyle w:val="TableParagraph"/>
              <w:ind w:left="98"/>
              <w:rPr>
                <w:sz w:val="22"/>
              </w:rPr>
            </w:pPr>
            <w:r>
              <w:rPr>
                <w:sz w:val="22"/>
              </w:rPr>
              <w:t>66.88 m</w:t>
            </w:r>
          </w:p>
        </w:tc>
        <w:tc>
          <w:tcPr>
            <w:tcW w:w="1195" w:type="dxa"/>
          </w:tcPr>
          <w:p>
            <w:pPr>
              <w:pStyle w:val="TableParagraph"/>
              <w:rPr>
                <w:sz w:val="24"/>
              </w:rPr>
            </w:pPr>
          </w:p>
          <w:p>
            <w:pPr>
              <w:pStyle w:val="TableParagraph"/>
              <w:rPr>
                <w:sz w:val="24"/>
              </w:rPr>
            </w:pPr>
          </w:p>
          <w:p>
            <w:pPr>
              <w:pStyle w:val="TableParagraph"/>
              <w:spacing w:before="5"/>
              <w:rPr>
                <w:sz w:val="24"/>
              </w:rPr>
            </w:pPr>
          </w:p>
          <w:p>
            <w:pPr>
              <w:pStyle w:val="TableParagraph"/>
              <w:ind w:left="101"/>
              <w:rPr>
                <w:sz w:val="22"/>
              </w:rPr>
            </w:pPr>
            <w:r>
              <w:rPr>
                <w:sz w:val="22"/>
              </w:rPr>
              <w:t>267 mp</w:t>
            </w:r>
          </w:p>
        </w:tc>
        <w:tc>
          <w:tcPr>
            <w:tcW w:w="2203" w:type="dxa"/>
          </w:tcPr>
          <w:p>
            <w:pPr>
              <w:pStyle w:val="TableParagraph"/>
              <w:spacing w:before="8"/>
              <w:rPr>
                <w:sz w:val="25"/>
              </w:rPr>
            </w:pPr>
          </w:p>
          <w:p>
            <w:pPr>
              <w:pStyle w:val="TableParagraph"/>
              <w:numPr>
                <w:ilvl w:val="0"/>
                <w:numId w:val="10"/>
              </w:numPr>
              <w:tabs>
                <w:tab w:pos="270" w:val="left" w:leader="none"/>
              </w:tabs>
              <w:spacing w:line="240" w:lineRule="auto" w:before="0" w:after="0"/>
              <w:ind w:left="269" w:right="0" w:hanging="170"/>
              <w:jc w:val="left"/>
              <w:rPr>
                <w:sz w:val="22"/>
              </w:rPr>
            </w:pPr>
            <w:r>
              <w:rPr>
                <w:sz w:val="22"/>
              </w:rPr>
              <w:t>4 cm</w:t>
            </w:r>
            <w:r>
              <w:rPr>
                <w:spacing w:val="5"/>
                <w:sz w:val="22"/>
              </w:rPr>
              <w:t> </w:t>
            </w:r>
            <w:r>
              <w:rPr>
                <w:sz w:val="22"/>
              </w:rPr>
              <w:t>BA16</w:t>
            </w:r>
          </w:p>
          <w:p>
            <w:pPr>
              <w:pStyle w:val="TableParagraph"/>
              <w:numPr>
                <w:ilvl w:val="0"/>
                <w:numId w:val="10"/>
              </w:numPr>
              <w:tabs>
                <w:tab w:pos="270" w:val="left" w:leader="none"/>
              </w:tabs>
              <w:spacing w:line="240" w:lineRule="auto" w:before="47" w:after="0"/>
              <w:ind w:left="269" w:right="0" w:hanging="170"/>
              <w:jc w:val="left"/>
              <w:rPr>
                <w:sz w:val="22"/>
              </w:rPr>
            </w:pPr>
            <w:r>
              <w:rPr>
                <w:sz w:val="22"/>
              </w:rPr>
              <w:t>6 cm</w:t>
            </w:r>
            <w:r>
              <w:rPr>
                <w:spacing w:val="7"/>
                <w:sz w:val="22"/>
              </w:rPr>
              <w:t> </w:t>
            </w:r>
            <w:r>
              <w:rPr>
                <w:sz w:val="22"/>
              </w:rPr>
              <w:t>BAD22,4</w:t>
            </w:r>
          </w:p>
          <w:p>
            <w:pPr>
              <w:pStyle w:val="TableParagraph"/>
              <w:numPr>
                <w:ilvl w:val="0"/>
                <w:numId w:val="10"/>
              </w:numPr>
              <w:tabs>
                <w:tab w:pos="270" w:val="left" w:leader="none"/>
              </w:tabs>
              <w:spacing w:line="280" w:lineRule="auto" w:before="44" w:after="0"/>
              <w:ind w:left="438" w:right="150" w:hanging="339"/>
              <w:jc w:val="left"/>
              <w:rPr>
                <w:sz w:val="22"/>
              </w:rPr>
            </w:pPr>
            <w:r>
              <w:rPr>
                <w:sz w:val="22"/>
              </w:rPr>
              <w:t>15 cm Piatra Sparta 0-63</w:t>
            </w:r>
          </w:p>
          <w:p>
            <w:pPr>
              <w:pStyle w:val="TableParagraph"/>
              <w:numPr>
                <w:ilvl w:val="0"/>
                <w:numId w:val="10"/>
              </w:numPr>
              <w:tabs>
                <w:tab w:pos="270" w:val="left" w:leader="none"/>
              </w:tabs>
              <w:spacing w:line="240" w:lineRule="auto" w:before="2" w:after="0"/>
              <w:ind w:left="269" w:right="0" w:hanging="182"/>
              <w:jc w:val="left"/>
              <w:rPr>
                <w:sz w:val="22"/>
              </w:rPr>
            </w:pPr>
            <w:r>
              <w:rPr>
                <w:sz w:val="22"/>
              </w:rPr>
              <w:t>35 cm Piatra</w:t>
            </w:r>
            <w:r>
              <w:rPr>
                <w:spacing w:val="18"/>
                <w:sz w:val="22"/>
              </w:rPr>
              <w:t> </w:t>
            </w:r>
            <w:r>
              <w:rPr>
                <w:sz w:val="22"/>
              </w:rPr>
              <w:t>sparta</w:t>
            </w:r>
          </w:p>
          <w:p>
            <w:pPr>
              <w:pStyle w:val="TableParagraph"/>
              <w:spacing w:before="44"/>
              <w:ind w:left="93"/>
              <w:rPr>
                <w:sz w:val="22"/>
              </w:rPr>
            </w:pPr>
            <w:r>
              <w:rPr>
                <w:sz w:val="22"/>
              </w:rPr>
              <w:t>40-63</w:t>
            </w:r>
          </w:p>
        </w:tc>
      </w:tr>
      <w:tr>
        <w:trPr>
          <w:trHeight w:val="1855" w:hRule="atLeast"/>
        </w:trPr>
        <w:tc>
          <w:tcPr>
            <w:tcW w:w="598" w:type="dxa"/>
          </w:tcPr>
          <w:p>
            <w:pPr>
              <w:pStyle w:val="TableParagraph"/>
              <w:rPr>
                <w:sz w:val="24"/>
              </w:rPr>
            </w:pPr>
          </w:p>
          <w:p>
            <w:pPr>
              <w:pStyle w:val="TableParagraph"/>
              <w:rPr>
                <w:sz w:val="24"/>
              </w:rPr>
            </w:pPr>
          </w:p>
          <w:p>
            <w:pPr>
              <w:pStyle w:val="TableParagraph"/>
              <w:spacing w:before="139"/>
              <w:ind w:left="101"/>
              <w:rPr>
                <w:b/>
                <w:sz w:val="22"/>
              </w:rPr>
            </w:pPr>
            <w:r>
              <w:rPr>
                <w:b/>
                <w:w w:val="102"/>
                <w:sz w:val="22"/>
              </w:rPr>
              <w:t>3</w:t>
            </w:r>
          </w:p>
        </w:tc>
        <w:tc>
          <w:tcPr>
            <w:tcW w:w="1694" w:type="dxa"/>
          </w:tcPr>
          <w:p>
            <w:pPr>
              <w:pStyle w:val="TableParagraph"/>
              <w:spacing w:line="283" w:lineRule="auto" w:before="86"/>
              <w:ind w:left="100" w:right="174"/>
              <w:rPr>
                <w:sz w:val="22"/>
              </w:rPr>
            </w:pPr>
            <w:r>
              <w:rPr>
                <w:sz w:val="22"/>
              </w:rPr>
              <w:t>Str Albatros (aigurare acces catre strada 1 Decembrie 1918)</w:t>
            </w:r>
          </w:p>
        </w:tc>
        <w:tc>
          <w:tcPr>
            <w:tcW w:w="1229" w:type="dxa"/>
          </w:tcPr>
          <w:p>
            <w:pPr>
              <w:pStyle w:val="TableParagraph"/>
              <w:rPr>
                <w:sz w:val="24"/>
              </w:rPr>
            </w:pPr>
          </w:p>
          <w:p>
            <w:pPr>
              <w:pStyle w:val="TableParagraph"/>
              <w:spacing w:before="5"/>
              <w:rPr>
                <w:sz w:val="35"/>
              </w:rPr>
            </w:pPr>
          </w:p>
          <w:p>
            <w:pPr>
              <w:pStyle w:val="TableParagraph"/>
              <w:ind w:left="98"/>
              <w:rPr>
                <w:sz w:val="22"/>
              </w:rPr>
            </w:pPr>
            <w:r>
              <w:rPr>
                <w:sz w:val="22"/>
              </w:rPr>
              <w:t>72.28m</w:t>
            </w:r>
          </w:p>
        </w:tc>
        <w:tc>
          <w:tcPr>
            <w:tcW w:w="1195" w:type="dxa"/>
          </w:tcPr>
          <w:p>
            <w:pPr>
              <w:pStyle w:val="TableParagraph"/>
              <w:rPr>
                <w:sz w:val="24"/>
              </w:rPr>
            </w:pPr>
          </w:p>
          <w:p>
            <w:pPr>
              <w:pStyle w:val="TableParagraph"/>
              <w:spacing w:before="5"/>
              <w:rPr>
                <w:sz w:val="35"/>
              </w:rPr>
            </w:pPr>
          </w:p>
          <w:p>
            <w:pPr>
              <w:pStyle w:val="TableParagraph"/>
              <w:ind w:left="101"/>
              <w:rPr>
                <w:sz w:val="22"/>
              </w:rPr>
            </w:pPr>
            <w:r>
              <w:rPr>
                <w:sz w:val="22"/>
              </w:rPr>
              <w:t>420 mp</w:t>
            </w:r>
          </w:p>
        </w:tc>
        <w:tc>
          <w:tcPr>
            <w:tcW w:w="2203" w:type="dxa"/>
          </w:tcPr>
          <w:p>
            <w:pPr>
              <w:pStyle w:val="TableParagraph"/>
              <w:numPr>
                <w:ilvl w:val="0"/>
                <w:numId w:val="11"/>
              </w:numPr>
              <w:tabs>
                <w:tab w:pos="270" w:val="left" w:leader="none"/>
              </w:tabs>
              <w:spacing w:line="240" w:lineRule="auto" w:before="0" w:after="0"/>
              <w:ind w:left="269" w:right="0" w:hanging="170"/>
              <w:jc w:val="left"/>
              <w:rPr>
                <w:sz w:val="22"/>
              </w:rPr>
            </w:pPr>
            <w:r>
              <w:rPr>
                <w:sz w:val="22"/>
              </w:rPr>
              <w:t>4 cm</w:t>
            </w:r>
            <w:r>
              <w:rPr>
                <w:spacing w:val="5"/>
                <w:sz w:val="22"/>
              </w:rPr>
              <w:t> </w:t>
            </w:r>
            <w:r>
              <w:rPr>
                <w:sz w:val="22"/>
              </w:rPr>
              <w:t>BA16</w:t>
            </w:r>
          </w:p>
          <w:p>
            <w:pPr>
              <w:pStyle w:val="TableParagraph"/>
              <w:numPr>
                <w:ilvl w:val="0"/>
                <w:numId w:val="11"/>
              </w:numPr>
              <w:tabs>
                <w:tab w:pos="270" w:val="left" w:leader="none"/>
              </w:tabs>
              <w:spacing w:line="240" w:lineRule="auto" w:before="44" w:after="0"/>
              <w:ind w:left="269" w:right="0" w:hanging="170"/>
              <w:jc w:val="left"/>
              <w:rPr>
                <w:sz w:val="22"/>
              </w:rPr>
            </w:pPr>
            <w:r>
              <w:rPr>
                <w:sz w:val="22"/>
              </w:rPr>
              <w:t>6 cm</w:t>
            </w:r>
            <w:r>
              <w:rPr>
                <w:spacing w:val="7"/>
                <w:sz w:val="22"/>
              </w:rPr>
              <w:t> </w:t>
            </w:r>
            <w:r>
              <w:rPr>
                <w:sz w:val="22"/>
              </w:rPr>
              <w:t>BAD22,4</w:t>
            </w:r>
          </w:p>
          <w:p>
            <w:pPr>
              <w:pStyle w:val="TableParagraph"/>
              <w:numPr>
                <w:ilvl w:val="0"/>
                <w:numId w:val="11"/>
              </w:numPr>
              <w:tabs>
                <w:tab w:pos="270" w:val="left" w:leader="none"/>
              </w:tabs>
              <w:spacing w:line="280" w:lineRule="auto" w:before="44" w:after="0"/>
              <w:ind w:left="438" w:right="150" w:hanging="339"/>
              <w:jc w:val="left"/>
              <w:rPr>
                <w:sz w:val="22"/>
              </w:rPr>
            </w:pPr>
            <w:r>
              <w:rPr>
                <w:sz w:val="22"/>
              </w:rPr>
              <w:t>15 cm Piatra Sparta 0-63</w:t>
            </w:r>
          </w:p>
          <w:p>
            <w:pPr>
              <w:pStyle w:val="TableParagraph"/>
              <w:numPr>
                <w:ilvl w:val="0"/>
                <w:numId w:val="11"/>
              </w:numPr>
              <w:tabs>
                <w:tab w:pos="270" w:val="left" w:leader="none"/>
              </w:tabs>
              <w:spacing w:line="240" w:lineRule="auto" w:before="3" w:after="0"/>
              <w:ind w:left="269" w:right="0" w:hanging="170"/>
              <w:jc w:val="left"/>
              <w:rPr>
                <w:sz w:val="22"/>
              </w:rPr>
            </w:pPr>
            <w:r>
              <w:rPr>
                <w:sz w:val="22"/>
              </w:rPr>
              <w:t>35 cm Piatra</w:t>
            </w:r>
            <w:r>
              <w:rPr>
                <w:spacing w:val="18"/>
                <w:sz w:val="22"/>
              </w:rPr>
              <w:t> </w:t>
            </w:r>
            <w:r>
              <w:rPr>
                <w:sz w:val="22"/>
              </w:rPr>
              <w:t>sparta</w:t>
            </w:r>
          </w:p>
          <w:p>
            <w:pPr>
              <w:pStyle w:val="TableParagraph"/>
              <w:spacing w:before="46"/>
              <w:ind w:left="438"/>
              <w:rPr>
                <w:sz w:val="22"/>
              </w:rPr>
            </w:pPr>
            <w:r>
              <w:rPr>
                <w:sz w:val="22"/>
              </w:rPr>
              <w:t>40-63</w:t>
            </w:r>
          </w:p>
        </w:tc>
      </w:tr>
    </w:tbl>
    <w:p>
      <w:pPr>
        <w:pStyle w:val="BodyText"/>
        <w:rPr>
          <w:sz w:val="20"/>
        </w:rPr>
      </w:pPr>
    </w:p>
    <w:p>
      <w:pPr>
        <w:pStyle w:val="BodyText"/>
        <w:spacing w:before="11"/>
      </w:pPr>
    </w:p>
    <w:p>
      <w:pPr>
        <w:pStyle w:val="Heading2"/>
        <w:rPr>
          <w:i/>
        </w:rPr>
      </w:pPr>
      <w:r>
        <w:rPr>
          <w:i/>
          <w:u w:val="thick"/>
        </w:rPr>
        <w:t>Trotuare, alei pietonale si intrari in blocuri</w:t>
      </w:r>
    </w:p>
    <w:p>
      <w:pPr>
        <w:pStyle w:val="BodyText"/>
        <w:rPr>
          <w:b/>
          <w:i/>
          <w:sz w:val="20"/>
        </w:rPr>
      </w:pPr>
    </w:p>
    <w:p>
      <w:pPr>
        <w:pStyle w:val="BodyText"/>
        <w:rPr>
          <w:b/>
          <w:i/>
          <w:sz w:val="20"/>
        </w:rPr>
      </w:pPr>
    </w:p>
    <w:p>
      <w:pPr>
        <w:pStyle w:val="BodyText"/>
        <w:spacing w:before="11"/>
        <w:rPr>
          <w:b/>
          <w:i/>
          <w:sz w:val="21"/>
        </w:rPr>
      </w:pPr>
    </w:p>
    <w:p>
      <w:pPr>
        <w:pStyle w:val="BodyText"/>
        <w:spacing w:line="283" w:lineRule="auto"/>
        <w:ind w:left="217" w:right="351" w:firstLine="676"/>
      </w:pPr>
      <w:r>
        <w:rPr/>
        <w:t>Troatuarele, aleile pietonale si intrarile in blocuri nou proiectate, cat si cele ce vor fi modernizate vor avea o structura rutiera dupa cum urmeaza:</w:t>
      </w:r>
    </w:p>
    <w:p>
      <w:pPr>
        <w:pStyle w:val="ListParagraph"/>
        <w:numPr>
          <w:ilvl w:val="0"/>
          <w:numId w:val="4"/>
        </w:numPr>
        <w:tabs>
          <w:tab w:pos="979" w:val="left" w:leader="none"/>
          <w:tab w:pos="980" w:val="left" w:leader="none"/>
        </w:tabs>
        <w:spacing w:line="240" w:lineRule="auto" w:before="186" w:after="0"/>
        <w:ind w:left="979" w:right="0" w:hanging="678"/>
        <w:jc w:val="left"/>
        <w:rPr>
          <w:sz w:val="22"/>
        </w:rPr>
      </w:pPr>
      <w:r>
        <w:rPr>
          <w:sz w:val="22"/>
        </w:rPr>
        <w:t>3 cm Strat de Uzura din BA8 rul 50/70 conform AND</w:t>
      </w:r>
      <w:r>
        <w:rPr>
          <w:spacing w:val="28"/>
          <w:sz w:val="22"/>
        </w:rPr>
        <w:t> </w:t>
      </w:r>
      <w:r>
        <w:rPr>
          <w:sz w:val="22"/>
        </w:rPr>
        <w:t>605;</w:t>
      </w:r>
    </w:p>
    <w:p>
      <w:pPr>
        <w:pStyle w:val="ListParagraph"/>
        <w:numPr>
          <w:ilvl w:val="0"/>
          <w:numId w:val="4"/>
        </w:numPr>
        <w:tabs>
          <w:tab w:pos="979" w:val="left" w:leader="none"/>
          <w:tab w:pos="980" w:val="left" w:leader="none"/>
        </w:tabs>
        <w:spacing w:line="240" w:lineRule="auto" w:before="46" w:after="0"/>
        <w:ind w:left="979" w:right="0" w:hanging="678"/>
        <w:jc w:val="left"/>
        <w:rPr>
          <w:sz w:val="22"/>
        </w:rPr>
      </w:pPr>
      <w:r>
        <w:rPr>
          <w:sz w:val="22"/>
        </w:rPr>
        <w:t>10 cm Strat din beton</w:t>
      </w:r>
      <w:r>
        <w:rPr>
          <w:spacing w:val="7"/>
          <w:sz w:val="22"/>
        </w:rPr>
        <w:t> </w:t>
      </w:r>
      <w:r>
        <w:rPr>
          <w:sz w:val="22"/>
        </w:rPr>
        <w:t>C12/15;</w:t>
      </w:r>
    </w:p>
    <w:p>
      <w:pPr>
        <w:pStyle w:val="ListParagraph"/>
        <w:numPr>
          <w:ilvl w:val="0"/>
          <w:numId w:val="4"/>
        </w:numPr>
        <w:tabs>
          <w:tab w:pos="979" w:val="left" w:leader="none"/>
          <w:tab w:pos="980" w:val="left" w:leader="none"/>
        </w:tabs>
        <w:spacing w:line="240" w:lineRule="auto" w:before="44" w:after="0"/>
        <w:ind w:left="979" w:right="0" w:hanging="678"/>
        <w:jc w:val="left"/>
        <w:rPr>
          <w:sz w:val="22"/>
        </w:rPr>
      </w:pPr>
      <w:r>
        <w:rPr>
          <w:sz w:val="22"/>
        </w:rPr>
        <w:t>10 cm strat de</w:t>
      </w:r>
      <w:r>
        <w:rPr>
          <w:spacing w:val="6"/>
          <w:sz w:val="22"/>
        </w:rPr>
        <w:t> </w:t>
      </w:r>
      <w:r>
        <w:rPr>
          <w:sz w:val="22"/>
        </w:rPr>
        <w:t>balast.</w:t>
      </w:r>
    </w:p>
    <w:p>
      <w:pPr>
        <w:pStyle w:val="BodyText"/>
        <w:rPr>
          <w:sz w:val="28"/>
        </w:rPr>
      </w:pPr>
    </w:p>
    <w:p>
      <w:pPr>
        <w:pStyle w:val="BodyText"/>
        <w:spacing w:line="283" w:lineRule="auto" w:before="209"/>
        <w:ind w:left="217" w:right="449" w:firstLine="676"/>
      </w:pPr>
      <w:r>
        <w:rPr/>
        <w:t>La solicitarea Beneficiarului pentru modernizarea trotuarelor si intrarilor in bloc de pe strada Portului, cat si pentru modernizarea trotuarelor din zona Gradinitei nr.3 de pe Strada Albatros s-a adoptat solutia II si anume:</w:t>
      </w:r>
    </w:p>
    <w:p>
      <w:pPr>
        <w:pStyle w:val="ListParagraph"/>
        <w:numPr>
          <w:ilvl w:val="0"/>
          <w:numId w:val="4"/>
        </w:numPr>
        <w:tabs>
          <w:tab w:pos="979" w:val="left" w:leader="none"/>
          <w:tab w:pos="980" w:val="left" w:leader="none"/>
        </w:tabs>
        <w:spacing w:line="240" w:lineRule="auto" w:before="188" w:after="0"/>
        <w:ind w:left="979" w:right="0" w:hanging="678"/>
        <w:jc w:val="left"/>
        <w:rPr>
          <w:sz w:val="22"/>
        </w:rPr>
      </w:pPr>
      <w:r>
        <w:rPr>
          <w:sz w:val="22"/>
        </w:rPr>
        <w:t>6 cm pavele din</w:t>
      </w:r>
      <w:r>
        <w:rPr>
          <w:spacing w:val="7"/>
          <w:sz w:val="22"/>
        </w:rPr>
        <w:t> </w:t>
      </w:r>
      <w:r>
        <w:rPr>
          <w:sz w:val="22"/>
        </w:rPr>
        <w:t>beton;</w:t>
      </w:r>
    </w:p>
    <w:p>
      <w:pPr>
        <w:pStyle w:val="ListParagraph"/>
        <w:numPr>
          <w:ilvl w:val="0"/>
          <w:numId w:val="4"/>
        </w:numPr>
        <w:tabs>
          <w:tab w:pos="979" w:val="left" w:leader="none"/>
          <w:tab w:pos="980" w:val="left" w:leader="none"/>
        </w:tabs>
        <w:spacing w:line="240" w:lineRule="auto" w:before="46" w:after="0"/>
        <w:ind w:left="979" w:right="0" w:hanging="678"/>
        <w:jc w:val="left"/>
        <w:rPr>
          <w:sz w:val="22"/>
        </w:rPr>
      </w:pPr>
      <w:r>
        <w:rPr>
          <w:sz w:val="22"/>
        </w:rPr>
        <w:t>3-4 cm strat de</w:t>
      </w:r>
      <w:r>
        <w:rPr>
          <w:spacing w:val="8"/>
          <w:sz w:val="22"/>
        </w:rPr>
        <w:t> </w:t>
      </w:r>
      <w:r>
        <w:rPr>
          <w:sz w:val="22"/>
        </w:rPr>
        <w:t>nisip;</w:t>
      </w:r>
    </w:p>
    <w:p>
      <w:pPr>
        <w:spacing w:after="0" w:line="240" w:lineRule="auto"/>
        <w:jc w:val="left"/>
        <w:rPr>
          <w:sz w:val="22"/>
        </w:rPr>
        <w:sectPr>
          <w:pgSz w:w="12240" w:h="15840"/>
          <w:pgMar w:header="717" w:footer="708" w:top="2340" w:bottom="900" w:left="960" w:right="1080"/>
        </w:sectPr>
      </w:pPr>
    </w:p>
    <w:p>
      <w:pPr>
        <w:pStyle w:val="BodyText"/>
        <w:rPr>
          <w:sz w:val="20"/>
        </w:rPr>
      </w:pPr>
    </w:p>
    <w:p>
      <w:pPr>
        <w:pStyle w:val="BodyText"/>
        <w:rPr>
          <w:sz w:val="20"/>
        </w:rPr>
      </w:pPr>
    </w:p>
    <w:p>
      <w:pPr>
        <w:pStyle w:val="ListParagraph"/>
        <w:numPr>
          <w:ilvl w:val="0"/>
          <w:numId w:val="4"/>
        </w:numPr>
        <w:tabs>
          <w:tab w:pos="979" w:val="left" w:leader="none"/>
          <w:tab w:pos="980" w:val="left" w:leader="none"/>
        </w:tabs>
        <w:spacing w:line="240" w:lineRule="auto" w:before="246" w:after="0"/>
        <w:ind w:left="979" w:right="0" w:hanging="678"/>
        <w:jc w:val="left"/>
        <w:rPr>
          <w:sz w:val="22"/>
        </w:rPr>
      </w:pPr>
      <w:r>
        <w:rPr>
          <w:sz w:val="22"/>
        </w:rPr>
        <w:t>10 cm Strat din beton</w:t>
      </w:r>
      <w:r>
        <w:rPr>
          <w:spacing w:val="7"/>
          <w:sz w:val="22"/>
        </w:rPr>
        <w:t> </w:t>
      </w:r>
      <w:r>
        <w:rPr>
          <w:sz w:val="22"/>
        </w:rPr>
        <w:t>C12/15;</w:t>
      </w:r>
    </w:p>
    <w:p>
      <w:pPr>
        <w:pStyle w:val="ListParagraph"/>
        <w:numPr>
          <w:ilvl w:val="0"/>
          <w:numId w:val="4"/>
        </w:numPr>
        <w:tabs>
          <w:tab w:pos="979" w:val="left" w:leader="none"/>
          <w:tab w:pos="980" w:val="left" w:leader="none"/>
        </w:tabs>
        <w:spacing w:line="240" w:lineRule="auto" w:before="46" w:after="0"/>
        <w:ind w:left="979" w:right="0" w:hanging="678"/>
        <w:jc w:val="left"/>
        <w:rPr>
          <w:sz w:val="22"/>
        </w:rPr>
      </w:pPr>
      <w:r>
        <w:rPr>
          <w:sz w:val="22"/>
        </w:rPr>
        <w:t>10 cm strat de</w:t>
      </w:r>
      <w:r>
        <w:rPr>
          <w:spacing w:val="6"/>
          <w:sz w:val="22"/>
        </w:rPr>
        <w:t> </w:t>
      </w:r>
      <w:r>
        <w:rPr>
          <w:sz w:val="22"/>
        </w:rPr>
        <w:t>balast.</w:t>
      </w:r>
    </w:p>
    <w:p>
      <w:pPr>
        <w:pStyle w:val="BodyText"/>
        <w:rPr>
          <w:sz w:val="28"/>
        </w:rPr>
      </w:pPr>
    </w:p>
    <w:p>
      <w:pPr>
        <w:pStyle w:val="BodyText"/>
        <w:spacing w:line="283" w:lineRule="auto" w:before="209"/>
        <w:ind w:left="217" w:right="351" w:firstLine="676"/>
      </w:pPr>
      <w:r>
        <w:rPr/>
        <w:t>Trotuarele, aleile pietonale si intrarile in blocuri vor avea latimea de minim 1.50 m, exceptie facand zonele unde limitele de proprietate nu au permis acest lucru, iar latimile minime au fost reduse la valori cuprinse intre 0.80 - 1.00 m. Separatia trotuarului de zona carosabila se va realiza prin incadrarea trotuarului cu borduri prefabricate din beton tip A1 20x25, iar incadrarea se va realiza cu borduri prefabricate din beton tip B1 10x15. Aleile pietonale si intrarile in blocuri vor fi incadrate in ambele parti cu borduri prefabricate   din beton tip B1</w:t>
      </w:r>
      <w:r>
        <w:rPr>
          <w:spacing w:val="5"/>
        </w:rPr>
        <w:t> </w:t>
      </w:r>
      <w:r>
        <w:rPr/>
        <w:t>10x15.</w:t>
      </w:r>
    </w:p>
    <w:p>
      <w:pPr>
        <w:pStyle w:val="BodyText"/>
        <w:rPr>
          <w:sz w:val="24"/>
        </w:rPr>
      </w:pPr>
    </w:p>
    <w:p>
      <w:pPr>
        <w:pStyle w:val="BodyText"/>
        <w:spacing w:before="1"/>
        <w:rPr>
          <w:sz w:val="35"/>
        </w:rPr>
      </w:pPr>
    </w:p>
    <w:p>
      <w:pPr>
        <w:pStyle w:val="Heading2"/>
        <w:rPr>
          <w:i/>
        </w:rPr>
      </w:pPr>
      <w:r>
        <w:rPr>
          <w:i/>
          <w:u w:val="thick"/>
        </w:rPr>
        <w:t>Amenajarea suprafetelor ramase libere in urma demolarii garajelor</w:t>
      </w:r>
    </w:p>
    <w:p>
      <w:pPr>
        <w:pStyle w:val="BodyText"/>
        <w:rPr>
          <w:b/>
          <w:i/>
          <w:sz w:val="20"/>
        </w:rPr>
      </w:pPr>
    </w:p>
    <w:p>
      <w:pPr>
        <w:pStyle w:val="BodyText"/>
        <w:rPr>
          <w:b/>
          <w:i/>
          <w:sz w:val="20"/>
        </w:rPr>
      </w:pPr>
    </w:p>
    <w:p>
      <w:pPr>
        <w:pStyle w:val="BodyText"/>
        <w:rPr>
          <w:b/>
          <w:i/>
        </w:rPr>
      </w:pPr>
    </w:p>
    <w:p>
      <w:pPr>
        <w:pStyle w:val="BodyText"/>
        <w:spacing w:line="283" w:lineRule="auto"/>
        <w:ind w:left="217" w:right="351" w:firstLine="676"/>
      </w:pPr>
      <w:r>
        <w:rPr/>
        <w:t>Suprafetele ramase libere in urma demolarii garajelor vor fi amenajate cu alei carosabile, zone amenajate cu pavele ecologice inierbate, trotuare si alei pietonale, platforme pentru locuri de joaca pentru copii, spatii verzi in conformitate cu planul de situatie.</w:t>
      </w:r>
    </w:p>
    <w:p>
      <w:pPr>
        <w:pStyle w:val="Heading1"/>
        <w:spacing w:before="194"/>
      </w:pPr>
      <w:r>
        <w:rPr/>
        <w:t>Aleile carosabile vor avea urmatoarea structura rutiera:</w:t>
      </w:r>
    </w:p>
    <w:p>
      <w:pPr>
        <w:pStyle w:val="BodyText"/>
        <w:spacing w:before="9"/>
        <w:rPr>
          <w:b/>
          <w:sz w:val="19"/>
        </w:rPr>
      </w:pPr>
    </w:p>
    <w:p>
      <w:pPr>
        <w:pStyle w:val="ListParagraph"/>
        <w:numPr>
          <w:ilvl w:val="0"/>
          <w:numId w:val="4"/>
        </w:numPr>
        <w:tabs>
          <w:tab w:pos="979" w:val="left" w:leader="none"/>
          <w:tab w:pos="980" w:val="left" w:leader="none"/>
        </w:tabs>
        <w:spacing w:line="240" w:lineRule="auto" w:before="0" w:after="0"/>
        <w:ind w:left="979" w:right="0" w:hanging="678"/>
        <w:jc w:val="left"/>
        <w:rPr>
          <w:sz w:val="22"/>
        </w:rPr>
      </w:pPr>
      <w:r>
        <w:rPr>
          <w:sz w:val="22"/>
        </w:rPr>
        <w:t>4 cm</w:t>
      </w:r>
      <w:r>
        <w:rPr>
          <w:spacing w:val="3"/>
          <w:sz w:val="22"/>
        </w:rPr>
        <w:t> </w:t>
      </w:r>
      <w:r>
        <w:rPr>
          <w:sz w:val="22"/>
        </w:rPr>
        <w:t>BA16</w:t>
      </w:r>
    </w:p>
    <w:p>
      <w:pPr>
        <w:pStyle w:val="ListParagraph"/>
        <w:numPr>
          <w:ilvl w:val="0"/>
          <w:numId w:val="4"/>
        </w:numPr>
        <w:tabs>
          <w:tab w:pos="979" w:val="left" w:leader="none"/>
          <w:tab w:pos="980" w:val="left" w:leader="none"/>
        </w:tabs>
        <w:spacing w:line="240" w:lineRule="auto" w:before="44" w:after="0"/>
        <w:ind w:left="979" w:right="0" w:hanging="678"/>
        <w:jc w:val="left"/>
        <w:rPr>
          <w:sz w:val="22"/>
        </w:rPr>
      </w:pPr>
      <w:r>
        <w:rPr>
          <w:sz w:val="22"/>
        </w:rPr>
        <w:t>6 cm</w:t>
      </w:r>
      <w:r>
        <w:rPr>
          <w:spacing w:val="3"/>
          <w:sz w:val="22"/>
        </w:rPr>
        <w:t> </w:t>
      </w:r>
      <w:r>
        <w:rPr>
          <w:sz w:val="22"/>
        </w:rPr>
        <w:t>BAD22,4</w:t>
      </w:r>
    </w:p>
    <w:p>
      <w:pPr>
        <w:pStyle w:val="ListParagraph"/>
        <w:numPr>
          <w:ilvl w:val="0"/>
          <w:numId w:val="4"/>
        </w:numPr>
        <w:tabs>
          <w:tab w:pos="979" w:val="left" w:leader="none"/>
          <w:tab w:pos="980" w:val="left" w:leader="none"/>
        </w:tabs>
        <w:spacing w:line="240" w:lineRule="auto" w:before="46" w:after="0"/>
        <w:ind w:left="979" w:right="0" w:hanging="678"/>
        <w:jc w:val="left"/>
        <w:rPr>
          <w:sz w:val="22"/>
        </w:rPr>
      </w:pPr>
      <w:r>
        <w:rPr>
          <w:sz w:val="22"/>
        </w:rPr>
        <w:t>15 cm Piatra Sparta</w:t>
      </w:r>
      <w:r>
        <w:rPr>
          <w:spacing w:val="8"/>
          <w:sz w:val="22"/>
        </w:rPr>
        <w:t> </w:t>
      </w:r>
      <w:r>
        <w:rPr>
          <w:sz w:val="22"/>
        </w:rPr>
        <w:t>0-63</w:t>
      </w:r>
    </w:p>
    <w:p>
      <w:pPr>
        <w:pStyle w:val="ListParagraph"/>
        <w:numPr>
          <w:ilvl w:val="0"/>
          <w:numId w:val="4"/>
        </w:numPr>
        <w:tabs>
          <w:tab w:pos="979" w:val="left" w:leader="none"/>
          <w:tab w:pos="980" w:val="left" w:leader="none"/>
        </w:tabs>
        <w:spacing w:line="240" w:lineRule="auto" w:before="45" w:after="0"/>
        <w:ind w:left="979" w:right="0" w:hanging="678"/>
        <w:jc w:val="left"/>
        <w:rPr>
          <w:sz w:val="22"/>
        </w:rPr>
      </w:pPr>
      <w:r>
        <w:rPr>
          <w:sz w:val="22"/>
        </w:rPr>
        <w:t>35 cm Piatra sparta</w:t>
      </w:r>
      <w:r>
        <w:rPr>
          <w:spacing w:val="8"/>
          <w:sz w:val="22"/>
        </w:rPr>
        <w:t> </w:t>
      </w:r>
      <w:r>
        <w:rPr>
          <w:sz w:val="22"/>
        </w:rPr>
        <w:t>40-63</w:t>
      </w:r>
    </w:p>
    <w:p>
      <w:pPr>
        <w:pStyle w:val="Heading1"/>
        <w:spacing w:before="53"/>
      </w:pPr>
      <w:r>
        <w:rPr/>
        <w:t>Aleile pietonale si trotuarele vor avea urmatoarea structura rutiera:</w:t>
      </w:r>
    </w:p>
    <w:p>
      <w:pPr>
        <w:pStyle w:val="BodyText"/>
        <w:spacing w:before="6"/>
        <w:rPr>
          <w:b/>
          <w:sz w:val="19"/>
        </w:rPr>
      </w:pPr>
    </w:p>
    <w:p>
      <w:pPr>
        <w:pStyle w:val="ListParagraph"/>
        <w:numPr>
          <w:ilvl w:val="0"/>
          <w:numId w:val="4"/>
        </w:numPr>
        <w:tabs>
          <w:tab w:pos="979" w:val="left" w:leader="none"/>
          <w:tab w:pos="980" w:val="left" w:leader="none"/>
        </w:tabs>
        <w:spacing w:line="240" w:lineRule="auto" w:before="0" w:after="0"/>
        <w:ind w:left="979" w:right="0" w:hanging="678"/>
        <w:jc w:val="left"/>
        <w:rPr>
          <w:sz w:val="22"/>
        </w:rPr>
      </w:pPr>
      <w:r>
        <w:rPr>
          <w:sz w:val="22"/>
        </w:rPr>
        <w:t>3 cm Strat de Uzura din BA8 rul 50/70 conform AND</w:t>
      </w:r>
      <w:r>
        <w:rPr>
          <w:spacing w:val="28"/>
          <w:sz w:val="22"/>
        </w:rPr>
        <w:t> </w:t>
      </w:r>
      <w:r>
        <w:rPr>
          <w:sz w:val="22"/>
        </w:rPr>
        <w:t>605;</w:t>
      </w:r>
    </w:p>
    <w:p>
      <w:pPr>
        <w:pStyle w:val="BodyText"/>
        <w:spacing w:before="11"/>
        <w:rPr>
          <w:sz w:val="29"/>
        </w:rPr>
      </w:pPr>
    </w:p>
    <w:p>
      <w:pPr>
        <w:pStyle w:val="ListParagraph"/>
        <w:numPr>
          <w:ilvl w:val="0"/>
          <w:numId w:val="4"/>
        </w:numPr>
        <w:tabs>
          <w:tab w:pos="979" w:val="left" w:leader="none"/>
          <w:tab w:pos="980" w:val="left" w:leader="none"/>
        </w:tabs>
        <w:spacing w:line="240" w:lineRule="auto" w:before="0" w:after="0"/>
        <w:ind w:left="979" w:right="0" w:hanging="678"/>
        <w:jc w:val="left"/>
        <w:rPr>
          <w:sz w:val="22"/>
        </w:rPr>
      </w:pPr>
      <w:r>
        <w:rPr>
          <w:sz w:val="22"/>
        </w:rPr>
        <w:t>10 cm Strat din beton</w:t>
      </w:r>
      <w:r>
        <w:rPr>
          <w:spacing w:val="7"/>
          <w:sz w:val="22"/>
        </w:rPr>
        <w:t> </w:t>
      </w:r>
      <w:r>
        <w:rPr>
          <w:sz w:val="22"/>
        </w:rPr>
        <w:t>C12/15;</w:t>
      </w:r>
    </w:p>
    <w:p>
      <w:pPr>
        <w:pStyle w:val="ListParagraph"/>
        <w:numPr>
          <w:ilvl w:val="0"/>
          <w:numId w:val="4"/>
        </w:numPr>
        <w:tabs>
          <w:tab w:pos="979" w:val="left" w:leader="none"/>
          <w:tab w:pos="980" w:val="left" w:leader="none"/>
        </w:tabs>
        <w:spacing w:line="240" w:lineRule="auto" w:before="44" w:after="0"/>
        <w:ind w:left="979" w:right="0" w:hanging="678"/>
        <w:jc w:val="left"/>
        <w:rPr>
          <w:sz w:val="22"/>
        </w:rPr>
      </w:pPr>
      <w:r>
        <w:rPr>
          <w:sz w:val="22"/>
        </w:rPr>
        <w:t>10 cm strat de</w:t>
      </w:r>
      <w:r>
        <w:rPr>
          <w:spacing w:val="6"/>
          <w:sz w:val="22"/>
        </w:rPr>
        <w:t> </w:t>
      </w:r>
      <w:r>
        <w:rPr>
          <w:sz w:val="22"/>
        </w:rPr>
        <w:t>balast.</w:t>
      </w:r>
    </w:p>
    <w:p>
      <w:pPr>
        <w:pStyle w:val="BodyText"/>
        <w:rPr>
          <w:sz w:val="28"/>
        </w:rPr>
      </w:pPr>
    </w:p>
    <w:p>
      <w:pPr>
        <w:pStyle w:val="Heading1"/>
        <w:spacing w:before="216"/>
      </w:pPr>
      <w:r>
        <w:rPr/>
        <w:t>Aleile pietonale si trotuarele vor avea urmatoarea structura rutiera:</w:t>
      </w:r>
    </w:p>
    <w:p>
      <w:pPr>
        <w:pStyle w:val="BodyText"/>
        <w:spacing w:before="9"/>
        <w:rPr>
          <w:b/>
          <w:sz w:val="19"/>
        </w:rPr>
      </w:pPr>
    </w:p>
    <w:p>
      <w:pPr>
        <w:pStyle w:val="ListParagraph"/>
        <w:numPr>
          <w:ilvl w:val="0"/>
          <w:numId w:val="12"/>
        </w:numPr>
        <w:tabs>
          <w:tab w:pos="893" w:val="left" w:leader="none"/>
          <w:tab w:pos="894" w:val="left" w:leader="none"/>
        </w:tabs>
        <w:spacing w:line="240" w:lineRule="auto" w:before="0" w:after="0"/>
        <w:ind w:left="893" w:right="0" w:hanging="677"/>
        <w:jc w:val="left"/>
        <w:rPr>
          <w:sz w:val="22"/>
        </w:rPr>
      </w:pPr>
      <w:r>
        <w:rPr>
          <w:sz w:val="22"/>
        </w:rPr>
        <w:t>3 cm Strat de Uzura din BA8 rul 50/70 conform AND</w:t>
      </w:r>
      <w:r>
        <w:rPr>
          <w:spacing w:val="28"/>
          <w:sz w:val="22"/>
        </w:rPr>
        <w:t> </w:t>
      </w:r>
      <w:r>
        <w:rPr>
          <w:sz w:val="22"/>
        </w:rPr>
        <w:t>605;</w:t>
      </w:r>
    </w:p>
    <w:p>
      <w:pPr>
        <w:pStyle w:val="ListParagraph"/>
        <w:numPr>
          <w:ilvl w:val="0"/>
          <w:numId w:val="12"/>
        </w:numPr>
        <w:tabs>
          <w:tab w:pos="893" w:val="left" w:leader="none"/>
          <w:tab w:pos="894" w:val="left" w:leader="none"/>
        </w:tabs>
        <w:spacing w:line="240" w:lineRule="auto" w:before="44" w:after="0"/>
        <w:ind w:left="893" w:right="0" w:hanging="677"/>
        <w:jc w:val="left"/>
        <w:rPr>
          <w:sz w:val="22"/>
        </w:rPr>
      </w:pPr>
      <w:r>
        <w:rPr>
          <w:sz w:val="22"/>
        </w:rPr>
        <w:t>10 cm Strat din beton</w:t>
      </w:r>
      <w:r>
        <w:rPr>
          <w:spacing w:val="7"/>
          <w:sz w:val="22"/>
        </w:rPr>
        <w:t> </w:t>
      </w:r>
      <w:r>
        <w:rPr>
          <w:sz w:val="22"/>
        </w:rPr>
        <w:t>C12/15;</w:t>
      </w:r>
    </w:p>
    <w:p>
      <w:pPr>
        <w:pStyle w:val="ListParagraph"/>
        <w:numPr>
          <w:ilvl w:val="0"/>
          <w:numId w:val="12"/>
        </w:numPr>
        <w:tabs>
          <w:tab w:pos="893" w:val="left" w:leader="none"/>
          <w:tab w:pos="894" w:val="left" w:leader="none"/>
        </w:tabs>
        <w:spacing w:line="240" w:lineRule="auto" w:before="47" w:after="0"/>
        <w:ind w:left="893" w:right="0" w:hanging="677"/>
        <w:jc w:val="left"/>
        <w:rPr>
          <w:sz w:val="22"/>
        </w:rPr>
      </w:pPr>
      <w:r>
        <w:rPr>
          <w:sz w:val="22"/>
        </w:rPr>
        <w:t>10 cm strat de</w:t>
      </w:r>
      <w:r>
        <w:rPr>
          <w:spacing w:val="6"/>
          <w:sz w:val="22"/>
        </w:rPr>
        <w:t> </w:t>
      </w:r>
      <w:r>
        <w:rPr>
          <w:sz w:val="22"/>
        </w:rPr>
        <w:t>balast.</w:t>
      </w:r>
    </w:p>
    <w:p>
      <w:pPr>
        <w:spacing w:after="0" w:line="240" w:lineRule="auto"/>
        <w:jc w:val="left"/>
        <w:rPr>
          <w:sz w:val="22"/>
        </w:rPr>
        <w:sectPr>
          <w:pgSz w:w="12240" w:h="15840"/>
          <w:pgMar w:header="717" w:footer="708" w:top="2340" w:bottom="900" w:left="960" w:right="1080"/>
        </w:sectPr>
      </w:pPr>
    </w:p>
    <w:p>
      <w:pPr>
        <w:pStyle w:val="BodyText"/>
        <w:rPr>
          <w:sz w:val="20"/>
        </w:rPr>
      </w:pPr>
    </w:p>
    <w:p>
      <w:pPr>
        <w:pStyle w:val="BodyText"/>
        <w:rPr>
          <w:sz w:val="20"/>
        </w:rPr>
      </w:pPr>
    </w:p>
    <w:p>
      <w:pPr>
        <w:pStyle w:val="BodyText"/>
        <w:spacing w:before="11"/>
        <w:rPr>
          <w:sz w:val="21"/>
        </w:rPr>
      </w:pPr>
    </w:p>
    <w:p>
      <w:pPr>
        <w:pStyle w:val="Heading1"/>
      </w:pPr>
      <w:r>
        <w:rPr/>
        <w:t>Zonele amenajate cu pavele ecologice inierbate vor avea urmatoarea structura rutiera:</w:t>
      </w:r>
    </w:p>
    <w:p>
      <w:pPr>
        <w:pStyle w:val="BodyText"/>
        <w:spacing w:before="9"/>
        <w:rPr>
          <w:b/>
          <w:sz w:val="19"/>
        </w:rPr>
      </w:pPr>
    </w:p>
    <w:p>
      <w:pPr>
        <w:pStyle w:val="ListParagraph"/>
        <w:numPr>
          <w:ilvl w:val="0"/>
          <w:numId w:val="12"/>
        </w:numPr>
        <w:tabs>
          <w:tab w:pos="893" w:val="left" w:leader="none"/>
          <w:tab w:pos="894" w:val="left" w:leader="none"/>
        </w:tabs>
        <w:spacing w:line="240" w:lineRule="auto" w:before="0" w:after="0"/>
        <w:ind w:left="893" w:right="0" w:hanging="677"/>
        <w:jc w:val="left"/>
        <w:rPr>
          <w:sz w:val="22"/>
        </w:rPr>
      </w:pPr>
      <w:r>
        <w:rPr>
          <w:sz w:val="22"/>
        </w:rPr>
        <w:t>10 cm pavele ecologice</w:t>
      </w:r>
      <w:r>
        <w:rPr>
          <w:spacing w:val="8"/>
          <w:sz w:val="22"/>
        </w:rPr>
        <w:t> </w:t>
      </w:r>
      <w:r>
        <w:rPr>
          <w:sz w:val="22"/>
        </w:rPr>
        <w:t>inierbate;</w:t>
      </w:r>
    </w:p>
    <w:p>
      <w:pPr>
        <w:pStyle w:val="ListParagraph"/>
        <w:numPr>
          <w:ilvl w:val="0"/>
          <w:numId w:val="12"/>
        </w:numPr>
        <w:tabs>
          <w:tab w:pos="893" w:val="left" w:leader="none"/>
          <w:tab w:pos="894" w:val="left" w:leader="none"/>
        </w:tabs>
        <w:spacing w:line="240" w:lineRule="auto" w:before="44" w:after="0"/>
        <w:ind w:left="893" w:right="0" w:hanging="677"/>
        <w:jc w:val="left"/>
        <w:rPr>
          <w:sz w:val="22"/>
        </w:rPr>
      </w:pPr>
      <w:r>
        <w:rPr>
          <w:sz w:val="22"/>
        </w:rPr>
        <w:t>4 cm strat de</w:t>
      </w:r>
      <w:r>
        <w:rPr>
          <w:spacing w:val="6"/>
          <w:sz w:val="22"/>
        </w:rPr>
        <w:t> </w:t>
      </w:r>
      <w:r>
        <w:rPr>
          <w:sz w:val="22"/>
        </w:rPr>
        <w:t>nisip;</w:t>
      </w:r>
    </w:p>
    <w:p>
      <w:pPr>
        <w:pStyle w:val="ListParagraph"/>
        <w:numPr>
          <w:ilvl w:val="0"/>
          <w:numId w:val="12"/>
        </w:numPr>
        <w:tabs>
          <w:tab w:pos="979" w:val="left" w:leader="none"/>
          <w:tab w:pos="980" w:val="left" w:leader="none"/>
        </w:tabs>
        <w:spacing w:line="240" w:lineRule="auto" w:before="47" w:after="0"/>
        <w:ind w:left="979" w:right="0" w:hanging="763"/>
        <w:jc w:val="left"/>
        <w:rPr>
          <w:sz w:val="22"/>
        </w:rPr>
      </w:pPr>
      <w:r>
        <w:rPr>
          <w:sz w:val="22"/>
        </w:rPr>
        <w:t>15 cm Piatra Sparta</w:t>
      </w:r>
      <w:r>
        <w:rPr>
          <w:spacing w:val="8"/>
          <w:sz w:val="22"/>
        </w:rPr>
        <w:t> </w:t>
      </w:r>
      <w:r>
        <w:rPr>
          <w:sz w:val="22"/>
        </w:rPr>
        <w:t>0-63</w:t>
      </w:r>
    </w:p>
    <w:p>
      <w:pPr>
        <w:pStyle w:val="ListParagraph"/>
        <w:numPr>
          <w:ilvl w:val="0"/>
          <w:numId w:val="12"/>
        </w:numPr>
        <w:tabs>
          <w:tab w:pos="979" w:val="left" w:leader="none"/>
          <w:tab w:pos="980" w:val="left" w:leader="none"/>
        </w:tabs>
        <w:spacing w:line="240" w:lineRule="auto" w:before="44" w:after="0"/>
        <w:ind w:left="979" w:right="0" w:hanging="763"/>
        <w:jc w:val="left"/>
        <w:rPr>
          <w:sz w:val="22"/>
        </w:rPr>
      </w:pPr>
      <w:r>
        <w:rPr>
          <w:sz w:val="22"/>
        </w:rPr>
        <w:t>35 cm Piatra sparta</w:t>
      </w:r>
      <w:r>
        <w:rPr>
          <w:spacing w:val="8"/>
          <w:sz w:val="22"/>
        </w:rPr>
        <w:t> </w:t>
      </w:r>
      <w:r>
        <w:rPr>
          <w:sz w:val="22"/>
        </w:rPr>
        <w:t>40-63</w:t>
      </w:r>
    </w:p>
    <w:p>
      <w:pPr>
        <w:pStyle w:val="BodyText"/>
        <w:spacing w:line="283" w:lineRule="auto" w:before="46"/>
        <w:ind w:left="555" w:right="351"/>
      </w:pPr>
      <w:r>
        <w:rPr/>
        <w:t>Ochiurile si rosturile pavelelor ecologice se vor umple cu un amestec de nisip, sol vegetal, seminţe de iarba rezistenta la seceta.</w:t>
      </w:r>
    </w:p>
    <w:p>
      <w:pPr>
        <w:pStyle w:val="BodyText"/>
        <w:spacing w:before="4"/>
        <w:rPr>
          <w:sz w:val="26"/>
        </w:rPr>
      </w:pPr>
    </w:p>
    <w:p>
      <w:pPr>
        <w:pStyle w:val="Heading1"/>
      </w:pPr>
      <w:r>
        <w:rPr/>
        <w:t>Platformele pentru locurile de joaca pentru copii vor avea urmatoarea structura rutiera:</w:t>
      </w:r>
    </w:p>
    <w:p>
      <w:pPr>
        <w:pStyle w:val="BodyText"/>
        <w:spacing w:before="9"/>
        <w:rPr>
          <w:b/>
          <w:sz w:val="19"/>
        </w:rPr>
      </w:pPr>
    </w:p>
    <w:p>
      <w:pPr>
        <w:pStyle w:val="ListParagraph"/>
        <w:numPr>
          <w:ilvl w:val="0"/>
          <w:numId w:val="12"/>
        </w:numPr>
        <w:tabs>
          <w:tab w:pos="893" w:val="left" w:leader="none"/>
          <w:tab w:pos="894" w:val="left" w:leader="none"/>
        </w:tabs>
        <w:spacing w:line="240" w:lineRule="auto" w:before="0" w:after="0"/>
        <w:ind w:left="893" w:right="0" w:hanging="677"/>
        <w:jc w:val="left"/>
        <w:rPr>
          <w:sz w:val="22"/>
        </w:rPr>
      </w:pPr>
      <w:r>
        <w:rPr>
          <w:sz w:val="22"/>
        </w:rPr>
        <w:t>4 cm pavele din</w:t>
      </w:r>
      <w:r>
        <w:rPr>
          <w:spacing w:val="7"/>
          <w:sz w:val="22"/>
        </w:rPr>
        <w:t> </w:t>
      </w:r>
      <w:r>
        <w:rPr>
          <w:sz w:val="22"/>
        </w:rPr>
        <w:t>tartan;</w:t>
      </w:r>
    </w:p>
    <w:p>
      <w:pPr>
        <w:pStyle w:val="ListParagraph"/>
        <w:numPr>
          <w:ilvl w:val="0"/>
          <w:numId w:val="12"/>
        </w:numPr>
        <w:tabs>
          <w:tab w:pos="893" w:val="left" w:leader="none"/>
          <w:tab w:pos="894" w:val="left" w:leader="none"/>
        </w:tabs>
        <w:spacing w:line="240" w:lineRule="auto" w:before="44" w:after="0"/>
        <w:ind w:left="893" w:right="0" w:hanging="677"/>
        <w:jc w:val="left"/>
        <w:rPr>
          <w:sz w:val="22"/>
        </w:rPr>
      </w:pPr>
      <w:r>
        <w:rPr>
          <w:sz w:val="22"/>
        </w:rPr>
        <w:t>3 cm strat de</w:t>
      </w:r>
      <w:r>
        <w:rPr>
          <w:spacing w:val="6"/>
          <w:sz w:val="22"/>
        </w:rPr>
        <w:t> </w:t>
      </w:r>
      <w:r>
        <w:rPr>
          <w:sz w:val="22"/>
        </w:rPr>
        <w:t>nisip;</w:t>
      </w:r>
    </w:p>
    <w:p>
      <w:pPr>
        <w:pStyle w:val="ListParagraph"/>
        <w:numPr>
          <w:ilvl w:val="0"/>
          <w:numId w:val="12"/>
        </w:numPr>
        <w:tabs>
          <w:tab w:pos="979" w:val="left" w:leader="none"/>
          <w:tab w:pos="980" w:val="left" w:leader="none"/>
        </w:tabs>
        <w:spacing w:line="240" w:lineRule="auto" w:before="46" w:after="0"/>
        <w:ind w:left="979" w:right="0" w:hanging="763"/>
        <w:jc w:val="left"/>
        <w:rPr>
          <w:sz w:val="22"/>
        </w:rPr>
      </w:pPr>
      <w:r>
        <w:rPr>
          <w:sz w:val="22"/>
        </w:rPr>
        <w:t>12 cm Piatra Sparta</w:t>
      </w:r>
      <w:r>
        <w:rPr>
          <w:spacing w:val="8"/>
          <w:sz w:val="22"/>
        </w:rPr>
        <w:t> </w:t>
      </w:r>
      <w:r>
        <w:rPr>
          <w:sz w:val="22"/>
        </w:rPr>
        <w:t>0-63</w:t>
      </w:r>
    </w:p>
    <w:p>
      <w:pPr>
        <w:pStyle w:val="ListParagraph"/>
        <w:numPr>
          <w:ilvl w:val="0"/>
          <w:numId w:val="12"/>
        </w:numPr>
        <w:tabs>
          <w:tab w:pos="979" w:val="left" w:leader="none"/>
          <w:tab w:pos="980" w:val="left" w:leader="none"/>
        </w:tabs>
        <w:spacing w:line="240" w:lineRule="auto" w:before="45" w:after="0"/>
        <w:ind w:left="979" w:right="0" w:hanging="763"/>
        <w:jc w:val="left"/>
        <w:rPr>
          <w:sz w:val="22"/>
        </w:rPr>
      </w:pPr>
      <w:r>
        <w:rPr>
          <w:sz w:val="22"/>
        </w:rPr>
        <w:t>10 cm</w:t>
      </w:r>
      <w:r>
        <w:rPr>
          <w:spacing w:val="3"/>
          <w:sz w:val="22"/>
        </w:rPr>
        <w:t> </w:t>
      </w:r>
      <w:r>
        <w:rPr>
          <w:sz w:val="22"/>
        </w:rPr>
        <w:t>balast</w:t>
      </w:r>
    </w:p>
    <w:p>
      <w:pPr>
        <w:pStyle w:val="BodyText"/>
        <w:spacing w:before="46"/>
        <w:ind w:left="893"/>
      </w:pPr>
      <w:r>
        <w:rPr/>
        <w:t>Platformele pentru locurile de joaca pentru copii vor fi incadrate cu borduri din beton B1 10x15.</w:t>
      </w:r>
    </w:p>
    <w:p>
      <w:pPr>
        <w:pStyle w:val="BodyText"/>
        <w:rPr>
          <w:sz w:val="24"/>
        </w:rPr>
      </w:pPr>
    </w:p>
    <w:p>
      <w:pPr>
        <w:pStyle w:val="BodyText"/>
        <w:rPr>
          <w:sz w:val="24"/>
        </w:rPr>
      </w:pPr>
    </w:p>
    <w:p>
      <w:pPr>
        <w:pStyle w:val="Heading2"/>
        <w:spacing w:before="174"/>
        <w:rPr>
          <w:i/>
        </w:rPr>
      </w:pPr>
      <w:r>
        <w:rPr>
          <w:i/>
          <w:u w:val="thick"/>
        </w:rPr>
        <w:t>Amenajare spatii verzi</w:t>
      </w:r>
    </w:p>
    <w:p>
      <w:pPr>
        <w:pStyle w:val="BodyText"/>
        <w:rPr>
          <w:b/>
          <w:i/>
          <w:sz w:val="20"/>
        </w:rPr>
      </w:pPr>
    </w:p>
    <w:p>
      <w:pPr>
        <w:pStyle w:val="BodyText"/>
        <w:rPr>
          <w:b/>
          <w:i/>
          <w:sz w:val="20"/>
        </w:rPr>
      </w:pPr>
    </w:p>
    <w:p>
      <w:pPr>
        <w:pStyle w:val="BodyText"/>
        <w:spacing w:before="11"/>
        <w:rPr>
          <w:b/>
          <w:i/>
          <w:sz w:val="21"/>
        </w:rPr>
      </w:pPr>
    </w:p>
    <w:p>
      <w:pPr>
        <w:pStyle w:val="BodyText"/>
        <w:spacing w:line="283" w:lineRule="auto"/>
        <w:ind w:left="217" w:right="351" w:firstLine="676"/>
      </w:pPr>
      <w:r>
        <w:rPr/>
        <w:t>In cadrul proiectului se vor amenaja spatii verzi pe o suprafata de 1250 mp, conform planului de situatie. Spatiile verzi vor fi incadrate cu borduri din beton B1 10x15, vor fi umplute cu pamant vegetal in grosime de 15 cm si vor fi insamantate cu seminte de iarba rezistenta la</w:t>
      </w:r>
      <w:r>
        <w:rPr>
          <w:spacing w:val="51"/>
        </w:rPr>
        <w:t> </w:t>
      </w:r>
      <w:r>
        <w:rPr/>
        <w:t>seceta.</w:t>
      </w:r>
    </w:p>
    <w:p>
      <w:pPr>
        <w:pStyle w:val="BodyText"/>
        <w:rPr>
          <w:sz w:val="24"/>
        </w:rPr>
      </w:pPr>
    </w:p>
    <w:p>
      <w:pPr>
        <w:pStyle w:val="BodyText"/>
        <w:spacing w:before="1"/>
        <w:rPr>
          <w:sz w:val="35"/>
        </w:rPr>
      </w:pPr>
    </w:p>
    <w:p>
      <w:pPr>
        <w:pStyle w:val="Heading2"/>
        <w:rPr>
          <w:i/>
        </w:rPr>
      </w:pPr>
      <w:r>
        <w:rPr>
          <w:i/>
          <w:u w:val="thick"/>
        </w:rPr>
        <w:t>Plantare puieti arbori</w:t>
      </w:r>
    </w:p>
    <w:p>
      <w:pPr>
        <w:pStyle w:val="BodyText"/>
        <w:spacing w:before="9"/>
        <w:rPr>
          <w:b/>
          <w:i/>
          <w:sz w:val="19"/>
        </w:rPr>
      </w:pPr>
    </w:p>
    <w:p>
      <w:pPr>
        <w:pStyle w:val="BodyText"/>
        <w:ind w:left="893"/>
      </w:pPr>
      <w:r>
        <w:rPr/>
        <w:t>In cadrul proiectului se vor planta 61 de puieti arbori in cadrul amenajarii spatiilor verzi.</w:t>
      </w:r>
    </w:p>
    <w:p>
      <w:pPr>
        <w:pStyle w:val="BodyText"/>
        <w:rPr>
          <w:sz w:val="24"/>
        </w:rPr>
      </w:pPr>
    </w:p>
    <w:p>
      <w:pPr>
        <w:pStyle w:val="BodyText"/>
        <w:rPr>
          <w:sz w:val="24"/>
        </w:rPr>
      </w:pPr>
    </w:p>
    <w:p>
      <w:pPr>
        <w:pStyle w:val="Heading2"/>
        <w:spacing w:before="174"/>
        <w:rPr>
          <w:i/>
        </w:rPr>
      </w:pPr>
      <w:r>
        <w:rPr>
          <w:i/>
          <w:u w:val="thick"/>
        </w:rPr>
        <w:t>Masuri de siguranta traficului</w:t>
      </w:r>
    </w:p>
    <w:p>
      <w:pPr>
        <w:pStyle w:val="BodyText"/>
        <w:rPr>
          <w:b/>
          <w:i/>
          <w:sz w:val="20"/>
        </w:rPr>
      </w:pPr>
    </w:p>
    <w:p>
      <w:pPr>
        <w:pStyle w:val="BodyText"/>
        <w:rPr>
          <w:b/>
          <w:i/>
          <w:sz w:val="20"/>
        </w:rPr>
      </w:pPr>
    </w:p>
    <w:p>
      <w:pPr>
        <w:pStyle w:val="BodyText"/>
        <w:rPr>
          <w:b/>
          <w:i/>
        </w:rPr>
      </w:pPr>
    </w:p>
    <w:p>
      <w:pPr>
        <w:pStyle w:val="BodyText"/>
        <w:ind w:left="1018"/>
      </w:pPr>
      <w:r>
        <w:rPr>
          <w:u w:val="single"/>
        </w:rPr>
        <w:t>Semnalizari si marcaje</w:t>
      </w:r>
    </w:p>
    <w:p>
      <w:pPr>
        <w:pStyle w:val="BodyText"/>
        <w:spacing w:before="4"/>
        <w:rPr>
          <w:sz w:val="20"/>
        </w:rPr>
      </w:pPr>
    </w:p>
    <w:p>
      <w:pPr>
        <w:pStyle w:val="BodyText"/>
        <w:spacing w:line="283" w:lineRule="auto"/>
        <w:ind w:left="217" w:right="351" w:firstLine="676"/>
      </w:pPr>
      <w:r>
        <w:rPr/>
        <w:t>Proiectarea sistemului de semnalizare si marcaj este efectuata atat pentru traseul studiat cat si pentru caile de comunicatii rutiere cu acces la aceasta. Au fost respectate prevederile SR 1848/7-2015 .</w:t>
      </w:r>
    </w:p>
    <w:p>
      <w:pPr>
        <w:spacing w:after="0" w:line="283" w:lineRule="auto"/>
        <w:sectPr>
          <w:pgSz w:w="12240" w:h="15840"/>
          <w:pgMar w:header="717" w:footer="708" w:top="2340" w:bottom="900" w:left="960" w:right="1080"/>
        </w:sectPr>
      </w:pPr>
    </w:p>
    <w:p>
      <w:pPr>
        <w:pStyle w:val="BodyText"/>
        <w:rPr>
          <w:sz w:val="20"/>
        </w:rPr>
      </w:pPr>
    </w:p>
    <w:p>
      <w:pPr>
        <w:pStyle w:val="BodyText"/>
        <w:rPr>
          <w:sz w:val="20"/>
        </w:rPr>
      </w:pPr>
    </w:p>
    <w:p>
      <w:pPr>
        <w:pStyle w:val="BodyText"/>
        <w:spacing w:before="4"/>
        <w:rPr>
          <w:sz w:val="21"/>
        </w:rPr>
      </w:pPr>
    </w:p>
    <w:p>
      <w:pPr>
        <w:pStyle w:val="BodyText"/>
        <w:spacing w:line="283" w:lineRule="auto"/>
        <w:ind w:left="217" w:firstLine="676"/>
      </w:pPr>
      <w:r>
        <w:rPr/>
        <w:t>O atentie deosebita a fost acordata la proiectarea sistemului de semnalizare si marcaj in apropierea parcarilor, unde se vor efectua lucrari de marcaje la sol si de amplasare a indicatoarelor de circulatie de toate categoriile.</w:t>
      </w:r>
    </w:p>
    <w:p>
      <w:pPr>
        <w:pStyle w:val="BodyText"/>
        <w:spacing w:line="283" w:lineRule="auto" w:before="188"/>
        <w:ind w:left="217" w:right="396" w:firstLine="676"/>
      </w:pPr>
      <w:r>
        <w:rPr/>
        <w:t>O proiectare atenta a sistemului de semnalizare si marcaje concura la sporirea sigurantei circulatiei atat pe traseul studiat cat si pe drumurile cu acces la aceasta, ducand in final la sporirea fluentei traficului avand in vedere faptul ca traficul va creste simtitor dupa realizarea acestei investitii. O avertizare si o informare corecta, vizibila, sporeste confortul conducatorului auto, duce la eliminarea stresului acestuia, eliminandu-se confuziile si a manevrelor periculoase, in final a accidentelor si blocajelor.</w:t>
      </w:r>
    </w:p>
    <w:p>
      <w:pPr>
        <w:pStyle w:val="BodyText"/>
        <w:spacing w:line="283" w:lineRule="auto" w:before="188"/>
        <w:ind w:left="217" w:right="351" w:firstLine="676"/>
      </w:pPr>
      <w:r>
        <w:rPr/>
        <w:t>Un capitol al acestui proiect se va referi la realizarea semnalizarii de informare si orientare catre aceasta cale de acces.</w:t>
      </w:r>
    </w:p>
    <w:p>
      <w:pPr>
        <w:pStyle w:val="BodyText"/>
        <w:spacing w:line="283" w:lineRule="auto" w:before="188"/>
        <w:ind w:left="217" w:right="377" w:firstLine="676"/>
      </w:pPr>
      <w:r>
        <w:rPr/>
        <w:t>Se va asigura semnalizarea si marcajul corespunzator punctului de lucru pe timpul executiei lucrarilor, ( conform Ordinului MT/MI/411/1112/2000, se vor monta parapete grele pe amplasamente provizorii in zonele afectate) iar la finalizarea acestora se va asigura semnalizarea si marcajul final al drumului.</w:t>
      </w:r>
    </w:p>
    <w:p>
      <w:pPr>
        <w:pStyle w:val="BodyText"/>
        <w:spacing w:line="283" w:lineRule="auto" w:before="186"/>
        <w:ind w:left="217" w:right="113" w:firstLine="676"/>
        <w:jc w:val="both"/>
      </w:pPr>
      <w:r>
        <w:rPr/>
        <w:t>Proiectarea sistemului de semnalizare si marcaje trebuie facuta atat pentru traseul studiat cat si pentru caile de comunicatii rutiere care il intersecteaza, cu acces la acesta, urmarindu-se respectarea prevederilor SR 1848-1,2,3/ 2011.</w:t>
      </w:r>
    </w:p>
    <w:p>
      <w:pPr>
        <w:pStyle w:val="BodyText"/>
        <w:spacing w:line="283" w:lineRule="auto" w:before="188"/>
        <w:ind w:left="217" w:right="327" w:firstLine="676"/>
      </w:pPr>
      <w:r>
        <w:rPr/>
        <w:t>In cea mai mare parte lucrarile de sistematizare a strazilor se vor executa sub circulatie, pe jumatate    de cale, pe tronsoane bine stabilite, in concordanta cu tehnologia de executie. Pentru aceasta se va intocmi un plan de management a traficului si vor fi stabilite masurile speciale de siguranta care vor fi aplicate pe timpul executiei lucrarilor. Fluentizarea traficului se va realiza prin dirijarea si orientarea soferilor cu ajutorul unor semafoare temporizate sau piloti de circulatie, pozitionati la capetele sectoarelor de</w:t>
      </w:r>
      <w:r>
        <w:rPr>
          <w:spacing w:val="54"/>
        </w:rPr>
        <w:t> </w:t>
      </w:r>
      <w:r>
        <w:rPr/>
        <w:t>lucru.</w:t>
      </w:r>
    </w:p>
    <w:p>
      <w:pPr>
        <w:pStyle w:val="BodyText"/>
        <w:spacing w:before="188"/>
        <w:ind w:left="893"/>
      </w:pPr>
      <w:r>
        <w:rPr>
          <w:u w:val="single"/>
        </w:rPr>
        <w:t>Semnalizarea orizontala</w:t>
      </w:r>
    </w:p>
    <w:p>
      <w:pPr>
        <w:pStyle w:val="BodyText"/>
        <w:rPr>
          <w:sz w:val="20"/>
        </w:rPr>
      </w:pPr>
    </w:p>
    <w:p>
      <w:pPr>
        <w:pStyle w:val="BodyText"/>
        <w:rPr>
          <w:sz w:val="20"/>
        </w:rPr>
      </w:pPr>
    </w:p>
    <w:p>
      <w:pPr>
        <w:pStyle w:val="BodyText"/>
        <w:spacing w:before="6"/>
      </w:pPr>
    </w:p>
    <w:p>
      <w:pPr>
        <w:pStyle w:val="BodyText"/>
        <w:spacing w:line="283" w:lineRule="auto"/>
        <w:ind w:left="217" w:firstLine="676"/>
      </w:pPr>
      <w:r>
        <w:rPr/>
        <w:t>O componenta principala a sistemului de orientare si dirijare a traficului auto o constituie marcajele realizate pe suprafata partii carosabile si pe alte elemente situate in apropierea acesteia (borduri, parapeti).</w:t>
      </w:r>
    </w:p>
    <w:p>
      <w:pPr>
        <w:pStyle w:val="BodyText"/>
        <w:spacing w:line="283" w:lineRule="auto" w:before="188"/>
        <w:ind w:left="217" w:right="359" w:firstLine="676"/>
      </w:pPr>
      <w:r>
        <w:rPr/>
        <w:t>In acest proiect au fost detaliate si vom departaja aceste lucrari in functie de rolul pe care acestea le    au in dirijarea si orientarea circulatiei: marcaje longitudinale, care cuprind liniile de directie si marcaj lateral, liniile obligate de racordare. Cu acest marcaj se va realiza separarea sensurilor de circulatie, delimitarea benzilor de circulatie si a partii carosabile. Marcajele transversale se vor utiliza pentru a marca locurile de oprire, pentru avertizare privind reducerea vitezei la apropierea de zonele cu</w:t>
      </w:r>
      <w:r>
        <w:rPr>
          <w:spacing w:val="10"/>
        </w:rPr>
        <w:t> </w:t>
      </w:r>
      <w:r>
        <w:rPr/>
        <w:t>potential pericol.</w:t>
      </w:r>
    </w:p>
    <w:p>
      <w:pPr>
        <w:pStyle w:val="BodyText"/>
        <w:spacing w:before="186"/>
        <w:ind w:left="893"/>
      </w:pPr>
      <w:r>
        <w:rPr>
          <w:u w:val="single"/>
        </w:rPr>
        <w:t>Semnalizarea verticala</w:t>
      </w:r>
    </w:p>
    <w:p>
      <w:pPr>
        <w:spacing w:after="0"/>
        <w:sectPr>
          <w:pgSz w:w="12240" w:h="15840"/>
          <w:pgMar w:header="717" w:footer="708" w:top="2340" w:bottom="900" w:left="960" w:right="1080"/>
        </w:sectPr>
      </w:pPr>
    </w:p>
    <w:p>
      <w:pPr>
        <w:pStyle w:val="BodyText"/>
        <w:rPr>
          <w:sz w:val="20"/>
        </w:rPr>
      </w:pPr>
    </w:p>
    <w:p>
      <w:pPr>
        <w:pStyle w:val="BodyText"/>
        <w:rPr>
          <w:sz w:val="20"/>
        </w:rPr>
      </w:pPr>
    </w:p>
    <w:p>
      <w:pPr>
        <w:pStyle w:val="BodyText"/>
        <w:spacing w:before="4"/>
        <w:rPr>
          <w:sz w:val="21"/>
        </w:rPr>
      </w:pPr>
    </w:p>
    <w:p>
      <w:pPr>
        <w:pStyle w:val="BodyText"/>
        <w:spacing w:line="283" w:lineRule="auto"/>
        <w:ind w:left="217" w:right="449" w:firstLine="676"/>
      </w:pPr>
      <w:r>
        <w:rPr/>
        <w:t>Sistemul de semnalizare pe verticala se va studia cu atentie pentru a avea o concordanta intre acesta  si la sistemul de marcare orizontala, pentru a nu creea confuzii si interpretari gresite, pentru a fi citit cu usurinta atat pe timp de zi cat si pe timp de</w:t>
      </w:r>
      <w:r>
        <w:rPr>
          <w:spacing w:val="23"/>
        </w:rPr>
        <w:t> </w:t>
      </w:r>
      <w:r>
        <w:rPr/>
        <w:t>noapte.</w:t>
      </w:r>
    </w:p>
    <w:p>
      <w:pPr>
        <w:pStyle w:val="BodyText"/>
        <w:spacing w:line="285" w:lineRule="auto" w:before="188"/>
        <w:ind w:left="217" w:firstLine="676"/>
      </w:pPr>
      <w:r>
        <w:rPr/>
        <w:t>Realizarea unei semnalizari verticale eficiente trebuie sa cuprinda indicatoare de avertizare, de obligativitate si indicatoare de informare si orientare.</w:t>
      </w:r>
    </w:p>
    <w:p>
      <w:pPr>
        <w:pStyle w:val="BodyText"/>
        <w:spacing w:line="283" w:lineRule="auto" w:before="183"/>
        <w:ind w:left="217" w:firstLine="676"/>
      </w:pPr>
      <w:r>
        <w:rPr/>
        <w:t>Se vor proiecta lucrari de marcare pentru avertizare privind delimitarea spatiilor interzise, pentru interzicerea stationarii.</w:t>
      </w:r>
    </w:p>
    <w:p>
      <w:pPr>
        <w:pStyle w:val="BodyText"/>
        <w:spacing w:line="283" w:lineRule="auto" w:before="188"/>
        <w:ind w:left="217" w:right="351" w:firstLine="676"/>
      </w:pPr>
      <w:r>
        <w:rPr/>
        <w:t>Vopseaua utilizata pentru realizarea marcajelor trebuie sa aiba in proprietate antiderapante reflectorizante si sa aiba o durata de viata cat mai ridicata (rezistente la uzura).</w:t>
      </w:r>
    </w:p>
    <w:p>
      <w:pPr>
        <w:pStyle w:val="BodyText"/>
        <w:spacing w:line="283" w:lineRule="auto" w:before="188"/>
        <w:ind w:left="217" w:right="351" w:firstLine="676"/>
      </w:pPr>
      <w:r>
        <w:rPr/>
        <w:t>Pentru a impiedica aparitia circulatiei necontrolate de oameni, trebuiesc luate masuri prin prevederea de treceri de pietoni mai dese unde se observa aglomerari de</w:t>
      </w:r>
      <w:r>
        <w:rPr>
          <w:spacing w:val="32"/>
        </w:rPr>
        <w:t> </w:t>
      </w:r>
      <w:r>
        <w:rPr/>
        <w:t>pietoni.</w:t>
      </w:r>
    </w:p>
    <w:p>
      <w:pPr>
        <w:pStyle w:val="BodyText"/>
        <w:spacing w:line="283" w:lineRule="auto" w:before="188"/>
        <w:ind w:left="217" w:right="449" w:firstLine="676"/>
      </w:pPr>
      <w:r>
        <w:rPr/>
        <w:t>Toate materialele utilizate (vopseaua de marcaj, portalele, indicatoare etc) vor fi agrementate conform HGR 766/1997 si cele care nu sunt agrementate vor fi insotite de Certificate de Calitate.</w:t>
      </w:r>
    </w:p>
    <w:p>
      <w:pPr>
        <w:pStyle w:val="BodyText"/>
        <w:spacing w:line="460" w:lineRule="auto" w:before="188"/>
        <w:ind w:left="893" w:right="351"/>
      </w:pPr>
      <w:r>
        <w:rPr/>
        <w:t>Se recomanda folosirea de vopsele cu microbile pentru o mai buna vizibilitate pe timp de noapte. </w:t>
      </w:r>
      <w:r>
        <w:rPr>
          <w:u w:val="single"/>
        </w:rPr>
        <w:t>Masuri privind traficul pietonal</w:t>
      </w:r>
    </w:p>
    <w:p>
      <w:pPr>
        <w:pStyle w:val="BodyText"/>
        <w:spacing w:line="283" w:lineRule="auto" w:before="1"/>
        <w:ind w:left="217" w:right="377" w:firstLine="676"/>
      </w:pPr>
      <w:r>
        <w:rPr/>
        <w:t>Studiile de circulatie necesare determinarii caracteristicilor fluxului de pietoni se vor efectua in conformitate cu prescriptiile legale in vigoare privind recensamintele si masuratorile de trafic din localitati precum si conform prognozelor de trafic urban. Se va prevede ca in dreptul statiilor de transport in comun si   a trecerilor de pietoni sa se majoreze latimea acestora in limita frontoanelor cladirilor existente. Pentru protejarea pietonilor in sectoarele periculoase se interzice amplasarea diferitelor dotari de genul chioscuri, gherete, cabine de statii de transport in comun, cabine telefonice etc. Acestea se vor amplasa adiacent trotuarelor pe platforme</w:t>
      </w:r>
      <w:r>
        <w:rPr>
          <w:spacing w:val="3"/>
        </w:rPr>
        <w:t> </w:t>
      </w:r>
      <w:r>
        <w:rPr/>
        <w:t>proprii.</w:t>
      </w:r>
    </w:p>
    <w:p>
      <w:pPr>
        <w:pStyle w:val="BodyText"/>
        <w:spacing w:line="283" w:lineRule="auto" w:before="186"/>
        <w:ind w:left="217" w:right="377" w:firstLine="676"/>
      </w:pPr>
      <w:r>
        <w:rPr/>
        <w:t>Pentru continuizarea circulatiei pietonilor se vor folosi, unde este cazul, borduri tesite sau racordari cu planuri inclinate.</w:t>
      </w:r>
    </w:p>
    <w:p>
      <w:pPr>
        <w:pStyle w:val="BodyText"/>
        <w:spacing w:line="283" w:lineRule="auto" w:before="186"/>
        <w:ind w:left="217" w:right="351" w:firstLine="676"/>
      </w:pPr>
      <w:r>
        <w:rPr/>
        <w:t>Se vor amenaja in dreptul trecerilor de pietoni rampe de acces pentru persoanele cu handicap si borduri tesite in dreptul acceselor, iar semnalizarea trecerilor se va realiza corespunzator. Pentru protectia pietonilor si prevenirea accidentelor intr-o faza ulterioara de proiectare se va studia triunghiul de vizibilitate  in dreptul drumurilor</w:t>
      </w:r>
      <w:r>
        <w:rPr>
          <w:spacing w:val="5"/>
        </w:rPr>
        <w:t> </w:t>
      </w:r>
      <w:r>
        <w:rPr/>
        <w:t>laterale.</w:t>
      </w:r>
    </w:p>
    <w:p>
      <w:pPr>
        <w:pStyle w:val="Heading2"/>
        <w:spacing w:line="460" w:lineRule="auto" w:before="196"/>
        <w:ind w:right="7835"/>
      </w:pPr>
      <w:r>
        <w:rPr>
          <w:i/>
          <w:u w:val="thick"/>
        </w:rPr>
        <w:t>Utilităţi</w:t>
      </w:r>
      <w:r>
        <w:rPr>
          <w:i/>
        </w:rPr>
        <w:t> </w:t>
      </w:r>
      <w:r>
        <w:rPr>
          <w:u w:val="thick"/>
        </w:rPr>
        <w:t>Iluminat</w:t>
      </w:r>
    </w:p>
    <w:p>
      <w:pPr>
        <w:spacing w:after="0" w:line="460" w:lineRule="auto"/>
        <w:sectPr>
          <w:footerReference w:type="default" r:id="rId8"/>
          <w:pgSz w:w="12240" w:h="15840"/>
          <w:pgMar w:footer="708" w:header="717" w:top="2340" w:bottom="900" w:left="960" w:right="1080"/>
          <w:pgNumType w:start="10"/>
        </w:sectPr>
      </w:pPr>
    </w:p>
    <w:p>
      <w:pPr>
        <w:pStyle w:val="BodyText"/>
        <w:rPr>
          <w:b/>
          <w:i/>
          <w:sz w:val="20"/>
        </w:rPr>
      </w:pPr>
    </w:p>
    <w:p>
      <w:pPr>
        <w:pStyle w:val="BodyText"/>
        <w:rPr>
          <w:b/>
          <w:i/>
          <w:sz w:val="20"/>
        </w:rPr>
      </w:pPr>
    </w:p>
    <w:p>
      <w:pPr>
        <w:pStyle w:val="BodyText"/>
        <w:spacing w:before="4"/>
        <w:rPr>
          <w:b/>
          <w:i/>
          <w:sz w:val="21"/>
        </w:rPr>
      </w:pPr>
    </w:p>
    <w:p>
      <w:pPr>
        <w:pStyle w:val="BodyText"/>
        <w:spacing w:line="283" w:lineRule="auto"/>
        <w:ind w:left="217" w:right="351" w:firstLine="676"/>
      </w:pPr>
      <w:r>
        <w:rPr/>
        <w:t>Alimentare cu energie electrica a retelei de iluminat a parcarilor se va realiza din reteaua de iluminat existenta, din tabloul existent sau prin intermediul unei derivatii de la cel mai apropiat stalp de iluminat public.</w:t>
      </w:r>
    </w:p>
    <w:p>
      <w:pPr>
        <w:spacing w:after="0" w:line="283" w:lineRule="auto"/>
        <w:sectPr>
          <w:pgSz w:w="12240" w:h="15840"/>
          <w:pgMar w:header="717" w:footer="708" w:top="2340" w:bottom="900" w:left="960" w:right="1080"/>
        </w:sectPr>
      </w:pPr>
    </w:p>
    <w:p>
      <w:pPr>
        <w:pStyle w:val="BodyText"/>
        <w:rPr>
          <w:sz w:val="24"/>
        </w:rPr>
      </w:pPr>
    </w:p>
    <w:p>
      <w:pPr>
        <w:pStyle w:val="BodyText"/>
        <w:spacing w:before="212"/>
        <w:ind w:left="217"/>
      </w:pPr>
      <w:r>
        <w:rPr/>
        <w:t>solutie.</w:t>
      </w:r>
    </w:p>
    <w:p>
      <w:pPr>
        <w:pStyle w:val="BodyText"/>
        <w:spacing w:before="188"/>
        <w:ind w:left="-21"/>
      </w:pPr>
      <w:r>
        <w:rPr/>
        <w:br w:type="column"/>
      </w:r>
      <w:r>
        <w:rPr/>
        <w:t>Solutia definitiva de alimentare va fi stabilita de catre SC ELECTRICA SA pe baza unui studiu de</w:t>
      </w:r>
    </w:p>
    <w:p>
      <w:pPr>
        <w:pStyle w:val="BodyText"/>
        <w:rPr>
          <w:sz w:val="24"/>
        </w:rPr>
      </w:pPr>
    </w:p>
    <w:p>
      <w:pPr>
        <w:pStyle w:val="BodyText"/>
        <w:spacing w:before="3"/>
      </w:pPr>
    </w:p>
    <w:p>
      <w:pPr>
        <w:pStyle w:val="BodyText"/>
        <w:ind w:left="-21"/>
      </w:pPr>
      <w:r>
        <w:rPr/>
        <w:t>Alimentarea se realizeaza prin cabluri de joasa tensiune CYAbY - 1kV si va avea traseul în pamânt,</w:t>
      </w:r>
    </w:p>
    <w:p>
      <w:pPr>
        <w:spacing w:after="0"/>
        <w:sectPr>
          <w:type w:val="continuous"/>
          <w:pgSz w:w="12240" w:h="15840"/>
          <w:pgMar w:top="2340" w:bottom="900" w:left="960" w:right="1080"/>
          <w:cols w:num="2" w:equalWidth="0">
            <w:col w:w="874" w:space="40"/>
            <w:col w:w="9286"/>
          </w:cols>
        </w:sectPr>
      </w:pPr>
    </w:p>
    <w:p>
      <w:pPr>
        <w:pStyle w:val="BodyText"/>
        <w:spacing w:before="45"/>
        <w:ind w:left="217"/>
      </w:pPr>
      <w:r>
        <w:rPr/>
        <w:t>în sant deschis si protejate in tuburi PVC-G la traversarilor aleilor carosabile.</w:t>
      </w:r>
    </w:p>
    <w:p>
      <w:pPr>
        <w:pStyle w:val="BodyText"/>
        <w:spacing w:before="4"/>
        <w:rPr>
          <w:sz w:val="20"/>
        </w:rPr>
      </w:pPr>
    </w:p>
    <w:p>
      <w:pPr>
        <w:pStyle w:val="BodyText"/>
        <w:spacing w:line="283" w:lineRule="auto"/>
        <w:ind w:left="217" w:right="449" w:firstLine="676"/>
      </w:pPr>
      <w:r>
        <w:rPr/>
        <w:t>Reteaua electrica de iluminat pentru locurile de parcare si zonele acces parcare va fi realizata cu stalpi metalici de cca 8 m inaltime, pe care se monteaza corpuri de iluminat cu tehnologie LED.</w:t>
      </w:r>
    </w:p>
    <w:p>
      <w:pPr>
        <w:pStyle w:val="BodyText"/>
        <w:spacing w:line="283" w:lineRule="auto" w:before="188"/>
        <w:ind w:left="217" w:firstLine="676"/>
      </w:pPr>
      <w:r>
        <w:rPr/>
        <w:t>Stalpii sunt amplasati in exterior, cu o distanta medie intre stalpi de 20-25m, conform calculelor cu program DIALUX.</w:t>
      </w:r>
    </w:p>
    <w:p>
      <w:pPr>
        <w:pStyle w:val="BodyText"/>
        <w:spacing w:line="283" w:lineRule="auto" w:before="188"/>
        <w:ind w:left="217" w:right="351" w:firstLine="676"/>
      </w:pPr>
      <w:r>
        <w:rPr/>
        <w:t>Fiecare stâlp va avea o cutie de racordare echipata cu o siguranta automata, faza + nul de 10A si cleme de racordare.De la aceasta cutie sunt alimentate individual corpurile de iluminat de pe stâlpi.</w:t>
      </w:r>
    </w:p>
    <w:p>
      <w:pPr>
        <w:pStyle w:val="BodyText"/>
        <w:rPr>
          <w:sz w:val="24"/>
        </w:rPr>
      </w:pPr>
    </w:p>
    <w:p>
      <w:pPr>
        <w:pStyle w:val="BodyText"/>
        <w:spacing w:before="6"/>
        <w:rPr>
          <w:sz w:val="34"/>
        </w:rPr>
      </w:pPr>
    </w:p>
    <w:p>
      <w:pPr>
        <w:pStyle w:val="BodyText"/>
        <w:spacing w:line="283" w:lineRule="auto"/>
        <w:ind w:left="217" w:right="351" w:firstLine="676"/>
      </w:pPr>
      <w:r>
        <w:rPr/>
        <w:t>Corpurile de iluminat se vor racorda cu cablu CYY 3 x 1,5 mm</w:t>
      </w:r>
      <w:r>
        <w:rPr>
          <w:vertAlign w:val="superscript"/>
        </w:rPr>
        <w:t>2</w:t>
      </w:r>
      <w:r>
        <w:rPr>
          <w:vertAlign w:val="baseline"/>
        </w:rPr>
        <w:t>. Acest cablu se va poza aparent pe stalp si se va proteja cu teava metalica Ol-Zn 1&amp;1/2” pe o lungime de 2 m.</w:t>
      </w:r>
    </w:p>
    <w:p>
      <w:pPr>
        <w:pStyle w:val="BodyText"/>
        <w:spacing w:line="283" w:lineRule="auto" w:before="188"/>
        <w:ind w:left="217" w:right="351" w:firstLine="676"/>
      </w:pPr>
      <w:r>
        <w:rPr/>
        <w:t>Comanda iluminatului se realizeaza odata cu aprinderea iluminatului public orasenesc, din punctele  de aprindere</w:t>
      </w:r>
      <w:r>
        <w:rPr>
          <w:spacing w:val="2"/>
        </w:rPr>
        <w:t> </w:t>
      </w:r>
      <w:r>
        <w:rPr/>
        <w:t>existente.</w:t>
      </w:r>
    </w:p>
    <w:p>
      <w:pPr>
        <w:pStyle w:val="BodyText"/>
        <w:spacing w:line="283" w:lineRule="auto" w:before="188"/>
        <w:ind w:left="217" w:right="377" w:firstLine="676"/>
      </w:pPr>
      <w:r>
        <w:rPr/>
        <w:t>Din punctul de aprindere si masura a iluminatului public se vor poza cabluri electrice de tip CYAbY, pentru alimentarea stalpilor echipati cu corpuri de iluminat din parcari sau, dupa caz, din punctul de    aprindere si masura iluminat public se va poza un cablu de tip CYAbY pana la o cutie de distributie  alimentare</w:t>
      </w:r>
      <w:r>
        <w:rPr>
          <w:spacing w:val="7"/>
        </w:rPr>
        <w:t> </w:t>
      </w:r>
      <w:r>
        <w:rPr/>
        <w:t>iluminat</w:t>
      </w:r>
      <w:r>
        <w:rPr>
          <w:spacing w:val="5"/>
        </w:rPr>
        <w:t> </w:t>
      </w:r>
      <w:r>
        <w:rPr/>
        <w:t>parcare,</w:t>
      </w:r>
      <w:r>
        <w:rPr>
          <w:spacing w:val="9"/>
        </w:rPr>
        <w:t> </w:t>
      </w:r>
      <w:r>
        <w:rPr/>
        <w:t>din</w:t>
      </w:r>
      <w:r>
        <w:rPr>
          <w:spacing w:val="6"/>
        </w:rPr>
        <w:t> </w:t>
      </w:r>
      <w:r>
        <w:rPr/>
        <w:t>care</w:t>
      </w:r>
      <w:r>
        <w:rPr>
          <w:spacing w:val="7"/>
        </w:rPr>
        <w:t> </w:t>
      </w:r>
      <w:r>
        <w:rPr/>
        <w:t>se</w:t>
      </w:r>
      <w:r>
        <w:rPr>
          <w:spacing w:val="7"/>
        </w:rPr>
        <w:t> </w:t>
      </w:r>
      <w:r>
        <w:rPr/>
        <w:t>vor</w:t>
      </w:r>
      <w:r>
        <w:rPr>
          <w:spacing w:val="8"/>
        </w:rPr>
        <w:t> </w:t>
      </w:r>
      <w:r>
        <w:rPr/>
        <w:t>alimenta</w:t>
      </w:r>
      <w:r>
        <w:rPr>
          <w:spacing w:val="7"/>
        </w:rPr>
        <w:t> </w:t>
      </w:r>
      <w:r>
        <w:rPr/>
        <w:t>stalpii</w:t>
      </w:r>
      <w:r>
        <w:rPr>
          <w:spacing w:val="4"/>
        </w:rPr>
        <w:t> </w:t>
      </w:r>
      <w:r>
        <w:rPr/>
        <w:t>echipati</w:t>
      </w:r>
      <w:r>
        <w:rPr>
          <w:spacing w:val="5"/>
        </w:rPr>
        <w:t> </w:t>
      </w:r>
      <w:r>
        <w:rPr/>
        <w:t>cu</w:t>
      </w:r>
      <w:r>
        <w:rPr>
          <w:spacing w:val="4"/>
        </w:rPr>
        <w:t> </w:t>
      </w:r>
      <w:r>
        <w:rPr/>
        <w:t>corpuri</w:t>
      </w:r>
      <w:r>
        <w:rPr>
          <w:spacing w:val="9"/>
        </w:rPr>
        <w:t> </w:t>
      </w:r>
      <w:r>
        <w:rPr/>
        <w:t>de</w:t>
      </w:r>
      <w:r>
        <w:rPr>
          <w:spacing w:val="7"/>
        </w:rPr>
        <w:t> </w:t>
      </w:r>
      <w:r>
        <w:rPr/>
        <w:t>iluminat</w:t>
      </w:r>
      <w:r>
        <w:rPr>
          <w:spacing w:val="6"/>
        </w:rPr>
        <w:t> </w:t>
      </w:r>
      <w:r>
        <w:rPr/>
        <w:t>din</w:t>
      </w:r>
      <w:r>
        <w:rPr>
          <w:spacing w:val="6"/>
        </w:rPr>
        <w:t> </w:t>
      </w:r>
      <w:r>
        <w:rPr/>
        <w:t>zona.</w:t>
      </w:r>
    </w:p>
    <w:p>
      <w:pPr>
        <w:pStyle w:val="BodyText"/>
        <w:spacing w:line="283" w:lineRule="auto" w:before="187"/>
        <w:ind w:left="217" w:right="351" w:firstLine="676"/>
      </w:pPr>
      <w:r>
        <w:rPr/>
        <w:t>Cablurile electrice se vor poza in pamant, pe marginea drumului existent, la adancimea de 0,8 m, pe un pat de nisip de 10 cm si se va proteja cu o folie avertizoare din PVC.</w:t>
      </w:r>
    </w:p>
    <w:p>
      <w:pPr>
        <w:pStyle w:val="BodyText"/>
        <w:spacing w:line="460" w:lineRule="auto" w:before="188"/>
        <w:ind w:left="217" w:right="2513" w:firstLine="676"/>
      </w:pPr>
      <w:r>
        <w:rPr/>
        <w:t>La subtraversarea drumului si a cailor de acces, cablul se va introduce in tub de protectie PVC.</w:t>
      </w:r>
    </w:p>
    <w:p>
      <w:pPr>
        <w:pStyle w:val="BodyText"/>
        <w:spacing w:before="1"/>
        <w:ind w:left="882"/>
      </w:pPr>
      <w:r>
        <w:rPr/>
        <w:t>Corpurile de iluminat destinate iluminatului parcarii au urmatoarele specificatii tehnice:</w:t>
      </w:r>
    </w:p>
    <w:p>
      <w:pPr>
        <w:pStyle w:val="BodyText"/>
        <w:spacing w:before="4"/>
        <w:rPr>
          <w:sz w:val="20"/>
        </w:rPr>
      </w:pPr>
    </w:p>
    <w:p>
      <w:pPr>
        <w:pStyle w:val="ListParagraph"/>
        <w:numPr>
          <w:ilvl w:val="1"/>
          <w:numId w:val="12"/>
        </w:numPr>
        <w:tabs>
          <w:tab w:pos="893" w:val="left" w:leader="none"/>
          <w:tab w:pos="894" w:val="left" w:leader="none"/>
        </w:tabs>
        <w:spacing w:line="240" w:lineRule="auto" w:before="0" w:after="0"/>
        <w:ind w:left="893" w:right="0" w:hanging="339"/>
        <w:jc w:val="left"/>
        <w:rPr>
          <w:sz w:val="22"/>
        </w:rPr>
      </w:pPr>
      <w:r>
        <w:rPr>
          <w:sz w:val="22"/>
        </w:rPr>
        <w:t>tehnologie</w:t>
      </w:r>
      <w:r>
        <w:rPr>
          <w:spacing w:val="2"/>
          <w:sz w:val="22"/>
        </w:rPr>
        <w:t> </w:t>
      </w:r>
      <w:r>
        <w:rPr>
          <w:sz w:val="22"/>
        </w:rPr>
        <w:t>LED;</w:t>
      </w:r>
    </w:p>
    <w:p>
      <w:pPr>
        <w:pStyle w:val="ListParagraph"/>
        <w:numPr>
          <w:ilvl w:val="1"/>
          <w:numId w:val="12"/>
        </w:numPr>
        <w:tabs>
          <w:tab w:pos="893" w:val="left" w:leader="none"/>
          <w:tab w:pos="894" w:val="left" w:leader="none"/>
        </w:tabs>
        <w:spacing w:line="240" w:lineRule="auto" w:before="44" w:after="0"/>
        <w:ind w:left="893" w:right="0" w:hanging="339"/>
        <w:jc w:val="left"/>
        <w:rPr>
          <w:sz w:val="22"/>
        </w:rPr>
      </w:pPr>
      <w:r>
        <w:rPr>
          <w:sz w:val="22"/>
        </w:rPr>
        <w:t>grad de protectie compartiment optic</w:t>
      </w:r>
      <w:r>
        <w:rPr>
          <w:spacing w:val="11"/>
          <w:sz w:val="22"/>
        </w:rPr>
        <w:t> </w:t>
      </w:r>
      <w:r>
        <w:rPr>
          <w:sz w:val="22"/>
        </w:rPr>
        <w:t>IP66</w:t>
      </w:r>
    </w:p>
    <w:p>
      <w:pPr>
        <w:pStyle w:val="ListParagraph"/>
        <w:numPr>
          <w:ilvl w:val="1"/>
          <w:numId w:val="12"/>
        </w:numPr>
        <w:tabs>
          <w:tab w:pos="893" w:val="left" w:leader="none"/>
          <w:tab w:pos="894" w:val="left" w:leader="none"/>
        </w:tabs>
        <w:spacing w:line="240" w:lineRule="auto" w:before="44" w:after="0"/>
        <w:ind w:left="893" w:right="0" w:hanging="339"/>
        <w:jc w:val="left"/>
        <w:rPr>
          <w:sz w:val="22"/>
        </w:rPr>
      </w:pPr>
      <w:r>
        <w:rPr>
          <w:sz w:val="22"/>
        </w:rPr>
        <w:t>grad de protectie compartiment accesorii electrice</w:t>
      </w:r>
      <w:r>
        <w:rPr>
          <w:spacing w:val="11"/>
          <w:sz w:val="22"/>
        </w:rPr>
        <w:t> </w:t>
      </w:r>
      <w:r>
        <w:rPr>
          <w:sz w:val="22"/>
        </w:rPr>
        <w:t>IP66;</w:t>
      </w:r>
    </w:p>
    <w:p>
      <w:pPr>
        <w:spacing w:after="0" w:line="240" w:lineRule="auto"/>
        <w:jc w:val="left"/>
        <w:rPr>
          <w:sz w:val="22"/>
        </w:rPr>
        <w:sectPr>
          <w:type w:val="continuous"/>
          <w:pgSz w:w="12240" w:h="15840"/>
          <w:pgMar w:top="2340" w:bottom="900" w:left="960" w:right="1080"/>
        </w:sectPr>
      </w:pPr>
    </w:p>
    <w:p>
      <w:pPr>
        <w:pStyle w:val="BodyText"/>
        <w:rPr>
          <w:sz w:val="20"/>
        </w:rPr>
      </w:pPr>
    </w:p>
    <w:p>
      <w:pPr>
        <w:pStyle w:val="BodyText"/>
        <w:rPr>
          <w:sz w:val="20"/>
        </w:rPr>
      </w:pPr>
    </w:p>
    <w:p>
      <w:pPr>
        <w:pStyle w:val="ListParagraph"/>
        <w:numPr>
          <w:ilvl w:val="1"/>
          <w:numId w:val="12"/>
        </w:numPr>
        <w:tabs>
          <w:tab w:pos="893" w:val="left" w:leader="none"/>
          <w:tab w:pos="894" w:val="left" w:leader="none"/>
        </w:tabs>
        <w:spacing w:line="240" w:lineRule="auto" w:before="246" w:after="0"/>
        <w:ind w:left="893" w:right="0" w:hanging="339"/>
        <w:jc w:val="left"/>
        <w:rPr>
          <w:sz w:val="22"/>
        </w:rPr>
      </w:pPr>
      <w:r>
        <w:rPr>
          <w:sz w:val="22"/>
        </w:rPr>
        <w:t>rezistenta la impact pentru intregul aparat</w:t>
      </w:r>
      <w:r>
        <w:rPr>
          <w:spacing w:val="14"/>
          <w:sz w:val="22"/>
        </w:rPr>
        <w:t> </w:t>
      </w:r>
      <w:r>
        <w:rPr>
          <w:sz w:val="22"/>
        </w:rPr>
        <w:t>IK08;</w:t>
      </w:r>
    </w:p>
    <w:p>
      <w:pPr>
        <w:pStyle w:val="ListParagraph"/>
        <w:numPr>
          <w:ilvl w:val="1"/>
          <w:numId w:val="12"/>
        </w:numPr>
        <w:tabs>
          <w:tab w:pos="893" w:val="left" w:leader="none"/>
          <w:tab w:pos="894" w:val="left" w:leader="none"/>
        </w:tabs>
        <w:spacing w:line="240" w:lineRule="auto" w:before="46" w:after="0"/>
        <w:ind w:left="893" w:right="0" w:hanging="339"/>
        <w:jc w:val="left"/>
        <w:rPr>
          <w:sz w:val="22"/>
        </w:rPr>
      </w:pPr>
      <w:r>
        <w:rPr>
          <w:sz w:val="22"/>
        </w:rPr>
        <w:t>protecţie împotriva electrocutării: clasa</w:t>
      </w:r>
      <w:r>
        <w:rPr>
          <w:spacing w:val="9"/>
          <w:sz w:val="22"/>
        </w:rPr>
        <w:t> </w:t>
      </w:r>
      <w:r>
        <w:rPr>
          <w:sz w:val="22"/>
        </w:rPr>
        <w:t>I;</w:t>
      </w:r>
    </w:p>
    <w:p>
      <w:pPr>
        <w:pStyle w:val="ListParagraph"/>
        <w:numPr>
          <w:ilvl w:val="1"/>
          <w:numId w:val="12"/>
        </w:numPr>
        <w:tabs>
          <w:tab w:pos="893" w:val="left" w:leader="none"/>
          <w:tab w:pos="894" w:val="left" w:leader="none"/>
        </w:tabs>
        <w:spacing w:line="280" w:lineRule="auto" w:before="44" w:after="0"/>
        <w:ind w:left="893" w:right="147" w:hanging="339"/>
        <w:jc w:val="left"/>
        <w:rPr>
          <w:sz w:val="22"/>
        </w:rPr>
      </w:pPr>
      <w:r>
        <w:rPr>
          <w:sz w:val="22"/>
        </w:rPr>
        <w:t>carcasă realizată din aluminiu sau alt material, in conditiile in care acesta este reciclabil in proportie    de minim 90% si confera o rezistenta mecanica buna in</w:t>
      </w:r>
      <w:r>
        <w:rPr>
          <w:spacing w:val="26"/>
          <w:sz w:val="22"/>
        </w:rPr>
        <w:t> </w:t>
      </w:r>
      <w:r>
        <w:rPr>
          <w:sz w:val="22"/>
        </w:rPr>
        <w:t>timp</w:t>
      </w:r>
    </w:p>
    <w:p>
      <w:pPr>
        <w:pStyle w:val="ListParagraph"/>
        <w:numPr>
          <w:ilvl w:val="1"/>
          <w:numId w:val="12"/>
        </w:numPr>
        <w:tabs>
          <w:tab w:pos="893" w:val="left" w:leader="none"/>
          <w:tab w:pos="894" w:val="left" w:leader="none"/>
        </w:tabs>
        <w:spacing w:line="278" w:lineRule="auto" w:before="2" w:after="0"/>
        <w:ind w:left="893" w:right="135" w:hanging="339"/>
        <w:jc w:val="left"/>
        <w:rPr>
          <w:sz w:val="22"/>
        </w:rPr>
      </w:pPr>
      <w:r>
        <w:rPr>
          <w:sz w:val="22"/>
        </w:rPr>
        <w:t>difuzor din sticla tratata termic sau policarbonat tratat contra radiatiilor UV, plan sau curbat, atasat ermetic de</w:t>
      </w:r>
      <w:r>
        <w:rPr>
          <w:spacing w:val="4"/>
          <w:sz w:val="22"/>
        </w:rPr>
        <w:t> </w:t>
      </w:r>
      <w:r>
        <w:rPr>
          <w:sz w:val="22"/>
        </w:rPr>
        <w:t>capac;</w:t>
      </w:r>
    </w:p>
    <w:p>
      <w:pPr>
        <w:pStyle w:val="ListParagraph"/>
        <w:numPr>
          <w:ilvl w:val="1"/>
          <w:numId w:val="12"/>
        </w:numPr>
        <w:tabs>
          <w:tab w:pos="893" w:val="left" w:leader="none"/>
          <w:tab w:pos="894" w:val="left" w:leader="none"/>
        </w:tabs>
        <w:spacing w:line="240" w:lineRule="auto" w:before="8" w:after="0"/>
        <w:ind w:left="893" w:right="0" w:hanging="339"/>
        <w:jc w:val="left"/>
        <w:rPr>
          <w:sz w:val="22"/>
        </w:rPr>
      </w:pPr>
      <w:r>
        <w:rPr>
          <w:sz w:val="22"/>
        </w:rPr>
        <w:t>flux luminos minimum</w:t>
      </w:r>
      <w:r>
        <w:rPr>
          <w:spacing w:val="5"/>
          <w:sz w:val="22"/>
        </w:rPr>
        <w:t> </w:t>
      </w:r>
      <w:r>
        <w:rPr>
          <w:sz w:val="22"/>
        </w:rPr>
        <w:t>10.000lm;</w:t>
      </w:r>
    </w:p>
    <w:p>
      <w:pPr>
        <w:pStyle w:val="ListParagraph"/>
        <w:numPr>
          <w:ilvl w:val="1"/>
          <w:numId w:val="12"/>
        </w:numPr>
        <w:tabs>
          <w:tab w:pos="893" w:val="left" w:leader="none"/>
          <w:tab w:pos="894" w:val="left" w:leader="none"/>
        </w:tabs>
        <w:spacing w:line="240" w:lineRule="auto" w:before="40" w:after="0"/>
        <w:ind w:left="893" w:right="0" w:hanging="339"/>
        <w:jc w:val="left"/>
        <w:rPr>
          <w:sz w:val="22"/>
        </w:rPr>
      </w:pPr>
      <w:r>
        <w:rPr>
          <w:sz w:val="22"/>
        </w:rPr>
        <w:t>temperatura de culoare Tc</w:t>
      </w:r>
      <w:r>
        <w:rPr>
          <w:position w:val="2"/>
          <w:sz w:val="22"/>
        </w:rPr>
        <w:t>≥4000 K (alb</w:t>
      </w:r>
      <w:r>
        <w:rPr>
          <w:spacing w:val="12"/>
          <w:position w:val="2"/>
          <w:sz w:val="22"/>
        </w:rPr>
        <w:t> </w:t>
      </w:r>
      <w:r>
        <w:rPr>
          <w:position w:val="2"/>
          <w:sz w:val="22"/>
        </w:rPr>
        <w:t>neutru)</w:t>
      </w:r>
      <w:r>
        <w:rPr>
          <w:sz w:val="22"/>
        </w:rPr>
        <w:t>;</w:t>
      </w:r>
    </w:p>
    <w:p>
      <w:pPr>
        <w:pStyle w:val="ListParagraph"/>
        <w:numPr>
          <w:ilvl w:val="1"/>
          <w:numId w:val="12"/>
        </w:numPr>
        <w:tabs>
          <w:tab w:pos="893" w:val="left" w:leader="none"/>
          <w:tab w:pos="894" w:val="left" w:leader="none"/>
        </w:tabs>
        <w:spacing w:line="240" w:lineRule="auto" w:before="44" w:after="0"/>
        <w:ind w:left="893" w:right="0" w:hanging="339"/>
        <w:jc w:val="left"/>
        <w:rPr>
          <w:sz w:val="22"/>
        </w:rPr>
      </w:pPr>
      <w:r>
        <w:rPr>
          <w:sz w:val="22"/>
        </w:rPr>
        <w:t>indicele de redare al culorilor</w:t>
      </w:r>
      <w:r>
        <w:rPr>
          <w:spacing w:val="8"/>
          <w:sz w:val="22"/>
        </w:rPr>
        <w:t> </w:t>
      </w:r>
      <w:r>
        <w:rPr>
          <w:spacing w:val="-3"/>
          <w:sz w:val="22"/>
        </w:rPr>
        <w:t>Ra</w:t>
      </w:r>
      <w:r>
        <w:rPr>
          <w:spacing w:val="-3"/>
          <w:position w:val="1"/>
          <w:sz w:val="22"/>
        </w:rPr>
        <w:t>≥70;</w:t>
      </w:r>
    </w:p>
    <w:p>
      <w:pPr>
        <w:pStyle w:val="ListParagraph"/>
        <w:numPr>
          <w:ilvl w:val="1"/>
          <w:numId w:val="12"/>
        </w:numPr>
        <w:tabs>
          <w:tab w:pos="893" w:val="left" w:leader="none"/>
          <w:tab w:pos="894" w:val="left" w:leader="none"/>
        </w:tabs>
        <w:spacing w:line="240" w:lineRule="auto" w:before="46" w:after="0"/>
        <w:ind w:left="893" w:right="0" w:hanging="339"/>
        <w:jc w:val="left"/>
        <w:rPr>
          <w:sz w:val="22"/>
        </w:rPr>
      </w:pPr>
      <w:r>
        <w:rPr>
          <w:sz w:val="22"/>
        </w:rPr>
        <w:t>factorul de</w:t>
      </w:r>
      <w:r>
        <w:rPr>
          <w:spacing w:val="3"/>
          <w:sz w:val="22"/>
        </w:rPr>
        <w:t> </w:t>
      </w:r>
      <w:r>
        <w:rPr>
          <w:sz w:val="22"/>
        </w:rPr>
        <w:t>putere&gt;0,95;</w:t>
      </w:r>
    </w:p>
    <w:p>
      <w:pPr>
        <w:pStyle w:val="ListParagraph"/>
        <w:numPr>
          <w:ilvl w:val="1"/>
          <w:numId w:val="12"/>
        </w:numPr>
        <w:tabs>
          <w:tab w:pos="893" w:val="left" w:leader="none"/>
          <w:tab w:pos="894" w:val="left" w:leader="none"/>
        </w:tabs>
        <w:spacing w:line="240" w:lineRule="auto" w:before="44" w:after="0"/>
        <w:ind w:left="893" w:right="0" w:hanging="339"/>
        <w:jc w:val="left"/>
        <w:rPr>
          <w:sz w:val="22"/>
        </w:rPr>
      </w:pPr>
      <w:r>
        <w:rPr>
          <w:sz w:val="22"/>
        </w:rPr>
        <w:t>durata de funcţionare lampă: min 50.000</w:t>
      </w:r>
      <w:r>
        <w:rPr>
          <w:spacing w:val="17"/>
          <w:sz w:val="22"/>
        </w:rPr>
        <w:t> </w:t>
      </w:r>
      <w:r>
        <w:rPr>
          <w:sz w:val="22"/>
        </w:rPr>
        <w:t>ore;</w:t>
      </w:r>
    </w:p>
    <w:p>
      <w:pPr>
        <w:pStyle w:val="ListParagraph"/>
        <w:numPr>
          <w:ilvl w:val="1"/>
          <w:numId w:val="12"/>
        </w:numPr>
        <w:tabs>
          <w:tab w:pos="893" w:val="left" w:leader="none"/>
          <w:tab w:pos="894" w:val="left" w:leader="none"/>
        </w:tabs>
        <w:spacing w:line="278" w:lineRule="auto" w:before="47" w:after="0"/>
        <w:ind w:left="893" w:right="135" w:hanging="339"/>
        <w:jc w:val="left"/>
        <w:rPr>
          <w:sz w:val="22"/>
        </w:rPr>
      </w:pPr>
      <w:r>
        <w:rPr>
          <w:sz w:val="22"/>
        </w:rPr>
        <w:t>distributia luminoasa va fi similara diagramei polare din calculele lumino-tehnice anexate (camp de dispersie larg si</w:t>
      </w:r>
      <w:r>
        <w:rPr>
          <w:spacing w:val="4"/>
          <w:sz w:val="22"/>
        </w:rPr>
        <w:t> </w:t>
      </w:r>
      <w:r>
        <w:rPr>
          <w:sz w:val="22"/>
        </w:rPr>
        <w:t>simetric)</w:t>
      </w:r>
    </w:p>
    <w:p>
      <w:pPr>
        <w:pStyle w:val="BodyText"/>
        <w:rPr>
          <w:sz w:val="23"/>
        </w:rPr>
      </w:pPr>
    </w:p>
    <w:p>
      <w:pPr>
        <w:spacing w:before="0"/>
        <w:ind w:left="217" w:right="0" w:firstLine="0"/>
        <w:jc w:val="left"/>
        <w:rPr>
          <w:i/>
          <w:sz w:val="22"/>
        </w:rPr>
      </w:pPr>
      <w:r>
        <w:rPr>
          <w:i/>
          <w:sz w:val="22"/>
        </w:rPr>
        <w:t>Stalpii metalici folositi la iluminat de 8 m inaltime:</w:t>
      </w:r>
    </w:p>
    <w:p>
      <w:pPr>
        <w:pStyle w:val="BodyText"/>
        <w:spacing w:before="2"/>
        <w:rPr>
          <w:i/>
          <w:sz w:val="20"/>
        </w:rPr>
      </w:pPr>
    </w:p>
    <w:p>
      <w:pPr>
        <w:pStyle w:val="ListParagraph"/>
        <w:numPr>
          <w:ilvl w:val="0"/>
          <w:numId w:val="13"/>
        </w:numPr>
        <w:tabs>
          <w:tab w:pos="821" w:val="left" w:leader="none"/>
          <w:tab w:pos="822" w:val="left" w:leader="none"/>
        </w:tabs>
        <w:spacing w:line="240" w:lineRule="auto" w:before="0" w:after="0"/>
        <w:ind w:left="821" w:right="0" w:hanging="339"/>
        <w:jc w:val="left"/>
        <w:rPr>
          <w:sz w:val="22"/>
        </w:rPr>
      </w:pPr>
      <w:r>
        <w:rPr>
          <w:sz w:val="22"/>
        </w:rPr>
        <w:t>material: otel galvanizat la</w:t>
      </w:r>
      <w:r>
        <w:rPr>
          <w:spacing w:val="6"/>
          <w:sz w:val="22"/>
        </w:rPr>
        <w:t> </w:t>
      </w:r>
      <w:r>
        <w:rPr>
          <w:sz w:val="22"/>
        </w:rPr>
        <w:t>cald</w:t>
      </w:r>
    </w:p>
    <w:p>
      <w:pPr>
        <w:pStyle w:val="ListParagraph"/>
        <w:numPr>
          <w:ilvl w:val="0"/>
          <w:numId w:val="13"/>
        </w:numPr>
        <w:tabs>
          <w:tab w:pos="821" w:val="left" w:leader="none"/>
          <w:tab w:pos="822" w:val="left" w:leader="none"/>
        </w:tabs>
        <w:spacing w:line="240" w:lineRule="auto" w:before="6" w:after="0"/>
        <w:ind w:left="821" w:right="0" w:hanging="339"/>
        <w:jc w:val="left"/>
        <w:rPr>
          <w:sz w:val="22"/>
        </w:rPr>
      </w:pPr>
      <w:r>
        <w:rPr>
          <w:sz w:val="22"/>
        </w:rPr>
        <w:t>tip constructiv: octogonal</w:t>
      </w:r>
      <w:r>
        <w:rPr>
          <w:spacing w:val="10"/>
          <w:sz w:val="22"/>
        </w:rPr>
        <w:t> </w:t>
      </w:r>
      <w:r>
        <w:rPr>
          <w:sz w:val="22"/>
        </w:rPr>
        <w:t>tronconic</w:t>
      </w:r>
    </w:p>
    <w:p>
      <w:pPr>
        <w:pStyle w:val="ListParagraph"/>
        <w:numPr>
          <w:ilvl w:val="0"/>
          <w:numId w:val="13"/>
        </w:numPr>
        <w:tabs>
          <w:tab w:pos="821" w:val="left" w:leader="none"/>
          <w:tab w:pos="822" w:val="left" w:leader="none"/>
        </w:tabs>
        <w:spacing w:line="240" w:lineRule="auto" w:before="7" w:after="0"/>
        <w:ind w:left="821" w:right="0" w:hanging="339"/>
        <w:jc w:val="left"/>
        <w:rPr>
          <w:sz w:val="22"/>
        </w:rPr>
      </w:pPr>
      <w:r>
        <w:rPr>
          <w:sz w:val="22"/>
        </w:rPr>
        <w:t>montaj cu flansa</w:t>
      </w:r>
    </w:p>
    <w:p>
      <w:pPr>
        <w:pStyle w:val="ListParagraph"/>
        <w:numPr>
          <w:ilvl w:val="0"/>
          <w:numId w:val="13"/>
        </w:numPr>
        <w:tabs>
          <w:tab w:pos="821" w:val="left" w:leader="none"/>
          <w:tab w:pos="822" w:val="left" w:leader="none"/>
        </w:tabs>
        <w:spacing w:line="240" w:lineRule="auto" w:before="6" w:after="0"/>
        <w:ind w:left="821" w:right="0" w:hanging="339"/>
        <w:jc w:val="left"/>
        <w:rPr>
          <w:sz w:val="22"/>
        </w:rPr>
      </w:pPr>
      <w:r>
        <w:rPr>
          <w:sz w:val="22"/>
        </w:rPr>
        <w:t>placa de baza va fi prevazuta cu 4 gauri de trecere pentru ancore de</w:t>
      </w:r>
      <w:r>
        <w:rPr>
          <w:spacing w:val="46"/>
          <w:sz w:val="22"/>
        </w:rPr>
        <w:t> </w:t>
      </w:r>
      <w:r>
        <w:rPr>
          <w:sz w:val="22"/>
        </w:rPr>
        <w:t>fundatie</w:t>
      </w:r>
    </w:p>
    <w:p>
      <w:pPr>
        <w:pStyle w:val="ListParagraph"/>
        <w:numPr>
          <w:ilvl w:val="0"/>
          <w:numId w:val="13"/>
        </w:numPr>
        <w:tabs>
          <w:tab w:pos="821" w:val="left" w:leader="none"/>
          <w:tab w:pos="822" w:val="left" w:leader="none"/>
        </w:tabs>
        <w:spacing w:line="240" w:lineRule="auto" w:before="7" w:after="0"/>
        <w:ind w:left="821" w:right="0" w:hanging="339"/>
        <w:jc w:val="left"/>
        <w:rPr>
          <w:sz w:val="22"/>
        </w:rPr>
      </w:pPr>
      <w:r>
        <w:rPr>
          <w:sz w:val="22"/>
        </w:rPr>
        <w:t>inaltimea utila: h =</w:t>
      </w:r>
      <w:r>
        <w:rPr>
          <w:spacing w:val="5"/>
          <w:sz w:val="22"/>
        </w:rPr>
        <w:t> </w:t>
      </w:r>
      <w:r>
        <w:rPr>
          <w:sz w:val="22"/>
        </w:rPr>
        <w:t>8m;</w:t>
      </w:r>
    </w:p>
    <w:p>
      <w:pPr>
        <w:pStyle w:val="ListParagraph"/>
        <w:numPr>
          <w:ilvl w:val="0"/>
          <w:numId w:val="13"/>
        </w:numPr>
        <w:tabs>
          <w:tab w:pos="822" w:val="left" w:leader="none"/>
        </w:tabs>
        <w:spacing w:line="247" w:lineRule="auto" w:before="6" w:after="0"/>
        <w:ind w:left="821" w:right="145" w:hanging="339"/>
        <w:jc w:val="both"/>
        <w:rPr>
          <w:sz w:val="22"/>
        </w:rPr>
      </w:pPr>
      <w:r>
        <w:rPr>
          <w:sz w:val="22"/>
        </w:rPr>
        <w:t>prevazut cu usita de vizitare cu sistem antiefractie (cheie). La baza, stalpul va fi prevazut in interior cu   o cutie de conexiuni (cutia de conexiuni va fi montata in interiorul stalpului), cu urmatoarele caracteristici:</w:t>
      </w:r>
    </w:p>
    <w:p>
      <w:pPr>
        <w:pStyle w:val="ListParagraph"/>
        <w:numPr>
          <w:ilvl w:val="1"/>
          <w:numId w:val="13"/>
        </w:numPr>
        <w:tabs>
          <w:tab w:pos="1220" w:val="left" w:leader="none"/>
          <w:tab w:pos="1222" w:val="left" w:leader="none"/>
        </w:tabs>
        <w:spacing w:line="250" w:lineRule="exact" w:before="0" w:after="0"/>
        <w:ind w:left="1221" w:right="0" w:hanging="340"/>
        <w:jc w:val="left"/>
        <w:rPr>
          <w:sz w:val="22"/>
        </w:rPr>
      </w:pPr>
      <w:r>
        <w:rPr>
          <w:sz w:val="22"/>
        </w:rPr>
        <w:t>grad de protectie: min. IP</w:t>
      </w:r>
      <w:r>
        <w:rPr>
          <w:spacing w:val="12"/>
          <w:sz w:val="22"/>
        </w:rPr>
        <w:t> </w:t>
      </w:r>
      <w:r>
        <w:rPr>
          <w:sz w:val="22"/>
        </w:rPr>
        <w:t>44;</w:t>
      </w:r>
    </w:p>
    <w:p>
      <w:pPr>
        <w:pStyle w:val="ListParagraph"/>
        <w:numPr>
          <w:ilvl w:val="1"/>
          <w:numId w:val="13"/>
        </w:numPr>
        <w:tabs>
          <w:tab w:pos="1220" w:val="left" w:leader="none"/>
          <w:tab w:pos="1222" w:val="left" w:leader="none"/>
        </w:tabs>
        <w:spacing w:line="240" w:lineRule="auto" w:before="7" w:after="0"/>
        <w:ind w:left="1221" w:right="0" w:hanging="340"/>
        <w:jc w:val="left"/>
        <w:rPr>
          <w:sz w:val="22"/>
        </w:rPr>
      </w:pPr>
      <w:r>
        <w:rPr>
          <w:sz w:val="22"/>
        </w:rPr>
        <w:t>clasa de izolatie electrica:</w:t>
      </w:r>
      <w:r>
        <w:rPr>
          <w:spacing w:val="9"/>
          <w:sz w:val="22"/>
        </w:rPr>
        <w:t> </w:t>
      </w:r>
      <w:r>
        <w:rPr>
          <w:sz w:val="22"/>
        </w:rPr>
        <w:t>II;</w:t>
      </w:r>
    </w:p>
    <w:p>
      <w:pPr>
        <w:pStyle w:val="ListParagraph"/>
        <w:numPr>
          <w:ilvl w:val="1"/>
          <w:numId w:val="13"/>
        </w:numPr>
        <w:tabs>
          <w:tab w:pos="1220" w:val="left" w:leader="none"/>
          <w:tab w:pos="1222" w:val="left" w:leader="none"/>
        </w:tabs>
        <w:spacing w:line="240" w:lineRule="auto" w:before="6" w:after="0"/>
        <w:ind w:left="1221" w:right="0" w:hanging="340"/>
        <w:jc w:val="left"/>
        <w:rPr>
          <w:sz w:val="22"/>
        </w:rPr>
      </w:pPr>
      <w:r>
        <w:rPr>
          <w:sz w:val="22"/>
        </w:rPr>
        <w:t>sa permita accesul in interior cu ajutorul unor</w:t>
      </w:r>
      <w:r>
        <w:rPr>
          <w:spacing w:val="14"/>
          <w:sz w:val="22"/>
        </w:rPr>
        <w:t> </w:t>
      </w:r>
      <w:r>
        <w:rPr>
          <w:sz w:val="22"/>
        </w:rPr>
        <w:t>scule;</w:t>
      </w:r>
    </w:p>
    <w:p>
      <w:pPr>
        <w:pStyle w:val="ListParagraph"/>
        <w:numPr>
          <w:ilvl w:val="1"/>
          <w:numId w:val="13"/>
        </w:numPr>
        <w:tabs>
          <w:tab w:pos="1220" w:val="left" w:leader="none"/>
          <w:tab w:pos="1222" w:val="left" w:leader="none"/>
        </w:tabs>
        <w:spacing w:line="247" w:lineRule="auto" w:before="7" w:after="0"/>
        <w:ind w:left="1221" w:right="137" w:hanging="339"/>
        <w:jc w:val="left"/>
        <w:rPr>
          <w:sz w:val="22"/>
        </w:rPr>
      </w:pPr>
      <w:r>
        <w:rPr>
          <w:sz w:val="22"/>
        </w:rPr>
        <w:t>in interior sa fie echipata cu minimum 4 borne care sa permita conectarea cablurilor electrice, cu   un portfuzibil cu sistem de prindere si cu fuzibili dimensionati</w:t>
      </w:r>
      <w:r>
        <w:rPr>
          <w:spacing w:val="43"/>
          <w:sz w:val="22"/>
        </w:rPr>
        <w:t> </w:t>
      </w:r>
      <w:r>
        <w:rPr>
          <w:sz w:val="22"/>
        </w:rPr>
        <w:t>corespunzator;</w:t>
      </w:r>
    </w:p>
    <w:p>
      <w:pPr>
        <w:pStyle w:val="ListParagraph"/>
        <w:numPr>
          <w:ilvl w:val="0"/>
          <w:numId w:val="13"/>
        </w:numPr>
        <w:tabs>
          <w:tab w:pos="821" w:val="left" w:leader="none"/>
          <w:tab w:pos="822" w:val="left" w:leader="none"/>
        </w:tabs>
        <w:spacing w:line="251" w:lineRule="exact" w:before="0" w:after="0"/>
        <w:ind w:left="821" w:right="0" w:hanging="339"/>
        <w:jc w:val="left"/>
        <w:rPr>
          <w:sz w:val="22"/>
        </w:rPr>
      </w:pPr>
      <w:r>
        <w:rPr>
          <w:sz w:val="22"/>
        </w:rPr>
        <w:t>stalpul va fi prevazut in interior cu surub de</w:t>
      </w:r>
      <w:r>
        <w:rPr>
          <w:spacing w:val="16"/>
          <w:sz w:val="22"/>
        </w:rPr>
        <w:t> </w:t>
      </w:r>
      <w:r>
        <w:rPr>
          <w:sz w:val="22"/>
        </w:rPr>
        <w:t>impamantare;</w:t>
      </w:r>
    </w:p>
    <w:p>
      <w:pPr>
        <w:pStyle w:val="BodyText"/>
        <w:rPr>
          <w:sz w:val="24"/>
        </w:rPr>
      </w:pPr>
    </w:p>
    <w:p>
      <w:pPr>
        <w:pStyle w:val="ListParagraph"/>
        <w:numPr>
          <w:ilvl w:val="0"/>
          <w:numId w:val="13"/>
        </w:numPr>
        <w:tabs>
          <w:tab w:pos="822" w:val="left" w:leader="none"/>
        </w:tabs>
        <w:spacing w:line="240" w:lineRule="auto" w:before="215" w:after="0"/>
        <w:ind w:left="821" w:right="0" w:hanging="339"/>
        <w:jc w:val="both"/>
        <w:rPr>
          <w:sz w:val="22"/>
        </w:rPr>
      </w:pPr>
      <w:r>
        <w:rPr>
          <w:sz w:val="22"/>
        </w:rPr>
        <w:t>stalpii vor fi marcati CE si etichetati cu sigla</w:t>
      </w:r>
      <w:r>
        <w:rPr>
          <w:spacing w:val="26"/>
          <w:sz w:val="22"/>
        </w:rPr>
        <w:t> </w:t>
      </w:r>
      <w:r>
        <w:rPr>
          <w:sz w:val="22"/>
        </w:rPr>
        <w:t>producatorului;</w:t>
      </w:r>
    </w:p>
    <w:p>
      <w:pPr>
        <w:pStyle w:val="ListParagraph"/>
        <w:numPr>
          <w:ilvl w:val="0"/>
          <w:numId w:val="13"/>
        </w:numPr>
        <w:tabs>
          <w:tab w:pos="822" w:val="left" w:leader="none"/>
        </w:tabs>
        <w:spacing w:line="247" w:lineRule="auto" w:before="7" w:after="0"/>
        <w:ind w:left="821" w:right="144" w:hanging="339"/>
        <w:jc w:val="both"/>
        <w:rPr>
          <w:sz w:val="22"/>
        </w:rPr>
      </w:pPr>
      <w:r>
        <w:rPr>
          <w:sz w:val="22"/>
        </w:rPr>
        <w:t>blocul de ancoraj al fundatiei se considera parte componenta a stalpului si va fi livrata impreuna cu acesta;</w:t>
      </w:r>
    </w:p>
    <w:p>
      <w:pPr>
        <w:pStyle w:val="ListParagraph"/>
        <w:numPr>
          <w:ilvl w:val="0"/>
          <w:numId w:val="13"/>
        </w:numPr>
        <w:tabs>
          <w:tab w:pos="822" w:val="left" w:leader="none"/>
        </w:tabs>
        <w:spacing w:line="247" w:lineRule="auto" w:before="0" w:after="0"/>
        <w:ind w:left="821" w:right="143" w:hanging="339"/>
        <w:jc w:val="both"/>
        <w:rPr>
          <w:sz w:val="22"/>
        </w:rPr>
      </w:pPr>
      <w:r>
        <w:rPr>
          <w:sz w:val="22"/>
        </w:rPr>
        <w:t>stalpii se protejeaza anticoroziv prin zincare termica atat la exterior cat si la  interior cu  un  strat de  zinc. Grosimea stratului de zinc va fi de minim 80 µm, conform SR EN ISO 1461. Organele de ansamblare</w:t>
      </w:r>
      <w:r>
        <w:rPr>
          <w:spacing w:val="36"/>
          <w:sz w:val="22"/>
        </w:rPr>
        <w:t> </w:t>
      </w:r>
      <w:r>
        <w:rPr>
          <w:sz w:val="22"/>
        </w:rPr>
        <w:t>se</w:t>
      </w:r>
      <w:r>
        <w:rPr>
          <w:spacing w:val="37"/>
          <w:sz w:val="22"/>
        </w:rPr>
        <w:t> </w:t>
      </w:r>
      <w:r>
        <w:rPr>
          <w:sz w:val="22"/>
        </w:rPr>
        <w:t>protejeaza</w:t>
      </w:r>
      <w:r>
        <w:rPr>
          <w:spacing w:val="35"/>
          <w:sz w:val="22"/>
        </w:rPr>
        <w:t> </w:t>
      </w:r>
      <w:r>
        <w:rPr>
          <w:sz w:val="22"/>
        </w:rPr>
        <w:t>prin</w:t>
      </w:r>
      <w:r>
        <w:rPr>
          <w:spacing w:val="35"/>
          <w:sz w:val="22"/>
        </w:rPr>
        <w:t> </w:t>
      </w:r>
      <w:r>
        <w:rPr>
          <w:sz w:val="22"/>
        </w:rPr>
        <w:t>zincare</w:t>
      </w:r>
      <w:r>
        <w:rPr>
          <w:spacing w:val="35"/>
          <w:sz w:val="22"/>
        </w:rPr>
        <w:t> </w:t>
      </w:r>
      <w:r>
        <w:rPr>
          <w:sz w:val="22"/>
        </w:rPr>
        <w:t>electrochimica,</w:t>
      </w:r>
      <w:r>
        <w:rPr>
          <w:spacing w:val="38"/>
          <w:sz w:val="22"/>
        </w:rPr>
        <w:t> </w:t>
      </w:r>
      <w:r>
        <w:rPr>
          <w:sz w:val="22"/>
        </w:rPr>
        <w:t>cu</w:t>
      </w:r>
      <w:r>
        <w:rPr>
          <w:spacing w:val="35"/>
          <w:sz w:val="22"/>
        </w:rPr>
        <w:t> </w:t>
      </w:r>
      <w:r>
        <w:rPr>
          <w:sz w:val="22"/>
        </w:rPr>
        <w:t>un</w:t>
      </w:r>
      <w:r>
        <w:rPr>
          <w:spacing w:val="36"/>
          <w:sz w:val="22"/>
        </w:rPr>
        <w:t> </w:t>
      </w:r>
      <w:r>
        <w:rPr>
          <w:sz w:val="22"/>
        </w:rPr>
        <w:t>strat</w:t>
      </w:r>
      <w:r>
        <w:rPr>
          <w:spacing w:val="36"/>
          <w:sz w:val="22"/>
        </w:rPr>
        <w:t> </w:t>
      </w:r>
      <w:r>
        <w:rPr>
          <w:sz w:val="22"/>
        </w:rPr>
        <w:t>de</w:t>
      </w:r>
      <w:r>
        <w:rPr>
          <w:spacing w:val="37"/>
          <w:sz w:val="22"/>
        </w:rPr>
        <w:t> </w:t>
      </w:r>
      <w:r>
        <w:rPr>
          <w:sz w:val="22"/>
        </w:rPr>
        <w:t>zinc</w:t>
      </w:r>
      <w:r>
        <w:rPr>
          <w:spacing w:val="36"/>
          <w:sz w:val="22"/>
        </w:rPr>
        <w:t> </w:t>
      </w:r>
      <w:r>
        <w:rPr>
          <w:sz w:val="22"/>
        </w:rPr>
        <w:t>cu</w:t>
      </w:r>
      <w:r>
        <w:rPr>
          <w:spacing w:val="36"/>
          <w:sz w:val="22"/>
        </w:rPr>
        <w:t> </w:t>
      </w:r>
      <w:r>
        <w:rPr>
          <w:sz w:val="22"/>
        </w:rPr>
        <w:t>grosimea</w:t>
      </w:r>
      <w:r>
        <w:rPr>
          <w:spacing w:val="37"/>
          <w:sz w:val="22"/>
        </w:rPr>
        <w:t> </w:t>
      </w:r>
      <w:r>
        <w:rPr>
          <w:sz w:val="22"/>
        </w:rPr>
        <w:t>de</w:t>
      </w:r>
      <w:r>
        <w:rPr>
          <w:spacing w:val="37"/>
          <w:sz w:val="22"/>
        </w:rPr>
        <w:t> </w:t>
      </w:r>
      <w:r>
        <w:rPr>
          <w:sz w:val="22"/>
        </w:rPr>
        <w:t>minim</w:t>
      </w:r>
      <w:r>
        <w:rPr>
          <w:spacing w:val="33"/>
          <w:sz w:val="22"/>
        </w:rPr>
        <w:t> </w:t>
      </w:r>
      <w:r>
        <w:rPr>
          <w:sz w:val="22"/>
        </w:rPr>
        <w:t>15</w:t>
      </w:r>
    </w:p>
    <w:p>
      <w:pPr>
        <w:pStyle w:val="BodyText"/>
        <w:spacing w:line="250" w:lineRule="exact"/>
        <w:ind w:left="821"/>
        <w:jc w:val="both"/>
      </w:pPr>
      <w:r>
        <w:rPr/>
        <w:t>µm, conform SR EN 12329 ;</w:t>
      </w:r>
    </w:p>
    <w:p>
      <w:pPr>
        <w:pStyle w:val="BodyText"/>
        <w:spacing w:line="283" w:lineRule="auto" w:before="38"/>
        <w:ind w:left="217" w:right="202" w:firstLine="676"/>
        <w:jc w:val="both"/>
      </w:pPr>
      <w:r>
        <w:rPr/>
        <w:t>stalpii de iluminat vor fi dimensionati atat din punct de vedere static cat si  dinamic  in  functie  de zona de amplasare a</w:t>
      </w:r>
      <w:r>
        <w:rPr>
          <w:spacing w:val="8"/>
        </w:rPr>
        <w:t> </w:t>
      </w:r>
      <w:r>
        <w:rPr/>
        <w:t>acestora.</w:t>
      </w:r>
    </w:p>
    <w:p>
      <w:pPr>
        <w:spacing w:after="0" w:line="283" w:lineRule="auto"/>
        <w:jc w:val="both"/>
        <w:sectPr>
          <w:pgSz w:w="12240" w:h="15840"/>
          <w:pgMar w:header="717" w:footer="708" w:top="2340" w:bottom="900" w:left="960" w:right="1080"/>
        </w:sectPr>
      </w:pPr>
    </w:p>
    <w:p>
      <w:pPr>
        <w:pStyle w:val="BodyText"/>
        <w:rPr>
          <w:sz w:val="20"/>
        </w:rPr>
      </w:pPr>
    </w:p>
    <w:p>
      <w:pPr>
        <w:pStyle w:val="BodyText"/>
        <w:rPr>
          <w:sz w:val="20"/>
        </w:rPr>
      </w:pPr>
    </w:p>
    <w:p>
      <w:pPr>
        <w:pStyle w:val="BodyText"/>
        <w:spacing w:before="11"/>
        <w:rPr>
          <w:sz w:val="21"/>
        </w:rPr>
      </w:pPr>
    </w:p>
    <w:p>
      <w:pPr>
        <w:pStyle w:val="Heading1"/>
        <w:ind w:left="217"/>
      </w:pPr>
      <w:r>
        <w:rPr/>
        <w:t>Se prezinta elementele specifice caracteristice proiectului propus:</w:t>
      </w:r>
    </w:p>
    <w:p>
      <w:pPr>
        <w:pStyle w:val="ListParagraph"/>
        <w:numPr>
          <w:ilvl w:val="0"/>
          <w:numId w:val="14"/>
        </w:numPr>
        <w:tabs>
          <w:tab w:pos="894" w:val="left" w:leader="none"/>
        </w:tabs>
        <w:spacing w:line="240" w:lineRule="auto" w:before="9" w:after="0"/>
        <w:ind w:left="893" w:right="0" w:hanging="296"/>
        <w:jc w:val="left"/>
        <w:rPr>
          <w:b/>
          <w:sz w:val="22"/>
        </w:rPr>
      </w:pPr>
      <w:r>
        <w:rPr>
          <w:b/>
          <w:sz w:val="22"/>
        </w:rPr>
        <w:t>profilul si capacitatile de</w:t>
      </w:r>
      <w:r>
        <w:rPr>
          <w:b/>
          <w:spacing w:val="6"/>
          <w:sz w:val="22"/>
        </w:rPr>
        <w:t> </w:t>
      </w:r>
      <w:r>
        <w:rPr>
          <w:b/>
          <w:sz w:val="22"/>
        </w:rPr>
        <w:t>productie</w:t>
      </w:r>
    </w:p>
    <w:p>
      <w:pPr>
        <w:pStyle w:val="BodyText"/>
        <w:spacing w:before="7"/>
        <w:rPr>
          <w:b/>
        </w:rPr>
      </w:pPr>
    </w:p>
    <w:p>
      <w:pPr>
        <w:pStyle w:val="BodyText"/>
        <w:ind w:right="4426"/>
        <w:jc w:val="right"/>
      </w:pPr>
      <w:r>
        <w:rPr/>
        <w:t>Documentatia trateaza specifice lucrarilor de drumuri.</w:t>
      </w:r>
    </w:p>
    <w:p>
      <w:pPr>
        <w:pStyle w:val="BodyText"/>
        <w:spacing w:before="4"/>
        <w:rPr>
          <w:sz w:val="24"/>
        </w:rPr>
      </w:pPr>
    </w:p>
    <w:p>
      <w:pPr>
        <w:pStyle w:val="Heading1"/>
        <w:numPr>
          <w:ilvl w:val="0"/>
          <w:numId w:val="14"/>
        </w:numPr>
        <w:tabs>
          <w:tab w:pos="894" w:val="left" w:leader="none"/>
        </w:tabs>
        <w:spacing w:line="244" w:lineRule="auto" w:before="0" w:after="0"/>
        <w:ind w:left="217" w:right="1141" w:firstLine="381"/>
        <w:jc w:val="left"/>
      </w:pPr>
      <w:r>
        <w:rPr/>
        <w:t>descrierea instalaţiei şi a fluxurilor tehnologice existente pe amplasament (după caz); Nu este</w:t>
      </w:r>
      <w:r>
        <w:rPr>
          <w:spacing w:val="2"/>
        </w:rPr>
        <w:t> </w:t>
      </w:r>
      <w:r>
        <w:rPr/>
        <w:t>cazul.</w:t>
      </w:r>
    </w:p>
    <w:p>
      <w:pPr>
        <w:pStyle w:val="ListParagraph"/>
        <w:numPr>
          <w:ilvl w:val="0"/>
          <w:numId w:val="14"/>
        </w:numPr>
        <w:tabs>
          <w:tab w:pos="894" w:val="left" w:leader="none"/>
        </w:tabs>
        <w:spacing w:line="244" w:lineRule="auto" w:before="6" w:after="0"/>
        <w:ind w:left="217" w:right="525" w:firstLine="381"/>
        <w:jc w:val="left"/>
        <w:rPr>
          <w:b/>
          <w:sz w:val="22"/>
        </w:rPr>
      </w:pPr>
      <w:r>
        <w:rPr>
          <w:b/>
          <w:sz w:val="22"/>
        </w:rPr>
        <w:t>descrierea proceselor de producţie ale proiectului propus, în funcţie de specificul investiţiei, Nu este</w:t>
      </w:r>
      <w:r>
        <w:rPr>
          <w:b/>
          <w:spacing w:val="2"/>
          <w:sz w:val="22"/>
        </w:rPr>
        <w:t> </w:t>
      </w:r>
      <w:r>
        <w:rPr>
          <w:b/>
          <w:sz w:val="22"/>
        </w:rPr>
        <w:t>cazul.</w:t>
      </w:r>
    </w:p>
    <w:p>
      <w:pPr>
        <w:pStyle w:val="ListParagraph"/>
        <w:numPr>
          <w:ilvl w:val="0"/>
          <w:numId w:val="14"/>
        </w:numPr>
        <w:tabs>
          <w:tab w:pos="894" w:val="left" w:leader="none"/>
        </w:tabs>
        <w:spacing w:line="244" w:lineRule="auto" w:before="6" w:after="0"/>
        <w:ind w:left="217" w:right="4037" w:firstLine="381"/>
        <w:jc w:val="left"/>
        <w:rPr>
          <w:b/>
          <w:sz w:val="22"/>
        </w:rPr>
      </w:pPr>
      <w:r>
        <w:rPr>
          <w:b/>
          <w:sz w:val="22"/>
        </w:rPr>
        <w:t>produse şi subproduse obţinute, mărimea, capacitatea; Nu este</w:t>
      </w:r>
      <w:r>
        <w:rPr>
          <w:b/>
          <w:spacing w:val="2"/>
          <w:sz w:val="22"/>
        </w:rPr>
        <w:t> </w:t>
      </w:r>
      <w:r>
        <w:rPr>
          <w:b/>
          <w:sz w:val="22"/>
        </w:rPr>
        <w:t>cazul.</w:t>
      </w:r>
    </w:p>
    <w:p>
      <w:pPr>
        <w:pStyle w:val="ListParagraph"/>
        <w:numPr>
          <w:ilvl w:val="0"/>
          <w:numId w:val="14"/>
        </w:numPr>
        <w:tabs>
          <w:tab w:pos="894" w:val="left" w:leader="none"/>
        </w:tabs>
        <w:spacing w:line="240" w:lineRule="auto" w:before="4" w:after="0"/>
        <w:ind w:left="893" w:right="0" w:hanging="296"/>
        <w:jc w:val="left"/>
        <w:rPr>
          <w:b/>
          <w:sz w:val="22"/>
        </w:rPr>
      </w:pPr>
      <w:r>
        <w:rPr>
          <w:b/>
          <w:sz w:val="22"/>
        </w:rPr>
        <w:t>materiile prime, energia şi combustibilii utilizaţi, cu modul de asigurare a</w:t>
      </w:r>
      <w:r>
        <w:rPr>
          <w:b/>
          <w:spacing w:val="8"/>
          <w:sz w:val="22"/>
        </w:rPr>
        <w:t> </w:t>
      </w:r>
      <w:r>
        <w:rPr>
          <w:b/>
          <w:sz w:val="22"/>
        </w:rPr>
        <w:t>acestora;</w:t>
      </w:r>
    </w:p>
    <w:p>
      <w:pPr>
        <w:pStyle w:val="BodyText"/>
        <w:spacing w:before="8"/>
        <w:rPr>
          <w:b/>
        </w:rPr>
      </w:pPr>
    </w:p>
    <w:p>
      <w:pPr>
        <w:pStyle w:val="BodyText"/>
        <w:ind w:right="4394"/>
        <w:jc w:val="right"/>
      </w:pPr>
      <w:r>
        <w:rPr/>
        <w:t>In cadrul proiectului se vor utiliza urmatoarele materii prime :</w:t>
      </w:r>
    </w:p>
    <w:p>
      <w:pPr>
        <w:pStyle w:val="BodyText"/>
        <w:spacing w:before="8"/>
        <w:rPr>
          <w:sz w:val="23"/>
        </w:rPr>
      </w:pPr>
    </w:p>
    <w:p>
      <w:pPr>
        <w:pStyle w:val="ListParagraph"/>
        <w:numPr>
          <w:ilvl w:val="1"/>
          <w:numId w:val="14"/>
        </w:numPr>
        <w:tabs>
          <w:tab w:pos="894" w:val="left" w:leader="none"/>
        </w:tabs>
        <w:spacing w:line="240" w:lineRule="auto" w:before="0" w:after="0"/>
        <w:ind w:left="893" w:right="0" w:hanging="140"/>
        <w:jc w:val="left"/>
        <w:rPr>
          <w:sz w:val="22"/>
        </w:rPr>
      </w:pPr>
      <w:r>
        <w:rPr>
          <w:sz w:val="22"/>
        </w:rPr>
        <w:t>Apa</w:t>
      </w:r>
      <w:r>
        <w:rPr>
          <w:spacing w:val="2"/>
          <w:sz w:val="22"/>
        </w:rPr>
        <w:t> </w:t>
      </w:r>
      <w:r>
        <w:rPr>
          <w:sz w:val="22"/>
        </w:rPr>
        <w:t>industriala;</w:t>
      </w:r>
    </w:p>
    <w:p>
      <w:pPr>
        <w:pStyle w:val="ListParagraph"/>
        <w:numPr>
          <w:ilvl w:val="1"/>
          <w:numId w:val="14"/>
        </w:numPr>
        <w:tabs>
          <w:tab w:pos="894" w:val="left" w:leader="none"/>
        </w:tabs>
        <w:spacing w:line="240" w:lineRule="auto" w:before="8" w:after="0"/>
        <w:ind w:left="893" w:right="0" w:hanging="140"/>
        <w:jc w:val="left"/>
        <w:rPr>
          <w:sz w:val="22"/>
        </w:rPr>
      </w:pPr>
      <w:r>
        <w:rPr>
          <w:sz w:val="22"/>
        </w:rPr>
        <w:t>Balast nespalat de rau in</w:t>
      </w:r>
      <w:r>
        <w:rPr>
          <w:spacing w:val="6"/>
          <w:sz w:val="22"/>
        </w:rPr>
        <w:t> </w:t>
      </w:r>
      <w:r>
        <w:rPr>
          <w:sz w:val="22"/>
        </w:rPr>
        <w:t>cantitate;</w:t>
      </w:r>
    </w:p>
    <w:p>
      <w:pPr>
        <w:pStyle w:val="ListParagraph"/>
        <w:numPr>
          <w:ilvl w:val="1"/>
          <w:numId w:val="14"/>
        </w:numPr>
        <w:tabs>
          <w:tab w:pos="894" w:val="left" w:leader="none"/>
        </w:tabs>
        <w:spacing w:line="240" w:lineRule="auto" w:before="8" w:after="0"/>
        <w:ind w:left="893" w:right="0" w:hanging="140"/>
        <w:jc w:val="left"/>
        <w:rPr>
          <w:sz w:val="22"/>
        </w:rPr>
      </w:pPr>
      <w:r>
        <w:rPr>
          <w:sz w:val="22"/>
        </w:rPr>
        <w:t>Balast stabilizat cu</w:t>
      </w:r>
      <w:r>
        <w:rPr>
          <w:spacing w:val="2"/>
          <w:sz w:val="22"/>
        </w:rPr>
        <w:t> </w:t>
      </w:r>
      <w:r>
        <w:rPr>
          <w:sz w:val="22"/>
        </w:rPr>
        <w:t>ciment;</w:t>
      </w:r>
    </w:p>
    <w:p>
      <w:pPr>
        <w:pStyle w:val="ListParagraph"/>
        <w:numPr>
          <w:ilvl w:val="1"/>
          <w:numId w:val="14"/>
        </w:numPr>
        <w:tabs>
          <w:tab w:pos="894" w:val="left" w:leader="none"/>
        </w:tabs>
        <w:spacing w:line="240" w:lineRule="auto" w:before="8" w:after="0"/>
        <w:ind w:left="893" w:right="0" w:hanging="140"/>
        <w:jc w:val="left"/>
        <w:rPr>
          <w:sz w:val="22"/>
        </w:rPr>
      </w:pPr>
      <w:r>
        <w:rPr>
          <w:sz w:val="22"/>
        </w:rPr>
        <w:t>Nisip;</w:t>
      </w:r>
    </w:p>
    <w:p>
      <w:pPr>
        <w:pStyle w:val="ListParagraph"/>
        <w:numPr>
          <w:ilvl w:val="1"/>
          <w:numId w:val="14"/>
        </w:numPr>
        <w:tabs>
          <w:tab w:pos="894" w:val="left" w:leader="none"/>
        </w:tabs>
        <w:spacing w:line="240" w:lineRule="auto" w:before="8" w:after="0"/>
        <w:ind w:left="893" w:right="0" w:hanging="140"/>
        <w:jc w:val="left"/>
        <w:rPr>
          <w:sz w:val="22"/>
        </w:rPr>
      </w:pPr>
      <w:r>
        <w:rPr>
          <w:sz w:val="22"/>
        </w:rPr>
        <w:t>Betoane de ciment diferite</w:t>
      </w:r>
      <w:r>
        <w:rPr>
          <w:spacing w:val="8"/>
          <w:sz w:val="22"/>
        </w:rPr>
        <w:t> </w:t>
      </w:r>
      <w:r>
        <w:rPr>
          <w:sz w:val="22"/>
        </w:rPr>
        <w:t>clase;</w:t>
      </w:r>
    </w:p>
    <w:p>
      <w:pPr>
        <w:pStyle w:val="ListParagraph"/>
        <w:numPr>
          <w:ilvl w:val="1"/>
          <w:numId w:val="14"/>
        </w:numPr>
        <w:tabs>
          <w:tab w:pos="894" w:val="left" w:leader="none"/>
        </w:tabs>
        <w:spacing w:line="240" w:lineRule="auto" w:before="8" w:after="0"/>
        <w:ind w:left="893" w:right="0" w:hanging="140"/>
        <w:jc w:val="left"/>
        <w:rPr>
          <w:sz w:val="22"/>
        </w:rPr>
      </w:pPr>
      <w:r>
        <w:rPr>
          <w:sz w:val="22"/>
        </w:rPr>
        <w:t>Borduri</w:t>
      </w:r>
      <w:r>
        <w:rPr>
          <w:spacing w:val="4"/>
          <w:sz w:val="22"/>
        </w:rPr>
        <w:t> </w:t>
      </w:r>
      <w:r>
        <w:rPr>
          <w:sz w:val="22"/>
        </w:rPr>
        <w:t>prefabricate;</w:t>
      </w:r>
    </w:p>
    <w:p>
      <w:pPr>
        <w:pStyle w:val="ListParagraph"/>
        <w:numPr>
          <w:ilvl w:val="1"/>
          <w:numId w:val="14"/>
        </w:numPr>
        <w:tabs>
          <w:tab w:pos="894" w:val="left" w:leader="none"/>
        </w:tabs>
        <w:spacing w:line="240" w:lineRule="auto" w:before="8" w:after="0"/>
        <w:ind w:left="893" w:right="0" w:hanging="140"/>
        <w:jc w:val="left"/>
        <w:rPr>
          <w:sz w:val="22"/>
        </w:rPr>
      </w:pPr>
      <w:r>
        <w:rPr>
          <w:sz w:val="22"/>
        </w:rPr>
        <w:t>Mixturi</w:t>
      </w:r>
      <w:r>
        <w:rPr>
          <w:spacing w:val="1"/>
          <w:sz w:val="22"/>
        </w:rPr>
        <w:t> </w:t>
      </w:r>
      <w:r>
        <w:rPr>
          <w:sz w:val="22"/>
        </w:rPr>
        <w:t>asfaltice;</w:t>
      </w:r>
    </w:p>
    <w:p>
      <w:pPr>
        <w:pStyle w:val="ListParagraph"/>
        <w:numPr>
          <w:ilvl w:val="1"/>
          <w:numId w:val="14"/>
        </w:numPr>
        <w:tabs>
          <w:tab w:pos="894" w:val="left" w:leader="none"/>
        </w:tabs>
        <w:spacing w:line="240" w:lineRule="auto" w:before="8" w:after="0"/>
        <w:ind w:left="893" w:right="0" w:hanging="140"/>
        <w:jc w:val="left"/>
        <w:rPr>
          <w:sz w:val="22"/>
        </w:rPr>
      </w:pPr>
      <w:r>
        <w:rPr>
          <w:sz w:val="22"/>
        </w:rPr>
        <w:t>Metal</w:t>
      </w:r>
    </w:p>
    <w:p>
      <w:pPr>
        <w:pStyle w:val="ListParagraph"/>
        <w:numPr>
          <w:ilvl w:val="1"/>
          <w:numId w:val="14"/>
        </w:numPr>
        <w:tabs>
          <w:tab w:pos="894" w:val="left" w:leader="none"/>
        </w:tabs>
        <w:spacing w:line="240" w:lineRule="auto" w:before="8" w:after="0"/>
        <w:ind w:left="893" w:right="0" w:hanging="140"/>
        <w:jc w:val="left"/>
        <w:rPr>
          <w:sz w:val="22"/>
        </w:rPr>
      </w:pPr>
      <w:r>
        <w:rPr>
          <w:sz w:val="22"/>
        </w:rPr>
        <w:t>Emulsie</w:t>
      </w:r>
      <w:r>
        <w:rPr>
          <w:spacing w:val="2"/>
          <w:sz w:val="22"/>
        </w:rPr>
        <w:t> </w:t>
      </w:r>
      <w:r>
        <w:rPr>
          <w:sz w:val="22"/>
        </w:rPr>
        <w:t>bituminoasa;</w:t>
      </w:r>
    </w:p>
    <w:p>
      <w:pPr>
        <w:pStyle w:val="ListParagraph"/>
        <w:numPr>
          <w:ilvl w:val="1"/>
          <w:numId w:val="14"/>
        </w:numPr>
        <w:tabs>
          <w:tab w:pos="894" w:val="left" w:leader="none"/>
        </w:tabs>
        <w:spacing w:line="240" w:lineRule="auto" w:before="8" w:after="0"/>
        <w:ind w:left="893" w:right="0" w:hanging="140"/>
        <w:jc w:val="left"/>
        <w:rPr>
          <w:sz w:val="22"/>
        </w:rPr>
      </w:pPr>
      <w:r>
        <w:rPr>
          <w:sz w:val="22"/>
        </w:rPr>
        <w:t>Diverse prefabricate din</w:t>
      </w:r>
      <w:r>
        <w:rPr>
          <w:spacing w:val="7"/>
          <w:sz w:val="22"/>
        </w:rPr>
        <w:t> </w:t>
      </w:r>
      <w:r>
        <w:rPr>
          <w:sz w:val="22"/>
        </w:rPr>
        <w:t>beton</w:t>
      </w:r>
    </w:p>
    <w:p>
      <w:pPr>
        <w:pStyle w:val="BodyText"/>
        <w:spacing w:before="3"/>
        <w:rPr>
          <w:sz w:val="23"/>
        </w:rPr>
      </w:pPr>
    </w:p>
    <w:p>
      <w:pPr>
        <w:pStyle w:val="BodyText"/>
        <w:ind w:left="217"/>
      </w:pPr>
      <w:r>
        <w:rPr/>
        <w:t>Toate materialele prezentate vor fi asigurate de la producatori/distribuitori autorizati.</w:t>
      </w:r>
    </w:p>
    <w:p>
      <w:pPr>
        <w:pStyle w:val="BodyText"/>
        <w:spacing w:before="3"/>
        <w:rPr>
          <w:sz w:val="23"/>
        </w:rPr>
      </w:pPr>
    </w:p>
    <w:p>
      <w:pPr>
        <w:pStyle w:val="BodyText"/>
        <w:spacing w:line="247" w:lineRule="auto" w:before="1"/>
        <w:ind w:left="217"/>
      </w:pPr>
      <w:r>
        <w:rPr/>
        <w:t>Energia electrica necesara desfasurarii diverselor activitati specifice lucrarilor va fi asigurata de generatoare (grupuri electrogene);</w:t>
      </w:r>
    </w:p>
    <w:p>
      <w:pPr>
        <w:pStyle w:val="BodyText"/>
        <w:spacing w:line="247" w:lineRule="auto"/>
        <w:ind w:left="217"/>
      </w:pPr>
      <w:r>
        <w:rPr/>
        <w:t>Combustibilul folosit va fi motorina, in vederea asigurarii functionarii utilajelor necesare si a mijloacelor de transport.</w:t>
      </w:r>
    </w:p>
    <w:p>
      <w:pPr>
        <w:pStyle w:val="BodyText"/>
        <w:spacing w:before="6"/>
        <w:rPr>
          <w:sz w:val="23"/>
        </w:rPr>
      </w:pPr>
    </w:p>
    <w:p>
      <w:pPr>
        <w:pStyle w:val="Heading1"/>
        <w:numPr>
          <w:ilvl w:val="0"/>
          <w:numId w:val="14"/>
        </w:numPr>
        <w:tabs>
          <w:tab w:pos="894" w:val="left" w:leader="none"/>
        </w:tabs>
        <w:spacing w:line="240" w:lineRule="auto" w:before="0" w:after="0"/>
        <w:ind w:left="893" w:right="0" w:hanging="296"/>
        <w:jc w:val="left"/>
      </w:pPr>
      <w:r>
        <w:rPr/>
        <w:t>racordarea la reţelele utilitare existente în</w:t>
      </w:r>
      <w:r>
        <w:rPr>
          <w:spacing w:val="9"/>
        </w:rPr>
        <w:t> </w:t>
      </w:r>
      <w:r>
        <w:rPr/>
        <w:t>zonă;</w:t>
      </w:r>
    </w:p>
    <w:p>
      <w:pPr>
        <w:pStyle w:val="BodyText"/>
        <w:rPr>
          <w:b/>
          <w:sz w:val="28"/>
        </w:rPr>
      </w:pPr>
    </w:p>
    <w:p>
      <w:pPr>
        <w:spacing w:before="169"/>
        <w:ind w:left="893" w:right="0" w:firstLine="0"/>
        <w:jc w:val="left"/>
        <w:rPr>
          <w:b/>
          <w:sz w:val="22"/>
        </w:rPr>
      </w:pPr>
      <w:r>
        <w:rPr>
          <w:b/>
          <w:sz w:val="22"/>
        </w:rPr>
        <w:t>Lucrari de drumuri</w:t>
      </w:r>
    </w:p>
    <w:p>
      <w:pPr>
        <w:pStyle w:val="BodyText"/>
        <w:spacing w:before="8"/>
        <w:rPr>
          <w:b/>
          <w:sz w:val="19"/>
        </w:rPr>
      </w:pPr>
    </w:p>
    <w:p>
      <w:pPr>
        <w:pStyle w:val="BodyText"/>
        <w:spacing w:line="283" w:lineRule="auto" w:before="1"/>
        <w:ind w:left="217" w:right="351" w:firstLine="676"/>
      </w:pPr>
      <w:r>
        <w:rPr/>
        <w:t>Lucrarile de modernizare a partii carobile si de amenajare a trotuarelor, aleilor pietonale, cat si a cele de amenajare a suprafetelor de teren ramase libere in urma demolarii garajelor, ce fac obiectul prezentului proiect se incadreaza in categoria lucrarilor de drumuri, astfel incat, realizarea efectiva a proiectului nu presupune racordarea la utilitati cum ar fi alimentarea cu apa, canalizare, electricitate, gaz,</w:t>
      </w:r>
      <w:r>
        <w:rPr>
          <w:spacing w:val="6"/>
        </w:rPr>
        <w:t> </w:t>
      </w:r>
      <w:r>
        <w:rPr/>
        <w:t>etc.</w:t>
      </w:r>
    </w:p>
    <w:p>
      <w:pPr>
        <w:spacing w:after="0" w:line="283" w:lineRule="auto"/>
        <w:sectPr>
          <w:pgSz w:w="12240" w:h="15840"/>
          <w:pgMar w:header="717" w:footer="708" w:top="2340" w:bottom="900" w:left="960" w:right="1080"/>
        </w:sectPr>
      </w:pPr>
    </w:p>
    <w:p>
      <w:pPr>
        <w:pStyle w:val="BodyText"/>
        <w:rPr>
          <w:sz w:val="20"/>
        </w:rPr>
      </w:pPr>
    </w:p>
    <w:p>
      <w:pPr>
        <w:pStyle w:val="BodyText"/>
        <w:rPr>
          <w:sz w:val="20"/>
        </w:rPr>
      </w:pPr>
    </w:p>
    <w:p>
      <w:pPr>
        <w:pStyle w:val="BodyText"/>
        <w:spacing w:before="11"/>
        <w:rPr>
          <w:sz w:val="21"/>
        </w:rPr>
      </w:pPr>
    </w:p>
    <w:p>
      <w:pPr>
        <w:pStyle w:val="Heading1"/>
      </w:pPr>
      <w:r>
        <w:rPr/>
        <w:t>Lucrari de iluminat public</w:t>
      </w:r>
    </w:p>
    <w:p>
      <w:pPr>
        <w:pStyle w:val="BodyText"/>
        <w:spacing w:before="9"/>
        <w:rPr>
          <w:b/>
          <w:sz w:val="19"/>
        </w:rPr>
      </w:pPr>
    </w:p>
    <w:p>
      <w:pPr>
        <w:pStyle w:val="BodyText"/>
        <w:spacing w:line="247" w:lineRule="auto"/>
        <w:ind w:left="217" w:right="449"/>
      </w:pPr>
      <w:r>
        <w:rPr/>
        <w:t>Lucrarile de iluminat se vor realiza conform Solutiei definitiva ce va fi stabilita de catre SC ELECTRICA SA pe baza unui studiu de</w:t>
      </w:r>
      <w:r>
        <w:rPr>
          <w:spacing w:val="15"/>
        </w:rPr>
        <w:t> </w:t>
      </w:r>
      <w:r>
        <w:rPr/>
        <w:t>solutie.</w:t>
      </w:r>
    </w:p>
    <w:p>
      <w:pPr>
        <w:pStyle w:val="BodyText"/>
        <w:rPr>
          <w:sz w:val="24"/>
        </w:rPr>
      </w:pPr>
    </w:p>
    <w:p>
      <w:pPr>
        <w:pStyle w:val="BodyText"/>
        <w:rPr>
          <w:sz w:val="19"/>
        </w:rPr>
      </w:pPr>
    </w:p>
    <w:p>
      <w:pPr>
        <w:pStyle w:val="Heading1"/>
        <w:numPr>
          <w:ilvl w:val="0"/>
          <w:numId w:val="14"/>
        </w:numPr>
        <w:tabs>
          <w:tab w:pos="894" w:val="left" w:leader="none"/>
        </w:tabs>
        <w:spacing w:line="240" w:lineRule="auto" w:before="0" w:after="0"/>
        <w:ind w:left="893" w:right="0" w:hanging="296"/>
        <w:jc w:val="left"/>
      </w:pPr>
      <w:r>
        <w:rPr/>
        <w:t>descrierea</w:t>
      </w:r>
      <w:r>
        <w:rPr>
          <w:spacing w:val="5"/>
        </w:rPr>
        <w:t> </w:t>
      </w:r>
      <w:r>
        <w:rPr/>
        <w:t>lucrărilor</w:t>
      </w:r>
      <w:r>
        <w:rPr>
          <w:spacing w:val="9"/>
        </w:rPr>
        <w:t> </w:t>
      </w:r>
      <w:r>
        <w:rPr/>
        <w:t>de</w:t>
      </w:r>
      <w:r>
        <w:rPr>
          <w:spacing w:val="7"/>
        </w:rPr>
        <w:t> </w:t>
      </w:r>
      <w:r>
        <w:rPr/>
        <w:t>refacere</w:t>
      </w:r>
      <w:r>
        <w:rPr>
          <w:spacing w:val="9"/>
        </w:rPr>
        <w:t> </w:t>
      </w:r>
      <w:r>
        <w:rPr/>
        <w:t>a</w:t>
      </w:r>
      <w:r>
        <w:rPr>
          <w:spacing w:val="8"/>
        </w:rPr>
        <w:t> </w:t>
      </w:r>
      <w:r>
        <w:rPr/>
        <w:t>amplasamentului</w:t>
      </w:r>
      <w:r>
        <w:rPr>
          <w:spacing w:val="11"/>
        </w:rPr>
        <w:t> </w:t>
      </w:r>
      <w:r>
        <w:rPr/>
        <w:t>în</w:t>
      </w:r>
      <w:r>
        <w:rPr>
          <w:spacing w:val="9"/>
        </w:rPr>
        <w:t> </w:t>
      </w:r>
      <w:r>
        <w:rPr/>
        <w:t>zona</w:t>
      </w:r>
      <w:r>
        <w:rPr>
          <w:spacing w:val="10"/>
        </w:rPr>
        <w:t> </w:t>
      </w:r>
      <w:r>
        <w:rPr/>
        <w:t>afectată</w:t>
      </w:r>
      <w:r>
        <w:rPr>
          <w:spacing w:val="8"/>
        </w:rPr>
        <w:t> </w:t>
      </w:r>
      <w:r>
        <w:rPr/>
        <w:t>de</w:t>
      </w:r>
      <w:r>
        <w:rPr>
          <w:spacing w:val="6"/>
        </w:rPr>
        <w:t> </w:t>
      </w:r>
      <w:r>
        <w:rPr/>
        <w:t>execuţia</w:t>
      </w:r>
      <w:r>
        <w:rPr>
          <w:spacing w:val="10"/>
        </w:rPr>
        <w:t> </w:t>
      </w:r>
      <w:r>
        <w:rPr/>
        <w:t>investiţiei;</w:t>
      </w:r>
    </w:p>
    <w:p>
      <w:pPr>
        <w:pStyle w:val="BodyText"/>
        <w:spacing w:before="7"/>
        <w:rPr>
          <w:b/>
        </w:rPr>
      </w:pPr>
    </w:p>
    <w:p>
      <w:pPr>
        <w:pStyle w:val="BodyText"/>
        <w:spacing w:line="283" w:lineRule="auto"/>
        <w:ind w:left="217" w:firstLine="676"/>
      </w:pPr>
      <w:r>
        <w:rPr/>
        <w:t>Lucrarile se vor desfasura pe amplasamentul existent nefiind necesara ocuparea temporara a altor suprafete. Ocuparea temporara de teren va fi realizata exclusiv pentru amenajarea organizarii de santier.</w:t>
      </w:r>
    </w:p>
    <w:p>
      <w:pPr>
        <w:pStyle w:val="BodyText"/>
        <w:spacing w:before="188"/>
        <w:ind w:left="893"/>
      </w:pPr>
      <w:r>
        <w:rPr/>
        <w:t>La finalul perioadei de constructie vehiculele si utilajele folosite vor fi retrase de pe amplasament.</w:t>
      </w:r>
    </w:p>
    <w:p>
      <w:pPr>
        <w:pStyle w:val="BodyText"/>
        <w:spacing w:before="45"/>
        <w:ind w:left="217"/>
      </w:pPr>
      <w:r>
        <w:rPr/>
        <w:t>Platformele organizarii de santier vor fi dezafectate, iar terenul va fi refacut pentru folosinta anterioara.</w:t>
      </w:r>
    </w:p>
    <w:p>
      <w:pPr>
        <w:pStyle w:val="BodyText"/>
        <w:spacing w:before="4"/>
        <w:rPr>
          <w:sz w:val="20"/>
        </w:rPr>
      </w:pPr>
    </w:p>
    <w:p>
      <w:pPr>
        <w:pStyle w:val="BodyText"/>
        <w:spacing w:line="247" w:lineRule="auto" w:before="1"/>
        <w:ind w:left="217" w:right="351"/>
      </w:pPr>
      <w:r>
        <w:rPr/>
        <w:t>Deseurile generate pe perioada executiei vor fi eliminate de pe amplasament si transportate de o firma autorizata catre un depozit conform si nivelarea terenului.</w:t>
      </w:r>
    </w:p>
    <w:p>
      <w:pPr>
        <w:pStyle w:val="BodyText"/>
        <w:spacing w:before="3"/>
        <w:rPr>
          <w:sz w:val="23"/>
        </w:rPr>
      </w:pPr>
    </w:p>
    <w:p>
      <w:pPr>
        <w:pStyle w:val="Heading1"/>
        <w:numPr>
          <w:ilvl w:val="0"/>
          <w:numId w:val="14"/>
        </w:numPr>
        <w:tabs>
          <w:tab w:pos="894" w:val="left" w:leader="none"/>
        </w:tabs>
        <w:spacing w:line="477" w:lineRule="auto" w:before="1" w:after="0"/>
        <w:ind w:left="217" w:right="4597" w:firstLine="381"/>
        <w:jc w:val="left"/>
      </w:pPr>
      <w:r>
        <w:rPr/>
        <w:t>căi noi de acces sau schimbări ale celor existente; Nu este</w:t>
      </w:r>
      <w:r>
        <w:rPr>
          <w:spacing w:val="2"/>
        </w:rPr>
        <w:t> </w:t>
      </w:r>
      <w:r>
        <w:rPr/>
        <w:t>cazul.</w:t>
      </w:r>
    </w:p>
    <w:p>
      <w:pPr>
        <w:pStyle w:val="ListParagraph"/>
        <w:numPr>
          <w:ilvl w:val="0"/>
          <w:numId w:val="14"/>
        </w:numPr>
        <w:tabs>
          <w:tab w:pos="894" w:val="left" w:leader="none"/>
        </w:tabs>
        <w:spacing w:line="240" w:lineRule="auto" w:before="22" w:after="0"/>
        <w:ind w:left="893" w:right="0" w:hanging="296"/>
        <w:jc w:val="left"/>
        <w:rPr>
          <w:b/>
          <w:sz w:val="22"/>
        </w:rPr>
      </w:pPr>
      <w:r>
        <w:rPr>
          <w:b/>
          <w:sz w:val="22"/>
        </w:rPr>
        <w:t>resursele naturale folosite în construcţie şi</w:t>
      </w:r>
      <w:r>
        <w:rPr>
          <w:b/>
          <w:spacing w:val="14"/>
          <w:sz w:val="22"/>
        </w:rPr>
        <w:t> </w:t>
      </w:r>
      <w:r>
        <w:rPr>
          <w:b/>
          <w:sz w:val="22"/>
        </w:rPr>
        <w:t>funcţionare;</w:t>
      </w:r>
    </w:p>
    <w:p>
      <w:pPr>
        <w:pStyle w:val="BodyText"/>
        <w:spacing w:before="8"/>
        <w:rPr>
          <w:b/>
        </w:rPr>
      </w:pPr>
    </w:p>
    <w:p>
      <w:pPr>
        <w:pStyle w:val="BodyText"/>
        <w:ind w:left="217"/>
      </w:pPr>
      <w:r>
        <w:rPr/>
        <w:t>In perioada de constructie se vor folosi agregate naturale (pietris, nisip, balast), ciment, apa, dar si lemn.</w:t>
      </w:r>
    </w:p>
    <w:p>
      <w:pPr>
        <w:pStyle w:val="BodyText"/>
        <w:rPr>
          <w:sz w:val="24"/>
        </w:rPr>
      </w:pPr>
    </w:p>
    <w:p>
      <w:pPr>
        <w:pStyle w:val="BodyText"/>
        <w:spacing w:before="8"/>
        <w:rPr>
          <w:sz w:val="19"/>
        </w:rPr>
      </w:pPr>
    </w:p>
    <w:p>
      <w:pPr>
        <w:pStyle w:val="Heading1"/>
        <w:numPr>
          <w:ilvl w:val="0"/>
          <w:numId w:val="14"/>
        </w:numPr>
        <w:tabs>
          <w:tab w:pos="894" w:val="left" w:leader="none"/>
        </w:tabs>
        <w:spacing w:line="240" w:lineRule="auto" w:before="0" w:after="0"/>
        <w:ind w:left="893" w:right="0" w:hanging="296"/>
        <w:jc w:val="left"/>
      </w:pPr>
      <w:r>
        <w:rPr/>
        <w:t>metode folosite în</w:t>
      </w:r>
      <w:r>
        <w:rPr>
          <w:spacing w:val="6"/>
        </w:rPr>
        <w:t> </w:t>
      </w:r>
      <w:r>
        <w:rPr/>
        <w:t>construcţie/demolare;</w:t>
      </w:r>
    </w:p>
    <w:p>
      <w:pPr>
        <w:pStyle w:val="BodyText"/>
        <w:spacing w:before="8"/>
        <w:rPr>
          <w:b/>
        </w:rPr>
      </w:pPr>
    </w:p>
    <w:p>
      <w:pPr>
        <w:pStyle w:val="BodyText"/>
        <w:spacing w:line="247" w:lineRule="auto"/>
        <w:ind w:left="217" w:right="351"/>
      </w:pPr>
      <w:r>
        <w:rPr/>
        <w:t>Prin solutiile de proiectare propuse, constructiile vor evita sau vor limita impactul asupra mediului, cu folosirea optima a resurselor locale pentru iluminare, incalzire si ventilatie, atât cele naturale, cat si cele produse de om. Eficienta in folosirea apei presupune implementarea unor programe de minimizare a consumului de apa. Propunerea de proiect respecta prevederile legislatiei privind protectia mediului.</w:t>
      </w:r>
    </w:p>
    <w:p>
      <w:pPr>
        <w:pStyle w:val="BodyText"/>
        <w:spacing w:line="247" w:lineRule="auto"/>
        <w:ind w:left="217" w:right="351"/>
      </w:pPr>
      <w:r>
        <w:rPr/>
        <w:t>Protectia mediului reprezinta o obligatie a tuturor persoanelor juridice, principalele actiuni care trebuie intreprinse fiind enumerate la Art. 94 si Art. 96 din OUG nr.195/2005 privind protectia mediului cu completarile si modificarile ulterioare.</w:t>
      </w:r>
    </w:p>
    <w:p>
      <w:pPr>
        <w:pStyle w:val="BodyText"/>
        <w:rPr>
          <w:sz w:val="23"/>
        </w:rPr>
      </w:pPr>
    </w:p>
    <w:p>
      <w:pPr>
        <w:pStyle w:val="Heading1"/>
        <w:numPr>
          <w:ilvl w:val="0"/>
          <w:numId w:val="14"/>
        </w:numPr>
        <w:tabs>
          <w:tab w:pos="894" w:val="left" w:leader="none"/>
        </w:tabs>
        <w:spacing w:line="242" w:lineRule="auto" w:before="1" w:after="0"/>
        <w:ind w:left="936" w:right="156" w:hanging="339"/>
        <w:jc w:val="left"/>
      </w:pPr>
      <w:r>
        <w:rPr/>
        <w:t>planul de execuţie, cuprinzând faza de construcţie, punerea în funcţiune, exploatare, refacere şi folosire</w:t>
      </w:r>
      <w:r>
        <w:rPr>
          <w:spacing w:val="2"/>
        </w:rPr>
        <w:t> </w:t>
      </w:r>
      <w:r>
        <w:rPr/>
        <w:t>ulterioară;</w:t>
      </w:r>
    </w:p>
    <w:p>
      <w:pPr>
        <w:pStyle w:val="BodyText"/>
        <w:spacing w:before="1"/>
        <w:rPr>
          <w:b/>
          <w:sz w:val="23"/>
        </w:rPr>
      </w:pPr>
    </w:p>
    <w:p>
      <w:pPr>
        <w:spacing w:before="1"/>
        <w:ind w:left="217" w:right="0" w:firstLine="0"/>
        <w:jc w:val="left"/>
        <w:rPr>
          <w:b/>
          <w:sz w:val="22"/>
        </w:rPr>
      </w:pPr>
      <w:r>
        <w:rPr>
          <w:b/>
          <w:sz w:val="22"/>
        </w:rPr>
        <w:t>Nu este cazul.</w:t>
      </w:r>
    </w:p>
    <w:p>
      <w:pPr>
        <w:pStyle w:val="BodyText"/>
        <w:spacing w:before="8"/>
        <w:rPr>
          <w:b/>
          <w:sz w:val="23"/>
        </w:rPr>
      </w:pPr>
    </w:p>
    <w:p>
      <w:pPr>
        <w:pStyle w:val="ListParagraph"/>
        <w:numPr>
          <w:ilvl w:val="0"/>
          <w:numId w:val="14"/>
        </w:numPr>
        <w:tabs>
          <w:tab w:pos="894" w:val="left" w:leader="none"/>
        </w:tabs>
        <w:spacing w:line="477" w:lineRule="auto" w:before="0" w:after="0"/>
        <w:ind w:left="217" w:right="4735" w:firstLine="381"/>
        <w:jc w:val="left"/>
        <w:rPr>
          <w:b/>
          <w:sz w:val="22"/>
        </w:rPr>
      </w:pPr>
      <w:r>
        <w:rPr>
          <w:b/>
          <w:sz w:val="22"/>
        </w:rPr>
        <w:t>relaţia cu alte proiecte existente sau planificate; Nu este</w:t>
      </w:r>
      <w:r>
        <w:rPr>
          <w:b/>
          <w:spacing w:val="2"/>
          <w:sz w:val="22"/>
        </w:rPr>
        <w:t> </w:t>
      </w:r>
      <w:r>
        <w:rPr>
          <w:b/>
          <w:sz w:val="22"/>
        </w:rPr>
        <w:t>cazul.</w:t>
      </w:r>
    </w:p>
    <w:p>
      <w:pPr>
        <w:spacing w:after="0" w:line="477" w:lineRule="auto"/>
        <w:jc w:val="left"/>
        <w:rPr>
          <w:sz w:val="22"/>
        </w:rPr>
        <w:sectPr>
          <w:pgSz w:w="12240" w:h="15840"/>
          <w:pgMar w:header="717" w:footer="708" w:top="2340" w:bottom="900" w:left="960" w:right="1080"/>
        </w:sectPr>
      </w:pPr>
    </w:p>
    <w:p>
      <w:pPr>
        <w:pStyle w:val="BodyText"/>
        <w:rPr>
          <w:b/>
          <w:sz w:val="20"/>
        </w:rPr>
      </w:pPr>
    </w:p>
    <w:p>
      <w:pPr>
        <w:pStyle w:val="BodyText"/>
        <w:rPr>
          <w:b/>
          <w:sz w:val="20"/>
        </w:rPr>
      </w:pPr>
    </w:p>
    <w:p>
      <w:pPr>
        <w:pStyle w:val="BodyText"/>
        <w:rPr>
          <w:b/>
          <w:sz w:val="20"/>
        </w:rPr>
      </w:pPr>
    </w:p>
    <w:p>
      <w:pPr>
        <w:pStyle w:val="BodyText"/>
        <w:spacing w:before="8"/>
        <w:rPr>
          <w:b/>
          <w:sz w:val="24"/>
        </w:rPr>
      </w:pPr>
    </w:p>
    <w:p>
      <w:pPr>
        <w:pStyle w:val="ListParagraph"/>
        <w:numPr>
          <w:ilvl w:val="0"/>
          <w:numId w:val="14"/>
        </w:numPr>
        <w:tabs>
          <w:tab w:pos="894" w:val="left" w:leader="none"/>
        </w:tabs>
        <w:spacing w:line="511" w:lineRule="auto" w:before="0" w:after="0"/>
        <w:ind w:left="893" w:right="3462" w:hanging="296"/>
        <w:jc w:val="left"/>
        <w:rPr>
          <w:b/>
          <w:sz w:val="22"/>
        </w:rPr>
      </w:pPr>
      <w:r>
        <w:rPr>
          <w:b/>
          <w:sz w:val="22"/>
        </w:rPr>
        <w:t>detalii privind alternativele care au fost luate în considerare; Solutia</w:t>
      </w:r>
      <w:r>
        <w:rPr>
          <w:b/>
          <w:spacing w:val="3"/>
          <w:sz w:val="22"/>
        </w:rPr>
        <w:t> </w:t>
      </w:r>
      <w:r>
        <w:rPr>
          <w:b/>
          <w:sz w:val="22"/>
        </w:rPr>
        <w:t>I</w:t>
      </w:r>
    </w:p>
    <w:p>
      <w:pPr>
        <w:pStyle w:val="BodyText"/>
        <w:spacing w:before="51"/>
        <w:ind w:left="302"/>
      </w:pPr>
      <w:r>
        <w:rPr/>
        <w:t>Strazi si Alei/Zone carosabile:</w:t>
      </w:r>
    </w:p>
    <w:p>
      <w:pPr>
        <w:pStyle w:val="ListParagraph"/>
        <w:numPr>
          <w:ilvl w:val="0"/>
          <w:numId w:val="15"/>
        </w:numPr>
        <w:tabs>
          <w:tab w:pos="979" w:val="left" w:leader="none"/>
          <w:tab w:pos="980" w:val="left" w:leader="none"/>
        </w:tabs>
        <w:spacing w:line="240" w:lineRule="auto" w:before="45" w:after="0"/>
        <w:ind w:left="979" w:right="0" w:hanging="678"/>
        <w:jc w:val="left"/>
        <w:rPr>
          <w:sz w:val="22"/>
        </w:rPr>
      </w:pPr>
      <w:r>
        <w:rPr>
          <w:sz w:val="22"/>
        </w:rPr>
        <w:t>4 cm Strat de Uzura din BA16 rul 50/70 conform AND</w:t>
      </w:r>
      <w:r>
        <w:rPr>
          <w:spacing w:val="29"/>
          <w:sz w:val="22"/>
        </w:rPr>
        <w:t> </w:t>
      </w:r>
      <w:r>
        <w:rPr>
          <w:sz w:val="22"/>
        </w:rPr>
        <w:t>605;</w:t>
      </w:r>
    </w:p>
    <w:p>
      <w:pPr>
        <w:pStyle w:val="ListParagraph"/>
        <w:numPr>
          <w:ilvl w:val="0"/>
          <w:numId w:val="15"/>
        </w:numPr>
        <w:tabs>
          <w:tab w:pos="979" w:val="left" w:leader="none"/>
          <w:tab w:pos="980" w:val="left" w:leader="none"/>
        </w:tabs>
        <w:spacing w:line="240" w:lineRule="auto" w:before="47" w:after="0"/>
        <w:ind w:left="979" w:right="0" w:hanging="678"/>
        <w:jc w:val="left"/>
        <w:rPr>
          <w:sz w:val="22"/>
        </w:rPr>
      </w:pPr>
      <w:r>
        <w:rPr>
          <w:sz w:val="22"/>
        </w:rPr>
        <w:t>6 cm Strat de Legatura din BAD22,4 leg 50/70 conform AND</w:t>
      </w:r>
      <w:r>
        <w:rPr>
          <w:spacing w:val="41"/>
          <w:sz w:val="22"/>
        </w:rPr>
        <w:t> </w:t>
      </w:r>
      <w:r>
        <w:rPr>
          <w:sz w:val="22"/>
        </w:rPr>
        <w:t>605;</w:t>
      </w:r>
    </w:p>
    <w:p>
      <w:pPr>
        <w:pStyle w:val="ListParagraph"/>
        <w:numPr>
          <w:ilvl w:val="0"/>
          <w:numId w:val="15"/>
        </w:numPr>
        <w:tabs>
          <w:tab w:pos="979" w:val="left" w:leader="none"/>
          <w:tab w:pos="980" w:val="left" w:leader="none"/>
        </w:tabs>
        <w:spacing w:line="240" w:lineRule="auto" w:before="44" w:after="0"/>
        <w:ind w:left="979" w:right="0" w:hanging="678"/>
        <w:jc w:val="left"/>
        <w:rPr>
          <w:sz w:val="22"/>
        </w:rPr>
      </w:pPr>
      <w:r>
        <w:rPr>
          <w:sz w:val="22"/>
        </w:rPr>
        <w:t>15 cm Strat de baza din Piatra sparta 0-63 conform SR EN 13242</w:t>
      </w:r>
      <w:r>
        <w:rPr>
          <w:spacing w:val="48"/>
          <w:sz w:val="22"/>
        </w:rPr>
        <w:t> </w:t>
      </w:r>
      <w:r>
        <w:rPr>
          <w:sz w:val="22"/>
        </w:rPr>
        <w:t>+A1;</w:t>
      </w:r>
    </w:p>
    <w:p>
      <w:pPr>
        <w:pStyle w:val="ListParagraph"/>
        <w:numPr>
          <w:ilvl w:val="0"/>
          <w:numId w:val="15"/>
        </w:numPr>
        <w:tabs>
          <w:tab w:pos="979" w:val="left" w:leader="none"/>
          <w:tab w:pos="980" w:val="left" w:leader="none"/>
        </w:tabs>
        <w:spacing w:line="240" w:lineRule="auto" w:before="46" w:after="0"/>
        <w:ind w:left="979" w:right="0" w:hanging="678"/>
        <w:jc w:val="left"/>
        <w:rPr>
          <w:sz w:val="22"/>
        </w:rPr>
      </w:pPr>
      <w:r>
        <w:rPr>
          <w:sz w:val="22"/>
        </w:rPr>
        <w:t>35 cm strat de fundatie din Piatra sparta conform 40-63 SR EN 13242</w:t>
      </w:r>
      <w:r>
        <w:rPr>
          <w:spacing w:val="53"/>
          <w:sz w:val="22"/>
        </w:rPr>
        <w:t> </w:t>
      </w:r>
      <w:r>
        <w:rPr>
          <w:sz w:val="22"/>
        </w:rPr>
        <w:t>+A1.</w:t>
      </w:r>
    </w:p>
    <w:p>
      <w:pPr>
        <w:pStyle w:val="BodyText"/>
        <w:spacing w:before="8"/>
        <w:rPr>
          <w:sz w:val="29"/>
        </w:rPr>
      </w:pPr>
    </w:p>
    <w:p>
      <w:pPr>
        <w:pStyle w:val="BodyText"/>
        <w:ind w:left="302"/>
      </w:pPr>
      <w:r>
        <w:rPr/>
        <w:t>Trotuare, alei pietonale si intrari in blocuri:</w:t>
      </w:r>
    </w:p>
    <w:p>
      <w:pPr>
        <w:pStyle w:val="ListParagraph"/>
        <w:numPr>
          <w:ilvl w:val="0"/>
          <w:numId w:val="15"/>
        </w:numPr>
        <w:tabs>
          <w:tab w:pos="979" w:val="left" w:leader="none"/>
          <w:tab w:pos="980" w:val="left" w:leader="none"/>
        </w:tabs>
        <w:spacing w:line="240" w:lineRule="auto" w:before="45" w:after="0"/>
        <w:ind w:left="979" w:right="0" w:hanging="678"/>
        <w:jc w:val="left"/>
        <w:rPr>
          <w:sz w:val="22"/>
        </w:rPr>
      </w:pPr>
      <w:r>
        <w:rPr>
          <w:sz w:val="22"/>
        </w:rPr>
        <w:t>3 cm Strat de Uzura din BA8 rul 50/70 conform AND</w:t>
      </w:r>
      <w:r>
        <w:rPr>
          <w:spacing w:val="28"/>
          <w:sz w:val="22"/>
        </w:rPr>
        <w:t> </w:t>
      </w:r>
      <w:r>
        <w:rPr>
          <w:sz w:val="22"/>
        </w:rPr>
        <w:t>605;</w:t>
      </w:r>
    </w:p>
    <w:p>
      <w:pPr>
        <w:pStyle w:val="ListParagraph"/>
        <w:numPr>
          <w:ilvl w:val="0"/>
          <w:numId w:val="15"/>
        </w:numPr>
        <w:tabs>
          <w:tab w:pos="979" w:val="left" w:leader="none"/>
          <w:tab w:pos="980" w:val="left" w:leader="none"/>
        </w:tabs>
        <w:spacing w:line="240" w:lineRule="auto" w:before="46" w:after="0"/>
        <w:ind w:left="979" w:right="0" w:hanging="678"/>
        <w:jc w:val="left"/>
        <w:rPr>
          <w:sz w:val="22"/>
        </w:rPr>
      </w:pPr>
      <w:r>
        <w:rPr>
          <w:sz w:val="22"/>
        </w:rPr>
        <w:t>10 cm Strat din beton</w:t>
      </w:r>
      <w:r>
        <w:rPr>
          <w:spacing w:val="7"/>
          <w:sz w:val="22"/>
        </w:rPr>
        <w:t> </w:t>
      </w:r>
      <w:r>
        <w:rPr>
          <w:sz w:val="22"/>
        </w:rPr>
        <w:t>C12/15;</w:t>
      </w:r>
    </w:p>
    <w:p>
      <w:pPr>
        <w:pStyle w:val="ListParagraph"/>
        <w:numPr>
          <w:ilvl w:val="0"/>
          <w:numId w:val="15"/>
        </w:numPr>
        <w:tabs>
          <w:tab w:pos="979" w:val="left" w:leader="none"/>
          <w:tab w:pos="980" w:val="left" w:leader="none"/>
        </w:tabs>
        <w:spacing w:line="240" w:lineRule="auto" w:before="45" w:after="0"/>
        <w:ind w:left="979" w:right="0" w:hanging="678"/>
        <w:jc w:val="left"/>
        <w:rPr>
          <w:sz w:val="22"/>
        </w:rPr>
      </w:pPr>
      <w:r>
        <w:rPr>
          <w:sz w:val="22"/>
        </w:rPr>
        <w:t>10 cm strat de</w:t>
      </w:r>
      <w:r>
        <w:rPr>
          <w:spacing w:val="6"/>
          <w:sz w:val="22"/>
        </w:rPr>
        <w:t> </w:t>
      </w:r>
      <w:r>
        <w:rPr>
          <w:sz w:val="22"/>
        </w:rPr>
        <w:t>balast.</w:t>
      </w:r>
    </w:p>
    <w:p>
      <w:pPr>
        <w:pStyle w:val="BodyText"/>
        <w:rPr>
          <w:sz w:val="28"/>
        </w:rPr>
      </w:pPr>
    </w:p>
    <w:p>
      <w:pPr>
        <w:pStyle w:val="BodyText"/>
        <w:spacing w:line="283" w:lineRule="auto" w:before="202"/>
        <w:ind w:left="302"/>
      </w:pPr>
      <w:r>
        <w:rPr/>
        <w:t>Trotuare, alei pietonale si intrari in blocuri Str. Portului si si trotuarele din zona Gradinitei nr. 3 de pe str. Albatros:</w:t>
      </w:r>
    </w:p>
    <w:p>
      <w:pPr>
        <w:pStyle w:val="ListParagraph"/>
        <w:numPr>
          <w:ilvl w:val="0"/>
          <w:numId w:val="15"/>
        </w:numPr>
        <w:tabs>
          <w:tab w:pos="979" w:val="left" w:leader="none"/>
          <w:tab w:pos="980" w:val="left" w:leader="none"/>
        </w:tabs>
        <w:spacing w:line="268" w:lineRule="exact" w:before="0" w:after="0"/>
        <w:ind w:left="979" w:right="0" w:hanging="678"/>
        <w:jc w:val="left"/>
        <w:rPr>
          <w:sz w:val="22"/>
        </w:rPr>
      </w:pPr>
      <w:r>
        <w:rPr>
          <w:sz w:val="22"/>
        </w:rPr>
        <w:t>6 cm pavele din</w:t>
      </w:r>
      <w:r>
        <w:rPr>
          <w:spacing w:val="7"/>
          <w:sz w:val="22"/>
        </w:rPr>
        <w:t> </w:t>
      </w:r>
      <w:r>
        <w:rPr>
          <w:sz w:val="22"/>
        </w:rPr>
        <w:t>beton;</w:t>
      </w:r>
    </w:p>
    <w:p>
      <w:pPr>
        <w:pStyle w:val="ListParagraph"/>
        <w:numPr>
          <w:ilvl w:val="0"/>
          <w:numId w:val="15"/>
        </w:numPr>
        <w:tabs>
          <w:tab w:pos="979" w:val="left" w:leader="none"/>
          <w:tab w:pos="980" w:val="left" w:leader="none"/>
        </w:tabs>
        <w:spacing w:line="240" w:lineRule="auto" w:before="46" w:after="0"/>
        <w:ind w:left="979" w:right="0" w:hanging="678"/>
        <w:jc w:val="left"/>
        <w:rPr>
          <w:sz w:val="22"/>
        </w:rPr>
      </w:pPr>
      <w:r>
        <w:rPr>
          <w:sz w:val="22"/>
        </w:rPr>
        <w:t>3-4 cm strat de</w:t>
      </w:r>
      <w:r>
        <w:rPr>
          <w:spacing w:val="8"/>
          <w:sz w:val="22"/>
        </w:rPr>
        <w:t> </w:t>
      </w:r>
      <w:r>
        <w:rPr>
          <w:sz w:val="22"/>
        </w:rPr>
        <w:t>nisip;</w:t>
      </w:r>
    </w:p>
    <w:p>
      <w:pPr>
        <w:pStyle w:val="ListParagraph"/>
        <w:numPr>
          <w:ilvl w:val="0"/>
          <w:numId w:val="15"/>
        </w:numPr>
        <w:tabs>
          <w:tab w:pos="979" w:val="left" w:leader="none"/>
          <w:tab w:pos="980" w:val="left" w:leader="none"/>
        </w:tabs>
        <w:spacing w:line="240" w:lineRule="auto" w:before="45" w:after="0"/>
        <w:ind w:left="979" w:right="0" w:hanging="678"/>
        <w:jc w:val="left"/>
        <w:rPr>
          <w:sz w:val="22"/>
        </w:rPr>
      </w:pPr>
      <w:r>
        <w:rPr>
          <w:sz w:val="22"/>
        </w:rPr>
        <w:t>10 cm Strat din beton</w:t>
      </w:r>
      <w:r>
        <w:rPr>
          <w:spacing w:val="7"/>
          <w:sz w:val="22"/>
        </w:rPr>
        <w:t> </w:t>
      </w:r>
      <w:r>
        <w:rPr>
          <w:sz w:val="22"/>
        </w:rPr>
        <w:t>C12/15;</w:t>
      </w:r>
    </w:p>
    <w:p>
      <w:pPr>
        <w:pStyle w:val="ListParagraph"/>
        <w:numPr>
          <w:ilvl w:val="0"/>
          <w:numId w:val="15"/>
        </w:numPr>
        <w:tabs>
          <w:tab w:pos="979" w:val="left" w:leader="none"/>
          <w:tab w:pos="980" w:val="left" w:leader="none"/>
        </w:tabs>
        <w:spacing w:line="240" w:lineRule="auto" w:before="44" w:after="0"/>
        <w:ind w:left="979" w:right="0" w:hanging="678"/>
        <w:jc w:val="left"/>
        <w:rPr>
          <w:sz w:val="22"/>
        </w:rPr>
      </w:pPr>
      <w:r>
        <w:rPr>
          <w:sz w:val="22"/>
        </w:rPr>
        <w:t>10 cm strat de</w:t>
      </w:r>
      <w:r>
        <w:rPr>
          <w:spacing w:val="6"/>
          <w:sz w:val="22"/>
        </w:rPr>
        <w:t> </w:t>
      </w:r>
      <w:r>
        <w:rPr>
          <w:sz w:val="22"/>
        </w:rPr>
        <w:t>balast.</w:t>
      </w:r>
    </w:p>
    <w:p>
      <w:pPr>
        <w:pStyle w:val="BodyText"/>
        <w:rPr>
          <w:sz w:val="28"/>
        </w:rPr>
      </w:pPr>
    </w:p>
    <w:p>
      <w:pPr>
        <w:pStyle w:val="BodyText"/>
        <w:spacing w:before="202"/>
        <w:ind w:left="302"/>
      </w:pPr>
      <w:r>
        <w:rPr/>
        <w:t>Zonele amenajate cu pavele ecologice inierbate:</w:t>
      </w:r>
    </w:p>
    <w:p>
      <w:pPr>
        <w:pStyle w:val="ListParagraph"/>
        <w:numPr>
          <w:ilvl w:val="0"/>
          <w:numId w:val="12"/>
        </w:numPr>
        <w:tabs>
          <w:tab w:pos="893" w:val="left" w:leader="none"/>
          <w:tab w:pos="894" w:val="left" w:leader="none"/>
        </w:tabs>
        <w:spacing w:line="240" w:lineRule="auto" w:before="45" w:after="0"/>
        <w:ind w:left="893" w:right="0" w:hanging="677"/>
        <w:jc w:val="left"/>
        <w:rPr>
          <w:sz w:val="22"/>
        </w:rPr>
      </w:pPr>
      <w:r>
        <w:rPr>
          <w:sz w:val="22"/>
        </w:rPr>
        <w:t>10 cm pavele ecologice</w:t>
      </w:r>
      <w:r>
        <w:rPr>
          <w:spacing w:val="8"/>
          <w:sz w:val="22"/>
        </w:rPr>
        <w:t> </w:t>
      </w:r>
      <w:r>
        <w:rPr>
          <w:sz w:val="22"/>
        </w:rPr>
        <w:t>inierbate;</w:t>
      </w:r>
    </w:p>
    <w:p>
      <w:pPr>
        <w:pStyle w:val="ListParagraph"/>
        <w:numPr>
          <w:ilvl w:val="0"/>
          <w:numId w:val="12"/>
        </w:numPr>
        <w:tabs>
          <w:tab w:pos="893" w:val="left" w:leader="none"/>
          <w:tab w:pos="894" w:val="left" w:leader="none"/>
        </w:tabs>
        <w:spacing w:line="240" w:lineRule="auto" w:before="46" w:after="0"/>
        <w:ind w:left="893" w:right="0" w:hanging="677"/>
        <w:jc w:val="left"/>
        <w:rPr>
          <w:sz w:val="22"/>
        </w:rPr>
      </w:pPr>
      <w:r>
        <w:rPr>
          <w:sz w:val="22"/>
        </w:rPr>
        <w:t>4 cm strat de</w:t>
      </w:r>
      <w:r>
        <w:rPr>
          <w:spacing w:val="6"/>
          <w:sz w:val="22"/>
        </w:rPr>
        <w:t> </w:t>
      </w:r>
      <w:r>
        <w:rPr>
          <w:sz w:val="22"/>
        </w:rPr>
        <w:t>nisip;</w:t>
      </w:r>
    </w:p>
    <w:p>
      <w:pPr>
        <w:pStyle w:val="ListParagraph"/>
        <w:numPr>
          <w:ilvl w:val="0"/>
          <w:numId w:val="12"/>
        </w:numPr>
        <w:tabs>
          <w:tab w:pos="979" w:val="left" w:leader="none"/>
          <w:tab w:pos="980" w:val="left" w:leader="none"/>
        </w:tabs>
        <w:spacing w:line="240" w:lineRule="auto" w:before="44" w:after="0"/>
        <w:ind w:left="979" w:right="0" w:hanging="763"/>
        <w:jc w:val="left"/>
        <w:rPr>
          <w:sz w:val="22"/>
        </w:rPr>
      </w:pPr>
      <w:r>
        <w:rPr>
          <w:sz w:val="22"/>
        </w:rPr>
        <w:t>15 cm Piatra Sparta</w:t>
      </w:r>
      <w:r>
        <w:rPr>
          <w:spacing w:val="8"/>
          <w:sz w:val="22"/>
        </w:rPr>
        <w:t> </w:t>
      </w:r>
      <w:r>
        <w:rPr>
          <w:sz w:val="22"/>
        </w:rPr>
        <w:t>0-63</w:t>
      </w:r>
    </w:p>
    <w:p>
      <w:pPr>
        <w:pStyle w:val="ListParagraph"/>
        <w:numPr>
          <w:ilvl w:val="0"/>
          <w:numId w:val="12"/>
        </w:numPr>
        <w:tabs>
          <w:tab w:pos="979" w:val="left" w:leader="none"/>
          <w:tab w:pos="980" w:val="left" w:leader="none"/>
        </w:tabs>
        <w:spacing w:line="240" w:lineRule="auto" w:before="44" w:after="0"/>
        <w:ind w:left="979" w:right="0" w:hanging="763"/>
        <w:jc w:val="left"/>
        <w:rPr>
          <w:sz w:val="22"/>
        </w:rPr>
      </w:pPr>
      <w:r>
        <w:rPr>
          <w:sz w:val="22"/>
        </w:rPr>
        <w:t>35 cm Piatra sparta</w:t>
      </w:r>
      <w:r>
        <w:rPr>
          <w:spacing w:val="8"/>
          <w:sz w:val="22"/>
        </w:rPr>
        <w:t> </w:t>
      </w:r>
      <w:r>
        <w:rPr>
          <w:sz w:val="22"/>
        </w:rPr>
        <w:t>40-63</w:t>
      </w:r>
    </w:p>
    <w:p>
      <w:pPr>
        <w:pStyle w:val="BodyText"/>
        <w:rPr>
          <w:sz w:val="28"/>
        </w:rPr>
      </w:pPr>
    </w:p>
    <w:p>
      <w:pPr>
        <w:pStyle w:val="BodyText"/>
        <w:spacing w:before="203"/>
        <w:ind w:left="302"/>
      </w:pPr>
      <w:r>
        <w:rPr/>
        <w:t>Platformele pentru locurile de joaca pentru copii:</w:t>
      </w:r>
    </w:p>
    <w:p>
      <w:pPr>
        <w:pStyle w:val="ListParagraph"/>
        <w:numPr>
          <w:ilvl w:val="0"/>
          <w:numId w:val="12"/>
        </w:numPr>
        <w:tabs>
          <w:tab w:pos="893" w:val="left" w:leader="none"/>
          <w:tab w:pos="894" w:val="left" w:leader="none"/>
        </w:tabs>
        <w:spacing w:line="240" w:lineRule="auto" w:before="45" w:after="0"/>
        <w:ind w:left="893" w:right="0" w:hanging="677"/>
        <w:jc w:val="left"/>
        <w:rPr>
          <w:sz w:val="22"/>
        </w:rPr>
      </w:pPr>
      <w:r>
        <w:rPr>
          <w:sz w:val="22"/>
        </w:rPr>
        <w:t>4 cm pavele din</w:t>
      </w:r>
      <w:r>
        <w:rPr>
          <w:spacing w:val="7"/>
          <w:sz w:val="22"/>
        </w:rPr>
        <w:t> </w:t>
      </w:r>
      <w:r>
        <w:rPr>
          <w:sz w:val="22"/>
        </w:rPr>
        <w:t>tartan;</w:t>
      </w:r>
    </w:p>
    <w:p>
      <w:pPr>
        <w:pStyle w:val="ListParagraph"/>
        <w:numPr>
          <w:ilvl w:val="0"/>
          <w:numId w:val="12"/>
        </w:numPr>
        <w:tabs>
          <w:tab w:pos="893" w:val="left" w:leader="none"/>
          <w:tab w:pos="894" w:val="left" w:leader="none"/>
        </w:tabs>
        <w:spacing w:line="240" w:lineRule="auto" w:before="44" w:after="0"/>
        <w:ind w:left="893" w:right="0" w:hanging="677"/>
        <w:jc w:val="left"/>
        <w:rPr>
          <w:sz w:val="22"/>
        </w:rPr>
      </w:pPr>
      <w:r>
        <w:rPr>
          <w:sz w:val="22"/>
        </w:rPr>
        <w:t>3 cm strat de</w:t>
      </w:r>
      <w:r>
        <w:rPr>
          <w:spacing w:val="6"/>
          <w:sz w:val="22"/>
        </w:rPr>
        <w:t> </w:t>
      </w:r>
      <w:r>
        <w:rPr>
          <w:sz w:val="22"/>
        </w:rPr>
        <w:t>nisip;</w:t>
      </w:r>
    </w:p>
    <w:p>
      <w:pPr>
        <w:pStyle w:val="ListParagraph"/>
        <w:numPr>
          <w:ilvl w:val="0"/>
          <w:numId w:val="12"/>
        </w:numPr>
        <w:tabs>
          <w:tab w:pos="979" w:val="left" w:leader="none"/>
          <w:tab w:pos="980" w:val="left" w:leader="none"/>
        </w:tabs>
        <w:spacing w:line="240" w:lineRule="auto" w:before="46" w:after="0"/>
        <w:ind w:left="979" w:right="0" w:hanging="763"/>
        <w:jc w:val="left"/>
        <w:rPr>
          <w:sz w:val="22"/>
        </w:rPr>
      </w:pPr>
      <w:r>
        <w:rPr>
          <w:sz w:val="22"/>
        </w:rPr>
        <w:t>12 cm Piatra Sparta</w:t>
      </w:r>
      <w:r>
        <w:rPr>
          <w:spacing w:val="8"/>
          <w:sz w:val="22"/>
        </w:rPr>
        <w:t> </w:t>
      </w:r>
      <w:r>
        <w:rPr>
          <w:sz w:val="22"/>
        </w:rPr>
        <w:t>0-63</w:t>
      </w:r>
    </w:p>
    <w:p>
      <w:pPr>
        <w:pStyle w:val="ListParagraph"/>
        <w:numPr>
          <w:ilvl w:val="0"/>
          <w:numId w:val="12"/>
        </w:numPr>
        <w:tabs>
          <w:tab w:pos="979" w:val="left" w:leader="none"/>
          <w:tab w:pos="980" w:val="left" w:leader="none"/>
        </w:tabs>
        <w:spacing w:line="240" w:lineRule="auto" w:before="44" w:after="0"/>
        <w:ind w:left="979" w:right="0" w:hanging="763"/>
        <w:jc w:val="left"/>
        <w:rPr>
          <w:sz w:val="22"/>
        </w:rPr>
      </w:pPr>
      <w:r>
        <w:rPr>
          <w:sz w:val="22"/>
        </w:rPr>
        <w:t>10 cm</w:t>
      </w:r>
      <w:r>
        <w:rPr>
          <w:spacing w:val="3"/>
          <w:sz w:val="22"/>
        </w:rPr>
        <w:t> </w:t>
      </w:r>
      <w:r>
        <w:rPr>
          <w:sz w:val="22"/>
        </w:rPr>
        <w:t>balast</w:t>
      </w:r>
    </w:p>
    <w:p>
      <w:pPr>
        <w:pStyle w:val="BodyText"/>
        <w:spacing w:before="6"/>
        <w:rPr>
          <w:sz w:val="30"/>
        </w:rPr>
      </w:pPr>
    </w:p>
    <w:p>
      <w:pPr>
        <w:pStyle w:val="Heading1"/>
      </w:pPr>
      <w:r>
        <w:rPr/>
        <w:t>Solutia II</w:t>
      </w:r>
    </w:p>
    <w:p>
      <w:pPr>
        <w:spacing w:after="0"/>
        <w:sectPr>
          <w:pgSz w:w="12240" w:h="15840"/>
          <w:pgMar w:header="717" w:footer="708" w:top="2340" w:bottom="900" w:left="960" w:right="1080"/>
        </w:sectPr>
      </w:pPr>
    </w:p>
    <w:p>
      <w:pPr>
        <w:pStyle w:val="BodyText"/>
        <w:rPr>
          <w:b/>
          <w:sz w:val="20"/>
        </w:rPr>
      </w:pPr>
    </w:p>
    <w:p>
      <w:pPr>
        <w:pStyle w:val="BodyText"/>
        <w:rPr>
          <w:b/>
          <w:sz w:val="20"/>
        </w:rPr>
      </w:pPr>
    </w:p>
    <w:p>
      <w:pPr>
        <w:pStyle w:val="BodyText"/>
        <w:rPr>
          <w:b/>
          <w:sz w:val="20"/>
        </w:rPr>
      </w:pPr>
    </w:p>
    <w:p>
      <w:pPr>
        <w:pStyle w:val="BodyText"/>
        <w:spacing w:before="2"/>
        <w:rPr>
          <w:b/>
          <w:sz w:val="19"/>
        </w:rPr>
      </w:pPr>
    </w:p>
    <w:p>
      <w:pPr>
        <w:pStyle w:val="BodyText"/>
        <w:spacing w:before="95"/>
        <w:ind w:left="302"/>
      </w:pPr>
      <w:r>
        <w:rPr/>
        <w:t>Strazi si Alei/Zone carosabile:</w:t>
      </w:r>
    </w:p>
    <w:p>
      <w:pPr>
        <w:pStyle w:val="ListParagraph"/>
        <w:numPr>
          <w:ilvl w:val="1"/>
          <w:numId w:val="12"/>
        </w:numPr>
        <w:tabs>
          <w:tab w:pos="979" w:val="left" w:leader="none"/>
          <w:tab w:pos="980" w:val="left" w:leader="none"/>
        </w:tabs>
        <w:spacing w:line="240" w:lineRule="auto" w:before="45" w:after="0"/>
        <w:ind w:left="979" w:right="0" w:hanging="678"/>
        <w:jc w:val="left"/>
        <w:rPr>
          <w:sz w:val="22"/>
        </w:rPr>
      </w:pPr>
      <w:r>
        <w:rPr>
          <w:sz w:val="22"/>
        </w:rPr>
        <w:t>4 cm Strat de Uzura din BA16 rul 50/70 conform AND</w:t>
      </w:r>
      <w:r>
        <w:rPr>
          <w:spacing w:val="29"/>
          <w:sz w:val="22"/>
        </w:rPr>
        <w:t> </w:t>
      </w:r>
      <w:r>
        <w:rPr>
          <w:sz w:val="22"/>
        </w:rPr>
        <w:t>605;</w:t>
      </w:r>
    </w:p>
    <w:p>
      <w:pPr>
        <w:pStyle w:val="ListParagraph"/>
        <w:numPr>
          <w:ilvl w:val="1"/>
          <w:numId w:val="12"/>
        </w:numPr>
        <w:tabs>
          <w:tab w:pos="979" w:val="left" w:leader="none"/>
          <w:tab w:pos="980" w:val="left" w:leader="none"/>
        </w:tabs>
        <w:spacing w:line="240" w:lineRule="auto" w:before="44" w:after="0"/>
        <w:ind w:left="979" w:right="0" w:hanging="678"/>
        <w:jc w:val="left"/>
        <w:rPr>
          <w:sz w:val="22"/>
        </w:rPr>
      </w:pPr>
      <w:r>
        <w:rPr>
          <w:sz w:val="22"/>
        </w:rPr>
        <w:t>6 cm Strat de Legatura din BAD22,4 leg 50/70 conform AND</w:t>
      </w:r>
      <w:r>
        <w:rPr>
          <w:spacing w:val="41"/>
          <w:sz w:val="22"/>
        </w:rPr>
        <w:t> </w:t>
      </w:r>
      <w:r>
        <w:rPr>
          <w:sz w:val="22"/>
        </w:rPr>
        <w:t>605;</w:t>
      </w:r>
    </w:p>
    <w:p>
      <w:pPr>
        <w:pStyle w:val="ListParagraph"/>
        <w:numPr>
          <w:ilvl w:val="1"/>
          <w:numId w:val="12"/>
        </w:numPr>
        <w:tabs>
          <w:tab w:pos="979" w:val="left" w:leader="none"/>
          <w:tab w:pos="980" w:val="left" w:leader="none"/>
        </w:tabs>
        <w:spacing w:line="240" w:lineRule="auto" w:before="47" w:after="0"/>
        <w:ind w:left="979" w:right="0" w:hanging="678"/>
        <w:jc w:val="left"/>
        <w:rPr>
          <w:sz w:val="22"/>
        </w:rPr>
      </w:pPr>
      <w:r>
        <w:rPr>
          <w:sz w:val="22"/>
        </w:rPr>
        <w:t>15 cm Strat de baza din Balast stabilizat cu Ciment conform SR EN 13242</w:t>
      </w:r>
      <w:r>
        <w:rPr>
          <w:spacing w:val="6"/>
          <w:sz w:val="22"/>
        </w:rPr>
        <w:t> </w:t>
      </w:r>
      <w:r>
        <w:rPr>
          <w:sz w:val="22"/>
        </w:rPr>
        <w:t>+A1;</w:t>
      </w:r>
    </w:p>
    <w:p>
      <w:pPr>
        <w:pStyle w:val="ListParagraph"/>
        <w:numPr>
          <w:ilvl w:val="1"/>
          <w:numId w:val="12"/>
        </w:numPr>
        <w:tabs>
          <w:tab w:pos="979" w:val="left" w:leader="none"/>
          <w:tab w:pos="980" w:val="left" w:leader="none"/>
        </w:tabs>
        <w:spacing w:line="240" w:lineRule="auto" w:before="44" w:after="0"/>
        <w:ind w:left="979" w:right="0" w:hanging="678"/>
        <w:jc w:val="left"/>
        <w:rPr>
          <w:sz w:val="22"/>
        </w:rPr>
      </w:pPr>
      <w:r>
        <w:rPr>
          <w:sz w:val="22"/>
        </w:rPr>
        <w:t>35 cm strat de fundatie din balast conform SR EN 13242</w:t>
      </w:r>
      <w:r>
        <w:rPr>
          <w:spacing w:val="39"/>
          <w:sz w:val="22"/>
        </w:rPr>
        <w:t> </w:t>
      </w:r>
      <w:r>
        <w:rPr>
          <w:sz w:val="22"/>
        </w:rPr>
        <w:t>+A1.</w:t>
      </w:r>
    </w:p>
    <w:p>
      <w:pPr>
        <w:pStyle w:val="BodyText"/>
        <w:rPr>
          <w:sz w:val="28"/>
        </w:rPr>
      </w:pPr>
    </w:p>
    <w:p>
      <w:pPr>
        <w:pStyle w:val="BodyText"/>
        <w:spacing w:before="202"/>
        <w:ind w:left="302"/>
      </w:pPr>
      <w:r>
        <w:rPr/>
        <w:t>Trotuare, alei pietonale si intrari in blocuri:</w:t>
      </w:r>
    </w:p>
    <w:p>
      <w:pPr>
        <w:pStyle w:val="BodyText"/>
        <w:rPr>
          <w:sz w:val="24"/>
        </w:rPr>
      </w:pPr>
    </w:p>
    <w:p>
      <w:pPr>
        <w:pStyle w:val="BodyText"/>
        <w:spacing w:before="6"/>
        <w:rPr>
          <w:sz w:val="21"/>
        </w:rPr>
      </w:pPr>
    </w:p>
    <w:p>
      <w:pPr>
        <w:pStyle w:val="ListParagraph"/>
        <w:numPr>
          <w:ilvl w:val="1"/>
          <w:numId w:val="12"/>
        </w:numPr>
        <w:tabs>
          <w:tab w:pos="979" w:val="left" w:leader="none"/>
          <w:tab w:pos="980" w:val="left" w:leader="none"/>
        </w:tabs>
        <w:spacing w:line="240" w:lineRule="auto" w:before="0" w:after="0"/>
        <w:ind w:left="979" w:right="0" w:hanging="678"/>
        <w:jc w:val="left"/>
        <w:rPr>
          <w:sz w:val="22"/>
        </w:rPr>
      </w:pPr>
      <w:r>
        <w:rPr>
          <w:sz w:val="22"/>
        </w:rPr>
        <w:t>6 cm pavele din</w:t>
      </w:r>
      <w:r>
        <w:rPr>
          <w:spacing w:val="7"/>
          <w:sz w:val="22"/>
        </w:rPr>
        <w:t> </w:t>
      </w:r>
      <w:r>
        <w:rPr>
          <w:sz w:val="22"/>
        </w:rPr>
        <w:t>beton;</w:t>
      </w:r>
    </w:p>
    <w:p>
      <w:pPr>
        <w:pStyle w:val="ListParagraph"/>
        <w:numPr>
          <w:ilvl w:val="1"/>
          <w:numId w:val="12"/>
        </w:numPr>
        <w:tabs>
          <w:tab w:pos="979" w:val="left" w:leader="none"/>
          <w:tab w:pos="980" w:val="left" w:leader="none"/>
        </w:tabs>
        <w:spacing w:line="240" w:lineRule="auto" w:before="44" w:after="0"/>
        <w:ind w:left="979" w:right="0" w:hanging="678"/>
        <w:jc w:val="left"/>
        <w:rPr>
          <w:sz w:val="22"/>
        </w:rPr>
      </w:pPr>
      <w:r>
        <w:rPr>
          <w:sz w:val="22"/>
        </w:rPr>
        <w:t>3-4 cm strat de</w:t>
      </w:r>
      <w:r>
        <w:rPr>
          <w:spacing w:val="8"/>
          <w:sz w:val="22"/>
        </w:rPr>
        <w:t> </w:t>
      </w:r>
      <w:r>
        <w:rPr>
          <w:sz w:val="22"/>
        </w:rPr>
        <w:t>nisip;</w:t>
      </w:r>
    </w:p>
    <w:p>
      <w:pPr>
        <w:pStyle w:val="ListParagraph"/>
        <w:numPr>
          <w:ilvl w:val="1"/>
          <w:numId w:val="12"/>
        </w:numPr>
        <w:tabs>
          <w:tab w:pos="979" w:val="left" w:leader="none"/>
          <w:tab w:pos="980" w:val="left" w:leader="none"/>
        </w:tabs>
        <w:spacing w:line="240" w:lineRule="auto" w:before="46" w:after="0"/>
        <w:ind w:left="979" w:right="0" w:hanging="678"/>
        <w:jc w:val="left"/>
        <w:rPr>
          <w:sz w:val="22"/>
        </w:rPr>
      </w:pPr>
      <w:r>
        <w:rPr>
          <w:sz w:val="22"/>
        </w:rPr>
        <w:t>10 cm Strat din beton</w:t>
      </w:r>
      <w:r>
        <w:rPr>
          <w:spacing w:val="7"/>
          <w:sz w:val="22"/>
        </w:rPr>
        <w:t> </w:t>
      </w:r>
      <w:r>
        <w:rPr>
          <w:sz w:val="22"/>
        </w:rPr>
        <w:t>C12/15;</w:t>
      </w:r>
    </w:p>
    <w:p>
      <w:pPr>
        <w:pStyle w:val="ListParagraph"/>
        <w:numPr>
          <w:ilvl w:val="1"/>
          <w:numId w:val="12"/>
        </w:numPr>
        <w:tabs>
          <w:tab w:pos="979" w:val="left" w:leader="none"/>
          <w:tab w:pos="980" w:val="left" w:leader="none"/>
        </w:tabs>
        <w:spacing w:line="240" w:lineRule="auto" w:before="44" w:after="0"/>
        <w:ind w:left="979" w:right="0" w:hanging="678"/>
        <w:jc w:val="left"/>
        <w:rPr>
          <w:sz w:val="22"/>
        </w:rPr>
      </w:pPr>
      <w:r>
        <w:rPr>
          <w:sz w:val="22"/>
        </w:rPr>
        <w:t>10 cm strat de</w:t>
      </w:r>
      <w:r>
        <w:rPr>
          <w:spacing w:val="6"/>
          <w:sz w:val="22"/>
        </w:rPr>
        <w:t> </w:t>
      </w:r>
      <w:r>
        <w:rPr>
          <w:sz w:val="22"/>
        </w:rPr>
        <w:t>balast.</w:t>
      </w:r>
    </w:p>
    <w:p>
      <w:pPr>
        <w:pStyle w:val="BodyText"/>
        <w:rPr>
          <w:sz w:val="28"/>
        </w:rPr>
      </w:pPr>
    </w:p>
    <w:p>
      <w:pPr>
        <w:pStyle w:val="BodyText"/>
        <w:spacing w:before="201"/>
        <w:ind w:left="302"/>
      </w:pPr>
      <w:r>
        <w:rPr/>
        <w:t>Zonele amenajate cu pavele ecologice inierbate:</w:t>
      </w:r>
    </w:p>
    <w:p>
      <w:pPr>
        <w:pStyle w:val="ListParagraph"/>
        <w:numPr>
          <w:ilvl w:val="0"/>
          <w:numId w:val="12"/>
        </w:numPr>
        <w:tabs>
          <w:tab w:pos="893" w:val="left" w:leader="none"/>
          <w:tab w:pos="894" w:val="left" w:leader="none"/>
        </w:tabs>
        <w:spacing w:line="240" w:lineRule="auto" w:before="47" w:after="0"/>
        <w:ind w:left="893" w:right="0" w:hanging="677"/>
        <w:jc w:val="left"/>
        <w:rPr>
          <w:sz w:val="22"/>
        </w:rPr>
      </w:pPr>
      <w:r>
        <w:rPr>
          <w:sz w:val="22"/>
        </w:rPr>
        <w:t>10 cm pavele ecologice</w:t>
      </w:r>
      <w:r>
        <w:rPr>
          <w:spacing w:val="8"/>
          <w:sz w:val="22"/>
        </w:rPr>
        <w:t> </w:t>
      </w:r>
      <w:r>
        <w:rPr>
          <w:sz w:val="22"/>
        </w:rPr>
        <w:t>inierbate;</w:t>
      </w:r>
    </w:p>
    <w:p>
      <w:pPr>
        <w:pStyle w:val="ListParagraph"/>
        <w:numPr>
          <w:ilvl w:val="0"/>
          <w:numId w:val="12"/>
        </w:numPr>
        <w:tabs>
          <w:tab w:pos="893" w:val="left" w:leader="none"/>
          <w:tab w:pos="894" w:val="left" w:leader="none"/>
        </w:tabs>
        <w:spacing w:line="240" w:lineRule="auto" w:before="44" w:after="0"/>
        <w:ind w:left="893" w:right="0" w:hanging="677"/>
        <w:jc w:val="left"/>
        <w:rPr>
          <w:sz w:val="22"/>
        </w:rPr>
      </w:pPr>
      <w:r>
        <w:rPr>
          <w:sz w:val="22"/>
        </w:rPr>
        <w:t>4 cm strat de</w:t>
      </w:r>
      <w:r>
        <w:rPr>
          <w:spacing w:val="6"/>
          <w:sz w:val="22"/>
        </w:rPr>
        <w:t> </w:t>
      </w:r>
      <w:r>
        <w:rPr>
          <w:sz w:val="22"/>
        </w:rPr>
        <w:t>nisip;</w:t>
      </w:r>
    </w:p>
    <w:p>
      <w:pPr>
        <w:pStyle w:val="ListParagraph"/>
        <w:numPr>
          <w:ilvl w:val="0"/>
          <w:numId w:val="12"/>
        </w:numPr>
        <w:tabs>
          <w:tab w:pos="979" w:val="left" w:leader="none"/>
          <w:tab w:pos="980" w:val="left" w:leader="none"/>
        </w:tabs>
        <w:spacing w:line="240" w:lineRule="auto" w:before="46" w:after="0"/>
        <w:ind w:left="979" w:right="0" w:hanging="763"/>
        <w:jc w:val="left"/>
        <w:rPr>
          <w:sz w:val="22"/>
        </w:rPr>
      </w:pPr>
      <w:r>
        <w:rPr>
          <w:sz w:val="22"/>
        </w:rPr>
        <w:t>15 cm Piatra Sparta</w:t>
      </w:r>
      <w:r>
        <w:rPr>
          <w:spacing w:val="8"/>
          <w:sz w:val="22"/>
        </w:rPr>
        <w:t> </w:t>
      </w:r>
      <w:r>
        <w:rPr>
          <w:sz w:val="22"/>
        </w:rPr>
        <w:t>0-63</w:t>
      </w:r>
    </w:p>
    <w:p>
      <w:pPr>
        <w:pStyle w:val="ListParagraph"/>
        <w:numPr>
          <w:ilvl w:val="0"/>
          <w:numId w:val="12"/>
        </w:numPr>
        <w:tabs>
          <w:tab w:pos="979" w:val="left" w:leader="none"/>
          <w:tab w:pos="980" w:val="left" w:leader="none"/>
        </w:tabs>
        <w:spacing w:line="240" w:lineRule="auto" w:before="44" w:after="0"/>
        <w:ind w:left="979" w:right="0" w:hanging="763"/>
        <w:jc w:val="left"/>
        <w:rPr>
          <w:sz w:val="22"/>
        </w:rPr>
      </w:pPr>
      <w:r>
        <w:rPr>
          <w:sz w:val="22"/>
        </w:rPr>
        <w:t>35 cm Piatra sparta</w:t>
      </w:r>
      <w:r>
        <w:rPr>
          <w:spacing w:val="8"/>
          <w:sz w:val="22"/>
        </w:rPr>
        <w:t> </w:t>
      </w:r>
      <w:r>
        <w:rPr>
          <w:sz w:val="22"/>
        </w:rPr>
        <w:t>40-63</w:t>
      </w:r>
    </w:p>
    <w:p>
      <w:pPr>
        <w:pStyle w:val="BodyText"/>
        <w:rPr>
          <w:sz w:val="28"/>
        </w:rPr>
      </w:pPr>
    </w:p>
    <w:p>
      <w:pPr>
        <w:pStyle w:val="BodyText"/>
        <w:spacing w:before="201"/>
        <w:ind w:left="302"/>
      </w:pPr>
      <w:r>
        <w:rPr/>
        <w:t>Platformele pentru locurile de joaca pentru copii:</w:t>
      </w:r>
    </w:p>
    <w:p>
      <w:pPr>
        <w:pStyle w:val="ListParagraph"/>
        <w:numPr>
          <w:ilvl w:val="0"/>
          <w:numId w:val="12"/>
        </w:numPr>
        <w:tabs>
          <w:tab w:pos="893" w:val="left" w:leader="none"/>
          <w:tab w:pos="894" w:val="left" w:leader="none"/>
        </w:tabs>
        <w:spacing w:line="240" w:lineRule="auto" w:before="47" w:after="0"/>
        <w:ind w:left="893" w:right="0" w:hanging="677"/>
        <w:jc w:val="left"/>
        <w:rPr>
          <w:sz w:val="22"/>
        </w:rPr>
      </w:pPr>
      <w:r>
        <w:rPr>
          <w:sz w:val="22"/>
        </w:rPr>
        <w:t>4 cm pavele din</w:t>
      </w:r>
      <w:r>
        <w:rPr>
          <w:spacing w:val="7"/>
          <w:sz w:val="22"/>
        </w:rPr>
        <w:t> </w:t>
      </w:r>
      <w:r>
        <w:rPr>
          <w:sz w:val="22"/>
        </w:rPr>
        <w:t>tartan;</w:t>
      </w:r>
    </w:p>
    <w:p>
      <w:pPr>
        <w:pStyle w:val="ListParagraph"/>
        <w:numPr>
          <w:ilvl w:val="0"/>
          <w:numId w:val="12"/>
        </w:numPr>
        <w:tabs>
          <w:tab w:pos="893" w:val="left" w:leader="none"/>
          <w:tab w:pos="894" w:val="left" w:leader="none"/>
        </w:tabs>
        <w:spacing w:line="240" w:lineRule="auto" w:before="44" w:after="0"/>
        <w:ind w:left="893" w:right="0" w:hanging="677"/>
        <w:jc w:val="left"/>
        <w:rPr>
          <w:sz w:val="22"/>
        </w:rPr>
      </w:pPr>
      <w:r>
        <w:rPr>
          <w:sz w:val="22"/>
        </w:rPr>
        <w:t>3 cm strat de</w:t>
      </w:r>
      <w:r>
        <w:rPr>
          <w:spacing w:val="6"/>
          <w:sz w:val="22"/>
        </w:rPr>
        <w:t> </w:t>
      </w:r>
      <w:r>
        <w:rPr>
          <w:sz w:val="22"/>
        </w:rPr>
        <w:t>nisip;</w:t>
      </w:r>
    </w:p>
    <w:p>
      <w:pPr>
        <w:pStyle w:val="ListParagraph"/>
        <w:numPr>
          <w:ilvl w:val="0"/>
          <w:numId w:val="12"/>
        </w:numPr>
        <w:tabs>
          <w:tab w:pos="979" w:val="left" w:leader="none"/>
          <w:tab w:pos="980" w:val="left" w:leader="none"/>
        </w:tabs>
        <w:spacing w:line="240" w:lineRule="auto" w:before="44" w:after="0"/>
        <w:ind w:left="979" w:right="0" w:hanging="763"/>
        <w:jc w:val="left"/>
        <w:rPr>
          <w:sz w:val="22"/>
        </w:rPr>
      </w:pPr>
      <w:r>
        <w:rPr>
          <w:sz w:val="22"/>
        </w:rPr>
        <w:t>12 cm Piatra Sparta</w:t>
      </w:r>
      <w:r>
        <w:rPr>
          <w:spacing w:val="8"/>
          <w:sz w:val="22"/>
        </w:rPr>
        <w:t> </w:t>
      </w:r>
      <w:r>
        <w:rPr>
          <w:sz w:val="22"/>
        </w:rPr>
        <w:t>0-63</w:t>
      </w:r>
    </w:p>
    <w:p>
      <w:pPr>
        <w:pStyle w:val="ListParagraph"/>
        <w:numPr>
          <w:ilvl w:val="0"/>
          <w:numId w:val="12"/>
        </w:numPr>
        <w:tabs>
          <w:tab w:pos="979" w:val="left" w:leader="none"/>
          <w:tab w:pos="980" w:val="left" w:leader="none"/>
        </w:tabs>
        <w:spacing w:line="240" w:lineRule="auto" w:before="46" w:after="0"/>
        <w:ind w:left="979" w:right="0" w:hanging="763"/>
        <w:jc w:val="left"/>
        <w:rPr>
          <w:sz w:val="22"/>
        </w:rPr>
      </w:pPr>
      <w:r>
        <w:rPr>
          <w:sz w:val="22"/>
        </w:rPr>
        <w:t>10 cm</w:t>
      </w:r>
      <w:r>
        <w:rPr>
          <w:spacing w:val="3"/>
          <w:sz w:val="22"/>
        </w:rPr>
        <w:t> </w:t>
      </w:r>
      <w:r>
        <w:rPr>
          <w:sz w:val="22"/>
        </w:rPr>
        <w:t>balast</w:t>
      </w:r>
    </w:p>
    <w:p>
      <w:pPr>
        <w:pStyle w:val="BodyText"/>
        <w:rPr>
          <w:sz w:val="28"/>
        </w:rPr>
      </w:pPr>
    </w:p>
    <w:p>
      <w:pPr>
        <w:pStyle w:val="BodyText"/>
        <w:spacing w:before="1"/>
      </w:pPr>
    </w:p>
    <w:p>
      <w:pPr>
        <w:pStyle w:val="Heading1"/>
        <w:numPr>
          <w:ilvl w:val="0"/>
          <w:numId w:val="16"/>
        </w:numPr>
        <w:tabs>
          <w:tab w:pos="894" w:val="left" w:leader="none"/>
        </w:tabs>
        <w:spacing w:line="244" w:lineRule="auto" w:before="1" w:after="0"/>
        <w:ind w:left="936" w:right="315" w:hanging="339"/>
        <w:jc w:val="left"/>
      </w:pPr>
      <w:r>
        <w:rPr/>
        <w:t>alte activităţi care pot apărea ca urmare a proiectului (de exemplu, extragerea de agregate, asigurarea unor noi surse de apă, surse sau linii de transport al energiei, creşterea numărului de locuinţe, eliminarea apelor uzate şi a</w:t>
      </w:r>
      <w:r>
        <w:rPr>
          <w:spacing w:val="21"/>
        </w:rPr>
        <w:t> </w:t>
      </w:r>
      <w:r>
        <w:rPr/>
        <w:t>deşeurilor);</w:t>
      </w:r>
    </w:p>
    <w:p>
      <w:pPr>
        <w:pStyle w:val="BodyText"/>
        <w:rPr>
          <w:b/>
          <w:sz w:val="23"/>
        </w:rPr>
      </w:pPr>
    </w:p>
    <w:p>
      <w:pPr>
        <w:spacing w:before="0"/>
        <w:ind w:left="217" w:right="0" w:firstLine="0"/>
        <w:jc w:val="left"/>
        <w:rPr>
          <w:b/>
          <w:sz w:val="22"/>
        </w:rPr>
      </w:pPr>
      <w:r>
        <w:rPr>
          <w:b/>
          <w:sz w:val="22"/>
        </w:rPr>
        <w:t>Nu este cazul.</w:t>
      </w:r>
    </w:p>
    <w:p>
      <w:pPr>
        <w:pStyle w:val="BodyText"/>
        <w:spacing w:before="6"/>
        <w:rPr>
          <w:b/>
          <w:sz w:val="23"/>
        </w:rPr>
      </w:pPr>
    </w:p>
    <w:p>
      <w:pPr>
        <w:pStyle w:val="ListParagraph"/>
        <w:numPr>
          <w:ilvl w:val="0"/>
          <w:numId w:val="16"/>
        </w:numPr>
        <w:tabs>
          <w:tab w:pos="894" w:val="left" w:leader="none"/>
        </w:tabs>
        <w:spacing w:line="240" w:lineRule="auto" w:before="0" w:after="0"/>
        <w:ind w:left="893" w:right="0" w:hanging="296"/>
        <w:jc w:val="left"/>
        <w:rPr>
          <w:b/>
          <w:sz w:val="22"/>
        </w:rPr>
      </w:pPr>
      <w:r>
        <w:rPr>
          <w:b/>
          <w:sz w:val="22"/>
        </w:rPr>
        <w:t>alte autorizaţii cerute pentru</w:t>
      </w:r>
      <w:r>
        <w:rPr>
          <w:b/>
          <w:spacing w:val="9"/>
          <w:sz w:val="22"/>
        </w:rPr>
        <w:t> </w:t>
      </w:r>
      <w:r>
        <w:rPr>
          <w:b/>
          <w:sz w:val="22"/>
        </w:rPr>
        <w:t>proiect.</w:t>
      </w:r>
    </w:p>
    <w:p>
      <w:pPr>
        <w:pStyle w:val="BodyText"/>
        <w:spacing w:before="3"/>
        <w:rPr>
          <w:b/>
          <w:sz w:val="23"/>
        </w:rPr>
      </w:pPr>
    </w:p>
    <w:p>
      <w:pPr>
        <w:spacing w:before="0"/>
        <w:ind w:left="217" w:right="0" w:firstLine="0"/>
        <w:jc w:val="left"/>
        <w:rPr>
          <w:b/>
          <w:sz w:val="22"/>
        </w:rPr>
      </w:pPr>
      <w:r>
        <w:rPr>
          <w:b/>
          <w:sz w:val="22"/>
        </w:rPr>
        <w:t>Nu este cazul.</w:t>
      </w:r>
    </w:p>
    <w:p>
      <w:pPr>
        <w:spacing w:after="0"/>
        <w:jc w:val="left"/>
        <w:rPr>
          <w:sz w:val="22"/>
        </w:rPr>
        <w:sectPr>
          <w:pgSz w:w="12240" w:h="15840"/>
          <w:pgMar w:header="717" w:footer="708" w:top="2340" w:bottom="900" w:left="960" w:right="1080"/>
        </w:sectPr>
      </w:pPr>
    </w:p>
    <w:p>
      <w:pPr>
        <w:pStyle w:val="BodyText"/>
        <w:rPr>
          <w:b/>
          <w:sz w:val="20"/>
        </w:rPr>
      </w:pPr>
    </w:p>
    <w:p>
      <w:pPr>
        <w:pStyle w:val="BodyText"/>
        <w:rPr>
          <w:b/>
          <w:sz w:val="20"/>
        </w:rPr>
      </w:pPr>
    </w:p>
    <w:p>
      <w:pPr>
        <w:pStyle w:val="BodyText"/>
        <w:spacing w:before="9"/>
        <w:rPr>
          <w:b/>
          <w:sz w:val="21"/>
        </w:rPr>
      </w:pPr>
    </w:p>
    <w:p>
      <w:pPr>
        <w:tabs>
          <w:tab w:pos="893" w:val="left" w:leader="none"/>
        </w:tabs>
        <w:spacing w:before="0"/>
        <w:ind w:left="217" w:right="0" w:firstLine="0"/>
        <w:jc w:val="left"/>
        <w:rPr>
          <w:b/>
          <w:sz w:val="22"/>
        </w:rPr>
      </w:pPr>
      <w:r>
        <w:rPr>
          <w:b/>
          <w:sz w:val="22"/>
        </w:rPr>
        <w:t>IV</w:t>
        <w:tab/>
        <w:t>Descrierea lucrarilor de demolare</w:t>
      </w:r>
      <w:r>
        <w:rPr>
          <w:b/>
          <w:spacing w:val="10"/>
          <w:sz w:val="22"/>
        </w:rPr>
        <w:t> </w:t>
      </w:r>
      <w:r>
        <w:rPr>
          <w:b/>
          <w:sz w:val="22"/>
        </w:rPr>
        <w:t>necesare.</w:t>
      </w:r>
    </w:p>
    <w:p>
      <w:pPr>
        <w:pStyle w:val="ListParagraph"/>
        <w:numPr>
          <w:ilvl w:val="0"/>
          <w:numId w:val="17"/>
        </w:numPr>
        <w:tabs>
          <w:tab w:pos="1570" w:val="left" w:leader="none"/>
          <w:tab w:pos="1571" w:val="left" w:leader="none"/>
        </w:tabs>
        <w:spacing w:line="244" w:lineRule="auto" w:before="67" w:after="0"/>
        <w:ind w:left="1570" w:right="209" w:hanging="339"/>
        <w:jc w:val="left"/>
        <w:rPr>
          <w:b/>
          <w:sz w:val="22"/>
        </w:rPr>
      </w:pPr>
      <w:r>
        <w:rPr>
          <w:b/>
          <w:sz w:val="22"/>
        </w:rPr>
        <w:t>planul de execuţie a lucrărilor de demolare, de refacere şi folosire  ulterioară  a  terenului;</w:t>
      </w:r>
    </w:p>
    <w:p>
      <w:pPr>
        <w:pStyle w:val="BodyText"/>
        <w:spacing w:before="10"/>
        <w:rPr>
          <w:b/>
        </w:rPr>
      </w:pPr>
    </w:p>
    <w:p>
      <w:pPr>
        <w:pStyle w:val="BodyText"/>
        <w:spacing w:line="247" w:lineRule="auto" w:before="1"/>
        <w:ind w:left="217" w:right="199" w:firstLine="676"/>
        <w:jc w:val="both"/>
      </w:pPr>
      <w:r>
        <w:rPr/>
        <w:t>Pentru realizarea lucrarilor prevazute in cadrul prezentului proiect este necesara dezafectarea constructiilor existente. Constructiile existente sunt reprezentate tot de elemente specifice lucrarilor de  drumuri si anume parte carosabila, trotuare, alei</w:t>
      </w:r>
      <w:r>
        <w:rPr>
          <w:spacing w:val="19"/>
        </w:rPr>
        <w:t> </w:t>
      </w:r>
      <w:r>
        <w:rPr/>
        <w:t>pietonale.</w:t>
      </w:r>
    </w:p>
    <w:p>
      <w:pPr>
        <w:pStyle w:val="BodyText"/>
        <w:spacing w:line="244" w:lineRule="auto" w:before="1"/>
        <w:ind w:left="217" w:right="202" w:firstLine="676"/>
        <w:jc w:val="both"/>
      </w:pPr>
      <w:r>
        <w:rPr/>
        <w:t>Lucrarile constau in desfacerea bordurilor existente, a fundatiilor din beton a acestora si a structurii trotuarelor, a aleilor pietonale (inclusiv intrarile in blocuri) si a strazilor, cat si realizarea lucrarilor de terasamente in vedere realizarii noilor structuri proiectate pentru toate tipurile de lucari ce fac obiectul prezentului proiect.</w:t>
      </w:r>
    </w:p>
    <w:p>
      <w:pPr>
        <w:pStyle w:val="BodyText"/>
        <w:rPr>
          <w:sz w:val="24"/>
        </w:rPr>
      </w:pPr>
    </w:p>
    <w:p>
      <w:pPr>
        <w:pStyle w:val="BodyText"/>
        <w:spacing w:before="11"/>
      </w:pPr>
    </w:p>
    <w:p>
      <w:pPr>
        <w:pStyle w:val="Heading1"/>
        <w:numPr>
          <w:ilvl w:val="0"/>
          <w:numId w:val="17"/>
        </w:numPr>
        <w:tabs>
          <w:tab w:pos="1570" w:val="left" w:leader="none"/>
          <w:tab w:pos="1571" w:val="left" w:leader="none"/>
        </w:tabs>
        <w:spacing w:line="240" w:lineRule="auto" w:before="0" w:after="0"/>
        <w:ind w:left="1570" w:right="0" w:hanging="339"/>
        <w:jc w:val="left"/>
      </w:pPr>
      <w:r>
        <w:rPr/>
        <w:t>descrierea lucrărilor de refacere a</w:t>
      </w:r>
      <w:r>
        <w:rPr>
          <w:spacing w:val="10"/>
        </w:rPr>
        <w:t> </w:t>
      </w:r>
      <w:r>
        <w:rPr/>
        <w:t>amplasamentului;</w:t>
      </w:r>
    </w:p>
    <w:p>
      <w:pPr>
        <w:pStyle w:val="BodyText"/>
        <w:spacing w:before="3"/>
        <w:rPr>
          <w:b/>
          <w:sz w:val="23"/>
        </w:rPr>
      </w:pPr>
    </w:p>
    <w:p>
      <w:pPr>
        <w:pStyle w:val="BodyText"/>
        <w:spacing w:line="247" w:lineRule="auto"/>
        <w:ind w:left="217" w:right="202"/>
        <w:jc w:val="both"/>
      </w:pPr>
      <w:r>
        <w:rPr/>
        <w:t>Lucrarile de refacere a aplasamentului sunt reprezentate de lucrari privind realizarea partii carosabile, a trotuarelor, a aleilor pietonale si acceselor catre blocuri si amenajarea suprafetelor de teren ramase libere in urma demolarii garajelor.</w:t>
      </w:r>
    </w:p>
    <w:p>
      <w:pPr>
        <w:pStyle w:val="BodyText"/>
        <w:spacing w:before="5"/>
        <w:rPr>
          <w:sz w:val="23"/>
        </w:rPr>
      </w:pPr>
    </w:p>
    <w:p>
      <w:pPr>
        <w:pStyle w:val="Heading1"/>
        <w:numPr>
          <w:ilvl w:val="0"/>
          <w:numId w:val="17"/>
        </w:numPr>
        <w:tabs>
          <w:tab w:pos="1570" w:val="left" w:leader="none"/>
          <w:tab w:pos="1571" w:val="left" w:leader="none"/>
        </w:tabs>
        <w:spacing w:line="484" w:lineRule="auto" w:before="0" w:after="0"/>
        <w:ind w:left="217" w:right="2951" w:firstLine="1015"/>
        <w:jc w:val="left"/>
      </w:pPr>
      <w:r>
        <w:rPr/>
        <w:t>căi noi de acces sau schimbări ale celor existente, după caz; Nu se vor realiza cai noi de</w:t>
      </w:r>
      <w:r>
        <w:rPr>
          <w:spacing w:val="16"/>
        </w:rPr>
        <w:t> </w:t>
      </w:r>
      <w:r>
        <w:rPr/>
        <w:t>acces.</w:t>
      </w:r>
    </w:p>
    <w:p>
      <w:pPr>
        <w:pStyle w:val="ListParagraph"/>
        <w:numPr>
          <w:ilvl w:val="0"/>
          <w:numId w:val="17"/>
        </w:numPr>
        <w:tabs>
          <w:tab w:pos="1570" w:val="left" w:leader="none"/>
          <w:tab w:pos="1571" w:val="left" w:leader="none"/>
        </w:tabs>
        <w:spacing w:line="240" w:lineRule="auto" w:before="14" w:after="0"/>
        <w:ind w:left="1570" w:right="0" w:hanging="339"/>
        <w:jc w:val="left"/>
        <w:rPr>
          <w:b/>
          <w:sz w:val="22"/>
        </w:rPr>
      </w:pPr>
      <w:r>
        <w:rPr>
          <w:b/>
          <w:sz w:val="22"/>
        </w:rPr>
        <w:t>metode folosite în</w:t>
      </w:r>
      <w:r>
        <w:rPr>
          <w:b/>
          <w:spacing w:val="5"/>
          <w:sz w:val="22"/>
        </w:rPr>
        <w:t> </w:t>
      </w:r>
      <w:r>
        <w:rPr>
          <w:b/>
          <w:sz w:val="22"/>
        </w:rPr>
        <w:t>demolare;</w:t>
      </w:r>
    </w:p>
    <w:p>
      <w:pPr>
        <w:pStyle w:val="BodyText"/>
        <w:spacing w:before="3"/>
        <w:rPr>
          <w:b/>
          <w:sz w:val="23"/>
        </w:rPr>
      </w:pPr>
    </w:p>
    <w:p>
      <w:pPr>
        <w:pStyle w:val="BodyText"/>
        <w:ind w:left="217"/>
      </w:pPr>
      <w:r>
        <w:rPr/>
        <w:t>Lucrarile de demolare se vor executa atat mecanizat, cat si manual.</w:t>
      </w:r>
    </w:p>
    <w:p>
      <w:pPr>
        <w:pStyle w:val="Heading1"/>
        <w:numPr>
          <w:ilvl w:val="0"/>
          <w:numId w:val="17"/>
        </w:numPr>
        <w:tabs>
          <w:tab w:pos="1570" w:val="left" w:leader="none"/>
          <w:tab w:pos="1571" w:val="left" w:leader="none"/>
        </w:tabs>
        <w:spacing w:line="520" w:lineRule="atLeast" w:before="29" w:after="0"/>
        <w:ind w:left="217" w:right="2793" w:firstLine="1015"/>
        <w:jc w:val="left"/>
      </w:pPr>
      <w:r>
        <w:rPr/>
        <w:t>detalii privind alternativele care au fost luate în considerare; Nu este</w:t>
      </w:r>
      <w:r>
        <w:rPr>
          <w:spacing w:val="2"/>
        </w:rPr>
        <w:t> </w:t>
      </w:r>
      <w:r>
        <w:rPr/>
        <w:t>cazul.</w:t>
      </w:r>
    </w:p>
    <w:p>
      <w:pPr>
        <w:pStyle w:val="ListParagraph"/>
        <w:numPr>
          <w:ilvl w:val="0"/>
          <w:numId w:val="17"/>
        </w:numPr>
        <w:tabs>
          <w:tab w:pos="1570" w:val="left" w:leader="none"/>
          <w:tab w:pos="1571" w:val="left" w:leader="none"/>
        </w:tabs>
        <w:spacing w:line="244" w:lineRule="auto" w:before="16" w:after="0"/>
        <w:ind w:left="1570" w:right="206" w:hanging="339"/>
        <w:jc w:val="left"/>
        <w:rPr>
          <w:b/>
          <w:sz w:val="22"/>
        </w:rPr>
      </w:pPr>
      <w:r>
        <w:rPr>
          <w:b/>
          <w:sz w:val="22"/>
        </w:rPr>
        <w:t>alte activităţi care pot apărea ca urmare a demolării (de  exemplu,  eliminarea deşeurilor).</w:t>
      </w:r>
    </w:p>
    <w:p>
      <w:pPr>
        <w:pStyle w:val="BodyText"/>
        <w:spacing w:before="8"/>
        <w:rPr>
          <w:b/>
        </w:rPr>
      </w:pPr>
    </w:p>
    <w:p>
      <w:pPr>
        <w:pStyle w:val="BodyText"/>
        <w:spacing w:line="247" w:lineRule="auto"/>
        <w:ind w:left="217" w:right="203"/>
        <w:jc w:val="both"/>
      </w:pPr>
      <w:r>
        <w:rPr/>
        <w:t>Materialele rezultate vor fi incarcate in autobasculante si transportate din santier catre locuri special  amenajate, de unde pot fi sortate si / sau reciclate</w:t>
      </w:r>
      <w:r>
        <w:rPr>
          <w:spacing w:val="19"/>
        </w:rPr>
        <w:t> </w:t>
      </w:r>
      <w:r>
        <w:rPr/>
        <w:t>ulterior.</w:t>
      </w:r>
    </w:p>
    <w:p>
      <w:pPr>
        <w:pStyle w:val="BodyText"/>
        <w:rPr>
          <w:sz w:val="20"/>
        </w:rPr>
      </w:pPr>
    </w:p>
    <w:p>
      <w:pPr>
        <w:pStyle w:val="Heading1"/>
        <w:numPr>
          <w:ilvl w:val="0"/>
          <w:numId w:val="18"/>
        </w:numPr>
        <w:tabs>
          <w:tab w:pos="894" w:val="left" w:leader="none"/>
        </w:tabs>
        <w:spacing w:line="240" w:lineRule="auto" w:before="0" w:after="0"/>
        <w:ind w:left="893" w:right="0" w:hanging="677"/>
        <w:jc w:val="both"/>
      </w:pPr>
      <w:r>
        <w:rPr/>
        <w:t>Descrierea amplasării</w:t>
      </w:r>
      <w:r>
        <w:rPr>
          <w:spacing w:val="6"/>
        </w:rPr>
        <w:t> </w:t>
      </w:r>
      <w:r>
        <w:rPr/>
        <w:t>proiectului:</w:t>
      </w:r>
    </w:p>
    <w:p>
      <w:pPr>
        <w:pStyle w:val="ListParagraph"/>
        <w:numPr>
          <w:ilvl w:val="1"/>
          <w:numId w:val="18"/>
        </w:numPr>
        <w:tabs>
          <w:tab w:pos="894" w:val="left" w:leader="none"/>
        </w:tabs>
        <w:spacing w:line="244" w:lineRule="auto" w:before="65" w:after="0"/>
        <w:ind w:left="893" w:right="293" w:hanging="339"/>
        <w:jc w:val="both"/>
        <w:rPr>
          <w:b/>
          <w:sz w:val="22"/>
        </w:rPr>
      </w:pPr>
      <w:r>
        <w:rPr>
          <w:b/>
          <w:sz w:val="22"/>
        </w:rPr>
        <w:t>distanţa faţă de graniţe pentru proiectele care cad sub incidenţa Convenţiei privind evaluarea impactului asupra mediului în context transfrontieră, adoptată la Espoo la 25 februarie 1991, ratificată prin Legea nr. 22/2001, cu completările</w:t>
      </w:r>
      <w:r>
        <w:rPr>
          <w:b/>
          <w:spacing w:val="22"/>
          <w:sz w:val="22"/>
        </w:rPr>
        <w:t> </w:t>
      </w:r>
      <w:r>
        <w:rPr>
          <w:b/>
          <w:sz w:val="22"/>
        </w:rPr>
        <w:t>ulterioare;</w:t>
      </w:r>
    </w:p>
    <w:p>
      <w:pPr>
        <w:spacing w:before="193"/>
        <w:ind w:left="217" w:right="0" w:firstLine="0"/>
        <w:jc w:val="left"/>
        <w:rPr>
          <w:b/>
          <w:sz w:val="22"/>
        </w:rPr>
      </w:pPr>
      <w:r>
        <w:rPr>
          <w:b/>
          <w:sz w:val="22"/>
        </w:rPr>
        <w:t>Nu este cazul.</w:t>
      </w:r>
    </w:p>
    <w:p>
      <w:pPr>
        <w:spacing w:after="0"/>
        <w:jc w:val="left"/>
        <w:rPr>
          <w:sz w:val="22"/>
        </w:rPr>
        <w:sectPr>
          <w:pgSz w:w="12240" w:h="15840"/>
          <w:pgMar w:header="717" w:footer="708" w:top="2340" w:bottom="900" w:left="960" w:right="1080"/>
        </w:sectPr>
      </w:pPr>
    </w:p>
    <w:p>
      <w:pPr>
        <w:pStyle w:val="BodyText"/>
        <w:rPr>
          <w:b/>
          <w:sz w:val="20"/>
        </w:rPr>
      </w:pPr>
    </w:p>
    <w:p>
      <w:pPr>
        <w:pStyle w:val="BodyText"/>
        <w:rPr>
          <w:b/>
          <w:sz w:val="20"/>
        </w:rPr>
      </w:pPr>
    </w:p>
    <w:p>
      <w:pPr>
        <w:pStyle w:val="BodyText"/>
        <w:spacing w:before="11"/>
        <w:rPr>
          <w:b/>
          <w:sz w:val="21"/>
        </w:rPr>
      </w:pPr>
    </w:p>
    <w:p>
      <w:pPr>
        <w:pStyle w:val="ListParagraph"/>
        <w:numPr>
          <w:ilvl w:val="1"/>
          <w:numId w:val="18"/>
        </w:numPr>
        <w:tabs>
          <w:tab w:pos="893" w:val="left" w:leader="none"/>
          <w:tab w:pos="894" w:val="left" w:leader="none"/>
        </w:tabs>
        <w:spacing w:line="247" w:lineRule="auto" w:before="0" w:after="0"/>
        <w:ind w:left="893" w:right="289" w:hanging="339"/>
        <w:jc w:val="left"/>
        <w:rPr>
          <w:b/>
          <w:sz w:val="22"/>
        </w:rPr>
      </w:pPr>
      <w:r>
        <w:rPr>
          <w:b/>
          <w:sz w:val="22"/>
        </w:rPr>
        <w:t>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w:t>
      </w:r>
      <w:r>
        <w:rPr>
          <w:b/>
          <w:spacing w:val="12"/>
          <w:sz w:val="22"/>
        </w:rPr>
        <w:t> </w:t>
      </w:r>
      <w:r>
        <w:rPr>
          <w:b/>
          <w:sz w:val="22"/>
        </w:rPr>
        <w:t>ca</w:t>
      </w:r>
      <w:r>
        <w:rPr>
          <w:b/>
          <w:spacing w:val="14"/>
          <w:sz w:val="22"/>
        </w:rPr>
        <w:t> </w:t>
      </w:r>
      <w:r>
        <w:rPr>
          <w:b/>
          <w:sz w:val="22"/>
        </w:rPr>
        <w:t>zone</w:t>
      </w:r>
      <w:r>
        <w:rPr>
          <w:b/>
          <w:spacing w:val="19"/>
          <w:sz w:val="22"/>
        </w:rPr>
        <w:t> </w:t>
      </w:r>
      <w:r>
        <w:rPr>
          <w:b/>
          <w:sz w:val="22"/>
        </w:rPr>
        <w:t>de</w:t>
      </w:r>
      <w:r>
        <w:rPr>
          <w:b/>
          <w:spacing w:val="13"/>
          <w:sz w:val="22"/>
        </w:rPr>
        <w:t> </w:t>
      </w:r>
      <w:r>
        <w:rPr>
          <w:b/>
          <w:sz w:val="22"/>
        </w:rPr>
        <w:t>interes</w:t>
      </w:r>
      <w:r>
        <w:rPr>
          <w:b/>
          <w:spacing w:val="14"/>
          <w:sz w:val="22"/>
        </w:rPr>
        <w:t> </w:t>
      </w:r>
      <w:r>
        <w:rPr>
          <w:b/>
          <w:sz w:val="22"/>
        </w:rPr>
        <w:t>naţional,</w:t>
      </w:r>
      <w:r>
        <w:rPr>
          <w:b/>
          <w:spacing w:val="16"/>
          <w:sz w:val="22"/>
        </w:rPr>
        <w:t> </w:t>
      </w:r>
      <w:r>
        <w:rPr>
          <w:b/>
          <w:sz w:val="22"/>
        </w:rPr>
        <w:t>republicată,</w:t>
      </w:r>
      <w:r>
        <w:rPr>
          <w:b/>
          <w:spacing w:val="14"/>
          <w:sz w:val="22"/>
        </w:rPr>
        <w:t> </w:t>
      </w:r>
      <w:r>
        <w:rPr>
          <w:b/>
          <w:sz w:val="22"/>
        </w:rPr>
        <w:t>cu</w:t>
      </w:r>
      <w:r>
        <w:rPr>
          <w:b/>
          <w:spacing w:val="16"/>
          <w:sz w:val="22"/>
        </w:rPr>
        <w:t> </w:t>
      </w:r>
      <w:r>
        <w:rPr>
          <w:b/>
          <w:sz w:val="22"/>
        </w:rPr>
        <w:t>modificările</w:t>
      </w:r>
      <w:r>
        <w:rPr>
          <w:b/>
          <w:spacing w:val="15"/>
          <w:sz w:val="22"/>
        </w:rPr>
        <w:t> </w:t>
      </w:r>
      <w:r>
        <w:rPr>
          <w:b/>
          <w:sz w:val="22"/>
        </w:rPr>
        <w:t>şi</w:t>
      </w:r>
      <w:r>
        <w:rPr>
          <w:b/>
          <w:spacing w:val="11"/>
          <w:sz w:val="22"/>
        </w:rPr>
        <w:t> </w:t>
      </w:r>
      <w:r>
        <w:rPr>
          <w:b/>
          <w:sz w:val="22"/>
        </w:rPr>
        <w:t>completările</w:t>
      </w:r>
      <w:r>
        <w:rPr>
          <w:b/>
          <w:spacing w:val="15"/>
          <w:sz w:val="22"/>
        </w:rPr>
        <w:t> </w:t>
      </w:r>
      <w:r>
        <w:rPr>
          <w:b/>
          <w:sz w:val="22"/>
        </w:rPr>
        <w:t>ulterioare;</w:t>
      </w:r>
    </w:p>
    <w:p>
      <w:pPr>
        <w:spacing w:before="183"/>
        <w:ind w:left="217" w:right="0" w:firstLine="0"/>
        <w:jc w:val="left"/>
        <w:rPr>
          <w:b/>
          <w:sz w:val="22"/>
        </w:rPr>
      </w:pPr>
      <w:r>
        <w:rPr>
          <w:b/>
          <w:sz w:val="22"/>
        </w:rPr>
        <w:t>Nu este cazul.</w:t>
      </w:r>
    </w:p>
    <w:p>
      <w:pPr>
        <w:pStyle w:val="ListParagraph"/>
        <w:numPr>
          <w:ilvl w:val="1"/>
          <w:numId w:val="18"/>
        </w:numPr>
        <w:tabs>
          <w:tab w:pos="893" w:val="left" w:leader="none"/>
          <w:tab w:pos="894" w:val="left" w:leader="none"/>
        </w:tabs>
        <w:spacing w:line="244" w:lineRule="auto" w:before="193" w:after="0"/>
        <w:ind w:left="893" w:right="260" w:hanging="339"/>
        <w:jc w:val="left"/>
        <w:rPr>
          <w:b/>
          <w:sz w:val="22"/>
        </w:rPr>
      </w:pPr>
      <w:r>
        <w:rPr>
          <w:b/>
          <w:sz w:val="22"/>
        </w:rPr>
        <w:t>hărţi, fotografii ale amplasamentului care pot oferi informaţii privind caracteristicile fizice ale mediului, atât naturale, cât şi artificiale, şi alte informaţii</w:t>
      </w:r>
      <w:r>
        <w:rPr>
          <w:b/>
          <w:spacing w:val="43"/>
          <w:sz w:val="22"/>
        </w:rPr>
        <w:t> </w:t>
      </w:r>
      <w:r>
        <w:rPr>
          <w:b/>
          <w:sz w:val="22"/>
        </w:rPr>
        <w:t>privind:</w:t>
      </w:r>
    </w:p>
    <w:p>
      <w:pPr>
        <w:pStyle w:val="ListParagraph"/>
        <w:numPr>
          <w:ilvl w:val="2"/>
          <w:numId w:val="18"/>
        </w:numPr>
        <w:tabs>
          <w:tab w:pos="1570" w:val="left" w:leader="none"/>
          <w:tab w:pos="1571" w:val="left" w:leader="none"/>
        </w:tabs>
        <w:spacing w:line="230" w:lineRule="auto" w:before="197" w:after="0"/>
        <w:ind w:left="1570" w:right="924" w:hanging="339"/>
        <w:jc w:val="left"/>
        <w:rPr>
          <w:b/>
          <w:sz w:val="22"/>
        </w:rPr>
      </w:pPr>
      <w:r>
        <w:rPr>
          <w:b/>
          <w:sz w:val="22"/>
        </w:rPr>
        <w:t>folosinţele actuale şi planificate ale terenului atât pe amplasament, cât şi pe zone adiacente</w:t>
      </w:r>
      <w:r>
        <w:rPr>
          <w:b/>
          <w:spacing w:val="5"/>
          <w:sz w:val="22"/>
        </w:rPr>
        <w:t> </w:t>
      </w:r>
      <w:r>
        <w:rPr>
          <w:b/>
          <w:sz w:val="22"/>
        </w:rPr>
        <w:t>acestuia;</w:t>
      </w:r>
    </w:p>
    <w:p>
      <w:pPr>
        <w:pStyle w:val="ListParagraph"/>
        <w:numPr>
          <w:ilvl w:val="2"/>
          <w:numId w:val="18"/>
        </w:numPr>
        <w:tabs>
          <w:tab w:pos="1570" w:val="left" w:leader="none"/>
          <w:tab w:pos="1571" w:val="left" w:leader="none"/>
        </w:tabs>
        <w:spacing w:line="240" w:lineRule="auto" w:before="197" w:after="0"/>
        <w:ind w:left="1570" w:right="0" w:hanging="339"/>
        <w:jc w:val="left"/>
        <w:rPr>
          <w:b/>
          <w:sz w:val="22"/>
        </w:rPr>
      </w:pPr>
      <w:r>
        <w:rPr>
          <w:b/>
          <w:sz w:val="22"/>
        </w:rPr>
        <w:t>politici de zonare şi de folosire a </w:t>
      </w:r>
      <w:r>
        <w:rPr>
          <w:b/>
          <w:spacing w:val="18"/>
          <w:sz w:val="22"/>
        </w:rPr>
        <w:t> </w:t>
      </w:r>
      <w:r>
        <w:rPr>
          <w:b/>
          <w:sz w:val="22"/>
        </w:rPr>
        <w:t>terenului;</w:t>
      </w:r>
    </w:p>
    <w:p>
      <w:pPr>
        <w:pStyle w:val="ListParagraph"/>
        <w:numPr>
          <w:ilvl w:val="2"/>
          <w:numId w:val="18"/>
        </w:numPr>
        <w:tabs>
          <w:tab w:pos="1570" w:val="left" w:leader="none"/>
          <w:tab w:pos="1571" w:val="left" w:leader="none"/>
        </w:tabs>
        <w:spacing w:line="240" w:lineRule="auto" w:before="175" w:after="0"/>
        <w:ind w:left="1570" w:right="0" w:hanging="339"/>
        <w:jc w:val="left"/>
        <w:rPr>
          <w:b/>
          <w:sz w:val="22"/>
        </w:rPr>
      </w:pPr>
      <w:r>
        <w:rPr>
          <w:b/>
          <w:sz w:val="22"/>
        </w:rPr>
        <w:t>politici de zonare şi de folosire a </w:t>
      </w:r>
      <w:r>
        <w:rPr>
          <w:b/>
          <w:spacing w:val="18"/>
          <w:sz w:val="22"/>
        </w:rPr>
        <w:t> </w:t>
      </w:r>
      <w:r>
        <w:rPr>
          <w:b/>
          <w:sz w:val="22"/>
        </w:rPr>
        <w:t>terenului;</w:t>
      </w:r>
    </w:p>
    <w:p>
      <w:pPr>
        <w:pStyle w:val="ListParagraph"/>
        <w:numPr>
          <w:ilvl w:val="2"/>
          <w:numId w:val="18"/>
        </w:numPr>
        <w:tabs>
          <w:tab w:pos="1570" w:val="left" w:leader="none"/>
          <w:tab w:pos="1571" w:val="left" w:leader="none"/>
        </w:tabs>
        <w:spacing w:line="240" w:lineRule="auto" w:before="177" w:after="0"/>
        <w:ind w:left="1570" w:right="0" w:hanging="339"/>
        <w:jc w:val="left"/>
        <w:rPr>
          <w:b/>
          <w:sz w:val="22"/>
        </w:rPr>
      </w:pPr>
      <w:r>
        <w:rPr>
          <w:b/>
          <w:sz w:val="22"/>
        </w:rPr>
        <w:t>arealele</w:t>
      </w:r>
      <w:r>
        <w:rPr>
          <w:b/>
          <w:spacing w:val="2"/>
          <w:sz w:val="22"/>
        </w:rPr>
        <w:t> </w:t>
      </w:r>
      <w:r>
        <w:rPr>
          <w:b/>
          <w:sz w:val="22"/>
        </w:rPr>
        <w:t>sensibile;</w:t>
      </w:r>
    </w:p>
    <w:p>
      <w:pPr>
        <w:pStyle w:val="ListParagraph"/>
        <w:numPr>
          <w:ilvl w:val="2"/>
          <w:numId w:val="18"/>
        </w:numPr>
        <w:tabs>
          <w:tab w:pos="1570" w:val="left" w:leader="none"/>
          <w:tab w:pos="1571" w:val="left" w:leader="none"/>
        </w:tabs>
        <w:spacing w:line="237" w:lineRule="auto" w:before="175" w:after="0"/>
        <w:ind w:left="1570" w:right="616" w:hanging="339"/>
        <w:jc w:val="left"/>
        <w:rPr>
          <w:b/>
          <w:sz w:val="22"/>
        </w:rPr>
      </w:pPr>
      <w:r>
        <w:rPr>
          <w:b/>
          <w:sz w:val="22"/>
        </w:rPr>
        <w:t>coordonatele geografice ale amplasamentului proiectului, care vor fi prezentate sub formă de vector în format digital cu referinţă geografică, în sistem de proiecţie naţională Stereo</w:t>
      </w:r>
      <w:r>
        <w:rPr>
          <w:b/>
          <w:spacing w:val="4"/>
          <w:sz w:val="22"/>
        </w:rPr>
        <w:t> </w:t>
      </w:r>
      <w:r>
        <w:rPr>
          <w:b/>
          <w:sz w:val="22"/>
        </w:rPr>
        <w:t>1970;</w:t>
      </w:r>
    </w:p>
    <w:p>
      <w:pPr>
        <w:pStyle w:val="BodyText"/>
        <w:spacing w:before="8"/>
        <w:rPr>
          <w:b/>
          <w:sz w:val="8"/>
        </w:rPr>
      </w:pPr>
    </w:p>
    <w:p>
      <w:pPr>
        <w:spacing w:before="96"/>
        <w:ind w:left="217" w:right="0" w:firstLine="0"/>
        <w:jc w:val="left"/>
        <w:rPr>
          <w:b/>
          <w:sz w:val="22"/>
        </w:rPr>
      </w:pPr>
      <w:r>
        <w:rPr>
          <w:b/>
          <w:sz w:val="22"/>
        </w:rPr>
        <w:t>Nu este cazul.</w:t>
      </w:r>
    </w:p>
    <w:p>
      <w:pPr>
        <w:pStyle w:val="ListParagraph"/>
        <w:numPr>
          <w:ilvl w:val="1"/>
          <w:numId w:val="18"/>
        </w:numPr>
        <w:tabs>
          <w:tab w:pos="893" w:val="left" w:leader="none"/>
          <w:tab w:pos="894" w:val="left" w:leader="none"/>
        </w:tabs>
        <w:spacing w:line="240" w:lineRule="auto" w:before="196" w:after="0"/>
        <w:ind w:left="893" w:right="0" w:hanging="339"/>
        <w:jc w:val="left"/>
        <w:rPr>
          <w:b/>
          <w:sz w:val="22"/>
        </w:rPr>
      </w:pPr>
      <w:r>
        <w:rPr>
          <w:b/>
          <w:sz w:val="22"/>
        </w:rPr>
        <w:t>detalii privind orice variantă de amplasament care a fost luată în</w:t>
      </w:r>
      <w:r>
        <w:rPr>
          <w:b/>
          <w:spacing w:val="1"/>
          <w:sz w:val="22"/>
        </w:rPr>
        <w:t> </w:t>
      </w:r>
      <w:r>
        <w:rPr>
          <w:b/>
          <w:sz w:val="22"/>
        </w:rPr>
        <w:t>considerare.</w:t>
      </w:r>
    </w:p>
    <w:p>
      <w:pPr>
        <w:pStyle w:val="BodyText"/>
        <w:spacing w:line="247" w:lineRule="auto" w:before="184"/>
        <w:ind w:left="217" w:right="351" w:firstLine="676"/>
      </w:pPr>
      <w:r>
        <w:rPr/>
        <w:t>Lucrarile prevazute in prezentul proiect se vor desfasura in municipiul Mangalia, iar suprafetele de teren pe care se vor desfasura lucrarile sunt in administratia municipiului Mangalia si se regasesc in Inventarul Domeniului Public ce apartin municipiului Mangalia.</w:t>
      </w:r>
    </w:p>
    <w:p>
      <w:pPr>
        <w:pStyle w:val="BodyText"/>
        <w:rPr>
          <w:sz w:val="24"/>
        </w:rPr>
      </w:pPr>
    </w:p>
    <w:p>
      <w:pPr>
        <w:pStyle w:val="BodyText"/>
        <w:spacing w:before="8"/>
        <w:rPr>
          <w:sz w:val="35"/>
        </w:rPr>
      </w:pPr>
    </w:p>
    <w:p>
      <w:pPr>
        <w:pStyle w:val="Heading1"/>
        <w:numPr>
          <w:ilvl w:val="0"/>
          <w:numId w:val="18"/>
        </w:numPr>
        <w:tabs>
          <w:tab w:pos="893" w:val="left" w:leader="none"/>
          <w:tab w:pos="894" w:val="left" w:leader="none"/>
        </w:tabs>
        <w:spacing w:line="237" w:lineRule="auto" w:before="0" w:after="0"/>
        <w:ind w:left="217" w:right="526" w:firstLine="0"/>
        <w:jc w:val="left"/>
      </w:pPr>
      <w:r>
        <w:rPr/>
        <w:t>Descrierea tuturor efectelor semnificative posibile asupra mediului ale proiectului, în limita informa</w:t>
      </w:r>
      <w:r>
        <w:rPr>
          <w:position w:val="1"/>
        </w:rPr>
        <w:t>țiilor</w:t>
      </w:r>
      <w:r>
        <w:rPr>
          <w:spacing w:val="2"/>
          <w:position w:val="1"/>
        </w:rPr>
        <w:t> </w:t>
      </w:r>
      <w:r>
        <w:rPr>
          <w:position w:val="1"/>
        </w:rPr>
        <w:t>disponibile:</w:t>
      </w:r>
    </w:p>
    <w:p>
      <w:pPr>
        <w:pStyle w:val="BodyText"/>
        <w:rPr>
          <w:b/>
          <w:sz w:val="29"/>
        </w:rPr>
      </w:pPr>
    </w:p>
    <w:p>
      <w:pPr>
        <w:pStyle w:val="ListParagraph"/>
        <w:numPr>
          <w:ilvl w:val="0"/>
          <w:numId w:val="19"/>
        </w:numPr>
        <w:tabs>
          <w:tab w:pos="588" w:val="left" w:leader="none"/>
        </w:tabs>
        <w:spacing w:line="240" w:lineRule="auto" w:before="0" w:after="0"/>
        <w:ind w:left="587" w:right="0" w:hanging="371"/>
        <w:jc w:val="left"/>
        <w:rPr>
          <w:b/>
          <w:sz w:val="22"/>
        </w:rPr>
      </w:pPr>
      <w:r>
        <w:rPr>
          <w:b/>
          <w:sz w:val="22"/>
        </w:rPr>
        <w:t>Surse</w:t>
      </w:r>
      <w:r>
        <w:rPr>
          <w:b/>
          <w:spacing w:val="10"/>
          <w:sz w:val="22"/>
        </w:rPr>
        <w:t> </w:t>
      </w:r>
      <w:r>
        <w:rPr>
          <w:b/>
          <w:sz w:val="22"/>
        </w:rPr>
        <w:t>de</w:t>
      </w:r>
      <w:r>
        <w:rPr>
          <w:b/>
          <w:spacing w:val="7"/>
          <w:sz w:val="22"/>
        </w:rPr>
        <w:t> </w:t>
      </w:r>
      <w:r>
        <w:rPr>
          <w:b/>
          <w:sz w:val="22"/>
        </w:rPr>
        <w:t>poluanti</w:t>
      </w:r>
      <w:r>
        <w:rPr>
          <w:b/>
          <w:spacing w:val="10"/>
          <w:sz w:val="22"/>
        </w:rPr>
        <w:t> </w:t>
      </w:r>
      <w:r>
        <w:rPr>
          <w:b/>
          <w:sz w:val="22"/>
        </w:rPr>
        <w:t>si</w:t>
      </w:r>
      <w:r>
        <w:rPr>
          <w:b/>
          <w:spacing w:val="6"/>
          <w:sz w:val="22"/>
        </w:rPr>
        <w:t> </w:t>
      </w:r>
      <w:r>
        <w:rPr>
          <w:b/>
          <w:sz w:val="22"/>
        </w:rPr>
        <w:t>instalatii</w:t>
      </w:r>
      <w:r>
        <w:rPr>
          <w:b/>
          <w:spacing w:val="7"/>
          <w:sz w:val="22"/>
        </w:rPr>
        <w:t> </w:t>
      </w:r>
      <w:r>
        <w:rPr>
          <w:b/>
          <w:sz w:val="22"/>
        </w:rPr>
        <w:t>pentru</w:t>
      </w:r>
      <w:r>
        <w:rPr>
          <w:b/>
          <w:spacing w:val="7"/>
          <w:sz w:val="22"/>
        </w:rPr>
        <w:t> </w:t>
      </w:r>
      <w:r>
        <w:rPr>
          <w:b/>
          <w:sz w:val="22"/>
        </w:rPr>
        <w:t>retinerea,</w:t>
      </w:r>
      <w:r>
        <w:rPr>
          <w:b/>
          <w:spacing w:val="6"/>
          <w:sz w:val="22"/>
        </w:rPr>
        <w:t> </w:t>
      </w:r>
      <w:r>
        <w:rPr>
          <w:b/>
          <w:sz w:val="22"/>
        </w:rPr>
        <w:t>evacuarea</w:t>
      </w:r>
      <w:r>
        <w:rPr>
          <w:b/>
          <w:spacing w:val="6"/>
          <w:sz w:val="22"/>
        </w:rPr>
        <w:t> </w:t>
      </w:r>
      <w:r>
        <w:rPr>
          <w:b/>
          <w:sz w:val="22"/>
        </w:rPr>
        <w:t>si</w:t>
      </w:r>
      <w:r>
        <w:rPr>
          <w:b/>
          <w:spacing w:val="7"/>
          <w:sz w:val="22"/>
        </w:rPr>
        <w:t> </w:t>
      </w:r>
      <w:r>
        <w:rPr>
          <w:b/>
          <w:sz w:val="22"/>
        </w:rPr>
        <w:t>dispersia</w:t>
      </w:r>
      <w:r>
        <w:rPr>
          <w:b/>
          <w:spacing w:val="8"/>
          <w:sz w:val="22"/>
        </w:rPr>
        <w:t> </w:t>
      </w:r>
      <w:r>
        <w:rPr>
          <w:b/>
          <w:sz w:val="22"/>
        </w:rPr>
        <w:t>poluantilor</w:t>
      </w:r>
      <w:r>
        <w:rPr>
          <w:b/>
          <w:spacing w:val="7"/>
          <w:sz w:val="22"/>
        </w:rPr>
        <w:t> </w:t>
      </w:r>
      <w:r>
        <w:rPr>
          <w:b/>
          <w:sz w:val="22"/>
        </w:rPr>
        <w:t>in</w:t>
      </w:r>
      <w:r>
        <w:rPr>
          <w:b/>
          <w:spacing w:val="8"/>
          <w:sz w:val="22"/>
        </w:rPr>
        <w:t> </w:t>
      </w:r>
      <w:r>
        <w:rPr>
          <w:b/>
          <w:sz w:val="22"/>
        </w:rPr>
        <w:t>mediu:</w:t>
      </w:r>
    </w:p>
    <w:p>
      <w:pPr>
        <w:pStyle w:val="BodyText"/>
        <w:spacing w:before="4"/>
        <w:rPr>
          <w:b/>
          <w:sz w:val="23"/>
        </w:rPr>
      </w:pPr>
    </w:p>
    <w:p>
      <w:pPr>
        <w:pStyle w:val="BodyText"/>
        <w:spacing w:line="244" w:lineRule="auto"/>
        <w:ind w:left="217" w:right="449"/>
      </w:pPr>
      <w:r>
        <w:rPr/>
        <w:t>Functie de intensitatea si durata ei, poluarea specifica drumurilor si traficului rutier este de urmatoarele tipuri:</w:t>
      </w:r>
    </w:p>
    <w:p>
      <w:pPr>
        <w:pStyle w:val="BodyText"/>
        <w:spacing w:before="7"/>
        <w:ind w:left="217"/>
      </w:pPr>
      <w:r>
        <w:rPr/>
        <w:t>Poluare manifestata pe durata executiei lucrarilor</w:t>
      </w:r>
    </w:p>
    <w:p>
      <w:pPr>
        <w:pStyle w:val="BodyText"/>
        <w:spacing w:line="244" w:lineRule="auto" w:before="11"/>
        <w:ind w:left="217" w:right="351"/>
      </w:pPr>
      <w:r>
        <w:rPr/>
        <w:t>Acest tip de poluare are caracter temporar, atingand valori ridicate in perioadele in care baza de productie functioneaza la capacitate maxima. In categoria surselor de poluare specifice perioadei de executie sunt incluse:</w:t>
      </w:r>
    </w:p>
    <w:p>
      <w:pPr>
        <w:pStyle w:val="ListParagraph"/>
        <w:numPr>
          <w:ilvl w:val="1"/>
          <w:numId w:val="19"/>
        </w:numPr>
        <w:tabs>
          <w:tab w:pos="1570" w:val="left" w:leader="none"/>
          <w:tab w:pos="1571" w:val="left" w:leader="none"/>
        </w:tabs>
        <w:spacing w:line="242" w:lineRule="auto" w:before="9" w:after="0"/>
        <w:ind w:left="1570" w:right="1114" w:hanging="677"/>
        <w:jc w:val="left"/>
        <w:rPr>
          <w:sz w:val="22"/>
        </w:rPr>
      </w:pPr>
      <w:r>
        <w:rPr>
          <w:sz w:val="22"/>
        </w:rPr>
        <w:t>surse liniare: reprezentate de traficul zilnic desfasurat in cadrul santierului si pentru asigurarea materiilor prime, materialelor, transportului muncitorilor</w:t>
      </w:r>
      <w:r>
        <w:rPr>
          <w:spacing w:val="38"/>
          <w:sz w:val="22"/>
        </w:rPr>
        <w:t> </w:t>
      </w:r>
      <w:r>
        <w:rPr>
          <w:sz w:val="22"/>
        </w:rPr>
        <w:t>etc.;</w:t>
      </w:r>
    </w:p>
    <w:p>
      <w:pPr>
        <w:spacing w:after="0" w:line="242" w:lineRule="auto"/>
        <w:jc w:val="left"/>
        <w:rPr>
          <w:sz w:val="22"/>
        </w:rPr>
        <w:sectPr>
          <w:pgSz w:w="12240" w:h="15840"/>
          <w:pgMar w:header="717" w:footer="708" w:top="2340" w:bottom="900" w:left="960" w:right="1080"/>
        </w:sectPr>
      </w:pPr>
    </w:p>
    <w:p>
      <w:pPr>
        <w:pStyle w:val="BodyText"/>
        <w:rPr>
          <w:sz w:val="20"/>
        </w:rPr>
      </w:pPr>
    </w:p>
    <w:p>
      <w:pPr>
        <w:pStyle w:val="BodyText"/>
        <w:rPr>
          <w:sz w:val="20"/>
        </w:rPr>
      </w:pPr>
    </w:p>
    <w:p>
      <w:pPr>
        <w:pStyle w:val="ListParagraph"/>
        <w:numPr>
          <w:ilvl w:val="1"/>
          <w:numId w:val="19"/>
        </w:numPr>
        <w:tabs>
          <w:tab w:pos="1570" w:val="left" w:leader="none"/>
          <w:tab w:pos="1571" w:val="left" w:leader="none"/>
        </w:tabs>
        <w:spacing w:line="240" w:lineRule="auto" w:before="246" w:after="0"/>
        <w:ind w:left="1570" w:right="0" w:hanging="678"/>
        <w:jc w:val="left"/>
        <w:rPr>
          <w:sz w:val="22"/>
        </w:rPr>
      </w:pPr>
      <w:r>
        <w:rPr>
          <w:sz w:val="22"/>
        </w:rPr>
        <w:t>surse de suprafata: reprezentate de functionarea utilajelor in zona fronturilor</w:t>
      </w:r>
      <w:r>
        <w:rPr>
          <w:spacing w:val="15"/>
          <w:sz w:val="22"/>
        </w:rPr>
        <w:t> </w:t>
      </w:r>
      <w:r>
        <w:rPr>
          <w:sz w:val="22"/>
        </w:rPr>
        <w:t>de lucru;</w:t>
      </w:r>
    </w:p>
    <w:p>
      <w:pPr>
        <w:pStyle w:val="ListParagraph"/>
        <w:numPr>
          <w:ilvl w:val="1"/>
          <w:numId w:val="19"/>
        </w:numPr>
        <w:tabs>
          <w:tab w:pos="1570" w:val="left" w:leader="none"/>
          <w:tab w:pos="1571" w:val="left" w:leader="none"/>
        </w:tabs>
        <w:spacing w:line="242" w:lineRule="auto" w:before="12" w:after="0"/>
        <w:ind w:left="1570" w:right="278" w:hanging="677"/>
        <w:jc w:val="left"/>
        <w:rPr>
          <w:sz w:val="22"/>
        </w:rPr>
      </w:pPr>
      <w:r>
        <w:rPr>
          <w:sz w:val="22"/>
        </w:rPr>
        <w:t>surse punctiforme: reprezentate de functionarea echipamentelor in cadrul bazei de productie, respectiv a statiilor de asfalt si</w:t>
      </w:r>
      <w:r>
        <w:rPr>
          <w:spacing w:val="12"/>
          <w:sz w:val="22"/>
        </w:rPr>
        <w:t> </w:t>
      </w:r>
      <w:r>
        <w:rPr>
          <w:sz w:val="22"/>
        </w:rPr>
        <w:t>betoane.</w:t>
      </w:r>
    </w:p>
    <w:p>
      <w:pPr>
        <w:pStyle w:val="BodyText"/>
        <w:spacing w:line="244" w:lineRule="auto" w:before="12"/>
        <w:ind w:left="217" w:right="351"/>
      </w:pPr>
      <w:r>
        <w:rPr/>
        <w:t>Referitor la impactul exercitat in perioada de constructie (identificarea surselor, estimarea impactului si masurile de protectie), mentionam ca cele prezentate in cadrul acestui document sunt informatii cu caracter general. Impactul va fi influentat direct de tehnologiile, utilajele, echipamentele, vehiculele de transport pe care le va utiliza Constructorul, de modul in care se va organiza (isi va amenaja sau nu o Organizare de santier, Baza de productie etc.).</w:t>
      </w:r>
    </w:p>
    <w:p>
      <w:pPr>
        <w:pStyle w:val="BodyText"/>
        <w:spacing w:before="11"/>
        <w:rPr>
          <w:sz w:val="23"/>
        </w:rPr>
      </w:pPr>
    </w:p>
    <w:p>
      <w:pPr>
        <w:pStyle w:val="BodyText"/>
        <w:spacing w:line="247" w:lineRule="auto"/>
        <w:ind w:left="217" w:right="170"/>
        <w:jc w:val="both"/>
      </w:pPr>
      <w:r>
        <w:rPr/>
        <w:t>Poluare cronica manifestata in perioada operationala a obiectivului, ca urmare a desfasurarii traficului zilnic: Acest tip de poluare are caracter cronic, nivelul de poluare in perioada operationala a drumului putand atinge diferite intensitati functie de volumul si tipul traficului desfasurat.</w:t>
      </w:r>
    </w:p>
    <w:p>
      <w:pPr>
        <w:pStyle w:val="BodyText"/>
        <w:spacing w:before="5"/>
        <w:rPr>
          <w:sz w:val="23"/>
        </w:rPr>
      </w:pPr>
    </w:p>
    <w:p>
      <w:pPr>
        <w:pStyle w:val="BodyText"/>
        <w:spacing w:line="244" w:lineRule="auto"/>
        <w:ind w:left="217" w:right="449"/>
      </w:pPr>
      <w:r>
        <w:rPr/>
        <w:t>Poluarea accidentala, ca rezultat al accidentelor de circulatie in care sunt implicate autovehicule ce transporta hidrocarburi lichide sau alte produse toxice sau corozive</w:t>
      </w:r>
    </w:p>
    <w:p>
      <w:pPr>
        <w:pStyle w:val="BodyText"/>
        <w:spacing w:before="6"/>
        <w:rPr>
          <w:sz w:val="23"/>
        </w:rPr>
      </w:pPr>
    </w:p>
    <w:p>
      <w:pPr>
        <w:pStyle w:val="BodyText"/>
        <w:spacing w:line="244" w:lineRule="auto" w:before="1"/>
        <w:ind w:left="217"/>
      </w:pPr>
      <w:r>
        <w:rPr/>
        <w:t>Poluare sezoniera care apare ca rezultat al lucrarilor executate pentru mentinerea circulatiei in conditii de siguranta pe perioada iernii, pe drumurile cu polei si gheata.</w:t>
      </w:r>
    </w:p>
    <w:p>
      <w:pPr>
        <w:pStyle w:val="BodyText"/>
        <w:spacing w:before="1"/>
        <w:rPr>
          <w:sz w:val="24"/>
        </w:rPr>
      </w:pPr>
    </w:p>
    <w:p>
      <w:pPr>
        <w:pStyle w:val="Heading1"/>
        <w:spacing w:before="1"/>
        <w:ind w:left="217"/>
      </w:pPr>
      <w:r>
        <w:rPr/>
        <w:t>Perioada de constructie</w:t>
      </w:r>
    </w:p>
    <w:p>
      <w:pPr>
        <w:pStyle w:val="BodyText"/>
        <w:spacing w:before="4"/>
        <w:ind w:left="217"/>
      </w:pPr>
      <w:r>
        <w:rPr/>
        <w:t>Surse de poluare:</w:t>
      </w:r>
    </w:p>
    <w:p>
      <w:pPr>
        <w:pStyle w:val="BodyText"/>
        <w:spacing w:before="13"/>
        <w:ind w:left="217"/>
      </w:pPr>
      <w:r>
        <w:rPr/>
        <w:t>In perioada de executie a lucrarilor de constructie, sursele posibile de poluare a apelor pot fi:</w:t>
      </w:r>
    </w:p>
    <w:p>
      <w:pPr>
        <w:pStyle w:val="ListParagraph"/>
        <w:numPr>
          <w:ilvl w:val="2"/>
          <w:numId w:val="19"/>
        </w:numPr>
        <w:tabs>
          <w:tab w:pos="1570" w:val="left" w:leader="none"/>
          <w:tab w:pos="1571" w:val="left" w:leader="none"/>
        </w:tabs>
        <w:spacing w:line="240" w:lineRule="auto" w:before="11" w:after="0"/>
        <w:ind w:left="1570" w:right="0" w:hanging="339"/>
        <w:jc w:val="left"/>
        <w:rPr>
          <w:sz w:val="22"/>
        </w:rPr>
      </w:pPr>
      <w:r>
        <w:rPr>
          <w:sz w:val="22"/>
        </w:rPr>
        <w:t>executia propriu-zisa a</w:t>
      </w:r>
      <w:r>
        <w:rPr>
          <w:spacing w:val="7"/>
          <w:sz w:val="22"/>
        </w:rPr>
        <w:t> </w:t>
      </w:r>
      <w:r>
        <w:rPr>
          <w:sz w:val="22"/>
        </w:rPr>
        <w:t>lucrarilor;</w:t>
      </w:r>
    </w:p>
    <w:p>
      <w:pPr>
        <w:pStyle w:val="ListParagraph"/>
        <w:numPr>
          <w:ilvl w:val="2"/>
          <w:numId w:val="19"/>
        </w:numPr>
        <w:tabs>
          <w:tab w:pos="1570" w:val="left" w:leader="none"/>
          <w:tab w:pos="1571" w:val="left" w:leader="none"/>
        </w:tabs>
        <w:spacing w:line="242" w:lineRule="auto" w:before="10" w:after="0"/>
        <w:ind w:left="1570" w:right="647" w:hanging="339"/>
        <w:jc w:val="left"/>
        <w:rPr>
          <w:sz w:val="22"/>
        </w:rPr>
      </w:pPr>
      <w:r>
        <w:rPr>
          <w:sz w:val="22"/>
        </w:rPr>
        <w:t>traficul de santier rezultat din circulatia vehiculelor grele pentru transport de materiale si personal la punctele de lucru,</w:t>
      </w:r>
      <w:r>
        <w:rPr>
          <w:spacing w:val="13"/>
          <w:sz w:val="22"/>
        </w:rPr>
        <w:t> </w:t>
      </w:r>
      <w:r>
        <w:rPr>
          <w:sz w:val="22"/>
        </w:rPr>
        <w:t>utilajele;</w:t>
      </w:r>
    </w:p>
    <w:p>
      <w:pPr>
        <w:pStyle w:val="ListParagraph"/>
        <w:numPr>
          <w:ilvl w:val="2"/>
          <w:numId w:val="19"/>
        </w:numPr>
        <w:tabs>
          <w:tab w:pos="1570" w:val="left" w:leader="none"/>
          <w:tab w:pos="1571" w:val="left" w:leader="none"/>
        </w:tabs>
        <w:spacing w:line="242" w:lineRule="auto" w:before="12" w:after="0"/>
        <w:ind w:left="1570" w:right="298" w:hanging="339"/>
        <w:jc w:val="left"/>
        <w:rPr>
          <w:sz w:val="22"/>
        </w:rPr>
      </w:pPr>
      <w:r>
        <w:rPr>
          <w:sz w:val="22"/>
        </w:rPr>
        <w:t>organizarile de santier care pot avea in componenta lor statii de asfalt si betoane, statii de intretinere</w:t>
      </w:r>
      <w:r>
        <w:rPr>
          <w:spacing w:val="10"/>
          <w:sz w:val="22"/>
        </w:rPr>
        <w:t> </w:t>
      </w:r>
      <w:r>
        <w:rPr>
          <w:sz w:val="22"/>
        </w:rPr>
        <w:t>a</w:t>
      </w:r>
      <w:r>
        <w:rPr>
          <w:spacing w:val="14"/>
          <w:sz w:val="22"/>
        </w:rPr>
        <w:t> </w:t>
      </w:r>
      <w:r>
        <w:rPr>
          <w:sz w:val="22"/>
        </w:rPr>
        <w:t>utilajelor</w:t>
      </w:r>
      <w:r>
        <w:rPr>
          <w:spacing w:val="10"/>
          <w:sz w:val="22"/>
        </w:rPr>
        <w:t> </w:t>
      </w:r>
      <w:r>
        <w:rPr>
          <w:sz w:val="22"/>
        </w:rPr>
        <w:t>si</w:t>
      </w:r>
      <w:r>
        <w:rPr>
          <w:spacing w:val="10"/>
          <w:sz w:val="22"/>
        </w:rPr>
        <w:t> </w:t>
      </w:r>
      <w:r>
        <w:rPr>
          <w:sz w:val="22"/>
        </w:rPr>
        <w:t>masinilor</w:t>
      </w:r>
      <w:r>
        <w:rPr>
          <w:spacing w:val="15"/>
          <w:sz w:val="22"/>
        </w:rPr>
        <w:t> </w:t>
      </w:r>
      <w:r>
        <w:rPr>
          <w:sz w:val="22"/>
        </w:rPr>
        <w:t>de</w:t>
      </w:r>
      <w:r>
        <w:rPr>
          <w:spacing w:val="13"/>
          <w:sz w:val="22"/>
        </w:rPr>
        <w:t> </w:t>
      </w:r>
      <w:r>
        <w:rPr>
          <w:sz w:val="22"/>
        </w:rPr>
        <w:t>transport,</w:t>
      </w:r>
      <w:r>
        <w:rPr>
          <w:spacing w:val="12"/>
          <w:sz w:val="22"/>
        </w:rPr>
        <w:t> </w:t>
      </w:r>
      <w:r>
        <w:rPr>
          <w:sz w:val="22"/>
        </w:rPr>
        <w:t>cantine,</w:t>
      </w:r>
      <w:r>
        <w:rPr>
          <w:spacing w:val="14"/>
          <w:sz w:val="22"/>
        </w:rPr>
        <w:t> </w:t>
      </w:r>
      <w:r>
        <w:rPr>
          <w:sz w:val="22"/>
        </w:rPr>
        <w:t>spatii</w:t>
      </w:r>
      <w:r>
        <w:rPr>
          <w:spacing w:val="12"/>
          <w:sz w:val="22"/>
        </w:rPr>
        <w:t> </w:t>
      </w:r>
      <w:r>
        <w:rPr>
          <w:sz w:val="22"/>
        </w:rPr>
        <w:t>pentru</w:t>
      </w:r>
      <w:r>
        <w:rPr>
          <w:spacing w:val="13"/>
          <w:sz w:val="22"/>
        </w:rPr>
        <w:t> </w:t>
      </w:r>
      <w:r>
        <w:rPr>
          <w:sz w:val="22"/>
        </w:rPr>
        <w:t>dormitoare,</w:t>
      </w:r>
      <w:r>
        <w:rPr>
          <w:spacing w:val="14"/>
          <w:sz w:val="22"/>
        </w:rPr>
        <w:t> </w:t>
      </w:r>
      <w:r>
        <w:rPr>
          <w:sz w:val="22"/>
        </w:rPr>
        <w:t>birouri</w:t>
      </w:r>
      <w:r>
        <w:rPr>
          <w:spacing w:val="10"/>
          <w:sz w:val="22"/>
        </w:rPr>
        <w:t> </w:t>
      </w:r>
      <w:r>
        <w:rPr>
          <w:sz w:val="22"/>
        </w:rPr>
        <w:t>etc.</w:t>
      </w:r>
    </w:p>
    <w:p>
      <w:pPr>
        <w:pStyle w:val="BodyText"/>
        <w:spacing w:line="244" w:lineRule="auto" w:before="11"/>
        <w:ind w:left="217" w:right="351"/>
      </w:pPr>
      <w:r>
        <w:rPr/>
        <w:t>In perioadele ploioase, poluantii din aer sunt transferati in ceilalti factori de mediu (apa de suprafata si subterana, sol etc.).</w:t>
      </w:r>
    </w:p>
    <w:p>
      <w:pPr>
        <w:pStyle w:val="BodyText"/>
        <w:spacing w:before="8"/>
        <w:ind w:left="217"/>
      </w:pPr>
      <w:r>
        <w:rPr/>
        <w:t>Impactul asupra mediului</w:t>
      </w:r>
    </w:p>
    <w:p>
      <w:pPr>
        <w:pStyle w:val="Heading1"/>
        <w:numPr>
          <w:ilvl w:val="0"/>
          <w:numId w:val="20"/>
        </w:numPr>
        <w:tabs>
          <w:tab w:pos="893" w:val="left" w:leader="none"/>
          <w:tab w:pos="894" w:val="left" w:leader="none"/>
        </w:tabs>
        <w:spacing w:line="240" w:lineRule="auto" w:before="17" w:after="0"/>
        <w:ind w:left="893" w:right="0" w:hanging="677"/>
        <w:jc w:val="left"/>
      </w:pPr>
      <w:r>
        <w:rPr/>
        <w:t>Executia</w:t>
      </w:r>
      <w:r>
        <w:rPr>
          <w:spacing w:val="3"/>
        </w:rPr>
        <w:t> </w:t>
      </w:r>
      <w:r>
        <w:rPr/>
        <w:t>lucrarilor</w:t>
      </w:r>
    </w:p>
    <w:p>
      <w:pPr>
        <w:pStyle w:val="BodyText"/>
        <w:spacing w:line="244" w:lineRule="auto" w:before="7"/>
        <w:ind w:left="217"/>
      </w:pPr>
      <w:r>
        <w:rPr/>
        <w:t>Manipularea si punerea in opera a materialelor de constructii (beton, bitum, agregate etc.) determina emisii specifice fiecarui tip de material si fiecarei operatii de constructie. Ploile care spala suprafata santierului pot antrena depunerile si astfel, indirect, acestea ajung in stratul freatic.</w:t>
      </w:r>
    </w:p>
    <w:p>
      <w:pPr>
        <w:pStyle w:val="BodyText"/>
        <w:spacing w:line="244" w:lineRule="auto" w:before="8"/>
        <w:ind w:left="217"/>
      </w:pPr>
      <w:r>
        <w:rPr/>
        <w:t>Manevrarea defectuoasa, in apropierea cursurilor de apa, a autovehiculelor care transporta diverse tipuri de materiale sau a utilajelor reprezinta surse potentiale de poluare ca urmare a unor deversari accidentale de materiale, combustibili, uleiuri.</w:t>
      </w:r>
    </w:p>
    <w:p>
      <w:pPr>
        <w:pStyle w:val="Heading1"/>
        <w:numPr>
          <w:ilvl w:val="0"/>
          <w:numId w:val="20"/>
        </w:numPr>
        <w:tabs>
          <w:tab w:pos="893" w:val="left" w:leader="none"/>
          <w:tab w:pos="894" w:val="left" w:leader="none"/>
        </w:tabs>
        <w:spacing w:line="240" w:lineRule="auto" w:before="16" w:after="0"/>
        <w:ind w:left="893" w:right="0" w:hanging="677"/>
        <w:jc w:val="left"/>
      </w:pPr>
      <w:r>
        <w:rPr/>
        <w:t>Traficul de</w:t>
      </w:r>
      <w:r>
        <w:rPr>
          <w:spacing w:val="3"/>
        </w:rPr>
        <w:t> </w:t>
      </w:r>
      <w:r>
        <w:rPr/>
        <w:t>santier</w:t>
      </w:r>
    </w:p>
    <w:p>
      <w:pPr>
        <w:pStyle w:val="BodyText"/>
        <w:spacing w:line="244" w:lineRule="auto" w:before="4"/>
        <w:ind w:left="217" w:right="449"/>
      </w:pPr>
      <w:r>
        <w:rPr/>
        <w:t>Traficul greu, specific santierului, determina diferite emisii de substante poluante in atmosfera rezultate din arderea combustibilului in motoarele vehiculelor (Nox, CO, Sox, COV, particule in suspensie etc.). Pe de  alta parte, traficul greu este sursa de particule sedimentabile datorita antrenarii particulelor de praf de pe drumurile nepavate. De asemenea, pe perioada lucrarilor de executie particule rezulta si din procesele de frecare a caii de rulare si din uzura a pneurilor. Atmosfera este spalata de ploi, astfel incat poluantii din aer sunt transferati in ceilalti factori de mediu (apa subterana, sol</w:t>
      </w:r>
      <w:r>
        <w:rPr>
          <w:spacing w:val="21"/>
        </w:rPr>
        <w:t> </w:t>
      </w:r>
      <w:r>
        <w:rPr/>
        <w:t>etc.).</w:t>
      </w:r>
    </w:p>
    <w:p>
      <w:pPr>
        <w:spacing w:after="0" w:line="244" w:lineRule="auto"/>
        <w:sectPr>
          <w:pgSz w:w="12240" w:h="15840"/>
          <w:pgMar w:header="717" w:footer="708" w:top="2340" w:bottom="900" w:left="960" w:right="1080"/>
        </w:sectPr>
      </w:pPr>
    </w:p>
    <w:p>
      <w:pPr>
        <w:pStyle w:val="BodyText"/>
        <w:rPr>
          <w:sz w:val="20"/>
        </w:rPr>
      </w:pPr>
    </w:p>
    <w:p>
      <w:pPr>
        <w:pStyle w:val="BodyText"/>
        <w:rPr>
          <w:sz w:val="20"/>
        </w:rPr>
      </w:pPr>
    </w:p>
    <w:p>
      <w:pPr>
        <w:pStyle w:val="BodyText"/>
        <w:rPr>
          <w:sz w:val="20"/>
        </w:rPr>
      </w:pPr>
    </w:p>
    <w:p>
      <w:pPr>
        <w:pStyle w:val="BodyText"/>
        <w:spacing w:before="7"/>
        <w:rPr>
          <w:sz w:val="16"/>
        </w:rPr>
      </w:pPr>
    </w:p>
    <w:p>
      <w:pPr>
        <w:pStyle w:val="Heading1"/>
        <w:numPr>
          <w:ilvl w:val="0"/>
          <w:numId w:val="20"/>
        </w:numPr>
        <w:tabs>
          <w:tab w:pos="893" w:val="left" w:leader="none"/>
          <w:tab w:pos="894" w:val="left" w:leader="none"/>
        </w:tabs>
        <w:spacing w:line="240" w:lineRule="auto" w:before="96" w:after="0"/>
        <w:ind w:left="893" w:right="0" w:hanging="677"/>
        <w:jc w:val="left"/>
      </w:pPr>
      <w:r>
        <w:rPr/>
        <w:t>Organizarea de santier si baza de</w:t>
      </w:r>
      <w:r>
        <w:rPr>
          <w:spacing w:val="16"/>
        </w:rPr>
        <w:t> </w:t>
      </w:r>
      <w:r>
        <w:rPr/>
        <w:t>productie</w:t>
      </w:r>
    </w:p>
    <w:p>
      <w:pPr>
        <w:pStyle w:val="BodyText"/>
        <w:spacing w:line="247" w:lineRule="auto" w:before="4"/>
        <w:ind w:left="217" w:right="404"/>
      </w:pPr>
      <w:r>
        <w:rPr/>
        <w:t>Daca statiile de asfalt si betoane sunt amplasate in apropierea unui curs de apa, ele pot constitui surse de poluare prin spalarea poluantilor specifici din atmosfera sau de pe sol de catre apele meteorice. De    asemenea, o atentie deosebita trebuie acordata zonelor </w:t>
      </w:r>
      <w:r>
        <w:rPr>
          <w:spacing w:val="2"/>
        </w:rPr>
        <w:t>unde </w:t>
      </w:r>
      <w:r>
        <w:rPr/>
        <w:t>nivelul apelor freatice este ridicat, aici putandu-  se produce poluari in cazul pierderilor de carburanti sau</w:t>
      </w:r>
      <w:r>
        <w:rPr>
          <w:spacing w:val="22"/>
        </w:rPr>
        <w:t> </w:t>
      </w:r>
      <w:r>
        <w:rPr/>
        <w:t>bitum.</w:t>
      </w:r>
    </w:p>
    <w:p>
      <w:pPr>
        <w:pStyle w:val="BodyText"/>
        <w:spacing w:line="244" w:lineRule="auto" w:before="2"/>
        <w:ind w:left="217" w:right="449"/>
      </w:pPr>
      <w:r>
        <w:rPr/>
        <w:t>Rezervoarele de carburanti pot constitui o sursa de poluare in cazul in care ele nu sunt etanse. De la statiile de intretinere a utilajelor si masinilor de transport rezulta uleiuri, carburanti, apa uzata de la spalarea masinilor.</w:t>
      </w:r>
    </w:p>
    <w:p>
      <w:pPr>
        <w:pStyle w:val="BodyText"/>
        <w:spacing w:line="244" w:lineRule="auto" w:before="9"/>
        <w:ind w:left="217" w:right="449"/>
      </w:pPr>
      <w:r>
        <w:rPr/>
        <w:t>De la Organizarea de santier rezulta ape uzate menajere de la cantina, spatiile igienico-sanitare. In general aceste ape sunt incarcate biologic normal, incadrandu-se din punct de vedere calitativ cerintelor   Normativului NTPA 002/2002. Apele meteorice rezultate pe amplasamentul Organizarilor de santier sunt considerate ape conventional curate, in cazul in care nu se produc pierderi de substante poluante, care sa </w:t>
      </w:r>
      <w:r>
        <w:rPr>
          <w:spacing w:val="5"/>
        </w:rPr>
        <w:t>fie </w:t>
      </w:r>
      <w:r>
        <w:rPr/>
        <w:t>spalate de apele</w:t>
      </w:r>
      <w:r>
        <w:rPr>
          <w:spacing w:val="4"/>
        </w:rPr>
        <w:t> </w:t>
      </w:r>
      <w:r>
        <w:rPr/>
        <w:t>pluviale.</w:t>
      </w:r>
    </w:p>
    <w:p>
      <w:pPr>
        <w:pStyle w:val="BodyText"/>
        <w:spacing w:before="6"/>
        <w:rPr>
          <w:sz w:val="24"/>
        </w:rPr>
      </w:pPr>
    </w:p>
    <w:p>
      <w:pPr>
        <w:pStyle w:val="Heading1"/>
        <w:ind w:left="217"/>
      </w:pPr>
      <w:r>
        <w:rPr/>
        <w:t>Masuri de protectie a mediului</w:t>
      </w:r>
    </w:p>
    <w:p>
      <w:pPr>
        <w:pStyle w:val="ListParagraph"/>
        <w:numPr>
          <w:ilvl w:val="1"/>
          <w:numId w:val="20"/>
        </w:numPr>
        <w:tabs>
          <w:tab w:pos="1570" w:val="left" w:leader="none"/>
          <w:tab w:pos="1571" w:val="left" w:leader="none"/>
        </w:tabs>
        <w:spacing w:line="240" w:lineRule="auto" w:before="4" w:after="0"/>
        <w:ind w:left="1570" w:right="0" w:hanging="339"/>
        <w:jc w:val="left"/>
        <w:rPr>
          <w:sz w:val="22"/>
        </w:rPr>
      </w:pPr>
      <w:r>
        <w:rPr>
          <w:sz w:val="22"/>
        </w:rPr>
        <w:t>Organizarea de santier nu va fi amplasata in apropierea cursurilor de</w:t>
      </w:r>
      <w:r>
        <w:rPr>
          <w:spacing w:val="44"/>
          <w:sz w:val="22"/>
        </w:rPr>
        <w:t> </w:t>
      </w:r>
      <w:r>
        <w:rPr>
          <w:sz w:val="22"/>
        </w:rPr>
        <w:t>apa;</w:t>
      </w:r>
    </w:p>
    <w:p>
      <w:pPr>
        <w:pStyle w:val="ListParagraph"/>
        <w:numPr>
          <w:ilvl w:val="1"/>
          <w:numId w:val="20"/>
        </w:numPr>
        <w:tabs>
          <w:tab w:pos="1570" w:val="left" w:leader="none"/>
          <w:tab w:pos="1571" w:val="left" w:leader="none"/>
        </w:tabs>
        <w:spacing w:line="244" w:lineRule="auto" w:before="10" w:after="0"/>
        <w:ind w:left="1570" w:right="192" w:hanging="339"/>
        <w:jc w:val="left"/>
        <w:rPr>
          <w:sz w:val="22"/>
        </w:rPr>
      </w:pPr>
      <w:r>
        <w:rPr>
          <w:sz w:val="22"/>
        </w:rPr>
        <w:t>Pentru Organizarea de santier si Baza de productie se va proiecta un sistem de colectare a apelor menajere, apelor tehnologice si a apelor meteorice. Apele colectate pot fi introduse in bazine etanse vidanjabile sau in constructii de epurare. In acest ultim caz, apa epurata poate fi descarcata intr-un emisar sau pe terenul</w:t>
      </w:r>
      <w:r>
        <w:rPr>
          <w:spacing w:val="12"/>
          <w:sz w:val="22"/>
        </w:rPr>
        <w:t> </w:t>
      </w:r>
      <w:r>
        <w:rPr>
          <w:sz w:val="22"/>
        </w:rPr>
        <w:t>inconjurator.</w:t>
      </w:r>
    </w:p>
    <w:p>
      <w:pPr>
        <w:pStyle w:val="BodyText"/>
        <w:spacing w:before="4"/>
        <w:rPr>
          <w:sz w:val="24"/>
        </w:rPr>
      </w:pPr>
    </w:p>
    <w:p>
      <w:pPr>
        <w:pStyle w:val="Heading1"/>
        <w:ind w:left="217"/>
      </w:pPr>
      <w:r>
        <w:rPr/>
        <w:t>Perioada de functionare</w:t>
      </w:r>
    </w:p>
    <w:p>
      <w:pPr>
        <w:pStyle w:val="BodyText"/>
        <w:spacing w:before="4"/>
        <w:ind w:left="217"/>
      </w:pPr>
      <w:r>
        <w:rPr/>
        <w:t>Surse de poluare</w:t>
      </w:r>
    </w:p>
    <w:p>
      <w:pPr>
        <w:pStyle w:val="BodyText"/>
        <w:spacing w:line="247" w:lineRule="auto" w:before="11"/>
        <w:ind w:left="217" w:right="351"/>
      </w:pPr>
      <w:r>
        <w:rPr/>
        <w:t>Sursele de poluare ale apei sunt apele meteorice care spala platforma drumului, antrenand substantele poluante depuse pe aceasta.</w:t>
      </w:r>
    </w:p>
    <w:p>
      <w:pPr>
        <w:pStyle w:val="BodyText"/>
        <w:spacing w:before="3"/>
        <w:ind w:left="217"/>
      </w:pPr>
      <w:r>
        <w:rPr/>
        <w:t>Tipurile de poluanti sunt de natura chimica diferita, functie de originea lor diversa:</w:t>
      </w:r>
    </w:p>
    <w:p>
      <w:pPr>
        <w:pStyle w:val="ListParagraph"/>
        <w:numPr>
          <w:ilvl w:val="1"/>
          <w:numId w:val="20"/>
        </w:numPr>
        <w:tabs>
          <w:tab w:pos="1570" w:val="left" w:leader="none"/>
          <w:tab w:pos="1571" w:val="left" w:leader="none"/>
        </w:tabs>
        <w:spacing w:line="240" w:lineRule="auto" w:before="13" w:after="0"/>
        <w:ind w:left="1570" w:right="0" w:hanging="339"/>
        <w:jc w:val="left"/>
        <w:rPr>
          <w:sz w:val="22"/>
        </w:rPr>
      </w:pPr>
      <w:r>
        <w:rPr>
          <w:sz w:val="22"/>
        </w:rPr>
        <w:t>Reziduri provenite de la arderea carburantilor: hidrocarburi,</w:t>
      </w:r>
      <w:r>
        <w:rPr>
          <w:spacing w:val="26"/>
          <w:sz w:val="22"/>
        </w:rPr>
        <w:t> </w:t>
      </w:r>
      <w:r>
        <w:rPr>
          <w:sz w:val="22"/>
        </w:rPr>
        <w:t>plumb;</w:t>
      </w:r>
    </w:p>
    <w:p>
      <w:pPr>
        <w:pStyle w:val="ListParagraph"/>
        <w:numPr>
          <w:ilvl w:val="1"/>
          <w:numId w:val="20"/>
        </w:numPr>
        <w:tabs>
          <w:tab w:pos="1570" w:val="left" w:leader="none"/>
          <w:tab w:pos="1571" w:val="left" w:leader="none"/>
        </w:tabs>
        <w:spacing w:line="242" w:lineRule="auto" w:before="10" w:after="0"/>
        <w:ind w:left="1570" w:right="1584" w:hanging="339"/>
        <w:jc w:val="left"/>
        <w:rPr>
          <w:sz w:val="22"/>
        </w:rPr>
      </w:pPr>
      <w:r>
        <w:rPr>
          <w:sz w:val="22"/>
        </w:rPr>
        <w:t>Reziduri provenite de la uzura pneurilor vehiculelor: substante hidrocarbonice macromoleculare, zinc,</w:t>
      </w:r>
      <w:r>
        <w:rPr>
          <w:spacing w:val="5"/>
          <w:sz w:val="22"/>
        </w:rPr>
        <w:t> </w:t>
      </w:r>
      <w:r>
        <w:rPr>
          <w:sz w:val="22"/>
        </w:rPr>
        <w:t>cadmiu;</w:t>
      </w:r>
    </w:p>
    <w:p>
      <w:pPr>
        <w:pStyle w:val="ListParagraph"/>
        <w:numPr>
          <w:ilvl w:val="1"/>
          <w:numId w:val="20"/>
        </w:numPr>
        <w:tabs>
          <w:tab w:pos="1570" w:val="left" w:leader="none"/>
          <w:tab w:pos="1571" w:val="left" w:leader="none"/>
        </w:tabs>
        <w:spacing w:line="242" w:lineRule="auto" w:before="12" w:after="0"/>
        <w:ind w:left="1570" w:right="244" w:hanging="339"/>
        <w:jc w:val="left"/>
        <w:rPr>
          <w:sz w:val="22"/>
        </w:rPr>
      </w:pPr>
      <w:r>
        <w:rPr>
          <w:sz w:val="22"/>
        </w:rPr>
        <w:t>Reziduri metalice provenite de la coroziunea vehiculelor: fier, crom, nichel, cupru, cadmiu si de la parapetii galvanizati:</w:t>
      </w:r>
      <w:r>
        <w:rPr>
          <w:spacing w:val="13"/>
          <w:sz w:val="22"/>
        </w:rPr>
        <w:t> </w:t>
      </w:r>
      <w:r>
        <w:rPr>
          <w:sz w:val="22"/>
        </w:rPr>
        <w:t>zinc;</w:t>
      </w:r>
    </w:p>
    <w:p>
      <w:pPr>
        <w:pStyle w:val="ListParagraph"/>
        <w:numPr>
          <w:ilvl w:val="1"/>
          <w:numId w:val="20"/>
        </w:numPr>
        <w:tabs>
          <w:tab w:pos="1570" w:val="left" w:leader="none"/>
          <w:tab w:pos="1571" w:val="left" w:leader="none"/>
        </w:tabs>
        <w:spacing w:line="240" w:lineRule="auto" w:before="11" w:after="0"/>
        <w:ind w:left="1570" w:right="0" w:hanging="339"/>
        <w:jc w:val="left"/>
        <w:rPr>
          <w:sz w:val="22"/>
        </w:rPr>
      </w:pPr>
      <w:r>
        <w:rPr>
          <w:sz w:val="22"/>
        </w:rPr>
        <w:t>Uleiuri si grasimi</w:t>
      </w:r>
      <w:r>
        <w:rPr>
          <w:spacing w:val="4"/>
          <w:sz w:val="22"/>
        </w:rPr>
        <w:t> </w:t>
      </w:r>
      <w:r>
        <w:rPr>
          <w:sz w:val="22"/>
        </w:rPr>
        <w:t>minerale;</w:t>
      </w:r>
    </w:p>
    <w:p>
      <w:pPr>
        <w:pStyle w:val="ListParagraph"/>
        <w:numPr>
          <w:ilvl w:val="1"/>
          <w:numId w:val="20"/>
        </w:numPr>
        <w:tabs>
          <w:tab w:pos="1570" w:val="left" w:leader="none"/>
          <w:tab w:pos="1571" w:val="left" w:leader="none"/>
        </w:tabs>
        <w:spacing w:line="240" w:lineRule="auto" w:before="12" w:after="0"/>
        <w:ind w:left="1570" w:right="0" w:hanging="339"/>
        <w:jc w:val="left"/>
        <w:rPr>
          <w:sz w:val="22"/>
        </w:rPr>
      </w:pPr>
      <w:r>
        <w:rPr>
          <w:sz w:val="22"/>
        </w:rPr>
        <w:t>Reziduri provenite de la uzura imbracamintii drumului: materii</w:t>
      </w:r>
      <w:r>
        <w:rPr>
          <w:spacing w:val="29"/>
          <w:sz w:val="22"/>
        </w:rPr>
        <w:t> </w:t>
      </w:r>
      <w:r>
        <w:rPr>
          <w:sz w:val="22"/>
        </w:rPr>
        <w:t>solide.</w:t>
      </w:r>
    </w:p>
    <w:p>
      <w:pPr>
        <w:pStyle w:val="BodyText"/>
        <w:rPr>
          <w:sz w:val="28"/>
        </w:rPr>
      </w:pPr>
    </w:p>
    <w:p>
      <w:pPr>
        <w:pStyle w:val="BodyText"/>
        <w:spacing w:before="7"/>
        <w:rPr>
          <w:sz w:val="37"/>
        </w:rPr>
      </w:pPr>
    </w:p>
    <w:p>
      <w:pPr>
        <w:pStyle w:val="Heading2"/>
        <w:numPr>
          <w:ilvl w:val="0"/>
          <w:numId w:val="21"/>
        </w:numPr>
        <w:tabs>
          <w:tab w:pos="1141" w:val="left" w:leader="none"/>
        </w:tabs>
        <w:spacing w:line="240" w:lineRule="auto" w:before="0" w:after="0"/>
        <w:ind w:left="1140" w:right="0" w:hanging="248"/>
        <w:jc w:val="left"/>
        <w:rPr>
          <w:i/>
        </w:rPr>
      </w:pPr>
      <w:r>
        <w:rPr>
          <w:i/>
          <w:spacing w:val="-3"/>
        </w:rPr>
        <w:t>protec</w:t>
      </w:r>
      <w:r>
        <w:rPr>
          <w:i/>
          <w:spacing w:val="-3"/>
          <w:position w:val="1"/>
        </w:rPr>
        <w:t>ția </w:t>
      </w:r>
      <w:r>
        <w:rPr>
          <w:i/>
          <w:spacing w:val="-4"/>
          <w:position w:val="1"/>
        </w:rPr>
        <w:t>calității</w:t>
      </w:r>
      <w:r>
        <w:rPr>
          <w:i/>
          <w:spacing w:val="6"/>
          <w:position w:val="1"/>
        </w:rPr>
        <w:t> </w:t>
      </w:r>
      <w:r>
        <w:rPr>
          <w:i/>
          <w:position w:val="1"/>
        </w:rPr>
        <w:t>apelor:</w:t>
      </w:r>
    </w:p>
    <w:p>
      <w:pPr>
        <w:pStyle w:val="BodyText"/>
        <w:spacing w:line="247" w:lineRule="auto" w:before="90"/>
        <w:ind w:left="217" w:right="591" w:firstLine="676"/>
      </w:pPr>
      <w:r>
        <w:rPr/>
        <w:t>In cadrul obiectivului propus nu sunt surse de poluanti ce pot conduce la deteriorarea calitatii apelor de suprafata cat si subterane.</w:t>
      </w:r>
    </w:p>
    <w:p>
      <w:pPr>
        <w:pStyle w:val="BodyText"/>
        <w:spacing w:line="247" w:lineRule="auto" w:before="2"/>
        <w:ind w:left="217" w:right="354" w:firstLine="676"/>
      </w:pPr>
      <w:r>
        <w:rPr/>
        <w:t>In perioada de executie este posibil, ca dintr-o serie de procese tehnologice să fie deversate in cursurile de apă din zona analizată substante poluante, in special sub forma de pulberi, care vor fi preluate  de</w:t>
      </w:r>
      <w:r>
        <w:rPr>
          <w:spacing w:val="8"/>
        </w:rPr>
        <w:t> </w:t>
      </w:r>
      <w:r>
        <w:rPr/>
        <w:t>acestea</w:t>
      </w:r>
      <w:r>
        <w:rPr>
          <w:spacing w:val="11"/>
        </w:rPr>
        <w:t> </w:t>
      </w:r>
      <w:r>
        <w:rPr/>
        <w:t>si</w:t>
      </w:r>
      <w:r>
        <w:rPr>
          <w:spacing w:val="9"/>
        </w:rPr>
        <w:t> </w:t>
      </w:r>
      <w:r>
        <w:rPr/>
        <w:t>duse</w:t>
      </w:r>
      <w:r>
        <w:rPr>
          <w:spacing w:val="9"/>
        </w:rPr>
        <w:t> </w:t>
      </w:r>
      <w:r>
        <w:rPr/>
        <w:t>in</w:t>
      </w:r>
      <w:r>
        <w:rPr>
          <w:spacing w:val="9"/>
        </w:rPr>
        <w:t> </w:t>
      </w:r>
      <w:r>
        <w:rPr/>
        <w:t>aval.</w:t>
      </w:r>
      <w:r>
        <w:rPr>
          <w:spacing w:val="11"/>
        </w:rPr>
        <w:t> </w:t>
      </w:r>
      <w:r>
        <w:rPr/>
        <w:t>Dat</w:t>
      </w:r>
      <w:r>
        <w:rPr>
          <w:spacing w:val="6"/>
        </w:rPr>
        <w:t> </w:t>
      </w:r>
      <w:r>
        <w:rPr/>
        <w:t>fiind</w:t>
      </w:r>
      <w:r>
        <w:rPr>
          <w:spacing w:val="9"/>
        </w:rPr>
        <w:t> </w:t>
      </w:r>
      <w:r>
        <w:rPr/>
        <w:t>volumul</w:t>
      </w:r>
      <w:r>
        <w:rPr>
          <w:spacing w:val="12"/>
        </w:rPr>
        <w:t> </w:t>
      </w:r>
      <w:r>
        <w:rPr/>
        <w:t>redus</w:t>
      </w:r>
      <w:r>
        <w:rPr>
          <w:spacing w:val="7"/>
        </w:rPr>
        <w:t> </w:t>
      </w:r>
      <w:r>
        <w:rPr/>
        <w:t>al</w:t>
      </w:r>
      <w:r>
        <w:rPr>
          <w:spacing w:val="10"/>
        </w:rPr>
        <w:t> </w:t>
      </w:r>
      <w:r>
        <w:rPr/>
        <w:t>materialelor</w:t>
      </w:r>
      <w:r>
        <w:rPr>
          <w:spacing w:val="9"/>
        </w:rPr>
        <w:t> </w:t>
      </w:r>
      <w:r>
        <w:rPr/>
        <w:t>ce</w:t>
      </w:r>
      <w:r>
        <w:rPr>
          <w:spacing w:val="11"/>
        </w:rPr>
        <w:t> </w:t>
      </w:r>
      <w:r>
        <w:rPr/>
        <w:t>se</w:t>
      </w:r>
      <w:r>
        <w:rPr>
          <w:spacing w:val="10"/>
        </w:rPr>
        <w:t> </w:t>
      </w:r>
      <w:r>
        <w:rPr/>
        <w:t>vor</w:t>
      </w:r>
      <w:r>
        <w:rPr>
          <w:spacing w:val="11"/>
        </w:rPr>
        <w:t> </w:t>
      </w:r>
      <w:r>
        <w:rPr/>
        <w:t>folosi</w:t>
      </w:r>
      <w:r>
        <w:rPr>
          <w:spacing w:val="8"/>
        </w:rPr>
        <w:t> </w:t>
      </w:r>
      <w:r>
        <w:rPr/>
        <w:t>deasupra</w:t>
      </w:r>
      <w:r>
        <w:rPr>
          <w:spacing w:val="9"/>
        </w:rPr>
        <w:t> </w:t>
      </w:r>
      <w:r>
        <w:rPr/>
        <w:t>oglinzii</w:t>
      </w:r>
      <w:r>
        <w:rPr>
          <w:spacing w:val="20"/>
        </w:rPr>
        <w:t> </w:t>
      </w:r>
      <w:r>
        <w:rPr/>
        <w:t>de</w:t>
      </w:r>
      <w:r>
        <w:rPr>
          <w:spacing w:val="8"/>
        </w:rPr>
        <w:t> </w:t>
      </w:r>
      <w:r>
        <w:rPr/>
        <w:t>apa,</w:t>
      </w:r>
    </w:p>
    <w:p>
      <w:pPr>
        <w:spacing w:after="0" w:line="247" w:lineRule="auto"/>
        <w:sectPr>
          <w:footerReference w:type="default" r:id="rId9"/>
          <w:pgSz w:w="12240" w:h="15840"/>
          <w:pgMar w:footer="708" w:header="717" w:top="2340" w:bottom="900" w:left="960" w:right="1080"/>
          <w:pgNumType w:start="20"/>
        </w:sectPr>
      </w:pPr>
    </w:p>
    <w:p>
      <w:pPr>
        <w:pStyle w:val="BodyText"/>
        <w:rPr>
          <w:sz w:val="20"/>
        </w:rPr>
      </w:pPr>
    </w:p>
    <w:p>
      <w:pPr>
        <w:pStyle w:val="BodyText"/>
        <w:rPr>
          <w:sz w:val="20"/>
        </w:rPr>
      </w:pPr>
    </w:p>
    <w:p>
      <w:pPr>
        <w:pStyle w:val="BodyText"/>
        <w:spacing w:before="2"/>
        <w:rPr>
          <w:sz w:val="21"/>
        </w:rPr>
      </w:pPr>
    </w:p>
    <w:p>
      <w:pPr>
        <w:pStyle w:val="BodyText"/>
        <w:ind w:left="217"/>
      </w:pPr>
      <w:r>
        <w:rPr/>
        <w:t>nu pot rezulta cantităti importante de asemenea pulberi deversate.</w:t>
      </w:r>
    </w:p>
    <w:p>
      <w:pPr>
        <w:pStyle w:val="BodyText"/>
        <w:spacing w:line="247" w:lineRule="auto" w:before="11"/>
        <w:ind w:left="217" w:right="377" w:firstLine="676"/>
      </w:pPr>
      <w:r>
        <w:rPr/>
        <w:t>Apele menajere provenite de la organizarea de santier vor fi colectate in toalete ecologice asigurate de catre antreprenorul lucrarii. Aceste toalete vor fi vidanjate periodic sau ori de cate ori este necesar, de catre firma care le va pune la</w:t>
      </w:r>
      <w:r>
        <w:rPr>
          <w:spacing w:val="20"/>
        </w:rPr>
        <w:t> </w:t>
      </w:r>
      <w:r>
        <w:rPr/>
        <w:t>dispozitie.</w:t>
      </w:r>
    </w:p>
    <w:p>
      <w:pPr>
        <w:pStyle w:val="BodyText"/>
        <w:spacing w:before="10"/>
        <w:rPr>
          <w:sz w:val="19"/>
        </w:rPr>
      </w:pPr>
    </w:p>
    <w:p>
      <w:pPr>
        <w:pStyle w:val="Heading2"/>
        <w:numPr>
          <w:ilvl w:val="0"/>
          <w:numId w:val="21"/>
        </w:numPr>
        <w:tabs>
          <w:tab w:pos="1083" w:val="left" w:leader="none"/>
        </w:tabs>
        <w:spacing w:line="240" w:lineRule="auto" w:before="1" w:after="0"/>
        <w:ind w:left="1082" w:right="0" w:hanging="190"/>
        <w:jc w:val="left"/>
        <w:rPr>
          <w:i/>
        </w:rPr>
      </w:pPr>
      <w:r>
        <w:rPr>
          <w:i/>
        </w:rPr>
        <w:t>protectia</w:t>
      </w:r>
      <w:r>
        <w:rPr>
          <w:i/>
          <w:spacing w:val="1"/>
        </w:rPr>
        <w:t> </w:t>
      </w:r>
      <w:r>
        <w:rPr>
          <w:i/>
        </w:rPr>
        <w:t>aerului</w:t>
      </w:r>
    </w:p>
    <w:p>
      <w:pPr>
        <w:pStyle w:val="BodyText"/>
        <w:spacing w:line="247" w:lineRule="auto" w:before="92"/>
        <w:ind w:left="217" w:right="591" w:firstLine="676"/>
      </w:pPr>
      <w:r>
        <w:rPr/>
        <w:t>Sursele principale de poluare a aerului specifice lucrarilor de reparare a drumurilor sunt urmatoarele:</w:t>
      </w:r>
    </w:p>
    <w:p>
      <w:pPr>
        <w:pStyle w:val="ListParagraph"/>
        <w:numPr>
          <w:ilvl w:val="0"/>
          <w:numId w:val="22"/>
        </w:numPr>
        <w:tabs>
          <w:tab w:pos="405" w:val="left" w:leader="none"/>
        </w:tabs>
        <w:spacing w:line="240" w:lineRule="auto" w:before="0" w:after="0"/>
        <w:ind w:left="404" w:right="0" w:hanging="188"/>
        <w:jc w:val="left"/>
        <w:rPr>
          <w:sz w:val="22"/>
        </w:rPr>
      </w:pPr>
      <w:r>
        <w:rPr>
          <w:sz w:val="22"/>
        </w:rPr>
        <w:t>activitatea utilajelor de construcţie</w:t>
      </w:r>
      <w:r>
        <w:rPr>
          <w:spacing w:val="8"/>
          <w:sz w:val="22"/>
        </w:rPr>
        <w:t> </w:t>
      </w:r>
      <w:r>
        <w:rPr>
          <w:sz w:val="22"/>
        </w:rPr>
        <w:t>;</w:t>
      </w:r>
    </w:p>
    <w:p>
      <w:pPr>
        <w:pStyle w:val="ListParagraph"/>
        <w:numPr>
          <w:ilvl w:val="0"/>
          <w:numId w:val="22"/>
        </w:numPr>
        <w:tabs>
          <w:tab w:pos="407" w:val="left" w:leader="none"/>
        </w:tabs>
        <w:spacing w:line="240" w:lineRule="auto" w:before="45" w:after="0"/>
        <w:ind w:left="406" w:right="0" w:hanging="190"/>
        <w:jc w:val="left"/>
        <w:rPr>
          <w:sz w:val="22"/>
        </w:rPr>
      </w:pPr>
      <w:r>
        <w:rPr>
          <w:sz w:val="22"/>
        </w:rPr>
        <w:t>transportul materialelor de construcţie (beton,</w:t>
      </w:r>
      <w:r>
        <w:rPr>
          <w:spacing w:val="21"/>
          <w:sz w:val="22"/>
        </w:rPr>
        <w:t> </w:t>
      </w:r>
      <w:r>
        <w:rPr>
          <w:sz w:val="22"/>
        </w:rPr>
        <w:t>agregate,etc.);</w:t>
      </w:r>
    </w:p>
    <w:p>
      <w:pPr>
        <w:pStyle w:val="ListParagraph"/>
        <w:numPr>
          <w:ilvl w:val="0"/>
          <w:numId w:val="22"/>
        </w:numPr>
        <w:tabs>
          <w:tab w:pos="351" w:val="left" w:leader="none"/>
        </w:tabs>
        <w:spacing w:line="247" w:lineRule="auto" w:before="42" w:after="0"/>
        <w:ind w:left="217" w:right="659" w:firstLine="0"/>
        <w:jc w:val="left"/>
        <w:rPr>
          <w:sz w:val="22"/>
        </w:rPr>
      </w:pPr>
      <w:r>
        <w:rPr>
          <w:sz w:val="22"/>
        </w:rPr>
        <w:t>utilajele indiferent de tipul lor functioneaza cu motoare Diesel, gazele de eşapament evacuate in atmosfera continand intreaga gama de poluanti specifici arderii interne a motorinei: oxizi de azot (NO), compusi organici volatili (VOC), metan (CH), oxizi de carbon (CO,CO2), amoniac(NH3), particule cu metale grele (Cd,Cu,Cr,Ni,Se,ZN), hidrocarburi aromatice policiclice (HAP), dioxid de sulf</w:t>
      </w:r>
      <w:r>
        <w:rPr>
          <w:spacing w:val="19"/>
          <w:sz w:val="22"/>
        </w:rPr>
        <w:t> </w:t>
      </w:r>
      <w:r>
        <w:rPr>
          <w:sz w:val="22"/>
        </w:rPr>
        <w:t>(SO2).</w:t>
      </w:r>
    </w:p>
    <w:p>
      <w:pPr>
        <w:pStyle w:val="BodyText"/>
        <w:spacing w:before="10"/>
        <w:rPr>
          <w:sz w:val="24"/>
        </w:rPr>
      </w:pPr>
    </w:p>
    <w:p>
      <w:pPr>
        <w:pStyle w:val="BodyText"/>
        <w:spacing w:line="244" w:lineRule="auto" w:before="1"/>
        <w:ind w:left="217" w:right="449" w:firstLine="676"/>
      </w:pPr>
      <w:r>
        <w:rPr/>
        <w:t>Gama poluantilor organici si anorganici emisi in atmosfera prin gazele de esapament contin  substante cu diferite grade de toxicitate. Se remarca astfel prezenta pe langa poluantii comuni (NOx, SO2, CO, particule) a unor substante cu potential cancerigen evidentiat prin studii epidemiologice efectuate de Organizatia Mondiala a Sanatatii: cadmiu , nichel, crom si hidrocarburi aromatice</w:t>
      </w:r>
      <w:r>
        <w:rPr>
          <w:spacing w:val="9"/>
        </w:rPr>
        <w:t> </w:t>
      </w:r>
      <w:r>
        <w:rPr/>
        <w:t>policiclice.</w:t>
      </w:r>
    </w:p>
    <w:p>
      <w:pPr>
        <w:pStyle w:val="BodyText"/>
        <w:spacing w:line="247" w:lineRule="auto" w:before="3"/>
        <w:ind w:left="217" w:right="489" w:firstLine="676"/>
      </w:pPr>
      <w:r>
        <w:rPr/>
        <w:t>Se remarca, de asemenea, prezenta protoxidului </w:t>
      </w:r>
      <w:r>
        <w:rPr>
          <w:spacing w:val="-3"/>
        </w:rPr>
        <w:t>de </w:t>
      </w:r>
      <w:r>
        <w:rPr/>
        <w:t>azot (N2O) - substanta incriminate in epuizarea stratului de ozon stratosferic- si a metanului, care, impreuna cu CO2 au efecte globale asupra mediului,   fiind gaze cu efect de</w:t>
      </w:r>
      <w:r>
        <w:rPr>
          <w:spacing w:val="7"/>
        </w:rPr>
        <w:t> </w:t>
      </w:r>
      <w:r>
        <w:rPr/>
        <w:t>sera.</w:t>
      </w:r>
    </w:p>
    <w:p>
      <w:pPr>
        <w:pStyle w:val="BodyText"/>
        <w:spacing w:line="247" w:lineRule="auto"/>
        <w:ind w:left="217" w:right="591" w:firstLine="676"/>
      </w:pPr>
      <w:r>
        <w:rPr/>
        <w:t>Cantitatile de poluanti emise in atmosfera de utilajele de constructie depind, in principal de urmatorii factori:</w:t>
      </w:r>
    </w:p>
    <w:p>
      <w:pPr>
        <w:pStyle w:val="ListParagraph"/>
        <w:numPr>
          <w:ilvl w:val="0"/>
          <w:numId w:val="22"/>
        </w:numPr>
        <w:tabs>
          <w:tab w:pos="896" w:val="left" w:leader="none"/>
          <w:tab w:pos="897" w:val="left" w:leader="none"/>
        </w:tabs>
        <w:spacing w:line="240" w:lineRule="auto" w:before="0" w:after="0"/>
        <w:ind w:left="896" w:right="0" w:hanging="680"/>
        <w:jc w:val="left"/>
        <w:rPr>
          <w:sz w:val="22"/>
        </w:rPr>
      </w:pPr>
      <w:r>
        <w:rPr>
          <w:sz w:val="22"/>
        </w:rPr>
        <w:t>nivelul tehnologic al motorului</w:t>
      </w:r>
      <w:r>
        <w:rPr>
          <w:spacing w:val="9"/>
          <w:sz w:val="22"/>
        </w:rPr>
        <w:t> </w:t>
      </w:r>
      <w:r>
        <w:rPr>
          <w:sz w:val="22"/>
        </w:rPr>
        <w:t>;</w:t>
      </w:r>
    </w:p>
    <w:p>
      <w:pPr>
        <w:pStyle w:val="ListParagraph"/>
        <w:numPr>
          <w:ilvl w:val="0"/>
          <w:numId w:val="22"/>
        </w:numPr>
        <w:tabs>
          <w:tab w:pos="896" w:val="left" w:leader="none"/>
          <w:tab w:pos="897" w:val="left" w:leader="none"/>
        </w:tabs>
        <w:spacing w:line="240" w:lineRule="auto" w:before="41" w:after="0"/>
        <w:ind w:left="896" w:right="0" w:hanging="680"/>
        <w:jc w:val="left"/>
        <w:rPr>
          <w:sz w:val="22"/>
        </w:rPr>
      </w:pPr>
      <w:r>
        <w:rPr>
          <w:sz w:val="22"/>
        </w:rPr>
        <w:t>puterea motorului</w:t>
      </w:r>
      <w:r>
        <w:rPr>
          <w:spacing w:val="5"/>
          <w:sz w:val="22"/>
        </w:rPr>
        <w:t> </w:t>
      </w:r>
      <w:r>
        <w:rPr>
          <w:sz w:val="22"/>
        </w:rPr>
        <w:t>;</w:t>
      </w:r>
    </w:p>
    <w:p>
      <w:pPr>
        <w:pStyle w:val="ListParagraph"/>
        <w:numPr>
          <w:ilvl w:val="0"/>
          <w:numId w:val="22"/>
        </w:numPr>
        <w:tabs>
          <w:tab w:pos="893" w:val="left" w:leader="none"/>
          <w:tab w:pos="894" w:val="left" w:leader="none"/>
        </w:tabs>
        <w:spacing w:line="240" w:lineRule="auto" w:before="47" w:after="0"/>
        <w:ind w:left="893" w:right="0" w:hanging="677"/>
        <w:jc w:val="left"/>
        <w:rPr>
          <w:sz w:val="22"/>
        </w:rPr>
      </w:pPr>
      <w:r>
        <w:rPr>
          <w:sz w:val="22"/>
        </w:rPr>
        <w:t>consumul de carburant pe unitatea de putere</w:t>
      </w:r>
      <w:r>
        <w:rPr>
          <w:spacing w:val="18"/>
          <w:sz w:val="22"/>
        </w:rPr>
        <w:t> </w:t>
      </w:r>
      <w:r>
        <w:rPr>
          <w:sz w:val="22"/>
        </w:rPr>
        <w:t>;</w:t>
      </w:r>
    </w:p>
    <w:p>
      <w:pPr>
        <w:pStyle w:val="ListParagraph"/>
        <w:numPr>
          <w:ilvl w:val="0"/>
          <w:numId w:val="22"/>
        </w:numPr>
        <w:tabs>
          <w:tab w:pos="893" w:val="left" w:leader="none"/>
          <w:tab w:pos="894" w:val="left" w:leader="none"/>
        </w:tabs>
        <w:spacing w:line="240" w:lineRule="auto" w:before="45" w:after="0"/>
        <w:ind w:left="893" w:right="0" w:hanging="677"/>
        <w:jc w:val="left"/>
        <w:rPr>
          <w:sz w:val="22"/>
        </w:rPr>
      </w:pPr>
      <w:r>
        <w:rPr>
          <w:sz w:val="22"/>
        </w:rPr>
        <w:t>capacitatea utilajului</w:t>
      </w:r>
      <w:r>
        <w:rPr>
          <w:spacing w:val="8"/>
          <w:sz w:val="22"/>
        </w:rPr>
        <w:t> </w:t>
      </w:r>
      <w:r>
        <w:rPr>
          <w:sz w:val="22"/>
        </w:rPr>
        <w:t>;</w:t>
      </w:r>
    </w:p>
    <w:p>
      <w:pPr>
        <w:pStyle w:val="ListParagraph"/>
        <w:numPr>
          <w:ilvl w:val="0"/>
          <w:numId w:val="22"/>
        </w:numPr>
        <w:tabs>
          <w:tab w:pos="896" w:val="left" w:leader="none"/>
          <w:tab w:pos="897" w:val="left" w:leader="none"/>
        </w:tabs>
        <w:spacing w:line="240" w:lineRule="auto" w:before="45" w:after="0"/>
        <w:ind w:left="896" w:right="0" w:hanging="680"/>
        <w:jc w:val="left"/>
        <w:rPr>
          <w:sz w:val="22"/>
        </w:rPr>
      </w:pPr>
      <w:r>
        <w:rPr>
          <w:sz w:val="22"/>
        </w:rPr>
        <w:t>virsta utilajului/motorului</w:t>
      </w:r>
      <w:r>
        <w:rPr>
          <w:spacing w:val="6"/>
          <w:sz w:val="22"/>
        </w:rPr>
        <w:t> </w:t>
      </w:r>
      <w:r>
        <w:rPr>
          <w:sz w:val="22"/>
        </w:rPr>
        <w:t>;</w:t>
      </w:r>
    </w:p>
    <w:p>
      <w:pPr>
        <w:pStyle w:val="ListParagraph"/>
        <w:numPr>
          <w:ilvl w:val="0"/>
          <w:numId w:val="22"/>
        </w:numPr>
        <w:tabs>
          <w:tab w:pos="896" w:val="left" w:leader="none"/>
          <w:tab w:pos="897" w:val="left" w:leader="none"/>
        </w:tabs>
        <w:spacing w:line="240" w:lineRule="auto" w:before="45" w:after="0"/>
        <w:ind w:left="896" w:right="0" w:hanging="680"/>
        <w:jc w:val="left"/>
        <w:rPr>
          <w:sz w:val="22"/>
        </w:rPr>
      </w:pPr>
      <w:r>
        <w:rPr>
          <w:sz w:val="22"/>
        </w:rPr>
        <w:t>dotarea cu dispozitive de reducere a pouarii</w:t>
      </w:r>
      <w:r>
        <w:rPr>
          <w:spacing w:val="25"/>
          <w:sz w:val="22"/>
        </w:rPr>
        <w:t> </w:t>
      </w:r>
      <w:r>
        <w:rPr>
          <w:sz w:val="22"/>
        </w:rPr>
        <w:t>(catalizatoare).</w:t>
      </w:r>
    </w:p>
    <w:p>
      <w:pPr>
        <w:pStyle w:val="BodyText"/>
        <w:spacing w:line="247" w:lineRule="auto" w:before="45"/>
        <w:ind w:left="217" w:right="591" w:firstLine="676"/>
      </w:pPr>
      <w:r>
        <w:rPr/>
        <w:t>Este evident ca emisiile de poluanti scad cu cat performantele motorului sunt mai avansate, tendinta in lume fiind fabricarea motoarelor cu consumuri cat mai mici pe unitatea de putere si cu un control cat mai restrictiv al emisilor.</w:t>
      </w:r>
    </w:p>
    <w:p>
      <w:pPr>
        <w:pStyle w:val="BodyText"/>
        <w:spacing w:line="247" w:lineRule="auto"/>
        <w:ind w:left="217"/>
      </w:pPr>
      <w:r>
        <w:rPr/>
        <w:t>Aceste doua elemente sunt reflectate de dinamica legislatiei in domeniul mediului a UE si a SUA. Pentru mijloacele de transport incadrate in categoria vehiculelor grele (havy duty vehicles),</w:t>
      </w:r>
    </w:p>
    <w:p>
      <w:pPr>
        <w:pStyle w:val="BodyText"/>
        <w:spacing w:line="285" w:lineRule="auto"/>
        <w:ind w:left="217" w:right="377"/>
      </w:pPr>
      <w:r>
        <w:rPr/>
        <w:t>estimarile efectuate de literatura de specialitate americana coreleaza emisiile de poluanti cu nivelul tehnologic al motorului, consumul de carburant pe unitatea de putere sau la 100 km,varsta vehiculului etc.</w:t>
      </w:r>
    </w:p>
    <w:p>
      <w:pPr>
        <w:pStyle w:val="BodyText"/>
        <w:spacing w:line="244" w:lineRule="auto"/>
        <w:ind w:left="217" w:right="351" w:firstLine="676"/>
      </w:pPr>
      <w:r>
        <w:rPr/>
        <w:t>Astfel, metodologiile americane estimeaza pentru vehiculele grele (diesel heavy duty vehicles) un consum mediu de 29,9 l/100 km, in timp ce basculantele de16 t fabricate in Romania au un consum de carburant de 40-45 l/100 km.</w:t>
      </w:r>
    </w:p>
    <w:p>
      <w:pPr>
        <w:pStyle w:val="BodyText"/>
        <w:spacing w:line="247" w:lineRule="auto"/>
        <w:ind w:left="217" w:firstLine="676"/>
      </w:pPr>
      <w:r>
        <w:rPr/>
        <w:t>Consumul specific, raportat la 1 tona de material transportat, este de aproximativ 2 ori mai mic comparativ cu consumul basculantelor romanesti de16-20 t.</w:t>
      </w:r>
    </w:p>
    <w:p>
      <w:pPr>
        <w:pStyle w:val="BodyText"/>
        <w:ind w:left="893"/>
      </w:pPr>
      <w:r>
        <w:rPr/>
        <w:t>Aria principala de emisie a poluantilor rezultati din activitatea utilajelor si a mijloacelor de</w:t>
      </w:r>
    </w:p>
    <w:p>
      <w:pPr>
        <w:spacing w:after="0"/>
        <w:sectPr>
          <w:pgSz w:w="12240" w:h="15840"/>
          <w:pgMar w:header="717" w:footer="708" w:top="2340" w:bottom="900" w:left="960" w:right="1080"/>
        </w:sectPr>
      </w:pPr>
    </w:p>
    <w:p>
      <w:pPr>
        <w:pStyle w:val="BodyText"/>
        <w:rPr>
          <w:sz w:val="20"/>
        </w:rPr>
      </w:pPr>
    </w:p>
    <w:p>
      <w:pPr>
        <w:pStyle w:val="BodyText"/>
        <w:rPr>
          <w:sz w:val="20"/>
        </w:rPr>
      </w:pPr>
    </w:p>
    <w:p>
      <w:pPr>
        <w:pStyle w:val="BodyText"/>
        <w:spacing w:before="2"/>
        <w:rPr>
          <w:sz w:val="21"/>
        </w:rPr>
      </w:pPr>
    </w:p>
    <w:p>
      <w:pPr>
        <w:pStyle w:val="BodyText"/>
        <w:spacing w:line="247" w:lineRule="auto"/>
        <w:ind w:left="217"/>
      </w:pPr>
      <w:r>
        <w:rPr/>
        <w:t>transport se cosidera ampriza lucrari extinsa lateral, pe ambele, parti, cu cite o fasie de 10-15 m latime. Concentratiile maxime de poluanti se realizeaza in cadrul acestei arii.</w:t>
      </w:r>
    </w:p>
    <w:p>
      <w:pPr>
        <w:pStyle w:val="BodyText"/>
        <w:spacing w:line="247" w:lineRule="auto"/>
        <w:ind w:left="217" w:right="351" w:firstLine="676"/>
      </w:pPr>
      <w:r>
        <w:rPr/>
        <w:t>Studii de dispersie completate cu masuratori arata ca, in exteriorul acestei arii, concentratiile de substante poluante in aer se reduce substantial.</w:t>
      </w:r>
    </w:p>
    <w:p>
      <w:pPr>
        <w:pStyle w:val="BodyText"/>
        <w:spacing w:line="285" w:lineRule="auto"/>
        <w:ind w:left="217" w:right="1243"/>
      </w:pPr>
      <w:r>
        <w:rPr/>
        <w:t>Astfel, la 20 m in exteriorul acestei fasii, concentratiile se reduc cu 50%, iar la peste 50 m reducerea este de 75%.</w:t>
      </w:r>
    </w:p>
    <w:p>
      <w:pPr>
        <w:pStyle w:val="BodyText"/>
        <w:spacing w:line="244" w:lineRule="auto"/>
        <w:ind w:left="217" w:firstLine="676"/>
      </w:pPr>
      <w:r>
        <w:rPr/>
        <w:t>Avand in vedere ca unele firme de constructii au in dotare vehicule de ultima generatie fabricate in strainatate, putem aprecia ca activitatile de santier nu vor avea un impact deosebit asupra calitati aerului din zonele de lucru si nici in zonele adiacente acestora.</w:t>
      </w:r>
    </w:p>
    <w:p>
      <w:pPr>
        <w:pStyle w:val="BodyText"/>
        <w:spacing w:before="9"/>
        <w:rPr>
          <w:sz w:val="19"/>
        </w:rPr>
      </w:pPr>
    </w:p>
    <w:p>
      <w:pPr>
        <w:pStyle w:val="Heading2"/>
        <w:numPr>
          <w:ilvl w:val="0"/>
          <w:numId w:val="21"/>
        </w:numPr>
        <w:tabs>
          <w:tab w:pos="1129" w:val="left" w:leader="none"/>
        </w:tabs>
        <w:spacing w:line="240" w:lineRule="auto" w:before="0" w:after="0"/>
        <w:ind w:left="1128" w:right="0" w:hanging="236"/>
        <w:jc w:val="left"/>
        <w:rPr>
          <w:i/>
        </w:rPr>
      </w:pPr>
      <w:r>
        <w:rPr>
          <w:i/>
        </w:rPr>
        <w:t>protectia impotriva zgomotului si</w:t>
      </w:r>
      <w:r>
        <w:rPr>
          <w:i/>
          <w:spacing w:val="4"/>
        </w:rPr>
        <w:t> </w:t>
      </w:r>
      <w:r>
        <w:rPr>
          <w:i/>
        </w:rPr>
        <w:t>vibratiilor</w:t>
      </w:r>
    </w:p>
    <w:p>
      <w:pPr>
        <w:pStyle w:val="BodyText"/>
        <w:spacing w:line="247" w:lineRule="auto" w:before="90"/>
        <w:ind w:left="217" w:right="591" w:firstLine="676"/>
      </w:pPr>
      <w:r>
        <w:rPr/>
        <w:t>Calitatea traseului, suprafaţa carosabilă netedă fără denivelări va asigura o fluenţă a circulaţiei astfel încât nivelul de zgomot propus de autovehicule să fie cât mai redus.</w:t>
      </w:r>
    </w:p>
    <w:p>
      <w:pPr>
        <w:pStyle w:val="BodyText"/>
        <w:spacing w:line="247" w:lineRule="auto" w:before="3"/>
        <w:ind w:left="217" w:right="591" w:firstLine="676"/>
      </w:pPr>
      <w:r>
        <w:rPr/>
        <w:t>Pentru reducerea nivelului de zgomot din circulaţie se va prevedea o suprafaţă carosabilă netedă, fără denivelări. La traversarea localităţilor nu se admite claxonatul. Nivelul de zgomot produs de autovehicule în zona unităţilor publice nu trebuie să depăşească 30 dB.</w:t>
      </w:r>
    </w:p>
    <w:p>
      <w:pPr>
        <w:pStyle w:val="BodyText"/>
        <w:spacing w:line="244" w:lineRule="auto"/>
        <w:ind w:left="217" w:firstLine="676"/>
      </w:pPr>
      <w:r>
        <w:rPr/>
        <w:t>Pe perioada de operare a drumului principala sursa de zgomot si vibratii este data de circulatia autoveviculelor pe drum.</w:t>
      </w:r>
    </w:p>
    <w:p>
      <w:pPr>
        <w:pStyle w:val="BodyText"/>
        <w:spacing w:line="244" w:lineRule="auto" w:before="28"/>
        <w:ind w:left="217" w:right="351" w:firstLine="676"/>
      </w:pPr>
      <w:r>
        <w:rPr/>
        <w:t>Pentru evaluarea zgomotului specific circulaţiei rutiere s-a folosit urmatoarea relaţie de calcul din metodologia franceză cuprinsă în ,,Guide du Bbruit des Transports Terrestres”.Previsions des niveaux sonores. Nov1980 :</w:t>
      </w:r>
    </w:p>
    <w:p>
      <w:pPr>
        <w:pStyle w:val="BodyText"/>
        <w:spacing w:before="2"/>
        <w:ind w:left="217"/>
      </w:pPr>
      <w:r>
        <w:rPr/>
        <w:t>Leq=20+10log(VU+EV)+20logV-12log(d+lc/3), în care</w:t>
      </w:r>
    </w:p>
    <w:p>
      <w:pPr>
        <w:pStyle w:val="BodyText"/>
        <w:spacing w:line="244" w:lineRule="auto" w:before="47"/>
        <w:ind w:left="217" w:right="3880"/>
      </w:pPr>
      <w:r>
        <w:rPr/>
        <w:t>Vu si Vg - debite orare de vehicule usoare respectiv grele; E-factor de echivalenta acustica inVu si</w:t>
      </w:r>
      <w:r>
        <w:rPr>
          <w:spacing w:val="21"/>
        </w:rPr>
        <w:t> </w:t>
      </w:r>
      <w:r>
        <w:rPr/>
        <w:t>Vg;</w:t>
      </w:r>
    </w:p>
    <w:p>
      <w:pPr>
        <w:pStyle w:val="BodyText"/>
        <w:spacing w:line="285" w:lineRule="auto" w:before="5"/>
        <w:ind w:left="217" w:right="4262"/>
      </w:pPr>
      <w:r>
        <w:rPr/>
        <w:t>d=distanta de la marginea platformei drumului in metri; l=latimea platformei drumului, in metri;</w:t>
      </w:r>
    </w:p>
    <w:p>
      <w:pPr>
        <w:pStyle w:val="BodyText"/>
        <w:spacing w:line="244" w:lineRule="auto"/>
        <w:ind w:left="217" w:right="798" w:firstLine="676"/>
      </w:pPr>
      <w:r>
        <w:rPr/>
        <w:t>Valorile nivelului sonor pe drumuri se inscriu in limitele admise de STAS 10009/88-Acustica urbana-Limite admisibile ale nivelului de zgomot.</w:t>
      </w:r>
    </w:p>
    <w:p>
      <w:pPr>
        <w:pStyle w:val="BodyText"/>
        <w:spacing w:before="1"/>
        <w:ind w:left="217"/>
      </w:pPr>
      <w:r>
        <w:rPr/>
        <w:t>In vederea reducerii zgomotului provocat de santier, propunem urmatoarele masuri:</w:t>
      </w:r>
    </w:p>
    <w:p>
      <w:pPr>
        <w:pStyle w:val="BodyText"/>
        <w:spacing w:line="247" w:lineRule="auto" w:before="45"/>
        <w:ind w:left="217" w:right="351" w:firstLine="676"/>
      </w:pPr>
      <w:r>
        <w:rPr/>
        <w:t>-Deoarece in cadrul bazelor de productie nivelul ridicat de zgomot afecteaza personalul, se vor lua masuri speciale de protectie antifonica.</w:t>
      </w:r>
    </w:p>
    <w:p>
      <w:pPr>
        <w:pStyle w:val="BodyText"/>
        <w:ind w:left="217"/>
      </w:pPr>
      <w:r>
        <w:rPr/>
        <w:t>-Executia unor protectii acustice in prima faza de santier ,acolo unde este posibil.</w:t>
      </w:r>
    </w:p>
    <w:p>
      <w:pPr>
        <w:pStyle w:val="BodyText"/>
        <w:spacing w:line="283" w:lineRule="auto" w:before="45"/>
        <w:ind w:left="217" w:right="1243"/>
      </w:pPr>
      <w:r>
        <w:rPr/>
        <w:t>-Prin refacerea drumului, se va asigura o circulaţie fluentă, reducându-se zgomotele cauzate de opriri bruşte sau ambreieri.</w:t>
      </w:r>
    </w:p>
    <w:p>
      <w:pPr>
        <w:pStyle w:val="Heading2"/>
        <w:numPr>
          <w:ilvl w:val="0"/>
          <w:numId w:val="21"/>
        </w:numPr>
        <w:tabs>
          <w:tab w:pos="1141" w:val="left" w:leader="none"/>
        </w:tabs>
        <w:spacing w:line="240" w:lineRule="auto" w:before="192" w:after="0"/>
        <w:ind w:left="1140" w:right="0" w:hanging="248"/>
        <w:jc w:val="left"/>
        <w:rPr>
          <w:i/>
        </w:rPr>
      </w:pPr>
      <w:r>
        <w:rPr>
          <w:i/>
        </w:rPr>
        <w:t>protectia impotriva</w:t>
      </w:r>
      <w:r>
        <w:rPr>
          <w:i/>
          <w:spacing w:val="2"/>
        </w:rPr>
        <w:t> </w:t>
      </w:r>
      <w:r>
        <w:rPr>
          <w:i/>
        </w:rPr>
        <w:t>radiatiilor</w:t>
      </w:r>
    </w:p>
    <w:p>
      <w:pPr>
        <w:pStyle w:val="BodyText"/>
        <w:spacing w:line="247" w:lineRule="auto" w:before="90"/>
        <w:ind w:left="217" w:right="591" w:firstLine="676"/>
      </w:pPr>
      <w:r>
        <w:rPr/>
        <w:t>Activitatile de executie a lucrarilor se desfasoara cu utilaje si echipamente care nu utilizeaza surse de radiatii . De asemenea, lucrarile propuse nu constituie surse de radiatii</w:t>
      </w:r>
      <w:r>
        <w:rPr>
          <w:spacing w:val="8"/>
        </w:rPr>
        <w:t> </w:t>
      </w:r>
      <w:r>
        <w:rPr/>
        <w:t>ionizate.</w:t>
      </w:r>
    </w:p>
    <w:p>
      <w:pPr>
        <w:pStyle w:val="BodyText"/>
        <w:rPr>
          <w:sz w:val="20"/>
        </w:rPr>
      </w:pPr>
    </w:p>
    <w:p>
      <w:pPr>
        <w:pStyle w:val="Heading2"/>
        <w:numPr>
          <w:ilvl w:val="0"/>
          <w:numId w:val="21"/>
        </w:numPr>
        <w:tabs>
          <w:tab w:pos="1129" w:val="left" w:leader="none"/>
        </w:tabs>
        <w:spacing w:line="240" w:lineRule="auto" w:before="0" w:after="0"/>
        <w:ind w:left="1128" w:right="0" w:hanging="236"/>
        <w:jc w:val="left"/>
        <w:rPr>
          <w:i/>
        </w:rPr>
      </w:pPr>
      <w:r>
        <w:rPr>
          <w:i/>
        </w:rPr>
        <w:t>protectia solului si</w:t>
      </w:r>
      <w:r>
        <w:rPr>
          <w:i/>
          <w:spacing w:val="7"/>
        </w:rPr>
        <w:t> </w:t>
      </w:r>
      <w:r>
        <w:rPr>
          <w:i/>
        </w:rPr>
        <w:t>subsolului</w:t>
      </w:r>
    </w:p>
    <w:p>
      <w:pPr>
        <w:pStyle w:val="BodyText"/>
        <w:spacing w:before="90"/>
        <w:ind w:left="217"/>
      </w:pPr>
      <w:r>
        <w:rPr/>
        <w:t>Lucrările de reparare se vor executa în amplasamentul actual.</w:t>
      </w:r>
    </w:p>
    <w:p>
      <w:pPr>
        <w:pStyle w:val="BodyText"/>
        <w:spacing w:before="47"/>
        <w:ind w:left="217"/>
      </w:pPr>
      <w:r>
        <w:rPr/>
        <w:t>Perioadei de execuţie îi sunt asociate numeroase puncte de impact asupra solului, directe sau prin</w:t>
      </w:r>
    </w:p>
    <w:p>
      <w:pPr>
        <w:spacing w:after="0"/>
        <w:sectPr>
          <w:pgSz w:w="12240" w:h="15840"/>
          <w:pgMar w:header="717" w:footer="708" w:top="2340" w:bottom="900" w:left="960" w:right="1080"/>
        </w:sectPr>
      </w:pPr>
    </w:p>
    <w:p>
      <w:pPr>
        <w:pStyle w:val="BodyText"/>
        <w:rPr>
          <w:sz w:val="20"/>
        </w:rPr>
      </w:pPr>
    </w:p>
    <w:p>
      <w:pPr>
        <w:pStyle w:val="BodyText"/>
        <w:rPr>
          <w:sz w:val="20"/>
        </w:rPr>
      </w:pPr>
    </w:p>
    <w:p>
      <w:pPr>
        <w:pStyle w:val="BodyText"/>
        <w:spacing w:before="4"/>
        <w:rPr>
          <w:sz w:val="21"/>
        </w:rPr>
      </w:pPr>
    </w:p>
    <w:p>
      <w:pPr>
        <w:pStyle w:val="BodyText"/>
        <w:ind w:left="217"/>
      </w:pPr>
      <w:r>
        <w:rPr/>
        <w:t>intermediul mediilor de dispersie a poluanţilor.</w:t>
      </w:r>
    </w:p>
    <w:p>
      <w:pPr>
        <w:pStyle w:val="BodyText"/>
        <w:spacing w:line="247" w:lineRule="auto" w:before="45"/>
        <w:ind w:left="217" w:right="591" w:firstLine="676"/>
      </w:pPr>
      <w:r>
        <w:rPr/>
        <w:t>Pulberile rezultate din procesele de excavare, încarcare, transport şi respectiv descărcare a agregatelor pot fi considerate poluante numai în masura în care sunt asociate cu alţi poluanţi (de ex. SO2 cu particule de praf</w:t>
      </w:r>
      <w:r>
        <w:rPr>
          <w:spacing w:val="11"/>
        </w:rPr>
        <w:t> </w:t>
      </w:r>
      <w:r>
        <w:rPr/>
        <w:t>).</w:t>
      </w:r>
    </w:p>
    <w:p>
      <w:pPr>
        <w:pStyle w:val="BodyText"/>
        <w:spacing w:line="247" w:lineRule="auto"/>
        <w:ind w:left="217" w:right="449" w:firstLine="676"/>
      </w:pPr>
      <w:r>
        <w:rPr/>
        <w:t>În perioada de execuţie se poate produce poluarea solului cu reziduri de produse petroliere (motorină, uleiuri etc.) în zona organizării de şantier. Acest tip de poluare poate fi evitat prin intreţinerea corespunzătoare a utilajelor şi o bună organizare de şantier.</w:t>
      </w:r>
    </w:p>
    <w:p>
      <w:pPr>
        <w:pStyle w:val="BodyText"/>
        <w:spacing w:line="247" w:lineRule="auto"/>
        <w:ind w:left="217" w:firstLine="676"/>
      </w:pPr>
      <w:r>
        <w:rPr/>
        <w:t>De asemenea, au loc o serie de modificări în calitatea şi structura solului şi subsolului ca urmare a ocupării unor suprafeţe cu organizare de şantier.</w:t>
      </w:r>
    </w:p>
    <w:p>
      <w:pPr>
        <w:pStyle w:val="BodyText"/>
        <w:ind w:left="217"/>
      </w:pPr>
      <w:r>
        <w:rPr/>
        <w:t>Formele de impact identificate în această perioadă pot fi:</w:t>
      </w:r>
    </w:p>
    <w:p>
      <w:pPr>
        <w:pStyle w:val="ListParagraph"/>
        <w:numPr>
          <w:ilvl w:val="0"/>
          <w:numId w:val="22"/>
        </w:numPr>
        <w:tabs>
          <w:tab w:pos="896" w:val="left" w:leader="none"/>
          <w:tab w:pos="897" w:val="left" w:leader="none"/>
        </w:tabs>
        <w:spacing w:line="283" w:lineRule="auto" w:before="43" w:after="0"/>
        <w:ind w:left="217" w:right="2009" w:firstLine="0"/>
        <w:jc w:val="left"/>
        <w:rPr>
          <w:sz w:val="22"/>
        </w:rPr>
      </w:pPr>
      <w:r>
        <w:rPr>
          <w:sz w:val="22"/>
        </w:rPr>
        <w:t>decaparea stratului de sol vegetal şi realizarea platformei organizării de şantier şi amplasamentului</w:t>
      </w:r>
      <w:r>
        <w:rPr>
          <w:spacing w:val="3"/>
          <w:sz w:val="22"/>
        </w:rPr>
        <w:t> </w:t>
      </w:r>
      <w:r>
        <w:rPr>
          <w:sz w:val="22"/>
        </w:rPr>
        <w:t>acesteia;</w:t>
      </w:r>
    </w:p>
    <w:p>
      <w:pPr>
        <w:pStyle w:val="ListParagraph"/>
        <w:numPr>
          <w:ilvl w:val="0"/>
          <w:numId w:val="22"/>
        </w:numPr>
        <w:tabs>
          <w:tab w:pos="896" w:val="left" w:leader="none"/>
          <w:tab w:pos="897" w:val="left" w:leader="none"/>
        </w:tabs>
        <w:spacing w:line="252" w:lineRule="exact" w:before="0" w:after="0"/>
        <w:ind w:left="896" w:right="0" w:hanging="680"/>
        <w:jc w:val="left"/>
        <w:rPr>
          <w:sz w:val="22"/>
        </w:rPr>
      </w:pPr>
      <w:r>
        <w:rPr>
          <w:sz w:val="22"/>
        </w:rPr>
        <w:t>betonarea unor suprafeţe din ampriza lucrării sau din organizarea de şantier</w:t>
      </w:r>
      <w:r>
        <w:rPr>
          <w:spacing w:val="46"/>
          <w:sz w:val="22"/>
        </w:rPr>
        <w:t> </w:t>
      </w:r>
      <w:r>
        <w:rPr>
          <w:sz w:val="22"/>
        </w:rPr>
        <w:t>;</w:t>
      </w:r>
    </w:p>
    <w:p>
      <w:pPr>
        <w:pStyle w:val="ListParagraph"/>
        <w:numPr>
          <w:ilvl w:val="0"/>
          <w:numId w:val="22"/>
        </w:numPr>
        <w:tabs>
          <w:tab w:pos="896" w:val="left" w:leader="none"/>
          <w:tab w:pos="897" w:val="left" w:leader="none"/>
        </w:tabs>
        <w:spacing w:line="283" w:lineRule="auto" w:before="47" w:after="0"/>
        <w:ind w:left="217" w:right="1627" w:firstLine="0"/>
        <w:jc w:val="left"/>
        <w:rPr>
          <w:sz w:val="22"/>
        </w:rPr>
      </w:pPr>
      <w:r>
        <w:rPr>
          <w:sz w:val="22"/>
        </w:rPr>
        <w:t>poluări accidentale cu hidrocarburi sau alte substanţe precum şi cu ape uzate fecaloid menajere;</w:t>
      </w:r>
    </w:p>
    <w:p>
      <w:pPr>
        <w:pStyle w:val="ListParagraph"/>
        <w:numPr>
          <w:ilvl w:val="0"/>
          <w:numId w:val="22"/>
        </w:numPr>
        <w:tabs>
          <w:tab w:pos="896" w:val="left" w:leader="none"/>
          <w:tab w:pos="897" w:val="left" w:leader="none"/>
        </w:tabs>
        <w:spacing w:line="252" w:lineRule="exact" w:before="0" w:after="0"/>
        <w:ind w:left="896" w:right="0" w:hanging="680"/>
        <w:jc w:val="left"/>
        <w:rPr>
          <w:sz w:val="22"/>
        </w:rPr>
      </w:pPr>
      <w:r>
        <w:rPr>
          <w:sz w:val="22"/>
        </w:rPr>
        <w:t>depozitarea necontrolată a deşeurilor, a materialelor de construcţii, a deşeurilor</w:t>
      </w:r>
      <w:r>
        <w:rPr>
          <w:spacing w:val="14"/>
          <w:sz w:val="22"/>
        </w:rPr>
        <w:t> </w:t>
      </w:r>
      <w:r>
        <w:rPr>
          <w:sz w:val="22"/>
        </w:rPr>
        <w:t>tehnologice</w:t>
      </w:r>
    </w:p>
    <w:p>
      <w:pPr>
        <w:pStyle w:val="BodyText"/>
        <w:spacing w:before="51"/>
        <w:ind w:left="217"/>
      </w:pPr>
      <w:r>
        <w:rPr>
          <w:w w:val="102"/>
        </w:rPr>
        <w:t>;</w:t>
      </w:r>
    </w:p>
    <w:p>
      <w:pPr>
        <w:pStyle w:val="ListParagraph"/>
        <w:numPr>
          <w:ilvl w:val="0"/>
          <w:numId w:val="22"/>
        </w:numPr>
        <w:tabs>
          <w:tab w:pos="896" w:val="left" w:leader="none"/>
          <w:tab w:pos="897" w:val="left" w:leader="none"/>
        </w:tabs>
        <w:spacing w:line="240" w:lineRule="auto" w:before="45" w:after="0"/>
        <w:ind w:left="896" w:right="0" w:hanging="680"/>
        <w:jc w:val="left"/>
        <w:rPr>
          <w:sz w:val="22"/>
        </w:rPr>
      </w:pPr>
      <w:r>
        <w:rPr>
          <w:sz w:val="22"/>
        </w:rPr>
        <w:t>modificări calitative şi cantitative ale circuitelor geochimice locale</w:t>
      </w:r>
      <w:r>
        <w:rPr>
          <w:spacing w:val="28"/>
          <w:sz w:val="22"/>
        </w:rPr>
        <w:t> </w:t>
      </w:r>
      <w:r>
        <w:rPr>
          <w:sz w:val="22"/>
        </w:rPr>
        <w:t>.</w:t>
      </w:r>
    </w:p>
    <w:p>
      <w:pPr>
        <w:pStyle w:val="BodyText"/>
        <w:spacing w:line="285" w:lineRule="auto" w:before="45"/>
        <w:ind w:left="217" w:right="1243"/>
      </w:pPr>
      <w:r>
        <w:rPr/>
        <w:t>Pentru diminuarea impactului asupra solului în perioada de realizare a lucrărilor, se propun următoarele măsuri de protecţia solului:</w:t>
      </w:r>
    </w:p>
    <w:p>
      <w:pPr>
        <w:pStyle w:val="ListParagraph"/>
        <w:numPr>
          <w:ilvl w:val="0"/>
          <w:numId w:val="22"/>
        </w:numPr>
        <w:tabs>
          <w:tab w:pos="896" w:val="left" w:leader="none"/>
          <w:tab w:pos="897" w:val="left" w:leader="none"/>
        </w:tabs>
        <w:spacing w:line="285" w:lineRule="auto" w:before="0" w:after="0"/>
        <w:ind w:left="217" w:right="1760" w:firstLine="0"/>
        <w:jc w:val="left"/>
        <w:rPr>
          <w:sz w:val="22"/>
        </w:rPr>
      </w:pPr>
      <w:r>
        <w:rPr>
          <w:sz w:val="22"/>
        </w:rPr>
        <w:t>solul fertil decopertat de pe terenurile agricole va fi depozitat astfel încât se poată fi refolosit;</w:t>
      </w:r>
    </w:p>
    <w:p>
      <w:pPr>
        <w:pStyle w:val="ListParagraph"/>
        <w:numPr>
          <w:ilvl w:val="0"/>
          <w:numId w:val="22"/>
        </w:numPr>
        <w:tabs>
          <w:tab w:pos="896" w:val="left" w:leader="none"/>
          <w:tab w:pos="897" w:val="left" w:leader="none"/>
        </w:tabs>
        <w:spacing w:line="249" w:lineRule="exact" w:before="0" w:after="0"/>
        <w:ind w:left="896" w:right="0" w:hanging="680"/>
        <w:jc w:val="left"/>
        <w:rPr>
          <w:sz w:val="22"/>
        </w:rPr>
      </w:pPr>
      <w:r>
        <w:rPr>
          <w:sz w:val="22"/>
        </w:rPr>
        <w:t>se vor evita materialele cu risc ecologic imediat sau în</w:t>
      </w:r>
      <w:r>
        <w:rPr>
          <w:spacing w:val="31"/>
          <w:sz w:val="22"/>
        </w:rPr>
        <w:t> </w:t>
      </w:r>
      <w:r>
        <w:rPr>
          <w:sz w:val="22"/>
        </w:rPr>
        <w:t>timp;</w:t>
      </w:r>
    </w:p>
    <w:p>
      <w:pPr>
        <w:pStyle w:val="BodyText"/>
        <w:spacing w:before="6"/>
        <w:rPr>
          <w:sz w:val="25"/>
        </w:rPr>
      </w:pPr>
    </w:p>
    <w:p>
      <w:pPr>
        <w:pStyle w:val="BodyText"/>
        <w:tabs>
          <w:tab w:pos="1572" w:val="left" w:leader="none"/>
        </w:tabs>
        <w:spacing w:line="244" w:lineRule="auto"/>
        <w:ind w:left="217" w:right="1243" w:firstLine="676"/>
      </w:pPr>
      <w:r>
        <w:rPr/>
        <w:t>-</w:t>
        <w:tab/>
        <w:t>zonele în care s-au depozitat materiale provenite din excavaţii vor fi reamenajate le terminarea</w:t>
      </w:r>
      <w:r>
        <w:rPr>
          <w:spacing w:val="1"/>
        </w:rPr>
        <w:t> </w:t>
      </w:r>
      <w:r>
        <w:rPr/>
        <w:t>lucrărilor.</w:t>
      </w:r>
    </w:p>
    <w:p>
      <w:pPr>
        <w:pStyle w:val="BodyText"/>
        <w:spacing w:line="247" w:lineRule="auto" w:before="5"/>
        <w:ind w:left="217" w:right="591" w:firstLine="1353"/>
      </w:pPr>
      <w:r>
        <w:rPr/>
        <w:t>Terenurile limitrofe lucrării şi organizării de şantier vor fi protejate şi redate mediului natural la terminarea lucrărilor.</w:t>
      </w:r>
    </w:p>
    <w:p>
      <w:pPr>
        <w:pStyle w:val="BodyText"/>
        <w:rPr>
          <w:sz w:val="20"/>
        </w:rPr>
      </w:pPr>
    </w:p>
    <w:p>
      <w:pPr>
        <w:pStyle w:val="Heading2"/>
        <w:numPr>
          <w:ilvl w:val="0"/>
          <w:numId w:val="21"/>
        </w:numPr>
        <w:tabs>
          <w:tab w:pos="1103" w:val="left" w:leader="none"/>
        </w:tabs>
        <w:spacing w:line="240" w:lineRule="auto" w:before="0" w:after="0"/>
        <w:ind w:left="1102" w:right="0" w:hanging="210"/>
        <w:jc w:val="left"/>
        <w:rPr>
          <w:i/>
        </w:rPr>
      </w:pPr>
      <w:r>
        <w:rPr>
          <w:i/>
        </w:rPr>
        <w:t>protectia ecosistemelor terestre si</w:t>
      </w:r>
      <w:r>
        <w:rPr>
          <w:i/>
          <w:spacing w:val="7"/>
        </w:rPr>
        <w:t> </w:t>
      </w:r>
      <w:r>
        <w:rPr>
          <w:i/>
        </w:rPr>
        <w:t>acvatice</w:t>
      </w:r>
    </w:p>
    <w:p>
      <w:pPr>
        <w:pStyle w:val="BodyText"/>
        <w:spacing w:line="247" w:lineRule="auto" w:before="90"/>
        <w:ind w:left="217" w:firstLine="676"/>
      </w:pPr>
      <w:r>
        <w:rPr/>
        <w:t>Lucrarile cu potential de agresare a mediului (terasamente, instalatii, montaj, polietilena, confectii metalice si betoane armate) vor fi in intravilan si nesemnificative, avand in vedere aria lor de dispersie.</w:t>
      </w:r>
    </w:p>
    <w:p>
      <w:pPr>
        <w:pStyle w:val="BodyText"/>
        <w:spacing w:line="285" w:lineRule="auto"/>
        <w:ind w:left="217" w:right="591"/>
      </w:pPr>
      <w:r>
        <w:rPr/>
        <w:t>Ecosistemele terestre si acvatice din amplasamentul lucrarilor au componente comune, neexistand elemente de genofond protejate endemice sau rareori situri in conservare.</w:t>
      </w:r>
    </w:p>
    <w:p>
      <w:pPr>
        <w:pStyle w:val="Heading2"/>
        <w:spacing w:before="185"/>
        <w:rPr>
          <w:i/>
        </w:rPr>
      </w:pPr>
      <w:r>
        <w:rPr>
          <w:i/>
        </w:rPr>
        <w:t>g ) protectia asezarilor umane si a altor obiective de interes public</w:t>
      </w:r>
    </w:p>
    <w:p>
      <w:pPr>
        <w:pStyle w:val="BodyText"/>
        <w:spacing w:line="247" w:lineRule="auto" w:before="92"/>
        <w:ind w:left="217" w:right="351" w:firstLine="676"/>
      </w:pPr>
      <w:r>
        <w:rPr/>
        <w:t>Se apreciază că, dată fiind perioada scurtă de expunere a persoanelor potenţial afectate la impurificarea cu substanţe cu potenţial cancerigen (Cr, Ni, HAP), riscul prezentat de aceşti poluanţi este minor.</w:t>
      </w:r>
    </w:p>
    <w:p>
      <w:pPr>
        <w:pStyle w:val="BodyText"/>
        <w:spacing w:line="244" w:lineRule="auto" w:before="42"/>
        <w:ind w:left="217" w:right="351" w:firstLine="676"/>
      </w:pPr>
      <w:r>
        <w:rPr/>
        <w:t>Şantierul va cauza perturbări ale traficului prin vehicule (betoniere, transportoare de utilaje şi materiale, vehicule personale ale muncitorilor etc.) care vor utiliza reţeaua de strazi locale pentru a ajunge</w:t>
      </w:r>
    </w:p>
    <w:p>
      <w:pPr>
        <w:spacing w:after="0" w:line="244" w:lineRule="auto"/>
        <w:sectPr>
          <w:pgSz w:w="12240" w:h="15840"/>
          <w:pgMar w:header="717" w:footer="708" w:top="2340" w:bottom="900" w:left="960" w:right="1080"/>
        </w:sectPr>
      </w:pPr>
    </w:p>
    <w:p>
      <w:pPr>
        <w:pStyle w:val="BodyText"/>
        <w:rPr>
          <w:sz w:val="20"/>
        </w:rPr>
      </w:pPr>
    </w:p>
    <w:p>
      <w:pPr>
        <w:pStyle w:val="BodyText"/>
        <w:rPr>
          <w:sz w:val="20"/>
        </w:rPr>
      </w:pPr>
    </w:p>
    <w:p>
      <w:pPr>
        <w:pStyle w:val="BodyText"/>
        <w:spacing w:before="2"/>
        <w:rPr>
          <w:sz w:val="21"/>
        </w:rPr>
      </w:pPr>
    </w:p>
    <w:p>
      <w:pPr>
        <w:pStyle w:val="BodyText"/>
        <w:ind w:left="217"/>
      </w:pPr>
      <w:r>
        <w:rPr/>
        <w:t>la amplasamentul lucrarii.</w:t>
      </w:r>
    </w:p>
    <w:p>
      <w:pPr>
        <w:pStyle w:val="BodyText"/>
        <w:spacing w:line="247" w:lineRule="auto" w:before="6"/>
        <w:ind w:left="217" w:right="449" w:firstLine="676"/>
      </w:pPr>
      <w:r>
        <w:rPr/>
        <w:t>Pentru atenuarea acestor incoveniente accesele la şantiere vor fi amplasate cât mai eficient cu putinţă.</w:t>
      </w:r>
    </w:p>
    <w:p>
      <w:pPr>
        <w:pStyle w:val="BodyText"/>
        <w:spacing w:line="247" w:lineRule="auto"/>
        <w:ind w:left="217" w:right="591" w:firstLine="676"/>
      </w:pPr>
      <w:r>
        <w:rPr/>
        <w:t>Soluţiile constructive adoptate se incadrează în specificul natural fără a afecta sau adresa organizarea existentă a teritoriului.</w:t>
      </w:r>
    </w:p>
    <w:p>
      <w:pPr>
        <w:pStyle w:val="BodyText"/>
        <w:rPr>
          <w:sz w:val="20"/>
        </w:rPr>
      </w:pPr>
    </w:p>
    <w:p>
      <w:pPr>
        <w:pStyle w:val="Heading2"/>
        <w:numPr>
          <w:ilvl w:val="0"/>
          <w:numId w:val="23"/>
        </w:numPr>
        <w:tabs>
          <w:tab w:pos="1152" w:val="left" w:leader="none"/>
        </w:tabs>
        <w:spacing w:line="247" w:lineRule="auto" w:before="1" w:after="0"/>
        <w:ind w:left="217" w:right="196" w:firstLine="676"/>
        <w:jc w:val="left"/>
      </w:pPr>
      <w:r>
        <w:rPr>
          <w:i/>
        </w:rPr>
        <w:t>prevenirea și gestionarea deșeurilor generate pe amplasament în timpul realizării proiectului/în </w:t>
      </w:r>
      <w:r>
        <w:rPr/>
        <w:t>timpul exploatării, inclusiv</w:t>
      </w:r>
      <w:r>
        <w:rPr>
          <w:spacing w:val="5"/>
        </w:rPr>
        <w:t> </w:t>
      </w:r>
      <w:r>
        <w:rPr/>
        <w:t>eliminarea:</w:t>
      </w:r>
    </w:p>
    <w:p>
      <w:pPr>
        <w:pStyle w:val="BodyText"/>
        <w:spacing w:line="247" w:lineRule="auto" w:before="88"/>
        <w:ind w:left="217" w:right="351" w:firstLine="676"/>
      </w:pPr>
      <w:r>
        <w:rPr/>
        <w:t>Deseurile menajere rezultate din organizarea de santier vor fi depozitate in pubele ecologice, amplasate pe suprafete betonate. Acestea vor fi evacuate la groapa de gunoi.</w:t>
      </w:r>
    </w:p>
    <w:p>
      <w:pPr>
        <w:pStyle w:val="BodyText"/>
        <w:rPr>
          <w:sz w:val="20"/>
        </w:rPr>
      </w:pPr>
    </w:p>
    <w:p>
      <w:pPr>
        <w:pStyle w:val="Heading2"/>
        <w:numPr>
          <w:ilvl w:val="0"/>
          <w:numId w:val="23"/>
        </w:numPr>
        <w:tabs>
          <w:tab w:pos="1091" w:val="left" w:leader="none"/>
        </w:tabs>
        <w:spacing w:line="240" w:lineRule="auto" w:before="0" w:after="0"/>
        <w:ind w:left="1090" w:right="0" w:hanging="198"/>
        <w:jc w:val="left"/>
        <w:rPr>
          <w:i/>
        </w:rPr>
      </w:pPr>
      <w:r>
        <w:rPr>
          <w:i/>
        </w:rPr>
        <w:t>gospodarirea substantelor si preparatelor chimice</w:t>
      </w:r>
      <w:r>
        <w:rPr>
          <w:i/>
          <w:spacing w:val="12"/>
        </w:rPr>
        <w:t> </w:t>
      </w:r>
      <w:r>
        <w:rPr>
          <w:i/>
        </w:rPr>
        <w:t>periculoase</w:t>
      </w:r>
    </w:p>
    <w:p>
      <w:pPr>
        <w:pStyle w:val="BodyText"/>
        <w:spacing w:line="247" w:lineRule="auto" w:before="90"/>
        <w:ind w:left="217" w:right="351" w:firstLine="676"/>
      </w:pPr>
      <w:r>
        <w:rPr/>
        <w:t>Prin proiectul propus a se realiza in Municipiul Mangalia, judetul Constanta nu se vor genera substante chimice periculoase si nici nu vor fi folosite in exploatare astfel de substante.</w:t>
      </w:r>
    </w:p>
    <w:p>
      <w:pPr>
        <w:pStyle w:val="BodyText"/>
        <w:spacing w:before="9"/>
        <w:rPr>
          <w:sz w:val="28"/>
        </w:rPr>
      </w:pPr>
    </w:p>
    <w:p>
      <w:pPr>
        <w:pStyle w:val="Heading1"/>
        <w:numPr>
          <w:ilvl w:val="0"/>
          <w:numId w:val="19"/>
        </w:numPr>
        <w:tabs>
          <w:tab w:pos="1253" w:val="left" w:leader="none"/>
        </w:tabs>
        <w:spacing w:line="247" w:lineRule="auto" w:before="0" w:after="0"/>
        <w:ind w:left="217" w:right="1810" w:firstLine="676"/>
        <w:jc w:val="left"/>
      </w:pPr>
      <w:r>
        <w:rPr/>
        <w:t>Utilizarea resurselor naturale, în special a solului, a terenurilor, a apei şi a biodiversităţii.</w:t>
      </w:r>
    </w:p>
    <w:p>
      <w:pPr>
        <w:pStyle w:val="BodyText"/>
        <w:rPr>
          <w:b/>
          <w:sz w:val="24"/>
        </w:rPr>
      </w:pPr>
    </w:p>
    <w:p>
      <w:pPr>
        <w:pStyle w:val="BodyText"/>
        <w:spacing w:before="8"/>
        <w:rPr>
          <w:b/>
          <w:sz w:val="21"/>
        </w:rPr>
      </w:pPr>
    </w:p>
    <w:p>
      <w:pPr>
        <w:pStyle w:val="BodyText"/>
        <w:spacing w:line="244" w:lineRule="auto" w:before="1"/>
        <w:ind w:left="217" w:right="449" w:firstLine="676"/>
      </w:pPr>
      <w:r>
        <w:rPr/>
        <w:t>Activităţile proiectelor vor urmări principiile dezvoltării durabile pe parcursul diverselor etape de implementare, astfel încât să se asigure protecţia mediului, a resurselor şi a bio-diversităţii. În acest context, proiectele pot oferi pregătire pentru dezvoltarea competenţelor de management al mediului şi tehnologiilor   de</w:t>
      </w:r>
      <w:r>
        <w:rPr>
          <w:spacing w:val="2"/>
        </w:rPr>
        <w:t> </w:t>
      </w:r>
      <w:r>
        <w:rPr/>
        <w:t>mediu.</w:t>
      </w:r>
    </w:p>
    <w:p>
      <w:pPr>
        <w:pStyle w:val="BodyText"/>
        <w:spacing w:line="242" w:lineRule="auto" w:before="10"/>
        <w:ind w:left="217" w:right="351" w:firstLine="676"/>
      </w:pPr>
      <w:r>
        <w:rPr/>
        <w:t>Atat pe parcursul implementarii proiectului, cat si dupa, se vor implementa masuri de reducere a consumului resurselor naturale, prin folosirea unor sisteme ce permit utlizarea eficienta si sustenabila a acestora. De asemenea se vor lua masuri pentru a se promova colectarea selectiva a deseurilor, precum si reciclarea si refolosirea acestora.Dezvoltarea durabilă vizează eliminarea disparităților în accesul la resurse, </w:t>
      </w:r>
      <w:r>
        <w:rPr>
          <w:position w:val="-1"/>
        </w:rPr>
        <w:t>atât pentru comunitățile </w:t>
      </w:r>
      <w:r>
        <w:rPr>
          <w:spacing w:val="-3"/>
          <w:position w:val="-1"/>
        </w:rPr>
        <w:t>s</w:t>
      </w:r>
      <w:r>
        <w:rPr>
          <w:spacing w:val="-3"/>
        </w:rPr>
        <w:t>ărace </w:t>
      </w:r>
      <w:r>
        <w:rPr/>
        <w:t>ori marginalizate, cât și pentru generațiile viitoare, încercând </w:t>
      </w:r>
      <w:r>
        <w:rPr>
          <w:spacing w:val="-3"/>
        </w:rPr>
        <w:t>să </w:t>
      </w:r>
      <w:r>
        <w:rPr/>
        <w:t>asigure  fiecărei națiuni oportunitatea de a se dezvolta conform propriilor valori sociale și culturale, </w:t>
      </w:r>
      <w:r>
        <w:rPr>
          <w:spacing w:val="4"/>
        </w:rPr>
        <w:t>fără </w:t>
      </w:r>
      <w:r>
        <w:rPr/>
        <w:t>a nega altor națiuni ori generațiilor viitoare acest</w:t>
      </w:r>
      <w:r>
        <w:rPr>
          <w:spacing w:val="8"/>
        </w:rPr>
        <w:t> </w:t>
      </w:r>
      <w:r>
        <w:rPr/>
        <w:t>drept.</w:t>
      </w:r>
    </w:p>
    <w:p>
      <w:pPr>
        <w:pStyle w:val="BodyText"/>
        <w:spacing w:line="235" w:lineRule="auto" w:before="16"/>
        <w:ind w:left="217" w:right="449" w:firstLine="676"/>
      </w:pPr>
      <w:r>
        <w:rPr/>
        <w:t>Din punct de vedere economic, punctele cheie ale dezvoltării durabile sunt reprezentante de reducerea poluării mediului și productivitatea resurselor naturale, adic</w:t>
      </w:r>
      <w:r>
        <w:rPr>
          <w:position w:val="2"/>
        </w:rPr>
        <w:t>ă mai multe bunuri și </w:t>
      </w:r>
      <w:r>
        <w:rPr/>
        <w:t>servicii pe unitatea de natură consumată.</w:t>
      </w:r>
    </w:p>
    <w:p>
      <w:pPr>
        <w:pStyle w:val="BodyText"/>
        <w:spacing w:before="5"/>
        <w:ind w:left="217" w:right="351" w:firstLine="676"/>
      </w:pPr>
      <w:r>
        <w:rPr/>
        <w:t>Resursele trebuie să fie gestionate mai eficient pe durata întregului ciclu de via</w:t>
      </w:r>
      <w:r>
        <w:rPr>
          <w:position w:val="1"/>
        </w:rPr>
        <w:t>ță, de la extracție, </w:t>
      </w:r>
      <w:r>
        <w:rPr/>
        <w:t>transport, prelucrare </w:t>
      </w:r>
      <w:r>
        <w:rPr>
          <w:position w:val="1"/>
        </w:rPr>
        <w:t>și consum </w:t>
      </w:r>
      <w:r>
        <w:rPr>
          <w:spacing w:val="-3"/>
          <w:position w:val="1"/>
        </w:rPr>
        <w:t>până </w:t>
      </w:r>
      <w:r>
        <w:rPr>
          <w:position w:val="1"/>
        </w:rPr>
        <w:t>la eliminarea deșeurilor. Eficiența utilizării resurselor înseamnă să </w:t>
      </w:r>
      <w:r>
        <w:rPr/>
        <w:t>producem mai multă valoare cu mai pu</w:t>
      </w:r>
      <w:r>
        <w:rPr>
          <w:position w:val="1"/>
        </w:rPr>
        <w:t>ține resurse și s</w:t>
      </w:r>
      <w:r>
        <w:rPr>
          <w:position w:val="2"/>
        </w:rPr>
        <w:t>ă ne schimbăm obiceiurile de consum. Aceasta va   </w:t>
      </w:r>
      <w:r>
        <w:rPr/>
        <w:t>limita riscul apariției de deficite și va menține impactul asupra mediului în limitele naturale ale planetei. Tehnologiile ecologice și energia regenerabilă, industriile ecologice și reciclarea își pot aduce, de asemenea, contribuția.</w:t>
      </w:r>
    </w:p>
    <w:p>
      <w:pPr>
        <w:pStyle w:val="BodyText"/>
        <w:rPr>
          <w:sz w:val="24"/>
        </w:rPr>
      </w:pPr>
    </w:p>
    <w:p>
      <w:pPr>
        <w:pStyle w:val="BodyText"/>
        <w:spacing w:before="5"/>
        <w:rPr>
          <w:sz w:val="33"/>
        </w:rPr>
      </w:pPr>
    </w:p>
    <w:p>
      <w:pPr>
        <w:pStyle w:val="Heading1"/>
        <w:numPr>
          <w:ilvl w:val="0"/>
          <w:numId w:val="18"/>
        </w:numPr>
        <w:tabs>
          <w:tab w:pos="893" w:val="left" w:leader="none"/>
          <w:tab w:pos="894" w:val="left" w:leader="none"/>
        </w:tabs>
        <w:spacing w:line="240" w:lineRule="auto" w:before="0" w:after="0"/>
        <w:ind w:left="893" w:right="0" w:hanging="677"/>
        <w:jc w:val="left"/>
      </w:pPr>
      <w:r>
        <w:rPr/>
        <w:t>Descrierea</w:t>
      </w:r>
      <w:r>
        <w:rPr>
          <w:spacing w:val="5"/>
        </w:rPr>
        <w:t> </w:t>
      </w:r>
      <w:r>
        <w:rPr/>
        <w:t>aspectelor</w:t>
      </w:r>
      <w:r>
        <w:rPr>
          <w:spacing w:val="7"/>
        </w:rPr>
        <w:t> </w:t>
      </w:r>
      <w:r>
        <w:rPr/>
        <w:t>de</w:t>
      </w:r>
      <w:r>
        <w:rPr>
          <w:spacing w:val="7"/>
        </w:rPr>
        <w:t> </w:t>
      </w:r>
      <w:r>
        <w:rPr/>
        <w:t>mediu</w:t>
      </w:r>
      <w:r>
        <w:rPr>
          <w:spacing w:val="7"/>
        </w:rPr>
        <w:t> </w:t>
      </w:r>
      <w:r>
        <w:rPr/>
        <w:t>susceptibile</w:t>
      </w:r>
      <w:r>
        <w:rPr>
          <w:spacing w:val="10"/>
        </w:rPr>
        <w:t> </w:t>
      </w:r>
      <w:r>
        <w:rPr/>
        <w:t>a</w:t>
      </w:r>
      <w:r>
        <w:rPr>
          <w:spacing w:val="4"/>
        </w:rPr>
        <w:t> </w:t>
      </w:r>
      <w:r>
        <w:rPr/>
        <w:t>fi</w:t>
      </w:r>
      <w:r>
        <w:rPr>
          <w:spacing w:val="6"/>
        </w:rPr>
        <w:t> </w:t>
      </w:r>
      <w:r>
        <w:rPr/>
        <w:t>afectate</w:t>
      </w:r>
      <w:r>
        <w:rPr>
          <w:spacing w:val="7"/>
        </w:rPr>
        <w:t> </w:t>
      </w:r>
      <w:r>
        <w:rPr/>
        <w:t>în</w:t>
      </w:r>
      <w:r>
        <w:rPr>
          <w:spacing w:val="4"/>
        </w:rPr>
        <w:t> </w:t>
      </w:r>
      <w:r>
        <w:rPr/>
        <w:t>mod</w:t>
      </w:r>
      <w:r>
        <w:rPr>
          <w:spacing w:val="7"/>
        </w:rPr>
        <w:t> </w:t>
      </w:r>
      <w:r>
        <w:rPr/>
        <w:t>semnificativ</w:t>
      </w:r>
      <w:r>
        <w:rPr>
          <w:spacing w:val="6"/>
        </w:rPr>
        <w:t> </w:t>
      </w:r>
      <w:r>
        <w:rPr/>
        <w:t>de</w:t>
      </w:r>
      <w:r>
        <w:rPr>
          <w:spacing w:val="7"/>
        </w:rPr>
        <w:t> </w:t>
      </w:r>
      <w:r>
        <w:rPr/>
        <w:t>proiect:</w:t>
      </w:r>
    </w:p>
    <w:p>
      <w:pPr>
        <w:spacing w:after="0" w:line="240" w:lineRule="auto"/>
        <w:jc w:val="left"/>
        <w:sectPr>
          <w:pgSz w:w="12240" w:h="15840"/>
          <w:pgMar w:header="717" w:footer="708" w:top="2340" w:bottom="900" w:left="960" w:right="1080"/>
        </w:sectPr>
      </w:pPr>
    </w:p>
    <w:p>
      <w:pPr>
        <w:pStyle w:val="BodyText"/>
        <w:rPr>
          <w:b/>
          <w:sz w:val="20"/>
        </w:rPr>
      </w:pPr>
    </w:p>
    <w:p>
      <w:pPr>
        <w:pStyle w:val="BodyText"/>
        <w:rPr>
          <w:b/>
          <w:sz w:val="20"/>
        </w:rPr>
      </w:pPr>
    </w:p>
    <w:p>
      <w:pPr>
        <w:pStyle w:val="BodyText"/>
        <w:spacing w:before="11"/>
        <w:rPr>
          <w:b/>
          <w:sz w:val="21"/>
        </w:rPr>
      </w:pPr>
    </w:p>
    <w:p>
      <w:pPr>
        <w:pStyle w:val="ListParagraph"/>
        <w:numPr>
          <w:ilvl w:val="1"/>
          <w:numId w:val="18"/>
        </w:numPr>
        <w:tabs>
          <w:tab w:pos="893" w:val="left" w:leader="none"/>
          <w:tab w:pos="894" w:val="left" w:leader="none"/>
        </w:tabs>
        <w:spacing w:line="244" w:lineRule="auto" w:before="0" w:after="0"/>
        <w:ind w:left="893" w:right="142" w:hanging="339"/>
        <w:jc w:val="left"/>
        <w:rPr>
          <w:b/>
          <w:sz w:val="22"/>
        </w:rPr>
      </w:pPr>
      <w:r>
        <w:rPr>
          <w:b/>
          <w:sz w:val="22"/>
        </w:rPr>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pPr>
        <w:pStyle w:val="BodyText"/>
        <w:spacing w:before="10"/>
        <w:rPr>
          <w:b/>
        </w:rPr>
      </w:pPr>
    </w:p>
    <w:p>
      <w:pPr>
        <w:pStyle w:val="BodyText"/>
        <w:spacing w:line="247" w:lineRule="auto"/>
        <w:ind w:left="217" w:right="215" w:firstLine="676"/>
        <w:jc w:val="both"/>
      </w:pPr>
      <w:r>
        <w:rPr/>
        <w:t>Asupra vietii sociale si culturale, implementarea proiectului va duce la imbunatatirea conditiilor de  trai prin lucrarile de modernizare studiate in prezenta</w:t>
      </w:r>
      <w:r>
        <w:rPr>
          <w:spacing w:val="29"/>
        </w:rPr>
        <w:t> </w:t>
      </w:r>
      <w:r>
        <w:rPr/>
        <w:t>documentatie.</w:t>
      </w:r>
    </w:p>
    <w:p>
      <w:pPr>
        <w:pStyle w:val="BodyText"/>
        <w:spacing w:line="244" w:lineRule="auto"/>
        <w:ind w:left="217" w:right="204" w:firstLine="676"/>
        <w:jc w:val="both"/>
      </w:pPr>
      <w:r>
        <w:rPr/>
        <w:t>Pe langa imbunatatirea conditiilor de trai si de mediu, prin diminuarea consumului de noxe si a cantitatilor de praf, se vor imbunatatii si conditiile de circulatie. In urma implementarii proiectului si a solutiilor prevazute in acesta circulatia se va desfasura in conditii de siguranta si  confort.  Viteza  de  deplasare va creste, iar consumul de carburant se va</w:t>
      </w:r>
      <w:r>
        <w:rPr>
          <w:spacing w:val="24"/>
        </w:rPr>
        <w:t> </w:t>
      </w:r>
      <w:r>
        <w:rPr/>
        <w:t>reduce.</w:t>
      </w:r>
    </w:p>
    <w:p>
      <w:pPr>
        <w:pStyle w:val="BodyText"/>
        <w:spacing w:line="247" w:lineRule="auto" w:before="5"/>
        <w:ind w:left="893" w:right="612"/>
        <w:jc w:val="both"/>
      </w:pPr>
      <w:r>
        <w:rPr/>
        <w:t>In prezent traficul se desfasoara, cu viteza redusa datorita starii defectoase a suprafetei de rulare. Consecintele circulatiei cu fluenta mica sunt:</w:t>
      </w:r>
    </w:p>
    <w:p>
      <w:pPr>
        <w:pStyle w:val="ListParagraph"/>
        <w:numPr>
          <w:ilvl w:val="0"/>
          <w:numId w:val="24"/>
        </w:numPr>
        <w:tabs>
          <w:tab w:pos="894" w:val="left" w:leader="none"/>
        </w:tabs>
        <w:spacing w:line="244" w:lineRule="auto" w:before="0" w:after="0"/>
        <w:ind w:left="893" w:right="209" w:hanging="339"/>
        <w:jc w:val="both"/>
        <w:rPr>
          <w:sz w:val="22"/>
        </w:rPr>
      </w:pPr>
      <w:r>
        <w:rPr>
          <w:sz w:val="22"/>
        </w:rPr>
        <w:t>pierderi de natura economica: conditiile dificile de circulatie conduc la sporirea timpului de  parcurgere a distantelor si la consum marit de</w:t>
      </w:r>
      <w:r>
        <w:rPr>
          <w:spacing w:val="20"/>
          <w:sz w:val="22"/>
        </w:rPr>
        <w:t> </w:t>
      </w:r>
      <w:r>
        <w:rPr>
          <w:sz w:val="22"/>
        </w:rPr>
        <w:t>carburanti;</w:t>
      </w:r>
    </w:p>
    <w:p>
      <w:pPr>
        <w:pStyle w:val="ListParagraph"/>
        <w:numPr>
          <w:ilvl w:val="0"/>
          <w:numId w:val="24"/>
        </w:numPr>
        <w:tabs>
          <w:tab w:pos="894" w:val="left" w:leader="none"/>
        </w:tabs>
        <w:spacing w:line="240" w:lineRule="auto" w:before="4" w:after="0"/>
        <w:ind w:left="893" w:right="0" w:hanging="339"/>
        <w:jc w:val="both"/>
        <w:rPr>
          <w:sz w:val="22"/>
        </w:rPr>
      </w:pPr>
      <w:r>
        <w:rPr>
          <w:sz w:val="22"/>
        </w:rPr>
        <w:t>impact negativ asupra</w:t>
      </w:r>
      <w:r>
        <w:rPr>
          <w:spacing w:val="3"/>
          <w:sz w:val="22"/>
        </w:rPr>
        <w:t> </w:t>
      </w:r>
      <w:r>
        <w:rPr>
          <w:sz w:val="22"/>
        </w:rPr>
        <w:t>mediului:</w:t>
      </w:r>
    </w:p>
    <w:p>
      <w:pPr>
        <w:pStyle w:val="BodyText"/>
        <w:spacing w:line="247" w:lineRule="auto" w:before="6"/>
        <w:ind w:left="217" w:right="197" w:firstLine="676"/>
        <w:jc w:val="both"/>
      </w:pPr>
      <w:r>
        <w:rPr/>
        <w:t>Circulatia in conditii de fluenta redusa, cu numeroase cicluri opriri  – accelerari,  determina emisii  mari de substante poluante in atmosfera, precum si inregistrarea unui nivel ridicat de zgomot in localitati. Astfel, literatura de specialitate arata</w:t>
      </w:r>
      <w:r>
        <w:rPr>
          <w:spacing w:val="11"/>
        </w:rPr>
        <w:t> </w:t>
      </w:r>
      <w:r>
        <w:rPr/>
        <w:t>ca:</w:t>
      </w:r>
    </w:p>
    <w:p>
      <w:pPr>
        <w:pStyle w:val="ListParagraph"/>
        <w:numPr>
          <w:ilvl w:val="0"/>
          <w:numId w:val="24"/>
        </w:numPr>
        <w:tabs>
          <w:tab w:pos="894" w:val="left" w:leader="none"/>
        </w:tabs>
        <w:spacing w:line="242" w:lineRule="auto" w:before="0" w:after="0"/>
        <w:ind w:left="893" w:right="205" w:hanging="339"/>
        <w:jc w:val="both"/>
        <w:rPr>
          <w:sz w:val="22"/>
        </w:rPr>
      </w:pPr>
      <w:r>
        <w:rPr>
          <w:sz w:val="22"/>
        </w:rPr>
        <w:t>emisiile de CO cresc de 1,5  – 2,0 ori in timpul ciclurilor de accelerare/franare si cu pana la 25 de ori  la stationarea cu motorul</w:t>
      </w:r>
      <w:r>
        <w:rPr>
          <w:spacing w:val="5"/>
          <w:sz w:val="22"/>
        </w:rPr>
        <w:t> </w:t>
      </w:r>
      <w:r>
        <w:rPr>
          <w:sz w:val="22"/>
        </w:rPr>
        <w:t>pornit;</w:t>
      </w:r>
    </w:p>
    <w:p>
      <w:pPr>
        <w:pStyle w:val="ListParagraph"/>
        <w:numPr>
          <w:ilvl w:val="0"/>
          <w:numId w:val="24"/>
        </w:numPr>
        <w:tabs>
          <w:tab w:pos="894" w:val="left" w:leader="none"/>
        </w:tabs>
        <w:spacing w:line="244" w:lineRule="auto" w:before="6" w:after="0"/>
        <w:ind w:left="893" w:right="210" w:hanging="339"/>
        <w:jc w:val="both"/>
        <w:rPr>
          <w:sz w:val="22"/>
        </w:rPr>
      </w:pPr>
      <w:r>
        <w:rPr>
          <w:sz w:val="22"/>
        </w:rPr>
        <w:t>emisiile de hidrocarburi sunt minime la rularea cu viteza constanta, fiind maxime la stationarea cu motorul</w:t>
      </w:r>
      <w:r>
        <w:rPr>
          <w:spacing w:val="4"/>
          <w:sz w:val="22"/>
        </w:rPr>
        <w:t> </w:t>
      </w:r>
      <w:r>
        <w:rPr>
          <w:sz w:val="22"/>
        </w:rPr>
        <w:t>pornit.</w:t>
      </w:r>
    </w:p>
    <w:p>
      <w:pPr>
        <w:pStyle w:val="BodyText"/>
        <w:spacing w:before="10"/>
      </w:pPr>
    </w:p>
    <w:p>
      <w:pPr>
        <w:pStyle w:val="BodyText"/>
        <w:spacing w:line="247" w:lineRule="auto"/>
        <w:ind w:left="217" w:right="201" w:firstLine="676"/>
        <w:jc w:val="both"/>
      </w:pPr>
      <w:r>
        <w:rPr/>
        <w:t>Dezvoltarea durabila este cea care răspunde nevoilor din prezent, fără a compromite capacitatea generațiilor viitoare de a răspunde propriilor nevoi.</w:t>
      </w:r>
    </w:p>
    <w:p>
      <w:pPr>
        <w:pStyle w:val="BodyText"/>
        <w:spacing w:line="244" w:lineRule="auto"/>
        <w:ind w:left="217" w:right="199" w:firstLine="733"/>
        <w:jc w:val="both"/>
      </w:pPr>
      <w:r>
        <w:rPr/>
        <w:t>Prin solutiile propuse se vor urmări principiile dezvoltării durabile pe parcursul diverselor etape de implementare, astfel încât să se asigure protecţia mediului, a resurselor şi a bio-diversităţii. În acest context, prin proiectul propus se va urmari dezvoltarea competenţelor de management al mediului şi tehnologiilor de mediu.</w:t>
      </w:r>
    </w:p>
    <w:p>
      <w:pPr>
        <w:pStyle w:val="BodyText"/>
        <w:spacing w:before="6"/>
        <w:ind w:left="217" w:right="194" w:firstLine="846"/>
        <w:jc w:val="both"/>
      </w:pPr>
      <w:r>
        <w:rPr/>
        <w:t>In timp ce tranziția </w:t>
      </w:r>
      <w:r>
        <w:rPr>
          <w:spacing w:val="-4"/>
        </w:rPr>
        <w:t>către </w:t>
      </w:r>
      <w:r>
        <w:rPr/>
        <w:t>electromobilitate în Europa se desfășoară într -un ritm lent, este crucială pregătirea acesteia pentru accelerarea tranziției către un număr cât mai mare de vehicule electrice, ceea ce presupune si crearea de spatii adaptate nevoilor de buna functionalitate si intretinere a parcului auto propus. Anul 2017 a oferit oportunități importante pentru a accelera această tranziție printr -o serie de procese legislative ale Uniunii Europene care sunt în curs de desfășurare. În ceea ce privește infrastructura de reîncărcare a vehiculelor electrice, 40 Directiva privind Infrastructura Combustibililor Alternativi ar putea contribui la dezvoltarea infrastructurii în domeniile publice  </w:t>
      </w:r>
      <w:r>
        <w:rPr>
          <w:position w:val="2"/>
        </w:rPr>
        <w:t>și private  [12]. Anul 2017 a  fost considerat un  </w:t>
      </w:r>
      <w:r>
        <w:rPr/>
        <w:t>an</w:t>
      </w:r>
      <w:r>
        <w:rPr>
          <w:spacing w:val="39"/>
        </w:rPr>
        <w:t> </w:t>
      </w:r>
      <w:r>
        <w:rPr/>
        <w:t>promi</w:t>
      </w:r>
      <w:r>
        <w:rPr>
          <w:position w:val="2"/>
        </w:rPr>
        <w:t>țător</w:t>
      </w:r>
      <w:r>
        <w:rPr>
          <w:spacing w:val="40"/>
          <w:position w:val="2"/>
        </w:rPr>
        <w:t> </w:t>
      </w:r>
      <w:r>
        <w:rPr>
          <w:position w:val="2"/>
        </w:rPr>
        <w:t>pentru</w:t>
      </w:r>
      <w:r>
        <w:rPr>
          <w:spacing w:val="39"/>
          <w:position w:val="2"/>
        </w:rPr>
        <w:t> </w:t>
      </w:r>
      <w:r>
        <w:rPr>
          <w:position w:val="2"/>
        </w:rPr>
        <w:t>tranziția</w:t>
      </w:r>
      <w:r>
        <w:rPr>
          <w:spacing w:val="42"/>
          <w:position w:val="2"/>
        </w:rPr>
        <w:t> </w:t>
      </w:r>
      <w:r>
        <w:rPr>
          <w:position w:val="2"/>
        </w:rPr>
        <w:t>spre</w:t>
      </w:r>
      <w:r>
        <w:rPr>
          <w:spacing w:val="42"/>
          <w:position w:val="2"/>
        </w:rPr>
        <w:t> </w:t>
      </w:r>
      <w:r>
        <w:rPr>
          <w:position w:val="2"/>
        </w:rPr>
        <w:t>un</w:t>
      </w:r>
      <w:r>
        <w:rPr>
          <w:spacing w:val="37"/>
          <w:position w:val="2"/>
        </w:rPr>
        <w:t> </w:t>
      </w:r>
      <w:r>
        <w:rPr>
          <w:position w:val="2"/>
        </w:rPr>
        <w:t>sistem</w:t>
      </w:r>
      <w:r>
        <w:rPr>
          <w:spacing w:val="41"/>
          <w:position w:val="2"/>
        </w:rPr>
        <w:t> </w:t>
      </w:r>
      <w:r>
        <w:rPr>
          <w:position w:val="2"/>
        </w:rPr>
        <w:t>de</w:t>
      </w:r>
      <w:r>
        <w:rPr>
          <w:spacing w:val="39"/>
          <w:position w:val="2"/>
        </w:rPr>
        <w:t> </w:t>
      </w:r>
      <w:r>
        <w:rPr>
          <w:position w:val="2"/>
        </w:rPr>
        <w:t>transport</w:t>
      </w:r>
      <w:r>
        <w:rPr>
          <w:spacing w:val="37"/>
          <w:position w:val="2"/>
        </w:rPr>
        <w:t> </w:t>
      </w:r>
      <w:r>
        <w:rPr>
          <w:position w:val="2"/>
        </w:rPr>
        <w:t>curat</w:t>
      </w:r>
      <w:r>
        <w:rPr>
          <w:spacing w:val="39"/>
          <w:position w:val="2"/>
        </w:rPr>
        <w:t> </w:t>
      </w:r>
      <w:r>
        <w:rPr>
          <w:position w:val="2"/>
        </w:rPr>
        <w:t>și</w:t>
      </w:r>
      <w:r>
        <w:rPr>
          <w:spacing w:val="38"/>
          <w:position w:val="2"/>
        </w:rPr>
        <w:t> </w:t>
      </w:r>
      <w:r>
        <w:rPr>
          <w:position w:val="2"/>
        </w:rPr>
        <w:t>durabil.</w:t>
      </w:r>
      <w:r>
        <w:rPr>
          <w:spacing w:val="40"/>
          <w:position w:val="2"/>
        </w:rPr>
        <w:t> </w:t>
      </w:r>
      <w:r>
        <w:rPr>
          <w:position w:val="2"/>
        </w:rPr>
        <w:t>Mai</w:t>
      </w:r>
      <w:r>
        <w:rPr>
          <w:spacing w:val="37"/>
          <w:position w:val="2"/>
        </w:rPr>
        <w:t> </w:t>
      </w:r>
      <w:r>
        <w:rPr>
          <w:position w:val="2"/>
        </w:rPr>
        <w:t>concret,</w:t>
      </w:r>
      <w:r>
        <w:rPr>
          <w:spacing w:val="40"/>
          <w:position w:val="2"/>
        </w:rPr>
        <w:t> </w:t>
      </w:r>
      <w:r>
        <w:rPr>
          <w:position w:val="2"/>
        </w:rPr>
        <w:t>ace</w:t>
      </w:r>
      <w:r>
        <w:rPr>
          <w:spacing w:val="-5"/>
          <w:position w:val="2"/>
        </w:rPr>
        <w:t> </w:t>
      </w:r>
      <w:r>
        <w:rPr/>
        <w:t>st</w:t>
      </w:r>
      <w:r>
        <w:rPr>
          <w:spacing w:val="38"/>
        </w:rPr>
        <w:t> </w:t>
      </w:r>
      <w:r>
        <w:rPr/>
        <w:t>an</w:t>
      </w:r>
      <w:r>
        <w:rPr>
          <w:spacing w:val="38"/>
        </w:rPr>
        <w:t> </w:t>
      </w:r>
      <w:r>
        <w:rPr/>
        <w:t>a</w:t>
      </w:r>
      <w:r>
        <w:rPr>
          <w:spacing w:val="42"/>
        </w:rPr>
        <w:t> </w:t>
      </w:r>
      <w:r>
        <w:rPr/>
        <w:t>oferit</w:t>
      </w:r>
    </w:p>
    <w:p>
      <w:pPr>
        <w:pStyle w:val="BodyText"/>
        <w:spacing w:line="194" w:lineRule="auto" w:before="29"/>
        <w:ind w:left="217" w:right="208"/>
        <w:jc w:val="both"/>
      </w:pPr>
      <w:r>
        <w:rPr/>
        <w:t>speran</w:t>
      </w:r>
      <w:r>
        <w:rPr>
          <w:position w:val="2"/>
        </w:rPr>
        <w:t>ța de a accelera lansarea unei infrastructuri interoperabile de reîncărcare la nivelul UE, care rămâne o </w:t>
      </w:r>
      <w:r>
        <w:rPr>
          <w:position w:val="-3"/>
        </w:rPr>
        <w:t>condi</w:t>
      </w:r>
      <w:r>
        <w:rPr>
          <w:position w:val="-1"/>
        </w:rPr>
        <w:t>ție</w:t>
      </w:r>
      <w:r>
        <w:rPr>
          <w:spacing w:val="20"/>
          <w:position w:val="-1"/>
        </w:rPr>
        <w:t> </w:t>
      </w:r>
      <w:r>
        <w:rPr>
          <w:position w:val="-1"/>
        </w:rPr>
        <w:t>prealabil</w:t>
      </w:r>
      <w:r>
        <w:rPr/>
        <w:t>ă</w:t>
      </w:r>
      <w:r>
        <w:rPr>
          <w:spacing w:val="21"/>
        </w:rPr>
        <w:t> </w:t>
      </w:r>
      <w:r>
        <w:rPr/>
        <w:t>pentru</w:t>
      </w:r>
      <w:r>
        <w:rPr>
          <w:spacing w:val="20"/>
        </w:rPr>
        <w:t> </w:t>
      </w:r>
      <w:r>
        <w:rPr/>
        <w:t>dezvoltarea</w:t>
      </w:r>
      <w:r>
        <w:rPr>
          <w:spacing w:val="21"/>
        </w:rPr>
        <w:t> </w:t>
      </w:r>
      <w:r>
        <w:rPr/>
        <w:t>pie</w:t>
      </w:r>
      <w:r>
        <w:rPr>
          <w:position w:val="2"/>
        </w:rPr>
        <w:t>ței</w:t>
      </w:r>
      <w:r>
        <w:rPr>
          <w:spacing w:val="20"/>
          <w:position w:val="2"/>
        </w:rPr>
        <w:t> </w:t>
      </w:r>
      <w:r>
        <w:rPr>
          <w:position w:val="2"/>
        </w:rPr>
        <w:t>vehiculelor</w:t>
      </w:r>
      <w:r>
        <w:rPr>
          <w:spacing w:val="19"/>
          <w:position w:val="2"/>
        </w:rPr>
        <w:t> </w:t>
      </w:r>
      <w:r>
        <w:rPr>
          <w:position w:val="2"/>
        </w:rPr>
        <w:t>electrice</w:t>
      </w:r>
      <w:r>
        <w:rPr>
          <w:spacing w:val="21"/>
          <w:position w:val="2"/>
        </w:rPr>
        <w:t> </w:t>
      </w:r>
      <w:r>
        <w:rPr>
          <w:position w:val="2"/>
        </w:rPr>
        <w:t>(EV).</w:t>
      </w:r>
      <w:r>
        <w:rPr>
          <w:spacing w:val="22"/>
          <w:position w:val="2"/>
        </w:rPr>
        <w:t> </w:t>
      </w:r>
      <w:r>
        <w:rPr>
          <w:position w:val="2"/>
        </w:rPr>
        <w:t>Statele</w:t>
      </w:r>
      <w:r>
        <w:rPr>
          <w:spacing w:val="21"/>
          <w:position w:val="2"/>
        </w:rPr>
        <w:t> </w:t>
      </w:r>
      <w:r>
        <w:rPr>
          <w:position w:val="2"/>
        </w:rPr>
        <w:t>membre</w:t>
      </w:r>
      <w:r>
        <w:rPr>
          <w:spacing w:val="21"/>
          <w:position w:val="2"/>
        </w:rPr>
        <w:t> </w:t>
      </w:r>
      <w:r>
        <w:rPr>
          <w:position w:val="2"/>
        </w:rPr>
        <w:t>ale</w:t>
      </w:r>
      <w:r>
        <w:rPr>
          <w:spacing w:val="21"/>
          <w:position w:val="2"/>
        </w:rPr>
        <w:t> </w:t>
      </w:r>
      <w:r>
        <w:rPr>
          <w:position w:val="2"/>
        </w:rPr>
        <w:t>UE</w:t>
      </w:r>
      <w:r>
        <w:rPr>
          <w:spacing w:val="18"/>
          <w:position w:val="2"/>
        </w:rPr>
        <w:t> </w:t>
      </w:r>
      <w:r>
        <w:rPr>
          <w:position w:val="2"/>
        </w:rPr>
        <w:t>pregătesc</w:t>
      </w:r>
      <w:r>
        <w:rPr>
          <w:spacing w:val="21"/>
          <w:position w:val="2"/>
        </w:rPr>
        <w:t> </w:t>
      </w:r>
      <w:r>
        <w:rPr>
          <w:position w:val="2"/>
        </w:rPr>
        <w:t>în</w:t>
      </w:r>
    </w:p>
    <w:p>
      <w:pPr>
        <w:spacing w:after="0" w:line="194" w:lineRule="auto"/>
        <w:jc w:val="both"/>
        <w:sectPr>
          <w:pgSz w:w="12240" w:h="15840"/>
          <w:pgMar w:header="717" w:footer="708" w:top="2340" w:bottom="900" w:left="960" w:right="1080"/>
        </w:sectPr>
      </w:pPr>
    </w:p>
    <w:p>
      <w:pPr>
        <w:pStyle w:val="BodyText"/>
        <w:rPr>
          <w:sz w:val="20"/>
        </w:rPr>
      </w:pPr>
    </w:p>
    <w:p>
      <w:pPr>
        <w:pStyle w:val="BodyText"/>
        <w:rPr>
          <w:sz w:val="20"/>
        </w:rPr>
      </w:pPr>
    </w:p>
    <w:p>
      <w:pPr>
        <w:pStyle w:val="BodyText"/>
        <w:spacing w:before="10"/>
        <w:rPr>
          <w:sz w:val="20"/>
        </w:rPr>
      </w:pPr>
    </w:p>
    <w:p>
      <w:pPr>
        <w:pStyle w:val="BodyText"/>
        <w:spacing w:line="232" w:lineRule="auto"/>
        <w:ind w:left="217" w:right="197"/>
        <w:jc w:val="both"/>
      </w:pPr>
      <w:r>
        <w:rPr/>
        <w:t>prezent planurile na</w:t>
      </w:r>
      <w:r>
        <w:rPr>
          <w:position w:val="1"/>
        </w:rPr>
        <w:t>ț</w:t>
      </w:r>
      <w:r>
        <w:rPr/>
        <w:t>ionale pentru punerea în aplicare a Directivei privind infrastructura combustibililor alternativi [5]. Directiva 2014/94/EU î</w:t>
      </w:r>
      <w:r>
        <w:rPr>
          <w:position w:val="1"/>
        </w:rPr>
        <w:t>și propune </w:t>
      </w:r>
      <w:r>
        <w:rPr>
          <w:spacing w:val="-3"/>
          <w:position w:val="1"/>
        </w:rPr>
        <w:t>s</w:t>
      </w:r>
      <w:r>
        <w:rPr>
          <w:spacing w:val="-3"/>
          <w:position w:val="3"/>
        </w:rPr>
        <w:t>ă </w:t>
      </w:r>
      <w:r>
        <w:rPr>
          <w:position w:val="3"/>
        </w:rPr>
        <w:t>abordeze neîncrederea consumatorilor  în  ceea  ce  </w:t>
      </w:r>
      <w:r>
        <w:rPr/>
        <w:t>prive</w:t>
      </w:r>
      <w:r>
        <w:rPr>
          <w:position w:val="1"/>
        </w:rPr>
        <w:t>ște gama de vehiculele electrice și compatibilitatea de încărcar</w:t>
      </w:r>
      <w:r>
        <w:rPr/>
        <w:t>e a acestora prin crearea unui număr suficient de puncte de</w:t>
      </w:r>
      <w:r>
        <w:rPr>
          <w:spacing w:val="8"/>
        </w:rPr>
        <w:t> </w:t>
      </w:r>
      <w:r>
        <w:rPr/>
        <w:t>încărcare.</w:t>
      </w:r>
    </w:p>
    <w:p>
      <w:pPr>
        <w:pStyle w:val="BodyText"/>
        <w:spacing w:before="7"/>
        <w:rPr>
          <w:sz w:val="24"/>
        </w:rPr>
      </w:pPr>
    </w:p>
    <w:p>
      <w:pPr>
        <w:pStyle w:val="Heading1"/>
        <w:numPr>
          <w:ilvl w:val="1"/>
          <w:numId w:val="18"/>
        </w:numPr>
        <w:tabs>
          <w:tab w:pos="893" w:val="left" w:leader="none"/>
          <w:tab w:pos="894" w:val="left" w:leader="none"/>
        </w:tabs>
        <w:spacing w:line="240" w:lineRule="auto" w:before="0" w:after="0"/>
        <w:ind w:left="893" w:right="0" w:hanging="339"/>
        <w:jc w:val="left"/>
      </w:pPr>
      <w:r>
        <w:rPr/>
        <w:t>extinderea impactului (zona geografică, numărul populaţiei/habitatelor/speciilor</w:t>
      </w:r>
      <w:r>
        <w:rPr>
          <w:spacing w:val="11"/>
        </w:rPr>
        <w:t> </w:t>
      </w:r>
      <w:r>
        <w:rPr/>
        <w:t>afectate);</w:t>
      </w:r>
    </w:p>
    <w:p>
      <w:pPr>
        <w:pStyle w:val="BodyText"/>
        <w:spacing w:before="5"/>
        <w:rPr>
          <w:b/>
          <w:sz w:val="41"/>
        </w:rPr>
      </w:pPr>
    </w:p>
    <w:p>
      <w:pPr>
        <w:pStyle w:val="BodyText"/>
        <w:spacing w:line="283" w:lineRule="auto"/>
        <w:ind w:left="217" w:right="351" w:firstLine="676"/>
      </w:pPr>
      <w:r>
        <w:rPr/>
        <w:t>În ceea ce priveşte proctecţia mediului, ca factor important al dezvoltării durabile, se are în vedere ca gestionarea deşeurilor rezultate în urma execuţiei lucrărilor de construcţii, inclusiv demolări şi desfaceri,  să   se realizeze cu respectarea Legii nr. 462/2001 pentru aprobarea OUG nr. 78/2000 privind regimul deşeurilor, cu</w:t>
      </w:r>
      <w:r>
        <w:rPr>
          <w:spacing w:val="11"/>
        </w:rPr>
        <w:t> </w:t>
      </w:r>
      <w:r>
        <w:rPr/>
        <w:t>modificările</w:t>
      </w:r>
      <w:r>
        <w:rPr>
          <w:spacing w:val="13"/>
        </w:rPr>
        <w:t> </w:t>
      </w:r>
      <w:r>
        <w:rPr/>
        <w:t>şi</w:t>
      </w:r>
      <w:r>
        <w:rPr>
          <w:spacing w:val="13"/>
        </w:rPr>
        <w:t> </w:t>
      </w:r>
      <w:r>
        <w:rPr/>
        <w:t>completările</w:t>
      </w:r>
      <w:r>
        <w:rPr>
          <w:spacing w:val="13"/>
        </w:rPr>
        <w:t> </w:t>
      </w:r>
      <w:r>
        <w:rPr/>
        <w:t>ulterioare</w:t>
      </w:r>
      <w:r>
        <w:rPr>
          <w:spacing w:val="11"/>
        </w:rPr>
        <w:t> </w:t>
      </w:r>
      <w:r>
        <w:rPr/>
        <w:t>şi</w:t>
      </w:r>
      <w:r>
        <w:rPr>
          <w:spacing w:val="11"/>
        </w:rPr>
        <w:t> </w:t>
      </w:r>
      <w:r>
        <w:rPr/>
        <w:t>va</w:t>
      </w:r>
      <w:r>
        <w:rPr>
          <w:spacing w:val="17"/>
        </w:rPr>
        <w:t> </w:t>
      </w:r>
      <w:r>
        <w:rPr/>
        <w:t>reprezenta</w:t>
      </w:r>
      <w:r>
        <w:rPr>
          <w:spacing w:val="13"/>
        </w:rPr>
        <w:t> </w:t>
      </w:r>
      <w:r>
        <w:rPr/>
        <w:t>obligativitatea</w:t>
      </w:r>
      <w:r>
        <w:rPr>
          <w:spacing w:val="13"/>
        </w:rPr>
        <w:t> </w:t>
      </w:r>
      <w:r>
        <w:rPr/>
        <w:t>contractorului</w:t>
      </w:r>
      <w:r>
        <w:rPr>
          <w:spacing w:val="9"/>
        </w:rPr>
        <w:t> </w:t>
      </w:r>
      <w:r>
        <w:rPr/>
        <w:t>execuţiei</w:t>
      </w:r>
      <w:r>
        <w:rPr>
          <w:spacing w:val="12"/>
        </w:rPr>
        <w:t> </w:t>
      </w:r>
      <w:r>
        <w:rPr/>
        <w:t>lucrărilor.</w:t>
      </w:r>
    </w:p>
    <w:p>
      <w:pPr>
        <w:pStyle w:val="BodyText"/>
        <w:spacing w:before="187"/>
        <w:ind w:left="217"/>
      </w:pPr>
      <w:r>
        <w:rPr>
          <w:u w:val="single"/>
        </w:rPr>
        <w:t>Se vor lua măsuri de diminuare a impactului asupra mediului pe timpul executării lucrărilor:</w:t>
      </w:r>
    </w:p>
    <w:p>
      <w:pPr>
        <w:pStyle w:val="ListParagraph"/>
        <w:numPr>
          <w:ilvl w:val="0"/>
          <w:numId w:val="25"/>
        </w:numPr>
        <w:tabs>
          <w:tab w:pos="1570" w:val="left" w:leader="none"/>
          <w:tab w:pos="1571" w:val="left" w:leader="none"/>
        </w:tabs>
        <w:spacing w:line="283" w:lineRule="auto" w:before="42" w:after="0"/>
        <w:ind w:left="893" w:right="132" w:firstLine="0"/>
        <w:jc w:val="left"/>
        <w:rPr>
          <w:sz w:val="22"/>
        </w:rPr>
      </w:pPr>
      <w:r>
        <w:rPr>
          <w:sz w:val="22"/>
        </w:rPr>
        <w:t>lucrările se vor organiza conform proiectului </w:t>
      </w:r>
      <w:r>
        <w:rPr>
          <w:position w:val="1"/>
          <w:sz w:val="22"/>
        </w:rPr>
        <w:t>și se vor face lucrări </w:t>
      </w:r>
      <w:r>
        <w:rPr>
          <w:sz w:val="22"/>
        </w:rPr>
        <w:t>de  închidere  a zonei de  lucru pe măsura realizării sarcinilor</w:t>
      </w:r>
      <w:r>
        <w:rPr>
          <w:spacing w:val="10"/>
          <w:sz w:val="22"/>
        </w:rPr>
        <w:t> </w:t>
      </w:r>
      <w:r>
        <w:rPr>
          <w:sz w:val="22"/>
        </w:rPr>
        <w:t>tehnologice;</w:t>
      </w:r>
    </w:p>
    <w:p>
      <w:pPr>
        <w:pStyle w:val="ListParagraph"/>
        <w:numPr>
          <w:ilvl w:val="0"/>
          <w:numId w:val="25"/>
        </w:numPr>
        <w:tabs>
          <w:tab w:pos="1570" w:val="left" w:leader="none"/>
          <w:tab w:pos="1571" w:val="left" w:leader="none"/>
        </w:tabs>
        <w:spacing w:line="285" w:lineRule="auto" w:before="0" w:after="0"/>
        <w:ind w:left="893" w:right="595" w:firstLine="0"/>
        <w:jc w:val="left"/>
        <w:rPr>
          <w:sz w:val="22"/>
        </w:rPr>
      </w:pPr>
      <w:r>
        <w:rPr>
          <w:sz w:val="22"/>
        </w:rPr>
        <w:t>depozitarea materialelor de construcţii se vor face astfel încât să nu blocheze căile de acces(carosabil, trotuare, drumuri</w:t>
      </w:r>
      <w:r>
        <w:rPr>
          <w:spacing w:val="10"/>
          <w:sz w:val="22"/>
        </w:rPr>
        <w:t> </w:t>
      </w:r>
      <w:r>
        <w:rPr>
          <w:sz w:val="22"/>
        </w:rPr>
        <w:t>laterale);</w:t>
      </w:r>
    </w:p>
    <w:p>
      <w:pPr>
        <w:pStyle w:val="ListParagraph"/>
        <w:numPr>
          <w:ilvl w:val="0"/>
          <w:numId w:val="25"/>
        </w:numPr>
        <w:tabs>
          <w:tab w:pos="1570" w:val="left" w:leader="none"/>
          <w:tab w:pos="1571" w:val="left" w:leader="none"/>
        </w:tabs>
        <w:spacing w:line="283" w:lineRule="auto" w:before="0" w:after="0"/>
        <w:ind w:left="893" w:right="1167" w:firstLine="0"/>
        <w:jc w:val="left"/>
        <w:rPr>
          <w:sz w:val="22"/>
        </w:rPr>
      </w:pPr>
      <w:r>
        <w:rPr>
          <w:sz w:val="22"/>
        </w:rPr>
        <w:t>depozitele de materiale (agregate minerale,conducte și alte tipuri de materiale de construcţii) vor fi închise sau acoperite, astfel neexistând pericolul de împrăştiere în atmosferă și depuneri pe sol, infiltrarea acestora în apele subterane prin intermediul apelor pluviale fiind</w:t>
      </w:r>
      <w:r>
        <w:rPr>
          <w:spacing w:val="-1"/>
          <w:sz w:val="22"/>
        </w:rPr>
        <w:t> </w:t>
      </w:r>
      <w:r>
        <w:rPr>
          <w:sz w:val="22"/>
        </w:rPr>
        <w:t>exclusă;</w:t>
      </w:r>
    </w:p>
    <w:p>
      <w:pPr>
        <w:pStyle w:val="ListParagraph"/>
        <w:numPr>
          <w:ilvl w:val="0"/>
          <w:numId w:val="25"/>
        </w:numPr>
        <w:tabs>
          <w:tab w:pos="1570" w:val="left" w:leader="none"/>
          <w:tab w:pos="1571" w:val="left" w:leader="none"/>
        </w:tabs>
        <w:spacing w:line="240" w:lineRule="auto" w:before="0" w:after="0"/>
        <w:ind w:left="1570" w:right="0" w:hanging="678"/>
        <w:jc w:val="left"/>
        <w:rPr>
          <w:sz w:val="22"/>
        </w:rPr>
      </w:pPr>
      <w:r>
        <w:rPr>
          <w:sz w:val="22"/>
        </w:rPr>
        <w:t>realizarea optimizării traseului utilajelor care transportă materialele de</w:t>
      </w:r>
      <w:r>
        <w:rPr>
          <w:spacing w:val="44"/>
          <w:sz w:val="22"/>
        </w:rPr>
        <w:t> </w:t>
      </w:r>
      <w:r>
        <w:rPr>
          <w:sz w:val="22"/>
        </w:rPr>
        <w:t>construcţie;</w:t>
      </w:r>
    </w:p>
    <w:p>
      <w:pPr>
        <w:pStyle w:val="ListParagraph"/>
        <w:numPr>
          <w:ilvl w:val="0"/>
          <w:numId w:val="25"/>
        </w:numPr>
        <w:tabs>
          <w:tab w:pos="1571" w:val="left" w:leader="none"/>
        </w:tabs>
        <w:spacing w:line="283" w:lineRule="auto" w:before="43" w:after="0"/>
        <w:ind w:left="893" w:right="1045" w:firstLine="0"/>
        <w:jc w:val="both"/>
        <w:rPr>
          <w:sz w:val="22"/>
        </w:rPr>
      </w:pPr>
      <w:r>
        <w:rPr>
          <w:sz w:val="22"/>
        </w:rPr>
        <w:t>se vor lua măsurile necesare pentru evitarea pierderilor de materiale în timpul transportării;</w:t>
      </w:r>
    </w:p>
    <w:p>
      <w:pPr>
        <w:pStyle w:val="ListParagraph"/>
        <w:numPr>
          <w:ilvl w:val="0"/>
          <w:numId w:val="25"/>
        </w:numPr>
        <w:tabs>
          <w:tab w:pos="1571" w:val="left" w:leader="none"/>
        </w:tabs>
        <w:spacing w:line="273" w:lineRule="auto" w:before="0" w:after="0"/>
        <w:ind w:left="893" w:right="1030" w:firstLine="0"/>
        <w:jc w:val="both"/>
        <w:rPr>
          <w:sz w:val="22"/>
        </w:rPr>
      </w:pPr>
      <w:r>
        <w:rPr>
          <w:sz w:val="22"/>
        </w:rPr>
        <w:t>deşeurile rezultate în timpul execuţiei se vor depozita temporar într-un  spaţiu  destinat acestui scop , în interiorul amplasamentului </w:t>
      </w:r>
      <w:r>
        <w:rPr>
          <w:position w:val="2"/>
          <w:sz w:val="22"/>
        </w:rPr>
        <w:t>și apoi se vor transporta la un depozit</w:t>
      </w:r>
      <w:r>
        <w:rPr>
          <w:sz w:val="22"/>
        </w:rPr>
        <w:t> ecologic de</w:t>
      </w:r>
      <w:r>
        <w:rPr>
          <w:spacing w:val="4"/>
          <w:sz w:val="22"/>
        </w:rPr>
        <w:t> </w:t>
      </w:r>
      <w:r>
        <w:rPr>
          <w:sz w:val="22"/>
        </w:rPr>
        <w:t>deşeuri.</w:t>
      </w:r>
    </w:p>
    <w:p>
      <w:pPr>
        <w:pStyle w:val="ListParagraph"/>
        <w:numPr>
          <w:ilvl w:val="0"/>
          <w:numId w:val="25"/>
        </w:numPr>
        <w:tabs>
          <w:tab w:pos="1571" w:val="left" w:leader="none"/>
        </w:tabs>
        <w:spacing w:line="283" w:lineRule="auto" w:before="0" w:after="0"/>
        <w:ind w:left="893" w:right="320" w:firstLine="0"/>
        <w:jc w:val="both"/>
        <w:rPr>
          <w:sz w:val="22"/>
        </w:rPr>
      </w:pPr>
      <w:r>
        <w:rPr>
          <w:sz w:val="22"/>
        </w:rPr>
        <w:t>se vor lua măsuri pentru diminuarea </w:t>
      </w:r>
      <w:r>
        <w:rPr>
          <w:position w:val="1"/>
          <w:sz w:val="22"/>
        </w:rPr>
        <w:t>și înlăturarea riscurilor unor avarii cu efect asupra stării</w:t>
      </w:r>
      <w:r>
        <w:rPr>
          <w:sz w:val="22"/>
        </w:rPr>
        <w:t> de sănătate a populaţiei sau a altor obiective din</w:t>
      </w:r>
      <w:r>
        <w:rPr>
          <w:spacing w:val="23"/>
          <w:sz w:val="22"/>
        </w:rPr>
        <w:t> </w:t>
      </w:r>
      <w:r>
        <w:rPr>
          <w:sz w:val="22"/>
        </w:rPr>
        <w:t>zonă;</w:t>
      </w:r>
    </w:p>
    <w:p>
      <w:pPr>
        <w:pStyle w:val="ListParagraph"/>
        <w:numPr>
          <w:ilvl w:val="0"/>
          <w:numId w:val="25"/>
        </w:numPr>
        <w:tabs>
          <w:tab w:pos="1571" w:val="left" w:leader="none"/>
        </w:tabs>
        <w:spacing w:line="283" w:lineRule="auto" w:before="0" w:after="0"/>
        <w:ind w:left="893" w:right="139" w:firstLine="0"/>
        <w:jc w:val="both"/>
        <w:rPr>
          <w:sz w:val="22"/>
        </w:rPr>
      </w:pPr>
      <w:r>
        <w:rPr>
          <w:sz w:val="22"/>
        </w:rPr>
        <w:t>după finalizarea lucrărilor de execuţie se vor lua măsuri pentru redarea în folosinţă a terenului pe care a fost organizarea de şantier. În cazul în care se constată o degradare a acestuia vor fi aplicate măsuri de reconstrucţie ecologică. Zonele în care se vor depozita materialele provenite din excavaţii  vor fi amenajate la terminarea</w:t>
      </w:r>
      <w:r>
        <w:rPr>
          <w:spacing w:val="10"/>
          <w:sz w:val="22"/>
        </w:rPr>
        <w:t> </w:t>
      </w:r>
      <w:r>
        <w:rPr>
          <w:sz w:val="22"/>
        </w:rPr>
        <w:t>lucrărilor.</w:t>
      </w:r>
    </w:p>
    <w:p>
      <w:pPr>
        <w:pStyle w:val="ListParagraph"/>
        <w:numPr>
          <w:ilvl w:val="0"/>
          <w:numId w:val="25"/>
        </w:numPr>
        <w:tabs>
          <w:tab w:pos="1571" w:val="left" w:leader="none"/>
        </w:tabs>
        <w:spacing w:line="283" w:lineRule="auto" w:before="0" w:after="0"/>
        <w:ind w:left="893" w:right="158" w:firstLine="0"/>
        <w:jc w:val="both"/>
        <w:rPr>
          <w:sz w:val="22"/>
        </w:rPr>
      </w:pPr>
      <w:r>
        <w:rPr>
          <w:sz w:val="22"/>
        </w:rPr>
        <w:t>pe toată durata execuţiei și în timpul exploatării sistemului de alimentare cu apă se  vor  respectă următoarele</w:t>
      </w:r>
      <w:r>
        <w:rPr>
          <w:spacing w:val="4"/>
          <w:sz w:val="22"/>
        </w:rPr>
        <w:t> </w:t>
      </w:r>
      <w:r>
        <w:rPr>
          <w:sz w:val="22"/>
        </w:rPr>
        <w:t>prevederi:</w:t>
      </w:r>
    </w:p>
    <w:p>
      <w:pPr>
        <w:pStyle w:val="ListParagraph"/>
        <w:numPr>
          <w:ilvl w:val="0"/>
          <w:numId w:val="26"/>
        </w:numPr>
        <w:tabs>
          <w:tab w:pos="894" w:val="left" w:leader="none"/>
        </w:tabs>
        <w:spacing w:line="252" w:lineRule="exact" w:before="0" w:after="0"/>
        <w:ind w:left="893" w:right="0" w:hanging="339"/>
        <w:jc w:val="left"/>
        <w:rPr>
          <w:sz w:val="22"/>
        </w:rPr>
      </w:pPr>
      <w:r>
        <w:rPr>
          <w:sz w:val="22"/>
        </w:rPr>
        <w:t>OUG 195/2005 privind protecţia</w:t>
      </w:r>
      <w:r>
        <w:rPr>
          <w:spacing w:val="16"/>
          <w:sz w:val="22"/>
        </w:rPr>
        <w:t> </w:t>
      </w:r>
      <w:r>
        <w:rPr>
          <w:sz w:val="22"/>
        </w:rPr>
        <w:t>mediului;</w:t>
      </w:r>
    </w:p>
    <w:p>
      <w:pPr>
        <w:pStyle w:val="ListParagraph"/>
        <w:numPr>
          <w:ilvl w:val="0"/>
          <w:numId w:val="26"/>
        </w:numPr>
        <w:tabs>
          <w:tab w:pos="894" w:val="left" w:leader="none"/>
        </w:tabs>
        <w:spacing w:line="240" w:lineRule="auto" w:before="44" w:after="0"/>
        <w:ind w:left="893" w:right="0" w:hanging="339"/>
        <w:jc w:val="left"/>
        <w:rPr>
          <w:sz w:val="22"/>
        </w:rPr>
      </w:pPr>
      <w:r>
        <w:rPr>
          <w:sz w:val="22"/>
        </w:rPr>
        <w:t>HG 856/2002 privind evidenta gestiunii deşeurilor;</w:t>
      </w:r>
      <w:r>
        <w:rPr>
          <w:spacing w:val="16"/>
          <w:sz w:val="22"/>
        </w:rPr>
        <w:t> </w:t>
      </w:r>
      <w:r>
        <w:rPr>
          <w:sz w:val="22"/>
        </w:rPr>
        <w:t>,</w:t>
      </w:r>
    </w:p>
    <w:p>
      <w:pPr>
        <w:pStyle w:val="ListParagraph"/>
        <w:numPr>
          <w:ilvl w:val="0"/>
          <w:numId w:val="26"/>
        </w:numPr>
        <w:tabs>
          <w:tab w:pos="894" w:val="left" w:leader="none"/>
        </w:tabs>
        <w:spacing w:line="240" w:lineRule="auto" w:before="47" w:after="0"/>
        <w:ind w:left="893" w:right="0" w:hanging="339"/>
        <w:jc w:val="left"/>
        <w:rPr>
          <w:sz w:val="22"/>
        </w:rPr>
      </w:pPr>
      <w:r>
        <w:rPr>
          <w:sz w:val="22"/>
        </w:rPr>
        <w:t>Legea 458/2002 privind calitatea apei destinate consumului</w:t>
      </w:r>
      <w:r>
        <w:rPr>
          <w:spacing w:val="19"/>
          <w:sz w:val="22"/>
        </w:rPr>
        <w:t> </w:t>
      </w:r>
      <w:r>
        <w:rPr>
          <w:sz w:val="22"/>
        </w:rPr>
        <w:t>uman</w:t>
      </w:r>
    </w:p>
    <w:p>
      <w:pPr>
        <w:pStyle w:val="ListParagraph"/>
        <w:numPr>
          <w:ilvl w:val="0"/>
          <w:numId w:val="26"/>
        </w:numPr>
        <w:tabs>
          <w:tab w:pos="894" w:val="left" w:leader="none"/>
        </w:tabs>
        <w:spacing w:line="240" w:lineRule="auto" w:before="45" w:after="0"/>
        <w:ind w:left="893" w:right="0" w:hanging="339"/>
        <w:jc w:val="left"/>
        <w:rPr>
          <w:sz w:val="22"/>
        </w:rPr>
      </w:pPr>
      <w:r>
        <w:rPr>
          <w:sz w:val="22"/>
        </w:rPr>
        <w:t>HG 1374/2000 si Legea 122/2002 pentru aprobarea OG</w:t>
      </w:r>
      <w:r>
        <w:rPr>
          <w:spacing w:val="24"/>
          <w:sz w:val="22"/>
        </w:rPr>
        <w:t> </w:t>
      </w:r>
      <w:r>
        <w:rPr>
          <w:sz w:val="22"/>
        </w:rPr>
        <w:t>48/1999</w:t>
      </w:r>
    </w:p>
    <w:p>
      <w:pPr>
        <w:spacing w:after="0" w:line="240" w:lineRule="auto"/>
        <w:jc w:val="left"/>
        <w:rPr>
          <w:sz w:val="22"/>
        </w:rPr>
        <w:sectPr>
          <w:pgSz w:w="12240" w:h="15840"/>
          <w:pgMar w:header="717" w:footer="708" w:top="2340" w:bottom="900" w:left="960" w:right="1080"/>
        </w:sectPr>
      </w:pPr>
    </w:p>
    <w:p>
      <w:pPr>
        <w:pStyle w:val="BodyText"/>
        <w:rPr>
          <w:sz w:val="20"/>
        </w:rPr>
      </w:pPr>
    </w:p>
    <w:p>
      <w:pPr>
        <w:pStyle w:val="BodyText"/>
        <w:rPr>
          <w:sz w:val="20"/>
        </w:rPr>
      </w:pPr>
    </w:p>
    <w:p>
      <w:pPr>
        <w:pStyle w:val="BodyText"/>
        <w:spacing w:before="4"/>
        <w:rPr>
          <w:sz w:val="21"/>
        </w:rPr>
      </w:pPr>
    </w:p>
    <w:p>
      <w:pPr>
        <w:pStyle w:val="BodyText"/>
        <w:ind w:left="893"/>
      </w:pPr>
      <w:r>
        <w:rPr/>
        <w:t>privind transportul rutier al mărfurilor periculoase.</w:t>
      </w:r>
    </w:p>
    <w:p>
      <w:pPr>
        <w:pStyle w:val="BodyText"/>
        <w:spacing w:before="37"/>
        <w:ind w:left="893"/>
      </w:pPr>
      <w:r>
        <w:rPr/>
        <w:t>Investiţia propusă este în concordan</w:t>
      </w:r>
      <w:r>
        <w:rPr>
          <w:position w:val="1"/>
        </w:rPr>
        <w:t>ță cu următoarele directive ale UE:</w:t>
      </w:r>
    </w:p>
    <w:p>
      <w:pPr>
        <w:pStyle w:val="ListParagraph"/>
        <w:numPr>
          <w:ilvl w:val="1"/>
          <w:numId w:val="26"/>
        </w:numPr>
        <w:tabs>
          <w:tab w:pos="1570" w:val="left" w:leader="none"/>
          <w:tab w:pos="1571" w:val="left" w:leader="none"/>
        </w:tabs>
        <w:spacing w:line="283" w:lineRule="auto" w:before="232" w:after="0"/>
        <w:ind w:left="893" w:right="144" w:firstLine="0"/>
        <w:jc w:val="left"/>
        <w:rPr>
          <w:sz w:val="22"/>
        </w:rPr>
      </w:pPr>
      <w:r>
        <w:rPr>
          <w:sz w:val="22"/>
        </w:rPr>
        <w:t>Directiva nr. 175/440/EEC privind calitatea cerută apelor de suprafaţă destinată prelevării de apă</w:t>
      </w:r>
      <w:r>
        <w:rPr>
          <w:spacing w:val="2"/>
          <w:sz w:val="22"/>
        </w:rPr>
        <w:t> </w:t>
      </w:r>
      <w:r>
        <w:rPr>
          <w:sz w:val="22"/>
        </w:rPr>
        <w:t>potabilă;</w:t>
      </w:r>
    </w:p>
    <w:p>
      <w:pPr>
        <w:pStyle w:val="ListParagraph"/>
        <w:numPr>
          <w:ilvl w:val="1"/>
          <w:numId w:val="26"/>
        </w:numPr>
        <w:tabs>
          <w:tab w:pos="1570" w:val="left" w:leader="none"/>
          <w:tab w:pos="1571" w:val="left" w:leader="none"/>
        </w:tabs>
        <w:spacing w:line="240" w:lineRule="auto" w:before="1" w:after="0"/>
        <w:ind w:left="1570" w:right="0" w:hanging="678"/>
        <w:jc w:val="left"/>
        <w:rPr>
          <w:sz w:val="22"/>
        </w:rPr>
      </w:pPr>
      <w:r>
        <w:rPr>
          <w:sz w:val="22"/>
        </w:rPr>
        <w:t>Directiva nr.98/83/EC privind calitatea apei destinată consumului</w:t>
      </w:r>
      <w:r>
        <w:rPr>
          <w:spacing w:val="26"/>
          <w:sz w:val="22"/>
        </w:rPr>
        <w:t> </w:t>
      </w:r>
      <w:r>
        <w:rPr>
          <w:sz w:val="22"/>
        </w:rPr>
        <w:t>uman.</w:t>
      </w:r>
    </w:p>
    <w:p>
      <w:pPr>
        <w:pStyle w:val="BodyText"/>
        <w:spacing w:before="7"/>
        <w:rPr>
          <w:sz w:val="30"/>
        </w:rPr>
      </w:pPr>
    </w:p>
    <w:p>
      <w:pPr>
        <w:pStyle w:val="Heading1"/>
        <w:numPr>
          <w:ilvl w:val="1"/>
          <w:numId w:val="18"/>
        </w:numPr>
        <w:tabs>
          <w:tab w:pos="893" w:val="left" w:leader="none"/>
          <w:tab w:pos="894" w:val="left" w:leader="none"/>
        </w:tabs>
        <w:spacing w:line="240" w:lineRule="auto" w:before="0" w:after="0"/>
        <w:ind w:left="893" w:right="0" w:hanging="339"/>
        <w:jc w:val="left"/>
      </w:pPr>
      <w:r>
        <w:rPr/>
        <w:t>magnitudinea şi complexitatea</w:t>
      </w:r>
      <w:r>
        <w:rPr>
          <w:spacing w:val="9"/>
        </w:rPr>
        <w:t> </w:t>
      </w:r>
      <w:r>
        <w:rPr/>
        <w:t>impactului;</w:t>
      </w:r>
    </w:p>
    <w:p>
      <w:pPr>
        <w:pStyle w:val="BodyText"/>
        <w:spacing w:before="8"/>
        <w:rPr>
          <w:b/>
          <w:sz w:val="41"/>
        </w:rPr>
      </w:pPr>
    </w:p>
    <w:p>
      <w:pPr>
        <w:pStyle w:val="BodyText"/>
        <w:ind w:left="893"/>
      </w:pPr>
      <w:r>
        <w:rPr/>
        <w:t>Redus, numai pe perioada executiei.</w:t>
      </w:r>
    </w:p>
    <w:p>
      <w:pPr>
        <w:pStyle w:val="BodyText"/>
        <w:spacing w:before="11"/>
        <w:rPr>
          <w:sz w:val="20"/>
        </w:rPr>
      </w:pPr>
    </w:p>
    <w:p>
      <w:pPr>
        <w:pStyle w:val="Heading1"/>
        <w:numPr>
          <w:ilvl w:val="1"/>
          <w:numId w:val="18"/>
        </w:numPr>
        <w:tabs>
          <w:tab w:pos="893" w:val="left" w:leader="none"/>
          <w:tab w:pos="894" w:val="left" w:leader="none"/>
        </w:tabs>
        <w:spacing w:line="240" w:lineRule="auto" w:before="0" w:after="0"/>
        <w:ind w:left="893" w:right="0" w:hanging="339"/>
        <w:jc w:val="left"/>
      </w:pPr>
      <w:r>
        <w:rPr/>
        <w:t>probabilitatea</w:t>
      </w:r>
      <w:r>
        <w:rPr>
          <w:spacing w:val="3"/>
        </w:rPr>
        <w:t> </w:t>
      </w:r>
      <w:r>
        <w:rPr/>
        <w:t>impactului;</w:t>
      </w:r>
    </w:p>
    <w:p>
      <w:pPr>
        <w:pStyle w:val="BodyText"/>
        <w:rPr>
          <w:b/>
          <w:sz w:val="23"/>
        </w:rPr>
      </w:pPr>
    </w:p>
    <w:p>
      <w:pPr>
        <w:pStyle w:val="BodyText"/>
        <w:spacing w:before="1"/>
        <w:ind w:left="893"/>
      </w:pPr>
      <w:r>
        <w:rPr/>
        <w:t>Redus, numai pe perioada executiei.</w:t>
      </w:r>
    </w:p>
    <w:p>
      <w:pPr>
        <w:pStyle w:val="BodyText"/>
        <w:rPr>
          <w:sz w:val="24"/>
        </w:rPr>
      </w:pPr>
    </w:p>
    <w:p>
      <w:pPr>
        <w:pStyle w:val="BodyText"/>
        <w:spacing w:before="10"/>
        <w:rPr>
          <w:sz w:val="18"/>
        </w:rPr>
      </w:pPr>
    </w:p>
    <w:p>
      <w:pPr>
        <w:pStyle w:val="Heading1"/>
        <w:numPr>
          <w:ilvl w:val="1"/>
          <w:numId w:val="18"/>
        </w:numPr>
        <w:tabs>
          <w:tab w:pos="893" w:val="left" w:leader="none"/>
          <w:tab w:pos="894" w:val="left" w:leader="none"/>
        </w:tabs>
        <w:spacing w:line="240" w:lineRule="auto" w:before="0" w:after="0"/>
        <w:ind w:left="893" w:right="0" w:hanging="339"/>
        <w:jc w:val="left"/>
      </w:pPr>
      <w:r>
        <w:rPr/>
        <w:t>Durata, frecventa si reversibilitatea</w:t>
      </w:r>
      <w:r>
        <w:rPr>
          <w:spacing w:val="9"/>
        </w:rPr>
        <w:t> </w:t>
      </w:r>
      <w:r>
        <w:rPr/>
        <w:t>impactului</w:t>
      </w:r>
    </w:p>
    <w:p>
      <w:pPr>
        <w:pStyle w:val="BodyText"/>
        <w:rPr>
          <w:b/>
          <w:sz w:val="28"/>
        </w:rPr>
      </w:pPr>
    </w:p>
    <w:p>
      <w:pPr>
        <w:pStyle w:val="BodyText"/>
        <w:spacing w:before="165"/>
        <w:ind w:left="893"/>
      </w:pPr>
      <w:r>
        <w:rPr/>
        <w:t>Nu este cazul.</w:t>
      </w:r>
    </w:p>
    <w:p>
      <w:pPr>
        <w:pStyle w:val="BodyText"/>
        <w:rPr>
          <w:sz w:val="24"/>
        </w:rPr>
      </w:pPr>
    </w:p>
    <w:p>
      <w:pPr>
        <w:pStyle w:val="BodyText"/>
        <w:rPr>
          <w:sz w:val="24"/>
        </w:rPr>
      </w:pPr>
    </w:p>
    <w:p>
      <w:pPr>
        <w:pStyle w:val="Heading1"/>
        <w:numPr>
          <w:ilvl w:val="1"/>
          <w:numId w:val="18"/>
        </w:numPr>
        <w:tabs>
          <w:tab w:pos="893" w:val="left" w:leader="none"/>
          <w:tab w:pos="894" w:val="left" w:leader="none"/>
        </w:tabs>
        <w:spacing w:line="240" w:lineRule="auto" w:before="176" w:after="0"/>
        <w:ind w:left="893" w:right="0" w:hanging="339"/>
        <w:jc w:val="left"/>
      </w:pPr>
      <w:r>
        <w:rPr/>
        <w:t>Masurile de evitare, reducere sau ameliorare a impactului semnificativ asupra</w:t>
      </w:r>
      <w:r>
        <w:rPr>
          <w:spacing w:val="24"/>
        </w:rPr>
        <w:t> </w:t>
      </w:r>
      <w:r>
        <w:rPr/>
        <w:t>mediului</w:t>
      </w:r>
    </w:p>
    <w:p>
      <w:pPr>
        <w:pStyle w:val="BodyText"/>
        <w:rPr>
          <w:b/>
          <w:sz w:val="28"/>
        </w:rPr>
      </w:pPr>
    </w:p>
    <w:p>
      <w:pPr>
        <w:pStyle w:val="BodyText"/>
        <w:spacing w:before="164"/>
        <w:ind w:left="893"/>
      </w:pPr>
      <w:r>
        <w:rPr/>
        <w:t>Nu este cazul.</w:t>
      </w:r>
    </w:p>
    <w:p>
      <w:pPr>
        <w:pStyle w:val="BodyText"/>
        <w:rPr>
          <w:sz w:val="24"/>
        </w:rPr>
      </w:pPr>
    </w:p>
    <w:p>
      <w:pPr>
        <w:pStyle w:val="BodyText"/>
        <w:rPr>
          <w:sz w:val="24"/>
        </w:rPr>
      </w:pPr>
    </w:p>
    <w:p>
      <w:pPr>
        <w:pStyle w:val="Heading1"/>
        <w:numPr>
          <w:ilvl w:val="1"/>
          <w:numId w:val="18"/>
        </w:numPr>
        <w:tabs>
          <w:tab w:pos="893" w:val="left" w:leader="none"/>
          <w:tab w:pos="894" w:val="left" w:leader="none"/>
        </w:tabs>
        <w:spacing w:line="240" w:lineRule="auto" w:before="177" w:after="0"/>
        <w:ind w:left="893" w:right="0" w:hanging="339"/>
        <w:jc w:val="left"/>
      </w:pPr>
      <w:r>
        <w:rPr/>
        <w:t>Natura transfrontiera a</w:t>
      </w:r>
      <w:r>
        <w:rPr>
          <w:spacing w:val="6"/>
        </w:rPr>
        <w:t> </w:t>
      </w:r>
      <w:r>
        <w:rPr/>
        <w:t>impactului</w:t>
      </w:r>
    </w:p>
    <w:p>
      <w:pPr>
        <w:pStyle w:val="BodyText"/>
        <w:rPr>
          <w:b/>
          <w:sz w:val="28"/>
        </w:rPr>
      </w:pPr>
    </w:p>
    <w:p>
      <w:pPr>
        <w:pStyle w:val="BodyText"/>
        <w:spacing w:before="164"/>
        <w:ind w:left="893"/>
      </w:pPr>
      <w:r>
        <w:rPr/>
        <w:t>Nu este cazul.</w:t>
      </w:r>
    </w:p>
    <w:p>
      <w:pPr>
        <w:pStyle w:val="BodyText"/>
        <w:rPr>
          <w:sz w:val="24"/>
        </w:rPr>
      </w:pPr>
    </w:p>
    <w:p>
      <w:pPr>
        <w:pStyle w:val="BodyText"/>
        <w:spacing w:before="4"/>
        <w:rPr>
          <w:sz w:val="19"/>
        </w:rPr>
      </w:pPr>
    </w:p>
    <w:p>
      <w:pPr>
        <w:pStyle w:val="Heading1"/>
        <w:numPr>
          <w:ilvl w:val="0"/>
          <w:numId w:val="18"/>
        </w:numPr>
        <w:tabs>
          <w:tab w:pos="927" w:val="left" w:leader="none"/>
          <w:tab w:pos="928" w:val="left" w:leader="none"/>
        </w:tabs>
        <w:spacing w:line="247" w:lineRule="auto" w:before="0" w:after="0"/>
        <w:ind w:left="217" w:right="217" w:firstLine="0"/>
        <w:jc w:val="left"/>
      </w:pPr>
      <w:r>
        <w:rPr>
          <w:spacing w:val="-3"/>
        </w:rPr>
        <w:t>Prevederi pentru monitorizarea mediului </w:t>
      </w:r>
      <w:r>
        <w:rPr/>
        <w:t>- </w:t>
      </w:r>
      <w:r>
        <w:rPr>
          <w:spacing w:val="-3"/>
        </w:rPr>
        <w:t>dotări </w:t>
      </w:r>
      <w:r>
        <w:rPr/>
        <w:t>şi </w:t>
      </w:r>
      <w:r>
        <w:rPr>
          <w:spacing w:val="-3"/>
        </w:rPr>
        <w:t>măsuri prevăzute pentru controlul emisiilor  </w:t>
      </w:r>
      <w:r>
        <w:rPr/>
        <w:t>de </w:t>
      </w:r>
      <w:r>
        <w:rPr>
          <w:spacing w:val="-3"/>
        </w:rPr>
        <w:t>poluanţi </w:t>
      </w:r>
      <w:r>
        <w:rPr/>
        <w:t>în </w:t>
      </w:r>
      <w:r>
        <w:rPr>
          <w:spacing w:val="-3"/>
        </w:rPr>
        <w:t>mediu, inclusiv pentru conformarea </w:t>
      </w:r>
      <w:r>
        <w:rPr/>
        <w:t>la </w:t>
      </w:r>
      <w:r>
        <w:rPr>
          <w:spacing w:val="-3"/>
        </w:rPr>
        <w:t>cerinţele privind monitorizarea emisiilor </w:t>
      </w:r>
      <w:r>
        <w:rPr>
          <w:spacing w:val="-4"/>
        </w:rPr>
        <w:t>prevăzute </w:t>
      </w:r>
      <w:r>
        <w:rPr/>
        <w:t>de </w:t>
      </w:r>
      <w:r>
        <w:rPr>
          <w:spacing w:val="-3"/>
        </w:rPr>
        <w:t>concluziile celor mai bune tehnici disponibile aplicabile. Se </w:t>
      </w:r>
      <w:r>
        <w:rPr/>
        <w:t>va </w:t>
      </w:r>
      <w:r>
        <w:rPr>
          <w:spacing w:val="-3"/>
        </w:rPr>
        <w:t>avea </w:t>
      </w:r>
      <w:r>
        <w:rPr/>
        <w:t>în </w:t>
      </w:r>
      <w:r>
        <w:rPr>
          <w:spacing w:val="-3"/>
        </w:rPr>
        <w:t>vedere </w:t>
      </w:r>
      <w:r>
        <w:rPr/>
        <w:t>ca </w:t>
      </w:r>
      <w:r>
        <w:rPr>
          <w:spacing w:val="-3"/>
        </w:rPr>
        <w:t>implementarea proiectului </w:t>
      </w:r>
      <w:r>
        <w:rPr/>
        <w:t>să nu </w:t>
      </w:r>
      <w:r>
        <w:rPr>
          <w:spacing w:val="-3"/>
        </w:rPr>
        <w:t>influenţeze negativ calitatea aerului </w:t>
      </w:r>
      <w:r>
        <w:rPr/>
        <w:t>în</w:t>
      </w:r>
      <w:r>
        <w:rPr>
          <w:spacing w:val="-6"/>
        </w:rPr>
        <w:t> </w:t>
      </w:r>
      <w:r>
        <w:rPr>
          <w:spacing w:val="-3"/>
        </w:rPr>
        <w:t>zonă.</w:t>
      </w:r>
    </w:p>
    <w:p>
      <w:pPr>
        <w:pStyle w:val="BodyText"/>
        <w:spacing w:before="9"/>
        <w:rPr>
          <w:b/>
          <w:sz w:val="21"/>
        </w:rPr>
      </w:pPr>
    </w:p>
    <w:p>
      <w:pPr>
        <w:pStyle w:val="BodyText"/>
        <w:ind w:left="217"/>
      </w:pPr>
      <w:r>
        <w:rPr/>
        <w:t>Stropirea agregatelor si a drumurilor tehnologice pentru a impiedica degajarea pulberilor.</w:t>
      </w:r>
    </w:p>
    <w:p>
      <w:pPr>
        <w:pStyle w:val="BodyText"/>
        <w:spacing w:before="45"/>
        <w:ind w:left="893"/>
      </w:pPr>
      <w:r>
        <w:rPr/>
        <w:t>Pentru protectia solului, apelor subterane şi a apelor de suprafata se propun urmatoarele masuri:</w:t>
      </w:r>
    </w:p>
    <w:p>
      <w:pPr>
        <w:spacing w:after="0"/>
        <w:sectPr>
          <w:pgSz w:w="12240" w:h="15840"/>
          <w:pgMar w:header="717" w:footer="708" w:top="2340" w:bottom="900" w:left="960" w:right="1080"/>
        </w:sectPr>
      </w:pPr>
    </w:p>
    <w:p>
      <w:pPr>
        <w:pStyle w:val="BodyText"/>
        <w:rPr>
          <w:sz w:val="20"/>
        </w:rPr>
      </w:pPr>
    </w:p>
    <w:p>
      <w:pPr>
        <w:pStyle w:val="BodyText"/>
        <w:rPr>
          <w:sz w:val="20"/>
        </w:rPr>
      </w:pPr>
    </w:p>
    <w:p>
      <w:pPr>
        <w:pStyle w:val="BodyText"/>
        <w:spacing w:before="4"/>
        <w:rPr>
          <w:sz w:val="21"/>
        </w:rPr>
      </w:pPr>
    </w:p>
    <w:p>
      <w:pPr>
        <w:pStyle w:val="ListParagraph"/>
        <w:numPr>
          <w:ilvl w:val="0"/>
          <w:numId w:val="12"/>
        </w:numPr>
        <w:tabs>
          <w:tab w:pos="893" w:val="left" w:leader="none"/>
          <w:tab w:pos="894" w:val="left" w:leader="none"/>
        </w:tabs>
        <w:spacing w:line="280" w:lineRule="auto" w:before="0" w:after="0"/>
        <w:ind w:left="217" w:right="252" w:firstLine="0"/>
        <w:jc w:val="left"/>
        <w:rPr>
          <w:sz w:val="22"/>
        </w:rPr>
      </w:pPr>
      <w:r>
        <w:rPr>
          <w:sz w:val="22"/>
        </w:rPr>
        <w:t>colectarea şi evacuarea periodica sau ori de cate ori este necesar a deşeurilor rezultate din activitatea de</w:t>
      </w:r>
      <w:r>
        <w:rPr>
          <w:spacing w:val="2"/>
          <w:sz w:val="22"/>
        </w:rPr>
        <w:t> </w:t>
      </w:r>
      <w:r>
        <w:rPr>
          <w:sz w:val="22"/>
        </w:rPr>
        <w:t>constructii;</w:t>
      </w:r>
    </w:p>
    <w:p>
      <w:pPr>
        <w:pStyle w:val="ListParagraph"/>
        <w:numPr>
          <w:ilvl w:val="0"/>
          <w:numId w:val="12"/>
        </w:numPr>
        <w:tabs>
          <w:tab w:pos="893" w:val="left" w:leader="none"/>
          <w:tab w:pos="894" w:val="left" w:leader="none"/>
        </w:tabs>
        <w:spacing w:line="240" w:lineRule="auto" w:before="3" w:after="0"/>
        <w:ind w:left="893" w:right="0" w:hanging="677"/>
        <w:jc w:val="left"/>
        <w:rPr>
          <w:sz w:val="22"/>
        </w:rPr>
      </w:pPr>
      <w:r>
        <w:rPr>
          <w:sz w:val="22"/>
        </w:rPr>
        <w:t>dotarea punctelor de lucru cu toalete</w:t>
      </w:r>
      <w:r>
        <w:rPr>
          <w:spacing w:val="10"/>
          <w:sz w:val="22"/>
        </w:rPr>
        <w:t> </w:t>
      </w:r>
      <w:r>
        <w:rPr>
          <w:sz w:val="22"/>
        </w:rPr>
        <w:t>ecologice;</w:t>
      </w:r>
    </w:p>
    <w:p>
      <w:pPr>
        <w:pStyle w:val="ListParagraph"/>
        <w:numPr>
          <w:ilvl w:val="0"/>
          <w:numId w:val="12"/>
        </w:numPr>
        <w:tabs>
          <w:tab w:pos="893" w:val="left" w:leader="none"/>
          <w:tab w:pos="894" w:val="left" w:leader="none"/>
        </w:tabs>
        <w:spacing w:line="280" w:lineRule="auto" w:before="44" w:after="0"/>
        <w:ind w:left="217" w:right="791" w:firstLine="0"/>
        <w:jc w:val="left"/>
        <w:rPr>
          <w:sz w:val="22"/>
        </w:rPr>
      </w:pPr>
      <w:r>
        <w:rPr>
          <w:sz w:val="22"/>
        </w:rPr>
        <w:t>eventualele scurgeri accidentale de produs petrolier de la utilaje si mijloace de transport, vor fi indepartate cu material absorbant din</w:t>
      </w:r>
      <w:r>
        <w:rPr>
          <w:spacing w:val="7"/>
          <w:sz w:val="22"/>
        </w:rPr>
        <w:t> </w:t>
      </w:r>
      <w:r>
        <w:rPr>
          <w:sz w:val="22"/>
        </w:rPr>
        <w:t>dotare;</w:t>
      </w:r>
    </w:p>
    <w:p>
      <w:pPr>
        <w:pStyle w:val="ListParagraph"/>
        <w:numPr>
          <w:ilvl w:val="0"/>
          <w:numId w:val="12"/>
        </w:numPr>
        <w:tabs>
          <w:tab w:pos="893" w:val="left" w:leader="none"/>
          <w:tab w:pos="894" w:val="left" w:leader="none"/>
        </w:tabs>
        <w:spacing w:line="240" w:lineRule="auto" w:before="2" w:after="0"/>
        <w:ind w:left="893" w:right="0" w:hanging="677"/>
        <w:jc w:val="left"/>
        <w:rPr>
          <w:sz w:val="22"/>
        </w:rPr>
      </w:pPr>
      <w:r>
        <w:rPr>
          <w:sz w:val="22"/>
        </w:rPr>
        <w:t>colectarea, reciclarea şi eliminarea deşeurilor de catre firmele</w:t>
      </w:r>
      <w:r>
        <w:rPr>
          <w:spacing w:val="25"/>
          <w:sz w:val="22"/>
        </w:rPr>
        <w:t> </w:t>
      </w:r>
      <w:r>
        <w:rPr>
          <w:sz w:val="22"/>
        </w:rPr>
        <w:t>abilitate.</w:t>
      </w:r>
    </w:p>
    <w:p>
      <w:pPr>
        <w:pStyle w:val="BodyText"/>
        <w:rPr>
          <w:sz w:val="28"/>
        </w:rPr>
      </w:pPr>
    </w:p>
    <w:p>
      <w:pPr>
        <w:pStyle w:val="Heading1"/>
        <w:numPr>
          <w:ilvl w:val="0"/>
          <w:numId w:val="18"/>
        </w:numPr>
        <w:tabs>
          <w:tab w:pos="893" w:val="left" w:leader="none"/>
          <w:tab w:pos="894" w:val="left" w:leader="none"/>
        </w:tabs>
        <w:spacing w:line="240" w:lineRule="auto" w:before="238" w:after="0"/>
        <w:ind w:left="893" w:right="0" w:hanging="677"/>
        <w:jc w:val="left"/>
      </w:pPr>
      <w:r>
        <w:rPr/>
        <w:t>Legătura</w:t>
      </w:r>
      <w:r>
        <w:rPr>
          <w:spacing w:val="10"/>
        </w:rPr>
        <w:t> </w:t>
      </w:r>
      <w:r>
        <w:rPr/>
        <w:t>cu</w:t>
      </w:r>
      <w:r>
        <w:rPr>
          <w:spacing w:val="9"/>
        </w:rPr>
        <w:t> </w:t>
      </w:r>
      <w:r>
        <w:rPr/>
        <w:t>alte</w:t>
      </w:r>
      <w:r>
        <w:rPr>
          <w:spacing w:val="11"/>
        </w:rPr>
        <w:t> </w:t>
      </w:r>
      <w:r>
        <w:rPr/>
        <w:t>acte</w:t>
      </w:r>
      <w:r>
        <w:rPr>
          <w:spacing w:val="12"/>
        </w:rPr>
        <w:t> </w:t>
      </w:r>
      <w:r>
        <w:rPr/>
        <w:t>normative</w:t>
      </w:r>
      <w:r>
        <w:rPr>
          <w:spacing w:val="13"/>
        </w:rPr>
        <w:t> </w:t>
      </w:r>
      <w:r>
        <w:rPr>
          <w:position w:val="1"/>
        </w:rPr>
        <w:t>și/sau</w:t>
      </w:r>
      <w:r>
        <w:rPr>
          <w:spacing w:val="9"/>
          <w:position w:val="1"/>
        </w:rPr>
        <w:t> </w:t>
      </w:r>
      <w:r>
        <w:rPr>
          <w:position w:val="1"/>
        </w:rPr>
        <w:t>planuri/programe/strategii/documente</w:t>
      </w:r>
      <w:r>
        <w:rPr>
          <w:spacing w:val="15"/>
          <w:position w:val="1"/>
        </w:rPr>
        <w:t> </w:t>
      </w:r>
      <w:r>
        <w:rPr>
          <w:position w:val="1"/>
        </w:rPr>
        <w:t>de</w:t>
      </w:r>
      <w:r>
        <w:rPr>
          <w:spacing w:val="15"/>
          <w:position w:val="1"/>
        </w:rPr>
        <w:t> </w:t>
      </w:r>
      <w:r>
        <w:rPr>
          <w:position w:val="1"/>
        </w:rPr>
        <w:t>planificare:</w:t>
      </w:r>
    </w:p>
    <w:p>
      <w:pPr>
        <w:pStyle w:val="BodyText"/>
        <w:spacing w:before="1"/>
        <w:rPr>
          <w:b/>
          <w:sz w:val="23"/>
        </w:rPr>
      </w:pPr>
    </w:p>
    <w:p>
      <w:pPr>
        <w:pStyle w:val="ListParagraph"/>
        <w:numPr>
          <w:ilvl w:val="0"/>
          <w:numId w:val="27"/>
        </w:numPr>
        <w:tabs>
          <w:tab w:pos="894" w:val="left" w:leader="none"/>
        </w:tabs>
        <w:spacing w:line="247" w:lineRule="auto" w:before="0" w:after="0"/>
        <w:ind w:left="217" w:right="616" w:firstLine="0"/>
        <w:jc w:val="both"/>
        <w:rPr>
          <w:b/>
          <w:sz w:val="22"/>
        </w:rPr>
      </w:pPr>
      <w:r>
        <w:rPr>
          <w:b/>
          <w:sz w:val="22"/>
        </w:rPr>
        <w:t>Justificarea încadrării proiectului , după caz, în prevederile altor acte normative naţionale care transpun legislaţia comunitară (ippc, seveso, cov, lcp, directiva - cadru apă, directiva - cadru aer, directiva - cadru a deşeurilor</w:t>
      </w:r>
      <w:r>
        <w:rPr>
          <w:b/>
          <w:spacing w:val="9"/>
          <w:sz w:val="22"/>
        </w:rPr>
        <w:t> </w:t>
      </w:r>
      <w:r>
        <w:rPr>
          <w:b/>
          <w:sz w:val="22"/>
        </w:rPr>
        <w:t>etc.)</w:t>
      </w:r>
    </w:p>
    <w:p>
      <w:pPr>
        <w:pStyle w:val="BodyText"/>
        <w:spacing w:before="1"/>
        <w:rPr>
          <w:b/>
        </w:rPr>
      </w:pPr>
    </w:p>
    <w:p>
      <w:pPr>
        <w:pStyle w:val="BodyText"/>
        <w:ind w:left="217"/>
      </w:pPr>
      <w:r>
        <w:rPr/>
        <w:t>Nu este cazul.</w:t>
      </w:r>
    </w:p>
    <w:p>
      <w:pPr>
        <w:pStyle w:val="BodyText"/>
        <w:rPr>
          <w:sz w:val="23"/>
        </w:rPr>
      </w:pPr>
    </w:p>
    <w:p>
      <w:pPr>
        <w:pStyle w:val="Heading1"/>
        <w:numPr>
          <w:ilvl w:val="0"/>
          <w:numId w:val="27"/>
        </w:numPr>
        <w:tabs>
          <w:tab w:pos="952" w:val="left" w:leader="none"/>
          <w:tab w:pos="953" w:val="left" w:leader="none"/>
        </w:tabs>
        <w:spacing w:line="247" w:lineRule="auto" w:before="0" w:after="0"/>
        <w:ind w:left="217" w:right="474" w:firstLine="0"/>
        <w:jc w:val="left"/>
      </w:pPr>
      <w:r>
        <w:rPr/>
        <w:t>Se va men</w:t>
      </w:r>
      <w:r>
        <w:rPr>
          <w:position w:val="1"/>
        </w:rPr>
        <w:t>ționa planul/programul/strategia/documentul de programare/planificare din care</w:t>
      </w:r>
      <w:r>
        <w:rPr/>
        <w:t> face proiectul, cu indicarea actului normativ prin care a fost</w:t>
      </w:r>
      <w:r>
        <w:rPr>
          <w:spacing w:val="34"/>
        </w:rPr>
        <w:t> </w:t>
      </w:r>
      <w:r>
        <w:rPr/>
        <w:t>aprobat.</w:t>
      </w:r>
    </w:p>
    <w:p>
      <w:pPr>
        <w:pStyle w:val="BodyText"/>
        <w:spacing w:before="9"/>
        <w:rPr>
          <w:b/>
          <w:sz w:val="21"/>
        </w:rPr>
      </w:pPr>
    </w:p>
    <w:p>
      <w:pPr>
        <w:pStyle w:val="BodyText"/>
        <w:ind w:left="217"/>
      </w:pPr>
      <w:r>
        <w:rPr/>
        <w:t>Nu este cazul.</w:t>
      </w:r>
    </w:p>
    <w:p>
      <w:pPr>
        <w:pStyle w:val="BodyText"/>
        <w:spacing w:before="8"/>
        <w:rPr>
          <w:sz w:val="23"/>
        </w:rPr>
      </w:pPr>
    </w:p>
    <w:p>
      <w:pPr>
        <w:pStyle w:val="Heading1"/>
        <w:numPr>
          <w:ilvl w:val="0"/>
          <w:numId w:val="18"/>
        </w:numPr>
        <w:tabs>
          <w:tab w:pos="945" w:val="left" w:leader="none"/>
          <w:tab w:pos="946" w:val="left" w:leader="none"/>
        </w:tabs>
        <w:spacing w:line="240" w:lineRule="auto" w:before="1" w:after="0"/>
        <w:ind w:left="945" w:right="0" w:hanging="729"/>
        <w:jc w:val="left"/>
      </w:pPr>
      <w:r>
        <w:rPr/>
        <w:t>Lucrări necesare organizării de</w:t>
      </w:r>
      <w:r>
        <w:rPr>
          <w:spacing w:val="6"/>
        </w:rPr>
        <w:t> </w:t>
      </w:r>
      <w:r>
        <w:rPr/>
        <w:t>şantier</w:t>
      </w:r>
    </w:p>
    <w:p>
      <w:pPr>
        <w:pStyle w:val="BodyText"/>
        <w:spacing w:before="1"/>
        <w:rPr>
          <w:b/>
          <w:sz w:val="24"/>
        </w:rPr>
      </w:pPr>
    </w:p>
    <w:p>
      <w:pPr>
        <w:pStyle w:val="ListParagraph"/>
        <w:numPr>
          <w:ilvl w:val="1"/>
          <w:numId w:val="18"/>
        </w:numPr>
        <w:tabs>
          <w:tab w:pos="893" w:val="left" w:leader="none"/>
          <w:tab w:pos="894" w:val="left" w:leader="none"/>
        </w:tabs>
        <w:spacing w:line="240" w:lineRule="auto" w:before="0" w:after="0"/>
        <w:ind w:left="893" w:right="0" w:hanging="339"/>
        <w:jc w:val="left"/>
        <w:rPr>
          <w:b/>
          <w:sz w:val="22"/>
        </w:rPr>
      </w:pPr>
      <w:r>
        <w:rPr>
          <w:b/>
          <w:sz w:val="22"/>
        </w:rPr>
        <w:t>descrierea lucrarilor necesare organizarii de</w:t>
      </w:r>
      <w:r>
        <w:rPr>
          <w:b/>
          <w:spacing w:val="11"/>
          <w:sz w:val="22"/>
        </w:rPr>
        <w:t> </w:t>
      </w:r>
      <w:r>
        <w:rPr>
          <w:b/>
          <w:sz w:val="22"/>
        </w:rPr>
        <w:t>santier</w:t>
      </w:r>
    </w:p>
    <w:p>
      <w:pPr>
        <w:pStyle w:val="BodyText"/>
        <w:spacing w:before="5"/>
        <w:rPr>
          <w:b/>
          <w:sz w:val="23"/>
        </w:rPr>
      </w:pPr>
    </w:p>
    <w:p>
      <w:pPr>
        <w:pStyle w:val="BodyText"/>
        <w:spacing w:line="244" w:lineRule="auto"/>
        <w:ind w:left="217"/>
      </w:pPr>
      <w:r>
        <w:rPr/>
        <w:t>Lucrările necesare organizării de şantier constau în închiderea fronturilor de lucru aferente şi ocupararea temporară a terenului pe care va fi realizat proiectul.</w:t>
      </w:r>
    </w:p>
    <w:p>
      <w:pPr>
        <w:pStyle w:val="BodyText"/>
        <w:spacing w:line="244" w:lineRule="auto" w:before="9"/>
        <w:ind w:left="217" w:right="449"/>
      </w:pPr>
      <w:r>
        <w:rPr/>
        <w:t>Organizarea de santier si managementul lucrarilor au in vedere afectarea suprafetei de teren numai in limitele arealului construit. Respectarea normelor de intretinere si reglare a parametrilor tehnici de functionare a echipamentelor utilizate limiteaza impactul acestora asupra mediului.</w:t>
      </w:r>
    </w:p>
    <w:p>
      <w:pPr>
        <w:pStyle w:val="BodyText"/>
        <w:spacing w:line="247" w:lineRule="auto" w:before="11"/>
        <w:ind w:left="217" w:right="351"/>
      </w:pPr>
      <w:r>
        <w:rPr/>
        <w:t>Organizarea de santier revine in sarcina executantului lucrarii si a beneficiarului. Se va asigura depozitarea materialelor, utilajelor si a echipamentelor în conditiile impuse de furnizori, luându-se masuri de paza si protectie a acestora.</w:t>
      </w:r>
    </w:p>
    <w:p>
      <w:pPr>
        <w:pStyle w:val="BodyText"/>
        <w:spacing w:line="244" w:lineRule="auto" w:before="6"/>
        <w:ind w:left="217" w:right="351"/>
      </w:pPr>
      <w:r>
        <w:rPr/>
        <w:t>Se va realiza un proiect de executie al lucrarilor si se vor lua toate masurile pentru diminuarea factorilor de poluare a mediului. Majoritatea activitatilor de prelucrare si ansamblare se vor realiza in incinta cladirilor propuse prin proiectul de organizare de santier.</w:t>
      </w:r>
    </w:p>
    <w:p>
      <w:pPr>
        <w:pStyle w:val="BodyText"/>
        <w:spacing w:before="11"/>
        <w:ind w:left="217"/>
      </w:pPr>
      <w:r>
        <w:rPr/>
        <w:t>Se vor monta panouri de avertizare pe drumurile de acces.</w:t>
      </w:r>
    </w:p>
    <w:p>
      <w:pPr>
        <w:pStyle w:val="BodyText"/>
        <w:spacing w:line="247" w:lineRule="auto" w:before="13"/>
        <w:ind w:left="217"/>
      </w:pPr>
      <w:r>
        <w:rPr/>
        <w:t>Se vor evita deversarile accidentale de ulei sau produse petroliere. Schimburile de ulei si alimentarea cu combustibil se va face doar la unitati specializate.</w:t>
      </w:r>
    </w:p>
    <w:p>
      <w:pPr>
        <w:pStyle w:val="BodyText"/>
        <w:spacing w:line="244" w:lineRule="auto" w:before="7"/>
        <w:ind w:left="217" w:right="449"/>
      </w:pPr>
      <w:r>
        <w:rPr/>
        <w:t>Înainte de începerea oricaror lucrari se vor lua toate masurile P.S.I ce se impun pentru executarea lucrarilor  în conditii de siguranta. Se vor lua masuri pentru evitarea pierderilor de pamânt si materiale de constructie  pe carosabilul drumurilor de</w:t>
      </w:r>
      <w:r>
        <w:rPr>
          <w:spacing w:val="6"/>
        </w:rPr>
        <w:t> </w:t>
      </w:r>
      <w:r>
        <w:rPr/>
        <w:t>acces.</w:t>
      </w:r>
    </w:p>
    <w:p>
      <w:pPr>
        <w:pStyle w:val="BodyText"/>
        <w:spacing w:before="11"/>
        <w:ind w:left="217"/>
      </w:pPr>
      <w:r>
        <w:rPr/>
        <w:t>Se interzice depozitarea de pamânt excavat sau materiale de constructie în afara amplasamentului</w:t>
      </w:r>
    </w:p>
    <w:p>
      <w:pPr>
        <w:spacing w:after="0"/>
        <w:sectPr>
          <w:pgSz w:w="12240" w:h="15840"/>
          <w:pgMar w:header="717" w:footer="708" w:top="2340" w:bottom="900" w:left="960" w:right="1080"/>
        </w:sectPr>
      </w:pPr>
    </w:p>
    <w:p>
      <w:pPr>
        <w:pStyle w:val="BodyText"/>
        <w:rPr>
          <w:sz w:val="20"/>
        </w:rPr>
      </w:pPr>
    </w:p>
    <w:p>
      <w:pPr>
        <w:pStyle w:val="BodyText"/>
        <w:rPr>
          <w:sz w:val="20"/>
        </w:rPr>
      </w:pPr>
    </w:p>
    <w:p>
      <w:pPr>
        <w:pStyle w:val="BodyText"/>
        <w:spacing w:before="2"/>
        <w:rPr>
          <w:sz w:val="21"/>
        </w:rPr>
      </w:pPr>
    </w:p>
    <w:p>
      <w:pPr>
        <w:pStyle w:val="BodyText"/>
        <w:spacing w:line="247" w:lineRule="auto"/>
        <w:ind w:left="217" w:right="351"/>
      </w:pPr>
      <w:r>
        <w:rPr/>
        <w:t>obiectivului. Zilnic executantul va asigura curatenia în jurul organizarii de santier si a zonei de lucru, va evacua deseurile generate cu mijloace de transport proprii sau închiriate.</w:t>
      </w:r>
    </w:p>
    <w:p>
      <w:pPr>
        <w:pStyle w:val="BodyText"/>
        <w:spacing w:line="247" w:lineRule="auto" w:before="7"/>
        <w:ind w:left="217" w:right="351"/>
      </w:pPr>
      <w:r>
        <w:rPr/>
        <w:t>De asemenea va lua masurile necesare pentru crearea conditiilor igienico-sanitare pentru personalul propriu (dotari cu toalete ecologice). 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pPr>
        <w:pStyle w:val="BodyText"/>
        <w:spacing w:line="244" w:lineRule="auto" w:before="3"/>
        <w:ind w:left="217" w:right="351"/>
      </w:pPr>
      <w:r>
        <w:rPr/>
        <w:t>Organizarea de santier include delimitarea suprafetei amplasamentului, a cailor de acces, a zonelor de depozitare a materialelor si se realizeaza in baza proiectului de organizare de santier inclus in proiectul de executie conform Legii nr. 50/1991 privind autorizarea lucrarilor de constructii cu modificarile si completarile ulterioare.</w:t>
      </w:r>
    </w:p>
    <w:p>
      <w:pPr>
        <w:pStyle w:val="BodyText"/>
        <w:spacing w:before="13"/>
        <w:ind w:left="217"/>
      </w:pPr>
      <w:r>
        <w:rPr/>
        <w:t>Materialele de constructie vor fi depozitate in locuri special amenajate .</w:t>
      </w:r>
    </w:p>
    <w:p>
      <w:pPr>
        <w:pStyle w:val="ListParagraph"/>
        <w:numPr>
          <w:ilvl w:val="0"/>
          <w:numId w:val="28"/>
        </w:numPr>
        <w:tabs>
          <w:tab w:pos="893" w:val="left" w:leader="none"/>
          <w:tab w:pos="894" w:val="left" w:leader="none"/>
        </w:tabs>
        <w:spacing w:line="244" w:lineRule="auto" w:before="13" w:after="0"/>
        <w:ind w:left="893" w:right="398" w:hanging="339"/>
        <w:jc w:val="left"/>
        <w:rPr>
          <w:sz w:val="22"/>
        </w:rPr>
      </w:pPr>
      <w:r>
        <w:rPr>
          <w:sz w:val="22"/>
        </w:rPr>
        <w:t>Organizarea de santier se va realiza in interiorul amplasamentului, pe toata durata executiei lucrarilor, astfel incât impactul generat asupra factorilor de mediu in timpul executarii lucrarilor de constructii proiectate sa fie cat mai</w:t>
      </w:r>
      <w:r>
        <w:rPr>
          <w:spacing w:val="10"/>
          <w:sz w:val="22"/>
        </w:rPr>
        <w:t> </w:t>
      </w:r>
      <w:r>
        <w:rPr>
          <w:sz w:val="22"/>
        </w:rPr>
        <w:t>redus;</w:t>
      </w:r>
    </w:p>
    <w:p>
      <w:pPr>
        <w:pStyle w:val="ListParagraph"/>
        <w:numPr>
          <w:ilvl w:val="0"/>
          <w:numId w:val="28"/>
        </w:numPr>
        <w:tabs>
          <w:tab w:pos="893" w:val="left" w:leader="none"/>
          <w:tab w:pos="894" w:val="left" w:leader="none"/>
        </w:tabs>
        <w:spacing w:line="244" w:lineRule="auto" w:before="12" w:after="0"/>
        <w:ind w:left="893" w:right="474" w:hanging="339"/>
        <w:jc w:val="left"/>
        <w:rPr>
          <w:sz w:val="22"/>
        </w:rPr>
      </w:pPr>
      <w:r>
        <w:rPr>
          <w:sz w:val="22"/>
        </w:rPr>
        <w:t>Organizarea de santier va fi amenajata conform prevederilor Legii nr. 50/1991 privind autorizarea lucrarilor de constructii, cu modificarile si completarile ulterioare; apele uzate menajere se vor evacua in reteaua de canalizare existenta in zona. Deseurile menajere vor fi colectate în pubele etanse;</w:t>
      </w:r>
    </w:p>
    <w:p>
      <w:pPr>
        <w:pStyle w:val="ListParagraph"/>
        <w:numPr>
          <w:ilvl w:val="0"/>
          <w:numId w:val="28"/>
        </w:numPr>
        <w:tabs>
          <w:tab w:pos="893" w:val="left" w:leader="none"/>
          <w:tab w:pos="894" w:val="left" w:leader="none"/>
        </w:tabs>
        <w:spacing w:line="244" w:lineRule="auto" w:before="11" w:after="0"/>
        <w:ind w:left="893" w:right="148" w:hanging="339"/>
        <w:jc w:val="left"/>
        <w:rPr>
          <w:sz w:val="22"/>
        </w:rPr>
      </w:pPr>
      <w:r>
        <w:rPr>
          <w:sz w:val="22"/>
        </w:rPr>
        <w:t>Mijloacele de transport vor ii întretinute in vederea evitarii scurgerilor de combustibili si uleiuri uzate pe</w:t>
      </w:r>
      <w:r>
        <w:rPr>
          <w:spacing w:val="2"/>
          <w:sz w:val="22"/>
        </w:rPr>
        <w:t> </w:t>
      </w:r>
      <w:r>
        <w:rPr>
          <w:sz w:val="22"/>
        </w:rPr>
        <w:t>sol;</w:t>
      </w:r>
    </w:p>
    <w:p>
      <w:pPr>
        <w:pStyle w:val="ListParagraph"/>
        <w:numPr>
          <w:ilvl w:val="0"/>
          <w:numId w:val="28"/>
        </w:numPr>
        <w:tabs>
          <w:tab w:pos="893" w:val="left" w:leader="none"/>
          <w:tab w:pos="894" w:val="left" w:leader="none"/>
        </w:tabs>
        <w:spacing w:line="240" w:lineRule="auto" w:before="11" w:after="0"/>
        <w:ind w:left="893" w:right="0" w:hanging="339"/>
        <w:jc w:val="left"/>
        <w:rPr>
          <w:sz w:val="22"/>
        </w:rPr>
      </w:pPr>
      <w:r>
        <w:rPr>
          <w:sz w:val="22"/>
        </w:rPr>
        <w:t>Nu se vor stoca temporar carburanti pe</w:t>
      </w:r>
      <w:r>
        <w:rPr>
          <w:spacing w:val="15"/>
          <w:sz w:val="22"/>
        </w:rPr>
        <w:t> </w:t>
      </w:r>
      <w:r>
        <w:rPr>
          <w:sz w:val="22"/>
        </w:rPr>
        <w:t>amplasament;</w:t>
      </w:r>
    </w:p>
    <w:p>
      <w:pPr>
        <w:pStyle w:val="ListParagraph"/>
        <w:numPr>
          <w:ilvl w:val="0"/>
          <w:numId w:val="28"/>
        </w:numPr>
        <w:tabs>
          <w:tab w:pos="893" w:val="left" w:leader="none"/>
          <w:tab w:pos="894" w:val="left" w:leader="none"/>
        </w:tabs>
        <w:spacing w:line="244" w:lineRule="auto" w:before="12" w:after="0"/>
        <w:ind w:left="893" w:right="983" w:hanging="339"/>
        <w:jc w:val="left"/>
        <w:rPr>
          <w:sz w:val="22"/>
        </w:rPr>
      </w:pPr>
      <w:r>
        <w:rPr>
          <w:sz w:val="22"/>
        </w:rPr>
        <w:t>Nu se va efectua depanarea mijloacelor de transport sau repararea şi intretinerea utilajelor in amplasament;</w:t>
      </w:r>
    </w:p>
    <w:p>
      <w:pPr>
        <w:pStyle w:val="ListParagraph"/>
        <w:numPr>
          <w:ilvl w:val="0"/>
          <w:numId w:val="28"/>
        </w:numPr>
        <w:tabs>
          <w:tab w:pos="893" w:val="left" w:leader="none"/>
          <w:tab w:pos="894" w:val="left" w:leader="none"/>
        </w:tabs>
        <w:spacing w:line="240" w:lineRule="auto" w:before="11" w:after="0"/>
        <w:ind w:left="893" w:right="0" w:hanging="339"/>
        <w:jc w:val="left"/>
        <w:rPr>
          <w:sz w:val="22"/>
        </w:rPr>
      </w:pPr>
      <w:r>
        <w:rPr>
          <w:sz w:val="22"/>
        </w:rPr>
        <w:t>Utilajele/mijloacele de transport nu se vor spala in zona aferenta</w:t>
      </w:r>
      <w:r>
        <w:rPr>
          <w:spacing w:val="41"/>
          <w:sz w:val="22"/>
        </w:rPr>
        <w:t> </w:t>
      </w:r>
      <w:r>
        <w:rPr>
          <w:sz w:val="22"/>
        </w:rPr>
        <w:t>amplasamentului.</w:t>
      </w:r>
    </w:p>
    <w:p>
      <w:pPr>
        <w:pStyle w:val="ListParagraph"/>
        <w:numPr>
          <w:ilvl w:val="0"/>
          <w:numId w:val="28"/>
        </w:numPr>
        <w:tabs>
          <w:tab w:pos="893" w:val="left" w:leader="none"/>
          <w:tab w:pos="894" w:val="left" w:leader="none"/>
        </w:tabs>
        <w:spacing w:line="240" w:lineRule="auto" w:before="13" w:after="0"/>
        <w:ind w:left="893" w:right="0" w:hanging="339"/>
        <w:jc w:val="left"/>
        <w:rPr>
          <w:sz w:val="22"/>
        </w:rPr>
      </w:pPr>
      <w:r>
        <w:rPr>
          <w:sz w:val="22"/>
        </w:rPr>
        <w:t>Depozitarea materialelor de constructii se va face în locuri amenajate</w:t>
      </w:r>
      <w:r>
        <w:rPr>
          <w:spacing w:val="43"/>
          <w:sz w:val="22"/>
        </w:rPr>
        <w:t> </w:t>
      </w:r>
      <w:r>
        <w:rPr>
          <w:sz w:val="22"/>
        </w:rPr>
        <w:t>corespunzator;</w:t>
      </w:r>
    </w:p>
    <w:p>
      <w:pPr>
        <w:pStyle w:val="ListParagraph"/>
        <w:numPr>
          <w:ilvl w:val="0"/>
          <w:numId w:val="28"/>
        </w:numPr>
        <w:tabs>
          <w:tab w:pos="893" w:val="left" w:leader="none"/>
          <w:tab w:pos="894" w:val="left" w:leader="none"/>
        </w:tabs>
        <w:spacing w:line="242" w:lineRule="auto" w:before="14" w:after="0"/>
        <w:ind w:left="893" w:right="338" w:hanging="339"/>
        <w:jc w:val="left"/>
        <w:rPr>
          <w:sz w:val="22"/>
        </w:rPr>
      </w:pPr>
      <w:r>
        <w:rPr>
          <w:sz w:val="22"/>
        </w:rPr>
        <w:t>La finalizarea lucrarilor, terenurile afectate prin realizarea lucrarilor vor fi aduse la stadiul initial de funcţionalitate;</w:t>
      </w:r>
    </w:p>
    <w:p>
      <w:pPr>
        <w:pStyle w:val="BodyText"/>
        <w:spacing w:line="247" w:lineRule="auto" w:before="14"/>
        <w:ind w:left="217" w:right="351"/>
      </w:pPr>
      <w:r>
        <w:rPr/>
        <w:t>Personalul executantului va fi instruit cu privire la raspunderile ce revin executantului cu privire la depozitarea si eliminarea deseurilor, masurilor de protectie si prim ajutor etc. Deseurile municipale amestecate generate vor fi colectate, stocate temporar in pubele si transportate în locurile indicate de catre Beneficiar.</w:t>
      </w:r>
    </w:p>
    <w:p>
      <w:pPr>
        <w:pStyle w:val="BodyText"/>
        <w:spacing w:before="1"/>
        <w:rPr>
          <w:sz w:val="24"/>
        </w:rPr>
      </w:pPr>
    </w:p>
    <w:p>
      <w:pPr>
        <w:pStyle w:val="Heading1"/>
        <w:spacing w:before="1"/>
        <w:ind w:left="217"/>
      </w:pPr>
      <w:r>
        <w:rPr/>
        <w:t>Descrierea lucrarilor proviziorii</w:t>
      </w:r>
    </w:p>
    <w:p>
      <w:pPr>
        <w:pStyle w:val="BodyText"/>
        <w:spacing w:before="8"/>
        <w:rPr>
          <w:b/>
          <w:sz w:val="23"/>
        </w:rPr>
      </w:pPr>
    </w:p>
    <w:p>
      <w:pPr>
        <w:pStyle w:val="BodyText"/>
        <w:spacing w:line="247" w:lineRule="auto"/>
        <w:ind w:left="217" w:right="298"/>
      </w:pPr>
      <w:r>
        <w:rPr/>
        <w:t>Lucrările provizorii necesare organizării incintei constau în împrejmuirea terenului aferent proprietăţii printr-un gard ce va rămâne în continuare, după realizarea lucrărilor de construcţie. Accesul în incintă se va face prin două porţi, una pentru personal şi cealaltă pentru maşini.</w:t>
      </w:r>
    </w:p>
    <w:p>
      <w:pPr>
        <w:pStyle w:val="BodyText"/>
        <w:spacing w:line="244" w:lineRule="auto" w:before="5"/>
        <w:ind w:left="217" w:right="351"/>
      </w:pPr>
      <w:r>
        <w:rPr/>
        <w:t>Materialele de construcţie cum sunt balastul, nisipul, se vor putea depozita şi în incinta proprietăţii, în aer liber, fără măsuri deosebite de protecţie.</w:t>
      </w:r>
    </w:p>
    <w:p>
      <w:pPr>
        <w:pStyle w:val="BodyText"/>
        <w:spacing w:before="7"/>
        <w:rPr>
          <w:sz w:val="24"/>
        </w:rPr>
      </w:pPr>
    </w:p>
    <w:p>
      <w:pPr>
        <w:pStyle w:val="Heading1"/>
        <w:ind w:left="217"/>
      </w:pPr>
      <w:r>
        <w:rPr/>
        <w:t>Constructii provizorii necesare</w:t>
      </w:r>
    </w:p>
    <w:p>
      <w:pPr>
        <w:spacing w:after="0"/>
        <w:sectPr>
          <w:pgSz w:w="12240" w:h="15840"/>
          <w:pgMar w:header="717" w:footer="708" w:top="2340" w:bottom="900" w:left="960" w:right="1080"/>
        </w:sectPr>
      </w:pPr>
    </w:p>
    <w:p>
      <w:pPr>
        <w:pStyle w:val="BodyText"/>
        <w:rPr>
          <w:b/>
          <w:sz w:val="20"/>
        </w:rPr>
      </w:pPr>
    </w:p>
    <w:p>
      <w:pPr>
        <w:pStyle w:val="BodyText"/>
        <w:rPr>
          <w:b/>
          <w:sz w:val="20"/>
        </w:rPr>
      </w:pPr>
    </w:p>
    <w:p>
      <w:pPr>
        <w:pStyle w:val="BodyText"/>
        <w:spacing w:before="4"/>
        <w:rPr>
          <w:b/>
          <w:sz w:val="21"/>
        </w:rPr>
      </w:pPr>
    </w:p>
    <w:p>
      <w:pPr>
        <w:pStyle w:val="BodyText"/>
        <w:spacing w:line="244" w:lineRule="auto"/>
        <w:ind w:left="217" w:right="351"/>
      </w:pPr>
      <w:r>
        <w:rPr/>
        <w:t>Materialele de construcţie care necesită protecţie contra intemperiilor se vor putea depozita pe timpul  execuţiei lucrărilor de construcţie în incinta magaziei provizorii, care se va amplasa la început. În acest sens, pe terenul aferent se va organiza şantierul prin amplasarea unor obiecte provizorii</w:t>
      </w:r>
      <w:r>
        <w:rPr>
          <w:spacing w:val="46"/>
        </w:rPr>
        <w:t> </w:t>
      </w:r>
      <w:r>
        <w:rPr/>
        <w:t>:</w:t>
      </w:r>
    </w:p>
    <w:p>
      <w:pPr>
        <w:pStyle w:val="ListParagraph"/>
        <w:numPr>
          <w:ilvl w:val="0"/>
          <w:numId w:val="29"/>
        </w:numPr>
        <w:tabs>
          <w:tab w:pos="893" w:val="left" w:leader="none"/>
          <w:tab w:pos="894" w:val="left" w:leader="none"/>
        </w:tabs>
        <w:spacing w:line="240" w:lineRule="auto" w:before="11" w:after="0"/>
        <w:ind w:left="893" w:right="0" w:hanging="677"/>
        <w:jc w:val="left"/>
        <w:rPr>
          <w:sz w:val="22"/>
        </w:rPr>
      </w:pPr>
      <w:r>
        <w:rPr>
          <w:sz w:val="22"/>
        </w:rPr>
        <w:t>magazia provizorie cu rol de depozitare materiale, vestiar muncitori şi depozitare</w:t>
      </w:r>
      <w:r>
        <w:rPr>
          <w:spacing w:val="4"/>
          <w:sz w:val="22"/>
        </w:rPr>
        <w:t> </w:t>
      </w:r>
      <w:r>
        <w:rPr>
          <w:sz w:val="22"/>
        </w:rPr>
        <w:t>scule;</w:t>
      </w:r>
    </w:p>
    <w:p>
      <w:pPr>
        <w:pStyle w:val="ListParagraph"/>
        <w:numPr>
          <w:ilvl w:val="0"/>
          <w:numId w:val="29"/>
        </w:numPr>
        <w:tabs>
          <w:tab w:pos="893" w:val="left" w:leader="none"/>
          <w:tab w:pos="894" w:val="left" w:leader="none"/>
        </w:tabs>
        <w:spacing w:line="240" w:lineRule="auto" w:before="16" w:after="0"/>
        <w:ind w:left="893" w:right="0" w:hanging="677"/>
        <w:jc w:val="left"/>
        <w:rPr>
          <w:sz w:val="22"/>
        </w:rPr>
      </w:pPr>
      <w:r>
        <w:rPr>
          <w:sz w:val="22"/>
        </w:rPr>
        <w:t>tablou electric</w:t>
      </w:r>
      <w:r>
        <w:rPr>
          <w:spacing w:val="1"/>
          <w:sz w:val="22"/>
        </w:rPr>
        <w:t> </w:t>
      </w:r>
      <w:r>
        <w:rPr>
          <w:sz w:val="22"/>
        </w:rPr>
        <w:t>;</w:t>
      </w:r>
    </w:p>
    <w:p>
      <w:pPr>
        <w:pStyle w:val="ListParagraph"/>
        <w:numPr>
          <w:ilvl w:val="0"/>
          <w:numId w:val="29"/>
        </w:numPr>
        <w:tabs>
          <w:tab w:pos="893" w:val="left" w:leader="none"/>
          <w:tab w:pos="894" w:val="left" w:leader="none"/>
        </w:tabs>
        <w:spacing w:line="240" w:lineRule="auto" w:before="13" w:after="0"/>
        <w:ind w:left="893" w:right="0" w:hanging="677"/>
        <w:jc w:val="left"/>
        <w:rPr>
          <w:sz w:val="22"/>
        </w:rPr>
      </w:pPr>
      <w:r>
        <w:rPr>
          <w:sz w:val="22"/>
        </w:rPr>
        <w:t>punct PSI (în imediata apropiere a fântânii ori sursei de apă)</w:t>
      </w:r>
      <w:r>
        <w:rPr>
          <w:spacing w:val="28"/>
          <w:sz w:val="22"/>
        </w:rPr>
        <w:t> </w:t>
      </w:r>
      <w:r>
        <w:rPr>
          <w:sz w:val="22"/>
        </w:rPr>
        <w:t>;</w:t>
      </w:r>
    </w:p>
    <w:p>
      <w:pPr>
        <w:pStyle w:val="ListParagraph"/>
        <w:numPr>
          <w:ilvl w:val="0"/>
          <w:numId w:val="29"/>
        </w:numPr>
        <w:tabs>
          <w:tab w:pos="893" w:val="left" w:leader="none"/>
          <w:tab w:pos="894" w:val="left" w:leader="none"/>
        </w:tabs>
        <w:spacing w:line="240" w:lineRule="auto" w:before="13" w:after="0"/>
        <w:ind w:left="893" w:right="0" w:hanging="677"/>
        <w:jc w:val="left"/>
        <w:rPr>
          <w:sz w:val="22"/>
        </w:rPr>
      </w:pPr>
      <w:r>
        <w:rPr>
          <w:sz w:val="22"/>
        </w:rPr>
        <w:t>platou depozitare</w:t>
      </w:r>
      <w:r>
        <w:rPr>
          <w:spacing w:val="3"/>
          <w:sz w:val="22"/>
        </w:rPr>
        <w:t> </w:t>
      </w:r>
      <w:r>
        <w:rPr>
          <w:sz w:val="22"/>
        </w:rPr>
        <w:t>materiale.</w:t>
      </w:r>
    </w:p>
    <w:p>
      <w:pPr>
        <w:pStyle w:val="BodyText"/>
        <w:spacing w:before="16"/>
        <w:ind w:left="217"/>
      </w:pPr>
      <w:r>
        <w:rPr/>
        <w:t>Nu sunt necesare măsuri de protecţie a vecinătăţilor.</w:t>
      </w:r>
    </w:p>
    <w:p>
      <w:pPr>
        <w:pStyle w:val="BodyText"/>
        <w:spacing w:line="247" w:lineRule="auto" w:before="13"/>
        <w:ind w:left="217" w:right="489"/>
      </w:pPr>
      <w:r>
        <w:rPr/>
        <w:t>Se  vor lua măsuri preventive  cu scopul de a evita producerea accidentelor de lucru sau a incendiilor.  Pentru a preveni declanşarea unor incendii se va evita lucrul cu şi în preajma surselor de foc. Dacă se folosesc utilaje cu acţionare electrică, se va avea în vedere respectarea măsurilor de protecţie în acest sens, evitând mai ales utilizarea unor conductori cu izolaţie necorespunzătoare şi a unor împământări necorespunzătoare</w:t>
      </w:r>
    </w:p>
    <w:p>
      <w:pPr>
        <w:pStyle w:val="BodyText"/>
        <w:spacing w:before="10"/>
        <w:ind w:left="217"/>
      </w:pPr>
      <w:r>
        <w:rPr/>
        <w:t>Pe amplasamentul organizarii de santier se vor amplasa toalete ecologice.</w:t>
      </w:r>
    </w:p>
    <w:p>
      <w:pPr>
        <w:pStyle w:val="BodyText"/>
        <w:spacing w:line="244" w:lineRule="auto" w:before="13"/>
        <w:ind w:left="217"/>
      </w:pPr>
      <w:r>
        <w:rPr/>
        <w:t>Deseurile menajere rezultate din organizarea de santier vor fi depozitate in pubele ecologice, amplasate pe suprafete betonate. Acestea vor fi evacuate la groapa de gunoi.</w:t>
      </w:r>
    </w:p>
    <w:p>
      <w:pPr>
        <w:pStyle w:val="BodyText"/>
        <w:spacing w:line="247" w:lineRule="auto" w:before="10"/>
        <w:ind w:left="217" w:right="449"/>
      </w:pPr>
      <w:r>
        <w:rPr/>
        <w:t>Trasarea si amplasarea obiectelor se va realiza in conformitate cu prevederile proiectului tehnic si a normelor in vigoare.</w:t>
      </w:r>
    </w:p>
    <w:p>
      <w:pPr>
        <w:pStyle w:val="BodyText"/>
        <w:spacing w:before="10"/>
        <w:rPr>
          <w:sz w:val="23"/>
        </w:rPr>
      </w:pPr>
    </w:p>
    <w:p>
      <w:pPr>
        <w:pStyle w:val="Heading1"/>
        <w:numPr>
          <w:ilvl w:val="0"/>
          <w:numId w:val="30"/>
        </w:numPr>
        <w:tabs>
          <w:tab w:pos="893" w:val="left" w:leader="none"/>
          <w:tab w:pos="894" w:val="left" w:leader="none"/>
        </w:tabs>
        <w:spacing w:line="240" w:lineRule="auto" w:before="1" w:after="0"/>
        <w:ind w:left="893" w:right="0" w:hanging="339"/>
        <w:jc w:val="left"/>
      </w:pPr>
      <w:r>
        <w:rPr/>
        <w:t>localizarea organizarii de</w:t>
      </w:r>
      <w:r>
        <w:rPr>
          <w:spacing w:val="6"/>
        </w:rPr>
        <w:t> </w:t>
      </w:r>
      <w:r>
        <w:rPr/>
        <w:t>santier</w:t>
      </w:r>
    </w:p>
    <w:p>
      <w:pPr>
        <w:pStyle w:val="BodyText"/>
        <w:spacing w:before="9"/>
        <w:rPr>
          <w:b/>
          <w:sz w:val="23"/>
        </w:rPr>
      </w:pPr>
    </w:p>
    <w:p>
      <w:pPr>
        <w:pStyle w:val="BodyText"/>
        <w:ind w:left="217"/>
      </w:pPr>
      <w:r>
        <w:rPr/>
        <w:t>Organizarea de santier va fi amplasata pe terenul pus la dispozitie de catre Beneficiar.</w:t>
      </w:r>
    </w:p>
    <w:p>
      <w:pPr>
        <w:pStyle w:val="BodyText"/>
        <w:spacing w:before="6"/>
        <w:rPr>
          <w:sz w:val="24"/>
        </w:rPr>
      </w:pPr>
    </w:p>
    <w:p>
      <w:pPr>
        <w:pStyle w:val="Heading1"/>
        <w:numPr>
          <w:ilvl w:val="0"/>
          <w:numId w:val="30"/>
        </w:numPr>
        <w:tabs>
          <w:tab w:pos="893" w:val="left" w:leader="none"/>
          <w:tab w:pos="894" w:val="left" w:leader="none"/>
        </w:tabs>
        <w:spacing w:line="240" w:lineRule="auto" w:before="0" w:after="0"/>
        <w:ind w:left="893" w:right="0" w:hanging="339"/>
        <w:jc w:val="left"/>
      </w:pPr>
      <w:r>
        <w:rPr/>
        <w:t>descrierea impactului asupra factorilor de mediu produs de organizarea de</w:t>
      </w:r>
      <w:r>
        <w:rPr>
          <w:spacing w:val="6"/>
        </w:rPr>
        <w:t> </w:t>
      </w:r>
      <w:r>
        <w:rPr/>
        <w:t>şantier</w:t>
      </w:r>
    </w:p>
    <w:p>
      <w:pPr>
        <w:pStyle w:val="ListParagraph"/>
        <w:numPr>
          <w:ilvl w:val="0"/>
          <w:numId w:val="30"/>
        </w:numPr>
        <w:tabs>
          <w:tab w:pos="893" w:val="left" w:leader="none"/>
          <w:tab w:pos="894" w:val="left" w:leader="none"/>
        </w:tabs>
        <w:spacing w:line="242" w:lineRule="auto" w:before="10" w:after="0"/>
        <w:ind w:left="893" w:right="424" w:hanging="339"/>
        <w:jc w:val="left"/>
        <w:rPr>
          <w:b/>
          <w:sz w:val="22"/>
        </w:rPr>
      </w:pPr>
      <w:r>
        <w:rPr>
          <w:b/>
          <w:sz w:val="22"/>
        </w:rPr>
        <w:t>surse de poluanţi şi instalaţii pentru reţinerea, evacuarea şi dispersia poluanţilor în mediu în timpul organizării de</w:t>
      </w:r>
      <w:r>
        <w:rPr>
          <w:b/>
          <w:spacing w:val="8"/>
          <w:sz w:val="22"/>
        </w:rPr>
        <w:t> </w:t>
      </w:r>
      <w:r>
        <w:rPr>
          <w:b/>
          <w:sz w:val="22"/>
        </w:rPr>
        <w:t>şantier;</w:t>
      </w:r>
    </w:p>
    <w:p>
      <w:pPr>
        <w:pStyle w:val="ListParagraph"/>
        <w:numPr>
          <w:ilvl w:val="0"/>
          <w:numId w:val="30"/>
        </w:numPr>
        <w:tabs>
          <w:tab w:pos="893" w:val="left" w:leader="none"/>
          <w:tab w:pos="894" w:val="left" w:leader="none"/>
        </w:tabs>
        <w:spacing w:line="240" w:lineRule="auto" w:before="9" w:after="0"/>
        <w:ind w:left="893" w:right="0" w:hanging="339"/>
        <w:jc w:val="left"/>
        <w:rPr>
          <w:b/>
          <w:sz w:val="22"/>
        </w:rPr>
      </w:pPr>
      <w:r>
        <w:rPr>
          <w:b/>
          <w:sz w:val="22"/>
        </w:rPr>
        <w:t>dotări şi măsuri prevăzute pentru controlul emisiilor de poluanţi în</w:t>
      </w:r>
      <w:r>
        <w:rPr>
          <w:b/>
          <w:spacing w:val="49"/>
          <w:sz w:val="22"/>
        </w:rPr>
        <w:t> </w:t>
      </w:r>
      <w:r>
        <w:rPr>
          <w:b/>
          <w:sz w:val="22"/>
        </w:rPr>
        <w:t>mediu.</w:t>
      </w:r>
    </w:p>
    <w:p>
      <w:pPr>
        <w:pStyle w:val="BodyText"/>
        <w:spacing w:before="5"/>
        <w:rPr>
          <w:b/>
          <w:sz w:val="24"/>
        </w:rPr>
      </w:pPr>
    </w:p>
    <w:p>
      <w:pPr>
        <w:spacing w:before="0"/>
        <w:ind w:left="893" w:right="0" w:firstLine="0"/>
        <w:jc w:val="left"/>
        <w:rPr>
          <w:b/>
          <w:sz w:val="22"/>
        </w:rPr>
      </w:pPr>
      <w:r>
        <w:rPr>
          <w:b/>
          <w:sz w:val="22"/>
        </w:rPr>
        <w:t>Factorul de mediu - apa</w:t>
      </w:r>
    </w:p>
    <w:p>
      <w:pPr>
        <w:pStyle w:val="BodyText"/>
        <w:spacing w:before="8"/>
        <w:rPr>
          <w:b/>
          <w:sz w:val="23"/>
        </w:rPr>
      </w:pPr>
    </w:p>
    <w:p>
      <w:pPr>
        <w:pStyle w:val="BodyText"/>
        <w:spacing w:line="247" w:lineRule="auto" w:before="1"/>
        <w:ind w:left="217" w:right="351"/>
      </w:pPr>
      <w:r>
        <w:rPr/>
        <w:t>Impactul poate fi reprezentat de tehnologiile de executie propriu-zise; activitatea umana, evacuarea apelor uzate menajere si a deseurilor.</w:t>
      </w:r>
    </w:p>
    <w:p>
      <w:pPr>
        <w:pStyle w:val="BodyText"/>
        <w:spacing w:before="6"/>
        <w:ind w:left="217"/>
      </w:pPr>
      <w:r>
        <w:rPr>
          <w:u w:val="single"/>
        </w:rPr>
        <w:t>Dotarile si masurile de reducere a impactului asupra factorului de mediu apa:</w:t>
      </w:r>
    </w:p>
    <w:p>
      <w:pPr>
        <w:pStyle w:val="ListParagraph"/>
        <w:numPr>
          <w:ilvl w:val="1"/>
          <w:numId w:val="30"/>
        </w:numPr>
        <w:tabs>
          <w:tab w:pos="1570" w:val="left" w:leader="none"/>
          <w:tab w:pos="1571" w:val="left" w:leader="none"/>
        </w:tabs>
        <w:spacing w:line="244" w:lineRule="auto" w:before="14" w:after="0"/>
        <w:ind w:left="1570" w:right="262" w:hanging="339"/>
        <w:jc w:val="left"/>
        <w:rPr>
          <w:sz w:val="22"/>
        </w:rPr>
      </w:pPr>
      <w:r>
        <w:rPr>
          <w:sz w:val="22"/>
        </w:rPr>
        <w:t>asigurarea unei cantitati suficiente de material absorbant astfel incat sa se intervina in timp  util</w:t>
      </w:r>
      <w:r>
        <w:rPr>
          <w:spacing w:val="13"/>
          <w:sz w:val="22"/>
        </w:rPr>
        <w:t> </w:t>
      </w:r>
      <w:r>
        <w:rPr>
          <w:sz w:val="22"/>
        </w:rPr>
        <w:t>pentru</w:t>
      </w:r>
      <w:r>
        <w:rPr>
          <w:spacing w:val="14"/>
          <w:sz w:val="22"/>
        </w:rPr>
        <w:t> </w:t>
      </w:r>
      <w:r>
        <w:rPr>
          <w:sz w:val="22"/>
        </w:rPr>
        <w:t>diminuarea</w:t>
      </w:r>
      <w:r>
        <w:rPr>
          <w:spacing w:val="15"/>
          <w:sz w:val="22"/>
        </w:rPr>
        <w:t> </w:t>
      </w:r>
      <w:r>
        <w:rPr>
          <w:sz w:val="22"/>
        </w:rPr>
        <w:t>sau</w:t>
      </w:r>
      <w:r>
        <w:rPr>
          <w:spacing w:val="14"/>
          <w:sz w:val="22"/>
        </w:rPr>
        <w:t> </w:t>
      </w:r>
      <w:r>
        <w:rPr>
          <w:sz w:val="22"/>
        </w:rPr>
        <w:t>eliminarea</w:t>
      </w:r>
      <w:r>
        <w:rPr>
          <w:spacing w:val="15"/>
          <w:sz w:val="22"/>
        </w:rPr>
        <w:t> </w:t>
      </w:r>
      <w:r>
        <w:rPr>
          <w:sz w:val="22"/>
        </w:rPr>
        <w:t>pagubelor</w:t>
      </w:r>
      <w:r>
        <w:rPr>
          <w:spacing w:val="16"/>
          <w:sz w:val="22"/>
        </w:rPr>
        <w:t> </w:t>
      </w:r>
      <w:r>
        <w:rPr>
          <w:sz w:val="22"/>
        </w:rPr>
        <w:t>in</w:t>
      </w:r>
      <w:r>
        <w:rPr>
          <w:spacing w:val="14"/>
          <w:sz w:val="22"/>
        </w:rPr>
        <w:t> </w:t>
      </w:r>
      <w:r>
        <w:rPr>
          <w:sz w:val="22"/>
        </w:rPr>
        <w:t>cazul</w:t>
      </w:r>
      <w:r>
        <w:rPr>
          <w:spacing w:val="13"/>
          <w:sz w:val="22"/>
        </w:rPr>
        <w:t> </w:t>
      </w:r>
      <w:r>
        <w:rPr>
          <w:sz w:val="22"/>
        </w:rPr>
        <w:t>producerii</w:t>
      </w:r>
      <w:r>
        <w:rPr>
          <w:spacing w:val="14"/>
          <w:sz w:val="22"/>
        </w:rPr>
        <w:t> </w:t>
      </w:r>
      <w:r>
        <w:rPr>
          <w:sz w:val="22"/>
        </w:rPr>
        <w:t>unor</w:t>
      </w:r>
      <w:r>
        <w:rPr>
          <w:spacing w:val="13"/>
          <w:sz w:val="22"/>
        </w:rPr>
        <w:t> </w:t>
      </w:r>
      <w:r>
        <w:rPr>
          <w:sz w:val="22"/>
        </w:rPr>
        <w:t>poluari</w:t>
      </w:r>
      <w:r>
        <w:rPr>
          <w:spacing w:val="13"/>
          <w:sz w:val="22"/>
        </w:rPr>
        <w:t> </w:t>
      </w:r>
      <w:r>
        <w:rPr>
          <w:sz w:val="22"/>
        </w:rPr>
        <w:t>accidentale;</w:t>
      </w:r>
    </w:p>
    <w:p>
      <w:pPr>
        <w:pStyle w:val="ListParagraph"/>
        <w:numPr>
          <w:ilvl w:val="1"/>
          <w:numId w:val="30"/>
        </w:numPr>
        <w:tabs>
          <w:tab w:pos="1570" w:val="left" w:leader="none"/>
          <w:tab w:pos="1571" w:val="left" w:leader="none"/>
        </w:tabs>
        <w:spacing w:line="242" w:lineRule="auto" w:before="10" w:after="0"/>
        <w:ind w:left="1570" w:right="313" w:hanging="339"/>
        <w:jc w:val="left"/>
        <w:rPr>
          <w:sz w:val="22"/>
        </w:rPr>
      </w:pPr>
      <w:r>
        <w:rPr>
          <w:sz w:val="22"/>
        </w:rPr>
        <w:t>alimentarea mijloacelor de transport se va face numai la statiile de distributie a carburantilor pentru</w:t>
      </w:r>
      <w:r>
        <w:rPr>
          <w:spacing w:val="1"/>
          <w:sz w:val="22"/>
        </w:rPr>
        <w:t> </w:t>
      </w:r>
      <w:r>
        <w:rPr>
          <w:sz w:val="22"/>
        </w:rPr>
        <w:t>produse;</w:t>
      </w:r>
    </w:p>
    <w:p>
      <w:pPr>
        <w:pStyle w:val="ListParagraph"/>
        <w:numPr>
          <w:ilvl w:val="1"/>
          <w:numId w:val="30"/>
        </w:numPr>
        <w:tabs>
          <w:tab w:pos="1570" w:val="left" w:leader="none"/>
          <w:tab w:pos="1571" w:val="left" w:leader="none"/>
        </w:tabs>
        <w:spacing w:line="244" w:lineRule="auto" w:before="14" w:after="0"/>
        <w:ind w:left="1570" w:right="362" w:hanging="339"/>
        <w:jc w:val="left"/>
        <w:rPr>
          <w:sz w:val="22"/>
        </w:rPr>
      </w:pPr>
      <w:r>
        <w:rPr>
          <w:sz w:val="22"/>
        </w:rPr>
        <w:t>depozitarea corespunzatoare a deseurilor si a materialelor de constructie, in conformitate cu prevederile legislatiei de mediu in</w:t>
      </w:r>
      <w:r>
        <w:rPr>
          <w:spacing w:val="8"/>
          <w:sz w:val="22"/>
        </w:rPr>
        <w:t> </w:t>
      </w:r>
      <w:r>
        <w:rPr>
          <w:sz w:val="22"/>
        </w:rPr>
        <w:t>vigoare</w:t>
      </w:r>
    </w:p>
    <w:p>
      <w:pPr>
        <w:pStyle w:val="BodyText"/>
        <w:spacing w:line="244" w:lineRule="auto" w:before="11"/>
        <w:ind w:left="217"/>
      </w:pPr>
      <w:r>
        <w:rPr/>
        <w:t>Executia lucrarilor prevazute in proiect in conditiile respectarii masurilor de reducere a impactului asupra mediului va conduce la un impact prognozat nesemnificativ asupra apei.</w:t>
      </w:r>
    </w:p>
    <w:p>
      <w:pPr>
        <w:pStyle w:val="BodyText"/>
        <w:spacing w:before="9"/>
        <w:ind w:left="217"/>
      </w:pPr>
      <w:r>
        <w:rPr>
          <w:u w:val="single"/>
        </w:rPr>
        <w:t>Instalatii pentru retinerea, evacuarea si dispersia poluantilor </w:t>
      </w:r>
    </w:p>
    <w:p>
      <w:pPr>
        <w:pStyle w:val="ListParagraph"/>
        <w:numPr>
          <w:ilvl w:val="1"/>
          <w:numId w:val="29"/>
        </w:numPr>
        <w:tabs>
          <w:tab w:pos="894" w:val="left" w:leader="none"/>
        </w:tabs>
        <w:spacing w:line="240" w:lineRule="auto" w:before="14" w:after="0"/>
        <w:ind w:left="893" w:right="0" w:hanging="289"/>
        <w:jc w:val="left"/>
        <w:rPr>
          <w:sz w:val="22"/>
        </w:rPr>
      </w:pPr>
      <w:r>
        <w:rPr>
          <w:sz w:val="22"/>
        </w:rPr>
        <w:t>materiale absorbante pentru diminuarea poluarii</w:t>
      </w:r>
      <w:r>
        <w:rPr>
          <w:spacing w:val="12"/>
          <w:sz w:val="22"/>
        </w:rPr>
        <w:t> </w:t>
      </w:r>
      <w:r>
        <w:rPr>
          <w:sz w:val="22"/>
        </w:rPr>
        <w:t>accidentale</w:t>
      </w:r>
    </w:p>
    <w:p>
      <w:pPr>
        <w:spacing w:after="0" w:line="240" w:lineRule="auto"/>
        <w:jc w:val="left"/>
        <w:rPr>
          <w:sz w:val="22"/>
        </w:rPr>
        <w:sectPr>
          <w:footerReference w:type="default" r:id="rId10"/>
          <w:pgSz w:w="12240" w:h="15840"/>
          <w:pgMar w:footer="708" w:header="717" w:top="2340" w:bottom="900" w:left="960" w:right="1080"/>
          <w:pgNumType w:start="30"/>
        </w:sectPr>
      </w:pPr>
    </w:p>
    <w:p>
      <w:pPr>
        <w:pStyle w:val="BodyText"/>
        <w:rPr>
          <w:sz w:val="20"/>
        </w:rPr>
      </w:pPr>
    </w:p>
    <w:p>
      <w:pPr>
        <w:pStyle w:val="BodyText"/>
        <w:rPr>
          <w:sz w:val="20"/>
        </w:rPr>
      </w:pPr>
    </w:p>
    <w:p>
      <w:pPr>
        <w:pStyle w:val="ListParagraph"/>
        <w:numPr>
          <w:ilvl w:val="1"/>
          <w:numId w:val="29"/>
        </w:numPr>
        <w:tabs>
          <w:tab w:pos="894" w:val="left" w:leader="none"/>
        </w:tabs>
        <w:spacing w:line="240" w:lineRule="auto" w:before="246" w:after="0"/>
        <w:ind w:left="893" w:right="0" w:hanging="289"/>
        <w:jc w:val="left"/>
        <w:rPr>
          <w:sz w:val="22"/>
        </w:rPr>
      </w:pPr>
      <w:r>
        <w:rPr>
          <w:sz w:val="22"/>
        </w:rPr>
        <w:t>procedura operationala –Plan de prevenire si combatere a poluarilor</w:t>
      </w:r>
      <w:r>
        <w:rPr>
          <w:spacing w:val="41"/>
          <w:sz w:val="22"/>
        </w:rPr>
        <w:t> </w:t>
      </w:r>
      <w:r>
        <w:rPr>
          <w:sz w:val="22"/>
        </w:rPr>
        <w:t>accidentale</w:t>
      </w:r>
    </w:p>
    <w:p>
      <w:pPr>
        <w:pStyle w:val="ListParagraph"/>
        <w:numPr>
          <w:ilvl w:val="1"/>
          <w:numId w:val="29"/>
        </w:numPr>
        <w:tabs>
          <w:tab w:pos="894" w:val="left" w:leader="none"/>
        </w:tabs>
        <w:spacing w:line="240" w:lineRule="auto" w:before="15" w:after="0"/>
        <w:ind w:left="893" w:right="0" w:hanging="289"/>
        <w:jc w:val="left"/>
        <w:rPr>
          <w:sz w:val="22"/>
        </w:rPr>
      </w:pPr>
      <w:r>
        <w:rPr>
          <w:sz w:val="22"/>
        </w:rPr>
        <w:t>evacuarea apelor uzate menajere se va realiza in reteaua de</w:t>
      </w:r>
      <w:r>
        <w:rPr>
          <w:spacing w:val="34"/>
          <w:sz w:val="22"/>
        </w:rPr>
        <w:t> </w:t>
      </w:r>
      <w:r>
        <w:rPr>
          <w:sz w:val="22"/>
        </w:rPr>
        <w:t>canalizare.</w:t>
      </w:r>
    </w:p>
    <w:p>
      <w:pPr>
        <w:pStyle w:val="Heading1"/>
        <w:spacing w:before="19"/>
        <w:ind w:left="943"/>
      </w:pPr>
      <w:r>
        <w:rPr/>
        <w:t>Factorul de mediu aer</w:t>
      </w:r>
    </w:p>
    <w:p>
      <w:pPr>
        <w:pStyle w:val="BodyText"/>
        <w:spacing w:before="10"/>
        <w:rPr>
          <w:b/>
          <w:sz w:val="23"/>
        </w:rPr>
      </w:pPr>
    </w:p>
    <w:p>
      <w:pPr>
        <w:pStyle w:val="BodyText"/>
        <w:spacing w:line="244" w:lineRule="auto"/>
        <w:ind w:left="217" w:right="351"/>
      </w:pPr>
      <w:r>
        <w:rPr/>
        <w:t>Principalele </w:t>
      </w:r>
      <w:r>
        <w:rPr>
          <w:b/>
          <w:i/>
        </w:rPr>
        <w:t>surse de poluare </w:t>
      </w:r>
      <w:r>
        <w:rPr/>
        <w:t>pentru aer sunt reprezentate de emisiile de la mijloacele auto si utilajele in miscare si eventuale pulberi de la materialele de constructie depozitate.</w:t>
      </w:r>
    </w:p>
    <w:p>
      <w:pPr>
        <w:pStyle w:val="BodyText"/>
        <w:spacing w:before="10"/>
        <w:ind w:left="217"/>
      </w:pPr>
      <w:r>
        <w:rPr>
          <w:u w:val="single"/>
        </w:rPr>
        <w:t>Dotarile si masurile de diminuare a impactului:</w:t>
      </w:r>
    </w:p>
    <w:p>
      <w:pPr>
        <w:pStyle w:val="ListParagraph"/>
        <w:numPr>
          <w:ilvl w:val="2"/>
          <w:numId w:val="29"/>
        </w:numPr>
        <w:tabs>
          <w:tab w:pos="1570" w:val="left" w:leader="none"/>
          <w:tab w:pos="1571" w:val="left" w:leader="none"/>
        </w:tabs>
        <w:spacing w:line="240" w:lineRule="auto" w:before="13" w:after="0"/>
        <w:ind w:left="1570" w:right="0" w:hanging="339"/>
        <w:jc w:val="left"/>
        <w:rPr>
          <w:sz w:val="22"/>
        </w:rPr>
      </w:pPr>
      <w:r>
        <w:rPr>
          <w:sz w:val="22"/>
        </w:rPr>
        <w:t>evitarea functionarii in gol a</w:t>
      </w:r>
      <w:r>
        <w:rPr>
          <w:spacing w:val="9"/>
          <w:sz w:val="22"/>
        </w:rPr>
        <w:t> </w:t>
      </w:r>
      <w:r>
        <w:rPr>
          <w:sz w:val="22"/>
        </w:rPr>
        <w:t>utilajelor;</w:t>
      </w:r>
    </w:p>
    <w:p>
      <w:pPr>
        <w:pStyle w:val="ListParagraph"/>
        <w:numPr>
          <w:ilvl w:val="2"/>
          <w:numId w:val="29"/>
        </w:numPr>
        <w:tabs>
          <w:tab w:pos="1570" w:val="left" w:leader="none"/>
          <w:tab w:pos="1571" w:val="left" w:leader="none"/>
        </w:tabs>
        <w:spacing w:line="242" w:lineRule="auto" w:before="15" w:after="0"/>
        <w:ind w:left="1570" w:right="165" w:hanging="339"/>
        <w:jc w:val="left"/>
        <w:rPr>
          <w:sz w:val="22"/>
        </w:rPr>
      </w:pPr>
      <w:r>
        <w:rPr>
          <w:sz w:val="22"/>
        </w:rPr>
        <w:t>acoperirea depozitelor de materiale de constructie ce pot genera pulberi mai ales in perioadele cu vanturi</w:t>
      </w:r>
      <w:r>
        <w:rPr>
          <w:spacing w:val="5"/>
          <w:sz w:val="22"/>
        </w:rPr>
        <w:t> </w:t>
      </w:r>
      <w:r>
        <w:rPr>
          <w:sz w:val="22"/>
        </w:rPr>
        <w:t>puternice;</w:t>
      </w:r>
    </w:p>
    <w:p>
      <w:pPr>
        <w:pStyle w:val="ListParagraph"/>
        <w:numPr>
          <w:ilvl w:val="2"/>
          <w:numId w:val="29"/>
        </w:numPr>
        <w:tabs>
          <w:tab w:pos="1570" w:val="left" w:leader="none"/>
          <w:tab w:pos="1571" w:val="left" w:leader="none"/>
        </w:tabs>
        <w:spacing w:line="244" w:lineRule="auto" w:before="13" w:after="0"/>
        <w:ind w:left="1570" w:right="415" w:hanging="339"/>
        <w:jc w:val="left"/>
        <w:rPr>
          <w:sz w:val="22"/>
        </w:rPr>
      </w:pPr>
      <w:r>
        <w:rPr>
          <w:sz w:val="22"/>
        </w:rPr>
        <w:t>impreuna cu constructorul beneficiarul va alege trasee optime pentru vehicule ce deservesc santierul, mai ales pentru cele care transporta materiale de constructie ce pot elibera in atmosfera particule fine; transportul acestor materiale se va face sub</w:t>
      </w:r>
      <w:r>
        <w:rPr>
          <w:spacing w:val="49"/>
          <w:sz w:val="22"/>
        </w:rPr>
        <w:t> </w:t>
      </w:r>
      <w:r>
        <w:rPr>
          <w:sz w:val="22"/>
        </w:rPr>
        <w:t>prelata;</w:t>
      </w:r>
    </w:p>
    <w:p>
      <w:pPr>
        <w:pStyle w:val="ListParagraph"/>
        <w:numPr>
          <w:ilvl w:val="2"/>
          <w:numId w:val="29"/>
        </w:numPr>
        <w:tabs>
          <w:tab w:pos="1570" w:val="left" w:leader="none"/>
          <w:tab w:pos="1571" w:val="left" w:leader="none"/>
        </w:tabs>
        <w:spacing w:line="242" w:lineRule="auto" w:before="13" w:after="0"/>
        <w:ind w:left="1570" w:right="1014" w:hanging="339"/>
        <w:jc w:val="left"/>
        <w:rPr>
          <w:sz w:val="22"/>
        </w:rPr>
      </w:pPr>
      <w:r>
        <w:rPr>
          <w:sz w:val="22"/>
        </w:rPr>
        <w:t>intretinerea corespunzatoare a utilajelor/mijloacelor de transport utilizate in lucrarile prevazute in proiect in vederea mentinerii in stare perfecta de</w:t>
      </w:r>
      <w:r>
        <w:rPr>
          <w:spacing w:val="51"/>
          <w:sz w:val="22"/>
        </w:rPr>
        <w:t> </w:t>
      </w:r>
      <w:r>
        <w:rPr>
          <w:sz w:val="22"/>
        </w:rPr>
        <w:t>functionare</w:t>
      </w:r>
    </w:p>
    <w:p>
      <w:pPr>
        <w:pStyle w:val="ListParagraph"/>
        <w:numPr>
          <w:ilvl w:val="2"/>
          <w:numId w:val="29"/>
        </w:numPr>
        <w:tabs>
          <w:tab w:pos="1570" w:val="left" w:leader="none"/>
          <w:tab w:pos="1571" w:val="left" w:leader="none"/>
        </w:tabs>
        <w:spacing w:line="240" w:lineRule="auto" w:before="13" w:after="0"/>
        <w:ind w:left="1570" w:right="0" w:hanging="339"/>
        <w:jc w:val="left"/>
        <w:rPr>
          <w:sz w:val="22"/>
        </w:rPr>
      </w:pPr>
      <w:r>
        <w:rPr>
          <w:sz w:val="22"/>
        </w:rPr>
        <w:t>verificarea tehnica a utilajelor si mijloacelor de</w:t>
      </w:r>
      <w:r>
        <w:rPr>
          <w:spacing w:val="17"/>
          <w:sz w:val="22"/>
        </w:rPr>
        <w:t> </w:t>
      </w:r>
      <w:r>
        <w:rPr>
          <w:sz w:val="22"/>
        </w:rPr>
        <w:t>transport</w:t>
      </w:r>
    </w:p>
    <w:p>
      <w:pPr>
        <w:pStyle w:val="ListParagraph"/>
        <w:numPr>
          <w:ilvl w:val="2"/>
          <w:numId w:val="29"/>
        </w:numPr>
        <w:tabs>
          <w:tab w:pos="1570" w:val="left" w:leader="none"/>
          <w:tab w:pos="1571" w:val="left" w:leader="none"/>
        </w:tabs>
        <w:spacing w:line="240" w:lineRule="auto" w:before="15" w:after="0"/>
        <w:ind w:left="1570" w:right="0" w:hanging="339"/>
        <w:jc w:val="left"/>
        <w:rPr>
          <w:sz w:val="22"/>
        </w:rPr>
      </w:pPr>
      <w:r>
        <w:rPr>
          <w:sz w:val="22"/>
        </w:rPr>
        <w:t>stropirea periodica a drumurilor de</w:t>
      </w:r>
      <w:r>
        <w:rPr>
          <w:spacing w:val="12"/>
          <w:sz w:val="22"/>
        </w:rPr>
        <w:t> </w:t>
      </w:r>
      <w:r>
        <w:rPr>
          <w:sz w:val="22"/>
        </w:rPr>
        <w:t>acces</w:t>
      </w:r>
    </w:p>
    <w:p>
      <w:pPr>
        <w:pStyle w:val="BodyText"/>
        <w:spacing w:line="254" w:lineRule="auto" w:before="13"/>
        <w:ind w:left="217" w:right="2513"/>
      </w:pPr>
      <w:r>
        <w:rPr/>
        <w:t>Impactul asupra factorului de mediu aer va fi local, temporar, reversibil si redus. </w:t>
      </w:r>
      <w:r>
        <w:rPr>
          <w:u w:val="single"/>
        </w:rPr>
        <w:t>Instalatii pentru retinerea, evacuarea si dispersia poluantilor </w:t>
      </w:r>
    </w:p>
    <w:p>
      <w:pPr>
        <w:pStyle w:val="ListParagraph"/>
        <w:numPr>
          <w:ilvl w:val="2"/>
          <w:numId w:val="29"/>
        </w:numPr>
        <w:tabs>
          <w:tab w:pos="1570" w:val="left" w:leader="none"/>
          <w:tab w:pos="1571" w:val="left" w:leader="none"/>
        </w:tabs>
        <w:spacing w:line="268" w:lineRule="exact" w:before="0" w:after="0"/>
        <w:ind w:left="1570" w:right="0" w:hanging="339"/>
        <w:jc w:val="left"/>
        <w:rPr>
          <w:sz w:val="22"/>
        </w:rPr>
      </w:pPr>
      <w:r>
        <w:rPr>
          <w:sz w:val="22"/>
        </w:rPr>
        <w:t>mijloace pentru prevenirea si stingerea</w:t>
      </w:r>
      <w:r>
        <w:rPr>
          <w:spacing w:val="14"/>
          <w:sz w:val="22"/>
        </w:rPr>
        <w:t> </w:t>
      </w:r>
      <w:r>
        <w:rPr>
          <w:sz w:val="22"/>
        </w:rPr>
        <w:t>incendiilor.</w:t>
      </w:r>
    </w:p>
    <w:p>
      <w:pPr>
        <w:pStyle w:val="ListParagraph"/>
        <w:numPr>
          <w:ilvl w:val="2"/>
          <w:numId w:val="29"/>
        </w:numPr>
        <w:tabs>
          <w:tab w:pos="1570" w:val="left" w:leader="none"/>
          <w:tab w:pos="1571" w:val="left" w:leader="none"/>
        </w:tabs>
        <w:spacing w:line="240" w:lineRule="auto" w:before="12" w:after="0"/>
        <w:ind w:left="1570" w:right="0" w:hanging="339"/>
        <w:jc w:val="left"/>
        <w:rPr>
          <w:sz w:val="22"/>
        </w:rPr>
      </w:pPr>
      <w:r>
        <w:rPr>
          <w:sz w:val="22"/>
        </w:rPr>
        <w:t>sisteme de acoperire a materialelor pulverulente</w:t>
      </w:r>
      <w:r>
        <w:rPr>
          <w:spacing w:val="18"/>
          <w:sz w:val="22"/>
        </w:rPr>
        <w:t> </w:t>
      </w:r>
      <w:r>
        <w:rPr>
          <w:sz w:val="22"/>
        </w:rPr>
        <w:t>depozitate</w:t>
      </w:r>
    </w:p>
    <w:p>
      <w:pPr>
        <w:pStyle w:val="ListParagraph"/>
        <w:numPr>
          <w:ilvl w:val="2"/>
          <w:numId w:val="29"/>
        </w:numPr>
        <w:tabs>
          <w:tab w:pos="1570" w:val="left" w:leader="none"/>
          <w:tab w:pos="1571" w:val="left" w:leader="none"/>
        </w:tabs>
        <w:spacing w:line="242" w:lineRule="auto" w:before="11" w:after="0"/>
        <w:ind w:left="1570" w:right="883" w:hanging="339"/>
        <w:jc w:val="left"/>
        <w:rPr>
          <w:sz w:val="22"/>
        </w:rPr>
      </w:pPr>
      <w:r>
        <w:rPr>
          <w:sz w:val="22"/>
        </w:rPr>
        <w:t>imprejmuirea perimetrului organizarii de </w:t>
      </w:r>
      <w:r>
        <w:rPr>
          <w:position w:val="2"/>
          <w:sz w:val="22"/>
        </w:rPr>
        <w:t>șantier cu plasa pentru retinerea pulberilor și</w:t>
      </w:r>
      <w:r>
        <w:rPr>
          <w:sz w:val="22"/>
        </w:rPr>
        <w:t> prafului</w:t>
      </w:r>
    </w:p>
    <w:p>
      <w:pPr>
        <w:pStyle w:val="BodyText"/>
        <w:spacing w:before="1"/>
        <w:rPr>
          <w:sz w:val="25"/>
        </w:rPr>
      </w:pPr>
    </w:p>
    <w:p>
      <w:pPr>
        <w:pStyle w:val="Heading1"/>
        <w:ind w:left="1121"/>
      </w:pPr>
      <w:r>
        <w:rPr/>
        <w:t>Factorul de mediu - sol/subsol</w:t>
      </w:r>
    </w:p>
    <w:p>
      <w:pPr>
        <w:pStyle w:val="BodyText"/>
        <w:spacing w:before="8"/>
        <w:rPr>
          <w:b/>
          <w:sz w:val="23"/>
        </w:rPr>
      </w:pPr>
    </w:p>
    <w:p>
      <w:pPr>
        <w:spacing w:before="0"/>
        <w:ind w:left="893" w:right="0" w:firstLine="0"/>
        <w:jc w:val="left"/>
        <w:rPr>
          <w:sz w:val="22"/>
        </w:rPr>
      </w:pPr>
      <w:r>
        <w:rPr>
          <w:b/>
          <w:i/>
          <w:sz w:val="22"/>
        </w:rPr>
        <w:t>Sursele de poluare </w:t>
      </w:r>
      <w:r>
        <w:rPr>
          <w:sz w:val="22"/>
        </w:rPr>
        <w:t>sunt reprezentate de</w:t>
      </w:r>
    </w:p>
    <w:p>
      <w:pPr>
        <w:pStyle w:val="ListParagraph"/>
        <w:numPr>
          <w:ilvl w:val="2"/>
          <w:numId w:val="29"/>
        </w:numPr>
        <w:tabs>
          <w:tab w:pos="1563" w:val="left" w:leader="none"/>
          <w:tab w:pos="1564" w:val="left" w:leader="none"/>
        </w:tabs>
        <w:spacing w:line="240" w:lineRule="auto" w:before="16" w:after="0"/>
        <w:ind w:left="1563" w:right="0" w:hanging="339"/>
        <w:jc w:val="left"/>
        <w:rPr>
          <w:sz w:val="22"/>
        </w:rPr>
      </w:pPr>
      <w:r>
        <w:rPr>
          <w:sz w:val="22"/>
        </w:rPr>
        <w:t>eventualele pierderi de ulei sau combustibil ale utilajelor si mijloacelor de</w:t>
      </w:r>
      <w:r>
        <w:rPr>
          <w:spacing w:val="3"/>
          <w:sz w:val="22"/>
        </w:rPr>
        <w:t> </w:t>
      </w:r>
      <w:r>
        <w:rPr>
          <w:sz w:val="22"/>
        </w:rPr>
        <w:t>transport</w:t>
      </w:r>
    </w:p>
    <w:p>
      <w:pPr>
        <w:pStyle w:val="ListParagraph"/>
        <w:numPr>
          <w:ilvl w:val="2"/>
          <w:numId w:val="29"/>
        </w:numPr>
        <w:tabs>
          <w:tab w:pos="1563" w:val="left" w:leader="none"/>
          <w:tab w:pos="1564" w:val="left" w:leader="none"/>
        </w:tabs>
        <w:spacing w:line="252" w:lineRule="auto" w:before="12" w:after="0"/>
        <w:ind w:left="217" w:right="4687" w:firstLine="1008"/>
        <w:jc w:val="left"/>
        <w:rPr>
          <w:sz w:val="22"/>
        </w:rPr>
      </w:pPr>
      <w:r>
        <w:rPr>
          <w:sz w:val="22"/>
        </w:rPr>
        <w:t>depozitarea necorespunzatoare a deseurilor.</w:t>
      </w:r>
      <w:r>
        <w:rPr>
          <w:sz w:val="22"/>
          <w:u w:val="single"/>
        </w:rPr>
        <w:t> Dotarile si masurile de reducere a</w:t>
      </w:r>
      <w:r>
        <w:rPr>
          <w:spacing w:val="25"/>
          <w:sz w:val="22"/>
          <w:u w:val="single"/>
        </w:rPr>
        <w:t> </w:t>
      </w:r>
      <w:r>
        <w:rPr>
          <w:sz w:val="22"/>
          <w:u w:val="single"/>
        </w:rPr>
        <w:t>impactului</w:t>
      </w:r>
    </w:p>
    <w:p>
      <w:pPr>
        <w:pStyle w:val="ListParagraph"/>
        <w:numPr>
          <w:ilvl w:val="2"/>
          <w:numId w:val="29"/>
        </w:numPr>
        <w:tabs>
          <w:tab w:pos="1563" w:val="left" w:leader="none"/>
          <w:tab w:pos="1564" w:val="left" w:leader="none"/>
        </w:tabs>
        <w:spacing w:line="244" w:lineRule="auto" w:before="2" w:after="0"/>
        <w:ind w:left="1563" w:right="475" w:hanging="339"/>
        <w:jc w:val="left"/>
        <w:rPr>
          <w:sz w:val="22"/>
        </w:rPr>
      </w:pPr>
      <w:r>
        <w:rPr>
          <w:sz w:val="22"/>
        </w:rPr>
        <w:t>depozitarea deseurilor se va face numai in recipienti speciali si vor fi eliminate periodic cu societati</w:t>
      </w:r>
      <w:r>
        <w:rPr>
          <w:spacing w:val="1"/>
          <w:sz w:val="22"/>
        </w:rPr>
        <w:t> </w:t>
      </w:r>
      <w:r>
        <w:rPr>
          <w:sz w:val="22"/>
        </w:rPr>
        <w:t>autorizate;</w:t>
      </w:r>
    </w:p>
    <w:p>
      <w:pPr>
        <w:pStyle w:val="ListParagraph"/>
        <w:numPr>
          <w:ilvl w:val="2"/>
          <w:numId w:val="29"/>
        </w:numPr>
        <w:tabs>
          <w:tab w:pos="1563" w:val="left" w:leader="none"/>
          <w:tab w:pos="1564" w:val="left" w:leader="none"/>
        </w:tabs>
        <w:spacing w:line="242" w:lineRule="auto" w:before="11" w:after="0"/>
        <w:ind w:left="1563" w:right="186" w:hanging="339"/>
        <w:jc w:val="left"/>
        <w:rPr>
          <w:sz w:val="22"/>
        </w:rPr>
      </w:pPr>
      <w:r>
        <w:rPr>
          <w:sz w:val="22"/>
        </w:rPr>
        <w:t>interzicerea efectuarii de interventii la mijloacele de transport si echipamente la locul lucrarii, pentru a se evita eventuale scapari accidentale de produs</w:t>
      </w:r>
      <w:r>
        <w:rPr>
          <w:spacing w:val="31"/>
          <w:sz w:val="22"/>
        </w:rPr>
        <w:t> </w:t>
      </w:r>
      <w:r>
        <w:rPr>
          <w:sz w:val="22"/>
        </w:rPr>
        <w:t>petrolier;</w:t>
      </w:r>
    </w:p>
    <w:p>
      <w:pPr>
        <w:pStyle w:val="BodyText"/>
        <w:spacing w:before="13"/>
        <w:ind w:left="893"/>
      </w:pPr>
      <w:r>
        <w:rPr/>
        <w:t>Impactul asupra factorului de mediu sol/subsol va fi nesemnificativ.</w:t>
      </w:r>
    </w:p>
    <w:p>
      <w:pPr>
        <w:pStyle w:val="BodyText"/>
        <w:spacing w:before="14"/>
        <w:ind w:left="217"/>
      </w:pPr>
      <w:r>
        <w:rPr>
          <w:u w:val="single"/>
        </w:rPr>
        <w:t>Instalatii pentru retinerea, evacuarea si dispersia poluantilor </w:t>
      </w:r>
    </w:p>
    <w:p>
      <w:pPr>
        <w:pStyle w:val="ListParagraph"/>
        <w:numPr>
          <w:ilvl w:val="1"/>
          <w:numId w:val="29"/>
        </w:numPr>
        <w:tabs>
          <w:tab w:pos="893" w:val="left" w:leader="none"/>
          <w:tab w:pos="894" w:val="left" w:leader="none"/>
        </w:tabs>
        <w:spacing w:line="240" w:lineRule="auto" w:before="15" w:after="0"/>
        <w:ind w:left="893" w:right="0" w:hanging="339"/>
        <w:jc w:val="left"/>
        <w:rPr>
          <w:sz w:val="22"/>
        </w:rPr>
      </w:pPr>
      <w:r>
        <w:rPr>
          <w:sz w:val="22"/>
        </w:rPr>
        <w:t>mijloace pentru prevenirea si stingerea</w:t>
      </w:r>
      <w:r>
        <w:rPr>
          <w:spacing w:val="19"/>
          <w:sz w:val="22"/>
        </w:rPr>
        <w:t> </w:t>
      </w:r>
      <w:r>
        <w:rPr>
          <w:sz w:val="22"/>
        </w:rPr>
        <w:t>incendiilor.</w:t>
      </w:r>
    </w:p>
    <w:p>
      <w:pPr>
        <w:pStyle w:val="ListParagraph"/>
        <w:numPr>
          <w:ilvl w:val="1"/>
          <w:numId w:val="29"/>
        </w:numPr>
        <w:tabs>
          <w:tab w:pos="893" w:val="left" w:leader="none"/>
          <w:tab w:pos="894" w:val="left" w:leader="none"/>
        </w:tabs>
        <w:spacing w:line="240" w:lineRule="auto" w:before="13" w:after="0"/>
        <w:ind w:left="893" w:right="0" w:hanging="339"/>
        <w:jc w:val="left"/>
        <w:rPr>
          <w:sz w:val="22"/>
        </w:rPr>
      </w:pPr>
      <w:r>
        <w:rPr>
          <w:sz w:val="22"/>
        </w:rPr>
        <w:t>sisteme de acoperire a materialelor pulverulente</w:t>
      </w:r>
      <w:r>
        <w:rPr>
          <w:spacing w:val="16"/>
          <w:sz w:val="22"/>
        </w:rPr>
        <w:t> </w:t>
      </w:r>
      <w:r>
        <w:rPr>
          <w:sz w:val="22"/>
        </w:rPr>
        <w:t>depozitate</w:t>
      </w:r>
    </w:p>
    <w:p>
      <w:pPr>
        <w:pStyle w:val="ListParagraph"/>
        <w:numPr>
          <w:ilvl w:val="1"/>
          <w:numId w:val="29"/>
        </w:numPr>
        <w:tabs>
          <w:tab w:pos="893" w:val="left" w:leader="none"/>
          <w:tab w:pos="894" w:val="left" w:leader="none"/>
        </w:tabs>
        <w:spacing w:line="240" w:lineRule="auto" w:before="14" w:after="0"/>
        <w:ind w:left="893" w:right="0" w:hanging="339"/>
        <w:jc w:val="left"/>
        <w:rPr>
          <w:sz w:val="22"/>
        </w:rPr>
      </w:pPr>
      <w:r>
        <w:rPr>
          <w:sz w:val="22"/>
        </w:rPr>
        <w:t>-organizarea unui spatiu special amenajat pentru colectarea selectiva a de</w:t>
      </w:r>
      <w:r>
        <w:rPr>
          <w:position w:val="1"/>
          <w:sz w:val="22"/>
        </w:rPr>
        <w:t>șeurilor</w:t>
      </w:r>
      <w:r>
        <w:rPr>
          <w:spacing w:val="2"/>
          <w:position w:val="1"/>
          <w:sz w:val="22"/>
        </w:rPr>
        <w:t> </w:t>
      </w:r>
      <w:r>
        <w:rPr>
          <w:position w:val="1"/>
          <w:sz w:val="22"/>
        </w:rPr>
        <w:t>generate</w:t>
      </w:r>
    </w:p>
    <w:p>
      <w:pPr>
        <w:pStyle w:val="BodyText"/>
        <w:rPr>
          <w:sz w:val="25"/>
        </w:rPr>
      </w:pPr>
    </w:p>
    <w:p>
      <w:pPr>
        <w:pStyle w:val="Heading1"/>
        <w:spacing w:before="1"/>
        <w:ind w:left="217"/>
      </w:pPr>
      <w:r>
        <w:rPr/>
        <w:t>Protectia impotriva zgomotului şi vibratiilor</w:t>
      </w:r>
    </w:p>
    <w:p>
      <w:pPr>
        <w:spacing w:after="0"/>
        <w:sectPr>
          <w:pgSz w:w="12240" w:h="15840"/>
          <w:pgMar w:header="717" w:footer="708" w:top="2340" w:bottom="900" w:left="960" w:right="1080"/>
        </w:sectPr>
      </w:pPr>
    </w:p>
    <w:p>
      <w:pPr>
        <w:pStyle w:val="BodyText"/>
        <w:rPr>
          <w:b/>
          <w:sz w:val="20"/>
        </w:rPr>
      </w:pPr>
    </w:p>
    <w:p>
      <w:pPr>
        <w:pStyle w:val="BodyText"/>
        <w:rPr>
          <w:b/>
          <w:sz w:val="20"/>
        </w:rPr>
      </w:pPr>
    </w:p>
    <w:p>
      <w:pPr>
        <w:pStyle w:val="BodyText"/>
        <w:spacing w:before="4"/>
        <w:rPr>
          <w:b/>
          <w:sz w:val="21"/>
        </w:rPr>
      </w:pPr>
    </w:p>
    <w:p>
      <w:pPr>
        <w:pStyle w:val="BodyText"/>
        <w:spacing w:line="254" w:lineRule="auto"/>
        <w:ind w:left="217" w:right="2513"/>
      </w:pPr>
      <w:r>
        <w:rPr>
          <w:i/>
          <w:u w:val="single"/>
        </w:rPr>
        <w:t>Sursele generatoare de zgomot</w:t>
      </w:r>
      <w:r>
        <w:rPr>
          <w:i/>
        </w:rPr>
        <w:t> </w:t>
      </w:r>
      <w:r>
        <w:rPr/>
        <w:t>sunt utilajele si mijloacele de transport folosite. Pentru limitarea nivelului de zgomot utilajele nu vor fi lasate sa functioneze in gol. In zona amplasamentului mijloacele auto vor circula cu viteza redusa.</w:t>
      </w:r>
    </w:p>
    <w:p>
      <w:pPr>
        <w:pStyle w:val="BodyText"/>
        <w:ind w:left="217" w:right="449"/>
      </w:pPr>
      <w:r>
        <w:rPr/>
        <w:t>Zona fiind limitata de activitatea antropica si de drum de acces nu se preconizeaza o amplificare semnificativa a nivelului de zgomot. Se vor alege trasee ale mijloacelor de transport materiale care sa asigure protectia a</w:t>
      </w:r>
      <w:r>
        <w:rPr>
          <w:position w:val="1"/>
        </w:rPr>
        <w:t>șezarilor umane.</w:t>
      </w:r>
    </w:p>
    <w:p>
      <w:pPr>
        <w:pStyle w:val="BodyText"/>
        <w:spacing w:before="5"/>
        <w:rPr>
          <w:sz w:val="26"/>
        </w:rPr>
      </w:pPr>
    </w:p>
    <w:p>
      <w:pPr>
        <w:pStyle w:val="Heading1"/>
        <w:numPr>
          <w:ilvl w:val="0"/>
          <w:numId w:val="18"/>
        </w:numPr>
        <w:tabs>
          <w:tab w:pos="1202" w:val="left" w:leader="none"/>
          <w:tab w:pos="1204" w:val="left" w:leader="none"/>
        </w:tabs>
        <w:spacing w:line="244" w:lineRule="auto" w:before="0" w:after="0"/>
        <w:ind w:left="217" w:right="192" w:firstLine="0"/>
        <w:jc w:val="left"/>
      </w:pPr>
      <w:r>
        <w:rPr/>
        <w:t>Lucrări de refacere a amplasamentului la finalizarea investiţiei, în caz de accidente şi/sau la încetarea activităţii, în măsura în care aceste informaţii sunt</w:t>
      </w:r>
      <w:r>
        <w:rPr>
          <w:spacing w:val="32"/>
        </w:rPr>
        <w:t> </w:t>
      </w:r>
      <w:r>
        <w:rPr/>
        <w:t>disponibile:</w:t>
      </w:r>
    </w:p>
    <w:p>
      <w:pPr>
        <w:pStyle w:val="BodyText"/>
        <w:spacing w:before="4"/>
        <w:rPr>
          <w:b/>
          <w:sz w:val="25"/>
        </w:rPr>
      </w:pPr>
    </w:p>
    <w:p>
      <w:pPr>
        <w:pStyle w:val="ListParagraph"/>
        <w:numPr>
          <w:ilvl w:val="1"/>
          <w:numId w:val="18"/>
        </w:numPr>
        <w:tabs>
          <w:tab w:pos="893" w:val="left" w:leader="none"/>
          <w:tab w:pos="894" w:val="left" w:leader="none"/>
        </w:tabs>
        <w:spacing w:line="242" w:lineRule="auto" w:before="0" w:after="0"/>
        <w:ind w:left="893" w:right="1014" w:hanging="339"/>
        <w:jc w:val="left"/>
        <w:rPr>
          <w:b/>
          <w:sz w:val="22"/>
        </w:rPr>
      </w:pPr>
      <w:r>
        <w:rPr>
          <w:b/>
          <w:sz w:val="22"/>
        </w:rPr>
        <w:t>lucrările propuse pentru refacerea amplasamentului la finalizarea investiţiei, în caz de accidente şi/sau la încetarea</w:t>
      </w:r>
      <w:r>
        <w:rPr>
          <w:b/>
          <w:spacing w:val="7"/>
          <w:sz w:val="22"/>
        </w:rPr>
        <w:t> </w:t>
      </w:r>
      <w:r>
        <w:rPr>
          <w:b/>
          <w:sz w:val="22"/>
        </w:rPr>
        <w:t>activităţii;</w:t>
      </w:r>
    </w:p>
    <w:p>
      <w:pPr>
        <w:pStyle w:val="BodyText"/>
        <w:spacing w:before="11"/>
        <w:rPr>
          <w:b/>
        </w:rPr>
      </w:pPr>
    </w:p>
    <w:p>
      <w:pPr>
        <w:spacing w:before="0"/>
        <w:ind w:left="217" w:right="0" w:firstLine="0"/>
        <w:jc w:val="left"/>
        <w:rPr>
          <w:b/>
          <w:sz w:val="22"/>
        </w:rPr>
      </w:pPr>
      <w:r>
        <w:rPr>
          <w:b/>
          <w:sz w:val="22"/>
        </w:rPr>
        <w:t>La finalizarea lucrarilor recomandam urmatoarele:</w:t>
      </w:r>
    </w:p>
    <w:p>
      <w:pPr>
        <w:pStyle w:val="BodyText"/>
        <w:spacing w:line="247" w:lineRule="auto" w:before="34"/>
        <w:ind w:left="217" w:right="591" w:firstLine="1536"/>
      </w:pPr>
      <w:r>
        <w:rPr/>
        <w:drawing>
          <wp:anchor distT="0" distB="0" distL="0" distR="0" allowOverlap="1" layoutInCell="1" locked="0" behindDoc="1" simplePos="0" relativeHeight="250178560">
            <wp:simplePos x="0" y="0"/>
            <wp:positionH relativeFrom="page">
              <wp:posOffset>1269491</wp:posOffset>
            </wp:positionH>
            <wp:positionV relativeFrom="paragraph">
              <wp:posOffset>62219</wp:posOffset>
            </wp:positionV>
            <wp:extent cx="71627" cy="8991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71627" cy="89915"/>
                    </a:xfrm>
                    <a:prstGeom prst="rect">
                      <a:avLst/>
                    </a:prstGeom>
                  </pic:spPr>
                </pic:pic>
              </a:graphicData>
            </a:graphic>
          </wp:anchor>
        </w:drawing>
      </w:r>
      <w:r>
        <w:rPr/>
        <w:t>curatarea zonei aferente investitiei, prin evacuarea din amplasament a deseurilor menajere, precum si a deseurilor specifice si transportul acestora la cel mai apropriat depozit de deseuri autorizate;</w:t>
      </w:r>
    </w:p>
    <w:p>
      <w:pPr>
        <w:pStyle w:val="BodyText"/>
        <w:spacing w:line="244" w:lineRule="auto"/>
        <w:ind w:left="1570" w:right="1243"/>
      </w:pPr>
      <w:r>
        <w:rPr/>
        <w:drawing>
          <wp:anchor distT="0" distB="0" distL="0" distR="0" allowOverlap="1" layoutInCell="1" locked="0" behindDoc="0" simplePos="0" relativeHeight="251660288">
            <wp:simplePos x="0" y="0"/>
            <wp:positionH relativeFrom="page">
              <wp:posOffset>1263395</wp:posOffset>
            </wp:positionH>
            <wp:positionV relativeFrom="paragraph">
              <wp:posOffset>46359</wp:posOffset>
            </wp:positionV>
            <wp:extent cx="71628" cy="89915"/>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11" cstate="print"/>
                    <a:stretch>
                      <a:fillRect/>
                    </a:stretch>
                  </pic:blipFill>
                  <pic:spPr>
                    <a:xfrm>
                      <a:off x="0" y="0"/>
                      <a:ext cx="71628" cy="89915"/>
                    </a:xfrm>
                    <a:prstGeom prst="rect">
                      <a:avLst/>
                    </a:prstGeom>
                  </pic:spPr>
                </pic:pic>
              </a:graphicData>
            </a:graphic>
          </wp:anchor>
        </w:drawing>
      </w:r>
      <w:r>
        <w:rPr/>
        <w:drawing>
          <wp:anchor distT="0" distB="0" distL="0" distR="0" allowOverlap="1" layoutInCell="1" locked="0" behindDoc="0" simplePos="0" relativeHeight="251661312">
            <wp:simplePos x="0" y="0"/>
            <wp:positionH relativeFrom="page">
              <wp:posOffset>1263395</wp:posOffset>
            </wp:positionH>
            <wp:positionV relativeFrom="paragraph">
              <wp:posOffset>236859</wp:posOffset>
            </wp:positionV>
            <wp:extent cx="71628" cy="89915"/>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11" cstate="print"/>
                    <a:stretch>
                      <a:fillRect/>
                    </a:stretch>
                  </pic:blipFill>
                  <pic:spPr>
                    <a:xfrm>
                      <a:off x="0" y="0"/>
                      <a:ext cx="71628" cy="89915"/>
                    </a:xfrm>
                    <a:prstGeom prst="rect">
                      <a:avLst/>
                    </a:prstGeom>
                  </pic:spPr>
                </pic:pic>
              </a:graphicData>
            </a:graphic>
          </wp:anchor>
        </w:drawing>
      </w:r>
      <w:r>
        <w:rPr/>
        <w:t>evacuarea din amplasamente a tuturor utilajelor utilizate la executia investitiei. lucrari de aducere a amplasamentului la starea initiala.</w:t>
      </w:r>
    </w:p>
    <w:p>
      <w:pPr>
        <w:pStyle w:val="BodyText"/>
        <w:spacing w:before="10"/>
        <w:rPr>
          <w:sz w:val="23"/>
        </w:rPr>
      </w:pPr>
    </w:p>
    <w:p>
      <w:pPr>
        <w:pStyle w:val="Heading1"/>
        <w:numPr>
          <w:ilvl w:val="1"/>
          <w:numId w:val="18"/>
        </w:numPr>
        <w:tabs>
          <w:tab w:pos="893" w:val="left" w:leader="none"/>
          <w:tab w:pos="894" w:val="left" w:leader="none"/>
        </w:tabs>
        <w:spacing w:line="240" w:lineRule="auto" w:before="0" w:after="0"/>
        <w:ind w:left="893" w:right="0" w:hanging="339"/>
        <w:jc w:val="left"/>
      </w:pPr>
      <w:r>
        <w:rPr/>
        <w:t>aspecte</w:t>
      </w:r>
      <w:r>
        <w:rPr>
          <w:spacing w:val="5"/>
        </w:rPr>
        <w:t> </w:t>
      </w:r>
      <w:r>
        <w:rPr/>
        <w:t>referitoare</w:t>
      </w:r>
      <w:r>
        <w:rPr>
          <w:spacing w:val="8"/>
        </w:rPr>
        <w:t> </w:t>
      </w:r>
      <w:r>
        <w:rPr/>
        <w:t>la</w:t>
      </w:r>
      <w:r>
        <w:rPr>
          <w:spacing w:val="7"/>
        </w:rPr>
        <w:t> </w:t>
      </w:r>
      <w:r>
        <w:rPr/>
        <w:t>prevenirea</w:t>
      </w:r>
      <w:r>
        <w:rPr>
          <w:spacing w:val="7"/>
        </w:rPr>
        <w:t> </w:t>
      </w:r>
      <w:r>
        <w:rPr/>
        <w:t>şi</w:t>
      </w:r>
      <w:r>
        <w:rPr>
          <w:spacing w:val="7"/>
        </w:rPr>
        <w:t> </w:t>
      </w:r>
      <w:r>
        <w:rPr/>
        <w:t>modul</w:t>
      </w:r>
      <w:r>
        <w:rPr>
          <w:spacing w:val="11"/>
        </w:rPr>
        <w:t> </w:t>
      </w:r>
      <w:r>
        <w:rPr/>
        <w:t>de</w:t>
      </w:r>
      <w:r>
        <w:rPr>
          <w:spacing w:val="8"/>
        </w:rPr>
        <w:t> </w:t>
      </w:r>
      <w:r>
        <w:rPr/>
        <w:t>răspuns</w:t>
      </w:r>
      <w:r>
        <w:rPr>
          <w:spacing w:val="9"/>
        </w:rPr>
        <w:t> </w:t>
      </w:r>
      <w:r>
        <w:rPr/>
        <w:t>pentru</w:t>
      </w:r>
      <w:r>
        <w:rPr>
          <w:spacing w:val="8"/>
        </w:rPr>
        <w:t> </w:t>
      </w:r>
      <w:r>
        <w:rPr/>
        <w:t>cazuri</w:t>
      </w:r>
      <w:r>
        <w:rPr>
          <w:spacing w:val="7"/>
        </w:rPr>
        <w:t> </w:t>
      </w:r>
      <w:r>
        <w:rPr/>
        <w:t>de</w:t>
      </w:r>
      <w:r>
        <w:rPr>
          <w:spacing w:val="8"/>
        </w:rPr>
        <w:t> </w:t>
      </w:r>
      <w:r>
        <w:rPr/>
        <w:t>poluări</w:t>
      </w:r>
      <w:r>
        <w:rPr>
          <w:spacing w:val="10"/>
        </w:rPr>
        <w:t> </w:t>
      </w:r>
      <w:r>
        <w:rPr/>
        <w:t>accidentale;</w:t>
      </w:r>
    </w:p>
    <w:p>
      <w:pPr>
        <w:pStyle w:val="BodyText"/>
        <w:spacing w:before="10"/>
        <w:rPr>
          <w:b/>
        </w:rPr>
      </w:pPr>
    </w:p>
    <w:p>
      <w:pPr>
        <w:pStyle w:val="BodyText"/>
        <w:ind w:left="217"/>
      </w:pPr>
      <w:r>
        <w:rPr/>
        <w:t>Nu este cazul.</w:t>
      </w:r>
    </w:p>
    <w:p>
      <w:pPr>
        <w:pStyle w:val="BodyText"/>
        <w:spacing w:before="3"/>
        <w:rPr>
          <w:sz w:val="24"/>
        </w:rPr>
      </w:pPr>
    </w:p>
    <w:p>
      <w:pPr>
        <w:pStyle w:val="Heading1"/>
        <w:numPr>
          <w:ilvl w:val="1"/>
          <w:numId w:val="18"/>
        </w:numPr>
        <w:tabs>
          <w:tab w:pos="893" w:val="left" w:leader="none"/>
          <w:tab w:pos="894" w:val="left" w:leader="none"/>
        </w:tabs>
        <w:spacing w:line="240" w:lineRule="auto" w:before="0" w:after="0"/>
        <w:ind w:left="893" w:right="0" w:hanging="339"/>
        <w:jc w:val="left"/>
      </w:pPr>
      <w:r>
        <w:rPr/>
        <w:t>aspecte referitoare la închiderea/dezafectarea/demolarea</w:t>
      </w:r>
      <w:r>
        <w:rPr>
          <w:spacing w:val="10"/>
        </w:rPr>
        <w:t> </w:t>
      </w:r>
      <w:r>
        <w:rPr/>
        <w:t>instalaţiei;</w:t>
      </w:r>
    </w:p>
    <w:p>
      <w:pPr>
        <w:pStyle w:val="BodyText"/>
        <w:spacing w:before="10"/>
        <w:rPr>
          <w:b/>
        </w:rPr>
      </w:pPr>
    </w:p>
    <w:p>
      <w:pPr>
        <w:pStyle w:val="BodyText"/>
        <w:ind w:left="217"/>
      </w:pPr>
      <w:r>
        <w:rPr/>
        <w:t>Nu este cazul.</w:t>
      </w:r>
    </w:p>
    <w:p>
      <w:pPr>
        <w:pStyle w:val="BodyText"/>
        <w:spacing w:before="3"/>
        <w:rPr>
          <w:sz w:val="24"/>
        </w:rPr>
      </w:pPr>
    </w:p>
    <w:p>
      <w:pPr>
        <w:pStyle w:val="Heading1"/>
        <w:numPr>
          <w:ilvl w:val="1"/>
          <w:numId w:val="18"/>
        </w:numPr>
        <w:tabs>
          <w:tab w:pos="893" w:val="left" w:leader="none"/>
          <w:tab w:pos="894" w:val="left" w:leader="none"/>
        </w:tabs>
        <w:spacing w:line="240" w:lineRule="auto" w:before="1" w:after="0"/>
        <w:ind w:left="893" w:right="0" w:hanging="339"/>
        <w:jc w:val="left"/>
      </w:pPr>
      <w:r>
        <w:rPr/>
        <w:t>modalităţi</w:t>
      </w:r>
      <w:r>
        <w:rPr>
          <w:spacing w:val="10"/>
        </w:rPr>
        <w:t> </w:t>
      </w:r>
      <w:r>
        <w:rPr/>
        <w:t>de</w:t>
      </w:r>
      <w:r>
        <w:rPr>
          <w:spacing w:val="9"/>
        </w:rPr>
        <w:t> </w:t>
      </w:r>
      <w:r>
        <w:rPr/>
        <w:t>refacere</w:t>
      </w:r>
      <w:r>
        <w:rPr>
          <w:spacing w:val="8"/>
        </w:rPr>
        <w:t> </w:t>
      </w:r>
      <w:r>
        <w:rPr/>
        <w:t>a</w:t>
      </w:r>
      <w:r>
        <w:rPr>
          <w:spacing w:val="7"/>
        </w:rPr>
        <w:t> </w:t>
      </w:r>
      <w:r>
        <w:rPr/>
        <w:t>stării</w:t>
      </w:r>
      <w:r>
        <w:rPr>
          <w:spacing w:val="8"/>
        </w:rPr>
        <w:t> </w:t>
      </w:r>
      <w:r>
        <w:rPr/>
        <w:t>iniţiale/reabilitare</w:t>
      </w:r>
      <w:r>
        <w:rPr>
          <w:spacing w:val="8"/>
        </w:rPr>
        <w:t> </w:t>
      </w:r>
      <w:r>
        <w:rPr/>
        <w:t>în</w:t>
      </w:r>
      <w:r>
        <w:rPr>
          <w:spacing w:val="8"/>
        </w:rPr>
        <w:t> </w:t>
      </w:r>
      <w:r>
        <w:rPr/>
        <w:t>vederea</w:t>
      </w:r>
      <w:r>
        <w:rPr>
          <w:spacing w:val="8"/>
        </w:rPr>
        <w:t> </w:t>
      </w:r>
      <w:r>
        <w:rPr/>
        <w:t>utilizării</w:t>
      </w:r>
      <w:r>
        <w:rPr>
          <w:spacing w:val="7"/>
        </w:rPr>
        <w:t> </w:t>
      </w:r>
      <w:r>
        <w:rPr/>
        <w:t>ulterioare</w:t>
      </w:r>
      <w:r>
        <w:rPr>
          <w:spacing w:val="8"/>
        </w:rPr>
        <w:t> </w:t>
      </w:r>
      <w:r>
        <w:rPr/>
        <w:t>a</w:t>
      </w:r>
      <w:r>
        <w:rPr>
          <w:spacing w:val="8"/>
        </w:rPr>
        <w:t> </w:t>
      </w:r>
      <w:r>
        <w:rPr/>
        <w:t>terenului.</w:t>
      </w:r>
    </w:p>
    <w:p>
      <w:pPr>
        <w:pStyle w:val="BodyText"/>
        <w:rPr>
          <w:b/>
          <w:sz w:val="23"/>
        </w:rPr>
      </w:pPr>
    </w:p>
    <w:p>
      <w:pPr>
        <w:pStyle w:val="BodyText"/>
        <w:ind w:left="217"/>
      </w:pPr>
      <w:r>
        <w:rPr/>
        <w:t>Nu este cazul.</w:t>
      </w:r>
    </w:p>
    <w:p>
      <w:pPr>
        <w:pStyle w:val="BodyText"/>
        <w:rPr>
          <w:sz w:val="24"/>
        </w:rPr>
      </w:pPr>
    </w:p>
    <w:p>
      <w:pPr>
        <w:pStyle w:val="BodyText"/>
        <w:spacing w:before="7"/>
        <w:rPr>
          <w:sz w:val="24"/>
        </w:rPr>
      </w:pPr>
    </w:p>
    <w:p>
      <w:pPr>
        <w:pStyle w:val="Heading1"/>
        <w:numPr>
          <w:ilvl w:val="0"/>
          <w:numId w:val="18"/>
        </w:numPr>
        <w:tabs>
          <w:tab w:pos="1178" w:val="left" w:leader="none"/>
          <w:tab w:pos="1179" w:val="left" w:leader="none"/>
        </w:tabs>
        <w:spacing w:line="240" w:lineRule="auto" w:before="1" w:after="0"/>
        <w:ind w:left="1178" w:right="0" w:hanging="962"/>
        <w:jc w:val="left"/>
      </w:pPr>
      <w:r>
        <w:rPr/>
        <w:t>Anexe - piese</w:t>
      </w:r>
      <w:r>
        <w:rPr>
          <w:spacing w:val="5"/>
        </w:rPr>
        <w:t> </w:t>
      </w:r>
      <w:r>
        <w:rPr/>
        <w:t>desenate:</w:t>
      </w:r>
    </w:p>
    <w:p>
      <w:pPr>
        <w:pStyle w:val="BodyText"/>
        <w:spacing w:before="8"/>
        <w:rPr>
          <w:b/>
        </w:rPr>
      </w:pPr>
    </w:p>
    <w:p>
      <w:pPr>
        <w:pStyle w:val="BodyText"/>
        <w:ind w:left="893"/>
      </w:pPr>
      <w:r>
        <w:rPr/>
        <w:t>Se vor anexa separat.</w:t>
      </w:r>
    </w:p>
    <w:p>
      <w:pPr>
        <w:pStyle w:val="BodyText"/>
        <w:spacing w:before="10"/>
        <w:rPr>
          <w:sz w:val="23"/>
        </w:rPr>
      </w:pPr>
    </w:p>
    <w:p>
      <w:pPr>
        <w:pStyle w:val="Heading1"/>
        <w:numPr>
          <w:ilvl w:val="0"/>
          <w:numId w:val="18"/>
        </w:numPr>
        <w:tabs>
          <w:tab w:pos="894" w:val="left" w:leader="none"/>
        </w:tabs>
        <w:spacing w:line="244" w:lineRule="auto" w:before="0" w:after="0"/>
        <w:ind w:left="217" w:right="1387" w:firstLine="0"/>
        <w:jc w:val="left"/>
      </w:pPr>
      <w:r>
        <w:rPr/>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pPr>
        <w:pStyle w:val="ListParagraph"/>
        <w:numPr>
          <w:ilvl w:val="0"/>
          <w:numId w:val="31"/>
        </w:numPr>
        <w:tabs>
          <w:tab w:pos="406" w:val="left" w:leader="none"/>
        </w:tabs>
        <w:spacing w:line="244" w:lineRule="auto" w:before="7" w:after="0"/>
        <w:ind w:left="217" w:right="1668" w:firstLine="0"/>
        <w:jc w:val="left"/>
        <w:rPr>
          <w:b/>
          <w:sz w:val="22"/>
        </w:rPr>
      </w:pPr>
      <w:r>
        <w:rPr>
          <w:b/>
          <w:sz w:val="22"/>
        </w:rPr>
        <w:t>descrierea succintă a proiectului şi distanţa faţă de aria naturală protejată de interes comunitar, precum şi coordonatele geografice (Stereo 70) ale</w:t>
      </w:r>
      <w:r>
        <w:rPr>
          <w:b/>
          <w:spacing w:val="11"/>
          <w:sz w:val="22"/>
        </w:rPr>
        <w:t> </w:t>
      </w:r>
      <w:r>
        <w:rPr>
          <w:b/>
          <w:sz w:val="22"/>
        </w:rPr>
        <w:t>amplasamentului</w:t>
      </w:r>
    </w:p>
    <w:p>
      <w:pPr>
        <w:spacing w:after="0" w:line="244" w:lineRule="auto"/>
        <w:jc w:val="left"/>
        <w:rPr>
          <w:sz w:val="22"/>
        </w:rPr>
        <w:sectPr>
          <w:pgSz w:w="12240" w:h="15840"/>
          <w:pgMar w:header="717" w:footer="708" w:top="2340" w:bottom="900" w:left="960" w:right="1080"/>
        </w:sectPr>
      </w:pPr>
    </w:p>
    <w:p>
      <w:pPr>
        <w:pStyle w:val="BodyText"/>
        <w:rPr>
          <w:b/>
          <w:sz w:val="20"/>
        </w:rPr>
      </w:pPr>
    </w:p>
    <w:p>
      <w:pPr>
        <w:pStyle w:val="BodyText"/>
        <w:rPr>
          <w:b/>
          <w:sz w:val="20"/>
        </w:rPr>
      </w:pPr>
    </w:p>
    <w:p>
      <w:pPr>
        <w:pStyle w:val="BodyText"/>
        <w:spacing w:before="9"/>
        <w:rPr>
          <w:b/>
          <w:sz w:val="21"/>
        </w:rPr>
      </w:pPr>
    </w:p>
    <w:p>
      <w:pPr>
        <w:spacing w:line="247" w:lineRule="auto" w:before="0"/>
        <w:ind w:left="217" w:right="1569" w:firstLine="0"/>
        <w:jc w:val="left"/>
        <w:rPr>
          <w:b/>
          <w:sz w:val="22"/>
        </w:rPr>
      </w:pPr>
      <w:r>
        <w:rPr>
          <w:b/>
          <w:sz w:val="22"/>
        </w:rPr>
        <w:t>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w:t>
      </w:r>
      <w:r>
        <w:rPr>
          <w:b/>
          <w:spacing w:val="1"/>
          <w:sz w:val="22"/>
        </w:rPr>
        <w:t> </w:t>
      </w:r>
      <w:r>
        <w:rPr>
          <w:b/>
          <w:sz w:val="22"/>
        </w:rPr>
        <w:t>1970;</w:t>
      </w:r>
    </w:p>
    <w:p>
      <w:pPr>
        <w:pStyle w:val="BodyText"/>
        <w:spacing w:before="11"/>
        <w:rPr>
          <w:b/>
          <w:sz w:val="21"/>
        </w:rPr>
      </w:pPr>
    </w:p>
    <w:p>
      <w:pPr>
        <w:pStyle w:val="BodyText"/>
        <w:ind w:left="217"/>
      </w:pPr>
      <w:r>
        <w:rPr/>
        <w:t>Nu este cazul.</w:t>
      </w:r>
    </w:p>
    <w:p>
      <w:pPr>
        <w:pStyle w:val="BodyText"/>
        <w:spacing w:before="10"/>
        <w:rPr>
          <w:sz w:val="23"/>
        </w:rPr>
      </w:pPr>
    </w:p>
    <w:p>
      <w:pPr>
        <w:pStyle w:val="Heading1"/>
        <w:numPr>
          <w:ilvl w:val="0"/>
          <w:numId w:val="31"/>
        </w:numPr>
        <w:tabs>
          <w:tab w:pos="418" w:val="left" w:leader="none"/>
        </w:tabs>
        <w:spacing w:line="240" w:lineRule="auto" w:before="0" w:after="0"/>
        <w:ind w:left="417" w:right="0" w:hanging="201"/>
        <w:jc w:val="left"/>
      </w:pPr>
      <w:r>
        <w:rPr/>
        <w:t>numele şi codul ariei naturale protejate de interes</w:t>
      </w:r>
      <w:r>
        <w:rPr>
          <w:spacing w:val="24"/>
        </w:rPr>
        <w:t> </w:t>
      </w:r>
      <w:r>
        <w:rPr/>
        <w:t>comunitar;</w:t>
      </w:r>
    </w:p>
    <w:p>
      <w:pPr>
        <w:pStyle w:val="BodyText"/>
        <w:spacing w:before="6"/>
        <w:rPr>
          <w:b/>
        </w:rPr>
      </w:pPr>
    </w:p>
    <w:p>
      <w:pPr>
        <w:pStyle w:val="BodyText"/>
        <w:spacing w:before="1"/>
        <w:ind w:left="217"/>
      </w:pPr>
      <w:r>
        <w:rPr/>
        <w:t>Nu este cazul.</w:t>
      </w:r>
    </w:p>
    <w:p>
      <w:pPr>
        <w:pStyle w:val="BodyText"/>
        <w:spacing w:before="10"/>
        <w:rPr>
          <w:sz w:val="23"/>
        </w:rPr>
      </w:pPr>
    </w:p>
    <w:p>
      <w:pPr>
        <w:pStyle w:val="Heading1"/>
        <w:numPr>
          <w:ilvl w:val="0"/>
          <w:numId w:val="31"/>
        </w:numPr>
        <w:tabs>
          <w:tab w:pos="395" w:val="left" w:leader="none"/>
        </w:tabs>
        <w:spacing w:line="247" w:lineRule="auto" w:before="0" w:after="0"/>
        <w:ind w:left="217" w:right="1519" w:firstLine="0"/>
        <w:jc w:val="left"/>
      </w:pPr>
      <w:r>
        <w:rPr/>
        <w:t>prezenţa şi efectivele/suprafeţele acoperite de specii şi habitate de interes comunitar în zona</w:t>
      </w:r>
      <w:r>
        <w:rPr>
          <w:spacing w:val="3"/>
        </w:rPr>
        <w:t> </w:t>
      </w:r>
      <w:r>
        <w:rPr/>
        <w:t>proiectului;</w:t>
      </w:r>
    </w:p>
    <w:p>
      <w:pPr>
        <w:pStyle w:val="BodyText"/>
        <w:rPr>
          <w:b/>
        </w:rPr>
      </w:pPr>
    </w:p>
    <w:p>
      <w:pPr>
        <w:pStyle w:val="BodyText"/>
        <w:ind w:left="217"/>
      </w:pPr>
      <w:r>
        <w:rPr/>
        <w:t>Nu este cazul.</w:t>
      </w:r>
    </w:p>
    <w:p>
      <w:pPr>
        <w:pStyle w:val="BodyText"/>
        <w:spacing w:before="10"/>
        <w:rPr>
          <w:sz w:val="23"/>
        </w:rPr>
      </w:pPr>
    </w:p>
    <w:p>
      <w:pPr>
        <w:pStyle w:val="Heading1"/>
        <w:numPr>
          <w:ilvl w:val="0"/>
          <w:numId w:val="31"/>
        </w:numPr>
        <w:tabs>
          <w:tab w:pos="418" w:val="left" w:leader="none"/>
        </w:tabs>
        <w:spacing w:line="244" w:lineRule="auto" w:before="0" w:after="0"/>
        <w:ind w:left="217" w:right="1956" w:firstLine="0"/>
        <w:jc w:val="left"/>
      </w:pPr>
      <w:r>
        <w:rPr/>
        <w:t>se va preciza dacă proiectul propus nu are legătură directă cu sau nu este necesar pentru</w:t>
      </w:r>
      <w:r>
        <w:rPr>
          <w:spacing w:val="11"/>
        </w:rPr>
        <w:t> </w:t>
      </w:r>
      <w:r>
        <w:rPr/>
        <w:t>managementul</w:t>
      </w:r>
      <w:r>
        <w:rPr>
          <w:spacing w:val="13"/>
        </w:rPr>
        <w:t> </w:t>
      </w:r>
      <w:r>
        <w:rPr/>
        <w:t>conservării</w:t>
      </w:r>
      <w:r>
        <w:rPr>
          <w:spacing w:val="10"/>
        </w:rPr>
        <w:t> </w:t>
      </w:r>
      <w:r>
        <w:rPr/>
        <w:t>ariei</w:t>
      </w:r>
      <w:r>
        <w:rPr>
          <w:spacing w:val="10"/>
        </w:rPr>
        <w:t> </w:t>
      </w:r>
      <w:r>
        <w:rPr/>
        <w:t>naturale</w:t>
      </w:r>
      <w:r>
        <w:rPr>
          <w:spacing w:val="11"/>
        </w:rPr>
        <w:t> </w:t>
      </w:r>
      <w:r>
        <w:rPr/>
        <w:t>protejate</w:t>
      </w:r>
      <w:r>
        <w:rPr>
          <w:spacing w:val="11"/>
        </w:rPr>
        <w:t> </w:t>
      </w:r>
      <w:r>
        <w:rPr/>
        <w:t>de</w:t>
      </w:r>
      <w:r>
        <w:rPr>
          <w:spacing w:val="11"/>
        </w:rPr>
        <w:t> </w:t>
      </w:r>
      <w:r>
        <w:rPr/>
        <w:t>interes</w:t>
      </w:r>
      <w:r>
        <w:rPr>
          <w:spacing w:val="7"/>
        </w:rPr>
        <w:t> </w:t>
      </w:r>
      <w:r>
        <w:rPr/>
        <w:t>comunitar;</w:t>
      </w:r>
    </w:p>
    <w:p>
      <w:pPr>
        <w:pStyle w:val="BodyText"/>
        <w:spacing w:before="5"/>
        <w:rPr>
          <w:b/>
        </w:rPr>
      </w:pPr>
    </w:p>
    <w:p>
      <w:pPr>
        <w:pStyle w:val="BodyText"/>
        <w:ind w:left="217"/>
      </w:pPr>
      <w:r>
        <w:rPr/>
        <w:t>Nu este cazul.</w:t>
      </w:r>
    </w:p>
    <w:p>
      <w:pPr>
        <w:pStyle w:val="BodyText"/>
        <w:spacing w:before="8"/>
        <w:rPr>
          <w:sz w:val="23"/>
        </w:rPr>
      </w:pPr>
    </w:p>
    <w:p>
      <w:pPr>
        <w:pStyle w:val="Heading1"/>
        <w:numPr>
          <w:ilvl w:val="0"/>
          <w:numId w:val="31"/>
        </w:numPr>
        <w:tabs>
          <w:tab w:pos="395" w:val="left" w:leader="none"/>
        </w:tabs>
        <w:spacing w:line="247" w:lineRule="auto" w:before="0" w:after="0"/>
        <w:ind w:left="217" w:right="1765" w:firstLine="0"/>
        <w:jc w:val="left"/>
      </w:pPr>
      <w:r>
        <w:rPr/>
        <w:t>se va estima impactul potenţial al proiectului asupra speciilor şi habitatelor din aria naturală protejată de interes</w:t>
      </w:r>
      <w:r>
        <w:rPr>
          <w:spacing w:val="12"/>
        </w:rPr>
        <w:t> </w:t>
      </w:r>
      <w:r>
        <w:rPr/>
        <w:t>comunitar;</w:t>
      </w:r>
    </w:p>
    <w:p>
      <w:pPr>
        <w:pStyle w:val="BodyText"/>
        <w:rPr>
          <w:b/>
        </w:rPr>
      </w:pPr>
    </w:p>
    <w:p>
      <w:pPr>
        <w:pStyle w:val="BodyText"/>
        <w:ind w:left="217"/>
      </w:pPr>
      <w:r>
        <w:rPr/>
        <w:t>Nu este cazul.</w:t>
      </w:r>
    </w:p>
    <w:p>
      <w:pPr>
        <w:pStyle w:val="BodyText"/>
        <w:spacing w:before="10"/>
        <w:rPr>
          <w:sz w:val="23"/>
        </w:rPr>
      </w:pPr>
    </w:p>
    <w:p>
      <w:pPr>
        <w:pStyle w:val="Heading1"/>
        <w:numPr>
          <w:ilvl w:val="0"/>
          <w:numId w:val="31"/>
        </w:numPr>
        <w:tabs>
          <w:tab w:pos="370" w:val="left" w:leader="none"/>
        </w:tabs>
        <w:spacing w:line="240" w:lineRule="auto" w:before="0" w:after="0"/>
        <w:ind w:left="369" w:right="0" w:hanging="153"/>
        <w:jc w:val="left"/>
      </w:pPr>
      <w:r>
        <w:rPr/>
        <w:t>alte informaţii prevăzute în legislaţia în</w:t>
      </w:r>
      <w:r>
        <w:rPr>
          <w:spacing w:val="20"/>
        </w:rPr>
        <w:t> </w:t>
      </w:r>
      <w:r>
        <w:rPr/>
        <w:t>vigoare.</w:t>
      </w:r>
    </w:p>
    <w:p>
      <w:pPr>
        <w:pStyle w:val="BodyText"/>
        <w:spacing w:before="8"/>
        <w:rPr>
          <w:b/>
        </w:rPr>
      </w:pPr>
    </w:p>
    <w:p>
      <w:pPr>
        <w:pStyle w:val="BodyText"/>
        <w:spacing w:before="1"/>
        <w:ind w:left="217"/>
      </w:pPr>
      <w:r>
        <w:rPr/>
        <w:t>Nu este cazul.</w:t>
      </w:r>
    </w:p>
    <w:p>
      <w:pPr>
        <w:pStyle w:val="BodyText"/>
        <w:spacing w:before="10"/>
        <w:rPr>
          <w:sz w:val="23"/>
        </w:rPr>
      </w:pPr>
    </w:p>
    <w:p>
      <w:pPr>
        <w:pStyle w:val="Heading1"/>
        <w:numPr>
          <w:ilvl w:val="0"/>
          <w:numId w:val="18"/>
        </w:numPr>
        <w:tabs>
          <w:tab w:pos="687" w:val="left" w:leader="none"/>
        </w:tabs>
        <w:spacing w:line="244" w:lineRule="auto" w:before="0" w:after="0"/>
        <w:ind w:left="217" w:right="1537" w:firstLine="0"/>
        <w:jc w:val="left"/>
      </w:pPr>
      <w:r>
        <w:rPr/>
        <w:t>Pentru proiectele care se realizează pe ape sau au legătură cu apele, memoriul va fi completat cu următoarele informaţii, preluate din Planurile de management bazinale, actualizate:</w:t>
      </w:r>
    </w:p>
    <w:p>
      <w:pPr>
        <w:pStyle w:val="BodyText"/>
        <w:spacing w:before="11"/>
        <w:rPr>
          <w:b/>
        </w:rPr>
      </w:pPr>
    </w:p>
    <w:p>
      <w:pPr>
        <w:pStyle w:val="ListParagraph"/>
        <w:numPr>
          <w:ilvl w:val="0"/>
          <w:numId w:val="32"/>
        </w:numPr>
        <w:tabs>
          <w:tab w:pos="389" w:val="left" w:leader="none"/>
        </w:tabs>
        <w:spacing w:line="240" w:lineRule="auto" w:before="0" w:after="0"/>
        <w:ind w:left="388" w:right="0" w:hanging="172"/>
        <w:jc w:val="left"/>
        <w:rPr>
          <w:b/>
          <w:sz w:val="22"/>
        </w:rPr>
      </w:pPr>
      <w:r>
        <w:rPr>
          <w:b/>
          <w:sz w:val="22"/>
        </w:rPr>
        <w:t>Localizarea</w:t>
      </w:r>
      <w:r>
        <w:rPr>
          <w:b/>
          <w:spacing w:val="1"/>
          <w:sz w:val="22"/>
        </w:rPr>
        <w:t> </w:t>
      </w:r>
      <w:r>
        <w:rPr>
          <w:b/>
          <w:sz w:val="22"/>
        </w:rPr>
        <w:t>proiectului:</w:t>
      </w:r>
    </w:p>
    <w:p>
      <w:pPr>
        <w:pStyle w:val="ListParagraph"/>
        <w:numPr>
          <w:ilvl w:val="0"/>
          <w:numId w:val="33"/>
        </w:numPr>
        <w:tabs>
          <w:tab w:pos="351" w:val="left" w:leader="none"/>
        </w:tabs>
        <w:spacing w:line="240" w:lineRule="auto" w:before="9" w:after="0"/>
        <w:ind w:left="350" w:right="0" w:hanging="134"/>
        <w:jc w:val="left"/>
        <w:rPr>
          <w:b/>
          <w:sz w:val="22"/>
        </w:rPr>
      </w:pPr>
      <w:r>
        <w:rPr>
          <w:b/>
          <w:sz w:val="22"/>
        </w:rPr>
        <w:t>bazinul</w:t>
      </w:r>
      <w:r>
        <w:rPr>
          <w:b/>
          <w:spacing w:val="4"/>
          <w:sz w:val="22"/>
        </w:rPr>
        <w:t> </w:t>
      </w:r>
      <w:r>
        <w:rPr>
          <w:b/>
          <w:sz w:val="22"/>
        </w:rPr>
        <w:t>hidrografic;</w:t>
      </w:r>
    </w:p>
    <w:p>
      <w:pPr>
        <w:pStyle w:val="ListParagraph"/>
        <w:numPr>
          <w:ilvl w:val="0"/>
          <w:numId w:val="33"/>
        </w:numPr>
        <w:tabs>
          <w:tab w:pos="351" w:val="left" w:leader="none"/>
        </w:tabs>
        <w:spacing w:line="240" w:lineRule="auto" w:before="6" w:after="0"/>
        <w:ind w:left="350" w:right="0" w:hanging="134"/>
        <w:jc w:val="left"/>
        <w:rPr>
          <w:b/>
          <w:sz w:val="22"/>
        </w:rPr>
      </w:pPr>
      <w:r>
        <w:rPr>
          <w:b/>
          <w:sz w:val="22"/>
        </w:rPr>
        <w:t>cursul de apă: denumirea şi codul</w:t>
      </w:r>
      <w:r>
        <w:rPr>
          <w:b/>
          <w:spacing w:val="13"/>
          <w:sz w:val="22"/>
        </w:rPr>
        <w:t> </w:t>
      </w:r>
      <w:r>
        <w:rPr>
          <w:b/>
          <w:sz w:val="22"/>
        </w:rPr>
        <w:t>cadastral;</w:t>
      </w:r>
    </w:p>
    <w:p>
      <w:pPr>
        <w:pStyle w:val="ListParagraph"/>
        <w:numPr>
          <w:ilvl w:val="0"/>
          <w:numId w:val="33"/>
        </w:numPr>
        <w:tabs>
          <w:tab w:pos="351" w:val="left" w:leader="none"/>
        </w:tabs>
        <w:spacing w:line="240" w:lineRule="auto" w:before="9" w:after="0"/>
        <w:ind w:left="350" w:right="0" w:hanging="134"/>
        <w:jc w:val="left"/>
        <w:rPr>
          <w:b/>
          <w:sz w:val="22"/>
        </w:rPr>
      </w:pPr>
      <w:r>
        <w:rPr>
          <w:b/>
          <w:sz w:val="22"/>
        </w:rPr>
        <w:t>corpul de apă (de suprafaţă şi/sau subteran): denumire şi</w:t>
      </w:r>
      <w:r>
        <w:rPr>
          <w:b/>
          <w:spacing w:val="31"/>
          <w:sz w:val="22"/>
        </w:rPr>
        <w:t> </w:t>
      </w:r>
      <w:r>
        <w:rPr>
          <w:b/>
          <w:sz w:val="22"/>
        </w:rPr>
        <w:t>cod.</w:t>
      </w:r>
    </w:p>
    <w:p>
      <w:pPr>
        <w:pStyle w:val="BodyText"/>
        <w:spacing w:before="8"/>
        <w:rPr>
          <w:b/>
        </w:rPr>
      </w:pPr>
    </w:p>
    <w:p>
      <w:pPr>
        <w:pStyle w:val="BodyText"/>
        <w:ind w:left="217"/>
      </w:pPr>
      <w:r>
        <w:rPr/>
        <w:t>Nu este cazul.</w:t>
      </w:r>
    </w:p>
    <w:p>
      <w:pPr>
        <w:pStyle w:val="BodyText"/>
        <w:spacing w:before="8"/>
        <w:rPr>
          <w:sz w:val="23"/>
        </w:rPr>
      </w:pPr>
    </w:p>
    <w:p>
      <w:pPr>
        <w:pStyle w:val="Heading1"/>
        <w:numPr>
          <w:ilvl w:val="0"/>
          <w:numId w:val="32"/>
        </w:numPr>
        <w:tabs>
          <w:tab w:pos="389" w:val="left" w:leader="none"/>
        </w:tabs>
        <w:spacing w:line="247" w:lineRule="auto" w:before="0" w:after="0"/>
        <w:ind w:left="217" w:right="1632" w:firstLine="0"/>
        <w:jc w:val="left"/>
      </w:pPr>
      <w:r>
        <w:rPr/>
        <w:t>Indicarea stării ecologice/potenţialului ecologic şi starea chimică a corpului de apă de suprafaţă; pentru corpul de apă subteran se vor indica starea cantitativă şi starea chimica a corpului de</w:t>
      </w:r>
      <w:r>
        <w:rPr>
          <w:spacing w:val="17"/>
        </w:rPr>
        <w:t> </w:t>
      </w:r>
      <w:r>
        <w:rPr/>
        <w:t>apă.</w:t>
      </w:r>
    </w:p>
    <w:p>
      <w:pPr>
        <w:spacing w:after="0" w:line="247" w:lineRule="auto"/>
        <w:jc w:val="left"/>
        <w:sectPr>
          <w:pgSz w:w="12240" w:h="15840"/>
          <w:pgMar w:header="717" w:footer="708" w:top="2340" w:bottom="900" w:left="960" w:right="1080"/>
        </w:sectPr>
      </w:pPr>
    </w:p>
    <w:p>
      <w:pPr>
        <w:pStyle w:val="BodyText"/>
        <w:spacing w:before="4"/>
        <w:rPr>
          <w:sz w:val="17"/>
        </w:rPr>
      </w:pPr>
      <w:r>
        <w:rPr/>
        <w:drawing>
          <wp:anchor distT="0" distB="0" distL="0" distR="0" allowOverlap="1" layoutInCell="1" locked="0" behindDoc="1" simplePos="0" relativeHeight="250179584">
            <wp:simplePos x="0" y="0"/>
            <wp:positionH relativeFrom="page">
              <wp:posOffset>100570</wp:posOffset>
            </wp:positionH>
            <wp:positionV relativeFrom="page">
              <wp:posOffset>159890</wp:posOffset>
            </wp:positionV>
            <wp:extent cx="7396501" cy="10511672"/>
            <wp:effectExtent l="0" t="0" r="0" b="0"/>
            <wp:wrapNone/>
            <wp:docPr id="9" name="image3.jpeg"/>
            <wp:cNvGraphicFramePr>
              <a:graphicFrameLocks noChangeAspect="1"/>
            </wp:cNvGraphicFramePr>
            <a:graphic>
              <a:graphicData uri="http://schemas.openxmlformats.org/drawingml/2006/picture">
                <pic:pic>
                  <pic:nvPicPr>
                    <pic:cNvPr id="10" name="image3.jpeg"/>
                    <pic:cNvPicPr/>
                  </pic:nvPicPr>
                  <pic:blipFill>
                    <a:blip r:embed="rId14" cstate="print"/>
                    <a:stretch>
                      <a:fillRect/>
                    </a:stretch>
                  </pic:blipFill>
                  <pic:spPr>
                    <a:xfrm>
                      <a:off x="0" y="0"/>
                      <a:ext cx="7396501" cy="10511672"/>
                    </a:xfrm>
                    <a:prstGeom prst="rect">
                      <a:avLst/>
                    </a:prstGeom>
                  </pic:spPr>
                </pic:pic>
              </a:graphicData>
            </a:graphic>
          </wp:anchor>
        </w:drawing>
      </w:r>
      <w:bookmarkStart w:name="S19022111250.pdf" w:id="3"/>
      <w:bookmarkEnd w:id="3"/>
      <w:r>
        <w:rPr/>
      </w:r>
      <w:r>
        <w:rPr>
          <w:sz w:val="17"/>
        </w:rPr>
      </w:r>
    </w:p>
    <w:sectPr>
      <w:headerReference w:type="default" r:id="rId12"/>
      <w:footerReference w:type="default" r:id="rId13"/>
      <w:pgSz w:w="11900" w:h="16820"/>
      <w:pgMar w:header="0" w:footer="0"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6.610382pt;margin-top:745.623169pt;width:65.9pt;height:12.4pt;mso-position-horizontal-relative:page;mso-position-vertical-relative:page;z-index:-253136896" type="#_x0000_t202" filled="false" stroked="false">
          <v:textbox inset="0,0,0,0">
            <w:txbxContent>
              <w:p>
                <w:pPr>
                  <w:spacing w:line="229" w:lineRule="exact" w:before="0"/>
                  <w:ind w:left="20" w:right="0" w:firstLine="0"/>
                  <w:jc w:val="left"/>
                  <w:rPr>
                    <w:rFonts w:ascii="Calibri"/>
                    <w:b/>
                    <w:sz w:val="20"/>
                  </w:rPr>
                </w:pPr>
                <w:r>
                  <w:rPr>
                    <w:rFonts w:ascii="Calibri"/>
                    <w:w w:val="105"/>
                    <w:sz w:val="20"/>
                  </w:rPr>
                  <w:t>Pagina </w:t>
                </w:r>
                <w:r>
                  <w:rPr/>
                  <w:fldChar w:fldCharType="begin"/>
                </w:r>
                <w:r>
                  <w:rPr>
                    <w:rFonts w:ascii="Calibri"/>
                    <w:b/>
                    <w:w w:val="105"/>
                    <w:sz w:val="20"/>
                  </w:rPr>
                  <w:instrText> PAGE </w:instrText>
                </w:r>
                <w:r>
                  <w:rPr/>
                  <w:fldChar w:fldCharType="separate"/>
                </w:r>
                <w:r>
                  <w:rPr/>
                  <w:t>1</w:t>
                </w:r>
                <w:r>
                  <w:rPr/>
                  <w:fldChar w:fldCharType="end"/>
                </w:r>
                <w:r>
                  <w:rPr>
                    <w:rFonts w:ascii="Calibri"/>
                    <w:b/>
                    <w:w w:val="105"/>
                    <w:sz w:val="20"/>
                  </w:rPr>
                  <w:t> </w:t>
                </w:r>
                <w:r>
                  <w:rPr>
                    <w:rFonts w:ascii="Calibri"/>
                    <w:w w:val="105"/>
                    <w:sz w:val="20"/>
                  </w:rPr>
                  <w:t>din </w:t>
                </w:r>
                <w:r>
                  <w:rPr>
                    <w:rFonts w:ascii="Calibri"/>
                    <w:b/>
                    <w:w w:val="105"/>
                    <w:sz w:val="20"/>
                  </w:rPr>
                  <w:t>34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1.308777pt;margin-top:745.623169pt;width:71.1pt;height:12.4pt;mso-position-horizontal-relative:page;mso-position-vertical-relative:page;z-index:-253135872" type="#_x0000_t202" filled="false" stroked="false">
          <v:textbox inset="0,0,0,0">
            <w:txbxContent>
              <w:p>
                <w:pPr>
                  <w:spacing w:line="229" w:lineRule="exact" w:before="0"/>
                  <w:ind w:left="20" w:right="0" w:firstLine="0"/>
                  <w:jc w:val="left"/>
                  <w:rPr>
                    <w:rFonts w:ascii="Calibri"/>
                    <w:b/>
                    <w:sz w:val="20"/>
                  </w:rPr>
                </w:pPr>
                <w:r>
                  <w:rPr>
                    <w:rFonts w:ascii="Calibri"/>
                    <w:w w:val="105"/>
                    <w:sz w:val="20"/>
                  </w:rPr>
                  <w:t>Pagina </w:t>
                </w:r>
                <w:r>
                  <w:rPr/>
                  <w:fldChar w:fldCharType="begin"/>
                </w:r>
                <w:r>
                  <w:rPr>
                    <w:rFonts w:ascii="Calibri"/>
                    <w:b/>
                    <w:w w:val="105"/>
                    <w:sz w:val="20"/>
                  </w:rPr>
                  <w:instrText> PAGE </w:instrText>
                </w:r>
                <w:r>
                  <w:rPr/>
                  <w:fldChar w:fldCharType="separate"/>
                </w:r>
                <w:r>
                  <w:rPr/>
                  <w:t>10</w:t>
                </w:r>
                <w:r>
                  <w:rPr/>
                  <w:fldChar w:fldCharType="end"/>
                </w:r>
                <w:r>
                  <w:rPr>
                    <w:rFonts w:ascii="Calibri"/>
                    <w:b/>
                    <w:w w:val="105"/>
                    <w:sz w:val="20"/>
                  </w:rPr>
                  <w:t> </w:t>
                </w:r>
                <w:r>
                  <w:rPr>
                    <w:rFonts w:ascii="Calibri"/>
                    <w:w w:val="105"/>
                    <w:sz w:val="20"/>
                  </w:rPr>
                  <w:t>din</w:t>
                </w:r>
                <w:r>
                  <w:rPr>
                    <w:rFonts w:ascii="Calibri"/>
                    <w:spacing w:val="-26"/>
                    <w:w w:val="105"/>
                    <w:sz w:val="20"/>
                  </w:rPr>
                  <w:t> </w:t>
                </w:r>
                <w:r>
                  <w:rPr>
                    <w:rFonts w:ascii="Calibri"/>
                    <w:b/>
                    <w:w w:val="105"/>
                    <w:sz w:val="20"/>
                  </w:rPr>
                  <w:t>34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1.308777pt;margin-top:745.623169pt;width:71.1pt;height:12.4pt;mso-position-horizontal-relative:page;mso-position-vertical-relative:page;z-index:-253134848" type="#_x0000_t202" filled="false" stroked="false">
          <v:textbox inset="0,0,0,0">
            <w:txbxContent>
              <w:p>
                <w:pPr>
                  <w:spacing w:line="229" w:lineRule="exact" w:before="0"/>
                  <w:ind w:left="20" w:right="0" w:firstLine="0"/>
                  <w:jc w:val="left"/>
                  <w:rPr>
                    <w:rFonts w:ascii="Calibri"/>
                    <w:b/>
                    <w:sz w:val="20"/>
                  </w:rPr>
                </w:pPr>
                <w:r>
                  <w:rPr>
                    <w:rFonts w:ascii="Calibri"/>
                    <w:w w:val="105"/>
                    <w:sz w:val="20"/>
                  </w:rPr>
                  <w:t>Pagina </w:t>
                </w:r>
                <w:r>
                  <w:rPr/>
                  <w:fldChar w:fldCharType="begin"/>
                </w:r>
                <w:r>
                  <w:rPr>
                    <w:rFonts w:ascii="Calibri"/>
                    <w:b/>
                    <w:w w:val="105"/>
                    <w:sz w:val="20"/>
                  </w:rPr>
                  <w:instrText> PAGE </w:instrText>
                </w:r>
                <w:r>
                  <w:rPr/>
                  <w:fldChar w:fldCharType="separate"/>
                </w:r>
                <w:r>
                  <w:rPr/>
                  <w:t>20</w:t>
                </w:r>
                <w:r>
                  <w:rPr/>
                  <w:fldChar w:fldCharType="end"/>
                </w:r>
                <w:r>
                  <w:rPr>
                    <w:rFonts w:ascii="Calibri"/>
                    <w:b/>
                    <w:w w:val="105"/>
                    <w:sz w:val="20"/>
                  </w:rPr>
                  <w:t> </w:t>
                </w:r>
                <w:r>
                  <w:rPr>
                    <w:rFonts w:ascii="Calibri"/>
                    <w:w w:val="105"/>
                    <w:sz w:val="20"/>
                  </w:rPr>
                  <w:t>din</w:t>
                </w:r>
                <w:r>
                  <w:rPr>
                    <w:rFonts w:ascii="Calibri"/>
                    <w:spacing w:val="-26"/>
                    <w:w w:val="105"/>
                    <w:sz w:val="20"/>
                  </w:rPr>
                  <w:t> </w:t>
                </w:r>
                <w:r>
                  <w:rPr>
                    <w:rFonts w:ascii="Calibri"/>
                    <w:b/>
                    <w:w w:val="105"/>
                    <w:sz w:val="20"/>
                  </w:rPr>
                  <w:t>34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1.308777pt;margin-top:745.623169pt;width:71.1pt;height:12.4pt;mso-position-horizontal-relative:page;mso-position-vertical-relative:page;z-index:-253133824" type="#_x0000_t202" filled="false" stroked="false">
          <v:textbox inset="0,0,0,0">
            <w:txbxContent>
              <w:p>
                <w:pPr>
                  <w:spacing w:line="229" w:lineRule="exact" w:before="0"/>
                  <w:ind w:left="20" w:right="0" w:firstLine="0"/>
                  <w:jc w:val="left"/>
                  <w:rPr>
                    <w:rFonts w:ascii="Calibri"/>
                    <w:b/>
                    <w:sz w:val="20"/>
                  </w:rPr>
                </w:pPr>
                <w:r>
                  <w:rPr>
                    <w:rFonts w:ascii="Calibri"/>
                    <w:w w:val="105"/>
                    <w:sz w:val="20"/>
                  </w:rPr>
                  <w:t>Pagina </w:t>
                </w:r>
                <w:r>
                  <w:rPr/>
                  <w:fldChar w:fldCharType="begin"/>
                </w:r>
                <w:r>
                  <w:rPr>
                    <w:rFonts w:ascii="Calibri"/>
                    <w:b/>
                    <w:w w:val="105"/>
                    <w:sz w:val="20"/>
                  </w:rPr>
                  <w:instrText> PAGE </w:instrText>
                </w:r>
                <w:r>
                  <w:rPr/>
                  <w:fldChar w:fldCharType="separate"/>
                </w:r>
                <w:r>
                  <w:rPr/>
                  <w:t>30</w:t>
                </w:r>
                <w:r>
                  <w:rPr/>
                  <w:fldChar w:fldCharType="end"/>
                </w:r>
                <w:r>
                  <w:rPr>
                    <w:rFonts w:ascii="Calibri"/>
                    <w:b/>
                    <w:w w:val="105"/>
                    <w:sz w:val="20"/>
                  </w:rPr>
                  <w:t> </w:t>
                </w:r>
                <w:r>
                  <w:rPr>
                    <w:rFonts w:ascii="Calibri"/>
                    <w:w w:val="105"/>
                    <w:sz w:val="20"/>
                  </w:rPr>
                  <w:t>din</w:t>
                </w:r>
                <w:r>
                  <w:rPr>
                    <w:rFonts w:ascii="Calibri"/>
                    <w:spacing w:val="-26"/>
                    <w:w w:val="105"/>
                    <w:sz w:val="20"/>
                  </w:rPr>
                  <w:t> </w:t>
                </w:r>
                <w:r>
                  <w:rPr>
                    <w:rFonts w:ascii="Calibri"/>
                    <w:b/>
                    <w:w w:val="105"/>
                    <w:sz w:val="20"/>
                  </w:rPr>
                  <w:t>34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174464">
          <wp:simplePos x="0" y="0"/>
          <wp:positionH relativeFrom="page">
            <wp:posOffset>640079</wp:posOffset>
          </wp:positionH>
          <wp:positionV relativeFrom="page">
            <wp:posOffset>559006</wp:posOffset>
          </wp:positionV>
          <wp:extent cx="2042004" cy="70650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042004" cy="70650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27.057602pt;margin-top:34.870426pt;width:267.6pt;height:12.4pt;mso-position-horizontal-relative:page;mso-position-vertical-relative:page;z-index:-253140992" type="#_x0000_t202" filled="false" stroked="false">
          <v:textbox inset="0,0,0,0">
            <w:txbxContent>
              <w:p>
                <w:pPr>
                  <w:spacing w:line="229" w:lineRule="exact" w:before="0"/>
                  <w:ind w:left="20" w:right="0" w:firstLine="0"/>
                  <w:jc w:val="left"/>
                  <w:rPr>
                    <w:rFonts w:ascii="Calibri"/>
                    <w:sz w:val="20"/>
                  </w:rPr>
                </w:pPr>
                <w:r>
                  <w:rPr>
                    <w:rFonts w:ascii="Calibri"/>
                    <w:w w:val="105"/>
                    <w:sz w:val="20"/>
                  </w:rPr>
                  <w:t>Sediu</w:t>
                </w:r>
                <w:r>
                  <w:rPr>
                    <w:rFonts w:ascii="Calibri"/>
                    <w:spacing w:val="-15"/>
                    <w:w w:val="105"/>
                    <w:sz w:val="20"/>
                  </w:rPr>
                  <w:t> </w:t>
                </w:r>
                <w:r>
                  <w:rPr>
                    <w:rFonts w:ascii="Calibri"/>
                    <w:w w:val="105"/>
                    <w:sz w:val="20"/>
                  </w:rPr>
                  <w:t>social:Bucuresti,</w:t>
                </w:r>
                <w:r>
                  <w:rPr>
                    <w:rFonts w:ascii="Calibri"/>
                    <w:spacing w:val="-14"/>
                    <w:w w:val="105"/>
                    <w:sz w:val="20"/>
                  </w:rPr>
                  <w:t> </w:t>
                </w:r>
                <w:r>
                  <w:rPr>
                    <w:rFonts w:ascii="Calibri"/>
                    <w:w w:val="105"/>
                    <w:sz w:val="20"/>
                  </w:rPr>
                  <w:t>Sector</w:t>
                </w:r>
                <w:r>
                  <w:rPr>
                    <w:rFonts w:ascii="Calibri"/>
                    <w:spacing w:val="-14"/>
                    <w:w w:val="105"/>
                    <w:sz w:val="20"/>
                  </w:rPr>
                  <w:t> </w:t>
                </w:r>
                <w:r>
                  <w:rPr>
                    <w:rFonts w:ascii="Calibri"/>
                    <w:w w:val="105"/>
                    <w:sz w:val="20"/>
                  </w:rPr>
                  <w:t>1,</w:t>
                </w:r>
                <w:r>
                  <w:rPr>
                    <w:rFonts w:ascii="Calibri"/>
                    <w:spacing w:val="-14"/>
                    <w:w w:val="105"/>
                    <w:sz w:val="20"/>
                  </w:rPr>
                  <w:t> </w:t>
                </w:r>
                <w:r>
                  <w:rPr>
                    <w:rFonts w:ascii="Calibri"/>
                    <w:w w:val="105"/>
                    <w:sz w:val="20"/>
                  </w:rPr>
                  <w:t>Str.</w:t>
                </w:r>
                <w:r>
                  <w:rPr>
                    <w:rFonts w:ascii="Calibri"/>
                    <w:spacing w:val="-14"/>
                    <w:w w:val="105"/>
                    <w:sz w:val="20"/>
                  </w:rPr>
                  <w:t> </w:t>
                </w:r>
                <w:r>
                  <w:rPr>
                    <w:rFonts w:ascii="Calibri"/>
                    <w:w w:val="105"/>
                    <w:sz w:val="20"/>
                  </w:rPr>
                  <w:t>Mircea</w:t>
                </w:r>
                <w:r>
                  <w:rPr>
                    <w:rFonts w:ascii="Calibri"/>
                    <w:spacing w:val="-15"/>
                    <w:w w:val="105"/>
                    <w:sz w:val="20"/>
                  </w:rPr>
                  <w:t> </w:t>
                </w:r>
                <w:r>
                  <w:rPr>
                    <w:rFonts w:ascii="Calibri"/>
                    <w:w w:val="105"/>
                    <w:sz w:val="20"/>
                  </w:rPr>
                  <w:t>Vulcanescu,</w:t>
                </w:r>
                <w:r>
                  <w:rPr>
                    <w:rFonts w:ascii="Calibri"/>
                    <w:spacing w:val="-14"/>
                    <w:w w:val="105"/>
                    <w:sz w:val="20"/>
                  </w:rPr>
                  <w:t> </w:t>
                </w:r>
                <w:r>
                  <w:rPr>
                    <w:rFonts w:ascii="Calibri"/>
                    <w:w w:val="105"/>
                    <w:sz w:val="20"/>
                  </w:rPr>
                  <w:t>nr.</w:t>
                </w:r>
                <w:r>
                  <w:rPr>
                    <w:rFonts w:ascii="Calibri"/>
                    <w:spacing w:val="-12"/>
                    <w:w w:val="105"/>
                    <w:sz w:val="20"/>
                  </w:rPr>
                  <w:t> </w:t>
                </w:r>
                <w:r>
                  <w:rPr>
                    <w:rFonts w:ascii="Calibri"/>
                    <w:w w:val="105"/>
                    <w:sz w:val="20"/>
                  </w:rPr>
                  <w:t>109</w:t>
                </w:r>
              </w:p>
            </w:txbxContent>
          </v:textbox>
          <w10:wrap type="none"/>
        </v:shape>
      </w:pict>
    </w:r>
    <w:r>
      <w:rPr/>
      <w:pict>
        <v:shape style="position:absolute;margin-left:227.057602pt;margin-top:58.784pt;width:199.7pt;height:12.4pt;mso-position-horizontal-relative:page;mso-position-vertical-relative:page;z-index:-253139968" type="#_x0000_t202" filled="false" stroked="false">
          <v:textbox inset="0,0,0,0">
            <w:txbxContent>
              <w:p>
                <w:pPr>
                  <w:spacing w:line="229" w:lineRule="exact" w:before="0"/>
                  <w:ind w:left="20" w:right="0" w:firstLine="0"/>
                  <w:jc w:val="left"/>
                  <w:rPr>
                    <w:rFonts w:ascii="Calibri"/>
                    <w:sz w:val="20"/>
                  </w:rPr>
                </w:pPr>
                <w:r>
                  <w:rPr>
                    <w:rFonts w:ascii="Calibri"/>
                    <w:w w:val="105"/>
                    <w:sz w:val="20"/>
                  </w:rPr>
                  <w:t>CUI: RO 35208218 Reg. Com.: J40/13666/2015</w:t>
                </w:r>
              </w:p>
            </w:txbxContent>
          </v:textbox>
          <w10:wrap type="none"/>
        </v:shape>
      </w:pict>
    </w:r>
    <w:r>
      <w:rPr/>
      <w:pict>
        <v:shape style="position:absolute;margin-left:227.057602pt;margin-top:82.697571pt;width:187.5pt;height:12.4pt;mso-position-horizontal-relative:page;mso-position-vertical-relative:page;z-index:-253138944" type="#_x0000_t202" filled="false" stroked="false">
          <v:textbox inset="0,0,0,0">
            <w:txbxContent>
              <w:p>
                <w:pPr>
                  <w:spacing w:line="229" w:lineRule="exact" w:before="0"/>
                  <w:ind w:left="20" w:right="0" w:firstLine="0"/>
                  <w:jc w:val="left"/>
                  <w:rPr>
                    <w:rFonts w:ascii="Calibri"/>
                    <w:sz w:val="20"/>
                  </w:rPr>
                </w:pPr>
                <w:r>
                  <w:rPr>
                    <w:rFonts w:ascii="Calibri"/>
                    <w:w w:val="105"/>
                    <w:sz w:val="20"/>
                  </w:rPr>
                  <w:t>Tel/Fax: 031.107.49.55 Mob: 0786.391.743</w:t>
                </w:r>
              </w:p>
            </w:txbxContent>
          </v:textbox>
          <w10:wrap type="none"/>
        </v:shape>
      </w:pict>
    </w:r>
    <w:r>
      <w:rPr/>
      <w:pict>
        <v:shape style="position:absolute;margin-left:227.057602pt;margin-top:106.611206pt;width:286.650pt;height:12.4pt;mso-position-horizontal-relative:page;mso-position-vertical-relative:page;z-index:-253137920" type="#_x0000_t202" filled="false" stroked="false">
          <v:textbox inset="0,0,0,0">
            <w:txbxContent>
              <w:p>
                <w:pPr>
                  <w:spacing w:line="229" w:lineRule="exact" w:before="0"/>
                  <w:ind w:left="20" w:right="0" w:firstLine="0"/>
                  <w:jc w:val="left"/>
                  <w:rPr>
                    <w:rFonts w:ascii="Calibri"/>
                    <w:sz w:val="20"/>
                  </w:rPr>
                </w:pPr>
                <w:r>
                  <w:rPr>
                    <w:rFonts w:ascii="Calibri"/>
                    <w:w w:val="105"/>
                    <w:sz w:val="20"/>
                  </w:rPr>
                  <w:t>web: </w:t>
                </w:r>
                <w:hyperlink r:id="rId2">
                  <w:r>
                    <w:rPr>
                      <w:rFonts w:ascii="Calibri"/>
                      <w:w w:val="105"/>
                      <w:sz w:val="20"/>
                    </w:rPr>
                    <w:t>www.dominosmartcons.ro</w:t>
                  </w:r>
                </w:hyperlink>
                <w:r>
                  <w:rPr>
                    <w:rFonts w:ascii="Calibri"/>
                    <w:w w:val="105"/>
                    <w:sz w:val="20"/>
                  </w:rPr>
                  <w:t> e-mail: </w:t>
                </w:r>
                <w:hyperlink r:id="rId3">
                  <w:r>
                    <w:rPr>
                      <w:rFonts w:ascii="Calibri"/>
                      <w:w w:val="105"/>
                      <w:sz w:val="20"/>
                    </w:rPr>
                    <w:t>dsc@dominosmartcons.ro</w:t>
                  </w:r>
                </w:hyperlink>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
      <w:lvlJc w:val="left"/>
      <w:pPr>
        <w:ind w:left="1570" w:hanging="339"/>
      </w:pPr>
      <w:rPr>
        <w:rFonts w:hint="default" w:ascii="Symbol" w:hAnsi="Symbol" w:eastAsia="Symbol" w:cs="Symbol"/>
        <w:w w:val="102"/>
        <w:sz w:val="22"/>
        <w:szCs w:val="22"/>
        <w:lang w:val="ro-RO" w:eastAsia="ro-RO" w:bidi="ro-RO"/>
      </w:rPr>
    </w:lvl>
    <w:lvl w:ilvl="1">
      <w:start w:val="0"/>
      <w:numFmt w:val="bullet"/>
      <w:lvlText w:val="•"/>
      <w:lvlJc w:val="left"/>
      <w:pPr>
        <w:ind w:left="2442" w:hanging="339"/>
      </w:pPr>
      <w:rPr>
        <w:rFonts w:hint="default"/>
        <w:lang w:val="ro-RO" w:eastAsia="ro-RO" w:bidi="ro-RO"/>
      </w:rPr>
    </w:lvl>
    <w:lvl w:ilvl="2">
      <w:start w:val="0"/>
      <w:numFmt w:val="bullet"/>
      <w:lvlText w:val="•"/>
      <w:lvlJc w:val="left"/>
      <w:pPr>
        <w:ind w:left="3304" w:hanging="339"/>
      </w:pPr>
      <w:rPr>
        <w:rFonts w:hint="default"/>
        <w:lang w:val="ro-RO" w:eastAsia="ro-RO" w:bidi="ro-RO"/>
      </w:rPr>
    </w:lvl>
    <w:lvl w:ilvl="3">
      <w:start w:val="0"/>
      <w:numFmt w:val="bullet"/>
      <w:lvlText w:val="•"/>
      <w:lvlJc w:val="left"/>
      <w:pPr>
        <w:ind w:left="4166" w:hanging="339"/>
      </w:pPr>
      <w:rPr>
        <w:rFonts w:hint="default"/>
        <w:lang w:val="ro-RO" w:eastAsia="ro-RO" w:bidi="ro-RO"/>
      </w:rPr>
    </w:lvl>
    <w:lvl w:ilvl="4">
      <w:start w:val="0"/>
      <w:numFmt w:val="bullet"/>
      <w:lvlText w:val="•"/>
      <w:lvlJc w:val="left"/>
      <w:pPr>
        <w:ind w:left="5028" w:hanging="339"/>
      </w:pPr>
      <w:rPr>
        <w:rFonts w:hint="default"/>
        <w:lang w:val="ro-RO" w:eastAsia="ro-RO" w:bidi="ro-RO"/>
      </w:rPr>
    </w:lvl>
    <w:lvl w:ilvl="5">
      <w:start w:val="0"/>
      <w:numFmt w:val="bullet"/>
      <w:lvlText w:val="•"/>
      <w:lvlJc w:val="left"/>
      <w:pPr>
        <w:ind w:left="5890" w:hanging="339"/>
      </w:pPr>
      <w:rPr>
        <w:rFonts w:hint="default"/>
        <w:lang w:val="ro-RO" w:eastAsia="ro-RO" w:bidi="ro-RO"/>
      </w:rPr>
    </w:lvl>
    <w:lvl w:ilvl="6">
      <w:start w:val="0"/>
      <w:numFmt w:val="bullet"/>
      <w:lvlText w:val="•"/>
      <w:lvlJc w:val="left"/>
      <w:pPr>
        <w:ind w:left="6752" w:hanging="339"/>
      </w:pPr>
      <w:rPr>
        <w:rFonts w:hint="default"/>
        <w:lang w:val="ro-RO" w:eastAsia="ro-RO" w:bidi="ro-RO"/>
      </w:rPr>
    </w:lvl>
    <w:lvl w:ilvl="7">
      <w:start w:val="0"/>
      <w:numFmt w:val="bullet"/>
      <w:lvlText w:val="•"/>
      <w:lvlJc w:val="left"/>
      <w:pPr>
        <w:ind w:left="7614" w:hanging="339"/>
      </w:pPr>
      <w:rPr>
        <w:rFonts w:hint="default"/>
        <w:lang w:val="ro-RO" w:eastAsia="ro-RO" w:bidi="ro-RO"/>
      </w:rPr>
    </w:lvl>
    <w:lvl w:ilvl="8">
      <w:start w:val="0"/>
      <w:numFmt w:val="bullet"/>
      <w:lvlText w:val="•"/>
      <w:lvlJc w:val="left"/>
      <w:pPr>
        <w:ind w:left="8476" w:hanging="339"/>
      </w:pPr>
      <w:rPr>
        <w:rFonts w:hint="default"/>
        <w:lang w:val="ro-RO" w:eastAsia="ro-RO" w:bidi="ro-RO"/>
      </w:rPr>
    </w:lvl>
  </w:abstractNum>
  <w:abstractNum w:abstractNumId="32">
    <w:multiLevelType w:val="hybridMultilevel"/>
    <w:lvl w:ilvl="0">
      <w:start w:val="0"/>
      <w:numFmt w:val="bullet"/>
      <w:lvlText w:val="-"/>
      <w:lvlJc w:val="left"/>
      <w:pPr>
        <w:ind w:left="350" w:hanging="134"/>
      </w:pPr>
      <w:rPr>
        <w:rFonts w:hint="default" w:ascii="Times New Roman" w:hAnsi="Times New Roman" w:eastAsia="Times New Roman" w:cs="Times New Roman"/>
        <w:b/>
        <w:bCs/>
        <w:w w:val="102"/>
        <w:sz w:val="22"/>
        <w:szCs w:val="22"/>
        <w:lang w:val="ro-RO" w:eastAsia="ro-RO" w:bidi="ro-RO"/>
      </w:rPr>
    </w:lvl>
    <w:lvl w:ilvl="1">
      <w:start w:val="0"/>
      <w:numFmt w:val="bullet"/>
      <w:lvlText w:val="•"/>
      <w:lvlJc w:val="left"/>
      <w:pPr>
        <w:ind w:left="1344" w:hanging="134"/>
      </w:pPr>
      <w:rPr>
        <w:rFonts w:hint="default"/>
        <w:lang w:val="ro-RO" w:eastAsia="ro-RO" w:bidi="ro-RO"/>
      </w:rPr>
    </w:lvl>
    <w:lvl w:ilvl="2">
      <w:start w:val="0"/>
      <w:numFmt w:val="bullet"/>
      <w:lvlText w:val="•"/>
      <w:lvlJc w:val="left"/>
      <w:pPr>
        <w:ind w:left="2328" w:hanging="134"/>
      </w:pPr>
      <w:rPr>
        <w:rFonts w:hint="default"/>
        <w:lang w:val="ro-RO" w:eastAsia="ro-RO" w:bidi="ro-RO"/>
      </w:rPr>
    </w:lvl>
    <w:lvl w:ilvl="3">
      <w:start w:val="0"/>
      <w:numFmt w:val="bullet"/>
      <w:lvlText w:val="•"/>
      <w:lvlJc w:val="left"/>
      <w:pPr>
        <w:ind w:left="3312" w:hanging="134"/>
      </w:pPr>
      <w:rPr>
        <w:rFonts w:hint="default"/>
        <w:lang w:val="ro-RO" w:eastAsia="ro-RO" w:bidi="ro-RO"/>
      </w:rPr>
    </w:lvl>
    <w:lvl w:ilvl="4">
      <w:start w:val="0"/>
      <w:numFmt w:val="bullet"/>
      <w:lvlText w:val="•"/>
      <w:lvlJc w:val="left"/>
      <w:pPr>
        <w:ind w:left="4296" w:hanging="134"/>
      </w:pPr>
      <w:rPr>
        <w:rFonts w:hint="default"/>
        <w:lang w:val="ro-RO" w:eastAsia="ro-RO" w:bidi="ro-RO"/>
      </w:rPr>
    </w:lvl>
    <w:lvl w:ilvl="5">
      <w:start w:val="0"/>
      <w:numFmt w:val="bullet"/>
      <w:lvlText w:val="•"/>
      <w:lvlJc w:val="left"/>
      <w:pPr>
        <w:ind w:left="5280" w:hanging="134"/>
      </w:pPr>
      <w:rPr>
        <w:rFonts w:hint="default"/>
        <w:lang w:val="ro-RO" w:eastAsia="ro-RO" w:bidi="ro-RO"/>
      </w:rPr>
    </w:lvl>
    <w:lvl w:ilvl="6">
      <w:start w:val="0"/>
      <w:numFmt w:val="bullet"/>
      <w:lvlText w:val="•"/>
      <w:lvlJc w:val="left"/>
      <w:pPr>
        <w:ind w:left="6264" w:hanging="134"/>
      </w:pPr>
      <w:rPr>
        <w:rFonts w:hint="default"/>
        <w:lang w:val="ro-RO" w:eastAsia="ro-RO" w:bidi="ro-RO"/>
      </w:rPr>
    </w:lvl>
    <w:lvl w:ilvl="7">
      <w:start w:val="0"/>
      <w:numFmt w:val="bullet"/>
      <w:lvlText w:val="•"/>
      <w:lvlJc w:val="left"/>
      <w:pPr>
        <w:ind w:left="7248" w:hanging="134"/>
      </w:pPr>
      <w:rPr>
        <w:rFonts w:hint="default"/>
        <w:lang w:val="ro-RO" w:eastAsia="ro-RO" w:bidi="ro-RO"/>
      </w:rPr>
    </w:lvl>
    <w:lvl w:ilvl="8">
      <w:start w:val="0"/>
      <w:numFmt w:val="bullet"/>
      <w:lvlText w:val="•"/>
      <w:lvlJc w:val="left"/>
      <w:pPr>
        <w:ind w:left="8232" w:hanging="134"/>
      </w:pPr>
      <w:rPr>
        <w:rFonts w:hint="default"/>
        <w:lang w:val="ro-RO" w:eastAsia="ro-RO" w:bidi="ro-RO"/>
      </w:rPr>
    </w:lvl>
  </w:abstractNum>
  <w:abstractNum w:abstractNumId="31">
    <w:multiLevelType w:val="hybridMultilevel"/>
    <w:lvl w:ilvl="0">
      <w:start w:val="1"/>
      <w:numFmt w:val="decimal"/>
      <w:lvlText w:val="%1."/>
      <w:lvlJc w:val="left"/>
      <w:pPr>
        <w:ind w:left="388" w:hanging="172"/>
        <w:jc w:val="left"/>
      </w:pPr>
      <w:rPr>
        <w:rFonts w:hint="default" w:ascii="Times New Roman" w:hAnsi="Times New Roman" w:eastAsia="Times New Roman" w:cs="Times New Roman"/>
        <w:b/>
        <w:bCs/>
        <w:w w:val="102"/>
        <w:sz w:val="20"/>
        <w:szCs w:val="20"/>
        <w:lang w:val="ro-RO" w:eastAsia="ro-RO" w:bidi="ro-RO"/>
      </w:rPr>
    </w:lvl>
    <w:lvl w:ilvl="1">
      <w:start w:val="0"/>
      <w:numFmt w:val="bullet"/>
      <w:lvlText w:val="•"/>
      <w:lvlJc w:val="left"/>
      <w:pPr>
        <w:ind w:left="1362" w:hanging="172"/>
      </w:pPr>
      <w:rPr>
        <w:rFonts w:hint="default"/>
        <w:lang w:val="ro-RO" w:eastAsia="ro-RO" w:bidi="ro-RO"/>
      </w:rPr>
    </w:lvl>
    <w:lvl w:ilvl="2">
      <w:start w:val="0"/>
      <w:numFmt w:val="bullet"/>
      <w:lvlText w:val="•"/>
      <w:lvlJc w:val="left"/>
      <w:pPr>
        <w:ind w:left="2344" w:hanging="172"/>
      </w:pPr>
      <w:rPr>
        <w:rFonts w:hint="default"/>
        <w:lang w:val="ro-RO" w:eastAsia="ro-RO" w:bidi="ro-RO"/>
      </w:rPr>
    </w:lvl>
    <w:lvl w:ilvl="3">
      <w:start w:val="0"/>
      <w:numFmt w:val="bullet"/>
      <w:lvlText w:val="•"/>
      <w:lvlJc w:val="left"/>
      <w:pPr>
        <w:ind w:left="3326" w:hanging="172"/>
      </w:pPr>
      <w:rPr>
        <w:rFonts w:hint="default"/>
        <w:lang w:val="ro-RO" w:eastAsia="ro-RO" w:bidi="ro-RO"/>
      </w:rPr>
    </w:lvl>
    <w:lvl w:ilvl="4">
      <w:start w:val="0"/>
      <w:numFmt w:val="bullet"/>
      <w:lvlText w:val="•"/>
      <w:lvlJc w:val="left"/>
      <w:pPr>
        <w:ind w:left="4308" w:hanging="172"/>
      </w:pPr>
      <w:rPr>
        <w:rFonts w:hint="default"/>
        <w:lang w:val="ro-RO" w:eastAsia="ro-RO" w:bidi="ro-RO"/>
      </w:rPr>
    </w:lvl>
    <w:lvl w:ilvl="5">
      <w:start w:val="0"/>
      <w:numFmt w:val="bullet"/>
      <w:lvlText w:val="•"/>
      <w:lvlJc w:val="left"/>
      <w:pPr>
        <w:ind w:left="5290" w:hanging="172"/>
      </w:pPr>
      <w:rPr>
        <w:rFonts w:hint="default"/>
        <w:lang w:val="ro-RO" w:eastAsia="ro-RO" w:bidi="ro-RO"/>
      </w:rPr>
    </w:lvl>
    <w:lvl w:ilvl="6">
      <w:start w:val="0"/>
      <w:numFmt w:val="bullet"/>
      <w:lvlText w:val="•"/>
      <w:lvlJc w:val="left"/>
      <w:pPr>
        <w:ind w:left="6272" w:hanging="172"/>
      </w:pPr>
      <w:rPr>
        <w:rFonts w:hint="default"/>
        <w:lang w:val="ro-RO" w:eastAsia="ro-RO" w:bidi="ro-RO"/>
      </w:rPr>
    </w:lvl>
    <w:lvl w:ilvl="7">
      <w:start w:val="0"/>
      <w:numFmt w:val="bullet"/>
      <w:lvlText w:val="•"/>
      <w:lvlJc w:val="left"/>
      <w:pPr>
        <w:ind w:left="7254" w:hanging="172"/>
      </w:pPr>
      <w:rPr>
        <w:rFonts w:hint="default"/>
        <w:lang w:val="ro-RO" w:eastAsia="ro-RO" w:bidi="ro-RO"/>
      </w:rPr>
    </w:lvl>
    <w:lvl w:ilvl="8">
      <w:start w:val="0"/>
      <w:numFmt w:val="bullet"/>
      <w:lvlText w:val="•"/>
      <w:lvlJc w:val="left"/>
      <w:pPr>
        <w:ind w:left="8236" w:hanging="172"/>
      </w:pPr>
      <w:rPr>
        <w:rFonts w:hint="default"/>
        <w:lang w:val="ro-RO" w:eastAsia="ro-RO" w:bidi="ro-RO"/>
      </w:rPr>
    </w:lvl>
  </w:abstractNum>
  <w:abstractNum w:abstractNumId="30">
    <w:multiLevelType w:val="hybridMultilevel"/>
    <w:lvl w:ilvl="0">
      <w:start w:val="1"/>
      <w:numFmt w:val="lowerLetter"/>
      <w:lvlText w:val="%1)"/>
      <w:lvlJc w:val="left"/>
      <w:pPr>
        <w:ind w:left="217" w:hanging="189"/>
        <w:jc w:val="left"/>
      </w:pPr>
      <w:rPr>
        <w:rFonts w:hint="default" w:ascii="Times New Roman" w:hAnsi="Times New Roman" w:eastAsia="Times New Roman" w:cs="Times New Roman"/>
        <w:b/>
        <w:bCs/>
        <w:spacing w:val="-1"/>
        <w:w w:val="102"/>
        <w:sz w:val="20"/>
        <w:szCs w:val="20"/>
        <w:lang w:val="ro-RO" w:eastAsia="ro-RO" w:bidi="ro-RO"/>
      </w:rPr>
    </w:lvl>
    <w:lvl w:ilvl="1">
      <w:start w:val="0"/>
      <w:numFmt w:val="bullet"/>
      <w:lvlText w:val="•"/>
      <w:lvlJc w:val="left"/>
      <w:pPr>
        <w:ind w:left="1218" w:hanging="189"/>
      </w:pPr>
      <w:rPr>
        <w:rFonts w:hint="default"/>
        <w:lang w:val="ro-RO" w:eastAsia="ro-RO" w:bidi="ro-RO"/>
      </w:rPr>
    </w:lvl>
    <w:lvl w:ilvl="2">
      <w:start w:val="0"/>
      <w:numFmt w:val="bullet"/>
      <w:lvlText w:val="•"/>
      <w:lvlJc w:val="left"/>
      <w:pPr>
        <w:ind w:left="2216" w:hanging="189"/>
      </w:pPr>
      <w:rPr>
        <w:rFonts w:hint="default"/>
        <w:lang w:val="ro-RO" w:eastAsia="ro-RO" w:bidi="ro-RO"/>
      </w:rPr>
    </w:lvl>
    <w:lvl w:ilvl="3">
      <w:start w:val="0"/>
      <w:numFmt w:val="bullet"/>
      <w:lvlText w:val="•"/>
      <w:lvlJc w:val="left"/>
      <w:pPr>
        <w:ind w:left="3214" w:hanging="189"/>
      </w:pPr>
      <w:rPr>
        <w:rFonts w:hint="default"/>
        <w:lang w:val="ro-RO" w:eastAsia="ro-RO" w:bidi="ro-RO"/>
      </w:rPr>
    </w:lvl>
    <w:lvl w:ilvl="4">
      <w:start w:val="0"/>
      <w:numFmt w:val="bullet"/>
      <w:lvlText w:val="•"/>
      <w:lvlJc w:val="left"/>
      <w:pPr>
        <w:ind w:left="4212" w:hanging="189"/>
      </w:pPr>
      <w:rPr>
        <w:rFonts w:hint="default"/>
        <w:lang w:val="ro-RO" w:eastAsia="ro-RO" w:bidi="ro-RO"/>
      </w:rPr>
    </w:lvl>
    <w:lvl w:ilvl="5">
      <w:start w:val="0"/>
      <w:numFmt w:val="bullet"/>
      <w:lvlText w:val="•"/>
      <w:lvlJc w:val="left"/>
      <w:pPr>
        <w:ind w:left="5210" w:hanging="189"/>
      </w:pPr>
      <w:rPr>
        <w:rFonts w:hint="default"/>
        <w:lang w:val="ro-RO" w:eastAsia="ro-RO" w:bidi="ro-RO"/>
      </w:rPr>
    </w:lvl>
    <w:lvl w:ilvl="6">
      <w:start w:val="0"/>
      <w:numFmt w:val="bullet"/>
      <w:lvlText w:val="•"/>
      <w:lvlJc w:val="left"/>
      <w:pPr>
        <w:ind w:left="6208" w:hanging="189"/>
      </w:pPr>
      <w:rPr>
        <w:rFonts w:hint="default"/>
        <w:lang w:val="ro-RO" w:eastAsia="ro-RO" w:bidi="ro-RO"/>
      </w:rPr>
    </w:lvl>
    <w:lvl w:ilvl="7">
      <w:start w:val="0"/>
      <w:numFmt w:val="bullet"/>
      <w:lvlText w:val="•"/>
      <w:lvlJc w:val="left"/>
      <w:pPr>
        <w:ind w:left="7206" w:hanging="189"/>
      </w:pPr>
      <w:rPr>
        <w:rFonts w:hint="default"/>
        <w:lang w:val="ro-RO" w:eastAsia="ro-RO" w:bidi="ro-RO"/>
      </w:rPr>
    </w:lvl>
    <w:lvl w:ilvl="8">
      <w:start w:val="0"/>
      <w:numFmt w:val="bullet"/>
      <w:lvlText w:val="•"/>
      <w:lvlJc w:val="left"/>
      <w:pPr>
        <w:ind w:left="8204" w:hanging="189"/>
      </w:pPr>
      <w:rPr>
        <w:rFonts w:hint="default"/>
        <w:lang w:val="ro-RO" w:eastAsia="ro-RO" w:bidi="ro-RO"/>
      </w:rPr>
    </w:lvl>
  </w:abstractNum>
  <w:abstractNum w:abstractNumId="29">
    <w:multiLevelType w:val="hybridMultilevel"/>
    <w:lvl w:ilvl="0">
      <w:start w:val="0"/>
      <w:numFmt w:val="bullet"/>
      <w:lvlText w:val=""/>
      <w:lvlJc w:val="left"/>
      <w:pPr>
        <w:ind w:left="893" w:hanging="339"/>
      </w:pPr>
      <w:rPr>
        <w:rFonts w:hint="default" w:ascii="Symbol" w:hAnsi="Symbol" w:eastAsia="Symbol" w:cs="Symbol"/>
        <w:w w:val="102"/>
        <w:sz w:val="22"/>
        <w:szCs w:val="22"/>
        <w:lang w:val="ro-RO" w:eastAsia="ro-RO" w:bidi="ro-RO"/>
      </w:rPr>
    </w:lvl>
    <w:lvl w:ilvl="1">
      <w:start w:val="0"/>
      <w:numFmt w:val="bullet"/>
      <w:lvlText w:val=""/>
      <w:lvlJc w:val="left"/>
      <w:pPr>
        <w:ind w:left="1570" w:hanging="339"/>
      </w:pPr>
      <w:rPr>
        <w:rFonts w:hint="default" w:ascii="Symbol" w:hAnsi="Symbol" w:eastAsia="Symbol" w:cs="Symbol"/>
        <w:w w:val="102"/>
        <w:sz w:val="22"/>
        <w:szCs w:val="22"/>
        <w:lang w:val="ro-RO" w:eastAsia="ro-RO" w:bidi="ro-RO"/>
      </w:rPr>
    </w:lvl>
    <w:lvl w:ilvl="2">
      <w:start w:val="0"/>
      <w:numFmt w:val="bullet"/>
      <w:lvlText w:val="•"/>
      <w:lvlJc w:val="left"/>
      <w:pPr>
        <w:ind w:left="2537" w:hanging="339"/>
      </w:pPr>
      <w:rPr>
        <w:rFonts w:hint="default"/>
        <w:lang w:val="ro-RO" w:eastAsia="ro-RO" w:bidi="ro-RO"/>
      </w:rPr>
    </w:lvl>
    <w:lvl w:ilvl="3">
      <w:start w:val="0"/>
      <w:numFmt w:val="bullet"/>
      <w:lvlText w:val="•"/>
      <w:lvlJc w:val="left"/>
      <w:pPr>
        <w:ind w:left="3495" w:hanging="339"/>
      </w:pPr>
      <w:rPr>
        <w:rFonts w:hint="default"/>
        <w:lang w:val="ro-RO" w:eastAsia="ro-RO" w:bidi="ro-RO"/>
      </w:rPr>
    </w:lvl>
    <w:lvl w:ilvl="4">
      <w:start w:val="0"/>
      <w:numFmt w:val="bullet"/>
      <w:lvlText w:val="•"/>
      <w:lvlJc w:val="left"/>
      <w:pPr>
        <w:ind w:left="4453" w:hanging="339"/>
      </w:pPr>
      <w:rPr>
        <w:rFonts w:hint="default"/>
        <w:lang w:val="ro-RO" w:eastAsia="ro-RO" w:bidi="ro-RO"/>
      </w:rPr>
    </w:lvl>
    <w:lvl w:ilvl="5">
      <w:start w:val="0"/>
      <w:numFmt w:val="bullet"/>
      <w:lvlText w:val="•"/>
      <w:lvlJc w:val="left"/>
      <w:pPr>
        <w:ind w:left="5411" w:hanging="339"/>
      </w:pPr>
      <w:rPr>
        <w:rFonts w:hint="default"/>
        <w:lang w:val="ro-RO" w:eastAsia="ro-RO" w:bidi="ro-RO"/>
      </w:rPr>
    </w:lvl>
    <w:lvl w:ilvl="6">
      <w:start w:val="0"/>
      <w:numFmt w:val="bullet"/>
      <w:lvlText w:val="•"/>
      <w:lvlJc w:val="left"/>
      <w:pPr>
        <w:ind w:left="6368" w:hanging="339"/>
      </w:pPr>
      <w:rPr>
        <w:rFonts w:hint="default"/>
        <w:lang w:val="ro-RO" w:eastAsia="ro-RO" w:bidi="ro-RO"/>
      </w:rPr>
    </w:lvl>
    <w:lvl w:ilvl="7">
      <w:start w:val="0"/>
      <w:numFmt w:val="bullet"/>
      <w:lvlText w:val="•"/>
      <w:lvlJc w:val="left"/>
      <w:pPr>
        <w:ind w:left="7326" w:hanging="339"/>
      </w:pPr>
      <w:rPr>
        <w:rFonts w:hint="default"/>
        <w:lang w:val="ro-RO" w:eastAsia="ro-RO" w:bidi="ro-RO"/>
      </w:rPr>
    </w:lvl>
    <w:lvl w:ilvl="8">
      <w:start w:val="0"/>
      <w:numFmt w:val="bullet"/>
      <w:lvlText w:val="•"/>
      <w:lvlJc w:val="left"/>
      <w:pPr>
        <w:ind w:left="8284" w:hanging="339"/>
      </w:pPr>
      <w:rPr>
        <w:rFonts w:hint="default"/>
        <w:lang w:val="ro-RO" w:eastAsia="ro-RO" w:bidi="ro-RO"/>
      </w:rPr>
    </w:lvl>
  </w:abstractNum>
  <w:abstractNum w:abstractNumId="28">
    <w:multiLevelType w:val="hybridMultilevel"/>
    <w:lvl w:ilvl="0">
      <w:start w:val="0"/>
      <w:numFmt w:val="bullet"/>
      <w:lvlText w:val=""/>
      <w:lvlJc w:val="left"/>
      <w:pPr>
        <w:ind w:left="893" w:hanging="677"/>
      </w:pPr>
      <w:rPr>
        <w:rFonts w:hint="default" w:ascii="Times New Roman" w:hAnsi="Times New Roman" w:eastAsia="Times New Roman" w:cs="Times New Roman"/>
        <w:w w:val="102"/>
        <w:sz w:val="22"/>
        <w:szCs w:val="22"/>
        <w:lang w:val="ro-RO" w:eastAsia="ro-RO" w:bidi="ro-RO"/>
      </w:rPr>
    </w:lvl>
    <w:lvl w:ilvl="1">
      <w:start w:val="0"/>
      <w:numFmt w:val="bullet"/>
      <w:lvlText w:val=""/>
      <w:lvlJc w:val="left"/>
      <w:pPr>
        <w:ind w:left="893" w:hanging="289"/>
      </w:pPr>
      <w:rPr>
        <w:rFonts w:hint="default" w:ascii="Symbol" w:hAnsi="Symbol" w:eastAsia="Symbol" w:cs="Symbol"/>
        <w:w w:val="102"/>
        <w:sz w:val="22"/>
        <w:szCs w:val="22"/>
        <w:lang w:val="ro-RO" w:eastAsia="ro-RO" w:bidi="ro-RO"/>
      </w:rPr>
    </w:lvl>
    <w:lvl w:ilvl="2">
      <w:start w:val="0"/>
      <w:numFmt w:val="bullet"/>
      <w:lvlText w:val=""/>
      <w:lvlJc w:val="left"/>
      <w:pPr>
        <w:ind w:left="1570" w:hanging="339"/>
      </w:pPr>
      <w:rPr>
        <w:rFonts w:hint="default" w:ascii="Symbol" w:hAnsi="Symbol" w:eastAsia="Symbol" w:cs="Symbol"/>
        <w:w w:val="102"/>
        <w:sz w:val="22"/>
        <w:szCs w:val="22"/>
        <w:lang w:val="ro-RO" w:eastAsia="ro-RO" w:bidi="ro-RO"/>
      </w:rPr>
    </w:lvl>
    <w:lvl w:ilvl="3">
      <w:start w:val="0"/>
      <w:numFmt w:val="bullet"/>
      <w:lvlText w:val="•"/>
      <w:lvlJc w:val="left"/>
      <w:pPr>
        <w:ind w:left="3495" w:hanging="339"/>
      </w:pPr>
      <w:rPr>
        <w:rFonts w:hint="default"/>
        <w:lang w:val="ro-RO" w:eastAsia="ro-RO" w:bidi="ro-RO"/>
      </w:rPr>
    </w:lvl>
    <w:lvl w:ilvl="4">
      <w:start w:val="0"/>
      <w:numFmt w:val="bullet"/>
      <w:lvlText w:val="•"/>
      <w:lvlJc w:val="left"/>
      <w:pPr>
        <w:ind w:left="4453" w:hanging="339"/>
      </w:pPr>
      <w:rPr>
        <w:rFonts w:hint="default"/>
        <w:lang w:val="ro-RO" w:eastAsia="ro-RO" w:bidi="ro-RO"/>
      </w:rPr>
    </w:lvl>
    <w:lvl w:ilvl="5">
      <w:start w:val="0"/>
      <w:numFmt w:val="bullet"/>
      <w:lvlText w:val="•"/>
      <w:lvlJc w:val="left"/>
      <w:pPr>
        <w:ind w:left="5411" w:hanging="339"/>
      </w:pPr>
      <w:rPr>
        <w:rFonts w:hint="default"/>
        <w:lang w:val="ro-RO" w:eastAsia="ro-RO" w:bidi="ro-RO"/>
      </w:rPr>
    </w:lvl>
    <w:lvl w:ilvl="6">
      <w:start w:val="0"/>
      <w:numFmt w:val="bullet"/>
      <w:lvlText w:val="•"/>
      <w:lvlJc w:val="left"/>
      <w:pPr>
        <w:ind w:left="6368" w:hanging="339"/>
      </w:pPr>
      <w:rPr>
        <w:rFonts w:hint="default"/>
        <w:lang w:val="ro-RO" w:eastAsia="ro-RO" w:bidi="ro-RO"/>
      </w:rPr>
    </w:lvl>
    <w:lvl w:ilvl="7">
      <w:start w:val="0"/>
      <w:numFmt w:val="bullet"/>
      <w:lvlText w:val="•"/>
      <w:lvlJc w:val="left"/>
      <w:pPr>
        <w:ind w:left="7326" w:hanging="339"/>
      </w:pPr>
      <w:rPr>
        <w:rFonts w:hint="default"/>
        <w:lang w:val="ro-RO" w:eastAsia="ro-RO" w:bidi="ro-RO"/>
      </w:rPr>
    </w:lvl>
    <w:lvl w:ilvl="8">
      <w:start w:val="0"/>
      <w:numFmt w:val="bullet"/>
      <w:lvlText w:val="•"/>
      <w:lvlJc w:val="left"/>
      <w:pPr>
        <w:ind w:left="8284" w:hanging="339"/>
      </w:pPr>
      <w:rPr>
        <w:rFonts w:hint="default"/>
        <w:lang w:val="ro-RO" w:eastAsia="ro-RO" w:bidi="ro-RO"/>
      </w:rPr>
    </w:lvl>
  </w:abstractNum>
  <w:abstractNum w:abstractNumId="27">
    <w:multiLevelType w:val="hybridMultilevel"/>
    <w:lvl w:ilvl="0">
      <w:start w:val="0"/>
      <w:numFmt w:val="bullet"/>
      <w:lvlText w:val=""/>
      <w:lvlJc w:val="left"/>
      <w:pPr>
        <w:ind w:left="893" w:hanging="339"/>
      </w:pPr>
      <w:rPr>
        <w:rFonts w:hint="default" w:ascii="Symbol" w:hAnsi="Symbol" w:eastAsia="Symbol" w:cs="Symbol"/>
        <w:w w:val="102"/>
        <w:sz w:val="22"/>
        <w:szCs w:val="22"/>
        <w:lang w:val="ro-RO" w:eastAsia="ro-RO" w:bidi="ro-RO"/>
      </w:rPr>
    </w:lvl>
    <w:lvl w:ilvl="1">
      <w:start w:val="0"/>
      <w:numFmt w:val="bullet"/>
      <w:lvlText w:val="•"/>
      <w:lvlJc w:val="left"/>
      <w:pPr>
        <w:ind w:left="1830" w:hanging="339"/>
      </w:pPr>
      <w:rPr>
        <w:rFonts w:hint="default"/>
        <w:lang w:val="ro-RO" w:eastAsia="ro-RO" w:bidi="ro-RO"/>
      </w:rPr>
    </w:lvl>
    <w:lvl w:ilvl="2">
      <w:start w:val="0"/>
      <w:numFmt w:val="bullet"/>
      <w:lvlText w:val="•"/>
      <w:lvlJc w:val="left"/>
      <w:pPr>
        <w:ind w:left="2760" w:hanging="339"/>
      </w:pPr>
      <w:rPr>
        <w:rFonts w:hint="default"/>
        <w:lang w:val="ro-RO" w:eastAsia="ro-RO" w:bidi="ro-RO"/>
      </w:rPr>
    </w:lvl>
    <w:lvl w:ilvl="3">
      <w:start w:val="0"/>
      <w:numFmt w:val="bullet"/>
      <w:lvlText w:val="•"/>
      <w:lvlJc w:val="left"/>
      <w:pPr>
        <w:ind w:left="3690" w:hanging="339"/>
      </w:pPr>
      <w:rPr>
        <w:rFonts w:hint="default"/>
        <w:lang w:val="ro-RO" w:eastAsia="ro-RO" w:bidi="ro-RO"/>
      </w:rPr>
    </w:lvl>
    <w:lvl w:ilvl="4">
      <w:start w:val="0"/>
      <w:numFmt w:val="bullet"/>
      <w:lvlText w:val="•"/>
      <w:lvlJc w:val="left"/>
      <w:pPr>
        <w:ind w:left="4620" w:hanging="339"/>
      </w:pPr>
      <w:rPr>
        <w:rFonts w:hint="default"/>
        <w:lang w:val="ro-RO" w:eastAsia="ro-RO" w:bidi="ro-RO"/>
      </w:rPr>
    </w:lvl>
    <w:lvl w:ilvl="5">
      <w:start w:val="0"/>
      <w:numFmt w:val="bullet"/>
      <w:lvlText w:val="•"/>
      <w:lvlJc w:val="left"/>
      <w:pPr>
        <w:ind w:left="5550" w:hanging="339"/>
      </w:pPr>
      <w:rPr>
        <w:rFonts w:hint="default"/>
        <w:lang w:val="ro-RO" w:eastAsia="ro-RO" w:bidi="ro-RO"/>
      </w:rPr>
    </w:lvl>
    <w:lvl w:ilvl="6">
      <w:start w:val="0"/>
      <w:numFmt w:val="bullet"/>
      <w:lvlText w:val="•"/>
      <w:lvlJc w:val="left"/>
      <w:pPr>
        <w:ind w:left="6480" w:hanging="339"/>
      </w:pPr>
      <w:rPr>
        <w:rFonts w:hint="default"/>
        <w:lang w:val="ro-RO" w:eastAsia="ro-RO" w:bidi="ro-RO"/>
      </w:rPr>
    </w:lvl>
    <w:lvl w:ilvl="7">
      <w:start w:val="0"/>
      <w:numFmt w:val="bullet"/>
      <w:lvlText w:val="•"/>
      <w:lvlJc w:val="left"/>
      <w:pPr>
        <w:ind w:left="7410" w:hanging="339"/>
      </w:pPr>
      <w:rPr>
        <w:rFonts w:hint="default"/>
        <w:lang w:val="ro-RO" w:eastAsia="ro-RO" w:bidi="ro-RO"/>
      </w:rPr>
    </w:lvl>
    <w:lvl w:ilvl="8">
      <w:start w:val="0"/>
      <w:numFmt w:val="bullet"/>
      <w:lvlText w:val="•"/>
      <w:lvlJc w:val="left"/>
      <w:pPr>
        <w:ind w:left="8340" w:hanging="339"/>
      </w:pPr>
      <w:rPr>
        <w:rFonts w:hint="default"/>
        <w:lang w:val="ro-RO" w:eastAsia="ro-RO" w:bidi="ro-RO"/>
      </w:rPr>
    </w:lvl>
  </w:abstractNum>
  <w:abstractNum w:abstractNumId="26">
    <w:multiLevelType w:val="hybridMultilevel"/>
    <w:lvl w:ilvl="0">
      <w:start w:val="1"/>
      <w:numFmt w:val="upperLetter"/>
      <w:lvlText w:val="%1."/>
      <w:lvlJc w:val="left"/>
      <w:pPr>
        <w:ind w:left="217" w:hanging="677"/>
        <w:jc w:val="left"/>
      </w:pPr>
      <w:rPr>
        <w:rFonts w:hint="default" w:ascii="Times New Roman" w:hAnsi="Times New Roman" w:eastAsia="Times New Roman" w:cs="Times New Roman"/>
        <w:b/>
        <w:bCs/>
        <w:w w:val="102"/>
        <w:sz w:val="22"/>
        <w:szCs w:val="22"/>
        <w:lang w:val="ro-RO" w:eastAsia="ro-RO" w:bidi="ro-RO"/>
      </w:rPr>
    </w:lvl>
    <w:lvl w:ilvl="1">
      <w:start w:val="0"/>
      <w:numFmt w:val="bullet"/>
      <w:lvlText w:val="•"/>
      <w:lvlJc w:val="left"/>
      <w:pPr>
        <w:ind w:left="1218" w:hanging="677"/>
      </w:pPr>
      <w:rPr>
        <w:rFonts w:hint="default"/>
        <w:lang w:val="ro-RO" w:eastAsia="ro-RO" w:bidi="ro-RO"/>
      </w:rPr>
    </w:lvl>
    <w:lvl w:ilvl="2">
      <w:start w:val="0"/>
      <w:numFmt w:val="bullet"/>
      <w:lvlText w:val="•"/>
      <w:lvlJc w:val="left"/>
      <w:pPr>
        <w:ind w:left="2216" w:hanging="677"/>
      </w:pPr>
      <w:rPr>
        <w:rFonts w:hint="default"/>
        <w:lang w:val="ro-RO" w:eastAsia="ro-RO" w:bidi="ro-RO"/>
      </w:rPr>
    </w:lvl>
    <w:lvl w:ilvl="3">
      <w:start w:val="0"/>
      <w:numFmt w:val="bullet"/>
      <w:lvlText w:val="•"/>
      <w:lvlJc w:val="left"/>
      <w:pPr>
        <w:ind w:left="3214" w:hanging="677"/>
      </w:pPr>
      <w:rPr>
        <w:rFonts w:hint="default"/>
        <w:lang w:val="ro-RO" w:eastAsia="ro-RO" w:bidi="ro-RO"/>
      </w:rPr>
    </w:lvl>
    <w:lvl w:ilvl="4">
      <w:start w:val="0"/>
      <w:numFmt w:val="bullet"/>
      <w:lvlText w:val="•"/>
      <w:lvlJc w:val="left"/>
      <w:pPr>
        <w:ind w:left="4212" w:hanging="677"/>
      </w:pPr>
      <w:rPr>
        <w:rFonts w:hint="default"/>
        <w:lang w:val="ro-RO" w:eastAsia="ro-RO" w:bidi="ro-RO"/>
      </w:rPr>
    </w:lvl>
    <w:lvl w:ilvl="5">
      <w:start w:val="0"/>
      <w:numFmt w:val="bullet"/>
      <w:lvlText w:val="•"/>
      <w:lvlJc w:val="left"/>
      <w:pPr>
        <w:ind w:left="5210" w:hanging="677"/>
      </w:pPr>
      <w:rPr>
        <w:rFonts w:hint="default"/>
        <w:lang w:val="ro-RO" w:eastAsia="ro-RO" w:bidi="ro-RO"/>
      </w:rPr>
    </w:lvl>
    <w:lvl w:ilvl="6">
      <w:start w:val="0"/>
      <w:numFmt w:val="bullet"/>
      <w:lvlText w:val="•"/>
      <w:lvlJc w:val="left"/>
      <w:pPr>
        <w:ind w:left="6208" w:hanging="677"/>
      </w:pPr>
      <w:rPr>
        <w:rFonts w:hint="default"/>
        <w:lang w:val="ro-RO" w:eastAsia="ro-RO" w:bidi="ro-RO"/>
      </w:rPr>
    </w:lvl>
    <w:lvl w:ilvl="7">
      <w:start w:val="0"/>
      <w:numFmt w:val="bullet"/>
      <w:lvlText w:val="•"/>
      <w:lvlJc w:val="left"/>
      <w:pPr>
        <w:ind w:left="7206" w:hanging="677"/>
      </w:pPr>
      <w:rPr>
        <w:rFonts w:hint="default"/>
        <w:lang w:val="ro-RO" w:eastAsia="ro-RO" w:bidi="ro-RO"/>
      </w:rPr>
    </w:lvl>
    <w:lvl w:ilvl="8">
      <w:start w:val="0"/>
      <w:numFmt w:val="bullet"/>
      <w:lvlText w:val="•"/>
      <w:lvlJc w:val="left"/>
      <w:pPr>
        <w:ind w:left="8204" w:hanging="677"/>
      </w:pPr>
      <w:rPr>
        <w:rFonts w:hint="default"/>
        <w:lang w:val="ro-RO" w:eastAsia="ro-RO" w:bidi="ro-RO"/>
      </w:rPr>
    </w:lvl>
  </w:abstractNum>
  <w:abstractNum w:abstractNumId="25">
    <w:multiLevelType w:val="hybridMultilevel"/>
    <w:lvl w:ilvl="0">
      <w:start w:val="0"/>
      <w:numFmt w:val="bullet"/>
      <w:lvlText w:val=""/>
      <w:lvlJc w:val="left"/>
      <w:pPr>
        <w:ind w:left="893" w:hanging="339"/>
      </w:pPr>
      <w:rPr>
        <w:rFonts w:hint="default" w:ascii="Wingdings" w:hAnsi="Wingdings" w:eastAsia="Wingdings" w:cs="Wingdings"/>
        <w:w w:val="102"/>
        <w:sz w:val="22"/>
        <w:szCs w:val="22"/>
        <w:lang w:val="ro-RO" w:eastAsia="ro-RO" w:bidi="ro-RO"/>
      </w:rPr>
    </w:lvl>
    <w:lvl w:ilvl="1">
      <w:start w:val="0"/>
      <w:numFmt w:val="bullet"/>
      <w:lvlText w:val=""/>
      <w:lvlJc w:val="left"/>
      <w:pPr>
        <w:ind w:left="893" w:hanging="677"/>
      </w:pPr>
      <w:rPr>
        <w:rFonts w:hint="default" w:ascii="Wingdings" w:hAnsi="Wingdings" w:eastAsia="Wingdings" w:cs="Wingdings"/>
        <w:w w:val="102"/>
        <w:sz w:val="22"/>
        <w:szCs w:val="22"/>
        <w:lang w:val="ro-RO" w:eastAsia="ro-RO" w:bidi="ro-RO"/>
      </w:rPr>
    </w:lvl>
    <w:lvl w:ilvl="2">
      <w:start w:val="0"/>
      <w:numFmt w:val="bullet"/>
      <w:lvlText w:val="•"/>
      <w:lvlJc w:val="left"/>
      <w:pPr>
        <w:ind w:left="2760" w:hanging="677"/>
      </w:pPr>
      <w:rPr>
        <w:rFonts w:hint="default"/>
        <w:lang w:val="ro-RO" w:eastAsia="ro-RO" w:bidi="ro-RO"/>
      </w:rPr>
    </w:lvl>
    <w:lvl w:ilvl="3">
      <w:start w:val="0"/>
      <w:numFmt w:val="bullet"/>
      <w:lvlText w:val="•"/>
      <w:lvlJc w:val="left"/>
      <w:pPr>
        <w:ind w:left="3690" w:hanging="677"/>
      </w:pPr>
      <w:rPr>
        <w:rFonts w:hint="default"/>
        <w:lang w:val="ro-RO" w:eastAsia="ro-RO" w:bidi="ro-RO"/>
      </w:rPr>
    </w:lvl>
    <w:lvl w:ilvl="4">
      <w:start w:val="0"/>
      <w:numFmt w:val="bullet"/>
      <w:lvlText w:val="•"/>
      <w:lvlJc w:val="left"/>
      <w:pPr>
        <w:ind w:left="4620" w:hanging="677"/>
      </w:pPr>
      <w:rPr>
        <w:rFonts w:hint="default"/>
        <w:lang w:val="ro-RO" w:eastAsia="ro-RO" w:bidi="ro-RO"/>
      </w:rPr>
    </w:lvl>
    <w:lvl w:ilvl="5">
      <w:start w:val="0"/>
      <w:numFmt w:val="bullet"/>
      <w:lvlText w:val="•"/>
      <w:lvlJc w:val="left"/>
      <w:pPr>
        <w:ind w:left="5550" w:hanging="677"/>
      </w:pPr>
      <w:rPr>
        <w:rFonts w:hint="default"/>
        <w:lang w:val="ro-RO" w:eastAsia="ro-RO" w:bidi="ro-RO"/>
      </w:rPr>
    </w:lvl>
    <w:lvl w:ilvl="6">
      <w:start w:val="0"/>
      <w:numFmt w:val="bullet"/>
      <w:lvlText w:val="•"/>
      <w:lvlJc w:val="left"/>
      <w:pPr>
        <w:ind w:left="6480" w:hanging="677"/>
      </w:pPr>
      <w:rPr>
        <w:rFonts w:hint="default"/>
        <w:lang w:val="ro-RO" w:eastAsia="ro-RO" w:bidi="ro-RO"/>
      </w:rPr>
    </w:lvl>
    <w:lvl w:ilvl="7">
      <w:start w:val="0"/>
      <w:numFmt w:val="bullet"/>
      <w:lvlText w:val="•"/>
      <w:lvlJc w:val="left"/>
      <w:pPr>
        <w:ind w:left="7410" w:hanging="677"/>
      </w:pPr>
      <w:rPr>
        <w:rFonts w:hint="default"/>
        <w:lang w:val="ro-RO" w:eastAsia="ro-RO" w:bidi="ro-RO"/>
      </w:rPr>
    </w:lvl>
    <w:lvl w:ilvl="8">
      <w:start w:val="0"/>
      <w:numFmt w:val="bullet"/>
      <w:lvlText w:val="•"/>
      <w:lvlJc w:val="left"/>
      <w:pPr>
        <w:ind w:left="8340" w:hanging="677"/>
      </w:pPr>
      <w:rPr>
        <w:rFonts w:hint="default"/>
        <w:lang w:val="ro-RO" w:eastAsia="ro-RO" w:bidi="ro-RO"/>
      </w:rPr>
    </w:lvl>
  </w:abstractNum>
  <w:abstractNum w:abstractNumId="24">
    <w:multiLevelType w:val="hybridMultilevel"/>
    <w:lvl w:ilvl="0">
      <w:start w:val="0"/>
      <w:numFmt w:val="bullet"/>
      <w:lvlText w:val=""/>
      <w:lvlJc w:val="left"/>
      <w:pPr>
        <w:ind w:left="893" w:hanging="677"/>
      </w:pPr>
      <w:rPr>
        <w:rFonts w:hint="default" w:ascii="Wingdings" w:hAnsi="Wingdings" w:eastAsia="Wingdings" w:cs="Wingdings"/>
        <w:w w:val="102"/>
        <w:sz w:val="22"/>
        <w:szCs w:val="22"/>
        <w:lang w:val="ro-RO" w:eastAsia="ro-RO" w:bidi="ro-RO"/>
      </w:rPr>
    </w:lvl>
    <w:lvl w:ilvl="1">
      <w:start w:val="0"/>
      <w:numFmt w:val="bullet"/>
      <w:lvlText w:val="•"/>
      <w:lvlJc w:val="left"/>
      <w:pPr>
        <w:ind w:left="1830" w:hanging="677"/>
      </w:pPr>
      <w:rPr>
        <w:rFonts w:hint="default"/>
        <w:lang w:val="ro-RO" w:eastAsia="ro-RO" w:bidi="ro-RO"/>
      </w:rPr>
    </w:lvl>
    <w:lvl w:ilvl="2">
      <w:start w:val="0"/>
      <w:numFmt w:val="bullet"/>
      <w:lvlText w:val="•"/>
      <w:lvlJc w:val="left"/>
      <w:pPr>
        <w:ind w:left="2760" w:hanging="677"/>
      </w:pPr>
      <w:rPr>
        <w:rFonts w:hint="default"/>
        <w:lang w:val="ro-RO" w:eastAsia="ro-RO" w:bidi="ro-RO"/>
      </w:rPr>
    </w:lvl>
    <w:lvl w:ilvl="3">
      <w:start w:val="0"/>
      <w:numFmt w:val="bullet"/>
      <w:lvlText w:val="•"/>
      <w:lvlJc w:val="left"/>
      <w:pPr>
        <w:ind w:left="3690" w:hanging="677"/>
      </w:pPr>
      <w:rPr>
        <w:rFonts w:hint="default"/>
        <w:lang w:val="ro-RO" w:eastAsia="ro-RO" w:bidi="ro-RO"/>
      </w:rPr>
    </w:lvl>
    <w:lvl w:ilvl="4">
      <w:start w:val="0"/>
      <w:numFmt w:val="bullet"/>
      <w:lvlText w:val="•"/>
      <w:lvlJc w:val="left"/>
      <w:pPr>
        <w:ind w:left="4620" w:hanging="677"/>
      </w:pPr>
      <w:rPr>
        <w:rFonts w:hint="default"/>
        <w:lang w:val="ro-RO" w:eastAsia="ro-RO" w:bidi="ro-RO"/>
      </w:rPr>
    </w:lvl>
    <w:lvl w:ilvl="5">
      <w:start w:val="0"/>
      <w:numFmt w:val="bullet"/>
      <w:lvlText w:val="•"/>
      <w:lvlJc w:val="left"/>
      <w:pPr>
        <w:ind w:left="5550" w:hanging="677"/>
      </w:pPr>
      <w:rPr>
        <w:rFonts w:hint="default"/>
        <w:lang w:val="ro-RO" w:eastAsia="ro-RO" w:bidi="ro-RO"/>
      </w:rPr>
    </w:lvl>
    <w:lvl w:ilvl="6">
      <w:start w:val="0"/>
      <w:numFmt w:val="bullet"/>
      <w:lvlText w:val="•"/>
      <w:lvlJc w:val="left"/>
      <w:pPr>
        <w:ind w:left="6480" w:hanging="677"/>
      </w:pPr>
      <w:rPr>
        <w:rFonts w:hint="default"/>
        <w:lang w:val="ro-RO" w:eastAsia="ro-RO" w:bidi="ro-RO"/>
      </w:rPr>
    </w:lvl>
    <w:lvl w:ilvl="7">
      <w:start w:val="0"/>
      <w:numFmt w:val="bullet"/>
      <w:lvlText w:val="•"/>
      <w:lvlJc w:val="left"/>
      <w:pPr>
        <w:ind w:left="7410" w:hanging="677"/>
      </w:pPr>
      <w:rPr>
        <w:rFonts w:hint="default"/>
        <w:lang w:val="ro-RO" w:eastAsia="ro-RO" w:bidi="ro-RO"/>
      </w:rPr>
    </w:lvl>
    <w:lvl w:ilvl="8">
      <w:start w:val="0"/>
      <w:numFmt w:val="bullet"/>
      <w:lvlText w:val="•"/>
      <w:lvlJc w:val="left"/>
      <w:pPr>
        <w:ind w:left="8340" w:hanging="677"/>
      </w:pPr>
      <w:rPr>
        <w:rFonts w:hint="default"/>
        <w:lang w:val="ro-RO" w:eastAsia="ro-RO" w:bidi="ro-RO"/>
      </w:rPr>
    </w:lvl>
  </w:abstractNum>
  <w:abstractNum w:abstractNumId="23">
    <w:multiLevelType w:val="hybridMultilevel"/>
    <w:lvl w:ilvl="0">
      <w:start w:val="0"/>
      <w:numFmt w:val="bullet"/>
      <w:lvlText w:val=""/>
      <w:lvlJc w:val="left"/>
      <w:pPr>
        <w:ind w:left="893" w:hanging="339"/>
      </w:pPr>
      <w:rPr>
        <w:rFonts w:hint="default" w:ascii="Symbol" w:hAnsi="Symbol" w:eastAsia="Symbol" w:cs="Symbol"/>
        <w:w w:val="102"/>
        <w:sz w:val="22"/>
        <w:szCs w:val="22"/>
        <w:lang w:val="ro-RO" w:eastAsia="ro-RO" w:bidi="ro-RO"/>
      </w:rPr>
    </w:lvl>
    <w:lvl w:ilvl="1">
      <w:start w:val="0"/>
      <w:numFmt w:val="bullet"/>
      <w:lvlText w:val="•"/>
      <w:lvlJc w:val="left"/>
      <w:pPr>
        <w:ind w:left="1830" w:hanging="339"/>
      </w:pPr>
      <w:rPr>
        <w:rFonts w:hint="default"/>
        <w:lang w:val="ro-RO" w:eastAsia="ro-RO" w:bidi="ro-RO"/>
      </w:rPr>
    </w:lvl>
    <w:lvl w:ilvl="2">
      <w:start w:val="0"/>
      <w:numFmt w:val="bullet"/>
      <w:lvlText w:val="•"/>
      <w:lvlJc w:val="left"/>
      <w:pPr>
        <w:ind w:left="2760" w:hanging="339"/>
      </w:pPr>
      <w:rPr>
        <w:rFonts w:hint="default"/>
        <w:lang w:val="ro-RO" w:eastAsia="ro-RO" w:bidi="ro-RO"/>
      </w:rPr>
    </w:lvl>
    <w:lvl w:ilvl="3">
      <w:start w:val="0"/>
      <w:numFmt w:val="bullet"/>
      <w:lvlText w:val="•"/>
      <w:lvlJc w:val="left"/>
      <w:pPr>
        <w:ind w:left="3690" w:hanging="339"/>
      </w:pPr>
      <w:rPr>
        <w:rFonts w:hint="default"/>
        <w:lang w:val="ro-RO" w:eastAsia="ro-RO" w:bidi="ro-RO"/>
      </w:rPr>
    </w:lvl>
    <w:lvl w:ilvl="4">
      <w:start w:val="0"/>
      <w:numFmt w:val="bullet"/>
      <w:lvlText w:val="•"/>
      <w:lvlJc w:val="left"/>
      <w:pPr>
        <w:ind w:left="4620" w:hanging="339"/>
      </w:pPr>
      <w:rPr>
        <w:rFonts w:hint="default"/>
        <w:lang w:val="ro-RO" w:eastAsia="ro-RO" w:bidi="ro-RO"/>
      </w:rPr>
    </w:lvl>
    <w:lvl w:ilvl="5">
      <w:start w:val="0"/>
      <w:numFmt w:val="bullet"/>
      <w:lvlText w:val="•"/>
      <w:lvlJc w:val="left"/>
      <w:pPr>
        <w:ind w:left="5550" w:hanging="339"/>
      </w:pPr>
      <w:rPr>
        <w:rFonts w:hint="default"/>
        <w:lang w:val="ro-RO" w:eastAsia="ro-RO" w:bidi="ro-RO"/>
      </w:rPr>
    </w:lvl>
    <w:lvl w:ilvl="6">
      <w:start w:val="0"/>
      <w:numFmt w:val="bullet"/>
      <w:lvlText w:val="•"/>
      <w:lvlJc w:val="left"/>
      <w:pPr>
        <w:ind w:left="6480" w:hanging="339"/>
      </w:pPr>
      <w:rPr>
        <w:rFonts w:hint="default"/>
        <w:lang w:val="ro-RO" w:eastAsia="ro-RO" w:bidi="ro-RO"/>
      </w:rPr>
    </w:lvl>
    <w:lvl w:ilvl="7">
      <w:start w:val="0"/>
      <w:numFmt w:val="bullet"/>
      <w:lvlText w:val="•"/>
      <w:lvlJc w:val="left"/>
      <w:pPr>
        <w:ind w:left="7410" w:hanging="339"/>
      </w:pPr>
      <w:rPr>
        <w:rFonts w:hint="default"/>
        <w:lang w:val="ro-RO" w:eastAsia="ro-RO" w:bidi="ro-RO"/>
      </w:rPr>
    </w:lvl>
    <w:lvl w:ilvl="8">
      <w:start w:val="0"/>
      <w:numFmt w:val="bullet"/>
      <w:lvlText w:val="•"/>
      <w:lvlJc w:val="left"/>
      <w:pPr>
        <w:ind w:left="8340" w:hanging="339"/>
      </w:pPr>
      <w:rPr>
        <w:rFonts w:hint="default"/>
        <w:lang w:val="ro-RO" w:eastAsia="ro-RO" w:bidi="ro-RO"/>
      </w:rPr>
    </w:lvl>
  </w:abstractNum>
  <w:abstractNum w:abstractNumId="22">
    <w:multiLevelType w:val="hybridMultilevel"/>
    <w:lvl w:ilvl="0">
      <w:start w:val="8"/>
      <w:numFmt w:val="lowerLetter"/>
      <w:lvlText w:val="%1)"/>
      <w:lvlJc w:val="left"/>
      <w:pPr>
        <w:ind w:left="217" w:hanging="258"/>
        <w:jc w:val="left"/>
      </w:pPr>
      <w:rPr>
        <w:rFonts w:hint="default" w:ascii="Times New Roman" w:hAnsi="Times New Roman" w:eastAsia="Times New Roman" w:cs="Times New Roman"/>
        <w:b/>
        <w:bCs/>
        <w:i/>
        <w:spacing w:val="-2"/>
        <w:w w:val="102"/>
        <w:sz w:val="22"/>
        <w:szCs w:val="22"/>
        <w:lang w:val="ro-RO" w:eastAsia="ro-RO" w:bidi="ro-RO"/>
      </w:rPr>
    </w:lvl>
    <w:lvl w:ilvl="1">
      <w:start w:val="0"/>
      <w:numFmt w:val="bullet"/>
      <w:lvlText w:val="•"/>
      <w:lvlJc w:val="left"/>
      <w:pPr>
        <w:ind w:left="1218" w:hanging="258"/>
      </w:pPr>
      <w:rPr>
        <w:rFonts w:hint="default"/>
        <w:lang w:val="ro-RO" w:eastAsia="ro-RO" w:bidi="ro-RO"/>
      </w:rPr>
    </w:lvl>
    <w:lvl w:ilvl="2">
      <w:start w:val="0"/>
      <w:numFmt w:val="bullet"/>
      <w:lvlText w:val="•"/>
      <w:lvlJc w:val="left"/>
      <w:pPr>
        <w:ind w:left="2216" w:hanging="258"/>
      </w:pPr>
      <w:rPr>
        <w:rFonts w:hint="default"/>
        <w:lang w:val="ro-RO" w:eastAsia="ro-RO" w:bidi="ro-RO"/>
      </w:rPr>
    </w:lvl>
    <w:lvl w:ilvl="3">
      <w:start w:val="0"/>
      <w:numFmt w:val="bullet"/>
      <w:lvlText w:val="•"/>
      <w:lvlJc w:val="left"/>
      <w:pPr>
        <w:ind w:left="3214" w:hanging="258"/>
      </w:pPr>
      <w:rPr>
        <w:rFonts w:hint="default"/>
        <w:lang w:val="ro-RO" w:eastAsia="ro-RO" w:bidi="ro-RO"/>
      </w:rPr>
    </w:lvl>
    <w:lvl w:ilvl="4">
      <w:start w:val="0"/>
      <w:numFmt w:val="bullet"/>
      <w:lvlText w:val="•"/>
      <w:lvlJc w:val="left"/>
      <w:pPr>
        <w:ind w:left="4212" w:hanging="258"/>
      </w:pPr>
      <w:rPr>
        <w:rFonts w:hint="default"/>
        <w:lang w:val="ro-RO" w:eastAsia="ro-RO" w:bidi="ro-RO"/>
      </w:rPr>
    </w:lvl>
    <w:lvl w:ilvl="5">
      <w:start w:val="0"/>
      <w:numFmt w:val="bullet"/>
      <w:lvlText w:val="•"/>
      <w:lvlJc w:val="left"/>
      <w:pPr>
        <w:ind w:left="5210" w:hanging="258"/>
      </w:pPr>
      <w:rPr>
        <w:rFonts w:hint="default"/>
        <w:lang w:val="ro-RO" w:eastAsia="ro-RO" w:bidi="ro-RO"/>
      </w:rPr>
    </w:lvl>
    <w:lvl w:ilvl="6">
      <w:start w:val="0"/>
      <w:numFmt w:val="bullet"/>
      <w:lvlText w:val="•"/>
      <w:lvlJc w:val="left"/>
      <w:pPr>
        <w:ind w:left="6208" w:hanging="258"/>
      </w:pPr>
      <w:rPr>
        <w:rFonts w:hint="default"/>
        <w:lang w:val="ro-RO" w:eastAsia="ro-RO" w:bidi="ro-RO"/>
      </w:rPr>
    </w:lvl>
    <w:lvl w:ilvl="7">
      <w:start w:val="0"/>
      <w:numFmt w:val="bullet"/>
      <w:lvlText w:val="•"/>
      <w:lvlJc w:val="left"/>
      <w:pPr>
        <w:ind w:left="7206" w:hanging="258"/>
      </w:pPr>
      <w:rPr>
        <w:rFonts w:hint="default"/>
        <w:lang w:val="ro-RO" w:eastAsia="ro-RO" w:bidi="ro-RO"/>
      </w:rPr>
    </w:lvl>
    <w:lvl w:ilvl="8">
      <w:start w:val="0"/>
      <w:numFmt w:val="bullet"/>
      <w:lvlText w:val="•"/>
      <w:lvlJc w:val="left"/>
      <w:pPr>
        <w:ind w:left="8204" w:hanging="258"/>
      </w:pPr>
      <w:rPr>
        <w:rFonts w:hint="default"/>
        <w:lang w:val="ro-RO" w:eastAsia="ro-RO" w:bidi="ro-RO"/>
      </w:rPr>
    </w:lvl>
  </w:abstractNum>
  <w:abstractNum w:abstractNumId="21">
    <w:multiLevelType w:val="hybridMultilevel"/>
    <w:lvl w:ilvl="0">
      <w:start w:val="0"/>
      <w:numFmt w:val="bullet"/>
      <w:lvlText w:val="-"/>
      <w:lvlJc w:val="left"/>
      <w:pPr>
        <w:ind w:left="217" w:hanging="188"/>
      </w:pPr>
      <w:rPr>
        <w:rFonts w:hint="default" w:ascii="Times New Roman" w:hAnsi="Times New Roman" w:eastAsia="Times New Roman" w:cs="Times New Roman"/>
        <w:w w:val="102"/>
        <w:sz w:val="22"/>
        <w:szCs w:val="22"/>
        <w:lang w:val="ro-RO" w:eastAsia="ro-RO" w:bidi="ro-RO"/>
      </w:rPr>
    </w:lvl>
    <w:lvl w:ilvl="1">
      <w:start w:val="0"/>
      <w:numFmt w:val="bullet"/>
      <w:lvlText w:val="•"/>
      <w:lvlJc w:val="left"/>
      <w:pPr>
        <w:ind w:left="1218" w:hanging="188"/>
      </w:pPr>
      <w:rPr>
        <w:rFonts w:hint="default"/>
        <w:lang w:val="ro-RO" w:eastAsia="ro-RO" w:bidi="ro-RO"/>
      </w:rPr>
    </w:lvl>
    <w:lvl w:ilvl="2">
      <w:start w:val="0"/>
      <w:numFmt w:val="bullet"/>
      <w:lvlText w:val="•"/>
      <w:lvlJc w:val="left"/>
      <w:pPr>
        <w:ind w:left="2216" w:hanging="188"/>
      </w:pPr>
      <w:rPr>
        <w:rFonts w:hint="default"/>
        <w:lang w:val="ro-RO" w:eastAsia="ro-RO" w:bidi="ro-RO"/>
      </w:rPr>
    </w:lvl>
    <w:lvl w:ilvl="3">
      <w:start w:val="0"/>
      <w:numFmt w:val="bullet"/>
      <w:lvlText w:val="•"/>
      <w:lvlJc w:val="left"/>
      <w:pPr>
        <w:ind w:left="3214" w:hanging="188"/>
      </w:pPr>
      <w:rPr>
        <w:rFonts w:hint="default"/>
        <w:lang w:val="ro-RO" w:eastAsia="ro-RO" w:bidi="ro-RO"/>
      </w:rPr>
    </w:lvl>
    <w:lvl w:ilvl="4">
      <w:start w:val="0"/>
      <w:numFmt w:val="bullet"/>
      <w:lvlText w:val="•"/>
      <w:lvlJc w:val="left"/>
      <w:pPr>
        <w:ind w:left="4212" w:hanging="188"/>
      </w:pPr>
      <w:rPr>
        <w:rFonts w:hint="default"/>
        <w:lang w:val="ro-RO" w:eastAsia="ro-RO" w:bidi="ro-RO"/>
      </w:rPr>
    </w:lvl>
    <w:lvl w:ilvl="5">
      <w:start w:val="0"/>
      <w:numFmt w:val="bullet"/>
      <w:lvlText w:val="•"/>
      <w:lvlJc w:val="left"/>
      <w:pPr>
        <w:ind w:left="5210" w:hanging="188"/>
      </w:pPr>
      <w:rPr>
        <w:rFonts w:hint="default"/>
        <w:lang w:val="ro-RO" w:eastAsia="ro-RO" w:bidi="ro-RO"/>
      </w:rPr>
    </w:lvl>
    <w:lvl w:ilvl="6">
      <w:start w:val="0"/>
      <w:numFmt w:val="bullet"/>
      <w:lvlText w:val="•"/>
      <w:lvlJc w:val="left"/>
      <w:pPr>
        <w:ind w:left="6208" w:hanging="188"/>
      </w:pPr>
      <w:rPr>
        <w:rFonts w:hint="default"/>
        <w:lang w:val="ro-RO" w:eastAsia="ro-RO" w:bidi="ro-RO"/>
      </w:rPr>
    </w:lvl>
    <w:lvl w:ilvl="7">
      <w:start w:val="0"/>
      <w:numFmt w:val="bullet"/>
      <w:lvlText w:val="•"/>
      <w:lvlJc w:val="left"/>
      <w:pPr>
        <w:ind w:left="7206" w:hanging="188"/>
      </w:pPr>
      <w:rPr>
        <w:rFonts w:hint="default"/>
        <w:lang w:val="ro-RO" w:eastAsia="ro-RO" w:bidi="ro-RO"/>
      </w:rPr>
    </w:lvl>
    <w:lvl w:ilvl="8">
      <w:start w:val="0"/>
      <w:numFmt w:val="bullet"/>
      <w:lvlText w:val="•"/>
      <w:lvlJc w:val="left"/>
      <w:pPr>
        <w:ind w:left="8204" w:hanging="188"/>
      </w:pPr>
      <w:rPr>
        <w:rFonts w:hint="default"/>
        <w:lang w:val="ro-RO" w:eastAsia="ro-RO" w:bidi="ro-RO"/>
      </w:rPr>
    </w:lvl>
  </w:abstractNum>
  <w:abstractNum w:abstractNumId="20">
    <w:multiLevelType w:val="hybridMultilevel"/>
    <w:lvl w:ilvl="0">
      <w:start w:val="1"/>
      <w:numFmt w:val="lowerLetter"/>
      <w:lvlText w:val="%1)"/>
      <w:lvlJc w:val="left"/>
      <w:pPr>
        <w:ind w:left="1140" w:hanging="247"/>
        <w:jc w:val="left"/>
      </w:pPr>
      <w:rPr>
        <w:rFonts w:hint="default" w:ascii="Times New Roman" w:hAnsi="Times New Roman" w:eastAsia="Times New Roman" w:cs="Times New Roman"/>
        <w:b/>
        <w:bCs/>
        <w:i/>
        <w:w w:val="102"/>
        <w:sz w:val="22"/>
        <w:szCs w:val="22"/>
        <w:lang w:val="ro-RO" w:eastAsia="ro-RO" w:bidi="ro-RO"/>
      </w:rPr>
    </w:lvl>
    <w:lvl w:ilvl="1">
      <w:start w:val="0"/>
      <w:numFmt w:val="bullet"/>
      <w:lvlText w:val="•"/>
      <w:lvlJc w:val="left"/>
      <w:pPr>
        <w:ind w:left="2046" w:hanging="247"/>
      </w:pPr>
      <w:rPr>
        <w:rFonts w:hint="default"/>
        <w:lang w:val="ro-RO" w:eastAsia="ro-RO" w:bidi="ro-RO"/>
      </w:rPr>
    </w:lvl>
    <w:lvl w:ilvl="2">
      <w:start w:val="0"/>
      <w:numFmt w:val="bullet"/>
      <w:lvlText w:val="•"/>
      <w:lvlJc w:val="left"/>
      <w:pPr>
        <w:ind w:left="2952" w:hanging="247"/>
      </w:pPr>
      <w:rPr>
        <w:rFonts w:hint="default"/>
        <w:lang w:val="ro-RO" w:eastAsia="ro-RO" w:bidi="ro-RO"/>
      </w:rPr>
    </w:lvl>
    <w:lvl w:ilvl="3">
      <w:start w:val="0"/>
      <w:numFmt w:val="bullet"/>
      <w:lvlText w:val="•"/>
      <w:lvlJc w:val="left"/>
      <w:pPr>
        <w:ind w:left="3858" w:hanging="247"/>
      </w:pPr>
      <w:rPr>
        <w:rFonts w:hint="default"/>
        <w:lang w:val="ro-RO" w:eastAsia="ro-RO" w:bidi="ro-RO"/>
      </w:rPr>
    </w:lvl>
    <w:lvl w:ilvl="4">
      <w:start w:val="0"/>
      <w:numFmt w:val="bullet"/>
      <w:lvlText w:val="•"/>
      <w:lvlJc w:val="left"/>
      <w:pPr>
        <w:ind w:left="4764" w:hanging="247"/>
      </w:pPr>
      <w:rPr>
        <w:rFonts w:hint="default"/>
        <w:lang w:val="ro-RO" w:eastAsia="ro-RO" w:bidi="ro-RO"/>
      </w:rPr>
    </w:lvl>
    <w:lvl w:ilvl="5">
      <w:start w:val="0"/>
      <w:numFmt w:val="bullet"/>
      <w:lvlText w:val="•"/>
      <w:lvlJc w:val="left"/>
      <w:pPr>
        <w:ind w:left="5670" w:hanging="247"/>
      </w:pPr>
      <w:rPr>
        <w:rFonts w:hint="default"/>
        <w:lang w:val="ro-RO" w:eastAsia="ro-RO" w:bidi="ro-RO"/>
      </w:rPr>
    </w:lvl>
    <w:lvl w:ilvl="6">
      <w:start w:val="0"/>
      <w:numFmt w:val="bullet"/>
      <w:lvlText w:val="•"/>
      <w:lvlJc w:val="left"/>
      <w:pPr>
        <w:ind w:left="6576" w:hanging="247"/>
      </w:pPr>
      <w:rPr>
        <w:rFonts w:hint="default"/>
        <w:lang w:val="ro-RO" w:eastAsia="ro-RO" w:bidi="ro-RO"/>
      </w:rPr>
    </w:lvl>
    <w:lvl w:ilvl="7">
      <w:start w:val="0"/>
      <w:numFmt w:val="bullet"/>
      <w:lvlText w:val="•"/>
      <w:lvlJc w:val="left"/>
      <w:pPr>
        <w:ind w:left="7482" w:hanging="247"/>
      </w:pPr>
      <w:rPr>
        <w:rFonts w:hint="default"/>
        <w:lang w:val="ro-RO" w:eastAsia="ro-RO" w:bidi="ro-RO"/>
      </w:rPr>
    </w:lvl>
    <w:lvl w:ilvl="8">
      <w:start w:val="0"/>
      <w:numFmt w:val="bullet"/>
      <w:lvlText w:val="•"/>
      <w:lvlJc w:val="left"/>
      <w:pPr>
        <w:ind w:left="8388" w:hanging="247"/>
      </w:pPr>
      <w:rPr>
        <w:rFonts w:hint="default"/>
        <w:lang w:val="ro-RO" w:eastAsia="ro-RO" w:bidi="ro-RO"/>
      </w:rPr>
    </w:lvl>
  </w:abstractNum>
  <w:abstractNum w:abstractNumId="19">
    <w:multiLevelType w:val="hybridMultilevel"/>
    <w:lvl w:ilvl="0">
      <w:start w:val="0"/>
      <w:numFmt w:val="bullet"/>
      <w:lvlText w:val="-"/>
      <w:lvlJc w:val="left"/>
      <w:pPr>
        <w:ind w:left="893" w:hanging="677"/>
      </w:pPr>
      <w:rPr>
        <w:rFonts w:hint="default" w:ascii="Times New Roman" w:hAnsi="Times New Roman" w:eastAsia="Times New Roman" w:cs="Times New Roman"/>
        <w:b/>
        <w:bCs/>
        <w:w w:val="102"/>
        <w:sz w:val="22"/>
        <w:szCs w:val="22"/>
        <w:lang w:val="ro-RO" w:eastAsia="ro-RO" w:bidi="ro-RO"/>
      </w:rPr>
    </w:lvl>
    <w:lvl w:ilvl="1">
      <w:start w:val="0"/>
      <w:numFmt w:val="bullet"/>
      <w:lvlText w:val=""/>
      <w:lvlJc w:val="left"/>
      <w:pPr>
        <w:ind w:left="1570" w:hanging="339"/>
      </w:pPr>
      <w:rPr>
        <w:rFonts w:hint="default" w:ascii="Symbol" w:hAnsi="Symbol" w:eastAsia="Symbol" w:cs="Symbol"/>
        <w:w w:val="102"/>
        <w:sz w:val="22"/>
        <w:szCs w:val="22"/>
        <w:lang w:val="ro-RO" w:eastAsia="ro-RO" w:bidi="ro-RO"/>
      </w:rPr>
    </w:lvl>
    <w:lvl w:ilvl="2">
      <w:start w:val="0"/>
      <w:numFmt w:val="bullet"/>
      <w:lvlText w:val="•"/>
      <w:lvlJc w:val="left"/>
      <w:pPr>
        <w:ind w:left="2537" w:hanging="339"/>
      </w:pPr>
      <w:rPr>
        <w:rFonts w:hint="default"/>
        <w:lang w:val="ro-RO" w:eastAsia="ro-RO" w:bidi="ro-RO"/>
      </w:rPr>
    </w:lvl>
    <w:lvl w:ilvl="3">
      <w:start w:val="0"/>
      <w:numFmt w:val="bullet"/>
      <w:lvlText w:val="•"/>
      <w:lvlJc w:val="left"/>
      <w:pPr>
        <w:ind w:left="3495" w:hanging="339"/>
      </w:pPr>
      <w:rPr>
        <w:rFonts w:hint="default"/>
        <w:lang w:val="ro-RO" w:eastAsia="ro-RO" w:bidi="ro-RO"/>
      </w:rPr>
    </w:lvl>
    <w:lvl w:ilvl="4">
      <w:start w:val="0"/>
      <w:numFmt w:val="bullet"/>
      <w:lvlText w:val="•"/>
      <w:lvlJc w:val="left"/>
      <w:pPr>
        <w:ind w:left="4453" w:hanging="339"/>
      </w:pPr>
      <w:rPr>
        <w:rFonts w:hint="default"/>
        <w:lang w:val="ro-RO" w:eastAsia="ro-RO" w:bidi="ro-RO"/>
      </w:rPr>
    </w:lvl>
    <w:lvl w:ilvl="5">
      <w:start w:val="0"/>
      <w:numFmt w:val="bullet"/>
      <w:lvlText w:val="•"/>
      <w:lvlJc w:val="left"/>
      <w:pPr>
        <w:ind w:left="5411" w:hanging="339"/>
      </w:pPr>
      <w:rPr>
        <w:rFonts w:hint="default"/>
        <w:lang w:val="ro-RO" w:eastAsia="ro-RO" w:bidi="ro-RO"/>
      </w:rPr>
    </w:lvl>
    <w:lvl w:ilvl="6">
      <w:start w:val="0"/>
      <w:numFmt w:val="bullet"/>
      <w:lvlText w:val="•"/>
      <w:lvlJc w:val="left"/>
      <w:pPr>
        <w:ind w:left="6368" w:hanging="339"/>
      </w:pPr>
      <w:rPr>
        <w:rFonts w:hint="default"/>
        <w:lang w:val="ro-RO" w:eastAsia="ro-RO" w:bidi="ro-RO"/>
      </w:rPr>
    </w:lvl>
    <w:lvl w:ilvl="7">
      <w:start w:val="0"/>
      <w:numFmt w:val="bullet"/>
      <w:lvlText w:val="•"/>
      <w:lvlJc w:val="left"/>
      <w:pPr>
        <w:ind w:left="7326" w:hanging="339"/>
      </w:pPr>
      <w:rPr>
        <w:rFonts w:hint="default"/>
        <w:lang w:val="ro-RO" w:eastAsia="ro-RO" w:bidi="ro-RO"/>
      </w:rPr>
    </w:lvl>
    <w:lvl w:ilvl="8">
      <w:start w:val="0"/>
      <w:numFmt w:val="bullet"/>
      <w:lvlText w:val="•"/>
      <w:lvlJc w:val="left"/>
      <w:pPr>
        <w:ind w:left="8284" w:hanging="339"/>
      </w:pPr>
      <w:rPr>
        <w:rFonts w:hint="default"/>
        <w:lang w:val="ro-RO" w:eastAsia="ro-RO" w:bidi="ro-RO"/>
      </w:rPr>
    </w:lvl>
  </w:abstractNum>
  <w:abstractNum w:abstractNumId="18">
    <w:multiLevelType w:val="hybridMultilevel"/>
    <w:lvl w:ilvl="0">
      <w:start w:val="1"/>
      <w:numFmt w:val="upperLetter"/>
      <w:lvlText w:val="(%1)"/>
      <w:lvlJc w:val="left"/>
      <w:pPr>
        <w:ind w:left="587" w:hanging="370"/>
        <w:jc w:val="right"/>
      </w:pPr>
      <w:rPr>
        <w:rFonts w:hint="default" w:ascii="Times New Roman" w:hAnsi="Times New Roman" w:eastAsia="Times New Roman" w:cs="Times New Roman"/>
        <w:b/>
        <w:bCs/>
        <w:w w:val="102"/>
        <w:sz w:val="22"/>
        <w:szCs w:val="22"/>
        <w:lang w:val="ro-RO" w:eastAsia="ro-RO" w:bidi="ro-RO"/>
      </w:rPr>
    </w:lvl>
    <w:lvl w:ilvl="1">
      <w:start w:val="0"/>
      <w:numFmt w:val="bullet"/>
      <w:lvlText w:val=""/>
      <w:lvlJc w:val="left"/>
      <w:pPr>
        <w:ind w:left="1570" w:hanging="677"/>
      </w:pPr>
      <w:rPr>
        <w:rFonts w:hint="default" w:ascii="Symbol" w:hAnsi="Symbol" w:eastAsia="Symbol" w:cs="Symbol"/>
        <w:w w:val="102"/>
        <w:sz w:val="22"/>
        <w:szCs w:val="22"/>
        <w:lang w:val="ro-RO" w:eastAsia="ro-RO" w:bidi="ro-RO"/>
      </w:rPr>
    </w:lvl>
    <w:lvl w:ilvl="2">
      <w:start w:val="0"/>
      <w:numFmt w:val="bullet"/>
      <w:lvlText w:val=""/>
      <w:lvlJc w:val="left"/>
      <w:pPr>
        <w:ind w:left="1570" w:hanging="339"/>
      </w:pPr>
      <w:rPr>
        <w:rFonts w:hint="default" w:ascii="Symbol" w:hAnsi="Symbol" w:eastAsia="Symbol" w:cs="Symbol"/>
        <w:w w:val="102"/>
        <w:sz w:val="22"/>
        <w:szCs w:val="22"/>
        <w:lang w:val="ro-RO" w:eastAsia="ro-RO" w:bidi="ro-RO"/>
      </w:rPr>
    </w:lvl>
    <w:lvl w:ilvl="3">
      <w:start w:val="0"/>
      <w:numFmt w:val="bullet"/>
      <w:lvlText w:val="•"/>
      <w:lvlJc w:val="left"/>
      <w:pPr>
        <w:ind w:left="3495" w:hanging="339"/>
      </w:pPr>
      <w:rPr>
        <w:rFonts w:hint="default"/>
        <w:lang w:val="ro-RO" w:eastAsia="ro-RO" w:bidi="ro-RO"/>
      </w:rPr>
    </w:lvl>
    <w:lvl w:ilvl="4">
      <w:start w:val="0"/>
      <w:numFmt w:val="bullet"/>
      <w:lvlText w:val="•"/>
      <w:lvlJc w:val="left"/>
      <w:pPr>
        <w:ind w:left="4453" w:hanging="339"/>
      </w:pPr>
      <w:rPr>
        <w:rFonts w:hint="default"/>
        <w:lang w:val="ro-RO" w:eastAsia="ro-RO" w:bidi="ro-RO"/>
      </w:rPr>
    </w:lvl>
    <w:lvl w:ilvl="5">
      <w:start w:val="0"/>
      <w:numFmt w:val="bullet"/>
      <w:lvlText w:val="•"/>
      <w:lvlJc w:val="left"/>
      <w:pPr>
        <w:ind w:left="5411" w:hanging="339"/>
      </w:pPr>
      <w:rPr>
        <w:rFonts w:hint="default"/>
        <w:lang w:val="ro-RO" w:eastAsia="ro-RO" w:bidi="ro-RO"/>
      </w:rPr>
    </w:lvl>
    <w:lvl w:ilvl="6">
      <w:start w:val="0"/>
      <w:numFmt w:val="bullet"/>
      <w:lvlText w:val="•"/>
      <w:lvlJc w:val="left"/>
      <w:pPr>
        <w:ind w:left="6368" w:hanging="339"/>
      </w:pPr>
      <w:rPr>
        <w:rFonts w:hint="default"/>
        <w:lang w:val="ro-RO" w:eastAsia="ro-RO" w:bidi="ro-RO"/>
      </w:rPr>
    </w:lvl>
    <w:lvl w:ilvl="7">
      <w:start w:val="0"/>
      <w:numFmt w:val="bullet"/>
      <w:lvlText w:val="•"/>
      <w:lvlJc w:val="left"/>
      <w:pPr>
        <w:ind w:left="7326" w:hanging="339"/>
      </w:pPr>
      <w:rPr>
        <w:rFonts w:hint="default"/>
        <w:lang w:val="ro-RO" w:eastAsia="ro-RO" w:bidi="ro-RO"/>
      </w:rPr>
    </w:lvl>
    <w:lvl w:ilvl="8">
      <w:start w:val="0"/>
      <w:numFmt w:val="bullet"/>
      <w:lvlText w:val="•"/>
      <w:lvlJc w:val="left"/>
      <w:pPr>
        <w:ind w:left="8284" w:hanging="339"/>
      </w:pPr>
      <w:rPr>
        <w:rFonts w:hint="default"/>
        <w:lang w:val="ro-RO" w:eastAsia="ro-RO" w:bidi="ro-RO"/>
      </w:rPr>
    </w:lvl>
  </w:abstractNum>
  <w:abstractNum w:abstractNumId="17">
    <w:multiLevelType w:val="hybridMultilevel"/>
    <w:lvl w:ilvl="0">
      <w:start w:val="5"/>
      <w:numFmt w:val="upperRoman"/>
      <w:lvlText w:val="%1."/>
      <w:lvlJc w:val="left"/>
      <w:pPr>
        <w:ind w:left="893" w:hanging="677"/>
        <w:jc w:val="left"/>
      </w:pPr>
      <w:rPr>
        <w:rFonts w:hint="default" w:ascii="Times New Roman" w:hAnsi="Times New Roman" w:eastAsia="Times New Roman" w:cs="Times New Roman"/>
        <w:b/>
        <w:bCs/>
        <w:w w:val="102"/>
        <w:sz w:val="22"/>
        <w:szCs w:val="22"/>
        <w:lang w:val="ro-RO" w:eastAsia="ro-RO" w:bidi="ro-RO"/>
      </w:rPr>
    </w:lvl>
    <w:lvl w:ilvl="1">
      <w:start w:val="0"/>
      <w:numFmt w:val="bullet"/>
      <w:lvlText w:val=""/>
      <w:lvlJc w:val="left"/>
      <w:pPr>
        <w:ind w:left="893" w:hanging="339"/>
      </w:pPr>
      <w:rPr>
        <w:rFonts w:hint="default" w:ascii="Symbol" w:hAnsi="Symbol" w:eastAsia="Symbol" w:cs="Symbol"/>
        <w:w w:val="102"/>
        <w:sz w:val="22"/>
        <w:szCs w:val="22"/>
        <w:lang w:val="ro-RO" w:eastAsia="ro-RO" w:bidi="ro-RO"/>
      </w:rPr>
    </w:lvl>
    <w:lvl w:ilvl="2">
      <w:start w:val="0"/>
      <w:numFmt w:val="bullet"/>
      <w:lvlText w:val="o"/>
      <w:lvlJc w:val="left"/>
      <w:pPr>
        <w:ind w:left="1570" w:hanging="339"/>
      </w:pPr>
      <w:rPr>
        <w:rFonts w:hint="default" w:ascii="Courier New" w:hAnsi="Courier New" w:eastAsia="Courier New" w:cs="Courier New"/>
        <w:w w:val="102"/>
        <w:sz w:val="22"/>
        <w:szCs w:val="22"/>
        <w:lang w:val="ro-RO" w:eastAsia="ro-RO" w:bidi="ro-RO"/>
      </w:rPr>
    </w:lvl>
    <w:lvl w:ilvl="3">
      <w:start w:val="0"/>
      <w:numFmt w:val="bullet"/>
      <w:lvlText w:val="•"/>
      <w:lvlJc w:val="left"/>
      <w:pPr>
        <w:ind w:left="3495" w:hanging="339"/>
      </w:pPr>
      <w:rPr>
        <w:rFonts w:hint="default"/>
        <w:lang w:val="ro-RO" w:eastAsia="ro-RO" w:bidi="ro-RO"/>
      </w:rPr>
    </w:lvl>
    <w:lvl w:ilvl="4">
      <w:start w:val="0"/>
      <w:numFmt w:val="bullet"/>
      <w:lvlText w:val="•"/>
      <w:lvlJc w:val="left"/>
      <w:pPr>
        <w:ind w:left="4453" w:hanging="339"/>
      </w:pPr>
      <w:rPr>
        <w:rFonts w:hint="default"/>
        <w:lang w:val="ro-RO" w:eastAsia="ro-RO" w:bidi="ro-RO"/>
      </w:rPr>
    </w:lvl>
    <w:lvl w:ilvl="5">
      <w:start w:val="0"/>
      <w:numFmt w:val="bullet"/>
      <w:lvlText w:val="•"/>
      <w:lvlJc w:val="left"/>
      <w:pPr>
        <w:ind w:left="5411" w:hanging="339"/>
      </w:pPr>
      <w:rPr>
        <w:rFonts w:hint="default"/>
        <w:lang w:val="ro-RO" w:eastAsia="ro-RO" w:bidi="ro-RO"/>
      </w:rPr>
    </w:lvl>
    <w:lvl w:ilvl="6">
      <w:start w:val="0"/>
      <w:numFmt w:val="bullet"/>
      <w:lvlText w:val="•"/>
      <w:lvlJc w:val="left"/>
      <w:pPr>
        <w:ind w:left="6368" w:hanging="339"/>
      </w:pPr>
      <w:rPr>
        <w:rFonts w:hint="default"/>
        <w:lang w:val="ro-RO" w:eastAsia="ro-RO" w:bidi="ro-RO"/>
      </w:rPr>
    </w:lvl>
    <w:lvl w:ilvl="7">
      <w:start w:val="0"/>
      <w:numFmt w:val="bullet"/>
      <w:lvlText w:val="•"/>
      <w:lvlJc w:val="left"/>
      <w:pPr>
        <w:ind w:left="7326" w:hanging="339"/>
      </w:pPr>
      <w:rPr>
        <w:rFonts w:hint="default"/>
        <w:lang w:val="ro-RO" w:eastAsia="ro-RO" w:bidi="ro-RO"/>
      </w:rPr>
    </w:lvl>
    <w:lvl w:ilvl="8">
      <w:start w:val="0"/>
      <w:numFmt w:val="bullet"/>
      <w:lvlText w:val="•"/>
      <w:lvlJc w:val="left"/>
      <w:pPr>
        <w:ind w:left="8284" w:hanging="339"/>
      </w:pPr>
      <w:rPr>
        <w:rFonts w:hint="default"/>
        <w:lang w:val="ro-RO" w:eastAsia="ro-RO" w:bidi="ro-RO"/>
      </w:rPr>
    </w:lvl>
  </w:abstractNum>
  <w:abstractNum w:abstractNumId="15">
    <w:multiLevelType w:val="hybridMultilevel"/>
    <w:lvl w:ilvl="0">
      <w:start w:val="0"/>
      <w:numFmt w:val="bullet"/>
      <w:lvlText w:val=""/>
      <w:lvlJc w:val="left"/>
      <w:pPr>
        <w:ind w:left="936" w:hanging="296"/>
      </w:pPr>
      <w:rPr>
        <w:rFonts w:hint="default" w:ascii="Symbol" w:hAnsi="Symbol" w:eastAsia="Symbol" w:cs="Symbol"/>
        <w:w w:val="102"/>
        <w:sz w:val="22"/>
        <w:szCs w:val="22"/>
        <w:lang w:val="ro-RO" w:eastAsia="ro-RO" w:bidi="ro-RO"/>
      </w:rPr>
    </w:lvl>
    <w:lvl w:ilvl="1">
      <w:start w:val="0"/>
      <w:numFmt w:val="bullet"/>
      <w:lvlText w:val="•"/>
      <w:lvlJc w:val="left"/>
      <w:pPr>
        <w:ind w:left="1866" w:hanging="296"/>
      </w:pPr>
      <w:rPr>
        <w:rFonts w:hint="default"/>
        <w:lang w:val="ro-RO" w:eastAsia="ro-RO" w:bidi="ro-RO"/>
      </w:rPr>
    </w:lvl>
    <w:lvl w:ilvl="2">
      <w:start w:val="0"/>
      <w:numFmt w:val="bullet"/>
      <w:lvlText w:val="•"/>
      <w:lvlJc w:val="left"/>
      <w:pPr>
        <w:ind w:left="2792" w:hanging="296"/>
      </w:pPr>
      <w:rPr>
        <w:rFonts w:hint="default"/>
        <w:lang w:val="ro-RO" w:eastAsia="ro-RO" w:bidi="ro-RO"/>
      </w:rPr>
    </w:lvl>
    <w:lvl w:ilvl="3">
      <w:start w:val="0"/>
      <w:numFmt w:val="bullet"/>
      <w:lvlText w:val="•"/>
      <w:lvlJc w:val="left"/>
      <w:pPr>
        <w:ind w:left="3718" w:hanging="296"/>
      </w:pPr>
      <w:rPr>
        <w:rFonts w:hint="default"/>
        <w:lang w:val="ro-RO" w:eastAsia="ro-RO" w:bidi="ro-RO"/>
      </w:rPr>
    </w:lvl>
    <w:lvl w:ilvl="4">
      <w:start w:val="0"/>
      <w:numFmt w:val="bullet"/>
      <w:lvlText w:val="•"/>
      <w:lvlJc w:val="left"/>
      <w:pPr>
        <w:ind w:left="4644" w:hanging="296"/>
      </w:pPr>
      <w:rPr>
        <w:rFonts w:hint="default"/>
        <w:lang w:val="ro-RO" w:eastAsia="ro-RO" w:bidi="ro-RO"/>
      </w:rPr>
    </w:lvl>
    <w:lvl w:ilvl="5">
      <w:start w:val="0"/>
      <w:numFmt w:val="bullet"/>
      <w:lvlText w:val="•"/>
      <w:lvlJc w:val="left"/>
      <w:pPr>
        <w:ind w:left="5570" w:hanging="296"/>
      </w:pPr>
      <w:rPr>
        <w:rFonts w:hint="default"/>
        <w:lang w:val="ro-RO" w:eastAsia="ro-RO" w:bidi="ro-RO"/>
      </w:rPr>
    </w:lvl>
    <w:lvl w:ilvl="6">
      <w:start w:val="0"/>
      <w:numFmt w:val="bullet"/>
      <w:lvlText w:val="•"/>
      <w:lvlJc w:val="left"/>
      <w:pPr>
        <w:ind w:left="6496" w:hanging="296"/>
      </w:pPr>
      <w:rPr>
        <w:rFonts w:hint="default"/>
        <w:lang w:val="ro-RO" w:eastAsia="ro-RO" w:bidi="ro-RO"/>
      </w:rPr>
    </w:lvl>
    <w:lvl w:ilvl="7">
      <w:start w:val="0"/>
      <w:numFmt w:val="bullet"/>
      <w:lvlText w:val="•"/>
      <w:lvlJc w:val="left"/>
      <w:pPr>
        <w:ind w:left="7422" w:hanging="296"/>
      </w:pPr>
      <w:rPr>
        <w:rFonts w:hint="default"/>
        <w:lang w:val="ro-RO" w:eastAsia="ro-RO" w:bidi="ro-RO"/>
      </w:rPr>
    </w:lvl>
    <w:lvl w:ilvl="8">
      <w:start w:val="0"/>
      <w:numFmt w:val="bullet"/>
      <w:lvlText w:val="•"/>
      <w:lvlJc w:val="left"/>
      <w:pPr>
        <w:ind w:left="8348" w:hanging="296"/>
      </w:pPr>
      <w:rPr>
        <w:rFonts w:hint="default"/>
        <w:lang w:val="ro-RO" w:eastAsia="ro-RO" w:bidi="ro-RO"/>
      </w:rPr>
    </w:lvl>
  </w:abstractNum>
  <w:abstractNum w:abstractNumId="14">
    <w:multiLevelType w:val="hybridMultilevel"/>
    <w:lvl w:ilvl="0">
      <w:start w:val="0"/>
      <w:numFmt w:val="bullet"/>
      <w:lvlText w:val=""/>
      <w:lvlJc w:val="left"/>
      <w:pPr>
        <w:ind w:left="979" w:hanging="677"/>
      </w:pPr>
      <w:rPr>
        <w:rFonts w:hint="default" w:ascii="Symbol" w:hAnsi="Symbol" w:eastAsia="Symbol" w:cs="Symbol"/>
        <w:w w:val="102"/>
        <w:sz w:val="22"/>
        <w:szCs w:val="22"/>
        <w:lang w:val="ro-RO" w:eastAsia="ro-RO" w:bidi="ro-RO"/>
      </w:rPr>
    </w:lvl>
    <w:lvl w:ilvl="1">
      <w:start w:val="0"/>
      <w:numFmt w:val="bullet"/>
      <w:lvlText w:val="•"/>
      <w:lvlJc w:val="left"/>
      <w:pPr>
        <w:ind w:left="1902" w:hanging="677"/>
      </w:pPr>
      <w:rPr>
        <w:rFonts w:hint="default"/>
        <w:lang w:val="ro-RO" w:eastAsia="ro-RO" w:bidi="ro-RO"/>
      </w:rPr>
    </w:lvl>
    <w:lvl w:ilvl="2">
      <w:start w:val="0"/>
      <w:numFmt w:val="bullet"/>
      <w:lvlText w:val="•"/>
      <w:lvlJc w:val="left"/>
      <w:pPr>
        <w:ind w:left="2824" w:hanging="677"/>
      </w:pPr>
      <w:rPr>
        <w:rFonts w:hint="default"/>
        <w:lang w:val="ro-RO" w:eastAsia="ro-RO" w:bidi="ro-RO"/>
      </w:rPr>
    </w:lvl>
    <w:lvl w:ilvl="3">
      <w:start w:val="0"/>
      <w:numFmt w:val="bullet"/>
      <w:lvlText w:val="•"/>
      <w:lvlJc w:val="left"/>
      <w:pPr>
        <w:ind w:left="3746" w:hanging="677"/>
      </w:pPr>
      <w:rPr>
        <w:rFonts w:hint="default"/>
        <w:lang w:val="ro-RO" w:eastAsia="ro-RO" w:bidi="ro-RO"/>
      </w:rPr>
    </w:lvl>
    <w:lvl w:ilvl="4">
      <w:start w:val="0"/>
      <w:numFmt w:val="bullet"/>
      <w:lvlText w:val="•"/>
      <w:lvlJc w:val="left"/>
      <w:pPr>
        <w:ind w:left="4668" w:hanging="677"/>
      </w:pPr>
      <w:rPr>
        <w:rFonts w:hint="default"/>
        <w:lang w:val="ro-RO" w:eastAsia="ro-RO" w:bidi="ro-RO"/>
      </w:rPr>
    </w:lvl>
    <w:lvl w:ilvl="5">
      <w:start w:val="0"/>
      <w:numFmt w:val="bullet"/>
      <w:lvlText w:val="•"/>
      <w:lvlJc w:val="left"/>
      <w:pPr>
        <w:ind w:left="5590" w:hanging="677"/>
      </w:pPr>
      <w:rPr>
        <w:rFonts w:hint="default"/>
        <w:lang w:val="ro-RO" w:eastAsia="ro-RO" w:bidi="ro-RO"/>
      </w:rPr>
    </w:lvl>
    <w:lvl w:ilvl="6">
      <w:start w:val="0"/>
      <w:numFmt w:val="bullet"/>
      <w:lvlText w:val="•"/>
      <w:lvlJc w:val="left"/>
      <w:pPr>
        <w:ind w:left="6512" w:hanging="677"/>
      </w:pPr>
      <w:rPr>
        <w:rFonts w:hint="default"/>
        <w:lang w:val="ro-RO" w:eastAsia="ro-RO" w:bidi="ro-RO"/>
      </w:rPr>
    </w:lvl>
    <w:lvl w:ilvl="7">
      <w:start w:val="0"/>
      <w:numFmt w:val="bullet"/>
      <w:lvlText w:val="•"/>
      <w:lvlJc w:val="left"/>
      <w:pPr>
        <w:ind w:left="7434" w:hanging="677"/>
      </w:pPr>
      <w:rPr>
        <w:rFonts w:hint="default"/>
        <w:lang w:val="ro-RO" w:eastAsia="ro-RO" w:bidi="ro-RO"/>
      </w:rPr>
    </w:lvl>
    <w:lvl w:ilvl="8">
      <w:start w:val="0"/>
      <w:numFmt w:val="bullet"/>
      <w:lvlText w:val="•"/>
      <w:lvlJc w:val="left"/>
      <w:pPr>
        <w:ind w:left="8356" w:hanging="677"/>
      </w:pPr>
      <w:rPr>
        <w:rFonts w:hint="default"/>
        <w:lang w:val="ro-RO" w:eastAsia="ro-RO" w:bidi="ro-RO"/>
      </w:rPr>
    </w:lvl>
  </w:abstractNum>
  <w:abstractNum w:abstractNumId="13">
    <w:multiLevelType w:val="hybridMultilevel"/>
    <w:lvl w:ilvl="0">
      <w:start w:val="0"/>
      <w:numFmt w:val="bullet"/>
      <w:lvlText w:val=""/>
      <w:lvlJc w:val="left"/>
      <w:pPr>
        <w:ind w:left="217" w:hanging="296"/>
      </w:pPr>
      <w:rPr>
        <w:rFonts w:hint="default" w:ascii="Symbol" w:hAnsi="Symbol" w:eastAsia="Symbol" w:cs="Symbol"/>
        <w:w w:val="102"/>
        <w:sz w:val="22"/>
        <w:szCs w:val="22"/>
        <w:lang w:val="ro-RO" w:eastAsia="ro-RO" w:bidi="ro-RO"/>
      </w:rPr>
    </w:lvl>
    <w:lvl w:ilvl="1">
      <w:start w:val="0"/>
      <w:numFmt w:val="bullet"/>
      <w:lvlText w:val=""/>
      <w:lvlJc w:val="left"/>
      <w:pPr>
        <w:ind w:left="893" w:hanging="140"/>
      </w:pPr>
      <w:rPr>
        <w:rFonts w:hint="default" w:ascii="Symbol" w:hAnsi="Symbol" w:eastAsia="Symbol" w:cs="Symbol"/>
        <w:w w:val="102"/>
        <w:sz w:val="22"/>
        <w:szCs w:val="22"/>
        <w:lang w:val="ro-RO" w:eastAsia="ro-RO" w:bidi="ro-RO"/>
      </w:rPr>
    </w:lvl>
    <w:lvl w:ilvl="2">
      <w:start w:val="0"/>
      <w:numFmt w:val="bullet"/>
      <w:lvlText w:val="•"/>
      <w:lvlJc w:val="left"/>
      <w:pPr>
        <w:ind w:left="1933" w:hanging="140"/>
      </w:pPr>
      <w:rPr>
        <w:rFonts w:hint="default"/>
        <w:lang w:val="ro-RO" w:eastAsia="ro-RO" w:bidi="ro-RO"/>
      </w:rPr>
    </w:lvl>
    <w:lvl w:ilvl="3">
      <w:start w:val="0"/>
      <w:numFmt w:val="bullet"/>
      <w:lvlText w:val="•"/>
      <w:lvlJc w:val="left"/>
      <w:pPr>
        <w:ind w:left="2966" w:hanging="140"/>
      </w:pPr>
      <w:rPr>
        <w:rFonts w:hint="default"/>
        <w:lang w:val="ro-RO" w:eastAsia="ro-RO" w:bidi="ro-RO"/>
      </w:rPr>
    </w:lvl>
    <w:lvl w:ilvl="4">
      <w:start w:val="0"/>
      <w:numFmt w:val="bullet"/>
      <w:lvlText w:val="•"/>
      <w:lvlJc w:val="left"/>
      <w:pPr>
        <w:ind w:left="4000" w:hanging="140"/>
      </w:pPr>
      <w:rPr>
        <w:rFonts w:hint="default"/>
        <w:lang w:val="ro-RO" w:eastAsia="ro-RO" w:bidi="ro-RO"/>
      </w:rPr>
    </w:lvl>
    <w:lvl w:ilvl="5">
      <w:start w:val="0"/>
      <w:numFmt w:val="bullet"/>
      <w:lvlText w:val="•"/>
      <w:lvlJc w:val="left"/>
      <w:pPr>
        <w:ind w:left="5033" w:hanging="140"/>
      </w:pPr>
      <w:rPr>
        <w:rFonts w:hint="default"/>
        <w:lang w:val="ro-RO" w:eastAsia="ro-RO" w:bidi="ro-RO"/>
      </w:rPr>
    </w:lvl>
    <w:lvl w:ilvl="6">
      <w:start w:val="0"/>
      <w:numFmt w:val="bullet"/>
      <w:lvlText w:val="•"/>
      <w:lvlJc w:val="left"/>
      <w:pPr>
        <w:ind w:left="6066" w:hanging="140"/>
      </w:pPr>
      <w:rPr>
        <w:rFonts w:hint="default"/>
        <w:lang w:val="ro-RO" w:eastAsia="ro-RO" w:bidi="ro-RO"/>
      </w:rPr>
    </w:lvl>
    <w:lvl w:ilvl="7">
      <w:start w:val="0"/>
      <w:numFmt w:val="bullet"/>
      <w:lvlText w:val="•"/>
      <w:lvlJc w:val="left"/>
      <w:pPr>
        <w:ind w:left="7100" w:hanging="140"/>
      </w:pPr>
      <w:rPr>
        <w:rFonts w:hint="default"/>
        <w:lang w:val="ro-RO" w:eastAsia="ro-RO" w:bidi="ro-RO"/>
      </w:rPr>
    </w:lvl>
    <w:lvl w:ilvl="8">
      <w:start w:val="0"/>
      <w:numFmt w:val="bullet"/>
      <w:lvlText w:val="•"/>
      <w:lvlJc w:val="left"/>
      <w:pPr>
        <w:ind w:left="8133" w:hanging="140"/>
      </w:pPr>
      <w:rPr>
        <w:rFonts w:hint="default"/>
        <w:lang w:val="ro-RO" w:eastAsia="ro-RO" w:bidi="ro-RO"/>
      </w:rPr>
    </w:lvl>
  </w:abstractNum>
  <w:abstractNum w:abstractNumId="12">
    <w:multiLevelType w:val="hybridMultilevel"/>
    <w:lvl w:ilvl="0">
      <w:start w:val="0"/>
      <w:numFmt w:val="bullet"/>
      <w:lvlText w:val=""/>
      <w:lvlJc w:val="left"/>
      <w:pPr>
        <w:ind w:left="821" w:hanging="339"/>
      </w:pPr>
      <w:rPr>
        <w:rFonts w:hint="default" w:ascii="Wingdings" w:hAnsi="Wingdings" w:eastAsia="Wingdings" w:cs="Wingdings"/>
        <w:w w:val="102"/>
        <w:sz w:val="22"/>
        <w:szCs w:val="22"/>
        <w:lang w:val="ro-RO" w:eastAsia="ro-RO" w:bidi="ro-RO"/>
      </w:rPr>
    </w:lvl>
    <w:lvl w:ilvl="1">
      <w:start w:val="0"/>
      <w:numFmt w:val="bullet"/>
      <w:lvlText w:val=""/>
      <w:lvlJc w:val="left"/>
      <w:pPr>
        <w:ind w:left="1221" w:hanging="339"/>
      </w:pPr>
      <w:rPr>
        <w:rFonts w:hint="default" w:ascii="Wingdings" w:hAnsi="Wingdings" w:eastAsia="Wingdings" w:cs="Wingdings"/>
        <w:w w:val="102"/>
        <w:sz w:val="22"/>
        <w:szCs w:val="22"/>
        <w:lang w:val="ro-RO" w:eastAsia="ro-RO" w:bidi="ro-RO"/>
      </w:rPr>
    </w:lvl>
    <w:lvl w:ilvl="2">
      <w:start w:val="0"/>
      <w:numFmt w:val="bullet"/>
      <w:lvlText w:val="•"/>
      <w:lvlJc w:val="left"/>
      <w:pPr>
        <w:ind w:left="2217" w:hanging="339"/>
      </w:pPr>
      <w:rPr>
        <w:rFonts w:hint="default"/>
        <w:lang w:val="ro-RO" w:eastAsia="ro-RO" w:bidi="ro-RO"/>
      </w:rPr>
    </w:lvl>
    <w:lvl w:ilvl="3">
      <w:start w:val="0"/>
      <w:numFmt w:val="bullet"/>
      <w:lvlText w:val="•"/>
      <w:lvlJc w:val="left"/>
      <w:pPr>
        <w:ind w:left="3215" w:hanging="339"/>
      </w:pPr>
      <w:rPr>
        <w:rFonts w:hint="default"/>
        <w:lang w:val="ro-RO" w:eastAsia="ro-RO" w:bidi="ro-RO"/>
      </w:rPr>
    </w:lvl>
    <w:lvl w:ilvl="4">
      <w:start w:val="0"/>
      <w:numFmt w:val="bullet"/>
      <w:lvlText w:val="•"/>
      <w:lvlJc w:val="left"/>
      <w:pPr>
        <w:ind w:left="4213" w:hanging="339"/>
      </w:pPr>
      <w:rPr>
        <w:rFonts w:hint="default"/>
        <w:lang w:val="ro-RO" w:eastAsia="ro-RO" w:bidi="ro-RO"/>
      </w:rPr>
    </w:lvl>
    <w:lvl w:ilvl="5">
      <w:start w:val="0"/>
      <w:numFmt w:val="bullet"/>
      <w:lvlText w:val="•"/>
      <w:lvlJc w:val="left"/>
      <w:pPr>
        <w:ind w:left="5211" w:hanging="339"/>
      </w:pPr>
      <w:rPr>
        <w:rFonts w:hint="default"/>
        <w:lang w:val="ro-RO" w:eastAsia="ro-RO" w:bidi="ro-RO"/>
      </w:rPr>
    </w:lvl>
    <w:lvl w:ilvl="6">
      <w:start w:val="0"/>
      <w:numFmt w:val="bullet"/>
      <w:lvlText w:val="•"/>
      <w:lvlJc w:val="left"/>
      <w:pPr>
        <w:ind w:left="6208" w:hanging="339"/>
      </w:pPr>
      <w:rPr>
        <w:rFonts w:hint="default"/>
        <w:lang w:val="ro-RO" w:eastAsia="ro-RO" w:bidi="ro-RO"/>
      </w:rPr>
    </w:lvl>
    <w:lvl w:ilvl="7">
      <w:start w:val="0"/>
      <w:numFmt w:val="bullet"/>
      <w:lvlText w:val="•"/>
      <w:lvlJc w:val="left"/>
      <w:pPr>
        <w:ind w:left="7206" w:hanging="339"/>
      </w:pPr>
      <w:rPr>
        <w:rFonts w:hint="default"/>
        <w:lang w:val="ro-RO" w:eastAsia="ro-RO" w:bidi="ro-RO"/>
      </w:rPr>
    </w:lvl>
    <w:lvl w:ilvl="8">
      <w:start w:val="0"/>
      <w:numFmt w:val="bullet"/>
      <w:lvlText w:val="•"/>
      <w:lvlJc w:val="left"/>
      <w:pPr>
        <w:ind w:left="8204" w:hanging="339"/>
      </w:pPr>
      <w:rPr>
        <w:rFonts w:hint="default"/>
        <w:lang w:val="ro-RO" w:eastAsia="ro-RO" w:bidi="ro-RO"/>
      </w:rPr>
    </w:lvl>
  </w:abstractNum>
  <w:abstractNum w:abstractNumId="11">
    <w:multiLevelType w:val="hybridMultilevel"/>
    <w:lvl w:ilvl="0">
      <w:start w:val="0"/>
      <w:numFmt w:val="bullet"/>
      <w:lvlText w:val=""/>
      <w:lvlJc w:val="left"/>
      <w:pPr>
        <w:ind w:left="217" w:hanging="677"/>
      </w:pPr>
      <w:rPr>
        <w:rFonts w:hint="default" w:ascii="Symbol" w:hAnsi="Symbol" w:eastAsia="Symbol" w:cs="Symbol"/>
        <w:w w:val="102"/>
        <w:sz w:val="22"/>
        <w:szCs w:val="22"/>
        <w:lang w:val="ro-RO" w:eastAsia="ro-RO" w:bidi="ro-RO"/>
      </w:rPr>
    </w:lvl>
    <w:lvl w:ilvl="1">
      <w:start w:val="0"/>
      <w:numFmt w:val="bullet"/>
      <w:lvlText w:val=""/>
      <w:lvlJc w:val="left"/>
      <w:pPr>
        <w:ind w:left="893" w:hanging="339"/>
      </w:pPr>
      <w:rPr>
        <w:rFonts w:hint="default" w:ascii="Symbol" w:hAnsi="Symbol" w:eastAsia="Symbol" w:cs="Symbol"/>
        <w:w w:val="102"/>
        <w:sz w:val="22"/>
        <w:szCs w:val="22"/>
        <w:lang w:val="ro-RO" w:eastAsia="ro-RO" w:bidi="ro-RO"/>
      </w:rPr>
    </w:lvl>
    <w:lvl w:ilvl="2">
      <w:start w:val="0"/>
      <w:numFmt w:val="bullet"/>
      <w:lvlText w:val="•"/>
      <w:lvlJc w:val="left"/>
      <w:pPr>
        <w:ind w:left="980" w:hanging="339"/>
      </w:pPr>
      <w:rPr>
        <w:rFonts w:hint="default"/>
        <w:lang w:val="ro-RO" w:eastAsia="ro-RO" w:bidi="ro-RO"/>
      </w:rPr>
    </w:lvl>
    <w:lvl w:ilvl="3">
      <w:start w:val="0"/>
      <w:numFmt w:val="bullet"/>
      <w:lvlText w:val="•"/>
      <w:lvlJc w:val="left"/>
      <w:pPr>
        <w:ind w:left="2132" w:hanging="339"/>
      </w:pPr>
      <w:rPr>
        <w:rFonts w:hint="default"/>
        <w:lang w:val="ro-RO" w:eastAsia="ro-RO" w:bidi="ro-RO"/>
      </w:rPr>
    </w:lvl>
    <w:lvl w:ilvl="4">
      <w:start w:val="0"/>
      <w:numFmt w:val="bullet"/>
      <w:lvlText w:val="•"/>
      <w:lvlJc w:val="left"/>
      <w:pPr>
        <w:ind w:left="3285" w:hanging="339"/>
      </w:pPr>
      <w:rPr>
        <w:rFonts w:hint="default"/>
        <w:lang w:val="ro-RO" w:eastAsia="ro-RO" w:bidi="ro-RO"/>
      </w:rPr>
    </w:lvl>
    <w:lvl w:ilvl="5">
      <w:start w:val="0"/>
      <w:numFmt w:val="bullet"/>
      <w:lvlText w:val="•"/>
      <w:lvlJc w:val="left"/>
      <w:pPr>
        <w:ind w:left="4437" w:hanging="339"/>
      </w:pPr>
      <w:rPr>
        <w:rFonts w:hint="default"/>
        <w:lang w:val="ro-RO" w:eastAsia="ro-RO" w:bidi="ro-RO"/>
      </w:rPr>
    </w:lvl>
    <w:lvl w:ilvl="6">
      <w:start w:val="0"/>
      <w:numFmt w:val="bullet"/>
      <w:lvlText w:val="•"/>
      <w:lvlJc w:val="left"/>
      <w:pPr>
        <w:ind w:left="5590" w:hanging="339"/>
      </w:pPr>
      <w:rPr>
        <w:rFonts w:hint="default"/>
        <w:lang w:val="ro-RO" w:eastAsia="ro-RO" w:bidi="ro-RO"/>
      </w:rPr>
    </w:lvl>
    <w:lvl w:ilvl="7">
      <w:start w:val="0"/>
      <w:numFmt w:val="bullet"/>
      <w:lvlText w:val="•"/>
      <w:lvlJc w:val="left"/>
      <w:pPr>
        <w:ind w:left="6742" w:hanging="339"/>
      </w:pPr>
      <w:rPr>
        <w:rFonts w:hint="default"/>
        <w:lang w:val="ro-RO" w:eastAsia="ro-RO" w:bidi="ro-RO"/>
      </w:rPr>
    </w:lvl>
    <w:lvl w:ilvl="8">
      <w:start w:val="0"/>
      <w:numFmt w:val="bullet"/>
      <w:lvlText w:val="•"/>
      <w:lvlJc w:val="left"/>
      <w:pPr>
        <w:ind w:left="7895" w:hanging="339"/>
      </w:pPr>
      <w:rPr>
        <w:rFonts w:hint="default"/>
        <w:lang w:val="ro-RO" w:eastAsia="ro-RO" w:bidi="ro-RO"/>
      </w:rPr>
    </w:lvl>
  </w:abstractNum>
  <w:abstractNum w:abstractNumId="10">
    <w:multiLevelType w:val="hybridMultilevel"/>
    <w:lvl w:ilvl="0">
      <w:start w:val="0"/>
      <w:numFmt w:val="bullet"/>
      <w:lvlText w:val=""/>
      <w:lvlJc w:val="left"/>
      <w:pPr>
        <w:ind w:left="438" w:hanging="170"/>
      </w:pPr>
      <w:rPr>
        <w:rFonts w:hint="default" w:ascii="Symbol" w:hAnsi="Symbol" w:eastAsia="Symbol" w:cs="Symbol"/>
        <w:w w:val="102"/>
        <w:sz w:val="22"/>
        <w:szCs w:val="22"/>
        <w:lang w:val="ro-RO" w:eastAsia="ro-RO" w:bidi="ro-RO"/>
      </w:rPr>
    </w:lvl>
    <w:lvl w:ilvl="1">
      <w:start w:val="0"/>
      <w:numFmt w:val="bullet"/>
      <w:lvlText w:val="•"/>
      <w:lvlJc w:val="left"/>
      <w:pPr>
        <w:ind w:left="615" w:hanging="170"/>
      </w:pPr>
      <w:rPr>
        <w:rFonts w:hint="default"/>
        <w:lang w:val="ro-RO" w:eastAsia="ro-RO" w:bidi="ro-RO"/>
      </w:rPr>
    </w:lvl>
    <w:lvl w:ilvl="2">
      <w:start w:val="0"/>
      <w:numFmt w:val="bullet"/>
      <w:lvlText w:val="•"/>
      <w:lvlJc w:val="left"/>
      <w:pPr>
        <w:ind w:left="790" w:hanging="170"/>
      </w:pPr>
      <w:rPr>
        <w:rFonts w:hint="default"/>
        <w:lang w:val="ro-RO" w:eastAsia="ro-RO" w:bidi="ro-RO"/>
      </w:rPr>
    </w:lvl>
    <w:lvl w:ilvl="3">
      <w:start w:val="0"/>
      <w:numFmt w:val="bullet"/>
      <w:lvlText w:val="•"/>
      <w:lvlJc w:val="left"/>
      <w:pPr>
        <w:ind w:left="965" w:hanging="170"/>
      </w:pPr>
      <w:rPr>
        <w:rFonts w:hint="default"/>
        <w:lang w:val="ro-RO" w:eastAsia="ro-RO" w:bidi="ro-RO"/>
      </w:rPr>
    </w:lvl>
    <w:lvl w:ilvl="4">
      <w:start w:val="0"/>
      <w:numFmt w:val="bullet"/>
      <w:lvlText w:val="•"/>
      <w:lvlJc w:val="left"/>
      <w:pPr>
        <w:ind w:left="1141" w:hanging="170"/>
      </w:pPr>
      <w:rPr>
        <w:rFonts w:hint="default"/>
        <w:lang w:val="ro-RO" w:eastAsia="ro-RO" w:bidi="ro-RO"/>
      </w:rPr>
    </w:lvl>
    <w:lvl w:ilvl="5">
      <w:start w:val="0"/>
      <w:numFmt w:val="bullet"/>
      <w:lvlText w:val="•"/>
      <w:lvlJc w:val="left"/>
      <w:pPr>
        <w:ind w:left="1316" w:hanging="170"/>
      </w:pPr>
      <w:rPr>
        <w:rFonts w:hint="default"/>
        <w:lang w:val="ro-RO" w:eastAsia="ro-RO" w:bidi="ro-RO"/>
      </w:rPr>
    </w:lvl>
    <w:lvl w:ilvl="6">
      <w:start w:val="0"/>
      <w:numFmt w:val="bullet"/>
      <w:lvlText w:val="•"/>
      <w:lvlJc w:val="left"/>
      <w:pPr>
        <w:ind w:left="1491" w:hanging="170"/>
      </w:pPr>
      <w:rPr>
        <w:rFonts w:hint="default"/>
        <w:lang w:val="ro-RO" w:eastAsia="ro-RO" w:bidi="ro-RO"/>
      </w:rPr>
    </w:lvl>
    <w:lvl w:ilvl="7">
      <w:start w:val="0"/>
      <w:numFmt w:val="bullet"/>
      <w:lvlText w:val="•"/>
      <w:lvlJc w:val="left"/>
      <w:pPr>
        <w:ind w:left="1667" w:hanging="170"/>
      </w:pPr>
      <w:rPr>
        <w:rFonts w:hint="default"/>
        <w:lang w:val="ro-RO" w:eastAsia="ro-RO" w:bidi="ro-RO"/>
      </w:rPr>
    </w:lvl>
    <w:lvl w:ilvl="8">
      <w:start w:val="0"/>
      <w:numFmt w:val="bullet"/>
      <w:lvlText w:val="•"/>
      <w:lvlJc w:val="left"/>
      <w:pPr>
        <w:ind w:left="1842" w:hanging="170"/>
      </w:pPr>
      <w:rPr>
        <w:rFonts w:hint="default"/>
        <w:lang w:val="ro-RO" w:eastAsia="ro-RO" w:bidi="ro-RO"/>
      </w:rPr>
    </w:lvl>
  </w:abstractNum>
  <w:abstractNum w:abstractNumId="9">
    <w:multiLevelType w:val="hybridMultilevel"/>
    <w:lvl w:ilvl="0">
      <w:start w:val="0"/>
      <w:numFmt w:val="bullet"/>
      <w:lvlText w:val=""/>
      <w:lvlJc w:val="left"/>
      <w:pPr>
        <w:ind w:left="438" w:hanging="170"/>
      </w:pPr>
      <w:rPr>
        <w:rFonts w:hint="default" w:ascii="Symbol" w:hAnsi="Symbol" w:eastAsia="Symbol" w:cs="Symbol"/>
        <w:w w:val="102"/>
        <w:sz w:val="22"/>
        <w:szCs w:val="22"/>
        <w:lang w:val="ro-RO" w:eastAsia="ro-RO" w:bidi="ro-RO"/>
      </w:rPr>
    </w:lvl>
    <w:lvl w:ilvl="1">
      <w:start w:val="0"/>
      <w:numFmt w:val="bullet"/>
      <w:lvlText w:val="•"/>
      <w:lvlJc w:val="left"/>
      <w:pPr>
        <w:ind w:left="615" w:hanging="170"/>
      </w:pPr>
      <w:rPr>
        <w:rFonts w:hint="default"/>
        <w:lang w:val="ro-RO" w:eastAsia="ro-RO" w:bidi="ro-RO"/>
      </w:rPr>
    </w:lvl>
    <w:lvl w:ilvl="2">
      <w:start w:val="0"/>
      <w:numFmt w:val="bullet"/>
      <w:lvlText w:val="•"/>
      <w:lvlJc w:val="left"/>
      <w:pPr>
        <w:ind w:left="790" w:hanging="170"/>
      </w:pPr>
      <w:rPr>
        <w:rFonts w:hint="default"/>
        <w:lang w:val="ro-RO" w:eastAsia="ro-RO" w:bidi="ro-RO"/>
      </w:rPr>
    </w:lvl>
    <w:lvl w:ilvl="3">
      <w:start w:val="0"/>
      <w:numFmt w:val="bullet"/>
      <w:lvlText w:val="•"/>
      <w:lvlJc w:val="left"/>
      <w:pPr>
        <w:ind w:left="965" w:hanging="170"/>
      </w:pPr>
      <w:rPr>
        <w:rFonts w:hint="default"/>
        <w:lang w:val="ro-RO" w:eastAsia="ro-RO" w:bidi="ro-RO"/>
      </w:rPr>
    </w:lvl>
    <w:lvl w:ilvl="4">
      <w:start w:val="0"/>
      <w:numFmt w:val="bullet"/>
      <w:lvlText w:val="•"/>
      <w:lvlJc w:val="left"/>
      <w:pPr>
        <w:ind w:left="1141" w:hanging="170"/>
      </w:pPr>
      <w:rPr>
        <w:rFonts w:hint="default"/>
        <w:lang w:val="ro-RO" w:eastAsia="ro-RO" w:bidi="ro-RO"/>
      </w:rPr>
    </w:lvl>
    <w:lvl w:ilvl="5">
      <w:start w:val="0"/>
      <w:numFmt w:val="bullet"/>
      <w:lvlText w:val="•"/>
      <w:lvlJc w:val="left"/>
      <w:pPr>
        <w:ind w:left="1316" w:hanging="170"/>
      </w:pPr>
      <w:rPr>
        <w:rFonts w:hint="default"/>
        <w:lang w:val="ro-RO" w:eastAsia="ro-RO" w:bidi="ro-RO"/>
      </w:rPr>
    </w:lvl>
    <w:lvl w:ilvl="6">
      <w:start w:val="0"/>
      <w:numFmt w:val="bullet"/>
      <w:lvlText w:val="•"/>
      <w:lvlJc w:val="left"/>
      <w:pPr>
        <w:ind w:left="1491" w:hanging="170"/>
      </w:pPr>
      <w:rPr>
        <w:rFonts w:hint="default"/>
        <w:lang w:val="ro-RO" w:eastAsia="ro-RO" w:bidi="ro-RO"/>
      </w:rPr>
    </w:lvl>
    <w:lvl w:ilvl="7">
      <w:start w:val="0"/>
      <w:numFmt w:val="bullet"/>
      <w:lvlText w:val="•"/>
      <w:lvlJc w:val="left"/>
      <w:pPr>
        <w:ind w:left="1667" w:hanging="170"/>
      </w:pPr>
      <w:rPr>
        <w:rFonts w:hint="default"/>
        <w:lang w:val="ro-RO" w:eastAsia="ro-RO" w:bidi="ro-RO"/>
      </w:rPr>
    </w:lvl>
    <w:lvl w:ilvl="8">
      <w:start w:val="0"/>
      <w:numFmt w:val="bullet"/>
      <w:lvlText w:val="•"/>
      <w:lvlJc w:val="left"/>
      <w:pPr>
        <w:ind w:left="1842" w:hanging="170"/>
      </w:pPr>
      <w:rPr>
        <w:rFonts w:hint="default"/>
        <w:lang w:val="ro-RO" w:eastAsia="ro-RO" w:bidi="ro-RO"/>
      </w:rPr>
    </w:lvl>
  </w:abstractNum>
  <w:abstractNum w:abstractNumId="8">
    <w:multiLevelType w:val="hybridMultilevel"/>
    <w:lvl w:ilvl="0">
      <w:start w:val="0"/>
      <w:numFmt w:val="bullet"/>
      <w:lvlText w:val=""/>
      <w:lvlJc w:val="left"/>
      <w:pPr>
        <w:ind w:left="438" w:hanging="170"/>
      </w:pPr>
      <w:rPr>
        <w:rFonts w:hint="default" w:ascii="Symbol" w:hAnsi="Symbol" w:eastAsia="Symbol" w:cs="Symbol"/>
        <w:w w:val="102"/>
        <w:sz w:val="22"/>
        <w:szCs w:val="22"/>
        <w:lang w:val="ro-RO" w:eastAsia="ro-RO" w:bidi="ro-RO"/>
      </w:rPr>
    </w:lvl>
    <w:lvl w:ilvl="1">
      <w:start w:val="0"/>
      <w:numFmt w:val="bullet"/>
      <w:lvlText w:val="•"/>
      <w:lvlJc w:val="left"/>
      <w:pPr>
        <w:ind w:left="615" w:hanging="170"/>
      </w:pPr>
      <w:rPr>
        <w:rFonts w:hint="default"/>
        <w:lang w:val="ro-RO" w:eastAsia="ro-RO" w:bidi="ro-RO"/>
      </w:rPr>
    </w:lvl>
    <w:lvl w:ilvl="2">
      <w:start w:val="0"/>
      <w:numFmt w:val="bullet"/>
      <w:lvlText w:val="•"/>
      <w:lvlJc w:val="left"/>
      <w:pPr>
        <w:ind w:left="790" w:hanging="170"/>
      </w:pPr>
      <w:rPr>
        <w:rFonts w:hint="default"/>
        <w:lang w:val="ro-RO" w:eastAsia="ro-RO" w:bidi="ro-RO"/>
      </w:rPr>
    </w:lvl>
    <w:lvl w:ilvl="3">
      <w:start w:val="0"/>
      <w:numFmt w:val="bullet"/>
      <w:lvlText w:val="•"/>
      <w:lvlJc w:val="left"/>
      <w:pPr>
        <w:ind w:left="965" w:hanging="170"/>
      </w:pPr>
      <w:rPr>
        <w:rFonts w:hint="default"/>
        <w:lang w:val="ro-RO" w:eastAsia="ro-RO" w:bidi="ro-RO"/>
      </w:rPr>
    </w:lvl>
    <w:lvl w:ilvl="4">
      <w:start w:val="0"/>
      <w:numFmt w:val="bullet"/>
      <w:lvlText w:val="•"/>
      <w:lvlJc w:val="left"/>
      <w:pPr>
        <w:ind w:left="1141" w:hanging="170"/>
      </w:pPr>
      <w:rPr>
        <w:rFonts w:hint="default"/>
        <w:lang w:val="ro-RO" w:eastAsia="ro-RO" w:bidi="ro-RO"/>
      </w:rPr>
    </w:lvl>
    <w:lvl w:ilvl="5">
      <w:start w:val="0"/>
      <w:numFmt w:val="bullet"/>
      <w:lvlText w:val="•"/>
      <w:lvlJc w:val="left"/>
      <w:pPr>
        <w:ind w:left="1316" w:hanging="170"/>
      </w:pPr>
      <w:rPr>
        <w:rFonts w:hint="default"/>
        <w:lang w:val="ro-RO" w:eastAsia="ro-RO" w:bidi="ro-RO"/>
      </w:rPr>
    </w:lvl>
    <w:lvl w:ilvl="6">
      <w:start w:val="0"/>
      <w:numFmt w:val="bullet"/>
      <w:lvlText w:val="•"/>
      <w:lvlJc w:val="left"/>
      <w:pPr>
        <w:ind w:left="1491" w:hanging="170"/>
      </w:pPr>
      <w:rPr>
        <w:rFonts w:hint="default"/>
        <w:lang w:val="ro-RO" w:eastAsia="ro-RO" w:bidi="ro-RO"/>
      </w:rPr>
    </w:lvl>
    <w:lvl w:ilvl="7">
      <w:start w:val="0"/>
      <w:numFmt w:val="bullet"/>
      <w:lvlText w:val="•"/>
      <w:lvlJc w:val="left"/>
      <w:pPr>
        <w:ind w:left="1667" w:hanging="170"/>
      </w:pPr>
      <w:rPr>
        <w:rFonts w:hint="default"/>
        <w:lang w:val="ro-RO" w:eastAsia="ro-RO" w:bidi="ro-RO"/>
      </w:rPr>
    </w:lvl>
    <w:lvl w:ilvl="8">
      <w:start w:val="0"/>
      <w:numFmt w:val="bullet"/>
      <w:lvlText w:val="•"/>
      <w:lvlJc w:val="left"/>
      <w:pPr>
        <w:ind w:left="1842" w:hanging="170"/>
      </w:pPr>
      <w:rPr>
        <w:rFonts w:hint="default"/>
        <w:lang w:val="ro-RO" w:eastAsia="ro-RO" w:bidi="ro-RO"/>
      </w:rPr>
    </w:lvl>
  </w:abstractNum>
  <w:abstractNum w:abstractNumId="7">
    <w:multiLevelType w:val="hybridMultilevel"/>
    <w:lvl w:ilvl="0">
      <w:start w:val="0"/>
      <w:numFmt w:val="bullet"/>
      <w:lvlText w:val=""/>
      <w:lvlJc w:val="left"/>
      <w:pPr>
        <w:ind w:left="438" w:hanging="170"/>
      </w:pPr>
      <w:rPr>
        <w:rFonts w:hint="default" w:ascii="Symbol" w:hAnsi="Symbol" w:eastAsia="Symbol" w:cs="Symbol"/>
        <w:w w:val="102"/>
        <w:sz w:val="22"/>
        <w:szCs w:val="22"/>
        <w:lang w:val="ro-RO" w:eastAsia="ro-RO" w:bidi="ro-RO"/>
      </w:rPr>
    </w:lvl>
    <w:lvl w:ilvl="1">
      <w:start w:val="0"/>
      <w:numFmt w:val="bullet"/>
      <w:lvlText w:val="•"/>
      <w:lvlJc w:val="left"/>
      <w:pPr>
        <w:ind w:left="615" w:hanging="170"/>
      </w:pPr>
      <w:rPr>
        <w:rFonts w:hint="default"/>
        <w:lang w:val="ro-RO" w:eastAsia="ro-RO" w:bidi="ro-RO"/>
      </w:rPr>
    </w:lvl>
    <w:lvl w:ilvl="2">
      <w:start w:val="0"/>
      <w:numFmt w:val="bullet"/>
      <w:lvlText w:val="•"/>
      <w:lvlJc w:val="left"/>
      <w:pPr>
        <w:ind w:left="790" w:hanging="170"/>
      </w:pPr>
      <w:rPr>
        <w:rFonts w:hint="default"/>
        <w:lang w:val="ro-RO" w:eastAsia="ro-RO" w:bidi="ro-RO"/>
      </w:rPr>
    </w:lvl>
    <w:lvl w:ilvl="3">
      <w:start w:val="0"/>
      <w:numFmt w:val="bullet"/>
      <w:lvlText w:val="•"/>
      <w:lvlJc w:val="left"/>
      <w:pPr>
        <w:ind w:left="965" w:hanging="170"/>
      </w:pPr>
      <w:rPr>
        <w:rFonts w:hint="default"/>
        <w:lang w:val="ro-RO" w:eastAsia="ro-RO" w:bidi="ro-RO"/>
      </w:rPr>
    </w:lvl>
    <w:lvl w:ilvl="4">
      <w:start w:val="0"/>
      <w:numFmt w:val="bullet"/>
      <w:lvlText w:val="•"/>
      <w:lvlJc w:val="left"/>
      <w:pPr>
        <w:ind w:left="1141" w:hanging="170"/>
      </w:pPr>
      <w:rPr>
        <w:rFonts w:hint="default"/>
        <w:lang w:val="ro-RO" w:eastAsia="ro-RO" w:bidi="ro-RO"/>
      </w:rPr>
    </w:lvl>
    <w:lvl w:ilvl="5">
      <w:start w:val="0"/>
      <w:numFmt w:val="bullet"/>
      <w:lvlText w:val="•"/>
      <w:lvlJc w:val="left"/>
      <w:pPr>
        <w:ind w:left="1316" w:hanging="170"/>
      </w:pPr>
      <w:rPr>
        <w:rFonts w:hint="default"/>
        <w:lang w:val="ro-RO" w:eastAsia="ro-RO" w:bidi="ro-RO"/>
      </w:rPr>
    </w:lvl>
    <w:lvl w:ilvl="6">
      <w:start w:val="0"/>
      <w:numFmt w:val="bullet"/>
      <w:lvlText w:val="•"/>
      <w:lvlJc w:val="left"/>
      <w:pPr>
        <w:ind w:left="1491" w:hanging="170"/>
      </w:pPr>
      <w:rPr>
        <w:rFonts w:hint="default"/>
        <w:lang w:val="ro-RO" w:eastAsia="ro-RO" w:bidi="ro-RO"/>
      </w:rPr>
    </w:lvl>
    <w:lvl w:ilvl="7">
      <w:start w:val="0"/>
      <w:numFmt w:val="bullet"/>
      <w:lvlText w:val="•"/>
      <w:lvlJc w:val="left"/>
      <w:pPr>
        <w:ind w:left="1667" w:hanging="170"/>
      </w:pPr>
      <w:rPr>
        <w:rFonts w:hint="default"/>
        <w:lang w:val="ro-RO" w:eastAsia="ro-RO" w:bidi="ro-RO"/>
      </w:rPr>
    </w:lvl>
    <w:lvl w:ilvl="8">
      <w:start w:val="0"/>
      <w:numFmt w:val="bullet"/>
      <w:lvlText w:val="•"/>
      <w:lvlJc w:val="left"/>
      <w:pPr>
        <w:ind w:left="1842" w:hanging="170"/>
      </w:pPr>
      <w:rPr>
        <w:rFonts w:hint="default"/>
        <w:lang w:val="ro-RO" w:eastAsia="ro-RO" w:bidi="ro-RO"/>
      </w:rPr>
    </w:lvl>
  </w:abstractNum>
  <w:abstractNum w:abstractNumId="6">
    <w:multiLevelType w:val="hybridMultilevel"/>
    <w:lvl w:ilvl="0">
      <w:start w:val="0"/>
      <w:numFmt w:val="bullet"/>
      <w:lvlText w:val=""/>
      <w:lvlJc w:val="left"/>
      <w:pPr>
        <w:ind w:left="438" w:hanging="170"/>
      </w:pPr>
      <w:rPr>
        <w:rFonts w:hint="default" w:ascii="Symbol" w:hAnsi="Symbol" w:eastAsia="Symbol" w:cs="Symbol"/>
        <w:w w:val="102"/>
        <w:sz w:val="22"/>
        <w:szCs w:val="22"/>
        <w:lang w:val="ro-RO" w:eastAsia="ro-RO" w:bidi="ro-RO"/>
      </w:rPr>
    </w:lvl>
    <w:lvl w:ilvl="1">
      <w:start w:val="0"/>
      <w:numFmt w:val="bullet"/>
      <w:lvlText w:val="•"/>
      <w:lvlJc w:val="left"/>
      <w:pPr>
        <w:ind w:left="615" w:hanging="170"/>
      </w:pPr>
      <w:rPr>
        <w:rFonts w:hint="default"/>
        <w:lang w:val="ro-RO" w:eastAsia="ro-RO" w:bidi="ro-RO"/>
      </w:rPr>
    </w:lvl>
    <w:lvl w:ilvl="2">
      <w:start w:val="0"/>
      <w:numFmt w:val="bullet"/>
      <w:lvlText w:val="•"/>
      <w:lvlJc w:val="left"/>
      <w:pPr>
        <w:ind w:left="790" w:hanging="170"/>
      </w:pPr>
      <w:rPr>
        <w:rFonts w:hint="default"/>
        <w:lang w:val="ro-RO" w:eastAsia="ro-RO" w:bidi="ro-RO"/>
      </w:rPr>
    </w:lvl>
    <w:lvl w:ilvl="3">
      <w:start w:val="0"/>
      <w:numFmt w:val="bullet"/>
      <w:lvlText w:val="•"/>
      <w:lvlJc w:val="left"/>
      <w:pPr>
        <w:ind w:left="965" w:hanging="170"/>
      </w:pPr>
      <w:rPr>
        <w:rFonts w:hint="default"/>
        <w:lang w:val="ro-RO" w:eastAsia="ro-RO" w:bidi="ro-RO"/>
      </w:rPr>
    </w:lvl>
    <w:lvl w:ilvl="4">
      <w:start w:val="0"/>
      <w:numFmt w:val="bullet"/>
      <w:lvlText w:val="•"/>
      <w:lvlJc w:val="left"/>
      <w:pPr>
        <w:ind w:left="1141" w:hanging="170"/>
      </w:pPr>
      <w:rPr>
        <w:rFonts w:hint="default"/>
        <w:lang w:val="ro-RO" w:eastAsia="ro-RO" w:bidi="ro-RO"/>
      </w:rPr>
    </w:lvl>
    <w:lvl w:ilvl="5">
      <w:start w:val="0"/>
      <w:numFmt w:val="bullet"/>
      <w:lvlText w:val="•"/>
      <w:lvlJc w:val="left"/>
      <w:pPr>
        <w:ind w:left="1316" w:hanging="170"/>
      </w:pPr>
      <w:rPr>
        <w:rFonts w:hint="default"/>
        <w:lang w:val="ro-RO" w:eastAsia="ro-RO" w:bidi="ro-RO"/>
      </w:rPr>
    </w:lvl>
    <w:lvl w:ilvl="6">
      <w:start w:val="0"/>
      <w:numFmt w:val="bullet"/>
      <w:lvlText w:val="•"/>
      <w:lvlJc w:val="left"/>
      <w:pPr>
        <w:ind w:left="1491" w:hanging="170"/>
      </w:pPr>
      <w:rPr>
        <w:rFonts w:hint="default"/>
        <w:lang w:val="ro-RO" w:eastAsia="ro-RO" w:bidi="ro-RO"/>
      </w:rPr>
    </w:lvl>
    <w:lvl w:ilvl="7">
      <w:start w:val="0"/>
      <w:numFmt w:val="bullet"/>
      <w:lvlText w:val="•"/>
      <w:lvlJc w:val="left"/>
      <w:pPr>
        <w:ind w:left="1667" w:hanging="170"/>
      </w:pPr>
      <w:rPr>
        <w:rFonts w:hint="default"/>
        <w:lang w:val="ro-RO" w:eastAsia="ro-RO" w:bidi="ro-RO"/>
      </w:rPr>
    </w:lvl>
    <w:lvl w:ilvl="8">
      <w:start w:val="0"/>
      <w:numFmt w:val="bullet"/>
      <w:lvlText w:val="•"/>
      <w:lvlJc w:val="left"/>
      <w:pPr>
        <w:ind w:left="1842" w:hanging="170"/>
      </w:pPr>
      <w:rPr>
        <w:rFonts w:hint="default"/>
        <w:lang w:val="ro-RO" w:eastAsia="ro-RO" w:bidi="ro-RO"/>
      </w:rPr>
    </w:lvl>
  </w:abstractNum>
  <w:abstractNum w:abstractNumId="5">
    <w:multiLevelType w:val="hybridMultilevel"/>
    <w:lvl w:ilvl="0">
      <w:start w:val="0"/>
      <w:numFmt w:val="bullet"/>
      <w:lvlText w:val=""/>
      <w:lvlJc w:val="left"/>
      <w:pPr>
        <w:ind w:left="438" w:hanging="170"/>
      </w:pPr>
      <w:rPr>
        <w:rFonts w:hint="default" w:ascii="Symbol" w:hAnsi="Symbol" w:eastAsia="Symbol" w:cs="Symbol"/>
        <w:w w:val="102"/>
        <w:sz w:val="22"/>
        <w:szCs w:val="22"/>
        <w:lang w:val="ro-RO" w:eastAsia="ro-RO" w:bidi="ro-RO"/>
      </w:rPr>
    </w:lvl>
    <w:lvl w:ilvl="1">
      <w:start w:val="0"/>
      <w:numFmt w:val="bullet"/>
      <w:lvlText w:val="•"/>
      <w:lvlJc w:val="left"/>
      <w:pPr>
        <w:ind w:left="615" w:hanging="170"/>
      </w:pPr>
      <w:rPr>
        <w:rFonts w:hint="default"/>
        <w:lang w:val="ro-RO" w:eastAsia="ro-RO" w:bidi="ro-RO"/>
      </w:rPr>
    </w:lvl>
    <w:lvl w:ilvl="2">
      <w:start w:val="0"/>
      <w:numFmt w:val="bullet"/>
      <w:lvlText w:val="•"/>
      <w:lvlJc w:val="left"/>
      <w:pPr>
        <w:ind w:left="790" w:hanging="170"/>
      </w:pPr>
      <w:rPr>
        <w:rFonts w:hint="default"/>
        <w:lang w:val="ro-RO" w:eastAsia="ro-RO" w:bidi="ro-RO"/>
      </w:rPr>
    </w:lvl>
    <w:lvl w:ilvl="3">
      <w:start w:val="0"/>
      <w:numFmt w:val="bullet"/>
      <w:lvlText w:val="•"/>
      <w:lvlJc w:val="left"/>
      <w:pPr>
        <w:ind w:left="965" w:hanging="170"/>
      </w:pPr>
      <w:rPr>
        <w:rFonts w:hint="default"/>
        <w:lang w:val="ro-RO" w:eastAsia="ro-RO" w:bidi="ro-RO"/>
      </w:rPr>
    </w:lvl>
    <w:lvl w:ilvl="4">
      <w:start w:val="0"/>
      <w:numFmt w:val="bullet"/>
      <w:lvlText w:val="•"/>
      <w:lvlJc w:val="left"/>
      <w:pPr>
        <w:ind w:left="1141" w:hanging="170"/>
      </w:pPr>
      <w:rPr>
        <w:rFonts w:hint="default"/>
        <w:lang w:val="ro-RO" w:eastAsia="ro-RO" w:bidi="ro-RO"/>
      </w:rPr>
    </w:lvl>
    <w:lvl w:ilvl="5">
      <w:start w:val="0"/>
      <w:numFmt w:val="bullet"/>
      <w:lvlText w:val="•"/>
      <w:lvlJc w:val="left"/>
      <w:pPr>
        <w:ind w:left="1316" w:hanging="170"/>
      </w:pPr>
      <w:rPr>
        <w:rFonts w:hint="default"/>
        <w:lang w:val="ro-RO" w:eastAsia="ro-RO" w:bidi="ro-RO"/>
      </w:rPr>
    </w:lvl>
    <w:lvl w:ilvl="6">
      <w:start w:val="0"/>
      <w:numFmt w:val="bullet"/>
      <w:lvlText w:val="•"/>
      <w:lvlJc w:val="left"/>
      <w:pPr>
        <w:ind w:left="1491" w:hanging="170"/>
      </w:pPr>
      <w:rPr>
        <w:rFonts w:hint="default"/>
        <w:lang w:val="ro-RO" w:eastAsia="ro-RO" w:bidi="ro-RO"/>
      </w:rPr>
    </w:lvl>
    <w:lvl w:ilvl="7">
      <w:start w:val="0"/>
      <w:numFmt w:val="bullet"/>
      <w:lvlText w:val="•"/>
      <w:lvlJc w:val="left"/>
      <w:pPr>
        <w:ind w:left="1667" w:hanging="170"/>
      </w:pPr>
      <w:rPr>
        <w:rFonts w:hint="default"/>
        <w:lang w:val="ro-RO" w:eastAsia="ro-RO" w:bidi="ro-RO"/>
      </w:rPr>
    </w:lvl>
    <w:lvl w:ilvl="8">
      <w:start w:val="0"/>
      <w:numFmt w:val="bullet"/>
      <w:lvlText w:val="•"/>
      <w:lvlJc w:val="left"/>
      <w:pPr>
        <w:ind w:left="1842" w:hanging="170"/>
      </w:pPr>
      <w:rPr>
        <w:rFonts w:hint="default"/>
        <w:lang w:val="ro-RO" w:eastAsia="ro-RO" w:bidi="ro-RO"/>
      </w:rPr>
    </w:lvl>
  </w:abstractNum>
  <w:abstractNum w:abstractNumId="4">
    <w:multiLevelType w:val="hybridMultilevel"/>
    <w:lvl w:ilvl="0">
      <w:start w:val="0"/>
      <w:numFmt w:val="bullet"/>
      <w:lvlText w:val=""/>
      <w:lvlJc w:val="left"/>
      <w:pPr>
        <w:ind w:left="438" w:hanging="170"/>
      </w:pPr>
      <w:rPr>
        <w:rFonts w:hint="default" w:ascii="Symbol" w:hAnsi="Symbol" w:eastAsia="Symbol" w:cs="Symbol"/>
        <w:w w:val="102"/>
        <w:sz w:val="22"/>
        <w:szCs w:val="22"/>
        <w:lang w:val="ro-RO" w:eastAsia="ro-RO" w:bidi="ro-RO"/>
      </w:rPr>
    </w:lvl>
    <w:lvl w:ilvl="1">
      <w:start w:val="0"/>
      <w:numFmt w:val="bullet"/>
      <w:lvlText w:val="•"/>
      <w:lvlJc w:val="left"/>
      <w:pPr>
        <w:ind w:left="615" w:hanging="170"/>
      </w:pPr>
      <w:rPr>
        <w:rFonts w:hint="default"/>
        <w:lang w:val="ro-RO" w:eastAsia="ro-RO" w:bidi="ro-RO"/>
      </w:rPr>
    </w:lvl>
    <w:lvl w:ilvl="2">
      <w:start w:val="0"/>
      <w:numFmt w:val="bullet"/>
      <w:lvlText w:val="•"/>
      <w:lvlJc w:val="left"/>
      <w:pPr>
        <w:ind w:left="790" w:hanging="170"/>
      </w:pPr>
      <w:rPr>
        <w:rFonts w:hint="default"/>
        <w:lang w:val="ro-RO" w:eastAsia="ro-RO" w:bidi="ro-RO"/>
      </w:rPr>
    </w:lvl>
    <w:lvl w:ilvl="3">
      <w:start w:val="0"/>
      <w:numFmt w:val="bullet"/>
      <w:lvlText w:val="•"/>
      <w:lvlJc w:val="left"/>
      <w:pPr>
        <w:ind w:left="965" w:hanging="170"/>
      </w:pPr>
      <w:rPr>
        <w:rFonts w:hint="default"/>
        <w:lang w:val="ro-RO" w:eastAsia="ro-RO" w:bidi="ro-RO"/>
      </w:rPr>
    </w:lvl>
    <w:lvl w:ilvl="4">
      <w:start w:val="0"/>
      <w:numFmt w:val="bullet"/>
      <w:lvlText w:val="•"/>
      <w:lvlJc w:val="left"/>
      <w:pPr>
        <w:ind w:left="1141" w:hanging="170"/>
      </w:pPr>
      <w:rPr>
        <w:rFonts w:hint="default"/>
        <w:lang w:val="ro-RO" w:eastAsia="ro-RO" w:bidi="ro-RO"/>
      </w:rPr>
    </w:lvl>
    <w:lvl w:ilvl="5">
      <w:start w:val="0"/>
      <w:numFmt w:val="bullet"/>
      <w:lvlText w:val="•"/>
      <w:lvlJc w:val="left"/>
      <w:pPr>
        <w:ind w:left="1316" w:hanging="170"/>
      </w:pPr>
      <w:rPr>
        <w:rFonts w:hint="default"/>
        <w:lang w:val="ro-RO" w:eastAsia="ro-RO" w:bidi="ro-RO"/>
      </w:rPr>
    </w:lvl>
    <w:lvl w:ilvl="6">
      <w:start w:val="0"/>
      <w:numFmt w:val="bullet"/>
      <w:lvlText w:val="•"/>
      <w:lvlJc w:val="left"/>
      <w:pPr>
        <w:ind w:left="1491" w:hanging="170"/>
      </w:pPr>
      <w:rPr>
        <w:rFonts w:hint="default"/>
        <w:lang w:val="ro-RO" w:eastAsia="ro-RO" w:bidi="ro-RO"/>
      </w:rPr>
    </w:lvl>
    <w:lvl w:ilvl="7">
      <w:start w:val="0"/>
      <w:numFmt w:val="bullet"/>
      <w:lvlText w:val="•"/>
      <w:lvlJc w:val="left"/>
      <w:pPr>
        <w:ind w:left="1667" w:hanging="170"/>
      </w:pPr>
      <w:rPr>
        <w:rFonts w:hint="default"/>
        <w:lang w:val="ro-RO" w:eastAsia="ro-RO" w:bidi="ro-RO"/>
      </w:rPr>
    </w:lvl>
    <w:lvl w:ilvl="8">
      <w:start w:val="0"/>
      <w:numFmt w:val="bullet"/>
      <w:lvlText w:val="•"/>
      <w:lvlJc w:val="left"/>
      <w:pPr>
        <w:ind w:left="1842" w:hanging="170"/>
      </w:pPr>
      <w:rPr>
        <w:rFonts w:hint="default"/>
        <w:lang w:val="ro-RO" w:eastAsia="ro-RO" w:bidi="ro-RO"/>
      </w:rPr>
    </w:lvl>
  </w:abstractNum>
  <w:abstractNum w:abstractNumId="3">
    <w:multiLevelType w:val="hybridMultilevel"/>
    <w:lvl w:ilvl="0">
      <w:start w:val="0"/>
      <w:numFmt w:val="bullet"/>
      <w:lvlText w:val=""/>
      <w:lvlJc w:val="left"/>
      <w:pPr>
        <w:ind w:left="979" w:hanging="677"/>
      </w:pPr>
      <w:rPr>
        <w:rFonts w:hint="default" w:ascii="Symbol" w:hAnsi="Symbol" w:eastAsia="Symbol" w:cs="Symbol"/>
        <w:w w:val="102"/>
        <w:sz w:val="22"/>
        <w:szCs w:val="22"/>
        <w:lang w:val="ro-RO" w:eastAsia="ro-RO" w:bidi="ro-RO"/>
      </w:rPr>
    </w:lvl>
    <w:lvl w:ilvl="1">
      <w:start w:val="0"/>
      <w:numFmt w:val="bullet"/>
      <w:lvlText w:val="•"/>
      <w:lvlJc w:val="left"/>
      <w:pPr>
        <w:ind w:left="1902" w:hanging="677"/>
      </w:pPr>
      <w:rPr>
        <w:rFonts w:hint="default"/>
        <w:lang w:val="ro-RO" w:eastAsia="ro-RO" w:bidi="ro-RO"/>
      </w:rPr>
    </w:lvl>
    <w:lvl w:ilvl="2">
      <w:start w:val="0"/>
      <w:numFmt w:val="bullet"/>
      <w:lvlText w:val="•"/>
      <w:lvlJc w:val="left"/>
      <w:pPr>
        <w:ind w:left="2824" w:hanging="677"/>
      </w:pPr>
      <w:rPr>
        <w:rFonts w:hint="default"/>
        <w:lang w:val="ro-RO" w:eastAsia="ro-RO" w:bidi="ro-RO"/>
      </w:rPr>
    </w:lvl>
    <w:lvl w:ilvl="3">
      <w:start w:val="0"/>
      <w:numFmt w:val="bullet"/>
      <w:lvlText w:val="•"/>
      <w:lvlJc w:val="left"/>
      <w:pPr>
        <w:ind w:left="3746" w:hanging="677"/>
      </w:pPr>
      <w:rPr>
        <w:rFonts w:hint="default"/>
        <w:lang w:val="ro-RO" w:eastAsia="ro-RO" w:bidi="ro-RO"/>
      </w:rPr>
    </w:lvl>
    <w:lvl w:ilvl="4">
      <w:start w:val="0"/>
      <w:numFmt w:val="bullet"/>
      <w:lvlText w:val="•"/>
      <w:lvlJc w:val="left"/>
      <w:pPr>
        <w:ind w:left="4668" w:hanging="677"/>
      </w:pPr>
      <w:rPr>
        <w:rFonts w:hint="default"/>
        <w:lang w:val="ro-RO" w:eastAsia="ro-RO" w:bidi="ro-RO"/>
      </w:rPr>
    </w:lvl>
    <w:lvl w:ilvl="5">
      <w:start w:val="0"/>
      <w:numFmt w:val="bullet"/>
      <w:lvlText w:val="•"/>
      <w:lvlJc w:val="left"/>
      <w:pPr>
        <w:ind w:left="5590" w:hanging="677"/>
      </w:pPr>
      <w:rPr>
        <w:rFonts w:hint="default"/>
        <w:lang w:val="ro-RO" w:eastAsia="ro-RO" w:bidi="ro-RO"/>
      </w:rPr>
    </w:lvl>
    <w:lvl w:ilvl="6">
      <w:start w:val="0"/>
      <w:numFmt w:val="bullet"/>
      <w:lvlText w:val="•"/>
      <w:lvlJc w:val="left"/>
      <w:pPr>
        <w:ind w:left="6512" w:hanging="677"/>
      </w:pPr>
      <w:rPr>
        <w:rFonts w:hint="default"/>
        <w:lang w:val="ro-RO" w:eastAsia="ro-RO" w:bidi="ro-RO"/>
      </w:rPr>
    </w:lvl>
    <w:lvl w:ilvl="7">
      <w:start w:val="0"/>
      <w:numFmt w:val="bullet"/>
      <w:lvlText w:val="•"/>
      <w:lvlJc w:val="left"/>
      <w:pPr>
        <w:ind w:left="7434" w:hanging="677"/>
      </w:pPr>
      <w:rPr>
        <w:rFonts w:hint="default"/>
        <w:lang w:val="ro-RO" w:eastAsia="ro-RO" w:bidi="ro-RO"/>
      </w:rPr>
    </w:lvl>
    <w:lvl w:ilvl="8">
      <w:start w:val="0"/>
      <w:numFmt w:val="bullet"/>
      <w:lvlText w:val="•"/>
      <w:lvlJc w:val="left"/>
      <w:pPr>
        <w:ind w:left="8356" w:hanging="677"/>
      </w:pPr>
      <w:rPr>
        <w:rFonts w:hint="default"/>
        <w:lang w:val="ro-RO" w:eastAsia="ro-RO" w:bidi="ro-RO"/>
      </w:rPr>
    </w:lvl>
  </w:abstractNum>
  <w:abstractNum w:abstractNumId="2">
    <w:multiLevelType w:val="hybridMultilevel"/>
    <w:lvl w:ilvl="0">
      <w:start w:val="0"/>
      <w:numFmt w:val="bullet"/>
      <w:lvlText w:val="-"/>
      <w:lvlJc w:val="left"/>
      <w:pPr>
        <w:ind w:left="893" w:hanging="145"/>
      </w:pPr>
      <w:rPr>
        <w:rFonts w:hint="default" w:ascii="Arial" w:hAnsi="Arial" w:eastAsia="Arial" w:cs="Arial"/>
        <w:w w:val="102"/>
        <w:sz w:val="22"/>
        <w:szCs w:val="22"/>
        <w:lang w:val="ro-RO" w:eastAsia="ro-RO" w:bidi="ro-RO"/>
      </w:rPr>
    </w:lvl>
    <w:lvl w:ilvl="1">
      <w:start w:val="0"/>
      <w:numFmt w:val="bullet"/>
      <w:lvlText w:val="•"/>
      <w:lvlJc w:val="left"/>
      <w:pPr>
        <w:ind w:left="1830" w:hanging="145"/>
      </w:pPr>
      <w:rPr>
        <w:rFonts w:hint="default"/>
        <w:lang w:val="ro-RO" w:eastAsia="ro-RO" w:bidi="ro-RO"/>
      </w:rPr>
    </w:lvl>
    <w:lvl w:ilvl="2">
      <w:start w:val="0"/>
      <w:numFmt w:val="bullet"/>
      <w:lvlText w:val="•"/>
      <w:lvlJc w:val="left"/>
      <w:pPr>
        <w:ind w:left="2760" w:hanging="145"/>
      </w:pPr>
      <w:rPr>
        <w:rFonts w:hint="default"/>
        <w:lang w:val="ro-RO" w:eastAsia="ro-RO" w:bidi="ro-RO"/>
      </w:rPr>
    </w:lvl>
    <w:lvl w:ilvl="3">
      <w:start w:val="0"/>
      <w:numFmt w:val="bullet"/>
      <w:lvlText w:val="•"/>
      <w:lvlJc w:val="left"/>
      <w:pPr>
        <w:ind w:left="3690" w:hanging="145"/>
      </w:pPr>
      <w:rPr>
        <w:rFonts w:hint="default"/>
        <w:lang w:val="ro-RO" w:eastAsia="ro-RO" w:bidi="ro-RO"/>
      </w:rPr>
    </w:lvl>
    <w:lvl w:ilvl="4">
      <w:start w:val="0"/>
      <w:numFmt w:val="bullet"/>
      <w:lvlText w:val="•"/>
      <w:lvlJc w:val="left"/>
      <w:pPr>
        <w:ind w:left="4620" w:hanging="145"/>
      </w:pPr>
      <w:rPr>
        <w:rFonts w:hint="default"/>
        <w:lang w:val="ro-RO" w:eastAsia="ro-RO" w:bidi="ro-RO"/>
      </w:rPr>
    </w:lvl>
    <w:lvl w:ilvl="5">
      <w:start w:val="0"/>
      <w:numFmt w:val="bullet"/>
      <w:lvlText w:val="•"/>
      <w:lvlJc w:val="left"/>
      <w:pPr>
        <w:ind w:left="5550" w:hanging="145"/>
      </w:pPr>
      <w:rPr>
        <w:rFonts w:hint="default"/>
        <w:lang w:val="ro-RO" w:eastAsia="ro-RO" w:bidi="ro-RO"/>
      </w:rPr>
    </w:lvl>
    <w:lvl w:ilvl="6">
      <w:start w:val="0"/>
      <w:numFmt w:val="bullet"/>
      <w:lvlText w:val="•"/>
      <w:lvlJc w:val="left"/>
      <w:pPr>
        <w:ind w:left="6480" w:hanging="145"/>
      </w:pPr>
      <w:rPr>
        <w:rFonts w:hint="default"/>
        <w:lang w:val="ro-RO" w:eastAsia="ro-RO" w:bidi="ro-RO"/>
      </w:rPr>
    </w:lvl>
    <w:lvl w:ilvl="7">
      <w:start w:val="0"/>
      <w:numFmt w:val="bullet"/>
      <w:lvlText w:val="•"/>
      <w:lvlJc w:val="left"/>
      <w:pPr>
        <w:ind w:left="7410" w:hanging="145"/>
      </w:pPr>
      <w:rPr>
        <w:rFonts w:hint="default"/>
        <w:lang w:val="ro-RO" w:eastAsia="ro-RO" w:bidi="ro-RO"/>
      </w:rPr>
    </w:lvl>
    <w:lvl w:ilvl="8">
      <w:start w:val="0"/>
      <w:numFmt w:val="bullet"/>
      <w:lvlText w:val="•"/>
      <w:lvlJc w:val="left"/>
      <w:pPr>
        <w:ind w:left="8340" w:hanging="145"/>
      </w:pPr>
      <w:rPr>
        <w:rFonts w:hint="default"/>
        <w:lang w:val="ro-RO" w:eastAsia="ro-RO" w:bidi="ro-RO"/>
      </w:rPr>
    </w:lvl>
  </w:abstractNum>
  <w:abstractNum w:abstractNumId="1">
    <w:multiLevelType w:val="hybridMultilevel"/>
    <w:lvl w:ilvl="0">
      <w:start w:val="1"/>
      <w:numFmt w:val="lowerLetter"/>
      <w:lvlText w:val="%1)"/>
      <w:lvlJc w:val="left"/>
      <w:pPr>
        <w:ind w:left="893" w:hanging="677"/>
        <w:jc w:val="left"/>
      </w:pPr>
      <w:rPr>
        <w:rFonts w:hint="default" w:ascii="Times New Roman" w:hAnsi="Times New Roman" w:eastAsia="Times New Roman" w:cs="Times New Roman"/>
        <w:b/>
        <w:bCs/>
        <w:w w:val="102"/>
        <w:sz w:val="22"/>
        <w:szCs w:val="22"/>
        <w:lang w:val="ro-RO" w:eastAsia="ro-RO" w:bidi="ro-RO"/>
      </w:rPr>
    </w:lvl>
    <w:lvl w:ilvl="1">
      <w:start w:val="0"/>
      <w:numFmt w:val="bullet"/>
      <w:lvlText w:val="-"/>
      <w:lvlJc w:val="left"/>
      <w:pPr>
        <w:ind w:left="217" w:hanging="677"/>
      </w:pPr>
      <w:rPr>
        <w:rFonts w:hint="default" w:ascii="Times New Roman" w:hAnsi="Times New Roman" w:eastAsia="Times New Roman" w:cs="Times New Roman"/>
        <w:w w:val="102"/>
        <w:sz w:val="22"/>
        <w:szCs w:val="22"/>
        <w:lang w:val="ro-RO" w:eastAsia="ro-RO" w:bidi="ro-RO"/>
      </w:rPr>
    </w:lvl>
    <w:lvl w:ilvl="2">
      <w:start w:val="0"/>
      <w:numFmt w:val="bullet"/>
      <w:lvlText w:val="•"/>
      <w:lvlJc w:val="left"/>
      <w:pPr>
        <w:ind w:left="1933" w:hanging="677"/>
      </w:pPr>
      <w:rPr>
        <w:rFonts w:hint="default"/>
        <w:lang w:val="ro-RO" w:eastAsia="ro-RO" w:bidi="ro-RO"/>
      </w:rPr>
    </w:lvl>
    <w:lvl w:ilvl="3">
      <w:start w:val="0"/>
      <w:numFmt w:val="bullet"/>
      <w:lvlText w:val="•"/>
      <w:lvlJc w:val="left"/>
      <w:pPr>
        <w:ind w:left="2966" w:hanging="677"/>
      </w:pPr>
      <w:rPr>
        <w:rFonts w:hint="default"/>
        <w:lang w:val="ro-RO" w:eastAsia="ro-RO" w:bidi="ro-RO"/>
      </w:rPr>
    </w:lvl>
    <w:lvl w:ilvl="4">
      <w:start w:val="0"/>
      <w:numFmt w:val="bullet"/>
      <w:lvlText w:val="•"/>
      <w:lvlJc w:val="left"/>
      <w:pPr>
        <w:ind w:left="4000" w:hanging="677"/>
      </w:pPr>
      <w:rPr>
        <w:rFonts w:hint="default"/>
        <w:lang w:val="ro-RO" w:eastAsia="ro-RO" w:bidi="ro-RO"/>
      </w:rPr>
    </w:lvl>
    <w:lvl w:ilvl="5">
      <w:start w:val="0"/>
      <w:numFmt w:val="bullet"/>
      <w:lvlText w:val="•"/>
      <w:lvlJc w:val="left"/>
      <w:pPr>
        <w:ind w:left="5033" w:hanging="677"/>
      </w:pPr>
      <w:rPr>
        <w:rFonts w:hint="default"/>
        <w:lang w:val="ro-RO" w:eastAsia="ro-RO" w:bidi="ro-RO"/>
      </w:rPr>
    </w:lvl>
    <w:lvl w:ilvl="6">
      <w:start w:val="0"/>
      <w:numFmt w:val="bullet"/>
      <w:lvlText w:val="•"/>
      <w:lvlJc w:val="left"/>
      <w:pPr>
        <w:ind w:left="6066" w:hanging="677"/>
      </w:pPr>
      <w:rPr>
        <w:rFonts w:hint="default"/>
        <w:lang w:val="ro-RO" w:eastAsia="ro-RO" w:bidi="ro-RO"/>
      </w:rPr>
    </w:lvl>
    <w:lvl w:ilvl="7">
      <w:start w:val="0"/>
      <w:numFmt w:val="bullet"/>
      <w:lvlText w:val="•"/>
      <w:lvlJc w:val="left"/>
      <w:pPr>
        <w:ind w:left="7100" w:hanging="677"/>
      </w:pPr>
      <w:rPr>
        <w:rFonts w:hint="default"/>
        <w:lang w:val="ro-RO" w:eastAsia="ro-RO" w:bidi="ro-RO"/>
      </w:rPr>
    </w:lvl>
    <w:lvl w:ilvl="8">
      <w:start w:val="0"/>
      <w:numFmt w:val="bullet"/>
      <w:lvlText w:val="•"/>
      <w:lvlJc w:val="left"/>
      <w:pPr>
        <w:ind w:left="8133" w:hanging="677"/>
      </w:pPr>
      <w:rPr>
        <w:rFonts w:hint="default"/>
        <w:lang w:val="ro-RO" w:eastAsia="ro-RO" w:bidi="ro-RO"/>
      </w:rPr>
    </w:lvl>
  </w:abstractNum>
  <w:abstractNum w:abstractNumId="0">
    <w:multiLevelType w:val="hybridMultilevel"/>
    <w:lvl w:ilvl="0">
      <w:start w:val="1"/>
      <w:numFmt w:val="upperRoman"/>
      <w:lvlText w:val="%1."/>
      <w:lvlJc w:val="left"/>
      <w:pPr>
        <w:ind w:left="871" w:hanging="655"/>
        <w:jc w:val="left"/>
      </w:pPr>
      <w:rPr>
        <w:rFonts w:hint="default" w:ascii="Times New Roman" w:hAnsi="Times New Roman" w:eastAsia="Times New Roman" w:cs="Times New Roman"/>
        <w:b/>
        <w:bCs/>
        <w:w w:val="102"/>
        <w:sz w:val="22"/>
        <w:szCs w:val="22"/>
        <w:lang w:val="ro-RO" w:eastAsia="ro-RO" w:bidi="ro-RO"/>
      </w:rPr>
    </w:lvl>
    <w:lvl w:ilvl="1">
      <w:start w:val="0"/>
      <w:numFmt w:val="bullet"/>
      <w:lvlText w:val="•"/>
      <w:lvlJc w:val="left"/>
      <w:pPr>
        <w:ind w:left="1812" w:hanging="655"/>
      </w:pPr>
      <w:rPr>
        <w:rFonts w:hint="default"/>
        <w:lang w:val="ro-RO" w:eastAsia="ro-RO" w:bidi="ro-RO"/>
      </w:rPr>
    </w:lvl>
    <w:lvl w:ilvl="2">
      <w:start w:val="0"/>
      <w:numFmt w:val="bullet"/>
      <w:lvlText w:val="•"/>
      <w:lvlJc w:val="left"/>
      <w:pPr>
        <w:ind w:left="2744" w:hanging="655"/>
      </w:pPr>
      <w:rPr>
        <w:rFonts w:hint="default"/>
        <w:lang w:val="ro-RO" w:eastAsia="ro-RO" w:bidi="ro-RO"/>
      </w:rPr>
    </w:lvl>
    <w:lvl w:ilvl="3">
      <w:start w:val="0"/>
      <w:numFmt w:val="bullet"/>
      <w:lvlText w:val="•"/>
      <w:lvlJc w:val="left"/>
      <w:pPr>
        <w:ind w:left="3676" w:hanging="655"/>
      </w:pPr>
      <w:rPr>
        <w:rFonts w:hint="default"/>
        <w:lang w:val="ro-RO" w:eastAsia="ro-RO" w:bidi="ro-RO"/>
      </w:rPr>
    </w:lvl>
    <w:lvl w:ilvl="4">
      <w:start w:val="0"/>
      <w:numFmt w:val="bullet"/>
      <w:lvlText w:val="•"/>
      <w:lvlJc w:val="left"/>
      <w:pPr>
        <w:ind w:left="4608" w:hanging="655"/>
      </w:pPr>
      <w:rPr>
        <w:rFonts w:hint="default"/>
        <w:lang w:val="ro-RO" w:eastAsia="ro-RO" w:bidi="ro-RO"/>
      </w:rPr>
    </w:lvl>
    <w:lvl w:ilvl="5">
      <w:start w:val="0"/>
      <w:numFmt w:val="bullet"/>
      <w:lvlText w:val="•"/>
      <w:lvlJc w:val="left"/>
      <w:pPr>
        <w:ind w:left="5540" w:hanging="655"/>
      </w:pPr>
      <w:rPr>
        <w:rFonts w:hint="default"/>
        <w:lang w:val="ro-RO" w:eastAsia="ro-RO" w:bidi="ro-RO"/>
      </w:rPr>
    </w:lvl>
    <w:lvl w:ilvl="6">
      <w:start w:val="0"/>
      <w:numFmt w:val="bullet"/>
      <w:lvlText w:val="•"/>
      <w:lvlJc w:val="left"/>
      <w:pPr>
        <w:ind w:left="6472" w:hanging="655"/>
      </w:pPr>
      <w:rPr>
        <w:rFonts w:hint="default"/>
        <w:lang w:val="ro-RO" w:eastAsia="ro-RO" w:bidi="ro-RO"/>
      </w:rPr>
    </w:lvl>
    <w:lvl w:ilvl="7">
      <w:start w:val="0"/>
      <w:numFmt w:val="bullet"/>
      <w:lvlText w:val="•"/>
      <w:lvlJc w:val="left"/>
      <w:pPr>
        <w:ind w:left="7404" w:hanging="655"/>
      </w:pPr>
      <w:rPr>
        <w:rFonts w:hint="default"/>
        <w:lang w:val="ro-RO" w:eastAsia="ro-RO" w:bidi="ro-RO"/>
      </w:rPr>
    </w:lvl>
    <w:lvl w:ilvl="8">
      <w:start w:val="0"/>
      <w:numFmt w:val="bullet"/>
      <w:lvlText w:val="•"/>
      <w:lvlJc w:val="left"/>
      <w:pPr>
        <w:ind w:left="8336" w:hanging="655"/>
      </w:pPr>
      <w:rPr>
        <w:rFonts w:hint="default"/>
        <w:lang w:val="ro-RO" w:eastAsia="ro-RO" w:bidi="ro-RO"/>
      </w:rPr>
    </w:lvl>
  </w:abstractNum>
  <w:num w:numId="17">
    <w:abstractNumId w:val="16"/>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o-RO" w:eastAsia="ro-RO" w:bidi="ro-RO"/>
    </w:rPr>
  </w:style>
  <w:style w:styleId="BodyText" w:type="paragraph">
    <w:name w:val="Body Text"/>
    <w:basedOn w:val="Normal"/>
    <w:uiPriority w:val="1"/>
    <w:qFormat/>
    <w:pPr/>
    <w:rPr>
      <w:rFonts w:ascii="Times New Roman" w:hAnsi="Times New Roman" w:eastAsia="Times New Roman" w:cs="Times New Roman"/>
      <w:sz w:val="22"/>
      <w:szCs w:val="22"/>
      <w:lang w:val="ro-RO" w:eastAsia="ro-RO" w:bidi="ro-RO"/>
    </w:rPr>
  </w:style>
  <w:style w:styleId="Heading1" w:type="paragraph">
    <w:name w:val="Heading 1"/>
    <w:basedOn w:val="Normal"/>
    <w:uiPriority w:val="1"/>
    <w:qFormat/>
    <w:pPr>
      <w:ind w:left="893"/>
      <w:outlineLvl w:val="1"/>
    </w:pPr>
    <w:rPr>
      <w:rFonts w:ascii="Times New Roman" w:hAnsi="Times New Roman" w:eastAsia="Times New Roman" w:cs="Times New Roman"/>
      <w:b/>
      <w:bCs/>
      <w:sz w:val="22"/>
      <w:szCs w:val="22"/>
      <w:lang w:val="ro-RO" w:eastAsia="ro-RO" w:bidi="ro-RO"/>
    </w:rPr>
  </w:style>
  <w:style w:styleId="Heading2" w:type="paragraph">
    <w:name w:val="Heading 2"/>
    <w:basedOn w:val="Normal"/>
    <w:uiPriority w:val="1"/>
    <w:qFormat/>
    <w:pPr>
      <w:ind w:left="893"/>
      <w:outlineLvl w:val="2"/>
    </w:pPr>
    <w:rPr>
      <w:rFonts w:ascii="Times New Roman" w:hAnsi="Times New Roman" w:eastAsia="Times New Roman" w:cs="Times New Roman"/>
      <w:b/>
      <w:bCs/>
      <w:i/>
      <w:sz w:val="22"/>
      <w:szCs w:val="22"/>
      <w:lang w:val="ro-RO" w:eastAsia="ro-RO" w:bidi="ro-RO"/>
    </w:rPr>
  </w:style>
  <w:style w:styleId="ListParagraph" w:type="paragraph">
    <w:name w:val="List Paragraph"/>
    <w:basedOn w:val="Normal"/>
    <w:uiPriority w:val="1"/>
    <w:qFormat/>
    <w:pPr>
      <w:ind w:left="893" w:hanging="339"/>
    </w:pPr>
    <w:rPr>
      <w:rFonts w:ascii="Times New Roman" w:hAnsi="Times New Roman" w:eastAsia="Times New Roman" w:cs="Times New Roman"/>
      <w:lang w:val="ro-RO" w:eastAsia="ro-RO" w:bidi="ro-RO"/>
    </w:rPr>
  </w:style>
  <w:style w:styleId="TableParagraph" w:type="paragraph">
    <w:name w:val="Table Paragraph"/>
    <w:basedOn w:val="Normal"/>
    <w:uiPriority w:val="1"/>
    <w:qFormat/>
    <w:pPr/>
    <w:rPr>
      <w:rFonts w:ascii="Times New Roman" w:hAnsi="Times New Roman" w:eastAsia="Times New Roman" w:cs="Times New Roman"/>
      <w:lang w:val="ro-RO" w:eastAsia="ro-RO" w:bidi="ro-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secretariat@primaria.mangalia.ro"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image" Target="media/image2.png"/><Relationship Id="rId12" Type="http://schemas.openxmlformats.org/officeDocument/2006/relationships/header" Target="header2.xml"/><Relationship Id="rId13" Type="http://schemas.openxmlformats.org/officeDocument/2006/relationships/footer" Target="footer5.xml"/><Relationship Id="rId14" Type="http://schemas.openxmlformats.org/officeDocument/2006/relationships/image" Target="media/image3.jpeg"/><Relationship Id="rId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dominosmartcons.ro/" TargetMode="External"/><Relationship Id="rId3" Type="http://schemas.openxmlformats.org/officeDocument/2006/relationships/hyperlink" Target="mailto:dsc@dominosmartcon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2019-05-30T08:04:38Z</dcterms:created>
  <dcterms:modified xsi:type="dcterms:W3CDTF">2019-05-30T08:04:38Z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8</vt:lpwstr>
  </property>
  <property fmtid="{D5CDD505-2E9C-101B-9397-08002B2CF9AE}" pid="3" name="LastSaved">
    <vt:filetime>2019-05-30T00:00:00Z</vt:filetime>
  </property>
</Properties>
</file>