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27BFE" w14:textId="77777777" w:rsidR="00AF0BEF" w:rsidRPr="00FF3F47" w:rsidRDefault="00AF0BEF" w:rsidP="009E2260">
      <w:pPr>
        <w:spacing w:before="240" w:line="276" w:lineRule="auto"/>
        <w:rPr>
          <w:rFonts w:ascii="Tahoma" w:hAnsi="Tahoma" w:cs="Tahoma"/>
          <w:sz w:val="36"/>
          <w:szCs w:val="36"/>
        </w:rPr>
      </w:pPr>
    </w:p>
    <w:p w14:paraId="3A9CE6FA" w14:textId="77777777" w:rsidR="00652279" w:rsidRPr="003D4C54" w:rsidRDefault="00652279" w:rsidP="00652279">
      <w:pPr>
        <w:widowControl w:val="0"/>
        <w:tabs>
          <w:tab w:val="left" w:pos="851"/>
        </w:tabs>
        <w:autoSpaceDE w:val="0"/>
        <w:autoSpaceDN w:val="0"/>
        <w:adjustRightInd w:val="0"/>
        <w:ind w:right="-52"/>
        <w:jc w:val="center"/>
        <w:rPr>
          <w:rFonts w:ascii="Tahoma" w:hAnsi="Tahoma" w:cs="Tahoma"/>
          <w:b/>
          <w:sz w:val="36"/>
          <w:szCs w:val="36"/>
        </w:rPr>
      </w:pPr>
      <w:r w:rsidRPr="003D4C54">
        <w:rPr>
          <w:rFonts w:ascii="Tahoma" w:hAnsi="Tahoma" w:cs="Tahoma"/>
          <w:b/>
          <w:sz w:val="36"/>
          <w:szCs w:val="36"/>
        </w:rPr>
        <w:t>MEMORIU DE PREZENTARE</w:t>
      </w:r>
    </w:p>
    <w:p w14:paraId="3055CD47" w14:textId="77777777" w:rsidR="00652279" w:rsidRPr="003D4C54" w:rsidRDefault="00652279" w:rsidP="00652279">
      <w:pPr>
        <w:widowControl w:val="0"/>
        <w:tabs>
          <w:tab w:val="left" w:pos="851"/>
        </w:tabs>
        <w:autoSpaceDE w:val="0"/>
        <w:autoSpaceDN w:val="0"/>
        <w:adjustRightInd w:val="0"/>
        <w:ind w:right="-52"/>
        <w:jc w:val="center"/>
        <w:rPr>
          <w:rFonts w:ascii="Tahoma" w:hAnsi="Tahoma" w:cs="Tahoma"/>
          <w:sz w:val="36"/>
          <w:szCs w:val="36"/>
        </w:rPr>
      </w:pPr>
      <w:r w:rsidRPr="003D4C54">
        <w:rPr>
          <w:rFonts w:ascii="Tahoma" w:hAnsi="Tahoma" w:cs="Tahoma"/>
          <w:sz w:val="36"/>
          <w:szCs w:val="36"/>
        </w:rPr>
        <w:t>necesar  obţinerii</w:t>
      </w:r>
    </w:p>
    <w:p w14:paraId="66B0E911" w14:textId="77777777" w:rsidR="00652279" w:rsidRPr="003D4C54" w:rsidRDefault="00652279" w:rsidP="00652279">
      <w:pPr>
        <w:widowControl w:val="0"/>
        <w:tabs>
          <w:tab w:val="left" w:pos="851"/>
        </w:tabs>
        <w:autoSpaceDE w:val="0"/>
        <w:autoSpaceDN w:val="0"/>
        <w:adjustRightInd w:val="0"/>
        <w:ind w:right="-52"/>
        <w:jc w:val="center"/>
        <w:rPr>
          <w:rFonts w:ascii="Tahoma" w:hAnsi="Tahoma" w:cs="Tahoma"/>
          <w:b/>
          <w:sz w:val="36"/>
          <w:szCs w:val="36"/>
        </w:rPr>
      </w:pPr>
      <w:r w:rsidRPr="003D4C54">
        <w:rPr>
          <w:rFonts w:ascii="Tahoma" w:hAnsi="Tahoma" w:cs="Tahoma"/>
          <w:b/>
          <w:sz w:val="36"/>
          <w:szCs w:val="36"/>
        </w:rPr>
        <w:t>ACORDULUI DE MEDIU</w:t>
      </w:r>
    </w:p>
    <w:p w14:paraId="2BEA2DEF" w14:textId="77777777" w:rsidR="00652279" w:rsidRPr="003D4C54" w:rsidRDefault="00652279" w:rsidP="00652279">
      <w:pPr>
        <w:ind w:right="-30"/>
        <w:jc w:val="center"/>
        <w:rPr>
          <w:rFonts w:ascii="Tahoma" w:hAnsi="Tahoma" w:cs="Tahoma"/>
          <w:bCs/>
          <w:sz w:val="36"/>
          <w:szCs w:val="36"/>
          <w:lang w:eastAsia="en-US"/>
        </w:rPr>
      </w:pPr>
    </w:p>
    <w:p w14:paraId="51F0EDDC" w14:textId="072DFE96" w:rsidR="00652279" w:rsidRPr="003D4C54" w:rsidRDefault="00652279" w:rsidP="00652279">
      <w:pPr>
        <w:widowControl w:val="0"/>
        <w:tabs>
          <w:tab w:val="left" w:pos="851"/>
        </w:tabs>
        <w:autoSpaceDE w:val="0"/>
        <w:autoSpaceDN w:val="0"/>
        <w:adjustRightInd w:val="0"/>
        <w:ind w:right="-52"/>
        <w:jc w:val="center"/>
        <w:rPr>
          <w:rFonts w:ascii="Tahoma" w:hAnsi="Tahoma" w:cs="Tahoma"/>
          <w:sz w:val="36"/>
          <w:szCs w:val="36"/>
        </w:rPr>
      </w:pPr>
      <w:r w:rsidRPr="003D4C54">
        <w:rPr>
          <w:rFonts w:ascii="Tahoma" w:hAnsi="Tahoma" w:cs="Tahoma"/>
          <w:sz w:val="36"/>
          <w:szCs w:val="36"/>
        </w:rPr>
        <w:t xml:space="preserve">pentru  </w:t>
      </w:r>
      <w:r w:rsidR="007A74E5" w:rsidRPr="003D4C54">
        <w:rPr>
          <w:rFonts w:ascii="Tahoma" w:hAnsi="Tahoma" w:cs="Tahoma"/>
          <w:sz w:val="36"/>
          <w:szCs w:val="36"/>
        </w:rPr>
        <w:t>proiectul</w:t>
      </w:r>
    </w:p>
    <w:p w14:paraId="79ECDE13" w14:textId="77777777" w:rsidR="00FF3F47" w:rsidRPr="003D4C54" w:rsidRDefault="00FF3F47" w:rsidP="00652279">
      <w:pPr>
        <w:widowControl w:val="0"/>
        <w:tabs>
          <w:tab w:val="left" w:pos="851"/>
        </w:tabs>
        <w:autoSpaceDE w:val="0"/>
        <w:autoSpaceDN w:val="0"/>
        <w:adjustRightInd w:val="0"/>
        <w:ind w:right="-52"/>
        <w:jc w:val="center"/>
        <w:rPr>
          <w:rFonts w:ascii="Tahoma" w:hAnsi="Tahoma" w:cs="Tahoma"/>
          <w:b/>
          <w:sz w:val="28"/>
          <w:szCs w:val="28"/>
        </w:rPr>
      </w:pPr>
    </w:p>
    <w:p w14:paraId="0948941F" w14:textId="3C29AC5C" w:rsidR="00652279" w:rsidRPr="003D4C54" w:rsidRDefault="009E2260" w:rsidP="000B6141">
      <w:pPr>
        <w:jc w:val="center"/>
        <w:rPr>
          <w:rFonts w:ascii="Tahoma" w:hAnsi="Tahoma" w:cs="Tahoma"/>
          <w:sz w:val="32"/>
          <w:szCs w:val="32"/>
          <w:lang w:val="en-US"/>
        </w:rPr>
      </w:pPr>
      <w:r w:rsidRPr="003D4C54">
        <w:rPr>
          <w:rFonts w:ascii="Tahoma" w:hAnsi="Tahoma" w:cs="Tahoma"/>
          <w:b/>
          <w:sz w:val="32"/>
          <w:szCs w:val="32"/>
          <w:lang w:val="fr-FR"/>
        </w:rPr>
        <w:t xml:space="preserve">CONSTRUIRE 18 CORPURI </w:t>
      </w:r>
      <w:r w:rsidR="003C671A">
        <w:rPr>
          <w:rFonts w:ascii="Tahoma" w:hAnsi="Tahoma" w:cs="Tahoma"/>
          <w:b/>
          <w:sz w:val="32"/>
          <w:szCs w:val="32"/>
          <w:lang w:val="fr-FR"/>
        </w:rPr>
        <w:t xml:space="preserve">DE LOCUINTE </w:t>
      </w:r>
      <w:r w:rsidRPr="003D4C54">
        <w:rPr>
          <w:rFonts w:ascii="Tahoma" w:hAnsi="Tahoma" w:cs="Tahoma"/>
          <w:b/>
          <w:sz w:val="32"/>
          <w:szCs w:val="32"/>
          <w:lang w:val="fr-FR"/>
        </w:rPr>
        <w:t>COLECTIVE CU REGIM DE INALTIME P+1</w:t>
      </w:r>
      <w:r w:rsidRPr="003D4C54">
        <w:rPr>
          <w:rFonts w:ascii="Tahoma" w:hAnsi="Tahoma" w:cs="Tahoma"/>
          <w:b/>
          <w:sz w:val="32"/>
          <w:szCs w:val="32"/>
          <w:vertAlign w:val="superscript"/>
          <w:lang w:val="fr-FR"/>
        </w:rPr>
        <w:t>E</w:t>
      </w:r>
      <w:r w:rsidRPr="003D4C54">
        <w:rPr>
          <w:rFonts w:ascii="Tahoma" w:hAnsi="Tahoma" w:cs="Tahoma"/>
          <w:b/>
          <w:sz w:val="32"/>
          <w:szCs w:val="32"/>
          <w:lang w:val="fr-FR"/>
        </w:rPr>
        <w:t>, DEZMEMBRARE TEREN, BRANSAMENTE UTILITATI SI ORGANIZARE DE SANTIER</w:t>
      </w:r>
    </w:p>
    <w:p w14:paraId="70886815" w14:textId="77777777" w:rsidR="00652279" w:rsidRPr="003D4C54" w:rsidRDefault="00652279" w:rsidP="00652279"/>
    <w:p w14:paraId="3C0DCF1C" w14:textId="77777777" w:rsidR="00652279" w:rsidRPr="003D4C54" w:rsidRDefault="00652279" w:rsidP="00652279"/>
    <w:p w14:paraId="0CDE3F85" w14:textId="77777777" w:rsidR="00652279" w:rsidRPr="003D4C54" w:rsidRDefault="00652279" w:rsidP="00652279"/>
    <w:p w14:paraId="1B368BB1" w14:textId="21446AA9" w:rsidR="00AA250C" w:rsidRPr="003D4C54" w:rsidRDefault="00FF3F47" w:rsidP="00EC73C4">
      <w:pPr>
        <w:jc w:val="center"/>
        <w:rPr>
          <w:rFonts w:ascii="Tahoma" w:hAnsi="Tahoma" w:cs="Tahoma"/>
          <w:b/>
          <w:sz w:val="28"/>
          <w:szCs w:val="28"/>
        </w:rPr>
      </w:pPr>
      <w:r w:rsidRPr="003D4C54">
        <w:rPr>
          <w:rFonts w:ascii="Tahoma" w:hAnsi="Tahoma" w:cs="Tahoma"/>
          <w:b/>
          <w:sz w:val="28"/>
          <w:szCs w:val="28"/>
        </w:rPr>
        <w:t xml:space="preserve">TITULAR: </w:t>
      </w:r>
      <w:r w:rsidR="009E2260" w:rsidRPr="003D4C54">
        <w:rPr>
          <w:rFonts w:ascii="Tahoma" w:hAnsi="Tahoma" w:cs="Tahoma"/>
          <w:bCs/>
          <w:sz w:val="28"/>
          <w:szCs w:val="28"/>
        </w:rPr>
        <w:t>RUSU IONUT CRISTIAN</w:t>
      </w:r>
    </w:p>
    <w:p w14:paraId="71F1A475" w14:textId="25194CBA" w:rsidR="00FF3F47" w:rsidRPr="003D4C54" w:rsidRDefault="00FF3F47" w:rsidP="00EC73C4">
      <w:pPr>
        <w:jc w:val="center"/>
        <w:rPr>
          <w:rFonts w:ascii="Tahoma" w:hAnsi="Tahoma" w:cs="Tahoma"/>
          <w:b/>
          <w:sz w:val="28"/>
          <w:szCs w:val="28"/>
          <w:lang w:val="en-US"/>
        </w:rPr>
      </w:pPr>
    </w:p>
    <w:p w14:paraId="0A8C63A3" w14:textId="77777777" w:rsidR="007A74E5" w:rsidRPr="003D4C54" w:rsidRDefault="007A74E5" w:rsidP="00EC73C4">
      <w:pPr>
        <w:jc w:val="center"/>
        <w:rPr>
          <w:rFonts w:ascii="Tahoma" w:hAnsi="Tahoma" w:cs="Tahoma"/>
          <w:sz w:val="28"/>
          <w:szCs w:val="28"/>
          <w:lang w:val="en-US"/>
        </w:rPr>
      </w:pPr>
    </w:p>
    <w:p w14:paraId="517A7228" w14:textId="77777777" w:rsidR="00FF3F47" w:rsidRPr="003D4C54" w:rsidRDefault="00FF3F47" w:rsidP="00652279">
      <w:pPr>
        <w:rPr>
          <w:rFonts w:ascii="Tahoma" w:hAnsi="Tahoma" w:cs="Tahoma"/>
          <w:sz w:val="28"/>
          <w:szCs w:val="28"/>
          <w:lang w:val="en-US"/>
        </w:rPr>
      </w:pPr>
    </w:p>
    <w:p w14:paraId="0950A945" w14:textId="77777777" w:rsidR="00AA250C" w:rsidRPr="003D4C54" w:rsidRDefault="00FF3F47" w:rsidP="00EC73C4">
      <w:pPr>
        <w:jc w:val="center"/>
        <w:rPr>
          <w:rFonts w:ascii="Tahoma" w:hAnsi="Tahoma" w:cs="Tahoma"/>
          <w:sz w:val="28"/>
          <w:szCs w:val="28"/>
          <w:lang w:val="en-US"/>
        </w:rPr>
      </w:pPr>
      <w:r w:rsidRPr="003D4C54">
        <w:rPr>
          <w:rFonts w:ascii="Tahoma" w:hAnsi="Tahoma" w:cs="Tahoma"/>
          <w:b/>
          <w:sz w:val="28"/>
          <w:szCs w:val="28"/>
          <w:lang w:val="en-US"/>
        </w:rPr>
        <w:t>ELABORATOR MEMORIU:</w:t>
      </w:r>
      <w:r w:rsidRPr="003D4C54">
        <w:rPr>
          <w:rFonts w:ascii="Tahoma" w:hAnsi="Tahoma" w:cs="Tahoma"/>
          <w:sz w:val="28"/>
          <w:szCs w:val="28"/>
          <w:lang w:val="en-US"/>
        </w:rPr>
        <w:t xml:space="preserve"> </w:t>
      </w:r>
    </w:p>
    <w:p w14:paraId="2F9580F3" w14:textId="767A7216" w:rsidR="00AA250C" w:rsidRPr="003D4C54" w:rsidRDefault="00AA250C" w:rsidP="00EC73C4">
      <w:pPr>
        <w:jc w:val="center"/>
        <w:rPr>
          <w:rFonts w:ascii="Tahoma" w:hAnsi="Tahoma" w:cs="Tahoma"/>
          <w:sz w:val="28"/>
          <w:szCs w:val="28"/>
          <w:lang w:val="en-US"/>
        </w:rPr>
      </w:pPr>
      <w:r w:rsidRPr="003D4C54">
        <w:rPr>
          <w:noProof/>
        </w:rPr>
        <w:drawing>
          <wp:inline distT="0" distB="0" distL="0" distR="0" wp14:anchorId="1E8A1348" wp14:editId="53990A22">
            <wp:extent cx="4171269" cy="690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4551698" cy="753098"/>
                    </a:xfrm>
                    <a:prstGeom prst="rect">
                      <a:avLst/>
                    </a:prstGeom>
                  </pic:spPr>
                </pic:pic>
              </a:graphicData>
            </a:graphic>
          </wp:inline>
        </w:drawing>
      </w:r>
    </w:p>
    <w:p w14:paraId="08C3CB12" w14:textId="77777777" w:rsidR="00AA250C" w:rsidRPr="003D4C54" w:rsidRDefault="00AA250C" w:rsidP="00652279">
      <w:pPr>
        <w:rPr>
          <w:rFonts w:ascii="Tahoma" w:hAnsi="Tahoma" w:cs="Tahoma"/>
          <w:sz w:val="28"/>
          <w:szCs w:val="28"/>
          <w:lang w:val="en-US"/>
        </w:rPr>
      </w:pPr>
    </w:p>
    <w:p w14:paraId="5277B4C5" w14:textId="27D6C43B" w:rsidR="00AA250C" w:rsidRPr="003D4C54" w:rsidRDefault="00AA250C" w:rsidP="00EC73C4">
      <w:pPr>
        <w:jc w:val="center"/>
        <w:rPr>
          <w:rFonts w:ascii="Tahoma" w:hAnsi="Tahoma" w:cs="Tahoma"/>
          <w:b/>
          <w:sz w:val="28"/>
          <w:szCs w:val="28"/>
          <w:lang w:val="de-DE"/>
        </w:rPr>
      </w:pPr>
      <w:r w:rsidRPr="003D4C54">
        <w:rPr>
          <w:rFonts w:ascii="Tahoma" w:hAnsi="Tahoma" w:cs="Tahoma"/>
          <w:b/>
          <w:sz w:val="28"/>
          <w:szCs w:val="28"/>
          <w:lang w:val="de-DE"/>
        </w:rPr>
        <w:t xml:space="preserve">AUTORI: </w:t>
      </w:r>
    </w:p>
    <w:p w14:paraId="50859783" w14:textId="77777777" w:rsidR="008B3ECF" w:rsidRDefault="00561240" w:rsidP="008B3ECF">
      <w:pPr>
        <w:jc w:val="center"/>
      </w:pPr>
      <w:r w:rsidRPr="003D4C54">
        <w:rPr>
          <w:rFonts w:ascii="Tahoma" w:hAnsi="Tahoma" w:cs="Tahoma"/>
          <w:sz w:val="28"/>
          <w:szCs w:val="28"/>
          <w:lang w:val="de-DE"/>
        </w:rPr>
        <w:t xml:space="preserve">biol. Călin Hodor, </w:t>
      </w:r>
      <w:r w:rsidR="008B3ECF" w:rsidRPr="003D4C54">
        <w:rPr>
          <w:rFonts w:ascii="Tahoma" w:hAnsi="Tahoma" w:cs="Tahoma"/>
          <w:sz w:val="28"/>
          <w:szCs w:val="28"/>
          <w:lang w:val="de-DE"/>
        </w:rPr>
        <w:t xml:space="preserve">dr. </w:t>
      </w:r>
      <w:r w:rsidR="008B3ECF" w:rsidRPr="003D4C54">
        <w:rPr>
          <w:rFonts w:ascii="Tahoma" w:hAnsi="Tahoma" w:cs="Tahoma"/>
          <w:sz w:val="28"/>
          <w:szCs w:val="28"/>
          <w:lang w:val="en-US"/>
        </w:rPr>
        <w:t>Ana Maria Corpade</w:t>
      </w:r>
      <w:r w:rsidR="008B3ECF">
        <w:t xml:space="preserve">, </w:t>
      </w:r>
    </w:p>
    <w:p w14:paraId="2977ED2F" w14:textId="494E59DC" w:rsidR="00652279" w:rsidRPr="003D4C54" w:rsidRDefault="007A74E5" w:rsidP="008B3ECF">
      <w:pPr>
        <w:jc w:val="center"/>
      </w:pPr>
      <w:r w:rsidRPr="003D4C54">
        <w:rPr>
          <w:rFonts w:ascii="Tahoma" w:hAnsi="Tahoma" w:cs="Tahoma"/>
          <w:sz w:val="28"/>
          <w:szCs w:val="28"/>
          <w:lang w:val="de-DE"/>
        </w:rPr>
        <w:t>dr. Dan Ionescu, dr. Oana Danci</w:t>
      </w:r>
    </w:p>
    <w:p w14:paraId="78D2EBED" w14:textId="77777777" w:rsidR="00652279" w:rsidRPr="003D4C54" w:rsidRDefault="00652279" w:rsidP="00652279"/>
    <w:p w14:paraId="4EB1EAB8" w14:textId="77777777" w:rsidR="00652279" w:rsidRPr="003D4C54" w:rsidRDefault="00652279" w:rsidP="00652279"/>
    <w:p w14:paraId="1A8665FE" w14:textId="5DDA1F44" w:rsidR="00652279" w:rsidRDefault="009E2260" w:rsidP="009E2260">
      <w:pPr>
        <w:jc w:val="center"/>
        <w:rPr>
          <w:rFonts w:ascii="Tahoma" w:hAnsi="Tahoma" w:cs="Tahoma"/>
          <w:b/>
          <w:sz w:val="28"/>
          <w:szCs w:val="28"/>
        </w:rPr>
      </w:pPr>
      <w:r w:rsidRPr="003D4C54">
        <w:rPr>
          <w:rFonts w:ascii="Tahoma" w:hAnsi="Tahoma" w:cs="Tahoma"/>
          <w:b/>
          <w:sz w:val="28"/>
          <w:szCs w:val="28"/>
        </w:rPr>
        <w:t>APROBAT:</w:t>
      </w:r>
    </w:p>
    <w:p w14:paraId="13EE6573" w14:textId="701247FF" w:rsidR="008B3ECF" w:rsidRDefault="008B3ECF" w:rsidP="009E2260">
      <w:pPr>
        <w:jc w:val="center"/>
        <w:rPr>
          <w:rFonts w:ascii="Tahoma" w:hAnsi="Tahoma" w:cs="Tahoma"/>
          <w:b/>
          <w:sz w:val="28"/>
          <w:szCs w:val="28"/>
        </w:rPr>
      </w:pPr>
    </w:p>
    <w:p w14:paraId="0860E8E4" w14:textId="3F10380F" w:rsidR="008B3ECF" w:rsidRDefault="008B3ECF" w:rsidP="009E2260">
      <w:pPr>
        <w:jc w:val="center"/>
        <w:rPr>
          <w:rFonts w:ascii="Tahoma" w:hAnsi="Tahoma" w:cs="Tahoma"/>
          <w:sz w:val="28"/>
          <w:szCs w:val="28"/>
        </w:rPr>
      </w:pPr>
      <w:r>
        <w:rPr>
          <w:rFonts w:ascii="Tahoma" w:hAnsi="Tahoma" w:cs="Tahoma"/>
          <w:sz w:val="28"/>
          <w:szCs w:val="28"/>
        </w:rPr>
        <w:t xml:space="preserve">biol. Călin Hodor – lider echipă cercetare </w:t>
      </w:r>
    </w:p>
    <w:p w14:paraId="6C43617A" w14:textId="77777777" w:rsidR="008B3ECF" w:rsidRPr="008B3ECF" w:rsidRDefault="008B3ECF" w:rsidP="009E2260">
      <w:pPr>
        <w:jc w:val="center"/>
        <w:rPr>
          <w:rFonts w:ascii="Tahoma" w:hAnsi="Tahoma" w:cs="Tahoma"/>
          <w:sz w:val="28"/>
          <w:szCs w:val="28"/>
        </w:rPr>
      </w:pPr>
    </w:p>
    <w:p w14:paraId="47FD4E7E" w14:textId="655E6BC9" w:rsidR="009E2260" w:rsidRPr="003D4C54" w:rsidRDefault="009E2260" w:rsidP="009E2260">
      <w:pPr>
        <w:jc w:val="center"/>
        <w:rPr>
          <w:rFonts w:ascii="Tahoma" w:hAnsi="Tahoma" w:cs="Tahoma"/>
          <w:sz w:val="28"/>
          <w:szCs w:val="28"/>
        </w:rPr>
      </w:pPr>
      <w:r w:rsidRPr="003D4C54">
        <w:rPr>
          <w:rFonts w:ascii="Tahoma" w:hAnsi="Tahoma" w:cs="Tahoma"/>
          <w:sz w:val="28"/>
          <w:szCs w:val="28"/>
        </w:rPr>
        <w:t>SC WILDLIFE MANAGEMENT CONSULTING SRL</w:t>
      </w:r>
    </w:p>
    <w:p w14:paraId="70C1ABF5" w14:textId="12F42EE9" w:rsidR="00652279" w:rsidRPr="003D4C54" w:rsidRDefault="000F4310" w:rsidP="00652279">
      <w:r w:rsidRPr="00917CCE">
        <w:rPr>
          <w:b/>
          <w:noProof/>
        </w:rPr>
        <w:drawing>
          <wp:anchor distT="0" distB="0" distL="114300" distR="114300" simplePos="0" relativeHeight="251666432" behindDoc="0" locked="0" layoutInCell="1" allowOverlap="1" wp14:anchorId="67D9BDA0" wp14:editId="1685D82B">
            <wp:simplePos x="0" y="0"/>
            <wp:positionH relativeFrom="column">
              <wp:posOffset>4526845</wp:posOffset>
            </wp:positionH>
            <wp:positionV relativeFrom="paragraph">
              <wp:posOffset>33796</wp:posOffset>
            </wp:positionV>
            <wp:extent cx="1040765" cy="1063625"/>
            <wp:effectExtent l="0" t="0" r="635" b="3175"/>
            <wp:wrapNone/>
            <wp:docPr id="2" name="Picture 2" descr="stampila brasov_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mpila brasov_al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76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90679" w14:textId="16FAA10F" w:rsidR="009E2260" w:rsidRPr="003D4C54" w:rsidRDefault="009E2260" w:rsidP="00652279"/>
    <w:p w14:paraId="6F2A0E5F" w14:textId="2D7C41C7" w:rsidR="009E2260" w:rsidRPr="003D4C54" w:rsidRDefault="009E2260" w:rsidP="00652279"/>
    <w:p w14:paraId="4DCCD98F" w14:textId="1883DD97" w:rsidR="009E2260" w:rsidRPr="003D4C54" w:rsidRDefault="009E2260" w:rsidP="00652279"/>
    <w:p w14:paraId="50EEC57F" w14:textId="15D897A4" w:rsidR="00652279" w:rsidRPr="003D4C54" w:rsidRDefault="000F4310" w:rsidP="00652279">
      <w:r>
        <w:rPr>
          <w:b/>
          <w:noProof/>
        </w:rPr>
        <w:drawing>
          <wp:anchor distT="0" distB="0" distL="114300" distR="114300" simplePos="0" relativeHeight="251668480" behindDoc="0" locked="0" layoutInCell="1" allowOverlap="1" wp14:anchorId="5167F660" wp14:editId="519C83CD">
            <wp:simplePos x="0" y="0"/>
            <wp:positionH relativeFrom="column">
              <wp:posOffset>3612444</wp:posOffset>
            </wp:positionH>
            <wp:positionV relativeFrom="paragraph">
              <wp:posOffset>50518</wp:posOffset>
            </wp:positionV>
            <wp:extent cx="1502228" cy="65074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natura_Calin_Hodor (1).gif"/>
                    <pic:cNvPicPr/>
                  </pic:nvPicPr>
                  <pic:blipFill>
                    <a:blip r:embed="rId10">
                      <a:extLst>
                        <a:ext uri="{28A0092B-C50C-407E-A947-70E740481C1C}">
                          <a14:useLocalDpi xmlns:a14="http://schemas.microsoft.com/office/drawing/2010/main" val="0"/>
                        </a:ext>
                      </a:extLst>
                    </a:blip>
                    <a:stretch>
                      <a:fillRect/>
                    </a:stretch>
                  </pic:blipFill>
                  <pic:spPr>
                    <a:xfrm>
                      <a:off x="0" y="0"/>
                      <a:ext cx="1502228" cy="650742"/>
                    </a:xfrm>
                    <a:prstGeom prst="rect">
                      <a:avLst/>
                    </a:prstGeom>
                  </pic:spPr>
                </pic:pic>
              </a:graphicData>
            </a:graphic>
            <wp14:sizeRelH relativeFrom="page">
              <wp14:pctWidth>0</wp14:pctWidth>
            </wp14:sizeRelH>
            <wp14:sizeRelV relativeFrom="page">
              <wp14:pctHeight>0</wp14:pctHeight>
            </wp14:sizeRelV>
          </wp:anchor>
        </w:drawing>
      </w:r>
    </w:p>
    <w:p w14:paraId="731B7DC3" w14:textId="2DE13A38" w:rsidR="00652279" w:rsidRPr="003D4C54" w:rsidRDefault="004A537E" w:rsidP="00FF3F47">
      <w:pPr>
        <w:jc w:val="center"/>
        <w:rPr>
          <w:rFonts w:ascii="Tahoma" w:hAnsi="Tahoma" w:cs="Tahoma"/>
          <w:b/>
          <w:sz w:val="28"/>
          <w:szCs w:val="28"/>
        </w:rPr>
      </w:pPr>
      <w:r w:rsidRPr="003D4C54">
        <w:rPr>
          <w:rFonts w:ascii="Tahoma" w:hAnsi="Tahoma" w:cs="Tahoma"/>
          <w:b/>
          <w:sz w:val="28"/>
          <w:szCs w:val="28"/>
        </w:rPr>
        <w:t>IU</w:t>
      </w:r>
      <w:r w:rsidR="007A74E5" w:rsidRPr="003D4C54">
        <w:rPr>
          <w:rFonts w:ascii="Tahoma" w:hAnsi="Tahoma" w:cs="Tahoma"/>
          <w:b/>
          <w:sz w:val="28"/>
          <w:szCs w:val="28"/>
        </w:rPr>
        <w:t>NIE 2019</w:t>
      </w:r>
    </w:p>
    <w:p w14:paraId="40672E59" w14:textId="77777777" w:rsidR="00652279" w:rsidRPr="003D4C54" w:rsidRDefault="00652279" w:rsidP="00652279"/>
    <w:p w14:paraId="013FCBE2" w14:textId="77777777" w:rsidR="008E06A2" w:rsidRPr="003D4C54" w:rsidRDefault="00652279" w:rsidP="008E06A2">
      <w:pPr>
        <w:pStyle w:val="Heading1"/>
        <w:rPr>
          <w:noProof/>
        </w:rPr>
      </w:pPr>
      <w:bookmarkStart w:id="0" w:name="_Toc489107551"/>
      <w:bookmarkStart w:id="1" w:name="_Toc12263303"/>
      <w:bookmarkStart w:id="2" w:name="_Toc12294362"/>
      <w:r w:rsidRPr="003D4C54">
        <w:lastRenderedPageBreak/>
        <w:t>CUPRINS</w:t>
      </w:r>
      <w:bookmarkEnd w:id="0"/>
      <w:bookmarkEnd w:id="1"/>
      <w:bookmarkEnd w:id="2"/>
      <w:r w:rsidRPr="003D4C54">
        <w:rPr>
          <w:caps/>
        </w:rPr>
        <w:fldChar w:fldCharType="begin"/>
      </w:r>
      <w:r w:rsidRPr="003D4C54">
        <w:instrText xml:space="preserve"> TOC \o "1-3" \h \z \u </w:instrText>
      </w:r>
      <w:r w:rsidRPr="003D4C54">
        <w:rPr>
          <w:caps/>
        </w:rPr>
        <w:fldChar w:fldCharType="separate"/>
      </w:r>
    </w:p>
    <w:p w14:paraId="077D5779" w14:textId="528787B7" w:rsidR="008E06A2" w:rsidRPr="003D4C54" w:rsidRDefault="0013094C"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62" w:history="1">
        <w:r w:rsidR="008E06A2" w:rsidRPr="003D4C54">
          <w:rPr>
            <w:rStyle w:val="Hyperlink"/>
            <w:rFonts w:ascii="Times New Roman" w:hAnsi="Times New Roman"/>
            <w:noProof/>
          </w:rPr>
          <w:t>CUPRINS</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_Toc12294362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2</w:t>
        </w:r>
        <w:r w:rsidR="008E06A2" w:rsidRPr="003D4C54">
          <w:rPr>
            <w:rFonts w:ascii="Times New Roman" w:hAnsi="Times New Roman"/>
            <w:noProof/>
            <w:webHidden/>
          </w:rPr>
          <w:fldChar w:fldCharType="end"/>
        </w:r>
      </w:hyperlink>
    </w:p>
    <w:p w14:paraId="6E91838A" w14:textId="28D66CD4" w:rsidR="008E06A2" w:rsidRPr="003D4C54" w:rsidRDefault="0013094C" w:rsidP="008E06A2">
      <w:pPr>
        <w:pStyle w:val="TOC1"/>
        <w:tabs>
          <w:tab w:val="left" w:pos="480"/>
          <w:tab w:val="right" w:leader="dot" w:pos="9060"/>
        </w:tabs>
        <w:jc w:val="both"/>
        <w:rPr>
          <w:rFonts w:ascii="Times New Roman" w:eastAsiaTheme="minorEastAsia" w:hAnsi="Times New Roman"/>
          <w:b w:val="0"/>
          <w:bCs w:val="0"/>
          <w:caps w:val="0"/>
          <w:noProof/>
          <w:sz w:val="22"/>
          <w:szCs w:val="22"/>
          <w:lang w:val="en-US" w:eastAsia="en-US"/>
        </w:rPr>
      </w:pPr>
      <w:hyperlink w:anchor="_Toc12294363" w:history="1">
        <w:r w:rsidR="008E06A2" w:rsidRPr="003D4C54">
          <w:rPr>
            <w:rStyle w:val="Hyperlink"/>
            <w:rFonts w:ascii="Times New Roman" w:hAnsi="Times New Roman"/>
            <w:noProof/>
          </w:rPr>
          <w:t>1.</w:t>
        </w:r>
        <w:r w:rsidR="008E06A2" w:rsidRPr="003D4C54">
          <w:rPr>
            <w:rFonts w:ascii="Times New Roman" w:eastAsiaTheme="minorEastAsia" w:hAnsi="Times New Roman"/>
            <w:b w:val="0"/>
            <w:bCs w:val="0"/>
            <w:caps w:val="0"/>
            <w:noProof/>
            <w:sz w:val="22"/>
            <w:szCs w:val="22"/>
            <w:lang w:val="en-US" w:eastAsia="en-US"/>
          </w:rPr>
          <w:tab/>
        </w:r>
        <w:r w:rsidR="008E06A2" w:rsidRPr="003D4C54">
          <w:rPr>
            <w:rStyle w:val="Hyperlink"/>
            <w:rFonts w:ascii="Times New Roman" w:hAnsi="Times New Roman"/>
            <w:noProof/>
          </w:rPr>
          <w:t>Denumirea proiectului</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_Toc12294363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4</w:t>
        </w:r>
        <w:r w:rsidR="008E06A2" w:rsidRPr="003D4C54">
          <w:rPr>
            <w:rFonts w:ascii="Times New Roman" w:hAnsi="Times New Roman"/>
            <w:noProof/>
            <w:webHidden/>
          </w:rPr>
          <w:fldChar w:fldCharType="end"/>
        </w:r>
      </w:hyperlink>
    </w:p>
    <w:p w14:paraId="5F702E85" w14:textId="0692B2EC" w:rsidR="008E06A2" w:rsidRPr="003D4C54" w:rsidRDefault="0013094C"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64" w:history="1">
        <w:r w:rsidR="008E06A2" w:rsidRPr="003D4C54">
          <w:rPr>
            <w:rStyle w:val="Hyperlink"/>
            <w:rFonts w:ascii="Times New Roman" w:hAnsi="Times New Roman"/>
            <w:noProof/>
          </w:rPr>
          <w:t>2. Titular</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_Toc12294364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4</w:t>
        </w:r>
        <w:r w:rsidR="008E06A2" w:rsidRPr="003D4C54">
          <w:rPr>
            <w:rFonts w:ascii="Times New Roman" w:hAnsi="Times New Roman"/>
            <w:noProof/>
            <w:webHidden/>
          </w:rPr>
          <w:fldChar w:fldCharType="end"/>
        </w:r>
      </w:hyperlink>
    </w:p>
    <w:p w14:paraId="6DB57D67" w14:textId="63F92928" w:rsidR="008E06A2" w:rsidRPr="003D4C54" w:rsidRDefault="0013094C"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65" w:history="1">
        <w:r w:rsidR="008E06A2" w:rsidRPr="003D4C54">
          <w:rPr>
            <w:rStyle w:val="Hyperlink"/>
            <w:rFonts w:ascii="Times New Roman" w:hAnsi="Times New Roman"/>
            <w:noProof/>
          </w:rPr>
          <w:t>3. Descrierea caracteristicilor fizice ale întregului proiect:</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_Toc12294365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4</w:t>
        </w:r>
        <w:r w:rsidR="008E06A2" w:rsidRPr="003D4C54">
          <w:rPr>
            <w:rFonts w:ascii="Times New Roman" w:hAnsi="Times New Roman"/>
            <w:noProof/>
            <w:webHidden/>
          </w:rPr>
          <w:fldChar w:fldCharType="end"/>
        </w:r>
      </w:hyperlink>
    </w:p>
    <w:p w14:paraId="6698D77F" w14:textId="4853BB61" w:rsidR="008E06A2" w:rsidRPr="003D4C54" w:rsidRDefault="0013094C"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66" w:history="1">
        <w:r w:rsidR="008E06A2" w:rsidRPr="003D4C54">
          <w:rPr>
            <w:rStyle w:val="Hyperlink"/>
            <w:rFonts w:ascii="Times New Roman" w:hAnsi="Times New Roman"/>
            <w:noProof/>
          </w:rPr>
          <w:t>4. Descrierea lucrărilor de demolare necesare</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_Toc12294366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16</w:t>
        </w:r>
        <w:r w:rsidR="008E06A2" w:rsidRPr="003D4C54">
          <w:rPr>
            <w:rFonts w:ascii="Times New Roman" w:hAnsi="Times New Roman"/>
            <w:noProof/>
            <w:webHidden/>
          </w:rPr>
          <w:fldChar w:fldCharType="end"/>
        </w:r>
      </w:hyperlink>
    </w:p>
    <w:p w14:paraId="108FFF60" w14:textId="23E3820D" w:rsidR="008E06A2" w:rsidRPr="003D4C54" w:rsidRDefault="0013094C"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67" w:history="1">
        <w:r w:rsidR="008E06A2" w:rsidRPr="003D4C54">
          <w:rPr>
            <w:rStyle w:val="Hyperlink"/>
            <w:rFonts w:ascii="Times New Roman" w:hAnsi="Times New Roman"/>
            <w:noProof/>
          </w:rPr>
          <w:t>5. Descrierea amplasării proiectului</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_Toc12294367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18</w:t>
        </w:r>
        <w:r w:rsidR="008E06A2" w:rsidRPr="003D4C54">
          <w:rPr>
            <w:rFonts w:ascii="Times New Roman" w:hAnsi="Times New Roman"/>
            <w:noProof/>
            <w:webHidden/>
          </w:rPr>
          <w:fldChar w:fldCharType="end"/>
        </w:r>
      </w:hyperlink>
    </w:p>
    <w:p w14:paraId="7F44D05A" w14:textId="43CD3AD7" w:rsidR="008E06A2" w:rsidRPr="003D4C54" w:rsidRDefault="0013094C"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68" w:history="1">
        <w:r w:rsidR="008E06A2" w:rsidRPr="003D4C54">
          <w:rPr>
            <w:rStyle w:val="Hyperlink"/>
            <w:rFonts w:ascii="Times New Roman" w:hAnsi="Times New Roman"/>
            <w:noProof/>
          </w:rPr>
          <w:t>6. Descrierea tuturor efectelor semnificative posibile asupra mediului ale proiectului, în limita informațiilor disponibile</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_Toc12294368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24</w:t>
        </w:r>
        <w:r w:rsidR="008E06A2" w:rsidRPr="003D4C54">
          <w:rPr>
            <w:rFonts w:ascii="Times New Roman" w:hAnsi="Times New Roman"/>
            <w:noProof/>
            <w:webHidden/>
          </w:rPr>
          <w:fldChar w:fldCharType="end"/>
        </w:r>
      </w:hyperlink>
    </w:p>
    <w:p w14:paraId="0DF9FBAB" w14:textId="2F3641AB" w:rsidR="008E06A2" w:rsidRPr="003D4C54" w:rsidRDefault="0013094C" w:rsidP="008E06A2">
      <w:pPr>
        <w:pStyle w:val="TOC2"/>
        <w:tabs>
          <w:tab w:val="left" w:pos="480"/>
          <w:tab w:val="right" w:leader="dot" w:pos="9060"/>
        </w:tabs>
        <w:jc w:val="both"/>
        <w:rPr>
          <w:rFonts w:ascii="Times New Roman" w:eastAsiaTheme="minorEastAsia" w:hAnsi="Times New Roman"/>
          <w:b w:val="0"/>
          <w:bCs w:val="0"/>
          <w:noProof/>
          <w:sz w:val="22"/>
          <w:szCs w:val="22"/>
          <w:lang w:val="en-US" w:eastAsia="en-US"/>
        </w:rPr>
      </w:pPr>
      <w:hyperlink w:anchor="_Toc12294369" w:history="1">
        <w:r w:rsidR="008E06A2" w:rsidRPr="003D4C54">
          <w:rPr>
            <w:rStyle w:val="Hyperlink"/>
            <w:rFonts w:ascii="Times New Roman" w:hAnsi="Times New Roman"/>
            <w:noProof/>
          </w:rPr>
          <w:t></w:t>
        </w:r>
        <w:r w:rsidR="008E06A2" w:rsidRPr="003D4C54">
          <w:rPr>
            <w:rFonts w:ascii="Times New Roman" w:eastAsiaTheme="minorEastAsia" w:hAnsi="Times New Roman"/>
            <w:b w:val="0"/>
            <w:bCs w:val="0"/>
            <w:noProof/>
            <w:sz w:val="22"/>
            <w:szCs w:val="22"/>
            <w:lang w:val="en-US" w:eastAsia="en-US"/>
          </w:rPr>
          <w:tab/>
        </w:r>
        <w:r w:rsidR="008E06A2" w:rsidRPr="003D4C54">
          <w:rPr>
            <w:rStyle w:val="Hyperlink"/>
            <w:rFonts w:ascii="Times New Roman" w:hAnsi="Times New Roman"/>
            <w:noProof/>
          </w:rPr>
          <w:t>A. Surse de poluanți și instalații pentru reținerea, evacuarea și dispersia poluanților în mediu</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_Toc12294369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24</w:t>
        </w:r>
        <w:r w:rsidR="008E06A2" w:rsidRPr="003D4C54">
          <w:rPr>
            <w:rFonts w:ascii="Times New Roman" w:hAnsi="Times New Roman"/>
            <w:noProof/>
            <w:webHidden/>
          </w:rPr>
          <w:fldChar w:fldCharType="end"/>
        </w:r>
      </w:hyperlink>
    </w:p>
    <w:p w14:paraId="4A38830C" w14:textId="49D4EE47" w:rsidR="008E06A2" w:rsidRPr="003D4C54" w:rsidRDefault="0013094C" w:rsidP="008E06A2">
      <w:pPr>
        <w:pStyle w:val="TOC2"/>
        <w:tabs>
          <w:tab w:val="left" w:pos="480"/>
          <w:tab w:val="right" w:leader="dot" w:pos="9060"/>
        </w:tabs>
        <w:jc w:val="both"/>
        <w:rPr>
          <w:rFonts w:ascii="Times New Roman" w:eastAsiaTheme="minorEastAsia" w:hAnsi="Times New Roman"/>
          <w:b w:val="0"/>
          <w:bCs w:val="0"/>
          <w:noProof/>
          <w:sz w:val="22"/>
          <w:szCs w:val="22"/>
          <w:lang w:val="en-US" w:eastAsia="en-US"/>
        </w:rPr>
      </w:pPr>
      <w:hyperlink w:anchor="_Toc12294370" w:history="1">
        <w:r w:rsidR="008E06A2" w:rsidRPr="003D4C54">
          <w:rPr>
            <w:rStyle w:val="Hyperlink"/>
            <w:rFonts w:ascii="Times New Roman" w:hAnsi="Times New Roman"/>
            <w:noProof/>
          </w:rPr>
          <w:t></w:t>
        </w:r>
        <w:r w:rsidR="008E06A2" w:rsidRPr="003D4C54">
          <w:rPr>
            <w:rFonts w:ascii="Times New Roman" w:eastAsiaTheme="minorEastAsia" w:hAnsi="Times New Roman"/>
            <w:b w:val="0"/>
            <w:bCs w:val="0"/>
            <w:noProof/>
            <w:sz w:val="22"/>
            <w:szCs w:val="22"/>
            <w:lang w:val="en-US" w:eastAsia="en-US"/>
          </w:rPr>
          <w:tab/>
        </w:r>
        <w:r w:rsidR="008E06A2" w:rsidRPr="003D4C54">
          <w:rPr>
            <w:rStyle w:val="Hyperlink"/>
            <w:rFonts w:ascii="Times New Roman" w:hAnsi="Times New Roman"/>
            <w:noProof/>
          </w:rPr>
          <w:t>B. Utilizarea resurselor naturale, în special a solului, a terenurilor, a apei și a biodiversității</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_Toc12294370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37</w:t>
        </w:r>
        <w:r w:rsidR="008E06A2" w:rsidRPr="003D4C54">
          <w:rPr>
            <w:rFonts w:ascii="Times New Roman" w:hAnsi="Times New Roman"/>
            <w:noProof/>
            <w:webHidden/>
          </w:rPr>
          <w:fldChar w:fldCharType="end"/>
        </w:r>
      </w:hyperlink>
    </w:p>
    <w:p w14:paraId="7508387A" w14:textId="2ACD5A4C" w:rsidR="008E06A2" w:rsidRPr="003D4C54" w:rsidRDefault="0013094C"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71" w:history="1">
        <w:r w:rsidR="008E06A2" w:rsidRPr="003D4C54">
          <w:rPr>
            <w:rStyle w:val="Hyperlink"/>
            <w:rFonts w:ascii="Times New Roman" w:hAnsi="Times New Roman"/>
            <w:noProof/>
          </w:rPr>
          <w:t>7. Descrierea aspectelor de mediu susceptibile a fi afectate în mod semnificativ de proiect</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_Toc12294371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37</w:t>
        </w:r>
        <w:r w:rsidR="008E06A2" w:rsidRPr="003D4C54">
          <w:rPr>
            <w:rFonts w:ascii="Times New Roman" w:hAnsi="Times New Roman"/>
            <w:noProof/>
            <w:webHidden/>
          </w:rPr>
          <w:fldChar w:fldCharType="end"/>
        </w:r>
      </w:hyperlink>
    </w:p>
    <w:p w14:paraId="576B8758" w14:textId="6432B3CA" w:rsidR="008E06A2" w:rsidRPr="003D4C54" w:rsidRDefault="0013094C"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72" w:history="1">
        <w:r w:rsidR="008E06A2" w:rsidRPr="003D4C54">
          <w:rPr>
            <w:rStyle w:val="Hyperlink"/>
            <w:rFonts w:ascii="Times New Roman" w:hAnsi="Times New Roman"/>
            <w:noProof/>
          </w:rPr>
          <w:t>8. Prevederi pentru monitorizarea mediului</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_Toc12294372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38</w:t>
        </w:r>
        <w:r w:rsidR="008E06A2" w:rsidRPr="003D4C54">
          <w:rPr>
            <w:rFonts w:ascii="Times New Roman" w:hAnsi="Times New Roman"/>
            <w:noProof/>
            <w:webHidden/>
          </w:rPr>
          <w:fldChar w:fldCharType="end"/>
        </w:r>
      </w:hyperlink>
    </w:p>
    <w:p w14:paraId="533431E1" w14:textId="0AF5605A" w:rsidR="008E06A2" w:rsidRPr="003D4C54" w:rsidRDefault="0013094C"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73" w:history="1">
        <w:r w:rsidR="008E06A2" w:rsidRPr="003D4C54">
          <w:rPr>
            <w:rStyle w:val="Hyperlink"/>
            <w:rFonts w:ascii="Times New Roman" w:hAnsi="Times New Roman"/>
            <w:noProof/>
          </w:rPr>
          <w:t>9. Legătura cu alte acte normative și/sau planuri/programe/strategii/documente de planificare</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_Toc12294373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39</w:t>
        </w:r>
        <w:r w:rsidR="008E06A2" w:rsidRPr="003D4C54">
          <w:rPr>
            <w:rFonts w:ascii="Times New Roman" w:hAnsi="Times New Roman"/>
            <w:noProof/>
            <w:webHidden/>
          </w:rPr>
          <w:fldChar w:fldCharType="end"/>
        </w:r>
      </w:hyperlink>
    </w:p>
    <w:p w14:paraId="146A68B2" w14:textId="39AF549D" w:rsidR="008E06A2" w:rsidRPr="003D4C54" w:rsidRDefault="0013094C" w:rsidP="008E06A2">
      <w:pPr>
        <w:pStyle w:val="TOC2"/>
        <w:tabs>
          <w:tab w:val="left" w:pos="480"/>
          <w:tab w:val="right" w:leader="dot" w:pos="9060"/>
        </w:tabs>
        <w:jc w:val="both"/>
        <w:rPr>
          <w:rFonts w:ascii="Times New Roman" w:eastAsiaTheme="minorEastAsia" w:hAnsi="Times New Roman"/>
          <w:b w:val="0"/>
          <w:bCs w:val="0"/>
          <w:noProof/>
          <w:sz w:val="22"/>
          <w:szCs w:val="22"/>
          <w:lang w:val="en-US" w:eastAsia="en-US"/>
        </w:rPr>
      </w:pPr>
      <w:hyperlink w:anchor="_Toc12294374" w:history="1">
        <w:r w:rsidR="008E06A2" w:rsidRPr="003D4C54">
          <w:rPr>
            <w:rStyle w:val="Hyperlink"/>
            <w:rFonts w:ascii="Times New Roman" w:hAnsi="Times New Roman"/>
            <w:noProof/>
          </w:rPr>
          <w:t></w:t>
        </w:r>
        <w:r w:rsidR="008E06A2" w:rsidRPr="003D4C54">
          <w:rPr>
            <w:rFonts w:ascii="Times New Roman" w:eastAsiaTheme="minorEastAsia" w:hAnsi="Times New Roman"/>
            <w:b w:val="0"/>
            <w:bCs w:val="0"/>
            <w:noProof/>
            <w:sz w:val="22"/>
            <w:szCs w:val="22"/>
            <w:lang w:val="en-US" w:eastAsia="en-US"/>
          </w:rPr>
          <w:tab/>
        </w:r>
        <w:r w:rsidR="008E06A2" w:rsidRPr="003D4C54">
          <w:rPr>
            <w:rStyle w:val="Hyperlink"/>
            <w:rFonts w:ascii="Times New Roman" w:hAnsi="Times New Roman"/>
            <w:noProof/>
          </w:rPr>
          <w:t>A. Justificarea încadrării proiectului, după caz, în prevederile altor acte normative naționale care transpun legislația Uniunii Europene</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_Toc12294374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39</w:t>
        </w:r>
        <w:r w:rsidR="008E06A2" w:rsidRPr="003D4C54">
          <w:rPr>
            <w:rFonts w:ascii="Times New Roman" w:hAnsi="Times New Roman"/>
            <w:noProof/>
            <w:webHidden/>
          </w:rPr>
          <w:fldChar w:fldCharType="end"/>
        </w:r>
      </w:hyperlink>
    </w:p>
    <w:p w14:paraId="513F33FA" w14:textId="442A3B5F" w:rsidR="008E06A2" w:rsidRPr="003D4C54" w:rsidRDefault="0013094C" w:rsidP="008E06A2">
      <w:pPr>
        <w:pStyle w:val="TOC2"/>
        <w:tabs>
          <w:tab w:val="left" w:pos="480"/>
          <w:tab w:val="right" w:leader="dot" w:pos="9060"/>
        </w:tabs>
        <w:jc w:val="both"/>
        <w:rPr>
          <w:rFonts w:ascii="Times New Roman" w:eastAsiaTheme="minorEastAsia" w:hAnsi="Times New Roman"/>
          <w:b w:val="0"/>
          <w:bCs w:val="0"/>
          <w:noProof/>
          <w:sz w:val="22"/>
          <w:szCs w:val="22"/>
          <w:lang w:val="en-US" w:eastAsia="en-US"/>
        </w:rPr>
      </w:pPr>
      <w:hyperlink w:anchor="_Toc12294375" w:history="1">
        <w:r w:rsidR="008E06A2" w:rsidRPr="003D4C54">
          <w:rPr>
            <w:rStyle w:val="Hyperlink"/>
            <w:rFonts w:ascii="Times New Roman" w:hAnsi="Times New Roman"/>
            <w:noProof/>
          </w:rPr>
          <w:t></w:t>
        </w:r>
        <w:r w:rsidR="008E06A2" w:rsidRPr="003D4C54">
          <w:rPr>
            <w:rFonts w:ascii="Times New Roman" w:eastAsiaTheme="minorEastAsia" w:hAnsi="Times New Roman"/>
            <w:b w:val="0"/>
            <w:bCs w:val="0"/>
            <w:noProof/>
            <w:sz w:val="22"/>
            <w:szCs w:val="22"/>
            <w:lang w:val="en-US" w:eastAsia="en-US"/>
          </w:rPr>
          <w:tab/>
        </w:r>
        <w:r w:rsidR="008E06A2" w:rsidRPr="003D4C54">
          <w:rPr>
            <w:rStyle w:val="Hyperlink"/>
            <w:rFonts w:ascii="Times New Roman" w:hAnsi="Times New Roman"/>
            <w:noProof/>
          </w:rPr>
          <w:t>B. Se va menționa planul/programul/strategia/documentul de programare/planificare din care face proiectul, cu indicarea actului normativ prin care a fost aprobat.</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_Toc12294375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39</w:t>
        </w:r>
        <w:r w:rsidR="008E06A2" w:rsidRPr="003D4C54">
          <w:rPr>
            <w:rFonts w:ascii="Times New Roman" w:hAnsi="Times New Roman"/>
            <w:noProof/>
            <w:webHidden/>
          </w:rPr>
          <w:fldChar w:fldCharType="end"/>
        </w:r>
      </w:hyperlink>
    </w:p>
    <w:p w14:paraId="00B9EA52" w14:textId="2FDE6B86" w:rsidR="008E06A2" w:rsidRPr="003D4C54" w:rsidRDefault="0013094C"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76" w:history="1">
        <w:r w:rsidR="008E06A2" w:rsidRPr="003D4C54">
          <w:rPr>
            <w:rStyle w:val="Hyperlink"/>
            <w:rFonts w:ascii="Times New Roman" w:hAnsi="Times New Roman"/>
            <w:noProof/>
          </w:rPr>
          <w:t>10. Lucrări necesare organizării de șantier</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_Toc12294376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39</w:t>
        </w:r>
        <w:r w:rsidR="008E06A2" w:rsidRPr="003D4C54">
          <w:rPr>
            <w:rFonts w:ascii="Times New Roman" w:hAnsi="Times New Roman"/>
            <w:noProof/>
            <w:webHidden/>
          </w:rPr>
          <w:fldChar w:fldCharType="end"/>
        </w:r>
      </w:hyperlink>
    </w:p>
    <w:p w14:paraId="775EFFDC" w14:textId="798AB34B" w:rsidR="008E06A2" w:rsidRPr="003D4C54" w:rsidRDefault="0013094C"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77" w:history="1">
        <w:r w:rsidR="008E06A2" w:rsidRPr="003D4C54">
          <w:rPr>
            <w:rStyle w:val="Hyperlink"/>
            <w:rFonts w:ascii="Times New Roman" w:hAnsi="Times New Roman"/>
            <w:noProof/>
          </w:rPr>
          <w:t>11. Lucrări de refacere a amplasamentului la finalizarea investiției, în caz de accidente și/sau la încetarea activității</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_Toc12294377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40</w:t>
        </w:r>
        <w:r w:rsidR="008E06A2" w:rsidRPr="003D4C54">
          <w:rPr>
            <w:rFonts w:ascii="Times New Roman" w:hAnsi="Times New Roman"/>
            <w:noProof/>
            <w:webHidden/>
          </w:rPr>
          <w:fldChar w:fldCharType="end"/>
        </w:r>
      </w:hyperlink>
    </w:p>
    <w:p w14:paraId="128AA458" w14:textId="6E89071F" w:rsidR="008E06A2" w:rsidRPr="003D4C54" w:rsidRDefault="0013094C"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78" w:history="1">
        <w:r w:rsidR="008E06A2" w:rsidRPr="003D4C54">
          <w:rPr>
            <w:rStyle w:val="Hyperlink"/>
            <w:rFonts w:ascii="Times New Roman" w:hAnsi="Times New Roman"/>
            <w:noProof/>
          </w:rPr>
          <w:t>12. Anexe - piese desenate</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_Toc12294378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41</w:t>
        </w:r>
        <w:r w:rsidR="008E06A2" w:rsidRPr="003D4C54">
          <w:rPr>
            <w:rFonts w:ascii="Times New Roman" w:hAnsi="Times New Roman"/>
            <w:noProof/>
            <w:webHidden/>
          </w:rPr>
          <w:fldChar w:fldCharType="end"/>
        </w:r>
      </w:hyperlink>
    </w:p>
    <w:p w14:paraId="6BCF87ED" w14:textId="3815619A" w:rsidR="008E06A2" w:rsidRPr="003D4C54" w:rsidRDefault="0013094C"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79" w:history="1">
        <w:r w:rsidR="008E06A2" w:rsidRPr="003D4C54">
          <w:rPr>
            <w:rStyle w:val="Hyperlink"/>
            <w:rFonts w:ascii="Times New Roman" w:hAnsi="Times New Roman"/>
            <w:noProof/>
          </w:rPr>
          <w:t>13.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_Toc12294379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41</w:t>
        </w:r>
        <w:r w:rsidR="008E06A2" w:rsidRPr="003D4C54">
          <w:rPr>
            <w:rFonts w:ascii="Times New Roman" w:hAnsi="Times New Roman"/>
            <w:noProof/>
            <w:webHidden/>
          </w:rPr>
          <w:fldChar w:fldCharType="end"/>
        </w:r>
      </w:hyperlink>
    </w:p>
    <w:p w14:paraId="139E85A3" w14:textId="7B08E6FE" w:rsidR="008E06A2" w:rsidRPr="003D4C54" w:rsidRDefault="0013094C" w:rsidP="008E06A2">
      <w:pPr>
        <w:pStyle w:val="TOC1"/>
        <w:tabs>
          <w:tab w:val="right" w:leader="dot" w:pos="9060"/>
        </w:tabs>
        <w:jc w:val="both"/>
        <w:rPr>
          <w:rFonts w:ascii="Times New Roman" w:eastAsiaTheme="minorEastAsia" w:hAnsi="Times New Roman"/>
          <w:b w:val="0"/>
          <w:bCs w:val="0"/>
          <w:caps w:val="0"/>
          <w:noProof/>
          <w:sz w:val="22"/>
          <w:szCs w:val="22"/>
          <w:lang w:val="en-US" w:eastAsia="en-US"/>
        </w:rPr>
      </w:pPr>
      <w:hyperlink w:anchor="_Toc12294380" w:history="1">
        <w:r w:rsidR="008E06A2" w:rsidRPr="003D4C54">
          <w:rPr>
            <w:rStyle w:val="Hyperlink"/>
            <w:rFonts w:ascii="Times New Roman" w:hAnsi="Times New Roman"/>
            <w:noProof/>
          </w:rPr>
          <w:t>14. Pentru proiectele care se realizează pe ape sau au legătură cu apele, memoriul va fi completat cu următoarele informații, preluate din Planurile de management bazinale, actualizate</w:t>
        </w:r>
        <w:r w:rsidR="008E06A2" w:rsidRPr="003D4C54">
          <w:rPr>
            <w:rFonts w:ascii="Times New Roman" w:hAnsi="Times New Roman"/>
            <w:noProof/>
            <w:webHidden/>
          </w:rPr>
          <w:tab/>
        </w:r>
        <w:r w:rsidR="008E06A2" w:rsidRPr="003D4C54">
          <w:rPr>
            <w:rFonts w:ascii="Times New Roman" w:hAnsi="Times New Roman"/>
            <w:noProof/>
            <w:webHidden/>
          </w:rPr>
          <w:fldChar w:fldCharType="begin"/>
        </w:r>
        <w:r w:rsidR="008E06A2" w:rsidRPr="003D4C54">
          <w:rPr>
            <w:rFonts w:ascii="Times New Roman" w:hAnsi="Times New Roman"/>
            <w:noProof/>
            <w:webHidden/>
          </w:rPr>
          <w:instrText xml:space="preserve"> PAGEREF _Toc12294380 \h </w:instrText>
        </w:r>
        <w:r w:rsidR="008E06A2" w:rsidRPr="003D4C54">
          <w:rPr>
            <w:rFonts w:ascii="Times New Roman" w:hAnsi="Times New Roman"/>
            <w:noProof/>
            <w:webHidden/>
          </w:rPr>
        </w:r>
        <w:r w:rsidR="008E06A2" w:rsidRPr="003D4C54">
          <w:rPr>
            <w:rFonts w:ascii="Times New Roman" w:hAnsi="Times New Roman"/>
            <w:noProof/>
            <w:webHidden/>
          </w:rPr>
          <w:fldChar w:fldCharType="separate"/>
        </w:r>
        <w:r w:rsidR="003C671A">
          <w:rPr>
            <w:rFonts w:ascii="Times New Roman" w:hAnsi="Times New Roman"/>
            <w:noProof/>
            <w:webHidden/>
          </w:rPr>
          <w:t>79</w:t>
        </w:r>
        <w:r w:rsidR="008E06A2" w:rsidRPr="003D4C54">
          <w:rPr>
            <w:rFonts w:ascii="Times New Roman" w:hAnsi="Times New Roman"/>
            <w:noProof/>
            <w:webHidden/>
          </w:rPr>
          <w:fldChar w:fldCharType="end"/>
        </w:r>
      </w:hyperlink>
    </w:p>
    <w:p w14:paraId="56026B08" w14:textId="77777777" w:rsidR="00652279" w:rsidRPr="003D4C54" w:rsidRDefault="00652279" w:rsidP="00397466">
      <w:r w:rsidRPr="003D4C54">
        <w:rPr>
          <w:b/>
          <w:bCs/>
          <w:noProof/>
          <w:sz w:val="22"/>
          <w:szCs w:val="22"/>
        </w:rPr>
        <w:fldChar w:fldCharType="end"/>
      </w:r>
    </w:p>
    <w:p w14:paraId="35D0F4D1" w14:textId="77777777" w:rsidR="00652279" w:rsidRPr="003D4C54" w:rsidRDefault="00652279" w:rsidP="00652279"/>
    <w:p w14:paraId="2C4CB76A" w14:textId="77777777" w:rsidR="00652279" w:rsidRPr="003D4C54" w:rsidRDefault="00652279" w:rsidP="00652279">
      <w:pPr>
        <w:jc w:val="center"/>
        <w:rPr>
          <w:b/>
        </w:rPr>
      </w:pPr>
    </w:p>
    <w:p w14:paraId="16252DE9" w14:textId="77777777" w:rsidR="00652279" w:rsidRPr="003D4C54" w:rsidRDefault="00652279" w:rsidP="00652279">
      <w:pPr>
        <w:jc w:val="center"/>
        <w:rPr>
          <w:b/>
        </w:rPr>
      </w:pPr>
    </w:p>
    <w:p w14:paraId="7BBB2B10" w14:textId="77777777" w:rsidR="00397466" w:rsidRPr="003D4C54" w:rsidRDefault="00397466" w:rsidP="00652279">
      <w:pPr>
        <w:jc w:val="center"/>
        <w:rPr>
          <w:b/>
        </w:rPr>
      </w:pPr>
    </w:p>
    <w:p w14:paraId="566FFD12" w14:textId="77777777" w:rsidR="00397466" w:rsidRPr="003D4C54" w:rsidRDefault="00397466" w:rsidP="00652279">
      <w:pPr>
        <w:jc w:val="center"/>
        <w:rPr>
          <w:b/>
        </w:rPr>
      </w:pPr>
    </w:p>
    <w:p w14:paraId="214C89E9" w14:textId="77777777" w:rsidR="00397466" w:rsidRPr="003D4C54" w:rsidRDefault="00397466" w:rsidP="00652279">
      <w:pPr>
        <w:jc w:val="center"/>
        <w:rPr>
          <w:b/>
        </w:rPr>
      </w:pPr>
    </w:p>
    <w:p w14:paraId="1053787A" w14:textId="77777777" w:rsidR="00397466" w:rsidRPr="003D4C54" w:rsidRDefault="00397466" w:rsidP="00652279">
      <w:pPr>
        <w:jc w:val="center"/>
        <w:rPr>
          <w:b/>
        </w:rPr>
      </w:pPr>
    </w:p>
    <w:p w14:paraId="6D41A913" w14:textId="77777777" w:rsidR="00397466" w:rsidRPr="003D4C54" w:rsidRDefault="00397466" w:rsidP="00652279">
      <w:pPr>
        <w:jc w:val="center"/>
        <w:rPr>
          <w:b/>
        </w:rPr>
      </w:pPr>
    </w:p>
    <w:p w14:paraId="0B00260E" w14:textId="77777777" w:rsidR="00397466" w:rsidRPr="003D4C54" w:rsidRDefault="00397466" w:rsidP="00652279">
      <w:pPr>
        <w:jc w:val="center"/>
        <w:rPr>
          <w:b/>
        </w:rPr>
      </w:pPr>
    </w:p>
    <w:p w14:paraId="1FC0AD25" w14:textId="77777777" w:rsidR="00397466" w:rsidRPr="003D4C54" w:rsidRDefault="00397466" w:rsidP="00652279">
      <w:pPr>
        <w:jc w:val="center"/>
        <w:rPr>
          <w:b/>
        </w:rPr>
      </w:pPr>
    </w:p>
    <w:p w14:paraId="3DBF37E9" w14:textId="77777777" w:rsidR="00397466" w:rsidRPr="003D4C54" w:rsidRDefault="00397466" w:rsidP="00652279">
      <w:pPr>
        <w:jc w:val="center"/>
        <w:rPr>
          <w:b/>
        </w:rPr>
      </w:pPr>
    </w:p>
    <w:p w14:paraId="6BD0CCD2" w14:textId="77777777" w:rsidR="00397466" w:rsidRPr="003D4C54" w:rsidRDefault="00397466" w:rsidP="00652279">
      <w:pPr>
        <w:jc w:val="center"/>
        <w:rPr>
          <w:b/>
        </w:rPr>
      </w:pPr>
    </w:p>
    <w:p w14:paraId="444E72B3" w14:textId="77777777" w:rsidR="00397466" w:rsidRPr="003D4C54" w:rsidRDefault="00397466" w:rsidP="00652279">
      <w:pPr>
        <w:jc w:val="center"/>
        <w:rPr>
          <w:b/>
        </w:rPr>
      </w:pPr>
    </w:p>
    <w:p w14:paraId="109311C6" w14:textId="77777777" w:rsidR="00397466" w:rsidRPr="003D4C54" w:rsidRDefault="00397466" w:rsidP="00652279">
      <w:pPr>
        <w:jc w:val="center"/>
        <w:rPr>
          <w:b/>
        </w:rPr>
      </w:pPr>
    </w:p>
    <w:p w14:paraId="751D9D1D" w14:textId="77777777" w:rsidR="00397466" w:rsidRPr="003D4C54" w:rsidRDefault="00397466" w:rsidP="00652279">
      <w:pPr>
        <w:jc w:val="center"/>
        <w:rPr>
          <w:b/>
        </w:rPr>
      </w:pPr>
    </w:p>
    <w:p w14:paraId="0C21469E" w14:textId="77777777" w:rsidR="00397466" w:rsidRPr="003D4C54" w:rsidRDefault="00397466" w:rsidP="00652279">
      <w:pPr>
        <w:jc w:val="center"/>
        <w:rPr>
          <w:b/>
        </w:rPr>
      </w:pPr>
    </w:p>
    <w:p w14:paraId="739ED038" w14:textId="77777777" w:rsidR="00397466" w:rsidRPr="003D4C54" w:rsidRDefault="00397466" w:rsidP="00652279">
      <w:pPr>
        <w:jc w:val="center"/>
        <w:rPr>
          <w:b/>
        </w:rPr>
      </w:pPr>
    </w:p>
    <w:p w14:paraId="2EA6F6B8" w14:textId="77777777" w:rsidR="00397466" w:rsidRPr="003D4C54" w:rsidRDefault="00397466" w:rsidP="00652279">
      <w:pPr>
        <w:jc w:val="center"/>
        <w:rPr>
          <w:b/>
        </w:rPr>
      </w:pPr>
    </w:p>
    <w:p w14:paraId="5653CCC8" w14:textId="77777777" w:rsidR="00397466" w:rsidRPr="003D4C54" w:rsidRDefault="00397466" w:rsidP="00652279">
      <w:pPr>
        <w:jc w:val="center"/>
        <w:rPr>
          <w:b/>
        </w:rPr>
      </w:pPr>
    </w:p>
    <w:p w14:paraId="67E3E99F" w14:textId="77777777" w:rsidR="00397466" w:rsidRPr="003D4C54" w:rsidRDefault="00397466" w:rsidP="00652279">
      <w:pPr>
        <w:jc w:val="center"/>
        <w:rPr>
          <w:b/>
        </w:rPr>
      </w:pPr>
    </w:p>
    <w:p w14:paraId="2D867837" w14:textId="77777777" w:rsidR="00397466" w:rsidRPr="003D4C54" w:rsidRDefault="00397466" w:rsidP="00652279">
      <w:pPr>
        <w:jc w:val="center"/>
        <w:rPr>
          <w:b/>
        </w:rPr>
      </w:pPr>
    </w:p>
    <w:p w14:paraId="1ABEAEB3" w14:textId="77777777" w:rsidR="00397466" w:rsidRPr="003D4C54" w:rsidRDefault="00397466" w:rsidP="00652279">
      <w:pPr>
        <w:jc w:val="center"/>
        <w:rPr>
          <w:b/>
        </w:rPr>
      </w:pPr>
    </w:p>
    <w:p w14:paraId="2040BEE7" w14:textId="77777777" w:rsidR="00397466" w:rsidRPr="003D4C54" w:rsidRDefault="00397466" w:rsidP="00652279">
      <w:pPr>
        <w:jc w:val="center"/>
        <w:rPr>
          <w:b/>
        </w:rPr>
      </w:pPr>
    </w:p>
    <w:p w14:paraId="6EE86E65" w14:textId="77777777" w:rsidR="00397466" w:rsidRPr="003D4C54" w:rsidRDefault="00397466" w:rsidP="00652279">
      <w:pPr>
        <w:jc w:val="center"/>
        <w:rPr>
          <w:b/>
        </w:rPr>
      </w:pPr>
    </w:p>
    <w:p w14:paraId="65E007A9" w14:textId="6FFF70D7" w:rsidR="00397466" w:rsidRDefault="00397466" w:rsidP="00652279">
      <w:pPr>
        <w:jc w:val="center"/>
        <w:rPr>
          <w:b/>
        </w:rPr>
      </w:pPr>
    </w:p>
    <w:p w14:paraId="3598DB1F" w14:textId="77777777" w:rsidR="008B3ECF" w:rsidRPr="003D4C54" w:rsidRDefault="008B3ECF" w:rsidP="00652279">
      <w:pPr>
        <w:jc w:val="center"/>
        <w:rPr>
          <w:b/>
        </w:rPr>
      </w:pPr>
    </w:p>
    <w:p w14:paraId="463F34C4" w14:textId="77777777" w:rsidR="000A2748" w:rsidRPr="003D4C54" w:rsidRDefault="000A2748" w:rsidP="00827B8D">
      <w:pPr>
        <w:rPr>
          <w:b/>
        </w:rPr>
      </w:pPr>
    </w:p>
    <w:p w14:paraId="5B017F1D" w14:textId="77777777" w:rsidR="000A2748" w:rsidRPr="003D4C54" w:rsidRDefault="000A2748" w:rsidP="00652279">
      <w:pPr>
        <w:jc w:val="center"/>
        <w:rPr>
          <w:b/>
        </w:rPr>
      </w:pPr>
    </w:p>
    <w:p w14:paraId="443790C5" w14:textId="6629FAEC" w:rsidR="007A74E5" w:rsidRPr="003D4C54" w:rsidRDefault="007A74E5" w:rsidP="008E06A2">
      <w:pPr>
        <w:pStyle w:val="Heading1"/>
        <w:numPr>
          <w:ilvl w:val="0"/>
          <w:numId w:val="56"/>
        </w:numPr>
        <w:rPr>
          <w:rStyle w:val="spctbdy"/>
          <w:rFonts w:ascii="Times New Roman" w:hAnsi="Times New Roman" w:cs="Times New Roman"/>
          <w:color w:val="000000"/>
        </w:rPr>
      </w:pPr>
      <w:bookmarkStart w:id="3" w:name="_Toc12294363"/>
      <w:r w:rsidRPr="003D4C54">
        <w:rPr>
          <w:rStyle w:val="spctbdy"/>
          <w:rFonts w:ascii="Times New Roman" w:hAnsi="Times New Roman" w:cs="Times New Roman"/>
          <w:color w:val="000000"/>
        </w:rPr>
        <w:lastRenderedPageBreak/>
        <w:t>Denumirea proiectului</w:t>
      </w:r>
      <w:bookmarkEnd w:id="3"/>
    </w:p>
    <w:p w14:paraId="2C842FC9" w14:textId="2CC95AFC" w:rsidR="001B0DD2" w:rsidRPr="003D4C54" w:rsidRDefault="001B0DD2" w:rsidP="008E06A2">
      <w:pPr>
        <w:spacing w:before="240" w:after="60"/>
        <w:jc w:val="both"/>
      </w:pPr>
      <w:r w:rsidRPr="003D4C54">
        <w:rPr>
          <w:b/>
          <w:lang w:val="fr-FR"/>
        </w:rPr>
        <w:t xml:space="preserve">CONSTRUIRE 18 CORPURI </w:t>
      </w:r>
      <w:r w:rsidR="003C671A">
        <w:rPr>
          <w:b/>
          <w:lang w:val="fr-FR"/>
        </w:rPr>
        <w:t xml:space="preserve">DE LOCUINTE </w:t>
      </w:r>
      <w:r w:rsidRPr="003D4C54">
        <w:rPr>
          <w:b/>
          <w:lang w:val="fr-FR"/>
        </w:rPr>
        <w:t>COLECTIVE CU REGIM DE INALTIME P+1</w:t>
      </w:r>
      <w:r w:rsidRPr="003D4C54">
        <w:rPr>
          <w:b/>
          <w:vertAlign w:val="superscript"/>
          <w:lang w:val="fr-FR"/>
        </w:rPr>
        <w:t>E</w:t>
      </w:r>
      <w:r w:rsidRPr="003D4C54">
        <w:rPr>
          <w:b/>
          <w:lang w:val="fr-FR"/>
        </w:rPr>
        <w:t>, DEZMEMBRARE TEREN, BRANSAMENTE UTILITATI SI ORGANIZARE DE SANTIER</w:t>
      </w:r>
    </w:p>
    <w:p w14:paraId="22B9A4EB" w14:textId="77777777" w:rsidR="007A74E5" w:rsidRPr="003D4C54" w:rsidRDefault="007A74E5" w:rsidP="008E06A2">
      <w:pPr>
        <w:pStyle w:val="Heading1"/>
        <w:rPr>
          <w:rStyle w:val="spctbdy"/>
        </w:rPr>
      </w:pPr>
      <w:bookmarkStart w:id="4" w:name="_Toc12294364"/>
      <w:r w:rsidRPr="003D4C54">
        <w:rPr>
          <w:rStyle w:val="spctbdy"/>
          <w:color w:val="000000"/>
        </w:rPr>
        <w:t>2. Titular</w:t>
      </w:r>
      <w:bookmarkEnd w:id="4"/>
    </w:p>
    <w:p w14:paraId="46F88C8F" w14:textId="392C9A37" w:rsidR="007A74E5" w:rsidRPr="003D4C54" w:rsidRDefault="007A74E5" w:rsidP="008E06A2">
      <w:pPr>
        <w:spacing w:before="240" w:after="60"/>
        <w:rPr>
          <w:rStyle w:val="slinbdy"/>
          <w:color w:val="000000"/>
        </w:rPr>
      </w:pPr>
      <w:r w:rsidRPr="003D4C54">
        <w:rPr>
          <w:rStyle w:val="slinttl"/>
          <w:i/>
          <w:color w:val="000000"/>
          <w:u w:val="single"/>
        </w:rPr>
        <w:t>N</w:t>
      </w:r>
      <w:r w:rsidRPr="003D4C54">
        <w:rPr>
          <w:rStyle w:val="slinbdy"/>
          <w:i/>
          <w:color w:val="000000"/>
          <w:u w:val="single"/>
        </w:rPr>
        <w:t>umele</w:t>
      </w:r>
      <w:r w:rsidR="001B0DD2" w:rsidRPr="003D4C54">
        <w:rPr>
          <w:rStyle w:val="slinbdy"/>
          <w:color w:val="000000"/>
        </w:rPr>
        <w:t xml:space="preserve"> </w:t>
      </w:r>
      <w:r w:rsidR="001B0DD2" w:rsidRPr="003D4C54">
        <w:rPr>
          <w:bCs/>
          <w:color w:val="000000"/>
        </w:rPr>
        <w:t>RUSU IONUT CRISTIAN</w:t>
      </w:r>
    </w:p>
    <w:p w14:paraId="483524D6" w14:textId="692BA407" w:rsidR="007A74E5" w:rsidRPr="003D4C54" w:rsidRDefault="007A74E5" w:rsidP="008E06A2">
      <w:pPr>
        <w:spacing w:before="240" w:after="60"/>
        <w:rPr>
          <w:rStyle w:val="slinbdy"/>
          <w:color w:val="000000"/>
        </w:rPr>
      </w:pPr>
      <w:r w:rsidRPr="003D4C54">
        <w:rPr>
          <w:rStyle w:val="slinbdy"/>
          <w:i/>
          <w:color w:val="000000"/>
          <w:u w:val="single"/>
        </w:rPr>
        <w:t>Adresa poștală</w:t>
      </w:r>
      <w:r w:rsidR="001B0DD2" w:rsidRPr="003D4C54">
        <w:rPr>
          <w:rStyle w:val="slinbdy"/>
          <w:i/>
          <w:color w:val="000000"/>
          <w:u w:val="single"/>
        </w:rPr>
        <w:t xml:space="preserve"> </w:t>
      </w:r>
      <w:r w:rsidR="001B0DD2" w:rsidRPr="003D4C54">
        <w:rPr>
          <w:bCs/>
        </w:rPr>
        <w:t>Ovidiu, str. Dacia nr. 35, judetul</w:t>
      </w:r>
      <w:r w:rsidR="001B0DD2" w:rsidRPr="003D4C54">
        <w:rPr>
          <w:b/>
          <w:bCs/>
        </w:rPr>
        <w:t xml:space="preserve"> </w:t>
      </w:r>
      <w:r w:rsidR="001B0DD2" w:rsidRPr="003D4C54">
        <w:rPr>
          <w:bCs/>
        </w:rPr>
        <w:t>Constanta</w:t>
      </w:r>
    </w:p>
    <w:p w14:paraId="39D30C3F" w14:textId="623DB017" w:rsidR="007A74E5" w:rsidRPr="003D4C54" w:rsidRDefault="007A74E5" w:rsidP="008E06A2">
      <w:pPr>
        <w:spacing w:before="240" w:after="60"/>
        <w:rPr>
          <w:rStyle w:val="slinbdy"/>
          <w:i/>
          <w:color w:val="000000"/>
          <w:u w:val="single"/>
          <w:lang w:val="en-US"/>
        </w:rPr>
      </w:pPr>
      <w:r w:rsidRPr="003D4C54">
        <w:rPr>
          <w:rStyle w:val="slinbdy"/>
          <w:i/>
          <w:color w:val="000000"/>
          <w:u w:val="single"/>
        </w:rPr>
        <w:t>Numărul de telefon, de fax și adresa de e-mail, adresa paginii de internet</w:t>
      </w:r>
      <w:r w:rsidR="00EE264D" w:rsidRPr="003D4C54">
        <w:rPr>
          <w:rStyle w:val="slinbdy"/>
          <w:i/>
          <w:color w:val="000000"/>
          <w:u w:val="single"/>
        </w:rPr>
        <w:t xml:space="preserve">: </w:t>
      </w:r>
      <w:r w:rsidR="00EE264D" w:rsidRPr="003D4C54">
        <w:rPr>
          <w:i/>
          <w:color w:val="000000"/>
          <w:u w:val="single"/>
          <w:lang w:val="it-IT"/>
        </w:rPr>
        <w:t xml:space="preserve">tel.0751111334; e-mail: </w:t>
      </w:r>
      <w:r w:rsidR="00EE264D" w:rsidRPr="003D4C54">
        <w:rPr>
          <w:i/>
          <w:color w:val="000000"/>
          <w:u w:val="single"/>
        </w:rPr>
        <w:t>cristi.stanciu@</w:t>
      </w:r>
      <w:r w:rsidR="00EE264D" w:rsidRPr="003D4C54">
        <w:rPr>
          <w:i/>
          <w:color w:val="000000"/>
          <w:u w:val="single"/>
          <w:lang w:val="en-US"/>
        </w:rPr>
        <w:t>tomisestate.ro</w:t>
      </w:r>
    </w:p>
    <w:p w14:paraId="708992F1" w14:textId="1412F2E9" w:rsidR="007A74E5" w:rsidRPr="003D4C54" w:rsidRDefault="007A74E5" w:rsidP="008E06A2">
      <w:pPr>
        <w:spacing w:before="240" w:after="60"/>
        <w:jc w:val="both"/>
        <w:rPr>
          <w:rStyle w:val="spar"/>
          <w:color w:val="000000"/>
        </w:rPr>
      </w:pPr>
      <w:r w:rsidRPr="003D4C54">
        <w:rPr>
          <w:rStyle w:val="slinbdy"/>
          <w:i/>
          <w:color w:val="000000"/>
          <w:u w:val="single"/>
        </w:rPr>
        <w:t>Numele persoanelor de contact:</w:t>
      </w:r>
      <w:r w:rsidR="00EE264D" w:rsidRPr="003D4C54">
        <w:rPr>
          <w:rStyle w:val="slinbdy"/>
          <w:color w:val="000000"/>
        </w:rPr>
        <w:t xml:space="preserve"> STANCIU CRISTIAN, </w:t>
      </w:r>
      <w:r w:rsidR="00EE264D" w:rsidRPr="003D4C54">
        <w:rPr>
          <w:color w:val="000000"/>
          <w:lang w:val="it-IT"/>
        </w:rPr>
        <w:t xml:space="preserve">tel.: tel.0751111334; e-mail: </w:t>
      </w:r>
      <w:hyperlink r:id="rId11" w:history="1">
        <w:r w:rsidR="00EE264D" w:rsidRPr="003D4C54">
          <w:rPr>
            <w:rStyle w:val="Hyperlink"/>
          </w:rPr>
          <w:t>cristi.stanciu@</w:t>
        </w:r>
        <w:r w:rsidR="00EE264D" w:rsidRPr="003D4C54">
          <w:rPr>
            <w:rStyle w:val="Hyperlink"/>
            <w:lang w:val="en-US"/>
          </w:rPr>
          <w:t>tomisestate.ro</w:t>
        </w:r>
      </w:hyperlink>
    </w:p>
    <w:p w14:paraId="202893EE" w14:textId="77777777" w:rsidR="007A74E5" w:rsidRPr="003D4C54" w:rsidRDefault="007A74E5" w:rsidP="008E06A2">
      <w:pPr>
        <w:pStyle w:val="Heading1"/>
        <w:rPr>
          <w:rStyle w:val="spctbdy"/>
        </w:rPr>
      </w:pPr>
      <w:bookmarkStart w:id="5" w:name="_Toc12294365"/>
      <w:r w:rsidRPr="003D4C54">
        <w:rPr>
          <w:rStyle w:val="spctbdy"/>
          <w:color w:val="000000"/>
        </w:rPr>
        <w:t>3. Descrierea caracteristicilor fizice ale întregului proiect:</w:t>
      </w:r>
      <w:bookmarkEnd w:id="5"/>
    </w:p>
    <w:p w14:paraId="4FBFD771" w14:textId="77777777" w:rsidR="007A74E5" w:rsidRPr="003D4C54" w:rsidRDefault="007A74E5" w:rsidP="008E06A2">
      <w:pPr>
        <w:spacing w:before="240" w:after="60"/>
        <w:jc w:val="both"/>
        <w:rPr>
          <w:rStyle w:val="slitbdy"/>
          <w:b/>
          <w:color w:val="000000"/>
        </w:rPr>
      </w:pPr>
      <w:r w:rsidRPr="003D4C54">
        <w:rPr>
          <w:rStyle w:val="slitttl"/>
          <w:b/>
          <w:color w:val="000000"/>
        </w:rPr>
        <w:t>a)</w:t>
      </w:r>
      <w:r w:rsidRPr="003D4C54">
        <w:rPr>
          <w:rStyle w:val="slit"/>
          <w:b/>
          <w:color w:val="000000"/>
        </w:rPr>
        <w:t xml:space="preserve"> </w:t>
      </w:r>
      <w:r w:rsidRPr="003D4C54">
        <w:rPr>
          <w:rStyle w:val="slitbdy"/>
          <w:b/>
          <w:color w:val="000000"/>
        </w:rPr>
        <w:t>un rezumat al proiectului</w:t>
      </w:r>
    </w:p>
    <w:p w14:paraId="6B58AE26" w14:textId="53268D5C" w:rsidR="001B0DD2" w:rsidRPr="003D4C54" w:rsidRDefault="00984B25" w:rsidP="008E06A2">
      <w:pPr>
        <w:spacing w:before="240" w:after="60"/>
        <w:jc w:val="both"/>
        <w:rPr>
          <w:rStyle w:val="slitbdy"/>
          <w:color w:val="000000"/>
        </w:rPr>
      </w:pPr>
      <w:r w:rsidRPr="003D4C54">
        <w:rPr>
          <w:rStyle w:val="slitbdy"/>
          <w:color w:val="000000"/>
        </w:rPr>
        <w:t xml:space="preserve">Proiectul </w:t>
      </w:r>
      <w:r w:rsidR="00EC716F" w:rsidRPr="003D4C54">
        <w:rPr>
          <w:rStyle w:val="slitbdy"/>
          <w:color w:val="000000"/>
        </w:rPr>
        <w:t xml:space="preserve">vizează construirea unui ansamblu rezidenţial cu funcţiuni de locuire sezonieră sau/şi permanentă, format din </w:t>
      </w:r>
      <w:r w:rsidR="00EE264D" w:rsidRPr="003D4C54">
        <w:rPr>
          <w:rStyle w:val="slitbdy"/>
          <w:color w:val="000000"/>
        </w:rPr>
        <w:t>18 corpuri de locuinţe colective, fiecare fiind la rândul său format din câte 8 apartamente. Proiectul presupune construcţia clădirilor, amenajarea căilor de acces şi a parcărilor, racordarea la utilităţi, amenajarea spaţiilor verzi.</w:t>
      </w:r>
    </w:p>
    <w:p w14:paraId="15ED7ECF" w14:textId="7405FDB6" w:rsidR="00EE264D" w:rsidRPr="003D4C54" w:rsidRDefault="003F700E" w:rsidP="008E06A2">
      <w:pPr>
        <w:spacing w:before="240" w:after="60"/>
        <w:jc w:val="both"/>
        <w:rPr>
          <w:rStyle w:val="slitbdy"/>
          <w:color w:val="000000"/>
        </w:rPr>
      </w:pPr>
      <w:r w:rsidRPr="003D4C54">
        <w:rPr>
          <w:rStyle w:val="slitbdy"/>
          <w:color w:val="000000"/>
        </w:rPr>
        <w:t xml:space="preserve">Amplasamentul, cu o suprafaţă totală de 19648.00 </w:t>
      </w:r>
      <w:r w:rsidR="008B3ECF">
        <w:rPr>
          <w:rStyle w:val="slitbdy"/>
          <w:color w:val="000000"/>
        </w:rPr>
        <w:t>mp</w:t>
      </w:r>
      <w:r w:rsidRPr="003D4C54">
        <w:rPr>
          <w:rStyle w:val="slitbdy"/>
          <w:color w:val="000000"/>
        </w:rPr>
        <w:t xml:space="preserve">, </w:t>
      </w:r>
      <w:r w:rsidR="00EE264D" w:rsidRPr="003D4C54">
        <w:rPr>
          <w:rStyle w:val="slitbdy"/>
          <w:color w:val="000000"/>
        </w:rPr>
        <w:t xml:space="preserve">este situat în comuna Corbu, </w:t>
      </w:r>
      <w:r w:rsidR="00ED1242" w:rsidRPr="003D4C54">
        <w:rPr>
          <w:rStyle w:val="slitbdy"/>
          <w:color w:val="000000"/>
        </w:rPr>
        <w:t>în zona plajei Corbu, la aproximativ 3 km est de satul Corbu şi 8 km sud de satul Vadu.</w:t>
      </w:r>
    </w:p>
    <w:p w14:paraId="78FAB6A0" w14:textId="453D15C8" w:rsidR="005D6AC6" w:rsidRPr="003D4C54" w:rsidRDefault="005D6AC6" w:rsidP="008E06A2">
      <w:pPr>
        <w:spacing w:before="240" w:after="60"/>
        <w:jc w:val="both"/>
        <w:rPr>
          <w:rStyle w:val="slitbdy"/>
          <w:color w:val="000000"/>
        </w:rPr>
      </w:pPr>
      <w:r w:rsidRPr="003D4C54">
        <w:t xml:space="preserve">Terenul se suprapune peste </w:t>
      </w:r>
      <w:r w:rsidRPr="003D4C54">
        <w:rPr>
          <w:lang w:val="en-US"/>
        </w:rPr>
        <w:t xml:space="preserve">Parcela NN 594/1/3, Nr. Cadastral </w:t>
      </w:r>
      <w:r w:rsidRPr="003D4C54">
        <w:t>110099.</w:t>
      </w:r>
    </w:p>
    <w:p w14:paraId="0DB8FCEB" w14:textId="77777777" w:rsidR="007A74E5" w:rsidRPr="003D4C54" w:rsidRDefault="007A74E5" w:rsidP="008E06A2">
      <w:pPr>
        <w:spacing w:before="240" w:after="60"/>
        <w:jc w:val="both"/>
        <w:rPr>
          <w:rStyle w:val="slitbdy"/>
          <w:b/>
          <w:color w:val="000000"/>
        </w:rPr>
      </w:pPr>
      <w:r w:rsidRPr="003D4C54">
        <w:rPr>
          <w:rStyle w:val="slitttl"/>
          <w:b/>
          <w:color w:val="000000"/>
        </w:rPr>
        <w:t>b)</w:t>
      </w:r>
      <w:r w:rsidRPr="003D4C54">
        <w:rPr>
          <w:rStyle w:val="slit"/>
          <w:b/>
          <w:color w:val="000000"/>
        </w:rPr>
        <w:t xml:space="preserve"> </w:t>
      </w:r>
      <w:r w:rsidRPr="003D4C54">
        <w:rPr>
          <w:rStyle w:val="slitbdy"/>
          <w:b/>
          <w:color w:val="000000"/>
        </w:rPr>
        <w:t>justificarea necesității proiectului</w:t>
      </w:r>
    </w:p>
    <w:p w14:paraId="527016B3" w14:textId="2B0E51BC" w:rsidR="00ED1242" w:rsidRPr="003D4C54" w:rsidRDefault="00E66532" w:rsidP="00752178">
      <w:pPr>
        <w:tabs>
          <w:tab w:val="left" w:pos="142"/>
        </w:tabs>
        <w:spacing w:before="240" w:after="60"/>
        <w:jc w:val="both"/>
        <w:rPr>
          <w:rStyle w:val="slitbdy"/>
        </w:rPr>
      </w:pPr>
      <w:r w:rsidRPr="003D4C54">
        <w:t xml:space="preserve">Proiectul de fata a fost conceput in contextul efervescentei induse de transformarile teritoriale din spatiul litoralului românesc, cu intensitati diferite de manifestare de la un sector litoral la altul. In acest context, se apreciaza ca fiind esentiala dezvoltarea unor proiecte rezidențiale in imediata vecinatate a litoralului, care să poată contribui la creșterea calității locuitorilor din municipiul Constanța. O conditie pentru reusita oricărui proiect de acest gen este aceea de a identifica modalitatile prin care resorturile functionale pot sa-si îndeplinească și obiectivele socio-economice, dar în același timp sa rezoneze și cu exigentele principiilor  de integrare peisagistica si de mediu (dat fiind faptul ca un astfel de proiect este concomitent un liant spatial, dar si o forma de restructurare teritoriala). Zona Corbu reprezintă o zonă extrem de atractivă, cu un grad ridicat de naturalitate, dar cu deficienţe în ceea ce priveşte infrastructura turistică, </w:t>
      </w:r>
      <w:r w:rsidRPr="003D4C54">
        <w:lastRenderedPageBreak/>
        <w:t xml:space="preserve">fiind astfel stringentă nevoia de investiții. </w:t>
      </w:r>
      <w:r w:rsidR="00377CD1" w:rsidRPr="003D4C54">
        <w:t xml:space="preserve">Proiectele de acest gen trebuie însă planificate riguros </w:t>
      </w:r>
      <w:r w:rsidR="008E06A2" w:rsidRPr="003D4C54">
        <w:t>şi cu precauţ</w:t>
      </w:r>
      <w:r w:rsidR="00377CD1" w:rsidRPr="003D4C54">
        <w:t>ie, âinând cont că zona este inclusă în arii naturale protejate, găzduind ecosisteme şi specii valoroase.</w:t>
      </w:r>
    </w:p>
    <w:p w14:paraId="0CCB884F" w14:textId="251A63F0" w:rsidR="007A74E5" w:rsidRPr="003D4C54" w:rsidRDefault="007A74E5" w:rsidP="008E06A2">
      <w:pPr>
        <w:spacing w:before="240" w:after="60"/>
        <w:jc w:val="both"/>
        <w:rPr>
          <w:rStyle w:val="slitbdy"/>
          <w:b/>
          <w:color w:val="000000"/>
        </w:rPr>
      </w:pPr>
      <w:r w:rsidRPr="003D4C54">
        <w:rPr>
          <w:rStyle w:val="slitttl"/>
          <w:b/>
          <w:color w:val="000000"/>
        </w:rPr>
        <w:t>c)</w:t>
      </w:r>
      <w:r w:rsidRPr="003D4C54">
        <w:rPr>
          <w:rStyle w:val="slit"/>
          <w:b/>
          <w:color w:val="000000"/>
        </w:rPr>
        <w:t xml:space="preserve"> </w:t>
      </w:r>
      <w:r w:rsidRPr="003D4C54">
        <w:rPr>
          <w:rStyle w:val="slitbdy"/>
          <w:b/>
          <w:color w:val="000000"/>
        </w:rPr>
        <w:t>valoarea investiției</w:t>
      </w:r>
      <w:r w:rsidR="00ED1242" w:rsidRPr="003D4C54">
        <w:rPr>
          <w:rStyle w:val="slitbdy"/>
          <w:b/>
          <w:color w:val="000000"/>
        </w:rPr>
        <w:t>:</w:t>
      </w:r>
      <w:r w:rsidR="00C46D38" w:rsidRPr="003D4C54">
        <w:rPr>
          <w:rStyle w:val="slitbdy"/>
          <w:b/>
          <w:color w:val="000000"/>
        </w:rPr>
        <w:t xml:space="preserve"> </w:t>
      </w:r>
      <w:r w:rsidR="00C46D38" w:rsidRPr="003D4C54">
        <w:rPr>
          <w:b/>
          <w:color w:val="000000"/>
        </w:rPr>
        <w:t>1034185 Euro</w:t>
      </w:r>
    </w:p>
    <w:p w14:paraId="7738F65E" w14:textId="08E189C6" w:rsidR="007A74E5" w:rsidRPr="003D4C54" w:rsidRDefault="007A74E5" w:rsidP="008E06A2">
      <w:pPr>
        <w:spacing w:before="240" w:after="60"/>
        <w:jc w:val="both"/>
        <w:rPr>
          <w:rStyle w:val="slitbdy"/>
          <w:b/>
          <w:color w:val="000000"/>
        </w:rPr>
      </w:pPr>
      <w:r w:rsidRPr="003D4C54">
        <w:rPr>
          <w:rStyle w:val="slitttl"/>
          <w:b/>
          <w:color w:val="000000"/>
        </w:rPr>
        <w:t>d)</w:t>
      </w:r>
      <w:r w:rsidRPr="003D4C54">
        <w:rPr>
          <w:rStyle w:val="slit"/>
          <w:b/>
          <w:color w:val="000000"/>
        </w:rPr>
        <w:t xml:space="preserve"> </w:t>
      </w:r>
      <w:r w:rsidRPr="003D4C54">
        <w:rPr>
          <w:rStyle w:val="slitbdy"/>
          <w:b/>
          <w:color w:val="000000"/>
        </w:rPr>
        <w:t>perioada de implementare propusă</w:t>
      </w:r>
      <w:r w:rsidR="00ED1242" w:rsidRPr="003D4C54">
        <w:rPr>
          <w:rStyle w:val="slitbdy"/>
          <w:b/>
          <w:color w:val="000000"/>
        </w:rPr>
        <w:t>:</w:t>
      </w:r>
      <w:r w:rsidR="000B1216" w:rsidRPr="003D4C54">
        <w:rPr>
          <w:rStyle w:val="slitbdy"/>
          <w:b/>
          <w:color w:val="000000"/>
        </w:rPr>
        <w:t xml:space="preserve"> 24</w:t>
      </w:r>
      <w:r w:rsidR="00CE152D" w:rsidRPr="003D4C54">
        <w:rPr>
          <w:rStyle w:val="slitbdy"/>
          <w:b/>
          <w:color w:val="000000"/>
        </w:rPr>
        <w:t xml:space="preserve"> luni</w:t>
      </w:r>
    </w:p>
    <w:p w14:paraId="5F5072C7" w14:textId="77777777" w:rsidR="007A74E5" w:rsidRPr="003D4C54" w:rsidRDefault="007A74E5" w:rsidP="008E06A2">
      <w:pPr>
        <w:spacing w:before="240" w:after="60"/>
        <w:jc w:val="both"/>
        <w:rPr>
          <w:rStyle w:val="slitbdy"/>
          <w:b/>
          <w:color w:val="000000"/>
        </w:rPr>
      </w:pPr>
      <w:r w:rsidRPr="003D4C54">
        <w:rPr>
          <w:rStyle w:val="slitttl"/>
          <w:b/>
          <w:color w:val="000000"/>
        </w:rPr>
        <w:t>e)</w:t>
      </w:r>
      <w:r w:rsidRPr="003D4C54">
        <w:rPr>
          <w:rStyle w:val="slit"/>
          <w:b/>
          <w:color w:val="000000"/>
        </w:rPr>
        <w:t xml:space="preserve"> </w:t>
      </w:r>
      <w:r w:rsidRPr="003D4C54">
        <w:rPr>
          <w:rStyle w:val="slitbdy"/>
          <w:b/>
          <w:color w:val="000000"/>
        </w:rPr>
        <w:t>planșe reprezentând limitele amplasamentului proiectului, inclusiv orice suprafață de teren solicitată pentru a fi folosită temporar (planuri de situație și amplasamente)</w:t>
      </w:r>
    </w:p>
    <w:p w14:paraId="39964794" w14:textId="42A1E39D" w:rsidR="00ED1242" w:rsidRPr="003D4C54" w:rsidRDefault="00ED1242" w:rsidP="008E06A2">
      <w:pPr>
        <w:spacing w:before="240" w:after="60"/>
        <w:jc w:val="both"/>
        <w:rPr>
          <w:rStyle w:val="slitbdy"/>
          <w:color w:val="000000"/>
        </w:rPr>
      </w:pPr>
      <w:r w:rsidRPr="003D4C54">
        <w:rPr>
          <w:rStyle w:val="slitbdy"/>
          <w:color w:val="000000"/>
        </w:rPr>
        <w:t>Planurile de situaţie şi de amplasament se regăsesc în capitolul Anexe.</w:t>
      </w:r>
    </w:p>
    <w:p w14:paraId="2C50153C" w14:textId="77777777" w:rsidR="007A74E5" w:rsidRPr="003D4C54" w:rsidRDefault="007A74E5" w:rsidP="008E06A2">
      <w:pPr>
        <w:spacing w:before="240" w:after="60"/>
        <w:jc w:val="both"/>
        <w:rPr>
          <w:rStyle w:val="slitbdy"/>
          <w:b/>
          <w:color w:val="000000"/>
        </w:rPr>
      </w:pPr>
      <w:r w:rsidRPr="003D4C54">
        <w:rPr>
          <w:rStyle w:val="slitttl"/>
          <w:b/>
          <w:color w:val="000000"/>
        </w:rPr>
        <w:t>f)</w:t>
      </w:r>
      <w:r w:rsidRPr="003D4C54">
        <w:rPr>
          <w:rStyle w:val="slit"/>
          <w:b/>
          <w:color w:val="000000"/>
        </w:rPr>
        <w:t xml:space="preserve"> </w:t>
      </w:r>
      <w:r w:rsidRPr="003D4C54">
        <w:rPr>
          <w:rStyle w:val="slitbdy"/>
          <w:b/>
          <w:color w:val="000000"/>
        </w:rPr>
        <w:t>o descriere a caracteristicilor fizice ale întregului proiect, formele fizice ale proiectului (planuri, clădiri, alte structuri, materiale de construcție și altele).</w:t>
      </w:r>
    </w:p>
    <w:p w14:paraId="174B6994"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Profilul și capacitățile de producție</w:t>
      </w:r>
    </w:p>
    <w:p w14:paraId="619C67CE" w14:textId="6B411519" w:rsidR="00AD5C80" w:rsidRPr="003D4C54" w:rsidRDefault="00E41D2B" w:rsidP="008E06A2">
      <w:pPr>
        <w:tabs>
          <w:tab w:val="left" w:pos="142"/>
        </w:tabs>
        <w:spacing w:before="240" w:after="60"/>
        <w:jc w:val="both"/>
        <w:rPr>
          <w:rStyle w:val="slinbdy"/>
        </w:rPr>
      </w:pPr>
      <w:r w:rsidRPr="003D4C54">
        <w:t>Proiectul propus are funcţiunea de zonă rezidențială, acesta nu pregătește cadrul pentru desfășurarea unor activități de producție.</w:t>
      </w:r>
    </w:p>
    <w:p w14:paraId="431E10E2"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Descrierea instalației și a fluxurilor tehnologice existente pe amplasament (după caz)</w:t>
      </w:r>
    </w:p>
    <w:p w14:paraId="3AD34ADB" w14:textId="2E938306" w:rsidR="00E41D2B" w:rsidRPr="003D4C54" w:rsidRDefault="00BB394C" w:rsidP="008E06A2">
      <w:pPr>
        <w:tabs>
          <w:tab w:val="left" w:pos="142"/>
        </w:tabs>
        <w:spacing w:before="240" w:after="60"/>
        <w:rPr>
          <w:rStyle w:val="slinbdy"/>
        </w:rPr>
      </w:pPr>
      <w:r w:rsidRPr="003D4C54">
        <w:t>Nu exista activitati de productie în cadrul investitiei propuse prin proiect.</w:t>
      </w:r>
    </w:p>
    <w:p w14:paraId="737A77D4"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Descrierea proceselor de producție ale proiectului propus, în funcție de specificul investiției, produse și subproduse obținute, mărimea, capacitatea</w:t>
      </w:r>
    </w:p>
    <w:p w14:paraId="16294CA1" w14:textId="02EE0F1B" w:rsidR="00B5741F" w:rsidRPr="003D4C54" w:rsidRDefault="00FA45EB" w:rsidP="008E06A2">
      <w:pPr>
        <w:spacing w:before="240" w:after="60"/>
        <w:jc w:val="both"/>
        <w:rPr>
          <w:color w:val="000000"/>
        </w:rPr>
      </w:pPr>
      <w:r w:rsidRPr="003D4C54">
        <w:rPr>
          <w:rStyle w:val="slinbdy"/>
          <w:color w:val="000000"/>
        </w:rPr>
        <w:t>Având în vedere că proiectul nu pregăteşte o activitate productivă, se</w:t>
      </w:r>
      <w:r w:rsidR="00455D52" w:rsidRPr="003D4C54">
        <w:rPr>
          <w:rStyle w:val="slinbdy"/>
          <w:color w:val="000000"/>
        </w:rPr>
        <w:t xml:space="preserve"> vor descrie în cele ce urmează etapa de constreucţie.</w:t>
      </w:r>
    </w:p>
    <w:p w14:paraId="374D29DB" w14:textId="77777777" w:rsidR="00FA45EB" w:rsidRPr="003D4C54" w:rsidRDefault="00FA45EB" w:rsidP="008E06A2">
      <w:pPr>
        <w:spacing w:before="240" w:after="60"/>
        <w:rPr>
          <w:rStyle w:val="slinbdy"/>
          <w:b/>
          <w:color w:val="000000"/>
          <w:u w:val="single"/>
        </w:rPr>
      </w:pPr>
      <w:r w:rsidRPr="003D4C54">
        <w:rPr>
          <w:rStyle w:val="slinbdy"/>
          <w:b/>
          <w:color w:val="000000"/>
          <w:u w:val="single"/>
        </w:rPr>
        <w:t>Etapa de construcţie</w:t>
      </w:r>
    </w:p>
    <w:p w14:paraId="7EA53A4C" w14:textId="27E0C3D8" w:rsidR="0028244D" w:rsidRPr="003D4C54" w:rsidRDefault="0028244D" w:rsidP="008E06A2">
      <w:pPr>
        <w:spacing w:before="240" w:after="60"/>
        <w:rPr>
          <w:bCs/>
          <w:color w:val="000000"/>
        </w:rPr>
      </w:pPr>
      <w:r w:rsidRPr="003D4C54">
        <w:rPr>
          <w:bCs/>
          <w:color w:val="000000"/>
        </w:rPr>
        <w:t>Ansamblul colectiv, format din 18 corpuri de cladiri, va fi parte integrantă din viitorul sat de</w:t>
      </w:r>
      <w:r w:rsidR="00145A5B" w:rsidRPr="003D4C54">
        <w:rPr>
          <w:bCs/>
          <w:color w:val="000000"/>
        </w:rPr>
        <w:t xml:space="preserve"> </w:t>
      </w:r>
      <w:r w:rsidRPr="003D4C54">
        <w:rPr>
          <w:bCs/>
          <w:color w:val="000000"/>
        </w:rPr>
        <w:t>vacanta cu specific Pescaresc-1.</w:t>
      </w:r>
    </w:p>
    <w:p w14:paraId="41ED8DD4" w14:textId="6D441CFA" w:rsidR="0028244D" w:rsidRPr="003D4C54" w:rsidRDefault="0028244D" w:rsidP="008E06A2">
      <w:pPr>
        <w:spacing w:before="240" w:after="60"/>
        <w:rPr>
          <w:b/>
          <w:color w:val="000000"/>
          <w:lang w:val="en-US"/>
        </w:rPr>
      </w:pPr>
      <w:r w:rsidRPr="003D4C54">
        <w:rPr>
          <w:color w:val="000000"/>
          <w:lang w:val="en-US"/>
        </w:rPr>
        <w:t xml:space="preserve">Pe teren se propune </w:t>
      </w:r>
      <w:r w:rsidRPr="003D4C54">
        <w:rPr>
          <w:b/>
          <w:color w:val="000000"/>
          <w:lang w:val="en-US"/>
        </w:rPr>
        <w:t>construirea a 18 corpuri de locuinte colect</w:t>
      </w:r>
      <w:r w:rsidR="00145A5B" w:rsidRPr="003D4C54">
        <w:rPr>
          <w:b/>
          <w:color w:val="000000"/>
          <w:lang w:val="en-US"/>
        </w:rPr>
        <w:t xml:space="preserve">ive, fiecare corp fiind format </w:t>
      </w:r>
      <w:r w:rsidRPr="003D4C54">
        <w:rPr>
          <w:b/>
          <w:color w:val="000000"/>
          <w:lang w:val="en-US"/>
        </w:rPr>
        <w:t xml:space="preserve">din </w:t>
      </w:r>
      <w:r w:rsidR="00145A5B" w:rsidRPr="003D4C54">
        <w:rPr>
          <w:b/>
          <w:color w:val="000000"/>
          <w:lang w:val="en-US"/>
        </w:rPr>
        <w:t xml:space="preserve">câte </w:t>
      </w:r>
      <w:r w:rsidRPr="003D4C54">
        <w:rPr>
          <w:b/>
          <w:color w:val="000000"/>
          <w:lang w:val="en-US"/>
        </w:rPr>
        <w:t xml:space="preserve">8 apartamente </w:t>
      </w:r>
      <w:r w:rsidRPr="003D4C54">
        <w:rPr>
          <w:color w:val="000000"/>
        </w:rPr>
        <w:t xml:space="preserve">(4 apartamente/cuplate /Parter si 4 apartamente/cuplate /Etaj 1) </w:t>
      </w:r>
      <w:r w:rsidRPr="003D4C54">
        <w:rPr>
          <w:color w:val="000000"/>
          <w:lang w:val="en-US"/>
        </w:rPr>
        <w:t xml:space="preserve">cu regim maxim de inaltime P+1E, </w:t>
      </w:r>
      <w:r w:rsidRPr="003D4C54">
        <w:rPr>
          <w:color w:val="000000"/>
        </w:rPr>
        <w:t xml:space="preserve">utilizari functionale - locuire sezoniera si permanenta. </w:t>
      </w:r>
    </w:p>
    <w:p w14:paraId="5166DA2D" w14:textId="77777777" w:rsidR="0028244D" w:rsidRPr="003D4C54" w:rsidRDefault="0028244D" w:rsidP="008E06A2">
      <w:pPr>
        <w:spacing w:before="240" w:after="60"/>
        <w:rPr>
          <w:b/>
          <w:color w:val="000000"/>
          <w:lang w:val="en-US"/>
        </w:rPr>
      </w:pPr>
      <w:r w:rsidRPr="003D4C54">
        <w:rPr>
          <w:b/>
          <w:color w:val="000000"/>
          <w:lang w:val="en-US"/>
        </w:rPr>
        <w:t xml:space="preserve">Pe amplasament se vor amplasa in total = 144 apartamente. </w:t>
      </w:r>
    </w:p>
    <w:p w14:paraId="71CCDA38" w14:textId="2C6FD805" w:rsidR="0028244D" w:rsidRPr="003D4C54" w:rsidRDefault="0028244D" w:rsidP="008E06A2">
      <w:pPr>
        <w:spacing w:before="240" w:after="60"/>
        <w:jc w:val="both"/>
        <w:rPr>
          <w:bCs/>
          <w:color w:val="000000"/>
        </w:rPr>
      </w:pPr>
      <w:r w:rsidRPr="003D4C54">
        <w:rPr>
          <w:bCs/>
          <w:color w:val="000000"/>
        </w:rPr>
        <w:t>Corpuri</w:t>
      </w:r>
      <w:r w:rsidR="00145A5B" w:rsidRPr="003D4C54">
        <w:rPr>
          <w:bCs/>
          <w:color w:val="000000"/>
        </w:rPr>
        <w:t>le de cladiri</w:t>
      </w:r>
      <w:r w:rsidRPr="003D4C54">
        <w:rPr>
          <w:bCs/>
          <w:color w:val="000000"/>
        </w:rPr>
        <w:t xml:space="preserve"> amplasate in incinta proprietatii vor asi</w:t>
      </w:r>
      <w:r w:rsidR="00145A5B" w:rsidRPr="003D4C54">
        <w:rPr>
          <w:bCs/>
          <w:color w:val="000000"/>
        </w:rPr>
        <w:t xml:space="preserve">gura locatarilor - apartamente, </w:t>
      </w:r>
      <w:r w:rsidRPr="003D4C54">
        <w:rPr>
          <w:bCs/>
          <w:color w:val="000000"/>
        </w:rPr>
        <w:t xml:space="preserve">dotate cu spatii de acces – hol, bucatarie pentru prepararea bucatelor si servirea mesei, spatii pentru relaxare - living cu acces spre terasa, dormitor cu baie si WC. </w:t>
      </w:r>
    </w:p>
    <w:p w14:paraId="59914129" w14:textId="11AAD07E" w:rsidR="0028244D" w:rsidRPr="003D4C54" w:rsidRDefault="0028244D" w:rsidP="008E06A2">
      <w:pPr>
        <w:spacing w:before="240" w:after="60"/>
        <w:jc w:val="both"/>
        <w:rPr>
          <w:bCs/>
          <w:color w:val="000000"/>
        </w:rPr>
      </w:pPr>
      <w:r w:rsidRPr="006D6D95">
        <w:rPr>
          <w:b/>
          <w:bCs/>
          <w:i/>
          <w:color w:val="000000"/>
        </w:rPr>
        <w:lastRenderedPageBreak/>
        <w:t>Aspectul exterior al constructiilor va avea in vedere pr</w:t>
      </w:r>
      <w:r w:rsidR="00145A5B" w:rsidRPr="006D6D95">
        <w:rPr>
          <w:b/>
          <w:bCs/>
          <w:i/>
          <w:color w:val="000000"/>
        </w:rPr>
        <w:t xml:space="preserve">evederile „Regulamentului Cadru </w:t>
      </w:r>
      <w:r w:rsidRPr="006D6D95">
        <w:rPr>
          <w:b/>
          <w:bCs/>
          <w:i/>
          <w:color w:val="000000"/>
        </w:rPr>
        <w:t>de Urbanism pentru Rezevatia Biosferei Delta Dunarii”</w:t>
      </w:r>
      <w:r w:rsidRPr="003D4C54">
        <w:rPr>
          <w:bCs/>
          <w:color w:val="000000"/>
        </w:rPr>
        <w:t xml:space="preserve">. </w:t>
      </w:r>
      <w:r w:rsidR="00145A5B" w:rsidRPr="003D4C54">
        <w:rPr>
          <w:bCs/>
          <w:color w:val="000000"/>
        </w:rPr>
        <w:t xml:space="preserve">Corpurile de cladiri vor avea o </w:t>
      </w:r>
      <w:r w:rsidRPr="003D4C54">
        <w:rPr>
          <w:bCs/>
          <w:color w:val="000000"/>
        </w:rPr>
        <w:t xml:space="preserve">arhitectura </w:t>
      </w:r>
      <w:r w:rsidRPr="003D4C54">
        <w:rPr>
          <w:color w:val="000000"/>
          <w:lang w:val="en-US"/>
        </w:rPr>
        <w:t>cu motive traditionale Dobrogene din zona Centrala, tinand seama de vicinatati si reinterpretate dup</w:t>
      </w:r>
      <w:r w:rsidRPr="003D4C54">
        <w:rPr>
          <w:color w:val="000000"/>
        </w:rPr>
        <w:t xml:space="preserve">a </w:t>
      </w:r>
      <w:r w:rsidRPr="003D4C54">
        <w:rPr>
          <w:color w:val="000000"/>
          <w:lang w:val="en-US"/>
        </w:rPr>
        <w:t>tendintile arhitecturale moderne</w:t>
      </w:r>
      <w:r w:rsidRPr="003D4C54">
        <w:rPr>
          <w:bCs/>
          <w:color w:val="000000"/>
        </w:rPr>
        <w:t>, cu deschidere spre mare.</w:t>
      </w:r>
      <w:r w:rsidRPr="003D4C54">
        <w:rPr>
          <w:color w:val="000000"/>
        </w:rPr>
        <w:t xml:space="preserve"> </w:t>
      </w:r>
    </w:p>
    <w:p w14:paraId="347DB9EE" w14:textId="50243C61" w:rsidR="0028244D" w:rsidRPr="003D4C54" w:rsidRDefault="0028244D" w:rsidP="008E06A2">
      <w:pPr>
        <w:spacing w:before="240" w:after="60"/>
        <w:jc w:val="both"/>
        <w:rPr>
          <w:color w:val="000000"/>
          <w:lang w:val="en-US"/>
        </w:rPr>
      </w:pPr>
      <w:r w:rsidRPr="003D4C54">
        <w:rPr>
          <w:color w:val="000000"/>
          <w:lang w:val="en-US"/>
        </w:rPr>
        <w:t>Cl</w:t>
      </w:r>
      <w:r w:rsidR="00145A5B" w:rsidRPr="003D4C54">
        <w:rPr>
          <w:color w:val="000000"/>
          <w:lang w:val="en-US"/>
        </w:rPr>
        <w:t>adirile vor avea terase deschise</w:t>
      </w:r>
      <w:r w:rsidRPr="003D4C54">
        <w:rPr>
          <w:color w:val="000000"/>
          <w:lang w:val="en-US"/>
        </w:rPr>
        <w:t xml:space="preserve"> pe minimum 50% din lungimea fatadei.</w:t>
      </w:r>
    </w:p>
    <w:p w14:paraId="5652B8D9" w14:textId="77777777" w:rsidR="0028244D" w:rsidRPr="003D4C54" w:rsidRDefault="0028244D" w:rsidP="008E06A2">
      <w:pPr>
        <w:spacing w:before="240" w:after="60"/>
        <w:jc w:val="both"/>
        <w:rPr>
          <w:color w:val="000000"/>
          <w:lang w:val="en-US"/>
        </w:rPr>
      </w:pPr>
      <w:r w:rsidRPr="003D4C54">
        <w:rPr>
          <w:color w:val="000000"/>
          <w:lang w:val="en-US"/>
        </w:rPr>
        <w:t>Suprafata vitrata a cladirilor nu va depasi 50% din suprafata unei fatade, pentru a se pastra raportul plin-gol din arhitectura traditionala, in favoarea plinului.</w:t>
      </w:r>
    </w:p>
    <w:p w14:paraId="3E8A516C" w14:textId="759F01FF" w:rsidR="0028244D" w:rsidRPr="003D4C54" w:rsidRDefault="0028244D" w:rsidP="008E06A2">
      <w:pPr>
        <w:spacing w:before="240" w:after="60"/>
        <w:jc w:val="both"/>
        <w:rPr>
          <w:color w:val="000000"/>
          <w:lang w:val="en-US"/>
        </w:rPr>
      </w:pPr>
      <w:r w:rsidRPr="003D4C54">
        <w:rPr>
          <w:color w:val="000000"/>
          <w:lang w:val="en-US"/>
        </w:rPr>
        <w:t xml:space="preserve">Sarpanta se va </w:t>
      </w:r>
      <w:r w:rsidR="00145A5B" w:rsidRPr="003D4C54">
        <w:rPr>
          <w:color w:val="000000"/>
          <w:lang w:val="en-US"/>
        </w:rPr>
        <w:t>executa din lemn cu acoperire (î</w:t>
      </w:r>
      <w:r w:rsidRPr="003D4C54">
        <w:rPr>
          <w:color w:val="000000"/>
          <w:lang w:val="en-US"/>
        </w:rPr>
        <w:t xml:space="preserve">nvelitoare) din tigla ceramica. Panta acoperisului cladirii este de maximum 30%, in doua ape, pentru scurgerea apelor pluviale spre exteriorul cladirii. </w:t>
      </w:r>
    </w:p>
    <w:p w14:paraId="5B6267FC" w14:textId="77777777" w:rsidR="0028244D" w:rsidRPr="003D4C54" w:rsidRDefault="0028244D" w:rsidP="008E06A2">
      <w:pPr>
        <w:spacing w:before="240" w:after="60"/>
        <w:jc w:val="both"/>
        <w:rPr>
          <w:color w:val="000000"/>
        </w:rPr>
      </w:pPr>
      <w:r w:rsidRPr="003D4C54">
        <w:rPr>
          <w:color w:val="000000"/>
        </w:rPr>
        <w:t>Cromatica exterioara a viitoarelor constructii arhitecturale vor respecta cerintele admise de Regulamentul Rezervatiei Biosfera Delta Dunarii.</w:t>
      </w:r>
    </w:p>
    <w:p w14:paraId="1E90E8D8" w14:textId="794A0A0C" w:rsidR="00FA45EB" w:rsidRPr="003D4C54" w:rsidRDefault="00145A5B" w:rsidP="00165DCB">
      <w:pPr>
        <w:pStyle w:val="Caption"/>
      </w:pPr>
      <w:r w:rsidRPr="003D4C54">
        <w:t xml:space="preserve">Tabel </w:t>
      </w:r>
      <w:r w:rsidRPr="003D4C54">
        <w:fldChar w:fldCharType="begin"/>
      </w:r>
      <w:r w:rsidRPr="003D4C54">
        <w:instrText xml:space="preserve"> SEQ Tabel \* ARABIC </w:instrText>
      </w:r>
      <w:r w:rsidRPr="003D4C54">
        <w:fldChar w:fldCharType="separate"/>
      </w:r>
      <w:r w:rsidR="003C671A">
        <w:rPr>
          <w:noProof/>
        </w:rPr>
        <w:t>1</w:t>
      </w:r>
      <w:r w:rsidRPr="003D4C54">
        <w:fldChar w:fldCharType="end"/>
      </w:r>
      <w:r w:rsidRPr="003D4C54">
        <w:t>. Indici tehnici pentru / corp de clădire</w:t>
      </w:r>
    </w:p>
    <w:p w14:paraId="07B9B3FE" w14:textId="77777777" w:rsidR="00441F7E" w:rsidRPr="003D4C54" w:rsidRDefault="00441F7E" w:rsidP="008E06A2">
      <w:pPr>
        <w:spacing w:before="240" w:after="60"/>
        <w:rPr>
          <w:lang w:eastAsia="zh-CN" w:bidi="hi-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90"/>
        <w:gridCol w:w="1276"/>
        <w:gridCol w:w="1413"/>
        <w:gridCol w:w="1422"/>
        <w:gridCol w:w="1423"/>
      </w:tblGrid>
      <w:tr w:rsidR="00441F7E" w:rsidRPr="003D4C54" w14:paraId="26171077" w14:textId="77777777" w:rsidTr="00F94E6B">
        <w:trPr>
          <w:trHeight w:val="71"/>
        </w:trPr>
        <w:tc>
          <w:tcPr>
            <w:tcW w:w="709" w:type="dxa"/>
            <w:vMerge w:val="restart"/>
            <w:shd w:val="clear" w:color="auto" w:fill="auto"/>
            <w:vAlign w:val="center"/>
          </w:tcPr>
          <w:p w14:paraId="7379C4D8" w14:textId="77777777" w:rsidR="00441F7E" w:rsidRPr="003D4C54" w:rsidRDefault="00441F7E" w:rsidP="008E06A2">
            <w:pPr>
              <w:spacing w:before="240" w:after="60"/>
              <w:rPr>
                <w:b/>
                <w:lang w:eastAsia="zh-CN" w:bidi="hi-IN"/>
              </w:rPr>
            </w:pPr>
            <w:r w:rsidRPr="003D4C54">
              <w:rPr>
                <w:b/>
                <w:lang w:eastAsia="zh-CN" w:bidi="hi-IN"/>
              </w:rPr>
              <w:t>Nr.</w:t>
            </w:r>
          </w:p>
          <w:p w14:paraId="21819572" w14:textId="77777777" w:rsidR="00441F7E" w:rsidRPr="003D4C54" w:rsidRDefault="00441F7E" w:rsidP="008E06A2">
            <w:pPr>
              <w:spacing w:before="240" w:after="60"/>
              <w:rPr>
                <w:b/>
                <w:lang w:eastAsia="zh-CN" w:bidi="hi-IN"/>
              </w:rPr>
            </w:pPr>
            <w:r w:rsidRPr="003D4C54">
              <w:rPr>
                <w:b/>
                <w:lang w:eastAsia="zh-CN" w:bidi="hi-IN"/>
              </w:rPr>
              <w:t>poz.</w:t>
            </w:r>
          </w:p>
        </w:tc>
        <w:tc>
          <w:tcPr>
            <w:tcW w:w="3690" w:type="dxa"/>
            <w:vMerge w:val="restart"/>
            <w:shd w:val="clear" w:color="auto" w:fill="auto"/>
            <w:vAlign w:val="center"/>
          </w:tcPr>
          <w:p w14:paraId="034EFD60" w14:textId="77777777" w:rsidR="00441F7E" w:rsidRPr="003D4C54" w:rsidRDefault="00441F7E" w:rsidP="008E06A2">
            <w:pPr>
              <w:spacing w:before="240" w:after="60"/>
              <w:rPr>
                <w:b/>
                <w:lang w:eastAsia="zh-CN" w:bidi="hi-IN"/>
              </w:rPr>
            </w:pPr>
            <w:r w:rsidRPr="003D4C54">
              <w:rPr>
                <w:b/>
                <w:lang w:eastAsia="zh-CN" w:bidi="hi-IN"/>
              </w:rPr>
              <w:t>Denumire</w:t>
            </w:r>
          </w:p>
        </w:tc>
        <w:tc>
          <w:tcPr>
            <w:tcW w:w="5534" w:type="dxa"/>
            <w:gridSpan w:val="4"/>
            <w:shd w:val="clear" w:color="auto" w:fill="auto"/>
            <w:vAlign w:val="center"/>
          </w:tcPr>
          <w:p w14:paraId="085AFFE1" w14:textId="77777777" w:rsidR="00441F7E" w:rsidRPr="003D4C54" w:rsidRDefault="00441F7E" w:rsidP="008E06A2">
            <w:pPr>
              <w:spacing w:before="240" w:after="60"/>
              <w:rPr>
                <w:b/>
                <w:lang w:eastAsia="zh-CN" w:bidi="hi-IN"/>
              </w:rPr>
            </w:pPr>
            <w:r w:rsidRPr="003D4C54">
              <w:rPr>
                <w:b/>
                <w:lang w:eastAsia="zh-CN" w:bidi="hi-IN"/>
              </w:rPr>
              <w:t>Suprafata, mp</w:t>
            </w:r>
          </w:p>
        </w:tc>
      </w:tr>
      <w:tr w:rsidR="00441F7E" w:rsidRPr="003D4C54" w14:paraId="32B120F4" w14:textId="77777777" w:rsidTr="00F94E6B">
        <w:trPr>
          <w:trHeight w:val="134"/>
        </w:trPr>
        <w:tc>
          <w:tcPr>
            <w:tcW w:w="709" w:type="dxa"/>
            <w:vMerge/>
            <w:shd w:val="clear" w:color="auto" w:fill="auto"/>
            <w:vAlign w:val="center"/>
          </w:tcPr>
          <w:p w14:paraId="5DDF78C4" w14:textId="77777777" w:rsidR="00441F7E" w:rsidRPr="003D4C54" w:rsidRDefault="00441F7E" w:rsidP="008E06A2">
            <w:pPr>
              <w:spacing w:before="240" w:after="60"/>
              <w:rPr>
                <w:b/>
                <w:lang w:eastAsia="zh-CN" w:bidi="hi-IN"/>
              </w:rPr>
            </w:pPr>
          </w:p>
        </w:tc>
        <w:tc>
          <w:tcPr>
            <w:tcW w:w="3690" w:type="dxa"/>
            <w:vMerge/>
            <w:shd w:val="clear" w:color="auto" w:fill="auto"/>
            <w:vAlign w:val="center"/>
          </w:tcPr>
          <w:p w14:paraId="6128D619" w14:textId="77777777" w:rsidR="00441F7E" w:rsidRPr="003D4C54" w:rsidRDefault="00441F7E" w:rsidP="008E06A2">
            <w:pPr>
              <w:spacing w:before="240" w:after="60"/>
              <w:rPr>
                <w:b/>
                <w:lang w:eastAsia="zh-CN" w:bidi="hi-IN"/>
              </w:rPr>
            </w:pPr>
          </w:p>
        </w:tc>
        <w:tc>
          <w:tcPr>
            <w:tcW w:w="1276" w:type="dxa"/>
            <w:shd w:val="clear" w:color="auto" w:fill="auto"/>
            <w:vAlign w:val="center"/>
          </w:tcPr>
          <w:p w14:paraId="76AA6BF9" w14:textId="77777777" w:rsidR="00441F7E" w:rsidRPr="003D4C54" w:rsidRDefault="00441F7E" w:rsidP="008E06A2">
            <w:pPr>
              <w:spacing w:before="240" w:after="60"/>
              <w:rPr>
                <w:b/>
                <w:lang w:eastAsia="zh-CN" w:bidi="hi-IN"/>
              </w:rPr>
            </w:pPr>
            <w:r w:rsidRPr="003D4C54">
              <w:rPr>
                <w:b/>
                <w:lang w:eastAsia="zh-CN" w:bidi="hi-IN"/>
              </w:rPr>
              <w:t>Ap.1</w:t>
            </w:r>
          </w:p>
        </w:tc>
        <w:tc>
          <w:tcPr>
            <w:tcW w:w="1413" w:type="dxa"/>
            <w:shd w:val="clear" w:color="auto" w:fill="auto"/>
            <w:vAlign w:val="center"/>
          </w:tcPr>
          <w:p w14:paraId="02FD2912" w14:textId="77777777" w:rsidR="00441F7E" w:rsidRPr="003D4C54" w:rsidRDefault="00441F7E" w:rsidP="008E06A2">
            <w:pPr>
              <w:spacing w:before="240" w:after="60"/>
              <w:rPr>
                <w:b/>
                <w:lang w:eastAsia="zh-CN" w:bidi="hi-IN"/>
              </w:rPr>
            </w:pPr>
            <w:r w:rsidRPr="003D4C54">
              <w:rPr>
                <w:b/>
                <w:lang w:eastAsia="zh-CN" w:bidi="hi-IN"/>
              </w:rPr>
              <w:t>Ap.2</w:t>
            </w:r>
          </w:p>
        </w:tc>
        <w:tc>
          <w:tcPr>
            <w:tcW w:w="1422" w:type="dxa"/>
            <w:shd w:val="clear" w:color="auto" w:fill="auto"/>
            <w:vAlign w:val="center"/>
          </w:tcPr>
          <w:p w14:paraId="451D4386" w14:textId="77777777" w:rsidR="00441F7E" w:rsidRPr="003D4C54" w:rsidRDefault="00441F7E" w:rsidP="008E06A2">
            <w:pPr>
              <w:spacing w:before="240" w:after="60"/>
              <w:rPr>
                <w:b/>
                <w:lang w:eastAsia="zh-CN" w:bidi="hi-IN"/>
              </w:rPr>
            </w:pPr>
            <w:r w:rsidRPr="003D4C54">
              <w:rPr>
                <w:b/>
                <w:lang w:eastAsia="zh-CN" w:bidi="hi-IN"/>
              </w:rPr>
              <w:t>Ap.3</w:t>
            </w:r>
          </w:p>
        </w:tc>
        <w:tc>
          <w:tcPr>
            <w:tcW w:w="1423" w:type="dxa"/>
            <w:shd w:val="clear" w:color="auto" w:fill="auto"/>
            <w:vAlign w:val="center"/>
          </w:tcPr>
          <w:p w14:paraId="0EB43710" w14:textId="77777777" w:rsidR="00441F7E" w:rsidRPr="003D4C54" w:rsidRDefault="00441F7E" w:rsidP="008E06A2">
            <w:pPr>
              <w:spacing w:before="240" w:after="60"/>
              <w:rPr>
                <w:b/>
                <w:lang w:eastAsia="zh-CN" w:bidi="hi-IN"/>
              </w:rPr>
            </w:pPr>
            <w:r w:rsidRPr="003D4C54">
              <w:rPr>
                <w:b/>
                <w:lang w:eastAsia="zh-CN" w:bidi="hi-IN"/>
              </w:rPr>
              <w:t>Ap.4</w:t>
            </w:r>
          </w:p>
        </w:tc>
      </w:tr>
      <w:tr w:rsidR="00441F7E" w:rsidRPr="003D4C54" w14:paraId="3412D57B" w14:textId="77777777" w:rsidTr="00F94E6B">
        <w:tc>
          <w:tcPr>
            <w:tcW w:w="709" w:type="dxa"/>
            <w:shd w:val="clear" w:color="auto" w:fill="auto"/>
          </w:tcPr>
          <w:p w14:paraId="5049F6B3" w14:textId="77777777" w:rsidR="00441F7E" w:rsidRPr="003D4C54" w:rsidRDefault="00441F7E" w:rsidP="008E06A2">
            <w:pPr>
              <w:spacing w:before="240" w:after="60"/>
              <w:rPr>
                <w:b/>
                <w:lang w:eastAsia="zh-CN" w:bidi="hi-IN"/>
              </w:rPr>
            </w:pPr>
            <w:r w:rsidRPr="003D4C54">
              <w:rPr>
                <w:b/>
                <w:lang w:eastAsia="zh-CN" w:bidi="hi-IN"/>
              </w:rPr>
              <w:t>1</w:t>
            </w:r>
          </w:p>
        </w:tc>
        <w:tc>
          <w:tcPr>
            <w:tcW w:w="3690" w:type="dxa"/>
            <w:shd w:val="clear" w:color="auto" w:fill="auto"/>
          </w:tcPr>
          <w:p w14:paraId="408A047F" w14:textId="77777777" w:rsidR="00441F7E" w:rsidRPr="003D4C54" w:rsidRDefault="00441F7E" w:rsidP="008E06A2">
            <w:pPr>
              <w:spacing w:before="240" w:after="60"/>
              <w:rPr>
                <w:b/>
                <w:lang w:eastAsia="zh-CN" w:bidi="hi-IN"/>
              </w:rPr>
            </w:pPr>
            <w:r w:rsidRPr="003D4C54">
              <w:rPr>
                <w:b/>
                <w:lang w:eastAsia="zh-CN" w:bidi="hi-IN"/>
              </w:rPr>
              <w:t>2</w:t>
            </w:r>
          </w:p>
        </w:tc>
        <w:tc>
          <w:tcPr>
            <w:tcW w:w="1276" w:type="dxa"/>
            <w:shd w:val="clear" w:color="auto" w:fill="auto"/>
          </w:tcPr>
          <w:p w14:paraId="09DB6351" w14:textId="77777777" w:rsidR="00441F7E" w:rsidRPr="003D4C54" w:rsidRDefault="00441F7E" w:rsidP="008E06A2">
            <w:pPr>
              <w:spacing w:before="240" w:after="60"/>
              <w:rPr>
                <w:b/>
                <w:lang w:eastAsia="zh-CN" w:bidi="hi-IN"/>
              </w:rPr>
            </w:pPr>
            <w:r w:rsidRPr="003D4C54">
              <w:rPr>
                <w:b/>
                <w:lang w:eastAsia="zh-CN" w:bidi="hi-IN"/>
              </w:rPr>
              <w:t>3</w:t>
            </w:r>
          </w:p>
        </w:tc>
        <w:tc>
          <w:tcPr>
            <w:tcW w:w="1413" w:type="dxa"/>
            <w:shd w:val="clear" w:color="auto" w:fill="auto"/>
          </w:tcPr>
          <w:p w14:paraId="407DD279" w14:textId="77777777" w:rsidR="00441F7E" w:rsidRPr="003D4C54" w:rsidRDefault="00441F7E" w:rsidP="008E06A2">
            <w:pPr>
              <w:spacing w:before="240" w:after="60"/>
              <w:rPr>
                <w:b/>
                <w:lang w:eastAsia="zh-CN" w:bidi="hi-IN"/>
              </w:rPr>
            </w:pPr>
            <w:r w:rsidRPr="003D4C54">
              <w:rPr>
                <w:b/>
                <w:lang w:eastAsia="zh-CN" w:bidi="hi-IN"/>
              </w:rPr>
              <w:t>4</w:t>
            </w:r>
          </w:p>
        </w:tc>
        <w:tc>
          <w:tcPr>
            <w:tcW w:w="1422" w:type="dxa"/>
            <w:shd w:val="clear" w:color="auto" w:fill="auto"/>
          </w:tcPr>
          <w:p w14:paraId="360040B4" w14:textId="77777777" w:rsidR="00441F7E" w:rsidRPr="003D4C54" w:rsidRDefault="00441F7E" w:rsidP="008E06A2">
            <w:pPr>
              <w:spacing w:before="240" w:after="60"/>
              <w:rPr>
                <w:b/>
                <w:lang w:eastAsia="zh-CN" w:bidi="hi-IN"/>
              </w:rPr>
            </w:pPr>
            <w:r w:rsidRPr="003D4C54">
              <w:rPr>
                <w:b/>
                <w:lang w:eastAsia="zh-CN" w:bidi="hi-IN"/>
              </w:rPr>
              <w:t>5</w:t>
            </w:r>
          </w:p>
        </w:tc>
        <w:tc>
          <w:tcPr>
            <w:tcW w:w="1423" w:type="dxa"/>
            <w:shd w:val="clear" w:color="auto" w:fill="auto"/>
          </w:tcPr>
          <w:p w14:paraId="42BEFD93" w14:textId="77777777" w:rsidR="00441F7E" w:rsidRPr="003D4C54" w:rsidRDefault="00441F7E" w:rsidP="008E06A2">
            <w:pPr>
              <w:spacing w:before="240" w:after="60"/>
              <w:rPr>
                <w:b/>
                <w:lang w:eastAsia="zh-CN" w:bidi="hi-IN"/>
              </w:rPr>
            </w:pPr>
            <w:r w:rsidRPr="003D4C54">
              <w:rPr>
                <w:b/>
                <w:lang w:eastAsia="zh-CN" w:bidi="hi-IN"/>
              </w:rPr>
              <w:t>6</w:t>
            </w:r>
          </w:p>
        </w:tc>
      </w:tr>
      <w:tr w:rsidR="00441F7E" w:rsidRPr="003D4C54" w14:paraId="74133908" w14:textId="77777777" w:rsidTr="00F94E6B">
        <w:tc>
          <w:tcPr>
            <w:tcW w:w="709" w:type="dxa"/>
            <w:shd w:val="clear" w:color="auto" w:fill="auto"/>
          </w:tcPr>
          <w:p w14:paraId="5194AACC" w14:textId="77777777" w:rsidR="00441F7E" w:rsidRPr="003D4C54" w:rsidRDefault="00441F7E" w:rsidP="008E06A2">
            <w:pPr>
              <w:spacing w:before="240" w:after="60"/>
              <w:rPr>
                <w:b/>
                <w:lang w:eastAsia="zh-CN" w:bidi="hi-IN"/>
              </w:rPr>
            </w:pPr>
          </w:p>
        </w:tc>
        <w:tc>
          <w:tcPr>
            <w:tcW w:w="3690" w:type="dxa"/>
            <w:shd w:val="clear" w:color="auto" w:fill="auto"/>
          </w:tcPr>
          <w:p w14:paraId="4F692927" w14:textId="77777777" w:rsidR="00441F7E" w:rsidRPr="003D4C54" w:rsidRDefault="00441F7E" w:rsidP="008E06A2">
            <w:pPr>
              <w:spacing w:before="240" w:after="60"/>
              <w:rPr>
                <w:b/>
                <w:lang w:eastAsia="zh-CN" w:bidi="hi-IN"/>
              </w:rPr>
            </w:pPr>
            <w:r w:rsidRPr="003D4C54">
              <w:rPr>
                <w:b/>
                <w:lang w:eastAsia="zh-CN" w:bidi="hi-IN"/>
              </w:rPr>
              <w:t>ETAJ PARTER</w:t>
            </w:r>
          </w:p>
        </w:tc>
        <w:tc>
          <w:tcPr>
            <w:tcW w:w="1276" w:type="dxa"/>
            <w:shd w:val="clear" w:color="auto" w:fill="auto"/>
          </w:tcPr>
          <w:p w14:paraId="105C9D3B" w14:textId="77777777" w:rsidR="00441F7E" w:rsidRPr="003D4C54" w:rsidRDefault="00441F7E" w:rsidP="008E06A2">
            <w:pPr>
              <w:spacing w:before="240" w:after="60"/>
              <w:rPr>
                <w:b/>
                <w:lang w:eastAsia="zh-CN" w:bidi="hi-IN"/>
              </w:rPr>
            </w:pPr>
          </w:p>
        </w:tc>
        <w:tc>
          <w:tcPr>
            <w:tcW w:w="1413" w:type="dxa"/>
            <w:shd w:val="clear" w:color="auto" w:fill="auto"/>
          </w:tcPr>
          <w:p w14:paraId="4C088EAA" w14:textId="77777777" w:rsidR="00441F7E" w:rsidRPr="003D4C54" w:rsidRDefault="00441F7E" w:rsidP="008E06A2">
            <w:pPr>
              <w:spacing w:before="240" w:after="60"/>
              <w:rPr>
                <w:b/>
                <w:lang w:eastAsia="zh-CN" w:bidi="hi-IN"/>
              </w:rPr>
            </w:pPr>
          </w:p>
        </w:tc>
        <w:tc>
          <w:tcPr>
            <w:tcW w:w="1422" w:type="dxa"/>
            <w:shd w:val="clear" w:color="auto" w:fill="auto"/>
          </w:tcPr>
          <w:p w14:paraId="7F55EC5E" w14:textId="77777777" w:rsidR="00441F7E" w:rsidRPr="003D4C54" w:rsidRDefault="00441F7E" w:rsidP="008E06A2">
            <w:pPr>
              <w:spacing w:before="240" w:after="60"/>
              <w:rPr>
                <w:b/>
                <w:lang w:eastAsia="zh-CN" w:bidi="hi-IN"/>
              </w:rPr>
            </w:pPr>
          </w:p>
        </w:tc>
        <w:tc>
          <w:tcPr>
            <w:tcW w:w="1423" w:type="dxa"/>
            <w:shd w:val="clear" w:color="auto" w:fill="auto"/>
          </w:tcPr>
          <w:p w14:paraId="1E59BF79" w14:textId="77777777" w:rsidR="00441F7E" w:rsidRPr="003D4C54" w:rsidRDefault="00441F7E" w:rsidP="008E06A2">
            <w:pPr>
              <w:spacing w:before="240" w:after="60"/>
              <w:rPr>
                <w:b/>
                <w:lang w:eastAsia="zh-CN" w:bidi="hi-IN"/>
              </w:rPr>
            </w:pPr>
          </w:p>
        </w:tc>
      </w:tr>
      <w:tr w:rsidR="00441F7E" w:rsidRPr="003D4C54" w14:paraId="23FE669A" w14:textId="77777777" w:rsidTr="00F94E6B">
        <w:tc>
          <w:tcPr>
            <w:tcW w:w="709" w:type="dxa"/>
            <w:shd w:val="clear" w:color="auto" w:fill="auto"/>
            <w:vAlign w:val="center"/>
          </w:tcPr>
          <w:p w14:paraId="207FCAF7" w14:textId="77777777" w:rsidR="00441F7E" w:rsidRPr="003D4C54" w:rsidRDefault="00441F7E" w:rsidP="008E06A2">
            <w:pPr>
              <w:spacing w:before="240" w:after="60"/>
              <w:rPr>
                <w:lang w:eastAsia="zh-CN" w:bidi="hi-IN"/>
              </w:rPr>
            </w:pPr>
            <w:r w:rsidRPr="003D4C54">
              <w:rPr>
                <w:lang w:eastAsia="zh-CN" w:bidi="hi-IN"/>
              </w:rPr>
              <w:t>1</w:t>
            </w:r>
          </w:p>
        </w:tc>
        <w:tc>
          <w:tcPr>
            <w:tcW w:w="3690" w:type="dxa"/>
            <w:shd w:val="clear" w:color="auto" w:fill="auto"/>
            <w:vAlign w:val="center"/>
          </w:tcPr>
          <w:p w14:paraId="619A1E4D" w14:textId="77777777" w:rsidR="00441F7E" w:rsidRPr="003D4C54" w:rsidRDefault="00441F7E" w:rsidP="008E06A2">
            <w:pPr>
              <w:spacing w:before="240" w:after="60"/>
              <w:rPr>
                <w:b/>
                <w:lang w:eastAsia="zh-CN" w:bidi="hi-IN"/>
              </w:rPr>
            </w:pPr>
            <w:r w:rsidRPr="003D4C54">
              <w:rPr>
                <w:b/>
                <w:lang w:eastAsia="zh-CN" w:bidi="hi-IN"/>
              </w:rPr>
              <w:t>Suprafata Utila,              Su</w:t>
            </w:r>
          </w:p>
        </w:tc>
        <w:tc>
          <w:tcPr>
            <w:tcW w:w="1276" w:type="dxa"/>
            <w:shd w:val="clear" w:color="auto" w:fill="auto"/>
            <w:vAlign w:val="center"/>
          </w:tcPr>
          <w:p w14:paraId="70894F21" w14:textId="77777777" w:rsidR="00441F7E" w:rsidRPr="003D4C54" w:rsidRDefault="00441F7E" w:rsidP="008E06A2">
            <w:pPr>
              <w:spacing w:before="240" w:after="60"/>
              <w:rPr>
                <w:lang w:eastAsia="zh-CN" w:bidi="hi-IN"/>
              </w:rPr>
            </w:pPr>
            <w:r w:rsidRPr="003D4C54">
              <w:rPr>
                <w:lang w:eastAsia="zh-CN" w:bidi="hi-IN"/>
              </w:rPr>
              <w:t>52.50</w:t>
            </w:r>
          </w:p>
        </w:tc>
        <w:tc>
          <w:tcPr>
            <w:tcW w:w="1413" w:type="dxa"/>
            <w:shd w:val="clear" w:color="auto" w:fill="auto"/>
            <w:vAlign w:val="center"/>
          </w:tcPr>
          <w:p w14:paraId="5EAD990D" w14:textId="77777777" w:rsidR="00441F7E" w:rsidRPr="003D4C54" w:rsidRDefault="00441F7E" w:rsidP="008E06A2">
            <w:pPr>
              <w:spacing w:before="240" w:after="60"/>
              <w:rPr>
                <w:lang w:eastAsia="zh-CN" w:bidi="hi-IN"/>
              </w:rPr>
            </w:pPr>
            <w:r w:rsidRPr="003D4C54">
              <w:rPr>
                <w:lang w:eastAsia="zh-CN" w:bidi="hi-IN"/>
              </w:rPr>
              <w:t>52.50</w:t>
            </w:r>
          </w:p>
        </w:tc>
        <w:tc>
          <w:tcPr>
            <w:tcW w:w="1422" w:type="dxa"/>
            <w:shd w:val="clear" w:color="auto" w:fill="auto"/>
            <w:vAlign w:val="center"/>
          </w:tcPr>
          <w:p w14:paraId="44D56F80" w14:textId="77777777" w:rsidR="00441F7E" w:rsidRPr="003D4C54" w:rsidRDefault="00441F7E" w:rsidP="008E06A2">
            <w:pPr>
              <w:spacing w:before="240" w:after="60"/>
              <w:rPr>
                <w:lang w:eastAsia="zh-CN" w:bidi="hi-IN"/>
              </w:rPr>
            </w:pPr>
            <w:r w:rsidRPr="003D4C54">
              <w:rPr>
                <w:lang w:eastAsia="zh-CN" w:bidi="hi-IN"/>
              </w:rPr>
              <w:t>52.38</w:t>
            </w:r>
          </w:p>
        </w:tc>
        <w:tc>
          <w:tcPr>
            <w:tcW w:w="1423" w:type="dxa"/>
            <w:shd w:val="clear" w:color="auto" w:fill="auto"/>
            <w:vAlign w:val="center"/>
          </w:tcPr>
          <w:p w14:paraId="4B234AEE" w14:textId="77777777" w:rsidR="00441F7E" w:rsidRPr="003D4C54" w:rsidRDefault="00441F7E" w:rsidP="008E06A2">
            <w:pPr>
              <w:spacing w:before="240" w:after="60"/>
              <w:rPr>
                <w:lang w:eastAsia="zh-CN" w:bidi="hi-IN"/>
              </w:rPr>
            </w:pPr>
            <w:r w:rsidRPr="003D4C54">
              <w:rPr>
                <w:lang w:eastAsia="zh-CN" w:bidi="hi-IN"/>
              </w:rPr>
              <w:t>52.38</w:t>
            </w:r>
          </w:p>
        </w:tc>
      </w:tr>
      <w:tr w:rsidR="00441F7E" w:rsidRPr="003D4C54" w14:paraId="010C2FFE" w14:textId="77777777" w:rsidTr="00F94E6B">
        <w:trPr>
          <w:trHeight w:val="284"/>
        </w:trPr>
        <w:tc>
          <w:tcPr>
            <w:tcW w:w="709" w:type="dxa"/>
            <w:shd w:val="clear" w:color="auto" w:fill="auto"/>
            <w:vAlign w:val="center"/>
          </w:tcPr>
          <w:p w14:paraId="71B2E920" w14:textId="77777777" w:rsidR="00441F7E" w:rsidRPr="003D4C54" w:rsidRDefault="00441F7E" w:rsidP="008E06A2">
            <w:pPr>
              <w:spacing w:before="240" w:after="60"/>
              <w:rPr>
                <w:lang w:eastAsia="zh-CN" w:bidi="hi-IN"/>
              </w:rPr>
            </w:pPr>
            <w:r w:rsidRPr="003D4C54">
              <w:rPr>
                <w:lang w:eastAsia="zh-CN" w:bidi="hi-IN"/>
              </w:rPr>
              <w:t>2</w:t>
            </w:r>
          </w:p>
        </w:tc>
        <w:tc>
          <w:tcPr>
            <w:tcW w:w="3690" w:type="dxa"/>
            <w:shd w:val="clear" w:color="auto" w:fill="auto"/>
            <w:vAlign w:val="center"/>
          </w:tcPr>
          <w:p w14:paraId="77A65FE4" w14:textId="77777777" w:rsidR="00441F7E" w:rsidRPr="003D4C54" w:rsidRDefault="00441F7E" w:rsidP="008E06A2">
            <w:pPr>
              <w:spacing w:before="240" w:after="60"/>
              <w:rPr>
                <w:b/>
                <w:lang w:eastAsia="zh-CN" w:bidi="hi-IN"/>
              </w:rPr>
            </w:pPr>
            <w:r w:rsidRPr="003D4C54">
              <w:rPr>
                <w:b/>
                <w:lang w:eastAsia="zh-CN" w:bidi="hi-IN"/>
              </w:rPr>
              <w:t>Suprafata Terase,          Ster</w:t>
            </w:r>
          </w:p>
        </w:tc>
        <w:tc>
          <w:tcPr>
            <w:tcW w:w="1276" w:type="dxa"/>
            <w:shd w:val="clear" w:color="auto" w:fill="auto"/>
            <w:vAlign w:val="center"/>
          </w:tcPr>
          <w:p w14:paraId="44B9A3FD" w14:textId="77777777" w:rsidR="00441F7E" w:rsidRPr="003D4C54" w:rsidRDefault="00441F7E" w:rsidP="008E06A2">
            <w:pPr>
              <w:spacing w:before="240" w:after="60"/>
              <w:rPr>
                <w:lang w:eastAsia="zh-CN" w:bidi="hi-IN"/>
              </w:rPr>
            </w:pPr>
            <w:r w:rsidRPr="003D4C54">
              <w:rPr>
                <w:lang w:eastAsia="zh-CN" w:bidi="hi-IN"/>
              </w:rPr>
              <w:t>23.06</w:t>
            </w:r>
          </w:p>
        </w:tc>
        <w:tc>
          <w:tcPr>
            <w:tcW w:w="1413" w:type="dxa"/>
            <w:shd w:val="clear" w:color="auto" w:fill="auto"/>
            <w:vAlign w:val="center"/>
          </w:tcPr>
          <w:p w14:paraId="20D50BFC" w14:textId="77777777" w:rsidR="00441F7E" w:rsidRPr="003D4C54" w:rsidRDefault="00441F7E" w:rsidP="008E06A2">
            <w:pPr>
              <w:spacing w:before="240" w:after="60"/>
              <w:rPr>
                <w:lang w:eastAsia="zh-CN" w:bidi="hi-IN"/>
              </w:rPr>
            </w:pPr>
            <w:r w:rsidRPr="003D4C54">
              <w:rPr>
                <w:lang w:eastAsia="zh-CN" w:bidi="hi-IN"/>
              </w:rPr>
              <w:t>23.06</w:t>
            </w:r>
          </w:p>
        </w:tc>
        <w:tc>
          <w:tcPr>
            <w:tcW w:w="1422" w:type="dxa"/>
            <w:shd w:val="clear" w:color="auto" w:fill="auto"/>
            <w:vAlign w:val="center"/>
          </w:tcPr>
          <w:p w14:paraId="28398BAE" w14:textId="77777777" w:rsidR="00441F7E" w:rsidRPr="003D4C54" w:rsidRDefault="00441F7E" w:rsidP="008E06A2">
            <w:pPr>
              <w:spacing w:before="240" w:after="60"/>
              <w:rPr>
                <w:lang w:eastAsia="zh-CN" w:bidi="hi-IN"/>
              </w:rPr>
            </w:pPr>
            <w:r w:rsidRPr="003D4C54">
              <w:rPr>
                <w:lang w:eastAsia="zh-CN" w:bidi="hi-IN"/>
              </w:rPr>
              <w:t>19.81</w:t>
            </w:r>
          </w:p>
        </w:tc>
        <w:tc>
          <w:tcPr>
            <w:tcW w:w="1423" w:type="dxa"/>
            <w:shd w:val="clear" w:color="auto" w:fill="auto"/>
            <w:vAlign w:val="center"/>
          </w:tcPr>
          <w:p w14:paraId="42B0507A" w14:textId="77777777" w:rsidR="00441F7E" w:rsidRPr="003D4C54" w:rsidRDefault="00441F7E" w:rsidP="008E06A2">
            <w:pPr>
              <w:spacing w:before="240" w:after="60"/>
              <w:rPr>
                <w:lang w:eastAsia="zh-CN" w:bidi="hi-IN"/>
              </w:rPr>
            </w:pPr>
            <w:r w:rsidRPr="003D4C54">
              <w:rPr>
                <w:lang w:eastAsia="zh-CN" w:bidi="hi-IN"/>
              </w:rPr>
              <w:t>19.81</w:t>
            </w:r>
          </w:p>
        </w:tc>
      </w:tr>
      <w:tr w:rsidR="00441F7E" w:rsidRPr="003D4C54" w14:paraId="4E451288" w14:textId="77777777" w:rsidTr="00F94E6B">
        <w:tc>
          <w:tcPr>
            <w:tcW w:w="709" w:type="dxa"/>
            <w:shd w:val="clear" w:color="auto" w:fill="auto"/>
            <w:vAlign w:val="center"/>
          </w:tcPr>
          <w:p w14:paraId="4B99C451" w14:textId="77777777" w:rsidR="00441F7E" w:rsidRPr="003D4C54" w:rsidRDefault="00441F7E" w:rsidP="008E06A2">
            <w:pPr>
              <w:spacing w:before="240" w:after="60"/>
              <w:rPr>
                <w:lang w:eastAsia="zh-CN" w:bidi="hi-IN"/>
              </w:rPr>
            </w:pPr>
            <w:r w:rsidRPr="003D4C54">
              <w:rPr>
                <w:lang w:eastAsia="zh-CN" w:bidi="hi-IN"/>
              </w:rPr>
              <w:t>3</w:t>
            </w:r>
          </w:p>
        </w:tc>
        <w:tc>
          <w:tcPr>
            <w:tcW w:w="3690" w:type="dxa"/>
            <w:shd w:val="clear" w:color="auto" w:fill="auto"/>
            <w:vAlign w:val="center"/>
          </w:tcPr>
          <w:p w14:paraId="650D353C" w14:textId="77777777" w:rsidR="00441F7E" w:rsidRPr="003D4C54" w:rsidRDefault="00441F7E" w:rsidP="008E06A2">
            <w:pPr>
              <w:spacing w:before="240" w:after="60"/>
              <w:rPr>
                <w:b/>
                <w:lang w:eastAsia="zh-CN" w:bidi="hi-IN"/>
              </w:rPr>
            </w:pPr>
            <w:r w:rsidRPr="003D4C54">
              <w:rPr>
                <w:b/>
                <w:lang w:eastAsia="zh-CN" w:bidi="hi-IN"/>
              </w:rPr>
              <w:t>Suprafata Totala,           Stot</w:t>
            </w:r>
          </w:p>
        </w:tc>
        <w:tc>
          <w:tcPr>
            <w:tcW w:w="1276" w:type="dxa"/>
            <w:shd w:val="clear" w:color="auto" w:fill="auto"/>
            <w:vAlign w:val="center"/>
          </w:tcPr>
          <w:p w14:paraId="46C033FC" w14:textId="77777777" w:rsidR="00441F7E" w:rsidRPr="003D4C54" w:rsidRDefault="00441F7E" w:rsidP="008E06A2">
            <w:pPr>
              <w:spacing w:before="240" w:after="60"/>
              <w:rPr>
                <w:lang w:eastAsia="zh-CN" w:bidi="hi-IN"/>
              </w:rPr>
            </w:pPr>
            <w:r w:rsidRPr="003D4C54">
              <w:rPr>
                <w:lang w:eastAsia="zh-CN" w:bidi="hi-IN"/>
              </w:rPr>
              <w:t>75.56</w:t>
            </w:r>
          </w:p>
        </w:tc>
        <w:tc>
          <w:tcPr>
            <w:tcW w:w="1413" w:type="dxa"/>
            <w:shd w:val="clear" w:color="auto" w:fill="auto"/>
            <w:vAlign w:val="center"/>
          </w:tcPr>
          <w:p w14:paraId="569727AF" w14:textId="77777777" w:rsidR="00441F7E" w:rsidRPr="003D4C54" w:rsidRDefault="00441F7E" w:rsidP="008E06A2">
            <w:pPr>
              <w:spacing w:before="240" w:after="60"/>
              <w:rPr>
                <w:lang w:eastAsia="zh-CN" w:bidi="hi-IN"/>
              </w:rPr>
            </w:pPr>
            <w:r w:rsidRPr="003D4C54">
              <w:rPr>
                <w:lang w:eastAsia="zh-CN" w:bidi="hi-IN"/>
              </w:rPr>
              <w:t>75.56</w:t>
            </w:r>
          </w:p>
        </w:tc>
        <w:tc>
          <w:tcPr>
            <w:tcW w:w="1422" w:type="dxa"/>
            <w:shd w:val="clear" w:color="auto" w:fill="auto"/>
            <w:vAlign w:val="center"/>
          </w:tcPr>
          <w:p w14:paraId="7FDA35F1" w14:textId="77777777" w:rsidR="00441F7E" w:rsidRPr="003D4C54" w:rsidRDefault="00441F7E" w:rsidP="008E06A2">
            <w:pPr>
              <w:spacing w:before="240" w:after="60"/>
              <w:rPr>
                <w:lang w:eastAsia="zh-CN" w:bidi="hi-IN"/>
              </w:rPr>
            </w:pPr>
            <w:r w:rsidRPr="003D4C54">
              <w:rPr>
                <w:lang w:eastAsia="zh-CN" w:bidi="hi-IN"/>
              </w:rPr>
              <w:t>72.19</w:t>
            </w:r>
          </w:p>
        </w:tc>
        <w:tc>
          <w:tcPr>
            <w:tcW w:w="1423" w:type="dxa"/>
            <w:shd w:val="clear" w:color="auto" w:fill="auto"/>
            <w:vAlign w:val="center"/>
          </w:tcPr>
          <w:p w14:paraId="715468CA" w14:textId="77777777" w:rsidR="00441F7E" w:rsidRPr="003D4C54" w:rsidRDefault="00441F7E" w:rsidP="008E06A2">
            <w:pPr>
              <w:spacing w:before="240" w:after="60"/>
              <w:rPr>
                <w:lang w:eastAsia="zh-CN" w:bidi="hi-IN"/>
              </w:rPr>
            </w:pPr>
            <w:r w:rsidRPr="003D4C54">
              <w:rPr>
                <w:lang w:eastAsia="zh-CN" w:bidi="hi-IN"/>
              </w:rPr>
              <w:t>72.19</w:t>
            </w:r>
          </w:p>
        </w:tc>
      </w:tr>
      <w:tr w:rsidR="00441F7E" w:rsidRPr="003D4C54" w14:paraId="3AEAE9CA" w14:textId="77777777" w:rsidTr="00F94E6B">
        <w:tc>
          <w:tcPr>
            <w:tcW w:w="709" w:type="dxa"/>
            <w:shd w:val="clear" w:color="auto" w:fill="auto"/>
            <w:vAlign w:val="center"/>
          </w:tcPr>
          <w:p w14:paraId="4AE4BCB4" w14:textId="77777777" w:rsidR="00441F7E" w:rsidRPr="003D4C54" w:rsidRDefault="00441F7E" w:rsidP="008E06A2">
            <w:pPr>
              <w:spacing w:before="240" w:after="60"/>
              <w:rPr>
                <w:lang w:eastAsia="zh-CN" w:bidi="hi-IN"/>
              </w:rPr>
            </w:pPr>
            <w:r w:rsidRPr="003D4C54">
              <w:rPr>
                <w:lang w:eastAsia="zh-CN" w:bidi="hi-IN"/>
              </w:rPr>
              <w:t>4</w:t>
            </w:r>
          </w:p>
        </w:tc>
        <w:tc>
          <w:tcPr>
            <w:tcW w:w="3690" w:type="dxa"/>
            <w:shd w:val="clear" w:color="auto" w:fill="auto"/>
            <w:vAlign w:val="center"/>
          </w:tcPr>
          <w:p w14:paraId="4428224D" w14:textId="77777777" w:rsidR="00441F7E" w:rsidRPr="003D4C54" w:rsidRDefault="00441F7E" w:rsidP="008E06A2">
            <w:pPr>
              <w:spacing w:before="240" w:after="60"/>
              <w:rPr>
                <w:b/>
                <w:lang w:eastAsia="zh-CN" w:bidi="hi-IN"/>
              </w:rPr>
            </w:pPr>
            <w:r w:rsidRPr="003D4C54">
              <w:rPr>
                <w:b/>
                <w:lang w:eastAsia="zh-CN" w:bidi="hi-IN"/>
              </w:rPr>
              <w:t>Suprafata Construita,    Sc</w:t>
            </w:r>
          </w:p>
        </w:tc>
        <w:tc>
          <w:tcPr>
            <w:tcW w:w="1276" w:type="dxa"/>
            <w:shd w:val="clear" w:color="auto" w:fill="auto"/>
            <w:vAlign w:val="center"/>
          </w:tcPr>
          <w:p w14:paraId="52B8C6CD" w14:textId="77777777" w:rsidR="00441F7E" w:rsidRPr="003D4C54" w:rsidRDefault="00441F7E" w:rsidP="008E06A2">
            <w:pPr>
              <w:spacing w:before="240" w:after="60"/>
              <w:rPr>
                <w:lang w:eastAsia="zh-CN" w:bidi="hi-IN"/>
              </w:rPr>
            </w:pPr>
            <w:r w:rsidRPr="003D4C54">
              <w:rPr>
                <w:lang w:eastAsia="zh-CN" w:bidi="hi-IN"/>
              </w:rPr>
              <w:t>62.00</w:t>
            </w:r>
          </w:p>
        </w:tc>
        <w:tc>
          <w:tcPr>
            <w:tcW w:w="1413" w:type="dxa"/>
            <w:shd w:val="clear" w:color="auto" w:fill="auto"/>
            <w:vAlign w:val="center"/>
          </w:tcPr>
          <w:p w14:paraId="15AF96B8" w14:textId="77777777" w:rsidR="00441F7E" w:rsidRPr="003D4C54" w:rsidRDefault="00441F7E" w:rsidP="008E06A2">
            <w:pPr>
              <w:spacing w:before="240" w:after="60"/>
              <w:rPr>
                <w:lang w:eastAsia="zh-CN" w:bidi="hi-IN"/>
              </w:rPr>
            </w:pPr>
            <w:r w:rsidRPr="003D4C54">
              <w:rPr>
                <w:lang w:eastAsia="zh-CN" w:bidi="hi-IN"/>
              </w:rPr>
              <w:t>62.00</w:t>
            </w:r>
          </w:p>
        </w:tc>
        <w:tc>
          <w:tcPr>
            <w:tcW w:w="1422" w:type="dxa"/>
            <w:shd w:val="clear" w:color="auto" w:fill="auto"/>
            <w:vAlign w:val="center"/>
          </w:tcPr>
          <w:p w14:paraId="0C35C812" w14:textId="77777777" w:rsidR="00441F7E" w:rsidRPr="003D4C54" w:rsidRDefault="00441F7E" w:rsidP="008E06A2">
            <w:pPr>
              <w:spacing w:before="240" w:after="60"/>
              <w:rPr>
                <w:lang w:eastAsia="zh-CN" w:bidi="hi-IN"/>
              </w:rPr>
            </w:pPr>
            <w:r w:rsidRPr="003D4C54">
              <w:rPr>
                <w:lang w:eastAsia="zh-CN" w:bidi="hi-IN"/>
              </w:rPr>
              <w:t>62.05</w:t>
            </w:r>
          </w:p>
        </w:tc>
        <w:tc>
          <w:tcPr>
            <w:tcW w:w="1423" w:type="dxa"/>
            <w:shd w:val="clear" w:color="auto" w:fill="auto"/>
            <w:vAlign w:val="center"/>
          </w:tcPr>
          <w:p w14:paraId="06490900" w14:textId="77777777" w:rsidR="00441F7E" w:rsidRPr="003D4C54" w:rsidRDefault="00441F7E" w:rsidP="008E06A2">
            <w:pPr>
              <w:spacing w:before="240" w:after="60"/>
              <w:rPr>
                <w:lang w:eastAsia="zh-CN" w:bidi="hi-IN"/>
              </w:rPr>
            </w:pPr>
            <w:r w:rsidRPr="003D4C54">
              <w:rPr>
                <w:lang w:eastAsia="zh-CN" w:bidi="hi-IN"/>
              </w:rPr>
              <w:t>62.05</w:t>
            </w:r>
          </w:p>
        </w:tc>
      </w:tr>
      <w:tr w:rsidR="00441F7E" w:rsidRPr="003D4C54" w14:paraId="00E9903B" w14:textId="77777777" w:rsidTr="00F94E6B">
        <w:tc>
          <w:tcPr>
            <w:tcW w:w="709" w:type="dxa"/>
            <w:shd w:val="clear" w:color="auto" w:fill="auto"/>
            <w:vAlign w:val="center"/>
          </w:tcPr>
          <w:p w14:paraId="6117CB57" w14:textId="77777777" w:rsidR="00441F7E" w:rsidRPr="003D4C54" w:rsidRDefault="00441F7E" w:rsidP="008E06A2">
            <w:pPr>
              <w:spacing w:before="240" w:after="60"/>
              <w:rPr>
                <w:lang w:eastAsia="zh-CN" w:bidi="hi-IN"/>
              </w:rPr>
            </w:pPr>
          </w:p>
        </w:tc>
        <w:tc>
          <w:tcPr>
            <w:tcW w:w="3690" w:type="dxa"/>
            <w:shd w:val="clear" w:color="auto" w:fill="auto"/>
            <w:vAlign w:val="center"/>
          </w:tcPr>
          <w:p w14:paraId="68E0A417" w14:textId="77777777" w:rsidR="00441F7E" w:rsidRPr="003D4C54" w:rsidRDefault="00441F7E" w:rsidP="008E06A2">
            <w:pPr>
              <w:spacing w:before="240" w:after="60"/>
              <w:rPr>
                <w:lang w:eastAsia="zh-CN" w:bidi="hi-IN"/>
              </w:rPr>
            </w:pPr>
            <w:r w:rsidRPr="003D4C54">
              <w:rPr>
                <w:b/>
                <w:lang w:eastAsia="zh-CN" w:bidi="hi-IN"/>
              </w:rPr>
              <w:t>ETAJ 1</w:t>
            </w:r>
          </w:p>
        </w:tc>
        <w:tc>
          <w:tcPr>
            <w:tcW w:w="1276" w:type="dxa"/>
            <w:shd w:val="clear" w:color="auto" w:fill="auto"/>
            <w:vAlign w:val="center"/>
          </w:tcPr>
          <w:p w14:paraId="0D03FE3F" w14:textId="77777777" w:rsidR="00441F7E" w:rsidRPr="003D4C54" w:rsidRDefault="00441F7E" w:rsidP="008E06A2">
            <w:pPr>
              <w:spacing w:before="240" w:after="60"/>
              <w:rPr>
                <w:b/>
                <w:lang w:eastAsia="zh-CN" w:bidi="hi-IN"/>
              </w:rPr>
            </w:pPr>
            <w:r w:rsidRPr="003D4C54">
              <w:rPr>
                <w:b/>
                <w:lang w:eastAsia="zh-CN" w:bidi="hi-IN"/>
              </w:rPr>
              <w:t>Ap.5</w:t>
            </w:r>
          </w:p>
        </w:tc>
        <w:tc>
          <w:tcPr>
            <w:tcW w:w="1413" w:type="dxa"/>
            <w:shd w:val="clear" w:color="auto" w:fill="auto"/>
            <w:vAlign w:val="center"/>
          </w:tcPr>
          <w:p w14:paraId="6D3D5BF9" w14:textId="77777777" w:rsidR="00441F7E" w:rsidRPr="003D4C54" w:rsidRDefault="00441F7E" w:rsidP="008E06A2">
            <w:pPr>
              <w:spacing w:before="240" w:after="60"/>
              <w:rPr>
                <w:b/>
                <w:lang w:eastAsia="zh-CN" w:bidi="hi-IN"/>
              </w:rPr>
            </w:pPr>
            <w:r w:rsidRPr="003D4C54">
              <w:rPr>
                <w:b/>
                <w:lang w:eastAsia="zh-CN" w:bidi="hi-IN"/>
              </w:rPr>
              <w:t>Ap.6</w:t>
            </w:r>
          </w:p>
        </w:tc>
        <w:tc>
          <w:tcPr>
            <w:tcW w:w="1422" w:type="dxa"/>
            <w:shd w:val="clear" w:color="auto" w:fill="auto"/>
            <w:vAlign w:val="center"/>
          </w:tcPr>
          <w:p w14:paraId="65FE5C49" w14:textId="77777777" w:rsidR="00441F7E" w:rsidRPr="003D4C54" w:rsidRDefault="00441F7E" w:rsidP="008E06A2">
            <w:pPr>
              <w:spacing w:before="240" w:after="60"/>
              <w:rPr>
                <w:b/>
                <w:lang w:eastAsia="zh-CN" w:bidi="hi-IN"/>
              </w:rPr>
            </w:pPr>
            <w:r w:rsidRPr="003D4C54">
              <w:rPr>
                <w:b/>
                <w:lang w:eastAsia="zh-CN" w:bidi="hi-IN"/>
              </w:rPr>
              <w:t>Ap.7</w:t>
            </w:r>
          </w:p>
        </w:tc>
        <w:tc>
          <w:tcPr>
            <w:tcW w:w="1423" w:type="dxa"/>
            <w:shd w:val="clear" w:color="auto" w:fill="auto"/>
            <w:vAlign w:val="center"/>
          </w:tcPr>
          <w:p w14:paraId="6A274E09" w14:textId="77777777" w:rsidR="00441F7E" w:rsidRPr="003D4C54" w:rsidRDefault="00441F7E" w:rsidP="008E06A2">
            <w:pPr>
              <w:spacing w:before="240" w:after="60"/>
              <w:rPr>
                <w:b/>
                <w:lang w:eastAsia="zh-CN" w:bidi="hi-IN"/>
              </w:rPr>
            </w:pPr>
            <w:r w:rsidRPr="003D4C54">
              <w:rPr>
                <w:b/>
                <w:lang w:eastAsia="zh-CN" w:bidi="hi-IN"/>
              </w:rPr>
              <w:t>Ap.8</w:t>
            </w:r>
          </w:p>
        </w:tc>
      </w:tr>
      <w:tr w:rsidR="00441F7E" w:rsidRPr="003D4C54" w14:paraId="1E5087A5" w14:textId="77777777" w:rsidTr="00F94E6B">
        <w:tc>
          <w:tcPr>
            <w:tcW w:w="709" w:type="dxa"/>
            <w:shd w:val="clear" w:color="auto" w:fill="auto"/>
            <w:vAlign w:val="center"/>
          </w:tcPr>
          <w:p w14:paraId="1B4EDC8F" w14:textId="77777777" w:rsidR="00441F7E" w:rsidRPr="003D4C54" w:rsidRDefault="00441F7E" w:rsidP="008E06A2">
            <w:pPr>
              <w:spacing w:before="240" w:after="60"/>
              <w:rPr>
                <w:lang w:eastAsia="zh-CN" w:bidi="hi-IN"/>
              </w:rPr>
            </w:pPr>
            <w:r w:rsidRPr="003D4C54">
              <w:rPr>
                <w:lang w:eastAsia="zh-CN" w:bidi="hi-IN"/>
              </w:rPr>
              <w:t>5</w:t>
            </w:r>
          </w:p>
        </w:tc>
        <w:tc>
          <w:tcPr>
            <w:tcW w:w="3690" w:type="dxa"/>
            <w:shd w:val="clear" w:color="auto" w:fill="auto"/>
            <w:vAlign w:val="center"/>
          </w:tcPr>
          <w:p w14:paraId="3B702B79" w14:textId="77777777" w:rsidR="00441F7E" w:rsidRPr="003D4C54" w:rsidRDefault="00441F7E" w:rsidP="008E06A2">
            <w:pPr>
              <w:spacing w:before="240" w:after="60"/>
              <w:rPr>
                <w:b/>
                <w:lang w:eastAsia="zh-CN" w:bidi="hi-IN"/>
              </w:rPr>
            </w:pPr>
            <w:r w:rsidRPr="003D4C54">
              <w:rPr>
                <w:b/>
                <w:lang w:eastAsia="zh-CN" w:bidi="hi-IN"/>
              </w:rPr>
              <w:t>Suprafata Utila,              Su</w:t>
            </w:r>
          </w:p>
        </w:tc>
        <w:tc>
          <w:tcPr>
            <w:tcW w:w="1276" w:type="dxa"/>
            <w:shd w:val="clear" w:color="auto" w:fill="auto"/>
            <w:vAlign w:val="center"/>
          </w:tcPr>
          <w:p w14:paraId="594097E9" w14:textId="77777777" w:rsidR="00441F7E" w:rsidRPr="003D4C54" w:rsidRDefault="00441F7E" w:rsidP="008E06A2">
            <w:pPr>
              <w:spacing w:before="240" w:after="60"/>
              <w:rPr>
                <w:lang w:eastAsia="zh-CN" w:bidi="hi-IN"/>
              </w:rPr>
            </w:pPr>
            <w:r w:rsidRPr="003D4C54">
              <w:rPr>
                <w:lang w:eastAsia="zh-CN" w:bidi="hi-IN"/>
              </w:rPr>
              <w:t>52.50</w:t>
            </w:r>
          </w:p>
        </w:tc>
        <w:tc>
          <w:tcPr>
            <w:tcW w:w="1413" w:type="dxa"/>
            <w:shd w:val="clear" w:color="auto" w:fill="auto"/>
            <w:vAlign w:val="center"/>
          </w:tcPr>
          <w:p w14:paraId="1E10AACD" w14:textId="77777777" w:rsidR="00441F7E" w:rsidRPr="003D4C54" w:rsidRDefault="00441F7E" w:rsidP="008E06A2">
            <w:pPr>
              <w:spacing w:before="240" w:after="60"/>
              <w:rPr>
                <w:lang w:eastAsia="zh-CN" w:bidi="hi-IN"/>
              </w:rPr>
            </w:pPr>
            <w:r w:rsidRPr="003D4C54">
              <w:rPr>
                <w:lang w:eastAsia="zh-CN" w:bidi="hi-IN"/>
              </w:rPr>
              <w:t>52.50</w:t>
            </w:r>
          </w:p>
        </w:tc>
        <w:tc>
          <w:tcPr>
            <w:tcW w:w="1422" w:type="dxa"/>
            <w:shd w:val="clear" w:color="auto" w:fill="auto"/>
            <w:vAlign w:val="center"/>
          </w:tcPr>
          <w:p w14:paraId="00753632" w14:textId="77777777" w:rsidR="00441F7E" w:rsidRPr="003D4C54" w:rsidRDefault="00441F7E" w:rsidP="008E06A2">
            <w:pPr>
              <w:spacing w:before="240" w:after="60"/>
              <w:rPr>
                <w:lang w:eastAsia="zh-CN" w:bidi="hi-IN"/>
              </w:rPr>
            </w:pPr>
            <w:r w:rsidRPr="003D4C54">
              <w:rPr>
                <w:lang w:eastAsia="zh-CN" w:bidi="hi-IN"/>
              </w:rPr>
              <w:t>52.38</w:t>
            </w:r>
          </w:p>
        </w:tc>
        <w:tc>
          <w:tcPr>
            <w:tcW w:w="1423" w:type="dxa"/>
            <w:shd w:val="clear" w:color="auto" w:fill="auto"/>
            <w:vAlign w:val="center"/>
          </w:tcPr>
          <w:p w14:paraId="2BACC6BA" w14:textId="77777777" w:rsidR="00441F7E" w:rsidRPr="003D4C54" w:rsidRDefault="00441F7E" w:rsidP="008E06A2">
            <w:pPr>
              <w:spacing w:before="240" w:after="60"/>
              <w:rPr>
                <w:lang w:eastAsia="zh-CN" w:bidi="hi-IN"/>
              </w:rPr>
            </w:pPr>
            <w:r w:rsidRPr="003D4C54">
              <w:rPr>
                <w:lang w:eastAsia="zh-CN" w:bidi="hi-IN"/>
              </w:rPr>
              <w:t>52.38</w:t>
            </w:r>
          </w:p>
        </w:tc>
      </w:tr>
      <w:tr w:rsidR="00441F7E" w:rsidRPr="003D4C54" w14:paraId="5C8D65A4" w14:textId="77777777" w:rsidTr="00F94E6B">
        <w:tc>
          <w:tcPr>
            <w:tcW w:w="709" w:type="dxa"/>
            <w:shd w:val="clear" w:color="auto" w:fill="auto"/>
            <w:vAlign w:val="center"/>
          </w:tcPr>
          <w:p w14:paraId="12707B28" w14:textId="77777777" w:rsidR="00441F7E" w:rsidRPr="003D4C54" w:rsidRDefault="00441F7E" w:rsidP="008E06A2">
            <w:pPr>
              <w:spacing w:before="240" w:after="60"/>
              <w:rPr>
                <w:lang w:eastAsia="zh-CN" w:bidi="hi-IN"/>
              </w:rPr>
            </w:pPr>
            <w:r w:rsidRPr="003D4C54">
              <w:rPr>
                <w:lang w:eastAsia="zh-CN" w:bidi="hi-IN"/>
              </w:rPr>
              <w:t>6</w:t>
            </w:r>
          </w:p>
        </w:tc>
        <w:tc>
          <w:tcPr>
            <w:tcW w:w="3690" w:type="dxa"/>
            <w:shd w:val="clear" w:color="auto" w:fill="auto"/>
            <w:vAlign w:val="center"/>
          </w:tcPr>
          <w:p w14:paraId="00315DD4" w14:textId="77777777" w:rsidR="00441F7E" w:rsidRPr="003D4C54" w:rsidRDefault="00441F7E" w:rsidP="008E06A2">
            <w:pPr>
              <w:spacing w:before="240" w:after="60"/>
              <w:rPr>
                <w:b/>
                <w:lang w:eastAsia="zh-CN" w:bidi="hi-IN"/>
              </w:rPr>
            </w:pPr>
            <w:r w:rsidRPr="003D4C54">
              <w:rPr>
                <w:b/>
                <w:lang w:eastAsia="zh-CN" w:bidi="hi-IN"/>
              </w:rPr>
              <w:t>Suprafata Terase,          Ster</w:t>
            </w:r>
          </w:p>
        </w:tc>
        <w:tc>
          <w:tcPr>
            <w:tcW w:w="1276" w:type="dxa"/>
            <w:shd w:val="clear" w:color="auto" w:fill="auto"/>
            <w:vAlign w:val="center"/>
          </w:tcPr>
          <w:p w14:paraId="00E930E6" w14:textId="77777777" w:rsidR="00441F7E" w:rsidRPr="003D4C54" w:rsidRDefault="00441F7E" w:rsidP="008E06A2">
            <w:pPr>
              <w:spacing w:before="240" w:after="60"/>
              <w:rPr>
                <w:lang w:eastAsia="zh-CN" w:bidi="hi-IN"/>
              </w:rPr>
            </w:pPr>
            <w:r w:rsidRPr="003D4C54">
              <w:rPr>
                <w:lang w:eastAsia="zh-CN" w:bidi="hi-IN"/>
              </w:rPr>
              <w:t>23.06</w:t>
            </w:r>
          </w:p>
        </w:tc>
        <w:tc>
          <w:tcPr>
            <w:tcW w:w="1413" w:type="dxa"/>
            <w:shd w:val="clear" w:color="auto" w:fill="auto"/>
            <w:vAlign w:val="center"/>
          </w:tcPr>
          <w:p w14:paraId="0D059D19" w14:textId="77777777" w:rsidR="00441F7E" w:rsidRPr="003D4C54" w:rsidRDefault="00441F7E" w:rsidP="008E06A2">
            <w:pPr>
              <w:spacing w:before="240" w:after="60"/>
              <w:rPr>
                <w:lang w:eastAsia="zh-CN" w:bidi="hi-IN"/>
              </w:rPr>
            </w:pPr>
            <w:r w:rsidRPr="003D4C54">
              <w:rPr>
                <w:lang w:eastAsia="zh-CN" w:bidi="hi-IN"/>
              </w:rPr>
              <w:t>23.06</w:t>
            </w:r>
          </w:p>
        </w:tc>
        <w:tc>
          <w:tcPr>
            <w:tcW w:w="1422" w:type="dxa"/>
            <w:shd w:val="clear" w:color="auto" w:fill="auto"/>
            <w:vAlign w:val="center"/>
          </w:tcPr>
          <w:p w14:paraId="2B686E66" w14:textId="77777777" w:rsidR="00441F7E" w:rsidRPr="003D4C54" w:rsidRDefault="00441F7E" w:rsidP="008E06A2">
            <w:pPr>
              <w:spacing w:before="240" w:after="60"/>
              <w:rPr>
                <w:lang w:eastAsia="zh-CN" w:bidi="hi-IN"/>
              </w:rPr>
            </w:pPr>
            <w:r w:rsidRPr="003D4C54">
              <w:rPr>
                <w:lang w:eastAsia="zh-CN" w:bidi="hi-IN"/>
              </w:rPr>
              <w:t>19.81</w:t>
            </w:r>
          </w:p>
        </w:tc>
        <w:tc>
          <w:tcPr>
            <w:tcW w:w="1423" w:type="dxa"/>
            <w:shd w:val="clear" w:color="auto" w:fill="auto"/>
            <w:vAlign w:val="center"/>
          </w:tcPr>
          <w:p w14:paraId="605FF6D6" w14:textId="77777777" w:rsidR="00441F7E" w:rsidRPr="003D4C54" w:rsidRDefault="00441F7E" w:rsidP="008E06A2">
            <w:pPr>
              <w:spacing w:before="240" w:after="60"/>
              <w:rPr>
                <w:lang w:eastAsia="zh-CN" w:bidi="hi-IN"/>
              </w:rPr>
            </w:pPr>
            <w:r w:rsidRPr="003D4C54">
              <w:rPr>
                <w:lang w:eastAsia="zh-CN" w:bidi="hi-IN"/>
              </w:rPr>
              <w:t>19.81</w:t>
            </w:r>
          </w:p>
        </w:tc>
      </w:tr>
      <w:tr w:rsidR="00441F7E" w:rsidRPr="003D4C54" w14:paraId="03A60900" w14:textId="77777777" w:rsidTr="00F94E6B">
        <w:tc>
          <w:tcPr>
            <w:tcW w:w="709" w:type="dxa"/>
            <w:shd w:val="clear" w:color="auto" w:fill="auto"/>
            <w:vAlign w:val="center"/>
          </w:tcPr>
          <w:p w14:paraId="37812A55" w14:textId="77777777" w:rsidR="00441F7E" w:rsidRPr="003D4C54" w:rsidRDefault="00441F7E" w:rsidP="008E06A2">
            <w:pPr>
              <w:spacing w:before="240" w:after="60"/>
              <w:rPr>
                <w:lang w:eastAsia="zh-CN" w:bidi="hi-IN"/>
              </w:rPr>
            </w:pPr>
            <w:r w:rsidRPr="003D4C54">
              <w:rPr>
                <w:lang w:eastAsia="zh-CN" w:bidi="hi-IN"/>
              </w:rPr>
              <w:t>7</w:t>
            </w:r>
          </w:p>
        </w:tc>
        <w:tc>
          <w:tcPr>
            <w:tcW w:w="3690" w:type="dxa"/>
            <w:shd w:val="clear" w:color="auto" w:fill="auto"/>
            <w:vAlign w:val="center"/>
          </w:tcPr>
          <w:p w14:paraId="7141CBFA" w14:textId="77777777" w:rsidR="00441F7E" w:rsidRPr="003D4C54" w:rsidRDefault="00441F7E" w:rsidP="008E06A2">
            <w:pPr>
              <w:spacing w:before="240" w:after="60"/>
              <w:rPr>
                <w:b/>
                <w:lang w:eastAsia="zh-CN" w:bidi="hi-IN"/>
              </w:rPr>
            </w:pPr>
            <w:r w:rsidRPr="003D4C54">
              <w:rPr>
                <w:b/>
                <w:lang w:eastAsia="zh-CN" w:bidi="hi-IN"/>
              </w:rPr>
              <w:t>Suprafata Totala,           Stot</w:t>
            </w:r>
          </w:p>
        </w:tc>
        <w:tc>
          <w:tcPr>
            <w:tcW w:w="1276" w:type="dxa"/>
            <w:shd w:val="clear" w:color="auto" w:fill="auto"/>
            <w:vAlign w:val="center"/>
          </w:tcPr>
          <w:p w14:paraId="043B3281" w14:textId="77777777" w:rsidR="00441F7E" w:rsidRPr="003D4C54" w:rsidRDefault="00441F7E" w:rsidP="008E06A2">
            <w:pPr>
              <w:spacing w:before="240" w:after="60"/>
              <w:rPr>
                <w:lang w:eastAsia="zh-CN" w:bidi="hi-IN"/>
              </w:rPr>
            </w:pPr>
            <w:r w:rsidRPr="003D4C54">
              <w:rPr>
                <w:lang w:eastAsia="zh-CN" w:bidi="hi-IN"/>
              </w:rPr>
              <w:t>75.56</w:t>
            </w:r>
          </w:p>
        </w:tc>
        <w:tc>
          <w:tcPr>
            <w:tcW w:w="1413" w:type="dxa"/>
            <w:shd w:val="clear" w:color="auto" w:fill="auto"/>
            <w:vAlign w:val="center"/>
          </w:tcPr>
          <w:p w14:paraId="6E0D3BED" w14:textId="77777777" w:rsidR="00441F7E" w:rsidRPr="003D4C54" w:rsidRDefault="00441F7E" w:rsidP="008E06A2">
            <w:pPr>
              <w:spacing w:before="240" w:after="60"/>
              <w:rPr>
                <w:lang w:eastAsia="zh-CN" w:bidi="hi-IN"/>
              </w:rPr>
            </w:pPr>
            <w:r w:rsidRPr="003D4C54">
              <w:rPr>
                <w:lang w:eastAsia="zh-CN" w:bidi="hi-IN"/>
              </w:rPr>
              <w:t>75.56</w:t>
            </w:r>
          </w:p>
        </w:tc>
        <w:tc>
          <w:tcPr>
            <w:tcW w:w="1422" w:type="dxa"/>
            <w:shd w:val="clear" w:color="auto" w:fill="auto"/>
            <w:vAlign w:val="center"/>
          </w:tcPr>
          <w:p w14:paraId="0CC0F4BA" w14:textId="77777777" w:rsidR="00441F7E" w:rsidRPr="003D4C54" w:rsidRDefault="00441F7E" w:rsidP="008E06A2">
            <w:pPr>
              <w:spacing w:before="240" w:after="60"/>
              <w:rPr>
                <w:lang w:eastAsia="zh-CN" w:bidi="hi-IN"/>
              </w:rPr>
            </w:pPr>
            <w:r w:rsidRPr="003D4C54">
              <w:rPr>
                <w:lang w:eastAsia="zh-CN" w:bidi="hi-IN"/>
              </w:rPr>
              <w:t>72.19</w:t>
            </w:r>
          </w:p>
        </w:tc>
        <w:tc>
          <w:tcPr>
            <w:tcW w:w="1423" w:type="dxa"/>
            <w:shd w:val="clear" w:color="auto" w:fill="auto"/>
            <w:vAlign w:val="center"/>
          </w:tcPr>
          <w:p w14:paraId="61794056" w14:textId="77777777" w:rsidR="00441F7E" w:rsidRPr="003D4C54" w:rsidRDefault="00441F7E" w:rsidP="008E06A2">
            <w:pPr>
              <w:spacing w:before="240" w:after="60"/>
              <w:rPr>
                <w:lang w:eastAsia="zh-CN" w:bidi="hi-IN"/>
              </w:rPr>
            </w:pPr>
            <w:r w:rsidRPr="003D4C54">
              <w:rPr>
                <w:lang w:eastAsia="zh-CN" w:bidi="hi-IN"/>
              </w:rPr>
              <w:t>72.19</w:t>
            </w:r>
          </w:p>
        </w:tc>
      </w:tr>
      <w:tr w:rsidR="00441F7E" w:rsidRPr="003D4C54" w14:paraId="6930222D" w14:textId="77777777" w:rsidTr="00F94E6B">
        <w:tc>
          <w:tcPr>
            <w:tcW w:w="709" w:type="dxa"/>
            <w:shd w:val="clear" w:color="auto" w:fill="auto"/>
            <w:vAlign w:val="center"/>
          </w:tcPr>
          <w:p w14:paraId="13B3EBBE" w14:textId="77777777" w:rsidR="00441F7E" w:rsidRPr="003D4C54" w:rsidRDefault="00441F7E" w:rsidP="008E06A2">
            <w:pPr>
              <w:spacing w:before="240" w:after="60"/>
              <w:rPr>
                <w:lang w:eastAsia="zh-CN" w:bidi="hi-IN"/>
              </w:rPr>
            </w:pPr>
            <w:r w:rsidRPr="003D4C54">
              <w:rPr>
                <w:lang w:eastAsia="zh-CN" w:bidi="hi-IN"/>
              </w:rPr>
              <w:lastRenderedPageBreak/>
              <w:t>8</w:t>
            </w:r>
          </w:p>
        </w:tc>
        <w:tc>
          <w:tcPr>
            <w:tcW w:w="3690" w:type="dxa"/>
            <w:shd w:val="clear" w:color="auto" w:fill="auto"/>
            <w:vAlign w:val="center"/>
          </w:tcPr>
          <w:p w14:paraId="786787F9" w14:textId="77777777" w:rsidR="00441F7E" w:rsidRPr="003D4C54" w:rsidRDefault="00441F7E" w:rsidP="008E06A2">
            <w:pPr>
              <w:spacing w:before="240" w:after="60"/>
              <w:rPr>
                <w:b/>
                <w:lang w:eastAsia="zh-CN" w:bidi="hi-IN"/>
              </w:rPr>
            </w:pPr>
            <w:r w:rsidRPr="003D4C54">
              <w:rPr>
                <w:b/>
                <w:lang w:eastAsia="zh-CN" w:bidi="hi-IN"/>
              </w:rPr>
              <w:t>Suprafata Construita,    Sc</w:t>
            </w:r>
          </w:p>
        </w:tc>
        <w:tc>
          <w:tcPr>
            <w:tcW w:w="1276" w:type="dxa"/>
            <w:shd w:val="clear" w:color="auto" w:fill="auto"/>
            <w:vAlign w:val="center"/>
          </w:tcPr>
          <w:p w14:paraId="36D86540" w14:textId="77777777" w:rsidR="00441F7E" w:rsidRPr="003D4C54" w:rsidRDefault="00441F7E" w:rsidP="008E06A2">
            <w:pPr>
              <w:spacing w:before="240" w:after="60"/>
              <w:rPr>
                <w:lang w:eastAsia="zh-CN" w:bidi="hi-IN"/>
              </w:rPr>
            </w:pPr>
            <w:r w:rsidRPr="003D4C54">
              <w:rPr>
                <w:lang w:eastAsia="zh-CN" w:bidi="hi-IN"/>
              </w:rPr>
              <w:t>62.00</w:t>
            </w:r>
          </w:p>
        </w:tc>
        <w:tc>
          <w:tcPr>
            <w:tcW w:w="1413" w:type="dxa"/>
            <w:shd w:val="clear" w:color="auto" w:fill="auto"/>
            <w:vAlign w:val="center"/>
          </w:tcPr>
          <w:p w14:paraId="26B12397" w14:textId="77777777" w:rsidR="00441F7E" w:rsidRPr="003D4C54" w:rsidRDefault="00441F7E" w:rsidP="008E06A2">
            <w:pPr>
              <w:spacing w:before="240" w:after="60"/>
              <w:rPr>
                <w:lang w:eastAsia="zh-CN" w:bidi="hi-IN"/>
              </w:rPr>
            </w:pPr>
            <w:r w:rsidRPr="003D4C54">
              <w:rPr>
                <w:lang w:eastAsia="zh-CN" w:bidi="hi-IN"/>
              </w:rPr>
              <w:t>62.00</w:t>
            </w:r>
          </w:p>
        </w:tc>
        <w:tc>
          <w:tcPr>
            <w:tcW w:w="1422" w:type="dxa"/>
            <w:shd w:val="clear" w:color="auto" w:fill="auto"/>
            <w:vAlign w:val="center"/>
          </w:tcPr>
          <w:p w14:paraId="74AF1B70" w14:textId="77777777" w:rsidR="00441F7E" w:rsidRPr="003D4C54" w:rsidRDefault="00441F7E" w:rsidP="008E06A2">
            <w:pPr>
              <w:spacing w:before="240" w:after="60"/>
              <w:rPr>
                <w:lang w:eastAsia="zh-CN" w:bidi="hi-IN"/>
              </w:rPr>
            </w:pPr>
            <w:r w:rsidRPr="003D4C54">
              <w:rPr>
                <w:lang w:eastAsia="zh-CN" w:bidi="hi-IN"/>
              </w:rPr>
              <w:t>62.05</w:t>
            </w:r>
          </w:p>
        </w:tc>
        <w:tc>
          <w:tcPr>
            <w:tcW w:w="1423" w:type="dxa"/>
            <w:shd w:val="clear" w:color="auto" w:fill="auto"/>
            <w:vAlign w:val="center"/>
          </w:tcPr>
          <w:p w14:paraId="7CBC91BE" w14:textId="77777777" w:rsidR="00441F7E" w:rsidRPr="003D4C54" w:rsidRDefault="00441F7E" w:rsidP="008E06A2">
            <w:pPr>
              <w:spacing w:before="240" w:after="60"/>
              <w:rPr>
                <w:lang w:eastAsia="zh-CN" w:bidi="hi-IN"/>
              </w:rPr>
            </w:pPr>
            <w:r w:rsidRPr="003D4C54">
              <w:rPr>
                <w:lang w:eastAsia="zh-CN" w:bidi="hi-IN"/>
              </w:rPr>
              <w:t>62.05</w:t>
            </w:r>
          </w:p>
        </w:tc>
      </w:tr>
    </w:tbl>
    <w:p w14:paraId="1E84A931" w14:textId="77777777" w:rsidR="00145A5B" w:rsidRPr="003D4C54" w:rsidRDefault="00145A5B" w:rsidP="008E06A2">
      <w:pPr>
        <w:spacing w:before="240" w:after="60"/>
        <w:rPr>
          <w:lang w:eastAsia="zh-CN" w:bidi="hi-IN"/>
        </w:rPr>
      </w:pPr>
    </w:p>
    <w:p w14:paraId="643600FD" w14:textId="77777777" w:rsidR="00441F7E" w:rsidRPr="003D4C54" w:rsidRDefault="00441F7E" w:rsidP="00165DCB">
      <w:pPr>
        <w:pStyle w:val="Caption"/>
      </w:pPr>
    </w:p>
    <w:p w14:paraId="38E29ECD" w14:textId="161E42FD" w:rsidR="00441F7E" w:rsidRPr="003D4C54" w:rsidRDefault="00441F7E" w:rsidP="00165DCB">
      <w:pPr>
        <w:pStyle w:val="Caption"/>
      </w:pPr>
      <w:r w:rsidRPr="003D4C54">
        <w:t xml:space="preserve">Tabel </w:t>
      </w:r>
      <w:r w:rsidRPr="003D4C54">
        <w:fldChar w:fldCharType="begin"/>
      </w:r>
      <w:r w:rsidRPr="003D4C54">
        <w:instrText xml:space="preserve"> SEQ Tabel \* ARABIC </w:instrText>
      </w:r>
      <w:r w:rsidRPr="003D4C54">
        <w:fldChar w:fldCharType="separate"/>
      </w:r>
      <w:r w:rsidR="003C671A">
        <w:rPr>
          <w:noProof/>
        </w:rPr>
        <w:t>2</w:t>
      </w:r>
      <w:r w:rsidRPr="003D4C54">
        <w:fldChar w:fldCharType="end"/>
      </w:r>
      <w:r w:rsidRPr="003D4C54">
        <w:t>. Indici tehnici / ansamblu rezidenţial</w:t>
      </w:r>
    </w:p>
    <w:p w14:paraId="06F03CB2" w14:textId="77777777" w:rsidR="00441F7E" w:rsidRPr="003D4C54" w:rsidRDefault="00441F7E" w:rsidP="008E06A2">
      <w:pPr>
        <w:spacing w:before="240" w:after="60"/>
        <w:rPr>
          <w:lang w:eastAsia="zh-CN" w:bidi="hi-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134"/>
        <w:gridCol w:w="992"/>
        <w:gridCol w:w="1134"/>
        <w:gridCol w:w="1276"/>
        <w:gridCol w:w="1276"/>
        <w:gridCol w:w="1276"/>
      </w:tblGrid>
      <w:tr w:rsidR="00441F7E" w:rsidRPr="003D4C54" w14:paraId="7715CA8F" w14:textId="77777777" w:rsidTr="00F94E6B">
        <w:trPr>
          <w:trHeight w:val="608"/>
        </w:trPr>
        <w:tc>
          <w:tcPr>
            <w:tcW w:w="851" w:type="dxa"/>
            <w:shd w:val="clear" w:color="auto" w:fill="auto"/>
            <w:vAlign w:val="center"/>
          </w:tcPr>
          <w:p w14:paraId="3DF78D93" w14:textId="77777777" w:rsidR="00441F7E" w:rsidRPr="003D4C54" w:rsidRDefault="00441F7E" w:rsidP="008E06A2">
            <w:pPr>
              <w:spacing w:before="240" w:after="60"/>
              <w:rPr>
                <w:lang w:eastAsia="zh-CN" w:bidi="hi-IN"/>
              </w:rPr>
            </w:pPr>
            <w:r w:rsidRPr="003D4C54">
              <w:rPr>
                <w:b/>
                <w:lang w:eastAsia="zh-CN" w:bidi="hi-IN"/>
              </w:rPr>
              <w:t>Nr. PS</w:t>
            </w:r>
          </w:p>
        </w:tc>
        <w:tc>
          <w:tcPr>
            <w:tcW w:w="1984" w:type="dxa"/>
            <w:shd w:val="clear" w:color="auto" w:fill="auto"/>
            <w:vAlign w:val="center"/>
          </w:tcPr>
          <w:p w14:paraId="5CFF1705" w14:textId="77777777" w:rsidR="00441F7E" w:rsidRPr="003D4C54" w:rsidRDefault="00441F7E" w:rsidP="008E06A2">
            <w:pPr>
              <w:spacing w:before="240" w:after="60"/>
              <w:rPr>
                <w:b/>
                <w:lang w:eastAsia="zh-CN" w:bidi="hi-IN"/>
              </w:rPr>
            </w:pPr>
            <w:r w:rsidRPr="003D4C54">
              <w:rPr>
                <w:b/>
                <w:lang w:eastAsia="zh-CN" w:bidi="hi-IN"/>
              </w:rPr>
              <w:t>Denumire</w:t>
            </w:r>
          </w:p>
        </w:tc>
        <w:tc>
          <w:tcPr>
            <w:tcW w:w="1134" w:type="dxa"/>
            <w:shd w:val="clear" w:color="auto" w:fill="auto"/>
            <w:vAlign w:val="center"/>
          </w:tcPr>
          <w:p w14:paraId="4122F3C2" w14:textId="77777777" w:rsidR="00441F7E" w:rsidRPr="003D4C54" w:rsidRDefault="00441F7E" w:rsidP="008E06A2">
            <w:pPr>
              <w:spacing w:before="240" w:after="60"/>
              <w:rPr>
                <w:b/>
                <w:lang w:eastAsia="zh-CN" w:bidi="hi-IN"/>
              </w:rPr>
            </w:pPr>
            <w:r w:rsidRPr="003D4C54">
              <w:rPr>
                <w:b/>
                <w:lang w:eastAsia="zh-CN" w:bidi="hi-IN"/>
              </w:rPr>
              <w:t>Nr.</w:t>
            </w:r>
          </w:p>
          <w:p w14:paraId="74EE2441" w14:textId="77777777" w:rsidR="00441F7E" w:rsidRPr="003D4C54" w:rsidRDefault="00441F7E" w:rsidP="008E06A2">
            <w:pPr>
              <w:spacing w:before="240" w:after="60"/>
              <w:rPr>
                <w:b/>
                <w:lang w:eastAsia="zh-CN" w:bidi="hi-IN"/>
              </w:rPr>
            </w:pPr>
            <w:r w:rsidRPr="003D4C54">
              <w:rPr>
                <w:b/>
                <w:lang w:eastAsia="zh-CN" w:bidi="hi-IN"/>
              </w:rPr>
              <w:t>nivele</w:t>
            </w:r>
          </w:p>
        </w:tc>
        <w:tc>
          <w:tcPr>
            <w:tcW w:w="992" w:type="dxa"/>
            <w:shd w:val="clear" w:color="auto" w:fill="auto"/>
            <w:vAlign w:val="center"/>
          </w:tcPr>
          <w:p w14:paraId="6EF1B617" w14:textId="77777777" w:rsidR="00441F7E" w:rsidRPr="003D4C54" w:rsidRDefault="00441F7E" w:rsidP="008E06A2">
            <w:pPr>
              <w:spacing w:before="240" w:after="60"/>
              <w:rPr>
                <w:b/>
                <w:lang w:eastAsia="zh-CN" w:bidi="hi-IN"/>
              </w:rPr>
            </w:pPr>
            <w:r w:rsidRPr="003D4C54">
              <w:rPr>
                <w:b/>
                <w:lang w:eastAsia="zh-CN" w:bidi="hi-IN"/>
              </w:rPr>
              <w:t>Nr.</w:t>
            </w:r>
          </w:p>
          <w:p w14:paraId="49E38086" w14:textId="77777777" w:rsidR="00441F7E" w:rsidRPr="003D4C54" w:rsidRDefault="00441F7E" w:rsidP="008E06A2">
            <w:pPr>
              <w:spacing w:before="240" w:after="60"/>
              <w:rPr>
                <w:b/>
                <w:lang w:eastAsia="zh-CN" w:bidi="hi-IN"/>
              </w:rPr>
            </w:pPr>
            <w:r w:rsidRPr="003D4C54">
              <w:rPr>
                <w:b/>
                <w:lang w:eastAsia="zh-CN" w:bidi="hi-IN"/>
              </w:rPr>
              <w:t>imobile</w:t>
            </w:r>
          </w:p>
        </w:tc>
        <w:tc>
          <w:tcPr>
            <w:tcW w:w="1134" w:type="dxa"/>
            <w:shd w:val="clear" w:color="auto" w:fill="auto"/>
            <w:vAlign w:val="center"/>
          </w:tcPr>
          <w:p w14:paraId="37C66B5F" w14:textId="77777777" w:rsidR="00441F7E" w:rsidRPr="003D4C54" w:rsidRDefault="00441F7E" w:rsidP="008E06A2">
            <w:pPr>
              <w:spacing w:before="240" w:after="60"/>
              <w:rPr>
                <w:b/>
                <w:lang w:eastAsia="zh-CN" w:bidi="hi-IN"/>
              </w:rPr>
            </w:pPr>
            <w:r w:rsidRPr="003D4C54">
              <w:rPr>
                <w:b/>
                <w:lang w:eastAsia="zh-CN" w:bidi="hi-IN"/>
              </w:rPr>
              <w:t>Sc,</w:t>
            </w:r>
          </w:p>
          <w:p w14:paraId="5211FB6B" w14:textId="77777777" w:rsidR="00441F7E" w:rsidRPr="003D4C54" w:rsidRDefault="00441F7E" w:rsidP="008E06A2">
            <w:pPr>
              <w:spacing w:before="240" w:after="60"/>
              <w:rPr>
                <w:b/>
                <w:lang w:eastAsia="zh-CN" w:bidi="hi-IN"/>
              </w:rPr>
            </w:pPr>
            <w:r w:rsidRPr="003D4C54">
              <w:rPr>
                <w:b/>
                <w:lang w:eastAsia="zh-CN" w:bidi="hi-IN"/>
              </w:rPr>
              <w:t>unitate,mp</w:t>
            </w:r>
          </w:p>
        </w:tc>
        <w:tc>
          <w:tcPr>
            <w:tcW w:w="1276" w:type="dxa"/>
            <w:shd w:val="clear" w:color="auto" w:fill="auto"/>
            <w:vAlign w:val="center"/>
          </w:tcPr>
          <w:p w14:paraId="16E724E5" w14:textId="77777777" w:rsidR="00441F7E" w:rsidRPr="003D4C54" w:rsidRDefault="00441F7E" w:rsidP="008E06A2">
            <w:pPr>
              <w:spacing w:before="240" w:after="60"/>
              <w:rPr>
                <w:b/>
                <w:lang w:eastAsia="zh-CN" w:bidi="hi-IN"/>
              </w:rPr>
            </w:pPr>
            <w:r w:rsidRPr="003D4C54">
              <w:rPr>
                <w:b/>
                <w:lang w:eastAsia="zh-CN" w:bidi="hi-IN"/>
              </w:rPr>
              <w:t>Sc,</w:t>
            </w:r>
          </w:p>
          <w:p w14:paraId="3C7F23AF" w14:textId="77777777" w:rsidR="00441F7E" w:rsidRPr="003D4C54" w:rsidRDefault="00441F7E" w:rsidP="008E06A2">
            <w:pPr>
              <w:spacing w:before="240" w:after="60"/>
              <w:rPr>
                <w:b/>
                <w:lang w:eastAsia="zh-CN" w:bidi="hi-IN"/>
              </w:rPr>
            </w:pPr>
            <w:r w:rsidRPr="003D4C54">
              <w:rPr>
                <w:b/>
                <w:lang w:eastAsia="zh-CN" w:bidi="hi-IN"/>
              </w:rPr>
              <w:t>total,mp</w:t>
            </w:r>
          </w:p>
        </w:tc>
        <w:tc>
          <w:tcPr>
            <w:tcW w:w="1276" w:type="dxa"/>
            <w:shd w:val="clear" w:color="auto" w:fill="auto"/>
            <w:vAlign w:val="center"/>
          </w:tcPr>
          <w:p w14:paraId="7488B6C7" w14:textId="77777777" w:rsidR="00441F7E" w:rsidRPr="003D4C54" w:rsidRDefault="00441F7E" w:rsidP="008E06A2">
            <w:pPr>
              <w:spacing w:before="240" w:after="60"/>
              <w:rPr>
                <w:b/>
                <w:lang w:eastAsia="zh-CN" w:bidi="hi-IN"/>
              </w:rPr>
            </w:pPr>
            <w:r w:rsidRPr="003D4C54">
              <w:rPr>
                <w:b/>
                <w:lang w:eastAsia="zh-CN" w:bidi="hi-IN"/>
              </w:rPr>
              <w:t>Sd,</w:t>
            </w:r>
          </w:p>
          <w:p w14:paraId="3BD8F810" w14:textId="77777777" w:rsidR="00441F7E" w:rsidRPr="003D4C54" w:rsidRDefault="00441F7E" w:rsidP="008E06A2">
            <w:pPr>
              <w:spacing w:before="240" w:after="60"/>
              <w:rPr>
                <w:b/>
                <w:lang w:eastAsia="zh-CN" w:bidi="hi-IN"/>
              </w:rPr>
            </w:pPr>
            <w:r w:rsidRPr="003D4C54">
              <w:rPr>
                <w:b/>
                <w:lang w:eastAsia="zh-CN" w:bidi="hi-IN"/>
              </w:rPr>
              <w:t>unitate,mp</w:t>
            </w:r>
          </w:p>
        </w:tc>
        <w:tc>
          <w:tcPr>
            <w:tcW w:w="1276" w:type="dxa"/>
            <w:shd w:val="clear" w:color="auto" w:fill="auto"/>
            <w:vAlign w:val="center"/>
          </w:tcPr>
          <w:p w14:paraId="0DB15CC0" w14:textId="77777777" w:rsidR="00441F7E" w:rsidRPr="003D4C54" w:rsidRDefault="00441F7E" w:rsidP="008E06A2">
            <w:pPr>
              <w:spacing w:before="240" w:after="60"/>
              <w:rPr>
                <w:b/>
                <w:lang w:eastAsia="zh-CN" w:bidi="hi-IN"/>
              </w:rPr>
            </w:pPr>
            <w:r w:rsidRPr="003D4C54">
              <w:rPr>
                <w:b/>
                <w:lang w:eastAsia="zh-CN" w:bidi="hi-IN"/>
              </w:rPr>
              <w:t>Sd,</w:t>
            </w:r>
          </w:p>
          <w:p w14:paraId="683FEA8B" w14:textId="77777777" w:rsidR="00441F7E" w:rsidRPr="003D4C54" w:rsidRDefault="00441F7E" w:rsidP="008E06A2">
            <w:pPr>
              <w:spacing w:before="240" w:after="60"/>
              <w:rPr>
                <w:b/>
                <w:lang w:eastAsia="zh-CN" w:bidi="hi-IN"/>
              </w:rPr>
            </w:pPr>
            <w:r w:rsidRPr="003D4C54">
              <w:rPr>
                <w:b/>
                <w:lang w:eastAsia="zh-CN" w:bidi="hi-IN"/>
              </w:rPr>
              <w:t>total,mp</w:t>
            </w:r>
          </w:p>
        </w:tc>
      </w:tr>
      <w:tr w:rsidR="00441F7E" w:rsidRPr="003D4C54" w14:paraId="3BBCE46E" w14:textId="77777777" w:rsidTr="00F94E6B">
        <w:tc>
          <w:tcPr>
            <w:tcW w:w="851" w:type="dxa"/>
            <w:shd w:val="clear" w:color="auto" w:fill="auto"/>
            <w:vAlign w:val="center"/>
          </w:tcPr>
          <w:p w14:paraId="1A08B7A7" w14:textId="77777777" w:rsidR="00441F7E" w:rsidRPr="003D4C54" w:rsidRDefault="00441F7E" w:rsidP="008E06A2">
            <w:pPr>
              <w:spacing w:before="240" w:after="60"/>
              <w:rPr>
                <w:b/>
                <w:lang w:eastAsia="zh-CN" w:bidi="hi-IN"/>
              </w:rPr>
            </w:pPr>
            <w:r w:rsidRPr="003D4C54">
              <w:rPr>
                <w:b/>
                <w:lang w:eastAsia="zh-CN" w:bidi="hi-IN"/>
              </w:rPr>
              <w:t xml:space="preserve">1 ÷ 18 </w:t>
            </w:r>
          </w:p>
        </w:tc>
        <w:tc>
          <w:tcPr>
            <w:tcW w:w="1984" w:type="dxa"/>
            <w:shd w:val="clear" w:color="auto" w:fill="auto"/>
          </w:tcPr>
          <w:p w14:paraId="5B7A4421" w14:textId="77777777" w:rsidR="00441F7E" w:rsidRPr="003D4C54" w:rsidRDefault="00441F7E" w:rsidP="008E06A2">
            <w:pPr>
              <w:spacing w:before="240" w:after="60"/>
              <w:rPr>
                <w:lang w:eastAsia="zh-CN" w:bidi="hi-IN"/>
              </w:rPr>
            </w:pPr>
            <w:r w:rsidRPr="003D4C54">
              <w:rPr>
                <w:lang w:val="en-GB" w:eastAsia="zh-CN" w:bidi="hi-IN"/>
              </w:rPr>
              <w:t xml:space="preserve">Corp  cu  8 </w:t>
            </w:r>
            <w:r w:rsidRPr="003D4C54">
              <w:rPr>
                <w:lang w:eastAsia="zh-CN" w:bidi="hi-IN"/>
              </w:rPr>
              <w:t>apartamente</w:t>
            </w:r>
          </w:p>
        </w:tc>
        <w:tc>
          <w:tcPr>
            <w:tcW w:w="1134" w:type="dxa"/>
            <w:shd w:val="clear" w:color="auto" w:fill="auto"/>
            <w:vAlign w:val="center"/>
          </w:tcPr>
          <w:p w14:paraId="7C94843F" w14:textId="77777777" w:rsidR="00441F7E" w:rsidRPr="003D4C54" w:rsidRDefault="00441F7E" w:rsidP="008E06A2">
            <w:pPr>
              <w:spacing w:before="240" w:after="60"/>
              <w:rPr>
                <w:lang w:eastAsia="zh-CN" w:bidi="hi-IN"/>
              </w:rPr>
            </w:pPr>
            <w:r w:rsidRPr="003D4C54">
              <w:rPr>
                <w:lang w:eastAsia="zh-CN" w:bidi="hi-IN"/>
              </w:rPr>
              <w:t>P+1E</w:t>
            </w:r>
          </w:p>
        </w:tc>
        <w:tc>
          <w:tcPr>
            <w:tcW w:w="992" w:type="dxa"/>
            <w:shd w:val="clear" w:color="auto" w:fill="auto"/>
            <w:vAlign w:val="center"/>
          </w:tcPr>
          <w:p w14:paraId="68A2520E" w14:textId="77777777" w:rsidR="00441F7E" w:rsidRPr="003D4C54" w:rsidRDefault="00441F7E" w:rsidP="008E06A2">
            <w:pPr>
              <w:spacing w:before="240" w:after="60"/>
              <w:rPr>
                <w:lang w:eastAsia="zh-CN" w:bidi="hi-IN"/>
              </w:rPr>
            </w:pPr>
            <w:r w:rsidRPr="003D4C54">
              <w:rPr>
                <w:lang w:eastAsia="zh-CN" w:bidi="hi-IN"/>
              </w:rPr>
              <w:t>18</w:t>
            </w:r>
          </w:p>
        </w:tc>
        <w:tc>
          <w:tcPr>
            <w:tcW w:w="1134" w:type="dxa"/>
            <w:shd w:val="clear" w:color="auto" w:fill="auto"/>
            <w:vAlign w:val="center"/>
          </w:tcPr>
          <w:p w14:paraId="3632D5F4" w14:textId="77777777" w:rsidR="00441F7E" w:rsidRPr="003D4C54" w:rsidRDefault="00441F7E" w:rsidP="008E06A2">
            <w:pPr>
              <w:spacing w:before="240" w:after="60"/>
              <w:rPr>
                <w:lang w:eastAsia="zh-CN" w:bidi="hi-IN"/>
              </w:rPr>
            </w:pPr>
            <w:r w:rsidRPr="003D4C54">
              <w:rPr>
                <w:lang w:eastAsia="zh-CN" w:bidi="hi-IN"/>
              </w:rPr>
              <w:t>248.10</w:t>
            </w:r>
          </w:p>
        </w:tc>
        <w:tc>
          <w:tcPr>
            <w:tcW w:w="1276" w:type="dxa"/>
            <w:shd w:val="clear" w:color="auto" w:fill="auto"/>
            <w:vAlign w:val="center"/>
          </w:tcPr>
          <w:p w14:paraId="5746B693" w14:textId="77777777" w:rsidR="00441F7E" w:rsidRPr="003D4C54" w:rsidRDefault="00441F7E" w:rsidP="008E06A2">
            <w:pPr>
              <w:spacing w:before="240" w:after="60"/>
              <w:rPr>
                <w:lang w:eastAsia="zh-CN" w:bidi="hi-IN"/>
              </w:rPr>
            </w:pPr>
            <w:r w:rsidRPr="003D4C54">
              <w:rPr>
                <w:lang w:eastAsia="zh-CN" w:bidi="hi-IN"/>
              </w:rPr>
              <w:t>4465.80</w:t>
            </w:r>
          </w:p>
        </w:tc>
        <w:tc>
          <w:tcPr>
            <w:tcW w:w="1276" w:type="dxa"/>
            <w:shd w:val="clear" w:color="auto" w:fill="auto"/>
            <w:vAlign w:val="center"/>
          </w:tcPr>
          <w:p w14:paraId="4ED70370" w14:textId="77777777" w:rsidR="00441F7E" w:rsidRPr="003D4C54" w:rsidRDefault="00441F7E" w:rsidP="008E06A2">
            <w:pPr>
              <w:spacing w:before="240" w:after="60"/>
              <w:rPr>
                <w:lang w:eastAsia="zh-CN" w:bidi="hi-IN"/>
              </w:rPr>
            </w:pPr>
            <w:r w:rsidRPr="003D4C54">
              <w:rPr>
                <w:lang w:eastAsia="zh-CN" w:bidi="hi-IN"/>
              </w:rPr>
              <w:t>496.20</w:t>
            </w:r>
          </w:p>
        </w:tc>
        <w:tc>
          <w:tcPr>
            <w:tcW w:w="1276" w:type="dxa"/>
            <w:shd w:val="clear" w:color="auto" w:fill="auto"/>
            <w:vAlign w:val="center"/>
          </w:tcPr>
          <w:p w14:paraId="29ABB7F4" w14:textId="77777777" w:rsidR="00441F7E" w:rsidRPr="003D4C54" w:rsidRDefault="00441F7E" w:rsidP="008E06A2">
            <w:pPr>
              <w:spacing w:before="240" w:after="60"/>
              <w:rPr>
                <w:lang w:eastAsia="zh-CN" w:bidi="hi-IN"/>
              </w:rPr>
            </w:pPr>
            <w:r w:rsidRPr="003D4C54">
              <w:rPr>
                <w:lang w:eastAsia="zh-CN" w:bidi="hi-IN"/>
              </w:rPr>
              <w:t>8931.60</w:t>
            </w:r>
          </w:p>
        </w:tc>
      </w:tr>
    </w:tbl>
    <w:p w14:paraId="06D0D104" w14:textId="77777777" w:rsidR="00441F7E" w:rsidRPr="003D4C54" w:rsidRDefault="00441F7E" w:rsidP="008E06A2">
      <w:pPr>
        <w:spacing w:before="240" w:after="60"/>
        <w:rPr>
          <w:lang w:eastAsia="zh-CN" w:bidi="hi-IN"/>
        </w:rPr>
      </w:pPr>
    </w:p>
    <w:p w14:paraId="3CBF4E1A" w14:textId="77777777" w:rsidR="006E3279" w:rsidRPr="003D4C54" w:rsidRDefault="006E3279" w:rsidP="008E06A2">
      <w:pPr>
        <w:spacing w:before="240" w:after="60"/>
        <w:jc w:val="both"/>
        <w:rPr>
          <w:bCs/>
          <w:color w:val="000000"/>
          <w:lang w:val="en-GB"/>
        </w:rPr>
      </w:pPr>
      <w:r w:rsidRPr="003D4C54">
        <w:rPr>
          <w:color w:val="000000"/>
          <w:lang w:val="en-GB"/>
        </w:rPr>
        <w:t>Inal</w:t>
      </w:r>
      <w:r w:rsidRPr="003D4C54">
        <w:rPr>
          <w:color w:val="000000"/>
          <w:lang w:val="pt-BR"/>
        </w:rPr>
        <w:t>t</w:t>
      </w:r>
      <w:r w:rsidRPr="003D4C54">
        <w:rPr>
          <w:color w:val="000000"/>
          <w:lang w:val="en-GB"/>
        </w:rPr>
        <w:t xml:space="preserve">imea libera a </w:t>
      </w:r>
      <w:r w:rsidRPr="003D4C54">
        <w:rPr>
          <w:color w:val="000000"/>
          <w:lang w:val="en-US"/>
        </w:rPr>
        <w:t xml:space="preserve">spatiilor la </w:t>
      </w:r>
      <w:r w:rsidRPr="003D4C54">
        <w:rPr>
          <w:color w:val="000000"/>
          <w:lang w:val="en-GB"/>
        </w:rPr>
        <w:t xml:space="preserve">parter, </w:t>
      </w:r>
      <w:r w:rsidRPr="003D4C54">
        <w:rPr>
          <w:b/>
          <w:bCs/>
          <w:color w:val="000000"/>
          <w:lang w:val="en-GB"/>
        </w:rPr>
        <w:t>H</w:t>
      </w:r>
      <w:r w:rsidRPr="003D4C54">
        <w:rPr>
          <w:bCs/>
          <w:color w:val="000000"/>
          <w:vertAlign w:val="subscript"/>
          <w:lang w:val="en-GB"/>
        </w:rPr>
        <w:t xml:space="preserve">liber </w:t>
      </w:r>
      <w:r w:rsidRPr="003D4C54">
        <w:rPr>
          <w:bCs/>
          <w:color w:val="000000"/>
          <w:lang w:val="en-GB"/>
        </w:rPr>
        <w:t xml:space="preserve">=2.90m; </w:t>
      </w:r>
    </w:p>
    <w:p w14:paraId="12241CEE" w14:textId="04D7FAD1" w:rsidR="006E3279" w:rsidRPr="003D4C54" w:rsidRDefault="006E3279" w:rsidP="008E06A2">
      <w:pPr>
        <w:spacing w:before="240" w:after="60"/>
        <w:jc w:val="both"/>
        <w:rPr>
          <w:color w:val="000000"/>
          <w:lang w:val="it-IT"/>
        </w:rPr>
      </w:pPr>
      <w:r w:rsidRPr="003D4C54">
        <w:rPr>
          <w:color w:val="000000"/>
          <w:lang w:val="it-IT"/>
        </w:rPr>
        <w:t>Circulatia pe verticala se va  realiza pe o scara in trei rampe din lemn, cu la</w:t>
      </w:r>
      <w:r w:rsidRPr="003D4C54">
        <w:rPr>
          <w:color w:val="000000"/>
          <w:lang w:val="pt-BR"/>
        </w:rPr>
        <w:t>t</w:t>
      </w:r>
      <w:r w:rsidRPr="003D4C54">
        <w:rPr>
          <w:color w:val="000000"/>
          <w:lang w:val="it-IT"/>
        </w:rPr>
        <w:t>imea de 120cm, cu trepte 30.0x16.0cm.</w:t>
      </w:r>
    </w:p>
    <w:p w14:paraId="0E769601" w14:textId="77777777" w:rsidR="006E3279" w:rsidRPr="003D4C54" w:rsidRDefault="006E3279" w:rsidP="008E06A2">
      <w:pPr>
        <w:spacing w:before="240" w:after="60"/>
        <w:jc w:val="both"/>
        <w:rPr>
          <w:color w:val="000000"/>
          <w:lang w:val="en-GB"/>
        </w:rPr>
      </w:pPr>
      <w:r w:rsidRPr="003D4C54">
        <w:rPr>
          <w:color w:val="000000"/>
          <w:lang w:val="en-GB"/>
        </w:rPr>
        <w:t>Inal</w:t>
      </w:r>
      <w:r w:rsidRPr="003D4C54">
        <w:rPr>
          <w:color w:val="000000"/>
          <w:lang w:val="pt-BR"/>
        </w:rPr>
        <w:t>t</w:t>
      </w:r>
      <w:r w:rsidRPr="003D4C54">
        <w:rPr>
          <w:color w:val="000000"/>
          <w:lang w:val="en-GB"/>
        </w:rPr>
        <w:t xml:space="preserve">imea libera a </w:t>
      </w:r>
      <w:r w:rsidRPr="003D4C54">
        <w:rPr>
          <w:color w:val="000000"/>
          <w:lang w:val="en-US"/>
        </w:rPr>
        <w:t xml:space="preserve">spatiilor la </w:t>
      </w:r>
      <w:r w:rsidRPr="003D4C54">
        <w:rPr>
          <w:color w:val="000000"/>
          <w:lang w:val="en-GB"/>
        </w:rPr>
        <w:t xml:space="preserve">etaj 1, </w:t>
      </w:r>
      <w:r w:rsidRPr="003D4C54">
        <w:rPr>
          <w:b/>
          <w:bCs/>
          <w:color w:val="000000"/>
          <w:lang w:val="en-GB"/>
        </w:rPr>
        <w:t>H</w:t>
      </w:r>
      <w:r w:rsidRPr="003D4C54">
        <w:rPr>
          <w:bCs/>
          <w:color w:val="000000"/>
          <w:vertAlign w:val="subscript"/>
          <w:lang w:val="en-GB"/>
        </w:rPr>
        <w:t xml:space="preserve">liber </w:t>
      </w:r>
      <w:r w:rsidRPr="003D4C54">
        <w:rPr>
          <w:bCs/>
          <w:color w:val="000000"/>
          <w:lang w:val="en-GB"/>
        </w:rPr>
        <w:t xml:space="preserve">=2.90m </w:t>
      </w:r>
      <w:r w:rsidRPr="003D4C54">
        <w:rPr>
          <w:color w:val="000000"/>
          <w:lang w:val="en-GB"/>
        </w:rPr>
        <w:t xml:space="preserve"> </w:t>
      </w:r>
    </w:p>
    <w:p w14:paraId="76655909" w14:textId="77777777" w:rsidR="006E3279" w:rsidRPr="003D4C54" w:rsidRDefault="006E3279" w:rsidP="008E06A2">
      <w:pPr>
        <w:spacing w:before="240" w:after="60"/>
        <w:jc w:val="both"/>
        <w:rPr>
          <w:color w:val="000000"/>
          <w:lang w:val="en-GB"/>
        </w:rPr>
      </w:pPr>
      <w:r w:rsidRPr="003D4C54">
        <w:rPr>
          <w:color w:val="000000"/>
          <w:lang w:val="en-GB"/>
        </w:rPr>
        <w:t>Nivel de inaltime P+1E. Acoperis in doua ape:</w:t>
      </w:r>
    </w:p>
    <w:p w14:paraId="2915A2B6" w14:textId="77777777" w:rsidR="006E3279" w:rsidRPr="003D4C54" w:rsidRDefault="006E3279" w:rsidP="008E06A2">
      <w:pPr>
        <w:pStyle w:val="ListParagraph"/>
        <w:numPr>
          <w:ilvl w:val="0"/>
          <w:numId w:val="59"/>
        </w:numPr>
        <w:spacing w:after="60"/>
      </w:pPr>
      <w:r w:rsidRPr="003D4C54">
        <w:t>Inal</w:t>
      </w:r>
      <w:r w:rsidRPr="003D4C54">
        <w:rPr>
          <w:lang w:val="pt-BR"/>
        </w:rPr>
        <w:t>t</w:t>
      </w:r>
      <w:r w:rsidRPr="003D4C54">
        <w:t>imea max. streasina, H</w:t>
      </w:r>
      <w:r w:rsidRPr="003D4C54">
        <w:rPr>
          <w:vertAlign w:val="subscript"/>
        </w:rPr>
        <w:t>streasina</w:t>
      </w:r>
      <w:r w:rsidRPr="003D4C54">
        <w:t xml:space="preserve"> =7.50m, fata de cota terenului planat; </w:t>
      </w:r>
    </w:p>
    <w:p w14:paraId="3E0FDE15" w14:textId="77777777" w:rsidR="006E3279" w:rsidRPr="003D4C54" w:rsidRDefault="006E3279" w:rsidP="008E06A2">
      <w:pPr>
        <w:pStyle w:val="ListParagraph"/>
        <w:numPr>
          <w:ilvl w:val="0"/>
          <w:numId w:val="59"/>
        </w:numPr>
        <w:spacing w:after="60"/>
      </w:pPr>
      <w:r w:rsidRPr="003D4C54">
        <w:t>Inal</w:t>
      </w:r>
      <w:r w:rsidRPr="003D4C54">
        <w:rPr>
          <w:lang w:val="pt-BR"/>
        </w:rPr>
        <w:t>t</w:t>
      </w:r>
      <w:r w:rsidRPr="003D4C54">
        <w:t>imea max. creasta, H</w:t>
      </w:r>
      <w:r w:rsidRPr="003D4C54">
        <w:rPr>
          <w:vertAlign w:val="subscript"/>
        </w:rPr>
        <w:t xml:space="preserve">creasta </w:t>
      </w:r>
      <w:r w:rsidRPr="003D4C54">
        <w:t>=12.50m, fata de cota terenului planat.</w:t>
      </w:r>
    </w:p>
    <w:p w14:paraId="01C7ADCA" w14:textId="77777777" w:rsidR="006E3279" w:rsidRPr="003D4C54" w:rsidRDefault="006E3279" w:rsidP="008E06A2">
      <w:pPr>
        <w:spacing w:before="240" w:after="60"/>
        <w:jc w:val="both"/>
        <w:rPr>
          <w:color w:val="000000"/>
          <w:u w:val="single"/>
        </w:rPr>
      </w:pPr>
      <w:r w:rsidRPr="003D4C54">
        <w:rPr>
          <w:color w:val="000000"/>
          <w:u w:val="single"/>
        </w:rPr>
        <w:t>Structura de rezistenta a cladirilor</w:t>
      </w:r>
    </w:p>
    <w:p w14:paraId="6462CFE9" w14:textId="77777777" w:rsidR="006E3279" w:rsidRPr="003D4C54" w:rsidRDefault="006E3279" w:rsidP="008E06A2">
      <w:pPr>
        <w:spacing w:before="240" w:after="60"/>
        <w:jc w:val="both"/>
        <w:rPr>
          <w:color w:val="000000"/>
        </w:rPr>
      </w:pPr>
      <w:r w:rsidRPr="003D4C54">
        <w:rPr>
          <w:color w:val="000000"/>
        </w:rPr>
        <w:t xml:space="preserve">Se vor realiza urmatoarele solutii a structurii de rezistenta a cladirilor: </w:t>
      </w:r>
    </w:p>
    <w:p w14:paraId="3DCEF9F6" w14:textId="6F922624" w:rsidR="006E3279" w:rsidRPr="003D4C54" w:rsidRDefault="006E3279" w:rsidP="008E06A2">
      <w:pPr>
        <w:pStyle w:val="Bodytext20"/>
        <w:numPr>
          <w:ilvl w:val="0"/>
          <w:numId w:val="64"/>
        </w:numPr>
        <w:spacing w:before="240" w:after="60"/>
      </w:pPr>
      <w:r w:rsidRPr="003D4C54">
        <w:t xml:space="preserve">Fundatii – </w:t>
      </w:r>
      <w:r w:rsidR="00BB1337" w:rsidRPr="003D4C54">
        <w:rPr>
          <w:lang w:val="ro-RO"/>
        </w:rPr>
        <w:t>radier din beton monolit armat pe pat din piatra sparta, radierul invelit cu strat de nisip cu grosime de min. 30 cm excavat preventiv pentru executarea fundatiei</w:t>
      </w:r>
      <w:r w:rsidRPr="003D4C54">
        <w:t>;</w:t>
      </w:r>
    </w:p>
    <w:p w14:paraId="761587EB" w14:textId="74DC0A8C" w:rsidR="006E3279" w:rsidRPr="003D4C54" w:rsidRDefault="006E3279" w:rsidP="008E06A2">
      <w:pPr>
        <w:pStyle w:val="Bodytext20"/>
        <w:numPr>
          <w:ilvl w:val="0"/>
          <w:numId w:val="64"/>
        </w:numPr>
        <w:spacing w:before="240" w:after="60"/>
      </w:pPr>
      <w:r w:rsidRPr="003D4C54">
        <w:t>Placa din beton monolit armat la parter, executata pe stalpisori din beton monolit armat placati cu piatra naturata, este amplasata la 1.0m fata de terenul planat;</w:t>
      </w:r>
    </w:p>
    <w:p w14:paraId="330C4426" w14:textId="792A9F88" w:rsidR="006E3279" w:rsidRPr="003D4C54" w:rsidRDefault="006E3279" w:rsidP="008E06A2">
      <w:pPr>
        <w:pStyle w:val="Bodytext20"/>
        <w:numPr>
          <w:ilvl w:val="0"/>
          <w:numId w:val="64"/>
        </w:numPr>
        <w:spacing w:before="240" w:after="60"/>
      </w:pPr>
      <w:r w:rsidRPr="003D4C54">
        <w:t>Carca</w:t>
      </w:r>
      <w:r w:rsidR="00E07635" w:rsidRPr="003D4C54">
        <w:t xml:space="preserve">sa spatiala: stalpi, grinzi din beton </w:t>
      </w:r>
      <w:r w:rsidR="003763A8" w:rsidRPr="003D4C54">
        <w:t xml:space="preserve">monolit </w:t>
      </w:r>
      <w:r w:rsidR="00E07635" w:rsidRPr="003D4C54">
        <w:t>armat</w:t>
      </w:r>
      <w:r w:rsidRPr="003D4C54">
        <w:t>;</w:t>
      </w:r>
    </w:p>
    <w:p w14:paraId="789F305B" w14:textId="71F2DC6D" w:rsidR="006E3279" w:rsidRPr="003D4C54" w:rsidRDefault="006E3279" w:rsidP="008E06A2">
      <w:pPr>
        <w:pStyle w:val="Bodytext20"/>
        <w:numPr>
          <w:ilvl w:val="0"/>
          <w:numId w:val="64"/>
        </w:numPr>
        <w:spacing w:before="240" w:after="60"/>
      </w:pPr>
      <w:r w:rsidRPr="003D4C54">
        <w:lastRenderedPageBreak/>
        <w:t xml:space="preserve">Plansee din beton </w:t>
      </w:r>
      <w:r w:rsidR="0007034A" w:rsidRPr="003D4C54">
        <w:t xml:space="preserve">monolit </w:t>
      </w:r>
      <w:r w:rsidR="000B1216" w:rsidRPr="003D4C54">
        <w:t>armat</w:t>
      </w:r>
      <w:r w:rsidRPr="003D4C54">
        <w:t>;</w:t>
      </w:r>
    </w:p>
    <w:p w14:paraId="0E0F0900" w14:textId="77777777" w:rsidR="006E3279" w:rsidRPr="003D4C54" w:rsidRDefault="006E3279" w:rsidP="008E06A2">
      <w:pPr>
        <w:pStyle w:val="Bodytext20"/>
        <w:numPr>
          <w:ilvl w:val="0"/>
          <w:numId w:val="64"/>
        </w:numPr>
        <w:spacing w:before="240" w:after="60"/>
        <w:rPr>
          <w:lang w:val="en-GB"/>
        </w:rPr>
      </w:pPr>
      <w:r w:rsidRPr="003D4C54">
        <w:t>Inchideri perimetrale exterioare - zidarie din caramid</w:t>
      </w:r>
      <w:r w:rsidRPr="003D4C54">
        <w:rPr>
          <w:lang w:val="en-GB"/>
        </w:rPr>
        <w:t xml:space="preserve">a tip </w:t>
      </w:r>
      <w:r w:rsidRPr="003D4C54">
        <w:t xml:space="preserve">«Porotherm» </w:t>
      </w:r>
      <w:r w:rsidRPr="003D4C54">
        <w:rPr>
          <w:lang w:val="en-GB"/>
        </w:rPr>
        <w:t xml:space="preserve">cu grosimea de 30cm. </w:t>
      </w:r>
    </w:p>
    <w:p w14:paraId="71D8F4E0" w14:textId="77777777" w:rsidR="006E3279" w:rsidRPr="003D4C54" w:rsidRDefault="006E3279" w:rsidP="008E06A2">
      <w:pPr>
        <w:pStyle w:val="Bodytext20"/>
        <w:numPr>
          <w:ilvl w:val="0"/>
          <w:numId w:val="64"/>
        </w:numPr>
        <w:spacing w:before="240" w:after="60"/>
      </w:pPr>
      <w:r w:rsidRPr="003D4C54">
        <w:t>Termoizolare din vata minerala la peretii exteriori cu tencuiala zugravita in alb;</w:t>
      </w:r>
    </w:p>
    <w:p w14:paraId="2B373834" w14:textId="77777777" w:rsidR="006E3279" w:rsidRPr="003D4C54" w:rsidRDefault="006E3279" w:rsidP="008E06A2">
      <w:pPr>
        <w:pStyle w:val="Bodytext20"/>
        <w:numPr>
          <w:ilvl w:val="0"/>
          <w:numId w:val="64"/>
        </w:numPr>
        <w:spacing w:before="240" w:after="60"/>
      </w:pPr>
      <w:r w:rsidRPr="003D4C54">
        <w:t>Pereti interiori despartitori din gips-carton in 2 straturi pe carcasa din confectii metalice, la grupuri sanitare - zidarie din caramida tip «Porotherm» cu grosimea de 11.5cm;</w:t>
      </w:r>
    </w:p>
    <w:p w14:paraId="0073DC11" w14:textId="27436562" w:rsidR="006E3279" w:rsidRPr="003D4C54" w:rsidRDefault="006E3279" w:rsidP="008E06A2">
      <w:pPr>
        <w:pStyle w:val="Bodytext20"/>
        <w:numPr>
          <w:ilvl w:val="0"/>
          <w:numId w:val="64"/>
        </w:numPr>
        <w:spacing w:before="240" w:after="60"/>
      </w:pPr>
      <w:r w:rsidRPr="003D4C54">
        <w:t xml:space="preserve">Acoperis - sarpanta din lemn peste grinzi metalice, in 2 ape, paralele cu direcţia lunga a casei cu invelitoare din tigle </w:t>
      </w:r>
      <w:r w:rsidR="000F1A70" w:rsidRPr="003D4C54">
        <w:t xml:space="preserve">ceramice de culoare naturală, </w:t>
      </w:r>
      <w:r w:rsidR="000F1A70" w:rsidRPr="003D4C54">
        <w:rPr>
          <w:lang w:val="en-GB"/>
        </w:rPr>
        <w:t>panta acoperis 30</w:t>
      </w:r>
      <w:r w:rsidR="000F1A70" w:rsidRPr="003D4C54">
        <w:rPr>
          <w:lang w:val="en-GB"/>
        </w:rPr>
        <w:sym w:font="Symbol" w:char="F0B0"/>
      </w:r>
      <w:r w:rsidRPr="003D4C54">
        <w:t>;</w:t>
      </w:r>
    </w:p>
    <w:p w14:paraId="77CE1BFD" w14:textId="77777777" w:rsidR="006E3279" w:rsidRPr="003D4C54" w:rsidRDefault="006E3279" w:rsidP="008E06A2">
      <w:pPr>
        <w:pStyle w:val="Bodytext20"/>
        <w:numPr>
          <w:ilvl w:val="0"/>
          <w:numId w:val="64"/>
        </w:numPr>
        <w:spacing w:before="240" w:after="60"/>
      </w:pPr>
      <w:r w:rsidRPr="003D4C54">
        <w:t>Evacuarea apelor pluviale de pe acoperis se prevede cu sistem de jgheaburi si burlane, cu evacuarea acestora in canalizarea pluviala.</w:t>
      </w:r>
    </w:p>
    <w:p w14:paraId="3914B25F" w14:textId="57A9CB36" w:rsidR="006E3279" w:rsidRPr="003D4C54" w:rsidRDefault="006E3279" w:rsidP="008E06A2">
      <w:pPr>
        <w:spacing w:before="240" w:after="60"/>
        <w:jc w:val="both"/>
        <w:rPr>
          <w:color w:val="000000"/>
          <w:u w:val="single"/>
        </w:rPr>
      </w:pPr>
      <w:r w:rsidRPr="003D4C54">
        <w:rPr>
          <w:color w:val="000000"/>
          <w:u w:val="single"/>
        </w:rPr>
        <w:t>Materiale si finisaje folosite</w:t>
      </w:r>
    </w:p>
    <w:p w14:paraId="0378789D" w14:textId="16AE53A2" w:rsidR="001E1CB8" w:rsidRPr="003D4C54" w:rsidRDefault="001E1CB8" w:rsidP="008E06A2">
      <w:pPr>
        <w:spacing w:before="240" w:after="60"/>
        <w:jc w:val="both"/>
        <w:rPr>
          <w:color w:val="000000"/>
        </w:rPr>
      </w:pPr>
      <w:r w:rsidRPr="003D4C54">
        <w:rPr>
          <w:color w:val="000000"/>
        </w:rPr>
        <w:t>Se vor folosi materiale de constructie traditionale, admise de Regulamentul Rezervatiei Biosfera Delta Dunarii.</w:t>
      </w:r>
    </w:p>
    <w:p w14:paraId="3FB7D043" w14:textId="77777777" w:rsidR="001E1CB8" w:rsidRPr="003D4C54" w:rsidRDefault="001E1CB8" w:rsidP="008E06A2">
      <w:pPr>
        <w:spacing w:before="240" w:after="60"/>
        <w:jc w:val="both"/>
        <w:rPr>
          <w:i/>
          <w:color w:val="000000"/>
          <w:u w:val="single"/>
          <w:lang w:val="en-GB"/>
        </w:rPr>
      </w:pPr>
      <w:r w:rsidRPr="003D4C54">
        <w:rPr>
          <w:i/>
          <w:color w:val="000000"/>
          <w:u w:val="single"/>
          <w:lang w:val="en-GB"/>
        </w:rPr>
        <w:t>Finisajele interioare:</w:t>
      </w:r>
    </w:p>
    <w:p w14:paraId="09BD8125" w14:textId="77777777" w:rsidR="001E1CB8" w:rsidRPr="003D4C54" w:rsidRDefault="001E1CB8" w:rsidP="008E06A2">
      <w:pPr>
        <w:spacing w:before="240" w:after="60"/>
        <w:jc w:val="both"/>
        <w:rPr>
          <w:b/>
          <w:color w:val="000000"/>
        </w:rPr>
      </w:pPr>
      <w:r w:rsidRPr="003D4C54">
        <w:rPr>
          <w:b/>
          <w:color w:val="000000"/>
        </w:rPr>
        <w:t xml:space="preserve">Pereti: </w:t>
      </w:r>
    </w:p>
    <w:p w14:paraId="46102402" w14:textId="77777777" w:rsidR="001E1CB8" w:rsidRPr="003D4C54" w:rsidRDefault="001E1CB8" w:rsidP="008E06A2">
      <w:pPr>
        <w:numPr>
          <w:ilvl w:val="0"/>
          <w:numId w:val="63"/>
        </w:numPr>
        <w:spacing w:before="240" w:after="60"/>
        <w:jc w:val="both"/>
        <w:rPr>
          <w:color w:val="000000"/>
          <w:lang w:val="en-GB"/>
        </w:rPr>
      </w:pPr>
      <w:r w:rsidRPr="003D4C54">
        <w:rPr>
          <w:color w:val="000000"/>
          <w:lang w:val="en-US"/>
        </w:rPr>
        <w:t xml:space="preserve">Tencuieli decorative, </w:t>
      </w:r>
      <w:r w:rsidRPr="003D4C54">
        <w:rPr>
          <w:color w:val="000000"/>
          <w:lang w:val="en-GB"/>
        </w:rPr>
        <w:t>zugraviti in culoarea alba;</w:t>
      </w:r>
    </w:p>
    <w:p w14:paraId="74424A13" w14:textId="77777777" w:rsidR="001E1CB8" w:rsidRPr="003D4C54" w:rsidRDefault="001E1CB8" w:rsidP="008E06A2">
      <w:pPr>
        <w:numPr>
          <w:ilvl w:val="0"/>
          <w:numId w:val="63"/>
        </w:numPr>
        <w:spacing w:before="240" w:after="60"/>
        <w:jc w:val="both"/>
        <w:rPr>
          <w:color w:val="000000"/>
          <w:lang w:val="en-GB"/>
        </w:rPr>
      </w:pPr>
      <w:r w:rsidRPr="003D4C54">
        <w:rPr>
          <w:color w:val="000000"/>
          <w:lang w:val="en-GB"/>
        </w:rPr>
        <w:t>Faianta ceramica - la grupuri sanitare, pe toata inaltimea;</w:t>
      </w:r>
    </w:p>
    <w:p w14:paraId="2E20A394" w14:textId="77777777" w:rsidR="001E1CB8" w:rsidRPr="003D4C54" w:rsidRDefault="001E1CB8" w:rsidP="008E06A2">
      <w:pPr>
        <w:spacing w:before="240" w:after="60"/>
        <w:jc w:val="both"/>
        <w:rPr>
          <w:color w:val="000000"/>
          <w:lang w:val="en-GB"/>
        </w:rPr>
      </w:pPr>
      <w:r w:rsidRPr="003D4C54">
        <w:rPr>
          <w:b/>
          <w:color w:val="000000"/>
          <w:lang w:val="en-GB"/>
        </w:rPr>
        <w:t>Tavane</w:t>
      </w:r>
      <w:r w:rsidRPr="003D4C54">
        <w:rPr>
          <w:color w:val="000000"/>
          <w:lang w:val="en-GB"/>
        </w:rPr>
        <w:t xml:space="preserve"> - scanduri de lemn;</w:t>
      </w:r>
    </w:p>
    <w:p w14:paraId="3530352A" w14:textId="77777777" w:rsidR="001E1CB8" w:rsidRPr="003D4C54" w:rsidRDefault="001E1CB8" w:rsidP="008E06A2">
      <w:pPr>
        <w:spacing w:before="240" w:after="60"/>
        <w:jc w:val="both"/>
        <w:rPr>
          <w:color w:val="000000"/>
          <w:lang w:val="it-IT"/>
        </w:rPr>
      </w:pPr>
      <w:r w:rsidRPr="003D4C54">
        <w:rPr>
          <w:b/>
          <w:color w:val="000000"/>
          <w:lang w:val="en-US"/>
        </w:rPr>
        <w:t>Tamplaria interioara</w:t>
      </w:r>
      <w:r w:rsidRPr="003D4C54">
        <w:rPr>
          <w:color w:val="000000"/>
          <w:lang w:val="en-US"/>
        </w:rPr>
        <w:t xml:space="preserve"> - usi </w:t>
      </w:r>
      <w:r w:rsidRPr="003D4C54">
        <w:rPr>
          <w:color w:val="000000"/>
          <w:lang w:val="it-IT"/>
        </w:rPr>
        <w:t>din lemn;</w:t>
      </w:r>
    </w:p>
    <w:p w14:paraId="15746247" w14:textId="77777777" w:rsidR="001E1CB8" w:rsidRPr="003D4C54" w:rsidRDefault="001E1CB8" w:rsidP="008E06A2">
      <w:pPr>
        <w:spacing w:before="240" w:after="60"/>
        <w:jc w:val="both"/>
        <w:rPr>
          <w:color w:val="000000"/>
        </w:rPr>
      </w:pPr>
      <w:r w:rsidRPr="003D4C54">
        <w:rPr>
          <w:b/>
          <w:color w:val="000000"/>
        </w:rPr>
        <w:t>Pardoseli:</w:t>
      </w:r>
      <w:r w:rsidRPr="003D4C54">
        <w:rPr>
          <w:color w:val="000000"/>
        </w:rPr>
        <w:t xml:space="preserve"> </w:t>
      </w:r>
    </w:p>
    <w:p w14:paraId="2CEB055A" w14:textId="77777777" w:rsidR="001E1CB8" w:rsidRPr="003D4C54" w:rsidRDefault="001E1CB8" w:rsidP="008E06A2">
      <w:pPr>
        <w:numPr>
          <w:ilvl w:val="0"/>
          <w:numId w:val="62"/>
        </w:numPr>
        <w:spacing w:before="240" w:after="60"/>
        <w:jc w:val="both"/>
        <w:rPr>
          <w:color w:val="000000"/>
        </w:rPr>
      </w:pPr>
      <w:r w:rsidRPr="003D4C54">
        <w:rPr>
          <w:color w:val="000000"/>
        </w:rPr>
        <w:t xml:space="preserve">scanduri din lemn tare </w:t>
      </w:r>
      <w:r w:rsidRPr="003D4C54">
        <w:rPr>
          <w:color w:val="000000"/>
          <w:lang w:val="en-US"/>
        </w:rPr>
        <w:t xml:space="preserve">cu aspectul sau natural, </w:t>
      </w:r>
      <w:r w:rsidRPr="003D4C54">
        <w:rPr>
          <w:color w:val="000000"/>
        </w:rPr>
        <w:t>in camere locative;</w:t>
      </w:r>
    </w:p>
    <w:p w14:paraId="4F391314" w14:textId="77777777" w:rsidR="001E1CB8" w:rsidRPr="003D4C54" w:rsidRDefault="001E1CB8" w:rsidP="008E06A2">
      <w:pPr>
        <w:numPr>
          <w:ilvl w:val="0"/>
          <w:numId w:val="62"/>
        </w:numPr>
        <w:spacing w:before="240" w:after="60"/>
        <w:jc w:val="both"/>
        <w:rPr>
          <w:color w:val="000000"/>
        </w:rPr>
      </w:pPr>
      <w:r w:rsidRPr="003D4C54">
        <w:rPr>
          <w:color w:val="000000"/>
        </w:rPr>
        <w:t xml:space="preserve">gresie din placi ceramice la grupuri sanitare; </w:t>
      </w:r>
    </w:p>
    <w:p w14:paraId="5B9DC7BF" w14:textId="77777777" w:rsidR="001E1CB8" w:rsidRPr="003D4C54" w:rsidRDefault="001E1CB8" w:rsidP="008E06A2">
      <w:pPr>
        <w:spacing w:before="240" w:after="60"/>
        <w:jc w:val="both"/>
        <w:rPr>
          <w:i/>
          <w:color w:val="000000"/>
          <w:u w:val="single"/>
          <w:lang w:val="en-GB"/>
        </w:rPr>
      </w:pPr>
      <w:r w:rsidRPr="003D4C54">
        <w:rPr>
          <w:i/>
          <w:color w:val="000000"/>
          <w:u w:val="single"/>
          <w:lang w:val="en-GB"/>
        </w:rPr>
        <w:t>Finisajele exterioare:</w:t>
      </w:r>
    </w:p>
    <w:p w14:paraId="4F04D04A" w14:textId="77777777" w:rsidR="001E1CB8" w:rsidRPr="003D4C54" w:rsidRDefault="001E1CB8" w:rsidP="008E06A2">
      <w:pPr>
        <w:spacing w:before="240" w:after="60"/>
        <w:jc w:val="both"/>
        <w:rPr>
          <w:color w:val="000000"/>
          <w:lang w:val="en-US"/>
        </w:rPr>
      </w:pPr>
      <w:r w:rsidRPr="003D4C54">
        <w:rPr>
          <w:b/>
          <w:color w:val="000000"/>
        </w:rPr>
        <w:t xml:space="preserve">Pereti </w:t>
      </w:r>
      <w:r w:rsidRPr="003D4C54">
        <w:rPr>
          <w:color w:val="000000"/>
        </w:rPr>
        <w:t xml:space="preserve">– </w:t>
      </w:r>
      <w:r w:rsidRPr="003D4C54">
        <w:rPr>
          <w:color w:val="000000"/>
          <w:lang w:val="en-US"/>
        </w:rPr>
        <w:t xml:space="preserve">termoizolare din vata minerala bazaltica cu tencuiala traditionala, zugraviti cu var alb </w:t>
      </w:r>
    </w:p>
    <w:p w14:paraId="06B781ED" w14:textId="77777777" w:rsidR="001E1CB8" w:rsidRPr="003D4C54" w:rsidRDefault="001E1CB8" w:rsidP="008E06A2">
      <w:pPr>
        <w:spacing w:before="240" w:after="60"/>
        <w:jc w:val="both"/>
        <w:rPr>
          <w:color w:val="000000"/>
          <w:lang w:val="en-US"/>
        </w:rPr>
      </w:pPr>
      <w:r w:rsidRPr="003D4C54">
        <w:rPr>
          <w:color w:val="000000"/>
          <w:lang w:val="en-US"/>
        </w:rPr>
        <w:lastRenderedPageBreak/>
        <w:t>in proportie de 100%;</w:t>
      </w:r>
    </w:p>
    <w:p w14:paraId="490008CF" w14:textId="77777777" w:rsidR="001E1CB8" w:rsidRPr="003D4C54" w:rsidRDefault="001E1CB8" w:rsidP="008E06A2">
      <w:pPr>
        <w:spacing w:before="240" w:after="60"/>
        <w:jc w:val="both"/>
        <w:rPr>
          <w:b/>
          <w:color w:val="000000"/>
          <w:lang w:val="en-US"/>
        </w:rPr>
      </w:pPr>
      <w:r w:rsidRPr="003D4C54">
        <w:rPr>
          <w:b/>
          <w:color w:val="000000"/>
          <w:lang w:val="en-US"/>
        </w:rPr>
        <w:t>Tamplaria exterioara:</w:t>
      </w:r>
    </w:p>
    <w:p w14:paraId="215ED161" w14:textId="77777777" w:rsidR="001E1CB8" w:rsidRPr="003D4C54" w:rsidRDefault="001E1CB8" w:rsidP="008E06A2">
      <w:pPr>
        <w:numPr>
          <w:ilvl w:val="0"/>
          <w:numId w:val="61"/>
        </w:numPr>
        <w:spacing w:before="240" w:after="60"/>
        <w:jc w:val="both"/>
        <w:rPr>
          <w:b/>
          <w:color w:val="000000"/>
          <w:lang w:val="it-IT"/>
        </w:rPr>
      </w:pPr>
      <w:r w:rsidRPr="003D4C54">
        <w:rPr>
          <w:color w:val="000000"/>
          <w:lang w:val="en-US"/>
        </w:rPr>
        <w:t xml:space="preserve">Ferestre – profile din </w:t>
      </w:r>
      <w:r w:rsidRPr="003D4C54">
        <w:rPr>
          <w:color w:val="000000"/>
          <w:lang w:val="it-IT"/>
        </w:rPr>
        <w:t>aluminiu cu furnir din lemn, culoarea albastra, cu obloane din aluminiu cu furnir din lemn</w:t>
      </w:r>
      <w:r w:rsidRPr="003D4C54">
        <w:rPr>
          <w:color w:val="000000"/>
          <w:lang w:val="en-US"/>
        </w:rPr>
        <w:t xml:space="preserve">, </w:t>
      </w:r>
      <w:r w:rsidRPr="003D4C54">
        <w:rPr>
          <w:color w:val="000000"/>
          <w:lang w:val="it-IT"/>
        </w:rPr>
        <w:t>culoare albastra</w:t>
      </w:r>
      <w:r w:rsidRPr="003D4C54">
        <w:rPr>
          <w:b/>
          <w:color w:val="000000"/>
          <w:lang w:val="it-IT"/>
        </w:rPr>
        <w:t>;</w:t>
      </w:r>
    </w:p>
    <w:p w14:paraId="4D934A75" w14:textId="77777777" w:rsidR="001E1CB8" w:rsidRPr="003D4C54" w:rsidRDefault="001E1CB8" w:rsidP="008E06A2">
      <w:pPr>
        <w:numPr>
          <w:ilvl w:val="0"/>
          <w:numId w:val="61"/>
        </w:numPr>
        <w:spacing w:before="240" w:after="60"/>
        <w:jc w:val="both"/>
        <w:rPr>
          <w:color w:val="000000"/>
          <w:lang w:val="it-IT"/>
        </w:rPr>
      </w:pPr>
      <w:r w:rsidRPr="003D4C54">
        <w:rPr>
          <w:color w:val="000000"/>
          <w:lang w:val="it-IT"/>
        </w:rPr>
        <w:t>Suprafata vitrata nu depaseste 50% din suprafata unei fatade;</w:t>
      </w:r>
    </w:p>
    <w:p w14:paraId="269C4AA4" w14:textId="77777777" w:rsidR="001E1CB8" w:rsidRPr="003D4C54" w:rsidRDefault="001E1CB8" w:rsidP="008E06A2">
      <w:pPr>
        <w:numPr>
          <w:ilvl w:val="0"/>
          <w:numId w:val="61"/>
        </w:numPr>
        <w:spacing w:before="240" w:after="60"/>
        <w:jc w:val="both"/>
        <w:rPr>
          <w:color w:val="000000"/>
          <w:lang w:val="it-IT"/>
        </w:rPr>
      </w:pPr>
      <w:r w:rsidRPr="003D4C54">
        <w:rPr>
          <w:color w:val="000000"/>
          <w:lang w:val="it-IT"/>
        </w:rPr>
        <w:t>Usi exterioare de acces in apartamente, din confectii metalice cu furnir din lemn</w:t>
      </w:r>
      <w:r w:rsidRPr="003D4C54">
        <w:rPr>
          <w:color w:val="000000"/>
          <w:lang w:val="en-US"/>
        </w:rPr>
        <w:t xml:space="preserve">, </w:t>
      </w:r>
      <w:r w:rsidRPr="003D4C54">
        <w:rPr>
          <w:color w:val="000000"/>
          <w:lang w:val="it-IT"/>
        </w:rPr>
        <w:t>culoare albastra;</w:t>
      </w:r>
    </w:p>
    <w:p w14:paraId="54E82AC7" w14:textId="77777777" w:rsidR="001E1CB8" w:rsidRPr="003D4C54" w:rsidRDefault="001E1CB8" w:rsidP="008E06A2">
      <w:pPr>
        <w:spacing w:before="240" w:after="60"/>
        <w:jc w:val="both"/>
        <w:rPr>
          <w:i/>
          <w:color w:val="000000"/>
          <w:u w:val="single"/>
          <w:lang w:val="en-US"/>
        </w:rPr>
      </w:pPr>
      <w:r w:rsidRPr="003D4C54">
        <w:rPr>
          <w:i/>
          <w:color w:val="000000"/>
          <w:u w:val="single"/>
          <w:lang w:val="en-US"/>
        </w:rPr>
        <w:t xml:space="preserve">Pardosele terase: </w:t>
      </w:r>
    </w:p>
    <w:p w14:paraId="69BDECC8" w14:textId="77777777" w:rsidR="001E1CB8" w:rsidRPr="003D4C54" w:rsidRDefault="001E1CB8" w:rsidP="008E06A2">
      <w:pPr>
        <w:spacing w:before="240" w:after="60"/>
        <w:jc w:val="both"/>
        <w:rPr>
          <w:color w:val="000000"/>
          <w:lang w:val="en-US"/>
        </w:rPr>
      </w:pPr>
      <w:r w:rsidRPr="003D4C54">
        <w:rPr>
          <w:b/>
          <w:color w:val="000000"/>
          <w:lang w:val="en-US"/>
        </w:rPr>
        <w:t xml:space="preserve">La Parter </w:t>
      </w:r>
      <w:r w:rsidRPr="003D4C54">
        <w:rPr>
          <w:color w:val="000000"/>
          <w:lang w:val="en-US"/>
        </w:rPr>
        <w:t>-</w:t>
      </w:r>
      <w:r w:rsidRPr="003D4C54">
        <w:rPr>
          <w:b/>
          <w:color w:val="000000"/>
          <w:lang w:val="en-US"/>
        </w:rPr>
        <w:t xml:space="preserve"> </w:t>
      </w:r>
      <w:r w:rsidRPr="003D4C54">
        <w:rPr>
          <w:color w:val="000000"/>
          <w:lang w:val="en-US"/>
        </w:rPr>
        <w:t>scanduri de lemn tare cu aspectul sau natural, executate pe placa din beton</w:t>
      </w:r>
    </w:p>
    <w:p w14:paraId="3631A25A" w14:textId="77777777" w:rsidR="001E1CB8" w:rsidRPr="003D4C54" w:rsidRDefault="001E1CB8" w:rsidP="008E06A2">
      <w:pPr>
        <w:spacing w:before="240" w:after="60"/>
        <w:jc w:val="both"/>
        <w:rPr>
          <w:color w:val="000000"/>
          <w:lang w:val="en-US"/>
        </w:rPr>
      </w:pPr>
      <w:r w:rsidRPr="003D4C54">
        <w:rPr>
          <w:color w:val="000000"/>
          <w:lang w:val="en-US"/>
        </w:rPr>
        <w:t xml:space="preserve">monolit armat, pe stalpisori 30x30cm din beton monolit armat, placati cu piatra naturata, si </w:t>
      </w:r>
    </w:p>
    <w:p w14:paraId="292E2D8A" w14:textId="77777777" w:rsidR="001E1CB8" w:rsidRPr="003D4C54" w:rsidRDefault="001E1CB8" w:rsidP="008E06A2">
      <w:pPr>
        <w:spacing w:before="240" w:after="60"/>
        <w:jc w:val="both"/>
        <w:rPr>
          <w:color w:val="000000"/>
          <w:lang w:val="en-US"/>
        </w:rPr>
      </w:pPr>
      <w:r w:rsidRPr="003D4C54">
        <w:rPr>
          <w:color w:val="000000"/>
          <w:lang w:val="en-US"/>
        </w:rPr>
        <w:t>amplasati la 1.0m fata de terenul planat;</w:t>
      </w:r>
    </w:p>
    <w:p w14:paraId="6B95CE9D" w14:textId="77777777" w:rsidR="001E1CB8" w:rsidRPr="003D4C54" w:rsidRDefault="001E1CB8" w:rsidP="008E06A2">
      <w:pPr>
        <w:spacing w:before="240" w:after="60"/>
        <w:jc w:val="both"/>
        <w:rPr>
          <w:color w:val="000000"/>
          <w:lang w:val="en-US"/>
        </w:rPr>
      </w:pPr>
      <w:r w:rsidRPr="003D4C54">
        <w:rPr>
          <w:b/>
          <w:color w:val="000000"/>
          <w:lang w:val="en-GB"/>
        </w:rPr>
        <w:t xml:space="preserve">La Etaj </w:t>
      </w:r>
      <w:r w:rsidRPr="003D4C54">
        <w:rPr>
          <w:color w:val="000000"/>
          <w:lang w:val="en-US"/>
        </w:rPr>
        <w:t xml:space="preserve">- scanduri din lemn cu aspectul sau natural, executate pe stalpi si grinzi din lemn profilat </w:t>
      </w:r>
    </w:p>
    <w:p w14:paraId="6D2441D0" w14:textId="77777777" w:rsidR="001E1CB8" w:rsidRPr="003D4C54" w:rsidRDefault="001E1CB8" w:rsidP="008E06A2">
      <w:pPr>
        <w:spacing w:before="240" w:after="60"/>
        <w:jc w:val="both"/>
        <w:rPr>
          <w:b/>
          <w:color w:val="000000"/>
          <w:lang w:val="en-GB"/>
        </w:rPr>
      </w:pPr>
      <w:r w:rsidRPr="003D4C54">
        <w:rPr>
          <w:color w:val="000000"/>
          <w:lang w:val="en-US"/>
        </w:rPr>
        <w:t>de rasinoase;</w:t>
      </w:r>
    </w:p>
    <w:p w14:paraId="22FDAE3E" w14:textId="77777777" w:rsidR="001E1CB8" w:rsidRPr="003D4C54" w:rsidRDefault="001E1CB8" w:rsidP="008E06A2">
      <w:pPr>
        <w:spacing w:before="240" w:after="60"/>
        <w:jc w:val="both"/>
        <w:rPr>
          <w:color w:val="000000"/>
          <w:lang w:val="en-US"/>
        </w:rPr>
      </w:pPr>
      <w:r w:rsidRPr="003D4C54">
        <w:rPr>
          <w:b/>
          <w:color w:val="000000"/>
          <w:lang w:val="en-US"/>
        </w:rPr>
        <w:t>Scari exterioare</w:t>
      </w:r>
      <w:r w:rsidRPr="003D4C54">
        <w:rPr>
          <w:color w:val="000000"/>
          <w:lang w:val="en-US"/>
        </w:rPr>
        <w:t xml:space="preserve"> –</w:t>
      </w:r>
      <w:r w:rsidRPr="003D4C54">
        <w:rPr>
          <w:color w:val="000000"/>
          <w:lang w:val="it-IT"/>
        </w:rPr>
        <w:t>trepte si contratrepte</w:t>
      </w:r>
      <w:r w:rsidRPr="003D4C54">
        <w:rPr>
          <w:color w:val="000000"/>
          <w:lang w:val="en-US"/>
        </w:rPr>
        <w:t>, podeste din scanduri din lemn tare pe carcasa</w:t>
      </w:r>
    </w:p>
    <w:p w14:paraId="791246BA" w14:textId="77777777" w:rsidR="001E1CB8" w:rsidRPr="003D4C54" w:rsidRDefault="001E1CB8" w:rsidP="008E06A2">
      <w:pPr>
        <w:spacing w:before="240" w:after="60"/>
        <w:jc w:val="both"/>
        <w:rPr>
          <w:color w:val="000000"/>
          <w:lang w:val="en-US"/>
        </w:rPr>
      </w:pPr>
      <w:r w:rsidRPr="003D4C54">
        <w:rPr>
          <w:color w:val="000000"/>
          <w:lang w:val="en-US"/>
        </w:rPr>
        <w:t>(stalpi, grinzi) din lemn profilat de rasinoase;</w:t>
      </w:r>
    </w:p>
    <w:p w14:paraId="4D305557" w14:textId="77777777" w:rsidR="001E1CB8" w:rsidRPr="003D4C54" w:rsidRDefault="001E1CB8" w:rsidP="008E06A2">
      <w:pPr>
        <w:spacing w:before="240" w:after="60"/>
        <w:jc w:val="both"/>
        <w:rPr>
          <w:color w:val="000000"/>
          <w:lang w:val="en-GB"/>
        </w:rPr>
      </w:pPr>
      <w:r w:rsidRPr="003D4C54">
        <w:rPr>
          <w:b/>
          <w:color w:val="000000"/>
          <w:lang w:val="en-GB"/>
        </w:rPr>
        <w:t>Balustrade</w:t>
      </w:r>
      <w:r w:rsidRPr="003D4C54">
        <w:rPr>
          <w:b/>
          <w:color w:val="000000"/>
          <w:lang w:val="it-IT"/>
        </w:rPr>
        <w:t>/mana curenta</w:t>
      </w:r>
      <w:r w:rsidRPr="003D4C54">
        <w:rPr>
          <w:color w:val="000000"/>
          <w:lang w:val="en-GB"/>
        </w:rPr>
        <w:t xml:space="preserve"> </w:t>
      </w:r>
      <w:r w:rsidRPr="003D4C54">
        <w:rPr>
          <w:b/>
          <w:color w:val="000000"/>
          <w:lang w:val="en-GB"/>
        </w:rPr>
        <w:t>la terase si scari</w:t>
      </w:r>
      <w:r w:rsidRPr="003D4C54">
        <w:rPr>
          <w:color w:val="000000"/>
          <w:lang w:val="en-GB"/>
        </w:rPr>
        <w:t xml:space="preserve"> din lemn cu aspectul sau natural.</w:t>
      </w:r>
    </w:p>
    <w:p w14:paraId="5246C98A" w14:textId="77777777" w:rsidR="001E1CB8" w:rsidRPr="003D4C54" w:rsidRDefault="001E1CB8" w:rsidP="008E06A2">
      <w:pPr>
        <w:spacing w:before="240" w:after="60"/>
        <w:jc w:val="both"/>
        <w:rPr>
          <w:color w:val="000000"/>
          <w:lang w:val="en-GB"/>
        </w:rPr>
      </w:pPr>
      <w:r w:rsidRPr="003D4C54">
        <w:rPr>
          <w:color w:val="000000"/>
          <w:lang w:val="en-GB"/>
        </w:rPr>
        <w:t>Pentru corelarea lemnului se folosesc lacuri transparente, rezistente la raze solare si inghet, care</w:t>
      </w:r>
    </w:p>
    <w:p w14:paraId="00AE924C" w14:textId="77777777" w:rsidR="001E1CB8" w:rsidRPr="003D4C54" w:rsidRDefault="001E1CB8" w:rsidP="008E06A2">
      <w:pPr>
        <w:spacing w:before="240" w:after="60"/>
        <w:jc w:val="both"/>
        <w:rPr>
          <w:color w:val="000000"/>
          <w:lang w:val="en-GB"/>
        </w:rPr>
      </w:pPr>
      <w:r w:rsidRPr="003D4C54">
        <w:rPr>
          <w:color w:val="000000"/>
          <w:lang w:val="en-GB"/>
        </w:rPr>
        <w:t>patrund in textura lemnului si lasa vizibil desenul natural al acestuia;</w:t>
      </w:r>
    </w:p>
    <w:p w14:paraId="442F14F2" w14:textId="77777777" w:rsidR="001E1CB8" w:rsidRPr="003D4C54" w:rsidRDefault="001E1CB8" w:rsidP="008E06A2">
      <w:pPr>
        <w:spacing w:before="240" w:after="60"/>
        <w:jc w:val="both"/>
        <w:rPr>
          <w:color w:val="000000"/>
          <w:lang w:val="en-US"/>
        </w:rPr>
      </w:pPr>
      <w:r w:rsidRPr="003D4C54">
        <w:rPr>
          <w:b/>
          <w:color w:val="000000"/>
          <w:lang w:val="en-US"/>
        </w:rPr>
        <w:t>La soclu teraselor de la parter</w:t>
      </w:r>
      <w:r w:rsidRPr="003D4C54">
        <w:rPr>
          <w:color w:val="000000"/>
          <w:lang w:val="en-US"/>
        </w:rPr>
        <w:t xml:space="preserve"> se va executa gard decorativ impletit din nuiele de rachita;</w:t>
      </w:r>
    </w:p>
    <w:p w14:paraId="5D436F9D" w14:textId="77777777" w:rsidR="001E1CB8" w:rsidRPr="003D4C54" w:rsidRDefault="001E1CB8" w:rsidP="008E06A2">
      <w:pPr>
        <w:spacing w:before="240" w:after="60"/>
        <w:jc w:val="both"/>
        <w:rPr>
          <w:color w:val="000000"/>
          <w:lang w:val="en-US"/>
        </w:rPr>
      </w:pPr>
      <w:r w:rsidRPr="003D4C54">
        <w:rPr>
          <w:color w:val="000000"/>
          <w:lang w:val="en-US"/>
        </w:rPr>
        <w:t>Imprejmuiri catre domeniu public-faleza pietonala, Hmax=1.50m, transparente;</w:t>
      </w:r>
    </w:p>
    <w:p w14:paraId="35811C65" w14:textId="494164D8" w:rsidR="001E1CB8" w:rsidRPr="003D4C54" w:rsidRDefault="001E1CB8" w:rsidP="008E06A2">
      <w:pPr>
        <w:spacing w:before="240" w:after="60"/>
        <w:jc w:val="both"/>
        <w:rPr>
          <w:color w:val="000000"/>
          <w:lang w:val="en-US"/>
        </w:rPr>
      </w:pPr>
      <w:r w:rsidRPr="003D4C54">
        <w:rPr>
          <w:b/>
          <w:color w:val="000000"/>
          <w:lang w:val="en-US"/>
        </w:rPr>
        <w:t>Garduri intre parcele</w:t>
      </w:r>
      <w:r w:rsidRPr="003D4C54">
        <w:rPr>
          <w:color w:val="000000"/>
          <w:lang w:val="en-US"/>
        </w:rPr>
        <w:t xml:space="preserve"> din nuiele de rachita, stuf sau gard viu din plante agatatoare, vita-de-vie; </w:t>
      </w:r>
    </w:p>
    <w:p w14:paraId="352B2B3B" w14:textId="77777777" w:rsidR="001E1CB8" w:rsidRPr="003D4C54" w:rsidRDefault="001E1CB8" w:rsidP="008E06A2">
      <w:pPr>
        <w:spacing w:before="240" w:after="60"/>
        <w:jc w:val="both"/>
        <w:rPr>
          <w:color w:val="000000"/>
          <w:lang w:val="en-US"/>
        </w:rPr>
      </w:pPr>
      <w:r w:rsidRPr="003D4C54">
        <w:rPr>
          <w:color w:val="000000"/>
          <w:lang w:val="en-US"/>
        </w:rPr>
        <w:t>Amenajarea terenului se va executa din materiale naturale – scanduri din lenm, placi din piatra</w:t>
      </w:r>
    </w:p>
    <w:p w14:paraId="68F2EB1F" w14:textId="38CB3ACE" w:rsidR="00441F7E" w:rsidRPr="003D4C54" w:rsidRDefault="001E1CB8" w:rsidP="008E06A2">
      <w:pPr>
        <w:spacing w:before="240" w:after="60"/>
        <w:jc w:val="both"/>
        <w:rPr>
          <w:rStyle w:val="slinbdy"/>
          <w:color w:val="000000"/>
          <w:lang w:val="en-US"/>
        </w:rPr>
      </w:pPr>
      <w:r w:rsidRPr="003D4C54">
        <w:rPr>
          <w:color w:val="000000"/>
          <w:lang w:val="en-US"/>
        </w:rPr>
        <w:t xml:space="preserve">naturala. Piatra va fi pastrata la culoarea sa naturala. </w:t>
      </w:r>
    </w:p>
    <w:p w14:paraId="3C53F607"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Materiile prime, energia și combustibilii utilizați, cu modul de asigurare a acestora</w:t>
      </w:r>
    </w:p>
    <w:p w14:paraId="5F20D693" w14:textId="77777777" w:rsidR="008B3D3D" w:rsidRPr="003D4C54" w:rsidRDefault="008B3D3D" w:rsidP="008E06A2">
      <w:pPr>
        <w:spacing w:before="240" w:after="60" w:line="276" w:lineRule="auto"/>
        <w:jc w:val="both"/>
      </w:pPr>
      <w:r w:rsidRPr="003D4C54">
        <w:rPr>
          <w:rStyle w:val="ln2tlinie"/>
        </w:rPr>
        <w:lastRenderedPageBreak/>
        <w:t>Tipurile de materii prime folosite în etapa de construcție sunt redate în tabelul 2.</w:t>
      </w:r>
    </w:p>
    <w:p w14:paraId="09D4B161" w14:textId="77777777" w:rsidR="008B3D3D" w:rsidRPr="003D4C54" w:rsidRDefault="008B3D3D" w:rsidP="008E06A2">
      <w:pPr>
        <w:tabs>
          <w:tab w:val="left" w:pos="142"/>
        </w:tabs>
        <w:spacing w:before="240" w:after="60"/>
        <w:jc w:val="both"/>
      </w:pPr>
      <w:r w:rsidRPr="003D4C54">
        <w:t>În etapa de funcționare, nu se utilizează materii prime, proiectul nepregătind cadrul pentru o activitate de producție.</w:t>
      </w:r>
    </w:p>
    <w:p w14:paraId="3FA57FE6" w14:textId="189B5588" w:rsidR="008B3D3D" w:rsidRPr="003D4C54" w:rsidRDefault="008B3D3D" w:rsidP="00165DCB">
      <w:pPr>
        <w:pStyle w:val="Caption"/>
      </w:pPr>
      <w:r w:rsidRPr="003D4C54">
        <w:t xml:space="preserve">Tabel </w:t>
      </w:r>
      <w:r w:rsidRPr="003D4C54">
        <w:fldChar w:fldCharType="begin"/>
      </w:r>
      <w:r w:rsidRPr="003D4C54">
        <w:instrText xml:space="preserve"> SEQ Tabel \* ARABIC </w:instrText>
      </w:r>
      <w:r w:rsidRPr="003D4C54">
        <w:fldChar w:fldCharType="separate"/>
      </w:r>
      <w:r w:rsidR="003C671A">
        <w:rPr>
          <w:noProof/>
        </w:rPr>
        <w:t>3</w:t>
      </w:r>
      <w:r w:rsidRPr="003D4C54">
        <w:fldChar w:fldCharType="end"/>
      </w:r>
      <w:r w:rsidRPr="003D4C54">
        <w:t>. Materii prime şi auxiliare ce vor fi utilizate în etapa de construcție a proiectului</w:t>
      </w:r>
    </w:p>
    <w:p w14:paraId="2677BBFF" w14:textId="77777777" w:rsidR="008B3D3D" w:rsidRPr="003D4C54" w:rsidRDefault="008B3D3D" w:rsidP="008E06A2">
      <w:pPr>
        <w:spacing w:before="240" w:after="60"/>
        <w:rPr>
          <w:lang w:eastAsia="zh-CN" w:bidi="hi-IN"/>
        </w:rPr>
      </w:pPr>
    </w:p>
    <w:tbl>
      <w:tblPr>
        <w:tblW w:w="0" w:type="auto"/>
        <w:tblInd w:w="108" w:type="dxa"/>
        <w:tblLayout w:type="fixed"/>
        <w:tblLook w:val="0000" w:firstRow="0" w:lastRow="0" w:firstColumn="0" w:lastColumn="0" w:noHBand="0" w:noVBand="0"/>
      </w:tblPr>
      <w:tblGrid>
        <w:gridCol w:w="540"/>
        <w:gridCol w:w="1450"/>
        <w:gridCol w:w="1531"/>
        <w:gridCol w:w="1772"/>
        <w:gridCol w:w="2482"/>
        <w:gridCol w:w="1531"/>
      </w:tblGrid>
      <w:tr w:rsidR="008B3D3D" w:rsidRPr="003D4C54" w14:paraId="255A98C1" w14:textId="77777777" w:rsidTr="00F94E6B">
        <w:trPr>
          <w:trHeight w:val="146"/>
        </w:trPr>
        <w:tc>
          <w:tcPr>
            <w:tcW w:w="540" w:type="dxa"/>
            <w:tcBorders>
              <w:top w:val="single" w:sz="4" w:space="0" w:color="000000"/>
              <w:left w:val="single" w:sz="4" w:space="0" w:color="000000"/>
              <w:bottom w:val="single" w:sz="4" w:space="0" w:color="000000"/>
            </w:tcBorders>
            <w:shd w:val="clear" w:color="auto" w:fill="auto"/>
            <w:vAlign w:val="center"/>
          </w:tcPr>
          <w:p w14:paraId="4B287418" w14:textId="77777777" w:rsidR="008B3D3D" w:rsidRPr="003D4C54" w:rsidRDefault="008B3D3D" w:rsidP="008E06A2">
            <w:pPr>
              <w:tabs>
                <w:tab w:val="left" w:pos="142"/>
              </w:tabs>
              <w:spacing w:before="240" w:after="60"/>
              <w:rPr>
                <w:b/>
                <w:sz w:val="22"/>
                <w:szCs w:val="22"/>
                <w:lang w:val="it-IT"/>
              </w:rPr>
            </w:pPr>
            <w:r w:rsidRPr="003D4C54">
              <w:rPr>
                <w:b/>
                <w:sz w:val="22"/>
                <w:szCs w:val="22"/>
                <w:lang w:val="it-IT"/>
              </w:rPr>
              <w:t>Nr.</w:t>
            </w:r>
          </w:p>
          <w:p w14:paraId="69FA98E1" w14:textId="77777777" w:rsidR="008B3D3D" w:rsidRPr="003D4C54" w:rsidRDefault="008B3D3D" w:rsidP="008E06A2">
            <w:pPr>
              <w:tabs>
                <w:tab w:val="left" w:pos="142"/>
              </w:tabs>
              <w:spacing w:before="240" w:after="60"/>
              <w:rPr>
                <w:b/>
                <w:sz w:val="22"/>
                <w:szCs w:val="22"/>
                <w:lang w:val="it-IT"/>
              </w:rPr>
            </w:pPr>
            <w:r w:rsidRPr="003D4C54">
              <w:rPr>
                <w:b/>
                <w:sz w:val="22"/>
                <w:szCs w:val="22"/>
                <w:lang w:val="it-IT"/>
              </w:rPr>
              <w:t>crt.</w:t>
            </w:r>
          </w:p>
        </w:tc>
        <w:tc>
          <w:tcPr>
            <w:tcW w:w="1450" w:type="dxa"/>
            <w:tcBorders>
              <w:top w:val="single" w:sz="4" w:space="0" w:color="000000"/>
              <w:left w:val="single" w:sz="4" w:space="0" w:color="000000"/>
              <w:bottom w:val="single" w:sz="4" w:space="0" w:color="000000"/>
            </w:tcBorders>
            <w:shd w:val="clear" w:color="auto" w:fill="auto"/>
            <w:vAlign w:val="center"/>
          </w:tcPr>
          <w:p w14:paraId="4DC7D99D" w14:textId="77777777" w:rsidR="008B3D3D" w:rsidRPr="003D4C54" w:rsidRDefault="008B3D3D" w:rsidP="008E06A2">
            <w:pPr>
              <w:tabs>
                <w:tab w:val="left" w:pos="142"/>
              </w:tabs>
              <w:spacing w:before="240" w:after="60"/>
              <w:rPr>
                <w:b/>
                <w:sz w:val="22"/>
                <w:szCs w:val="22"/>
              </w:rPr>
            </w:pPr>
            <w:r w:rsidRPr="003D4C54">
              <w:rPr>
                <w:b/>
                <w:sz w:val="22"/>
                <w:szCs w:val="22"/>
                <w:lang w:val="it-IT"/>
              </w:rPr>
              <w:t>Materii prime auxiliare</w:t>
            </w:r>
          </w:p>
        </w:tc>
        <w:tc>
          <w:tcPr>
            <w:tcW w:w="1531" w:type="dxa"/>
            <w:tcBorders>
              <w:top w:val="single" w:sz="4" w:space="0" w:color="000000"/>
              <w:left w:val="single" w:sz="4" w:space="0" w:color="000000"/>
              <w:bottom w:val="single" w:sz="4" w:space="0" w:color="000000"/>
            </w:tcBorders>
            <w:shd w:val="clear" w:color="auto" w:fill="auto"/>
            <w:vAlign w:val="center"/>
          </w:tcPr>
          <w:p w14:paraId="06F428C4" w14:textId="77777777" w:rsidR="008B3D3D" w:rsidRPr="003D4C54" w:rsidRDefault="008B3D3D" w:rsidP="008E06A2">
            <w:pPr>
              <w:tabs>
                <w:tab w:val="left" w:pos="142"/>
              </w:tabs>
              <w:spacing w:before="240" w:after="60"/>
              <w:rPr>
                <w:b/>
                <w:sz w:val="22"/>
                <w:szCs w:val="22"/>
              </w:rPr>
            </w:pPr>
            <w:r w:rsidRPr="003D4C54">
              <w:rPr>
                <w:b/>
                <w:sz w:val="22"/>
                <w:szCs w:val="22"/>
              </w:rPr>
              <w:t>Destinaţie</w:t>
            </w:r>
          </w:p>
        </w:tc>
        <w:tc>
          <w:tcPr>
            <w:tcW w:w="1772" w:type="dxa"/>
            <w:tcBorders>
              <w:top w:val="single" w:sz="4" w:space="0" w:color="000000"/>
              <w:left w:val="single" w:sz="4" w:space="0" w:color="000000"/>
              <w:bottom w:val="single" w:sz="4" w:space="0" w:color="000000"/>
            </w:tcBorders>
            <w:shd w:val="clear" w:color="auto" w:fill="auto"/>
          </w:tcPr>
          <w:p w14:paraId="5FCC9AAD" w14:textId="77777777" w:rsidR="008B3D3D" w:rsidRPr="003D4C54" w:rsidRDefault="008B3D3D" w:rsidP="008E06A2">
            <w:pPr>
              <w:tabs>
                <w:tab w:val="left" w:pos="142"/>
              </w:tabs>
              <w:snapToGrid w:val="0"/>
              <w:spacing w:before="240" w:after="60"/>
              <w:rPr>
                <w:b/>
                <w:sz w:val="22"/>
                <w:szCs w:val="22"/>
              </w:rPr>
            </w:pPr>
          </w:p>
          <w:p w14:paraId="4756D6E2" w14:textId="77777777" w:rsidR="008B3D3D" w:rsidRPr="003D4C54" w:rsidRDefault="008B3D3D" w:rsidP="008E06A2">
            <w:pPr>
              <w:tabs>
                <w:tab w:val="left" w:pos="142"/>
              </w:tabs>
              <w:spacing w:before="240" w:after="60"/>
              <w:rPr>
                <w:b/>
                <w:sz w:val="22"/>
                <w:szCs w:val="22"/>
              </w:rPr>
            </w:pPr>
            <w:r w:rsidRPr="003D4C54">
              <w:rPr>
                <w:b/>
                <w:sz w:val="22"/>
                <w:szCs w:val="22"/>
              </w:rPr>
              <w:t>Provenienţă</w:t>
            </w:r>
          </w:p>
        </w:tc>
        <w:tc>
          <w:tcPr>
            <w:tcW w:w="2482" w:type="dxa"/>
            <w:tcBorders>
              <w:top w:val="single" w:sz="4" w:space="0" w:color="000000"/>
              <w:left w:val="single" w:sz="4" w:space="0" w:color="000000"/>
              <w:bottom w:val="single" w:sz="4" w:space="0" w:color="000000"/>
            </w:tcBorders>
            <w:shd w:val="clear" w:color="auto" w:fill="auto"/>
            <w:vAlign w:val="center"/>
          </w:tcPr>
          <w:p w14:paraId="697E757D" w14:textId="77777777" w:rsidR="008B3D3D" w:rsidRPr="003D4C54" w:rsidRDefault="008B3D3D" w:rsidP="008E06A2">
            <w:pPr>
              <w:tabs>
                <w:tab w:val="left" w:pos="142"/>
              </w:tabs>
              <w:spacing w:before="240" w:after="60"/>
              <w:rPr>
                <w:b/>
                <w:sz w:val="22"/>
                <w:szCs w:val="22"/>
              </w:rPr>
            </w:pPr>
            <w:r w:rsidRPr="003D4C54">
              <w:rPr>
                <w:b/>
                <w:sz w:val="22"/>
                <w:szCs w:val="22"/>
              </w:rPr>
              <w:t>Mod de depozitare</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E3100" w14:textId="77777777" w:rsidR="008B3D3D" w:rsidRPr="003D4C54" w:rsidRDefault="008B3D3D" w:rsidP="008E06A2">
            <w:pPr>
              <w:tabs>
                <w:tab w:val="left" w:pos="142"/>
              </w:tabs>
              <w:spacing w:before="240" w:after="60"/>
            </w:pPr>
            <w:r w:rsidRPr="003D4C54">
              <w:rPr>
                <w:b/>
                <w:sz w:val="22"/>
                <w:szCs w:val="22"/>
              </w:rPr>
              <w:t>Periculozitate</w:t>
            </w:r>
          </w:p>
        </w:tc>
      </w:tr>
      <w:tr w:rsidR="008B3D3D" w:rsidRPr="003D4C54" w14:paraId="0E5957A7" w14:textId="77777777" w:rsidTr="00F94E6B">
        <w:trPr>
          <w:trHeight w:val="146"/>
        </w:trPr>
        <w:tc>
          <w:tcPr>
            <w:tcW w:w="540" w:type="dxa"/>
            <w:tcBorders>
              <w:top w:val="single" w:sz="4" w:space="0" w:color="000000"/>
              <w:left w:val="single" w:sz="4" w:space="0" w:color="000000"/>
              <w:bottom w:val="single" w:sz="4" w:space="0" w:color="000000"/>
            </w:tcBorders>
            <w:shd w:val="clear" w:color="auto" w:fill="auto"/>
            <w:vAlign w:val="center"/>
          </w:tcPr>
          <w:p w14:paraId="1FA2F018" w14:textId="77777777" w:rsidR="008B3D3D" w:rsidRPr="003D4C54" w:rsidRDefault="008B3D3D" w:rsidP="008E06A2">
            <w:pPr>
              <w:tabs>
                <w:tab w:val="left" w:pos="142"/>
              </w:tabs>
              <w:spacing w:before="240" w:after="60"/>
              <w:rPr>
                <w:sz w:val="22"/>
                <w:szCs w:val="22"/>
              </w:rPr>
            </w:pPr>
            <w:r w:rsidRPr="003D4C54">
              <w:rPr>
                <w:sz w:val="22"/>
                <w:szCs w:val="22"/>
              </w:rPr>
              <w:t>1</w:t>
            </w:r>
          </w:p>
        </w:tc>
        <w:tc>
          <w:tcPr>
            <w:tcW w:w="1450" w:type="dxa"/>
            <w:tcBorders>
              <w:top w:val="single" w:sz="4" w:space="0" w:color="000000"/>
              <w:left w:val="single" w:sz="4" w:space="0" w:color="000000"/>
              <w:bottom w:val="single" w:sz="4" w:space="0" w:color="000000"/>
            </w:tcBorders>
            <w:shd w:val="clear" w:color="auto" w:fill="auto"/>
            <w:vAlign w:val="center"/>
          </w:tcPr>
          <w:p w14:paraId="48E1833D" w14:textId="77777777" w:rsidR="008B3D3D" w:rsidRPr="003D4C54" w:rsidRDefault="008B3D3D" w:rsidP="008E06A2">
            <w:pPr>
              <w:tabs>
                <w:tab w:val="left" w:pos="142"/>
              </w:tabs>
              <w:spacing w:before="240" w:after="60"/>
              <w:rPr>
                <w:sz w:val="22"/>
                <w:szCs w:val="22"/>
                <w:lang w:val="es-ES"/>
              </w:rPr>
            </w:pPr>
            <w:r w:rsidRPr="003D4C54">
              <w:rPr>
                <w:sz w:val="22"/>
                <w:szCs w:val="22"/>
              </w:rPr>
              <w:t>Lemn</w:t>
            </w:r>
          </w:p>
        </w:tc>
        <w:tc>
          <w:tcPr>
            <w:tcW w:w="1531" w:type="dxa"/>
            <w:tcBorders>
              <w:top w:val="single" w:sz="4" w:space="0" w:color="000000"/>
              <w:left w:val="single" w:sz="4" w:space="0" w:color="000000"/>
              <w:bottom w:val="single" w:sz="4" w:space="0" w:color="000000"/>
            </w:tcBorders>
            <w:shd w:val="clear" w:color="auto" w:fill="auto"/>
            <w:vAlign w:val="center"/>
          </w:tcPr>
          <w:p w14:paraId="0E748FAF" w14:textId="77777777" w:rsidR="008B3D3D" w:rsidRPr="003D4C54" w:rsidRDefault="008B3D3D" w:rsidP="008E06A2">
            <w:pPr>
              <w:tabs>
                <w:tab w:val="left" w:pos="142"/>
              </w:tabs>
              <w:spacing w:before="240" w:after="60"/>
              <w:rPr>
                <w:sz w:val="22"/>
                <w:szCs w:val="22"/>
                <w:lang w:val="it-IT"/>
              </w:rPr>
            </w:pPr>
            <w:r w:rsidRPr="003D4C54">
              <w:rPr>
                <w:sz w:val="22"/>
                <w:szCs w:val="22"/>
                <w:lang w:val="es-ES"/>
              </w:rPr>
              <w:t xml:space="preserve">Pentru realizarea cofrajelor la structurile betonate/ placaje de lemn pentru decoratiunile exterioare </w:t>
            </w:r>
          </w:p>
        </w:tc>
        <w:tc>
          <w:tcPr>
            <w:tcW w:w="1772" w:type="dxa"/>
            <w:tcBorders>
              <w:top w:val="single" w:sz="4" w:space="0" w:color="000000"/>
              <w:left w:val="single" w:sz="4" w:space="0" w:color="000000"/>
              <w:bottom w:val="single" w:sz="4" w:space="0" w:color="000000"/>
            </w:tcBorders>
            <w:shd w:val="clear" w:color="auto" w:fill="auto"/>
          </w:tcPr>
          <w:p w14:paraId="28B8DBDB" w14:textId="77777777" w:rsidR="008B3D3D" w:rsidRPr="003D4C54" w:rsidRDefault="008B3D3D" w:rsidP="008E06A2">
            <w:pPr>
              <w:tabs>
                <w:tab w:val="left" w:pos="142"/>
              </w:tabs>
              <w:snapToGrid w:val="0"/>
              <w:spacing w:before="240" w:after="60"/>
              <w:rPr>
                <w:sz w:val="22"/>
                <w:szCs w:val="22"/>
                <w:lang w:val="it-IT"/>
              </w:rPr>
            </w:pPr>
          </w:p>
          <w:p w14:paraId="56D72BA3" w14:textId="77777777" w:rsidR="008B3D3D" w:rsidRPr="003D4C54" w:rsidRDefault="008B3D3D" w:rsidP="008E06A2">
            <w:pPr>
              <w:tabs>
                <w:tab w:val="left" w:pos="142"/>
              </w:tabs>
              <w:spacing w:before="240" w:after="60"/>
              <w:rPr>
                <w:sz w:val="22"/>
                <w:szCs w:val="22"/>
                <w:lang w:val="it-IT"/>
              </w:rPr>
            </w:pPr>
            <w:r w:rsidRPr="003D4C54">
              <w:rPr>
                <w:sz w:val="22"/>
                <w:szCs w:val="22"/>
                <w:lang w:val="it-IT"/>
              </w:rPr>
              <w:t xml:space="preserve">De la societăţi comerciale specializate </w:t>
            </w:r>
          </w:p>
        </w:tc>
        <w:tc>
          <w:tcPr>
            <w:tcW w:w="2482" w:type="dxa"/>
            <w:tcBorders>
              <w:top w:val="single" w:sz="4" w:space="0" w:color="000000"/>
              <w:left w:val="single" w:sz="4" w:space="0" w:color="000000"/>
              <w:bottom w:val="single" w:sz="4" w:space="0" w:color="000000"/>
            </w:tcBorders>
            <w:shd w:val="clear" w:color="auto" w:fill="auto"/>
            <w:vAlign w:val="center"/>
          </w:tcPr>
          <w:p w14:paraId="17B1E635" w14:textId="77777777" w:rsidR="008B3D3D" w:rsidRPr="003D4C54" w:rsidRDefault="008B3D3D" w:rsidP="008E06A2">
            <w:pPr>
              <w:tabs>
                <w:tab w:val="left" w:pos="142"/>
              </w:tabs>
              <w:spacing w:before="240" w:after="60"/>
              <w:rPr>
                <w:sz w:val="22"/>
                <w:szCs w:val="22"/>
              </w:rPr>
            </w:pPr>
            <w:r w:rsidRPr="003D4C54">
              <w:rPr>
                <w:sz w:val="22"/>
                <w:szCs w:val="22"/>
                <w:lang w:val="it-IT"/>
              </w:rPr>
              <w:t xml:space="preserve">Se depozitează temporar în depozite deschise în cadrul organizării de şantier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93880" w14:textId="77777777" w:rsidR="008B3D3D" w:rsidRPr="003D4C54" w:rsidRDefault="008B3D3D" w:rsidP="008E06A2">
            <w:pPr>
              <w:tabs>
                <w:tab w:val="left" w:pos="142"/>
              </w:tabs>
              <w:spacing w:before="240" w:after="60"/>
            </w:pPr>
            <w:r w:rsidRPr="003D4C54">
              <w:rPr>
                <w:sz w:val="22"/>
                <w:szCs w:val="22"/>
              </w:rPr>
              <w:t>nepericulos</w:t>
            </w:r>
          </w:p>
        </w:tc>
      </w:tr>
      <w:tr w:rsidR="008B3D3D" w:rsidRPr="003D4C54" w14:paraId="5DFCF2CB" w14:textId="77777777" w:rsidTr="00F94E6B">
        <w:trPr>
          <w:trHeight w:val="146"/>
        </w:trPr>
        <w:tc>
          <w:tcPr>
            <w:tcW w:w="540" w:type="dxa"/>
            <w:tcBorders>
              <w:top w:val="single" w:sz="4" w:space="0" w:color="000000"/>
              <w:left w:val="single" w:sz="4" w:space="0" w:color="000000"/>
              <w:bottom w:val="single" w:sz="4" w:space="0" w:color="000000"/>
            </w:tcBorders>
            <w:shd w:val="clear" w:color="auto" w:fill="auto"/>
            <w:vAlign w:val="center"/>
          </w:tcPr>
          <w:p w14:paraId="14844A48" w14:textId="77777777" w:rsidR="008B3D3D" w:rsidRPr="003D4C54" w:rsidRDefault="008B3D3D" w:rsidP="008E06A2">
            <w:pPr>
              <w:tabs>
                <w:tab w:val="left" w:pos="142"/>
              </w:tabs>
              <w:spacing w:before="240" w:after="60"/>
              <w:rPr>
                <w:sz w:val="22"/>
                <w:szCs w:val="22"/>
              </w:rPr>
            </w:pPr>
            <w:r w:rsidRPr="003D4C54">
              <w:rPr>
                <w:sz w:val="22"/>
                <w:szCs w:val="22"/>
              </w:rPr>
              <w:t>2</w:t>
            </w:r>
          </w:p>
        </w:tc>
        <w:tc>
          <w:tcPr>
            <w:tcW w:w="1450" w:type="dxa"/>
            <w:tcBorders>
              <w:top w:val="single" w:sz="4" w:space="0" w:color="000000"/>
              <w:left w:val="single" w:sz="4" w:space="0" w:color="000000"/>
              <w:bottom w:val="single" w:sz="4" w:space="0" w:color="000000"/>
            </w:tcBorders>
            <w:shd w:val="clear" w:color="auto" w:fill="auto"/>
            <w:vAlign w:val="center"/>
          </w:tcPr>
          <w:p w14:paraId="322270DE" w14:textId="77777777" w:rsidR="008B3D3D" w:rsidRPr="003D4C54" w:rsidRDefault="008B3D3D" w:rsidP="008E06A2">
            <w:pPr>
              <w:tabs>
                <w:tab w:val="left" w:pos="142"/>
              </w:tabs>
              <w:spacing w:before="240" w:after="60"/>
              <w:rPr>
                <w:sz w:val="22"/>
                <w:szCs w:val="22"/>
                <w:lang w:val="pt-BR"/>
              </w:rPr>
            </w:pPr>
            <w:r w:rsidRPr="003D4C54">
              <w:rPr>
                <w:sz w:val="22"/>
                <w:szCs w:val="22"/>
              </w:rPr>
              <w:t xml:space="preserve">Piatră decorativă </w:t>
            </w:r>
          </w:p>
        </w:tc>
        <w:tc>
          <w:tcPr>
            <w:tcW w:w="1531" w:type="dxa"/>
            <w:tcBorders>
              <w:top w:val="single" w:sz="4" w:space="0" w:color="000000"/>
              <w:left w:val="single" w:sz="4" w:space="0" w:color="000000"/>
              <w:bottom w:val="single" w:sz="4" w:space="0" w:color="000000"/>
            </w:tcBorders>
            <w:shd w:val="clear" w:color="auto" w:fill="auto"/>
            <w:vAlign w:val="center"/>
          </w:tcPr>
          <w:p w14:paraId="6E50BDC7" w14:textId="77777777" w:rsidR="008B3D3D" w:rsidRPr="003D4C54" w:rsidRDefault="008B3D3D" w:rsidP="008E06A2">
            <w:pPr>
              <w:tabs>
                <w:tab w:val="left" w:pos="142"/>
              </w:tabs>
              <w:spacing w:before="240" w:after="60"/>
              <w:rPr>
                <w:sz w:val="22"/>
                <w:szCs w:val="22"/>
                <w:lang w:val="pt-BR"/>
              </w:rPr>
            </w:pPr>
            <w:r w:rsidRPr="003D4C54">
              <w:rPr>
                <w:sz w:val="22"/>
                <w:szCs w:val="22"/>
                <w:lang w:val="pt-BR"/>
              </w:rPr>
              <w:t xml:space="preserve">Pentru realizarea decoraţiunilor exterioare în zona soclului </w:t>
            </w:r>
          </w:p>
        </w:tc>
        <w:tc>
          <w:tcPr>
            <w:tcW w:w="1772" w:type="dxa"/>
            <w:tcBorders>
              <w:top w:val="single" w:sz="4" w:space="0" w:color="000000"/>
              <w:left w:val="single" w:sz="4" w:space="0" w:color="000000"/>
              <w:bottom w:val="single" w:sz="4" w:space="0" w:color="000000"/>
            </w:tcBorders>
            <w:shd w:val="clear" w:color="auto" w:fill="auto"/>
          </w:tcPr>
          <w:p w14:paraId="2A8D5FEC" w14:textId="77777777" w:rsidR="008B3D3D" w:rsidRPr="003D4C54" w:rsidRDefault="008B3D3D" w:rsidP="008E06A2">
            <w:pPr>
              <w:tabs>
                <w:tab w:val="left" w:pos="142"/>
              </w:tabs>
              <w:snapToGrid w:val="0"/>
              <w:spacing w:before="240" w:after="60"/>
              <w:rPr>
                <w:sz w:val="22"/>
                <w:szCs w:val="22"/>
                <w:lang w:val="pt-BR"/>
              </w:rPr>
            </w:pPr>
          </w:p>
          <w:p w14:paraId="0CA5B87B" w14:textId="77777777" w:rsidR="008B3D3D" w:rsidRPr="003D4C54" w:rsidRDefault="008B3D3D" w:rsidP="008E06A2">
            <w:pPr>
              <w:tabs>
                <w:tab w:val="left" w:pos="142"/>
              </w:tabs>
              <w:spacing w:before="240" w:after="60"/>
              <w:rPr>
                <w:sz w:val="22"/>
                <w:szCs w:val="22"/>
                <w:lang w:val="it-IT"/>
              </w:rPr>
            </w:pPr>
            <w:r w:rsidRPr="003D4C54">
              <w:rPr>
                <w:sz w:val="22"/>
                <w:szCs w:val="22"/>
                <w:lang w:val="it-IT"/>
              </w:rPr>
              <w:t>De la societăţi comerciale specializate</w:t>
            </w:r>
          </w:p>
        </w:tc>
        <w:tc>
          <w:tcPr>
            <w:tcW w:w="2482" w:type="dxa"/>
            <w:tcBorders>
              <w:top w:val="single" w:sz="4" w:space="0" w:color="000000"/>
              <w:left w:val="single" w:sz="4" w:space="0" w:color="000000"/>
              <w:bottom w:val="single" w:sz="4" w:space="0" w:color="000000"/>
            </w:tcBorders>
            <w:shd w:val="clear" w:color="auto" w:fill="auto"/>
            <w:vAlign w:val="center"/>
          </w:tcPr>
          <w:p w14:paraId="4CA2EEB2" w14:textId="77777777" w:rsidR="008B3D3D" w:rsidRPr="003D4C54" w:rsidRDefault="008B3D3D" w:rsidP="008E06A2">
            <w:pPr>
              <w:tabs>
                <w:tab w:val="left" w:pos="142"/>
              </w:tabs>
              <w:spacing w:before="240" w:after="60"/>
              <w:rPr>
                <w:sz w:val="22"/>
                <w:szCs w:val="22"/>
              </w:rPr>
            </w:pPr>
            <w:r w:rsidRPr="003D4C54">
              <w:rPr>
                <w:sz w:val="22"/>
                <w:szCs w:val="22"/>
                <w:lang w:val="it-IT"/>
              </w:rPr>
              <w:t>Se depozitează temporar în depozite deschise în cadrul organizării de şantier</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BFC5B" w14:textId="77777777" w:rsidR="008B3D3D" w:rsidRPr="003D4C54" w:rsidRDefault="008B3D3D" w:rsidP="008E06A2">
            <w:pPr>
              <w:tabs>
                <w:tab w:val="left" w:pos="142"/>
              </w:tabs>
              <w:spacing w:before="240" w:after="60"/>
            </w:pPr>
            <w:r w:rsidRPr="003D4C54">
              <w:rPr>
                <w:sz w:val="22"/>
                <w:szCs w:val="22"/>
              </w:rPr>
              <w:t xml:space="preserve">nepericulos </w:t>
            </w:r>
          </w:p>
        </w:tc>
      </w:tr>
      <w:tr w:rsidR="008B3D3D" w:rsidRPr="003D4C54" w14:paraId="76E7263D" w14:textId="77777777" w:rsidTr="00F94E6B">
        <w:trPr>
          <w:trHeight w:val="1520"/>
        </w:trPr>
        <w:tc>
          <w:tcPr>
            <w:tcW w:w="540" w:type="dxa"/>
            <w:tcBorders>
              <w:top w:val="single" w:sz="4" w:space="0" w:color="000000"/>
              <w:left w:val="single" w:sz="4" w:space="0" w:color="000000"/>
              <w:bottom w:val="single" w:sz="4" w:space="0" w:color="000000"/>
            </w:tcBorders>
            <w:shd w:val="clear" w:color="auto" w:fill="auto"/>
            <w:vAlign w:val="center"/>
          </w:tcPr>
          <w:p w14:paraId="4BFB3761" w14:textId="77777777" w:rsidR="008B3D3D" w:rsidRPr="003D4C54" w:rsidRDefault="008B3D3D" w:rsidP="008E06A2">
            <w:pPr>
              <w:tabs>
                <w:tab w:val="left" w:pos="142"/>
              </w:tabs>
              <w:spacing w:before="240" w:after="60"/>
              <w:rPr>
                <w:sz w:val="22"/>
                <w:szCs w:val="22"/>
              </w:rPr>
            </w:pPr>
            <w:r w:rsidRPr="003D4C54">
              <w:rPr>
                <w:sz w:val="22"/>
                <w:szCs w:val="22"/>
              </w:rPr>
              <w:t>3</w:t>
            </w:r>
          </w:p>
        </w:tc>
        <w:tc>
          <w:tcPr>
            <w:tcW w:w="1450" w:type="dxa"/>
            <w:tcBorders>
              <w:top w:val="single" w:sz="4" w:space="0" w:color="000000"/>
              <w:left w:val="single" w:sz="4" w:space="0" w:color="000000"/>
              <w:bottom w:val="single" w:sz="4" w:space="0" w:color="000000"/>
            </w:tcBorders>
            <w:shd w:val="clear" w:color="auto" w:fill="auto"/>
            <w:vAlign w:val="center"/>
          </w:tcPr>
          <w:p w14:paraId="7F8851B6" w14:textId="77777777" w:rsidR="008B3D3D" w:rsidRPr="003D4C54" w:rsidRDefault="008B3D3D" w:rsidP="008E06A2">
            <w:pPr>
              <w:tabs>
                <w:tab w:val="left" w:pos="142"/>
              </w:tabs>
              <w:spacing w:before="240" w:after="60"/>
              <w:rPr>
                <w:sz w:val="22"/>
                <w:szCs w:val="22"/>
                <w:lang w:val="it-IT"/>
              </w:rPr>
            </w:pPr>
            <w:r w:rsidRPr="003D4C54">
              <w:rPr>
                <w:sz w:val="22"/>
                <w:szCs w:val="22"/>
              </w:rPr>
              <w:t>Fier beton, bare de fier</w:t>
            </w:r>
          </w:p>
        </w:tc>
        <w:tc>
          <w:tcPr>
            <w:tcW w:w="1531" w:type="dxa"/>
            <w:tcBorders>
              <w:top w:val="single" w:sz="4" w:space="0" w:color="000000"/>
              <w:left w:val="single" w:sz="4" w:space="0" w:color="000000"/>
              <w:bottom w:val="single" w:sz="4" w:space="0" w:color="000000"/>
            </w:tcBorders>
            <w:shd w:val="clear" w:color="auto" w:fill="auto"/>
            <w:vAlign w:val="center"/>
          </w:tcPr>
          <w:p w14:paraId="2BB3AC47" w14:textId="77777777" w:rsidR="008B3D3D" w:rsidRPr="003D4C54" w:rsidRDefault="008B3D3D" w:rsidP="008E06A2">
            <w:pPr>
              <w:tabs>
                <w:tab w:val="left" w:pos="142"/>
              </w:tabs>
              <w:spacing w:before="240" w:after="60"/>
              <w:rPr>
                <w:sz w:val="22"/>
                <w:szCs w:val="22"/>
                <w:lang w:val="it-IT"/>
              </w:rPr>
            </w:pPr>
            <w:r w:rsidRPr="003D4C54">
              <w:rPr>
                <w:sz w:val="22"/>
                <w:szCs w:val="22"/>
                <w:lang w:val="it-IT"/>
              </w:rPr>
              <w:t>Pentru rezistenta</w:t>
            </w:r>
          </w:p>
          <w:p w14:paraId="26E4EEB2" w14:textId="77777777" w:rsidR="008B3D3D" w:rsidRPr="003D4C54" w:rsidRDefault="008B3D3D" w:rsidP="008E06A2">
            <w:pPr>
              <w:tabs>
                <w:tab w:val="left" w:pos="142"/>
              </w:tabs>
              <w:spacing w:before="240" w:after="60"/>
              <w:rPr>
                <w:sz w:val="22"/>
                <w:szCs w:val="22"/>
                <w:lang w:val="it-IT"/>
              </w:rPr>
            </w:pPr>
            <w:r w:rsidRPr="003D4C54">
              <w:rPr>
                <w:sz w:val="22"/>
                <w:szCs w:val="22"/>
                <w:lang w:val="it-IT"/>
              </w:rPr>
              <w:t xml:space="preserve">structurilor betonate </w:t>
            </w:r>
          </w:p>
        </w:tc>
        <w:tc>
          <w:tcPr>
            <w:tcW w:w="1772" w:type="dxa"/>
            <w:tcBorders>
              <w:top w:val="single" w:sz="4" w:space="0" w:color="000000"/>
              <w:left w:val="single" w:sz="4" w:space="0" w:color="000000"/>
              <w:bottom w:val="single" w:sz="4" w:space="0" w:color="000000"/>
            </w:tcBorders>
            <w:shd w:val="clear" w:color="auto" w:fill="auto"/>
          </w:tcPr>
          <w:p w14:paraId="37A5E068" w14:textId="77777777" w:rsidR="008B3D3D" w:rsidRPr="003D4C54" w:rsidRDefault="008B3D3D" w:rsidP="008E06A2">
            <w:pPr>
              <w:tabs>
                <w:tab w:val="left" w:pos="142"/>
              </w:tabs>
              <w:snapToGrid w:val="0"/>
              <w:spacing w:before="240" w:after="60"/>
              <w:rPr>
                <w:sz w:val="22"/>
                <w:szCs w:val="22"/>
                <w:lang w:val="it-IT"/>
              </w:rPr>
            </w:pPr>
          </w:p>
          <w:p w14:paraId="719EC308" w14:textId="77777777" w:rsidR="008B3D3D" w:rsidRPr="003D4C54" w:rsidRDefault="008B3D3D" w:rsidP="008E06A2">
            <w:pPr>
              <w:tabs>
                <w:tab w:val="left" w:pos="142"/>
              </w:tabs>
              <w:spacing w:before="240" w:after="60"/>
              <w:rPr>
                <w:sz w:val="22"/>
                <w:szCs w:val="22"/>
                <w:lang w:val="it-IT"/>
              </w:rPr>
            </w:pPr>
          </w:p>
          <w:p w14:paraId="72ACEE28" w14:textId="77777777" w:rsidR="008B3D3D" w:rsidRPr="003D4C54" w:rsidRDefault="008B3D3D" w:rsidP="008E06A2">
            <w:pPr>
              <w:tabs>
                <w:tab w:val="left" w:pos="142"/>
              </w:tabs>
              <w:spacing w:before="240" w:after="60"/>
              <w:rPr>
                <w:sz w:val="22"/>
                <w:szCs w:val="22"/>
                <w:lang w:val="it-IT"/>
              </w:rPr>
            </w:pPr>
            <w:r w:rsidRPr="003D4C54">
              <w:rPr>
                <w:sz w:val="22"/>
                <w:szCs w:val="22"/>
                <w:lang w:val="it-IT"/>
              </w:rPr>
              <w:t xml:space="preserve">De la societăţi comerciale specializate </w:t>
            </w:r>
          </w:p>
        </w:tc>
        <w:tc>
          <w:tcPr>
            <w:tcW w:w="2482" w:type="dxa"/>
            <w:tcBorders>
              <w:top w:val="single" w:sz="4" w:space="0" w:color="000000"/>
              <w:left w:val="single" w:sz="4" w:space="0" w:color="000000"/>
              <w:bottom w:val="single" w:sz="4" w:space="0" w:color="000000"/>
            </w:tcBorders>
            <w:shd w:val="clear" w:color="auto" w:fill="auto"/>
            <w:vAlign w:val="center"/>
          </w:tcPr>
          <w:p w14:paraId="6F39763B" w14:textId="77777777" w:rsidR="008B3D3D" w:rsidRPr="003D4C54" w:rsidRDefault="008B3D3D" w:rsidP="008E06A2">
            <w:pPr>
              <w:tabs>
                <w:tab w:val="left" w:pos="142"/>
              </w:tabs>
              <w:spacing w:before="240" w:after="60"/>
              <w:rPr>
                <w:sz w:val="22"/>
                <w:szCs w:val="22"/>
              </w:rPr>
            </w:pPr>
            <w:r w:rsidRPr="003D4C54">
              <w:rPr>
                <w:sz w:val="22"/>
                <w:szCs w:val="22"/>
                <w:lang w:val="it-IT"/>
              </w:rPr>
              <w:t xml:space="preserve">Se depozitează în depozite deschise în cadrul organizării de şantier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9F76" w14:textId="77777777" w:rsidR="008B3D3D" w:rsidRPr="003D4C54" w:rsidRDefault="008B3D3D" w:rsidP="008E06A2">
            <w:pPr>
              <w:tabs>
                <w:tab w:val="left" w:pos="142"/>
              </w:tabs>
              <w:spacing w:before="240" w:after="60"/>
            </w:pPr>
            <w:r w:rsidRPr="003D4C54">
              <w:rPr>
                <w:sz w:val="22"/>
                <w:szCs w:val="22"/>
              </w:rPr>
              <w:t>nepericulos</w:t>
            </w:r>
          </w:p>
        </w:tc>
      </w:tr>
      <w:tr w:rsidR="008B3D3D" w:rsidRPr="003D4C54" w14:paraId="7B07C6CC" w14:textId="77777777" w:rsidTr="00F94E6B">
        <w:trPr>
          <w:trHeight w:val="1520"/>
        </w:trPr>
        <w:tc>
          <w:tcPr>
            <w:tcW w:w="540" w:type="dxa"/>
            <w:tcBorders>
              <w:top w:val="single" w:sz="4" w:space="0" w:color="000000"/>
              <w:left w:val="single" w:sz="4" w:space="0" w:color="000000"/>
              <w:bottom w:val="single" w:sz="4" w:space="0" w:color="000000"/>
            </w:tcBorders>
            <w:shd w:val="clear" w:color="auto" w:fill="auto"/>
            <w:vAlign w:val="center"/>
          </w:tcPr>
          <w:p w14:paraId="1CB2F117" w14:textId="77777777" w:rsidR="008B3D3D" w:rsidRPr="003D4C54" w:rsidRDefault="008B3D3D" w:rsidP="008E06A2">
            <w:pPr>
              <w:tabs>
                <w:tab w:val="left" w:pos="142"/>
              </w:tabs>
              <w:spacing w:before="240" w:after="60"/>
              <w:rPr>
                <w:sz w:val="22"/>
                <w:szCs w:val="22"/>
              </w:rPr>
            </w:pPr>
            <w:r w:rsidRPr="003D4C54">
              <w:rPr>
                <w:sz w:val="22"/>
                <w:szCs w:val="22"/>
              </w:rPr>
              <w:t>3</w:t>
            </w:r>
          </w:p>
        </w:tc>
        <w:tc>
          <w:tcPr>
            <w:tcW w:w="1450" w:type="dxa"/>
            <w:tcBorders>
              <w:top w:val="single" w:sz="4" w:space="0" w:color="000000"/>
              <w:left w:val="single" w:sz="4" w:space="0" w:color="000000"/>
              <w:bottom w:val="single" w:sz="4" w:space="0" w:color="000000"/>
            </w:tcBorders>
            <w:shd w:val="clear" w:color="auto" w:fill="auto"/>
            <w:vAlign w:val="center"/>
          </w:tcPr>
          <w:p w14:paraId="17D7CDCF" w14:textId="77777777" w:rsidR="008B3D3D" w:rsidRPr="003D4C54" w:rsidRDefault="008B3D3D" w:rsidP="008E06A2">
            <w:pPr>
              <w:tabs>
                <w:tab w:val="left" w:pos="142"/>
              </w:tabs>
              <w:spacing w:before="240" w:after="60"/>
              <w:rPr>
                <w:sz w:val="22"/>
                <w:szCs w:val="22"/>
              </w:rPr>
            </w:pPr>
            <w:r w:rsidRPr="003D4C54">
              <w:rPr>
                <w:sz w:val="22"/>
                <w:szCs w:val="22"/>
              </w:rPr>
              <w:t xml:space="preserve">Cărămidă </w:t>
            </w:r>
          </w:p>
        </w:tc>
        <w:tc>
          <w:tcPr>
            <w:tcW w:w="1531" w:type="dxa"/>
            <w:tcBorders>
              <w:top w:val="single" w:sz="4" w:space="0" w:color="000000"/>
              <w:left w:val="single" w:sz="4" w:space="0" w:color="000000"/>
              <w:bottom w:val="single" w:sz="4" w:space="0" w:color="000000"/>
            </w:tcBorders>
            <w:shd w:val="clear" w:color="auto" w:fill="auto"/>
            <w:vAlign w:val="center"/>
          </w:tcPr>
          <w:p w14:paraId="4CFF387E" w14:textId="77777777" w:rsidR="008B3D3D" w:rsidRPr="003D4C54" w:rsidRDefault="008B3D3D" w:rsidP="008E06A2">
            <w:pPr>
              <w:tabs>
                <w:tab w:val="left" w:pos="142"/>
              </w:tabs>
              <w:spacing w:before="240" w:after="60"/>
              <w:rPr>
                <w:sz w:val="22"/>
                <w:szCs w:val="22"/>
              </w:rPr>
            </w:pPr>
            <w:r w:rsidRPr="003D4C54">
              <w:rPr>
                <w:sz w:val="22"/>
                <w:szCs w:val="22"/>
              </w:rPr>
              <w:t xml:space="preserve">Pentru realizarea zidăriei exterioare </w:t>
            </w:r>
          </w:p>
        </w:tc>
        <w:tc>
          <w:tcPr>
            <w:tcW w:w="1772" w:type="dxa"/>
            <w:tcBorders>
              <w:top w:val="single" w:sz="4" w:space="0" w:color="000000"/>
              <w:left w:val="single" w:sz="4" w:space="0" w:color="000000"/>
              <w:bottom w:val="single" w:sz="4" w:space="0" w:color="000000"/>
            </w:tcBorders>
            <w:shd w:val="clear" w:color="auto" w:fill="auto"/>
          </w:tcPr>
          <w:p w14:paraId="76271FBF" w14:textId="77777777" w:rsidR="008B3D3D" w:rsidRPr="003D4C54" w:rsidRDefault="008B3D3D" w:rsidP="008E06A2">
            <w:pPr>
              <w:tabs>
                <w:tab w:val="left" w:pos="142"/>
              </w:tabs>
              <w:snapToGrid w:val="0"/>
              <w:spacing w:before="240" w:after="60"/>
              <w:rPr>
                <w:sz w:val="22"/>
                <w:szCs w:val="22"/>
              </w:rPr>
            </w:pPr>
          </w:p>
          <w:p w14:paraId="55F9EAC1" w14:textId="77777777" w:rsidR="008B3D3D" w:rsidRPr="003D4C54" w:rsidRDefault="008B3D3D" w:rsidP="008E06A2">
            <w:pPr>
              <w:tabs>
                <w:tab w:val="left" w:pos="142"/>
              </w:tabs>
              <w:spacing w:before="240" w:after="60"/>
              <w:rPr>
                <w:sz w:val="22"/>
                <w:szCs w:val="22"/>
              </w:rPr>
            </w:pPr>
            <w:r w:rsidRPr="003D4C54">
              <w:rPr>
                <w:sz w:val="22"/>
                <w:szCs w:val="22"/>
              </w:rPr>
              <w:t>De la societăţi comerciale specializate</w:t>
            </w:r>
          </w:p>
        </w:tc>
        <w:tc>
          <w:tcPr>
            <w:tcW w:w="2482" w:type="dxa"/>
            <w:tcBorders>
              <w:top w:val="single" w:sz="4" w:space="0" w:color="000000"/>
              <w:left w:val="single" w:sz="4" w:space="0" w:color="000000"/>
              <w:bottom w:val="single" w:sz="4" w:space="0" w:color="000000"/>
            </w:tcBorders>
            <w:shd w:val="clear" w:color="auto" w:fill="auto"/>
            <w:vAlign w:val="center"/>
          </w:tcPr>
          <w:p w14:paraId="6FAFDE6E" w14:textId="77777777" w:rsidR="008B3D3D" w:rsidRPr="003D4C54" w:rsidRDefault="008B3D3D" w:rsidP="008E06A2">
            <w:pPr>
              <w:tabs>
                <w:tab w:val="left" w:pos="142"/>
              </w:tabs>
              <w:spacing w:before="240" w:after="60"/>
              <w:rPr>
                <w:sz w:val="22"/>
                <w:szCs w:val="22"/>
              </w:rPr>
            </w:pPr>
            <w:r w:rsidRPr="003D4C54">
              <w:rPr>
                <w:sz w:val="22"/>
                <w:szCs w:val="22"/>
              </w:rPr>
              <w:t>Se depozitează în depozite deschise în cadrul organizării de şantier</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50684" w14:textId="77777777" w:rsidR="008B3D3D" w:rsidRPr="003D4C54" w:rsidRDefault="008B3D3D" w:rsidP="008E06A2">
            <w:pPr>
              <w:tabs>
                <w:tab w:val="left" w:pos="142"/>
              </w:tabs>
              <w:spacing w:before="240" w:after="60"/>
            </w:pPr>
            <w:r w:rsidRPr="003D4C54">
              <w:rPr>
                <w:sz w:val="22"/>
                <w:szCs w:val="22"/>
              </w:rPr>
              <w:t>nepericulos</w:t>
            </w:r>
          </w:p>
        </w:tc>
      </w:tr>
      <w:tr w:rsidR="008B3D3D" w:rsidRPr="003D4C54" w14:paraId="1256DA08" w14:textId="77777777" w:rsidTr="00F94E6B">
        <w:trPr>
          <w:trHeight w:val="1520"/>
        </w:trPr>
        <w:tc>
          <w:tcPr>
            <w:tcW w:w="540" w:type="dxa"/>
            <w:tcBorders>
              <w:top w:val="single" w:sz="4" w:space="0" w:color="000000"/>
              <w:left w:val="single" w:sz="4" w:space="0" w:color="000000"/>
              <w:bottom w:val="single" w:sz="4" w:space="0" w:color="000000"/>
            </w:tcBorders>
            <w:shd w:val="clear" w:color="auto" w:fill="auto"/>
            <w:vAlign w:val="center"/>
          </w:tcPr>
          <w:p w14:paraId="74627FEF" w14:textId="77777777" w:rsidR="008B3D3D" w:rsidRPr="003D4C54" w:rsidRDefault="008B3D3D" w:rsidP="008E06A2">
            <w:pPr>
              <w:tabs>
                <w:tab w:val="left" w:pos="142"/>
              </w:tabs>
              <w:spacing w:before="240" w:after="60"/>
              <w:rPr>
                <w:sz w:val="22"/>
                <w:szCs w:val="22"/>
              </w:rPr>
            </w:pPr>
            <w:r w:rsidRPr="003D4C54">
              <w:rPr>
                <w:sz w:val="22"/>
                <w:szCs w:val="22"/>
              </w:rPr>
              <w:t>4</w:t>
            </w:r>
          </w:p>
        </w:tc>
        <w:tc>
          <w:tcPr>
            <w:tcW w:w="1450" w:type="dxa"/>
            <w:tcBorders>
              <w:top w:val="single" w:sz="4" w:space="0" w:color="000000"/>
              <w:left w:val="single" w:sz="4" w:space="0" w:color="000000"/>
              <w:bottom w:val="single" w:sz="4" w:space="0" w:color="000000"/>
            </w:tcBorders>
            <w:shd w:val="clear" w:color="auto" w:fill="auto"/>
            <w:vAlign w:val="center"/>
          </w:tcPr>
          <w:p w14:paraId="01D2EF89" w14:textId="77777777" w:rsidR="008B3D3D" w:rsidRPr="003D4C54" w:rsidRDefault="008B3D3D" w:rsidP="008E06A2">
            <w:pPr>
              <w:tabs>
                <w:tab w:val="left" w:pos="142"/>
              </w:tabs>
              <w:spacing w:before="240" w:after="60"/>
              <w:rPr>
                <w:sz w:val="22"/>
                <w:szCs w:val="22"/>
                <w:lang w:val="it-IT"/>
              </w:rPr>
            </w:pPr>
            <w:r w:rsidRPr="003D4C54">
              <w:rPr>
                <w:sz w:val="22"/>
                <w:szCs w:val="22"/>
              </w:rPr>
              <w:t>Acoperiș verde</w:t>
            </w:r>
          </w:p>
        </w:tc>
        <w:tc>
          <w:tcPr>
            <w:tcW w:w="1531" w:type="dxa"/>
            <w:tcBorders>
              <w:top w:val="single" w:sz="4" w:space="0" w:color="000000"/>
              <w:left w:val="single" w:sz="4" w:space="0" w:color="000000"/>
              <w:bottom w:val="single" w:sz="4" w:space="0" w:color="000000"/>
            </w:tcBorders>
            <w:shd w:val="clear" w:color="auto" w:fill="auto"/>
            <w:vAlign w:val="center"/>
          </w:tcPr>
          <w:p w14:paraId="143C0A0D" w14:textId="77777777" w:rsidR="008B3D3D" w:rsidRPr="003D4C54" w:rsidRDefault="008B3D3D" w:rsidP="008E06A2">
            <w:pPr>
              <w:tabs>
                <w:tab w:val="left" w:pos="142"/>
              </w:tabs>
              <w:spacing w:before="240" w:after="60"/>
              <w:rPr>
                <w:sz w:val="22"/>
                <w:szCs w:val="22"/>
                <w:lang w:val="it-IT"/>
              </w:rPr>
            </w:pPr>
            <w:r w:rsidRPr="003D4C54">
              <w:rPr>
                <w:sz w:val="22"/>
                <w:szCs w:val="22"/>
                <w:lang w:val="it-IT"/>
              </w:rPr>
              <w:t xml:space="preserve">Pentru realizarea acoperişului </w:t>
            </w:r>
          </w:p>
        </w:tc>
        <w:tc>
          <w:tcPr>
            <w:tcW w:w="1772" w:type="dxa"/>
            <w:tcBorders>
              <w:top w:val="single" w:sz="4" w:space="0" w:color="000000"/>
              <w:left w:val="single" w:sz="4" w:space="0" w:color="000000"/>
              <w:bottom w:val="single" w:sz="4" w:space="0" w:color="000000"/>
            </w:tcBorders>
            <w:shd w:val="clear" w:color="auto" w:fill="auto"/>
          </w:tcPr>
          <w:p w14:paraId="5E5A5FCD" w14:textId="77777777" w:rsidR="008B3D3D" w:rsidRPr="003D4C54" w:rsidRDefault="008B3D3D" w:rsidP="008E06A2">
            <w:pPr>
              <w:tabs>
                <w:tab w:val="left" w:pos="142"/>
              </w:tabs>
              <w:snapToGrid w:val="0"/>
              <w:spacing w:before="240" w:after="60"/>
              <w:rPr>
                <w:sz w:val="22"/>
                <w:szCs w:val="22"/>
                <w:lang w:val="it-IT"/>
              </w:rPr>
            </w:pPr>
          </w:p>
          <w:p w14:paraId="4C1A2C77" w14:textId="77777777" w:rsidR="008B3D3D" w:rsidRPr="003D4C54" w:rsidRDefault="008B3D3D" w:rsidP="008E06A2">
            <w:pPr>
              <w:tabs>
                <w:tab w:val="left" w:pos="142"/>
              </w:tabs>
              <w:spacing w:before="240" w:after="60"/>
              <w:rPr>
                <w:sz w:val="22"/>
                <w:szCs w:val="22"/>
                <w:lang w:val="it-IT"/>
              </w:rPr>
            </w:pPr>
          </w:p>
          <w:p w14:paraId="2328A7C6" w14:textId="77777777" w:rsidR="008B3D3D" w:rsidRPr="003D4C54" w:rsidRDefault="008B3D3D" w:rsidP="008E06A2">
            <w:pPr>
              <w:tabs>
                <w:tab w:val="left" w:pos="142"/>
              </w:tabs>
              <w:spacing w:before="240" w:after="60"/>
              <w:rPr>
                <w:sz w:val="22"/>
                <w:szCs w:val="22"/>
                <w:lang w:val="it-IT"/>
              </w:rPr>
            </w:pPr>
            <w:r w:rsidRPr="003D4C54">
              <w:rPr>
                <w:sz w:val="22"/>
                <w:szCs w:val="22"/>
                <w:lang w:val="it-IT"/>
              </w:rPr>
              <w:lastRenderedPageBreak/>
              <w:t>De la societăţi comerciale specializate</w:t>
            </w:r>
          </w:p>
        </w:tc>
        <w:tc>
          <w:tcPr>
            <w:tcW w:w="2482" w:type="dxa"/>
            <w:tcBorders>
              <w:top w:val="single" w:sz="4" w:space="0" w:color="000000"/>
              <w:left w:val="single" w:sz="4" w:space="0" w:color="000000"/>
              <w:bottom w:val="single" w:sz="4" w:space="0" w:color="000000"/>
            </w:tcBorders>
            <w:shd w:val="clear" w:color="auto" w:fill="auto"/>
            <w:vAlign w:val="center"/>
          </w:tcPr>
          <w:p w14:paraId="69B928E6" w14:textId="77777777" w:rsidR="008B3D3D" w:rsidRPr="003D4C54" w:rsidRDefault="008B3D3D" w:rsidP="008E06A2">
            <w:pPr>
              <w:tabs>
                <w:tab w:val="left" w:pos="142"/>
              </w:tabs>
              <w:spacing w:before="240" w:after="60"/>
              <w:rPr>
                <w:sz w:val="22"/>
                <w:szCs w:val="22"/>
              </w:rPr>
            </w:pPr>
            <w:r w:rsidRPr="003D4C54">
              <w:rPr>
                <w:sz w:val="22"/>
                <w:szCs w:val="22"/>
                <w:lang w:val="it-IT"/>
              </w:rPr>
              <w:lastRenderedPageBreak/>
              <w:t>Se depozitează în depozite deschise în cadrul organizării de şantier</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2F4D0" w14:textId="77777777" w:rsidR="008B3D3D" w:rsidRPr="003D4C54" w:rsidRDefault="008B3D3D" w:rsidP="008E06A2">
            <w:pPr>
              <w:tabs>
                <w:tab w:val="left" w:pos="142"/>
              </w:tabs>
              <w:spacing w:before="240" w:after="60"/>
            </w:pPr>
            <w:r w:rsidRPr="003D4C54">
              <w:rPr>
                <w:sz w:val="22"/>
                <w:szCs w:val="22"/>
              </w:rPr>
              <w:t xml:space="preserve">nepericulos </w:t>
            </w:r>
          </w:p>
        </w:tc>
      </w:tr>
      <w:tr w:rsidR="008B3D3D" w:rsidRPr="003D4C54" w14:paraId="36CBC911" w14:textId="77777777" w:rsidTr="00F94E6B">
        <w:trPr>
          <w:trHeight w:val="1520"/>
        </w:trPr>
        <w:tc>
          <w:tcPr>
            <w:tcW w:w="540" w:type="dxa"/>
            <w:tcBorders>
              <w:top w:val="single" w:sz="4" w:space="0" w:color="000000"/>
              <w:left w:val="single" w:sz="4" w:space="0" w:color="000000"/>
              <w:bottom w:val="single" w:sz="4" w:space="0" w:color="000000"/>
            </w:tcBorders>
            <w:shd w:val="clear" w:color="auto" w:fill="auto"/>
            <w:vAlign w:val="center"/>
          </w:tcPr>
          <w:p w14:paraId="28F73229" w14:textId="77777777" w:rsidR="008B3D3D" w:rsidRPr="003D4C54" w:rsidRDefault="008B3D3D" w:rsidP="008E06A2">
            <w:pPr>
              <w:tabs>
                <w:tab w:val="left" w:pos="142"/>
              </w:tabs>
              <w:spacing w:before="240" w:after="60"/>
              <w:rPr>
                <w:sz w:val="22"/>
                <w:szCs w:val="22"/>
              </w:rPr>
            </w:pPr>
            <w:r w:rsidRPr="003D4C54">
              <w:rPr>
                <w:sz w:val="22"/>
                <w:szCs w:val="22"/>
              </w:rPr>
              <w:t>5</w:t>
            </w:r>
          </w:p>
        </w:tc>
        <w:tc>
          <w:tcPr>
            <w:tcW w:w="1450" w:type="dxa"/>
            <w:tcBorders>
              <w:top w:val="single" w:sz="4" w:space="0" w:color="000000"/>
              <w:left w:val="single" w:sz="4" w:space="0" w:color="000000"/>
              <w:bottom w:val="single" w:sz="4" w:space="0" w:color="000000"/>
            </w:tcBorders>
            <w:shd w:val="clear" w:color="auto" w:fill="auto"/>
            <w:vAlign w:val="center"/>
          </w:tcPr>
          <w:p w14:paraId="2E4C0CC9" w14:textId="77777777" w:rsidR="008B3D3D" w:rsidRPr="003D4C54" w:rsidRDefault="008B3D3D" w:rsidP="008E06A2">
            <w:pPr>
              <w:tabs>
                <w:tab w:val="left" w:pos="142"/>
              </w:tabs>
              <w:spacing w:before="240" w:after="60"/>
              <w:rPr>
                <w:sz w:val="22"/>
                <w:szCs w:val="22"/>
                <w:lang w:val="pt-BR"/>
              </w:rPr>
            </w:pPr>
            <w:r w:rsidRPr="003D4C54">
              <w:rPr>
                <w:sz w:val="22"/>
                <w:szCs w:val="22"/>
              </w:rPr>
              <w:t xml:space="preserve">Polistiren </w:t>
            </w:r>
          </w:p>
        </w:tc>
        <w:tc>
          <w:tcPr>
            <w:tcW w:w="1531" w:type="dxa"/>
            <w:tcBorders>
              <w:top w:val="single" w:sz="4" w:space="0" w:color="000000"/>
              <w:left w:val="single" w:sz="4" w:space="0" w:color="000000"/>
              <w:bottom w:val="single" w:sz="4" w:space="0" w:color="000000"/>
            </w:tcBorders>
            <w:shd w:val="clear" w:color="auto" w:fill="auto"/>
            <w:vAlign w:val="center"/>
          </w:tcPr>
          <w:p w14:paraId="36935635" w14:textId="77777777" w:rsidR="008B3D3D" w:rsidRPr="003D4C54" w:rsidRDefault="008B3D3D" w:rsidP="008E06A2">
            <w:pPr>
              <w:tabs>
                <w:tab w:val="left" w:pos="142"/>
              </w:tabs>
              <w:spacing w:before="240" w:after="60"/>
              <w:rPr>
                <w:sz w:val="22"/>
                <w:szCs w:val="22"/>
                <w:lang w:val="pt-BR"/>
              </w:rPr>
            </w:pPr>
            <w:r w:rsidRPr="003D4C54">
              <w:rPr>
                <w:sz w:val="22"/>
                <w:szCs w:val="22"/>
                <w:lang w:val="pt-BR"/>
              </w:rPr>
              <w:t>Pentru realizarea termoizolaţiei exterioare a clădirilor</w:t>
            </w:r>
          </w:p>
        </w:tc>
        <w:tc>
          <w:tcPr>
            <w:tcW w:w="1772" w:type="dxa"/>
            <w:tcBorders>
              <w:top w:val="single" w:sz="4" w:space="0" w:color="000000"/>
              <w:left w:val="single" w:sz="4" w:space="0" w:color="000000"/>
              <w:bottom w:val="single" w:sz="4" w:space="0" w:color="000000"/>
            </w:tcBorders>
            <w:shd w:val="clear" w:color="auto" w:fill="auto"/>
          </w:tcPr>
          <w:p w14:paraId="4D5F0B44" w14:textId="77777777" w:rsidR="008B3D3D" w:rsidRPr="003D4C54" w:rsidRDefault="008B3D3D" w:rsidP="008E06A2">
            <w:pPr>
              <w:tabs>
                <w:tab w:val="left" w:pos="142"/>
              </w:tabs>
              <w:snapToGrid w:val="0"/>
              <w:spacing w:before="240" w:after="60"/>
              <w:rPr>
                <w:sz w:val="22"/>
                <w:szCs w:val="22"/>
                <w:lang w:val="pt-BR"/>
              </w:rPr>
            </w:pPr>
          </w:p>
          <w:p w14:paraId="52400BA4" w14:textId="77777777" w:rsidR="008B3D3D" w:rsidRPr="003D4C54" w:rsidRDefault="008B3D3D" w:rsidP="008E06A2">
            <w:pPr>
              <w:tabs>
                <w:tab w:val="left" w:pos="142"/>
              </w:tabs>
              <w:spacing w:before="240" w:after="60"/>
              <w:rPr>
                <w:sz w:val="22"/>
                <w:szCs w:val="22"/>
                <w:lang w:val="it-IT"/>
              </w:rPr>
            </w:pPr>
            <w:r w:rsidRPr="003D4C54">
              <w:rPr>
                <w:sz w:val="22"/>
                <w:szCs w:val="22"/>
                <w:lang w:val="it-IT"/>
              </w:rPr>
              <w:t xml:space="preserve">De la societăţi comerciale specializate şi autorizate  </w:t>
            </w:r>
          </w:p>
        </w:tc>
        <w:tc>
          <w:tcPr>
            <w:tcW w:w="2482" w:type="dxa"/>
            <w:tcBorders>
              <w:top w:val="single" w:sz="4" w:space="0" w:color="000000"/>
              <w:left w:val="single" w:sz="4" w:space="0" w:color="000000"/>
              <w:bottom w:val="single" w:sz="4" w:space="0" w:color="000000"/>
            </w:tcBorders>
            <w:shd w:val="clear" w:color="auto" w:fill="auto"/>
            <w:vAlign w:val="center"/>
          </w:tcPr>
          <w:p w14:paraId="7E0B678B" w14:textId="77777777" w:rsidR="008B3D3D" w:rsidRPr="003D4C54" w:rsidRDefault="008B3D3D" w:rsidP="008E06A2">
            <w:pPr>
              <w:tabs>
                <w:tab w:val="left" w:pos="142"/>
              </w:tabs>
              <w:spacing w:before="240" w:after="60"/>
              <w:rPr>
                <w:sz w:val="22"/>
                <w:szCs w:val="22"/>
              </w:rPr>
            </w:pPr>
            <w:r w:rsidRPr="003D4C54">
              <w:rPr>
                <w:sz w:val="22"/>
                <w:szCs w:val="22"/>
                <w:lang w:val="it-IT"/>
              </w:rPr>
              <w:t>Se depozitează în magazie închisă în cadrul organizării de şantier</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03EF4" w14:textId="77777777" w:rsidR="008B3D3D" w:rsidRPr="003D4C54" w:rsidRDefault="008B3D3D" w:rsidP="008E06A2">
            <w:pPr>
              <w:tabs>
                <w:tab w:val="left" w:pos="142"/>
              </w:tabs>
              <w:spacing w:before="240" w:after="60"/>
            </w:pPr>
            <w:r w:rsidRPr="003D4C54">
              <w:rPr>
                <w:sz w:val="22"/>
                <w:szCs w:val="22"/>
              </w:rPr>
              <w:t xml:space="preserve">nepericulos </w:t>
            </w:r>
          </w:p>
        </w:tc>
      </w:tr>
      <w:tr w:rsidR="008B3D3D" w:rsidRPr="003D4C54" w14:paraId="5E80CFC7" w14:textId="77777777" w:rsidTr="00F94E6B">
        <w:trPr>
          <w:trHeight w:val="1520"/>
        </w:trPr>
        <w:tc>
          <w:tcPr>
            <w:tcW w:w="540" w:type="dxa"/>
            <w:tcBorders>
              <w:top w:val="single" w:sz="4" w:space="0" w:color="000000"/>
              <w:left w:val="single" w:sz="4" w:space="0" w:color="000000"/>
              <w:bottom w:val="single" w:sz="4" w:space="0" w:color="000000"/>
            </w:tcBorders>
            <w:shd w:val="clear" w:color="auto" w:fill="auto"/>
            <w:vAlign w:val="center"/>
          </w:tcPr>
          <w:p w14:paraId="42ED7462" w14:textId="77777777" w:rsidR="008B3D3D" w:rsidRPr="003D4C54" w:rsidRDefault="008B3D3D" w:rsidP="008E06A2">
            <w:pPr>
              <w:tabs>
                <w:tab w:val="left" w:pos="142"/>
              </w:tabs>
              <w:spacing w:before="240" w:after="60"/>
              <w:rPr>
                <w:sz w:val="22"/>
                <w:szCs w:val="22"/>
              </w:rPr>
            </w:pPr>
            <w:r w:rsidRPr="003D4C54">
              <w:rPr>
                <w:sz w:val="22"/>
                <w:szCs w:val="22"/>
              </w:rPr>
              <w:t>6</w:t>
            </w:r>
          </w:p>
        </w:tc>
        <w:tc>
          <w:tcPr>
            <w:tcW w:w="1450" w:type="dxa"/>
            <w:tcBorders>
              <w:top w:val="single" w:sz="4" w:space="0" w:color="000000"/>
              <w:left w:val="single" w:sz="4" w:space="0" w:color="000000"/>
              <w:bottom w:val="single" w:sz="4" w:space="0" w:color="000000"/>
            </w:tcBorders>
            <w:shd w:val="clear" w:color="auto" w:fill="auto"/>
            <w:vAlign w:val="center"/>
          </w:tcPr>
          <w:p w14:paraId="2A9699F6" w14:textId="77777777" w:rsidR="008B3D3D" w:rsidRPr="003D4C54" w:rsidRDefault="008B3D3D" w:rsidP="008E06A2">
            <w:pPr>
              <w:tabs>
                <w:tab w:val="left" w:pos="142"/>
              </w:tabs>
              <w:spacing w:before="240" w:after="60"/>
              <w:rPr>
                <w:sz w:val="22"/>
                <w:szCs w:val="22"/>
                <w:lang w:val="es-ES"/>
              </w:rPr>
            </w:pPr>
            <w:r w:rsidRPr="003D4C54">
              <w:rPr>
                <w:sz w:val="22"/>
                <w:szCs w:val="22"/>
              </w:rPr>
              <w:t xml:space="preserve">Beton </w:t>
            </w:r>
          </w:p>
        </w:tc>
        <w:tc>
          <w:tcPr>
            <w:tcW w:w="1531" w:type="dxa"/>
            <w:tcBorders>
              <w:top w:val="single" w:sz="4" w:space="0" w:color="000000"/>
              <w:left w:val="single" w:sz="4" w:space="0" w:color="000000"/>
              <w:bottom w:val="single" w:sz="4" w:space="0" w:color="000000"/>
            </w:tcBorders>
            <w:shd w:val="clear" w:color="auto" w:fill="auto"/>
            <w:vAlign w:val="center"/>
          </w:tcPr>
          <w:p w14:paraId="6E9D3B58" w14:textId="77777777" w:rsidR="008B3D3D" w:rsidRPr="003D4C54" w:rsidRDefault="008B3D3D" w:rsidP="008E06A2">
            <w:pPr>
              <w:tabs>
                <w:tab w:val="left" w:pos="142"/>
              </w:tabs>
              <w:spacing w:before="240" w:after="60"/>
              <w:rPr>
                <w:sz w:val="22"/>
                <w:szCs w:val="22"/>
              </w:rPr>
            </w:pPr>
            <w:r w:rsidRPr="003D4C54">
              <w:rPr>
                <w:sz w:val="22"/>
                <w:szCs w:val="22"/>
                <w:lang w:val="es-ES"/>
              </w:rPr>
              <w:t>Pentru realizarea structurilor din beton (fundatii, structuri de rezistenţă, plăci de beton)</w:t>
            </w:r>
          </w:p>
        </w:tc>
        <w:tc>
          <w:tcPr>
            <w:tcW w:w="1772" w:type="dxa"/>
            <w:tcBorders>
              <w:top w:val="single" w:sz="4" w:space="0" w:color="000000"/>
              <w:left w:val="single" w:sz="4" w:space="0" w:color="000000"/>
              <w:bottom w:val="single" w:sz="4" w:space="0" w:color="000000"/>
            </w:tcBorders>
            <w:shd w:val="clear" w:color="auto" w:fill="auto"/>
          </w:tcPr>
          <w:p w14:paraId="20FA9C07" w14:textId="77777777" w:rsidR="008B3D3D" w:rsidRPr="003D4C54" w:rsidRDefault="008B3D3D" w:rsidP="008E06A2">
            <w:pPr>
              <w:tabs>
                <w:tab w:val="left" w:pos="142"/>
              </w:tabs>
              <w:snapToGrid w:val="0"/>
              <w:spacing w:before="240" w:after="60"/>
              <w:rPr>
                <w:sz w:val="22"/>
                <w:szCs w:val="22"/>
              </w:rPr>
            </w:pPr>
          </w:p>
          <w:p w14:paraId="4940722A" w14:textId="77777777" w:rsidR="008B3D3D" w:rsidRPr="003D4C54" w:rsidRDefault="008B3D3D" w:rsidP="008E06A2">
            <w:pPr>
              <w:tabs>
                <w:tab w:val="left" w:pos="142"/>
              </w:tabs>
              <w:spacing w:before="240" w:after="60"/>
              <w:rPr>
                <w:sz w:val="22"/>
                <w:szCs w:val="22"/>
              </w:rPr>
            </w:pPr>
          </w:p>
          <w:p w14:paraId="486882E2" w14:textId="77777777" w:rsidR="008B3D3D" w:rsidRPr="003D4C54" w:rsidRDefault="008B3D3D" w:rsidP="008E06A2">
            <w:pPr>
              <w:tabs>
                <w:tab w:val="left" w:pos="142"/>
              </w:tabs>
              <w:spacing w:before="240" w:after="60"/>
              <w:rPr>
                <w:sz w:val="22"/>
                <w:szCs w:val="22"/>
              </w:rPr>
            </w:pPr>
            <w:r w:rsidRPr="003D4C54">
              <w:rPr>
                <w:sz w:val="22"/>
                <w:szCs w:val="22"/>
              </w:rPr>
              <w:t xml:space="preserve">De la staţiile de betoane </w:t>
            </w:r>
          </w:p>
        </w:tc>
        <w:tc>
          <w:tcPr>
            <w:tcW w:w="2482" w:type="dxa"/>
            <w:tcBorders>
              <w:top w:val="single" w:sz="4" w:space="0" w:color="000000"/>
              <w:left w:val="single" w:sz="4" w:space="0" w:color="000000"/>
              <w:bottom w:val="single" w:sz="4" w:space="0" w:color="000000"/>
            </w:tcBorders>
            <w:shd w:val="clear" w:color="auto" w:fill="auto"/>
            <w:vAlign w:val="center"/>
          </w:tcPr>
          <w:p w14:paraId="6C71F8D5" w14:textId="77777777" w:rsidR="008B3D3D" w:rsidRPr="003D4C54" w:rsidRDefault="008B3D3D" w:rsidP="008E06A2">
            <w:pPr>
              <w:tabs>
                <w:tab w:val="left" w:pos="142"/>
              </w:tabs>
              <w:spacing w:before="240" w:after="60"/>
              <w:rPr>
                <w:sz w:val="22"/>
                <w:szCs w:val="22"/>
              </w:rPr>
            </w:pPr>
            <w:r w:rsidRPr="003D4C54">
              <w:rPr>
                <w:sz w:val="22"/>
                <w:szCs w:val="22"/>
              </w:rPr>
              <w:t xml:space="preserve">Nu se depozitează pe amplasament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3F053" w14:textId="77777777" w:rsidR="008B3D3D" w:rsidRPr="003D4C54" w:rsidRDefault="008B3D3D" w:rsidP="008E06A2">
            <w:pPr>
              <w:tabs>
                <w:tab w:val="left" w:pos="142"/>
              </w:tabs>
              <w:snapToGrid w:val="0"/>
              <w:spacing w:before="240" w:after="60"/>
              <w:rPr>
                <w:sz w:val="22"/>
                <w:szCs w:val="22"/>
              </w:rPr>
            </w:pPr>
          </w:p>
          <w:p w14:paraId="74077E2F" w14:textId="77777777" w:rsidR="008B3D3D" w:rsidRPr="003D4C54" w:rsidRDefault="008B3D3D" w:rsidP="008E06A2">
            <w:pPr>
              <w:tabs>
                <w:tab w:val="left" w:pos="142"/>
              </w:tabs>
              <w:spacing w:before="240" w:after="60"/>
            </w:pPr>
            <w:r w:rsidRPr="003D4C54">
              <w:rPr>
                <w:sz w:val="22"/>
                <w:szCs w:val="22"/>
              </w:rPr>
              <w:t>periculos</w:t>
            </w:r>
          </w:p>
        </w:tc>
      </w:tr>
      <w:tr w:rsidR="008B3D3D" w:rsidRPr="003D4C54" w14:paraId="7B717EEB" w14:textId="77777777" w:rsidTr="00F94E6B">
        <w:trPr>
          <w:trHeight w:val="1520"/>
        </w:trPr>
        <w:tc>
          <w:tcPr>
            <w:tcW w:w="540" w:type="dxa"/>
            <w:tcBorders>
              <w:top w:val="single" w:sz="4" w:space="0" w:color="000000"/>
              <w:left w:val="single" w:sz="4" w:space="0" w:color="000000"/>
              <w:bottom w:val="single" w:sz="4" w:space="0" w:color="000000"/>
            </w:tcBorders>
            <w:shd w:val="clear" w:color="auto" w:fill="auto"/>
            <w:vAlign w:val="center"/>
          </w:tcPr>
          <w:p w14:paraId="0EAFE521" w14:textId="77777777" w:rsidR="008B3D3D" w:rsidRPr="003D4C54" w:rsidRDefault="008B3D3D" w:rsidP="008E06A2">
            <w:pPr>
              <w:tabs>
                <w:tab w:val="left" w:pos="142"/>
              </w:tabs>
              <w:spacing w:before="240" w:after="60"/>
              <w:rPr>
                <w:sz w:val="22"/>
                <w:szCs w:val="22"/>
              </w:rPr>
            </w:pPr>
            <w:r w:rsidRPr="003D4C54">
              <w:rPr>
                <w:sz w:val="22"/>
                <w:szCs w:val="22"/>
              </w:rPr>
              <w:t>7</w:t>
            </w:r>
          </w:p>
        </w:tc>
        <w:tc>
          <w:tcPr>
            <w:tcW w:w="1450" w:type="dxa"/>
            <w:tcBorders>
              <w:top w:val="single" w:sz="4" w:space="0" w:color="000000"/>
              <w:left w:val="single" w:sz="4" w:space="0" w:color="000000"/>
              <w:bottom w:val="single" w:sz="4" w:space="0" w:color="000000"/>
            </w:tcBorders>
            <w:shd w:val="clear" w:color="auto" w:fill="auto"/>
            <w:vAlign w:val="center"/>
          </w:tcPr>
          <w:p w14:paraId="0CF5E2AE" w14:textId="77777777" w:rsidR="008B3D3D" w:rsidRPr="003D4C54" w:rsidRDefault="008B3D3D" w:rsidP="008E06A2">
            <w:pPr>
              <w:tabs>
                <w:tab w:val="left" w:pos="142"/>
              </w:tabs>
              <w:spacing w:before="240" w:after="60"/>
              <w:rPr>
                <w:sz w:val="22"/>
                <w:szCs w:val="22"/>
                <w:lang w:val="es-ES"/>
              </w:rPr>
            </w:pPr>
            <w:r w:rsidRPr="003D4C54">
              <w:rPr>
                <w:sz w:val="22"/>
                <w:szCs w:val="22"/>
              </w:rPr>
              <w:t xml:space="preserve">Lavabil </w:t>
            </w:r>
          </w:p>
        </w:tc>
        <w:tc>
          <w:tcPr>
            <w:tcW w:w="1531" w:type="dxa"/>
            <w:tcBorders>
              <w:top w:val="single" w:sz="4" w:space="0" w:color="000000"/>
              <w:left w:val="single" w:sz="4" w:space="0" w:color="000000"/>
              <w:bottom w:val="single" w:sz="4" w:space="0" w:color="000000"/>
            </w:tcBorders>
            <w:shd w:val="clear" w:color="auto" w:fill="auto"/>
            <w:vAlign w:val="center"/>
          </w:tcPr>
          <w:p w14:paraId="5005EFD2" w14:textId="77777777" w:rsidR="008B3D3D" w:rsidRPr="003D4C54" w:rsidRDefault="008B3D3D" w:rsidP="008E06A2">
            <w:pPr>
              <w:tabs>
                <w:tab w:val="left" w:pos="142"/>
              </w:tabs>
              <w:spacing w:before="240" w:after="60"/>
              <w:rPr>
                <w:sz w:val="22"/>
                <w:szCs w:val="22"/>
                <w:lang w:val="it-IT"/>
              </w:rPr>
            </w:pPr>
            <w:r w:rsidRPr="003D4C54">
              <w:rPr>
                <w:sz w:val="22"/>
                <w:szCs w:val="22"/>
                <w:lang w:val="es-ES"/>
              </w:rPr>
              <w:t xml:space="preserve">Pentru realizarea zugrăvelilor de interior </w:t>
            </w:r>
          </w:p>
        </w:tc>
        <w:tc>
          <w:tcPr>
            <w:tcW w:w="1772" w:type="dxa"/>
            <w:tcBorders>
              <w:top w:val="single" w:sz="4" w:space="0" w:color="000000"/>
              <w:left w:val="single" w:sz="4" w:space="0" w:color="000000"/>
              <w:bottom w:val="single" w:sz="4" w:space="0" w:color="000000"/>
            </w:tcBorders>
            <w:shd w:val="clear" w:color="auto" w:fill="auto"/>
          </w:tcPr>
          <w:p w14:paraId="0ECE377D" w14:textId="77777777" w:rsidR="008B3D3D" w:rsidRPr="003D4C54" w:rsidRDefault="008B3D3D" w:rsidP="008E06A2">
            <w:pPr>
              <w:tabs>
                <w:tab w:val="left" w:pos="142"/>
              </w:tabs>
              <w:spacing w:before="240" w:after="60"/>
              <w:rPr>
                <w:sz w:val="22"/>
                <w:szCs w:val="22"/>
              </w:rPr>
            </w:pPr>
            <w:r w:rsidRPr="003D4C54">
              <w:rPr>
                <w:sz w:val="22"/>
                <w:szCs w:val="22"/>
                <w:lang w:val="it-IT"/>
              </w:rPr>
              <w:t xml:space="preserve">De la societăţi comerciale specializate şi autorizate  </w:t>
            </w:r>
          </w:p>
        </w:tc>
        <w:tc>
          <w:tcPr>
            <w:tcW w:w="2482" w:type="dxa"/>
            <w:tcBorders>
              <w:top w:val="single" w:sz="4" w:space="0" w:color="000000"/>
              <w:left w:val="single" w:sz="4" w:space="0" w:color="000000"/>
              <w:bottom w:val="single" w:sz="4" w:space="0" w:color="000000"/>
            </w:tcBorders>
            <w:shd w:val="clear" w:color="auto" w:fill="auto"/>
            <w:vAlign w:val="center"/>
          </w:tcPr>
          <w:p w14:paraId="183374FA" w14:textId="77777777" w:rsidR="008B3D3D" w:rsidRPr="003D4C54" w:rsidRDefault="008B3D3D" w:rsidP="008E06A2">
            <w:pPr>
              <w:tabs>
                <w:tab w:val="left" w:pos="142"/>
              </w:tabs>
              <w:spacing w:before="240" w:after="60"/>
              <w:rPr>
                <w:sz w:val="22"/>
                <w:szCs w:val="22"/>
              </w:rPr>
            </w:pPr>
            <w:r w:rsidRPr="003D4C54">
              <w:rPr>
                <w:sz w:val="22"/>
                <w:szCs w:val="22"/>
              </w:rPr>
              <w:t>Se depozitează în magazie închisă în cadrul organizării de şantier</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6800" w14:textId="77777777" w:rsidR="008B3D3D" w:rsidRPr="003D4C54" w:rsidRDefault="008B3D3D" w:rsidP="008E06A2">
            <w:pPr>
              <w:tabs>
                <w:tab w:val="left" w:pos="142"/>
              </w:tabs>
              <w:spacing w:before="240" w:after="60"/>
            </w:pPr>
            <w:r w:rsidRPr="003D4C54">
              <w:rPr>
                <w:sz w:val="22"/>
                <w:szCs w:val="22"/>
              </w:rPr>
              <w:t xml:space="preserve">nepericulos </w:t>
            </w:r>
          </w:p>
        </w:tc>
      </w:tr>
      <w:tr w:rsidR="008B3D3D" w:rsidRPr="003D4C54" w14:paraId="67FFF70D" w14:textId="77777777" w:rsidTr="00F94E6B">
        <w:trPr>
          <w:trHeight w:val="1520"/>
        </w:trPr>
        <w:tc>
          <w:tcPr>
            <w:tcW w:w="540" w:type="dxa"/>
            <w:tcBorders>
              <w:top w:val="single" w:sz="4" w:space="0" w:color="000000"/>
              <w:left w:val="single" w:sz="4" w:space="0" w:color="000000"/>
              <w:bottom w:val="single" w:sz="4" w:space="0" w:color="000000"/>
            </w:tcBorders>
            <w:shd w:val="clear" w:color="auto" w:fill="auto"/>
            <w:vAlign w:val="center"/>
          </w:tcPr>
          <w:p w14:paraId="4C1F030B" w14:textId="77777777" w:rsidR="008B3D3D" w:rsidRPr="003D4C54" w:rsidRDefault="008B3D3D" w:rsidP="008E06A2">
            <w:pPr>
              <w:tabs>
                <w:tab w:val="left" w:pos="142"/>
              </w:tabs>
              <w:spacing w:before="240" w:after="60"/>
              <w:rPr>
                <w:sz w:val="22"/>
                <w:szCs w:val="22"/>
              </w:rPr>
            </w:pPr>
            <w:r w:rsidRPr="003D4C54">
              <w:rPr>
                <w:sz w:val="22"/>
                <w:szCs w:val="22"/>
              </w:rPr>
              <w:t>8</w:t>
            </w:r>
          </w:p>
        </w:tc>
        <w:tc>
          <w:tcPr>
            <w:tcW w:w="1450" w:type="dxa"/>
            <w:tcBorders>
              <w:top w:val="single" w:sz="4" w:space="0" w:color="000000"/>
              <w:left w:val="single" w:sz="4" w:space="0" w:color="000000"/>
              <w:bottom w:val="single" w:sz="4" w:space="0" w:color="000000"/>
            </w:tcBorders>
            <w:shd w:val="clear" w:color="auto" w:fill="auto"/>
            <w:vAlign w:val="center"/>
          </w:tcPr>
          <w:p w14:paraId="5CC498A2" w14:textId="77777777" w:rsidR="008B3D3D" w:rsidRPr="003D4C54" w:rsidRDefault="008B3D3D" w:rsidP="008E06A2">
            <w:pPr>
              <w:tabs>
                <w:tab w:val="left" w:pos="142"/>
              </w:tabs>
              <w:spacing w:before="240" w:after="60"/>
              <w:rPr>
                <w:sz w:val="22"/>
                <w:szCs w:val="22"/>
                <w:lang w:val="es-ES"/>
              </w:rPr>
            </w:pPr>
            <w:r w:rsidRPr="003D4C54">
              <w:rPr>
                <w:sz w:val="22"/>
                <w:szCs w:val="22"/>
              </w:rPr>
              <w:t xml:space="preserve">Gresie/faianţă </w:t>
            </w:r>
          </w:p>
        </w:tc>
        <w:tc>
          <w:tcPr>
            <w:tcW w:w="1531" w:type="dxa"/>
            <w:tcBorders>
              <w:top w:val="single" w:sz="4" w:space="0" w:color="000000"/>
              <w:left w:val="single" w:sz="4" w:space="0" w:color="000000"/>
              <w:bottom w:val="single" w:sz="4" w:space="0" w:color="000000"/>
            </w:tcBorders>
            <w:shd w:val="clear" w:color="auto" w:fill="auto"/>
            <w:vAlign w:val="center"/>
          </w:tcPr>
          <w:p w14:paraId="7D205E4F" w14:textId="77777777" w:rsidR="008B3D3D" w:rsidRPr="003D4C54" w:rsidRDefault="008B3D3D" w:rsidP="008E06A2">
            <w:pPr>
              <w:tabs>
                <w:tab w:val="left" w:pos="142"/>
              </w:tabs>
              <w:spacing w:before="240" w:after="60"/>
              <w:rPr>
                <w:sz w:val="22"/>
                <w:szCs w:val="22"/>
                <w:lang w:val="it-IT"/>
              </w:rPr>
            </w:pPr>
            <w:r w:rsidRPr="003D4C54">
              <w:rPr>
                <w:sz w:val="22"/>
                <w:szCs w:val="22"/>
                <w:lang w:val="es-ES"/>
              </w:rPr>
              <w:t xml:space="preserve">Pentru protecţia pardoselilor şi a pareţilor laterali  </w:t>
            </w:r>
          </w:p>
        </w:tc>
        <w:tc>
          <w:tcPr>
            <w:tcW w:w="1772" w:type="dxa"/>
            <w:tcBorders>
              <w:top w:val="single" w:sz="4" w:space="0" w:color="000000"/>
              <w:left w:val="single" w:sz="4" w:space="0" w:color="000000"/>
              <w:bottom w:val="single" w:sz="4" w:space="0" w:color="000000"/>
            </w:tcBorders>
            <w:shd w:val="clear" w:color="auto" w:fill="auto"/>
          </w:tcPr>
          <w:p w14:paraId="5DCEE646" w14:textId="77777777" w:rsidR="008B3D3D" w:rsidRPr="003D4C54" w:rsidRDefault="008B3D3D" w:rsidP="008E06A2">
            <w:pPr>
              <w:tabs>
                <w:tab w:val="left" w:pos="142"/>
              </w:tabs>
              <w:snapToGrid w:val="0"/>
              <w:spacing w:before="240" w:after="60"/>
              <w:rPr>
                <w:sz w:val="22"/>
                <w:szCs w:val="22"/>
                <w:lang w:val="it-IT"/>
              </w:rPr>
            </w:pPr>
          </w:p>
          <w:p w14:paraId="6564E2B8" w14:textId="77777777" w:rsidR="008B3D3D" w:rsidRPr="003D4C54" w:rsidRDefault="008B3D3D" w:rsidP="008E06A2">
            <w:pPr>
              <w:tabs>
                <w:tab w:val="left" w:pos="142"/>
              </w:tabs>
              <w:spacing w:before="240" w:after="60"/>
              <w:rPr>
                <w:sz w:val="22"/>
                <w:szCs w:val="22"/>
                <w:lang w:val="it-IT"/>
              </w:rPr>
            </w:pPr>
            <w:r w:rsidRPr="003D4C54">
              <w:rPr>
                <w:sz w:val="22"/>
                <w:szCs w:val="22"/>
                <w:lang w:val="it-IT"/>
              </w:rPr>
              <w:t xml:space="preserve">De la societăţi comerciale specializate şi autorizate  </w:t>
            </w:r>
          </w:p>
        </w:tc>
        <w:tc>
          <w:tcPr>
            <w:tcW w:w="2482" w:type="dxa"/>
            <w:tcBorders>
              <w:top w:val="single" w:sz="4" w:space="0" w:color="000000"/>
              <w:left w:val="single" w:sz="4" w:space="0" w:color="000000"/>
              <w:bottom w:val="single" w:sz="4" w:space="0" w:color="000000"/>
            </w:tcBorders>
            <w:shd w:val="clear" w:color="auto" w:fill="auto"/>
            <w:vAlign w:val="center"/>
          </w:tcPr>
          <w:p w14:paraId="6A5A9E22" w14:textId="77777777" w:rsidR="008B3D3D" w:rsidRPr="003D4C54" w:rsidRDefault="008B3D3D" w:rsidP="008E06A2">
            <w:pPr>
              <w:tabs>
                <w:tab w:val="left" w:pos="142"/>
              </w:tabs>
              <w:spacing w:before="240" w:after="60"/>
              <w:rPr>
                <w:sz w:val="22"/>
                <w:szCs w:val="22"/>
              </w:rPr>
            </w:pPr>
            <w:r w:rsidRPr="003D4C54">
              <w:rPr>
                <w:sz w:val="22"/>
                <w:szCs w:val="22"/>
                <w:lang w:val="it-IT"/>
              </w:rPr>
              <w:t>Se depozitează în magazie închisă în cadrul organizării de şantier</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170C5" w14:textId="77777777" w:rsidR="008B3D3D" w:rsidRPr="003D4C54" w:rsidRDefault="008B3D3D" w:rsidP="008E06A2">
            <w:pPr>
              <w:tabs>
                <w:tab w:val="left" w:pos="142"/>
              </w:tabs>
              <w:spacing w:before="240" w:after="60"/>
            </w:pPr>
            <w:r w:rsidRPr="003D4C54">
              <w:rPr>
                <w:sz w:val="22"/>
                <w:szCs w:val="22"/>
              </w:rPr>
              <w:t xml:space="preserve">nepericulos </w:t>
            </w:r>
          </w:p>
        </w:tc>
      </w:tr>
      <w:tr w:rsidR="008B3D3D" w:rsidRPr="003D4C54" w14:paraId="77CC00ED" w14:textId="77777777" w:rsidTr="00F94E6B">
        <w:trPr>
          <w:trHeight w:val="1520"/>
        </w:trPr>
        <w:tc>
          <w:tcPr>
            <w:tcW w:w="540" w:type="dxa"/>
            <w:tcBorders>
              <w:top w:val="single" w:sz="4" w:space="0" w:color="000000"/>
              <w:left w:val="single" w:sz="4" w:space="0" w:color="000000"/>
              <w:bottom w:val="single" w:sz="4" w:space="0" w:color="000000"/>
            </w:tcBorders>
            <w:shd w:val="clear" w:color="auto" w:fill="auto"/>
            <w:vAlign w:val="center"/>
          </w:tcPr>
          <w:p w14:paraId="61B5A47B" w14:textId="77777777" w:rsidR="008B3D3D" w:rsidRPr="003D4C54" w:rsidRDefault="008B3D3D" w:rsidP="008E06A2">
            <w:pPr>
              <w:tabs>
                <w:tab w:val="left" w:pos="142"/>
              </w:tabs>
              <w:spacing w:before="240" w:after="60"/>
              <w:rPr>
                <w:sz w:val="22"/>
                <w:szCs w:val="22"/>
              </w:rPr>
            </w:pPr>
            <w:r w:rsidRPr="003D4C54">
              <w:rPr>
                <w:sz w:val="22"/>
                <w:szCs w:val="22"/>
              </w:rPr>
              <w:t>9</w:t>
            </w:r>
          </w:p>
        </w:tc>
        <w:tc>
          <w:tcPr>
            <w:tcW w:w="1450" w:type="dxa"/>
            <w:tcBorders>
              <w:top w:val="single" w:sz="4" w:space="0" w:color="000000"/>
              <w:left w:val="single" w:sz="4" w:space="0" w:color="000000"/>
              <w:bottom w:val="single" w:sz="4" w:space="0" w:color="000000"/>
            </w:tcBorders>
            <w:shd w:val="clear" w:color="auto" w:fill="auto"/>
            <w:vAlign w:val="center"/>
          </w:tcPr>
          <w:p w14:paraId="1073FF11" w14:textId="77777777" w:rsidR="008B3D3D" w:rsidRPr="003D4C54" w:rsidRDefault="008B3D3D" w:rsidP="008E06A2">
            <w:pPr>
              <w:tabs>
                <w:tab w:val="left" w:pos="142"/>
              </w:tabs>
              <w:spacing w:before="240" w:after="60"/>
              <w:rPr>
                <w:sz w:val="22"/>
                <w:szCs w:val="22"/>
                <w:lang w:val="it-IT"/>
              </w:rPr>
            </w:pPr>
            <w:r w:rsidRPr="003D4C54">
              <w:rPr>
                <w:sz w:val="22"/>
                <w:szCs w:val="22"/>
              </w:rPr>
              <w:t xml:space="preserve">Parchet </w:t>
            </w:r>
          </w:p>
        </w:tc>
        <w:tc>
          <w:tcPr>
            <w:tcW w:w="1531" w:type="dxa"/>
            <w:tcBorders>
              <w:top w:val="single" w:sz="4" w:space="0" w:color="000000"/>
              <w:left w:val="single" w:sz="4" w:space="0" w:color="000000"/>
              <w:bottom w:val="single" w:sz="4" w:space="0" w:color="000000"/>
            </w:tcBorders>
            <w:shd w:val="clear" w:color="auto" w:fill="auto"/>
            <w:vAlign w:val="center"/>
          </w:tcPr>
          <w:p w14:paraId="4D0CF6BB" w14:textId="77777777" w:rsidR="008B3D3D" w:rsidRPr="003D4C54" w:rsidRDefault="008B3D3D" w:rsidP="008E06A2">
            <w:pPr>
              <w:tabs>
                <w:tab w:val="left" w:pos="142"/>
              </w:tabs>
              <w:spacing w:before="240" w:after="60"/>
              <w:rPr>
                <w:sz w:val="22"/>
                <w:szCs w:val="22"/>
                <w:lang w:val="it-IT"/>
              </w:rPr>
            </w:pPr>
            <w:r w:rsidRPr="003D4C54">
              <w:rPr>
                <w:sz w:val="22"/>
                <w:szCs w:val="22"/>
                <w:lang w:val="it-IT"/>
              </w:rPr>
              <w:t xml:space="preserve">Pentru protecţia pardoselilor </w:t>
            </w:r>
          </w:p>
        </w:tc>
        <w:tc>
          <w:tcPr>
            <w:tcW w:w="1772" w:type="dxa"/>
            <w:tcBorders>
              <w:top w:val="single" w:sz="4" w:space="0" w:color="000000"/>
              <w:left w:val="single" w:sz="4" w:space="0" w:color="000000"/>
              <w:bottom w:val="single" w:sz="4" w:space="0" w:color="000000"/>
            </w:tcBorders>
            <w:shd w:val="clear" w:color="auto" w:fill="auto"/>
          </w:tcPr>
          <w:p w14:paraId="05624FAF" w14:textId="77777777" w:rsidR="008B3D3D" w:rsidRPr="003D4C54" w:rsidRDefault="008B3D3D" w:rsidP="008E06A2">
            <w:pPr>
              <w:tabs>
                <w:tab w:val="left" w:pos="142"/>
              </w:tabs>
              <w:spacing w:before="240" w:after="60"/>
              <w:rPr>
                <w:sz w:val="22"/>
                <w:szCs w:val="22"/>
                <w:lang w:val="it-IT"/>
              </w:rPr>
            </w:pPr>
            <w:r w:rsidRPr="003D4C54">
              <w:rPr>
                <w:sz w:val="22"/>
                <w:szCs w:val="22"/>
                <w:lang w:val="it-IT"/>
              </w:rPr>
              <w:t xml:space="preserve">De la societăţi comerciale specializate şi autorizate  </w:t>
            </w:r>
          </w:p>
        </w:tc>
        <w:tc>
          <w:tcPr>
            <w:tcW w:w="2482" w:type="dxa"/>
            <w:tcBorders>
              <w:top w:val="single" w:sz="4" w:space="0" w:color="000000"/>
              <w:left w:val="single" w:sz="4" w:space="0" w:color="000000"/>
              <w:bottom w:val="single" w:sz="4" w:space="0" w:color="000000"/>
            </w:tcBorders>
            <w:shd w:val="clear" w:color="auto" w:fill="auto"/>
            <w:vAlign w:val="center"/>
          </w:tcPr>
          <w:p w14:paraId="2797A7B2" w14:textId="77777777" w:rsidR="008B3D3D" w:rsidRPr="003D4C54" w:rsidRDefault="008B3D3D" w:rsidP="008E06A2">
            <w:pPr>
              <w:tabs>
                <w:tab w:val="left" w:pos="142"/>
              </w:tabs>
              <w:spacing w:before="240" w:after="60"/>
              <w:rPr>
                <w:sz w:val="22"/>
                <w:szCs w:val="22"/>
              </w:rPr>
            </w:pPr>
            <w:r w:rsidRPr="003D4C54">
              <w:rPr>
                <w:sz w:val="22"/>
                <w:szCs w:val="22"/>
                <w:lang w:val="it-IT"/>
              </w:rPr>
              <w:t>Se depozitează în magazie închisă în cadrul organizării de şantier</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91735" w14:textId="77777777" w:rsidR="008B3D3D" w:rsidRPr="003D4C54" w:rsidRDefault="008B3D3D" w:rsidP="008E06A2">
            <w:pPr>
              <w:tabs>
                <w:tab w:val="left" w:pos="142"/>
              </w:tabs>
              <w:spacing w:before="240" w:after="60"/>
            </w:pPr>
            <w:r w:rsidRPr="003D4C54">
              <w:rPr>
                <w:sz w:val="22"/>
                <w:szCs w:val="22"/>
              </w:rPr>
              <w:t xml:space="preserve">nepericulos </w:t>
            </w:r>
          </w:p>
        </w:tc>
      </w:tr>
      <w:tr w:rsidR="008B3D3D" w:rsidRPr="003D4C54" w14:paraId="6ED7DA36" w14:textId="77777777" w:rsidTr="00F94E6B">
        <w:trPr>
          <w:trHeight w:val="1120"/>
        </w:trPr>
        <w:tc>
          <w:tcPr>
            <w:tcW w:w="540" w:type="dxa"/>
            <w:tcBorders>
              <w:top w:val="single" w:sz="4" w:space="0" w:color="000000"/>
              <w:left w:val="single" w:sz="4" w:space="0" w:color="000000"/>
              <w:bottom w:val="single" w:sz="4" w:space="0" w:color="000000"/>
            </w:tcBorders>
            <w:shd w:val="clear" w:color="auto" w:fill="auto"/>
            <w:vAlign w:val="center"/>
          </w:tcPr>
          <w:p w14:paraId="684C7889" w14:textId="77777777" w:rsidR="008B3D3D" w:rsidRPr="003D4C54" w:rsidRDefault="008B3D3D" w:rsidP="008E06A2">
            <w:pPr>
              <w:tabs>
                <w:tab w:val="left" w:pos="142"/>
              </w:tabs>
              <w:spacing w:before="240" w:after="60"/>
              <w:rPr>
                <w:sz w:val="22"/>
                <w:szCs w:val="22"/>
              </w:rPr>
            </w:pPr>
            <w:r w:rsidRPr="003D4C54">
              <w:rPr>
                <w:sz w:val="22"/>
                <w:szCs w:val="22"/>
              </w:rPr>
              <w:t>10</w:t>
            </w:r>
          </w:p>
        </w:tc>
        <w:tc>
          <w:tcPr>
            <w:tcW w:w="1450" w:type="dxa"/>
            <w:tcBorders>
              <w:top w:val="single" w:sz="4" w:space="0" w:color="000000"/>
              <w:left w:val="single" w:sz="4" w:space="0" w:color="000000"/>
              <w:bottom w:val="single" w:sz="4" w:space="0" w:color="000000"/>
            </w:tcBorders>
            <w:shd w:val="clear" w:color="auto" w:fill="auto"/>
            <w:vAlign w:val="center"/>
          </w:tcPr>
          <w:p w14:paraId="58B911BC" w14:textId="77777777" w:rsidR="008B3D3D" w:rsidRPr="003D4C54" w:rsidRDefault="008B3D3D" w:rsidP="008E06A2">
            <w:pPr>
              <w:tabs>
                <w:tab w:val="left" w:pos="142"/>
              </w:tabs>
              <w:spacing w:before="240" w:after="60"/>
              <w:rPr>
                <w:sz w:val="22"/>
                <w:szCs w:val="22"/>
                <w:lang w:val="it-IT"/>
              </w:rPr>
            </w:pPr>
            <w:r w:rsidRPr="003D4C54">
              <w:rPr>
                <w:sz w:val="22"/>
                <w:szCs w:val="22"/>
              </w:rPr>
              <w:t xml:space="preserve">Nisip/balast </w:t>
            </w:r>
          </w:p>
        </w:tc>
        <w:tc>
          <w:tcPr>
            <w:tcW w:w="1531" w:type="dxa"/>
            <w:tcBorders>
              <w:top w:val="single" w:sz="4" w:space="0" w:color="000000"/>
              <w:left w:val="single" w:sz="4" w:space="0" w:color="000000"/>
              <w:bottom w:val="single" w:sz="4" w:space="0" w:color="000000"/>
            </w:tcBorders>
            <w:shd w:val="clear" w:color="auto" w:fill="auto"/>
            <w:vAlign w:val="center"/>
          </w:tcPr>
          <w:p w14:paraId="4EEA3DB3" w14:textId="77777777" w:rsidR="008B3D3D" w:rsidRPr="003D4C54" w:rsidRDefault="008B3D3D" w:rsidP="008E06A2">
            <w:pPr>
              <w:tabs>
                <w:tab w:val="left" w:pos="142"/>
              </w:tabs>
              <w:spacing w:before="240" w:after="60"/>
              <w:rPr>
                <w:sz w:val="22"/>
                <w:szCs w:val="22"/>
              </w:rPr>
            </w:pPr>
            <w:r w:rsidRPr="003D4C54">
              <w:rPr>
                <w:sz w:val="22"/>
                <w:szCs w:val="22"/>
                <w:lang w:val="it-IT"/>
              </w:rPr>
              <w:t xml:space="preserve">Pentru realizarea lucrărilor de pe amplasament </w:t>
            </w:r>
          </w:p>
        </w:tc>
        <w:tc>
          <w:tcPr>
            <w:tcW w:w="1772" w:type="dxa"/>
            <w:tcBorders>
              <w:top w:val="single" w:sz="4" w:space="0" w:color="000000"/>
              <w:left w:val="single" w:sz="4" w:space="0" w:color="000000"/>
              <w:bottom w:val="single" w:sz="4" w:space="0" w:color="000000"/>
            </w:tcBorders>
            <w:shd w:val="clear" w:color="auto" w:fill="auto"/>
          </w:tcPr>
          <w:p w14:paraId="0B4DE528" w14:textId="77777777" w:rsidR="008B3D3D" w:rsidRPr="003D4C54" w:rsidRDefault="008B3D3D" w:rsidP="008E06A2">
            <w:pPr>
              <w:tabs>
                <w:tab w:val="left" w:pos="142"/>
              </w:tabs>
              <w:snapToGrid w:val="0"/>
              <w:spacing w:before="240" w:after="60"/>
              <w:rPr>
                <w:sz w:val="22"/>
                <w:szCs w:val="22"/>
              </w:rPr>
            </w:pPr>
          </w:p>
          <w:p w14:paraId="465CDCF0" w14:textId="77777777" w:rsidR="008B3D3D" w:rsidRPr="003D4C54" w:rsidRDefault="008B3D3D" w:rsidP="008E06A2">
            <w:pPr>
              <w:tabs>
                <w:tab w:val="left" w:pos="142"/>
              </w:tabs>
              <w:spacing w:before="240" w:after="60"/>
              <w:rPr>
                <w:sz w:val="22"/>
                <w:szCs w:val="22"/>
              </w:rPr>
            </w:pPr>
            <w:r w:rsidRPr="003D4C54">
              <w:rPr>
                <w:sz w:val="22"/>
                <w:szCs w:val="22"/>
              </w:rPr>
              <w:t>De la staţia de sortare a agregatelor minerale</w:t>
            </w:r>
          </w:p>
        </w:tc>
        <w:tc>
          <w:tcPr>
            <w:tcW w:w="2482" w:type="dxa"/>
            <w:tcBorders>
              <w:top w:val="single" w:sz="4" w:space="0" w:color="000000"/>
              <w:left w:val="single" w:sz="4" w:space="0" w:color="000000"/>
              <w:bottom w:val="single" w:sz="4" w:space="0" w:color="000000"/>
            </w:tcBorders>
            <w:shd w:val="clear" w:color="auto" w:fill="auto"/>
            <w:vAlign w:val="center"/>
          </w:tcPr>
          <w:p w14:paraId="7394BFDF" w14:textId="77777777" w:rsidR="008B3D3D" w:rsidRPr="003D4C54" w:rsidRDefault="008B3D3D" w:rsidP="008E06A2">
            <w:pPr>
              <w:tabs>
                <w:tab w:val="left" w:pos="142"/>
              </w:tabs>
              <w:spacing w:before="240" w:after="60"/>
              <w:rPr>
                <w:sz w:val="22"/>
                <w:szCs w:val="22"/>
              </w:rPr>
            </w:pPr>
            <w:r w:rsidRPr="003D4C54">
              <w:rPr>
                <w:sz w:val="22"/>
                <w:szCs w:val="22"/>
              </w:rPr>
              <w:t>Se depozitează provizoriu în organizare de şantier</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1C24D" w14:textId="77777777" w:rsidR="008B3D3D" w:rsidRPr="003D4C54" w:rsidRDefault="008B3D3D" w:rsidP="008E06A2">
            <w:pPr>
              <w:tabs>
                <w:tab w:val="left" w:pos="142"/>
              </w:tabs>
              <w:spacing w:before="240" w:after="60"/>
            </w:pPr>
            <w:r w:rsidRPr="003D4C54">
              <w:rPr>
                <w:sz w:val="22"/>
                <w:szCs w:val="22"/>
              </w:rPr>
              <w:t xml:space="preserve">nepericulos </w:t>
            </w:r>
          </w:p>
        </w:tc>
      </w:tr>
      <w:tr w:rsidR="008B3D3D" w:rsidRPr="003D4C54" w14:paraId="0A122645" w14:textId="77777777" w:rsidTr="00F94E6B">
        <w:trPr>
          <w:trHeight w:val="1322"/>
        </w:trPr>
        <w:tc>
          <w:tcPr>
            <w:tcW w:w="540" w:type="dxa"/>
            <w:tcBorders>
              <w:top w:val="single" w:sz="4" w:space="0" w:color="000000"/>
              <w:left w:val="single" w:sz="4" w:space="0" w:color="000000"/>
              <w:bottom w:val="single" w:sz="4" w:space="0" w:color="000000"/>
            </w:tcBorders>
            <w:shd w:val="clear" w:color="auto" w:fill="auto"/>
            <w:vAlign w:val="center"/>
          </w:tcPr>
          <w:p w14:paraId="69DB4C71" w14:textId="77777777" w:rsidR="008B3D3D" w:rsidRPr="003D4C54" w:rsidRDefault="008B3D3D" w:rsidP="008E06A2">
            <w:pPr>
              <w:tabs>
                <w:tab w:val="left" w:pos="142"/>
              </w:tabs>
              <w:spacing w:before="240" w:after="60"/>
              <w:rPr>
                <w:sz w:val="22"/>
                <w:szCs w:val="22"/>
              </w:rPr>
            </w:pPr>
            <w:r w:rsidRPr="003D4C54">
              <w:rPr>
                <w:sz w:val="22"/>
                <w:szCs w:val="22"/>
              </w:rPr>
              <w:lastRenderedPageBreak/>
              <w:t>11</w:t>
            </w:r>
          </w:p>
        </w:tc>
        <w:tc>
          <w:tcPr>
            <w:tcW w:w="1450" w:type="dxa"/>
            <w:tcBorders>
              <w:top w:val="single" w:sz="4" w:space="0" w:color="000000"/>
              <w:left w:val="single" w:sz="4" w:space="0" w:color="000000"/>
              <w:bottom w:val="single" w:sz="4" w:space="0" w:color="000000"/>
            </w:tcBorders>
            <w:shd w:val="clear" w:color="auto" w:fill="auto"/>
            <w:vAlign w:val="center"/>
          </w:tcPr>
          <w:p w14:paraId="1D106A96" w14:textId="77777777" w:rsidR="008B3D3D" w:rsidRPr="003D4C54" w:rsidRDefault="008B3D3D" w:rsidP="008E06A2">
            <w:pPr>
              <w:tabs>
                <w:tab w:val="left" w:pos="142"/>
              </w:tabs>
              <w:spacing w:before="240" w:after="60"/>
              <w:rPr>
                <w:sz w:val="22"/>
                <w:szCs w:val="22"/>
              </w:rPr>
            </w:pPr>
            <w:r w:rsidRPr="003D4C54">
              <w:rPr>
                <w:sz w:val="22"/>
                <w:szCs w:val="22"/>
              </w:rPr>
              <w:t xml:space="preserve">Dale ecologice </w:t>
            </w:r>
          </w:p>
        </w:tc>
        <w:tc>
          <w:tcPr>
            <w:tcW w:w="1531" w:type="dxa"/>
            <w:tcBorders>
              <w:top w:val="single" w:sz="4" w:space="0" w:color="000000"/>
              <w:left w:val="single" w:sz="4" w:space="0" w:color="000000"/>
              <w:bottom w:val="single" w:sz="4" w:space="0" w:color="000000"/>
            </w:tcBorders>
            <w:shd w:val="clear" w:color="auto" w:fill="auto"/>
            <w:vAlign w:val="center"/>
          </w:tcPr>
          <w:p w14:paraId="19D5C6AD" w14:textId="77777777" w:rsidR="008B3D3D" w:rsidRPr="003D4C54" w:rsidRDefault="008B3D3D" w:rsidP="008E06A2">
            <w:pPr>
              <w:tabs>
                <w:tab w:val="left" w:pos="142"/>
              </w:tabs>
              <w:spacing w:before="240" w:after="60"/>
              <w:rPr>
                <w:sz w:val="22"/>
                <w:szCs w:val="22"/>
              </w:rPr>
            </w:pPr>
            <w:r w:rsidRPr="003D4C54">
              <w:rPr>
                <w:sz w:val="22"/>
                <w:szCs w:val="22"/>
              </w:rPr>
              <w:t xml:space="preserve">Pentru realizarea parcărilor, căilor de acces  </w:t>
            </w:r>
          </w:p>
        </w:tc>
        <w:tc>
          <w:tcPr>
            <w:tcW w:w="1772" w:type="dxa"/>
            <w:tcBorders>
              <w:top w:val="single" w:sz="4" w:space="0" w:color="000000"/>
              <w:left w:val="single" w:sz="4" w:space="0" w:color="000000"/>
              <w:bottom w:val="single" w:sz="4" w:space="0" w:color="000000"/>
            </w:tcBorders>
            <w:shd w:val="clear" w:color="auto" w:fill="auto"/>
          </w:tcPr>
          <w:p w14:paraId="39338795" w14:textId="77777777" w:rsidR="008B3D3D" w:rsidRPr="003D4C54" w:rsidRDefault="008B3D3D" w:rsidP="008E06A2">
            <w:pPr>
              <w:tabs>
                <w:tab w:val="left" w:pos="142"/>
              </w:tabs>
              <w:snapToGrid w:val="0"/>
              <w:spacing w:before="240" w:after="60"/>
              <w:rPr>
                <w:sz w:val="22"/>
                <w:szCs w:val="22"/>
              </w:rPr>
            </w:pPr>
          </w:p>
          <w:p w14:paraId="08E52378" w14:textId="77777777" w:rsidR="008B3D3D" w:rsidRPr="003D4C54" w:rsidRDefault="008B3D3D" w:rsidP="008E06A2">
            <w:pPr>
              <w:tabs>
                <w:tab w:val="left" w:pos="142"/>
              </w:tabs>
              <w:spacing w:before="240" w:after="60"/>
              <w:rPr>
                <w:sz w:val="22"/>
                <w:szCs w:val="22"/>
              </w:rPr>
            </w:pPr>
          </w:p>
          <w:p w14:paraId="598E58E2" w14:textId="77777777" w:rsidR="008B3D3D" w:rsidRPr="003D4C54" w:rsidRDefault="008B3D3D" w:rsidP="008E06A2">
            <w:pPr>
              <w:tabs>
                <w:tab w:val="left" w:pos="142"/>
              </w:tabs>
              <w:spacing w:before="240" w:after="60"/>
              <w:rPr>
                <w:sz w:val="22"/>
                <w:szCs w:val="22"/>
              </w:rPr>
            </w:pPr>
            <w:r w:rsidRPr="003D4C54">
              <w:rPr>
                <w:sz w:val="22"/>
                <w:szCs w:val="22"/>
              </w:rPr>
              <w:t xml:space="preserve">De la producători autorizaţi </w:t>
            </w:r>
          </w:p>
        </w:tc>
        <w:tc>
          <w:tcPr>
            <w:tcW w:w="2482" w:type="dxa"/>
            <w:tcBorders>
              <w:top w:val="single" w:sz="4" w:space="0" w:color="000000"/>
              <w:left w:val="single" w:sz="4" w:space="0" w:color="000000"/>
              <w:bottom w:val="single" w:sz="4" w:space="0" w:color="000000"/>
            </w:tcBorders>
            <w:shd w:val="clear" w:color="auto" w:fill="auto"/>
            <w:vAlign w:val="center"/>
          </w:tcPr>
          <w:p w14:paraId="44F4A8F9" w14:textId="77777777" w:rsidR="008B3D3D" w:rsidRPr="003D4C54" w:rsidRDefault="008B3D3D" w:rsidP="008E06A2">
            <w:pPr>
              <w:tabs>
                <w:tab w:val="left" w:pos="142"/>
              </w:tabs>
              <w:spacing w:before="240" w:after="60"/>
              <w:rPr>
                <w:sz w:val="22"/>
                <w:szCs w:val="22"/>
              </w:rPr>
            </w:pPr>
            <w:r w:rsidRPr="003D4C54">
              <w:rPr>
                <w:sz w:val="22"/>
                <w:szCs w:val="22"/>
              </w:rPr>
              <w:t xml:space="preserve">Se depozitează provizoriu în organizarea de şantier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32E3F" w14:textId="77777777" w:rsidR="008B3D3D" w:rsidRPr="003D4C54" w:rsidRDefault="008B3D3D" w:rsidP="008E06A2">
            <w:pPr>
              <w:tabs>
                <w:tab w:val="left" w:pos="142"/>
              </w:tabs>
              <w:spacing w:before="240" w:after="60"/>
            </w:pPr>
            <w:r w:rsidRPr="003D4C54">
              <w:rPr>
                <w:sz w:val="22"/>
                <w:szCs w:val="22"/>
              </w:rPr>
              <w:t xml:space="preserve">nepericulos </w:t>
            </w:r>
          </w:p>
        </w:tc>
      </w:tr>
      <w:tr w:rsidR="008B3D3D" w:rsidRPr="003D4C54" w14:paraId="6784D1D1" w14:textId="77777777" w:rsidTr="00F94E6B">
        <w:trPr>
          <w:trHeight w:val="1322"/>
        </w:trPr>
        <w:tc>
          <w:tcPr>
            <w:tcW w:w="540" w:type="dxa"/>
            <w:tcBorders>
              <w:top w:val="single" w:sz="4" w:space="0" w:color="000000"/>
              <w:left w:val="single" w:sz="4" w:space="0" w:color="000000"/>
              <w:bottom w:val="single" w:sz="4" w:space="0" w:color="000000"/>
            </w:tcBorders>
            <w:shd w:val="clear" w:color="auto" w:fill="auto"/>
            <w:vAlign w:val="center"/>
          </w:tcPr>
          <w:p w14:paraId="7552D072" w14:textId="77777777" w:rsidR="008B3D3D" w:rsidRPr="003D4C54" w:rsidRDefault="008B3D3D" w:rsidP="008E06A2">
            <w:pPr>
              <w:tabs>
                <w:tab w:val="left" w:pos="142"/>
              </w:tabs>
              <w:spacing w:before="240" w:after="60"/>
              <w:rPr>
                <w:sz w:val="22"/>
                <w:szCs w:val="22"/>
              </w:rPr>
            </w:pPr>
            <w:r w:rsidRPr="003D4C54">
              <w:rPr>
                <w:sz w:val="22"/>
                <w:szCs w:val="22"/>
              </w:rPr>
              <w:t xml:space="preserve">12 </w:t>
            </w:r>
          </w:p>
        </w:tc>
        <w:tc>
          <w:tcPr>
            <w:tcW w:w="1450" w:type="dxa"/>
            <w:tcBorders>
              <w:top w:val="single" w:sz="4" w:space="0" w:color="000000"/>
              <w:left w:val="single" w:sz="4" w:space="0" w:color="000000"/>
              <w:bottom w:val="single" w:sz="4" w:space="0" w:color="000000"/>
            </w:tcBorders>
            <w:shd w:val="clear" w:color="auto" w:fill="auto"/>
            <w:vAlign w:val="center"/>
          </w:tcPr>
          <w:p w14:paraId="0513AC24" w14:textId="77777777" w:rsidR="008B3D3D" w:rsidRPr="003D4C54" w:rsidRDefault="008B3D3D" w:rsidP="008E06A2">
            <w:pPr>
              <w:tabs>
                <w:tab w:val="left" w:pos="142"/>
              </w:tabs>
              <w:spacing w:before="240" w:after="60"/>
              <w:rPr>
                <w:sz w:val="22"/>
                <w:szCs w:val="22"/>
              </w:rPr>
            </w:pPr>
            <w:r w:rsidRPr="003D4C54">
              <w:rPr>
                <w:sz w:val="22"/>
                <w:szCs w:val="22"/>
              </w:rPr>
              <w:t xml:space="preserve">Sol vegetal </w:t>
            </w:r>
          </w:p>
        </w:tc>
        <w:tc>
          <w:tcPr>
            <w:tcW w:w="1531" w:type="dxa"/>
            <w:tcBorders>
              <w:top w:val="single" w:sz="4" w:space="0" w:color="000000"/>
              <w:left w:val="single" w:sz="4" w:space="0" w:color="000000"/>
              <w:bottom w:val="single" w:sz="4" w:space="0" w:color="000000"/>
            </w:tcBorders>
            <w:shd w:val="clear" w:color="auto" w:fill="auto"/>
            <w:vAlign w:val="center"/>
          </w:tcPr>
          <w:p w14:paraId="5EBF84F8" w14:textId="77777777" w:rsidR="008B3D3D" w:rsidRPr="003D4C54" w:rsidRDefault="008B3D3D" w:rsidP="008E06A2">
            <w:pPr>
              <w:tabs>
                <w:tab w:val="left" w:pos="142"/>
              </w:tabs>
              <w:spacing w:before="240" w:after="60"/>
              <w:rPr>
                <w:sz w:val="22"/>
                <w:szCs w:val="22"/>
              </w:rPr>
            </w:pPr>
            <w:r w:rsidRPr="003D4C54">
              <w:rPr>
                <w:sz w:val="22"/>
                <w:szCs w:val="22"/>
              </w:rPr>
              <w:t xml:space="preserve">Pentru realizarea umpluturilor necesare, ecologizarea zonei </w:t>
            </w:r>
          </w:p>
        </w:tc>
        <w:tc>
          <w:tcPr>
            <w:tcW w:w="1772" w:type="dxa"/>
            <w:tcBorders>
              <w:top w:val="single" w:sz="4" w:space="0" w:color="000000"/>
              <w:left w:val="single" w:sz="4" w:space="0" w:color="000000"/>
              <w:bottom w:val="single" w:sz="4" w:space="0" w:color="000000"/>
            </w:tcBorders>
            <w:shd w:val="clear" w:color="auto" w:fill="auto"/>
          </w:tcPr>
          <w:p w14:paraId="745CF828" w14:textId="77777777" w:rsidR="008B3D3D" w:rsidRPr="003D4C54" w:rsidRDefault="008B3D3D" w:rsidP="008E06A2">
            <w:pPr>
              <w:tabs>
                <w:tab w:val="left" w:pos="142"/>
              </w:tabs>
              <w:snapToGrid w:val="0"/>
              <w:spacing w:before="240" w:after="60"/>
              <w:rPr>
                <w:sz w:val="22"/>
                <w:szCs w:val="22"/>
              </w:rPr>
            </w:pPr>
          </w:p>
          <w:p w14:paraId="2DA8FD1C" w14:textId="77777777" w:rsidR="008B3D3D" w:rsidRPr="003D4C54" w:rsidRDefault="008B3D3D" w:rsidP="008E06A2">
            <w:pPr>
              <w:tabs>
                <w:tab w:val="left" w:pos="142"/>
              </w:tabs>
              <w:spacing w:before="240" w:after="60"/>
              <w:rPr>
                <w:sz w:val="22"/>
                <w:szCs w:val="22"/>
              </w:rPr>
            </w:pPr>
            <w:r w:rsidRPr="003D4C54">
              <w:rPr>
                <w:sz w:val="22"/>
                <w:szCs w:val="22"/>
              </w:rPr>
              <w:t>Pământ rezultat din excavaţii</w:t>
            </w:r>
          </w:p>
        </w:tc>
        <w:tc>
          <w:tcPr>
            <w:tcW w:w="2482" w:type="dxa"/>
            <w:tcBorders>
              <w:top w:val="single" w:sz="4" w:space="0" w:color="000000"/>
              <w:left w:val="single" w:sz="4" w:space="0" w:color="000000"/>
              <w:bottom w:val="single" w:sz="4" w:space="0" w:color="000000"/>
            </w:tcBorders>
            <w:shd w:val="clear" w:color="auto" w:fill="auto"/>
            <w:vAlign w:val="center"/>
          </w:tcPr>
          <w:p w14:paraId="4702E846" w14:textId="77777777" w:rsidR="008B3D3D" w:rsidRPr="003D4C54" w:rsidRDefault="008B3D3D" w:rsidP="008E06A2">
            <w:pPr>
              <w:tabs>
                <w:tab w:val="left" w:pos="142"/>
              </w:tabs>
              <w:spacing w:before="240" w:after="60"/>
              <w:rPr>
                <w:sz w:val="22"/>
                <w:szCs w:val="22"/>
              </w:rPr>
            </w:pPr>
            <w:r w:rsidRPr="003D4C54">
              <w:rPr>
                <w:sz w:val="22"/>
                <w:szCs w:val="22"/>
              </w:rPr>
              <w:t xml:space="preserve">Nu se depozitează pe amplasament, se transportă şi se aşterne direct pe sol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59BBF" w14:textId="77777777" w:rsidR="008B3D3D" w:rsidRPr="003D4C54" w:rsidRDefault="008B3D3D" w:rsidP="008E06A2">
            <w:pPr>
              <w:tabs>
                <w:tab w:val="left" w:pos="142"/>
              </w:tabs>
              <w:spacing w:before="240" w:after="60"/>
            </w:pPr>
            <w:r w:rsidRPr="003D4C54">
              <w:rPr>
                <w:sz w:val="22"/>
                <w:szCs w:val="22"/>
              </w:rPr>
              <w:t xml:space="preserve">nepericulos </w:t>
            </w:r>
          </w:p>
        </w:tc>
      </w:tr>
      <w:tr w:rsidR="008B3D3D" w:rsidRPr="003D4C54" w14:paraId="4D63866B" w14:textId="77777777" w:rsidTr="00F94E6B">
        <w:trPr>
          <w:trHeight w:val="543"/>
        </w:trPr>
        <w:tc>
          <w:tcPr>
            <w:tcW w:w="93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721A30" w14:textId="77777777" w:rsidR="008B3D3D" w:rsidRPr="003D4C54" w:rsidRDefault="008B3D3D" w:rsidP="008E06A2">
            <w:pPr>
              <w:tabs>
                <w:tab w:val="left" w:pos="142"/>
              </w:tabs>
              <w:spacing w:before="240" w:after="60"/>
            </w:pPr>
            <w:r w:rsidRPr="003D4C54">
              <w:rPr>
                <w:b/>
                <w:sz w:val="22"/>
                <w:szCs w:val="22"/>
              </w:rPr>
              <w:t xml:space="preserve">Combustibili </w:t>
            </w:r>
          </w:p>
        </w:tc>
      </w:tr>
      <w:tr w:rsidR="008B3D3D" w:rsidRPr="003D4C54" w14:paraId="7C82517B" w14:textId="77777777" w:rsidTr="00F94E6B">
        <w:trPr>
          <w:trHeight w:val="1322"/>
        </w:trPr>
        <w:tc>
          <w:tcPr>
            <w:tcW w:w="540" w:type="dxa"/>
            <w:tcBorders>
              <w:top w:val="single" w:sz="4" w:space="0" w:color="000000"/>
              <w:left w:val="single" w:sz="4" w:space="0" w:color="000000"/>
              <w:bottom w:val="single" w:sz="4" w:space="0" w:color="000000"/>
            </w:tcBorders>
            <w:shd w:val="clear" w:color="auto" w:fill="auto"/>
            <w:vAlign w:val="center"/>
          </w:tcPr>
          <w:p w14:paraId="7E288EC2" w14:textId="77777777" w:rsidR="008B3D3D" w:rsidRPr="003D4C54" w:rsidRDefault="008B3D3D" w:rsidP="008E06A2">
            <w:pPr>
              <w:tabs>
                <w:tab w:val="left" w:pos="142"/>
              </w:tabs>
              <w:spacing w:before="240" w:after="60"/>
              <w:rPr>
                <w:sz w:val="22"/>
                <w:szCs w:val="22"/>
              </w:rPr>
            </w:pPr>
            <w:r w:rsidRPr="003D4C54">
              <w:rPr>
                <w:sz w:val="22"/>
                <w:szCs w:val="22"/>
              </w:rPr>
              <w:t xml:space="preserve">13 </w:t>
            </w:r>
          </w:p>
        </w:tc>
        <w:tc>
          <w:tcPr>
            <w:tcW w:w="1450" w:type="dxa"/>
            <w:tcBorders>
              <w:top w:val="single" w:sz="4" w:space="0" w:color="000000"/>
              <w:left w:val="single" w:sz="4" w:space="0" w:color="000000"/>
              <w:bottom w:val="single" w:sz="4" w:space="0" w:color="000000"/>
            </w:tcBorders>
            <w:shd w:val="clear" w:color="auto" w:fill="auto"/>
            <w:vAlign w:val="center"/>
          </w:tcPr>
          <w:p w14:paraId="74F9AB26" w14:textId="77777777" w:rsidR="008B3D3D" w:rsidRPr="003D4C54" w:rsidRDefault="008B3D3D" w:rsidP="008E06A2">
            <w:pPr>
              <w:tabs>
                <w:tab w:val="left" w:pos="142"/>
              </w:tabs>
              <w:spacing w:before="240" w:after="60"/>
              <w:rPr>
                <w:sz w:val="22"/>
                <w:szCs w:val="22"/>
              </w:rPr>
            </w:pPr>
            <w:r w:rsidRPr="003D4C54">
              <w:rPr>
                <w:sz w:val="22"/>
                <w:szCs w:val="22"/>
              </w:rPr>
              <w:t>Motorina</w:t>
            </w:r>
          </w:p>
        </w:tc>
        <w:tc>
          <w:tcPr>
            <w:tcW w:w="1531" w:type="dxa"/>
            <w:tcBorders>
              <w:top w:val="single" w:sz="4" w:space="0" w:color="000000"/>
              <w:left w:val="single" w:sz="4" w:space="0" w:color="000000"/>
              <w:bottom w:val="single" w:sz="4" w:space="0" w:color="000000"/>
            </w:tcBorders>
            <w:shd w:val="clear" w:color="auto" w:fill="auto"/>
            <w:vAlign w:val="center"/>
          </w:tcPr>
          <w:p w14:paraId="2927C89E" w14:textId="77777777" w:rsidR="008B3D3D" w:rsidRPr="003D4C54" w:rsidRDefault="008B3D3D" w:rsidP="008E06A2">
            <w:pPr>
              <w:tabs>
                <w:tab w:val="left" w:pos="142"/>
              </w:tabs>
              <w:spacing w:before="240" w:after="60"/>
              <w:rPr>
                <w:sz w:val="22"/>
                <w:szCs w:val="22"/>
              </w:rPr>
            </w:pPr>
            <w:r w:rsidRPr="003D4C54">
              <w:rPr>
                <w:sz w:val="22"/>
                <w:szCs w:val="22"/>
              </w:rPr>
              <w:t xml:space="preserve">Pentru funcţionarea utilajelor de pe amplasament </w:t>
            </w:r>
          </w:p>
        </w:tc>
        <w:tc>
          <w:tcPr>
            <w:tcW w:w="1772" w:type="dxa"/>
            <w:tcBorders>
              <w:top w:val="single" w:sz="4" w:space="0" w:color="000000"/>
              <w:left w:val="single" w:sz="4" w:space="0" w:color="000000"/>
              <w:bottom w:val="single" w:sz="4" w:space="0" w:color="000000"/>
            </w:tcBorders>
            <w:shd w:val="clear" w:color="auto" w:fill="auto"/>
          </w:tcPr>
          <w:p w14:paraId="764819F4" w14:textId="77777777" w:rsidR="008B3D3D" w:rsidRPr="003D4C54" w:rsidRDefault="008B3D3D" w:rsidP="008E06A2">
            <w:pPr>
              <w:tabs>
                <w:tab w:val="left" w:pos="142"/>
              </w:tabs>
              <w:snapToGrid w:val="0"/>
              <w:spacing w:before="240" w:after="60"/>
              <w:rPr>
                <w:sz w:val="22"/>
                <w:szCs w:val="22"/>
              </w:rPr>
            </w:pPr>
          </w:p>
          <w:p w14:paraId="4718AD8F" w14:textId="77777777" w:rsidR="008B3D3D" w:rsidRPr="003D4C54" w:rsidRDefault="008B3D3D" w:rsidP="008E06A2">
            <w:pPr>
              <w:tabs>
                <w:tab w:val="left" w:pos="142"/>
              </w:tabs>
              <w:spacing w:before="240" w:after="60"/>
              <w:rPr>
                <w:sz w:val="22"/>
                <w:szCs w:val="22"/>
              </w:rPr>
            </w:pPr>
            <w:r w:rsidRPr="003D4C54">
              <w:rPr>
                <w:sz w:val="22"/>
                <w:szCs w:val="22"/>
              </w:rPr>
              <w:t xml:space="preserve">De la staţiile de distribuţie a carburanţilor </w:t>
            </w:r>
          </w:p>
        </w:tc>
        <w:tc>
          <w:tcPr>
            <w:tcW w:w="2482" w:type="dxa"/>
            <w:tcBorders>
              <w:top w:val="single" w:sz="4" w:space="0" w:color="000000"/>
              <w:left w:val="single" w:sz="4" w:space="0" w:color="000000"/>
              <w:bottom w:val="single" w:sz="4" w:space="0" w:color="000000"/>
            </w:tcBorders>
            <w:shd w:val="clear" w:color="auto" w:fill="auto"/>
            <w:vAlign w:val="center"/>
          </w:tcPr>
          <w:p w14:paraId="18C733F9" w14:textId="77777777" w:rsidR="008B3D3D" w:rsidRPr="003D4C54" w:rsidRDefault="008B3D3D" w:rsidP="008E06A2">
            <w:pPr>
              <w:tabs>
                <w:tab w:val="left" w:pos="142"/>
              </w:tabs>
              <w:spacing w:before="240" w:after="60"/>
              <w:rPr>
                <w:sz w:val="22"/>
                <w:szCs w:val="22"/>
              </w:rPr>
            </w:pPr>
            <w:r w:rsidRPr="003D4C54">
              <w:rPr>
                <w:sz w:val="22"/>
                <w:szCs w:val="22"/>
              </w:rPr>
              <w:t xml:space="preserve">Nu se depozitează combustibili pe amplasament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195F3" w14:textId="258E3988" w:rsidR="008B3D3D" w:rsidRPr="003D4C54" w:rsidRDefault="00134F21" w:rsidP="008E06A2">
            <w:pPr>
              <w:tabs>
                <w:tab w:val="left" w:pos="142"/>
              </w:tabs>
              <w:spacing w:before="240" w:after="60"/>
            </w:pPr>
            <w:r w:rsidRPr="003D4C54">
              <w:rPr>
                <w:sz w:val="22"/>
                <w:szCs w:val="22"/>
              </w:rPr>
              <w:t>periculos</w:t>
            </w:r>
          </w:p>
        </w:tc>
      </w:tr>
      <w:tr w:rsidR="008B3D3D" w:rsidRPr="003D4C54" w14:paraId="0FAA3FC5" w14:textId="77777777" w:rsidTr="00F94E6B">
        <w:trPr>
          <w:trHeight w:val="1322"/>
        </w:trPr>
        <w:tc>
          <w:tcPr>
            <w:tcW w:w="540" w:type="dxa"/>
            <w:tcBorders>
              <w:top w:val="single" w:sz="4" w:space="0" w:color="000000"/>
              <w:left w:val="single" w:sz="4" w:space="0" w:color="000000"/>
              <w:bottom w:val="single" w:sz="4" w:space="0" w:color="000000"/>
            </w:tcBorders>
            <w:shd w:val="clear" w:color="auto" w:fill="auto"/>
            <w:vAlign w:val="center"/>
          </w:tcPr>
          <w:p w14:paraId="2E7CE374" w14:textId="77777777" w:rsidR="008B3D3D" w:rsidRPr="003D4C54" w:rsidRDefault="008B3D3D" w:rsidP="008E06A2">
            <w:pPr>
              <w:tabs>
                <w:tab w:val="left" w:pos="142"/>
              </w:tabs>
              <w:spacing w:before="240" w:after="60"/>
              <w:rPr>
                <w:sz w:val="22"/>
                <w:szCs w:val="22"/>
              </w:rPr>
            </w:pPr>
            <w:r w:rsidRPr="003D4C54">
              <w:rPr>
                <w:sz w:val="22"/>
                <w:szCs w:val="22"/>
              </w:rPr>
              <w:t>14</w:t>
            </w:r>
          </w:p>
        </w:tc>
        <w:tc>
          <w:tcPr>
            <w:tcW w:w="1450" w:type="dxa"/>
            <w:tcBorders>
              <w:top w:val="single" w:sz="4" w:space="0" w:color="000000"/>
              <w:left w:val="single" w:sz="4" w:space="0" w:color="000000"/>
              <w:bottom w:val="single" w:sz="4" w:space="0" w:color="000000"/>
            </w:tcBorders>
            <w:shd w:val="clear" w:color="auto" w:fill="auto"/>
            <w:vAlign w:val="center"/>
          </w:tcPr>
          <w:p w14:paraId="082EB814" w14:textId="77777777" w:rsidR="008B3D3D" w:rsidRPr="003D4C54" w:rsidRDefault="008B3D3D" w:rsidP="008E06A2">
            <w:pPr>
              <w:tabs>
                <w:tab w:val="left" w:pos="142"/>
              </w:tabs>
              <w:spacing w:before="240" w:after="60"/>
              <w:rPr>
                <w:sz w:val="22"/>
                <w:szCs w:val="22"/>
                <w:lang w:val="it-IT"/>
              </w:rPr>
            </w:pPr>
            <w:r w:rsidRPr="003D4C54">
              <w:rPr>
                <w:sz w:val="22"/>
                <w:szCs w:val="22"/>
              </w:rPr>
              <w:t>Ulei hidraulic</w:t>
            </w:r>
          </w:p>
        </w:tc>
        <w:tc>
          <w:tcPr>
            <w:tcW w:w="1531" w:type="dxa"/>
            <w:tcBorders>
              <w:top w:val="single" w:sz="4" w:space="0" w:color="000000"/>
              <w:left w:val="single" w:sz="4" w:space="0" w:color="000000"/>
              <w:bottom w:val="single" w:sz="4" w:space="0" w:color="000000"/>
            </w:tcBorders>
            <w:shd w:val="clear" w:color="auto" w:fill="auto"/>
            <w:vAlign w:val="center"/>
          </w:tcPr>
          <w:p w14:paraId="03589011" w14:textId="77777777" w:rsidR="008B3D3D" w:rsidRPr="003D4C54" w:rsidRDefault="008B3D3D" w:rsidP="008E06A2">
            <w:pPr>
              <w:tabs>
                <w:tab w:val="left" w:pos="142"/>
              </w:tabs>
              <w:spacing w:before="240" w:after="60"/>
              <w:rPr>
                <w:sz w:val="22"/>
                <w:szCs w:val="22"/>
              </w:rPr>
            </w:pPr>
            <w:r w:rsidRPr="003D4C54">
              <w:rPr>
                <w:sz w:val="22"/>
                <w:szCs w:val="22"/>
                <w:lang w:val="it-IT"/>
              </w:rPr>
              <w:t xml:space="preserve">Pentru funcţionarea sistemului de ridicare, împingere a utilajelor de pe amplasament </w:t>
            </w:r>
          </w:p>
        </w:tc>
        <w:tc>
          <w:tcPr>
            <w:tcW w:w="1772" w:type="dxa"/>
            <w:tcBorders>
              <w:top w:val="single" w:sz="4" w:space="0" w:color="000000"/>
              <w:left w:val="single" w:sz="4" w:space="0" w:color="000000"/>
              <w:bottom w:val="single" w:sz="4" w:space="0" w:color="000000"/>
            </w:tcBorders>
            <w:shd w:val="clear" w:color="auto" w:fill="auto"/>
          </w:tcPr>
          <w:p w14:paraId="779B8383" w14:textId="77777777" w:rsidR="008B3D3D" w:rsidRPr="003D4C54" w:rsidRDefault="008B3D3D" w:rsidP="008E06A2">
            <w:pPr>
              <w:tabs>
                <w:tab w:val="left" w:pos="142"/>
              </w:tabs>
              <w:snapToGrid w:val="0"/>
              <w:spacing w:before="240" w:after="60"/>
              <w:rPr>
                <w:sz w:val="22"/>
                <w:szCs w:val="22"/>
              </w:rPr>
            </w:pPr>
          </w:p>
          <w:p w14:paraId="2411204B" w14:textId="77777777" w:rsidR="008B3D3D" w:rsidRPr="003D4C54" w:rsidRDefault="008B3D3D" w:rsidP="008E06A2">
            <w:pPr>
              <w:tabs>
                <w:tab w:val="left" w:pos="142"/>
              </w:tabs>
              <w:spacing w:before="240" w:after="60"/>
              <w:rPr>
                <w:sz w:val="22"/>
                <w:szCs w:val="22"/>
              </w:rPr>
            </w:pPr>
          </w:p>
          <w:p w14:paraId="40109FB5" w14:textId="77777777" w:rsidR="008B3D3D" w:rsidRPr="003D4C54" w:rsidRDefault="008B3D3D" w:rsidP="008E06A2">
            <w:pPr>
              <w:tabs>
                <w:tab w:val="left" w:pos="142"/>
              </w:tabs>
              <w:spacing w:before="240" w:after="60"/>
              <w:rPr>
                <w:sz w:val="22"/>
                <w:szCs w:val="22"/>
              </w:rPr>
            </w:pPr>
            <w:r w:rsidRPr="003D4C54">
              <w:rPr>
                <w:sz w:val="22"/>
                <w:szCs w:val="22"/>
              </w:rPr>
              <w:t>De la distribuitori specializaţi</w:t>
            </w:r>
          </w:p>
        </w:tc>
        <w:tc>
          <w:tcPr>
            <w:tcW w:w="2482" w:type="dxa"/>
            <w:tcBorders>
              <w:top w:val="single" w:sz="4" w:space="0" w:color="000000"/>
              <w:left w:val="single" w:sz="4" w:space="0" w:color="000000"/>
              <w:bottom w:val="single" w:sz="4" w:space="0" w:color="000000"/>
            </w:tcBorders>
            <w:shd w:val="clear" w:color="auto" w:fill="auto"/>
            <w:vAlign w:val="center"/>
          </w:tcPr>
          <w:p w14:paraId="58CBC103" w14:textId="77777777" w:rsidR="008B3D3D" w:rsidRPr="003D4C54" w:rsidRDefault="008B3D3D" w:rsidP="008E06A2">
            <w:pPr>
              <w:tabs>
                <w:tab w:val="left" w:pos="142"/>
              </w:tabs>
              <w:spacing w:before="240" w:after="60"/>
              <w:rPr>
                <w:sz w:val="22"/>
                <w:szCs w:val="22"/>
              </w:rPr>
            </w:pPr>
            <w:r w:rsidRPr="003D4C54">
              <w:rPr>
                <w:sz w:val="22"/>
                <w:szCs w:val="22"/>
              </w:rPr>
              <w:t xml:space="preserve">Nu se depozitează ulei hidraulic pe amplasament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87D43" w14:textId="66EA06BB" w:rsidR="008B3D3D" w:rsidRPr="003D4C54" w:rsidRDefault="00134F21" w:rsidP="008E06A2">
            <w:pPr>
              <w:tabs>
                <w:tab w:val="left" w:pos="142"/>
              </w:tabs>
              <w:spacing w:before="240" w:after="60"/>
            </w:pPr>
            <w:r w:rsidRPr="003D4C54">
              <w:rPr>
                <w:sz w:val="22"/>
                <w:szCs w:val="22"/>
              </w:rPr>
              <w:t>periculos</w:t>
            </w:r>
          </w:p>
        </w:tc>
      </w:tr>
      <w:tr w:rsidR="008B3D3D" w:rsidRPr="003D4C54" w14:paraId="2D702ED2" w14:textId="77777777" w:rsidTr="00F94E6B">
        <w:trPr>
          <w:trHeight w:val="485"/>
        </w:trPr>
        <w:tc>
          <w:tcPr>
            <w:tcW w:w="540" w:type="dxa"/>
            <w:tcBorders>
              <w:top w:val="single" w:sz="4" w:space="0" w:color="000000"/>
              <w:left w:val="single" w:sz="4" w:space="0" w:color="000000"/>
              <w:bottom w:val="single" w:sz="4" w:space="0" w:color="000000"/>
            </w:tcBorders>
            <w:shd w:val="clear" w:color="auto" w:fill="auto"/>
            <w:vAlign w:val="center"/>
          </w:tcPr>
          <w:p w14:paraId="115D2689" w14:textId="77777777" w:rsidR="008B3D3D" w:rsidRPr="003D4C54" w:rsidRDefault="008B3D3D" w:rsidP="008E06A2">
            <w:pPr>
              <w:tabs>
                <w:tab w:val="left" w:pos="142"/>
              </w:tabs>
              <w:spacing w:before="240" w:after="60"/>
              <w:rPr>
                <w:sz w:val="22"/>
                <w:szCs w:val="22"/>
              </w:rPr>
            </w:pPr>
            <w:r w:rsidRPr="003D4C54">
              <w:rPr>
                <w:sz w:val="22"/>
                <w:szCs w:val="22"/>
              </w:rPr>
              <w:t>15</w:t>
            </w:r>
          </w:p>
        </w:tc>
        <w:tc>
          <w:tcPr>
            <w:tcW w:w="1450" w:type="dxa"/>
            <w:tcBorders>
              <w:top w:val="single" w:sz="4" w:space="0" w:color="000000"/>
              <w:left w:val="single" w:sz="4" w:space="0" w:color="000000"/>
              <w:bottom w:val="single" w:sz="4" w:space="0" w:color="000000"/>
            </w:tcBorders>
            <w:shd w:val="clear" w:color="auto" w:fill="auto"/>
            <w:vAlign w:val="center"/>
          </w:tcPr>
          <w:p w14:paraId="3D9C1190" w14:textId="77777777" w:rsidR="008B3D3D" w:rsidRPr="003D4C54" w:rsidRDefault="008B3D3D" w:rsidP="008E06A2">
            <w:pPr>
              <w:tabs>
                <w:tab w:val="left" w:pos="142"/>
              </w:tabs>
              <w:spacing w:before="240" w:after="60"/>
              <w:rPr>
                <w:sz w:val="22"/>
                <w:szCs w:val="22"/>
                <w:lang w:val="it-IT"/>
              </w:rPr>
            </w:pPr>
            <w:r w:rsidRPr="003D4C54">
              <w:rPr>
                <w:sz w:val="22"/>
                <w:szCs w:val="22"/>
              </w:rPr>
              <w:t>Ulei de transmisie</w:t>
            </w:r>
          </w:p>
        </w:tc>
        <w:tc>
          <w:tcPr>
            <w:tcW w:w="1531" w:type="dxa"/>
            <w:tcBorders>
              <w:top w:val="single" w:sz="4" w:space="0" w:color="000000"/>
              <w:left w:val="single" w:sz="4" w:space="0" w:color="000000"/>
              <w:bottom w:val="single" w:sz="4" w:space="0" w:color="000000"/>
            </w:tcBorders>
            <w:shd w:val="clear" w:color="auto" w:fill="auto"/>
            <w:vAlign w:val="center"/>
          </w:tcPr>
          <w:p w14:paraId="275A9935" w14:textId="77777777" w:rsidR="008B3D3D" w:rsidRPr="003D4C54" w:rsidRDefault="008B3D3D" w:rsidP="008E06A2">
            <w:pPr>
              <w:tabs>
                <w:tab w:val="left" w:pos="142"/>
              </w:tabs>
              <w:spacing w:before="240" w:after="60"/>
              <w:rPr>
                <w:sz w:val="22"/>
                <w:szCs w:val="22"/>
              </w:rPr>
            </w:pPr>
            <w:r w:rsidRPr="003D4C54">
              <w:rPr>
                <w:sz w:val="22"/>
                <w:szCs w:val="22"/>
                <w:lang w:val="it-IT"/>
              </w:rPr>
              <w:t xml:space="preserve">Pentru funcţionarea în condiţii optime a cutiilor de viteză ale utilajelor de pe amplasament </w:t>
            </w:r>
          </w:p>
        </w:tc>
        <w:tc>
          <w:tcPr>
            <w:tcW w:w="1772" w:type="dxa"/>
            <w:tcBorders>
              <w:top w:val="single" w:sz="4" w:space="0" w:color="000000"/>
              <w:left w:val="single" w:sz="4" w:space="0" w:color="000000"/>
              <w:bottom w:val="single" w:sz="4" w:space="0" w:color="000000"/>
            </w:tcBorders>
            <w:shd w:val="clear" w:color="auto" w:fill="auto"/>
          </w:tcPr>
          <w:p w14:paraId="59B43C33" w14:textId="77777777" w:rsidR="008B3D3D" w:rsidRPr="003D4C54" w:rsidRDefault="008B3D3D" w:rsidP="008E06A2">
            <w:pPr>
              <w:tabs>
                <w:tab w:val="left" w:pos="142"/>
              </w:tabs>
              <w:snapToGrid w:val="0"/>
              <w:spacing w:before="240" w:after="60"/>
              <w:rPr>
                <w:sz w:val="22"/>
                <w:szCs w:val="22"/>
              </w:rPr>
            </w:pPr>
          </w:p>
          <w:p w14:paraId="72766856" w14:textId="77777777" w:rsidR="008B3D3D" w:rsidRPr="003D4C54" w:rsidRDefault="008B3D3D" w:rsidP="008E06A2">
            <w:pPr>
              <w:tabs>
                <w:tab w:val="left" w:pos="142"/>
              </w:tabs>
              <w:spacing w:before="240" w:after="60"/>
              <w:rPr>
                <w:sz w:val="22"/>
                <w:szCs w:val="22"/>
              </w:rPr>
            </w:pPr>
          </w:p>
          <w:p w14:paraId="438D9617" w14:textId="77777777" w:rsidR="008B3D3D" w:rsidRPr="003D4C54" w:rsidRDefault="008B3D3D" w:rsidP="008E06A2">
            <w:pPr>
              <w:tabs>
                <w:tab w:val="left" w:pos="142"/>
              </w:tabs>
              <w:spacing w:before="240" w:after="60"/>
              <w:rPr>
                <w:sz w:val="22"/>
                <w:szCs w:val="22"/>
              </w:rPr>
            </w:pPr>
            <w:r w:rsidRPr="003D4C54">
              <w:rPr>
                <w:sz w:val="22"/>
                <w:szCs w:val="22"/>
              </w:rPr>
              <w:t>De la distribuitori specializaţi</w:t>
            </w:r>
          </w:p>
        </w:tc>
        <w:tc>
          <w:tcPr>
            <w:tcW w:w="2482" w:type="dxa"/>
            <w:tcBorders>
              <w:top w:val="single" w:sz="4" w:space="0" w:color="000000"/>
              <w:left w:val="single" w:sz="4" w:space="0" w:color="000000"/>
              <w:bottom w:val="single" w:sz="4" w:space="0" w:color="000000"/>
            </w:tcBorders>
            <w:shd w:val="clear" w:color="auto" w:fill="auto"/>
            <w:vAlign w:val="center"/>
          </w:tcPr>
          <w:p w14:paraId="29C3CB18" w14:textId="77777777" w:rsidR="008B3D3D" w:rsidRPr="003D4C54" w:rsidRDefault="008B3D3D" w:rsidP="008E06A2">
            <w:pPr>
              <w:tabs>
                <w:tab w:val="left" w:pos="142"/>
              </w:tabs>
              <w:spacing w:before="240" w:after="60"/>
              <w:rPr>
                <w:sz w:val="22"/>
                <w:szCs w:val="22"/>
              </w:rPr>
            </w:pPr>
            <w:r w:rsidRPr="003D4C54">
              <w:rPr>
                <w:sz w:val="22"/>
                <w:szCs w:val="22"/>
              </w:rPr>
              <w:t xml:space="preserve">Nu se depozitează ulei de transmisie pe amplasament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33048" w14:textId="1C944534" w:rsidR="008B3D3D" w:rsidRPr="003D4C54" w:rsidRDefault="00134F21" w:rsidP="008E06A2">
            <w:pPr>
              <w:tabs>
                <w:tab w:val="left" w:pos="142"/>
              </w:tabs>
              <w:spacing w:before="240" w:after="60"/>
            </w:pPr>
            <w:r w:rsidRPr="003D4C54">
              <w:rPr>
                <w:sz w:val="22"/>
                <w:szCs w:val="22"/>
              </w:rPr>
              <w:t>periculos</w:t>
            </w:r>
          </w:p>
        </w:tc>
      </w:tr>
      <w:tr w:rsidR="008B3D3D" w:rsidRPr="003D4C54" w14:paraId="314C7276" w14:textId="77777777" w:rsidTr="00F94E6B">
        <w:trPr>
          <w:trHeight w:val="1322"/>
        </w:trPr>
        <w:tc>
          <w:tcPr>
            <w:tcW w:w="540" w:type="dxa"/>
            <w:tcBorders>
              <w:top w:val="single" w:sz="4" w:space="0" w:color="000000"/>
              <w:left w:val="single" w:sz="4" w:space="0" w:color="000000"/>
              <w:bottom w:val="single" w:sz="4" w:space="0" w:color="000000"/>
            </w:tcBorders>
            <w:shd w:val="clear" w:color="auto" w:fill="auto"/>
            <w:vAlign w:val="center"/>
          </w:tcPr>
          <w:p w14:paraId="43C10103" w14:textId="77777777" w:rsidR="008B3D3D" w:rsidRPr="003D4C54" w:rsidRDefault="008B3D3D" w:rsidP="008E06A2">
            <w:pPr>
              <w:tabs>
                <w:tab w:val="left" w:pos="142"/>
              </w:tabs>
              <w:spacing w:before="240" w:after="60"/>
              <w:rPr>
                <w:sz w:val="22"/>
                <w:szCs w:val="22"/>
              </w:rPr>
            </w:pPr>
            <w:r w:rsidRPr="003D4C54">
              <w:rPr>
                <w:sz w:val="22"/>
                <w:szCs w:val="22"/>
              </w:rPr>
              <w:t>16</w:t>
            </w:r>
          </w:p>
        </w:tc>
        <w:tc>
          <w:tcPr>
            <w:tcW w:w="1450" w:type="dxa"/>
            <w:tcBorders>
              <w:top w:val="single" w:sz="4" w:space="0" w:color="000000"/>
              <w:left w:val="single" w:sz="4" w:space="0" w:color="000000"/>
              <w:bottom w:val="single" w:sz="4" w:space="0" w:color="000000"/>
            </w:tcBorders>
            <w:shd w:val="clear" w:color="auto" w:fill="auto"/>
            <w:vAlign w:val="center"/>
          </w:tcPr>
          <w:p w14:paraId="5E5097F2" w14:textId="77777777" w:rsidR="008B3D3D" w:rsidRPr="003D4C54" w:rsidRDefault="008B3D3D" w:rsidP="008E06A2">
            <w:pPr>
              <w:tabs>
                <w:tab w:val="left" w:pos="142"/>
              </w:tabs>
              <w:spacing w:before="240" w:after="60"/>
              <w:rPr>
                <w:sz w:val="22"/>
                <w:szCs w:val="22"/>
                <w:lang w:val="it-IT"/>
              </w:rPr>
            </w:pPr>
            <w:r w:rsidRPr="003D4C54">
              <w:rPr>
                <w:sz w:val="22"/>
                <w:szCs w:val="22"/>
              </w:rPr>
              <w:t>Ulei de motor</w:t>
            </w:r>
          </w:p>
        </w:tc>
        <w:tc>
          <w:tcPr>
            <w:tcW w:w="1531" w:type="dxa"/>
            <w:tcBorders>
              <w:top w:val="single" w:sz="4" w:space="0" w:color="000000"/>
              <w:left w:val="single" w:sz="4" w:space="0" w:color="000000"/>
              <w:bottom w:val="single" w:sz="4" w:space="0" w:color="000000"/>
            </w:tcBorders>
            <w:shd w:val="clear" w:color="auto" w:fill="auto"/>
            <w:vAlign w:val="center"/>
          </w:tcPr>
          <w:p w14:paraId="54E2002C" w14:textId="77777777" w:rsidR="008B3D3D" w:rsidRPr="003D4C54" w:rsidRDefault="008B3D3D" w:rsidP="008E06A2">
            <w:pPr>
              <w:tabs>
                <w:tab w:val="left" w:pos="142"/>
              </w:tabs>
              <w:spacing w:before="240" w:after="60"/>
              <w:rPr>
                <w:sz w:val="22"/>
                <w:szCs w:val="22"/>
              </w:rPr>
            </w:pPr>
            <w:r w:rsidRPr="003D4C54">
              <w:rPr>
                <w:sz w:val="22"/>
                <w:szCs w:val="22"/>
                <w:lang w:val="it-IT"/>
              </w:rPr>
              <w:t xml:space="preserve">Pentru funcţionarea în condiţii optime a motoarelor utilajelor de </w:t>
            </w:r>
            <w:r w:rsidRPr="003D4C54">
              <w:rPr>
                <w:sz w:val="22"/>
                <w:szCs w:val="22"/>
                <w:lang w:val="it-IT"/>
              </w:rPr>
              <w:lastRenderedPageBreak/>
              <w:t xml:space="preserve">pe amplasament </w:t>
            </w:r>
          </w:p>
        </w:tc>
        <w:tc>
          <w:tcPr>
            <w:tcW w:w="1772" w:type="dxa"/>
            <w:tcBorders>
              <w:top w:val="single" w:sz="4" w:space="0" w:color="000000"/>
              <w:left w:val="single" w:sz="4" w:space="0" w:color="000000"/>
              <w:bottom w:val="single" w:sz="4" w:space="0" w:color="000000"/>
            </w:tcBorders>
            <w:shd w:val="clear" w:color="auto" w:fill="auto"/>
          </w:tcPr>
          <w:p w14:paraId="7D2D68FA" w14:textId="77777777" w:rsidR="008B3D3D" w:rsidRPr="003D4C54" w:rsidRDefault="008B3D3D" w:rsidP="008E06A2">
            <w:pPr>
              <w:tabs>
                <w:tab w:val="left" w:pos="142"/>
              </w:tabs>
              <w:snapToGrid w:val="0"/>
              <w:spacing w:before="240" w:after="60"/>
              <w:rPr>
                <w:sz w:val="22"/>
                <w:szCs w:val="22"/>
              </w:rPr>
            </w:pPr>
          </w:p>
          <w:p w14:paraId="52214C95" w14:textId="77777777" w:rsidR="008B3D3D" w:rsidRPr="003D4C54" w:rsidRDefault="008B3D3D" w:rsidP="008E06A2">
            <w:pPr>
              <w:tabs>
                <w:tab w:val="left" w:pos="142"/>
              </w:tabs>
              <w:spacing w:before="240" w:after="60"/>
              <w:rPr>
                <w:sz w:val="22"/>
                <w:szCs w:val="22"/>
              </w:rPr>
            </w:pPr>
          </w:p>
          <w:p w14:paraId="6283E371" w14:textId="77777777" w:rsidR="008B3D3D" w:rsidRPr="003D4C54" w:rsidRDefault="008B3D3D" w:rsidP="008E06A2">
            <w:pPr>
              <w:tabs>
                <w:tab w:val="left" w:pos="142"/>
              </w:tabs>
              <w:spacing w:before="240" w:after="60"/>
              <w:rPr>
                <w:sz w:val="22"/>
                <w:szCs w:val="22"/>
              </w:rPr>
            </w:pPr>
            <w:r w:rsidRPr="003D4C54">
              <w:rPr>
                <w:sz w:val="22"/>
                <w:szCs w:val="22"/>
              </w:rPr>
              <w:lastRenderedPageBreak/>
              <w:t>De la distribuitori specializaţi</w:t>
            </w:r>
          </w:p>
        </w:tc>
        <w:tc>
          <w:tcPr>
            <w:tcW w:w="2482" w:type="dxa"/>
            <w:tcBorders>
              <w:top w:val="single" w:sz="4" w:space="0" w:color="000000"/>
              <w:left w:val="single" w:sz="4" w:space="0" w:color="000000"/>
              <w:bottom w:val="single" w:sz="4" w:space="0" w:color="000000"/>
            </w:tcBorders>
            <w:shd w:val="clear" w:color="auto" w:fill="auto"/>
            <w:vAlign w:val="center"/>
          </w:tcPr>
          <w:p w14:paraId="78B954CB" w14:textId="77777777" w:rsidR="008B3D3D" w:rsidRPr="003D4C54" w:rsidRDefault="008B3D3D" w:rsidP="008E06A2">
            <w:pPr>
              <w:tabs>
                <w:tab w:val="left" w:pos="142"/>
              </w:tabs>
              <w:spacing w:before="240" w:after="60"/>
              <w:rPr>
                <w:sz w:val="22"/>
                <w:szCs w:val="22"/>
              </w:rPr>
            </w:pPr>
            <w:r w:rsidRPr="003D4C54">
              <w:rPr>
                <w:sz w:val="22"/>
                <w:szCs w:val="22"/>
              </w:rPr>
              <w:lastRenderedPageBreak/>
              <w:t xml:space="preserve">Nu se depozitează ulei de motor pe amplasament </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DB6A" w14:textId="3D74B350" w:rsidR="008B3D3D" w:rsidRPr="003D4C54" w:rsidRDefault="00134F21" w:rsidP="008E06A2">
            <w:pPr>
              <w:tabs>
                <w:tab w:val="left" w:pos="142"/>
              </w:tabs>
              <w:spacing w:before="240" w:after="60"/>
            </w:pPr>
            <w:r w:rsidRPr="003D4C54">
              <w:rPr>
                <w:sz w:val="22"/>
                <w:szCs w:val="22"/>
              </w:rPr>
              <w:t>periculos</w:t>
            </w:r>
          </w:p>
        </w:tc>
      </w:tr>
    </w:tbl>
    <w:p w14:paraId="5CCFE392" w14:textId="77777777" w:rsidR="008B3D3D" w:rsidRPr="003D4C54" w:rsidRDefault="008B3D3D" w:rsidP="008E06A2">
      <w:pPr>
        <w:spacing w:before="240" w:after="60" w:line="276" w:lineRule="auto"/>
        <w:jc w:val="both"/>
        <w:rPr>
          <w:rFonts w:ascii="Arial" w:hAnsi="Arial" w:cs="Arial"/>
          <w:bCs/>
        </w:rPr>
      </w:pPr>
    </w:p>
    <w:p w14:paraId="2E5A358D" w14:textId="77777777" w:rsidR="008B3D3D" w:rsidRPr="003D4C54" w:rsidRDefault="008B3D3D" w:rsidP="008E06A2">
      <w:pPr>
        <w:tabs>
          <w:tab w:val="left" w:pos="142"/>
        </w:tabs>
        <w:spacing w:before="240" w:after="60"/>
        <w:jc w:val="both"/>
      </w:pPr>
      <w:r w:rsidRPr="003D4C54">
        <w:t xml:space="preserve">Toate substanţele/preparatele chimice utilizate vor fi achiziţionate de la producători, care furnizează totodată şi fişele tehnice de securitate ale acestora, care contin informatii de baza privind compozitia chimică a produsului, iar în cazul preparatelor chimice, ale principalilor componenţi şi care vor include cele 16 titluri conform  cu art. 31, al. 6 din Regulamentul(CE) nr. 1907/2007, </w:t>
      </w:r>
      <w:r w:rsidRPr="003D4C54">
        <w:rPr>
          <w:bCs/>
        </w:rPr>
        <w:t xml:space="preserve">privind înregistrarea, evaluarea, autorizarea și restricționarea substanțelor chimice(REACH),  </w:t>
      </w:r>
      <w:r w:rsidRPr="003D4C54">
        <w:t>Anexa II, partea B.</w:t>
      </w:r>
    </w:p>
    <w:p w14:paraId="55C53012" w14:textId="77777777" w:rsidR="008B3D3D" w:rsidRPr="003D4C54" w:rsidRDefault="008B3D3D" w:rsidP="008E06A2">
      <w:pPr>
        <w:tabs>
          <w:tab w:val="left" w:pos="142"/>
        </w:tabs>
        <w:spacing w:before="240" w:after="60"/>
        <w:jc w:val="both"/>
      </w:pPr>
      <w:r w:rsidRPr="003D4C54">
        <w:t xml:space="preserve">Recipientii cu continut de substante sau preparate chimice vor contine toate informatiile privind periculozitatea în conformitate cu clasificarea rezultată conform cu Regulamentul(CE) nr. 1272/2008 din 16 decembrie 2008 privind clasificarea, etichetarea şi ambalarea substanţelor şi a amestecurilor, informatii care se vor regasi şi în fisa tehnica de securitate a produsului. Acestea vor fi păstrate într-un dosar de evidenţă. </w:t>
      </w:r>
    </w:p>
    <w:p w14:paraId="08D2182E" w14:textId="77777777" w:rsidR="008B3D3D" w:rsidRPr="003D4C54" w:rsidRDefault="008B3D3D" w:rsidP="008E06A2">
      <w:pPr>
        <w:tabs>
          <w:tab w:val="left" w:pos="142"/>
        </w:tabs>
        <w:spacing w:before="240" w:after="60"/>
        <w:jc w:val="both"/>
      </w:pPr>
      <w:r w:rsidRPr="003D4C54">
        <w:t>Ambalajele care rezultă de la utilizarea substanţelor chimice sunt gestionate conform recomandărilor din fişele tehnice de securitate şi vor fi predate către operatori autorizaţi pentru valorificare/eliminare.</w:t>
      </w:r>
    </w:p>
    <w:p w14:paraId="01A9B65F" w14:textId="471E4099" w:rsidR="00853781" w:rsidRPr="003D4C54" w:rsidRDefault="008B3D3D" w:rsidP="008E06A2">
      <w:pPr>
        <w:tabs>
          <w:tab w:val="left" w:pos="142"/>
        </w:tabs>
        <w:spacing w:before="240" w:after="60"/>
        <w:jc w:val="both"/>
        <w:rPr>
          <w:rStyle w:val="slinbdy"/>
        </w:rPr>
      </w:pPr>
      <w:r w:rsidRPr="003D4C54">
        <w:t>Depozitarea substantelor şi preparatelor chimice se va face conform cu cerințele specificate în fisele tehnice de Securitate ale acestora.</w:t>
      </w:r>
    </w:p>
    <w:p w14:paraId="7C1247AD"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Racordarea la rețelele utilitare existente în zonă</w:t>
      </w:r>
    </w:p>
    <w:p w14:paraId="2AD33697" w14:textId="77777777" w:rsidR="004B1A79" w:rsidRPr="003D4C54" w:rsidRDefault="004B1A79" w:rsidP="008E06A2">
      <w:pPr>
        <w:spacing w:before="240" w:after="60"/>
        <w:jc w:val="both"/>
        <w:rPr>
          <w:color w:val="000000"/>
        </w:rPr>
      </w:pPr>
      <w:r w:rsidRPr="003D4C54">
        <w:rPr>
          <w:color w:val="000000"/>
        </w:rPr>
        <w:t xml:space="preserve">Cladirile vor fi racordate la retelele tehnico-edilitare publice pe masura realizarii acestora. </w:t>
      </w:r>
    </w:p>
    <w:p w14:paraId="03E21208" w14:textId="77777777" w:rsidR="004B1A79" w:rsidRPr="003D4C54" w:rsidRDefault="004B1A79" w:rsidP="008E06A2">
      <w:pPr>
        <w:numPr>
          <w:ilvl w:val="0"/>
          <w:numId w:val="65"/>
        </w:numPr>
        <w:spacing w:before="240" w:after="60"/>
        <w:jc w:val="both"/>
        <w:rPr>
          <w:b/>
          <w:color w:val="000000"/>
        </w:rPr>
      </w:pPr>
      <w:r w:rsidRPr="003D4C54">
        <w:rPr>
          <w:b/>
          <w:color w:val="000000"/>
        </w:rPr>
        <w:t>Alimentarea cu apa</w:t>
      </w:r>
    </w:p>
    <w:p w14:paraId="12DA61D9" w14:textId="6C0883FB" w:rsidR="004B1A79" w:rsidRPr="003D4C54" w:rsidRDefault="004B1A79" w:rsidP="008E06A2">
      <w:pPr>
        <w:spacing w:before="240" w:after="60"/>
        <w:jc w:val="both"/>
        <w:rPr>
          <w:color w:val="000000"/>
          <w:lang w:val="en-US"/>
        </w:rPr>
      </w:pPr>
      <w:r w:rsidRPr="003D4C54">
        <w:rPr>
          <w:color w:val="000000"/>
          <w:lang w:val="en-US"/>
        </w:rPr>
        <w:t>Alimentarea cu apa a corpurilo</w:t>
      </w:r>
      <w:r w:rsidR="00B255C0" w:rsidRPr="003D4C54">
        <w:rPr>
          <w:color w:val="000000"/>
          <w:lang w:val="en-US"/>
        </w:rPr>
        <w:t>r de locuinte colective propuse</w:t>
      </w:r>
      <w:r w:rsidRPr="003D4C54">
        <w:rPr>
          <w:color w:val="000000"/>
          <w:lang w:val="en-US"/>
        </w:rPr>
        <w:t xml:space="preserve"> urmeaza sa se faca printr-un bransament la conducta de aductiune apa Dn 350mm PEHD din Drum Judetean – DJ 226, in apropiere de Rompetrol Rafinarie SA, situata la 3800m fata de amplasament.  </w:t>
      </w:r>
    </w:p>
    <w:p w14:paraId="5EE88A5C" w14:textId="2DE3A20E" w:rsidR="004B1A79" w:rsidRPr="003D4C54" w:rsidRDefault="004B1A79" w:rsidP="008E06A2">
      <w:pPr>
        <w:spacing w:before="240" w:after="60"/>
        <w:jc w:val="both"/>
        <w:rPr>
          <w:color w:val="000000"/>
          <w:lang w:val="en-US"/>
        </w:rPr>
      </w:pPr>
      <w:r w:rsidRPr="003D4C54">
        <w:rPr>
          <w:color w:val="000000"/>
          <w:lang w:val="en-US"/>
        </w:rPr>
        <w:t xml:space="preserve">Amenajarea gospodariei de apa potabila si de incendiu se va face conform </w:t>
      </w:r>
      <w:r w:rsidR="000B1216" w:rsidRPr="003D4C54">
        <w:rPr>
          <w:b/>
          <w:color w:val="000000"/>
          <w:lang w:val="en-US"/>
        </w:rPr>
        <w:t xml:space="preserve">NP 086-2005 </w:t>
      </w:r>
      <w:r w:rsidR="000B1216" w:rsidRPr="003D4C54">
        <w:rPr>
          <w:b/>
          <w:color w:val="000000"/>
        </w:rPr>
        <w:t>"Normativ pentru proiectarea, executarea și exploatarea instalațiilor de stingere a incendiilor".</w:t>
      </w:r>
    </w:p>
    <w:p w14:paraId="1A10E508" w14:textId="77777777" w:rsidR="004B1A79" w:rsidRPr="003D4C54" w:rsidRDefault="004B1A79" w:rsidP="008E06A2">
      <w:pPr>
        <w:spacing w:before="240" w:after="60"/>
        <w:jc w:val="both"/>
        <w:rPr>
          <w:color w:val="000000"/>
          <w:lang w:val="en-US"/>
        </w:rPr>
      </w:pPr>
      <w:r w:rsidRPr="003D4C54">
        <w:rPr>
          <w:color w:val="000000"/>
          <w:lang w:val="en-US"/>
        </w:rPr>
        <w:t>Apa menajera va fi furnizata de RAJA Constanta.</w:t>
      </w:r>
    </w:p>
    <w:p w14:paraId="152F362E" w14:textId="77777777" w:rsidR="004B1A79" w:rsidRPr="003D4C54" w:rsidRDefault="004B1A79" w:rsidP="008E06A2">
      <w:pPr>
        <w:spacing w:before="240" w:after="60"/>
        <w:jc w:val="both"/>
        <w:rPr>
          <w:color w:val="000000"/>
          <w:lang w:val="en-US"/>
        </w:rPr>
      </w:pPr>
      <w:r w:rsidRPr="003D4C54">
        <w:rPr>
          <w:color w:val="000000"/>
          <w:lang w:val="en-US"/>
        </w:rPr>
        <w:t xml:space="preserve">Solutia propusa pentru alimentarea cu apa potabila va fi executata in baza unor documentatii tehnice, elaborate de persoane fizice sau juridice specializate si atestate in acest domeniu. </w:t>
      </w:r>
    </w:p>
    <w:p w14:paraId="4F3E471F" w14:textId="77777777" w:rsidR="004B1A79" w:rsidRPr="003D4C54" w:rsidRDefault="004B1A79" w:rsidP="008E06A2">
      <w:pPr>
        <w:spacing w:before="240" w:after="60"/>
        <w:jc w:val="both"/>
        <w:rPr>
          <w:color w:val="000000"/>
          <w:lang w:val="en-US"/>
        </w:rPr>
      </w:pPr>
      <w:r w:rsidRPr="003D4C54">
        <w:rPr>
          <w:color w:val="000000"/>
          <w:lang w:val="en-US"/>
        </w:rPr>
        <w:lastRenderedPageBreak/>
        <w:t>Solutiile vor respecta standardele si normativele in vigoare din acest domeniu.</w:t>
      </w:r>
    </w:p>
    <w:p w14:paraId="233B43E2" w14:textId="77777777" w:rsidR="004B1A79" w:rsidRPr="003D4C54" w:rsidRDefault="004B1A79" w:rsidP="008E06A2">
      <w:pPr>
        <w:numPr>
          <w:ilvl w:val="0"/>
          <w:numId w:val="65"/>
        </w:numPr>
        <w:spacing w:before="240" w:after="60"/>
        <w:jc w:val="both"/>
        <w:rPr>
          <w:b/>
          <w:color w:val="000000"/>
        </w:rPr>
      </w:pPr>
      <w:r w:rsidRPr="003D4C54">
        <w:rPr>
          <w:b/>
          <w:color w:val="000000"/>
        </w:rPr>
        <w:t>Evacuarea apelor uzate</w:t>
      </w:r>
    </w:p>
    <w:p w14:paraId="33A803DA" w14:textId="77777777" w:rsidR="004B1A79" w:rsidRPr="003D4C54" w:rsidRDefault="004B1A79" w:rsidP="008E06A2">
      <w:pPr>
        <w:spacing w:before="240" w:after="60"/>
        <w:jc w:val="both"/>
        <w:rPr>
          <w:i/>
          <w:color w:val="000000"/>
          <w:u w:val="single"/>
          <w:lang w:val="en-US"/>
        </w:rPr>
      </w:pPr>
      <w:r w:rsidRPr="003D4C54">
        <w:rPr>
          <w:i/>
          <w:color w:val="000000"/>
          <w:u w:val="single"/>
          <w:lang w:val="en-US"/>
        </w:rPr>
        <w:t>Evacuarea apelor manajere</w:t>
      </w:r>
    </w:p>
    <w:p w14:paraId="4FA8985D" w14:textId="77777777" w:rsidR="004B1A79" w:rsidRPr="003D4C54" w:rsidRDefault="004B1A79" w:rsidP="008E06A2">
      <w:pPr>
        <w:spacing w:before="240" w:after="60"/>
        <w:jc w:val="both"/>
        <w:rPr>
          <w:color w:val="000000"/>
          <w:lang w:val="en-US"/>
        </w:rPr>
      </w:pPr>
      <w:r w:rsidRPr="003D4C54">
        <w:rPr>
          <w:color w:val="000000"/>
          <w:lang w:val="en-US"/>
        </w:rPr>
        <w:t>Intreaga instalatie de canalizare interioara se va dimensiona conform STAS 1795/87, in ipoteza folosirii tuburilor si pieselor de legatura din polipropilena.</w:t>
      </w:r>
    </w:p>
    <w:p w14:paraId="11E9FD48" w14:textId="77777777" w:rsidR="004B1A79" w:rsidRPr="003D4C54" w:rsidRDefault="004B1A79" w:rsidP="008E06A2">
      <w:pPr>
        <w:spacing w:before="240" w:after="60"/>
        <w:jc w:val="both"/>
        <w:rPr>
          <w:color w:val="000000"/>
          <w:lang w:val="it-IT"/>
        </w:rPr>
      </w:pPr>
      <w:r w:rsidRPr="003D4C54">
        <w:rPr>
          <w:color w:val="000000"/>
          <w:lang w:val="it-IT"/>
        </w:rPr>
        <w:t>Bransamentul la reteaua tehnico-edilitare se va realiza ingropat.</w:t>
      </w:r>
    </w:p>
    <w:p w14:paraId="58A6704C" w14:textId="77777777" w:rsidR="004B1A79" w:rsidRPr="003D4C54" w:rsidRDefault="004B1A79" w:rsidP="008E06A2">
      <w:pPr>
        <w:spacing w:before="240" w:after="60"/>
        <w:jc w:val="both"/>
        <w:rPr>
          <w:color w:val="000000"/>
          <w:lang w:val="en-US"/>
        </w:rPr>
      </w:pPr>
      <w:r w:rsidRPr="003D4C54">
        <w:rPr>
          <w:color w:val="000000"/>
          <w:lang w:val="en-US"/>
        </w:rPr>
        <w:t xml:space="preserve">Canalizarea apelor uzate se realizeaza in sistem divizor.  </w:t>
      </w:r>
    </w:p>
    <w:p w14:paraId="042EF5D8" w14:textId="1DBC1B4A" w:rsidR="004B1A79" w:rsidRPr="003D4C54" w:rsidRDefault="004B1A79" w:rsidP="008E06A2">
      <w:pPr>
        <w:spacing w:before="240" w:after="60"/>
        <w:jc w:val="both"/>
        <w:rPr>
          <w:color w:val="000000"/>
          <w:lang w:val="en-US"/>
        </w:rPr>
      </w:pPr>
      <w:r w:rsidRPr="003D4C54">
        <w:rPr>
          <w:color w:val="000000"/>
        </w:rPr>
        <w:t xml:space="preserve">Apele uzate menajere colectate de la grupuri sanitare si bucatarii vor fi colectate si evacuate gravitational la caminele exterioare si evacuate gravitational la reteaua de canalizare exterioara. </w:t>
      </w:r>
    </w:p>
    <w:p w14:paraId="189A17F8" w14:textId="77777777" w:rsidR="004B1A79" w:rsidRPr="003D4C54" w:rsidRDefault="004B1A79" w:rsidP="008E06A2">
      <w:pPr>
        <w:spacing w:before="240" w:after="60"/>
        <w:jc w:val="both"/>
        <w:rPr>
          <w:color w:val="000000"/>
          <w:lang w:val="en-US"/>
        </w:rPr>
      </w:pPr>
      <w:r w:rsidRPr="003D4C54">
        <w:rPr>
          <w:color w:val="000000"/>
          <w:lang w:val="en-US"/>
        </w:rPr>
        <w:t>Reteaua de canalizare a apelor menajere va fi echipata cu camine de intersectie, camine pentru schimbari de panta, precum si camine de vizitare.</w:t>
      </w:r>
    </w:p>
    <w:p w14:paraId="6A9636EB" w14:textId="57FF343B" w:rsidR="004B1A79" w:rsidRPr="003D4C54" w:rsidRDefault="004B1A79" w:rsidP="008E06A2">
      <w:pPr>
        <w:spacing w:before="240" w:after="60"/>
        <w:jc w:val="both"/>
        <w:rPr>
          <w:color w:val="000000"/>
          <w:lang w:val="en-US"/>
        </w:rPr>
      </w:pPr>
      <w:r w:rsidRPr="003D4C54">
        <w:rPr>
          <w:color w:val="000000"/>
          <w:lang w:val="en-US"/>
        </w:rPr>
        <w:t xml:space="preserve">Preluarea apelor uzate se </w:t>
      </w:r>
      <w:r w:rsidR="00B255C0" w:rsidRPr="003D4C54">
        <w:rPr>
          <w:color w:val="000000"/>
          <w:lang w:val="en-US"/>
        </w:rPr>
        <w:t>face de catre statia de pompare</w:t>
      </w:r>
      <w:r w:rsidRPr="003D4C54">
        <w:rPr>
          <w:color w:val="000000"/>
          <w:lang w:val="en-US"/>
        </w:rPr>
        <w:t xml:space="preserve"> si transportate prin conducta de canalizare sub presiune la Instalatia de Epurare a Rompetrol Rafinarie SA. </w:t>
      </w:r>
    </w:p>
    <w:p w14:paraId="1FC5CD8F" w14:textId="77777777" w:rsidR="004B1A79" w:rsidRPr="003D4C54" w:rsidRDefault="004B1A79" w:rsidP="008E06A2">
      <w:pPr>
        <w:spacing w:before="240" w:after="60"/>
        <w:jc w:val="both"/>
        <w:rPr>
          <w:color w:val="000000"/>
          <w:lang w:val="en-US"/>
        </w:rPr>
      </w:pPr>
      <w:r w:rsidRPr="003D4C54">
        <w:rPr>
          <w:color w:val="000000"/>
          <w:lang w:val="en-US"/>
        </w:rPr>
        <w:t>Solutia propusa pentru pentru canalizarea apelor uzate va fi executata in baza unor documentatii tehnice, elaborate de persoane fizice sau juridice specializate si atestate in acest domeniu. Solutiile vor respecta standardele si normativele in vigoare din acest domeniu.</w:t>
      </w:r>
    </w:p>
    <w:p w14:paraId="026BA7EB" w14:textId="77777777" w:rsidR="004B1A79" w:rsidRPr="003D4C54" w:rsidRDefault="004B1A79" w:rsidP="008E06A2">
      <w:pPr>
        <w:spacing w:before="240" w:after="60"/>
        <w:jc w:val="both"/>
        <w:rPr>
          <w:i/>
          <w:color w:val="000000"/>
          <w:u w:val="single"/>
        </w:rPr>
      </w:pPr>
      <w:r w:rsidRPr="003D4C54">
        <w:rPr>
          <w:i/>
          <w:color w:val="000000"/>
          <w:u w:val="single"/>
        </w:rPr>
        <w:t>Evacuarea apelor  pluviale</w:t>
      </w:r>
    </w:p>
    <w:p w14:paraId="771581FD" w14:textId="77777777" w:rsidR="004B1A79" w:rsidRPr="003D4C54" w:rsidRDefault="004B1A79" w:rsidP="008E06A2">
      <w:pPr>
        <w:spacing w:before="240" w:after="60"/>
        <w:jc w:val="both"/>
        <w:rPr>
          <w:color w:val="000000"/>
        </w:rPr>
      </w:pPr>
      <w:r w:rsidRPr="003D4C54">
        <w:rPr>
          <w:color w:val="000000"/>
          <w:lang w:val="en-US"/>
        </w:rPr>
        <w:t xml:space="preserve">Apele pluvuale de pe acoperisul cladirilor vor fi preluate prin burlane, racordate </w:t>
      </w:r>
      <w:r w:rsidRPr="003D4C54">
        <w:rPr>
          <w:color w:val="000000"/>
        </w:rPr>
        <w:t xml:space="preserve">la reteaua de canalizare pluviala proiectata. </w:t>
      </w:r>
    </w:p>
    <w:p w14:paraId="0F28B9C8" w14:textId="77777777" w:rsidR="004B1A79" w:rsidRPr="003D4C54" w:rsidRDefault="004B1A79" w:rsidP="008E06A2">
      <w:pPr>
        <w:spacing w:before="240" w:after="60"/>
        <w:jc w:val="both"/>
        <w:rPr>
          <w:color w:val="000000"/>
          <w:lang w:val="en-US"/>
        </w:rPr>
      </w:pPr>
      <w:r w:rsidRPr="003D4C54">
        <w:rPr>
          <w:color w:val="000000"/>
        </w:rPr>
        <w:t>Apele pluviale din zona</w:t>
      </w:r>
      <w:r w:rsidRPr="003D4C54">
        <w:rPr>
          <w:color w:val="000000"/>
          <w:lang w:val="en-US"/>
        </w:rPr>
        <w:t xml:space="preserve"> teraselor si trotuarelor din incinta vor fi dirijate catre spatiile verzi din incinta.</w:t>
      </w:r>
    </w:p>
    <w:p w14:paraId="286BE33B" w14:textId="77777777" w:rsidR="004B1A79" w:rsidRPr="003D4C54" w:rsidRDefault="004B1A79" w:rsidP="008E06A2">
      <w:pPr>
        <w:spacing w:before="240" w:after="60"/>
        <w:jc w:val="both"/>
        <w:rPr>
          <w:color w:val="000000"/>
          <w:lang w:val="en-US"/>
        </w:rPr>
      </w:pPr>
      <w:r w:rsidRPr="003D4C54">
        <w:rPr>
          <w:color w:val="000000"/>
          <w:lang w:val="en-US"/>
        </w:rPr>
        <w:t>Reteaua de canalizare a apelor pluviale vor fi echipate cu camine de intersectie, camine pentru schimbari de panta, precum si camine de vizitare.</w:t>
      </w:r>
    </w:p>
    <w:p w14:paraId="4DF92367" w14:textId="7092F837" w:rsidR="004B1A79" w:rsidRPr="003D4C54" w:rsidRDefault="004B1A79" w:rsidP="008E06A2">
      <w:pPr>
        <w:spacing w:before="240" w:after="60"/>
        <w:jc w:val="both"/>
        <w:rPr>
          <w:color w:val="000000"/>
          <w:lang w:val="en-US"/>
        </w:rPr>
      </w:pPr>
      <w:r w:rsidRPr="003D4C54">
        <w:rPr>
          <w:color w:val="000000"/>
          <w:lang w:val="en-US"/>
        </w:rPr>
        <w:t>Apele pluviale de pe trama stradala se vor prelua prin rigole si gaighere amplasate la intersectii si la cotele inferioare a</w:t>
      </w:r>
      <w:r w:rsidR="001B0449" w:rsidRPr="003D4C54">
        <w:rPr>
          <w:color w:val="000000"/>
          <w:lang w:val="en-US"/>
        </w:rPr>
        <w:t>le</w:t>
      </w:r>
      <w:r w:rsidRPr="003D4C54">
        <w:rPr>
          <w:color w:val="000000"/>
          <w:lang w:val="en-US"/>
        </w:rPr>
        <w:t xml:space="preserve"> profilelor stradale cu evacuarea lor prin conducte de canalizare pluviala, prin separator de hidrocarburi, in balta existenta din zona ZR3, conform PUZ</w:t>
      </w:r>
      <w:r w:rsidR="001B0449" w:rsidRPr="003D4C54">
        <w:rPr>
          <w:color w:val="000000"/>
          <w:lang w:val="en-US"/>
        </w:rPr>
        <w:t xml:space="preserve"> aprobat</w:t>
      </w:r>
      <w:r w:rsidRPr="003D4C54">
        <w:rPr>
          <w:color w:val="000000"/>
          <w:lang w:val="en-US"/>
        </w:rPr>
        <w:t xml:space="preserve">. </w:t>
      </w:r>
    </w:p>
    <w:p w14:paraId="69CFFF81" w14:textId="77777777" w:rsidR="004B1A79" w:rsidRPr="003D4C54" w:rsidRDefault="004B1A79" w:rsidP="008E06A2">
      <w:pPr>
        <w:numPr>
          <w:ilvl w:val="0"/>
          <w:numId w:val="65"/>
        </w:numPr>
        <w:spacing w:before="240" w:after="60"/>
        <w:jc w:val="both"/>
        <w:rPr>
          <w:b/>
          <w:color w:val="000000"/>
        </w:rPr>
      </w:pPr>
      <w:r w:rsidRPr="003D4C54">
        <w:rPr>
          <w:b/>
          <w:color w:val="000000"/>
        </w:rPr>
        <w:t xml:space="preserve">Asigurarea agentului termic </w:t>
      </w:r>
    </w:p>
    <w:p w14:paraId="6B89F6F0" w14:textId="5BC56E94" w:rsidR="004B1A79" w:rsidRPr="003D4C54" w:rsidRDefault="004B1A79" w:rsidP="008E06A2">
      <w:pPr>
        <w:spacing w:before="240" w:after="60"/>
        <w:jc w:val="both"/>
        <w:rPr>
          <w:color w:val="000000"/>
          <w:lang w:val="en-US"/>
        </w:rPr>
      </w:pPr>
      <w:r w:rsidRPr="003D4C54">
        <w:rPr>
          <w:color w:val="000000"/>
          <w:lang w:val="en-US"/>
        </w:rPr>
        <w:t>Pentru asigurarea apei ca</w:t>
      </w:r>
      <w:r w:rsidR="006103B3" w:rsidRPr="003D4C54">
        <w:rPr>
          <w:color w:val="000000"/>
          <w:lang w:val="en-US"/>
        </w:rPr>
        <w:t>lde si a agentului termic, se v</w:t>
      </w:r>
      <w:r w:rsidRPr="003D4C54">
        <w:rPr>
          <w:color w:val="000000"/>
          <w:lang w:val="en-US"/>
        </w:rPr>
        <w:t>or folosi boilere electrice si centrale termice electrice.</w:t>
      </w:r>
    </w:p>
    <w:p w14:paraId="5F9519D8" w14:textId="403011B0" w:rsidR="004D356C" w:rsidRPr="003D4C54" w:rsidRDefault="004B1A79" w:rsidP="008E06A2">
      <w:pPr>
        <w:spacing w:before="240" w:after="60"/>
        <w:jc w:val="both"/>
        <w:rPr>
          <w:rStyle w:val="slinbdy"/>
          <w:color w:val="000000"/>
          <w:lang w:val="en-US"/>
        </w:rPr>
      </w:pPr>
      <w:r w:rsidRPr="003D4C54">
        <w:rPr>
          <w:color w:val="000000"/>
          <w:lang w:val="en-US"/>
        </w:rPr>
        <w:lastRenderedPageBreak/>
        <w:t>Instalatiile de climatizare se instaleaza in podul tehnic al corpurilor locative, format de sarpanta acoperisului. In timpanele acoperisului se instaleza grille decorative de aerisirea podului tehnic.</w:t>
      </w:r>
    </w:p>
    <w:p w14:paraId="6454AF95"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Descrierea lucrărilor de refacere a amplasamentului în zona afectată de execuția investiției</w:t>
      </w:r>
    </w:p>
    <w:p w14:paraId="0F235253" w14:textId="10880F31" w:rsidR="006103B3" w:rsidRPr="003D4C54" w:rsidRDefault="00AF1E13" w:rsidP="008E06A2">
      <w:pPr>
        <w:spacing w:before="240" w:after="60"/>
        <w:jc w:val="both"/>
        <w:rPr>
          <w:rStyle w:val="slinbdy"/>
          <w:color w:val="000000"/>
        </w:rPr>
      </w:pPr>
      <w:r w:rsidRPr="003D4C54">
        <w:t>După  terminarea  lucrărilor  de  execuţie a  clădirilor  şi  imprejmuirii,  se va amenaja peisagistic toată  suprafaţa, propunându-se zone  verzi  cu  spaţii  plantate și accese  pietonale.</w:t>
      </w:r>
    </w:p>
    <w:p w14:paraId="1FE0CB29"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Căi noi de acces sau schimbări ale celor existente</w:t>
      </w:r>
    </w:p>
    <w:p w14:paraId="2D21789B" w14:textId="6594F39C" w:rsidR="0067147D" w:rsidRPr="003D4C54" w:rsidRDefault="003B035B" w:rsidP="008E06A2">
      <w:pPr>
        <w:spacing w:before="240" w:after="60"/>
        <w:jc w:val="both"/>
        <w:rPr>
          <w:rStyle w:val="slinbdy"/>
          <w:color w:val="000000"/>
        </w:rPr>
      </w:pPr>
      <w:r w:rsidRPr="003D4C54">
        <w:rPr>
          <w:rStyle w:val="slinbdy"/>
          <w:color w:val="000000"/>
        </w:rPr>
        <w:t xml:space="preserve">Amplasamentul este deservit de căi de circulaţie perimetrale existente, respectiv </w:t>
      </w:r>
      <w:r w:rsidR="00055EA6" w:rsidRPr="003D4C54">
        <w:rPr>
          <w:rStyle w:val="slinbdy"/>
          <w:color w:val="000000"/>
        </w:rPr>
        <w:t>strada Madagascar şi strada Pacific, din care se va amenaja acces înspre complexul rezidenţial</w:t>
      </w:r>
      <w:r w:rsidR="00AD4EC0" w:rsidRPr="003D4C54">
        <w:rPr>
          <w:rStyle w:val="slinbdy"/>
          <w:color w:val="000000"/>
        </w:rPr>
        <w:t xml:space="preserve"> Nu se amenajează alte căi de acces. Proiectul presupune însă amena</w:t>
      </w:r>
      <w:r w:rsidR="00055EA6" w:rsidRPr="003D4C54">
        <w:rPr>
          <w:rStyle w:val="slinbdy"/>
          <w:color w:val="000000"/>
        </w:rPr>
        <w:t xml:space="preserve">jarea unor alei </w:t>
      </w:r>
      <w:r w:rsidR="00AD4EC0" w:rsidRPr="003D4C54">
        <w:rPr>
          <w:rStyle w:val="slinbdy"/>
          <w:color w:val="000000"/>
        </w:rPr>
        <w:t>de circulaţie interioare</w:t>
      </w:r>
      <w:r w:rsidR="00055EA6" w:rsidRPr="003D4C54">
        <w:rPr>
          <w:rStyle w:val="slinbdy"/>
          <w:color w:val="000000"/>
        </w:rPr>
        <w:t>.</w:t>
      </w:r>
    </w:p>
    <w:p w14:paraId="0DDEAA2E"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Resursele naturale folosite în construcție și funcționare</w:t>
      </w:r>
    </w:p>
    <w:p w14:paraId="7C8E283C" w14:textId="77777777" w:rsidR="00EF29A0" w:rsidRPr="003D4C54" w:rsidRDefault="00EF29A0" w:rsidP="008E06A2">
      <w:pPr>
        <w:tabs>
          <w:tab w:val="left" w:pos="142"/>
        </w:tabs>
        <w:spacing w:before="240" w:after="60"/>
        <w:jc w:val="both"/>
      </w:pPr>
      <w:r w:rsidRPr="003D4C54">
        <w:t>Pe perioada executării lucrărilor pentru realizarea investiţiei, resursele sunt cele uzuale necesare realizării unei structuri  în cadre de beton armat cu zidărie din cărămidă.</w:t>
      </w:r>
    </w:p>
    <w:p w14:paraId="21E8E407" w14:textId="5C37197B" w:rsidR="00AD4EC0" w:rsidRPr="003D4C54" w:rsidRDefault="00EF29A0" w:rsidP="008E06A2">
      <w:pPr>
        <w:tabs>
          <w:tab w:val="left" w:pos="142"/>
        </w:tabs>
        <w:spacing w:before="240" w:after="60"/>
        <w:jc w:val="both"/>
        <w:rPr>
          <w:rStyle w:val="slinbdy"/>
        </w:rPr>
      </w:pPr>
      <w:r w:rsidRPr="003D4C54">
        <w:t>Pe perioada funcționării, resursele naturale ce vor fi utilizate sunt apa și gazul natural.</w:t>
      </w:r>
    </w:p>
    <w:p w14:paraId="323368B9"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Metode folosite în construcție/demolare</w:t>
      </w:r>
    </w:p>
    <w:p w14:paraId="40C65307" w14:textId="77777777" w:rsidR="00516120" w:rsidRPr="003D4C54" w:rsidRDefault="00516120" w:rsidP="008E06A2">
      <w:pPr>
        <w:spacing w:before="240" w:after="60"/>
        <w:jc w:val="both"/>
        <w:rPr>
          <w:color w:val="000000"/>
        </w:rPr>
      </w:pPr>
      <w:r w:rsidRPr="003D4C54">
        <w:rPr>
          <w:color w:val="000000"/>
        </w:rPr>
        <w:t>Proiectul va fi implementat pe baza următoarelor etape:</w:t>
      </w:r>
    </w:p>
    <w:p w14:paraId="3270D913" w14:textId="24C0FAF6" w:rsidR="00516120" w:rsidRPr="003D4C54" w:rsidRDefault="00516120" w:rsidP="008E06A2">
      <w:pPr>
        <w:pStyle w:val="ListParagraph"/>
        <w:numPr>
          <w:ilvl w:val="0"/>
          <w:numId w:val="68"/>
        </w:numPr>
        <w:spacing w:after="60"/>
        <w:rPr>
          <w:color w:val="000000"/>
        </w:rPr>
      </w:pPr>
      <w:r w:rsidRPr="003D4C54">
        <w:rPr>
          <w:color w:val="000000"/>
        </w:rPr>
        <w:t>Etapa de construcţie:</w:t>
      </w:r>
    </w:p>
    <w:p w14:paraId="136C1B19" w14:textId="77777777" w:rsidR="00516120" w:rsidRPr="003D4C54" w:rsidRDefault="00516120" w:rsidP="008E06A2">
      <w:pPr>
        <w:numPr>
          <w:ilvl w:val="0"/>
          <w:numId w:val="66"/>
        </w:numPr>
        <w:spacing w:before="240" w:after="60"/>
        <w:jc w:val="both"/>
        <w:rPr>
          <w:color w:val="000000"/>
        </w:rPr>
      </w:pPr>
      <w:r w:rsidRPr="003D4C54">
        <w:rPr>
          <w:color w:val="000000"/>
        </w:rPr>
        <w:t xml:space="preserve">lucrări de organizare de </w:t>
      </w:r>
      <w:r w:rsidRPr="003D4C54">
        <w:rPr>
          <w:color w:val="000000"/>
          <w:lang w:val="en-GB"/>
        </w:rPr>
        <w:t>ş</w:t>
      </w:r>
      <w:r w:rsidRPr="003D4C54">
        <w:rPr>
          <w:color w:val="000000"/>
        </w:rPr>
        <w:t>antier;</w:t>
      </w:r>
    </w:p>
    <w:p w14:paraId="3558429C" w14:textId="77777777" w:rsidR="00516120" w:rsidRPr="003D4C54" w:rsidRDefault="00516120" w:rsidP="008E06A2">
      <w:pPr>
        <w:numPr>
          <w:ilvl w:val="0"/>
          <w:numId w:val="66"/>
        </w:numPr>
        <w:spacing w:before="240" w:after="60"/>
        <w:jc w:val="both"/>
        <w:rPr>
          <w:color w:val="000000"/>
        </w:rPr>
      </w:pPr>
      <w:r w:rsidRPr="003D4C54">
        <w:rPr>
          <w:color w:val="000000"/>
        </w:rPr>
        <w:t>lucrări de excavaţie;</w:t>
      </w:r>
    </w:p>
    <w:p w14:paraId="16001AD0" w14:textId="77777777" w:rsidR="00516120" w:rsidRPr="003D4C54" w:rsidRDefault="00516120" w:rsidP="008E06A2">
      <w:pPr>
        <w:numPr>
          <w:ilvl w:val="0"/>
          <w:numId w:val="66"/>
        </w:numPr>
        <w:spacing w:before="240" w:after="60"/>
        <w:jc w:val="both"/>
        <w:rPr>
          <w:color w:val="000000"/>
        </w:rPr>
      </w:pPr>
      <w:r w:rsidRPr="003D4C54">
        <w:rPr>
          <w:color w:val="000000"/>
        </w:rPr>
        <w:t>lucrări de execuţie a structurilor de rezistenţă;</w:t>
      </w:r>
    </w:p>
    <w:p w14:paraId="1D11639F" w14:textId="77777777" w:rsidR="00516120" w:rsidRPr="003D4C54" w:rsidRDefault="00516120" w:rsidP="008E06A2">
      <w:pPr>
        <w:numPr>
          <w:ilvl w:val="0"/>
          <w:numId w:val="66"/>
        </w:numPr>
        <w:spacing w:before="240" w:after="60"/>
        <w:jc w:val="both"/>
        <w:rPr>
          <w:color w:val="000000"/>
        </w:rPr>
      </w:pPr>
      <w:r w:rsidRPr="003D4C54">
        <w:rPr>
          <w:color w:val="000000"/>
        </w:rPr>
        <w:t xml:space="preserve">lucrări de instalaţii sanitare, electrice </w:t>
      </w:r>
      <w:r w:rsidRPr="003D4C54">
        <w:rPr>
          <w:color w:val="000000"/>
          <w:lang w:val="en-GB"/>
        </w:rPr>
        <w:t>şi</w:t>
      </w:r>
      <w:r w:rsidRPr="003D4C54">
        <w:rPr>
          <w:color w:val="000000"/>
        </w:rPr>
        <w:t xml:space="preserve"> ventilaţie;</w:t>
      </w:r>
    </w:p>
    <w:p w14:paraId="3F279E3B" w14:textId="77777777" w:rsidR="00516120" w:rsidRPr="003D4C54" w:rsidRDefault="00516120" w:rsidP="008E06A2">
      <w:pPr>
        <w:numPr>
          <w:ilvl w:val="0"/>
          <w:numId w:val="66"/>
        </w:numPr>
        <w:spacing w:before="240" w:after="60"/>
        <w:jc w:val="both"/>
        <w:rPr>
          <w:color w:val="000000"/>
        </w:rPr>
      </w:pPr>
      <w:r w:rsidRPr="003D4C54">
        <w:rPr>
          <w:color w:val="000000"/>
        </w:rPr>
        <w:t>lucrări de finisaje;</w:t>
      </w:r>
    </w:p>
    <w:p w14:paraId="6DEE249B" w14:textId="77777777" w:rsidR="00516120" w:rsidRPr="003D4C54" w:rsidRDefault="00516120" w:rsidP="008E06A2">
      <w:pPr>
        <w:numPr>
          <w:ilvl w:val="0"/>
          <w:numId w:val="66"/>
        </w:numPr>
        <w:spacing w:before="240" w:after="60"/>
        <w:jc w:val="both"/>
        <w:rPr>
          <w:b/>
          <w:bCs/>
          <w:color w:val="000000"/>
          <w:lang w:val="en-GB"/>
        </w:rPr>
      </w:pPr>
      <w:r w:rsidRPr="003D4C54">
        <w:rPr>
          <w:color w:val="000000"/>
        </w:rPr>
        <w:t>lucrări de amenajare.</w:t>
      </w:r>
    </w:p>
    <w:p w14:paraId="63FF5314" w14:textId="77777777" w:rsidR="00516120" w:rsidRPr="003D4C54" w:rsidRDefault="00516120" w:rsidP="008E06A2">
      <w:pPr>
        <w:numPr>
          <w:ilvl w:val="0"/>
          <w:numId w:val="31"/>
        </w:numPr>
        <w:tabs>
          <w:tab w:val="clear" w:pos="0"/>
          <w:tab w:val="num" w:pos="720"/>
        </w:tabs>
        <w:spacing w:before="240" w:after="60"/>
        <w:jc w:val="both"/>
        <w:rPr>
          <w:bCs/>
          <w:color w:val="000000"/>
          <w:lang w:val="en-GB"/>
        </w:rPr>
      </w:pPr>
      <w:r w:rsidRPr="003D4C54">
        <w:rPr>
          <w:b/>
          <w:bCs/>
          <w:color w:val="000000"/>
          <w:lang w:val="en-GB"/>
        </w:rPr>
        <w:t>Etapa de funcționare</w:t>
      </w:r>
    </w:p>
    <w:p w14:paraId="48D95C19" w14:textId="005D695B" w:rsidR="00EF29A0" w:rsidRPr="003D4C54" w:rsidRDefault="00516120" w:rsidP="008E06A2">
      <w:pPr>
        <w:spacing w:before="240" w:after="60"/>
        <w:jc w:val="both"/>
        <w:rPr>
          <w:rStyle w:val="slinbdy"/>
          <w:b/>
          <w:bCs/>
          <w:color w:val="000000"/>
          <w:lang w:val="en-GB"/>
        </w:rPr>
      </w:pPr>
      <w:r w:rsidRPr="003D4C54">
        <w:rPr>
          <w:bCs/>
          <w:color w:val="000000"/>
          <w:lang w:val="en-GB"/>
        </w:rPr>
        <w:t xml:space="preserve">Proiectul nu pregătește cadrul pentru desfășurarea niciunei activități de producție. În etapa de funcționare, complexul va avea funcții de locuire. </w:t>
      </w:r>
    </w:p>
    <w:p w14:paraId="79455C04"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Planul de execuție, cuprinzând faza de construcție, punerea în funcțiune, exploatare, refacere și folosire ulterioară</w:t>
      </w:r>
    </w:p>
    <w:p w14:paraId="32514262" w14:textId="158E3D52" w:rsidR="00516120" w:rsidRPr="003D4C54" w:rsidRDefault="00516120" w:rsidP="008E06A2">
      <w:pPr>
        <w:spacing w:before="240" w:after="60"/>
        <w:jc w:val="both"/>
        <w:rPr>
          <w:rStyle w:val="slinbdy"/>
          <w:color w:val="000000"/>
        </w:rPr>
      </w:pPr>
      <w:r w:rsidRPr="003D4C54">
        <w:rPr>
          <w:rStyle w:val="slinbdy"/>
          <w:color w:val="000000"/>
        </w:rPr>
        <w:lastRenderedPageBreak/>
        <w:t>Execuţia lucrărilor va avea o durată de cir</w:t>
      </w:r>
      <w:r w:rsidR="00E7105D" w:rsidRPr="003D4C54">
        <w:rPr>
          <w:rStyle w:val="slinbdy"/>
          <w:color w:val="000000"/>
        </w:rPr>
        <w:t>ca</w:t>
      </w:r>
      <w:r w:rsidR="00956756" w:rsidRPr="003D4C54">
        <w:rPr>
          <w:rStyle w:val="slinbdy"/>
          <w:color w:val="000000"/>
        </w:rPr>
        <w:t xml:space="preserve"> 24 de </w:t>
      </w:r>
      <w:r w:rsidRPr="003D4C54">
        <w:rPr>
          <w:rStyle w:val="slinbdy"/>
          <w:color w:val="000000"/>
        </w:rPr>
        <w:t xml:space="preserve">luni. </w:t>
      </w:r>
    </w:p>
    <w:p w14:paraId="74E80B59"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Relația cu alte proiecte existente sau planificate</w:t>
      </w:r>
    </w:p>
    <w:p w14:paraId="6C0D13F8" w14:textId="41EF31BC" w:rsidR="00E7105D" w:rsidRPr="003D4C54" w:rsidRDefault="00F7591B" w:rsidP="008E06A2">
      <w:pPr>
        <w:spacing w:before="240" w:after="60"/>
        <w:jc w:val="both"/>
        <w:rPr>
          <w:rStyle w:val="slinbdy"/>
          <w:color w:val="000000"/>
        </w:rPr>
      </w:pPr>
      <w:r w:rsidRPr="003D4C54">
        <w:rPr>
          <w:rStyle w:val="slinbdy"/>
          <w:color w:val="000000"/>
        </w:rPr>
        <w:t>Zona este în plină dezvoltare imobiliară, prin urmare proiectul survine pe un fond ocupaţional de aceeaşi natură. În paralel cu proiectul propus, pe un amplasament situat la sud de cel</w:t>
      </w:r>
      <w:r w:rsidR="004D13C1" w:rsidRPr="003D4C54">
        <w:rPr>
          <w:rStyle w:val="slinbdy"/>
          <w:color w:val="000000"/>
        </w:rPr>
        <w:t xml:space="preserve"> vizat de prezentul proiect, se va dezvolta o investiţie similară, dar de dimensiune mai mică.</w:t>
      </w:r>
    </w:p>
    <w:p w14:paraId="050845F4"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Detalii privind alternativele care au fost luate în considerare</w:t>
      </w:r>
    </w:p>
    <w:p w14:paraId="2970556B"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Alte activități care pot apărea ca urmare a proiectului (de exemplu, extragerea de agregate, asigurarea unor noi surse de apă, surse sau linii de transport al energiei, creșterea numărului de locuințe, eliminarea apelor uzate și a deșeurilor)</w:t>
      </w:r>
    </w:p>
    <w:p w14:paraId="5589B10D"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Alte autorizații cerute pentru proiect</w:t>
      </w:r>
    </w:p>
    <w:p w14:paraId="1E5A2EFE" w14:textId="77777777" w:rsidR="007A74E5" w:rsidRPr="003D4C54" w:rsidRDefault="007A74E5" w:rsidP="008E06A2">
      <w:pPr>
        <w:pStyle w:val="Heading1"/>
        <w:rPr>
          <w:rStyle w:val="spctbdy"/>
        </w:rPr>
      </w:pPr>
      <w:bookmarkStart w:id="6" w:name="_Toc12294366"/>
      <w:r w:rsidRPr="003D4C54">
        <w:rPr>
          <w:rStyle w:val="spctbdy"/>
          <w:color w:val="000000"/>
        </w:rPr>
        <w:t>4. Descrierea lucrărilor de demolare necesare</w:t>
      </w:r>
      <w:bookmarkEnd w:id="6"/>
    </w:p>
    <w:p w14:paraId="66DC34F7" w14:textId="77777777" w:rsidR="003B5ADF" w:rsidRPr="003D4C54" w:rsidRDefault="003B5ADF" w:rsidP="008E06A2">
      <w:pPr>
        <w:spacing w:before="240" w:after="60"/>
        <w:jc w:val="both"/>
        <w:rPr>
          <w:bCs/>
          <w:color w:val="000000"/>
          <w:lang w:val="en-GB"/>
        </w:rPr>
      </w:pPr>
      <w:r w:rsidRPr="003D4C54">
        <w:rPr>
          <w:bCs/>
          <w:color w:val="000000"/>
          <w:lang w:val="en-GB"/>
        </w:rPr>
        <w:t>La momentul de față, nu s-a făcut o estimare a duratei de viață a investiției.</w:t>
      </w:r>
    </w:p>
    <w:p w14:paraId="28E8C28C" w14:textId="038FE489" w:rsidR="003B5ADF" w:rsidRPr="003D4C54" w:rsidRDefault="003B5ADF" w:rsidP="008E06A2">
      <w:pPr>
        <w:spacing w:before="240" w:after="60"/>
        <w:jc w:val="both"/>
        <w:rPr>
          <w:bCs/>
          <w:color w:val="000000"/>
          <w:lang w:val="en-GB"/>
        </w:rPr>
      </w:pPr>
      <w:r w:rsidRPr="003D4C54">
        <w:rPr>
          <w:bCs/>
          <w:color w:val="000000"/>
          <w:lang w:val="en-GB"/>
        </w:rPr>
        <w:t>În vederea unui management eficient al activităţii de dezafectare a obiectivului analizat, urmatoarelor aspecte trebuie avute în vedere încă din faza de construcţie/funcționare:</w:t>
      </w:r>
    </w:p>
    <w:p w14:paraId="047C2E09" w14:textId="77777777" w:rsidR="003B5ADF" w:rsidRPr="003D4C54" w:rsidRDefault="003B5ADF" w:rsidP="008E06A2">
      <w:pPr>
        <w:numPr>
          <w:ilvl w:val="0"/>
          <w:numId w:val="67"/>
        </w:numPr>
        <w:spacing w:before="240" w:after="60"/>
        <w:jc w:val="both"/>
        <w:rPr>
          <w:bCs/>
          <w:color w:val="000000"/>
          <w:lang w:val="en-GB"/>
        </w:rPr>
      </w:pPr>
      <w:r w:rsidRPr="003D4C54">
        <w:rPr>
          <w:bCs/>
          <w:color w:val="000000"/>
          <w:lang w:val="en-GB"/>
        </w:rPr>
        <w:t>Inventarierea cladirilor, instalaţiilor și retelelor tehnologice şi de utilitati existente pe amplasament;</w:t>
      </w:r>
    </w:p>
    <w:p w14:paraId="2AFEB316" w14:textId="77777777" w:rsidR="003B5ADF" w:rsidRPr="003D4C54" w:rsidRDefault="003B5ADF" w:rsidP="008E06A2">
      <w:pPr>
        <w:numPr>
          <w:ilvl w:val="0"/>
          <w:numId w:val="67"/>
        </w:numPr>
        <w:spacing w:before="240" w:after="60"/>
        <w:jc w:val="both"/>
        <w:rPr>
          <w:bCs/>
          <w:color w:val="000000"/>
          <w:lang w:val="de-DE"/>
        </w:rPr>
      </w:pPr>
      <w:r w:rsidRPr="003D4C54">
        <w:rPr>
          <w:bCs/>
          <w:color w:val="000000"/>
          <w:lang w:val="en-GB"/>
        </w:rPr>
        <w:t>Inventarierea substantelor din instalaţiile ce vor fi dezafectate (compozitie, cantitate, toxicitate);</w:t>
      </w:r>
    </w:p>
    <w:p w14:paraId="08292617" w14:textId="77777777" w:rsidR="003B5ADF" w:rsidRPr="003D4C54" w:rsidRDefault="003B5ADF" w:rsidP="008E06A2">
      <w:pPr>
        <w:numPr>
          <w:ilvl w:val="0"/>
          <w:numId w:val="67"/>
        </w:numPr>
        <w:spacing w:before="240" w:after="60"/>
        <w:jc w:val="both"/>
        <w:rPr>
          <w:bCs/>
          <w:color w:val="000000"/>
          <w:lang w:val="en-GB"/>
        </w:rPr>
      </w:pPr>
      <w:r w:rsidRPr="003D4C54">
        <w:rPr>
          <w:bCs/>
          <w:color w:val="000000"/>
          <w:lang w:val="de-DE"/>
        </w:rPr>
        <w:t>Stabilirea destinatiei materialelor din instalații;</w:t>
      </w:r>
    </w:p>
    <w:p w14:paraId="2DA704B1" w14:textId="77777777" w:rsidR="003B5ADF" w:rsidRPr="003D4C54" w:rsidRDefault="003B5ADF" w:rsidP="008E06A2">
      <w:pPr>
        <w:numPr>
          <w:ilvl w:val="0"/>
          <w:numId w:val="67"/>
        </w:numPr>
        <w:spacing w:before="240" w:after="60"/>
        <w:jc w:val="both"/>
        <w:rPr>
          <w:bCs/>
          <w:color w:val="000000"/>
          <w:lang w:val="en-GB"/>
        </w:rPr>
      </w:pPr>
      <w:r w:rsidRPr="003D4C54">
        <w:rPr>
          <w:bCs/>
          <w:color w:val="000000"/>
          <w:lang w:val="en-GB"/>
        </w:rPr>
        <w:t>Stabilirea modului de neutralizare sau eliminare a substantelor periculoase sau depreciate calitativ, cu respectarea legislatiei în vigoare și numai prin unitati specializate şi autorizate;</w:t>
      </w:r>
    </w:p>
    <w:p w14:paraId="7B6BC6F3" w14:textId="77777777" w:rsidR="003B5ADF" w:rsidRPr="003D4C54" w:rsidRDefault="003B5ADF" w:rsidP="008E06A2">
      <w:pPr>
        <w:numPr>
          <w:ilvl w:val="0"/>
          <w:numId w:val="67"/>
        </w:numPr>
        <w:spacing w:before="240" w:after="60"/>
        <w:jc w:val="both"/>
        <w:rPr>
          <w:bCs/>
          <w:color w:val="000000"/>
          <w:lang w:val="en-GB"/>
        </w:rPr>
      </w:pPr>
      <w:r w:rsidRPr="003D4C54">
        <w:rPr>
          <w:bCs/>
          <w:color w:val="000000"/>
          <w:lang w:val="en-GB"/>
        </w:rPr>
        <w:t>Stabilirea solutiilor de depozitare corespunzatoare pentru substantele sau materialele rezultate din activităţile de dezafectare pentru care nu exista solutii imediate de neutralizare şi eliminare, precum şi monitorizarea stricta a acestora;</w:t>
      </w:r>
    </w:p>
    <w:p w14:paraId="70BC5182" w14:textId="77777777" w:rsidR="003B5ADF" w:rsidRPr="003D4C54" w:rsidRDefault="003B5ADF" w:rsidP="008E06A2">
      <w:pPr>
        <w:numPr>
          <w:ilvl w:val="0"/>
          <w:numId w:val="67"/>
        </w:numPr>
        <w:spacing w:before="240" w:after="60"/>
        <w:jc w:val="both"/>
        <w:rPr>
          <w:color w:val="000000"/>
          <w:lang w:val="en-GB"/>
        </w:rPr>
      </w:pPr>
      <w:r w:rsidRPr="003D4C54">
        <w:rPr>
          <w:bCs/>
          <w:color w:val="000000"/>
          <w:lang w:val="en-GB"/>
        </w:rPr>
        <w:t>Stabilirea utilajelor, resurselor energetice şi umane necesare desfasurarii activităţii de dezafectare.</w:t>
      </w:r>
    </w:p>
    <w:p w14:paraId="3D36A734" w14:textId="77777777" w:rsidR="003B5ADF" w:rsidRPr="003D4C54" w:rsidRDefault="003B5ADF" w:rsidP="008E06A2">
      <w:pPr>
        <w:spacing w:before="240" w:after="60"/>
        <w:jc w:val="both"/>
        <w:rPr>
          <w:bCs/>
          <w:color w:val="000000"/>
          <w:lang w:val="en-GB"/>
        </w:rPr>
      </w:pPr>
    </w:p>
    <w:p w14:paraId="05E0D757" w14:textId="13EE0DBD" w:rsidR="003B5ADF" w:rsidRPr="003D4C54" w:rsidRDefault="00CE152D" w:rsidP="00165DCB">
      <w:pPr>
        <w:pStyle w:val="Caption"/>
      </w:pPr>
      <w:r w:rsidRPr="003D4C54">
        <w:t xml:space="preserve">Tabel </w:t>
      </w:r>
      <w:r w:rsidRPr="003D4C54">
        <w:fldChar w:fldCharType="begin"/>
      </w:r>
      <w:r w:rsidRPr="003D4C54">
        <w:instrText xml:space="preserve"> SEQ Tabel \* ARABIC </w:instrText>
      </w:r>
      <w:r w:rsidRPr="003D4C54">
        <w:fldChar w:fldCharType="separate"/>
      </w:r>
      <w:r w:rsidR="003C671A">
        <w:rPr>
          <w:noProof/>
        </w:rPr>
        <w:t>4</w:t>
      </w:r>
      <w:r w:rsidRPr="003D4C54">
        <w:fldChar w:fldCharType="end"/>
      </w:r>
      <w:r w:rsidRPr="003D4C54">
        <w:t xml:space="preserve">. </w:t>
      </w:r>
      <w:r w:rsidR="003B5ADF" w:rsidRPr="003D4C54">
        <w:t>Clădiri, instalaţii şi retele tehnologice şi de utilitati</w:t>
      </w:r>
    </w:p>
    <w:p w14:paraId="4D66EDD5" w14:textId="77777777" w:rsidR="00CE152D" w:rsidRPr="003D4C54" w:rsidRDefault="00CE152D" w:rsidP="008E06A2">
      <w:pPr>
        <w:spacing w:before="240" w:after="60"/>
        <w:rPr>
          <w:lang w:eastAsia="zh-CN" w:bidi="hi-IN"/>
        </w:rPr>
      </w:pPr>
    </w:p>
    <w:tbl>
      <w:tblPr>
        <w:tblW w:w="9203" w:type="dxa"/>
        <w:tblInd w:w="5" w:type="dxa"/>
        <w:tblLayout w:type="fixed"/>
        <w:tblCellMar>
          <w:top w:w="57" w:type="dxa"/>
          <w:left w:w="0" w:type="dxa"/>
          <w:bottom w:w="57" w:type="dxa"/>
          <w:right w:w="0" w:type="dxa"/>
        </w:tblCellMar>
        <w:tblLook w:val="0000" w:firstRow="0" w:lastRow="0" w:firstColumn="0" w:lastColumn="0" w:noHBand="0" w:noVBand="0"/>
      </w:tblPr>
      <w:tblGrid>
        <w:gridCol w:w="769"/>
        <w:gridCol w:w="5286"/>
        <w:gridCol w:w="3148"/>
      </w:tblGrid>
      <w:tr w:rsidR="003B5ADF" w:rsidRPr="003D4C54" w14:paraId="56635A63" w14:textId="77777777" w:rsidTr="003B5ADF">
        <w:tc>
          <w:tcPr>
            <w:tcW w:w="769" w:type="dxa"/>
            <w:tcBorders>
              <w:top w:val="single" w:sz="4" w:space="0" w:color="000000"/>
              <w:left w:val="single" w:sz="4" w:space="0" w:color="000000"/>
              <w:bottom w:val="single" w:sz="4" w:space="0" w:color="000000"/>
            </w:tcBorders>
            <w:shd w:val="clear" w:color="auto" w:fill="F3F7EA"/>
            <w:vAlign w:val="center"/>
          </w:tcPr>
          <w:p w14:paraId="1DB1D77C" w14:textId="77777777" w:rsidR="003B5ADF" w:rsidRPr="003D4C54" w:rsidRDefault="003B5ADF" w:rsidP="008E06A2">
            <w:pPr>
              <w:spacing w:before="240" w:after="60" w:line="276" w:lineRule="auto"/>
              <w:jc w:val="center"/>
              <w:rPr>
                <w:b/>
                <w:sz w:val="22"/>
                <w:szCs w:val="22"/>
              </w:rPr>
            </w:pPr>
            <w:r w:rsidRPr="003D4C54">
              <w:rPr>
                <w:b/>
                <w:sz w:val="22"/>
                <w:szCs w:val="22"/>
              </w:rPr>
              <w:lastRenderedPageBreak/>
              <w:t>Nr. crt.</w:t>
            </w:r>
          </w:p>
        </w:tc>
        <w:tc>
          <w:tcPr>
            <w:tcW w:w="5286" w:type="dxa"/>
            <w:tcBorders>
              <w:top w:val="single" w:sz="4" w:space="0" w:color="000000"/>
              <w:left w:val="single" w:sz="4" w:space="0" w:color="000000"/>
              <w:bottom w:val="single" w:sz="4" w:space="0" w:color="000000"/>
            </w:tcBorders>
            <w:shd w:val="clear" w:color="auto" w:fill="F3F7EA"/>
            <w:vAlign w:val="center"/>
          </w:tcPr>
          <w:p w14:paraId="4AA47056" w14:textId="77777777" w:rsidR="003B5ADF" w:rsidRPr="003D4C54" w:rsidRDefault="003B5ADF" w:rsidP="008E06A2">
            <w:pPr>
              <w:spacing w:before="240" w:after="60" w:line="276" w:lineRule="auto"/>
              <w:jc w:val="center"/>
              <w:rPr>
                <w:b/>
                <w:sz w:val="22"/>
                <w:szCs w:val="22"/>
              </w:rPr>
            </w:pPr>
            <w:r w:rsidRPr="003D4C54">
              <w:rPr>
                <w:b/>
                <w:sz w:val="22"/>
                <w:szCs w:val="22"/>
              </w:rPr>
              <w:t>Denumire clădire/instalaţii/rețele</w:t>
            </w:r>
          </w:p>
        </w:tc>
        <w:tc>
          <w:tcPr>
            <w:tcW w:w="3148" w:type="dxa"/>
            <w:tcBorders>
              <w:top w:val="single" w:sz="4" w:space="0" w:color="000000"/>
              <w:left w:val="single" w:sz="4" w:space="0" w:color="000000"/>
              <w:bottom w:val="single" w:sz="4" w:space="0" w:color="000000"/>
              <w:right w:val="single" w:sz="4" w:space="0" w:color="000000"/>
            </w:tcBorders>
            <w:shd w:val="clear" w:color="auto" w:fill="F3F7EA"/>
            <w:vAlign w:val="center"/>
          </w:tcPr>
          <w:p w14:paraId="2176673D" w14:textId="77777777" w:rsidR="003B5ADF" w:rsidRPr="003D4C54" w:rsidRDefault="003B5ADF" w:rsidP="008E06A2">
            <w:pPr>
              <w:spacing w:before="240" w:after="60" w:line="276" w:lineRule="auto"/>
              <w:jc w:val="center"/>
            </w:pPr>
            <w:r w:rsidRPr="003D4C54">
              <w:rPr>
                <w:b/>
                <w:sz w:val="22"/>
                <w:szCs w:val="22"/>
              </w:rPr>
              <w:t>Cantitate</w:t>
            </w:r>
          </w:p>
        </w:tc>
      </w:tr>
      <w:tr w:rsidR="003B5ADF" w:rsidRPr="003D4C54" w14:paraId="3A37FABF" w14:textId="77777777" w:rsidTr="003B5ADF">
        <w:tc>
          <w:tcPr>
            <w:tcW w:w="769" w:type="dxa"/>
            <w:tcBorders>
              <w:top w:val="single" w:sz="4" w:space="0" w:color="000000"/>
              <w:left w:val="single" w:sz="4" w:space="0" w:color="000000"/>
              <w:bottom w:val="single" w:sz="4" w:space="0" w:color="000000"/>
            </w:tcBorders>
            <w:shd w:val="clear" w:color="auto" w:fill="auto"/>
            <w:vAlign w:val="center"/>
          </w:tcPr>
          <w:p w14:paraId="3C8F6FE4" w14:textId="77777777" w:rsidR="003B5ADF" w:rsidRPr="003D4C54" w:rsidRDefault="003B5ADF" w:rsidP="008E06A2">
            <w:pPr>
              <w:spacing w:before="240" w:after="60" w:line="276" w:lineRule="auto"/>
              <w:jc w:val="center"/>
              <w:rPr>
                <w:sz w:val="22"/>
                <w:szCs w:val="22"/>
              </w:rPr>
            </w:pPr>
            <w:r w:rsidRPr="003D4C54">
              <w:rPr>
                <w:sz w:val="22"/>
                <w:szCs w:val="22"/>
              </w:rPr>
              <w:t>1.</w:t>
            </w:r>
          </w:p>
        </w:tc>
        <w:tc>
          <w:tcPr>
            <w:tcW w:w="5286" w:type="dxa"/>
            <w:tcBorders>
              <w:top w:val="single" w:sz="4" w:space="0" w:color="000000"/>
              <w:left w:val="single" w:sz="4" w:space="0" w:color="000000"/>
              <w:bottom w:val="single" w:sz="4" w:space="0" w:color="000000"/>
            </w:tcBorders>
            <w:shd w:val="clear" w:color="auto" w:fill="auto"/>
            <w:vAlign w:val="center"/>
          </w:tcPr>
          <w:p w14:paraId="65C45531" w14:textId="7CAF13D6" w:rsidR="003B5ADF" w:rsidRPr="003D4C54" w:rsidRDefault="003B5ADF" w:rsidP="008E06A2">
            <w:pPr>
              <w:spacing w:before="240" w:after="60" w:line="276" w:lineRule="auto"/>
              <w:jc w:val="both"/>
              <w:rPr>
                <w:sz w:val="22"/>
                <w:szCs w:val="22"/>
              </w:rPr>
            </w:pPr>
            <w:r w:rsidRPr="003D4C54">
              <w:rPr>
                <w:sz w:val="22"/>
                <w:szCs w:val="22"/>
              </w:rPr>
              <w:t>Imobil P+1e</w:t>
            </w:r>
          </w:p>
        </w:tc>
        <w:tc>
          <w:tcPr>
            <w:tcW w:w="3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53110" w14:textId="53902E06" w:rsidR="003B5ADF" w:rsidRPr="003D4C54" w:rsidRDefault="003B5ADF" w:rsidP="008E06A2">
            <w:pPr>
              <w:spacing w:before="240" w:after="60" w:line="276" w:lineRule="auto"/>
              <w:jc w:val="center"/>
            </w:pPr>
            <w:r w:rsidRPr="003D4C54">
              <w:rPr>
                <w:sz w:val="22"/>
                <w:szCs w:val="22"/>
              </w:rPr>
              <w:t>18</w:t>
            </w:r>
          </w:p>
        </w:tc>
      </w:tr>
      <w:tr w:rsidR="003B5ADF" w:rsidRPr="003D4C54" w14:paraId="364C17C6" w14:textId="77777777" w:rsidTr="00F94E6B">
        <w:tc>
          <w:tcPr>
            <w:tcW w:w="769" w:type="dxa"/>
            <w:tcBorders>
              <w:top w:val="single" w:sz="4" w:space="0" w:color="000000"/>
              <w:left w:val="single" w:sz="4" w:space="0" w:color="000000"/>
              <w:bottom w:val="single" w:sz="4" w:space="0" w:color="000000"/>
            </w:tcBorders>
            <w:shd w:val="clear" w:color="auto" w:fill="auto"/>
            <w:vAlign w:val="center"/>
          </w:tcPr>
          <w:p w14:paraId="5593D8F8" w14:textId="5C8ACEE6" w:rsidR="003B5ADF" w:rsidRPr="003D4C54" w:rsidRDefault="003B5ADF" w:rsidP="008E06A2">
            <w:pPr>
              <w:spacing w:before="240" w:after="60" w:line="276" w:lineRule="auto"/>
              <w:jc w:val="center"/>
              <w:rPr>
                <w:sz w:val="22"/>
                <w:szCs w:val="22"/>
              </w:rPr>
            </w:pPr>
            <w:r w:rsidRPr="003D4C54">
              <w:rPr>
                <w:sz w:val="22"/>
                <w:szCs w:val="22"/>
              </w:rPr>
              <w:t>2.</w:t>
            </w:r>
          </w:p>
        </w:tc>
        <w:tc>
          <w:tcPr>
            <w:tcW w:w="5286" w:type="dxa"/>
            <w:tcBorders>
              <w:top w:val="single" w:sz="4" w:space="0" w:color="000000"/>
              <w:left w:val="single" w:sz="4" w:space="0" w:color="000000"/>
              <w:bottom w:val="single" w:sz="4" w:space="0" w:color="000000"/>
            </w:tcBorders>
            <w:shd w:val="clear" w:color="auto" w:fill="auto"/>
            <w:vAlign w:val="center"/>
          </w:tcPr>
          <w:p w14:paraId="23F78FA4" w14:textId="77777777" w:rsidR="003B5ADF" w:rsidRPr="003D4C54" w:rsidRDefault="003B5ADF" w:rsidP="008E06A2">
            <w:pPr>
              <w:spacing w:before="240" w:after="60" w:line="276" w:lineRule="auto"/>
              <w:jc w:val="both"/>
              <w:rPr>
                <w:sz w:val="22"/>
                <w:szCs w:val="22"/>
              </w:rPr>
            </w:pPr>
            <w:r w:rsidRPr="003D4C54">
              <w:rPr>
                <w:sz w:val="22"/>
                <w:szCs w:val="22"/>
              </w:rPr>
              <w:t>Retele electrice</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14:paraId="6B4E4F7B" w14:textId="1B52C94F" w:rsidR="003B5ADF" w:rsidRPr="003D4C54" w:rsidRDefault="003B5ADF" w:rsidP="008E06A2">
            <w:pPr>
              <w:spacing w:before="240" w:after="60" w:line="276" w:lineRule="auto"/>
              <w:jc w:val="center"/>
            </w:pPr>
            <w:r w:rsidRPr="003D4C54">
              <w:rPr>
                <w:sz w:val="22"/>
                <w:szCs w:val="22"/>
              </w:rPr>
              <w:t>18</w:t>
            </w:r>
          </w:p>
        </w:tc>
      </w:tr>
      <w:tr w:rsidR="003B5ADF" w:rsidRPr="003D4C54" w14:paraId="0D2CBB36" w14:textId="77777777" w:rsidTr="00F94E6B">
        <w:tc>
          <w:tcPr>
            <w:tcW w:w="769" w:type="dxa"/>
            <w:tcBorders>
              <w:top w:val="single" w:sz="4" w:space="0" w:color="000000"/>
              <w:left w:val="single" w:sz="4" w:space="0" w:color="000000"/>
              <w:bottom w:val="single" w:sz="4" w:space="0" w:color="000000"/>
            </w:tcBorders>
            <w:shd w:val="clear" w:color="auto" w:fill="auto"/>
            <w:vAlign w:val="center"/>
          </w:tcPr>
          <w:p w14:paraId="2038C499" w14:textId="55EB64CB" w:rsidR="003B5ADF" w:rsidRPr="003D4C54" w:rsidRDefault="003B5ADF" w:rsidP="008E06A2">
            <w:pPr>
              <w:spacing w:before="240" w:after="60" w:line="276" w:lineRule="auto"/>
              <w:jc w:val="center"/>
              <w:rPr>
                <w:sz w:val="22"/>
                <w:szCs w:val="22"/>
              </w:rPr>
            </w:pPr>
            <w:r w:rsidRPr="003D4C54">
              <w:rPr>
                <w:sz w:val="22"/>
                <w:szCs w:val="22"/>
              </w:rPr>
              <w:t>3.</w:t>
            </w:r>
          </w:p>
        </w:tc>
        <w:tc>
          <w:tcPr>
            <w:tcW w:w="5286" w:type="dxa"/>
            <w:tcBorders>
              <w:top w:val="single" w:sz="4" w:space="0" w:color="000000"/>
              <w:left w:val="single" w:sz="4" w:space="0" w:color="000000"/>
              <w:bottom w:val="single" w:sz="4" w:space="0" w:color="000000"/>
            </w:tcBorders>
            <w:shd w:val="clear" w:color="auto" w:fill="auto"/>
            <w:vAlign w:val="center"/>
          </w:tcPr>
          <w:p w14:paraId="3CDAE7DE" w14:textId="0391E7C0" w:rsidR="003B5ADF" w:rsidRPr="003D4C54" w:rsidRDefault="003B5ADF" w:rsidP="008E06A2">
            <w:pPr>
              <w:spacing w:before="240" w:after="60" w:line="276" w:lineRule="auto"/>
              <w:jc w:val="both"/>
              <w:rPr>
                <w:sz w:val="22"/>
                <w:szCs w:val="22"/>
              </w:rPr>
            </w:pPr>
            <w:r w:rsidRPr="003D4C54">
              <w:rPr>
                <w:sz w:val="22"/>
                <w:szCs w:val="22"/>
              </w:rPr>
              <w:t>Rețea de alimentare cu apă</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14:paraId="34FDF1A9" w14:textId="2200D5F6" w:rsidR="003B5ADF" w:rsidRPr="003D4C54" w:rsidRDefault="003B5ADF" w:rsidP="008E06A2">
            <w:pPr>
              <w:spacing w:before="240" w:after="60" w:line="276" w:lineRule="auto"/>
              <w:jc w:val="center"/>
            </w:pPr>
            <w:r w:rsidRPr="003D4C54">
              <w:rPr>
                <w:sz w:val="22"/>
                <w:szCs w:val="22"/>
              </w:rPr>
              <w:t>18</w:t>
            </w:r>
          </w:p>
        </w:tc>
      </w:tr>
      <w:tr w:rsidR="003B5ADF" w:rsidRPr="003D4C54" w14:paraId="3C716D8E" w14:textId="77777777" w:rsidTr="00F94E6B">
        <w:tc>
          <w:tcPr>
            <w:tcW w:w="769" w:type="dxa"/>
            <w:tcBorders>
              <w:top w:val="single" w:sz="4" w:space="0" w:color="000000"/>
              <w:left w:val="single" w:sz="4" w:space="0" w:color="000000"/>
              <w:bottom w:val="single" w:sz="4" w:space="0" w:color="000000"/>
            </w:tcBorders>
            <w:shd w:val="clear" w:color="auto" w:fill="auto"/>
            <w:vAlign w:val="center"/>
          </w:tcPr>
          <w:p w14:paraId="0816BFCB" w14:textId="439EC00F" w:rsidR="003B5ADF" w:rsidRPr="003D4C54" w:rsidRDefault="003B5ADF" w:rsidP="008E06A2">
            <w:pPr>
              <w:spacing w:before="240" w:after="60" w:line="276" w:lineRule="auto"/>
              <w:jc w:val="center"/>
              <w:rPr>
                <w:sz w:val="22"/>
                <w:szCs w:val="22"/>
              </w:rPr>
            </w:pPr>
            <w:r w:rsidRPr="003D4C54">
              <w:rPr>
                <w:sz w:val="22"/>
                <w:szCs w:val="22"/>
              </w:rPr>
              <w:t>4.</w:t>
            </w:r>
          </w:p>
        </w:tc>
        <w:tc>
          <w:tcPr>
            <w:tcW w:w="5286" w:type="dxa"/>
            <w:tcBorders>
              <w:top w:val="single" w:sz="4" w:space="0" w:color="000000"/>
              <w:left w:val="single" w:sz="4" w:space="0" w:color="000000"/>
              <w:bottom w:val="single" w:sz="4" w:space="0" w:color="000000"/>
            </w:tcBorders>
            <w:shd w:val="clear" w:color="auto" w:fill="auto"/>
            <w:vAlign w:val="center"/>
          </w:tcPr>
          <w:p w14:paraId="6BC8728F" w14:textId="663E6ABE" w:rsidR="003B5ADF" w:rsidRPr="003D4C54" w:rsidRDefault="003B5ADF" w:rsidP="008E06A2">
            <w:pPr>
              <w:spacing w:before="240" w:after="60" w:line="276" w:lineRule="auto"/>
              <w:jc w:val="both"/>
              <w:rPr>
                <w:sz w:val="22"/>
                <w:szCs w:val="22"/>
              </w:rPr>
            </w:pPr>
            <w:r w:rsidRPr="003D4C54">
              <w:rPr>
                <w:sz w:val="22"/>
                <w:szCs w:val="22"/>
              </w:rPr>
              <w:t>Rețea de canalizare ape menajere</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14:paraId="03DFD169" w14:textId="1342D3F6" w:rsidR="003B5ADF" w:rsidRPr="003D4C54" w:rsidRDefault="003B5ADF" w:rsidP="008E06A2">
            <w:pPr>
              <w:spacing w:before="240" w:after="60" w:line="276" w:lineRule="auto"/>
              <w:jc w:val="center"/>
            </w:pPr>
            <w:r w:rsidRPr="003D4C54">
              <w:rPr>
                <w:sz w:val="22"/>
                <w:szCs w:val="22"/>
              </w:rPr>
              <w:t>18</w:t>
            </w:r>
          </w:p>
        </w:tc>
      </w:tr>
      <w:tr w:rsidR="003B5ADF" w:rsidRPr="003D4C54" w14:paraId="3A8306E6" w14:textId="77777777" w:rsidTr="00F94E6B">
        <w:tc>
          <w:tcPr>
            <w:tcW w:w="769" w:type="dxa"/>
            <w:tcBorders>
              <w:top w:val="single" w:sz="4" w:space="0" w:color="000000"/>
              <w:left w:val="single" w:sz="4" w:space="0" w:color="000000"/>
              <w:bottom w:val="single" w:sz="4" w:space="0" w:color="000000"/>
            </w:tcBorders>
            <w:shd w:val="clear" w:color="auto" w:fill="auto"/>
            <w:vAlign w:val="center"/>
          </w:tcPr>
          <w:p w14:paraId="6684B434" w14:textId="35BD9F70" w:rsidR="003B5ADF" w:rsidRPr="003D4C54" w:rsidRDefault="003B5ADF" w:rsidP="008E06A2">
            <w:pPr>
              <w:spacing w:before="240" w:after="60" w:line="276" w:lineRule="auto"/>
              <w:jc w:val="center"/>
              <w:rPr>
                <w:sz w:val="22"/>
                <w:szCs w:val="22"/>
              </w:rPr>
            </w:pPr>
            <w:r w:rsidRPr="003D4C54">
              <w:rPr>
                <w:sz w:val="22"/>
                <w:szCs w:val="22"/>
              </w:rPr>
              <w:t>5.</w:t>
            </w:r>
          </w:p>
        </w:tc>
        <w:tc>
          <w:tcPr>
            <w:tcW w:w="5286" w:type="dxa"/>
            <w:tcBorders>
              <w:top w:val="single" w:sz="4" w:space="0" w:color="000000"/>
              <w:left w:val="single" w:sz="4" w:space="0" w:color="000000"/>
              <w:bottom w:val="single" w:sz="4" w:space="0" w:color="000000"/>
            </w:tcBorders>
            <w:shd w:val="clear" w:color="auto" w:fill="auto"/>
            <w:vAlign w:val="center"/>
          </w:tcPr>
          <w:p w14:paraId="0C022402" w14:textId="2300DF72" w:rsidR="003B5ADF" w:rsidRPr="003D4C54" w:rsidRDefault="003B5ADF" w:rsidP="008E06A2">
            <w:pPr>
              <w:spacing w:before="240" w:after="60" w:line="276" w:lineRule="auto"/>
              <w:jc w:val="both"/>
              <w:rPr>
                <w:sz w:val="22"/>
                <w:szCs w:val="22"/>
              </w:rPr>
            </w:pPr>
            <w:r w:rsidRPr="003D4C54">
              <w:rPr>
                <w:sz w:val="22"/>
                <w:szCs w:val="22"/>
              </w:rPr>
              <w:t>Rețea de alimentare cu gaz metan</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14:paraId="492C1088" w14:textId="3BE0F337" w:rsidR="003B5ADF" w:rsidRPr="003D4C54" w:rsidRDefault="003B5ADF" w:rsidP="008E06A2">
            <w:pPr>
              <w:spacing w:before="240" w:after="60" w:line="276" w:lineRule="auto"/>
              <w:jc w:val="center"/>
            </w:pPr>
            <w:r w:rsidRPr="003D4C54">
              <w:rPr>
                <w:sz w:val="22"/>
                <w:szCs w:val="22"/>
              </w:rPr>
              <w:t>18</w:t>
            </w:r>
          </w:p>
        </w:tc>
      </w:tr>
    </w:tbl>
    <w:p w14:paraId="3FDF633E" w14:textId="77777777" w:rsidR="003B5ADF" w:rsidRPr="003D4C54" w:rsidRDefault="003B5ADF" w:rsidP="008E06A2">
      <w:pPr>
        <w:tabs>
          <w:tab w:val="left" w:pos="1136"/>
        </w:tabs>
        <w:spacing w:before="240" w:after="60" w:line="276" w:lineRule="auto"/>
        <w:ind w:firstLine="710"/>
        <w:jc w:val="both"/>
        <w:rPr>
          <w:bCs/>
        </w:rPr>
      </w:pPr>
    </w:p>
    <w:p w14:paraId="2912E6AF" w14:textId="77777777" w:rsidR="003B5ADF" w:rsidRPr="003D4C54" w:rsidRDefault="003B5ADF" w:rsidP="008E06A2">
      <w:pPr>
        <w:tabs>
          <w:tab w:val="left" w:pos="1136"/>
        </w:tabs>
        <w:spacing w:before="240" w:after="60" w:line="276" w:lineRule="auto"/>
        <w:ind w:firstLine="710"/>
        <w:jc w:val="both"/>
        <w:rPr>
          <w:bCs/>
        </w:rPr>
      </w:pPr>
      <w:r w:rsidRPr="003D4C54">
        <w:rPr>
          <w:bCs/>
        </w:rPr>
        <w:t>Arterele rutiere interioare şi clădirile nu se vor dezafecta decât în condițiile în care terenului i se va schimba funcţiunea.</w:t>
      </w:r>
    </w:p>
    <w:p w14:paraId="55288012" w14:textId="77777777" w:rsidR="003B5ADF" w:rsidRPr="003D4C54" w:rsidRDefault="003B5ADF" w:rsidP="008E06A2">
      <w:pPr>
        <w:tabs>
          <w:tab w:val="left" w:pos="1136"/>
        </w:tabs>
        <w:spacing w:before="240" w:after="60" w:line="276" w:lineRule="auto"/>
        <w:ind w:firstLine="710"/>
        <w:jc w:val="both"/>
        <w:rPr>
          <w:bCs/>
        </w:rPr>
      </w:pPr>
      <w:r w:rsidRPr="003D4C54">
        <w:rPr>
          <w:bCs/>
        </w:rPr>
        <w:t xml:space="preserve">Dezafectarea se va realiza pe baza unui plan de inchidere ce va identifica totodată și resursele necesare pentru punerea lui în practică. </w:t>
      </w:r>
    </w:p>
    <w:p w14:paraId="0DC60ABC" w14:textId="77777777" w:rsidR="003B5ADF" w:rsidRPr="003D4C54" w:rsidRDefault="003B5ADF" w:rsidP="008E06A2">
      <w:pPr>
        <w:tabs>
          <w:tab w:val="left" w:pos="1136"/>
        </w:tabs>
        <w:spacing w:before="240" w:after="60" w:line="276" w:lineRule="auto"/>
        <w:ind w:firstLine="710"/>
        <w:jc w:val="both"/>
        <w:rPr>
          <w:bCs/>
        </w:rPr>
      </w:pPr>
      <w:r w:rsidRPr="003D4C54">
        <w:rPr>
          <w:bCs/>
        </w:rPr>
        <w:t>Etapele principale pe care trebuie să le respecte titularul în cazul încetarii activității sunt urmatoarele:</w:t>
      </w:r>
    </w:p>
    <w:p w14:paraId="019679C2" w14:textId="77777777" w:rsidR="003B5ADF" w:rsidRPr="003D4C54" w:rsidRDefault="003B5ADF" w:rsidP="008E06A2">
      <w:pPr>
        <w:numPr>
          <w:ilvl w:val="0"/>
          <w:numId w:val="34"/>
        </w:numPr>
        <w:tabs>
          <w:tab w:val="left" w:pos="1065"/>
        </w:tabs>
        <w:suppressAutoHyphens/>
        <w:spacing w:before="240" w:after="60" w:line="276" w:lineRule="auto"/>
        <w:ind w:left="0" w:firstLine="710"/>
        <w:jc w:val="both"/>
        <w:rPr>
          <w:bCs/>
        </w:rPr>
      </w:pPr>
      <w:r w:rsidRPr="003D4C54">
        <w:rPr>
          <w:bCs/>
        </w:rPr>
        <w:t xml:space="preserve">golirea instalaţiilor; </w:t>
      </w:r>
    </w:p>
    <w:p w14:paraId="04C9C871" w14:textId="77777777" w:rsidR="003B5ADF" w:rsidRPr="003D4C54" w:rsidRDefault="003B5ADF" w:rsidP="008E06A2">
      <w:pPr>
        <w:numPr>
          <w:ilvl w:val="0"/>
          <w:numId w:val="34"/>
        </w:numPr>
        <w:tabs>
          <w:tab w:val="left" w:pos="1065"/>
        </w:tabs>
        <w:suppressAutoHyphens/>
        <w:spacing w:before="240" w:after="60" w:line="276" w:lineRule="auto"/>
        <w:ind w:left="0" w:firstLine="710"/>
        <w:jc w:val="both"/>
        <w:rPr>
          <w:bCs/>
        </w:rPr>
      </w:pPr>
      <w:r w:rsidRPr="003D4C54">
        <w:rPr>
          <w:bCs/>
        </w:rPr>
        <w:t>oprirea alimentarii cu energie electrica;</w:t>
      </w:r>
    </w:p>
    <w:p w14:paraId="4C1B5D09" w14:textId="77777777" w:rsidR="003B5ADF" w:rsidRPr="003D4C54" w:rsidRDefault="003B5ADF" w:rsidP="008E06A2">
      <w:pPr>
        <w:numPr>
          <w:ilvl w:val="0"/>
          <w:numId w:val="34"/>
        </w:numPr>
        <w:tabs>
          <w:tab w:val="left" w:pos="1065"/>
        </w:tabs>
        <w:suppressAutoHyphens/>
        <w:spacing w:before="240" w:after="60" w:line="276" w:lineRule="auto"/>
        <w:ind w:left="0" w:firstLine="710"/>
        <w:jc w:val="both"/>
        <w:rPr>
          <w:bCs/>
        </w:rPr>
      </w:pPr>
      <w:r w:rsidRPr="003D4C54">
        <w:rPr>
          <w:bCs/>
        </w:rPr>
        <w:t>dezafectarea instalaţiilor;</w:t>
      </w:r>
    </w:p>
    <w:p w14:paraId="50CCFA44" w14:textId="77777777" w:rsidR="003B5ADF" w:rsidRPr="003D4C54" w:rsidRDefault="003B5ADF" w:rsidP="008E06A2">
      <w:pPr>
        <w:numPr>
          <w:ilvl w:val="0"/>
          <w:numId w:val="34"/>
        </w:numPr>
        <w:tabs>
          <w:tab w:val="left" w:pos="1065"/>
        </w:tabs>
        <w:suppressAutoHyphens/>
        <w:spacing w:before="240" w:after="60" w:line="276" w:lineRule="auto"/>
        <w:ind w:left="0" w:firstLine="710"/>
        <w:jc w:val="both"/>
        <w:rPr>
          <w:bCs/>
        </w:rPr>
      </w:pPr>
      <w:r w:rsidRPr="003D4C54">
        <w:rPr>
          <w:bCs/>
        </w:rPr>
        <w:t>demontarea instalaţiilor și transportul materialelor rezultate spre destinaţii bine stabilite;</w:t>
      </w:r>
    </w:p>
    <w:p w14:paraId="62A9F50B" w14:textId="77777777" w:rsidR="003B5ADF" w:rsidRPr="003D4C54" w:rsidRDefault="003B5ADF" w:rsidP="008E06A2">
      <w:pPr>
        <w:numPr>
          <w:ilvl w:val="0"/>
          <w:numId w:val="34"/>
        </w:numPr>
        <w:tabs>
          <w:tab w:val="left" w:pos="1065"/>
        </w:tabs>
        <w:suppressAutoHyphens/>
        <w:spacing w:before="240" w:after="60" w:line="276" w:lineRule="auto"/>
        <w:ind w:left="0" w:firstLine="710"/>
        <w:jc w:val="both"/>
        <w:rPr>
          <w:bCs/>
        </w:rPr>
      </w:pPr>
      <w:r w:rsidRPr="003D4C54">
        <w:rPr>
          <w:bCs/>
        </w:rPr>
        <w:t>dezafectarea depozitelor de materii prime;</w:t>
      </w:r>
    </w:p>
    <w:p w14:paraId="2D2A87E1" w14:textId="77777777" w:rsidR="003B5ADF" w:rsidRPr="003D4C54" w:rsidRDefault="003B5ADF" w:rsidP="008E06A2">
      <w:pPr>
        <w:numPr>
          <w:ilvl w:val="0"/>
          <w:numId w:val="34"/>
        </w:numPr>
        <w:tabs>
          <w:tab w:val="left" w:pos="1065"/>
        </w:tabs>
        <w:suppressAutoHyphens/>
        <w:spacing w:before="240" w:after="60" w:line="276" w:lineRule="auto"/>
        <w:ind w:left="0" w:firstLine="710"/>
        <w:jc w:val="both"/>
        <w:rPr>
          <w:bCs/>
        </w:rPr>
      </w:pPr>
      <w:r w:rsidRPr="003D4C54">
        <w:rPr>
          <w:bCs/>
        </w:rPr>
        <w:t>demolarea constructiilor și cladirilor;</w:t>
      </w:r>
    </w:p>
    <w:p w14:paraId="53AB9742" w14:textId="77777777" w:rsidR="003B5ADF" w:rsidRPr="003D4C54" w:rsidRDefault="003B5ADF" w:rsidP="008E06A2">
      <w:pPr>
        <w:numPr>
          <w:ilvl w:val="0"/>
          <w:numId w:val="34"/>
        </w:numPr>
        <w:tabs>
          <w:tab w:val="left" w:pos="1065"/>
        </w:tabs>
        <w:suppressAutoHyphens/>
        <w:spacing w:before="240" w:after="60" w:line="276" w:lineRule="auto"/>
        <w:ind w:left="0" w:firstLine="710"/>
        <w:jc w:val="both"/>
        <w:rPr>
          <w:bCs/>
        </w:rPr>
      </w:pPr>
      <w:r w:rsidRPr="003D4C54">
        <w:rPr>
          <w:bCs/>
        </w:rPr>
        <w:t>eliminarea corespunzatoare a tuturor deșeurilor de pe amplasament;</w:t>
      </w:r>
    </w:p>
    <w:p w14:paraId="78D6949E" w14:textId="77777777" w:rsidR="003B5ADF" w:rsidRPr="003D4C54" w:rsidRDefault="003B5ADF" w:rsidP="008E06A2">
      <w:pPr>
        <w:numPr>
          <w:ilvl w:val="0"/>
          <w:numId w:val="34"/>
        </w:numPr>
        <w:tabs>
          <w:tab w:val="left" w:pos="1065"/>
        </w:tabs>
        <w:suppressAutoHyphens/>
        <w:spacing w:before="240" w:after="60" w:line="276" w:lineRule="auto"/>
        <w:ind w:left="0" w:firstLine="710"/>
        <w:jc w:val="both"/>
        <w:rPr>
          <w:bCs/>
        </w:rPr>
      </w:pPr>
      <w:r w:rsidRPr="003D4C54">
        <w:rPr>
          <w:bCs/>
        </w:rPr>
        <w:t xml:space="preserve">determinarea gradului de afectare a solului; </w:t>
      </w:r>
    </w:p>
    <w:p w14:paraId="5B1062D7" w14:textId="77777777" w:rsidR="003B5ADF" w:rsidRPr="003D4C54" w:rsidRDefault="003B5ADF" w:rsidP="008E06A2">
      <w:pPr>
        <w:numPr>
          <w:ilvl w:val="0"/>
          <w:numId w:val="34"/>
        </w:numPr>
        <w:tabs>
          <w:tab w:val="left" w:pos="1065"/>
        </w:tabs>
        <w:suppressAutoHyphens/>
        <w:spacing w:before="240" w:after="60" w:line="276" w:lineRule="auto"/>
        <w:ind w:left="0" w:firstLine="710"/>
        <w:jc w:val="both"/>
        <w:rPr>
          <w:bCs/>
        </w:rPr>
      </w:pPr>
      <w:r w:rsidRPr="003D4C54">
        <w:rPr>
          <w:bCs/>
        </w:rPr>
        <w:lastRenderedPageBreak/>
        <w:t>ecologizarea amplasamentului;</w:t>
      </w:r>
    </w:p>
    <w:p w14:paraId="1EACAC3F" w14:textId="77777777" w:rsidR="003B5ADF" w:rsidRPr="003D4C54" w:rsidRDefault="003B5ADF" w:rsidP="008E06A2">
      <w:pPr>
        <w:numPr>
          <w:ilvl w:val="0"/>
          <w:numId w:val="34"/>
        </w:numPr>
        <w:tabs>
          <w:tab w:val="left" w:pos="1065"/>
        </w:tabs>
        <w:suppressAutoHyphens/>
        <w:spacing w:before="240" w:after="60" w:line="276" w:lineRule="auto"/>
        <w:ind w:left="0" w:firstLine="710"/>
        <w:jc w:val="both"/>
      </w:pPr>
      <w:r w:rsidRPr="003D4C54">
        <w:rPr>
          <w:bCs/>
        </w:rPr>
        <w:t>redarea terenului folosinţei de dinaintea implementării obiectivului analizat.</w:t>
      </w:r>
    </w:p>
    <w:p w14:paraId="74B95AE4" w14:textId="77777777" w:rsidR="003B5ADF" w:rsidRPr="003D4C54" w:rsidRDefault="003B5ADF" w:rsidP="008E06A2">
      <w:pPr>
        <w:spacing w:before="240" w:after="60"/>
        <w:jc w:val="both"/>
        <w:rPr>
          <w:color w:val="000000"/>
          <w:lang w:val="en-GB"/>
        </w:rPr>
      </w:pPr>
    </w:p>
    <w:p w14:paraId="58BAE64D" w14:textId="77777777" w:rsidR="007A74E5" w:rsidRPr="003D4C54" w:rsidRDefault="007A74E5" w:rsidP="008E06A2">
      <w:pPr>
        <w:pStyle w:val="Heading1"/>
        <w:rPr>
          <w:rStyle w:val="spctbdy"/>
          <w:color w:val="000000"/>
        </w:rPr>
      </w:pPr>
      <w:bookmarkStart w:id="7" w:name="_Toc12294367"/>
      <w:r w:rsidRPr="003D4C54">
        <w:rPr>
          <w:rStyle w:val="spctbdy"/>
          <w:color w:val="000000"/>
        </w:rPr>
        <w:t>5. Descrierea amplasării proiectului</w:t>
      </w:r>
      <w:bookmarkEnd w:id="7"/>
    </w:p>
    <w:p w14:paraId="3BB9CF2B" w14:textId="77777777" w:rsidR="008C414E" w:rsidRPr="003D4C54" w:rsidRDefault="008C414E" w:rsidP="008E06A2">
      <w:pPr>
        <w:spacing w:before="240" w:after="60"/>
        <w:jc w:val="both"/>
        <w:rPr>
          <w:rStyle w:val="spar"/>
          <w:i/>
          <w:color w:val="000000"/>
          <w:u w:val="single"/>
        </w:rPr>
      </w:pPr>
      <w:r w:rsidRPr="003D4C54">
        <w:rPr>
          <w:rStyle w:val="slinbdy"/>
          <w:i/>
          <w:color w:val="000000"/>
          <w:u w:val="single"/>
        </w:rPr>
        <w:t xml:space="preserve">Hărți, fotografii ale amplasamentului care pot oferi informații privind caracteristicile fizice ale mediului, atât naturale, cât și artificiale, și alte informații privind </w:t>
      </w:r>
      <w:r w:rsidRPr="003D4C54">
        <w:rPr>
          <w:rStyle w:val="spar"/>
          <w:i/>
          <w:color w:val="000000"/>
          <w:u w:val="single"/>
        </w:rPr>
        <w:t>folosințele actuale și planificate ale terenului atât pe amplasament, cât și pe zone adiacente acestuia</w:t>
      </w:r>
    </w:p>
    <w:p w14:paraId="31238BE0" w14:textId="76F2A9E8" w:rsidR="008C414E" w:rsidRPr="003D4C54" w:rsidRDefault="008C414E" w:rsidP="008E06A2">
      <w:pPr>
        <w:spacing w:before="240" w:after="60"/>
        <w:jc w:val="both"/>
      </w:pPr>
      <w:r w:rsidRPr="003D4C54">
        <w:t>Amplasamentul este situat pe teritoriul administrativ al comunei Corbu, la circa 3 km vest de satul Corbu şi 8 km sud de satul Vadu.</w:t>
      </w:r>
    </w:p>
    <w:p w14:paraId="4127D9C7" w14:textId="172F851C" w:rsidR="005D6AC6" w:rsidRPr="003D4C54" w:rsidRDefault="005D6AC6" w:rsidP="005D6AC6">
      <w:pPr>
        <w:spacing w:before="240" w:after="60"/>
        <w:jc w:val="both"/>
      </w:pPr>
      <w:r w:rsidRPr="003D4C54">
        <w:t xml:space="preserve">Terenul se suprapune peste </w:t>
      </w:r>
      <w:r w:rsidRPr="003D4C54">
        <w:rPr>
          <w:lang w:val="en-US"/>
        </w:rPr>
        <w:t xml:space="preserve">Parcela NN 594/1/3, Nr. Cadastral </w:t>
      </w:r>
      <w:r w:rsidRPr="003D4C54">
        <w:t>110099.</w:t>
      </w:r>
    </w:p>
    <w:p w14:paraId="2414D5CE" w14:textId="4E5B10C2" w:rsidR="005D6AC6" w:rsidRPr="003D4C54" w:rsidRDefault="005D6AC6" w:rsidP="008E06A2">
      <w:pPr>
        <w:spacing w:before="240" w:after="60"/>
        <w:jc w:val="both"/>
      </w:pPr>
    </w:p>
    <w:p w14:paraId="2827731E" w14:textId="0C77FC00" w:rsidR="008C414E" w:rsidRPr="003D4C54" w:rsidRDefault="008C414E" w:rsidP="008E06A2">
      <w:pPr>
        <w:spacing w:before="240" w:after="60"/>
        <w:jc w:val="both"/>
      </w:pPr>
      <w:r w:rsidRPr="003D4C54">
        <w:t>Vecinătăţi:</w:t>
      </w:r>
    </w:p>
    <w:p w14:paraId="56CA1757" w14:textId="6BF5DFC0" w:rsidR="008C414E" w:rsidRPr="003D4C54" w:rsidRDefault="008C414E" w:rsidP="008E06A2">
      <w:pPr>
        <w:pStyle w:val="ListParagraph"/>
        <w:numPr>
          <w:ilvl w:val="0"/>
          <w:numId w:val="71"/>
        </w:numPr>
        <w:spacing w:after="60"/>
        <w:rPr>
          <w:b w:val="0"/>
        </w:rPr>
      </w:pPr>
      <w:r w:rsidRPr="003D4C54">
        <w:rPr>
          <w:b w:val="0"/>
        </w:rPr>
        <w:t>la Nord – proprietatea Primariei Corbu pentru drum, Parcela NN 594/1/2 cu Nr. cadastral 110098;</w:t>
      </w:r>
    </w:p>
    <w:p w14:paraId="4F7C0371" w14:textId="33B96F76" w:rsidR="008C414E" w:rsidRPr="003D4C54" w:rsidRDefault="008C414E" w:rsidP="008E06A2">
      <w:pPr>
        <w:pStyle w:val="ListParagraph"/>
        <w:numPr>
          <w:ilvl w:val="0"/>
          <w:numId w:val="71"/>
        </w:numPr>
        <w:spacing w:after="60"/>
        <w:rPr>
          <w:b w:val="0"/>
        </w:rPr>
      </w:pPr>
      <w:r w:rsidRPr="003D4C54">
        <w:rPr>
          <w:b w:val="0"/>
        </w:rPr>
        <w:t>la Sud - proprietatea Primariei Corbu pentru drum, Parcela NN 594/1/4 cu Nr. cadastral 110100;</w:t>
      </w:r>
    </w:p>
    <w:p w14:paraId="639CEF2C" w14:textId="40DEA807" w:rsidR="008C414E" w:rsidRPr="003D4C54" w:rsidRDefault="008C414E" w:rsidP="008E06A2">
      <w:pPr>
        <w:pStyle w:val="ListParagraph"/>
        <w:numPr>
          <w:ilvl w:val="0"/>
          <w:numId w:val="71"/>
        </w:numPr>
        <w:spacing w:after="60"/>
        <w:rPr>
          <w:b w:val="0"/>
        </w:rPr>
      </w:pPr>
      <w:r w:rsidRPr="003D4C54">
        <w:rPr>
          <w:b w:val="0"/>
        </w:rPr>
        <w:t xml:space="preserve">la Est – plaja Corbu - Marea Neagra; </w:t>
      </w:r>
    </w:p>
    <w:p w14:paraId="1690651F" w14:textId="0BC8DC55" w:rsidR="008C414E" w:rsidRPr="003D4C54" w:rsidRDefault="008C414E" w:rsidP="008E06A2">
      <w:pPr>
        <w:pStyle w:val="ListParagraph"/>
        <w:numPr>
          <w:ilvl w:val="0"/>
          <w:numId w:val="71"/>
        </w:numPr>
        <w:spacing w:after="60"/>
        <w:rPr>
          <w:b w:val="0"/>
        </w:rPr>
      </w:pPr>
      <w:r w:rsidRPr="003D4C54">
        <w:rPr>
          <w:b w:val="0"/>
        </w:rPr>
        <w:t>la Vest - drum de exploatare, Parcela NN 592+HB 593-Lot1 cu Nr. cadastral 111171.</w:t>
      </w:r>
    </w:p>
    <w:p w14:paraId="50E832D3" w14:textId="1832427C" w:rsidR="008C414E" w:rsidRPr="003D4C54" w:rsidRDefault="008C414E" w:rsidP="008E06A2">
      <w:pPr>
        <w:spacing w:before="240" w:after="60"/>
        <w:jc w:val="both"/>
      </w:pPr>
      <w:r w:rsidRPr="003D4C54">
        <w:t>Cotele absolute a terenului sunt cuprinse intre 0.50m in partea de We</w:t>
      </w:r>
      <w:r w:rsidR="006935A6" w:rsidRPr="003D4C54">
        <w:t>st si 1.40 m in partea de Est.</w:t>
      </w:r>
    </w:p>
    <w:p w14:paraId="0DF2018D" w14:textId="434B3984" w:rsidR="006935A6" w:rsidRPr="003D4C54" w:rsidRDefault="006935A6" w:rsidP="008E06A2">
      <w:pPr>
        <w:spacing w:before="240" w:after="60"/>
        <w:jc w:val="both"/>
      </w:pPr>
      <w:r w:rsidRPr="003D4C54">
        <w:t>Terenul este liber de construcţii, nu este utilizat agricol şi figura înaintea reglementării prin PUZ ca teren neproductiv.</w:t>
      </w:r>
    </w:p>
    <w:p w14:paraId="5BA8C157" w14:textId="374E590F" w:rsidR="00342D57" w:rsidRPr="003D4C54" w:rsidRDefault="00342D57" w:rsidP="008E06A2">
      <w:pPr>
        <w:spacing w:before="240" w:after="60"/>
        <w:jc w:val="both"/>
      </w:pPr>
      <w:r w:rsidRPr="003D4C54">
        <w:t>În zona proiectului mai există construcţii care par a avea caracter rezidenţial sau turistic, însă din punct de vedere urbanistic nu sunt dezvoltate integrat şi structurat, ci mai degrabă haotic şi izolat.</w:t>
      </w:r>
      <w:r w:rsidR="0072120C" w:rsidRPr="003D4C54">
        <w:t xml:space="preserve"> De asemenea, în proximitatea amplasamentului sunt şi turbine eoliene.</w:t>
      </w:r>
    </w:p>
    <w:p w14:paraId="37EA597E" w14:textId="244D14DF" w:rsidR="006935A6" w:rsidRPr="003D4C54" w:rsidRDefault="006935A6" w:rsidP="008E06A2">
      <w:pPr>
        <w:spacing w:before="240" w:after="60"/>
        <w:jc w:val="both"/>
        <w:rPr>
          <w:noProof/>
          <w:lang w:val="en-US" w:eastAsia="en-US"/>
        </w:rPr>
      </w:pPr>
    </w:p>
    <w:p w14:paraId="670A9494" w14:textId="18236462" w:rsidR="00165DCB" w:rsidRDefault="00165DCB" w:rsidP="00165DCB">
      <w:pPr>
        <w:keepNext/>
        <w:spacing w:before="240" w:after="60"/>
        <w:jc w:val="center"/>
      </w:pPr>
    </w:p>
    <w:p w14:paraId="3E0D0D6F" w14:textId="3E6CB6F4" w:rsidR="00F94E6B" w:rsidRPr="003D4C54" w:rsidRDefault="00165DCB" w:rsidP="00165DCB">
      <w:pPr>
        <w:pStyle w:val="Caption"/>
        <w:rPr>
          <w:noProof/>
          <w:lang w:val="en-US" w:eastAsia="en-US"/>
        </w:rPr>
      </w:pPr>
      <w:r w:rsidRPr="003D4C54">
        <w:t>Foto</w:t>
      </w:r>
      <w:r>
        <w:t xml:space="preserve"> </w:t>
      </w:r>
      <w:r>
        <w:fldChar w:fldCharType="begin"/>
      </w:r>
      <w:r>
        <w:instrText xml:space="preserve"> SEQ Figure \* ARABIC </w:instrText>
      </w:r>
      <w:r>
        <w:fldChar w:fldCharType="separate"/>
      </w:r>
      <w:r w:rsidR="003C671A">
        <w:rPr>
          <w:noProof/>
        </w:rPr>
        <w:t>1</w:t>
      </w:r>
      <w:r>
        <w:fldChar w:fldCharType="end"/>
      </w:r>
      <w:r>
        <w:t xml:space="preserve"> </w:t>
      </w:r>
      <w:r w:rsidRPr="003D4C54">
        <w:t>Imagine de ansamblu asupra amplasamentului (înspre nord)</w:t>
      </w:r>
    </w:p>
    <w:p w14:paraId="16831A54" w14:textId="3E0EF61C" w:rsidR="00F94E6B" w:rsidRPr="003D4C54" w:rsidRDefault="00F94E6B" w:rsidP="00165DCB">
      <w:pPr>
        <w:pStyle w:val="Caption"/>
      </w:pPr>
    </w:p>
    <w:p w14:paraId="4001F40F" w14:textId="77777777" w:rsidR="00D90D09" w:rsidRPr="003D4C54" w:rsidRDefault="00D90D09" w:rsidP="008E06A2">
      <w:pPr>
        <w:spacing w:before="240" w:after="60"/>
        <w:rPr>
          <w:lang w:eastAsia="zh-CN" w:bidi="hi-IN"/>
        </w:rPr>
      </w:pPr>
    </w:p>
    <w:p w14:paraId="33A36773" w14:textId="51823B24" w:rsidR="006935A6" w:rsidRPr="003D4C54" w:rsidRDefault="006935A6" w:rsidP="008E06A2">
      <w:pPr>
        <w:spacing w:before="240" w:after="60"/>
        <w:jc w:val="center"/>
        <w:rPr>
          <w:noProof/>
          <w:lang w:val="en-US" w:eastAsia="en-US"/>
        </w:rPr>
      </w:pPr>
    </w:p>
    <w:p w14:paraId="688AE5EB" w14:textId="230D593F" w:rsidR="006935A6" w:rsidRPr="003D4C54" w:rsidRDefault="00B255C0" w:rsidP="00165DCB">
      <w:pPr>
        <w:pStyle w:val="Caption"/>
      </w:pPr>
      <w:r w:rsidRPr="003D4C54">
        <w:t xml:space="preserve">Figura </w:t>
      </w:r>
      <w:r w:rsidRPr="003D4C54">
        <w:fldChar w:fldCharType="begin"/>
      </w:r>
      <w:r w:rsidRPr="003D4C54">
        <w:instrText xml:space="preserve"> SEQ Figura \* ARABIC </w:instrText>
      </w:r>
      <w:r w:rsidRPr="003D4C54">
        <w:fldChar w:fldCharType="separate"/>
      </w:r>
      <w:r w:rsidR="003C671A">
        <w:rPr>
          <w:noProof/>
        </w:rPr>
        <w:t>1</w:t>
      </w:r>
      <w:r w:rsidRPr="003D4C54">
        <w:fldChar w:fldCharType="end"/>
      </w:r>
      <w:r w:rsidRPr="003D4C54">
        <w:t>. Amplasamentul proiectului</w:t>
      </w:r>
    </w:p>
    <w:p w14:paraId="7A0C3429" w14:textId="77777777" w:rsidR="00B255C0" w:rsidRPr="003D4C54" w:rsidRDefault="00B255C0" w:rsidP="008E06A2">
      <w:pPr>
        <w:spacing w:before="240" w:after="60"/>
        <w:jc w:val="both"/>
        <w:rPr>
          <w:rStyle w:val="slinbdy"/>
          <w:i/>
          <w:color w:val="000000"/>
          <w:u w:val="single"/>
        </w:rPr>
      </w:pPr>
    </w:p>
    <w:p w14:paraId="794DDFFB" w14:textId="062E8587" w:rsidR="00165DCB" w:rsidRDefault="00165DCB" w:rsidP="00165DCB">
      <w:pPr>
        <w:keepNext/>
        <w:spacing w:before="240" w:after="60"/>
        <w:jc w:val="center"/>
      </w:pPr>
    </w:p>
    <w:p w14:paraId="5E66A710" w14:textId="510F4426" w:rsidR="00F94E6B" w:rsidRPr="003D4C54" w:rsidRDefault="00165DCB" w:rsidP="00165DCB">
      <w:pPr>
        <w:pStyle w:val="Caption"/>
        <w:rPr>
          <w:rStyle w:val="slinbdy"/>
          <w:i/>
          <w:color w:val="000000"/>
          <w:u w:val="single"/>
        </w:rPr>
      </w:pPr>
      <w:r w:rsidRPr="003D4C54">
        <w:t>Foto</w:t>
      </w:r>
      <w:r>
        <w:t xml:space="preserve"> </w:t>
      </w:r>
      <w:r>
        <w:fldChar w:fldCharType="begin"/>
      </w:r>
      <w:r>
        <w:instrText xml:space="preserve"> SEQ Figure \* ARABIC </w:instrText>
      </w:r>
      <w:r>
        <w:fldChar w:fldCharType="separate"/>
      </w:r>
      <w:r w:rsidR="003C671A">
        <w:rPr>
          <w:noProof/>
        </w:rPr>
        <w:t>2</w:t>
      </w:r>
      <w:r>
        <w:fldChar w:fldCharType="end"/>
      </w:r>
      <w:r>
        <w:t xml:space="preserve"> </w:t>
      </w:r>
      <w:r w:rsidRPr="001A5D71">
        <w:t>Imagine de ansamblu asupra amplasamentului (înspre sud)</w:t>
      </w:r>
    </w:p>
    <w:p w14:paraId="3B6DC4F1" w14:textId="77777777" w:rsidR="00F94E6B" w:rsidRPr="003D4C54" w:rsidRDefault="00F94E6B" w:rsidP="008E06A2">
      <w:pPr>
        <w:spacing w:before="240" w:after="60"/>
        <w:rPr>
          <w:lang w:eastAsia="zh-CN" w:bidi="hi-IN"/>
        </w:rPr>
      </w:pPr>
    </w:p>
    <w:p w14:paraId="1521F20A"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 xml:space="preserve">Distanța față de granițe pentru proiectele care cad sub incidența </w:t>
      </w:r>
      <w:hyperlink r:id="rId12" w:history="1">
        <w:r w:rsidRPr="003D4C54">
          <w:rPr>
            <w:rStyle w:val="Hyperlink"/>
            <w:i/>
          </w:rPr>
          <w:t>Convenției</w:t>
        </w:r>
      </w:hyperlink>
      <w:r w:rsidRPr="003D4C54">
        <w:rPr>
          <w:rStyle w:val="slinbdy"/>
          <w:i/>
          <w:color w:val="000000"/>
          <w:u w:val="single"/>
        </w:rPr>
        <w:t xml:space="preserve"> privind evaluarea impactului asupra mediului în context transfrontieră, adoptată la Espoo la 25 februarie 1991, ratificată prin </w:t>
      </w:r>
      <w:hyperlink r:id="rId13" w:history="1">
        <w:r w:rsidRPr="003D4C54">
          <w:rPr>
            <w:rStyle w:val="Hyperlink"/>
            <w:i/>
          </w:rPr>
          <w:t>Legea nr. 22/2001</w:t>
        </w:r>
      </w:hyperlink>
      <w:r w:rsidRPr="003D4C54">
        <w:rPr>
          <w:rStyle w:val="slinbdy"/>
          <w:i/>
          <w:color w:val="000000"/>
          <w:u w:val="single"/>
        </w:rPr>
        <w:t>, cu completările ulterioare</w:t>
      </w:r>
    </w:p>
    <w:p w14:paraId="1940E578" w14:textId="5EAA8574" w:rsidR="007D3F46" w:rsidRPr="003D4C54" w:rsidRDefault="0034101D" w:rsidP="008E06A2">
      <w:pPr>
        <w:spacing w:before="240" w:after="60"/>
        <w:jc w:val="both"/>
        <w:rPr>
          <w:rStyle w:val="slinbdy"/>
          <w:color w:val="000000"/>
        </w:rPr>
      </w:pPr>
      <w:r w:rsidRPr="003D4C54">
        <w:rPr>
          <w:rStyle w:val="slinbdy"/>
          <w:color w:val="000000"/>
        </w:rPr>
        <w:t>Nu este cazul.</w:t>
      </w:r>
    </w:p>
    <w:p w14:paraId="524F29D8"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 xml:space="preserve">Localizarea amplasamentului în raport cu patrimoniul cultural potrivit Listei monumentelor istorice, actualizată, aprobată prin </w:t>
      </w:r>
      <w:hyperlink r:id="rId14" w:history="1">
        <w:r w:rsidRPr="003D4C54">
          <w:rPr>
            <w:rStyle w:val="Hyperlink"/>
            <w:i/>
          </w:rPr>
          <w:t>Ordinul ministrului culturii și cultelor nr. 2.314/2004</w:t>
        </w:r>
      </w:hyperlink>
      <w:r w:rsidRPr="003D4C54">
        <w:rPr>
          <w:rStyle w:val="slinbdy"/>
          <w:i/>
          <w:color w:val="000000"/>
          <w:u w:val="single"/>
        </w:rPr>
        <w:t xml:space="preserve">, cu modificările ulterioare, și Repertoriului arheologic național prevăzut de </w:t>
      </w:r>
      <w:hyperlink r:id="rId15" w:history="1">
        <w:r w:rsidRPr="003D4C54">
          <w:rPr>
            <w:rStyle w:val="Hyperlink"/>
            <w:i/>
          </w:rPr>
          <w:t>Ordonanța Guvernului nr. 43/2000</w:t>
        </w:r>
      </w:hyperlink>
      <w:r w:rsidRPr="003D4C54">
        <w:rPr>
          <w:rStyle w:val="slinbdy"/>
          <w:i/>
          <w:color w:val="000000"/>
          <w:u w:val="single"/>
        </w:rPr>
        <w:t xml:space="preserve"> privind protecția patrimoniului arheologic și declararea unor situri arheologice ca zone de interes național, republicată, cu modificările și completările ulterioare</w:t>
      </w:r>
    </w:p>
    <w:p w14:paraId="676D4F0C" w14:textId="7A527018" w:rsidR="0034101D" w:rsidRPr="003D4C54" w:rsidRDefault="0034101D" w:rsidP="008E06A2">
      <w:pPr>
        <w:spacing w:before="240" w:after="60"/>
        <w:jc w:val="both"/>
        <w:rPr>
          <w:rStyle w:val="slinbdy"/>
          <w:color w:val="000000"/>
        </w:rPr>
      </w:pPr>
      <w:r w:rsidRPr="003D4C54">
        <w:rPr>
          <w:rStyle w:val="slinbdy"/>
          <w:color w:val="000000"/>
        </w:rPr>
        <w:t>Nu este cazul.</w:t>
      </w:r>
    </w:p>
    <w:p w14:paraId="5D166545" w14:textId="77777777" w:rsidR="007A74E5" w:rsidRPr="003D4C54" w:rsidRDefault="007A74E5" w:rsidP="008E06A2">
      <w:pPr>
        <w:spacing w:before="240" w:after="60"/>
        <w:jc w:val="both"/>
        <w:rPr>
          <w:rStyle w:val="spar"/>
          <w:i/>
          <w:color w:val="000000"/>
          <w:u w:val="single"/>
        </w:rPr>
      </w:pPr>
      <w:r w:rsidRPr="003D4C54">
        <w:rPr>
          <w:rStyle w:val="spar"/>
          <w:i/>
          <w:color w:val="000000"/>
          <w:u w:val="single"/>
        </w:rPr>
        <w:t>Politici de zonare și de folosire a terenului</w:t>
      </w:r>
    </w:p>
    <w:p w14:paraId="5E7C2ED9" w14:textId="5D203EC9" w:rsidR="000E72F4" w:rsidRPr="003D4C54" w:rsidRDefault="00DA5AAA" w:rsidP="008E06A2">
      <w:pPr>
        <w:spacing w:before="240" w:after="60"/>
        <w:jc w:val="both"/>
        <w:rPr>
          <w:rStyle w:val="slinbdy"/>
          <w:color w:val="000000"/>
        </w:rPr>
      </w:pPr>
      <w:r w:rsidRPr="003D4C54">
        <w:rPr>
          <w:rStyle w:val="slinbdy"/>
          <w:color w:val="000000"/>
        </w:rPr>
        <w:t xml:space="preserve">Reglementarea urbanistică a terenului </w:t>
      </w:r>
      <w:r w:rsidR="000C780F" w:rsidRPr="003D4C54">
        <w:rPr>
          <w:rStyle w:val="slinbdy"/>
          <w:color w:val="000000"/>
        </w:rPr>
        <w:t xml:space="preserve">s-a făcut prin intermediul PUZ </w:t>
      </w:r>
      <w:r w:rsidR="000C780F" w:rsidRPr="003D4C54">
        <w:rPr>
          <w:rStyle w:val="slinbdy"/>
          <w:i/>
          <w:color w:val="000000"/>
        </w:rPr>
        <w:t xml:space="preserve">Lotizare sat de vacanţă cu specific pescăresc 1, </w:t>
      </w:r>
      <w:r w:rsidR="00BD58EA" w:rsidRPr="003D4C54">
        <w:rPr>
          <w:rStyle w:val="slinbdy"/>
          <w:color w:val="000000"/>
        </w:rPr>
        <w:t xml:space="preserve">aprobat prin HCL 34/2017, respectiv HCL 69/2017 pentru </w:t>
      </w:r>
      <w:r w:rsidR="003A2D5F" w:rsidRPr="003D4C54">
        <w:rPr>
          <w:rStyle w:val="slinbdy"/>
          <w:color w:val="000000"/>
        </w:rPr>
        <w:t>completarea HCL 34/2017.</w:t>
      </w:r>
    </w:p>
    <w:p w14:paraId="717B9DA6" w14:textId="77777777" w:rsidR="00455D52" w:rsidRPr="003D4C54" w:rsidRDefault="00455D52" w:rsidP="008E06A2">
      <w:pPr>
        <w:spacing w:before="240" w:after="60"/>
        <w:jc w:val="both"/>
        <w:rPr>
          <w:rStyle w:val="slinbdy"/>
          <w:color w:val="000000"/>
        </w:rPr>
      </w:pPr>
      <w:r w:rsidRPr="003D4C54">
        <w:rPr>
          <w:rStyle w:val="slinbdy"/>
          <w:color w:val="000000"/>
        </w:rPr>
        <w:t>Se propun următoarele zone de utilizare a terenului pe amplasamentul în suprafaţă de 19648.00 ha:</w:t>
      </w:r>
    </w:p>
    <w:p w14:paraId="2E5BE8BE" w14:textId="77777777" w:rsidR="00455D52" w:rsidRPr="003D4C54" w:rsidRDefault="00455D52" w:rsidP="008E06A2">
      <w:pPr>
        <w:numPr>
          <w:ilvl w:val="0"/>
          <w:numId w:val="58"/>
        </w:numPr>
        <w:spacing w:before="240" w:after="60"/>
        <w:jc w:val="both"/>
        <w:rPr>
          <w:b/>
          <w:color w:val="000000"/>
          <w:lang w:val="en-US"/>
        </w:rPr>
      </w:pPr>
      <w:r w:rsidRPr="003D4C54">
        <w:rPr>
          <w:b/>
          <w:color w:val="000000"/>
          <w:lang w:val="en-US"/>
        </w:rPr>
        <w:t>teren cu suprafata de 18642.59mp,</w:t>
      </w:r>
      <w:r w:rsidRPr="003D4C54">
        <w:rPr>
          <w:color w:val="000000"/>
          <w:lang w:val="en-US"/>
        </w:rPr>
        <w:t xml:space="preserve"> pentru </w:t>
      </w:r>
      <w:r w:rsidRPr="003D4C54">
        <w:rPr>
          <w:b/>
          <w:color w:val="000000"/>
          <w:lang w:val="en-US"/>
        </w:rPr>
        <w:t xml:space="preserve">construirea a 18 corpuri de locuinte colective, fiecare corp fiind format din 8 apartamente </w:t>
      </w:r>
      <w:r w:rsidRPr="003D4C54">
        <w:rPr>
          <w:color w:val="000000"/>
        </w:rPr>
        <w:t xml:space="preserve">(4 apartamente/cuplate /Parter si 4 apartamente /cuplate/Etaj 1) </w:t>
      </w:r>
      <w:r w:rsidRPr="003D4C54">
        <w:rPr>
          <w:color w:val="000000"/>
          <w:lang w:val="en-US"/>
        </w:rPr>
        <w:t xml:space="preserve">cu regim maxim de inaltime P+1E, </w:t>
      </w:r>
      <w:r w:rsidRPr="003D4C54">
        <w:rPr>
          <w:color w:val="000000"/>
        </w:rPr>
        <w:t xml:space="preserve">utilizari functionale - locuire sezoniera si permanenta. </w:t>
      </w:r>
      <w:r w:rsidRPr="003D4C54">
        <w:rPr>
          <w:color w:val="000000"/>
          <w:lang w:val="en-US"/>
        </w:rPr>
        <w:t>Pe amplasament se vor amplasa in total = 144 apartamente.</w:t>
      </w:r>
      <w:r w:rsidRPr="003D4C54">
        <w:rPr>
          <w:b/>
          <w:color w:val="000000"/>
          <w:lang w:val="en-US"/>
        </w:rPr>
        <w:t xml:space="preserve"> </w:t>
      </w:r>
    </w:p>
    <w:p w14:paraId="16FC7B3F" w14:textId="77777777" w:rsidR="00455D52" w:rsidRPr="003D4C54" w:rsidRDefault="00455D52" w:rsidP="008E06A2">
      <w:pPr>
        <w:numPr>
          <w:ilvl w:val="0"/>
          <w:numId w:val="57"/>
        </w:numPr>
        <w:spacing w:before="240" w:after="60"/>
        <w:jc w:val="both"/>
        <w:rPr>
          <w:color w:val="000000"/>
          <w:lang w:val="en-US"/>
        </w:rPr>
      </w:pPr>
      <w:r w:rsidRPr="003D4C54">
        <w:rPr>
          <w:b/>
          <w:color w:val="000000"/>
          <w:lang w:val="en-US"/>
        </w:rPr>
        <w:t>Teren cu suprafata de 1005.41mp</w:t>
      </w:r>
      <w:r w:rsidRPr="003D4C54">
        <w:rPr>
          <w:color w:val="000000"/>
          <w:lang w:val="en-US"/>
        </w:rPr>
        <w:t xml:space="preserve"> - cedat pentru circulatii, conform PUZ;</w:t>
      </w:r>
    </w:p>
    <w:p w14:paraId="6F10D888" w14:textId="77777777" w:rsidR="00455D52" w:rsidRPr="003D4C54" w:rsidRDefault="00455D52" w:rsidP="008E06A2">
      <w:pPr>
        <w:numPr>
          <w:ilvl w:val="0"/>
          <w:numId w:val="57"/>
        </w:numPr>
        <w:spacing w:before="240" w:after="60"/>
        <w:jc w:val="both"/>
        <w:rPr>
          <w:color w:val="000000"/>
          <w:lang w:val="en-US"/>
        </w:rPr>
      </w:pPr>
      <w:r w:rsidRPr="003D4C54">
        <w:rPr>
          <w:b/>
          <w:color w:val="000000"/>
          <w:lang w:val="en-US"/>
        </w:rPr>
        <w:lastRenderedPageBreak/>
        <w:t xml:space="preserve">Teren cu suprafata 648.24mp </w:t>
      </w:r>
      <w:r w:rsidRPr="003D4C54">
        <w:rPr>
          <w:color w:val="000000"/>
          <w:lang w:val="en-US"/>
        </w:rPr>
        <w:t>-</w:t>
      </w:r>
      <w:r w:rsidRPr="003D4C54">
        <w:rPr>
          <w:b/>
          <w:color w:val="000000"/>
          <w:lang w:val="en-US"/>
        </w:rPr>
        <w:t xml:space="preserve"> </w:t>
      </w:r>
      <w:r w:rsidRPr="003D4C54">
        <w:rPr>
          <w:color w:val="000000"/>
          <w:lang w:val="en-US"/>
        </w:rPr>
        <w:t>liber pentru constructii.</w:t>
      </w:r>
    </w:p>
    <w:p w14:paraId="744FBF88" w14:textId="15130A61" w:rsidR="00455D52" w:rsidRPr="003D4C54" w:rsidRDefault="00455D52" w:rsidP="00165DCB">
      <w:pPr>
        <w:pStyle w:val="Caption"/>
      </w:pPr>
      <w:r w:rsidRPr="003D4C54">
        <w:t xml:space="preserve">Tabel </w:t>
      </w:r>
      <w:r w:rsidRPr="003D4C54">
        <w:fldChar w:fldCharType="begin"/>
      </w:r>
      <w:r w:rsidRPr="003D4C54">
        <w:instrText xml:space="preserve"> SEQ Tabel \* ARABIC </w:instrText>
      </w:r>
      <w:r w:rsidRPr="003D4C54">
        <w:fldChar w:fldCharType="separate"/>
      </w:r>
      <w:r w:rsidR="003C671A">
        <w:rPr>
          <w:noProof/>
        </w:rPr>
        <w:t>5</w:t>
      </w:r>
      <w:r w:rsidRPr="003D4C54">
        <w:fldChar w:fldCharType="end"/>
      </w:r>
      <w:r w:rsidRPr="003D4C54">
        <w:t>. Indici urbanistici propuşi</w:t>
      </w:r>
    </w:p>
    <w:p w14:paraId="3273B46D" w14:textId="77777777" w:rsidR="00455D52" w:rsidRPr="003D4C54" w:rsidRDefault="00455D52" w:rsidP="008E06A2">
      <w:pPr>
        <w:spacing w:before="240" w:after="60"/>
        <w:rPr>
          <w:lang w:eastAsia="zh-C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1134"/>
        <w:gridCol w:w="1985"/>
      </w:tblGrid>
      <w:tr w:rsidR="00455D52" w:rsidRPr="003D4C54" w14:paraId="51A6D320" w14:textId="77777777" w:rsidTr="00F94E6B">
        <w:tc>
          <w:tcPr>
            <w:tcW w:w="709" w:type="dxa"/>
            <w:shd w:val="clear" w:color="auto" w:fill="auto"/>
            <w:vAlign w:val="center"/>
          </w:tcPr>
          <w:p w14:paraId="1BDD825B" w14:textId="77777777" w:rsidR="00455D52" w:rsidRPr="003D4C54" w:rsidRDefault="00455D52" w:rsidP="008E06A2">
            <w:pPr>
              <w:spacing w:before="240" w:after="60"/>
              <w:rPr>
                <w:b/>
                <w:lang w:eastAsia="zh-CN" w:bidi="hi-IN"/>
              </w:rPr>
            </w:pPr>
            <w:r w:rsidRPr="003D4C54">
              <w:rPr>
                <w:b/>
                <w:lang w:eastAsia="zh-CN" w:bidi="hi-IN"/>
              </w:rPr>
              <w:t>Nr.</w:t>
            </w:r>
          </w:p>
          <w:p w14:paraId="1BDE9ED9" w14:textId="77777777" w:rsidR="00455D52" w:rsidRPr="003D4C54" w:rsidRDefault="00455D52" w:rsidP="008E06A2">
            <w:pPr>
              <w:spacing w:before="240" w:after="60"/>
              <w:rPr>
                <w:b/>
                <w:lang w:eastAsia="zh-CN" w:bidi="hi-IN"/>
              </w:rPr>
            </w:pPr>
            <w:r w:rsidRPr="003D4C54">
              <w:rPr>
                <w:b/>
                <w:lang w:eastAsia="zh-CN" w:bidi="hi-IN"/>
              </w:rPr>
              <w:t>poz</w:t>
            </w:r>
          </w:p>
        </w:tc>
        <w:tc>
          <w:tcPr>
            <w:tcW w:w="4394" w:type="dxa"/>
            <w:shd w:val="clear" w:color="auto" w:fill="auto"/>
            <w:vAlign w:val="center"/>
          </w:tcPr>
          <w:p w14:paraId="4680B0BD" w14:textId="77777777" w:rsidR="00455D52" w:rsidRPr="003D4C54" w:rsidRDefault="00455D52" w:rsidP="008E06A2">
            <w:pPr>
              <w:spacing w:before="240" w:after="60"/>
              <w:rPr>
                <w:b/>
                <w:lang w:eastAsia="zh-CN" w:bidi="hi-IN"/>
              </w:rPr>
            </w:pPr>
            <w:r w:rsidRPr="003D4C54">
              <w:rPr>
                <w:b/>
                <w:lang w:eastAsia="zh-CN" w:bidi="hi-IN"/>
              </w:rPr>
              <w:t>Denumire</w:t>
            </w:r>
          </w:p>
        </w:tc>
        <w:tc>
          <w:tcPr>
            <w:tcW w:w="1134" w:type="dxa"/>
            <w:shd w:val="clear" w:color="auto" w:fill="auto"/>
            <w:vAlign w:val="center"/>
          </w:tcPr>
          <w:p w14:paraId="52092E8E" w14:textId="77777777" w:rsidR="00455D52" w:rsidRPr="003D4C54" w:rsidRDefault="00455D52" w:rsidP="008E06A2">
            <w:pPr>
              <w:spacing w:before="240" w:after="60"/>
              <w:rPr>
                <w:b/>
                <w:lang w:eastAsia="zh-CN" w:bidi="hi-IN"/>
              </w:rPr>
            </w:pPr>
            <w:r w:rsidRPr="003D4C54">
              <w:rPr>
                <w:b/>
                <w:lang w:eastAsia="zh-CN" w:bidi="hi-IN"/>
              </w:rPr>
              <w:t>Unitate</w:t>
            </w:r>
          </w:p>
          <w:p w14:paraId="454BED01" w14:textId="77777777" w:rsidR="00455D52" w:rsidRPr="003D4C54" w:rsidRDefault="00455D52" w:rsidP="008E06A2">
            <w:pPr>
              <w:spacing w:before="240" w:after="60"/>
              <w:rPr>
                <w:b/>
                <w:lang w:eastAsia="zh-CN" w:bidi="hi-IN"/>
              </w:rPr>
            </w:pPr>
          </w:p>
        </w:tc>
        <w:tc>
          <w:tcPr>
            <w:tcW w:w="1985" w:type="dxa"/>
            <w:shd w:val="clear" w:color="auto" w:fill="auto"/>
            <w:vAlign w:val="center"/>
          </w:tcPr>
          <w:p w14:paraId="0CD01D07" w14:textId="77777777" w:rsidR="00455D52" w:rsidRPr="003D4C54" w:rsidRDefault="00455D52" w:rsidP="008E06A2">
            <w:pPr>
              <w:spacing w:before="240" w:after="60"/>
              <w:rPr>
                <w:b/>
                <w:lang w:eastAsia="zh-CN" w:bidi="hi-IN"/>
              </w:rPr>
            </w:pPr>
            <w:r w:rsidRPr="003D4C54">
              <w:rPr>
                <w:b/>
                <w:lang w:eastAsia="zh-CN" w:bidi="hi-IN"/>
              </w:rPr>
              <w:t>Cantitate</w:t>
            </w:r>
          </w:p>
          <w:p w14:paraId="26F64AF8" w14:textId="77777777" w:rsidR="00455D52" w:rsidRPr="003D4C54" w:rsidRDefault="00455D52" w:rsidP="008E06A2">
            <w:pPr>
              <w:spacing w:before="240" w:after="60"/>
              <w:rPr>
                <w:b/>
                <w:lang w:eastAsia="zh-CN" w:bidi="hi-IN"/>
              </w:rPr>
            </w:pPr>
          </w:p>
        </w:tc>
      </w:tr>
      <w:tr w:rsidR="00455D52" w:rsidRPr="003D4C54" w14:paraId="00E8BDC1" w14:textId="77777777" w:rsidTr="00F94E6B">
        <w:tc>
          <w:tcPr>
            <w:tcW w:w="709" w:type="dxa"/>
            <w:shd w:val="clear" w:color="auto" w:fill="auto"/>
            <w:vAlign w:val="center"/>
          </w:tcPr>
          <w:p w14:paraId="07FE53F6" w14:textId="77777777" w:rsidR="00455D52" w:rsidRPr="003D4C54" w:rsidRDefault="00455D52" w:rsidP="008E06A2">
            <w:pPr>
              <w:spacing w:before="240" w:after="60"/>
              <w:rPr>
                <w:lang w:eastAsia="zh-CN" w:bidi="hi-IN"/>
              </w:rPr>
            </w:pPr>
            <w:r w:rsidRPr="003D4C54">
              <w:rPr>
                <w:lang w:eastAsia="zh-CN" w:bidi="hi-IN"/>
              </w:rPr>
              <w:t>1</w:t>
            </w:r>
          </w:p>
        </w:tc>
        <w:tc>
          <w:tcPr>
            <w:tcW w:w="4394" w:type="dxa"/>
            <w:shd w:val="clear" w:color="auto" w:fill="auto"/>
            <w:vAlign w:val="center"/>
          </w:tcPr>
          <w:p w14:paraId="42E7B5F8" w14:textId="77777777" w:rsidR="00455D52" w:rsidRPr="003D4C54" w:rsidRDefault="00455D52" w:rsidP="008E06A2">
            <w:pPr>
              <w:spacing w:before="240" w:after="60"/>
              <w:rPr>
                <w:lang w:val="en-US" w:eastAsia="zh-CN" w:bidi="hi-IN"/>
              </w:rPr>
            </w:pPr>
            <w:r w:rsidRPr="003D4C54">
              <w:rPr>
                <w:lang w:val="en-US" w:eastAsia="zh-CN" w:bidi="hi-IN"/>
              </w:rPr>
              <w:t>Aria teren privat, Parcela NN 594/1/3</w:t>
            </w:r>
          </w:p>
        </w:tc>
        <w:tc>
          <w:tcPr>
            <w:tcW w:w="1134" w:type="dxa"/>
            <w:shd w:val="clear" w:color="auto" w:fill="auto"/>
            <w:vAlign w:val="center"/>
          </w:tcPr>
          <w:p w14:paraId="4E3CCE60" w14:textId="77777777" w:rsidR="00455D52" w:rsidRPr="003D4C54" w:rsidRDefault="00455D52" w:rsidP="008E06A2">
            <w:pPr>
              <w:spacing w:before="240" w:after="60"/>
              <w:rPr>
                <w:lang w:eastAsia="zh-CN" w:bidi="hi-IN"/>
              </w:rPr>
            </w:pPr>
            <w:r w:rsidRPr="003D4C54">
              <w:rPr>
                <w:lang w:eastAsia="zh-CN" w:bidi="hi-IN"/>
              </w:rPr>
              <w:t>mp</w:t>
            </w:r>
          </w:p>
        </w:tc>
        <w:tc>
          <w:tcPr>
            <w:tcW w:w="1985" w:type="dxa"/>
            <w:shd w:val="clear" w:color="auto" w:fill="auto"/>
            <w:vAlign w:val="center"/>
          </w:tcPr>
          <w:p w14:paraId="0DC60634" w14:textId="77777777" w:rsidR="00455D52" w:rsidRPr="003D4C54" w:rsidRDefault="00455D52" w:rsidP="008E06A2">
            <w:pPr>
              <w:spacing w:before="240" w:after="60"/>
              <w:rPr>
                <w:lang w:eastAsia="zh-CN" w:bidi="hi-IN"/>
              </w:rPr>
            </w:pPr>
            <w:r w:rsidRPr="003D4C54">
              <w:rPr>
                <w:lang w:eastAsia="zh-CN" w:bidi="hi-IN"/>
              </w:rPr>
              <w:t>19648.00</w:t>
            </w:r>
          </w:p>
        </w:tc>
      </w:tr>
      <w:tr w:rsidR="00455D52" w:rsidRPr="003D4C54" w14:paraId="7A8B4F5F" w14:textId="77777777" w:rsidTr="00F94E6B">
        <w:tc>
          <w:tcPr>
            <w:tcW w:w="709" w:type="dxa"/>
            <w:shd w:val="clear" w:color="auto" w:fill="auto"/>
            <w:vAlign w:val="center"/>
          </w:tcPr>
          <w:p w14:paraId="7BC445D0" w14:textId="77777777" w:rsidR="00455D52" w:rsidRPr="003D4C54" w:rsidRDefault="00455D52" w:rsidP="008E06A2">
            <w:pPr>
              <w:spacing w:before="240" w:after="60"/>
              <w:rPr>
                <w:lang w:eastAsia="zh-CN" w:bidi="hi-IN"/>
              </w:rPr>
            </w:pPr>
            <w:r w:rsidRPr="003D4C54">
              <w:rPr>
                <w:lang w:eastAsia="zh-CN" w:bidi="hi-IN"/>
              </w:rPr>
              <w:t>2</w:t>
            </w:r>
          </w:p>
        </w:tc>
        <w:tc>
          <w:tcPr>
            <w:tcW w:w="4394" w:type="dxa"/>
            <w:shd w:val="clear" w:color="auto" w:fill="auto"/>
            <w:vAlign w:val="center"/>
          </w:tcPr>
          <w:p w14:paraId="33B73F51" w14:textId="77777777" w:rsidR="00455D52" w:rsidRPr="003D4C54" w:rsidRDefault="00455D52" w:rsidP="008E06A2">
            <w:pPr>
              <w:spacing w:before="240" w:after="60"/>
              <w:rPr>
                <w:lang w:val="en-US" w:eastAsia="zh-CN" w:bidi="hi-IN"/>
              </w:rPr>
            </w:pPr>
            <w:r w:rsidRPr="003D4C54">
              <w:rPr>
                <w:lang w:val="en-US" w:eastAsia="zh-CN" w:bidi="hi-IN"/>
              </w:rPr>
              <w:t>Aria teren privat cedat pt circulatii</w:t>
            </w:r>
          </w:p>
        </w:tc>
        <w:tc>
          <w:tcPr>
            <w:tcW w:w="1134" w:type="dxa"/>
            <w:shd w:val="clear" w:color="auto" w:fill="auto"/>
            <w:vAlign w:val="center"/>
          </w:tcPr>
          <w:p w14:paraId="1804C418" w14:textId="77777777" w:rsidR="00455D52" w:rsidRPr="003D4C54" w:rsidRDefault="00455D52" w:rsidP="008E06A2">
            <w:pPr>
              <w:spacing w:before="240" w:after="60"/>
              <w:rPr>
                <w:lang w:val="en-US" w:eastAsia="zh-CN" w:bidi="hi-IN"/>
              </w:rPr>
            </w:pPr>
            <w:r w:rsidRPr="003D4C54">
              <w:rPr>
                <w:lang w:val="en-US" w:eastAsia="zh-CN" w:bidi="hi-IN"/>
              </w:rPr>
              <w:t>mp</w:t>
            </w:r>
          </w:p>
        </w:tc>
        <w:tc>
          <w:tcPr>
            <w:tcW w:w="1985" w:type="dxa"/>
            <w:shd w:val="clear" w:color="auto" w:fill="auto"/>
            <w:vAlign w:val="center"/>
          </w:tcPr>
          <w:p w14:paraId="09E39301" w14:textId="77777777" w:rsidR="00455D52" w:rsidRPr="003D4C54" w:rsidRDefault="00455D52" w:rsidP="008E06A2">
            <w:pPr>
              <w:spacing w:before="240" w:after="60"/>
              <w:rPr>
                <w:lang w:eastAsia="zh-CN" w:bidi="hi-IN"/>
              </w:rPr>
            </w:pPr>
            <w:r w:rsidRPr="003D4C54">
              <w:rPr>
                <w:lang w:eastAsia="zh-CN" w:bidi="hi-IN"/>
              </w:rPr>
              <w:t>1005.41</w:t>
            </w:r>
          </w:p>
        </w:tc>
      </w:tr>
      <w:tr w:rsidR="00455D52" w:rsidRPr="003D4C54" w14:paraId="1A859F67" w14:textId="77777777" w:rsidTr="00F94E6B">
        <w:tc>
          <w:tcPr>
            <w:tcW w:w="709" w:type="dxa"/>
            <w:shd w:val="clear" w:color="auto" w:fill="auto"/>
            <w:vAlign w:val="center"/>
          </w:tcPr>
          <w:p w14:paraId="4D70F0B0" w14:textId="77777777" w:rsidR="00455D52" w:rsidRPr="003D4C54" w:rsidRDefault="00455D52" w:rsidP="008E06A2">
            <w:pPr>
              <w:spacing w:before="240" w:after="60"/>
              <w:rPr>
                <w:lang w:eastAsia="zh-CN" w:bidi="hi-IN"/>
              </w:rPr>
            </w:pPr>
            <w:r w:rsidRPr="003D4C54">
              <w:rPr>
                <w:lang w:eastAsia="zh-CN" w:bidi="hi-IN"/>
              </w:rPr>
              <w:t>3</w:t>
            </w:r>
          </w:p>
        </w:tc>
        <w:tc>
          <w:tcPr>
            <w:tcW w:w="4394" w:type="dxa"/>
            <w:shd w:val="clear" w:color="auto" w:fill="auto"/>
            <w:vAlign w:val="center"/>
          </w:tcPr>
          <w:p w14:paraId="00CE6F7A" w14:textId="77777777" w:rsidR="00455D52" w:rsidRPr="003D4C54" w:rsidRDefault="00455D52" w:rsidP="008E06A2">
            <w:pPr>
              <w:spacing w:before="240" w:after="60"/>
              <w:rPr>
                <w:lang w:val="en-US" w:eastAsia="zh-CN" w:bidi="hi-IN"/>
              </w:rPr>
            </w:pPr>
            <w:r w:rsidRPr="003D4C54">
              <w:rPr>
                <w:lang w:val="en-US" w:eastAsia="zh-CN" w:bidi="hi-IN"/>
              </w:rPr>
              <w:t xml:space="preserve">Aria  teren pentru constructii </w:t>
            </w:r>
          </w:p>
        </w:tc>
        <w:tc>
          <w:tcPr>
            <w:tcW w:w="1134" w:type="dxa"/>
            <w:shd w:val="clear" w:color="auto" w:fill="auto"/>
            <w:vAlign w:val="center"/>
          </w:tcPr>
          <w:p w14:paraId="0A973F24" w14:textId="77777777" w:rsidR="00455D52" w:rsidRPr="003D4C54" w:rsidRDefault="00455D52" w:rsidP="008E06A2">
            <w:pPr>
              <w:spacing w:before="240" w:after="60"/>
              <w:rPr>
                <w:lang w:val="en-US" w:eastAsia="zh-CN" w:bidi="hi-IN"/>
              </w:rPr>
            </w:pPr>
            <w:r w:rsidRPr="003D4C54">
              <w:rPr>
                <w:lang w:val="en-US" w:eastAsia="zh-CN" w:bidi="hi-IN"/>
              </w:rPr>
              <w:t>mp</w:t>
            </w:r>
          </w:p>
        </w:tc>
        <w:tc>
          <w:tcPr>
            <w:tcW w:w="1985" w:type="dxa"/>
            <w:shd w:val="clear" w:color="auto" w:fill="auto"/>
            <w:vAlign w:val="center"/>
          </w:tcPr>
          <w:p w14:paraId="675DF4CF" w14:textId="77777777" w:rsidR="00455D52" w:rsidRPr="003D4C54" w:rsidRDefault="00455D52" w:rsidP="008E06A2">
            <w:pPr>
              <w:spacing w:before="240" w:after="60"/>
              <w:rPr>
                <w:lang w:eastAsia="zh-CN" w:bidi="hi-IN"/>
              </w:rPr>
            </w:pPr>
            <w:r w:rsidRPr="003D4C54">
              <w:rPr>
                <w:lang w:eastAsia="zh-CN" w:bidi="hi-IN"/>
              </w:rPr>
              <w:t>18642.59</w:t>
            </w:r>
          </w:p>
        </w:tc>
      </w:tr>
      <w:tr w:rsidR="00455D52" w:rsidRPr="003D4C54" w14:paraId="19DF1DAB" w14:textId="77777777" w:rsidTr="00F94E6B">
        <w:tc>
          <w:tcPr>
            <w:tcW w:w="709" w:type="dxa"/>
            <w:shd w:val="clear" w:color="auto" w:fill="auto"/>
            <w:vAlign w:val="center"/>
          </w:tcPr>
          <w:p w14:paraId="1340E752" w14:textId="77777777" w:rsidR="00455D52" w:rsidRPr="003D4C54" w:rsidRDefault="00455D52" w:rsidP="008E06A2">
            <w:pPr>
              <w:spacing w:before="240" w:after="60"/>
              <w:rPr>
                <w:lang w:eastAsia="zh-CN" w:bidi="hi-IN"/>
              </w:rPr>
            </w:pPr>
            <w:r w:rsidRPr="003D4C54">
              <w:rPr>
                <w:lang w:eastAsia="zh-CN" w:bidi="hi-IN"/>
              </w:rPr>
              <w:t>4</w:t>
            </w:r>
          </w:p>
        </w:tc>
        <w:tc>
          <w:tcPr>
            <w:tcW w:w="4394" w:type="dxa"/>
            <w:shd w:val="clear" w:color="auto" w:fill="auto"/>
            <w:vAlign w:val="center"/>
          </w:tcPr>
          <w:p w14:paraId="3BF6F168" w14:textId="77777777" w:rsidR="00455D52" w:rsidRPr="003D4C54" w:rsidRDefault="00455D52" w:rsidP="008E06A2">
            <w:pPr>
              <w:spacing w:before="240" w:after="60"/>
              <w:rPr>
                <w:lang w:val="en-US" w:eastAsia="zh-CN" w:bidi="hi-IN"/>
              </w:rPr>
            </w:pPr>
            <w:r w:rsidRPr="003D4C54">
              <w:rPr>
                <w:lang w:val="en-US" w:eastAsia="zh-CN" w:bidi="hi-IN"/>
              </w:rPr>
              <w:t>c.a. Aria teren liber pentru constructii</w:t>
            </w:r>
          </w:p>
        </w:tc>
        <w:tc>
          <w:tcPr>
            <w:tcW w:w="1134" w:type="dxa"/>
            <w:shd w:val="clear" w:color="auto" w:fill="auto"/>
            <w:vAlign w:val="center"/>
          </w:tcPr>
          <w:p w14:paraId="0B97FA9A" w14:textId="77777777" w:rsidR="00455D52" w:rsidRPr="003D4C54" w:rsidRDefault="00455D52" w:rsidP="008E06A2">
            <w:pPr>
              <w:spacing w:before="240" w:after="60"/>
              <w:rPr>
                <w:lang w:val="en-US" w:eastAsia="zh-CN" w:bidi="hi-IN"/>
              </w:rPr>
            </w:pPr>
            <w:r w:rsidRPr="003D4C54">
              <w:rPr>
                <w:lang w:val="en-US" w:eastAsia="zh-CN" w:bidi="hi-IN"/>
              </w:rPr>
              <w:t>mp</w:t>
            </w:r>
          </w:p>
        </w:tc>
        <w:tc>
          <w:tcPr>
            <w:tcW w:w="1985" w:type="dxa"/>
            <w:shd w:val="clear" w:color="auto" w:fill="auto"/>
            <w:vAlign w:val="center"/>
          </w:tcPr>
          <w:p w14:paraId="607594EC" w14:textId="77777777" w:rsidR="00455D52" w:rsidRPr="003D4C54" w:rsidRDefault="00455D52" w:rsidP="008E06A2">
            <w:pPr>
              <w:spacing w:before="240" w:after="60"/>
              <w:rPr>
                <w:lang w:eastAsia="zh-CN" w:bidi="hi-IN"/>
              </w:rPr>
            </w:pPr>
            <w:r w:rsidRPr="003D4C54">
              <w:rPr>
                <w:lang w:eastAsia="zh-CN" w:bidi="hi-IN"/>
              </w:rPr>
              <w:t>648.24</w:t>
            </w:r>
          </w:p>
        </w:tc>
      </w:tr>
      <w:tr w:rsidR="00455D52" w:rsidRPr="003D4C54" w14:paraId="78418FE0" w14:textId="77777777" w:rsidTr="00F94E6B">
        <w:trPr>
          <w:trHeight w:val="394"/>
        </w:trPr>
        <w:tc>
          <w:tcPr>
            <w:tcW w:w="709" w:type="dxa"/>
            <w:shd w:val="clear" w:color="auto" w:fill="auto"/>
            <w:vAlign w:val="center"/>
          </w:tcPr>
          <w:p w14:paraId="1F81ED3C" w14:textId="77777777" w:rsidR="00455D52" w:rsidRPr="003D4C54" w:rsidRDefault="00455D52" w:rsidP="008E06A2">
            <w:pPr>
              <w:spacing w:before="240" w:after="60"/>
              <w:rPr>
                <w:lang w:eastAsia="zh-CN" w:bidi="hi-IN"/>
              </w:rPr>
            </w:pPr>
            <w:r w:rsidRPr="003D4C54">
              <w:rPr>
                <w:lang w:eastAsia="zh-CN" w:bidi="hi-IN"/>
              </w:rPr>
              <w:t>5</w:t>
            </w:r>
          </w:p>
        </w:tc>
        <w:tc>
          <w:tcPr>
            <w:tcW w:w="4394" w:type="dxa"/>
            <w:shd w:val="clear" w:color="auto" w:fill="auto"/>
            <w:vAlign w:val="center"/>
          </w:tcPr>
          <w:p w14:paraId="5676CE8B" w14:textId="77777777" w:rsidR="00455D52" w:rsidRPr="003D4C54" w:rsidRDefault="00455D52" w:rsidP="008E06A2">
            <w:pPr>
              <w:spacing w:before="240" w:after="60"/>
              <w:rPr>
                <w:lang w:val="en-US" w:eastAsia="zh-CN" w:bidi="hi-IN"/>
              </w:rPr>
            </w:pPr>
            <w:r w:rsidRPr="003D4C54">
              <w:rPr>
                <w:lang w:val="en-US" w:eastAsia="zh-CN" w:bidi="hi-IN"/>
              </w:rPr>
              <w:t xml:space="preserve">c.a. Aria teren pentru constructii – </w:t>
            </w:r>
          </w:p>
          <w:p w14:paraId="26DE89BB" w14:textId="77777777" w:rsidR="00455D52" w:rsidRPr="003D4C54" w:rsidRDefault="00455D52" w:rsidP="008E06A2">
            <w:pPr>
              <w:spacing w:before="240" w:after="60"/>
              <w:rPr>
                <w:lang w:val="en-US" w:eastAsia="zh-CN" w:bidi="hi-IN"/>
              </w:rPr>
            </w:pPr>
            <w:r w:rsidRPr="003D4C54">
              <w:rPr>
                <w:lang w:val="en-US" w:eastAsia="zh-CN" w:bidi="hi-IN"/>
              </w:rPr>
              <w:t xml:space="preserve">18 corpuri de locuinte colective </w:t>
            </w:r>
          </w:p>
        </w:tc>
        <w:tc>
          <w:tcPr>
            <w:tcW w:w="1134" w:type="dxa"/>
            <w:shd w:val="clear" w:color="auto" w:fill="auto"/>
            <w:vAlign w:val="center"/>
          </w:tcPr>
          <w:p w14:paraId="42569F9A" w14:textId="77777777" w:rsidR="00455D52" w:rsidRPr="003D4C54" w:rsidRDefault="00455D52" w:rsidP="008E06A2">
            <w:pPr>
              <w:spacing w:before="240" w:after="60"/>
              <w:rPr>
                <w:lang w:val="en-US" w:eastAsia="zh-CN" w:bidi="hi-IN"/>
              </w:rPr>
            </w:pPr>
            <w:r w:rsidRPr="003D4C54">
              <w:rPr>
                <w:lang w:val="en-US" w:eastAsia="zh-CN" w:bidi="hi-IN"/>
              </w:rPr>
              <w:t>mp</w:t>
            </w:r>
          </w:p>
        </w:tc>
        <w:tc>
          <w:tcPr>
            <w:tcW w:w="1985" w:type="dxa"/>
            <w:shd w:val="clear" w:color="auto" w:fill="auto"/>
            <w:vAlign w:val="center"/>
          </w:tcPr>
          <w:p w14:paraId="1035BA87" w14:textId="77777777" w:rsidR="00455D52" w:rsidRPr="003D4C54" w:rsidRDefault="00455D52" w:rsidP="008E06A2">
            <w:pPr>
              <w:spacing w:before="240" w:after="60"/>
              <w:rPr>
                <w:lang w:eastAsia="zh-CN" w:bidi="hi-IN"/>
              </w:rPr>
            </w:pPr>
            <w:r w:rsidRPr="003D4C54">
              <w:rPr>
                <w:lang w:eastAsia="zh-CN" w:bidi="hi-IN"/>
              </w:rPr>
              <w:t>17994.35</w:t>
            </w:r>
          </w:p>
        </w:tc>
      </w:tr>
      <w:tr w:rsidR="00455D52" w:rsidRPr="003D4C54" w14:paraId="68F78028" w14:textId="77777777" w:rsidTr="00F94E6B">
        <w:tc>
          <w:tcPr>
            <w:tcW w:w="709" w:type="dxa"/>
            <w:shd w:val="clear" w:color="auto" w:fill="auto"/>
            <w:vAlign w:val="center"/>
          </w:tcPr>
          <w:p w14:paraId="0639857B" w14:textId="77777777" w:rsidR="00455D52" w:rsidRPr="003D4C54" w:rsidRDefault="00455D52" w:rsidP="008E06A2">
            <w:pPr>
              <w:spacing w:before="240" w:after="60"/>
              <w:rPr>
                <w:lang w:eastAsia="zh-CN" w:bidi="hi-IN"/>
              </w:rPr>
            </w:pPr>
            <w:r w:rsidRPr="003D4C54">
              <w:rPr>
                <w:lang w:eastAsia="zh-CN" w:bidi="hi-IN"/>
              </w:rPr>
              <w:t>6</w:t>
            </w:r>
          </w:p>
        </w:tc>
        <w:tc>
          <w:tcPr>
            <w:tcW w:w="4394" w:type="dxa"/>
            <w:shd w:val="clear" w:color="auto" w:fill="auto"/>
            <w:vAlign w:val="center"/>
          </w:tcPr>
          <w:p w14:paraId="67C271F5" w14:textId="77777777" w:rsidR="00455D52" w:rsidRPr="003D4C54" w:rsidRDefault="00455D52" w:rsidP="008E06A2">
            <w:pPr>
              <w:spacing w:before="240" w:after="60"/>
              <w:rPr>
                <w:lang w:val="en-GB" w:eastAsia="zh-CN" w:bidi="hi-IN"/>
              </w:rPr>
            </w:pPr>
            <w:r w:rsidRPr="003D4C54">
              <w:rPr>
                <w:lang w:val="en-GB" w:eastAsia="zh-CN" w:bidi="hi-IN"/>
              </w:rPr>
              <w:t>Aria  construit</w:t>
            </w:r>
            <w:r w:rsidRPr="003D4C54">
              <w:rPr>
                <w:lang w:val="en-US" w:eastAsia="zh-CN" w:bidi="hi-IN"/>
              </w:rPr>
              <w:t>a</w:t>
            </w:r>
            <w:r w:rsidRPr="003D4C54">
              <w:rPr>
                <w:lang w:val="en-GB" w:eastAsia="zh-CN" w:bidi="hi-IN"/>
              </w:rPr>
              <w:t xml:space="preserve"> la sol pt 18 corpuri</w:t>
            </w:r>
          </w:p>
        </w:tc>
        <w:tc>
          <w:tcPr>
            <w:tcW w:w="1134" w:type="dxa"/>
            <w:shd w:val="clear" w:color="auto" w:fill="auto"/>
            <w:vAlign w:val="center"/>
          </w:tcPr>
          <w:p w14:paraId="299ABFA3" w14:textId="77777777" w:rsidR="00455D52" w:rsidRPr="003D4C54" w:rsidRDefault="00455D52" w:rsidP="008E06A2">
            <w:pPr>
              <w:spacing w:before="240" w:after="60"/>
              <w:rPr>
                <w:lang w:eastAsia="zh-CN" w:bidi="hi-IN"/>
              </w:rPr>
            </w:pPr>
            <w:r w:rsidRPr="003D4C54">
              <w:rPr>
                <w:lang w:val="en-US" w:eastAsia="zh-CN" w:bidi="hi-IN"/>
              </w:rPr>
              <w:t>mp</w:t>
            </w:r>
          </w:p>
        </w:tc>
        <w:tc>
          <w:tcPr>
            <w:tcW w:w="1985" w:type="dxa"/>
            <w:shd w:val="clear" w:color="auto" w:fill="auto"/>
            <w:vAlign w:val="center"/>
          </w:tcPr>
          <w:p w14:paraId="30B69ED1" w14:textId="77777777" w:rsidR="00455D52" w:rsidRPr="003D4C54" w:rsidRDefault="00455D52" w:rsidP="008E06A2">
            <w:pPr>
              <w:spacing w:before="240" w:after="60"/>
              <w:rPr>
                <w:lang w:eastAsia="zh-CN" w:bidi="hi-IN"/>
              </w:rPr>
            </w:pPr>
            <w:r w:rsidRPr="003D4C54">
              <w:rPr>
                <w:lang w:eastAsia="zh-CN" w:bidi="hi-IN"/>
              </w:rPr>
              <w:t>4465.80</w:t>
            </w:r>
          </w:p>
        </w:tc>
      </w:tr>
      <w:tr w:rsidR="00455D52" w:rsidRPr="003D4C54" w14:paraId="177F403A" w14:textId="77777777" w:rsidTr="00F94E6B">
        <w:tc>
          <w:tcPr>
            <w:tcW w:w="709" w:type="dxa"/>
            <w:shd w:val="clear" w:color="auto" w:fill="auto"/>
            <w:vAlign w:val="center"/>
          </w:tcPr>
          <w:p w14:paraId="79FC5C43" w14:textId="77777777" w:rsidR="00455D52" w:rsidRPr="003D4C54" w:rsidRDefault="00455D52" w:rsidP="008E06A2">
            <w:pPr>
              <w:spacing w:before="240" w:after="60"/>
              <w:rPr>
                <w:lang w:eastAsia="zh-CN" w:bidi="hi-IN"/>
              </w:rPr>
            </w:pPr>
            <w:r w:rsidRPr="003D4C54">
              <w:rPr>
                <w:lang w:eastAsia="zh-CN" w:bidi="hi-IN"/>
              </w:rPr>
              <w:t>7</w:t>
            </w:r>
          </w:p>
        </w:tc>
        <w:tc>
          <w:tcPr>
            <w:tcW w:w="4394" w:type="dxa"/>
            <w:shd w:val="clear" w:color="auto" w:fill="auto"/>
            <w:vAlign w:val="center"/>
          </w:tcPr>
          <w:p w14:paraId="616C7F75" w14:textId="77777777" w:rsidR="00455D52" w:rsidRPr="003D4C54" w:rsidRDefault="00455D52" w:rsidP="008E06A2">
            <w:pPr>
              <w:spacing w:before="240" w:after="60"/>
              <w:rPr>
                <w:lang w:eastAsia="zh-CN" w:bidi="hi-IN"/>
              </w:rPr>
            </w:pPr>
            <w:r w:rsidRPr="003D4C54">
              <w:rPr>
                <w:lang w:val="ru-RU" w:eastAsia="zh-CN" w:bidi="hi-IN"/>
              </w:rPr>
              <w:t>Suprafa</w:t>
            </w:r>
            <w:r w:rsidRPr="003D4C54">
              <w:rPr>
                <w:lang w:val="en-US" w:eastAsia="zh-CN" w:bidi="hi-IN"/>
              </w:rPr>
              <w:t>t</w:t>
            </w:r>
            <w:r w:rsidRPr="003D4C54">
              <w:rPr>
                <w:lang w:val="ru-RU" w:eastAsia="zh-CN" w:bidi="hi-IN"/>
              </w:rPr>
              <w:t>a desf</w:t>
            </w:r>
            <w:r w:rsidRPr="003D4C54">
              <w:rPr>
                <w:lang w:val="en-US" w:eastAsia="zh-CN" w:bidi="hi-IN"/>
              </w:rPr>
              <w:t>as</w:t>
            </w:r>
            <w:r w:rsidRPr="003D4C54">
              <w:rPr>
                <w:lang w:val="ru-RU" w:eastAsia="zh-CN" w:bidi="hi-IN"/>
              </w:rPr>
              <w:t>urat</w:t>
            </w:r>
            <w:r w:rsidRPr="003D4C54">
              <w:rPr>
                <w:lang w:val="en-US" w:eastAsia="zh-CN" w:bidi="hi-IN"/>
              </w:rPr>
              <w:t>a</w:t>
            </w:r>
            <w:r w:rsidRPr="003D4C54">
              <w:rPr>
                <w:lang w:val="ru-RU" w:eastAsia="zh-CN" w:bidi="hi-IN"/>
              </w:rPr>
              <w:t xml:space="preserve"> pt 18 corpuri</w:t>
            </w:r>
          </w:p>
        </w:tc>
        <w:tc>
          <w:tcPr>
            <w:tcW w:w="1134" w:type="dxa"/>
            <w:shd w:val="clear" w:color="auto" w:fill="auto"/>
            <w:vAlign w:val="center"/>
          </w:tcPr>
          <w:p w14:paraId="1A6294EE" w14:textId="77777777" w:rsidR="00455D52" w:rsidRPr="003D4C54" w:rsidRDefault="00455D52" w:rsidP="008E06A2">
            <w:pPr>
              <w:spacing w:before="240" w:after="60"/>
              <w:rPr>
                <w:lang w:eastAsia="zh-CN" w:bidi="hi-IN"/>
              </w:rPr>
            </w:pPr>
            <w:r w:rsidRPr="003D4C54">
              <w:rPr>
                <w:lang w:val="en-US" w:eastAsia="zh-CN" w:bidi="hi-IN"/>
              </w:rPr>
              <w:t>mp</w:t>
            </w:r>
          </w:p>
        </w:tc>
        <w:tc>
          <w:tcPr>
            <w:tcW w:w="1985" w:type="dxa"/>
            <w:shd w:val="clear" w:color="auto" w:fill="auto"/>
            <w:vAlign w:val="center"/>
          </w:tcPr>
          <w:p w14:paraId="52F837BD" w14:textId="77777777" w:rsidR="00455D52" w:rsidRPr="003D4C54" w:rsidRDefault="00455D52" w:rsidP="008E06A2">
            <w:pPr>
              <w:spacing w:before="240" w:after="60"/>
              <w:rPr>
                <w:lang w:eastAsia="zh-CN" w:bidi="hi-IN"/>
              </w:rPr>
            </w:pPr>
            <w:r w:rsidRPr="003D4C54">
              <w:rPr>
                <w:lang w:eastAsia="zh-CN" w:bidi="hi-IN"/>
              </w:rPr>
              <w:t>8931.60</w:t>
            </w:r>
          </w:p>
        </w:tc>
      </w:tr>
      <w:tr w:rsidR="00455D52" w:rsidRPr="003D4C54" w14:paraId="2BE7C5B5" w14:textId="77777777" w:rsidTr="00F94E6B">
        <w:tc>
          <w:tcPr>
            <w:tcW w:w="709" w:type="dxa"/>
            <w:shd w:val="clear" w:color="auto" w:fill="auto"/>
            <w:vAlign w:val="center"/>
          </w:tcPr>
          <w:p w14:paraId="07CFC080" w14:textId="77777777" w:rsidR="00455D52" w:rsidRPr="003D4C54" w:rsidRDefault="00455D52" w:rsidP="008E06A2">
            <w:pPr>
              <w:spacing w:before="240" w:after="60"/>
              <w:rPr>
                <w:lang w:eastAsia="zh-CN" w:bidi="hi-IN"/>
              </w:rPr>
            </w:pPr>
            <w:r w:rsidRPr="003D4C54">
              <w:rPr>
                <w:lang w:eastAsia="zh-CN" w:bidi="hi-IN"/>
              </w:rPr>
              <w:t>8</w:t>
            </w:r>
          </w:p>
        </w:tc>
        <w:tc>
          <w:tcPr>
            <w:tcW w:w="4394" w:type="dxa"/>
            <w:shd w:val="clear" w:color="auto" w:fill="auto"/>
            <w:vAlign w:val="center"/>
          </w:tcPr>
          <w:p w14:paraId="4818904B" w14:textId="77777777" w:rsidR="00455D52" w:rsidRPr="003D4C54" w:rsidRDefault="00455D52" w:rsidP="008E06A2">
            <w:pPr>
              <w:spacing w:before="240" w:after="60"/>
              <w:rPr>
                <w:lang w:eastAsia="zh-CN" w:bidi="hi-IN"/>
              </w:rPr>
            </w:pPr>
            <w:r w:rsidRPr="003D4C54">
              <w:rPr>
                <w:lang w:eastAsia="zh-CN" w:bidi="hi-IN"/>
              </w:rPr>
              <w:t xml:space="preserve">Suprafata </w:t>
            </w:r>
            <w:r w:rsidRPr="003D4C54">
              <w:rPr>
                <w:lang w:val="en-US" w:eastAsia="zh-CN" w:bidi="hi-IN"/>
              </w:rPr>
              <w:t>accese</w:t>
            </w:r>
            <w:r w:rsidRPr="003D4C54">
              <w:rPr>
                <w:lang w:eastAsia="zh-CN" w:bidi="hi-IN"/>
              </w:rPr>
              <w:t>, parcari auto, terase</w:t>
            </w:r>
          </w:p>
        </w:tc>
        <w:tc>
          <w:tcPr>
            <w:tcW w:w="1134" w:type="dxa"/>
            <w:shd w:val="clear" w:color="auto" w:fill="auto"/>
            <w:vAlign w:val="center"/>
          </w:tcPr>
          <w:p w14:paraId="71646403" w14:textId="77777777" w:rsidR="00455D52" w:rsidRPr="003D4C54" w:rsidRDefault="00455D52" w:rsidP="008E06A2">
            <w:pPr>
              <w:spacing w:before="240" w:after="60"/>
              <w:rPr>
                <w:lang w:eastAsia="zh-CN" w:bidi="hi-IN"/>
              </w:rPr>
            </w:pPr>
            <w:r w:rsidRPr="003D4C54">
              <w:rPr>
                <w:lang w:val="en-US" w:eastAsia="zh-CN" w:bidi="hi-IN"/>
              </w:rPr>
              <w:t>mp</w:t>
            </w:r>
          </w:p>
        </w:tc>
        <w:tc>
          <w:tcPr>
            <w:tcW w:w="1985" w:type="dxa"/>
            <w:shd w:val="clear" w:color="auto" w:fill="auto"/>
            <w:vAlign w:val="center"/>
          </w:tcPr>
          <w:p w14:paraId="335DADF8" w14:textId="77777777" w:rsidR="00455D52" w:rsidRPr="003D4C54" w:rsidRDefault="00455D52" w:rsidP="008E06A2">
            <w:pPr>
              <w:spacing w:before="240" w:after="60"/>
              <w:rPr>
                <w:lang w:eastAsia="zh-CN" w:bidi="hi-IN"/>
              </w:rPr>
            </w:pPr>
            <w:r w:rsidRPr="003D4C54">
              <w:rPr>
                <w:lang w:eastAsia="zh-CN" w:bidi="hi-IN"/>
              </w:rPr>
              <w:t>3228.34</w:t>
            </w:r>
          </w:p>
        </w:tc>
      </w:tr>
      <w:tr w:rsidR="00455D52" w:rsidRPr="003D4C54" w14:paraId="65294707" w14:textId="77777777" w:rsidTr="00F94E6B">
        <w:tc>
          <w:tcPr>
            <w:tcW w:w="709" w:type="dxa"/>
            <w:shd w:val="clear" w:color="auto" w:fill="auto"/>
            <w:vAlign w:val="center"/>
          </w:tcPr>
          <w:p w14:paraId="75987696" w14:textId="77777777" w:rsidR="00455D52" w:rsidRPr="003D4C54" w:rsidRDefault="00455D52" w:rsidP="008E06A2">
            <w:pPr>
              <w:spacing w:before="240" w:after="60"/>
              <w:rPr>
                <w:lang w:eastAsia="zh-CN" w:bidi="hi-IN"/>
              </w:rPr>
            </w:pPr>
            <w:r w:rsidRPr="003D4C54">
              <w:rPr>
                <w:lang w:eastAsia="zh-CN" w:bidi="hi-IN"/>
              </w:rPr>
              <w:t>9</w:t>
            </w:r>
          </w:p>
        </w:tc>
        <w:tc>
          <w:tcPr>
            <w:tcW w:w="4394" w:type="dxa"/>
            <w:shd w:val="clear" w:color="auto" w:fill="auto"/>
            <w:vAlign w:val="center"/>
          </w:tcPr>
          <w:p w14:paraId="750A3D6B" w14:textId="77777777" w:rsidR="00455D52" w:rsidRPr="003D4C54" w:rsidRDefault="00455D52" w:rsidP="008E06A2">
            <w:pPr>
              <w:spacing w:before="240" w:after="60"/>
              <w:rPr>
                <w:lang w:val="en-US" w:eastAsia="zh-CN" w:bidi="hi-IN"/>
              </w:rPr>
            </w:pPr>
            <w:r w:rsidRPr="003D4C54">
              <w:rPr>
                <w:lang w:val="en-US" w:eastAsia="zh-CN" w:bidi="hi-IN"/>
              </w:rPr>
              <w:t xml:space="preserve">Aria  spatiilor verzi                           </w:t>
            </w:r>
          </w:p>
        </w:tc>
        <w:tc>
          <w:tcPr>
            <w:tcW w:w="1134" w:type="dxa"/>
            <w:shd w:val="clear" w:color="auto" w:fill="auto"/>
            <w:vAlign w:val="center"/>
          </w:tcPr>
          <w:p w14:paraId="24E3257D" w14:textId="77777777" w:rsidR="00455D52" w:rsidRPr="003D4C54" w:rsidRDefault="00455D52" w:rsidP="008E06A2">
            <w:pPr>
              <w:spacing w:before="240" w:after="60"/>
              <w:rPr>
                <w:lang w:val="en-US" w:eastAsia="zh-CN" w:bidi="hi-IN"/>
              </w:rPr>
            </w:pPr>
            <w:r w:rsidRPr="003D4C54">
              <w:rPr>
                <w:lang w:val="en-US" w:eastAsia="zh-CN" w:bidi="hi-IN"/>
              </w:rPr>
              <w:t>mp/ %</w:t>
            </w:r>
          </w:p>
        </w:tc>
        <w:tc>
          <w:tcPr>
            <w:tcW w:w="1985" w:type="dxa"/>
            <w:shd w:val="clear" w:color="auto" w:fill="auto"/>
            <w:vAlign w:val="center"/>
          </w:tcPr>
          <w:p w14:paraId="3921EA60" w14:textId="77777777" w:rsidR="00455D52" w:rsidRPr="003D4C54" w:rsidRDefault="00455D52" w:rsidP="008E06A2">
            <w:pPr>
              <w:spacing w:before="240" w:after="60"/>
              <w:rPr>
                <w:lang w:eastAsia="zh-CN" w:bidi="hi-IN"/>
              </w:rPr>
            </w:pPr>
            <w:r w:rsidRPr="003D4C54">
              <w:rPr>
                <w:lang w:eastAsia="zh-CN" w:bidi="hi-IN"/>
              </w:rPr>
              <w:t>10300.21/57.24%</w:t>
            </w:r>
          </w:p>
        </w:tc>
      </w:tr>
      <w:tr w:rsidR="00455D52" w:rsidRPr="003D4C54" w14:paraId="4A526B0A" w14:textId="77777777" w:rsidTr="00F94E6B">
        <w:tc>
          <w:tcPr>
            <w:tcW w:w="709" w:type="dxa"/>
            <w:shd w:val="clear" w:color="auto" w:fill="auto"/>
            <w:vAlign w:val="center"/>
          </w:tcPr>
          <w:p w14:paraId="7B96D5CB" w14:textId="77777777" w:rsidR="00455D52" w:rsidRPr="003D4C54" w:rsidRDefault="00455D52" w:rsidP="008E06A2">
            <w:pPr>
              <w:spacing w:before="240" w:after="60"/>
              <w:rPr>
                <w:lang w:eastAsia="zh-CN" w:bidi="hi-IN"/>
              </w:rPr>
            </w:pPr>
            <w:r w:rsidRPr="003D4C54">
              <w:rPr>
                <w:lang w:eastAsia="zh-CN" w:bidi="hi-IN"/>
              </w:rPr>
              <w:t>10</w:t>
            </w:r>
          </w:p>
        </w:tc>
        <w:tc>
          <w:tcPr>
            <w:tcW w:w="4394" w:type="dxa"/>
            <w:shd w:val="clear" w:color="auto" w:fill="auto"/>
            <w:vAlign w:val="center"/>
          </w:tcPr>
          <w:p w14:paraId="6494CF6B" w14:textId="77777777" w:rsidR="00455D52" w:rsidRPr="003D4C54" w:rsidRDefault="00455D52" w:rsidP="008E06A2">
            <w:pPr>
              <w:spacing w:before="240" w:after="60"/>
              <w:rPr>
                <w:lang w:val="en-US" w:eastAsia="zh-CN" w:bidi="hi-IN"/>
              </w:rPr>
            </w:pPr>
            <w:r w:rsidRPr="003D4C54">
              <w:rPr>
                <w:lang w:val="en-US" w:eastAsia="zh-CN" w:bidi="hi-IN"/>
              </w:rPr>
              <w:t>P.O.T.</w:t>
            </w:r>
          </w:p>
        </w:tc>
        <w:tc>
          <w:tcPr>
            <w:tcW w:w="1134" w:type="dxa"/>
            <w:shd w:val="clear" w:color="auto" w:fill="auto"/>
            <w:vAlign w:val="center"/>
          </w:tcPr>
          <w:p w14:paraId="3BE633AF" w14:textId="77777777" w:rsidR="00455D52" w:rsidRPr="003D4C54" w:rsidRDefault="00455D52" w:rsidP="008E06A2">
            <w:pPr>
              <w:spacing w:before="240" w:after="60"/>
              <w:rPr>
                <w:lang w:val="en-US" w:eastAsia="zh-CN" w:bidi="hi-IN"/>
              </w:rPr>
            </w:pPr>
          </w:p>
        </w:tc>
        <w:tc>
          <w:tcPr>
            <w:tcW w:w="1985" w:type="dxa"/>
            <w:shd w:val="clear" w:color="auto" w:fill="auto"/>
            <w:vAlign w:val="center"/>
          </w:tcPr>
          <w:p w14:paraId="09598510" w14:textId="77777777" w:rsidR="00455D52" w:rsidRPr="003D4C54" w:rsidRDefault="00455D52" w:rsidP="008E06A2">
            <w:pPr>
              <w:spacing w:before="240" w:after="60"/>
              <w:rPr>
                <w:lang w:eastAsia="zh-CN" w:bidi="hi-IN"/>
              </w:rPr>
            </w:pPr>
            <w:r w:rsidRPr="003D4C54">
              <w:rPr>
                <w:lang w:eastAsia="zh-CN" w:bidi="hi-IN"/>
              </w:rPr>
              <w:t>24.82%</w:t>
            </w:r>
          </w:p>
        </w:tc>
      </w:tr>
      <w:tr w:rsidR="00455D52" w:rsidRPr="003D4C54" w14:paraId="0E015095" w14:textId="77777777" w:rsidTr="00F94E6B">
        <w:tc>
          <w:tcPr>
            <w:tcW w:w="709" w:type="dxa"/>
            <w:shd w:val="clear" w:color="auto" w:fill="auto"/>
            <w:vAlign w:val="center"/>
          </w:tcPr>
          <w:p w14:paraId="56E12943" w14:textId="77777777" w:rsidR="00455D52" w:rsidRPr="003D4C54" w:rsidRDefault="00455D52" w:rsidP="008E06A2">
            <w:pPr>
              <w:spacing w:before="240" w:after="60"/>
              <w:rPr>
                <w:lang w:eastAsia="zh-CN" w:bidi="hi-IN"/>
              </w:rPr>
            </w:pPr>
            <w:r w:rsidRPr="003D4C54">
              <w:rPr>
                <w:lang w:eastAsia="zh-CN" w:bidi="hi-IN"/>
              </w:rPr>
              <w:t>11</w:t>
            </w:r>
          </w:p>
        </w:tc>
        <w:tc>
          <w:tcPr>
            <w:tcW w:w="4394" w:type="dxa"/>
            <w:shd w:val="clear" w:color="auto" w:fill="auto"/>
            <w:vAlign w:val="center"/>
          </w:tcPr>
          <w:p w14:paraId="16F8C5E3" w14:textId="77777777" w:rsidR="00455D52" w:rsidRPr="003D4C54" w:rsidRDefault="00455D52" w:rsidP="008E06A2">
            <w:pPr>
              <w:spacing w:before="240" w:after="60"/>
              <w:rPr>
                <w:lang w:val="en-US" w:eastAsia="zh-CN" w:bidi="hi-IN"/>
              </w:rPr>
            </w:pPr>
            <w:r w:rsidRPr="003D4C54">
              <w:rPr>
                <w:lang w:val="en-US" w:eastAsia="zh-CN" w:bidi="hi-IN"/>
              </w:rPr>
              <w:t>C.U.T.</w:t>
            </w:r>
          </w:p>
        </w:tc>
        <w:tc>
          <w:tcPr>
            <w:tcW w:w="1134" w:type="dxa"/>
            <w:shd w:val="clear" w:color="auto" w:fill="auto"/>
            <w:vAlign w:val="center"/>
          </w:tcPr>
          <w:p w14:paraId="60CC4112" w14:textId="77777777" w:rsidR="00455D52" w:rsidRPr="003D4C54" w:rsidRDefault="00455D52" w:rsidP="008E06A2">
            <w:pPr>
              <w:spacing w:before="240" w:after="60"/>
              <w:rPr>
                <w:lang w:val="en-US" w:eastAsia="zh-CN" w:bidi="hi-IN"/>
              </w:rPr>
            </w:pPr>
          </w:p>
        </w:tc>
        <w:tc>
          <w:tcPr>
            <w:tcW w:w="1985" w:type="dxa"/>
            <w:shd w:val="clear" w:color="auto" w:fill="auto"/>
            <w:vAlign w:val="center"/>
          </w:tcPr>
          <w:p w14:paraId="16E944CE" w14:textId="77777777" w:rsidR="00455D52" w:rsidRPr="003D4C54" w:rsidRDefault="00455D52" w:rsidP="008E06A2">
            <w:pPr>
              <w:spacing w:before="240" w:after="60"/>
              <w:rPr>
                <w:lang w:eastAsia="zh-CN" w:bidi="hi-IN"/>
              </w:rPr>
            </w:pPr>
            <w:r w:rsidRPr="003D4C54">
              <w:rPr>
                <w:lang w:eastAsia="zh-CN" w:bidi="hi-IN"/>
              </w:rPr>
              <w:t>0.496</w:t>
            </w:r>
          </w:p>
        </w:tc>
      </w:tr>
      <w:tr w:rsidR="00455D52" w:rsidRPr="003D4C54" w14:paraId="1D469B41" w14:textId="77777777" w:rsidTr="00F94E6B">
        <w:tc>
          <w:tcPr>
            <w:tcW w:w="709" w:type="dxa"/>
            <w:shd w:val="clear" w:color="auto" w:fill="auto"/>
            <w:vAlign w:val="center"/>
          </w:tcPr>
          <w:p w14:paraId="637D0B04" w14:textId="77777777" w:rsidR="00455D52" w:rsidRPr="003D4C54" w:rsidRDefault="00455D52" w:rsidP="008E06A2">
            <w:pPr>
              <w:spacing w:before="240" w:after="60"/>
              <w:rPr>
                <w:lang w:eastAsia="zh-CN" w:bidi="hi-IN"/>
              </w:rPr>
            </w:pPr>
            <w:r w:rsidRPr="003D4C54">
              <w:rPr>
                <w:lang w:eastAsia="zh-CN" w:bidi="hi-IN"/>
              </w:rPr>
              <w:t>12</w:t>
            </w:r>
          </w:p>
        </w:tc>
        <w:tc>
          <w:tcPr>
            <w:tcW w:w="4394" w:type="dxa"/>
            <w:shd w:val="clear" w:color="auto" w:fill="auto"/>
            <w:vAlign w:val="center"/>
          </w:tcPr>
          <w:p w14:paraId="4F1C7CB5" w14:textId="77777777" w:rsidR="00455D52" w:rsidRPr="003D4C54" w:rsidRDefault="00455D52" w:rsidP="008E06A2">
            <w:pPr>
              <w:spacing w:before="240" w:after="60"/>
              <w:rPr>
                <w:lang w:val="en-US" w:eastAsia="zh-CN" w:bidi="hi-IN"/>
              </w:rPr>
            </w:pPr>
            <w:r w:rsidRPr="003D4C54">
              <w:rPr>
                <w:lang w:val="en-US" w:eastAsia="zh-CN" w:bidi="hi-IN"/>
              </w:rPr>
              <w:t>Locuri de parcari auto in incinta</w:t>
            </w:r>
          </w:p>
        </w:tc>
        <w:tc>
          <w:tcPr>
            <w:tcW w:w="1134" w:type="dxa"/>
            <w:shd w:val="clear" w:color="auto" w:fill="auto"/>
            <w:vAlign w:val="center"/>
          </w:tcPr>
          <w:p w14:paraId="12E906F2" w14:textId="77777777" w:rsidR="00455D52" w:rsidRPr="003D4C54" w:rsidRDefault="00455D52" w:rsidP="008E06A2">
            <w:pPr>
              <w:spacing w:before="240" w:after="60"/>
              <w:rPr>
                <w:lang w:val="en-US" w:eastAsia="zh-CN" w:bidi="hi-IN"/>
              </w:rPr>
            </w:pPr>
            <w:r w:rsidRPr="003D4C54">
              <w:rPr>
                <w:lang w:val="en-US" w:eastAsia="zh-CN" w:bidi="hi-IN"/>
              </w:rPr>
              <w:t>Nr.</w:t>
            </w:r>
          </w:p>
        </w:tc>
        <w:tc>
          <w:tcPr>
            <w:tcW w:w="1985" w:type="dxa"/>
            <w:shd w:val="clear" w:color="auto" w:fill="auto"/>
            <w:vAlign w:val="center"/>
          </w:tcPr>
          <w:p w14:paraId="10BC2791" w14:textId="77777777" w:rsidR="00455D52" w:rsidRPr="003D4C54" w:rsidRDefault="00455D52" w:rsidP="008E06A2">
            <w:pPr>
              <w:spacing w:before="240" w:after="60"/>
              <w:rPr>
                <w:lang w:eastAsia="zh-CN" w:bidi="hi-IN"/>
              </w:rPr>
            </w:pPr>
            <w:r w:rsidRPr="003D4C54">
              <w:rPr>
                <w:lang w:eastAsia="zh-CN" w:bidi="hi-IN"/>
              </w:rPr>
              <w:t>50</w:t>
            </w:r>
          </w:p>
        </w:tc>
      </w:tr>
      <w:tr w:rsidR="00455D52" w:rsidRPr="003D4C54" w14:paraId="3AE1B391" w14:textId="77777777" w:rsidTr="00F94E6B">
        <w:tc>
          <w:tcPr>
            <w:tcW w:w="709" w:type="dxa"/>
            <w:shd w:val="clear" w:color="auto" w:fill="auto"/>
            <w:vAlign w:val="center"/>
          </w:tcPr>
          <w:p w14:paraId="38BEBB38" w14:textId="77777777" w:rsidR="00455D52" w:rsidRPr="003D4C54" w:rsidRDefault="00455D52" w:rsidP="008E06A2">
            <w:pPr>
              <w:spacing w:before="240" w:after="60"/>
              <w:rPr>
                <w:lang w:eastAsia="zh-CN" w:bidi="hi-IN"/>
              </w:rPr>
            </w:pPr>
            <w:r w:rsidRPr="003D4C54">
              <w:rPr>
                <w:lang w:eastAsia="zh-CN" w:bidi="hi-IN"/>
              </w:rPr>
              <w:t>13</w:t>
            </w:r>
          </w:p>
        </w:tc>
        <w:tc>
          <w:tcPr>
            <w:tcW w:w="4394" w:type="dxa"/>
            <w:shd w:val="clear" w:color="auto" w:fill="auto"/>
            <w:vAlign w:val="center"/>
          </w:tcPr>
          <w:p w14:paraId="08212C70" w14:textId="77777777" w:rsidR="00455D52" w:rsidRPr="003D4C54" w:rsidRDefault="00455D52" w:rsidP="008E06A2">
            <w:pPr>
              <w:spacing w:before="240" w:after="60"/>
              <w:rPr>
                <w:lang w:val="en-US" w:eastAsia="zh-CN" w:bidi="hi-IN"/>
              </w:rPr>
            </w:pPr>
            <w:r w:rsidRPr="003D4C54">
              <w:rPr>
                <w:lang w:val="en-US" w:eastAsia="zh-CN" w:bidi="hi-IN"/>
              </w:rPr>
              <w:t>Locuri de parcari auto in zona ZR2</w:t>
            </w:r>
          </w:p>
        </w:tc>
        <w:tc>
          <w:tcPr>
            <w:tcW w:w="1134" w:type="dxa"/>
            <w:shd w:val="clear" w:color="auto" w:fill="auto"/>
            <w:vAlign w:val="center"/>
          </w:tcPr>
          <w:p w14:paraId="7BB27709" w14:textId="77777777" w:rsidR="00455D52" w:rsidRPr="003D4C54" w:rsidRDefault="00455D52" w:rsidP="008E06A2">
            <w:pPr>
              <w:spacing w:before="240" w:after="60"/>
              <w:rPr>
                <w:lang w:val="en-US" w:eastAsia="zh-CN" w:bidi="hi-IN"/>
              </w:rPr>
            </w:pPr>
            <w:r w:rsidRPr="003D4C54">
              <w:rPr>
                <w:lang w:val="en-US" w:eastAsia="zh-CN" w:bidi="hi-IN"/>
              </w:rPr>
              <w:t>Nr.</w:t>
            </w:r>
          </w:p>
        </w:tc>
        <w:tc>
          <w:tcPr>
            <w:tcW w:w="1985" w:type="dxa"/>
            <w:shd w:val="clear" w:color="auto" w:fill="auto"/>
            <w:vAlign w:val="center"/>
          </w:tcPr>
          <w:p w14:paraId="088D96E0" w14:textId="77777777" w:rsidR="00455D52" w:rsidRPr="003D4C54" w:rsidRDefault="00455D52" w:rsidP="008E06A2">
            <w:pPr>
              <w:spacing w:before="240" w:after="60"/>
              <w:rPr>
                <w:lang w:eastAsia="zh-CN" w:bidi="hi-IN"/>
              </w:rPr>
            </w:pPr>
            <w:r w:rsidRPr="003D4C54">
              <w:rPr>
                <w:lang w:eastAsia="zh-CN" w:bidi="hi-IN"/>
              </w:rPr>
              <w:t>94</w:t>
            </w:r>
          </w:p>
        </w:tc>
      </w:tr>
    </w:tbl>
    <w:p w14:paraId="7FB2913F" w14:textId="77777777" w:rsidR="00455D52" w:rsidRPr="003D4C54" w:rsidRDefault="00455D52" w:rsidP="008E06A2">
      <w:pPr>
        <w:spacing w:before="240" w:after="60"/>
        <w:rPr>
          <w:lang w:eastAsia="zh-CN" w:bidi="hi-IN"/>
        </w:rPr>
      </w:pPr>
    </w:p>
    <w:p w14:paraId="007B1A59" w14:textId="77777777" w:rsidR="00455D52" w:rsidRPr="003D4C54" w:rsidRDefault="00455D52" w:rsidP="008E06A2">
      <w:pPr>
        <w:spacing w:before="240" w:after="60"/>
        <w:jc w:val="both"/>
        <w:rPr>
          <w:u w:val="single"/>
          <w:lang w:eastAsia="zh-CN" w:bidi="hi-IN"/>
        </w:rPr>
      </w:pPr>
      <w:r w:rsidRPr="003D4C54">
        <w:rPr>
          <w:u w:val="single"/>
          <w:lang w:eastAsia="zh-CN" w:bidi="hi-IN"/>
        </w:rPr>
        <w:t>Spat</w:t>
      </w:r>
      <w:r w:rsidRPr="003D4C54">
        <w:rPr>
          <w:u w:val="single"/>
          <w:lang w:val="en-US" w:eastAsia="zh-CN" w:bidi="hi-IN"/>
        </w:rPr>
        <w:t>ii</w:t>
      </w:r>
      <w:r w:rsidRPr="003D4C54">
        <w:rPr>
          <w:u w:val="single"/>
          <w:lang w:eastAsia="zh-CN" w:bidi="hi-IN"/>
        </w:rPr>
        <w:t xml:space="preserve"> verzi s</w:t>
      </w:r>
      <w:r w:rsidRPr="003D4C54">
        <w:rPr>
          <w:u w:val="single"/>
          <w:lang w:val="en-GB" w:eastAsia="zh-CN" w:bidi="hi-IN"/>
        </w:rPr>
        <w:t>i</w:t>
      </w:r>
      <w:r w:rsidRPr="003D4C54">
        <w:rPr>
          <w:u w:val="single"/>
          <w:lang w:eastAsia="zh-CN" w:bidi="hi-IN"/>
        </w:rPr>
        <w:t xml:space="preserve"> circulat</w:t>
      </w:r>
      <w:r w:rsidRPr="003D4C54">
        <w:rPr>
          <w:u w:val="single"/>
          <w:lang w:val="en-US" w:eastAsia="zh-CN" w:bidi="hi-IN"/>
        </w:rPr>
        <w:t>ii in incinta</w:t>
      </w:r>
      <w:r w:rsidRPr="003D4C54">
        <w:rPr>
          <w:u w:val="single"/>
          <w:lang w:eastAsia="zh-CN" w:bidi="hi-IN"/>
        </w:rPr>
        <w:t xml:space="preserve">  </w:t>
      </w:r>
    </w:p>
    <w:p w14:paraId="0DAE7092" w14:textId="77777777" w:rsidR="00455D52" w:rsidRPr="003D4C54" w:rsidRDefault="00455D52" w:rsidP="008E06A2">
      <w:pPr>
        <w:spacing w:before="240" w:after="60"/>
        <w:jc w:val="both"/>
        <w:rPr>
          <w:lang w:val="en-US" w:eastAsia="zh-CN" w:bidi="hi-IN"/>
        </w:rPr>
      </w:pPr>
      <w:r w:rsidRPr="003D4C54">
        <w:rPr>
          <w:lang w:eastAsia="zh-CN" w:bidi="hi-IN"/>
        </w:rPr>
        <w:t>Accesul pietonal in corpuri se va realiza din str.Pacific,</w:t>
      </w:r>
      <w:r w:rsidRPr="003D4C54">
        <w:rPr>
          <w:lang w:val="en-US" w:eastAsia="zh-CN" w:bidi="hi-IN"/>
        </w:rPr>
        <w:t xml:space="preserve"> adiacenta laturii de</w:t>
      </w:r>
      <w:r w:rsidRPr="003D4C54">
        <w:rPr>
          <w:lang w:eastAsia="zh-CN" w:bidi="hi-IN"/>
        </w:rPr>
        <w:t xml:space="preserve"> est</w:t>
      </w:r>
      <w:r w:rsidRPr="003D4C54">
        <w:rPr>
          <w:lang w:val="en-US" w:eastAsia="zh-CN" w:bidi="hi-IN"/>
        </w:rPr>
        <w:t xml:space="preserve"> a terenului, din</w:t>
      </w:r>
    </w:p>
    <w:p w14:paraId="78215945" w14:textId="77777777" w:rsidR="00455D52" w:rsidRPr="003D4C54" w:rsidRDefault="00455D52" w:rsidP="008E06A2">
      <w:pPr>
        <w:spacing w:before="240" w:after="60"/>
        <w:jc w:val="both"/>
        <w:rPr>
          <w:lang w:eastAsia="zh-CN" w:bidi="hi-IN"/>
        </w:rPr>
      </w:pPr>
      <w:r w:rsidRPr="003D4C54">
        <w:rPr>
          <w:lang w:val="en-US" w:eastAsia="zh-CN" w:bidi="hi-IN"/>
        </w:rPr>
        <w:t>trotuarul public precum si din str. Madagascar.</w:t>
      </w:r>
      <w:r w:rsidRPr="003D4C54">
        <w:rPr>
          <w:lang w:eastAsia="zh-CN" w:bidi="hi-IN"/>
        </w:rPr>
        <w:t xml:space="preserve">  </w:t>
      </w:r>
    </w:p>
    <w:p w14:paraId="326A954E" w14:textId="77777777" w:rsidR="00455D52" w:rsidRPr="003D4C54" w:rsidRDefault="00455D52" w:rsidP="008E06A2">
      <w:pPr>
        <w:spacing w:before="240" w:after="60"/>
        <w:jc w:val="both"/>
        <w:rPr>
          <w:lang w:val="en-GB" w:eastAsia="zh-CN" w:bidi="hi-IN"/>
        </w:rPr>
      </w:pPr>
      <w:r w:rsidRPr="003D4C54">
        <w:rPr>
          <w:lang w:val="en-GB" w:eastAsia="zh-CN" w:bidi="hi-IN"/>
        </w:rPr>
        <w:lastRenderedPageBreak/>
        <w:t>Se propune amenajarea de alei pietonale si trotuare cu dale si borduri decorative. Circula</w:t>
      </w:r>
      <w:r w:rsidRPr="003D4C54">
        <w:rPr>
          <w:lang w:eastAsia="zh-CN" w:bidi="hi-IN"/>
        </w:rPr>
        <w:t>t</w:t>
      </w:r>
      <w:r w:rsidRPr="003D4C54">
        <w:rPr>
          <w:lang w:val="en-GB" w:eastAsia="zh-CN" w:bidi="hi-IN"/>
        </w:rPr>
        <w:t>iile pietonale, in incinta se vor realiza pe alei din scanduri din lemn.</w:t>
      </w:r>
    </w:p>
    <w:p w14:paraId="3DEE9C7D" w14:textId="77777777" w:rsidR="00455D52" w:rsidRPr="003D4C54" w:rsidRDefault="00455D52" w:rsidP="008E06A2">
      <w:pPr>
        <w:spacing w:before="240" w:after="60"/>
        <w:jc w:val="both"/>
        <w:rPr>
          <w:lang w:val="en-GB" w:eastAsia="zh-CN" w:bidi="hi-IN"/>
        </w:rPr>
      </w:pPr>
      <w:r w:rsidRPr="003D4C54">
        <w:rPr>
          <w:lang w:val="en-GB" w:eastAsia="zh-CN" w:bidi="hi-IN"/>
        </w:rPr>
        <w:t>Locurile de parcare se vor realiza cu pavele inierbate.</w:t>
      </w:r>
    </w:p>
    <w:p w14:paraId="05F6485F" w14:textId="77777777" w:rsidR="00455D52" w:rsidRPr="003D4C54" w:rsidRDefault="00455D52" w:rsidP="008E06A2">
      <w:pPr>
        <w:spacing w:before="240" w:after="60"/>
        <w:jc w:val="both"/>
        <w:rPr>
          <w:lang w:val="en-GB" w:eastAsia="zh-CN" w:bidi="hi-IN"/>
        </w:rPr>
      </w:pPr>
      <w:r w:rsidRPr="003D4C54">
        <w:rPr>
          <w:lang w:val="en-GB" w:eastAsia="zh-CN" w:bidi="hi-IN"/>
        </w:rPr>
        <w:t>Pentru o buna absorb</w:t>
      </w:r>
      <w:r w:rsidRPr="003D4C54">
        <w:rPr>
          <w:lang w:eastAsia="zh-CN" w:bidi="hi-IN"/>
        </w:rPr>
        <w:t>t</w:t>
      </w:r>
      <w:r w:rsidRPr="003D4C54">
        <w:rPr>
          <w:lang w:val="en-GB" w:eastAsia="zh-CN" w:bidi="hi-IN"/>
        </w:rPr>
        <w:t>ie a apelor pluviale pe teren se va pastra o propor</w:t>
      </w:r>
      <w:r w:rsidRPr="003D4C54">
        <w:rPr>
          <w:lang w:eastAsia="zh-CN" w:bidi="hi-IN"/>
        </w:rPr>
        <w:t>t</w:t>
      </w:r>
      <w:r w:rsidRPr="003D4C54">
        <w:rPr>
          <w:lang w:val="en-GB" w:eastAsia="zh-CN" w:bidi="hi-IN"/>
        </w:rPr>
        <w:t>ie cat mai mare de spa</w:t>
      </w:r>
      <w:r w:rsidRPr="003D4C54">
        <w:rPr>
          <w:lang w:eastAsia="zh-CN" w:bidi="hi-IN"/>
        </w:rPr>
        <w:t>t</w:t>
      </w:r>
      <w:r w:rsidRPr="003D4C54">
        <w:rPr>
          <w:lang w:val="en-GB" w:eastAsia="zh-CN" w:bidi="hi-IN"/>
        </w:rPr>
        <w:t xml:space="preserve">ii verzi. </w:t>
      </w:r>
      <w:r w:rsidRPr="003D4C54">
        <w:rPr>
          <w:lang w:val="it-IT" w:eastAsia="zh-CN" w:bidi="hi-IN"/>
        </w:rPr>
        <w:t>Se vor  realiza plantatii/platforme pentru dirijarea si captarea controlata a apelor pluviale.</w:t>
      </w:r>
    </w:p>
    <w:p w14:paraId="544319A3" w14:textId="77777777" w:rsidR="00455D52" w:rsidRPr="003D4C54" w:rsidRDefault="00455D52" w:rsidP="008E06A2">
      <w:pPr>
        <w:spacing w:before="240" w:after="60"/>
        <w:jc w:val="both"/>
        <w:rPr>
          <w:u w:val="single"/>
          <w:lang w:eastAsia="zh-CN" w:bidi="hi-IN"/>
        </w:rPr>
      </w:pPr>
      <w:r w:rsidRPr="003D4C54">
        <w:rPr>
          <w:u w:val="single"/>
          <w:lang w:eastAsia="zh-CN" w:bidi="hi-IN"/>
        </w:rPr>
        <w:t>Parcari</w:t>
      </w:r>
    </w:p>
    <w:p w14:paraId="2D3B53BD" w14:textId="77777777" w:rsidR="00455D52" w:rsidRPr="003D4C54" w:rsidRDefault="00455D52" w:rsidP="008E06A2">
      <w:pPr>
        <w:spacing w:before="240" w:after="60"/>
        <w:jc w:val="both"/>
        <w:rPr>
          <w:lang w:val="pt-BR" w:eastAsia="zh-CN" w:bidi="hi-IN"/>
        </w:rPr>
      </w:pPr>
      <w:r w:rsidRPr="003D4C54">
        <w:rPr>
          <w:lang w:val="pt-BR" w:eastAsia="zh-CN" w:bidi="hi-IN"/>
        </w:rPr>
        <w:t xml:space="preserve">Numarul  necesar de  locuri  de  parcare va  fi asigurat in parcaje amenajate in zona ZR 2, cat si in incinta terenului privat adiacent la fiecare corp construit. </w:t>
      </w:r>
    </w:p>
    <w:p w14:paraId="5808451D" w14:textId="77777777" w:rsidR="00455D52" w:rsidRPr="003D4C54" w:rsidRDefault="00455D52" w:rsidP="008E06A2">
      <w:pPr>
        <w:spacing w:before="240" w:after="60"/>
        <w:jc w:val="both"/>
        <w:rPr>
          <w:lang w:val="en-US" w:eastAsia="zh-CN" w:bidi="hi-IN"/>
        </w:rPr>
      </w:pPr>
      <w:r w:rsidRPr="003D4C54">
        <w:rPr>
          <w:lang w:val="en-US" w:eastAsia="zh-CN" w:bidi="hi-IN"/>
        </w:rPr>
        <w:t>Numarul parcarilor auto va fi egal cu 144 locuri, 50 in incinta si 94 în zona ZR 2.</w:t>
      </w:r>
    </w:p>
    <w:p w14:paraId="0873AD75" w14:textId="115A006C" w:rsidR="00A97C58" w:rsidRPr="00165DCB" w:rsidRDefault="00455D52" w:rsidP="008E06A2">
      <w:pPr>
        <w:spacing w:before="240" w:after="60"/>
        <w:jc w:val="both"/>
        <w:rPr>
          <w:rStyle w:val="spar"/>
          <w:lang w:val="en-US" w:eastAsia="zh-CN" w:bidi="hi-IN"/>
        </w:rPr>
      </w:pPr>
      <w:r w:rsidRPr="003D4C54">
        <w:rPr>
          <w:lang w:val="en-US" w:eastAsia="zh-CN" w:bidi="hi-IN"/>
        </w:rPr>
        <w:t>Accesul si parcarea autovehiculelor in incinta parcelelor se va face din caile de circulatie ce se vor amenaja.</w:t>
      </w:r>
    </w:p>
    <w:p w14:paraId="3F37EF9E" w14:textId="77777777" w:rsidR="007A74E5" w:rsidRPr="003D4C54" w:rsidRDefault="007A74E5" w:rsidP="008E06A2">
      <w:pPr>
        <w:spacing w:before="240" w:after="60"/>
        <w:jc w:val="both"/>
        <w:rPr>
          <w:rStyle w:val="spar"/>
          <w:i/>
          <w:color w:val="000000"/>
          <w:u w:val="single"/>
        </w:rPr>
      </w:pPr>
      <w:r w:rsidRPr="003D4C54">
        <w:rPr>
          <w:rStyle w:val="spar"/>
          <w:i/>
          <w:color w:val="000000"/>
          <w:u w:val="single"/>
        </w:rPr>
        <w:t>Arealele sensibile</w:t>
      </w:r>
    </w:p>
    <w:p w14:paraId="58D212E1" w14:textId="2AA541E8" w:rsidR="00A97C58" w:rsidRPr="003D4C54" w:rsidRDefault="00B61A26" w:rsidP="008E06A2">
      <w:pPr>
        <w:spacing w:before="240" w:after="60"/>
        <w:jc w:val="both"/>
        <w:rPr>
          <w:rStyle w:val="spar"/>
          <w:color w:val="000000"/>
        </w:rPr>
      </w:pPr>
      <w:r w:rsidRPr="003D4C54">
        <w:rPr>
          <w:rStyle w:val="spar"/>
          <w:color w:val="000000"/>
        </w:rPr>
        <w:t>Amplasamentul se suprapune integral cu următoarele arii naturale protejate:</w:t>
      </w:r>
    </w:p>
    <w:p w14:paraId="20DE3727" w14:textId="02083B64" w:rsidR="00B61A26" w:rsidRPr="003D4C54" w:rsidRDefault="00B61A26" w:rsidP="008E06A2">
      <w:pPr>
        <w:numPr>
          <w:ilvl w:val="0"/>
          <w:numId w:val="69"/>
        </w:numPr>
        <w:spacing w:before="240" w:after="60"/>
        <w:jc w:val="both"/>
        <w:rPr>
          <w:lang w:val="fr-FR"/>
        </w:rPr>
      </w:pPr>
      <w:r w:rsidRPr="003D4C54">
        <w:rPr>
          <w:lang w:val="fr-FR"/>
        </w:rPr>
        <w:t>Rezervaţia Biosferei Delta Dunării;</w:t>
      </w:r>
    </w:p>
    <w:p w14:paraId="09CF459F" w14:textId="2562C44B" w:rsidR="00B61A26" w:rsidRPr="003D4C54" w:rsidRDefault="00B61A26" w:rsidP="008E06A2">
      <w:pPr>
        <w:numPr>
          <w:ilvl w:val="0"/>
          <w:numId w:val="69"/>
        </w:numPr>
        <w:spacing w:before="240" w:after="60"/>
        <w:jc w:val="both"/>
        <w:rPr>
          <w:lang w:val="fr-FR"/>
        </w:rPr>
      </w:pPr>
      <w:r w:rsidRPr="003D4C54">
        <w:rPr>
          <w:lang w:val="fr-FR"/>
        </w:rPr>
        <w:t>ROSPA 0031 Delta Dunării şi Complexul Razim-Sinoe;</w:t>
      </w:r>
    </w:p>
    <w:p w14:paraId="29CFF98C" w14:textId="6FAE8A39" w:rsidR="00B61A26" w:rsidRPr="003D4C54" w:rsidRDefault="00B61A26" w:rsidP="008E06A2">
      <w:pPr>
        <w:numPr>
          <w:ilvl w:val="0"/>
          <w:numId w:val="69"/>
        </w:numPr>
        <w:spacing w:before="240" w:after="60"/>
        <w:jc w:val="both"/>
        <w:rPr>
          <w:rStyle w:val="spar"/>
          <w:lang w:val="fr-FR"/>
        </w:rPr>
      </w:pPr>
      <w:r w:rsidRPr="003D4C54">
        <w:rPr>
          <w:lang w:val="fr-FR"/>
        </w:rPr>
        <w:t>ROSCI 0065 Delta Dunării</w:t>
      </w:r>
    </w:p>
    <w:p w14:paraId="5FF05B49"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Coordonatele geografice ale amplasamentului proiectului, care vor fi prezentate sub formă de vector în format digital cu referință geografică, în sistem de proiecție națională Stereo 1970</w:t>
      </w:r>
    </w:p>
    <w:p w14:paraId="0E2B367B" w14:textId="10DB222E" w:rsidR="00A97C58" w:rsidRPr="003D4C54" w:rsidRDefault="000D6729" w:rsidP="008E06A2">
      <w:pPr>
        <w:spacing w:before="240" w:after="60"/>
        <w:jc w:val="both"/>
        <w:rPr>
          <w:rStyle w:val="slinbdy"/>
          <w:color w:val="000000"/>
        </w:rPr>
      </w:pPr>
      <w:r w:rsidRPr="003D4C54">
        <w:rPr>
          <w:rStyle w:val="slinbdy"/>
          <w:color w:val="000000"/>
        </w:rPr>
        <w:t xml:space="preserve">Limitele amplasamentului în format GIS </w:t>
      </w:r>
      <w:r w:rsidR="00B61A26" w:rsidRPr="003D4C54">
        <w:rPr>
          <w:rStyle w:val="slinbdy"/>
          <w:color w:val="000000"/>
        </w:rPr>
        <w:t>sunt anexate prezentei documentaţii.</w:t>
      </w:r>
    </w:p>
    <w:p w14:paraId="22EAE606"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Detalii privind orice variantă de amplasament care a fost luată în considerare</w:t>
      </w:r>
    </w:p>
    <w:p w14:paraId="32155203" w14:textId="77777777" w:rsidR="00B61A26" w:rsidRPr="003D4C54" w:rsidRDefault="00B61A26" w:rsidP="008E06A2">
      <w:pPr>
        <w:tabs>
          <w:tab w:val="left" w:pos="142"/>
        </w:tabs>
        <w:spacing w:before="240" w:after="60"/>
        <w:jc w:val="both"/>
      </w:pPr>
      <w:r w:rsidRPr="003D4C54">
        <w:t xml:space="preserve">În urma unei analize facute de proiectant şi beneficiar, avand în vedere specificul activităţilor pe care le desfaşoară societatea, caracteristicile amplasamentului, morfologia și vecinatatile, contextul economic regional şi preocuparea față de respectarea legislatiei în vigoare, s-au analizat toate posibilitatile de derulare a proiectului în vederea selectarii celei optime. Investiţia se va integra rapid în dinamica de dezvoltare locală. Motivaţia alegerii amplasamentului a fost legata în primul rand de potenţialul acestuia (teren liber de construcții, într-o zonă în curs de dezvoltare) care îi permite dezvoltarea într-o zona de rezidențială cu potențial ridicat. Configuraţia actuala a amplasamentului corespunde condiţiilor de dezvoltare a unui complex rezidențial. </w:t>
      </w:r>
    </w:p>
    <w:p w14:paraId="76F81880" w14:textId="77777777" w:rsidR="00B61A26" w:rsidRPr="003D4C54" w:rsidRDefault="00B61A26" w:rsidP="008E06A2">
      <w:pPr>
        <w:tabs>
          <w:tab w:val="left" w:pos="142"/>
        </w:tabs>
        <w:spacing w:before="240" w:after="60"/>
        <w:jc w:val="both"/>
      </w:pPr>
      <w:r w:rsidRPr="003D4C54">
        <w:lastRenderedPageBreak/>
        <w:t>Alternativele de asigurare a utilitatilor și a conectivitatii cu infrastructura existenta în zona s-au adoptat în vederea asigurarii unor servicii de calitate pentru populație, corelate cu măsuri de prevenire/reducere a impactului asupra factorilor de mediu.</w:t>
      </w:r>
    </w:p>
    <w:p w14:paraId="26D0D76B" w14:textId="7BB049CA" w:rsidR="00B61A26" w:rsidRPr="003D4C54" w:rsidRDefault="00B61A26" w:rsidP="008E06A2">
      <w:pPr>
        <w:tabs>
          <w:tab w:val="left" w:pos="142"/>
        </w:tabs>
        <w:spacing w:before="240" w:after="60"/>
        <w:jc w:val="both"/>
      </w:pPr>
      <w:r w:rsidRPr="003D4C54">
        <w:t>Nu există conflicte între funcțiunea propusă și alte funcțiuni din zonă, prin urmare nu a fost nevoie de identificarea unor alternative privind localizarea proiectului. În ceea ce priveşte regimul de protecţie a biodiversităţii, amplasamentul este încadrat zonei care permite dezvoltare economică, funcţiunile propuse încadrându-se celor permise.</w:t>
      </w:r>
    </w:p>
    <w:p w14:paraId="34E4F385" w14:textId="77777777" w:rsidR="00B61A26" w:rsidRPr="003D4C54" w:rsidRDefault="00B61A26" w:rsidP="008E06A2">
      <w:pPr>
        <w:tabs>
          <w:tab w:val="left" w:pos="142"/>
        </w:tabs>
        <w:spacing w:before="240" w:after="60"/>
        <w:jc w:val="both"/>
      </w:pPr>
      <w:r w:rsidRPr="003D4C54">
        <w:t>Au existat alternative privind accesul, privind dimensiunea proiectului, privind tehnologiile de execuție, însă acestea nu induc diferențe în procesul de evaluare a impactului asupra mediului.</w:t>
      </w:r>
    </w:p>
    <w:p w14:paraId="41BAF0B1" w14:textId="77777777" w:rsidR="00B61A26" w:rsidRPr="003D4C54" w:rsidRDefault="00B61A26" w:rsidP="008E06A2">
      <w:pPr>
        <w:spacing w:before="240" w:after="60"/>
        <w:jc w:val="both"/>
        <w:rPr>
          <w:rStyle w:val="slinbdy"/>
          <w:color w:val="000000"/>
        </w:rPr>
      </w:pPr>
    </w:p>
    <w:p w14:paraId="28873A3D" w14:textId="77777777" w:rsidR="007A74E5" w:rsidRPr="003D4C54" w:rsidRDefault="007A74E5" w:rsidP="008E06A2">
      <w:pPr>
        <w:pStyle w:val="Heading1"/>
        <w:rPr>
          <w:rStyle w:val="spctbdy"/>
        </w:rPr>
      </w:pPr>
      <w:bookmarkStart w:id="8" w:name="_Toc12294368"/>
      <w:r w:rsidRPr="003D4C54">
        <w:rPr>
          <w:rStyle w:val="spctbdy"/>
          <w:color w:val="000000"/>
        </w:rPr>
        <w:t>6. Descrierea tuturor efectelor semnificative posibile asupra mediului ale proiectului, în limita informațiilor disponibile</w:t>
      </w:r>
      <w:bookmarkEnd w:id="8"/>
    </w:p>
    <w:p w14:paraId="66D209A1" w14:textId="77777777" w:rsidR="007A74E5" w:rsidRPr="003D4C54" w:rsidRDefault="007A74E5" w:rsidP="008E06A2">
      <w:pPr>
        <w:pStyle w:val="Heading2"/>
        <w:jc w:val="both"/>
        <w:rPr>
          <w:rStyle w:val="slitbdy"/>
        </w:rPr>
      </w:pPr>
      <w:bookmarkStart w:id="9" w:name="_Toc12294369"/>
      <w:r w:rsidRPr="003D4C54">
        <w:rPr>
          <w:rStyle w:val="slitttl"/>
        </w:rPr>
        <w:t>A.</w:t>
      </w:r>
      <w:r w:rsidRPr="003D4C54">
        <w:rPr>
          <w:rStyle w:val="slit"/>
        </w:rPr>
        <w:t xml:space="preserve"> </w:t>
      </w:r>
      <w:r w:rsidRPr="003D4C54">
        <w:rPr>
          <w:rStyle w:val="slitbdy"/>
        </w:rPr>
        <w:t>Surse de poluanți și instalații pentru reținerea, evacuarea și dispersia poluanților în mediu</w:t>
      </w:r>
      <w:bookmarkEnd w:id="9"/>
    </w:p>
    <w:p w14:paraId="22C84CAB" w14:textId="77777777" w:rsidR="007A74E5" w:rsidRPr="003D4C54" w:rsidRDefault="007A74E5" w:rsidP="008E06A2">
      <w:pPr>
        <w:spacing w:before="240" w:after="60"/>
        <w:jc w:val="both"/>
        <w:rPr>
          <w:rStyle w:val="slitbdy"/>
          <w:b/>
          <w:color w:val="000000"/>
        </w:rPr>
      </w:pPr>
      <w:r w:rsidRPr="003D4C54">
        <w:rPr>
          <w:rStyle w:val="slitttl"/>
          <w:b/>
          <w:color w:val="000000"/>
        </w:rPr>
        <w:t>a)</w:t>
      </w:r>
      <w:r w:rsidRPr="003D4C54">
        <w:rPr>
          <w:rStyle w:val="slit"/>
          <w:b/>
          <w:color w:val="000000"/>
        </w:rPr>
        <w:t xml:space="preserve"> </w:t>
      </w:r>
      <w:r w:rsidRPr="003D4C54">
        <w:rPr>
          <w:rStyle w:val="slitbdy"/>
          <w:b/>
          <w:color w:val="000000"/>
        </w:rPr>
        <w:t>protecția calității apelor</w:t>
      </w:r>
    </w:p>
    <w:p w14:paraId="08DBC3D2" w14:textId="71F41306" w:rsidR="006A4497" w:rsidRPr="003D4C54" w:rsidRDefault="007A74E5" w:rsidP="008E06A2">
      <w:pPr>
        <w:spacing w:before="240" w:after="60"/>
        <w:jc w:val="both"/>
        <w:rPr>
          <w:rStyle w:val="slinbdy"/>
          <w:i/>
          <w:color w:val="000000"/>
          <w:u w:val="single"/>
        </w:rPr>
      </w:pPr>
      <w:r w:rsidRPr="003D4C54">
        <w:rPr>
          <w:rStyle w:val="slinbdy"/>
          <w:i/>
          <w:color w:val="000000"/>
          <w:u w:val="single"/>
        </w:rPr>
        <w:t>Sursele de poluanți pentru ape, locul de evacuare sau emisarul</w:t>
      </w:r>
    </w:p>
    <w:p w14:paraId="0C363820" w14:textId="77777777" w:rsidR="005E3AE1" w:rsidRPr="003D4C54" w:rsidRDefault="005E3AE1" w:rsidP="008E06A2">
      <w:pPr>
        <w:spacing w:before="240" w:after="60"/>
        <w:jc w:val="both"/>
      </w:pPr>
      <w:r w:rsidRPr="003D4C54">
        <w:t>În prognozarea impactului pe care obiectivul propus il poate avea asupra factorului de mediu apa trebuie sa se tina cont de cele doua etape în derularea proiectului și anume etapa de executie și etapa de functionare.</w:t>
      </w:r>
    </w:p>
    <w:p w14:paraId="1713DD66" w14:textId="77777777" w:rsidR="005E3AE1" w:rsidRPr="003D4C54" w:rsidRDefault="005E3AE1" w:rsidP="008E06A2">
      <w:pPr>
        <w:spacing w:before="240" w:after="60"/>
        <w:jc w:val="both"/>
      </w:pPr>
      <w:r w:rsidRPr="003D4C54">
        <w:t>În perioada de executie, exista posibilitatea unor forme de poluare chimica accidentala, prin pierderi de carburanti pe sol, existand în aceste conditii și riscul infestarii freaticului. Aceasta posibilitate va fi minimizata insa prin respectarea normelor de protectie a muncii și prin intretinerea adecvata a utilajelor.</w:t>
      </w:r>
    </w:p>
    <w:p w14:paraId="70214740" w14:textId="77777777" w:rsidR="005E3AE1" w:rsidRPr="003D4C54" w:rsidRDefault="005E3AE1" w:rsidP="008E06A2">
      <w:pPr>
        <w:spacing w:before="240" w:after="60"/>
        <w:jc w:val="both"/>
      </w:pPr>
      <w:r w:rsidRPr="003D4C54">
        <w:t>În perioada de functionare, principalele forme de agresiune asupra factorului de mediu apa sunt:</w:t>
      </w:r>
    </w:p>
    <w:p w14:paraId="47B7611A" w14:textId="77777777" w:rsidR="005E3AE1" w:rsidRPr="003D4C54" w:rsidRDefault="005E3AE1" w:rsidP="008E06A2">
      <w:pPr>
        <w:numPr>
          <w:ilvl w:val="0"/>
          <w:numId w:val="72"/>
        </w:numPr>
        <w:suppressAutoHyphens/>
        <w:spacing w:before="240" w:after="60" w:line="360" w:lineRule="auto"/>
        <w:jc w:val="both"/>
      </w:pPr>
      <w:r w:rsidRPr="003D4C54">
        <w:t>Diminuarea rezervei de apa prin consum al acesteia. Desi aceste implicatii sunt extrem de importante în sistemele naturale, se considera ca în conditiile în care amplasamentul se va alimenta din sistem centralizat, impactul din acest punct de vedere se reduce simtitor. Se va practica și un mod de locuire durabilă în care populația va fi stimulată înspre un consum moderat de apă;</w:t>
      </w:r>
    </w:p>
    <w:p w14:paraId="3B8AAED0" w14:textId="40086320" w:rsidR="006A4497" w:rsidRPr="00CD03E0" w:rsidRDefault="005E3AE1" w:rsidP="008E06A2">
      <w:pPr>
        <w:numPr>
          <w:ilvl w:val="0"/>
          <w:numId w:val="72"/>
        </w:numPr>
        <w:suppressAutoHyphens/>
        <w:spacing w:before="240" w:after="60" w:line="360" w:lineRule="auto"/>
        <w:jc w:val="both"/>
        <w:rPr>
          <w:rStyle w:val="slinbdy"/>
        </w:rPr>
      </w:pPr>
      <w:r w:rsidRPr="003D4C54">
        <w:lastRenderedPageBreak/>
        <w:t xml:space="preserve">Poluarea apei prin: functionarea necorespunzatoare a echipamentelor și instalatiilor de colectare-epurare a apelor uzate de pe amplasament, depozitarea necontrolata de deseuri direct pe sol, cu implicatii și asupra panzei freatice. Referitor la primul aspect, trebuie mentionat ca  solutiile constructive propuse prin proiect sunt în masura sa asigure evacuarea controlata a tuturor apelor uzate de pe amplasament în reteaua de canalizare existentă în zonă, fara a afecta apele de suprafata și cele freatice. </w:t>
      </w:r>
    </w:p>
    <w:p w14:paraId="0C70EA5E"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Stațiile și instalațiile de epurare sau de preepurare a apelor uzate prevăzute</w:t>
      </w:r>
    </w:p>
    <w:p w14:paraId="0FFA6268" w14:textId="77777777" w:rsidR="00667BC5" w:rsidRPr="003D4C54" w:rsidRDefault="00667BC5" w:rsidP="008E06A2">
      <w:pPr>
        <w:spacing w:before="240" w:after="60"/>
        <w:jc w:val="both"/>
      </w:pPr>
      <w:r w:rsidRPr="003D4C54">
        <w:t>În perioada de funcţionare, casele vor fi deservite cu servicii de canalizare în regim centralizat, operate de RAJAC.</w:t>
      </w:r>
    </w:p>
    <w:p w14:paraId="139DEE33" w14:textId="77777777" w:rsidR="00667BC5" w:rsidRPr="003D4C54" w:rsidRDefault="00667BC5" w:rsidP="008E06A2">
      <w:pPr>
        <w:spacing w:before="240" w:after="60"/>
        <w:jc w:val="both"/>
        <w:rPr>
          <w:i/>
          <w:u w:val="single"/>
        </w:rPr>
      </w:pPr>
      <w:r w:rsidRPr="003D4C54">
        <w:rPr>
          <w:i/>
          <w:u w:val="single"/>
        </w:rPr>
        <w:t>Măsuri de prevenire/reducere a impactului:</w:t>
      </w:r>
    </w:p>
    <w:p w14:paraId="2CC7D9C5" w14:textId="77777777" w:rsidR="00667BC5" w:rsidRPr="003D4C54" w:rsidRDefault="00667BC5" w:rsidP="008E06A2">
      <w:pPr>
        <w:spacing w:before="240" w:after="60"/>
        <w:jc w:val="both"/>
      </w:pPr>
      <w:r w:rsidRPr="003D4C54">
        <w:t xml:space="preserve">În vederea prevenirii și reducerii impactului asupra factorului de mediu apă trebuie luate o serie de măsuri în perioada de realizare a investiţiei: </w:t>
      </w:r>
    </w:p>
    <w:p w14:paraId="09FA19BC" w14:textId="77777777" w:rsidR="00667BC5" w:rsidRPr="003D4C54" w:rsidRDefault="00667BC5" w:rsidP="008E06A2">
      <w:pPr>
        <w:numPr>
          <w:ilvl w:val="0"/>
          <w:numId w:val="73"/>
        </w:numPr>
        <w:suppressAutoHyphens/>
        <w:spacing w:before="240" w:after="60" w:line="360" w:lineRule="auto"/>
        <w:jc w:val="both"/>
      </w:pPr>
      <w:r w:rsidRPr="003D4C54">
        <w:t xml:space="preserve">gestionarea corespunzătoare a materiilor prime, respectarea arealelor de depozitare (depozitarea în aer liber, în spaţii închise) în funcţie de starea fizică a materialelor folosite și de potenţialul impact asupra mediului;  </w:t>
      </w:r>
    </w:p>
    <w:p w14:paraId="5AB9F97E" w14:textId="77777777" w:rsidR="00667BC5" w:rsidRPr="003D4C54" w:rsidRDefault="00667BC5" w:rsidP="008E06A2">
      <w:pPr>
        <w:numPr>
          <w:ilvl w:val="0"/>
          <w:numId w:val="73"/>
        </w:numPr>
        <w:suppressAutoHyphens/>
        <w:spacing w:before="240" w:after="60" w:line="360" w:lineRule="auto"/>
        <w:jc w:val="both"/>
      </w:pPr>
      <w:r w:rsidRPr="003D4C54">
        <w:t>evitarea contactului unor deşeuri rezultate (deşeuri menajere, deşeuri metalice, deşeuri lemnoase, etc) cu solul sau direct cu elemente ale componentei hidrice;</w:t>
      </w:r>
    </w:p>
    <w:p w14:paraId="2BA53975" w14:textId="77777777" w:rsidR="00667BC5" w:rsidRPr="003D4C54" w:rsidRDefault="00667BC5" w:rsidP="008E06A2">
      <w:pPr>
        <w:numPr>
          <w:ilvl w:val="0"/>
          <w:numId w:val="73"/>
        </w:numPr>
        <w:suppressAutoHyphens/>
        <w:spacing w:before="240" w:after="60" w:line="360" w:lineRule="auto"/>
        <w:jc w:val="both"/>
      </w:pPr>
      <w:r w:rsidRPr="003D4C54">
        <w:t>verificarea periodică a integrității conductelor în vederea evitării pierderilor de apă;</w:t>
      </w:r>
    </w:p>
    <w:p w14:paraId="7C99F971" w14:textId="4A1C8334" w:rsidR="00667BC5" w:rsidRPr="003D4C54" w:rsidRDefault="00667BC5" w:rsidP="008E06A2">
      <w:pPr>
        <w:numPr>
          <w:ilvl w:val="0"/>
          <w:numId w:val="73"/>
        </w:numPr>
        <w:suppressAutoHyphens/>
        <w:spacing w:before="240" w:after="60" w:line="360" w:lineRule="auto"/>
        <w:jc w:val="both"/>
      </w:pPr>
      <w:r w:rsidRPr="003D4C54">
        <w:t>atenție sporită privind activitățile care ar putea afecta funcțiile ecosistemului maritim din proximitate (depozitare de deșeuri, deversare ape încărcate cu detergenți/solvenți etc).</w:t>
      </w:r>
    </w:p>
    <w:p w14:paraId="093BE00C" w14:textId="2EE8334D" w:rsidR="00667BC5" w:rsidRPr="003D4C54" w:rsidRDefault="00667BC5" w:rsidP="008E06A2">
      <w:pPr>
        <w:spacing w:before="240" w:after="60"/>
        <w:jc w:val="both"/>
        <w:rPr>
          <w:rStyle w:val="slinbdy"/>
          <w:i/>
        </w:rPr>
      </w:pPr>
      <w:r w:rsidRPr="003D4C54">
        <w:rPr>
          <w:i/>
        </w:rPr>
        <w:t>Avand în vedere ca proiectul presupune mai degraba schimbari de ordin functional, fara a afecta calitatea apei, se consideră că prin respectarea normelor tehnice de întreținere a instalațiilor și a celor de gestionare a deșeurilor, respectiv prin adoptarea unor practici interne prin care se evită consumul exagerat de apă și pierderile, impactul asupra factorului de mediu apa va fi nesemnificativ.</w:t>
      </w:r>
    </w:p>
    <w:p w14:paraId="62DBDC68" w14:textId="77777777" w:rsidR="007A74E5" w:rsidRPr="003D4C54" w:rsidRDefault="007A74E5" w:rsidP="008E06A2">
      <w:pPr>
        <w:spacing w:before="240" w:after="60"/>
        <w:jc w:val="both"/>
        <w:rPr>
          <w:rStyle w:val="slitbdy"/>
          <w:b/>
          <w:color w:val="000000"/>
        </w:rPr>
      </w:pPr>
      <w:r w:rsidRPr="003D4C54">
        <w:rPr>
          <w:rStyle w:val="slitttl"/>
          <w:b/>
          <w:color w:val="000000"/>
        </w:rPr>
        <w:t>b)</w:t>
      </w:r>
      <w:r w:rsidRPr="003D4C54">
        <w:rPr>
          <w:rStyle w:val="slit"/>
          <w:b/>
          <w:color w:val="000000"/>
        </w:rPr>
        <w:t xml:space="preserve"> </w:t>
      </w:r>
      <w:r w:rsidRPr="003D4C54">
        <w:rPr>
          <w:rStyle w:val="slitbdy"/>
          <w:b/>
          <w:color w:val="000000"/>
        </w:rPr>
        <w:t>protecția aerului</w:t>
      </w:r>
    </w:p>
    <w:p w14:paraId="27A36DD4"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lastRenderedPageBreak/>
        <w:t>Sursele de poluanți pentru aer, poluanți, inclusiv surse de mirosuri</w:t>
      </w:r>
    </w:p>
    <w:p w14:paraId="4BAB0EBA" w14:textId="77777777" w:rsidR="00CF2D10" w:rsidRPr="003D4C54" w:rsidRDefault="00CF2D10" w:rsidP="008E06A2">
      <w:pPr>
        <w:spacing w:before="240" w:after="60"/>
        <w:jc w:val="both"/>
        <w:rPr>
          <w:lang w:eastAsia="ar-SA"/>
        </w:rPr>
      </w:pPr>
      <w:r w:rsidRPr="003D4C54">
        <w:t>Casele vor fi amplasate intr-o zonă antropizată în prezent, calitatea aerului fiind influentata de conditiile naturale existente. În proximitate nu exista obiective industriale care s-ar putea constitui în surse importante de poluare a aerului.</w:t>
      </w:r>
    </w:p>
    <w:p w14:paraId="7C60DBFE" w14:textId="77777777" w:rsidR="00CF2D10" w:rsidRPr="003D4C54" w:rsidRDefault="00CF2D10" w:rsidP="008E06A2">
      <w:pPr>
        <w:spacing w:before="240" w:after="60"/>
        <w:jc w:val="both"/>
      </w:pPr>
      <w:r w:rsidRPr="003D4C54">
        <w:t>Principalele surse potentiale de impact asupra factorului de mediu aer pe care implementarea și functionarea proiectului le-ar putea implica sunt:</w:t>
      </w:r>
    </w:p>
    <w:p w14:paraId="2AE4AB17" w14:textId="77777777" w:rsidR="00CF2D10" w:rsidRPr="003D4C54" w:rsidRDefault="00CF2D10" w:rsidP="008E06A2">
      <w:pPr>
        <w:numPr>
          <w:ilvl w:val="0"/>
          <w:numId w:val="74"/>
        </w:numPr>
        <w:suppressAutoHyphens/>
        <w:spacing w:before="240" w:after="60" w:line="360" w:lineRule="auto"/>
        <w:jc w:val="both"/>
      </w:pPr>
      <w:r w:rsidRPr="003D4C54">
        <w:t>Activitatea de santier derulata cu ajutorul utilajelor, ce se constituie atat în surse mobile, cat și stationare, și care genereaza gaze de esapament și particule în suspensie și sedimentabile, dar temporar;</w:t>
      </w:r>
    </w:p>
    <w:p w14:paraId="21846919" w14:textId="77777777" w:rsidR="00CF2D10" w:rsidRPr="003D4C54" w:rsidRDefault="00CF2D10" w:rsidP="008E06A2">
      <w:pPr>
        <w:numPr>
          <w:ilvl w:val="0"/>
          <w:numId w:val="74"/>
        </w:numPr>
        <w:suppressAutoHyphens/>
        <w:spacing w:before="240" w:after="60" w:line="360" w:lineRule="auto"/>
        <w:jc w:val="both"/>
      </w:pPr>
      <w:r w:rsidRPr="003D4C54">
        <w:t>Activitatea mijloacelor de transport, ca sursa mobila, genereaza gaze de esapament, pulberi în suspensie și sedimentabile; acesta forma de poluare va aparea atat în perioada de executie, cat și în cea de functionare.</w:t>
      </w:r>
    </w:p>
    <w:p w14:paraId="6FC0B274" w14:textId="77777777" w:rsidR="00CF2D10" w:rsidRPr="003D4C54" w:rsidRDefault="00CF2D10" w:rsidP="008E06A2">
      <w:pPr>
        <w:numPr>
          <w:ilvl w:val="0"/>
          <w:numId w:val="75"/>
        </w:numPr>
        <w:suppressAutoHyphens/>
        <w:spacing w:before="240" w:after="60" w:line="360" w:lineRule="auto"/>
        <w:jc w:val="both"/>
      </w:pPr>
      <w:r w:rsidRPr="003D4C54">
        <w:t>Evacuarea  prin  hote cu  ieşire pe  acoperiş a aerului viciat din zona de bucătăriilor (perioada de funcționare);</w:t>
      </w:r>
    </w:p>
    <w:p w14:paraId="4E8B0C31" w14:textId="77777777" w:rsidR="00CF2D10" w:rsidRPr="003D4C54" w:rsidRDefault="00CF2D10" w:rsidP="008E06A2">
      <w:pPr>
        <w:numPr>
          <w:ilvl w:val="0"/>
          <w:numId w:val="75"/>
        </w:numPr>
        <w:suppressAutoHyphens/>
        <w:spacing w:before="240" w:after="60" w:line="360" w:lineRule="auto"/>
        <w:jc w:val="both"/>
      </w:pPr>
      <w:r w:rsidRPr="003D4C54">
        <w:t>Gazele de ardere de la centralele termice;</w:t>
      </w:r>
    </w:p>
    <w:p w14:paraId="475F9DF9" w14:textId="77777777" w:rsidR="00CF2D10" w:rsidRPr="003D4C54" w:rsidRDefault="00CF2D10" w:rsidP="008E06A2">
      <w:pPr>
        <w:numPr>
          <w:ilvl w:val="0"/>
          <w:numId w:val="75"/>
        </w:numPr>
        <w:suppressAutoHyphens/>
        <w:spacing w:before="240" w:after="60" w:line="360" w:lineRule="auto"/>
        <w:jc w:val="both"/>
      </w:pPr>
      <w:r w:rsidRPr="003D4C54">
        <w:t>Materialele folosite în construcţia, finisarea și dotarea obiectivului, se aleg astfel încât să nu polueze aerul interior și să asigure izolarea higrotermică și acustica corespunzătoare. Pentru menţinerea unui microclimat optim în interior, este posibil ca locuințele să își monteze instalaţii de aer condiționat. Toate sistemele de exhaustare a aerului sunt în general dotate cu filtre speciale de la producător.</w:t>
      </w:r>
    </w:p>
    <w:p w14:paraId="3A3C420F" w14:textId="77777777" w:rsidR="00CF2D10" w:rsidRPr="003D4C54" w:rsidRDefault="00CF2D10" w:rsidP="008E06A2">
      <w:pPr>
        <w:spacing w:before="240" w:after="60"/>
        <w:rPr>
          <w:lang w:val="en-US" w:eastAsia="en-US"/>
        </w:rPr>
      </w:pPr>
      <w:r w:rsidRPr="003D4C54">
        <w:rPr>
          <w:lang w:eastAsia="en-US"/>
        </w:rPr>
        <w:t>Principalii poluan</w:t>
      </w:r>
      <w:r w:rsidRPr="003D4C54">
        <w:rPr>
          <w:rFonts w:ascii="Calibri" w:hAnsi="Calibri" w:cs="Calibri"/>
          <w:lang w:eastAsia="en-US"/>
        </w:rPr>
        <w:t>ț</w:t>
      </w:r>
      <w:r w:rsidRPr="003D4C54">
        <w:rPr>
          <w:lang w:eastAsia="en-US"/>
        </w:rPr>
        <w:t>i estima</w:t>
      </w:r>
      <w:r w:rsidRPr="003D4C54">
        <w:rPr>
          <w:rFonts w:ascii="Calibri" w:hAnsi="Calibri" w:cs="Calibri"/>
          <w:lang w:eastAsia="en-US"/>
        </w:rPr>
        <w:t>ț</w:t>
      </w:r>
      <w:r w:rsidRPr="003D4C54">
        <w:rPr>
          <w:lang w:eastAsia="en-US"/>
        </w:rPr>
        <w:t>i sunt:</w:t>
      </w:r>
    </w:p>
    <w:p w14:paraId="34BF02CE" w14:textId="77777777" w:rsidR="00CF2D10" w:rsidRPr="003D4C54" w:rsidRDefault="00CF2D10" w:rsidP="008E06A2">
      <w:pPr>
        <w:numPr>
          <w:ilvl w:val="0"/>
          <w:numId w:val="76"/>
        </w:numPr>
        <w:suppressAutoHyphens/>
        <w:spacing w:before="240" w:after="60" w:line="360" w:lineRule="auto"/>
        <w:jc w:val="both"/>
        <w:rPr>
          <w:lang w:eastAsia="en-US"/>
        </w:rPr>
      </w:pPr>
      <w:r w:rsidRPr="003D4C54">
        <w:rPr>
          <w:lang w:eastAsia="en-US"/>
        </w:rPr>
        <w:t>pulberile în suspensie – sunt asociate în principal opera</w:t>
      </w:r>
      <w:r w:rsidRPr="003D4C54">
        <w:rPr>
          <w:rFonts w:ascii="Calibri" w:hAnsi="Calibri" w:cs="Calibri"/>
          <w:lang w:eastAsia="en-US"/>
        </w:rPr>
        <w:t>ț</w:t>
      </w:r>
      <w:r w:rsidRPr="003D4C54">
        <w:rPr>
          <w:lang w:eastAsia="en-US"/>
        </w:rPr>
        <w:t xml:space="preserve">iilor de decopertare </w:t>
      </w:r>
      <w:r w:rsidRPr="003D4C54">
        <w:rPr>
          <w:rFonts w:ascii="Calibri" w:hAnsi="Calibri" w:cs="Calibri"/>
          <w:lang w:eastAsia="en-US"/>
        </w:rPr>
        <w:t>și</w:t>
      </w:r>
      <w:r w:rsidRPr="003D4C54">
        <w:rPr>
          <w:lang w:eastAsia="en-US"/>
        </w:rPr>
        <w:t xml:space="preserve"> excavare, transportul </w:t>
      </w:r>
      <w:r w:rsidRPr="003D4C54">
        <w:rPr>
          <w:rFonts w:ascii="Calibri" w:hAnsi="Calibri" w:cs="Calibri"/>
          <w:lang w:eastAsia="en-US"/>
        </w:rPr>
        <w:t>și</w:t>
      </w:r>
      <w:r w:rsidRPr="003D4C54">
        <w:rPr>
          <w:lang w:eastAsia="en-US"/>
        </w:rPr>
        <w:t xml:space="preserve"> manevrarea materialelor;</w:t>
      </w:r>
    </w:p>
    <w:p w14:paraId="1EDB6C02" w14:textId="77777777" w:rsidR="00CF2D10" w:rsidRPr="003D4C54" w:rsidRDefault="00CF2D10" w:rsidP="008E06A2">
      <w:pPr>
        <w:numPr>
          <w:ilvl w:val="0"/>
          <w:numId w:val="76"/>
        </w:numPr>
        <w:suppressAutoHyphens/>
        <w:spacing w:before="240" w:after="60" w:line="360" w:lineRule="auto"/>
        <w:jc w:val="both"/>
        <w:rPr>
          <w:lang w:eastAsia="en-US"/>
        </w:rPr>
      </w:pPr>
      <w:r w:rsidRPr="003D4C54">
        <w:rPr>
          <w:lang w:eastAsia="en-US"/>
        </w:rPr>
        <w:t xml:space="preserve">gaze de ardere - lucrarile de constructie presupun angrenarea unui parc diversificat de masini și utilaje, ceea ce conduce la emisia în atmosfera a poluantilor caracteristici arderii combustibilului în motoarele cu ardere interna și anume: CO, </w:t>
      </w:r>
      <w:r w:rsidRPr="003D4C54">
        <w:rPr>
          <w:lang w:eastAsia="en-US"/>
        </w:rPr>
        <w:lastRenderedPageBreak/>
        <w:t xml:space="preserve">CO2, NOx, SO2, COV, CH4. Cantitatea emisiilor </w:t>
      </w:r>
      <w:r w:rsidRPr="003D4C54">
        <w:rPr>
          <w:rFonts w:ascii="Calibri" w:hAnsi="Calibri" w:cs="Calibri"/>
          <w:lang w:eastAsia="en-US"/>
        </w:rPr>
        <w:t>ș</w:t>
      </w:r>
      <w:r w:rsidRPr="003D4C54">
        <w:rPr>
          <w:lang w:eastAsia="en-US"/>
        </w:rPr>
        <w:t>i efectele acestora depinde de: tipul utilajelor și masinilor, capacitatea cilindrica, vechimea utilajului; combustibilul utilizat; aria pe care isi desfasoara activitatea, distantele parcurse, viteza de deplasare; tipul carosabilului pe care se deplaseaza mijloacele de transport; conditiile meteorologice locale de dispersie a poluantilor;</w:t>
      </w:r>
    </w:p>
    <w:p w14:paraId="75A164F5" w14:textId="0D60DA72" w:rsidR="00CF2D10" w:rsidRPr="003D4C54" w:rsidRDefault="00CF2D10" w:rsidP="008E06A2">
      <w:pPr>
        <w:numPr>
          <w:ilvl w:val="0"/>
          <w:numId w:val="76"/>
        </w:numPr>
        <w:suppressAutoHyphens/>
        <w:spacing w:before="240" w:after="60" w:line="360" w:lineRule="auto"/>
        <w:jc w:val="both"/>
        <w:rPr>
          <w:rStyle w:val="slinbdy"/>
          <w:lang w:eastAsia="en-US"/>
        </w:rPr>
      </w:pPr>
      <w:r w:rsidRPr="003D4C54">
        <w:rPr>
          <w:lang w:eastAsia="en-US"/>
        </w:rPr>
        <w:t>gaze de ardere de la centralele termice – acestea sunt de utilizare casnică, cu putere mică, nivelul emisiilor trebuind să respecte legislația de mediu încă din faza de producție a centralelor.</w:t>
      </w:r>
    </w:p>
    <w:p w14:paraId="43B93502"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Instalațiile pentru reținerea și dispersia poluanților în atmosferă</w:t>
      </w:r>
    </w:p>
    <w:p w14:paraId="1A053D6A" w14:textId="77777777" w:rsidR="00CF2D10" w:rsidRPr="003D4C54" w:rsidRDefault="00CF2D10" w:rsidP="008E06A2">
      <w:pPr>
        <w:spacing w:before="240" w:after="60"/>
        <w:rPr>
          <w:lang w:eastAsia="en-US"/>
        </w:rPr>
      </w:pPr>
      <w:r w:rsidRPr="003D4C54">
        <w:rPr>
          <w:lang w:eastAsia="en-US"/>
        </w:rPr>
        <w:t>Nu este cazul.</w:t>
      </w:r>
    </w:p>
    <w:p w14:paraId="5611C32E" w14:textId="77777777" w:rsidR="00CF2D10" w:rsidRPr="003D4C54" w:rsidRDefault="00CF2D10" w:rsidP="008E06A2">
      <w:pPr>
        <w:spacing w:before="240" w:after="60"/>
        <w:rPr>
          <w:u w:val="single"/>
          <w:lang w:eastAsia="en-US"/>
        </w:rPr>
      </w:pPr>
      <w:r w:rsidRPr="003D4C54">
        <w:rPr>
          <w:u w:val="single"/>
          <w:lang w:eastAsia="en-US"/>
        </w:rPr>
        <w:t>Măsuri de prevenire/reducere a impactului:</w:t>
      </w:r>
    </w:p>
    <w:p w14:paraId="027993FB" w14:textId="77777777" w:rsidR="00CF2D10" w:rsidRPr="003D4C54" w:rsidRDefault="00CF2D10" w:rsidP="008E06A2">
      <w:pPr>
        <w:spacing w:before="240" w:after="60"/>
        <w:rPr>
          <w:u w:val="single"/>
          <w:lang w:eastAsia="en-US"/>
        </w:rPr>
      </w:pPr>
      <w:r w:rsidRPr="003D4C54">
        <w:rPr>
          <w:u w:val="single"/>
          <w:lang w:eastAsia="en-US"/>
        </w:rPr>
        <w:t>În perioada de realizare a investiţiei se vor lua următoarele măsuri preventive :</w:t>
      </w:r>
    </w:p>
    <w:p w14:paraId="0D2EB69D" w14:textId="77777777" w:rsidR="00CF2D10" w:rsidRPr="003D4C54" w:rsidRDefault="00CF2D10" w:rsidP="008E06A2">
      <w:pPr>
        <w:numPr>
          <w:ilvl w:val="0"/>
          <w:numId w:val="77"/>
        </w:numPr>
        <w:suppressAutoHyphens/>
        <w:spacing w:before="240" w:after="60" w:line="360" w:lineRule="auto"/>
        <w:jc w:val="both"/>
        <w:rPr>
          <w:lang w:eastAsia="en-US"/>
        </w:rPr>
      </w:pPr>
      <w:r w:rsidRPr="003D4C54">
        <w:rPr>
          <w:lang w:eastAsia="en-US"/>
        </w:rPr>
        <w:t>amenajarea de platforme speciale pentru depozitarea materialelor, a utilajelor și deseurilor;</w:t>
      </w:r>
    </w:p>
    <w:p w14:paraId="542061E1" w14:textId="77777777" w:rsidR="00CF2D10" w:rsidRPr="003D4C54" w:rsidRDefault="00CF2D10" w:rsidP="008E06A2">
      <w:pPr>
        <w:numPr>
          <w:ilvl w:val="0"/>
          <w:numId w:val="77"/>
        </w:numPr>
        <w:suppressAutoHyphens/>
        <w:spacing w:before="240" w:after="60" w:line="360" w:lineRule="auto"/>
        <w:jc w:val="both"/>
        <w:rPr>
          <w:lang w:eastAsia="en-US"/>
        </w:rPr>
      </w:pPr>
      <w:r w:rsidRPr="003D4C54">
        <w:rPr>
          <w:lang w:eastAsia="en-US"/>
        </w:rPr>
        <w:t>alimentarea cu combustibil a utilajelor doar de la statii de alimentare centralizate și nu pe amplasament;</w:t>
      </w:r>
    </w:p>
    <w:p w14:paraId="7957D216" w14:textId="77777777" w:rsidR="00CF2D10" w:rsidRPr="003D4C54" w:rsidRDefault="00CF2D10" w:rsidP="008E06A2">
      <w:pPr>
        <w:numPr>
          <w:ilvl w:val="0"/>
          <w:numId w:val="77"/>
        </w:numPr>
        <w:suppressAutoHyphens/>
        <w:spacing w:before="240" w:after="60" w:line="360" w:lineRule="auto"/>
        <w:jc w:val="both"/>
        <w:rPr>
          <w:lang w:eastAsia="en-US"/>
        </w:rPr>
      </w:pPr>
      <w:r w:rsidRPr="003D4C54">
        <w:rPr>
          <w:lang w:eastAsia="en-US"/>
        </w:rPr>
        <w:t>reducerea activitatilor care genereaza mult praf în perioadele cu vant puternic, precum și umectarea suprafetelor de lucru la nevoie;</w:t>
      </w:r>
    </w:p>
    <w:p w14:paraId="39239359" w14:textId="77777777" w:rsidR="00CF2D10" w:rsidRPr="003D4C54" w:rsidRDefault="00CF2D10" w:rsidP="008E06A2">
      <w:pPr>
        <w:numPr>
          <w:ilvl w:val="0"/>
          <w:numId w:val="77"/>
        </w:numPr>
        <w:suppressAutoHyphens/>
        <w:spacing w:before="240" w:after="60" w:line="360" w:lineRule="auto"/>
        <w:jc w:val="both"/>
        <w:rPr>
          <w:lang w:eastAsia="en-US"/>
        </w:rPr>
      </w:pPr>
      <w:r w:rsidRPr="003D4C54">
        <w:rPr>
          <w:lang w:eastAsia="en-US"/>
        </w:rPr>
        <w:t>utilizarea unor utilaje și echipamente în stare optimă de funcționare;</w:t>
      </w:r>
    </w:p>
    <w:p w14:paraId="24D892D4" w14:textId="15701D64" w:rsidR="00CF2D10" w:rsidRPr="003D4C54" w:rsidRDefault="00CF2D10" w:rsidP="008E06A2">
      <w:pPr>
        <w:numPr>
          <w:ilvl w:val="0"/>
          <w:numId w:val="77"/>
        </w:numPr>
        <w:suppressAutoHyphens/>
        <w:spacing w:before="240" w:after="60" w:line="360" w:lineRule="auto"/>
        <w:jc w:val="both"/>
        <w:rPr>
          <w:lang w:eastAsia="en-US"/>
        </w:rPr>
      </w:pPr>
      <w:r w:rsidRPr="003D4C54">
        <w:rPr>
          <w:lang w:eastAsia="en-US"/>
        </w:rPr>
        <w:t>respectarea vitezei maxime de rulare în perioada de funcționare a investiției – 25 km/h</w:t>
      </w:r>
      <w:r w:rsidR="00B7469C" w:rsidRPr="003D4C54">
        <w:rPr>
          <w:lang w:eastAsia="en-US"/>
        </w:rPr>
        <w:t xml:space="preserve"> pe aleile interioare ale complexului</w:t>
      </w:r>
      <w:r w:rsidRPr="003D4C54">
        <w:rPr>
          <w:lang w:eastAsia="en-US"/>
        </w:rPr>
        <w:t>;</w:t>
      </w:r>
    </w:p>
    <w:p w14:paraId="23858C29" w14:textId="77777777" w:rsidR="00CF2D10" w:rsidRPr="003D4C54" w:rsidRDefault="00CF2D10" w:rsidP="008E06A2">
      <w:pPr>
        <w:numPr>
          <w:ilvl w:val="0"/>
          <w:numId w:val="77"/>
        </w:numPr>
        <w:suppressAutoHyphens/>
        <w:spacing w:before="240" w:after="60" w:line="360" w:lineRule="auto"/>
        <w:jc w:val="both"/>
        <w:rPr>
          <w:lang w:eastAsia="en-US"/>
        </w:rPr>
      </w:pPr>
      <w:r w:rsidRPr="003D4C54">
        <w:rPr>
          <w:lang w:eastAsia="en-US"/>
        </w:rPr>
        <w:t>pulverizarea apei pe carosabil pentru evitarea antrenării pulberilor fine de praf în atmosferă în perioadele secetoase.</w:t>
      </w:r>
    </w:p>
    <w:p w14:paraId="555EBCC3" w14:textId="77777777" w:rsidR="00CF2D10" w:rsidRPr="003D4C54" w:rsidRDefault="00CF2D10" w:rsidP="008E06A2">
      <w:pPr>
        <w:spacing w:before="240" w:after="60"/>
        <w:jc w:val="both"/>
        <w:rPr>
          <w:lang w:eastAsia="ar-SA"/>
        </w:rPr>
      </w:pPr>
      <w:r w:rsidRPr="003D4C54">
        <w:rPr>
          <w:lang w:eastAsia="ar-SA"/>
        </w:rPr>
        <w:lastRenderedPageBreak/>
        <w:t>În perioada de funcționare nu se impun măsuri de prevenire/reducere a impactului asupra aerului.</w:t>
      </w:r>
    </w:p>
    <w:p w14:paraId="75069EC1" w14:textId="27376550" w:rsidR="00CF2D10" w:rsidRPr="003D4C54" w:rsidRDefault="00CF2D10" w:rsidP="008E06A2">
      <w:pPr>
        <w:spacing w:before="240" w:after="60"/>
        <w:jc w:val="both"/>
        <w:rPr>
          <w:rStyle w:val="slinbdy"/>
          <w:i/>
        </w:rPr>
      </w:pPr>
      <w:r w:rsidRPr="003D4C54">
        <w:rPr>
          <w:i/>
        </w:rPr>
        <w:t>Avand în vedere cele prezentate și în conditiile în care proiectul nu prevede dezvoltarea unor obiective industriale care ar putea contribui la poluarea aerului, se considera ca impactul asupra calitatii aerului va fi nesemnificativ.</w:t>
      </w:r>
    </w:p>
    <w:p w14:paraId="33336325" w14:textId="77777777" w:rsidR="007A74E5" w:rsidRPr="003D4C54" w:rsidRDefault="007A74E5" w:rsidP="008E06A2">
      <w:pPr>
        <w:spacing w:before="240" w:after="60"/>
        <w:jc w:val="both"/>
        <w:rPr>
          <w:rStyle w:val="slitbdy"/>
          <w:b/>
          <w:color w:val="000000"/>
        </w:rPr>
      </w:pPr>
      <w:r w:rsidRPr="003D4C54">
        <w:rPr>
          <w:rStyle w:val="slitttl"/>
          <w:b/>
          <w:color w:val="000000"/>
        </w:rPr>
        <w:t>c)</w:t>
      </w:r>
      <w:r w:rsidRPr="003D4C54">
        <w:rPr>
          <w:rStyle w:val="slit"/>
          <w:b/>
          <w:color w:val="000000"/>
        </w:rPr>
        <w:t xml:space="preserve"> </w:t>
      </w:r>
      <w:r w:rsidRPr="003D4C54">
        <w:rPr>
          <w:rStyle w:val="slitbdy"/>
          <w:b/>
          <w:color w:val="000000"/>
        </w:rPr>
        <w:t>protecția împotriva zgomotului și vibrațiilor</w:t>
      </w:r>
    </w:p>
    <w:p w14:paraId="74F91017" w14:textId="77777777" w:rsidR="004F34B1" w:rsidRPr="003D4C54" w:rsidRDefault="004F34B1" w:rsidP="008E06A2">
      <w:pPr>
        <w:spacing w:before="240" w:after="60"/>
        <w:rPr>
          <w:u w:val="single"/>
          <w:lang w:eastAsia="ar-SA"/>
        </w:rPr>
      </w:pPr>
      <w:r w:rsidRPr="003D4C54">
        <w:rPr>
          <w:u w:val="single"/>
        </w:rPr>
        <w:t>Sursele de zgomot şi de vibraţii:</w:t>
      </w:r>
    </w:p>
    <w:p w14:paraId="11EB2736" w14:textId="77777777" w:rsidR="004F34B1" w:rsidRPr="003D4C54" w:rsidRDefault="004F34B1" w:rsidP="008E06A2">
      <w:pPr>
        <w:spacing w:before="240" w:after="60"/>
        <w:jc w:val="both"/>
      </w:pPr>
      <w:r w:rsidRPr="003D4C54">
        <w:t>Procesele tehnologice de executie a lucrărilor implica folosirea unor grupuri de utilaje cu functii specifice, care reprezinta tot atatea surse de zgomot. Acestea pot fi grupate dupa cum urmeaza:</w:t>
      </w:r>
    </w:p>
    <w:p w14:paraId="054C08FB" w14:textId="77777777" w:rsidR="004F34B1" w:rsidRPr="003D4C54" w:rsidRDefault="004F34B1" w:rsidP="008E06A2">
      <w:pPr>
        <w:numPr>
          <w:ilvl w:val="0"/>
          <w:numId w:val="78"/>
        </w:numPr>
        <w:suppressAutoHyphens/>
        <w:spacing w:before="240" w:after="60" w:line="360" w:lineRule="auto"/>
        <w:jc w:val="both"/>
        <w:rPr>
          <w:bCs/>
          <w:iCs/>
        </w:rPr>
      </w:pPr>
      <w:r w:rsidRPr="003D4C54">
        <w:t>zgomotul din fronturile de lucru, produs de catre functionarea utilajelor de constructii (excavari, realizarea structurii proiectate);</w:t>
      </w:r>
    </w:p>
    <w:p w14:paraId="510127CD" w14:textId="77777777" w:rsidR="004F34B1" w:rsidRPr="003D4C54" w:rsidRDefault="004F34B1" w:rsidP="008E06A2">
      <w:pPr>
        <w:numPr>
          <w:ilvl w:val="0"/>
          <w:numId w:val="78"/>
        </w:numPr>
        <w:suppressAutoHyphens/>
        <w:spacing w:before="240" w:after="60" w:line="360" w:lineRule="auto"/>
        <w:jc w:val="both"/>
        <w:rPr>
          <w:bCs/>
          <w:iCs/>
        </w:rPr>
      </w:pPr>
      <w:r w:rsidRPr="003D4C54">
        <w:t>circulatia vehiculelor grele care transporta materialele necesare executiei lucrarilor.</w:t>
      </w:r>
    </w:p>
    <w:p w14:paraId="3460BA2A" w14:textId="77777777" w:rsidR="004F34B1" w:rsidRPr="003D4C54" w:rsidRDefault="004F34B1" w:rsidP="008E06A2">
      <w:pPr>
        <w:spacing w:before="240" w:after="60"/>
        <w:jc w:val="both"/>
      </w:pPr>
      <w:r w:rsidRPr="003D4C54">
        <w:t>A doua sursa importanta de zgomot pe perioada constructiei obiectivelor proiectului o va constitui circulatia mijloacelor de transport. Pentru transportul materialelor necesare santierului se vor folosi autobasculante cu sarcina cuprinsa intre cateva tone și 40 tone. Parcurgerea unor localitati de catre autobasculantele ce vor deservi frontul de lucru ar putea genera niveluri echivalente de zgomot care ar putea provoca un anumit disconfort.</w:t>
      </w:r>
    </w:p>
    <w:p w14:paraId="7DD2BD2A" w14:textId="77777777" w:rsidR="004F34B1" w:rsidRPr="003D4C54" w:rsidRDefault="004F34B1" w:rsidP="008E06A2">
      <w:pPr>
        <w:spacing w:before="240" w:after="60"/>
        <w:jc w:val="both"/>
      </w:pPr>
      <w:r w:rsidRPr="003D4C54">
        <w:t>În ceea ce priveste prognozarea impactului acustic asupra receptorilor sensibili, avand în vedere ca lucrarile se vor efectua intr-o zonă nu foarte aglomerată și afecattă și de alte lucrări de construcție, nu se poate aduce în discutie un impact ridicat asupra populatiei datorat zgomotului de santier. Impact pronuntat ar putea avea insa traficul greu, care, în conditiile starii deficitare a sistemului rutier al comunei, ar putea constitui un motiv semnificativ, desi temporar, de disconfort pentru populatia locală.</w:t>
      </w:r>
    </w:p>
    <w:p w14:paraId="2E6245B9" w14:textId="44CEDFB7" w:rsidR="004F34B1" w:rsidRPr="00165DCB" w:rsidRDefault="004F34B1" w:rsidP="008E06A2">
      <w:pPr>
        <w:spacing w:before="240" w:after="60"/>
        <w:jc w:val="both"/>
        <w:rPr>
          <w:u w:val="single"/>
        </w:rPr>
      </w:pPr>
      <w:r w:rsidRPr="003D4C54">
        <w:rPr>
          <w:u w:val="single"/>
        </w:rPr>
        <w:t xml:space="preserve">Amenajările și dotările pentru protecţia împotriva zgomotului și vibraţiilor: </w:t>
      </w:r>
    </w:p>
    <w:p w14:paraId="0B199763" w14:textId="77777777" w:rsidR="004F34B1" w:rsidRPr="003D4C54" w:rsidRDefault="004F34B1" w:rsidP="008E06A2">
      <w:pPr>
        <w:spacing w:before="240" w:after="60"/>
        <w:jc w:val="both"/>
        <w:rPr>
          <w:iCs/>
          <w:lang w:val="en-US"/>
        </w:rPr>
      </w:pPr>
      <w:r w:rsidRPr="003D4C54">
        <w:t>În etapa de implementare a proiectului propus, având în vedere că lucrările se efectuează în spațiu deschis, nu s-au prevăzut amenajări și dotări speciale pentru protecţia împotriva zgomotului și vibraţiilor. Utilajele cu ajutorul cărora se vor realiza construcţiile sunt însă ecranate acustic din fabricație.</w:t>
      </w:r>
    </w:p>
    <w:p w14:paraId="6FD167E2" w14:textId="77777777" w:rsidR="004F34B1" w:rsidRPr="003D4C54" w:rsidRDefault="004F34B1" w:rsidP="008E06A2">
      <w:pPr>
        <w:spacing w:before="240" w:after="60"/>
        <w:jc w:val="both"/>
        <w:rPr>
          <w:b/>
        </w:rPr>
      </w:pPr>
      <w:r w:rsidRPr="003D4C54">
        <w:rPr>
          <w:iCs/>
        </w:rPr>
        <w:t>În perioada  de  funcţionare</w:t>
      </w:r>
      <w:r w:rsidRPr="003D4C54">
        <w:rPr>
          <w:b/>
          <w:iCs/>
        </w:rPr>
        <w:t xml:space="preserve"> </w:t>
      </w:r>
      <w:r w:rsidRPr="003D4C54">
        <w:t xml:space="preserve"> spaţiile  folosite  se protejază prin  soluţiile tehnice  adoptate  şi anume:</w:t>
      </w:r>
    </w:p>
    <w:p w14:paraId="4F8B4EC6" w14:textId="77777777" w:rsidR="004F34B1" w:rsidRPr="003D4C54" w:rsidRDefault="004F34B1" w:rsidP="008E06A2">
      <w:pPr>
        <w:numPr>
          <w:ilvl w:val="0"/>
          <w:numId w:val="80"/>
        </w:numPr>
        <w:tabs>
          <w:tab w:val="clear" w:pos="1080"/>
        </w:tabs>
        <w:suppressAutoHyphens/>
        <w:spacing w:before="240" w:after="60" w:line="360" w:lineRule="auto"/>
        <w:ind w:left="709"/>
        <w:jc w:val="both"/>
      </w:pPr>
      <w:r w:rsidRPr="003D4C54">
        <w:t>tâmplărie cu geam termopan cu factor de absorbţie pentru zgomot;</w:t>
      </w:r>
    </w:p>
    <w:p w14:paraId="2E59DD92" w14:textId="77777777" w:rsidR="004F34B1" w:rsidRPr="003D4C54" w:rsidRDefault="004F34B1" w:rsidP="008E06A2">
      <w:pPr>
        <w:numPr>
          <w:ilvl w:val="0"/>
          <w:numId w:val="80"/>
        </w:numPr>
        <w:tabs>
          <w:tab w:val="clear" w:pos="1080"/>
        </w:tabs>
        <w:suppressAutoHyphens/>
        <w:spacing w:before="240" w:after="60" w:line="360" w:lineRule="auto"/>
        <w:ind w:left="709"/>
        <w:jc w:val="both"/>
      </w:pPr>
      <w:r w:rsidRPr="003D4C54">
        <w:lastRenderedPageBreak/>
        <w:t>sisteme de izolare a pereţilor  exteriori cu efect dublu de izolare - termic şi fonic;</w:t>
      </w:r>
    </w:p>
    <w:p w14:paraId="4895E322" w14:textId="77777777" w:rsidR="004F34B1" w:rsidRPr="003D4C54" w:rsidRDefault="004F34B1" w:rsidP="008E06A2">
      <w:pPr>
        <w:numPr>
          <w:ilvl w:val="0"/>
          <w:numId w:val="80"/>
        </w:numPr>
        <w:tabs>
          <w:tab w:val="clear" w:pos="1080"/>
        </w:tabs>
        <w:suppressAutoHyphens/>
        <w:spacing w:before="240" w:after="60" w:line="360" w:lineRule="auto"/>
        <w:ind w:left="709"/>
        <w:jc w:val="both"/>
      </w:pPr>
      <w:r w:rsidRPr="003D4C54">
        <w:t>toate instalaţiile tehnice de  ventilare și  microclimat se montează  pe amortizatoare speciale, tubulatura se înzestrează  cu utilaje speciale de reducerea  zgomotului  şi vibraţiilor.</w:t>
      </w:r>
    </w:p>
    <w:p w14:paraId="393778ED" w14:textId="77777777" w:rsidR="004F34B1" w:rsidRPr="003D4C54" w:rsidRDefault="004F34B1" w:rsidP="008E06A2">
      <w:pPr>
        <w:suppressAutoHyphens/>
        <w:spacing w:before="240" w:after="60" w:line="360" w:lineRule="auto"/>
        <w:jc w:val="both"/>
        <w:rPr>
          <w:i/>
          <w:color w:val="FF0000"/>
        </w:rPr>
      </w:pPr>
      <w:r w:rsidRPr="003D4C54">
        <w:rPr>
          <w:i/>
        </w:rPr>
        <w:t>Se  estimează un nivel de zgomot sub limita prevăzută de normativele în vigoare.</w:t>
      </w:r>
    </w:p>
    <w:p w14:paraId="2026F351" w14:textId="77777777" w:rsidR="004F34B1" w:rsidRPr="003D4C54" w:rsidRDefault="004F34B1" w:rsidP="008E06A2">
      <w:pPr>
        <w:spacing w:before="240" w:after="60"/>
        <w:jc w:val="both"/>
      </w:pPr>
      <w:r w:rsidRPr="003D4C54">
        <w:rPr>
          <w:u w:val="single"/>
        </w:rPr>
        <w:t>Principalele măsuri de prevenire/reducere a zgomotului și vibraţiilor</w:t>
      </w:r>
      <w:r w:rsidRPr="003D4C54">
        <w:t xml:space="preserve"> în perioada de realizare și funcționare a proiectului propus sunt:</w:t>
      </w:r>
    </w:p>
    <w:p w14:paraId="11512E64" w14:textId="77777777" w:rsidR="004F34B1" w:rsidRPr="003D4C54" w:rsidRDefault="004F34B1" w:rsidP="008E06A2">
      <w:pPr>
        <w:numPr>
          <w:ilvl w:val="0"/>
          <w:numId w:val="79"/>
        </w:numPr>
        <w:suppressAutoHyphens/>
        <w:spacing w:before="240" w:after="60" w:line="360" w:lineRule="auto"/>
        <w:jc w:val="both"/>
      </w:pPr>
      <w:r w:rsidRPr="003D4C54">
        <w:rPr>
          <w:lang w:val="pt-BR"/>
        </w:rPr>
        <w:t>asigurarea unor echipamente de protectie auditiva eficiente pentru lucrători;</w:t>
      </w:r>
    </w:p>
    <w:p w14:paraId="726D5C23" w14:textId="77777777" w:rsidR="004F34B1" w:rsidRPr="003D4C54" w:rsidRDefault="004F34B1" w:rsidP="008E06A2">
      <w:pPr>
        <w:numPr>
          <w:ilvl w:val="0"/>
          <w:numId w:val="79"/>
        </w:numPr>
        <w:suppressAutoHyphens/>
        <w:spacing w:before="240" w:after="60" w:line="360" w:lineRule="auto"/>
        <w:jc w:val="both"/>
        <w:rPr>
          <w:b/>
          <w:lang w:val="it-IT"/>
        </w:rPr>
      </w:pPr>
      <w:r w:rsidRPr="003D4C54">
        <w:t>m</w:t>
      </w:r>
      <w:r w:rsidRPr="003D4C54">
        <w:rPr>
          <w:lang w:val="it-IT"/>
        </w:rPr>
        <w:t>onitorizarea perceptiei populatiei din zona și a muncitorilor de pe santier în ceea ce priveste zgomotul și vibratiile;</w:t>
      </w:r>
    </w:p>
    <w:p w14:paraId="68749230" w14:textId="77777777" w:rsidR="004F34B1" w:rsidRPr="003D4C54" w:rsidRDefault="004F34B1" w:rsidP="008E06A2">
      <w:pPr>
        <w:numPr>
          <w:ilvl w:val="0"/>
          <w:numId w:val="79"/>
        </w:numPr>
        <w:suppressAutoHyphens/>
        <w:spacing w:before="240" w:after="60" w:line="360" w:lineRule="auto"/>
        <w:jc w:val="both"/>
      </w:pPr>
      <w:r w:rsidRPr="003D4C54">
        <w:t>limitarea traseelor ce strabat zonele locuite de catre utilajele din zona frontului de lucru și, mai ales, de catre traficul greu ce va deservi santierul;</w:t>
      </w:r>
    </w:p>
    <w:p w14:paraId="5B1935CB" w14:textId="77777777" w:rsidR="004F34B1" w:rsidRPr="003D4C54" w:rsidRDefault="004F34B1" w:rsidP="008E06A2">
      <w:pPr>
        <w:numPr>
          <w:ilvl w:val="0"/>
          <w:numId w:val="79"/>
        </w:numPr>
        <w:suppressAutoHyphens/>
        <w:spacing w:before="240" w:after="60" w:line="360" w:lineRule="auto"/>
        <w:jc w:val="both"/>
      </w:pPr>
      <w:r w:rsidRPr="003D4C54">
        <w:t>corelarea programului vehiculelor inspre/dinspre amplasament cu starea traficului de pe drumurile tranzitate în vederea reducerii impactului ce ar putea fi generat de suplimentarea semnificativa a acestuia (în special în ore de varf);</w:t>
      </w:r>
    </w:p>
    <w:p w14:paraId="71319E56" w14:textId="77777777" w:rsidR="004F34B1" w:rsidRPr="003D4C54" w:rsidRDefault="004F34B1" w:rsidP="008E06A2">
      <w:pPr>
        <w:numPr>
          <w:ilvl w:val="0"/>
          <w:numId w:val="79"/>
        </w:numPr>
        <w:suppressAutoHyphens/>
        <w:spacing w:before="240" w:after="60" w:line="360" w:lineRule="auto"/>
        <w:jc w:val="both"/>
      </w:pPr>
      <w:r w:rsidRPr="003D4C54">
        <w:t>nederularea lucrarilor de constructie pe timpul noptii;</w:t>
      </w:r>
    </w:p>
    <w:p w14:paraId="1794312C" w14:textId="77777777" w:rsidR="004F34B1" w:rsidRPr="003D4C54" w:rsidRDefault="004F34B1" w:rsidP="008E06A2">
      <w:pPr>
        <w:numPr>
          <w:ilvl w:val="0"/>
          <w:numId w:val="79"/>
        </w:numPr>
        <w:suppressAutoHyphens/>
        <w:spacing w:before="240" w:after="60" w:line="360" w:lineRule="auto"/>
        <w:jc w:val="both"/>
      </w:pPr>
      <w:r w:rsidRPr="003D4C54">
        <w:t>utilizarea tehnologiilor extrem de zgomotoase doar atunci cand acest lucru este imperativ și nu poate fi inlocuit cu o alternativa mai putin nociva din acest punct de vedere;</w:t>
      </w:r>
    </w:p>
    <w:p w14:paraId="2B2F1610" w14:textId="77777777" w:rsidR="004F34B1" w:rsidRPr="003D4C54" w:rsidRDefault="004F34B1" w:rsidP="008E06A2">
      <w:pPr>
        <w:numPr>
          <w:ilvl w:val="0"/>
          <w:numId w:val="79"/>
        </w:numPr>
        <w:suppressAutoHyphens/>
        <w:spacing w:before="240" w:after="60" w:line="360" w:lineRule="auto"/>
        <w:jc w:val="both"/>
        <w:rPr>
          <w:b/>
          <w:lang w:val="it-IT"/>
        </w:rPr>
      </w:pPr>
      <w:r w:rsidRPr="003D4C54">
        <w:t>u</w:t>
      </w:r>
      <w:r w:rsidRPr="003D4C54">
        <w:rPr>
          <w:lang w:val="it-IT"/>
        </w:rPr>
        <w:t>tilizarea unor echipamente și utilaje dotate cu motoare ecranate acustic sau cu alte caracteristici tehnice care sa reduca amprenta sonora;</w:t>
      </w:r>
    </w:p>
    <w:p w14:paraId="486E3CAD" w14:textId="5A43D53A" w:rsidR="004F34B1" w:rsidRPr="003D4C54" w:rsidRDefault="004F34B1" w:rsidP="008E06A2">
      <w:pPr>
        <w:numPr>
          <w:ilvl w:val="0"/>
          <w:numId w:val="79"/>
        </w:numPr>
        <w:suppressAutoHyphens/>
        <w:spacing w:before="240" w:after="60" w:line="360" w:lineRule="auto"/>
        <w:jc w:val="both"/>
        <w:rPr>
          <w:b/>
          <w:lang w:val="it-IT"/>
        </w:rPr>
      </w:pPr>
      <w:r w:rsidRPr="003D4C54">
        <w:rPr>
          <w:lang w:val="it-IT"/>
        </w:rPr>
        <w:t>monitorizarea modului în care traficul rutier ce va fi generat înspre cele 18 case afectează populația locală.</w:t>
      </w:r>
    </w:p>
    <w:p w14:paraId="65040D78" w14:textId="77777777" w:rsidR="007A74E5" w:rsidRPr="003D4C54" w:rsidRDefault="007A74E5" w:rsidP="008E06A2">
      <w:pPr>
        <w:spacing w:before="240" w:after="60"/>
        <w:jc w:val="both"/>
        <w:rPr>
          <w:rStyle w:val="slitbdy"/>
          <w:b/>
          <w:color w:val="000000"/>
        </w:rPr>
      </w:pPr>
      <w:r w:rsidRPr="003D4C54">
        <w:rPr>
          <w:rStyle w:val="slitttl"/>
          <w:b/>
          <w:color w:val="000000"/>
        </w:rPr>
        <w:lastRenderedPageBreak/>
        <w:t>d)</w:t>
      </w:r>
      <w:r w:rsidRPr="003D4C54">
        <w:rPr>
          <w:rStyle w:val="slit"/>
          <w:b/>
          <w:color w:val="000000"/>
        </w:rPr>
        <w:t xml:space="preserve"> </w:t>
      </w:r>
      <w:r w:rsidRPr="003D4C54">
        <w:rPr>
          <w:rStyle w:val="slitbdy"/>
          <w:b/>
          <w:color w:val="000000"/>
        </w:rPr>
        <w:t>protecția împotriva radiațiilor</w:t>
      </w:r>
    </w:p>
    <w:p w14:paraId="590247F9" w14:textId="77777777" w:rsidR="004F34B1" w:rsidRPr="003D4C54" w:rsidRDefault="004F34B1" w:rsidP="008E06A2">
      <w:pPr>
        <w:spacing w:before="240" w:after="60"/>
        <w:rPr>
          <w:i/>
          <w:u w:val="single"/>
        </w:rPr>
      </w:pPr>
      <w:r w:rsidRPr="003D4C54">
        <w:rPr>
          <w:i/>
          <w:u w:val="single"/>
        </w:rPr>
        <w:t xml:space="preserve">Sursele de radiaţii:  </w:t>
      </w:r>
    </w:p>
    <w:p w14:paraId="478FFD8A" w14:textId="77777777" w:rsidR="004F34B1" w:rsidRPr="003D4C54" w:rsidRDefault="004F34B1" w:rsidP="008E06A2">
      <w:pPr>
        <w:pStyle w:val="ACBNormal"/>
        <w:spacing w:before="240" w:after="60"/>
        <w:ind w:firstLine="0"/>
      </w:pPr>
      <w:r w:rsidRPr="003D4C54">
        <w:rPr>
          <w:spacing w:val="-3"/>
        </w:rPr>
        <w:t>Î</w:t>
      </w:r>
      <w:r w:rsidRPr="003D4C54">
        <w:t xml:space="preserve">n </w:t>
      </w:r>
      <w:r w:rsidRPr="003D4C54">
        <w:rPr>
          <w:spacing w:val="-1"/>
        </w:rPr>
        <w:t>ca</w:t>
      </w:r>
      <w:r w:rsidRPr="003D4C54">
        <w:t>drul</w:t>
      </w:r>
      <w:r w:rsidRPr="003D4C54">
        <w:rPr>
          <w:spacing w:val="-6"/>
        </w:rPr>
        <w:t xml:space="preserve"> </w:t>
      </w:r>
      <w:r w:rsidRPr="003D4C54">
        <w:t>pr</w:t>
      </w:r>
      <w:r w:rsidRPr="003D4C54">
        <w:rPr>
          <w:spacing w:val="2"/>
        </w:rPr>
        <w:t>o</w:t>
      </w:r>
      <w:r w:rsidRPr="003D4C54">
        <w:rPr>
          <w:spacing w:val="-1"/>
        </w:rPr>
        <w:t>ce</w:t>
      </w:r>
      <w:r w:rsidRPr="003D4C54">
        <w:t>sului</w:t>
      </w:r>
      <w:r w:rsidRPr="003D4C54">
        <w:rPr>
          <w:spacing w:val="50"/>
        </w:rPr>
        <w:t xml:space="preserve"> </w:t>
      </w:r>
      <w:r w:rsidRPr="003D4C54">
        <w:t>t</w:t>
      </w:r>
      <w:r w:rsidRPr="003D4C54">
        <w:rPr>
          <w:spacing w:val="-1"/>
        </w:rPr>
        <w:t>e</w:t>
      </w:r>
      <w:r w:rsidRPr="003D4C54">
        <w:t>h</w:t>
      </w:r>
      <w:r w:rsidRPr="003D4C54">
        <w:rPr>
          <w:spacing w:val="2"/>
        </w:rPr>
        <w:t>n</w:t>
      </w:r>
      <w:r w:rsidRPr="003D4C54">
        <w:t>olo</w:t>
      </w:r>
      <w:r w:rsidRPr="003D4C54">
        <w:rPr>
          <w:spacing w:val="-2"/>
        </w:rPr>
        <w:t>g</w:t>
      </w:r>
      <w:r w:rsidRPr="003D4C54">
        <w:t>ic</w:t>
      </w:r>
      <w:r w:rsidRPr="003D4C54">
        <w:rPr>
          <w:spacing w:val="-11"/>
        </w:rPr>
        <w:t xml:space="preserve"> </w:t>
      </w:r>
      <w:r w:rsidRPr="003D4C54">
        <w:t>nu</w:t>
      </w:r>
      <w:r w:rsidRPr="003D4C54">
        <w:rPr>
          <w:spacing w:val="-2"/>
        </w:rPr>
        <w:t xml:space="preserve"> </w:t>
      </w:r>
      <w:r w:rsidRPr="003D4C54">
        <w:t>se folos</w:t>
      </w:r>
      <w:r w:rsidRPr="003D4C54">
        <w:rPr>
          <w:spacing w:val="-1"/>
        </w:rPr>
        <w:t>e</w:t>
      </w:r>
      <w:r w:rsidRPr="003D4C54">
        <w:t>sc</w:t>
      </w:r>
      <w:r w:rsidRPr="003D4C54">
        <w:rPr>
          <w:spacing w:val="-9"/>
        </w:rPr>
        <w:t xml:space="preserve">  </w:t>
      </w:r>
      <w:r w:rsidRPr="003D4C54">
        <w:rPr>
          <w:spacing w:val="1"/>
        </w:rPr>
        <w:t>m</w:t>
      </w:r>
      <w:r w:rsidRPr="003D4C54">
        <w:rPr>
          <w:spacing w:val="-1"/>
        </w:rPr>
        <w:t>a</w:t>
      </w:r>
      <w:r w:rsidRPr="003D4C54">
        <w:rPr>
          <w:spacing w:val="3"/>
        </w:rPr>
        <w:t>t</w:t>
      </w:r>
      <w:r w:rsidRPr="003D4C54">
        <w:rPr>
          <w:spacing w:val="-1"/>
        </w:rPr>
        <w:t>e</w:t>
      </w:r>
      <w:r w:rsidRPr="003D4C54">
        <w:t xml:space="preserve">rii </w:t>
      </w:r>
      <w:r w:rsidRPr="003D4C54">
        <w:rPr>
          <w:spacing w:val="-7"/>
        </w:rPr>
        <w:t xml:space="preserve"> </w:t>
      </w:r>
      <w:r w:rsidRPr="003D4C54">
        <w:t>şi</w:t>
      </w:r>
      <w:r w:rsidRPr="003D4C54">
        <w:rPr>
          <w:spacing w:val="-2"/>
        </w:rPr>
        <w:t xml:space="preserve">  </w:t>
      </w:r>
      <w:r w:rsidRPr="003D4C54">
        <w:rPr>
          <w:spacing w:val="1"/>
        </w:rPr>
        <w:t>m</w:t>
      </w:r>
      <w:r w:rsidRPr="003D4C54">
        <w:rPr>
          <w:spacing w:val="-1"/>
        </w:rPr>
        <w:t>a</w:t>
      </w:r>
      <w:r w:rsidRPr="003D4C54">
        <w:t>t</w:t>
      </w:r>
      <w:r w:rsidRPr="003D4C54">
        <w:rPr>
          <w:spacing w:val="-1"/>
        </w:rPr>
        <w:t>e</w:t>
      </w:r>
      <w:r w:rsidRPr="003D4C54">
        <w:t>ri</w:t>
      </w:r>
      <w:r w:rsidRPr="003D4C54">
        <w:rPr>
          <w:spacing w:val="-1"/>
        </w:rPr>
        <w:t>a</w:t>
      </w:r>
      <w:r w:rsidRPr="003D4C54">
        <w:t>le</w:t>
      </w:r>
      <w:r w:rsidRPr="003D4C54">
        <w:rPr>
          <w:spacing w:val="-10"/>
        </w:rPr>
        <w:t xml:space="preserve"> </w:t>
      </w:r>
      <w:r w:rsidRPr="003D4C54">
        <w:rPr>
          <w:spacing w:val="2"/>
        </w:rPr>
        <w:t>c</w:t>
      </w:r>
      <w:r w:rsidRPr="003D4C54">
        <w:t>e</w:t>
      </w:r>
      <w:r w:rsidRPr="003D4C54">
        <w:rPr>
          <w:spacing w:val="-3"/>
        </w:rPr>
        <w:t xml:space="preserve"> </w:t>
      </w:r>
      <w:r w:rsidRPr="003D4C54">
        <w:t>prod</w:t>
      </w:r>
      <w:r w:rsidRPr="003D4C54">
        <w:rPr>
          <w:spacing w:val="2"/>
        </w:rPr>
        <w:t>u</w:t>
      </w:r>
      <w:r w:rsidRPr="003D4C54">
        <w:t xml:space="preserve">c </w:t>
      </w:r>
      <w:r w:rsidRPr="003D4C54">
        <w:rPr>
          <w:spacing w:val="-8"/>
        </w:rPr>
        <w:t xml:space="preserve"> </w:t>
      </w:r>
      <w:r w:rsidRPr="003D4C54">
        <w:t>r</w:t>
      </w:r>
      <w:r w:rsidRPr="003D4C54">
        <w:rPr>
          <w:spacing w:val="-1"/>
        </w:rPr>
        <w:t>a</w:t>
      </w:r>
      <w:r w:rsidRPr="003D4C54">
        <w:t>di</w:t>
      </w:r>
      <w:r w:rsidRPr="003D4C54">
        <w:rPr>
          <w:spacing w:val="-1"/>
        </w:rPr>
        <w:t>a</w:t>
      </w:r>
      <w:r w:rsidRPr="003D4C54">
        <w:t>ţii. De</w:t>
      </w:r>
      <w:r w:rsidRPr="003D4C54">
        <w:rPr>
          <w:spacing w:val="3"/>
        </w:rPr>
        <w:t xml:space="preserve"> </w:t>
      </w:r>
      <w:r w:rsidRPr="003D4C54">
        <w:rPr>
          <w:spacing w:val="-1"/>
        </w:rPr>
        <w:t>a</w:t>
      </w:r>
      <w:r w:rsidRPr="003D4C54">
        <w:t>s</w:t>
      </w:r>
      <w:r w:rsidRPr="003D4C54">
        <w:rPr>
          <w:spacing w:val="-1"/>
        </w:rPr>
        <w:t>e</w:t>
      </w:r>
      <w:r w:rsidRPr="003D4C54">
        <w:rPr>
          <w:spacing w:val="1"/>
        </w:rPr>
        <w:t>m</w:t>
      </w:r>
      <w:r w:rsidRPr="003D4C54">
        <w:rPr>
          <w:spacing w:val="-1"/>
        </w:rPr>
        <w:t>e</w:t>
      </w:r>
      <w:r w:rsidRPr="003D4C54">
        <w:rPr>
          <w:spacing w:val="2"/>
        </w:rPr>
        <w:t>n</w:t>
      </w:r>
      <w:r w:rsidRPr="003D4C54">
        <w:rPr>
          <w:spacing w:val="-1"/>
        </w:rPr>
        <w:t>e</w:t>
      </w:r>
      <w:r w:rsidRPr="003D4C54">
        <w:t>a</w:t>
      </w:r>
      <w:r w:rsidRPr="003D4C54">
        <w:rPr>
          <w:spacing w:val="-3"/>
        </w:rPr>
        <w:t xml:space="preserve"> </w:t>
      </w:r>
      <w:r w:rsidRPr="003D4C54">
        <w:t>nu</w:t>
      </w:r>
      <w:r w:rsidRPr="003D4C54">
        <w:rPr>
          <w:spacing w:val="5"/>
        </w:rPr>
        <w:t xml:space="preserve"> </w:t>
      </w:r>
      <w:r w:rsidRPr="003D4C54">
        <w:t>se</w:t>
      </w:r>
      <w:r w:rsidRPr="003D4C54">
        <w:rPr>
          <w:spacing w:val="4"/>
        </w:rPr>
        <w:t xml:space="preserve"> </w:t>
      </w:r>
      <w:r w:rsidRPr="003D4C54">
        <w:t>vor</w:t>
      </w:r>
      <w:r w:rsidRPr="003D4C54">
        <w:rPr>
          <w:spacing w:val="4"/>
        </w:rPr>
        <w:t xml:space="preserve"> </w:t>
      </w:r>
      <w:r w:rsidRPr="003D4C54">
        <w:rPr>
          <w:spacing w:val="2"/>
        </w:rPr>
        <w:t>d</w:t>
      </w:r>
      <w:r w:rsidRPr="003D4C54">
        <w:rPr>
          <w:spacing w:val="-1"/>
        </w:rPr>
        <w:t>e</w:t>
      </w:r>
      <w:r w:rsidRPr="003D4C54">
        <w:t>po</w:t>
      </w:r>
      <w:r w:rsidRPr="003D4C54">
        <w:rPr>
          <w:spacing w:val="2"/>
        </w:rPr>
        <w:t>z</w:t>
      </w:r>
      <w:r w:rsidRPr="003D4C54">
        <w:t>ita</w:t>
      </w:r>
      <w:r w:rsidRPr="003D4C54">
        <w:rPr>
          <w:spacing w:val="-2"/>
        </w:rPr>
        <w:t xml:space="preserve"> </w:t>
      </w:r>
      <w:r w:rsidRPr="003D4C54">
        <w:t>s</w:t>
      </w:r>
      <w:r w:rsidRPr="003D4C54">
        <w:rPr>
          <w:spacing w:val="-1"/>
        </w:rPr>
        <w:t>a</w:t>
      </w:r>
      <w:r w:rsidRPr="003D4C54">
        <w:t>u</w:t>
      </w:r>
      <w:r w:rsidRPr="003D4C54">
        <w:rPr>
          <w:spacing w:val="4"/>
        </w:rPr>
        <w:t xml:space="preserve"> </w:t>
      </w:r>
      <w:r w:rsidRPr="003D4C54">
        <w:rPr>
          <w:spacing w:val="1"/>
        </w:rPr>
        <w:t>m</w:t>
      </w:r>
      <w:r w:rsidRPr="003D4C54">
        <w:rPr>
          <w:spacing w:val="-1"/>
        </w:rPr>
        <w:t>a</w:t>
      </w:r>
      <w:r w:rsidRPr="003D4C54">
        <w:t>nipula</w:t>
      </w:r>
      <w:r w:rsidRPr="003D4C54">
        <w:rPr>
          <w:spacing w:val="-3"/>
        </w:rPr>
        <w:t xml:space="preserve"> </w:t>
      </w:r>
      <w:r w:rsidRPr="003D4C54">
        <w:t>produse</w:t>
      </w:r>
      <w:r w:rsidRPr="003D4C54">
        <w:rPr>
          <w:spacing w:val="-2"/>
        </w:rPr>
        <w:t xml:space="preserve"> </w:t>
      </w:r>
      <w:r w:rsidRPr="003D4C54">
        <w:rPr>
          <w:spacing w:val="-1"/>
        </w:rPr>
        <w:t>ca</w:t>
      </w:r>
      <w:r w:rsidRPr="003D4C54">
        <w:rPr>
          <w:spacing w:val="2"/>
        </w:rPr>
        <w:t>r</w:t>
      </w:r>
      <w:r w:rsidRPr="003D4C54">
        <w:t>e</w:t>
      </w:r>
      <w:r w:rsidRPr="003D4C54">
        <w:rPr>
          <w:spacing w:val="2"/>
        </w:rPr>
        <w:t xml:space="preserve"> </w:t>
      </w:r>
      <w:r w:rsidRPr="003D4C54">
        <w:t>să</w:t>
      </w:r>
      <w:r w:rsidRPr="003D4C54">
        <w:rPr>
          <w:spacing w:val="7"/>
        </w:rPr>
        <w:t xml:space="preserve"> </w:t>
      </w:r>
      <w:r w:rsidRPr="003D4C54">
        <w:rPr>
          <w:spacing w:val="-2"/>
        </w:rPr>
        <w:t>g</w:t>
      </w:r>
      <w:r w:rsidRPr="003D4C54">
        <w:rPr>
          <w:spacing w:val="-1"/>
        </w:rPr>
        <w:t>e</w:t>
      </w:r>
      <w:r w:rsidRPr="003D4C54">
        <w:t>n</w:t>
      </w:r>
      <w:r w:rsidRPr="003D4C54">
        <w:rPr>
          <w:spacing w:val="2"/>
        </w:rPr>
        <w:t>e</w:t>
      </w:r>
      <w:r w:rsidRPr="003D4C54">
        <w:t>r</w:t>
      </w:r>
      <w:r w:rsidRPr="003D4C54">
        <w:rPr>
          <w:spacing w:val="-1"/>
        </w:rPr>
        <w:t>e</w:t>
      </w:r>
      <w:r w:rsidRPr="003D4C54">
        <w:rPr>
          <w:spacing w:val="2"/>
        </w:rPr>
        <w:t>z</w:t>
      </w:r>
      <w:r w:rsidRPr="003D4C54">
        <w:t>e</w:t>
      </w:r>
      <w:r w:rsidRPr="003D4C54">
        <w:rPr>
          <w:spacing w:val="-3"/>
        </w:rPr>
        <w:t xml:space="preserve"> </w:t>
      </w:r>
      <w:r w:rsidRPr="003D4C54">
        <w:t>in</w:t>
      </w:r>
      <w:r w:rsidRPr="003D4C54">
        <w:rPr>
          <w:spacing w:val="3"/>
        </w:rPr>
        <w:t>s</w:t>
      </w:r>
      <w:r w:rsidRPr="003D4C54">
        <w:t>t</w:t>
      </w:r>
      <w:r w:rsidRPr="003D4C54">
        <w:rPr>
          <w:spacing w:val="-1"/>
        </w:rPr>
        <w:t>a</w:t>
      </w:r>
      <w:r w:rsidRPr="003D4C54">
        <w:t>nt</w:t>
      </w:r>
      <w:r w:rsidRPr="003D4C54">
        <w:rPr>
          <w:spacing w:val="-1"/>
        </w:rPr>
        <w:t>a</w:t>
      </w:r>
      <w:r w:rsidRPr="003D4C54">
        <w:t>n</w:t>
      </w:r>
      <w:r w:rsidRPr="003D4C54">
        <w:rPr>
          <w:spacing w:val="-1"/>
        </w:rPr>
        <w:t>e</w:t>
      </w:r>
      <w:r w:rsidRPr="003D4C54">
        <w:t>u</w:t>
      </w:r>
      <w:r w:rsidRPr="003D4C54">
        <w:rPr>
          <w:spacing w:val="-4"/>
        </w:rPr>
        <w:t xml:space="preserve"> </w:t>
      </w:r>
      <w:r w:rsidRPr="003D4C54">
        <w:t>r</w:t>
      </w:r>
      <w:r w:rsidRPr="003D4C54">
        <w:rPr>
          <w:spacing w:val="-1"/>
        </w:rPr>
        <w:t>a</w:t>
      </w:r>
      <w:r w:rsidRPr="003D4C54">
        <w:t>di</w:t>
      </w:r>
      <w:r w:rsidRPr="003D4C54">
        <w:rPr>
          <w:spacing w:val="-1"/>
        </w:rPr>
        <w:t>a</w:t>
      </w:r>
      <w:r w:rsidRPr="003D4C54">
        <w:t>ţii</w:t>
      </w:r>
      <w:r w:rsidRPr="003D4C54">
        <w:rPr>
          <w:spacing w:val="1"/>
        </w:rPr>
        <w:t xml:space="preserve"> </w:t>
      </w:r>
      <w:r w:rsidRPr="003D4C54">
        <w:t>s</w:t>
      </w:r>
      <w:r w:rsidRPr="003D4C54">
        <w:rPr>
          <w:spacing w:val="-1"/>
        </w:rPr>
        <w:t>a</w:t>
      </w:r>
      <w:r w:rsidRPr="003D4C54">
        <w:t>u</w:t>
      </w:r>
      <w:r w:rsidRPr="003D4C54">
        <w:rPr>
          <w:spacing w:val="4"/>
        </w:rPr>
        <w:t xml:space="preserve"> </w:t>
      </w:r>
      <w:r w:rsidRPr="003D4C54">
        <w:rPr>
          <w:spacing w:val="2"/>
        </w:rPr>
        <w:t>c</w:t>
      </w:r>
      <w:r w:rsidRPr="003D4C54">
        <w:rPr>
          <w:spacing w:val="-1"/>
        </w:rPr>
        <w:t>a</w:t>
      </w:r>
      <w:r w:rsidRPr="003D4C54">
        <w:t>re</w:t>
      </w:r>
      <w:r w:rsidRPr="003D4C54">
        <w:rPr>
          <w:spacing w:val="5"/>
        </w:rPr>
        <w:t xml:space="preserve"> </w:t>
      </w:r>
      <w:r w:rsidRPr="003D4C54">
        <w:t xml:space="preserve">să </w:t>
      </w:r>
      <w:r w:rsidRPr="003D4C54">
        <w:rPr>
          <w:spacing w:val="-1"/>
        </w:rPr>
        <w:t>a</w:t>
      </w:r>
      <w:r w:rsidRPr="003D4C54">
        <w:t xml:space="preserve">ibă </w:t>
      </w:r>
      <w:r w:rsidRPr="003D4C54">
        <w:rPr>
          <w:spacing w:val="-5"/>
        </w:rPr>
        <w:t xml:space="preserve"> </w:t>
      </w:r>
      <w:r w:rsidRPr="003D4C54">
        <w:t>i</w:t>
      </w:r>
      <w:r w:rsidRPr="003D4C54">
        <w:rPr>
          <w:spacing w:val="1"/>
        </w:rPr>
        <w:t>m</w:t>
      </w:r>
      <w:r w:rsidRPr="003D4C54">
        <w:t>p</w:t>
      </w:r>
      <w:r w:rsidRPr="003D4C54">
        <w:rPr>
          <w:spacing w:val="-1"/>
        </w:rPr>
        <w:t>ac</w:t>
      </w:r>
      <w:r w:rsidRPr="003D4C54">
        <w:t>t</w:t>
      </w:r>
      <w:r w:rsidRPr="003D4C54">
        <w:rPr>
          <w:spacing w:val="-7"/>
        </w:rPr>
        <w:t xml:space="preserve"> </w:t>
      </w:r>
      <w:r w:rsidRPr="003D4C54">
        <w:t>n</w:t>
      </w:r>
      <w:r w:rsidRPr="003D4C54">
        <w:rPr>
          <w:spacing w:val="2"/>
        </w:rPr>
        <w:t>e</w:t>
      </w:r>
      <w:r w:rsidRPr="003D4C54">
        <w:rPr>
          <w:spacing w:val="-2"/>
        </w:rPr>
        <w:t>g</w:t>
      </w:r>
      <w:r w:rsidRPr="003D4C54">
        <w:rPr>
          <w:spacing w:val="-1"/>
        </w:rPr>
        <w:t>a</w:t>
      </w:r>
      <w:r w:rsidRPr="003D4C54">
        <w:t>tiv</w:t>
      </w:r>
      <w:r w:rsidRPr="003D4C54">
        <w:rPr>
          <w:spacing w:val="-7"/>
        </w:rPr>
        <w:t xml:space="preserve"> </w:t>
      </w:r>
      <w:r w:rsidRPr="003D4C54">
        <w:rPr>
          <w:spacing w:val="-1"/>
        </w:rPr>
        <w:t>a</w:t>
      </w:r>
      <w:r w:rsidRPr="003D4C54">
        <w:t>s</w:t>
      </w:r>
      <w:r w:rsidRPr="003D4C54">
        <w:rPr>
          <w:spacing w:val="5"/>
        </w:rPr>
        <w:t>u</w:t>
      </w:r>
      <w:r w:rsidRPr="003D4C54">
        <w:rPr>
          <w:spacing w:val="2"/>
        </w:rPr>
        <w:t>p</w:t>
      </w:r>
      <w:r w:rsidRPr="003D4C54">
        <w:t>ra</w:t>
      </w:r>
      <w:r w:rsidRPr="003D4C54">
        <w:rPr>
          <w:spacing w:val="-7"/>
        </w:rPr>
        <w:t xml:space="preserve">  </w:t>
      </w:r>
      <w:r w:rsidRPr="003D4C54">
        <w:t>o</w:t>
      </w:r>
      <w:r w:rsidRPr="003D4C54">
        <w:rPr>
          <w:spacing w:val="1"/>
        </w:rPr>
        <w:t>m</w:t>
      </w:r>
      <w:r w:rsidRPr="003D4C54">
        <w:t xml:space="preserve">ului </w:t>
      </w:r>
      <w:r w:rsidRPr="003D4C54">
        <w:rPr>
          <w:spacing w:val="-7"/>
        </w:rPr>
        <w:t xml:space="preserve"> </w:t>
      </w:r>
      <w:r w:rsidRPr="003D4C54">
        <w:t>s</w:t>
      </w:r>
      <w:r w:rsidRPr="003D4C54">
        <w:rPr>
          <w:spacing w:val="-1"/>
        </w:rPr>
        <w:t>a</w:t>
      </w:r>
      <w:r w:rsidRPr="003D4C54">
        <w:t>u</w:t>
      </w:r>
      <w:r w:rsidRPr="003D4C54">
        <w:rPr>
          <w:spacing w:val="-3"/>
        </w:rPr>
        <w:t xml:space="preserve"> </w:t>
      </w:r>
      <w:r w:rsidRPr="003D4C54">
        <w:rPr>
          <w:spacing w:val="1"/>
        </w:rPr>
        <w:t>m</w:t>
      </w:r>
      <w:r w:rsidRPr="003D4C54">
        <w:rPr>
          <w:spacing w:val="-1"/>
        </w:rPr>
        <w:t>e</w:t>
      </w:r>
      <w:r w:rsidRPr="003D4C54">
        <w:t>diului</w:t>
      </w:r>
      <w:r w:rsidRPr="003D4C54">
        <w:rPr>
          <w:spacing w:val="-9"/>
        </w:rPr>
        <w:t xml:space="preserve">  </w:t>
      </w:r>
      <w:r w:rsidRPr="003D4C54">
        <w:t>în</w:t>
      </w:r>
      <w:r w:rsidRPr="003D4C54">
        <w:rPr>
          <w:spacing w:val="-1"/>
        </w:rPr>
        <w:t>c</w:t>
      </w:r>
      <w:r w:rsidRPr="003D4C54">
        <w:t>onjur</w:t>
      </w:r>
      <w:r w:rsidRPr="003D4C54">
        <w:rPr>
          <w:spacing w:val="-1"/>
        </w:rPr>
        <w:t>ă</w:t>
      </w:r>
      <w:r w:rsidRPr="003D4C54">
        <w:t>to</w:t>
      </w:r>
      <w:r w:rsidRPr="003D4C54">
        <w:rPr>
          <w:spacing w:val="-15"/>
        </w:rPr>
        <w:t>r</w:t>
      </w:r>
      <w:r w:rsidRPr="003D4C54">
        <w:t>.</w:t>
      </w:r>
    </w:p>
    <w:p w14:paraId="79FE680D" w14:textId="77777777" w:rsidR="004F34B1" w:rsidRPr="003D4C54" w:rsidRDefault="004F34B1" w:rsidP="008E06A2">
      <w:pPr>
        <w:spacing w:before="240" w:after="60"/>
        <w:rPr>
          <w:i/>
          <w:szCs w:val="22"/>
          <w:u w:val="single"/>
          <w:lang w:eastAsia="en-US"/>
        </w:rPr>
      </w:pPr>
      <w:r w:rsidRPr="003D4C54">
        <w:rPr>
          <w:i/>
          <w:szCs w:val="22"/>
          <w:u w:val="single"/>
          <w:lang w:eastAsia="en-US"/>
        </w:rPr>
        <w:t xml:space="preserve">Amenajările și dotările pentru protecţia împotriva radiaţiilor: </w:t>
      </w:r>
    </w:p>
    <w:p w14:paraId="2FEAC185" w14:textId="77777777" w:rsidR="004F34B1" w:rsidRPr="003D4C54" w:rsidRDefault="004F34B1" w:rsidP="008E06A2">
      <w:pPr>
        <w:spacing w:before="240" w:after="60"/>
        <w:rPr>
          <w:b/>
          <w:szCs w:val="22"/>
          <w:lang w:eastAsia="en-US"/>
        </w:rPr>
      </w:pPr>
      <w:r w:rsidRPr="003D4C54">
        <w:rPr>
          <w:szCs w:val="22"/>
          <w:lang w:eastAsia="en-US"/>
        </w:rPr>
        <w:t xml:space="preserve">Realizarea şi  funcţionarea  proiectului nu  va  implica utilizarea de surse de  radiaţii. </w:t>
      </w:r>
    </w:p>
    <w:p w14:paraId="6C8AAC4A" w14:textId="77777777" w:rsidR="007A74E5" w:rsidRPr="003D4C54" w:rsidRDefault="007A74E5" w:rsidP="008E06A2">
      <w:pPr>
        <w:spacing w:before="240" w:after="60"/>
        <w:jc w:val="both"/>
        <w:rPr>
          <w:rStyle w:val="slitbdy"/>
          <w:b/>
          <w:color w:val="000000"/>
        </w:rPr>
      </w:pPr>
      <w:r w:rsidRPr="003D4C54">
        <w:rPr>
          <w:rStyle w:val="slitttl"/>
          <w:b/>
          <w:color w:val="000000"/>
        </w:rPr>
        <w:t>e)</w:t>
      </w:r>
      <w:r w:rsidRPr="003D4C54">
        <w:rPr>
          <w:rStyle w:val="slit"/>
          <w:b/>
          <w:color w:val="000000"/>
        </w:rPr>
        <w:t xml:space="preserve"> </w:t>
      </w:r>
      <w:r w:rsidRPr="003D4C54">
        <w:rPr>
          <w:rStyle w:val="slitbdy"/>
          <w:b/>
          <w:color w:val="000000"/>
        </w:rPr>
        <w:t>protecția solului și a subsolului</w:t>
      </w:r>
    </w:p>
    <w:p w14:paraId="0086E14E" w14:textId="77777777" w:rsidR="00E71732" w:rsidRPr="003D4C54" w:rsidRDefault="00E71732" w:rsidP="008E06A2">
      <w:pPr>
        <w:spacing w:before="240" w:after="60"/>
        <w:rPr>
          <w:u w:val="single"/>
          <w:lang w:eastAsia="en-US"/>
        </w:rPr>
      </w:pPr>
      <w:r w:rsidRPr="003D4C54">
        <w:rPr>
          <w:u w:val="single"/>
          <w:lang w:eastAsia="en-US"/>
        </w:rPr>
        <w:t>Sursele de poluanţi pentru sol, subsol și ape freatice:</w:t>
      </w:r>
    </w:p>
    <w:p w14:paraId="517E0AC8" w14:textId="77777777" w:rsidR="00E71732" w:rsidRPr="003D4C54" w:rsidRDefault="00E71732" w:rsidP="008E06A2">
      <w:pPr>
        <w:spacing w:before="240" w:after="60"/>
        <w:jc w:val="both"/>
        <w:rPr>
          <w:lang w:eastAsia="en-US"/>
        </w:rPr>
      </w:pPr>
      <w:r w:rsidRPr="003D4C54">
        <w:rPr>
          <w:lang w:eastAsia="en-US"/>
        </w:rPr>
        <w:t>Urmatoarele forme de impact asupra solului și subsolului au fost estimate în perioada de executie și funcționare a obiectivelor proiectului:</w:t>
      </w:r>
    </w:p>
    <w:p w14:paraId="6B708341" w14:textId="77777777" w:rsidR="00E71732" w:rsidRPr="003D4C54" w:rsidRDefault="00E71732" w:rsidP="008E06A2">
      <w:pPr>
        <w:pStyle w:val="ListParagraph"/>
        <w:numPr>
          <w:ilvl w:val="0"/>
          <w:numId w:val="81"/>
        </w:numPr>
        <w:spacing w:after="60"/>
        <w:rPr>
          <w:b w:val="0"/>
          <w:lang w:eastAsia="en-US"/>
        </w:rPr>
      </w:pPr>
      <w:r w:rsidRPr="003D4C54">
        <w:rPr>
          <w:b w:val="0"/>
          <w:lang w:eastAsia="en-US"/>
        </w:rPr>
        <w:t>poluarea solului prin pierderi accidentale de produse petroliere de la utilajele de constructie;</w:t>
      </w:r>
    </w:p>
    <w:p w14:paraId="56684FCB" w14:textId="77777777" w:rsidR="00E71732" w:rsidRPr="003D4C54" w:rsidRDefault="00E71732" w:rsidP="008E06A2">
      <w:pPr>
        <w:pStyle w:val="ListParagraph"/>
        <w:numPr>
          <w:ilvl w:val="0"/>
          <w:numId w:val="81"/>
        </w:numPr>
        <w:spacing w:after="60"/>
        <w:rPr>
          <w:b w:val="0"/>
          <w:lang w:eastAsia="en-US"/>
        </w:rPr>
      </w:pPr>
      <w:r w:rsidRPr="003D4C54">
        <w:rPr>
          <w:b w:val="0"/>
          <w:lang w:eastAsia="en-US"/>
        </w:rPr>
        <w:t>poluarea solului prin depozitarea necorespunzatoare a unor materii prime sau deseuri;</w:t>
      </w:r>
    </w:p>
    <w:p w14:paraId="7ACA1042" w14:textId="77777777" w:rsidR="00E71732" w:rsidRPr="003D4C54" w:rsidRDefault="00E71732" w:rsidP="008E06A2">
      <w:pPr>
        <w:pStyle w:val="ListParagraph"/>
        <w:numPr>
          <w:ilvl w:val="0"/>
          <w:numId w:val="81"/>
        </w:numPr>
        <w:spacing w:after="60"/>
        <w:rPr>
          <w:b w:val="0"/>
          <w:lang w:eastAsia="en-US"/>
        </w:rPr>
      </w:pPr>
      <w:r w:rsidRPr="003D4C54">
        <w:rPr>
          <w:b w:val="0"/>
          <w:lang w:eastAsia="en-US"/>
        </w:rPr>
        <w:t>afectarea dinamicii și structurii naturale a componentei edafice prin eroziunea din zona taluzurilor și a platformei de lucru;</w:t>
      </w:r>
    </w:p>
    <w:p w14:paraId="34DEBB4C" w14:textId="77777777" w:rsidR="00E71732" w:rsidRPr="003D4C54" w:rsidRDefault="00E71732" w:rsidP="008E06A2">
      <w:pPr>
        <w:pStyle w:val="ListParagraph"/>
        <w:numPr>
          <w:ilvl w:val="0"/>
          <w:numId w:val="81"/>
        </w:numPr>
        <w:spacing w:after="60"/>
        <w:rPr>
          <w:b w:val="0"/>
          <w:lang w:eastAsia="en-US"/>
        </w:rPr>
      </w:pPr>
      <w:r w:rsidRPr="003D4C54">
        <w:rPr>
          <w:b w:val="0"/>
          <w:lang w:eastAsia="en-US"/>
        </w:rPr>
        <w:t>declansarea unor procese morfodinamice nedorite în urma lucrarilor propuse, cu precadere în arealele vulnerabile din acest punct de vedere;</w:t>
      </w:r>
    </w:p>
    <w:p w14:paraId="5FC42E3F" w14:textId="77777777" w:rsidR="00E71732" w:rsidRPr="003D4C54" w:rsidRDefault="00E71732" w:rsidP="008E06A2">
      <w:pPr>
        <w:pStyle w:val="ListParagraph"/>
        <w:numPr>
          <w:ilvl w:val="0"/>
          <w:numId w:val="81"/>
        </w:numPr>
        <w:spacing w:after="60"/>
        <w:rPr>
          <w:b w:val="0"/>
          <w:lang w:val="it-IT" w:eastAsia="en-US"/>
        </w:rPr>
      </w:pPr>
      <w:r w:rsidRPr="003D4C54">
        <w:rPr>
          <w:b w:val="0"/>
          <w:lang w:val="it-IT" w:eastAsia="en-US"/>
        </w:rPr>
        <w:t>a</w:t>
      </w:r>
      <w:r w:rsidRPr="003D4C54">
        <w:rPr>
          <w:b w:val="0"/>
          <w:lang w:eastAsia="en-US"/>
        </w:rPr>
        <w:t>paritia unor forme de acumulare tehnogene (depozite de materiale sterile, depozite de materii prime etc.);</w:t>
      </w:r>
    </w:p>
    <w:p w14:paraId="042F0659" w14:textId="77777777" w:rsidR="00E71732" w:rsidRPr="003D4C54" w:rsidRDefault="00E71732" w:rsidP="008E06A2">
      <w:pPr>
        <w:pStyle w:val="ListParagraph"/>
        <w:numPr>
          <w:ilvl w:val="0"/>
          <w:numId w:val="81"/>
        </w:numPr>
        <w:spacing w:after="60"/>
        <w:rPr>
          <w:b w:val="0"/>
          <w:lang w:val="it-IT" w:eastAsia="en-US"/>
        </w:rPr>
      </w:pPr>
      <w:r w:rsidRPr="003D4C54">
        <w:rPr>
          <w:b w:val="0"/>
          <w:lang w:eastAsia="en-US"/>
        </w:rPr>
        <w:t>sedimentarea poluantilor de trafic în perioada de functionare;</w:t>
      </w:r>
    </w:p>
    <w:p w14:paraId="1B13478C" w14:textId="77777777" w:rsidR="00E71732" w:rsidRPr="003D4C54" w:rsidRDefault="00E71732" w:rsidP="008E06A2">
      <w:pPr>
        <w:pStyle w:val="ListParagraph"/>
        <w:numPr>
          <w:ilvl w:val="0"/>
          <w:numId w:val="81"/>
        </w:numPr>
        <w:spacing w:after="60"/>
        <w:rPr>
          <w:b w:val="0"/>
          <w:lang w:val="it-IT" w:eastAsia="en-US"/>
        </w:rPr>
      </w:pPr>
      <w:r w:rsidRPr="003D4C54">
        <w:rPr>
          <w:b w:val="0"/>
          <w:lang w:eastAsia="en-US"/>
        </w:rPr>
        <w:t>functionarea defectuoasa a canalizarii pluviale.</w:t>
      </w:r>
    </w:p>
    <w:p w14:paraId="4DAC76B6" w14:textId="77777777" w:rsidR="00E71732" w:rsidRPr="003D4C54" w:rsidRDefault="00E71732" w:rsidP="008E06A2">
      <w:pPr>
        <w:spacing w:before="240" w:after="60"/>
        <w:rPr>
          <w:u w:val="single"/>
        </w:rPr>
      </w:pPr>
    </w:p>
    <w:p w14:paraId="6C530E70" w14:textId="77777777" w:rsidR="00E71732" w:rsidRPr="003D4C54" w:rsidRDefault="00E71732" w:rsidP="008E06A2">
      <w:pPr>
        <w:spacing w:before="240" w:after="60"/>
        <w:rPr>
          <w:u w:val="single"/>
          <w:lang w:eastAsia="ar-SA"/>
        </w:rPr>
      </w:pPr>
      <w:r w:rsidRPr="003D4C54">
        <w:rPr>
          <w:u w:val="single"/>
        </w:rPr>
        <w:t>Lucrările și dotările pentru protecţia solului și a subsolului:</w:t>
      </w:r>
    </w:p>
    <w:p w14:paraId="495DD539" w14:textId="77777777" w:rsidR="00E71732" w:rsidRPr="003D4C54" w:rsidRDefault="00E71732" w:rsidP="008E06A2">
      <w:pPr>
        <w:spacing w:before="240" w:after="60"/>
      </w:pPr>
      <w:r w:rsidRPr="003D4C54">
        <w:t>Nu este cazul.</w:t>
      </w:r>
    </w:p>
    <w:p w14:paraId="2FC9D356" w14:textId="77777777" w:rsidR="00E71732" w:rsidRPr="003D4C54" w:rsidRDefault="00E71732" w:rsidP="008E06A2">
      <w:pPr>
        <w:spacing w:before="240" w:after="60"/>
        <w:rPr>
          <w:u w:val="single"/>
        </w:rPr>
      </w:pPr>
      <w:r w:rsidRPr="003D4C54">
        <w:rPr>
          <w:u w:val="single"/>
        </w:rPr>
        <w:t>Măsuri de prevenire/reducere a impactului:</w:t>
      </w:r>
    </w:p>
    <w:p w14:paraId="6CBD45BC" w14:textId="77777777" w:rsidR="00E71732" w:rsidRPr="003D4C54" w:rsidRDefault="00E71732" w:rsidP="008E06A2">
      <w:pPr>
        <w:pStyle w:val="ACBNormal"/>
        <w:numPr>
          <w:ilvl w:val="0"/>
          <w:numId w:val="82"/>
        </w:numPr>
        <w:spacing w:before="240" w:after="60"/>
      </w:pPr>
      <w:r w:rsidRPr="003D4C54">
        <w:lastRenderedPageBreak/>
        <w:t>d</w:t>
      </w:r>
      <w:r w:rsidRPr="003D4C54">
        <w:rPr>
          <w:spacing w:val="-1"/>
        </w:rPr>
        <w:t>e</w:t>
      </w:r>
      <w:r w:rsidRPr="003D4C54">
        <w:t>po</w:t>
      </w:r>
      <w:r w:rsidRPr="003D4C54">
        <w:rPr>
          <w:spacing w:val="2"/>
        </w:rPr>
        <w:t>z</w:t>
      </w:r>
      <w:r w:rsidRPr="003D4C54">
        <w:t>it</w:t>
      </w:r>
      <w:r w:rsidRPr="003D4C54">
        <w:rPr>
          <w:spacing w:val="-1"/>
        </w:rPr>
        <w:t>e</w:t>
      </w:r>
      <w:r w:rsidRPr="003D4C54">
        <w:t>le</w:t>
      </w:r>
      <w:r w:rsidRPr="003D4C54">
        <w:rPr>
          <w:spacing w:val="16"/>
        </w:rPr>
        <w:t xml:space="preserve"> </w:t>
      </w:r>
      <w:r w:rsidRPr="003D4C54">
        <w:t>t</w:t>
      </w:r>
      <w:r w:rsidRPr="003D4C54">
        <w:rPr>
          <w:spacing w:val="-1"/>
        </w:rPr>
        <w:t>e</w:t>
      </w:r>
      <w:r w:rsidRPr="003D4C54">
        <w:rPr>
          <w:spacing w:val="1"/>
        </w:rPr>
        <w:t>m</w:t>
      </w:r>
      <w:r w:rsidRPr="003D4C54">
        <w:t>por</w:t>
      </w:r>
      <w:r w:rsidRPr="003D4C54">
        <w:rPr>
          <w:spacing w:val="-1"/>
        </w:rPr>
        <w:t>a</w:t>
      </w:r>
      <w:r w:rsidRPr="003D4C54">
        <w:t>re de</w:t>
      </w:r>
      <w:r w:rsidRPr="003D4C54">
        <w:rPr>
          <w:spacing w:val="26"/>
        </w:rPr>
        <w:t xml:space="preserve"> </w:t>
      </w:r>
      <w:r w:rsidRPr="003D4C54">
        <w:rPr>
          <w:spacing w:val="1"/>
        </w:rPr>
        <w:t>m</w:t>
      </w:r>
      <w:r w:rsidRPr="003D4C54">
        <w:rPr>
          <w:spacing w:val="-1"/>
        </w:rPr>
        <w:t>a</w:t>
      </w:r>
      <w:r w:rsidRPr="003D4C54">
        <w:t>t</w:t>
      </w:r>
      <w:r w:rsidRPr="003D4C54">
        <w:rPr>
          <w:spacing w:val="-1"/>
        </w:rPr>
        <w:t>e</w:t>
      </w:r>
      <w:r w:rsidRPr="003D4C54">
        <w:t>ri</w:t>
      </w:r>
      <w:r w:rsidRPr="003D4C54">
        <w:rPr>
          <w:spacing w:val="-1"/>
        </w:rPr>
        <w:t>a</w:t>
      </w:r>
      <w:r w:rsidRPr="003D4C54">
        <w:t>le</w:t>
      </w:r>
      <w:r w:rsidRPr="003D4C54">
        <w:rPr>
          <w:spacing w:val="17"/>
        </w:rPr>
        <w:t xml:space="preserve"> </w:t>
      </w:r>
      <w:r w:rsidRPr="003D4C54">
        <w:t>de</w:t>
      </w:r>
      <w:r w:rsidRPr="003D4C54">
        <w:rPr>
          <w:spacing w:val="24"/>
        </w:rPr>
        <w:t xml:space="preserve"> </w:t>
      </w:r>
      <w:r w:rsidRPr="003D4C54">
        <w:rPr>
          <w:spacing w:val="-1"/>
        </w:rPr>
        <w:t>c</w:t>
      </w:r>
      <w:r w:rsidRPr="003D4C54">
        <w:t>onstru</w:t>
      </w:r>
      <w:r w:rsidRPr="003D4C54">
        <w:rPr>
          <w:spacing w:val="-1"/>
        </w:rPr>
        <w:t>c</w:t>
      </w:r>
      <w:r w:rsidRPr="003D4C54">
        <w:t>ţie</w:t>
      </w:r>
      <w:r w:rsidRPr="003D4C54">
        <w:rPr>
          <w:spacing w:val="17"/>
        </w:rPr>
        <w:t xml:space="preserve"> </w:t>
      </w:r>
      <w:r w:rsidRPr="003D4C54">
        <w:t>vor</w:t>
      </w:r>
      <w:r w:rsidRPr="003D4C54">
        <w:rPr>
          <w:spacing w:val="23"/>
        </w:rPr>
        <w:t xml:space="preserve"> </w:t>
      </w:r>
      <w:r w:rsidRPr="003D4C54">
        <w:t>fi</w:t>
      </w:r>
      <w:r w:rsidRPr="003D4C54">
        <w:rPr>
          <w:spacing w:val="26"/>
        </w:rPr>
        <w:t xml:space="preserve"> </w:t>
      </w:r>
      <w:r w:rsidRPr="003D4C54">
        <w:rPr>
          <w:spacing w:val="-1"/>
        </w:rPr>
        <w:t>a</w:t>
      </w:r>
      <w:r w:rsidRPr="003D4C54">
        <w:rPr>
          <w:spacing w:val="1"/>
        </w:rPr>
        <w:t>m</w:t>
      </w:r>
      <w:r w:rsidRPr="003D4C54">
        <w:t>pl</w:t>
      </w:r>
      <w:r w:rsidRPr="003D4C54">
        <w:rPr>
          <w:spacing w:val="-1"/>
        </w:rPr>
        <w:t>a</w:t>
      </w:r>
      <w:r w:rsidRPr="003D4C54">
        <w:t>s</w:t>
      </w:r>
      <w:r w:rsidRPr="003D4C54">
        <w:rPr>
          <w:spacing w:val="12"/>
        </w:rPr>
        <w:t>a</w:t>
      </w:r>
      <w:r w:rsidRPr="003D4C54">
        <w:t>te</w:t>
      </w:r>
      <w:r w:rsidRPr="003D4C54">
        <w:rPr>
          <w:spacing w:val="16"/>
        </w:rPr>
        <w:t xml:space="preserve"> </w:t>
      </w:r>
      <w:r w:rsidRPr="003D4C54">
        <w:t>în</w:t>
      </w:r>
      <w:r w:rsidRPr="003D4C54">
        <w:rPr>
          <w:spacing w:val="24"/>
        </w:rPr>
        <w:t xml:space="preserve"> </w:t>
      </w:r>
      <w:r w:rsidRPr="003D4C54">
        <w:t>lo</w:t>
      </w:r>
      <w:r w:rsidRPr="003D4C54">
        <w:rPr>
          <w:spacing w:val="-1"/>
        </w:rPr>
        <w:t>c</w:t>
      </w:r>
      <w:r w:rsidRPr="003D4C54">
        <w:t>uri</w:t>
      </w:r>
      <w:r w:rsidRPr="003D4C54">
        <w:rPr>
          <w:spacing w:val="21"/>
        </w:rPr>
        <w:t xml:space="preserve"> </w:t>
      </w:r>
      <w:r w:rsidRPr="003D4C54">
        <w:t>sp</w:t>
      </w:r>
      <w:r w:rsidRPr="003D4C54">
        <w:rPr>
          <w:spacing w:val="-1"/>
        </w:rPr>
        <w:t>ec</w:t>
      </w:r>
      <w:r w:rsidRPr="003D4C54">
        <w:t>i</w:t>
      </w:r>
      <w:r w:rsidRPr="003D4C54">
        <w:rPr>
          <w:spacing w:val="-1"/>
        </w:rPr>
        <w:t>a</w:t>
      </w:r>
      <w:r w:rsidRPr="003D4C54">
        <w:t>l</w:t>
      </w:r>
      <w:r w:rsidRPr="003D4C54">
        <w:rPr>
          <w:spacing w:val="20"/>
        </w:rPr>
        <w:t xml:space="preserve"> </w:t>
      </w:r>
      <w:r w:rsidRPr="003D4C54">
        <w:rPr>
          <w:spacing w:val="-1"/>
        </w:rPr>
        <w:t>a</w:t>
      </w:r>
      <w:r w:rsidRPr="003D4C54">
        <w:rPr>
          <w:spacing w:val="1"/>
        </w:rPr>
        <w:t>m</w:t>
      </w:r>
      <w:r w:rsidRPr="003D4C54">
        <w:rPr>
          <w:spacing w:val="-1"/>
        </w:rPr>
        <w:t>e</w:t>
      </w:r>
      <w:r w:rsidRPr="003D4C54">
        <w:t>n</w:t>
      </w:r>
      <w:r w:rsidRPr="003D4C54">
        <w:rPr>
          <w:spacing w:val="-1"/>
        </w:rPr>
        <w:t>a</w:t>
      </w:r>
      <w:r w:rsidRPr="003D4C54">
        <w:t>j</w:t>
      </w:r>
      <w:r w:rsidRPr="003D4C54">
        <w:rPr>
          <w:spacing w:val="-1"/>
        </w:rPr>
        <w:t>a</w:t>
      </w:r>
      <w:r w:rsidRPr="003D4C54">
        <w:rPr>
          <w:spacing w:val="3"/>
        </w:rPr>
        <w:t>t</w:t>
      </w:r>
      <w:r w:rsidRPr="003D4C54">
        <w:t>e p</w:t>
      </w:r>
      <w:r w:rsidRPr="003D4C54">
        <w:rPr>
          <w:spacing w:val="-1"/>
        </w:rPr>
        <w:t>e</w:t>
      </w:r>
      <w:r w:rsidRPr="003D4C54">
        <w:t>ntru</w:t>
      </w:r>
      <w:r w:rsidRPr="003D4C54">
        <w:rPr>
          <w:spacing w:val="-6"/>
        </w:rPr>
        <w:t xml:space="preserve">  </w:t>
      </w:r>
      <w:r w:rsidRPr="003D4C54">
        <w:t>a</w:t>
      </w:r>
      <w:r w:rsidRPr="003D4C54">
        <w:rPr>
          <w:spacing w:val="-2"/>
        </w:rPr>
        <w:t xml:space="preserve">  </w:t>
      </w:r>
      <w:r w:rsidRPr="003D4C54">
        <w:rPr>
          <w:spacing w:val="-1"/>
        </w:rPr>
        <w:t>evita</w:t>
      </w:r>
      <w:r w:rsidRPr="003D4C54">
        <w:t xml:space="preserve"> </w:t>
      </w:r>
      <w:r w:rsidRPr="003D4C54">
        <w:rPr>
          <w:spacing w:val="-3"/>
        </w:rPr>
        <w:t xml:space="preserve"> </w:t>
      </w:r>
      <w:r w:rsidRPr="003D4C54">
        <w:rPr>
          <w:spacing w:val="-1"/>
        </w:rPr>
        <w:t>c</w:t>
      </w:r>
      <w:r w:rsidRPr="003D4C54">
        <w:t>hi</w:t>
      </w:r>
      <w:r w:rsidRPr="003D4C54">
        <w:rPr>
          <w:spacing w:val="-1"/>
        </w:rPr>
        <w:t>a</w:t>
      </w:r>
      <w:r w:rsidRPr="003D4C54">
        <w:t xml:space="preserve">r </w:t>
      </w:r>
      <w:r w:rsidRPr="003D4C54">
        <w:rPr>
          <w:spacing w:val="-5"/>
        </w:rPr>
        <w:t xml:space="preserve"> </w:t>
      </w:r>
      <w:r w:rsidRPr="003D4C54">
        <w:t>şi</w:t>
      </w:r>
      <w:r w:rsidRPr="003D4C54">
        <w:rPr>
          <w:spacing w:val="-2"/>
        </w:rPr>
        <w:t xml:space="preserve"> </w:t>
      </w:r>
      <w:r w:rsidRPr="003D4C54">
        <w:t>po</w:t>
      </w:r>
      <w:r w:rsidRPr="003D4C54">
        <w:rPr>
          <w:spacing w:val="3"/>
        </w:rPr>
        <w:t>l</w:t>
      </w:r>
      <w:r w:rsidRPr="003D4C54">
        <w:t>u</w:t>
      </w:r>
      <w:r w:rsidRPr="003D4C54">
        <w:rPr>
          <w:spacing w:val="-1"/>
        </w:rPr>
        <w:t>ă</w:t>
      </w:r>
      <w:r w:rsidRPr="003D4C54">
        <w:t xml:space="preserve">rile </w:t>
      </w:r>
      <w:r w:rsidRPr="003D4C54">
        <w:rPr>
          <w:spacing w:val="-10"/>
        </w:rPr>
        <w:t xml:space="preserve"> </w:t>
      </w:r>
      <w:r w:rsidRPr="003D4C54">
        <w:rPr>
          <w:spacing w:val="-1"/>
        </w:rPr>
        <w:t>a</w:t>
      </w:r>
      <w:r w:rsidRPr="003D4C54">
        <w:rPr>
          <w:spacing w:val="2"/>
        </w:rPr>
        <w:t>c</w:t>
      </w:r>
      <w:r w:rsidRPr="003D4C54">
        <w:rPr>
          <w:spacing w:val="-1"/>
        </w:rPr>
        <w:t>c</w:t>
      </w:r>
      <w:r w:rsidRPr="003D4C54">
        <w:t>id</w:t>
      </w:r>
      <w:r w:rsidRPr="003D4C54">
        <w:rPr>
          <w:spacing w:val="-1"/>
        </w:rPr>
        <w:t>e</w:t>
      </w:r>
      <w:r w:rsidRPr="003D4C54">
        <w:t>nt</w:t>
      </w:r>
      <w:r w:rsidRPr="003D4C54">
        <w:rPr>
          <w:spacing w:val="-1"/>
        </w:rPr>
        <w:t>a</w:t>
      </w:r>
      <w:r w:rsidRPr="003D4C54">
        <w:t xml:space="preserve">le </w:t>
      </w:r>
      <w:r w:rsidRPr="003D4C54">
        <w:rPr>
          <w:spacing w:val="-9"/>
        </w:rPr>
        <w:t xml:space="preserve"> </w:t>
      </w:r>
      <w:r w:rsidRPr="003D4C54">
        <w:rPr>
          <w:spacing w:val="-1"/>
        </w:rPr>
        <w:t>a</w:t>
      </w:r>
      <w:r w:rsidRPr="003D4C54">
        <w:t xml:space="preserve">le </w:t>
      </w:r>
      <w:r w:rsidRPr="003D4C54">
        <w:rPr>
          <w:spacing w:val="-4"/>
        </w:rPr>
        <w:t xml:space="preserve"> </w:t>
      </w:r>
      <w:r w:rsidRPr="003D4C54">
        <w:t>so</w:t>
      </w:r>
      <w:r w:rsidRPr="003D4C54">
        <w:rPr>
          <w:spacing w:val="3"/>
        </w:rPr>
        <w:t>l</w:t>
      </w:r>
      <w:r w:rsidRPr="003D4C54">
        <w:t>ului;</w:t>
      </w:r>
    </w:p>
    <w:p w14:paraId="34291FAE" w14:textId="77777777" w:rsidR="00E71732" w:rsidRPr="003D4C54" w:rsidRDefault="00E71732" w:rsidP="008E06A2">
      <w:pPr>
        <w:pStyle w:val="ACBNormal"/>
        <w:numPr>
          <w:ilvl w:val="0"/>
          <w:numId w:val="82"/>
        </w:numPr>
        <w:spacing w:before="240" w:after="60"/>
        <w:rPr>
          <w:lang w:val="en-US"/>
        </w:rPr>
      </w:pPr>
      <w:r w:rsidRPr="003D4C54">
        <w:rPr>
          <w:spacing w:val="1"/>
        </w:rPr>
        <w:t>p</w:t>
      </w:r>
      <w:r w:rsidRPr="003D4C54">
        <w:t>rot</w:t>
      </w:r>
      <w:r w:rsidRPr="003D4C54">
        <w:rPr>
          <w:spacing w:val="-1"/>
        </w:rPr>
        <w:t>e</w:t>
      </w:r>
      <w:r w:rsidRPr="003D4C54">
        <w:t>j</w:t>
      </w:r>
      <w:r w:rsidRPr="003D4C54">
        <w:rPr>
          <w:spacing w:val="-1"/>
        </w:rPr>
        <w:t>a</w:t>
      </w:r>
      <w:r w:rsidRPr="003D4C54">
        <w:t>r</w:t>
      </w:r>
      <w:r w:rsidRPr="003D4C54">
        <w:rPr>
          <w:spacing w:val="-1"/>
        </w:rPr>
        <w:t>e</w:t>
      </w:r>
      <w:r w:rsidRPr="003D4C54">
        <w:t>a</w:t>
      </w:r>
      <w:r w:rsidRPr="003D4C54">
        <w:rPr>
          <w:spacing w:val="-4"/>
        </w:rPr>
        <w:t xml:space="preserve"> </w:t>
      </w:r>
      <w:r w:rsidRPr="003D4C54">
        <w:t>solului</w:t>
      </w:r>
      <w:r w:rsidRPr="003D4C54">
        <w:rPr>
          <w:spacing w:val="-2"/>
        </w:rPr>
        <w:t xml:space="preserve"> </w:t>
      </w:r>
      <w:r w:rsidRPr="003D4C54">
        <w:t>și</w:t>
      </w:r>
      <w:r w:rsidRPr="003D4C54">
        <w:rPr>
          <w:spacing w:val="3"/>
        </w:rPr>
        <w:t xml:space="preserve"> </w:t>
      </w:r>
      <w:r w:rsidRPr="003D4C54">
        <w:t>subsolului</w:t>
      </w:r>
      <w:r w:rsidRPr="003D4C54">
        <w:rPr>
          <w:spacing w:val="-5"/>
        </w:rPr>
        <w:t xml:space="preserve"> </w:t>
      </w:r>
      <w:r w:rsidRPr="003D4C54">
        <w:t>în</w:t>
      </w:r>
      <w:r w:rsidRPr="003D4C54">
        <w:rPr>
          <w:spacing w:val="3"/>
        </w:rPr>
        <w:t xml:space="preserve"> </w:t>
      </w:r>
      <w:r w:rsidRPr="003D4C54">
        <w:t>p</w:t>
      </w:r>
      <w:r w:rsidRPr="003D4C54">
        <w:rPr>
          <w:spacing w:val="-1"/>
        </w:rPr>
        <w:t>e</w:t>
      </w:r>
      <w:r w:rsidRPr="003D4C54">
        <w:t>rio</w:t>
      </w:r>
      <w:r w:rsidRPr="003D4C54">
        <w:rPr>
          <w:spacing w:val="-1"/>
        </w:rPr>
        <w:t>a</w:t>
      </w:r>
      <w:r w:rsidRPr="003D4C54">
        <w:t>da</w:t>
      </w:r>
      <w:r w:rsidRPr="003D4C54">
        <w:rPr>
          <w:spacing w:val="-2"/>
        </w:rPr>
        <w:t xml:space="preserve"> </w:t>
      </w:r>
      <w:r w:rsidRPr="003D4C54">
        <w:t>de</w:t>
      </w:r>
      <w:r w:rsidRPr="003D4C54">
        <w:rPr>
          <w:spacing w:val="4"/>
        </w:rPr>
        <w:t xml:space="preserve"> </w:t>
      </w:r>
      <w:r w:rsidRPr="003D4C54">
        <w:rPr>
          <w:spacing w:val="-1"/>
        </w:rPr>
        <w:t>e</w:t>
      </w:r>
      <w:r w:rsidRPr="003D4C54">
        <w:rPr>
          <w:spacing w:val="2"/>
        </w:rPr>
        <w:t>x</w:t>
      </w:r>
      <w:r w:rsidRPr="003D4C54">
        <w:rPr>
          <w:spacing w:val="-1"/>
        </w:rPr>
        <w:t>ec</w:t>
      </w:r>
      <w:r w:rsidRPr="003D4C54">
        <w:t>uţie</w:t>
      </w:r>
      <w:r w:rsidRPr="003D4C54">
        <w:rPr>
          <w:spacing w:val="-4"/>
        </w:rPr>
        <w:t xml:space="preserve"> </w:t>
      </w:r>
      <w:r w:rsidRPr="003D4C54">
        <w:rPr>
          <w:spacing w:val="-1"/>
        </w:rPr>
        <w:t>e</w:t>
      </w:r>
      <w:r w:rsidRPr="003D4C54">
        <w:t>ste</w:t>
      </w:r>
      <w:r w:rsidRPr="003D4C54">
        <w:rPr>
          <w:spacing w:val="2"/>
        </w:rPr>
        <w:t xml:space="preserve"> </w:t>
      </w:r>
      <w:r w:rsidRPr="003D4C54">
        <w:t>s</w:t>
      </w:r>
      <w:r w:rsidRPr="003D4C54">
        <w:rPr>
          <w:spacing w:val="-1"/>
        </w:rPr>
        <w:t>a</w:t>
      </w:r>
      <w:r w:rsidRPr="003D4C54">
        <w:rPr>
          <w:spacing w:val="2"/>
        </w:rPr>
        <w:t>r</w:t>
      </w:r>
      <w:r w:rsidRPr="003D4C54">
        <w:rPr>
          <w:spacing w:val="-1"/>
        </w:rPr>
        <w:t>c</w:t>
      </w:r>
      <w:r w:rsidRPr="003D4C54">
        <w:t>ina</w:t>
      </w:r>
      <w:r w:rsidRPr="003D4C54">
        <w:rPr>
          <w:spacing w:val="-15"/>
        </w:rPr>
        <w:t xml:space="preserve"> </w:t>
      </w:r>
      <w:r w:rsidRPr="003D4C54">
        <w:t>antr</w:t>
      </w:r>
      <w:r w:rsidRPr="003D4C54">
        <w:rPr>
          <w:spacing w:val="-1"/>
        </w:rPr>
        <w:t>e</w:t>
      </w:r>
      <w:r w:rsidRPr="003D4C54">
        <w:rPr>
          <w:spacing w:val="2"/>
        </w:rPr>
        <w:t>pr</w:t>
      </w:r>
      <w:r w:rsidRPr="003D4C54">
        <w:rPr>
          <w:spacing w:val="-1"/>
        </w:rPr>
        <w:t>e</w:t>
      </w:r>
      <w:r w:rsidRPr="003D4C54">
        <w:t>norului</w:t>
      </w:r>
      <w:r w:rsidRPr="003D4C54">
        <w:rPr>
          <w:spacing w:val="-10"/>
        </w:rPr>
        <w:t xml:space="preserve"> </w:t>
      </w:r>
      <w:r w:rsidRPr="003D4C54">
        <w:rPr>
          <w:spacing w:val="-1"/>
        </w:rPr>
        <w:t>c</w:t>
      </w:r>
      <w:r w:rsidRPr="003D4C54">
        <w:rPr>
          <w:spacing w:val="2"/>
        </w:rPr>
        <w:t>a</w:t>
      </w:r>
      <w:r w:rsidRPr="003D4C54">
        <w:t>re tr</w:t>
      </w:r>
      <w:r w:rsidRPr="003D4C54">
        <w:rPr>
          <w:spacing w:val="-1"/>
        </w:rPr>
        <w:t>e</w:t>
      </w:r>
      <w:r w:rsidRPr="003D4C54">
        <w:t>buie</w:t>
      </w:r>
      <w:r w:rsidRPr="003D4C54">
        <w:rPr>
          <w:spacing w:val="-7"/>
        </w:rPr>
        <w:t xml:space="preserve"> </w:t>
      </w:r>
      <w:r w:rsidRPr="003D4C54">
        <w:t>să</w:t>
      </w:r>
      <w:r w:rsidRPr="003D4C54">
        <w:rPr>
          <w:spacing w:val="-3"/>
        </w:rPr>
        <w:t xml:space="preserve"> </w:t>
      </w:r>
      <w:r w:rsidRPr="003D4C54">
        <w:t>r</w:t>
      </w:r>
      <w:r w:rsidRPr="003D4C54">
        <w:rPr>
          <w:spacing w:val="-1"/>
        </w:rPr>
        <w:t>e</w:t>
      </w:r>
      <w:r w:rsidRPr="003D4C54">
        <w:t>sp</w:t>
      </w:r>
      <w:r w:rsidRPr="003D4C54">
        <w:rPr>
          <w:spacing w:val="2"/>
        </w:rPr>
        <w:t>e</w:t>
      </w:r>
      <w:r w:rsidRPr="003D4C54">
        <w:rPr>
          <w:spacing w:val="-1"/>
        </w:rPr>
        <w:t>c</w:t>
      </w:r>
      <w:r w:rsidRPr="003D4C54">
        <w:t>te</w:t>
      </w:r>
      <w:r w:rsidRPr="003D4C54">
        <w:rPr>
          <w:spacing w:val="-9"/>
        </w:rPr>
        <w:t xml:space="preserve"> </w:t>
      </w:r>
      <w:r w:rsidRPr="003D4C54">
        <w:rPr>
          <w:spacing w:val="2"/>
        </w:rPr>
        <w:t>c</w:t>
      </w:r>
      <w:r w:rsidRPr="003D4C54">
        <w:rPr>
          <w:spacing w:val="-1"/>
        </w:rPr>
        <w:t>e</w:t>
      </w:r>
      <w:r w:rsidRPr="003D4C54">
        <w:t>rinţ</w:t>
      </w:r>
      <w:r w:rsidRPr="003D4C54">
        <w:rPr>
          <w:spacing w:val="-1"/>
        </w:rPr>
        <w:t>e</w:t>
      </w:r>
      <w:r w:rsidRPr="003D4C54">
        <w:t>le</w:t>
      </w:r>
      <w:r w:rsidRPr="003D4C54">
        <w:rPr>
          <w:spacing w:val="-9"/>
        </w:rPr>
        <w:t xml:space="preserve"> </w:t>
      </w:r>
      <w:r w:rsidRPr="003D4C54">
        <w:t xml:space="preserve">de </w:t>
      </w:r>
      <w:r w:rsidRPr="003D4C54">
        <w:rPr>
          <w:spacing w:val="1"/>
        </w:rPr>
        <w:t>m</w:t>
      </w:r>
      <w:r w:rsidRPr="003D4C54">
        <w:rPr>
          <w:spacing w:val="-1"/>
        </w:rPr>
        <w:t>e</w:t>
      </w:r>
      <w:r w:rsidRPr="003D4C54">
        <w:t>di</w:t>
      </w:r>
      <w:r w:rsidRPr="003D4C54">
        <w:rPr>
          <w:spacing w:val="6"/>
        </w:rPr>
        <w:t>u</w:t>
      </w:r>
      <w:r w:rsidRPr="003D4C54">
        <w:t>;</w:t>
      </w:r>
    </w:p>
    <w:p w14:paraId="28B11CB8" w14:textId="77777777" w:rsidR="00E71732" w:rsidRPr="003D4C54" w:rsidRDefault="00E71732" w:rsidP="008E06A2">
      <w:pPr>
        <w:pStyle w:val="ACBNormal"/>
        <w:numPr>
          <w:ilvl w:val="0"/>
          <w:numId w:val="82"/>
        </w:numPr>
        <w:spacing w:before="240" w:after="60"/>
      </w:pPr>
      <w:r w:rsidRPr="003D4C54">
        <w:rPr>
          <w:spacing w:val="1"/>
        </w:rPr>
        <w:t>r</w:t>
      </w:r>
      <w:r w:rsidRPr="003D4C54">
        <w:rPr>
          <w:spacing w:val="-1"/>
        </w:rPr>
        <w:t>e</w:t>
      </w:r>
      <w:r w:rsidRPr="003D4C54">
        <w:t>sp</w:t>
      </w:r>
      <w:r w:rsidRPr="003D4C54">
        <w:rPr>
          <w:spacing w:val="-1"/>
        </w:rPr>
        <w:t>ec</w:t>
      </w:r>
      <w:r w:rsidRPr="003D4C54">
        <w:t>t</w:t>
      </w:r>
      <w:r w:rsidRPr="003D4C54">
        <w:rPr>
          <w:spacing w:val="-1"/>
        </w:rPr>
        <w:t>a</w:t>
      </w:r>
      <w:r w:rsidRPr="003D4C54">
        <w:rPr>
          <w:spacing w:val="2"/>
        </w:rPr>
        <w:t>r</w:t>
      </w:r>
      <w:r w:rsidRPr="003D4C54">
        <w:rPr>
          <w:spacing w:val="-1"/>
        </w:rPr>
        <w:t>e</w:t>
      </w:r>
      <w:r w:rsidRPr="003D4C54">
        <w:t>a</w:t>
      </w:r>
      <w:r w:rsidRPr="003D4C54">
        <w:rPr>
          <w:spacing w:val="-13"/>
        </w:rPr>
        <w:t xml:space="preserve"> </w:t>
      </w:r>
      <w:r w:rsidRPr="003D4C54">
        <w:t>li</w:t>
      </w:r>
      <w:r w:rsidRPr="003D4C54">
        <w:rPr>
          <w:spacing w:val="1"/>
        </w:rPr>
        <w:t>m</w:t>
      </w:r>
      <w:r w:rsidRPr="003D4C54">
        <w:t>it</w:t>
      </w:r>
      <w:r w:rsidRPr="003D4C54">
        <w:rPr>
          <w:spacing w:val="-1"/>
        </w:rPr>
        <w:t>e</w:t>
      </w:r>
      <w:r w:rsidRPr="003D4C54">
        <w:t>lor</w:t>
      </w:r>
      <w:r w:rsidRPr="003D4C54">
        <w:rPr>
          <w:spacing w:val="-8"/>
        </w:rPr>
        <w:t xml:space="preserve"> </w:t>
      </w:r>
      <w:r w:rsidRPr="003D4C54">
        <w:rPr>
          <w:spacing w:val="-1"/>
        </w:rPr>
        <w:t>a</w:t>
      </w:r>
      <w:r w:rsidRPr="003D4C54">
        <w:rPr>
          <w:spacing w:val="3"/>
        </w:rPr>
        <w:t>m</w:t>
      </w:r>
      <w:r w:rsidRPr="003D4C54">
        <w:t>pl</w:t>
      </w:r>
      <w:r w:rsidRPr="003D4C54">
        <w:rPr>
          <w:spacing w:val="-1"/>
        </w:rPr>
        <w:t>a</w:t>
      </w:r>
      <w:r w:rsidRPr="003D4C54">
        <w:t>s</w:t>
      </w:r>
      <w:r w:rsidRPr="003D4C54">
        <w:rPr>
          <w:spacing w:val="-1"/>
        </w:rPr>
        <w:t>a</w:t>
      </w:r>
      <w:r w:rsidRPr="003D4C54">
        <w:rPr>
          <w:spacing w:val="1"/>
        </w:rPr>
        <w:t>m</w:t>
      </w:r>
      <w:r w:rsidRPr="003D4C54">
        <w:rPr>
          <w:spacing w:val="-1"/>
        </w:rPr>
        <w:t>e</w:t>
      </w:r>
      <w:r w:rsidRPr="003D4C54">
        <w:t>ntu</w:t>
      </w:r>
      <w:r w:rsidRPr="003D4C54">
        <w:rPr>
          <w:spacing w:val="3"/>
        </w:rPr>
        <w:t>l</w:t>
      </w:r>
      <w:r w:rsidRPr="003D4C54">
        <w:t>ui;</w:t>
      </w:r>
    </w:p>
    <w:p w14:paraId="2DA795C3" w14:textId="77777777" w:rsidR="00E71732" w:rsidRPr="003D4C54" w:rsidRDefault="00E71732" w:rsidP="008E06A2">
      <w:pPr>
        <w:pStyle w:val="ACBNormal"/>
        <w:numPr>
          <w:ilvl w:val="0"/>
          <w:numId w:val="82"/>
        </w:numPr>
        <w:spacing w:before="240" w:after="60"/>
      </w:pPr>
      <w:r w:rsidRPr="003D4C54">
        <w:rPr>
          <w:spacing w:val="1"/>
        </w:rPr>
        <w:t>c</w:t>
      </w:r>
      <w:r w:rsidRPr="003D4C54">
        <w:t>ol</w:t>
      </w:r>
      <w:r w:rsidRPr="003D4C54">
        <w:rPr>
          <w:spacing w:val="-1"/>
        </w:rPr>
        <w:t>ec</w:t>
      </w:r>
      <w:r w:rsidRPr="003D4C54">
        <w:t>t</w:t>
      </w:r>
      <w:r w:rsidRPr="003D4C54">
        <w:rPr>
          <w:spacing w:val="-1"/>
        </w:rPr>
        <w:t>a</w:t>
      </w:r>
      <w:r w:rsidRPr="003D4C54">
        <w:t>r</w:t>
      </w:r>
      <w:r w:rsidRPr="003D4C54">
        <w:rPr>
          <w:spacing w:val="2"/>
        </w:rPr>
        <w:t>e</w:t>
      </w:r>
      <w:r w:rsidRPr="003D4C54">
        <w:t xml:space="preserve">a </w:t>
      </w:r>
      <w:r w:rsidRPr="003D4C54">
        <w:rPr>
          <w:spacing w:val="6"/>
        </w:rPr>
        <w:t xml:space="preserve"> </w:t>
      </w:r>
      <w:r w:rsidRPr="003D4C54">
        <w:t>s</w:t>
      </w:r>
      <w:r w:rsidRPr="003D4C54">
        <w:rPr>
          <w:spacing w:val="-1"/>
        </w:rPr>
        <w:t>e</w:t>
      </w:r>
      <w:r w:rsidRPr="003D4C54">
        <w:t>l</w:t>
      </w:r>
      <w:r w:rsidRPr="003D4C54">
        <w:rPr>
          <w:spacing w:val="2"/>
        </w:rPr>
        <w:t>e</w:t>
      </w:r>
      <w:r w:rsidRPr="003D4C54">
        <w:rPr>
          <w:spacing w:val="-1"/>
        </w:rPr>
        <w:t>c</w:t>
      </w:r>
      <w:r w:rsidRPr="003D4C54">
        <w:t xml:space="preserve">tivă </w:t>
      </w:r>
      <w:r w:rsidRPr="003D4C54">
        <w:rPr>
          <w:spacing w:val="8"/>
        </w:rPr>
        <w:t xml:space="preserve"> </w:t>
      </w:r>
      <w:r w:rsidRPr="003D4C54">
        <w:t xml:space="preserve">a </w:t>
      </w:r>
      <w:r w:rsidRPr="003D4C54">
        <w:rPr>
          <w:spacing w:val="17"/>
        </w:rPr>
        <w:t xml:space="preserve"> </w:t>
      </w:r>
      <w:r w:rsidRPr="003D4C54">
        <w:t>d</w:t>
      </w:r>
      <w:r w:rsidRPr="003D4C54">
        <w:rPr>
          <w:spacing w:val="-1"/>
        </w:rPr>
        <w:t>e</w:t>
      </w:r>
      <w:r w:rsidRPr="003D4C54">
        <w:t>ş</w:t>
      </w:r>
      <w:r w:rsidRPr="003D4C54">
        <w:rPr>
          <w:spacing w:val="-1"/>
        </w:rPr>
        <w:t>e</w:t>
      </w:r>
      <w:r w:rsidRPr="003D4C54">
        <w:t xml:space="preserve">urilor </w:t>
      </w:r>
      <w:r w:rsidRPr="003D4C54">
        <w:rPr>
          <w:spacing w:val="6"/>
        </w:rPr>
        <w:t xml:space="preserve"> </w:t>
      </w:r>
      <w:r w:rsidRPr="003D4C54">
        <w:rPr>
          <w:spacing w:val="2"/>
        </w:rPr>
        <w:t>r</w:t>
      </w:r>
      <w:r w:rsidRPr="003D4C54">
        <w:rPr>
          <w:spacing w:val="-1"/>
        </w:rPr>
        <w:t>e</w:t>
      </w:r>
      <w:r w:rsidRPr="003D4C54">
        <w:rPr>
          <w:spacing w:val="2"/>
        </w:rPr>
        <w:t>z</w:t>
      </w:r>
      <w:r w:rsidRPr="003D4C54">
        <w:t>ult</w:t>
      </w:r>
      <w:r w:rsidRPr="003D4C54">
        <w:rPr>
          <w:spacing w:val="-1"/>
        </w:rPr>
        <w:t>a</w:t>
      </w:r>
      <w:r w:rsidRPr="003D4C54">
        <w:t>te (d</w:t>
      </w:r>
      <w:r w:rsidRPr="003D4C54">
        <w:rPr>
          <w:spacing w:val="2"/>
        </w:rPr>
        <w:t>e</w:t>
      </w:r>
      <w:r w:rsidRPr="003D4C54">
        <w:t>ş</w:t>
      </w:r>
      <w:r w:rsidRPr="003D4C54">
        <w:rPr>
          <w:spacing w:val="-1"/>
        </w:rPr>
        <w:t>e</w:t>
      </w:r>
      <w:r w:rsidRPr="003D4C54">
        <w:t xml:space="preserve">uri de </w:t>
      </w:r>
      <w:r w:rsidRPr="003D4C54">
        <w:rPr>
          <w:spacing w:val="-1"/>
        </w:rPr>
        <w:t>c</w:t>
      </w:r>
      <w:r w:rsidRPr="003D4C54">
        <w:t>onstru</w:t>
      </w:r>
      <w:r w:rsidRPr="003D4C54">
        <w:rPr>
          <w:spacing w:val="-1"/>
        </w:rPr>
        <w:t>c</w:t>
      </w:r>
      <w:r w:rsidRPr="003D4C54">
        <w:t xml:space="preserve">ţii </w:t>
      </w:r>
      <w:r w:rsidRPr="003D4C54">
        <w:rPr>
          <w:spacing w:val="7"/>
        </w:rPr>
        <w:t xml:space="preserve"> </w:t>
      </w:r>
      <w:r w:rsidRPr="003D4C54">
        <w:t xml:space="preserve">şi </w:t>
      </w:r>
      <w:r w:rsidRPr="003D4C54">
        <w:rPr>
          <w:spacing w:val="15"/>
        </w:rPr>
        <w:t xml:space="preserve"> </w:t>
      </w:r>
      <w:r w:rsidRPr="003D4C54">
        <w:t>d</w:t>
      </w:r>
      <w:r w:rsidRPr="003D4C54">
        <w:rPr>
          <w:spacing w:val="-1"/>
        </w:rPr>
        <w:t>e</w:t>
      </w:r>
      <w:r w:rsidRPr="003D4C54">
        <w:t>ş</w:t>
      </w:r>
      <w:r w:rsidRPr="003D4C54">
        <w:rPr>
          <w:spacing w:val="-1"/>
        </w:rPr>
        <w:t>e</w:t>
      </w:r>
      <w:r w:rsidRPr="003D4C54">
        <w:t xml:space="preserve">uri </w:t>
      </w:r>
      <w:r w:rsidRPr="003D4C54">
        <w:rPr>
          <w:spacing w:val="10"/>
        </w:rPr>
        <w:t xml:space="preserve"> </w:t>
      </w:r>
      <w:r w:rsidRPr="003D4C54">
        <w:rPr>
          <w:spacing w:val="1"/>
        </w:rPr>
        <w:t>m</w:t>
      </w:r>
      <w:r w:rsidRPr="003D4C54">
        <w:rPr>
          <w:spacing w:val="-1"/>
        </w:rPr>
        <w:t>e</w:t>
      </w:r>
      <w:r w:rsidRPr="003D4C54">
        <w:rPr>
          <w:spacing w:val="2"/>
        </w:rPr>
        <w:t>n</w:t>
      </w:r>
      <w:r w:rsidRPr="003D4C54">
        <w:rPr>
          <w:spacing w:val="-1"/>
        </w:rPr>
        <w:t>a</w:t>
      </w:r>
      <w:r w:rsidRPr="003D4C54">
        <w:t>j</w:t>
      </w:r>
      <w:r w:rsidRPr="003D4C54">
        <w:rPr>
          <w:spacing w:val="-1"/>
        </w:rPr>
        <w:t>e</w:t>
      </w:r>
      <w:r w:rsidRPr="003D4C54">
        <w:t>r</w:t>
      </w:r>
      <w:r w:rsidRPr="003D4C54">
        <w:rPr>
          <w:spacing w:val="2"/>
        </w:rPr>
        <w:t>e</w:t>
      </w:r>
      <w:r w:rsidRPr="003D4C54">
        <w:t>) şi</w:t>
      </w:r>
      <w:r w:rsidRPr="003D4C54">
        <w:rPr>
          <w:spacing w:val="-2"/>
        </w:rPr>
        <w:t xml:space="preserve"> </w:t>
      </w:r>
      <w:r w:rsidRPr="003D4C54">
        <w:t>d</w:t>
      </w:r>
      <w:r w:rsidRPr="003D4C54">
        <w:rPr>
          <w:spacing w:val="-1"/>
        </w:rPr>
        <w:t>e</w:t>
      </w:r>
      <w:r w:rsidRPr="003D4C54">
        <w:t>po</w:t>
      </w:r>
      <w:r w:rsidRPr="003D4C54">
        <w:rPr>
          <w:spacing w:val="2"/>
        </w:rPr>
        <w:t>z</w:t>
      </w:r>
      <w:r w:rsidRPr="003D4C54">
        <w:t>it</w:t>
      </w:r>
      <w:r w:rsidRPr="003D4C54">
        <w:rPr>
          <w:spacing w:val="-1"/>
        </w:rPr>
        <w:t>a</w:t>
      </w:r>
      <w:r w:rsidRPr="003D4C54">
        <w:t>r</w:t>
      </w:r>
      <w:r w:rsidRPr="003D4C54">
        <w:rPr>
          <w:spacing w:val="-1"/>
        </w:rPr>
        <w:t>e</w:t>
      </w:r>
      <w:r w:rsidRPr="003D4C54">
        <w:t xml:space="preserve">a </w:t>
      </w:r>
      <w:r w:rsidRPr="003D4C54">
        <w:rPr>
          <w:spacing w:val="7"/>
        </w:rPr>
        <w:t xml:space="preserve"> </w:t>
      </w:r>
      <w:r w:rsidRPr="003D4C54">
        <w:t>t</w:t>
      </w:r>
      <w:r w:rsidRPr="003D4C54">
        <w:rPr>
          <w:spacing w:val="-1"/>
        </w:rPr>
        <w:t>e</w:t>
      </w:r>
      <w:r w:rsidRPr="003D4C54">
        <w:rPr>
          <w:spacing w:val="1"/>
        </w:rPr>
        <w:t>m</w:t>
      </w:r>
      <w:r w:rsidRPr="003D4C54">
        <w:t>po</w:t>
      </w:r>
      <w:r w:rsidRPr="003D4C54">
        <w:rPr>
          <w:spacing w:val="2"/>
        </w:rPr>
        <w:t>r</w:t>
      </w:r>
      <w:r w:rsidRPr="003D4C54">
        <w:rPr>
          <w:spacing w:val="-1"/>
        </w:rPr>
        <w:t>a</w:t>
      </w:r>
      <w:r w:rsidRPr="003D4C54">
        <w:t xml:space="preserve">ră </w:t>
      </w:r>
      <w:r w:rsidRPr="003D4C54">
        <w:rPr>
          <w:spacing w:val="11"/>
        </w:rPr>
        <w:t xml:space="preserve"> </w:t>
      </w:r>
      <w:r w:rsidRPr="003D4C54">
        <w:t xml:space="preserve">în </w:t>
      </w:r>
      <w:r w:rsidRPr="003D4C54">
        <w:rPr>
          <w:spacing w:val="17"/>
        </w:rPr>
        <w:t xml:space="preserve"> </w:t>
      </w:r>
      <w:r w:rsidRPr="003D4C54">
        <w:t>sp</w:t>
      </w:r>
      <w:r w:rsidRPr="003D4C54">
        <w:rPr>
          <w:spacing w:val="-1"/>
        </w:rPr>
        <w:t>a</w:t>
      </w:r>
      <w:r w:rsidRPr="003D4C54">
        <w:t xml:space="preserve">ţii </w:t>
      </w:r>
      <w:r w:rsidRPr="003D4C54">
        <w:rPr>
          <w:spacing w:val="15"/>
        </w:rPr>
        <w:t xml:space="preserve"> </w:t>
      </w:r>
      <w:r w:rsidRPr="003D4C54">
        <w:t>sp</w:t>
      </w:r>
      <w:r w:rsidRPr="003D4C54">
        <w:rPr>
          <w:spacing w:val="-1"/>
        </w:rPr>
        <w:t>ec</w:t>
      </w:r>
      <w:r w:rsidRPr="003D4C54">
        <w:t>i</w:t>
      </w:r>
      <w:r w:rsidRPr="003D4C54">
        <w:rPr>
          <w:spacing w:val="-1"/>
        </w:rPr>
        <w:t>a</w:t>
      </w:r>
      <w:r w:rsidRPr="003D4C54">
        <w:t xml:space="preserve">l </w:t>
      </w:r>
      <w:r w:rsidRPr="003D4C54">
        <w:rPr>
          <w:spacing w:val="13"/>
        </w:rPr>
        <w:t xml:space="preserve"> </w:t>
      </w:r>
      <w:r w:rsidRPr="003D4C54">
        <w:rPr>
          <w:spacing w:val="-1"/>
        </w:rPr>
        <w:t>a</w:t>
      </w:r>
      <w:r w:rsidRPr="003D4C54">
        <w:rPr>
          <w:spacing w:val="1"/>
        </w:rPr>
        <w:t>m</w:t>
      </w:r>
      <w:r w:rsidRPr="003D4C54">
        <w:rPr>
          <w:spacing w:val="-1"/>
        </w:rPr>
        <w:t>e</w:t>
      </w:r>
      <w:r w:rsidRPr="003D4C54">
        <w:rPr>
          <w:spacing w:val="2"/>
        </w:rPr>
        <w:t>n</w:t>
      </w:r>
      <w:r w:rsidRPr="003D4C54">
        <w:rPr>
          <w:spacing w:val="-1"/>
        </w:rPr>
        <w:t>a</w:t>
      </w:r>
      <w:r w:rsidRPr="003D4C54">
        <w:rPr>
          <w:spacing w:val="3"/>
        </w:rPr>
        <w:t>j</w:t>
      </w:r>
      <w:r w:rsidRPr="003D4C54">
        <w:rPr>
          <w:spacing w:val="-1"/>
        </w:rPr>
        <w:t>a</w:t>
      </w:r>
      <w:r w:rsidRPr="003D4C54">
        <w:t xml:space="preserve">te </w:t>
      </w:r>
      <w:r w:rsidRPr="003D4C54">
        <w:rPr>
          <w:spacing w:val="19"/>
        </w:rPr>
        <w:t xml:space="preserve"> </w:t>
      </w:r>
      <w:r w:rsidRPr="003D4C54">
        <w:t>p</w:t>
      </w:r>
      <w:r w:rsidRPr="003D4C54">
        <w:rPr>
          <w:spacing w:val="-1"/>
        </w:rPr>
        <w:t>â</w:t>
      </w:r>
      <w:r w:rsidRPr="003D4C54">
        <w:rPr>
          <w:spacing w:val="2"/>
        </w:rPr>
        <w:t>n</w:t>
      </w:r>
      <w:r w:rsidRPr="003D4C54">
        <w:t xml:space="preserve">ă </w:t>
      </w:r>
      <w:r w:rsidRPr="003D4C54">
        <w:rPr>
          <w:spacing w:val="13"/>
        </w:rPr>
        <w:t xml:space="preserve"> </w:t>
      </w:r>
      <w:r w:rsidRPr="003D4C54">
        <w:t xml:space="preserve">la </w:t>
      </w:r>
      <w:r w:rsidRPr="003D4C54">
        <w:rPr>
          <w:spacing w:val="16"/>
        </w:rPr>
        <w:t xml:space="preserve"> </w:t>
      </w:r>
      <w:r w:rsidRPr="003D4C54">
        <w:t>v</w:t>
      </w:r>
      <w:r w:rsidRPr="003D4C54">
        <w:rPr>
          <w:spacing w:val="-1"/>
        </w:rPr>
        <w:t>a</w:t>
      </w:r>
      <w:r w:rsidRPr="003D4C54">
        <w:t>l</w:t>
      </w:r>
      <w:r w:rsidRPr="003D4C54">
        <w:rPr>
          <w:spacing w:val="2"/>
        </w:rPr>
        <w:t>o</w:t>
      </w:r>
      <w:r w:rsidRPr="003D4C54">
        <w:t>rifi</w:t>
      </w:r>
      <w:r w:rsidRPr="003D4C54">
        <w:rPr>
          <w:spacing w:val="-1"/>
        </w:rPr>
        <w:t>c</w:t>
      </w:r>
      <w:r w:rsidRPr="003D4C54">
        <w:rPr>
          <w:spacing w:val="2"/>
        </w:rPr>
        <w:t>a</w:t>
      </w:r>
      <w:r w:rsidRPr="003D4C54">
        <w:t>r</w:t>
      </w:r>
      <w:r w:rsidRPr="003D4C54">
        <w:rPr>
          <w:spacing w:val="2"/>
        </w:rPr>
        <w:t>e</w:t>
      </w:r>
      <w:r w:rsidRPr="003D4C54">
        <w:t xml:space="preserve">a </w:t>
      </w:r>
      <w:r w:rsidRPr="003D4C54">
        <w:rPr>
          <w:spacing w:val="6"/>
        </w:rPr>
        <w:t xml:space="preserve"> </w:t>
      </w:r>
      <w:r w:rsidRPr="003D4C54">
        <w:t xml:space="preserve">lor </w:t>
      </w:r>
      <w:r w:rsidRPr="003D4C54">
        <w:rPr>
          <w:spacing w:val="16"/>
        </w:rPr>
        <w:t xml:space="preserve"> </w:t>
      </w:r>
      <w:r w:rsidRPr="003D4C54">
        <w:t>prin  societăţi</w:t>
      </w:r>
      <w:r w:rsidRPr="003D4C54">
        <w:rPr>
          <w:w w:val="99"/>
        </w:rPr>
        <w:t xml:space="preserve"> </w:t>
      </w:r>
      <w:r w:rsidRPr="003D4C54">
        <w:rPr>
          <w:spacing w:val="-1"/>
        </w:rPr>
        <w:t>a</w:t>
      </w:r>
      <w:r w:rsidRPr="003D4C54">
        <w:t>utori</w:t>
      </w:r>
      <w:r w:rsidRPr="003D4C54">
        <w:rPr>
          <w:spacing w:val="1"/>
        </w:rPr>
        <w:t>z</w:t>
      </w:r>
      <w:r w:rsidRPr="003D4C54">
        <w:rPr>
          <w:spacing w:val="-1"/>
        </w:rPr>
        <w:t>a</w:t>
      </w:r>
      <w:r w:rsidRPr="003D4C54">
        <w:t>t</w:t>
      </w:r>
      <w:r w:rsidRPr="003D4C54">
        <w:rPr>
          <w:spacing w:val="-1"/>
        </w:rPr>
        <w:t>e</w:t>
      </w:r>
      <w:r w:rsidRPr="003D4C54">
        <w:t>;</w:t>
      </w:r>
    </w:p>
    <w:p w14:paraId="1129284B" w14:textId="77777777" w:rsidR="00E71732" w:rsidRPr="003D4C54" w:rsidRDefault="00E71732" w:rsidP="008E06A2">
      <w:pPr>
        <w:pStyle w:val="ACBNormal"/>
        <w:numPr>
          <w:ilvl w:val="0"/>
          <w:numId w:val="82"/>
        </w:numPr>
        <w:spacing w:before="240" w:after="60"/>
      </w:pPr>
      <w:r w:rsidRPr="003D4C54">
        <w:rPr>
          <w:spacing w:val="1"/>
        </w:rPr>
        <w:t>s</w:t>
      </w:r>
      <w:r w:rsidRPr="003D4C54">
        <w:t>e</w:t>
      </w:r>
      <w:r w:rsidRPr="003D4C54">
        <w:rPr>
          <w:spacing w:val="59"/>
        </w:rPr>
        <w:t xml:space="preserve"> </w:t>
      </w:r>
      <w:r w:rsidRPr="003D4C54">
        <w:t>va</w:t>
      </w:r>
      <w:r w:rsidRPr="003D4C54">
        <w:rPr>
          <w:spacing w:val="59"/>
        </w:rPr>
        <w:t xml:space="preserve"> </w:t>
      </w:r>
      <w:r w:rsidRPr="003D4C54">
        <w:t>v</w:t>
      </w:r>
      <w:r w:rsidRPr="003D4C54">
        <w:rPr>
          <w:spacing w:val="-1"/>
        </w:rPr>
        <w:t>e</w:t>
      </w:r>
      <w:r w:rsidRPr="003D4C54">
        <w:t>rifi</w:t>
      </w:r>
      <w:r w:rsidRPr="003D4C54">
        <w:rPr>
          <w:spacing w:val="2"/>
        </w:rPr>
        <w:t>c</w:t>
      </w:r>
      <w:r w:rsidRPr="003D4C54">
        <w:t>a</w:t>
      </w:r>
      <w:r w:rsidRPr="003D4C54">
        <w:rPr>
          <w:spacing w:val="54"/>
        </w:rPr>
        <w:t xml:space="preserve"> </w:t>
      </w:r>
      <w:r w:rsidRPr="003D4C54">
        <w:t>p</w:t>
      </w:r>
      <w:r w:rsidRPr="003D4C54">
        <w:rPr>
          <w:spacing w:val="-1"/>
        </w:rPr>
        <w:t>e</w:t>
      </w:r>
      <w:r w:rsidRPr="003D4C54">
        <w:t>riodic</w:t>
      </w:r>
      <w:r w:rsidRPr="003D4C54">
        <w:rPr>
          <w:spacing w:val="56"/>
        </w:rPr>
        <w:t xml:space="preserve"> </w:t>
      </w:r>
      <w:r w:rsidRPr="003D4C54">
        <w:t>int</w:t>
      </w:r>
      <w:r w:rsidRPr="003D4C54">
        <w:rPr>
          <w:spacing w:val="-1"/>
        </w:rPr>
        <w:t>e</w:t>
      </w:r>
      <w:r w:rsidRPr="003D4C54">
        <w:rPr>
          <w:spacing w:val="-2"/>
        </w:rPr>
        <w:t>g</w:t>
      </w:r>
      <w:r w:rsidRPr="003D4C54">
        <w:t>rit</w:t>
      </w:r>
      <w:r w:rsidRPr="003D4C54">
        <w:rPr>
          <w:spacing w:val="-1"/>
        </w:rPr>
        <w:t>a</w:t>
      </w:r>
      <w:r w:rsidRPr="003D4C54">
        <w:t>t</w:t>
      </w:r>
      <w:r w:rsidRPr="003D4C54">
        <w:rPr>
          <w:spacing w:val="2"/>
        </w:rPr>
        <w:t>e</w:t>
      </w:r>
      <w:r w:rsidRPr="003D4C54">
        <w:t>a</w:t>
      </w:r>
      <w:r w:rsidRPr="003D4C54">
        <w:rPr>
          <w:spacing w:val="50"/>
        </w:rPr>
        <w:t xml:space="preserve"> </w:t>
      </w:r>
      <w:r w:rsidRPr="003D4C54">
        <w:rPr>
          <w:spacing w:val="-1"/>
        </w:rPr>
        <w:t>c</w:t>
      </w:r>
      <w:r w:rsidRPr="003D4C54">
        <w:t>onstru</w:t>
      </w:r>
      <w:r w:rsidRPr="003D4C54">
        <w:rPr>
          <w:spacing w:val="-1"/>
        </w:rPr>
        <w:t>c</w:t>
      </w:r>
      <w:r w:rsidRPr="003D4C54">
        <w:t>ţi</w:t>
      </w:r>
      <w:r w:rsidRPr="003D4C54">
        <w:rPr>
          <w:spacing w:val="-1"/>
        </w:rPr>
        <w:t>e</w:t>
      </w:r>
      <w:r w:rsidRPr="003D4C54">
        <w:t>i</w:t>
      </w:r>
      <w:r w:rsidRPr="003D4C54">
        <w:rPr>
          <w:spacing w:val="54"/>
        </w:rPr>
        <w:t xml:space="preserve"> </w:t>
      </w:r>
      <w:r w:rsidRPr="003D4C54">
        <w:t xml:space="preserve">și </w:t>
      </w:r>
      <w:r w:rsidRPr="003D4C54">
        <w:rPr>
          <w:spacing w:val="1"/>
        </w:rPr>
        <w:t xml:space="preserve"> </w:t>
      </w:r>
      <w:r w:rsidRPr="003D4C54">
        <w:t>st</w:t>
      </w:r>
      <w:r w:rsidRPr="003D4C54">
        <w:rPr>
          <w:spacing w:val="-1"/>
        </w:rPr>
        <w:t>a</w:t>
      </w:r>
      <w:r w:rsidRPr="003D4C54">
        <w:rPr>
          <w:spacing w:val="12"/>
        </w:rPr>
        <w:t>r</w:t>
      </w:r>
      <w:r w:rsidRPr="003D4C54">
        <w:rPr>
          <w:spacing w:val="-1"/>
        </w:rPr>
        <w:t>e</w:t>
      </w:r>
      <w:r w:rsidRPr="003D4C54">
        <w:t>a</w:t>
      </w:r>
      <w:r w:rsidRPr="003D4C54">
        <w:rPr>
          <w:spacing w:val="55"/>
        </w:rPr>
        <w:t xml:space="preserve"> </w:t>
      </w:r>
      <w:r w:rsidRPr="003D4C54">
        <w:t>r</w:t>
      </w:r>
      <w:r w:rsidRPr="003D4C54">
        <w:rPr>
          <w:spacing w:val="-1"/>
        </w:rPr>
        <w:t>e</w:t>
      </w:r>
      <w:r w:rsidRPr="003D4C54">
        <w:rPr>
          <w:spacing w:val="3"/>
        </w:rPr>
        <w:t>ţ</w:t>
      </w:r>
      <w:r w:rsidRPr="003D4C54">
        <w:rPr>
          <w:spacing w:val="-1"/>
        </w:rPr>
        <w:t>e</w:t>
      </w:r>
      <w:r w:rsidRPr="003D4C54">
        <w:t>l</w:t>
      </w:r>
      <w:r w:rsidRPr="003D4C54">
        <w:rPr>
          <w:spacing w:val="-1"/>
        </w:rPr>
        <w:t>e</w:t>
      </w:r>
      <w:r w:rsidRPr="003D4C54">
        <w:t>lor</w:t>
      </w:r>
      <w:r w:rsidRPr="003D4C54">
        <w:rPr>
          <w:spacing w:val="54"/>
        </w:rPr>
        <w:t xml:space="preserve"> </w:t>
      </w:r>
      <w:r w:rsidRPr="003D4C54">
        <w:t xml:space="preserve">de </w:t>
      </w:r>
      <w:r w:rsidRPr="003D4C54">
        <w:rPr>
          <w:spacing w:val="2"/>
        </w:rPr>
        <w:t xml:space="preserve"> </w:t>
      </w:r>
      <w:r w:rsidRPr="003D4C54">
        <w:rPr>
          <w:spacing w:val="-1"/>
        </w:rPr>
        <w:t>a</w:t>
      </w:r>
      <w:r w:rsidRPr="003D4C54">
        <w:t>li</w:t>
      </w:r>
      <w:r w:rsidRPr="003D4C54">
        <w:rPr>
          <w:spacing w:val="1"/>
        </w:rPr>
        <w:t>m</w:t>
      </w:r>
      <w:r w:rsidRPr="003D4C54">
        <w:rPr>
          <w:spacing w:val="-1"/>
        </w:rPr>
        <w:t>e</w:t>
      </w:r>
      <w:r w:rsidRPr="003D4C54">
        <w:t>nt</w:t>
      </w:r>
      <w:r w:rsidRPr="003D4C54">
        <w:rPr>
          <w:spacing w:val="-1"/>
        </w:rPr>
        <w:t>a</w:t>
      </w:r>
      <w:r w:rsidRPr="003D4C54">
        <w:t>re</w:t>
      </w:r>
      <w:r w:rsidRPr="003D4C54">
        <w:rPr>
          <w:spacing w:val="51"/>
        </w:rPr>
        <w:t xml:space="preserve"> </w:t>
      </w:r>
      <w:r w:rsidRPr="003D4C54">
        <w:rPr>
          <w:spacing w:val="-1"/>
        </w:rPr>
        <w:t>c</w:t>
      </w:r>
      <w:r w:rsidRPr="003D4C54">
        <w:t xml:space="preserve">u </w:t>
      </w:r>
      <w:r w:rsidRPr="003D4C54">
        <w:rPr>
          <w:spacing w:val="-1"/>
        </w:rPr>
        <w:t>a</w:t>
      </w:r>
      <w:r w:rsidRPr="003D4C54">
        <w:t xml:space="preserve">pă </w:t>
      </w:r>
      <w:r w:rsidRPr="003D4C54">
        <w:rPr>
          <w:spacing w:val="1"/>
        </w:rPr>
        <w:t xml:space="preserve"> </w:t>
      </w:r>
      <w:r w:rsidRPr="003D4C54">
        <w:t>şi</w:t>
      </w:r>
      <w:r w:rsidRPr="003D4C54">
        <w:rPr>
          <w:spacing w:val="-2"/>
        </w:rPr>
        <w:t xml:space="preserve"> </w:t>
      </w:r>
      <w:r w:rsidRPr="003D4C54">
        <w:rPr>
          <w:spacing w:val="-1"/>
        </w:rPr>
        <w:t>ca</w:t>
      </w:r>
      <w:r w:rsidRPr="003D4C54">
        <w:t>n</w:t>
      </w:r>
      <w:r w:rsidRPr="003D4C54">
        <w:rPr>
          <w:spacing w:val="-1"/>
        </w:rPr>
        <w:t>a</w:t>
      </w:r>
      <w:r w:rsidRPr="003D4C54">
        <w:t>li</w:t>
      </w:r>
      <w:r w:rsidRPr="003D4C54">
        <w:rPr>
          <w:spacing w:val="2"/>
        </w:rPr>
        <w:t>z</w:t>
      </w:r>
      <w:r w:rsidRPr="003D4C54">
        <w:rPr>
          <w:spacing w:val="-1"/>
        </w:rPr>
        <w:t>a</w:t>
      </w:r>
      <w:r w:rsidRPr="003D4C54">
        <w:t>r</w:t>
      </w:r>
      <w:r w:rsidRPr="003D4C54">
        <w:rPr>
          <w:spacing w:val="-1"/>
        </w:rPr>
        <w:t>e</w:t>
      </w:r>
      <w:r w:rsidRPr="003D4C54">
        <w:t>,</w:t>
      </w:r>
      <w:r w:rsidRPr="003D4C54">
        <w:rPr>
          <w:spacing w:val="9"/>
        </w:rPr>
        <w:t xml:space="preserve"> </w:t>
      </w:r>
      <w:r w:rsidRPr="003D4C54">
        <w:t>p</w:t>
      </w:r>
      <w:r w:rsidRPr="003D4C54">
        <w:rPr>
          <w:spacing w:val="-1"/>
        </w:rPr>
        <w:t>e</w:t>
      </w:r>
      <w:r w:rsidRPr="003D4C54">
        <w:t>ntru</w:t>
      </w:r>
      <w:r w:rsidRPr="003D4C54">
        <w:rPr>
          <w:spacing w:val="13"/>
        </w:rPr>
        <w:t xml:space="preserve"> </w:t>
      </w:r>
      <w:r w:rsidRPr="003D4C54">
        <w:rPr>
          <w:spacing w:val="-1"/>
        </w:rPr>
        <w:t>e</w:t>
      </w:r>
      <w:r w:rsidRPr="003D4C54">
        <w:t>vit</w:t>
      </w:r>
      <w:r w:rsidRPr="003D4C54">
        <w:rPr>
          <w:spacing w:val="-1"/>
        </w:rPr>
        <w:t>a</w:t>
      </w:r>
      <w:r w:rsidRPr="003D4C54">
        <w:rPr>
          <w:spacing w:val="2"/>
        </w:rPr>
        <w:t>re</w:t>
      </w:r>
      <w:r w:rsidRPr="003D4C54">
        <w:t>a</w:t>
      </w:r>
      <w:r w:rsidRPr="003D4C54">
        <w:rPr>
          <w:spacing w:val="10"/>
        </w:rPr>
        <w:t xml:space="preserve"> </w:t>
      </w:r>
      <w:r w:rsidRPr="003D4C54">
        <w:t>infiltr</w:t>
      </w:r>
      <w:r w:rsidRPr="003D4C54">
        <w:rPr>
          <w:spacing w:val="-1"/>
        </w:rPr>
        <w:t>ă</w:t>
      </w:r>
      <w:r w:rsidRPr="003D4C54">
        <w:t>rilor</w:t>
      </w:r>
      <w:r w:rsidRPr="003D4C54">
        <w:rPr>
          <w:spacing w:val="8"/>
        </w:rPr>
        <w:t xml:space="preserve"> </w:t>
      </w:r>
      <w:r w:rsidRPr="003D4C54">
        <w:t>de</w:t>
      </w:r>
      <w:r w:rsidRPr="003D4C54">
        <w:rPr>
          <w:spacing w:val="16"/>
        </w:rPr>
        <w:t xml:space="preserve"> </w:t>
      </w:r>
      <w:r w:rsidRPr="003D4C54">
        <w:rPr>
          <w:spacing w:val="-1"/>
        </w:rPr>
        <w:t>a</w:t>
      </w:r>
      <w:r w:rsidRPr="003D4C54">
        <w:t>pă</w:t>
      </w:r>
      <w:r w:rsidRPr="003D4C54">
        <w:rPr>
          <w:spacing w:val="15"/>
        </w:rPr>
        <w:t xml:space="preserve"> </w:t>
      </w:r>
      <w:r w:rsidRPr="003D4C54">
        <w:t>în</w:t>
      </w:r>
      <w:r w:rsidRPr="003D4C54">
        <w:rPr>
          <w:spacing w:val="17"/>
        </w:rPr>
        <w:t xml:space="preserve"> </w:t>
      </w:r>
      <w:r w:rsidRPr="003D4C54">
        <w:rPr>
          <w:spacing w:val="-2"/>
        </w:rPr>
        <w:t>s</w:t>
      </w:r>
      <w:r w:rsidRPr="003D4C54">
        <w:t>ol</w:t>
      </w:r>
      <w:r w:rsidRPr="003D4C54">
        <w:rPr>
          <w:spacing w:val="17"/>
        </w:rPr>
        <w:t xml:space="preserve"> </w:t>
      </w:r>
      <w:r w:rsidRPr="003D4C54">
        <w:t>și</w:t>
      </w:r>
      <w:r w:rsidRPr="003D4C54">
        <w:rPr>
          <w:spacing w:val="18"/>
        </w:rPr>
        <w:t xml:space="preserve"> </w:t>
      </w:r>
      <w:r w:rsidRPr="003D4C54">
        <w:t>s</w:t>
      </w:r>
      <w:r w:rsidRPr="003D4C54">
        <w:rPr>
          <w:spacing w:val="-1"/>
        </w:rPr>
        <w:t>c</w:t>
      </w:r>
      <w:r w:rsidRPr="003D4C54">
        <w:t>u</w:t>
      </w:r>
      <w:r w:rsidRPr="003D4C54">
        <w:rPr>
          <w:spacing w:val="-5"/>
        </w:rPr>
        <w:t>r</w:t>
      </w:r>
      <w:r w:rsidRPr="003D4C54">
        <w:rPr>
          <w:spacing w:val="-2"/>
        </w:rPr>
        <w:t>g</w:t>
      </w:r>
      <w:r w:rsidRPr="003D4C54">
        <w:rPr>
          <w:spacing w:val="-1"/>
        </w:rPr>
        <w:t>e</w:t>
      </w:r>
      <w:r w:rsidRPr="003D4C54">
        <w:t>rilor</w:t>
      </w:r>
      <w:r w:rsidRPr="003D4C54">
        <w:rPr>
          <w:spacing w:val="9"/>
        </w:rPr>
        <w:t xml:space="preserve"> </w:t>
      </w:r>
      <w:r w:rsidRPr="003D4C54">
        <w:t>n</w:t>
      </w:r>
      <w:r w:rsidRPr="003D4C54">
        <w:rPr>
          <w:spacing w:val="-1"/>
        </w:rPr>
        <w:t>ec</w:t>
      </w:r>
      <w:r w:rsidRPr="003D4C54">
        <w:t>ontr</w:t>
      </w:r>
      <w:r w:rsidRPr="003D4C54">
        <w:rPr>
          <w:spacing w:val="2"/>
        </w:rPr>
        <w:t>o</w:t>
      </w:r>
      <w:r w:rsidRPr="003D4C54">
        <w:t>l</w:t>
      </w:r>
      <w:r w:rsidRPr="003D4C54">
        <w:rPr>
          <w:spacing w:val="-1"/>
        </w:rPr>
        <w:t>a</w:t>
      </w:r>
      <w:r w:rsidRPr="003D4C54">
        <w:t>te</w:t>
      </w:r>
      <w:r w:rsidRPr="003D4C54">
        <w:rPr>
          <w:spacing w:val="6"/>
        </w:rPr>
        <w:t xml:space="preserve"> </w:t>
      </w:r>
      <w:r w:rsidRPr="003D4C54">
        <w:t>de</w:t>
      </w:r>
      <w:r w:rsidRPr="003D4C54">
        <w:rPr>
          <w:spacing w:val="16"/>
        </w:rPr>
        <w:t xml:space="preserve"> </w:t>
      </w:r>
      <w:r w:rsidRPr="003D4C54">
        <w:rPr>
          <w:spacing w:val="-1"/>
        </w:rPr>
        <w:t>a</w:t>
      </w:r>
      <w:r w:rsidRPr="003D4C54">
        <w:t>pe</w:t>
      </w:r>
      <w:r w:rsidRPr="003D4C54">
        <w:rPr>
          <w:spacing w:val="15"/>
        </w:rPr>
        <w:t xml:space="preserve"> </w:t>
      </w:r>
      <w:r w:rsidRPr="003D4C54">
        <w:t>u</w:t>
      </w:r>
      <w:r w:rsidRPr="003D4C54">
        <w:rPr>
          <w:spacing w:val="2"/>
        </w:rPr>
        <w:t>z</w:t>
      </w:r>
      <w:r w:rsidRPr="003D4C54">
        <w:rPr>
          <w:spacing w:val="-1"/>
        </w:rPr>
        <w:t>a</w:t>
      </w:r>
      <w:r w:rsidRPr="003D4C54">
        <w:t>te</w:t>
      </w:r>
      <w:r w:rsidRPr="003D4C54">
        <w:rPr>
          <w:spacing w:val="18"/>
        </w:rPr>
        <w:t xml:space="preserve"> </w:t>
      </w:r>
      <w:r w:rsidRPr="003D4C54">
        <w:rPr>
          <w:spacing w:val="-1"/>
        </w:rPr>
        <w:t>c</w:t>
      </w:r>
      <w:r w:rsidRPr="003D4C54">
        <w:t>e  pot determina apariţia unor fenomene de poluare a solului, subsolului, apelor freatice.</w:t>
      </w:r>
    </w:p>
    <w:p w14:paraId="72FB7F8A" w14:textId="77777777" w:rsidR="00E71732" w:rsidRPr="003D4C54" w:rsidRDefault="00E71732" w:rsidP="008E06A2">
      <w:pPr>
        <w:pStyle w:val="ACBNormal"/>
        <w:numPr>
          <w:ilvl w:val="0"/>
          <w:numId w:val="82"/>
        </w:numPr>
        <w:spacing w:before="240" w:after="60"/>
      </w:pPr>
      <w:r w:rsidRPr="003D4C54">
        <w:t>în urma  execuţiei,  se  vor  decoperta  resturile de  balast  rămase în  zonele  de spaţii verzi și  se  va  completa  cu  pământ vegetal  în vederea  replantării.</w:t>
      </w:r>
    </w:p>
    <w:p w14:paraId="3558B71C" w14:textId="77777777" w:rsidR="00E71732" w:rsidRPr="003D4C54" w:rsidRDefault="00E71732" w:rsidP="008E06A2">
      <w:pPr>
        <w:pStyle w:val="ACBNormal"/>
        <w:numPr>
          <w:ilvl w:val="0"/>
          <w:numId w:val="82"/>
        </w:numPr>
        <w:spacing w:before="240" w:after="60"/>
      </w:pPr>
      <w:r w:rsidRPr="003D4C54">
        <w:t>materialele ce vor fi utilizate în cadrul lucrărilor nu prezintă risc major de poluare pentru sol.</w:t>
      </w:r>
    </w:p>
    <w:p w14:paraId="27758F41" w14:textId="42474534" w:rsidR="00E71732" w:rsidRPr="003D4C54" w:rsidRDefault="00E71732" w:rsidP="008E06A2">
      <w:pPr>
        <w:pStyle w:val="ACBNormal"/>
        <w:numPr>
          <w:ilvl w:val="0"/>
          <w:numId w:val="82"/>
        </w:numPr>
        <w:spacing w:before="240" w:after="60"/>
      </w:pPr>
      <w:r w:rsidRPr="003D4C54">
        <w:t>în faza de funcţionare</w:t>
      </w:r>
      <w:r w:rsidRPr="003D4C54">
        <w:rPr>
          <w:b/>
        </w:rPr>
        <w:t xml:space="preserve">, </w:t>
      </w:r>
      <w:r w:rsidRPr="003D4C54">
        <w:t>protecţia solului  şi a  subsolului  se va  realiza  în primul rând printr-o gestiune corespunzătoare a deșeurilor</w:t>
      </w:r>
    </w:p>
    <w:p w14:paraId="590BBE4C" w14:textId="77777777" w:rsidR="007A74E5" w:rsidRPr="003D4C54" w:rsidRDefault="007A74E5" w:rsidP="008E06A2">
      <w:pPr>
        <w:spacing w:before="240" w:after="60"/>
        <w:jc w:val="both"/>
        <w:rPr>
          <w:rStyle w:val="slitbdy"/>
          <w:b/>
          <w:color w:val="000000"/>
        </w:rPr>
      </w:pPr>
      <w:r w:rsidRPr="003D4C54">
        <w:rPr>
          <w:rStyle w:val="slitttl"/>
          <w:b/>
          <w:color w:val="000000"/>
        </w:rPr>
        <w:t>f)</w:t>
      </w:r>
      <w:r w:rsidRPr="003D4C54">
        <w:rPr>
          <w:rStyle w:val="slit"/>
          <w:b/>
          <w:color w:val="000000"/>
        </w:rPr>
        <w:t xml:space="preserve"> </w:t>
      </w:r>
      <w:r w:rsidRPr="003D4C54">
        <w:rPr>
          <w:rStyle w:val="slitbdy"/>
          <w:b/>
          <w:color w:val="000000"/>
        </w:rPr>
        <w:t>protecția ecosistemelor terestre și acvatice</w:t>
      </w:r>
    </w:p>
    <w:p w14:paraId="660E5192" w14:textId="4332F4BA" w:rsidR="00E35130" w:rsidRPr="003D4C54" w:rsidRDefault="00E35130" w:rsidP="008E06A2">
      <w:pPr>
        <w:spacing w:before="240" w:after="60"/>
        <w:rPr>
          <w:rStyle w:val="slinbdy"/>
          <w:u w:val="single"/>
          <w:lang w:eastAsia="ar-SA"/>
        </w:rPr>
      </w:pPr>
      <w:r w:rsidRPr="003D4C54">
        <w:rPr>
          <w:u w:val="single"/>
        </w:rPr>
        <w:t xml:space="preserve">Identificarea arealelor sensibile ce pot fi afectate de proiect:  </w:t>
      </w:r>
    </w:p>
    <w:p w14:paraId="652D50CA" w14:textId="35BC7E67" w:rsidR="007A74E5" w:rsidRPr="003D4C54" w:rsidRDefault="0078576A" w:rsidP="008E06A2">
      <w:pPr>
        <w:spacing w:before="240" w:after="60"/>
        <w:jc w:val="both"/>
        <w:rPr>
          <w:rStyle w:val="slinbdy"/>
          <w:color w:val="000000"/>
        </w:rPr>
      </w:pPr>
      <w:r w:rsidRPr="003D4C54">
        <w:rPr>
          <w:rStyle w:val="slinbdy"/>
          <w:color w:val="000000"/>
        </w:rPr>
        <w:t xml:space="preserve">Aceste aspecte </w:t>
      </w:r>
      <w:r w:rsidR="00E35130" w:rsidRPr="003D4C54">
        <w:rPr>
          <w:rStyle w:val="slinbdy"/>
          <w:color w:val="000000"/>
        </w:rPr>
        <w:t>sunt tratate în detaliu în cadr</w:t>
      </w:r>
      <w:r w:rsidRPr="003D4C54">
        <w:rPr>
          <w:rStyle w:val="slinbdy"/>
          <w:color w:val="000000"/>
        </w:rPr>
        <w:t xml:space="preserve">ul capitolului </w:t>
      </w:r>
      <w:r w:rsidR="007F74C6" w:rsidRPr="003D4C54">
        <w:rPr>
          <w:rStyle w:val="slinbdy"/>
          <w:color w:val="000000"/>
        </w:rPr>
        <w:t>13</w:t>
      </w:r>
      <w:r w:rsidR="00E35130" w:rsidRPr="003D4C54">
        <w:rPr>
          <w:rStyle w:val="slinbdy"/>
          <w:color w:val="000000"/>
        </w:rPr>
        <w:t>.</w:t>
      </w:r>
    </w:p>
    <w:p w14:paraId="61D1097E" w14:textId="77777777" w:rsidR="00E35130" w:rsidRPr="003D4C54" w:rsidRDefault="00E35130" w:rsidP="008E06A2">
      <w:pPr>
        <w:spacing w:before="240" w:after="60"/>
        <w:jc w:val="both"/>
        <w:rPr>
          <w:u w:val="single"/>
        </w:rPr>
      </w:pPr>
      <w:r w:rsidRPr="003D4C54">
        <w:rPr>
          <w:u w:val="single"/>
        </w:rPr>
        <w:t>Forme de impact:</w:t>
      </w:r>
    </w:p>
    <w:p w14:paraId="2B6603C3" w14:textId="77777777" w:rsidR="00E35130" w:rsidRPr="003D4C54" w:rsidRDefault="00E35130" w:rsidP="008E06A2">
      <w:pPr>
        <w:spacing w:before="240" w:after="60"/>
        <w:jc w:val="both"/>
      </w:pPr>
      <w:r w:rsidRPr="003D4C54">
        <w:t>Ca forme de impact direct (negativ sau pozitiv) asupra componentei biotice datorate implementarii obiectivului, se pot mentiona:</w:t>
      </w:r>
    </w:p>
    <w:p w14:paraId="03AB1348" w14:textId="77777777" w:rsidR="00E35130" w:rsidRPr="003D4C54" w:rsidRDefault="00E35130" w:rsidP="001D0292">
      <w:pPr>
        <w:numPr>
          <w:ilvl w:val="0"/>
          <w:numId w:val="83"/>
        </w:numPr>
        <w:suppressAutoHyphens/>
        <w:spacing w:before="240" w:after="60" w:line="360" w:lineRule="auto"/>
        <w:jc w:val="both"/>
      </w:pPr>
      <w:r w:rsidRPr="003D4C54">
        <w:t>indepartarea covorului vegetal în vederea amplasarii constructiilor;</w:t>
      </w:r>
    </w:p>
    <w:p w14:paraId="550F508D" w14:textId="77777777" w:rsidR="00E35130" w:rsidRPr="003D4C54" w:rsidRDefault="00E35130" w:rsidP="001D0292">
      <w:pPr>
        <w:numPr>
          <w:ilvl w:val="0"/>
          <w:numId w:val="83"/>
        </w:numPr>
        <w:suppressAutoHyphens/>
        <w:spacing w:before="240" w:after="60" w:line="360" w:lineRule="auto"/>
        <w:jc w:val="both"/>
      </w:pPr>
      <w:r w:rsidRPr="003D4C54">
        <w:t>introducerea unor noi specii de plante (ierboase – gazon, arbustive – arbusti ornamentali sau arborescente etc.).</w:t>
      </w:r>
    </w:p>
    <w:p w14:paraId="47920F2F" w14:textId="77777777" w:rsidR="00E35130" w:rsidRPr="003D4C54" w:rsidRDefault="00E35130" w:rsidP="008E06A2">
      <w:pPr>
        <w:spacing w:before="240" w:after="60"/>
        <w:jc w:val="both"/>
      </w:pPr>
      <w:r w:rsidRPr="003D4C54">
        <w:t>În categoria formelor indirecte de impact asupra componentei biotice pot fi incluse:</w:t>
      </w:r>
    </w:p>
    <w:p w14:paraId="495D4F5F" w14:textId="77777777" w:rsidR="00E35130" w:rsidRPr="003D4C54" w:rsidRDefault="00E35130" w:rsidP="001D0292">
      <w:pPr>
        <w:numPr>
          <w:ilvl w:val="0"/>
          <w:numId w:val="84"/>
        </w:numPr>
        <w:suppressAutoHyphens/>
        <w:spacing w:before="240" w:after="60" w:line="360" w:lineRule="auto"/>
        <w:jc w:val="both"/>
      </w:pPr>
      <w:r w:rsidRPr="003D4C54">
        <w:lastRenderedPageBreak/>
        <w:t>emisiile de gaze arse asociate traficului (atat în faza de constructie, cat și în cea de functionare). Poluantii care pot genera efecte negative asupra vegetației sunt urmatorii: CO, SO</w:t>
      </w:r>
      <w:r w:rsidRPr="003D4C54">
        <w:rPr>
          <w:vertAlign w:val="subscript"/>
        </w:rPr>
        <w:t>2</w:t>
      </w:r>
      <w:r w:rsidRPr="003D4C54">
        <w:t>, NO</w:t>
      </w:r>
      <w:r w:rsidRPr="003D4C54">
        <w:rPr>
          <w:vertAlign w:val="subscript"/>
        </w:rPr>
        <w:t>2</w:t>
      </w:r>
      <w:r w:rsidRPr="003D4C54">
        <w:t>, alti oxizi rezultati din procesele de ardere;</w:t>
      </w:r>
    </w:p>
    <w:p w14:paraId="1BBACC6D" w14:textId="77777777" w:rsidR="00E35130" w:rsidRPr="003D4C54" w:rsidRDefault="00E35130" w:rsidP="001D0292">
      <w:pPr>
        <w:numPr>
          <w:ilvl w:val="0"/>
          <w:numId w:val="84"/>
        </w:numPr>
        <w:suppressAutoHyphens/>
        <w:spacing w:before="240" w:after="60" w:line="360" w:lineRule="auto"/>
        <w:jc w:val="both"/>
      </w:pPr>
      <w:r w:rsidRPr="003D4C54">
        <w:t>modificarea parametrilor calitativi ai apei (de suprafata, prin deversarea apelor uzate sau depozitare de deșeuri, și de adancime, prin propagarea poluarii solului), care ar putea influenta negativ componenta biotica. aceasta forma de impact s-ar putea materializa doar în cazul unor situatii accidentale, de defectiune a instalatiilor sau de nerespectare a normelor de depozitare a deseurilor de catre personalul angajat;</w:t>
      </w:r>
    </w:p>
    <w:p w14:paraId="68412E10" w14:textId="77777777" w:rsidR="00E35130" w:rsidRPr="003D4C54" w:rsidRDefault="00E35130" w:rsidP="001D0292">
      <w:pPr>
        <w:numPr>
          <w:ilvl w:val="0"/>
          <w:numId w:val="84"/>
        </w:numPr>
        <w:suppressAutoHyphens/>
        <w:spacing w:before="240" w:after="60" w:line="360" w:lineRule="auto"/>
        <w:jc w:val="both"/>
      </w:pPr>
      <w:r w:rsidRPr="003D4C54">
        <w:t>modificari ale structurii sau texturii solului, care s-ar repercuta și asupra componentei biotice.</w:t>
      </w:r>
    </w:p>
    <w:p w14:paraId="27910C0F" w14:textId="77777777" w:rsidR="00E35130" w:rsidRPr="003D4C54" w:rsidRDefault="00E35130" w:rsidP="008E06A2">
      <w:pPr>
        <w:spacing w:before="240" w:after="60"/>
        <w:rPr>
          <w:u w:val="single"/>
        </w:rPr>
      </w:pPr>
      <w:r w:rsidRPr="003D4C54">
        <w:rPr>
          <w:u w:val="single"/>
        </w:rPr>
        <w:t xml:space="preserve">Lucrările, dotările și măsurile pentru protecţia  biodiversităţii, monumentelor naturii și ariilor protejate:  </w:t>
      </w:r>
    </w:p>
    <w:p w14:paraId="42D8654E" w14:textId="0FA49F06" w:rsidR="00E35130" w:rsidRPr="003D4C54" w:rsidRDefault="00E35130" w:rsidP="008E06A2">
      <w:pPr>
        <w:spacing w:before="240" w:after="60"/>
        <w:rPr>
          <w:lang w:val="en-US"/>
        </w:rPr>
      </w:pPr>
      <w:r w:rsidRPr="003D4C54">
        <w:t>Nu este cazul.</w:t>
      </w:r>
    </w:p>
    <w:p w14:paraId="02B32C7F" w14:textId="77777777" w:rsidR="00E35130" w:rsidRPr="003D4C54" w:rsidRDefault="00E35130" w:rsidP="008E06A2">
      <w:pPr>
        <w:spacing w:before="240" w:after="60"/>
        <w:rPr>
          <w:u w:val="single"/>
        </w:rPr>
      </w:pPr>
      <w:r w:rsidRPr="003D4C54">
        <w:rPr>
          <w:u w:val="single"/>
        </w:rPr>
        <w:t>Măsuri de prevenire/reducere a impactului:</w:t>
      </w:r>
    </w:p>
    <w:p w14:paraId="2EBEAF5F" w14:textId="77777777" w:rsidR="00E35130" w:rsidRPr="003D4C54" w:rsidRDefault="00E35130" w:rsidP="001D0292">
      <w:pPr>
        <w:numPr>
          <w:ilvl w:val="0"/>
          <w:numId w:val="85"/>
        </w:numPr>
        <w:suppressAutoHyphens/>
        <w:spacing w:before="240" w:after="60" w:line="360" w:lineRule="auto"/>
        <w:jc w:val="both"/>
      </w:pPr>
      <w:r w:rsidRPr="003D4C54">
        <w:t>limitarea poluării fonice;</w:t>
      </w:r>
    </w:p>
    <w:p w14:paraId="645AA1EF" w14:textId="77777777" w:rsidR="00E35130" w:rsidRPr="003D4C54" w:rsidRDefault="00E35130" w:rsidP="001D0292">
      <w:pPr>
        <w:numPr>
          <w:ilvl w:val="0"/>
          <w:numId w:val="85"/>
        </w:numPr>
        <w:suppressAutoHyphens/>
        <w:spacing w:before="240" w:after="60" w:line="360" w:lineRule="auto"/>
        <w:jc w:val="both"/>
      </w:pPr>
      <w:r w:rsidRPr="003D4C54">
        <w:t>precauţia în ceea ce priveşte desfăşurarea de activităţi cu potenţial poluant fizic sau chimic;</w:t>
      </w:r>
    </w:p>
    <w:p w14:paraId="0403372D" w14:textId="77777777" w:rsidR="00E35130" w:rsidRPr="003D4C54" w:rsidRDefault="00E35130" w:rsidP="001D0292">
      <w:pPr>
        <w:numPr>
          <w:ilvl w:val="0"/>
          <w:numId w:val="85"/>
        </w:numPr>
        <w:suppressAutoHyphens/>
        <w:spacing w:before="240" w:after="60" w:line="360" w:lineRule="auto"/>
        <w:jc w:val="both"/>
      </w:pPr>
      <w:r w:rsidRPr="003D4C54">
        <w:t xml:space="preserve">precauţia în ceea ce priveşte desfăşurarea de activităţi ce pot fi sursa unor incendii necontrolate. </w:t>
      </w:r>
    </w:p>
    <w:p w14:paraId="0A687BAA" w14:textId="77777777" w:rsidR="00E35130" w:rsidRPr="003D4C54" w:rsidRDefault="00E35130" w:rsidP="001D0292">
      <w:pPr>
        <w:numPr>
          <w:ilvl w:val="0"/>
          <w:numId w:val="85"/>
        </w:numPr>
        <w:suppressAutoHyphens/>
        <w:spacing w:before="240" w:after="60" w:line="360" w:lineRule="auto"/>
        <w:jc w:val="both"/>
      </w:pPr>
      <w:r w:rsidRPr="003D4C54">
        <w:t>menţinerea / refacerea  calităţii apei;</w:t>
      </w:r>
    </w:p>
    <w:p w14:paraId="655CD2B7" w14:textId="77777777" w:rsidR="00E35130" w:rsidRPr="003D4C54" w:rsidRDefault="00E35130" w:rsidP="001D0292">
      <w:pPr>
        <w:numPr>
          <w:ilvl w:val="0"/>
          <w:numId w:val="85"/>
        </w:numPr>
        <w:suppressAutoHyphens/>
        <w:spacing w:before="240" w:after="60" w:line="360" w:lineRule="auto"/>
        <w:jc w:val="both"/>
      </w:pPr>
      <w:r w:rsidRPr="003D4C54">
        <w:t>limitarea folosirii substanţelor chimice pentru întreținerea spațiilor verzi la substanțele omologate, cu drept de punere în piață și aplicarea celor mai bune practici în materie de utilizare a pesticidelor și fertilizatorilor chimici;</w:t>
      </w:r>
    </w:p>
    <w:p w14:paraId="350CABE5" w14:textId="77777777" w:rsidR="00E35130" w:rsidRPr="003D4C54" w:rsidRDefault="00E35130" w:rsidP="001D0292">
      <w:pPr>
        <w:numPr>
          <w:ilvl w:val="0"/>
          <w:numId w:val="85"/>
        </w:numPr>
        <w:suppressAutoHyphens/>
        <w:spacing w:before="240" w:after="60" w:line="360" w:lineRule="auto"/>
        <w:jc w:val="both"/>
      </w:pPr>
      <w:r w:rsidRPr="003D4C54">
        <w:t xml:space="preserve">interzicerea plantării cu specii alohtone și/sau cu potențial invaziv; Ideal vor fi folosite pentru plantare specii autohtone din surse locale. </w:t>
      </w:r>
    </w:p>
    <w:p w14:paraId="14E350C0" w14:textId="16017F18" w:rsidR="00E35130" w:rsidRPr="00CD03E0" w:rsidRDefault="00E35130" w:rsidP="008E06A2">
      <w:pPr>
        <w:numPr>
          <w:ilvl w:val="0"/>
          <w:numId w:val="85"/>
        </w:numPr>
        <w:suppressAutoHyphens/>
        <w:spacing w:before="240" w:after="60" w:line="360" w:lineRule="auto"/>
        <w:jc w:val="both"/>
        <w:rPr>
          <w:rStyle w:val="slinbdy"/>
        </w:rPr>
      </w:pPr>
      <w:r w:rsidRPr="003D4C54">
        <w:lastRenderedPageBreak/>
        <w:t>management eficient al deșeurilor.</w:t>
      </w:r>
    </w:p>
    <w:p w14:paraId="1681488D" w14:textId="77777777" w:rsidR="007A74E5" w:rsidRPr="003D4C54" w:rsidRDefault="007A74E5" w:rsidP="008E06A2">
      <w:pPr>
        <w:spacing w:before="240" w:after="60"/>
        <w:jc w:val="both"/>
        <w:rPr>
          <w:rStyle w:val="slitbdy"/>
          <w:b/>
          <w:color w:val="000000"/>
        </w:rPr>
      </w:pPr>
      <w:r w:rsidRPr="003D4C54">
        <w:rPr>
          <w:rStyle w:val="slitttl"/>
          <w:b/>
          <w:color w:val="000000"/>
        </w:rPr>
        <w:t>g)</w:t>
      </w:r>
      <w:r w:rsidRPr="003D4C54">
        <w:rPr>
          <w:rStyle w:val="slit"/>
          <w:b/>
          <w:color w:val="000000"/>
        </w:rPr>
        <w:t xml:space="preserve"> </w:t>
      </w:r>
      <w:r w:rsidRPr="003D4C54">
        <w:rPr>
          <w:rStyle w:val="slitbdy"/>
          <w:b/>
          <w:color w:val="000000"/>
        </w:rPr>
        <w:t>protecția așezărilor umane și a altor obiective de interes public</w:t>
      </w:r>
    </w:p>
    <w:p w14:paraId="78C903AA" w14:textId="77777777" w:rsidR="007A74E5" w:rsidRPr="003D4C54" w:rsidRDefault="007A74E5" w:rsidP="008E06A2">
      <w:pPr>
        <w:spacing w:before="240" w:after="60"/>
        <w:jc w:val="both"/>
        <w:rPr>
          <w:rStyle w:val="slinbdy"/>
          <w:i/>
          <w:color w:val="000000"/>
          <w:u w:val="single"/>
        </w:rPr>
      </w:pPr>
      <w:r w:rsidRPr="003D4C54">
        <w:rPr>
          <w:rStyle w:val="slinbdy"/>
          <w:i/>
          <w:color w:val="000000"/>
          <w:u w:val="single"/>
        </w:rPr>
        <w:t>Identificarea obiectivelor de interes public, distanța față de așezările umane, respectiv față de monumente istorice și de arhitectură, alte zone asupra cărora există instituit un regim de restricție, zone de interes tradițional și altele</w:t>
      </w:r>
    </w:p>
    <w:p w14:paraId="5E4474D0" w14:textId="77777777" w:rsidR="00152DCA" w:rsidRPr="003D4C54" w:rsidRDefault="00152DCA" w:rsidP="008E06A2">
      <w:pPr>
        <w:spacing w:before="240" w:after="60"/>
        <w:jc w:val="both"/>
      </w:pPr>
      <w:r w:rsidRPr="003D4C54">
        <w:t>Lucrările ce se vor executa  nu  prezintă  nici  un fel de elemente funcţionale sau de altă natură care ar  putea prejudicia obiective de  interes  public.</w:t>
      </w:r>
    </w:p>
    <w:p w14:paraId="403C242C" w14:textId="7736C87F" w:rsidR="00152DCA" w:rsidRPr="003D4C54" w:rsidRDefault="00152DCA" w:rsidP="008E06A2">
      <w:pPr>
        <w:spacing w:before="240" w:after="60"/>
        <w:jc w:val="both"/>
        <w:rPr>
          <w:rStyle w:val="slinbdy"/>
          <w:i/>
          <w:color w:val="000000"/>
          <w:u w:val="single"/>
        </w:rPr>
      </w:pPr>
      <w:r w:rsidRPr="003D4C54">
        <w:t>Amplasamentul se află într-o zonă în curs de urbanizare, cu câteva clădiri rezidenţiale sau turistice existente, dar asupra cărora obiectivul nu va genera impact.</w:t>
      </w:r>
    </w:p>
    <w:p w14:paraId="0BD086A7" w14:textId="77777777" w:rsidR="0001155C" w:rsidRPr="003D4C54" w:rsidRDefault="0001155C" w:rsidP="008E06A2">
      <w:pPr>
        <w:spacing w:before="240" w:after="60"/>
        <w:jc w:val="both"/>
        <w:rPr>
          <w:i/>
          <w:szCs w:val="22"/>
          <w:u w:val="single"/>
          <w:lang w:eastAsia="en-US"/>
        </w:rPr>
      </w:pPr>
      <w:r w:rsidRPr="003D4C54">
        <w:rPr>
          <w:i/>
          <w:szCs w:val="22"/>
          <w:u w:val="single"/>
          <w:lang w:eastAsia="en-US"/>
        </w:rPr>
        <w:t>Surse de impact:</w:t>
      </w:r>
    </w:p>
    <w:p w14:paraId="59CA787A" w14:textId="77777777" w:rsidR="0001155C" w:rsidRPr="003D4C54" w:rsidRDefault="0001155C" w:rsidP="008E06A2">
      <w:pPr>
        <w:spacing w:before="240" w:after="60"/>
        <w:jc w:val="both"/>
        <w:rPr>
          <w:szCs w:val="22"/>
          <w:lang w:eastAsia="en-US"/>
        </w:rPr>
      </w:pPr>
      <w:r w:rsidRPr="003D4C54">
        <w:rPr>
          <w:szCs w:val="22"/>
          <w:lang w:eastAsia="en-US"/>
        </w:rPr>
        <w:t>Avand în vedere ca lucrarile se deruleaza în afara zonei locuite, se estimeaza ca disconfortul pe care activitatea de santier l-ar putea genera asupra populatiei va fi minim. Pe perioada de funcționare, populația locală ar putea fi afectată negativ de suplimentarea traficului înspre case.</w:t>
      </w:r>
    </w:p>
    <w:p w14:paraId="477CC8EC" w14:textId="77777777" w:rsidR="0001155C" w:rsidRPr="003D4C54" w:rsidRDefault="0001155C" w:rsidP="008E06A2">
      <w:pPr>
        <w:spacing w:before="240" w:after="60"/>
        <w:jc w:val="both"/>
        <w:rPr>
          <w:i/>
          <w:szCs w:val="22"/>
          <w:u w:val="single"/>
          <w:lang w:eastAsia="en-US"/>
        </w:rPr>
      </w:pPr>
      <w:r w:rsidRPr="003D4C54">
        <w:rPr>
          <w:i/>
          <w:szCs w:val="22"/>
          <w:u w:val="single"/>
          <w:lang w:eastAsia="en-US"/>
        </w:rPr>
        <w:t>Lucrările, dotările și măsurile pentru protecţia aşezărilor umane şi a obiectivelor protejate şi/sau de interes public:</w:t>
      </w:r>
    </w:p>
    <w:p w14:paraId="1934CF18" w14:textId="77777777" w:rsidR="0001155C" w:rsidRPr="003D4C54" w:rsidRDefault="0001155C" w:rsidP="008E06A2">
      <w:pPr>
        <w:spacing w:before="240" w:after="60"/>
        <w:jc w:val="both"/>
        <w:rPr>
          <w:szCs w:val="22"/>
          <w:lang w:eastAsia="en-US"/>
        </w:rPr>
      </w:pPr>
      <w:r w:rsidRPr="003D4C54">
        <w:rPr>
          <w:szCs w:val="22"/>
          <w:lang w:eastAsia="en-US"/>
        </w:rPr>
        <w:t>Nu este cazul.</w:t>
      </w:r>
    </w:p>
    <w:p w14:paraId="19F97887" w14:textId="77777777" w:rsidR="0001155C" w:rsidRPr="003D4C54" w:rsidRDefault="0001155C" w:rsidP="008E06A2">
      <w:pPr>
        <w:spacing w:before="240" w:after="60"/>
        <w:jc w:val="both"/>
        <w:rPr>
          <w:i/>
          <w:szCs w:val="22"/>
          <w:u w:val="single"/>
          <w:lang w:eastAsia="en-US"/>
        </w:rPr>
      </w:pPr>
      <w:r w:rsidRPr="003D4C54">
        <w:rPr>
          <w:i/>
          <w:szCs w:val="22"/>
          <w:u w:val="single"/>
          <w:lang w:eastAsia="en-US"/>
        </w:rPr>
        <w:t>Măsuri de prevenire/reducere a impactului</w:t>
      </w:r>
    </w:p>
    <w:p w14:paraId="12919E59" w14:textId="77777777" w:rsidR="0001155C" w:rsidRPr="003D4C54" w:rsidRDefault="0001155C" w:rsidP="008E06A2">
      <w:pPr>
        <w:spacing w:before="240" w:after="60"/>
        <w:jc w:val="both"/>
        <w:rPr>
          <w:szCs w:val="22"/>
          <w:lang w:eastAsia="en-US"/>
        </w:rPr>
      </w:pPr>
      <w:r w:rsidRPr="003D4C54">
        <w:rPr>
          <w:szCs w:val="22"/>
          <w:lang w:eastAsia="en-US"/>
        </w:rPr>
        <w:t xml:space="preserve">În  perioada  de  execuţie  și funcționare a  proiectului  pentru  a  nu fi produse  perturbări  ale  aşezărilor  umane și a  altor obiective  de  interes public  sunt necesare  măsuri, precum : </w:t>
      </w:r>
    </w:p>
    <w:p w14:paraId="777484DC" w14:textId="77777777" w:rsidR="0001155C" w:rsidRPr="003D4C54" w:rsidRDefault="0001155C" w:rsidP="001D0292">
      <w:pPr>
        <w:numPr>
          <w:ilvl w:val="0"/>
          <w:numId w:val="86"/>
        </w:numPr>
        <w:suppressAutoHyphens/>
        <w:spacing w:before="240" w:after="60" w:line="360" w:lineRule="auto"/>
        <w:jc w:val="both"/>
        <w:rPr>
          <w:szCs w:val="22"/>
          <w:lang w:eastAsia="en-US"/>
        </w:rPr>
      </w:pPr>
      <w:r w:rsidRPr="003D4C54">
        <w:rPr>
          <w:szCs w:val="22"/>
          <w:lang w:eastAsia="en-US"/>
        </w:rPr>
        <w:t>realizarea lucrărilor eşalonat, pe baza unui grafic de lucrări, astfel încât să fie redusă perioada de execuţie a lucrărilor pentru a diminua durata de manifestare a efectelor negative;</w:t>
      </w:r>
    </w:p>
    <w:p w14:paraId="4C19E588" w14:textId="77777777" w:rsidR="0001155C" w:rsidRPr="003D4C54" w:rsidRDefault="0001155C" w:rsidP="001D0292">
      <w:pPr>
        <w:numPr>
          <w:ilvl w:val="0"/>
          <w:numId w:val="86"/>
        </w:numPr>
        <w:suppressAutoHyphens/>
        <w:spacing w:before="240" w:after="60" w:line="360" w:lineRule="auto"/>
        <w:jc w:val="both"/>
        <w:rPr>
          <w:szCs w:val="22"/>
          <w:lang w:eastAsia="en-US"/>
        </w:rPr>
      </w:pPr>
      <w:r w:rsidRPr="003D4C54">
        <w:rPr>
          <w:szCs w:val="22"/>
          <w:lang w:eastAsia="en-US"/>
        </w:rPr>
        <w:t>funcţionarea  la  parametrii  optimi  proiectaţi  a  utilajelor tehnologice  şi  mijloacelor de transport  pentru  reducerea  noxelor  şi  zgomotului  care  ar  putea  afecta  factorul  uman;</w:t>
      </w:r>
    </w:p>
    <w:p w14:paraId="188764C1" w14:textId="77777777" w:rsidR="0001155C" w:rsidRPr="003D4C54" w:rsidRDefault="0001155C" w:rsidP="001D0292">
      <w:pPr>
        <w:numPr>
          <w:ilvl w:val="0"/>
          <w:numId w:val="86"/>
        </w:numPr>
        <w:suppressAutoHyphens/>
        <w:spacing w:before="240" w:after="60" w:line="360" w:lineRule="auto"/>
        <w:jc w:val="both"/>
        <w:rPr>
          <w:szCs w:val="22"/>
          <w:lang w:eastAsia="en-US"/>
        </w:rPr>
      </w:pPr>
      <w:r w:rsidRPr="003D4C54">
        <w:rPr>
          <w:szCs w:val="22"/>
          <w:lang w:eastAsia="en-US"/>
        </w:rPr>
        <w:t>asigurarea  semnalizării  zonelor  de  lucru cu panouri  de  avertizare;</w:t>
      </w:r>
    </w:p>
    <w:p w14:paraId="1D310B7E" w14:textId="77777777" w:rsidR="0001155C" w:rsidRPr="003D4C54" w:rsidRDefault="0001155C" w:rsidP="001D0292">
      <w:pPr>
        <w:numPr>
          <w:ilvl w:val="0"/>
          <w:numId w:val="86"/>
        </w:numPr>
        <w:suppressAutoHyphens/>
        <w:spacing w:before="240" w:after="60" w:line="360" w:lineRule="auto"/>
        <w:jc w:val="both"/>
        <w:rPr>
          <w:szCs w:val="22"/>
          <w:lang w:eastAsia="en-US"/>
        </w:rPr>
      </w:pPr>
      <w:r w:rsidRPr="003D4C54">
        <w:rPr>
          <w:szCs w:val="22"/>
          <w:lang w:eastAsia="en-US"/>
        </w:rPr>
        <w:t>refacerea  ecologică  a  zonelor  afectate  de  lucrările  de  execuţie;</w:t>
      </w:r>
    </w:p>
    <w:p w14:paraId="7D92B045" w14:textId="77777777" w:rsidR="0001155C" w:rsidRPr="003D4C54" w:rsidRDefault="0001155C" w:rsidP="001D0292">
      <w:pPr>
        <w:numPr>
          <w:ilvl w:val="0"/>
          <w:numId w:val="86"/>
        </w:numPr>
        <w:suppressAutoHyphens/>
        <w:spacing w:before="240" w:after="60" w:line="360" w:lineRule="auto"/>
        <w:jc w:val="both"/>
        <w:rPr>
          <w:szCs w:val="22"/>
          <w:lang w:eastAsia="en-US"/>
        </w:rPr>
      </w:pPr>
      <w:r w:rsidRPr="003D4C54">
        <w:rPr>
          <w:szCs w:val="22"/>
          <w:lang w:eastAsia="en-US"/>
        </w:rPr>
        <w:lastRenderedPageBreak/>
        <w:t>monitorizarea percepției populației privind sporirea intensității traficului înspre zona proiectului.</w:t>
      </w:r>
    </w:p>
    <w:p w14:paraId="26549453" w14:textId="77777777" w:rsidR="007A74E5" w:rsidRPr="003D4C54" w:rsidRDefault="007A74E5" w:rsidP="008E06A2">
      <w:pPr>
        <w:spacing w:before="240" w:after="60"/>
        <w:jc w:val="both"/>
        <w:rPr>
          <w:rStyle w:val="slitbdy"/>
          <w:b/>
          <w:color w:val="000000"/>
        </w:rPr>
      </w:pPr>
      <w:r w:rsidRPr="003D4C54">
        <w:rPr>
          <w:rStyle w:val="slitttl"/>
          <w:b/>
          <w:color w:val="000000"/>
        </w:rPr>
        <w:t>h)</w:t>
      </w:r>
      <w:r w:rsidRPr="003D4C54">
        <w:rPr>
          <w:rStyle w:val="slit"/>
          <w:b/>
          <w:color w:val="000000"/>
        </w:rPr>
        <w:t xml:space="preserve"> </w:t>
      </w:r>
      <w:r w:rsidRPr="003D4C54">
        <w:rPr>
          <w:rStyle w:val="slitbdy"/>
          <w:b/>
          <w:color w:val="000000"/>
        </w:rPr>
        <w:t>prevenirea și gestionarea deșeurilor generate pe amplasament în timpul realizării proiectului/în timpul exploatării, inclusiv eliminarea</w:t>
      </w:r>
    </w:p>
    <w:p w14:paraId="1C240C16" w14:textId="77777777" w:rsidR="006307F3" w:rsidRPr="003D4C54" w:rsidRDefault="006307F3" w:rsidP="008E06A2">
      <w:pPr>
        <w:spacing w:before="240" w:after="60" w:line="276" w:lineRule="auto"/>
        <w:jc w:val="both"/>
        <w:rPr>
          <w:rStyle w:val="slinbdy"/>
          <w:i/>
          <w:color w:val="000000"/>
          <w:u w:val="single"/>
        </w:rPr>
      </w:pPr>
    </w:p>
    <w:p w14:paraId="64DE7BE2" w14:textId="393A587B" w:rsidR="00EB16BD" w:rsidRPr="003D4C54" w:rsidRDefault="00EB16BD" w:rsidP="008E06A2">
      <w:pPr>
        <w:spacing w:before="240" w:after="60" w:line="276" w:lineRule="auto"/>
        <w:jc w:val="both"/>
        <w:rPr>
          <w:lang w:val="de-DE"/>
        </w:rPr>
      </w:pPr>
      <w:r w:rsidRPr="003D4C54">
        <w:t>Principalele deşeuri codificate conform HG 856/2002 care pot rezulta în urma lucrărilor de construcție a complexului rezidențial şi ulterior pe perioada de funcționare sunt redate în tabelul 6.</w:t>
      </w:r>
    </w:p>
    <w:p w14:paraId="46437ADF" w14:textId="2F466990" w:rsidR="00EB16BD" w:rsidRPr="003D4C54" w:rsidRDefault="00EB16BD" w:rsidP="00165DCB">
      <w:pPr>
        <w:pStyle w:val="Caption"/>
        <w:rPr>
          <w:sz w:val="22"/>
          <w:szCs w:val="22"/>
          <w:lang w:val="fr-FR"/>
        </w:rPr>
      </w:pPr>
      <w:r w:rsidRPr="003D4C54">
        <w:t xml:space="preserve">Tabel </w:t>
      </w:r>
      <w:r w:rsidRPr="003D4C54">
        <w:fldChar w:fldCharType="begin"/>
      </w:r>
      <w:r w:rsidRPr="003D4C54">
        <w:instrText xml:space="preserve"> SEQ Tabel \* ARABIC </w:instrText>
      </w:r>
      <w:r w:rsidRPr="003D4C54">
        <w:fldChar w:fldCharType="separate"/>
      </w:r>
      <w:r w:rsidR="003C671A">
        <w:rPr>
          <w:noProof/>
        </w:rPr>
        <w:t>6</w:t>
      </w:r>
      <w:r w:rsidRPr="003D4C54">
        <w:fldChar w:fldCharType="end"/>
      </w:r>
      <w:r w:rsidRPr="003D4C54">
        <w:t xml:space="preserve">. </w:t>
      </w:r>
      <w:r w:rsidRPr="003D4C54">
        <w:rPr>
          <w:lang w:val="de-DE"/>
        </w:rPr>
        <w:t>Tipuri de deșeuri generate</w:t>
      </w:r>
    </w:p>
    <w:tbl>
      <w:tblPr>
        <w:tblW w:w="0" w:type="auto"/>
        <w:tblInd w:w="108" w:type="dxa"/>
        <w:tblLayout w:type="fixed"/>
        <w:tblLook w:val="0000" w:firstRow="0" w:lastRow="0" w:firstColumn="0" w:lastColumn="0" w:noHBand="0" w:noVBand="0"/>
      </w:tblPr>
      <w:tblGrid>
        <w:gridCol w:w="1316"/>
        <w:gridCol w:w="1206"/>
        <w:gridCol w:w="1573"/>
        <w:gridCol w:w="1649"/>
        <w:gridCol w:w="1772"/>
        <w:gridCol w:w="1790"/>
      </w:tblGrid>
      <w:tr w:rsidR="00EB16BD" w:rsidRPr="003D4C54" w14:paraId="382C5A4F" w14:textId="77777777" w:rsidTr="00F94E6B">
        <w:tc>
          <w:tcPr>
            <w:tcW w:w="1316" w:type="dxa"/>
            <w:tcBorders>
              <w:top w:val="single" w:sz="4" w:space="0" w:color="000000"/>
              <w:left w:val="single" w:sz="4" w:space="0" w:color="000000"/>
              <w:bottom w:val="single" w:sz="4" w:space="0" w:color="000000"/>
            </w:tcBorders>
            <w:shd w:val="clear" w:color="auto" w:fill="FFFFFF"/>
            <w:vAlign w:val="center"/>
          </w:tcPr>
          <w:p w14:paraId="25CD9AD3" w14:textId="77777777" w:rsidR="00EB16BD" w:rsidRPr="003D4C54" w:rsidRDefault="00EB16BD" w:rsidP="008E06A2">
            <w:pPr>
              <w:spacing w:before="240" w:after="60"/>
              <w:rPr>
                <w:b/>
                <w:sz w:val="22"/>
                <w:szCs w:val="22"/>
                <w:lang w:val="it-IT"/>
              </w:rPr>
            </w:pPr>
            <w:r w:rsidRPr="003D4C54">
              <w:rPr>
                <w:b/>
                <w:sz w:val="22"/>
                <w:szCs w:val="22"/>
                <w:lang w:val="fr-FR"/>
              </w:rPr>
              <w:t>Sursele de deşeuri (etapele proiectului)</w:t>
            </w:r>
          </w:p>
        </w:tc>
        <w:tc>
          <w:tcPr>
            <w:tcW w:w="1206" w:type="dxa"/>
            <w:tcBorders>
              <w:top w:val="single" w:sz="4" w:space="0" w:color="000000"/>
              <w:left w:val="single" w:sz="4" w:space="0" w:color="000000"/>
              <w:bottom w:val="single" w:sz="4" w:space="0" w:color="000000"/>
            </w:tcBorders>
            <w:shd w:val="clear" w:color="auto" w:fill="FFFFFF"/>
            <w:vAlign w:val="center"/>
          </w:tcPr>
          <w:p w14:paraId="5BB95403" w14:textId="77777777" w:rsidR="00EB16BD" w:rsidRPr="003D4C54" w:rsidRDefault="00EB16BD" w:rsidP="008E06A2">
            <w:pPr>
              <w:spacing w:before="240" w:after="60"/>
              <w:rPr>
                <w:b/>
                <w:sz w:val="22"/>
                <w:szCs w:val="22"/>
                <w:lang w:val="pt-PT"/>
              </w:rPr>
            </w:pPr>
            <w:r w:rsidRPr="003D4C54">
              <w:rPr>
                <w:b/>
                <w:sz w:val="22"/>
                <w:szCs w:val="22"/>
                <w:lang w:val="it-IT"/>
              </w:rPr>
              <w:t>Codurile deşeurilor conform Listei Europene a Deşeurilor</w:t>
            </w:r>
          </w:p>
        </w:tc>
        <w:tc>
          <w:tcPr>
            <w:tcW w:w="1573" w:type="dxa"/>
            <w:tcBorders>
              <w:top w:val="single" w:sz="4" w:space="0" w:color="000000"/>
              <w:left w:val="single" w:sz="4" w:space="0" w:color="000000"/>
              <w:bottom w:val="single" w:sz="4" w:space="0" w:color="000000"/>
            </w:tcBorders>
            <w:shd w:val="clear" w:color="auto" w:fill="FFFFFF"/>
            <w:vAlign w:val="center"/>
          </w:tcPr>
          <w:p w14:paraId="6FD8DC3E" w14:textId="77777777" w:rsidR="00EB16BD" w:rsidRPr="003D4C54" w:rsidRDefault="00EB16BD" w:rsidP="008E06A2">
            <w:pPr>
              <w:spacing w:before="240" w:after="60"/>
              <w:rPr>
                <w:b/>
                <w:sz w:val="22"/>
                <w:szCs w:val="22"/>
                <w:lang w:val="it-IT"/>
              </w:rPr>
            </w:pPr>
            <w:r w:rsidRPr="003D4C54">
              <w:rPr>
                <w:b/>
                <w:sz w:val="22"/>
                <w:szCs w:val="22"/>
                <w:lang w:val="pt-PT"/>
              </w:rPr>
              <w:t>Denumirea deşeului generat</w:t>
            </w:r>
          </w:p>
        </w:tc>
        <w:tc>
          <w:tcPr>
            <w:tcW w:w="1649" w:type="dxa"/>
            <w:tcBorders>
              <w:top w:val="single" w:sz="4" w:space="0" w:color="000000"/>
              <w:left w:val="single" w:sz="4" w:space="0" w:color="000000"/>
              <w:bottom w:val="single" w:sz="4" w:space="0" w:color="000000"/>
            </w:tcBorders>
            <w:shd w:val="clear" w:color="auto" w:fill="FFFFFF"/>
            <w:vAlign w:val="center"/>
          </w:tcPr>
          <w:p w14:paraId="6D86189A" w14:textId="77777777" w:rsidR="00EB16BD" w:rsidRPr="003D4C54" w:rsidRDefault="00EB16BD" w:rsidP="008E06A2">
            <w:pPr>
              <w:spacing w:before="240" w:after="60"/>
              <w:rPr>
                <w:b/>
                <w:sz w:val="22"/>
                <w:szCs w:val="22"/>
                <w:lang w:val="it-IT"/>
              </w:rPr>
            </w:pPr>
            <w:r w:rsidRPr="003D4C54">
              <w:rPr>
                <w:b/>
                <w:sz w:val="22"/>
                <w:szCs w:val="22"/>
                <w:lang w:val="it-IT"/>
              </w:rPr>
              <w:t>Mod de depozitare temporară</w:t>
            </w:r>
          </w:p>
        </w:tc>
        <w:tc>
          <w:tcPr>
            <w:tcW w:w="1772" w:type="dxa"/>
            <w:tcBorders>
              <w:top w:val="single" w:sz="4" w:space="0" w:color="000000"/>
              <w:left w:val="single" w:sz="4" w:space="0" w:color="000000"/>
              <w:bottom w:val="single" w:sz="4" w:space="0" w:color="000000"/>
            </w:tcBorders>
            <w:shd w:val="clear" w:color="auto" w:fill="FFFFFF"/>
            <w:vAlign w:val="center"/>
          </w:tcPr>
          <w:p w14:paraId="4C6AC34E" w14:textId="77777777" w:rsidR="00EB16BD" w:rsidRPr="003D4C54" w:rsidRDefault="00EB16BD" w:rsidP="008E06A2">
            <w:pPr>
              <w:spacing w:before="240" w:after="60"/>
              <w:rPr>
                <w:b/>
                <w:sz w:val="22"/>
                <w:szCs w:val="22"/>
                <w:lang w:val="it-IT"/>
              </w:rPr>
            </w:pPr>
            <w:r w:rsidRPr="003D4C54">
              <w:rPr>
                <w:b/>
                <w:sz w:val="22"/>
                <w:szCs w:val="22"/>
                <w:lang w:val="it-IT"/>
              </w:rPr>
              <w:t>Modalităţile propuse de gestionare</w:t>
            </w:r>
          </w:p>
        </w:tc>
        <w:tc>
          <w:tcPr>
            <w:tcW w:w="1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36ED0" w14:textId="77777777" w:rsidR="00EB16BD" w:rsidRPr="003D4C54" w:rsidRDefault="00EB16BD" w:rsidP="008E06A2">
            <w:pPr>
              <w:snapToGrid w:val="0"/>
              <w:spacing w:before="240" w:after="60"/>
              <w:rPr>
                <w:b/>
                <w:sz w:val="22"/>
                <w:szCs w:val="22"/>
                <w:lang w:val="it-IT"/>
              </w:rPr>
            </w:pPr>
          </w:p>
          <w:p w14:paraId="684EF57B" w14:textId="77777777" w:rsidR="00EB16BD" w:rsidRPr="003D4C54" w:rsidRDefault="00EB16BD" w:rsidP="008E06A2">
            <w:pPr>
              <w:spacing w:before="240" w:after="60"/>
            </w:pPr>
            <w:r w:rsidRPr="003D4C54">
              <w:rPr>
                <w:b/>
                <w:sz w:val="22"/>
                <w:szCs w:val="22"/>
                <w:lang w:val="it-IT"/>
              </w:rPr>
              <w:t>Periculozitate</w:t>
            </w:r>
          </w:p>
        </w:tc>
      </w:tr>
      <w:tr w:rsidR="00EB16BD" w:rsidRPr="003D4C54" w14:paraId="1C274679" w14:textId="77777777" w:rsidTr="00F94E6B">
        <w:tc>
          <w:tcPr>
            <w:tcW w:w="1316" w:type="dxa"/>
            <w:vMerge w:val="restart"/>
            <w:tcBorders>
              <w:top w:val="single" w:sz="4" w:space="0" w:color="000000"/>
              <w:left w:val="single" w:sz="4" w:space="0" w:color="000000"/>
              <w:bottom w:val="single" w:sz="4" w:space="0" w:color="000000"/>
            </w:tcBorders>
            <w:shd w:val="clear" w:color="auto" w:fill="auto"/>
            <w:vAlign w:val="center"/>
          </w:tcPr>
          <w:p w14:paraId="18914E63" w14:textId="77777777" w:rsidR="00EB16BD" w:rsidRPr="003D4C54" w:rsidRDefault="00EB16BD" w:rsidP="008E06A2">
            <w:pPr>
              <w:snapToGrid w:val="0"/>
              <w:spacing w:before="240" w:after="60"/>
              <w:rPr>
                <w:b/>
                <w:sz w:val="22"/>
                <w:szCs w:val="22"/>
              </w:rPr>
            </w:pPr>
          </w:p>
          <w:p w14:paraId="1978DC99" w14:textId="77777777" w:rsidR="00EB16BD" w:rsidRPr="003D4C54" w:rsidRDefault="00EB16BD" w:rsidP="008E06A2">
            <w:pPr>
              <w:spacing w:before="240" w:after="60"/>
              <w:rPr>
                <w:b/>
                <w:sz w:val="22"/>
                <w:szCs w:val="22"/>
              </w:rPr>
            </w:pPr>
          </w:p>
          <w:p w14:paraId="4CB388A3" w14:textId="77777777" w:rsidR="00EB16BD" w:rsidRPr="003D4C54" w:rsidRDefault="00EB16BD" w:rsidP="008E06A2">
            <w:pPr>
              <w:spacing w:before="240" w:after="60"/>
              <w:rPr>
                <w:b/>
                <w:sz w:val="22"/>
                <w:szCs w:val="22"/>
              </w:rPr>
            </w:pPr>
          </w:p>
          <w:p w14:paraId="1E8DB1C1" w14:textId="77777777" w:rsidR="00EB16BD" w:rsidRPr="003D4C54" w:rsidRDefault="00EB16BD" w:rsidP="008E06A2">
            <w:pPr>
              <w:spacing w:before="240" w:after="60"/>
              <w:rPr>
                <w:b/>
                <w:sz w:val="22"/>
                <w:szCs w:val="22"/>
              </w:rPr>
            </w:pPr>
          </w:p>
          <w:p w14:paraId="3CE8F91A" w14:textId="77777777" w:rsidR="00EB16BD" w:rsidRPr="003D4C54" w:rsidRDefault="00EB16BD" w:rsidP="008E06A2">
            <w:pPr>
              <w:spacing w:before="240" w:after="60"/>
              <w:rPr>
                <w:b/>
                <w:sz w:val="22"/>
                <w:szCs w:val="22"/>
              </w:rPr>
            </w:pPr>
          </w:p>
          <w:p w14:paraId="50A938EE" w14:textId="77777777" w:rsidR="00EB16BD" w:rsidRPr="003D4C54" w:rsidRDefault="00EB16BD" w:rsidP="008E06A2">
            <w:pPr>
              <w:spacing w:before="240" w:after="60"/>
              <w:rPr>
                <w:b/>
                <w:sz w:val="22"/>
                <w:szCs w:val="22"/>
              </w:rPr>
            </w:pPr>
          </w:p>
          <w:p w14:paraId="06F9DE2D" w14:textId="77777777" w:rsidR="00EB16BD" w:rsidRPr="003D4C54" w:rsidRDefault="00EB16BD" w:rsidP="008E06A2">
            <w:pPr>
              <w:spacing w:before="240" w:after="60"/>
              <w:rPr>
                <w:b/>
                <w:sz w:val="22"/>
                <w:szCs w:val="22"/>
              </w:rPr>
            </w:pPr>
          </w:p>
          <w:p w14:paraId="3ACD2469" w14:textId="77777777" w:rsidR="00EB16BD" w:rsidRPr="003D4C54" w:rsidRDefault="00EB16BD" w:rsidP="008E06A2">
            <w:pPr>
              <w:spacing w:before="240" w:after="60"/>
              <w:rPr>
                <w:b/>
                <w:sz w:val="22"/>
                <w:szCs w:val="22"/>
              </w:rPr>
            </w:pPr>
          </w:p>
          <w:p w14:paraId="6AFAB598" w14:textId="77777777" w:rsidR="00EB16BD" w:rsidRPr="003D4C54" w:rsidRDefault="00EB16BD" w:rsidP="008E06A2">
            <w:pPr>
              <w:spacing w:before="240" w:after="60"/>
              <w:rPr>
                <w:b/>
                <w:sz w:val="22"/>
                <w:szCs w:val="22"/>
              </w:rPr>
            </w:pPr>
          </w:p>
          <w:p w14:paraId="2F15862D" w14:textId="77777777" w:rsidR="00EB16BD" w:rsidRPr="003D4C54" w:rsidRDefault="00EB16BD" w:rsidP="008E06A2">
            <w:pPr>
              <w:spacing w:before="240" w:after="60"/>
              <w:rPr>
                <w:b/>
                <w:sz w:val="22"/>
                <w:szCs w:val="22"/>
              </w:rPr>
            </w:pPr>
          </w:p>
          <w:p w14:paraId="67C92CDC" w14:textId="77777777" w:rsidR="00EB16BD" w:rsidRPr="003D4C54" w:rsidRDefault="00EB16BD" w:rsidP="008E06A2">
            <w:pPr>
              <w:spacing w:before="240" w:after="60"/>
              <w:rPr>
                <w:b/>
                <w:sz w:val="22"/>
                <w:szCs w:val="22"/>
              </w:rPr>
            </w:pPr>
          </w:p>
          <w:p w14:paraId="2BCADCD3" w14:textId="77777777" w:rsidR="00EB16BD" w:rsidRPr="003D4C54" w:rsidRDefault="00EB16BD" w:rsidP="008E06A2">
            <w:pPr>
              <w:spacing w:before="240" w:after="60"/>
              <w:rPr>
                <w:b/>
                <w:sz w:val="22"/>
                <w:szCs w:val="22"/>
              </w:rPr>
            </w:pPr>
          </w:p>
          <w:p w14:paraId="20864985" w14:textId="77777777" w:rsidR="00EB16BD" w:rsidRPr="003D4C54" w:rsidRDefault="00EB16BD" w:rsidP="008E06A2">
            <w:pPr>
              <w:spacing w:before="240" w:after="60"/>
              <w:rPr>
                <w:b/>
                <w:sz w:val="22"/>
                <w:szCs w:val="22"/>
              </w:rPr>
            </w:pPr>
          </w:p>
          <w:p w14:paraId="5ABF3600" w14:textId="77777777" w:rsidR="00EB16BD" w:rsidRPr="003D4C54" w:rsidRDefault="00EB16BD" w:rsidP="008E06A2">
            <w:pPr>
              <w:spacing w:before="240" w:after="60"/>
              <w:rPr>
                <w:b/>
                <w:sz w:val="22"/>
                <w:szCs w:val="22"/>
              </w:rPr>
            </w:pPr>
          </w:p>
          <w:p w14:paraId="74879129" w14:textId="77777777" w:rsidR="00EB16BD" w:rsidRPr="003D4C54" w:rsidRDefault="00EB16BD" w:rsidP="008E06A2">
            <w:pPr>
              <w:spacing w:before="240" w:after="60"/>
              <w:rPr>
                <w:b/>
                <w:sz w:val="22"/>
                <w:szCs w:val="22"/>
              </w:rPr>
            </w:pPr>
          </w:p>
          <w:p w14:paraId="0FD8D912" w14:textId="77777777" w:rsidR="00EB16BD" w:rsidRPr="003D4C54" w:rsidRDefault="00EB16BD" w:rsidP="008E06A2">
            <w:pPr>
              <w:spacing w:before="240" w:after="60"/>
              <w:rPr>
                <w:b/>
                <w:sz w:val="22"/>
                <w:szCs w:val="22"/>
              </w:rPr>
            </w:pPr>
          </w:p>
          <w:p w14:paraId="0D0C2EBB" w14:textId="77777777" w:rsidR="00EB16BD" w:rsidRPr="003D4C54" w:rsidRDefault="00EB16BD" w:rsidP="008E06A2">
            <w:pPr>
              <w:spacing w:before="240" w:after="60"/>
              <w:rPr>
                <w:b/>
                <w:sz w:val="22"/>
                <w:szCs w:val="22"/>
              </w:rPr>
            </w:pPr>
          </w:p>
          <w:p w14:paraId="27696F56" w14:textId="77777777" w:rsidR="00EB16BD" w:rsidRPr="003D4C54" w:rsidRDefault="00EB16BD" w:rsidP="008E06A2">
            <w:pPr>
              <w:spacing w:before="240" w:after="60"/>
              <w:rPr>
                <w:b/>
                <w:sz w:val="22"/>
                <w:szCs w:val="22"/>
              </w:rPr>
            </w:pPr>
          </w:p>
          <w:p w14:paraId="12E100F3" w14:textId="77777777" w:rsidR="00EB16BD" w:rsidRPr="003D4C54" w:rsidRDefault="00EB16BD" w:rsidP="008E06A2">
            <w:pPr>
              <w:spacing w:before="240" w:after="60"/>
              <w:rPr>
                <w:b/>
                <w:sz w:val="22"/>
                <w:szCs w:val="22"/>
              </w:rPr>
            </w:pPr>
          </w:p>
          <w:p w14:paraId="5CEE216C" w14:textId="77777777" w:rsidR="00EB16BD" w:rsidRPr="003D4C54" w:rsidRDefault="00EB16BD" w:rsidP="008E06A2">
            <w:pPr>
              <w:spacing w:before="240" w:after="60"/>
              <w:rPr>
                <w:b/>
                <w:sz w:val="22"/>
                <w:szCs w:val="22"/>
              </w:rPr>
            </w:pPr>
          </w:p>
          <w:p w14:paraId="36852073" w14:textId="77777777" w:rsidR="00EB16BD" w:rsidRPr="003D4C54" w:rsidRDefault="00EB16BD" w:rsidP="008E06A2">
            <w:pPr>
              <w:spacing w:before="240" w:after="60"/>
              <w:rPr>
                <w:sz w:val="22"/>
                <w:szCs w:val="22"/>
              </w:rPr>
            </w:pPr>
            <w:r w:rsidRPr="003D4C54">
              <w:rPr>
                <w:b/>
                <w:sz w:val="22"/>
                <w:szCs w:val="22"/>
              </w:rPr>
              <w:t xml:space="preserve">Etapa de realizare a investiţiei </w:t>
            </w:r>
          </w:p>
        </w:tc>
        <w:tc>
          <w:tcPr>
            <w:tcW w:w="1206" w:type="dxa"/>
            <w:tcBorders>
              <w:top w:val="single" w:sz="4" w:space="0" w:color="000000"/>
              <w:left w:val="single" w:sz="4" w:space="0" w:color="000000"/>
              <w:bottom w:val="single" w:sz="4" w:space="0" w:color="000000"/>
            </w:tcBorders>
            <w:shd w:val="clear" w:color="auto" w:fill="auto"/>
            <w:vAlign w:val="center"/>
          </w:tcPr>
          <w:p w14:paraId="2C3AAB0E" w14:textId="77777777" w:rsidR="00EB16BD" w:rsidRPr="003D4C54" w:rsidRDefault="00EB16BD" w:rsidP="008E06A2">
            <w:pPr>
              <w:spacing w:before="240" w:after="60"/>
              <w:rPr>
                <w:sz w:val="22"/>
                <w:szCs w:val="22"/>
                <w:lang w:val="it-IT"/>
              </w:rPr>
            </w:pPr>
            <w:r w:rsidRPr="003D4C54">
              <w:rPr>
                <w:sz w:val="22"/>
                <w:szCs w:val="22"/>
              </w:rPr>
              <w:lastRenderedPageBreak/>
              <w:t>17 01 01</w:t>
            </w:r>
          </w:p>
        </w:tc>
        <w:tc>
          <w:tcPr>
            <w:tcW w:w="1573" w:type="dxa"/>
            <w:tcBorders>
              <w:top w:val="single" w:sz="4" w:space="0" w:color="000000"/>
              <w:left w:val="single" w:sz="4" w:space="0" w:color="000000"/>
              <w:bottom w:val="single" w:sz="4" w:space="0" w:color="000000"/>
            </w:tcBorders>
            <w:shd w:val="clear" w:color="auto" w:fill="auto"/>
            <w:vAlign w:val="center"/>
          </w:tcPr>
          <w:p w14:paraId="61C0F24E" w14:textId="77777777" w:rsidR="00EB16BD" w:rsidRPr="003D4C54" w:rsidRDefault="00EB16BD" w:rsidP="008E06A2">
            <w:pPr>
              <w:spacing w:before="240" w:after="60"/>
              <w:rPr>
                <w:sz w:val="22"/>
                <w:szCs w:val="22"/>
                <w:lang w:val="fr-FR"/>
              </w:rPr>
            </w:pPr>
            <w:r w:rsidRPr="003D4C54">
              <w:rPr>
                <w:sz w:val="22"/>
                <w:szCs w:val="22"/>
                <w:lang w:val="it-IT"/>
              </w:rPr>
              <w:t>Deşeuri de beton</w:t>
            </w:r>
          </w:p>
        </w:tc>
        <w:tc>
          <w:tcPr>
            <w:tcW w:w="1649" w:type="dxa"/>
            <w:tcBorders>
              <w:top w:val="single" w:sz="4" w:space="0" w:color="000000"/>
              <w:left w:val="single" w:sz="4" w:space="0" w:color="000000"/>
              <w:bottom w:val="single" w:sz="4" w:space="0" w:color="000000"/>
            </w:tcBorders>
            <w:shd w:val="clear" w:color="auto" w:fill="auto"/>
            <w:vAlign w:val="center"/>
          </w:tcPr>
          <w:p w14:paraId="421C7958" w14:textId="77777777" w:rsidR="00EB16BD" w:rsidRPr="003D4C54" w:rsidRDefault="00EB16BD" w:rsidP="008E06A2">
            <w:pPr>
              <w:spacing w:before="240" w:after="60"/>
              <w:rPr>
                <w:sz w:val="22"/>
                <w:szCs w:val="22"/>
                <w:lang w:val="it-IT"/>
              </w:rPr>
            </w:pPr>
            <w:r w:rsidRPr="003D4C54">
              <w:rPr>
                <w:sz w:val="22"/>
                <w:szCs w:val="22"/>
                <w:lang w:val="fr-FR"/>
              </w:rPr>
              <w:t>Depozitare temporară pe amplasamentul organizării de şantier</w:t>
            </w:r>
          </w:p>
        </w:tc>
        <w:tc>
          <w:tcPr>
            <w:tcW w:w="1772" w:type="dxa"/>
            <w:tcBorders>
              <w:top w:val="single" w:sz="4" w:space="0" w:color="000000"/>
              <w:left w:val="single" w:sz="4" w:space="0" w:color="000000"/>
              <w:bottom w:val="single" w:sz="4" w:space="0" w:color="000000"/>
            </w:tcBorders>
            <w:shd w:val="clear" w:color="auto" w:fill="auto"/>
            <w:vAlign w:val="center"/>
          </w:tcPr>
          <w:p w14:paraId="59680B18" w14:textId="77777777" w:rsidR="00EB16BD" w:rsidRPr="003D4C54" w:rsidRDefault="00EB16BD" w:rsidP="008E06A2">
            <w:pPr>
              <w:spacing w:before="240" w:after="60"/>
              <w:rPr>
                <w:sz w:val="22"/>
                <w:szCs w:val="22"/>
                <w:lang w:val="it-IT"/>
              </w:rPr>
            </w:pPr>
            <w:r w:rsidRPr="003D4C54">
              <w:rPr>
                <w:sz w:val="22"/>
                <w:szCs w:val="22"/>
                <w:lang w:val="it-IT"/>
              </w:rPr>
              <w:t>Reutilizare la realizarea umpluturilor</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E87AA" w14:textId="77777777" w:rsidR="00EB16BD" w:rsidRPr="003D4C54" w:rsidRDefault="00EB16BD" w:rsidP="008E06A2">
            <w:pPr>
              <w:spacing w:before="240" w:after="60"/>
            </w:pPr>
            <w:r w:rsidRPr="003D4C54">
              <w:rPr>
                <w:sz w:val="22"/>
                <w:szCs w:val="22"/>
                <w:lang w:val="it-IT"/>
              </w:rPr>
              <w:t>Nepericulos</w:t>
            </w:r>
          </w:p>
        </w:tc>
      </w:tr>
      <w:tr w:rsidR="00EB16BD" w:rsidRPr="003D4C54" w14:paraId="3324A5CB" w14:textId="77777777" w:rsidTr="00F94E6B">
        <w:tc>
          <w:tcPr>
            <w:tcW w:w="1316" w:type="dxa"/>
            <w:vMerge/>
            <w:tcBorders>
              <w:top w:val="single" w:sz="4" w:space="0" w:color="000000"/>
              <w:left w:val="single" w:sz="4" w:space="0" w:color="000000"/>
              <w:bottom w:val="single" w:sz="4" w:space="0" w:color="000000"/>
            </w:tcBorders>
            <w:shd w:val="clear" w:color="auto" w:fill="auto"/>
            <w:vAlign w:val="center"/>
          </w:tcPr>
          <w:p w14:paraId="29C74EE6" w14:textId="77777777" w:rsidR="00EB16BD" w:rsidRPr="003D4C54"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14:paraId="5E2A9735" w14:textId="77777777" w:rsidR="00EB16BD" w:rsidRPr="003D4C54" w:rsidRDefault="00EB16BD" w:rsidP="008E06A2">
            <w:pPr>
              <w:spacing w:before="240" w:after="60"/>
              <w:rPr>
                <w:sz w:val="22"/>
                <w:szCs w:val="22"/>
                <w:lang w:val="it-IT"/>
              </w:rPr>
            </w:pPr>
            <w:r w:rsidRPr="003D4C54">
              <w:rPr>
                <w:sz w:val="22"/>
                <w:szCs w:val="22"/>
              </w:rPr>
              <w:t xml:space="preserve">17 01 02 </w:t>
            </w:r>
          </w:p>
        </w:tc>
        <w:tc>
          <w:tcPr>
            <w:tcW w:w="1573" w:type="dxa"/>
            <w:tcBorders>
              <w:top w:val="single" w:sz="4" w:space="0" w:color="000000"/>
              <w:left w:val="single" w:sz="4" w:space="0" w:color="000000"/>
              <w:bottom w:val="single" w:sz="4" w:space="0" w:color="000000"/>
            </w:tcBorders>
            <w:shd w:val="clear" w:color="auto" w:fill="auto"/>
            <w:vAlign w:val="center"/>
          </w:tcPr>
          <w:p w14:paraId="22F7BB4D" w14:textId="77777777" w:rsidR="00EB16BD" w:rsidRPr="003D4C54" w:rsidRDefault="00EB16BD" w:rsidP="008E06A2">
            <w:pPr>
              <w:spacing w:before="240" w:after="60"/>
              <w:rPr>
                <w:sz w:val="22"/>
                <w:szCs w:val="22"/>
                <w:lang w:val="fr-FR"/>
              </w:rPr>
            </w:pPr>
            <w:r w:rsidRPr="003D4C54">
              <w:rPr>
                <w:sz w:val="22"/>
                <w:szCs w:val="22"/>
                <w:lang w:val="it-IT"/>
              </w:rPr>
              <w:t xml:space="preserve">Cărămizi </w:t>
            </w:r>
          </w:p>
        </w:tc>
        <w:tc>
          <w:tcPr>
            <w:tcW w:w="1649" w:type="dxa"/>
            <w:tcBorders>
              <w:top w:val="single" w:sz="4" w:space="0" w:color="000000"/>
              <w:left w:val="single" w:sz="4" w:space="0" w:color="000000"/>
              <w:bottom w:val="single" w:sz="4" w:space="0" w:color="000000"/>
            </w:tcBorders>
            <w:shd w:val="clear" w:color="auto" w:fill="auto"/>
            <w:vAlign w:val="center"/>
          </w:tcPr>
          <w:p w14:paraId="14D933CB" w14:textId="77777777" w:rsidR="00EB16BD" w:rsidRPr="003D4C54" w:rsidRDefault="00EB16BD" w:rsidP="008E06A2">
            <w:pPr>
              <w:spacing w:before="240" w:after="60"/>
              <w:rPr>
                <w:sz w:val="22"/>
                <w:szCs w:val="22"/>
                <w:lang w:val="it-IT"/>
              </w:rPr>
            </w:pPr>
            <w:r w:rsidRPr="003D4C54">
              <w:rPr>
                <w:sz w:val="22"/>
                <w:szCs w:val="22"/>
                <w:lang w:val="fr-FR"/>
              </w:rPr>
              <w:t>Depozitare temporară pe amplasamentul organizării de şantier</w:t>
            </w:r>
          </w:p>
        </w:tc>
        <w:tc>
          <w:tcPr>
            <w:tcW w:w="1772" w:type="dxa"/>
            <w:tcBorders>
              <w:top w:val="single" w:sz="4" w:space="0" w:color="000000"/>
              <w:left w:val="single" w:sz="4" w:space="0" w:color="000000"/>
              <w:bottom w:val="single" w:sz="4" w:space="0" w:color="000000"/>
            </w:tcBorders>
            <w:shd w:val="clear" w:color="auto" w:fill="auto"/>
            <w:vAlign w:val="center"/>
          </w:tcPr>
          <w:p w14:paraId="6BA4BCC6" w14:textId="77777777" w:rsidR="00EB16BD" w:rsidRPr="003D4C54" w:rsidRDefault="00EB16BD" w:rsidP="008E06A2">
            <w:pPr>
              <w:spacing w:before="240" w:after="60"/>
              <w:rPr>
                <w:sz w:val="22"/>
                <w:szCs w:val="22"/>
                <w:lang w:val="it-IT"/>
              </w:rPr>
            </w:pPr>
            <w:r w:rsidRPr="003D4C54">
              <w:rPr>
                <w:sz w:val="22"/>
                <w:szCs w:val="22"/>
                <w:lang w:val="it-IT"/>
              </w:rPr>
              <w:t>Reutilizare la realizarea umpluturilor</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E374" w14:textId="77777777" w:rsidR="00EB16BD" w:rsidRPr="003D4C54" w:rsidRDefault="00EB16BD" w:rsidP="008E06A2">
            <w:pPr>
              <w:spacing w:before="240" w:after="60"/>
            </w:pPr>
            <w:r w:rsidRPr="003D4C54">
              <w:rPr>
                <w:sz w:val="22"/>
                <w:szCs w:val="22"/>
                <w:lang w:val="it-IT"/>
              </w:rPr>
              <w:t xml:space="preserve">Nepericulos </w:t>
            </w:r>
          </w:p>
        </w:tc>
      </w:tr>
      <w:tr w:rsidR="00EB16BD" w:rsidRPr="003D4C54" w14:paraId="74ED2E45" w14:textId="77777777" w:rsidTr="00F94E6B">
        <w:tc>
          <w:tcPr>
            <w:tcW w:w="1316" w:type="dxa"/>
            <w:vMerge/>
            <w:tcBorders>
              <w:top w:val="single" w:sz="4" w:space="0" w:color="000000"/>
              <w:left w:val="single" w:sz="4" w:space="0" w:color="000000"/>
              <w:bottom w:val="single" w:sz="4" w:space="0" w:color="000000"/>
            </w:tcBorders>
            <w:shd w:val="clear" w:color="auto" w:fill="auto"/>
            <w:vAlign w:val="center"/>
          </w:tcPr>
          <w:p w14:paraId="1FF92F9E" w14:textId="77777777" w:rsidR="00EB16BD" w:rsidRPr="003D4C54"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14:paraId="35A49631" w14:textId="77777777" w:rsidR="00EB16BD" w:rsidRPr="003D4C54" w:rsidRDefault="00EB16BD" w:rsidP="008E06A2">
            <w:pPr>
              <w:spacing w:before="240" w:after="60"/>
              <w:rPr>
                <w:sz w:val="22"/>
                <w:szCs w:val="22"/>
                <w:lang w:val="it-IT"/>
              </w:rPr>
            </w:pPr>
            <w:r w:rsidRPr="003D4C54">
              <w:rPr>
                <w:sz w:val="22"/>
                <w:szCs w:val="22"/>
              </w:rPr>
              <w:t xml:space="preserve">17 01 03 </w:t>
            </w:r>
          </w:p>
        </w:tc>
        <w:tc>
          <w:tcPr>
            <w:tcW w:w="1573" w:type="dxa"/>
            <w:tcBorders>
              <w:top w:val="single" w:sz="4" w:space="0" w:color="000000"/>
              <w:left w:val="single" w:sz="4" w:space="0" w:color="000000"/>
              <w:bottom w:val="single" w:sz="4" w:space="0" w:color="000000"/>
            </w:tcBorders>
            <w:shd w:val="clear" w:color="auto" w:fill="auto"/>
            <w:vAlign w:val="center"/>
          </w:tcPr>
          <w:p w14:paraId="0622AED2" w14:textId="77777777" w:rsidR="00EB16BD" w:rsidRPr="003D4C54" w:rsidRDefault="00EB16BD" w:rsidP="008E06A2">
            <w:pPr>
              <w:spacing w:before="240" w:after="60"/>
              <w:rPr>
                <w:sz w:val="22"/>
                <w:szCs w:val="22"/>
                <w:lang w:val="fr-FR"/>
              </w:rPr>
            </w:pPr>
            <w:r w:rsidRPr="003D4C54">
              <w:rPr>
                <w:sz w:val="22"/>
                <w:szCs w:val="22"/>
                <w:lang w:val="it-IT"/>
              </w:rPr>
              <w:t xml:space="preserve">Materiale ceramice (gresie, faianţă) </w:t>
            </w:r>
          </w:p>
        </w:tc>
        <w:tc>
          <w:tcPr>
            <w:tcW w:w="1649" w:type="dxa"/>
            <w:tcBorders>
              <w:top w:val="single" w:sz="4" w:space="0" w:color="000000"/>
              <w:left w:val="single" w:sz="4" w:space="0" w:color="000000"/>
              <w:bottom w:val="single" w:sz="4" w:space="0" w:color="000000"/>
            </w:tcBorders>
            <w:shd w:val="clear" w:color="auto" w:fill="auto"/>
            <w:vAlign w:val="center"/>
          </w:tcPr>
          <w:p w14:paraId="7B9959AB" w14:textId="77777777" w:rsidR="00EB16BD" w:rsidRPr="003D4C54" w:rsidRDefault="00EB16BD" w:rsidP="008E06A2">
            <w:pPr>
              <w:spacing w:before="240" w:after="60"/>
              <w:rPr>
                <w:sz w:val="22"/>
                <w:szCs w:val="22"/>
                <w:lang w:val="it-IT"/>
              </w:rPr>
            </w:pPr>
            <w:r w:rsidRPr="003D4C54">
              <w:rPr>
                <w:sz w:val="22"/>
                <w:szCs w:val="22"/>
                <w:lang w:val="fr-FR"/>
              </w:rPr>
              <w:t>Depozitare temporară pe amplasamentul organizării de şantier</w:t>
            </w:r>
          </w:p>
        </w:tc>
        <w:tc>
          <w:tcPr>
            <w:tcW w:w="1772" w:type="dxa"/>
            <w:tcBorders>
              <w:top w:val="single" w:sz="4" w:space="0" w:color="000000"/>
              <w:left w:val="single" w:sz="4" w:space="0" w:color="000000"/>
              <w:bottom w:val="single" w:sz="4" w:space="0" w:color="000000"/>
            </w:tcBorders>
            <w:shd w:val="clear" w:color="auto" w:fill="auto"/>
            <w:vAlign w:val="center"/>
          </w:tcPr>
          <w:p w14:paraId="4511FBD8" w14:textId="77777777" w:rsidR="00EB16BD" w:rsidRPr="003D4C54" w:rsidRDefault="00EB16BD" w:rsidP="008E06A2">
            <w:pPr>
              <w:spacing w:before="240" w:after="60"/>
              <w:rPr>
                <w:sz w:val="22"/>
                <w:szCs w:val="22"/>
                <w:lang w:val="it-IT"/>
              </w:rPr>
            </w:pPr>
            <w:r w:rsidRPr="003D4C54">
              <w:rPr>
                <w:sz w:val="22"/>
                <w:szCs w:val="22"/>
                <w:lang w:val="it-IT"/>
              </w:rPr>
              <w:t>Reutilizare la realizarea umpluturilor</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757B9" w14:textId="77777777" w:rsidR="00EB16BD" w:rsidRPr="003D4C54" w:rsidRDefault="00EB16BD" w:rsidP="008E06A2">
            <w:pPr>
              <w:spacing w:before="240" w:after="60"/>
            </w:pPr>
            <w:r w:rsidRPr="003D4C54">
              <w:rPr>
                <w:sz w:val="22"/>
                <w:szCs w:val="22"/>
                <w:lang w:val="it-IT"/>
              </w:rPr>
              <w:t xml:space="preserve">Nepericulos </w:t>
            </w:r>
          </w:p>
        </w:tc>
      </w:tr>
      <w:tr w:rsidR="00EB16BD" w:rsidRPr="003D4C54" w14:paraId="2C793BE7" w14:textId="77777777" w:rsidTr="00F94E6B">
        <w:tc>
          <w:tcPr>
            <w:tcW w:w="1316" w:type="dxa"/>
            <w:vMerge/>
            <w:tcBorders>
              <w:top w:val="single" w:sz="4" w:space="0" w:color="000000"/>
              <w:left w:val="single" w:sz="4" w:space="0" w:color="000000"/>
              <w:bottom w:val="single" w:sz="4" w:space="0" w:color="000000"/>
            </w:tcBorders>
            <w:shd w:val="clear" w:color="auto" w:fill="auto"/>
            <w:vAlign w:val="center"/>
          </w:tcPr>
          <w:p w14:paraId="4A14F3A5" w14:textId="77777777" w:rsidR="00EB16BD" w:rsidRPr="003D4C54"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14:paraId="20D3CE0B" w14:textId="77777777" w:rsidR="00EB16BD" w:rsidRPr="003D4C54" w:rsidRDefault="00EB16BD" w:rsidP="008E06A2">
            <w:pPr>
              <w:spacing w:before="240" w:after="60"/>
              <w:rPr>
                <w:sz w:val="22"/>
                <w:szCs w:val="22"/>
                <w:lang w:val="it-IT"/>
              </w:rPr>
            </w:pPr>
            <w:r w:rsidRPr="003D4C54">
              <w:rPr>
                <w:sz w:val="22"/>
                <w:szCs w:val="22"/>
                <w:lang w:val="it-IT"/>
              </w:rPr>
              <w:t>17 02 01</w:t>
            </w:r>
          </w:p>
        </w:tc>
        <w:tc>
          <w:tcPr>
            <w:tcW w:w="1573" w:type="dxa"/>
            <w:tcBorders>
              <w:top w:val="single" w:sz="4" w:space="0" w:color="000000"/>
              <w:left w:val="single" w:sz="4" w:space="0" w:color="000000"/>
              <w:bottom w:val="single" w:sz="4" w:space="0" w:color="000000"/>
            </w:tcBorders>
            <w:shd w:val="clear" w:color="auto" w:fill="auto"/>
            <w:vAlign w:val="center"/>
          </w:tcPr>
          <w:p w14:paraId="7894524F" w14:textId="77777777" w:rsidR="00EB16BD" w:rsidRPr="003D4C54" w:rsidRDefault="00EB16BD" w:rsidP="008E06A2">
            <w:pPr>
              <w:spacing w:before="240" w:after="60"/>
              <w:rPr>
                <w:sz w:val="22"/>
                <w:szCs w:val="22"/>
                <w:lang w:val="fr-FR"/>
              </w:rPr>
            </w:pPr>
            <w:r w:rsidRPr="003D4C54">
              <w:rPr>
                <w:sz w:val="22"/>
                <w:szCs w:val="22"/>
                <w:lang w:val="it-IT"/>
              </w:rPr>
              <w:t xml:space="preserve">Deşeuri lemnoase </w:t>
            </w:r>
          </w:p>
        </w:tc>
        <w:tc>
          <w:tcPr>
            <w:tcW w:w="1649" w:type="dxa"/>
            <w:tcBorders>
              <w:top w:val="single" w:sz="4" w:space="0" w:color="000000"/>
              <w:left w:val="single" w:sz="4" w:space="0" w:color="000000"/>
              <w:bottom w:val="single" w:sz="4" w:space="0" w:color="000000"/>
            </w:tcBorders>
            <w:shd w:val="clear" w:color="auto" w:fill="auto"/>
            <w:vAlign w:val="center"/>
          </w:tcPr>
          <w:p w14:paraId="6D26AA7D" w14:textId="77777777" w:rsidR="00EB16BD" w:rsidRPr="003D4C54" w:rsidRDefault="00EB16BD" w:rsidP="008E06A2">
            <w:pPr>
              <w:spacing w:before="240" w:after="60"/>
              <w:rPr>
                <w:sz w:val="22"/>
                <w:szCs w:val="22"/>
                <w:lang w:val="it-IT"/>
              </w:rPr>
            </w:pPr>
            <w:r w:rsidRPr="003D4C54">
              <w:rPr>
                <w:sz w:val="22"/>
                <w:szCs w:val="22"/>
                <w:lang w:val="fr-FR"/>
              </w:rPr>
              <w:t>Depozitare temporară pe amplasamentul organizării de şantier</w:t>
            </w:r>
          </w:p>
        </w:tc>
        <w:tc>
          <w:tcPr>
            <w:tcW w:w="1772" w:type="dxa"/>
            <w:tcBorders>
              <w:top w:val="single" w:sz="4" w:space="0" w:color="000000"/>
              <w:left w:val="single" w:sz="4" w:space="0" w:color="000000"/>
              <w:bottom w:val="single" w:sz="4" w:space="0" w:color="000000"/>
            </w:tcBorders>
            <w:shd w:val="clear" w:color="auto" w:fill="auto"/>
            <w:vAlign w:val="center"/>
          </w:tcPr>
          <w:p w14:paraId="7F677F1C" w14:textId="77777777" w:rsidR="00EB16BD" w:rsidRPr="003D4C54" w:rsidRDefault="00EB16BD" w:rsidP="008E06A2">
            <w:pPr>
              <w:spacing w:before="240" w:after="60"/>
              <w:rPr>
                <w:sz w:val="22"/>
                <w:szCs w:val="22"/>
                <w:lang w:val="it-IT"/>
              </w:rPr>
            </w:pPr>
            <w:r w:rsidRPr="003D4C54">
              <w:rPr>
                <w:sz w:val="22"/>
                <w:szCs w:val="22"/>
                <w:lang w:val="it-IT"/>
              </w:rPr>
              <w:t>Valorificare prin firme autorizate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43F32" w14:textId="77777777" w:rsidR="00EB16BD" w:rsidRPr="003D4C54" w:rsidRDefault="00EB16BD" w:rsidP="008E06A2">
            <w:pPr>
              <w:spacing w:before="240" w:after="60"/>
            </w:pPr>
            <w:r w:rsidRPr="003D4C54">
              <w:rPr>
                <w:sz w:val="22"/>
                <w:szCs w:val="22"/>
                <w:lang w:val="it-IT"/>
              </w:rPr>
              <w:t xml:space="preserve">Nepericuloase </w:t>
            </w:r>
          </w:p>
        </w:tc>
      </w:tr>
      <w:tr w:rsidR="00EB16BD" w:rsidRPr="003D4C54" w14:paraId="53525168" w14:textId="77777777" w:rsidTr="00F94E6B">
        <w:tc>
          <w:tcPr>
            <w:tcW w:w="1316" w:type="dxa"/>
            <w:vMerge/>
            <w:tcBorders>
              <w:top w:val="single" w:sz="4" w:space="0" w:color="000000"/>
              <w:left w:val="single" w:sz="4" w:space="0" w:color="000000"/>
              <w:bottom w:val="single" w:sz="4" w:space="0" w:color="000000"/>
            </w:tcBorders>
            <w:shd w:val="clear" w:color="auto" w:fill="auto"/>
            <w:vAlign w:val="center"/>
          </w:tcPr>
          <w:p w14:paraId="41FBE57C" w14:textId="77777777" w:rsidR="00EB16BD" w:rsidRPr="003D4C54"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14:paraId="779F9458" w14:textId="77777777" w:rsidR="00EB16BD" w:rsidRPr="003D4C54" w:rsidRDefault="00EB16BD" w:rsidP="008E06A2">
            <w:pPr>
              <w:spacing w:before="240" w:after="60"/>
              <w:rPr>
                <w:sz w:val="22"/>
                <w:szCs w:val="22"/>
              </w:rPr>
            </w:pPr>
            <w:r w:rsidRPr="003D4C54">
              <w:rPr>
                <w:sz w:val="22"/>
                <w:szCs w:val="22"/>
              </w:rPr>
              <w:t>17 04 05</w:t>
            </w:r>
          </w:p>
          <w:p w14:paraId="400AED0E" w14:textId="77777777" w:rsidR="00EB16BD" w:rsidRPr="003D4C54" w:rsidRDefault="00EB16BD" w:rsidP="008E06A2">
            <w:pPr>
              <w:spacing w:before="240" w:after="60"/>
              <w:rPr>
                <w:sz w:val="22"/>
                <w:szCs w:val="22"/>
              </w:rPr>
            </w:pPr>
          </w:p>
        </w:tc>
        <w:tc>
          <w:tcPr>
            <w:tcW w:w="1573" w:type="dxa"/>
            <w:tcBorders>
              <w:top w:val="single" w:sz="4" w:space="0" w:color="000000"/>
              <w:left w:val="single" w:sz="4" w:space="0" w:color="000000"/>
              <w:bottom w:val="single" w:sz="4" w:space="0" w:color="000000"/>
            </w:tcBorders>
            <w:shd w:val="clear" w:color="auto" w:fill="auto"/>
            <w:vAlign w:val="center"/>
          </w:tcPr>
          <w:p w14:paraId="7E34F9F0" w14:textId="77777777" w:rsidR="00EB16BD" w:rsidRPr="003D4C54" w:rsidRDefault="00EB16BD" w:rsidP="008E06A2">
            <w:pPr>
              <w:spacing w:before="240" w:after="60"/>
              <w:rPr>
                <w:sz w:val="22"/>
                <w:szCs w:val="22"/>
                <w:lang w:val="it-IT"/>
              </w:rPr>
            </w:pPr>
            <w:r w:rsidRPr="003D4C54">
              <w:rPr>
                <w:sz w:val="22"/>
                <w:szCs w:val="22"/>
                <w:lang w:val="it-IT"/>
              </w:rPr>
              <w:t>Deşeuri metalice de la armături, alte construcţii</w:t>
            </w:r>
          </w:p>
        </w:tc>
        <w:tc>
          <w:tcPr>
            <w:tcW w:w="1649" w:type="dxa"/>
            <w:tcBorders>
              <w:top w:val="single" w:sz="4" w:space="0" w:color="000000"/>
              <w:left w:val="single" w:sz="4" w:space="0" w:color="000000"/>
              <w:bottom w:val="single" w:sz="4" w:space="0" w:color="000000"/>
            </w:tcBorders>
            <w:shd w:val="clear" w:color="auto" w:fill="auto"/>
            <w:vAlign w:val="center"/>
          </w:tcPr>
          <w:p w14:paraId="516573CF" w14:textId="77777777" w:rsidR="00EB16BD" w:rsidRPr="003D4C54" w:rsidRDefault="00EB16BD" w:rsidP="008E06A2">
            <w:pPr>
              <w:spacing w:before="240" w:after="60"/>
              <w:rPr>
                <w:sz w:val="22"/>
                <w:szCs w:val="22"/>
                <w:lang w:val="it-IT"/>
              </w:rPr>
            </w:pPr>
            <w:r w:rsidRPr="003D4C54">
              <w:rPr>
                <w:sz w:val="22"/>
                <w:szCs w:val="22"/>
                <w:lang w:val="it-IT"/>
              </w:rPr>
              <w:t>Depozitare temporară în recipienţi etanşi</w:t>
            </w:r>
          </w:p>
        </w:tc>
        <w:tc>
          <w:tcPr>
            <w:tcW w:w="1772" w:type="dxa"/>
            <w:tcBorders>
              <w:top w:val="single" w:sz="4" w:space="0" w:color="000000"/>
              <w:left w:val="single" w:sz="4" w:space="0" w:color="000000"/>
              <w:bottom w:val="single" w:sz="4" w:space="0" w:color="000000"/>
            </w:tcBorders>
            <w:shd w:val="clear" w:color="auto" w:fill="auto"/>
            <w:vAlign w:val="center"/>
          </w:tcPr>
          <w:p w14:paraId="3C189D59" w14:textId="77777777" w:rsidR="00EB16BD" w:rsidRPr="003D4C54" w:rsidRDefault="00EB16BD" w:rsidP="008E06A2">
            <w:pPr>
              <w:spacing w:before="240" w:after="60"/>
              <w:rPr>
                <w:sz w:val="22"/>
                <w:szCs w:val="22"/>
                <w:lang w:val="it-IT"/>
              </w:rPr>
            </w:pPr>
            <w:r w:rsidRPr="003D4C54">
              <w:rPr>
                <w:sz w:val="22"/>
                <w:szCs w:val="22"/>
                <w:lang w:val="it-IT"/>
              </w:rPr>
              <w:t>Valorificare prin firme autorizate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92E4F" w14:textId="77777777" w:rsidR="00EB16BD" w:rsidRPr="003D4C54" w:rsidRDefault="00EB16BD" w:rsidP="008E06A2">
            <w:pPr>
              <w:spacing w:before="240" w:after="60"/>
            </w:pPr>
            <w:r w:rsidRPr="003D4C54">
              <w:rPr>
                <w:sz w:val="22"/>
                <w:szCs w:val="22"/>
                <w:lang w:val="it-IT"/>
              </w:rPr>
              <w:t>Nepericuloase</w:t>
            </w:r>
          </w:p>
        </w:tc>
      </w:tr>
      <w:tr w:rsidR="00EB16BD" w:rsidRPr="003D4C54" w14:paraId="4D12B07C" w14:textId="77777777" w:rsidTr="00F94E6B">
        <w:tc>
          <w:tcPr>
            <w:tcW w:w="1316" w:type="dxa"/>
            <w:vMerge/>
            <w:tcBorders>
              <w:top w:val="single" w:sz="4" w:space="0" w:color="000000"/>
              <w:left w:val="single" w:sz="4" w:space="0" w:color="000000"/>
              <w:bottom w:val="single" w:sz="4" w:space="0" w:color="000000"/>
            </w:tcBorders>
            <w:shd w:val="clear" w:color="auto" w:fill="auto"/>
            <w:vAlign w:val="center"/>
          </w:tcPr>
          <w:p w14:paraId="1809F247" w14:textId="77777777" w:rsidR="00EB16BD" w:rsidRPr="003D4C54"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14:paraId="50A04C0F" w14:textId="77777777" w:rsidR="00EB16BD" w:rsidRPr="003D4C54" w:rsidRDefault="00EB16BD" w:rsidP="008E06A2">
            <w:pPr>
              <w:spacing w:before="240" w:after="60"/>
              <w:rPr>
                <w:sz w:val="22"/>
                <w:szCs w:val="22"/>
                <w:lang w:val="it-IT"/>
              </w:rPr>
            </w:pPr>
            <w:r w:rsidRPr="003D4C54">
              <w:rPr>
                <w:sz w:val="22"/>
                <w:szCs w:val="22"/>
              </w:rPr>
              <w:t>17 04 11</w:t>
            </w:r>
          </w:p>
        </w:tc>
        <w:tc>
          <w:tcPr>
            <w:tcW w:w="1573" w:type="dxa"/>
            <w:tcBorders>
              <w:top w:val="single" w:sz="4" w:space="0" w:color="000000"/>
              <w:left w:val="single" w:sz="4" w:space="0" w:color="000000"/>
              <w:bottom w:val="single" w:sz="4" w:space="0" w:color="000000"/>
            </w:tcBorders>
            <w:shd w:val="clear" w:color="auto" w:fill="auto"/>
            <w:vAlign w:val="center"/>
          </w:tcPr>
          <w:p w14:paraId="3092B31E" w14:textId="77777777" w:rsidR="00EB16BD" w:rsidRPr="003D4C54" w:rsidRDefault="00EB16BD" w:rsidP="008E06A2">
            <w:pPr>
              <w:spacing w:before="240" w:after="60"/>
              <w:rPr>
                <w:sz w:val="22"/>
                <w:szCs w:val="22"/>
                <w:lang w:val="it-IT"/>
              </w:rPr>
            </w:pPr>
            <w:r w:rsidRPr="003D4C54">
              <w:rPr>
                <w:sz w:val="22"/>
                <w:szCs w:val="22"/>
                <w:lang w:val="it-IT"/>
              </w:rPr>
              <w:t>Deşeuri de cabluri de la realizarea branşamentului reţelei electrice, realizarea sistemului de iluminat interior</w:t>
            </w:r>
          </w:p>
        </w:tc>
        <w:tc>
          <w:tcPr>
            <w:tcW w:w="1649" w:type="dxa"/>
            <w:tcBorders>
              <w:top w:val="single" w:sz="4" w:space="0" w:color="000000"/>
              <w:left w:val="single" w:sz="4" w:space="0" w:color="000000"/>
              <w:bottom w:val="single" w:sz="4" w:space="0" w:color="000000"/>
            </w:tcBorders>
            <w:shd w:val="clear" w:color="auto" w:fill="auto"/>
            <w:vAlign w:val="center"/>
          </w:tcPr>
          <w:p w14:paraId="06EE4D4F" w14:textId="77777777" w:rsidR="00EB16BD" w:rsidRPr="003D4C54" w:rsidRDefault="00EB16BD" w:rsidP="008E06A2">
            <w:pPr>
              <w:spacing w:before="240" w:after="60"/>
              <w:rPr>
                <w:sz w:val="22"/>
                <w:szCs w:val="22"/>
                <w:lang w:val="it-IT"/>
              </w:rPr>
            </w:pPr>
            <w:r w:rsidRPr="003D4C54">
              <w:rPr>
                <w:sz w:val="22"/>
                <w:szCs w:val="22"/>
                <w:lang w:val="it-IT"/>
              </w:rPr>
              <w:t>Depozitare temporară în recipienţi etanşi</w:t>
            </w:r>
          </w:p>
        </w:tc>
        <w:tc>
          <w:tcPr>
            <w:tcW w:w="1772" w:type="dxa"/>
            <w:tcBorders>
              <w:top w:val="single" w:sz="4" w:space="0" w:color="000000"/>
              <w:left w:val="single" w:sz="4" w:space="0" w:color="000000"/>
              <w:bottom w:val="single" w:sz="4" w:space="0" w:color="000000"/>
            </w:tcBorders>
            <w:shd w:val="clear" w:color="auto" w:fill="auto"/>
            <w:vAlign w:val="center"/>
          </w:tcPr>
          <w:p w14:paraId="7F188725" w14:textId="77777777" w:rsidR="00EB16BD" w:rsidRPr="003D4C54" w:rsidRDefault="00EB16BD" w:rsidP="008E06A2">
            <w:pPr>
              <w:spacing w:before="240" w:after="60"/>
              <w:rPr>
                <w:sz w:val="22"/>
                <w:szCs w:val="22"/>
                <w:lang w:val="it-IT"/>
              </w:rPr>
            </w:pPr>
            <w:r w:rsidRPr="003D4C54">
              <w:rPr>
                <w:sz w:val="22"/>
                <w:szCs w:val="22"/>
                <w:lang w:val="it-IT"/>
              </w:rPr>
              <w:t>Valorificare prin firme autorizate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5802A" w14:textId="77777777" w:rsidR="00EB16BD" w:rsidRPr="003D4C54" w:rsidRDefault="00EB16BD" w:rsidP="008E06A2">
            <w:pPr>
              <w:spacing w:before="240" w:after="60"/>
            </w:pPr>
            <w:r w:rsidRPr="003D4C54">
              <w:rPr>
                <w:sz w:val="22"/>
                <w:szCs w:val="22"/>
                <w:lang w:val="it-IT"/>
              </w:rPr>
              <w:t>Nepericuloase</w:t>
            </w:r>
          </w:p>
        </w:tc>
      </w:tr>
      <w:tr w:rsidR="00EB16BD" w:rsidRPr="003D4C54" w14:paraId="51008F15" w14:textId="77777777" w:rsidTr="00F94E6B">
        <w:tc>
          <w:tcPr>
            <w:tcW w:w="1316" w:type="dxa"/>
            <w:vMerge/>
            <w:tcBorders>
              <w:top w:val="single" w:sz="4" w:space="0" w:color="000000"/>
              <w:left w:val="single" w:sz="4" w:space="0" w:color="000000"/>
              <w:bottom w:val="single" w:sz="4" w:space="0" w:color="000000"/>
            </w:tcBorders>
            <w:shd w:val="clear" w:color="auto" w:fill="auto"/>
            <w:vAlign w:val="center"/>
          </w:tcPr>
          <w:p w14:paraId="61096E2B" w14:textId="77777777" w:rsidR="00EB16BD" w:rsidRPr="003D4C54"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14:paraId="41D461C1" w14:textId="77777777" w:rsidR="00EB16BD" w:rsidRPr="003D4C54" w:rsidRDefault="00EB16BD" w:rsidP="008E06A2">
            <w:pPr>
              <w:snapToGrid w:val="0"/>
              <w:spacing w:before="240" w:after="60"/>
              <w:rPr>
                <w:sz w:val="22"/>
                <w:szCs w:val="22"/>
              </w:rPr>
            </w:pPr>
          </w:p>
          <w:p w14:paraId="0BB705CE" w14:textId="77777777" w:rsidR="00EB16BD" w:rsidRPr="003D4C54" w:rsidRDefault="00EB16BD" w:rsidP="008E06A2">
            <w:pPr>
              <w:spacing w:before="240" w:after="60"/>
              <w:rPr>
                <w:sz w:val="22"/>
                <w:szCs w:val="22"/>
                <w:lang w:val="it-IT"/>
              </w:rPr>
            </w:pPr>
            <w:r w:rsidRPr="003D4C54">
              <w:rPr>
                <w:sz w:val="22"/>
                <w:szCs w:val="22"/>
              </w:rPr>
              <w:t>17 05 04</w:t>
            </w:r>
          </w:p>
        </w:tc>
        <w:tc>
          <w:tcPr>
            <w:tcW w:w="1573" w:type="dxa"/>
            <w:tcBorders>
              <w:top w:val="single" w:sz="4" w:space="0" w:color="000000"/>
              <w:left w:val="single" w:sz="4" w:space="0" w:color="000000"/>
              <w:bottom w:val="single" w:sz="4" w:space="0" w:color="000000"/>
            </w:tcBorders>
            <w:shd w:val="clear" w:color="auto" w:fill="auto"/>
            <w:vAlign w:val="center"/>
          </w:tcPr>
          <w:p w14:paraId="07665767" w14:textId="77777777" w:rsidR="00EB16BD" w:rsidRPr="003D4C54" w:rsidRDefault="00EB16BD" w:rsidP="008E06A2">
            <w:pPr>
              <w:spacing w:before="240" w:after="60"/>
              <w:rPr>
                <w:sz w:val="22"/>
                <w:szCs w:val="22"/>
                <w:lang w:val="pt-BR"/>
              </w:rPr>
            </w:pPr>
            <w:r w:rsidRPr="003D4C54">
              <w:rPr>
                <w:sz w:val="22"/>
                <w:szCs w:val="22"/>
                <w:lang w:val="it-IT"/>
              </w:rPr>
              <w:t>Pământ şi pietre</w:t>
            </w:r>
          </w:p>
        </w:tc>
        <w:tc>
          <w:tcPr>
            <w:tcW w:w="1649" w:type="dxa"/>
            <w:tcBorders>
              <w:top w:val="single" w:sz="4" w:space="0" w:color="000000"/>
              <w:left w:val="single" w:sz="4" w:space="0" w:color="000000"/>
              <w:bottom w:val="single" w:sz="4" w:space="0" w:color="000000"/>
            </w:tcBorders>
            <w:shd w:val="clear" w:color="auto" w:fill="auto"/>
            <w:vAlign w:val="center"/>
          </w:tcPr>
          <w:p w14:paraId="7C33BA4B" w14:textId="77777777" w:rsidR="00EB16BD" w:rsidRPr="003D4C54" w:rsidRDefault="00EB16BD" w:rsidP="008E06A2">
            <w:pPr>
              <w:spacing w:before="240" w:after="60"/>
              <w:rPr>
                <w:sz w:val="22"/>
                <w:szCs w:val="22"/>
                <w:lang w:val="it-IT"/>
              </w:rPr>
            </w:pPr>
            <w:r w:rsidRPr="003D4C54">
              <w:rPr>
                <w:sz w:val="22"/>
                <w:szCs w:val="22"/>
                <w:lang w:val="pt-BR"/>
              </w:rPr>
              <w:t>Depozitare temporară pe amplasamentul organizării de şantier</w:t>
            </w:r>
          </w:p>
        </w:tc>
        <w:tc>
          <w:tcPr>
            <w:tcW w:w="1772" w:type="dxa"/>
            <w:tcBorders>
              <w:top w:val="single" w:sz="4" w:space="0" w:color="000000"/>
              <w:left w:val="single" w:sz="4" w:space="0" w:color="000000"/>
              <w:bottom w:val="single" w:sz="4" w:space="0" w:color="000000"/>
            </w:tcBorders>
            <w:shd w:val="clear" w:color="auto" w:fill="auto"/>
            <w:vAlign w:val="center"/>
          </w:tcPr>
          <w:p w14:paraId="677ED212" w14:textId="77777777" w:rsidR="00EB16BD" w:rsidRPr="003D4C54" w:rsidRDefault="00EB16BD" w:rsidP="008E06A2">
            <w:pPr>
              <w:spacing w:before="240" w:after="60"/>
              <w:rPr>
                <w:sz w:val="22"/>
                <w:szCs w:val="22"/>
                <w:lang w:val="it-IT"/>
              </w:rPr>
            </w:pPr>
            <w:r w:rsidRPr="003D4C54">
              <w:rPr>
                <w:sz w:val="22"/>
                <w:szCs w:val="22"/>
                <w:lang w:val="it-IT"/>
              </w:rPr>
              <w:t>Reutilizare la realizarea umpluturilor</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DDC14" w14:textId="77777777" w:rsidR="00EB16BD" w:rsidRPr="003D4C54" w:rsidRDefault="00EB16BD" w:rsidP="008E06A2">
            <w:pPr>
              <w:spacing w:before="240" w:after="60"/>
            </w:pPr>
            <w:r w:rsidRPr="003D4C54">
              <w:rPr>
                <w:sz w:val="22"/>
                <w:szCs w:val="22"/>
                <w:lang w:val="it-IT"/>
              </w:rPr>
              <w:t>Nepericuloase</w:t>
            </w:r>
          </w:p>
        </w:tc>
      </w:tr>
      <w:tr w:rsidR="00EB16BD" w:rsidRPr="003D4C54" w14:paraId="61E50E63" w14:textId="77777777" w:rsidTr="00F94E6B">
        <w:tc>
          <w:tcPr>
            <w:tcW w:w="1316" w:type="dxa"/>
            <w:vMerge/>
            <w:tcBorders>
              <w:top w:val="single" w:sz="4" w:space="0" w:color="000000"/>
              <w:left w:val="single" w:sz="4" w:space="0" w:color="000000"/>
              <w:bottom w:val="single" w:sz="4" w:space="0" w:color="000000"/>
            </w:tcBorders>
            <w:shd w:val="clear" w:color="auto" w:fill="auto"/>
            <w:vAlign w:val="center"/>
          </w:tcPr>
          <w:p w14:paraId="1D7DEBBA" w14:textId="77777777" w:rsidR="00EB16BD" w:rsidRPr="003D4C54"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14:paraId="02C902E9" w14:textId="77777777" w:rsidR="00EB16BD" w:rsidRPr="003D4C54" w:rsidRDefault="00EB16BD" w:rsidP="008E06A2">
            <w:pPr>
              <w:spacing w:before="240" w:after="60"/>
              <w:rPr>
                <w:sz w:val="22"/>
                <w:szCs w:val="22"/>
                <w:lang w:val="it-IT"/>
              </w:rPr>
            </w:pPr>
            <w:r w:rsidRPr="003D4C54">
              <w:rPr>
                <w:sz w:val="22"/>
                <w:szCs w:val="22"/>
              </w:rPr>
              <w:t xml:space="preserve">17 08 02 </w:t>
            </w:r>
          </w:p>
        </w:tc>
        <w:tc>
          <w:tcPr>
            <w:tcW w:w="1573" w:type="dxa"/>
            <w:tcBorders>
              <w:top w:val="single" w:sz="4" w:space="0" w:color="000000"/>
              <w:left w:val="single" w:sz="4" w:space="0" w:color="000000"/>
              <w:bottom w:val="single" w:sz="4" w:space="0" w:color="000000"/>
            </w:tcBorders>
            <w:shd w:val="clear" w:color="auto" w:fill="auto"/>
            <w:vAlign w:val="center"/>
          </w:tcPr>
          <w:p w14:paraId="74814AEE" w14:textId="77777777" w:rsidR="00EB16BD" w:rsidRPr="003D4C54" w:rsidRDefault="00EB16BD" w:rsidP="008E06A2">
            <w:pPr>
              <w:spacing w:before="240" w:after="60"/>
              <w:rPr>
                <w:sz w:val="22"/>
                <w:szCs w:val="22"/>
                <w:lang w:val="pt-BR"/>
              </w:rPr>
            </w:pPr>
            <w:r w:rsidRPr="003D4C54">
              <w:rPr>
                <w:sz w:val="22"/>
                <w:szCs w:val="22"/>
                <w:lang w:val="it-IT"/>
              </w:rPr>
              <w:t xml:space="preserve">Materiale de construcţii pe bază de gips </w:t>
            </w:r>
          </w:p>
        </w:tc>
        <w:tc>
          <w:tcPr>
            <w:tcW w:w="1649" w:type="dxa"/>
            <w:tcBorders>
              <w:top w:val="single" w:sz="4" w:space="0" w:color="000000"/>
              <w:left w:val="single" w:sz="4" w:space="0" w:color="000000"/>
              <w:bottom w:val="single" w:sz="4" w:space="0" w:color="000000"/>
            </w:tcBorders>
            <w:shd w:val="clear" w:color="auto" w:fill="auto"/>
            <w:vAlign w:val="center"/>
          </w:tcPr>
          <w:p w14:paraId="1F2485B3" w14:textId="77777777" w:rsidR="00EB16BD" w:rsidRPr="003D4C54" w:rsidRDefault="00EB16BD" w:rsidP="008E06A2">
            <w:pPr>
              <w:spacing w:before="240" w:after="60"/>
              <w:rPr>
                <w:sz w:val="22"/>
                <w:szCs w:val="22"/>
                <w:lang w:val="it-IT"/>
              </w:rPr>
            </w:pPr>
            <w:r w:rsidRPr="003D4C54">
              <w:rPr>
                <w:sz w:val="22"/>
                <w:szCs w:val="22"/>
                <w:lang w:val="pt-BR"/>
              </w:rPr>
              <w:t>Depozitare temporară pe amplasamentul organizării de şantier</w:t>
            </w:r>
          </w:p>
        </w:tc>
        <w:tc>
          <w:tcPr>
            <w:tcW w:w="1772" w:type="dxa"/>
            <w:tcBorders>
              <w:top w:val="single" w:sz="4" w:space="0" w:color="000000"/>
              <w:left w:val="single" w:sz="4" w:space="0" w:color="000000"/>
              <w:bottom w:val="single" w:sz="4" w:space="0" w:color="000000"/>
            </w:tcBorders>
            <w:shd w:val="clear" w:color="auto" w:fill="auto"/>
            <w:vAlign w:val="center"/>
          </w:tcPr>
          <w:p w14:paraId="5729EA89" w14:textId="77777777" w:rsidR="00EB16BD" w:rsidRPr="003D4C54" w:rsidRDefault="00EB16BD" w:rsidP="008E06A2">
            <w:pPr>
              <w:spacing w:before="240" w:after="60"/>
              <w:rPr>
                <w:sz w:val="22"/>
                <w:szCs w:val="22"/>
                <w:lang w:val="pt-BR"/>
              </w:rPr>
            </w:pPr>
            <w:r w:rsidRPr="003D4C54">
              <w:rPr>
                <w:sz w:val="22"/>
                <w:szCs w:val="22"/>
                <w:lang w:val="it-IT"/>
              </w:rPr>
              <w:t>Reutilizare la realizarea umpluturilor</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760AF" w14:textId="77777777" w:rsidR="00EB16BD" w:rsidRPr="003D4C54" w:rsidRDefault="00EB16BD" w:rsidP="008E06A2">
            <w:pPr>
              <w:spacing w:before="240" w:after="60"/>
            </w:pPr>
            <w:r w:rsidRPr="003D4C54">
              <w:rPr>
                <w:sz w:val="22"/>
                <w:szCs w:val="22"/>
                <w:lang w:val="pt-BR"/>
              </w:rPr>
              <w:t xml:space="preserve">Nepericuloase </w:t>
            </w:r>
          </w:p>
        </w:tc>
      </w:tr>
      <w:tr w:rsidR="00EB16BD" w:rsidRPr="003D4C54" w14:paraId="444217C7" w14:textId="77777777" w:rsidTr="00F94E6B">
        <w:tc>
          <w:tcPr>
            <w:tcW w:w="1316" w:type="dxa"/>
            <w:vMerge/>
            <w:tcBorders>
              <w:top w:val="single" w:sz="4" w:space="0" w:color="000000"/>
              <w:left w:val="single" w:sz="4" w:space="0" w:color="000000"/>
              <w:bottom w:val="single" w:sz="4" w:space="0" w:color="000000"/>
            </w:tcBorders>
            <w:shd w:val="clear" w:color="auto" w:fill="auto"/>
            <w:vAlign w:val="center"/>
          </w:tcPr>
          <w:p w14:paraId="2B65CCB3" w14:textId="77777777" w:rsidR="00EB16BD" w:rsidRPr="003D4C54"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14:paraId="7B6AB59B" w14:textId="77777777" w:rsidR="00EB16BD" w:rsidRPr="003D4C54" w:rsidRDefault="00EB16BD" w:rsidP="008E06A2">
            <w:pPr>
              <w:spacing w:before="240" w:after="60"/>
              <w:rPr>
                <w:sz w:val="22"/>
                <w:szCs w:val="22"/>
              </w:rPr>
            </w:pPr>
            <w:r w:rsidRPr="003D4C54">
              <w:rPr>
                <w:sz w:val="22"/>
                <w:szCs w:val="22"/>
              </w:rPr>
              <w:t>15 01 01</w:t>
            </w:r>
          </w:p>
        </w:tc>
        <w:tc>
          <w:tcPr>
            <w:tcW w:w="1573" w:type="dxa"/>
            <w:tcBorders>
              <w:top w:val="single" w:sz="4" w:space="0" w:color="000000"/>
              <w:left w:val="single" w:sz="4" w:space="0" w:color="000000"/>
              <w:bottom w:val="single" w:sz="4" w:space="0" w:color="000000"/>
            </w:tcBorders>
            <w:shd w:val="clear" w:color="auto" w:fill="auto"/>
            <w:vAlign w:val="center"/>
          </w:tcPr>
          <w:p w14:paraId="47C5FF8F" w14:textId="77777777" w:rsidR="00EB16BD" w:rsidRPr="003D4C54" w:rsidRDefault="00EB16BD" w:rsidP="008E06A2">
            <w:pPr>
              <w:spacing w:before="240" w:after="60"/>
              <w:rPr>
                <w:sz w:val="22"/>
                <w:szCs w:val="22"/>
                <w:lang w:val="it-IT"/>
              </w:rPr>
            </w:pPr>
            <w:r w:rsidRPr="003D4C54">
              <w:rPr>
                <w:sz w:val="22"/>
                <w:szCs w:val="22"/>
              </w:rPr>
              <w:t>Ambalaje de hartie şi carton</w:t>
            </w:r>
          </w:p>
        </w:tc>
        <w:tc>
          <w:tcPr>
            <w:tcW w:w="1649" w:type="dxa"/>
            <w:tcBorders>
              <w:top w:val="single" w:sz="4" w:space="0" w:color="000000"/>
              <w:left w:val="single" w:sz="4" w:space="0" w:color="000000"/>
              <w:bottom w:val="single" w:sz="4" w:space="0" w:color="000000"/>
            </w:tcBorders>
            <w:shd w:val="clear" w:color="auto" w:fill="auto"/>
            <w:vAlign w:val="center"/>
          </w:tcPr>
          <w:p w14:paraId="11E9DB5B" w14:textId="77777777" w:rsidR="00EB16BD" w:rsidRPr="003D4C54" w:rsidRDefault="00EB16BD" w:rsidP="008E06A2">
            <w:pPr>
              <w:spacing w:before="240" w:after="60"/>
              <w:rPr>
                <w:sz w:val="22"/>
                <w:szCs w:val="22"/>
                <w:lang w:val="it-IT"/>
              </w:rPr>
            </w:pPr>
            <w:r w:rsidRPr="003D4C54">
              <w:rPr>
                <w:sz w:val="22"/>
                <w:szCs w:val="22"/>
                <w:lang w:val="it-IT"/>
              </w:rPr>
              <w:t>Depozitare temporară în recipienţi etanşi</w:t>
            </w:r>
          </w:p>
        </w:tc>
        <w:tc>
          <w:tcPr>
            <w:tcW w:w="1772" w:type="dxa"/>
            <w:tcBorders>
              <w:top w:val="single" w:sz="4" w:space="0" w:color="000000"/>
              <w:left w:val="single" w:sz="4" w:space="0" w:color="000000"/>
              <w:bottom w:val="single" w:sz="4" w:space="0" w:color="000000"/>
            </w:tcBorders>
            <w:shd w:val="clear" w:color="auto" w:fill="auto"/>
            <w:vAlign w:val="center"/>
          </w:tcPr>
          <w:p w14:paraId="5390F3B2" w14:textId="77777777" w:rsidR="00EB16BD" w:rsidRPr="003D4C54" w:rsidRDefault="00EB16BD" w:rsidP="008E06A2">
            <w:pPr>
              <w:spacing w:before="240" w:after="60"/>
              <w:rPr>
                <w:sz w:val="22"/>
                <w:szCs w:val="22"/>
                <w:lang w:val="it-IT"/>
              </w:rPr>
            </w:pPr>
            <w:r w:rsidRPr="003D4C54">
              <w:rPr>
                <w:sz w:val="22"/>
                <w:szCs w:val="22"/>
                <w:lang w:val="it-IT"/>
              </w:rPr>
              <w:t>Valorificare prin firme autorizate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1D1FF" w14:textId="77777777" w:rsidR="00EB16BD" w:rsidRPr="003D4C54" w:rsidRDefault="00EB16BD" w:rsidP="008E06A2">
            <w:pPr>
              <w:spacing w:before="240" w:after="60"/>
            </w:pPr>
            <w:r w:rsidRPr="003D4C54">
              <w:rPr>
                <w:sz w:val="22"/>
                <w:szCs w:val="22"/>
                <w:lang w:val="it-IT"/>
              </w:rPr>
              <w:t>Nepericuloase</w:t>
            </w:r>
          </w:p>
        </w:tc>
      </w:tr>
      <w:tr w:rsidR="00EB16BD" w:rsidRPr="003D4C54" w14:paraId="783A36BB" w14:textId="77777777" w:rsidTr="00F94E6B">
        <w:tc>
          <w:tcPr>
            <w:tcW w:w="1316" w:type="dxa"/>
            <w:vMerge/>
            <w:tcBorders>
              <w:top w:val="single" w:sz="4" w:space="0" w:color="000000"/>
              <w:left w:val="single" w:sz="4" w:space="0" w:color="000000"/>
              <w:bottom w:val="single" w:sz="4" w:space="0" w:color="000000"/>
            </w:tcBorders>
            <w:shd w:val="clear" w:color="auto" w:fill="auto"/>
            <w:vAlign w:val="center"/>
          </w:tcPr>
          <w:p w14:paraId="3696F5C0" w14:textId="77777777" w:rsidR="00EB16BD" w:rsidRPr="003D4C54"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14:paraId="585E9307" w14:textId="77777777" w:rsidR="00EB16BD" w:rsidRPr="003D4C54" w:rsidRDefault="00EB16BD" w:rsidP="008E06A2">
            <w:pPr>
              <w:spacing w:before="240" w:after="60"/>
              <w:rPr>
                <w:sz w:val="22"/>
                <w:szCs w:val="22"/>
              </w:rPr>
            </w:pPr>
            <w:r w:rsidRPr="003D4C54">
              <w:rPr>
                <w:sz w:val="22"/>
                <w:szCs w:val="22"/>
              </w:rPr>
              <w:t>15 01 02</w:t>
            </w:r>
          </w:p>
        </w:tc>
        <w:tc>
          <w:tcPr>
            <w:tcW w:w="1573" w:type="dxa"/>
            <w:tcBorders>
              <w:top w:val="single" w:sz="4" w:space="0" w:color="000000"/>
              <w:left w:val="single" w:sz="4" w:space="0" w:color="000000"/>
              <w:bottom w:val="single" w:sz="4" w:space="0" w:color="000000"/>
            </w:tcBorders>
            <w:shd w:val="clear" w:color="auto" w:fill="auto"/>
            <w:vAlign w:val="center"/>
          </w:tcPr>
          <w:p w14:paraId="3F3B49F0" w14:textId="77777777" w:rsidR="00EB16BD" w:rsidRPr="003D4C54" w:rsidRDefault="00EB16BD" w:rsidP="008E06A2">
            <w:pPr>
              <w:spacing w:before="240" w:after="60"/>
              <w:rPr>
                <w:sz w:val="22"/>
                <w:szCs w:val="22"/>
                <w:lang w:val="it-IT"/>
              </w:rPr>
            </w:pPr>
            <w:r w:rsidRPr="003D4C54">
              <w:rPr>
                <w:sz w:val="22"/>
                <w:szCs w:val="22"/>
              </w:rPr>
              <w:t>Ambalaje de materiale plastice</w:t>
            </w:r>
          </w:p>
        </w:tc>
        <w:tc>
          <w:tcPr>
            <w:tcW w:w="1649" w:type="dxa"/>
            <w:tcBorders>
              <w:top w:val="single" w:sz="4" w:space="0" w:color="000000"/>
              <w:left w:val="single" w:sz="4" w:space="0" w:color="000000"/>
              <w:bottom w:val="single" w:sz="4" w:space="0" w:color="000000"/>
            </w:tcBorders>
            <w:shd w:val="clear" w:color="auto" w:fill="auto"/>
            <w:vAlign w:val="center"/>
          </w:tcPr>
          <w:p w14:paraId="60904039" w14:textId="77777777" w:rsidR="00EB16BD" w:rsidRPr="003D4C54" w:rsidRDefault="00EB16BD" w:rsidP="008E06A2">
            <w:pPr>
              <w:spacing w:before="240" w:after="60"/>
              <w:rPr>
                <w:sz w:val="22"/>
                <w:szCs w:val="22"/>
                <w:lang w:val="it-IT"/>
              </w:rPr>
            </w:pPr>
            <w:r w:rsidRPr="003D4C54">
              <w:rPr>
                <w:sz w:val="22"/>
                <w:szCs w:val="22"/>
                <w:lang w:val="it-IT"/>
              </w:rPr>
              <w:t>Depozitare temporară în recipienţi etanşi</w:t>
            </w:r>
          </w:p>
        </w:tc>
        <w:tc>
          <w:tcPr>
            <w:tcW w:w="1772" w:type="dxa"/>
            <w:tcBorders>
              <w:top w:val="single" w:sz="4" w:space="0" w:color="000000"/>
              <w:left w:val="single" w:sz="4" w:space="0" w:color="000000"/>
              <w:bottom w:val="single" w:sz="4" w:space="0" w:color="000000"/>
            </w:tcBorders>
            <w:shd w:val="clear" w:color="auto" w:fill="auto"/>
            <w:vAlign w:val="center"/>
          </w:tcPr>
          <w:p w14:paraId="18FCA1DA" w14:textId="77777777" w:rsidR="00EB16BD" w:rsidRPr="003D4C54" w:rsidRDefault="00EB16BD" w:rsidP="008E06A2">
            <w:pPr>
              <w:spacing w:before="240" w:after="60"/>
              <w:rPr>
                <w:sz w:val="22"/>
                <w:szCs w:val="22"/>
                <w:lang w:val="it-IT"/>
              </w:rPr>
            </w:pPr>
            <w:r w:rsidRPr="003D4C54">
              <w:rPr>
                <w:sz w:val="22"/>
                <w:szCs w:val="22"/>
                <w:lang w:val="it-IT"/>
              </w:rPr>
              <w:t>Valorificare prin firme autorizate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9E530" w14:textId="77777777" w:rsidR="00EB16BD" w:rsidRPr="003D4C54" w:rsidRDefault="00EB16BD" w:rsidP="008E06A2">
            <w:pPr>
              <w:spacing w:before="240" w:after="60"/>
            </w:pPr>
            <w:r w:rsidRPr="003D4C54">
              <w:rPr>
                <w:sz w:val="22"/>
                <w:szCs w:val="22"/>
                <w:lang w:val="it-IT"/>
              </w:rPr>
              <w:t>Nepericuloase</w:t>
            </w:r>
          </w:p>
        </w:tc>
      </w:tr>
      <w:tr w:rsidR="00EB16BD" w:rsidRPr="003D4C54" w14:paraId="05E9E34B" w14:textId="77777777" w:rsidTr="00F94E6B">
        <w:tc>
          <w:tcPr>
            <w:tcW w:w="1316" w:type="dxa"/>
            <w:vMerge/>
            <w:tcBorders>
              <w:top w:val="single" w:sz="4" w:space="0" w:color="000000"/>
              <w:left w:val="single" w:sz="4" w:space="0" w:color="000000"/>
              <w:bottom w:val="single" w:sz="4" w:space="0" w:color="000000"/>
            </w:tcBorders>
            <w:shd w:val="clear" w:color="auto" w:fill="auto"/>
            <w:vAlign w:val="center"/>
          </w:tcPr>
          <w:p w14:paraId="6C528B08" w14:textId="77777777" w:rsidR="00EB16BD" w:rsidRPr="003D4C54"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14:paraId="35ACAFB6" w14:textId="77777777" w:rsidR="00EB16BD" w:rsidRPr="003D4C54" w:rsidRDefault="00EB16BD" w:rsidP="008E06A2">
            <w:pPr>
              <w:spacing w:before="240" w:after="60"/>
              <w:rPr>
                <w:sz w:val="22"/>
                <w:szCs w:val="22"/>
              </w:rPr>
            </w:pPr>
            <w:r w:rsidRPr="003D4C54">
              <w:rPr>
                <w:sz w:val="22"/>
                <w:szCs w:val="22"/>
              </w:rPr>
              <w:t>15 01 04</w:t>
            </w:r>
          </w:p>
        </w:tc>
        <w:tc>
          <w:tcPr>
            <w:tcW w:w="1573" w:type="dxa"/>
            <w:tcBorders>
              <w:top w:val="single" w:sz="4" w:space="0" w:color="000000"/>
              <w:left w:val="single" w:sz="4" w:space="0" w:color="000000"/>
              <w:bottom w:val="single" w:sz="4" w:space="0" w:color="000000"/>
            </w:tcBorders>
            <w:shd w:val="clear" w:color="auto" w:fill="auto"/>
            <w:vAlign w:val="center"/>
          </w:tcPr>
          <w:p w14:paraId="3CDDB20F" w14:textId="77777777" w:rsidR="00EB16BD" w:rsidRPr="003D4C54" w:rsidRDefault="00EB16BD" w:rsidP="008E06A2">
            <w:pPr>
              <w:spacing w:before="240" w:after="60"/>
              <w:rPr>
                <w:sz w:val="22"/>
                <w:szCs w:val="22"/>
                <w:lang w:val="it-IT"/>
              </w:rPr>
            </w:pPr>
            <w:r w:rsidRPr="003D4C54">
              <w:rPr>
                <w:sz w:val="22"/>
                <w:szCs w:val="22"/>
              </w:rPr>
              <w:t>Ambalaje metalice</w:t>
            </w:r>
          </w:p>
        </w:tc>
        <w:tc>
          <w:tcPr>
            <w:tcW w:w="1649" w:type="dxa"/>
            <w:tcBorders>
              <w:top w:val="single" w:sz="4" w:space="0" w:color="000000"/>
              <w:left w:val="single" w:sz="4" w:space="0" w:color="000000"/>
              <w:bottom w:val="single" w:sz="4" w:space="0" w:color="000000"/>
            </w:tcBorders>
            <w:shd w:val="clear" w:color="auto" w:fill="auto"/>
            <w:vAlign w:val="center"/>
          </w:tcPr>
          <w:p w14:paraId="2004B43B" w14:textId="77777777" w:rsidR="00EB16BD" w:rsidRPr="003D4C54" w:rsidRDefault="00EB16BD" w:rsidP="008E06A2">
            <w:pPr>
              <w:spacing w:before="240" w:after="60"/>
              <w:rPr>
                <w:sz w:val="22"/>
                <w:szCs w:val="22"/>
                <w:lang w:val="it-IT"/>
              </w:rPr>
            </w:pPr>
            <w:r w:rsidRPr="003D4C54">
              <w:rPr>
                <w:sz w:val="22"/>
                <w:szCs w:val="22"/>
                <w:lang w:val="it-IT"/>
              </w:rPr>
              <w:t>Depozitare temporară în recipienţi etanşi</w:t>
            </w:r>
          </w:p>
        </w:tc>
        <w:tc>
          <w:tcPr>
            <w:tcW w:w="1772" w:type="dxa"/>
            <w:tcBorders>
              <w:top w:val="single" w:sz="4" w:space="0" w:color="000000"/>
              <w:left w:val="single" w:sz="4" w:space="0" w:color="000000"/>
              <w:bottom w:val="single" w:sz="4" w:space="0" w:color="000000"/>
            </w:tcBorders>
            <w:shd w:val="clear" w:color="auto" w:fill="auto"/>
            <w:vAlign w:val="center"/>
          </w:tcPr>
          <w:p w14:paraId="6F82F98C" w14:textId="77777777" w:rsidR="00EB16BD" w:rsidRPr="003D4C54" w:rsidRDefault="00EB16BD" w:rsidP="008E06A2">
            <w:pPr>
              <w:spacing w:before="240" w:after="60"/>
              <w:rPr>
                <w:sz w:val="22"/>
                <w:szCs w:val="22"/>
                <w:lang w:val="it-IT"/>
              </w:rPr>
            </w:pPr>
            <w:r w:rsidRPr="003D4C54">
              <w:rPr>
                <w:sz w:val="22"/>
                <w:szCs w:val="22"/>
                <w:lang w:val="it-IT"/>
              </w:rPr>
              <w:t>Valorificare prin firme autorizate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5FF5" w14:textId="77777777" w:rsidR="00EB16BD" w:rsidRPr="003D4C54" w:rsidRDefault="00EB16BD" w:rsidP="008E06A2">
            <w:pPr>
              <w:spacing w:before="240" w:after="60"/>
            </w:pPr>
            <w:r w:rsidRPr="003D4C54">
              <w:rPr>
                <w:sz w:val="22"/>
                <w:szCs w:val="22"/>
                <w:lang w:val="it-IT"/>
              </w:rPr>
              <w:t>Nepericuloase</w:t>
            </w:r>
          </w:p>
        </w:tc>
      </w:tr>
      <w:tr w:rsidR="00EB16BD" w:rsidRPr="003D4C54" w14:paraId="1D36AE54" w14:textId="77777777" w:rsidTr="00F94E6B">
        <w:tc>
          <w:tcPr>
            <w:tcW w:w="1316" w:type="dxa"/>
            <w:vMerge/>
            <w:tcBorders>
              <w:top w:val="single" w:sz="4" w:space="0" w:color="000000"/>
              <w:left w:val="single" w:sz="4" w:space="0" w:color="000000"/>
              <w:bottom w:val="single" w:sz="4" w:space="0" w:color="000000"/>
            </w:tcBorders>
            <w:shd w:val="clear" w:color="auto" w:fill="auto"/>
            <w:vAlign w:val="center"/>
          </w:tcPr>
          <w:p w14:paraId="78C16AF1" w14:textId="77777777" w:rsidR="00EB16BD" w:rsidRPr="003D4C54"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14:paraId="2F309052" w14:textId="77777777" w:rsidR="00EB16BD" w:rsidRPr="003D4C54" w:rsidRDefault="00EB16BD" w:rsidP="008E06A2">
            <w:pPr>
              <w:spacing w:before="240" w:after="60"/>
              <w:rPr>
                <w:sz w:val="22"/>
                <w:szCs w:val="22"/>
              </w:rPr>
            </w:pPr>
            <w:r w:rsidRPr="003D4C54">
              <w:rPr>
                <w:sz w:val="22"/>
                <w:szCs w:val="22"/>
              </w:rPr>
              <w:t>15 01 07</w:t>
            </w:r>
          </w:p>
        </w:tc>
        <w:tc>
          <w:tcPr>
            <w:tcW w:w="1573" w:type="dxa"/>
            <w:tcBorders>
              <w:top w:val="single" w:sz="4" w:space="0" w:color="000000"/>
              <w:left w:val="single" w:sz="4" w:space="0" w:color="000000"/>
              <w:bottom w:val="single" w:sz="4" w:space="0" w:color="000000"/>
            </w:tcBorders>
            <w:shd w:val="clear" w:color="auto" w:fill="auto"/>
            <w:vAlign w:val="center"/>
          </w:tcPr>
          <w:p w14:paraId="751D5B80" w14:textId="77777777" w:rsidR="00EB16BD" w:rsidRPr="003D4C54" w:rsidRDefault="00EB16BD" w:rsidP="008E06A2">
            <w:pPr>
              <w:spacing w:before="240" w:after="60"/>
              <w:rPr>
                <w:sz w:val="22"/>
                <w:szCs w:val="22"/>
                <w:lang w:val="it-IT"/>
              </w:rPr>
            </w:pPr>
            <w:r w:rsidRPr="003D4C54">
              <w:rPr>
                <w:sz w:val="22"/>
                <w:szCs w:val="22"/>
              </w:rPr>
              <w:t>Ambalaje de sticla</w:t>
            </w:r>
          </w:p>
        </w:tc>
        <w:tc>
          <w:tcPr>
            <w:tcW w:w="1649" w:type="dxa"/>
            <w:tcBorders>
              <w:top w:val="single" w:sz="4" w:space="0" w:color="000000"/>
              <w:left w:val="single" w:sz="4" w:space="0" w:color="000000"/>
              <w:bottom w:val="single" w:sz="4" w:space="0" w:color="000000"/>
            </w:tcBorders>
            <w:shd w:val="clear" w:color="auto" w:fill="auto"/>
            <w:vAlign w:val="center"/>
          </w:tcPr>
          <w:p w14:paraId="024C22CF" w14:textId="77777777" w:rsidR="00EB16BD" w:rsidRPr="003D4C54" w:rsidRDefault="00EB16BD" w:rsidP="008E06A2">
            <w:pPr>
              <w:spacing w:before="240" w:after="60"/>
              <w:rPr>
                <w:sz w:val="22"/>
                <w:szCs w:val="22"/>
                <w:lang w:val="it-IT"/>
              </w:rPr>
            </w:pPr>
            <w:r w:rsidRPr="003D4C54">
              <w:rPr>
                <w:sz w:val="22"/>
                <w:szCs w:val="22"/>
                <w:lang w:val="it-IT"/>
              </w:rPr>
              <w:t>Depozitare temporară în recipienţi etanşi</w:t>
            </w:r>
          </w:p>
        </w:tc>
        <w:tc>
          <w:tcPr>
            <w:tcW w:w="1772" w:type="dxa"/>
            <w:tcBorders>
              <w:top w:val="single" w:sz="4" w:space="0" w:color="000000"/>
              <w:left w:val="single" w:sz="4" w:space="0" w:color="000000"/>
              <w:bottom w:val="single" w:sz="4" w:space="0" w:color="000000"/>
            </w:tcBorders>
            <w:shd w:val="clear" w:color="auto" w:fill="auto"/>
            <w:vAlign w:val="center"/>
          </w:tcPr>
          <w:p w14:paraId="3DE0027E" w14:textId="77777777" w:rsidR="00EB16BD" w:rsidRPr="003D4C54" w:rsidRDefault="00EB16BD" w:rsidP="008E06A2">
            <w:pPr>
              <w:spacing w:before="240" w:after="60"/>
              <w:rPr>
                <w:sz w:val="22"/>
                <w:szCs w:val="22"/>
                <w:lang w:val="it-IT"/>
              </w:rPr>
            </w:pPr>
            <w:r w:rsidRPr="003D4C54">
              <w:rPr>
                <w:sz w:val="22"/>
                <w:szCs w:val="22"/>
                <w:lang w:val="it-IT"/>
              </w:rPr>
              <w:t>Valorificare prin firme autorizate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C6475" w14:textId="77777777" w:rsidR="00EB16BD" w:rsidRPr="003D4C54" w:rsidRDefault="00EB16BD" w:rsidP="008E06A2">
            <w:pPr>
              <w:spacing w:before="240" w:after="60"/>
            </w:pPr>
            <w:r w:rsidRPr="003D4C54">
              <w:rPr>
                <w:sz w:val="22"/>
                <w:szCs w:val="22"/>
                <w:lang w:val="it-IT"/>
              </w:rPr>
              <w:t>Nepericuloase</w:t>
            </w:r>
          </w:p>
        </w:tc>
      </w:tr>
      <w:tr w:rsidR="00EB16BD" w:rsidRPr="003D4C54" w14:paraId="0627E3BA" w14:textId="77777777" w:rsidTr="00F94E6B">
        <w:tc>
          <w:tcPr>
            <w:tcW w:w="1316" w:type="dxa"/>
            <w:vMerge/>
            <w:tcBorders>
              <w:top w:val="single" w:sz="4" w:space="0" w:color="000000"/>
              <w:left w:val="single" w:sz="4" w:space="0" w:color="000000"/>
              <w:bottom w:val="single" w:sz="4" w:space="0" w:color="000000"/>
            </w:tcBorders>
            <w:shd w:val="clear" w:color="auto" w:fill="auto"/>
            <w:vAlign w:val="center"/>
          </w:tcPr>
          <w:p w14:paraId="55CA8D7A" w14:textId="77777777" w:rsidR="00EB16BD" w:rsidRPr="003D4C54" w:rsidRDefault="00EB16BD" w:rsidP="008E06A2">
            <w:pPr>
              <w:snapToGrid w:val="0"/>
              <w:spacing w:before="240" w:after="60"/>
              <w:rPr>
                <w:b/>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14:paraId="56A26DAA" w14:textId="77777777" w:rsidR="00EB16BD" w:rsidRPr="003D4C54" w:rsidRDefault="00EB16BD" w:rsidP="008E06A2">
            <w:pPr>
              <w:spacing w:before="240" w:after="60"/>
              <w:rPr>
                <w:sz w:val="22"/>
                <w:szCs w:val="22"/>
                <w:lang w:val="it-IT"/>
              </w:rPr>
            </w:pPr>
            <w:r w:rsidRPr="003D4C54">
              <w:rPr>
                <w:sz w:val="22"/>
                <w:szCs w:val="22"/>
                <w:lang w:val="it-IT"/>
              </w:rPr>
              <w:t>20 03 01</w:t>
            </w:r>
          </w:p>
        </w:tc>
        <w:tc>
          <w:tcPr>
            <w:tcW w:w="1573" w:type="dxa"/>
            <w:tcBorders>
              <w:top w:val="single" w:sz="4" w:space="0" w:color="000000"/>
              <w:left w:val="single" w:sz="4" w:space="0" w:color="000000"/>
              <w:bottom w:val="single" w:sz="4" w:space="0" w:color="000000"/>
            </w:tcBorders>
            <w:shd w:val="clear" w:color="auto" w:fill="auto"/>
            <w:vAlign w:val="center"/>
          </w:tcPr>
          <w:p w14:paraId="305605A0" w14:textId="77777777" w:rsidR="00EB16BD" w:rsidRPr="003D4C54" w:rsidRDefault="00EB16BD" w:rsidP="008E06A2">
            <w:pPr>
              <w:spacing w:before="240" w:after="60"/>
              <w:rPr>
                <w:sz w:val="22"/>
                <w:szCs w:val="22"/>
                <w:lang w:val="it-IT"/>
              </w:rPr>
            </w:pPr>
            <w:r w:rsidRPr="003D4C54">
              <w:rPr>
                <w:sz w:val="22"/>
                <w:szCs w:val="22"/>
                <w:lang w:val="it-IT"/>
              </w:rPr>
              <w:t>Deşeuri menajere generate de activitatea personalului</w:t>
            </w:r>
          </w:p>
        </w:tc>
        <w:tc>
          <w:tcPr>
            <w:tcW w:w="1649" w:type="dxa"/>
            <w:tcBorders>
              <w:top w:val="single" w:sz="4" w:space="0" w:color="000000"/>
              <w:left w:val="single" w:sz="4" w:space="0" w:color="000000"/>
              <w:bottom w:val="single" w:sz="4" w:space="0" w:color="000000"/>
            </w:tcBorders>
            <w:shd w:val="clear" w:color="auto" w:fill="auto"/>
            <w:vAlign w:val="center"/>
          </w:tcPr>
          <w:p w14:paraId="6F22900E" w14:textId="77777777" w:rsidR="00EB16BD" w:rsidRPr="003D4C54" w:rsidRDefault="00EB16BD" w:rsidP="008E06A2">
            <w:pPr>
              <w:spacing w:before="240" w:after="60"/>
              <w:rPr>
                <w:sz w:val="22"/>
                <w:szCs w:val="22"/>
                <w:lang w:val="it-IT"/>
              </w:rPr>
            </w:pPr>
            <w:r w:rsidRPr="003D4C54">
              <w:rPr>
                <w:sz w:val="22"/>
                <w:szCs w:val="22"/>
                <w:lang w:val="it-IT"/>
              </w:rPr>
              <w:t>Colectare în pubele ecologice</w:t>
            </w:r>
          </w:p>
        </w:tc>
        <w:tc>
          <w:tcPr>
            <w:tcW w:w="1772" w:type="dxa"/>
            <w:tcBorders>
              <w:top w:val="single" w:sz="4" w:space="0" w:color="000000"/>
              <w:left w:val="single" w:sz="4" w:space="0" w:color="000000"/>
              <w:bottom w:val="single" w:sz="4" w:space="0" w:color="000000"/>
            </w:tcBorders>
            <w:shd w:val="clear" w:color="auto" w:fill="auto"/>
            <w:vAlign w:val="center"/>
          </w:tcPr>
          <w:p w14:paraId="1BFD6D7D" w14:textId="77777777" w:rsidR="00EB16BD" w:rsidRPr="003D4C54" w:rsidRDefault="00EB16BD" w:rsidP="008E06A2">
            <w:pPr>
              <w:spacing w:before="240" w:after="60"/>
              <w:rPr>
                <w:sz w:val="22"/>
                <w:szCs w:val="22"/>
                <w:lang w:val="it-IT"/>
              </w:rPr>
            </w:pPr>
            <w:r w:rsidRPr="003D4C54">
              <w:rPr>
                <w:sz w:val="22"/>
                <w:szCs w:val="22"/>
                <w:lang w:val="it-IT"/>
              </w:rPr>
              <w:t>Eliminare prin firmă de salubritate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E0663" w14:textId="77777777" w:rsidR="00EB16BD" w:rsidRPr="003D4C54" w:rsidRDefault="00EB16BD" w:rsidP="008E06A2">
            <w:pPr>
              <w:spacing w:before="240" w:after="60"/>
            </w:pPr>
            <w:r w:rsidRPr="003D4C54">
              <w:rPr>
                <w:sz w:val="22"/>
                <w:szCs w:val="22"/>
                <w:lang w:val="it-IT"/>
              </w:rPr>
              <w:t>Nepericuloase</w:t>
            </w:r>
          </w:p>
        </w:tc>
      </w:tr>
      <w:tr w:rsidR="00EB16BD" w:rsidRPr="003D4C54" w14:paraId="377E4E3B" w14:textId="77777777" w:rsidTr="00F94E6B">
        <w:trPr>
          <w:trHeight w:val="662"/>
        </w:trPr>
        <w:tc>
          <w:tcPr>
            <w:tcW w:w="1316" w:type="dxa"/>
            <w:tcBorders>
              <w:top w:val="single" w:sz="4" w:space="0" w:color="000000"/>
              <w:left w:val="single" w:sz="4" w:space="0" w:color="000000"/>
              <w:bottom w:val="single" w:sz="4" w:space="0" w:color="000000"/>
            </w:tcBorders>
            <w:shd w:val="clear" w:color="auto" w:fill="auto"/>
            <w:vAlign w:val="center"/>
          </w:tcPr>
          <w:p w14:paraId="43580F4B" w14:textId="77777777" w:rsidR="00EB16BD" w:rsidRPr="003D4C54" w:rsidRDefault="00EB16BD" w:rsidP="008E06A2">
            <w:pPr>
              <w:spacing w:before="240" w:after="60"/>
              <w:rPr>
                <w:sz w:val="22"/>
                <w:szCs w:val="22"/>
                <w:lang w:val="it-IT"/>
              </w:rPr>
            </w:pPr>
            <w:r w:rsidRPr="003D4C54">
              <w:rPr>
                <w:b/>
                <w:sz w:val="22"/>
                <w:szCs w:val="22"/>
              </w:rPr>
              <w:t xml:space="preserve">Etapa de funcționare a investiţiei </w:t>
            </w:r>
          </w:p>
        </w:tc>
        <w:tc>
          <w:tcPr>
            <w:tcW w:w="1206" w:type="dxa"/>
            <w:tcBorders>
              <w:top w:val="single" w:sz="4" w:space="0" w:color="000000"/>
              <w:left w:val="single" w:sz="4" w:space="0" w:color="000000"/>
              <w:bottom w:val="single" w:sz="4" w:space="0" w:color="000000"/>
            </w:tcBorders>
            <w:shd w:val="clear" w:color="auto" w:fill="auto"/>
            <w:vAlign w:val="center"/>
          </w:tcPr>
          <w:p w14:paraId="244F76FB" w14:textId="77777777" w:rsidR="00EB16BD" w:rsidRPr="003D4C54" w:rsidRDefault="00EB16BD" w:rsidP="008E06A2">
            <w:pPr>
              <w:spacing w:before="240" w:after="60"/>
              <w:rPr>
                <w:sz w:val="22"/>
                <w:szCs w:val="22"/>
                <w:lang w:val="it-IT"/>
              </w:rPr>
            </w:pPr>
            <w:r w:rsidRPr="003D4C54">
              <w:rPr>
                <w:sz w:val="22"/>
                <w:szCs w:val="22"/>
                <w:lang w:val="it-IT"/>
              </w:rPr>
              <w:t>20 03 01</w:t>
            </w:r>
          </w:p>
        </w:tc>
        <w:tc>
          <w:tcPr>
            <w:tcW w:w="1573" w:type="dxa"/>
            <w:tcBorders>
              <w:top w:val="single" w:sz="4" w:space="0" w:color="000000"/>
              <w:left w:val="single" w:sz="4" w:space="0" w:color="000000"/>
              <w:bottom w:val="single" w:sz="4" w:space="0" w:color="000000"/>
            </w:tcBorders>
            <w:shd w:val="clear" w:color="auto" w:fill="auto"/>
            <w:vAlign w:val="center"/>
          </w:tcPr>
          <w:p w14:paraId="179440A5" w14:textId="77777777" w:rsidR="00EB16BD" w:rsidRPr="003D4C54" w:rsidRDefault="00EB16BD" w:rsidP="008E06A2">
            <w:pPr>
              <w:spacing w:before="240" w:after="60"/>
              <w:rPr>
                <w:sz w:val="22"/>
                <w:szCs w:val="22"/>
                <w:lang w:val="it-IT"/>
              </w:rPr>
            </w:pPr>
            <w:r w:rsidRPr="003D4C54">
              <w:rPr>
                <w:sz w:val="22"/>
                <w:szCs w:val="22"/>
                <w:lang w:val="it-IT"/>
              </w:rPr>
              <w:t>Deşeuri menajere generate de locatari</w:t>
            </w:r>
          </w:p>
        </w:tc>
        <w:tc>
          <w:tcPr>
            <w:tcW w:w="1649" w:type="dxa"/>
            <w:tcBorders>
              <w:top w:val="single" w:sz="4" w:space="0" w:color="000000"/>
              <w:left w:val="single" w:sz="4" w:space="0" w:color="000000"/>
              <w:bottom w:val="single" w:sz="4" w:space="0" w:color="000000"/>
            </w:tcBorders>
            <w:shd w:val="clear" w:color="auto" w:fill="auto"/>
            <w:vAlign w:val="center"/>
          </w:tcPr>
          <w:p w14:paraId="2D80BC08" w14:textId="77777777" w:rsidR="00EB16BD" w:rsidRPr="003D4C54" w:rsidRDefault="00EB16BD" w:rsidP="008E06A2">
            <w:pPr>
              <w:spacing w:before="240" w:after="60"/>
              <w:rPr>
                <w:sz w:val="22"/>
                <w:szCs w:val="22"/>
                <w:lang w:val="it-IT"/>
              </w:rPr>
            </w:pPr>
            <w:r w:rsidRPr="003D4C54">
              <w:rPr>
                <w:sz w:val="22"/>
                <w:szCs w:val="22"/>
                <w:lang w:val="it-IT"/>
              </w:rPr>
              <w:t>Colectare în pubele ecologice</w:t>
            </w:r>
          </w:p>
        </w:tc>
        <w:tc>
          <w:tcPr>
            <w:tcW w:w="1772" w:type="dxa"/>
            <w:tcBorders>
              <w:top w:val="single" w:sz="4" w:space="0" w:color="000000"/>
              <w:left w:val="single" w:sz="4" w:space="0" w:color="000000"/>
              <w:bottom w:val="single" w:sz="4" w:space="0" w:color="000000"/>
            </w:tcBorders>
            <w:shd w:val="clear" w:color="auto" w:fill="auto"/>
            <w:vAlign w:val="center"/>
          </w:tcPr>
          <w:p w14:paraId="3EBA3A53" w14:textId="77777777" w:rsidR="00EB16BD" w:rsidRPr="003D4C54" w:rsidRDefault="00EB16BD" w:rsidP="008E06A2">
            <w:pPr>
              <w:spacing w:before="240" w:after="60"/>
              <w:rPr>
                <w:sz w:val="22"/>
                <w:szCs w:val="22"/>
                <w:lang w:val="it-IT"/>
              </w:rPr>
            </w:pPr>
            <w:r w:rsidRPr="003D4C54">
              <w:rPr>
                <w:sz w:val="22"/>
                <w:szCs w:val="22"/>
                <w:lang w:val="it-IT"/>
              </w:rPr>
              <w:t>Eliminare prin firmă de salubritate</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C5D92" w14:textId="77777777" w:rsidR="00EB16BD" w:rsidRPr="003D4C54" w:rsidRDefault="00EB16BD" w:rsidP="008E06A2">
            <w:pPr>
              <w:spacing w:before="240" w:after="60"/>
            </w:pPr>
            <w:r w:rsidRPr="003D4C54">
              <w:rPr>
                <w:sz w:val="22"/>
                <w:szCs w:val="22"/>
                <w:lang w:val="it-IT"/>
              </w:rPr>
              <w:t>Nepericuloase</w:t>
            </w:r>
          </w:p>
        </w:tc>
      </w:tr>
    </w:tbl>
    <w:p w14:paraId="7E432251" w14:textId="77777777" w:rsidR="00CD03E0" w:rsidRDefault="00CD03E0" w:rsidP="008E06A2">
      <w:pPr>
        <w:spacing w:before="240" w:after="60" w:line="276" w:lineRule="auto"/>
        <w:jc w:val="both"/>
        <w:rPr>
          <w:rStyle w:val="slinbdy"/>
          <w:color w:val="000000"/>
        </w:rPr>
      </w:pPr>
    </w:p>
    <w:p w14:paraId="4F8A4B7B" w14:textId="52756F7E" w:rsidR="00EB16BD" w:rsidRPr="003D4C54" w:rsidRDefault="00EB16BD" w:rsidP="008E06A2">
      <w:pPr>
        <w:spacing w:before="240" w:after="60" w:line="276" w:lineRule="auto"/>
        <w:jc w:val="both"/>
      </w:pPr>
      <w:r w:rsidRPr="003D4C54">
        <w:rPr>
          <w:u w:val="single"/>
        </w:rPr>
        <w:t xml:space="preserve">Modul de gospodărire a deşeurilor </w:t>
      </w:r>
    </w:p>
    <w:p w14:paraId="077E947D" w14:textId="77777777" w:rsidR="00EB16BD" w:rsidRPr="003D4C54" w:rsidRDefault="00EB16BD" w:rsidP="008E06A2">
      <w:pPr>
        <w:spacing w:before="240" w:after="60" w:line="276" w:lineRule="auto"/>
        <w:jc w:val="both"/>
      </w:pPr>
      <w:r w:rsidRPr="003D4C54">
        <w:t>Prin modul de gestionare a deşeurilor, se va urmări reducerea riscurilor pentru mediu şi populaţie şi limitarea cantităţilor de deşeuri eliminate prin evacuare la depozitele de deşeuri.</w:t>
      </w:r>
    </w:p>
    <w:p w14:paraId="1E133AFB" w14:textId="77777777" w:rsidR="00EB16BD" w:rsidRPr="003D4C54" w:rsidRDefault="00EB16BD" w:rsidP="008E06A2">
      <w:pPr>
        <w:spacing w:before="240" w:after="60" w:line="276" w:lineRule="auto"/>
        <w:jc w:val="both"/>
      </w:pPr>
      <w:r w:rsidRPr="003D4C54">
        <w:t>Vor fi respectate prevederile Legii 211/2011 privind deșeurile şi va fi păstrată evidenţa cantităţilor de deşeuri generate în conformitate cu prevederile din HG 856/2002 privind evidenţa gestiunii deşeurilor şi pentru aprobarea listei cuprinzând deşeurile, inclusiv deşeurile periculoase.</w:t>
      </w:r>
    </w:p>
    <w:p w14:paraId="62CA722B" w14:textId="77777777" w:rsidR="00EB16BD" w:rsidRPr="003D4C54" w:rsidRDefault="00EB16BD" w:rsidP="008E06A2">
      <w:pPr>
        <w:spacing w:before="240" w:after="60" w:line="276" w:lineRule="auto"/>
        <w:jc w:val="both"/>
      </w:pPr>
      <w:r w:rsidRPr="003D4C54">
        <w:t>Pentru colectarea separată, stocarea şi eliminarea deşeurilor rezultate în etapa de construcție, se vor amenaja facilităţi corespunzătoare.</w:t>
      </w:r>
    </w:p>
    <w:p w14:paraId="0B8AC44D" w14:textId="2EB5789F" w:rsidR="00EB16BD" w:rsidRPr="003D4C54" w:rsidRDefault="00EB16BD" w:rsidP="008E06A2">
      <w:pPr>
        <w:spacing w:before="240" w:after="60" w:line="276" w:lineRule="auto"/>
        <w:jc w:val="both"/>
      </w:pPr>
      <w:r w:rsidRPr="003D4C54">
        <w:t xml:space="preserve">Deseurile menajere produse în perioada de construcție vor fi depozitate în containere specializate şi se vor prelua de catre operatorul de salubritate din zona, cu care se va incheia un contract. Daca vor rezulta deseuri de hartie, metal sau plastic, firma care va construi va trebui să predea aceste deseuri unei firme specializate. </w:t>
      </w:r>
    </w:p>
    <w:p w14:paraId="659967EE" w14:textId="77777777" w:rsidR="00EB16BD" w:rsidRPr="003D4C54" w:rsidRDefault="00EB16BD" w:rsidP="008E06A2">
      <w:pPr>
        <w:spacing w:before="240" w:after="60" w:line="276" w:lineRule="auto"/>
        <w:jc w:val="both"/>
      </w:pPr>
      <w:r w:rsidRPr="003D4C54">
        <w:t>Pentru etapa de executie a lucrărilor, se recomanda urmatoarele masuri, aplicate de antreprenorul de lucrări:</w:t>
      </w:r>
    </w:p>
    <w:p w14:paraId="49350AE0" w14:textId="77777777" w:rsidR="00EB16BD" w:rsidRPr="003D4C54" w:rsidRDefault="00EB16BD" w:rsidP="008E06A2">
      <w:pPr>
        <w:numPr>
          <w:ilvl w:val="0"/>
          <w:numId w:val="70"/>
        </w:numPr>
        <w:suppressAutoHyphens/>
        <w:spacing w:before="240" w:after="60" w:line="276" w:lineRule="auto"/>
        <w:jc w:val="both"/>
      </w:pPr>
      <w:r w:rsidRPr="003D4C54">
        <w:t>inventarul tipurilor și cantitatilor de deseuri ce vor fi produse, inclusiv clasa lor de periculozitate;</w:t>
      </w:r>
    </w:p>
    <w:p w14:paraId="12EEFF0E" w14:textId="77777777" w:rsidR="00EB16BD" w:rsidRPr="003D4C54" w:rsidRDefault="00EB16BD" w:rsidP="008E06A2">
      <w:pPr>
        <w:numPr>
          <w:ilvl w:val="0"/>
          <w:numId w:val="70"/>
        </w:numPr>
        <w:suppressAutoHyphens/>
        <w:spacing w:before="240" w:after="60" w:line="276" w:lineRule="auto"/>
        <w:jc w:val="both"/>
      </w:pPr>
      <w:r w:rsidRPr="003D4C54">
        <w:t>evaluarea oportunitatilor de reducere a generarii de deseuri solide, în special a tipurilor de deseuri periculoase sau toxice;</w:t>
      </w:r>
    </w:p>
    <w:p w14:paraId="75BB8118" w14:textId="77777777" w:rsidR="00EB16BD" w:rsidRPr="003D4C54" w:rsidRDefault="00EB16BD" w:rsidP="008E06A2">
      <w:pPr>
        <w:numPr>
          <w:ilvl w:val="0"/>
          <w:numId w:val="70"/>
        </w:numPr>
        <w:suppressAutoHyphens/>
        <w:spacing w:before="240" w:after="60" w:line="276" w:lineRule="auto"/>
        <w:jc w:val="both"/>
      </w:pPr>
      <w:r w:rsidRPr="003D4C54">
        <w:t>determinarea modalitatii şi a responsabililor pentru implementarea masurilor de gestionare a deseurilor;</w:t>
      </w:r>
    </w:p>
    <w:p w14:paraId="35545AB9" w14:textId="77777777" w:rsidR="00EB16BD" w:rsidRPr="003D4C54" w:rsidRDefault="00EB16BD" w:rsidP="008E06A2">
      <w:pPr>
        <w:numPr>
          <w:ilvl w:val="0"/>
          <w:numId w:val="70"/>
        </w:numPr>
        <w:suppressAutoHyphens/>
        <w:spacing w:before="240" w:after="60" w:line="276" w:lineRule="auto"/>
        <w:jc w:val="both"/>
      </w:pPr>
      <w:r w:rsidRPr="003D4C54">
        <w:lastRenderedPageBreak/>
        <w:t>pamantul de excavatie va fi refolosit pe cât de mult posibil ca material de umplutura;</w:t>
      </w:r>
    </w:p>
    <w:p w14:paraId="00293F5B" w14:textId="77777777" w:rsidR="00EB16BD" w:rsidRPr="003D4C54" w:rsidRDefault="00EB16BD" w:rsidP="008E06A2">
      <w:pPr>
        <w:numPr>
          <w:ilvl w:val="0"/>
          <w:numId w:val="70"/>
        </w:numPr>
        <w:suppressAutoHyphens/>
        <w:spacing w:before="240" w:after="60" w:line="276" w:lineRule="auto"/>
        <w:jc w:val="both"/>
      </w:pPr>
      <w:r w:rsidRPr="003D4C54">
        <w:t>stratul de sol vegetal va fi îndepartat și depozitat în gramezi separate și va fi utilizat la refacerea amplasamentului în zonele neacoperite de construcții;</w:t>
      </w:r>
    </w:p>
    <w:p w14:paraId="497038DC" w14:textId="77777777" w:rsidR="00EB16BD" w:rsidRPr="003D4C54" w:rsidRDefault="00EB16BD" w:rsidP="008E06A2">
      <w:pPr>
        <w:numPr>
          <w:ilvl w:val="0"/>
          <w:numId w:val="70"/>
        </w:numPr>
        <w:suppressAutoHyphens/>
        <w:spacing w:before="240" w:after="60" w:line="276" w:lineRule="auto"/>
        <w:jc w:val="both"/>
      </w:pPr>
      <w:r w:rsidRPr="003D4C54">
        <w:t>depozitarea provizorie a materialelor pe amplasament se va realiza astfel încât să se reduca riscul poluarii solurilor și a apei freatice.</w:t>
      </w:r>
    </w:p>
    <w:p w14:paraId="5F5AAC54" w14:textId="380BB46B" w:rsidR="00EB16BD" w:rsidRPr="003D4C54" w:rsidRDefault="00EB16BD" w:rsidP="008E06A2">
      <w:pPr>
        <w:spacing w:before="240" w:after="60" w:line="276" w:lineRule="auto"/>
        <w:jc w:val="both"/>
        <w:rPr>
          <w:rStyle w:val="slinbdy"/>
        </w:rPr>
      </w:pPr>
      <w:r w:rsidRPr="003D4C54">
        <w:t>Pentru înlăturarea poluărilor accidentale care pot apărea în perioada de construcție prin pierderi de carburanti, care mai apoi pot ajunge în reteaua de canalizare, titularul se va asigura că poate avea la dispoziţie, în cel mai scurt timp posibil, material absorbant şi baraje absorbante.</w:t>
      </w:r>
    </w:p>
    <w:p w14:paraId="76CB4F52" w14:textId="77777777" w:rsidR="00EB16BD" w:rsidRPr="003D4C54" w:rsidRDefault="00EB16BD" w:rsidP="008E06A2">
      <w:pPr>
        <w:spacing w:before="240" w:after="60"/>
        <w:jc w:val="both"/>
        <w:rPr>
          <w:rStyle w:val="slinbdy"/>
          <w:color w:val="000000"/>
        </w:rPr>
      </w:pPr>
    </w:p>
    <w:p w14:paraId="0D2BB4F6" w14:textId="77777777" w:rsidR="007A74E5" w:rsidRPr="003D4C54" w:rsidRDefault="007A74E5" w:rsidP="008E06A2">
      <w:pPr>
        <w:pStyle w:val="Heading2"/>
        <w:jc w:val="both"/>
        <w:rPr>
          <w:rStyle w:val="slitbdy"/>
        </w:rPr>
      </w:pPr>
      <w:bookmarkStart w:id="10" w:name="_Toc12294370"/>
      <w:r w:rsidRPr="003D4C54">
        <w:rPr>
          <w:rStyle w:val="slitttl"/>
        </w:rPr>
        <w:t>B.</w:t>
      </w:r>
      <w:r w:rsidRPr="003D4C54">
        <w:rPr>
          <w:rStyle w:val="slit"/>
        </w:rPr>
        <w:t xml:space="preserve"> </w:t>
      </w:r>
      <w:r w:rsidRPr="003D4C54">
        <w:rPr>
          <w:rStyle w:val="slitbdy"/>
        </w:rPr>
        <w:t>Utilizarea resurselor naturale, în special a solului, a terenurilor, a apei și a biodiversității</w:t>
      </w:r>
      <w:bookmarkEnd w:id="10"/>
    </w:p>
    <w:p w14:paraId="20A9CA3C" w14:textId="6267D6CE" w:rsidR="006A08F4" w:rsidRPr="003D4C54" w:rsidRDefault="006A08F4" w:rsidP="008E06A2">
      <w:pPr>
        <w:spacing w:before="240" w:after="60"/>
        <w:jc w:val="both"/>
        <w:rPr>
          <w:rStyle w:val="spctbdy"/>
          <w:color w:val="000000"/>
        </w:rPr>
      </w:pPr>
      <w:r w:rsidRPr="003D4C54">
        <w:rPr>
          <w:rStyle w:val="spctbdy"/>
          <w:color w:val="000000"/>
        </w:rPr>
        <w:t>Pe perioada executării lucrărilor pentru realizarea investiţiei, resursele sunt cele uzuale necesare realizării unei structuri  constructive în cadre de beton armat cu zidărie din cărămidă.</w:t>
      </w:r>
    </w:p>
    <w:p w14:paraId="60C9E867" w14:textId="2CC02568" w:rsidR="007A74E5" w:rsidRPr="003D4C54" w:rsidRDefault="006A08F4" w:rsidP="008E06A2">
      <w:pPr>
        <w:spacing w:before="240" w:after="60"/>
        <w:jc w:val="both"/>
        <w:rPr>
          <w:rStyle w:val="spctbdy"/>
          <w:color w:val="000000"/>
        </w:rPr>
      </w:pPr>
      <w:r w:rsidRPr="003D4C54">
        <w:rPr>
          <w:rStyle w:val="spctbdy"/>
          <w:color w:val="000000"/>
        </w:rPr>
        <w:t>Pe perioada funcționării, resursele naturale ce vor fi utilizate sunt apa și gazul natural.</w:t>
      </w:r>
    </w:p>
    <w:p w14:paraId="3CE5A99C" w14:textId="77777777" w:rsidR="007A74E5" w:rsidRPr="003D4C54" w:rsidRDefault="007A74E5" w:rsidP="008E06A2">
      <w:pPr>
        <w:pStyle w:val="Heading1"/>
        <w:rPr>
          <w:rStyle w:val="spctbdy"/>
          <w:color w:val="000000"/>
        </w:rPr>
      </w:pPr>
      <w:bookmarkStart w:id="11" w:name="_Toc12294371"/>
      <w:r w:rsidRPr="003D4C54">
        <w:rPr>
          <w:rStyle w:val="spctbdy"/>
          <w:color w:val="000000"/>
        </w:rPr>
        <w:t>7. Descrierea aspectelor de mediu susceptibile a fi afectate în mod semnificativ de proiect</w:t>
      </w:r>
      <w:bookmarkEnd w:id="11"/>
    </w:p>
    <w:p w14:paraId="4A620DDB" w14:textId="07C5BA1E" w:rsidR="00C04BE2" w:rsidRPr="003D4C54" w:rsidRDefault="006A76D4" w:rsidP="008E06A2">
      <w:pPr>
        <w:spacing w:before="240" w:after="60"/>
        <w:jc w:val="both"/>
      </w:pPr>
      <w:r w:rsidRPr="003D4C54">
        <w:t xml:space="preserve">Singurul aspect de mediu care ar putea fi în mod potenţial afectat semnificativ este Biodiversitatea, având în vedere că amplasamentul are regim de protecţie din acest punct de vedere. Acest tip de impact este tratat în mod detaliat în cadrul capitolul 13. </w:t>
      </w:r>
    </w:p>
    <w:p w14:paraId="1FD8E849" w14:textId="42289204" w:rsidR="007A74E5" w:rsidRPr="003D4C54" w:rsidRDefault="00C04BE2" w:rsidP="008E06A2">
      <w:pPr>
        <w:pStyle w:val="Heading1"/>
        <w:rPr>
          <w:rStyle w:val="spctbdy"/>
          <w:color w:val="000000"/>
        </w:rPr>
      </w:pPr>
      <w:bookmarkStart w:id="12" w:name="_Toc12294372"/>
      <w:r w:rsidRPr="003D4C54">
        <w:rPr>
          <w:rStyle w:val="spctbdy"/>
          <w:color w:val="000000"/>
        </w:rPr>
        <w:t xml:space="preserve">8. </w:t>
      </w:r>
      <w:r w:rsidR="007A74E5" w:rsidRPr="003D4C54">
        <w:rPr>
          <w:rStyle w:val="spctbdy"/>
          <w:color w:val="000000"/>
        </w:rPr>
        <w:t>Prevederi pentru monitorizarea mediului</w:t>
      </w:r>
      <w:bookmarkEnd w:id="12"/>
    </w:p>
    <w:p w14:paraId="4E09F8BF" w14:textId="77777777" w:rsidR="00ED575D" w:rsidRPr="003D4C54" w:rsidRDefault="00ED575D" w:rsidP="008E06A2">
      <w:pPr>
        <w:spacing w:before="240" w:after="60"/>
        <w:jc w:val="both"/>
        <w:rPr>
          <w:lang w:eastAsia="ar-SA"/>
        </w:rPr>
      </w:pPr>
      <w:r w:rsidRPr="003D4C54">
        <w:t>Activitatile de monitorizare sunt necesare în vederea cuantificarii impactului implementării proiectului asupra factorilor de mediu cu scopul adoptarii masurilor optime de protectie a acestora și se desfasoara atat în faza de executie, cat și în cea de operare.</w:t>
      </w:r>
    </w:p>
    <w:p w14:paraId="6F989F62" w14:textId="77777777" w:rsidR="00ED575D" w:rsidRPr="003D4C54" w:rsidRDefault="00ED575D" w:rsidP="008E06A2">
      <w:pPr>
        <w:spacing w:before="240" w:after="60"/>
        <w:jc w:val="both"/>
      </w:pPr>
      <w:r w:rsidRPr="003D4C54">
        <w:t xml:space="preserve">În etapa de executie, nu se impune monitorizarea calitatii factorilor de mediu prin prelevarea de probe. Astfel, stabilirea calitatii initiale a factorilor de mediu, ca reper pentru modificarile ce vor surveni ca efect al lucrarilor de reabilitare, se va face analitic, prin estimari maximale ale nivelurilor de poluare pornind de la informatiile prevazute în cartile tehnice ale utilajelor implicate în constructie. </w:t>
      </w:r>
    </w:p>
    <w:p w14:paraId="4D27774D" w14:textId="77777777" w:rsidR="00ED575D" w:rsidRPr="003D4C54" w:rsidRDefault="00ED575D" w:rsidP="008E06A2">
      <w:pPr>
        <w:spacing w:before="240" w:after="60"/>
        <w:jc w:val="both"/>
        <w:rPr>
          <w:lang w:val="it-IT"/>
        </w:rPr>
      </w:pPr>
      <w:r w:rsidRPr="003D4C54">
        <w:rPr>
          <w:lang w:val="it-IT"/>
        </w:rPr>
        <w:lastRenderedPageBreak/>
        <w:t>În ceea ce priveste nivelul de zgomot și vibratii, vor exista consultari permanente cu populatia posibil a fi afectata de acest aspect în vederea minimizarii starii de disconfort ce ar putea fi indusa acesteia.</w:t>
      </w:r>
    </w:p>
    <w:p w14:paraId="7E1892D2" w14:textId="77777777" w:rsidR="00ED575D" w:rsidRPr="003D4C54" w:rsidRDefault="00ED575D" w:rsidP="008E06A2">
      <w:pPr>
        <w:spacing w:before="240" w:after="60"/>
        <w:jc w:val="both"/>
        <w:rPr>
          <w:lang w:val="it-IT"/>
        </w:rPr>
      </w:pPr>
      <w:r w:rsidRPr="003D4C54">
        <w:t>Alegerea amplasamentelor lucrarilor temporare și definitive, a organizării de santier sau a depozitelor temporare se va face în concordanta cu normele în vigoare, cu restrictiile și normele impuse de criteriile tehnice, economice și de mediu.</w:t>
      </w:r>
    </w:p>
    <w:p w14:paraId="0FC577EE" w14:textId="77777777" w:rsidR="00ED575D" w:rsidRPr="003D4C54" w:rsidRDefault="00ED575D" w:rsidP="008E06A2">
      <w:pPr>
        <w:spacing w:before="240" w:after="60"/>
        <w:jc w:val="both"/>
      </w:pPr>
      <w:r w:rsidRPr="003D4C54">
        <w:t>Având în vedere faptul că proiectul se suprapune parțial cu o arie naturală protejată, lucrările trebuie derulate cu maximă precau</w:t>
      </w:r>
      <w:r w:rsidRPr="003D4C54">
        <w:rPr>
          <w:rFonts w:ascii="Calibri" w:hAnsi="Calibri" w:cs="Calibri"/>
        </w:rPr>
        <w:t>ț</w:t>
      </w:r>
      <w:r w:rsidRPr="003D4C54">
        <w:t xml:space="preserve">ie, astfel încât efectul asupra biodiversităţii, dar şi asupra locuitorilor din zonă să fie cât mai redus. </w:t>
      </w:r>
    </w:p>
    <w:p w14:paraId="25969FD5" w14:textId="77777777" w:rsidR="00ED575D" w:rsidRPr="003D4C54" w:rsidRDefault="00ED575D" w:rsidP="008E06A2">
      <w:pPr>
        <w:spacing w:before="240" w:after="60"/>
        <w:jc w:val="both"/>
      </w:pPr>
    </w:p>
    <w:p w14:paraId="1E7E74F7" w14:textId="77777777" w:rsidR="00ED575D" w:rsidRPr="003D4C54" w:rsidRDefault="00ED575D" w:rsidP="008E06A2">
      <w:pPr>
        <w:spacing w:before="240" w:after="60"/>
        <w:jc w:val="both"/>
      </w:pPr>
      <w:r w:rsidRPr="003D4C54">
        <w:t>În cazul acestui proiect, monitorizarea mediului este mai importantă în faza de realizare a investiţiei și mai pu</w:t>
      </w:r>
      <w:r w:rsidRPr="003D4C54">
        <w:rPr>
          <w:rFonts w:ascii="Calibri" w:hAnsi="Calibri" w:cs="Calibri"/>
        </w:rPr>
        <w:t>ț</w:t>
      </w:r>
      <w:r w:rsidRPr="003D4C54">
        <w:t xml:space="preserve">in în faza de funcţionare, având în vedere potenţialul impact asupra diferitelor componente ale mediului (apă, aer, vegetaţie, faună etc). </w:t>
      </w:r>
    </w:p>
    <w:p w14:paraId="7459DF40" w14:textId="77777777" w:rsidR="00ED575D" w:rsidRPr="003D4C54" w:rsidRDefault="00ED575D" w:rsidP="008E06A2">
      <w:pPr>
        <w:spacing w:before="240" w:after="60"/>
        <w:jc w:val="both"/>
      </w:pPr>
      <w:r w:rsidRPr="003D4C54">
        <w:t xml:space="preserve">Pe perioada de realizare a investiţiei se va verifica modul în care s-a aplicat proiectul, conform specificaţiilor prevăzute şi aprobate în actele de reglementare emise de instituţiile în cauză, iar pe de altă parte se va verifica eficienţa măsurilor de minimizare în atingerea scopului urmărit. Astfel de verificări implică inspecţii fizice (amplasarea materialelor de construcţie, depozitarea deşeurilor). </w:t>
      </w:r>
    </w:p>
    <w:p w14:paraId="5F53EDCB" w14:textId="5F9D2095" w:rsidR="007A74E5" w:rsidRPr="003D4C54" w:rsidRDefault="00ED575D" w:rsidP="008E06A2">
      <w:pPr>
        <w:spacing w:before="240" w:after="60"/>
        <w:jc w:val="both"/>
      </w:pPr>
      <w:r w:rsidRPr="003D4C54">
        <w:t>În perioada de exploatare a investiţiei se va monitoriza consumul de apă, respectiv modul în care fluxul de trafic înspre case sau zgomotul asociat activităților de locuire sau turisice afectează populația locală.</w:t>
      </w:r>
    </w:p>
    <w:p w14:paraId="31D66435" w14:textId="42806E9B" w:rsidR="007A74E5" w:rsidRPr="003D4C54" w:rsidRDefault="00C04BE2" w:rsidP="008E06A2">
      <w:pPr>
        <w:pStyle w:val="Heading1"/>
        <w:rPr>
          <w:rStyle w:val="spctbdy"/>
          <w:color w:val="000000"/>
        </w:rPr>
      </w:pPr>
      <w:bookmarkStart w:id="13" w:name="_Toc12294373"/>
      <w:r w:rsidRPr="003D4C54">
        <w:rPr>
          <w:rStyle w:val="spctbdy"/>
          <w:color w:val="000000"/>
        </w:rPr>
        <w:t>9.</w:t>
      </w:r>
      <w:r w:rsidR="007A74E5" w:rsidRPr="003D4C54">
        <w:rPr>
          <w:rStyle w:val="spctbdy"/>
          <w:color w:val="000000"/>
        </w:rPr>
        <w:t xml:space="preserve"> Legătura cu alte acte normative și/sau planuri/programe/strategii/documente de planificare</w:t>
      </w:r>
      <w:bookmarkEnd w:id="13"/>
    </w:p>
    <w:p w14:paraId="08CF0878" w14:textId="77777777" w:rsidR="007A74E5" w:rsidRPr="003D4C54" w:rsidRDefault="007A74E5" w:rsidP="008E06A2">
      <w:pPr>
        <w:pStyle w:val="Heading2"/>
        <w:jc w:val="both"/>
        <w:rPr>
          <w:rStyle w:val="slitbdy"/>
        </w:rPr>
      </w:pPr>
      <w:bookmarkStart w:id="14" w:name="_Toc12294374"/>
      <w:r w:rsidRPr="003D4C54">
        <w:rPr>
          <w:rStyle w:val="slitttl"/>
        </w:rPr>
        <w:t>A.</w:t>
      </w:r>
      <w:r w:rsidRPr="003D4C54">
        <w:rPr>
          <w:rStyle w:val="slit"/>
        </w:rPr>
        <w:t xml:space="preserve"> </w:t>
      </w:r>
      <w:r w:rsidRPr="003D4C54">
        <w:rPr>
          <w:rStyle w:val="slitbdy"/>
        </w:rPr>
        <w:t>Justificarea încadrării proiectului, după caz, în prevederile altor acte normative naționale care transpun legislația Uniunii Europene</w:t>
      </w:r>
      <w:bookmarkEnd w:id="14"/>
    </w:p>
    <w:p w14:paraId="043147DC" w14:textId="1F9E08C4" w:rsidR="007A74E5" w:rsidRPr="003D4C54" w:rsidRDefault="00ED575D" w:rsidP="008E06A2">
      <w:pPr>
        <w:spacing w:before="240" w:after="60"/>
        <w:jc w:val="both"/>
        <w:rPr>
          <w:rStyle w:val="slitbdy"/>
          <w:color w:val="000000"/>
        </w:rPr>
      </w:pPr>
      <w:r w:rsidRPr="003D4C54">
        <w:rPr>
          <w:rStyle w:val="slitbdy"/>
          <w:color w:val="000000"/>
        </w:rPr>
        <w:t>Nu este cazul.</w:t>
      </w:r>
    </w:p>
    <w:p w14:paraId="719E707A" w14:textId="77777777" w:rsidR="007A74E5" w:rsidRPr="003D4C54" w:rsidRDefault="007A74E5" w:rsidP="008E06A2">
      <w:pPr>
        <w:pStyle w:val="Heading2"/>
        <w:jc w:val="both"/>
        <w:rPr>
          <w:rStyle w:val="slitbdy"/>
        </w:rPr>
      </w:pPr>
      <w:bookmarkStart w:id="15" w:name="_Toc12294375"/>
      <w:r w:rsidRPr="003D4C54">
        <w:rPr>
          <w:rStyle w:val="slitttl"/>
        </w:rPr>
        <w:t>B.</w:t>
      </w:r>
      <w:r w:rsidRPr="003D4C54">
        <w:rPr>
          <w:rStyle w:val="slit"/>
        </w:rPr>
        <w:t xml:space="preserve"> </w:t>
      </w:r>
      <w:r w:rsidRPr="003D4C54">
        <w:rPr>
          <w:rStyle w:val="slitbdy"/>
        </w:rPr>
        <w:t>Se va menționa planul/programul/strategia/documentul de programare/planificare din care face proiectul, cu indicarea actului normativ prin care a fost aprobat.</w:t>
      </w:r>
      <w:bookmarkEnd w:id="15"/>
    </w:p>
    <w:p w14:paraId="44878B89" w14:textId="1F00E867" w:rsidR="00775A8A" w:rsidRPr="00EF3212" w:rsidRDefault="00C30D19" w:rsidP="00775A8A">
      <w:pPr>
        <w:spacing w:before="240" w:after="60"/>
        <w:jc w:val="both"/>
        <w:rPr>
          <w:rStyle w:val="slinbdy"/>
          <w:color w:val="000000"/>
        </w:rPr>
      </w:pPr>
      <w:r w:rsidRPr="003D4C54">
        <w:t xml:space="preserve">Zonal </w:t>
      </w:r>
      <w:r w:rsidRPr="003D4C54">
        <w:rPr>
          <w:rStyle w:val="slinbdy"/>
          <w:color w:val="000000"/>
        </w:rPr>
        <w:t xml:space="preserve">Reglementarea urbanistică a terenului s-a făcut prin intermediul PUZ </w:t>
      </w:r>
      <w:r w:rsidRPr="003D4C54">
        <w:rPr>
          <w:rStyle w:val="slinbdy"/>
          <w:i/>
          <w:color w:val="000000"/>
        </w:rPr>
        <w:t xml:space="preserve">Lotizare sat de vacanţă cu specific pescăresc 1, </w:t>
      </w:r>
      <w:r w:rsidRPr="003D4C54">
        <w:rPr>
          <w:rStyle w:val="slinbdy"/>
          <w:color w:val="000000"/>
        </w:rPr>
        <w:t xml:space="preserve">aprobat prin HCL 34/2017, respectiv HCL 69/2017 pentru completarea HCL 34/2017. </w:t>
      </w:r>
      <w:r w:rsidRPr="00775A8A">
        <w:rPr>
          <w:rStyle w:val="slinbdy"/>
          <w:b/>
          <w:i/>
          <w:color w:val="000000"/>
        </w:rPr>
        <w:t xml:space="preserve">Acest PUZ a obţinut şi Avizul de Mediu </w:t>
      </w:r>
      <w:r w:rsidR="00650CC1" w:rsidRPr="00775A8A">
        <w:rPr>
          <w:rStyle w:val="slinbdy"/>
          <w:b/>
          <w:i/>
          <w:color w:val="000000"/>
        </w:rPr>
        <w:t xml:space="preserve">nr. 9 / 11.08.2016, emis </w:t>
      </w:r>
      <w:r w:rsidR="00650CC1" w:rsidRPr="00775A8A">
        <w:rPr>
          <w:rStyle w:val="slinbdy"/>
          <w:b/>
          <w:i/>
          <w:color w:val="000000"/>
        </w:rPr>
        <w:lastRenderedPageBreak/>
        <w:t>de Administraţia Rezervaţiei Biosferei Delta Dunării.</w:t>
      </w:r>
      <w:r w:rsidR="00775A8A" w:rsidRPr="00775A8A">
        <w:rPr>
          <w:rStyle w:val="slinbdy"/>
          <w:b/>
          <w:i/>
          <w:color w:val="000000"/>
        </w:rPr>
        <w:t xml:space="preserve"> </w:t>
      </w:r>
      <w:r w:rsidR="00775A8A">
        <w:rPr>
          <w:rStyle w:val="slinbdy"/>
          <w:b/>
          <w:i/>
          <w:color w:val="000000"/>
        </w:rPr>
        <w:t xml:space="preserve">Pentru acest plan a fost realizat și un studiu de Evaluare Adecvată. </w:t>
      </w:r>
    </w:p>
    <w:p w14:paraId="2FDE48E8" w14:textId="39F575AD" w:rsidR="00ED575D" w:rsidRPr="003D4C54" w:rsidRDefault="00ED575D" w:rsidP="008E06A2">
      <w:pPr>
        <w:spacing w:before="240" w:after="60"/>
      </w:pPr>
    </w:p>
    <w:p w14:paraId="664DE2F1" w14:textId="6DA7D4A9" w:rsidR="007A74E5" w:rsidRPr="003D4C54" w:rsidRDefault="00C04BE2" w:rsidP="008E06A2">
      <w:pPr>
        <w:pStyle w:val="Heading1"/>
        <w:rPr>
          <w:rStyle w:val="spctbdy"/>
        </w:rPr>
      </w:pPr>
      <w:bookmarkStart w:id="16" w:name="_Toc12294376"/>
      <w:r w:rsidRPr="003D4C54">
        <w:rPr>
          <w:rStyle w:val="spctbdy"/>
          <w:color w:val="000000"/>
        </w:rPr>
        <w:t xml:space="preserve">10. </w:t>
      </w:r>
      <w:r w:rsidR="007A74E5" w:rsidRPr="003D4C54">
        <w:rPr>
          <w:rStyle w:val="spctbdy"/>
          <w:color w:val="000000"/>
        </w:rPr>
        <w:t>Lucrări necesare organizării de șantier</w:t>
      </w:r>
      <w:bookmarkEnd w:id="16"/>
    </w:p>
    <w:p w14:paraId="114414FD" w14:textId="77777777" w:rsidR="00650CC1" w:rsidRPr="003D4C54" w:rsidRDefault="00650CC1" w:rsidP="008E06A2">
      <w:pPr>
        <w:spacing w:before="240" w:after="60"/>
        <w:jc w:val="both"/>
        <w:rPr>
          <w:bCs/>
          <w:lang w:eastAsia="ar-SA"/>
        </w:rPr>
      </w:pPr>
      <w:r w:rsidRPr="003D4C54">
        <w:rPr>
          <w:bCs/>
        </w:rPr>
        <w:t>Pe perioada de desfăşurare a construcţiei este necesară realizarea unei organizări de şantier, care se va amenaja pe amplasamentul titularului fără a afecta zonele din proximitate, unde se vor depozita utilajele și echipamentele, materialele de construcţie, deşeurile, amenajare va cuprinde:</w:t>
      </w:r>
    </w:p>
    <w:p w14:paraId="7BE5E534" w14:textId="77777777" w:rsidR="00650CC1" w:rsidRPr="003D4C54" w:rsidRDefault="00650CC1" w:rsidP="001D0292">
      <w:pPr>
        <w:numPr>
          <w:ilvl w:val="0"/>
          <w:numId w:val="87"/>
        </w:numPr>
        <w:suppressAutoHyphens/>
        <w:spacing w:before="240" w:after="60" w:line="360" w:lineRule="auto"/>
        <w:rPr>
          <w:lang w:val="it-IT"/>
        </w:rPr>
      </w:pPr>
      <w:r w:rsidRPr="003D4C54">
        <w:rPr>
          <w:lang w:val="it-IT"/>
        </w:rPr>
        <w:t>birouri de santier pentru personalul implicat în activitatile de constructie;</w:t>
      </w:r>
    </w:p>
    <w:p w14:paraId="3D96FE0B" w14:textId="77777777" w:rsidR="00650CC1" w:rsidRPr="003D4C54" w:rsidRDefault="00650CC1" w:rsidP="001D0292">
      <w:pPr>
        <w:numPr>
          <w:ilvl w:val="0"/>
          <w:numId w:val="87"/>
        </w:numPr>
        <w:suppressAutoHyphens/>
        <w:spacing w:before="240" w:after="60" w:line="360" w:lineRule="auto"/>
        <w:rPr>
          <w:lang w:val="it-IT"/>
        </w:rPr>
      </w:pPr>
      <w:r w:rsidRPr="003D4C54">
        <w:rPr>
          <w:lang w:val="it-IT"/>
        </w:rPr>
        <w:t>spatii de depozitare unelte, utilaje, echipamente și mijloace necesare;</w:t>
      </w:r>
    </w:p>
    <w:p w14:paraId="649CB31A" w14:textId="77777777" w:rsidR="00650CC1" w:rsidRPr="003D4C54" w:rsidRDefault="00650CC1" w:rsidP="001D0292">
      <w:pPr>
        <w:numPr>
          <w:ilvl w:val="0"/>
          <w:numId w:val="87"/>
        </w:numPr>
        <w:suppressAutoHyphens/>
        <w:spacing w:before="240" w:after="60" w:line="360" w:lineRule="auto"/>
        <w:rPr>
          <w:lang w:val="it-IT"/>
        </w:rPr>
      </w:pPr>
      <w:r w:rsidRPr="003D4C54">
        <w:rPr>
          <w:lang w:val="it-IT"/>
        </w:rPr>
        <w:t>spatii necesare depozitarii temporare a materialelor (magazii, platforme deschise, gospodăria de produse petroliere), cu respectarea masurilor specifice pentru conservare pe timpul depozitarii;</w:t>
      </w:r>
    </w:p>
    <w:p w14:paraId="6A8FD4BE" w14:textId="77777777" w:rsidR="00650CC1" w:rsidRPr="003D4C54" w:rsidRDefault="00650CC1" w:rsidP="001D0292">
      <w:pPr>
        <w:numPr>
          <w:ilvl w:val="0"/>
          <w:numId w:val="87"/>
        </w:numPr>
        <w:suppressAutoHyphens/>
        <w:spacing w:before="240" w:after="60" w:line="360" w:lineRule="auto"/>
        <w:rPr>
          <w:lang w:val="it-IT"/>
        </w:rPr>
      </w:pPr>
      <w:r w:rsidRPr="003D4C54">
        <w:rPr>
          <w:lang w:val="it-IT"/>
        </w:rPr>
        <w:t>spatii de depozitare temporara a deseurilor rezultate în urma executarii lucrarilor.</w:t>
      </w:r>
    </w:p>
    <w:p w14:paraId="2AE1773C" w14:textId="77777777" w:rsidR="00650CC1" w:rsidRPr="003D4C54" w:rsidRDefault="00650CC1" w:rsidP="001D0292">
      <w:pPr>
        <w:numPr>
          <w:ilvl w:val="0"/>
          <w:numId w:val="87"/>
        </w:numPr>
        <w:suppressAutoHyphens/>
        <w:spacing w:before="240" w:after="60" w:line="360" w:lineRule="auto"/>
        <w:rPr>
          <w:lang w:val="it-IT"/>
        </w:rPr>
      </w:pPr>
      <w:r w:rsidRPr="003D4C54">
        <w:rPr>
          <w:lang w:val="it-IT"/>
        </w:rPr>
        <w:t>spatii adecvate pentru parcarea utilajelor.</w:t>
      </w:r>
    </w:p>
    <w:p w14:paraId="26A7F617" w14:textId="77777777" w:rsidR="00650CC1" w:rsidRPr="003D4C54" w:rsidRDefault="00650CC1" w:rsidP="008E06A2">
      <w:pPr>
        <w:spacing w:before="240" w:after="60"/>
        <w:jc w:val="both"/>
        <w:rPr>
          <w:lang w:val="it-IT"/>
        </w:rPr>
      </w:pPr>
      <w:r w:rsidRPr="003D4C54">
        <w:rPr>
          <w:lang w:val="it-IT"/>
        </w:rPr>
        <w:t xml:space="preserve">Materialele de constructie vor putea fi depozitate fie în aer liber, pe platforme de depozitare, fara masuri deosebite de protectie, fie în magazii provizorii pentru protejare impotriva interperiilor, în funcție de natura și gradul de periculozitate al acestora. </w:t>
      </w:r>
    </w:p>
    <w:p w14:paraId="14989A2A" w14:textId="77777777" w:rsidR="00650CC1" w:rsidRPr="003D4C54" w:rsidRDefault="00650CC1" w:rsidP="008E06A2">
      <w:pPr>
        <w:spacing w:before="240" w:after="60"/>
        <w:jc w:val="both"/>
        <w:rPr>
          <w:lang w:val="it-IT"/>
        </w:rPr>
      </w:pPr>
      <w:r w:rsidRPr="003D4C54">
        <w:rPr>
          <w:lang w:val="pt-BR"/>
        </w:rPr>
        <w:t xml:space="preserve">De asemenea, se vor amenaja, în caz de nevoie </w:t>
      </w:r>
      <w:r w:rsidRPr="003D4C54">
        <w:rPr>
          <w:lang w:val="it-IT"/>
        </w:rPr>
        <w:t>magazii provizorii cu rol de depozitare materiale, depozitare scule, vestiar muncitori.</w:t>
      </w:r>
    </w:p>
    <w:p w14:paraId="3D5EED83" w14:textId="77777777" w:rsidR="00650CC1" w:rsidRPr="003D4C54" w:rsidRDefault="00650CC1" w:rsidP="008E06A2">
      <w:pPr>
        <w:spacing w:before="240" w:after="60"/>
        <w:jc w:val="both"/>
        <w:rPr>
          <w:bCs/>
        </w:rPr>
      </w:pPr>
      <w:r w:rsidRPr="003D4C54">
        <w:rPr>
          <w:bCs/>
        </w:rPr>
        <w:t>Pentru reducerea impactului asupra factorilor de mediu în cadrul organizării de șantier, se vor adopta următoarele măsuri:</w:t>
      </w:r>
    </w:p>
    <w:p w14:paraId="7DCA9387" w14:textId="77777777" w:rsidR="00650CC1" w:rsidRPr="003D4C54" w:rsidRDefault="00650CC1" w:rsidP="001D0292">
      <w:pPr>
        <w:numPr>
          <w:ilvl w:val="0"/>
          <w:numId w:val="88"/>
        </w:numPr>
        <w:suppressAutoHyphens/>
        <w:spacing w:before="240" w:after="60" w:line="360" w:lineRule="auto"/>
        <w:jc w:val="both"/>
        <w:rPr>
          <w:bCs/>
        </w:rPr>
      </w:pPr>
      <w:r w:rsidRPr="003D4C54">
        <w:rPr>
          <w:bCs/>
        </w:rPr>
        <w:t>se vor ocupa areale de teren pe a căror suprafaţă există vegetaţie ierboasă redusă;</w:t>
      </w:r>
    </w:p>
    <w:p w14:paraId="5F8A932F" w14:textId="77777777" w:rsidR="00650CC1" w:rsidRPr="003D4C54" w:rsidRDefault="00650CC1" w:rsidP="001D0292">
      <w:pPr>
        <w:numPr>
          <w:ilvl w:val="0"/>
          <w:numId w:val="88"/>
        </w:numPr>
        <w:suppressAutoHyphens/>
        <w:spacing w:before="240" w:after="60" w:line="360" w:lineRule="auto"/>
        <w:jc w:val="both"/>
        <w:rPr>
          <w:bCs/>
        </w:rPr>
      </w:pPr>
      <w:r w:rsidRPr="003D4C54">
        <w:rPr>
          <w:bCs/>
        </w:rPr>
        <w:t>deşeurile rezultate pe perioada de construcţie (menajere şi tehnologice) se vor colecta, depozita temporar în locaţii și recipienţi adecvaţi și vor fi eliminate prin firme specializate și autorizate.</w:t>
      </w:r>
    </w:p>
    <w:p w14:paraId="623D56B3" w14:textId="77777777" w:rsidR="00650CC1" w:rsidRPr="003D4C54" w:rsidRDefault="00650CC1" w:rsidP="008E06A2">
      <w:pPr>
        <w:spacing w:before="240" w:after="60"/>
        <w:jc w:val="both"/>
      </w:pPr>
      <w:r w:rsidRPr="003D4C54">
        <w:lastRenderedPageBreak/>
        <w:t xml:space="preserve">Descrierea  impactului asupra  mediului asociat lucrărilor organizării de şantier a fost efectuată </w:t>
      </w:r>
    </w:p>
    <w:p w14:paraId="66340F0E" w14:textId="583E9706" w:rsidR="00650CC1" w:rsidRPr="003D4C54" w:rsidRDefault="00650CC1" w:rsidP="008E06A2">
      <w:pPr>
        <w:spacing w:before="240" w:after="60"/>
      </w:pPr>
      <w:r w:rsidRPr="003D4C54">
        <w:t>în cadrul subcapitolelor aferente fiecărui factor de mediu afectat de implementarea proiectului</w:t>
      </w:r>
      <w:r w:rsidR="00A70369" w:rsidRPr="003D4C54">
        <w:t>.</w:t>
      </w:r>
    </w:p>
    <w:p w14:paraId="3A0943D4" w14:textId="54CDD8C7" w:rsidR="007A74E5" w:rsidRPr="003D4C54" w:rsidRDefault="00C04BE2" w:rsidP="008E06A2">
      <w:pPr>
        <w:pStyle w:val="Heading1"/>
        <w:rPr>
          <w:rStyle w:val="spctbdy"/>
          <w:color w:val="000000"/>
        </w:rPr>
      </w:pPr>
      <w:bookmarkStart w:id="17" w:name="_Toc12294377"/>
      <w:r w:rsidRPr="003D4C54">
        <w:rPr>
          <w:rStyle w:val="spctbdy"/>
          <w:color w:val="000000"/>
        </w:rPr>
        <w:t xml:space="preserve">11. </w:t>
      </w:r>
      <w:r w:rsidR="007A74E5" w:rsidRPr="003D4C54">
        <w:rPr>
          <w:rStyle w:val="spctbdy"/>
          <w:color w:val="000000"/>
        </w:rPr>
        <w:t>Lucrări de refacere a amplasamentului la finalizarea investiției, în caz de accidente și/sau la încetarea activității</w:t>
      </w:r>
      <w:bookmarkEnd w:id="17"/>
    </w:p>
    <w:p w14:paraId="461B69CA" w14:textId="77777777" w:rsidR="00A70369" w:rsidRPr="003D4C54" w:rsidRDefault="00A70369" w:rsidP="008E06A2">
      <w:pPr>
        <w:spacing w:before="240" w:after="60"/>
        <w:jc w:val="both"/>
        <w:rPr>
          <w:lang w:eastAsia="en-US"/>
        </w:rPr>
      </w:pPr>
      <w:r w:rsidRPr="003D4C54">
        <w:rPr>
          <w:lang w:eastAsia="en-US"/>
        </w:rPr>
        <w:t>La finalizarea investiţiei pentru refacerea cadrului natural se vor adopta următoarele măsuri:</w:t>
      </w:r>
    </w:p>
    <w:p w14:paraId="24B635C3" w14:textId="77777777" w:rsidR="00A70369" w:rsidRPr="003D4C54" w:rsidRDefault="00A70369" w:rsidP="001D0292">
      <w:pPr>
        <w:numPr>
          <w:ilvl w:val="0"/>
          <w:numId w:val="89"/>
        </w:numPr>
        <w:suppressAutoHyphens/>
        <w:spacing w:before="240" w:after="60" w:line="360" w:lineRule="auto"/>
        <w:jc w:val="both"/>
        <w:rPr>
          <w:lang w:eastAsia="en-US"/>
        </w:rPr>
      </w:pPr>
      <w:r w:rsidRPr="003D4C54">
        <w:rPr>
          <w:lang w:eastAsia="en-US"/>
        </w:rPr>
        <w:t>evacuarea tuturor deşeurilor tehnologice de pe amplasament şi a materiilor prime în exces;</w:t>
      </w:r>
    </w:p>
    <w:p w14:paraId="7D394956" w14:textId="77777777" w:rsidR="00A70369" w:rsidRPr="003D4C54" w:rsidRDefault="00A70369" w:rsidP="001D0292">
      <w:pPr>
        <w:numPr>
          <w:ilvl w:val="0"/>
          <w:numId w:val="89"/>
        </w:numPr>
        <w:suppressAutoHyphens/>
        <w:spacing w:before="240" w:after="60" w:line="360" w:lineRule="auto"/>
        <w:jc w:val="both"/>
        <w:rPr>
          <w:lang w:eastAsia="en-US"/>
        </w:rPr>
      </w:pPr>
      <w:r w:rsidRPr="003D4C54">
        <w:rPr>
          <w:lang w:eastAsia="en-US"/>
        </w:rPr>
        <w:t>nivelarea suprafeţelor de teren afectate de lucrările de construcţie;</w:t>
      </w:r>
    </w:p>
    <w:p w14:paraId="19BF5DBB" w14:textId="77777777" w:rsidR="00A70369" w:rsidRPr="003D4C54" w:rsidRDefault="00A70369" w:rsidP="001D0292">
      <w:pPr>
        <w:numPr>
          <w:ilvl w:val="0"/>
          <w:numId w:val="89"/>
        </w:numPr>
        <w:suppressAutoHyphens/>
        <w:spacing w:before="240" w:after="60" w:line="360" w:lineRule="auto"/>
        <w:jc w:val="both"/>
        <w:rPr>
          <w:lang w:eastAsia="en-US"/>
        </w:rPr>
      </w:pPr>
      <w:r w:rsidRPr="003D4C54">
        <w:rPr>
          <w:lang w:eastAsia="en-US"/>
        </w:rPr>
        <w:t>acoperirea cu sol vegetal rezultat din excavaţiile de pe amplasament, sau amplasamente de pe alte locaţii;</w:t>
      </w:r>
    </w:p>
    <w:p w14:paraId="5D7BA194" w14:textId="77777777" w:rsidR="00A70369" w:rsidRPr="003D4C54" w:rsidRDefault="00A70369" w:rsidP="001D0292">
      <w:pPr>
        <w:numPr>
          <w:ilvl w:val="0"/>
          <w:numId w:val="89"/>
        </w:numPr>
        <w:suppressAutoHyphens/>
        <w:spacing w:before="240" w:after="60" w:line="360" w:lineRule="auto"/>
        <w:jc w:val="both"/>
        <w:rPr>
          <w:lang w:eastAsia="en-US"/>
        </w:rPr>
      </w:pPr>
      <w:r w:rsidRPr="003D4C54">
        <w:rPr>
          <w:lang w:eastAsia="en-US"/>
        </w:rPr>
        <w:t xml:space="preserve">ecologizarea amplasamentului prin revegetare cu specii autohtone. </w:t>
      </w:r>
    </w:p>
    <w:p w14:paraId="6AF29204" w14:textId="77777777" w:rsidR="00A70369" w:rsidRPr="003D4C54" w:rsidRDefault="00A70369" w:rsidP="008E06A2">
      <w:pPr>
        <w:spacing w:before="240" w:after="60"/>
        <w:ind w:left="360"/>
        <w:jc w:val="both"/>
        <w:rPr>
          <w:lang w:eastAsia="en-US"/>
        </w:rPr>
      </w:pPr>
      <w:r w:rsidRPr="003D4C54">
        <w:rPr>
          <w:lang w:eastAsia="en-US"/>
        </w:rPr>
        <w:t>În cazul în care pe viitor este necesară demolarea clădirilor pentru aducerea terenului la forma şi starea iniţială, se vor executa următoarele operaţiuni:</w:t>
      </w:r>
    </w:p>
    <w:p w14:paraId="76D888D4" w14:textId="77777777" w:rsidR="00A70369" w:rsidRPr="003D4C54" w:rsidRDefault="00A70369" w:rsidP="001D0292">
      <w:pPr>
        <w:numPr>
          <w:ilvl w:val="0"/>
          <w:numId w:val="89"/>
        </w:numPr>
        <w:suppressAutoHyphens/>
        <w:spacing w:before="240" w:after="60" w:line="360" w:lineRule="auto"/>
        <w:jc w:val="both"/>
        <w:rPr>
          <w:lang w:eastAsia="en-US"/>
        </w:rPr>
      </w:pPr>
      <w:r w:rsidRPr="003D4C54">
        <w:rPr>
          <w:lang w:eastAsia="en-US"/>
        </w:rPr>
        <w:t>demolarea construcţiilor, transportul deşeurilor rezultate la un depozit de deşeuri rezultate din demolări;</w:t>
      </w:r>
    </w:p>
    <w:p w14:paraId="7434B5EA" w14:textId="2C0E95C6" w:rsidR="00A70369" w:rsidRPr="003D4C54" w:rsidRDefault="00A70369" w:rsidP="008E06A2">
      <w:pPr>
        <w:numPr>
          <w:ilvl w:val="0"/>
          <w:numId w:val="89"/>
        </w:numPr>
        <w:suppressAutoHyphens/>
        <w:spacing w:before="240" w:after="60" w:line="360" w:lineRule="auto"/>
        <w:jc w:val="both"/>
        <w:rPr>
          <w:lang w:eastAsia="en-US"/>
        </w:rPr>
      </w:pPr>
      <w:r w:rsidRPr="003D4C54">
        <w:rPr>
          <w:lang w:eastAsia="en-US"/>
        </w:rPr>
        <w:t xml:space="preserve">nivelarea terenului, aşternerea de sol și ecologizarea zonei prin revegetare cu specii autohtone.  </w:t>
      </w:r>
    </w:p>
    <w:p w14:paraId="5A2B7FA0" w14:textId="0481A5EB" w:rsidR="007A74E5" w:rsidRPr="003D4C54" w:rsidRDefault="00C04BE2" w:rsidP="008E06A2">
      <w:pPr>
        <w:pStyle w:val="Heading1"/>
        <w:rPr>
          <w:rStyle w:val="spctbdy"/>
        </w:rPr>
      </w:pPr>
      <w:bookmarkStart w:id="18" w:name="_Toc12294378"/>
      <w:r w:rsidRPr="003D4C54">
        <w:rPr>
          <w:rStyle w:val="spctbdy"/>
          <w:color w:val="000000"/>
        </w:rPr>
        <w:t>12</w:t>
      </w:r>
      <w:r w:rsidR="007A74E5" w:rsidRPr="003D4C54">
        <w:rPr>
          <w:rStyle w:val="spctbdy"/>
          <w:color w:val="000000"/>
        </w:rPr>
        <w:t>. Anexe - piese desenate</w:t>
      </w:r>
      <w:bookmarkEnd w:id="18"/>
    </w:p>
    <w:p w14:paraId="51CBF397" w14:textId="77777777" w:rsidR="007A74E5" w:rsidRPr="003D4C54" w:rsidRDefault="007A74E5" w:rsidP="008E06A2">
      <w:pPr>
        <w:spacing w:before="240" w:after="60"/>
        <w:ind w:left="1080"/>
        <w:jc w:val="both"/>
        <w:rPr>
          <w:rStyle w:val="spctbdy"/>
          <w:color w:val="000000"/>
        </w:rPr>
      </w:pPr>
      <w:r w:rsidRPr="003D4C54">
        <w:rPr>
          <w:rStyle w:val="spctttl"/>
          <w:color w:val="000000"/>
        </w:rPr>
        <w:t>1.</w:t>
      </w:r>
      <w:r w:rsidRPr="003D4C54">
        <w:rPr>
          <w:rStyle w:val="spct"/>
          <w:color w:val="000000"/>
        </w:rPr>
        <w:t xml:space="preserve"> </w:t>
      </w:r>
      <w:r w:rsidRPr="003D4C54">
        <w:rPr>
          <w:rStyle w:val="spctbdy"/>
          <w:color w:val="000000"/>
        </w:rPr>
        <w:t>planul de încadrare în zonă a obiectivului</w:t>
      </w:r>
    </w:p>
    <w:p w14:paraId="184CD93A" w14:textId="77777777" w:rsidR="007A74E5" w:rsidRPr="003D4C54" w:rsidRDefault="007A74E5" w:rsidP="008E06A2">
      <w:pPr>
        <w:spacing w:before="240" w:after="60"/>
        <w:ind w:left="1080"/>
        <w:jc w:val="both"/>
        <w:rPr>
          <w:rStyle w:val="spctbdy"/>
          <w:color w:val="000000"/>
        </w:rPr>
      </w:pPr>
      <w:r w:rsidRPr="003D4C54">
        <w:rPr>
          <w:rStyle w:val="spctbdy"/>
          <w:color w:val="000000"/>
        </w:rPr>
        <w:t>2. planul de situație</w:t>
      </w:r>
    </w:p>
    <w:p w14:paraId="573632BA" w14:textId="77777777" w:rsidR="007A74E5" w:rsidRPr="003D4C54" w:rsidRDefault="007A74E5" w:rsidP="008E06A2">
      <w:pPr>
        <w:spacing w:before="240" w:after="60"/>
        <w:ind w:left="1080"/>
        <w:jc w:val="both"/>
        <w:rPr>
          <w:rStyle w:val="spctbdy"/>
          <w:color w:val="000000"/>
        </w:rPr>
      </w:pPr>
      <w:r w:rsidRPr="003D4C54">
        <w:rPr>
          <w:rStyle w:val="spctbdy"/>
          <w:color w:val="000000"/>
        </w:rPr>
        <w:t>3. fişiere shapefile privind localizarea amplasamentului</w:t>
      </w:r>
    </w:p>
    <w:p w14:paraId="5544ED4D" w14:textId="714C43C3" w:rsidR="007A74E5" w:rsidRPr="003D4C54" w:rsidRDefault="00C04BE2" w:rsidP="008E06A2">
      <w:pPr>
        <w:pStyle w:val="Heading1"/>
        <w:rPr>
          <w:rStyle w:val="spctbdy"/>
        </w:rPr>
      </w:pPr>
      <w:bookmarkStart w:id="19" w:name="_Toc12294379"/>
      <w:r w:rsidRPr="003D4C54">
        <w:rPr>
          <w:rStyle w:val="spctbdy"/>
          <w:color w:val="000000"/>
        </w:rPr>
        <w:lastRenderedPageBreak/>
        <w:t>13</w:t>
      </w:r>
      <w:r w:rsidR="007A74E5" w:rsidRPr="003D4C54">
        <w:rPr>
          <w:rStyle w:val="spctbdy"/>
          <w:color w:val="000000"/>
        </w:rPr>
        <w:t xml:space="preserve">. Pentru proiectele care intră sub incidența prevederilor </w:t>
      </w:r>
      <w:hyperlink r:id="rId16" w:history="1">
        <w:r w:rsidR="007A74E5" w:rsidRPr="003D4C54">
          <w:rPr>
            <w:rStyle w:val="Hyperlink"/>
          </w:rPr>
          <w:t>art. 28 din Ordonanța de urgență a Guvernului nr. 57/2007</w:t>
        </w:r>
      </w:hyperlink>
      <w:r w:rsidR="007A74E5" w:rsidRPr="003D4C54">
        <w:rPr>
          <w:rStyle w:val="spctbdy"/>
          <w:color w:val="000000"/>
        </w:rPr>
        <w:t xml:space="preserve"> privind regimul ariilor naturale protejate, conservarea habitatelor naturale, a florei și faunei sălbatice, aprobată cu modificări și completări prin </w:t>
      </w:r>
      <w:hyperlink r:id="rId17" w:history="1">
        <w:r w:rsidR="007A74E5" w:rsidRPr="003D4C54">
          <w:rPr>
            <w:rStyle w:val="Hyperlink"/>
          </w:rPr>
          <w:t>Legea nr. 49/2011</w:t>
        </w:r>
      </w:hyperlink>
      <w:r w:rsidR="007A74E5" w:rsidRPr="003D4C54">
        <w:rPr>
          <w:rStyle w:val="spctbdy"/>
          <w:color w:val="000000"/>
        </w:rPr>
        <w:t>, cu modificările și completările ulterioare</w:t>
      </w:r>
      <w:bookmarkEnd w:id="19"/>
    </w:p>
    <w:p w14:paraId="7D4CCF20" w14:textId="06B2EEB9" w:rsidR="00A70369" w:rsidRPr="003D4C54" w:rsidRDefault="007A74E5" w:rsidP="008E06A2">
      <w:pPr>
        <w:spacing w:before="240" w:after="60"/>
        <w:jc w:val="both"/>
        <w:rPr>
          <w:rStyle w:val="slitbdy"/>
          <w:b/>
          <w:color w:val="000000"/>
        </w:rPr>
      </w:pPr>
      <w:r w:rsidRPr="003D4C54">
        <w:rPr>
          <w:rStyle w:val="slitttl"/>
          <w:b/>
          <w:color w:val="000000"/>
        </w:rPr>
        <w:t>a)</w:t>
      </w:r>
      <w:r w:rsidRPr="003D4C54">
        <w:rPr>
          <w:rStyle w:val="slit"/>
          <w:b/>
          <w:color w:val="000000"/>
        </w:rPr>
        <w:t xml:space="preserve"> </w:t>
      </w:r>
      <w:r w:rsidRPr="003D4C54">
        <w:rPr>
          <w:rStyle w:val="slitbdy"/>
          <w:b/>
          <w:color w:val="000000"/>
        </w:rPr>
        <w:t>descrierea succintă a proiectului și distanța față de aria naturală protejată de interes comunitar</w:t>
      </w:r>
    </w:p>
    <w:p w14:paraId="2B4515A2" w14:textId="0D399090" w:rsidR="000D3BEB" w:rsidRPr="003D4C54" w:rsidRDefault="000D3BEB" w:rsidP="008E06A2">
      <w:pPr>
        <w:spacing w:before="240" w:after="60"/>
        <w:jc w:val="both"/>
        <w:rPr>
          <w:color w:val="000000"/>
        </w:rPr>
      </w:pPr>
      <w:r w:rsidRPr="003D4C54">
        <w:rPr>
          <w:color w:val="000000"/>
        </w:rPr>
        <w:t>Proiectul se situează în zona litorală / de coastă a Mării Negre, până la platoul terasei abrupte  (figurile</w:t>
      </w:r>
      <w:r w:rsidR="006924A0" w:rsidRPr="003D4C54">
        <w:rPr>
          <w:color w:val="000000"/>
        </w:rPr>
        <w:t xml:space="preserve"> 2, 4</w:t>
      </w:r>
      <w:r w:rsidRPr="003D4C54">
        <w:rPr>
          <w:color w:val="000000"/>
        </w:rPr>
        <w:t xml:space="preserve">, 3). Din punct de vedere administrativ, zona </w:t>
      </w:r>
      <w:r w:rsidR="00D76C66" w:rsidRPr="003D4C54">
        <w:rPr>
          <w:color w:val="000000"/>
        </w:rPr>
        <w:t>proiectului</w:t>
      </w:r>
      <w:r w:rsidRPr="003D4C54">
        <w:rPr>
          <w:color w:val="000000"/>
        </w:rPr>
        <w:t xml:space="preserve"> este parte a UAT Corbu, judeţul Constanța, Regiunea 2 Sud-Est Dobrogea. Limitele amplasamentului în format GIS sunt ataşate prezentei documentaţii</w:t>
      </w:r>
      <w:r w:rsidR="007246CC" w:rsidRPr="003D4C54">
        <w:rPr>
          <w:color w:val="000000"/>
        </w:rPr>
        <w:t>.</w:t>
      </w:r>
    </w:p>
    <w:p w14:paraId="145BB1FF" w14:textId="1A215AAA" w:rsidR="000D3BEB" w:rsidRPr="003D4C54" w:rsidRDefault="000D3BEB" w:rsidP="008E06A2">
      <w:pPr>
        <w:spacing w:before="240" w:after="60"/>
        <w:jc w:val="both"/>
        <w:rPr>
          <w:color w:val="000000"/>
        </w:rPr>
      </w:pPr>
      <w:r w:rsidRPr="003D4C54">
        <w:rPr>
          <w:color w:val="000000"/>
        </w:rPr>
        <w:t>Faţă de Siturile Natura 2000 ROSPA 0031 și ROSCI 0065, perimetrul se situează în interiorul acestora, la limita sudică a celor două arii protejate (figurile</w:t>
      </w:r>
      <w:r w:rsidR="006924A0" w:rsidRPr="003D4C54">
        <w:rPr>
          <w:color w:val="000000"/>
        </w:rPr>
        <w:t xml:space="preserve"> 2, 3</w:t>
      </w:r>
      <w:r w:rsidRPr="003D4C54">
        <w:rPr>
          <w:color w:val="000000"/>
        </w:rPr>
        <w:t>).</w:t>
      </w:r>
    </w:p>
    <w:p w14:paraId="1CC84012" w14:textId="283DEFC0" w:rsidR="000D3BEB" w:rsidRPr="003D4C54" w:rsidRDefault="000D3BEB" w:rsidP="008E06A2">
      <w:pPr>
        <w:spacing w:before="240" w:after="60"/>
        <w:jc w:val="center"/>
        <w:rPr>
          <w:color w:val="000000"/>
        </w:rPr>
      </w:pPr>
      <w:r w:rsidRPr="003D4C54">
        <w:rPr>
          <w:noProof/>
          <w:color w:val="000000"/>
        </w:rPr>
        <mc:AlternateContent>
          <mc:Choice Requires="wps">
            <w:drawing>
              <wp:anchor distT="0" distB="0" distL="114300" distR="114300" simplePos="0" relativeHeight="251659264" behindDoc="0" locked="0" layoutInCell="1" allowOverlap="1" wp14:anchorId="4C5950B8" wp14:editId="49C2EBB1">
                <wp:simplePos x="0" y="0"/>
                <wp:positionH relativeFrom="column">
                  <wp:posOffset>2248535</wp:posOffset>
                </wp:positionH>
                <wp:positionV relativeFrom="paragraph">
                  <wp:posOffset>1775460</wp:posOffset>
                </wp:positionV>
                <wp:extent cx="159385" cy="205740"/>
                <wp:effectExtent l="10160" t="13335" r="11430" b="952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05740"/>
                        </a:xfrm>
                        <a:prstGeom prst="ellipse">
                          <a:avLst/>
                        </a:prstGeom>
                        <a:noFill/>
                        <a:ln w="190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E1A1CAB" id="Oval 15" o:spid="_x0000_s1026" style="position:absolute;margin-left:177.05pt;margin-top:139.8pt;width:12.5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" filled="f" strokecolor="white" strokeweight="1.5pt"/>
            </w:pict>
          </mc:Fallback>
        </mc:AlternateContent>
      </w:r>
    </w:p>
    <w:p w14:paraId="77B412EE" w14:textId="7D647CA7" w:rsidR="00173FF8" w:rsidRPr="003D4C54" w:rsidRDefault="006924A0" w:rsidP="00165DCB">
      <w:pPr>
        <w:pStyle w:val="Caption"/>
      </w:pPr>
      <w:r w:rsidRPr="003D4C54">
        <w:t xml:space="preserve">Figura </w:t>
      </w:r>
      <w:r w:rsidRPr="003D4C54">
        <w:fldChar w:fldCharType="begin"/>
      </w:r>
      <w:r w:rsidRPr="003D4C54">
        <w:instrText xml:space="preserve"> SEQ Figura \* ARABIC </w:instrText>
      </w:r>
      <w:r w:rsidRPr="003D4C54">
        <w:fldChar w:fldCharType="separate"/>
      </w:r>
      <w:r w:rsidR="003C671A">
        <w:rPr>
          <w:noProof/>
        </w:rPr>
        <w:t>2</w:t>
      </w:r>
      <w:r w:rsidRPr="003D4C54">
        <w:fldChar w:fldCharType="end"/>
      </w:r>
      <w:r w:rsidRPr="003D4C54">
        <w:t xml:space="preserve">. </w:t>
      </w:r>
      <w:r w:rsidR="000D3BEB" w:rsidRPr="003D4C54">
        <w:t>Amplasamentul propus al proiectului (oval alb) față de limitele ariilor protejate (linie verde – limita SCI, linie roșie – limita SPA) și localitățile limitrofe</w:t>
      </w:r>
    </w:p>
    <w:p w14:paraId="6939A993" w14:textId="52473962" w:rsidR="000D3BEB" w:rsidRPr="003D4C54" w:rsidRDefault="000D3BEB" w:rsidP="00165DCB">
      <w:pPr>
        <w:pStyle w:val="Caption"/>
      </w:pPr>
      <w:r w:rsidRPr="003D4C54">
        <w:t xml:space="preserve"> </w:t>
      </w:r>
    </w:p>
    <w:p w14:paraId="602E5D7D" w14:textId="4156DBAC" w:rsidR="00173FF8" w:rsidRPr="003D4C54" w:rsidRDefault="00173FF8" w:rsidP="008E06A2">
      <w:pPr>
        <w:spacing w:before="240" w:after="60"/>
        <w:jc w:val="center"/>
        <w:rPr>
          <w:color w:val="000000"/>
        </w:rPr>
      </w:pPr>
    </w:p>
    <w:p w14:paraId="702BF0E7" w14:textId="2556A340" w:rsidR="000D3BEB" w:rsidRPr="003D4C54" w:rsidRDefault="00984102" w:rsidP="00165DCB">
      <w:pPr>
        <w:pStyle w:val="Caption"/>
      </w:pPr>
      <w:r w:rsidRPr="003D4C54">
        <w:t xml:space="preserve">Figura </w:t>
      </w:r>
      <w:r w:rsidRPr="003D4C54">
        <w:fldChar w:fldCharType="begin"/>
      </w:r>
      <w:r w:rsidRPr="003D4C54">
        <w:instrText xml:space="preserve"> SEQ Figura \* ARABIC </w:instrText>
      </w:r>
      <w:r w:rsidRPr="003D4C54">
        <w:fldChar w:fldCharType="separate"/>
      </w:r>
      <w:r w:rsidR="003C671A">
        <w:rPr>
          <w:noProof/>
        </w:rPr>
        <w:t>3</w:t>
      </w:r>
      <w:r w:rsidRPr="003D4C54">
        <w:fldChar w:fldCharType="end"/>
      </w:r>
      <w:r w:rsidRPr="003D4C54">
        <w:t xml:space="preserve">. </w:t>
      </w:r>
      <w:r w:rsidR="000D3BEB" w:rsidRPr="003D4C54">
        <w:t>Amplasamentul propus al proiectului (detaliu – oval negru) față de limitele ariilor protejate (linie verde – limita SCI, linie roșie – limita SPA)</w:t>
      </w:r>
    </w:p>
    <w:p w14:paraId="1171476F" w14:textId="77777777" w:rsidR="00173FF8" w:rsidRPr="003D4C54" w:rsidRDefault="00173FF8" w:rsidP="008E06A2">
      <w:pPr>
        <w:spacing w:before="240" w:after="60"/>
        <w:rPr>
          <w:lang w:eastAsia="zh-CN" w:bidi="hi-IN"/>
        </w:rPr>
      </w:pPr>
    </w:p>
    <w:p w14:paraId="60C5B71E" w14:textId="0955A27E" w:rsidR="000D3BEB" w:rsidRPr="003D4C54" w:rsidRDefault="000D3BEB" w:rsidP="008E06A2">
      <w:pPr>
        <w:spacing w:before="240" w:after="60"/>
        <w:jc w:val="center"/>
        <w:rPr>
          <w:color w:val="000000"/>
        </w:rPr>
      </w:pPr>
    </w:p>
    <w:p w14:paraId="1C0ED4A4" w14:textId="2B69D928" w:rsidR="000D3BEB" w:rsidRPr="003D4C54" w:rsidRDefault="00173FF8" w:rsidP="00165DCB">
      <w:pPr>
        <w:pStyle w:val="Caption"/>
      </w:pPr>
      <w:r w:rsidRPr="003D4C54">
        <w:t xml:space="preserve">Figura </w:t>
      </w:r>
      <w:r w:rsidRPr="003D4C54">
        <w:fldChar w:fldCharType="begin"/>
      </w:r>
      <w:r w:rsidRPr="003D4C54">
        <w:instrText xml:space="preserve"> SEQ Figura \* ARABIC </w:instrText>
      </w:r>
      <w:r w:rsidRPr="003D4C54">
        <w:fldChar w:fldCharType="separate"/>
      </w:r>
      <w:r w:rsidR="003C671A">
        <w:rPr>
          <w:noProof/>
        </w:rPr>
        <w:t>4</w:t>
      </w:r>
      <w:r w:rsidRPr="003D4C54">
        <w:fldChar w:fldCharType="end"/>
      </w:r>
      <w:r w:rsidRPr="003D4C54">
        <w:t xml:space="preserve">. </w:t>
      </w:r>
      <w:r w:rsidR="000D3BEB" w:rsidRPr="003D4C54">
        <w:t>Amplasarea proiectului în teren (poligon negru)</w:t>
      </w:r>
    </w:p>
    <w:p w14:paraId="11018617" w14:textId="77777777" w:rsidR="00056411" w:rsidRPr="003D4C54" w:rsidRDefault="00056411" w:rsidP="008E06A2">
      <w:pPr>
        <w:spacing w:before="240" w:after="60"/>
        <w:jc w:val="both"/>
        <w:rPr>
          <w:rStyle w:val="slitbdy"/>
          <w:b/>
          <w:color w:val="000000"/>
        </w:rPr>
      </w:pPr>
    </w:p>
    <w:p w14:paraId="397538E2" w14:textId="2B157208" w:rsidR="007A74E5" w:rsidRPr="003D4C54" w:rsidRDefault="007A74E5" w:rsidP="008E06A2">
      <w:pPr>
        <w:spacing w:before="240" w:after="60"/>
        <w:jc w:val="both"/>
        <w:rPr>
          <w:rStyle w:val="slitbdy"/>
          <w:b/>
          <w:color w:val="000000"/>
        </w:rPr>
      </w:pPr>
      <w:r w:rsidRPr="003D4C54">
        <w:rPr>
          <w:rStyle w:val="slitttl"/>
          <w:b/>
          <w:color w:val="000000"/>
        </w:rPr>
        <w:t>b)</w:t>
      </w:r>
      <w:r w:rsidRPr="003D4C54">
        <w:rPr>
          <w:rStyle w:val="slit"/>
          <w:b/>
          <w:color w:val="000000"/>
        </w:rPr>
        <w:t xml:space="preserve"> </w:t>
      </w:r>
      <w:r w:rsidRPr="003D4C54">
        <w:rPr>
          <w:rStyle w:val="slitbdy"/>
          <w:b/>
          <w:color w:val="000000"/>
        </w:rPr>
        <w:t>numele și codul ariei naturale protejate de interes comunitar</w:t>
      </w:r>
      <w:r w:rsidR="00983C90" w:rsidRPr="003D4C54">
        <w:rPr>
          <w:rStyle w:val="slitbdy"/>
          <w:b/>
          <w:color w:val="000000"/>
        </w:rPr>
        <w:t>. Descrierea ariilor protejate de interes comunitar</w:t>
      </w:r>
    </w:p>
    <w:p w14:paraId="048A6CDD" w14:textId="78A297A1" w:rsidR="0035686D" w:rsidRPr="003D4C54" w:rsidRDefault="0035686D" w:rsidP="008E06A2">
      <w:pPr>
        <w:spacing w:before="240" w:after="60"/>
        <w:jc w:val="both"/>
        <w:rPr>
          <w:color w:val="000000"/>
        </w:rPr>
      </w:pPr>
      <w:r w:rsidRPr="003D4C54">
        <w:rPr>
          <w:color w:val="000000"/>
        </w:rPr>
        <w:t>Aria de Protecţie Specială Avifaunistică ROSPA 0031 Delta Dunării și complexul Razim-Sinoie și Situl de Importanță Comunitară ROSCI 0065 Delta Dunării.</w:t>
      </w:r>
    </w:p>
    <w:p w14:paraId="71C5E4AF" w14:textId="121CDB97" w:rsidR="00870E29" w:rsidRPr="003D4C54" w:rsidRDefault="00870E29" w:rsidP="008E06A2">
      <w:pPr>
        <w:spacing w:before="240" w:after="60"/>
        <w:jc w:val="both"/>
        <w:rPr>
          <w:b/>
          <w:color w:val="000000"/>
        </w:rPr>
      </w:pPr>
      <w:r w:rsidRPr="003D4C54">
        <w:rPr>
          <w:b/>
          <w:color w:val="000000"/>
        </w:rPr>
        <w:t>Localizarea ROSPA 0031</w:t>
      </w:r>
    </w:p>
    <w:p w14:paraId="4FE30FF3" w14:textId="77777777" w:rsidR="00870E29" w:rsidRPr="003D4C54" w:rsidRDefault="00870E29" w:rsidP="008E06A2">
      <w:pPr>
        <w:spacing w:before="240" w:after="60"/>
        <w:jc w:val="both"/>
        <w:rPr>
          <w:color w:val="000000"/>
        </w:rPr>
      </w:pPr>
      <w:r w:rsidRPr="003D4C54">
        <w:rPr>
          <w:color w:val="000000"/>
        </w:rPr>
        <w:lastRenderedPageBreak/>
        <w:t>Aria de Protecţie Specială Avifaunistică având codul ROSPA 0031 este situată în partea sud-estică a României, în lunca Dunării (zona de formare a deltei și vărsare în Marea Neagră și zona lacurilor litorale, având următoarele coordonate geografice: latitudine N</w:t>
      </w:r>
      <w:r w:rsidRPr="003D4C54">
        <w:rPr>
          <w:color w:val="000000"/>
          <w:lang w:val="en-GB"/>
        </w:rPr>
        <w:t xml:space="preserve"> 44° 54’ 41”, </w:t>
      </w:r>
      <w:r w:rsidRPr="003D4C54">
        <w:rPr>
          <w:color w:val="000000"/>
        </w:rPr>
        <w:t xml:space="preserve">longitudine </w:t>
      </w:r>
      <w:r w:rsidRPr="003D4C54">
        <w:rPr>
          <w:color w:val="000000"/>
          <w:lang w:val="en-GB"/>
        </w:rPr>
        <w:t xml:space="preserve">E  28° 55’ 42”, cu o altitudine de la 0 m până la 137 m. </w:t>
      </w:r>
    </w:p>
    <w:p w14:paraId="58B947F3" w14:textId="0D38E0A7" w:rsidR="00870E29" w:rsidRPr="003D4C54" w:rsidRDefault="00870E29" w:rsidP="008E06A2">
      <w:pPr>
        <w:spacing w:before="240" w:after="60"/>
        <w:jc w:val="both"/>
        <w:rPr>
          <w:color w:val="000000"/>
        </w:rPr>
      </w:pPr>
      <w:r w:rsidRPr="003D4C54">
        <w:rPr>
          <w:color w:val="000000"/>
        </w:rPr>
        <w:t>Din punct de vedere administrativ se situează în judeţele Tulcea şi Constanța. Suprafața proiectului analizat, este integral inclusă în SPA.</w:t>
      </w:r>
    </w:p>
    <w:p w14:paraId="37D604DD" w14:textId="5A0F2575" w:rsidR="00870E29" w:rsidRPr="003D4C54" w:rsidRDefault="00870E29" w:rsidP="008E06A2">
      <w:pPr>
        <w:spacing w:before="240" w:after="60"/>
        <w:jc w:val="both"/>
        <w:rPr>
          <w:b/>
          <w:color w:val="000000"/>
        </w:rPr>
      </w:pPr>
      <w:r w:rsidRPr="003D4C54">
        <w:rPr>
          <w:b/>
          <w:color w:val="000000"/>
        </w:rPr>
        <w:t>Localizarea ROSCI 0065</w:t>
      </w:r>
    </w:p>
    <w:p w14:paraId="28856E86" w14:textId="77777777" w:rsidR="00870E29" w:rsidRPr="003D4C54" w:rsidRDefault="00870E29" w:rsidP="008E06A2">
      <w:pPr>
        <w:spacing w:before="240" w:after="60"/>
        <w:jc w:val="both"/>
        <w:rPr>
          <w:color w:val="000000"/>
        </w:rPr>
      </w:pPr>
      <w:r w:rsidRPr="003D4C54">
        <w:rPr>
          <w:color w:val="000000"/>
        </w:rPr>
        <w:t>Situl de Importanță Comunitară având codul ROSCI 0065 are în cea mai mare parte aceeași poziționare ca și ROSPA 0031, având următoarele coordonate geografice: latitudine N</w:t>
      </w:r>
      <w:r w:rsidRPr="003D4C54">
        <w:rPr>
          <w:color w:val="000000"/>
          <w:lang w:val="en-GB"/>
        </w:rPr>
        <w:t xml:space="preserve"> 44° 54’ 1”, </w:t>
      </w:r>
      <w:r w:rsidRPr="003D4C54">
        <w:rPr>
          <w:color w:val="000000"/>
        </w:rPr>
        <w:t xml:space="preserve">longitudine </w:t>
      </w:r>
      <w:r w:rsidRPr="003D4C54">
        <w:rPr>
          <w:color w:val="000000"/>
          <w:lang w:val="en-GB"/>
        </w:rPr>
        <w:t xml:space="preserve">E  28° 55’ 13”, cu o altitudine de la 0 m până la 229 m. </w:t>
      </w:r>
    </w:p>
    <w:p w14:paraId="3C174E80" w14:textId="158AE9D2" w:rsidR="00870E29" w:rsidRPr="003D4C54" w:rsidRDefault="00870E29" w:rsidP="008E06A2">
      <w:pPr>
        <w:spacing w:before="240" w:after="60"/>
        <w:jc w:val="both"/>
        <w:rPr>
          <w:color w:val="000000"/>
        </w:rPr>
      </w:pPr>
      <w:r w:rsidRPr="003D4C54">
        <w:rPr>
          <w:color w:val="000000"/>
        </w:rPr>
        <w:t>Din punct de vedere administrativ se situează în judeţele Tulcea şi Constanța. Suprafața proiectului analizat, este integral inclusă în SCI.</w:t>
      </w:r>
    </w:p>
    <w:p w14:paraId="652B5EB6" w14:textId="77777777" w:rsidR="00870E29" w:rsidRPr="003D4C54" w:rsidRDefault="00870E29" w:rsidP="008E06A2">
      <w:pPr>
        <w:spacing w:before="240" w:after="60"/>
        <w:jc w:val="both"/>
        <w:rPr>
          <w:b/>
          <w:color w:val="000000"/>
        </w:rPr>
      </w:pPr>
      <w:r w:rsidRPr="003D4C54">
        <w:rPr>
          <w:b/>
          <w:color w:val="000000"/>
        </w:rPr>
        <w:t>Suprafaţă, limite</w:t>
      </w:r>
    </w:p>
    <w:p w14:paraId="06D0EBA4" w14:textId="786D560B" w:rsidR="00870E29" w:rsidRPr="003D4C54" w:rsidRDefault="00870E29" w:rsidP="008E06A2">
      <w:pPr>
        <w:spacing w:before="240" w:after="60"/>
        <w:jc w:val="both"/>
        <w:rPr>
          <w:color w:val="000000"/>
        </w:rPr>
      </w:pPr>
      <w:r w:rsidRPr="003D4C54">
        <w:rPr>
          <w:color w:val="000000"/>
        </w:rPr>
        <w:t>În conformitate cu H.G. 971/2011, suprafaţa ROSPA 0037 însumează 512 820 ha, iar cea a ROSCI 0065 totalizează 454 037 ha. Limitele ambelor arii protejate de interes comunitar pot fi consultate pe pagina web a Ministerului Mediului şi Pădurilor.</w:t>
      </w:r>
    </w:p>
    <w:p w14:paraId="17EC9C51" w14:textId="77777777" w:rsidR="00870E29" w:rsidRPr="003D4C54" w:rsidRDefault="00870E29" w:rsidP="008E06A2">
      <w:pPr>
        <w:spacing w:before="240" w:after="60"/>
        <w:jc w:val="both"/>
        <w:rPr>
          <w:b/>
          <w:color w:val="000000"/>
        </w:rPr>
      </w:pPr>
      <w:r w:rsidRPr="003D4C54">
        <w:rPr>
          <w:b/>
          <w:color w:val="000000"/>
        </w:rPr>
        <w:t>Descrierea succintă a importanței și obiectivelor de conservare ale ROSPA 0031 și ROSCI 0065</w:t>
      </w:r>
    </w:p>
    <w:p w14:paraId="0850AF98" w14:textId="7940DC27" w:rsidR="00870E29" w:rsidRPr="003D4C54" w:rsidRDefault="00870E29" w:rsidP="008E06A2">
      <w:pPr>
        <w:spacing w:before="240" w:after="60"/>
        <w:jc w:val="both"/>
        <w:rPr>
          <w:color w:val="000000"/>
        </w:rPr>
      </w:pPr>
      <w:r w:rsidRPr="003D4C54">
        <w:rPr>
          <w:color w:val="000000"/>
        </w:rPr>
        <w:t xml:space="preserve">Cele două situri, considerate împreună, prezintă numeroase caracteristici geo-morfologice, hidrologice, climatice, bio-ecologice etc. multe dintre ele unice în Europa. Astfel, considerând delta propriu-zisă, aceasta este a treia ca mărime din Europa și a 22-a la nivel mondial. Reprezintă una din cele mai mari zone umede din lume, importantă înspecial pentru păssările de apă, având cea mai mare suprafață de stuf compact din lume. Toate aceste caracteristici i-au conferit deltei statutul de nivel internațional, respectiv acela de Rezervație a Biosferei, dar și de Sit Ramsar – Zonă Umedă de Importanță Internațională. </w:t>
      </w:r>
    </w:p>
    <w:p w14:paraId="634347E3" w14:textId="6DCFFE7E" w:rsidR="00870E29" w:rsidRPr="003D4C54" w:rsidRDefault="00870E29" w:rsidP="008E06A2">
      <w:pPr>
        <w:spacing w:before="240" w:after="60"/>
        <w:jc w:val="both"/>
        <w:rPr>
          <w:b/>
          <w:color w:val="000000"/>
        </w:rPr>
      </w:pPr>
      <w:r w:rsidRPr="003D4C54">
        <w:rPr>
          <w:b/>
          <w:color w:val="000000"/>
        </w:rPr>
        <w:t>ROSPA 0031</w:t>
      </w:r>
    </w:p>
    <w:p w14:paraId="088F7620" w14:textId="0618744F" w:rsidR="00870E29" w:rsidRPr="003D4C54" w:rsidRDefault="00870E29" w:rsidP="008E06A2">
      <w:pPr>
        <w:spacing w:before="240" w:after="60"/>
        <w:jc w:val="both"/>
        <w:rPr>
          <w:color w:val="000000"/>
        </w:rPr>
      </w:pPr>
      <w:r w:rsidRPr="003D4C54">
        <w:rPr>
          <w:color w:val="000000"/>
        </w:rPr>
        <w:t xml:space="preserve">În privința păsărilor ca obiectiv de conservare al SPA-ului, aria deține populații însemnate sau cele mai mari populații naționale sau europene la numeroase specii (cuibăritoare, de pasaj sau de iarnă), precum: </w:t>
      </w:r>
      <w:r w:rsidRPr="003D4C54">
        <w:rPr>
          <w:i/>
          <w:color w:val="000000"/>
        </w:rPr>
        <w:t xml:space="preserve">Pelecanus crispus, P. onocrotalus, Phalacrocorax pygmeus, Botaurus stellaris, Ixobrychus minutus, Ardea purpurea, Ardea alba, Egretta garzetta, Ardeola ralloides, Nycticorax nycticorax, Plegadis falcinellus, Platalea leucorodia, Ciconia ciconia, Cygnus cygnus, </w:t>
      </w:r>
      <w:r w:rsidR="00CD03E0" w:rsidRPr="003D4C54">
        <w:rPr>
          <w:i/>
          <w:color w:val="000000"/>
        </w:rPr>
        <w:t>Cygnus</w:t>
      </w:r>
      <w:r w:rsidRPr="003D4C54">
        <w:rPr>
          <w:i/>
          <w:color w:val="000000"/>
        </w:rPr>
        <w:t xml:space="preserve"> columbianus, Branta ruficollis, Aythya nyroca, Circus aeruginosus, Haliaeetus albicilla, Aquila pomarina, Falco cherrug, Charadrius alexandrinus, Himantopus himantopus, Recurvirostra avosetta, Philomachus pugnax, Tringa glareola, Larus genei, L. minutus, Sterna hirundo, </w:t>
      </w:r>
      <w:r w:rsidR="00CD03E0" w:rsidRPr="003D4C54">
        <w:rPr>
          <w:i/>
          <w:color w:val="000000"/>
        </w:rPr>
        <w:t>Sterna</w:t>
      </w:r>
      <w:r w:rsidRPr="003D4C54">
        <w:rPr>
          <w:i/>
          <w:color w:val="000000"/>
        </w:rPr>
        <w:t xml:space="preserve">. caspia, </w:t>
      </w:r>
      <w:r w:rsidR="00CD03E0" w:rsidRPr="003D4C54">
        <w:rPr>
          <w:i/>
          <w:color w:val="000000"/>
        </w:rPr>
        <w:t xml:space="preserve">Sterna </w:t>
      </w:r>
      <w:r w:rsidRPr="003D4C54">
        <w:rPr>
          <w:i/>
          <w:color w:val="000000"/>
        </w:rPr>
        <w:t xml:space="preserve">albifrons, Gelochelidon nilotica, Chlidonias niger, </w:t>
      </w:r>
      <w:r w:rsidR="00CD03E0" w:rsidRPr="003D4C54">
        <w:rPr>
          <w:i/>
          <w:color w:val="000000"/>
        </w:rPr>
        <w:t xml:space="preserve">Chlidonias </w:t>
      </w:r>
      <w:r w:rsidRPr="003D4C54">
        <w:rPr>
          <w:i/>
          <w:color w:val="000000"/>
        </w:rPr>
        <w:t>hybrida</w:t>
      </w:r>
      <w:r w:rsidRPr="003D4C54">
        <w:rPr>
          <w:color w:val="000000"/>
        </w:rPr>
        <w:t xml:space="preserve"> etc. </w:t>
      </w:r>
      <w:r w:rsidRPr="003D4C54">
        <w:rPr>
          <w:color w:val="000000"/>
        </w:rPr>
        <w:tab/>
      </w:r>
    </w:p>
    <w:p w14:paraId="02B36BCA" w14:textId="77777777" w:rsidR="00870E29" w:rsidRPr="003D4C54" w:rsidRDefault="00870E29" w:rsidP="008E06A2">
      <w:pPr>
        <w:spacing w:before="240" w:after="60"/>
        <w:jc w:val="both"/>
        <w:rPr>
          <w:b/>
          <w:color w:val="000000"/>
        </w:rPr>
      </w:pPr>
      <w:r w:rsidRPr="003D4C54">
        <w:rPr>
          <w:b/>
          <w:color w:val="000000"/>
        </w:rPr>
        <w:lastRenderedPageBreak/>
        <w:t>ROSCI 0065</w:t>
      </w:r>
    </w:p>
    <w:p w14:paraId="46B3EADC" w14:textId="583FF063" w:rsidR="00870E29" w:rsidRPr="003D4C54" w:rsidRDefault="00870E29" w:rsidP="008E06A2">
      <w:pPr>
        <w:spacing w:before="240" w:after="60"/>
        <w:jc w:val="both"/>
        <w:rPr>
          <w:color w:val="000000"/>
        </w:rPr>
      </w:pPr>
      <w:r w:rsidRPr="003D4C54">
        <w:rPr>
          <w:color w:val="000000"/>
        </w:rPr>
        <w:t xml:space="preserve">Pentru SCI au fost identificte mai multe tipuri de habitate de interes comunitar, precum și specii de plante și animale din anexa II a Directivei Habitate. </w:t>
      </w:r>
    </w:p>
    <w:p w14:paraId="7F45DBDA" w14:textId="27F5E8CC" w:rsidR="00870E29" w:rsidRPr="003D4C54" w:rsidRDefault="00870E29" w:rsidP="008E06A2">
      <w:pPr>
        <w:spacing w:before="240" w:after="60"/>
        <w:jc w:val="both"/>
        <w:rPr>
          <w:color w:val="000000"/>
        </w:rPr>
      </w:pPr>
      <w:r w:rsidRPr="003D4C54">
        <w:rPr>
          <w:color w:val="000000"/>
        </w:rPr>
        <w:t xml:space="preserve">În ce privește habitatele de interes comunitar, se remarcă o mare varietate (aproape 30 de tipuri), dintre care le amintim doar pe cele prioritare: Stepe ponto-sarmatice, Lagune costiere, Dune gri, Mlaștini calcaroase cu Cladium mariscus, Tufărișuri de foioase ponto-sarmatice, Pajiști și mlaștini sărăturate panonice și ponto-sarmatice, Pajiști xerice pe substrat calcaros. </w:t>
      </w:r>
    </w:p>
    <w:p w14:paraId="3610238C" w14:textId="1FF0A3FE" w:rsidR="00870E29" w:rsidRPr="003D4C54" w:rsidRDefault="00870E29" w:rsidP="008E06A2">
      <w:pPr>
        <w:spacing w:before="240" w:after="60"/>
        <w:jc w:val="both"/>
        <w:rPr>
          <w:color w:val="000000"/>
        </w:rPr>
      </w:pPr>
      <w:r w:rsidRPr="003D4C54">
        <w:rPr>
          <w:color w:val="000000"/>
        </w:rPr>
        <w:t xml:space="preserve">Cinci specii de plante de interes comunitar au reprezentat obiectivele de desemnare și management ale sitului, dintre care: </w:t>
      </w:r>
      <w:r w:rsidRPr="003D4C54">
        <w:rPr>
          <w:i/>
          <w:color w:val="000000"/>
        </w:rPr>
        <w:t>Centaurea pontica, Marsilea quadrifolia, Echium russicum</w:t>
      </w:r>
      <w:r w:rsidRPr="003D4C54">
        <w:rPr>
          <w:color w:val="000000"/>
        </w:rPr>
        <w:t xml:space="preserve">. </w:t>
      </w:r>
    </w:p>
    <w:p w14:paraId="24307453" w14:textId="04098F18" w:rsidR="00870E29" w:rsidRPr="003D4C54" w:rsidRDefault="00870E29" w:rsidP="008E06A2">
      <w:pPr>
        <w:spacing w:before="240" w:after="60"/>
        <w:jc w:val="both"/>
        <w:rPr>
          <w:color w:val="000000"/>
        </w:rPr>
      </w:pPr>
      <w:r w:rsidRPr="003D4C54">
        <w:rPr>
          <w:color w:val="000000"/>
        </w:rPr>
        <w:t xml:space="preserve">Animalele nevertebrate sunt reprezentate de 11 specii, precum: </w:t>
      </w:r>
      <w:r w:rsidRPr="003D4C54">
        <w:rPr>
          <w:i/>
          <w:color w:val="000000"/>
        </w:rPr>
        <w:t>Lycaena dispar, Catopta thrips, Theodoctus transversalis, Anisus vorticulus, Leptidea morsei</w:t>
      </w:r>
      <w:r w:rsidRPr="003D4C54">
        <w:rPr>
          <w:color w:val="000000"/>
        </w:rPr>
        <w:t xml:space="preserve"> etc.</w:t>
      </w:r>
    </w:p>
    <w:p w14:paraId="50DD4AB0" w14:textId="3B391422" w:rsidR="00870E29" w:rsidRPr="003D4C54" w:rsidRDefault="00870E29" w:rsidP="008E06A2">
      <w:pPr>
        <w:spacing w:before="240" w:after="60"/>
        <w:jc w:val="both"/>
        <w:rPr>
          <w:rStyle w:val="slitbdy"/>
          <w:color w:val="000000"/>
        </w:rPr>
      </w:pPr>
      <w:r w:rsidRPr="003D4C54">
        <w:rPr>
          <w:color w:val="000000"/>
        </w:rPr>
        <w:t xml:space="preserve">Dintre vertebrate, cei mai bine reprezentați sunt peștii. Câteva specii edificante pentru SCI, sunt: </w:t>
      </w:r>
      <w:r w:rsidRPr="003D4C54">
        <w:rPr>
          <w:i/>
          <w:color w:val="000000"/>
        </w:rPr>
        <w:t>Aspius aspius, Alosa immaculata, Cobitis taenia, Misgurnus fossilis, Pelecus cultratus, Sabanejewia aurata, Zingel zingel, Umbra krameri, Rhodeus sericeus amarus</w:t>
      </w:r>
      <w:r w:rsidRPr="003D4C54">
        <w:rPr>
          <w:color w:val="000000"/>
        </w:rPr>
        <w:t xml:space="preserve"> etc. Amfibienii și reptilele au împreună 5 reprezentanți specii de interes comunitar, dintre care amintim: </w:t>
      </w:r>
      <w:r w:rsidRPr="003D4C54">
        <w:rPr>
          <w:i/>
          <w:color w:val="000000"/>
        </w:rPr>
        <w:t>Testudo graeca, Triturus dobrogicus, Emys orbicularis, Bombina bombina</w:t>
      </w:r>
      <w:r w:rsidRPr="003D4C54">
        <w:rPr>
          <w:color w:val="000000"/>
        </w:rPr>
        <w:t xml:space="preserve">. Tot 5 specii de mamifere de interes comunitar sunt identificate în sit, astfel: </w:t>
      </w:r>
      <w:r w:rsidRPr="003D4C54">
        <w:rPr>
          <w:i/>
          <w:color w:val="000000"/>
        </w:rPr>
        <w:t>Spermophilus citelus, Lutra lutra, Mustela lutreola, Vormela peregusna, Mustela eversmannii</w:t>
      </w:r>
      <w:r w:rsidRPr="003D4C54">
        <w:rPr>
          <w:color w:val="000000"/>
        </w:rPr>
        <w:t xml:space="preserve">. </w:t>
      </w:r>
    </w:p>
    <w:p w14:paraId="53BB9F0B" w14:textId="0A7A0C6F" w:rsidR="00F13D4C" w:rsidRPr="003D4C54" w:rsidRDefault="007A74E5" w:rsidP="008E06A2">
      <w:pPr>
        <w:spacing w:before="240" w:after="60"/>
        <w:jc w:val="both"/>
        <w:rPr>
          <w:rStyle w:val="slitbdy"/>
          <w:b/>
          <w:color w:val="000000"/>
        </w:rPr>
      </w:pPr>
      <w:r w:rsidRPr="003D4C54">
        <w:rPr>
          <w:rStyle w:val="slitttl"/>
          <w:b/>
          <w:color w:val="000000"/>
        </w:rPr>
        <w:t>c)</w:t>
      </w:r>
      <w:r w:rsidRPr="003D4C54">
        <w:rPr>
          <w:rStyle w:val="slit"/>
          <w:b/>
          <w:color w:val="000000"/>
        </w:rPr>
        <w:t xml:space="preserve"> </w:t>
      </w:r>
      <w:r w:rsidRPr="003D4C54">
        <w:rPr>
          <w:rStyle w:val="slitbdy"/>
          <w:b/>
          <w:color w:val="000000"/>
        </w:rPr>
        <w:t>prezența și efectivele/suprafețele acoperite de specii și habitate de interes comunitar în zona proiectului</w:t>
      </w:r>
    </w:p>
    <w:p w14:paraId="198826FB" w14:textId="73329B5D" w:rsidR="008500B7" w:rsidRPr="003D4C54" w:rsidRDefault="008500B7" w:rsidP="008E06A2">
      <w:pPr>
        <w:spacing w:before="240" w:after="60"/>
        <w:jc w:val="both"/>
        <w:rPr>
          <w:rStyle w:val="slitbdy"/>
          <w:color w:val="000000"/>
        </w:rPr>
      </w:pPr>
      <w:r w:rsidRPr="003D4C54">
        <w:rPr>
          <w:rStyle w:val="slitbdy"/>
          <w:color w:val="000000"/>
        </w:rPr>
        <w:t>Trebuie sublini</w:t>
      </w:r>
      <w:r w:rsidR="00F007C5" w:rsidRPr="003D4C54">
        <w:rPr>
          <w:rStyle w:val="slitbdy"/>
          <w:color w:val="000000"/>
        </w:rPr>
        <w:t>at</w:t>
      </w:r>
      <w:r w:rsidRPr="003D4C54">
        <w:rPr>
          <w:rStyle w:val="slitbdy"/>
          <w:color w:val="000000"/>
        </w:rPr>
        <w:t xml:space="preserve"> ca la faza de obţinere a vaizului de mediu pentru PUZ-ul care a pregătit prezentul proiect, a fost elaborat un studiu de evaluare adecvată. La momentul de faţă, s-a analizat suprafaţa amplasamentului proiectului, datele fiind corelate şi cu cele obţinute la faza de elaborare a studiului de evaluare adecvată elaborat pentru PUZ.</w:t>
      </w:r>
    </w:p>
    <w:p w14:paraId="4EE4C3A4" w14:textId="0EF6B0D7" w:rsidR="00CC1963" w:rsidRPr="003D4C54" w:rsidRDefault="00CC1963" w:rsidP="008E06A2">
      <w:pPr>
        <w:spacing w:before="240" w:after="60"/>
        <w:jc w:val="center"/>
        <w:rPr>
          <w:b/>
          <w:color w:val="000000"/>
        </w:rPr>
      </w:pPr>
      <w:r w:rsidRPr="003D4C54">
        <w:rPr>
          <w:b/>
          <w:color w:val="000000"/>
          <w:u w:val="single"/>
        </w:rPr>
        <w:t>ROSPA 0031 Delta Dunării și Complexul Razim-Sinoie</w:t>
      </w:r>
    </w:p>
    <w:p w14:paraId="393251AE" w14:textId="77777777" w:rsidR="00CC1963" w:rsidRPr="003D4C54" w:rsidRDefault="00CC1963" w:rsidP="008E06A2">
      <w:pPr>
        <w:spacing w:before="240" w:after="60"/>
        <w:jc w:val="both"/>
        <w:rPr>
          <w:b/>
          <w:color w:val="000000"/>
        </w:rPr>
      </w:pPr>
      <w:r w:rsidRPr="003D4C54">
        <w:rPr>
          <w:b/>
          <w:color w:val="000000"/>
        </w:rPr>
        <w:t xml:space="preserve">Metode de lucru </w:t>
      </w:r>
    </w:p>
    <w:p w14:paraId="3C537A89" w14:textId="5818B0B8" w:rsidR="00CC1963" w:rsidRPr="003D4C54" w:rsidRDefault="00CC1963" w:rsidP="008E06A2">
      <w:pPr>
        <w:spacing w:before="240" w:after="60"/>
        <w:jc w:val="both"/>
        <w:rPr>
          <w:color w:val="000000"/>
        </w:rPr>
      </w:pPr>
      <w:r w:rsidRPr="003D4C54">
        <w:rPr>
          <w:color w:val="000000"/>
        </w:rPr>
        <w:t>Metodele de lucru utilizate în prezentul memoriu au avut în vedere descrierea tipurilor de habitate caracteristice avifaunei, în raport cu proiectul propus şi cu eventualul impact al său asupra obiectivelor de conservare ale sitului.</w:t>
      </w:r>
    </w:p>
    <w:p w14:paraId="69909D94" w14:textId="46405D5B" w:rsidR="00CC1963" w:rsidRPr="003D4C54" w:rsidRDefault="00CC1963" w:rsidP="008E06A2">
      <w:pPr>
        <w:spacing w:before="240" w:after="60"/>
        <w:jc w:val="both"/>
        <w:rPr>
          <w:color w:val="000000"/>
        </w:rPr>
      </w:pPr>
      <w:r w:rsidRPr="003D4C54">
        <w:rPr>
          <w:color w:val="000000"/>
        </w:rPr>
        <w:t>Identificarea tipurilor majore de habitate s-a realizat în teren prin observaţie directă, fiind notate caracteristicile determinante ale lor (asociaţiile vegetale, speciile de plante lemnoase etc.). Au fost utilizate fotografii şi imagini satelitare Google Earth.</w:t>
      </w:r>
    </w:p>
    <w:p w14:paraId="6BFA1F5D" w14:textId="2E4A5615" w:rsidR="00CC1963" w:rsidRPr="003D4C54" w:rsidRDefault="00CC1963" w:rsidP="008E06A2">
      <w:pPr>
        <w:spacing w:before="240" w:after="60"/>
        <w:jc w:val="both"/>
        <w:rPr>
          <w:color w:val="000000"/>
        </w:rPr>
      </w:pPr>
      <w:r w:rsidRPr="003D4C54">
        <w:rPr>
          <w:color w:val="000000"/>
        </w:rPr>
        <w:t>S-au utilizat și alte surse, precum:</w:t>
      </w:r>
    </w:p>
    <w:p w14:paraId="75922280" w14:textId="77777777" w:rsidR="00CC1963" w:rsidRPr="003D4C54" w:rsidRDefault="00CC1963" w:rsidP="001D0292">
      <w:pPr>
        <w:numPr>
          <w:ilvl w:val="0"/>
          <w:numId w:val="92"/>
        </w:numPr>
        <w:spacing w:before="240" w:after="60"/>
        <w:jc w:val="both"/>
        <w:rPr>
          <w:color w:val="000000"/>
        </w:rPr>
      </w:pPr>
      <w:r w:rsidRPr="003D4C54">
        <w:rPr>
          <w:color w:val="000000"/>
        </w:rPr>
        <w:lastRenderedPageBreak/>
        <w:t>Datele și rezultatele obținute de noi în cadrul studiului de evaluare adecvată, privind cele două PUZ-uri imobiliare propuse în zonă</w:t>
      </w:r>
    </w:p>
    <w:p w14:paraId="0242821D" w14:textId="18E2B703" w:rsidR="00CC1963" w:rsidRPr="003D4C54" w:rsidRDefault="00CC1963" w:rsidP="001D0292">
      <w:pPr>
        <w:numPr>
          <w:ilvl w:val="0"/>
          <w:numId w:val="92"/>
        </w:numPr>
        <w:spacing w:before="240" w:after="60"/>
        <w:jc w:val="both"/>
        <w:rPr>
          <w:color w:val="000000"/>
        </w:rPr>
      </w:pPr>
      <w:r w:rsidRPr="003D4C54">
        <w:rPr>
          <w:color w:val="000000"/>
        </w:rPr>
        <w:t xml:space="preserve">observaţiile efectuate în teren, care au avut drept scop: identificarea speciilor de pasări, identificarea locurilor de cuibărit, a zonelor de hrănire, înnoptare etc. Au fost aplicate metode standardizate, precum: </w:t>
      </w:r>
      <w:r w:rsidR="00CD03E0">
        <w:rPr>
          <w:color w:val="000000"/>
        </w:rPr>
        <w:t xml:space="preserve">observații pe transect, </w:t>
      </w:r>
      <w:r w:rsidRPr="003D4C54">
        <w:rPr>
          <w:color w:val="000000"/>
        </w:rPr>
        <w:t>puncte pe transect (point count), ascultarea pasivă a sunetelor păsărilor sau provocarea sonoră a acestora.</w:t>
      </w:r>
    </w:p>
    <w:p w14:paraId="4C863E85" w14:textId="77777777" w:rsidR="00CC1963" w:rsidRPr="003D4C54" w:rsidRDefault="00CC1963" w:rsidP="008E06A2">
      <w:pPr>
        <w:spacing w:before="240" w:after="60"/>
        <w:jc w:val="both"/>
        <w:rPr>
          <w:color w:val="000000"/>
        </w:rPr>
      </w:pPr>
      <w:r w:rsidRPr="003D4C54">
        <w:rPr>
          <w:color w:val="000000"/>
        </w:rPr>
        <w:t>Identificarea şi estimarea directă a numărului de exemplare observate s-a efectuat cu binoclu şi lunetă (spectiv).</w:t>
      </w:r>
    </w:p>
    <w:p w14:paraId="55193FB2" w14:textId="77777777" w:rsidR="00CC1963" w:rsidRPr="003D4C54" w:rsidRDefault="00CC1963" w:rsidP="008E06A2">
      <w:pPr>
        <w:spacing w:before="240" w:after="60"/>
        <w:jc w:val="both"/>
        <w:rPr>
          <w:color w:val="000000"/>
        </w:rPr>
      </w:pPr>
      <w:r w:rsidRPr="003D4C54">
        <w:rPr>
          <w:color w:val="000000"/>
        </w:rPr>
        <w:t>Observațiile în teren din anul 2019 s-au efectuat pe parcursul lunlor aprilie-iunie, la care se adaugă toate observațiile noastre începând cu anul 2013.</w:t>
      </w:r>
    </w:p>
    <w:p w14:paraId="44AD762A" w14:textId="77777777" w:rsidR="00CC1963" w:rsidRPr="003D4C54" w:rsidRDefault="00CC1963" w:rsidP="008E06A2">
      <w:pPr>
        <w:spacing w:before="240" w:after="60"/>
        <w:jc w:val="both"/>
        <w:rPr>
          <w:color w:val="000000"/>
        </w:rPr>
      </w:pPr>
    </w:p>
    <w:p w14:paraId="76B21DA0" w14:textId="77777777" w:rsidR="008E06A2" w:rsidRPr="003D4C54" w:rsidRDefault="008E06A2" w:rsidP="008E06A2">
      <w:pPr>
        <w:rPr>
          <w:lang w:eastAsia="zh-CN" w:bidi="hi-IN"/>
        </w:rPr>
      </w:pPr>
    </w:p>
    <w:p w14:paraId="0D91889F" w14:textId="77777777" w:rsidR="00CC1963" w:rsidRPr="003D4C54" w:rsidRDefault="00CC1963" w:rsidP="008E06A2">
      <w:pPr>
        <w:spacing w:before="240" w:after="60"/>
        <w:jc w:val="both"/>
        <w:rPr>
          <w:b/>
          <w:color w:val="000000"/>
          <w:u w:val="single"/>
        </w:rPr>
      </w:pPr>
      <w:r w:rsidRPr="003D4C54">
        <w:rPr>
          <w:b/>
          <w:color w:val="000000"/>
          <w:u w:val="single"/>
        </w:rPr>
        <w:t>Descrierea tipurilor majore de habitat ce caracterizează speciile de păsări în perimetrul proiectului propus</w:t>
      </w:r>
    </w:p>
    <w:p w14:paraId="7691CBFD" w14:textId="17770008" w:rsidR="00CC1963" w:rsidRPr="003D4C54" w:rsidRDefault="00CC1963" w:rsidP="008E06A2">
      <w:pPr>
        <w:spacing w:before="240" w:after="60"/>
        <w:jc w:val="both"/>
        <w:rPr>
          <w:color w:val="000000"/>
        </w:rPr>
      </w:pPr>
      <w:r w:rsidRPr="003D4C54">
        <w:rPr>
          <w:color w:val="000000"/>
        </w:rPr>
        <w:t xml:space="preserve">Descrierea tipurilor de habitate caracteristice speciilor de păsări de interes comunitar s-a realizat în funcţie de cerinţele acestor specii, privind cuibăritul, hrănirea,  staţionarea, înnoptarea, deplasările sau alte activităţi fiziologie. </w:t>
      </w:r>
    </w:p>
    <w:p w14:paraId="3BD46D02" w14:textId="4B48F48B" w:rsidR="00CC1963" w:rsidRPr="003D4C54" w:rsidRDefault="00CC1963" w:rsidP="008E06A2">
      <w:pPr>
        <w:spacing w:before="240" w:after="60"/>
        <w:jc w:val="both"/>
        <w:rPr>
          <w:color w:val="000000"/>
        </w:rPr>
      </w:pPr>
      <w:r w:rsidRPr="003D4C54">
        <w:rPr>
          <w:color w:val="000000"/>
        </w:rPr>
        <w:t>S-au identificat următoarele tipuri de habitate majore:</w:t>
      </w:r>
    </w:p>
    <w:p w14:paraId="5F66C5C8" w14:textId="62239A37" w:rsidR="00CC1963" w:rsidRPr="003D4C54" w:rsidRDefault="00393179" w:rsidP="001D0292">
      <w:pPr>
        <w:numPr>
          <w:ilvl w:val="0"/>
          <w:numId w:val="93"/>
        </w:numPr>
        <w:spacing w:before="240" w:after="60"/>
        <w:jc w:val="both"/>
        <w:rPr>
          <w:color w:val="000000"/>
        </w:rPr>
      </w:pPr>
      <w:r>
        <w:rPr>
          <w:i/>
          <w:color w:val="000000"/>
        </w:rPr>
        <w:t>V</w:t>
      </w:r>
      <w:r w:rsidR="00CC1963" w:rsidRPr="003D4C54">
        <w:rPr>
          <w:i/>
          <w:color w:val="000000"/>
        </w:rPr>
        <w:t xml:space="preserve">egetație ierboasă pe nisip sau soluri nisipoase </w:t>
      </w:r>
      <w:r w:rsidR="00CC1963" w:rsidRPr="003D4C54">
        <w:rPr>
          <w:color w:val="000000"/>
        </w:rPr>
        <w:t xml:space="preserve">Este cuprinsă între banda litorală și habitatul cu vegetație emersă sau de mlastină. Se caracterizează prin vegetație ierboasă în general rară și relativ scundă, ce crește pe nisip (figura 6). Caracterizează întreaga suprafață a proiectului analizat, având o lățime de 60-65 m și lungimea totală de 280 m. </w:t>
      </w:r>
    </w:p>
    <w:p w14:paraId="3B194243" w14:textId="22BA0FD3" w:rsidR="00CC1963" w:rsidRPr="003D4C54" w:rsidRDefault="00CC1963" w:rsidP="008E06A2">
      <w:pPr>
        <w:spacing w:before="240" w:after="60"/>
        <w:jc w:val="center"/>
        <w:rPr>
          <w:color w:val="000000"/>
        </w:rPr>
      </w:pPr>
    </w:p>
    <w:p w14:paraId="530FDEB4" w14:textId="61D38498" w:rsidR="00CC1963" w:rsidRPr="003D4C54" w:rsidRDefault="00CC1963" w:rsidP="00165DCB">
      <w:pPr>
        <w:pStyle w:val="Caption"/>
      </w:pPr>
      <w:r w:rsidRPr="003D4C54">
        <w:t xml:space="preserve">Foto </w:t>
      </w:r>
      <w:r w:rsidRPr="003D4C54">
        <w:fldChar w:fldCharType="begin"/>
      </w:r>
      <w:r w:rsidRPr="003D4C54">
        <w:instrText xml:space="preserve"> SEQ Foto \* ARABIC </w:instrText>
      </w:r>
      <w:r w:rsidRPr="003D4C54">
        <w:fldChar w:fldCharType="separate"/>
      </w:r>
      <w:r w:rsidR="003C671A">
        <w:rPr>
          <w:noProof/>
        </w:rPr>
        <w:t>1</w:t>
      </w:r>
      <w:r w:rsidRPr="003D4C54">
        <w:fldChar w:fldCharType="end"/>
      </w:r>
      <w:r w:rsidRPr="003D4C54">
        <w:t xml:space="preserve">. Vedere de sus a zonei studiate (oval alb) și a habitatelor adiacente (iunie 2019 </w:t>
      </w:r>
    </w:p>
    <w:p w14:paraId="7290DA39" w14:textId="77777777" w:rsidR="00CC1963" w:rsidRPr="003D4C54" w:rsidRDefault="00CC1963" w:rsidP="008E06A2">
      <w:pPr>
        <w:spacing w:before="240" w:after="60"/>
        <w:jc w:val="both"/>
        <w:rPr>
          <w:color w:val="000000"/>
        </w:rPr>
      </w:pPr>
    </w:p>
    <w:p w14:paraId="3A10B3EB" w14:textId="77777777" w:rsidR="00CC1963" w:rsidRPr="003D4C54" w:rsidRDefault="00CC1963" w:rsidP="008E06A2">
      <w:pPr>
        <w:spacing w:before="240" w:after="60"/>
        <w:jc w:val="both"/>
        <w:rPr>
          <w:b/>
          <w:color w:val="000000"/>
        </w:rPr>
      </w:pPr>
      <w:r w:rsidRPr="003D4C54">
        <w:rPr>
          <w:b/>
          <w:color w:val="000000"/>
        </w:rPr>
        <w:t>Descrierea avifaunei</w:t>
      </w:r>
    </w:p>
    <w:p w14:paraId="2DD317E9" w14:textId="037C577A" w:rsidR="00CC1963" w:rsidRPr="003D4C54" w:rsidRDefault="00CC1963" w:rsidP="008E06A2">
      <w:pPr>
        <w:spacing w:before="240" w:after="60"/>
        <w:jc w:val="both"/>
        <w:rPr>
          <w:color w:val="000000"/>
        </w:rPr>
      </w:pPr>
      <w:r w:rsidRPr="003D4C54">
        <w:rPr>
          <w:color w:val="000000"/>
        </w:rPr>
        <w:t>Speciile de păsări de interes comunitar (tabelul 7) sunt prezentate în  conformitate cu Formularul Standard al Sitului ROSPA 0031 din H.G. 971 / 2011, care cuprinde datele actualizate privind speciile şi numărul de perechi sau exemplare.</w:t>
      </w:r>
    </w:p>
    <w:p w14:paraId="164921CF" w14:textId="77777777" w:rsidR="00CC1963" w:rsidRPr="003D4C54" w:rsidRDefault="00CC1963" w:rsidP="008E06A2">
      <w:pPr>
        <w:spacing w:before="240" w:after="60"/>
        <w:jc w:val="both"/>
        <w:rPr>
          <w:color w:val="000000"/>
        </w:rPr>
      </w:pPr>
    </w:p>
    <w:p w14:paraId="0EA2C5B7" w14:textId="6030E90A" w:rsidR="00CC1963" w:rsidRPr="003D4C54" w:rsidRDefault="00CC1963" w:rsidP="00165DCB">
      <w:pPr>
        <w:pStyle w:val="Caption"/>
      </w:pPr>
      <w:r w:rsidRPr="003D4C54">
        <w:t xml:space="preserve">Tabel </w:t>
      </w:r>
      <w:r w:rsidRPr="003D4C54">
        <w:fldChar w:fldCharType="begin"/>
      </w:r>
      <w:r w:rsidRPr="003D4C54">
        <w:instrText xml:space="preserve"> SEQ Tabel \* ARABIC </w:instrText>
      </w:r>
      <w:r w:rsidRPr="003D4C54">
        <w:fldChar w:fldCharType="separate"/>
      </w:r>
      <w:r w:rsidR="003C671A">
        <w:rPr>
          <w:noProof/>
        </w:rPr>
        <w:t>7</w:t>
      </w:r>
      <w:r w:rsidRPr="003D4C54">
        <w:fldChar w:fldCharType="end"/>
      </w:r>
      <w:r w:rsidRPr="003D4C54">
        <w:t>. Speciile de păsări din ROSPA 0031, cuprinse în anexa I a Directivei Păsări – date relevante</w:t>
      </w:r>
    </w:p>
    <w:tbl>
      <w:tblPr>
        <w:tblW w:w="98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21"/>
        <w:gridCol w:w="1545"/>
        <w:gridCol w:w="1695"/>
        <w:gridCol w:w="1635"/>
        <w:gridCol w:w="1795"/>
      </w:tblGrid>
      <w:tr w:rsidR="00CC1963" w:rsidRPr="003D4C54" w14:paraId="58ABFB5F" w14:textId="77777777" w:rsidTr="006102A8">
        <w:trPr>
          <w:cantSplit/>
          <w:trHeight w:val="340"/>
          <w:jc w:val="center"/>
        </w:trPr>
        <w:tc>
          <w:tcPr>
            <w:tcW w:w="3221" w:type="dxa"/>
            <w:tcBorders>
              <w:top w:val="single" w:sz="12" w:space="0" w:color="auto"/>
              <w:left w:val="single" w:sz="6" w:space="0" w:color="auto"/>
              <w:bottom w:val="single" w:sz="6" w:space="0" w:color="auto"/>
              <w:right w:val="single" w:sz="4" w:space="0" w:color="auto"/>
            </w:tcBorders>
          </w:tcPr>
          <w:p w14:paraId="1587A3D9" w14:textId="77777777" w:rsidR="00CC1963" w:rsidRPr="003D4C54" w:rsidRDefault="00CC1963" w:rsidP="008E06A2">
            <w:pPr>
              <w:rPr>
                <w:sz w:val="22"/>
                <w:szCs w:val="22"/>
              </w:rPr>
            </w:pPr>
            <w:r w:rsidRPr="003D4C54">
              <w:rPr>
                <w:sz w:val="22"/>
                <w:szCs w:val="22"/>
              </w:rPr>
              <w:t xml:space="preserve">Specia </w:t>
            </w:r>
          </w:p>
        </w:tc>
        <w:tc>
          <w:tcPr>
            <w:tcW w:w="6670" w:type="dxa"/>
            <w:gridSpan w:val="4"/>
            <w:tcBorders>
              <w:top w:val="single" w:sz="12" w:space="0" w:color="auto"/>
              <w:left w:val="single" w:sz="6" w:space="0" w:color="auto"/>
              <w:bottom w:val="single" w:sz="6" w:space="0" w:color="auto"/>
              <w:right w:val="single" w:sz="6" w:space="0" w:color="auto"/>
            </w:tcBorders>
          </w:tcPr>
          <w:p w14:paraId="0FA56F50" w14:textId="77777777" w:rsidR="00CC1963" w:rsidRPr="003D4C54" w:rsidRDefault="00CC1963" w:rsidP="008E06A2">
            <w:pPr>
              <w:rPr>
                <w:sz w:val="22"/>
                <w:szCs w:val="22"/>
              </w:rPr>
            </w:pPr>
            <w:r w:rsidRPr="003D4C54">
              <w:rPr>
                <w:sz w:val="22"/>
                <w:szCs w:val="22"/>
              </w:rPr>
              <w:t>Populaţie</w:t>
            </w:r>
          </w:p>
        </w:tc>
      </w:tr>
      <w:tr w:rsidR="00CC1963" w:rsidRPr="003D4C54" w14:paraId="0DF40525" w14:textId="77777777" w:rsidTr="006102A8">
        <w:trPr>
          <w:cantSplit/>
          <w:trHeight w:val="340"/>
          <w:jc w:val="center"/>
        </w:trPr>
        <w:tc>
          <w:tcPr>
            <w:tcW w:w="3221" w:type="dxa"/>
            <w:tcBorders>
              <w:top w:val="single" w:sz="6" w:space="0" w:color="auto"/>
              <w:left w:val="single" w:sz="6" w:space="0" w:color="auto"/>
              <w:bottom w:val="single" w:sz="6" w:space="0" w:color="auto"/>
              <w:right w:val="single" w:sz="4" w:space="0" w:color="auto"/>
            </w:tcBorders>
          </w:tcPr>
          <w:p w14:paraId="58D744E6" w14:textId="77777777" w:rsidR="00CC1963" w:rsidRPr="003D4C54" w:rsidRDefault="00CC1963" w:rsidP="008E06A2">
            <w:pPr>
              <w:rPr>
                <w:sz w:val="22"/>
                <w:szCs w:val="22"/>
              </w:rPr>
            </w:pPr>
          </w:p>
        </w:tc>
        <w:tc>
          <w:tcPr>
            <w:tcW w:w="1545" w:type="dxa"/>
            <w:tcBorders>
              <w:top w:val="single" w:sz="6" w:space="0" w:color="auto"/>
              <w:left w:val="single" w:sz="6" w:space="0" w:color="auto"/>
              <w:bottom w:val="single" w:sz="6" w:space="0" w:color="auto"/>
              <w:right w:val="single" w:sz="6" w:space="0" w:color="auto"/>
            </w:tcBorders>
          </w:tcPr>
          <w:p w14:paraId="557B2024" w14:textId="77777777" w:rsidR="00CC1963" w:rsidRPr="003D4C54" w:rsidRDefault="00CC1963" w:rsidP="008E06A2">
            <w:pPr>
              <w:rPr>
                <w:sz w:val="22"/>
                <w:szCs w:val="22"/>
              </w:rPr>
            </w:pPr>
            <w:r w:rsidRPr="003D4C54">
              <w:rPr>
                <w:sz w:val="22"/>
                <w:szCs w:val="22"/>
              </w:rPr>
              <w:t>Rezidentă</w:t>
            </w:r>
          </w:p>
        </w:tc>
        <w:tc>
          <w:tcPr>
            <w:tcW w:w="5125" w:type="dxa"/>
            <w:gridSpan w:val="3"/>
            <w:tcBorders>
              <w:top w:val="single" w:sz="6" w:space="0" w:color="auto"/>
              <w:left w:val="single" w:sz="6" w:space="0" w:color="auto"/>
              <w:bottom w:val="single" w:sz="6" w:space="0" w:color="auto"/>
              <w:right w:val="single" w:sz="6" w:space="0" w:color="auto"/>
            </w:tcBorders>
          </w:tcPr>
          <w:p w14:paraId="6F8CF731" w14:textId="77777777" w:rsidR="00CC1963" w:rsidRPr="003D4C54" w:rsidRDefault="00CC1963" w:rsidP="008E06A2">
            <w:pPr>
              <w:rPr>
                <w:sz w:val="22"/>
                <w:szCs w:val="22"/>
              </w:rPr>
            </w:pPr>
            <w:r w:rsidRPr="003D4C54">
              <w:rPr>
                <w:sz w:val="22"/>
                <w:szCs w:val="22"/>
              </w:rPr>
              <w:t>Migratoare</w:t>
            </w:r>
          </w:p>
        </w:tc>
      </w:tr>
      <w:tr w:rsidR="00CC1963" w:rsidRPr="003D4C54" w14:paraId="10B5A66C" w14:textId="77777777" w:rsidTr="006102A8">
        <w:trPr>
          <w:trHeight w:val="340"/>
          <w:jc w:val="center"/>
        </w:trPr>
        <w:tc>
          <w:tcPr>
            <w:tcW w:w="3221" w:type="dxa"/>
            <w:tcBorders>
              <w:top w:val="single" w:sz="6" w:space="0" w:color="auto"/>
              <w:left w:val="single" w:sz="6" w:space="0" w:color="auto"/>
              <w:bottom w:val="single" w:sz="6" w:space="0" w:color="auto"/>
              <w:right w:val="single" w:sz="4" w:space="0" w:color="auto"/>
            </w:tcBorders>
          </w:tcPr>
          <w:p w14:paraId="6576171C" w14:textId="77777777" w:rsidR="00CC1963" w:rsidRPr="003D4C54" w:rsidRDefault="00CC1963" w:rsidP="008E06A2">
            <w:pPr>
              <w:rPr>
                <w:sz w:val="22"/>
                <w:szCs w:val="22"/>
              </w:rPr>
            </w:pPr>
          </w:p>
        </w:tc>
        <w:tc>
          <w:tcPr>
            <w:tcW w:w="1545" w:type="dxa"/>
            <w:tcBorders>
              <w:top w:val="single" w:sz="6" w:space="0" w:color="auto"/>
              <w:left w:val="single" w:sz="6" w:space="0" w:color="auto"/>
              <w:bottom w:val="single" w:sz="6" w:space="0" w:color="auto"/>
              <w:right w:val="single" w:sz="6" w:space="0" w:color="auto"/>
            </w:tcBorders>
          </w:tcPr>
          <w:p w14:paraId="7E616FA0"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7B0440E3" w14:textId="77777777" w:rsidR="00CC1963" w:rsidRPr="003D4C54" w:rsidRDefault="00CC1963" w:rsidP="008E06A2">
            <w:pPr>
              <w:rPr>
                <w:sz w:val="22"/>
                <w:szCs w:val="22"/>
              </w:rPr>
            </w:pPr>
            <w:r w:rsidRPr="003D4C54">
              <w:rPr>
                <w:sz w:val="22"/>
                <w:szCs w:val="22"/>
              </w:rPr>
              <w:t>Cuibărit</w:t>
            </w:r>
          </w:p>
        </w:tc>
        <w:tc>
          <w:tcPr>
            <w:tcW w:w="1635" w:type="dxa"/>
            <w:tcBorders>
              <w:top w:val="single" w:sz="6" w:space="0" w:color="auto"/>
              <w:left w:val="single" w:sz="6" w:space="0" w:color="auto"/>
              <w:bottom w:val="single" w:sz="6" w:space="0" w:color="auto"/>
              <w:right w:val="single" w:sz="6" w:space="0" w:color="auto"/>
            </w:tcBorders>
          </w:tcPr>
          <w:p w14:paraId="6D3A36BA" w14:textId="77777777" w:rsidR="00CC1963" w:rsidRPr="003D4C54" w:rsidRDefault="00CC1963" w:rsidP="008E06A2">
            <w:pPr>
              <w:rPr>
                <w:sz w:val="22"/>
                <w:szCs w:val="22"/>
              </w:rPr>
            </w:pPr>
            <w:r w:rsidRPr="003D4C54">
              <w:rPr>
                <w:sz w:val="22"/>
                <w:szCs w:val="22"/>
              </w:rPr>
              <w:t>Iernat</w:t>
            </w:r>
          </w:p>
        </w:tc>
        <w:tc>
          <w:tcPr>
            <w:tcW w:w="1795" w:type="dxa"/>
            <w:tcBorders>
              <w:top w:val="single" w:sz="6" w:space="0" w:color="auto"/>
              <w:left w:val="single" w:sz="6" w:space="0" w:color="auto"/>
              <w:bottom w:val="single" w:sz="6" w:space="0" w:color="auto"/>
              <w:right w:val="single" w:sz="6" w:space="0" w:color="auto"/>
            </w:tcBorders>
          </w:tcPr>
          <w:p w14:paraId="6D527DEC" w14:textId="77777777" w:rsidR="00CC1963" w:rsidRPr="003D4C54" w:rsidRDefault="00CC1963" w:rsidP="008E06A2">
            <w:pPr>
              <w:rPr>
                <w:sz w:val="22"/>
                <w:szCs w:val="22"/>
              </w:rPr>
            </w:pPr>
            <w:r w:rsidRPr="003D4C54">
              <w:rPr>
                <w:sz w:val="22"/>
                <w:szCs w:val="22"/>
              </w:rPr>
              <w:t>Pasaj</w:t>
            </w:r>
          </w:p>
        </w:tc>
      </w:tr>
      <w:tr w:rsidR="00CC1963" w:rsidRPr="003D4C54" w14:paraId="391EF58E"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23BE2F10" w14:textId="77777777" w:rsidR="00CC1963" w:rsidRPr="003D4C54" w:rsidRDefault="00CC1963" w:rsidP="008E06A2">
            <w:pPr>
              <w:rPr>
                <w:sz w:val="22"/>
                <w:szCs w:val="22"/>
              </w:rPr>
            </w:pPr>
            <w:r w:rsidRPr="003D4C54">
              <w:rPr>
                <w:sz w:val="22"/>
                <w:szCs w:val="22"/>
              </w:rPr>
              <w:t>Gavia stellata</w:t>
            </w:r>
          </w:p>
        </w:tc>
        <w:tc>
          <w:tcPr>
            <w:tcW w:w="1545" w:type="dxa"/>
            <w:tcBorders>
              <w:top w:val="single" w:sz="6" w:space="0" w:color="auto"/>
              <w:left w:val="single" w:sz="6" w:space="0" w:color="auto"/>
              <w:bottom w:val="single" w:sz="6" w:space="0" w:color="auto"/>
              <w:right w:val="single" w:sz="6" w:space="0" w:color="auto"/>
            </w:tcBorders>
          </w:tcPr>
          <w:p w14:paraId="52204AA2"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3BDC102E"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04657AB3" w14:textId="77777777" w:rsidR="00CC1963" w:rsidRPr="003D4C54" w:rsidRDefault="00CC1963" w:rsidP="008E06A2">
            <w:pPr>
              <w:rPr>
                <w:sz w:val="22"/>
                <w:szCs w:val="22"/>
              </w:rPr>
            </w:pPr>
            <w:r w:rsidRPr="003D4C54">
              <w:rPr>
                <w:sz w:val="22"/>
                <w:szCs w:val="22"/>
              </w:rPr>
              <w:t xml:space="preserve">40-50 </w:t>
            </w:r>
          </w:p>
        </w:tc>
        <w:tc>
          <w:tcPr>
            <w:tcW w:w="1795" w:type="dxa"/>
            <w:tcBorders>
              <w:top w:val="single" w:sz="6" w:space="0" w:color="auto"/>
              <w:left w:val="single" w:sz="6" w:space="0" w:color="auto"/>
              <w:bottom w:val="single" w:sz="6" w:space="0" w:color="auto"/>
              <w:right w:val="single" w:sz="6" w:space="0" w:color="auto"/>
            </w:tcBorders>
          </w:tcPr>
          <w:p w14:paraId="4420CB2A" w14:textId="77777777" w:rsidR="00CC1963" w:rsidRPr="003D4C54" w:rsidRDefault="00CC1963" w:rsidP="008E06A2">
            <w:pPr>
              <w:rPr>
                <w:sz w:val="22"/>
                <w:szCs w:val="22"/>
              </w:rPr>
            </w:pPr>
          </w:p>
        </w:tc>
      </w:tr>
      <w:tr w:rsidR="00CC1963" w:rsidRPr="003D4C54" w14:paraId="52A42315"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73BF269E" w14:textId="77777777" w:rsidR="00CC1963" w:rsidRPr="003D4C54" w:rsidRDefault="00CC1963" w:rsidP="008E06A2">
            <w:pPr>
              <w:rPr>
                <w:sz w:val="22"/>
                <w:szCs w:val="22"/>
              </w:rPr>
            </w:pPr>
            <w:r w:rsidRPr="003D4C54">
              <w:rPr>
                <w:sz w:val="22"/>
                <w:szCs w:val="22"/>
              </w:rPr>
              <w:t>Gavia arctica</w:t>
            </w:r>
          </w:p>
        </w:tc>
        <w:tc>
          <w:tcPr>
            <w:tcW w:w="1545" w:type="dxa"/>
            <w:tcBorders>
              <w:top w:val="single" w:sz="6" w:space="0" w:color="auto"/>
              <w:left w:val="single" w:sz="6" w:space="0" w:color="auto"/>
              <w:bottom w:val="single" w:sz="6" w:space="0" w:color="auto"/>
              <w:right w:val="single" w:sz="6" w:space="0" w:color="auto"/>
            </w:tcBorders>
          </w:tcPr>
          <w:p w14:paraId="07397A08"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430B377C"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205C5AD4" w14:textId="77777777" w:rsidR="00CC1963" w:rsidRPr="003D4C54" w:rsidRDefault="00CC1963" w:rsidP="008E06A2">
            <w:pPr>
              <w:rPr>
                <w:sz w:val="22"/>
                <w:szCs w:val="22"/>
              </w:rPr>
            </w:pPr>
            <w:r w:rsidRPr="003D4C54">
              <w:rPr>
                <w:sz w:val="22"/>
                <w:szCs w:val="22"/>
              </w:rPr>
              <w:t xml:space="preserve">50-80 </w:t>
            </w:r>
          </w:p>
        </w:tc>
        <w:tc>
          <w:tcPr>
            <w:tcW w:w="1795" w:type="dxa"/>
            <w:tcBorders>
              <w:top w:val="single" w:sz="6" w:space="0" w:color="auto"/>
              <w:left w:val="single" w:sz="6" w:space="0" w:color="auto"/>
              <w:bottom w:val="single" w:sz="6" w:space="0" w:color="auto"/>
              <w:right w:val="single" w:sz="6" w:space="0" w:color="auto"/>
            </w:tcBorders>
          </w:tcPr>
          <w:p w14:paraId="12153522" w14:textId="77777777" w:rsidR="00CC1963" w:rsidRPr="003D4C54" w:rsidRDefault="00CC1963" w:rsidP="008E06A2">
            <w:pPr>
              <w:rPr>
                <w:sz w:val="22"/>
                <w:szCs w:val="22"/>
              </w:rPr>
            </w:pPr>
          </w:p>
        </w:tc>
      </w:tr>
      <w:tr w:rsidR="00CC1963" w:rsidRPr="003D4C54" w14:paraId="625D60FD"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7DE2AC46" w14:textId="77777777" w:rsidR="00CC1963" w:rsidRPr="003D4C54" w:rsidRDefault="00CC1963" w:rsidP="008E06A2">
            <w:pPr>
              <w:rPr>
                <w:sz w:val="22"/>
                <w:szCs w:val="22"/>
              </w:rPr>
            </w:pPr>
            <w:r w:rsidRPr="003D4C54">
              <w:rPr>
                <w:sz w:val="22"/>
                <w:szCs w:val="22"/>
              </w:rPr>
              <w:t>Puffinus yelkouan</w:t>
            </w:r>
          </w:p>
        </w:tc>
        <w:tc>
          <w:tcPr>
            <w:tcW w:w="1545" w:type="dxa"/>
            <w:tcBorders>
              <w:top w:val="single" w:sz="6" w:space="0" w:color="auto"/>
              <w:left w:val="single" w:sz="6" w:space="0" w:color="auto"/>
              <w:bottom w:val="single" w:sz="6" w:space="0" w:color="auto"/>
              <w:right w:val="single" w:sz="6" w:space="0" w:color="auto"/>
            </w:tcBorders>
          </w:tcPr>
          <w:p w14:paraId="7BF7FCDA"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73AC281C"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2E8BB02F"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3FF2D836" w14:textId="77777777" w:rsidR="00CC1963" w:rsidRPr="003D4C54" w:rsidRDefault="00CC1963" w:rsidP="008E06A2">
            <w:pPr>
              <w:rPr>
                <w:sz w:val="22"/>
                <w:szCs w:val="22"/>
              </w:rPr>
            </w:pPr>
            <w:r w:rsidRPr="003D4C54">
              <w:rPr>
                <w:sz w:val="22"/>
                <w:szCs w:val="22"/>
              </w:rPr>
              <w:t>20-100</w:t>
            </w:r>
          </w:p>
        </w:tc>
      </w:tr>
      <w:tr w:rsidR="00CC1963" w:rsidRPr="003D4C54" w14:paraId="5E41934B" w14:textId="77777777" w:rsidTr="006102A8">
        <w:trPr>
          <w:trHeight w:hRule="exact" w:val="375"/>
          <w:jc w:val="center"/>
        </w:trPr>
        <w:tc>
          <w:tcPr>
            <w:tcW w:w="3221" w:type="dxa"/>
            <w:tcBorders>
              <w:top w:val="single" w:sz="6" w:space="0" w:color="auto"/>
              <w:left w:val="single" w:sz="6" w:space="0" w:color="auto"/>
              <w:bottom w:val="single" w:sz="6" w:space="0" w:color="auto"/>
              <w:right w:val="single" w:sz="4" w:space="0" w:color="auto"/>
            </w:tcBorders>
          </w:tcPr>
          <w:p w14:paraId="335EADCA" w14:textId="77777777" w:rsidR="00CC1963" w:rsidRPr="003D4C54" w:rsidRDefault="00CC1963" w:rsidP="008E06A2">
            <w:pPr>
              <w:rPr>
                <w:sz w:val="22"/>
                <w:szCs w:val="22"/>
              </w:rPr>
            </w:pPr>
            <w:r w:rsidRPr="003D4C54">
              <w:rPr>
                <w:sz w:val="22"/>
                <w:szCs w:val="22"/>
              </w:rPr>
              <w:t>Pelecanus onocrotalus</w:t>
            </w:r>
          </w:p>
        </w:tc>
        <w:tc>
          <w:tcPr>
            <w:tcW w:w="1545" w:type="dxa"/>
            <w:tcBorders>
              <w:top w:val="single" w:sz="6" w:space="0" w:color="auto"/>
              <w:left w:val="single" w:sz="6" w:space="0" w:color="auto"/>
              <w:bottom w:val="single" w:sz="6" w:space="0" w:color="auto"/>
              <w:right w:val="single" w:sz="6" w:space="0" w:color="auto"/>
            </w:tcBorders>
          </w:tcPr>
          <w:p w14:paraId="523DFD17"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F234BF9" w14:textId="77777777" w:rsidR="00CC1963" w:rsidRPr="003D4C54" w:rsidRDefault="00CC1963" w:rsidP="008E06A2">
            <w:pPr>
              <w:rPr>
                <w:sz w:val="22"/>
                <w:szCs w:val="22"/>
              </w:rPr>
            </w:pPr>
            <w:r w:rsidRPr="003D4C54">
              <w:rPr>
                <w:sz w:val="22"/>
                <w:szCs w:val="22"/>
              </w:rPr>
              <w:t xml:space="preserve">3560-4160 </w:t>
            </w:r>
          </w:p>
        </w:tc>
        <w:tc>
          <w:tcPr>
            <w:tcW w:w="1635" w:type="dxa"/>
            <w:tcBorders>
              <w:top w:val="single" w:sz="6" w:space="0" w:color="auto"/>
              <w:left w:val="single" w:sz="6" w:space="0" w:color="auto"/>
              <w:bottom w:val="single" w:sz="6" w:space="0" w:color="auto"/>
              <w:right w:val="single" w:sz="6" w:space="0" w:color="auto"/>
            </w:tcBorders>
          </w:tcPr>
          <w:p w14:paraId="78266985"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74AAF9E4" w14:textId="77777777" w:rsidR="00CC1963" w:rsidRPr="003D4C54" w:rsidRDefault="00CC1963" w:rsidP="008E06A2">
            <w:pPr>
              <w:rPr>
                <w:sz w:val="22"/>
                <w:szCs w:val="22"/>
              </w:rPr>
            </w:pPr>
          </w:p>
        </w:tc>
      </w:tr>
      <w:tr w:rsidR="00CC1963" w:rsidRPr="003D4C54" w14:paraId="430E916B"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14BC7AA4" w14:textId="77777777" w:rsidR="00CC1963" w:rsidRPr="003D4C54" w:rsidRDefault="00CC1963" w:rsidP="008E06A2">
            <w:pPr>
              <w:rPr>
                <w:sz w:val="22"/>
                <w:szCs w:val="22"/>
              </w:rPr>
            </w:pPr>
            <w:r w:rsidRPr="003D4C54">
              <w:rPr>
                <w:sz w:val="22"/>
                <w:szCs w:val="22"/>
              </w:rPr>
              <w:t>Pelecanus crispus</w:t>
            </w:r>
          </w:p>
        </w:tc>
        <w:tc>
          <w:tcPr>
            <w:tcW w:w="1545" w:type="dxa"/>
            <w:tcBorders>
              <w:top w:val="single" w:sz="6" w:space="0" w:color="auto"/>
              <w:left w:val="single" w:sz="6" w:space="0" w:color="auto"/>
              <w:bottom w:val="single" w:sz="6" w:space="0" w:color="auto"/>
              <w:right w:val="single" w:sz="6" w:space="0" w:color="auto"/>
            </w:tcBorders>
          </w:tcPr>
          <w:p w14:paraId="1DB9A99E"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76ACC32C" w14:textId="77777777" w:rsidR="00CC1963" w:rsidRPr="003D4C54" w:rsidRDefault="00CC1963" w:rsidP="008E06A2">
            <w:pPr>
              <w:rPr>
                <w:sz w:val="22"/>
                <w:szCs w:val="22"/>
              </w:rPr>
            </w:pPr>
            <w:r w:rsidRPr="003D4C54">
              <w:rPr>
                <w:sz w:val="22"/>
                <w:szCs w:val="22"/>
              </w:rPr>
              <w:t xml:space="preserve">320-410 </w:t>
            </w:r>
          </w:p>
        </w:tc>
        <w:tc>
          <w:tcPr>
            <w:tcW w:w="1635" w:type="dxa"/>
            <w:tcBorders>
              <w:top w:val="single" w:sz="6" w:space="0" w:color="auto"/>
              <w:left w:val="single" w:sz="6" w:space="0" w:color="auto"/>
              <w:bottom w:val="single" w:sz="6" w:space="0" w:color="auto"/>
              <w:right w:val="single" w:sz="6" w:space="0" w:color="auto"/>
            </w:tcBorders>
          </w:tcPr>
          <w:p w14:paraId="5CC878B3"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11CB65D7" w14:textId="77777777" w:rsidR="00CC1963" w:rsidRPr="003D4C54" w:rsidRDefault="00CC1963" w:rsidP="008E06A2">
            <w:pPr>
              <w:rPr>
                <w:sz w:val="22"/>
                <w:szCs w:val="22"/>
              </w:rPr>
            </w:pPr>
          </w:p>
        </w:tc>
      </w:tr>
      <w:tr w:rsidR="00CC1963" w:rsidRPr="003D4C54" w14:paraId="09CE8BC9"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20ED8513" w14:textId="77777777" w:rsidR="00CC1963" w:rsidRPr="003D4C54" w:rsidRDefault="00CC1963" w:rsidP="008E06A2">
            <w:pPr>
              <w:rPr>
                <w:sz w:val="22"/>
                <w:szCs w:val="22"/>
              </w:rPr>
            </w:pPr>
            <w:r w:rsidRPr="003D4C54">
              <w:rPr>
                <w:sz w:val="22"/>
                <w:szCs w:val="22"/>
              </w:rPr>
              <w:t>Phalacrocorax ppygmeus</w:t>
            </w:r>
          </w:p>
        </w:tc>
        <w:tc>
          <w:tcPr>
            <w:tcW w:w="1545" w:type="dxa"/>
            <w:tcBorders>
              <w:top w:val="single" w:sz="6" w:space="0" w:color="auto"/>
              <w:left w:val="single" w:sz="6" w:space="0" w:color="auto"/>
              <w:bottom w:val="single" w:sz="6" w:space="0" w:color="auto"/>
              <w:right w:val="single" w:sz="6" w:space="0" w:color="auto"/>
            </w:tcBorders>
          </w:tcPr>
          <w:p w14:paraId="5316DD27"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F2F044D" w14:textId="77777777" w:rsidR="00CC1963" w:rsidRPr="003D4C54" w:rsidRDefault="00CC1963" w:rsidP="008E06A2">
            <w:pPr>
              <w:rPr>
                <w:sz w:val="22"/>
                <w:szCs w:val="22"/>
              </w:rPr>
            </w:pPr>
            <w:r w:rsidRPr="003D4C54">
              <w:rPr>
                <w:sz w:val="22"/>
                <w:szCs w:val="22"/>
              </w:rPr>
              <w:t>8700-9500</w:t>
            </w:r>
          </w:p>
        </w:tc>
        <w:tc>
          <w:tcPr>
            <w:tcW w:w="1635" w:type="dxa"/>
            <w:tcBorders>
              <w:top w:val="single" w:sz="6" w:space="0" w:color="auto"/>
              <w:left w:val="single" w:sz="6" w:space="0" w:color="auto"/>
              <w:bottom w:val="single" w:sz="6" w:space="0" w:color="auto"/>
              <w:right w:val="single" w:sz="6" w:space="0" w:color="auto"/>
            </w:tcBorders>
          </w:tcPr>
          <w:p w14:paraId="39C4BD5D" w14:textId="77777777" w:rsidR="00CC1963" w:rsidRPr="003D4C54" w:rsidRDefault="00CC1963" w:rsidP="008E06A2">
            <w:pPr>
              <w:rPr>
                <w:sz w:val="22"/>
                <w:szCs w:val="22"/>
              </w:rPr>
            </w:pPr>
            <w:r w:rsidRPr="003D4C54">
              <w:rPr>
                <w:sz w:val="22"/>
                <w:szCs w:val="22"/>
              </w:rPr>
              <w:t>4000-6500</w:t>
            </w:r>
          </w:p>
        </w:tc>
        <w:tc>
          <w:tcPr>
            <w:tcW w:w="1795" w:type="dxa"/>
            <w:tcBorders>
              <w:top w:val="single" w:sz="6" w:space="0" w:color="auto"/>
              <w:left w:val="single" w:sz="6" w:space="0" w:color="auto"/>
              <w:bottom w:val="single" w:sz="6" w:space="0" w:color="auto"/>
              <w:right w:val="single" w:sz="6" w:space="0" w:color="auto"/>
            </w:tcBorders>
          </w:tcPr>
          <w:p w14:paraId="4BA165E3" w14:textId="77777777" w:rsidR="00CC1963" w:rsidRPr="003D4C54" w:rsidRDefault="00CC1963" w:rsidP="008E06A2">
            <w:pPr>
              <w:rPr>
                <w:sz w:val="22"/>
                <w:szCs w:val="22"/>
              </w:rPr>
            </w:pPr>
            <w:r w:rsidRPr="003D4C54">
              <w:rPr>
                <w:sz w:val="22"/>
                <w:szCs w:val="22"/>
              </w:rPr>
              <w:t>4000-6500</w:t>
            </w:r>
          </w:p>
        </w:tc>
      </w:tr>
      <w:tr w:rsidR="00CC1963" w:rsidRPr="003D4C54" w14:paraId="78251F9A"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53D55B16" w14:textId="77777777" w:rsidR="00CC1963" w:rsidRPr="003D4C54" w:rsidRDefault="00CC1963" w:rsidP="008E06A2">
            <w:pPr>
              <w:rPr>
                <w:sz w:val="22"/>
                <w:szCs w:val="22"/>
              </w:rPr>
            </w:pPr>
            <w:r w:rsidRPr="003D4C54">
              <w:rPr>
                <w:sz w:val="22"/>
                <w:szCs w:val="22"/>
              </w:rPr>
              <w:t>Botaurus stellaris</w:t>
            </w:r>
          </w:p>
        </w:tc>
        <w:tc>
          <w:tcPr>
            <w:tcW w:w="1545" w:type="dxa"/>
            <w:tcBorders>
              <w:top w:val="single" w:sz="6" w:space="0" w:color="auto"/>
              <w:left w:val="single" w:sz="6" w:space="0" w:color="auto"/>
              <w:bottom w:val="single" w:sz="6" w:space="0" w:color="auto"/>
              <w:right w:val="single" w:sz="6" w:space="0" w:color="auto"/>
            </w:tcBorders>
          </w:tcPr>
          <w:p w14:paraId="3B143641"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11723E99" w14:textId="77777777" w:rsidR="00CC1963" w:rsidRPr="003D4C54" w:rsidRDefault="00CC1963" w:rsidP="008E06A2">
            <w:pPr>
              <w:rPr>
                <w:sz w:val="22"/>
                <w:szCs w:val="22"/>
              </w:rPr>
            </w:pPr>
            <w:r w:rsidRPr="003D4C54">
              <w:rPr>
                <w:sz w:val="22"/>
                <w:szCs w:val="22"/>
              </w:rPr>
              <w:t>800-1000</w:t>
            </w:r>
          </w:p>
        </w:tc>
        <w:tc>
          <w:tcPr>
            <w:tcW w:w="1635" w:type="dxa"/>
            <w:tcBorders>
              <w:top w:val="single" w:sz="6" w:space="0" w:color="auto"/>
              <w:left w:val="single" w:sz="6" w:space="0" w:color="auto"/>
              <w:bottom w:val="single" w:sz="6" w:space="0" w:color="auto"/>
              <w:right w:val="single" w:sz="6" w:space="0" w:color="auto"/>
            </w:tcBorders>
          </w:tcPr>
          <w:p w14:paraId="66D82508"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0D119F9E" w14:textId="77777777" w:rsidR="00CC1963" w:rsidRPr="003D4C54" w:rsidRDefault="00CC1963" w:rsidP="008E06A2">
            <w:pPr>
              <w:rPr>
                <w:sz w:val="22"/>
                <w:szCs w:val="22"/>
              </w:rPr>
            </w:pPr>
          </w:p>
        </w:tc>
      </w:tr>
      <w:tr w:rsidR="00CC1963" w:rsidRPr="003D4C54" w14:paraId="56FB97AF"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433A416B" w14:textId="77777777" w:rsidR="00CC1963" w:rsidRPr="003D4C54" w:rsidRDefault="00CC1963" w:rsidP="008E06A2">
            <w:pPr>
              <w:rPr>
                <w:sz w:val="22"/>
                <w:szCs w:val="22"/>
              </w:rPr>
            </w:pPr>
            <w:r w:rsidRPr="003D4C54">
              <w:rPr>
                <w:sz w:val="22"/>
                <w:szCs w:val="22"/>
              </w:rPr>
              <w:t>Ixobrychus minutus</w:t>
            </w:r>
          </w:p>
        </w:tc>
        <w:tc>
          <w:tcPr>
            <w:tcW w:w="1545" w:type="dxa"/>
            <w:tcBorders>
              <w:top w:val="single" w:sz="6" w:space="0" w:color="auto"/>
              <w:left w:val="single" w:sz="6" w:space="0" w:color="auto"/>
              <w:bottom w:val="single" w:sz="6" w:space="0" w:color="auto"/>
              <w:right w:val="single" w:sz="6" w:space="0" w:color="auto"/>
            </w:tcBorders>
          </w:tcPr>
          <w:p w14:paraId="2CEC840F"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0892F34B" w14:textId="77777777" w:rsidR="00CC1963" w:rsidRPr="003D4C54" w:rsidRDefault="00CC1963" w:rsidP="008E06A2">
            <w:pPr>
              <w:rPr>
                <w:sz w:val="22"/>
                <w:szCs w:val="22"/>
              </w:rPr>
            </w:pPr>
            <w:r w:rsidRPr="003D4C54">
              <w:rPr>
                <w:sz w:val="22"/>
                <w:szCs w:val="22"/>
              </w:rPr>
              <w:t>3000-3500</w:t>
            </w:r>
          </w:p>
        </w:tc>
        <w:tc>
          <w:tcPr>
            <w:tcW w:w="1635" w:type="dxa"/>
            <w:tcBorders>
              <w:top w:val="single" w:sz="6" w:space="0" w:color="auto"/>
              <w:left w:val="single" w:sz="6" w:space="0" w:color="auto"/>
              <w:bottom w:val="single" w:sz="6" w:space="0" w:color="auto"/>
              <w:right w:val="single" w:sz="6" w:space="0" w:color="auto"/>
            </w:tcBorders>
          </w:tcPr>
          <w:p w14:paraId="088C2E6F"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04DE15EB" w14:textId="77777777" w:rsidR="00CC1963" w:rsidRPr="003D4C54" w:rsidRDefault="00CC1963" w:rsidP="008E06A2">
            <w:pPr>
              <w:rPr>
                <w:sz w:val="22"/>
                <w:szCs w:val="22"/>
              </w:rPr>
            </w:pPr>
          </w:p>
        </w:tc>
      </w:tr>
      <w:tr w:rsidR="00CC1963" w:rsidRPr="003D4C54" w14:paraId="731C6C9F"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0CF70113" w14:textId="77777777" w:rsidR="00CC1963" w:rsidRPr="003D4C54" w:rsidRDefault="00CC1963" w:rsidP="008E06A2">
            <w:pPr>
              <w:rPr>
                <w:sz w:val="22"/>
                <w:szCs w:val="22"/>
              </w:rPr>
            </w:pPr>
            <w:r w:rsidRPr="003D4C54">
              <w:rPr>
                <w:sz w:val="22"/>
                <w:szCs w:val="22"/>
              </w:rPr>
              <w:t>Nycticorax nycticorax</w:t>
            </w:r>
          </w:p>
        </w:tc>
        <w:tc>
          <w:tcPr>
            <w:tcW w:w="1545" w:type="dxa"/>
            <w:tcBorders>
              <w:top w:val="single" w:sz="6" w:space="0" w:color="auto"/>
              <w:left w:val="single" w:sz="6" w:space="0" w:color="auto"/>
              <w:bottom w:val="single" w:sz="6" w:space="0" w:color="auto"/>
              <w:right w:val="single" w:sz="6" w:space="0" w:color="auto"/>
            </w:tcBorders>
          </w:tcPr>
          <w:p w14:paraId="7AF0E9F9"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074CFEE1" w14:textId="77777777" w:rsidR="00CC1963" w:rsidRPr="003D4C54" w:rsidRDefault="00CC1963" w:rsidP="008E06A2">
            <w:pPr>
              <w:rPr>
                <w:sz w:val="22"/>
                <w:szCs w:val="22"/>
              </w:rPr>
            </w:pPr>
            <w:r w:rsidRPr="003D4C54">
              <w:rPr>
                <w:sz w:val="22"/>
                <w:szCs w:val="22"/>
              </w:rPr>
              <w:t>3500-4000</w:t>
            </w:r>
          </w:p>
        </w:tc>
        <w:tc>
          <w:tcPr>
            <w:tcW w:w="1635" w:type="dxa"/>
            <w:tcBorders>
              <w:top w:val="single" w:sz="6" w:space="0" w:color="auto"/>
              <w:left w:val="single" w:sz="6" w:space="0" w:color="auto"/>
              <w:bottom w:val="single" w:sz="6" w:space="0" w:color="auto"/>
              <w:right w:val="single" w:sz="6" w:space="0" w:color="auto"/>
            </w:tcBorders>
          </w:tcPr>
          <w:p w14:paraId="2FDAB64F"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7490D3DB" w14:textId="77777777" w:rsidR="00CC1963" w:rsidRPr="003D4C54" w:rsidRDefault="00CC1963" w:rsidP="008E06A2">
            <w:pPr>
              <w:rPr>
                <w:sz w:val="22"/>
                <w:szCs w:val="22"/>
              </w:rPr>
            </w:pPr>
          </w:p>
        </w:tc>
      </w:tr>
      <w:tr w:rsidR="00CC1963" w:rsidRPr="003D4C54" w14:paraId="18EDC48B"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247FF78A" w14:textId="77777777" w:rsidR="00CC1963" w:rsidRPr="003D4C54" w:rsidRDefault="00CC1963" w:rsidP="008E06A2">
            <w:pPr>
              <w:rPr>
                <w:sz w:val="22"/>
                <w:szCs w:val="22"/>
              </w:rPr>
            </w:pPr>
            <w:r w:rsidRPr="003D4C54">
              <w:rPr>
                <w:sz w:val="22"/>
                <w:szCs w:val="22"/>
              </w:rPr>
              <w:t>Ardeola ralloides</w:t>
            </w:r>
          </w:p>
        </w:tc>
        <w:tc>
          <w:tcPr>
            <w:tcW w:w="1545" w:type="dxa"/>
            <w:tcBorders>
              <w:top w:val="single" w:sz="6" w:space="0" w:color="auto"/>
              <w:left w:val="single" w:sz="6" w:space="0" w:color="auto"/>
              <w:bottom w:val="single" w:sz="6" w:space="0" w:color="auto"/>
              <w:right w:val="single" w:sz="6" w:space="0" w:color="auto"/>
            </w:tcBorders>
          </w:tcPr>
          <w:p w14:paraId="5C4832A3"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58CB7852" w14:textId="77777777" w:rsidR="00CC1963" w:rsidRPr="003D4C54" w:rsidRDefault="00CC1963" w:rsidP="008E06A2">
            <w:pPr>
              <w:rPr>
                <w:sz w:val="22"/>
                <w:szCs w:val="22"/>
              </w:rPr>
            </w:pPr>
            <w:r w:rsidRPr="003D4C54">
              <w:rPr>
                <w:sz w:val="22"/>
                <w:szCs w:val="22"/>
              </w:rPr>
              <w:t>3000-4000</w:t>
            </w:r>
          </w:p>
        </w:tc>
        <w:tc>
          <w:tcPr>
            <w:tcW w:w="1635" w:type="dxa"/>
            <w:tcBorders>
              <w:top w:val="single" w:sz="6" w:space="0" w:color="auto"/>
              <w:left w:val="single" w:sz="6" w:space="0" w:color="auto"/>
              <w:bottom w:val="single" w:sz="6" w:space="0" w:color="auto"/>
              <w:right w:val="single" w:sz="6" w:space="0" w:color="auto"/>
            </w:tcBorders>
          </w:tcPr>
          <w:p w14:paraId="10D3CB37"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2827C643" w14:textId="77777777" w:rsidR="00CC1963" w:rsidRPr="003D4C54" w:rsidRDefault="00CC1963" w:rsidP="008E06A2">
            <w:pPr>
              <w:rPr>
                <w:sz w:val="22"/>
                <w:szCs w:val="22"/>
              </w:rPr>
            </w:pPr>
          </w:p>
        </w:tc>
      </w:tr>
      <w:tr w:rsidR="00CC1963" w:rsidRPr="003D4C54" w14:paraId="3243A2D5"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7499D7EB" w14:textId="77777777" w:rsidR="00CC1963" w:rsidRPr="003D4C54" w:rsidRDefault="00CC1963" w:rsidP="008E06A2">
            <w:pPr>
              <w:rPr>
                <w:sz w:val="22"/>
                <w:szCs w:val="22"/>
              </w:rPr>
            </w:pPr>
            <w:r w:rsidRPr="003D4C54">
              <w:rPr>
                <w:sz w:val="22"/>
                <w:szCs w:val="22"/>
              </w:rPr>
              <w:t>Egretta garzetta</w:t>
            </w:r>
          </w:p>
        </w:tc>
        <w:tc>
          <w:tcPr>
            <w:tcW w:w="1545" w:type="dxa"/>
            <w:tcBorders>
              <w:top w:val="single" w:sz="6" w:space="0" w:color="auto"/>
              <w:left w:val="single" w:sz="6" w:space="0" w:color="auto"/>
              <w:bottom w:val="single" w:sz="6" w:space="0" w:color="auto"/>
              <w:right w:val="single" w:sz="6" w:space="0" w:color="auto"/>
            </w:tcBorders>
          </w:tcPr>
          <w:p w14:paraId="4CFD40E4"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AAF41AC" w14:textId="77777777" w:rsidR="00CC1963" w:rsidRPr="003D4C54" w:rsidRDefault="00CC1963" w:rsidP="008E06A2">
            <w:pPr>
              <w:rPr>
                <w:sz w:val="22"/>
                <w:szCs w:val="22"/>
              </w:rPr>
            </w:pPr>
            <w:r w:rsidRPr="003D4C54">
              <w:rPr>
                <w:sz w:val="22"/>
                <w:szCs w:val="22"/>
              </w:rPr>
              <w:t>1700-2500</w:t>
            </w:r>
          </w:p>
        </w:tc>
        <w:tc>
          <w:tcPr>
            <w:tcW w:w="1635" w:type="dxa"/>
            <w:tcBorders>
              <w:top w:val="single" w:sz="6" w:space="0" w:color="auto"/>
              <w:left w:val="single" w:sz="6" w:space="0" w:color="auto"/>
              <w:bottom w:val="single" w:sz="6" w:space="0" w:color="auto"/>
              <w:right w:val="single" w:sz="6" w:space="0" w:color="auto"/>
            </w:tcBorders>
          </w:tcPr>
          <w:p w14:paraId="20772AF8"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16B82A83" w14:textId="77777777" w:rsidR="00CC1963" w:rsidRPr="003D4C54" w:rsidRDefault="00CC1963" w:rsidP="008E06A2">
            <w:pPr>
              <w:rPr>
                <w:sz w:val="22"/>
                <w:szCs w:val="22"/>
              </w:rPr>
            </w:pPr>
            <w:r w:rsidRPr="003D4C54">
              <w:rPr>
                <w:sz w:val="22"/>
                <w:szCs w:val="22"/>
              </w:rPr>
              <w:t>20-60</w:t>
            </w:r>
          </w:p>
        </w:tc>
      </w:tr>
      <w:tr w:rsidR="00CC1963" w:rsidRPr="003D4C54" w14:paraId="02B9713C"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67CA848B" w14:textId="77777777" w:rsidR="00CC1963" w:rsidRPr="003D4C54" w:rsidRDefault="00CC1963" w:rsidP="008E06A2">
            <w:pPr>
              <w:rPr>
                <w:sz w:val="22"/>
                <w:szCs w:val="22"/>
              </w:rPr>
            </w:pPr>
            <w:r w:rsidRPr="003D4C54">
              <w:rPr>
                <w:sz w:val="22"/>
                <w:szCs w:val="22"/>
              </w:rPr>
              <w:t>Ardea alba</w:t>
            </w:r>
          </w:p>
        </w:tc>
        <w:tc>
          <w:tcPr>
            <w:tcW w:w="1545" w:type="dxa"/>
            <w:tcBorders>
              <w:top w:val="single" w:sz="6" w:space="0" w:color="auto"/>
              <w:left w:val="single" w:sz="6" w:space="0" w:color="auto"/>
              <w:bottom w:val="single" w:sz="6" w:space="0" w:color="auto"/>
              <w:right w:val="single" w:sz="6" w:space="0" w:color="auto"/>
            </w:tcBorders>
          </w:tcPr>
          <w:p w14:paraId="5F4BA70E"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7454A6C3" w14:textId="77777777" w:rsidR="00CC1963" w:rsidRPr="003D4C54" w:rsidRDefault="00CC1963" w:rsidP="008E06A2">
            <w:pPr>
              <w:rPr>
                <w:sz w:val="22"/>
                <w:szCs w:val="22"/>
              </w:rPr>
            </w:pPr>
            <w:r w:rsidRPr="003D4C54">
              <w:rPr>
                <w:sz w:val="22"/>
                <w:szCs w:val="22"/>
              </w:rPr>
              <w:t>320-360</w:t>
            </w:r>
          </w:p>
        </w:tc>
        <w:tc>
          <w:tcPr>
            <w:tcW w:w="1635" w:type="dxa"/>
            <w:tcBorders>
              <w:top w:val="single" w:sz="6" w:space="0" w:color="auto"/>
              <w:left w:val="single" w:sz="6" w:space="0" w:color="auto"/>
              <w:bottom w:val="single" w:sz="6" w:space="0" w:color="auto"/>
              <w:right w:val="single" w:sz="6" w:space="0" w:color="auto"/>
            </w:tcBorders>
          </w:tcPr>
          <w:p w14:paraId="6E8E8F82" w14:textId="77777777" w:rsidR="00CC1963" w:rsidRPr="003D4C54" w:rsidRDefault="00CC1963" w:rsidP="008E06A2">
            <w:pPr>
              <w:rPr>
                <w:sz w:val="22"/>
                <w:szCs w:val="22"/>
              </w:rPr>
            </w:pPr>
            <w:r w:rsidRPr="003D4C54">
              <w:rPr>
                <w:sz w:val="22"/>
                <w:szCs w:val="22"/>
              </w:rPr>
              <w:t>1000-1200</w:t>
            </w:r>
          </w:p>
        </w:tc>
        <w:tc>
          <w:tcPr>
            <w:tcW w:w="1795" w:type="dxa"/>
            <w:tcBorders>
              <w:top w:val="single" w:sz="6" w:space="0" w:color="auto"/>
              <w:left w:val="single" w:sz="6" w:space="0" w:color="auto"/>
              <w:bottom w:val="single" w:sz="6" w:space="0" w:color="auto"/>
              <w:right w:val="single" w:sz="6" w:space="0" w:color="auto"/>
            </w:tcBorders>
          </w:tcPr>
          <w:p w14:paraId="6E24540D" w14:textId="77777777" w:rsidR="00CC1963" w:rsidRPr="003D4C54" w:rsidRDefault="00CC1963" w:rsidP="008E06A2">
            <w:pPr>
              <w:rPr>
                <w:sz w:val="22"/>
                <w:szCs w:val="22"/>
              </w:rPr>
            </w:pPr>
          </w:p>
        </w:tc>
      </w:tr>
      <w:tr w:rsidR="00CC1963" w:rsidRPr="003D4C54" w14:paraId="78729ACE"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1F39BDAD" w14:textId="77777777" w:rsidR="00CC1963" w:rsidRPr="003D4C54" w:rsidRDefault="00CC1963" w:rsidP="008E06A2">
            <w:pPr>
              <w:rPr>
                <w:sz w:val="22"/>
                <w:szCs w:val="22"/>
              </w:rPr>
            </w:pPr>
            <w:r w:rsidRPr="003D4C54">
              <w:rPr>
                <w:sz w:val="22"/>
                <w:szCs w:val="22"/>
              </w:rPr>
              <w:t>Ardea purpurea</w:t>
            </w:r>
          </w:p>
        </w:tc>
        <w:tc>
          <w:tcPr>
            <w:tcW w:w="1545" w:type="dxa"/>
            <w:tcBorders>
              <w:top w:val="single" w:sz="6" w:space="0" w:color="auto"/>
              <w:left w:val="single" w:sz="6" w:space="0" w:color="auto"/>
              <w:bottom w:val="single" w:sz="6" w:space="0" w:color="auto"/>
              <w:right w:val="single" w:sz="6" w:space="0" w:color="auto"/>
            </w:tcBorders>
          </w:tcPr>
          <w:p w14:paraId="052E5624"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5DAB67B6" w14:textId="77777777" w:rsidR="00CC1963" w:rsidRPr="003D4C54" w:rsidRDefault="00CC1963" w:rsidP="008E06A2">
            <w:pPr>
              <w:rPr>
                <w:sz w:val="22"/>
                <w:szCs w:val="22"/>
              </w:rPr>
            </w:pPr>
            <w:r w:rsidRPr="003D4C54">
              <w:rPr>
                <w:sz w:val="22"/>
                <w:szCs w:val="22"/>
              </w:rPr>
              <w:t>230-450</w:t>
            </w:r>
          </w:p>
        </w:tc>
        <w:tc>
          <w:tcPr>
            <w:tcW w:w="1635" w:type="dxa"/>
            <w:tcBorders>
              <w:top w:val="single" w:sz="6" w:space="0" w:color="auto"/>
              <w:left w:val="single" w:sz="6" w:space="0" w:color="auto"/>
              <w:bottom w:val="single" w:sz="6" w:space="0" w:color="auto"/>
              <w:right w:val="single" w:sz="6" w:space="0" w:color="auto"/>
            </w:tcBorders>
          </w:tcPr>
          <w:p w14:paraId="13B699A5"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5F311154" w14:textId="77777777" w:rsidR="00CC1963" w:rsidRPr="003D4C54" w:rsidRDefault="00CC1963" w:rsidP="008E06A2">
            <w:pPr>
              <w:rPr>
                <w:sz w:val="22"/>
                <w:szCs w:val="22"/>
              </w:rPr>
            </w:pPr>
          </w:p>
        </w:tc>
      </w:tr>
      <w:tr w:rsidR="00CC1963" w:rsidRPr="003D4C54" w14:paraId="7A63D0E1"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5FA9C220" w14:textId="77777777" w:rsidR="00CC1963" w:rsidRPr="003D4C54" w:rsidRDefault="00CC1963" w:rsidP="008E06A2">
            <w:pPr>
              <w:rPr>
                <w:sz w:val="22"/>
                <w:szCs w:val="22"/>
              </w:rPr>
            </w:pPr>
            <w:r w:rsidRPr="003D4C54">
              <w:rPr>
                <w:sz w:val="22"/>
                <w:szCs w:val="22"/>
              </w:rPr>
              <w:t>Ciconia nigra</w:t>
            </w:r>
          </w:p>
        </w:tc>
        <w:tc>
          <w:tcPr>
            <w:tcW w:w="1545" w:type="dxa"/>
            <w:tcBorders>
              <w:top w:val="single" w:sz="6" w:space="0" w:color="auto"/>
              <w:left w:val="single" w:sz="6" w:space="0" w:color="auto"/>
              <w:bottom w:val="single" w:sz="6" w:space="0" w:color="auto"/>
              <w:right w:val="single" w:sz="6" w:space="0" w:color="auto"/>
            </w:tcBorders>
          </w:tcPr>
          <w:p w14:paraId="0E89380B"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4137BF7C" w14:textId="77777777" w:rsidR="00CC1963" w:rsidRPr="003D4C54" w:rsidRDefault="00CC1963" w:rsidP="008E06A2">
            <w:pPr>
              <w:rPr>
                <w:sz w:val="22"/>
                <w:szCs w:val="22"/>
              </w:rPr>
            </w:pPr>
            <w:r w:rsidRPr="003D4C54">
              <w:rPr>
                <w:sz w:val="22"/>
                <w:szCs w:val="22"/>
              </w:rPr>
              <w:t>2-5 i</w:t>
            </w:r>
          </w:p>
        </w:tc>
        <w:tc>
          <w:tcPr>
            <w:tcW w:w="1635" w:type="dxa"/>
            <w:tcBorders>
              <w:top w:val="single" w:sz="6" w:space="0" w:color="auto"/>
              <w:left w:val="single" w:sz="6" w:space="0" w:color="auto"/>
              <w:bottom w:val="single" w:sz="6" w:space="0" w:color="auto"/>
              <w:right w:val="single" w:sz="6" w:space="0" w:color="auto"/>
            </w:tcBorders>
          </w:tcPr>
          <w:p w14:paraId="12B9C873"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7C4B936E" w14:textId="77777777" w:rsidR="00CC1963" w:rsidRPr="003D4C54" w:rsidRDefault="00CC1963" w:rsidP="008E06A2">
            <w:pPr>
              <w:rPr>
                <w:sz w:val="22"/>
                <w:szCs w:val="22"/>
              </w:rPr>
            </w:pPr>
            <w:r w:rsidRPr="003D4C54">
              <w:rPr>
                <w:sz w:val="22"/>
                <w:szCs w:val="22"/>
              </w:rPr>
              <w:t>500-1000</w:t>
            </w:r>
          </w:p>
        </w:tc>
      </w:tr>
      <w:tr w:rsidR="00CC1963" w:rsidRPr="003D4C54" w14:paraId="44384BEF"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6251338F" w14:textId="77777777" w:rsidR="00CC1963" w:rsidRPr="003D4C54" w:rsidRDefault="00CC1963" w:rsidP="008E06A2">
            <w:pPr>
              <w:rPr>
                <w:sz w:val="22"/>
                <w:szCs w:val="22"/>
              </w:rPr>
            </w:pPr>
            <w:r w:rsidRPr="003D4C54">
              <w:rPr>
                <w:sz w:val="22"/>
                <w:szCs w:val="22"/>
              </w:rPr>
              <w:t>Ciconia ciconia</w:t>
            </w:r>
          </w:p>
        </w:tc>
        <w:tc>
          <w:tcPr>
            <w:tcW w:w="1545" w:type="dxa"/>
            <w:tcBorders>
              <w:top w:val="single" w:sz="6" w:space="0" w:color="auto"/>
              <w:left w:val="single" w:sz="6" w:space="0" w:color="auto"/>
              <w:bottom w:val="single" w:sz="6" w:space="0" w:color="auto"/>
              <w:right w:val="single" w:sz="6" w:space="0" w:color="auto"/>
            </w:tcBorders>
          </w:tcPr>
          <w:p w14:paraId="6033DD79"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40C453B5" w14:textId="77777777" w:rsidR="00CC1963" w:rsidRPr="003D4C54" w:rsidRDefault="00CC1963" w:rsidP="008E06A2">
            <w:pPr>
              <w:rPr>
                <w:sz w:val="22"/>
                <w:szCs w:val="22"/>
              </w:rPr>
            </w:pPr>
            <w:r w:rsidRPr="003D4C54">
              <w:rPr>
                <w:sz w:val="22"/>
                <w:szCs w:val="22"/>
              </w:rPr>
              <w:t>100-120</w:t>
            </w:r>
          </w:p>
        </w:tc>
        <w:tc>
          <w:tcPr>
            <w:tcW w:w="1635" w:type="dxa"/>
            <w:tcBorders>
              <w:top w:val="single" w:sz="6" w:space="0" w:color="auto"/>
              <w:left w:val="single" w:sz="6" w:space="0" w:color="auto"/>
              <w:bottom w:val="single" w:sz="6" w:space="0" w:color="auto"/>
              <w:right w:val="single" w:sz="6" w:space="0" w:color="auto"/>
            </w:tcBorders>
          </w:tcPr>
          <w:p w14:paraId="46CC1E0C"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1FA97D4A" w14:textId="77777777" w:rsidR="00CC1963" w:rsidRPr="003D4C54" w:rsidRDefault="00CC1963" w:rsidP="008E06A2">
            <w:pPr>
              <w:rPr>
                <w:sz w:val="22"/>
                <w:szCs w:val="22"/>
              </w:rPr>
            </w:pPr>
            <w:r w:rsidRPr="003D4C54">
              <w:rPr>
                <w:sz w:val="22"/>
                <w:szCs w:val="22"/>
              </w:rPr>
              <w:t>45000-60000</w:t>
            </w:r>
          </w:p>
        </w:tc>
      </w:tr>
      <w:tr w:rsidR="00CC1963" w:rsidRPr="003D4C54" w14:paraId="306FDEC4"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3EC5F7AD" w14:textId="77777777" w:rsidR="00CC1963" w:rsidRPr="003D4C54" w:rsidRDefault="00CC1963" w:rsidP="008E06A2">
            <w:pPr>
              <w:rPr>
                <w:sz w:val="22"/>
                <w:szCs w:val="22"/>
              </w:rPr>
            </w:pPr>
            <w:r w:rsidRPr="003D4C54">
              <w:rPr>
                <w:sz w:val="22"/>
                <w:szCs w:val="22"/>
              </w:rPr>
              <w:t>Plegadis falcinellus</w:t>
            </w:r>
          </w:p>
        </w:tc>
        <w:tc>
          <w:tcPr>
            <w:tcW w:w="1545" w:type="dxa"/>
            <w:tcBorders>
              <w:top w:val="single" w:sz="6" w:space="0" w:color="auto"/>
              <w:left w:val="single" w:sz="6" w:space="0" w:color="auto"/>
              <w:bottom w:val="single" w:sz="6" w:space="0" w:color="auto"/>
              <w:right w:val="single" w:sz="6" w:space="0" w:color="auto"/>
            </w:tcBorders>
          </w:tcPr>
          <w:p w14:paraId="4BBB783F"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7200DEE7" w14:textId="77777777" w:rsidR="00CC1963" w:rsidRPr="003D4C54" w:rsidRDefault="00CC1963" w:rsidP="008E06A2">
            <w:pPr>
              <w:rPr>
                <w:sz w:val="22"/>
                <w:szCs w:val="22"/>
              </w:rPr>
            </w:pPr>
            <w:r w:rsidRPr="003D4C54">
              <w:rPr>
                <w:sz w:val="22"/>
                <w:szCs w:val="22"/>
              </w:rPr>
              <w:t>2000-3200</w:t>
            </w:r>
          </w:p>
        </w:tc>
        <w:tc>
          <w:tcPr>
            <w:tcW w:w="1635" w:type="dxa"/>
            <w:tcBorders>
              <w:top w:val="single" w:sz="6" w:space="0" w:color="auto"/>
              <w:left w:val="single" w:sz="6" w:space="0" w:color="auto"/>
              <w:bottom w:val="single" w:sz="6" w:space="0" w:color="auto"/>
              <w:right w:val="single" w:sz="6" w:space="0" w:color="auto"/>
            </w:tcBorders>
          </w:tcPr>
          <w:p w14:paraId="267431D7"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52A8CA90" w14:textId="77777777" w:rsidR="00CC1963" w:rsidRPr="003D4C54" w:rsidRDefault="00CC1963" w:rsidP="008E06A2">
            <w:pPr>
              <w:rPr>
                <w:sz w:val="22"/>
                <w:szCs w:val="22"/>
              </w:rPr>
            </w:pPr>
          </w:p>
        </w:tc>
      </w:tr>
      <w:tr w:rsidR="00CC1963" w:rsidRPr="003D4C54" w14:paraId="2735D437"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4EC1C09F" w14:textId="77777777" w:rsidR="00CC1963" w:rsidRPr="003D4C54" w:rsidRDefault="00CC1963" w:rsidP="008E06A2">
            <w:pPr>
              <w:rPr>
                <w:sz w:val="22"/>
                <w:szCs w:val="22"/>
              </w:rPr>
            </w:pPr>
            <w:r w:rsidRPr="003D4C54">
              <w:rPr>
                <w:sz w:val="22"/>
                <w:szCs w:val="22"/>
              </w:rPr>
              <w:t>Platalea leucorodia</w:t>
            </w:r>
          </w:p>
        </w:tc>
        <w:tc>
          <w:tcPr>
            <w:tcW w:w="1545" w:type="dxa"/>
            <w:tcBorders>
              <w:top w:val="single" w:sz="6" w:space="0" w:color="auto"/>
              <w:left w:val="single" w:sz="6" w:space="0" w:color="auto"/>
              <w:bottom w:val="single" w:sz="6" w:space="0" w:color="auto"/>
              <w:right w:val="single" w:sz="6" w:space="0" w:color="auto"/>
            </w:tcBorders>
          </w:tcPr>
          <w:p w14:paraId="7A076F2C"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0A40DBE8" w14:textId="77777777" w:rsidR="00CC1963" w:rsidRPr="003D4C54" w:rsidRDefault="00CC1963" w:rsidP="008E06A2">
            <w:pPr>
              <w:rPr>
                <w:sz w:val="22"/>
                <w:szCs w:val="22"/>
              </w:rPr>
            </w:pPr>
            <w:r w:rsidRPr="003D4C54">
              <w:rPr>
                <w:sz w:val="22"/>
                <w:szCs w:val="22"/>
              </w:rPr>
              <w:t>360-440</w:t>
            </w:r>
          </w:p>
        </w:tc>
        <w:tc>
          <w:tcPr>
            <w:tcW w:w="1635" w:type="dxa"/>
            <w:tcBorders>
              <w:top w:val="single" w:sz="6" w:space="0" w:color="auto"/>
              <w:left w:val="single" w:sz="6" w:space="0" w:color="auto"/>
              <w:bottom w:val="single" w:sz="6" w:space="0" w:color="auto"/>
              <w:right w:val="single" w:sz="6" w:space="0" w:color="auto"/>
            </w:tcBorders>
          </w:tcPr>
          <w:p w14:paraId="7540FC90"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592623BC" w14:textId="77777777" w:rsidR="00CC1963" w:rsidRPr="003D4C54" w:rsidRDefault="00CC1963" w:rsidP="008E06A2">
            <w:pPr>
              <w:rPr>
                <w:sz w:val="22"/>
                <w:szCs w:val="22"/>
              </w:rPr>
            </w:pPr>
          </w:p>
        </w:tc>
      </w:tr>
      <w:tr w:rsidR="00CC1963" w:rsidRPr="003D4C54" w14:paraId="65E5203C"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571B118E" w14:textId="77777777" w:rsidR="00CC1963" w:rsidRPr="003D4C54" w:rsidRDefault="00CC1963" w:rsidP="008E06A2">
            <w:pPr>
              <w:rPr>
                <w:sz w:val="22"/>
                <w:szCs w:val="22"/>
              </w:rPr>
            </w:pPr>
            <w:r w:rsidRPr="003D4C54">
              <w:rPr>
                <w:sz w:val="22"/>
                <w:szCs w:val="22"/>
              </w:rPr>
              <w:t>Cygnus cygnus</w:t>
            </w:r>
          </w:p>
        </w:tc>
        <w:tc>
          <w:tcPr>
            <w:tcW w:w="1545" w:type="dxa"/>
            <w:tcBorders>
              <w:top w:val="single" w:sz="6" w:space="0" w:color="auto"/>
              <w:left w:val="single" w:sz="6" w:space="0" w:color="auto"/>
              <w:bottom w:val="single" w:sz="6" w:space="0" w:color="auto"/>
              <w:right w:val="single" w:sz="6" w:space="0" w:color="auto"/>
            </w:tcBorders>
          </w:tcPr>
          <w:p w14:paraId="447D4AAE"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15A6C3BD"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39AFEAEC" w14:textId="77777777" w:rsidR="00CC1963" w:rsidRPr="003D4C54" w:rsidRDefault="00CC1963" w:rsidP="008E06A2">
            <w:pPr>
              <w:rPr>
                <w:sz w:val="22"/>
                <w:szCs w:val="22"/>
              </w:rPr>
            </w:pPr>
            <w:r w:rsidRPr="003D4C54">
              <w:rPr>
                <w:sz w:val="22"/>
                <w:szCs w:val="22"/>
              </w:rPr>
              <w:t xml:space="preserve">340-1270 </w:t>
            </w:r>
          </w:p>
        </w:tc>
        <w:tc>
          <w:tcPr>
            <w:tcW w:w="1795" w:type="dxa"/>
            <w:tcBorders>
              <w:top w:val="single" w:sz="6" w:space="0" w:color="auto"/>
              <w:left w:val="single" w:sz="6" w:space="0" w:color="auto"/>
              <w:bottom w:val="single" w:sz="6" w:space="0" w:color="auto"/>
              <w:right w:val="single" w:sz="6" w:space="0" w:color="auto"/>
            </w:tcBorders>
          </w:tcPr>
          <w:p w14:paraId="2CD44198" w14:textId="77777777" w:rsidR="00CC1963" w:rsidRPr="003D4C54" w:rsidRDefault="00CC1963" w:rsidP="008E06A2">
            <w:pPr>
              <w:rPr>
                <w:sz w:val="22"/>
                <w:szCs w:val="22"/>
              </w:rPr>
            </w:pPr>
          </w:p>
        </w:tc>
      </w:tr>
      <w:tr w:rsidR="00CC1963" w:rsidRPr="003D4C54" w14:paraId="392A8A3D"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22128A98" w14:textId="77777777" w:rsidR="00CC1963" w:rsidRPr="003D4C54" w:rsidRDefault="00CC1963" w:rsidP="008E06A2">
            <w:pPr>
              <w:rPr>
                <w:sz w:val="22"/>
                <w:szCs w:val="22"/>
              </w:rPr>
            </w:pPr>
            <w:r w:rsidRPr="003D4C54">
              <w:rPr>
                <w:sz w:val="22"/>
                <w:szCs w:val="22"/>
              </w:rPr>
              <w:t>Cygnus columbianus</w:t>
            </w:r>
          </w:p>
        </w:tc>
        <w:tc>
          <w:tcPr>
            <w:tcW w:w="1545" w:type="dxa"/>
            <w:tcBorders>
              <w:top w:val="single" w:sz="6" w:space="0" w:color="auto"/>
              <w:left w:val="single" w:sz="6" w:space="0" w:color="auto"/>
              <w:bottom w:val="single" w:sz="6" w:space="0" w:color="auto"/>
              <w:right w:val="single" w:sz="6" w:space="0" w:color="auto"/>
            </w:tcBorders>
          </w:tcPr>
          <w:p w14:paraId="3C5BB92B"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5DB7932"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6FC52D15" w14:textId="77777777" w:rsidR="00CC1963" w:rsidRPr="003D4C54" w:rsidRDefault="00CC1963" w:rsidP="008E06A2">
            <w:pPr>
              <w:rPr>
                <w:sz w:val="22"/>
                <w:szCs w:val="22"/>
              </w:rPr>
            </w:pPr>
            <w:r w:rsidRPr="003D4C54">
              <w:rPr>
                <w:sz w:val="22"/>
                <w:szCs w:val="22"/>
              </w:rPr>
              <w:t>10-40</w:t>
            </w:r>
          </w:p>
        </w:tc>
        <w:tc>
          <w:tcPr>
            <w:tcW w:w="1795" w:type="dxa"/>
            <w:tcBorders>
              <w:top w:val="single" w:sz="6" w:space="0" w:color="auto"/>
              <w:left w:val="single" w:sz="6" w:space="0" w:color="auto"/>
              <w:bottom w:val="single" w:sz="6" w:space="0" w:color="auto"/>
              <w:right w:val="single" w:sz="6" w:space="0" w:color="auto"/>
            </w:tcBorders>
          </w:tcPr>
          <w:p w14:paraId="7A5F6820" w14:textId="77777777" w:rsidR="00CC1963" w:rsidRPr="003D4C54" w:rsidRDefault="00CC1963" w:rsidP="008E06A2">
            <w:pPr>
              <w:rPr>
                <w:sz w:val="22"/>
                <w:szCs w:val="22"/>
              </w:rPr>
            </w:pPr>
          </w:p>
        </w:tc>
      </w:tr>
      <w:tr w:rsidR="00CC1963" w:rsidRPr="003D4C54" w14:paraId="428850FA"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30060E51" w14:textId="77777777" w:rsidR="00CC1963" w:rsidRPr="003D4C54" w:rsidRDefault="00CC1963" w:rsidP="008E06A2">
            <w:pPr>
              <w:rPr>
                <w:sz w:val="22"/>
                <w:szCs w:val="22"/>
              </w:rPr>
            </w:pPr>
            <w:r w:rsidRPr="003D4C54">
              <w:rPr>
                <w:sz w:val="22"/>
                <w:szCs w:val="22"/>
              </w:rPr>
              <w:t>Branta ruficollis</w:t>
            </w:r>
          </w:p>
        </w:tc>
        <w:tc>
          <w:tcPr>
            <w:tcW w:w="1545" w:type="dxa"/>
            <w:tcBorders>
              <w:top w:val="single" w:sz="6" w:space="0" w:color="auto"/>
              <w:left w:val="single" w:sz="6" w:space="0" w:color="auto"/>
              <w:bottom w:val="single" w:sz="6" w:space="0" w:color="auto"/>
              <w:right w:val="single" w:sz="6" w:space="0" w:color="auto"/>
            </w:tcBorders>
          </w:tcPr>
          <w:p w14:paraId="73601031"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475A0EAD"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64F1EBD2" w14:textId="77777777" w:rsidR="00CC1963" w:rsidRPr="003D4C54" w:rsidRDefault="00CC1963" w:rsidP="008E06A2">
            <w:pPr>
              <w:rPr>
                <w:sz w:val="22"/>
                <w:szCs w:val="22"/>
              </w:rPr>
            </w:pPr>
            <w:r w:rsidRPr="003D4C54">
              <w:rPr>
                <w:sz w:val="22"/>
                <w:szCs w:val="22"/>
              </w:rPr>
              <w:t>1000-3000</w:t>
            </w:r>
          </w:p>
        </w:tc>
        <w:tc>
          <w:tcPr>
            <w:tcW w:w="1795" w:type="dxa"/>
            <w:tcBorders>
              <w:top w:val="single" w:sz="6" w:space="0" w:color="auto"/>
              <w:left w:val="single" w:sz="6" w:space="0" w:color="auto"/>
              <w:bottom w:val="single" w:sz="6" w:space="0" w:color="auto"/>
              <w:right w:val="single" w:sz="6" w:space="0" w:color="auto"/>
            </w:tcBorders>
          </w:tcPr>
          <w:p w14:paraId="2FF0C37D" w14:textId="77777777" w:rsidR="00CC1963" w:rsidRPr="003D4C54" w:rsidRDefault="00CC1963" w:rsidP="008E06A2">
            <w:pPr>
              <w:rPr>
                <w:sz w:val="22"/>
                <w:szCs w:val="22"/>
              </w:rPr>
            </w:pPr>
            <w:r w:rsidRPr="003D4C54">
              <w:rPr>
                <w:sz w:val="22"/>
                <w:szCs w:val="22"/>
              </w:rPr>
              <w:t>7000-24000</w:t>
            </w:r>
          </w:p>
        </w:tc>
      </w:tr>
      <w:tr w:rsidR="00CC1963" w:rsidRPr="003D4C54" w14:paraId="76646E1C"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02975400" w14:textId="77777777" w:rsidR="00CC1963" w:rsidRPr="003D4C54" w:rsidRDefault="00CC1963" w:rsidP="008E06A2">
            <w:pPr>
              <w:rPr>
                <w:sz w:val="22"/>
                <w:szCs w:val="22"/>
              </w:rPr>
            </w:pPr>
            <w:r w:rsidRPr="003D4C54">
              <w:rPr>
                <w:sz w:val="22"/>
                <w:szCs w:val="22"/>
              </w:rPr>
              <w:t>Anser erythropus</w:t>
            </w:r>
          </w:p>
        </w:tc>
        <w:tc>
          <w:tcPr>
            <w:tcW w:w="1545" w:type="dxa"/>
            <w:tcBorders>
              <w:top w:val="single" w:sz="6" w:space="0" w:color="auto"/>
              <w:left w:val="single" w:sz="6" w:space="0" w:color="auto"/>
              <w:bottom w:val="single" w:sz="6" w:space="0" w:color="auto"/>
              <w:right w:val="single" w:sz="6" w:space="0" w:color="auto"/>
            </w:tcBorders>
          </w:tcPr>
          <w:p w14:paraId="027E3AED"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3FA74F0C"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10904BA3" w14:textId="77777777" w:rsidR="00CC1963" w:rsidRPr="003D4C54" w:rsidRDefault="00CC1963" w:rsidP="008E06A2">
            <w:pPr>
              <w:rPr>
                <w:sz w:val="22"/>
                <w:szCs w:val="22"/>
              </w:rPr>
            </w:pPr>
            <w:r w:rsidRPr="003D4C54">
              <w:rPr>
                <w:sz w:val="22"/>
                <w:szCs w:val="22"/>
              </w:rPr>
              <w:t>10-30</w:t>
            </w:r>
          </w:p>
        </w:tc>
        <w:tc>
          <w:tcPr>
            <w:tcW w:w="1795" w:type="dxa"/>
            <w:tcBorders>
              <w:top w:val="single" w:sz="6" w:space="0" w:color="auto"/>
              <w:left w:val="single" w:sz="6" w:space="0" w:color="auto"/>
              <w:bottom w:val="single" w:sz="6" w:space="0" w:color="auto"/>
              <w:right w:val="single" w:sz="6" w:space="0" w:color="auto"/>
            </w:tcBorders>
          </w:tcPr>
          <w:p w14:paraId="0AB2549B" w14:textId="77777777" w:rsidR="00CC1963" w:rsidRPr="003D4C54" w:rsidRDefault="00CC1963" w:rsidP="008E06A2">
            <w:pPr>
              <w:rPr>
                <w:sz w:val="22"/>
                <w:szCs w:val="22"/>
              </w:rPr>
            </w:pPr>
          </w:p>
        </w:tc>
      </w:tr>
      <w:tr w:rsidR="00CC1963" w:rsidRPr="003D4C54" w14:paraId="0A19C574" w14:textId="77777777" w:rsidTr="006102A8">
        <w:trPr>
          <w:trHeight w:hRule="exact" w:val="312"/>
          <w:jc w:val="center"/>
        </w:trPr>
        <w:tc>
          <w:tcPr>
            <w:tcW w:w="3221" w:type="dxa"/>
            <w:tcBorders>
              <w:top w:val="single" w:sz="6" w:space="0" w:color="auto"/>
              <w:left w:val="single" w:sz="6" w:space="0" w:color="auto"/>
              <w:bottom w:val="single" w:sz="6" w:space="0" w:color="auto"/>
              <w:right w:val="single" w:sz="4" w:space="0" w:color="auto"/>
            </w:tcBorders>
          </w:tcPr>
          <w:p w14:paraId="05E12408" w14:textId="77777777" w:rsidR="00CC1963" w:rsidRPr="003D4C54" w:rsidRDefault="00CC1963" w:rsidP="008E06A2">
            <w:pPr>
              <w:rPr>
                <w:sz w:val="22"/>
                <w:szCs w:val="22"/>
              </w:rPr>
            </w:pPr>
            <w:r w:rsidRPr="003D4C54">
              <w:rPr>
                <w:sz w:val="22"/>
                <w:szCs w:val="22"/>
              </w:rPr>
              <w:t>Aythya nyroca</w:t>
            </w:r>
          </w:p>
          <w:p w14:paraId="29300420" w14:textId="77777777" w:rsidR="00CC1963" w:rsidRPr="003D4C54" w:rsidRDefault="00CC1963" w:rsidP="008E06A2">
            <w:pPr>
              <w:rPr>
                <w:sz w:val="22"/>
                <w:szCs w:val="22"/>
              </w:rPr>
            </w:pPr>
          </w:p>
          <w:p w14:paraId="321B0276" w14:textId="77777777" w:rsidR="00CC1963" w:rsidRPr="003D4C54" w:rsidRDefault="00CC1963" w:rsidP="008E06A2">
            <w:pPr>
              <w:rPr>
                <w:sz w:val="22"/>
                <w:szCs w:val="22"/>
              </w:rPr>
            </w:pPr>
          </w:p>
          <w:p w14:paraId="513A439B" w14:textId="77777777" w:rsidR="00CC1963" w:rsidRPr="003D4C54" w:rsidRDefault="00CC1963" w:rsidP="008E06A2">
            <w:pPr>
              <w:rPr>
                <w:sz w:val="22"/>
                <w:szCs w:val="22"/>
              </w:rPr>
            </w:pPr>
          </w:p>
        </w:tc>
        <w:tc>
          <w:tcPr>
            <w:tcW w:w="1545" w:type="dxa"/>
            <w:tcBorders>
              <w:top w:val="single" w:sz="6" w:space="0" w:color="auto"/>
              <w:left w:val="single" w:sz="6" w:space="0" w:color="auto"/>
              <w:bottom w:val="single" w:sz="6" w:space="0" w:color="auto"/>
              <w:right w:val="single" w:sz="6" w:space="0" w:color="auto"/>
            </w:tcBorders>
          </w:tcPr>
          <w:p w14:paraId="434069E0"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192A84AE" w14:textId="77777777" w:rsidR="00CC1963" w:rsidRPr="003D4C54" w:rsidRDefault="00CC1963" w:rsidP="008E06A2">
            <w:pPr>
              <w:rPr>
                <w:sz w:val="22"/>
                <w:szCs w:val="22"/>
              </w:rPr>
            </w:pPr>
            <w:r w:rsidRPr="003D4C54">
              <w:rPr>
                <w:sz w:val="22"/>
                <w:szCs w:val="22"/>
              </w:rPr>
              <w:t>3800-4200</w:t>
            </w:r>
          </w:p>
        </w:tc>
        <w:tc>
          <w:tcPr>
            <w:tcW w:w="1635" w:type="dxa"/>
            <w:tcBorders>
              <w:top w:val="single" w:sz="6" w:space="0" w:color="auto"/>
              <w:left w:val="single" w:sz="6" w:space="0" w:color="auto"/>
              <w:bottom w:val="single" w:sz="6" w:space="0" w:color="auto"/>
              <w:right w:val="single" w:sz="6" w:space="0" w:color="auto"/>
            </w:tcBorders>
          </w:tcPr>
          <w:p w14:paraId="0F30B392"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5A65AFE5" w14:textId="77777777" w:rsidR="00CC1963" w:rsidRPr="003D4C54" w:rsidRDefault="00CC1963" w:rsidP="008E06A2">
            <w:pPr>
              <w:rPr>
                <w:sz w:val="22"/>
                <w:szCs w:val="22"/>
              </w:rPr>
            </w:pPr>
          </w:p>
        </w:tc>
      </w:tr>
      <w:tr w:rsidR="00CC1963" w:rsidRPr="003D4C54" w14:paraId="45F1260F"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19B89DC7" w14:textId="77777777" w:rsidR="00CC1963" w:rsidRPr="003D4C54" w:rsidRDefault="00CC1963" w:rsidP="008E06A2">
            <w:pPr>
              <w:rPr>
                <w:sz w:val="22"/>
                <w:szCs w:val="22"/>
              </w:rPr>
            </w:pPr>
            <w:r w:rsidRPr="003D4C54">
              <w:rPr>
                <w:sz w:val="22"/>
                <w:szCs w:val="22"/>
              </w:rPr>
              <w:t>Oxyura leucocephala</w:t>
            </w:r>
          </w:p>
        </w:tc>
        <w:tc>
          <w:tcPr>
            <w:tcW w:w="1545" w:type="dxa"/>
            <w:tcBorders>
              <w:top w:val="single" w:sz="6" w:space="0" w:color="auto"/>
              <w:left w:val="single" w:sz="6" w:space="0" w:color="auto"/>
              <w:bottom w:val="single" w:sz="6" w:space="0" w:color="auto"/>
              <w:right w:val="single" w:sz="6" w:space="0" w:color="auto"/>
            </w:tcBorders>
          </w:tcPr>
          <w:p w14:paraId="5A899C54"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6C3F35D4"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5000F4C2" w14:textId="77777777" w:rsidR="00CC1963" w:rsidRPr="003D4C54" w:rsidRDefault="00CC1963" w:rsidP="008E06A2">
            <w:pPr>
              <w:rPr>
                <w:sz w:val="22"/>
                <w:szCs w:val="22"/>
              </w:rPr>
            </w:pPr>
            <w:r w:rsidRPr="003D4C54">
              <w:rPr>
                <w:sz w:val="22"/>
                <w:szCs w:val="22"/>
              </w:rPr>
              <w:t>1-4</w:t>
            </w:r>
          </w:p>
        </w:tc>
        <w:tc>
          <w:tcPr>
            <w:tcW w:w="1795" w:type="dxa"/>
            <w:tcBorders>
              <w:top w:val="single" w:sz="6" w:space="0" w:color="auto"/>
              <w:left w:val="single" w:sz="6" w:space="0" w:color="auto"/>
              <w:bottom w:val="single" w:sz="6" w:space="0" w:color="auto"/>
              <w:right w:val="single" w:sz="6" w:space="0" w:color="auto"/>
            </w:tcBorders>
          </w:tcPr>
          <w:p w14:paraId="4FBAA24C" w14:textId="77777777" w:rsidR="00CC1963" w:rsidRPr="003D4C54" w:rsidRDefault="00CC1963" w:rsidP="008E06A2">
            <w:pPr>
              <w:rPr>
                <w:sz w:val="22"/>
                <w:szCs w:val="22"/>
              </w:rPr>
            </w:pPr>
          </w:p>
        </w:tc>
      </w:tr>
      <w:tr w:rsidR="00CC1963" w:rsidRPr="003D4C54" w14:paraId="653F8A7C"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4F4DEF3B" w14:textId="77777777" w:rsidR="00CC1963" w:rsidRPr="003D4C54" w:rsidRDefault="00CC1963" w:rsidP="008E06A2">
            <w:pPr>
              <w:rPr>
                <w:sz w:val="22"/>
                <w:szCs w:val="22"/>
              </w:rPr>
            </w:pPr>
            <w:r w:rsidRPr="003D4C54">
              <w:rPr>
                <w:sz w:val="22"/>
                <w:szCs w:val="22"/>
              </w:rPr>
              <w:t>Mergus albellus</w:t>
            </w:r>
          </w:p>
        </w:tc>
        <w:tc>
          <w:tcPr>
            <w:tcW w:w="1545" w:type="dxa"/>
            <w:tcBorders>
              <w:top w:val="single" w:sz="6" w:space="0" w:color="auto"/>
              <w:left w:val="single" w:sz="6" w:space="0" w:color="auto"/>
              <w:bottom w:val="single" w:sz="6" w:space="0" w:color="auto"/>
              <w:right w:val="single" w:sz="6" w:space="0" w:color="auto"/>
            </w:tcBorders>
          </w:tcPr>
          <w:p w14:paraId="7BDF85D8"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491EA063" w14:textId="77777777" w:rsidR="00CC1963" w:rsidRPr="003D4C54" w:rsidRDefault="00CC1963" w:rsidP="008E06A2">
            <w:pPr>
              <w:rPr>
                <w:sz w:val="22"/>
                <w:szCs w:val="22"/>
              </w:rPr>
            </w:pPr>
            <w:r w:rsidRPr="003D4C54">
              <w:rPr>
                <w:sz w:val="22"/>
                <w:szCs w:val="22"/>
              </w:rPr>
              <w:t>R</w:t>
            </w:r>
          </w:p>
        </w:tc>
        <w:tc>
          <w:tcPr>
            <w:tcW w:w="1635" w:type="dxa"/>
            <w:tcBorders>
              <w:top w:val="single" w:sz="6" w:space="0" w:color="auto"/>
              <w:left w:val="single" w:sz="6" w:space="0" w:color="auto"/>
              <w:bottom w:val="single" w:sz="6" w:space="0" w:color="auto"/>
              <w:right w:val="single" w:sz="6" w:space="0" w:color="auto"/>
            </w:tcBorders>
          </w:tcPr>
          <w:p w14:paraId="36FBC59D" w14:textId="77777777" w:rsidR="00CC1963" w:rsidRPr="003D4C54" w:rsidRDefault="00CC1963" w:rsidP="008E06A2">
            <w:pPr>
              <w:rPr>
                <w:sz w:val="22"/>
                <w:szCs w:val="22"/>
              </w:rPr>
            </w:pPr>
            <w:r w:rsidRPr="003D4C54">
              <w:rPr>
                <w:sz w:val="22"/>
                <w:szCs w:val="22"/>
              </w:rPr>
              <w:t>4000-5000</w:t>
            </w:r>
          </w:p>
        </w:tc>
        <w:tc>
          <w:tcPr>
            <w:tcW w:w="1795" w:type="dxa"/>
            <w:tcBorders>
              <w:top w:val="single" w:sz="6" w:space="0" w:color="auto"/>
              <w:left w:val="single" w:sz="6" w:space="0" w:color="auto"/>
              <w:bottom w:val="single" w:sz="6" w:space="0" w:color="auto"/>
              <w:right w:val="single" w:sz="6" w:space="0" w:color="auto"/>
            </w:tcBorders>
          </w:tcPr>
          <w:p w14:paraId="73D8F518" w14:textId="77777777" w:rsidR="00CC1963" w:rsidRPr="003D4C54" w:rsidRDefault="00CC1963" w:rsidP="008E06A2">
            <w:pPr>
              <w:rPr>
                <w:sz w:val="22"/>
                <w:szCs w:val="22"/>
              </w:rPr>
            </w:pPr>
          </w:p>
        </w:tc>
      </w:tr>
      <w:tr w:rsidR="00CC1963" w:rsidRPr="003D4C54" w14:paraId="6FAEDD45"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51B09F1F" w14:textId="77777777" w:rsidR="00CC1963" w:rsidRPr="003D4C54" w:rsidRDefault="00CC1963" w:rsidP="008E06A2">
            <w:pPr>
              <w:rPr>
                <w:sz w:val="22"/>
                <w:szCs w:val="22"/>
              </w:rPr>
            </w:pPr>
            <w:r w:rsidRPr="003D4C54">
              <w:rPr>
                <w:sz w:val="22"/>
                <w:szCs w:val="22"/>
              </w:rPr>
              <w:t>Haliaeetus albicilla</w:t>
            </w:r>
          </w:p>
        </w:tc>
        <w:tc>
          <w:tcPr>
            <w:tcW w:w="1545" w:type="dxa"/>
            <w:tcBorders>
              <w:top w:val="single" w:sz="6" w:space="0" w:color="auto"/>
              <w:left w:val="single" w:sz="6" w:space="0" w:color="auto"/>
              <w:bottom w:val="single" w:sz="6" w:space="0" w:color="auto"/>
              <w:right w:val="single" w:sz="6" w:space="0" w:color="auto"/>
            </w:tcBorders>
          </w:tcPr>
          <w:p w14:paraId="7FD54D90"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350D7D55" w14:textId="77777777" w:rsidR="00CC1963" w:rsidRPr="003D4C54" w:rsidRDefault="00CC1963" w:rsidP="008E06A2">
            <w:pPr>
              <w:rPr>
                <w:sz w:val="22"/>
                <w:szCs w:val="22"/>
              </w:rPr>
            </w:pPr>
            <w:r w:rsidRPr="003D4C54">
              <w:rPr>
                <w:sz w:val="22"/>
                <w:szCs w:val="22"/>
              </w:rPr>
              <w:t>26-28</w:t>
            </w:r>
          </w:p>
        </w:tc>
        <w:tc>
          <w:tcPr>
            <w:tcW w:w="1635" w:type="dxa"/>
            <w:tcBorders>
              <w:top w:val="single" w:sz="6" w:space="0" w:color="auto"/>
              <w:left w:val="single" w:sz="6" w:space="0" w:color="auto"/>
              <w:bottom w:val="single" w:sz="6" w:space="0" w:color="auto"/>
              <w:right w:val="single" w:sz="6" w:space="0" w:color="auto"/>
            </w:tcBorders>
          </w:tcPr>
          <w:p w14:paraId="618DEEA2"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1D08A501" w14:textId="77777777" w:rsidR="00CC1963" w:rsidRPr="003D4C54" w:rsidRDefault="00CC1963" w:rsidP="008E06A2">
            <w:pPr>
              <w:rPr>
                <w:sz w:val="22"/>
                <w:szCs w:val="22"/>
              </w:rPr>
            </w:pPr>
          </w:p>
        </w:tc>
      </w:tr>
      <w:tr w:rsidR="00CC1963" w:rsidRPr="003D4C54" w14:paraId="145738C8"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226B8BF7" w14:textId="77777777" w:rsidR="00CC1963" w:rsidRPr="003D4C54" w:rsidRDefault="00CC1963" w:rsidP="008E06A2">
            <w:pPr>
              <w:rPr>
                <w:sz w:val="22"/>
                <w:szCs w:val="22"/>
              </w:rPr>
            </w:pPr>
            <w:r w:rsidRPr="003D4C54">
              <w:rPr>
                <w:sz w:val="22"/>
                <w:szCs w:val="22"/>
              </w:rPr>
              <w:t>Circus aeruginosus</w:t>
            </w:r>
          </w:p>
        </w:tc>
        <w:tc>
          <w:tcPr>
            <w:tcW w:w="1545" w:type="dxa"/>
            <w:tcBorders>
              <w:top w:val="single" w:sz="6" w:space="0" w:color="auto"/>
              <w:left w:val="single" w:sz="6" w:space="0" w:color="auto"/>
              <w:bottom w:val="single" w:sz="6" w:space="0" w:color="auto"/>
              <w:right w:val="single" w:sz="6" w:space="0" w:color="auto"/>
            </w:tcBorders>
          </w:tcPr>
          <w:p w14:paraId="12E54BCA"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01993BAF" w14:textId="77777777" w:rsidR="00CC1963" w:rsidRPr="003D4C54" w:rsidRDefault="00CC1963" w:rsidP="008E06A2">
            <w:pPr>
              <w:rPr>
                <w:sz w:val="22"/>
                <w:szCs w:val="22"/>
              </w:rPr>
            </w:pPr>
            <w:r w:rsidRPr="003D4C54">
              <w:rPr>
                <w:sz w:val="22"/>
                <w:szCs w:val="22"/>
              </w:rPr>
              <w:t>300-400</w:t>
            </w:r>
          </w:p>
        </w:tc>
        <w:tc>
          <w:tcPr>
            <w:tcW w:w="1635" w:type="dxa"/>
            <w:tcBorders>
              <w:top w:val="single" w:sz="6" w:space="0" w:color="auto"/>
              <w:left w:val="single" w:sz="6" w:space="0" w:color="auto"/>
              <w:bottom w:val="single" w:sz="6" w:space="0" w:color="auto"/>
              <w:right w:val="single" w:sz="6" w:space="0" w:color="auto"/>
            </w:tcBorders>
          </w:tcPr>
          <w:p w14:paraId="6E935DFF"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2689ED09" w14:textId="77777777" w:rsidR="00CC1963" w:rsidRPr="003D4C54" w:rsidRDefault="00CC1963" w:rsidP="008E06A2">
            <w:pPr>
              <w:rPr>
                <w:sz w:val="22"/>
                <w:szCs w:val="22"/>
              </w:rPr>
            </w:pPr>
          </w:p>
        </w:tc>
      </w:tr>
      <w:tr w:rsidR="00CC1963" w:rsidRPr="003D4C54" w14:paraId="57654939"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712A0135" w14:textId="77777777" w:rsidR="00CC1963" w:rsidRPr="003D4C54" w:rsidRDefault="00CC1963" w:rsidP="008E06A2">
            <w:pPr>
              <w:rPr>
                <w:sz w:val="22"/>
                <w:szCs w:val="22"/>
              </w:rPr>
            </w:pPr>
            <w:r w:rsidRPr="003D4C54">
              <w:rPr>
                <w:sz w:val="22"/>
                <w:szCs w:val="22"/>
              </w:rPr>
              <w:t>Circus cyaneus</w:t>
            </w:r>
          </w:p>
        </w:tc>
        <w:tc>
          <w:tcPr>
            <w:tcW w:w="1545" w:type="dxa"/>
            <w:tcBorders>
              <w:top w:val="single" w:sz="6" w:space="0" w:color="auto"/>
              <w:left w:val="single" w:sz="6" w:space="0" w:color="auto"/>
              <w:bottom w:val="single" w:sz="6" w:space="0" w:color="auto"/>
              <w:right w:val="single" w:sz="6" w:space="0" w:color="auto"/>
            </w:tcBorders>
          </w:tcPr>
          <w:p w14:paraId="737D4310"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782C3E9"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5EA2884D" w14:textId="77777777" w:rsidR="00CC1963" w:rsidRPr="003D4C54" w:rsidRDefault="00CC1963" w:rsidP="008E06A2">
            <w:pPr>
              <w:rPr>
                <w:sz w:val="22"/>
                <w:szCs w:val="22"/>
              </w:rPr>
            </w:pPr>
            <w:r w:rsidRPr="003D4C54">
              <w:rPr>
                <w:sz w:val="22"/>
                <w:szCs w:val="22"/>
              </w:rPr>
              <w:t>150-200</w:t>
            </w:r>
          </w:p>
        </w:tc>
        <w:tc>
          <w:tcPr>
            <w:tcW w:w="1795" w:type="dxa"/>
            <w:tcBorders>
              <w:top w:val="single" w:sz="6" w:space="0" w:color="auto"/>
              <w:left w:val="single" w:sz="6" w:space="0" w:color="auto"/>
              <w:bottom w:val="single" w:sz="6" w:space="0" w:color="auto"/>
              <w:right w:val="single" w:sz="6" w:space="0" w:color="auto"/>
            </w:tcBorders>
          </w:tcPr>
          <w:p w14:paraId="1C53D6D4" w14:textId="77777777" w:rsidR="00CC1963" w:rsidRPr="003D4C54" w:rsidRDefault="00CC1963" w:rsidP="008E06A2">
            <w:pPr>
              <w:rPr>
                <w:sz w:val="22"/>
                <w:szCs w:val="22"/>
              </w:rPr>
            </w:pPr>
          </w:p>
        </w:tc>
      </w:tr>
      <w:tr w:rsidR="00CC1963" w:rsidRPr="003D4C54" w14:paraId="374234F2"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63B6F11D" w14:textId="77777777" w:rsidR="00CC1963" w:rsidRPr="003D4C54" w:rsidRDefault="00CC1963" w:rsidP="008E06A2">
            <w:pPr>
              <w:rPr>
                <w:sz w:val="22"/>
                <w:szCs w:val="22"/>
              </w:rPr>
            </w:pPr>
            <w:r w:rsidRPr="003D4C54">
              <w:rPr>
                <w:sz w:val="22"/>
                <w:szCs w:val="22"/>
              </w:rPr>
              <w:t>Circus pygargus</w:t>
            </w:r>
          </w:p>
        </w:tc>
        <w:tc>
          <w:tcPr>
            <w:tcW w:w="1545" w:type="dxa"/>
            <w:tcBorders>
              <w:top w:val="single" w:sz="6" w:space="0" w:color="auto"/>
              <w:left w:val="single" w:sz="6" w:space="0" w:color="auto"/>
              <w:bottom w:val="single" w:sz="6" w:space="0" w:color="auto"/>
              <w:right w:val="single" w:sz="6" w:space="0" w:color="auto"/>
            </w:tcBorders>
          </w:tcPr>
          <w:p w14:paraId="7C4CC477"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81A0EC1" w14:textId="77777777" w:rsidR="00CC1963" w:rsidRPr="003D4C54" w:rsidRDefault="00CC1963" w:rsidP="008E06A2">
            <w:pPr>
              <w:rPr>
                <w:sz w:val="22"/>
                <w:szCs w:val="22"/>
              </w:rPr>
            </w:pPr>
            <w:r w:rsidRPr="003D4C54">
              <w:rPr>
                <w:sz w:val="22"/>
                <w:szCs w:val="22"/>
              </w:rPr>
              <w:t>3-6 i</w:t>
            </w:r>
          </w:p>
        </w:tc>
        <w:tc>
          <w:tcPr>
            <w:tcW w:w="1635" w:type="dxa"/>
            <w:tcBorders>
              <w:top w:val="single" w:sz="6" w:space="0" w:color="auto"/>
              <w:left w:val="single" w:sz="6" w:space="0" w:color="auto"/>
              <w:bottom w:val="single" w:sz="6" w:space="0" w:color="auto"/>
              <w:right w:val="single" w:sz="6" w:space="0" w:color="auto"/>
            </w:tcBorders>
          </w:tcPr>
          <w:p w14:paraId="0AB4CFF8"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559B0601" w14:textId="77777777" w:rsidR="00CC1963" w:rsidRPr="003D4C54" w:rsidRDefault="00CC1963" w:rsidP="008E06A2">
            <w:pPr>
              <w:rPr>
                <w:sz w:val="22"/>
                <w:szCs w:val="22"/>
              </w:rPr>
            </w:pPr>
            <w:r w:rsidRPr="003D4C54">
              <w:rPr>
                <w:sz w:val="22"/>
                <w:szCs w:val="22"/>
              </w:rPr>
              <w:t>500-800</w:t>
            </w:r>
          </w:p>
        </w:tc>
      </w:tr>
      <w:tr w:rsidR="00CC1963" w:rsidRPr="003D4C54" w14:paraId="4B9455BC"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01F606ED" w14:textId="77777777" w:rsidR="00CC1963" w:rsidRPr="003D4C54" w:rsidRDefault="00CC1963" w:rsidP="008E06A2">
            <w:pPr>
              <w:rPr>
                <w:sz w:val="22"/>
                <w:szCs w:val="22"/>
              </w:rPr>
            </w:pPr>
            <w:r w:rsidRPr="003D4C54">
              <w:rPr>
                <w:sz w:val="22"/>
                <w:szCs w:val="22"/>
              </w:rPr>
              <w:t>Circus macrourus</w:t>
            </w:r>
          </w:p>
        </w:tc>
        <w:tc>
          <w:tcPr>
            <w:tcW w:w="1545" w:type="dxa"/>
            <w:tcBorders>
              <w:top w:val="single" w:sz="6" w:space="0" w:color="auto"/>
              <w:left w:val="single" w:sz="6" w:space="0" w:color="auto"/>
              <w:bottom w:val="single" w:sz="6" w:space="0" w:color="auto"/>
              <w:right w:val="single" w:sz="6" w:space="0" w:color="auto"/>
            </w:tcBorders>
          </w:tcPr>
          <w:p w14:paraId="567471DC"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4C40F4DE"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72FEC15C"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324CE906" w14:textId="77777777" w:rsidR="00CC1963" w:rsidRPr="003D4C54" w:rsidRDefault="00CC1963" w:rsidP="008E06A2">
            <w:pPr>
              <w:rPr>
                <w:sz w:val="22"/>
                <w:szCs w:val="22"/>
              </w:rPr>
            </w:pPr>
            <w:r w:rsidRPr="003D4C54">
              <w:rPr>
                <w:sz w:val="22"/>
                <w:szCs w:val="22"/>
              </w:rPr>
              <w:t>50-60</w:t>
            </w:r>
          </w:p>
        </w:tc>
      </w:tr>
      <w:tr w:rsidR="00CC1963" w:rsidRPr="003D4C54" w14:paraId="0274D63B"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14A9DCE0" w14:textId="77777777" w:rsidR="00CC1963" w:rsidRPr="003D4C54" w:rsidRDefault="00CC1963" w:rsidP="008E06A2">
            <w:pPr>
              <w:rPr>
                <w:sz w:val="22"/>
                <w:szCs w:val="22"/>
              </w:rPr>
            </w:pPr>
            <w:r w:rsidRPr="003D4C54">
              <w:rPr>
                <w:sz w:val="22"/>
                <w:szCs w:val="22"/>
              </w:rPr>
              <w:t>Aquila heliaca</w:t>
            </w:r>
          </w:p>
        </w:tc>
        <w:tc>
          <w:tcPr>
            <w:tcW w:w="1545" w:type="dxa"/>
            <w:tcBorders>
              <w:top w:val="single" w:sz="6" w:space="0" w:color="auto"/>
              <w:left w:val="single" w:sz="6" w:space="0" w:color="auto"/>
              <w:bottom w:val="single" w:sz="6" w:space="0" w:color="auto"/>
              <w:right w:val="single" w:sz="6" w:space="0" w:color="auto"/>
            </w:tcBorders>
          </w:tcPr>
          <w:p w14:paraId="538B2D1A"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1D4E3356"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5C142B81"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0CD5D5B9" w14:textId="77777777" w:rsidR="00CC1963" w:rsidRPr="003D4C54" w:rsidRDefault="00CC1963" w:rsidP="008E06A2">
            <w:pPr>
              <w:rPr>
                <w:sz w:val="22"/>
                <w:szCs w:val="22"/>
              </w:rPr>
            </w:pPr>
            <w:r w:rsidRPr="003D4C54">
              <w:rPr>
                <w:sz w:val="22"/>
                <w:szCs w:val="22"/>
              </w:rPr>
              <w:t>1-3</w:t>
            </w:r>
          </w:p>
        </w:tc>
      </w:tr>
      <w:tr w:rsidR="00CC1963" w:rsidRPr="003D4C54" w14:paraId="524C7815"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574B3580" w14:textId="77777777" w:rsidR="00CC1963" w:rsidRPr="003D4C54" w:rsidRDefault="00CC1963" w:rsidP="008E06A2">
            <w:pPr>
              <w:rPr>
                <w:sz w:val="22"/>
                <w:szCs w:val="22"/>
              </w:rPr>
            </w:pPr>
            <w:r w:rsidRPr="003D4C54">
              <w:rPr>
                <w:sz w:val="22"/>
                <w:szCs w:val="22"/>
              </w:rPr>
              <w:t>Aquila clanga</w:t>
            </w:r>
          </w:p>
        </w:tc>
        <w:tc>
          <w:tcPr>
            <w:tcW w:w="1545" w:type="dxa"/>
            <w:tcBorders>
              <w:top w:val="single" w:sz="6" w:space="0" w:color="auto"/>
              <w:left w:val="single" w:sz="6" w:space="0" w:color="auto"/>
              <w:bottom w:val="single" w:sz="6" w:space="0" w:color="auto"/>
              <w:right w:val="single" w:sz="6" w:space="0" w:color="auto"/>
            </w:tcBorders>
          </w:tcPr>
          <w:p w14:paraId="7B5065D0"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565EC623"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0CE40402" w14:textId="77777777" w:rsidR="00CC1963" w:rsidRPr="003D4C54" w:rsidRDefault="00CC1963" w:rsidP="008E06A2">
            <w:pPr>
              <w:rPr>
                <w:sz w:val="22"/>
                <w:szCs w:val="22"/>
              </w:rPr>
            </w:pPr>
            <w:r w:rsidRPr="003D4C54">
              <w:rPr>
                <w:sz w:val="22"/>
                <w:szCs w:val="22"/>
              </w:rPr>
              <w:t>8-14</w:t>
            </w:r>
          </w:p>
        </w:tc>
        <w:tc>
          <w:tcPr>
            <w:tcW w:w="1795" w:type="dxa"/>
            <w:tcBorders>
              <w:top w:val="single" w:sz="6" w:space="0" w:color="auto"/>
              <w:left w:val="single" w:sz="6" w:space="0" w:color="auto"/>
              <w:bottom w:val="single" w:sz="6" w:space="0" w:color="auto"/>
              <w:right w:val="single" w:sz="6" w:space="0" w:color="auto"/>
            </w:tcBorders>
          </w:tcPr>
          <w:p w14:paraId="227A8BA8" w14:textId="77777777" w:rsidR="00CC1963" w:rsidRPr="003D4C54" w:rsidRDefault="00CC1963" w:rsidP="008E06A2">
            <w:pPr>
              <w:rPr>
                <w:sz w:val="22"/>
                <w:szCs w:val="22"/>
              </w:rPr>
            </w:pPr>
          </w:p>
        </w:tc>
      </w:tr>
      <w:tr w:rsidR="00CC1963" w:rsidRPr="003D4C54" w14:paraId="2C022E9B"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5AA7A57A" w14:textId="77777777" w:rsidR="00CC1963" w:rsidRPr="003D4C54" w:rsidRDefault="00CC1963" w:rsidP="008E06A2">
            <w:pPr>
              <w:rPr>
                <w:sz w:val="22"/>
                <w:szCs w:val="22"/>
              </w:rPr>
            </w:pPr>
            <w:r w:rsidRPr="003D4C54">
              <w:rPr>
                <w:sz w:val="22"/>
                <w:szCs w:val="22"/>
              </w:rPr>
              <w:t>Aquila pomarina</w:t>
            </w:r>
          </w:p>
        </w:tc>
        <w:tc>
          <w:tcPr>
            <w:tcW w:w="1545" w:type="dxa"/>
            <w:tcBorders>
              <w:top w:val="single" w:sz="6" w:space="0" w:color="auto"/>
              <w:left w:val="single" w:sz="6" w:space="0" w:color="auto"/>
              <w:bottom w:val="single" w:sz="6" w:space="0" w:color="auto"/>
              <w:right w:val="single" w:sz="6" w:space="0" w:color="auto"/>
            </w:tcBorders>
          </w:tcPr>
          <w:p w14:paraId="6C843014"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6356BA6"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6A6F86DC"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539591AB" w14:textId="77777777" w:rsidR="00CC1963" w:rsidRPr="003D4C54" w:rsidRDefault="00CC1963" w:rsidP="008E06A2">
            <w:pPr>
              <w:rPr>
                <w:sz w:val="22"/>
                <w:szCs w:val="22"/>
              </w:rPr>
            </w:pPr>
            <w:r w:rsidRPr="003D4C54">
              <w:rPr>
                <w:sz w:val="22"/>
                <w:szCs w:val="22"/>
              </w:rPr>
              <w:t>200-300</w:t>
            </w:r>
          </w:p>
        </w:tc>
      </w:tr>
      <w:tr w:rsidR="00CC1963" w:rsidRPr="003D4C54" w14:paraId="07C34607"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6AC2AFD8" w14:textId="77777777" w:rsidR="00CC1963" w:rsidRPr="003D4C54" w:rsidRDefault="00CC1963" w:rsidP="008E06A2">
            <w:pPr>
              <w:rPr>
                <w:sz w:val="22"/>
                <w:szCs w:val="22"/>
              </w:rPr>
            </w:pPr>
            <w:r w:rsidRPr="003D4C54">
              <w:rPr>
                <w:sz w:val="22"/>
                <w:szCs w:val="22"/>
              </w:rPr>
              <w:t>Pandion haliaetus</w:t>
            </w:r>
          </w:p>
        </w:tc>
        <w:tc>
          <w:tcPr>
            <w:tcW w:w="1545" w:type="dxa"/>
            <w:tcBorders>
              <w:top w:val="single" w:sz="6" w:space="0" w:color="auto"/>
              <w:left w:val="single" w:sz="6" w:space="0" w:color="auto"/>
              <w:bottom w:val="single" w:sz="6" w:space="0" w:color="auto"/>
              <w:right w:val="single" w:sz="6" w:space="0" w:color="auto"/>
            </w:tcBorders>
          </w:tcPr>
          <w:p w14:paraId="49E0F2DF"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55D22316"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7998E72B"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79E95733" w14:textId="77777777" w:rsidR="00CC1963" w:rsidRPr="003D4C54" w:rsidRDefault="00CC1963" w:rsidP="008E06A2">
            <w:pPr>
              <w:rPr>
                <w:sz w:val="22"/>
                <w:szCs w:val="22"/>
              </w:rPr>
            </w:pPr>
            <w:r w:rsidRPr="003D4C54">
              <w:rPr>
                <w:sz w:val="22"/>
                <w:szCs w:val="22"/>
              </w:rPr>
              <w:t>RC</w:t>
            </w:r>
          </w:p>
        </w:tc>
      </w:tr>
      <w:tr w:rsidR="00CC1963" w:rsidRPr="003D4C54" w14:paraId="4B4EEB47"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69622FD1" w14:textId="77777777" w:rsidR="00CC1963" w:rsidRPr="003D4C54" w:rsidRDefault="00CC1963" w:rsidP="008E06A2">
            <w:pPr>
              <w:rPr>
                <w:sz w:val="22"/>
                <w:szCs w:val="22"/>
              </w:rPr>
            </w:pPr>
            <w:r w:rsidRPr="003D4C54">
              <w:rPr>
                <w:sz w:val="22"/>
                <w:szCs w:val="22"/>
              </w:rPr>
              <w:t>Hieraaetus pennatus</w:t>
            </w:r>
          </w:p>
        </w:tc>
        <w:tc>
          <w:tcPr>
            <w:tcW w:w="1545" w:type="dxa"/>
            <w:tcBorders>
              <w:top w:val="single" w:sz="6" w:space="0" w:color="auto"/>
              <w:left w:val="single" w:sz="6" w:space="0" w:color="auto"/>
              <w:bottom w:val="single" w:sz="6" w:space="0" w:color="auto"/>
              <w:right w:val="single" w:sz="6" w:space="0" w:color="auto"/>
            </w:tcBorders>
          </w:tcPr>
          <w:p w14:paraId="76D14462"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55394D2D"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12528EA4"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0436F483" w14:textId="77777777" w:rsidR="00CC1963" w:rsidRPr="003D4C54" w:rsidRDefault="00CC1963" w:rsidP="008E06A2">
            <w:pPr>
              <w:rPr>
                <w:sz w:val="22"/>
                <w:szCs w:val="22"/>
              </w:rPr>
            </w:pPr>
            <w:r w:rsidRPr="003D4C54">
              <w:rPr>
                <w:sz w:val="22"/>
                <w:szCs w:val="22"/>
              </w:rPr>
              <w:t>50-80</w:t>
            </w:r>
          </w:p>
        </w:tc>
      </w:tr>
      <w:tr w:rsidR="00CC1963" w:rsidRPr="003D4C54" w14:paraId="2BD20E7D"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2DA4EAA5" w14:textId="77777777" w:rsidR="00CC1963" w:rsidRPr="003D4C54" w:rsidRDefault="00CC1963" w:rsidP="008E06A2">
            <w:pPr>
              <w:rPr>
                <w:sz w:val="22"/>
                <w:szCs w:val="22"/>
              </w:rPr>
            </w:pPr>
            <w:r w:rsidRPr="003D4C54">
              <w:rPr>
                <w:sz w:val="22"/>
                <w:szCs w:val="22"/>
              </w:rPr>
              <w:t>Circaetus gallicus</w:t>
            </w:r>
          </w:p>
        </w:tc>
        <w:tc>
          <w:tcPr>
            <w:tcW w:w="1545" w:type="dxa"/>
            <w:tcBorders>
              <w:top w:val="single" w:sz="6" w:space="0" w:color="auto"/>
              <w:left w:val="single" w:sz="6" w:space="0" w:color="auto"/>
              <w:bottom w:val="single" w:sz="6" w:space="0" w:color="auto"/>
              <w:right w:val="single" w:sz="6" w:space="0" w:color="auto"/>
            </w:tcBorders>
          </w:tcPr>
          <w:p w14:paraId="2ACA8C57"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3776BBA0"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6108B0AE"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256EEEF6" w14:textId="77777777" w:rsidR="00CC1963" w:rsidRPr="003D4C54" w:rsidRDefault="00CC1963" w:rsidP="008E06A2">
            <w:pPr>
              <w:rPr>
                <w:sz w:val="22"/>
                <w:szCs w:val="22"/>
              </w:rPr>
            </w:pPr>
            <w:r w:rsidRPr="003D4C54">
              <w:rPr>
                <w:sz w:val="22"/>
                <w:szCs w:val="22"/>
              </w:rPr>
              <w:t>R</w:t>
            </w:r>
          </w:p>
        </w:tc>
      </w:tr>
      <w:tr w:rsidR="00CC1963" w:rsidRPr="003D4C54" w14:paraId="5161C318"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348290F3" w14:textId="77777777" w:rsidR="00CC1963" w:rsidRPr="003D4C54" w:rsidRDefault="00CC1963" w:rsidP="008E06A2">
            <w:pPr>
              <w:rPr>
                <w:sz w:val="22"/>
                <w:szCs w:val="22"/>
              </w:rPr>
            </w:pPr>
            <w:r w:rsidRPr="003D4C54">
              <w:rPr>
                <w:sz w:val="22"/>
                <w:szCs w:val="22"/>
              </w:rPr>
              <w:t>Buteo rufinus</w:t>
            </w:r>
          </w:p>
        </w:tc>
        <w:tc>
          <w:tcPr>
            <w:tcW w:w="1545" w:type="dxa"/>
            <w:tcBorders>
              <w:top w:val="single" w:sz="6" w:space="0" w:color="auto"/>
              <w:left w:val="single" w:sz="6" w:space="0" w:color="auto"/>
              <w:bottom w:val="single" w:sz="6" w:space="0" w:color="auto"/>
              <w:right w:val="single" w:sz="6" w:space="0" w:color="auto"/>
            </w:tcBorders>
          </w:tcPr>
          <w:p w14:paraId="0FFF9552"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5B101280" w14:textId="77777777" w:rsidR="00CC1963" w:rsidRPr="003D4C54" w:rsidRDefault="00CC1963" w:rsidP="008E06A2">
            <w:pPr>
              <w:rPr>
                <w:sz w:val="22"/>
                <w:szCs w:val="22"/>
              </w:rPr>
            </w:pPr>
            <w:r w:rsidRPr="003D4C54">
              <w:rPr>
                <w:sz w:val="22"/>
                <w:szCs w:val="22"/>
              </w:rPr>
              <w:t>4-5</w:t>
            </w:r>
          </w:p>
        </w:tc>
        <w:tc>
          <w:tcPr>
            <w:tcW w:w="1635" w:type="dxa"/>
            <w:tcBorders>
              <w:top w:val="single" w:sz="6" w:space="0" w:color="auto"/>
              <w:left w:val="single" w:sz="6" w:space="0" w:color="auto"/>
              <w:bottom w:val="single" w:sz="6" w:space="0" w:color="auto"/>
              <w:right w:val="single" w:sz="6" w:space="0" w:color="auto"/>
            </w:tcBorders>
          </w:tcPr>
          <w:p w14:paraId="12A29CAF"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0361936F" w14:textId="77777777" w:rsidR="00CC1963" w:rsidRPr="003D4C54" w:rsidRDefault="00CC1963" w:rsidP="008E06A2">
            <w:pPr>
              <w:rPr>
                <w:sz w:val="22"/>
                <w:szCs w:val="22"/>
              </w:rPr>
            </w:pPr>
          </w:p>
        </w:tc>
      </w:tr>
      <w:tr w:rsidR="00CC1963" w:rsidRPr="003D4C54" w14:paraId="5D15153D"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2E864B48" w14:textId="77777777" w:rsidR="00CC1963" w:rsidRPr="003D4C54" w:rsidRDefault="00CC1963" w:rsidP="008E06A2">
            <w:pPr>
              <w:rPr>
                <w:sz w:val="22"/>
                <w:szCs w:val="22"/>
              </w:rPr>
            </w:pPr>
            <w:r w:rsidRPr="003D4C54">
              <w:rPr>
                <w:sz w:val="22"/>
                <w:szCs w:val="22"/>
              </w:rPr>
              <w:t>Accipiter brevipes</w:t>
            </w:r>
          </w:p>
        </w:tc>
        <w:tc>
          <w:tcPr>
            <w:tcW w:w="1545" w:type="dxa"/>
            <w:tcBorders>
              <w:top w:val="single" w:sz="6" w:space="0" w:color="auto"/>
              <w:left w:val="single" w:sz="6" w:space="0" w:color="auto"/>
              <w:bottom w:val="single" w:sz="6" w:space="0" w:color="auto"/>
              <w:right w:val="single" w:sz="6" w:space="0" w:color="auto"/>
            </w:tcBorders>
          </w:tcPr>
          <w:p w14:paraId="7102E1A5" w14:textId="77777777" w:rsidR="00CC1963" w:rsidRPr="003D4C54" w:rsidRDefault="00CC1963" w:rsidP="008E06A2">
            <w:pPr>
              <w:rPr>
                <w:sz w:val="22"/>
                <w:szCs w:val="22"/>
              </w:rPr>
            </w:pPr>
            <w:r w:rsidRPr="003D4C54">
              <w:rPr>
                <w:sz w:val="22"/>
                <w:szCs w:val="22"/>
              </w:rPr>
              <w:t>3-5</w:t>
            </w:r>
          </w:p>
        </w:tc>
        <w:tc>
          <w:tcPr>
            <w:tcW w:w="1695" w:type="dxa"/>
            <w:tcBorders>
              <w:top w:val="single" w:sz="6" w:space="0" w:color="auto"/>
              <w:left w:val="single" w:sz="6" w:space="0" w:color="auto"/>
              <w:bottom w:val="single" w:sz="6" w:space="0" w:color="auto"/>
              <w:right w:val="single" w:sz="6" w:space="0" w:color="auto"/>
            </w:tcBorders>
          </w:tcPr>
          <w:p w14:paraId="169764A4"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48FC980E"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1D623EEF" w14:textId="77777777" w:rsidR="00CC1963" w:rsidRPr="003D4C54" w:rsidRDefault="00CC1963" w:rsidP="008E06A2">
            <w:pPr>
              <w:rPr>
                <w:sz w:val="22"/>
                <w:szCs w:val="22"/>
              </w:rPr>
            </w:pPr>
            <w:r w:rsidRPr="003D4C54">
              <w:rPr>
                <w:sz w:val="22"/>
                <w:szCs w:val="22"/>
              </w:rPr>
              <w:t>40-80</w:t>
            </w:r>
          </w:p>
        </w:tc>
      </w:tr>
      <w:tr w:rsidR="00CC1963" w:rsidRPr="003D4C54" w14:paraId="43163051"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0CDCAAC4" w14:textId="77777777" w:rsidR="00CC1963" w:rsidRPr="003D4C54" w:rsidRDefault="00CC1963" w:rsidP="008E06A2">
            <w:pPr>
              <w:rPr>
                <w:sz w:val="22"/>
                <w:szCs w:val="22"/>
              </w:rPr>
            </w:pPr>
            <w:r w:rsidRPr="003D4C54">
              <w:rPr>
                <w:sz w:val="22"/>
                <w:szCs w:val="22"/>
              </w:rPr>
              <w:t>Milvus migrans</w:t>
            </w:r>
          </w:p>
        </w:tc>
        <w:tc>
          <w:tcPr>
            <w:tcW w:w="1545" w:type="dxa"/>
            <w:tcBorders>
              <w:top w:val="single" w:sz="6" w:space="0" w:color="auto"/>
              <w:left w:val="single" w:sz="6" w:space="0" w:color="auto"/>
              <w:bottom w:val="single" w:sz="6" w:space="0" w:color="auto"/>
              <w:right w:val="single" w:sz="6" w:space="0" w:color="auto"/>
            </w:tcBorders>
          </w:tcPr>
          <w:p w14:paraId="088FE05F" w14:textId="77777777" w:rsidR="00CC1963" w:rsidRPr="003D4C54" w:rsidRDefault="00CC1963" w:rsidP="008E06A2">
            <w:pPr>
              <w:rPr>
                <w:sz w:val="22"/>
                <w:szCs w:val="22"/>
              </w:rPr>
            </w:pPr>
            <w:r w:rsidRPr="003D4C54">
              <w:rPr>
                <w:sz w:val="22"/>
                <w:szCs w:val="22"/>
              </w:rPr>
              <w:t>6-7</w:t>
            </w:r>
          </w:p>
        </w:tc>
        <w:tc>
          <w:tcPr>
            <w:tcW w:w="1695" w:type="dxa"/>
            <w:tcBorders>
              <w:top w:val="single" w:sz="6" w:space="0" w:color="auto"/>
              <w:left w:val="single" w:sz="6" w:space="0" w:color="auto"/>
              <w:bottom w:val="single" w:sz="6" w:space="0" w:color="auto"/>
              <w:right w:val="single" w:sz="6" w:space="0" w:color="auto"/>
            </w:tcBorders>
          </w:tcPr>
          <w:p w14:paraId="129F54B6"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05818670"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550F32A1" w14:textId="77777777" w:rsidR="00CC1963" w:rsidRPr="003D4C54" w:rsidRDefault="00CC1963" w:rsidP="008E06A2">
            <w:pPr>
              <w:rPr>
                <w:sz w:val="22"/>
                <w:szCs w:val="22"/>
              </w:rPr>
            </w:pPr>
            <w:r w:rsidRPr="003D4C54">
              <w:rPr>
                <w:sz w:val="22"/>
                <w:szCs w:val="22"/>
              </w:rPr>
              <w:t>20-30</w:t>
            </w:r>
          </w:p>
        </w:tc>
      </w:tr>
      <w:tr w:rsidR="00CC1963" w:rsidRPr="003D4C54" w14:paraId="731CED29"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4548677F" w14:textId="77777777" w:rsidR="00CC1963" w:rsidRPr="003D4C54" w:rsidRDefault="00CC1963" w:rsidP="008E06A2">
            <w:pPr>
              <w:rPr>
                <w:sz w:val="22"/>
                <w:szCs w:val="22"/>
              </w:rPr>
            </w:pPr>
            <w:r w:rsidRPr="003D4C54">
              <w:rPr>
                <w:sz w:val="22"/>
                <w:szCs w:val="22"/>
              </w:rPr>
              <w:t>Falco peregrinus</w:t>
            </w:r>
          </w:p>
        </w:tc>
        <w:tc>
          <w:tcPr>
            <w:tcW w:w="1545" w:type="dxa"/>
            <w:tcBorders>
              <w:top w:val="single" w:sz="6" w:space="0" w:color="auto"/>
              <w:left w:val="single" w:sz="6" w:space="0" w:color="auto"/>
              <w:bottom w:val="single" w:sz="6" w:space="0" w:color="auto"/>
              <w:right w:val="single" w:sz="6" w:space="0" w:color="auto"/>
            </w:tcBorders>
          </w:tcPr>
          <w:p w14:paraId="05B74556"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62EBB1AE" w14:textId="77777777" w:rsidR="00CC1963" w:rsidRPr="003D4C54" w:rsidRDefault="00CC1963" w:rsidP="008E06A2">
            <w:pPr>
              <w:rPr>
                <w:sz w:val="22"/>
                <w:szCs w:val="22"/>
              </w:rPr>
            </w:pPr>
            <w:r w:rsidRPr="003D4C54">
              <w:rPr>
                <w:sz w:val="22"/>
                <w:szCs w:val="22"/>
              </w:rPr>
              <w:t>2-4</w:t>
            </w:r>
          </w:p>
        </w:tc>
        <w:tc>
          <w:tcPr>
            <w:tcW w:w="1635" w:type="dxa"/>
            <w:tcBorders>
              <w:top w:val="single" w:sz="6" w:space="0" w:color="auto"/>
              <w:left w:val="single" w:sz="6" w:space="0" w:color="auto"/>
              <w:bottom w:val="single" w:sz="6" w:space="0" w:color="auto"/>
              <w:right w:val="single" w:sz="6" w:space="0" w:color="auto"/>
            </w:tcBorders>
          </w:tcPr>
          <w:p w14:paraId="070C5E52" w14:textId="77777777" w:rsidR="00CC1963" w:rsidRPr="003D4C54" w:rsidRDefault="00CC1963" w:rsidP="008E06A2">
            <w:pPr>
              <w:rPr>
                <w:sz w:val="22"/>
                <w:szCs w:val="22"/>
              </w:rPr>
            </w:pPr>
            <w:r w:rsidRPr="003D4C54">
              <w:rPr>
                <w:sz w:val="22"/>
                <w:szCs w:val="22"/>
              </w:rPr>
              <w:t>10-20</w:t>
            </w:r>
          </w:p>
        </w:tc>
        <w:tc>
          <w:tcPr>
            <w:tcW w:w="1795" w:type="dxa"/>
            <w:tcBorders>
              <w:top w:val="single" w:sz="6" w:space="0" w:color="auto"/>
              <w:left w:val="single" w:sz="6" w:space="0" w:color="auto"/>
              <w:bottom w:val="single" w:sz="6" w:space="0" w:color="auto"/>
              <w:right w:val="single" w:sz="6" w:space="0" w:color="auto"/>
            </w:tcBorders>
          </w:tcPr>
          <w:p w14:paraId="008B17CE" w14:textId="77777777" w:rsidR="00CC1963" w:rsidRPr="003D4C54" w:rsidRDefault="00CC1963" w:rsidP="008E06A2">
            <w:pPr>
              <w:rPr>
                <w:sz w:val="22"/>
                <w:szCs w:val="22"/>
              </w:rPr>
            </w:pPr>
          </w:p>
        </w:tc>
      </w:tr>
      <w:tr w:rsidR="00CC1963" w:rsidRPr="003D4C54" w14:paraId="7B9F5A93"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37C327FF" w14:textId="77777777" w:rsidR="00CC1963" w:rsidRPr="003D4C54" w:rsidRDefault="00CC1963" w:rsidP="008E06A2">
            <w:pPr>
              <w:rPr>
                <w:sz w:val="22"/>
                <w:szCs w:val="22"/>
              </w:rPr>
            </w:pPr>
            <w:r w:rsidRPr="003D4C54">
              <w:rPr>
                <w:sz w:val="22"/>
                <w:szCs w:val="22"/>
              </w:rPr>
              <w:t>Falco columbarius</w:t>
            </w:r>
          </w:p>
        </w:tc>
        <w:tc>
          <w:tcPr>
            <w:tcW w:w="1545" w:type="dxa"/>
            <w:tcBorders>
              <w:top w:val="single" w:sz="6" w:space="0" w:color="auto"/>
              <w:left w:val="single" w:sz="6" w:space="0" w:color="auto"/>
              <w:bottom w:val="single" w:sz="6" w:space="0" w:color="auto"/>
              <w:right w:val="single" w:sz="6" w:space="0" w:color="auto"/>
            </w:tcBorders>
          </w:tcPr>
          <w:p w14:paraId="54E22871"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033669D8" w14:textId="77777777" w:rsidR="00CC1963" w:rsidRPr="003D4C54" w:rsidRDefault="00CC1963" w:rsidP="008E06A2">
            <w:pPr>
              <w:rPr>
                <w:sz w:val="22"/>
                <w:szCs w:val="22"/>
              </w:rPr>
            </w:pPr>
            <w:r w:rsidRPr="003D4C54">
              <w:rPr>
                <w:sz w:val="22"/>
                <w:szCs w:val="22"/>
              </w:rPr>
              <w:t>20-60</w:t>
            </w:r>
          </w:p>
        </w:tc>
        <w:tc>
          <w:tcPr>
            <w:tcW w:w="1635" w:type="dxa"/>
            <w:tcBorders>
              <w:top w:val="single" w:sz="6" w:space="0" w:color="auto"/>
              <w:left w:val="single" w:sz="6" w:space="0" w:color="auto"/>
              <w:bottom w:val="single" w:sz="6" w:space="0" w:color="auto"/>
              <w:right w:val="single" w:sz="6" w:space="0" w:color="auto"/>
            </w:tcBorders>
          </w:tcPr>
          <w:p w14:paraId="5987416F"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34E6217C" w14:textId="77777777" w:rsidR="00CC1963" w:rsidRPr="003D4C54" w:rsidRDefault="00CC1963" w:rsidP="008E06A2">
            <w:pPr>
              <w:rPr>
                <w:sz w:val="22"/>
                <w:szCs w:val="22"/>
              </w:rPr>
            </w:pPr>
          </w:p>
        </w:tc>
      </w:tr>
      <w:tr w:rsidR="00CC1963" w:rsidRPr="003D4C54" w14:paraId="2DE3751B"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2B62B303" w14:textId="77777777" w:rsidR="00CC1963" w:rsidRPr="003D4C54" w:rsidRDefault="00CC1963" w:rsidP="008E06A2">
            <w:pPr>
              <w:rPr>
                <w:sz w:val="22"/>
                <w:szCs w:val="22"/>
              </w:rPr>
            </w:pPr>
            <w:r w:rsidRPr="003D4C54">
              <w:rPr>
                <w:sz w:val="22"/>
                <w:szCs w:val="22"/>
              </w:rPr>
              <w:t>Falco vespertinus</w:t>
            </w:r>
          </w:p>
        </w:tc>
        <w:tc>
          <w:tcPr>
            <w:tcW w:w="1545" w:type="dxa"/>
            <w:tcBorders>
              <w:top w:val="single" w:sz="6" w:space="0" w:color="auto"/>
              <w:left w:val="single" w:sz="6" w:space="0" w:color="auto"/>
              <w:bottom w:val="single" w:sz="6" w:space="0" w:color="auto"/>
              <w:right w:val="single" w:sz="6" w:space="0" w:color="auto"/>
            </w:tcBorders>
          </w:tcPr>
          <w:p w14:paraId="047A4C71"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62D33010" w14:textId="77777777" w:rsidR="00CC1963" w:rsidRPr="003D4C54" w:rsidRDefault="00CC1963" w:rsidP="008E06A2">
            <w:pPr>
              <w:rPr>
                <w:sz w:val="22"/>
                <w:szCs w:val="22"/>
              </w:rPr>
            </w:pPr>
            <w:r w:rsidRPr="003D4C54">
              <w:rPr>
                <w:sz w:val="22"/>
                <w:szCs w:val="22"/>
              </w:rPr>
              <w:t>300-350</w:t>
            </w:r>
          </w:p>
        </w:tc>
        <w:tc>
          <w:tcPr>
            <w:tcW w:w="1635" w:type="dxa"/>
            <w:tcBorders>
              <w:top w:val="single" w:sz="6" w:space="0" w:color="auto"/>
              <w:left w:val="single" w:sz="6" w:space="0" w:color="auto"/>
              <w:bottom w:val="single" w:sz="6" w:space="0" w:color="auto"/>
              <w:right w:val="single" w:sz="6" w:space="0" w:color="auto"/>
            </w:tcBorders>
          </w:tcPr>
          <w:p w14:paraId="5AE7CBAC"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097D7AFA" w14:textId="77777777" w:rsidR="00CC1963" w:rsidRPr="003D4C54" w:rsidRDefault="00CC1963" w:rsidP="008E06A2">
            <w:pPr>
              <w:rPr>
                <w:sz w:val="22"/>
                <w:szCs w:val="22"/>
              </w:rPr>
            </w:pPr>
            <w:r w:rsidRPr="003D4C54">
              <w:rPr>
                <w:sz w:val="22"/>
                <w:szCs w:val="22"/>
              </w:rPr>
              <w:t>2000-3000</w:t>
            </w:r>
          </w:p>
        </w:tc>
      </w:tr>
      <w:tr w:rsidR="00CC1963" w:rsidRPr="003D4C54" w14:paraId="77BBDCFD"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0A104DB3" w14:textId="77777777" w:rsidR="00CC1963" w:rsidRPr="003D4C54" w:rsidRDefault="00CC1963" w:rsidP="008E06A2">
            <w:pPr>
              <w:rPr>
                <w:sz w:val="22"/>
                <w:szCs w:val="22"/>
              </w:rPr>
            </w:pPr>
            <w:r w:rsidRPr="003D4C54">
              <w:rPr>
                <w:sz w:val="22"/>
                <w:szCs w:val="22"/>
              </w:rPr>
              <w:lastRenderedPageBreak/>
              <w:t>Falco naumanni</w:t>
            </w:r>
          </w:p>
        </w:tc>
        <w:tc>
          <w:tcPr>
            <w:tcW w:w="1545" w:type="dxa"/>
            <w:tcBorders>
              <w:top w:val="single" w:sz="6" w:space="0" w:color="auto"/>
              <w:left w:val="single" w:sz="6" w:space="0" w:color="auto"/>
              <w:bottom w:val="single" w:sz="6" w:space="0" w:color="auto"/>
              <w:right w:val="single" w:sz="6" w:space="0" w:color="auto"/>
            </w:tcBorders>
          </w:tcPr>
          <w:p w14:paraId="2E818B0B"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3ABFF59F" w14:textId="77777777" w:rsidR="00CC1963" w:rsidRPr="003D4C54" w:rsidRDefault="00CC1963" w:rsidP="008E06A2">
            <w:pPr>
              <w:rPr>
                <w:sz w:val="22"/>
                <w:szCs w:val="22"/>
              </w:rPr>
            </w:pPr>
            <w:r w:rsidRPr="003D4C54">
              <w:rPr>
                <w:sz w:val="22"/>
                <w:szCs w:val="22"/>
              </w:rPr>
              <w:t>1-3</w:t>
            </w:r>
          </w:p>
        </w:tc>
        <w:tc>
          <w:tcPr>
            <w:tcW w:w="1635" w:type="dxa"/>
            <w:tcBorders>
              <w:top w:val="single" w:sz="6" w:space="0" w:color="auto"/>
              <w:left w:val="single" w:sz="6" w:space="0" w:color="auto"/>
              <w:bottom w:val="single" w:sz="6" w:space="0" w:color="auto"/>
              <w:right w:val="single" w:sz="6" w:space="0" w:color="auto"/>
            </w:tcBorders>
          </w:tcPr>
          <w:p w14:paraId="713E9952"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098CC059" w14:textId="77777777" w:rsidR="00CC1963" w:rsidRPr="003D4C54" w:rsidRDefault="00CC1963" w:rsidP="008E06A2">
            <w:pPr>
              <w:rPr>
                <w:sz w:val="22"/>
                <w:szCs w:val="22"/>
              </w:rPr>
            </w:pPr>
          </w:p>
        </w:tc>
      </w:tr>
      <w:tr w:rsidR="00CC1963" w:rsidRPr="003D4C54" w14:paraId="62FB1404"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7D19BAC3" w14:textId="77777777" w:rsidR="00CC1963" w:rsidRPr="003D4C54" w:rsidRDefault="00CC1963" w:rsidP="008E06A2">
            <w:pPr>
              <w:rPr>
                <w:sz w:val="22"/>
                <w:szCs w:val="22"/>
              </w:rPr>
            </w:pPr>
            <w:r w:rsidRPr="003D4C54">
              <w:rPr>
                <w:sz w:val="22"/>
                <w:szCs w:val="22"/>
              </w:rPr>
              <w:t>Falco cherrug</w:t>
            </w:r>
          </w:p>
        </w:tc>
        <w:tc>
          <w:tcPr>
            <w:tcW w:w="1545" w:type="dxa"/>
            <w:tcBorders>
              <w:top w:val="single" w:sz="6" w:space="0" w:color="auto"/>
              <w:left w:val="single" w:sz="6" w:space="0" w:color="auto"/>
              <w:bottom w:val="single" w:sz="6" w:space="0" w:color="auto"/>
              <w:right w:val="single" w:sz="6" w:space="0" w:color="auto"/>
            </w:tcBorders>
          </w:tcPr>
          <w:p w14:paraId="5F1EB78F"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3874D85E" w14:textId="77777777" w:rsidR="00CC1963" w:rsidRPr="003D4C54" w:rsidRDefault="00CC1963" w:rsidP="008E06A2">
            <w:pPr>
              <w:rPr>
                <w:sz w:val="22"/>
                <w:szCs w:val="22"/>
              </w:rPr>
            </w:pPr>
            <w:r w:rsidRPr="003D4C54">
              <w:rPr>
                <w:sz w:val="22"/>
                <w:szCs w:val="22"/>
              </w:rPr>
              <w:t>2-4</w:t>
            </w:r>
          </w:p>
        </w:tc>
        <w:tc>
          <w:tcPr>
            <w:tcW w:w="1635" w:type="dxa"/>
            <w:tcBorders>
              <w:top w:val="single" w:sz="6" w:space="0" w:color="auto"/>
              <w:left w:val="single" w:sz="6" w:space="0" w:color="auto"/>
              <w:bottom w:val="single" w:sz="6" w:space="0" w:color="auto"/>
              <w:right w:val="single" w:sz="6" w:space="0" w:color="auto"/>
            </w:tcBorders>
          </w:tcPr>
          <w:p w14:paraId="759D6BCE" w14:textId="77777777" w:rsidR="00CC1963" w:rsidRPr="003D4C54" w:rsidRDefault="00CC1963" w:rsidP="008E06A2">
            <w:pPr>
              <w:rPr>
                <w:sz w:val="22"/>
                <w:szCs w:val="22"/>
              </w:rPr>
            </w:pPr>
            <w:r w:rsidRPr="003D4C54">
              <w:rPr>
                <w:sz w:val="22"/>
                <w:szCs w:val="22"/>
              </w:rPr>
              <w:t>5-10</w:t>
            </w:r>
          </w:p>
        </w:tc>
        <w:tc>
          <w:tcPr>
            <w:tcW w:w="1795" w:type="dxa"/>
            <w:tcBorders>
              <w:top w:val="single" w:sz="6" w:space="0" w:color="auto"/>
              <w:left w:val="single" w:sz="6" w:space="0" w:color="auto"/>
              <w:bottom w:val="single" w:sz="6" w:space="0" w:color="auto"/>
              <w:right w:val="single" w:sz="6" w:space="0" w:color="auto"/>
            </w:tcBorders>
          </w:tcPr>
          <w:p w14:paraId="333DBFFD" w14:textId="77777777" w:rsidR="00CC1963" w:rsidRPr="003D4C54" w:rsidRDefault="00CC1963" w:rsidP="008E06A2">
            <w:pPr>
              <w:rPr>
                <w:sz w:val="22"/>
                <w:szCs w:val="22"/>
              </w:rPr>
            </w:pPr>
          </w:p>
        </w:tc>
      </w:tr>
      <w:tr w:rsidR="00CC1963" w:rsidRPr="003D4C54" w14:paraId="31DEFE2A"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553BC5C1" w14:textId="77777777" w:rsidR="00CC1963" w:rsidRPr="003D4C54" w:rsidRDefault="00CC1963" w:rsidP="008E06A2">
            <w:pPr>
              <w:rPr>
                <w:sz w:val="22"/>
                <w:szCs w:val="22"/>
              </w:rPr>
            </w:pPr>
            <w:r w:rsidRPr="003D4C54">
              <w:rPr>
                <w:sz w:val="22"/>
                <w:szCs w:val="22"/>
              </w:rPr>
              <w:t>Porzana porzana</w:t>
            </w:r>
          </w:p>
        </w:tc>
        <w:tc>
          <w:tcPr>
            <w:tcW w:w="1545" w:type="dxa"/>
            <w:tcBorders>
              <w:top w:val="single" w:sz="6" w:space="0" w:color="auto"/>
              <w:left w:val="single" w:sz="6" w:space="0" w:color="auto"/>
              <w:bottom w:val="single" w:sz="6" w:space="0" w:color="auto"/>
              <w:right w:val="single" w:sz="6" w:space="0" w:color="auto"/>
            </w:tcBorders>
          </w:tcPr>
          <w:p w14:paraId="711E50F5"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3314AAA9" w14:textId="77777777" w:rsidR="00CC1963" w:rsidRPr="003D4C54" w:rsidRDefault="00CC1963" w:rsidP="008E06A2">
            <w:pPr>
              <w:rPr>
                <w:sz w:val="22"/>
                <w:szCs w:val="22"/>
              </w:rPr>
            </w:pPr>
            <w:r w:rsidRPr="003D4C54">
              <w:rPr>
                <w:sz w:val="22"/>
                <w:szCs w:val="22"/>
              </w:rPr>
              <w:t>300-400</w:t>
            </w:r>
          </w:p>
        </w:tc>
        <w:tc>
          <w:tcPr>
            <w:tcW w:w="1635" w:type="dxa"/>
            <w:tcBorders>
              <w:top w:val="single" w:sz="6" w:space="0" w:color="auto"/>
              <w:left w:val="single" w:sz="6" w:space="0" w:color="auto"/>
              <w:bottom w:val="single" w:sz="6" w:space="0" w:color="auto"/>
              <w:right w:val="single" w:sz="6" w:space="0" w:color="auto"/>
            </w:tcBorders>
          </w:tcPr>
          <w:p w14:paraId="3AE3DF59"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52FC3DE3" w14:textId="77777777" w:rsidR="00CC1963" w:rsidRPr="003D4C54" w:rsidRDefault="00CC1963" w:rsidP="008E06A2">
            <w:pPr>
              <w:rPr>
                <w:sz w:val="22"/>
                <w:szCs w:val="22"/>
              </w:rPr>
            </w:pPr>
          </w:p>
        </w:tc>
      </w:tr>
      <w:tr w:rsidR="00CC1963" w:rsidRPr="003D4C54" w14:paraId="0C2C8C06"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52C95CC9" w14:textId="77777777" w:rsidR="00CC1963" w:rsidRPr="003D4C54" w:rsidRDefault="00CC1963" w:rsidP="008E06A2">
            <w:pPr>
              <w:rPr>
                <w:sz w:val="22"/>
                <w:szCs w:val="22"/>
              </w:rPr>
            </w:pPr>
            <w:r w:rsidRPr="003D4C54">
              <w:rPr>
                <w:sz w:val="22"/>
                <w:szCs w:val="22"/>
              </w:rPr>
              <w:t>Porzana parva</w:t>
            </w:r>
          </w:p>
        </w:tc>
        <w:tc>
          <w:tcPr>
            <w:tcW w:w="1545" w:type="dxa"/>
            <w:tcBorders>
              <w:top w:val="single" w:sz="6" w:space="0" w:color="auto"/>
              <w:left w:val="single" w:sz="6" w:space="0" w:color="auto"/>
              <w:bottom w:val="single" w:sz="6" w:space="0" w:color="auto"/>
              <w:right w:val="single" w:sz="6" w:space="0" w:color="auto"/>
            </w:tcBorders>
          </w:tcPr>
          <w:p w14:paraId="11F96875"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8291763" w14:textId="77777777" w:rsidR="00CC1963" w:rsidRPr="003D4C54" w:rsidRDefault="00CC1963" w:rsidP="008E06A2">
            <w:pPr>
              <w:rPr>
                <w:sz w:val="22"/>
                <w:szCs w:val="22"/>
              </w:rPr>
            </w:pPr>
            <w:r w:rsidRPr="003D4C54">
              <w:rPr>
                <w:sz w:val="22"/>
                <w:szCs w:val="22"/>
              </w:rPr>
              <w:t>2000-3000</w:t>
            </w:r>
          </w:p>
        </w:tc>
        <w:tc>
          <w:tcPr>
            <w:tcW w:w="1635" w:type="dxa"/>
            <w:tcBorders>
              <w:top w:val="single" w:sz="6" w:space="0" w:color="auto"/>
              <w:left w:val="single" w:sz="6" w:space="0" w:color="auto"/>
              <w:bottom w:val="single" w:sz="6" w:space="0" w:color="auto"/>
              <w:right w:val="single" w:sz="6" w:space="0" w:color="auto"/>
            </w:tcBorders>
          </w:tcPr>
          <w:p w14:paraId="4B73045C"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167B1DA2" w14:textId="77777777" w:rsidR="00CC1963" w:rsidRPr="003D4C54" w:rsidRDefault="00CC1963" w:rsidP="008E06A2">
            <w:pPr>
              <w:rPr>
                <w:sz w:val="22"/>
                <w:szCs w:val="22"/>
              </w:rPr>
            </w:pPr>
          </w:p>
        </w:tc>
      </w:tr>
      <w:tr w:rsidR="00CC1963" w:rsidRPr="003D4C54" w14:paraId="76EB2D83"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24047030" w14:textId="77777777" w:rsidR="00CC1963" w:rsidRPr="003D4C54" w:rsidRDefault="00CC1963" w:rsidP="008E06A2">
            <w:pPr>
              <w:rPr>
                <w:sz w:val="22"/>
                <w:szCs w:val="22"/>
              </w:rPr>
            </w:pPr>
            <w:r w:rsidRPr="003D4C54">
              <w:rPr>
                <w:sz w:val="22"/>
                <w:szCs w:val="22"/>
              </w:rPr>
              <w:t>Porzana pusilla</w:t>
            </w:r>
          </w:p>
        </w:tc>
        <w:tc>
          <w:tcPr>
            <w:tcW w:w="1545" w:type="dxa"/>
            <w:tcBorders>
              <w:top w:val="single" w:sz="6" w:space="0" w:color="auto"/>
              <w:left w:val="single" w:sz="6" w:space="0" w:color="auto"/>
              <w:bottom w:val="single" w:sz="6" w:space="0" w:color="auto"/>
              <w:right w:val="single" w:sz="6" w:space="0" w:color="auto"/>
            </w:tcBorders>
          </w:tcPr>
          <w:p w14:paraId="5950A925"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0675C3C4"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6EE3E914"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38718AEB" w14:textId="77777777" w:rsidR="00CC1963" w:rsidRPr="003D4C54" w:rsidRDefault="00CC1963" w:rsidP="008E06A2">
            <w:pPr>
              <w:rPr>
                <w:sz w:val="22"/>
                <w:szCs w:val="22"/>
              </w:rPr>
            </w:pPr>
            <w:r w:rsidRPr="003D4C54">
              <w:rPr>
                <w:sz w:val="22"/>
                <w:szCs w:val="22"/>
              </w:rPr>
              <w:t>V</w:t>
            </w:r>
          </w:p>
        </w:tc>
      </w:tr>
      <w:tr w:rsidR="00CC1963" w:rsidRPr="003D4C54" w14:paraId="088D8B86"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373DFA1E" w14:textId="77777777" w:rsidR="00CC1963" w:rsidRPr="003D4C54" w:rsidRDefault="00CC1963" w:rsidP="008E06A2">
            <w:pPr>
              <w:rPr>
                <w:sz w:val="22"/>
                <w:szCs w:val="22"/>
              </w:rPr>
            </w:pPr>
            <w:r w:rsidRPr="003D4C54">
              <w:rPr>
                <w:sz w:val="22"/>
                <w:szCs w:val="22"/>
              </w:rPr>
              <w:t>Grus grus</w:t>
            </w:r>
          </w:p>
        </w:tc>
        <w:tc>
          <w:tcPr>
            <w:tcW w:w="1545" w:type="dxa"/>
            <w:tcBorders>
              <w:top w:val="single" w:sz="6" w:space="0" w:color="auto"/>
              <w:left w:val="single" w:sz="6" w:space="0" w:color="auto"/>
              <w:bottom w:val="single" w:sz="6" w:space="0" w:color="auto"/>
              <w:right w:val="single" w:sz="6" w:space="0" w:color="auto"/>
            </w:tcBorders>
          </w:tcPr>
          <w:p w14:paraId="5FB130BB"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BA75BFD"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4E80BB85"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3BA6C983" w14:textId="77777777" w:rsidR="00CC1963" w:rsidRPr="003D4C54" w:rsidRDefault="00CC1963" w:rsidP="008E06A2">
            <w:pPr>
              <w:rPr>
                <w:sz w:val="22"/>
                <w:szCs w:val="22"/>
              </w:rPr>
            </w:pPr>
            <w:r w:rsidRPr="003D4C54">
              <w:rPr>
                <w:sz w:val="22"/>
                <w:szCs w:val="22"/>
              </w:rPr>
              <w:t>R</w:t>
            </w:r>
          </w:p>
        </w:tc>
      </w:tr>
      <w:tr w:rsidR="00CC1963" w:rsidRPr="003D4C54" w14:paraId="0325E9CC"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392E3A7E" w14:textId="77777777" w:rsidR="00CC1963" w:rsidRPr="003D4C54" w:rsidRDefault="00CC1963" w:rsidP="008E06A2">
            <w:pPr>
              <w:rPr>
                <w:sz w:val="22"/>
                <w:szCs w:val="22"/>
              </w:rPr>
            </w:pPr>
            <w:r w:rsidRPr="003D4C54">
              <w:rPr>
                <w:sz w:val="22"/>
                <w:szCs w:val="22"/>
              </w:rPr>
              <w:t>Himantopus himantopus</w:t>
            </w:r>
          </w:p>
        </w:tc>
        <w:tc>
          <w:tcPr>
            <w:tcW w:w="1545" w:type="dxa"/>
            <w:tcBorders>
              <w:top w:val="single" w:sz="6" w:space="0" w:color="auto"/>
              <w:left w:val="single" w:sz="6" w:space="0" w:color="auto"/>
              <w:bottom w:val="single" w:sz="6" w:space="0" w:color="auto"/>
              <w:right w:val="single" w:sz="6" w:space="0" w:color="auto"/>
            </w:tcBorders>
          </w:tcPr>
          <w:p w14:paraId="3D86D10F"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780F0BC1" w14:textId="77777777" w:rsidR="00CC1963" w:rsidRPr="003D4C54" w:rsidRDefault="00CC1963" w:rsidP="008E06A2">
            <w:pPr>
              <w:rPr>
                <w:sz w:val="22"/>
                <w:szCs w:val="22"/>
              </w:rPr>
            </w:pPr>
            <w:r w:rsidRPr="003D4C54">
              <w:rPr>
                <w:sz w:val="22"/>
                <w:szCs w:val="22"/>
              </w:rPr>
              <w:t>220-370</w:t>
            </w:r>
          </w:p>
        </w:tc>
        <w:tc>
          <w:tcPr>
            <w:tcW w:w="1635" w:type="dxa"/>
            <w:tcBorders>
              <w:top w:val="single" w:sz="6" w:space="0" w:color="auto"/>
              <w:left w:val="single" w:sz="6" w:space="0" w:color="auto"/>
              <w:bottom w:val="single" w:sz="6" w:space="0" w:color="auto"/>
              <w:right w:val="single" w:sz="6" w:space="0" w:color="auto"/>
            </w:tcBorders>
          </w:tcPr>
          <w:p w14:paraId="7442ED1C"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468F5112" w14:textId="77777777" w:rsidR="00CC1963" w:rsidRPr="003D4C54" w:rsidRDefault="00CC1963" w:rsidP="008E06A2">
            <w:pPr>
              <w:rPr>
                <w:sz w:val="22"/>
                <w:szCs w:val="22"/>
              </w:rPr>
            </w:pPr>
            <w:r w:rsidRPr="003D4C54">
              <w:rPr>
                <w:sz w:val="22"/>
                <w:szCs w:val="22"/>
              </w:rPr>
              <w:t>1400-2200</w:t>
            </w:r>
          </w:p>
        </w:tc>
      </w:tr>
      <w:tr w:rsidR="00CC1963" w:rsidRPr="003D4C54" w14:paraId="243A0095"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6086EACF" w14:textId="77777777" w:rsidR="00CC1963" w:rsidRPr="003D4C54" w:rsidRDefault="00CC1963" w:rsidP="008E06A2">
            <w:pPr>
              <w:rPr>
                <w:sz w:val="22"/>
                <w:szCs w:val="22"/>
              </w:rPr>
            </w:pPr>
            <w:r w:rsidRPr="003D4C54">
              <w:rPr>
                <w:sz w:val="22"/>
                <w:szCs w:val="22"/>
              </w:rPr>
              <w:t>Recurvirostra avosetta</w:t>
            </w:r>
          </w:p>
        </w:tc>
        <w:tc>
          <w:tcPr>
            <w:tcW w:w="1545" w:type="dxa"/>
            <w:tcBorders>
              <w:top w:val="single" w:sz="6" w:space="0" w:color="auto"/>
              <w:left w:val="single" w:sz="6" w:space="0" w:color="auto"/>
              <w:bottom w:val="single" w:sz="6" w:space="0" w:color="auto"/>
              <w:right w:val="single" w:sz="6" w:space="0" w:color="auto"/>
            </w:tcBorders>
          </w:tcPr>
          <w:p w14:paraId="32EAEDC8"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79B0CF52" w14:textId="77777777" w:rsidR="00CC1963" w:rsidRPr="003D4C54" w:rsidRDefault="00CC1963" w:rsidP="008E06A2">
            <w:pPr>
              <w:rPr>
                <w:sz w:val="22"/>
                <w:szCs w:val="22"/>
              </w:rPr>
            </w:pPr>
            <w:r w:rsidRPr="003D4C54">
              <w:rPr>
                <w:sz w:val="22"/>
                <w:szCs w:val="22"/>
              </w:rPr>
              <w:t>220-280</w:t>
            </w:r>
          </w:p>
        </w:tc>
        <w:tc>
          <w:tcPr>
            <w:tcW w:w="1635" w:type="dxa"/>
            <w:tcBorders>
              <w:top w:val="single" w:sz="6" w:space="0" w:color="auto"/>
              <w:left w:val="single" w:sz="6" w:space="0" w:color="auto"/>
              <w:bottom w:val="single" w:sz="6" w:space="0" w:color="auto"/>
              <w:right w:val="single" w:sz="6" w:space="0" w:color="auto"/>
            </w:tcBorders>
          </w:tcPr>
          <w:p w14:paraId="0F0E6970"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36EFAFDA" w14:textId="77777777" w:rsidR="00CC1963" w:rsidRPr="003D4C54" w:rsidRDefault="00CC1963" w:rsidP="008E06A2">
            <w:pPr>
              <w:rPr>
                <w:sz w:val="22"/>
                <w:szCs w:val="22"/>
              </w:rPr>
            </w:pPr>
            <w:r w:rsidRPr="003D4C54">
              <w:rPr>
                <w:sz w:val="22"/>
                <w:szCs w:val="22"/>
              </w:rPr>
              <w:t>800-1200</w:t>
            </w:r>
          </w:p>
        </w:tc>
      </w:tr>
      <w:tr w:rsidR="00CC1963" w:rsidRPr="003D4C54" w14:paraId="039B2AAD"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60352B6B" w14:textId="77777777" w:rsidR="00CC1963" w:rsidRPr="003D4C54" w:rsidRDefault="00CC1963" w:rsidP="008E06A2">
            <w:pPr>
              <w:rPr>
                <w:sz w:val="22"/>
                <w:szCs w:val="22"/>
              </w:rPr>
            </w:pPr>
            <w:r w:rsidRPr="003D4C54">
              <w:rPr>
                <w:sz w:val="22"/>
                <w:szCs w:val="22"/>
              </w:rPr>
              <w:t>Pluvialis apricaria</w:t>
            </w:r>
          </w:p>
        </w:tc>
        <w:tc>
          <w:tcPr>
            <w:tcW w:w="1545" w:type="dxa"/>
            <w:tcBorders>
              <w:top w:val="single" w:sz="6" w:space="0" w:color="auto"/>
              <w:left w:val="single" w:sz="6" w:space="0" w:color="auto"/>
              <w:bottom w:val="single" w:sz="6" w:space="0" w:color="auto"/>
              <w:right w:val="single" w:sz="6" w:space="0" w:color="auto"/>
            </w:tcBorders>
          </w:tcPr>
          <w:p w14:paraId="72CF9929"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133AC50"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56663AA0"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2AE3E37E" w14:textId="77777777" w:rsidR="00CC1963" w:rsidRPr="003D4C54" w:rsidRDefault="00CC1963" w:rsidP="008E06A2">
            <w:pPr>
              <w:rPr>
                <w:sz w:val="22"/>
                <w:szCs w:val="22"/>
              </w:rPr>
            </w:pPr>
            <w:r w:rsidRPr="003D4C54">
              <w:rPr>
                <w:sz w:val="22"/>
                <w:szCs w:val="22"/>
              </w:rPr>
              <w:t>300-500</w:t>
            </w:r>
          </w:p>
        </w:tc>
      </w:tr>
      <w:tr w:rsidR="00CC1963" w:rsidRPr="003D4C54" w14:paraId="13604969"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72C0D06A" w14:textId="77777777" w:rsidR="00CC1963" w:rsidRPr="003D4C54" w:rsidRDefault="00CC1963" w:rsidP="008E06A2">
            <w:pPr>
              <w:rPr>
                <w:sz w:val="22"/>
                <w:szCs w:val="22"/>
              </w:rPr>
            </w:pPr>
            <w:r w:rsidRPr="003D4C54">
              <w:rPr>
                <w:sz w:val="22"/>
                <w:szCs w:val="22"/>
              </w:rPr>
              <w:t>Eudromias morinellus</w:t>
            </w:r>
          </w:p>
        </w:tc>
        <w:tc>
          <w:tcPr>
            <w:tcW w:w="1545" w:type="dxa"/>
            <w:tcBorders>
              <w:top w:val="single" w:sz="6" w:space="0" w:color="auto"/>
              <w:left w:val="single" w:sz="6" w:space="0" w:color="auto"/>
              <w:bottom w:val="single" w:sz="6" w:space="0" w:color="auto"/>
              <w:right w:val="single" w:sz="6" w:space="0" w:color="auto"/>
            </w:tcBorders>
          </w:tcPr>
          <w:p w14:paraId="6A085ABB"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5D8DAB3F"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1EEF7EA2"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64D9D229" w14:textId="77777777" w:rsidR="00CC1963" w:rsidRPr="003D4C54" w:rsidRDefault="00CC1963" w:rsidP="008E06A2">
            <w:pPr>
              <w:rPr>
                <w:sz w:val="22"/>
                <w:szCs w:val="22"/>
              </w:rPr>
            </w:pPr>
            <w:r w:rsidRPr="003D4C54">
              <w:rPr>
                <w:sz w:val="22"/>
                <w:szCs w:val="22"/>
              </w:rPr>
              <w:t>R</w:t>
            </w:r>
          </w:p>
        </w:tc>
      </w:tr>
      <w:tr w:rsidR="00CC1963" w:rsidRPr="003D4C54" w14:paraId="2D98AE4B"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6FED04CD" w14:textId="77777777" w:rsidR="00CC1963" w:rsidRPr="003D4C54" w:rsidRDefault="00CC1963" w:rsidP="008E06A2">
            <w:pPr>
              <w:rPr>
                <w:sz w:val="22"/>
                <w:szCs w:val="22"/>
              </w:rPr>
            </w:pPr>
            <w:r w:rsidRPr="003D4C54">
              <w:rPr>
                <w:sz w:val="22"/>
                <w:szCs w:val="22"/>
              </w:rPr>
              <w:t>Charadrius alexandriunus</w:t>
            </w:r>
          </w:p>
        </w:tc>
        <w:tc>
          <w:tcPr>
            <w:tcW w:w="1545" w:type="dxa"/>
            <w:tcBorders>
              <w:top w:val="single" w:sz="6" w:space="0" w:color="auto"/>
              <w:left w:val="single" w:sz="6" w:space="0" w:color="auto"/>
              <w:bottom w:val="single" w:sz="6" w:space="0" w:color="auto"/>
              <w:right w:val="single" w:sz="6" w:space="0" w:color="auto"/>
            </w:tcBorders>
          </w:tcPr>
          <w:p w14:paraId="72DE2D7F"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5084593F" w14:textId="77777777" w:rsidR="00CC1963" w:rsidRPr="003D4C54" w:rsidRDefault="00CC1963" w:rsidP="008E06A2">
            <w:pPr>
              <w:rPr>
                <w:sz w:val="22"/>
                <w:szCs w:val="22"/>
              </w:rPr>
            </w:pPr>
            <w:r w:rsidRPr="003D4C54">
              <w:rPr>
                <w:sz w:val="22"/>
                <w:szCs w:val="22"/>
              </w:rPr>
              <w:t>90-120</w:t>
            </w:r>
          </w:p>
        </w:tc>
        <w:tc>
          <w:tcPr>
            <w:tcW w:w="1635" w:type="dxa"/>
            <w:tcBorders>
              <w:top w:val="single" w:sz="6" w:space="0" w:color="auto"/>
              <w:left w:val="single" w:sz="6" w:space="0" w:color="auto"/>
              <w:bottom w:val="single" w:sz="6" w:space="0" w:color="auto"/>
              <w:right w:val="single" w:sz="6" w:space="0" w:color="auto"/>
            </w:tcBorders>
          </w:tcPr>
          <w:p w14:paraId="0060A653"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16D968DD" w14:textId="77777777" w:rsidR="00CC1963" w:rsidRPr="003D4C54" w:rsidRDefault="00CC1963" w:rsidP="008E06A2">
            <w:pPr>
              <w:rPr>
                <w:sz w:val="22"/>
                <w:szCs w:val="22"/>
              </w:rPr>
            </w:pPr>
            <w:r w:rsidRPr="003D4C54">
              <w:rPr>
                <w:sz w:val="22"/>
                <w:szCs w:val="22"/>
              </w:rPr>
              <w:t>450-520</w:t>
            </w:r>
          </w:p>
        </w:tc>
      </w:tr>
      <w:tr w:rsidR="00CC1963" w:rsidRPr="003D4C54" w14:paraId="5B73B981"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55634A71" w14:textId="77777777" w:rsidR="00CC1963" w:rsidRPr="003D4C54" w:rsidRDefault="00CC1963" w:rsidP="008E06A2">
            <w:pPr>
              <w:rPr>
                <w:sz w:val="22"/>
                <w:szCs w:val="22"/>
              </w:rPr>
            </w:pPr>
            <w:r w:rsidRPr="003D4C54">
              <w:rPr>
                <w:sz w:val="22"/>
                <w:szCs w:val="22"/>
              </w:rPr>
              <w:t>Glareola ptatincola</w:t>
            </w:r>
          </w:p>
        </w:tc>
        <w:tc>
          <w:tcPr>
            <w:tcW w:w="1545" w:type="dxa"/>
            <w:tcBorders>
              <w:top w:val="single" w:sz="6" w:space="0" w:color="auto"/>
              <w:left w:val="single" w:sz="6" w:space="0" w:color="auto"/>
              <w:bottom w:val="single" w:sz="6" w:space="0" w:color="auto"/>
              <w:right w:val="single" w:sz="6" w:space="0" w:color="auto"/>
            </w:tcBorders>
          </w:tcPr>
          <w:p w14:paraId="5D2BC33D"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72EDF477"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2DC87C5B"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7F578419" w14:textId="77777777" w:rsidR="00CC1963" w:rsidRPr="003D4C54" w:rsidRDefault="00CC1963" w:rsidP="008E06A2">
            <w:pPr>
              <w:rPr>
                <w:sz w:val="22"/>
                <w:szCs w:val="22"/>
              </w:rPr>
            </w:pPr>
            <w:r w:rsidRPr="003D4C54">
              <w:rPr>
                <w:sz w:val="22"/>
                <w:szCs w:val="22"/>
              </w:rPr>
              <w:t>420-450</w:t>
            </w:r>
          </w:p>
        </w:tc>
      </w:tr>
      <w:tr w:rsidR="00CC1963" w:rsidRPr="003D4C54" w14:paraId="01735DF4"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01A05E9C" w14:textId="77777777" w:rsidR="00CC1963" w:rsidRPr="003D4C54" w:rsidRDefault="00CC1963" w:rsidP="008E06A2">
            <w:pPr>
              <w:rPr>
                <w:sz w:val="22"/>
                <w:szCs w:val="22"/>
              </w:rPr>
            </w:pPr>
            <w:r w:rsidRPr="003D4C54">
              <w:rPr>
                <w:sz w:val="22"/>
                <w:szCs w:val="22"/>
              </w:rPr>
              <w:t>Philomachus pugnax</w:t>
            </w:r>
          </w:p>
        </w:tc>
        <w:tc>
          <w:tcPr>
            <w:tcW w:w="1545" w:type="dxa"/>
            <w:tcBorders>
              <w:top w:val="single" w:sz="6" w:space="0" w:color="auto"/>
              <w:left w:val="single" w:sz="6" w:space="0" w:color="auto"/>
              <w:bottom w:val="single" w:sz="6" w:space="0" w:color="auto"/>
              <w:right w:val="single" w:sz="6" w:space="0" w:color="auto"/>
            </w:tcBorders>
          </w:tcPr>
          <w:p w14:paraId="005A4ADC"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2F698A4"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694A8BD3"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6BE31396" w14:textId="77777777" w:rsidR="00CC1963" w:rsidRPr="003D4C54" w:rsidRDefault="00CC1963" w:rsidP="008E06A2">
            <w:pPr>
              <w:rPr>
                <w:sz w:val="22"/>
                <w:szCs w:val="22"/>
              </w:rPr>
            </w:pPr>
            <w:r w:rsidRPr="003D4C54">
              <w:rPr>
                <w:sz w:val="22"/>
                <w:szCs w:val="22"/>
              </w:rPr>
              <w:t>13000-18000</w:t>
            </w:r>
          </w:p>
        </w:tc>
      </w:tr>
      <w:tr w:rsidR="00CC1963" w:rsidRPr="003D4C54" w14:paraId="5FE6DCD5"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41E801E1" w14:textId="77777777" w:rsidR="00CC1963" w:rsidRPr="003D4C54" w:rsidRDefault="00CC1963" w:rsidP="008E06A2">
            <w:pPr>
              <w:rPr>
                <w:sz w:val="22"/>
                <w:szCs w:val="22"/>
              </w:rPr>
            </w:pPr>
            <w:r w:rsidRPr="003D4C54">
              <w:rPr>
                <w:sz w:val="22"/>
                <w:szCs w:val="22"/>
              </w:rPr>
              <w:t>Xenus cinereus</w:t>
            </w:r>
          </w:p>
        </w:tc>
        <w:tc>
          <w:tcPr>
            <w:tcW w:w="1545" w:type="dxa"/>
            <w:tcBorders>
              <w:top w:val="single" w:sz="6" w:space="0" w:color="auto"/>
              <w:left w:val="single" w:sz="6" w:space="0" w:color="auto"/>
              <w:bottom w:val="single" w:sz="6" w:space="0" w:color="auto"/>
              <w:right w:val="single" w:sz="6" w:space="0" w:color="auto"/>
            </w:tcBorders>
          </w:tcPr>
          <w:p w14:paraId="7C9CDCF8"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8D5FF4B"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34AFBAFC"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54A52E1C" w14:textId="77777777" w:rsidR="00CC1963" w:rsidRPr="003D4C54" w:rsidRDefault="00CC1963" w:rsidP="008E06A2">
            <w:pPr>
              <w:rPr>
                <w:sz w:val="22"/>
                <w:szCs w:val="22"/>
              </w:rPr>
            </w:pPr>
            <w:r w:rsidRPr="003D4C54">
              <w:rPr>
                <w:sz w:val="22"/>
                <w:szCs w:val="22"/>
              </w:rPr>
              <w:t>1-3</w:t>
            </w:r>
          </w:p>
        </w:tc>
      </w:tr>
      <w:tr w:rsidR="00CC1963" w:rsidRPr="003D4C54" w14:paraId="559221D5"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36B2D077" w14:textId="77777777" w:rsidR="00CC1963" w:rsidRPr="003D4C54" w:rsidRDefault="00CC1963" w:rsidP="008E06A2">
            <w:pPr>
              <w:rPr>
                <w:sz w:val="22"/>
                <w:szCs w:val="22"/>
              </w:rPr>
            </w:pPr>
            <w:r w:rsidRPr="003D4C54">
              <w:rPr>
                <w:sz w:val="22"/>
                <w:szCs w:val="22"/>
              </w:rPr>
              <w:t>Limosa lapponica</w:t>
            </w:r>
          </w:p>
        </w:tc>
        <w:tc>
          <w:tcPr>
            <w:tcW w:w="1545" w:type="dxa"/>
            <w:tcBorders>
              <w:top w:val="single" w:sz="6" w:space="0" w:color="auto"/>
              <w:left w:val="single" w:sz="6" w:space="0" w:color="auto"/>
              <w:bottom w:val="single" w:sz="6" w:space="0" w:color="auto"/>
              <w:right w:val="single" w:sz="6" w:space="0" w:color="auto"/>
            </w:tcBorders>
          </w:tcPr>
          <w:p w14:paraId="04F42D17"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6728640"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12951640"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7C835649" w14:textId="77777777" w:rsidR="00CC1963" w:rsidRPr="003D4C54" w:rsidRDefault="00CC1963" w:rsidP="008E06A2">
            <w:pPr>
              <w:rPr>
                <w:sz w:val="22"/>
                <w:szCs w:val="22"/>
              </w:rPr>
            </w:pPr>
            <w:r w:rsidRPr="003D4C54">
              <w:rPr>
                <w:sz w:val="22"/>
                <w:szCs w:val="22"/>
              </w:rPr>
              <w:t>1-5</w:t>
            </w:r>
          </w:p>
        </w:tc>
      </w:tr>
      <w:tr w:rsidR="00CC1963" w:rsidRPr="003D4C54" w14:paraId="15A210A8"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6228D732" w14:textId="77777777" w:rsidR="00CC1963" w:rsidRPr="003D4C54" w:rsidRDefault="00CC1963" w:rsidP="008E06A2">
            <w:pPr>
              <w:rPr>
                <w:sz w:val="22"/>
                <w:szCs w:val="22"/>
              </w:rPr>
            </w:pPr>
            <w:r w:rsidRPr="003D4C54">
              <w:rPr>
                <w:sz w:val="22"/>
                <w:szCs w:val="22"/>
              </w:rPr>
              <w:t>Numenius tenuirostris</w:t>
            </w:r>
          </w:p>
        </w:tc>
        <w:tc>
          <w:tcPr>
            <w:tcW w:w="1545" w:type="dxa"/>
            <w:tcBorders>
              <w:top w:val="single" w:sz="6" w:space="0" w:color="auto"/>
              <w:left w:val="single" w:sz="6" w:space="0" w:color="auto"/>
              <w:bottom w:val="single" w:sz="6" w:space="0" w:color="auto"/>
              <w:right w:val="single" w:sz="6" w:space="0" w:color="auto"/>
            </w:tcBorders>
          </w:tcPr>
          <w:p w14:paraId="53D48BCE"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1C04343B"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68547F77"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0CAAF5BD" w14:textId="77777777" w:rsidR="00CC1963" w:rsidRPr="003D4C54" w:rsidRDefault="00CC1963" w:rsidP="008E06A2">
            <w:pPr>
              <w:rPr>
                <w:sz w:val="22"/>
                <w:szCs w:val="22"/>
              </w:rPr>
            </w:pPr>
            <w:r w:rsidRPr="003D4C54">
              <w:rPr>
                <w:sz w:val="22"/>
                <w:szCs w:val="22"/>
              </w:rPr>
              <w:t>1-3</w:t>
            </w:r>
          </w:p>
        </w:tc>
      </w:tr>
      <w:tr w:rsidR="00CC1963" w:rsidRPr="003D4C54" w14:paraId="16EC89C8"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0565AAF7" w14:textId="77777777" w:rsidR="00CC1963" w:rsidRPr="003D4C54" w:rsidRDefault="00CC1963" w:rsidP="008E06A2">
            <w:pPr>
              <w:rPr>
                <w:sz w:val="22"/>
                <w:szCs w:val="22"/>
              </w:rPr>
            </w:pPr>
            <w:r w:rsidRPr="003D4C54">
              <w:rPr>
                <w:sz w:val="22"/>
                <w:szCs w:val="22"/>
              </w:rPr>
              <w:t>Gallinago media</w:t>
            </w:r>
          </w:p>
        </w:tc>
        <w:tc>
          <w:tcPr>
            <w:tcW w:w="1545" w:type="dxa"/>
            <w:tcBorders>
              <w:top w:val="single" w:sz="6" w:space="0" w:color="auto"/>
              <w:left w:val="single" w:sz="6" w:space="0" w:color="auto"/>
              <w:bottom w:val="single" w:sz="6" w:space="0" w:color="auto"/>
              <w:right w:val="single" w:sz="6" w:space="0" w:color="auto"/>
            </w:tcBorders>
          </w:tcPr>
          <w:p w14:paraId="285C8678"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009F810A"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02260F23"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091F7588" w14:textId="77777777" w:rsidR="00CC1963" w:rsidRPr="003D4C54" w:rsidRDefault="00CC1963" w:rsidP="008E06A2">
            <w:pPr>
              <w:rPr>
                <w:sz w:val="22"/>
                <w:szCs w:val="22"/>
              </w:rPr>
            </w:pPr>
            <w:r w:rsidRPr="003D4C54">
              <w:rPr>
                <w:sz w:val="22"/>
                <w:szCs w:val="22"/>
              </w:rPr>
              <w:t>20-80</w:t>
            </w:r>
          </w:p>
        </w:tc>
      </w:tr>
      <w:tr w:rsidR="00CC1963" w:rsidRPr="003D4C54" w14:paraId="691E8389"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0B6E7EAB" w14:textId="77777777" w:rsidR="00CC1963" w:rsidRPr="003D4C54" w:rsidRDefault="00CC1963" w:rsidP="008E06A2">
            <w:pPr>
              <w:rPr>
                <w:sz w:val="22"/>
                <w:szCs w:val="22"/>
              </w:rPr>
            </w:pPr>
            <w:r w:rsidRPr="003D4C54">
              <w:rPr>
                <w:sz w:val="22"/>
                <w:szCs w:val="22"/>
              </w:rPr>
              <w:t>Burhinus oedicnemus</w:t>
            </w:r>
          </w:p>
        </w:tc>
        <w:tc>
          <w:tcPr>
            <w:tcW w:w="1545" w:type="dxa"/>
            <w:tcBorders>
              <w:top w:val="single" w:sz="6" w:space="0" w:color="auto"/>
              <w:left w:val="single" w:sz="6" w:space="0" w:color="auto"/>
              <w:bottom w:val="single" w:sz="6" w:space="0" w:color="auto"/>
              <w:right w:val="single" w:sz="6" w:space="0" w:color="auto"/>
            </w:tcBorders>
          </w:tcPr>
          <w:p w14:paraId="28FE2BA8"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39DD9516" w14:textId="77777777" w:rsidR="00CC1963" w:rsidRPr="003D4C54" w:rsidRDefault="00CC1963" w:rsidP="008E06A2">
            <w:pPr>
              <w:rPr>
                <w:sz w:val="22"/>
                <w:szCs w:val="22"/>
              </w:rPr>
            </w:pPr>
            <w:r w:rsidRPr="003D4C54">
              <w:rPr>
                <w:sz w:val="22"/>
                <w:szCs w:val="22"/>
              </w:rPr>
              <w:t>44-60</w:t>
            </w:r>
          </w:p>
        </w:tc>
        <w:tc>
          <w:tcPr>
            <w:tcW w:w="1635" w:type="dxa"/>
            <w:tcBorders>
              <w:top w:val="single" w:sz="6" w:space="0" w:color="auto"/>
              <w:left w:val="single" w:sz="6" w:space="0" w:color="auto"/>
              <w:bottom w:val="single" w:sz="6" w:space="0" w:color="auto"/>
              <w:right w:val="single" w:sz="6" w:space="0" w:color="auto"/>
            </w:tcBorders>
          </w:tcPr>
          <w:p w14:paraId="04AD4AA8"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0715C475" w14:textId="77777777" w:rsidR="00CC1963" w:rsidRPr="003D4C54" w:rsidRDefault="00CC1963" w:rsidP="008E06A2">
            <w:pPr>
              <w:rPr>
                <w:sz w:val="22"/>
                <w:szCs w:val="22"/>
              </w:rPr>
            </w:pPr>
          </w:p>
        </w:tc>
      </w:tr>
      <w:tr w:rsidR="00CC1963" w:rsidRPr="003D4C54" w14:paraId="5856D025"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52A9001A" w14:textId="77777777" w:rsidR="00CC1963" w:rsidRPr="003D4C54" w:rsidRDefault="00CC1963" w:rsidP="008E06A2">
            <w:pPr>
              <w:rPr>
                <w:sz w:val="22"/>
                <w:szCs w:val="22"/>
              </w:rPr>
            </w:pPr>
            <w:r w:rsidRPr="003D4C54">
              <w:rPr>
                <w:sz w:val="22"/>
                <w:szCs w:val="22"/>
              </w:rPr>
              <w:t>Phalaropus lobatus</w:t>
            </w:r>
          </w:p>
        </w:tc>
        <w:tc>
          <w:tcPr>
            <w:tcW w:w="1545" w:type="dxa"/>
            <w:tcBorders>
              <w:top w:val="single" w:sz="6" w:space="0" w:color="auto"/>
              <w:left w:val="single" w:sz="6" w:space="0" w:color="auto"/>
              <w:bottom w:val="single" w:sz="6" w:space="0" w:color="auto"/>
              <w:right w:val="single" w:sz="6" w:space="0" w:color="auto"/>
            </w:tcBorders>
          </w:tcPr>
          <w:p w14:paraId="3875BD69"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17F0486D"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78174AEC"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30A22AF5" w14:textId="77777777" w:rsidR="00CC1963" w:rsidRPr="003D4C54" w:rsidRDefault="00CC1963" w:rsidP="008E06A2">
            <w:pPr>
              <w:rPr>
                <w:sz w:val="22"/>
                <w:szCs w:val="22"/>
              </w:rPr>
            </w:pPr>
            <w:r w:rsidRPr="003D4C54">
              <w:rPr>
                <w:sz w:val="22"/>
                <w:szCs w:val="22"/>
              </w:rPr>
              <w:t>700-1200</w:t>
            </w:r>
          </w:p>
        </w:tc>
      </w:tr>
      <w:tr w:rsidR="00CC1963" w:rsidRPr="003D4C54" w14:paraId="32EA19C8"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157BFECD" w14:textId="77777777" w:rsidR="00CC1963" w:rsidRPr="003D4C54" w:rsidRDefault="00CC1963" w:rsidP="008E06A2">
            <w:pPr>
              <w:rPr>
                <w:sz w:val="22"/>
                <w:szCs w:val="22"/>
              </w:rPr>
            </w:pPr>
            <w:r w:rsidRPr="003D4C54">
              <w:rPr>
                <w:sz w:val="22"/>
                <w:szCs w:val="22"/>
              </w:rPr>
              <w:t>Larus genei</w:t>
            </w:r>
          </w:p>
        </w:tc>
        <w:tc>
          <w:tcPr>
            <w:tcW w:w="1545" w:type="dxa"/>
            <w:tcBorders>
              <w:top w:val="single" w:sz="6" w:space="0" w:color="auto"/>
              <w:left w:val="single" w:sz="6" w:space="0" w:color="auto"/>
              <w:bottom w:val="single" w:sz="6" w:space="0" w:color="auto"/>
              <w:right w:val="single" w:sz="6" w:space="0" w:color="auto"/>
            </w:tcBorders>
          </w:tcPr>
          <w:p w14:paraId="50EAAC67"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55E4D285"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466D0FC2"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61025E57" w14:textId="77777777" w:rsidR="00CC1963" w:rsidRPr="003D4C54" w:rsidRDefault="00CC1963" w:rsidP="008E06A2">
            <w:pPr>
              <w:rPr>
                <w:sz w:val="22"/>
                <w:szCs w:val="22"/>
              </w:rPr>
            </w:pPr>
            <w:r w:rsidRPr="003D4C54">
              <w:rPr>
                <w:sz w:val="22"/>
                <w:szCs w:val="22"/>
              </w:rPr>
              <w:t>20-70</w:t>
            </w:r>
          </w:p>
        </w:tc>
      </w:tr>
      <w:tr w:rsidR="00CC1963" w:rsidRPr="003D4C54" w14:paraId="5C40360C"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59EBCFE4" w14:textId="77777777" w:rsidR="00CC1963" w:rsidRPr="003D4C54" w:rsidRDefault="00CC1963" w:rsidP="008E06A2">
            <w:pPr>
              <w:rPr>
                <w:sz w:val="22"/>
                <w:szCs w:val="22"/>
              </w:rPr>
            </w:pPr>
            <w:r w:rsidRPr="003D4C54">
              <w:rPr>
                <w:sz w:val="22"/>
                <w:szCs w:val="22"/>
              </w:rPr>
              <w:t>Larus melanocephalus</w:t>
            </w:r>
          </w:p>
        </w:tc>
        <w:tc>
          <w:tcPr>
            <w:tcW w:w="1545" w:type="dxa"/>
            <w:tcBorders>
              <w:top w:val="single" w:sz="6" w:space="0" w:color="auto"/>
              <w:left w:val="single" w:sz="6" w:space="0" w:color="auto"/>
              <w:bottom w:val="single" w:sz="6" w:space="0" w:color="auto"/>
              <w:right w:val="single" w:sz="6" w:space="0" w:color="auto"/>
            </w:tcBorders>
          </w:tcPr>
          <w:p w14:paraId="46934D8C"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1C12C708" w14:textId="77777777" w:rsidR="00CC1963" w:rsidRPr="003D4C54" w:rsidRDefault="00CC1963" w:rsidP="008E06A2">
            <w:pPr>
              <w:rPr>
                <w:sz w:val="22"/>
                <w:szCs w:val="22"/>
              </w:rPr>
            </w:pPr>
            <w:r w:rsidRPr="003D4C54">
              <w:rPr>
                <w:sz w:val="22"/>
                <w:szCs w:val="22"/>
              </w:rPr>
              <w:t>160-200</w:t>
            </w:r>
          </w:p>
        </w:tc>
        <w:tc>
          <w:tcPr>
            <w:tcW w:w="1635" w:type="dxa"/>
            <w:tcBorders>
              <w:top w:val="single" w:sz="6" w:space="0" w:color="auto"/>
              <w:left w:val="single" w:sz="6" w:space="0" w:color="auto"/>
              <w:bottom w:val="single" w:sz="6" w:space="0" w:color="auto"/>
              <w:right w:val="single" w:sz="6" w:space="0" w:color="auto"/>
            </w:tcBorders>
          </w:tcPr>
          <w:p w14:paraId="176A4936"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63876525" w14:textId="77777777" w:rsidR="00CC1963" w:rsidRPr="003D4C54" w:rsidRDefault="00CC1963" w:rsidP="008E06A2">
            <w:pPr>
              <w:rPr>
                <w:sz w:val="22"/>
                <w:szCs w:val="22"/>
              </w:rPr>
            </w:pPr>
          </w:p>
        </w:tc>
      </w:tr>
      <w:tr w:rsidR="00CC1963" w:rsidRPr="003D4C54" w14:paraId="0DF5F6C5"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266662FF" w14:textId="77777777" w:rsidR="00CC1963" w:rsidRPr="003D4C54" w:rsidRDefault="00CC1963" w:rsidP="008E06A2">
            <w:pPr>
              <w:rPr>
                <w:sz w:val="22"/>
                <w:szCs w:val="22"/>
              </w:rPr>
            </w:pPr>
            <w:r w:rsidRPr="003D4C54">
              <w:rPr>
                <w:sz w:val="22"/>
                <w:szCs w:val="22"/>
              </w:rPr>
              <w:t>Larus minutus</w:t>
            </w:r>
          </w:p>
        </w:tc>
        <w:tc>
          <w:tcPr>
            <w:tcW w:w="1545" w:type="dxa"/>
            <w:tcBorders>
              <w:top w:val="single" w:sz="6" w:space="0" w:color="auto"/>
              <w:left w:val="single" w:sz="6" w:space="0" w:color="auto"/>
              <w:bottom w:val="single" w:sz="6" w:space="0" w:color="auto"/>
              <w:right w:val="single" w:sz="6" w:space="0" w:color="auto"/>
            </w:tcBorders>
          </w:tcPr>
          <w:p w14:paraId="40F0950C"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6892C0FA"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61022BEE"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2B5C45FE" w14:textId="77777777" w:rsidR="00CC1963" w:rsidRPr="003D4C54" w:rsidRDefault="00CC1963" w:rsidP="008E06A2">
            <w:pPr>
              <w:rPr>
                <w:sz w:val="22"/>
                <w:szCs w:val="22"/>
              </w:rPr>
            </w:pPr>
            <w:r w:rsidRPr="003D4C54">
              <w:rPr>
                <w:sz w:val="22"/>
                <w:szCs w:val="22"/>
              </w:rPr>
              <w:t>1000-12000</w:t>
            </w:r>
          </w:p>
        </w:tc>
      </w:tr>
      <w:tr w:rsidR="00CC1963" w:rsidRPr="003D4C54" w14:paraId="143D951F"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3008A0B6" w14:textId="77777777" w:rsidR="00CC1963" w:rsidRPr="003D4C54" w:rsidRDefault="00CC1963" w:rsidP="008E06A2">
            <w:pPr>
              <w:rPr>
                <w:sz w:val="22"/>
                <w:szCs w:val="22"/>
              </w:rPr>
            </w:pPr>
            <w:r w:rsidRPr="003D4C54">
              <w:rPr>
                <w:sz w:val="22"/>
                <w:szCs w:val="22"/>
              </w:rPr>
              <w:t>Gelochelidon nilotica</w:t>
            </w:r>
          </w:p>
        </w:tc>
        <w:tc>
          <w:tcPr>
            <w:tcW w:w="1545" w:type="dxa"/>
            <w:tcBorders>
              <w:top w:val="single" w:sz="6" w:space="0" w:color="auto"/>
              <w:left w:val="single" w:sz="6" w:space="0" w:color="auto"/>
              <w:bottom w:val="single" w:sz="6" w:space="0" w:color="auto"/>
              <w:right w:val="single" w:sz="6" w:space="0" w:color="auto"/>
            </w:tcBorders>
          </w:tcPr>
          <w:p w14:paraId="560A21FC"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5DC69F68" w14:textId="77777777" w:rsidR="00CC1963" w:rsidRPr="003D4C54" w:rsidRDefault="00CC1963" w:rsidP="008E06A2">
            <w:pPr>
              <w:rPr>
                <w:sz w:val="22"/>
                <w:szCs w:val="22"/>
              </w:rPr>
            </w:pPr>
            <w:r w:rsidRPr="003D4C54">
              <w:rPr>
                <w:sz w:val="22"/>
                <w:szCs w:val="22"/>
              </w:rPr>
              <w:t>8-12</w:t>
            </w:r>
          </w:p>
        </w:tc>
        <w:tc>
          <w:tcPr>
            <w:tcW w:w="1635" w:type="dxa"/>
            <w:tcBorders>
              <w:top w:val="single" w:sz="6" w:space="0" w:color="auto"/>
              <w:left w:val="single" w:sz="6" w:space="0" w:color="auto"/>
              <w:bottom w:val="single" w:sz="6" w:space="0" w:color="auto"/>
              <w:right w:val="single" w:sz="6" w:space="0" w:color="auto"/>
            </w:tcBorders>
          </w:tcPr>
          <w:p w14:paraId="27DE30F9"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12099248" w14:textId="77777777" w:rsidR="00CC1963" w:rsidRPr="003D4C54" w:rsidRDefault="00CC1963" w:rsidP="008E06A2">
            <w:pPr>
              <w:rPr>
                <w:sz w:val="22"/>
                <w:szCs w:val="22"/>
              </w:rPr>
            </w:pPr>
            <w:r w:rsidRPr="003D4C54">
              <w:rPr>
                <w:sz w:val="22"/>
                <w:szCs w:val="22"/>
              </w:rPr>
              <w:t>320-350</w:t>
            </w:r>
          </w:p>
        </w:tc>
      </w:tr>
      <w:tr w:rsidR="00CC1963" w:rsidRPr="003D4C54" w14:paraId="3DCA0E5E"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198E8C3F" w14:textId="77777777" w:rsidR="00CC1963" w:rsidRPr="003D4C54" w:rsidRDefault="00CC1963" w:rsidP="008E06A2">
            <w:pPr>
              <w:rPr>
                <w:sz w:val="22"/>
                <w:szCs w:val="22"/>
              </w:rPr>
            </w:pPr>
            <w:r w:rsidRPr="003D4C54">
              <w:rPr>
                <w:sz w:val="22"/>
                <w:szCs w:val="22"/>
              </w:rPr>
              <w:t>Sterna caspia</w:t>
            </w:r>
          </w:p>
        </w:tc>
        <w:tc>
          <w:tcPr>
            <w:tcW w:w="1545" w:type="dxa"/>
            <w:tcBorders>
              <w:top w:val="single" w:sz="6" w:space="0" w:color="auto"/>
              <w:left w:val="single" w:sz="6" w:space="0" w:color="auto"/>
              <w:bottom w:val="single" w:sz="6" w:space="0" w:color="auto"/>
              <w:right w:val="single" w:sz="6" w:space="0" w:color="auto"/>
            </w:tcBorders>
          </w:tcPr>
          <w:p w14:paraId="0CA71964"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0185D644"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0679A661"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03F08925" w14:textId="77777777" w:rsidR="00CC1963" w:rsidRPr="003D4C54" w:rsidRDefault="00CC1963" w:rsidP="008E06A2">
            <w:pPr>
              <w:rPr>
                <w:sz w:val="22"/>
                <w:szCs w:val="22"/>
              </w:rPr>
            </w:pPr>
            <w:r w:rsidRPr="003D4C54">
              <w:rPr>
                <w:sz w:val="22"/>
                <w:szCs w:val="22"/>
              </w:rPr>
              <w:t>500-1000</w:t>
            </w:r>
          </w:p>
        </w:tc>
      </w:tr>
      <w:tr w:rsidR="00CC1963" w:rsidRPr="003D4C54" w14:paraId="3F5AD131"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0B95F003" w14:textId="77777777" w:rsidR="00CC1963" w:rsidRPr="003D4C54" w:rsidRDefault="00CC1963" w:rsidP="008E06A2">
            <w:pPr>
              <w:rPr>
                <w:sz w:val="22"/>
                <w:szCs w:val="22"/>
              </w:rPr>
            </w:pPr>
            <w:r w:rsidRPr="003D4C54">
              <w:rPr>
                <w:sz w:val="22"/>
                <w:szCs w:val="22"/>
              </w:rPr>
              <w:t>Sterna albifrons</w:t>
            </w:r>
          </w:p>
        </w:tc>
        <w:tc>
          <w:tcPr>
            <w:tcW w:w="1545" w:type="dxa"/>
            <w:tcBorders>
              <w:top w:val="single" w:sz="6" w:space="0" w:color="auto"/>
              <w:left w:val="single" w:sz="6" w:space="0" w:color="auto"/>
              <w:bottom w:val="single" w:sz="6" w:space="0" w:color="auto"/>
              <w:right w:val="single" w:sz="6" w:space="0" w:color="auto"/>
            </w:tcBorders>
          </w:tcPr>
          <w:p w14:paraId="12256C86"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40C10475" w14:textId="77777777" w:rsidR="00CC1963" w:rsidRPr="003D4C54" w:rsidRDefault="00CC1963" w:rsidP="008E06A2">
            <w:pPr>
              <w:rPr>
                <w:sz w:val="22"/>
                <w:szCs w:val="22"/>
              </w:rPr>
            </w:pPr>
            <w:r w:rsidRPr="003D4C54">
              <w:rPr>
                <w:sz w:val="22"/>
                <w:szCs w:val="22"/>
              </w:rPr>
              <w:t>40-100</w:t>
            </w:r>
          </w:p>
        </w:tc>
        <w:tc>
          <w:tcPr>
            <w:tcW w:w="1635" w:type="dxa"/>
            <w:tcBorders>
              <w:top w:val="single" w:sz="6" w:space="0" w:color="auto"/>
              <w:left w:val="single" w:sz="6" w:space="0" w:color="auto"/>
              <w:bottom w:val="single" w:sz="6" w:space="0" w:color="auto"/>
              <w:right w:val="single" w:sz="6" w:space="0" w:color="auto"/>
            </w:tcBorders>
          </w:tcPr>
          <w:p w14:paraId="47D4C3B0"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4863FFD8" w14:textId="77777777" w:rsidR="00CC1963" w:rsidRPr="003D4C54" w:rsidRDefault="00CC1963" w:rsidP="008E06A2">
            <w:pPr>
              <w:rPr>
                <w:sz w:val="22"/>
                <w:szCs w:val="22"/>
              </w:rPr>
            </w:pPr>
          </w:p>
        </w:tc>
      </w:tr>
      <w:tr w:rsidR="00CC1963" w:rsidRPr="003D4C54" w14:paraId="29FC4E1C"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1A1828D5" w14:textId="77777777" w:rsidR="00CC1963" w:rsidRPr="003D4C54" w:rsidRDefault="00CC1963" w:rsidP="008E06A2">
            <w:pPr>
              <w:rPr>
                <w:sz w:val="22"/>
                <w:szCs w:val="22"/>
              </w:rPr>
            </w:pPr>
            <w:r w:rsidRPr="003D4C54">
              <w:rPr>
                <w:sz w:val="22"/>
                <w:szCs w:val="22"/>
              </w:rPr>
              <w:t>Sterna hirundo</w:t>
            </w:r>
          </w:p>
        </w:tc>
        <w:tc>
          <w:tcPr>
            <w:tcW w:w="1545" w:type="dxa"/>
            <w:tcBorders>
              <w:top w:val="single" w:sz="6" w:space="0" w:color="auto"/>
              <w:left w:val="single" w:sz="6" w:space="0" w:color="auto"/>
              <w:bottom w:val="single" w:sz="6" w:space="0" w:color="auto"/>
              <w:right w:val="single" w:sz="6" w:space="0" w:color="auto"/>
            </w:tcBorders>
          </w:tcPr>
          <w:p w14:paraId="2BE339AA"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4727F0C5" w14:textId="77777777" w:rsidR="00CC1963" w:rsidRPr="003D4C54" w:rsidRDefault="00CC1963" w:rsidP="008E06A2">
            <w:pPr>
              <w:rPr>
                <w:sz w:val="22"/>
                <w:szCs w:val="22"/>
              </w:rPr>
            </w:pPr>
            <w:r w:rsidRPr="003D4C54">
              <w:rPr>
                <w:sz w:val="22"/>
                <w:szCs w:val="22"/>
              </w:rPr>
              <w:t>1800-2300</w:t>
            </w:r>
          </w:p>
        </w:tc>
        <w:tc>
          <w:tcPr>
            <w:tcW w:w="1635" w:type="dxa"/>
            <w:tcBorders>
              <w:top w:val="single" w:sz="6" w:space="0" w:color="auto"/>
              <w:left w:val="single" w:sz="6" w:space="0" w:color="auto"/>
              <w:bottom w:val="single" w:sz="6" w:space="0" w:color="auto"/>
              <w:right w:val="single" w:sz="6" w:space="0" w:color="auto"/>
            </w:tcBorders>
          </w:tcPr>
          <w:p w14:paraId="624C9061"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2E4BB8C6" w14:textId="77777777" w:rsidR="00CC1963" w:rsidRPr="003D4C54" w:rsidRDefault="00CC1963" w:rsidP="008E06A2">
            <w:pPr>
              <w:rPr>
                <w:sz w:val="22"/>
                <w:szCs w:val="22"/>
              </w:rPr>
            </w:pPr>
          </w:p>
        </w:tc>
      </w:tr>
      <w:tr w:rsidR="00CC1963" w:rsidRPr="003D4C54" w14:paraId="09106035"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4F4D5B44" w14:textId="77777777" w:rsidR="00CC1963" w:rsidRPr="003D4C54" w:rsidRDefault="00CC1963" w:rsidP="008E06A2">
            <w:pPr>
              <w:rPr>
                <w:sz w:val="22"/>
                <w:szCs w:val="22"/>
              </w:rPr>
            </w:pPr>
            <w:r w:rsidRPr="003D4C54">
              <w:rPr>
                <w:sz w:val="22"/>
                <w:szCs w:val="22"/>
              </w:rPr>
              <w:t>Sterna sandvicensis</w:t>
            </w:r>
          </w:p>
        </w:tc>
        <w:tc>
          <w:tcPr>
            <w:tcW w:w="1545" w:type="dxa"/>
            <w:tcBorders>
              <w:top w:val="single" w:sz="6" w:space="0" w:color="auto"/>
              <w:left w:val="single" w:sz="6" w:space="0" w:color="auto"/>
              <w:bottom w:val="single" w:sz="6" w:space="0" w:color="auto"/>
              <w:right w:val="single" w:sz="6" w:space="0" w:color="auto"/>
            </w:tcBorders>
          </w:tcPr>
          <w:p w14:paraId="65B32A66"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56E7E12" w14:textId="77777777" w:rsidR="00CC1963" w:rsidRPr="003D4C54" w:rsidRDefault="00CC1963" w:rsidP="008E06A2">
            <w:pPr>
              <w:rPr>
                <w:sz w:val="22"/>
                <w:szCs w:val="22"/>
              </w:rPr>
            </w:pPr>
            <w:r w:rsidRPr="003D4C54">
              <w:rPr>
                <w:sz w:val="22"/>
                <w:szCs w:val="22"/>
              </w:rPr>
              <w:t>250-300</w:t>
            </w:r>
          </w:p>
        </w:tc>
        <w:tc>
          <w:tcPr>
            <w:tcW w:w="1635" w:type="dxa"/>
            <w:tcBorders>
              <w:top w:val="single" w:sz="6" w:space="0" w:color="auto"/>
              <w:left w:val="single" w:sz="6" w:space="0" w:color="auto"/>
              <w:bottom w:val="single" w:sz="6" w:space="0" w:color="auto"/>
              <w:right w:val="single" w:sz="6" w:space="0" w:color="auto"/>
            </w:tcBorders>
          </w:tcPr>
          <w:p w14:paraId="1AE74B6A"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3644D0F0" w14:textId="77777777" w:rsidR="00CC1963" w:rsidRPr="003D4C54" w:rsidRDefault="00CC1963" w:rsidP="008E06A2">
            <w:pPr>
              <w:rPr>
                <w:sz w:val="22"/>
                <w:szCs w:val="22"/>
              </w:rPr>
            </w:pPr>
            <w:r w:rsidRPr="003D4C54">
              <w:rPr>
                <w:sz w:val="22"/>
                <w:szCs w:val="22"/>
              </w:rPr>
              <w:t>3000-5000</w:t>
            </w:r>
          </w:p>
        </w:tc>
      </w:tr>
      <w:tr w:rsidR="00CC1963" w:rsidRPr="003D4C54" w14:paraId="1000F03C"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54477CA3" w14:textId="77777777" w:rsidR="00CC1963" w:rsidRPr="003D4C54" w:rsidRDefault="00CC1963" w:rsidP="008E06A2">
            <w:pPr>
              <w:rPr>
                <w:sz w:val="22"/>
                <w:szCs w:val="22"/>
              </w:rPr>
            </w:pPr>
            <w:r w:rsidRPr="003D4C54">
              <w:rPr>
                <w:sz w:val="22"/>
                <w:szCs w:val="22"/>
              </w:rPr>
              <w:t>Chlidonias hybridus</w:t>
            </w:r>
          </w:p>
        </w:tc>
        <w:tc>
          <w:tcPr>
            <w:tcW w:w="1545" w:type="dxa"/>
            <w:tcBorders>
              <w:top w:val="single" w:sz="6" w:space="0" w:color="auto"/>
              <w:left w:val="single" w:sz="6" w:space="0" w:color="auto"/>
              <w:bottom w:val="single" w:sz="6" w:space="0" w:color="auto"/>
              <w:right w:val="single" w:sz="6" w:space="0" w:color="auto"/>
            </w:tcBorders>
          </w:tcPr>
          <w:p w14:paraId="55855992"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77CA2681" w14:textId="77777777" w:rsidR="00CC1963" w:rsidRPr="003D4C54" w:rsidRDefault="00CC1963" w:rsidP="008E06A2">
            <w:pPr>
              <w:rPr>
                <w:sz w:val="22"/>
                <w:szCs w:val="22"/>
              </w:rPr>
            </w:pPr>
            <w:r w:rsidRPr="003D4C54">
              <w:rPr>
                <w:sz w:val="22"/>
                <w:szCs w:val="22"/>
              </w:rPr>
              <w:t>5000-6000</w:t>
            </w:r>
          </w:p>
        </w:tc>
        <w:tc>
          <w:tcPr>
            <w:tcW w:w="1635" w:type="dxa"/>
            <w:tcBorders>
              <w:top w:val="single" w:sz="6" w:space="0" w:color="auto"/>
              <w:left w:val="single" w:sz="6" w:space="0" w:color="auto"/>
              <w:bottom w:val="single" w:sz="6" w:space="0" w:color="auto"/>
              <w:right w:val="single" w:sz="6" w:space="0" w:color="auto"/>
            </w:tcBorders>
          </w:tcPr>
          <w:p w14:paraId="2134155B"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66240C83" w14:textId="77777777" w:rsidR="00CC1963" w:rsidRPr="003D4C54" w:rsidRDefault="00CC1963" w:rsidP="008E06A2">
            <w:pPr>
              <w:rPr>
                <w:sz w:val="22"/>
                <w:szCs w:val="22"/>
              </w:rPr>
            </w:pPr>
            <w:r w:rsidRPr="003D4C54">
              <w:rPr>
                <w:sz w:val="22"/>
                <w:szCs w:val="22"/>
              </w:rPr>
              <w:t>30000-50000</w:t>
            </w:r>
          </w:p>
        </w:tc>
      </w:tr>
      <w:tr w:rsidR="00CC1963" w:rsidRPr="003D4C54" w14:paraId="11324F02"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0F0CDDD4" w14:textId="77777777" w:rsidR="00CC1963" w:rsidRPr="003D4C54" w:rsidRDefault="00CC1963" w:rsidP="008E06A2">
            <w:pPr>
              <w:rPr>
                <w:sz w:val="22"/>
                <w:szCs w:val="22"/>
              </w:rPr>
            </w:pPr>
            <w:r w:rsidRPr="003D4C54">
              <w:rPr>
                <w:sz w:val="22"/>
                <w:szCs w:val="22"/>
              </w:rPr>
              <w:t>Chlidonias niger</w:t>
            </w:r>
          </w:p>
        </w:tc>
        <w:tc>
          <w:tcPr>
            <w:tcW w:w="1545" w:type="dxa"/>
            <w:tcBorders>
              <w:top w:val="single" w:sz="6" w:space="0" w:color="auto"/>
              <w:left w:val="single" w:sz="6" w:space="0" w:color="auto"/>
              <w:bottom w:val="single" w:sz="6" w:space="0" w:color="auto"/>
              <w:right w:val="single" w:sz="6" w:space="0" w:color="auto"/>
            </w:tcBorders>
          </w:tcPr>
          <w:p w14:paraId="7BA6D20C"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49D513DD" w14:textId="77777777" w:rsidR="00CC1963" w:rsidRPr="003D4C54" w:rsidRDefault="00CC1963" w:rsidP="008E06A2">
            <w:pPr>
              <w:rPr>
                <w:sz w:val="22"/>
                <w:szCs w:val="22"/>
              </w:rPr>
            </w:pPr>
            <w:r w:rsidRPr="003D4C54">
              <w:rPr>
                <w:sz w:val="22"/>
                <w:szCs w:val="22"/>
              </w:rPr>
              <w:t>200-300</w:t>
            </w:r>
          </w:p>
        </w:tc>
        <w:tc>
          <w:tcPr>
            <w:tcW w:w="1635" w:type="dxa"/>
            <w:tcBorders>
              <w:top w:val="single" w:sz="6" w:space="0" w:color="auto"/>
              <w:left w:val="single" w:sz="6" w:space="0" w:color="auto"/>
              <w:bottom w:val="single" w:sz="6" w:space="0" w:color="auto"/>
              <w:right w:val="single" w:sz="6" w:space="0" w:color="auto"/>
            </w:tcBorders>
          </w:tcPr>
          <w:p w14:paraId="0E67E8B8"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43578FBE" w14:textId="77777777" w:rsidR="00CC1963" w:rsidRPr="003D4C54" w:rsidRDefault="00CC1963" w:rsidP="008E06A2">
            <w:pPr>
              <w:rPr>
                <w:sz w:val="22"/>
                <w:szCs w:val="22"/>
              </w:rPr>
            </w:pPr>
          </w:p>
        </w:tc>
      </w:tr>
      <w:tr w:rsidR="00CC1963" w:rsidRPr="003D4C54" w14:paraId="1EC3B167"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520DB12E" w14:textId="77777777" w:rsidR="00CC1963" w:rsidRPr="003D4C54" w:rsidRDefault="00CC1963" w:rsidP="008E06A2">
            <w:pPr>
              <w:rPr>
                <w:sz w:val="22"/>
                <w:szCs w:val="22"/>
              </w:rPr>
            </w:pPr>
            <w:r w:rsidRPr="003D4C54">
              <w:rPr>
                <w:sz w:val="22"/>
                <w:szCs w:val="22"/>
              </w:rPr>
              <w:t>Asio flammeus</w:t>
            </w:r>
          </w:p>
        </w:tc>
        <w:tc>
          <w:tcPr>
            <w:tcW w:w="1545" w:type="dxa"/>
            <w:tcBorders>
              <w:top w:val="single" w:sz="6" w:space="0" w:color="auto"/>
              <w:left w:val="single" w:sz="6" w:space="0" w:color="auto"/>
              <w:bottom w:val="single" w:sz="6" w:space="0" w:color="auto"/>
              <w:right w:val="single" w:sz="6" w:space="0" w:color="auto"/>
            </w:tcBorders>
          </w:tcPr>
          <w:p w14:paraId="7253070D"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764279A7"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6F41E64A" w14:textId="77777777" w:rsidR="00CC1963" w:rsidRPr="003D4C54" w:rsidRDefault="00CC1963" w:rsidP="008E06A2">
            <w:pPr>
              <w:rPr>
                <w:sz w:val="22"/>
                <w:szCs w:val="22"/>
              </w:rPr>
            </w:pPr>
            <w:r w:rsidRPr="003D4C54">
              <w:rPr>
                <w:sz w:val="22"/>
                <w:szCs w:val="22"/>
              </w:rPr>
              <w:t>8-12</w:t>
            </w:r>
          </w:p>
        </w:tc>
        <w:tc>
          <w:tcPr>
            <w:tcW w:w="1795" w:type="dxa"/>
            <w:tcBorders>
              <w:top w:val="single" w:sz="6" w:space="0" w:color="auto"/>
              <w:left w:val="single" w:sz="6" w:space="0" w:color="auto"/>
              <w:bottom w:val="single" w:sz="6" w:space="0" w:color="auto"/>
              <w:right w:val="single" w:sz="6" w:space="0" w:color="auto"/>
            </w:tcBorders>
          </w:tcPr>
          <w:p w14:paraId="4E2C9101" w14:textId="77777777" w:rsidR="00CC1963" w:rsidRPr="003D4C54" w:rsidRDefault="00CC1963" w:rsidP="008E06A2">
            <w:pPr>
              <w:rPr>
                <w:sz w:val="22"/>
                <w:szCs w:val="22"/>
              </w:rPr>
            </w:pPr>
          </w:p>
        </w:tc>
      </w:tr>
      <w:tr w:rsidR="00CC1963" w:rsidRPr="003D4C54" w14:paraId="02373AFA"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54796E52" w14:textId="77777777" w:rsidR="00CC1963" w:rsidRPr="003D4C54" w:rsidRDefault="00CC1963" w:rsidP="008E06A2">
            <w:pPr>
              <w:rPr>
                <w:sz w:val="22"/>
                <w:szCs w:val="22"/>
              </w:rPr>
            </w:pPr>
            <w:r w:rsidRPr="003D4C54">
              <w:rPr>
                <w:sz w:val="22"/>
                <w:szCs w:val="22"/>
              </w:rPr>
              <w:t>Alcedo atthis</w:t>
            </w:r>
          </w:p>
        </w:tc>
        <w:tc>
          <w:tcPr>
            <w:tcW w:w="1545" w:type="dxa"/>
            <w:tcBorders>
              <w:top w:val="single" w:sz="6" w:space="0" w:color="auto"/>
              <w:left w:val="single" w:sz="6" w:space="0" w:color="auto"/>
              <w:bottom w:val="single" w:sz="6" w:space="0" w:color="auto"/>
              <w:right w:val="single" w:sz="6" w:space="0" w:color="auto"/>
            </w:tcBorders>
          </w:tcPr>
          <w:p w14:paraId="518A1894"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39DDC8F9" w14:textId="77777777" w:rsidR="00CC1963" w:rsidRPr="003D4C54" w:rsidRDefault="00CC1963" w:rsidP="008E06A2">
            <w:pPr>
              <w:rPr>
                <w:sz w:val="22"/>
                <w:szCs w:val="22"/>
              </w:rPr>
            </w:pPr>
            <w:r w:rsidRPr="003D4C54">
              <w:rPr>
                <w:sz w:val="22"/>
                <w:szCs w:val="22"/>
              </w:rPr>
              <w:t>1500-1700</w:t>
            </w:r>
          </w:p>
        </w:tc>
        <w:tc>
          <w:tcPr>
            <w:tcW w:w="1635" w:type="dxa"/>
            <w:tcBorders>
              <w:top w:val="single" w:sz="6" w:space="0" w:color="auto"/>
              <w:left w:val="single" w:sz="6" w:space="0" w:color="auto"/>
              <w:bottom w:val="single" w:sz="6" w:space="0" w:color="auto"/>
              <w:right w:val="single" w:sz="6" w:space="0" w:color="auto"/>
            </w:tcBorders>
          </w:tcPr>
          <w:p w14:paraId="0C73BED1"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4F6C20E8" w14:textId="77777777" w:rsidR="00CC1963" w:rsidRPr="003D4C54" w:rsidRDefault="00CC1963" w:rsidP="008E06A2">
            <w:pPr>
              <w:rPr>
                <w:sz w:val="22"/>
                <w:szCs w:val="22"/>
              </w:rPr>
            </w:pPr>
          </w:p>
        </w:tc>
      </w:tr>
      <w:tr w:rsidR="00CC1963" w:rsidRPr="003D4C54" w14:paraId="02E8F10A"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1BDE425E" w14:textId="77777777" w:rsidR="00CC1963" w:rsidRPr="003D4C54" w:rsidRDefault="00CC1963" w:rsidP="008E06A2">
            <w:pPr>
              <w:rPr>
                <w:sz w:val="22"/>
                <w:szCs w:val="22"/>
              </w:rPr>
            </w:pPr>
            <w:r w:rsidRPr="003D4C54">
              <w:rPr>
                <w:sz w:val="22"/>
                <w:szCs w:val="22"/>
              </w:rPr>
              <w:t>Coracias garrulus</w:t>
            </w:r>
          </w:p>
        </w:tc>
        <w:tc>
          <w:tcPr>
            <w:tcW w:w="1545" w:type="dxa"/>
            <w:tcBorders>
              <w:top w:val="single" w:sz="6" w:space="0" w:color="auto"/>
              <w:left w:val="single" w:sz="6" w:space="0" w:color="auto"/>
              <w:bottom w:val="single" w:sz="6" w:space="0" w:color="auto"/>
              <w:right w:val="single" w:sz="6" w:space="0" w:color="auto"/>
            </w:tcBorders>
          </w:tcPr>
          <w:p w14:paraId="38A4D6CF"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6D198B2" w14:textId="77777777" w:rsidR="00CC1963" w:rsidRPr="003D4C54" w:rsidRDefault="00CC1963" w:rsidP="008E06A2">
            <w:pPr>
              <w:rPr>
                <w:sz w:val="22"/>
                <w:szCs w:val="22"/>
              </w:rPr>
            </w:pPr>
            <w:r w:rsidRPr="003D4C54">
              <w:rPr>
                <w:sz w:val="22"/>
                <w:szCs w:val="22"/>
              </w:rPr>
              <w:t>500-600</w:t>
            </w:r>
          </w:p>
        </w:tc>
        <w:tc>
          <w:tcPr>
            <w:tcW w:w="1635" w:type="dxa"/>
            <w:tcBorders>
              <w:top w:val="single" w:sz="6" w:space="0" w:color="auto"/>
              <w:left w:val="single" w:sz="6" w:space="0" w:color="auto"/>
              <w:bottom w:val="single" w:sz="6" w:space="0" w:color="auto"/>
              <w:right w:val="single" w:sz="6" w:space="0" w:color="auto"/>
            </w:tcBorders>
          </w:tcPr>
          <w:p w14:paraId="51DBA1CE"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71DB3E10" w14:textId="77777777" w:rsidR="00CC1963" w:rsidRPr="003D4C54" w:rsidRDefault="00CC1963" w:rsidP="008E06A2">
            <w:pPr>
              <w:rPr>
                <w:sz w:val="22"/>
                <w:szCs w:val="22"/>
              </w:rPr>
            </w:pPr>
          </w:p>
        </w:tc>
      </w:tr>
      <w:tr w:rsidR="00CC1963" w:rsidRPr="003D4C54" w14:paraId="3E28530C"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3D73BE9C" w14:textId="77777777" w:rsidR="00CC1963" w:rsidRPr="003D4C54" w:rsidRDefault="00CC1963" w:rsidP="008E06A2">
            <w:pPr>
              <w:rPr>
                <w:sz w:val="22"/>
                <w:szCs w:val="22"/>
              </w:rPr>
            </w:pPr>
            <w:r w:rsidRPr="003D4C54">
              <w:rPr>
                <w:sz w:val="22"/>
                <w:szCs w:val="22"/>
              </w:rPr>
              <w:t>Picus canus</w:t>
            </w:r>
          </w:p>
        </w:tc>
        <w:tc>
          <w:tcPr>
            <w:tcW w:w="1545" w:type="dxa"/>
            <w:tcBorders>
              <w:top w:val="single" w:sz="6" w:space="0" w:color="auto"/>
              <w:left w:val="single" w:sz="6" w:space="0" w:color="auto"/>
              <w:bottom w:val="single" w:sz="6" w:space="0" w:color="auto"/>
              <w:right w:val="single" w:sz="6" w:space="0" w:color="auto"/>
            </w:tcBorders>
          </w:tcPr>
          <w:p w14:paraId="1C64466F" w14:textId="77777777" w:rsidR="00CC1963" w:rsidRPr="003D4C54" w:rsidRDefault="00CC1963" w:rsidP="008E06A2">
            <w:pPr>
              <w:rPr>
                <w:sz w:val="22"/>
                <w:szCs w:val="22"/>
              </w:rPr>
            </w:pPr>
            <w:r w:rsidRPr="003D4C54">
              <w:rPr>
                <w:sz w:val="22"/>
                <w:szCs w:val="22"/>
              </w:rPr>
              <w:t>RC</w:t>
            </w:r>
          </w:p>
        </w:tc>
        <w:tc>
          <w:tcPr>
            <w:tcW w:w="1695" w:type="dxa"/>
            <w:tcBorders>
              <w:top w:val="single" w:sz="6" w:space="0" w:color="auto"/>
              <w:left w:val="single" w:sz="6" w:space="0" w:color="auto"/>
              <w:bottom w:val="single" w:sz="6" w:space="0" w:color="auto"/>
              <w:right w:val="single" w:sz="6" w:space="0" w:color="auto"/>
            </w:tcBorders>
          </w:tcPr>
          <w:p w14:paraId="4DEEE00C"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60161063"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497F929C" w14:textId="77777777" w:rsidR="00CC1963" w:rsidRPr="003D4C54" w:rsidRDefault="00CC1963" w:rsidP="008E06A2">
            <w:pPr>
              <w:rPr>
                <w:sz w:val="22"/>
                <w:szCs w:val="22"/>
              </w:rPr>
            </w:pPr>
          </w:p>
        </w:tc>
      </w:tr>
      <w:tr w:rsidR="00CC1963" w:rsidRPr="003D4C54" w14:paraId="3734C701"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2C06CE2D" w14:textId="77777777" w:rsidR="00CC1963" w:rsidRPr="003D4C54" w:rsidRDefault="00CC1963" w:rsidP="008E06A2">
            <w:pPr>
              <w:rPr>
                <w:sz w:val="22"/>
                <w:szCs w:val="22"/>
              </w:rPr>
            </w:pPr>
            <w:r w:rsidRPr="003D4C54">
              <w:rPr>
                <w:sz w:val="22"/>
                <w:szCs w:val="22"/>
              </w:rPr>
              <w:t>Dryocopus martius</w:t>
            </w:r>
          </w:p>
        </w:tc>
        <w:tc>
          <w:tcPr>
            <w:tcW w:w="1545" w:type="dxa"/>
            <w:tcBorders>
              <w:top w:val="single" w:sz="6" w:space="0" w:color="auto"/>
              <w:left w:val="single" w:sz="6" w:space="0" w:color="auto"/>
              <w:bottom w:val="single" w:sz="6" w:space="0" w:color="auto"/>
              <w:right w:val="single" w:sz="6" w:space="0" w:color="auto"/>
            </w:tcBorders>
          </w:tcPr>
          <w:p w14:paraId="1C204D85" w14:textId="77777777" w:rsidR="00CC1963" w:rsidRPr="003D4C54" w:rsidRDefault="00CC1963" w:rsidP="008E06A2">
            <w:pPr>
              <w:rPr>
                <w:sz w:val="22"/>
                <w:szCs w:val="22"/>
              </w:rPr>
            </w:pPr>
            <w:r w:rsidRPr="003D4C54">
              <w:rPr>
                <w:sz w:val="22"/>
                <w:szCs w:val="22"/>
              </w:rPr>
              <w:t>RC</w:t>
            </w:r>
          </w:p>
        </w:tc>
        <w:tc>
          <w:tcPr>
            <w:tcW w:w="1695" w:type="dxa"/>
            <w:tcBorders>
              <w:top w:val="single" w:sz="6" w:space="0" w:color="auto"/>
              <w:left w:val="single" w:sz="6" w:space="0" w:color="auto"/>
              <w:bottom w:val="single" w:sz="6" w:space="0" w:color="auto"/>
              <w:right w:val="single" w:sz="6" w:space="0" w:color="auto"/>
            </w:tcBorders>
          </w:tcPr>
          <w:p w14:paraId="1E4AB17F"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3288283C"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2C7C4A22" w14:textId="77777777" w:rsidR="00CC1963" w:rsidRPr="003D4C54" w:rsidRDefault="00CC1963" w:rsidP="008E06A2">
            <w:pPr>
              <w:rPr>
                <w:sz w:val="22"/>
                <w:szCs w:val="22"/>
              </w:rPr>
            </w:pPr>
          </w:p>
        </w:tc>
      </w:tr>
      <w:tr w:rsidR="00CC1963" w:rsidRPr="003D4C54" w14:paraId="2AE0C60D"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7EC3443B" w14:textId="77777777" w:rsidR="00CC1963" w:rsidRPr="003D4C54" w:rsidRDefault="00CC1963" w:rsidP="008E06A2">
            <w:pPr>
              <w:rPr>
                <w:sz w:val="22"/>
                <w:szCs w:val="22"/>
              </w:rPr>
            </w:pPr>
            <w:r w:rsidRPr="003D4C54">
              <w:rPr>
                <w:sz w:val="22"/>
                <w:szCs w:val="22"/>
              </w:rPr>
              <w:t>Dendrocopos medius</w:t>
            </w:r>
          </w:p>
        </w:tc>
        <w:tc>
          <w:tcPr>
            <w:tcW w:w="1545" w:type="dxa"/>
            <w:tcBorders>
              <w:top w:val="single" w:sz="6" w:space="0" w:color="auto"/>
              <w:left w:val="single" w:sz="6" w:space="0" w:color="auto"/>
              <w:bottom w:val="single" w:sz="6" w:space="0" w:color="auto"/>
              <w:right w:val="single" w:sz="6" w:space="0" w:color="auto"/>
            </w:tcBorders>
          </w:tcPr>
          <w:p w14:paraId="241D8798" w14:textId="77777777" w:rsidR="00CC1963" w:rsidRPr="003D4C54" w:rsidRDefault="00CC1963" w:rsidP="008E06A2">
            <w:pPr>
              <w:rPr>
                <w:sz w:val="22"/>
                <w:szCs w:val="22"/>
              </w:rPr>
            </w:pPr>
            <w:r w:rsidRPr="003D4C54">
              <w:rPr>
                <w:sz w:val="22"/>
                <w:szCs w:val="22"/>
              </w:rPr>
              <w:t>R</w:t>
            </w:r>
          </w:p>
        </w:tc>
        <w:tc>
          <w:tcPr>
            <w:tcW w:w="1695" w:type="dxa"/>
            <w:tcBorders>
              <w:top w:val="single" w:sz="6" w:space="0" w:color="auto"/>
              <w:left w:val="single" w:sz="6" w:space="0" w:color="auto"/>
              <w:bottom w:val="single" w:sz="6" w:space="0" w:color="auto"/>
              <w:right w:val="single" w:sz="6" w:space="0" w:color="auto"/>
            </w:tcBorders>
          </w:tcPr>
          <w:p w14:paraId="1BE784F3"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1BE410A2"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175ECCBA" w14:textId="77777777" w:rsidR="00CC1963" w:rsidRPr="003D4C54" w:rsidRDefault="00CC1963" w:rsidP="008E06A2">
            <w:pPr>
              <w:rPr>
                <w:sz w:val="22"/>
                <w:szCs w:val="22"/>
              </w:rPr>
            </w:pPr>
          </w:p>
        </w:tc>
      </w:tr>
      <w:tr w:rsidR="00CC1963" w:rsidRPr="003D4C54" w14:paraId="7362C539"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0C1AA955" w14:textId="77777777" w:rsidR="00CC1963" w:rsidRPr="003D4C54" w:rsidRDefault="00CC1963" w:rsidP="008E06A2">
            <w:pPr>
              <w:rPr>
                <w:sz w:val="22"/>
                <w:szCs w:val="22"/>
              </w:rPr>
            </w:pPr>
            <w:r w:rsidRPr="003D4C54">
              <w:rPr>
                <w:sz w:val="22"/>
                <w:szCs w:val="22"/>
              </w:rPr>
              <w:t>Dendrocopos syriacus</w:t>
            </w:r>
          </w:p>
        </w:tc>
        <w:tc>
          <w:tcPr>
            <w:tcW w:w="1545" w:type="dxa"/>
            <w:tcBorders>
              <w:top w:val="single" w:sz="6" w:space="0" w:color="auto"/>
              <w:left w:val="single" w:sz="6" w:space="0" w:color="auto"/>
              <w:bottom w:val="single" w:sz="6" w:space="0" w:color="auto"/>
              <w:right w:val="single" w:sz="6" w:space="0" w:color="auto"/>
            </w:tcBorders>
          </w:tcPr>
          <w:p w14:paraId="75DED5BA" w14:textId="77777777" w:rsidR="00CC1963" w:rsidRPr="003D4C54" w:rsidRDefault="00CC1963" w:rsidP="008E06A2">
            <w:pPr>
              <w:rPr>
                <w:sz w:val="22"/>
                <w:szCs w:val="22"/>
              </w:rPr>
            </w:pPr>
            <w:r w:rsidRPr="003D4C54">
              <w:rPr>
                <w:sz w:val="22"/>
                <w:szCs w:val="22"/>
              </w:rPr>
              <w:t>RC</w:t>
            </w:r>
          </w:p>
        </w:tc>
        <w:tc>
          <w:tcPr>
            <w:tcW w:w="1695" w:type="dxa"/>
            <w:tcBorders>
              <w:top w:val="single" w:sz="6" w:space="0" w:color="auto"/>
              <w:left w:val="single" w:sz="6" w:space="0" w:color="auto"/>
              <w:bottom w:val="single" w:sz="6" w:space="0" w:color="auto"/>
              <w:right w:val="single" w:sz="6" w:space="0" w:color="auto"/>
            </w:tcBorders>
          </w:tcPr>
          <w:p w14:paraId="00BA3517"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029351DB"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68B7EF43" w14:textId="77777777" w:rsidR="00CC1963" w:rsidRPr="003D4C54" w:rsidRDefault="00CC1963" w:rsidP="008E06A2">
            <w:pPr>
              <w:rPr>
                <w:sz w:val="22"/>
                <w:szCs w:val="22"/>
              </w:rPr>
            </w:pPr>
          </w:p>
        </w:tc>
      </w:tr>
      <w:tr w:rsidR="00CC1963" w:rsidRPr="003D4C54" w14:paraId="7619A530"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2F35122C" w14:textId="77777777" w:rsidR="00CC1963" w:rsidRPr="003D4C54" w:rsidRDefault="00CC1963" w:rsidP="008E06A2">
            <w:pPr>
              <w:rPr>
                <w:sz w:val="22"/>
                <w:szCs w:val="22"/>
              </w:rPr>
            </w:pPr>
            <w:r w:rsidRPr="003D4C54">
              <w:rPr>
                <w:sz w:val="22"/>
                <w:szCs w:val="22"/>
              </w:rPr>
              <w:t>Melanocorypha calandra</w:t>
            </w:r>
          </w:p>
        </w:tc>
        <w:tc>
          <w:tcPr>
            <w:tcW w:w="1545" w:type="dxa"/>
            <w:tcBorders>
              <w:top w:val="single" w:sz="6" w:space="0" w:color="auto"/>
              <w:left w:val="single" w:sz="6" w:space="0" w:color="auto"/>
              <w:bottom w:val="single" w:sz="6" w:space="0" w:color="auto"/>
              <w:right w:val="single" w:sz="6" w:space="0" w:color="auto"/>
            </w:tcBorders>
          </w:tcPr>
          <w:p w14:paraId="2206DC35"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7C3A95E5" w14:textId="77777777" w:rsidR="00CC1963" w:rsidRPr="003D4C54" w:rsidRDefault="00CC1963" w:rsidP="008E06A2">
            <w:pPr>
              <w:rPr>
                <w:sz w:val="22"/>
                <w:szCs w:val="22"/>
              </w:rPr>
            </w:pPr>
            <w:r w:rsidRPr="003D4C54">
              <w:rPr>
                <w:sz w:val="22"/>
                <w:szCs w:val="22"/>
              </w:rPr>
              <w:t>RC</w:t>
            </w:r>
          </w:p>
        </w:tc>
        <w:tc>
          <w:tcPr>
            <w:tcW w:w="1635" w:type="dxa"/>
            <w:tcBorders>
              <w:top w:val="single" w:sz="6" w:space="0" w:color="auto"/>
              <w:left w:val="single" w:sz="6" w:space="0" w:color="auto"/>
              <w:bottom w:val="single" w:sz="6" w:space="0" w:color="auto"/>
              <w:right w:val="single" w:sz="6" w:space="0" w:color="auto"/>
            </w:tcBorders>
          </w:tcPr>
          <w:p w14:paraId="6E957EAE"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7829C93A" w14:textId="77777777" w:rsidR="00CC1963" w:rsidRPr="003D4C54" w:rsidRDefault="00CC1963" w:rsidP="008E06A2">
            <w:pPr>
              <w:rPr>
                <w:sz w:val="22"/>
                <w:szCs w:val="22"/>
              </w:rPr>
            </w:pPr>
          </w:p>
        </w:tc>
      </w:tr>
      <w:tr w:rsidR="00CC1963" w:rsidRPr="003D4C54" w14:paraId="4358AC24"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50E30AA9" w14:textId="77777777" w:rsidR="00CC1963" w:rsidRPr="003D4C54" w:rsidRDefault="00CC1963" w:rsidP="008E06A2">
            <w:pPr>
              <w:rPr>
                <w:sz w:val="22"/>
                <w:szCs w:val="22"/>
              </w:rPr>
            </w:pPr>
            <w:r w:rsidRPr="003D4C54">
              <w:rPr>
                <w:sz w:val="22"/>
                <w:szCs w:val="22"/>
              </w:rPr>
              <w:t>Lullula arborea</w:t>
            </w:r>
          </w:p>
        </w:tc>
        <w:tc>
          <w:tcPr>
            <w:tcW w:w="1545" w:type="dxa"/>
            <w:tcBorders>
              <w:top w:val="single" w:sz="6" w:space="0" w:color="auto"/>
              <w:left w:val="single" w:sz="6" w:space="0" w:color="auto"/>
              <w:bottom w:val="single" w:sz="6" w:space="0" w:color="auto"/>
              <w:right w:val="single" w:sz="6" w:space="0" w:color="auto"/>
            </w:tcBorders>
          </w:tcPr>
          <w:p w14:paraId="311CE8B6"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3D185680" w14:textId="77777777" w:rsidR="00CC1963" w:rsidRPr="003D4C54" w:rsidRDefault="00CC1963" w:rsidP="008E06A2">
            <w:pPr>
              <w:rPr>
                <w:sz w:val="22"/>
                <w:szCs w:val="22"/>
              </w:rPr>
            </w:pPr>
            <w:r w:rsidRPr="003D4C54">
              <w:rPr>
                <w:sz w:val="22"/>
                <w:szCs w:val="22"/>
              </w:rPr>
              <w:t>R</w:t>
            </w:r>
          </w:p>
        </w:tc>
        <w:tc>
          <w:tcPr>
            <w:tcW w:w="1635" w:type="dxa"/>
            <w:tcBorders>
              <w:top w:val="single" w:sz="6" w:space="0" w:color="auto"/>
              <w:left w:val="single" w:sz="6" w:space="0" w:color="auto"/>
              <w:bottom w:val="single" w:sz="6" w:space="0" w:color="auto"/>
              <w:right w:val="single" w:sz="6" w:space="0" w:color="auto"/>
            </w:tcBorders>
          </w:tcPr>
          <w:p w14:paraId="69BB31CE"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4D72ACB6" w14:textId="77777777" w:rsidR="00CC1963" w:rsidRPr="003D4C54" w:rsidRDefault="00CC1963" w:rsidP="008E06A2">
            <w:pPr>
              <w:rPr>
                <w:sz w:val="22"/>
                <w:szCs w:val="22"/>
              </w:rPr>
            </w:pPr>
            <w:r w:rsidRPr="003D4C54">
              <w:rPr>
                <w:sz w:val="22"/>
                <w:szCs w:val="22"/>
              </w:rPr>
              <w:t>R</w:t>
            </w:r>
          </w:p>
        </w:tc>
      </w:tr>
      <w:tr w:rsidR="00CC1963" w:rsidRPr="003D4C54" w14:paraId="59FC7488"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3BD0BBBE" w14:textId="77777777" w:rsidR="00CC1963" w:rsidRPr="003D4C54" w:rsidRDefault="00CC1963" w:rsidP="008E06A2">
            <w:pPr>
              <w:rPr>
                <w:sz w:val="22"/>
                <w:szCs w:val="22"/>
              </w:rPr>
            </w:pPr>
            <w:r w:rsidRPr="003D4C54">
              <w:rPr>
                <w:sz w:val="22"/>
                <w:szCs w:val="22"/>
              </w:rPr>
              <w:t>Anthus campestris</w:t>
            </w:r>
          </w:p>
        </w:tc>
        <w:tc>
          <w:tcPr>
            <w:tcW w:w="1545" w:type="dxa"/>
            <w:tcBorders>
              <w:top w:val="single" w:sz="6" w:space="0" w:color="auto"/>
              <w:left w:val="single" w:sz="6" w:space="0" w:color="auto"/>
              <w:bottom w:val="single" w:sz="6" w:space="0" w:color="auto"/>
              <w:right w:val="single" w:sz="6" w:space="0" w:color="auto"/>
            </w:tcBorders>
          </w:tcPr>
          <w:p w14:paraId="51BF399F"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30125B2F" w14:textId="77777777" w:rsidR="00CC1963" w:rsidRPr="003D4C54" w:rsidRDefault="00CC1963" w:rsidP="008E06A2">
            <w:pPr>
              <w:rPr>
                <w:sz w:val="22"/>
                <w:szCs w:val="22"/>
              </w:rPr>
            </w:pPr>
            <w:r w:rsidRPr="003D4C54">
              <w:rPr>
                <w:sz w:val="22"/>
                <w:szCs w:val="22"/>
              </w:rPr>
              <w:t>RC</w:t>
            </w:r>
          </w:p>
        </w:tc>
        <w:tc>
          <w:tcPr>
            <w:tcW w:w="1635" w:type="dxa"/>
            <w:tcBorders>
              <w:top w:val="single" w:sz="6" w:space="0" w:color="auto"/>
              <w:left w:val="single" w:sz="6" w:space="0" w:color="auto"/>
              <w:bottom w:val="single" w:sz="6" w:space="0" w:color="auto"/>
              <w:right w:val="single" w:sz="6" w:space="0" w:color="auto"/>
            </w:tcBorders>
          </w:tcPr>
          <w:p w14:paraId="4B40EC6C"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14BAB69D" w14:textId="77777777" w:rsidR="00CC1963" w:rsidRPr="003D4C54" w:rsidRDefault="00CC1963" w:rsidP="008E06A2">
            <w:pPr>
              <w:rPr>
                <w:sz w:val="22"/>
                <w:szCs w:val="22"/>
              </w:rPr>
            </w:pPr>
          </w:p>
        </w:tc>
      </w:tr>
      <w:tr w:rsidR="00CC1963" w:rsidRPr="003D4C54" w14:paraId="0A4EAA97"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450F7AE5" w14:textId="77777777" w:rsidR="00CC1963" w:rsidRPr="003D4C54" w:rsidRDefault="00CC1963" w:rsidP="008E06A2">
            <w:pPr>
              <w:rPr>
                <w:sz w:val="22"/>
                <w:szCs w:val="22"/>
              </w:rPr>
            </w:pPr>
            <w:r w:rsidRPr="003D4C54">
              <w:rPr>
                <w:sz w:val="22"/>
                <w:szCs w:val="22"/>
              </w:rPr>
              <w:t>Acrocephalus melanopogon</w:t>
            </w:r>
          </w:p>
        </w:tc>
        <w:tc>
          <w:tcPr>
            <w:tcW w:w="1545" w:type="dxa"/>
            <w:tcBorders>
              <w:top w:val="single" w:sz="6" w:space="0" w:color="auto"/>
              <w:left w:val="single" w:sz="6" w:space="0" w:color="auto"/>
              <w:bottom w:val="single" w:sz="6" w:space="0" w:color="auto"/>
              <w:right w:val="single" w:sz="6" w:space="0" w:color="auto"/>
            </w:tcBorders>
          </w:tcPr>
          <w:p w14:paraId="7DEA75D5"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6B779FF" w14:textId="77777777" w:rsidR="00CC1963" w:rsidRPr="003D4C54" w:rsidRDefault="00CC1963" w:rsidP="008E06A2">
            <w:pPr>
              <w:rPr>
                <w:sz w:val="22"/>
                <w:szCs w:val="22"/>
              </w:rPr>
            </w:pPr>
            <w:r w:rsidRPr="003D4C54">
              <w:rPr>
                <w:sz w:val="22"/>
                <w:szCs w:val="22"/>
              </w:rPr>
              <w:t>400-1000</w:t>
            </w:r>
          </w:p>
        </w:tc>
        <w:tc>
          <w:tcPr>
            <w:tcW w:w="1635" w:type="dxa"/>
            <w:tcBorders>
              <w:top w:val="single" w:sz="6" w:space="0" w:color="auto"/>
              <w:left w:val="single" w:sz="6" w:space="0" w:color="auto"/>
              <w:bottom w:val="single" w:sz="6" w:space="0" w:color="auto"/>
              <w:right w:val="single" w:sz="6" w:space="0" w:color="auto"/>
            </w:tcBorders>
          </w:tcPr>
          <w:p w14:paraId="67CFEACD"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2E6F9909" w14:textId="77777777" w:rsidR="00CC1963" w:rsidRPr="003D4C54" w:rsidRDefault="00CC1963" w:rsidP="008E06A2">
            <w:pPr>
              <w:rPr>
                <w:sz w:val="22"/>
                <w:szCs w:val="22"/>
              </w:rPr>
            </w:pPr>
          </w:p>
        </w:tc>
      </w:tr>
      <w:tr w:rsidR="00CC1963" w:rsidRPr="003D4C54" w14:paraId="08B79621"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06F31ECD" w14:textId="77777777" w:rsidR="00CC1963" w:rsidRPr="003D4C54" w:rsidRDefault="00CC1963" w:rsidP="008E06A2">
            <w:pPr>
              <w:rPr>
                <w:sz w:val="22"/>
                <w:szCs w:val="22"/>
              </w:rPr>
            </w:pPr>
            <w:r w:rsidRPr="003D4C54">
              <w:rPr>
                <w:sz w:val="22"/>
                <w:szCs w:val="22"/>
              </w:rPr>
              <w:t>Sylvia nisoria</w:t>
            </w:r>
          </w:p>
        </w:tc>
        <w:tc>
          <w:tcPr>
            <w:tcW w:w="1545" w:type="dxa"/>
            <w:tcBorders>
              <w:top w:val="single" w:sz="6" w:space="0" w:color="auto"/>
              <w:left w:val="single" w:sz="6" w:space="0" w:color="auto"/>
              <w:bottom w:val="single" w:sz="6" w:space="0" w:color="auto"/>
              <w:right w:val="single" w:sz="6" w:space="0" w:color="auto"/>
            </w:tcBorders>
          </w:tcPr>
          <w:p w14:paraId="37F15DF0"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41AD9442" w14:textId="77777777" w:rsidR="00CC1963" w:rsidRPr="003D4C54" w:rsidRDefault="00CC1963" w:rsidP="008E06A2">
            <w:pPr>
              <w:rPr>
                <w:sz w:val="22"/>
                <w:szCs w:val="22"/>
              </w:rPr>
            </w:pPr>
            <w:r w:rsidRPr="003D4C54">
              <w:rPr>
                <w:sz w:val="22"/>
                <w:szCs w:val="22"/>
              </w:rPr>
              <w:t>R</w:t>
            </w:r>
          </w:p>
        </w:tc>
        <w:tc>
          <w:tcPr>
            <w:tcW w:w="1635" w:type="dxa"/>
            <w:tcBorders>
              <w:top w:val="single" w:sz="6" w:space="0" w:color="auto"/>
              <w:left w:val="single" w:sz="6" w:space="0" w:color="auto"/>
              <w:bottom w:val="single" w:sz="6" w:space="0" w:color="auto"/>
              <w:right w:val="single" w:sz="6" w:space="0" w:color="auto"/>
            </w:tcBorders>
          </w:tcPr>
          <w:p w14:paraId="3B1D7A2C"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74E4CDC9" w14:textId="77777777" w:rsidR="00CC1963" w:rsidRPr="003D4C54" w:rsidRDefault="00CC1963" w:rsidP="008E06A2">
            <w:pPr>
              <w:rPr>
                <w:sz w:val="22"/>
                <w:szCs w:val="22"/>
              </w:rPr>
            </w:pPr>
            <w:r w:rsidRPr="003D4C54">
              <w:rPr>
                <w:sz w:val="22"/>
                <w:szCs w:val="22"/>
              </w:rPr>
              <w:t>RC</w:t>
            </w:r>
          </w:p>
        </w:tc>
      </w:tr>
      <w:tr w:rsidR="00CC1963" w:rsidRPr="003D4C54" w14:paraId="052D7466"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06071814" w14:textId="77777777" w:rsidR="00CC1963" w:rsidRPr="003D4C54" w:rsidRDefault="00CC1963" w:rsidP="008E06A2">
            <w:pPr>
              <w:rPr>
                <w:sz w:val="22"/>
                <w:szCs w:val="22"/>
              </w:rPr>
            </w:pPr>
            <w:r w:rsidRPr="003D4C54">
              <w:rPr>
                <w:sz w:val="22"/>
                <w:szCs w:val="22"/>
              </w:rPr>
              <w:t>Ficedula albicollis</w:t>
            </w:r>
          </w:p>
        </w:tc>
        <w:tc>
          <w:tcPr>
            <w:tcW w:w="1545" w:type="dxa"/>
            <w:tcBorders>
              <w:top w:val="single" w:sz="6" w:space="0" w:color="auto"/>
              <w:left w:val="single" w:sz="6" w:space="0" w:color="auto"/>
              <w:bottom w:val="single" w:sz="6" w:space="0" w:color="auto"/>
              <w:right w:val="single" w:sz="6" w:space="0" w:color="auto"/>
            </w:tcBorders>
          </w:tcPr>
          <w:p w14:paraId="5933718F"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259860EE"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61CB461A"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4E4D43C3" w14:textId="77777777" w:rsidR="00CC1963" w:rsidRPr="003D4C54" w:rsidRDefault="00CC1963" w:rsidP="008E06A2">
            <w:pPr>
              <w:rPr>
                <w:sz w:val="22"/>
                <w:szCs w:val="22"/>
              </w:rPr>
            </w:pPr>
            <w:r w:rsidRPr="003D4C54">
              <w:rPr>
                <w:sz w:val="22"/>
                <w:szCs w:val="22"/>
              </w:rPr>
              <w:t>C</w:t>
            </w:r>
          </w:p>
        </w:tc>
      </w:tr>
      <w:tr w:rsidR="00CC1963" w:rsidRPr="003D4C54" w14:paraId="631D1053"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3BD71764" w14:textId="77777777" w:rsidR="00CC1963" w:rsidRPr="003D4C54" w:rsidRDefault="00CC1963" w:rsidP="008E06A2">
            <w:pPr>
              <w:rPr>
                <w:sz w:val="22"/>
                <w:szCs w:val="22"/>
              </w:rPr>
            </w:pPr>
            <w:r w:rsidRPr="003D4C54">
              <w:rPr>
                <w:sz w:val="22"/>
                <w:szCs w:val="22"/>
              </w:rPr>
              <w:t>Ficedula parva</w:t>
            </w:r>
          </w:p>
        </w:tc>
        <w:tc>
          <w:tcPr>
            <w:tcW w:w="1545" w:type="dxa"/>
            <w:tcBorders>
              <w:top w:val="single" w:sz="6" w:space="0" w:color="auto"/>
              <w:left w:val="single" w:sz="6" w:space="0" w:color="auto"/>
              <w:bottom w:val="single" w:sz="6" w:space="0" w:color="auto"/>
              <w:right w:val="single" w:sz="6" w:space="0" w:color="auto"/>
            </w:tcBorders>
          </w:tcPr>
          <w:p w14:paraId="45A922DB"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04AB0900" w14:textId="77777777" w:rsidR="00CC1963" w:rsidRPr="003D4C54" w:rsidRDefault="00CC1963" w:rsidP="008E06A2">
            <w:pPr>
              <w:rPr>
                <w:sz w:val="22"/>
                <w:szCs w:val="22"/>
              </w:rPr>
            </w:pPr>
          </w:p>
        </w:tc>
        <w:tc>
          <w:tcPr>
            <w:tcW w:w="1635" w:type="dxa"/>
            <w:tcBorders>
              <w:top w:val="single" w:sz="6" w:space="0" w:color="auto"/>
              <w:left w:val="single" w:sz="6" w:space="0" w:color="auto"/>
              <w:bottom w:val="single" w:sz="6" w:space="0" w:color="auto"/>
              <w:right w:val="single" w:sz="6" w:space="0" w:color="auto"/>
            </w:tcBorders>
          </w:tcPr>
          <w:p w14:paraId="3084E585"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7565F2B5" w14:textId="77777777" w:rsidR="00CC1963" w:rsidRPr="003D4C54" w:rsidRDefault="00CC1963" w:rsidP="008E06A2">
            <w:pPr>
              <w:rPr>
                <w:sz w:val="22"/>
                <w:szCs w:val="22"/>
              </w:rPr>
            </w:pPr>
            <w:r w:rsidRPr="003D4C54">
              <w:rPr>
                <w:sz w:val="22"/>
                <w:szCs w:val="22"/>
              </w:rPr>
              <w:t>C</w:t>
            </w:r>
          </w:p>
        </w:tc>
      </w:tr>
      <w:tr w:rsidR="00CC1963" w:rsidRPr="003D4C54" w14:paraId="2CCBE899"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6D0822AE" w14:textId="77777777" w:rsidR="00CC1963" w:rsidRPr="003D4C54" w:rsidRDefault="00CC1963" w:rsidP="008E06A2">
            <w:pPr>
              <w:rPr>
                <w:sz w:val="22"/>
                <w:szCs w:val="22"/>
              </w:rPr>
            </w:pPr>
            <w:r w:rsidRPr="003D4C54">
              <w:rPr>
                <w:sz w:val="22"/>
                <w:szCs w:val="22"/>
              </w:rPr>
              <w:t>Lanius collurio</w:t>
            </w:r>
          </w:p>
        </w:tc>
        <w:tc>
          <w:tcPr>
            <w:tcW w:w="1545" w:type="dxa"/>
            <w:tcBorders>
              <w:top w:val="single" w:sz="6" w:space="0" w:color="auto"/>
              <w:left w:val="single" w:sz="6" w:space="0" w:color="auto"/>
              <w:bottom w:val="single" w:sz="6" w:space="0" w:color="auto"/>
              <w:right w:val="single" w:sz="6" w:space="0" w:color="auto"/>
            </w:tcBorders>
          </w:tcPr>
          <w:p w14:paraId="6C2767F1"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3ECB76C5" w14:textId="77777777" w:rsidR="00CC1963" w:rsidRPr="003D4C54" w:rsidRDefault="00CC1963" w:rsidP="008E06A2">
            <w:pPr>
              <w:rPr>
                <w:sz w:val="22"/>
                <w:szCs w:val="22"/>
              </w:rPr>
            </w:pPr>
            <w:r w:rsidRPr="003D4C54">
              <w:rPr>
                <w:sz w:val="22"/>
                <w:szCs w:val="22"/>
              </w:rPr>
              <w:t>RC</w:t>
            </w:r>
          </w:p>
        </w:tc>
        <w:tc>
          <w:tcPr>
            <w:tcW w:w="1635" w:type="dxa"/>
            <w:tcBorders>
              <w:top w:val="single" w:sz="6" w:space="0" w:color="auto"/>
              <w:left w:val="single" w:sz="6" w:space="0" w:color="auto"/>
              <w:bottom w:val="single" w:sz="6" w:space="0" w:color="auto"/>
              <w:right w:val="single" w:sz="6" w:space="0" w:color="auto"/>
            </w:tcBorders>
          </w:tcPr>
          <w:p w14:paraId="1E9844E7"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52980385" w14:textId="77777777" w:rsidR="00CC1963" w:rsidRPr="003D4C54" w:rsidRDefault="00CC1963" w:rsidP="008E06A2">
            <w:pPr>
              <w:rPr>
                <w:sz w:val="22"/>
                <w:szCs w:val="22"/>
              </w:rPr>
            </w:pPr>
            <w:r w:rsidRPr="003D4C54">
              <w:rPr>
                <w:sz w:val="22"/>
                <w:szCs w:val="22"/>
              </w:rPr>
              <w:t>C</w:t>
            </w:r>
          </w:p>
        </w:tc>
      </w:tr>
      <w:tr w:rsidR="00CC1963" w:rsidRPr="003D4C54" w14:paraId="150AE69E"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25A702E9" w14:textId="77777777" w:rsidR="00CC1963" w:rsidRPr="003D4C54" w:rsidRDefault="00CC1963" w:rsidP="008E06A2">
            <w:pPr>
              <w:rPr>
                <w:sz w:val="22"/>
                <w:szCs w:val="22"/>
              </w:rPr>
            </w:pPr>
            <w:r w:rsidRPr="003D4C54">
              <w:rPr>
                <w:sz w:val="22"/>
                <w:szCs w:val="22"/>
              </w:rPr>
              <w:lastRenderedPageBreak/>
              <w:t>Lanius minor</w:t>
            </w:r>
          </w:p>
        </w:tc>
        <w:tc>
          <w:tcPr>
            <w:tcW w:w="1545" w:type="dxa"/>
            <w:tcBorders>
              <w:top w:val="single" w:sz="6" w:space="0" w:color="auto"/>
              <w:left w:val="single" w:sz="6" w:space="0" w:color="auto"/>
              <w:bottom w:val="single" w:sz="6" w:space="0" w:color="auto"/>
              <w:right w:val="single" w:sz="6" w:space="0" w:color="auto"/>
            </w:tcBorders>
          </w:tcPr>
          <w:p w14:paraId="13276982"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6A0750ED" w14:textId="77777777" w:rsidR="00CC1963" w:rsidRPr="003D4C54" w:rsidRDefault="00CC1963" w:rsidP="008E06A2">
            <w:pPr>
              <w:rPr>
                <w:sz w:val="22"/>
                <w:szCs w:val="22"/>
              </w:rPr>
            </w:pPr>
            <w:r w:rsidRPr="003D4C54">
              <w:rPr>
                <w:sz w:val="22"/>
                <w:szCs w:val="22"/>
              </w:rPr>
              <w:t>R</w:t>
            </w:r>
          </w:p>
        </w:tc>
        <w:tc>
          <w:tcPr>
            <w:tcW w:w="1635" w:type="dxa"/>
            <w:tcBorders>
              <w:top w:val="single" w:sz="6" w:space="0" w:color="auto"/>
              <w:left w:val="single" w:sz="6" w:space="0" w:color="auto"/>
              <w:bottom w:val="single" w:sz="6" w:space="0" w:color="auto"/>
              <w:right w:val="single" w:sz="6" w:space="0" w:color="auto"/>
            </w:tcBorders>
          </w:tcPr>
          <w:p w14:paraId="35B896D9"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057FDB40" w14:textId="77777777" w:rsidR="00CC1963" w:rsidRPr="003D4C54" w:rsidRDefault="00CC1963" w:rsidP="008E06A2">
            <w:pPr>
              <w:rPr>
                <w:sz w:val="22"/>
                <w:szCs w:val="22"/>
              </w:rPr>
            </w:pPr>
            <w:r w:rsidRPr="003D4C54">
              <w:rPr>
                <w:sz w:val="22"/>
                <w:szCs w:val="22"/>
              </w:rPr>
              <w:t>C</w:t>
            </w:r>
          </w:p>
        </w:tc>
      </w:tr>
      <w:tr w:rsidR="00CC1963" w:rsidRPr="003D4C54" w14:paraId="125C85FB"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5E3DEFFF" w14:textId="77777777" w:rsidR="00CC1963" w:rsidRPr="003D4C54" w:rsidRDefault="00CC1963" w:rsidP="008E06A2">
            <w:pPr>
              <w:rPr>
                <w:sz w:val="22"/>
                <w:szCs w:val="22"/>
              </w:rPr>
            </w:pPr>
            <w:r w:rsidRPr="003D4C54">
              <w:rPr>
                <w:sz w:val="22"/>
                <w:szCs w:val="22"/>
              </w:rPr>
              <w:t>Oenanthe pleschanka</w:t>
            </w:r>
          </w:p>
        </w:tc>
        <w:tc>
          <w:tcPr>
            <w:tcW w:w="1545" w:type="dxa"/>
            <w:tcBorders>
              <w:top w:val="single" w:sz="6" w:space="0" w:color="auto"/>
              <w:left w:val="single" w:sz="6" w:space="0" w:color="auto"/>
              <w:bottom w:val="single" w:sz="6" w:space="0" w:color="auto"/>
              <w:right w:val="single" w:sz="6" w:space="0" w:color="auto"/>
            </w:tcBorders>
          </w:tcPr>
          <w:p w14:paraId="092CF71C"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1D10AF1C" w14:textId="77777777" w:rsidR="00CC1963" w:rsidRPr="003D4C54" w:rsidRDefault="00CC1963" w:rsidP="008E06A2">
            <w:pPr>
              <w:rPr>
                <w:sz w:val="22"/>
                <w:szCs w:val="22"/>
              </w:rPr>
            </w:pPr>
            <w:r w:rsidRPr="003D4C54">
              <w:rPr>
                <w:sz w:val="22"/>
                <w:szCs w:val="22"/>
              </w:rPr>
              <w:t>12-24</w:t>
            </w:r>
          </w:p>
        </w:tc>
        <w:tc>
          <w:tcPr>
            <w:tcW w:w="1635" w:type="dxa"/>
            <w:tcBorders>
              <w:top w:val="single" w:sz="6" w:space="0" w:color="auto"/>
              <w:left w:val="single" w:sz="6" w:space="0" w:color="auto"/>
              <w:bottom w:val="single" w:sz="6" w:space="0" w:color="auto"/>
              <w:right w:val="single" w:sz="6" w:space="0" w:color="auto"/>
            </w:tcBorders>
          </w:tcPr>
          <w:p w14:paraId="241A9905"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2B6D121C" w14:textId="77777777" w:rsidR="00CC1963" w:rsidRPr="003D4C54" w:rsidRDefault="00CC1963" w:rsidP="008E06A2">
            <w:pPr>
              <w:rPr>
                <w:sz w:val="22"/>
                <w:szCs w:val="22"/>
              </w:rPr>
            </w:pPr>
          </w:p>
        </w:tc>
      </w:tr>
      <w:tr w:rsidR="00CC1963" w:rsidRPr="003D4C54" w14:paraId="5F6779EB"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028C9E71" w14:textId="77777777" w:rsidR="00CC1963" w:rsidRPr="003D4C54" w:rsidRDefault="00CC1963" w:rsidP="008E06A2">
            <w:pPr>
              <w:rPr>
                <w:sz w:val="22"/>
                <w:szCs w:val="22"/>
              </w:rPr>
            </w:pPr>
            <w:r w:rsidRPr="003D4C54">
              <w:rPr>
                <w:sz w:val="22"/>
                <w:szCs w:val="22"/>
              </w:rPr>
              <w:t>Luscinia svecica</w:t>
            </w:r>
          </w:p>
        </w:tc>
        <w:tc>
          <w:tcPr>
            <w:tcW w:w="1545" w:type="dxa"/>
            <w:tcBorders>
              <w:top w:val="single" w:sz="6" w:space="0" w:color="auto"/>
              <w:left w:val="single" w:sz="6" w:space="0" w:color="auto"/>
              <w:bottom w:val="single" w:sz="6" w:space="0" w:color="auto"/>
              <w:right w:val="single" w:sz="6" w:space="0" w:color="auto"/>
            </w:tcBorders>
          </w:tcPr>
          <w:p w14:paraId="67A707A0"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0DDC7646" w14:textId="77777777" w:rsidR="00CC1963" w:rsidRPr="003D4C54" w:rsidRDefault="00CC1963" w:rsidP="008E06A2">
            <w:pPr>
              <w:rPr>
                <w:sz w:val="22"/>
                <w:szCs w:val="22"/>
              </w:rPr>
            </w:pPr>
            <w:r w:rsidRPr="003D4C54">
              <w:rPr>
                <w:sz w:val="22"/>
                <w:szCs w:val="22"/>
              </w:rPr>
              <w:t>300-700</w:t>
            </w:r>
          </w:p>
        </w:tc>
        <w:tc>
          <w:tcPr>
            <w:tcW w:w="1635" w:type="dxa"/>
            <w:tcBorders>
              <w:top w:val="single" w:sz="6" w:space="0" w:color="auto"/>
              <w:left w:val="single" w:sz="6" w:space="0" w:color="auto"/>
              <w:bottom w:val="single" w:sz="6" w:space="0" w:color="auto"/>
              <w:right w:val="single" w:sz="6" w:space="0" w:color="auto"/>
            </w:tcBorders>
          </w:tcPr>
          <w:p w14:paraId="5DB20A2F"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123D941B" w14:textId="77777777" w:rsidR="00CC1963" w:rsidRPr="003D4C54" w:rsidRDefault="00CC1963" w:rsidP="008E06A2">
            <w:pPr>
              <w:rPr>
                <w:sz w:val="22"/>
                <w:szCs w:val="22"/>
              </w:rPr>
            </w:pPr>
          </w:p>
        </w:tc>
      </w:tr>
      <w:tr w:rsidR="00CC1963" w:rsidRPr="003D4C54" w14:paraId="5F655711" w14:textId="77777777" w:rsidTr="006102A8">
        <w:trPr>
          <w:trHeight w:hRule="exact" w:val="280"/>
          <w:jc w:val="center"/>
        </w:trPr>
        <w:tc>
          <w:tcPr>
            <w:tcW w:w="3221" w:type="dxa"/>
            <w:tcBorders>
              <w:top w:val="single" w:sz="6" w:space="0" w:color="auto"/>
              <w:left w:val="single" w:sz="6" w:space="0" w:color="auto"/>
              <w:bottom w:val="single" w:sz="6" w:space="0" w:color="auto"/>
              <w:right w:val="single" w:sz="4" w:space="0" w:color="auto"/>
            </w:tcBorders>
          </w:tcPr>
          <w:p w14:paraId="1FBD095C" w14:textId="77777777" w:rsidR="00CC1963" w:rsidRPr="003D4C54" w:rsidRDefault="00CC1963" w:rsidP="008E06A2">
            <w:pPr>
              <w:rPr>
                <w:sz w:val="22"/>
                <w:szCs w:val="22"/>
              </w:rPr>
            </w:pPr>
            <w:r w:rsidRPr="003D4C54">
              <w:rPr>
                <w:sz w:val="22"/>
                <w:szCs w:val="22"/>
              </w:rPr>
              <w:t>Emberiza hortulana</w:t>
            </w:r>
          </w:p>
        </w:tc>
        <w:tc>
          <w:tcPr>
            <w:tcW w:w="1545" w:type="dxa"/>
            <w:tcBorders>
              <w:top w:val="single" w:sz="6" w:space="0" w:color="auto"/>
              <w:left w:val="single" w:sz="6" w:space="0" w:color="auto"/>
              <w:bottom w:val="single" w:sz="6" w:space="0" w:color="auto"/>
              <w:right w:val="single" w:sz="6" w:space="0" w:color="auto"/>
            </w:tcBorders>
          </w:tcPr>
          <w:p w14:paraId="321CD1DC" w14:textId="77777777" w:rsidR="00CC1963" w:rsidRPr="003D4C54" w:rsidRDefault="00CC1963" w:rsidP="008E06A2">
            <w:pPr>
              <w:rPr>
                <w:sz w:val="22"/>
                <w:szCs w:val="22"/>
              </w:rPr>
            </w:pPr>
          </w:p>
        </w:tc>
        <w:tc>
          <w:tcPr>
            <w:tcW w:w="1695" w:type="dxa"/>
            <w:tcBorders>
              <w:top w:val="single" w:sz="6" w:space="0" w:color="auto"/>
              <w:left w:val="single" w:sz="6" w:space="0" w:color="auto"/>
              <w:bottom w:val="single" w:sz="6" w:space="0" w:color="auto"/>
              <w:right w:val="single" w:sz="6" w:space="0" w:color="auto"/>
            </w:tcBorders>
          </w:tcPr>
          <w:p w14:paraId="16ABAAAF" w14:textId="77777777" w:rsidR="00CC1963" w:rsidRPr="003D4C54" w:rsidRDefault="00CC1963" w:rsidP="008E06A2">
            <w:pPr>
              <w:rPr>
                <w:sz w:val="22"/>
                <w:szCs w:val="22"/>
              </w:rPr>
            </w:pPr>
            <w:r w:rsidRPr="003D4C54">
              <w:rPr>
                <w:sz w:val="22"/>
                <w:szCs w:val="22"/>
              </w:rPr>
              <w:t>R</w:t>
            </w:r>
          </w:p>
        </w:tc>
        <w:tc>
          <w:tcPr>
            <w:tcW w:w="1635" w:type="dxa"/>
            <w:tcBorders>
              <w:top w:val="single" w:sz="6" w:space="0" w:color="auto"/>
              <w:left w:val="single" w:sz="6" w:space="0" w:color="auto"/>
              <w:bottom w:val="single" w:sz="6" w:space="0" w:color="auto"/>
              <w:right w:val="single" w:sz="6" w:space="0" w:color="auto"/>
            </w:tcBorders>
          </w:tcPr>
          <w:p w14:paraId="52BFB32C" w14:textId="77777777" w:rsidR="00CC1963" w:rsidRPr="003D4C54" w:rsidRDefault="00CC1963" w:rsidP="008E06A2">
            <w:pPr>
              <w:rPr>
                <w:sz w:val="22"/>
                <w:szCs w:val="22"/>
              </w:rPr>
            </w:pPr>
          </w:p>
        </w:tc>
        <w:tc>
          <w:tcPr>
            <w:tcW w:w="1795" w:type="dxa"/>
            <w:tcBorders>
              <w:top w:val="single" w:sz="6" w:space="0" w:color="auto"/>
              <w:left w:val="single" w:sz="6" w:space="0" w:color="auto"/>
              <w:bottom w:val="single" w:sz="6" w:space="0" w:color="auto"/>
              <w:right w:val="single" w:sz="6" w:space="0" w:color="auto"/>
            </w:tcBorders>
          </w:tcPr>
          <w:p w14:paraId="1F497049" w14:textId="77777777" w:rsidR="00CC1963" w:rsidRPr="003D4C54" w:rsidRDefault="00CC1963" w:rsidP="008E06A2">
            <w:pPr>
              <w:rPr>
                <w:sz w:val="22"/>
                <w:szCs w:val="22"/>
              </w:rPr>
            </w:pPr>
          </w:p>
        </w:tc>
      </w:tr>
    </w:tbl>
    <w:p w14:paraId="4DCA0A01" w14:textId="77777777" w:rsidR="00CC1963" w:rsidRPr="003D4C54" w:rsidRDefault="00CC1963" w:rsidP="008E06A2">
      <w:pPr>
        <w:spacing w:before="240" w:after="60"/>
        <w:jc w:val="both"/>
        <w:rPr>
          <w:color w:val="000000"/>
        </w:rPr>
      </w:pPr>
    </w:p>
    <w:p w14:paraId="5AEEB89B" w14:textId="77777777" w:rsidR="00CC1963" w:rsidRPr="003D4C54" w:rsidRDefault="00CC1963" w:rsidP="008E06A2">
      <w:pPr>
        <w:spacing w:before="240" w:after="60"/>
        <w:jc w:val="both"/>
        <w:rPr>
          <w:color w:val="000000"/>
        </w:rPr>
      </w:pPr>
      <w:r w:rsidRPr="003D4C54">
        <w:rPr>
          <w:color w:val="000000"/>
        </w:rPr>
        <w:t>Legendă:</w:t>
      </w:r>
    </w:p>
    <w:p w14:paraId="132CEFE6" w14:textId="77777777" w:rsidR="00CC1963" w:rsidRPr="003D4C54" w:rsidRDefault="00CC1963" w:rsidP="008E06A2">
      <w:pPr>
        <w:spacing w:before="240" w:after="60"/>
        <w:jc w:val="both"/>
        <w:rPr>
          <w:color w:val="000000"/>
        </w:rPr>
      </w:pPr>
      <w:r w:rsidRPr="003D4C54">
        <w:rPr>
          <w:color w:val="000000"/>
        </w:rPr>
        <w:t>- pentru speciile cuibăritoare din categoriile: cuibărit şi rezidentă, populaţiile sunt exprimate în număr de perechi, iar pentru celelalte rubrici în număr de exemplare / indivizi</w:t>
      </w:r>
    </w:p>
    <w:p w14:paraId="3DFBF903" w14:textId="77777777" w:rsidR="00CC1963" w:rsidRPr="003D4C54" w:rsidRDefault="00CC1963" w:rsidP="008E06A2">
      <w:pPr>
        <w:spacing w:before="240" w:after="60"/>
        <w:jc w:val="both"/>
        <w:rPr>
          <w:color w:val="000000"/>
        </w:rPr>
      </w:pPr>
      <w:r w:rsidRPr="003D4C54">
        <w:rPr>
          <w:color w:val="000000"/>
        </w:rPr>
        <w:t>- R – rară</w:t>
      </w:r>
    </w:p>
    <w:p w14:paraId="068CB33F" w14:textId="77777777" w:rsidR="00CC1963" w:rsidRPr="003D4C54" w:rsidRDefault="00CC1963" w:rsidP="008E06A2">
      <w:pPr>
        <w:spacing w:before="240" w:after="60"/>
        <w:jc w:val="both"/>
        <w:rPr>
          <w:color w:val="000000"/>
        </w:rPr>
      </w:pPr>
      <w:r w:rsidRPr="003D4C54">
        <w:rPr>
          <w:color w:val="000000"/>
        </w:rPr>
        <w:t>- RC – relativ comună</w:t>
      </w:r>
    </w:p>
    <w:p w14:paraId="5EC5327B" w14:textId="77777777" w:rsidR="00CC1963" w:rsidRPr="003D4C54" w:rsidRDefault="00CC1963" w:rsidP="008E06A2">
      <w:pPr>
        <w:spacing w:before="240" w:after="60"/>
        <w:jc w:val="both"/>
        <w:rPr>
          <w:color w:val="000000"/>
        </w:rPr>
      </w:pPr>
      <w:r w:rsidRPr="003D4C54">
        <w:rPr>
          <w:color w:val="000000"/>
        </w:rPr>
        <w:t>- C – comună</w:t>
      </w:r>
    </w:p>
    <w:p w14:paraId="4E2E742C" w14:textId="77777777" w:rsidR="00CC1963" w:rsidRPr="003D4C54" w:rsidRDefault="00CC1963" w:rsidP="008E06A2">
      <w:pPr>
        <w:spacing w:before="240" w:after="60"/>
        <w:jc w:val="both"/>
        <w:rPr>
          <w:color w:val="000000"/>
        </w:rPr>
      </w:pPr>
      <w:r w:rsidRPr="003D4C54">
        <w:rPr>
          <w:color w:val="000000"/>
        </w:rPr>
        <w:t>- V - accidentală</w:t>
      </w:r>
    </w:p>
    <w:p w14:paraId="7ADEFC0F" w14:textId="504C3319" w:rsidR="00CC1963" w:rsidRDefault="00CC1963" w:rsidP="00165DCB">
      <w:pPr>
        <w:pStyle w:val="Caption"/>
      </w:pPr>
      <w:r w:rsidRPr="003D4C54">
        <w:t xml:space="preserve">Tabel </w:t>
      </w:r>
      <w:r w:rsidRPr="003D4C54">
        <w:fldChar w:fldCharType="begin"/>
      </w:r>
      <w:r w:rsidRPr="003D4C54">
        <w:instrText xml:space="preserve"> SEQ Tabel \* ARABIC </w:instrText>
      </w:r>
      <w:r w:rsidRPr="003D4C54">
        <w:fldChar w:fldCharType="separate"/>
      </w:r>
      <w:r w:rsidR="003C671A">
        <w:rPr>
          <w:noProof/>
        </w:rPr>
        <w:t>8</w:t>
      </w:r>
      <w:r w:rsidRPr="003D4C54">
        <w:fldChar w:fldCharType="end"/>
      </w:r>
      <w:r w:rsidRPr="003D4C54">
        <w:t>. Speciile de păsări identificate în perimetrul proiectului, în perioada 2013 – iunie 2019, de către echipa Wildlife Management Consulting</w:t>
      </w:r>
    </w:p>
    <w:p w14:paraId="558D7626" w14:textId="77777777" w:rsidR="00CD03E0" w:rsidRPr="00CD03E0" w:rsidRDefault="00CD03E0" w:rsidP="00CD03E0">
      <w:pPr>
        <w:rPr>
          <w:lang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442"/>
        <w:gridCol w:w="4268"/>
      </w:tblGrid>
      <w:tr w:rsidR="00393179" w:rsidRPr="003D4C54" w14:paraId="456FC8C8" w14:textId="77777777" w:rsidTr="00393179">
        <w:trPr>
          <w:jc w:val="center"/>
        </w:trPr>
        <w:tc>
          <w:tcPr>
            <w:tcW w:w="965" w:type="dxa"/>
            <w:shd w:val="clear" w:color="auto" w:fill="auto"/>
          </w:tcPr>
          <w:p w14:paraId="1B8F0CAE" w14:textId="77777777" w:rsidR="00393179" w:rsidRPr="003D4C54" w:rsidRDefault="00393179" w:rsidP="008E06A2">
            <w:pPr>
              <w:spacing w:before="240" w:after="60"/>
              <w:jc w:val="center"/>
              <w:rPr>
                <w:b/>
                <w:color w:val="000000"/>
                <w:sz w:val="22"/>
                <w:szCs w:val="22"/>
              </w:rPr>
            </w:pPr>
            <w:r w:rsidRPr="003D4C54">
              <w:rPr>
                <w:b/>
                <w:color w:val="000000"/>
                <w:sz w:val="22"/>
                <w:szCs w:val="22"/>
              </w:rPr>
              <w:t>Nr. crt.</w:t>
            </w:r>
          </w:p>
        </w:tc>
        <w:tc>
          <w:tcPr>
            <w:tcW w:w="3442" w:type="dxa"/>
            <w:shd w:val="clear" w:color="auto" w:fill="auto"/>
          </w:tcPr>
          <w:p w14:paraId="59E63A37" w14:textId="77777777" w:rsidR="00393179" w:rsidRPr="003D4C54" w:rsidRDefault="00393179" w:rsidP="008E06A2">
            <w:pPr>
              <w:spacing w:before="240" w:after="60"/>
              <w:jc w:val="center"/>
              <w:rPr>
                <w:b/>
                <w:color w:val="000000"/>
                <w:sz w:val="22"/>
                <w:szCs w:val="22"/>
              </w:rPr>
            </w:pPr>
            <w:r w:rsidRPr="003D4C54">
              <w:rPr>
                <w:b/>
                <w:color w:val="000000"/>
                <w:sz w:val="22"/>
                <w:szCs w:val="22"/>
              </w:rPr>
              <w:t>Specia</w:t>
            </w:r>
          </w:p>
        </w:tc>
        <w:tc>
          <w:tcPr>
            <w:tcW w:w="4268" w:type="dxa"/>
            <w:shd w:val="clear" w:color="auto" w:fill="auto"/>
          </w:tcPr>
          <w:p w14:paraId="66CF9ABA" w14:textId="77777777" w:rsidR="00393179" w:rsidRPr="003D4C54" w:rsidRDefault="00393179" w:rsidP="008E06A2">
            <w:pPr>
              <w:spacing w:before="240" w:after="60"/>
              <w:jc w:val="center"/>
              <w:rPr>
                <w:b/>
                <w:color w:val="000000"/>
                <w:sz w:val="22"/>
                <w:szCs w:val="22"/>
              </w:rPr>
            </w:pPr>
            <w:r w:rsidRPr="003D4C54">
              <w:rPr>
                <w:b/>
                <w:color w:val="000000"/>
                <w:sz w:val="22"/>
                <w:szCs w:val="22"/>
              </w:rPr>
              <w:t>Observații</w:t>
            </w:r>
          </w:p>
        </w:tc>
      </w:tr>
      <w:tr w:rsidR="00393179" w:rsidRPr="003D4C54" w14:paraId="1CD99E6E" w14:textId="77777777" w:rsidTr="00393179">
        <w:trPr>
          <w:jc w:val="center"/>
        </w:trPr>
        <w:tc>
          <w:tcPr>
            <w:tcW w:w="965" w:type="dxa"/>
            <w:shd w:val="clear" w:color="auto" w:fill="auto"/>
          </w:tcPr>
          <w:p w14:paraId="6C767A1E" w14:textId="77777777" w:rsidR="00393179" w:rsidRPr="003D4C54" w:rsidRDefault="00393179" w:rsidP="008E06A2">
            <w:pPr>
              <w:spacing w:before="240" w:after="60"/>
              <w:jc w:val="both"/>
              <w:rPr>
                <w:color w:val="000000"/>
                <w:sz w:val="22"/>
                <w:szCs w:val="22"/>
              </w:rPr>
            </w:pPr>
            <w:r w:rsidRPr="003D4C54">
              <w:rPr>
                <w:color w:val="000000"/>
                <w:sz w:val="22"/>
                <w:szCs w:val="22"/>
              </w:rPr>
              <w:t>1</w:t>
            </w:r>
          </w:p>
        </w:tc>
        <w:tc>
          <w:tcPr>
            <w:tcW w:w="3442" w:type="dxa"/>
            <w:shd w:val="clear" w:color="auto" w:fill="auto"/>
          </w:tcPr>
          <w:p w14:paraId="1837CC75" w14:textId="23A54B1C" w:rsidR="00393179" w:rsidRPr="003D4C54" w:rsidRDefault="00393179" w:rsidP="008E06A2">
            <w:pPr>
              <w:spacing w:before="240" w:after="60"/>
              <w:jc w:val="both"/>
              <w:rPr>
                <w:i/>
                <w:color w:val="000000"/>
                <w:sz w:val="22"/>
                <w:szCs w:val="22"/>
              </w:rPr>
            </w:pPr>
            <w:r w:rsidRPr="003D4C54">
              <w:rPr>
                <w:i/>
                <w:color w:val="000000"/>
                <w:sz w:val="22"/>
                <w:szCs w:val="22"/>
              </w:rPr>
              <w:t>Larus cachinnans</w:t>
            </w:r>
            <w:r>
              <w:rPr>
                <w:i/>
                <w:color w:val="000000"/>
                <w:sz w:val="22"/>
                <w:szCs w:val="22"/>
              </w:rPr>
              <w:t>/michahelis</w:t>
            </w:r>
          </w:p>
        </w:tc>
        <w:tc>
          <w:tcPr>
            <w:tcW w:w="4268" w:type="dxa"/>
            <w:shd w:val="clear" w:color="auto" w:fill="auto"/>
          </w:tcPr>
          <w:p w14:paraId="5E6326F0" w14:textId="77777777" w:rsidR="00393179" w:rsidRPr="003D4C54" w:rsidRDefault="00393179" w:rsidP="008E06A2">
            <w:pPr>
              <w:spacing w:before="240" w:after="60"/>
              <w:jc w:val="both"/>
              <w:rPr>
                <w:color w:val="000000"/>
                <w:sz w:val="22"/>
                <w:szCs w:val="22"/>
              </w:rPr>
            </w:pPr>
            <w:r w:rsidRPr="003D4C54">
              <w:rPr>
                <w:color w:val="000000"/>
                <w:sz w:val="22"/>
                <w:szCs w:val="22"/>
              </w:rPr>
              <w:t>Zbor, nu utilizează perimetrul</w:t>
            </w:r>
          </w:p>
        </w:tc>
      </w:tr>
      <w:tr w:rsidR="00393179" w:rsidRPr="003D4C54" w14:paraId="7E2D3B3B" w14:textId="77777777" w:rsidTr="00393179">
        <w:trPr>
          <w:jc w:val="center"/>
        </w:trPr>
        <w:tc>
          <w:tcPr>
            <w:tcW w:w="965" w:type="dxa"/>
            <w:shd w:val="clear" w:color="auto" w:fill="auto"/>
          </w:tcPr>
          <w:p w14:paraId="639FA23F" w14:textId="77777777" w:rsidR="00393179" w:rsidRPr="003D4C54" w:rsidRDefault="00393179" w:rsidP="008E06A2">
            <w:pPr>
              <w:spacing w:before="240" w:after="60"/>
              <w:jc w:val="both"/>
              <w:rPr>
                <w:color w:val="000000"/>
                <w:sz w:val="22"/>
                <w:szCs w:val="22"/>
              </w:rPr>
            </w:pPr>
            <w:r w:rsidRPr="003D4C54">
              <w:rPr>
                <w:color w:val="000000"/>
                <w:sz w:val="22"/>
                <w:szCs w:val="22"/>
              </w:rPr>
              <w:t>1</w:t>
            </w:r>
          </w:p>
        </w:tc>
        <w:tc>
          <w:tcPr>
            <w:tcW w:w="3442" w:type="dxa"/>
            <w:shd w:val="clear" w:color="auto" w:fill="auto"/>
          </w:tcPr>
          <w:p w14:paraId="7E20453E" w14:textId="77777777" w:rsidR="00393179" w:rsidRPr="003D4C54" w:rsidRDefault="00393179" w:rsidP="008E06A2">
            <w:pPr>
              <w:spacing w:before="240" w:after="60"/>
              <w:jc w:val="both"/>
              <w:rPr>
                <w:i/>
                <w:color w:val="000000"/>
                <w:sz w:val="22"/>
                <w:szCs w:val="22"/>
              </w:rPr>
            </w:pPr>
            <w:r w:rsidRPr="003D4C54">
              <w:rPr>
                <w:i/>
                <w:color w:val="000000"/>
                <w:sz w:val="22"/>
                <w:szCs w:val="22"/>
              </w:rPr>
              <w:t>Falco tinnunculus</w:t>
            </w:r>
          </w:p>
        </w:tc>
        <w:tc>
          <w:tcPr>
            <w:tcW w:w="4268" w:type="dxa"/>
            <w:shd w:val="clear" w:color="auto" w:fill="auto"/>
          </w:tcPr>
          <w:p w14:paraId="14543977" w14:textId="77777777" w:rsidR="00393179" w:rsidRPr="003D4C54" w:rsidRDefault="00393179" w:rsidP="008E06A2">
            <w:pPr>
              <w:spacing w:before="240" w:after="60"/>
              <w:jc w:val="both"/>
              <w:rPr>
                <w:color w:val="000000"/>
                <w:sz w:val="22"/>
                <w:szCs w:val="22"/>
              </w:rPr>
            </w:pPr>
            <w:r w:rsidRPr="003D4C54">
              <w:rPr>
                <w:color w:val="000000"/>
                <w:sz w:val="22"/>
                <w:szCs w:val="22"/>
              </w:rPr>
              <w:t>Utilizează suprafața de teren pentru vânătoare</w:t>
            </w:r>
          </w:p>
        </w:tc>
      </w:tr>
      <w:tr w:rsidR="00393179" w:rsidRPr="003D4C54" w14:paraId="7AB2B1DC" w14:textId="77777777" w:rsidTr="00393179">
        <w:trPr>
          <w:jc w:val="center"/>
        </w:trPr>
        <w:tc>
          <w:tcPr>
            <w:tcW w:w="965" w:type="dxa"/>
            <w:shd w:val="clear" w:color="auto" w:fill="auto"/>
          </w:tcPr>
          <w:p w14:paraId="28463EB2" w14:textId="77777777" w:rsidR="00393179" w:rsidRPr="003D4C54" w:rsidRDefault="00393179" w:rsidP="008E06A2">
            <w:pPr>
              <w:spacing w:before="240" w:after="60"/>
              <w:jc w:val="both"/>
              <w:rPr>
                <w:color w:val="000000"/>
                <w:sz w:val="22"/>
                <w:szCs w:val="22"/>
              </w:rPr>
            </w:pPr>
            <w:r w:rsidRPr="003D4C54">
              <w:rPr>
                <w:color w:val="000000"/>
                <w:sz w:val="22"/>
                <w:szCs w:val="22"/>
              </w:rPr>
              <w:t>2</w:t>
            </w:r>
          </w:p>
        </w:tc>
        <w:tc>
          <w:tcPr>
            <w:tcW w:w="3442" w:type="dxa"/>
            <w:shd w:val="clear" w:color="auto" w:fill="auto"/>
          </w:tcPr>
          <w:p w14:paraId="29DFFAAC" w14:textId="77777777" w:rsidR="00393179" w:rsidRPr="003D4C54" w:rsidRDefault="00393179" w:rsidP="008E06A2">
            <w:pPr>
              <w:spacing w:before="240" w:after="60"/>
              <w:jc w:val="both"/>
              <w:rPr>
                <w:i/>
                <w:color w:val="000000"/>
                <w:sz w:val="22"/>
                <w:szCs w:val="22"/>
              </w:rPr>
            </w:pPr>
            <w:r w:rsidRPr="003D4C54">
              <w:rPr>
                <w:i/>
                <w:color w:val="000000"/>
                <w:sz w:val="22"/>
                <w:szCs w:val="22"/>
              </w:rPr>
              <w:t>Merops apiaster</w:t>
            </w:r>
          </w:p>
        </w:tc>
        <w:tc>
          <w:tcPr>
            <w:tcW w:w="4268" w:type="dxa"/>
            <w:shd w:val="clear" w:color="auto" w:fill="auto"/>
          </w:tcPr>
          <w:p w14:paraId="73C2292E" w14:textId="77777777" w:rsidR="00393179" w:rsidRPr="003D4C54" w:rsidRDefault="00393179" w:rsidP="008E06A2">
            <w:pPr>
              <w:spacing w:before="240" w:after="60"/>
              <w:jc w:val="both"/>
              <w:rPr>
                <w:color w:val="000000"/>
                <w:sz w:val="22"/>
                <w:szCs w:val="22"/>
              </w:rPr>
            </w:pPr>
            <w:r w:rsidRPr="003D4C54">
              <w:rPr>
                <w:color w:val="000000"/>
                <w:sz w:val="22"/>
                <w:szCs w:val="22"/>
              </w:rPr>
              <w:t>Utilizează suprafața de teren pentru hrănire</w:t>
            </w:r>
          </w:p>
        </w:tc>
      </w:tr>
      <w:tr w:rsidR="00393179" w:rsidRPr="003D4C54" w14:paraId="3088D49D" w14:textId="77777777" w:rsidTr="00393179">
        <w:trPr>
          <w:jc w:val="center"/>
        </w:trPr>
        <w:tc>
          <w:tcPr>
            <w:tcW w:w="965" w:type="dxa"/>
            <w:shd w:val="clear" w:color="auto" w:fill="auto"/>
          </w:tcPr>
          <w:p w14:paraId="345E3158" w14:textId="77777777" w:rsidR="00393179" w:rsidRPr="003D4C54" w:rsidRDefault="00393179" w:rsidP="008E06A2">
            <w:pPr>
              <w:spacing w:before="240" w:after="60"/>
              <w:jc w:val="both"/>
              <w:rPr>
                <w:b/>
                <w:color w:val="000000"/>
                <w:sz w:val="22"/>
                <w:szCs w:val="22"/>
              </w:rPr>
            </w:pPr>
            <w:r w:rsidRPr="003D4C54">
              <w:rPr>
                <w:b/>
                <w:color w:val="000000"/>
                <w:sz w:val="22"/>
                <w:szCs w:val="22"/>
              </w:rPr>
              <w:t>3</w:t>
            </w:r>
          </w:p>
        </w:tc>
        <w:tc>
          <w:tcPr>
            <w:tcW w:w="3442" w:type="dxa"/>
            <w:shd w:val="clear" w:color="auto" w:fill="auto"/>
          </w:tcPr>
          <w:p w14:paraId="1C97D084" w14:textId="77777777" w:rsidR="00393179" w:rsidRPr="003D4C54" w:rsidRDefault="00393179" w:rsidP="008E06A2">
            <w:pPr>
              <w:spacing w:before="240" w:after="60"/>
              <w:jc w:val="both"/>
              <w:rPr>
                <w:b/>
                <w:i/>
                <w:color w:val="000000"/>
                <w:sz w:val="22"/>
                <w:szCs w:val="22"/>
              </w:rPr>
            </w:pPr>
            <w:r w:rsidRPr="003D4C54">
              <w:rPr>
                <w:b/>
                <w:i/>
                <w:color w:val="000000"/>
                <w:sz w:val="22"/>
                <w:szCs w:val="22"/>
              </w:rPr>
              <w:t>Anthus campestris</w:t>
            </w:r>
          </w:p>
        </w:tc>
        <w:tc>
          <w:tcPr>
            <w:tcW w:w="4268" w:type="dxa"/>
            <w:shd w:val="clear" w:color="auto" w:fill="auto"/>
          </w:tcPr>
          <w:p w14:paraId="02F94997" w14:textId="4676B404" w:rsidR="00393179" w:rsidRPr="003D4C54" w:rsidRDefault="00393179" w:rsidP="008E06A2">
            <w:pPr>
              <w:spacing w:before="240" w:after="60"/>
              <w:jc w:val="both"/>
              <w:rPr>
                <w:b/>
                <w:color w:val="000000"/>
                <w:sz w:val="22"/>
                <w:szCs w:val="22"/>
              </w:rPr>
            </w:pPr>
            <w:r w:rsidRPr="003D4C54">
              <w:rPr>
                <w:b/>
                <w:color w:val="000000"/>
                <w:sz w:val="22"/>
                <w:szCs w:val="22"/>
              </w:rPr>
              <w:t>Cuibărit probabil a unei perechi, în perimetrul studiat</w:t>
            </w:r>
            <w:r w:rsidR="00C624E5">
              <w:rPr>
                <w:b/>
                <w:color w:val="000000"/>
                <w:sz w:val="22"/>
                <w:szCs w:val="22"/>
              </w:rPr>
              <w:t xml:space="preserve">, un exemplar cu hrană în cioc observat în iunie 2019 la extremitatea estică a amplasamentului. </w:t>
            </w:r>
          </w:p>
        </w:tc>
      </w:tr>
      <w:tr w:rsidR="00393179" w:rsidRPr="003D4C54" w14:paraId="3BC74BD7" w14:textId="77777777" w:rsidTr="00393179">
        <w:trPr>
          <w:jc w:val="center"/>
        </w:trPr>
        <w:tc>
          <w:tcPr>
            <w:tcW w:w="965" w:type="dxa"/>
            <w:shd w:val="clear" w:color="auto" w:fill="auto"/>
          </w:tcPr>
          <w:p w14:paraId="0C514BB4" w14:textId="77777777" w:rsidR="00393179" w:rsidRPr="003D4C54" w:rsidRDefault="00393179" w:rsidP="008E06A2">
            <w:pPr>
              <w:spacing w:before="240" w:after="60"/>
              <w:jc w:val="both"/>
              <w:rPr>
                <w:color w:val="000000"/>
                <w:sz w:val="22"/>
                <w:szCs w:val="22"/>
              </w:rPr>
            </w:pPr>
            <w:r w:rsidRPr="003D4C54">
              <w:rPr>
                <w:color w:val="000000"/>
                <w:sz w:val="22"/>
                <w:szCs w:val="22"/>
              </w:rPr>
              <w:t>4</w:t>
            </w:r>
          </w:p>
        </w:tc>
        <w:tc>
          <w:tcPr>
            <w:tcW w:w="3442" w:type="dxa"/>
            <w:shd w:val="clear" w:color="auto" w:fill="auto"/>
          </w:tcPr>
          <w:p w14:paraId="25D1F981" w14:textId="77777777" w:rsidR="00393179" w:rsidRPr="003D4C54" w:rsidRDefault="00393179" w:rsidP="008E06A2">
            <w:pPr>
              <w:spacing w:before="240" w:after="60"/>
              <w:jc w:val="both"/>
              <w:rPr>
                <w:i/>
                <w:color w:val="000000"/>
                <w:sz w:val="22"/>
                <w:szCs w:val="22"/>
              </w:rPr>
            </w:pPr>
            <w:r w:rsidRPr="003D4C54">
              <w:rPr>
                <w:i/>
                <w:color w:val="000000"/>
                <w:sz w:val="22"/>
                <w:szCs w:val="22"/>
              </w:rPr>
              <w:t>Motacilla flava</w:t>
            </w:r>
          </w:p>
        </w:tc>
        <w:tc>
          <w:tcPr>
            <w:tcW w:w="4268" w:type="dxa"/>
            <w:shd w:val="clear" w:color="auto" w:fill="auto"/>
          </w:tcPr>
          <w:p w14:paraId="397AEC48" w14:textId="2A411EC2" w:rsidR="00393179" w:rsidRPr="003D4C54" w:rsidRDefault="00393179" w:rsidP="008E06A2">
            <w:pPr>
              <w:spacing w:before="240" w:after="60"/>
              <w:jc w:val="both"/>
              <w:rPr>
                <w:color w:val="000000"/>
                <w:sz w:val="22"/>
                <w:szCs w:val="22"/>
              </w:rPr>
            </w:pPr>
            <w:r w:rsidRPr="003D4C54">
              <w:rPr>
                <w:color w:val="000000"/>
                <w:sz w:val="22"/>
                <w:szCs w:val="22"/>
              </w:rPr>
              <w:t>Utilizează suprafața de teren pentru hrănire</w:t>
            </w:r>
          </w:p>
        </w:tc>
      </w:tr>
      <w:tr w:rsidR="00393179" w:rsidRPr="003D4C54" w14:paraId="0A4CCA40" w14:textId="77777777" w:rsidTr="00393179">
        <w:trPr>
          <w:jc w:val="center"/>
        </w:trPr>
        <w:tc>
          <w:tcPr>
            <w:tcW w:w="965" w:type="dxa"/>
            <w:shd w:val="clear" w:color="auto" w:fill="auto"/>
          </w:tcPr>
          <w:p w14:paraId="67B54E18" w14:textId="77777777" w:rsidR="00393179" w:rsidRPr="003D4C54" w:rsidRDefault="00393179" w:rsidP="008E06A2">
            <w:pPr>
              <w:spacing w:before="240" w:after="60"/>
              <w:jc w:val="both"/>
              <w:rPr>
                <w:color w:val="000000"/>
                <w:sz w:val="22"/>
                <w:szCs w:val="22"/>
              </w:rPr>
            </w:pPr>
            <w:r w:rsidRPr="003D4C54">
              <w:rPr>
                <w:color w:val="000000"/>
                <w:sz w:val="22"/>
                <w:szCs w:val="22"/>
              </w:rPr>
              <w:t>5</w:t>
            </w:r>
          </w:p>
        </w:tc>
        <w:tc>
          <w:tcPr>
            <w:tcW w:w="3442" w:type="dxa"/>
            <w:shd w:val="clear" w:color="auto" w:fill="auto"/>
          </w:tcPr>
          <w:p w14:paraId="3181EA80" w14:textId="77777777" w:rsidR="00393179" w:rsidRPr="003D4C54" w:rsidRDefault="00393179" w:rsidP="008E06A2">
            <w:pPr>
              <w:spacing w:before="240" w:after="60"/>
              <w:jc w:val="both"/>
              <w:rPr>
                <w:i/>
                <w:color w:val="000000"/>
                <w:sz w:val="22"/>
                <w:szCs w:val="22"/>
              </w:rPr>
            </w:pPr>
            <w:r w:rsidRPr="003D4C54">
              <w:rPr>
                <w:i/>
                <w:color w:val="000000"/>
                <w:sz w:val="22"/>
                <w:szCs w:val="22"/>
              </w:rPr>
              <w:t>Alauda arvensis</w:t>
            </w:r>
          </w:p>
        </w:tc>
        <w:tc>
          <w:tcPr>
            <w:tcW w:w="4268" w:type="dxa"/>
            <w:shd w:val="clear" w:color="auto" w:fill="auto"/>
          </w:tcPr>
          <w:p w14:paraId="1616F8A0" w14:textId="77777777" w:rsidR="00393179" w:rsidRPr="003D4C54" w:rsidRDefault="00393179" w:rsidP="008E06A2">
            <w:pPr>
              <w:spacing w:before="240" w:after="60"/>
              <w:jc w:val="both"/>
              <w:rPr>
                <w:color w:val="000000"/>
                <w:sz w:val="22"/>
                <w:szCs w:val="22"/>
              </w:rPr>
            </w:pPr>
            <w:r w:rsidRPr="003D4C54">
              <w:rPr>
                <w:color w:val="000000"/>
                <w:sz w:val="22"/>
                <w:szCs w:val="22"/>
              </w:rPr>
              <w:t>Cuibărit posibil al unei perechi în perimetrul studiat</w:t>
            </w:r>
          </w:p>
        </w:tc>
      </w:tr>
      <w:tr w:rsidR="00393179" w:rsidRPr="003D4C54" w14:paraId="38FC30C6" w14:textId="77777777" w:rsidTr="00393179">
        <w:trPr>
          <w:jc w:val="center"/>
        </w:trPr>
        <w:tc>
          <w:tcPr>
            <w:tcW w:w="965" w:type="dxa"/>
            <w:shd w:val="clear" w:color="auto" w:fill="auto"/>
          </w:tcPr>
          <w:p w14:paraId="3EF7AE99" w14:textId="77777777" w:rsidR="00393179" w:rsidRPr="003D4C54" w:rsidRDefault="00393179" w:rsidP="008E06A2">
            <w:pPr>
              <w:spacing w:before="240" w:after="60"/>
              <w:jc w:val="both"/>
              <w:rPr>
                <w:color w:val="000000"/>
                <w:sz w:val="22"/>
                <w:szCs w:val="22"/>
              </w:rPr>
            </w:pPr>
            <w:r w:rsidRPr="003D4C54">
              <w:rPr>
                <w:color w:val="000000"/>
                <w:sz w:val="22"/>
                <w:szCs w:val="22"/>
              </w:rPr>
              <w:t>6</w:t>
            </w:r>
          </w:p>
        </w:tc>
        <w:tc>
          <w:tcPr>
            <w:tcW w:w="3442" w:type="dxa"/>
            <w:shd w:val="clear" w:color="auto" w:fill="auto"/>
          </w:tcPr>
          <w:p w14:paraId="3EF20A02" w14:textId="77777777" w:rsidR="00393179" w:rsidRPr="003D4C54" w:rsidRDefault="00393179" w:rsidP="008E06A2">
            <w:pPr>
              <w:spacing w:before="240" w:after="60"/>
              <w:jc w:val="both"/>
              <w:rPr>
                <w:i/>
                <w:color w:val="000000"/>
                <w:sz w:val="22"/>
                <w:szCs w:val="22"/>
              </w:rPr>
            </w:pPr>
            <w:r w:rsidRPr="003D4C54">
              <w:rPr>
                <w:i/>
                <w:color w:val="000000"/>
                <w:sz w:val="22"/>
                <w:szCs w:val="22"/>
              </w:rPr>
              <w:t>Hirundo rustica</w:t>
            </w:r>
          </w:p>
        </w:tc>
        <w:tc>
          <w:tcPr>
            <w:tcW w:w="4268" w:type="dxa"/>
            <w:shd w:val="clear" w:color="auto" w:fill="auto"/>
          </w:tcPr>
          <w:p w14:paraId="77B6C04D" w14:textId="77777777" w:rsidR="00393179" w:rsidRPr="003D4C54" w:rsidRDefault="00393179" w:rsidP="008E06A2">
            <w:pPr>
              <w:spacing w:before="240" w:after="60"/>
              <w:jc w:val="both"/>
              <w:rPr>
                <w:color w:val="000000"/>
                <w:sz w:val="22"/>
                <w:szCs w:val="22"/>
              </w:rPr>
            </w:pPr>
            <w:r w:rsidRPr="003D4C54">
              <w:rPr>
                <w:color w:val="000000"/>
                <w:sz w:val="22"/>
                <w:szCs w:val="22"/>
              </w:rPr>
              <w:t>Utilizează suprafața de teren pentru hrănire</w:t>
            </w:r>
          </w:p>
        </w:tc>
      </w:tr>
      <w:tr w:rsidR="00393179" w:rsidRPr="003D4C54" w14:paraId="5D911361" w14:textId="77777777" w:rsidTr="00393179">
        <w:trPr>
          <w:jc w:val="center"/>
        </w:trPr>
        <w:tc>
          <w:tcPr>
            <w:tcW w:w="965" w:type="dxa"/>
            <w:shd w:val="clear" w:color="auto" w:fill="auto"/>
          </w:tcPr>
          <w:p w14:paraId="3DE7FDDD" w14:textId="77777777" w:rsidR="00393179" w:rsidRPr="003D4C54" w:rsidRDefault="00393179" w:rsidP="008E06A2">
            <w:pPr>
              <w:spacing w:before="240" w:after="60"/>
              <w:jc w:val="both"/>
              <w:rPr>
                <w:color w:val="000000"/>
                <w:sz w:val="22"/>
                <w:szCs w:val="22"/>
              </w:rPr>
            </w:pPr>
            <w:r w:rsidRPr="003D4C54">
              <w:rPr>
                <w:color w:val="000000"/>
                <w:sz w:val="22"/>
                <w:szCs w:val="22"/>
              </w:rPr>
              <w:t>7</w:t>
            </w:r>
          </w:p>
        </w:tc>
        <w:tc>
          <w:tcPr>
            <w:tcW w:w="3442" w:type="dxa"/>
            <w:shd w:val="clear" w:color="auto" w:fill="auto"/>
          </w:tcPr>
          <w:p w14:paraId="0802CA46" w14:textId="77777777" w:rsidR="00393179" w:rsidRPr="003D4C54" w:rsidRDefault="00393179" w:rsidP="008E06A2">
            <w:pPr>
              <w:spacing w:before="240" w:after="60"/>
              <w:jc w:val="both"/>
              <w:rPr>
                <w:i/>
                <w:color w:val="000000"/>
                <w:sz w:val="22"/>
                <w:szCs w:val="22"/>
              </w:rPr>
            </w:pPr>
            <w:r w:rsidRPr="003D4C54">
              <w:rPr>
                <w:i/>
                <w:color w:val="000000"/>
                <w:sz w:val="22"/>
                <w:szCs w:val="22"/>
              </w:rPr>
              <w:t>Iduna pallida</w:t>
            </w:r>
          </w:p>
        </w:tc>
        <w:tc>
          <w:tcPr>
            <w:tcW w:w="4268" w:type="dxa"/>
            <w:shd w:val="clear" w:color="auto" w:fill="auto"/>
          </w:tcPr>
          <w:p w14:paraId="7547C658" w14:textId="598C8E6B" w:rsidR="00393179" w:rsidRPr="003D4C54" w:rsidRDefault="00393179" w:rsidP="008E06A2">
            <w:pPr>
              <w:spacing w:before="240" w:after="60"/>
              <w:jc w:val="both"/>
              <w:rPr>
                <w:color w:val="000000"/>
                <w:sz w:val="22"/>
                <w:szCs w:val="22"/>
              </w:rPr>
            </w:pPr>
            <w:r w:rsidRPr="003D4C54">
              <w:rPr>
                <w:color w:val="000000"/>
                <w:sz w:val="22"/>
                <w:szCs w:val="22"/>
              </w:rPr>
              <w:t>Cuibărit posibil al unei perechi în perimetrul studiat</w:t>
            </w:r>
            <w:r w:rsidR="00C624E5">
              <w:rPr>
                <w:color w:val="000000"/>
                <w:sz w:val="22"/>
                <w:szCs w:val="22"/>
              </w:rPr>
              <w:t xml:space="preserve">, un mascul cântător observat în </w:t>
            </w:r>
            <w:r w:rsidR="00C624E5">
              <w:rPr>
                <w:color w:val="000000"/>
                <w:sz w:val="22"/>
                <w:szCs w:val="22"/>
              </w:rPr>
              <w:lastRenderedPageBreak/>
              <w:t xml:space="preserve">tufișurile din extremitatea nordică a amplasamentului. </w:t>
            </w:r>
          </w:p>
        </w:tc>
      </w:tr>
      <w:tr w:rsidR="00393179" w:rsidRPr="003D4C54" w14:paraId="09E06896" w14:textId="77777777" w:rsidTr="00393179">
        <w:trPr>
          <w:jc w:val="center"/>
        </w:trPr>
        <w:tc>
          <w:tcPr>
            <w:tcW w:w="965" w:type="dxa"/>
            <w:shd w:val="clear" w:color="auto" w:fill="auto"/>
          </w:tcPr>
          <w:p w14:paraId="21A1625B" w14:textId="77777777" w:rsidR="00393179" w:rsidRPr="003D4C54" w:rsidRDefault="00393179" w:rsidP="008E06A2">
            <w:pPr>
              <w:spacing w:before="240" w:after="60"/>
              <w:jc w:val="both"/>
              <w:rPr>
                <w:color w:val="000000"/>
                <w:sz w:val="22"/>
                <w:szCs w:val="22"/>
              </w:rPr>
            </w:pPr>
            <w:r w:rsidRPr="003D4C54">
              <w:rPr>
                <w:color w:val="000000"/>
                <w:sz w:val="22"/>
                <w:szCs w:val="22"/>
              </w:rPr>
              <w:lastRenderedPageBreak/>
              <w:t>8</w:t>
            </w:r>
          </w:p>
        </w:tc>
        <w:tc>
          <w:tcPr>
            <w:tcW w:w="3442" w:type="dxa"/>
            <w:shd w:val="clear" w:color="auto" w:fill="auto"/>
          </w:tcPr>
          <w:p w14:paraId="47470909" w14:textId="77777777" w:rsidR="00393179" w:rsidRPr="003D4C54" w:rsidRDefault="00393179" w:rsidP="008E06A2">
            <w:pPr>
              <w:spacing w:before="240" w:after="60"/>
              <w:jc w:val="both"/>
              <w:rPr>
                <w:i/>
                <w:color w:val="000000"/>
                <w:sz w:val="22"/>
                <w:szCs w:val="22"/>
              </w:rPr>
            </w:pPr>
            <w:r w:rsidRPr="003D4C54">
              <w:rPr>
                <w:i/>
                <w:color w:val="000000"/>
                <w:sz w:val="22"/>
                <w:szCs w:val="22"/>
              </w:rPr>
              <w:t>Phoenicurus ochruros</w:t>
            </w:r>
          </w:p>
        </w:tc>
        <w:tc>
          <w:tcPr>
            <w:tcW w:w="4268" w:type="dxa"/>
            <w:shd w:val="clear" w:color="auto" w:fill="auto"/>
          </w:tcPr>
          <w:p w14:paraId="2B44CFB0" w14:textId="77777777" w:rsidR="00393179" w:rsidRPr="003D4C54" w:rsidRDefault="00393179" w:rsidP="008E06A2">
            <w:pPr>
              <w:spacing w:before="240" w:after="60"/>
              <w:jc w:val="both"/>
              <w:rPr>
                <w:color w:val="000000"/>
                <w:sz w:val="22"/>
                <w:szCs w:val="22"/>
              </w:rPr>
            </w:pPr>
            <w:r w:rsidRPr="003D4C54">
              <w:rPr>
                <w:color w:val="000000"/>
                <w:sz w:val="22"/>
                <w:szCs w:val="22"/>
              </w:rPr>
              <w:t>Utilizează suprafața de teren pentru hrănire</w:t>
            </w:r>
          </w:p>
        </w:tc>
      </w:tr>
      <w:tr w:rsidR="00393179" w:rsidRPr="003D4C54" w14:paraId="739F669F" w14:textId="77777777" w:rsidTr="00393179">
        <w:trPr>
          <w:jc w:val="center"/>
        </w:trPr>
        <w:tc>
          <w:tcPr>
            <w:tcW w:w="965" w:type="dxa"/>
            <w:shd w:val="clear" w:color="auto" w:fill="auto"/>
          </w:tcPr>
          <w:p w14:paraId="0118E736" w14:textId="77777777" w:rsidR="00393179" w:rsidRPr="003D4C54" w:rsidRDefault="00393179" w:rsidP="008E06A2">
            <w:pPr>
              <w:spacing w:before="240" w:after="60"/>
              <w:jc w:val="both"/>
              <w:rPr>
                <w:color w:val="000000"/>
                <w:sz w:val="22"/>
                <w:szCs w:val="22"/>
              </w:rPr>
            </w:pPr>
            <w:r w:rsidRPr="003D4C54">
              <w:rPr>
                <w:color w:val="000000"/>
                <w:sz w:val="22"/>
                <w:szCs w:val="22"/>
              </w:rPr>
              <w:t>9</w:t>
            </w:r>
          </w:p>
        </w:tc>
        <w:tc>
          <w:tcPr>
            <w:tcW w:w="3442" w:type="dxa"/>
            <w:shd w:val="clear" w:color="auto" w:fill="auto"/>
          </w:tcPr>
          <w:p w14:paraId="336AB63E" w14:textId="77777777" w:rsidR="00393179" w:rsidRPr="003D4C54" w:rsidRDefault="00393179" w:rsidP="008E06A2">
            <w:pPr>
              <w:spacing w:before="240" w:after="60"/>
              <w:jc w:val="both"/>
              <w:rPr>
                <w:i/>
                <w:color w:val="000000"/>
                <w:sz w:val="22"/>
                <w:szCs w:val="22"/>
              </w:rPr>
            </w:pPr>
            <w:r w:rsidRPr="003D4C54">
              <w:rPr>
                <w:i/>
                <w:color w:val="000000"/>
                <w:sz w:val="22"/>
                <w:szCs w:val="22"/>
              </w:rPr>
              <w:t>Sturnus vulgaris</w:t>
            </w:r>
          </w:p>
        </w:tc>
        <w:tc>
          <w:tcPr>
            <w:tcW w:w="4268" w:type="dxa"/>
            <w:shd w:val="clear" w:color="auto" w:fill="auto"/>
          </w:tcPr>
          <w:p w14:paraId="2D821D00" w14:textId="4422C1F7" w:rsidR="00393179" w:rsidRPr="003D4C54" w:rsidRDefault="00393179" w:rsidP="008E06A2">
            <w:pPr>
              <w:spacing w:before="240" w:after="60"/>
              <w:jc w:val="both"/>
              <w:rPr>
                <w:color w:val="000000"/>
                <w:sz w:val="22"/>
                <w:szCs w:val="22"/>
              </w:rPr>
            </w:pPr>
            <w:r w:rsidRPr="003D4C54">
              <w:rPr>
                <w:color w:val="000000"/>
                <w:sz w:val="22"/>
                <w:szCs w:val="22"/>
              </w:rPr>
              <w:t>Utilizează suprafața de teren pentru hrănire</w:t>
            </w:r>
          </w:p>
        </w:tc>
      </w:tr>
      <w:tr w:rsidR="00393179" w:rsidRPr="003D4C54" w14:paraId="46C10520" w14:textId="77777777" w:rsidTr="00393179">
        <w:trPr>
          <w:jc w:val="center"/>
        </w:trPr>
        <w:tc>
          <w:tcPr>
            <w:tcW w:w="965" w:type="dxa"/>
            <w:shd w:val="clear" w:color="auto" w:fill="auto"/>
          </w:tcPr>
          <w:p w14:paraId="4530CD3F" w14:textId="77777777" w:rsidR="00393179" w:rsidRPr="003D4C54" w:rsidRDefault="00393179" w:rsidP="008E06A2">
            <w:pPr>
              <w:spacing w:before="240" w:after="60"/>
              <w:jc w:val="both"/>
              <w:rPr>
                <w:color w:val="000000"/>
                <w:sz w:val="22"/>
                <w:szCs w:val="22"/>
              </w:rPr>
            </w:pPr>
            <w:r w:rsidRPr="003D4C54">
              <w:rPr>
                <w:color w:val="000000"/>
                <w:sz w:val="22"/>
                <w:szCs w:val="22"/>
              </w:rPr>
              <w:t>10</w:t>
            </w:r>
          </w:p>
        </w:tc>
        <w:tc>
          <w:tcPr>
            <w:tcW w:w="3442" w:type="dxa"/>
            <w:shd w:val="clear" w:color="auto" w:fill="auto"/>
          </w:tcPr>
          <w:p w14:paraId="7C3EC645" w14:textId="77777777" w:rsidR="00393179" w:rsidRPr="003D4C54" w:rsidRDefault="00393179" w:rsidP="008E06A2">
            <w:pPr>
              <w:spacing w:before="240" w:after="60"/>
              <w:jc w:val="both"/>
              <w:rPr>
                <w:i/>
                <w:color w:val="000000"/>
                <w:sz w:val="22"/>
                <w:szCs w:val="22"/>
              </w:rPr>
            </w:pPr>
            <w:r w:rsidRPr="003D4C54">
              <w:rPr>
                <w:i/>
                <w:color w:val="000000"/>
                <w:sz w:val="22"/>
                <w:szCs w:val="22"/>
              </w:rPr>
              <w:t>Passer domesticus</w:t>
            </w:r>
          </w:p>
        </w:tc>
        <w:tc>
          <w:tcPr>
            <w:tcW w:w="4268" w:type="dxa"/>
            <w:shd w:val="clear" w:color="auto" w:fill="auto"/>
          </w:tcPr>
          <w:p w14:paraId="08BC9C33" w14:textId="77777777" w:rsidR="00393179" w:rsidRPr="003D4C54" w:rsidRDefault="00393179" w:rsidP="008E06A2">
            <w:pPr>
              <w:spacing w:before="240" w:after="60"/>
              <w:jc w:val="both"/>
              <w:rPr>
                <w:color w:val="000000"/>
                <w:sz w:val="22"/>
                <w:szCs w:val="22"/>
              </w:rPr>
            </w:pPr>
            <w:r w:rsidRPr="003D4C54">
              <w:rPr>
                <w:color w:val="000000"/>
                <w:sz w:val="22"/>
                <w:szCs w:val="22"/>
              </w:rPr>
              <w:t>Utilizează suprafața de teren pentru hrănire</w:t>
            </w:r>
          </w:p>
        </w:tc>
      </w:tr>
      <w:tr w:rsidR="00393179" w:rsidRPr="003D4C54" w14:paraId="54A95187" w14:textId="77777777" w:rsidTr="00393179">
        <w:trPr>
          <w:jc w:val="center"/>
        </w:trPr>
        <w:tc>
          <w:tcPr>
            <w:tcW w:w="965" w:type="dxa"/>
            <w:shd w:val="clear" w:color="auto" w:fill="auto"/>
          </w:tcPr>
          <w:p w14:paraId="75EE8A18" w14:textId="77777777" w:rsidR="00393179" w:rsidRPr="003D4C54" w:rsidRDefault="00393179" w:rsidP="008E06A2">
            <w:pPr>
              <w:spacing w:before="240" w:after="60"/>
              <w:jc w:val="both"/>
              <w:rPr>
                <w:color w:val="000000"/>
                <w:sz w:val="22"/>
                <w:szCs w:val="22"/>
              </w:rPr>
            </w:pPr>
            <w:r w:rsidRPr="003D4C54">
              <w:rPr>
                <w:color w:val="000000"/>
                <w:sz w:val="22"/>
                <w:szCs w:val="22"/>
              </w:rPr>
              <w:t>11</w:t>
            </w:r>
          </w:p>
        </w:tc>
        <w:tc>
          <w:tcPr>
            <w:tcW w:w="3442" w:type="dxa"/>
            <w:shd w:val="clear" w:color="auto" w:fill="auto"/>
          </w:tcPr>
          <w:p w14:paraId="5B34A305" w14:textId="77777777" w:rsidR="00393179" w:rsidRPr="003D4C54" w:rsidRDefault="00393179" w:rsidP="008E06A2">
            <w:pPr>
              <w:spacing w:before="240" w:after="60"/>
              <w:jc w:val="both"/>
              <w:rPr>
                <w:i/>
                <w:color w:val="000000"/>
                <w:sz w:val="22"/>
                <w:szCs w:val="22"/>
              </w:rPr>
            </w:pPr>
            <w:r w:rsidRPr="003D4C54">
              <w:rPr>
                <w:i/>
                <w:color w:val="000000"/>
                <w:sz w:val="22"/>
                <w:szCs w:val="22"/>
              </w:rPr>
              <w:t>Coloeus monedula</w:t>
            </w:r>
          </w:p>
        </w:tc>
        <w:tc>
          <w:tcPr>
            <w:tcW w:w="4268" w:type="dxa"/>
            <w:shd w:val="clear" w:color="auto" w:fill="auto"/>
          </w:tcPr>
          <w:p w14:paraId="0891990E" w14:textId="77777777" w:rsidR="00393179" w:rsidRPr="003D4C54" w:rsidRDefault="00393179" w:rsidP="008E06A2">
            <w:pPr>
              <w:spacing w:before="240" w:after="60"/>
              <w:jc w:val="both"/>
              <w:rPr>
                <w:color w:val="000000"/>
                <w:sz w:val="22"/>
                <w:szCs w:val="22"/>
              </w:rPr>
            </w:pPr>
            <w:r w:rsidRPr="003D4C54">
              <w:rPr>
                <w:color w:val="000000"/>
                <w:sz w:val="22"/>
                <w:szCs w:val="22"/>
              </w:rPr>
              <w:t>Zbor, nu utilizează perimetrul</w:t>
            </w:r>
          </w:p>
        </w:tc>
      </w:tr>
      <w:tr w:rsidR="00393179" w:rsidRPr="003D4C54" w14:paraId="6A7B833A" w14:textId="77777777" w:rsidTr="00393179">
        <w:trPr>
          <w:jc w:val="center"/>
        </w:trPr>
        <w:tc>
          <w:tcPr>
            <w:tcW w:w="965" w:type="dxa"/>
            <w:shd w:val="clear" w:color="auto" w:fill="auto"/>
          </w:tcPr>
          <w:p w14:paraId="7EA97EA8" w14:textId="77777777" w:rsidR="00393179" w:rsidRPr="003D4C54" w:rsidRDefault="00393179" w:rsidP="008E06A2">
            <w:pPr>
              <w:spacing w:before="240" w:after="60"/>
              <w:jc w:val="both"/>
              <w:rPr>
                <w:color w:val="000000"/>
                <w:sz w:val="22"/>
                <w:szCs w:val="22"/>
              </w:rPr>
            </w:pPr>
            <w:r w:rsidRPr="003D4C54">
              <w:rPr>
                <w:color w:val="000000"/>
                <w:sz w:val="22"/>
                <w:szCs w:val="22"/>
              </w:rPr>
              <w:t>12</w:t>
            </w:r>
          </w:p>
        </w:tc>
        <w:tc>
          <w:tcPr>
            <w:tcW w:w="3442" w:type="dxa"/>
            <w:shd w:val="clear" w:color="auto" w:fill="auto"/>
          </w:tcPr>
          <w:p w14:paraId="476CF256" w14:textId="77777777" w:rsidR="00393179" w:rsidRPr="003D4C54" w:rsidRDefault="00393179" w:rsidP="008E06A2">
            <w:pPr>
              <w:spacing w:before="240" w:after="60"/>
              <w:jc w:val="both"/>
              <w:rPr>
                <w:i/>
                <w:color w:val="000000"/>
                <w:sz w:val="22"/>
                <w:szCs w:val="22"/>
              </w:rPr>
            </w:pPr>
            <w:r w:rsidRPr="003D4C54">
              <w:rPr>
                <w:i/>
                <w:color w:val="000000"/>
                <w:sz w:val="22"/>
                <w:szCs w:val="22"/>
              </w:rPr>
              <w:t>Corvus cornix</w:t>
            </w:r>
          </w:p>
        </w:tc>
        <w:tc>
          <w:tcPr>
            <w:tcW w:w="4268" w:type="dxa"/>
            <w:shd w:val="clear" w:color="auto" w:fill="auto"/>
          </w:tcPr>
          <w:p w14:paraId="546CBC2A" w14:textId="77777777" w:rsidR="00393179" w:rsidRPr="003D4C54" w:rsidRDefault="00393179" w:rsidP="008E06A2">
            <w:pPr>
              <w:spacing w:before="240" w:after="60"/>
              <w:jc w:val="both"/>
              <w:rPr>
                <w:color w:val="000000"/>
                <w:sz w:val="22"/>
                <w:szCs w:val="22"/>
              </w:rPr>
            </w:pPr>
            <w:r w:rsidRPr="003D4C54">
              <w:rPr>
                <w:color w:val="000000"/>
                <w:sz w:val="22"/>
                <w:szCs w:val="22"/>
              </w:rPr>
              <w:t>Zbor, nu utilizează perimetrul</w:t>
            </w:r>
          </w:p>
        </w:tc>
      </w:tr>
      <w:tr w:rsidR="00393179" w:rsidRPr="003D4C54" w14:paraId="415B4482" w14:textId="77777777" w:rsidTr="00393179">
        <w:trPr>
          <w:jc w:val="center"/>
        </w:trPr>
        <w:tc>
          <w:tcPr>
            <w:tcW w:w="965" w:type="dxa"/>
            <w:shd w:val="clear" w:color="auto" w:fill="auto"/>
          </w:tcPr>
          <w:p w14:paraId="1F663E76" w14:textId="77777777" w:rsidR="00393179" w:rsidRPr="003D4C54" w:rsidRDefault="00393179" w:rsidP="008E06A2">
            <w:pPr>
              <w:spacing w:before="240" w:after="60"/>
              <w:jc w:val="both"/>
              <w:rPr>
                <w:color w:val="000000"/>
                <w:sz w:val="22"/>
                <w:szCs w:val="22"/>
              </w:rPr>
            </w:pPr>
            <w:r w:rsidRPr="003D4C54">
              <w:rPr>
                <w:color w:val="000000"/>
                <w:sz w:val="22"/>
                <w:szCs w:val="22"/>
              </w:rPr>
              <w:t>13</w:t>
            </w:r>
          </w:p>
        </w:tc>
        <w:tc>
          <w:tcPr>
            <w:tcW w:w="3442" w:type="dxa"/>
            <w:shd w:val="clear" w:color="auto" w:fill="auto"/>
          </w:tcPr>
          <w:p w14:paraId="3076E80B" w14:textId="77777777" w:rsidR="00393179" w:rsidRPr="003D4C54" w:rsidRDefault="00393179" w:rsidP="008E06A2">
            <w:pPr>
              <w:spacing w:before="240" w:after="60"/>
              <w:jc w:val="both"/>
              <w:rPr>
                <w:i/>
                <w:color w:val="000000"/>
                <w:sz w:val="22"/>
                <w:szCs w:val="22"/>
              </w:rPr>
            </w:pPr>
            <w:r w:rsidRPr="003D4C54">
              <w:rPr>
                <w:i/>
                <w:color w:val="000000"/>
                <w:sz w:val="22"/>
                <w:szCs w:val="22"/>
              </w:rPr>
              <w:t>Miliaria calandra</w:t>
            </w:r>
          </w:p>
        </w:tc>
        <w:tc>
          <w:tcPr>
            <w:tcW w:w="4268" w:type="dxa"/>
            <w:shd w:val="clear" w:color="auto" w:fill="auto"/>
          </w:tcPr>
          <w:p w14:paraId="05484A69" w14:textId="0ED1330C" w:rsidR="00393179" w:rsidRPr="003D4C54" w:rsidRDefault="00393179" w:rsidP="008E06A2">
            <w:pPr>
              <w:spacing w:before="240" w:after="60"/>
              <w:jc w:val="both"/>
              <w:rPr>
                <w:color w:val="000000"/>
                <w:sz w:val="22"/>
                <w:szCs w:val="22"/>
              </w:rPr>
            </w:pPr>
            <w:r w:rsidRPr="003D4C54">
              <w:rPr>
                <w:color w:val="000000"/>
                <w:sz w:val="22"/>
                <w:szCs w:val="22"/>
              </w:rPr>
              <w:t>Cuibărit posibil al unei perechi în perimetrul studiat</w:t>
            </w:r>
            <w:r w:rsidR="00C624E5">
              <w:rPr>
                <w:color w:val="000000"/>
                <w:sz w:val="22"/>
                <w:szCs w:val="22"/>
              </w:rPr>
              <w:t>, un mascul cântător observat în tufișurile din extremitatea vestică a amplasamentului.</w:t>
            </w:r>
          </w:p>
        </w:tc>
      </w:tr>
    </w:tbl>
    <w:p w14:paraId="3048A2D9" w14:textId="77777777" w:rsidR="00CC1963" w:rsidRPr="003D4C54" w:rsidRDefault="00CC1963" w:rsidP="008E06A2">
      <w:pPr>
        <w:spacing w:before="240" w:after="60"/>
        <w:jc w:val="both"/>
        <w:rPr>
          <w:b/>
          <w:color w:val="000000"/>
        </w:rPr>
      </w:pPr>
      <w:r w:rsidRPr="003D4C54">
        <w:rPr>
          <w:b/>
          <w:color w:val="000000"/>
        </w:rPr>
        <w:t>Bolt – specie de interes comunitar, anexa I a Directivei Păsări</w:t>
      </w:r>
    </w:p>
    <w:p w14:paraId="0D49438D" w14:textId="77777777" w:rsidR="00CD03E0" w:rsidRDefault="00CD03E0" w:rsidP="008E06A2">
      <w:pPr>
        <w:spacing w:before="240" w:after="60"/>
        <w:jc w:val="center"/>
        <w:rPr>
          <w:b/>
          <w:color w:val="000000"/>
          <w:u w:val="single"/>
        </w:rPr>
      </w:pPr>
    </w:p>
    <w:p w14:paraId="29EA9B29" w14:textId="5B48A75B" w:rsidR="00C158B4" w:rsidRPr="003D4C54" w:rsidRDefault="00C158B4" w:rsidP="008E06A2">
      <w:pPr>
        <w:spacing w:before="240" w:after="60"/>
        <w:jc w:val="center"/>
        <w:rPr>
          <w:b/>
          <w:color w:val="000000"/>
          <w:u w:val="single"/>
        </w:rPr>
      </w:pPr>
      <w:r w:rsidRPr="003D4C54">
        <w:rPr>
          <w:b/>
          <w:color w:val="000000"/>
          <w:u w:val="single"/>
        </w:rPr>
        <w:t>ROSCI 0065 Delta Dunării</w:t>
      </w:r>
    </w:p>
    <w:p w14:paraId="4F4D2A3C" w14:textId="139E087D" w:rsidR="006102A8" w:rsidRPr="003D4C54" w:rsidRDefault="008E06A2" w:rsidP="008E06A2">
      <w:pPr>
        <w:spacing w:before="240" w:after="60" w:line="360" w:lineRule="auto"/>
        <w:jc w:val="both"/>
        <w:rPr>
          <w:b/>
          <w:u w:val="single"/>
        </w:rPr>
      </w:pPr>
      <w:r w:rsidRPr="003D4C54">
        <w:rPr>
          <w:b/>
          <w:u w:val="single"/>
        </w:rPr>
        <w:t xml:space="preserve">Metode de lucru </w:t>
      </w:r>
    </w:p>
    <w:p w14:paraId="412BF8AC" w14:textId="12A2963C" w:rsidR="006102A8" w:rsidRPr="003D4C54" w:rsidRDefault="006102A8" w:rsidP="008E06A2">
      <w:pPr>
        <w:spacing w:before="240" w:after="60" w:line="360" w:lineRule="auto"/>
        <w:jc w:val="both"/>
      </w:pPr>
      <w:r w:rsidRPr="003D4C54">
        <w:t>Metodele de lucru utilizate în prezentul memoriu au avut în vedere tipurile de habitate de interes comunitar (parte a anexei I a Directivei Habitate) și speciile de plante și animale de interes comunitar (anexa I a Directiva Păsări), în raport cu proiectul propus şi cu eventualul impact al său asupra obiectiv</w:t>
      </w:r>
      <w:r w:rsidR="008E06A2" w:rsidRPr="003D4C54">
        <w:t>elor de conservare ale sitului.</w:t>
      </w:r>
    </w:p>
    <w:p w14:paraId="5D487C48" w14:textId="415922EF" w:rsidR="006102A8" w:rsidRPr="003D4C54" w:rsidRDefault="006102A8" w:rsidP="008E06A2">
      <w:pPr>
        <w:tabs>
          <w:tab w:val="left" w:pos="5085"/>
        </w:tabs>
        <w:spacing w:before="240" w:after="60" w:line="360" w:lineRule="auto"/>
        <w:rPr>
          <w:i/>
          <w:u w:val="single"/>
        </w:rPr>
      </w:pPr>
      <w:r w:rsidRPr="003D4C54">
        <w:rPr>
          <w:i/>
          <w:u w:val="single"/>
        </w:rPr>
        <w:t>Metode de lucru pe</w:t>
      </w:r>
      <w:r w:rsidR="008E06A2" w:rsidRPr="003D4C54">
        <w:rPr>
          <w:i/>
          <w:u w:val="single"/>
        </w:rPr>
        <w:t>ntru habitate</w:t>
      </w:r>
    </w:p>
    <w:p w14:paraId="40D4B11F" w14:textId="77777777" w:rsidR="006102A8" w:rsidRPr="003D4C54" w:rsidRDefault="006102A8" w:rsidP="008E06A2">
      <w:pPr>
        <w:spacing w:before="240" w:after="60" w:line="360" w:lineRule="auto"/>
        <w:jc w:val="both"/>
      </w:pPr>
      <w:r w:rsidRPr="003D4C54">
        <w:t xml:space="preserve">Pentru identificarea habitatelor, cercetările fitocenologice pornesc de la metodologia de identificare a asociațiilor vegetale aplicată de școala central-europeană, pe baza principiilor lui J. BRAUN-BLANQUET (1926). </w:t>
      </w:r>
    </w:p>
    <w:p w14:paraId="3A9BB95F" w14:textId="77777777" w:rsidR="006102A8" w:rsidRPr="003D4C54" w:rsidRDefault="006102A8" w:rsidP="008E06A2">
      <w:pPr>
        <w:spacing w:before="240" w:after="60" w:line="360" w:lineRule="auto"/>
        <w:jc w:val="both"/>
      </w:pPr>
      <w:r w:rsidRPr="003D4C54">
        <w:t xml:space="preserve">Studiile efective în teren au la baza eşantioane de vegetație (relevee) cu suprafeţe variabile (4 mp în cazul de față) în funcţie de tipul de vegetaţie. Releveele constituie descrieri reprezentative </w:t>
      </w:r>
      <w:r w:rsidRPr="003D4C54">
        <w:lastRenderedPageBreak/>
        <w:t>ale fitocenozelor analizate. Pentru fiecare specie se notează abundenţa – dominanţa, uneori şi frecvenţa locală. Indicele A-D are la bază scara de apreciere Braun-Blanquet, cu 5+1 trepte:</w:t>
      </w:r>
    </w:p>
    <w:p w14:paraId="03233374" w14:textId="77777777" w:rsidR="006102A8" w:rsidRPr="003D4C54" w:rsidRDefault="006102A8" w:rsidP="008E06A2">
      <w:pPr>
        <w:spacing w:before="240" w:after="60" w:line="360" w:lineRule="auto"/>
        <w:jc w:val="both"/>
      </w:pPr>
      <w:r w:rsidRPr="003D4C54">
        <w:tab/>
        <w:t>1 – indivizi destul de abundenţi, dar care realizează o acoperire redusă,</w:t>
      </w:r>
    </w:p>
    <w:p w14:paraId="7879969E" w14:textId="77777777" w:rsidR="006102A8" w:rsidRPr="003D4C54" w:rsidRDefault="006102A8" w:rsidP="008E06A2">
      <w:pPr>
        <w:spacing w:before="240" w:after="60" w:line="360" w:lineRule="auto"/>
        <w:jc w:val="both"/>
      </w:pPr>
      <w:r w:rsidRPr="003D4C54">
        <w:tab/>
        <w:t>2 – indivizi foarte abundenţi sau acoperind cel puţin 1/20 din suprafaţa de probă,</w:t>
      </w:r>
    </w:p>
    <w:p w14:paraId="6B94356B" w14:textId="77777777" w:rsidR="006102A8" w:rsidRPr="003D4C54" w:rsidRDefault="006102A8" w:rsidP="008E06A2">
      <w:pPr>
        <w:spacing w:before="240" w:after="60" w:line="360" w:lineRule="auto"/>
        <w:jc w:val="both"/>
      </w:pPr>
      <w:r w:rsidRPr="003D4C54">
        <w:tab/>
        <w:t>3 – număr variabil de indivizi, dar cu acoperire între ¼ şi ½ din suprafaţa de probă,</w:t>
      </w:r>
    </w:p>
    <w:p w14:paraId="2FD22AC1" w14:textId="77777777" w:rsidR="006102A8" w:rsidRPr="003D4C54" w:rsidRDefault="006102A8" w:rsidP="008E06A2">
      <w:pPr>
        <w:spacing w:before="240" w:after="60" w:line="360" w:lineRule="auto"/>
        <w:jc w:val="both"/>
      </w:pPr>
      <w:r w:rsidRPr="003D4C54">
        <w:tab/>
        <w:t>4 – număr variabil de indivizi, dar cu acoperire între ½ şi ¾ din suprafaţa de probă,</w:t>
      </w:r>
    </w:p>
    <w:p w14:paraId="36D7B65E" w14:textId="72919D3A" w:rsidR="006102A8" w:rsidRPr="003D4C54" w:rsidRDefault="006102A8" w:rsidP="008E06A2">
      <w:pPr>
        <w:spacing w:before="240" w:after="60" w:line="360" w:lineRule="auto"/>
        <w:jc w:val="both"/>
      </w:pPr>
      <w:r w:rsidRPr="003D4C54">
        <w:tab/>
        <w:t xml:space="preserve">5 – indivizi realizând o acoperire de peste  ¾ din suprafaţa de probă. </w:t>
      </w:r>
    </w:p>
    <w:p w14:paraId="0C7BFB1C" w14:textId="77777777" w:rsidR="006102A8" w:rsidRPr="003D4C54" w:rsidRDefault="006102A8" w:rsidP="008E06A2">
      <w:pPr>
        <w:spacing w:before="240" w:after="60" w:line="360" w:lineRule="auto"/>
        <w:jc w:val="both"/>
      </w:pPr>
      <w:r w:rsidRPr="003D4C54">
        <w:t>Frecvenţa locală este un indice utilizat de şcoala românească de geobotanică (AL. BORZA &amp; N. BOŞCAIU, 1965) care dă informaţii despre omogenitatea covorului vegetal. Pentru aprecierea lui se consideră releveul împărţit în unităţi (pătrate) mai reduse și se acordă note după o scară cu 5+1 trepte:</w:t>
      </w:r>
    </w:p>
    <w:p w14:paraId="0B5D152D" w14:textId="77777777" w:rsidR="006102A8" w:rsidRPr="003D4C54" w:rsidRDefault="006102A8" w:rsidP="008E06A2">
      <w:pPr>
        <w:spacing w:before="240" w:after="60" w:line="360" w:lineRule="auto"/>
        <w:jc w:val="both"/>
      </w:pPr>
      <w:r w:rsidRPr="003D4C54">
        <w:t>1 – indivizi prezenţi în proporţie de 5 – 20% din suprafeţele în care a fost împărţit releveul;</w:t>
      </w:r>
    </w:p>
    <w:p w14:paraId="0D021513" w14:textId="77777777" w:rsidR="006102A8" w:rsidRPr="003D4C54" w:rsidRDefault="006102A8" w:rsidP="008E06A2">
      <w:pPr>
        <w:spacing w:before="240" w:after="60" w:line="360" w:lineRule="auto"/>
        <w:jc w:val="both"/>
      </w:pPr>
      <w:r w:rsidRPr="003D4C54">
        <w:t xml:space="preserve">2 – indivizi prezenţi în proporţie de 21 – 40% din suprafeţele în care a fost împărţit releveul; </w:t>
      </w:r>
    </w:p>
    <w:p w14:paraId="23EF3672" w14:textId="77777777" w:rsidR="006102A8" w:rsidRPr="003D4C54" w:rsidRDefault="006102A8" w:rsidP="008E06A2">
      <w:pPr>
        <w:spacing w:before="240" w:after="60" w:line="360" w:lineRule="auto"/>
        <w:jc w:val="both"/>
      </w:pPr>
      <w:r w:rsidRPr="003D4C54">
        <w:t>3 – indivizi prezenţi în proporţie de 41 – 60% din suprafeţele în care a fost împărţit releveul;</w:t>
      </w:r>
    </w:p>
    <w:p w14:paraId="2B088443" w14:textId="77777777" w:rsidR="006102A8" w:rsidRPr="003D4C54" w:rsidRDefault="006102A8" w:rsidP="008E06A2">
      <w:pPr>
        <w:spacing w:before="240" w:after="60" w:line="360" w:lineRule="auto"/>
        <w:jc w:val="both"/>
      </w:pPr>
      <w:r w:rsidRPr="003D4C54">
        <w:t>4 – indivizi prezenţi în proporţie de 61 – 80% din suprafeţele în care a fost împărţit releveul;</w:t>
      </w:r>
    </w:p>
    <w:p w14:paraId="00C6D7CF" w14:textId="77777777" w:rsidR="006102A8" w:rsidRPr="003D4C54" w:rsidRDefault="006102A8" w:rsidP="008E06A2">
      <w:pPr>
        <w:spacing w:before="240" w:after="60" w:line="360" w:lineRule="auto"/>
        <w:jc w:val="both"/>
      </w:pPr>
      <w:r w:rsidRPr="003D4C54">
        <w:t>5 – indivizi prezenţi în proporţie de 81 – 100% din suprafeţele în care a fost împărţit releveul;</w:t>
      </w:r>
    </w:p>
    <w:p w14:paraId="6751CF07" w14:textId="77777777" w:rsidR="006102A8" w:rsidRPr="003D4C54" w:rsidRDefault="006102A8" w:rsidP="008E06A2">
      <w:pPr>
        <w:spacing w:before="240" w:after="60" w:line="360" w:lineRule="auto"/>
        <w:jc w:val="both"/>
      </w:pPr>
      <w:r w:rsidRPr="003D4C54">
        <w:t>+ - indivizi rari sub 10% din releveu.</w:t>
      </w:r>
    </w:p>
    <w:p w14:paraId="48802D8A" w14:textId="77777777" w:rsidR="006102A8" w:rsidRPr="003D4C54" w:rsidRDefault="006102A8" w:rsidP="008E06A2">
      <w:pPr>
        <w:spacing w:before="240" w:after="60" w:line="360" w:lineRule="auto"/>
        <w:jc w:val="both"/>
      </w:pPr>
      <w:r w:rsidRPr="003D4C54">
        <w:t>Tabelul sintetic al asociaţiei se alcătuieşte pe baza releveelor şi constituie prelucrarea comparativă şi prezentarea sintetică a datelor. Descrierea asociațiilor vegetale include aspecte de chorologie, compoziţie floristică, sindinamică și au la bază lucrări recunoscute și la nivel european (e.g. SANDA V. et al., 1998; COLDEA GH., 1997, 1991).</w:t>
      </w:r>
    </w:p>
    <w:p w14:paraId="785FDEF2" w14:textId="77777777" w:rsidR="006102A8" w:rsidRPr="003D4C54" w:rsidRDefault="006102A8" w:rsidP="008E06A2">
      <w:pPr>
        <w:spacing w:before="240" w:after="60" w:line="360" w:lineRule="auto"/>
        <w:jc w:val="both"/>
      </w:pPr>
      <w:r w:rsidRPr="003D4C54">
        <w:lastRenderedPageBreak/>
        <w:t>Analiza asociațiilor vegetale reprezintă a etapă intermediară în identificarea propriu-zisă a habitatelor și permite inventarierea și cartarea acestora, conform cu principiile de conservare ale rețelei europene de arii protejate NATURA 2000. Identificarea și caracterizarea habitatelor are la baza Manualul de interpretare a habitatelor Natura 2000 din România (coord.: GAFTA D. &amp; MOUNTFORD O., 2008) și Habitatele din România (</w:t>
      </w:r>
      <w:r w:rsidRPr="003D4C54">
        <w:rPr>
          <w:bCs/>
        </w:rPr>
        <w:t>DONIȚĂ N. et al., 2005).</w:t>
      </w:r>
    </w:p>
    <w:p w14:paraId="10F8E5A0" w14:textId="77777777" w:rsidR="006102A8" w:rsidRPr="003D4C54" w:rsidRDefault="006102A8" w:rsidP="008E06A2">
      <w:pPr>
        <w:spacing w:before="240" w:after="60" w:line="360" w:lineRule="auto"/>
        <w:jc w:val="both"/>
      </w:pPr>
      <w:r w:rsidRPr="003D4C54">
        <w:t>Cartarea speciilor și habitatelor se realizează prin înregistrarea coordonatelor GPS, introducerea acestora în baza de date GIS și realizarea harților de distribuție.</w:t>
      </w:r>
    </w:p>
    <w:p w14:paraId="378DDA68" w14:textId="4565F83F" w:rsidR="006102A8" w:rsidRPr="003D4C54" w:rsidRDefault="006102A8" w:rsidP="008E06A2">
      <w:pPr>
        <w:spacing w:before="240" w:after="60" w:line="360" w:lineRule="auto"/>
        <w:jc w:val="both"/>
      </w:pPr>
      <w:r w:rsidRPr="003D4C54">
        <w:t>S-au realizat 2 campanii de teren în 2019, prima în luna mai 2019, fiind realizate relevee pe transect, de-o parte și de alta a canalului situate în apropierea limitei de V a perimetrului studiat, conform fig. 6. Acesta metoda urmarește subiectiv schimbaea tipului de vegetație la limita de V a zonei studiate.</w:t>
      </w:r>
    </w:p>
    <w:p w14:paraId="580092DC" w14:textId="3D4EA9B8" w:rsidR="006102A8" w:rsidRPr="003D4C54" w:rsidRDefault="006102A8" w:rsidP="008E06A2">
      <w:pPr>
        <w:spacing w:before="240" w:after="60" w:line="360" w:lineRule="auto"/>
        <w:jc w:val="both"/>
      </w:pPr>
      <w:r w:rsidRPr="003D4C54">
        <w:t xml:space="preserve"> Cea de-a doua campanie de tern s-a realizat în luna iunie 2019 și a presupus realizarea de relevee în gridurile generate automat de programul ArcMap 10.3, conform figurii 7, astfel încât în fiecare grid să fie realizat un releveu și suprața de studiu să fie acoperită în întregime. Aceasta metoda distribuie obiectiv punctele de probă pe suprafața de analizat.</w:t>
      </w:r>
    </w:p>
    <w:p w14:paraId="290EDBEA" w14:textId="77777777" w:rsidR="006102A8" w:rsidRPr="003D4C54" w:rsidRDefault="006102A8" w:rsidP="008E06A2">
      <w:pPr>
        <w:spacing w:before="240" w:after="60" w:line="360" w:lineRule="auto"/>
        <w:jc w:val="both"/>
      </w:pPr>
    </w:p>
    <w:p w14:paraId="3A175941" w14:textId="1352E82D" w:rsidR="006102A8" w:rsidRPr="003D4C54" w:rsidRDefault="006102A8" w:rsidP="008E06A2">
      <w:pPr>
        <w:spacing w:before="240" w:after="60" w:line="360" w:lineRule="auto"/>
        <w:jc w:val="center"/>
      </w:pPr>
    </w:p>
    <w:p w14:paraId="2CC7E3C3" w14:textId="7865C27D" w:rsidR="006102A8" w:rsidRPr="003D4C54" w:rsidRDefault="006102A8" w:rsidP="00165DCB">
      <w:pPr>
        <w:pStyle w:val="Caption"/>
      </w:pPr>
      <w:r w:rsidRPr="003D4C54">
        <w:t xml:space="preserve">Figura </w:t>
      </w:r>
      <w:r w:rsidRPr="003D4C54">
        <w:fldChar w:fldCharType="begin"/>
      </w:r>
      <w:r w:rsidRPr="003D4C54">
        <w:instrText xml:space="preserve"> SEQ Figura \* ARABIC </w:instrText>
      </w:r>
      <w:r w:rsidRPr="003D4C54">
        <w:fldChar w:fldCharType="separate"/>
      </w:r>
      <w:r w:rsidR="003C671A">
        <w:rPr>
          <w:noProof/>
        </w:rPr>
        <w:t>5</w:t>
      </w:r>
      <w:r w:rsidRPr="003D4C54">
        <w:fldChar w:fldCharType="end"/>
      </w:r>
      <w:r w:rsidRPr="003D4C54">
        <w:t>. Amplasamentul punctelor de colectare a datelor mai 2019</w:t>
      </w:r>
    </w:p>
    <w:p w14:paraId="4F02DCA2" w14:textId="45E65B20" w:rsidR="006102A8" w:rsidRPr="003D4C54" w:rsidRDefault="006102A8" w:rsidP="008E06A2">
      <w:pPr>
        <w:spacing w:before="240" w:after="60" w:line="360" w:lineRule="auto"/>
        <w:jc w:val="center"/>
      </w:pPr>
    </w:p>
    <w:p w14:paraId="3BD72258" w14:textId="5DD273F1" w:rsidR="006102A8" w:rsidRPr="003D4C54" w:rsidRDefault="006102A8" w:rsidP="00165DCB">
      <w:pPr>
        <w:pStyle w:val="Caption"/>
      </w:pPr>
      <w:r w:rsidRPr="003D4C54">
        <w:t xml:space="preserve">Figura </w:t>
      </w:r>
      <w:r w:rsidRPr="003D4C54">
        <w:fldChar w:fldCharType="begin"/>
      </w:r>
      <w:r w:rsidRPr="003D4C54">
        <w:instrText xml:space="preserve"> SEQ Figura \* ARABIC </w:instrText>
      </w:r>
      <w:r w:rsidRPr="003D4C54">
        <w:fldChar w:fldCharType="separate"/>
      </w:r>
      <w:r w:rsidR="003C671A">
        <w:rPr>
          <w:noProof/>
        </w:rPr>
        <w:t>6</w:t>
      </w:r>
      <w:r w:rsidRPr="003D4C54">
        <w:fldChar w:fldCharType="end"/>
      </w:r>
      <w:r w:rsidRPr="003D4C54">
        <w:t>. Amplasamentul punctelor de colectare a datelor iunie 2019 – caroiaj generat în ArcMap</w:t>
      </w:r>
    </w:p>
    <w:p w14:paraId="30B86FD7" w14:textId="77777777" w:rsidR="008E06A2" w:rsidRPr="003D4C54" w:rsidRDefault="008E06A2" w:rsidP="008E06A2">
      <w:pPr>
        <w:rPr>
          <w:lang w:eastAsia="zh-CN" w:bidi="hi-IN"/>
        </w:rPr>
      </w:pPr>
    </w:p>
    <w:p w14:paraId="474D6E99" w14:textId="77777777" w:rsidR="006102A8" w:rsidRPr="003D4C54" w:rsidRDefault="006102A8" w:rsidP="008E06A2">
      <w:pPr>
        <w:tabs>
          <w:tab w:val="left" w:pos="5085"/>
        </w:tabs>
        <w:spacing w:before="240" w:after="60" w:line="360" w:lineRule="auto"/>
        <w:rPr>
          <w:b/>
        </w:rPr>
      </w:pPr>
    </w:p>
    <w:p w14:paraId="0098BB41" w14:textId="6F14CC14" w:rsidR="006102A8" w:rsidRPr="003D4C54" w:rsidRDefault="006102A8" w:rsidP="008E06A2">
      <w:pPr>
        <w:tabs>
          <w:tab w:val="left" w:pos="5085"/>
        </w:tabs>
        <w:spacing w:before="240" w:after="60" w:line="360" w:lineRule="auto"/>
        <w:jc w:val="center"/>
      </w:pPr>
    </w:p>
    <w:p w14:paraId="7E544DA7" w14:textId="15DB0EBA" w:rsidR="006102A8" w:rsidRPr="003D4C54" w:rsidRDefault="00F021A7" w:rsidP="00165DCB">
      <w:pPr>
        <w:pStyle w:val="Caption"/>
      </w:pPr>
      <w:r w:rsidRPr="003D4C54">
        <w:t xml:space="preserve">Figura </w:t>
      </w:r>
      <w:r w:rsidRPr="003D4C54">
        <w:fldChar w:fldCharType="begin"/>
      </w:r>
      <w:r w:rsidRPr="003D4C54">
        <w:instrText xml:space="preserve"> SEQ Figura \* ARABIC </w:instrText>
      </w:r>
      <w:r w:rsidRPr="003D4C54">
        <w:fldChar w:fldCharType="separate"/>
      </w:r>
      <w:r w:rsidR="003C671A">
        <w:rPr>
          <w:noProof/>
        </w:rPr>
        <w:t>7</w:t>
      </w:r>
      <w:r w:rsidRPr="003D4C54">
        <w:fldChar w:fldCharType="end"/>
      </w:r>
      <w:r w:rsidRPr="003D4C54">
        <w:t xml:space="preserve">. </w:t>
      </w:r>
      <w:r w:rsidR="006102A8" w:rsidRPr="003D4C54">
        <w:t>Colectarea datelor de teren</w:t>
      </w:r>
    </w:p>
    <w:p w14:paraId="7D84445D" w14:textId="77777777" w:rsidR="006102A8" w:rsidRPr="003D4C54" w:rsidRDefault="006102A8" w:rsidP="008E06A2">
      <w:pPr>
        <w:tabs>
          <w:tab w:val="left" w:pos="5085"/>
        </w:tabs>
        <w:spacing w:before="240" w:after="60" w:line="360" w:lineRule="auto"/>
      </w:pPr>
    </w:p>
    <w:p w14:paraId="640CD7F1" w14:textId="235778F4" w:rsidR="006102A8" w:rsidRPr="003D4C54" w:rsidRDefault="008E06A2" w:rsidP="008E06A2">
      <w:pPr>
        <w:tabs>
          <w:tab w:val="left" w:pos="5085"/>
        </w:tabs>
        <w:spacing w:before="240" w:after="60" w:line="360" w:lineRule="auto"/>
        <w:rPr>
          <w:i/>
          <w:u w:val="single"/>
        </w:rPr>
      </w:pPr>
      <w:r w:rsidRPr="003D4C54">
        <w:rPr>
          <w:i/>
          <w:u w:val="single"/>
        </w:rPr>
        <w:lastRenderedPageBreak/>
        <w:t>Metode de lucru pentru floră</w:t>
      </w:r>
    </w:p>
    <w:p w14:paraId="5F47BB40" w14:textId="6DC7DD76" w:rsidR="006102A8" w:rsidRPr="003D4C54" w:rsidRDefault="006102A8" w:rsidP="008E06A2">
      <w:pPr>
        <w:tabs>
          <w:tab w:val="left" w:pos="5085"/>
        </w:tabs>
        <w:spacing w:before="240" w:after="60" w:line="360" w:lineRule="auto"/>
        <w:jc w:val="both"/>
        <w:rPr>
          <w:b/>
        </w:rPr>
      </w:pPr>
      <w:r w:rsidRPr="003D4C54">
        <w:t xml:space="preserve">Flora a fost studiată prin aceleași metode și concomitent cu identificarea habitatelor. </w:t>
      </w:r>
    </w:p>
    <w:p w14:paraId="14DBF04D" w14:textId="67538A50" w:rsidR="006102A8" w:rsidRPr="003D4C54" w:rsidRDefault="006102A8" w:rsidP="008E06A2">
      <w:pPr>
        <w:tabs>
          <w:tab w:val="left" w:pos="5085"/>
        </w:tabs>
        <w:spacing w:before="240" w:after="60" w:line="360" w:lineRule="auto"/>
        <w:rPr>
          <w:i/>
          <w:u w:val="single"/>
        </w:rPr>
      </w:pPr>
      <w:r w:rsidRPr="003D4C54">
        <w:rPr>
          <w:i/>
          <w:u w:val="single"/>
        </w:rPr>
        <w:t>Metode de lucru pentru speciile de nevertebrate</w:t>
      </w:r>
    </w:p>
    <w:p w14:paraId="721B70FE" w14:textId="77777777" w:rsidR="00C624E5" w:rsidRPr="00EF3212" w:rsidRDefault="00C624E5" w:rsidP="00C624E5">
      <w:pPr>
        <w:tabs>
          <w:tab w:val="left" w:pos="1440"/>
        </w:tabs>
        <w:spacing w:before="240" w:after="60" w:line="360" w:lineRule="auto"/>
        <w:jc w:val="both"/>
      </w:pPr>
      <w:r w:rsidRPr="00EF3212">
        <w:t>Cercetările au fost de tip calitativ (identificatea speciilor) iar cele de tip cantitativ au fost limitate la unele specii de interes conservativ (fiind făcute observații adiționale). Cercetările s-au desfășurat în toate habitatele din zona cercetată, în perioada de activitate a speciilor, începând cu aprilie-iunie 2014 și continuând în următorii ani.</w:t>
      </w:r>
    </w:p>
    <w:p w14:paraId="21CAA2F5" w14:textId="77777777" w:rsidR="00C624E5" w:rsidRPr="00EF3212" w:rsidRDefault="00C624E5" w:rsidP="00C624E5">
      <w:pPr>
        <w:spacing w:before="240" w:after="60" w:line="360" w:lineRule="auto"/>
        <w:jc w:val="both"/>
      </w:pPr>
      <w:r w:rsidRPr="00EF3212">
        <w:t>S-au aplicat urmatoarele metode:</w:t>
      </w:r>
    </w:p>
    <w:p w14:paraId="75DA4D05" w14:textId="77777777" w:rsidR="00C624E5" w:rsidRPr="00EF3212" w:rsidRDefault="00C624E5" w:rsidP="00C624E5">
      <w:pPr>
        <w:numPr>
          <w:ilvl w:val="0"/>
          <w:numId w:val="95"/>
        </w:numPr>
        <w:spacing w:before="240" w:after="60" w:line="360" w:lineRule="auto"/>
        <w:ind w:firstLine="0"/>
        <w:jc w:val="both"/>
      </w:pPr>
      <w:r w:rsidRPr="00EF3212">
        <w:t xml:space="preserve">observații/fotografiere/colectare pe transecte cu fileul entomologic sau direct cu mâna </w:t>
      </w:r>
    </w:p>
    <w:p w14:paraId="52C9A59D" w14:textId="77777777" w:rsidR="00C624E5" w:rsidRPr="00EF3212" w:rsidRDefault="00C624E5" w:rsidP="00C624E5">
      <w:pPr>
        <w:numPr>
          <w:ilvl w:val="0"/>
          <w:numId w:val="95"/>
        </w:numPr>
        <w:spacing w:before="240" w:after="60" w:line="360" w:lineRule="auto"/>
        <w:ind w:firstLine="0"/>
        <w:jc w:val="both"/>
      </w:pPr>
      <w:r w:rsidRPr="00EF3212">
        <w:t xml:space="preserve">utilizarea capcanei luminoase pentru speciile nocturne </w:t>
      </w:r>
    </w:p>
    <w:p w14:paraId="72C1064B" w14:textId="1CE347FC" w:rsidR="00C624E5" w:rsidRDefault="00C624E5" w:rsidP="00C624E5">
      <w:pPr>
        <w:tabs>
          <w:tab w:val="left" w:pos="5085"/>
        </w:tabs>
        <w:spacing w:before="240" w:after="60" w:line="360" w:lineRule="auto"/>
        <w:rPr>
          <w:i/>
          <w:u w:val="single"/>
        </w:rPr>
      </w:pPr>
      <w:r w:rsidRPr="00EF3212">
        <w:t>montare de capcane barber amorsate cu soluție de oțet și sare, metodă care a dat rezultate foarte slabe datorită precipitațiilor foarte bogate din sezonul de studiu și a substratului nisipos instabil care au dus la umplerea capcanei cu nisip și apă.</w:t>
      </w:r>
    </w:p>
    <w:p w14:paraId="36B17084" w14:textId="7B75D6DE" w:rsidR="006102A8" w:rsidRPr="003D4C54" w:rsidRDefault="006102A8" w:rsidP="008E06A2">
      <w:pPr>
        <w:tabs>
          <w:tab w:val="left" w:pos="5085"/>
        </w:tabs>
        <w:spacing w:before="240" w:after="60" w:line="360" w:lineRule="auto"/>
        <w:rPr>
          <w:i/>
          <w:u w:val="single"/>
        </w:rPr>
      </w:pPr>
      <w:r w:rsidRPr="003D4C54">
        <w:rPr>
          <w:i/>
          <w:u w:val="single"/>
        </w:rPr>
        <w:t>Metode de lucru pentru specii</w:t>
      </w:r>
      <w:r w:rsidR="00B400DF" w:rsidRPr="003D4C54">
        <w:rPr>
          <w:i/>
          <w:u w:val="single"/>
        </w:rPr>
        <w:t>le de amfibieni</w:t>
      </w:r>
    </w:p>
    <w:p w14:paraId="49424CEB" w14:textId="77777777" w:rsidR="00C624E5" w:rsidRPr="00EF3212" w:rsidRDefault="00C624E5" w:rsidP="00C624E5">
      <w:pPr>
        <w:tabs>
          <w:tab w:val="left" w:pos="5085"/>
        </w:tabs>
        <w:spacing w:before="240" w:after="60" w:line="360" w:lineRule="auto"/>
        <w:jc w:val="both"/>
      </w:pPr>
      <w:r w:rsidRPr="00EF3212">
        <w:t xml:space="preserve">S-au utilizat observațiile directe </w:t>
      </w:r>
      <w:r>
        <w:t xml:space="preserve">pe transect </w:t>
      </w:r>
      <w:r w:rsidRPr="00EF3212">
        <w:t xml:space="preserve">și ascultarea pasivă a sunetelor produse de unele specii. </w:t>
      </w:r>
      <w:r>
        <w:t xml:space="preserve">În amplasamentul proiectului nu există habitate de reproducere. </w:t>
      </w:r>
    </w:p>
    <w:p w14:paraId="40BC73E2" w14:textId="20285CCB" w:rsidR="006102A8" w:rsidRPr="003D4C54" w:rsidRDefault="006102A8" w:rsidP="008E06A2">
      <w:pPr>
        <w:tabs>
          <w:tab w:val="left" w:pos="5085"/>
        </w:tabs>
        <w:spacing w:before="240" w:after="60" w:line="360" w:lineRule="auto"/>
        <w:rPr>
          <w:i/>
          <w:u w:val="single"/>
        </w:rPr>
      </w:pPr>
      <w:r w:rsidRPr="003D4C54">
        <w:rPr>
          <w:i/>
          <w:u w:val="single"/>
        </w:rPr>
        <w:t>Metode de l</w:t>
      </w:r>
      <w:r w:rsidR="00B400DF" w:rsidRPr="003D4C54">
        <w:rPr>
          <w:i/>
          <w:u w:val="single"/>
        </w:rPr>
        <w:t>ucru pentru speciile de reptile</w:t>
      </w:r>
    </w:p>
    <w:p w14:paraId="2CA3B00D" w14:textId="120FA00A" w:rsidR="006102A8" w:rsidRPr="003D4C54" w:rsidRDefault="006102A8" w:rsidP="008E06A2">
      <w:pPr>
        <w:tabs>
          <w:tab w:val="left" w:pos="5085"/>
        </w:tabs>
        <w:spacing w:before="240" w:after="60" w:line="360" w:lineRule="auto"/>
      </w:pPr>
      <w:r w:rsidRPr="003D4C54">
        <w:t>S-au utilizat observațiile directe</w:t>
      </w:r>
      <w:r w:rsidR="00C624E5">
        <w:t xml:space="preserve"> pe transect. </w:t>
      </w:r>
    </w:p>
    <w:p w14:paraId="5579866B" w14:textId="7B945406" w:rsidR="006102A8" w:rsidRPr="003D4C54" w:rsidRDefault="006102A8" w:rsidP="008E06A2">
      <w:pPr>
        <w:tabs>
          <w:tab w:val="left" w:pos="5085"/>
        </w:tabs>
        <w:spacing w:before="240" w:after="60" w:line="360" w:lineRule="auto"/>
        <w:rPr>
          <w:i/>
          <w:u w:val="single"/>
        </w:rPr>
      </w:pPr>
      <w:r w:rsidRPr="003D4C54">
        <w:rPr>
          <w:i/>
          <w:u w:val="single"/>
        </w:rPr>
        <w:t>Metode de lu</w:t>
      </w:r>
      <w:r w:rsidR="00B400DF" w:rsidRPr="003D4C54">
        <w:rPr>
          <w:i/>
          <w:u w:val="single"/>
        </w:rPr>
        <w:t>cru pentru speciile de mamifere</w:t>
      </w:r>
    </w:p>
    <w:p w14:paraId="0C50EA61" w14:textId="0468655E" w:rsidR="006102A8" w:rsidRPr="003D4C54" w:rsidRDefault="006102A8" w:rsidP="008E06A2">
      <w:pPr>
        <w:tabs>
          <w:tab w:val="left" w:pos="5085"/>
        </w:tabs>
        <w:spacing w:before="240" w:after="60" w:line="360" w:lineRule="auto"/>
        <w:jc w:val="both"/>
      </w:pPr>
      <w:r w:rsidRPr="003D4C54">
        <w:t xml:space="preserve">S-au utilizat observațiile directe asupra exemplarelor, precum și indirecte privind urmele sau semnele lăsate de acestea în teren (excremente, urme ale prăzii, rosături, galerii etc.). </w:t>
      </w:r>
      <w:r w:rsidRPr="003D4C54">
        <w:lastRenderedPageBreak/>
        <w:t xml:space="preserve">Identificarea mamiferelor s-a realizat pe întreaga perioadă de studiu, începând cu anul 2013, concomitent cu aplicarea altor metode ce vizau specii de animale. </w:t>
      </w:r>
    </w:p>
    <w:p w14:paraId="7E07FB19" w14:textId="4F0AB725" w:rsidR="006102A8" w:rsidRPr="003D4C54" w:rsidRDefault="00F021A7" w:rsidP="008E06A2">
      <w:pPr>
        <w:tabs>
          <w:tab w:val="left" w:pos="5085"/>
        </w:tabs>
        <w:spacing w:before="240" w:after="60" w:line="360" w:lineRule="auto"/>
        <w:jc w:val="both"/>
        <w:rPr>
          <w:u w:val="single"/>
        </w:rPr>
      </w:pPr>
      <w:r w:rsidRPr="003D4C54">
        <w:rPr>
          <w:i/>
          <w:u w:val="single"/>
        </w:rPr>
        <w:t xml:space="preserve">Metode de lucru pentru speciile de </w:t>
      </w:r>
      <w:r w:rsidR="00B400DF" w:rsidRPr="003D4C54">
        <w:rPr>
          <w:u w:val="single"/>
        </w:rPr>
        <w:t>lilieci</w:t>
      </w:r>
    </w:p>
    <w:p w14:paraId="1338D9E8" w14:textId="07DAD4E7" w:rsidR="006102A8" w:rsidRPr="003D4C54" w:rsidRDefault="006102A8" w:rsidP="008E06A2">
      <w:pPr>
        <w:spacing w:before="240" w:after="60" w:line="360" w:lineRule="auto"/>
        <w:jc w:val="both"/>
        <w:rPr>
          <w:lang w:val="en-GB"/>
        </w:rPr>
      </w:pPr>
      <w:r w:rsidRPr="003D4C54">
        <w:rPr>
          <w:lang w:val="en-GB"/>
        </w:rPr>
        <w:t>Deplasările pentru monitorizarea liliecilor au fost efectuate în perioada 03-05 iunie</w:t>
      </w:r>
      <w:r w:rsidRPr="003D4C54">
        <w:t xml:space="preserve"> </w:t>
      </w:r>
      <w:r w:rsidRPr="003D4C54">
        <w:rPr>
          <w:lang w:val="en-GB"/>
        </w:rPr>
        <w:t>2014 și în mai-iunie 2019 de-a lungul a</w:t>
      </w:r>
      <w:r w:rsidR="00C624E5">
        <w:rPr>
          <w:lang w:val="en-GB"/>
        </w:rPr>
        <w:t xml:space="preserve"> </w:t>
      </w:r>
      <w:r w:rsidRPr="003D4C54">
        <w:rPr>
          <w:lang w:val="en-GB"/>
        </w:rPr>
        <w:t>3 nopţi diferite. Activităţile de monitorizare a liliecilor au fost iniţiate la scurt timp după</w:t>
      </w:r>
      <w:r w:rsidRPr="003D4C54">
        <w:t xml:space="preserve"> apusul soarelui şi au fost încheiate în jurul orei 1 AM, în fiecare noapte, luând în calcul că în acest interval activitatea liliecilor este cea mai ridicată. Metodele de cercetare s-au bazat pe înregistrarea de ultrasunete, emise de speciile de lilieci prezente în amplasament, în vederea elaborării unei liste ce conţine numărul de specii şi efectivele numerice ale acestora. Ulterior, înregistrările de ultrasunete au fost analizate folosind programul</w:t>
      </w:r>
      <w:r w:rsidRPr="003D4C54">
        <w:rPr>
          <w:lang w:val="en-GB"/>
        </w:rPr>
        <w:t xml:space="preserve"> “BatSound 4.03”. Ultrasunetele au fost captate cu ajutorul detectorului Pettersson D 240x, conectat la reportofonul Zoom H2. Acestea au fost înregistrate în modulul “time-expansion” 10x, pentru a menţine o acurateţe cât mai ridicată şi posibilitatea analizei ulterioare a acestora. </w:t>
      </w:r>
      <w:r w:rsidRPr="003D4C54">
        <w:rPr>
          <w:color w:val="000000"/>
          <w:lang w:val="en-GB"/>
        </w:rPr>
        <w:t>Înregistrările au fost efectuate din puncte fixe, cât şi de-a lungul transectelor efectuate în suprafața PUZ. Data, ora şi coordonatele GPS au fost de asemenea notate pentru fiecare mostră în parte, în vederea creării unei hărţi ce prezintă locurile în care au fost prezente specii de lilieci, principalele intervale de activitate, cât şi distribuţia speciilor pe amplasamentul respective. Ora exactă la care au fost efectuate înregistrările a fost notată pentru a evita luarea în calcul a aceluiași individ aparținând aceleiași specii. (Ex.: 2 sonograme</w:t>
      </w:r>
      <w:r w:rsidRPr="003D4C54">
        <w:rPr>
          <w:color w:val="000000"/>
        </w:rPr>
        <w:t xml:space="preserve"> înregistrate într-un interval foarte scurt de timp și conținând aceeași specie și același număr de indivizi - foarte probabil sa fie același individ/indivizi</w:t>
      </w:r>
      <w:r w:rsidRPr="003D4C54">
        <w:rPr>
          <w:color w:val="000000"/>
          <w:lang w:val="en-GB"/>
        </w:rPr>
        <w:t>).</w:t>
      </w:r>
    </w:p>
    <w:p w14:paraId="070C5B72" w14:textId="77777777" w:rsidR="006102A8" w:rsidRPr="003D4C54" w:rsidRDefault="006102A8" w:rsidP="008E06A2">
      <w:pPr>
        <w:tabs>
          <w:tab w:val="left" w:pos="5085"/>
        </w:tabs>
        <w:spacing w:before="240" w:after="60" w:line="360" w:lineRule="auto"/>
        <w:jc w:val="both"/>
        <w:rPr>
          <w:b/>
          <w:lang w:val="en-GB"/>
        </w:rPr>
      </w:pPr>
      <w:r w:rsidRPr="003D4C54">
        <w:rPr>
          <w:lang w:val="en-GB"/>
        </w:rPr>
        <w:t>Sonogramele au fost analizate cu ajutorul software-ului “BatSound 4.03”, deteminările speciilor fiind făcute pe baza deteminatorului “The World of Bats” de Michel Barataud, cât şi a altor lucrări</w:t>
      </w:r>
      <w:r w:rsidRPr="003D4C54">
        <w:rPr>
          <w:b/>
          <w:lang w:val="en-GB"/>
        </w:rPr>
        <w:t>.</w:t>
      </w:r>
    </w:p>
    <w:p w14:paraId="4000A185" w14:textId="77777777" w:rsidR="00997367" w:rsidRPr="00EF3212" w:rsidRDefault="00997367" w:rsidP="00997367">
      <w:pPr>
        <w:tabs>
          <w:tab w:val="left" w:pos="5085"/>
        </w:tabs>
        <w:spacing w:before="240" w:after="60" w:line="360" w:lineRule="auto"/>
        <w:jc w:val="both"/>
        <w:rPr>
          <w:color w:val="000000"/>
          <w:lang w:val="en-GB"/>
        </w:rPr>
      </w:pPr>
      <w:r w:rsidRPr="00EF3212">
        <w:rPr>
          <w:lang w:val="en-GB"/>
        </w:rPr>
        <w:t>Înregistrările din punct static s-au efectuat î</w:t>
      </w:r>
      <w:r>
        <w:rPr>
          <w:lang w:val="en-GB"/>
        </w:rPr>
        <w:t xml:space="preserve">ntr-un punct pe amplasament. </w:t>
      </w:r>
    </w:p>
    <w:p w14:paraId="4A6C9D83" w14:textId="5DFEE700" w:rsidR="006102A8" w:rsidRPr="003D4C54" w:rsidRDefault="006102A8" w:rsidP="008E06A2">
      <w:pPr>
        <w:tabs>
          <w:tab w:val="left" w:pos="5085"/>
        </w:tabs>
        <w:spacing w:before="240" w:after="60" w:line="360" w:lineRule="auto"/>
        <w:rPr>
          <w:b/>
          <w:u w:val="single"/>
        </w:rPr>
      </w:pPr>
      <w:r w:rsidRPr="003D4C54">
        <w:rPr>
          <w:b/>
          <w:u w:val="single"/>
        </w:rPr>
        <w:t>Rezultate privind habitatele de inte</w:t>
      </w:r>
      <w:r w:rsidR="00B400DF" w:rsidRPr="003D4C54">
        <w:rPr>
          <w:b/>
          <w:u w:val="single"/>
        </w:rPr>
        <w:t>res comunitar</w:t>
      </w:r>
    </w:p>
    <w:p w14:paraId="0C254D13" w14:textId="7C7B5ECB" w:rsidR="006102A8" w:rsidRDefault="006102A8" w:rsidP="008E06A2">
      <w:pPr>
        <w:spacing w:before="240" w:after="60" w:line="360" w:lineRule="auto"/>
        <w:jc w:val="both"/>
      </w:pPr>
      <w:r w:rsidRPr="003D4C54">
        <w:lastRenderedPageBreak/>
        <w:t>Tipurile de habitate de interes comunitar (tabel</w:t>
      </w:r>
      <w:r w:rsidR="00F021A7" w:rsidRPr="003D4C54">
        <w:t>ul 9</w:t>
      </w:r>
      <w:r w:rsidRPr="003D4C54">
        <w:t>) sunt prezentate în  conformitate cu Formularul Standard al Sitului ROSCI 0065, care cuprinde datele actualizate privind situația habitatelor.</w:t>
      </w:r>
    </w:p>
    <w:p w14:paraId="23F096AC" w14:textId="5FD100F3" w:rsidR="00573B32" w:rsidRDefault="00573B32" w:rsidP="008E06A2">
      <w:pPr>
        <w:spacing w:before="240" w:after="60" w:line="360" w:lineRule="auto"/>
        <w:jc w:val="both"/>
      </w:pPr>
    </w:p>
    <w:p w14:paraId="701E5A84" w14:textId="57837DE7" w:rsidR="00573B32" w:rsidRDefault="00573B32" w:rsidP="008E06A2">
      <w:pPr>
        <w:spacing w:before="240" w:after="60" w:line="360" w:lineRule="auto"/>
        <w:jc w:val="both"/>
      </w:pPr>
    </w:p>
    <w:p w14:paraId="6A81DBCF" w14:textId="12DA8CB0" w:rsidR="00573B32" w:rsidRDefault="00573B32" w:rsidP="008E06A2">
      <w:pPr>
        <w:spacing w:before="240" w:after="60" w:line="360" w:lineRule="auto"/>
        <w:jc w:val="both"/>
      </w:pPr>
    </w:p>
    <w:p w14:paraId="6553F269" w14:textId="77777777" w:rsidR="00573B32" w:rsidRPr="003D4C54" w:rsidRDefault="00573B32" w:rsidP="008E06A2">
      <w:pPr>
        <w:spacing w:before="240" w:after="60" w:line="360" w:lineRule="auto"/>
        <w:jc w:val="both"/>
      </w:pPr>
    </w:p>
    <w:p w14:paraId="0E0A81DC" w14:textId="3EE32B4E" w:rsidR="006102A8" w:rsidRPr="003D4C54" w:rsidRDefault="00F021A7" w:rsidP="00165DCB">
      <w:pPr>
        <w:pStyle w:val="Caption"/>
      </w:pPr>
      <w:r w:rsidRPr="003D4C54">
        <w:t xml:space="preserve">Tabel </w:t>
      </w:r>
      <w:r w:rsidRPr="003D4C54">
        <w:fldChar w:fldCharType="begin"/>
      </w:r>
      <w:r w:rsidRPr="003D4C54">
        <w:instrText xml:space="preserve"> SEQ Tabel \* ARABIC </w:instrText>
      </w:r>
      <w:r w:rsidRPr="003D4C54">
        <w:fldChar w:fldCharType="separate"/>
      </w:r>
      <w:r w:rsidR="003C671A">
        <w:rPr>
          <w:noProof/>
        </w:rPr>
        <w:t>9</w:t>
      </w:r>
      <w:r w:rsidRPr="003D4C54">
        <w:fldChar w:fldCharType="end"/>
      </w:r>
      <w:r w:rsidRPr="003D4C54">
        <w:t xml:space="preserve">. </w:t>
      </w:r>
      <w:r w:rsidR="006102A8" w:rsidRPr="003D4C54">
        <w:t>Tipurile de habitate din ROSCI 0065, cuprinse în anexa I a Directivei Habitate</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6210"/>
        <w:gridCol w:w="1440"/>
        <w:gridCol w:w="1514"/>
      </w:tblGrid>
      <w:tr w:rsidR="006102A8" w:rsidRPr="003D4C54" w14:paraId="15346335" w14:textId="77777777" w:rsidTr="006102A8">
        <w:trPr>
          <w:jc w:val="center"/>
        </w:trPr>
        <w:tc>
          <w:tcPr>
            <w:tcW w:w="1065" w:type="dxa"/>
            <w:vAlign w:val="center"/>
          </w:tcPr>
          <w:p w14:paraId="442491FD" w14:textId="77777777" w:rsidR="006102A8" w:rsidRPr="003D4C54" w:rsidRDefault="006102A8" w:rsidP="008E06A2">
            <w:pPr>
              <w:spacing w:line="360" w:lineRule="auto"/>
              <w:jc w:val="center"/>
              <w:rPr>
                <w:b/>
                <w:sz w:val="22"/>
                <w:szCs w:val="22"/>
              </w:rPr>
            </w:pPr>
            <w:r w:rsidRPr="003D4C54">
              <w:rPr>
                <w:b/>
                <w:iCs/>
                <w:sz w:val="22"/>
                <w:szCs w:val="22"/>
              </w:rPr>
              <w:t>Cod</w:t>
            </w:r>
          </w:p>
        </w:tc>
        <w:tc>
          <w:tcPr>
            <w:tcW w:w="6210" w:type="dxa"/>
            <w:vAlign w:val="center"/>
          </w:tcPr>
          <w:p w14:paraId="4A01722C" w14:textId="77777777" w:rsidR="006102A8" w:rsidRPr="003D4C54" w:rsidRDefault="006102A8" w:rsidP="008E06A2">
            <w:pPr>
              <w:spacing w:line="360" w:lineRule="auto"/>
              <w:jc w:val="center"/>
              <w:rPr>
                <w:b/>
                <w:sz w:val="22"/>
                <w:szCs w:val="22"/>
              </w:rPr>
            </w:pPr>
            <w:r w:rsidRPr="003D4C54">
              <w:rPr>
                <w:b/>
                <w:iCs/>
                <w:sz w:val="22"/>
                <w:szCs w:val="22"/>
              </w:rPr>
              <w:t xml:space="preserve">Habitat </w:t>
            </w:r>
          </w:p>
        </w:tc>
        <w:tc>
          <w:tcPr>
            <w:tcW w:w="1440" w:type="dxa"/>
          </w:tcPr>
          <w:p w14:paraId="3485E4F7" w14:textId="77777777" w:rsidR="006102A8" w:rsidRPr="003D4C54" w:rsidRDefault="006102A8" w:rsidP="008E06A2">
            <w:pPr>
              <w:spacing w:line="360" w:lineRule="auto"/>
              <w:jc w:val="center"/>
              <w:rPr>
                <w:b/>
                <w:iCs/>
                <w:sz w:val="22"/>
                <w:szCs w:val="22"/>
              </w:rPr>
            </w:pPr>
            <w:r w:rsidRPr="003D4C54">
              <w:rPr>
                <w:b/>
                <w:iCs/>
                <w:sz w:val="22"/>
                <w:szCs w:val="22"/>
              </w:rPr>
              <w:t>Procent din totalul suprafeţei sitului (%)</w:t>
            </w:r>
          </w:p>
        </w:tc>
        <w:tc>
          <w:tcPr>
            <w:tcW w:w="1514" w:type="dxa"/>
            <w:vAlign w:val="center"/>
          </w:tcPr>
          <w:p w14:paraId="0FADAF8D" w14:textId="77777777" w:rsidR="006102A8" w:rsidRPr="003D4C54" w:rsidRDefault="006102A8" w:rsidP="008E06A2">
            <w:pPr>
              <w:spacing w:line="360" w:lineRule="auto"/>
              <w:jc w:val="center"/>
              <w:rPr>
                <w:b/>
                <w:sz w:val="22"/>
                <w:szCs w:val="22"/>
              </w:rPr>
            </w:pPr>
            <w:r w:rsidRPr="003D4C54">
              <w:rPr>
                <w:b/>
                <w:iCs/>
                <w:sz w:val="22"/>
                <w:szCs w:val="22"/>
              </w:rPr>
              <w:t>Stare de conservare</w:t>
            </w:r>
          </w:p>
        </w:tc>
      </w:tr>
      <w:tr w:rsidR="006102A8" w:rsidRPr="003D4C54" w14:paraId="71B9BB55" w14:textId="77777777" w:rsidTr="006102A8">
        <w:trPr>
          <w:trHeight w:val="260"/>
          <w:jc w:val="center"/>
        </w:trPr>
        <w:tc>
          <w:tcPr>
            <w:tcW w:w="1065" w:type="dxa"/>
            <w:vAlign w:val="center"/>
          </w:tcPr>
          <w:p w14:paraId="15CE9776" w14:textId="77777777" w:rsidR="006102A8" w:rsidRPr="003D4C54" w:rsidRDefault="006102A8" w:rsidP="008E06A2">
            <w:pPr>
              <w:spacing w:line="360" w:lineRule="auto"/>
              <w:jc w:val="center"/>
              <w:rPr>
                <w:sz w:val="22"/>
                <w:szCs w:val="22"/>
              </w:rPr>
            </w:pPr>
            <w:r w:rsidRPr="003D4C54">
              <w:rPr>
                <w:sz w:val="22"/>
                <w:szCs w:val="22"/>
              </w:rPr>
              <w:t>40C0*</w:t>
            </w:r>
          </w:p>
        </w:tc>
        <w:tc>
          <w:tcPr>
            <w:tcW w:w="6210" w:type="dxa"/>
            <w:vAlign w:val="center"/>
          </w:tcPr>
          <w:p w14:paraId="31954DFA" w14:textId="77777777" w:rsidR="006102A8" w:rsidRPr="003D4C54" w:rsidRDefault="006102A8" w:rsidP="008E06A2">
            <w:pPr>
              <w:spacing w:line="360" w:lineRule="auto"/>
              <w:jc w:val="center"/>
              <w:rPr>
                <w:sz w:val="22"/>
                <w:szCs w:val="22"/>
              </w:rPr>
            </w:pPr>
            <w:r w:rsidRPr="003D4C54">
              <w:rPr>
                <w:sz w:val="22"/>
                <w:szCs w:val="22"/>
              </w:rPr>
              <w:t>Tufărişuri de foioase ponto-sarmatice</w:t>
            </w:r>
          </w:p>
        </w:tc>
        <w:tc>
          <w:tcPr>
            <w:tcW w:w="1440" w:type="dxa"/>
          </w:tcPr>
          <w:p w14:paraId="47DD4DEE" w14:textId="77777777" w:rsidR="006102A8" w:rsidRPr="003D4C54" w:rsidRDefault="006102A8" w:rsidP="008E06A2">
            <w:pPr>
              <w:spacing w:line="360" w:lineRule="auto"/>
              <w:jc w:val="center"/>
              <w:rPr>
                <w:sz w:val="22"/>
                <w:szCs w:val="22"/>
              </w:rPr>
            </w:pPr>
            <w:r w:rsidRPr="003D4C54">
              <w:rPr>
                <w:sz w:val="22"/>
                <w:szCs w:val="22"/>
              </w:rPr>
              <w:t>0,001</w:t>
            </w:r>
          </w:p>
        </w:tc>
        <w:tc>
          <w:tcPr>
            <w:tcW w:w="1514" w:type="dxa"/>
            <w:vAlign w:val="center"/>
          </w:tcPr>
          <w:p w14:paraId="100382B3" w14:textId="77777777" w:rsidR="006102A8" w:rsidRPr="003D4C54" w:rsidRDefault="006102A8" w:rsidP="008E06A2">
            <w:pPr>
              <w:spacing w:line="360" w:lineRule="auto"/>
              <w:jc w:val="center"/>
              <w:rPr>
                <w:sz w:val="22"/>
                <w:szCs w:val="22"/>
              </w:rPr>
            </w:pPr>
            <w:r w:rsidRPr="003D4C54">
              <w:rPr>
                <w:sz w:val="22"/>
                <w:szCs w:val="22"/>
              </w:rPr>
              <w:t>B</w:t>
            </w:r>
          </w:p>
        </w:tc>
      </w:tr>
      <w:tr w:rsidR="006102A8" w:rsidRPr="003D4C54" w14:paraId="166299FB" w14:textId="77777777" w:rsidTr="006102A8">
        <w:trPr>
          <w:trHeight w:val="260"/>
          <w:jc w:val="center"/>
        </w:trPr>
        <w:tc>
          <w:tcPr>
            <w:tcW w:w="1065" w:type="dxa"/>
            <w:vAlign w:val="center"/>
          </w:tcPr>
          <w:p w14:paraId="7D548F75" w14:textId="77777777" w:rsidR="006102A8" w:rsidRPr="003D4C54" w:rsidRDefault="006102A8" w:rsidP="008E06A2">
            <w:pPr>
              <w:spacing w:line="360" w:lineRule="auto"/>
              <w:jc w:val="center"/>
              <w:rPr>
                <w:sz w:val="22"/>
                <w:szCs w:val="22"/>
              </w:rPr>
            </w:pPr>
            <w:r w:rsidRPr="003D4C54">
              <w:rPr>
                <w:sz w:val="22"/>
                <w:szCs w:val="22"/>
              </w:rPr>
              <w:t>62C0*</w:t>
            </w:r>
          </w:p>
        </w:tc>
        <w:tc>
          <w:tcPr>
            <w:tcW w:w="6210" w:type="dxa"/>
            <w:vAlign w:val="center"/>
          </w:tcPr>
          <w:p w14:paraId="301064C8" w14:textId="77777777" w:rsidR="006102A8" w:rsidRPr="003D4C54" w:rsidRDefault="006102A8" w:rsidP="008E06A2">
            <w:pPr>
              <w:spacing w:line="360" w:lineRule="auto"/>
              <w:jc w:val="center"/>
              <w:rPr>
                <w:sz w:val="22"/>
                <w:szCs w:val="22"/>
              </w:rPr>
            </w:pPr>
            <w:r w:rsidRPr="003D4C54">
              <w:rPr>
                <w:sz w:val="22"/>
                <w:szCs w:val="22"/>
              </w:rPr>
              <w:t>Stepe ponto-sarmatice</w:t>
            </w:r>
          </w:p>
        </w:tc>
        <w:tc>
          <w:tcPr>
            <w:tcW w:w="1440" w:type="dxa"/>
          </w:tcPr>
          <w:p w14:paraId="7FF70812" w14:textId="77777777" w:rsidR="006102A8" w:rsidRPr="003D4C54" w:rsidRDefault="006102A8" w:rsidP="008E06A2">
            <w:pPr>
              <w:spacing w:line="360" w:lineRule="auto"/>
              <w:jc w:val="center"/>
              <w:rPr>
                <w:sz w:val="22"/>
                <w:szCs w:val="22"/>
              </w:rPr>
            </w:pPr>
            <w:r w:rsidRPr="003D4C54">
              <w:rPr>
                <w:sz w:val="22"/>
                <w:szCs w:val="22"/>
              </w:rPr>
              <w:t>1</w:t>
            </w:r>
          </w:p>
        </w:tc>
        <w:tc>
          <w:tcPr>
            <w:tcW w:w="1514" w:type="dxa"/>
            <w:vAlign w:val="center"/>
          </w:tcPr>
          <w:p w14:paraId="42FD9C51" w14:textId="77777777" w:rsidR="006102A8" w:rsidRPr="003D4C54" w:rsidRDefault="006102A8" w:rsidP="008E06A2">
            <w:pPr>
              <w:spacing w:line="360" w:lineRule="auto"/>
              <w:jc w:val="center"/>
              <w:rPr>
                <w:sz w:val="22"/>
                <w:szCs w:val="22"/>
              </w:rPr>
            </w:pPr>
            <w:r w:rsidRPr="003D4C54">
              <w:rPr>
                <w:sz w:val="22"/>
                <w:szCs w:val="22"/>
              </w:rPr>
              <w:t>A</w:t>
            </w:r>
          </w:p>
        </w:tc>
      </w:tr>
      <w:tr w:rsidR="006102A8" w:rsidRPr="003D4C54" w14:paraId="29BB481F" w14:textId="77777777" w:rsidTr="006102A8">
        <w:trPr>
          <w:trHeight w:val="530"/>
          <w:jc w:val="center"/>
        </w:trPr>
        <w:tc>
          <w:tcPr>
            <w:tcW w:w="1065" w:type="dxa"/>
            <w:vAlign w:val="center"/>
          </w:tcPr>
          <w:p w14:paraId="5FBA01C1" w14:textId="77777777" w:rsidR="006102A8" w:rsidRPr="003D4C54" w:rsidRDefault="006102A8" w:rsidP="008E06A2">
            <w:pPr>
              <w:spacing w:line="360" w:lineRule="auto"/>
              <w:jc w:val="center"/>
              <w:rPr>
                <w:sz w:val="22"/>
                <w:szCs w:val="22"/>
              </w:rPr>
            </w:pPr>
            <w:r w:rsidRPr="003D4C54">
              <w:rPr>
                <w:sz w:val="22"/>
                <w:szCs w:val="22"/>
              </w:rPr>
              <w:t>91AA</w:t>
            </w:r>
          </w:p>
        </w:tc>
        <w:tc>
          <w:tcPr>
            <w:tcW w:w="6210" w:type="dxa"/>
            <w:vAlign w:val="center"/>
          </w:tcPr>
          <w:p w14:paraId="7DE24591" w14:textId="77777777" w:rsidR="006102A8" w:rsidRPr="003D4C54" w:rsidRDefault="006102A8" w:rsidP="008E06A2">
            <w:pPr>
              <w:spacing w:line="360" w:lineRule="auto"/>
              <w:jc w:val="center"/>
              <w:rPr>
                <w:sz w:val="22"/>
                <w:szCs w:val="22"/>
              </w:rPr>
            </w:pPr>
            <w:r w:rsidRPr="003D4C54">
              <w:rPr>
                <w:sz w:val="22"/>
                <w:szCs w:val="22"/>
              </w:rPr>
              <w:t>Vegetaţie forestieră ponto-sarmatică cu stejar pufos</w:t>
            </w:r>
          </w:p>
        </w:tc>
        <w:tc>
          <w:tcPr>
            <w:tcW w:w="1440" w:type="dxa"/>
          </w:tcPr>
          <w:p w14:paraId="6C93C090" w14:textId="77777777" w:rsidR="006102A8" w:rsidRPr="003D4C54" w:rsidRDefault="006102A8" w:rsidP="008E06A2">
            <w:pPr>
              <w:spacing w:line="360" w:lineRule="auto"/>
              <w:jc w:val="center"/>
              <w:rPr>
                <w:sz w:val="22"/>
                <w:szCs w:val="22"/>
              </w:rPr>
            </w:pPr>
            <w:r w:rsidRPr="003D4C54">
              <w:rPr>
                <w:sz w:val="22"/>
                <w:szCs w:val="22"/>
              </w:rPr>
              <w:t>0,002</w:t>
            </w:r>
          </w:p>
        </w:tc>
        <w:tc>
          <w:tcPr>
            <w:tcW w:w="1514" w:type="dxa"/>
            <w:vAlign w:val="center"/>
          </w:tcPr>
          <w:p w14:paraId="7B4F3BEF" w14:textId="77777777" w:rsidR="006102A8" w:rsidRPr="003D4C54" w:rsidRDefault="006102A8" w:rsidP="008E06A2">
            <w:pPr>
              <w:spacing w:line="360" w:lineRule="auto"/>
              <w:jc w:val="center"/>
              <w:rPr>
                <w:sz w:val="22"/>
                <w:szCs w:val="22"/>
              </w:rPr>
            </w:pPr>
            <w:r w:rsidRPr="003D4C54">
              <w:rPr>
                <w:sz w:val="22"/>
                <w:szCs w:val="22"/>
              </w:rPr>
              <w:t>B</w:t>
            </w:r>
          </w:p>
        </w:tc>
      </w:tr>
      <w:tr w:rsidR="006102A8" w:rsidRPr="003D4C54" w14:paraId="604270C0" w14:textId="77777777" w:rsidTr="006102A8">
        <w:trPr>
          <w:jc w:val="center"/>
        </w:trPr>
        <w:tc>
          <w:tcPr>
            <w:tcW w:w="1065" w:type="dxa"/>
            <w:vAlign w:val="center"/>
          </w:tcPr>
          <w:p w14:paraId="10CA9053" w14:textId="77777777" w:rsidR="006102A8" w:rsidRPr="003D4C54" w:rsidRDefault="006102A8" w:rsidP="008E06A2">
            <w:pPr>
              <w:spacing w:line="360" w:lineRule="auto"/>
              <w:jc w:val="center"/>
              <w:rPr>
                <w:sz w:val="22"/>
                <w:szCs w:val="22"/>
              </w:rPr>
            </w:pPr>
            <w:r w:rsidRPr="003D4C54">
              <w:rPr>
                <w:sz w:val="22"/>
                <w:szCs w:val="22"/>
              </w:rPr>
              <w:t>1110</w:t>
            </w:r>
          </w:p>
        </w:tc>
        <w:tc>
          <w:tcPr>
            <w:tcW w:w="6210" w:type="dxa"/>
            <w:vAlign w:val="center"/>
          </w:tcPr>
          <w:p w14:paraId="460F896F" w14:textId="77777777" w:rsidR="006102A8" w:rsidRPr="003D4C54" w:rsidRDefault="006102A8" w:rsidP="008E06A2">
            <w:pPr>
              <w:spacing w:line="360" w:lineRule="auto"/>
              <w:jc w:val="center"/>
              <w:rPr>
                <w:sz w:val="22"/>
                <w:szCs w:val="22"/>
              </w:rPr>
            </w:pPr>
            <w:r w:rsidRPr="003D4C54">
              <w:rPr>
                <w:sz w:val="22"/>
                <w:szCs w:val="22"/>
              </w:rPr>
              <w:t>Bancuri de nisip acoperite permanent de un strat mic de apă de mare</w:t>
            </w:r>
          </w:p>
        </w:tc>
        <w:tc>
          <w:tcPr>
            <w:tcW w:w="1440" w:type="dxa"/>
          </w:tcPr>
          <w:p w14:paraId="5D183386" w14:textId="77777777" w:rsidR="006102A8" w:rsidRPr="003D4C54" w:rsidRDefault="006102A8" w:rsidP="008E06A2">
            <w:pPr>
              <w:spacing w:line="360" w:lineRule="auto"/>
              <w:jc w:val="center"/>
              <w:rPr>
                <w:sz w:val="22"/>
                <w:szCs w:val="22"/>
              </w:rPr>
            </w:pPr>
            <w:r w:rsidRPr="003D4C54">
              <w:rPr>
                <w:sz w:val="22"/>
                <w:szCs w:val="22"/>
              </w:rPr>
              <w:t>1</w:t>
            </w:r>
          </w:p>
        </w:tc>
        <w:tc>
          <w:tcPr>
            <w:tcW w:w="1514" w:type="dxa"/>
            <w:vAlign w:val="center"/>
          </w:tcPr>
          <w:p w14:paraId="047D9179" w14:textId="77777777" w:rsidR="006102A8" w:rsidRPr="003D4C54" w:rsidRDefault="006102A8" w:rsidP="008E06A2">
            <w:pPr>
              <w:spacing w:line="360" w:lineRule="auto"/>
              <w:jc w:val="center"/>
              <w:rPr>
                <w:sz w:val="22"/>
                <w:szCs w:val="22"/>
              </w:rPr>
            </w:pPr>
            <w:r w:rsidRPr="003D4C54">
              <w:rPr>
                <w:sz w:val="22"/>
                <w:szCs w:val="22"/>
              </w:rPr>
              <w:t>B</w:t>
            </w:r>
          </w:p>
        </w:tc>
      </w:tr>
      <w:tr w:rsidR="006102A8" w:rsidRPr="003D4C54" w14:paraId="592AF5BC" w14:textId="77777777" w:rsidTr="006102A8">
        <w:trPr>
          <w:jc w:val="center"/>
        </w:trPr>
        <w:tc>
          <w:tcPr>
            <w:tcW w:w="1065" w:type="dxa"/>
            <w:vAlign w:val="center"/>
          </w:tcPr>
          <w:p w14:paraId="6FEC4C84" w14:textId="77777777" w:rsidR="006102A8" w:rsidRPr="003D4C54" w:rsidRDefault="006102A8" w:rsidP="008E06A2">
            <w:pPr>
              <w:spacing w:line="360" w:lineRule="auto"/>
              <w:jc w:val="center"/>
              <w:rPr>
                <w:sz w:val="22"/>
                <w:szCs w:val="22"/>
              </w:rPr>
            </w:pPr>
            <w:r w:rsidRPr="003D4C54">
              <w:rPr>
                <w:sz w:val="22"/>
                <w:szCs w:val="22"/>
              </w:rPr>
              <w:t>1210</w:t>
            </w:r>
          </w:p>
        </w:tc>
        <w:tc>
          <w:tcPr>
            <w:tcW w:w="6210" w:type="dxa"/>
            <w:vAlign w:val="center"/>
          </w:tcPr>
          <w:p w14:paraId="57404AD4" w14:textId="77777777" w:rsidR="006102A8" w:rsidRPr="003D4C54" w:rsidRDefault="006102A8" w:rsidP="008E06A2">
            <w:pPr>
              <w:spacing w:line="360" w:lineRule="auto"/>
              <w:jc w:val="center"/>
              <w:rPr>
                <w:sz w:val="22"/>
                <w:szCs w:val="22"/>
              </w:rPr>
            </w:pPr>
            <w:r w:rsidRPr="003D4C54">
              <w:rPr>
                <w:sz w:val="22"/>
                <w:szCs w:val="22"/>
              </w:rPr>
              <w:t>Vegetație anuală de-a lungul liniei țărmului</w:t>
            </w:r>
          </w:p>
        </w:tc>
        <w:tc>
          <w:tcPr>
            <w:tcW w:w="1440" w:type="dxa"/>
          </w:tcPr>
          <w:p w14:paraId="58838FFD" w14:textId="77777777" w:rsidR="006102A8" w:rsidRPr="003D4C54" w:rsidRDefault="006102A8" w:rsidP="008E06A2">
            <w:pPr>
              <w:spacing w:line="360" w:lineRule="auto"/>
              <w:jc w:val="center"/>
              <w:rPr>
                <w:sz w:val="22"/>
                <w:szCs w:val="22"/>
              </w:rPr>
            </w:pPr>
            <w:r w:rsidRPr="003D4C54">
              <w:rPr>
                <w:sz w:val="22"/>
                <w:szCs w:val="22"/>
              </w:rPr>
              <w:t>1</w:t>
            </w:r>
          </w:p>
        </w:tc>
        <w:tc>
          <w:tcPr>
            <w:tcW w:w="1514" w:type="dxa"/>
            <w:vAlign w:val="center"/>
          </w:tcPr>
          <w:p w14:paraId="4A37C91B" w14:textId="77777777" w:rsidR="006102A8" w:rsidRPr="003D4C54" w:rsidRDefault="006102A8" w:rsidP="008E06A2">
            <w:pPr>
              <w:spacing w:line="360" w:lineRule="auto"/>
              <w:jc w:val="center"/>
              <w:rPr>
                <w:sz w:val="22"/>
                <w:szCs w:val="22"/>
              </w:rPr>
            </w:pPr>
            <w:r w:rsidRPr="003D4C54">
              <w:rPr>
                <w:sz w:val="22"/>
                <w:szCs w:val="22"/>
              </w:rPr>
              <w:t>B</w:t>
            </w:r>
          </w:p>
        </w:tc>
      </w:tr>
      <w:tr w:rsidR="006102A8" w:rsidRPr="003D4C54" w14:paraId="6C5BC6D6" w14:textId="77777777" w:rsidTr="006102A8">
        <w:trPr>
          <w:trHeight w:val="323"/>
          <w:jc w:val="center"/>
        </w:trPr>
        <w:tc>
          <w:tcPr>
            <w:tcW w:w="1065" w:type="dxa"/>
            <w:vAlign w:val="center"/>
          </w:tcPr>
          <w:p w14:paraId="602220D6" w14:textId="77777777" w:rsidR="006102A8" w:rsidRPr="003D4C54" w:rsidRDefault="006102A8" w:rsidP="008E06A2">
            <w:pPr>
              <w:spacing w:line="360" w:lineRule="auto"/>
              <w:jc w:val="center"/>
              <w:rPr>
                <w:sz w:val="22"/>
                <w:szCs w:val="22"/>
              </w:rPr>
            </w:pPr>
            <w:r w:rsidRPr="003D4C54">
              <w:rPr>
                <w:sz w:val="22"/>
                <w:szCs w:val="22"/>
              </w:rPr>
              <w:t>1310</w:t>
            </w:r>
          </w:p>
        </w:tc>
        <w:tc>
          <w:tcPr>
            <w:tcW w:w="6210" w:type="dxa"/>
            <w:vAlign w:val="center"/>
          </w:tcPr>
          <w:p w14:paraId="18528F08" w14:textId="77777777" w:rsidR="006102A8" w:rsidRPr="003D4C54" w:rsidRDefault="006102A8" w:rsidP="008E06A2">
            <w:pPr>
              <w:spacing w:line="360" w:lineRule="auto"/>
              <w:jc w:val="center"/>
              <w:rPr>
                <w:sz w:val="22"/>
                <w:szCs w:val="22"/>
              </w:rPr>
            </w:pPr>
            <w:r w:rsidRPr="003D4C54">
              <w:rPr>
                <w:sz w:val="22"/>
                <w:szCs w:val="22"/>
              </w:rPr>
              <w:t>Comunități cu Salicornia și alte specii anuale care colonizează terenurile umede și nisipoase</w:t>
            </w:r>
          </w:p>
        </w:tc>
        <w:tc>
          <w:tcPr>
            <w:tcW w:w="1440" w:type="dxa"/>
          </w:tcPr>
          <w:p w14:paraId="3245DEDA" w14:textId="77777777" w:rsidR="006102A8" w:rsidRPr="003D4C54" w:rsidRDefault="006102A8" w:rsidP="008E06A2">
            <w:pPr>
              <w:spacing w:line="360" w:lineRule="auto"/>
              <w:jc w:val="center"/>
              <w:rPr>
                <w:sz w:val="22"/>
                <w:szCs w:val="22"/>
              </w:rPr>
            </w:pPr>
            <w:r w:rsidRPr="003D4C54">
              <w:rPr>
                <w:sz w:val="22"/>
                <w:szCs w:val="22"/>
              </w:rPr>
              <w:t>1</w:t>
            </w:r>
          </w:p>
        </w:tc>
        <w:tc>
          <w:tcPr>
            <w:tcW w:w="1514" w:type="dxa"/>
            <w:vAlign w:val="center"/>
          </w:tcPr>
          <w:p w14:paraId="3D832CD5" w14:textId="77777777" w:rsidR="006102A8" w:rsidRPr="003D4C54" w:rsidRDefault="006102A8" w:rsidP="008E06A2">
            <w:pPr>
              <w:spacing w:line="360" w:lineRule="auto"/>
              <w:jc w:val="center"/>
              <w:rPr>
                <w:sz w:val="22"/>
                <w:szCs w:val="22"/>
              </w:rPr>
            </w:pPr>
            <w:r w:rsidRPr="003D4C54">
              <w:rPr>
                <w:sz w:val="22"/>
                <w:szCs w:val="22"/>
              </w:rPr>
              <w:t>B</w:t>
            </w:r>
          </w:p>
        </w:tc>
      </w:tr>
      <w:tr w:rsidR="006102A8" w:rsidRPr="003D4C54" w14:paraId="5584E01C" w14:textId="77777777" w:rsidTr="006102A8">
        <w:trPr>
          <w:trHeight w:val="350"/>
          <w:jc w:val="center"/>
        </w:trPr>
        <w:tc>
          <w:tcPr>
            <w:tcW w:w="1065" w:type="dxa"/>
            <w:vAlign w:val="center"/>
          </w:tcPr>
          <w:p w14:paraId="17E7E952" w14:textId="77777777" w:rsidR="006102A8" w:rsidRPr="003D4C54" w:rsidRDefault="006102A8" w:rsidP="008E06A2">
            <w:pPr>
              <w:spacing w:line="360" w:lineRule="auto"/>
              <w:jc w:val="center"/>
              <w:rPr>
                <w:sz w:val="22"/>
                <w:szCs w:val="22"/>
              </w:rPr>
            </w:pPr>
            <w:r w:rsidRPr="003D4C54">
              <w:rPr>
                <w:sz w:val="22"/>
                <w:szCs w:val="22"/>
              </w:rPr>
              <w:t>2160</w:t>
            </w:r>
          </w:p>
        </w:tc>
        <w:tc>
          <w:tcPr>
            <w:tcW w:w="6210" w:type="dxa"/>
            <w:vAlign w:val="center"/>
          </w:tcPr>
          <w:p w14:paraId="36EE9FB8" w14:textId="77777777" w:rsidR="006102A8" w:rsidRPr="003D4C54" w:rsidRDefault="006102A8" w:rsidP="008E06A2">
            <w:pPr>
              <w:spacing w:line="360" w:lineRule="auto"/>
              <w:jc w:val="center"/>
              <w:rPr>
                <w:sz w:val="22"/>
                <w:szCs w:val="22"/>
              </w:rPr>
            </w:pPr>
            <w:r w:rsidRPr="003D4C54">
              <w:rPr>
                <w:sz w:val="22"/>
                <w:szCs w:val="22"/>
              </w:rPr>
              <w:t>Dune cu Hippophae rhamnoides</w:t>
            </w:r>
          </w:p>
        </w:tc>
        <w:tc>
          <w:tcPr>
            <w:tcW w:w="1440" w:type="dxa"/>
          </w:tcPr>
          <w:p w14:paraId="7B7220C5" w14:textId="77777777" w:rsidR="006102A8" w:rsidRPr="003D4C54" w:rsidRDefault="006102A8" w:rsidP="008E06A2">
            <w:pPr>
              <w:spacing w:line="360" w:lineRule="auto"/>
              <w:jc w:val="center"/>
              <w:rPr>
                <w:sz w:val="22"/>
                <w:szCs w:val="22"/>
              </w:rPr>
            </w:pPr>
            <w:r w:rsidRPr="003D4C54">
              <w:rPr>
                <w:sz w:val="22"/>
                <w:szCs w:val="22"/>
              </w:rPr>
              <w:t>1</w:t>
            </w:r>
          </w:p>
        </w:tc>
        <w:tc>
          <w:tcPr>
            <w:tcW w:w="1514" w:type="dxa"/>
            <w:vAlign w:val="center"/>
          </w:tcPr>
          <w:p w14:paraId="646017FB" w14:textId="77777777" w:rsidR="006102A8" w:rsidRPr="003D4C54" w:rsidRDefault="006102A8" w:rsidP="008E06A2">
            <w:pPr>
              <w:spacing w:line="360" w:lineRule="auto"/>
              <w:jc w:val="center"/>
              <w:rPr>
                <w:sz w:val="22"/>
                <w:szCs w:val="22"/>
              </w:rPr>
            </w:pPr>
            <w:r w:rsidRPr="003D4C54">
              <w:rPr>
                <w:sz w:val="22"/>
                <w:szCs w:val="22"/>
              </w:rPr>
              <w:t>A</w:t>
            </w:r>
          </w:p>
        </w:tc>
      </w:tr>
      <w:tr w:rsidR="006102A8" w:rsidRPr="003D4C54" w14:paraId="04BBEEF9" w14:textId="77777777" w:rsidTr="006102A8">
        <w:trPr>
          <w:trHeight w:val="350"/>
          <w:jc w:val="center"/>
        </w:trPr>
        <w:tc>
          <w:tcPr>
            <w:tcW w:w="1065" w:type="dxa"/>
            <w:vAlign w:val="center"/>
          </w:tcPr>
          <w:p w14:paraId="65966989" w14:textId="77777777" w:rsidR="006102A8" w:rsidRPr="003D4C54" w:rsidRDefault="006102A8" w:rsidP="008E06A2">
            <w:pPr>
              <w:spacing w:line="360" w:lineRule="auto"/>
              <w:jc w:val="center"/>
              <w:rPr>
                <w:sz w:val="22"/>
                <w:szCs w:val="22"/>
              </w:rPr>
            </w:pPr>
            <w:r w:rsidRPr="003D4C54">
              <w:rPr>
                <w:sz w:val="22"/>
                <w:szCs w:val="22"/>
              </w:rPr>
              <w:t>2190</w:t>
            </w:r>
          </w:p>
        </w:tc>
        <w:tc>
          <w:tcPr>
            <w:tcW w:w="6210" w:type="dxa"/>
            <w:vAlign w:val="center"/>
          </w:tcPr>
          <w:p w14:paraId="565BA507" w14:textId="77777777" w:rsidR="006102A8" w:rsidRPr="003D4C54" w:rsidRDefault="006102A8" w:rsidP="008E06A2">
            <w:pPr>
              <w:spacing w:line="360" w:lineRule="auto"/>
              <w:jc w:val="center"/>
              <w:rPr>
                <w:sz w:val="22"/>
                <w:szCs w:val="22"/>
              </w:rPr>
            </w:pPr>
            <w:r w:rsidRPr="003D4C54">
              <w:rPr>
                <w:sz w:val="22"/>
                <w:szCs w:val="22"/>
              </w:rPr>
              <w:t>Depresiuni umede intradunale</w:t>
            </w:r>
          </w:p>
        </w:tc>
        <w:tc>
          <w:tcPr>
            <w:tcW w:w="1440" w:type="dxa"/>
          </w:tcPr>
          <w:p w14:paraId="14D6EBD7" w14:textId="77777777" w:rsidR="006102A8" w:rsidRPr="003D4C54" w:rsidRDefault="006102A8" w:rsidP="008E06A2">
            <w:pPr>
              <w:spacing w:line="360" w:lineRule="auto"/>
              <w:jc w:val="center"/>
              <w:rPr>
                <w:sz w:val="22"/>
                <w:szCs w:val="22"/>
              </w:rPr>
            </w:pPr>
            <w:r w:rsidRPr="003D4C54">
              <w:rPr>
                <w:sz w:val="22"/>
                <w:szCs w:val="22"/>
              </w:rPr>
              <w:t>1</w:t>
            </w:r>
          </w:p>
        </w:tc>
        <w:tc>
          <w:tcPr>
            <w:tcW w:w="1514" w:type="dxa"/>
            <w:vAlign w:val="center"/>
          </w:tcPr>
          <w:p w14:paraId="142258F8" w14:textId="77777777" w:rsidR="006102A8" w:rsidRPr="003D4C54" w:rsidRDefault="006102A8" w:rsidP="008E06A2">
            <w:pPr>
              <w:spacing w:line="360" w:lineRule="auto"/>
              <w:jc w:val="center"/>
              <w:rPr>
                <w:sz w:val="22"/>
                <w:szCs w:val="22"/>
              </w:rPr>
            </w:pPr>
            <w:r w:rsidRPr="003D4C54">
              <w:rPr>
                <w:sz w:val="22"/>
                <w:szCs w:val="22"/>
              </w:rPr>
              <w:t>A</w:t>
            </w:r>
          </w:p>
        </w:tc>
      </w:tr>
      <w:tr w:rsidR="006102A8" w:rsidRPr="003D4C54" w14:paraId="4AC15E53" w14:textId="77777777" w:rsidTr="006102A8">
        <w:trPr>
          <w:trHeight w:val="350"/>
          <w:jc w:val="center"/>
        </w:trPr>
        <w:tc>
          <w:tcPr>
            <w:tcW w:w="1065" w:type="dxa"/>
            <w:vAlign w:val="center"/>
          </w:tcPr>
          <w:p w14:paraId="38CB87DF" w14:textId="77777777" w:rsidR="006102A8" w:rsidRPr="003D4C54" w:rsidRDefault="006102A8" w:rsidP="008E06A2">
            <w:pPr>
              <w:spacing w:line="360" w:lineRule="auto"/>
              <w:jc w:val="center"/>
              <w:rPr>
                <w:sz w:val="22"/>
                <w:szCs w:val="22"/>
              </w:rPr>
            </w:pPr>
            <w:r w:rsidRPr="003D4C54">
              <w:rPr>
                <w:sz w:val="22"/>
                <w:szCs w:val="22"/>
              </w:rPr>
              <w:t>6410</w:t>
            </w:r>
          </w:p>
        </w:tc>
        <w:tc>
          <w:tcPr>
            <w:tcW w:w="6210" w:type="dxa"/>
            <w:vAlign w:val="center"/>
          </w:tcPr>
          <w:p w14:paraId="73283F70" w14:textId="77777777" w:rsidR="006102A8" w:rsidRPr="003D4C54" w:rsidRDefault="006102A8" w:rsidP="008E06A2">
            <w:pPr>
              <w:spacing w:line="360" w:lineRule="auto"/>
              <w:jc w:val="center"/>
              <w:rPr>
                <w:sz w:val="22"/>
                <w:szCs w:val="22"/>
              </w:rPr>
            </w:pPr>
            <w:r w:rsidRPr="003D4C54">
              <w:rPr>
                <w:sz w:val="22"/>
                <w:szCs w:val="22"/>
              </w:rPr>
              <w:t>Pajiști cu Molinia pe soluri calcaroase, turboase sau argiloase (Molinion caeruleae)</w:t>
            </w:r>
          </w:p>
        </w:tc>
        <w:tc>
          <w:tcPr>
            <w:tcW w:w="1440" w:type="dxa"/>
          </w:tcPr>
          <w:p w14:paraId="6A16AC30" w14:textId="77777777" w:rsidR="006102A8" w:rsidRPr="003D4C54" w:rsidRDefault="006102A8" w:rsidP="008E06A2">
            <w:pPr>
              <w:spacing w:line="360" w:lineRule="auto"/>
              <w:jc w:val="center"/>
              <w:rPr>
                <w:sz w:val="22"/>
                <w:szCs w:val="22"/>
              </w:rPr>
            </w:pPr>
            <w:r w:rsidRPr="003D4C54">
              <w:rPr>
                <w:sz w:val="22"/>
                <w:szCs w:val="22"/>
              </w:rPr>
              <w:t>1</w:t>
            </w:r>
          </w:p>
        </w:tc>
        <w:tc>
          <w:tcPr>
            <w:tcW w:w="1514" w:type="dxa"/>
            <w:vAlign w:val="center"/>
          </w:tcPr>
          <w:p w14:paraId="02D89B10" w14:textId="77777777" w:rsidR="006102A8" w:rsidRPr="003D4C54" w:rsidRDefault="006102A8" w:rsidP="008E06A2">
            <w:pPr>
              <w:spacing w:line="360" w:lineRule="auto"/>
              <w:jc w:val="center"/>
              <w:rPr>
                <w:sz w:val="22"/>
                <w:szCs w:val="22"/>
              </w:rPr>
            </w:pPr>
            <w:r w:rsidRPr="003D4C54">
              <w:rPr>
                <w:sz w:val="22"/>
                <w:szCs w:val="22"/>
              </w:rPr>
              <w:t>B</w:t>
            </w:r>
          </w:p>
        </w:tc>
      </w:tr>
      <w:tr w:rsidR="006102A8" w:rsidRPr="003D4C54" w14:paraId="0CF5AF19" w14:textId="77777777" w:rsidTr="006102A8">
        <w:trPr>
          <w:trHeight w:val="350"/>
          <w:jc w:val="center"/>
        </w:trPr>
        <w:tc>
          <w:tcPr>
            <w:tcW w:w="1065" w:type="dxa"/>
            <w:vAlign w:val="center"/>
          </w:tcPr>
          <w:p w14:paraId="774C61C1" w14:textId="77777777" w:rsidR="006102A8" w:rsidRPr="003D4C54" w:rsidRDefault="006102A8" w:rsidP="008E06A2">
            <w:pPr>
              <w:spacing w:line="360" w:lineRule="auto"/>
              <w:jc w:val="center"/>
              <w:rPr>
                <w:sz w:val="22"/>
                <w:szCs w:val="22"/>
              </w:rPr>
            </w:pPr>
            <w:r w:rsidRPr="003D4C54">
              <w:rPr>
                <w:sz w:val="22"/>
                <w:szCs w:val="22"/>
              </w:rPr>
              <w:t>6420</w:t>
            </w:r>
          </w:p>
        </w:tc>
        <w:tc>
          <w:tcPr>
            <w:tcW w:w="6210" w:type="dxa"/>
            <w:vAlign w:val="center"/>
          </w:tcPr>
          <w:p w14:paraId="484F2485" w14:textId="77777777" w:rsidR="006102A8" w:rsidRPr="003D4C54" w:rsidRDefault="006102A8" w:rsidP="008E06A2">
            <w:pPr>
              <w:spacing w:line="360" w:lineRule="auto"/>
              <w:jc w:val="center"/>
              <w:rPr>
                <w:sz w:val="22"/>
                <w:szCs w:val="22"/>
              </w:rPr>
            </w:pPr>
            <w:r w:rsidRPr="003D4C54">
              <w:rPr>
                <w:sz w:val="22"/>
                <w:szCs w:val="22"/>
              </w:rPr>
              <w:t>Pajiști mediteraneene umede cu ierburi înalte de Molinio-Holoschoenion</w:t>
            </w:r>
          </w:p>
        </w:tc>
        <w:tc>
          <w:tcPr>
            <w:tcW w:w="1440" w:type="dxa"/>
          </w:tcPr>
          <w:p w14:paraId="1F38E274" w14:textId="77777777" w:rsidR="006102A8" w:rsidRPr="003D4C54" w:rsidRDefault="006102A8" w:rsidP="008E06A2">
            <w:pPr>
              <w:spacing w:line="360" w:lineRule="auto"/>
              <w:jc w:val="center"/>
              <w:rPr>
                <w:sz w:val="22"/>
                <w:szCs w:val="22"/>
              </w:rPr>
            </w:pPr>
            <w:r w:rsidRPr="003D4C54">
              <w:rPr>
                <w:sz w:val="22"/>
                <w:szCs w:val="22"/>
              </w:rPr>
              <w:t>0,0001</w:t>
            </w:r>
          </w:p>
        </w:tc>
        <w:tc>
          <w:tcPr>
            <w:tcW w:w="1514" w:type="dxa"/>
            <w:vAlign w:val="center"/>
          </w:tcPr>
          <w:p w14:paraId="64543156" w14:textId="77777777" w:rsidR="006102A8" w:rsidRPr="003D4C54" w:rsidRDefault="006102A8" w:rsidP="008E06A2">
            <w:pPr>
              <w:spacing w:line="360" w:lineRule="auto"/>
              <w:jc w:val="center"/>
              <w:rPr>
                <w:sz w:val="22"/>
                <w:szCs w:val="22"/>
              </w:rPr>
            </w:pPr>
            <w:r w:rsidRPr="003D4C54">
              <w:rPr>
                <w:sz w:val="22"/>
                <w:szCs w:val="22"/>
              </w:rPr>
              <w:t>B</w:t>
            </w:r>
          </w:p>
        </w:tc>
      </w:tr>
      <w:tr w:rsidR="006102A8" w:rsidRPr="003D4C54" w14:paraId="12AF523B" w14:textId="77777777" w:rsidTr="006102A8">
        <w:trPr>
          <w:trHeight w:val="350"/>
          <w:jc w:val="center"/>
        </w:trPr>
        <w:tc>
          <w:tcPr>
            <w:tcW w:w="1065" w:type="dxa"/>
            <w:vAlign w:val="center"/>
          </w:tcPr>
          <w:p w14:paraId="484B196A" w14:textId="77777777" w:rsidR="006102A8" w:rsidRPr="003D4C54" w:rsidRDefault="006102A8" w:rsidP="008E06A2">
            <w:pPr>
              <w:spacing w:line="360" w:lineRule="auto"/>
              <w:jc w:val="center"/>
              <w:rPr>
                <w:sz w:val="22"/>
                <w:szCs w:val="22"/>
              </w:rPr>
            </w:pPr>
            <w:r w:rsidRPr="003D4C54">
              <w:rPr>
                <w:sz w:val="22"/>
                <w:szCs w:val="22"/>
              </w:rPr>
              <w:t>6430</w:t>
            </w:r>
          </w:p>
        </w:tc>
        <w:tc>
          <w:tcPr>
            <w:tcW w:w="6210" w:type="dxa"/>
            <w:vAlign w:val="center"/>
          </w:tcPr>
          <w:p w14:paraId="041ACE5B" w14:textId="77777777" w:rsidR="006102A8" w:rsidRPr="003D4C54" w:rsidRDefault="006102A8" w:rsidP="008E06A2">
            <w:pPr>
              <w:spacing w:line="360" w:lineRule="auto"/>
              <w:jc w:val="center"/>
              <w:rPr>
                <w:sz w:val="22"/>
                <w:szCs w:val="22"/>
              </w:rPr>
            </w:pPr>
            <w:r w:rsidRPr="003D4C54">
              <w:rPr>
                <w:sz w:val="22"/>
                <w:szCs w:val="22"/>
              </w:rPr>
              <w:t>Comunități de lizieră cu ierburi înalte higrofile de la nivelul câmpiilor, până la cel montan și alpin</w:t>
            </w:r>
          </w:p>
        </w:tc>
        <w:tc>
          <w:tcPr>
            <w:tcW w:w="1440" w:type="dxa"/>
          </w:tcPr>
          <w:p w14:paraId="136B1A2E" w14:textId="77777777" w:rsidR="006102A8" w:rsidRPr="003D4C54" w:rsidRDefault="006102A8" w:rsidP="008E06A2">
            <w:pPr>
              <w:spacing w:line="360" w:lineRule="auto"/>
              <w:jc w:val="center"/>
              <w:rPr>
                <w:sz w:val="22"/>
                <w:szCs w:val="22"/>
              </w:rPr>
            </w:pPr>
            <w:r w:rsidRPr="003D4C54">
              <w:rPr>
                <w:sz w:val="22"/>
                <w:szCs w:val="22"/>
              </w:rPr>
              <w:t>30</w:t>
            </w:r>
          </w:p>
        </w:tc>
        <w:tc>
          <w:tcPr>
            <w:tcW w:w="1514" w:type="dxa"/>
            <w:vAlign w:val="center"/>
          </w:tcPr>
          <w:p w14:paraId="0ED81521" w14:textId="77777777" w:rsidR="006102A8" w:rsidRPr="003D4C54" w:rsidRDefault="006102A8" w:rsidP="008E06A2">
            <w:pPr>
              <w:spacing w:line="360" w:lineRule="auto"/>
              <w:jc w:val="center"/>
              <w:rPr>
                <w:sz w:val="22"/>
                <w:szCs w:val="22"/>
              </w:rPr>
            </w:pPr>
            <w:r w:rsidRPr="003D4C54">
              <w:rPr>
                <w:sz w:val="22"/>
                <w:szCs w:val="22"/>
              </w:rPr>
              <w:t>A</w:t>
            </w:r>
          </w:p>
        </w:tc>
      </w:tr>
      <w:tr w:rsidR="006102A8" w:rsidRPr="003D4C54" w14:paraId="40885123" w14:textId="77777777" w:rsidTr="006102A8">
        <w:trPr>
          <w:trHeight w:val="350"/>
          <w:jc w:val="center"/>
        </w:trPr>
        <w:tc>
          <w:tcPr>
            <w:tcW w:w="1065" w:type="dxa"/>
            <w:vAlign w:val="center"/>
          </w:tcPr>
          <w:p w14:paraId="6AF26099" w14:textId="77777777" w:rsidR="006102A8" w:rsidRPr="003D4C54" w:rsidRDefault="006102A8" w:rsidP="008E06A2">
            <w:pPr>
              <w:spacing w:line="360" w:lineRule="auto"/>
              <w:jc w:val="center"/>
              <w:rPr>
                <w:sz w:val="22"/>
                <w:szCs w:val="22"/>
              </w:rPr>
            </w:pPr>
            <w:r w:rsidRPr="003D4C54">
              <w:rPr>
                <w:sz w:val="22"/>
                <w:szCs w:val="22"/>
              </w:rPr>
              <w:t>6440</w:t>
            </w:r>
          </w:p>
        </w:tc>
        <w:tc>
          <w:tcPr>
            <w:tcW w:w="6210" w:type="dxa"/>
            <w:vAlign w:val="center"/>
          </w:tcPr>
          <w:p w14:paraId="6F70AC24" w14:textId="77777777" w:rsidR="006102A8" w:rsidRPr="003D4C54" w:rsidRDefault="006102A8" w:rsidP="008E06A2">
            <w:pPr>
              <w:spacing w:line="360" w:lineRule="auto"/>
              <w:jc w:val="center"/>
              <w:rPr>
                <w:sz w:val="22"/>
                <w:szCs w:val="22"/>
              </w:rPr>
            </w:pPr>
            <w:r w:rsidRPr="003D4C54">
              <w:rPr>
                <w:sz w:val="22"/>
                <w:szCs w:val="22"/>
              </w:rPr>
              <w:t xml:space="preserve">Pajiști aluviale din Cnidion dubii </w:t>
            </w:r>
          </w:p>
        </w:tc>
        <w:tc>
          <w:tcPr>
            <w:tcW w:w="1440" w:type="dxa"/>
          </w:tcPr>
          <w:p w14:paraId="5088C3E8" w14:textId="77777777" w:rsidR="006102A8" w:rsidRPr="003D4C54" w:rsidRDefault="006102A8" w:rsidP="008E06A2">
            <w:pPr>
              <w:spacing w:line="360" w:lineRule="auto"/>
              <w:jc w:val="center"/>
              <w:rPr>
                <w:sz w:val="22"/>
                <w:szCs w:val="22"/>
              </w:rPr>
            </w:pPr>
            <w:r w:rsidRPr="003D4C54">
              <w:rPr>
                <w:sz w:val="22"/>
                <w:szCs w:val="22"/>
              </w:rPr>
              <w:t>1</w:t>
            </w:r>
          </w:p>
        </w:tc>
        <w:tc>
          <w:tcPr>
            <w:tcW w:w="1514" w:type="dxa"/>
            <w:vAlign w:val="center"/>
          </w:tcPr>
          <w:p w14:paraId="29D08B9A" w14:textId="77777777" w:rsidR="006102A8" w:rsidRPr="003D4C54" w:rsidRDefault="006102A8" w:rsidP="008E06A2">
            <w:pPr>
              <w:spacing w:line="360" w:lineRule="auto"/>
              <w:jc w:val="center"/>
              <w:rPr>
                <w:sz w:val="22"/>
                <w:szCs w:val="22"/>
              </w:rPr>
            </w:pPr>
            <w:r w:rsidRPr="003D4C54">
              <w:rPr>
                <w:sz w:val="22"/>
                <w:szCs w:val="22"/>
              </w:rPr>
              <w:t>B</w:t>
            </w:r>
          </w:p>
        </w:tc>
      </w:tr>
      <w:tr w:rsidR="006102A8" w:rsidRPr="003D4C54" w14:paraId="69C3D69C" w14:textId="77777777" w:rsidTr="006102A8">
        <w:trPr>
          <w:trHeight w:val="350"/>
          <w:jc w:val="center"/>
        </w:trPr>
        <w:tc>
          <w:tcPr>
            <w:tcW w:w="1065" w:type="dxa"/>
            <w:vAlign w:val="center"/>
          </w:tcPr>
          <w:p w14:paraId="489D7C6A" w14:textId="77777777" w:rsidR="006102A8" w:rsidRPr="003D4C54" w:rsidRDefault="006102A8" w:rsidP="008E06A2">
            <w:pPr>
              <w:spacing w:line="360" w:lineRule="auto"/>
              <w:jc w:val="center"/>
              <w:rPr>
                <w:sz w:val="22"/>
                <w:szCs w:val="22"/>
              </w:rPr>
            </w:pPr>
            <w:r w:rsidRPr="003D4C54">
              <w:rPr>
                <w:sz w:val="22"/>
                <w:szCs w:val="22"/>
              </w:rPr>
              <w:lastRenderedPageBreak/>
              <w:t>6510</w:t>
            </w:r>
          </w:p>
        </w:tc>
        <w:tc>
          <w:tcPr>
            <w:tcW w:w="6210" w:type="dxa"/>
            <w:vAlign w:val="center"/>
          </w:tcPr>
          <w:p w14:paraId="5CBABA09" w14:textId="77777777" w:rsidR="006102A8" w:rsidRPr="003D4C54" w:rsidRDefault="006102A8" w:rsidP="008E06A2">
            <w:pPr>
              <w:spacing w:line="360" w:lineRule="auto"/>
              <w:jc w:val="center"/>
              <w:rPr>
                <w:sz w:val="22"/>
                <w:szCs w:val="22"/>
              </w:rPr>
            </w:pPr>
            <w:r w:rsidRPr="003D4C54">
              <w:rPr>
                <w:sz w:val="22"/>
                <w:szCs w:val="22"/>
              </w:rPr>
              <w:t>Pajiști de altitudine joasă (Alopecurus pratensis Sanguisorba officinalis)</w:t>
            </w:r>
          </w:p>
        </w:tc>
        <w:tc>
          <w:tcPr>
            <w:tcW w:w="1440" w:type="dxa"/>
          </w:tcPr>
          <w:p w14:paraId="027FC8B6" w14:textId="77777777" w:rsidR="006102A8" w:rsidRPr="003D4C54" w:rsidRDefault="006102A8" w:rsidP="008E06A2">
            <w:pPr>
              <w:spacing w:line="360" w:lineRule="auto"/>
              <w:jc w:val="center"/>
              <w:rPr>
                <w:sz w:val="22"/>
                <w:szCs w:val="22"/>
              </w:rPr>
            </w:pPr>
            <w:r w:rsidRPr="003D4C54">
              <w:rPr>
                <w:sz w:val="22"/>
                <w:szCs w:val="22"/>
              </w:rPr>
              <w:t>1</w:t>
            </w:r>
          </w:p>
        </w:tc>
        <w:tc>
          <w:tcPr>
            <w:tcW w:w="1514" w:type="dxa"/>
            <w:vAlign w:val="center"/>
          </w:tcPr>
          <w:p w14:paraId="7B438EA2" w14:textId="77777777" w:rsidR="006102A8" w:rsidRPr="003D4C54" w:rsidRDefault="006102A8" w:rsidP="008E06A2">
            <w:pPr>
              <w:spacing w:line="360" w:lineRule="auto"/>
              <w:jc w:val="center"/>
              <w:rPr>
                <w:sz w:val="22"/>
                <w:szCs w:val="22"/>
              </w:rPr>
            </w:pPr>
            <w:r w:rsidRPr="003D4C54">
              <w:rPr>
                <w:sz w:val="22"/>
                <w:szCs w:val="22"/>
              </w:rPr>
              <w:t>B</w:t>
            </w:r>
          </w:p>
        </w:tc>
      </w:tr>
      <w:tr w:rsidR="006102A8" w:rsidRPr="003D4C54" w14:paraId="0C11AF4C" w14:textId="77777777" w:rsidTr="006102A8">
        <w:trPr>
          <w:trHeight w:val="350"/>
          <w:jc w:val="center"/>
        </w:trPr>
        <w:tc>
          <w:tcPr>
            <w:tcW w:w="1065" w:type="dxa"/>
            <w:vAlign w:val="center"/>
          </w:tcPr>
          <w:p w14:paraId="190D15E3" w14:textId="77777777" w:rsidR="006102A8" w:rsidRPr="003D4C54" w:rsidRDefault="006102A8" w:rsidP="008E06A2">
            <w:pPr>
              <w:spacing w:line="360" w:lineRule="auto"/>
              <w:jc w:val="center"/>
              <w:rPr>
                <w:sz w:val="22"/>
                <w:szCs w:val="22"/>
              </w:rPr>
            </w:pPr>
            <w:r w:rsidRPr="003D4C54">
              <w:rPr>
                <w:sz w:val="22"/>
                <w:szCs w:val="22"/>
              </w:rPr>
              <w:t>3130</w:t>
            </w:r>
          </w:p>
        </w:tc>
        <w:tc>
          <w:tcPr>
            <w:tcW w:w="6210" w:type="dxa"/>
            <w:vAlign w:val="center"/>
          </w:tcPr>
          <w:p w14:paraId="260D5891" w14:textId="77777777" w:rsidR="006102A8" w:rsidRPr="003D4C54" w:rsidRDefault="006102A8" w:rsidP="008E06A2">
            <w:pPr>
              <w:spacing w:line="360" w:lineRule="auto"/>
              <w:jc w:val="center"/>
              <w:rPr>
                <w:sz w:val="22"/>
                <w:szCs w:val="22"/>
              </w:rPr>
            </w:pPr>
            <w:r w:rsidRPr="003D4C54">
              <w:rPr>
                <w:sz w:val="22"/>
                <w:szCs w:val="22"/>
              </w:rPr>
              <w:t>Ape stătătoare oligotrofe până la mezotrofe cu vegetație din Littorelletea uniflorae și/sau Isoeto-Nanojuncetea</w:t>
            </w:r>
          </w:p>
        </w:tc>
        <w:tc>
          <w:tcPr>
            <w:tcW w:w="1440" w:type="dxa"/>
          </w:tcPr>
          <w:p w14:paraId="690B87DE" w14:textId="77777777" w:rsidR="006102A8" w:rsidRPr="003D4C54" w:rsidRDefault="006102A8" w:rsidP="008E06A2">
            <w:pPr>
              <w:spacing w:line="360" w:lineRule="auto"/>
              <w:jc w:val="center"/>
              <w:rPr>
                <w:sz w:val="22"/>
                <w:szCs w:val="22"/>
              </w:rPr>
            </w:pPr>
            <w:r w:rsidRPr="003D4C54">
              <w:rPr>
                <w:sz w:val="22"/>
                <w:szCs w:val="22"/>
              </w:rPr>
              <w:t>1</w:t>
            </w:r>
          </w:p>
        </w:tc>
        <w:tc>
          <w:tcPr>
            <w:tcW w:w="1514" w:type="dxa"/>
            <w:vAlign w:val="center"/>
          </w:tcPr>
          <w:p w14:paraId="7A683DA4" w14:textId="77777777" w:rsidR="006102A8" w:rsidRPr="003D4C54" w:rsidRDefault="006102A8" w:rsidP="008E06A2">
            <w:pPr>
              <w:spacing w:line="360" w:lineRule="auto"/>
              <w:jc w:val="center"/>
              <w:rPr>
                <w:sz w:val="22"/>
                <w:szCs w:val="22"/>
              </w:rPr>
            </w:pPr>
            <w:r w:rsidRPr="003D4C54">
              <w:rPr>
                <w:sz w:val="22"/>
                <w:szCs w:val="22"/>
              </w:rPr>
              <w:t>A</w:t>
            </w:r>
          </w:p>
        </w:tc>
      </w:tr>
      <w:tr w:rsidR="006102A8" w:rsidRPr="003D4C54" w14:paraId="4714665F" w14:textId="77777777" w:rsidTr="006102A8">
        <w:trPr>
          <w:trHeight w:val="350"/>
          <w:jc w:val="center"/>
        </w:trPr>
        <w:tc>
          <w:tcPr>
            <w:tcW w:w="1065" w:type="dxa"/>
            <w:vAlign w:val="center"/>
          </w:tcPr>
          <w:p w14:paraId="1D7EADAF" w14:textId="77777777" w:rsidR="006102A8" w:rsidRPr="003D4C54" w:rsidRDefault="006102A8" w:rsidP="008E06A2">
            <w:pPr>
              <w:spacing w:line="360" w:lineRule="auto"/>
              <w:jc w:val="center"/>
              <w:rPr>
                <w:color w:val="000000"/>
                <w:sz w:val="22"/>
                <w:szCs w:val="22"/>
              </w:rPr>
            </w:pPr>
            <w:r w:rsidRPr="003D4C54">
              <w:rPr>
                <w:color w:val="000000"/>
                <w:sz w:val="22"/>
                <w:szCs w:val="22"/>
              </w:rPr>
              <w:t>3150</w:t>
            </w:r>
          </w:p>
        </w:tc>
        <w:tc>
          <w:tcPr>
            <w:tcW w:w="6210" w:type="dxa"/>
            <w:vAlign w:val="center"/>
          </w:tcPr>
          <w:p w14:paraId="1FD9D975" w14:textId="77777777" w:rsidR="006102A8" w:rsidRPr="003D4C54" w:rsidRDefault="006102A8" w:rsidP="008E06A2">
            <w:pPr>
              <w:spacing w:line="360" w:lineRule="auto"/>
              <w:jc w:val="center"/>
              <w:rPr>
                <w:color w:val="000000"/>
                <w:sz w:val="22"/>
                <w:szCs w:val="22"/>
              </w:rPr>
            </w:pPr>
            <w:r w:rsidRPr="003D4C54">
              <w:rPr>
                <w:color w:val="000000"/>
                <w:sz w:val="22"/>
                <w:szCs w:val="22"/>
              </w:rPr>
              <w:t>Lacuri eutrofe naturale cu vegetație tip Chenopodium rubri și Bidention</w:t>
            </w:r>
          </w:p>
        </w:tc>
        <w:tc>
          <w:tcPr>
            <w:tcW w:w="1440" w:type="dxa"/>
          </w:tcPr>
          <w:p w14:paraId="037830E7" w14:textId="77777777" w:rsidR="006102A8" w:rsidRPr="003D4C54" w:rsidRDefault="006102A8" w:rsidP="008E06A2">
            <w:pPr>
              <w:spacing w:line="360" w:lineRule="auto"/>
              <w:jc w:val="center"/>
              <w:rPr>
                <w:color w:val="000000"/>
                <w:sz w:val="22"/>
                <w:szCs w:val="22"/>
              </w:rPr>
            </w:pPr>
            <w:r w:rsidRPr="003D4C54">
              <w:rPr>
                <w:color w:val="000000"/>
                <w:sz w:val="22"/>
                <w:szCs w:val="22"/>
              </w:rPr>
              <w:t>10</w:t>
            </w:r>
          </w:p>
        </w:tc>
        <w:tc>
          <w:tcPr>
            <w:tcW w:w="1514" w:type="dxa"/>
            <w:vAlign w:val="center"/>
          </w:tcPr>
          <w:p w14:paraId="34F8C7C3" w14:textId="77777777" w:rsidR="006102A8" w:rsidRPr="003D4C54" w:rsidRDefault="006102A8" w:rsidP="008E06A2">
            <w:pPr>
              <w:spacing w:line="360" w:lineRule="auto"/>
              <w:jc w:val="center"/>
              <w:rPr>
                <w:color w:val="000000"/>
                <w:sz w:val="22"/>
                <w:szCs w:val="22"/>
              </w:rPr>
            </w:pPr>
            <w:r w:rsidRPr="003D4C54">
              <w:rPr>
                <w:color w:val="000000"/>
                <w:sz w:val="22"/>
                <w:szCs w:val="22"/>
              </w:rPr>
              <w:t>A</w:t>
            </w:r>
          </w:p>
        </w:tc>
      </w:tr>
      <w:tr w:rsidR="006102A8" w:rsidRPr="003D4C54" w14:paraId="36E61213" w14:textId="77777777" w:rsidTr="006102A8">
        <w:trPr>
          <w:trHeight w:val="350"/>
          <w:jc w:val="center"/>
        </w:trPr>
        <w:tc>
          <w:tcPr>
            <w:tcW w:w="1065" w:type="dxa"/>
            <w:vAlign w:val="center"/>
          </w:tcPr>
          <w:p w14:paraId="74A81EE1" w14:textId="77777777" w:rsidR="006102A8" w:rsidRPr="003D4C54" w:rsidRDefault="006102A8" w:rsidP="008E06A2">
            <w:pPr>
              <w:spacing w:line="360" w:lineRule="auto"/>
              <w:jc w:val="center"/>
              <w:rPr>
                <w:color w:val="000000"/>
                <w:sz w:val="22"/>
                <w:szCs w:val="22"/>
              </w:rPr>
            </w:pPr>
            <w:r w:rsidRPr="003D4C54">
              <w:rPr>
                <w:color w:val="000000"/>
                <w:sz w:val="22"/>
                <w:szCs w:val="22"/>
              </w:rPr>
              <w:t xml:space="preserve">3260 </w:t>
            </w:r>
          </w:p>
        </w:tc>
        <w:tc>
          <w:tcPr>
            <w:tcW w:w="6210" w:type="dxa"/>
            <w:vAlign w:val="center"/>
          </w:tcPr>
          <w:p w14:paraId="70B58BCE" w14:textId="77777777" w:rsidR="006102A8" w:rsidRPr="003D4C54" w:rsidRDefault="006102A8" w:rsidP="008E06A2">
            <w:pPr>
              <w:spacing w:line="360" w:lineRule="auto"/>
              <w:jc w:val="center"/>
              <w:rPr>
                <w:color w:val="000000"/>
                <w:sz w:val="22"/>
                <w:szCs w:val="22"/>
              </w:rPr>
            </w:pPr>
            <w:r w:rsidRPr="003D4C54">
              <w:rPr>
                <w:color w:val="000000"/>
                <w:sz w:val="22"/>
                <w:szCs w:val="22"/>
              </w:rPr>
              <w:t>Cursuri de apă din zonele de câmpie , până la cele montane, cu vegetație din ranunculion fluitantis și Callitricho-Batrachion</w:t>
            </w:r>
          </w:p>
        </w:tc>
        <w:tc>
          <w:tcPr>
            <w:tcW w:w="1440" w:type="dxa"/>
          </w:tcPr>
          <w:p w14:paraId="7FC15797" w14:textId="77777777" w:rsidR="006102A8" w:rsidRPr="003D4C54" w:rsidRDefault="006102A8" w:rsidP="008E06A2">
            <w:pPr>
              <w:spacing w:line="360" w:lineRule="auto"/>
              <w:jc w:val="center"/>
              <w:rPr>
                <w:color w:val="000000"/>
                <w:sz w:val="22"/>
                <w:szCs w:val="22"/>
              </w:rPr>
            </w:pPr>
            <w:r w:rsidRPr="003D4C54">
              <w:rPr>
                <w:color w:val="000000"/>
                <w:sz w:val="22"/>
                <w:szCs w:val="22"/>
              </w:rPr>
              <w:t>2</w:t>
            </w:r>
          </w:p>
        </w:tc>
        <w:tc>
          <w:tcPr>
            <w:tcW w:w="1514" w:type="dxa"/>
            <w:vAlign w:val="center"/>
          </w:tcPr>
          <w:p w14:paraId="374A4281" w14:textId="77777777" w:rsidR="006102A8" w:rsidRPr="003D4C54" w:rsidRDefault="006102A8" w:rsidP="008E06A2">
            <w:pPr>
              <w:spacing w:line="360" w:lineRule="auto"/>
              <w:jc w:val="center"/>
              <w:rPr>
                <w:color w:val="000000"/>
                <w:sz w:val="22"/>
                <w:szCs w:val="22"/>
              </w:rPr>
            </w:pPr>
            <w:r w:rsidRPr="003D4C54">
              <w:rPr>
                <w:color w:val="000000"/>
                <w:sz w:val="22"/>
                <w:szCs w:val="22"/>
              </w:rPr>
              <w:t>A</w:t>
            </w:r>
          </w:p>
        </w:tc>
      </w:tr>
      <w:tr w:rsidR="006102A8" w:rsidRPr="003D4C54" w14:paraId="2C08E5E7" w14:textId="77777777" w:rsidTr="006102A8">
        <w:trPr>
          <w:trHeight w:val="350"/>
          <w:jc w:val="center"/>
        </w:trPr>
        <w:tc>
          <w:tcPr>
            <w:tcW w:w="1065" w:type="dxa"/>
            <w:vAlign w:val="center"/>
          </w:tcPr>
          <w:p w14:paraId="33503A1F" w14:textId="77777777" w:rsidR="006102A8" w:rsidRPr="003D4C54" w:rsidRDefault="006102A8" w:rsidP="008E06A2">
            <w:pPr>
              <w:spacing w:line="360" w:lineRule="auto"/>
              <w:jc w:val="center"/>
              <w:rPr>
                <w:color w:val="000000"/>
                <w:sz w:val="22"/>
                <w:szCs w:val="22"/>
              </w:rPr>
            </w:pPr>
            <w:r w:rsidRPr="003D4C54">
              <w:rPr>
                <w:color w:val="000000"/>
                <w:sz w:val="22"/>
                <w:szCs w:val="22"/>
              </w:rPr>
              <w:t>3270</w:t>
            </w:r>
          </w:p>
        </w:tc>
        <w:tc>
          <w:tcPr>
            <w:tcW w:w="6210" w:type="dxa"/>
            <w:vAlign w:val="center"/>
          </w:tcPr>
          <w:p w14:paraId="27D27B39" w14:textId="77777777" w:rsidR="006102A8" w:rsidRPr="003D4C54" w:rsidRDefault="006102A8" w:rsidP="008E06A2">
            <w:pPr>
              <w:spacing w:line="360" w:lineRule="auto"/>
              <w:jc w:val="center"/>
              <w:rPr>
                <w:color w:val="000000"/>
                <w:sz w:val="22"/>
                <w:szCs w:val="22"/>
              </w:rPr>
            </w:pPr>
            <w:r w:rsidRPr="003D4C54">
              <w:rPr>
                <w:color w:val="000000"/>
                <w:sz w:val="22"/>
                <w:szCs w:val="22"/>
              </w:rPr>
              <w:t xml:space="preserve">Râuri cu maluri nămoloase cu vegetație de Chenopodion rubri și Bidention </w:t>
            </w:r>
          </w:p>
        </w:tc>
        <w:tc>
          <w:tcPr>
            <w:tcW w:w="1440" w:type="dxa"/>
          </w:tcPr>
          <w:p w14:paraId="50CE09E1" w14:textId="77777777" w:rsidR="006102A8" w:rsidRPr="003D4C54" w:rsidRDefault="006102A8" w:rsidP="008E06A2">
            <w:pPr>
              <w:spacing w:line="360" w:lineRule="auto"/>
              <w:jc w:val="center"/>
              <w:rPr>
                <w:color w:val="000000"/>
                <w:sz w:val="22"/>
                <w:szCs w:val="22"/>
              </w:rPr>
            </w:pPr>
            <w:r w:rsidRPr="003D4C54">
              <w:rPr>
                <w:color w:val="000000"/>
                <w:sz w:val="22"/>
                <w:szCs w:val="22"/>
              </w:rPr>
              <w:t>1</w:t>
            </w:r>
          </w:p>
        </w:tc>
        <w:tc>
          <w:tcPr>
            <w:tcW w:w="1514" w:type="dxa"/>
            <w:vAlign w:val="center"/>
          </w:tcPr>
          <w:p w14:paraId="0B5DE438" w14:textId="77777777" w:rsidR="006102A8" w:rsidRPr="003D4C54" w:rsidRDefault="006102A8" w:rsidP="008E06A2">
            <w:pPr>
              <w:spacing w:line="360" w:lineRule="auto"/>
              <w:jc w:val="center"/>
              <w:rPr>
                <w:color w:val="000000"/>
                <w:sz w:val="22"/>
                <w:szCs w:val="22"/>
              </w:rPr>
            </w:pPr>
            <w:r w:rsidRPr="003D4C54">
              <w:rPr>
                <w:color w:val="000000"/>
                <w:sz w:val="22"/>
                <w:szCs w:val="22"/>
              </w:rPr>
              <w:t>A</w:t>
            </w:r>
          </w:p>
        </w:tc>
      </w:tr>
      <w:tr w:rsidR="006102A8" w:rsidRPr="003D4C54" w14:paraId="4E86C398" w14:textId="77777777" w:rsidTr="006102A8">
        <w:trPr>
          <w:trHeight w:val="350"/>
          <w:jc w:val="center"/>
        </w:trPr>
        <w:tc>
          <w:tcPr>
            <w:tcW w:w="1065" w:type="dxa"/>
            <w:vAlign w:val="center"/>
          </w:tcPr>
          <w:p w14:paraId="6C68932D" w14:textId="77777777" w:rsidR="006102A8" w:rsidRPr="003D4C54" w:rsidRDefault="006102A8" w:rsidP="008E06A2">
            <w:pPr>
              <w:spacing w:line="360" w:lineRule="auto"/>
              <w:jc w:val="center"/>
              <w:rPr>
                <w:color w:val="000000"/>
                <w:sz w:val="22"/>
                <w:szCs w:val="22"/>
              </w:rPr>
            </w:pPr>
            <w:r w:rsidRPr="003D4C54">
              <w:rPr>
                <w:color w:val="000000"/>
                <w:sz w:val="22"/>
                <w:szCs w:val="22"/>
              </w:rPr>
              <w:t>92A0</w:t>
            </w:r>
          </w:p>
        </w:tc>
        <w:tc>
          <w:tcPr>
            <w:tcW w:w="6210" w:type="dxa"/>
            <w:vAlign w:val="center"/>
          </w:tcPr>
          <w:p w14:paraId="02E31166" w14:textId="77777777" w:rsidR="006102A8" w:rsidRPr="003D4C54" w:rsidRDefault="006102A8" w:rsidP="008E06A2">
            <w:pPr>
              <w:spacing w:line="360" w:lineRule="auto"/>
              <w:jc w:val="center"/>
              <w:rPr>
                <w:color w:val="000000"/>
                <w:sz w:val="22"/>
                <w:szCs w:val="22"/>
              </w:rPr>
            </w:pPr>
            <w:r w:rsidRPr="003D4C54">
              <w:rPr>
                <w:color w:val="000000"/>
                <w:sz w:val="22"/>
                <w:szCs w:val="22"/>
              </w:rPr>
              <w:t>Zăvoaie cu Salix alba și Populus alba</w:t>
            </w:r>
          </w:p>
        </w:tc>
        <w:tc>
          <w:tcPr>
            <w:tcW w:w="1440" w:type="dxa"/>
          </w:tcPr>
          <w:p w14:paraId="5C1F26D5" w14:textId="77777777" w:rsidR="006102A8" w:rsidRPr="003D4C54" w:rsidRDefault="006102A8" w:rsidP="008E06A2">
            <w:pPr>
              <w:spacing w:line="360" w:lineRule="auto"/>
              <w:jc w:val="center"/>
              <w:rPr>
                <w:color w:val="000000"/>
                <w:sz w:val="22"/>
                <w:szCs w:val="22"/>
              </w:rPr>
            </w:pPr>
            <w:r w:rsidRPr="003D4C54">
              <w:rPr>
                <w:color w:val="000000"/>
                <w:sz w:val="22"/>
                <w:szCs w:val="22"/>
              </w:rPr>
              <w:t>3</w:t>
            </w:r>
          </w:p>
        </w:tc>
        <w:tc>
          <w:tcPr>
            <w:tcW w:w="1514" w:type="dxa"/>
            <w:vAlign w:val="center"/>
          </w:tcPr>
          <w:p w14:paraId="32219CBD" w14:textId="77777777" w:rsidR="006102A8" w:rsidRPr="003D4C54" w:rsidRDefault="006102A8" w:rsidP="008E06A2">
            <w:pPr>
              <w:spacing w:line="360" w:lineRule="auto"/>
              <w:jc w:val="center"/>
              <w:rPr>
                <w:color w:val="000000"/>
                <w:sz w:val="22"/>
                <w:szCs w:val="22"/>
              </w:rPr>
            </w:pPr>
            <w:r w:rsidRPr="003D4C54">
              <w:rPr>
                <w:color w:val="000000"/>
                <w:sz w:val="22"/>
                <w:szCs w:val="22"/>
              </w:rPr>
              <w:t>A</w:t>
            </w:r>
          </w:p>
        </w:tc>
      </w:tr>
      <w:tr w:rsidR="006102A8" w:rsidRPr="003D4C54" w14:paraId="56BD789B" w14:textId="77777777" w:rsidTr="006102A8">
        <w:trPr>
          <w:trHeight w:val="350"/>
          <w:jc w:val="center"/>
        </w:trPr>
        <w:tc>
          <w:tcPr>
            <w:tcW w:w="1065" w:type="dxa"/>
            <w:vAlign w:val="center"/>
          </w:tcPr>
          <w:p w14:paraId="230A7C41" w14:textId="77777777" w:rsidR="006102A8" w:rsidRPr="003D4C54" w:rsidRDefault="006102A8" w:rsidP="008E06A2">
            <w:pPr>
              <w:spacing w:line="360" w:lineRule="auto"/>
              <w:jc w:val="center"/>
              <w:rPr>
                <w:b/>
                <w:color w:val="000000"/>
                <w:sz w:val="22"/>
                <w:szCs w:val="22"/>
              </w:rPr>
            </w:pPr>
            <w:r w:rsidRPr="003D4C54">
              <w:rPr>
                <w:b/>
                <w:color w:val="000000"/>
                <w:sz w:val="22"/>
                <w:szCs w:val="22"/>
              </w:rPr>
              <w:t>2110</w:t>
            </w:r>
          </w:p>
        </w:tc>
        <w:tc>
          <w:tcPr>
            <w:tcW w:w="6210" w:type="dxa"/>
            <w:vAlign w:val="center"/>
          </w:tcPr>
          <w:p w14:paraId="644DA1E0" w14:textId="77777777" w:rsidR="006102A8" w:rsidRPr="003D4C54" w:rsidRDefault="006102A8" w:rsidP="008E06A2">
            <w:pPr>
              <w:spacing w:line="360" w:lineRule="auto"/>
              <w:jc w:val="center"/>
              <w:rPr>
                <w:b/>
                <w:color w:val="000000"/>
                <w:sz w:val="22"/>
                <w:szCs w:val="22"/>
              </w:rPr>
            </w:pPr>
            <w:r w:rsidRPr="003D4C54">
              <w:rPr>
                <w:b/>
                <w:color w:val="000000"/>
                <w:sz w:val="22"/>
                <w:szCs w:val="22"/>
              </w:rPr>
              <w:t>Dune mobile embrionare (în formare)</w:t>
            </w:r>
          </w:p>
        </w:tc>
        <w:tc>
          <w:tcPr>
            <w:tcW w:w="1440" w:type="dxa"/>
          </w:tcPr>
          <w:p w14:paraId="11480D88" w14:textId="77777777" w:rsidR="006102A8" w:rsidRPr="003D4C54" w:rsidRDefault="006102A8" w:rsidP="008E06A2">
            <w:pPr>
              <w:spacing w:line="360" w:lineRule="auto"/>
              <w:jc w:val="center"/>
              <w:rPr>
                <w:b/>
                <w:color w:val="000000"/>
                <w:sz w:val="22"/>
                <w:szCs w:val="22"/>
              </w:rPr>
            </w:pPr>
            <w:r w:rsidRPr="003D4C54">
              <w:rPr>
                <w:b/>
                <w:color w:val="000000"/>
                <w:sz w:val="22"/>
                <w:szCs w:val="22"/>
              </w:rPr>
              <w:t>1</w:t>
            </w:r>
          </w:p>
        </w:tc>
        <w:tc>
          <w:tcPr>
            <w:tcW w:w="1514" w:type="dxa"/>
            <w:vAlign w:val="center"/>
          </w:tcPr>
          <w:p w14:paraId="143BD740" w14:textId="77777777" w:rsidR="006102A8" w:rsidRPr="003D4C54" w:rsidRDefault="006102A8" w:rsidP="008E06A2">
            <w:pPr>
              <w:spacing w:line="360" w:lineRule="auto"/>
              <w:jc w:val="center"/>
              <w:rPr>
                <w:b/>
                <w:color w:val="000000"/>
                <w:sz w:val="22"/>
                <w:szCs w:val="22"/>
              </w:rPr>
            </w:pPr>
            <w:r w:rsidRPr="003D4C54">
              <w:rPr>
                <w:b/>
                <w:color w:val="000000"/>
                <w:sz w:val="22"/>
                <w:szCs w:val="22"/>
              </w:rPr>
              <w:t>B</w:t>
            </w:r>
          </w:p>
        </w:tc>
      </w:tr>
      <w:tr w:rsidR="006102A8" w:rsidRPr="003D4C54" w14:paraId="647D969F" w14:textId="77777777" w:rsidTr="006102A8">
        <w:trPr>
          <w:trHeight w:val="350"/>
          <w:jc w:val="center"/>
        </w:trPr>
        <w:tc>
          <w:tcPr>
            <w:tcW w:w="1065" w:type="dxa"/>
            <w:vAlign w:val="center"/>
          </w:tcPr>
          <w:p w14:paraId="3DC8C1A7" w14:textId="77777777" w:rsidR="006102A8" w:rsidRPr="003D4C54" w:rsidRDefault="006102A8" w:rsidP="008E06A2">
            <w:pPr>
              <w:spacing w:line="360" w:lineRule="auto"/>
              <w:jc w:val="center"/>
              <w:rPr>
                <w:color w:val="000000"/>
                <w:sz w:val="22"/>
                <w:szCs w:val="22"/>
              </w:rPr>
            </w:pPr>
            <w:r w:rsidRPr="003D4C54">
              <w:rPr>
                <w:color w:val="000000"/>
                <w:sz w:val="22"/>
                <w:szCs w:val="22"/>
              </w:rPr>
              <w:t>2130*</w:t>
            </w:r>
          </w:p>
        </w:tc>
        <w:tc>
          <w:tcPr>
            <w:tcW w:w="6210" w:type="dxa"/>
            <w:vAlign w:val="center"/>
          </w:tcPr>
          <w:p w14:paraId="59B9FA5C" w14:textId="77777777" w:rsidR="006102A8" w:rsidRPr="003D4C54" w:rsidRDefault="006102A8" w:rsidP="008E06A2">
            <w:pPr>
              <w:spacing w:line="360" w:lineRule="auto"/>
              <w:jc w:val="center"/>
              <w:rPr>
                <w:color w:val="000000"/>
                <w:sz w:val="22"/>
                <w:szCs w:val="22"/>
              </w:rPr>
            </w:pPr>
            <w:r w:rsidRPr="003D4C54">
              <w:rPr>
                <w:color w:val="000000"/>
                <w:sz w:val="22"/>
                <w:szCs w:val="22"/>
              </w:rPr>
              <w:t>Dune fixate cu vegetație herbacee perenă (dune gri)</w:t>
            </w:r>
          </w:p>
        </w:tc>
        <w:tc>
          <w:tcPr>
            <w:tcW w:w="1440" w:type="dxa"/>
          </w:tcPr>
          <w:p w14:paraId="4EC67B54" w14:textId="77777777" w:rsidR="006102A8" w:rsidRPr="003D4C54" w:rsidRDefault="006102A8" w:rsidP="008E06A2">
            <w:pPr>
              <w:spacing w:line="360" w:lineRule="auto"/>
              <w:jc w:val="center"/>
              <w:rPr>
                <w:color w:val="000000"/>
                <w:sz w:val="22"/>
                <w:szCs w:val="22"/>
              </w:rPr>
            </w:pPr>
            <w:r w:rsidRPr="003D4C54">
              <w:rPr>
                <w:color w:val="000000"/>
                <w:sz w:val="22"/>
                <w:szCs w:val="22"/>
              </w:rPr>
              <w:t>5</w:t>
            </w:r>
          </w:p>
        </w:tc>
        <w:tc>
          <w:tcPr>
            <w:tcW w:w="1514" w:type="dxa"/>
            <w:vAlign w:val="center"/>
          </w:tcPr>
          <w:p w14:paraId="2F76328A" w14:textId="77777777" w:rsidR="006102A8" w:rsidRPr="003D4C54" w:rsidRDefault="006102A8" w:rsidP="008E06A2">
            <w:pPr>
              <w:spacing w:line="360" w:lineRule="auto"/>
              <w:jc w:val="center"/>
              <w:rPr>
                <w:color w:val="000000"/>
                <w:sz w:val="22"/>
                <w:szCs w:val="22"/>
              </w:rPr>
            </w:pPr>
            <w:r w:rsidRPr="003D4C54">
              <w:rPr>
                <w:color w:val="000000"/>
                <w:sz w:val="22"/>
                <w:szCs w:val="22"/>
              </w:rPr>
              <w:t>A</w:t>
            </w:r>
          </w:p>
        </w:tc>
      </w:tr>
      <w:tr w:rsidR="006102A8" w:rsidRPr="003D4C54" w14:paraId="2AE00F8C" w14:textId="77777777" w:rsidTr="006102A8">
        <w:trPr>
          <w:trHeight w:val="350"/>
          <w:jc w:val="center"/>
        </w:trPr>
        <w:tc>
          <w:tcPr>
            <w:tcW w:w="1065" w:type="dxa"/>
            <w:vAlign w:val="center"/>
          </w:tcPr>
          <w:p w14:paraId="41083E55" w14:textId="77777777" w:rsidR="006102A8" w:rsidRPr="003D4C54" w:rsidRDefault="006102A8" w:rsidP="008E06A2">
            <w:pPr>
              <w:spacing w:line="360" w:lineRule="auto"/>
              <w:jc w:val="center"/>
              <w:rPr>
                <w:color w:val="000000"/>
                <w:sz w:val="22"/>
                <w:szCs w:val="22"/>
              </w:rPr>
            </w:pPr>
            <w:r w:rsidRPr="003D4C54">
              <w:rPr>
                <w:color w:val="000000"/>
                <w:sz w:val="22"/>
                <w:szCs w:val="22"/>
              </w:rPr>
              <w:t>1150*</w:t>
            </w:r>
          </w:p>
        </w:tc>
        <w:tc>
          <w:tcPr>
            <w:tcW w:w="6210" w:type="dxa"/>
            <w:vAlign w:val="center"/>
          </w:tcPr>
          <w:p w14:paraId="744C2448" w14:textId="77777777" w:rsidR="006102A8" w:rsidRPr="003D4C54" w:rsidRDefault="006102A8" w:rsidP="008E06A2">
            <w:pPr>
              <w:spacing w:line="360" w:lineRule="auto"/>
              <w:jc w:val="center"/>
              <w:rPr>
                <w:color w:val="000000"/>
                <w:sz w:val="22"/>
                <w:szCs w:val="22"/>
              </w:rPr>
            </w:pPr>
            <w:r w:rsidRPr="003D4C54">
              <w:rPr>
                <w:color w:val="000000"/>
                <w:sz w:val="22"/>
                <w:szCs w:val="22"/>
              </w:rPr>
              <w:t>Lagune costiere</w:t>
            </w:r>
          </w:p>
        </w:tc>
        <w:tc>
          <w:tcPr>
            <w:tcW w:w="1440" w:type="dxa"/>
          </w:tcPr>
          <w:p w14:paraId="2818E375" w14:textId="77777777" w:rsidR="006102A8" w:rsidRPr="003D4C54" w:rsidRDefault="006102A8" w:rsidP="008E06A2">
            <w:pPr>
              <w:spacing w:line="360" w:lineRule="auto"/>
              <w:jc w:val="center"/>
              <w:rPr>
                <w:color w:val="000000"/>
                <w:sz w:val="22"/>
                <w:szCs w:val="22"/>
              </w:rPr>
            </w:pPr>
            <w:r w:rsidRPr="003D4C54">
              <w:rPr>
                <w:color w:val="000000"/>
                <w:sz w:val="22"/>
                <w:szCs w:val="22"/>
              </w:rPr>
              <w:t>2</w:t>
            </w:r>
          </w:p>
        </w:tc>
        <w:tc>
          <w:tcPr>
            <w:tcW w:w="1514" w:type="dxa"/>
            <w:vAlign w:val="center"/>
          </w:tcPr>
          <w:p w14:paraId="5DDAB85F" w14:textId="77777777" w:rsidR="006102A8" w:rsidRPr="003D4C54" w:rsidRDefault="006102A8" w:rsidP="008E06A2">
            <w:pPr>
              <w:spacing w:line="360" w:lineRule="auto"/>
              <w:jc w:val="center"/>
              <w:rPr>
                <w:color w:val="000000"/>
                <w:sz w:val="22"/>
                <w:szCs w:val="22"/>
              </w:rPr>
            </w:pPr>
            <w:r w:rsidRPr="003D4C54">
              <w:rPr>
                <w:color w:val="000000"/>
                <w:sz w:val="22"/>
                <w:szCs w:val="22"/>
              </w:rPr>
              <w:t>B</w:t>
            </w:r>
          </w:p>
        </w:tc>
      </w:tr>
      <w:tr w:rsidR="006102A8" w:rsidRPr="003D4C54" w14:paraId="25D77E08" w14:textId="77777777" w:rsidTr="006102A8">
        <w:trPr>
          <w:trHeight w:val="350"/>
          <w:jc w:val="center"/>
        </w:trPr>
        <w:tc>
          <w:tcPr>
            <w:tcW w:w="1065" w:type="dxa"/>
            <w:vAlign w:val="center"/>
          </w:tcPr>
          <w:p w14:paraId="70C12B13" w14:textId="77777777" w:rsidR="006102A8" w:rsidRPr="003D4C54" w:rsidRDefault="006102A8" w:rsidP="008E06A2">
            <w:pPr>
              <w:spacing w:line="360" w:lineRule="auto"/>
              <w:jc w:val="center"/>
              <w:rPr>
                <w:color w:val="000000"/>
                <w:sz w:val="22"/>
                <w:szCs w:val="22"/>
              </w:rPr>
            </w:pPr>
            <w:r w:rsidRPr="003D4C54">
              <w:rPr>
                <w:color w:val="000000"/>
                <w:sz w:val="22"/>
                <w:szCs w:val="22"/>
              </w:rPr>
              <w:t>3140</w:t>
            </w:r>
          </w:p>
        </w:tc>
        <w:tc>
          <w:tcPr>
            <w:tcW w:w="6210" w:type="dxa"/>
            <w:vAlign w:val="center"/>
          </w:tcPr>
          <w:p w14:paraId="3D9E611A" w14:textId="77777777" w:rsidR="006102A8" w:rsidRPr="003D4C54" w:rsidRDefault="006102A8" w:rsidP="008E06A2">
            <w:pPr>
              <w:spacing w:line="360" w:lineRule="auto"/>
              <w:jc w:val="center"/>
              <w:rPr>
                <w:color w:val="000000"/>
                <w:sz w:val="22"/>
                <w:szCs w:val="22"/>
              </w:rPr>
            </w:pPr>
            <w:r w:rsidRPr="003D4C54">
              <w:rPr>
                <w:color w:val="000000"/>
                <w:sz w:val="22"/>
                <w:szCs w:val="22"/>
              </w:rPr>
              <w:t>Ape puternic oligo-mezotrofe cu vegetație bentonică de specii de Chara</w:t>
            </w:r>
          </w:p>
        </w:tc>
        <w:tc>
          <w:tcPr>
            <w:tcW w:w="1440" w:type="dxa"/>
          </w:tcPr>
          <w:p w14:paraId="7FFFFD2E" w14:textId="77777777" w:rsidR="006102A8" w:rsidRPr="003D4C54" w:rsidRDefault="006102A8" w:rsidP="008E06A2">
            <w:pPr>
              <w:spacing w:line="360" w:lineRule="auto"/>
              <w:jc w:val="center"/>
              <w:rPr>
                <w:color w:val="000000"/>
                <w:sz w:val="22"/>
                <w:szCs w:val="22"/>
              </w:rPr>
            </w:pPr>
            <w:r w:rsidRPr="003D4C54">
              <w:rPr>
                <w:color w:val="000000"/>
                <w:sz w:val="22"/>
                <w:szCs w:val="22"/>
              </w:rPr>
              <w:t>1</w:t>
            </w:r>
          </w:p>
        </w:tc>
        <w:tc>
          <w:tcPr>
            <w:tcW w:w="1514" w:type="dxa"/>
            <w:vAlign w:val="center"/>
          </w:tcPr>
          <w:p w14:paraId="1AA0CCA4" w14:textId="77777777" w:rsidR="006102A8" w:rsidRPr="003D4C54" w:rsidRDefault="006102A8" w:rsidP="008E06A2">
            <w:pPr>
              <w:spacing w:line="360" w:lineRule="auto"/>
              <w:jc w:val="center"/>
              <w:rPr>
                <w:color w:val="000000"/>
                <w:sz w:val="22"/>
                <w:szCs w:val="22"/>
              </w:rPr>
            </w:pPr>
            <w:r w:rsidRPr="003D4C54">
              <w:rPr>
                <w:color w:val="000000"/>
                <w:sz w:val="22"/>
                <w:szCs w:val="22"/>
              </w:rPr>
              <w:t>B</w:t>
            </w:r>
          </w:p>
        </w:tc>
      </w:tr>
      <w:tr w:rsidR="006102A8" w:rsidRPr="003D4C54" w14:paraId="43D30749" w14:textId="77777777" w:rsidTr="006102A8">
        <w:trPr>
          <w:trHeight w:val="350"/>
          <w:jc w:val="center"/>
        </w:trPr>
        <w:tc>
          <w:tcPr>
            <w:tcW w:w="1065" w:type="dxa"/>
            <w:vAlign w:val="center"/>
          </w:tcPr>
          <w:p w14:paraId="570AB333" w14:textId="77777777" w:rsidR="006102A8" w:rsidRPr="003D4C54" w:rsidRDefault="006102A8" w:rsidP="008E06A2">
            <w:pPr>
              <w:spacing w:line="360" w:lineRule="auto"/>
              <w:jc w:val="center"/>
              <w:rPr>
                <w:color w:val="000000"/>
                <w:sz w:val="22"/>
                <w:szCs w:val="22"/>
              </w:rPr>
            </w:pPr>
            <w:r w:rsidRPr="003D4C54">
              <w:rPr>
                <w:color w:val="000000"/>
                <w:sz w:val="22"/>
                <w:szCs w:val="22"/>
              </w:rPr>
              <w:t>1410</w:t>
            </w:r>
          </w:p>
        </w:tc>
        <w:tc>
          <w:tcPr>
            <w:tcW w:w="6210" w:type="dxa"/>
            <w:vAlign w:val="center"/>
          </w:tcPr>
          <w:p w14:paraId="50899181" w14:textId="77777777" w:rsidR="006102A8" w:rsidRPr="003D4C54" w:rsidRDefault="006102A8" w:rsidP="008E06A2">
            <w:pPr>
              <w:spacing w:line="360" w:lineRule="auto"/>
              <w:jc w:val="center"/>
              <w:rPr>
                <w:color w:val="000000"/>
                <w:sz w:val="22"/>
                <w:szCs w:val="22"/>
              </w:rPr>
            </w:pPr>
            <w:r w:rsidRPr="003D4C54">
              <w:rPr>
                <w:color w:val="000000"/>
                <w:sz w:val="22"/>
                <w:szCs w:val="22"/>
              </w:rPr>
              <w:t>Pajiști sărăturate de tip mediteraneean (Juncetalia maritimi)</w:t>
            </w:r>
          </w:p>
        </w:tc>
        <w:tc>
          <w:tcPr>
            <w:tcW w:w="1440" w:type="dxa"/>
          </w:tcPr>
          <w:p w14:paraId="489FE3DF" w14:textId="77777777" w:rsidR="006102A8" w:rsidRPr="003D4C54" w:rsidRDefault="006102A8" w:rsidP="008E06A2">
            <w:pPr>
              <w:spacing w:line="360" w:lineRule="auto"/>
              <w:jc w:val="center"/>
              <w:rPr>
                <w:color w:val="000000"/>
                <w:sz w:val="22"/>
                <w:szCs w:val="22"/>
              </w:rPr>
            </w:pPr>
            <w:r w:rsidRPr="003D4C54">
              <w:rPr>
                <w:color w:val="000000"/>
                <w:sz w:val="22"/>
                <w:szCs w:val="22"/>
              </w:rPr>
              <w:t>1</w:t>
            </w:r>
          </w:p>
        </w:tc>
        <w:tc>
          <w:tcPr>
            <w:tcW w:w="1514" w:type="dxa"/>
            <w:vAlign w:val="center"/>
          </w:tcPr>
          <w:p w14:paraId="38F5ABF7" w14:textId="77777777" w:rsidR="006102A8" w:rsidRPr="003D4C54" w:rsidRDefault="006102A8" w:rsidP="008E06A2">
            <w:pPr>
              <w:spacing w:line="360" w:lineRule="auto"/>
              <w:jc w:val="center"/>
              <w:rPr>
                <w:color w:val="000000"/>
                <w:sz w:val="22"/>
                <w:szCs w:val="22"/>
              </w:rPr>
            </w:pPr>
            <w:r w:rsidRPr="003D4C54">
              <w:rPr>
                <w:color w:val="000000"/>
                <w:sz w:val="22"/>
                <w:szCs w:val="22"/>
              </w:rPr>
              <w:t>A</w:t>
            </w:r>
          </w:p>
        </w:tc>
      </w:tr>
      <w:tr w:rsidR="006102A8" w:rsidRPr="003D4C54" w14:paraId="47865FCA" w14:textId="77777777" w:rsidTr="006102A8">
        <w:trPr>
          <w:trHeight w:val="350"/>
          <w:jc w:val="center"/>
        </w:trPr>
        <w:tc>
          <w:tcPr>
            <w:tcW w:w="1065" w:type="dxa"/>
            <w:vAlign w:val="center"/>
          </w:tcPr>
          <w:p w14:paraId="11CB4C38" w14:textId="77777777" w:rsidR="006102A8" w:rsidRPr="003D4C54" w:rsidRDefault="006102A8" w:rsidP="008E06A2">
            <w:pPr>
              <w:spacing w:line="360" w:lineRule="auto"/>
              <w:jc w:val="center"/>
              <w:rPr>
                <w:color w:val="000000"/>
                <w:sz w:val="22"/>
                <w:szCs w:val="22"/>
              </w:rPr>
            </w:pPr>
            <w:r w:rsidRPr="003D4C54">
              <w:rPr>
                <w:color w:val="000000"/>
                <w:sz w:val="22"/>
                <w:szCs w:val="22"/>
              </w:rPr>
              <w:t>92D0</w:t>
            </w:r>
          </w:p>
        </w:tc>
        <w:tc>
          <w:tcPr>
            <w:tcW w:w="6210" w:type="dxa"/>
            <w:vAlign w:val="center"/>
          </w:tcPr>
          <w:p w14:paraId="3F37CBDF" w14:textId="77777777" w:rsidR="006102A8" w:rsidRPr="003D4C54" w:rsidRDefault="006102A8" w:rsidP="008E06A2">
            <w:pPr>
              <w:spacing w:line="360" w:lineRule="auto"/>
              <w:jc w:val="center"/>
              <w:rPr>
                <w:color w:val="000000"/>
                <w:sz w:val="22"/>
                <w:szCs w:val="22"/>
              </w:rPr>
            </w:pPr>
            <w:r w:rsidRPr="003D4C54">
              <w:rPr>
                <w:color w:val="000000"/>
                <w:sz w:val="22"/>
                <w:szCs w:val="22"/>
              </w:rPr>
              <w:t>Galerii ripariene și tufărișuri (Nerio-Tamaricetea și Securinegion-tinctoriae)</w:t>
            </w:r>
          </w:p>
        </w:tc>
        <w:tc>
          <w:tcPr>
            <w:tcW w:w="1440" w:type="dxa"/>
          </w:tcPr>
          <w:p w14:paraId="5A950772" w14:textId="77777777" w:rsidR="006102A8" w:rsidRPr="003D4C54" w:rsidRDefault="006102A8" w:rsidP="008E06A2">
            <w:pPr>
              <w:spacing w:line="360" w:lineRule="auto"/>
              <w:jc w:val="center"/>
              <w:rPr>
                <w:color w:val="000000"/>
                <w:sz w:val="22"/>
                <w:szCs w:val="22"/>
              </w:rPr>
            </w:pPr>
            <w:r w:rsidRPr="003D4C54">
              <w:rPr>
                <w:color w:val="000000"/>
                <w:sz w:val="22"/>
                <w:szCs w:val="22"/>
              </w:rPr>
              <w:t>0,2</w:t>
            </w:r>
          </w:p>
        </w:tc>
        <w:tc>
          <w:tcPr>
            <w:tcW w:w="1514" w:type="dxa"/>
            <w:vAlign w:val="center"/>
          </w:tcPr>
          <w:p w14:paraId="224B8DA9" w14:textId="77777777" w:rsidR="006102A8" w:rsidRPr="003D4C54" w:rsidRDefault="006102A8" w:rsidP="008E06A2">
            <w:pPr>
              <w:spacing w:line="360" w:lineRule="auto"/>
              <w:jc w:val="center"/>
              <w:rPr>
                <w:color w:val="000000"/>
                <w:sz w:val="22"/>
                <w:szCs w:val="22"/>
              </w:rPr>
            </w:pPr>
            <w:r w:rsidRPr="003D4C54">
              <w:rPr>
                <w:color w:val="000000"/>
                <w:sz w:val="22"/>
                <w:szCs w:val="22"/>
              </w:rPr>
              <w:t>B</w:t>
            </w:r>
          </w:p>
        </w:tc>
      </w:tr>
      <w:tr w:rsidR="006102A8" w:rsidRPr="003D4C54" w14:paraId="2E4A3099" w14:textId="77777777" w:rsidTr="006102A8">
        <w:trPr>
          <w:trHeight w:val="350"/>
          <w:jc w:val="center"/>
        </w:trPr>
        <w:tc>
          <w:tcPr>
            <w:tcW w:w="1065" w:type="dxa"/>
            <w:vAlign w:val="center"/>
          </w:tcPr>
          <w:p w14:paraId="0915A898" w14:textId="77777777" w:rsidR="006102A8" w:rsidRPr="003D4C54" w:rsidRDefault="006102A8" w:rsidP="008E06A2">
            <w:pPr>
              <w:spacing w:line="360" w:lineRule="auto"/>
              <w:jc w:val="center"/>
              <w:rPr>
                <w:color w:val="000000"/>
                <w:sz w:val="22"/>
                <w:szCs w:val="22"/>
              </w:rPr>
            </w:pPr>
            <w:r w:rsidRPr="003D4C54">
              <w:rPr>
                <w:color w:val="000000"/>
                <w:sz w:val="22"/>
                <w:szCs w:val="22"/>
              </w:rPr>
              <w:t>3160</w:t>
            </w:r>
          </w:p>
        </w:tc>
        <w:tc>
          <w:tcPr>
            <w:tcW w:w="6210" w:type="dxa"/>
            <w:vAlign w:val="center"/>
          </w:tcPr>
          <w:p w14:paraId="1EF18B63" w14:textId="77777777" w:rsidR="006102A8" w:rsidRPr="003D4C54" w:rsidRDefault="006102A8" w:rsidP="008E06A2">
            <w:pPr>
              <w:spacing w:line="360" w:lineRule="auto"/>
              <w:jc w:val="center"/>
              <w:rPr>
                <w:color w:val="000000"/>
                <w:sz w:val="22"/>
                <w:szCs w:val="22"/>
              </w:rPr>
            </w:pPr>
            <w:r w:rsidRPr="003D4C54">
              <w:rPr>
                <w:color w:val="000000"/>
                <w:sz w:val="22"/>
                <w:szCs w:val="22"/>
              </w:rPr>
              <w:t xml:space="preserve">Lacuri distrofice și iazuri </w:t>
            </w:r>
          </w:p>
        </w:tc>
        <w:tc>
          <w:tcPr>
            <w:tcW w:w="1440" w:type="dxa"/>
          </w:tcPr>
          <w:p w14:paraId="337D2956" w14:textId="77777777" w:rsidR="006102A8" w:rsidRPr="003D4C54" w:rsidRDefault="006102A8" w:rsidP="008E06A2">
            <w:pPr>
              <w:spacing w:line="360" w:lineRule="auto"/>
              <w:jc w:val="center"/>
              <w:rPr>
                <w:color w:val="000000"/>
                <w:sz w:val="22"/>
                <w:szCs w:val="22"/>
              </w:rPr>
            </w:pPr>
            <w:r w:rsidRPr="003D4C54">
              <w:rPr>
                <w:color w:val="000000"/>
                <w:sz w:val="22"/>
                <w:szCs w:val="22"/>
              </w:rPr>
              <w:t>1</w:t>
            </w:r>
          </w:p>
        </w:tc>
        <w:tc>
          <w:tcPr>
            <w:tcW w:w="1514" w:type="dxa"/>
            <w:vAlign w:val="center"/>
          </w:tcPr>
          <w:p w14:paraId="63A78FF2" w14:textId="77777777" w:rsidR="006102A8" w:rsidRPr="003D4C54" w:rsidRDefault="006102A8" w:rsidP="008E06A2">
            <w:pPr>
              <w:spacing w:line="360" w:lineRule="auto"/>
              <w:jc w:val="center"/>
              <w:rPr>
                <w:color w:val="000000"/>
                <w:sz w:val="22"/>
                <w:szCs w:val="22"/>
              </w:rPr>
            </w:pPr>
            <w:r w:rsidRPr="003D4C54">
              <w:rPr>
                <w:color w:val="000000"/>
                <w:sz w:val="22"/>
                <w:szCs w:val="22"/>
              </w:rPr>
              <w:t>B</w:t>
            </w:r>
          </w:p>
        </w:tc>
      </w:tr>
      <w:tr w:rsidR="006102A8" w:rsidRPr="003D4C54" w14:paraId="0EBB1ADA" w14:textId="77777777" w:rsidTr="006102A8">
        <w:trPr>
          <w:trHeight w:val="350"/>
          <w:jc w:val="center"/>
        </w:trPr>
        <w:tc>
          <w:tcPr>
            <w:tcW w:w="1065" w:type="dxa"/>
            <w:vAlign w:val="center"/>
          </w:tcPr>
          <w:p w14:paraId="6F3736D2" w14:textId="77777777" w:rsidR="006102A8" w:rsidRPr="003D4C54" w:rsidRDefault="006102A8" w:rsidP="008E06A2">
            <w:pPr>
              <w:spacing w:line="360" w:lineRule="auto"/>
              <w:jc w:val="center"/>
              <w:rPr>
                <w:color w:val="000000"/>
                <w:sz w:val="22"/>
                <w:szCs w:val="22"/>
              </w:rPr>
            </w:pPr>
            <w:r w:rsidRPr="003D4C54">
              <w:rPr>
                <w:color w:val="000000"/>
                <w:sz w:val="22"/>
                <w:szCs w:val="22"/>
              </w:rPr>
              <w:t>7210*</w:t>
            </w:r>
          </w:p>
        </w:tc>
        <w:tc>
          <w:tcPr>
            <w:tcW w:w="6210" w:type="dxa"/>
            <w:vAlign w:val="center"/>
          </w:tcPr>
          <w:p w14:paraId="343EFCF1" w14:textId="77777777" w:rsidR="006102A8" w:rsidRPr="003D4C54" w:rsidRDefault="006102A8" w:rsidP="008E06A2">
            <w:pPr>
              <w:spacing w:line="360" w:lineRule="auto"/>
              <w:jc w:val="center"/>
              <w:rPr>
                <w:color w:val="000000"/>
                <w:sz w:val="22"/>
                <w:szCs w:val="22"/>
              </w:rPr>
            </w:pPr>
            <w:r w:rsidRPr="003D4C54">
              <w:rPr>
                <w:color w:val="000000"/>
                <w:sz w:val="22"/>
                <w:szCs w:val="22"/>
              </w:rPr>
              <w:t>Mlaștini calcaroase cu Cladium mariscus</w:t>
            </w:r>
          </w:p>
        </w:tc>
        <w:tc>
          <w:tcPr>
            <w:tcW w:w="1440" w:type="dxa"/>
          </w:tcPr>
          <w:p w14:paraId="6F7A7DB1" w14:textId="77777777" w:rsidR="006102A8" w:rsidRPr="003D4C54" w:rsidRDefault="006102A8" w:rsidP="008E06A2">
            <w:pPr>
              <w:spacing w:line="360" w:lineRule="auto"/>
              <w:jc w:val="center"/>
              <w:rPr>
                <w:color w:val="000000"/>
                <w:sz w:val="22"/>
                <w:szCs w:val="22"/>
              </w:rPr>
            </w:pPr>
            <w:r w:rsidRPr="003D4C54">
              <w:rPr>
                <w:color w:val="000000"/>
                <w:sz w:val="22"/>
                <w:szCs w:val="22"/>
              </w:rPr>
              <w:t>0,001</w:t>
            </w:r>
          </w:p>
        </w:tc>
        <w:tc>
          <w:tcPr>
            <w:tcW w:w="1514" w:type="dxa"/>
            <w:vAlign w:val="center"/>
          </w:tcPr>
          <w:p w14:paraId="4934EED4" w14:textId="77777777" w:rsidR="006102A8" w:rsidRPr="003D4C54" w:rsidRDefault="006102A8" w:rsidP="008E06A2">
            <w:pPr>
              <w:spacing w:line="360" w:lineRule="auto"/>
              <w:jc w:val="center"/>
              <w:rPr>
                <w:color w:val="000000"/>
                <w:sz w:val="22"/>
                <w:szCs w:val="22"/>
              </w:rPr>
            </w:pPr>
            <w:r w:rsidRPr="003D4C54">
              <w:rPr>
                <w:color w:val="000000"/>
                <w:sz w:val="22"/>
                <w:szCs w:val="22"/>
              </w:rPr>
              <w:t>B</w:t>
            </w:r>
          </w:p>
        </w:tc>
      </w:tr>
      <w:tr w:rsidR="006102A8" w:rsidRPr="003D4C54" w14:paraId="4BAE0044" w14:textId="77777777" w:rsidTr="006102A8">
        <w:trPr>
          <w:trHeight w:val="350"/>
          <w:jc w:val="center"/>
        </w:trPr>
        <w:tc>
          <w:tcPr>
            <w:tcW w:w="1065" w:type="dxa"/>
            <w:vAlign w:val="center"/>
          </w:tcPr>
          <w:p w14:paraId="3B01DCE3" w14:textId="77777777" w:rsidR="006102A8" w:rsidRPr="003D4C54" w:rsidRDefault="006102A8" w:rsidP="008E06A2">
            <w:pPr>
              <w:spacing w:line="360" w:lineRule="auto"/>
              <w:jc w:val="center"/>
              <w:rPr>
                <w:color w:val="000000"/>
                <w:sz w:val="22"/>
                <w:szCs w:val="22"/>
              </w:rPr>
            </w:pPr>
            <w:r w:rsidRPr="003D4C54">
              <w:rPr>
                <w:color w:val="000000"/>
                <w:sz w:val="22"/>
                <w:szCs w:val="22"/>
              </w:rPr>
              <w:t>91F0</w:t>
            </w:r>
          </w:p>
        </w:tc>
        <w:tc>
          <w:tcPr>
            <w:tcW w:w="6210" w:type="dxa"/>
            <w:vAlign w:val="center"/>
          </w:tcPr>
          <w:p w14:paraId="5183B313" w14:textId="77777777" w:rsidR="006102A8" w:rsidRPr="003D4C54" w:rsidRDefault="006102A8" w:rsidP="008E06A2">
            <w:pPr>
              <w:spacing w:line="360" w:lineRule="auto"/>
              <w:jc w:val="center"/>
              <w:rPr>
                <w:color w:val="000000"/>
                <w:sz w:val="22"/>
                <w:szCs w:val="22"/>
              </w:rPr>
            </w:pPr>
            <w:r w:rsidRPr="003D4C54">
              <w:rPr>
                <w:color w:val="000000"/>
                <w:sz w:val="22"/>
                <w:szCs w:val="22"/>
              </w:rPr>
              <w:t>Păduri ripariene mixte cu Quercus robur, Ulmus laevis, Fraxinus excelsior sau Fraxinus angustifolia, din lungul marilor râuri (Ulmenion minoris)</w:t>
            </w:r>
          </w:p>
        </w:tc>
        <w:tc>
          <w:tcPr>
            <w:tcW w:w="1440" w:type="dxa"/>
          </w:tcPr>
          <w:p w14:paraId="4479CC19" w14:textId="77777777" w:rsidR="006102A8" w:rsidRPr="003D4C54" w:rsidRDefault="006102A8" w:rsidP="008E06A2">
            <w:pPr>
              <w:spacing w:line="360" w:lineRule="auto"/>
              <w:jc w:val="center"/>
              <w:rPr>
                <w:color w:val="000000"/>
                <w:sz w:val="22"/>
                <w:szCs w:val="22"/>
              </w:rPr>
            </w:pPr>
            <w:r w:rsidRPr="003D4C54">
              <w:rPr>
                <w:color w:val="000000"/>
                <w:sz w:val="22"/>
                <w:szCs w:val="22"/>
              </w:rPr>
              <w:t>0,8</w:t>
            </w:r>
          </w:p>
        </w:tc>
        <w:tc>
          <w:tcPr>
            <w:tcW w:w="1514" w:type="dxa"/>
            <w:vAlign w:val="center"/>
          </w:tcPr>
          <w:p w14:paraId="0F97C004" w14:textId="77777777" w:rsidR="006102A8" w:rsidRPr="003D4C54" w:rsidRDefault="006102A8" w:rsidP="008E06A2">
            <w:pPr>
              <w:spacing w:line="360" w:lineRule="auto"/>
              <w:jc w:val="center"/>
              <w:rPr>
                <w:color w:val="000000"/>
                <w:sz w:val="22"/>
                <w:szCs w:val="22"/>
              </w:rPr>
            </w:pPr>
            <w:r w:rsidRPr="003D4C54">
              <w:rPr>
                <w:color w:val="000000"/>
                <w:sz w:val="22"/>
                <w:szCs w:val="22"/>
              </w:rPr>
              <w:t>A</w:t>
            </w:r>
          </w:p>
        </w:tc>
      </w:tr>
      <w:tr w:rsidR="006102A8" w:rsidRPr="003D4C54" w14:paraId="2B3E8A4E" w14:textId="77777777" w:rsidTr="006102A8">
        <w:trPr>
          <w:trHeight w:val="350"/>
          <w:jc w:val="center"/>
        </w:trPr>
        <w:tc>
          <w:tcPr>
            <w:tcW w:w="1065" w:type="dxa"/>
            <w:vAlign w:val="center"/>
          </w:tcPr>
          <w:p w14:paraId="6D4D0DFD" w14:textId="77777777" w:rsidR="006102A8" w:rsidRPr="003D4C54" w:rsidRDefault="006102A8" w:rsidP="008E06A2">
            <w:pPr>
              <w:spacing w:line="360" w:lineRule="auto"/>
              <w:jc w:val="center"/>
              <w:rPr>
                <w:color w:val="000000"/>
                <w:sz w:val="22"/>
                <w:szCs w:val="22"/>
              </w:rPr>
            </w:pPr>
            <w:r w:rsidRPr="003D4C54">
              <w:rPr>
                <w:color w:val="000000"/>
                <w:sz w:val="22"/>
                <w:szCs w:val="22"/>
              </w:rPr>
              <w:t>1530*</w:t>
            </w:r>
          </w:p>
        </w:tc>
        <w:tc>
          <w:tcPr>
            <w:tcW w:w="6210" w:type="dxa"/>
            <w:vAlign w:val="center"/>
          </w:tcPr>
          <w:p w14:paraId="401E8238" w14:textId="77777777" w:rsidR="006102A8" w:rsidRPr="003D4C54" w:rsidRDefault="006102A8" w:rsidP="008E06A2">
            <w:pPr>
              <w:spacing w:line="360" w:lineRule="auto"/>
              <w:jc w:val="center"/>
              <w:rPr>
                <w:color w:val="000000"/>
                <w:sz w:val="22"/>
                <w:szCs w:val="22"/>
              </w:rPr>
            </w:pPr>
            <w:r w:rsidRPr="003D4C54">
              <w:rPr>
                <w:color w:val="000000"/>
                <w:sz w:val="22"/>
                <w:szCs w:val="22"/>
              </w:rPr>
              <w:t>Pajiști și nlaștini sărăturate panonice și ponto-sarmatice</w:t>
            </w:r>
          </w:p>
        </w:tc>
        <w:tc>
          <w:tcPr>
            <w:tcW w:w="1440" w:type="dxa"/>
          </w:tcPr>
          <w:p w14:paraId="6D7679FB" w14:textId="77777777" w:rsidR="006102A8" w:rsidRPr="003D4C54" w:rsidRDefault="006102A8" w:rsidP="008E06A2">
            <w:pPr>
              <w:spacing w:line="360" w:lineRule="auto"/>
              <w:jc w:val="center"/>
              <w:rPr>
                <w:color w:val="000000"/>
                <w:sz w:val="22"/>
                <w:szCs w:val="22"/>
              </w:rPr>
            </w:pPr>
            <w:r w:rsidRPr="003D4C54">
              <w:rPr>
                <w:color w:val="000000"/>
                <w:sz w:val="22"/>
                <w:szCs w:val="22"/>
              </w:rPr>
              <w:t>1</w:t>
            </w:r>
          </w:p>
        </w:tc>
        <w:tc>
          <w:tcPr>
            <w:tcW w:w="1514" w:type="dxa"/>
            <w:vAlign w:val="center"/>
          </w:tcPr>
          <w:p w14:paraId="753271A4" w14:textId="77777777" w:rsidR="006102A8" w:rsidRPr="003D4C54" w:rsidRDefault="006102A8" w:rsidP="008E06A2">
            <w:pPr>
              <w:spacing w:line="360" w:lineRule="auto"/>
              <w:jc w:val="center"/>
              <w:rPr>
                <w:color w:val="000000"/>
                <w:sz w:val="22"/>
                <w:szCs w:val="22"/>
              </w:rPr>
            </w:pPr>
            <w:r w:rsidRPr="003D4C54">
              <w:rPr>
                <w:color w:val="000000"/>
                <w:sz w:val="22"/>
                <w:szCs w:val="22"/>
              </w:rPr>
              <w:t>B</w:t>
            </w:r>
          </w:p>
        </w:tc>
      </w:tr>
      <w:tr w:rsidR="006102A8" w:rsidRPr="003D4C54" w14:paraId="23241D9A" w14:textId="77777777" w:rsidTr="006102A8">
        <w:trPr>
          <w:trHeight w:val="350"/>
          <w:jc w:val="center"/>
        </w:trPr>
        <w:tc>
          <w:tcPr>
            <w:tcW w:w="1065" w:type="dxa"/>
            <w:vAlign w:val="center"/>
          </w:tcPr>
          <w:p w14:paraId="194C9134" w14:textId="77777777" w:rsidR="006102A8" w:rsidRPr="003D4C54" w:rsidRDefault="006102A8" w:rsidP="008E06A2">
            <w:pPr>
              <w:spacing w:line="360" w:lineRule="auto"/>
              <w:jc w:val="center"/>
              <w:rPr>
                <w:color w:val="000000"/>
                <w:sz w:val="22"/>
                <w:szCs w:val="22"/>
              </w:rPr>
            </w:pPr>
            <w:r w:rsidRPr="003D4C54">
              <w:rPr>
                <w:color w:val="000000"/>
                <w:sz w:val="22"/>
                <w:szCs w:val="22"/>
              </w:rPr>
              <w:t>6120*</w:t>
            </w:r>
          </w:p>
        </w:tc>
        <w:tc>
          <w:tcPr>
            <w:tcW w:w="6210" w:type="dxa"/>
            <w:vAlign w:val="center"/>
          </w:tcPr>
          <w:p w14:paraId="296B3A94" w14:textId="77777777" w:rsidR="006102A8" w:rsidRPr="003D4C54" w:rsidRDefault="006102A8" w:rsidP="008E06A2">
            <w:pPr>
              <w:spacing w:line="360" w:lineRule="auto"/>
              <w:jc w:val="center"/>
              <w:rPr>
                <w:color w:val="000000"/>
                <w:sz w:val="22"/>
                <w:szCs w:val="22"/>
              </w:rPr>
            </w:pPr>
            <w:r w:rsidRPr="003D4C54">
              <w:rPr>
                <w:color w:val="000000"/>
                <w:sz w:val="22"/>
                <w:szCs w:val="22"/>
              </w:rPr>
              <w:t>Pajiști xerice pe substrat calcaros</w:t>
            </w:r>
          </w:p>
        </w:tc>
        <w:tc>
          <w:tcPr>
            <w:tcW w:w="1440" w:type="dxa"/>
          </w:tcPr>
          <w:p w14:paraId="11B30C92" w14:textId="77777777" w:rsidR="006102A8" w:rsidRPr="003D4C54" w:rsidRDefault="006102A8" w:rsidP="008E06A2">
            <w:pPr>
              <w:spacing w:line="360" w:lineRule="auto"/>
              <w:jc w:val="center"/>
              <w:rPr>
                <w:color w:val="000000"/>
                <w:sz w:val="22"/>
                <w:szCs w:val="22"/>
              </w:rPr>
            </w:pPr>
            <w:r w:rsidRPr="003D4C54">
              <w:rPr>
                <w:color w:val="000000"/>
                <w:sz w:val="22"/>
                <w:szCs w:val="22"/>
              </w:rPr>
              <w:t>1</w:t>
            </w:r>
          </w:p>
        </w:tc>
        <w:tc>
          <w:tcPr>
            <w:tcW w:w="1514" w:type="dxa"/>
            <w:vAlign w:val="center"/>
          </w:tcPr>
          <w:p w14:paraId="1CF5F77C" w14:textId="77777777" w:rsidR="006102A8" w:rsidRPr="003D4C54" w:rsidRDefault="006102A8" w:rsidP="008E06A2">
            <w:pPr>
              <w:spacing w:line="360" w:lineRule="auto"/>
              <w:jc w:val="center"/>
              <w:rPr>
                <w:color w:val="000000"/>
                <w:sz w:val="22"/>
                <w:szCs w:val="22"/>
              </w:rPr>
            </w:pPr>
            <w:r w:rsidRPr="003D4C54">
              <w:rPr>
                <w:color w:val="000000"/>
                <w:sz w:val="22"/>
                <w:szCs w:val="22"/>
              </w:rPr>
              <w:t>A</w:t>
            </w:r>
          </w:p>
        </w:tc>
      </w:tr>
    </w:tbl>
    <w:p w14:paraId="3396859A" w14:textId="77777777" w:rsidR="00F021A7" w:rsidRPr="003D4C54" w:rsidRDefault="00F021A7" w:rsidP="008E06A2">
      <w:pPr>
        <w:autoSpaceDE w:val="0"/>
        <w:autoSpaceDN w:val="0"/>
        <w:adjustRightInd w:val="0"/>
        <w:spacing w:before="240" w:after="60" w:line="360" w:lineRule="auto"/>
        <w:jc w:val="both"/>
        <w:rPr>
          <w:bCs/>
        </w:rPr>
      </w:pPr>
    </w:p>
    <w:p w14:paraId="3090400F" w14:textId="2D3AE399" w:rsidR="00F021A7" w:rsidRPr="003D4C54" w:rsidRDefault="006102A8" w:rsidP="008E06A2">
      <w:pPr>
        <w:autoSpaceDE w:val="0"/>
        <w:autoSpaceDN w:val="0"/>
        <w:adjustRightInd w:val="0"/>
        <w:spacing w:before="240" w:after="60" w:line="360" w:lineRule="auto"/>
        <w:jc w:val="both"/>
        <w:rPr>
          <w:bCs/>
        </w:rPr>
      </w:pPr>
      <w:r w:rsidRPr="003D4C54">
        <w:rPr>
          <w:bCs/>
        </w:rPr>
        <w:t>Din cele 29 tipuri de habitate de interes comunitar identificate în SCI, strict pe suprafața proiectului analizat, a fost identificat un singur tip de habitat, neprioritar – marcat</w:t>
      </w:r>
      <w:r w:rsidR="00F021A7" w:rsidRPr="003D4C54">
        <w:rPr>
          <w:bCs/>
        </w:rPr>
        <w:t xml:space="preserve"> cu bolt în tabel</w:t>
      </w:r>
      <w:r w:rsidR="00B400DF" w:rsidRPr="003D4C54">
        <w:rPr>
          <w:bCs/>
        </w:rPr>
        <w:t xml:space="preserve">. </w:t>
      </w:r>
    </w:p>
    <w:p w14:paraId="148ADD82" w14:textId="77777777" w:rsidR="006102A8" w:rsidRPr="003D4C54" w:rsidRDefault="006102A8" w:rsidP="008E06A2">
      <w:pPr>
        <w:autoSpaceDE w:val="0"/>
        <w:autoSpaceDN w:val="0"/>
        <w:adjustRightInd w:val="0"/>
        <w:spacing w:before="240" w:after="60" w:line="360" w:lineRule="auto"/>
        <w:jc w:val="both"/>
      </w:pPr>
      <w:r w:rsidRPr="003D4C54">
        <w:rPr>
          <w:b/>
          <w:bCs/>
        </w:rPr>
        <w:lastRenderedPageBreak/>
        <w:t xml:space="preserve">2110 </w:t>
      </w:r>
      <w:r w:rsidRPr="003D4C54">
        <w:rPr>
          <w:b/>
        </w:rPr>
        <w:t>Dune mobile embrionare</w:t>
      </w:r>
      <w:r w:rsidRPr="003D4C54">
        <w:t xml:space="preserve"> [Embryonic shifting dunes]</w:t>
      </w:r>
    </w:p>
    <w:p w14:paraId="2E609381" w14:textId="77777777" w:rsidR="006102A8" w:rsidRPr="003D4C54" w:rsidRDefault="006102A8" w:rsidP="008E06A2">
      <w:pPr>
        <w:spacing w:before="240" w:after="60" w:line="360" w:lineRule="auto"/>
        <w:jc w:val="both"/>
      </w:pPr>
      <w:r w:rsidRPr="003D4C54">
        <w:t>CLAS. PAL.: 16.211</w:t>
      </w:r>
    </w:p>
    <w:p w14:paraId="4A077615" w14:textId="77777777" w:rsidR="006102A8" w:rsidRPr="003D4C54" w:rsidRDefault="006102A8" w:rsidP="008E06A2">
      <w:pPr>
        <w:autoSpaceDE w:val="0"/>
        <w:autoSpaceDN w:val="0"/>
        <w:adjustRightInd w:val="0"/>
        <w:spacing w:before="240" w:after="60" w:line="360" w:lineRule="auto"/>
        <w:jc w:val="both"/>
        <w:rPr>
          <w:lang w:val="it-IT"/>
        </w:rPr>
      </w:pPr>
      <w:r w:rsidRPr="003D4C54">
        <w:rPr>
          <w:b/>
          <w:bCs/>
          <w:lang w:val="it-IT"/>
        </w:rPr>
        <w:t xml:space="preserve">1) </w:t>
      </w:r>
      <w:r w:rsidRPr="003D4C54">
        <w:rPr>
          <w:lang w:val="it-IT"/>
        </w:rPr>
        <w:t>Formaţiuni costiere reprezentând primele stadii ale formării dunelor, constituite de ondulaţii sau suprafeţe de nisip înălţate ale plajei superioare, sau de o bordură situată înspre mare la baza dunelor înalte.</w:t>
      </w:r>
    </w:p>
    <w:p w14:paraId="1B49E2A4" w14:textId="77777777" w:rsidR="006102A8" w:rsidRPr="003D4C54" w:rsidRDefault="006102A8" w:rsidP="008E06A2">
      <w:pPr>
        <w:autoSpaceDE w:val="0"/>
        <w:autoSpaceDN w:val="0"/>
        <w:adjustRightInd w:val="0"/>
        <w:spacing w:before="240" w:after="60" w:line="360" w:lineRule="auto"/>
        <w:jc w:val="both"/>
        <w:rPr>
          <w:lang w:val="pt-BR"/>
        </w:rPr>
      </w:pPr>
      <w:r w:rsidRPr="003D4C54">
        <w:rPr>
          <w:b/>
          <w:bCs/>
          <w:lang w:val="pt-BR"/>
        </w:rPr>
        <w:t xml:space="preserve">2) </w:t>
      </w:r>
      <w:r w:rsidRPr="003D4C54">
        <w:rPr>
          <w:lang w:val="pt-BR"/>
        </w:rPr>
        <w:t>Plante:</w:t>
      </w:r>
    </w:p>
    <w:p w14:paraId="18D7928D" w14:textId="1F73F2AD" w:rsidR="006102A8" w:rsidRPr="003D4C54" w:rsidRDefault="006102A8" w:rsidP="008E06A2">
      <w:pPr>
        <w:autoSpaceDE w:val="0"/>
        <w:autoSpaceDN w:val="0"/>
        <w:adjustRightInd w:val="0"/>
        <w:spacing w:before="240" w:after="60" w:line="360" w:lineRule="auto"/>
        <w:jc w:val="both"/>
        <w:rPr>
          <w:lang w:val="pt-BR"/>
        </w:rPr>
      </w:pPr>
      <w:r w:rsidRPr="003D4C54">
        <w:rPr>
          <w:lang w:val="pt-BR"/>
        </w:rPr>
        <w:t xml:space="preserve">16.2111 - </w:t>
      </w:r>
      <w:r w:rsidRPr="003D4C54">
        <w:rPr>
          <w:i/>
          <w:iCs/>
          <w:lang w:val="pt-BR"/>
        </w:rPr>
        <w:t xml:space="preserve">Elymus farctus </w:t>
      </w:r>
      <w:r w:rsidRPr="003D4C54">
        <w:rPr>
          <w:lang w:val="pt-BR"/>
        </w:rPr>
        <w:t>(</w:t>
      </w:r>
      <w:r w:rsidRPr="003D4C54">
        <w:rPr>
          <w:i/>
          <w:iCs/>
          <w:lang w:val="pt-BR"/>
        </w:rPr>
        <w:t>Agropyron junceum</w:t>
      </w:r>
      <w:r w:rsidRPr="003D4C54">
        <w:rPr>
          <w:lang w:val="pt-BR"/>
        </w:rPr>
        <w:t xml:space="preserve">), </w:t>
      </w:r>
      <w:r w:rsidRPr="003D4C54">
        <w:rPr>
          <w:i/>
          <w:iCs/>
          <w:lang w:val="pt-BR"/>
        </w:rPr>
        <w:t>Leymus sabulosus</w:t>
      </w:r>
      <w:r w:rsidR="00B400DF" w:rsidRPr="003D4C54">
        <w:rPr>
          <w:lang w:val="pt-BR"/>
        </w:rPr>
        <w:t>;</w:t>
      </w:r>
    </w:p>
    <w:p w14:paraId="211DED16" w14:textId="77777777" w:rsidR="006102A8" w:rsidRPr="003D4C54" w:rsidRDefault="006102A8" w:rsidP="008E06A2">
      <w:pPr>
        <w:spacing w:before="240" w:after="60" w:line="360" w:lineRule="auto"/>
        <w:jc w:val="both"/>
        <w:rPr>
          <w:b/>
        </w:rPr>
      </w:pPr>
      <w:r w:rsidRPr="003D4C54">
        <w:rPr>
          <w:b/>
        </w:rPr>
        <w:t>HdR R1602, R1605</w:t>
      </w:r>
    </w:p>
    <w:p w14:paraId="141D31DF" w14:textId="77777777" w:rsidR="006102A8" w:rsidRPr="003D4C54" w:rsidRDefault="006102A8" w:rsidP="008E06A2">
      <w:pPr>
        <w:autoSpaceDE w:val="0"/>
        <w:autoSpaceDN w:val="0"/>
        <w:adjustRightInd w:val="0"/>
        <w:spacing w:before="240" w:after="60" w:line="360" w:lineRule="auto"/>
        <w:jc w:val="both"/>
        <w:rPr>
          <w:lang w:val="pt-BR"/>
        </w:rPr>
      </w:pPr>
      <w:r w:rsidRPr="003D4C54">
        <w:rPr>
          <w:b/>
          <w:bCs/>
          <w:lang w:val="pt-BR"/>
        </w:rPr>
        <w:t xml:space="preserve">Veg </w:t>
      </w:r>
      <w:r w:rsidRPr="003D4C54">
        <w:rPr>
          <w:i/>
          <w:iCs/>
          <w:lang w:val="pt-BR"/>
        </w:rPr>
        <w:t xml:space="preserve">Elymetum gigantei </w:t>
      </w:r>
      <w:r w:rsidRPr="003D4C54">
        <w:rPr>
          <w:lang w:val="pt-BR"/>
        </w:rPr>
        <w:t xml:space="preserve">Morariu 1957; </w:t>
      </w:r>
      <w:r w:rsidRPr="003D4C54">
        <w:rPr>
          <w:i/>
          <w:iCs/>
          <w:lang w:val="pt-BR"/>
        </w:rPr>
        <w:t xml:space="preserve">Artemisietum tschernievianae </w:t>
      </w:r>
      <w:r w:rsidRPr="003D4C54">
        <w:rPr>
          <w:lang w:val="pt-BR"/>
        </w:rPr>
        <w:t>(</w:t>
      </w:r>
      <w:r w:rsidRPr="003D4C54">
        <w:rPr>
          <w:i/>
          <w:iCs/>
          <w:lang w:val="pt-BR"/>
        </w:rPr>
        <w:t>arenariae</w:t>
      </w:r>
      <w:r w:rsidRPr="003D4C54">
        <w:rPr>
          <w:lang w:val="pt-BR"/>
        </w:rPr>
        <w:t xml:space="preserve">) Popescu </w:t>
      </w:r>
      <w:r w:rsidRPr="003D4C54">
        <w:rPr>
          <w:i/>
          <w:iCs/>
          <w:lang w:val="pt-BR"/>
        </w:rPr>
        <w:t xml:space="preserve">et </w:t>
      </w:r>
      <w:r w:rsidRPr="003D4C54">
        <w:rPr>
          <w:lang w:val="pt-BR"/>
        </w:rPr>
        <w:t xml:space="preserve">Sanda 1977; </w:t>
      </w:r>
      <w:r w:rsidRPr="003D4C54">
        <w:rPr>
          <w:i/>
          <w:iCs/>
          <w:lang w:val="pt-BR"/>
        </w:rPr>
        <w:t xml:space="preserve">Secali sylvestris-Alyssetum borzeani </w:t>
      </w:r>
      <w:r w:rsidRPr="003D4C54">
        <w:rPr>
          <w:lang w:val="pt-BR"/>
        </w:rPr>
        <w:t xml:space="preserve">(Borza 1931) Morariu 1959; </w:t>
      </w:r>
      <w:r w:rsidRPr="003D4C54">
        <w:rPr>
          <w:i/>
          <w:iCs/>
          <w:lang w:val="pt-BR"/>
        </w:rPr>
        <w:t xml:space="preserve">Aperetum maritimae </w:t>
      </w:r>
      <w:r w:rsidRPr="003D4C54">
        <w:rPr>
          <w:lang w:val="pt-BR"/>
        </w:rPr>
        <w:t xml:space="preserve">Popescu </w:t>
      </w:r>
      <w:r w:rsidRPr="003D4C54">
        <w:rPr>
          <w:i/>
          <w:iCs/>
          <w:lang w:val="pt-BR"/>
        </w:rPr>
        <w:t>et al</w:t>
      </w:r>
      <w:r w:rsidRPr="003D4C54">
        <w:rPr>
          <w:lang w:val="pt-BR"/>
        </w:rPr>
        <w:t xml:space="preserve">. 1980; </w:t>
      </w:r>
      <w:r w:rsidRPr="003D4C54">
        <w:rPr>
          <w:i/>
          <w:iCs/>
          <w:lang w:val="pt-BR"/>
        </w:rPr>
        <w:t xml:space="preserve">Brometum tectorum </w:t>
      </w:r>
      <w:r w:rsidRPr="003D4C54">
        <w:rPr>
          <w:lang w:val="pt-BR"/>
        </w:rPr>
        <w:t xml:space="preserve">Bojko 1934; </w:t>
      </w:r>
      <w:r w:rsidRPr="003D4C54">
        <w:rPr>
          <w:i/>
          <w:iCs/>
          <w:lang w:val="pt-BR"/>
        </w:rPr>
        <w:t xml:space="preserve">Crambetum maritimae </w:t>
      </w:r>
      <w:r w:rsidRPr="003D4C54">
        <w:rPr>
          <w:lang w:val="pt-BR"/>
        </w:rPr>
        <w:t xml:space="preserve">(Şerbănescu 1965) Popescu </w:t>
      </w:r>
      <w:r w:rsidRPr="003D4C54">
        <w:rPr>
          <w:i/>
          <w:iCs/>
          <w:lang w:val="pt-BR"/>
        </w:rPr>
        <w:t>et al</w:t>
      </w:r>
      <w:r w:rsidRPr="003D4C54">
        <w:rPr>
          <w:lang w:val="pt-BR"/>
        </w:rPr>
        <w:t xml:space="preserve">. 1980; </w:t>
      </w:r>
      <w:r w:rsidRPr="003D4C54">
        <w:rPr>
          <w:i/>
          <w:iCs/>
          <w:lang w:val="pt-BR"/>
        </w:rPr>
        <w:t xml:space="preserve">Secali sylvestris-Brometum tectorum </w:t>
      </w:r>
      <w:r w:rsidRPr="003D4C54">
        <w:rPr>
          <w:lang w:val="pt-BR"/>
        </w:rPr>
        <w:t>Hargitai 1940.</w:t>
      </w:r>
    </w:p>
    <w:p w14:paraId="3C839407" w14:textId="11F85143" w:rsidR="006102A8" w:rsidRPr="003D4C54" w:rsidRDefault="006102A8" w:rsidP="008E06A2">
      <w:pPr>
        <w:autoSpaceDE w:val="0"/>
        <w:autoSpaceDN w:val="0"/>
        <w:adjustRightInd w:val="0"/>
        <w:spacing w:before="240" w:after="60" w:line="360" w:lineRule="auto"/>
        <w:jc w:val="both"/>
        <w:rPr>
          <w:lang w:val="pt-BR"/>
        </w:rPr>
      </w:pPr>
      <w:r w:rsidRPr="003D4C54">
        <w:rPr>
          <w:b/>
          <w:bCs/>
          <w:lang w:val="pt-BR"/>
        </w:rPr>
        <w:t xml:space="preserve">NrSCI </w:t>
      </w:r>
      <w:r w:rsidR="00B400DF" w:rsidRPr="003D4C54">
        <w:rPr>
          <w:lang w:val="pt-BR"/>
        </w:rPr>
        <w:t>1</w:t>
      </w:r>
    </w:p>
    <w:p w14:paraId="12EAC2C2" w14:textId="7E522A4A" w:rsidR="006102A8" w:rsidRPr="003D4C54" w:rsidRDefault="00B400DF" w:rsidP="008E06A2">
      <w:pPr>
        <w:spacing w:before="240" w:after="60" w:line="360" w:lineRule="auto"/>
        <w:jc w:val="both"/>
        <w:rPr>
          <w:b/>
          <w:lang w:val="it-IT"/>
        </w:rPr>
      </w:pPr>
      <w:r w:rsidRPr="003D4C54">
        <w:rPr>
          <w:b/>
          <w:lang w:val="it-IT"/>
        </w:rPr>
        <w:t xml:space="preserve">Corespondeța cu HR: </w:t>
      </w:r>
    </w:p>
    <w:p w14:paraId="533E5562" w14:textId="77777777" w:rsidR="006102A8" w:rsidRPr="003D4C54" w:rsidRDefault="006102A8" w:rsidP="008E06A2">
      <w:pPr>
        <w:spacing w:before="240" w:after="60" w:line="360" w:lineRule="auto"/>
        <w:jc w:val="both"/>
        <w:rPr>
          <w:b/>
          <w:lang w:val="it-IT"/>
        </w:rPr>
      </w:pPr>
      <w:r w:rsidRPr="003D4C54">
        <w:rPr>
          <w:b/>
          <w:lang w:val="it-IT"/>
        </w:rPr>
        <w:t>R1602 Comunităţi vest-pontice cu Elymus (Leymus) sabulosus şi Artemisia (arenaria) tschernieviana</w:t>
      </w:r>
    </w:p>
    <w:p w14:paraId="195E6054" w14:textId="77777777" w:rsidR="006102A8" w:rsidRPr="003D4C54" w:rsidRDefault="006102A8" w:rsidP="008E06A2">
      <w:pPr>
        <w:spacing w:before="240" w:after="60" w:line="360" w:lineRule="auto"/>
        <w:jc w:val="both"/>
        <w:rPr>
          <w:b/>
          <w:lang w:val="it-IT"/>
        </w:rPr>
      </w:pPr>
      <w:r w:rsidRPr="003D4C54">
        <w:rPr>
          <w:b/>
          <w:lang w:val="it-IT"/>
        </w:rPr>
        <w:t>Corespondenţe:</w:t>
      </w:r>
    </w:p>
    <w:p w14:paraId="54A2342E" w14:textId="77777777" w:rsidR="006102A8" w:rsidRPr="003D4C54" w:rsidRDefault="006102A8" w:rsidP="008E06A2">
      <w:pPr>
        <w:spacing w:before="240" w:after="60" w:line="360" w:lineRule="auto"/>
        <w:jc w:val="both"/>
        <w:rPr>
          <w:lang w:val="it-IT"/>
        </w:rPr>
      </w:pPr>
      <w:r w:rsidRPr="003D4C54">
        <w:rPr>
          <w:lang w:val="it-IT"/>
        </w:rPr>
        <w:t>NATURA 2000: 2110 Embryonic shifting dunes</w:t>
      </w:r>
    </w:p>
    <w:p w14:paraId="6DB8B55B" w14:textId="77777777" w:rsidR="006102A8" w:rsidRPr="003D4C54" w:rsidRDefault="006102A8" w:rsidP="008E06A2">
      <w:pPr>
        <w:spacing w:before="240" w:after="60" w:line="360" w:lineRule="auto"/>
        <w:jc w:val="both"/>
        <w:rPr>
          <w:lang w:val="it-IT"/>
        </w:rPr>
      </w:pPr>
      <w:r w:rsidRPr="003D4C54">
        <w:rPr>
          <w:lang w:val="it-IT"/>
        </w:rPr>
        <w:t>EMERALD: 16.2. Dunes</w:t>
      </w:r>
    </w:p>
    <w:p w14:paraId="62124C6F" w14:textId="77777777" w:rsidR="006102A8" w:rsidRPr="003D4C54" w:rsidRDefault="006102A8" w:rsidP="008E06A2">
      <w:pPr>
        <w:spacing w:before="240" w:after="60" w:line="360" w:lineRule="auto"/>
        <w:jc w:val="both"/>
        <w:rPr>
          <w:lang w:val="it-IT"/>
        </w:rPr>
      </w:pPr>
      <w:r w:rsidRPr="003D4C54">
        <w:rPr>
          <w:lang w:val="it-IT"/>
        </w:rPr>
        <w:t>CORINE: 16.211 Embryonic dunes</w:t>
      </w:r>
    </w:p>
    <w:p w14:paraId="730B1936" w14:textId="77777777" w:rsidR="006102A8" w:rsidRPr="003D4C54" w:rsidRDefault="006102A8" w:rsidP="008E06A2">
      <w:pPr>
        <w:spacing w:before="240" w:after="60" w:line="360" w:lineRule="auto"/>
        <w:jc w:val="both"/>
        <w:rPr>
          <w:lang w:val="it-IT"/>
        </w:rPr>
      </w:pPr>
      <w:r w:rsidRPr="003D4C54">
        <w:rPr>
          <w:lang w:val="it-IT"/>
        </w:rPr>
        <w:t>PAL.HAB: 16.2124 – Pontic wihte dunes</w:t>
      </w:r>
    </w:p>
    <w:p w14:paraId="0BD3131F" w14:textId="77777777" w:rsidR="006102A8" w:rsidRPr="003D4C54" w:rsidRDefault="006102A8" w:rsidP="008E06A2">
      <w:pPr>
        <w:spacing w:before="240" w:after="60" w:line="360" w:lineRule="auto"/>
        <w:jc w:val="both"/>
        <w:rPr>
          <w:lang w:val="it-IT"/>
        </w:rPr>
      </w:pPr>
      <w:r w:rsidRPr="003D4C54">
        <w:rPr>
          <w:lang w:val="it-IT"/>
        </w:rPr>
        <w:lastRenderedPageBreak/>
        <w:t>EUNIS: B1.313 Pontic embryonic dunes</w:t>
      </w:r>
    </w:p>
    <w:p w14:paraId="3B915252" w14:textId="77777777" w:rsidR="006102A8" w:rsidRPr="003D4C54" w:rsidRDefault="006102A8" w:rsidP="008E06A2">
      <w:pPr>
        <w:spacing w:before="240" w:after="60" w:line="360" w:lineRule="auto"/>
        <w:jc w:val="both"/>
        <w:rPr>
          <w:lang w:val="it-IT"/>
        </w:rPr>
      </w:pPr>
      <w:r w:rsidRPr="003D4C54">
        <w:rPr>
          <w:b/>
          <w:lang w:val="it-IT"/>
        </w:rPr>
        <w:t>Asociaţii vegetale</w:t>
      </w:r>
      <w:r w:rsidRPr="003D4C54">
        <w:rPr>
          <w:lang w:val="it-IT"/>
        </w:rPr>
        <w:t>: Elymetum gigantei Morariu 1957, Artemisietum  tschernievianae (arenariae) Popescu et Sanda 1977, Agropyretum juncei (Br.-Bl. et De L. 1936) Tx. 1952.</w:t>
      </w:r>
    </w:p>
    <w:p w14:paraId="510FE742" w14:textId="77777777" w:rsidR="006102A8" w:rsidRPr="003D4C54" w:rsidRDefault="006102A8" w:rsidP="008E06A2">
      <w:pPr>
        <w:spacing w:before="240" w:after="60" w:line="360" w:lineRule="auto"/>
        <w:jc w:val="both"/>
        <w:rPr>
          <w:lang w:val="it-IT"/>
        </w:rPr>
      </w:pPr>
      <w:r w:rsidRPr="003D4C54">
        <w:rPr>
          <w:b/>
          <w:lang w:val="it-IT"/>
        </w:rPr>
        <w:t>Răspândire:</w:t>
      </w:r>
      <w:r w:rsidRPr="003D4C54">
        <w:rPr>
          <w:lang w:val="it-IT"/>
        </w:rPr>
        <w:t xml:space="preserve"> Nisipurile maritime, litoralul Mării Negre.</w:t>
      </w:r>
    </w:p>
    <w:p w14:paraId="6A27B627" w14:textId="77777777" w:rsidR="006102A8" w:rsidRPr="003D4C54" w:rsidRDefault="006102A8" w:rsidP="008E06A2">
      <w:pPr>
        <w:spacing w:before="240" w:after="60" w:line="360" w:lineRule="auto"/>
        <w:jc w:val="both"/>
        <w:rPr>
          <w:lang w:val="it-IT"/>
        </w:rPr>
      </w:pPr>
      <w:r w:rsidRPr="003D4C54">
        <w:rPr>
          <w:b/>
          <w:lang w:val="it-IT"/>
        </w:rPr>
        <w:t>Suprafeţe</w:t>
      </w:r>
      <w:r w:rsidRPr="003D4C54">
        <w:rPr>
          <w:lang w:val="it-IT"/>
        </w:rPr>
        <w:t>: Lucrările de amenajare a plajelor, precum şi construcţiile industriale de la Capu Midia, au redus suprafeţele la câteva sute de metri pătraţi până la cel mult 2–3 ha (pe Grindul Chituc şi în Deltă).</w:t>
      </w:r>
    </w:p>
    <w:p w14:paraId="1083D495" w14:textId="77777777" w:rsidR="006102A8" w:rsidRPr="003D4C54" w:rsidRDefault="006102A8" w:rsidP="008E06A2">
      <w:pPr>
        <w:spacing w:before="240" w:after="60" w:line="360" w:lineRule="auto"/>
        <w:jc w:val="both"/>
        <w:rPr>
          <w:lang w:val="it-IT"/>
        </w:rPr>
      </w:pPr>
      <w:r w:rsidRPr="003D4C54">
        <w:rPr>
          <w:b/>
          <w:lang w:val="it-IT"/>
        </w:rPr>
        <w:t>Staţiuni</w:t>
      </w:r>
      <w:r w:rsidRPr="003D4C54">
        <w:rPr>
          <w:lang w:val="it-IT"/>
        </w:rPr>
        <w:t xml:space="preserve">: Altitudine: 2–5 m. Clima: T = 11–10,50C; P = 400–500 mm. </w:t>
      </w:r>
    </w:p>
    <w:p w14:paraId="2C7F0683" w14:textId="77777777" w:rsidR="006102A8" w:rsidRPr="003D4C54" w:rsidRDefault="006102A8" w:rsidP="008E06A2">
      <w:pPr>
        <w:spacing w:before="240" w:after="60" w:line="360" w:lineRule="auto"/>
        <w:jc w:val="both"/>
        <w:rPr>
          <w:lang w:val="it-IT"/>
        </w:rPr>
      </w:pPr>
      <w:r w:rsidRPr="003D4C54">
        <w:rPr>
          <w:b/>
          <w:lang w:val="it-IT"/>
        </w:rPr>
        <w:t>Relief:</w:t>
      </w:r>
      <w:r w:rsidRPr="003D4C54">
        <w:rPr>
          <w:lang w:val="it-IT"/>
        </w:rPr>
        <w:t xml:space="preserve"> dune maritime. </w:t>
      </w:r>
    </w:p>
    <w:p w14:paraId="202993C7" w14:textId="77777777" w:rsidR="006102A8" w:rsidRPr="003D4C54" w:rsidRDefault="006102A8" w:rsidP="008E06A2">
      <w:pPr>
        <w:spacing w:before="240" w:after="60" w:line="360" w:lineRule="auto"/>
        <w:jc w:val="both"/>
        <w:rPr>
          <w:lang w:val="it-IT"/>
        </w:rPr>
      </w:pPr>
      <w:r w:rsidRPr="003D4C54">
        <w:rPr>
          <w:b/>
          <w:lang w:val="it-IT"/>
        </w:rPr>
        <w:t>Roci:</w:t>
      </w:r>
      <w:r w:rsidRPr="003D4C54">
        <w:rPr>
          <w:lang w:val="it-IT"/>
        </w:rPr>
        <w:t xml:space="preserve"> depozite nisipoase, uneori cu roci calcaroase în profunzime. </w:t>
      </w:r>
    </w:p>
    <w:p w14:paraId="7616F801" w14:textId="77777777" w:rsidR="006102A8" w:rsidRPr="003D4C54" w:rsidRDefault="006102A8" w:rsidP="008E06A2">
      <w:pPr>
        <w:spacing w:before="240" w:after="60" w:line="360" w:lineRule="auto"/>
        <w:jc w:val="both"/>
        <w:rPr>
          <w:lang w:val="it-IT"/>
        </w:rPr>
      </w:pPr>
      <w:r w:rsidRPr="003D4C54">
        <w:rPr>
          <w:b/>
          <w:lang w:val="it-IT"/>
        </w:rPr>
        <w:t>Soluri:</w:t>
      </w:r>
      <w:r w:rsidRPr="003D4C54">
        <w:rPr>
          <w:lang w:val="it-IT"/>
        </w:rPr>
        <w:t xml:space="preserve"> nisipuri nefixate sau în curs de fixare, sărăturate, foarte uscate.</w:t>
      </w:r>
    </w:p>
    <w:p w14:paraId="6A353FD6" w14:textId="77777777" w:rsidR="006102A8" w:rsidRPr="003D4C54" w:rsidRDefault="006102A8" w:rsidP="008E06A2">
      <w:pPr>
        <w:spacing w:before="240" w:after="60" w:line="360" w:lineRule="auto"/>
        <w:jc w:val="both"/>
        <w:rPr>
          <w:lang w:val="it-IT"/>
        </w:rPr>
      </w:pPr>
      <w:r w:rsidRPr="003D4C54">
        <w:rPr>
          <w:b/>
          <w:lang w:val="it-IT"/>
        </w:rPr>
        <w:t>Structura:</w:t>
      </w:r>
      <w:r w:rsidRPr="003D4C54">
        <w:rPr>
          <w:lang w:val="it-IT"/>
        </w:rPr>
        <w:t xml:space="preserve"> Fitocenozele sunt structurate pe două etaje: cel mai scund este format din specii anuale cum sunt: </w:t>
      </w:r>
      <w:r w:rsidRPr="003D4C54">
        <w:rPr>
          <w:i/>
          <w:lang w:val="it-IT"/>
        </w:rPr>
        <w:t>Bromus tectorum, Secale sylvestre, Plantago arenaria, Apera maritima</w:t>
      </w:r>
      <w:r w:rsidRPr="003D4C54">
        <w:rPr>
          <w:lang w:val="it-IT"/>
        </w:rPr>
        <w:t xml:space="preserve">, care folosesc umiditatea nisipului din timpul primăverii, şi îşi încheie ciclul vegetativ la instalarea sezonului secetos. Alături de speciile anuale, încep să se instaleze şi unele plante psamofile, perene, cum sunt: </w:t>
      </w:r>
      <w:r w:rsidRPr="003D4C54">
        <w:rPr>
          <w:i/>
          <w:lang w:val="it-IT"/>
        </w:rPr>
        <w:t>Elymus (Leymus) sabulosus, Agropyrum junceum, Centaurea arenaria, Gypsophila trichotoma, Artemisia tschernieviana (arenaria), Corispermum nitidum, Eryngium maritimum</w:t>
      </w:r>
      <w:r w:rsidRPr="003D4C54">
        <w:rPr>
          <w:lang w:val="it-IT"/>
        </w:rPr>
        <w:t>, care alcătuiesc etajul superior al vegetaţiei.</w:t>
      </w:r>
    </w:p>
    <w:p w14:paraId="5EAFC1DC" w14:textId="77777777" w:rsidR="006102A8" w:rsidRPr="003D4C54" w:rsidRDefault="006102A8" w:rsidP="008E06A2">
      <w:pPr>
        <w:spacing w:before="240" w:after="60" w:line="360" w:lineRule="auto"/>
        <w:jc w:val="both"/>
        <w:rPr>
          <w:b/>
          <w:lang w:val="it-IT"/>
        </w:rPr>
      </w:pPr>
      <w:r w:rsidRPr="003D4C54">
        <w:rPr>
          <w:b/>
          <w:lang w:val="it-IT"/>
        </w:rPr>
        <w:t xml:space="preserve">Compoziţie floristică: </w:t>
      </w:r>
    </w:p>
    <w:p w14:paraId="17AD0FE2" w14:textId="77777777" w:rsidR="006102A8" w:rsidRPr="003D4C54" w:rsidRDefault="006102A8" w:rsidP="008E06A2">
      <w:pPr>
        <w:spacing w:before="240" w:after="60" w:line="360" w:lineRule="auto"/>
        <w:jc w:val="both"/>
        <w:rPr>
          <w:i/>
          <w:lang w:val="it-IT"/>
        </w:rPr>
      </w:pPr>
      <w:r w:rsidRPr="003D4C54">
        <w:rPr>
          <w:b/>
          <w:lang w:val="it-IT"/>
        </w:rPr>
        <w:t>Specii edificatoare</w:t>
      </w:r>
      <w:r w:rsidRPr="003D4C54">
        <w:rPr>
          <w:lang w:val="it-IT"/>
        </w:rPr>
        <w:t xml:space="preserve">: </w:t>
      </w:r>
      <w:r w:rsidRPr="003D4C54">
        <w:rPr>
          <w:i/>
          <w:lang w:val="it-IT"/>
        </w:rPr>
        <w:t>Elymus sabulosus, Artemisia tschernieviana (arenaria), Agropyron junceum.</w:t>
      </w:r>
    </w:p>
    <w:p w14:paraId="65470759" w14:textId="77777777" w:rsidR="006102A8" w:rsidRPr="003D4C54" w:rsidRDefault="006102A8" w:rsidP="008E06A2">
      <w:pPr>
        <w:spacing w:before="240" w:after="60" w:line="360" w:lineRule="auto"/>
        <w:jc w:val="both"/>
        <w:rPr>
          <w:i/>
          <w:lang w:val="it-IT"/>
        </w:rPr>
      </w:pPr>
      <w:r w:rsidRPr="003D4C54">
        <w:rPr>
          <w:b/>
          <w:lang w:val="it-IT"/>
        </w:rPr>
        <w:t>Specii caracteristice</w:t>
      </w:r>
      <w:r w:rsidRPr="003D4C54">
        <w:rPr>
          <w:lang w:val="it-IT"/>
        </w:rPr>
        <w:t xml:space="preserve">: </w:t>
      </w:r>
      <w:r w:rsidRPr="003D4C54">
        <w:rPr>
          <w:i/>
          <w:lang w:val="it-IT"/>
        </w:rPr>
        <w:t xml:space="preserve">Artemisia tschernieviana (arenaria), Elymus sabulosus, Agropyron junceum. </w:t>
      </w:r>
    </w:p>
    <w:p w14:paraId="70F1CEA6" w14:textId="77777777" w:rsidR="006102A8" w:rsidRPr="003D4C54" w:rsidRDefault="006102A8" w:rsidP="008E06A2">
      <w:pPr>
        <w:spacing w:before="240" w:after="60" w:line="360" w:lineRule="auto"/>
        <w:jc w:val="both"/>
        <w:rPr>
          <w:i/>
          <w:lang w:val="it-IT"/>
        </w:rPr>
      </w:pPr>
      <w:r w:rsidRPr="003D4C54">
        <w:rPr>
          <w:b/>
          <w:lang w:val="it-IT"/>
        </w:rPr>
        <w:lastRenderedPageBreak/>
        <w:t>Alte specii importante</w:t>
      </w:r>
      <w:r w:rsidRPr="003D4C54">
        <w:rPr>
          <w:lang w:val="it-IT"/>
        </w:rPr>
        <w:t xml:space="preserve">: </w:t>
      </w:r>
      <w:r w:rsidRPr="003D4C54">
        <w:rPr>
          <w:i/>
          <w:lang w:val="it-IT"/>
        </w:rPr>
        <w:t>Centaurea arenaria, Gypsophila trichotoma, Eryngium maritimum, Cakile maritima ssp. euxina, Secale sylvestre, Astrodaucus littoralis, Euphorbia sequierana,</w:t>
      </w:r>
    </w:p>
    <w:p w14:paraId="0791B709" w14:textId="77777777" w:rsidR="006102A8" w:rsidRPr="003D4C54" w:rsidRDefault="006102A8" w:rsidP="008E06A2">
      <w:pPr>
        <w:spacing w:before="240" w:after="60" w:line="360" w:lineRule="auto"/>
        <w:jc w:val="both"/>
        <w:rPr>
          <w:i/>
          <w:lang w:val="pt-BR"/>
        </w:rPr>
      </w:pPr>
      <w:r w:rsidRPr="003D4C54">
        <w:rPr>
          <w:i/>
          <w:lang w:val="pt-BR"/>
        </w:rPr>
        <w:t>Bromus tectorum, Salsola soda, Crambe maritima.</w:t>
      </w:r>
    </w:p>
    <w:p w14:paraId="13EB77EC" w14:textId="3D623566" w:rsidR="006102A8" w:rsidRPr="003D4C54" w:rsidRDefault="006102A8" w:rsidP="008E06A2">
      <w:pPr>
        <w:spacing w:before="240" w:after="60" w:line="360" w:lineRule="auto"/>
        <w:jc w:val="both"/>
        <w:rPr>
          <w:lang w:val="pt-BR"/>
        </w:rPr>
      </w:pPr>
      <w:r w:rsidRPr="003D4C54">
        <w:rPr>
          <w:lang w:val="pt-BR"/>
        </w:rPr>
        <w:t>Literatură selectivă: Morariu 1957; Morariu 1959; Popescu, Sanda, Doltu, 1980; Popescu, Sanda, Oroian 1997; Sanda, P</w:t>
      </w:r>
      <w:r w:rsidR="008E06A2" w:rsidRPr="003D4C54">
        <w:rPr>
          <w:lang w:val="pt-BR"/>
        </w:rPr>
        <w:t>opescu, Nedelcu 1997.</w:t>
      </w:r>
    </w:p>
    <w:p w14:paraId="64FCE08F" w14:textId="7BA75A4D" w:rsidR="006102A8" w:rsidRPr="003D4C54" w:rsidRDefault="008E06A2" w:rsidP="008E06A2">
      <w:pPr>
        <w:spacing w:before="240" w:after="60" w:line="360" w:lineRule="auto"/>
        <w:jc w:val="both"/>
        <w:rPr>
          <w:i/>
          <w:u w:val="single"/>
          <w:lang w:val="pt-BR"/>
        </w:rPr>
      </w:pPr>
      <w:r w:rsidRPr="003D4C54">
        <w:rPr>
          <w:i/>
          <w:u w:val="single"/>
          <w:lang w:val="pt-BR"/>
        </w:rPr>
        <w:t>Rezultate luna mai 2019</w:t>
      </w:r>
    </w:p>
    <w:p w14:paraId="543FBA38" w14:textId="7A278C06" w:rsidR="006102A8" w:rsidRPr="003D4C54" w:rsidRDefault="006102A8" w:rsidP="008E06A2">
      <w:pPr>
        <w:autoSpaceDE w:val="0"/>
        <w:autoSpaceDN w:val="0"/>
        <w:adjustRightInd w:val="0"/>
        <w:spacing w:before="240" w:after="60" w:line="360" w:lineRule="auto"/>
        <w:jc w:val="both"/>
      </w:pPr>
      <w:r w:rsidRPr="003D4C54">
        <w:rPr>
          <w:lang w:val="pt-BR"/>
        </w:rPr>
        <w:t xml:space="preserve">În luna mai 2019 releveele au fost plasate subieciv, de ambele parti ale canalului, astfel: 16, 19 în parte de E, spre mare și  17, 18 în partea de V, spre </w:t>
      </w:r>
      <w:r w:rsidR="00573B32">
        <w:rPr>
          <w:lang w:val="pt-BR"/>
        </w:rPr>
        <w:t>faleză</w:t>
      </w:r>
      <w:r w:rsidRPr="003D4C54">
        <w:rPr>
          <w:lang w:val="pt-BR"/>
        </w:rPr>
        <w:t xml:space="preserve">. </w:t>
      </w:r>
      <w:r w:rsidRPr="003D4C54">
        <w:t xml:space="preserve">Rezultatele releveelor sunt prezentate în tabelele de mai jos. </w:t>
      </w:r>
    </w:p>
    <w:p w14:paraId="5E402A6A" w14:textId="77777777" w:rsidR="008E06A2" w:rsidRPr="003D4C54" w:rsidRDefault="008E06A2" w:rsidP="00165DCB">
      <w:pPr>
        <w:pStyle w:val="Caption"/>
      </w:pPr>
    </w:p>
    <w:p w14:paraId="11767461" w14:textId="54A19451" w:rsidR="00F021A7" w:rsidRPr="003D4C54" w:rsidRDefault="00F021A7" w:rsidP="00165DCB">
      <w:pPr>
        <w:pStyle w:val="Caption"/>
      </w:pPr>
      <w:r w:rsidRPr="003D4C54">
        <w:t xml:space="preserve">Tabel </w:t>
      </w:r>
      <w:r w:rsidRPr="003D4C54">
        <w:fldChar w:fldCharType="begin"/>
      </w:r>
      <w:r w:rsidRPr="003D4C54">
        <w:instrText xml:space="preserve"> SEQ Tabel \* ARABIC </w:instrText>
      </w:r>
      <w:r w:rsidRPr="003D4C54">
        <w:fldChar w:fldCharType="separate"/>
      </w:r>
      <w:r w:rsidR="003C671A">
        <w:rPr>
          <w:noProof/>
        </w:rPr>
        <w:t>10</w:t>
      </w:r>
      <w:r w:rsidRPr="003D4C54">
        <w:fldChar w:fldCharType="end"/>
      </w:r>
      <w:r w:rsidRPr="003D4C54">
        <w:t>. Relevee luna mai 2019</w:t>
      </w:r>
    </w:p>
    <w:p w14:paraId="2882AF31" w14:textId="77777777" w:rsidR="00F021A7" w:rsidRPr="003D4C54" w:rsidRDefault="00F021A7" w:rsidP="008E06A2">
      <w:pPr>
        <w:spacing w:before="240" w:after="60"/>
        <w:rPr>
          <w:lang w:eastAsia="zh-CN" w:bidi="hi-IN"/>
        </w:rPr>
      </w:pPr>
    </w:p>
    <w:tbl>
      <w:tblPr>
        <w:tblW w:w="8691" w:type="dxa"/>
        <w:tblInd w:w="93" w:type="dxa"/>
        <w:tblLook w:val="04A0" w:firstRow="1" w:lastRow="0" w:firstColumn="1" w:lastColumn="0" w:noHBand="0" w:noVBand="1"/>
      </w:tblPr>
      <w:tblGrid>
        <w:gridCol w:w="2720"/>
        <w:gridCol w:w="5971"/>
      </w:tblGrid>
      <w:tr w:rsidR="006102A8" w:rsidRPr="003D4C54" w14:paraId="2554646E" w14:textId="77777777" w:rsidTr="00F021A7">
        <w:trPr>
          <w:trHeight w:val="30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7E23E" w14:textId="77777777" w:rsidR="006102A8" w:rsidRPr="003D4C54" w:rsidRDefault="006102A8" w:rsidP="008E06A2">
            <w:pPr>
              <w:spacing w:before="240" w:after="60"/>
              <w:jc w:val="center"/>
              <w:rPr>
                <w:color w:val="000000"/>
                <w:sz w:val="22"/>
                <w:szCs w:val="22"/>
              </w:rPr>
            </w:pPr>
            <w:r w:rsidRPr="003D4C54">
              <w:rPr>
                <w:color w:val="000000"/>
                <w:sz w:val="22"/>
                <w:szCs w:val="22"/>
              </w:rPr>
              <w:t>Corbu 16</w:t>
            </w:r>
          </w:p>
        </w:tc>
        <w:tc>
          <w:tcPr>
            <w:tcW w:w="5971" w:type="dxa"/>
            <w:tcBorders>
              <w:top w:val="single" w:sz="4" w:space="0" w:color="auto"/>
              <w:left w:val="nil"/>
              <w:bottom w:val="single" w:sz="4" w:space="0" w:color="auto"/>
              <w:right w:val="single" w:sz="4" w:space="0" w:color="auto"/>
            </w:tcBorders>
            <w:shd w:val="clear" w:color="auto" w:fill="auto"/>
            <w:noWrap/>
            <w:vAlign w:val="bottom"/>
            <w:hideMark/>
          </w:tcPr>
          <w:p w14:paraId="140F2D95" w14:textId="55A0CD55" w:rsidR="006102A8" w:rsidRPr="003D4C54" w:rsidRDefault="006102A8" w:rsidP="008E06A2">
            <w:pPr>
              <w:spacing w:before="240" w:after="60"/>
              <w:jc w:val="center"/>
              <w:rPr>
                <w:color w:val="000000"/>
                <w:sz w:val="22"/>
                <w:szCs w:val="22"/>
              </w:rPr>
            </w:pPr>
          </w:p>
        </w:tc>
      </w:tr>
      <w:tr w:rsidR="006102A8" w:rsidRPr="003D4C54" w14:paraId="084130F9"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19D8563" w14:textId="77777777" w:rsidR="006102A8" w:rsidRPr="003D4C54" w:rsidRDefault="006102A8" w:rsidP="008E06A2">
            <w:pPr>
              <w:spacing w:before="240" w:after="60"/>
              <w:jc w:val="center"/>
              <w:rPr>
                <w:color w:val="000000"/>
                <w:sz w:val="22"/>
                <w:szCs w:val="22"/>
              </w:rPr>
            </w:pPr>
            <w:r w:rsidRPr="003D4C54">
              <w:rPr>
                <w:color w:val="000000"/>
                <w:sz w:val="22"/>
                <w:szCs w:val="22"/>
              </w:rPr>
              <w:t>Suprafața</w:t>
            </w:r>
          </w:p>
        </w:tc>
        <w:tc>
          <w:tcPr>
            <w:tcW w:w="5971" w:type="dxa"/>
            <w:tcBorders>
              <w:top w:val="nil"/>
              <w:left w:val="nil"/>
              <w:bottom w:val="single" w:sz="4" w:space="0" w:color="auto"/>
              <w:right w:val="single" w:sz="4" w:space="0" w:color="auto"/>
            </w:tcBorders>
            <w:shd w:val="clear" w:color="auto" w:fill="auto"/>
            <w:noWrap/>
            <w:vAlign w:val="bottom"/>
            <w:hideMark/>
          </w:tcPr>
          <w:p w14:paraId="0312EE00" w14:textId="77777777" w:rsidR="006102A8" w:rsidRPr="003D4C54" w:rsidRDefault="006102A8" w:rsidP="008E06A2">
            <w:pPr>
              <w:spacing w:before="240" w:after="60"/>
              <w:jc w:val="center"/>
              <w:rPr>
                <w:color w:val="000000"/>
                <w:sz w:val="22"/>
                <w:szCs w:val="22"/>
              </w:rPr>
            </w:pPr>
            <w:r w:rsidRPr="003D4C54">
              <w:rPr>
                <w:color w:val="000000"/>
                <w:sz w:val="22"/>
                <w:szCs w:val="22"/>
              </w:rPr>
              <w:t>4mp</w:t>
            </w:r>
          </w:p>
        </w:tc>
      </w:tr>
      <w:tr w:rsidR="006102A8" w:rsidRPr="003D4C54" w14:paraId="1CA9CB8C"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8007210" w14:textId="77777777" w:rsidR="006102A8" w:rsidRPr="003D4C54" w:rsidRDefault="006102A8" w:rsidP="008E06A2">
            <w:pPr>
              <w:spacing w:before="240" w:after="60"/>
              <w:jc w:val="center"/>
              <w:rPr>
                <w:color w:val="000000"/>
                <w:sz w:val="22"/>
                <w:szCs w:val="22"/>
              </w:rPr>
            </w:pPr>
            <w:r w:rsidRPr="003D4C54">
              <w:rPr>
                <w:color w:val="000000"/>
                <w:sz w:val="22"/>
                <w:szCs w:val="22"/>
              </w:rPr>
              <w:t>Acoperirea</w:t>
            </w:r>
          </w:p>
        </w:tc>
        <w:tc>
          <w:tcPr>
            <w:tcW w:w="5971" w:type="dxa"/>
            <w:tcBorders>
              <w:top w:val="nil"/>
              <w:left w:val="nil"/>
              <w:bottom w:val="single" w:sz="4" w:space="0" w:color="auto"/>
              <w:right w:val="single" w:sz="4" w:space="0" w:color="auto"/>
            </w:tcBorders>
            <w:shd w:val="clear" w:color="auto" w:fill="auto"/>
            <w:noWrap/>
            <w:vAlign w:val="bottom"/>
            <w:hideMark/>
          </w:tcPr>
          <w:p w14:paraId="5424A3B9" w14:textId="77777777" w:rsidR="006102A8" w:rsidRPr="003D4C54" w:rsidRDefault="006102A8" w:rsidP="008E06A2">
            <w:pPr>
              <w:spacing w:before="240" w:after="60"/>
              <w:jc w:val="center"/>
              <w:rPr>
                <w:color w:val="000000"/>
                <w:sz w:val="22"/>
                <w:szCs w:val="22"/>
              </w:rPr>
            </w:pPr>
            <w:r w:rsidRPr="003D4C54">
              <w:rPr>
                <w:color w:val="000000"/>
                <w:sz w:val="22"/>
                <w:szCs w:val="22"/>
              </w:rPr>
              <w:t>3</w:t>
            </w:r>
          </w:p>
        </w:tc>
      </w:tr>
      <w:tr w:rsidR="006102A8" w:rsidRPr="003D4C54" w14:paraId="6531D1E3"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8F27D72" w14:textId="14F226B9" w:rsidR="006102A8" w:rsidRPr="003D4C54" w:rsidRDefault="006102A8" w:rsidP="008E06A2">
            <w:pPr>
              <w:spacing w:before="240" w:after="60"/>
              <w:jc w:val="center"/>
              <w:rPr>
                <w:color w:val="000000"/>
                <w:sz w:val="22"/>
                <w:szCs w:val="22"/>
              </w:rPr>
            </w:pPr>
            <w:r w:rsidRPr="003D4C54">
              <w:rPr>
                <w:color w:val="000000"/>
                <w:sz w:val="22"/>
                <w:szCs w:val="22"/>
              </w:rPr>
              <w:t>Alt.</w:t>
            </w:r>
          </w:p>
        </w:tc>
        <w:tc>
          <w:tcPr>
            <w:tcW w:w="5971" w:type="dxa"/>
            <w:tcBorders>
              <w:top w:val="nil"/>
              <w:left w:val="nil"/>
              <w:bottom w:val="single" w:sz="4" w:space="0" w:color="auto"/>
              <w:right w:val="single" w:sz="4" w:space="0" w:color="auto"/>
            </w:tcBorders>
            <w:shd w:val="clear" w:color="auto" w:fill="auto"/>
            <w:noWrap/>
            <w:vAlign w:val="bottom"/>
            <w:hideMark/>
          </w:tcPr>
          <w:p w14:paraId="49C3521C" w14:textId="77777777" w:rsidR="006102A8" w:rsidRPr="003D4C54" w:rsidRDefault="006102A8" w:rsidP="008E06A2">
            <w:pPr>
              <w:spacing w:before="240" w:after="60"/>
              <w:jc w:val="center"/>
              <w:rPr>
                <w:color w:val="000000"/>
                <w:sz w:val="22"/>
                <w:szCs w:val="22"/>
              </w:rPr>
            </w:pPr>
            <w:r w:rsidRPr="003D4C54">
              <w:rPr>
                <w:color w:val="000000"/>
                <w:sz w:val="22"/>
                <w:szCs w:val="22"/>
              </w:rPr>
              <w:t>1m</w:t>
            </w:r>
          </w:p>
        </w:tc>
      </w:tr>
      <w:tr w:rsidR="006102A8" w:rsidRPr="003D4C54" w14:paraId="126C8682"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34DE9E0" w14:textId="77777777" w:rsidR="006102A8" w:rsidRPr="003D4C54" w:rsidRDefault="006102A8" w:rsidP="008E06A2">
            <w:pPr>
              <w:spacing w:before="240" w:after="60"/>
              <w:jc w:val="center"/>
              <w:rPr>
                <w:color w:val="000000"/>
                <w:sz w:val="22"/>
                <w:szCs w:val="22"/>
              </w:rPr>
            </w:pPr>
            <w:r w:rsidRPr="003D4C54">
              <w:rPr>
                <w:color w:val="000000"/>
                <w:sz w:val="22"/>
                <w:szCs w:val="22"/>
              </w:rPr>
              <w:t>Specii</w:t>
            </w:r>
          </w:p>
        </w:tc>
        <w:tc>
          <w:tcPr>
            <w:tcW w:w="5971" w:type="dxa"/>
            <w:tcBorders>
              <w:top w:val="nil"/>
              <w:left w:val="nil"/>
              <w:bottom w:val="single" w:sz="4" w:space="0" w:color="auto"/>
              <w:right w:val="single" w:sz="4" w:space="0" w:color="auto"/>
            </w:tcBorders>
            <w:shd w:val="clear" w:color="auto" w:fill="auto"/>
            <w:noWrap/>
            <w:vAlign w:val="bottom"/>
            <w:hideMark/>
          </w:tcPr>
          <w:p w14:paraId="1F120C3F" w14:textId="77777777" w:rsidR="006102A8" w:rsidRPr="003D4C54" w:rsidRDefault="006102A8" w:rsidP="008E06A2">
            <w:pPr>
              <w:spacing w:before="240" w:after="60"/>
              <w:jc w:val="center"/>
              <w:rPr>
                <w:color w:val="000000"/>
                <w:sz w:val="22"/>
                <w:szCs w:val="22"/>
              </w:rPr>
            </w:pPr>
            <w:r w:rsidRPr="003D4C54">
              <w:rPr>
                <w:color w:val="000000"/>
                <w:sz w:val="22"/>
                <w:szCs w:val="22"/>
              </w:rPr>
              <w:t>Acop.</w:t>
            </w:r>
          </w:p>
        </w:tc>
      </w:tr>
      <w:tr w:rsidR="006102A8" w:rsidRPr="003D4C54" w14:paraId="2DAD160B"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870F6DA"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Artemisia tscherneviana</w:t>
            </w:r>
          </w:p>
        </w:tc>
        <w:tc>
          <w:tcPr>
            <w:tcW w:w="5971" w:type="dxa"/>
            <w:tcBorders>
              <w:top w:val="nil"/>
              <w:left w:val="nil"/>
              <w:bottom w:val="single" w:sz="4" w:space="0" w:color="auto"/>
              <w:right w:val="single" w:sz="4" w:space="0" w:color="auto"/>
            </w:tcBorders>
            <w:shd w:val="clear" w:color="auto" w:fill="auto"/>
            <w:noWrap/>
            <w:vAlign w:val="bottom"/>
            <w:hideMark/>
          </w:tcPr>
          <w:p w14:paraId="50BAE9ED" w14:textId="77777777" w:rsidR="006102A8" w:rsidRPr="003D4C54" w:rsidRDefault="006102A8" w:rsidP="008E06A2">
            <w:pPr>
              <w:spacing w:before="240" w:after="60"/>
              <w:jc w:val="center"/>
              <w:rPr>
                <w:color w:val="000000"/>
                <w:sz w:val="22"/>
                <w:szCs w:val="22"/>
              </w:rPr>
            </w:pPr>
            <w:r w:rsidRPr="003D4C54">
              <w:rPr>
                <w:color w:val="000000"/>
                <w:sz w:val="22"/>
                <w:szCs w:val="22"/>
              </w:rPr>
              <w:t>2</w:t>
            </w:r>
          </w:p>
        </w:tc>
      </w:tr>
      <w:tr w:rsidR="006102A8" w:rsidRPr="003D4C54" w14:paraId="59ADADFE"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43381E1"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Tanacetum vulgare</w:t>
            </w:r>
          </w:p>
        </w:tc>
        <w:tc>
          <w:tcPr>
            <w:tcW w:w="5971" w:type="dxa"/>
            <w:tcBorders>
              <w:top w:val="nil"/>
              <w:left w:val="nil"/>
              <w:bottom w:val="single" w:sz="4" w:space="0" w:color="auto"/>
              <w:right w:val="single" w:sz="4" w:space="0" w:color="auto"/>
            </w:tcBorders>
            <w:shd w:val="clear" w:color="auto" w:fill="auto"/>
            <w:noWrap/>
            <w:vAlign w:val="bottom"/>
            <w:hideMark/>
          </w:tcPr>
          <w:p w14:paraId="270A856F" w14:textId="77777777" w:rsidR="006102A8" w:rsidRPr="003D4C54" w:rsidRDefault="006102A8" w:rsidP="008E06A2">
            <w:pPr>
              <w:spacing w:before="240" w:after="60"/>
              <w:jc w:val="center"/>
              <w:rPr>
                <w:color w:val="000000"/>
                <w:sz w:val="22"/>
                <w:szCs w:val="22"/>
              </w:rPr>
            </w:pPr>
            <w:r w:rsidRPr="003D4C54">
              <w:rPr>
                <w:color w:val="000000"/>
                <w:sz w:val="22"/>
                <w:szCs w:val="22"/>
              </w:rPr>
              <w:t>+</w:t>
            </w:r>
          </w:p>
        </w:tc>
      </w:tr>
      <w:tr w:rsidR="006102A8" w:rsidRPr="003D4C54" w14:paraId="1476B926"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6F8CBBA"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Secale sylvestre</w:t>
            </w:r>
          </w:p>
        </w:tc>
        <w:tc>
          <w:tcPr>
            <w:tcW w:w="5971" w:type="dxa"/>
            <w:tcBorders>
              <w:top w:val="nil"/>
              <w:left w:val="nil"/>
              <w:bottom w:val="single" w:sz="4" w:space="0" w:color="auto"/>
              <w:right w:val="single" w:sz="4" w:space="0" w:color="auto"/>
            </w:tcBorders>
            <w:shd w:val="clear" w:color="auto" w:fill="auto"/>
            <w:noWrap/>
            <w:vAlign w:val="bottom"/>
            <w:hideMark/>
          </w:tcPr>
          <w:p w14:paraId="41AC9256" w14:textId="77777777" w:rsidR="006102A8" w:rsidRPr="003D4C54" w:rsidRDefault="006102A8" w:rsidP="008E06A2">
            <w:pPr>
              <w:spacing w:before="240" w:after="60"/>
              <w:jc w:val="center"/>
              <w:rPr>
                <w:color w:val="000000"/>
                <w:sz w:val="22"/>
                <w:szCs w:val="22"/>
              </w:rPr>
            </w:pPr>
            <w:r w:rsidRPr="003D4C54">
              <w:rPr>
                <w:color w:val="000000"/>
                <w:sz w:val="22"/>
                <w:szCs w:val="22"/>
              </w:rPr>
              <w:t>+</w:t>
            </w:r>
          </w:p>
        </w:tc>
      </w:tr>
      <w:tr w:rsidR="006102A8" w:rsidRPr="003D4C54" w14:paraId="34E4414C"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9A99A5B"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Anthemis ruthenica</w:t>
            </w:r>
          </w:p>
        </w:tc>
        <w:tc>
          <w:tcPr>
            <w:tcW w:w="5971" w:type="dxa"/>
            <w:tcBorders>
              <w:top w:val="nil"/>
              <w:left w:val="nil"/>
              <w:bottom w:val="single" w:sz="4" w:space="0" w:color="auto"/>
              <w:right w:val="single" w:sz="4" w:space="0" w:color="auto"/>
            </w:tcBorders>
            <w:shd w:val="clear" w:color="auto" w:fill="auto"/>
            <w:noWrap/>
            <w:vAlign w:val="bottom"/>
            <w:hideMark/>
          </w:tcPr>
          <w:p w14:paraId="6A936DB2" w14:textId="77777777" w:rsidR="006102A8" w:rsidRPr="003D4C54" w:rsidRDefault="006102A8" w:rsidP="008E06A2">
            <w:pPr>
              <w:spacing w:before="240" w:after="60"/>
              <w:jc w:val="center"/>
              <w:rPr>
                <w:color w:val="000000"/>
                <w:sz w:val="22"/>
                <w:szCs w:val="22"/>
              </w:rPr>
            </w:pPr>
            <w:r w:rsidRPr="003D4C54">
              <w:rPr>
                <w:color w:val="000000"/>
                <w:sz w:val="22"/>
                <w:szCs w:val="22"/>
              </w:rPr>
              <w:t>+</w:t>
            </w:r>
          </w:p>
        </w:tc>
      </w:tr>
      <w:tr w:rsidR="006102A8" w:rsidRPr="003D4C54" w14:paraId="6A02EC91"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3A9CF36"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Bromus tectorum</w:t>
            </w:r>
          </w:p>
        </w:tc>
        <w:tc>
          <w:tcPr>
            <w:tcW w:w="5971" w:type="dxa"/>
            <w:tcBorders>
              <w:top w:val="nil"/>
              <w:left w:val="nil"/>
              <w:bottom w:val="single" w:sz="4" w:space="0" w:color="auto"/>
              <w:right w:val="single" w:sz="4" w:space="0" w:color="auto"/>
            </w:tcBorders>
            <w:shd w:val="clear" w:color="auto" w:fill="auto"/>
            <w:noWrap/>
            <w:vAlign w:val="bottom"/>
            <w:hideMark/>
          </w:tcPr>
          <w:p w14:paraId="147F12DA" w14:textId="77777777" w:rsidR="006102A8" w:rsidRPr="003D4C54" w:rsidRDefault="006102A8" w:rsidP="008E06A2">
            <w:pPr>
              <w:spacing w:before="240" w:after="60"/>
              <w:jc w:val="center"/>
              <w:rPr>
                <w:color w:val="000000"/>
                <w:sz w:val="22"/>
                <w:szCs w:val="22"/>
              </w:rPr>
            </w:pPr>
            <w:r w:rsidRPr="003D4C54">
              <w:rPr>
                <w:color w:val="000000"/>
                <w:sz w:val="22"/>
                <w:szCs w:val="22"/>
              </w:rPr>
              <w:t>+</w:t>
            </w:r>
          </w:p>
        </w:tc>
      </w:tr>
      <w:tr w:rsidR="006102A8" w:rsidRPr="003D4C54" w14:paraId="2F467181"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D3A596F"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Papaver rhoeas</w:t>
            </w:r>
          </w:p>
        </w:tc>
        <w:tc>
          <w:tcPr>
            <w:tcW w:w="5971" w:type="dxa"/>
            <w:tcBorders>
              <w:top w:val="nil"/>
              <w:left w:val="nil"/>
              <w:bottom w:val="single" w:sz="4" w:space="0" w:color="auto"/>
              <w:right w:val="single" w:sz="4" w:space="0" w:color="auto"/>
            </w:tcBorders>
            <w:shd w:val="clear" w:color="auto" w:fill="auto"/>
            <w:noWrap/>
            <w:vAlign w:val="bottom"/>
            <w:hideMark/>
          </w:tcPr>
          <w:p w14:paraId="1285BA3D" w14:textId="77777777" w:rsidR="006102A8" w:rsidRPr="003D4C54" w:rsidRDefault="006102A8" w:rsidP="008E06A2">
            <w:pPr>
              <w:spacing w:before="240" w:after="60"/>
              <w:jc w:val="center"/>
              <w:rPr>
                <w:color w:val="000000"/>
                <w:sz w:val="22"/>
                <w:szCs w:val="22"/>
              </w:rPr>
            </w:pPr>
            <w:r w:rsidRPr="003D4C54">
              <w:rPr>
                <w:color w:val="000000"/>
                <w:sz w:val="22"/>
                <w:szCs w:val="22"/>
              </w:rPr>
              <w:t>+</w:t>
            </w:r>
          </w:p>
        </w:tc>
      </w:tr>
    </w:tbl>
    <w:p w14:paraId="3C7D364F" w14:textId="77777777" w:rsidR="006102A8" w:rsidRPr="003D4C54" w:rsidRDefault="006102A8" w:rsidP="008E06A2">
      <w:pPr>
        <w:autoSpaceDE w:val="0"/>
        <w:autoSpaceDN w:val="0"/>
        <w:adjustRightInd w:val="0"/>
        <w:spacing w:before="240" w:after="60" w:line="360" w:lineRule="auto"/>
        <w:jc w:val="both"/>
      </w:pPr>
    </w:p>
    <w:tbl>
      <w:tblPr>
        <w:tblW w:w="8691" w:type="dxa"/>
        <w:tblInd w:w="93" w:type="dxa"/>
        <w:tblLook w:val="04A0" w:firstRow="1" w:lastRow="0" w:firstColumn="1" w:lastColumn="0" w:noHBand="0" w:noVBand="1"/>
      </w:tblPr>
      <w:tblGrid>
        <w:gridCol w:w="2720"/>
        <w:gridCol w:w="5971"/>
      </w:tblGrid>
      <w:tr w:rsidR="006102A8" w:rsidRPr="003D4C54" w14:paraId="13297785" w14:textId="77777777" w:rsidTr="00F021A7">
        <w:trPr>
          <w:trHeight w:val="30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94360" w14:textId="77777777" w:rsidR="006102A8" w:rsidRPr="003D4C54" w:rsidRDefault="006102A8" w:rsidP="008E06A2">
            <w:pPr>
              <w:spacing w:before="240" w:after="60"/>
              <w:jc w:val="center"/>
              <w:rPr>
                <w:color w:val="000000"/>
                <w:sz w:val="22"/>
                <w:szCs w:val="22"/>
              </w:rPr>
            </w:pPr>
            <w:r w:rsidRPr="003D4C54">
              <w:rPr>
                <w:color w:val="000000"/>
                <w:sz w:val="22"/>
                <w:szCs w:val="22"/>
              </w:rPr>
              <w:t>Corbu 17</w:t>
            </w:r>
          </w:p>
        </w:tc>
        <w:tc>
          <w:tcPr>
            <w:tcW w:w="5971" w:type="dxa"/>
            <w:tcBorders>
              <w:top w:val="single" w:sz="4" w:space="0" w:color="auto"/>
              <w:left w:val="nil"/>
              <w:bottom w:val="single" w:sz="4" w:space="0" w:color="auto"/>
              <w:right w:val="single" w:sz="4" w:space="0" w:color="auto"/>
            </w:tcBorders>
            <w:shd w:val="clear" w:color="auto" w:fill="auto"/>
            <w:noWrap/>
            <w:vAlign w:val="bottom"/>
            <w:hideMark/>
          </w:tcPr>
          <w:p w14:paraId="54BA8913" w14:textId="28C44FD0" w:rsidR="006102A8" w:rsidRPr="003D4C54" w:rsidRDefault="006102A8" w:rsidP="008E06A2">
            <w:pPr>
              <w:spacing w:before="240" w:after="60"/>
              <w:jc w:val="center"/>
              <w:rPr>
                <w:color w:val="000000"/>
                <w:sz w:val="22"/>
                <w:szCs w:val="22"/>
              </w:rPr>
            </w:pPr>
          </w:p>
        </w:tc>
      </w:tr>
      <w:tr w:rsidR="006102A8" w:rsidRPr="003D4C54" w14:paraId="2B3E11B4"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8DAE616" w14:textId="77777777" w:rsidR="006102A8" w:rsidRPr="003D4C54" w:rsidRDefault="006102A8" w:rsidP="008E06A2">
            <w:pPr>
              <w:spacing w:before="240" w:after="60"/>
              <w:jc w:val="center"/>
              <w:rPr>
                <w:color w:val="000000"/>
                <w:sz w:val="22"/>
                <w:szCs w:val="22"/>
              </w:rPr>
            </w:pPr>
            <w:r w:rsidRPr="003D4C54">
              <w:rPr>
                <w:color w:val="000000"/>
                <w:sz w:val="22"/>
                <w:szCs w:val="22"/>
              </w:rPr>
              <w:t>Suprafața</w:t>
            </w:r>
          </w:p>
        </w:tc>
        <w:tc>
          <w:tcPr>
            <w:tcW w:w="5971" w:type="dxa"/>
            <w:tcBorders>
              <w:top w:val="nil"/>
              <w:left w:val="nil"/>
              <w:bottom w:val="single" w:sz="4" w:space="0" w:color="auto"/>
              <w:right w:val="single" w:sz="4" w:space="0" w:color="auto"/>
            </w:tcBorders>
            <w:shd w:val="clear" w:color="auto" w:fill="auto"/>
            <w:noWrap/>
            <w:vAlign w:val="bottom"/>
            <w:hideMark/>
          </w:tcPr>
          <w:p w14:paraId="40B99962" w14:textId="77777777" w:rsidR="006102A8" w:rsidRPr="003D4C54" w:rsidRDefault="006102A8" w:rsidP="008E06A2">
            <w:pPr>
              <w:spacing w:before="240" w:after="60"/>
              <w:jc w:val="center"/>
              <w:rPr>
                <w:color w:val="000000"/>
                <w:sz w:val="22"/>
                <w:szCs w:val="22"/>
              </w:rPr>
            </w:pPr>
            <w:r w:rsidRPr="003D4C54">
              <w:rPr>
                <w:color w:val="000000"/>
                <w:sz w:val="22"/>
                <w:szCs w:val="22"/>
              </w:rPr>
              <w:t>4mp</w:t>
            </w:r>
          </w:p>
        </w:tc>
      </w:tr>
      <w:tr w:rsidR="006102A8" w:rsidRPr="003D4C54" w14:paraId="68A1D956"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739FCB6" w14:textId="77777777" w:rsidR="006102A8" w:rsidRPr="003D4C54" w:rsidRDefault="006102A8" w:rsidP="008E06A2">
            <w:pPr>
              <w:spacing w:before="240" w:after="60"/>
              <w:jc w:val="center"/>
              <w:rPr>
                <w:color w:val="000000"/>
                <w:sz w:val="22"/>
                <w:szCs w:val="22"/>
              </w:rPr>
            </w:pPr>
            <w:r w:rsidRPr="003D4C54">
              <w:rPr>
                <w:color w:val="000000"/>
                <w:sz w:val="22"/>
                <w:szCs w:val="22"/>
              </w:rPr>
              <w:t>Acoperirea</w:t>
            </w:r>
          </w:p>
        </w:tc>
        <w:tc>
          <w:tcPr>
            <w:tcW w:w="5971" w:type="dxa"/>
            <w:tcBorders>
              <w:top w:val="nil"/>
              <w:left w:val="nil"/>
              <w:bottom w:val="single" w:sz="4" w:space="0" w:color="auto"/>
              <w:right w:val="single" w:sz="4" w:space="0" w:color="auto"/>
            </w:tcBorders>
            <w:shd w:val="clear" w:color="auto" w:fill="auto"/>
            <w:noWrap/>
            <w:vAlign w:val="bottom"/>
            <w:hideMark/>
          </w:tcPr>
          <w:p w14:paraId="56A08F2F" w14:textId="77777777" w:rsidR="006102A8" w:rsidRPr="003D4C54" w:rsidRDefault="006102A8" w:rsidP="008E06A2">
            <w:pPr>
              <w:spacing w:before="240" w:after="60"/>
              <w:jc w:val="center"/>
              <w:rPr>
                <w:color w:val="000000"/>
                <w:sz w:val="22"/>
                <w:szCs w:val="22"/>
              </w:rPr>
            </w:pPr>
            <w:r w:rsidRPr="003D4C54">
              <w:rPr>
                <w:color w:val="000000"/>
                <w:sz w:val="22"/>
                <w:szCs w:val="22"/>
              </w:rPr>
              <w:t>5</w:t>
            </w:r>
          </w:p>
        </w:tc>
      </w:tr>
      <w:tr w:rsidR="006102A8" w:rsidRPr="003D4C54" w14:paraId="7E8D3705"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41B9B39" w14:textId="0E36B8C8" w:rsidR="006102A8" w:rsidRPr="003D4C54" w:rsidRDefault="006102A8" w:rsidP="008E06A2">
            <w:pPr>
              <w:spacing w:before="240" w:after="60"/>
              <w:jc w:val="center"/>
              <w:rPr>
                <w:color w:val="000000"/>
                <w:sz w:val="22"/>
                <w:szCs w:val="22"/>
              </w:rPr>
            </w:pPr>
            <w:r w:rsidRPr="003D4C54">
              <w:rPr>
                <w:color w:val="000000"/>
                <w:sz w:val="22"/>
                <w:szCs w:val="22"/>
              </w:rPr>
              <w:t>Alt.</w:t>
            </w:r>
          </w:p>
        </w:tc>
        <w:tc>
          <w:tcPr>
            <w:tcW w:w="5971" w:type="dxa"/>
            <w:tcBorders>
              <w:top w:val="nil"/>
              <w:left w:val="nil"/>
              <w:bottom w:val="single" w:sz="4" w:space="0" w:color="auto"/>
              <w:right w:val="single" w:sz="4" w:space="0" w:color="auto"/>
            </w:tcBorders>
            <w:shd w:val="clear" w:color="auto" w:fill="auto"/>
            <w:noWrap/>
            <w:vAlign w:val="bottom"/>
            <w:hideMark/>
          </w:tcPr>
          <w:p w14:paraId="521EB186" w14:textId="77777777" w:rsidR="006102A8" w:rsidRPr="003D4C54" w:rsidRDefault="006102A8" w:rsidP="008E06A2">
            <w:pPr>
              <w:spacing w:before="240" w:after="60"/>
              <w:jc w:val="center"/>
              <w:rPr>
                <w:color w:val="000000"/>
                <w:sz w:val="22"/>
                <w:szCs w:val="22"/>
              </w:rPr>
            </w:pPr>
            <w:r w:rsidRPr="003D4C54">
              <w:rPr>
                <w:color w:val="000000"/>
                <w:sz w:val="22"/>
                <w:szCs w:val="22"/>
              </w:rPr>
              <w:t>0m</w:t>
            </w:r>
          </w:p>
        </w:tc>
      </w:tr>
      <w:tr w:rsidR="006102A8" w:rsidRPr="003D4C54" w14:paraId="2A3140C6"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A84B6C0" w14:textId="77777777" w:rsidR="006102A8" w:rsidRPr="003D4C54" w:rsidRDefault="006102A8" w:rsidP="008E06A2">
            <w:pPr>
              <w:spacing w:before="240" w:after="60"/>
              <w:jc w:val="center"/>
              <w:rPr>
                <w:color w:val="000000"/>
                <w:sz w:val="22"/>
                <w:szCs w:val="22"/>
              </w:rPr>
            </w:pPr>
            <w:r w:rsidRPr="003D4C54">
              <w:rPr>
                <w:color w:val="000000"/>
                <w:sz w:val="22"/>
                <w:szCs w:val="22"/>
              </w:rPr>
              <w:t>Specii</w:t>
            </w:r>
          </w:p>
        </w:tc>
        <w:tc>
          <w:tcPr>
            <w:tcW w:w="5971" w:type="dxa"/>
            <w:tcBorders>
              <w:top w:val="nil"/>
              <w:left w:val="nil"/>
              <w:bottom w:val="single" w:sz="4" w:space="0" w:color="auto"/>
              <w:right w:val="single" w:sz="4" w:space="0" w:color="auto"/>
            </w:tcBorders>
            <w:shd w:val="clear" w:color="auto" w:fill="auto"/>
            <w:noWrap/>
            <w:vAlign w:val="bottom"/>
            <w:hideMark/>
          </w:tcPr>
          <w:p w14:paraId="2063A803" w14:textId="77777777" w:rsidR="006102A8" w:rsidRPr="003D4C54" w:rsidRDefault="006102A8" w:rsidP="008E06A2">
            <w:pPr>
              <w:spacing w:before="240" w:after="60"/>
              <w:jc w:val="center"/>
              <w:rPr>
                <w:color w:val="000000"/>
                <w:sz w:val="22"/>
                <w:szCs w:val="22"/>
              </w:rPr>
            </w:pPr>
            <w:r w:rsidRPr="003D4C54">
              <w:rPr>
                <w:color w:val="000000"/>
                <w:sz w:val="22"/>
                <w:szCs w:val="22"/>
              </w:rPr>
              <w:t>Acop.</w:t>
            </w:r>
          </w:p>
        </w:tc>
      </w:tr>
      <w:tr w:rsidR="006102A8" w:rsidRPr="003D4C54" w14:paraId="64778DB4"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E8EC2EC"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Phragmites australis</w:t>
            </w:r>
          </w:p>
        </w:tc>
        <w:tc>
          <w:tcPr>
            <w:tcW w:w="5971" w:type="dxa"/>
            <w:tcBorders>
              <w:top w:val="nil"/>
              <w:left w:val="nil"/>
              <w:bottom w:val="single" w:sz="4" w:space="0" w:color="auto"/>
              <w:right w:val="single" w:sz="4" w:space="0" w:color="auto"/>
            </w:tcBorders>
            <w:shd w:val="clear" w:color="auto" w:fill="auto"/>
            <w:noWrap/>
            <w:vAlign w:val="bottom"/>
            <w:hideMark/>
          </w:tcPr>
          <w:p w14:paraId="05D8AD28" w14:textId="77777777" w:rsidR="006102A8" w:rsidRPr="003D4C54" w:rsidRDefault="006102A8" w:rsidP="008E06A2">
            <w:pPr>
              <w:spacing w:before="240" w:after="60"/>
              <w:jc w:val="center"/>
              <w:rPr>
                <w:color w:val="000000"/>
                <w:sz w:val="22"/>
                <w:szCs w:val="22"/>
              </w:rPr>
            </w:pPr>
            <w:r w:rsidRPr="003D4C54">
              <w:rPr>
                <w:color w:val="000000"/>
                <w:sz w:val="22"/>
                <w:szCs w:val="22"/>
              </w:rPr>
              <w:t>4</w:t>
            </w:r>
          </w:p>
        </w:tc>
      </w:tr>
      <w:tr w:rsidR="006102A8" w:rsidRPr="003D4C54" w14:paraId="527DC9F0"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98418BE"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Calystegia sepium</w:t>
            </w:r>
          </w:p>
        </w:tc>
        <w:tc>
          <w:tcPr>
            <w:tcW w:w="5971" w:type="dxa"/>
            <w:tcBorders>
              <w:top w:val="nil"/>
              <w:left w:val="nil"/>
              <w:bottom w:val="single" w:sz="4" w:space="0" w:color="auto"/>
              <w:right w:val="single" w:sz="4" w:space="0" w:color="auto"/>
            </w:tcBorders>
            <w:shd w:val="clear" w:color="auto" w:fill="auto"/>
            <w:noWrap/>
            <w:vAlign w:val="bottom"/>
            <w:hideMark/>
          </w:tcPr>
          <w:p w14:paraId="3BB60F82" w14:textId="77777777" w:rsidR="006102A8" w:rsidRPr="003D4C54" w:rsidRDefault="006102A8" w:rsidP="008E06A2">
            <w:pPr>
              <w:spacing w:before="240" w:after="60"/>
              <w:jc w:val="center"/>
              <w:rPr>
                <w:color w:val="000000"/>
                <w:sz w:val="22"/>
                <w:szCs w:val="22"/>
              </w:rPr>
            </w:pPr>
            <w:r w:rsidRPr="003D4C54">
              <w:rPr>
                <w:color w:val="000000"/>
                <w:sz w:val="22"/>
                <w:szCs w:val="22"/>
              </w:rPr>
              <w:t>+</w:t>
            </w:r>
          </w:p>
        </w:tc>
      </w:tr>
      <w:tr w:rsidR="006102A8" w:rsidRPr="003D4C54" w14:paraId="3B664100"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EB8E29D"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Juncus litoralis</w:t>
            </w:r>
          </w:p>
        </w:tc>
        <w:tc>
          <w:tcPr>
            <w:tcW w:w="5971" w:type="dxa"/>
            <w:tcBorders>
              <w:top w:val="nil"/>
              <w:left w:val="nil"/>
              <w:bottom w:val="single" w:sz="4" w:space="0" w:color="auto"/>
              <w:right w:val="single" w:sz="4" w:space="0" w:color="auto"/>
            </w:tcBorders>
            <w:shd w:val="clear" w:color="auto" w:fill="auto"/>
            <w:noWrap/>
            <w:vAlign w:val="bottom"/>
            <w:hideMark/>
          </w:tcPr>
          <w:p w14:paraId="55DA867D" w14:textId="77777777" w:rsidR="006102A8" w:rsidRPr="003D4C54" w:rsidRDefault="006102A8" w:rsidP="008E06A2">
            <w:pPr>
              <w:spacing w:before="240" w:after="60"/>
              <w:jc w:val="center"/>
              <w:rPr>
                <w:color w:val="000000"/>
                <w:sz w:val="22"/>
                <w:szCs w:val="22"/>
              </w:rPr>
            </w:pPr>
            <w:r w:rsidRPr="003D4C54">
              <w:rPr>
                <w:color w:val="000000"/>
                <w:sz w:val="22"/>
                <w:szCs w:val="22"/>
              </w:rPr>
              <w:t>1</w:t>
            </w:r>
          </w:p>
        </w:tc>
      </w:tr>
    </w:tbl>
    <w:p w14:paraId="5CD883CD" w14:textId="77777777" w:rsidR="006102A8" w:rsidRPr="003D4C54" w:rsidRDefault="006102A8" w:rsidP="008E06A2">
      <w:pPr>
        <w:autoSpaceDE w:val="0"/>
        <w:autoSpaceDN w:val="0"/>
        <w:adjustRightInd w:val="0"/>
        <w:spacing w:before="240" w:after="60" w:line="360" w:lineRule="auto"/>
        <w:jc w:val="center"/>
      </w:pPr>
    </w:p>
    <w:tbl>
      <w:tblPr>
        <w:tblW w:w="8691" w:type="dxa"/>
        <w:tblInd w:w="93" w:type="dxa"/>
        <w:tblLook w:val="04A0" w:firstRow="1" w:lastRow="0" w:firstColumn="1" w:lastColumn="0" w:noHBand="0" w:noVBand="1"/>
      </w:tblPr>
      <w:tblGrid>
        <w:gridCol w:w="2720"/>
        <w:gridCol w:w="5971"/>
      </w:tblGrid>
      <w:tr w:rsidR="006102A8" w:rsidRPr="003D4C54" w14:paraId="0506B908" w14:textId="77777777" w:rsidTr="00F021A7">
        <w:trPr>
          <w:trHeight w:val="30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53167" w14:textId="77777777" w:rsidR="006102A8" w:rsidRPr="003D4C54" w:rsidRDefault="006102A8" w:rsidP="008E06A2">
            <w:pPr>
              <w:spacing w:before="240" w:after="60"/>
              <w:jc w:val="center"/>
              <w:rPr>
                <w:color w:val="000000"/>
                <w:sz w:val="22"/>
                <w:szCs w:val="22"/>
              </w:rPr>
            </w:pPr>
            <w:r w:rsidRPr="003D4C54">
              <w:rPr>
                <w:color w:val="000000"/>
                <w:sz w:val="22"/>
                <w:szCs w:val="22"/>
              </w:rPr>
              <w:t>Corbu 18</w:t>
            </w:r>
          </w:p>
        </w:tc>
        <w:tc>
          <w:tcPr>
            <w:tcW w:w="5971" w:type="dxa"/>
            <w:tcBorders>
              <w:top w:val="single" w:sz="4" w:space="0" w:color="auto"/>
              <w:left w:val="nil"/>
              <w:bottom w:val="single" w:sz="4" w:space="0" w:color="auto"/>
              <w:right w:val="single" w:sz="4" w:space="0" w:color="auto"/>
            </w:tcBorders>
            <w:shd w:val="clear" w:color="auto" w:fill="auto"/>
            <w:noWrap/>
            <w:vAlign w:val="bottom"/>
            <w:hideMark/>
          </w:tcPr>
          <w:p w14:paraId="6E8525C4" w14:textId="645B7871" w:rsidR="006102A8" w:rsidRPr="003D4C54" w:rsidRDefault="006102A8" w:rsidP="008E06A2">
            <w:pPr>
              <w:spacing w:before="240" w:after="60"/>
              <w:jc w:val="center"/>
              <w:rPr>
                <w:color w:val="000000"/>
                <w:sz w:val="22"/>
                <w:szCs w:val="22"/>
              </w:rPr>
            </w:pPr>
          </w:p>
        </w:tc>
      </w:tr>
      <w:tr w:rsidR="006102A8" w:rsidRPr="003D4C54" w14:paraId="511D3868"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DF51FE0" w14:textId="77777777" w:rsidR="006102A8" w:rsidRPr="003D4C54" w:rsidRDefault="006102A8" w:rsidP="008E06A2">
            <w:pPr>
              <w:spacing w:before="240" w:after="60"/>
              <w:jc w:val="center"/>
              <w:rPr>
                <w:color w:val="000000"/>
                <w:sz w:val="22"/>
                <w:szCs w:val="22"/>
              </w:rPr>
            </w:pPr>
            <w:r w:rsidRPr="003D4C54">
              <w:rPr>
                <w:color w:val="000000"/>
                <w:sz w:val="22"/>
                <w:szCs w:val="22"/>
              </w:rPr>
              <w:t>Suprafața</w:t>
            </w:r>
          </w:p>
        </w:tc>
        <w:tc>
          <w:tcPr>
            <w:tcW w:w="5971" w:type="dxa"/>
            <w:tcBorders>
              <w:top w:val="nil"/>
              <w:left w:val="nil"/>
              <w:bottom w:val="single" w:sz="4" w:space="0" w:color="auto"/>
              <w:right w:val="single" w:sz="4" w:space="0" w:color="auto"/>
            </w:tcBorders>
            <w:shd w:val="clear" w:color="auto" w:fill="auto"/>
            <w:noWrap/>
            <w:vAlign w:val="bottom"/>
            <w:hideMark/>
          </w:tcPr>
          <w:p w14:paraId="6FD4C883" w14:textId="77777777" w:rsidR="006102A8" w:rsidRPr="003D4C54" w:rsidRDefault="006102A8" w:rsidP="008E06A2">
            <w:pPr>
              <w:spacing w:before="240" w:after="60"/>
              <w:jc w:val="center"/>
              <w:rPr>
                <w:color w:val="000000"/>
                <w:sz w:val="22"/>
                <w:szCs w:val="22"/>
              </w:rPr>
            </w:pPr>
            <w:r w:rsidRPr="003D4C54">
              <w:rPr>
                <w:color w:val="000000"/>
                <w:sz w:val="22"/>
                <w:szCs w:val="22"/>
              </w:rPr>
              <w:t>4mp</w:t>
            </w:r>
          </w:p>
        </w:tc>
      </w:tr>
      <w:tr w:rsidR="006102A8" w:rsidRPr="003D4C54" w14:paraId="14D4FF6B"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909E07F" w14:textId="77777777" w:rsidR="006102A8" w:rsidRPr="003D4C54" w:rsidRDefault="006102A8" w:rsidP="008E06A2">
            <w:pPr>
              <w:spacing w:before="240" w:after="60"/>
              <w:jc w:val="center"/>
              <w:rPr>
                <w:color w:val="000000"/>
                <w:sz w:val="22"/>
                <w:szCs w:val="22"/>
              </w:rPr>
            </w:pPr>
            <w:r w:rsidRPr="003D4C54">
              <w:rPr>
                <w:color w:val="000000"/>
                <w:sz w:val="22"/>
                <w:szCs w:val="22"/>
              </w:rPr>
              <w:t>Acoperirea</w:t>
            </w:r>
          </w:p>
        </w:tc>
        <w:tc>
          <w:tcPr>
            <w:tcW w:w="5971" w:type="dxa"/>
            <w:tcBorders>
              <w:top w:val="nil"/>
              <w:left w:val="nil"/>
              <w:bottom w:val="single" w:sz="4" w:space="0" w:color="auto"/>
              <w:right w:val="single" w:sz="4" w:space="0" w:color="auto"/>
            </w:tcBorders>
            <w:shd w:val="clear" w:color="auto" w:fill="auto"/>
            <w:noWrap/>
            <w:vAlign w:val="bottom"/>
            <w:hideMark/>
          </w:tcPr>
          <w:p w14:paraId="3AF6457F" w14:textId="77777777" w:rsidR="006102A8" w:rsidRPr="003D4C54" w:rsidRDefault="006102A8" w:rsidP="008E06A2">
            <w:pPr>
              <w:spacing w:before="240" w:after="60"/>
              <w:jc w:val="center"/>
              <w:rPr>
                <w:color w:val="000000"/>
                <w:sz w:val="22"/>
                <w:szCs w:val="22"/>
              </w:rPr>
            </w:pPr>
            <w:r w:rsidRPr="003D4C54">
              <w:rPr>
                <w:color w:val="000000"/>
                <w:sz w:val="22"/>
                <w:szCs w:val="22"/>
              </w:rPr>
              <w:t>5</w:t>
            </w:r>
          </w:p>
        </w:tc>
      </w:tr>
      <w:tr w:rsidR="006102A8" w:rsidRPr="003D4C54" w14:paraId="3BB34C25"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A575D06" w14:textId="24287233" w:rsidR="006102A8" w:rsidRPr="003D4C54" w:rsidRDefault="006102A8" w:rsidP="008E06A2">
            <w:pPr>
              <w:spacing w:before="240" w:after="60"/>
              <w:jc w:val="center"/>
              <w:rPr>
                <w:color w:val="000000"/>
                <w:sz w:val="22"/>
                <w:szCs w:val="22"/>
              </w:rPr>
            </w:pPr>
            <w:r w:rsidRPr="003D4C54">
              <w:rPr>
                <w:color w:val="000000"/>
                <w:sz w:val="22"/>
                <w:szCs w:val="22"/>
              </w:rPr>
              <w:t>Alt.</w:t>
            </w:r>
          </w:p>
        </w:tc>
        <w:tc>
          <w:tcPr>
            <w:tcW w:w="5971" w:type="dxa"/>
            <w:tcBorders>
              <w:top w:val="nil"/>
              <w:left w:val="nil"/>
              <w:bottom w:val="single" w:sz="4" w:space="0" w:color="auto"/>
              <w:right w:val="single" w:sz="4" w:space="0" w:color="auto"/>
            </w:tcBorders>
            <w:shd w:val="clear" w:color="auto" w:fill="auto"/>
            <w:noWrap/>
            <w:vAlign w:val="bottom"/>
            <w:hideMark/>
          </w:tcPr>
          <w:p w14:paraId="14988F04" w14:textId="77777777" w:rsidR="006102A8" w:rsidRPr="003D4C54" w:rsidRDefault="006102A8" w:rsidP="008E06A2">
            <w:pPr>
              <w:spacing w:before="240" w:after="60"/>
              <w:jc w:val="center"/>
              <w:rPr>
                <w:color w:val="000000"/>
                <w:sz w:val="22"/>
                <w:szCs w:val="22"/>
              </w:rPr>
            </w:pPr>
            <w:r w:rsidRPr="003D4C54">
              <w:rPr>
                <w:color w:val="000000"/>
                <w:sz w:val="22"/>
                <w:szCs w:val="22"/>
              </w:rPr>
              <w:t>0m</w:t>
            </w:r>
          </w:p>
        </w:tc>
      </w:tr>
      <w:tr w:rsidR="006102A8" w:rsidRPr="003D4C54" w14:paraId="7D607C4C"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87CEA0D" w14:textId="77777777" w:rsidR="006102A8" w:rsidRPr="003D4C54" w:rsidRDefault="006102A8" w:rsidP="008E06A2">
            <w:pPr>
              <w:spacing w:before="240" w:after="60"/>
              <w:jc w:val="center"/>
              <w:rPr>
                <w:color w:val="000000"/>
                <w:sz w:val="22"/>
                <w:szCs w:val="22"/>
              </w:rPr>
            </w:pPr>
            <w:r w:rsidRPr="003D4C54">
              <w:rPr>
                <w:color w:val="000000"/>
                <w:sz w:val="22"/>
                <w:szCs w:val="22"/>
              </w:rPr>
              <w:t>Specii</w:t>
            </w:r>
          </w:p>
        </w:tc>
        <w:tc>
          <w:tcPr>
            <w:tcW w:w="5971" w:type="dxa"/>
            <w:tcBorders>
              <w:top w:val="nil"/>
              <w:left w:val="nil"/>
              <w:bottom w:val="single" w:sz="4" w:space="0" w:color="auto"/>
              <w:right w:val="single" w:sz="4" w:space="0" w:color="auto"/>
            </w:tcBorders>
            <w:shd w:val="clear" w:color="auto" w:fill="auto"/>
            <w:noWrap/>
            <w:vAlign w:val="bottom"/>
            <w:hideMark/>
          </w:tcPr>
          <w:p w14:paraId="1B2BE0EC" w14:textId="77777777" w:rsidR="006102A8" w:rsidRPr="003D4C54" w:rsidRDefault="006102A8" w:rsidP="008E06A2">
            <w:pPr>
              <w:spacing w:before="240" w:after="60"/>
              <w:jc w:val="center"/>
              <w:rPr>
                <w:color w:val="000000"/>
                <w:sz w:val="22"/>
                <w:szCs w:val="22"/>
              </w:rPr>
            </w:pPr>
            <w:r w:rsidRPr="003D4C54">
              <w:rPr>
                <w:color w:val="000000"/>
                <w:sz w:val="22"/>
                <w:szCs w:val="22"/>
              </w:rPr>
              <w:t>Acop.</w:t>
            </w:r>
          </w:p>
        </w:tc>
      </w:tr>
      <w:tr w:rsidR="006102A8" w:rsidRPr="003D4C54" w14:paraId="6127BF7B"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98D6325"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Juncus litoralis</w:t>
            </w:r>
          </w:p>
        </w:tc>
        <w:tc>
          <w:tcPr>
            <w:tcW w:w="5971" w:type="dxa"/>
            <w:tcBorders>
              <w:top w:val="nil"/>
              <w:left w:val="nil"/>
              <w:bottom w:val="single" w:sz="4" w:space="0" w:color="auto"/>
              <w:right w:val="single" w:sz="4" w:space="0" w:color="auto"/>
            </w:tcBorders>
            <w:shd w:val="clear" w:color="auto" w:fill="auto"/>
            <w:noWrap/>
            <w:vAlign w:val="bottom"/>
            <w:hideMark/>
          </w:tcPr>
          <w:p w14:paraId="4021863E" w14:textId="77777777" w:rsidR="006102A8" w:rsidRPr="003D4C54" w:rsidRDefault="006102A8" w:rsidP="008E06A2">
            <w:pPr>
              <w:spacing w:before="240" w:after="60"/>
              <w:jc w:val="center"/>
              <w:rPr>
                <w:color w:val="000000"/>
                <w:sz w:val="22"/>
                <w:szCs w:val="22"/>
              </w:rPr>
            </w:pPr>
            <w:r w:rsidRPr="003D4C54">
              <w:rPr>
                <w:color w:val="000000"/>
                <w:sz w:val="22"/>
                <w:szCs w:val="22"/>
              </w:rPr>
              <w:t>3</w:t>
            </w:r>
          </w:p>
        </w:tc>
      </w:tr>
      <w:tr w:rsidR="006102A8" w:rsidRPr="003D4C54" w14:paraId="57D50C51"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CE9AC0C"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Phragmits australis</w:t>
            </w:r>
          </w:p>
        </w:tc>
        <w:tc>
          <w:tcPr>
            <w:tcW w:w="5971" w:type="dxa"/>
            <w:tcBorders>
              <w:top w:val="nil"/>
              <w:left w:val="nil"/>
              <w:bottom w:val="single" w:sz="4" w:space="0" w:color="auto"/>
              <w:right w:val="single" w:sz="4" w:space="0" w:color="auto"/>
            </w:tcBorders>
            <w:shd w:val="clear" w:color="auto" w:fill="auto"/>
            <w:noWrap/>
            <w:vAlign w:val="bottom"/>
            <w:hideMark/>
          </w:tcPr>
          <w:p w14:paraId="3B7A2472" w14:textId="77777777" w:rsidR="006102A8" w:rsidRPr="003D4C54" w:rsidRDefault="006102A8" w:rsidP="008E06A2">
            <w:pPr>
              <w:spacing w:before="240" w:after="60"/>
              <w:jc w:val="center"/>
              <w:rPr>
                <w:color w:val="000000"/>
                <w:sz w:val="22"/>
                <w:szCs w:val="22"/>
              </w:rPr>
            </w:pPr>
            <w:r w:rsidRPr="003D4C54">
              <w:rPr>
                <w:color w:val="000000"/>
                <w:sz w:val="22"/>
                <w:szCs w:val="22"/>
              </w:rPr>
              <w:t>2</w:t>
            </w:r>
          </w:p>
        </w:tc>
      </w:tr>
      <w:tr w:rsidR="006102A8" w:rsidRPr="003D4C54" w14:paraId="4185FC68"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34676A4"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Calamagrostis arundinacea</w:t>
            </w:r>
          </w:p>
        </w:tc>
        <w:tc>
          <w:tcPr>
            <w:tcW w:w="5971" w:type="dxa"/>
            <w:tcBorders>
              <w:top w:val="nil"/>
              <w:left w:val="nil"/>
              <w:bottom w:val="single" w:sz="4" w:space="0" w:color="auto"/>
              <w:right w:val="single" w:sz="4" w:space="0" w:color="auto"/>
            </w:tcBorders>
            <w:shd w:val="clear" w:color="auto" w:fill="auto"/>
            <w:noWrap/>
            <w:vAlign w:val="bottom"/>
            <w:hideMark/>
          </w:tcPr>
          <w:p w14:paraId="614224AD" w14:textId="77777777" w:rsidR="006102A8" w:rsidRPr="003D4C54" w:rsidRDefault="006102A8" w:rsidP="008E06A2">
            <w:pPr>
              <w:spacing w:before="240" w:after="60"/>
              <w:jc w:val="center"/>
              <w:rPr>
                <w:color w:val="000000"/>
                <w:sz w:val="22"/>
                <w:szCs w:val="22"/>
              </w:rPr>
            </w:pPr>
            <w:r w:rsidRPr="003D4C54">
              <w:rPr>
                <w:color w:val="000000"/>
                <w:sz w:val="22"/>
                <w:szCs w:val="22"/>
              </w:rPr>
              <w:t>+</w:t>
            </w:r>
          </w:p>
        </w:tc>
      </w:tr>
      <w:tr w:rsidR="006102A8" w:rsidRPr="003D4C54" w14:paraId="7BD8FC47"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C30E96A"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Lythrum salicaria</w:t>
            </w:r>
          </w:p>
        </w:tc>
        <w:tc>
          <w:tcPr>
            <w:tcW w:w="5971" w:type="dxa"/>
            <w:tcBorders>
              <w:top w:val="nil"/>
              <w:left w:val="nil"/>
              <w:bottom w:val="single" w:sz="4" w:space="0" w:color="auto"/>
              <w:right w:val="single" w:sz="4" w:space="0" w:color="auto"/>
            </w:tcBorders>
            <w:shd w:val="clear" w:color="auto" w:fill="auto"/>
            <w:noWrap/>
            <w:vAlign w:val="bottom"/>
            <w:hideMark/>
          </w:tcPr>
          <w:p w14:paraId="0B7753DD" w14:textId="77777777" w:rsidR="006102A8" w:rsidRPr="003D4C54" w:rsidRDefault="006102A8" w:rsidP="008E06A2">
            <w:pPr>
              <w:spacing w:before="240" w:after="60"/>
              <w:jc w:val="center"/>
              <w:rPr>
                <w:color w:val="000000"/>
                <w:sz w:val="22"/>
                <w:szCs w:val="22"/>
              </w:rPr>
            </w:pPr>
            <w:r w:rsidRPr="003D4C54">
              <w:rPr>
                <w:color w:val="000000"/>
                <w:sz w:val="22"/>
                <w:szCs w:val="22"/>
              </w:rPr>
              <w:t>+</w:t>
            </w:r>
          </w:p>
        </w:tc>
      </w:tr>
      <w:tr w:rsidR="006102A8" w:rsidRPr="003D4C54" w14:paraId="0B8108D0" w14:textId="77777777" w:rsidTr="00F021A7">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E533C6F"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Calistegia sepium</w:t>
            </w:r>
          </w:p>
        </w:tc>
        <w:tc>
          <w:tcPr>
            <w:tcW w:w="5971" w:type="dxa"/>
            <w:tcBorders>
              <w:top w:val="nil"/>
              <w:left w:val="nil"/>
              <w:bottom w:val="single" w:sz="4" w:space="0" w:color="auto"/>
              <w:right w:val="single" w:sz="4" w:space="0" w:color="auto"/>
            </w:tcBorders>
            <w:shd w:val="clear" w:color="auto" w:fill="auto"/>
            <w:noWrap/>
            <w:vAlign w:val="bottom"/>
            <w:hideMark/>
          </w:tcPr>
          <w:p w14:paraId="6A4245EA" w14:textId="77777777" w:rsidR="006102A8" w:rsidRPr="003D4C54" w:rsidRDefault="006102A8" w:rsidP="008E06A2">
            <w:pPr>
              <w:spacing w:before="240" w:after="60"/>
              <w:jc w:val="center"/>
              <w:rPr>
                <w:color w:val="000000"/>
                <w:sz w:val="22"/>
                <w:szCs w:val="22"/>
              </w:rPr>
            </w:pPr>
            <w:r w:rsidRPr="003D4C54">
              <w:rPr>
                <w:color w:val="000000"/>
                <w:sz w:val="22"/>
                <w:szCs w:val="22"/>
              </w:rPr>
              <w:t>+</w:t>
            </w:r>
          </w:p>
        </w:tc>
      </w:tr>
    </w:tbl>
    <w:p w14:paraId="703BCF21" w14:textId="77777777" w:rsidR="006102A8" w:rsidRPr="003D4C54" w:rsidRDefault="006102A8" w:rsidP="008E06A2">
      <w:pPr>
        <w:autoSpaceDE w:val="0"/>
        <w:autoSpaceDN w:val="0"/>
        <w:adjustRightInd w:val="0"/>
        <w:spacing w:before="240" w:after="60" w:line="360" w:lineRule="auto"/>
        <w:jc w:val="both"/>
      </w:pPr>
    </w:p>
    <w:tbl>
      <w:tblPr>
        <w:tblW w:w="0" w:type="auto"/>
        <w:tblInd w:w="93" w:type="dxa"/>
        <w:tblLook w:val="04A0" w:firstRow="1" w:lastRow="0" w:firstColumn="1" w:lastColumn="0" w:noHBand="0" w:noVBand="1"/>
      </w:tblPr>
      <w:tblGrid>
        <w:gridCol w:w="2596"/>
        <w:gridCol w:w="6095"/>
      </w:tblGrid>
      <w:tr w:rsidR="006102A8" w:rsidRPr="003D4C54" w14:paraId="244D8470" w14:textId="77777777" w:rsidTr="00F021A7">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60E56" w14:textId="77777777" w:rsidR="006102A8" w:rsidRPr="003D4C54" w:rsidRDefault="006102A8" w:rsidP="008E06A2">
            <w:pPr>
              <w:spacing w:before="240" w:after="60"/>
              <w:jc w:val="center"/>
              <w:rPr>
                <w:color w:val="000000"/>
                <w:sz w:val="22"/>
                <w:szCs w:val="22"/>
              </w:rPr>
            </w:pPr>
            <w:r w:rsidRPr="003D4C54">
              <w:rPr>
                <w:color w:val="000000"/>
                <w:sz w:val="22"/>
                <w:szCs w:val="22"/>
              </w:rPr>
              <w:lastRenderedPageBreak/>
              <w:t>Corbu 19</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4EE0E211" w14:textId="3EB1DEA0" w:rsidR="006102A8" w:rsidRPr="003D4C54" w:rsidRDefault="006102A8" w:rsidP="008E06A2">
            <w:pPr>
              <w:spacing w:before="240" w:after="60"/>
              <w:jc w:val="center"/>
              <w:rPr>
                <w:color w:val="000000"/>
                <w:sz w:val="22"/>
                <w:szCs w:val="22"/>
              </w:rPr>
            </w:pPr>
          </w:p>
        </w:tc>
      </w:tr>
      <w:tr w:rsidR="006102A8" w:rsidRPr="003D4C54" w14:paraId="0D9657A5" w14:textId="77777777" w:rsidTr="00F021A7">
        <w:trPr>
          <w:trHeight w:val="30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4CDE837F" w14:textId="77777777" w:rsidR="006102A8" w:rsidRPr="003D4C54" w:rsidRDefault="006102A8" w:rsidP="008E06A2">
            <w:pPr>
              <w:spacing w:before="240" w:after="60"/>
              <w:jc w:val="center"/>
              <w:rPr>
                <w:color w:val="000000"/>
                <w:sz w:val="22"/>
                <w:szCs w:val="22"/>
              </w:rPr>
            </w:pPr>
            <w:r w:rsidRPr="003D4C54">
              <w:rPr>
                <w:color w:val="000000"/>
                <w:sz w:val="22"/>
                <w:szCs w:val="22"/>
              </w:rPr>
              <w:t>Suprafața</w:t>
            </w:r>
          </w:p>
        </w:tc>
        <w:tc>
          <w:tcPr>
            <w:tcW w:w="6095" w:type="dxa"/>
            <w:tcBorders>
              <w:top w:val="nil"/>
              <w:left w:val="nil"/>
              <w:bottom w:val="single" w:sz="4" w:space="0" w:color="auto"/>
              <w:right w:val="single" w:sz="4" w:space="0" w:color="auto"/>
            </w:tcBorders>
            <w:shd w:val="clear" w:color="auto" w:fill="auto"/>
            <w:noWrap/>
            <w:vAlign w:val="bottom"/>
            <w:hideMark/>
          </w:tcPr>
          <w:p w14:paraId="0F676B91" w14:textId="77777777" w:rsidR="006102A8" w:rsidRPr="003D4C54" w:rsidRDefault="006102A8" w:rsidP="008E06A2">
            <w:pPr>
              <w:spacing w:before="240" w:after="60"/>
              <w:jc w:val="center"/>
              <w:rPr>
                <w:color w:val="000000"/>
                <w:sz w:val="22"/>
                <w:szCs w:val="22"/>
              </w:rPr>
            </w:pPr>
            <w:r w:rsidRPr="003D4C54">
              <w:rPr>
                <w:color w:val="000000"/>
                <w:sz w:val="22"/>
                <w:szCs w:val="22"/>
              </w:rPr>
              <w:t>4mp</w:t>
            </w:r>
          </w:p>
        </w:tc>
      </w:tr>
      <w:tr w:rsidR="006102A8" w:rsidRPr="003D4C54" w14:paraId="3F4411C0" w14:textId="77777777" w:rsidTr="00F021A7">
        <w:trPr>
          <w:trHeight w:val="30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5BAD10BC" w14:textId="77777777" w:rsidR="006102A8" w:rsidRPr="003D4C54" w:rsidRDefault="006102A8" w:rsidP="008E06A2">
            <w:pPr>
              <w:spacing w:before="240" w:after="60"/>
              <w:jc w:val="center"/>
              <w:rPr>
                <w:color w:val="000000"/>
                <w:sz w:val="22"/>
                <w:szCs w:val="22"/>
              </w:rPr>
            </w:pPr>
            <w:r w:rsidRPr="003D4C54">
              <w:rPr>
                <w:color w:val="000000"/>
                <w:sz w:val="22"/>
                <w:szCs w:val="22"/>
              </w:rPr>
              <w:t>Acoperirea</w:t>
            </w:r>
          </w:p>
        </w:tc>
        <w:tc>
          <w:tcPr>
            <w:tcW w:w="6095" w:type="dxa"/>
            <w:tcBorders>
              <w:top w:val="nil"/>
              <w:left w:val="nil"/>
              <w:bottom w:val="single" w:sz="4" w:space="0" w:color="auto"/>
              <w:right w:val="single" w:sz="4" w:space="0" w:color="auto"/>
            </w:tcBorders>
            <w:shd w:val="clear" w:color="auto" w:fill="auto"/>
            <w:noWrap/>
            <w:vAlign w:val="bottom"/>
            <w:hideMark/>
          </w:tcPr>
          <w:p w14:paraId="1967D431" w14:textId="77777777" w:rsidR="006102A8" w:rsidRPr="003D4C54" w:rsidRDefault="006102A8" w:rsidP="008E06A2">
            <w:pPr>
              <w:spacing w:before="240" w:after="60"/>
              <w:jc w:val="center"/>
              <w:rPr>
                <w:color w:val="000000"/>
                <w:sz w:val="22"/>
                <w:szCs w:val="22"/>
              </w:rPr>
            </w:pPr>
            <w:r w:rsidRPr="003D4C54">
              <w:rPr>
                <w:color w:val="000000"/>
                <w:sz w:val="22"/>
                <w:szCs w:val="22"/>
              </w:rPr>
              <w:t>3</w:t>
            </w:r>
          </w:p>
        </w:tc>
      </w:tr>
      <w:tr w:rsidR="006102A8" w:rsidRPr="003D4C54" w14:paraId="16CC56AE" w14:textId="77777777" w:rsidTr="00F021A7">
        <w:trPr>
          <w:trHeight w:val="30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3169C433" w14:textId="48B680A2" w:rsidR="006102A8" w:rsidRPr="003D4C54" w:rsidRDefault="006102A8" w:rsidP="008E06A2">
            <w:pPr>
              <w:spacing w:before="240" w:after="60"/>
              <w:jc w:val="center"/>
              <w:rPr>
                <w:color w:val="000000"/>
                <w:sz w:val="22"/>
                <w:szCs w:val="22"/>
              </w:rPr>
            </w:pPr>
            <w:r w:rsidRPr="003D4C54">
              <w:rPr>
                <w:color w:val="000000"/>
                <w:sz w:val="22"/>
                <w:szCs w:val="22"/>
              </w:rPr>
              <w:t>Alt.</w:t>
            </w:r>
          </w:p>
        </w:tc>
        <w:tc>
          <w:tcPr>
            <w:tcW w:w="6095" w:type="dxa"/>
            <w:tcBorders>
              <w:top w:val="nil"/>
              <w:left w:val="nil"/>
              <w:bottom w:val="single" w:sz="4" w:space="0" w:color="auto"/>
              <w:right w:val="single" w:sz="4" w:space="0" w:color="auto"/>
            </w:tcBorders>
            <w:shd w:val="clear" w:color="auto" w:fill="auto"/>
            <w:noWrap/>
            <w:vAlign w:val="bottom"/>
            <w:hideMark/>
          </w:tcPr>
          <w:p w14:paraId="41989D03" w14:textId="77777777" w:rsidR="006102A8" w:rsidRPr="003D4C54" w:rsidRDefault="006102A8" w:rsidP="008E06A2">
            <w:pPr>
              <w:spacing w:before="240" w:after="60"/>
              <w:jc w:val="center"/>
              <w:rPr>
                <w:color w:val="000000"/>
                <w:sz w:val="22"/>
                <w:szCs w:val="22"/>
              </w:rPr>
            </w:pPr>
            <w:r w:rsidRPr="003D4C54">
              <w:rPr>
                <w:color w:val="000000"/>
                <w:sz w:val="22"/>
                <w:szCs w:val="22"/>
              </w:rPr>
              <w:t>1m</w:t>
            </w:r>
          </w:p>
        </w:tc>
      </w:tr>
      <w:tr w:rsidR="006102A8" w:rsidRPr="003D4C54" w14:paraId="0771FB48" w14:textId="77777777" w:rsidTr="00F021A7">
        <w:trPr>
          <w:trHeight w:val="30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38261BD7" w14:textId="77777777" w:rsidR="006102A8" w:rsidRPr="003D4C54" w:rsidRDefault="006102A8" w:rsidP="008E06A2">
            <w:pPr>
              <w:spacing w:before="240" w:after="60"/>
              <w:jc w:val="center"/>
              <w:rPr>
                <w:color w:val="000000"/>
                <w:sz w:val="22"/>
                <w:szCs w:val="22"/>
              </w:rPr>
            </w:pPr>
            <w:r w:rsidRPr="003D4C54">
              <w:rPr>
                <w:color w:val="000000"/>
                <w:sz w:val="22"/>
                <w:szCs w:val="22"/>
              </w:rPr>
              <w:t>Specii</w:t>
            </w:r>
          </w:p>
        </w:tc>
        <w:tc>
          <w:tcPr>
            <w:tcW w:w="6095" w:type="dxa"/>
            <w:tcBorders>
              <w:top w:val="nil"/>
              <w:left w:val="nil"/>
              <w:bottom w:val="single" w:sz="4" w:space="0" w:color="auto"/>
              <w:right w:val="single" w:sz="4" w:space="0" w:color="auto"/>
            </w:tcBorders>
            <w:shd w:val="clear" w:color="auto" w:fill="auto"/>
            <w:noWrap/>
            <w:vAlign w:val="bottom"/>
            <w:hideMark/>
          </w:tcPr>
          <w:p w14:paraId="2906DDA6" w14:textId="77777777" w:rsidR="006102A8" w:rsidRPr="003D4C54" w:rsidRDefault="006102A8" w:rsidP="008E06A2">
            <w:pPr>
              <w:spacing w:before="240" w:after="60"/>
              <w:jc w:val="center"/>
              <w:rPr>
                <w:color w:val="000000"/>
                <w:sz w:val="22"/>
                <w:szCs w:val="22"/>
              </w:rPr>
            </w:pPr>
            <w:r w:rsidRPr="003D4C54">
              <w:rPr>
                <w:color w:val="000000"/>
                <w:sz w:val="22"/>
                <w:szCs w:val="22"/>
              </w:rPr>
              <w:t>Acop.</w:t>
            </w:r>
          </w:p>
        </w:tc>
      </w:tr>
      <w:tr w:rsidR="006102A8" w:rsidRPr="003D4C54" w14:paraId="070E4E09" w14:textId="77777777" w:rsidTr="00F021A7">
        <w:trPr>
          <w:trHeight w:val="30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3AC1A1B1"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Artemisia tscherneviana</w:t>
            </w:r>
          </w:p>
        </w:tc>
        <w:tc>
          <w:tcPr>
            <w:tcW w:w="6095" w:type="dxa"/>
            <w:tcBorders>
              <w:top w:val="nil"/>
              <w:left w:val="nil"/>
              <w:bottom w:val="single" w:sz="4" w:space="0" w:color="auto"/>
              <w:right w:val="single" w:sz="4" w:space="0" w:color="auto"/>
            </w:tcBorders>
            <w:shd w:val="clear" w:color="auto" w:fill="auto"/>
            <w:noWrap/>
            <w:vAlign w:val="bottom"/>
            <w:hideMark/>
          </w:tcPr>
          <w:p w14:paraId="3164E768" w14:textId="77777777" w:rsidR="006102A8" w:rsidRPr="003D4C54" w:rsidRDefault="006102A8" w:rsidP="008E06A2">
            <w:pPr>
              <w:spacing w:before="240" w:after="60"/>
              <w:jc w:val="center"/>
              <w:rPr>
                <w:color w:val="000000"/>
                <w:sz w:val="22"/>
                <w:szCs w:val="22"/>
              </w:rPr>
            </w:pPr>
            <w:r w:rsidRPr="003D4C54">
              <w:rPr>
                <w:color w:val="000000"/>
                <w:sz w:val="22"/>
                <w:szCs w:val="22"/>
              </w:rPr>
              <w:t>3</w:t>
            </w:r>
          </w:p>
        </w:tc>
      </w:tr>
      <w:tr w:rsidR="006102A8" w:rsidRPr="003D4C54" w14:paraId="2B3996A4" w14:textId="77777777" w:rsidTr="00F021A7">
        <w:trPr>
          <w:trHeight w:val="30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4AD46D29"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Anthemis ruthenica</w:t>
            </w:r>
          </w:p>
        </w:tc>
        <w:tc>
          <w:tcPr>
            <w:tcW w:w="6095" w:type="dxa"/>
            <w:tcBorders>
              <w:top w:val="nil"/>
              <w:left w:val="nil"/>
              <w:bottom w:val="single" w:sz="4" w:space="0" w:color="auto"/>
              <w:right w:val="single" w:sz="4" w:space="0" w:color="auto"/>
            </w:tcBorders>
            <w:shd w:val="clear" w:color="auto" w:fill="auto"/>
            <w:noWrap/>
            <w:vAlign w:val="bottom"/>
            <w:hideMark/>
          </w:tcPr>
          <w:p w14:paraId="526C9915" w14:textId="77777777" w:rsidR="006102A8" w:rsidRPr="003D4C54" w:rsidRDefault="006102A8" w:rsidP="008E06A2">
            <w:pPr>
              <w:spacing w:before="240" w:after="60"/>
              <w:jc w:val="center"/>
              <w:rPr>
                <w:color w:val="000000"/>
                <w:sz w:val="22"/>
                <w:szCs w:val="22"/>
              </w:rPr>
            </w:pPr>
            <w:r w:rsidRPr="003D4C54">
              <w:rPr>
                <w:color w:val="000000"/>
                <w:sz w:val="22"/>
                <w:szCs w:val="22"/>
              </w:rPr>
              <w:t>+</w:t>
            </w:r>
          </w:p>
        </w:tc>
      </w:tr>
      <w:tr w:rsidR="006102A8" w:rsidRPr="003D4C54" w14:paraId="08D7F7D4" w14:textId="77777777" w:rsidTr="00F021A7">
        <w:trPr>
          <w:trHeight w:val="30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5B54ED84"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Secale sylvestre</w:t>
            </w:r>
          </w:p>
        </w:tc>
        <w:tc>
          <w:tcPr>
            <w:tcW w:w="6095" w:type="dxa"/>
            <w:tcBorders>
              <w:top w:val="nil"/>
              <w:left w:val="nil"/>
              <w:bottom w:val="single" w:sz="4" w:space="0" w:color="auto"/>
              <w:right w:val="single" w:sz="4" w:space="0" w:color="auto"/>
            </w:tcBorders>
            <w:shd w:val="clear" w:color="auto" w:fill="auto"/>
            <w:noWrap/>
            <w:vAlign w:val="bottom"/>
            <w:hideMark/>
          </w:tcPr>
          <w:p w14:paraId="6428B5EC" w14:textId="77777777" w:rsidR="006102A8" w:rsidRPr="003D4C54" w:rsidRDefault="006102A8" w:rsidP="008E06A2">
            <w:pPr>
              <w:spacing w:before="240" w:after="60"/>
              <w:jc w:val="center"/>
              <w:rPr>
                <w:color w:val="000000"/>
                <w:sz w:val="22"/>
                <w:szCs w:val="22"/>
              </w:rPr>
            </w:pPr>
            <w:r w:rsidRPr="003D4C54">
              <w:rPr>
                <w:color w:val="000000"/>
                <w:sz w:val="22"/>
                <w:szCs w:val="22"/>
              </w:rPr>
              <w:t>+</w:t>
            </w:r>
          </w:p>
        </w:tc>
      </w:tr>
      <w:tr w:rsidR="006102A8" w:rsidRPr="003D4C54" w14:paraId="60C5CC71" w14:textId="77777777" w:rsidTr="00F021A7">
        <w:trPr>
          <w:trHeight w:val="30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604B325E"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Bromus tectorum</w:t>
            </w:r>
          </w:p>
        </w:tc>
        <w:tc>
          <w:tcPr>
            <w:tcW w:w="6095" w:type="dxa"/>
            <w:tcBorders>
              <w:top w:val="nil"/>
              <w:left w:val="nil"/>
              <w:bottom w:val="single" w:sz="4" w:space="0" w:color="auto"/>
              <w:right w:val="single" w:sz="4" w:space="0" w:color="auto"/>
            </w:tcBorders>
            <w:shd w:val="clear" w:color="auto" w:fill="auto"/>
            <w:noWrap/>
            <w:vAlign w:val="bottom"/>
            <w:hideMark/>
          </w:tcPr>
          <w:p w14:paraId="3FD81C63" w14:textId="77777777" w:rsidR="006102A8" w:rsidRPr="003D4C54" w:rsidRDefault="006102A8" w:rsidP="008E06A2">
            <w:pPr>
              <w:spacing w:before="240" w:after="60"/>
              <w:jc w:val="center"/>
              <w:rPr>
                <w:color w:val="000000"/>
                <w:sz w:val="22"/>
                <w:szCs w:val="22"/>
              </w:rPr>
            </w:pPr>
            <w:r w:rsidRPr="003D4C54">
              <w:rPr>
                <w:color w:val="000000"/>
                <w:sz w:val="22"/>
                <w:szCs w:val="22"/>
              </w:rPr>
              <w:t>+</w:t>
            </w:r>
          </w:p>
        </w:tc>
      </w:tr>
      <w:tr w:rsidR="006102A8" w:rsidRPr="003D4C54" w14:paraId="7C713D0E" w14:textId="77777777" w:rsidTr="00F021A7">
        <w:trPr>
          <w:trHeight w:val="30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1F40FA06" w14:textId="77777777" w:rsidR="006102A8" w:rsidRPr="003D4C54" w:rsidRDefault="006102A8" w:rsidP="008E06A2">
            <w:pPr>
              <w:spacing w:before="240" w:after="60"/>
              <w:jc w:val="center"/>
              <w:rPr>
                <w:i/>
                <w:iCs/>
                <w:color w:val="000000"/>
                <w:sz w:val="22"/>
                <w:szCs w:val="22"/>
              </w:rPr>
            </w:pPr>
            <w:r w:rsidRPr="003D4C54">
              <w:rPr>
                <w:i/>
                <w:iCs/>
                <w:color w:val="000000"/>
                <w:sz w:val="22"/>
                <w:szCs w:val="22"/>
              </w:rPr>
              <w:t>Odonites vernus</w:t>
            </w:r>
          </w:p>
        </w:tc>
        <w:tc>
          <w:tcPr>
            <w:tcW w:w="6095" w:type="dxa"/>
            <w:tcBorders>
              <w:top w:val="nil"/>
              <w:left w:val="nil"/>
              <w:bottom w:val="single" w:sz="4" w:space="0" w:color="auto"/>
              <w:right w:val="single" w:sz="4" w:space="0" w:color="auto"/>
            </w:tcBorders>
            <w:shd w:val="clear" w:color="auto" w:fill="auto"/>
            <w:noWrap/>
            <w:vAlign w:val="bottom"/>
            <w:hideMark/>
          </w:tcPr>
          <w:p w14:paraId="1AC46C08" w14:textId="77777777" w:rsidR="006102A8" w:rsidRPr="003D4C54" w:rsidRDefault="006102A8" w:rsidP="008E06A2">
            <w:pPr>
              <w:spacing w:before="240" w:after="60"/>
              <w:jc w:val="center"/>
              <w:rPr>
                <w:color w:val="000000"/>
                <w:sz w:val="22"/>
                <w:szCs w:val="22"/>
              </w:rPr>
            </w:pPr>
            <w:r w:rsidRPr="003D4C54">
              <w:rPr>
                <w:color w:val="000000"/>
                <w:sz w:val="22"/>
                <w:szCs w:val="22"/>
              </w:rPr>
              <w:t>+</w:t>
            </w:r>
          </w:p>
        </w:tc>
      </w:tr>
    </w:tbl>
    <w:p w14:paraId="1F402D3C" w14:textId="77777777" w:rsidR="006102A8" w:rsidRPr="003D4C54" w:rsidRDefault="006102A8" w:rsidP="008E06A2">
      <w:pPr>
        <w:autoSpaceDE w:val="0"/>
        <w:autoSpaceDN w:val="0"/>
        <w:adjustRightInd w:val="0"/>
        <w:spacing w:before="240" w:after="60" w:line="360" w:lineRule="auto"/>
        <w:jc w:val="both"/>
      </w:pPr>
    </w:p>
    <w:p w14:paraId="1CC82C93" w14:textId="77777777" w:rsidR="006102A8" w:rsidRPr="003D4C54" w:rsidRDefault="006102A8" w:rsidP="008E06A2">
      <w:pPr>
        <w:spacing w:before="240" w:after="60" w:line="360" w:lineRule="auto"/>
        <w:jc w:val="both"/>
        <w:rPr>
          <w:lang w:val="it-IT"/>
        </w:rPr>
      </w:pPr>
    </w:p>
    <w:p w14:paraId="4662BD79" w14:textId="5A1F4DC7" w:rsidR="006102A8" w:rsidRPr="003D4C54" w:rsidRDefault="006102A8" w:rsidP="008E06A2">
      <w:pPr>
        <w:spacing w:before="240" w:after="60" w:line="360" w:lineRule="auto"/>
        <w:jc w:val="both"/>
        <w:rPr>
          <w:lang w:val="it-IT"/>
        </w:rPr>
      </w:pPr>
    </w:p>
    <w:p w14:paraId="396DA6EA" w14:textId="3818E606" w:rsidR="006102A8" w:rsidRPr="003D4C54" w:rsidRDefault="00F021A7" w:rsidP="00165DCB">
      <w:pPr>
        <w:pStyle w:val="Caption"/>
        <w:rPr>
          <w:lang w:val="it-IT"/>
        </w:rPr>
      </w:pPr>
      <w:r w:rsidRPr="003D4C54">
        <w:t xml:space="preserve">Foto </w:t>
      </w:r>
      <w:r w:rsidRPr="003D4C54">
        <w:fldChar w:fldCharType="begin"/>
      </w:r>
      <w:r w:rsidRPr="003D4C54">
        <w:instrText xml:space="preserve"> SEQ Foto \* ARABIC </w:instrText>
      </w:r>
      <w:r w:rsidRPr="003D4C54">
        <w:fldChar w:fldCharType="separate"/>
      </w:r>
      <w:r w:rsidR="003C671A">
        <w:rPr>
          <w:noProof/>
        </w:rPr>
        <w:t>2</w:t>
      </w:r>
      <w:r w:rsidRPr="003D4C54">
        <w:fldChar w:fldCharType="end"/>
      </w:r>
      <w:r w:rsidRPr="003D4C54">
        <w:t xml:space="preserve">. </w:t>
      </w:r>
      <w:r w:rsidR="006102A8" w:rsidRPr="003D4C54">
        <w:rPr>
          <w:lang w:val="it-IT"/>
        </w:rPr>
        <w:t>Limita vestica a zonei studiate – schimbarea tipului de veg</w:t>
      </w:r>
      <w:r w:rsidR="008E06A2" w:rsidRPr="003D4C54">
        <w:rPr>
          <w:lang w:val="it-IT"/>
        </w:rPr>
        <w:t>etație</w:t>
      </w:r>
    </w:p>
    <w:p w14:paraId="3EA927D7" w14:textId="77777777" w:rsidR="006102A8" w:rsidRPr="003D4C54" w:rsidRDefault="006102A8" w:rsidP="008E06A2">
      <w:pPr>
        <w:spacing w:before="240" w:after="60" w:line="360" w:lineRule="auto"/>
        <w:ind w:right="-569"/>
        <w:jc w:val="both"/>
        <w:rPr>
          <w:lang w:val="it-IT"/>
        </w:rPr>
      </w:pPr>
      <w:r w:rsidRPr="003D4C54">
        <w:rPr>
          <w:lang w:val="pt-BR"/>
        </w:rPr>
        <w:t xml:space="preserve">Releveele Corbu 16 și Corbu 19, se încadrează în </w:t>
      </w:r>
      <w:r w:rsidRPr="003D4C54">
        <w:rPr>
          <w:lang w:val="it-IT"/>
        </w:rPr>
        <w:t xml:space="preserve">asociația Artemisietum tschernievianae (arenariae) Popescu et Sanda 1977, edificatoare a habitatului Dunelor mobile embrionare - 2110. Din Fig. 10 și 11 se poate observa de pe imaginea satelitara folosită ca fundal (Sursa: ESRI Online basemap) dispunerea vegetației acestei asociații pe șiruri paralele, dispunere datorată arării habitatului Natura 2000 în 2014. </w:t>
      </w:r>
    </w:p>
    <w:p w14:paraId="7A6A2BDC" w14:textId="61B0FE56" w:rsidR="006102A8" w:rsidRPr="003D4C54" w:rsidRDefault="006102A8" w:rsidP="008E06A2">
      <w:pPr>
        <w:spacing w:before="240" w:after="60" w:line="360" w:lineRule="auto"/>
        <w:ind w:right="-569"/>
        <w:jc w:val="both"/>
        <w:rPr>
          <w:lang w:val="pt-BR"/>
        </w:rPr>
      </w:pPr>
      <w:r w:rsidRPr="003D4C54">
        <w:rPr>
          <w:lang w:val="it-IT"/>
        </w:rPr>
        <w:t xml:space="preserve">Releveele Corbu 17 și Corbu 18 surprind tranziția spre habitatul Pajiștilor sărăturate meditaraneene – 1410 – habitat situat în afara zonei studiate, spre vest. Aceste relevee surprind de asemenea și prezența în apopiere a unui canal de </w:t>
      </w:r>
      <w:r w:rsidR="00573B32">
        <w:rPr>
          <w:lang w:val="it-IT"/>
        </w:rPr>
        <w:t>drenaj</w:t>
      </w:r>
      <w:r w:rsidRPr="003D4C54">
        <w:rPr>
          <w:lang w:val="it-IT"/>
        </w:rPr>
        <w:t xml:space="preserve">, secat în lunile mai și iunie 2019, căruia se datorează prezența în zonă a speciei </w:t>
      </w:r>
      <w:r w:rsidRPr="003D4C54">
        <w:rPr>
          <w:i/>
          <w:lang w:val="it-IT"/>
        </w:rPr>
        <w:t>Orchis laxiflora ssp. elegans</w:t>
      </w:r>
      <w:r w:rsidRPr="003D4C54">
        <w:rPr>
          <w:lang w:val="it-IT"/>
        </w:rPr>
        <w:t xml:space="preserve">. </w:t>
      </w:r>
      <w:r w:rsidR="00D902A5">
        <w:rPr>
          <w:lang w:val="it-IT"/>
        </w:rPr>
        <w:t xml:space="preserve">Acesastă zonă nu va fi afectată de lucrări. </w:t>
      </w:r>
    </w:p>
    <w:p w14:paraId="56217F12" w14:textId="77777777" w:rsidR="006102A8" w:rsidRPr="003D4C54" w:rsidRDefault="006102A8" w:rsidP="008E06A2">
      <w:pPr>
        <w:spacing w:before="240" w:after="60" w:line="360" w:lineRule="auto"/>
        <w:jc w:val="both"/>
        <w:rPr>
          <w:lang w:val="it-IT"/>
        </w:rPr>
      </w:pPr>
    </w:p>
    <w:p w14:paraId="5E14C1F5" w14:textId="37024A8D" w:rsidR="006102A8" w:rsidRPr="003D4C54" w:rsidRDefault="006102A8" w:rsidP="008E06A2">
      <w:pPr>
        <w:spacing w:before="240" w:after="60" w:line="360" w:lineRule="auto"/>
        <w:jc w:val="center"/>
        <w:rPr>
          <w:lang w:val="it-IT"/>
        </w:rPr>
      </w:pPr>
    </w:p>
    <w:p w14:paraId="6471044A" w14:textId="02894060" w:rsidR="006102A8" w:rsidRDefault="00F021A7" w:rsidP="000547D7">
      <w:pPr>
        <w:pStyle w:val="Caption"/>
        <w:rPr>
          <w:lang w:val="it-IT"/>
        </w:rPr>
      </w:pPr>
      <w:r w:rsidRPr="003D4C54">
        <w:t xml:space="preserve">Foto </w:t>
      </w:r>
      <w:r w:rsidRPr="003D4C54">
        <w:fldChar w:fldCharType="begin"/>
      </w:r>
      <w:r w:rsidRPr="003D4C54">
        <w:instrText xml:space="preserve"> SEQ Foto \* ARABIC </w:instrText>
      </w:r>
      <w:r w:rsidRPr="003D4C54">
        <w:fldChar w:fldCharType="separate"/>
      </w:r>
      <w:r w:rsidR="003C671A">
        <w:rPr>
          <w:noProof/>
        </w:rPr>
        <w:t>3</w:t>
      </w:r>
      <w:r w:rsidRPr="003D4C54">
        <w:fldChar w:fldCharType="end"/>
      </w:r>
      <w:r w:rsidRPr="003D4C54">
        <w:t xml:space="preserve">. </w:t>
      </w:r>
      <w:r w:rsidR="006102A8" w:rsidRPr="003D4C54">
        <w:rPr>
          <w:i/>
          <w:lang w:val="it-IT"/>
        </w:rPr>
        <w:t xml:space="preserve">Orchis laxiflora ssp. </w:t>
      </w:r>
      <w:r w:rsidR="000336BB">
        <w:rPr>
          <w:i/>
          <w:lang w:val="it-IT"/>
        </w:rPr>
        <w:t>e</w:t>
      </w:r>
      <w:r w:rsidR="006102A8" w:rsidRPr="003D4C54">
        <w:rPr>
          <w:i/>
          <w:lang w:val="it-IT"/>
        </w:rPr>
        <w:t>legans –</w:t>
      </w:r>
      <w:r w:rsidR="006102A8" w:rsidRPr="003D4C54">
        <w:rPr>
          <w:lang w:val="it-IT"/>
        </w:rPr>
        <w:t xml:space="preserve"> luna mai 2019, în canal</w:t>
      </w:r>
      <w:r w:rsidR="007411F7">
        <w:rPr>
          <w:lang w:val="it-IT"/>
        </w:rPr>
        <w:t>ul de drenaj</w:t>
      </w:r>
    </w:p>
    <w:p w14:paraId="3C89457B" w14:textId="77777777" w:rsidR="000547D7" w:rsidRPr="000547D7" w:rsidRDefault="000547D7" w:rsidP="000547D7">
      <w:pPr>
        <w:rPr>
          <w:lang w:val="it-IT" w:eastAsia="zh-CN" w:bidi="hi-IN"/>
        </w:rPr>
      </w:pPr>
    </w:p>
    <w:p w14:paraId="4E32A4F1" w14:textId="312D4681" w:rsidR="006102A8" w:rsidRPr="003D4C54" w:rsidRDefault="00B400DF" w:rsidP="008E06A2">
      <w:pPr>
        <w:autoSpaceDE w:val="0"/>
        <w:autoSpaceDN w:val="0"/>
        <w:adjustRightInd w:val="0"/>
        <w:spacing w:before="240" w:after="60" w:line="360" w:lineRule="auto"/>
        <w:jc w:val="both"/>
        <w:rPr>
          <w:i/>
          <w:u w:val="single"/>
        </w:rPr>
      </w:pPr>
      <w:r w:rsidRPr="003D4C54">
        <w:rPr>
          <w:i/>
          <w:u w:val="single"/>
        </w:rPr>
        <w:t>Rezultate iunie 2019</w:t>
      </w:r>
    </w:p>
    <w:p w14:paraId="07EE8626" w14:textId="77777777" w:rsidR="006102A8" w:rsidRPr="003D4C54" w:rsidRDefault="006102A8" w:rsidP="008E06A2">
      <w:pPr>
        <w:autoSpaceDE w:val="0"/>
        <w:autoSpaceDN w:val="0"/>
        <w:adjustRightInd w:val="0"/>
        <w:spacing w:before="240" w:after="60" w:line="360" w:lineRule="auto"/>
        <w:jc w:val="both"/>
      </w:pPr>
      <w:r w:rsidRPr="003D4C54">
        <w:t>În luna iunie 2019 releveele au fost amplasate în griduri generate în Arc Map, metodă obiectivă de amplasare, astfel încât toată zona de studiu să fie acoperită.</w:t>
      </w:r>
    </w:p>
    <w:p w14:paraId="649D160D" w14:textId="77777777" w:rsidR="006102A8" w:rsidRPr="003D4C54" w:rsidRDefault="006102A8" w:rsidP="008E06A2">
      <w:pPr>
        <w:autoSpaceDE w:val="0"/>
        <w:autoSpaceDN w:val="0"/>
        <w:adjustRightInd w:val="0"/>
        <w:spacing w:before="240" w:after="60" w:line="360" w:lineRule="auto"/>
        <w:jc w:val="both"/>
      </w:pPr>
      <w:r w:rsidRPr="003D4C54">
        <w:t>Zona care face obiectul de studiu al acestui memoriu cuprinde pătratele:  C1 (pătrat comun pt. ambele suprafețe studiate), C2, C3, D2, D3, D4, E2, E3, E4, F3, F4.</w:t>
      </w:r>
    </w:p>
    <w:p w14:paraId="7963DE0A" w14:textId="238FBB5B" w:rsidR="006102A8" w:rsidRPr="003D4C54" w:rsidRDefault="006102A8" w:rsidP="008E06A2">
      <w:pPr>
        <w:autoSpaceDE w:val="0"/>
        <w:autoSpaceDN w:val="0"/>
        <w:adjustRightInd w:val="0"/>
        <w:spacing w:before="240" w:after="60" w:line="360" w:lineRule="auto"/>
        <w:jc w:val="both"/>
      </w:pPr>
      <w:r w:rsidRPr="003D4C54">
        <w:t>Rezultatele releveelor sunt pr</w:t>
      </w:r>
      <w:r w:rsidR="000F3FC1" w:rsidRPr="003D4C54">
        <w:t>ezentate în tabelul de mai jos.</w:t>
      </w:r>
    </w:p>
    <w:p w14:paraId="30F692D0" w14:textId="77777777" w:rsidR="00B400DF" w:rsidRPr="003D4C54" w:rsidRDefault="00B400DF" w:rsidP="008E06A2">
      <w:pPr>
        <w:autoSpaceDE w:val="0"/>
        <w:autoSpaceDN w:val="0"/>
        <w:adjustRightInd w:val="0"/>
        <w:spacing w:before="240" w:after="60" w:line="360" w:lineRule="auto"/>
        <w:jc w:val="both"/>
      </w:pPr>
    </w:p>
    <w:p w14:paraId="435A4BD2" w14:textId="793B425E" w:rsidR="008E06A2" w:rsidRDefault="008E06A2" w:rsidP="008E06A2">
      <w:pPr>
        <w:autoSpaceDE w:val="0"/>
        <w:autoSpaceDN w:val="0"/>
        <w:adjustRightInd w:val="0"/>
        <w:spacing w:before="240" w:after="60" w:line="360" w:lineRule="auto"/>
        <w:jc w:val="both"/>
      </w:pPr>
    </w:p>
    <w:p w14:paraId="716E034F" w14:textId="77777777" w:rsidR="000547D7" w:rsidRPr="003D4C54" w:rsidRDefault="000547D7" w:rsidP="008E06A2">
      <w:pPr>
        <w:autoSpaceDE w:val="0"/>
        <w:autoSpaceDN w:val="0"/>
        <w:adjustRightInd w:val="0"/>
        <w:spacing w:before="240" w:after="60" w:line="360" w:lineRule="auto"/>
        <w:jc w:val="both"/>
      </w:pPr>
    </w:p>
    <w:p w14:paraId="5C135B43" w14:textId="4573E852" w:rsidR="000F3FC1" w:rsidRPr="003D4C54" w:rsidRDefault="008E06A2" w:rsidP="00165DCB">
      <w:pPr>
        <w:pStyle w:val="Caption"/>
      </w:pPr>
      <w:r w:rsidRPr="003D4C54">
        <w:t xml:space="preserve">Tabel </w:t>
      </w:r>
      <w:r w:rsidRPr="003D4C54">
        <w:fldChar w:fldCharType="begin"/>
      </w:r>
      <w:r w:rsidRPr="003D4C54">
        <w:instrText xml:space="preserve"> SEQ Tabel \* ARABIC </w:instrText>
      </w:r>
      <w:r w:rsidRPr="003D4C54">
        <w:fldChar w:fldCharType="separate"/>
      </w:r>
      <w:r w:rsidR="003C671A">
        <w:rPr>
          <w:noProof/>
        </w:rPr>
        <w:t>11</w:t>
      </w:r>
      <w:r w:rsidRPr="003D4C54">
        <w:fldChar w:fldCharType="end"/>
      </w:r>
      <w:r w:rsidRPr="003D4C54">
        <w:t xml:space="preserve">. </w:t>
      </w:r>
      <w:r w:rsidR="000F3FC1" w:rsidRPr="003D4C54">
        <w:t>Relevee luna iunie 2019</w:t>
      </w:r>
    </w:p>
    <w:p w14:paraId="074A265D" w14:textId="77777777" w:rsidR="006102A8" w:rsidRPr="003D4C54" w:rsidRDefault="006102A8" w:rsidP="008E06A2">
      <w:pPr>
        <w:autoSpaceDE w:val="0"/>
        <w:autoSpaceDN w:val="0"/>
        <w:adjustRightInd w:val="0"/>
        <w:spacing w:before="240" w:after="60" w:line="360" w:lineRule="auto"/>
        <w:jc w:val="both"/>
      </w:pPr>
    </w:p>
    <w:tbl>
      <w:tblPr>
        <w:tblW w:w="8260" w:type="dxa"/>
        <w:tblInd w:w="93" w:type="dxa"/>
        <w:tblLook w:val="04A0" w:firstRow="1" w:lastRow="0" w:firstColumn="1" w:lastColumn="0" w:noHBand="0" w:noVBand="1"/>
      </w:tblPr>
      <w:tblGrid>
        <w:gridCol w:w="2420"/>
        <w:gridCol w:w="640"/>
        <w:gridCol w:w="580"/>
        <w:gridCol w:w="520"/>
        <w:gridCol w:w="540"/>
        <w:gridCol w:w="520"/>
        <w:gridCol w:w="600"/>
        <w:gridCol w:w="480"/>
        <w:gridCol w:w="480"/>
        <w:gridCol w:w="520"/>
        <w:gridCol w:w="500"/>
        <w:gridCol w:w="460"/>
      </w:tblGrid>
      <w:tr w:rsidR="006102A8" w:rsidRPr="003D4C54" w14:paraId="769875FB" w14:textId="77777777" w:rsidTr="006102A8">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E73A9"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997E4E0" w14:textId="77777777" w:rsidR="006102A8" w:rsidRPr="003D4C54" w:rsidRDefault="006102A8" w:rsidP="008E06A2">
            <w:pPr>
              <w:spacing w:before="240" w:after="60"/>
              <w:rPr>
                <w:color w:val="000000"/>
                <w:sz w:val="22"/>
                <w:szCs w:val="22"/>
              </w:rPr>
            </w:pPr>
            <w:r w:rsidRPr="003D4C54">
              <w:rPr>
                <w:color w:val="000000"/>
                <w:sz w:val="22"/>
                <w:szCs w:val="22"/>
              </w:rPr>
              <w:t>C1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13342DFC" w14:textId="77777777" w:rsidR="006102A8" w:rsidRPr="003D4C54" w:rsidRDefault="006102A8" w:rsidP="008E06A2">
            <w:pPr>
              <w:spacing w:before="240" w:after="60"/>
              <w:rPr>
                <w:color w:val="000000"/>
                <w:sz w:val="22"/>
                <w:szCs w:val="22"/>
              </w:rPr>
            </w:pPr>
            <w:r w:rsidRPr="003D4C54">
              <w:rPr>
                <w:color w:val="000000"/>
                <w:sz w:val="22"/>
                <w:szCs w:val="22"/>
              </w:rPr>
              <w:t>C2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3D4D065" w14:textId="77777777" w:rsidR="006102A8" w:rsidRPr="003D4C54" w:rsidRDefault="006102A8" w:rsidP="008E06A2">
            <w:pPr>
              <w:spacing w:before="240" w:after="60"/>
              <w:rPr>
                <w:color w:val="000000"/>
                <w:sz w:val="22"/>
                <w:szCs w:val="22"/>
              </w:rPr>
            </w:pPr>
            <w:r w:rsidRPr="003D4C54">
              <w:rPr>
                <w:color w:val="000000"/>
                <w:sz w:val="22"/>
                <w:szCs w:val="22"/>
              </w:rPr>
              <w:t>C3</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264BA735" w14:textId="77777777" w:rsidR="006102A8" w:rsidRPr="003D4C54" w:rsidRDefault="006102A8" w:rsidP="008E06A2">
            <w:pPr>
              <w:spacing w:before="240" w:after="60"/>
              <w:rPr>
                <w:color w:val="000000"/>
                <w:sz w:val="22"/>
                <w:szCs w:val="22"/>
              </w:rPr>
            </w:pPr>
            <w:r w:rsidRPr="003D4C54">
              <w:rPr>
                <w:color w:val="000000"/>
                <w:sz w:val="22"/>
                <w:szCs w:val="22"/>
              </w:rPr>
              <w:t>D2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F5A610A" w14:textId="77777777" w:rsidR="006102A8" w:rsidRPr="003D4C54" w:rsidRDefault="006102A8" w:rsidP="008E06A2">
            <w:pPr>
              <w:spacing w:before="240" w:after="60"/>
              <w:rPr>
                <w:color w:val="000000"/>
                <w:sz w:val="22"/>
                <w:szCs w:val="22"/>
              </w:rPr>
            </w:pPr>
            <w:r w:rsidRPr="003D4C54">
              <w:rPr>
                <w:color w:val="000000"/>
                <w:sz w:val="22"/>
                <w:szCs w:val="22"/>
              </w:rPr>
              <w:t>D3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9498CBC" w14:textId="77777777" w:rsidR="006102A8" w:rsidRPr="003D4C54" w:rsidRDefault="006102A8" w:rsidP="008E06A2">
            <w:pPr>
              <w:spacing w:before="240" w:after="60"/>
              <w:rPr>
                <w:color w:val="000000"/>
                <w:sz w:val="22"/>
                <w:szCs w:val="22"/>
              </w:rPr>
            </w:pPr>
            <w:r w:rsidRPr="003D4C54">
              <w:rPr>
                <w:color w:val="000000"/>
                <w:sz w:val="22"/>
                <w:szCs w:val="22"/>
              </w:rPr>
              <w:t>D4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65A8C270" w14:textId="77777777" w:rsidR="006102A8" w:rsidRPr="003D4C54" w:rsidRDefault="006102A8" w:rsidP="008E06A2">
            <w:pPr>
              <w:spacing w:before="240" w:after="60"/>
              <w:rPr>
                <w:color w:val="000000"/>
                <w:sz w:val="22"/>
                <w:szCs w:val="22"/>
              </w:rPr>
            </w:pPr>
            <w:r w:rsidRPr="003D4C54">
              <w:rPr>
                <w:color w:val="000000"/>
                <w:sz w:val="22"/>
                <w:szCs w:val="22"/>
              </w:rPr>
              <w:t>E2</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16384118" w14:textId="77777777" w:rsidR="006102A8" w:rsidRPr="003D4C54" w:rsidRDefault="006102A8" w:rsidP="008E06A2">
            <w:pPr>
              <w:spacing w:before="240" w:after="60"/>
              <w:rPr>
                <w:color w:val="000000"/>
                <w:sz w:val="22"/>
                <w:szCs w:val="22"/>
              </w:rPr>
            </w:pPr>
            <w:r w:rsidRPr="003D4C54">
              <w:rPr>
                <w:color w:val="000000"/>
                <w:sz w:val="22"/>
                <w:szCs w:val="22"/>
              </w:rPr>
              <w:t>E3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725F99C" w14:textId="77777777" w:rsidR="006102A8" w:rsidRPr="003D4C54" w:rsidRDefault="006102A8" w:rsidP="008E06A2">
            <w:pPr>
              <w:spacing w:before="240" w:after="60"/>
              <w:rPr>
                <w:color w:val="000000"/>
                <w:sz w:val="22"/>
                <w:szCs w:val="22"/>
              </w:rPr>
            </w:pPr>
            <w:r w:rsidRPr="003D4C54">
              <w:rPr>
                <w:color w:val="000000"/>
                <w:sz w:val="22"/>
                <w:szCs w:val="22"/>
              </w:rPr>
              <w:t>E4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6E57883" w14:textId="77777777" w:rsidR="006102A8" w:rsidRPr="003D4C54" w:rsidRDefault="006102A8" w:rsidP="008E06A2">
            <w:pPr>
              <w:spacing w:before="240" w:after="60"/>
              <w:rPr>
                <w:color w:val="000000"/>
                <w:sz w:val="22"/>
                <w:szCs w:val="22"/>
              </w:rPr>
            </w:pPr>
            <w:r w:rsidRPr="003D4C54">
              <w:rPr>
                <w:color w:val="000000"/>
                <w:sz w:val="22"/>
                <w:szCs w:val="22"/>
              </w:rPr>
              <w:t>F3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C4D2530" w14:textId="77777777" w:rsidR="006102A8" w:rsidRPr="003D4C54" w:rsidRDefault="006102A8" w:rsidP="008E06A2">
            <w:pPr>
              <w:spacing w:before="240" w:after="60"/>
              <w:rPr>
                <w:color w:val="000000"/>
                <w:sz w:val="22"/>
                <w:szCs w:val="22"/>
              </w:rPr>
            </w:pPr>
            <w:r w:rsidRPr="003D4C54">
              <w:rPr>
                <w:color w:val="000000"/>
                <w:sz w:val="22"/>
                <w:szCs w:val="22"/>
              </w:rPr>
              <w:t>F4</w:t>
            </w:r>
          </w:p>
        </w:tc>
      </w:tr>
      <w:tr w:rsidR="006102A8" w:rsidRPr="003D4C54" w14:paraId="2F11733A"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1F30C54" w14:textId="77777777" w:rsidR="006102A8" w:rsidRPr="003D4C54" w:rsidRDefault="006102A8" w:rsidP="008E06A2">
            <w:pPr>
              <w:spacing w:before="240" w:after="60"/>
              <w:rPr>
                <w:color w:val="000000"/>
                <w:sz w:val="22"/>
                <w:szCs w:val="22"/>
              </w:rPr>
            </w:pPr>
            <w:r w:rsidRPr="003D4C54">
              <w:rPr>
                <w:color w:val="000000"/>
                <w:sz w:val="22"/>
                <w:szCs w:val="22"/>
              </w:rPr>
              <w:t>Acoperirea totala</w:t>
            </w:r>
          </w:p>
        </w:tc>
        <w:tc>
          <w:tcPr>
            <w:tcW w:w="640" w:type="dxa"/>
            <w:tcBorders>
              <w:top w:val="nil"/>
              <w:left w:val="nil"/>
              <w:bottom w:val="single" w:sz="4" w:space="0" w:color="auto"/>
              <w:right w:val="single" w:sz="4" w:space="0" w:color="auto"/>
            </w:tcBorders>
            <w:shd w:val="clear" w:color="auto" w:fill="auto"/>
            <w:noWrap/>
            <w:vAlign w:val="bottom"/>
            <w:hideMark/>
          </w:tcPr>
          <w:p w14:paraId="742CCCF4" w14:textId="77777777" w:rsidR="006102A8" w:rsidRPr="003D4C54" w:rsidRDefault="006102A8" w:rsidP="008E06A2">
            <w:pPr>
              <w:spacing w:before="240" w:after="60"/>
              <w:jc w:val="right"/>
              <w:rPr>
                <w:color w:val="000000"/>
                <w:sz w:val="22"/>
                <w:szCs w:val="22"/>
              </w:rPr>
            </w:pPr>
            <w:r w:rsidRPr="003D4C54">
              <w:rPr>
                <w:color w:val="000000"/>
                <w:sz w:val="22"/>
                <w:szCs w:val="22"/>
              </w:rPr>
              <w:t>4</w:t>
            </w:r>
          </w:p>
        </w:tc>
        <w:tc>
          <w:tcPr>
            <w:tcW w:w="580" w:type="dxa"/>
            <w:tcBorders>
              <w:top w:val="nil"/>
              <w:left w:val="nil"/>
              <w:bottom w:val="single" w:sz="4" w:space="0" w:color="auto"/>
              <w:right w:val="single" w:sz="4" w:space="0" w:color="auto"/>
            </w:tcBorders>
            <w:shd w:val="clear" w:color="auto" w:fill="auto"/>
            <w:noWrap/>
            <w:vAlign w:val="bottom"/>
            <w:hideMark/>
          </w:tcPr>
          <w:p w14:paraId="75BF8FB1" w14:textId="77777777" w:rsidR="006102A8" w:rsidRPr="003D4C54" w:rsidRDefault="006102A8" w:rsidP="008E06A2">
            <w:pPr>
              <w:spacing w:before="240" w:after="60"/>
              <w:jc w:val="right"/>
              <w:rPr>
                <w:color w:val="000000"/>
                <w:sz w:val="22"/>
                <w:szCs w:val="22"/>
              </w:rPr>
            </w:pPr>
            <w:r w:rsidRPr="003D4C54">
              <w:rPr>
                <w:color w:val="000000"/>
                <w:sz w:val="22"/>
                <w:szCs w:val="22"/>
              </w:rPr>
              <w:t>3</w:t>
            </w:r>
          </w:p>
        </w:tc>
        <w:tc>
          <w:tcPr>
            <w:tcW w:w="520" w:type="dxa"/>
            <w:tcBorders>
              <w:top w:val="nil"/>
              <w:left w:val="nil"/>
              <w:bottom w:val="single" w:sz="4" w:space="0" w:color="auto"/>
              <w:right w:val="single" w:sz="4" w:space="0" w:color="auto"/>
            </w:tcBorders>
            <w:shd w:val="clear" w:color="auto" w:fill="auto"/>
            <w:noWrap/>
            <w:vAlign w:val="bottom"/>
            <w:hideMark/>
          </w:tcPr>
          <w:p w14:paraId="50F87E99" w14:textId="77777777" w:rsidR="006102A8" w:rsidRPr="003D4C54" w:rsidRDefault="006102A8" w:rsidP="008E06A2">
            <w:pPr>
              <w:spacing w:before="240" w:after="60"/>
              <w:jc w:val="right"/>
              <w:rPr>
                <w:color w:val="000000"/>
                <w:sz w:val="22"/>
                <w:szCs w:val="22"/>
              </w:rPr>
            </w:pPr>
            <w:r w:rsidRPr="003D4C54">
              <w:rPr>
                <w:color w:val="000000"/>
                <w:sz w:val="22"/>
                <w:szCs w:val="22"/>
              </w:rPr>
              <w:t>3</w:t>
            </w:r>
          </w:p>
        </w:tc>
        <w:tc>
          <w:tcPr>
            <w:tcW w:w="540" w:type="dxa"/>
            <w:tcBorders>
              <w:top w:val="nil"/>
              <w:left w:val="nil"/>
              <w:bottom w:val="single" w:sz="4" w:space="0" w:color="auto"/>
              <w:right w:val="single" w:sz="4" w:space="0" w:color="auto"/>
            </w:tcBorders>
            <w:shd w:val="clear" w:color="auto" w:fill="auto"/>
            <w:noWrap/>
            <w:vAlign w:val="bottom"/>
            <w:hideMark/>
          </w:tcPr>
          <w:p w14:paraId="681D92D0" w14:textId="77777777" w:rsidR="006102A8" w:rsidRPr="003D4C54" w:rsidRDefault="006102A8" w:rsidP="008E06A2">
            <w:pPr>
              <w:spacing w:before="240" w:after="60"/>
              <w:jc w:val="right"/>
              <w:rPr>
                <w:color w:val="000000"/>
                <w:sz w:val="22"/>
                <w:szCs w:val="22"/>
              </w:rPr>
            </w:pPr>
            <w:r w:rsidRPr="003D4C54">
              <w:rPr>
                <w:color w:val="000000"/>
                <w:sz w:val="22"/>
                <w:szCs w:val="22"/>
              </w:rPr>
              <w:t>3</w:t>
            </w:r>
          </w:p>
        </w:tc>
        <w:tc>
          <w:tcPr>
            <w:tcW w:w="520" w:type="dxa"/>
            <w:tcBorders>
              <w:top w:val="nil"/>
              <w:left w:val="nil"/>
              <w:bottom w:val="single" w:sz="4" w:space="0" w:color="auto"/>
              <w:right w:val="single" w:sz="4" w:space="0" w:color="auto"/>
            </w:tcBorders>
            <w:shd w:val="clear" w:color="auto" w:fill="auto"/>
            <w:noWrap/>
            <w:vAlign w:val="bottom"/>
            <w:hideMark/>
          </w:tcPr>
          <w:p w14:paraId="51963098" w14:textId="77777777" w:rsidR="006102A8" w:rsidRPr="003D4C54" w:rsidRDefault="006102A8" w:rsidP="008E06A2">
            <w:pPr>
              <w:spacing w:before="240" w:after="60"/>
              <w:jc w:val="right"/>
              <w:rPr>
                <w:color w:val="000000"/>
                <w:sz w:val="22"/>
                <w:szCs w:val="22"/>
              </w:rPr>
            </w:pPr>
            <w:r w:rsidRPr="003D4C54">
              <w:rPr>
                <w:color w:val="000000"/>
                <w:sz w:val="22"/>
                <w:szCs w:val="22"/>
              </w:rPr>
              <w:t>3</w:t>
            </w:r>
          </w:p>
        </w:tc>
        <w:tc>
          <w:tcPr>
            <w:tcW w:w="600" w:type="dxa"/>
            <w:tcBorders>
              <w:top w:val="nil"/>
              <w:left w:val="nil"/>
              <w:bottom w:val="single" w:sz="4" w:space="0" w:color="auto"/>
              <w:right w:val="single" w:sz="4" w:space="0" w:color="auto"/>
            </w:tcBorders>
            <w:shd w:val="clear" w:color="auto" w:fill="auto"/>
            <w:noWrap/>
            <w:vAlign w:val="bottom"/>
            <w:hideMark/>
          </w:tcPr>
          <w:p w14:paraId="09D31ACD" w14:textId="77777777" w:rsidR="006102A8" w:rsidRPr="003D4C54" w:rsidRDefault="006102A8" w:rsidP="008E06A2">
            <w:pPr>
              <w:spacing w:before="240" w:after="60"/>
              <w:jc w:val="right"/>
              <w:rPr>
                <w:color w:val="000000"/>
                <w:sz w:val="22"/>
                <w:szCs w:val="22"/>
              </w:rPr>
            </w:pPr>
            <w:r w:rsidRPr="003D4C54">
              <w:rPr>
                <w:color w:val="000000"/>
                <w:sz w:val="22"/>
                <w:szCs w:val="22"/>
              </w:rPr>
              <w:t>3</w:t>
            </w:r>
          </w:p>
        </w:tc>
        <w:tc>
          <w:tcPr>
            <w:tcW w:w="480" w:type="dxa"/>
            <w:tcBorders>
              <w:top w:val="nil"/>
              <w:left w:val="nil"/>
              <w:bottom w:val="single" w:sz="4" w:space="0" w:color="auto"/>
              <w:right w:val="single" w:sz="4" w:space="0" w:color="auto"/>
            </w:tcBorders>
            <w:shd w:val="clear" w:color="auto" w:fill="auto"/>
            <w:noWrap/>
            <w:vAlign w:val="bottom"/>
            <w:hideMark/>
          </w:tcPr>
          <w:p w14:paraId="02B7ED50" w14:textId="77777777" w:rsidR="006102A8" w:rsidRPr="003D4C54" w:rsidRDefault="006102A8" w:rsidP="008E06A2">
            <w:pPr>
              <w:spacing w:before="240" w:after="60"/>
              <w:jc w:val="right"/>
              <w:rPr>
                <w:color w:val="000000"/>
                <w:sz w:val="22"/>
                <w:szCs w:val="22"/>
              </w:rPr>
            </w:pPr>
            <w:r w:rsidRPr="003D4C54">
              <w:rPr>
                <w:color w:val="000000"/>
                <w:sz w:val="22"/>
                <w:szCs w:val="22"/>
              </w:rPr>
              <w:t>5</w:t>
            </w:r>
          </w:p>
        </w:tc>
        <w:tc>
          <w:tcPr>
            <w:tcW w:w="480" w:type="dxa"/>
            <w:tcBorders>
              <w:top w:val="nil"/>
              <w:left w:val="nil"/>
              <w:bottom w:val="single" w:sz="4" w:space="0" w:color="auto"/>
              <w:right w:val="single" w:sz="4" w:space="0" w:color="auto"/>
            </w:tcBorders>
            <w:shd w:val="clear" w:color="auto" w:fill="auto"/>
            <w:noWrap/>
            <w:vAlign w:val="bottom"/>
            <w:hideMark/>
          </w:tcPr>
          <w:p w14:paraId="6517CA6F" w14:textId="77777777" w:rsidR="006102A8" w:rsidRPr="003D4C54" w:rsidRDefault="006102A8" w:rsidP="008E06A2">
            <w:pPr>
              <w:spacing w:before="240" w:after="60"/>
              <w:jc w:val="right"/>
              <w:rPr>
                <w:color w:val="000000"/>
                <w:sz w:val="22"/>
                <w:szCs w:val="22"/>
              </w:rPr>
            </w:pPr>
            <w:r w:rsidRPr="003D4C54">
              <w:rPr>
                <w:color w:val="000000"/>
                <w:sz w:val="22"/>
                <w:szCs w:val="22"/>
              </w:rPr>
              <w:t>5</w:t>
            </w:r>
          </w:p>
        </w:tc>
        <w:tc>
          <w:tcPr>
            <w:tcW w:w="520" w:type="dxa"/>
            <w:tcBorders>
              <w:top w:val="nil"/>
              <w:left w:val="nil"/>
              <w:bottom w:val="single" w:sz="4" w:space="0" w:color="auto"/>
              <w:right w:val="single" w:sz="4" w:space="0" w:color="auto"/>
            </w:tcBorders>
            <w:shd w:val="clear" w:color="auto" w:fill="auto"/>
            <w:noWrap/>
            <w:vAlign w:val="bottom"/>
            <w:hideMark/>
          </w:tcPr>
          <w:p w14:paraId="5CBE0341" w14:textId="77777777" w:rsidR="006102A8" w:rsidRPr="003D4C54" w:rsidRDefault="006102A8" w:rsidP="008E06A2">
            <w:pPr>
              <w:spacing w:before="240" w:after="60"/>
              <w:jc w:val="right"/>
              <w:rPr>
                <w:color w:val="000000"/>
                <w:sz w:val="22"/>
                <w:szCs w:val="22"/>
              </w:rPr>
            </w:pPr>
            <w:r w:rsidRPr="003D4C54">
              <w:rPr>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bottom"/>
            <w:hideMark/>
          </w:tcPr>
          <w:p w14:paraId="008FB9EC" w14:textId="77777777" w:rsidR="006102A8" w:rsidRPr="003D4C54" w:rsidRDefault="006102A8" w:rsidP="008E06A2">
            <w:pPr>
              <w:spacing w:before="240" w:after="60"/>
              <w:jc w:val="right"/>
              <w:rPr>
                <w:color w:val="000000"/>
                <w:sz w:val="22"/>
                <w:szCs w:val="22"/>
              </w:rPr>
            </w:pPr>
            <w:r w:rsidRPr="003D4C54">
              <w:rPr>
                <w:color w:val="000000"/>
                <w:sz w:val="22"/>
                <w:szCs w:val="22"/>
              </w:rPr>
              <w:t>4</w:t>
            </w:r>
          </w:p>
        </w:tc>
        <w:tc>
          <w:tcPr>
            <w:tcW w:w="460" w:type="dxa"/>
            <w:tcBorders>
              <w:top w:val="nil"/>
              <w:left w:val="nil"/>
              <w:bottom w:val="single" w:sz="4" w:space="0" w:color="auto"/>
              <w:right w:val="single" w:sz="4" w:space="0" w:color="auto"/>
            </w:tcBorders>
            <w:shd w:val="clear" w:color="auto" w:fill="auto"/>
            <w:noWrap/>
            <w:vAlign w:val="bottom"/>
            <w:hideMark/>
          </w:tcPr>
          <w:p w14:paraId="24DC3607" w14:textId="77777777" w:rsidR="006102A8" w:rsidRPr="003D4C54" w:rsidRDefault="006102A8" w:rsidP="008E06A2">
            <w:pPr>
              <w:spacing w:before="240" w:after="60"/>
              <w:jc w:val="right"/>
              <w:rPr>
                <w:color w:val="000000"/>
                <w:sz w:val="22"/>
                <w:szCs w:val="22"/>
              </w:rPr>
            </w:pPr>
            <w:r w:rsidRPr="003D4C54">
              <w:rPr>
                <w:color w:val="000000"/>
                <w:sz w:val="22"/>
                <w:szCs w:val="22"/>
              </w:rPr>
              <w:t>5</w:t>
            </w:r>
          </w:p>
        </w:tc>
      </w:tr>
      <w:tr w:rsidR="006102A8" w:rsidRPr="003D4C54" w14:paraId="48DAADB8"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B7E3E64" w14:textId="77777777" w:rsidR="006102A8" w:rsidRPr="003D4C54" w:rsidRDefault="006102A8" w:rsidP="008E06A2">
            <w:pPr>
              <w:spacing w:before="240" w:after="60"/>
              <w:rPr>
                <w:color w:val="000000"/>
                <w:sz w:val="22"/>
                <w:szCs w:val="22"/>
              </w:rPr>
            </w:pPr>
            <w:r w:rsidRPr="003D4C54">
              <w:rPr>
                <w:color w:val="000000"/>
                <w:sz w:val="22"/>
                <w:szCs w:val="22"/>
              </w:rPr>
              <w:t xml:space="preserve">Specia </w:t>
            </w:r>
          </w:p>
        </w:tc>
        <w:tc>
          <w:tcPr>
            <w:tcW w:w="640" w:type="dxa"/>
            <w:tcBorders>
              <w:top w:val="nil"/>
              <w:left w:val="nil"/>
              <w:bottom w:val="single" w:sz="4" w:space="0" w:color="auto"/>
              <w:right w:val="single" w:sz="4" w:space="0" w:color="auto"/>
            </w:tcBorders>
            <w:shd w:val="clear" w:color="auto" w:fill="auto"/>
            <w:noWrap/>
            <w:vAlign w:val="bottom"/>
            <w:hideMark/>
          </w:tcPr>
          <w:p w14:paraId="452C5B01"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51AC2142"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5384D065"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293B905A"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6D1DA87B"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25D56415"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066D349A"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2687A98D"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3D804324" w14:textId="77777777" w:rsidR="006102A8" w:rsidRPr="003D4C54" w:rsidRDefault="006102A8" w:rsidP="008E06A2">
            <w:pPr>
              <w:spacing w:before="240" w:after="60"/>
              <w:jc w:val="right"/>
              <w:rPr>
                <w:color w:val="000000"/>
                <w:sz w:val="22"/>
                <w:szCs w:val="22"/>
              </w:rPr>
            </w:pPr>
            <w:r w:rsidRPr="003D4C54">
              <w:rPr>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bottom"/>
            <w:hideMark/>
          </w:tcPr>
          <w:p w14:paraId="7C9C8967"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1C501FA5" w14:textId="77777777" w:rsidR="006102A8" w:rsidRPr="003D4C54" w:rsidRDefault="006102A8" w:rsidP="008E06A2">
            <w:pPr>
              <w:spacing w:before="240" w:after="60"/>
              <w:rPr>
                <w:color w:val="000000"/>
                <w:sz w:val="22"/>
                <w:szCs w:val="22"/>
              </w:rPr>
            </w:pPr>
            <w:r w:rsidRPr="003D4C54">
              <w:rPr>
                <w:color w:val="000000"/>
                <w:sz w:val="22"/>
                <w:szCs w:val="22"/>
              </w:rPr>
              <w:t> </w:t>
            </w:r>
          </w:p>
        </w:tc>
      </w:tr>
      <w:tr w:rsidR="006102A8" w:rsidRPr="003D4C54" w14:paraId="7BD3684D"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8474F34" w14:textId="77777777" w:rsidR="006102A8" w:rsidRPr="003D4C54" w:rsidRDefault="006102A8" w:rsidP="008E06A2">
            <w:pPr>
              <w:spacing w:before="240" w:after="60"/>
              <w:rPr>
                <w:i/>
                <w:iCs/>
                <w:color w:val="000000"/>
                <w:sz w:val="22"/>
                <w:szCs w:val="22"/>
              </w:rPr>
            </w:pPr>
            <w:r w:rsidRPr="003D4C54">
              <w:rPr>
                <w:i/>
                <w:iCs/>
                <w:color w:val="000000"/>
                <w:sz w:val="22"/>
                <w:szCs w:val="22"/>
              </w:rPr>
              <w:t>Artemisia tscherneviana</w:t>
            </w:r>
          </w:p>
        </w:tc>
        <w:tc>
          <w:tcPr>
            <w:tcW w:w="640" w:type="dxa"/>
            <w:tcBorders>
              <w:top w:val="nil"/>
              <w:left w:val="nil"/>
              <w:bottom w:val="single" w:sz="4" w:space="0" w:color="auto"/>
              <w:right w:val="single" w:sz="4" w:space="0" w:color="auto"/>
            </w:tcBorders>
            <w:shd w:val="clear" w:color="auto" w:fill="auto"/>
            <w:noWrap/>
            <w:vAlign w:val="bottom"/>
            <w:hideMark/>
          </w:tcPr>
          <w:p w14:paraId="32B62BD3" w14:textId="77777777" w:rsidR="006102A8" w:rsidRPr="003D4C54" w:rsidRDefault="006102A8" w:rsidP="008E06A2">
            <w:pPr>
              <w:spacing w:before="240" w:after="60"/>
              <w:jc w:val="right"/>
              <w:rPr>
                <w:color w:val="000000"/>
                <w:sz w:val="22"/>
                <w:szCs w:val="22"/>
              </w:rPr>
            </w:pPr>
            <w:r w:rsidRPr="003D4C54">
              <w:rPr>
                <w:color w:val="000000"/>
                <w:sz w:val="22"/>
                <w:szCs w:val="22"/>
              </w:rPr>
              <w:t>2</w:t>
            </w:r>
          </w:p>
        </w:tc>
        <w:tc>
          <w:tcPr>
            <w:tcW w:w="580" w:type="dxa"/>
            <w:tcBorders>
              <w:top w:val="nil"/>
              <w:left w:val="nil"/>
              <w:bottom w:val="single" w:sz="4" w:space="0" w:color="auto"/>
              <w:right w:val="single" w:sz="4" w:space="0" w:color="auto"/>
            </w:tcBorders>
            <w:shd w:val="clear" w:color="auto" w:fill="auto"/>
            <w:noWrap/>
            <w:vAlign w:val="bottom"/>
            <w:hideMark/>
          </w:tcPr>
          <w:p w14:paraId="11BBFE65" w14:textId="77777777" w:rsidR="006102A8" w:rsidRPr="003D4C54" w:rsidRDefault="006102A8" w:rsidP="008E06A2">
            <w:pPr>
              <w:spacing w:before="240" w:after="60"/>
              <w:jc w:val="right"/>
              <w:rPr>
                <w:color w:val="000000"/>
                <w:sz w:val="22"/>
                <w:szCs w:val="22"/>
              </w:rPr>
            </w:pPr>
            <w:r w:rsidRPr="003D4C54">
              <w:rPr>
                <w:color w:val="000000"/>
                <w:sz w:val="22"/>
                <w:szCs w:val="22"/>
              </w:rPr>
              <w:t>1</w:t>
            </w:r>
          </w:p>
        </w:tc>
        <w:tc>
          <w:tcPr>
            <w:tcW w:w="520" w:type="dxa"/>
            <w:tcBorders>
              <w:top w:val="nil"/>
              <w:left w:val="nil"/>
              <w:bottom w:val="single" w:sz="4" w:space="0" w:color="auto"/>
              <w:right w:val="single" w:sz="4" w:space="0" w:color="auto"/>
            </w:tcBorders>
            <w:shd w:val="clear" w:color="auto" w:fill="auto"/>
            <w:noWrap/>
            <w:vAlign w:val="bottom"/>
            <w:hideMark/>
          </w:tcPr>
          <w:p w14:paraId="741B19C4" w14:textId="77777777" w:rsidR="006102A8" w:rsidRPr="003D4C54" w:rsidRDefault="006102A8" w:rsidP="008E06A2">
            <w:pPr>
              <w:spacing w:before="240" w:after="60"/>
              <w:jc w:val="right"/>
              <w:rPr>
                <w:color w:val="000000"/>
                <w:sz w:val="22"/>
                <w:szCs w:val="22"/>
              </w:rPr>
            </w:pPr>
            <w:r w:rsidRPr="003D4C54">
              <w:rPr>
                <w:color w:val="000000"/>
                <w:sz w:val="22"/>
                <w:szCs w:val="22"/>
              </w:rPr>
              <w:t>2</w:t>
            </w:r>
          </w:p>
        </w:tc>
        <w:tc>
          <w:tcPr>
            <w:tcW w:w="540" w:type="dxa"/>
            <w:tcBorders>
              <w:top w:val="nil"/>
              <w:left w:val="nil"/>
              <w:bottom w:val="single" w:sz="4" w:space="0" w:color="auto"/>
              <w:right w:val="single" w:sz="4" w:space="0" w:color="auto"/>
            </w:tcBorders>
            <w:shd w:val="clear" w:color="auto" w:fill="auto"/>
            <w:noWrap/>
            <w:vAlign w:val="bottom"/>
            <w:hideMark/>
          </w:tcPr>
          <w:p w14:paraId="4EB8736E" w14:textId="77777777" w:rsidR="006102A8" w:rsidRPr="003D4C54" w:rsidRDefault="006102A8" w:rsidP="008E06A2">
            <w:pPr>
              <w:spacing w:before="240" w:after="60"/>
              <w:jc w:val="right"/>
              <w:rPr>
                <w:color w:val="000000"/>
                <w:sz w:val="22"/>
                <w:szCs w:val="22"/>
              </w:rPr>
            </w:pPr>
            <w:r w:rsidRPr="003D4C54">
              <w:rPr>
                <w:color w:val="000000"/>
                <w:sz w:val="22"/>
                <w:szCs w:val="22"/>
              </w:rPr>
              <w:t>2</w:t>
            </w:r>
          </w:p>
        </w:tc>
        <w:tc>
          <w:tcPr>
            <w:tcW w:w="520" w:type="dxa"/>
            <w:tcBorders>
              <w:top w:val="nil"/>
              <w:left w:val="nil"/>
              <w:bottom w:val="single" w:sz="4" w:space="0" w:color="auto"/>
              <w:right w:val="single" w:sz="4" w:space="0" w:color="auto"/>
            </w:tcBorders>
            <w:shd w:val="clear" w:color="auto" w:fill="auto"/>
            <w:noWrap/>
            <w:vAlign w:val="bottom"/>
            <w:hideMark/>
          </w:tcPr>
          <w:p w14:paraId="15312D4A" w14:textId="77777777" w:rsidR="006102A8" w:rsidRPr="003D4C54" w:rsidRDefault="006102A8" w:rsidP="008E06A2">
            <w:pPr>
              <w:spacing w:before="240" w:after="60"/>
              <w:jc w:val="right"/>
              <w:rPr>
                <w:color w:val="000000"/>
                <w:sz w:val="22"/>
                <w:szCs w:val="22"/>
              </w:rPr>
            </w:pPr>
            <w:r w:rsidRPr="003D4C54">
              <w:rPr>
                <w:color w:val="000000"/>
                <w:sz w:val="22"/>
                <w:szCs w:val="22"/>
              </w:rPr>
              <w:t>2</w:t>
            </w:r>
          </w:p>
        </w:tc>
        <w:tc>
          <w:tcPr>
            <w:tcW w:w="600" w:type="dxa"/>
            <w:tcBorders>
              <w:top w:val="nil"/>
              <w:left w:val="nil"/>
              <w:bottom w:val="single" w:sz="4" w:space="0" w:color="auto"/>
              <w:right w:val="single" w:sz="4" w:space="0" w:color="auto"/>
            </w:tcBorders>
            <w:shd w:val="clear" w:color="auto" w:fill="auto"/>
            <w:noWrap/>
            <w:vAlign w:val="bottom"/>
            <w:hideMark/>
          </w:tcPr>
          <w:p w14:paraId="1AA319B2" w14:textId="77777777" w:rsidR="006102A8" w:rsidRPr="003D4C54" w:rsidRDefault="006102A8" w:rsidP="008E06A2">
            <w:pPr>
              <w:spacing w:before="240" w:after="60"/>
              <w:jc w:val="right"/>
              <w:rPr>
                <w:color w:val="000000"/>
                <w:sz w:val="22"/>
                <w:szCs w:val="22"/>
              </w:rPr>
            </w:pPr>
            <w:r w:rsidRPr="003D4C54">
              <w:rPr>
                <w:color w:val="000000"/>
                <w:sz w:val="22"/>
                <w:szCs w:val="22"/>
              </w:rPr>
              <w:t>1</w:t>
            </w:r>
          </w:p>
        </w:tc>
        <w:tc>
          <w:tcPr>
            <w:tcW w:w="480" w:type="dxa"/>
            <w:tcBorders>
              <w:top w:val="nil"/>
              <w:left w:val="nil"/>
              <w:bottom w:val="single" w:sz="4" w:space="0" w:color="auto"/>
              <w:right w:val="single" w:sz="4" w:space="0" w:color="auto"/>
            </w:tcBorders>
            <w:shd w:val="clear" w:color="auto" w:fill="auto"/>
            <w:noWrap/>
            <w:vAlign w:val="bottom"/>
            <w:hideMark/>
          </w:tcPr>
          <w:p w14:paraId="7E1D82C6" w14:textId="77777777" w:rsidR="006102A8" w:rsidRPr="003D4C54" w:rsidRDefault="006102A8" w:rsidP="008E06A2">
            <w:pPr>
              <w:spacing w:before="240" w:after="60"/>
              <w:jc w:val="right"/>
              <w:rPr>
                <w:color w:val="000000"/>
                <w:sz w:val="22"/>
                <w:szCs w:val="22"/>
              </w:rPr>
            </w:pPr>
            <w:r w:rsidRPr="003D4C54">
              <w:rPr>
                <w:color w:val="000000"/>
                <w:sz w:val="22"/>
                <w:szCs w:val="22"/>
              </w:rPr>
              <w:t>3</w:t>
            </w:r>
          </w:p>
        </w:tc>
        <w:tc>
          <w:tcPr>
            <w:tcW w:w="480" w:type="dxa"/>
            <w:tcBorders>
              <w:top w:val="nil"/>
              <w:left w:val="nil"/>
              <w:bottom w:val="single" w:sz="4" w:space="0" w:color="auto"/>
              <w:right w:val="single" w:sz="4" w:space="0" w:color="auto"/>
            </w:tcBorders>
            <w:shd w:val="clear" w:color="auto" w:fill="auto"/>
            <w:noWrap/>
            <w:vAlign w:val="bottom"/>
            <w:hideMark/>
          </w:tcPr>
          <w:p w14:paraId="4D2EE036" w14:textId="77777777" w:rsidR="006102A8" w:rsidRPr="003D4C54" w:rsidRDefault="006102A8" w:rsidP="008E06A2">
            <w:pPr>
              <w:spacing w:before="240" w:after="60"/>
              <w:jc w:val="right"/>
              <w:rPr>
                <w:color w:val="000000"/>
                <w:sz w:val="22"/>
                <w:szCs w:val="22"/>
              </w:rPr>
            </w:pPr>
            <w:r w:rsidRPr="003D4C54">
              <w:rPr>
                <w:color w:val="000000"/>
                <w:sz w:val="22"/>
                <w:szCs w:val="22"/>
              </w:rPr>
              <w:t>2</w:t>
            </w:r>
          </w:p>
        </w:tc>
        <w:tc>
          <w:tcPr>
            <w:tcW w:w="520" w:type="dxa"/>
            <w:tcBorders>
              <w:top w:val="nil"/>
              <w:left w:val="nil"/>
              <w:bottom w:val="single" w:sz="4" w:space="0" w:color="auto"/>
              <w:right w:val="single" w:sz="4" w:space="0" w:color="auto"/>
            </w:tcBorders>
            <w:shd w:val="clear" w:color="auto" w:fill="auto"/>
            <w:noWrap/>
            <w:vAlign w:val="bottom"/>
            <w:hideMark/>
          </w:tcPr>
          <w:p w14:paraId="1A5C623E"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500" w:type="dxa"/>
            <w:tcBorders>
              <w:top w:val="nil"/>
              <w:left w:val="nil"/>
              <w:bottom w:val="single" w:sz="4" w:space="0" w:color="auto"/>
              <w:right w:val="single" w:sz="4" w:space="0" w:color="auto"/>
            </w:tcBorders>
            <w:shd w:val="clear" w:color="auto" w:fill="auto"/>
            <w:noWrap/>
            <w:vAlign w:val="bottom"/>
            <w:hideMark/>
          </w:tcPr>
          <w:p w14:paraId="6531AA34" w14:textId="77777777" w:rsidR="006102A8" w:rsidRPr="003D4C54" w:rsidRDefault="006102A8" w:rsidP="008E06A2">
            <w:pPr>
              <w:spacing w:before="240" w:after="60"/>
              <w:jc w:val="right"/>
              <w:rPr>
                <w:color w:val="000000"/>
                <w:sz w:val="22"/>
                <w:szCs w:val="22"/>
              </w:rPr>
            </w:pPr>
            <w:r w:rsidRPr="003D4C54">
              <w:rPr>
                <w:color w:val="000000"/>
                <w:sz w:val="22"/>
                <w:szCs w:val="22"/>
              </w:rPr>
              <w:t>2</w:t>
            </w:r>
          </w:p>
        </w:tc>
        <w:tc>
          <w:tcPr>
            <w:tcW w:w="460" w:type="dxa"/>
            <w:tcBorders>
              <w:top w:val="nil"/>
              <w:left w:val="nil"/>
              <w:bottom w:val="single" w:sz="4" w:space="0" w:color="auto"/>
              <w:right w:val="single" w:sz="4" w:space="0" w:color="auto"/>
            </w:tcBorders>
            <w:shd w:val="clear" w:color="auto" w:fill="auto"/>
            <w:noWrap/>
            <w:vAlign w:val="bottom"/>
            <w:hideMark/>
          </w:tcPr>
          <w:p w14:paraId="3D5B8A3F" w14:textId="77777777" w:rsidR="006102A8" w:rsidRPr="003D4C54" w:rsidRDefault="006102A8" w:rsidP="008E06A2">
            <w:pPr>
              <w:spacing w:before="240" w:after="60"/>
              <w:jc w:val="right"/>
              <w:rPr>
                <w:color w:val="000000"/>
                <w:sz w:val="22"/>
                <w:szCs w:val="22"/>
              </w:rPr>
            </w:pPr>
            <w:r w:rsidRPr="003D4C54">
              <w:rPr>
                <w:color w:val="000000"/>
                <w:sz w:val="22"/>
                <w:szCs w:val="22"/>
              </w:rPr>
              <w:t>2</w:t>
            </w:r>
          </w:p>
        </w:tc>
      </w:tr>
      <w:tr w:rsidR="006102A8" w:rsidRPr="003D4C54" w14:paraId="528BD9C1"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85554DF" w14:textId="77777777" w:rsidR="006102A8" w:rsidRPr="003D4C54" w:rsidRDefault="006102A8" w:rsidP="008E06A2">
            <w:pPr>
              <w:spacing w:before="240" w:after="60"/>
              <w:rPr>
                <w:i/>
                <w:iCs/>
                <w:color w:val="000000"/>
                <w:sz w:val="22"/>
                <w:szCs w:val="22"/>
              </w:rPr>
            </w:pPr>
            <w:r w:rsidRPr="003D4C54">
              <w:rPr>
                <w:i/>
                <w:iCs/>
                <w:color w:val="000000"/>
                <w:sz w:val="22"/>
                <w:szCs w:val="22"/>
              </w:rPr>
              <w:t>Elymus sabulosus</w:t>
            </w:r>
          </w:p>
        </w:tc>
        <w:tc>
          <w:tcPr>
            <w:tcW w:w="640" w:type="dxa"/>
            <w:tcBorders>
              <w:top w:val="nil"/>
              <w:left w:val="nil"/>
              <w:bottom w:val="single" w:sz="4" w:space="0" w:color="auto"/>
              <w:right w:val="single" w:sz="4" w:space="0" w:color="auto"/>
            </w:tcBorders>
            <w:shd w:val="clear" w:color="auto" w:fill="auto"/>
            <w:noWrap/>
            <w:vAlign w:val="bottom"/>
            <w:hideMark/>
          </w:tcPr>
          <w:p w14:paraId="7CA5D56F" w14:textId="77777777" w:rsidR="006102A8" w:rsidRPr="003D4C54" w:rsidRDefault="006102A8" w:rsidP="008E06A2">
            <w:pPr>
              <w:spacing w:before="240" w:after="60"/>
              <w:jc w:val="right"/>
              <w:rPr>
                <w:color w:val="000000"/>
                <w:sz w:val="22"/>
                <w:szCs w:val="22"/>
              </w:rPr>
            </w:pPr>
            <w:r w:rsidRPr="003D4C54">
              <w:rPr>
                <w:color w:val="000000"/>
                <w:sz w:val="22"/>
                <w:szCs w:val="22"/>
              </w:rPr>
              <w:t>2</w:t>
            </w:r>
          </w:p>
        </w:tc>
        <w:tc>
          <w:tcPr>
            <w:tcW w:w="580" w:type="dxa"/>
            <w:tcBorders>
              <w:top w:val="nil"/>
              <w:left w:val="nil"/>
              <w:bottom w:val="single" w:sz="4" w:space="0" w:color="auto"/>
              <w:right w:val="single" w:sz="4" w:space="0" w:color="auto"/>
            </w:tcBorders>
            <w:shd w:val="clear" w:color="auto" w:fill="auto"/>
            <w:noWrap/>
            <w:vAlign w:val="bottom"/>
            <w:hideMark/>
          </w:tcPr>
          <w:p w14:paraId="00FA0F38" w14:textId="77777777" w:rsidR="006102A8" w:rsidRPr="003D4C54" w:rsidRDefault="006102A8" w:rsidP="008E06A2">
            <w:pPr>
              <w:spacing w:before="240" w:after="60"/>
              <w:jc w:val="right"/>
              <w:rPr>
                <w:color w:val="000000"/>
                <w:sz w:val="22"/>
                <w:szCs w:val="22"/>
              </w:rPr>
            </w:pPr>
            <w:r w:rsidRPr="003D4C54">
              <w:rPr>
                <w:color w:val="000000"/>
                <w:sz w:val="22"/>
                <w:szCs w:val="22"/>
              </w:rPr>
              <w:t>2</w:t>
            </w:r>
          </w:p>
        </w:tc>
        <w:tc>
          <w:tcPr>
            <w:tcW w:w="520" w:type="dxa"/>
            <w:tcBorders>
              <w:top w:val="nil"/>
              <w:left w:val="nil"/>
              <w:bottom w:val="single" w:sz="4" w:space="0" w:color="auto"/>
              <w:right w:val="single" w:sz="4" w:space="0" w:color="auto"/>
            </w:tcBorders>
            <w:shd w:val="clear" w:color="auto" w:fill="auto"/>
            <w:noWrap/>
            <w:vAlign w:val="bottom"/>
            <w:hideMark/>
          </w:tcPr>
          <w:p w14:paraId="14268F9E"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266063B0" w14:textId="77777777" w:rsidR="006102A8" w:rsidRPr="003D4C54" w:rsidRDefault="006102A8" w:rsidP="008E06A2">
            <w:pPr>
              <w:spacing w:before="240" w:after="60"/>
              <w:jc w:val="right"/>
              <w:rPr>
                <w:color w:val="000000"/>
                <w:sz w:val="22"/>
                <w:szCs w:val="22"/>
              </w:rPr>
            </w:pPr>
            <w:r w:rsidRPr="003D4C54">
              <w:rPr>
                <w:color w:val="000000"/>
                <w:sz w:val="22"/>
                <w:szCs w:val="22"/>
              </w:rPr>
              <w:t>1</w:t>
            </w:r>
          </w:p>
        </w:tc>
        <w:tc>
          <w:tcPr>
            <w:tcW w:w="520" w:type="dxa"/>
            <w:tcBorders>
              <w:top w:val="nil"/>
              <w:left w:val="nil"/>
              <w:bottom w:val="single" w:sz="4" w:space="0" w:color="auto"/>
              <w:right w:val="single" w:sz="4" w:space="0" w:color="auto"/>
            </w:tcBorders>
            <w:shd w:val="clear" w:color="auto" w:fill="auto"/>
            <w:noWrap/>
            <w:vAlign w:val="bottom"/>
            <w:hideMark/>
          </w:tcPr>
          <w:p w14:paraId="5ADD1A42"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6F454AD3" w14:textId="77777777" w:rsidR="006102A8" w:rsidRPr="003D4C54" w:rsidRDefault="006102A8" w:rsidP="008E06A2">
            <w:pPr>
              <w:spacing w:before="240" w:after="60"/>
              <w:jc w:val="right"/>
              <w:rPr>
                <w:color w:val="000000"/>
                <w:sz w:val="22"/>
                <w:szCs w:val="22"/>
              </w:rPr>
            </w:pPr>
            <w:r w:rsidRPr="003D4C54">
              <w:rPr>
                <w:color w:val="000000"/>
                <w:sz w:val="22"/>
                <w:szCs w:val="22"/>
              </w:rPr>
              <w:t>1</w:t>
            </w:r>
          </w:p>
        </w:tc>
        <w:tc>
          <w:tcPr>
            <w:tcW w:w="480" w:type="dxa"/>
            <w:tcBorders>
              <w:top w:val="nil"/>
              <w:left w:val="nil"/>
              <w:bottom w:val="single" w:sz="4" w:space="0" w:color="auto"/>
              <w:right w:val="single" w:sz="4" w:space="0" w:color="auto"/>
            </w:tcBorders>
            <w:shd w:val="clear" w:color="auto" w:fill="auto"/>
            <w:noWrap/>
            <w:vAlign w:val="bottom"/>
            <w:hideMark/>
          </w:tcPr>
          <w:p w14:paraId="505477F0"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538A129F"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72F92ED5"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500" w:type="dxa"/>
            <w:tcBorders>
              <w:top w:val="nil"/>
              <w:left w:val="nil"/>
              <w:bottom w:val="single" w:sz="4" w:space="0" w:color="auto"/>
              <w:right w:val="single" w:sz="4" w:space="0" w:color="auto"/>
            </w:tcBorders>
            <w:shd w:val="clear" w:color="auto" w:fill="auto"/>
            <w:noWrap/>
            <w:vAlign w:val="bottom"/>
            <w:hideMark/>
          </w:tcPr>
          <w:p w14:paraId="5C868FBF"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314581A8" w14:textId="77777777" w:rsidR="006102A8" w:rsidRPr="003D4C54" w:rsidRDefault="006102A8" w:rsidP="008E06A2">
            <w:pPr>
              <w:spacing w:before="240" w:after="60"/>
              <w:jc w:val="right"/>
              <w:rPr>
                <w:color w:val="000000"/>
                <w:sz w:val="22"/>
                <w:szCs w:val="22"/>
              </w:rPr>
            </w:pPr>
            <w:r w:rsidRPr="003D4C54">
              <w:rPr>
                <w:color w:val="000000"/>
                <w:sz w:val="22"/>
                <w:szCs w:val="22"/>
              </w:rPr>
              <w:t>2</w:t>
            </w:r>
          </w:p>
        </w:tc>
      </w:tr>
      <w:tr w:rsidR="006102A8" w:rsidRPr="003D4C54" w14:paraId="059ACFBC"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A2DA524" w14:textId="77777777" w:rsidR="006102A8" w:rsidRPr="003D4C54" w:rsidRDefault="006102A8" w:rsidP="008E06A2">
            <w:pPr>
              <w:spacing w:before="240" w:after="60"/>
              <w:rPr>
                <w:i/>
                <w:iCs/>
                <w:color w:val="000000"/>
                <w:sz w:val="22"/>
                <w:szCs w:val="22"/>
              </w:rPr>
            </w:pPr>
            <w:r w:rsidRPr="003D4C54">
              <w:rPr>
                <w:i/>
                <w:iCs/>
                <w:color w:val="000000"/>
                <w:sz w:val="22"/>
                <w:szCs w:val="22"/>
              </w:rPr>
              <w:t>Centaurea micrantha</w:t>
            </w:r>
          </w:p>
        </w:tc>
        <w:tc>
          <w:tcPr>
            <w:tcW w:w="640" w:type="dxa"/>
            <w:tcBorders>
              <w:top w:val="nil"/>
              <w:left w:val="nil"/>
              <w:bottom w:val="single" w:sz="4" w:space="0" w:color="auto"/>
              <w:right w:val="single" w:sz="4" w:space="0" w:color="auto"/>
            </w:tcBorders>
            <w:shd w:val="clear" w:color="auto" w:fill="auto"/>
            <w:noWrap/>
            <w:vAlign w:val="bottom"/>
            <w:hideMark/>
          </w:tcPr>
          <w:p w14:paraId="242542BA"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447D9B95"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520" w:type="dxa"/>
            <w:tcBorders>
              <w:top w:val="nil"/>
              <w:left w:val="nil"/>
              <w:bottom w:val="single" w:sz="4" w:space="0" w:color="auto"/>
              <w:right w:val="single" w:sz="4" w:space="0" w:color="auto"/>
            </w:tcBorders>
            <w:shd w:val="clear" w:color="auto" w:fill="auto"/>
            <w:noWrap/>
            <w:vAlign w:val="bottom"/>
            <w:hideMark/>
          </w:tcPr>
          <w:p w14:paraId="21C67DF2"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540" w:type="dxa"/>
            <w:tcBorders>
              <w:top w:val="nil"/>
              <w:left w:val="nil"/>
              <w:bottom w:val="single" w:sz="4" w:space="0" w:color="auto"/>
              <w:right w:val="single" w:sz="4" w:space="0" w:color="auto"/>
            </w:tcBorders>
            <w:shd w:val="clear" w:color="auto" w:fill="auto"/>
            <w:noWrap/>
            <w:vAlign w:val="bottom"/>
            <w:hideMark/>
          </w:tcPr>
          <w:p w14:paraId="56DA6615"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520" w:type="dxa"/>
            <w:tcBorders>
              <w:top w:val="nil"/>
              <w:left w:val="nil"/>
              <w:bottom w:val="single" w:sz="4" w:space="0" w:color="auto"/>
              <w:right w:val="single" w:sz="4" w:space="0" w:color="auto"/>
            </w:tcBorders>
            <w:shd w:val="clear" w:color="auto" w:fill="auto"/>
            <w:noWrap/>
            <w:vAlign w:val="bottom"/>
            <w:hideMark/>
          </w:tcPr>
          <w:p w14:paraId="138B242D"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5BF77F14"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40D30CF7"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7BA52C61"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0AA47E7A"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500" w:type="dxa"/>
            <w:tcBorders>
              <w:top w:val="nil"/>
              <w:left w:val="nil"/>
              <w:bottom w:val="single" w:sz="4" w:space="0" w:color="auto"/>
              <w:right w:val="single" w:sz="4" w:space="0" w:color="auto"/>
            </w:tcBorders>
            <w:shd w:val="clear" w:color="auto" w:fill="auto"/>
            <w:noWrap/>
            <w:vAlign w:val="bottom"/>
            <w:hideMark/>
          </w:tcPr>
          <w:p w14:paraId="6394BDE6"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5C460781" w14:textId="77777777" w:rsidR="006102A8" w:rsidRPr="003D4C54" w:rsidRDefault="006102A8" w:rsidP="008E06A2">
            <w:pPr>
              <w:spacing w:before="240" w:after="60"/>
              <w:rPr>
                <w:color w:val="000000"/>
                <w:sz w:val="22"/>
                <w:szCs w:val="22"/>
              </w:rPr>
            </w:pPr>
            <w:r w:rsidRPr="003D4C54">
              <w:rPr>
                <w:color w:val="000000"/>
                <w:sz w:val="22"/>
                <w:szCs w:val="22"/>
              </w:rPr>
              <w:t>+</w:t>
            </w:r>
          </w:p>
        </w:tc>
      </w:tr>
      <w:tr w:rsidR="006102A8" w:rsidRPr="003D4C54" w14:paraId="120D1F26"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F201A0B" w14:textId="77777777" w:rsidR="006102A8" w:rsidRPr="003D4C54" w:rsidRDefault="006102A8" w:rsidP="008E06A2">
            <w:pPr>
              <w:spacing w:before="240" w:after="60"/>
              <w:rPr>
                <w:i/>
                <w:iCs/>
                <w:color w:val="000000"/>
                <w:sz w:val="22"/>
                <w:szCs w:val="22"/>
              </w:rPr>
            </w:pPr>
            <w:r w:rsidRPr="003D4C54">
              <w:rPr>
                <w:i/>
                <w:iCs/>
                <w:color w:val="000000"/>
                <w:sz w:val="22"/>
                <w:szCs w:val="22"/>
              </w:rPr>
              <w:t>Tanacetum millefolium</w:t>
            </w:r>
          </w:p>
        </w:tc>
        <w:tc>
          <w:tcPr>
            <w:tcW w:w="640" w:type="dxa"/>
            <w:tcBorders>
              <w:top w:val="nil"/>
              <w:left w:val="nil"/>
              <w:bottom w:val="single" w:sz="4" w:space="0" w:color="auto"/>
              <w:right w:val="single" w:sz="4" w:space="0" w:color="auto"/>
            </w:tcBorders>
            <w:shd w:val="clear" w:color="auto" w:fill="auto"/>
            <w:noWrap/>
            <w:vAlign w:val="bottom"/>
            <w:hideMark/>
          </w:tcPr>
          <w:p w14:paraId="2D93DB0F"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1C4797BB"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0194AD24"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3FC2E724"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332A183D"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70F09806"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59052367"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352BFEC2"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73D9383B" w14:textId="77777777" w:rsidR="006102A8" w:rsidRPr="003D4C54" w:rsidRDefault="006102A8" w:rsidP="008E06A2">
            <w:pPr>
              <w:spacing w:before="240" w:after="60"/>
              <w:jc w:val="right"/>
              <w:rPr>
                <w:color w:val="000000"/>
                <w:sz w:val="22"/>
                <w:szCs w:val="22"/>
              </w:rPr>
            </w:pPr>
            <w:r w:rsidRPr="003D4C54">
              <w:rPr>
                <w:color w:val="000000"/>
                <w:sz w:val="22"/>
                <w:szCs w:val="22"/>
              </w:rPr>
              <w:t>1</w:t>
            </w:r>
          </w:p>
        </w:tc>
        <w:tc>
          <w:tcPr>
            <w:tcW w:w="500" w:type="dxa"/>
            <w:tcBorders>
              <w:top w:val="nil"/>
              <w:left w:val="nil"/>
              <w:bottom w:val="single" w:sz="4" w:space="0" w:color="auto"/>
              <w:right w:val="single" w:sz="4" w:space="0" w:color="auto"/>
            </w:tcBorders>
            <w:shd w:val="clear" w:color="auto" w:fill="auto"/>
            <w:noWrap/>
            <w:vAlign w:val="bottom"/>
            <w:hideMark/>
          </w:tcPr>
          <w:p w14:paraId="6F4F34E1"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4CAC88E9" w14:textId="77777777" w:rsidR="006102A8" w:rsidRPr="003D4C54" w:rsidRDefault="006102A8" w:rsidP="008E06A2">
            <w:pPr>
              <w:spacing w:before="240" w:after="60"/>
              <w:rPr>
                <w:color w:val="000000"/>
                <w:sz w:val="22"/>
                <w:szCs w:val="22"/>
              </w:rPr>
            </w:pPr>
            <w:r w:rsidRPr="003D4C54">
              <w:rPr>
                <w:color w:val="000000"/>
                <w:sz w:val="22"/>
                <w:szCs w:val="22"/>
              </w:rPr>
              <w:t> </w:t>
            </w:r>
          </w:p>
        </w:tc>
      </w:tr>
      <w:tr w:rsidR="006102A8" w:rsidRPr="003D4C54" w14:paraId="35AA1A94"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C70B9BE" w14:textId="77777777" w:rsidR="006102A8" w:rsidRPr="003D4C54" w:rsidRDefault="006102A8" w:rsidP="008E06A2">
            <w:pPr>
              <w:spacing w:before="240" w:after="60"/>
              <w:rPr>
                <w:i/>
                <w:iCs/>
                <w:color w:val="000000"/>
                <w:sz w:val="22"/>
                <w:szCs w:val="22"/>
              </w:rPr>
            </w:pPr>
            <w:r w:rsidRPr="003D4C54">
              <w:rPr>
                <w:i/>
                <w:iCs/>
                <w:color w:val="000000"/>
                <w:sz w:val="22"/>
                <w:szCs w:val="22"/>
              </w:rPr>
              <w:lastRenderedPageBreak/>
              <w:t>Bromus tectorum</w:t>
            </w:r>
          </w:p>
        </w:tc>
        <w:tc>
          <w:tcPr>
            <w:tcW w:w="640" w:type="dxa"/>
            <w:tcBorders>
              <w:top w:val="nil"/>
              <w:left w:val="nil"/>
              <w:bottom w:val="single" w:sz="4" w:space="0" w:color="auto"/>
              <w:right w:val="single" w:sz="4" w:space="0" w:color="auto"/>
            </w:tcBorders>
            <w:shd w:val="clear" w:color="auto" w:fill="auto"/>
            <w:noWrap/>
            <w:vAlign w:val="bottom"/>
            <w:hideMark/>
          </w:tcPr>
          <w:p w14:paraId="2B9265B2"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580" w:type="dxa"/>
            <w:tcBorders>
              <w:top w:val="nil"/>
              <w:left w:val="nil"/>
              <w:bottom w:val="single" w:sz="4" w:space="0" w:color="auto"/>
              <w:right w:val="single" w:sz="4" w:space="0" w:color="auto"/>
            </w:tcBorders>
            <w:shd w:val="clear" w:color="auto" w:fill="auto"/>
            <w:noWrap/>
            <w:vAlign w:val="bottom"/>
            <w:hideMark/>
          </w:tcPr>
          <w:p w14:paraId="2A5435EE"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520" w:type="dxa"/>
            <w:tcBorders>
              <w:top w:val="nil"/>
              <w:left w:val="nil"/>
              <w:bottom w:val="single" w:sz="4" w:space="0" w:color="auto"/>
              <w:right w:val="single" w:sz="4" w:space="0" w:color="auto"/>
            </w:tcBorders>
            <w:shd w:val="clear" w:color="auto" w:fill="auto"/>
            <w:noWrap/>
            <w:vAlign w:val="bottom"/>
            <w:hideMark/>
          </w:tcPr>
          <w:p w14:paraId="7BA5C43F"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2166AE75"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7B3F84DC"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4ED8DB44"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7060968B"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447C4057"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520" w:type="dxa"/>
            <w:tcBorders>
              <w:top w:val="nil"/>
              <w:left w:val="nil"/>
              <w:bottom w:val="single" w:sz="4" w:space="0" w:color="auto"/>
              <w:right w:val="single" w:sz="4" w:space="0" w:color="auto"/>
            </w:tcBorders>
            <w:shd w:val="clear" w:color="auto" w:fill="auto"/>
            <w:noWrap/>
            <w:vAlign w:val="bottom"/>
            <w:hideMark/>
          </w:tcPr>
          <w:p w14:paraId="6DBD2E88"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0DAF0AF3" w14:textId="77777777" w:rsidR="006102A8" w:rsidRPr="003D4C54" w:rsidRDefault="006102A8" w:rsidP="008E06A2">
            <w:pPr>
              <w:spacing w:before="240" w:after="60"/>
              <w:jc w:val="right"/>
              <w:rPr>
                <w:color w:val="000000"/>
                <w:sz w:val="22"/>
                <w:szCs w:val="22"/>
              </w:rPr>
            </w:pPr>
            <w:r w:rsidRPr="003D4C54">
              <w:rPr>
                <w:color w:val="000000"/>
                <w:sz w:val="22"/>
                <w:szCs w:val="22"/>
              </w:rPr>
              <w:t>1</w:t>
            </w:r>
          </w:p>
        </w:tc>
        <w:tc>
          <w:tcPr>
            <w:tcW w:w="460" w:type="dxa"/>
            <w:tcBorders>
              <w:top w:val="nil"/>
              <w:left w:val="nil"/>
              <w:bottom w:val="single" w:sz="4" w:space="0" w:color="auto"/>
              <w:right w:val="single" w:sz="4" w:space="0" w:color="auto"/>
            </w:tcBorders>
            <w:shd w:val="clear" w:color="auto" w:fill="auto"/>
            <w:noWrap/>
            <w:vAlign w:val="bottom"/>
            <w:hideMark/>
          </w:tcPr>
          <w:p w14:paraId="0F43C35A" w14:textId="77777777" w:rsidR="006102A8" w:rsidRPr="003D4C54" w:rsidRDefault="006102A8" w:rsidP="008E06A2">
            <w:pPr>
              <w:spacing w:before="240" w:after="60"/>
              <w:rPr>
                <w:color w:val="000000"/>
                <w:sz w:val="22"/>
                <w:szCs w:val="22"/>
              </w:rPr>
            </w:pPr>
            <w:r w:rsidRPr="003D4C54">
              <w:rPr>
                <w:color w:val="000000"/>
                <w:sz w:val="22"/>
                <w:szCs w:val="22"/>
              </w:rPr>
              <w:t> </w:t>
            </w:r>
          </w:p>
        </w:tc>
      </w:tr>
      <w:tr w:rsidR="006102A8" w:rsidRPr="003D4C54" w14:paraId="03A1DB7F"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9CA7329" w14:textId="77777777" w:rsidR="006102A8" w:rsidRPr="003D4C54" w:rsidRDefault="006102A8" w:rsidP="008E06A2">
            <w:pPr>
              <w:spacing w:before="240" w:after="60"/>
              <w:rPr>
                <w:i/>
                <w:iCs/>
                <w:color w:val="000000"/>
                <w:sz w:val="22"/>
                <w:szCs w:val="22"/>
              </w:rPr>
            </w:pPr>
            <w:r w:rsidRPr="003D4C54">
              <w:rPr>
                <w:i/>
                <w:iCs/>
                <w:color w:val="000000"/>
                <w:sz w:val="22"/>
                <w:szCs w:val="22"/>
              </w:rPr>
              <w:t>Euphorbia seguieriana</w:t>
            </w:r>
          </w:p>
        </w:tc>
        <w:tc>
          <w:tcPr>
            <w:tcW w:w="640" w:type="dxa"/>
            <w:tcBorders>
              <w:top w:val="nil"/>
              <w:left w:val="nil"/>
              <w:bottom w:val="single" w:sz="4" w:space="0" w:color="auto"/>
              <w:right w:val="single" w:sz="4" w:space="0" w:color="auto"/>
            </w:tcBorders>
            <w:shd w:val="clear" w:color="auto" w:fill="auto"/>
            <w:noWrap/>
            <w:vAlign w:val="bottom"/>
            <w:hideMark/>
          </w:tcPr>
          <w:p w14:paraId="46B0CC1A"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0792E3FB"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2940C231" w14:textId="77777777" w:rsidR="006102A8" w:rsidRPr="003D4C54" w:rsidRDefault="006102A8" w:rsidP="008E06A2">
            <w:pPr>
              <w:spacing w:before="240" w:after="60"/>
              <w:jc w:val="right"/>
              <w:rPr>
                <w:color w:val="000000"/>
                <w:sz w:val="22"/>
                <w:szCs w:val="22"/>
              </w:rPr>
            </w:pPr>
            <w:r w:rsidRPr="003D4C54">
              <w:rPr>
                <w:color w:val="000000"/>
                <w:sz w:val="22"/>
                <w:szCs w:val="22"/>
              </w:rPr>
              <w:t>1</w:t>
            </w:r>
          </w:p>
        </w:tc>
        <w:tc>
          <w:tcPr>
            <w:tcW w:w="540" w:type="dxa"/>
            <w:tcBorders>
              <w:top w:val="nil"/>
              <w:left w:val="nil"/>
              <w:bottom w:val="single" w:sz="4" w:space="0" w:color="auto"/>
              <w:right w:val="single" w:sz="4" w:space="0" w:color="auto"/>
            </w:tcBorders>
            <w:shd w:val="clear" w:color="auto" w:fill="auto"/>
            <w:noWrap/>
            <w:vAlign w:val="bottom"/>
            <w:hideMark/>
          </w:tcPr>
          <w:p w14:paraId="34669982"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520" w:type="dxa"/>
            <w:tcBorders>
              <w:top w:val="nil"/>
              <w:left w:val="nil"/>
              <w:bottom w:val="single" w:sz="4" w:space="0" w:color="auto"/>
              <w:right w:val="single" w:sz="4" w:space="0" w:color="auto"/>
            </w:tcBorders>
            <w:shd w:val="clear" w:color="auto" w:fill="auto"/>
            <w:noWrap/>
            <w:vAlign w:val="bottom"/>
            <w:hideMark/>
          </w:tcPr>
          <w:p w14:paraId="5F1BE38C" w14:textId="77777777" w:rsidR="006102A8" w:rsidRPr="003D4C54" w:rsidRDefault="006102A8" w:rsidP="008E06A2">
            <w:pPr>
              <w:spacing w:before="240" w:after="60"/>
              <w:jc w:val="right"/>
              <w:rPr>
                <w:color w:val="000000"/>
                <w:sz w:val="22"/>
                <w:szCs w:val="22"/>
              </w:rPr>
            </w:pPr>
            <w:r w:rsidRPr="003D4C54">
              <w:rPr>
                <w:color w:val="000000"/>
                <w:sz w:val="22"/>
                <w:szCs w:val="22"/>
              </w:rPr>
              <w:t>1</w:t>
            </w:r>
          </w:p>
        </w:tc>
        <w:tc>
          <w:tcPr>
            <w:tcW w:w="600" w:type="dxa"/>
            <w:tcBorders>
              <w:top w:val="nil"/>
              <w:left w:val="nil"/>
              <w:bottom w:val="single" w:sz="4" w:space="0" w:color="auto"/>
              <w:right w:val="single" w:sz="4" w:space="0" w:color="auto"/>
            </w:tcBorders>
            <w:shd w:val="clear" w:color="auto" w:fill="auto"/>
            <w:noWrap/>
            <w:vAlign w:val="bottom"/>
            <w:hideMark/>
          </w:tcPr>
          <w:p w14:paraId="4BF54B19"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480" w:type="dxa"/>
            <w:tcBorders>
              <w:top w:val="nil"/>
              <w:left w:val="nil"/>
              <w:bottom w:val="single" w:sz="4" w:space="0" w:color="auto"/>
              <w:right w:val="single" w:sz="4" w:space="0" w:color="auto"/>
            </w:tcBorders>
            <w:shd w:val="clear" w:color="auto" w:fill="auto"/>
            <w:noWrap/>
            <w:vAlign w:val="bottom"/>
            <w:hideMark/>
          </w:tcPr>
          <w:p w14:paraId="1C4EE4BC"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19A9D44B"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23420C7A"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37E565E2"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76826677" w14:textId="77777777" w:rsidR="006102A8" w:rsidRPr="003D4C54" w:rsidRDefault="006102A8" w:rsidP="008E06A2">
            <w:pPr>
              <w:spacing w:before="240" w:after="60"/>
              <w:rPr>
                <w:color w:val="000000"/>
                <w:sz w:val="22"/>
                <w:szCs w:val="22"/>
              </w:rPr>
            </w:pPr>
            <w:r w:rsidRPr="003D4C54">
              <w:rPr>
                <w:color w:val="000000"/>
                <w:sz w:val="22"/>
                <w:szCs w:val="22"/>
              </w:rPr>
              <w:t> </w:t>
            </w:r>
          </w:p>
        </w:tc>
      </w:tr>
      <w:tr w:rsidR="006102A8" w:rsidRPr="003D4C54" w14:paraId="6AF92FCB"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36E38C7" w14:textId="77777777" w:rsidR="006102A8" w:rsidRPr="003D4C54" w:rsidRDefault="006102A8" w:rsidP="008E06A2">
            <w:pPr>
              <w:spacing w:before="240" w:after="60"/>
              <w:rPr>
                <w:i/>
                <w:iCs/>
                <w:color w:val="000000"/>
                <w:sz w:val="22"/>
                <w:szCs w:val="22"/>
              </w:rPr>
            </w:pPr>
            <w:r w:rsidRPr="003D4C54">
              <w:rPr>
                <w:i/>
                <w:iCs/>
                <w:color w:val="000000"/>
                <w:sz w:val="22"/>
                <w:szCs w:val="22"/>
              </w:rPr>
              <w:t>Odontites vernus</w:t>
            </w:r>
          </w:p>
        </w:tc>
        <w:tc>
          <w:tcPr>
            <w:tcW w:w="640" w:type="dxa"/>
            <w:tcBorders>
              <w:top w:val="nil"/>
              <w:left w:val="nil"/>
              <w:bottom w:val="single" w:sz="4" w:space="0" w:color="auto"/>
              <w:right w:val="single" w:sz="4" w:space="0" w:color="auto"/>
            </w:tcBorders>
            <w:shd w:val="clear" w:color="auto" w:fill="auto"/>
            <w:noWrap/>
            <w:vAlign w:val="bottom"/>
            <w:hideMark/>
          </w:tcPr>
          <w:p w14:paraId="6685197C"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1B2F992B"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0C13C869"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6DFC2A0D"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7DE6209E"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600" w:type="dxa"/>
            <w:tcBorders>
              <w:top w:val="nil"/>
              <w:left w:val="nil"/>
              <w:bottom w:val="single" w:sz="4" w:space="0" w:color="auto"/>
              <w:right w:val="single" w:sz="4" w:space="0" w:color="auto"/>
            </w:tcBorders>
            <w:shd w:val="clear" w:color="auto" w:fill="auto"/>
            <w:noWrap/>
            <w:vAlign w:val="bottom"/>
            <w:hideMark/>
          </w:tcPr>
          <w:p w14:paraId="007E3CD2"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05EFFBAA"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62966526"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3EB35793"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01338B28"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316E2E76" w14:textId="77777777" w:rsidR="006102A8" w:rsidRPr="003D4C54" w:rsidRDefault="006102A8" w:rsidP="008E06A2">
            <w:pPr>
              <w:spacing w:before="240" w:after="60"/>
              <w:rPr>
                <w:color w:val="000000"/>
                <w:sz w:val="22"/>
                <w:szCs w:val="22"/>
              </w:rPr>
            </w:pPr>
            <w:r w:rsidRPr="003D4C54">
              <w:rPr>
                <w:color w:val="000000"/>
                <w:sz w:val="22"/>
                <w:szCs w:val="22"/>
              </w:rPr>
              <w:t>+</w:t>
            </w:r>
          </w:p>
        </w:tc>
      </w:tr>
      <w:tr w:rsidR="006102A8" w:rsidRPr="003D4C54" w14:paraId="4DD1EC56"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4AB7CA9" w14:textId="77777777" w:rsidR="006102A8" w:rsidRPr="003D4C54" w:rsidRDefault="006102A8" w:rsidP="008E06A2">
            <w:pPr>
              <w:spacing w:before="240" w:after="60"/>
              <w:rPr>
                <w:i/>
                <w:iCs/>
                <w:color w:val="000000"/>
                <w:sz w:val="22"/>
                <w:szCs w:val="22"/>
              </w:rPr>
            </w:pPr>
            <w:r w:rsidRPr="003D4C54">
              <w:rPr>
                <w:i/>
                <w:iCs/>
                <w:color w:val="000000"/>
                <w:sz w:val="22"/>
                <w:szCs w:val="22"/>
              </w:rPr>
              <w:t>Eleagnus angustiflia</w:t>
            </w:r>
          </w:p>
        </w:tc>
        <w:tc>
          <w:tcPr>
            <w:tcW w:w="640" w:type="dxa"/>
            <w:tcBorders>
              <w:top w:val="nil"/>
              <w:left w:val="nil"/>
              <w:bottom w:val="single" w:sz="4" w:space="0" w:color="auto"/>
              <w:right w:val="single" w:sz="4" w:space="0" w:color="auto"/>
            </w:tcBorders>
            <w:shd w:val="clear" w:color="auto" w:fill="auto"/>
            <w:noWrap/>
            <w:vAlign w:val="bottom"/>
            <w:hideMark/>
          </w:tcPr>
          <w:p w14:paraId="71DA5601"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602252E2"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1FD27EF2"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695CD165"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28D9F479"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4C848532" w14:textId="77777777" w:rsidR="006102A8" w:rsidRPr="003D4C54" w:rsidRDefault="006102A8" w:rsidP="008E06A2">
            <w:pPr>
              <w:spacing w:before="240" w:after="60"/>
              <w:jc w:val="right"/>
              <w:rPr>
                <w:color w:val="000000"/>
                <w:sz w:val="22"/>
                <w:szCs w:val="22"/>
              </w:rPr>
            </w:pPr>
            <w:r w:rsidRPr="003D4C54">
              <w:rPr>
                <w:color w:val="000000"/>
                <w:sz w:val="22"/>
                <w:szCs w:val="22"/>
              </w:rPr>
              <w:t>1</w:t>
            </w:r>
          </w:p>
        </w:tc>
        <w:tc>
          <w:tcPr>
            <w:tcW w:w="480" w:type="dxa"/>
            <w:tcBorders>
              <w:top w:val="nil"/>
              <w:left w:val="nil"/>
              <w:bottom w:val="single" w:sz="4" w:space="0" w:color="auto"/>
              <w:right w:val="single" w:sz="4" w:space="0" w:color="auto"/>
            </w:tcBorders>
            <w:shd w:val="clear" w:color="auto" w:fill="auto"/>
            <w:noWrap/>
            <w:vAlign w:val="bottom"/>
            <w:hideMark/>
          </w:tcPr>
          <w:p w14:paraId="12F6B4B2"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1D7EC8DD"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23EC829B"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435B3040"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1C56ED14" w14:textId="77777777" w:rsidR="006102A8" w:rsidRPr="003D4C54" w:rsidRDefault="006102A8" w:rsidP="008E06A2">
            <w:pPr>
              <w:spacing w:before="240" w:after="60"/>
              <w:rPr>
                <w:color w:val="000000"/>
                <w:sz w:val="22"/>
                <w:szCs w:val="22"/>
              </w:rPr>
            </w:pPr>
            <w:r w:rsidRPr="003D4C54">
              <w:rPr>
                <w:color w:val="000000"/>
                <w:sz w:val="22"/>
                <w:szCs w:val="22"/>
              </w:rPr>
              <w:t> </w:t>
            </w:r>
          </w:p>
        </w:tc>
      </w:tr>
      <w:tr w:rsidR="006102A8" w:rsidRPr="003D4C54" w14:paraId="7DE968D0"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9647171" w14:textId="77777777" w:rsidR="006102A8" w:rsidRPr="003D4C54" w:rsidRDefault="006102A8" w:rsidP="008E06A2">
            <w:pPr>
              <w:spacing w:before="240" w:after="60"/>
              <w:rPr>
                <w:i/>
                <w:iCs/>
                <w:color w:val="000000"/>
                <w:sz w:val="22"/>
                <w:szCs w:val="22"/>
              </w:rPr>
            </w:pPr>
            <w:r w:rsidRPr="003D4C54">
              <w:rPr>
                <w:i/>
                <w:iCs/>
                <w:color w:val="000000"/>
                <w:sz w:val="22"/>
                <w:szCs w:val="22"/>
              </w:rPr>
              <w:t>Achillea ochroleuca</w:t>
            </w:r>
          </w:p>
        </w:tc>
        <w:tc>
          <w:tcPr>
            <w:tcW w:w="640" w:type="dxa"/>
            <w:tcBorders>
              <w:top w:val="nil"/>
              <w:left w:val="nil"/>
              <w:bottom w:val="single" w:sz="4" w:space="0" w:color="auto"/>
              <w:right w:val="single" w:sz="4" w:space="0" w:color="auto"/>
            </w:tcBorders>
            <w:shd w:val="clear" w:color="auto" w:fill="auto"/>
            <w:noWrap/>
            <w:vAlign w:val="bottom"/>
            <w:hideMark/>
          </w:tcPr>
          <w:p w14:paraId="6D60B97D"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32B8EE84"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7BA30C66"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391FAC14"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0F193B08"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55FA6B7C"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02FA5C20"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59ACF690" w14:textId="77777777" w:rsidR="006102A8" w:rsidRPr="003D4C54" w:rsidRDefault="006102A8" w:rsidP="008E06A2">
            <w:pPr>
              <w:spacing w:before="240" w:after="60"/>
              <w:jc w:val="right"/>
              <w:rPr>
                <w:color w:val="000000"/>
                <w:sz w:val="22"/>
                <w:szCs w:val="22"/>
              </w:rPr>
            </w:pPr>
            <w:r w:rsidRPr="003D4C54">
              <w:rPr>
                <w:color w:val="000000"/>
                <w:sz w:val="22"/>
                <w:szCs w:val="22"/>
              </w:rPr>
              <w:t>2</w:t>
            </w:r>
          </w:p>
        </w:tc>
        <w:tc>
          <w:tcPr>
            <w:tcW w:w="520" w:type="dxa"/>
            <w:tcBorders>
              <w:top w:val="nil"/>
              <w:left w:val="nil"/>
              <w:bottom w:val="single" w:sz="4" w:space="0" w:color="auto"/>
              <w:right w:val="single" w:sz="4" w:space="0" w:color="auto"/>
            </w:tcBorders>
            <w:shd w:val="clear" w:color="auto" w:fill="auto"/>
            <w:noWrap/>
            <w:vAlign w:val="bottom"/>
            <w:hideMark/>
          </w:tcPr>
          <w:p w14:paraId="5B7BE255"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3AA6B690"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460" w:type="dxa"/>
            <w:tcBorders>
              <w:top w:val="nil"/>
              <w:left w:val="nil"/>
              <w:bottom w:val="single" w:sz="4" w:space="0" w:color="auto"/>
              <w:right w:val="single" w:sz="4" w:space="0" w:color="auto"/>
            </w:tcBorders>
            <w:shd w:val="clear" w:color="auto" w:fill="auto"/>
            <w:noWrap/>
            <w:vAlign w:val="bottom"/>
            <w:hideMark/>
          </w:tcPr>
          <w:p w14:paraId="28B68A6E" w14:textId="77777777" w:rsidR="006102A8" w:rsidRPr="003D4C54" w:rsidRDefault="006102A8" w:rsidP="008E06A2">
            <w:pPr>
              <w:spacing w:before="240" w:after="60"/>
              <w:rPr>
                <w:color w:val="000000"/>
                <w:sz w:val="22"/>
                <w:szCs w:val="22"/>
              </w:rPr>
            </w:pPr>
            <w:r w:rsidRPr="003D4C54">
              <w:rPr>
                <w:color w:val="000000"/>
                <w:sz w:val="22"/>
                <w:szCs w:val="22"/>
              </w:rPr>
              <w:t>+</w:t>
            </w:r>
          </w:p>
        </w:tc>
      </w:tr>
      <w:tr w:rsidR="006102A8" w:rsidRPr="003D4C54" w14:paraId="04492E54"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E66DF02" w14:textId="77777777" w:rsidR="006102A8" w:rsidRPr="003D4C54" w:rsidRDefault="006102A8" w:rsidP="008E06A2">
            <w:pPr>
              <w:spacing w:before="240" w:after="60"/>
              <w:rPr>
                <w:i/>
                <w:iCs/>
                <w:color w:val="000000"/>
                <w:sz w:val="22"/>
                <w:szCs w:val="22"/>
              </w:rPr>
            </w:pPr>
            <w:r w:rsidRPr="003D4C54">
              <w:rPr>
                <w:i/>
                <w:iCs/>
                <w:color w:val="000000"/>
                <w:sz w:val="22"/>
                <w:szCs w:val="22"/>
              </w:rPr>
              <w:t>Secale sylvestre</w:t>
            </w:r>
          </w:p>
        </w:tc>
        <w:tc>
          <w:tcPr>
            <w:tcW w:w="640" w:type="dxa"/>
            <w:tcBorders>
              <w:top w:val="nil"/>
              <w:left w:val="nil"/>
              <w:bottom w:val="single" w:sz="4" w:space="0" w:color="auto"/>
              <w:right w:val="single" w:sz="4" w:space="0" w:color="auto"/>
            </w:tcBorders>
            <w:shd w:val="clear" w:color="auto" w:fill="auto"/>
            <w:noWrap/>
            <w:vAlign w:val="bottom"/>
            <w:hideMark/>
          </w:tcPr>
          <w:p w14:paraId="4B863BD9"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580" w:type="dxa"/>
            <w:tcBorders>
              <w:top w:val="nil"/>
              <w:left w:val="nil"/>
              <w:bottom w:val="single" w:sz="4" w:space="0" w:color="auto"/>
              <w:right w:val="single" w:sz="4" w:space="0" w:color="auto"/>
            </w:tcBorders>
            <w:shd w:val="clear" w:color="auto" w:fill="auto"/>
            <w:noWrap/>
            <w:vAlign w:val="bottom"/>
            <w:hideMark/>
          </w:tcPr>
          <w:p w14:paraId="77B2D1DD"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520" w:type="dxa"/>
            <w:tcBorders>
              <w:top w:val="nil"/>
              <w:left w:val="nil"/>
              <w:bottom w:val="single" w:sz="4" w:space="0" w:color="auto"/>
              <w:right w:val="single" w:sz="4" w:space="0" w:color="auto"/>
            </w:tcBorders>
            <w:shd w:val="clear" w:color="auto" w:fill="auto"/>
            <w:noWrap/>
            <w:vAlign w:val="bottom"/>
            <w:hideMark/>
          </w:tcPr>
          <w:p w14:paraId="222A09EB"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41CB2EF3"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2AD4EB0F"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600" w:type="dxa"/>
            <w:tcBorders>
              <w:top w:val="nil"/>
              <w:left w:val="nil"/>
              <w:bottom w:val="single" w:sz="4" w:space="0" w:color="auto"/>
              <w:right w:val="single" w:sz="4" w:space="0" w:color="auto"/>
            </w:tcBorders>
            <w:shd w:val="clear" w:color="auto" w:fill="auto"/>
            <w:noWrap/>
            <w:vAlign w:val="bottom"/>
            <w:hideMark/>
          </w:tcPr>
          <w:p w14:paraId="454A5C91"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480" w:type="dxa"/>
            <w:tcBorders>
              <w:top w:val="nil"/>
              <w:left w:val="nil"/>
              <w:bottom w:val="single" w:sz="4" w:space="0" w:color="auto"/>
              <w:right w:val="single" w:sz="4" w:space="0" w:color="auto"/>
            </w:tcBorders>
            <w:shd w:val="clear" w:color="auto" w:fill="auto"/>
            <w:noWrap/>
            <w:vAlign w:val="bottom"/>
            <w:hideMark/>
          </w:tcPr>
          <w:p w14:paraId="50CDF068"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078C956F"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374D7A06"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324F0296"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460" w:type="dxa"/>
            <w:tcBorders>
              <w:top w:val="nil"/>
              <w:left w:val="nil"/>
              <w:bottom w:val="single" w:sz="4" w:space="0" w:color="auto"/>
              <w:right w:val="single" w:sz="4" w:space="0" w:color="auto"/>
            </w:tcBorders>
            <w:shd w:val="clear" w:color="auto" w:fill="auto"/>
            <w:noWrap/>
            <w:vAlign w:val="bottom"/>
            <w:hideMark/>
          </w:tcPr>
          <w:p w14:paraId="1C22F622" w14:textId="77777777" w:rsidR="006102A8" w:rsidRPr="003D4C54" w:rsidRDefault="006102A8" w:rsidP="008E06A2">
            <w:pPr>
              <w:spacing w:before="240" w:after="60"/>
              <w:rPr>
                <w:color w:val="000000"/>
                <w:sz w:val="22"/>
                <w:szCs w:val="22"/>
              </w:rPr>
            </w:pPr>
            <w:r w:rsidRPr="003D4C54">
              <w:rPr>
                <w:color w:val="000000"/>
                <w:sz w:val="22"/>
                <w:szCs w:val="22"/>
              </w:rPr>
              <w:t> </w:t>
            </w:r>
          </w:p>
        </w:tc>
      </w:tr>
      <w:tr w:rsidR="006102A8" w:rsidRPr="003D4C54" w14:paraId="39E7B221"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682F3EF" w14:textId="77777777" w:rsidR="006102A8" w:rsidRPr="003D4C54" w:rsidRDefault="006102A8" w:rsidP="008E06A2">
            <w:pPr>
              <w:spacing w:before="240" w:after="60"/>
              <w:rPr>
                <w:i/>
                <w:iCs/>
                <w:color w:val="000000"/>
                <w:sz w:val="22"/>
                <w:szCs w:val="22"/>
              </w:rPr>
            </w:pPr>
            <w:r w:rsidRPr="003D4C54">
              <w:rPr>
                <w:i/>
                <w:iCs/>
                <w:color w:val="000000"/>
                <w:sz w:val="22"/>
                <w:szCs w:val="22"/>
              </w:rPr>
              <w:t>Polygonum maritimum</w:t>
            </w:r>
          </w:p>
        </w:tc>
        <w:tc>
          <w:tcPr>
            <w:tcW w:w="640" w:type="dxa"/>
            <w:tcBorders>
              <w:top w:val="nil"/>
              <w:left w:val="nil"/>
              <w:bottom w:val="single" w:sz="4" w:space="0" w:color="auto"/>
              <w:right w:val="single" w:sz="4" w:space="0" w:color="auto"/>
            </w:tcBorders>
            <w:shd w:val="clear" w:color="auto" w:fill="auto"/>
            <w:noWrap/>
            <w:vAlign w:val="bottom"/>
            <w:hideMark/>
          </w:tcPr>
          <w:p w14:paraId="68D4B9C4"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43E778E8"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520" w:type="dxa"/>
            <w:tcBorders>
              <w:top w:val="nil"/>
              <w:left w:val="nil"/>
              <w:bottom w:val="single" w:sz="4" w:space="0" w:color="auto"/>
              <w:right w:val="single" w:sz="4" w:space="0" w:color="auto"/>
            </w:tcBorders>
            <w:shd w:val="clear" w:color="auto" w:fill="auto"/>
            <w:noWrap/>
            <w:vAlign w:val="bottom"/>
            <w:hideMark/>
          </w:tcPr>
          <w:p w14:paraId="22163AEB"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49DF0CA8"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0CF56738"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3D858F2F"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47D2CE9F"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7D4D8DB6"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23428B29"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4AE16A1A"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44B048DA" w14:textId="77777777" w:rsidR="006102A8" w:rsidRPr="003D4C54" w:rsidRDefault="006102A8" w:rsidP="008E06A2">
            <w:pPr>
              <w:spacing w:before="240" w:after="60"/>
              <w:rPr>
                <w:color w:val="000000"/>
                <w:sz w:val="22"/>
                <w:szCs w:val="22"/>
              </w:rPr>
            </w:pPr>
            <w:r w:rsidRPr="003D4C54">
              <w:rPr>
                <w:color w:val="000000"/>
                <w:sz w:val="22"/>
                <w:szCs w:val="22"/>
              </w:rPr>
              <w:t> </w:t>
            </w:r>
          </w:p>
        </w:tc>
      </w:tr>
      <w:tr w:rsidR="006102A8" w:rsidRPr="003D4C54" w14:paraId="22961E2C"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8A97B27" w14:textId="77777777" w:rsidR="006102A8" w:rsidRPr="003D4C54" w:rsidRDefault="006102A8" w:rsidP="008E06A2">
            <w:pPr>
              <w:spacing w:before="240" w:after="60"/>
              <w:rPr>
                <w:i/>
                <w:iCs/>
                <w:color w:val="000000"/>
                <w:sz w:val="22"/>
                <w:szCs w:val="22"/>
              </w:rPr>
            </w:pPr>
            <w:r w:rsidRPr="003D4C54">
              <w:rPr>
                <w:i/>
                <w:iCs/>
                <w:color w:val="000000"/>
                <w:sz w:val="22"/>
                <w:szCs w:val="22"/>
              </w:rPr>
              <w:t>Xeranthemus annuus</w:t>
            </w:r>
          </w:p>
        </w:tc>
        <w:tc>
          <w:tcPr>
            <w:tcW w:w="640" w:type="dxa"/>
            <w:tcBorders>
              <w:top w:val="nil"/>
              <w:left w:val="nil"/>
              <w:bottom w:val="single" w:sz="4" w:space="0" w:color="auto"/>
              <w:right w:val="single" w:sz="4" w:space="0" w:color="auto"/>
            </w:tcBorders>
            <w:shd w:val="clear" w:color="auto" w:fill="auto"/>
            <w:noWrap/>
            <w:vAlign w:val="bottom"/>
            <w:hideMark/>
          </w:tcPr>
          <w:p w14:paraId="68E62E81"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6192F290"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5D706723"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3C3187FA"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520" w:type="dxa"/>
            <w:tcBorders>
              <w:top w:val="nil"/>
              <w:left w:val="nil"/>
              <w:bottom w:val="single" w:sz="4" w:space="0" w:color="auto"/>
              <w:right w:val="single" w:sz="4" w:space="0" w:color="auto"/>
            </w:tcBorders>
            <w:shd w:val="clear" w:color="auto" w:fill="auto"/>
            <w:noWrap/>
            <w:vAlign w:val="bottom"/>
            <w:hideMark/>
          </w:tcPr>
          <w:p w14:paraId="533A48A0"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7E0114E9"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0A8C3957"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40807A79"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520" w:type="dxa"/>
            <w:tcBorders>
              <w:top w:val="nil"/>
              <w:left w:val="nil"/>
              <w:bottom w:val="single" w:sz="4" w:space="0" w:color="auto"/>
              <w:right w:val="single" w:sz="4" w:space="0" w:color="auto"/>
            </w:tcBorders>
            <w:shd w:val="clear" w:color="auto" w:fill="auto"/>
            <w:noWrap/>
            <w:vAlign w:val="bottom"/>
            <w:hideMark/>
          </w:tcPr>
          <w:p w14:paraId="1BE752D2"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1460F41F"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6681F4B8" w14:textId="77777777" w:rsidR="006102A8" w:rsidRPr="003D4C54" w:rsidRDefault="006102A8" w:rsidP="008E06A2">
            <w:pPr>
              <w:spacing w:before="240" w:after="60"/>
              <w:rPr>
                <w:color w:val="000000"/>
                <w:sz w:val="22"/>
                <w:szCs w:val="22"/>
              </w:rPr>
            </w:pPr>
            <w:r w:rsidRPr="003D4C54">
              <w:rPr>
                <w:color w:val="000000"/>
                <w:sz w:val="22"/>
                <w:szCs w:val="22"/>
              </w:rPr>
              <w:t>+</w:t>
            </w:r>
          </w:p>
        </w:tc>
      </w:tr>
      <w:tr w:rsidR="006102A8" w:rsidRPr="003D4C54" w14:paraId="7AA7136C"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41043F7" w14:textId="77777777" w:rsidR="006102A8" w:rsidRPr="003D4C54" w:rsidRDefault="006102A8" w:rsidP="008E06A2">
            <w:pPr>
              <w:spacing w:before="240" w:after="60"/>
              <w:rPr>
                <w:i/>
                <w:iCs/>
                <w:color w:val="000000"/>
                <w:sz w:val="22"/>
                <w:szCs w:val="22"/>
              </w:rPr>
            </w:pPr>
            <w:r w:rsidRPr="003D4C54">
              <w:rPr>
                <w:i/>
                <w:iCs/>
                <w:color w:val="000000"/>
                <w:sz w:val="22"/>
                <w:szCs w:val="22"/>
              </w:rPr>
              <w:t>Medicago litoralis</w:t>
            </w:r>
          </w:p>
        </w:tc>
        <w:tc>
          <w:tcPr>
            <w:tcW w:w="640" w:type="dxa"/>
            <w:tcBorders>
              <w:top w:val="nil"/>
              <w:left w:val="nil"/>
              <w:bottom w:val="single" w:sz="4" w:space="0" w:color="auto"/>
              <w:right w:val="single" w:sz="4" w:space="0" w:color="auto"/>
            </w:tcBorders>
            <w:shd w:val="clear" w:color="auto" w:fill="auto"/>
            <w:noWrap/>
            <w:vAlign w:val="bottom"/>
            <w:hideMark/>
          </w:tcPr>
          <w:p w14:paraId="2F0C4D99"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0609AB98"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3C08A4DC"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32A96011"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26D74558"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600" w:type="dxa"/>
            <w:tcBorders>
              <w:top w:val="nil"/>
              <w:left w:val="nil"/>
              <w:bottom w:val="single" w:sz="4" w:space="0" w:color="auto"/>
              <w:right w:val="single" w:sz="4" w:space="0" w:color="auto"/>
            </w:tcBorders>
            <w:shd w:val="clear" w:color="auto" w:fill="auto"/>
            <w:noWrap/>
            <w:vAlign w:val="bottom"/>
            <w:hideMark/>
          </w:tcPr>
          <w:p w14:paraId="2B8BFA4A"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340DC100"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0EB1E7DB"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520" w:type="dxa"/>
            <w:tcBorders>
              <w:top w:val="nil"/>
              <w:left w:val="nil"/>
              <w:bottom w:val="single" w:sz="4" w:space="0" w:color="auto"/>
              <w:right w:val="single" w:sz="4" w:space="0" w:color="auto"/>
            </w:tcBorders>
            <w:shd w:val="clear" w:color="auto" w:fill="auto"/>
            <w:noWrap/>
            <w:vAlign w:val="bottom"/>
            <w:hideMark/>
          </w:tcPr>
          <w:p w14:paraId="5A1881A4"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79325C8C"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1C155D40" w14:textId="77777777" w:rsidR="006102A8" w:rsidRPr="003D4C54" w:rsidRDefault="006102A8" w:rsidP="008E06A2">
            <w:pPr>
              <w:spacing w:before="240" w:after="60"/>
              <w:rPr>
                <w:color w:val="000000"/>
                <w:sz w:val="22"/>
                <w:szCs w:val="22"/>
              </w:rPr>
            </w:pPr>
            <w:r w:rsidRPr="003D4C54">
              <w:rPr>
                <w:color w:val="000000"/>
                <w:sz w:val="22"/>
                <w:szCs w:val="22"/>
              </w:rPr>
              <w:t>+</w:t>
            </w:r>
          </w:p>
        </w:tc>
      </w:tr>
      <w:tr w:rsidR="006102A8" w:rsidRPr="003D4C54" w14:paraId="3BC6784C"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6A118C2" w14:textId="77777777" w:rsidR="006102A8" w:rsidRPr="003D4C54" w:rsidRDefault="006102A8" w:rsidP="008E06A2">
            <w:pPr>
              <w:spacing w:before="240" w:after="60"/>
              <w:rPr>
                <w:i/>
                <w:iCs/>
                <w:color w:val="000000"/>
                <w:sz w:val="22"/>
                <w:szCs w:val="22"/>
              </w:rPr>
            </w:pPr>
            <w:r w:rsidRPr="003D4C54">
              <w:rPr>
                <w:i/>
                <w:iCs/>
                <w:color w:val="000000"/>
                <w:sz w:val="22"/>
                <w:szCs w:val="22"/>
              </w:rPr>
              <w:t>Plantago lanceolata</w:t>
            </w:r>
          </w:p>
        </w:tc>
        <w:tc>
          <w:tcPr>
            <w:tcW w:w="640" w:type="dxa"/>
            <w:tcBorders>
              <w:top w:val="nil"/>
              <w:left w:val="nil"/>
              <w:bottom w:val="single" w:sz="4" w:space="0" w:color="auto"/>
              <w:right w:val="single" w:sz="4" w:space="0" w:color="auto"/>
            </w:tcBorders>
            <w:shd w:val="clear" w:color="auto" w:fill="auto"/>
            <w:noWrap/>
            <w:vAlign w:val="bottom"/>
            <w:hideMark/>
          </w:tcPr>
          <w:p w14:paraId="1D3FB481"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2FFC6D3D"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01F795BB"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1237CEE0"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020813BD"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0AE9F229"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4BFBC0B9"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480" w:type="dxa"/>
            <w:tcBorders>
              <w:top w:val="nil"/>
              <w:left w:val="nil"/>
              <w:bottom w:val="single" w:sz="4" w:space="0" w:color="auto"/>
              <w:right w:val="single" w:sz="4" w:space="0" w:color="auto"/>
            </w:tcBorders>
            <w:shd w:val="clear" w:color="auto" w:fill="auto"/>
            <w:noWrap/>
            <w:vAlign w:val="bottom"/>
            <w:hideMark/>
          </w:tcPr>
          <w:p w14:paraId="141D6206"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46464F27"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1257763E"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405FF1A7" w14:textId="77777777" w:rsidR="006102A8" w:rsidRPr="003D4C54" w:rsidRDefault="006102A8" w:rsidP="008E06A2">
            <w:pPr>
              <w:spacing w:before="240" w:after="60"/>
              <w:rPr>
                <w:color w:val="000000"/>
                <w:sz w:val="22"/>
                <w:szCs w:val="22"/>
              </w:rPr>
            </w:pPr>
            <w:r w:rsidRPr="003D4C54">
              <w:rPr>
                <w:color w:val="000000"/>
                <w:sz w:val="22"/>
                <w:szCs w:val="22"/>
              </w:rPr>
              <w:t> </w:t>
            </w:r>
          </w:p>
        </w:tc>
      </w:tr>
      <w:tr w:rsidR="006102A8" w:rsidRPr="003D4C54" w14:paraId="5700011F"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801D346" w14:textId="77777777" w:rsidR="006102A8" w:rsidRPr="003D4C54" w:rsidRDefault="006102A8" w:rsidP="008E06A2">
            <w:pPr>
              <w:spacing w:before="240" w:after="60"/>
              <w:rPr>
                <w:i/>
                <w:iCs/>
                <w:color w:val="000000"/>
                <w:sz w:val="22"/>
                <w:szCs w:val="22"/>
              </w:rPr>
            </w:pPr>
            <w:r w:rsidRPr="003D4C54">
              <w:rPr>
                <w:i/>
                <w:iCs/>
                <w:color w:val="000000"/>
                <w:sz w:val="22"/>
                <w:szCs w:val="22"/>
              </w:rPr>
              <w:t>Lythrum salicaia</w:t>
            </w:r>
          </w:p>
        </w:tc>
        <w:tc>
          <w:tcPr>
            <w:tcW w:w="640" w:type="dxa"/>
            <w:tcBorders>
              <w:top w:val="nil"/>
              <w:left w:val="nil"/>
              <w:bottom w:val="single" w:sz="4" w:space="0" w:color="auto"/>
              <w:right w:val="single" w:sz="4" w:space="0" w:color="auto"/>
            </w:tcBorders>
            <w:shd w:val="clear" w:color="auto" w:fill="auto"/>
            <w:noWrap/>
            <w:vAlign w:val="bottom"/>
            <w:hideMark/>
          </w:tcPr>
          <w:p w14:paraId="09131234"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3BAE0C57"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1F1C28F8"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165C70E3"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7363702E"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48D38BFF"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76AE9611"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480" w:type="dxa"/>
            <w:tcBorders>
              <w:top w:val="nil"/>
              <w:left w:val="nil"/>
              <w:bottom w:val="single" w:sz="4" w:space="0" w:color="auto"/>
              <w:right w:val="single" w:sz="4" w:space="0" w:color="auto"/>
            </w:tcBorders>
            <w:shd w:val="clear" w:color="auto" w:fill="auto"/>
            <w:noWrap/>
            <w:vAlign w:val="bottom"/>
            <w:hideMark/>
          </w:tcPr>
          <w:p w14:paraId="22C0019D"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3B0AAC31"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237CAA92"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00A8638E" w14:textId="77777777" w:rsidR="006102A8" w:rsidRPr="003D4C54" w:rsidRDefault="006102A8" w:rsidP="008E06A2">
            <w:pPr>
              <w:spacing w:before="240" w:after="60"/>
              <w:rPr>
                <w:color w:val="000000"/>
                <w:sz w:val="22"/>
                <w:szCs w:val="22"/>
              </w:rPr>
            </w:pPr>
            <w:r w:rsidRPr="003D4C54">
              <w:rPr>
                <w:color w:val="000000"/>
                <w:sz w:val="22"/>
                <w:szCs w:val="22"/>
              </w:rPr>
              <w:t> </w:t>
            </w:r>
          </w:p>
        </w:tc>
      </w:tr>
      <w:tr w:rsidR="006102A8" w:rsidRPr="003D4C54" w14:paraId="3149F14A"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637E77E" w14:textId="77777777" w:rsidR="006102A8" w:rsidRPr="003D4C54" w:rsidRDefault="006102A8" w:rsidP="008E06A2">
            <w:pPr>
              <w:spacing w:before="240" w:after="60"/>
              <w:rPr>
                <w:i/>
                <w:iCs/>
                <w:color w:val="000000"/>
                <w:sz w:val="22"/>
                <w:szCs w:val="22"/>
              </w:rPr>
            </w:pPr>
            <w:r w:rsidRPr="003D4C54">
              <w:rPr>
                <w:i/>
                <w:iCs/>
                <w:color w:val="000000"/>
                <w:sz w:val="22"/>
                <w:szCs w:val="22"/>
              </w:rPr>
              <w:t>Juncus litoralis</w:t>
            </w:r>
          </w:p>
        </w:tc>
        <w:tc>
          <w:tcPr>
            <w:tcW w:w="640" w:type="dxa"/>
            <w:tcBorders>
              <w:top w:val="nil"/>
              <w:left w:val="nil"/>
              <w:bottom w:val="single" w:sz="4" w:space="0" w:color="auto"/>
              <w:right w:val="single" w:sz="4" w:space="0" w:color="auto"/>
            </w:tcBorders>
            <w:shd w:val="clear" w:color="auto" w:fill="auto"/>
            <w:noWrap/>
            <w:vAlign w:val="bottom"/>
            <w:hideMark/>
          </w:tcPr>
          <w:p w14:paraId="19B89AED"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5A1C3AE1"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080BC034"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45D94509"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3B3A4250"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450EBAF3"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6126C57B"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480" w:type="dxa"/>
            <w:tcBorders>
              <w:top w:val="nil"/>
              <w:left w:val="nil"/>
              <w:bottom w:val="single" w:sz="4" w:space="0" w:color="auto"/>
              <w:right w:val="single" w:sz="4" w:space="0" w:color="auto"/>
            </w:tcBorders>
            <w:shd w:val="clear" w:color="auto" w:fill="auto"/>
            <w:noWrap/>
            <w:vAlign w:val="bottom"/>
            <w:hideMark/>
          </w:tcPr>
          <w:p w14:paraId="2772EB48"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7EB8FCB3"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19C34D2D"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74746B6C" w14:textId="77777777" w:rsidR="006102A8" w:rsidRPr="003D4C54" w:rsidRDefault="006102A8" w:rsidP="008E06A2">
            <w:pPr>
              <w:spacing w:before="240" w:after="60"/>
              <w:rPr>
                <w:color w:val="000000"/>
                <w:sz w:val="22"/>
                <w:szCs w:val="22"/>
              </w:rPr>
            </w:pPr>
            <w:r w:rsidRPr="003D4C54">
              <w:rPr>
                <w:color w:val="000000"/>
                <w:sz w:val="22"/>
                <w:szCs w:val="22"/>
              </w:rPr>
              <w:t> </w:t>
            </w:r>
          </w:p>
        </w:tc>
      </w:tr>
      <w:tr w:rsidR="006102A8" w:rsidRPr="003D4C54" w14:paraId="28801720"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CBA82D0" w14:textId="77777777" w:rsidR="006102A8" w:rsidRPr="003D4C54" w:rsidRDefault="006102A8" w:rsidP="008E06A2">
            <w:pPr>
              <w:spacing w:before="240" w:after="60"/>
              <w:rPr>
                <w:i/>
                <w:iCs/>
                <w:color w:val="000000"/>
                <w:sz w:val="22"/>
                <w:szCs w:val="22"/>
              </w:rPr>
            </w:pPr>
            <w:r w:rsidRPr="003D4C54">
              <w:rPr>
                <w:i/>
                <w:iCs/>
                <w:color w:val="000000"/>
                <w:sz w:val="22"/>
                <w:szCs w:val="22"/>
              </w:rPr>
              <w:t>Convolvulus persicus</w:t>
            </w:r>
          </w:p>
        </w:tc>
        <w:tc>
          <w:tcPr>
            <w:tcW w:w="640" w:type="dxa"/>
            <w:tcBorders>
              <w:top w:val="nil"/>
              <w:left w:val="nil"/>
              <w:bottom w:val="single" w:sz="4" w:space="0" w:color="auto"/>
              <w:right w:val="single" w:sz="4" w:space="0" w:color="auto"/>
            </w:tcBorders>
            <w:shd w:val="clear" w:color="auto" w:fill="auto"/>
            <w:noWrap/>
            <w:vAlign w:val="bottom"/>
            <w:hideMark/>
          </w:tcPr>
          <w:p w14:paraId="1A396B16"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27CDF8D8"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23D045BF"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08106A9C"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78D69B51"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5C11588D"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207F093E"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480" w:type="dxa"/>
            <w:tcBorders>
              <w:top w:val="nil"/>
              <w:left w:val="nil"/>
              <w:bottom w:val="single" w:sz="4" w:space="0" w:color="auto"/>
              <w:right w:val="single" w:sz="4" w:space="0" w:color="auto"/>
            </w:tcBorders>
            <w:shd w:val="clear" w:color="auto" w:fill="auto"/>
            <w:noWrap/>
            <w:vAlign w:val="bottom"/>
            <w:hideMark/>
          </w:tcPr>
          <w:p w14:paraId="44925834"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3D4EA413"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0CF936EF"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4FBD33FB" w14:textId="77777777" w:rsidR="006102A8" w:rsidRPr="003D4C54" w:rsidRDefault="006102A8" w:rsidP="008E06A2">
            <w:pPr>
              <w:spacing w:before="240" w:after="60"/>
              <w:rPr>
                <w:color w:val="000000"/>
                <w:sz w:val="22"/>
                <w:szCs w:val="22"/>
              </w:rPr>
            </w:pPr>
            <w:r w:rsidRPr="003D4C54">
              <w:rPr>
                <w:color w:val="000000"/>
                <w:sz w:val="22"/>
                <w:szCs w:val="22"/>
              </w:rPr>
              <w:t> </w:t>
            </w:r>
          </w:p>
        </w:tc>
      </w:tr>
      <w:tr w:rsidR="006102A8" w:rsidRPr="003D4C54" w14:paraId="2ECB243D"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503F287" w14:textId="77777777" w:rsidR="006102A8" w:rsidRPr="003D4C54" w:rsidRDefault="006102A8" w:rsidP="008E06A2">
            <w:pPr>
              <w:spacing w:before="240" w:after="60"/>
              <w:rPr>
                <w:i/>
                <w:iCs/>
                <w:color w:val="000000"/>
                <w:sz w:val="22"/>
                <w:szCs w:val="22"/>
              </w:rPr>
            </w:pPr>
            <w:r w:rsidRPr="003D4C54">
              <w:rPr>
                <w:i/>
                <w:iCs/>
                <w:color w:val="000000"/>
                <w:sz w:val="22"/>
                <w:szCs w:val="22"/>
              </w:rPr>
              <w:t>Mentha aquatica</w:t>
            </w:r>
          </w:p>
        </w:tc>
        <w:tc>
          <w:tcPr>
            <w:tcW w:w="640" w:type="dxa"/>
            <w:tcBorders>
              <w:top w:val="nil"/>
              <w:left w:val="nil"/>
              <w:bottom w:val="single" w:sz="4" w:space="0" w:color="auto"/>
              <w:right w:val="single" w:sz="4" w:space="0" w:color="auto"/>
            </w:tcBorders>
            <w:shd w:val="clear" w:color="auto" w:fill="auto"/>
            <w:noWrap/>
            <w:vAlign w:val="bottom"/>
            <w:hideMark/>
          </w:tcPr>
          <w:p w14:paraId="137BFEF6"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16F0D5A6"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3040F036"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464C1638"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6FFD2A92"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5E572723"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50854C8B"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480" w:type="dxa"/>
            <w:tcBorders>
              <w:top w:val="nil"/>
              <w:left w:val="nil"/>
              <w:bottom w:val="single" w:sz="4" w:space="0" w:color="auto"/>
              <w:right w:val="single" w:sz="4" w:space="0" w:color="auto"/>
            </w:tcBorders>
            <w:shd w:val="clear" w:color="auto" w:fill="auto"/>
            <w:noWrap/>
            <w:vAlign w:val="bottom"/>
            <w:hideMark/>
          </w:tcPr>
          <w:p w14:paraId="24D660BE"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4F4A103F"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675E15B4"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1F738BE9" w14:textId="77777777" w:rsidR="006102A8" w:rsidRPr="003D4C54" w:rsidRDefault="006102A8" w:rsidP="008E06A2">
            <w:pPr>
              <w:spacing w:before="240" w:after="60"/>
              <w:rPr>
                <w:color w:val="000000"/>
                <w:sz w:val="22"/>
                <w:szCs w:val="22"/>
              </w:rPr>
            </w:pPr>
            <w:r w:rsidRPr="003D4C54">
              <w:rPr>
                <w:color w:val="000000"/>
                <w:sz w:val="22"/>
                <w:szCs w:val="22"/>
              </w:rPr>
              <w:t> </w:t>
            </w:r>
          </w:p>
        </w:tc>
      </w:tr>
      <w:tr w:rsidR="006102A8" w:rsidRPr="003D4C54" w14:paraId="466D8A7B"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23A13A6" w14:textId="77777777" w:rsidR="006102A8" w:rsidRPr="003D4C54" w:rsidRDefault="006102A8" w:rsidP="008E06A2">
            <w:pPr>
              <w:spacing w:before="240" w:after="60"/>
              <w:rPr>
                <w:i/>
                <w:iCs/>
                <w:color w:val="000000"/>
                <w:sz w:val="22"/>
                <w:szCs w:val="22"/>
              </w:rPr>
            </w:pPr>
            <w:r w:rsidRPr="003D4C54">
              <w:rPr>
                <w:i/>
                <w:iCs/>
                <w:color w:val="000000"/>
                <w:sz w:val="22"/>
                <w:szCs w:val="22"/>
              </w:rPr>
              <w:t>Scirpoides holoschoenus</w:t>
            </w:r>
          </w:p>
        </w:tc>
        <w:tc>
          <w:tcPr>
            <w:tcW w:w="640" w:type="dxa"/>
            <w:tcBorders>
              <w:top w:val="nil"/>
              <w:left w:val="nil"/>
              <w:bottom w:val="single" w:sz="4" w:space="0" w:color="auto"/>
              <w:right w:val="single" w:sz="4" w:space="0" w:color="auto"/>
            </w:tcBorders>
            <w:shd w:val="clear" w:color="auto" w:fill="auto"/>
            <w:noWrap/>
            <w:vAlign w:val="bottom"/>
            <w:hideMark/>
          </w:tcPr>
          <w:p w14:paraId="491098D4"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1CC3C879"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1DEE7A10"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60CD82D0"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47205EF2"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3FE74DA5"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279A83B7"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6DBBD5F9" w14:textId="77777777" w:rsidR="006102A8" w:rsidRPr="003D4C54" w:rsidRDefault="006102A8" w:rsidP="008E06A2">
            <w:pPr>
              <w:spacing w:before="240" w:after="60"/>
              <w:jc w:val="right"/>
              <w:rPr>
                <w:color w:val="000000"/>
                <w:sz w:val="22"/>
                <w:szCs w:val="22"/>
              </w:rPr>
            </w:pPr>
            <w:r w:rsidRPr="003D4C54">
              <w:rPr>
                <w:color w:val="000000"/>
                <w:sz w:val="22"/>
                <w:szCs w:val="22"/>
              </w:rPr>
              <w:t>1</w:t>
            </w:r>
          </w:p>
        </w:tc>
        <w:tc>
          <w:tcPr>
            <w:tcW w:w="520" w:type="dxa"/>
            <w:tcBorders>
              <w:top w:val="nil"/>
              <w:left w:val="nil"/>
              <w:bottom w:val="single" w:sz="4" w:space="0" w:color="auto"/>
              <w:right w:val="single" w:sz="4" w:space="0" w:color="auto"/>
            </w:tcBorders>
            <w:shd w:val="clear" w:color="auto" w:fill="auto"/>
            <w:noWrap/>
            <w:vAlign w:val="bottom"/>
            <w:hideMark/>
          </w:tcPr>
          <w:p w14:paraId="5A0CB122"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33F452F9"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3F1FEA55" w14:textId="77777777" w:rsidR="006102A8" w:rsidRPr="003D4C54" w:rsidRDefault="006102A8" w:rsidP="008E06A2">
            <w:pPr>
              <w:spacing w:before="240" w:after="60"/>
              <w:rPr>
                <w:color w:val="000000"/>
                <w:sz w:val="22"/>
                <w:szCs w:val="22"/>
              </w:rPr>
            </w:pPr>
            <w:r w:rsidRPr="003D4C54">
              <w:rPr>
                <w:color w:val="000000"/>
                <w:sz w:val="22"/>
                <w:szCs w:val="22"/>
              </w:rPr>
              <w:t> </w:t>
            </w:r>
          </w:p>
        </w:tc>
      </w:tr>
      <w:tr w:rsidR="006102A8" w:rsidRPr="003D4C54" w14:paraId="087241CB"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3667516" w14:textId="77777777" w:rsidR="006102A8" w:rsidRPr="003D4C54" w:rsidRDefault="006102A8" w:rsidP="008E06A2">
            <w:pPr>
              <w:spacing w:before="240" w:after="60"/>
              <w:rPr>
                <w:i/>
                <w:iCs/>
                <w:color w:val="000000"/>
                <w:sz w:val="22"/>
                <w:szCs w:val="22"/>
              </w:rPr>
            </w:pPr>
            <w:r w:rsidRPr="003D4C54">
              <w:rPr>
                <w:i/>
                <w:iCs/>
                <w:color w:val="000000"/>
                <w:sz w:val="22"/>
                <w:szCs w:val="22"/>
              </w:rPr>
              <w:t>Cichorium intybus</w:t>
            </w:r>
          </w:p>
        </w:tc>
        <w:tc>
          <w:tcPr>
            <w:tcW w:w="640" w:type="dxa"/>
            <w:tcBorders>
              <w:top w:val="nil"/>
              <w:left w:val="nil"/>
              <w:bottom w:val="single" w:sz="4" w:space="0" w:color="auto"/>
              <w:right w:val="single" w:sz="4" w:space="0" w:color="auto"/>
            </w:tcBorders>
            <w:shd w:val="clear" w:color="auto" w:fill="auto"/>
            <w:noWrap/>
            <w:vAlign w:val="bottom"/>
            <w:hideMark/>
          </w:tcPr>
          <w:p w14:paraId="3CA6B61E"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62A570BE"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7FE30CAD"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446A3904"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3A1A2525"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180FDC5A"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33852F5B"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1776748D"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36620B6E"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6A5D5C5E" w14:textId="77777777" w:rsidR="006102A8" w:rsidRPr="003D4C54" w:rsidRDefault="006102A8" w:rsidP="008E06A2">
            <w:pPr>
              <w:spacing w:before="240" w:after="60"/>
              <w:rPr>
                <w:color w:val="000000"/>
                <w:sz w:val="22"/>
                <w:szCs w:val="22"/>
              </w:rPr>
            </w:pPr>
            <w:r w:rsidRPr="003D4C54">
              <w:rPr>
                <w:color w:val="000000"/>
                <w:sz w:val="22"/>
                <w:szCs w:val="22"/>
              </w:rPr>
              <w:t>+</w:t>
            </w:r>
          </w:p>
        </w:tc>
        <w:tc>
          <w:tcPr>
            <w:tcW w:w="460" w:type="dxa"/>
            <w:tcBorders>
              <w:top w:val="nil"/>
              <w:left w:val="nil"/>
              <w:bottom w:val="single" w:sz="4" w:space="0" w:color="auto"/>
              <w:right w:val="single" w:sz="4" w:space="0" w:color="auto"/>
            </w:tcBorders>
            <w:shd w:val="clear" w:color="auto" w:fill="auto"/>
            <w:noWrap/>
            <w:vAlign w:val="bottom"/>
            <w:hideMark/>
          </w:tcPr>
          <w:p w14:paraId="1AAD6116" w14:textId="77777777" w:rsidR="006102A8" w:rsidRPr="003D4C54" w:rsidRDefault="006102A8" w:rsidP="008E06A2">
            <w:pPr>
              <w:spacing w:before="240" w:after="60"/>
              <w:rPr>
                <w:color w:val="000000"/>
                <w:sz w:val="22"/>
                <w:szCs w:val="22"/>
              </w:rPr>
            </w:pPr>
            <w:r w:rsidRPr="003D4C54">
              <w:rPr>
                <w:color w:val="000000"/>
                <w:sz w:val="22"/>
                <w:szCs w:val="22"/>
              </w:rPr>
              <w:t> </w:t>
            </w:r>
          </w:p>
        </w:tc>
      </w:tr>
      <w:tr w:rsidR="006102A8" w:rsidRPr="003D4C54" w14:paraId="4F35BEB3"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252B016" w14:textId="77777777" w:rsidR="006102A8" w:rsidRPr="003D4C54" w:rsidRDefault="006102A8" w:rsidP="008E06A2">
            <w:pPr>
              <w:spacing w:before="240" w:after="60"/>
              <w:rPr>
                <w:i/>
                <w:iCs/>
                <w:color w:val="000000"/>
                <w:sz w:val="22"/>
                <w:szCs w:val="22"/>
              </w:rPr>
            </w:pPr>
            <w:r w:rsidRPr="003D4C54">
              <w:rPr>
                <w:i/>
                <w:iCs/>
                <w:color w:val="000000"/>
                <w:sz w:val="22"/>
                <w:szCs w:val="22"/>
              </w:rPr>
              <w:t>Tragopogon pratense</w:t>
            </w:r>
          </w:p>
        </w:tc>
        <w:tc>
          <w:tcPr>
            <w:tcW w:w="640" w:type="dxa"/>
            <w:tcBorders>
              <w:top w:val="nil"/>
              <w:left w:val="nil"/>
              <w:bottom w:val="single" w:sz="4" w:space="0" w:color="auto"/>
              <w:right w:val="single" w:sz="4" w:space="0" w:color="auto"/>
            </w:tcBorders>
            <w:shd w:val="clear" w:color="auto" w:fill="auto"/>
            <w:noWrap/>
            <w:vAlign w:val="bottom"/>
            <w:hideMark/>
          </w:tcPr>
          <w:p w14:paraId="5939FD54"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20B86858"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5D87AFDD"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39729E75"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7D35BAED"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115120CB"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7063C79C"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3EEDB0E5"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3FA81988"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2EE8562A"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223E6858" w14:textId="77777777" w:rsidR="006102A8" w:rsidRPr="003D4C54" w:rsidRDefault="006102A8" w:rsidP="008E06A2">
            <w:pPr>
              <w:spacing w:before="240" w:after="60"/>
              <w:rPr>
                <w:color w:val="000000"/>
                <w:sz w:val="22"/>
                <w:szCs w:val="22"/>
              </w:rPr>
            </w:pPr>
            <w:r w:rsidRPr="003D4C54">
              <w:rPr>
                <w:color w:val="000000"/>
                <w:sz w:val="22"/>
                <w:szCs w:val="22"/>
              </w:rPr>
              <w:t>+</w:t>
            </w:r>
          </w:p>
        </w:tc>
      </w:tr>
      <w:tr w:rsidR="006102A8" w:rsidRPr="003D4C54" w14:paraId="3D73ADC6" w14:textId="77777777" w:rsidTr="006102A8">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BE1C4D9" w14:textId="77777777" w:rsidR="006102A8" w:rsidRPr="003D4C54" w:rsidRDefault="006102A8" w:rsidP="008E06A2">
            <w:pPr>
              <w:spacing w:before="240" w:after="60"/>
              <w:rPr>
                <w:i/>
                <w:iCs/>
                <w:color w:val="000000"/>
                <w:sz w:val="22"/>
                <w:szCs w:val="22"/>
              </w:rPr>
            </w:pPr>
            <w:r w:rsidRPr="003D4C54">
              <w:rPr>
                <w:i/>
                <w:iCs/>
                <w:color w:val="000000"/>
                <w:sz w:val="22"/>
                <w:szCs w:val="22"/>
              </w:rPr>
              <w:t>Cuscuta europaea</w:t>
            </w:r>
          </w:p>
        </w:tc>
        <w:tc>
          <w:tcPr>
            <w:tcW w:w="640" w:type="dxa"/>
            <w:tcBorders>
              <w:top w:val="nil"/>
              <w:left w:val="nil"/>
              <w:bottom w:val="single" w:sz="4" w:space="0" w:color="auto"/>
              <w:right w:val="single" w:sz="4" w:space="0" w:color="auto"/>
            </w:tcBorders>
            <w:shd w:val="clear" w:color="auto" w:fill="auto"/>
            <w:noWrap/>
            <w:vAlign w:val="bottom"/>
            <w:hideMark/>
          </w:tcPr>
          <w:p w14:paraId="7F49A147"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14:paraId="46BD28F0"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61D85AAC"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14:paraId="441B705F"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6BB2B7F6"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14:paraId="42485533"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6BF950AE"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14:paraId="5699042B"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4741C142"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bottom"/>
            <w:hideMark/>
          </w:tcPr>
          <w:p w14:paraId="409FE06F" w14:textId="77777777" w:rsidR="006102A8" w:rsidRPr="003D4C54" w:rsidRDefault="006102A8" w:rsidP="008E06A2">
            <w:pPr>
              <w:spacing w:before="240" w:after="60"/>
              <w:rPr>
                <w:color w:val="000000"/>
                <w:sz w:val="22"/>
                <w:szCs w:val="22"/>
              </w:rPr>
            </w:pPr>
            <w:r w:rsidRPr="003D4C54">
              <w:rPr>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14:paraId="5071EBE6" w14:textId="77777777" w:rsidR="006102A8" w:rsidRPr="003D4C54" w:rsidRDefault="006102A8" w:rsidP="008E06A2">
            <w:pPr>
              <w:spacing w:before="240" w:after="60"/>
              <w:rPr>
                <w:color w:val="000000"/>
                <w:sz w:val="22"/>
                <w:szCs w:val="22"/>
              </w:rPr>
            </w:pPr>
            <w:r w:rsidRPr="003D4C54">
              <w:rPr>
                <w:color w:val="000000"/>
                <w:sz w:val="22"/>
                <w:szCs w:val="22"/>
              </w:rPr>
              <w:t>+</w:t>
            </w:r>
          </w:p>
        </w:tc>
      </w:tr>
    </w:tbl>
    <w:p w14:paraId="289EBC83" w14:textId="77777777" w:rsidR="000547D7" w:rsidRDefault="000547D7" w:rsidP="008E06A2">
      <w:pPr>
        <w:autoSpaceDE w:val="0"/>
        <w:autoSpaceDN w:val="0"/>
        <w:adjustRightInd w:val="0"/>
        <w:spacing w:before="240" w:after="60" w:line="360" w:lineRule="auto"/>
        <w:jc w:val="both"/>
      </w:pPr>
    </w:p>
    <w:p w14:paraId="7F9F22FF" w14:textId="2481F4F2" w:rsidR="006102A8" w:rsidRPr="003D4C54" w:rsidRDefault="006102A8" w:rsidP="008E06A2">
      <w:pPr>
        <w:autoSpaceDE w:val="0"/>
        <w:autoSpaceDN w:val="0"/>
        <w:adjustRightInd w:val="0"/>
        <w:spacing w:before="240" w:after="60" w:line="360" w:lineRule="auto"/>
        <w:jc w:val="both"/>
        <w:rPr>
          <w:lang w:val="it-IT"/>
        </w:rPr>
      </w:pPr>
      <w:r w:rsidRPr="003D4C54">
        <w:t xml:space="preserve">Releveele au fost amplasate în pătrate și în interiorul limitei zonei de studiu. Toate releveele, cu excepția celor din pătratele E1 surprind vegetație inclusă în asociația </w:t>
      </w:r>
      <w:r w:rsidRPr="003D4C54">
        <w:rPr>
          <w:lang w:val="it-IT"/>
        </w:rPr>
        <w:t xml:space="preserve">Artemisietum </w:t>
      </w:r>
      <w:r w:rsidRPr="003D4C54">
        <w:rPr>
          <w:lang w:val="it-IT"/>
        </w:rPr>
        <w:lastRenderedPageBreak/>
        <w:t xml:space="preserve">tschernievianae (arenariae) Popescu et Sanda 1977. Acestă asociație este edificatoare a habitatului 2110 – Dune mobile embrionare. </w:t>
      </w:r>
    </w:p>
    <w:p w14:paraId="26E28251" w14:textId="571E5BBB" w:rsidR="006102A8" w:rsidRPr="003D4C54" w:rsidRDefault="006102A8" w:rsidP="008E06A2">
      <w:pPr>
        <w:autoSpaceDE w:val="0"/>
        <w:autoSpaceDN w:val="0"/>
        <w:adjustRightInd w:val="0"/>
        <w:spacing w:before="240" w:after="60" w:line="360" w:lineRule="auto"/>
        <w:jc w:val="both"/>
      </w:pPr>
      <w:r w:rsidRPr="003D4C54">
        <w:rPr>
          <w:lang w:val="it-IT"/>
        </w:rPr>
        <w:t xml:space="preserve">Acoperirea vegetației este scăzută 35-75% și numărul speciilor din relevee este mic (22 specii), datorită degradării vegetației din cauza arării dunelor mobile embrionare și a turismului practicat în zonă. Acoperirea cea mai mare, în marea majoritate a releveelor o are specia </w:t>
      </w:r>
      <w:r w:rsidRPr="003D4C54">
        <w:rPr>
          <w:i/>
          <w:iCs/>
          <w:color w:val="000000"/>
        </w:rPr>
        <w:t>Artemisia tscherneviana.</w:t>
      </w:r>
    </w:p>
    <w:p w14:paraId="665A7697" w14:textId="42B1FEF5" w:rsidR="006102A8" w:rsidRPr="003D4C54" w:rsidRDefault="006102A8" w:rsidP="008E06A2">
      <w:pPr>
        <w:spacing w:before="240" w:after="60" w:line="360" w:lineRule="auto"/>
        <w:jc w:val="both"/>
        <w:rPr>
          <w:lang w:val="it-IT"/>
        </w:rPr>
      </w:pPr>
      <w:r w:rsidRPr="003D4C54">
        <w:rPr>
          <w:lang w:val="it-IT"/>
        </w:rPr>
        <w:t xml:space="preserve">Numărul speciilor identificate este mai scazut comparativ cu studiile elaborate în perioada 2013-2014. </w:t>
      </w:r>
    </w:p>
    <w:p w14:paraId="70AC5863" w14:textId="1FF48CB8" w:rsidR="006102A8" w:rsidRPr="003D4C54" w:rsidRDefault="006102A8" w:rsidP="008E06A2">
      <w:pPr>
        <w:spacing w:before="240" w:after="60" w:line="360" w:lineRule="auto"/>
        <w:jc w:val="both"/>
        <w:rPr>
          <w:lang w:val="it-IT"/>
        </w:rPr>
      </w:pPr>
      <w:r w:rsidRPr="003D4C54">
        <w:rPr>
          <w:lang w:val="it-IT"/>
        </w:rPr>
        <w:t xml:space="preserve">Impactul asupra acestui habitat este foarte mare datorită apropierii lui față de plajă, acesta fiind traversat de drumuri, fiind folosit ca loc de campare pentru corturi. Habitatul prezintă urme de degradare datorită depozitării deșeurilor menajere rezultate din turismul neorganizat. Mai mult, în luna iunie 2014 s-a constatat ararea acestui habitat. Ararea </w:t>
      </w:r>
      <w:r w:rsidR="000F3FC1" w:rsidRPr="003D4C54">
        <w:rPr>
          <w:lang w:val="it-IT"/>
        </w:rPr>
        <w:t>h</w:t>
      </w:r>
      <w:r w:rsidRPr="003D4C54">
        <w:rPr>
          <w:lang w:val="it-IT"/>
        </w:rPr>
        <w:t xml:space="preserve">abitatului duce la înrăutățirea stării lui de conservare și la menținerea structurii sale într-un stadiu incipient de dezvoltare, fără a putea atinge maturitatea habitatului și eventual fixarea dunelor de nisip. Datorită strategiei competitive a speciilor care edifică acest habitat, el are capacitatea de a se reface în scurt timp, dar structura acestuia este puternic afectată de lucrările agricole realizate. </w:t>
      </w:r>
    </w:p>
    <w:p w14:paraId="1EC7BC43" w14:textId="77777777" w:rsidR="006102A8" w:rsidRPr="003D4C54" w:rsidRDefault="006102A8" w:rsidP="008E06A2">
      <w:pPr>
        <w:spacing w:before="240" w:after="60" w:line="360" w:lineRule="auto"/>
        <w:jc w:val="both"/>
        <w:rPr>
          <w:lang w:val="it-IT"/>
        </w:rPr>
      </w:pPr>
      <w:r w:rsidRPr="003D4C54">
        <w:rPr>
          <w:lang w:val="it-IT"/>
        </w:rPr>
        <w:t xml:space="preserve">În vecinătatea zonei studiate au fost identificate următoarele specii de plante invazive: </w:t>
      </w:r>
      <w:r w:rsidRPr="003D4C54">
        <w:rPr>
          <w:i/>
          <w:lang w:val="it-IT"/>
        </w:rPr>
        <w:t xml:space="preserve">Xanthium strumarium, Abutilon teophrasti </w:t>
      </w:r>
      <w:r w:rsidRPr="003D4C54">
        <w:rPr>
          <w:lang w:val="it-IT"/>
        </w:rPr>
        <w:t xml:space="preserve">și </w:t>
      </w:r>
      <w:r w:rsidRPr="003D4C54">
        <w:rPr>
          <w:i/>
          <w:lang w:val="it-IT"/>
        </w:rPr>
        <w:t xml:space="preserve">Ailanthus altissima. </w:t>
      </w:r>
      <w:r w:rsidRPr="003D4C54">
        <w:rPr>
          <w:lang w:val="it-IT"/>
        </w:rPr>
        <w:t xml:space="preserve">Specia </w:t>
      </w:r>
      <w:r w:rsidRPr="003D4C54">
        <w:rPr>
          <w:i/>
          <w:lang w:val="it-IT"/>
        </w:rPr>
        <w:t xml:space="preserve">Abutilon teophrasti </w:t>
      </w:r>
      <w:r w:rsidRPr="003D4C54">
        <w:rPr>
          <w:lang w:val="it-IT"/>
        </w:rPr>
        <w:t xml:space="preserve">a fost identificată ca nouă pentru acest amplasament, celelalte două specii fiind identificate și anii precedenți (2013-2014). Prezența acestor specii în zonă se datorează turismului necontrolat și accesului cu mijloace auto până în apropierea plajei, fiind cunoscut faptul că mijloacele auto și drumurile sunt căi de dispersie a speciilor alohtone invazive. </w:t>
      </w:r>
    </w:p>
    <w:p w14:paraId="6F8E1833" w14:textId="547EB947" w:rsidR="006102A8" w:rsidRPr="003D4C54" w:rsidRDefault="006102A8" w:rsidP="008E06A2">
      <w:pPr>
        <w:spacing w:before="240" w:after="60" w:line="360" w:lineRule="auto"/>
        <w:jc w:val="center"/>
      </w:pPr>
    </w:p>
    <w:p w14:paraId="39434FC5" w14:textId="44036EB4" w:rsidR="006102A8" w:rsidRPr="000547D7" w:rsidRDefault="000F3FC1" w:rsidP="00165DCB">
      <w:pPr>
        <w:pStyle w:val="Caption"/>
      </w:pPr>
      <w:r w:rsidRPr="003D4C54">
        <w:t xml:space="preserve">Foto </w:t>
      </w:r>
      <w:r w:rsidRPr="003D4C54">
        <w:fldChar w:fldCharType="begin"/>
      </w:r>
      <w:r w:rsidRPr="003D4C54">
        <w:instrText xml:space="preserve"> SEQ Foto \* ARABIC </w:instrText>
      </w:r>
      <w:r w:rsidRPr="003D4C54">
        <w:fldChar w:fldCharType="separate"/>
      </w:r>
      <w:r w:rsidR="003C671A">
        <w:rPr>
          <w:noProof/>
        </w:rPr>
        <w:t>4</w:t>
      </w:r>
      <w:r w:rsidRPr="003D4C54">
        <w:fldChar w:fldCharType="end"/>
      </w:r>
      <w:r w:rsidRPr="003D4C54">
        <w:t xml:space="preserve">. </w:t>
      </w:r>
      <w:r w:rsidR="006102A8" w:rsidRPr="003D4C54">
        <w:rPr>
          <w:i/>
        </w:rPr>
        <w:t>Aillantus altissima</w:t>
      </w:r>
      <w:r w:rsidR="000547D7">
        <w:rPr>
          <w:i/>
        </w:rPr>
        <w:t xml:space="preserve"> </w:t>
      </w:r>
      <w:r w:rsidR="000547D7">
        <w:t>în vecinătatea amplasamentului</w:t>
      </w:r>
    </w:p>
    <w:p w14:paraId="70A07B26" w14:textId="77777777" w:rsidR="000F3FC1" w:rsidRPr="003D4C54" w:rsidRDefault="000F3FC1" w:rsidP="008E06A2">
      <w:pPr>
        <w:spacing w:before="240" w:after="60"/>
        <w:rPr>
          <w:lang w:eastAsia="zh-CN" w:bidi="hi-IN"/>
        </w:rPr>
      </w:pPr>
    </w:p>
    <w:p w14:paraId="6657FA20" w14:textId="4C7E1AC5" w:rsidR="006102A8" w:rsidRPr="003D4C54" w:rsidRDefault="006102A8" w:rsidP="008E06A2">
      <w:pPr>
        <w:spacing w:before="240" w:after="60" w:line="360" w:lineRule="auto"/>
        <w:jc w:val="center"/>
      </w:pPr>
    </w:p>
    <w:p w14:paraId="58239B5B" w14:textId="09EEFA75" w:rsidR="006102A8" w:rsidRPr="000547D7" w:rsidRDefault="000F3FC1" w:rsidP="00165DCB">
      <w:pPr>
        <w:pStyle w:val="Caption"/>
        <w:rPr>
          <w:lang w:val="it-IT"/>
        </w:rPr>
      </w:pPr>
      <w:r w:rsidRPr="003D4C54">
        <w:lastRenderedPageBreak/>
        <w:t xml:space="preserve">Foto </w:t>
      </w:r>
      <w:r w:rsidRPr="003D4C54">
        <w:fldChar w:fldCharType="begin"/>
      </w:r>
      <w:r w:rsidRPr="003D4C54">
        <w:instrText xml:space="preserve"> SEQ Foto \* ARABIC </w:instrText>
      </w:r>
      <w:r w:rsidRPr="003D4C54">
        <w:fldChar w:fldCharType="separate"/>
      </w:r>
      <w:r w:rsidR="003C671A">
        <w:rPr>
          <w:noProof/>
        </w:rPr>
        <w:t>5</w:t>
      </w:r>
      <w:r w:rsidRPr="003D4C54">
        <w:fldChar w:fldCharType="end"/>
      </w:r>
      <w:r w:rsidRPr="003D4C54">
        <w:t xml:space="preserve">. </w:t>
      </w:r>
      <w:r w:rsidR="006102A8" w:rsidRPr="003D4C54">
        <w:rPr>
          <w:i/>
        </w:rPr>
        <w:t>Abutilon teophrasti</w:t>
      </w:r>
      <w:r w:rsidR="000547D7">
        <w:rPr>
          <w:i/>
        </w:rPr>
        <w:t xml:space="preserve"> </w:t>
      </w:r>
      <w:r w:rsidR="000547D7">
        <w:t>în amplasament</w:t>
      </w:r>
    </w:p>
    <w:p w14:paraId="690BC3F4" w14:textId="42BF5EC8" w:rsidR="006102A8" w:rsidRPr="003D4C54" w:rsidRDefault="006102A8" w:rsidP="008E06A2">
      <w:pPr>
        <w:spacing w:before="240" w:after="60" w:line="360" w:lineRule="auto"/>
        <w:jc w:val="center"/>
      </w:pPr>
    </w:p>
    <w:p w14:paraId="047481D6" w14:textId="49A79304" w:rsidR="00C158B4" w:rsidRDefault="000F3FC1" w:rsidP="00165DCB">
      <w:pPr>
        <w:pStyle w:val="Caption"/>
      </w:pPr>
      <w:r w:rsidRPr="003D4C54">
        <w:t xml:space="preserve">Foto </w:t>
      </w:r>
      <w:r w:rsidRPr="003D4C54">
        <w:fldChar w:fldCharType="begin"/>
      </w:r>
      <w:r w:rsidRPr="003D4C54">
        <w:instrText xml:space="preserve"> SEQ Foto \* ARABIC </w:instrText>
      </w:r>
      <w:r w:rsidRPr="003D4C54">
        <w:fldChar w:fldCharType="separate"/>
      </w:r>
      <w:r w:rsidR="003C671A">
        <w:rPr>
          <w:noProof/>
        </w:rPr>
        <w:t>6</w:t>
      </w:r>
      <w:r w:rsidRPr="003D4C54">
        <w:fldChar w:fldCharType="end"/>
      </w:r>
      <w:r w:rsidRPr="003D4C54">
        <w:t xml:space="preserve">. </w:t>
      </w:r>
      <w:r w:rsidR="006102A8" w:rsidRPr="003D4C54">
        <w:rPr>
          <w:i/>
        </w:rPr>
        <w:t>Xanthium strumarium</w:t>
      </w:r>
      <w:r w:rsidR="000547D7">
        <w:rPr>
          <w:i/>
        </w:rPr>
        <w:t xml:space="preserve"> </w:t>
      </w:r>
      <w:r w:rsidR="000547D7">
        <w:t>în amplasament</w:t>
      </w:r>
    </w:p>
    <w:p w14:paraId="7BDD83F2" w14:textId="77777777" w:rsidR="000547D7" w:rsidRPr="000547D7" w:rsidRDefault="000547D7" w:rsidP="000547D7">
      <w:pPr>
        <w:rPr>
          <w:lang w:eastAsia="zh-CN" w:bidi="hi-IN"/>
        </w:rPr>
      </w:pPr>
    </w:p>
    <w:p w14:paraId="6B23E0A2" w14:textId="77777777" w:rsidR="00B400DF" w:rsidRPr="003D4C54" w:rsidRDefault="00B400DF" w:rsidP="008E06A2">
      <w:pPr>
        <w:spacing w:before="240" w:after="60" w:line="360" w:lineRule="auto"/>
        <w:rPr>
          <w:b/>
        </w:rPr>
      </w:pPr>
    </w:p>
    <w:p w14:paraId="51AD5E8A" w14:textId="384A7CE4" w:rsidR="006102A8" w:rsidRPr="003D4C54" w:rsidRDefault="006102A8" w:rsidP="008E06A2">
      <w:pPr>
        <w:spacing w:before="240" w:after="60" w:line="360" w:lineRule="auto"/>
        <w:rPr>
          <w:b/>
          <w:u w:val="single"/>
        </w:rPr>
      </w:pPr>
      <w:r w:rsidRPr="003D4C54">
        <w:rPr>
          <w:b/>
          <w:u w:val="single"/>
        </w:rPr>
        <w:t>Rezultate privind speciile</w:t>
      </w:r>
      <w:r w:rsidR="00B400DF" w:rsidRPr="003D4C54">
        <w:rPr>
          <w:b/>
          <w:u w:val="single"/>
        </w:rPr>
        <w:t xml:space="preserve"> de plante de interes comunitar</w:t>
      </w:r>
    </w:p>
    <w:p w14:paraId="338448E5" w14:textId="0F02EC02" w:rsidR="006102A8" w:rsidRPr="003D4C54" w:rsidRDefault="006102A8" w:rsidP="008E06A2">
      <w:pPr>
        <w:spacing w:before="240" w:after="60" w:line="360" w:lineRule="auto"/>
        <w:jc w:val="both"/>
      </w:pPr>
      <w:r w:rsidRPr="003D4C54">
        <w:t>Speciile de plante de interes comunitar (tabel</w:t>
      </w:r>
      <w:r w:rsidR="008E06A2" w:rsidRPr="003D4C54">
        <w:t>ul 12</w:t>
      </w:r>
      <w:r w:rsidRPr="003D4C54">
        <w:t>) sunt prezentate în  conformitate cu Formularul Standard al Sitului ROSCI 0065, care cuprinde datele actualizate privind situația acestora.</w:t>
      </w:r>
    </w:p>
    <w:p w14:paraId="74ED4CF6" w14:textId="02B32A76" w:rsidR="006102A8" w:rsidRPr="003D4C54" w:rsidRDefault="00B400DF" w:rsidP="00165DCB">
      <w:pPr>
        <w:pStyle w:val="Caption"/>
      </w:pPr>
      <w:r w:rsidRPr="003D4C54">
        <w:t xml:space="preserve">Tabel </w:t>
      </w:r>
      <w:r w:rsidRPr="003D4C54">
        <w:fldChar w:fldCharType="begin"/>
      </w:r>
      <w:r w:rsidRPr="003D4C54">
        <w:instrText xml:space="preserve"> SEQ Tabel \* ARABIC </w:instrText>
      </w:r>
      <w:r w:rsidRPr="003D4C54">
        <w:fldChar w:fldCharType="separate"/>
      </w:r>
      <w:r w:rsidR="003C671A">
        <w:rPr>
          <w:noProof/>
        </w:rPr>
        <w:t>12</w:t>
      </w:r>
      <w:r w:rsidRPr="003D4C54">
        <w:fldChar w:fldCharType="end"/>
      </w:r>
      <w:r w:rsidRPr="003D4C54">
        <w:t xml:space="preserve">. </w:t>
      </w:r>
      <w:r w:rsidR="006102A8" w:rsidRPr="003D4C54">
        <w:t>Speciile de plante din ROSCI 0065, cuprinse în anexa II a Directivei Habitate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348"/>
        <w:gridCol w:w="1897"/>
      </w:tblGrid>
      <w:tr w:rsidR="006102A8" w:rsidRPr="003D4C54" w14:paraId="131D5998" w14:textId="77777777" w:rsidTr="006102A8">
        <w:trPr>
          <w:trHeight w:val="350"/>
          <w:jc w:val="center"/>
        </w:trPr>
        <w:tc>
          <w:tcPr>
            <w:tcW w:w="1260" w:type="dxa"/>
            <w:vAlign w:val="center"/>
          </w:tcPr>
          <w:p w14:paraId="4EAE6D0E" w14:textId="77777777" w:rsidR="006102A8" w:rsidRPr="003D4C54" w:rsidRDefault="006102A8" w:rsidP="008E06A2">
            <w:pPr>
              <w:spacing w:before="240" w:after="60" w:line="360" w:lineRule="auto"/>
              <w:jc w:val="center"/>
              <w:rPr>
                <w:b/>
              </w:rPr>
            </w:pPr>
            <w:r w:rsidRPr="003D4C54">
              <w:rPr>
                <w:b/>
                <w:iCs/>
              </w:rPr>
              <w:t>Cod</w:t>
            </w:r>
          </w:p>
        </w:tc>
        <w:tc>
          <w:tcPr>
            <w:tcW w:w="5348" w:type="dxa"/>
            <w:vAlign w:val="center"/>
          </w:tcPr>
          <w:p w14:paraId="149A9D50" w14:textId="77777777" w:rsidR="006102A8" w:rsidRPr="003D4C54" w:rsidRDefault="006102A8" w:rsidP="008E06A2">
            <w:pPr>
              <w:spacing w:before="240" w:after="60" w:line="360" w:lineRule="auto"/>
              <w:jc w:val="center"/>
              <w:rPr>
                <w:b/>
              </w:rPr>
            </w:pPr>
            <w:r w:rsidRPr="003D4C54">
              <w:rPr>
                <w:b/>
                <w:iCs/>
              </w:rPr>
              <w:t>Specii de plante</w:t>
            </w:r>
          </w:p>
        </w:tc>
        <w:tc>
          <w:tcPr>
            <w:tcW w:w="1897" w:type="dxa"/>
            <w:vAlign w:val="center"/>
          </w:tcPr>
          <w:p w14:paraId="0A91B6C5" w14:textId="77777777" w:rsidR="006102A8" w:rsidRPr="003D4C54" w:rsidRDefault="006102A8" w:rsidP="008E06A2">
            <w:pPr>
              <w:spacing w:before="240" w:after="60" w:line="360" w:lineRule="auto"/>
              <w:jc w:val="center"/>
              <w:rPr>
                <w:b/>
              </w:rPr>
            </w:pPr>
            <w:r w:rsidRPr="003D4C54">
              <w:rPr>
                <w:b/>
                <w:iCs/>
              </w:rPr>
              <w:t>Stare de conservare</w:t>
            </w:r>
          </w:p>
        </w:tc>
      </w:tr>
      <w:tr w:rsidR="006102A8" w:rsidRPr="003D4C54" w14:paraId="598A6639" w14:textId="77777777" w:rsidTr="006102A8">
        <w:trPr>
          <w:trHeight w:val="350"/>
          <w:jc w:val="center"/>
        </w:trPr>
        <w:tc>
          <w:tcPr>
            <w:tcW w:w="1260" w:type="dxa"/>
            <w:vAlign w:val="center"/>
          </w:tcPr>
          <w:p w14:paraId="6802CE45" w14:textId="77777777" w:rsidR="006102A8" w:rsidRPr="003D4C54" w:rsidRDefault="006102A8" w:rsidP="008E06A2">
            <w:pPr>
              <w:spacing w:before="240" w:after="60" w:line="360" w:lineRule="auto"/>
              <w:jc w:val="center"/>
            </w:pPr>
            <w:r w:rsidRPr="003D4C54">
              <w:t>4067</w:t>
            </w:r>
          </w:p>
        </w:tc>
        <w:tc>
          <w:tcPr>
            <w:tcW w:w="5348" w:type="dxa"/>
            <w:vAlign w:val="center"/>
          </w:tcPr>
          <w:p w14:paraId="4EB013CB" w14:textId="77777777" w:rsidR="006102A8" w:rsidRPr="003D4C54" w:rsidRDefault="006102A8" w:rsidP="008E06A2">
            <w:pPr>
              <w:spacing w:before="240" w:after="60" w:line="360" w:lineRule="auto"/>
              <w:jc w:val="center"/>
              <w:rPr>
                <w:i/>
              </w:rPr>
            </w:pPr>
            <w:r w:rsidRPr="003D4C54">
              <w:rPr>
                <w:i/>
              </w:rPr>
              <w:t>Echium russicum</w:t>
            </w:r>
          </w:p>
        </w:tc>
        <w:tc>
          <w:tcPr>
            <w:tcW w:w="1897" w:type="dxa"/>
            <w:vAlign w:val="center"/>
          </w:tcPr>
          <w:p w14:paraId="53F42DB5" w14:textId="77777777" w:rsidR="006102A8" w:rsidRPr="003D4C54" w:rsidRDefault="006102A8" w:rsidP="008E06A2">
            <w:pPr>
              <w:spacing w:before="240" w:after="60" w:line="360" w:lineRule="auto"/>
              <w:jc w:val="center"/>
            </w:pPr>
            <w:r w:rsidRPr="003D4C54">
              <w:t>A</w:t>
            </w:r>
          </w:p>
        </w:tc>
      </w:tr>
      <w:tr w:rsidR="006102A8" w:rsidRPr="003D4C54" w14:paraId="09194F79" w14:textId="77777777" w:rsidTr="006102A8">
        <w:trPr>
          <w:trHeight w:val="350"/>
          <w:jc w:val="center"/>
        </w:trPr>
        <w:tc>
          <w:tcPr>
            <w:tcW w:w="1260" w:type="dxa"/>
            <w:vAlign w:val="center"/>
          </w:tcPr>
          <w:p w14:paraId="2D808102" w14:textId="77777777" w:rsidR="006102A8" w:rsidRPr="003D4C54" w:rsidRDefault="006102A8" w:rsidP="008E06A2">
            <w:pPr>
              <w:spacing w:before="240" w:after="60" w:line="360" w:lineRule="auto"/>
              <w:jc w:val="center"/>
            </w:pPr>
            <w:r w:rsidRPr="003D4C54">
              <w:t>1516</w:t>
            </w:r>
          </w:p>
        </w:tc>
        <w:tc>
          <w:tcPr>
            <w:tcW w:w="5348" w:type="dxa"/>
            <w:vAlign w:val="center"/>
          </w:tcPr>
          <w:p w14:paraId="35E1FD92" w14:textId="77777777" w:rsidR="006102A8" w:rsidRPr="003D4C54" w:rsidRDefault="006102A8" w:rsidP="008E06A2">
            <w:pPr>
              <w:spacing w:before="240" w:after="60" w:line="360" w:lineRule="auto"/>
              <w:jc w:val="center"/>
              <w:rPr>
                <w:i/>
              </w:rPr>
            </w:pPr>
            <w:r w:rsidRPr="003D4C54">
              <w:rPr>
                <w:i/>
              </w:rPr>
              <w:t>Aldrovanda vesiculosa</w:t>
            </w:r>
          </w:p>
        </w:tc>
        <w:tc>
          <w:tcPr>
            <w:tcW w:w="1897" w:type="dxa"/>
            <w:vAlign w:val="center"/>
          </w:tcPr>
          <w:p w14:paraId="39C9ADB2" w14:textId="77777777" w:rsidR="006102A8" w:rsidRPr="003D4C54" w:rsidRDefault="006102A8" w:rsidP="008E06A2">
            <w:pPr>
              <w:spacing w:before="240" w:after="60" w:line="360" w:lineRule="auto"/>
              <w:jc w:val="center"/>
            </w:pPr>
            <w:r w:rsidRPr="003D4C54">
              <w:t>B</w:t>
            </w:r>
          </w:p>
        </w:tc>
      </w:tr>
      <w:tr w:rsidR="006102A8" w:rsidRPr="003D4C54" w14:paraId="01A4250E" w14:textId="77777777" w:rsidTr="006102A8">
        <w:trPr>
          <w:trHeight w:val="350"/>
          <w:jc w:val="center"/>
        </w:trPr>
        <w:tc>
          <w:tcPr>
            <w:tcW w:w="1260" w:type="dxa"/>
            <w:vAlign w:val="center"/>
          </w:tcPr>
          <w:p w14:paraId="2B0A8536" w14:textId="77777777" w:rsidR="006102A8" w:rsidRPr="003D4C54" w:rsidRDefault="006102A8" w:rsidP="008E06A2">
            <w:pPr>
              <w:spacing w:before="240" w:after="60" w:line="360" w:lineRule="auto"/>
              <w:jc w:val="center"/>
            </w:pPr>
            <w:r w:rsidRPr="003D4C54">
              <w:t>2253</w:t>
            </w:r>
          </w:p>
        </w:tc>
        <w:tc>
          <w:tcPr>
            <w:tcW w:w="5348" w:type="dxa"/>
            <w:vAlign w:val="center"/>
          </w:tcPr>
          <w:p w14:paraId="4DA5418E" w14:textId="77777777" w:rsidR="006102A8" w:rsidRPr="003D4C54" w:rsidRDefault="006102A8" w:rsidP="008E06A2">
            <w:pPr>
              <w:spacing w:before="240" w:after="60" w:line="360" w:lineRule="auto"/>
              <w:jc w:val="center"/>
              <w:rPr>
                <w:i/>
              </w:rPr>
            </w:pPr>
            <w:r w:rsidRPr="003D4C54">
              <w:rPr>
                <w:i/>
              </w:rPr>
              <w:t>Centaurea jankae</w:t>
            </w:r>
          </w:p>
        </w:tc>
        <w:tc>
          <w:tcPr>
            <w:tcW w:w="1897" w:type="dxa"/>
            <w:vAlign w:val="center"/>
          </w:tcPr>
          <w:p w14:paraId="57D0D5BA" w14:textId="77777777" w:rsidR="006102A8" w:rsidRPr="003D4C54" w:rsidRDefault="006102A8" w:rsidP="008E06A2">
            <w:pPr>
              <w:spacing w:before="240" w:after="60" w:line="360" w:lineRule="auto"/>
              <w:jc w:val="center"/>
            </w:pPr>
            <w:r w:rsidRPr="003D4C54">
              <w:t>B</w:t>
            </w:r>
          </w:p>
        </w:tc>
      </w:tr>
      <w:tr w:rsidR="006102A8" w:rsidRPr="003D4C54" w14:paraId="067ECFF8" w14:textId="77777777" w:rsidTr="006102A8">
        <w:trPr>
          <w:trHeight w:val="350"/>
          <w:jc w:val="center"/>
        </w:trPr>
        <w:tc>
          <w:tcPr>
            <w:tcW w:w="1260" w:type="dxa"/>
            <w:vAlign w:val="center"/>
          </w:tcPr>
          <w:p w14:paraId="112E2D75" w14:textId="77777777" w:rsidR="006102A8" w:rsidRPr="003D4C54" w:rsidRDefault="006102A8" w:rsidP="008E06A2">
            <w:pPr>
              <w:spacing w:before="240" w:after="60" w:line="360" w:lineRule="auto"/>
              <w:jc w:val="center"/>
            </w:pPr>
            <w:r w:rsidRPr="003D4C54">
              <w:t>1428</w:t>
            </w:r>
          </w:p>
        </w:tc>
        <w:tc>
          <w:tcPr>
            <w:tcW w:w="5348" w:type="dxa"/>
            <w:vAlign w:val="center"/>
          </w:tcPr>
          <w:p w14:paraId="33928ACB" w14:textId="77777777" w:rsidR="006102A8" w:rsidRPr="003D4C54" w:rsidRDefault="006102A8" w:rsidP="008E06A2">
            <w:pPr>
              <w:spacing w:before="240" w:after="60" w:line="360" w:lineRule="auto"/>
              <w:jc w:val="center"/>
              <w:rPr>
                <w:i/>
              </w:rPr>
            </w:pPr>
            <w:r w:rsidRPr="003D4C54">
              <w:rPr>
                <w:i/>
              </w:rPr>
              <w:t>Marsilea quadrifolia</w:t>
            </w:r>
          </w:p>
        </w:tc>
        <w:tc>
          <w:tcPr>
            <w:tcW w:w="1897" w:type="dxa"/>
            <w:vAlign w:val="center"/>
          </w:tcPr>
          <w:p w14:paraId="17E34FF3" w14:textId="77777777" w:rsidR="006102A8" w:rsidRPr="003D4C54" w:rsidRDefault="006102A8" w:rsidP="008E06A2">
            <w:pPr>
              <w:spacing w:before="240" w:after="60" w:line="360" w:lineRule="auto"/>
              <w:jc w:val="center"/>
            </w:pPr>
            <w:r w:rsidRPr="003D4C54">
              <w:t>B</w:t>
            </w:r>
          </w:p>
        </w:tc>
      </w:tr>
      <w:tr w:rsidR="006102A8" w:rsidRPr="003D4C54" w14:paraId="3EE2FDD3" w14:textId="77777777" w:rsidTr="006102A8">
        <w:trPr>
          <w:trHeight w:val="350"/>
          <w:jc w:val="center"/>
        </w:trPr>
        <w:tc>
          <w:tcPr>
            <w:tcW w:w="1260" w:type="dxa"/>
            <w:vAlign w:val="center"/>
          </w:tcPr>
          <w:p w14:paraId="49FD1F25" w14:textId="77777777" w:rsidR="006102A8" w:rsidRPr="003D4C54" w:rsidRDefault="006102A8" w:rsidP="008E06A2">
            <w:pPr>
              <w:spacing w:before="240" w:after="60" w:line="360" w:lineRule="auto"/>
              <w:jc w:val="center"/>
            </w:pPr>
            <w:r w:rsidRPr="003D4C54">
              <w:t>2255</w:t>
            </w:r>
          </w:p>
        </w:tc>
        <w:tc>
          <w:tcPr>
            <w:tcW w:w="5348" w:type="dxa"/>
            <w:vAlign w:val="center"/>
          </w:tcPr>
          <w:p w14:paraId="0EA0998F" w14:textId="77777777" w:rsidR="006102A8" w:rsidRPr="003D4C54" w:rsidRDefault="006102A8" w:rsidP="008E06A2">
            <w:pPr>
              <w:spacing w:before="240" w:after="60" w:line="360" w:lineRule="auto"/>
              <w:jc w:val="center"/>
              <w:rPr>
                <w:i/>
              </w:rPr>
            </w:pPr>
            <w:r w:rsidRPr="003D4C54">
              <w:rPr>
                <w:i/>
              </w:rPr>
              <w:t>Centaurea pontica</w:t>
            </w:r>
          </w:p>
        </w:tc>
        <w:tc>
          <w:tcPr>
            <w:tcW w:w="1897" w:type="dxa"/>
            <w:vAlign w:val="center"/>
          </w:tcPr>
          <w:p w14:paraId="422FCD47" w14:textId="77777777" w:rsidR="006102A8" w:rsidRPr="003D4C54" w:rsidRDefault="006102A8" w:rsidP="008E06A2">
            <w:pPr>
              <w:spacing w:before="240" w:after="60" w:line="360" w:lineRule="auto"/>
              <w:jc w:val="center"/>
            </w:pPr>
            <w:r w:rsidRPr="003D4C54">
              <w:t>B</w:t>
            </w:r>
          </w:p>
        </w:tc>
      </w:tr>
    </w:tbl>
    <w:p w14:paraId="25306A1C" w14:textId="77777777" w:rsidR="006102A8" w:rsidRPr="003D4C54" w:rsidRDefault="006102A8" w:rsidP="008E06A2">
      <w:pPr>
        <w:tabs>
          <w:tab w:val="left" w:pos="5085"/>
        </w:tabs>
        <w:spacing w:before="240" w:after="60" w:line="360" w:lineRule="auto"/>
      </w:pPr>
    </w:p>
    <w:p w14:paraId="1A6B9A62" w14:textId="7C5E91E4" w:rsidR="006102A8" w:rsidRPr="003D4C54" w:rsidRDefault="006102A8" w:rsidP="008E06A2">
      <w:pPr>
        <w:tabs>
          <w:tab w:val="left" w:pos="5085"/>
        </w:tabs>
        <w:spacing w:before="240" w:after="60" w:line="360" w:lineRule="auto"/>
        <w:jc w:val="both"/>
      </w:pPr>
      <w:r w:rsidRPr="003D4C54">
        <w:t xml:space="preserve">Conform observațiilor efectuate pe suprafața propusă a proiectului, nu s-au identificat specii de plante de interes comunitar, așadar </w:t>
      </w:r>
      <w:r w:rsidRPr="003D4C54">
        <w:rPr>
          <w:i/>
        </w:rPr>
        <w:t>nu va exista un impact al acestuia asupra plantelor de interes comunitar din sit</w:t>
      </w:r>
      <w:r w:rsidRPr="003D4C54">
        <w:t>.</w:t>
      </w:r>
    </w:p>
    <w:p w14:paraId="1A55ACC4" w14:textId="279E3B88" w:rsidR="006102A8" w:rsidRPr="003D4C54" w:rsidRDefault="006102A8" w:rsidP="008E06A2">
      <w:pPr>
        <w:tabs>
          <w:tab w:val="left" w:pos="5085"/>
        </w:tabs>
        <w:spacing w:before="240" w:after="60" w:line="360" w:lineRule="auto"/>
        <w:rPr>
          <w:b/>
          <w:u w:val="single"/>
        </w:rPr>
      </w:pPr>
      <w:r w:rsidRPr="003D4C54">
        <w:rPr>
          <w:b/>
          <w:u w:val="single"/>
        </w:rPr>
        <w:t>Rezultate privind speciile de ne</w:t>
      </w:r>
      <w:r w:rsidR="00B400DF" w:rsidRPr="003D4C54">
        <w:rPr>
          <w:b/>
          <w:u w:val="single"/>
        </w:rPr>
        <w:t>vertebrate de interes comunitar</w:t>
      </w:r>
    </w:p>
    <w:p w14:paraId="63D1A934" w14:textId="630CE049" w:rsidR="006102A8" w:rsidRPr="003D4C54" w:rsidRDefault="006102A8" w:rsidP="008E06A2">
      <w:pPr>
        <w:spacing w:before="240" w:after="60" w:line="360" w:lineRule="auto"/>
        <w:jc w:val="both"/>
      </w:pPr>
      <w:r w:rsidRPr="003D4C54">
        <w:lastRenderedPageBreak/>
        <w:t>Speciile de animale nevertebrate de interes comunitar (tabel</w:t>
      </w:r>
      <w:r w:rsidR="008E06A2" w:rsidRPr="003D4C54">
        <w:t>ul 13</w:t>
      </w:r>
      <w:r w:rsidRPr="003D4C54">
        <w:t>) sunt prezentate în  conformitate cu Formularul Standard al Sitului ROSCI 0065, care cuprinde datele actualizate privind situația acestora.</w:t>
      </w:r>
    </w:p>
    <w:p w14:paraId="7D550D19" w14:textId="77777777" w:rsidR="006102A8" w:rsidRPr="003D4C54" w:rsidRDefault="006102A8" w:rsidP="008E06A2">
      <w:pPr>
        <w:spacing w:before="240" w:after="60" w:line="360" w:lineRule="auto"/>
      </w:pPr>
    </w:p>
    <w:p w14:paraId="42E476C9" w14:textId="348417C6" w:rsidR="006102A8" w:rsidRPr="003D4C54" w:rsidRDefault="00B400DF" w:rsidP="00165DCB">
      <w:pPr>
        <w:pStyle w:val="Caption"/>
      </w:pPr>
      <w:r w:rsidRPr="003D4C54">
        <w:t xml:space="preserve">Tabel </w:t>
      </w:r>
      <w:r w:rsidRPr="003D4C54">
        <w:fldChar w:fldCharType="begin"/>
      </w:r>
      <w:r w:rsidRPr="003D4C54">
        <w:instrText xml:space="preserve"> SEQ Tabel \* ARABIC </w:instrText>
      </w:r>
      <w:r w:rsidRPr="003D4C54">
        <w:fldChar w:fldCharType="separate"/>
      </w:r>
      <w:r w:rsidR="003C671A">
        <w:rPr>
          <w:noProof/>
        </w:rPr>
        <w:t>13</w:t>
      </w:r>
      <w:r w:rsidRPr="003D4C54">
        <w:fldChar w:fldCharType="end"/>
      </w:r>
      <w:r w:rsidRPr="003D4C54">
        <w:t xml:space="preserve">. </w:t>
      </w:r>
      <w:r w:rsidR="006102A8" w:rsidRPr="003D4C54">
        <w:t>Speciile de nevertebrate din ROSCI 0065, cuprinse în anexa II a Directivei Habitate</w:t>
      </w:r>
    </w:p>
    <w:tbl>
      <w:tblPr>
        <w:tblW w:w="73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8"/>
        <w:gridCol w:w="3862"/>
        <w:gridCol w:w="1726"/>
      </w:tblGrid>
      <w:tr w:rsidR="006102A8" w:rsidRPr="003D4C54" w14:paraId="2D9B5E1F" w14:textId="77777777" w:rsidTr="006102A8">
        <w:trPr>
          <w:jc w:val="center"/>
        </w:trPr>
        <w:tc>
          <w:tcPr>
            <w:tcW w:w="1808" w:type="dxa"/>
            <w:vAlign w:val="center"/>
          </w:tcPr>
          <w:p w14:paraId="51ADDCDA" w14:textId="77777777" w:rsidR="006102A8" w:rsidRPr="003D4C54" w:rsidRDefault="006102A8" w:rsidP="008E06A2">
            <w:pPr>
              <w:spacing w:before="240" w:after="60" w:line="360" w:lineRule="auto"/>
              <w:jc w:val="center"/>
              <w:rPr>
                <w:b/>
              </w:rPr>
            </w:pPr>
            <w:r w:rsidRPr="003D4C54">
              <w:rPr>
                <w:b/>
                <w:iCs/>
              </w:rPr>
              <w:t>Cod</w:t>
            </w:r>
          </w:p>
        </w:tc>
        <w:tc>
          <w:tcPr>
            <w:tcW w:w="3862" w:type="dxa"/>
            <w:vAlign w:val="center"/>
          </w:tcPr>
          <w:p w14:paraId="15FE7D40" w14:textId="77777777" w:rsidR="006102A8" w:rsidRPr="003D4C54" w:rsidRDefault="006102A8" w:rsidP="008E06A2">
            <w:pPr>
              <w:spacing w:before="240" w:after="60" w:line="360" w:lineRule="auto"/>
              <w:jc w:val="center"/>
              <w:rPr>
                <w:b/>
              </w:rPr>
            </w:pPr>
            <w:r w:rsidRPr="003D4C54">
              <w:rPr>
                <w:b/>
                <w:iCs/>
              </w:rPr>
              <w:t>Specii de nevertebrate</w:t>
            </w:r>
          </w:p>
        </w:tc>
        <w:tc>
          <w:tcPr>
            <w:tcW w:w="1726" w:type="dxa"/>
            <w:vAlign w:val="center"/>
          </w:tcPr>
          <w:p w14:paraId="5F17C2DC" w14:textId="77777777" w:rsidR="006102A8" w:rsidRPr="003D4C54" w:rsidRDefault="006102A8" w:rsidP="008E06A2">
            <w:pPr>
              <w:spacing w:before="240" w:after="60" w:line="360" w:lineRule="auto"/>
              <w:jc w:val="center"/>
              <w:rPr>
                <w:b/>
              </w:rPr>
            </w:pPr>
            <w:r w:rsidRPr="003D4C54">
              <w:rPr>
                <w:b/>
                <w:iCs/>
              </w:rPr>
              <w:t>Stare de conservare</w:t>
            </w:r>
          </w:p>
        </w:tc>
      </w:tr>
      <w:tr w:rsidR="006102A8" w:rsidRPr="003D4C54" w14:paraId="5166BB4D" w14:textId="77777777" w:rsidTr="006102A8">
        <w:trPr>
          <w:jc w:val="center"/>
        </w:trPr>
        <w:tc>
          <w:tcPr>
            <w:tcW w:w="1808" w:type="dxa"/>
          </w:tcPr>
          <w:p w14:paraId="3C7689D4" w14:textId="77777777" w:rsidR="006102A8" w:rsidRPr="003D4C54" w:rsidRDefault="006102A8" w:rsidP="008E06A2">
            <w:pPr>
              <w:spacing w:before="240" w:after="60" w:line="360" w:lineRule="auto"/>
              <w:jc w:val="center"/>
            </w:pPr>
            <w:r w:rsidRPr="003D4C54">
              <w:t>1037</w:t>
            </w:r>
          </w:p>
        </w:tc>
        <w:tc>
          <w:tcPr>
            <w:tcW w:w="3862" w:type="dxa"/>
          </w:tcPr>
          <w:p w14:paraId="2A925732" w14:textId="77777777" w:rsidR="006102A8" w:rsidRPr="003D4C54" w:rsidRDefault="006102A8" w:rsidP="008E06A2">
            <w:pPr>
              <w:spacing w:before="240" w:after="60" w:line="360" w:lineRule="auto"/>
              <w:jc w:val="center"/>
              <w:rPr>
                <w:i/>
              </w:rPr>
            </w:pPr>
            <w:r w:rsidRPr="003D4C54">
              <w:rPr>
                <w:i/>
              </w:rPr>
              <w:t>Ophiogomphus cecilia</w:t>
            </w:r>
          </w:p>
        </w:tc>
        <w:tc>
          <w:tcPr>
            <w:tcW w:w="1726" w:type="dxa"/>
          </w:tcPr>
          <w:p w14:paraId="4B27D016" w14:textId="77777777" w:rsidR="006102A8" w:rsidRPr="003D4C54" w:rsidRDefault="006102A8" w:rsidP="008E06A2">
            <w:pPr>
              <w:spacing w:before="240" w:after="60" w:line="360" w:lineRule="auto"/>
              <w:jc w:val="center"/>
            </w:pPr>
            <w:r w:rsidRPr="003D4C54">
              <w:t>B</w:t>
            </w:r>
          </w:p>
        </w:tc>
      </w:tr>
      <w:tr w:rsidR="006102A8" w:rsidRPr="003D4C54" w14:paraId="695A9E45" w14:textId="77777777" w:rsidTr="006102A8">
        <w:trPr>
          <w:jc w:val="center"/>
        </w:trPr>
        <w:tc>
          <w:tcPr>
            <w:tcW w:w="1808" w:type="dxa"/>
          </w:tcPr>
          <w:p w14:paraId="6D2C549C" w14:textId="77777777" w:rsidR="006102A8" w:rsidRPr="003D4C54" w:rsidRDefault="006102A8" w:rsidP="008E06A2">
            <w:pPr>
              <w:spacing w:before="240" w:after="60" w:line="360" w:lineRule="auto"/>
              <w:jc w:val="center"/>
            </w:pPr>
            <w:r w:rsidRPr="003D4C54">
              <w:t>4028</w:t>
            </w:r>
          </w:p>
        </w:tc>
        <w:tc>
          <w:tcPr>
            <w:tcW w:w="3862" w:type="dxa"/>
          </w:tcPr>
          <w:p w14:paraId="58B6C421" w14:textId="77777777" w:rsidR="006102A8" w:rsidRPr="003D4C54" w:rsidRDefault="006102A8" w:rsidP="008E06A2">
            <w:pPr>
              <w:spacing w:before="240" w:after="60" w:line="360" w:lineRule="auto"/>
              <w:jc w:val="center"/>
              <w:rPr>
                <w:i/>
              </w:rPr>
            </w:pPr>
            <w:r w:rsidRPr="003D4C54">
              <w:rPr>
                <w:i/>
              </w:rPr>
              <w:t>Catopta thrips</w:t>
            </w:r>
          </w:p>
        </w:tc>
        <w:tc>
          <w:tcPr>
            <w:tcW w:w="1726" w:type="dxa"/>
          </w:tcPr>
          <w:p w14:paraId="768F0FB6" w14:textId="77777777" w:rsidR="006102A8" w:rsidRPr="003D4C54" w:rsidRDefault="006102A8" w:rsidP="008E06A2">
            <w:pPr>
              <w:spacing w:before="240" w:after="60" w:line="360" w:lineRule="auto"/>
              <w:jc w:val="center"/>
            </w:pPr>
            <w:r w:rsidRPr="003D4C54">
              <w:t>B</w:t>
            </w:r>
          </w:p>
        </w:tc>
      </w:tr>
      <w:tr w:rsidR="006102A8" w:rsidRPr="003D4C54" w14:paraId="54FE84D7" w14:textId="77777777" w:rsidTr="006102A8">
        <w:trPr>
          <w:jc w:val="center"/>
        </w:trPr>
        <w:tc>
          <w:tcPr>
            <w:tcW w:w="1808" w:type="dxa"/>
          </w:tcPr>
          <w:p w14:paraId="54769F4C" w14:textId="77777777" w:rsidR="006102A8" w:rsidRPr="003D4C54" w:rsidRDefault="006102A8" w:rsidP="008E06A2">
            <w:pPr>
              <w:spacing w:before="240" w:after="60" w:line="360" w:lineRule="auto"/>
              <w:jc w:val="center"/>
            </w:pPr>
            <w:r w:rsidRPr="003D4C54">
              <w:t>1060</w:t>
            </w:r>
          </w:p>
        </w:tc>
        <w:tc>
          <w:tcPr>
            <w:tcW w:w="3862" w:type="dxa"/>
          </w:tcPr>
          <w:p w14:paraId="65CA0577" w14:textId="77777777" w:rsidR="006102A8" w:rsidRPr="003D4C54" w:rsidRDefault="006102A8" w:rsidP="008E06A2">
            <w:pPr>
              <w:spacing w:before="240" w:after="60" w:line="360" w:lineRule="auto"/>
              <w:jc w:val="center"/>
              <w:rPr>
                <w:i/>
              </w:rPr>
            </w:pPr>
            <w:r w:rsidRPr="003D4C54">
              <w:rPr>
                <w:i/>
              </w:rPr>
              <w:t>Lycaena dispar</w:t>
            </w:r>
          </w:p>
        </w:tc>
        <w:tc>
          <w:tcPr>
            <w:tcW w:w="1726" w:type="dxa"/>
          </w:tcPr>
          <w:p w14:paraId="1240A4CA" w14:textId="77777777" w:rsidR="006102A8" w:rsidRPr="003D4C54" w:rsidRDefault="006102A8" w:rsidP="008E06A2">
            <w:pPr>
              <w:spacing w:before="240" w:after="60" w:line="360" w:lineRule="auto"/>
              <w:jc w:val="center"/>
            </w:pPr>
            <w:r w:rsidRPr="003D4C54">
              <w:t>B</w:t>
            </w:r>
          </w:p>
        </w:tc>
      </w:tr>
      <w:tr w:rsidR="006102A8" w:rsidRPr="003D4C54" w14:paraId="5317CDD3" w14:textId="77777777" w:rsidTr="006102A8">
        <w:trPr>
          <w:jc w:val="center"/>
        </w:trPr>
        <w:tc>
          <w:tcPr>
            <w:tcW w:w="1808" w:type="dxa"/>
          </w:tcPr>
          <w:p w14:paraId="433B136F" w14:textId="77777777" w:rsidR="006102A8" w:rsidRPr="003D4C54" w:rsidRDefault="006102A8" w:rsidP="008E06A2">
            <w:pPr>
              <w:spacing w:before="240" w:after="60" w:line="360" w:lineRule="auto"/>
              <w:jc w:val="center"/>
            </w:pPr>
            <w:r w:rsidRPr="003D4C54">
              <w:t>4045</w:t>
            </w:r>
          </w:p>
        </w:tc>
        <w:tc>
          <w:tcPr>
            <w:tcW w:w="3862" w:type="dxa"/>
          </w:tcPr>
          <w:p w14:paraId="4C654F4F" w14:textId="77777777" w:rsidR="006102A8" w:rsidRPr="003D4C54" w:rsidRDefault="006102A8" w:rsidP="008E06A2">
            <w:pPr>
              <w:spacing w:before="240" w:after="60" w:line="360" w:lineRule="auto"/>
              <w:jc w:val="center"/>
              <w:rPr>
                <w:i/>
              </w:rPr>
            </w:pPr>
            <w:r w:rsidRPr="003D4C54">
              <w:rPr>
                <w:i/>
              </w:rPr>
              <w:t>Coenagrion ornatum</w:t>
            </w:r>
          </w:p>
        </w:tc>
        <w:tc>
          <w:tcPr>
            <w:tcW w:w="1726" w:type="dxa"/>
          </w:tcPr>
          <w:p w14:paraId="65A05633" w14:textId="77777777" w:rsidR="006102A8" w:rsidRPr="003D4C54" w:rsidRDefault="006102A8" w:rsidP="008E06A2">
            <w:pPr>
              <w:spacing w:before="240" w:after="60" w:line="360" w:lineRule="auto"/>
              <w:jc w:val="center"/>
            </w:pPr>
            <w:r w:rsidRPr="003D4C54">
              <w:t>-</w:t>
            </w:r>
          </w:p>
        </w:tc>
      </w:tr>
      <w:tr w:rsidR="006102A8" w:rsidRPr="003D4C54" w14:paraId="16A2EE6B" w14:textId="77777777" w:rsidTr="006102A8">
        <w:trPr>
          <w:jc w:val="center"/>
        </w:trPr>
        <w:tc>
          <w:tcPr>
            <w:tcW w:w="1808" w:type="dxa"/>
          </w:tcPr>
          <w:p w14:paraId="533FF5B0" w14:textId="77777777" w:rsidR="006102A8" w:rsidRPr="003D4C54" w:rsidRDefault="006102A8" w:rsidP="008E06A2">
            <w:pPr>
              <w:spacing w:before="240" w:after="60" w:line="360" w:lineRule="auto"/>
              <w:jc w:val="center"/>
            </w:pPr>
            <w:r w:rsidRPr="003D4C54">
              <w:t>1089</w:t>
            </w:r>
          </w:p>
        </w:tc>
        <w:tc>
          <w:tcPr>
            <w:tcW w:w="3862" w:type="dxa"/>
          </w:tcPr>
          <w:p w14:paraId="57C13934" w14:textId="77777777" w:rsidR="006102A8" w:rsidRPr="003D4C54" w:rsidRDefault="006102A8" w:rsidP="008E06A2">
            <w:pPr>
              <w:spacing w:before="240" w:after="60" w:line="360" w:lineRule="auto"/>
              <w:jc w:val="center"/>
              <w:rPr>
                <w:i/>
              </w:rPr>
            </w:pPr>
            <w:r w:rsidRPr="003D4C54">
              <w:rPr>
                <w:i/>
              </w:rPr>
              <w:t>Morimus funereus</w:t>
            </w:r>
          </w:p>
        </w:tc>
        <w:tc>
          <w:tcPr>
            <w:tcW w:w="1726" w:type="dxa"/>
          </w:tcPr>
          <w:p w14:paraId="2ABC58AF" w14:textId="77777777" w:rsidR="006102A8" w:rsidRPr="003D4C54" w:rsidRDefault="006102A8" w:rsidP="008E06A2">
            <w:pPr>
              <w:spacing w:before="240" w:after="60" w:line="360" w:lineRule="auto"/>
              <w:jc w:val="center"/>
            </w:pPr>
            <w:r w:rsidRPr="003D4C54">
              <w:t>-</w:t>
            </w:r>
          </w:p>
        </w:tc>
      </w:tr>
      <w:tr w:rsidR="006102A8" w:rsidRPr="003D4C54" w14:paraId="4222B270" w14:textId="77777777" w:rsidTr="006102A8">
        <w:trPr>
          <w:jc w:val="center"/>
        </w:trPr>
        <w:tc>
          <w:tcPr>
            <w:tcW w:w="1808" w:type="dxa"/>
          </w:tcPr>
          <w:p w14:paraId="03A1453C" w14:textId="77777777" w:rsidR="006102A8" w:rsidRPr="003D4C54" w:rsidRDefault="006102A8" w:rsidP="008E06A2">
            <w:pPr>
              <w:spacing w:before="240" w:after="60" w:line="360" w:lineRule="auto"/>
              <w:jc w:val="center"/>
            </w:pPr>
            <w:r w:rsidRPr="003D4C54">
              <w:t>4027</w:t>
            </w:r>
          </w:p>
        </w:tc>
        <w:tc>
          <w:tcPr>
            <w:tcW w:w="3862" w:type="dxa"/>
          </w:tcPr>
          <w:p w14:paraId="5CE9B16A" w14:textId="77777777" w:rsidR="006102A8" w:rsidRPr="003D4C54" w:rsidRDefault="006102A8" w:rsidP="008E06A2">
            <w:pPr>
              <w:spacing w:before="240" w:after="60" w:line="360" w:lineRule="auto"/>
              <w:jc w:val="center"/>
              <w:rPr>
                <w:i/>
              </w:rPr>
            </w:pPr>
            <w:r w:rsidRPr="003D4C54">
              <w:rPr>
                <w:i/>
              </w:rPr>
              <w:t>Arytrura musculus</w:t>
            </w:r>
          </w:p>
        </w:tc>
        <w:tc>
          <w:tcPr>
            <w:tcW w:w="1726" w:type="dxa"/>
          </w:tcPr>
          <w:p w14:paraId="0C480634" w14:textId="77777777" w:rsidR="006102A8" w:rsidRPr="003D4C54" w:rsidRDefault="006102A8" w:rsidP="008E06A2">
            <w:pPr>
              <w:spacing w:before="240" w:after="60" w:line="360" w:lineRule="auto"/>
              <w:jc w:val="center"/>
            </w:pPr>
            <w:r w:rsidRPr="003D4C54">
              <w:t>B</w:t>
            </w:r>
          </w:p>
        </w:tc>
      </w:tr>
      <w:tr w:rsidR="006102A8" w:rsidRPr="003D4C54" w14:paraId="35A0FE54" w14:textId="77777777" w:rsidTr="006102A8">
        <w:trPr>
          <w:jc w:val="center"/>
        </w:trPr>
        <w:tc>
          <w:tcPr>
            <w:tcW w:w="1808" w:type="dxa"/>
          </w:tcPr>
          <w:p w14:paraId="48243958" w14:textId="77777777" w:rsidR="006102A8" w:rsidRPr="003D4C54" w:rsidRDefault="006102A8" w:rsidP="008E06A2">
            <w:pPr>
              <w:spacing w:before="240" w:after="60" w:line="360" w:lineRule="auto"/>
              <w:jc w:val="center"/>
            </w:pPr>
            <w:r w:rsidRPr="003D4C54">
              <w:t>4030</w:t>
            </w:r>
          </w:p>
        </w:tc>
        <w:tc>
          <w:tcPr>
            <w:tcW w:w="3862" w:type="dxa"/>
          </w:tcPr>
          <w:p w14:paraId="30B8C9D3" w14:textId="77777777" w:rsidR="006102A8" w:rsidRPr="003D4C54" w:rsidRDefault="006102A8" w:rsidP="008E06A2">
            <w:pPr>
              <w:spacing w:before="240" w:after="60" w:line="360" w:lineRule="auto"/>
              <w:jc w:val="center"/>
              <w:rPr>
                <w:i/>
              </w:rPr>
            </w:pPr>
            <w:r w:rsidRPr="003D4C54">
              <w:rPr>
                <w:i/>
              </w:rPr>
              <w:t>Colias myrmidone</w:t>
            </w:r>
          </w:p>
        </w:tc>
        <w:tc>
          <w:tcPr>
            <w:tcW w:w="1726" w:type="dxa"/>
          </w:tcPr>
          <w:p w14:paraId="3C2369DC" w14:textId="77777777" w:rsidR="006102A8" w:rsidRPr="003D4C54" w:rsidRDefault="006102A8" w:rsidP="008E06A2">
            <w:pPr>
              <w:spacing w:before="240" w:after="60" w:line="360" w:lineRule="auto"/>
              <w:jc w:val="center"/>
            </w:pPr>
            <w:r w:rsidRPr="003D4C54">
              <w:t>B</w:t>
            </w:r>
          </w:p>
        </w:tc>
      </w:tr>
      <w:tr w:rsidR="006102A8" w:rsidRPr="003D4C54" w14:paraId="4B60F0E8" w14:textId="77777777" w:rsidTr="006102A8">
        <w:trPr>
          <w:jc w:val="center"/>
        </w:trPr>
        <w:tc>
          <w:tcPr>
            <w:tcW w:w="1808" w:type="dxa"/>
          </w:tcPr>
          <w:p w14:paraId="7C49BB72" w14:textId="77777777" w:rsidR="006102A8" w:rsidRPr="003D4C54" w:rsidRDefault="006102A8" w:rsidP="008E06A2">
            <w:pPr>
              <w:spacing w:before="240" w:after="60" w:line="360" w:lineRule="auto"/>
              <w:jc w:val="center"/>
            </w:pPr>
            <w:r w:rsidRPr="003D4C54">
              <w:t>4064</w:t>
            </w:r>
          </w:p>
        </w:tc>
        <w:tc>
          <w:tcPr>
            <w:tcW w:w="3862" w:type="dxa"/>
          </w:tcPr>
          <w:p w14:paraId="33A909F0" w14:textId="77777777" w:rsidR="006102A8" w:rsidRPr="003D4C54" w:rsidRDefault="006102A8" w:rsidP="008E06A2">
            <w:pPr>
              <w:spacing w:before="240" w:after="60" w:line="360" w:lineRule="auto"/>
              <w:jc w:val="center"/>
              <w:rPr>
                <w:i/>
              </w:rPr>
            </w:pPr>
            <w:r w:rsidRPr="003D4C54">
              <w:rPr>
                <w:i/>
              </w:rPr>
              <w:t>Theodoxus trasversalis</w:t>
            </w:r>
          </w:p>
        </w:tc>
        <w:tc>
          <w:tcPr>
            <w:tcW w:w="1726" w:type="dxa"/>
          </w:tcPr>
          <w:p w14:paraId="76EF0A09" w14:textId="77777777" w:rsidR="006102A8" w:rsidRPr="003D4C54" w:rsidRDefault="006102A8" w:rsidP="008E06A2">
            <w:pPr>
              <w:spacing w:before="240" w:after="60" w:line="360" w:lineRule="auto"/>
              <w:jc w:val="center"/>
            </w:pPr>
            <w:r w:rsidRPr="003D4C54">
              <w:t>B</w:t>
            </w:r>
          </w:p>
        </w:tc>
      </w:tr>
      <w:tr w:rsidR="006102A8" w:rsidRPr="003D4C54" w14:paraId="13514CDD" w14:textId="77777777" w:rsidTr="006102A8">
        <w:trPr>
          <w:jc w:val="center"/>
        </w:trPr>
        <w:tc>
          <w:tcPr>
            <w:tcW w:w="1808" w:type="dxa"/>
          </w:tcPr>
          <w:p w14:paraId="6106D503" w14:textId="77777777" w:rsidR="006102A8" w:rsidRPr="003D4C54" w:rsidRDefault="006102A8" w:rsidP="008E06A2">
            <w:pPr>
              <w:spacing w:before="240" w:after="60" w:line="360" w:lineRule="auto"/>
              <w:jc w:val="center"/>
            </w:pPr>
            <w:r w:rsidRPr="003D4C54">
              <w:t>4056</w:t>
            </w:r>
          </w:p>
        </w:tc>
        <w:tc>
          <w:tcPr>
            <w:tcW w:w="3862" w:type="dxa"/>
          </w:tcPr>
          <w:p w14:paraId="5E26C109" w14:textId="77777777" w:rsidR="006102A8" w:rsidRPr="003D4C54" w:rsidRDefault="006102A8" w:rsidP="008E06A2">
            <w:pPr>
              <w:spacing w:before="240" w:after="60" w:line="360" w:lineRule="auto"/>
              <w:jc w:val="center"/>
              <w:rPr>
                <w:i/>
              </w:rPr>
            </w:pPr>
            <w:r w:rsidRPr="003D4C54">
              <w:rPr>
                <w:i/>
              </w:rPr>
              <w:t xml:space="preserve">Anisus vorticulus </w:t>
            </w:r>
          </w:p>
        </w:tc>
        <w:tc>
          <w:tcPr>
            <w:tcW w:w="1726" w:type="dxa"/>
          </w:tcPr>
          <w:p w14:paraId="0FC85428" w14:textId="77777777" w:rsidR="006102A8" w:rsidRPr="003D4C54" w:rsidRDefault="006102A8" w:rsidP="008E06A2">
            <w:pPr>
              <w:spacing w:before="240" w:after="60" w:line="360" w:lineRule="auto"/>
              <w:jc w:val="center"/>
            </w:pPr>
            <w:r w:rsidRPr="003D4C54">
              <w:t>B</w:t>
            </w:r>
          </w:p>
        </w:tc>
      </w:tr>
      <w:tr w:rsidR="006102A8" w:rsidRPr="003D4C54" w14:paraId="693CCBDF" w14:textId="77777777" w:rsidTr="006102A8">
        <w:trPr>
          <w:jc w:val="center"/>
        </w:trPr>
        <w:tc>
          <w:tcPr>
            <w:tcW w:w="1808" w:type="dxa"/>
          </w:tcPr>
          <w:p w14:paraId="30FE74F5" w14:textId="77777777" w:rsidR="006102A8" w:rsidRPr="003D4C54" w:rsidRDefault="006102A8" w:rsidP="008E06A2">
            <w:pPr>
              <w:spacing w:before="240" w:after="60" w:line="360" w:lineRule="auto"/>
              <w:jc w:val="center"/>
            </w:pPr>
            <w:r w:rsidRPr="003D4C54">
              <w:t>1082</w:t>
            </w:r>
          </w:p>
        </w:tc>
        <w:tc>
          <w:tcPr>
            <w:tcW w:w="3862" w:type="dxa"/>
          </w:tcPr>
          <w:p w14:paraId="2CD99719" w14:textId="77777777" w:rsidR="006102A8" w:rsidRPr="003D4C54" w:rsidRDefault="006102A8" w:rsidP="008E06A2">
            <w:pPr>
              <w:spacing w:before="240" w:after="60" w:line="360" w:lineRule="auto"/>
              <w:jc w:val="center"/>
              <w:rPr>
                <w:i/>
              </w:rPr>
            </w:pPr>
            <w:r w:rsidRPr="003D4C54">
              <w:rPr>
                <w:i/>
              </w:rPr>
              <w:t>Graphoderus bilineatus</w:t>
            </w:r>
          </w:p>
        </w:tc>
        <w:tc>
          <w:tcPr>
            <w:tcW w:w="1726" w:type="dxa"/>
          </w:tcPr>
          <w:p w14:paraId="3286677C" w14:textId="77777777" w:rsidR="006102A8" w:rsidRPr="003D4C54" w:rsidRDefault="006102A8" w:rsidP="008E06A2">
            <w:pPr>
              <w:spacing w:before="240" w:after="60" w:line="360" w:lineRule="auto"/>
              <w:jc w:val="center"/>
            </w:pPr>
            <w:r w:rsidRPr="003D4C54">
              <w:t>B</w:t>
            </w:r>
          </w:p>
        </w:tc>
      </w:tr>
      <w:tr w:rsidR="006102A8" w:rsidRPr="003D4C54" w14:paraId="250F3406" w14:textId="77777777" w:rsidTr="006102A8">
        <w:trPr>
          <w:jc w:val="center"/>
        </w:trPr>
        <w:tc>
          <w:tcPr>
            <w:tcW w:w="1808" w:type="dxa"/>
          </w:tcPr>
          <w:p w14:paraId="5C662352" w14:textId="77777777" w:rsidR="006102A8" w:rsidRPr="003D4C54" w:rsidRDefault="006102A8" w:rsidP="008E06A2">
            <w:pPr>
              <w:spacing w:before="240" w:after="60" w:line="360" w:lineRule="auto"/>
              <w:jc w:val="center"/>
            </w:pPr>
            <w:r w:rsidRPr="003D4C54">
              <w:t>4036</w:t>
            </w:r>
          </w:p>
        </w:tc>
        <w:tc>
          <w:tcPr>
            <w:tcW w:w="3862" w:type="dxa"/>
          </w:tcPr>
          <w:p w14:paraId="5565DD8D" w14:textId="77777777" w:rsidR="006102A8" w:rsidRPr="003D4C54" w:rsidRDefault="006102A8" w:rsidP="008E06A2">
            <w:pPr>
              <w:spacing w:before="240" w:after="60" w:line="360" w:lineRule="auto"/>
              <w:jc w:val="center"/>
              <w:rPr>
                <w:i/>
              </w:rPr>
            </w:pPr>
            <w:r w:rsidRPr="003D4C54">
              <w:rPr>
                <w:i/>
              </w:rPr>
              <w:t>Leptidea morsei</w:t>
            </w:r>
          </w:p>
        </w:tc>
        <w:tc>
          <w:tcPr>
            <w:tcW w:w="1726" w:type="dxa"/>
          </w:tcPr>
          <w:p w14:paraId="3FF13F1E" w14:textId="77777777" w:rsidR="006102A8" w:rsidRPr="003D4C54" w:rsidRDefault="006102A8" w:rsidP="008E06A2">
            <w:pPr>
              <w:spacing w:before="240" w:after="60" w:line="360" w:lineRule="auto"/>
              <w:jc w:val="center"/>
            </w:pPr>
            <w:r w:rsidRPr="003D4C54">
              <w:t>B</w:t>
            </w:r>
          </w:p>
        </w:tc>
      </w:tr>
    </w:tbl>
    <w:p w14:paraId="534B80A7" w14:textId="77777777" w:rsidR="006102A8" w:rsidRPr="003D4C54" w:rsidRDefault="006102A8" w:rsidP="008E06A2">
      <w:pPr>
        <w:tabs>
          <w:tab w:val="left" w:pos="5085"/>
        </w:tabs>
        <w:spacing w:before="240" w:after="60" w:line="360" w:lineRule="auto"/>
      </w:pPr>
    </w:p>
    <w:p w14:paraId="3B37C968" w14:textId="08037895" w:rsidR="006102A8" w:rsidRPr="003D4C54" w:rsidRDefault="006102A8" w:rsidP="008E06A2">
      <w:pPr>
        <w:tabs>
          <w:tab w:val="left" w:pos="5085"/>
        </w:tabs>
        <w:spacing w:before="240" w:after="60" w:line="360" w:lineRule="auto"/>
        <w:jc w:val="both"/>
      </w:pPr>
      <w:r w:rsidRPr="003D4C54">
        <w:lastRenderedPageBreak/>
        <w:t xml:space="preserve">În urma studiului faunei nevertebrate, nu s-au identificat specii de interes comunitar pe suprafața proiectului propus, așadar </w:t>
      </w:r>
      <w:r w:rsidRPr="003D4C54">
        <w:rPr>
          <w:i/>
        </w:rPr>
        <w:t>nu va exista un impact asupra nevertebratelor de interes comunitar din sit</w:t>
      </w:r>
      <w:r w:rsidRPr="003D4C54">
        <w:t xml:space="preserve">. </w:t>
      </w:r>
    </w:p>
    <w:p w14:paraId="663677FD" w14:textId="77777777" w:rsidR="006102A8" w:rsidRPr="003D4C54" w:rsidRDefault="006102A8" w:rsidP="008E06A2">
      <w:pPr>
        <w:tabs>
          <w:tab w:val="left" w:pos="5085"/>
        </w:tabs>
        <w:spacing w:before="240" w:after="60" w:line="360" w:lineRule="auto"/>
        <w:rPr>
          <w:b/>
        </w:rPr>
      </w:pPr>
    </w:p>
    <w:p w14:paraId="4AB11DCB" w14:textId="61DD2A05" w:rsidR="006102A8" w:rsidRPr="003D4C54" w:rsidRDefault="006102A8" w:rsidP="008E06A2">
      <w:pPr>
        <w:tabs>
          <w:tab w:val="left" w:pos="5085"/>
        </w:tabs>
        <w:spacing w:before="240" w:after="60" w:line="360" w:lineRule="auto"/>
        <w:rPr>
          <w:b/>
          <w:u w:val="single"/>
        </w:rPr>
      </w:pPr>
      <w:r w:rsidRPr="003D4C54">
        <w:rPr>
          <w:b/>
          <w:u w:val="single"/>
        </w:rPr>
        <w:t>Rezultate privind speciil</w:t>
      </w:r>
      <w:r w:rsidR="008E06A2" w:rsidRPr="003D4C54">
        <w:rPr>
          <w:b/>
          <w:u w:val="single"/>
        </w:rPr>
        <w:t>e de pești de interes comunitar</w:t>
      </w:r>
    </w:p>
    <w:p w14:paraId="715B591C" w14:textId="694D8C8C" w:rsidR="006102A8" w:rsidRPr="003D4C54" w:rsidRDefault="006102A8" w:rsidP="008E06A2">
      <w:pPr>
        <w:spacing w:before="240" w:after="60" w:line="360" w:lineRule="auto"/>
        <w:jc w:val="both"/>
      </w:pPr>
      <w:r w:rsidRPr="003D4C54">
        <w:t>Speciile de pești de interes comunitar (tabel</w:t>
      </w:r>
      <w:r w:rsidR="008E06A2" w:rsidRPr="003D4C54">
        <w:t>ul 14</w:t>
      </w:r>
      <w:r w:rsidRPr="003D4C54">
        <w:t>) sunt prezentate în  conformitate cu Formularul Standard al Sitului ROSCI 0065, care cuprinde datele actualizate privind situația acestora.</w:t>
      </w:r>
    </w:p>
    <w:p w14:paraId="587672FE" w14:textId="35239BAB" w:rsidR="006102A8" w:rsidRPr="003D4C54" w:rsidRDefault="00B400DF" w:rsidP="00165DCB">
      <w:pPr>
        <w:pStyle w:val="Caption"/>
      </w:pPr>
      <w:r w:rsidRPr="003D4C54">
        <w:t xml:space="preserve">Tabel </w:t>
      </w:r>
      <w:r w:rsidRPr="003D4C54">
        <w:fldChar w:fldCharType="begin"/>
      </w:r>
      <w:r w:rsidRPr="003D4C54">
        <w:instrText xml:space="preserve"> SEQ Tabel \* ARABIC </w:instrText>
      </w:r>
      <w:r w:rsidRPr="003D4C54">
        <w:fldChar w:fldCharType="separate"/>
      </w:r>
      <w:r w:rsidR="003C671A">
        <w:rPr>
          <w:noProof/>
        </w:rPr>
        <w:t>14</w:t>
      </w:r>
      <w:r w:rsidRPr="003D4C54">
        <w:fldChar w:fldCharType="end"/>
      </w:r>
      <w:r w:rsidRPr="003D4C54">
        <w:t xml:space="preserve">. </w:t>
      </w:r>
      <w:r w:rsidR="006102A8" w:rsidRPr="003D4C54">
        <w:t>Speciile de pești din ROSCI 0065, cuprinse în anexa II a Directivei</w:t>
      </w:r>
    </w:p>
    <w:tbl>
      <w:tblPr>
        <w:tblW w:w="73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8"/>
        <w:gridCol w:w="3862"/>
        <w:gridCol w:w="1726"/>
      </w:tblGrid>
      <w:tr w:rsidR="006102A8" w:rsidRPr="003D4C54" w14:paraId="1DF7EFEA" w14:textId="77777777" w:rsidTr="006102A8">
        <w:trPr>
          <w:jc w:val="center"/>
        </w:trPr>
        <w:tc>
          <w:tcPr>
            <w:tcW w:w="1808" w:type="dxa"/>
            <w:vAlign w:val="center"/>
          </w:tcPr>
          <w:p w14:paraId="532662CC" w14:textId="77777777" w:rsidR="006102A8" w:rsidRPr="003D4C54" w:rsidRDefault="006102A8" w:rsidP="008E06A2">
            <w:pPr>
              <w:spacing w:before="240" w:after="60" w:line="360" w:lineRule="auto"/>
              <w:jc w:val="center"/>
              <w:rPr>
                <w:b/>
              </w:rPr>
            </w:pPr>
            <w:r w:rsidRPr="003D4C54">
              <w:rPr>
                <w:b/>
                <w:iCs/>
              </w:rPr>
              <w:t>Cod</w:t>
            </w:r>
          </w:p>
        </w:tc>
        <w:tc>
          <w:tcPr>
            <w:tcW w:w="3862" w:type="dxa"/>
            <w:vAlign w:val="center"/>
          </w:tcPr>
          <w:p w14:paraId="02A914DD" w14:textId="77777777" w:rsidR="006102A8" w:rsidRPr="003D4C54" w:rsidRDefault="006102A8" w:rsidP="008E06A2">
            <w:pPr>
              <w:spacing w:before="240" w:after="60" w:line="360" w:lineRule="auto"/>
              <w:jc w:val="center"/>
              <w:rPr>
                <w:b/>
              </w:rPr>
            </w:pPr>
            <w:r w:rsidRPr="003D4C54">
              <w:rPr>
                <w:b/>
                <w:iCs/>
              </w:rPr>
              <w:t>Specii de pești</w:t>
            </w:r>
          </w:p>
        </w:tc>
        <w:tc>
          <w:tcPr>
            <w:tcW w:w="1726" w:type="dxa"/>
            <w:vAlign w:val="center"/>
          </w:tcPr>
          <w:p w14:paraId="2B921337" w14:textId="77777777" w:rsidR="006102A8" w:rsidRPr="003D4C54" w:rsidRDefault="006102A8" w:rsidP="008E06A2">
            <w:pPr>
              <w:spacing w:before="240" w:after="60" w:line="360" w:lineRule="auto"/>
              <w:jc w:val="center"/>
              <w:rPr>
                <w:b/>
              </w:rPr>
            </w:pPr>
            <w:r w:rsidRPr="003D4C54">
              <w:rPr>
                <w:b/>
                <w:iCs/>
              </w:rPr>
              <w:t>Stare de conservare</w:t>
            </w:r>
          </w:p>
        </w:tc>
      </w:tr>
      <w:tr w:rsidR="006102A8" w:rsidRPr="003D4C54" w14:paraId="200E99F7" w14:textId="77777777" w:rsidTr="006102A8">
        <w:trPr>
          <w:jc w:val="center"/>
        </w:trPr>
        <w:tc>
          <w:tcPr>
            <w:tcW w:w="1808" w:type="dxa"/>
          </w:tcPr>
          <w:p w14:paraId="4BBBA0B3" w14:textId="77777777" w:rsidR="006102A8" w:rsidRPr="003D4C54" w:rsidRDefault="006102A8" w:rsidP="008E06A2">
            <w:pPr>
              <w:spacing w:before="240" w:after="60" w:line="360" w:lineRule="auto"/>
              <w:jc w:val="center"/>
            </w:pPr>
            <w:r w:rsidRPr="003D4C54">
              <w:t>4127</w:t>
            </w:r>
          </w:p>
        </w:tc>
        <w:tc>
          <w:tcPr>
            <w:tcW w:w="3862" w:type="dxa"/>
          </w:tcPr>
          <w:p w14:paraId="7810D1CF" w14:textId="77777777" w:rsidR="006102A8" w:rsidRPr="003D4C54" w:rsidRDefault="006102A8" w:rsidP="008E06A2">
            <w:pPr>
              <w:spacing w:before="240" w:after="60" w:line="360" w:lineRule="auto"/>
              <w:jc w:val="center"/>
              <w:rPr>
                <w:i/>
              </w:rPr>
            </w:pPr>
            <w:r w:rsidRPr="003D4C54">
              <w:rPr>
                <w:i/>
              </w:rPr>
              <w:t>Alosa tanaica</w:t>
            </w:r>
          </w:p>
        </w:tc>
        <w:tc>
          <w:tcPr>
            <w:tcW w:w="1726" w:type="dxa"/>
          </w:tcPr>
          <w:p w14:paraId="384DE9C9" w14:textId="77777777" w:rsidR="006102A8" w:rsidRPr="003D4C54" w:rsidRDefault="006102A8" w:rsidP="008E06A2">
            <w:pPr>
              <w:spacing w:before="240" w:after="60" w:line="360" w:lineRule="auto"/>
              <w:jc w:val="center"/>
            </w:pPr>
            <w:r w:rsidRPr="003D4C54">
              <w:t>B</w:t>
            </w:r>
          </w:p>
        </w:tc>
      </w:tr>
      <w:tr w:rsidR="006102A8" w:rsidRPr="003D4C54" w14:paraId="1E9DD411" w14:textId="77777777" w:rsidTr="006102A8">
        <w:trPr>
          <w:jc w:val="center"/>
        </w:trPr>
        <w:tc>
          <w:tcPr>
            <w:tcW w:w="1808" w:type="dxa"/>
          </w:tcPr>
          <w:p w14:paraId="6B355951" w14:textId="77777777" w:rsidR="006102A8" w:rsidRPr="003D4C54" w:rsidRDefault="006102A8" w:rsidP="008E06A2">
            <w:pPr>
              <w:spacing w:before="240" w:after="60" w:line="360" w:lineRule="auto"/>
              <w:jc w:val="center"/>
            </w:pPr>
            <w:r w:rsidRPr="003D4C54">
              <w:t>1130</w:t>
            </w:r>
          </w:p>
        </w:tc>
        <w:tc>
          <w:tcPr>
            <w:tcW w:w="3862" w:type="dxa"/>
          </w:tcPr>
          <w:p w14:paraId="78B0684A" w14:textId="77777777" w:rsidR="006102A8" w:rsidRPr="003D4C54" w:rsidRDefault="006102A8" w:rsidP="008E06A2">
            <w:pPr>
              <w:spacing w:before="240" w:after="60" w:line="360" w:lineRule="auto"/>
              <w:jc w:val="center"/>
              <w:rPr>
                <w:i/>
              </w:rPr>
            </w:pPr>
            <w:r w:rsidRPr="003D4C54">
              <w:rPr>
                <w:i/>
              </w:rPr>
              <w:t>Aspius aspius</w:t>
            </w:r>
          </w:p>
        </w:tc>
        <w:tc>
          <w:tcPr>
            <w:tcW w:w="1726" w:type="dxa"/>
          </w:tcPr>
          <w:p w14:paraId="229DE66E" w14:textId="77777777" w:rsidR="006102A8" w:rsidRPr="003D4C54" w:rsidRDefault="006102A8" w:rsidP="008E06A2">
            <w:pPr>
              <w:spacing w:before="240" w:after="60" w:line="360" w:lineRule="auto"/>
              <w:jc w:val="center"/>
            </w:pPr>
            <w:r w:rsidRPr="003D4C54">
              <w:t>A</w:t>
            </w:r>
          </w:p>
        </w:tc>
      </w:tr>
      <w:tr w:rsidR="006102A8" w:rsidRPr="003D4C54" w14:paraId="4E1218B9" w14:textId="77777777" w:rsidTr="006102A8">
        <w:trPr>
          <w:jc w:val="center"/>
        </w:trPr>
        <w:tc>
          <w:tcPr>
            <w:tcW w:w="1808" w:type="dxa"/>
          </w:tcPr>
          <w:p w14:paraId="27DD5C4E" w14:textId="77777777" w:rsidR="006102A8" w:rsidRPr="003D4C54" w:rsidRDefault="006102A8" w:rsidP="008E06A2">
            <w:pPr>
              <w:spacing w:before="240" w:after="60" w:line="360" w:lineRule="auto"/>
              <w:jc w:val="center"/>
            </w:pPr>
            <w:r w:rsidRPr="003D4C54">
              <w:t>1149</w:t>
            </w:r>
          </w:p>
        </w:tc>
        <w:tc>
          <w:tcPr>
            <w:tcW w:w="3862" w:type="dxa"/>
          </w:tcPr>
          <w:p w14:paraId="722AE4CA" w14:textId="77777777" w:rsidR="006102A8" w:rsidRPr="003D4C54" w:rsidRDefault="006102A8" w:rsidP="008E06A2">
            <w:pPr>
              <w:spacing w:before="240" w:after="60" w:line="360" w:lineRule="auto"/>
              <w:jc w:val="center"/>
              <w:rPr>
                <w:i/>
              </w:rPr>
            </w:pPr>
            <w:r w:rsidRPr="003D4C54">
              <w:rPr>
                <w:i/>
              </w:rPr>
              <w:t>Cobitis taenia</w:t>
            </w:r>
          </w:p>
        </w:tc>
        <w:tc>
          <w:tcPr>
            <w:tcW w:w="1726" w:type="dxa"/>
          </w:tcPr>
          <w:p w14:paraId="72980C05" w14:textId="77777777" w:rsidR="006102A8" w:rsidRPr="003D4C54" w:rsidRDefault="006102A8" w:rsidP="008E06A2">
            <w:pPr>
              <w:spacing w:before="240" w:after="60" w:line="360" w:lineRule="auto"/>
              <w:jc w:val="center"/>
            </w:pPr>
            <w:r w:rsidRPr="003D4C54">
              <w:t>B</w:t>
            </w:r>
          </w:p>
        </w:tc>
      </w:tr>
      <w:tr w:rsidR="006102A8" w:rsidRPr="003D4C54" w14:paraId="012A7DC0" w14:textId="77777777" w:rsidTr="006102A8">
        <w:trPr>
          <w:jc w:val="center"/>
        </w:trPr>
        <w:tc>
          <w:tcPr>
            <w:tcW w:w="1808" w:type="dxa"/>
          </w:tcPr>
          <w:p w14:paraId="274B4341" w14:textId="77777777" w:rsidR="006102A8" w:rsidRPr="003D4C54" w:rsidRDefault="006102A8" w:rsidP="008E06A2">
            <w:pPr>
              <w:spacing w:before="240" w:after="60" w:line="360" w:lineRule="auto"/>
              <w:jc w:val="center"/>
            </w:pPr>
            <w:r w:rsidRPr="003D4C54">
              <w:t>1124</w:t>
            </w:r>
          </w:p>
        </w:tc>
        <w:tc>
          <w:tcPr>
            <w:tcW w:w="3862" w:type="dxa"/>
          </w:tcPr>
          <w:p w14:paraId="0D5FEA7C" w14:textId="77777777" w:rsidR="006102A8" w:rsidRPr="003D4C54" w:rsidRDefault="006102A8" w:rsidP="008E06A2">
            <w:pPr>
              <w:spacing w:before="240" w:after="60" w:line="360" w:lineRule="auto"/>
              <w:jc w:val="center"/>
              <w:rPr>
                <w:i/>
              </w:rPr>
            </w:pPr>
            <w:r w:rsidRPr="003D4C54">
              <w:rPr>
                <w:i/>
              </w:rPr>
              <w:t>Gobio albipinnatus</w:t>
            </w:r>
          </w:p>
        </w:tc>
        <w:tc>
          <w:tcPr>
            <w:tcW w:w="1726" w:type="dxa"/>
          </w:tcPr>
          <w:p w14:paraId="33B350AB" w14:textId="77777777" w:rsidR="006102A8" w:rsidRPr="003D4C54" w:rsidRDefault="006102A8" w:rsidP="008E06A2">
            <w:pPr>
              <w:spacing w:before="240" w:after="60" w:line="360" w:lineRule="auto"/>
              <w:jc w:val="center"/>
            </w:pPr>
            <w:r w:rsidRPr="003D4C54">
              <w:t>A</w:t>
            </w:r>
          </w:p>
        </w:tc>
      </w:tr>
      <w:tr w:rsidR="006102A8" w:rsidRPr="003D4C54" w14:paraId="449F959A" w14:textId="77777777" w:rsidTr="006102A8">
        <w:trPr>
          <w:jc w:val="center"/>
        </w:trPr>
        <w:tc>
          <w:tcPr>
            <w:tcW w:w="1808" w:type="dxa"/>
          </w:tcPr>
          <w:p w14:paraId="5626E91E" w14:textId="77777777" w:rsidR="006102A8" w:rsidRPr="003D4C54" w:rsidRDefault="006102A8" w:rsidP="008E06A2">
            <w:pPr>
              <w:spacing w:before="240" w:after="60" w:line="360" w:lineRule="auto"/>
              <w:jc w:val="center"/>
            </w:pPr>
            <w:r w:rsidRPr="003D4C54">
              <w:t>1157</w:t>
            </w:r>
          </w:p>
        </w:tc>
        <w:tc>
          <w:tcPr>
            <w:tcW w:w="3862" w:type="dxa"/>
          </w:tcPr>
          <w:p w14:paraId="2DCA10D9" w14:textId="77777777" w:rsidR="006102A8" w:rsidRPr="003D4C54" w:rsidRDefault="006102A8" w:rsidP="008E06A2">
            <w:pPr>
              <w:spacing w:before="240" w:after="60" w:line="360" w:lineRule="auto"/>
              <w:jc w:val="center"/>
              <w:rPr>
                <w:i/>
              </w:rPr>
            </w:pPr>
            <w:r w:rsidRPr="003D4C54">
              <w:rPr>
                <w:i/>
              </w:rPr>
              <w:t>Gymnocephalus schraetzer</w:t>
            </w:r>
          </w:p>
        </w:tc>
        <w:tc>
          <w:tcPr>
            <w:tcW w:w="1726" w:type="dxa"/>
          </w:tcPr>
          <w:p w14:paraId="3BF517D2" w14:textId="77777777" w:rsidR="006102A8" w:rsidRPr="003D4C54" w:rsidRDefault="006102A8" w:rsidP="008E06A2">
            <w:pPr>
              <w:spacing w:before="240" w:after="60" w:line="360" w:lineRule="auto"/>
              <w:jc w:val="center"/>
            </w:pPr>
            <w:r w:rsidRPr="003D4C54">
              <w:t>B</w:t>
            </w:r>
          </w:p>
        </w:tc>
      </w:tr>
      <w:tr w:rsidR="006102A8" w:rsidRPr="003D4C54" w14:paraId="10B0C3C7" w14:textId="77777777" w:rsidTr="006102A8">
        <w:trPr>
          <w:jc w:val="center"/>
        </w:trPr>
        <w:tc>
          <w:tcPr>
            <w:tcW w:w="1808" w:type="dxa"/>
          </w:tcPr>
          <w:p w14:paraId="393B0545" w14:textId="77777777" w:rsidR="006102A8" w:rsidRPr="003D4C54" w:rsidRDefault="006102A8" w:rsidP="008E06A2">
            <w:pPr>
              <w:spacing w:before="240" w:after="60" w:line="360" w:lineRule="auto"/>
              <w:jc w:val="center"/>
            </w:pPr>
            <w:r w:rsidRPr="003D4C54">
              <w:t>1145</w:t>
            </w:r>
          </w:p>
        </w:tc>
        <w:tc>
          <w:tcPr>
            <w:tcW w:w="3862" w:type="dxa"/>
          </w:tcPr>
          <w:p w14:paraId="2845F71E" w14:textId="77777777" w:rsidR="006102A8" w:rsidRPr="003D4C54" w:rsidRDefault="006102A8" w:rsidP="008E06A2">
            <w:pPr>
              <w:spacing w:before="240" w:after="60" w:line="360" w:lineRule="auto"/>
              <w:jc w:val="center"/>
              <w:rPr>
                <w:i/>
              </w:rPr>
            </w:pPr>
            <w:r w:rsidRPr="003D4C54">
              <w:rPr>
                <w:i/>
              </w:rPr>
              <w:t>Misgurnus fossilis</w:t>
            </w:r>
          </w:p>
        </w:tc>
        <w:tc>
          <w:tcPr>
            <w:tcW w:w="1726" w:type="dxa"/>
          </w:tcPr>
          <w:p w14:paraId="1F260594" w14:textId="77777777" w:rsidR="006102A8" w:rsidRPr="003D4C54" w:rsidRDefault="006102A8" w:rsidP="008E06A2">
            <w:pPr>
              <w:spacing w:before="240" w:after="60" w:line="360" w:lineRule="auto"/>
              <w:jc w:val="center"/>
            </w:pPr>
            <w:r w:rsidRPr="003D4C54">
              <w:t>A</w:t>
            </w:r>
          </w:p>
        </w:tc>
      </w:tr>
      <w:tr w:rsidR="006102A8" w:rsidRPr="003D4C54" w14:paraId="1E11A1AA" w14:textId="77777777" w:rsidTr="006102A8">
        <w:trPr>
          <w:jc w:val="center"/>
        </w:trPr>
        <w:tc>
          <w:tcPr>
            <w:tcW w:w="1808" w:type="dxa"/>
          </w:tcPr>
          <w:p w14:paraId="685367EE" w14:textId="77777777" w:rsidR="006102A8" w:rsidRPr="003D4C54" w:rsidRDefault="006102A8" w:rsidP="008E06A2">
            <w:pPr>
              <w:spacing w:before="240" w:after="60" w:line="360" w:lineRule="auto"/>
              <w:jc w:val="center"/>
            </w:pPr>
            <w:r w:rsidRPr="003D4C54">
              <w:t>2522</w:t>
            </w:r>
          </w:p>
        </w:tc>
        <w:tc>
          <w:tcPr>
            <w:tcW w:w="3862" w:type="dxa"/>
          </w:tcPr>
          <w:p w14:paraId="62C70FF8" w14:textId="77777777" w:rsidR="006102A8" w:rsidRPr="003D4C54" w:rsidRDefault="006102A8" w:rsidP="008E06A2">
            <w:pPr>
              <w:spacing w:before="240" w:after="60" w:line="360" w:lineRule="auto"/>
              <w:jc w:val="center"/>
              <w:rPr>
                <w:i/>
              </w:rPr>
            </w:pPr>
            <w:r w:rsidRPr="003D4C54">
              <w:rPr>
                <w:i/>
              </w:rPr>
              <w:t>Pelecus cultratus</w:t>
            </w:r>
          </w:p>
        </w:tc>
        <w:tc>
          <w:tcPr>
            <w:tcW w:w="1726" w:type="dxa"/>
          </w:tcPr>
          <w:p w14:paraId="09BC7643" w14:textId="77777777" w:rsidR="006102A8" w:rsidRPr="003D4C54" w:rsidRDefault="006102A8" w:rsidP="008E06A2">
            <w:pPr>
              <w:spacing w:before="240" w:after="60" w:line="360" w:lineRule="auto"/>
              <w:jc w:val="center"/>
            </w:pPr>
            <w:r w:rsidRPr="003D4C54">
              <w:t>B</w:t>
            </w:r>
          </w:p>
        </w:tc>
      </w:tr>
      <w:tr w:rsidR="006102A8" w:rsidRPr="003D4C54" w14:paraId="42073A1C" w14:textId="77777777" w:rsidTr="006102A8">
        <w:trPr>
          <w:jc w:val="center"/>
        </w:trPr>
        <w:tc>
          <w:tcPr>
            <w:tcW w:w="1808" w:type="dxa"/>
          </w:tcPr>
          <w:p w14:paraId="2573A883" w14:textId="77777777" w:rsidR="006102A8" w:rsidRPr="003D4C54" w:rsidRDefault="006102A8" w:rsidP="008E06A2">
            <w:pPr>
              <w:spacing w:before="240" w:after="60" w:line="360" w:lineRule="auto"/>
              <w:jc w:val="center"/>
            </w:pPr>
            <w:r w:rsidRPr="003D4C54">
              <w:t>1134</w:t>
            </w:r>
          </w:p>
        </w:tc>
        <w:tc>
          <w:tcPr>
            <w:tcW w:w="3862" w:type="dxa"/>
          </w:tcPr>
          <w:p w14:paraId="61147471" w14:textId="77777777" w:rsidR="006102A8" w:rsidRPr="003D4C54" w:rsidRDefault="006102A8" w:rsidP="008E06A2">
            <w:pPr>
              <w:spacing w:before="240" w:after="60" w:line="360" w:lineRule="auto"/>
              <w:jc w:val="center"/>
              <w:rPr>
                <w:i/>
              </w:rPr>
            </w:pPr>
            <w:r w:rsidRPr="003D4C54">
              <w:rPr>
                <w:i/>
              </w:rPr>
              <w:t>Rhodeus sericeus amarus</w:t>
            </w:r>
          </w:p>
        </w:tc>
        <w:tc>
          <w:tcPr>
            <w:tcW w:w="1726" w:type="dxa"/>
          </w:tcPr>
          <w:p w14:paraId="68C3FE7F" w14:textId="77777777" w:rsidR="006102A8" w:rsidRPr="003D4C54" w:rsidRDefault="006102A8" w:rsidP="008E06A2">
            <w:pPr>
              <w:spacing w:before="240" w:after="60" w:line="360" w:lineRule="auto"/>
              <w:jc w:val="center"/>
            </w:pPr>
            <w:r w:rsidRPr="003D4C54">
              <w:t>A</w:t>
            </w:r>
          </w:p>
        </w:tc>
      </w:tr>
      <w:tr w:rsidR="006102A8" w:rsidRPr="003D4C54" w14:paraId="198D1F19" w14:textId="77777777" w:rsidTr="006102A8">
        <w:trPr>
          <w:jc w:val="center"/>
        </w:trPr>
        <w:tc>
          <w:tcPr>
            <w:tcW w:w="1808" w:type="dxa"/>
          </w:tcPr>
          <w:p w14:paraId="2A4D1432" w14:textId="77777777" w:rsidR="006102A8" w:rsidRPr="003D4C54" w:rsidRDefault="006102A8" w:rsidP="008E06A2">
            <w:pPr>
              <w:spacing w:before="240" w:after="60" w:line="360" w:lineRule="auto"/>
              <w:jc w:val="center"/>
            </w:pPr>
            <w:r w:rsidRPr="003D4C54">
              <w:t>1146</w:t>
            </w:r>
          </w:p>
        </w:tc>
        <w:tc>
          <w:tcPr>
            <w:tcW w:w="3862" w:type="dxa"/>
          </w:tcPr>
          <w:p w14:paraId="6A0C9BB3" w14:textId="77777777" w:rsidR="006102A8" w:rsidRPr="003D4C54" w:rsidRDefault="006102A8" w:rsidP="008E06A2">
            <w:pPr>
              <w:spacing w:before="240" w:after="60" w:line="360" w:lineRule="auto"/>
              <w:jc w:val="center"/>
              <w:rPr>
                <w:i/>
              </w:rPr>
            </w:pPr>
            <w:r w:rsidRPr="003D4C54">
              <w:rPr>
                <w:i/>
              </w:rPr>
              <w:t>Sabanejewia aurata</w:t>
            </w:r>
          </w:p>
        </w:tc>
        <w:tc>
          <w:tcPr>
            <w:tcW w:w="1726" w:type="dxa"/>
          </w:tcPr>
          <w:p w14:paraId="00BE248E" w14:textId="77777777" w:rsidR="006102A8" w:rsidRPr="003D4C54" w:rsidRDefault="006102A8" w:rsidP="008E06A2">
            <w:pPr>
              <w:spacing w:before="240" w:after="60" w:line="360" w:lineRule="auto"/>
              <w:jc w:val="center"/>
            </w:pPr>
            <w:r w:rsidRPr="003D4C54">
              <w:t>B</w:t>
            </w:r>
          </w:p>
        </w:tc>
      </w:tr>
      <w:tr w:rsidR="006102A8" w:rsidRPr="003D4C54" w14:paraId="513B01E0" w14:textId="77777777" w:rsidTr="006102A8">
        <w:trPr>
          <w:jc w:val="center"/>
        </w:trPr>
        <w:tc>
          <w:tcPr>
            <w:tcW w:w="1808" w:type="dxa"/>
          </w:tcPr>
          <w:p w14:paraId="55EECECF" w14:textId="77777777" w:rsidR="006102A8" w:rsidRPr="003D4C54" w:rsidRDefault="006102A8" w:rsidP="008E06A2">
            <w:pPr>
              <w:spacing w:before="240" w:after="60" w:line="360" w:lineRule="auto"/>
              <w:jc w:val="center"/>
            </w:pPr>
            <w:r w:rsidRPr="003D4C54">
              <w:lastRenderedPageBreak/>
              <w:t>1160</w:t>
            </w:r>
          </w:p>
        </w:tc>
        <w:tc>
          <w:tcPr>
            <w:tcW w:w="3862" w:type="dxa"/>
          </w:tcPr>
          <w:p w14:paraId="4580C08A" w14:textId="77777777" w:rsidR="006102A8" w:rsidRPr="003D4C54" w:rsidRDefault="006102A8" w:rsidP="008E06A2">
            <w:pPr>
              <w:spacing w:before="240" w:after="60" w:line="360" w:lineRule="auto"/>
              <w:jc w:val="center"/>
              <w:rPr>
                <w:i/>
              </w:rPr>
            </w:pPr>
            <w:r w:rsidRPr="003D4C54">
              <w:rPr>
                <w:i/>
              </w:rPr>
              <w:t>Zingel streber</w:t>
            </w:r>
          </w:p>
        </w:tc>
        <w:tc>
          <w:tcPr>
            <w:tcW w:w="1726" w:type="dxa"/>
          </w:tcPr>
          <w:p w14:paraId="77674E7D" w14:textId="77777777" w:rsidR="006102A8" w:rsidRPr="003D4C54" w:rsidRDefault="006102A8" w:rsidP="008E06A2">
            <w:pPr>
              <w:spacing w:before="240" w:after="60" w:line="360" w:lineRule="auto"/>
              <w:jc w:val="center"/>
            </w:pPr>
            <w:r w:rsidRPr="003D4C54">
              <w:t>B</w:t>
            </w:r>
          </w:p>
        </w:tc>
      </w:tr>
      <w:tr w:rsidR="006102A8" w:rsidRPr="003D4C54" w14:paraId="031F7FAB" w14:textId="77777777" w:rsidTr="006102A8">
        <w:trPr>
          <w:jc w:val="center"/>
        </w:trPr>
        <w:tc>
          <w:tcPr>
            <w:tcW w:w="1808" w:type="dxa"/>
          </w:tcPr>
          <w:p w14:paraId="5FC3E0F0" w14:textId="77777777" w:rsidR="006102A8" w:rsidRPr="003D4C54" w:rsidRDefault="006102A8" w:rsidP="008E06A2">
            <w:pPr>
              <w:spacing w:before="240" w:after="60" w:line="360" w:lineRule="auto"/>
              <w:jc w:val="center"/>
            </w:pPr>
            <w:r w:rsidRPr="003D4C54">
              <w:t>2511</w:t>
            </w:r>
          </w:p>
        </w:tc>
        <w:tc>
          <w:tcPr>
            <w:tcW w:w="3862" w:type="dxa"/>
          </w:tcPr>
          <w:p w14:paraId="78994CF9" w14:textId="77777777" w:rsidR="006102A8" w:rsidRPr="003D4C54" w:rsidRDefault="006102A8" w:rsidP="008E06A2">
            <w:pPr>
              <w:spacing w:before="240" w:after="60" w:line="360" w:lineRule="auto"/>
              <w:jc w:val="center"/>
              <w:rPr>
                <w:i/>
              </w:rPr>
            </w:pPr>
            <w:r w:rsidRPr="003D4C54">
              <w:rPr>
                <w:i/>
              </w:rPr>
              <w:t>Gobio kessleri</w:t>
            </w:r>
          </w:p>
        </w:tc>
        <w:tc>
          <w:tcPr>
            <w:tcW w:w="1726" w:type="dxa"/>
          </w:tcPr>
          <w:p w14:paraId="2C2ADAFA" w14:textId="77777777" w:rsidR="006102A8" w:rsidRPr="003D4C54" w:rsidRDefault="006102A8" w:rsidP="008E06A2">
            <w:pPr>
              <w:spacing w:before="240" w:after="60" w:line="360" w:lineRule="auto"/>
              <w:jc w:val="center"/>
            </w:pPr>
            <w:r w:rsidRPr="003D4C54">
              <w:t>-</w:t>
            </w:r>
          </w:p>
        </w:tc>
      </w:tr>
      <w:tr w:rsidR="006102A8" w:rsidRPr="003D4C54" w14:paraId="5690CB35" w14:textId="77777777" w:rsidTr="006102A8">
        <w:trPr>
          <w:jc w:val="center"/>
        </w:trPr>
        <w:tc>
          <w:tcPr>
            <w:tcW w:w="1808" w:type="dxa"/>
          </w:tcPr>
          <w:p w14:paraId="6A71643D" w14:textId="77777777" w:rsidR="006102A8" w:rsidRPr="003D4C54" w:rsidRDefault="006102A8" w:rsidP="008E06A2">
            <w:pPr>
              <w:spacing w:before="240" w:after="60" w:line="360" w:lineRule="auto"/>
              <w:jc w:val="center"/>
            </w:pPr>
            <w:r w:rsidRPr="003D4C54">
              <w:t>1159</w:t>
            </w:r>
          </w:p>
        </w:tc>
        <w:tc>
          <w:tcPr>
            <w:tcW w:w="3862" w:type="dxa"/>
          </w:tcPr>
          <w:p w14:paraId="1B1F5CF2" w14:textId="77777777" w:rsidR="006102A8" w:rsidRPr="003D4C54" w:rsidRDefault="006102A8" w:rsidP="008E06A2">
            <w:pPr>
              <w:spacing w:before="240" w:after="60" w:line="360" w:lineRule="auto"/>
              <w:jc w:val="center"/>
              <w:rPr>
                <w:i/>
              </w:rPr>
            </w:pPr>
            <w:r w:rsidRPr="003D4C54">
              <w:rPr>
                <w:i/>
              </w:rPr>
              <w:t>Zingel zingel</w:t>
            </w:r>
          </w:p>
        </w:tc>
        <w:tc>
          <w:tcPr>
            <w:tcW w:w="1726" w:type="dxa"/>
          </w:tcPr>
          <w:p w14:paraId="1D3D5FCC" w14:textId="77777777" w:rsidR="006102A8" w:rsidRPr="003D4C54" w:rsidRDefault="006102A8" w:rsidP="008E06A2">
            <w:pPr>
              <w:spacing w:before="240" w:after="60" w:line="360" w:lineRule="auto"/>
              <w:jc w:val="center"/>
            </w:pPr>
            <w:r w:rsidRPr="003D4C54">
              <w:t>B</w:t>
            </w:r>
          </w:p>
        </w:tc>
      </w:tr>
      <w:tr w:rsidR="006102A8" w:rsidRPr="003D4C54" w14:paraId="62F9DD12" w14:textId="77777777" w:rsidTr="006102A8">
        <w:trPr>
          <w:jc w:val="center"/>
        </w:trPr>
        <w:tc>
          <w:tcPr>
            <w:tcW w:w="1808" w:type="dxa"/>
          </w:tcPr>
          <w:p w14:paraId="0BD08FA4" w14:textId="77777777" w:rsidR="006102A8" w:rsidRPr="003D4C54" w:rsidRDefault="006102A8" w:rsidP="008E06A2">
            <w:pPr>
              <w:spacing w:before="240" w:after="60" w:line="360" w:lineRule="auto"/>
              <w:jc w:val="center"/>
            </w:pPr>
            <w:r w:rsidRPr="003D4C54">
              <w:t>2011</w:t>
            </w:r>
          </w:p>
        </w:tc>
        <w:tc>
          <w:tcPr>
            <w:tcW w:w="3862" w:type="dxa"/>
          </w:tcPr>
          <w:p w14:paraId="5B2342D2" w14:textId="77777777" w:rsidR="006102A8" w:rsidRPr="003D4C54" w:rsidRDefault="006102A8" w:rsidP="008E06A2">
            <w:pPr>
              <w:spacing w:before="240" w:after="60" w:line="360" w:lineRule="auto"/>
              <w:jc w:val="center"/>
              <w:rPr>
                <w:i/>
              </w:rPr>
            </w:pPr>
            <w:r w:rsidRPr="003D4C54">
              <w:rPr>
                <w:i/>
              </w:rPr>
              <w:t>Umbra krameri</w:t>
            </w:r>
          </w:p>
        </w:tc>
        <w:tc>
          <w:tcPr>
            <w:tcW w:w="1726" w:type="dxa"/>
          </w:tcPr>
          <w:p w14:paraId="72C74DA0" w14:textId="77777777" w:rsidR="006102A8" w:rsidRPr="003D4C54" w:rsidRDefault="006102A8" w:rsidP="008E06A2">
            <w:pPr>
              <w:spacing w:before="240" w:after="60" w:line="360" w:lineRule="auto"/>
              <w:jc w:val="center"/>
            </w:pPr>
            <w:r w:rsidRPr="003D4C54">
              <w:t>B</w:t>
            </w:r>
          </w:p>
        </w:tc>
      </w:tr>
      <w:tr w:rsidR="006102A8" w:rsidRPr="003D4C54" w14:paraId="49C98617" w14:textId="77777777" w:rsidTr="006102A8">
        <w:trPr>
          <w:jc w:val="center"/>
        </w:trPr>
        <w:tc>
          <w:tcPr>
            <w:tcW w:w="1808" w:type="dxa"/>
          </w:tcPr>
          <w:p w14:paraId="26A2F5C0" w14:textId="77777777" w:rsidR="006102A8" w:rsidRPr="003D4C54" w:rsidRDefault="006102A8" w:rsidP="008E06A2">
            <w:pPr>
              <w:spacing w:before="240" w:after="60" w:line="360" w:lineRule="auto"/>
              <w:jc w:val="center"/>
            </w:pPr>
            <w:r w:rsidRPr="003D4C54">
              <w:t>2555</w:t>
            </w:r>
          </w:p>
        </w:tc>
        <w:tc>
          <w:tcPr>
            <w:tcW w:w="3862" w:type="dxa"/>
          </w:tcPr>
          <w:p w14:paraId="54BA840A" w14:textId="77777777" w:rsidR="006102A8" w:rsidRPr="003D4C54" w:rsidRDefault="006102A8" w:rsidP="008E06A2">
            <w:pPr>
              <w:spacing w:before="240" w:after="60" w:line="360" w:lineRule="auto"/>
              <w:jc w:val="center"/>
              <w:rPr>
                <w:i/>
              </w:rPr>
            </w:pPr>
            <w:r w:rsidRPr="003D4C54">
              <w:rPr>
                <w:i/>
              </w:rPr>
              <w:t>Gymnocephalus baloni</w:t>
            </w:r>
          </w:p>
        </w:tc>
        <w:tc>
          <w:tcPr>
            <w:tcW w:w="1726" w:type="dxa"/>
          </w:tcPr>
          <w:p w14:paraId="126863CE" w14:textId="77777777" w:rsidR="006102A8" w:rsidRPr="003D4C54" w:rsidRDefault="006102A8" w:rsidP="008E06A2">
            <w:pPr>
              <w:spacing w:before="240" w:after="60" w:line="360" w:lineRule="auto"/>
              <w:jc w:val="center"/>
            </w:pPr>
            <w:r w:rsidRPr="003D4C54">
              <w:t>A</w:t>
            </w:r>
          </w:p>
        </w:tc>
      </w:tr>
      <w:tr w:rsidR="006102A8" w:rsidRPr="003D4C54" w14:paraId="29186C25" w14:textId="77777777" w:rsidTr="006102A8">
        <w:trPr>
          <w:jc w:val="center"/>
        </w:trPr>
        <w:tc>
          <w:tcPr>
            <w:tcW w:w="1808" w:type="dxa"/>
          </w:tcPr>
          <w:p w14:paraId="5329F94B" w14:textId="77777777" w:rsidR="006102A8" w:rsidRPr="003D4C54" w:rsidRDefault="006102A8" w:rsidP="008E06A2">
            <w:pPr>
              <w:spacing w:before="240" w:after="60" w:line="360" w:lineRule="auto"/>
              <w:jc w:val="center"/>
            </w:pPr>
            <w:r w:rsidRPr="003D4C54">
              <w:t>4125</w:t>
            </w:r>
          </w:p>
        </w:tc>
        <w:tc>
          <w:tcPr>
            <w:tcW w:w="3862" w:type="dxa"/>
          </w:tcPr>
          <w:p w14:paraId="0C4DA364" w14:textId="77777777" w:rsidR="006102A8" w:rsidRPr="003D4C54" w:rsidRDefault="006102A8" w:rsidP="008E06A2">
            <w:pPr>
              <w:spacing w:before="240" w:after="60" w:line="360" w:lineRule="auto"/>
              <w:jc w:val="center"/>
              <w:rPr>
                <w:i/>
              </w:rPr>
            </w:pPr>
            <w:r w:rsidRPr="003D4C54">
              <w:rPr>
                <w:i/>
              </w:rPr>
              <w:t>Alosa immaculata</w:t>
            </w:r>
          </w:p>
        </w:tc>
        <w:tc>
          <w:tcPr>
            <w:tcW w:w="1726" w:type="dxa"/>
          </w:tcPr>
          <w:p w14:paraId="1981F172" w14:textId="77777777" w:rsidR="006102A8" w:rsidRPr="003D4C54" w:rsidRDefault="006102A8" w:rsidP="008E06A2">
            <w:pPr>
              <w:spacing w:before="240" w:after="60" w:line="360" w:lineRule="auto"/>
              <w:jc w:val="center"/>
            </w:pPr>
            <w:r w:rsidRPr="003D4C54">
              <w:t>B</w:t>
            </w:r>
          </w:p>
        </w:tc>
      </w:tr>
    </w:tbl>
    <w:p w14:paraId="28F99718" w14:textId="77777777" w:rsidR="006102A8" w:rsidRPr="003D4C54" w:rsidRDefault="006102A8" w:rsidP="008E06A2">
      <w:pPr>
        <w:tabs>
          <w:tab w:val="left" w:pos="5085"/>
        </w:tabs>
        <w:spacing w:before="240" w:after="60" w:line="360" w:lineRule="auto"/>
        <w:jc w:val="center"/>
        <w:rPr>
          <w:b/>
        </w:rPr>
      </w:pPr>
    </w:p>
    <w:p w14:paraId="36DB066E" w14:textId="0BA71E87" w:rsidR="006102A8" w:rsidRPr="003D4C54" w:rsidRDefault="006102A8" w:rsidP="008E06A2">
      <w:pPr>
        <w:tabs>
          <w:tab w:val="left" w:pos="5085"/>
        </w:tabs>
        <w:spacing w:before="240" w:after="60" w:line="360" w:lineRule="auto"/>
        <w:jc w:val="both"/>
      </w:pPr>
      <w:r w:rsidRPr="003D4C54">
        <w:t xml:space="preserve">În perimetrul </w:t>
      </w:r>
      <w:r w:rsidR="00B400DF" w:rsidRPr="003D4C54">
        <w:t>proiectului</w:t>
      </w:r>
      <w:r w:rsidRPr="003D4C54">
        <w:t xml:space="preserve"> nu s-au identificat specii de pești de interes comunitar, așadar </w:t>
      </w:r>
      <w:r w:rsidRPr="003D4C54">
        <w:rPr>
          <w:i/>
        </w:rPr>
        <w:t>nu va exista un impact asupra peștillor de interes comunitar din sit</w:t>
      </w:r>
      <w:r w:rsidRPr="003D4C54">
        <w:t>.</w:t>
      </w:r>
    </w:p>
    <w:p w14:paraId="0F839963" w14:textId="2768BD92" w:rsidR="006102A8" w:rsidRPr="003D4C54" w:rsidRDefault="006102A8" w:rsidP="008E06A2">
      <w:pPr>
        <w:tabs>
          <w:tab w:val="left" w:pos="5085"/>
        </w:tabs>
        <w:spacing w:before="240" w:after="60" w:line="360" w:lineRule="auto"/>
        <w:rPr>
          <w:b/>
          <w:u w:val="single"/>
        </w:rPr>
      </w:pPr>
      <w:r w:rsidRPr="003D4C54">
        <w:rPr>
          <w:b/>
          <w:u w:val="single"/>
        </w:rPr>
        <w:t xml:space="preserve">Rezultate privind speciile de amfibieni </w:t>
      </w:r>
      <w:r w:rsidR="00B400DF" w:rsidRPr="003D4C54">
        <w:rPr>
          <w:b/>
          <w:u w:val="single"/>
        </w:rPr>
        <w:t>și reptile de interes comunitar</w:t>
      </w:r>
    </w:p>
    <w:p w14:paraId="0ADBC2C6" w14:textId="3E5735C1" w:rsidR="006102A8" w:rsidRPr="003D4C54" w:rsidRDefault="006102A8" w:rsidP="008E06A2">
      <w:pPr>
        <w:spacing w:before="240" w:after="60" w:line="360" w:lineRule="auto"/>
        <w:jc w:val="both"/>
      </w:pPr>
      <w:r w:rsidRPr="003D4C54">
        <w:t>Speciile de amfibieni și reptile de interes comunitar (tabel</w:t>
      </w:r>
      <w:r w:rsidR="008E06A2" w:rsidRPr="003D4C54">
        <w:t>ul 15</w:t>
      </w:r>
      <w:r w:rsidRPr="003D4C54">
        <w:t>) sunt prezentate în  conformitate cu Formularul Standard al Sitului ROSCI 0065, care cuprinde datele actualizate privind situația acestora.</w:t>
      </w:r>
    </w:p>
    <w:p w14:paraId="2BCBDE34" w14:textId="714BDE19" w:rsidR="006102A8" w:rsidRPr="003D4C54" w:rsidRDefault="00B400DF" w:rsidP="00165DCB">
      <w:pPr>
        <w:pStyle w:val="Caption"/>
      </w:pPr>
      <w:r w:rsidRPr="003D4C54">
        <w:t xml:space="preserve">Tabel </w:t>
      </w:r>
      <w:r w:rsidRPr="003D4C54">
        <w:fldChar w:fldCharType="begin"/>
      </w:r>
      <w:r w:rsidRPr="003D4C54">
        <w:instrText xml:space="preserve"> SEQ Tabel \* ARABIC </w:instrText>
      </w:r>
      <w:r w:rsidRPr="003D4C54">
        <w:fldChar w:fldCharType="separate"/>
      </w:r>
      <w:r w:rsidR="003C671A">
        <w:rPr>
          <w:noProof/>
        </w:rPr>
        <w:t>15</w:t>
      </w:r>
      <w:r w:rsidRPr="003D4C54">
        <w:fldChar w:fldCharType="end"/>
      </w:r>
      <w:r w:rsidRPr="003D4C54">
        <w:t xml:space="preserve">. </w:t>
      </w:r>
      <w:r w:rsidR="006102A8" w:rsidRPr="003D4C54">
        <w:t>Speciile de amfibieni și reptile din ROSCI 0065, cuprinse în anexa II a Directivei</w:t>
      </w:r>
    </w:p>
    <w:tbl>
      <w:tblPr>
        <w:tblW w:w="73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8"/>
        <w:gridCol w:w="3862"/>
        <w:gridCol w:w="1726"/>
      </w:tblGrid>
      <w:tr w:rsidR="006102A8" w:rsidRPr="003D4C54" w14:paraId="2F6F7C39" w14:textId="77777777" w:rsidTr="006102A8">
        <w:trPr>
          <w:jc w:val="center"/>
        </w:trPr>
        <w:tc>
          <w:tcPr>
            <w:tcW w:w="1808" w:type="dxa"/>
            <w:vAlign w:val="center"/>
          </w:tcPr>
          <w:p w14:paraId="4718342D" w14:textId="77777777" w:rsidR="006102A8" w:rsidRPr="003D4C54" w:rsidRDefault="006102A8" w:rsidP="008E06A2">
            <w:pPr>
              <w:spacing w:before="240" w:after="60" w:line="360" w:lineRule="auto"/>
              <w:jc w:val="center"/>
              <w:rPr>
                <w:b/>
              </w:rPr>
            </w:pPr>
            <w:r w:rsidRPr="003D4C54">
              <w:rPr>
                <w:b/>
                <w:iCs/>
              </w:rPr>
              <w:t>Cod</w:t>
            </w:r>
          </w:p>
        </w:tc>
        <w:tc>
          <w:tcPr>
            <w:tcW w:w="3862" w:type="dxa"/>
            <w:vAlign w:val="center"/>
          </w:tcPr>
          <w:p w14:paraId="06968089" w14:textId="77777777" w:rsidR="006102A8" w:rsidRPr="003D4C54" w:rsidRDefault="006102A8" w:rsidP="008E06A2">
            <w:pPr>
              <w:spacing w:before="240" w:after="60" w:line="360" w:lineRule="auto"/>
              <w:jc w:val="center"/>
              <w:rPr>
                <w:b/>
              </w:rPr>
            </w:pPr>
            <w:r w:rsidRPr="003D4C54">
              <w:rPr>
                <w:b/>
                <w:iCs/>
              </w:rPr>
              <w:t xml:space="preserve">Specii </w:t>
            </w:r>
            <w:r w:rsidRPr="003D4C54">
              <w:rPr>
                <w:b/>
              </w:rPr>
              <w:t>amfibieni și reptile</w:t>
            </w:r>
          </w:p>
        </w:tc>
        <w:tc>
          <w:tcPr>
            <w:tcW w:w="1726" w:type="dxa"/>
            <w:vAlign w:val="center"/>
          </w:tcPr>
          <w:p w14:paraId="56CDC79B" w14:textId="77777777" w:rsidR="006102A8" w:rsidRPr="003D4C54" w:rsidRDefault="006102A8" w:rsidP="008E06A2">
            <w:pPr>
              <w:spacing w:before="240" w:after="60" w:line="360" w:lineRule="auto"/>
              <w:jc w:val="center"/>
              <w:rPr>
                <w:b/>
              </w:rPr>
            </w:pPr>
            <w:r w:rsidRPr="003D4C54">
              <w:rPr>
                <w:b/>
                <w:iCs/>
              </w:rPr>
              <w:t>Stare de conservare</w:t>
            </w:r>
          </w:p>
        </w:tc>
      </w:tr>
      <w:tr w:rsidR="006102A8" w:rsidRPr="003D4C54" w14:paraId="3D0FB1E4" w14:textId="77777777" w:rsidTr="006102A8">
        <w:trPr>
          <w:jc w:val="center"/>
        </w:trPr>
        <w:tc>
          <w:tcPr>
            <w:tcW w:w="1808" w:type="dxa"/>
          </w:tcPr>
          <w:p w14:paraId="62FD544C" w14:textId="77777777" w:rsidR="006102A8" w:rsidRPr="003D4C54" w:rsidRDefault="006102A8" w:rsidP="008E06A2">
            <w:pPr>
              <w:spacing w:before="240" w:after="60" w:line="360" w:lineRule="auto"/>
              <w:jc w:val="center"/>
            </w:pPr>
            <w:r w:rsidRPr="003D4C54">
              <w:t>1298</w:t>
            </w:r>
          </w:p>
        </w:tc>
        <w:tc>
          <w:tcPr>
            <w:tcW w:w="3862" w:type="dxa"/>
          </w:tcPr>
          <w:p w14:paraId="2B97CD4A" w14:textId="77777777" w:rsidR="006102A8" w:rsidRPr="003D4C54" w:rsidRDefault="006102A8" w:rsidP="008E06A2">
            <w:pPr>
              <w:spacing w:before="240" w:after="60" w:line="360" w:lineRule="auto"/>
              <w:jc w:val="center"/>
              <w:rPr>
                <w:i/>
              </w:rPr>
            </w:pPr>
            <w:r w:rsidRPr="003D4C54">
              <w:rPr>
                <w:i/>
              </w:rPr>
              <w:t>Vipera ursinii</w:t>
            </w:r>
          </w:p>
        </w:tc>
        <w:tc>
          <w:tcPr>
            <w:tcW w:w="1726" w:type="dxa"/>
          </w:tcPr>
          <w:p w14:paraId="79AB5603" w14:textId="77777777" w:rsidR="006102A8" w:rsidRPr="003D4C54" w:rsidRDefault="006102A8" w:rsidP="008E06A2">
            <w:pPr>
              <w:spacing w:before="240" w:after="60" w:line="360" w:lineRule="auto"/>
              <w:jc w:val="center"/>
            </w:pPr>
            <w:r w:rsidRPr="003D4C54">
              <w:t>A</w:t>
            </w:r>
          </w:p>
        </w:tc>
      </w:tr>
      <w:tr w:rsidR="006102A8" w:rsidRPr="003D4C54" w14:paraId="59AC4515" w14:textId="77777777" w:rsidTr="006102A8">
        <w:trPr>
          <w:jc w:val="center"/>
        </w:trPr>
        <w:tc>
          <w:tcPr>
            <w:tcW w:w="1808" w:type="dxa"/>
          </w:tcPr>
          <w:p w14:paraId="1E285AF6" w14:textId="77777777" w:rsidR="006102A8" w:rsidRPr="003D4C54" w:rsidRDefault="006102A8" w:rsidP="008E06A2">
            <w:pPr>
              <w:spacing w:before="240" w:after="60" w:line="360" w:lineRule="auto"/>
              <w:jc w:val="center"/>
            </w:pPr>
            <w:r w:rsidRPr="003D4C54">
              <w:t>1219</w:t>
            </w:r>
          </w:p>
        </w:tc>
        <w:tc>
          <w:tcPr>
            <w:tcW w:w="3862" w:type="dxa"/>
          </w:tcPr>
          <w:p w14:paraId="0D364EC3" w14:textId="77777777" w:rsidR="006102A8" w:rsidRPr="003D4C54" w:rsidRDefault="006102A8" w:rsidP="008E06A2">
            <w:pPr>
              <w:spacing w:before="240" w:after="60" w:line="360" w:lineRule="auto"/>
              <w:jc w:val="center"/>
              <w:rPr>
                <w:i/>
              </w:rPr>
            </w:pPr>
            <w:r w:rsidRPr="003D4C54">
              <w:rPr>
                <w:i/>
              </w:rPr>
              <w:t>Testudo graeca</w:t>
            </w:r>
          </w:p>
        </w:tc>
        <w:tc>
          <w:tcPr>
            <w:tcW w:w="1726" w:type="dxa"/>
          </w:tcPr>
          <w:p w14:paraId="77783593" w14:textId="77777777" w:rsidR="006102A8" w:rsidRPr="003D4C54" w:rsidRDefault="006102A8" w:rsidP="008E06A2">
            <w:pPr>
              <w:spacing w:before="240" w:after="60" w:line="360" w:lineRule="auto"/>
              <w:jc w:val="center"/>
            </w:pPr>
            <w:r w:rsidRPr="003D4C54">
              <w:t>B</w:t>
            </w:r>
          </w:p>
        </w:tc>
      </w:tr>
      <w:tr w:rsidR="006102A8" w:rsidRPr="003D4C54" w14:paraId="588A67E6" w14:textId="77777777" w:rsidTr="006102A8">
        <w:trPr>
          <w:jc w:val="center"/>
        </w:trPr>
        <w:tc>
          <w:tcPr>
            <w:tcW w:w="1808" w:type="dxa"/>
          </w:tcPr>
          <w:p w14:paraId="40E31A0F" w14:textId="77777777" w:rsidR="006102A8" w:rsidRPr="003D4C54" w:rsidRDefault="006102A8" w:rsidP="008E06A2">
            <w:pPr>
              <w:spacing w:before="240" w:after="60" w:line="360" w:lineRule="auto"/>
              <w:jc w:val="center"/>
            </w:pPr>
            <w:r w:rsidRPr="003D4C54">
              <w:t>1993</w:t>
            </w:r>
          </w:p>
        </w:tc>
        <w:tc>
          <w:tcPr>
            <w:tcW w:w="3862" w:type="dxa"/>
          </w:tcPr>
          <w:p w14:paraId="636B8CB6" w14:textId="77777777" w:rsidR="006102A8" w:rsidRPr="003D4C54" w:rsidRDefault="006102A8" w:rsidP="008E06A2">
            <w:pPr>
              <w:spacing w:before="240" w:after="60" w:line="360" w:lineRule="auto"/>
              <w:jc w:val="center"/>
              <w:rPr>
                <w:i/>
              </w:rPr>
            </w:pPr>
            <w:r w:rsidRPr="003D4C54">
              <w:rPr>
                <w:i/>
              </w:rPr>
              <w:t>Triturus dobrogicus</w:t>
            </w:r>
          </w:p>
        </w:tc>
        <w:tc>
          <w:tcPr>
            <w:tcW w:w="1726" w:type="dxa"/>
          </w:tcPr>
          <w:p w14:paraId="30020519" w14:textId="77777777" w:rsidR="006102A8" w:rsidRPr="003D4C54" w:rsidRDefault="006102A8" w:rsidP="008E06A2">
            <w:pPr>
              <w:spacing w:before="240" w:after="60" w:line="360" w:lineRule="auto"/>
              <w:jc w:val="center"/>
            </w:pPr>
            <w:r w:rsidRPr="003D4C54">
              <w:t>B</w:t>
            </w:r>
          </w:p>
        </w:tc>
      </w:tr>
      <w:tr w:rsidR="006102A8" w:rsidRPr="003D4C54" w14:paraId="3A7C0568" w14:textId="77777777" w:rsidTr="006102A8">
        <w:trPr>
          <w:jc w:val="center"/>
        </w:trPr>
        <w:tc>
          <w:tcPr>
            <w:tcW w:w="1808" w:type="dxa"/>
          </w:tcPr>
          <w:p w14:paraId="50C0B7E6" w14:textId="77777777" w:rsidR="006102A8" w:rsidRPr="003D4C54" w:rsidRDefault="006102A8" w:rsidP="008E06A2">
            <w:pPr>
              <w:spacing w:before="240" w:after="60" w:line="360" w:lineRule="auto"/>
              <w:jc w:val="center"/>
            </w:pPr>
            <w:r w:rsidRPr="003D4C54">
              <w:lastRenderedPageBreak/>
              <w:t>1220</w:t>
            </w:r>
          </w:p>
        </w:tc>
        <w:tc>
          <w:tcPr>
            <w:tcW w:w="3862" w:type="dxa"/>
          </w:tcPr>
          <w:p w14:paraId="0C5BC820" w14:textId="77777777" w:rsidR="006102A8" w:rsidRPr="003D4C54" w:rsidRDefault="006102A8" w:rsidP="008E06A2">
            <w:pPr>
              <w:spacing w:before="240" w:after="60" w:line="360" w:lineRule="auto"/>
              <w:jc w:val="center"/>
              <w:rPr>
                <w:i/>
              </w:rPr>
            </w:pPr>
            <w:r w:rsidRPr="003D4C54">
              <w:rPr>
                <w:i/>
              </w:rPr>
              <w:t>Emys orbiculris</w:t>
            </w:r>
          </w:p>
        </w:tc>
        <w:tc>
          <w:tcPr>
            <w:tcW w:w="1726" w:type="dxa"/>
          </w:tcPr>
          <w:p w14:paraId="381937BC" w14:textId="77777777" w:rsidR="006102A8" w:rsidRPr="003D4C54" w:rsidRDefault="006102A8" w:rsidP="008E06A2">
            <w:pPr>
              <w:spacing w:before="240" w:after="60" w:line="360" w:lineRule="auto"/>
              <w:jc w:val="center"/>
            </w:pPr>
            <w:r w:rsidRPr="003D4C54">
              <w:t>B</w:t>
            </w:r>
          </w:p>
        </w:tc>
      </w:tr>
      <w:tr w:rsidR="006102A8" w:rsidRPr="003D4C54" w14:paraId="3BB6454E" w14:textId="77777777" w:rsidTr="006102A8">
        <w:trPr>
          <w:jc w:val="center"/>
        </w:trPr>
        <w:tc>
          <w:tcPr>
            <w:tcW w:w="1808" w:type="dxa"/>
          </w:tcPr>
          <w:p w14:paraId="42E84604" w14:textId="77777777" w:rsidR="006102A8" w:rsidRPr="003D4C54" w:rsidRDefault="006102A8" w:rsidP="008E06A2">
            <w:pPr>
              <w:spacing w:before="240" w:after="60" w:line="360" w:lineRule="auto"/>
              <w:jc w:val="center"/>
            </w:pPr>
            <w:r w:rsidRPr="003D4C54">
              <w:t>1188</w:t>
            </w:r>
          </w:p>
        </w:tc>
        <w:tc>
          <w:tcPr>
            <w:tcW w:w="3862" w:type="dxa"/>
          </w:tcPr>
          <w:p w14:paraId="63D2DC1F" w14:textId="77777777" w:rsidR="006102A8" w:rsidRPr="003D4C54" w:rsidRDefault="006102A8" w:rsidP="008E06A2">
            <w:pPr>
              <w:spacing w:before="240" w:after="60" w:line="360" w:lineRule="auto"/>
              <w:jc w:val="center"/>
              <w:rPr>
                <w:i/>
              </w:rPr>
            </w:pPr>
            <w:r w:rsidRPr="003D4C54">
              <w:rPr>
                <w:i/>
              </w:rPr>
              <w:t>Bombina bombina</w:t>
            </w:r>
          </w:p>
        </w:tc>
        <w:tc>
          <w:tcPr>
            <w:tcW w:w="1726" w:type="dxa"/>
          </w:tcPr>
          <w:p w14:paraId="2B5374D8" w14:textId="77777777" w:rsidR="006102A8" w:rsidRPr="003D4C54" w:rsidRDefault="006102A8" w:rsidP="008E06A2">
            <w:pPr>
              <w:spacing w:before="240" w:after="60" w:line="360" w:lineRule="auto"/>
              <w:jc w:val="center"/>
            </w:pPr>
            <w:r w:rsidRPr="003D4C54">
              <w:t>A</w:t>
            </w:r>
          </w:p>
        </w:tc>
      </w:tr>
    </w:tbl>
    <w:p w14:paraId="5A8D9C13" w14:textId="77777777" w:rsidR="006102A8" w:rsidRPr="003D4C54" w:rsidRDefault="006102A8" w:rsidP="008E06A2">
      <w:pPr>
        <w:tabs>
          <w:tab w:val="left" w:pos="5085"/>
        </w:tabs>
        <w:spacing w:before="240" w:after="60" w:line="360" w:lineRule="auto"/>
        <w:jc w:val="center"/>
      </w:pPr>
    </w:p>
    <w:p w14:paraId="65D72DE9" w14:textId="32B5FDAA" w:rsidR="006102A8" w:rsidRPr="003D4C54" w:rsidRDefault="006102A8" w:rsidP="008E06A2">
      <w:pPr>
        <w:tabs>
          <w:tab w:val="left" w:pos="5085"/>
        </w:tabs>
        <w:spacing w:before="240" w:after="60" w:line="360" w:lineRule="auto"/>
        <w:jc w:val="both"/>
      </w:pPr>
      <w:r w:rsidRPr="003D4C54">
        <w:t>Strict pe suprafața proiectului analizat, nu s-a identificat nici o specie de amfibian sau reptilă de interes comunitar, așadar proiectul nu va avea efecte asupra acestor animale.</w:t>
      </w:r>
    </w:p>
    <w:p w14:paraId="7ACACC8A" w14:textId="13D2DC03" w:rsidR="006102A8" w:rsidRPr="003D4C54" w:rsidRDefault="006102A8" w:rsidP="008E06A2">
      <w:pPr>
        <w:tabs>
          <w:tab w:val="left" w:pos="5085"/>
        </w:tabs>
        <w:spacing w:before="240" w:after="60" w:line="360" w:lineRule="auto"/>
        <w:rPr>
          <w:b/>
          <w:u w:val="single"/>
        </w:rPr>
      </w:pPr>
      <w:r w:rsidRPr="003D4C54">
        <w:rPr>
          <w:b/>
          <w:u w:val="single"/>
        </w:rPr>
        <w:t>Rezultate privind speciile d</w:t>
      </w:r>
      <w:r w:rsidR="008E06A2" w:rsidRPr="003D4C54">
        <w:rPr>
          <w:b/>
          <w:u w:val="single"/>
        </w:rPr>
        <w:t>e mamifere de interes comunitar</w:t>
      </w:r>
    </w:p>
    <w:p w14:paraId="4AACE640" w14:textId="194B2C80" w:rsidR="006102A8" w:rsidRPr="003D4C54" w:rsidRDefault="006102A8" w:rsidP="008E06A2">
      <w:pPr>
        <w:spacing w:before="240" w:after="60" w:line="360" w:lineRule="auto"/>
        <w:jc w:val="both"/>
      </w:pPr>
      <w:r w:rsidRPr="003D4C54">
        <w:t>Speciile de mamifere de interes comunitar (tabel</w:t>
      </w:r>
      <w:r w:rsidR="008E06A2" w:rsidRPr="003D4C54">
        <w:t>ul 16</w:t>
      </w:r>
      <w:r w:rsidRPr="003D4C54">
        <w:t>) sunt prezentate în  conformitate cu Formularul Standard al Sitului ROSCI 0065, care cuprinde datele actualizate privind situația acestora.</w:t>
      </w:r>
    </w:p>
    <w:p w14:paraId="6609F92B" w14:textId="6A01AE23" w:rsidR="006102A8" w:rsidRPr="003D4C54" w:rsidRDefault="00B400DF" w:rsidP="00165DCB">
      <w:pPr>
        <w:pStyle w:val="Caption"/>
      </w:pPr>
      <w:r w:rsidRPr="003D4C54">
        <w:t xml:space="preserve">Tabel </w:t>
      </w:r>
      <w:r w:rsidRPr="003D4C54">
        <w:fldChar w:fldCharType="begin"/>
      </w:r>
      <w:r w:rsidRPr="003D4C54">
        <w:instrText xml:space="preserve"> SEQ Tabel \* ARABIC </w:instrText>
      </w:r>
      <w:r w:rsidRPr="003D4C54">
        <w:fldChar w:fldCharType="separate"/>
      </w:r>
      <w:r w:rsidR="003C671A">
        <w:rPr>
          <w:noProof/>
        </w:rPr>
        <w:t>16</w:t>
      </w:r>
      <w:r w:rsidRPr="003D4C54">
        <w:fldChar w:fldCharType="end"/>
      </w:r>
      <w:r w:rsidRPr="003D4C54">
        <w:t xml:space="preserve">. </w:t>
      </w:r>
      <w:r w:rsidR="006102A8" w:rsidRPr="003D4C54">
        <w:t>Speciile de mamifere din ROSCI 0065, cuprinse în anexa II a Directivei</w:t>
      </w:r>
    </w:p>
    <w:tbl>
      <w:tblPr>
        <w:tblW w:w="73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8"/>
        <w:gridCol w:w="3862"/>
        <w:gridCol w:w="1726"/>
      </w:tblGrid>
      <w:tr w:rsidR="006102A8" w:rsidRPr="003D4C54" w14:paraId="7EDD5B52" w14:textId="77777777" w:rsidTr="006102A8">
        <w:trPr>
          <w:jc w:val="center"/>
        </w:trPr>
        <w:tc>
          <w:tcPr>
            <w:tcW w:w="1808" w:type="dxa"/>
            <w:vAlign w:val="center"/>
          </w:tcPr>
          <w:p w14:paraId="27A8D13F" w14:textId="77777777" w:rsidR="006102A8" w:rsidRPr="003D4C54" w:rsidRDefault="006102A8" w:rsidP="008E06A2">
            <w:pPr>
              <w:spacing w:before="240" w:after="60" w:line="360" w:lineRule="auto"/>
              <w:jc w:val="center"/>
              <w:rPr>
                <w:b/>
              </w:rPr>
            </w:pPr>
            <w:r w:rsidRPr="003D4C54">
              <w:rPr>
                <w:b/>
                <w:iCs/>
              </w:rPr>
              <w:t>Cod</w:t>
            </w:r>
          </w:p>
        </w:tc>
        <w:tc>
          <w:tcPr>
            <w:tcW w:w="3862" w:type="dxa"/>
            <w:vAlign w:val="center"/>
          </w:tcPr>
          <w:p w14:paraId="12702393" w14:textId="77777777" w:rsidR="006102A8" w:rsidRPr="003D4C54" w:rsidRDefault="006102A8" w:rsidP="008E06A2">
            <w:pPr>
              <w:spacing w:before="240" w:after="60" w:line="360" w:lineRule="auto"/>
              <w:jc w:val="center"/>
              <w:rPr>
                <w:b/>
              </w:rPr>
            </w:pPr>
            <w:r w:rsidRPr="003D4C54">
              <w:rPr>
                <w:b/>
                <w:iCs/>
              </w:rPr>
              <w:t>Specii de plante</w:t>
            </w:r>
          </w:p>
        </w:tc>
        <w:tc>
          <w:tcPr>
            <w:tcW w:w="1726" w:type="dxa"/>
            <w:vAlign w:val="center"/>
          </w:tcPr>
          <w:p w14:paraId="73116F07" w14:textId="77777777" w:rsidR="006102A8" w:rsidRPr="003D4C54" w:rsidRDefault="006102A8" w:rsidP="008E06A2">
            <w:pPr>
              <w:spacing w:before="240" w:after="60" w:line="360" w:lineRule="auto"/>
              <w:jc w:val="center"/>
              <w:rPr>
                <w:b/>
              </w:rPr>
            </w:pPr>
            <w:r w:rsidRPr="003D4C54">
              <w:rPr>
                <w:b/>
                <w:iCs/>
              </w:rPr>
              <w:t>Stare de conservare</w:t>
            </w:r>
          </w:p>
        </w:tc>
      </w:tr>
      <w:tr w:rsidR="006102A8" w:rsidRPr="003D4C54" w14:paraId="6B2A19C0" w14:textId="77777777" w:rsidTr="006102A8">
        <w:trPr>
          <w:jc w:val="center"/>
        </w:trPr>
        <w:tc>
          <w:tcPr>
            <w:tcW w:w="1808" w:type="dxa"/>
          </w:tcPr>
          <w:p w14:paraId="0D055BB1" w14:textId="77777777" w:rsidR="006102A8" w:rsidRPr="003D4C54" w:rsidRDefault="006102A8" w:rsidP="008E06A2">
            <w:pPr>
              <w:spacing w:before="240" w:after="60" w:line="360" w:lineRule="auto"/>
              <w:jc w:val="center"/>
            </w:pPr>
            <w:r w:rsidRPr="003D4C54">
              <w:t>1335</w:t>
            </w:r>
          </w:p>
        </w:tc>
        <w:tc>
          <w:tcPr>
            <w:tcW w:w="3862" w:type="dxa"/>
          </w:tcPr>
          <w:p w14:paraId="219B555E" w14:textId="77777777" w:rsidR="006102A8" w:rsidRPr="003D4C54" w:rsidRDefault="006102A8" w:rsidP="008E06A2">
            <w:pPr>
              <w:spacing w:before="240" w:after="60" w:line="360" w:lineRule="auto"/>
              <w:jc w:val="center"/>
              <w:rPr>
                <w:i/>
              </w:rPr>
            </w:pPr>
            <w:r w:rsidRPr="003D4C54">
              <w:rPr>
                <w:i/>
              </w:rPr>
              <w:t>Spermophilus citellus</w:t>
            </w:r>
          </w:p>
        </w:tc>
        <w:tc>
          <w:tcPr>
            <w:tcW w:w="1726" w:type="dxa"/>
          </w:tcPr>
          <w:p w14:paraId="5F26B63D" w14:textId="77777777" w:rsidR="006102A8" w:rsidRPr="003D4C54" w:rsidRDefault="006102A8" w:rsidP="008E06A2">
            <w:pPr>
              <w:spacing w:before="240" w:after="60" w:line="360" w:lineRule="auto"/>
              <w:jc w:val="center"/>
            </w:pPr>
            <w:r w:rsidRPr="003D4C54">
              <w:t>B</w:t>
            </w:r>
          </w:p>
        </w:tc>
      </w:tr>
      <w:tr w:rsidR="006102A8" w:rsidRPr="003D4C54" w14:paraId="481FEDA1" w14:textId="77777777" w:rsidTr="006102A8">
        <w:trPr>
          <w:jc w:val="center"/>
        </w:trPr>
        <w:tc>
          <w:tcPr>
            <w:tcW w:w="1808" w:type="dxa"/>
          </w:tcPr>
          <w:p w14:paraId="492AC18D" w14:textId="77777777" w:rsidR="006102A8" w:rsidRPr="003D4C54" w:rsidRDefault="006102A8" w:rsidP="008E06A2">
            <w:pPr>
              <w:spacing w:before="240" w:after="60" w:line="360" w:lineRule="auto"/>
              <w:jc w:val="center"/>
            </w:pPr>
            <w:r w:rsidRPr="003D4C54">
              <w:t>1355</w:t>
            </w:r>
          </w:p>
        </w:tc>
        <w:tc>
          <w:tcPr>
            <w:tcW w:w="3862" w:type="dxa"/>
          </w:tcPr>
          <w:p w14:paraId="08502028" w14:textId="77777777" w:rsidR="006102A8" w:rsidRPr="003D4C54" w:rsidRDefault="006102A8" w:rsidP="008E06A2">
            <w:pPr>
              <w:spacing w:before="240" w:after="60" w:line="360" w:lineRule="auto"/>
              <w:jc w:val="center"/>
              <w:rPr>
                <w:i/>
              </w:rPr>
            </w:pPr>
            <w:r w:rsidRPr="003D4C54">
              <w:rPr>
                <w:i/>
              </w:rPr>
              <w:t>Lutra lutra</w:t>
            </w:r>
          </w:p>
        </w:tc>
        <w:tc>
          <w:tcPr>
            <w:tcW w:w="1726" w:type="dxa"/>
          </w:tcPr>
          <w:p w14:paraId="04EE6185" w14:textId="77777777" w:rsidR="006102A8" w:rsidRPr="003D4C54" w:rsidRDefault="006102A8" w:rsidP="008E06A2">
            <w:pPr>
              <w:spacing w:before="240" w:after="60" w:line="360" w:lineRule="auto"/>
              <w:jc w:val="center"/>
            </w:pPr>
            <w:r w:rsidRPr="003D4C54">
              <w:t>B</w:t>
            </w:r>
          </w:p>
        </w:tc>
      </w:tr>
      <w:tr w:rsidR="006102A8" w:rsidRPr="003D4C54" w14:paraId="3C4372A4" w14:textId="77777777" w:rsidTr="006102A8">
        <w:trPr>
          <w:jc w:val="center"/>
        </w:trPr>
        <w:tc>
          <w:tcPr>
            <w:tcW w:w="1808" w:type="dxa"/>
          </w:tcPr>
          <w:p w14:paraId="0BEC09D1" w14:textId="77777777" w:rsidR="006102A8" w:rsidRPr="003D4C54" w:rsidRDefault="006102A8" w:rsidP="008E06A2">
            <w:pPr>
              <w:spacing w:before="240" w:after="60" w:line="360" w:lineRule="auto"/>
              <w:jc w:val="center"/>
            </w:pPr>
            <w:r w:rsidRPr="003D4C54">
              <w:t>1356</w:t>
            </w:r>
          </w:p>
        </w:tc>
        <w:tc>
          <w:tcPr>
            <w:tcW w:w="3862" w:type="dxa"/>
          </w:tcPr>
          <w:p w14:paraId="79413F9C" w14:textId="77777777" w:rsidR="006102A8" w:rsidRPr="003D4C54" w:rsidRDefault="006102A8" w:rsidP="008E06A2">
            <w:pPr>
              <w:spacing w:before="240" w:after="60" w:line="360" w:lineRule="auto"/>
              <w:jc w:val="center"/>
              <w:rPr>
                <w:i/>
              </w:rPr>
            </w:pPr>
            <w:r w:rsidRPr="003D4C54">
              <w:rPr>
                <w:i/>
              </w:rPr>
              <w:t>Mustela lutreola</w:t>
            </w:r>
          </w:p>
        </w:tc>
        <w:tc>
          <w:tcPr>
            <w:tcW w:w="1726" w:type="dxa"/>
          </w:tcPr>
          <w:p w14:paraId="573235B6" w14:textId="77777777" w:rsidR="006102A8" w:rsidRPr="003D4C54" w:rsidRDefault="006102A8" w:rsidP="008E06A2">
            <w:pPr>
              <w:spacing w:before="240" w:after="60" w:line="360" w:lineRule="auto"/>
              <w:jc w:val="center"/>
            </w:pPr>
            <w:r w:rsidRPr="003D4C54">
              <w:t>B</w:t>
            </w:r>
          </w:p>
        </w:tc>
      </w:tr>
      <w:tr w:rsidR="006102A8" w:rsidRPr="003D4C54" w14:paraId="1CBFABCE" w14:textId="77777777" w:rsidTr="006102A8">
        <w:trPr>
          <w:jc w:val="center"/>
        </w:trPr>
        <w:tc>
          <w:tcPr>
            <w:tcW w:w="1808" w:type="dxa"/>
          </w:tcPr>
          <w:p w14:paraId="0291CA29" w14:textId="77777777" w:rsidR="006102A8" w:rsidRPr="003D4C54" w:rsidRDefault="006102A8" w:rsidP="008E06A2">
            <w:pPr>
              <w:spacing w:before="240" w:after="60" w:line="360" w:lineRule="auto"/>
              <w:jc w:val="center"/>
            </w:pPr>
            <w:r w:rsidRPr="003D4C54">
              <w:t>2635</w:t>
            </w:r>
          </w:p>
        </w:tc>
        <w:tc>
          <w:tcPr>
            <w:tcW w:w="3862" w:type="dxa"/>
          </w:tcPr>
          <w:p w14:paraId="2E052C6F" w14:textId="77777777" w:rsidR="006102A8" w:rsidRPr="003D4C54" w:rsidRDefault="006102A8" w:rsidP="008E06A2">
            <w:pPr>
              <w:spacing w:before="240" w:after="60" w:line="360" w:lineRule="auto"/>
              <w:jc w:val="center"/>
              <w:rPr>
                <w:i/>
              </w:rPr>
            </w:pPr>
            <w:r w:rsidRPr="003D4C54">
              <w:rPr>
                <w:i/>
              </w:rPr>
              <w:t>Vormela peregusna</w:t>
            </w:r>
          </w:p>
        </w:tc>
        <w:tc>
          <w:tcPr>
            <w:tcW w:w="1726" w:type="dxa"/>
          </w:tcPr>
          <w:p w14:paraId="1786783E" w14:textId="77777777" w:rsidR="006102A8" w:rsidRPr="003D4C54" w:rsidRDefault="006102A8" w:rsidP="008E06A2">
            <w:pPr>
              <w:spacing w:before="240" w:after="60" w:line="360" w:lineRule="auto"/>
              <w:jc w:val="center"/>
            </w:pPr>
            <w:r w:rsidRPr="003D4C54">
              <w:t>B</w:t>
            </w:r>
          </w:p>
        </w:tc>
      </w:tr>
      <w:tr w:rsidR="006102A8" w:rsidRPr="003D4C54" w14:paraId="76ECA375" w14:textId="77777777" w:rsidTr="006102A8">
        <w:trPr>
          <w:jc w:val="center"/>
        </w:trPr>
        <w:tc>
          <w:tcPr>
            <w:tcW w:w="1808" w:type="dxa"/>
          </w:tcPr>
          <w:p w14:paraId="002ECA0B" w14:textId="77777777" w:rsidR="006102A8" w:rsidRPr="003D4C54" w:rsidRDefault="006102A8" w:rsidP="008E06A2">
            <w:pPr>
              <w:spacing w:before="240" w:after="60" w:line="360" w:lineRule="auto"/>
              <w:jc w:val="center"/>
            </w:pPr>
            <w:r w:rsidRPr="003D4C54">
              <w:t>2633</w:t>
            </w:r>
          </w:p>
        </w:tc>
        <w:tc>
          <w:tcPr>
            <w:tcW w:w="3862" w:type="dxa"/>
          </w:tcPr>
          <w:p w14:paraId="1E09B10F" w14:textId="77777777" w:rsidR="006102A8" w:rsidRPr="003D4C54" w:rsidRDefault="006102A8" w:rsidP="008E06A2">
            <w:pPr>
              <w:spacing w:before="240" w:after="60" w:line="360" w:lineRule="auto"/>
              <w:jc w:val="center"/>
              <w:rPr>
                <w:i/>
              </w:rPr>
            </w:pPr>
            <w:r w:rsidRPr="003D4C54">
              <w:rPr>
                <w:i/>
              </w:rPr>
              <w:t>Mustela eversmannii</w:t>
            </w:r>
          </w:p>
        </w:tc>
        <w:tc>
          <w:tcPr>
            <w:tcW w:w="1726" w:type="dxa"/>
          </w:tcPr>
          <w:p w14:paraId="74DA549B" w14:textId="77777777" w:rsidR="006102A8" w:rsidRPr="003D4C54" w:rsidRDefault="006102A8" w:rsidP="008E06A2">
            <w:pPr>
              <w:spacing w:before="240" w:after="60" w:line="360" w:lineRule="auto"/>
              <w:jc w:val="center"/>
            </w:pPr>
            <w:r w:rsidRPr="003D4C54">
              <w:t>B</w:t>
            </w:r>
          </w:p>
        </w:tc>
      </w:tr>
    </w:tbl>
    <w:p w14:paraId="6F47C818" w14:textId="77777777" w:rsidR="006102A8" w:rsidRPr="003D4C54" w:rsidRDefault="006102A8" w:rsidP="008E06A2">
      <w:pPr>
        <w:tabs>
          <w:tab w:val="left" w:pos="5085"/>
        </w:tabs>
        <w:spacing w:before="240" w:after="60" w:line="360" w:lineRule="auto"/>
        <w:jc w:val="center"/>
      </w:pPr>
    </w:p>
    <w:p w14:paraId="7C9CA28C" w14:textId="2014BCB6" w:rsidR="00573B32" w:rsidRDefault="006102A8" w:rsidP="00573B32">
      <w:pPr>
        <w:tabs>
          <w:tab w:val="left" w:pos="5085"/>
        </w:tabs>
        <w:spacing w:before="240" w:after="60" w:line="360" w:lineRule="auto"/>
        <w:jc w:val="both"/>
      </w:pPr>
      <w:r w:rsidRPr="003D4C54">
        <w:t xml:space="preserve">Strict pe suprafața proiectului analizat, nu s-a identificat nici o specie de mamifer de interes comunitar, așadar proiectul nu va avea efecte asupra acestui grup de animale. </w:t>
      </w:r>
    </w:p>
    <w:p w14:paraId="2F0DF7B7" w14:textId="77777777" w:rsidR="00573B32" w:rsidRPr="00EF3212" w:rsidRDefault="00573B32" w:rsidP="00573B32">
      <w:pPr>
        <w:tabs>
          <w:tab w:val="left" w:pos="5085"/>
        </w:tabs>
        <w:spacing w:before="240" w:after="60" w:line="360" w:lineRule="auto"/>
        <w:jc w:val="both"/>
        <w:rPr>
          <w:rStyle w:val="slitbdy"/>
        </w:rPr>
      </w:pPr>
      <w:r w:rsidRPr="00EF3212">
        <w:lastRenderedPageBreak/>
        <w:t xml:space="preserve">În perimetrul proiectului nu s-au identificat specii de lilieci de interes comunitar, </w:t>
      </w:r>
      <w:r>
        <w:t xml:space="preserve">nu exostă adăposturi în care să existe colonii de reproducere sau hibernare și nici adăposturi folosite în timpul migrațiilor. Habitatul de pe amplasament este sărac în vehetație lemnoasă, cu excepția câtevor exemplare de arbuști astfel că nu este un habitat favorabil de vânătoare al liliecilor. Nu există un impact semnificativ asupra acestor specii. </w:t>
      </w:r>
    </w:p>
    <w:p w14:paraId="569862AA" w14:textId="77777777" w:rsidR="00573B32" w:rsidRDefault="00573B32" w:rsidP="00573B32">
      <w:pPr>
        <w:tabs>
          <w:tab w:val="left" w:pos="5085"/>
        </w:tabs>
        <w:spacing w:before="240" w:after="60" w:line="360" w:lineRule="auto"/>
        <w:jc w:val="both"/>
      </w:pPr>
    </w:p>
    <w:p w14:paraId="59A04320" w14:textId="3D72EA8B" w:rsidR="007A74E5" w:rsidRPr="003D4C54" w:rsidRDefault="007A74E5" w:rsidP="00573B32">
      <w:pPr>
        <w:tabs>
          <w:tab w:val="left" w:pos="5085"/>
        </w:tabs>
        <w:spacing w:before="240" w:after="60" w:line="360" w:lineRule="auto"/>
        <w:jc w:val="both"/>
        <w:rPr>
          <w:rStyle w:val="slitbdy"/>
          <w:b/>
          <w:color w:val="000000"/>
        </w:rPr>
      </w:pPr>
      <w:r w:rsidRPr="003D4C54">
        <w:rPr>
          <w:rStyle w:val="slitttl"/>
          <w:b/>
          <w:color w:val="000000"/>
        </w:rPr>
        <w:t>d)</w:t>
      </w:r>
      <w:r w:rsidRPr="003D4C54">
        <w:rPr>
          <w:rStyle w:val="slit"/>
          <w:b/>
          <w:color w:val="000000"/>
        </w:rPr>
        <w:t xml:space="preserve"> </w:t>
      </w:r>
      <w:r w:rsidRPr="003D4C54">
        <w:rPr>
          <w:rStyle w:val="slitbdy"/>
          <w:b/>
          <w:color w:val="000000"/>
        </w:rPr>
        <w:t>se va preciza dacă proiectul propus nu are legătură directă cu sau nu este necesar pentru managementul conservării ariei naturale protejate de interes comunitar</w:t>
      </w:r>
    </w:p>
    <w:p w14:paraId="48411437" w14:textId="6A063DB6" w:rsidR="00056411" w:rsidRPr="003D4C54" w:rsidRDefault="00056411" w:rsidP="008E06A2">
      <w:pPr>
        <w:spacing w:before="240" w:after="60"/>
        <w:jc w:val="both"/>
        <w:rPr>
          <w:rStyle w:val="slitbdy"/>
          <w:color w:val="000000"/>
        </w:rPr>
      </w:pPr>
      <w:r w:rsidRPr="003D4C54">
        <w:rPr>
          <w:color w:val="000000"/>
        </w:rPr>
        <w:t>Proiectul în cauză nu este parte a Planului de Management al Siturilor Natura 2000 ROSPA 0031 Delta Dunării și Complexul Razim-Sinoie și ROSCI 0065 Delta Dunării, respectiv a Rezervației Biosferei Delta Dunării şi nu reprezintă o componentă administrativă a acestora, nefiind necesar pentru atingerea obiectivelor de conservare. Acesta este o investiție privată a beneficiarului, în interesul dezvoltării unui turism civilizat, sustenabil și încadrat în specificul zonei și ariilor protejate.</w:t>
      </w:r>
    </w:p>
    <w:p w14:paraId="263CC4DE" w14:textId="7C7634C1" w:rsidR="00CC1963" w:rsidRPr="003D4C54" w:rsidRDefault="007A74E5" w:rsidP="008E06A2">
      <w:pPr>
        <w:spacing w:before="240" w:after="60"/>
        <w:jc w:val="both"/>
        <w:rPr>
          <w:rStyle w:val="slitbdy"/>
          <w:b/>
          <w:color w:val="000000"/>
        </w:rPr>
      </w:pPr>
      <w:r w:rsidRPr="003D4C54">
        <w:rPr>
          <w:rStyle w:val="slitttl"/>
          <w:b/>
          <w:color w:val="000000"/>
        </w:rPr>
        <w:t>e)</w:t>
      </w:r>
      <w:r w:rsidRPr="003D4C54">
        <w:rPr>
          <w:rStyle w:val="slit"/>
          <w:b/>
          <w:color w:val="000000"/>
        </w:rPr>
        <w:t xml:space="preserve"> </w:t>
      </w:r>
      <w:r w:rsidRPr="003D4C54">
        <w:rPr>
          <w:rStyle w:val="slitbdy"/>
          <w:b/>
          <w:color w:val="000000"/>
        </w:rPr>
        <w:t>se va estima impactul potențial al proiectului asupra speciilor și habitatelor din aria naturală protejată de interes comunitar</w:t>
      </w:r>
    </w:p>
    <w:p w14:paraId="1AAC340D" w14:textId="5B558A20" w:rsidR="00006C10" w:rsidRPr="003D4C54" w:rsidRDefault="00006C10" w:rsidP="008E06A2">
      <w:pPr>
        <w:spacing w:before="240" w:after="60"/>
        <w:jc w:val="center"/>
        <w:rPr>
          <w:rStyle w:val="slitbdy"/>
          <w:b/>
          <w:i/>
          <w:color w:val="000000"/>
          <w:u w:val="single"/>
        </w:rPr>
      </w:pPr>
      <w:r w:rsidRPr="003D4C54">
        <w:rPr>
          <w:rStyle w:val="slitbdy"/>
          <w:b/>
          <w:i/>
          <w:color w:val="000000"/>
          <w:u w:val="single"/>
        </w:rPr>
        <w:t>Impactul asupra ROSPA0031</w:t>
      </w:r>
    </w:p>
    <w:p w14:paraId="5A5BAF8D" w14:textId="77777777" w:rsidR="00CC1963" w:rsidRPr="003D4C54" w:rsidRDefault="00CC1963" w:rsidP="008E06A2">
      <w:pPr>
        <w:spacing w:before="240" w:after="60"/>
        <w:jc w:val="both"/>
        <w:rPr>
          <w:color w:val="000000"/>
        </w:rPr>
      </w:pPr>
      <w:r w:rsidRPr="003D4C54">
        <w:rPr>
          <w:color w:val="000000"/>
        </w:rPr>
        <w:t>Proiectul supus prezentului memoriu nu reprezintă o parte a Planului de Management al sitului şi nu este necesar pentru realizarea obiectivelor de conservare ale ROSPA 0031, având o locaţie marginală, în zona limitei sudice a ariei</w:t>
      </w:r>
    </w:p>
    <w:p w14:paraId="3458E4B8" w14:textId="4DF9EB6E" w:rsidR="00CC1963" w:rsidRPr="003D4C54" w:rsidRDefault="00CC1963" w:rsidP="008E06A2">
      <w:pPr>
        <w:spacing w:before="240" w:after="60"/>
        <w:jc w:val="both"/>
        <w:rPr>
          <w:color w:val="000000"/>
        </w:rPr>
      </w:pPr>
      <w:r w:rsidRPr="003D4C54">
        <w:rPr>
          <w:color w:val="000000"/>
        </w:rPr>
        <w:t xml:space="preserve">În conformitate cu observaţiile din teren efectuate în zona proiectului şi luând în considerare comparativ, datele Formularului Standard Natura 2000 al ROSPA0031, se constatată că pe suprafaţa respectivă </w:t>
      </w:r>
      <w:r w:rsidRPr="003D4C54">
        <w:rPr>
          <w:i/>
          <w:iCs/>
          <w:color w:val="000000"/>
        </w:rPr>
        <w:t>există o singură specie de păsăre de interes comunitar</w:t>
      </w:r>
      <w:r w:rsidR="00573B32">
        <w:rPr>
          <w:i/>
          <w:iCs/>
          <w:color w:val="000000"/>
        </w:rPr>
        <w:t xml:space="preserve"> probabil </w:t>
      </w:r>
      <w:r w:rsidRPr="003D4C54">
        <w:rPr>
          <w:i/>
          <w:iCs/>
          <w:color w:val="000000"/>
        </w:rPr>
        <w:t xml:space="preserve">cuibăritoare.  </w:t>
      </w:r>
      <w:r w:rsidRPr="003D4C54">
        <w:rPr>
          <w:color w:val="000000"/>
        </w:rPr>
        <w:t xml:space="preserve">Acest fapt se datorează fie lipsei habitatelor specifice păsărilor </w:t>
      </w:r>
      <w:r w:rsidR="00573B32">
        <w:rPr>
          <w:color w:val="000000"/>
        </w:rPr>
        <w:t xml:space="preserve">pentru care a fost desemnat situl, </w:t>
      </w:r>
      <w:r w:rsidRPr="003D4C54">
        <w:rPr>
          <w:color w:val="000000"/>
        </w:rPr>
        <w:t xml:space="preserve">fie gradului de degradare şi antropizare a acestora, precum și a faptului că cel puțin în perioada sezonului estival, deranjul provocat de turiști este mare, </w:t>
      </w:r>
      <w:r w:rsidR="000547D7">
        <w:rPr>
          <w:color w:val="000000"/>
        </w:rPr>
        <w:t>aceștia capând uneori</w:t>
      </w:r>
      <w:r w:rsidRPr="003D4C54">
        <w:rPr>
          <w:color w:val="000000"/>
        </w:rPr>
        <w:t xml:space="preserve"> pe suprafața analizată</w:t>
      </w:r>
      <w:r w:rsidR="000547D7">
        <w:rPr>
          <w:color w:val="000000"/>
        </w:rPr>
        <w:t>.</w:t>
      </w:r>
    </w:p>
    <w:p w14:paraId="1242D2AF" w14:textId="4F39A888" w:rsidR="00CC1963" w:rsidRPr="003D4C54" w:rsidRDefault="00CC1963" w:rsidP="008E06A2">
      <w:pPr>
        <w:spacing w:before="240" w:after="60"/>
        <w:jc w:val="both"/>
        <w:rPr>
          <w:color w:val="000000"/>
        </w:rPr>
      </w:pPr>
      <w:r w:rsidRPr="003D4C54">
        <w:rPr>
          <w:color w:val="000000"/>
        </w:rPr>
        <w:t>Pe parcursul celor aproape șapte ani de observații în teren, s-a identificat o singură specie de pasăre de interes comunitar, cuibăritoare:</w:t>
      </w:r>
    </w:p>
    <w:p w14:paraId="2299D10D" w14:textId="3BB588CC" w:rsidR="00573B32" w:rsidRPr="00573B32" w:rsidRDefault="00CC1963" w:rsidP="000336BB">
      <w:pPr>
        <w:numPr>
          <w:ilvl w:val="0"/>
          <w:numId w:val="94"/>
        </w:numPr>
        <w:spacing w:before="240" w:after="60"/>
        <w:jc w:val="both"/>
        <w:rPr>
          <w:b/>
          <w:color w:val="000000"/>
        </w:rPr>
      </w:pPr>
      <w:r w:rsidRPr="00573B32">
        <w:rPr>
          <w:i/>
          <w:color w:val="000000"/>
        </w:rPr>
        <w:t>Anthus campestris</w:t>
      </w:r>
      <w:r w:rsidRPr="00573B32">
        <w:rPr>
          <w:color w:val="000000"/>
        </w:rPr>
        <w:t xml:space="preserve">. S-a identificat 1 </w:t>
      </w:r>
      <w:r w:rsidR="00573B32" w:rsidRPr="00573B32">
        <w:rPr>
          <w:color w:val="000000"/>
        </w:rPr>
        <w:t>pereche</w:t>
      </w:r>
      <w:r w:rsidRPr="00573B32">
        <w:rPr>
          <w:color w:val="000000"/>
        </w:rPr>
        <w:t xml:space="preserve"> în lun</w:t>
      </w:r>
      <w:r w:rsidR="00573B32" w:rsidRPr="00573B32">
        <w:rPr>
          <w:color w:val="000000"/>
        </w:rPr>
        <w:t>ile mai și iunie</w:t>
      </w:r>
      <w:r w:rsidRPr="00573B32">
        <w:rPr>
          <w:color w:val="000000"/>
        </w:rPr>
        <w:t xml:space="preserve">, cântând pe sol sau zburând, în </w:t>
      </w:r>
      <w:r w:rsidR="00573B32" w:rsidRPr="00573B32">
        <w:rPr>
          <w:color w:val="000000"/>
        </w:rPr>
        <w:t>zona amplasamentului</w:t>
      </w:r>
      <w:r w:rsidRPr="00573B32">
        <w:rPr>
          <w:color w:val="000000"/>
        </w:rPr>
        <w:t>. Este posibilă cuibărirea unei perechi</w:t>
      </w:r>
      <w:r w:rsidR="00573B32" w:rsidRPr="00573B32">
        <w:rPr>
          <w:color w:val="000000"/>
        </w:rPr>
        <w:t xml:space="preserve"> spre extremitatea estică, un exemplar cu hrană în cioc fiind observat în iunie 2019. </w:t>
      </w:r>
    </w:p>
    <w:p w14:paraId="22D3A08B" w14:textId="62D04F9F" w:rsidR="00CC1963" w:rsidRPr="006B41DF" w:rsidRDefault="00CC1963" w:rsidP="000336BB">
      <w:pPr>
        <w:numPr>
          <w:ilvl w:val="0"/>
          <w:numId w:val="94"/>
        </w:numPr>
        <w:spacing w:before="240" w:after="60"/>
        <w:jc w:val="both"/>
        <w:rPr>
          <w:color w:val="000000"/>
        </w:rPr>
      </w:pPr>
      <w:r w:rsidRPr="006B41DF">
        <w:rPr>
          <w:b/>
          <w:color w:val="000000"/>
        </w:rPr>
        <w:lastRenderedPageBreak/>
        <w:t>Impact estimat</w:t>
      </w:r>
      <w:r w:rsidRPr="006B41DF">
        <w:rPr>
          <w:color w:val="000000"/>
        </w:rPr>
        <w:t xml:space="preserve">. </w:t>
      </w:r>
      <w:r w:rsidR="006B41DF" w:rsidRPr="006B41DF">
        <w:rPr>
          <w:color w:val="000000"/>
        </w:rPr>
        <w:t>Perechea probabil cuibăritoare va părăsi zona afectată direct de construcții</w:t>
      </w:r>
      <w:r w:rsidR="006B41DF">
        <w:rPr>
          <w:color w:val="000000"/>
        </w:rPr>
        <w:t xml:space="preserve"> și va cui</w:t>
      </w:r>
      <w:r w:rsidR="000547D7">
        <w:rPr>
          <w:color w:val="000000"/>
        </w:rPr>
        <w:t>b</w:t>
      </w:r>
      <w:r w:rsidR="006B41DF">
        <w:rPr>
          <w:color w:val="000000"/>
        </w:rPr>
        <w:t>ări în vecinătate</w:t>
      </w:r>
      <w:r w:rsidR="006B41DF" w:rsidRPr="006B41DF">
        <w:rPr>
          <w:color w:val="000000"/>
        </w:rPr>
        <w:t xml:space="preserve">. Habitatul caracteristic cuibăririi acestei specii se află bine reprezentat în afara amplasamentului în zone care nu vor fi afectate de către proiectele de construcție de locuințe. </w:t>
      </w:r>
      <w:r w:rsidR="006B41DF">
        <w:rPr>
          <w:color w:val="000000"/>
        </w:rPr>
        <w:t xml:space="preserve">Specia este comună în sit fără a fi estimată populația. Impactul </w:t>
      </w:r>
      <w:r w:rsidRPr="006B41DF">
        <w:rPr>
          <w:color w:val="000000"/>
        </w:rPr>
        <w:t xml:space="preserve"> </w:t>
      </w:r>
      <w:r w:rsidR="006B41DF">
        <w:rPr>
          <w:color w:val="000000"/>
        </w:rPr>
        <w:t xml:space="preserve">estimat asupra stării de conservare a speciei în sit – nesemnificativ. </w:t>
      </w:r>
    </w:p>
    <w:p w14:paraId="67C0D576" w14:textId="52D4D368" w:rsidR="00CC1963" w:rsidRPr="003D4C54" w:rsidRDefault="00CC1963" w:rsidP="008E06A2">
      <w:pPr>
        <w:spacing w:before="240" w:after="60"/>
        <w:jc w:val="both"/>
        <w:rPr>
          <w:color w:val="000000"/>
        </w:rPr>
      </w:pPr>
      <w:r w:rsidRPr="003D4C54">
        <w:rPr>
          <w:color w:val="000000"/>
        </w:rPr>
        <w:t xml:space="preserve">Prin analiza tipurilor de impact posibile asupra păsărilor </w:t>
      </w:r>
      <w:r w:rsidR="000547D7">
        <w:rPr>
          <w:color w:val="000000"/>
        </w:rPr>
        <w:t>de interes conservativ pentru care situl a fost desemnat</w:t>
      </w:r>
      <w:r w:rsidRPr="003D4C54">
        <w:rPr>
          <w:color w:val="000000"/>
        </w:rPr>
        <w:t xml:space="preserve"> cîn relaţie cu proiectul, se constată:</w:t>
      </w:r>
    </w:p>
    <w:p w14:paraId="3DFD6092" w14:textId="557FCA0E" w:rsidR="00CC1963" w:rsidRPr="003D4C54" w:rsidRDefault="00CC1963" w:rsidP="008E06A2">
      <w:pPr>
        <w:spacing w:before="240" w:after="60"/>
        <w:jc w:val="both"/>
        <w:rPr>
          <w:color w:val="000000"/>
        </w:rPr>
      </w:pPr>
      <w:r w:rsidRPr="003D4C54">
        <w:rPr>
          <w:color w:val="000000"/>
        </w:rPr>
        <w:t xml:space="preserve">- </w:t>
      </w:r>
      <w:r w:rsidRPr="003D4C54">
        <w:rPr>
          <w:i/>
          <w:iCs/>
          <w:color w:val="000000"/>
        </w:rPr>
        <w:t xml:space="preserve">pierderea suprafeţei de teren din sit nu reprezintă </w:t>
      </w:r>
      <w:r w:rsidR="000547D7">
        <w:rPr>
          <w:i/>
          <w:iCs/>
          <w:color w:val="000000"/>
        </w:rPr>
        <w:t>un impact negativ semnificativ</w:t>
      </w:r>
      <w:r w:rsidRPr="003D4C54">
        <w:rPr>
          <w:i/>
          <w:iCs/>
          <w:color w:val="000000"/>
        </w:rPr>
        <w:t xml:space="preserve"> pentru speciile de pasări de interes comunitar</w:t>
      </w:r>
      <w:r w:rsidRPr="003D4C54">
        <w:rPr>
          <w:color w:val="000000"/>
        </w:rPr>
        <w:t xml:space="preserve">. Afirmaţia este argumentată astfel: </w:t>
      </w:r>
    </w:p>
    <w:p w14:paraId="3C6E9496" w14:textId="77777777" w:rsidR="00CC1963" w:rsidRPr="003D4C54" w:rsidRDefault="00CC1963" w:rsidP="001D0292">
      <w:pPr>
        <w:numPr>
          <w:ilvl w:val="0"/>
          <w:numId w:val="91"/>
        </w:numPr>
        <w:spacing w:before="240" w:after="60"/>
        <w:jc w:val="both"/>
        <w:rPr>
          <w:color w:val="000000"/>
        </w:rPr>
      </w:pPr>
      <w:r w:rsidRPr="003D4C54">
        <w:rPr>
          <w:color w:val="000000"/>
          <w:u w:val="single"/>
        </w:rPr>
        <w:t>terenul respectiv pe care se intenționează dezvoltarea imobiliară (cca. 2 ha), reprezintă doar 0,0005% din sit, considerând o afectare totală a habitatelor de pe suprafața respectivă</w:t>
      </w:r>
      <w:r w:rsidRPr="003D4C54">
        <w:rPr>
          <w:color w:val="000000"/>
        </w:rPr>
        <w:t xml:space="preserve">, </w:t>
      </w:r>
    </w:p>
    <w:p w14:paraId="79470645" w14:textId="77777777" w:rsidR="00CC1963" w:rsidRPr="003D4C54" w:rsidRDefault="00CC1963" w:rsidP="001D0292">
      <w:pPr>
        <w:numPr>
          <w:ilvl w:val="0"/>
          <w:numId w:val="91"/>
        </w:numPr>
        <w:spacing w:before="240" w:after="60"/>
        <w:jc w:val="both"/>
        <w:rPr>
          <w:color w:val="000000"/>
        </w:rPr>
      </w:pPr>
      <w:r w:rsidRPr="003D4C54">
        <w:rPr>
          <w:color w:val="000000"/>
          <w:u w:val="single"/>
        </w:rPr>
        <w:t>terenul este reprezentat de habitate cu valoare relativ scăzută din punct de vedere al importanţei pentru păsările de interes comunitar, cuibăritoare, luând în considerare și degradările la care a fost supusă în ultimii ani (ex. aplicarea unor arături, crearea unor poteci și drumuri de mașină, depozitarea deșeurilor)</w:t>
      </w:r>
    </w:p>
    <w:p w14:paraId="1852F79E" w14:textId="77777777" w:rsidR="006B41DF" w:rsidRDefault="00CC1963" w:rsidP="008E06A2">
      <w:pPr>
        <w:spacing w:before="240" w:after="60"/>
        <w:jc w:val="both"/>
        <w:rPr>
          <w:color w:val="000000"/>
        </w:rPr>
      </w:pPr>
      <w:r w:rsidRPr="003D4C54">
        <w:rPr>
          <w:color w:val="000000"/>
        </w:rPr>
        <w:t xml:space="preserve">- </w:t>
      </w:r>
      <w:r w:rsidRPr="003D4C54">
        <w:rPr>
          <w:i/>
          <w:iCs/>
          <w:color w:val="000000"/>
        </w:rPr>
        <w:t xml:space="preserve">perturbarea </w:t>
      </w:r>
      <w:r w:rsidRPr="003D4C54">
        <w:rPr>
          <w:color w:val="000000"/>
        </w:rPr>
        <w:t xml:space="preserve">păsărilor pentru care s-a declarat situl, prin activităţile umane specifice şantierului şi ulterior dării în funcţiune a investiţiei, nu va avea </w:t>
      </w:r>
      <w:r w:rsidR="006B41DF">
        <w:rPr>
          <w:color w:val="000000"/>
        </w:rPr>
        <w:t>impact semnificativ</w:t>
      </w:r>
      <w:r w:rsidRPr="003D4C54">
        <w:rPr>
          <w:color w:val="000000"/>
        </w:rPr>
        <w:t xml:space="preserve"> în sit, conform motivărilor anterioare, şantierul şi activităţile umane legate de investiţie având o durată limitată în timp. </w:t>
      </w:r>
    </w:p>
    <w:p w14:paraId="0BBEB90A" w14:textId="6C699BCA" w:rsidR="00CC1963" w:rsidRPr="003D4C54" w:rsidRDefault="006B41DF" w:rsidP="008E06A2">
      <w:pPr>
        <w:spacing w:before="240" w:after="60"/>
        <w:jc w:val="both"/>
        <w:rPr>
          <w:color w:val="000000"/>
        </w:rPr>
      </w:pPr>
      <w:r>
        <w:rPr>
          <w:color w:val="000000"/>
        </w:rPr>
        <w:t>În prezent habitatele</w:t>
      </w:r>
      <w:r w:rsidR="00CC1963" w:rsidRPr="003D4C54">
        <w:rPr>
          <w:color w:val="000000"/>
        </w:rPr>
        <w:t xml:space="preserve"> și speciile sunt </w:t>
      </w:r>
      <w:r>
        <w:rPr>
          <w:color w:val="000000"/>
        </w:rPr>
        <w:t>afectate</w:t>
      </w:r>
      <w:r w:rsidR="00CC1963" w:rsidRPr="003D4C54">
        <w:rPr>
          <w:color w:val="000000"/>
        </w:rPr>
        <w:t xml:space="preserve"> de practicarea diferitelor forme de turism</w:t>
      </w:r>
      <w:r>
        <w:rPr>
          <w:color w:val="000000"/>
        </w:rPr>
        <w:t xml:space="preserve"> nereglementat, </w:t>
      </w:r>
      <w:r w:rsidR="00CC1963" w:rsidRPr="003D4C54">
        <w:rPr>
          <w:color w:val="000000"/>
        </w:rPr>
        <w:t>cu efecte vizibile (vetre de foc, deșeuri menajere lăsate în locul de campare, sau la diferite distanțe, zgomote diverse, braconaj sub diverse forme, drumuri și cărări etc.)</w:t>
      </w:r>
      <w:r w:rsidR="000F3FC1" w:rsidRPr="003D4C54">
        <w:rPr>
          <w:color w:val="000000"/>
        </w:rPr>
        <w:t xml:space="preserve"> (foto </w:t>
      </w:r>
      <w:r w:rsidR="000F3FC1" w:rsidRPr="000547D7">
        <w:rPr>
          <w:color w:val="000000"/>
        </w:rPr>
        <w:t>11</w:t>
      </w:r>
      <w:r w:rsidR="00CC1963" w:rsidRPr="000547D7">
        <w:rPr>
          <w:color w:val="000000"/>
        </w:rPr>
        <w:t>)</w:t>
      </w:r>
      <w:r w:rsidR="00B400DF" w:rsidRPr="000547D7">
        <w:rPr>
          <w:color w:val="000000"/>
        </w:rPr>
        <w:t>.</w:t>
      </w:r>
    </w:p>
    <w:p w14:paraId="2ECD7C44" w14:textId="57A5558C" w:rsidR="00CC1963" w:rsidRPr="003D4C54" w:rsidRDefault="00CC1963" w:rsidP="008E06A2">
      <w:pPr>
        <w:spacing w:before="240" w:after="60"/>
        <w:jc w:val="center"/>
        <w:rPr>
          <w:color w:val="000000"/>
        </w:rPr>
      </w:pPr>
    </w:p>
    <w:p w14:paraId="1C25090F" w14:textId="0A16FE51" w:rsidR="00CC1963" w:rsidRPr="003D4C54" w:rsidRDefault="00CC1963" w:rsidP="00165DCB">
      <w:pPr>
        <w:pStyle w:val="Caption"/>
      </w:pPr>
      <w:r w:rsidRPr="003D4C54">
        <w:t xml:space="preserve">Foto </w:t>
      </w:r>
      <w:r w:rsidRPr="003D4C54">
        <w:fldChar w:fldCharType="begin"/>
      </w:r>
      <w:r w:rsidRPr="003D4C54">
        <w:instrText xml:space="preserve"> SEQ Foto \* ARABIC </w:instrText>
      </w:r>
      <w:r w:rsidRPr="003D4C54">
        <w:fldChar w:fldCharType="separate"/>
      </w:r>
      <w:r w:rsidR="003C671A">
        <w:rPr>
          <w:noProof/>
        </w:rPr>
        <w:t>7</w:t>
      </w:r>
      <w:r w:rsidRPr="003D4C54">
        <w:fldChar w:fldCharType="end"/>
      </w:r>
      <w:r w:rsidRPr="003D4C54">
        <w:t>. Aratură ce se suprapune parțial pe habitatul din perimetrul proiectului analizat (foto C. Manci)</w:t>
      </w:r>
    </w:p>
    <w:p w14:paraId="4196D4E5" w14:textId="77777777" w:rsidR="007F4980" w:rsidRPr="003D4C54" w:rsidRDefault="007F4980" w:rsidP="008E06A2">
      <w:pPr>
        <w:spacing w:before="240" w:after="60"/>
        <w:jc w:val="both"/>
        <w:rPr>
          <w:rStyle w:val="slitbdy"/>
          <w:b/>
          <w:color w:val="000000"/>
        </w:rPr>
      </w:pPr>
    </w:p>
    <w:p w14:paraId="04594FCB" w14:textId="09ACB48A" w:rsidR="00CC1963" w:rsidRPr="003D4C54" w:rsidRDefault="00CC1963" w:rsidP="008E06A2">
      <w:pPr>
        <w:spacing w:before="240" w:after="60"/>
        <w:jc w:val="both"/>
        <w:rPr>
          <w:rStyle w:val="slitbdy"/>
          <w:i/>
          <w:color w:val="000000"/>
          <w:u w:val="single"/>
        </w:rPr>
      </w:pPr>
      <w:r w:rsidRPr="003D4C54">
        <w:rPr>
          <w:rStyle w:val="slitbdy"/>
          <w:i/>
          <w:color w:val="000000"/>
          <w:u w:val="single"/>
        </w:rPr>
        <w:t>Concluzii impact asupra ROSPA</w:t>
      </w:r>
      <w:r w:rsidR="007F4980" w:rsidRPr="003D4C54">
        <w:rPr>
          <w:rStyle w:val="slitbdy"/>
          <w:i/>
          <w:color w:val="000000"/>
          <w:u w:val="single"/>
        </w:rPr>
        <w:t>0031</w:t>
      </w:r>
    </w:p>
    <w:p w14:paraId="5C7A22D5" w14:textId="01A7BA8C" w:rsidR="00F007C5" w:rsidRPr="003D4C54" w:rsidRDefault="00F007C5" w:rsidP="008E06A2">
      <w:pPr>
        <w:spacing w:before="240" w:after="60"/>
        <w:jc w:val="both"/>
        <w:rPr>
          <w:b/>
          <w:color w:val="000000"/>
        </w:rPr>
      </w:pPr>
      <w:r w:rsidRPr="003D4C54">
        <w:rPr>
          <w:color w:val="000000"/>
        </w:rPr>
        <w:t xml:space="preserve">În ce priveşte potenţialul impact al proiectului asupra păsărilor de interes comunitar (încadrate în anexa I din Directiva Păsări), se constată că </w:t>
      </w:r>
      <w:r w:rsidRPr="003D4C54">
        <w:rPr>
          <w:bCs/>
          <w:i/>
          <w:iCs/>
          <w:color w:val="000000"/>
        </w:rPr>
        <w:t>nu va exista un impact negativ</w:t>
      </w:r>
      <w:r w:rsidRPr="003D4C54">
        <w:rPr>
          <w:bCs/>
          <w:iCs/>
          <w:color w:val="000000"/>
        </w:rPr>
        <w:t>, având în vedere că:</w:t>
      </w:r>
    </w:p>
    <w:p w14:paraId="54973C97" w14:textId="0AB67863" w:rsidR="00F007C5" w:rsidRPr="003D4C54" w:rsidRDefault="006B41DF" w:rsidP="001D0292">
      <w:pPr>
        <w:numPr>
          <w:ilvl w:val="0"/>
          <w:numId w:val="90"/>
        </w:numPr>
        <w:tabs>
          <w:tab w:val="left" w:pos="567"/>
          <w:tab w:val="left" w:pos="851"/>
          <w:tab w:val="left" w:pos="993"/>
        </w:tabs>
        <w:spacing w:before="240" w:after="60"/>
        <w:ind w:firstLine="0"/>
        <w:jc w:val="both"/>
        <w:rPr>
          <w:color w:val="000000"/>
        </w:rPr>
      </w:pPr>
      <w:r>
        <w:rPr>
          <w:color w:val="000000"/>
        </w:rPr>
        <w:t xml:space="preserve">Impactul asupra </w:t>
      </w:r>
      <w:r w:rsidR="00F007C5" w:rsidRPr="003D4C54">
        <w:rPr>
          <w:color w:val="000000"/>
        </w:rPr>
        <w:t>habitat</w:t>
      </w:r>
      <w:r>
        <w:rPr>
          <w:color w:val="000000"/>
        </w:rPr>
        <w:t>elor</w:t>
      </w:r>
      <w:r w:rsidR="00F007C5" w:rsidRPr="003D4C54">
        <w:rPr>
          <w:color w:val="000000"/>
        </w:rPr>
        <w:t xml:space="preserve"> de cuibărit </w:t>
      </w:r>
      <w:r>
        <w:rPr>
          <w:color w:val="000000"/>
        </w:rPr>
        <w:t>ale speciilor de interes conservatov pentru care situl a fost creat</w:t>
      </w:r>
      <w:r w:rsidR="00F007C5" w:rsidRPr="003D4C54">
        <w:rPr>
          <w:color w:val="000000"/>
        </w:rPr>
        <w:t xml:space="preserve"> va fi </w:t>
      </w:r>
      <w:r>
        <w:rPr>
          <w:color w:val="000000"/>
        </w:rPr>
        <w:t>nesemnificativ</w:t>
      </w:r>
      <w:r w:rsidR="000547D7">
        <w:rPr>
          <w:color w:val="000000"/>
        </w:rPr>
        <w:t xml:space="preserve"> și se va manifesta asupra unei singure specii dintre cele care sunt descrise în formularul standard al sitului</w:t>
      </w:r>
      <w:r>
        <w:rPr>
          <w:color w:val="000000"/>
        </w:rPr>
        <w:t>.</w:t>
      </w:r>
    </w:p>
    <w:p w14:paraId="11228CFC" w14:textId="099D541D" w:rsidR="00F007C5" w:rsidRPr="003D4C54" w:rsidRDefault="00F007C5" w:rsidP="001D0292">
      <w:pPr>
        <w:numPr>
          <w:ilvl w:val="0"/>
          <w:numId w:val="90"/>
        </w:numPr>
        <w:tabs>
          <w:tab w:val="left" w:pos="567"/>
          <w:tab w:val="left" w:pos="851"/>
          <w:tab w:val="left" w:pos="993"/>
        </w:tabs>
        <w:spacing w:before="240" w:after="60"/>
        <w:ind w:firstLine="0"/>
        <w:jc w:val="both"/>
        <w:rPr>
          <w:color w:val="000000"/>
        </w:rPr>
      </w:pPr>
      <w:r w:rsidRPr="003D4C54">
        <w:rPr>
          <w:color w:val="000000"/>
        </w:rPr>
        <w:lastRenderedPageBreak/>
        <w:t>nu vor apare</w:t>
      </w:r>
      <w:r w:rsidR="00D03A39">
        <w:rPr>
          <w:color w:val="000000"/>
        </w:rPr>
        <w:t xml:space="preserve">a </w:t>
      </w:r>
      <w:r w:rsidRPr="003D4C54">
        <w:rPr>
          <w:color w:val="000000"/>
        </w:rPr>
        <w:t>efecte de „barieră” care să ducă la limitarea deplasării păsărilor</w:t>
      </w:r>
      <w:r w:rsidR="000547D7">
        <w:rPr>
          <w:color w:val="000000"/>
        </w:rPr>
        <w:t xml:space="preserve">. </w:t>
      </w:r>
    </w:p>
    <w:p w14:paraId="7587672D" w14:textId="77777777" w:rsidR="00F007C5" w:rsidRPr="003D4C54" w:rsidRDefault="00F007C5" w:rsidP="001D0292">
      <w:pPr>
        <w:numPr>
          <w:ilvl w:val="0"/>
          <w:numId w:val="90"/>
        </w:numPr>
        <w:tabs>
          <w:tab w:val="left" w:pos="567"/>
          <w:tab w:val="left" w:pos="851"/>
          <w:tab w:val="left" w:pos="993"/>
        </w:tabs>
        <w:spacing w:before="240" w:after="60"/>
        <w:ind w:firstLine="0"/>
        <w:jc w:val="both"/>
        <w:rPr>
          <w:color w:val="000000"/>
        </w:rPr>
      </w:pPr>
      <w:r w:rsidRPr="003D4C54">
        <w:rPr>
          <w:color w:val="000000"/>
        </w:rPr>
        <w:t>efectele marginale vor fi inexistente, având în vedere și gradul de degradare și de perturbare a celorlalte tipuri de habitate din vecinătate</w:t>
      </w:r>
    </w:p>
    <w:p w14:paraId="71B076F5" w14:textId="61858836" w:rsidR="00F007C5" w:rsidRPr="003D4C54" w:rsidRDefault="00006C10" w:rsidP="008E06A2">
      <w:pPr>
        <w:spacing w:before="240" w:after="60"/>
        <w:jc w:val="center"/>
        <w:rPr>
          <w:rStyle w:val="slitbdy"/>
          <w:b/>
          <w:i/>
          <w:color w:val="000000"/>
          <w:u w:val="single"/>
        </w:rPr>
      </w:pPr>
      <w:r w:rsidRPr="003D4C54">
        <w:rPr>
          <w:rStyle w:val="slitbdy"/>
          <w:b/>
          <w:i/>
          <w:color w:val="000000"/>
          <w:u w:val="single"/>
        </w:rPr>
        <w:t>Impactul asupra ROSCI0065</w:t>
      </w:r>
    </w:p>
    <w:p w14:paraId="570EC1FC" w14:textId="11639736" w:rsidR="000F3FC1" w:rsidRPr="003D4C54" w:rsidRDefault="000F3FC1" w:rsidP="008E06A2">
      <w:pPr>
        <w:spacing w:before="240" w:after="60"/>
        <w:jc w:val="both"/>
        <w:rPr>
          <w:i/>
          <w:color w:val="000000"/>
          <w:u w:val="single"/>
        </w:rPr>
      </w:pPr>
      <w:r w:rsidRPr="003D4C54">
        <w:rPr>
          <w:rStyle w:val="slitbdy"/>
          <w:i/>
          <w:color w:val="000000"/>
          <w:u w:val="single"/>
        </w:rPr>
        <w:t>Impactul asupra habitatelor</w:t>
      </w:r>
      <w:r w:rsidR="005A3415" w:rsidRPr="003D4C54">
        <w:rPr>
          <w:rStyle w:val="slitbdy"/>
          <w:i/>
          <w:color w:val="000000"/>
          <w:u w:val="single"/>
        </w:rPr>
        <w:t xml:space="preserve"> (habitatul dune mobile embrionare fiind singurul </w:t>
      </w:r>
      <w:r w:rsidR="006B41DF">
        <w:rPr>
          <w:rStyle w:val="slitbdy"/>
          <w:i/>
          <w:color w:val="000000"/>
          <w:u w:val="single"/>
        </w:rPr>
        <w:t>asupra căruia se manifestă împactul</w:t>
      </w:r>
      <w:r w:rsidR="005A3415" w:rsidRPr="003D4C54">
        <w:rPr>
          <w:rStyle w:val="slitbdy"/>
          <w:i/>
          <w:color w:val="000000"/>
          <w:u w:val="single"/>
        </w:rPr>
        <w:t>)</w:t>
      </w:r>
    </w:p>
    <w:p w14:paraId="6C34CBA8" w14:textId="1A9C888F" w:rsidR="000F3FC1" w:rsidRPr="003D4C54" w:rsidRDefault="000F3FC1" w:rsidP="008E06A2">
      <w:pPr>
        <w:spacing w:before="240" w:after="60" w:line="360" w:lineRule="auto"/>
        <w:jc w:val="both"/>
      </w:pPr>
      <w:r w:rsidRPr="003D4C54">
        <w:t>Având în vedere:</w:t>
      </w:r>
    </w:p>
    <w:p w14:paraId="4075CBCA" w14:textId="348AC735" w:rsidR="000F3FC1" w:rsidRPr="003D4C54" w:rsidRDefault="000F3FC1" w:rsidP="008E06A2">
      <w:pPr>
        <w:spacing w:before="240" w:after="60" w:line="360" w:lineRule="auto"/>
        <w:jc w:val="both"/>
      </w:pPr>
      <w:r w:rsidRPr="003D4C54">
        <w:t>- restr</w:t>
      </w:r>
      <w:r w:rsidR="005A3415" w:rsidRPr="003D4C54">
        <w:t>ângerea acestui tip de habitat;</w:t>
      </w:r>
    </w:p>
    <w:p w14:paraId="0217E39F" w14:textId="35EF3069" w:rsidR="000F3FC1" w:rsidRPr="003D4C54" w:rsidRDefault="000F3FC1" w:rsidP="008E06A2">
      <w:pPr>
        <w:spacing w:before="240" w:after="60" w:line="360" w:lineRule="auto"/>
        <w:jc w:val="both"/>
      </w:pPr>
      <w:r w:rsidRPr="003D4C54">
        <w:t>- afectarea acestui habitat prin arare, cum încă este vizibil pe imaginile satelitare și alte activități antropice</w:t>
      </w:r>
      <w:r w:rsidR="005A3415" w:rsidRPr="003D4C54">
        <w:t>, precum turismul;</w:t>
      </w:r>
    </w:p>
    <w:p w14:paraId="6983F911" w14:textId="6FE9FD7F" w:rsidR="000F3FC1" w:rsidRPr="003D4C54" w:rsidRDefault="000F3FC1" w:rsidP="008E06A2">
      <w:pPr>
        <w:spacing w:before="240" w:after="60" w:line="360" w:lineRule="auto"/>
        <w:jc w:val="both"/>
      </w:pPr>
      <w:r w:rsidRPr="003D4C54">
        <w:t xml:space="preserve">- numărul scăzut de specii </w:t>
      </w:r>
      <w:r w:rsidR="005A3415" w:rsidRPr="003D4C54">
        <w:t>de plante identificate pe teren;</w:t>
      </w:r>
    </w:p>
    <w:p w14:paraId="06F6E4C3" w14:textId="148AD51A" w:rsidR="000F3FC1" w:rsidRPr="003D4C54" w:rsidRDefault="000F3FC1" w:rsidP="008E06A2">
      <w:pPr>
        <w:spacing w:before="240" w:after="60" w:line="360" w:lineRule="auto"/>
        <w:jc w:val="both"/>
      </w:pPr>
      <w:r w:rsidRPr="003D4C54">
        <w:t>- prezența speciilor de plante alohtone invaziv</w:t>
      </w:r>
      <w:r w:rsidR="005A3415" w:rsidRPr="003D4C54">
        <w:t>e în apropierea zonei de studiu;</w:t>
      </w:r>
    </w:p>
    <w:p w14:paraId="6AD0FC25" w14:textId="6966F3ED" w:rsidR="005A3415" w:rsidRPr="003D4C54" w:rsidRDefault="000F3FC1" w:rsidP="008E06A2">
      <w:pPr>
        <w:spacing w:before="240" w:after="60" w:line="360" w:lineRule="auto"/>
        <w:jc w:val="both"/>
      </w:pPr>
      <w:r w:rsidRPr="003D4C54">
        <w:t>- suprafața de maximum 1,9 ha ce reprezintă 0,041% din suprafața t</w:t>
      </w:r>
      <w:r w:rsidR="005A3415" w:rsidRPr="003D4C54">
        <w:t>otală a acestui habitat în SCI;</w:t>
      </w:r>
    </w:p>
    <w:p w14:paraId="2DA8B25A" w14:textId="73B09388" w:rsidR="00B400DF" w:rsidRPr="003D4C54" w:rsidRDefault="000F3FC1" w:rsidP="008E06A2">
      <w:pPr>
        <w:spacing w:before="240" w:after="60" w:line="360" w:lineRule="auto"/>
        <w:rPr>
          <w:b/>
        </w:rPr>
      </w:pPr>
      <w:r w:rsidRPr="003D4C54">
        <w:rPr>
          <w:b/>
          <w:i/>
        </w:rPr>
        <w:t xml:space="preserve">impactul asupra acestui habitat este </w:t>
      </w:r>
      <w:r w:rsidR="00D03A39">
        <w:rPr>
          <w:b/>
          <w:i/>
        </w:rPr>
        <w:t xml:space="preserve">nesemnificativ. </w:t>
      </w:r>
    </w:p>
    <w:p w14:paraId="7B800894" w14:textId="77777777" w:rsidR="00B400DF" w:rsidRPr="003D4C54" w:rsidRDefault="00B400DF" w:rsidP="008E06A2">
      <w:pPr>
        <w:autoSpaceDE w:val="0"/>
        <w:autoSpaceDN w:val="0"/>
        <w:adjustRightInd w:val="0"/>
        <w:spacing w:before="240" w:after="60" w:line="360" w:lineRule="auto"/>
        <w:jc w:val="both"/>
        <w:rPr>
          <w:bCs/>
        </w:rPr>
      </w:pPr>
    </w:p>
    <w:p w14:paraId="36AD452F" w14:textId="77777777" w:rsidR="000F3FC1" w:rsidRPr="003D4C54" w:rsidRDefault="000F3FC1" w:rsidP="008E06A2">
      <w:pPr>
        <w:autoSpaceDE w:val="0"/>
        <w:autoSpaceDN w:val="0"/>
        <w:adjustRightInd w:val="0"/>
        <w:spacing w:before="240" w:after="60" w:line="360" w:lineRule="auto"/>
        <w:jc w:val="both"/>
        <w:rPr>
          <w:bCs/>
        </w:rPr>
      </w:pPr>
    </w:p>
    <w:p w14:paraId="3043E7D4" w14:textId="77777777" w:rsidR="000F3FC1" w:rsidRPr="003D4C54" w:rsidRDefault="000F3FC1" w:rsidP="008E06A2">
      <w:pPr>
        <w:autoSpaceDE w:val="0"/>
        <w:autoSpaceDN w:val="0"/>
        <w:adjustRightInd w:val="0"/>
        <w:spacing w:before="240" w:after="60" w:line="360" w:lineRule="auto"/>
        <w:jc w:val="both"/>
        <w:rPr>
          <w:bCs/>
        </w:rPr>
      </w:pPr>
    </w:p>
    <w:p w14:paraId="38217BFE" w14:textId="77777777" w:rsidR="000F3FC1" w:rsidRPr="003D4C54" w:rsidRDefault="000F3FC1" w:rsidP="008E06A2">
      <w:pPr>
        <w:autoSpaceDE w:val="0"/>
        <w:autoSpaceDN w:val="0"/>
        <w:adjustRightInd w:val="0"/>
        <w:spacing w:before="240" w:after="60" w:line="360" w:lineRule="auto"/>
        <w:jc w:val="both"/>
        <w:rPr>
          <w:bCs/>
        </w:rPr>
      </w:pPr>
    </w:p>
    <w:p w14:paraId="779EA027" w14:textId="77777777" w:rsidR="000F3FC1" w:rsidRPr="003D4C54" w:rsidRDefault="000F3FC1" w:rsidP="008E06A2">
      <w:pPr>
        <w:autoSpaceDE w:val="0"/>
        <w:autoSpaceDN w:val="0"/>
        <w:adjustRightInd w:val="0"/>
        <w:spacing w:before="240" w:after="60" w:line="360" w:lineRule="auto"/>
        <w:jc w:val="both"/>
        <w:rPr>
          <w:bCs/>
        </w:rPr>
      </w:pPr>
    </w:p>
    <w:p w14:paraId="1B72F30E" w14:textId="01BB178C" w:rsidR="000F3FC1" w:rsidRPr="003D4C54" w:rsidRDefault="000F3FC1" w:rsidP="008E06A2">
      <w:pPr>
        <w:spacing w:before="240" w:after="60" w:line="360" w:lineRule="auto"/>
        <w:jc w:val="center"/>
      </w:pPr>
      <w:r w:rsidRPr="003D4C54">
        <w:rPr>
          <w:noProof/>
        </w:rPr>
        <mc:AlternateContent>
          <mc:Choice Requires="wps">
            <w:drawing>
              <wp:anchor distT="0" distB="0" distL="114300" distR="114300" simplePos="0" relativeHeight="251664384" behindDoc="0" locked="0" layoutInCell="1" allowOverlap="1" wp14:anchorId="10671A9A" wp14:editId="5E742E8E">
                <wp:simplePos x="0" y="0"/>
                <wp:positionH relativeFrom="column">
                  <wp:posOffset>1970405</wp:posOffset>
                </wp:positionH>
                <wp:positionV relativeFrom="paragraph">
                  <wp:posOffset>3702050</wp:posOffset>
                </wp:positionV>
                <wp:extent cx="247650" cy="692150"/>
                <wp:effectExtent l="151130" t="44450" r="153670" b="4445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98519">
                          <a:off x="0" y="0"/>
                          <a:ext cx="247650" cy="692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97ACB1" id="Rectangle 454" o:spid="_x0000_s1026" style="position:absolute;margin-left:155.15pt;margin-top:291.5pt;width:19.5pt;height:54.5pt;rotation:152755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" filled="f" strokeweight="1.5pt"/>
            </w:pict>
          </mc:Fallback>
        </mc:AlternateContent>
      </w:r>
    </w:p>
    <w:p w14:paraId="23E30F5E" w14:textId="5E93A2E0" w:rsidR="000F3FC1" w:rsidRPr="003D4C54" w:rsidRDefault="005A3415" w:rsidP="00165DCB">
      <w:pPr>
        <w:pStyle w:val="Caption"/>
      </w:pPr>
      <w:r w:rsidRPr="003D4C54">
        <w:lastRenderedPageBreak/>
        <w:t xml:space="preserve">Figura </w:t>
      </w:r>
      <w:r w:rsidRPr="003D4C54">
        <w:fldChar w:fldCharType="begin"/>
      </w:r>
      <w:r w:rsidRPr="003D4C54">
        <w:instrText xml:space="preserve"> SEQ Figura \* ARABIC </w:instrText>
      </w:r>
      <w:r w:rsidRPr="003D4C54">
        <w:fldChar w:fldCharType="separate"/>
      </w:r>
      <w:r w:rsidR="003C671A">
        <w:rPr>
          <w:noProof/>
        </w:rPr>
        <w:t>8</w:t>
      </w:r>
      <w:r w:rsidRPr="003D4C54">
        <w:fldChar w:fldCharType="end"/>
      </w:r>
      <w:r w:rsidRPr="003D4C54">
        <w:t xml:space="preserve">. </w:t>
      </w:r>
      <w:r w:rsidR="000F3FC1" w:rsidRPr="003D4C54">
        <w:t>Distribuția tipurilor de habitate de interes comunitar din zona plajei Corbu. Suprapunerea proiectului cu tiurile de habitate identificate (dreptunghi negru)</w:t>
      </w:r>
    </w:p>
    <w:p w14:paraId="58D1543A" w14:textId="77777777" w:rsidR="000F3FC1" w:rsidRPr="003D4C54" w:rsidRDefault="000F3FC1" w:rsidP="008E06A2">
      <w:pPr>
        <w:spacing w:before="240" w:after="60" w:line="360" w:lineRule="auto"/>
        <w:rPr>
          <w:b/>
        </w:rPr>
      </w:pPr>
    </w:p>
    <w:p w14:paraId="71990F0E" w14:textId="0468A12C" w:rsidR="000F3FC1" w:rsidRPr="003D4C54" w:rsidRDefault="000F3FC1" w:rsidP="008E06A2">
      <w:pPr>
        <w:spacing w:before="240" w:after="60" w:line="360" w:lineRule="auto"/>
        <w:jc w:val="center"/>
        <w:rPr>
          <w:b/>
        </w:rPr>
      </w:pPr>
      <w:bookmarkStart w:id="20" w:name="_GoBack"/>
      <w:bookmarkEnd w:id="20"/>
    </w:p>
    <w:p w14:paraId="17E3920F" w14:textId="505C6AE4" w:rsidR="000F3FC1" w:rsidRPr="003D4C54" w:rsidRDefault="005A3415" w:rsidP="00165DCB">
      <w:pPr>
        <w:pStyle w:val="Caption"/>
      </w:pPr>
      <w:r w:rsidRPr="003D4C54">
        <w:t xml:space="preserve">Foto </w:t>
      </w:r>
      <w:r w:rsidRPr="003D4C54">
        <w:fldChar w:fldCharType="begin"/>
      </w:r>
      <w:r w:rsidRPr="003D4C54">
        <w:instrText xml:space="preserve"> SEQ Foto \* ARABIC </w:instrText>
      </w:r>
      <w:r w:rsidRPr="003D4C54">
        <w:fldChar w:fldCharType="separate"/>
      </w:r>
      <w:r w:rsidR="003C671A">
        <w:rPr>
          <w:noProof/>
        </w:rPr>
        <w:t>8</w:t>
      </w:r>
      <w:r w:rsidRPr="003D4C54">
        <w:fldChar w:fldCharType="end"/>
      </w:r>
      <w:r w:rsidRPr="003D4C54">
        <w:t xml:space="preserve">. </w:t>
      </w:r>
      <w:r w:rsidR="000F3FC1" w:rsidRPr="003D4C54">
        <w:t>Aspect din interiorul suprafeței proiectului, habitatul Dune mobile embrionare (cod 2110), iunie 2019</w:t>
      </w:r>
    </w:p>
    <w:p w14:paraId="7E258EDD" w14:textId="77777777" w:rsidR="008E06A2" w:rsidRPr="003D4C54" w:rsidRDefault="008E06A2" w:rsidP="008E06A2">
      <w:pPr>
        <w:autoSpaceDE w:val="0"/>
        <w:autoSpaceDN w:val="0"/>
        <w:adjustRightInd w:val="0"/>
        <w:spacing w:before="240" w:after="60" w:line="360" w:lineRule="auto"/>
        <w:jc w:val="both"/>
        <w:rPr>
          <w:rStyle w:val="slitbdy"/>
          <w:i/>
          <w:color w:val="000000"/>
          <w:u w:val="single"/>
        </w:rPr>
      </w:pPr>
      <w:r w:rsidRPr="003D4C54">
        <w:rPr>
          <w:rStyle w:val="slitbdy"/>
          <w:i/>
          <w:color w:val="000000"/>
          <w:u w:val="single"/>
        </w:rPr>
        <w:t>Impactul asupra speciilor</w:t>
      </w:r>
    </w:p>
    <w:p w14:paraId="00891D64" w14:textId="76B98AB4" w:rsidR="000F3FC1" w:rsidRPr="003D4C54" w:rsidRDefault="008E06A2" w:rsidP="008E06A2">
      <w:pPr>
        <w:autoSpaceDE w:val="0"/>
        <w:autoSpaceDN w:val="0"/>
        <w:adjustRightInd w:val="0"/>
        <w:spacing w:before="240" w:after="60" w:line="360" w:lineRule="auto"/>
        <w:jc w:val="both"/>
        <w:rPr>
          <w:rStyle w:val="slitbdy"/>
          <w:color w:val="000000"/>
        </w:rPr>
      </w:pPr>
      <w:r w:rsidRPr="003D4C54">
        <w:rPr>
          <w:rStyle w:val="slitbdy"/>
          <w:color w:val="000000"/>
        </w:rPr>
        <w:t>Nu au fost identificate specii de interes comunitar pe amplasament, nici habitate potenţiale ale unor specii de interes comunitar, prin urmare nu există impact asupra acestora.</w:t>
      </w:r>
    </w:p>
    <w:p w14:paraId="4092A1E3" w14:textId="77777777" w:rsidR="007A74E5" w:rsidRPr="003D4C54" w:rsidRDefault="007A74E5" w:rsidP="008E06A2">
      <w:pPr>
        <w:spacing w:before="240" w:after="60"/>
        <w:jc w:val="both"/>
        <w:rPr>
          <w:rStyle w:val="slitbdy"/>
          <w:b/>
          <w:color w:val="000000"/>
        </w:rPr>
      </w:pPr>
      <w:r w:rsidRPr="003D4C54">
        <w:rPr>
          <w:rStyle w:val="slitttl"/>
          <w:b/>
          <w:color w:val="000000"/>
        </w:rPr>
        <w:t>f)</w:t>
      </w:r>
      <w:r w:rsidRPr="003D4C54">
        <w:rPr>
          <w:rStyle w:val="slit"/>
          <w:b/>
          <w:color w:val="000000"/>
        </w:rPr>
        <w:t xml:space="preserve"> </w:t>
      </w:r>
      <w:r w:rsidRPr="003D4C54">
        <w:rPr>
          <w:rStyle w:val="slitbdy"/>
          <w:b/>
          <w:color w:val="000000"/>
        </w:rPr>
        <w:t>alte informații prevăzute în legislația în vigoare</w:t>
      </w:r>
    </w:p>
    <w:p w14:paraId="5AC7648B" w14:textId="2E691C09" w:rsidR="00006C10" w:rsidRPr="003D4C54" w:rsidRDefault="00006C10" w:rsidP="008E06A2">
      <w:pPr>
        <w:spacing w:before="240" w:after="60"/>
        <w:jc w:val="both"/>
        <w:rPr>
          <w:rStyle w:val="slitbdy"/>
          <w:color w:val="000000"/>
        </w:rPr>
      </w:pPr>
      <w:r w:rsidRPr="003D4C54">
        <w:rPr>
          <w:rStyle w:val="slitbdy"/>
          <w:color w:val="000000"/>
        </w:rPr>
        <w:t>Nu este cazul</w:t>
      </w:r>
    </w:p>
    <w:p w14:paraId="545965F1" w14:textId="7DEABF76" w:rsidR="007A74E5" w:rsidRPr="003D4C54" w:rsidRDefault="00C04BE2" w:rsidP="008E06A2">
      <w:pPr>
        <w:pStyle w:val="Heading1"/>
        <w:rPr>
          <w:rStyle w:val="spctbdy"/>
        </w:rPr>
      </w:pPr>
      <w:bookmarkStart w:id="21" w:name="_Toc12294380"/>
      <w:r w:rsidRPr="003D4C54">
        <w:rPr>
          <w:rStyle w:val="spctbdy"/>
          <w:color w:val="000000"/>
        </w:rPr>
        <w:t>14</w:t>
      </w:r>
      <w:r w:rsidR="007A74E5" w:rsidRPr="003D4C54">
        <w:rPr>
          <w:rStyle w:val="spctbdy"/>
          <w:color w:val="000000"/>
        </w:rPr>
        <w:t>. Pentru proiectele care se realizează pe ape sau au legătură cu apele, memoriul va fi completat cu următoarele informații, preluate din Planurile de management bazinale, actualizate</w:t>
      </w:r>
      <w:bookmarkEnd w:id="21"/>
    </w:p>
    <w:p w14:paraId="7122079C" w14:textId="77777777" w:rsidR="00BB5585" w:rsidRPr="00EF3212" w:rsidRDefault="00BB5585" w:rsidP="00BB5585">
      <w:pPr>
        <w:spacing w:before="240" w:after="60" w:line="276" w:lineRule="auto"/>
        <w:jc w:val="both"/>
        <w:rPr>
          <w:b/>
          <w:bCs/>
          <w:sz w:val="22"/>
          <w:szCs w:val="22"/>
        </w:rPr>
      </w:pPr>
      <w:r w:rsidRPr="00EF3212">
        <w:rPr>
          <w:b/>
          <w:sz w:val="22"/>
          <w:szCs w:val="22"/>
        </w:rPr>
        <w:t xml:space="preserve">Proiectul nu va afecta negativ si nu va compromite indeplinirea obiectivelor propuse pentru managementul corpurilor de apa, asa cum prevede Directiva cadru Apa si Legea Apelor. </w:t>
      </w:r>
    </w:p>
    <w:p w14:paraId="418AF11F" w14:textId="77777777" w:rsidR="00BB5585" w:rsidRPr="0023250B" w:rsidRDefault="00BB5585" w:rsidP="00BB5585">
      <w:pPr>
        <w:spacing w:before="240" w:after="60" w:line="276" w:lineRule="auto"/>
        <w:jc w:val="both"/>
        <w:rPr>
          <w:b/>
          <w:bCs/>
          <w:sz w:val="22"/>
          <w:szCs w:val="22"/>
        </w:rPr>
      </w:pPr>
      <w:r w:rsidRPr="0023250B">
        <w:rPr>
          <w:b/>
          <w:bCs/>
          <w:sz w:val="22"/>
          <w:szCs w:val="22"/>
        </w:rPr>
        <w:t>1. Localizarea proiectului</w:t>
      </w:r>
    </w:p>
    <w:p w14:paraId="0A50F913" w14:textId="77777777" w:rsidR="00BB5585" w:rsidRPr="0023250B" w:rsidRDefault="00BB5585" w:rsidP="00BB5585">
      <w:pPr>
        <w:spacing w:before="240" w:after="60" w:line="276" w:lineRule="auto"/>
        <w:jc w:val="both"/>
        <w:rPr>
          <w:bCs/>
          <w:sz w:val="22"/>
          <w:szCs w:val="22"/>
          <w:lang w:val="pt-BR"/>
        </w:rPr>
      </w:pPr>
      <w:r w:rsidRPr="0023250B">
        <w:rPr>
          <w:bCs/>
          <w:sz w:val="22"/>
          <w:szCs w:val="22"/>
          <w:lang w:val="pt-BR"/>
        </w:rPr>
        <w:t>- bazinul hidrografic: Litoral</w:t>
      </w:r>
    </w:p>
    <w:p w14:paraId="5F6FF3F7" w14:textId="77777777" w:rsidR="00BB5585" w:rsidRPr="0023250B" w:rsidRDefault="00BB5585" w:rsidP="00BB5585">
      <w:pPr>
        <w:spacing w:before="240" w:after="60" w:line="276" w:lineRule="auto"/>
        <w:jc w:val="both"/>
        <w:rPr>
          <w:bCs/>
          <w:sz w:val="22"/>
          <w:szCs w:val="22"/>
          <w:lang w:val="pt-BR"/>
        </w:rPr>
      </w:pPr>
      <w:r w:rsidRPr="0023250B">
        <w:rPr>
          <w:bCs/>
          <w:sz w:val="22"/>
          <w:szCs w:val="22"/>
          <w:lang w:val="pt-BR"/>
        </w:rPr>
        <w:t>- cursul de apă: denumirea și codul cadastral. Obiectivul este amplasat la malul Marii Negre in zona de paja a loc Corbu. Cod Cadastral: XV - 1.000.00.00.00.00 (Hm : 1420)</w:t>
      </w:r>
    </w:p>
    <w:p w14:paraId="64EF2F0F" w14:textId="77777777" w:rsidR="00BB5585" w:rsidRPr="0023250B" w:rsidRDefault="00BB5585" w:rsidP="00BB5585">
      <w:pPr>
        <w:spacing w:before="240" w:after="60" w:line="276" w:lineRule="auto"/>
        <w:jc w:val="both"/>
        <w:rPr>
          <w:bCs/>
          <w:sz w:val="22"/>
          <w:szCs w:val="22"/>
          <w:lang w:val="pt-BR"/>
        </w:rPr>
      </w:pPr>
      <w:r w:rsidRPr="0023250B">
        <w:rPr>
          <w:bCs/>
          <w:sz w:val="22"/>
          <w:szCs w:val="22"/>
          <w:lang w:val="pt-BR"/>
        </w:rPr>
        <w:t>- corpul de apă (de suprafață și/sau subteran):</w:t>
      </w:r>
      <w:r>
        <w:rPr>
          <w:bCs/>
          <w:sz w:val="22"/>
          <w:szCs w:val="22"/>
          <w:lang w:val="pt-BR"/>
        </w:rPr>
        <w:t xml:space="preserve"> </w:t>
      </w:r>
      <w:r w:rsidRPr="0023250B">
        <w:rPr>
          <w:b/>
          <w:bCs/>
          <w:i/>
          <w:sz w:val="22"/>
          <w:szCs w:val="22"/>
          <w:lang w:val="pt-BR"/>
        </w:rPr>
        <w:t>Corpul de apă</w:t>
      </w:r>
      <w:r w:rsidRPr="0023250B">
        <w:rPr>
          <w:bCs/>
          <w:i/>
          <w:sz w:val="22"/>
          <w:szCs w:val="22"/>
          <w:lang w:val="pt-BR"/>
        </w:rPr>
        <w:t xml:space="preserve"> </w:t>
      </w:r>
      <w:r w:rsidRPr="0023250B">
        <w:rPr>
          <w:b/>
          <w:bCs/>
          <w:i/>
          <w:sz w:val="22"/>
          <w:szCs w:val="22"/>
          <w:lang w:val="pt-BR"/>
        </w:rPr>
        <w:t>subterană RODL05 Dobrogea centrală (P)</w:t>
      </w:r>
    </w:p>
    <w:p w14:paraId="46ED349B" w14:textId="77777777" w:rsidR="00BB5585" w:rsidRPr="0023250B" w:rsidRDefault="00BB5585" w:rsidP="00BB5585">
      <w:pPr>
        <w:spacing w:before="240" w:after="60" w:line="276" w:lineRule="auto"/>
        <w:jc w:val="both"/>
        <w:rPr>
          <w:bCs/>
          <w:sz w:val="22"/>
          <w:szCs w:val="22"/>
          <w:lang w:val="pt-BR"/>
        </w:rPr>
      </w:pPr>
      <w:r w:rsidRPr="0023250B">
        <w:rPr>
          <w:bCs/>
          <w:sz w:val="22"/>
          <w:szCs w:val="22"/>
          <w:lang w:val="pt-BR"/>
        </w:rPr>
        <w:t>Corpul de ape freatice este de tip poros-permeabil, fiind localizat în aluviuni actuale şi subactuale (atribuite Holocenului), în depozite loessoide (Pleistocen superior-Holocen), în loess (Pleistocen mediu-Pleistocen superior),</w:t>
      </w:r>
    </w:p>
    <w:p w14:paraId="1507F634" w14:textId="77777777" w:rsidR="00BB5585" w:rsidRPr="0023250B" w:rsidRDefault="00BB5585" w:rsidP="00BB5585">
      <w:pPr>
        <w:spacing w:before="240" w:after="60" w:line="276" w:lineRule="auto"/>
        <w:jc w:val="both"/>
        <w:rPr>
          <w:bCs/>
          <w:sz w:val="22"/>
          <w:szCs w:val="22"/>
          <w:lang w:val="pt-BR"/>
        </w:rPr>
      </w:pPr>
      <w:r w:rsidRPr="0023250B">
        <w:rPr>
          <w:bCs/>
          <w:sz w:val="22"/>
          <w:szCs w:val="22"/>
          <w:lang w:val="pt-BR"/>
        </w:rPr>
        <w:lastRenderedPageBreak/>
        <w:t xml:space="preserve">Corpul de apa </w:t>
      </w:r>
      <w:r w:rsidRPr="0023250B">
        <w:rPr>
          <w:b/>
          <w:bCs/>
          <w:i/>
          <w:sz w:val="22"/>
          <w:szCs w:val="22"/>
          <w:lang w:val="pt-BR"/>
        </w:rPr>
        <w:t>RODL05</w:t>
      </w:r>
      <w:r>
        <w:rPr>
          <w:b/>
          <w:bCs/>
          <w:i/>
          <w:sz w:val="22"/>
          <w:szCs w:val="22"/>
          <w:lang w:val="pt-BR"/>
        </w:rPr>
        <w:t xml:space="preserve"> </w:t>
      </w:r>
      <w:r w:rsidRPr="0023250B">
        <w:rPr>
          <w:bCs/>
          <w:sz w:val="22"/>
          <w:szCs w:val="22"/>
          <w:lang w:val="pt-BR"/>
        </w:rPr>
        <w:t>este situat pe faleza inalta de langa amplasamentul investitiei. Pe amplasamenl investitiei exista un acvifer freatic localizat in aluviunile marine de plaja, care are apa sarata si este influientat de apele marine.</w:t>
      </w:r>
    </w:p>
    <w:p w14:paraId="6D7CDED6" w14:textId="77777777" w:rsidR="00BB5585" w:rsidRPr="0023250B" w:rsidRDefault="00BB5585" w:rsidP="00BB5585">
      <w:pPr>
        <w:numPr>
          <w:ilvl w:val="0"/>
          <w:numId w:val="96"/>
        </w:numPr>
        <w:spacing w:before="240" w:after="60" w:line="276" w:lineRule="auto"/>
        <w:jc w:val="both"/>
        <w:rPr>
          <w:b/>
          <w:bCs/>
          <w:i/>
          <w:sz w:val="22"/>
          <w:szCs w:val="22"/>
          <w:lang w:val="pt-BR"/>
        </w:rPr>
      </w:pPr>
      <w:r w:rsidRPr="0023250B">
        <w:rPr>
          <w:bCs/>
          <w:sz w:val="22"/>
          <w:szCs w:val="22"/>
        </w:rPr>
        <w:t>denumire și cod:</w:t>
      </w:r>
      <w:r w:rsidRPr="0023250B">
        <w:rPr>
          <w:b/>
          <w:bCs/>
          <w:i/>
          <w:sz w:val="22"/>
          <w:szCs w:val="22"/>
          <w:lang w:val="pt-BR"/>
        </w:rPr>
        <w:t xml:space="preserve"> Corpul de apă</w:t>
      </w:r>
      <w:r w:rsidRPr="0023250B">
        <w:rPr>
          <w:bCs/>
          <w:i/>
          <w:sz w:val="22"/>
          <w:szCs w:val="22"/>
          <w:lang w:val="pt-BR"/>
        </w:rPr>
        <w:t xml:space="preserve"> </w:t>
      </w:r>
      <w:r w:rsidRPr="0023250B">
        <w:rPr>
          <w:b/>
          <w:bCs/>
          <w:i/>
          <w:sz w:val="22"/>
          <w:szCs w:val="22"/>
          <w:lang w:val="pt-BR"/>
        </w:rPr>
        <w:t>subterană RODL05 Dobrogea centrală (P)</w:t>
      </w:r>
    </w:p>
    <w:p w14:paraId="6A7DAF8D" w14:textId="77777777" w:rsidR="00BB5585" w:rsidRPr="0023250B" w:rsidRDefault="00BB5585" w:rsidP="00BB5585">
      <w:pPr>
        <w:spacing w:before="240" w:after="60" w:line="276" w:lineRule="auto"/>
        <w:jc w:val="both"/>
        <w:rPr>
          <w:b/>
          <w:bCs/>
          <w:sz w:val="22"/>
          <w:szCs w:val="22"/>
        </w:rPr>
      </w:pPr>
      <w:r w:rsidRPr="0023250B">
        <w:rPr>
          <w:b/>
          <w:bCs/>
          <w:sz w:val="22"/>
          <w:szCs w:val="22"/>
        </w:rPr>
        <w:t>2.</w:t>
      </w:r>
      <w:r>
        <w:rPr>
          <w:b/>
          <w:bCs/>
          <w:sz w:val="22"/>
          <w:szCs w:val="22"/>
        </w:rPr>
        <w:t xml:space="preserve"> </w:t>
      </w:r>
      <w:r w:rsidRPr="0023250B">
        <w:rPr>
          <w:b/>
          <w:bCs/>
          <w:sz w:val="22"/>
          <w:szCs w:val="22"/>
        </w:rPr>
        <w:t>Indicarea stării ecologice/potențialului ecologic și starea chimică a corpului de apă de suprafață; pentru corpul de apă subteran se vor indica starea cantitativă și starea chimică a corpului de apă:</w:t>
      </w:r>
    </w:p>
    <w:p w14:paraId="72C49F24" w14:textId="77777777" w:rsidR="00BB5585" w:rsidRDefault="00BB5585" w:rsidP="00BB5585">
      <w:pPr>
        <w:spacing w:before="240" w:after="60" w:line="276" w:lineRule="auto"/>
        <w:jc w:val="both"/>
        <w:rPr>
          <w:bCs/>
          <w:sz w:val="22"/>
          <w:szCs w:val="22"/>
          <w:lang w:val="pt-BR"/>
        </w:rPr>
      </w:pPr>
      <w:r w:rsidRPr="0023250B">
        <w:rPr>
          <w:bCs/>
          <w:sz w:val="22"/>
          <w:szCs w:val="22"/>
          <w:lang w:val="pt-BR"/>
        </w:rPr>
        <w:t>- acviferul freatic localizat in aluviunile marine de plaja, care are apa sarata si e</w:t>
      </w:r>
      <w:r>
        <w:rPr>
          <w:bCs/>
          <w:sz w:val="22"/>
          <w:szCs w:val="22"/>
          <w:lang w:val="pt-BR"/>
        </w:rPr>
        <w:t>ste influientat de apele marine</w:t>
      </w:r>
    </w:p>
    <w:p w14:paraId="7C1A2FFF" w14:textId="77777777" w:rsidR="00BB5585" w:rsidRPr="0023250B" w:rsidRDefault="00BB5585" w:rsidP="00BB5585">
      <w:pPr>
        <w:spacing w:before="240" w:after="60" w:line="276" w:lineRule="auto"/>
        <w:jc w:val="both"/>
        <w:rPr>
          <w:bCs/>
          <w:sz w:val="22"/>
          <w:szCs w:val="22"/>
          <w:lang w:val="pt-BR"/>
        </w:rPr>
      </w:pPr>
      <w:r w:rsidRPr="0023250B">
        <w:rPr>
          <w:bCs/>
          <w:sz w:val="22"/>
          <w:szCs w:val="22"/>
        </w:rPr>
        <w:t xml:space="preserve"> - acviferul freatic de pe faleza inalta de langa amplasament, prezinta depasiri la nitrati si nu este de regula explatat in scopuri potabile. </w:t>
      </w:r>
    </w:p>
    <w:p w14:paraId="13B036A9" w14:textId="77777777" w:rsidR="00BB5585" w:rsidRPr="0023250B" w:rsidRDefault="00BB5585" w:rsidP="00BB5585">
      <w:pPr>
        <w:spacing w:before="240" w:after="60" w:line="276" w:lineRule="auto"/>
        <w:jc w:val="both"/>
        <w:rPr>
          <w:bCs/>
          <w:sz w:val="22"/>
          <w:szCs w:val="22"/>
        </w:rPr>
      </w:pPr>
      <w:r w:rsidRPr="0023250B">
        <w:rPr>
          <w:bCs/>
          <w:sz w:val="22"/>
          <w:szCs w:val="22"/>
        </w:rPr>
        <w:t xml:space="preserve"> In zona nu exista surse de po</w:t>
      </w:r>
      <w:r>
        <w:rPr>
          <w:bCs/>
          <w:sz w:val="22"/>
          <w:szCs w:val="22"/>
        </w:rPr>
        <w:t>luare a acviferelor freatice, de</w:t>
      </w:r>
      <w:r w:rsidRPr="0023250B">
        <w:rPr>
          <w:bCs/>
          <w:sz w:val="22"/>
          <w:szCs w:val="22"/>
        </w:rPr>
        <w:t>c</w:t>
      </w:r>
      <w:r>
        <w:rPr>
          <w:bCs/>
          <w:sz w:val="22"/>
          <w:szCs w:val="22"/>
        </w:rPr>
        <w:t>â</w:t>
      </w:r>
      <w:r w:rsidRPr="0023250B">
        <w:rPr>
          <w:bCs/>
          <w:sz w:val="22"/>
          <w:szCs w:val="22"/>
        </w:rPr>
        <w:t>t cele legate de activitatile antropice.</w:t>
      </w:r>
    </w:p>
    <w:p w14:paraId="6A2DAFF5" w14:textId="77777777" w:rsidR="00BB5585" w:rsidRPr="0023250B" w:rsidRDefault="00BB5585" w:rsidP="00BB5585">
      <w:pPr>
        <w:spacing w:before="240" w:after="60" w:line="276" w:lineRule="auto"/>
        <w:jc w:val="both"/>
        <w:rPr>
          <w:bCs/>
          <w:sz w:val="22"/>
          <w:szCs w:val="22"/>
        </w:rPr>
      </w:pPr>
      <w:r w:rsidRPr="0023250B">
        <w:rPr>
          <w:bCs/>
          <w:sz w:val="22"/>
          <w:szCs w:val="22"/>
        </w:rPr>
        <w:t>In zona amplasamentului investitiei, realizarea unui sistem de canalizare menajera si colectarea apelor uzate menajere in statii de pompare ape uzate care sunt pompate la statia de epurare Corbu (care epureaza apele uzate din intreaga zona: Mamaia Nord,  Navodari, Corbu si Platforma combinatului Petrochimic Midia</w:t>
      </w:r>
      <w:r>
        <w:rPr>
          <w:bCs/>
          <w:sz w:val="22"/>
          <w:szCs w:val="22"/>
        </w:rPr>
        <w:t>)</w:t>
      </w:r>
      <w:r w:rsidRPr="0023250B">
        <w:rPr>
          <w:bCs/>
          <w:sz w:val="22"/>
          <w:szCs w:val="22"/>
        </w:rPr>
        <w:t>, exclude sau reduce la minim riscul de poluare al acviferului freatic din zona de plaja, sau a apelor marii.</w:t>
      </w:r>
    </w:p>
    <w:p w14:paraId="75C43D8A" w14:textId="77777777" w:rsidR="00BB5585" w:rsidRPr="0023250B" w:rsidRDefault="00BB5585" w:rsidP="00BB5585">
      <w:pPr>
        <w:spacing w:before="240" w:after="60" w:line="276" w:lineRule="auto"/>
        <w:jc w:val="both"/>
        <w:rPr>
          <w:bCs/>
          <w:sz w:val="22"/>
          <w:szCs w:val="22"/>
        </w:rPr>
      </w:pPr>
      <w:r w:rsidRPr="0023250B">
        <w:rPr>
          <w:bCs/>
          <w:sz w:val="22"/>
          <w:szCs w:val="22"/>
        </w:rPr>
        <w:t xml:space="preserve">Alimentarea cu apa a obiectivului proiectat se va face din sistemul de alimentare cu apa public din zona, exploatat de RAJA Constanta </w:t>
      </w:r>
    </w:p>
    <w:p w14:paraId="0479DAC9" w14:textId="77777777" w:rsidR="00BB5585" w:rsidRPr="0023250B" w:rsidRDefault="00BB5585" w:rsidP="00BB5585">
      <w:pPr>
        <w:spacing w:before="240" w:after="60" w:line="276" w:lineRule="auto"/>
        <w:jc w:val="both"/>
        <w:rPr>
          <w:b/>
          <w:bCs/>
          <w:sz w:val="22"/>
          <w:szCs w:val="22"/>
        </w:rPr>
      </w:pPr>
      <w:r w:rsidRPr="0023250B">
        <w:rPr>
          <w:b/>
          <w:bCs/>
          <w:sz w:val="22"/>
          <w:szCs w:val="22"/>
        </w:rPr>
        <w:t>3.Indicarea obiectivului/obiectivelor de mediu pentru fiecare corp de apă identificat, cu precizarea excepțiilor aplicate și a termenelor aferente, după caz</w:t>
      </w:r>
    </w:p>
    <w:p w14:paraId="51CB0A0A" w14:textId="77777777" w:rsidR="00BB5585" w:rsidRDefault="00BB5585" w:rsidP="00BB5585">
      <w:pPr>
        <w:spacing w:before="240" w:after="60" w:line="276" w:lineRule="auto"/>
        <w:jc w:val="both"/>
        <w:rPr>
          <w:bCs/>
          <w:sz w:val="22"/>
          <w:szCs w:val="22"/>
        </w:rPr>
      </w:pPr>
      <w:r w:rsidRPr="0023250B">
        <w:rPr>
          <w:bCs/>
          <w:sz w:val="22"/>
          <w:szCs w:val="22"/>
        </w:rPr>
        <w:t>Nu este cazul</w:t>
      </w:r>
      <w:r>
        <w:rPr>
          <w:bCs/>
          <w:sz w:val="22"/>
          <w:szCs w:val="22"/>
        </w:rPr>
        <w:t>.</w:t>
      </w:r>
    </w:p>
    <w:p w14:paraId="754D043C" w14:textId="77777777" w:rsidR="00BB5585" w:rsidRPr="0023250B" w:rsidRDefault="00BB5585" w:rsidP="00BB5585">
      <w:pPr>
        <w:spacing w:before="240" w:after="60" w:line="276" w:lineRule="auto"/>
        <w:jc w:val="both"/>
        <w:rPr>
          <w:b/>
          <w:i/>
          <w:sz w:val="22"/>
          <w:szCs w:val="22"/>
          <w:lang w:val="en-US"/>
        </w:rPr>
      </w:pPr>
      <w:r w:rsidRPr="0023250B">
        <w:rPr>
          <w:b/>
          <w:bCs/>
          <w:i/>
          <w:sz w:val="22"/>
          <w:szCs w:val="22"/>
        </w:rPr>
        <w:t>Având în vedere specificul proiectului, sursa de alimentare cu apă (din regim centralizat), precum și categoriile de ape uzate generate (menajer și pluvial) care se vor ecaua în reţea de canalizare, se poate aprecia că nu există surse de poluare fizico-chimică ori biologică a apei care pot genera impact semnificativ asupra acesteia. Prin urmare se poate aprecia ca implementarea și functionarea obiectivului analizat nu va induce dezechilibre în dinamica naturala a componentei hidrice ce descrie amplasamentul, nici la nivel cantitativ, nici la nivel calitativ.</w:t>
      </w:r>
    </w:p>
    <w:p w14:paraId="6D88FA85" w14:textId="2E223398" w:rsidR="00BF787D" w:rsidRPr="004F7498" w:rsidRDefault="00BF787D" w:rsidP="00BB5585">
      <w:pPr>
        <w:spacing w:before="240" w:after="60" w:line="276" w:lineRule="auto"/>
        <w:jc w:val="both"/>
        <w:rPr>
          <w:sz w:val="22"/>
          <w:szCs w:val="22"/>
          <w:lang w:val="en-US"/>
        </w:rPr>
      </w:pPr>
    </w:p>
    <w:sectPr w:rsidR="00BF787D" w:rsidRPr="004F7498" w:rsidSect="00B31E0E">
      <w:headerReference w:type="default" r:id="rId18"/>
      <w:footerReference w:type="default" r:id="rId19"/>
      <w:pgSz w:w="11906" w:h="16838"/>
      <w:pgMar w:top="1418" w:right="1418" w:bottom="1418" w:left="1418" w:header="85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6B159" w14:textId="77777777" w:rsidR="0013094C" w:rsidRDefault="0013094C" w:rsidP="00AF0BEF">
      <w:r>
        <w:separator/>
      </w:r>
    </w:p>
  </w:endnote>
  <w:endnote w:type="continuationSeparator" w:id="0">
    <w:p w14:paraId="54630CA6" w14:textId="77777777" w:rsidR="0013094C" w:rsidRDefault="0013094C" w:rsidP="00AF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LtCn BT">
    <w:altName w:val="Arial Narrow"/>
    <w:panose1 w:val="020B0406020202030204"/>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Bold">
    <w:altName w:val="Time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Hv BT">
    <w:altName w:val="Futura"/>
    <w:charset w:val="00"/>
    <w:family w:val="swiss"/>
    <w:pitch w:val="variable"/>
    <w:sig w:usb0="00000087" w:usb1="00000000" w:usb2="00000000" w:usb3="00000000" w:csb0="0000001B" w:csb1="00000000"/>
  </w:font>
  <w:font w:name="FuturaA Bk BT">
    <w:altName w:val="Calibri"/>
    <w:charset w:val="00"/>
    <w:family w:val="swiss"/>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Futura Bk BT">
    <w:altName w:val="Futura"/>
    <w:charset w:val="00"/>
    <w:family w:val="swiss"/>
    <w:pitch w:val="variable"/>
    <w:sig w:usb0="00000007" w:usb1="00000000" w:usb2="00000000" w:usb3="00000000" w:csb0="0000001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wiss911 XCm BT">
    <w:altName w:val="Impact"/>
    <w:charset w:val="00"/>
    <w:family w:val="swiss"/>
    <w:pitch w:val="variable"/>
    <w:sig w:usb0="00000001" w:usb1="00000000" w:usb2="00000000" w:usb3="00000000" w:csb0="00000011" w:csb1="00000000"/>
  </w:font>
  <w:font w:name="Arial,Bold">
    <w:altName w:val="MS Mincho"/>
    <w:panose1 w:val="00000000000000000000"/>
    <w:charset w:val="80"/>
    <w:family w:val="auto"/>
    <w:notTrueType/>
    <w:pitch w:val="default"/>
    <w:sig w:usb0="00000001" w:usb1="08070000" w:usb2="00000010" w:usb3="00000000" w:csb0="00020000" w:csb1="00000000"/>
  </w:font>
  <w:font w:name="FreeSans">
    <w:altName w:val="Times New Roman"/>
    <w:charset w:val="01"/>
    <w:family w:val="auto"/>
    <w:pitch w:val="variable"/>
  </w:font>
  <w:font w:name="Switzerland">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RomanR">
    <w:altName w:val="Calibri"/>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Bold">
    <w:altName w:val="Arial"/>
    <w:panose1 w:val="020B0704020202020204"/>
    <w:charset w:val="00"/>
    <w:family w:val="roman"/>
    <w:notTrueType/>
    <w:pitch w:val="default"/>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auto"/>
    <w:pitch w:val="variable"/>
    <w:sig w:usb0="00000003"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254950"/>
      <w:docPartObj>
        <w:docPartGallery w:val="Page Numbers (Bottom of Page)"/>
        <w:docPartUnique/>
      </w:docPartObj>
    </w:sdtPr>
    <w:sdtEndPr/>
    <w:sdtContent>
      <w:p w14:paraId="1C011460" w14:textId="4917CEAD" w:rsidR="000336BB" w:rsidRDefault="000336BB">
        <w:pPr>
          <w:pStyle w:val="Footer"/>
          <w:jc w:val="right"/>
        </w:pPr>
        <w:r>
          <w:rPr>
            <w:rFonts w:cs="Arial"/>
            <w:b/>
            <w:noProof/>
          </w:rPr>
          <mc:AlternateContent>
            <mc:Choice Requires="wps">
              <w:drawing>
                <wp:anchor distT="0" distB="0" distL="114300" distR="114300" simplePos="0" relativeHeight="251670528" behindDoc="0" locked="0" layoutInCell="1" allowOverlap="1" wp14:anchorId="23CD77DA" wp14:editId="4C340C1B">
                  <wp:simplePos x="0" y="0"/>
                  <wp:positionH relativeFrom="margin">
                    <wp:posOffset>-85725</wp:posOffset>
                  </wp:positionH>
                  <wp:positionV relativeFrom="paragraph">
                    <wp:posOffset>-19050</wp:posOffset>
                  </wp:positionV>
                  <wp:extent cx="5829300" cy="0"/>
                  <wp:effectExtent l="0" t="0" r="19050" b="1905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3300"/>
                            </a:solidFill>
                            <a:round/>
                            <a:headEnd/>
                            <a:tailEnd/>
                          </a:ln>
                          <a:extLst>
                            <a:ext uri="{909E8E84-426E-40dd-AFC4-6F175D3DCCD1}">
                              <a14:hiddenFill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D04051" id="Straight Connector 2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1.5pt" to="45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" strokecolor="#030" strokeweight="1.5pt">
                  <w10:wrap type="topAndBottom" anchorx="margin"/>
                </v:line>
              </w:pict>
            </mc:Fallback>
          </mc:AlternateContent>
        </w:r>
        <w:sdt>
          <w:sdtPr>
            <w:id w:val="-1769616900"/>
            <w:docPartObj>
              <w:docPartGallery w:val="Page Numbers (Top of Page)"/>
              <w:docPartUnique/>
            </w:docPartObj>
          </w:sdtPr>
          <w:sdtEndPr/>
          <w:sdtContent>
            <w:r w:rsidRPr="00257192">
              <w:rPr>
                <w:b/>
                <w:bCs/>
                <w:color w:val="385623" w:themeColor="accent6" w:themeShade="80"/>
              </w:rPr>
              <w:fldChar w:fldCharType="begin"/>
            </w:r>
            <w:r w:rsidRPr="00257192">
              <w:rPr>
                <w:b/>
                <w:bCs/>
                <w:color w:val="385623" w:themeColor="accent6" w:themeShade="80"/>
              </w:rPr>
              <w:instrText xml:space="preserve"> PAGE </w:instrText>
            </w:r>
            <w:r w:rsidRPr="00257192">
              <w:rPr>
                <w:b/>
                <w:bCs/>
                <w:color w:val="385623" w:themeColor="accent6" w:themeShade="80"/>
              </w:rPr>
              <w:fldChar w:fldCharType="separate"/>
            </w:r>
            <w:r w:rsidR="00472CEB">
              <w:rPr>
                <w:b/>
                <w:bCs/>
                <w:noProof/>
                <w:color w:val="385623" w:themeColor="accent6" w:themeShade="80"/>
              </w:rPr>
              <w:t>69</w:t>
            </w:r>
            <w:r w:rsidRPr="00257192">
              <w:rPr>
                <w:b/>
                <w:bCs/>
                <w:color w:val="385623" w:themeColor="accent6" w:themeShade="80"/>
              </w:rPr>
              <w:fldChar w:fldCharType="end"/>
            </w:r>
            <w:r w:rsidRPr="00257192">
              <w:rPr>
                <w:b/>
                <w:color w:val="385623" w:themeColor="accent6" w:themeShade="80"/>
              </w:rPr>
              <w:t>/</w:t>
            </w:r>
            <w:r w:rsidRPr="00257192">
              <w:rPr>
                <w:b/>
                <w:bCs/>
                <w:color w:val="385623" w:themeColor="accent6" w:themeShade="80"/>
              </w:rPr>
              <w:fldChar w:fldCharType="begin"/>
            </w:r>
            <w:r w:rsidRPr="00257192">
              <w:rPr>
                <w:b/>
                <w:bCs/>
                <w:color w:val="385623" w:themeColor="accent6" w:themeShade="80"/>
              </w:rPr>
              <w:instrText xml:space="preserve"> NUMPAGES  </w:instrText>
            </w:r>
            <w:r w:rsidRPr="00257192">
              <w:rPr>
                <w:b/>
                <w:bCs/>
                <w:color w:val="385623" w:themeColor="accent6" w:themeShade="80"/>
              </w:rPr>
              <w:fldChar w:fldCharType="separate"/>
            </w:r>
            <w:r w:rsidR="00472CEB">
              <w:rPr>
                <w:b/>
                <w:bCs/>
                <w:noProof/>
                <w:color w:val="385623" w:themeColor="accent6" w:themeShade="80"/>
              </w:rPr>
              <w:t>70</w:t>
            </w:r>
            <w:r w:rsidRPr="00257192">
              <w:rPr>
                <w:b/>
                <w:bCs/>
                <w:color w:val="385623" w:themeColor="accent6" w:themeShade="80"/>
              </w:rPr>
              <w:fldChar w:fldCharType="end"/>
            </w:r>
          </w:sdtContent>
        </w:sdt>
      </w:p>
    </w:sdtContent>
  </w:sdt>
  <w:p w14:paraId="0197B658" w14:textId="338F0E7D" w:rsidR="000336BB" w:rsidRPr="00D33B37" w:rsidRDefault="000336BB" w:rsidP="00FE78FA">
    <w:pPr>
      <w:pStyle w:val="Header"/>
      <w:ind w:right="360" w:firstLine="3540"/>
      <w:rPr>
        <w:rFonts w:ascii="Arial" w:hAnsi="Arial" w:cs="Arial"/>
        <w:sz w:val="16"/>
        <w:szCs w:val="16"/>
      </w:rPr>
    </w:pPr>
    <w:r>
      <w:rPr>
        <w:noProof/>
      </w:rPr>
      <w:drawing>
        <wp:anchor distT="0" distB="0" distL="114300" distR="114300" simplePos="0" relativeHeight="251668480" behindDoc="0" locked="0" layoutInCell="1" allowOverlap="1" wp14:anchorId="7EF7BA96" wp14:editId="6907E491">
          <wp:simplePos x="0" y="0"/>
          <wp:positionH relativeFrom="column">
            <wp:posOffset>714375</wp:posOffset>
          </wp:positionH>
          <wp:positionV relativeFrom="paragraph">
            <wp:posOffset>66040</wp:posOffset>
          </wp:positionV>
          <wp:extent cx="685800" cy="685800"/>
          <wp:effectExtent l="19050" t="0" r="0" b="0"/>
          <wp:wrapNone/>
          <wp:docPr id="452" name="Picture 452" descr="http://www.prodigiworld.com/wp-content/uploads/2013/01/ISO1400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digiworld.com/wp-content/uploads/2013/01/ISO14001-logo.jpg"/>
                  <pic:cNvPicPr>
                    <a:picLocks noChangeAspect="1" noChangeArrowheads="1"/>
                  </pic:cNvPicPr>
                </pic:nvPicPr>
                <pic:blipFill>
                  <a:blip r:embed="rId1" r:link="rId2"/>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26944FF2" wp14:editId="58A77C5B">
          <wp:simplePos x="0" y="0"/>
          <wp:positionH relativeFrom="column">
            <wp:posOffset>0</wp:posOffset>
          </wp:positionH>
          <wp:positionV relativeFrom="paragraph">
            <wp:posOffset>34290</wp:posOffset>
          </wp:positionV>
          <wp:extent cx="685800" cy="685800"/>
          <wp:effectExtent l="19050" t="0" r="0" b="0"/>
          <wp:wrapNone/>
          <wp:docPr id="451" name="Picture 451" descr="http://impresaaerospace.com/wp-content/uploads/2014/08/ISO-Certified-Co-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presaaerospace.com/wp-content/uploads/2014/08/ISO-Certified-Co-Logo-Blue.jpg"/>
                  <pic:cNvPicPr>
                    <a:picLocks noChangeAspect="1" noChangeArrowheads="1"/>
                  </pic:cNvPicPr>
                </pic:nvPicPr>
                <pic:blipFill>
                  <a:blip r:embed="rId3" r:link="rId4"/>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D33B37">
      <w:rPr>
        <w:rFonts w:ascii="Arial" w:hAnsi="Arial" w:cs="Arial"/>
        <w:sz w:val="16"/>
        <w:szCs w:val="16"/>
      </w:rPr>
      <w:t>Strada Molidului 37, bl. B 45, ap. 19, Braşov</w:t>
    </w:r>
  </w:p>
  <w:p w14:paraId="343AFF59" w14:textId="77777777" w:rsidR="000336BB" w:rsidRDefault="000336BB" w:rsidP="00FE78FA">
    <w:pPr>
      <w:pStyle w:val="Footer"/>
      <w:rPr>
        <w:rFonts w:ascii="Arial" w:hAnsi="Arial" w:cs="Arial"/>
        <w:sz w:val="16"/>
        <w:szCs w:val="16"/>
      </w:rPr>
    </w:pPr>
    <w:r>
      <w:rPr>
        <w:rFonts w:ascii="Arial" w:hAnsi="Arial" w:cs="Arial"/>
        <w:sz w:val="16"/>
        <w:szCs w:val="16"/>
      </w:rPr>
      <w:tab/>
      <w:t xml:space="preserve">                       </w:t>
    </w:r>
    <w:hyperlink r:id="rId5" w:history="1">
      <w:r w:rsidRPr="00250C15">
        <w:rPr>
          <w:rStyle w:val="Hyperlink"/>
          <w:sz w:val="16"/>
          <w:szCs w:val="16"/>
        </w:rPr>
        <w:t>wildlife.consulting</w:t>
      </w:r>
      <w:r w:rsidRPr="00D33B37">
        <w:rPr>
          <w:rStyle w:val="Hyperlink"/>
          <w:sz w:val="16"/>
          <w:szCs w:val="16"/>
        </w:rPr>
        <w:t>@</w:t>
      </w:r>
      <w:r w:rsidRPr="00250C15">
        <w:rPr>
          <w:rStyle w:val="Hyperlink"/>
          <w:sz w:val="16"/>
          <w:szCs w:val="16"/>
        </w:rPr>
        <w:t>gmail.com</w:t>
      </w:r>
    </w:hyperlink>
  </w:p>
  <w:p w14:paraId="5662C7B5" w14:textId="77777777" w:rsidR="000336BB" w:rsidRPr="00D33B37" w:rsidRDefault="000336BB" w:rsidP="00FE78FA">
    <w:pPr>
      <w:pStyle w:val="Footer"/>
      <w:rPr>
        <w:rFonts w:ascii="Arial" w:hAnsi="Arial" w:cs="Arial"/>
        <w:sz w:val="16"/>
        <w:szCs w:val="16"/>
      </w:rPr>
    </w:pPr>
    <w:r>
      <w:rPr>
        <w:rFonts w:ascii="Arial" w:hAnsi="Arial" w:cs="Arial"/>
        <w:sz w:val="16"/>
        <w:szCs w:val="16"/>
      </w:rPr>
      <w:tab/>
      <w:t xml:space="preserve">                                  tel. 0040726195878                                       </w:t>
    </w:r>
  </w:p>
  <w:p w14:paraId="2B9C519F" w14:textId="62A62C5F" w:rsidR="000336BB" w:rsidRDefault="000336BB" w:rsidP="008B49F8">
    <w:pPr>
      <w:pStyle w:val="Footer"/>
      <w:tabs>
        <w:tab w:val="clear" w:pos="4536"/>
        <w:tab w:val="clear" w:pos="9072"/>
        <w:tab w:val="left" w:pos="36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39EE3" w14:textId="77777777" w:rsidR="0013094C" w:rsidRDefault="0013094C" w:rsidP="00AF0BEF">
      <w:r>
        <w:separator/>
      </w:r>
    </w:p>
  </w:footnote>
  <w:footnote w:type="continuationSeparator" w:id="0">
    <w:p w14:paraId="748F6D02" w14:textId="77777777" w:rsidR="0013094C" w:rsidRDefault="0013094C" w:rsidP="00AF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3DB8" w14:textId="77777777" w:rsidR="000336BB" w:rsidRDefault="000336BB" w:rsidP="008B49F8">
    <w:pPr>
      <w:pStyle w:val="Header"/>
      <w:jc w:val="right"/>
    </w:pPr>
    <w:r>
      <w:rPr>
        <w:noProof/>
      </w:rPr>
      <w:drawing>
        <wp:inline distT="0" distB="0" distL="0" distR="0" wp14:anchorId="7AB5CE16" wp14:editId="0D756138">
          <wp:extent cx="2302750" cy="381000"/>
          <wp:effectExtent l="0" t="0" r="254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2435979" cy="403043"/>
                  </a:xfrm>
                  <a:prstGeom prst="rect">
                    <a:avLst/>
                  </a:prstGeom>
                </pic:spPr>
              </pic:pic>
            </a:graphicData>
          </a:graphic>
        </wp:inline>
      </w:drawing>
    </w:r>
  </w:p>
  <w:p w14:paraId="18AEC75D" w14:textId="342A720E" w:rsidR="000336BB" w:rsidRDefault="000336BB" w:rsidP="00257192">
    <w:pPr>
      <w:pStyle w:val="Header"/>
      <w:jc w:val="center"/>
    </w:pPr>
    <w:r>
      <w:rPr>
        <w:rFonts w:cs="Arial"/>
        <w:b/>
        <w:noProof/>
      </w:rPr>
      <mc:AlternateContent>
        <mc:Choice Requires="wps">
          <w:drawing>
            <wp:anchor distT="0" distB="0" distL="114300" distR="114300" simplePos="0" relativeHeight="251665408" behindDoc="0" locked="0" layoutInCell="1" allowOverlap="1" wp14:anchorId="5B665894" wp14:editId="4918BDCB">
              <wp:simplePos x="0" y="0"/>
              <wp:positionH relativeFrom="margin">
                <wp:posOffset>0</wp:posOffset>
              </wp:positionH>
              <wp:positionV relativeFrom="paragraph">
                <wp:posOffset>170815</wp:posOffset>
              </wp:positionV>
              <wp:extent cx="5829300" cy="0"/>
              <wp:effectExtent l="0" t="0" r="19050" b="1905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3300"/>
                        </a:solidFill>
                        <a:round/>
                        <a:headEnd/>
                        <a:tailEnd/>
                      </a:ln>
                      <a:extLst>
                        <a:ext uri="{909E8E84-426E-40dd-AFC4-6F175D3DCCD1}">
                          <a14:hiddenFill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0BD5A7" id="Straight Connector 2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45pt" to="45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" strokecolor="#030" strokeweight="1.5pt">
              <w10:wrap type="topAndBottom"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3"/>
    <w:multiLevelType w:val="multilevel"/>
    <w:tmpl w:val="00000003"/>
    <w:name w:val="WW8Num3"/>
    <w:lvl w:ilvl="0">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5"/>
    <w:multiLevelType w:val="singleLevel"/>
    <w:tmpl w:val="00000005"/>
    <w:name w:val="WW8Num29"/>
    <w:lvl w:ilvl="0">
      <w:start w:val="1"/>
      <w:numFmt w:val="bullet"/>
      <w:lvlText w:val=""/>
      <w:lvlJc w:val="left"/>
      <w:pPr>
        <w:tabs>
          <w:tab w:val="num" w:pos="720"/>
        </w:tabs>
        <w:ind w:left="720" w:hanging="360"/>
      </w:pPr>
      <w:rPr>
        <w:rFonts w:ascii="Symbol" w:hAnsi="Symbol" w:cs="Symbol"/>
        <w:color w:val="000000"/>
        <w:sz w:val="22"/>
        <w:szCs w:val="22"/>
      </w:rPr>
    </w:lvl>
  </w:abstractNum>
  <w:abstractNum w:abstractNumId="3" w15:restartNumberingAfterBreak="0">
    <w:nsid w:val="00000007"/>
    <w:multiLevelType w:val="singleLevel"/>
    <w:tmpl w:val="00000007"/>
    <w:lvl w:ilvl="0">
      <w:start w:val="1"/>
      <w:numFmt w:val="bullet"/>
      <w:pStyle w:val="11"/>
      <w:lvlText w:val=""/>
      <w:lvlJc w:val="left"/>
      <w:pPr>
        <w:tabs>
          <w:tab w:val="num" w:pos="0"/>
        </w:tabs>
        <w:ind w:left="720" w:hanging="360"/>
      </w:pPr>
      <w:rPr>
        <w:rFonts w:ascii="Wingdings" w:hAnsi="Wingdings" w:cs="Wingdings"/>
      </w:rPr>
    </w:lvl>
  </w:abstractNum>
  <w:abstractNum w:abstractNumId="4" w15:restartNumberingAfterBreak="0">
    <w:nsid w:val="00000008"/>
    <w:multiLevelType w:val="multilevel"/>
    <w:tmpl w:val="00000008"/>
    <w:name w:val="WW8Num47"/>
    <w:lvl w:ilvl="0">
      <w:start w:val="1"/>
      <w:numFmt w:val="decimal"/>
      <w:lvlText w:val="%1."/>
      <w:lvlJc w:val="left"/>
      <w:pPr>
        <w:tabs>
          <w:tab w:val="num" w:pos="720"/>
        </w:tabs>
        <w:ind w:left="720" w:hanging="360"/>
      </w:pPr>
      <w:rPr>
        <w:rFonts w:ascii="Arial" w:hAnsi="Arial" w:cs="Arial"/>
        <w:b/>
        <w:bCs/>
        <w:sz w:val="22"/>
        <w:szCs w:val="22"/>
      </w:rPr>
    </w:lvl>
    <w:lvl w:ilvl="1">
      <w:start w:val="1"/>
      <w:numFmt w:val="bullet"/>
      <w:lvlText w:val=""/>
      <w:lvlJc w:val="left"/>
      <w:pPr>
        <w:tabs>
          <w:tab w:val="num" w:pos="1440"/>
        </w:tabs>
        <w:ind w:left="1440" w:hanging="360"/>
      </w:pPr>
      <w:rPr>
        <w:rFonts w:ascii="Symbol" w:hAnsi="Symbol" w:cs="Symbol"/>
        <w:b/>
        <w:bCs/>
        <w:sz w:val="22"/>
        <w:szCs w:val="22"/>
        <w:lang w:val="ro-R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00000009"/>
    <w:name w:val="WW8Num49"/>
    <w:lvl w:ilvl="0">
      <w:start w:val="1"/>
      <w:numFmt w:val="bullet"/>
      <w:lvlText w:val=""/>
      <w:lvlJc w:val="left"/>
      <w:pPr>
        <w:tabs>
          <w:tab w:val="num" w:pos="720"/>
        </w:tabs>
        <w:ind w:left="720" w:hanging="360"/>
      </w:pPr>
      <w:rPr>
        <w:rFonts w:ascii="Wingdings" w:hAnsi="Wingdings" w:cs="Wingdings"/>
        <w:sz w:val="22"/>
        <w:szCs w:val="22"/>
        <w:lang w:val="it-IT"/>
      </w:rPr>
    </w:lvl>
    <w:lvl w:ilvl="1">
      <w:start w:val="1"/>
      <w:numFmt w:val="bullet"/>
      <w:lvlText w:val=""/>
      <w:lvlJc w:val="left"/>
      <w:pPr>
        <w:tabs>
          <w:tab w:val="num" w:pos="720"/>
        </w:tabs>
        <w:ind w:left="1440" w:hanging="360"/>
      </w:pPr>
      <w:rPr>
        <w:rFonts w:ascii="Wingdings" w:hAnsi="Wingdings" w:cs="Wingdings"/>
        <w:sz w:val="22"/>
        <w:szCs w:val="22"/>
        <w:lang w:val="it-IT"/>
      </w:rPr>
    </w:lvl>
    <w:lvl w:ilvl="2">
      <w:start w:val="1"/>
      <w:numFmt w:val="bullet"/>
      <w:lvlText w:val=""/>
      <w:lvlJc w:val="left"/>
      <w:pPr>
        <w:tabs>
          <w:tab w:val="num" w:pos="2160"/>
        </w:tabs>
        <w:ind w:left="2160" w:hanging="360"/>
      </w:pPr>
      <w:rPr>
        <w:rFonts w:ascii="Wingdings" w:hAnsi="Wingdings" w:cs="Wingdings"/>
        <w:sz w:val="22"/>
        <w:szCs w:val="22"/>
        <w:lang w:val="it-IT"/>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sz w:val="22"/>
        <w:szCs w:val="22"/>
        <w:lang w:val="it-IT"/>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sz w:val="22"/>
        <w:szCs w:val="22"/>
        <w:lang w:val="it-IT"/>
      </w:rPr>
    </w:lvl>
  </w:abstractNum>
  <w:abstractNum w:abstractNumId="6" w15:restartNumberingAfterBreak="0">
    <w:nsid w:val="0000000A"/>
    <w:multiLevelType w:val="singleLevel"/>
    <w:tmpl w:val="0000000A"/>
    <w:name w:val="WW8Num10"/>
    <w:styleLink w:val="11111121"/>
    <w:lvl w:ilvl="0">
      <w:start w:val="1"/>
      <w:numFmt w:val="bullet"/>
      <w:lvlText w:val=""/>
      <w:lvlJc w:val="left"/>
      <w:pPr>
        <w:tabs>
          <w:tab w:val="num" w:pos="360"/>
        </w:tabs>
        <w:ind w:left="360" w:hanging="360"/>
      </w:pPr>
      <w:rPr>
        <w:rFonts w:ascii="Symbol" w:hAnsi="Symbol" w:cs="Symbol"/>
        <w:color w:val="000000"/>
        <w:sz w:val="22"/>
        <w:szCs w:val="22"/>
        <w:lang w:val="ro-RO"/>
      </w:rPr>
    </w:lvl>
  </w:abstractNum>
  <w:abstractNum w:abstractNumId="7" w15:restartNumberingAfterBreak="0">
    <w:nsid w:val="0000000B"/>
    <w:multiLevelType w:val="multilevel"/>
    <w:tmpl w:val="0000000B"/>
    <w:name w:val="WW8Num14"/>
    <w:lvl w:ilvl="0">
      <w:start w:val="1"/>
      <w:numFmt w:val="bullet"/>
      <w:lvlText w:val=""/>
      <w:lvlJc w:val="left"/>
      <w:pPr>
        <w:tabs>
          <w:tab w:val="num" w:pos="0"/>
        </w:tabs>
        <w:ind w:left="360" w:hanging="360"/>
      </w:pPr>
      <w:rPr>
        <w:rFonts w:ascii="Wingdings" w:hAnsi="Wingdings" w:cs="Wingdings"/>
        <w:sz w:val="22"/>
        <w:szCs w:val="22"/>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2"/>
        <w:szCs w:val="22"/>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2"/>
        <w:szCs w:val="22"/>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2"/>
        <w:szCs w:val="22"/>
        <w:lang w:val="ro-RO"/>
      </w:rPr>
    </w:lvl>
  </w:abstractNum>
  <w:abstractNum w:abstractNumId="8" w15:restartNumberingAfterBreak="0">
    <w:nsid w:val="0000000C"/>
    <w:multiLevelType w:val="singleLevel"/>
    <w:tmpl w:val="0000000C"/>
    <w:name w:val="WW8Num82"/>
    <w:lvl w:ilvl="0">
      <w:start w:val="1"/>
      <w:numFmt w:val="bullet"/>
      <w:lvlText w:val="-"/>
      <w:lvlJc w:val="left"/>
      <w:pPr>
        <w:tabs>
          <w:tab w:val="num" w:pos="0"/>
        </w:tabs>
        <w:ind w:left="360" w:hanging="360"/>
      </w:pPr>
      <w:rPr>
        <w:rFonts w:ascii="Times New Roman" w:hAnsi="Times New Roman" w:cs="Times New Roman"/>
      </w:rPr>
    </w:lvl>
  </w:abstractNum>
  <w:abstractNum w:abstractNumId="9" w15:restartNumberingAfterBreak="0">
    <w:nsid w:val="0000000E"/>
    <w:multiLevelType w:val="multilevel"/>
    <w:tmpl w:val="0000000E"/>
    <w:name w:val="WW8Num58"/>
    <w:lvl w:ilvl="0">
      <w:start w:val="1"/>
      <w:numFmt w:val="bullet"/>
      <w:lvlText w:val="-"/>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18"/>
        <w:szCs w:val="18"/>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F"/>
    <w:multiLevelType w:val="multilevel"/>
    <w:tmpl w:val="0000000F"/>
    <w:name w:val="WW8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14"/>
    <w:multiLevelType w:val="singleLevel"/>
    <w:tmpl w:val="00000014"/>
    <w:name w:val="WW8Num34"/>
    <w:lvl w:ilvl="0">
      <w:start w:val="1"/>
      <w:numFmt w:val="bullet"/>
      <w:lvlText w:val=""/>
      <w:lvlJc w:val="left"/>
      <w:pPr>
        <w:tabs>
          <w:tab w:val="num" w:pos="1080"/>
        </w:tabs>
        <w:ind w:left="1080" w:hanging="360"/>
      </w:pPr>
      <w:rPr>
        <w:rFonts w:ascii="Symbol" w:hAnsi="Symbol" w:hint="default"/>
        <w:lang w:val="ro-RO"/>
      </w:rPr>
    </w:lvl>
  </w:abstractNum>
  <w:abstractNum w:abstractNumId="12" w15:restartNumberingAfterBreak="0">
    <w:nsid w:val="0000001E"/>
    <w:multiLevelType w:val="multilevel"/>
    <w:tmpl w:val="0000001E"/>
    <w:styleLink w:val="11111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F"/>
    <w:multiLevelType w:val="multilevel"/>
    <w:tmpl w:val="0000001F"/>
    <w:styleLink w:val="1ai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20"/>
    <w:multiLevelType w:val="multilevel"/>
    <w:tmpl w:val="00000020"/>
    <w:styleLink w:val="ArticleSection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24"/>
    <w:multiLevelType w:val="singleLevel"/>
    <w:tmpl w:val="00000024"/>
    <w:name w:val="WW8Num57"/>
    <w:lvl w:ilvl="0">
      <w:start w:val="1"/>
      <w:numFmt w:val="bullet"/>
      <w:lvlText w:val=""/>
      <w:lvlJc w:val="left"/>
      <w:pPr>
        <w:tabs>
          <w:tab w:val="num" w:pos="0"/>
        </w:tabs>
        <w:ind w:left="1080" w:hanging="360"/>
      </w:pPr>
      <w:rPr>
        <w:rFonts w:ascii="Symbol" w:hAnsi="Symbol" w:cs="Symbol" w:hint="default"/>
        <w:shd w:val="clear" w:color="auto" w:fill="FFFF00"/>
        <w:lang w:val="ro-RO"/>
      </w:rPr>
    </w:lvl>
  </w:abstractNum>
  <w:abstractNum w:abstractNumId="16" w15:restartNumberingAfterBreak="0">
    <w:nsid w:val="00000026"/>
    <w:multiLevelType w:val="singleLevel"/>
    <w:tmpl w:val="00000026"/>
    <w:name w:val="WW8Num60"/>
    <w:lvl w:ilvl="0">
      <w:start w:val="1"/>
      <w:numFmt w:val="bullet"/>
      <w:lvlText w:val=""/>
      <w:lvlJc w:val="left"/>
      <w:pPr>
        <w:tabs>
          <w:tab w:val="num" w:pos="780"/>
        </w:tabs>
        <w:ind w:left="780" w:hanging="360"/>
      </w:pPr>
      <w:rPr>
        <w:rFonts w:ascii="Wingdings" w:hAnsi="Wingdings" w:cs="Symbol" w:hint="default"/>
        <w:lang w:val="de-DE"/>
      </w:rPr>
    </w:lvl>
  </w:abstractNum>
  <w:abstractNum w:abstractNumId="17" w15:restartNumberingAfterBreak="0">
    <w:nsid w:val="0000002B"/>
    <w:multiLevelType w:val="multilevel"/>
    <w:tmpl w:val="0000002B"/>
    <w:styleLink w:val="11111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2C"/>
    <w:multiLevelType w:val="multilevel"/>
    <w:tmpl w:val="0000002C"/>
    <w:styleLink w:val="1ai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2D"/>
    <w:multiLevelType w:val="multilevel"/>
    <w:tmpl w:val="0000002D"/>
    <w:styleLink w:val="ArticleSection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3A"/>
    <w:multiLevelType w:val="multilevel"/>
    <w:tmpl w:val="0000003A"/>
    <w:styleLink w:val="111111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6A1AB4"/>
    <w:multiLevelType w:val="hybridMultilevel"/>
    <w:tmpl w:val="29B20CE6"/>
    <w:styleLink w:val="ArticleSection41"/>
    <w:lvl w:ilvl="0" w:tplc="9E3CCBCA">
      <w:start w:val="2"/>
      <w:numFmt w:val="bullet"/>
      <w:lvlText w:val="-"/>
      <w:lvlJc w:val="left"/>
      <w:pPr>
        <w:ind w:left="720" w:hanging="360"/>
      </w:pPr>
      <w:rPr>
        <w:rFonts w:ascii="Calibri" w:eastAsia="Times New Roman" w:hAnsi="Calibri" w:hint="default"/>
      </w:rPr>
    </w:lvl>
    <w:lvl w:ilvl="1" w:tplc="AA1A5BCE">
      <w:start w:val="1"/>
      <w:numFmt w:val="bullet"/>
      <w:lvlText w:val="o"/>
      <w:lvlJc w:val="left"/>
      <w:pPr>
        <w:ind w:left="1440" w:hanging="360"/>
      </w:pPr>
      <w:rPr>
        <w:rFonts w:ascii="Courier New" w:hAnsi="Courier New" w:cs="Times New Roman" w:hint="default"/>
      </w:rPr>
    </w:lvl>
    <w:lvl w:ilvl="2" w:tplc="65560A1E">
      <w:start w:val="1"/>
      <w:numFmt w:val="bullet"/>
      <w:lvlText w:val=""/>
      <w:lvlJc w:val="left"/>
      <w:pPr>
        <w:ind w:left="2160" w:hanging="360"/>
      </w:pPr>
      <w:rPr>
        <w:rFonts w:ascii="Wingdings" w:hAnsi="Wingdings" w:hint="default"/>
      </w:rPr>
    </w:lvl>
    <w:lvl w:ilvl="3" w:tplc="A3707680">
      <w:start w:val="1"/>
      <w:numFmt w:val="bullet"/>
      <w:lvlText w:val=""/>
      <w:lvlJc w:val="left"/>
      <w:pPr>
        <w:ind w:left="2880" w:hanging="360"/>
      </w:pPr>
      <w:rPr>
        <w:rFonts w:ascii="Symbol" w:hAnsi="Symbol" w:hint="default"/>
      </w:rPr>
    </w:lvl>
    <w:lvl w:ilvl="4" w:tplc="872E57BE">
      <w:start w:val="1"/>
      <w:numFmt w:val="bullet"/>
      <w:lvlText w:val="o"/>
      <w:lvlJc w:val="left"/>
      <w:pPr>
        <w:ind w:left="3600" w:hanging="360"/>
      </w:pPr>
      <w:rPr>
        <w:rFonts w:ascii="Courier New" w:hAnsi="Courier New" w:cs="Times New Roman" w:hint="default"/>
      </w:rPr>
    </w:lvl>
    <w:lvl w:ilvl="5" w:tplc="AFFA9EB4">
      <w:start w:val="1"/>
      <w:numFmt w:val="bullet"/>
      <w:lvlText w:val=""/>
      <w:lvlJc w:val="left"/>
      <w:pPr>
        <w:ind w:left="4320" w:hanging="360"/>
      </w:pPr>
      <w:rPr>
        <w:rFonts w:ascii="Wingdings" w:hAnsi="Wingdings" w:hint="default"/>
      </w:rPr>
    </w:lvl>
    <w:lvl w:ilvl="6" w:tplc="E6668194">
      <w:start w:val="1"/>
      <w:numFmt w:val="bullet"/>
      <w:lvlText w:val=""/>
      <w:lvlJc w:val="left"/>
      <w:pPr>
        <w:ind w:left="5040" w:hanging="360"/>
      </w:pPr>
      <w:rPr>
        <w:rFonts w:ascii="Symbol" w:hAnsi="Symbol" w:hint="default"/>
      </w:rPr>
    </w:lvl>
    <w:lvl w:ilvl="7" w:tplc="77707B40">
      <w:start w:val="1"/>
      <w:numFmt w:val="bullet"/>
      <w:lvlText w:val="o"/>
      <w:lvlJc w:val="left"/>
      <w:pPr>
        <w:ind w:left="5760" w:hanging="360"/>
      </w:pPr>
      <w:rPr>
        <w:rFonts w:ascii="Courier New" w:hAnsi="Courier New" w:cs="Times New Roman" w:hint="default"/>
      </w:rPr>
    </w:lvl>
    <w:lvl w:ilvl="8" w:tplc="BAB67F02">
      <w:start w:val="1"/>
      <w:numFmt w:val="bullet"/>
      <w:lvlText w:val=""/>
      <w:lvlJc w:val="left"/>
      <w:pPr>
        <w:ind w:left="6480" w:hanging="360"/>
      </w:pPr>
      <w:rPr>
        <w:rFonts w:ascii="Wingdings" w:hAnsi="Wingdings" w:hint="default"/>
      </w:rPr>
    </w:lvl>
  </w:abstractNum>
  <w:abstractNum w:abstractNumId="22" w15:restartNumberingAfterBreak="0">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23" w15:restartNumberingAfterBreak="0">
    <w:nsid w:val="027737FF"/>
    <w:multiLevelType w:val="multilevel"/>
    <w:tmpl w:val="1A6AA502"/>
    <w:lvl w:ilvl="0">
      <w:start w:val="1"/>
      <w:numFmt w:val="decimal"/>
      <w:pStyle w:val="Sergiu"/>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293011E"/>
    <w:multiLevelType w:val="hybridMultilevel"/>
    <w:tmpl w:val="06A8DCFC"/>
    <w:lvl w:ilvl="0" w:tplc="FAC63FF2">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36F6960"/>
    <w:multiLevelType w:val="hybridMultilevel"/>
    <w:tmpl w:val="B702537A"/>
    <w:lvl w:ilvl="0" w:tplc="FAC63FF2">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03E77619"/>
    <w:multiLevelType w:val="hybridMultilevel"/>
    <w:tmpl w:val="2CB21044"/>
    <w:styleLink w:val="111111121"/>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07EF1B9B"/>
    <w:multiLevelType w:val="hybridMultilevel"/>
    <w:tmpl w:val="6E180708"/>
    <w:lvl w:ilvl="0" w:tplc="04090005">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8" w15:restartNumberingAfterBreak="0">
    <w:nsid w:val="083A49CA"/>
    <w:multiLevelType w:val="hybridMultilevel"/>
    <w:tmpl w:val="19D092BA"/>
    <w:lvl w:ilvl="0" w:tplc="04090001">
      <w:start w:val="1"/>
      <w:numFmt w:val="bullet"/>
      <w:lvlText w:val=""/>
      <w:lvlJc w:val="left"/>
      <w:pPr>
        <w:ind w:left="320" w:hanging="360"/>
      </w:pPr>
      <w:rPr>
        <w:rFonts w:ascii="Symbol" w:hAnsi="Symbol"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29" w15:restartNumberingAfterBreak="0">
    <w:nsid w:val="09DA13B6"/>
    <w:multiLevelType w:val="singleLevel"/>
    <w:tmpl w:val="1E1EC6E8"/>
    <w:lvl w:ilvl="0">
      <w:start w:val="1"/>
      <w:numFmt w:val="bullet"/>
      <w:pStyle w:val="bullet2"/>
      <w:lvlText w:val=""/>
      <w:lvlJc w:val="left"/>
      <w:pPr>
        <w:tabs>
          <w:tab w:val="num" w:pos="1559"/>
        </w:tabs>
        <w:ind w:left="1559" w:hanging="567"/>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9F22F3E"/>
    <w:multiLevelType w:val="hybridMultilevel"/>
    <w:tmpl w:val="F3943580"/>
    <w:lvl w:ilvl="0" w:tplc="45AC51F6">
      <w:start w:val="1"/>
      <w:numFmt w:val="bullet"/>
      <w:pStyle w:val="Bulet"/>
      <w:lvlText w:val=""/>
      <w:lvlJc w:val="left"/>
      <w:pPr>
        <w:tabs>
          <w:tab w:val="num" w:pos="1420"/>
        </w:tabs>
        <w:ind w:left="1420" w:hanging="340"/>
      </w:pPr>
      <w:rPr>
        <w:rFonts w:ascii="Wingdings" w:hAnsi="Wingdings" w:hint="default"/>
        <w:color w:val="auto"/>
        <w:sz w:val="16"/>
      </w:rPr>
    </w:lvl>
    <w:lvl w:ilvl="1" w:tplc="A8F0852E">
      <w:start w:val="1"/>
      <w:numFmt w:val="lowerLetter"/>
      <w:lvlText w:val="%2."/>
      <w:lvlJc w:val="left"/>
      <w:pPr>
        <w:tabs>
          <w:tab w:val="num" w:pos="2160"/>
        </w:tabs>
        <w:ind w:left="2160" w:hanging="360"/>
      </w:pPr>
      <w:rPr>
        <w:rFonts w:cs="Times New Roman"/>
      </w:rPr>
    </w:lvl>
    <w:lvl w:ilvl="2" w:tplc="BB342D46">
      <w:start w:val="1"/>
      <w:numFmt w:val="lowerRoman"/>
      <w:lvlText w:val="%3."/>
      <w:lvlJc w:val="right"/>
      <w:pPr>
        <w:tabs>
          <w:tab w:val="num" w:pos="2880"/>
        </w:tabs>
        <w:ind w:left="2880" w:hanging="180"/>
      </w:pPr>
      <w:rPr>
        <w:rFonts w:cs="Times New Roman"/>
      </w:rPr>
    </w:lvl>
    <w:lvl w:ilvl="3" w:tplc="2328F6E0">
      <w:start w:val="1"/>
      <w:numFmt w:val="decimal"/>
      <w:lvlText w:val="%4."/>
      <w:lvlJc w:val="left"/>
      <w:pPr>
        <w:tabs>
          <w:tab w:val="num" w:pos="3600"/>
        </w:tabs>
        <w:ind w:left="3600" w:hanging="360"/>
      </w:pPr>
      <w:rPr>
        <w:rFonts w:cs="Times New Roman"/>
      </w:rPr>
    </w:lvl>
    <w:lvl w:ilvl="4" w:tplc="858E2E24">
      <w:start w:val="1"/>
      <w:numFmt w:val="lowerLetter"/>
      <w:lvlText w:val="%5."/>
      <w:lvlJc w:val="left"/>
      <w:pPr>
        <w:tabs>
          <w:tab w:val="num" w:pos="4320"/>
        </w:tabs>
        <w:ind w:left="4320" w:hanging="360"/>
      </w:pPr>
      <w:rPr>
        <w:rFonts w:cs="Times New Roman"/>
      </w:rPr>
    </w:lvl>
    <w:lvl w:ilvl="5" w:tplc="6840D918">
      <w:start w:val="1"/>
      <w:numFmt w:val="lowerRoman"/>
      <w:lvlText w:val="%6."/>
      <w:lvlJc w:val="right"/>
      <w:pPr>
        <w:tabs>
          <w:tab w:val="num" w:pos="5040"/>
        </w:tabs>
        <w:ind w:left="5040" w:hanging="180"/>
      </w:pPr>
      <w:rPr>
        <w:rFonts w:cs="Times New Roman"/>
      </w:rPr>
    </w:lvl>
    <w:lvl w:ilvl="6" w:tplc="E500F080">
      <w:start w:val="1"/>
      <w:numFmt w:val="decimal"/>
      <w:lvlText w:val="%7."/>
      <w:lvlJc w:val="left"/>
      <w:pPr>
        <w:tabs>
          <w:tab w:val="num" w:pos="5760"/>
        </w:tabs>
        <w:ind w:left="5760" w:hanging="360"/>
      </w:pPr>
      <w:rPr>
        <w:rFonts w:cs="Times New Roman"/>
      </w:rPr>
    </w:lvl>
    <w:lvl w:ilvl="7" w:tplc="27BE11A0">
      <w:start w:val="1"/>
      <w:numFmt w:val="lowerLetter"/>
      <w:lvlText w:val="%8."/>
      <w:lvlJc w:val="left"/>
      <w:pPr>
        <w:tabs>
          <w:tab w:val="num" w:pos="6480"/>
        </w:tabs>
        <w:ind w:left="6480" w:hanging="360"/>
      </w:pPr>
      <w:rPr>
        <w:rFonts w:cs="Times New Roman"/>
      </w:rPr>
    </w:lvl>
    <w:lvl w:ilvl="8" w:tplc="A78C2664">
      <w:start w:val="1"/>
      <w:numFmt w:val="lowerRoman"/>
      <w:lvlText w:val="%9."/>
      <w:lvlJc w:val="right"/>
      <w:pPr>
        <w:tabs>
          <w:tab w:val="num" w:pos="7200"/>
        </w:tabs>
        <w:ind w:left="7200" w:hanging="180"/>
      </w:pPr>
      <w:rPr>
        <w:rFonts w:cs="Times New Roman"/>
      </w:rPr>
    </w:lvl>
  </w:abstractNum>
  <w:abstractNum w:abstractNumId="31" w15:restartNumberingAfterBreak="0">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0D006234"/>
    <w:multiLevelType w:val="hybridMultilevel"/>
    <w:tmpl w:val="5D6C7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1F0A0F"/>
    <w:multiLevelType w:val="hybridMultilevel"/>
    <w:tmpl w:val="3230AF5E"/>
    <w:lvl w:ilvl="0" w:tplc="04090001">
      <w:start w:val="1"/>
      <w:numFmt w:val="bullet"/>
      <w:pStyle w:val="StyleStil11111p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113A05AC"/>
    <w:multiLevelType w:val="multilevel"/>
    <w:tmpl w:val="6D7A5346"/>
    <w:styleLink w:val="Bulet2"/>
    <w:lvl w:ilvl="0">
      <w:start w:val="1"/>
      <w:numFmt w:val="bullet"/>
      <w:lvlText w:val=""/>
      <w:lvlJc w:val="left"/>
      <w:pPr>
        <w:tabs>
          <w:tab w:val="num" w:pos="1191"/>
        </w:tabs>
        <w:ind w:left="1191" w:hanging="340"/>
      </w:pPr>
      <w:rPr>
        <w:rFonts w:ascii="Wingdings" w:hAnsi="Wingdings" w:hint="default"/>
        <w:sz w:val="16"/>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sz w:val="22"/>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35" w15:restartNumberingAfterBreak="0">
    <w:nsid w:val="149C6A25"/>
    <w:multiLevelType w:val="multilevel"/>
    <w:tmpl w:val="35A800EE"/>
    <w:lvl w:ilvl="0">
      <w:start w:val="1"/>
      <w:numFmt w:val="decimal"/>
      <w:pStyle w:val="OTCap"/>
      <w:lvlText w:val="%1."/>
      <w:lvlJc w:val="left"/>
      <w:pPr>
        <w:ind w:left="1418" w:hanging="1418"/>
      </w:pPr>
      <w:rPr>
        <w:rFonts w:cs="Times New Roman" w:hint="default"/>
      </w:rPr>
    </w:lvl>
    <w:lvl w:ilvl="1">
      <w:start w:val="1"/>
      <w:numFmt w:val="decimal"/>
      <w:lvlText w:val="%1.%2."/>
      <w:lvlJc w:val="left"/>
      <w:pPr>
        <w:ind w:left="1418" w:hanging="1418"/>
      </w:pPr>
      <w:rPr>
        <w:rFonts w:cs="Times New Roman" w:hint="default"/>
      </w:rPr>
    </w:lvl>
    <w:lvl w:ilvl="2">
      <w:start w:val="1"/>
      <w:numFmt w:val="decimal"/>
      <w:pStyle w:val="OTCap"/>
      <w:lvlText w:val="%1.%2.%3."/>
      <w:lvlJc w:val="right"/>
      <w:pPr>
        <w:ind w:left="1418" w:hanging="1418"/>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pStyle w:val="Z-Heading5"/>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16346E06"/>
    <w:multiLevelType w:val="hybridMultilevel"/>
    <w:tmpl w:val="119266C0"/>
    <w:lvl w:ilvl="0" w:tplc="AF4EE0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87156A6"/>
    <w:multiLevelType w:val="hybridMultilevel"/>
    <w:tmpl w:val="DA6267E4"/>
    <w:lvl w:ilvl="0" w:tplc="FAC63FF2">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18CF65F7"/>
    <w:multiLevelType w:val="hybridMultilevel"/>
    <w:tmpl w:val="FC340E34"/>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1D0E5466"/>
    <w:multiLevelType w:val="hybridMultilevel"/>
    <w:tmpl w:val="89A403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pStyle w:val="Bullets2"/>
      <w:lvlText w:val=""/>
      <w:lvlJc w:val="left"/>
      <w:pPr>
        <w:tabs>
          <w:tab w:val="num" w:pos="3479"/>
        </w:tabs>
        <w:ind w:left="3479"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D2E2F05"/>
    <w:multiLevelType w:val="hybridMultilevel"/>
    <w:tmpl w:val="0C1A8AD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1F0E18F1"/>
    <w:multiLevelType w:val="singleLevel"/>
    <w:tmpl w:val="050E3E7A"/>
    <w:lvl w:ilvl="0">
      <w:start w:val="1"/>
      <w:numFmt w:val="decimal"/>
      <w:pStyle w:val="Normativa"/>
      <w:lvlText w:val="[n%1]"/>
      <w:lvlJc w:val="left"/>
      <w:pPr>
        <w:tabs>
          <w:tab w:val="num" w:pos="720"/>
        </w:tabs>
        <w:ind w:left="360" w:hanging="360"/>
      </w:pPr>
    </w:lvl>
  </w:abstractNum>
  <w:abstractNum w:abstractNumId="42" w15:restartNumberingAfterBreak="0">
    <w:nsid w:val="220A01D3"/>
    <w:multiLevelType w:val="hybridMultilevel"/>
    <w:tmpl w:val="4404C536"/>
    <w:lvl w:ilvl="0" w:tplc="C868F326">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237C0F95"/>
    <w:multiLevelType w:val="multilevel"/>
    <w:tmpl w:val="DAB4BA00"/>
    <w:lvl w:ilvl="0">
      <w:start w:val="1"/>
      <w:numFmt w:val="bullet"/>
      <w:pStyle w:val="ListBulletTable"/>
      <w:lvlText w:val=""/>
      <w:lvlJc w:val="left"/>
      <w:pPr>
        <w:tabs>
          <w:tab w:val="num" w:pos="360"/>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40933F2"/>
    <w:multiLevelType w:val="hybridMultilevel"/>
    <w:tmpl w:val="34646A9A"/>
    <w:lvl w:ilvl="0" w:tplc="FAC63FF2">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5211527"/>
    <w:multiLevelType w:val="multilevel"/>
    <w:tmpl w:val="698CB60E"/>
    <w:lvl w:ilvl="0">
      <w:start w:val="3"/>
      <w:numFmt w:val="decimal"/>
      <w:lvlText w:val="%1"/>
      <w:lvlJc w:val="left"/>
      <w:pPr>
        <w:tabs>
          <w:tab w:val="num" w:pos="660"/>
        </w:tabs>
        <w:ind w:left="660" w:hanging="660"/>
      </w:pPr>
      <w:rPr>
        <w:rFonts w:hint="default"/>
      </w:rPr>
    </w:lvl>
    <w:lvl w:ilvl="1">
      <w:start w:val="4"/>
      <w:numFmt w:val="decimal"/>
      <w:pStyle w:val="xl57"/>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25235E1B"/>
    <w:multiLevelType w:val="multilevel"/>
    <w:tmpl w:val="0406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26E42BD1"/>
    <w:multiLevelType w:val="hybridMultilevel"/>
    <w:tmpl w:val="BEEAB880"/>
    <w:lvl w:ilvl="0" w:tplc="84986174">
      <w:start w:val="1"/>
      <w:numFmt w:val="lowerLetter"/>
      <w:lvlText w:val="%1."/>
      <w:lvlJc w:val="left"/>
      <w:pPr>
        <w:tabs>
          <w:tab w:val="num" w:pos="720"/>
        </w:tabs>
        <w:ind w:left="720" w:hanging="360"/>
      </w:pPr>
      <w:rPr>
        <w:rFonts w:hint="default"/>
        <w:i w:val="0"/>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8" w15:restartNumberingAfterBreak="0">
    <w:nsid w:val="27204207"/>
    <w:multiLevelType w:val="hybridMultilevel"/>
    <w:tmpl w:val="D49CF20A"/>
    <w:lvl w:ilvl="0" w:tplc="007E43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A17D71"/>
    <w:multiLevelType w:val="hybridMultilevel"/>
    <w:tmpl w:val="721E88D4"/>
    <w:lvl w:ilvl="0" w:tplc="FFFFFFFF">
      <w:start w:val="2"/>
      <w:numFmt w:val="bullet"/>
      <w:pStyle w:val="Bullets2CharCharChar"/>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85D308B"/>
    <w:multiLevelType w:val="hybridMultilevel"/>
    <w:tmpl w:val="18C82248"/>
    <w:styleLink w:val="1111111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D67F49"/>
    <w:multiLevelType w:val="hybridMultilevel"/>
    <w:tmpl w:val="E28CB156"/>
    <w:lvl w:ilvl="0" w:tplc="C868F326">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2DD63130"/>
    <w:multiLevelType w:val="singleLevel"/>
    <w:tmpl w:val="87D0D5A4"/>
    <w:lvl w:ilvl="0">
      <w:start w:val="1"/>
      <w:numFmt w:val="lowerLetter"/>
      <w:pStyle w:val="a"/>
      <w:lvlText w:val="%1)"/>
      <w:lvlJc w:val="left"/>
      <w:pPr>
        <w:tabs>
          <w:tab w:val="num" w:pos="928"/>
        </w:tabs>
        <w:ind w:left="908" w:hanging="340"/>
      </w:pPr>
      <w:rPr>
        <w:rFonts w:ascii="Times New Roman" w:hAnsi="Times New Roman" w:cs="Times New Roman" w:hint="default"/>
        <w:b w:val="0"/>
        <w:i w:val="0"/>
        <w:caps w:val="0"/>
        <w:vanish w:val="0"/>
        <w:webHidden w:val="0"/>
        <w:sz w:val="24"/>
        <w:specVanish w:val="0"/>
      </w:rPr>
    </w:lvl>
  </w:abstractNum>
  <w:abstractNum w:abstractNumId="53" w15:restartNumberingAfterBreak="0">
    <w:nsid w:val="2E11046E"/>
    <w:multiLevelType w:val="hybridMultilevel"/>
    <w:tmpl w:val="2C4A5DEC"/>
    <w:lvl w:ilvl="0" w:tplc="FAC63FF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15:restartNumberingAfterBreak="0">
    <w:nsid w:val="2E9A7A59"/>
    <w:multiLevelType w:val="hybridMultilevel"/>
    <w:tmpl w:val="D7E6152A"/>
    <w:styleLink w:val="ArticleSection5"/>
    <w:lvl w:ilvl="0" w:tplc="FAC63F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55" w15:restartNumberingAfterBreak="0">
    <w:nsid w:val="2F1F7BEC"/>
    <w:multiLevelType w:val="hybridMultilevel"/>
    <w:tmpl w:val="BD2E4636"/>
    <w:lvl w:ilvl="0" w:tplc="C868F326">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1107400"/>
    <w:multiLevelType w:val="multilevel"/>
    <w:tmpl w:val="76728A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57" w15:restartNumberingAfterBreak="0">
    <w:nsid w:val="3241183B"/>
    <w:multiLevelType w:val="hybridMultilevel"/>
    <w:tmpl w:val="06929028"/>
    <w:lvl w:ilvl="0" w:tplc="C10EE8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7B06F3"/>
    <w:multiLevelType w:val="hybridMultilevel"/>
    <w:tmpl w:val="E6B8BA14"/>
    <w:styleLink w:val="1ai41"/>
    <w:lvl w:ilvl="0" w:tplc="A8FC713C">
      <w:start w:val="2"/>
      <w:numFmt w:val="bullet"/>
      <w:lvlText w:val="-"/>
      <w:lvlJc w:val="left"/>
      <w:pPr>
        <w:ind w:left="720" w:hanging="360"/>
      </w:pPr>
      <w:rPr>
        <w:rFonts w:ascii="Calibri" w:eastAsia="Times New Roman" w:hAnsi="Calibri" w:hint="default"/>
      </w:rPr>
    </w:lvl>
    <w:lvl w:ilvl="1" w:tplc="643605A0">
      <w:start w:val="1"/>
      <w:numFmt w:val="bullet"/>
      <w:lvlText w:val="o"/>
      <w:lvlJc w:val="left"/>
      <w:pPr>
        <w:ind w:left="1440" w:hanging="360"/>
      </w:pPr>
      <w:rPr>
        <w:rFonts w:ascii="Courier New" w:hAnsi="Courier New" w:cs="Times New Roman" w:hint="default"/>
      </w:rPr>
    </w:lvl>
    <w:lvl w:ilvl="2" w:tplc="43B4BD48">
      <w:start w:val="1"/>
      <w:numFmt w:val="bullet"/>
      <w:lvlText w:val=""/>
      <w:lvlJc w:val="left"/>
      <w:pPr>
        <w:ind w:left="2160" w:hanging="360"/>
      </w:pPr>
      <w:rPr>
        <w:rFonts w:ascii="Wingdings" w:hAnsi="Wingdings" w:hint="default"/>
      </w:rPr>
    </w:lvl>
    <w:lvl w:ilvl="3" w:tplc="26C6F128">
      <w:start w:val="1"/>
      <w:numFmt w:val="bullet"/>
      <w:lvlText w:val=""/>
      <w:lvlJc w:val="left"/>
      <w:pPr>
        <w:ind w:left="2880" w:hanging="360"/>
      </w:pPr>
      <w:rPr>
        <w:rFonts w:ascii="Symbol" w:hAnsi="Symbol" w:hint="default"/>
      </w:rPr>
    </w:lvl>
    <w:lvl w:ilvl="4" w:tplc="2F7E50D0">
      <w:start w:val="1"/>
      <w:numFmt w:val="bullet"/>
      <w:lvlText w:val="o"/>
      <w:lvlJc w:val="left"/>
      <w:pPr>
        <w:ind w:left="3600" w:hanging="360"/>
      </w:pPr>
      <w:rPr>
        <w:rFonts w:ascii="Courier New" w:hAnsi="Courier New" w:cs="Times New Roman" w:hint="default"/>
      </w:rPr>
    </w:lvl>
    <w:lvl w:ilvl="5" w:tplc="A6767F0E">
      <w:start w:val="1"/>
      <w:numFmt w:val="bullet"/>
      <w:lvlText w:val=""/>
      <w:lvlJc w:val="left"/>
      <w:pPr>
        <w:ind w:left="4320" w:hanging="360"/>
      </w:pPr>
      <w:rPr>
        <w:rFonts w:ascii="Wingdings" w:hAnsi="Wingdings" w:hint="default"/>
      </w:rPr>
    </w:lvl>
    <w:lvl w:ilvl="6" w:tplc="D2106B38">
      <w:start w:val="1"/>
      <w:numFmt w:val="bullet"/>
      <w:lvlText w:val=""/>
      <w:lvlJc w:val="left"/>
      <w:pPr>
        <w:ind w:left="5040" w:hanging="360"/>
      </w:pPr>
      <w:rPr>
        <w:rFonts w:ascii="Symbol" w:hAnsi="Symbol" w:hint="default"/>
      </w:rPr>
    </w:lvl>
    <w:lvl w:ilvl="7" w:tplc="A5845F50">
      <w:start w:val="1"/>
      <w:numFmt w:val="bullet"/>
      <w:lvlText w:val="o"/>
      <w:lvlJc w:val="left"/>
      <w:pPr>
        <w:ind w:left="5760" w:hanging="360"/>
      </w:pPr>
      <w:rPr>
        <w:rFonts w:ascii="Courier New" w:hAnsi="Courier New" w:cs="Times New Roman" w:hint="default"/>
      </w:rPr>
    </w:lvl>
    <w:lvl w:ilvl="8" w:tplc="F920EC14">
      <w:start w:val="1"/>
      <w:numFmt w:val="bullet"/>
      <w:lvlText w:val=""/>
      <w:lvlJc w:val="left"/>
      <w:pPr>
        <w:ind w:left="6480" w:hanging="360"/>
      </w:pPr>
      <w:rPr>
        <w:rFonts w:ascii="Wingdings" w:hAnsi="Wingdings" w:hint="default"/>
      </w:rPr>
    </w:lvl>
  </w:abstractNum>
  <w:abstractNum w:abstractNumId="59" w15:restartNumberingAfterBreak="0">
    <w:nsid w:val="34820FC7"/>
    <w:multiLevelType w:val="hybridMultilevel"/>
    <w:tmpl w:val="F5E87152"/>
    <w:lvl w:ilvl="0" w:tplc="1AFE035A">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7D360D4"/>
    <w:multiLevelType w:val="hybridMultilevel"/>
    <w:tmpl w:val="36A237D0"/>
    <w:lvl w:ilvl="0" w:tplc="04180017">
      <w:start w:val="1"/>
      <w:numFmt w:val="bullet"/>
      <w:pStyle w:val="ListItemC0"/>
      <w:lvlText w:val=""/>
      <w:lvlJc w:val="left"/>
      <w:pPr>
        <w:tabs>
          <w:tab w:val="num" w:pos="360"/>
        </w:tabs>
        <w:ind w:left="284" w:hanging="284"/>
      </w:pPr>
      <w:rPr>
        <w:rFonts w:ascii="Symbol" w:hAnsi="Symbol" w:hint="default"/>
        <w:b w:val="0"/>
        <w:i w:val="0"/>
        <w:caps w:val="0"/>
        <w:strike w:val="0"/>
        <w:dstrike w:val="0"/>
        <w:vanish w:val="0"/>
        <w:color w:val="auto"/>
        <w:sz w:val="24"/>
        <w:u w:val="none"/>
        <w:vertAlign w:val="baseline"/>
      </w:rPr>
    </w:lvl>
    <w:lvl w:ilvl="1" w:tplc="04180019">
      <w:start w:val="1"/>
      <w:numFmt w:val="bullet"/>
      <w:lvlText w:val="o"/>
      <w:lvlJc w:val="left"/>
      <w:pPr>
        <w:tabs>
          <w:tab w:val="num" w:pos="1440"/>
        </w:tabs>
        <w:ind w:left="1440" w:hanging="360"/>
      </w:pPr>
      <w:rPr>
        <w:rFonts w:ascii="Courier New" w:hAnsi="Courier New" w:hint="default"/>
      </w:rPr>
    </w:lvl>
    <w:lvl w:ilvl="2" w:tplc="0418001B">
      <w:start w:val="1"/>
      <w:numFmt w:val="bullet"/>
      <w:lvlText w:val=""/>
      <w:lvlJc w:val="left"/>
      <w:pPr>
        <w:tabs>
          <w:tab w:val="num" w:pos="2160"/>
        </w:tabs>
        <w:ind w:left="2160" w:hanging="360"/>
      </w:pPr>
      <w:rPr>
        <w:rFonts w:ascii="Wingdings" w:hAnsi="Wingdings" w:hint="default"/>
      </w:rPr>
    </w:lvl>
    <w:lvl w:ilvl="3" w:tplc="0418000F">
      <w:start w:val="1"/>
      <w:numFmt w:val="bullet"/>
      <w:lvlText w:val=""/>
      <w:lvlJc w:val="left"/>
      <w:pPr>
        <w:tabs>
          <w:tab w:val="num" w:pos="2880"/>
        </w:tabs>
        <w:ind w:left="2880" w:hanging="360"/>
      </w:pPr>
      <w:rPr>
        <w:rFonts w:ascii="Symbol" w:hAnsi="Symbol" w:hint="default"/>
      </w:rPr>
    </w:lvl>
    <w:lvl w:ilvl="4" w:tplc="04180019">
      <w:start w:val="1"/>
      <w:numFmt w:val="bullet"/>
      <w:lvlText w:val="o"/>
      <w:lvlJc w:val="left"/>
      <w:pPr>
        <w:tabs>
          <w:tab w:val="num" w:pos="3600"/>
        </w:tabs>
        <w:ind w:left="3600" w:hanging="360"/>
      </w:pPr>
      <w:rPr>
        <w:rFonts w:ascii="Courier New" w:hAnsi="Courier New" w:hint="default"/>
      </w:rPr>
    </w:lvl>
    <w:lvl w:ilvl="5" w:tplc="0418001B">
      <w:start w:val="1"/>
      <w:numFmt w:val="bullet"/>
      <w:lvlText w:val=""/>
      <w:lvlJc w:val="left"/>
      <w:pPr>
        <w:tabs>
          <w:tab w:val="num" w:pos="4320"/>
        </w:tabs>
        <w:ind w:left="4320" w:hanging="360"/>
      </w:pPr>
      <w:rPr>
        <w:rFonts w:ascii="Wingdings" w:hAnsi="Wingdings" w:hint="default"/>
      </w:rPr>
    </w:lvl>
    <w:lvl w:ilvl="6" w:tplc="0418000F">
      <w:start w:val="1"/>
      <w:numFmt w:val="bullet"/>
      <w:lvlText w:val=""/>
      <w:lvlJc w:val="left"/>
      <w:pPr>
        <w:tabs>
          <w:tab w:val="num" w:pos="5040"/>
        </w:tabs>
        <w:ind w:left="5040" w:hanging="360"/>
      </w:pPr>
      <w:rPr>
        <w:rFonts w:ascii="Symbol" w:hAnsi="Symbol" w:hint="default"/>
      </w:rPr>
    </w:lvl>
    <w:lvl w:ilvl="7" w:tplc="04180019">
      <w:start w:val="1"/>
      <w:numFmt w:val="bullet"/>
      <w:lvlText w:val="o"/>
      <w:lvlJc w:val="left"/>
      <w:pPr>
        <w:tabs>
          <w:tab w:val="num" w:pos="5760"/>
        </w:tabs>
        <w:ind w:left="5760" w:hanging="360"/>
      </w:pPr>
      <w:rPr>
        <w:rFonts w:ascii="Courier New" w:hAnsi="Courier New" w:hint="default"/>
      </w:rPr>
    </w:lvl>
    <w:lvl w:ilvl="8" w:tplc="0418001B">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90F3390"/>
    <w:multiLevelType w:val="hybridMultilevel"/>
    <w:tmpl w:val="FB2093D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2" w15:restartNumberingAfterBreak="0">
    <w:nsid w:val="3949707D"/>
    <w:multiLevelType w:val="hybridMultilevel"/>
    <w:tmpl w:val="51AA3D18"/>
    <w:lvl w:ilvl="0" w:tplc="505E8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B6C630A"/>
    <w:multiLevelType w:val="hybridMultilevel"/>
    <w:tmpl w:val="A26446D4"/>
    <w:lvl w:ilvl="0" w:tplc="FAC63F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D732C84"/>
    <w:multiLevelType w:val="hybridMultilevel"/>
    <w:tmpl w:val="E140E03A"/>
    <w:lvl w:ilvl="0" w:tplc="04090001">
      <w:start w:val="1"/>
      <w:numFmt w:val="bullet"/>
      <w:pStyle w:val="ListItemC1"/>
      <w:lvlText w:val=""/>
      <w:lvlJc w:val="left"/>
      <w:pPr>
        <w:tabs>
          <w:tab w:val="num" w:pos="1658"/>
        </w:tabs>
        <w:ind w:left="284" w:firstLine="1014"/>
      </w:pPr>
      <w:rPr>
        <w:rFonts w:ascii="Symbol" w:hAnsi="Symbol" w:hint="default"/>
        <w:b w:val="0"/>
        <w:i w:val="0"/>
        <w:caps w:val="0"/>
        <w:strike w:val="0"/>
        <w:dstrike w:val="0"/>
        <w:vanish w:val="0"/>
        <w:color w:val="auto"/>
        <w:sz w:val="24"/>
        <w:u w:val="none"/>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EF321AE"/>
    <w:multiLevelType w:val="hybridMultilevel"/>
    <w:tmpl w:val="A684AF40"/>
    <w:lvl w:ilvl="0" w:tplc="45F8C228">
      <w:start w:val="1"/>
      <w:numFmt w:val="bullet"/>
      <w:pStyle w:val="linie"/>
      <w:lvlText w:val=""/>
      <w:lvlJc w:val="left"/>
      <w:pPr>
        <w:tabs>
          <w:tab w:val="num" w:pos="1985"/>
        </w:tabs>
        <w:ind w:left="1985" w:hanging="567"/>
      </w:pPr>
      <w:rPr>
        <w:rFonts w:ascii="Wingdings" w:hAnsi="Wingdings" w:hint="default"/>
      </w:rPr>
    </w:lvl>
    <w:lvl w:ilvl="1" w:tplc="04180003">
      <w:start w:val="1"/>
      <w:numFmt w:val="bullet"/>
      <w:lvlText w:val="o"/>
      <w:lvlJc w:val="left"/>
      <w:pPr>
        <w:tabs>
          <w:tab w:val="num" w:pos="2149"/>
        </w:tabs>
        <w:ind w:left="2149" w:hanging="360"/>
      </w:pPr>
      <w:rPr>
        <w:rFonts w:ascii="Courier New" w:hAnsi="Courier New" w:hint="default"/>
      </w:rPr>
    </w:lvl>
    <w:lvl w:ilvl="2" w:tplc="04180005" w:tentative="1">
      <w:start w:val="1"/>
      <w:numFmt w:val="bullet"/>
      <w:lvlText w:val=""/>
      <w:lvlJc w:val="left"/>
      <w:pPr>
        <w:tabs>
          <w:tab w:val="num" w:pos="2869"/>
        </w:tabs>
        <w:ind w:left="2869" w:hanging="360"/>
      </w:pPr>
      <w:rPr>
        <w:rFonts w:ascii="Wingdings" w:hAnsi="Wingdings"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66" w15:restartNumberingAfterBreak="0">
    <w:nsid w:val="3F39374D"/>
    <w:multiLevelType w:val="hybridMultilevel"/>
    <w:tmpl w:val="EB8C017E"/>
    <w:styleLink w:val="11111151"/>
    <w:lvl w:ilvl="0" w:tplc="FFFFFFFF">
      <w:start w:val="2"/>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7" w15:restartNumberingAfterBreak="0">
    <w:nsid w:val="40374D60"/>
    <w:multiLevelType w:val="multilevel"/>
    <w:tmpl w:val="00000051"/>
    <w:styleLink w:val="11111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15:restartNumberingAfterBreak="0">
    <w:nsid w:val="40B05055"/>
    <w:multiLevelType w:val="hybridMultilevel"/>
    <w:tmpl w:val="1708DAE4"/>
    <w:lvl w:ilvl="0" w:tplc="C868F326">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0BB079F"/>
    <w:multiLevelType w:val="hybridMultilevel"/>
    <w:tmpl w:val="2C90F74C"/>
    <w:lvl w:ilvl="0" w:tplc="FAC63FF2">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42DD4DCF"/>
    <w:multiLevelType w:val="hybridMultilevel"/>
    <w:tmpl w:val="B192DE26"/>
    <w:lvl w:ilvl="0" w:tplc="7BAE4BB0">
      <w:start w:val="1"/>
      <w:numFmt w:val="bullet"/>
      <w:pStyle w:val="bullet1"/>
      <w:lvlText w:val=""/>
      <w:lvlJc w:val="left"/>
      <w:pPr>
        <w:tabs>
          <w:tab w:val="num" w:pos="720"/>
        </w:tabs>
        <w:ind w:left="720" w:hanging="360"/>
      </w:pPr>
      <w:rPr>
        <w:rFonts w:ascii="Wingdings" w:hAnsi="Wingdings" w:cs="Wingdings"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numFmt w:val="bullet"/>
      <w:lvlText w:val="-"/>
      <w:lvlJc w:val="left"/>
      <w:pPr>
        <w:tabs>
          <w:tab w:val="num" w:pos="2160"/>
        </w:tabs>
        <w:ind w:left="2160" w:hanging="360"/>
      </w:pPr>
      <w:rPr>
        <w:rFonts w:ascii="Times New Roman" w:eastAsia="Times New Roman" w:hAnsi="Times New Roman" w:hint="default"/>
        <w:color w:val="808080"/>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468A5F31"/>
    <w:multiLevelType w:val="hybridMultilevel"/>
    <w:tmpl w:val="79900752"/>
    <w:lvl w:ilvl="0" w:tplc="FFFFFFFF">
      <w:start w:val="1"/>
      <w:numFmt w:val="bullet"/>
      <w:pStyle w:val="bulinoase"/>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4AC65CDF"/>
    <w:multiLevelType w:val="multilevel"/>
    <w:tmpl w:val="83FE2158"/>
    <w:lvl w:ilvl="0">
      <w:start w:val="1"/>
      <w:numFmt w:val="bullet"/>
      <w:pStyle w:val="WSPBullets"/>
      <w:lvlText w:val=""/>
      <w:lvlJc w:val="left"/>
      <w:pPr>
        <w:tabs>
          <w:tab w:val="num" w:pos="284"/>
        </w:tabs>
        <w:ind w:left="284" w:hanging="284"/>
      </w:pPr>
      <w:rPr>
        <w:rFonts w:ascii="Wingdings" w:hAnsi="Wingdings" w:hint="default"/>
        <w:color w:val="999999"/>
        <w:sz w:val="16"/>
      </w:rPr>
    </w:lvl>
    <w:lvl w:ilvl="1">
      <w:start w:val="1"/>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1361"/>
        </w:tabs>
        <w:ind w:left="1361" w:hanging="340"/>
      </w:pPr>
      <w:rPr>
        <w:rFonts w:ascii="Times New Roman" w:hAnsi="Times New Roman" w:cs="Times New Roman"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3" w15:restartNumberingAfterBreak="0">
    <w:nsid w:val="50546242"/>
    <w:multiLevelType w:val="hybridMultilevel"/>
    <w:tmpl w:val="B5865E4A"/>
    <w:styleLink w:val="1111114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0C61546"/>
    <w:multiLevelType w:val="hybridMultilevel"/>
    <w:tmpl w:val="BC2213F6"/>
    <w:styleLink w:val="ArticleSection31"/>
    <w:lvl w:ilvl="0" w:tplc="C5ECA198">
      <w:start w:val="1"/>
      <w:numFmt w:val="bullet"/>
      <w:lvlText w:val=""/>
      <w:lvlJc w:val="left"/>
      <w:pPr>
        <w:tabs>
          <w:tab w:val="num" w:pos="1440"/>
        </w:tabs>
        <w:ind w:left="1440" w:hanging="288"/>
      </w:pPr>
      <w:rPr>
        <w:rFonts w:ascii="Symbol" w:hAnsi="Symbol" w:hint="default"/>
        <w:b w:val="0"/>
        <w:i w:val="0"/>
        <w:sz w:val="22"/>
      </w:rPr>
    </w:lvl>
    <w:lvl w:ilvl="1" w:tplc="04180003">
      <w:start w:val="1"/>
      <w:numFmt w:val="bullet"/>
      <w:pStyle w:val="Lista1"/>
      <w:lvlText w:val="-"/>
      <w:lvlJc w:val="left"/>
      <w:pPr>
        <w:tabs>
          <w:tab w:val="num" w:pos="2520"/>
        </w:tabs>
        <w:ind w:left="2520" w:hanging="360"/>
      </w:pPr>
      <w:rPr>
        <w:rFonts w:ascii="Arial" w:eastAsia="Times New Roman" w:hAnsi="Arial" w:hint="default"/>
        <w:b w:val="0"/>
        <w:i w:val="0"/>
        <w:sz w:val="22"/>
      </w:rPr>
    </w:lvl>
    <w:lvl w:ilvl="2" w:tplc="04180005">
      <w:start w:val="1"/>
      <w:numFmt w:val="bullet"/>
      <w:lvlText w:val=""/>
      <w:lvlJc w:val="left"/>
      <w:pPr>
        <w:tabs>
          <w:tab w:val="num" w:pos="2088"/>
        </w:tabs>
        <w:ind w:left="2088" w:hanging="288"/>
      </w:pPr>
      <w:rPr>
        <w:rFonts w:ascii="Symbol" w:hAnsi="Symbol" w:hint="default"/>
        <w:b w:val="0"/>
        <w:i w:val="0"/>
        <w:sz w:val="22"/>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0CD0BBA"/>
    <w:multiLevelType w:val="hybridMultilevel"/>
    <w:tmpl w:val="434E9628"/>
    <w:lvl w:ilvl="0" w:tplc="EC60A4F4">
      <w:start w:val="1"/>
      <w:numFmt w:val="bullet"/>
      <w:lvlText w:val="-"/>
      <w:lvlJc w:val="left"/>
      <w:pPr>
        <w:ind w:left="1004" w:hanging="360"/>
      </w:pPr>
      <w:rPr>
        <w:rFonts w:ascii="Swis721 LtCn BT" w:hAnsi="Swis721 LtCn BT"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15:restartNumberingAfterBreak="0">
    <w:nsid w:val="514F1A25"/>
    <w:multiLevelType w:val="hybridMultilevel"/>
    <w:tmpl w:val="8CB234FA"/>
    <w:lvl w:ilvl="0" w:tplc="FAC63FF2">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515B67DC"/>
    <w:multiLevelType w:val="hybridMultilevel"/>
    <w:tmpl w:val="54CA421E"/>
    <w:lvl w:ilvl="0" w:tplc="04180019">
      <w:start w:val="1"/>
      <w:numFmt w:val="lowerLetter"/>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8" w15:restartNumberingAfterBreak="0">
    <w:nsid w:val="516B4D2D"/>
    <w:multiLevelType w:val="hybridMultilevel"/>
    <w:tmpl w:val="D674DF9E"/>
    <w:lvl w:ilvl="0" w:tplc="B8264170">
      <w:start w:val="1"/>
      <w:numFmt w:val="lowerLetter"/>
      <w:pStyle w:val="BuletLitere"/>
      <w:lvlText w:val="%1."/>
      <w:lvlJc w:val="left"/>
      <w:pPr>
        <w:tabs>
          <w:tab w:val="num" w:pos="1758"/>
        </w:tabs>
        <w:ind w:left="1758" w:hanging="454"/>
      </w:pPr>
      <w:rPr>
        <w:rFonts w:ascii="Arial" w:hAnsi="Arial" w:hint="default"/>
        <w:b/>
        <w:i w:val="0"/>
        <w:sz w:val="22"/>
        <w:szCs w:val="22"/>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9" w15:restartNumberingAfterBreak="0">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80" w15:restartNumberingAfterBreak="0">
    <w:nsid w:val="543B19A6"/>
    <w:multiLevelType w:val="hybridMultilevel"/>
    <w:tmpl w:val="D2884A56"/>
    <w:lvl w:ilvl="0" w:tplc="2C52BD8C">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4162CB"/>
    <w:multiLevelType w:val="hybridMultilevel"/>
    <w:tmpl w:val="677ED618"/>
    <w:lvl w:ilvl="0" w:tplc="EC08ADC8">
      <w:start w:val="1"/>
      <w:numFmt w:val="upperRoman"/>
      <w:pStyle w:val="Z-Bulin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E166C3"/>
    <w:multiLevelType w:val="hybridMultilevel"/>
    <w:tmpl w:val="09E277BC"/>
    <w:lvl w:ilvl="0" w:tplc="A8764D70">
      <w:start w:val="1"/>
      <w:numFmt w:val="bullet"/>
      <w:pStyle w:val="Liniute"/>
      <w:lvlText w:val=""/>
      <w:lvlJc w:val="left"/>
      <w:pPr>
        <w:ind w:left="1440" w:hanging="360"/>
      </w:pPr>
      <w:rPr>
        <w:rFonts w:ascii="Symbol" w:hAnsi="Symbol" w:hint="default"/>
      </w:rPr>
    </w:lvl>
    <w:lvl w:ilvl="1" w:tplc="2416A1B0" w:tentative="1">
      <w:start w:val="1"/>
      <w:numFmt w:val="bullet"/>
      <w:lvlText w:val="o"/>
      <w:lvlJc w:val="left"/>
      <w:pPr>
        <w:ind w:left="2160" w:hanging="360"/>
      </w:pPr>
      <w:rPr>
        <w:rFonts w:ascii="Courier New" w:hAnsi="Courier New" w:cs="Courier New" w:hint="default"/>
      </w:rPr>
    </w:lvl>
    <w:lvl w:ilvl="2" w:tplc="6FC09D7E" w:tentative="1">
      <w:start w:val="1"/>
      <w:numFmt w:val="bullet"/>
      <w:lvlText w:val=""/>
      <w:lvlJc w:val="left"/>
      <w:pPr>
        <w:ind w:left="2880" w:hanging="360"/>
      </w:pPr>
      <w:rPr>
        <w:rFonts w:ascii="Wingdings" w:hAnsi="Wingdings" w:hint="default"/>
      </w:rPr>
    </w:lvl>
    <w:lvl w:ilvl="3" w:tplc="90AC8E1A" w:tentative="1">
      <w:start w:val="1"/>
      <w:numFmt w:val="bullet"/>
      <w:lvlText w:val=""/>
      <w:lvlJc w:val="left"/>
      <w:pPr>
        <w:ind w:left="3600" w:hanging="360"/>
      </w:pPr>
      <w:rPr>
        <w:rFonts w:ascii="Symbol" w:hAnsi="Symbol" w:hint="default"/>
      </w:rPr>
    </w:lvl>
    <w:lvl w:ilvl="4" w:tplc="F648BDC0" w:tentative="1">
      <w:start w:val="1"/>
      <w:numFmt w:val="bullet"/>
      <w:lvlText w:val="o"/>
      <w:lvlJc w:val="left"/>
      <w:pPr>
        <w:ind w:left="4320" w:hanging="360"/>
      </w:pPr>
      <w:rPr>
        <w:rFonts w:ascii="Courier New" w:hAnsi="Courier New" w:cs="Courier New" w:hint="default"/>
      </w:rPr>
    </w:lvl>
    <w:lvl w:ilvl="5" w:tplc="2408CC88" w:tentative="1">
      <w:start w:val="1"/>
      <w:numFmt w:val="bullet"/>
      <w:lvlText w:val=""/>
      <w:lvlJc w:val="left"/>
      <w:pPr>
        <w:ind w:left="5040" w:hanging="360"/>
      </w:pPr>
      <w:rPr>
        <w:rFonts w:ascii="Wingdings" w:hAnsi="Wingdings" w:hint="default"/>
      </w:rPr>
    </w:lvl>
    <w:lvl w:ilvl="6" w:tplc="1AC6A164" w:tentative="1">
      <w:start w:val="1"/>
      <w:numFmt w:val="bullet"/>
      <w:lvlText w:val=""/>
      <w:lvlJc w:val="left"/>
      <w:pPr>
        <w:ind w:left="5760" w:hanging="360"/>
      </w:pPr>
      <w:rPr>
        <w:rFonts w:ascii="Symbol" w:hAnsi="Symbol" w:hint="default"/>
      </w:rPr>
    </w:lvl>
    <w:lvl w:ilvl="7" w:tplc="1C18336A" w:tentative="1">
      <w:start w:val="1"/>
      <w:numFmt w:val="bullet"/>
      <w:lvlText w:val="o"/>
      <w:lvlJc w:val="left"/>
      <w:pPr>
        <w:ind w:left="6480" w:hanging="360"/>
      </w:pPr>
      <w:rPr>
        <w:rFonts w:ascii="Courier New" w:hAnsi="Courier New" w:cs="Courier New" w:hint="default"/>
      </w:rPr>
    </w:lvl>
    <w:lvl w:ilvl="8" w:tplc="EA16CD26" w:tentative="1">
      <w:start w:val="1"/>
      <w:numFmt w:val="bullet"/>
      <w:lvlText w:val=""/>
      <w:lvlJc w:val="left"/>
      <w:pPr>
        <w:ind w:left="7200" w:hanging="360"/>
      </w:pPr>
      <w:rPr>
        <w:rFonts w:ascii="Wingdings" w:hAnsi="Wingdings" w:hint="default"/>
      </w:rPr>
    </w:lvl>
  </w:abstractNum>
  <w:abstractNum w:abstractNumId="83" w15:restartNumberingAfterBreak="0">
    <w:nsid w:val="58951707"/>
    <w:multiLevelType w:val="hybridMultilevel"/>
    <w:tmpl w:val="14AEADBC"/>
    <w:lvl w:ilvl="0" w:tplc="C868F326">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9B5431F"/>
    <w:multiLevelType w:val="hybridMultilevel"/>
    <w:tmpl w:val="27147E38"/>
    <w:lvl w:ilvl="0" w:tplc="EC60A4F4">
      <w:start w:val="1"/>
      <w:numFmt w:val="bullet"/>
      <w:lvlText w:val="-"/>
      <w:lvlJc w:val="left"/>
      <w:pPr>
        <w:ind w:left="1004" w:hanging="360"/>
      </w:pPr>
      <w:rPr>
        <w:rFonts w:ascii="Swis721 LtCn BT" w:hAnsi="Swis721 LtCn BT"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5" w15:restartNumberingAfterBreak="0">
    <w:nsid w:val="59D2034F"/>
    <w:multiLevelType w:val="hybridMultilevel"/>
    <w:tmpl w:val="174AB82A"/>
    <w:lvl w:ilvl="0" w:tplc="FAC63F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EF45BF"/>
    <w:multiLevelType w:val="hybridMultilevel"/>
    <w:tmpl w:val="D6D8ADD4"/>
    <w:lvl w:ilvl="0" w:tplc="80CE058C">
      <w:start w:val="3"/>
      <w:numFmt w:val="bullet"/>
      <w:pStyle w:val="Texttabelmaimic21"/>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B2313A2"/>
    <w:multiLevelType w:val="hybridMultilevel"/>
    <w:tmpl w:val="C18CBE70"/>
    <w:styleLink w:val="111111122"/>
    <w:lvl w:ilvl="0" w:tplc="4C025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B4A0164"/>
    <w:multiLevelType w:val="singleLevel"/>
    <w:tmpl w:val="65C84062"/>
    <w:lvl w:ilvl="0">
      <w:start w:val="1"/>
      <w:numFmt w:val="bullet"/>
      <w:pStyle w:val="normb1"/>
      <w:lvlText w:val=""/>
      <w:lvlJc w:val="left"/>
      <w:pPr>
        <w:tabs>
          <w:tab w:val="num" w:pos="3600"/>
        </w:tabs>
        <w:ind w:left="3600" w:hanging="360"/>
      </w:pPr>
      <w:rPr>
        <w:rFonts w:ascii="Symbol" w:hAnsi="Symbol" w:hint="default"/>
      </w:rPr>
    </w:lvl>
  </w:abstractNum>
  <w:abstractNum w:abstractNumId="89" w15:restartNumberingAfterBreak="0">
    <w:nsid w:val="5F1455B6"/>
    <w:multiLevelType w:val="hybridMultilevel"/>
    <w:tmpl w:val="C0065EC0"/>
    <w:lvl w:ilvl="0" w:tplc="FAC63FF2">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FBB5042"/>
    <w:multiLevelType w:val="hybridMultilevel"/>
    <w:tmpl w:val="5C521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0B30EB3"/>
    <w:multiLevelType w:val="hybridMultilevel"/>
    <w:tmpl w:val="93C2DE5A"/>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92" w15:restartNumberingAfterBreak="0">
    <w:nsid w:val="654E2B51"/>
    <w:multiLevelType w:val="multilevel"/>
    <w:tmpl w:val="E806CB58"/>
    <w:lvl w:ilvl="0">
      <w:start w:val="2"/>
      <w:numFmt w:val="decimal"/>
      <w:pStyle w:val="Heading1-NOTTOC"/>
      <w:lvlText w:val="%1.2"/>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5B76EF5"/>
    <w:multiLevelType w:val="hybridMultilevel"/>
    <w:tmpl w:val="0E2E55F2"/>
    <w:lvl w:ilvl="0" w:tplc="C868F326">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62B5C67"/>
    <w:multiLevelType w:val="singleLevel"/>
    <w:tmpl w:val="C07E2B00"/>
    <w:lvl w:ilvl="0">
      <w:start w:val="1"/>
      <w:numFmt w:val="bullet"/>
      <w:pStyle w:val="ListDash"/>
      <w:lvlText w:val="–"/>
      <w:lvlJc w:val="left"/>
      <w:pPr>
        <w:tabs>
          <w:tab w:val="num" w:pos="709"/>
        </w:tabs>
        <w:ind w:left="709" w:hanging="283"/>
      </w:pPr>
      <w:rPr>
        <w:rFonts w:ascii="Times New Roman" w:hAnsi="Times New Roman"/>
      </w:rPr>
    </w:lvl>
  </w:abstractNum>
  <w:abstractNum w:abstractNumId="95" w15:restartNumberingAfterBreak="0">
    <w:nsid w:val="68747F0B"/>
    <w:multiLevelType w:val="hybridMultilevel"/>
    <w:tmpl w:val="3704FAA4"/>
    <w:lvl w:ilvl="0" w:tplc="C868F326">
      <w:start w:val="1"/>
      <w:numFmt w:val="bullet"/>
      <w:lvlText w:val=""/>
      <w:lvlJc w:val="left"/>
      <w:pPr>
        <w:tabs>
          <w:tab w:val="num" w:pos="1080"/>
        </w:tabs>
        <w:ind w:left="108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6A121327"/>
    <w:multiLevelType w:val="hybridMultilevel"/>
    <w:tmpl w:val="E80E14BE"/>
    <w:lvl w:ilvl="0" w:tplc="82F0B2E8">
      <w:start w:val="1"/>
      <w:numFmt w:val="bullet"/>
      <w:pStyle w:val="Elencopuntato"/>
      <w:lvlText w:val=""/>
      <w:lvlJc w:val="left"/>
      <w:pPr>
        <w:tabs>
          <w:tab w:val="num" w:pos="870"/>
        </w:tabs>
        <w:ind w:left="0" w:firstLine="510"/>
      </w:pPr>
      <w:rPr>
        <w:rFonts w:ascii="Symbol" w:hAnsi="Symbol" w:hint="default"/>
        <w:color w:val="auto"/>
      </w:rPr>
    </w:lvl>
    <w:lvl w:ilvl="1" w:tplc="CD4C95FC">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CBD4B8C"/>
    <w:multiLevelType w:val="hybridMultilevel"/>
    <w:tmpl w:val="EFFADD02"/>
    <w:lvl w:ilvl="0" w:tplc="22989D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8B6293"/>
    <w:multiLevelType w:val="hybridMultilevel"/>
    <w:tmpl w:val="43AA64B8"/>
    <w:lvl w:ilvl="0" w:tplc="850A4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0E1601"/>
    <w:multiLevelType w:val="hybridMultilevel"/>
    <w:tmpl w:val="AABA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A43DEE"/>
    <w:multiLevelType w:val="hybridMultilevel"/>
    <w:tmpl w:val="1E282C2E"/>
    <w:lvl w:ilvl="0" w:tplc="B62A1858">
      <w:start w:val="1"/>
      <w:numFmt w:val="bullet"/>
      <w:pStyle w:val="ListBullet1"/>
      <w:lvlText w:val=""/>
      <w:lvlJc w:val="left"/>
      <w:pPr>
        <w:tabs>
          <w:tab w:val="num" w:pos="567"/>
        </w:tabs>
        <w:ind w:left="567" w:hanging="567"/>
      </w:pPr>
      <w:rPr>
        <w:rFonts w:ascii="Symbol" w:hAnsi="Symbol" w:hint="default"/>
        <w:b/>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448"/>
        </w:tabs>
        <w:ind w:left="448" w:hanging="360"/>
      </w:pPr>
      <w:rPr>
        <w:rFonts w:ascii="Courier New" w:hAnsi="Courier New" w:hint="default"/>
      </w:rPr>
    </w:lvl>
    <w:lvl w:ilvl="2" w:tplc="0409001B" w:tentative="1">
      <w:start w:val="1"/>
      <w:numFmt w:val="bullet"/>
      <w:lvlText w:val=""/>
      <w:lvlJc w:val="left"/>
      <w:pPr>
        <w:tabs>
          <w:tab w:val="num" w:pos="1168"/>
        </w:tabs>
        <w:ind w:left="1168" w:hanging="360"/>
      </w:pPr>
      <w:rPr>
        <w:rFonts w:ascii="Wingdings" w:hAnsi="Wingdings" w:hint="default"/>
      </w:rPr>
    </w:lvl>
    <w:lvl w:ilvl="3" w:tplc="0409000F" w:tentative="1">
      <w:start w:val="1"/>
      <w:numFmt w:val="bullet"/>
      <w:lvlText w:val=""/>
      <w:lvlJc w:val="left"/>
      <w:pPr>
        <w:tabs>
          <w:tab w:val="num" w:pos="1888"/>
        </w:tabs>
        <w:ind w:left="1888" w:hanging="360"/>
      </w:pPr>
      <w:rPr>
        <w:rFonts w:ascii="Symbol" w:hAnsi="Symbol" w:hint="default"/>
      </w:rPr>
    </w:lvl>
    <w:lvl w:ilvl="4" w:tplc="04090019" w:tentative="1">
      <w:start w:val="1"/>
      <w:numFmt w:val="bullet"/>
      <w:lvlText w:val="o"/>
      <w:lvlJc w:val="left"/>
      <w:pPr>
        <w:tabs>
          <w:tab w:val="num" w:pos="2608"/>
        </w:tabs>
        <w:ind w:left="2608" w:hanging="360"/>
      </w:pPr>
      <w:rPr>
        <w:rFonts w:ascii="Courier New" w:hAnsi="Courier New" w:hint="default"/>
      </w:rPr>
    </w:lvl>
    <w:lvl w:ilvl="5" w:tplc="0409001B" w:tentative="1">
      <w:start w:val="1"/>
      <w:numFmt w:val="bullet"/>
      <w:lvlText w:val=""/>
      <w:lvlJc w:val="left"/>
      <w:pPr>
        <w:tabs>
          <w:tab w:val="num" w:pos="3328"/>
        </w:tabs>
        <w:ind w:left="3328" w:hanging="360"/>
      </w:pPr>
      <w:rPr>
        <w:rFonts w:ascii="Wingdings" w:hAnsi="Wingdings" w:hint="default"/>
      </w:rPr>
    </w:lvl>
    <w:lvl w:ilvl="6" w:tplc="0409000F" w:tentative="1">
      <w:start w:val="1"/>
      <w:numFmt w:val="bullet"/>
      <w:lvlText w:val=""/>
      <w:lvlJc w:val="left"/>
      <w:pPr>
        <w:tabs>
          <w:tab w:val="num" w:pos="4048"/>
        </w:tabs>
        <w:ind w:left="4048" w:hanging="360"/>
      </w:pPr>
      <w:rPr>
        <w:rFonts w:ascii="Symbol" w:hAnsi="Symbol" w:hint="default"/>
      </w:rPr>
    </w:lvl>
    <w:lvl w:ilvl="7" w:tplc="04090019" w:tentative="1">
      <w:start w:val="1"/>
      <w:numFmt w:val="bullet"/>
      <w:lvlText w:val="o"/>
      <w:lvlJc w:val="left"/>
      <w:pPr>
        <w:tabs>
          <w:tab w:val="num" w:pos="4768"/>
        </w:tabs>
        <w:ind w:left="4768" w:hanging="360"/>
      </w:pPr>
      <w:rPr>
        <w:rFonts w:ascii="Courier New" w:hAnsi="Courier New" w:hint="default"/>
      </w:rPr>
    </w:lvl>
    <w:lvl w:ilvl="8" w:tplc="0409001B" w:tentative="1">
      <w:start w:val="1"/>
      <w:numFmt w:val="bullet"/>
      <w:lvlText w:val=""/>
      <w:lvlJc w:val="left"/>
      <w:pPr>
        <w:tabs>
          <w:tab w:val="num" w:pos="5488"/>
        </w:tabs>
        <w:ind w:left="5488" w:hanging="360"/>
      </w:pPr>
      <w:rPr>
        <w:rFonts w:ascii="Wingdings" w:hAnsi="Wingdings" w:hint="default"/>
      </w:rPr>
    </w:lvl>
  </w:abstractNum>
  <w:abstractNum w:abstractNumId="101" w15:restartNumberingAfterBreak="0">
    <w:nsid w:val="7D2967A6"/>
    <w:multiLevelType w:val="hybridMultilevel"/>
    <w:tmpl w:val="2BAA7426"/>
    <w:styleLink w:val="1ai31"/>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2" w15:restartNumberingAfterBreak="0">
    <w:nsid w:val="7E682AE1"/>
    <w:multiLevelType w:val="hybridMultilevel"/>
    <w:tmpl w:val="A5485F2A"/>
    <w:lvl w:ilvl="0" w:tplc="72C6B7A0">
      <w:start w:val="3"/>
      <w:numFmt w:val="bullet"/>
      <w:lvlText w:val="-"/>
      <w:lvlJc w:val="left"/>
      <w:pPr>
        <w:tabs>
          <w:tab w:val="num" w:pos="720"/>
        </w:tabs>
        <w:ind w:left="720" w:hanging="360"/>
      </w:pPr>
      <w:rPr>
        <w:rFonts w:ascii="Times New Roman" w:eastAsia="SimSu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EAC57EB"/>
    <w:multiLevelType w:val="hybridMultilevel"/>
    <w:tmpl w:val="4C942FF0"/>
    <w:styleLink w:val="1ai5"/>
    <w:lvl w:ilvl="0" w:tplc="FAC63F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04" w15:restartNumberingAfterBreak="0">
    <w:nsid w:val="7F9D7A81"/>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5"/>
  </w:num>
  <w:num w:numId="2">
    <w:abstractNumId w:val="81"/>
  </w:num>
  <w:num w:numId="3">
    <w:abstractNumId w:val="100"/>
  </w:num>
  <w:num w:numId="4">
    <w:abstractNumId w:val="94"/>
  </w:num>
  <w:num w:numId="5">
    <w:abstractNumId w:val="56"/>
  </w:num>
  <w:num w:numId="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num>
  <w:num w:numId="8">
    <w:abstractNumId w:val="52"/>
    <w:lvlOverride w:ilvl="0">
      <w:startOverride w:val="1"/>
    </w:lvlOverride>
  </w:num>
  <w:num w:numId="9">
    <w:abstractNumId w:val="82"/>
  </w:num>
  <w:num w:numId="10">
    <w:abstractNumId w:val="29"/>
  </w:num>
  <w:num w:numId="11">
    <w:abstractNumId w:val="33"/>
  </w:num>
  <w:num w:numId="12">
    <w:abstractNumId w:val="73"/>
  </w:num>
  <w:num w:numId="13">
    <w:abstractNumId w:val="101"/>
  </w:num>
  <w:num w:numId="14">
    <w:abstractNumId w:val="74"/>
  </w:num>
  <w:num w:numId="15">
    <w:abstractNumId w:val="30"/>
  </w:num>
  <w:num w:numId="16">
    <w:abstractNumId w:val="60"/>
  </w:num>
  <w:num w:numId="17">
    <w:abstractNumId w:val="64"/>
  </w:num>
  <w:num w:numId="18">
    <w:abstractNumId w:val="88"/>
  </w:num>
  <w:num w:numId="19">
    <w:abstractNumId w:val="96"/>
  </w:num>
  <w:num w:numId="20">
    <w:abstractNumId w:val="66"/>
  </w:num>
  <w:num w:numId="21">
    <w:abstractNumId w:val="58"/>
  </w:num>
  <w:num w:numId="22">
    <w:abstractNumId w:val="21"/>
  </w:num>
  <w:num w:numId="23">
    <w:abstractNumId w:val="50"/>
  </w:num>
  <w:num w:numId="24">
    <w:abstractNumId w:val="87"/>
  </w:num>
  <w:num w:numId="25">
    <w:abstractNumId w:val="80"/>
  </w:num>
  <w:num w:numId="26">
    <w:abstractNumId w:val="67"/>
  </w:num>
  <w:num w:numId="27">
    <w:abstractNumId w:val="103"/>
  </w:num>
  <w:num w:numId="28">
    <w:abstractNumId w:val="54"/>
  </w:num>
  <w:num w:numId="29">
    <w:abstractNumId w:val="6"/>
  </w:num>
  <w:num w:numId="30">
    <w:abstractNumId w:val="26"/>
  </w:num>
  <w:num w:numId="31">
    <w:abstractNumId w:val="3"/>
  </w:num>
  <w:num w:numId="32">
    <w:abstractNumId w:val="12"/>
  </w:num>
  <w:num w:numId="33">
    <w:abstractNumId w:val="13"/>
  </w:num>
  <w:num w:numId="34">
    <w:abstractNumId w:val="14"/>
  </w:num>
  <w:num w:numId="35">
    <w:abstractNumId w:val="17"/>
  </w:num>
  <w:num w:numId="36">
    <w:abstractNumId w:val="18"/>
  </w:num>
  <w:num w:numId="37">
    <w:abstractNumId w:val="19"/>
  </w:num>
  <w:num w:numId="38">
    <w:abstractNumId w:val="20"/>
  </w:num>
  <w:num w:numId="39">
    <w:abstractNumId w:val="49"/>
  </w:num>
  <w:num w:numId="40">
    <w:abstractNumId w:val="23"/>
  </w:num>
  <w:num w:numId="41">
    <w:abstractNumId w:val="45"/>
  </w:num>
  <w:num w:numId="42">
    <w:abstractNumId w:val="39"/>
  </w:num>
  <w:num w:numId="43">
    <w:abstractNumId w:val="43"/>
  </w:num>
  <w:num w:numId="44">
    <w:abstractNumId w:val="86"/>
  </w:num>
  <w:num w:numId="45">
    <w:abstractNumId w:val="41"/>
  </w:num>
  <w:num w:numId="46">
    <w:abstractNumId w:val="78"/>
  </w:num>
  <w:num w:numId="47">
    <w:abstractNumId w:val="65"/>
  </w:num>
  <w:num w:numId="48">
    <w:abstractNumId w:val="79"/>
  </w:num>
  <w:num w:numId="49">
    <w:abstractNumId w:val="46"/>
  </w:num>
  <w:num w:numId="50">
    <w:abstractNumId w:val="31"/>
  </w:num>
  <w:num w:numId="51">
    <w:abstractNumId w:val="104"/>
  </w:num>
  <w:num w:numId="52">
    <w:abstractNumId w:val="22"/>
  </w:num>
  <w:num w:numId="53">
    <w:abstractNumId w:val="92"/>
  </w:num>
  <w:num w:numId="54">
    <w:abstractNumId w:val="34"/>
  </w:num>
  <w:num w:numId="55">
    <w:abstractNumId w:val="70"/>
  </w:num>
  <w:num w:numId="56">
    <w:abstractNumId w:val="98"/>
  </w:num>
  <w:num w:numId="57">
    <w:abstractNumId w:val="75"/>
  </w:num>
  <w:num w:numId="58">
    <w:abstractNumId w:val="84"/>
  </w:num>
  <w:num w:numId="59">
    <w:abstractNumId w:val="97"/>
  </w:num>
  <w:num w:numId="60">
    <w:abstractNumId w:val="48"/>
  </w:num>
  <w:num w:numId="61">
    <w:abstractNumId w:val="27"/>
  </w:num>
  <w:num w:numId="62">
    <w:abstractNumId w:val="38"/>
  </w:num>
  <w:num w:numId="63">
    <w:abstractNumId w:val="40"/>
  </w:num>
  <w:num w:numId="64">
    <w:abstractNumId w:val="28"/>
  </w:num>
  <w:num w:numId="65">
    <w:abstractNumId w:val="61"/>
  </w:num>
  <w:num w:numId="66">
    <w:abstractNumId w:val="11"/>
  </w:num>
  <w:num w:numId="67">
    <w:abstractNumId w:val="16"/>
  </w:num>
  <w:num w:numId="68">
    <w:abstractNumId w:val="32"/>
  </w:num>
  <w:num w:numId="69">
    <w:abstractNumId w:val="36"/>
  </w:num>
  <w:num w:numId="70">
    <w:abstractNumId w:val="15"/>
  </w:num>
  <w:num w:numId="71">
    <w:abstractNumId w:val="99"/>
  </w:num>
  <w:num w:numId="72">
    <w:abstractNumId w:val="42"/>
  </w:num>
  <w:num w:numId="73">
    <w:abstractNumId w:val="83"/>
  </w:num>
  <w:num w:numId="74">
    <w:abstractNumId w:val="93"/>
  </w:num>
  <w:num w:numId="75">
    <w:abstractNumId w:val="55"/>
  </w:num>
  <w:num w:numId="76">
    <w:abstractNumId w:val="51"/>
  </w:num>
  <w:num w:numId="77">
    <w:abstractNumId w:val="68"/>
  </w:num>
  <w:num w:numId="78">
    <w:abstractNumId w:val="95"/>
  </w:num>
  <w:num w:numId="79">
    <w:abstractNumId w:val="59"/>
  </w:num>
  <w:num w:numId="80">
    <w:abstractNumId w:val="76"/>
  </w:num>
  <w:num w:numId="81">
    <w:abstractNumId w:val="63"/>
  </w:num>
  <w:num w:numId="82">
    <w:abstractNumId w:val="53"/>
  </w:num>
  <w:num w:numId="83">
    <w:abstractNumId w:val="25"/>
  </w:num>
  <w:num w:numId="84">
    <w:abstractNumId w:val="44"/>
  </w:num>
  <w:num w:numId="85">
    <w:abstractNumId w:val="69"/>
  </w:num>
  <w:num w:numId="86">
    <w:abstractNumId w:val="24"/>
  </w:num>
  <w:num w:numId="87">
    <w:abstractNumId w:val="37"/>
  </w:num>
  <w:num w:numId="88">
    <w:abstractNumId w:val="89"/>
  </w:num>
  <w:num w:numId="89">
    <w:abstractNumId w:val="85"/>
  </w:num>
  <w:num w:numId="90">
    <w:abstractNumId w:val="90"/>
  </w:num>
  <w:num w:numId="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num>
  <w:num w:numId="93">
    <w:abstractNumId w:val="47"/>
  </w:num>
  <w:num w:numId="94">
    <w:abstractNumId w:val="57"/>
  </w:num>
  <w:num w:numId="95">
    <w:abstractNumId w:val="62"/>
  </w:num>
  <w:num w:numId="96">
    <w:abstractNumId w:val="9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75"/>
    <w:rsid w:val="00003093"/>
    <w:rsid w:val="000058EA"/>
    <w:rsid w:val="00005DD0"/>
    <w:rsid w:val="00006C10"/>
    <w:rsid w:val="0001155C"/>
    <w:rsid w:val="00013A06"/>
    <w:rsid w:val="0001434D"/>
    <w:rsid w:val="000166E7"/>
    <w:rsid w:val="0001732C"/>
    <w:rsid w:val="00021633"/>
    <w:rsid w:val="00023FB3"/>
    <w:rsid w:val="00024EAF"/>
    <w:rsid w:val="00025EA9"/>
    <w:rsid w:val="000336BB"/>
    <w:rsid w:val="00042F38"/>
    <w:rsid w:val="000431E6"/>
    <w:rsid w:val="0005067E"/>
    <w:rsid w:val="000529C9"/>
    <w:rsid w:val="0005445E"/>
    <w:rsid w:val="000547D7"/>
    <w:rsid w:val="00055EA6"/>
    <w:rsid w:val="00056411"/>
    <w:rsid w:val="00057604"/>
    <w:rsid w:val="000649A4"/>
    <w:rsid w:val="0007008B"/>
    <w:rsid w:val="0007034A"/>
    <w:rsid w:val="00073299"/>
    <w:rsid w:val="0007453B"/>
    <w:rsid w:val="00087F80"/>
    <w:rsid w:val="00091975"/>
    <w:rsid w:val="000942E3"/>
    <w:rsid w:val="00096C0D"/>
    <w:rsid w:val="00097BBF"/>
    <w:rsid w:val="000A2748"/>
    <w:rsid w:val="000A4134"/>
    <w:rsid w:val="000A6A19"/>
    <w:rsid w:val="000A7E01"/>
    <w:rsid w:val="000B1216"/>
    <w:rsid w:val="000B1701"/>
    <w:rsid w:val="000B6141"/>
    <w:rsid w:val="000B7B1F"/>
    <w:rsid w:val="000C0EA2"/>
    <w:rsid w:val="000C2B11"/>
    <w:rsid w:val="000C5375"/>
    <w:rsid w:val="000C59A4"/>
    <w:rsid w:val="000C5C00"/>
    <w:rsid w:val="000C780F"/>
    <w:rsid w:val="000D0618"/>
    <w:rsid w:val="000D2755"/>
    <w:rsid w:val="000D3BEB"/>
    <w:rsid w:val="000D4565"/>
    <w:rsid w:val="000D4FB6"/>
    <w:rsid w:val="000D6729"/>
    <w:rsid w:val="000E13EE"/>
    <w:rsid w:val="000E16AD"/>
    <w:rsid w:val="000E38ED"/>
    <w:rsid w:val="000E590A"/>
    <w:rsid w:val="000E72F4"/>
    <w:rsid w:val="000F1A70"/>
    <w:rsid w:val="000F1A7E"/>
    <w:rsid w:val="000F343B"/>
    <w:rsid w:val="000F3FC1"/>
    <w:rsid w:val="000F4310"/>
    <w:rsid w:val="001024AF"/>
    <w:rsid w:val="00102AF4"/>
    <w:rsid w:val="00103512"/>
    <w:rsid w:val="00117781"/>
    <w:rsid w:val="0013094C"/>
    <w:rsid w:val="00134F21"/>
    <w:rsid w:val="00135314"/>
    <w:rsid w:val="001411D8"/>
    <w:rsid w:val="00143158"/>
    <w:rsid w:val="00145A5B"/>
    <w:rsid w:val="00146139"/>
    <w:rsid w:val="00152DCA"/>
    <w:rsid w:val="00155B07"/>
    <w:rsid w:val="00163FFC"/>
    <w:rsid w:val="00164291"/>
    <w:rsid w:val="00165DCB"/>
    <w:rsid w:val="00167935"/>
    <w:rsid w:val="001736E8"/>
    <w:rsid w:val="00173FF8"/>
    <w:rsid w:val="0017400F"/>
    <w:rsid w:val="00174248"/>
    <w:rsid w:val="00180B19"/>
    <w:rsid w:val="001871BA"/>
    <w:rsid w:val="00192EB2"/>
    <w:rsid w:val="0019389F"/>
    <w:rsid w:val="001A365E"/>
    <w:rsid w:val="001A3865"/>
    <w:rsid w:val="001A45A4"/>
    <w:rsid w:val="001B02A9"/>
    <w:rsid w:val="001B0449"/>
    <w:rsid w:val="001B0DD2"/>
    <w:rsid w:val="001B18BB"/>
    <w:rsid w:val="001B2CE5"/>
    <w:rsid w:val="001B6AB9"/>
    <w:rsid w:val="001B6D85"/>
    <w:rsid w:val="001B7B9E"/>
    <w:rsid w:val="001C12C6"/>
    <w:rsid w:val="001C32BE"/>
    <w:rsid w:val="001C5000"/>
    <w:rsid w:val="001C68B5"/>
    <w:rsid w:val="001D0292"/>
    <w:rsid w:val="001D105F"/>
    <w:rsid w:val="001D1239"/>
    <w:rsid w:val="001D49A0"/>
    <w:rsid w:val="001E1CB8"/>
    <w:rsid w:val="001E2CF5"/>
    <w:rsid w:val="001E5CDD"/>
    <w:rsid w:val="001E6D23"/>
    <w:rsid w:val="001E7A64"/>
    <w:rsid w:val="00201304"/>
    <w:rsid w:val="0020192A"/>
    <w:rsid w:val="00201CFF"/>
    <w:rsid w:val="0020379E"/>
    <w:rsid w:val="00204E41"/>
    <w:rsid w:val="00216AF8"/>
    <w:rsid w:val="002174C6"/>
    <w:rsid w:val="002247D8"/>
    <w:rsid w:val="0022537F"/>
    <w:rsid w:val="00226331"/>
    <w:rsid w:val="00226816"/>
    <w:rsid w:val="00227BC1"/>
    <w:rsid w:val="00232E27"/>
    <w:rsid w:val="00234BA1"/>
    <w:rsid w:val="00236F3C"/>
    <w:rsid w:val="0024238D"/>
    <w:rsid w:val="0024332D"/>
    <w:rsid w:val="002534D1"/>
    <w:rsid w:val="002556AC"/>
    <w:rsid w:val="00257192"/>
    <w:rsid w:val="002633F6"/>
    <w:rsid w:val="00265D44"/>
    <w:rsid w:val="00276505"/>
    <w:rsid w:val="0027782C"/>
    <w:rsid w:val="00277D6D"/>
    <w:rsid w:val="002805BC"/>
    <w:rsid w:val="0028244D"/>
    <w:rsid w:val="00284348"/>
    <w:rsid w:val="00284435"/>
    <w:rsid w:val="00285355"/>
    <w:rsid w:val="00290A78"/>
    <w:rsid w:val="00293CAD"/>
    <w:rsid w:val="002A09F5"/>
    <w:rsid w:val="002A68AC"/>
    <w:rsid w:val="002A75B5"/>
    <w:rsid w:val="002A7EFB"/>
    <w:rsid w:val="002A7F96"/>
    <w:rsid w:val="002B1737"/>
    <w:rsid w:val="002B3880"/>
    <w:rsid w:val="002C4DD5"/>
    <w:rsid w:val="002C551D"/>
    <w:rsid w:val="002C7517"/>
    <w:rsid w:val="002D0D23"/>
    <w:rsid w:val="002D2B88"/>
    <w:rsid w:val="002D4131"/>
    <w:rsid w:val="002D4F4A"/>
    <w:rsid w:val="002D5BC1"/>
    <w:rsid w:val="002D7F9E"/>
    <w:rsid w:val="002E016A"/>
    <w:rsid w:val="002E1C16"/>
    <w:rsid w:val="002E35FE"/>
    <w:rsid w:val="002E50B2"/>
    <w:rsid w:val="002E65BA"/>
    <w:rsid w:val="002F1513"/>
    <w:rsid w:val="002F1A05"/>
    <w:rsid w:val="002F1F0B"/>
    <w:rsid w:val="002F5EFE"/>
    <w:rsid w:val="00304C73"/>
    <w:rsid w:val="00305C63"/>
    <w:rsid w:val="00310D9D"/>
    <w:rsid w:val="00311429"/>
    <w:rsid w:val="003114B4"/>
    <w:rsid w:val="003116F7"/>
    <w:rsid w:val="003160D7"/>
    <w:rsid w:val="00317553"/>
    <w:rsid w:val="0031792F"/>
    <w:rsid w:val="00317C4C"/>
    <w:rsid w:val="003254A9"/>
    <w:rsid w:val="00331ACC"/>
    <w:rsid w:val="00334424"/>
    <w:rsid w:val="00334DBA"/>
    <w:rsid w:val="00335B48"/>
    <w:rsid w:val="00337AD2"/>
    <w:rsid w:val="00337D90"/>
    <w:rsid w:val="00337F33"/>
    <w:rsid w:val="0034101D"/>
    <w:rsid w:val="00342D57"/>
    <w:rsid w:val="00352162"/>
    <w:rsid w:val="003535DE"/>
    <w:rsid w:val="0035609E"/>
    <w:rsid w:val="0035686D"/>
    <w:rsid w:val="00356B9C"/>
    <w:rsid w:val="00363EE4"/>
    <w:rsid w:val="00365358"/>
    <w:rsid w:val="003713AF"/>
    <w:rsid w:val="003763A8"/>
    <w:rsid w:val="00377CD1"/>
    <w:rsid w:val="00380081"/>
    <w:rsid w:val="003813F9"/>
    <w:rsid w:val="003826BB"/>
    <w:rsid w:val="00387A94"/>
    <w:rsid w:val="0039093F"/>
    <w:rsid w:val="00393179"/>
    <w:rsid w:val="00393991"/>
    <w:rsid w:val="00397370"/>
    <w:rsid w:val="00397466"/>
    <w:rsid w:val="003A0E6E"/>
    <w:rsid w:val="003A2D5F"/>
    <w:rsid w:val="003A5D56"/>
    <w:rsid w:val="003B035B"/>
    <w:rsid w:val="003B09A1"/>
    <w:rsid w:val="003B5ADF"/>
    <w:rsid w:val="003B7B5B"/>
    <w:rsid w:val="003B7C02"/>
    <w:rsid w:val="003C671A"/>
    <w:rsid w:val="003C714D"/>
    <w:rsid w:val="003D2CEF"/>
    <w:rsid w:val="003D4C54"/>
    <w:rsid w:val="003E2796"/>
    <w:rsid w:val="003E2878"/>
    <w:rsid w:val="003E3809"/>
    <w:rsid w:val="003E3AEE"/>
    <w:rsid w:val="003E537F"/>
    <w:rsid w:val="003F0B47"/>
    <w:rsid w:val="003F12BD"/>
    <w:rsid w:val="003F15CB"/>
    <w:rsid w:val="003F6FB5"/>
    <w:rsid w:val="003F700E"/>
    <w:rsid w:val="00400F02"/>
    <w:rsid w:val="00402949"/>
    <w:rsid w:val="00412359"/>
    <w:rsid w:val="00417BE9"/>
    <w:rsid w:val="00422942"/>
    <w:rsid w:val="00424097"/>
    <w:rsid w:val="00425E1B"/>
    <w:rsid w:val="0042647E"/>
    <w:rsid w:val="00426664"/>
    <w:rsid w:val="00441F7E"/>
    <w:rsid w:val="004425CC"/>
    <w:rsid w:val="00442DE0"/>
    <w:rsid w:val="00447103"/>
    <w:rsid w:val="00454670"/>
    <w:rsid w:val="00455A5C"/>
    <w:rsid w:val="00455D52"/>
    <w:rsid w:val="004576F2"/>
    <w:rsid w:val="0046380C"/>
    <w:rsid w:val="00466E31"/>
    <w:rsid w:val="00472CEB"/>
    <w:rsid w:val="00475F4E"/>
    <w:rsid w:val="004811A4"/>
    <w:rsid w:val="0049395F"/>
    <w:rsid w:val="004A3BA0"/>
    <w:rsid w:val="004A4F77"/>
    <w:rsid w:val="004A537E"/>
    <w:rsid w:val="004A56A1"/>
    <w:rsid w:val="004A6CAA"/>
    <w:rsid w:val="004B05A2"/>
    <w:rsid w:val="004B1A79"/>
    <w:rsid w:val="004B3EDE"/>
    <w:rsid w:val="004C6CD9"/>
    <w:rsid w:val="004D13C1"/>
    <w:rsid w:val="004D356C"/>
    <w:rsid w:val="004E368B"/>
    <w:rsid w:val="004E59B4"/>
    <w:rsid w:val="004F34B1"/>
    <w:rsid w:val="004F3BFD"/>
    <w:rsid w:val="004F3C97"/>
    <w:rsid w:val="004F7498"/>
    <w:rsid w:val="0050135A"/>
    <w:rsid w:val="00502D5C"/>
    <w:rsid w:val="00503D3A"/>
    <w:rsid w:val="00506AF5"/>
    <w:rsid w:val="00510E38"/>
    <w:rsid w:val="00513407"/>
    <w:rsid w:val="00514C3F"/>
    <w:rsid w:val="005153E4"/>
    <w:rsid w:val="00516120"/>
    <w:rsid w:val="00520AC1"/>
    <w:rsid w:val="00520E9E"/>
    <w:rsid w:val="00522A64"/>
    <w:rsid w:val="00523E28"/>
    <w:rsid w:val="005243B9"/>
    <w:rsid w:val="0053233A"/>
    <w:rsid w:val="005341E5"/>
    <w:rsid w:val="00537523"/>
    <w:rsid w:val="00540613"/>
    <w:rsid w:val="0054235A"/>
    <w:rsid w:val="005537C5"/>
    <w:rsid w:val="00553C8A"/>
    <w:rsid w:val="005557F7"/>
    <w:rsid w:val="00557595"/>
    <w:rsid w:val="00561240"/>
    <w:rsid w:val="0056682D"/>
    <w:rsid w:val="005733B0"/>
    <w:rsid w:val="00573B32"/>
    <w:rsid w:val="00576B38"/>
    <w:rsid w:val="0057738C"/>
    <w:rsid w:val="00585867"/>
    <w:rsid w:val="005860CC"/>
    <w:rsid w:val="00586D15"/>
    <w:rsid w:val="00591A77"/>
    <w:rsid w:val="005961E6"/>
    <w:rsid w:val="005977D5"/>
    <w:rsid w:val="00597D5A"/>
    <w:rsid w:val="00597DA9"/>
    <w:rsid w:val="005A3415"/>
    <w:rsid w:val="005A5A38"/>
    <w:rsid w:val="005A6D06"/>
    <w:rsid w:val="005B1957"/>
    <w:rsid w:val="005B3D59"/>
    <w:rsid w:val="005B4225"/>
    <w:rsid w:val="005B7201"/>
    <w:rsid w:val="005C2F2B"/>
    <w:rsid w:val="005C43D6"/>
    <w:rsid w:val="005C49CD"/>
    <w:rsid w:val="005C51F8"/>
    <w:rsid w:val="005C6890"/>
    <w:rsid w:val="005C7324"/>
    <w:rsid w:val="005D0689"/>
    <w:rsid w:val="005D0D09"/>
    <w:rsid w:val="005D3133"/>
    <w:rsid w:val="005D3C7B"/>
    <w:rsid w:val="005D65B4"/>
    <w:rsid w:val="005D6AC6"/>
    <w:rsid w:val="005E2E49"/>
    <w:rsid w:val="005E3AE1"/>
    <w:rsid w:val="005E471B"/>
    <w:rsid w:val="005E5B01"/>
    <w:rsid w:val="005E5E39"/>
    <w:rsid w:val="005E6043"/>
    <w:rsid w:val="005E7FA1"/>
    <w:rsid w:val="005F3E36"/>
    <w:rsid w:val="00600C35"/>
    <w:rsid w:val="00603380"/>
    <w:rsid w:val="00604D99"/>
    <w:rsid w:val="0060519B"/>
    <w:rsid w:val="006075DC"/>
    <w:rsid w:val="006102A8"/>
    <w:rsid w:val="006103B3"/>
    <w:rsid w:val="0061294A"/>
    <w:rsid w:val="006146CA"/>
    <w:rsid w:val="00614DE3"/>
    <w:rsid w:val="00616467"/>
    <w:rsid w:val="0061667A"/>
    <w:rsid w:val="006215EC"/>
    <w:rsid w:val="00621941"/>
    <w:rsid w:val="006264C9"/>
    <w:rsid w:val="00626AFF"/>
    <w:rsid w:val="0062772C"/>
    <w:rsid w:val="006307F3"/>
    <w:rsid w:val="00632311"/>
    <w:rsid w:val="006330BF"/>
    <w:rsid w:val="006353A3"/>
    <w:rsid w:val="00636FA7"/>
    <w:rsid w:val="00650CC1"/>
    <w:rsid w:val="00652279"/>
    <w:rsid w:val="00652DEC"/>
    <w:rsid w:val="00654A59"/>
    <w:rsid w:val="00654B1B"/>
    <w:rsid w:val="00655CF7"/>
    <w:rsid w:val="0066029F"/>
    <w:rsid w:val="00664713"/>
    <w:rsid w:val="00666F45"/>
    <w:rsid w:val="00667BC5"/>
    <w:rsid w:val="0067147D"/>
    <w:rsid w:val="00676245"/>
    <w:rsid w:val="00676A54"/>
    <w:rsid w:val="00677E65"/>
    <w:rsid w:val="006805C0"/>
    <w:rsid w:val="0068338F"/>
    <w:rsid w:val="006924A0"/>
    <w:rsid w:val="006935A6"/>
    <w:rsid w:val="00693BEF"/>
    <w:rsid w:val="00693C23"/>
    <w:rsid w:val="0069410B"/>
    <w:rsid w:val="006A08F4"/>
    <w:rsid w:val="006A4497"/>
    <w:rsid w:val="006A4671"/>
    <w:rsid w:val="006A76D4"/>
    <w:rsid w:val="006B04D8"/>
    <w:rsid w:val="006B2BFC"/>
    <w:rsid w:val="006B41DF"/>
    <w:rsid w:val="006C7DFD"/>
    <w:rsid w:val="006C7F40"/>
    <w:rsid w:val="006D1101"/>
    <w:rsid w:val="006D6D95"/>
    <w:rsid w:val="006E117D"/>
    <w:rsid w:val="006E1B94"/>
    <w:rsid w:val="006E3279"/>
    <w:rsid w:val="006E5C8F"/>
    <w:rsid w:val="006F028C"/>
    <w:rsid w:val="006F1E62"/>
    <w:rsid w:val="006F27EE"/>
    <w:rsid w:val="006F7BF7"/>
    <w:rsid w:val="007021C5"/>
    <w:rsid w:val="00702334"/>
    <w:rsid w:val="00706082"/>
    <w:rsid w:val="00706BF1"/>
    <w:rsid w:val="007104DF"/>
    <w:rsid w:val="00712116"/>
    <w:rsid w:val="007171AD"/>
    <w:rsid w:val="007171AF"/>
    <w:rsid w:val="0072120C"/>
    <w:rsid w:val="007246CC"/>
    <w:rsid w:val="00733893"/>
    <w:rsid w:val="00734B0A"/>
    <w:rsid w:val="00734DE2"/>
    <w:rsid w:val="0073684B"/>
    <w:rsid w:val="00736EAB"/>
    <w:rsid w:val="007411F7"/>
    <w:rsid w:val="007427FF"/>
    <w:rsid w:val="00746A56"/>
    <w:rsid w:val="00746B32"/>
    <w:rsid w:val="007518BB"/>
    <w:rsid w:val="00752178"/>
    <w:rsid w:val="007552F9"/>
    <w:rsid w:val="00765954"/>
    <w:rsid w:val="00772A3C"/>
    <w:rsid w:val="00773DEB"/>
    <w:rsid w:val="00775A8A"/>
    <w:rsid w:val="007760D9"/>
    <w:rsid w:val="0077770C"/>
    <w:rsid w:val="00781172"/>
    <w:rsid w:val="0078576A"/>
    <w:rsid w:val="0079072B"/>
    <w:rsid w:val="007924D9"/>
    <w:rsid w:val="007926DA"/>
    <w:rsid w:val="00794403"/>
    <w:rsid w:val="007A2B41"/>
    <w:rsid w:val="007A57E4"/>
    <w:rsid w:val="007A74E5"/>
    <w:rsid w:val="007B50ED"/>
    <w:rsid w:val="007C0518"/>
    <w:rsid w:val="007C4BAB"/>
    <w:rsid w:val="007C50B0"/>
    <w:rsid w:val="007C65DE"/>
    <w:rsid w:val="007D2315"/>
    <w:rsid w:val="007D3903"/>
    <w:rsid w:val="007D3F46"/>
    <w:rsid w:val="007D4684"/>
    <w:rsid w:val="007D7235"/>
    <w:rsid w:val="007E1520"/>
    <w:rsid w:val="007E4312"/>
    <w:rsid w:val="007F3089"/>
    <w:rsid w:val="007F4980"/>
    <w:rsid w:val="007F59F8"/>
    <w:rsid w:val="007F74C6"/>
    <w:rsid w:val="007F7F09"/>
    <w:rsid w:val="00813F27"/>
    <w:rsid w:val="00815131"/>
    <w:rsid w:val="00817B4F"/>
    <w:rsid w:val="00820C2D"/>
    <w:rsid w:val="00820E3F"/>
    <w:rsid w:val="00827AE8"/>
    <w:rsid w:val="00827B8D"/>
    <w:rsid w:val="00832C06"/>
    <w:rsid w:val="00833661"/>
    <w:rsid w:val="00836668"/>
    <w:rsid w:val="008423A5"/>
    <w:rsid w:val="008439E9"/>
    <w:rsid w:val="00844CE3"/>
    <w:rsid w:val="0084759E"/>
    <w:rsid w:val="008500B7"/>
    <w:rsid w:val="00850D96"/>
    <w:rsid w:val="0085214B"/>
    <w:rsid w:val="00853781"/>
    <w:rsid w:val="00854AB5"/>
    <w:rsid w:val="008600A4"/>
    <w:rsid w:val="0086069C"/>
    <w:rsid w:val="008617EF"/>
    <w:rsid w:val="008618F6"/>
    <w:rsid w:val="00861D56"/>
    <w:rsid w:val="00861F60"/>
    <w:rsid w:val="0086498D"/>
    <w:rsid w:val="00870E29"/>
    <w:rsid w:val="00874A94"/>
    <w:rsid w:val="00876A3B"/>
    <w:rsid w:val="008775E6"/>
    <w:rsid w:val="00877C98"/>
    <w:rsid w:val="0088346D"/>
    <w:rsid w:val="00886CDE"/>
    <w:rsid w:val="00886DB3"/>
    <w:rsid w:val="00887F7D"/>
    <w:rsid w:val="00893A72"/>
    <w:rsid w:val="008944B4"/>
    <w:rsid w:val="00895880"/>
    <w:rsid w:val="00897B23"/>
    <w:rsid w:val="008A0F11"/>
    <w:rsid w:val="008A1298"/>
    <w:rsid w:val="008A2B70"/>
    <w:rsid w:val="008A2DBB"/>
    <w:rsid w:val="008B3D3D"/>
    <w:rsid w:val="008B3ECF"/>
    <w:rsid w:val="008B4892"/>
    <w:rsid w:val="008B49F8"/>
    <w:rsid w:val="008C118B"/>
    <w:rsid w:val="008C414E"/>
    <w:rsid w:val="008C6624"/>
    <w:rsid w:val="008C731B"/>
    <w:rsid w:val="008D3E0E"/>
    <w:rsid w:val="008E06A2"/>
    <w:rsid w:val="008E0A59"/>
    <w:rsid w:val="008E3CAF"/>
    <w:rsid w:val="008E5806"/>
    <w:rsid w:val="008F424A"/>
    <w:rsid w:val="008F7AA2"/>
    <w:rsid w:val="00902D91"/>
    <w:rsid w:val="00912558"/>
    <w:rsid w:val="009205DB"/>
    <w:rsid w:val="00920A74"/>
    <w:rsid w:val="00920D6F"/>
    <w:rsid w:val="00922C90"/>
    <w:rsid w:val="009233A3"/>
    <w:rsid w:val="009269F9"/>
    <w:rsid w:val="009270F2"/>
    <w:rsid w:val="0093298E"/>
    <w:rsid w:val="00932DF9"/>
    <w:rsid w:val="009352DB"/>
    <w:rsid w:val="00935D12"/>
    <w:rsid w:val="00937278"/>
    <w:rsid w:val="009422B5"/>
    <w:rsid w:val="0094233B"/>
    <w:rsid w:val="00943558"/>
    <w:rsid w:val="009529AB"/>
    <w:rsid w:val="00956756"/>
    <w:rsid w:val="00963540"/>
    <w:rsid w:val="00963868"/>
    <w:rsid w:val="00967DC6"/>
    <w:rsid w:val="009704CA"/>
    <w:rsid w:val="00972BBF"/>
    <w:rsid w:val="00980958"/>
    <w:rsid w:val="00982646"/>
    <w:rsid w:val="00982D79"/>
    <w:rsid w:val="00982DCE"/>
    <w:rsid w:val="00983C90"/>
    <w:rsid w:val="00984102"/>
    <w:rsid w:val="00984B25"/>
    <w:rsid w:val="009856C2"/>
    <w:rsid w:val="00997367"/>
    <w:rsid w:val="009A3B8F"/>
    <w:rsid w:val="009A5C30"/>
    <w:rsid w:val="009B64E8"/>
    <w:rsid w:val="009C1097"/>
    <w:rsid w:val="009C4DB6"/>
    <w:rsid w:val="009C6A38"/>
    <w:rsid w:val="009D1D67"/>
    <w:rsid w:val="009D613F"/>
    <w:rsid w:val="009E123F"/>
    <w:rsid w:val="009E2260"/>
    <w:rsid w:val="009F3E95"/>
    <w:rsid w:val="009F5854"/>
    <w:rsid w:val="00A16D24"/>
    <w:rsid w:val="00A17095"/>
    <w:rsid w:val="00A32A54"/>
    <w:rsid w:val="00A3614A"/>
    <w:rsid w:val="00A37688"/>
    <w:rsid w:val="00A43D80"/>
    <w:rsid w:val="00A44FE4"/>
    <w:rsid w:val="00A46E79"/>
    <w:rsid w:val="00A46FF6"/>
    <w:rsid w:val="00A5547E"/>
    <w:rsid w:val="00A56F3E"/>
    <w:rsid w:val="00A57723"/>
    <w:rsid w:val="00A608CB"/>
    <w:rsid w:val="00A61D4F"/>
    <w:rsid w:val="00A70369"/>
    <w:rsid w:val="00A74960"/>
    <w:rsid w:val="00A74E8F"/>
    <w:rsid w:val="00A76703"/>
    <w:rsid w:val="00A8263C"/>
    <w:rsid w:val="00A87314"/>
    <w:rsid w:val="00A91D4E"/>
    <w:rsid w:val="00A9363A"/>
    <w:rsid w:val="00A9708C"/>
    <w:rsid w:val="00A97C58"/>
    <w:rsid w:val="00AA0AC4"/>
    <w:rsid w:val="00AA0CE3"/>
    <w:rsid w:val="00AA0FA6"/>
    <w:rsid w:val="00AA250C"/>
    <w:rsid w:val="00AA2D27"/>
    <w:rsid w:val="00AA3815"/>
    <w:rsid w:val="00AB092D"/>
    <w:rsid w:val="00AB0D59"/>
    <w:rsid w:val="00AB1829"/>
    <w:rsid w:val="00AB1CBA"/>
    <w:rsid w:val="00AB3EA9"/>
    <w:rsid w:val="00AB4546"/>
    <w:rsid w:val="00AB4844"/>
    <w:rsid w:val="00AB59E3"/>
    <w:rsid w:val="00AC22B5"/>
    <w:rsid w:val="00AC37CF"/>
    <w:rsid w:val="00AC7897"/>
    <w:rsid w:val="00AD13D0"/>
    <w:rsid w:val="00AD4EC0"/>
    <w:rsid w:val="00AD5BD1"/>
    <w:rsid w:val="00AD5C80"/>
    <w:rsid w:val="00AD6CF6"/>
    <w:rsid w:val="00AD7B18"/>
    <w:rsid w:val="00AE2C9B"/>
    <w:rsid w:val="00AE2E27"/>
    <w:rsid w:val="00AE5264"/>
    <w:rsid w:val="00AE6671"/>
    <w:rsid w:val="00AF0BEF"/>
    <w:rsid w:val="00AF1E13"/>
    <w:rsid w:val="00AF23EC"/>
    <w:rsid w:val="00AF3FC5"/>
    <w:rsid w:val="00AF43C6"/>
    <w:rsid w:val="00AF4E7C"/>
    <w:rsid w:val="00AF5574"/>
    <w:rsid w:val="00B00A90"/>
    <w:rsid w:val="00B01977"/>
    <w:rsid w:val="00B05E00"/>
    <w:rsid w:val="00B06699"/>
    <w:rsid w:val="00B07764"/>
    <w:rsid w:val="00B15180"/>
    <w:rsid w:val="00B15F47"/>
    <w:rsid w:val="00B21AB4"/>
    <w:rsid w:val="00B239A8"/>
    <w:rsid w:val="00B24F4E"/>
    <w:rsid w:val="00B255C0"/>
    <w:rsid w:val="00B31E0E"/>
    <w:rsid w:val="00B3584E"/>
    <w:rsid w:val="00B400DF"/>
    <w:rsid w:val="00B4250F"/>
    <w:rsid w:val="00B54161"/>
    <w:rsid w:val="00B545DF"/>
    <w:rsid w:val="00B54C0C"/>
    <w:rsid w:val="00B56B29"/>
    <w:rsid w:val="00B5741F"/>
    <w:rsid w:val="00B575D5"/>
    <w:rsid w:val="00B61A26"/>
    <w:rsid w:val="00B648B6"/>
    <w:rsid w:val="00B64D0C"/>
    <w:rsid w:val="00B7469C"/>
    <w:rsid w:val="00B74E40"/>
    <w:rsid w:val="00B7520E"/>
    <w:rsid w:val="00B80B96"/>
    <w:rsid w:val="00BA3529"/>
    <w:rsid w:val="00BA3C02"/>
    <w:rsid w:val="00BA6B72"/>
    <w:rsid w:val="00BA7400"/>
    <w:rsid w:val="00BB1337"/>
    <w:rsid w:val="00BB2E77"/>
    <w:rsid w:val="00BB394C"/>
    <w:rsid w:val="00BB3ABC"/>
    <w:rsid w:val="00BB5585"/>
    <w:rsid w:val="00BB6873"/>
    <w:rsid w:val="00BC6D49"/>
    <w:rsid w:val="00BD054A"/>
    <w:rsid w:val="00BD3B60"/>
    <w:rsid w:val="00BD58EA"/>
    <w:rsid w:val="00BF3F71"/>
    <w:rsid w:val="00BF787D"/>
    <w:rsid w:val="00C04BE2"/>
    <w:rsid w:val="00C057E4"/>
    <w:rsid w:val="00C06A48"/>
    <w:rsid w:val="00C10F74"/>
    <w:rsid w:val="00C1429D"/>
    <w:rsid w:val="00C158B4"/>
    <w:rsid w:val="00C16C4C"/>
    <w:rsid w:val="00C178FE"/>
    <w:rsid w:val="00C2018F"/>
    <w:rsid w:val="00C272CC"/>
    <w:rsid w:val="00C27B18"/>
    <w:rsid w:val="00C30D19"/>
    <w:rsid w:val="00C42052"/>
    <w:rsid w:val="00C44AAA"/>
    <w:rsid w:val="00C468C2"/>
    <w:rsid w:val="00C46D38"/>
    <w:rsid w:val="00C47A35"/>
    <w:rsid w:val="00C624E5"/>
    <w:rsid w:val="00C76A62"/>
    <w:rsid w:val="00C80586"/>
    <w:rsid w:val="00C82966"/>
    <w:rsid w:val="00C859B5"/>
    <w:rsid w:val="00C85A37"/>
    <w:rsid w:val="00C87E8F"/>
    <w:rsid w:val="00C9043B"/>
    <w:rsid w:val="00C93967"/>
    <w:rsid w:val="00C93A86"/>
    <w:rsid w:val="00C94598"/>
    <w:rsid w:val="00CA0586"/>
    <w:rsid w:val="00CA0AEF"/>
    <w:rsid w:val="00CA334B"/>
    <w:rsid w:val="00CA40A7"/>
    <w:rsid w:val="00CA6460"/>
    <w:rsid w:val="00CA6E75"/>
    <w:rsid w:val="00CB6EEE"/>
    <w:rsid w:val="00CC1822"/>
    <w:rsid w:val="00CC1963"/>
    <w:rsid w:val="00CC3563"/>
    <w:rsid w:val="00CC7B68"/>
    <w:rsid w:val="00CD03E0"/>
    <w:rsid w:val="00CD282E"/>
    <w:rsid w:val="00CD5553"/>
    <w:rsid w:val="00CE0851"/>
    <w:rsid w:val="00CE152D"/>
    <w:rsid w:val="00CE2B32"/>
    <w:rsid w:val="00CE3068"/>
    <w:rsid w:val="00CE507B"/>
    <w:rsid w:val="00CE6F3A"/>
    <w:rsid w:val="00CF1584"/>
    <w:rsid w:val="00CF2D10"/>
    <w:rsid w:val="00CF6FC2"/>
    <w:rsid w:val="00D03A39"/>
    <w:rsid w:val="00D052CC"/>
    <w:rsid w:val="00D13402"/>
    <w:rsid w:val="00D15257"/>
    <w:rsid w:val="00D16E64"/>
    <w:rsid w:val="00D20104"/>
    <w:rsid w:val="00D2038E"/>
    <w:rsid w:val="00D214E1"/>
    <w:rsid w:val="00D23C21"/>
    <w:rsid w:val="00D24F87"/>
    <w:rsid w:val="00D351B8"/>
    <w:rsid w:val="00D37DE1"/>
    <w:rsid w:val="00D46CEE"/>
    <w:rsid w:val="00D47C7C"/>
    <w:rsid w:val="00D50937"/>
    <w:rsid w:val="00D52E79"/>
    <w:rsid w:val="00D54A1B"/>
    <w:rsid w:val="00D567D7"/>
    <w:rsid w:val="00D62D32"/>
    <w:rsid w:val="00D64958"/>
    <w:rsid w:val="00D67503"/>
    <w:rsid w:val="00D767CE"/>
    <w:rsid w:val="00D76C66"/>
    <w:rsid w:val="00D80A1C"/>
    <w:rsid w:val="00D8146E"/>
    <w:rsid w:val="00D81AFD"/>
    <w:rsid w:val="00D81E28"/>
    <w:rsid w:val="00D823EE"/>
    <w:rsid w:val="00D902A5"/>
    <w:rsid w:val="00D90D09"/>
    <w:rsid w:val="00D9493D"/>
    <w:rsid w:val="00DA0BA3"/>
    <w:rsid w:val="00DA537E"/>
    <w:rsid w:val="00DA5AAA"/>
    <w:rsid w:val="00DB0053"/>
    <w:rsid w:val="00DB6A38"/>
    <w:rsid w:val="00DB6FC9"/>
    <w:rsid w:val="00DB7B0B"/>
    <w:rsid w:val="00DC235D"/>
    <w:rsid w:val="00DC3090"/>
    <w:rsid w:val="00DC40B2"/>
    <w:rsid w:val="00DC56A5"/>
    <w:rsid w:val="00DE360A"/>
    <w:rsid w:val="00DE471B"/>
    <w:rsid w:val="00DE6527"/>
    <w:rsid w:val="00DF2939"/>
    <w:rsid w:val="00DF65AE"/>
    <w:rsid w:val="00DF7219"/>
    <w:rsid w:val="00E06458"/>
    <w:rsid w:val="00E07635"/>
    <w:rsid w:val="00E07F52"/>
    <w:rsid w:val="00E10F48"/>
    <w:rsid w:val="00E111C7"/>
    <w:rsid w:val="00E2315C"/>
    <w:rsid w:val="00E26460"/>
    <w:rsid w:val="00E279CA"/>
    <w:rsid w:val="00E27D73"/>
    <w:rsid w:val="00E35130"/>
    <w:rsid w:val="00E37625"/>
    <w:rsid w:val="00E40906"/>
    <w:rsid w:val="00E41D2B"/>
    <w:rsid w:val="00E4567E"/>
    <w:rsid w:val="00E45D2E"/>
    <w:rsid w:val="00E463AF"/>
    <w:rsid w:val="00E5285D"/>
    <w:rsid w:val="00E53402"/>
    <w:rsid w:val="00E552FB"/>
    <w:rsid w:val="00E623D8"/>
    <w:rsid w:val="00E66532"/>
    <w:rsid w:val="00E7105D"/>
    <w:rsid w:val="00E71732"/>
    <w:rsid w:val="00E7362F"/>
    <w:rsid w:val="00E749AD"/>
    <w:rsid w:val="00E8059A"/>
    <w:rsid w:val="00E92280"/>
    <w:rsid w:val="00E93694"/>
    <w:rsid w:val="00E9580E"/>
    <w:rsid w:val="00E96006"/>
    <w:rsid w:val="00E9686A"/>
    <w:rsid w:val="00EA1CDB"/>
    <w:rsid w:val="00EA45A7"/>
    <w:rsid w:val="00EA57C9"/>
    <w:rsid w:val="00EB16BD"/>
    <w:rsid w:val="00EB74DA"/>
    <w:rsid w:val="00EC0950"/>
    <w:rsid w:val="00EC0F43"/>
    <w:rsid w:val="00EC2974"/>
    <w:rsid w:val="00EC716F"/>
    <w:rsid w:val="00EC73C4"/>
    <w:rsid w:val="00EC73C9"/>
    <w:rsid w:val="00ED1242"/>
    <w:rsid w:val="00ED178E"/>
    <w:rsid w:val="00ED179E"/>
    <w:rsid w:val="00ED575D"/>
    <w:rsid w:val="00ED6C3C"/>
    <w:rsid w:val="00EE234D"/>
    <w:rsid w:val="00EE264D"/>
    <w:rsid w:val="00EE57B9"/>
    <w:rsid w:val="00EE72F3"/>
    <w:rsid w:val="00EF063B"/>
    <w:rsid w:val="00EF0EF4"/>
    <w:rsid w:val="00EF2731"/>
    <w:rsid w:val="00EF29A0"/>
    <w:rsid w:val="00EF5C0B"/>
    <w:rsid w:val="00F003F4"/>
    <w:rsid w:val="00F007C5"/>
    <w:rsid w:val="00F01E8E"/>
    <w:rsid w:val="00F021A7"/>
    <w:rsid w:val="00F02641"/>
    <w:rsid w:val="00F027E4"/>
    <w:rsid w:val="00F02CEE"/>
    <w:rsid w:val="00F057BA"/>
    <w:rsid w:val="00F1006D"/>
    <w:rsid w:val="00F13D4C"/>
    <w:rsid w:val="00F1628B"/>
    <w:rsid w:val="00F168CF"/>
    <w:rsid w:val="00F17454"/>
    <w:rsid w:val="00F179BD"/>
    <w:rsid w:val="00F200D9"/>
    <w:rsid w:val="00F21D6B"/>
    <w:rsid w:val="00F2217A"/>
    <w:rsid w:val="00F23DD2"/>
    <w:rsid w:val="00F2503F"/>
    <w:rsid w:val="00F33410"/>
    <w:rsid w:val="00F40EF0"/>
    <w:rsid w:val="00F42072"/>
    <w:rsid w:val="00F43539"/>
    <w:rsid w:val="00F47E96"/>
    <w:rsid w:val="00F51446"/>
    <w:rsid w:val="00F518C8"/>
    <w:rsid w:val="00F51FA5"/>
    <w:rsid w:val="00F603AB"/>
    <w:rsid w:val="00F72F33"/>
    <w:rsid w:val="00F74DC3"/>
    <w:rsid w:val="00F7579C"/>
    <w:rsid w:val="00F7591B"/>
    <w:rsid w:val="00F8207B"/>
    <w:rsid w:val="00F833F3"/>
    <w:rsid w:val="00F857DF"/>
    <w:rsid w:val="00F86569"/>
    <w:rsid w:val="00F94E6B"/>
    <w:rsid w:val="00FA19E8"/>
    <w:rsid w:val="00FA45EB"/>
    <w:rsid w:val="00FB0368"/>
    <w:rsid w:val="00FB418A"/>
    <w:rsid w:val="00FB672C"/>
    <w:rsid w:val="00FB79EE"/>
    <w:rsid w:val="00FC1ABA"/>
    <w:rsid w:val="00FC2184"/>
    <w:rsid w:val="00FC2430"/>
    <w:rsid w:val="00FC75C8"/>
    <w:rsid w:val="00FD6511"/>
    <w:rsid w:val="00FD7755"/>
    <w:rsid w:val="00FE78FA"/>
    <w:rsid w:val="00FF2EF9"/>
    <w:rsid w:val="00FF3F47"/>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2E2D7"/>
  <w15:docId w15:val="{6170C002-83E8-4040-B006-9A6FFC70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2" w:unhideWhenUsed="1"/>
    <w:lsdException w:name="envelope return" w:semiHidden="1" w:uiPriority="2" w:unhideWhenUsed="1"/>
    <w:lsdException w:name="footnote reference" w:semiHidden="1" w:unhideWhenUsed="1"/>
    <w:lsdException w:name="annotation reference" w:semiHidden="1" w:uiPriority="99" w:unhideWhenUsed="1"/>
    <w:lsdException w:name="line number" w:semiHidden="1" w:uiPriority="2"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iPriority="2" w:unhideWhenUsed="1"/>
    <w:lsdException w:name="List 4" w:semiHidden="1" w:uiPriority="2" w:unhideWhenUsed="1"/>
    <w:lsdException w:name="List 5" w:semiHidden="1" w:uiPriority="2"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2" w:unhideWhenUsed="1"/>
    <w:lsdException w:name="Signature" w:semiHidden="1" w:uiPriority="2" w:unhideWhenUsed="1"/>
    <w:lsdException w:name="Default Paragraph Font" w:semiHidden="1" w:unhideWhenUsed="1"/>
    <w:lsdException w:name="Body Text" w:semiHidden="1" w:unhideWhenUsed="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unhideWhenUsed="1"/>
    <w:lsdException w:name="List Continue 5" w:semiHidden="1" w:uiPriority="2" w:unhideWhenUsed="1"/>
    <w:lsdException w:name="Message Header" w:semiHidden="1" w:uiPriority="2" w:unhideWhenUsed="1"/>
    <w:lsdException w:name="Subtitle" w:qFormat="1"/>
    <w:lsdException w:name="Salutation" w:semiHidden="1" w:uiPriority="2" w:unhideWhenUsed="1"/>
    <w:lsdException w:name="Date" w:semiHidden="1" w:uiPriority="2" w:unhideWhenUsed="1"/>
    <w:lsdException w:name="Body Text First Indent" w:semiHidden="1" w:uiPriority="2" w:unhideWhenUsed="1"/>
    <w:lsdException w:name="Body Text First Indent 2" w:semiHidden="1" w:uiPriority="2" w:unhideWhenUsed="1"/>
    <w:lsdException w:name="Note Heading" w:semiHidden="1" w:uiPriority="2"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2"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99"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62"/>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F0BEF"/>
    <w:pPr>
      <w:spacing w:after="0" w:line="240" w:lineRule="auto"/>
    </w:pPr>
    <w:rPr>
      <w:rFonts w:ascii="Times New Roman" w:eastAsia="Times New Roman" w:hAnsi="Times New Roman" w:cs="Times New Roman"/>
      <w:sz w:val="24"/>
      <w:szCs w:val="24"/>
      <w:lang w:val="ro-RO" w:eastAsia="ro-RO"/>
    </w:rPr>
  </w:style>
  <w:style w:type="paragraph" w:styleId="Heading1">
    <w:name w:val="heading 1"/>
    <w:aliases w:val="Gesamzüberschrift,H1,L1 Heading 1,ITT t1,Header1,Level 11,h1,II+,I,1st level,h11,1st level1,heading 11,h12,1st level2,heading 12,h111,1st level11,heading 111,h13,1st level3,heading 13,h112,1st level12,heading 112,h121,1st level21,heading 121,h"/>
    <w:basedOn w:val="Normal"/>
    <w:next w:val="Normal"/>
    <w:link w:val="Heading1Char"/>
    <w:autoRedefine/>
    <w:qFormat/>
    <w:rsid w:val="008E06A2"/>
    <w:pPr>
      <w:keepNext/>
      <w:suppressAutoHyphens/>
      <w:spacing w:before="240" w:after="60" w:line="360" w:lineRule="auto"/>
      <w:ind w:left="1080" w:hanging="720"/>
      <w:jc w:val="center"/>
      <w:outlineLvl w:val="0"/>
    </w:pPr>
    <w:rPr>
      <w:rFonts w:ascii="Arial" w:hAnsi="Arial" w:cs="Arial"/>
      <w:b/>
      <w:bCs/>
      <w:kern w:val="32"/>
      <w:sz w:val="28"/>
      <w:szCs w:val="32"/>
    </w:rPr>
  </w:style>
  <w:style w:type="paragraph" w:styleId="Heading2">
    <w:name w:val="heading 2"/>
    <w:aliases w:val="Text 1,h2,2nd level,2,L1 Heading 2,u2,A,A.B.C.,H2,Heading 2 Hidden,Heading 2 John,I2,Section Title,l2,título 2,point,Kenmore-Level-2,Header 2,Header2,ITT t2,Level 2 Head,header 2,Prophead 2,21,Chapter Title,headersub1,Head1,Header&#10;2,heading 2"/>
    <w:basedOn w:val="Normal"/>
    <w:next w:val="Normal"/>
    <w:link w:val="Heading2Char"/>
    <w:qFormat/>
    <w:rsid w:val="00AF0BEF"/>
    <w:pPr>
      <w:keepNext/>
      <w:numPr>
        <w:ilvl w:val="1"/>
        <w:numId w:val="31"/>
      </w:numPr>
      <w:spacing w:before="240" w:after="60"/>
      <w:outlineLvl w:val="1"/>
    </w:pPr>
    <w:rPr>
      <w:rFonts w:ascii="Arial" w:hAnsi="Arial" w:cs="Arial"/>
      <w:b/>
      <w:bCs/>
      <w:i/>
      <w:iCs/>
      <w:sz w:val="28"/>
      <w:szCs w:val="28"/>
    </w:rPr>
  </w:style>
  <w:style w:type="paragraph" w:styleId="Heading3">
    <w:name w:val="heading 3"/>
    <w:aliases w:val="h3,3,H3,sh3,Underrubrik2,h4,ITT t3,PA Minor Section,L1 Heading 3,l3,CT,31,l31,CT1,32,l32,CT2,33,l33,CT3,34,l34,CT4,35,l35,CT5,36,l36,CT6,37,l37,CT7,38,l38,CT8,39,l39,CT9,310,l310,CT10,311,l311,CT11,312,l312,CT12,313,l313,CT13,321,l321,CT21,331"/>
    <w:basedOn w:val="Normal"/>
    <w:next w:val="Normal"/>
    <w:link w:val="Heading3Char"/>
    <w:autoRedefine/>
    <w:qFormat/>
    <w:rsid w:val="005860CC"/>
    <w:pPr>
      <w:keepNext/>
      <w:spacing w:before="240" w:after="60" w:line="276" w:lineRule="auto"/>
      <w:ind w:firstLine="709"/>
      <w:jc w:val="both"/>
      <w:outlineLvl w:val="2"/>
    </w:pPr>
    <w:rPr>
      <w:rFonts w:cs="Arial"/>
      <w:b/>
      <w:bCs/>
      <w:szCs w:val="26"/>
    </w:rPr>
  </w:style>
  <w:style w:type="paragraph" w:styleId="Heading4">
    <w:name w:val="heading 4"/>
    <w:aliases w:val="Title4,heading 4 + Indent: Left 0.5 in,H4,heading 4,a.,Map Title,ITT t4,PA Micro Section,I4,4,l4,heading,heading4,T4,Numbered List,l4+toc4,Header 4,T41,l41,T42,l42,T411,l411,Level 4,heading&#10;4,E4,h41,H41,H42,h42,H43,h43,H411,h411,H421,h421"/>
    <w:basedOn w:val="Normal"/>
    <w:next w:val="Normal"/>
    <w:link w:val="Heading4Char"/>
    <w:unhideWhenUsed/>
    <w:qFormat/>
    <w:rsid w:val="00AF0BEF"/>
    <w:pPr>
      <w:keepNext/>
      <w:keepLines/>
      <w:numPr>
        <w:ilvl w:val="3"/>
        <w:numId w:val="31"/>
      </w:numPr>
      <w:spacing w:before="200" w:line="276" w:lineRule="auto"/>
      <w:outlineLvl w:val="3"/>
    </w:pPr>
    <w:rPr>
      <w:rFonts w:ascii="Cambria" w:hAnsi="Cambria"/>
      <w:b/>
      <w:bCs/>
      <w:i/>
      <w:iCs/>
      <w:color w:val="4F81BD"/>
      <w:sz w:val="22"/>
      <w:szCs w:val="22"/>
      <w:lang w:val="en-US" w:eastAsia="en-US"/>
    </w:rPr>
  </w:style>
  <w:style w:type="paragraph" w:styleId="Heading5">
    <w:name w:val="heading 5"/>
    <w:aliases w:val="Roman list,5,Roman list1,Roman list2,Roman list11,Roman list3,Roman list12,Roman list21,Roman list111,ITT t5,PA Pico Section,T5,H5,h5,Second Subheading,Header 5,T51,T52,T511,Level 5,E5,Head5,Appendix A to X,Heading 5   Appendix A to X,sb,Para5"/>
    <w:basedOn w:val="Normal"/>
    <w:next w:val="Normal"/>
    <w:link w:val="Heading5Char"/>
    <w:unhideWhenUsed/>
    <w:qFormat/>
    <w:rsid w:val="00AF0BEF"/>
    <w:pPr>
      <w:keepNext/>
      <w:keepLines/>
      <w:numPr>
        <w:ilvl w:val="4"/>
        <w:numId w:val="31"/>
      </w:numPr>
      <w:spacing w:before="200" w:line="276" w:lineRule="auto"/>
      <w:outlineLvl w:val="4"/>
    </w:pPr>
    <w:rPr>
      <w:rFonts w:ascii="Cambria" w:hAnsi="Cambria"/>
      <w:color w:val="243F60"/>
      <w:sz w:val="22"/>
      <w:szCs w:val="22"/>
      <w:lang w:val="en-US" w:eastAsia="en-US"/>
    </w:rPr>
  </w:style>
  <w:style w:type="paragraph" w:styleId="Heading6">
    <w:name w:val="heading 6"/>
    <w:aliases w:val="Bullet list,6,heading 6,morm,Bullet list1,Bullet list2,Bullet list11,Bullet list3,Bullet list12,Bullet list21,Bullet list111,Bullet lis,ITT t6,PA Appendix,h6,Level 6,Header 6,E6,Appendix,L1 Heading 6,H6,T1,sub-dash,sd,Legal Level 1.,cnp,Tables"/>
    <w:basedOn w:val="Normal"/>
    <w:next w:val="Normal"/>
    <w:link w:val="Heading6Char"/>
    <w:qFormat/>
    <w:rsid w:val="00AF0BEF"/>
    <w:pPr>
      <w:numPr>
        <w:ilvl w:val="5"/>
        <w:numId w:val="31"/>
      </w:numPr>
      <w:tabs>
        <w:tab w:val="num" w:pos="1152"/>
      </w:tabs>
      <w:spacing w:before="240" w:after="60"/>
      <w:outlineLvl w:val="5"/>
    </w:pPr>
    <w:rPr>
      <w:bCs/>
      <w:szCs w:val="22"/>
      <w:lang w:val="en-GB" w:eastAsia="en-US"/>
    </w:rPr>
  </w:style>
  <w:style w:type="paragraph" w:styleId="Heading7">
    <w:name w:val="heading 7"/>
    <w:aliases w:val="letter list,7,req3,heading 7,H7,lettered list,letter list1,lettered list1,letter list2,lettered list2,letter list11,lettered list11,letter list3,lettered list3,letter list12,lettered list12,letter list21,lettered list21,letter list111"/>
    <w:basedOn w:val="Normal"/>
    <w:next w:val="Normal"/>
    <w:link w:val="Heading7Char"/>
    <w:qFormat/>
    <w:rsid w:val="00AF0BEF"/>
    <w:pPr>
      <w:numPr>
        <w:ilvl w:val="6"/>
        <w:numId w:val="31"/>
      </w:numPr>
      <w:tabs>
        <w:tab w:val="num" w:pos="1296"/>
      </w:tabs>
      <w:spacing w:before="240" w:after="60"/>
      <w:outlineLvl w:val="6"/>
    </w:pPr>
    <w:rPr>
      <w:lang w:val="en-GB" w:eastAsia="en-US"/>
    </w:rPr>
  </w:style>
  <w:style w:type="paragraph" w:styleId="Heading8">
    <w:name w:val="heading 8"/>
    <w:aliases w:val="action,8,r,requirement,req2,Reference List,heading 8, action,action1,action2,action11,action3,action4,action5,action6,action7,action12,action21,action111,action31,action8,action13,action22,action112,action32,action9,ITT t8,PA Appendix Minor,h8"/>
    <w:basedOn w:val="Normal"/>
    <w:next w:val="Normal"/>
    <w:link w:val="Heading8Char"/>
    <w:qFormat/>
    <w:rsid w:val="00AF0BEF"/>
    <w:pPr>
      <w:numPr>
        <w:ilvl w:val="7"/>
        <w:numId w:val="31"/>
      </w:numPr>
      <w:tabs>
        <w:tab w:val="num" w:pos="1440"/>
      </w:tabs>
      <w:spacing w:before="240" w:after="60"/>
      <w:outlineLvl w:val="7"/>
    </w:pPr>
    <w:rPr>
      <w:i/>
      <w:iCs/>
      <w:lang w:val="en-GB" w:eastAsia="en-US"/>
    </w:rPr>
  </w:style>
  <w:style w:type="paragraph" w:styleId="Heading9">
    <w:name w:val="heading 9"/>
    <w:aliases w:val="progress,App Heading,Titre 10,9,rb,req bullet,req1,heading 9, progress,progress1,progress2,progress11,progress3,progress4,progress5,progress6,progress7,progress12,progress21,progress111,progress31,progress8,progress13,ITT t9,h9,Header 9,Annex1"/>
    <w:basedOn w:val="Normal"/>
    <w:next w:val="Normal"/>
    <w:link w:val="Heading9Char"/>
    <w:qFormat/>
    <w:rsid w:val="00AF0BEF"/>
    <w:pPr>
      <w:numPr>
        <w:ilvl w:val="8"/>
        <w:numId w:val="31"/>
      </w:numPr>
      <w:tabs>
        <w:tab w:val="num" w:pos="1584"/>
      </w:tabs>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3 Char,H3 Char,sh3 Char,Underrubrik2 Char,h4 Char,ITT t3 Char,PA Minor Section Char,L1 Heading 3 Char,l3 Char,CT Char,31 Char,l31 Char,CT1 Char,32 Char,l32 Char,CT2 Char,33 Char,l33 Char,CT3 Char,34 Char,l34 Char,CT4 Char,35 Char"/>
    <w:basedOn w:val="DefaultParagraphFont"/>
    <w:link w:val="Heading3"/>
    <w:rsid w:val="005860CC"/>
    <w:rPr>
      <w:rFonts w:ascii="Times New Roman" w:eastAsia="Times New Roman" w:hAnsi="Times New Roman" w:cs="Arial"/>
      <w:b/>
      <w:bCs/>
      <w:sz w:val="24"/>
      <w:szCs w:val="26"/>
      <w:lang w:val="ro-RO" w:eastAsia="ro-RO"/>
    </w:rPr>
  </w:style>
  <w:style w:type="character" w:customStyle="1" w:styleId="Heading1Char">
    <w:name w:val="Heading 1 Char"/>
    <w:aliases w:val="Gesamzüberschrift Char,H1 Char,L1 Heading 1 Char,ITT t1 Char,Header1 Char,Level 11 Char,h1 Char,II+ Char,I Char,1st level Char,h11 Char,1st level1 Char,heading 11 Char,h12 Char,1st level2 Char,heading 12 Char,h111 Char,1st level11 Char"/>
    <w:basedOn w:val="DefaultParagraphFont"/>
    <w:link w:val="Heading1"/>
    <w:rsid w:val="008E06A2"/>
    <w:rPr>
      <w:rFonts w:ascii="Arial" w:eastAsia="Times New Roman" w:hAnsi="Arial" w:cs="Arial"/>
      <w:b/>
      <w:bCs/>
      <w:kern w:val="32"/>
      <w:sz w:val="28"/>
      <w:szCs w:val="32"/>
      <w:lang w:val="ro-RO" w:eastAsia="ro-RO"/>
    </w:rPr>
  </w:style>
  <w:style w:type="character" w:customStyle="1" w:styleId="Heading2Char">
    <w:name w:val="Heading 2 Char"/>
    <w:aliases w:val="Text 1 Char,h2 Char,2nd level Char,2 Char,L1 Heading 2 Char,u2 Char,A Char,A.B.C. Char,H2 Char,Heading 2 Hidden Char,Heading 2 John Char,I2 Char,Section Title Char,l2 Char,título 2 Char,point Char,Kenmore-Level-2 Char,Header 2 Char"/>
    <w:basedOn w:val="DefaultParagraphFont"/>
    <w:link w:val="Heading2"/>
    <w:rsid w:val="00AF0BEF"/>
    <w:rPr>
      <w:rFonts w:ascii="Arial" w:eastAsia="Times New Roman" w:hAnsi="Arial" w:cs="Arial"/>
      <w:b/>
      <w:bCs/>
      <w:i/>
      <w:iCs/>
      <w:sz w:val="28"/>
      <w:szCs w:val="28"/>
      <w:lang w:val="ro-RO" w:eastAsia="ro-RO"/>
    </w:rPr>
  </w:style>
  <w:style w:type="character" w:customStyle="1" w:styleId="Heading4Char">
    <w:name w:val="Heading 4 Char"/>
    <w:aliases w:val="Title4 Char,heading 4 + Indent: Left 0.5 in Char,H4 Char,heading 4 Char,a. Char,Map Title Char,ITT t4 Char,PA Micro Section Char,I4 Char,4 Char,l4 Char,heading Char,heading4 Char,T4 Char,Numbered List Char,l4+toc4 Char,Header 4 Char"/>
    <w:basedOn w:val="DefaultParagraphFont"/>
    <w:link w:val="Heading4"/>
    <w:rsid w:val="00AF0BEF"/>
    <w:rPr>
      <w:rFonts w:ascii="Cambria" w:eastAsia="Times New Roman" w:hAnsi="Cambria" w:cs="Times New Roman"/>
      <w:b/>
      <w:bCs/>
      <w:i/>
      <w:iCs/>
      <w:color w:val="4F81BD"/>
      <w:lang w:eastAsia="en-US"/>
    </w:rPr>
  </w:style>
  <w:style w:type="character" w:customStyle="1" w:styleId="Heading5Char">
    <w:name w:val="Heading 5 Char"/>
    <w:aliases w:val="Roman list Char,5 Char,Roman list1 Char,Roman list2 Char,Roman list11 Char,Roman list3 Char,Roman list12 Char,Roman list21 Char,Roman list111 Char,ITT t5 Char,PA Pico Section Char,T5 Char,H5 Char,h5 Char,Second Subheading Char,T51 Char"/>
    <w:basedOn w:val="DefaultParagraphFont"/>
    <w:link w:val="Heading5"/>
    <w:rsid w:val="00AF0BEF"/>
    <w:rPr>
      <w:rFonts w:ascii="Cambria" w:eastAsia="Times New Roman" w:hAnsi="Cambria" w:cs="Times New Roman"/>
      <w:color w:val="243F60"/>
      <w:lang w:eastAsia="en-US"/>
    </w:rPr>
  </w:style>
  <w:style w:type="character" w:customStyle="1" w:styleId="Heading6Char">
    <w:name w:val="Heading 6 Char"/>
    <w:aliases w:val="Bullet list Char,6 Char,heading 6 Char,morm Char,Bullet list1 Char,Bullet list2 Char,Bullet list11 Char,Bullet list3 Char,Bullet list12 Char,Bullet list21 Char,Bullet list111 Char,Bullet lis Char,ITT t6 Char,PA Appendix Char,h6 Char"/>
    <w:basedOn w:val="DefaultParagraphFont"/>
    <w:link w:val="Heading6"/>
    <w:rsid w:val="00AF0BEF"/>
    <w:rPr>
      <w:rFonts w:ascii="Times New Roman" w:eastAsia="Times New Roman" w:hAnsi="Times New Roman" w:cs="Times New Roman"/>
      <w:bCs/>
      <w:sz w:val="24"/>
      <w:lang w:val="en-GB" w:eastAsia="en-US"/>
    </w:rPr>
  </w:style>
  <w:style w:type="character" w:customStyle="1" w:styleId="Heading7Char">
    <w:name w:val="Heading 7 Char"/>
    <w:aliases w:val="letter list Char,7 Char,req3 Char,heading 7 Char,H7 Char,lettered list Char,letter list1 Char,lettered list1 Char,letter list2 Char,lettered list2 Char,letter list11 Char,lettered list11 Char,letter list3 Char,lettered list3 Char"/>
    <w:basedOn w:val="DefaultParagraphFont"/>
    <w:link w:val="Heading7"/>
    <w:rsid w:val="00AF0BEF"/>
    <w:rPr>
      <w:rFonts w:ascii="Times New Roman" w:eastAsia="Times New Roman" w:hAnsi="Times New Roman" w:cs="Times New Roman"/>
      <w:sz w:val="24"/>
      <w:szCs w:val="24"/>
      <w:lang w:val="en-GB" w:eastAsia="en-US"/>
    </w:rPr>
  </w:style>
  <w:style w:type="character" w:customStyle="1" w:styleId="Heading8Char">
    <w:name w:val="Heading 8 Char"/>
    <w:aliases w:val="action Char,8 Char,r Char,requirement Char,req2 Char,Reference List Char,heading 8 Char, action Char,action1 Char,action2 Char,action11 Char,action3 Char,action4 Char,action5 Char,action6 Char,action7 Char,action12 Char,action21 Char"/>
    <w:basedOn w:val="DefaultParagraphFont"/>
    <w:link w:val="Heading8"/>
    <w:rsid w:val="00AF0BEF"/>
    <w:rPr>
      <w:rFonts w:ascii="Times New Roman" w:eastAsia="Times New Roman" w:hAnsi="Times New Roman" w:cs="Times New Roman"/>
      <w:i/>
      <w:iCs/>
      <w:sz w:val="24"/>
      <w:szCs w:val="24"/>
      <w:lang w:val="en-GB" w:eastAsia="en-US"/>
    </w:rPr>
  </w:style>
  <w:style w:type="character" w:customStyle="1" w:styleId="Heading9Char">
    <w:name w:val="Heading 9 Char"/>
    <w:aliases w:val="progress Char,App Heading Char,Titre 10 Char,9 Char,rb Char,req bullet Char,req1 Char,heading 9 Char, progress Char,progress1 Char,progress2 Char,progress11 Char,progress3 Char,progress4 Char,progress5 Char,progress6 Char,progress7 Char"/>
    <w:basedOn w:val="DefaultParagraphFont"/>
    <w:link w:val="Heading9"/>
    <w:rsid w:val="00AF0BEF"/>
    <w:rPr>
      <w:rFonts w:ascii="Arial" w:eastAsia="Times New Roman" w:hAnsi="Arial" w:cs="Arial"/>
      <w:lang w:val="en-GB" w:eastAsia="en-US"/>
    </w:rPr>
  </w:style>
  <w:style w:type="paragraph" w:styleId="Header">
    <w:name w:val="header"/>
    <w:aliases w:val="ITT i,Fejléc4, Char Char,Main Title,Char Char,titlu,Header 1"/>
    <w:basedOn w:val="Normal"/>
    <w:link w:val="HeaderChar"/>
    <w:rsid w:val="00AF0BEF"/>
    <w:pPr>
      <w:tabs>
        <w:tab w:val="center" w:pos="4536"/>
        <w:tab w:val="right" w:pos="9072"/>
      </w:tabs>
    </w:pPr>
  </w:style>
  <w:style w:type="character" w:customStyle="1" w:styleId="HeaderChar">
    <w:name w:val="Header Char"/>
    <w:aliases w:val="ITT i Char,Fejléc4 Char, Char Char Char,Main Title Char,Char Char Char,titlu Char,Header 1 Char"/>
    <w:basedOn w:val="DefaultParagraphFont"/>
    <w:link w:val="Header"/>
    <w:uiPriority w:val="99"/>
    <w:rsid w:val="00AF0BEF"/>
    <w:rPr>
      <w:rFonts w:ascii="Times New Roman" w:eastAsia="Times New Roman" w:hAnsi="Times New Roman" w:cs="Times New Roman"/>
      <w:sz w:val="24"/>
      <w:szCs w:val="24"/>
      <w:lang w:val="ro-RO" w:eastAsia="ro-RO"/>
    </w:rPr>
  </w:style>
  <w:style w:type="paragraph" w:styleId="Footer">
    <w:name w:val="footer"/>
    <w:aliases w:val="ITT pdp,Char, Char"/>
    <w:basedOn w:val="Normal"/>
    <w:link w:val="FooterChar"/>
    <w:uiPriority w:val="99"/>
    <w:rsid w:val="00AF0BEF"/>
    <w:pPr>
      <w:tabs>
        <w:tab w:val="center" w:pos="4536"/>
        <w:tab w:val="right" w:pos="9072"/>
      </w:tabs>
    </w:pPr>
  </w:style>
  <w:style w:type="character" w:customStyle="1" w:styleId="FooterChar">
    <w:name w:val="Footer Char"/>
    <w:aliases w:val="ITT pdp Char,Char Char3, Char Char1"/>
    <w:basedOn w:val="DefaultParagraphFont"/>
    <w:link w:val="Footer"/>
    <w:uiPriority w:val="99"/>
    <w:rsid w:val="00AF0BEF"/>
    <w:rPr>
      <w:rFonts w:ascii="Times New Roman" w:eastAsia="Times New Roman" w:hAnsi="Times New Roman" w:cs="Times New Roman"/>
      <w:sz w:val="24"/>
      <w:szCs w:val="24"/>
      <w:lang w:val="ro-RO" w:eastAsia="ro-RO"/>
    </w:rPr>
  </w:style>
  <w:style w:type="character" w:styleId="Hyperlink">
    <w:name w:val="Hyperlink"/>
    <w:uiPriority w:val="99"/>
    <w:rsid w:val="00AF0BEF"/>
    <w:rPr>
      <w:color w:val="0000FF"/>
      <w:u w:val="single"/>
    </w:rPr>
  </w:style>
  <w:style w:type="paragraph" w:customStyle="1" w:styleId="Default">
    <w:name w:val="Default"/>
    <w:qFormat/>
    <w:rsid w:val="00AF0BE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paragraph" w:customStyle="1" w:styleId="OTCap">
    <w:name w:val="OT_Cap"/>
    <w:basedOn w:val="Heading1"/>
    <w:next w:val="Normal"/>
    <w:rsid w:val="00AF0BEF"/>
    <w:pPr>
      <w:widowControl w:val="0"/>
      <w:numPr>
        <w:ilvl w:val="2"/>
        <w:numId w:val="1"/>
      </w:numPr>
      <w:spacing w:before="360" w:after="240"/>
      <w:jc w:val="both"/>
    </w:pPr>
    <w:rPr>
      <w:rFonts w:ascii="Times New Roman Bold" w:eastAsia="SimSun" w:hAnsi="Times New Roman Bold" w:cs="Times New Roman"/>
      <w:caps/>
      <w:kern w:val="28"/>
      <w:szCs w:val="24"/>
      <w:lang w:val="en-US" w:eastAsia="de-DE"/>
    </w:rPr>
  </w:style>
  <w:style w:type="paragraph" w:customStyle="1" w:styleId="OTSSubCap">
    <w:name w:val="OT_SSubCap"/>
    <w:basedOn w:val="Heading3"/>
    <w:next w:val="Normal"/>
    <w:rsid w:val="00AF0BEF"/>
    <w:pPr>
      <w:tabs>
        <w:tab w:val="num" w:pos="1440"/>
      </w:tabs>
      <w:spacing w:after="200"/>
      <w:ind w:left="1928" w:hanging="504"/>
    </w:pPr>
    <w:rPr>
      <w:rFonts w:ascii="Times New Roman Bold" w:hAnsi="Times New Roman Bold" w:cs="Times New Roman"/>
      <w:bCs w:val="0"/>
      <w:szCs w:val="20"/>
    </w:rPr>
  </w:style>
  <w:style w:type="paragraph" w:customStyle="1" w:styleId="OTSubCap">
    <w:name w:val="OT_SubCap"/>
    <w:basedOn w:val="Heading2"/>
    <w:next w:val="Normal"/>
    <w:rsid w:val="00AF0BEF"/>
    <w:pPr>
      <w:spacing w:after="200"/>
      <w:ind w:left="2738" w:hanging="1418"/>
      <w:jc w:val="both"/>
    </w:pPr>
    <w:rPr>
      <w:rFonts w:ascii="Times New Roman Bold" w:hAnsi="Times New Roman Bold" w:cs="Times New Roman"/>
      <w:bCs w:val="0"/>
      <w:iCs w:val="0"/>
      <w:szCs w:val="20"/>
    </w:rPr>
  </w:style>
  <w:style w:type="paragraph" w:styleId="BodyText">
    <w:name w:val="Body Text"/>
    <w:aliases w:val="titlu capitol"/>
    <w:basedOn w:val="Normal"/>
    <w:link w:val="BodyTextChar"/>
    <w:rsid w:val="00AF0BEF"/>
    <w:pPr>
      <w:jc w:val="center"/>
    </w:pPr>
    <w:rPr>
      <w:bCs/>
      <w:sz w:val="20"/>
      <w:szCs w:val="20"/>
      <w:lang w:eastAsia="en-US"/>
    </w:rPr>
  </w:style>
  <w:style w:type="character" w:customStyle="1" w:styleId="BodyTextChar">
    <w:name w:val="Body Text Char"/>
    <w:aliases w:val="titlu capitol Char"/>
    <w:basedOn w:val="DefaultParagraphFont"/>
    <w:link w:val="BodyText"/>
    <w:rsid w:val="00AF0BEF"/>
    <w:rPr>
      <w:rFonts w:ascii="Times New Roman" w:eastAsia="Times New Roman" w:hAnsi="Times New Roman" w:cs="Times New Roman"/>
      <w:bCs/>
      <w:sz w:val="20"/>
      <w:szCs w:val="20"/>
      <w:lang w:val="ro-RO" w:eastAsia="en-US"/>
    </w:rPr>
  </w:style>
  <w:style w:type="table" w:styleId="TableGrid">
    <w:name w:val="Table Grid"/>
    <w:basedOn w:val="TableNormal"/>
    <w:uiPriority w:val="59"/>
    <w:rsid w:val="00AF0BEF"/>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autoRedefine/>
    <w:qFormat/>
    <w:rsid w:val="00165DCB"/>
    <w:pPr>
      <w:keepNext/>
      <w:keepLines/>
      <w:jc w:val="center"/>
    </w:pPr>
    <w:rPr>
      <w:rFonts w:eastAsia="Droid Sans Fallback"/>
      <w:b/>
      <w:bCs/>
      <w:kern w:val="1"/>
      <w:lang w:eastAsia="zh-CN" w:bidi="hi-IN"/>
    </w:rPr>
  </w:style>
  <w:style w:type="paragraph" w:styleId="DocumentMap">
    <w:name w:val="Document Map"/>
    <w:basedOn w:val="Normal"/>
    <w:link w:val="DocumentMapChar"/>
    <w:rsid w:val="00AF0B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AF0BEF"/>
    <w:rPr>
      <w:rFonts w:ascii="Tahoma" w:eastAsia="Times New Roman" w:hAnsi="Tahoma" w:cs="Tahoma"/>
      <w:sz w:val="20"/>
      <w:szCs w:val="20"/>
      <w:shd w:val="clear" w:color="auto" w:fill="000080"/>
      <w:lang w:val="ro-RO" w:eastAsia="ro-RO"/>
    </w:rPr>
  </w:style>
  <w:style w:type="character" w:styleId="PageNumber">
    <w:name w:val="page number"/>
    <w:basedOn w:val="DefaultParagraphFont"/>
    <w:rsid w:val="00AF0BEF"/>
  </w:style>
  <w:style w:type="paragraph" w:styleId="NoSpacing">
    <w:name w:val="No Spacing"/>
    <w:link w:val="NoSpacingChar"/>
    <w:autoRedefine/>
    <w:uiPriority w:val="1"/>
    <w:qFormat/>
    <w:rsid w:val="00AE2E27"/>
    <w:pPr>
      <w:spacing w:after="0" w:line="240" w:lineRule="auto"/>
    </w:pPr>
    <w:rPr>
      <w:rFonts w:ascii="Times New Roman" w:eastAsia="Times New Roman" w:hAnsi="Times New Roman" w:cs="Times New Roman"/>
      <w:sz w:val="24"/>
      <w:lang w:eastAsia="en-US"/>
    </w:rPr>
  </w:style>
  <w:style w:type="paragraph" w:styleId="ListParagraph">
    <w:name w:val="List Paragraph"/>
    <w:aliases w:val="Header bold"/>
    <w:basedOn w:val="Normal"/>
    <w:link w:val="ListParagraphChar"/>
    <w:autoRedefine/>
    <w:uiPriority w:val="34"/>
    <w:qFormat/>
    <w:rsid w:val="003813F9"/>
    <w:pPr>
      <w:numPr>
        <w:numId w:val="60"/>
      </w:numPr>
      <w:tabs>
        <w:tab w:val="left" w:pos="385"/>
      </w:tabs>
      <w:spacing w:before="240" w:after="240"/>
      <w:ind w:right="-2"/>
      <w:jc w:val="both"/>
    </w:pPr>
    <w:rPr>
      <w:b/>
      <w:bCs/>
      <w:iCs/>
      <w:lang w:val="en-US"/>
    </w:rPr>
  </w:style>
  <w:style w:type="paragraph" w:customStyle="1" w:styleId="CaracterCaracter6">
    <w:name w:val="Caracter Caracter6"/>
    <w:basedOn w:val="Normal"/>
    <w:rsid w:val="00AF0BEF"/>
    <w:pPr>
      <w:spacing w:after="160" w:line="240" w:lineRule="exact"/>
    </w:pPr>
    <w:rPr>
      <w:rFonts w:ascii="Verdana" w:hAnsi="Verdana" w:cs="Verdana"/>
      <w:sz w:val="20"/>
      <w:szCs w:val="20"/>
      <w:lang w:val="en-US" w:eastAsia="en-US"/>
    </w:rPr>
  </w:style>
  <w:style w:type="paragraph" w:styleId="TOC1">
    <w:name w:val="toc 1"/>
    <w:basedOn w:val="Normal"/>
    <w:next w:val="Normal"/>
    <w:autoRedefine/>
    <w:uiPriority w:val="39"/>
    <w:qFormat/>
    <w:rsid w:val="00AF0BEF"/>
    <w:pPr>
      <w:spacing w:before="360"/>
    </w:pPr>
    <w:rPr>
      <w:rFonts w:asciiTheme="majorHAnsi" w:hAnsiTheme="majorHAnsi"/>
      <w:b/>
      <w:bCs/>
      <w:caps/>
    </w:rPr>
  </w:style>
  <w:style w:type="character" w:customStyle="1" w:styleId="apple-converted-space">
    <w:name w:val="apple-converted-space"/>
    <w:basedOn w:val="DefaultParagraphFont"/>
    <w:rsid w:val="00AF0BEF"/>
    <w:rPr>
      <w:rFonts w:cs="Times New Roman"/>
    </w:rPr>
  </w:style>
  <w:style w:type="paragraph" w:customStyle="1" w:styleId="Tblzattartalom">
    <w:name w:val="Táblázattartalom"/>
    <w:basedOn w:val="Normal"/>
    <w:rsid w:val="00AF0BEF"/>
    <w:pPr>
      <w:widowControl w:val="0"/>
      <w:suppressLineNumbers/>
      <w:suppressAutoHyphens/>
    </w:pPr>
    <w:rPr>
      <w:rFonts w:eastAsia="SimSun" w:cs="Mangal"/>
      <w:kern w:val="1"/>
      <w:lang w:eastAsia="hi-IN" w:bidi="hi-IN"/>
    </w:rPr>
  </w:style>
  <w:style w:type="character" w:customStyle="1" w:styleId="longtext">
    <w:name w:val="long_text"/>
    <w:basedOn w:val="DefaultParagraphFont"/>
    <w:rsid w:val="00AF0BEF"/>
    <w:rPr>
      <w:rFonts w:cs="Times New Roman"/>
    </w:rPr>
  </w:style>
  <w:style w:type="paragraph" w:styleId="BalloonText">
    <w:name w:val="Balloon Text"/>
    <w:basedOn w:val="Normal"/>
    <w:link w:val="BalloonTextChar"/>
    <w:unhideWhenUsed/>
    <w:rsid w:val="00AF0BEF"/>
    <w:rPr>
      <w:rFonts w:ascii="Tahoma" w:eastAsia="Calibri" w:hAnsi="Tahoma"/>
      <w:sz w:val="16"/>
      <w:szCs w:val="16"/>
    </w:rPr>
  </w:style>
  <w:style w:type="character" w:customStyle="1" w:styleId="BalloonTextChar">
    <w:name w:val="Balloon Text Char"/>
    <w:basedOn w:val="DefaultParagraphFont"/>
    <w:link w:val="BalloonText"/>
    <w:uiPriority w:val="99"/>
    <w:rsid w:val="00AF0BEF"/>
    <w:rPr>
      <w:rFonts w:ascii="Tahoma" w:eastAsia="Calibri" w:hAnsi="Tahoma" w:cs="Times New Roman"/>
      <w:sz w:val="16"/>
      <w:szCs w:val="16"/>
      <w:lang w:val="ro-RO" w:eastAsia="ro-RO"/>
    </w:rPr>
  </w:style>
  <w:style w:type="character" w:styleId="CommentReference">
    <w:name w:val="annotation reference"/>
    <w:uiPriority w:val="99"/>
    <w:rsid w:val="00AF0BEF"/>
    <w:rPr>
      <w:sz w:val="16"/>
      <w:szCs w:val="16"/>
    </w:rPr>
  </w:style>
  <w:style w:type="character" w:customStyle="1" w:styleId="FontStyle11">
    <w:name w:val="Font Style11"/>
    <w:uiPriority w:val="99"/>
    <w:rsid w:val="00AF0BEF"/>
    <w:rPr>
      <w:rFonts w:ascii="Times New Roman" w:hAnsi="Times New Roman" w:cs="Times New Roman"/>
      <w:i/>
      <w:iCs/>
      <w:sz w:val="20"/>
      <w:szCs w:val="20"/>
    </w:rPr>
  </w:style>
  <w:style w:type="character" w:customStyle="1" w:styleId="FontStyle12">
    <w:name w:val="Font Style12"/>
    <w:uiPriority w:val="99"/>
    <w:rsid w:val="00AF0BEF"/>
    <w:rPr>
      <w:rFonts w:ascii="Times New Roman" w:hAnsi="Times New Roman" w:cs="Times New Roman"/>
      <w:sz w:val="20"/>
      <w:szCs w:val="20"/>
    </w:rPr>
  </w:style>
  <w:style w:type="paragraph" w:customStyle="1" w:styleId="Style6">
    <w:name w:val="Style6"/>
    <w:basedOn w:val="Normal"/>
    <w:uiPriority w:val="99"/>
    <w:qFormat/>
    <w:rsid w:val="00AF0BEF"/>
    <w:pPr>
      <w:widowControl w:val="0"/>
      <w:autoSpaceDE w:val="0"/>
      <w:autoSpaceDN w:val="0"/>
      <w:adjustRightInd w:val="0"/>
      <w:spacing w:line="252" w:lineRule="exact"/>
      <w:ind w:firstLine="547"/>
      <w:jc w:val="both"/>
    </w:pPr>
  </w:style>
  <w:style w:type="character" w:customStyle="1" w:styleId="ListParagraphChar">
    <w:name w:val="List Paragraph Char"/>
    <w:aliases w:val="Header bold Char"/>
    <w:link w:val="ListParagraph"/>
    <w:uiPriority w:val="34"/>
    <w:locked/>
    <w:rsid w:val="003813F9"/>
    <w:rPr>
      <w:rFonts w:ascii="Times New Roman" w:eastAsia="Times New Roman" w:hAnsi="Times New Roman" w:cs="Times New Roman"/>
      <w:b/>
      <w:bCs/>
      <w:iCs/>
      <w:sz w:val="24"/>
      <w:szCs w:val="24"/>
      <w:lang w:eastAsia="ro-RO"/>
    </w:rPr>
  </w:style>
  <w:style w:type="character" w:customStyle="1" w:styleId="Heading20">
    <w:name w:val="Heading #2_"/>
    <w:basedOn w:val="DefaultParagraphFont"/>
    <w:link w:val="Heading21"/>
    <w:rsid w:val="00AF0BEF"/>
    <w:rPr>
      <w:b/>
      <w:bCs/>
      <w:sz w:val="21"/>
      <w:szCs w:val="21"/>
      <w:shd w:val="clear" w:color="auto" w:fill="FFFFFF"/>
    </w:rPr>
  </w:style>
  <w:style w:type="character" w:customStyle="1" w:styleId="Bodytext2">
    <w:name w:val="Body text (2)_"/>
    <w:basedOn w:val="DefaultParagraphFont"/>
    <w:link w:val="Bodytext20"/>
    <w:rsid w:val="009205DB"/>
    <w:rPr>
      <w:rFonts w:ascii="Times New Roman" w:hAnsi="Times New Roman"/>
      <w:sz w:val="24"/>
      <w:shd w:val="clear" w:color="auto" w:fill="FFFFFF"/>
    </w:rPr>
  </w:style>
  <w:style w:type="character" w:customStyle="1" w:styleId="Bodytext3">
    <w:name w:val="Body text (3)_"/>
    <w:basedOn w:val="DefaultParagraphFont"/>
    <w:link w:val="Bodytext30"/>
    <w:rsid w:val="00AF0BEF"/>
    <w:rPr>
      <w:b/>
      <w:bCs/>
      <w:sz w:val="21"/>
      <w:szCs w:val="21"/>
      <w:shd w:val="clear" w:color="auto" w:fill="FFFFFF"/>
    </w:rPr>
  </w:style>
  <w:style w:type="paragraph" w:customStyle="1" w:styleId="Heading21">
    <w:name w:val="Heading #2"/>
    <w:basedOn w:val="Normal"/>
    <w:link w:val="Heading20"/>
    <w:qFormat/>
    <w:rsid w:val="00AF0BEF"/>
    <w:pPr>
      <w:widowControl w:val="0"/>
      <w:shd w:val="clear" w:color="auto" w:fill="FFFFFF"/>
      <w:spacing w:line="235" w:lineRule="exact"/>
      <w:ind w:hanging="360"/>
      <w:jc w:val="center"/>
      <w:outlineLvl w:val="1"/>
    </w:pPr>
    <w:rPr>
      <w:rFonts w:asciiTheme="minorHAnsi" w:eastAsiaTheme="minorEastAsia" w:hAnsiTheme="minorHAnsi" w:cstheme="minorBidi"/>
      <w:b/>
      <w:bCs/>
      <w:sz w:val="21"/>
      <w:szCs w:val="21"/>
      <w:lang w:val="en-US" w:eastAsia="ja-JP"/>
    </w:rPr>
  </w:style>
  <w:style w:type="paragraph" w:customStyle="1" w:styleId="Bodytext20">
    <w:name w:val="Body text (2)"/>
    <w:basedOn w:val="Normal"/>
    <w:link w:val="Bodytext2"/>
    <w:qFormat/>
    <w:rsid w:val="009205DB"/>
    <w:pPr>
      <w:widowControl w:val="0"/>
      <w:shd w:val="clear" w:color="auto" w:fill="FFFFFF"/>
      <w:spacing w:line="360" w:lineRule="auto"/>
      <w:ind w:hanging="400"/>
      <w:jc w:val="both"/>
    </w:pPr>
    <w:rPr>
      <w:rFonts w:eastAsiaTheme="minorEastAsia" w:cstheme="minorBidi"/>
      <w:szCs w:val="22"/>
      <w:lang w:val="en-US" w:eastAsia="ja-JP"/>
    </w:rPr>
  </w:style>
  <w:style w:type="paragraph" w:customStyle="1" w:styleId="Bodytext30">
    <w:name w:val="Body text (3)"/>
    <w:basedOn w:val="Normal"/>
    <w:link w:val="Bodytext3"/>
    <w:qFormat/>
    <w:rsid w:val="00AF0BEF"/>
    <w:pPr>
      <w:widowControl w:val="0"/>
      <w:shd w:val="clear" w:color="auto" w:fill="FFFFFF"/>
      <w:spacing w:after="900" w:line="235" w:lineRule="exact"/>
      <w:ind w:hanging="560"/>
    </w:pPr>
    <w:rPr>
      <w:rFonts w:asciiTheme="minorHAnsi" w:eastAsiaTheme="minorEastAsia" w:hAnsiTheme="minorHAnsi" w:cstheme="minorBidi"/>
      <w:b/>
      <w:bCs/>
      <w:sz w:val="21"/>
      <w:szCs w:val="21"/>
      <w:lang w:val="en-US" w:eastAsia="ja-JP"/>
    </w:rPr>
  </w:style>
  <w:style w:type="character" w:customStyle="1" w:styleId="spelle">
    <w:name w:val="spelle"/>
    <w:basedOn w:val="DefaultParagraphFont"/>
    <w:uiPriority w:val="99"/>
    <w:rsid w:val="00AF0BEF"/>
  </w:style>
  <w:style w:type="paragraph" w:customStyle="1" w:styleId="AbsolutNormal">
    <w:name w:val="AbsolutNormal"/>
    <w:basedOn w:val="Normal"/>
    <w:rsid w:val="00AF0BEF"/>
    <w:pPr>
      <w:ind w:left="720"/>
      <w:jc w:val="both"/>
    </w:pPr>
    <w:rPr>
      <w:rFonts w:ascii="Tahoma" w:hAnsi="Tahoma" w:cs="Tahoma"/>
      <w:lang w:val="en-US"/>
    </w:rPr>
  </w:style>
  <w:style w:type="character" w:customStyle="1" w:styleId="NoSpacingChar">
    <w:name w:val="No Spacing Char"/>
    <w:link w:val="NoSpacing"/>
    <w:uiPriority w:val="1"/>
    <w:locked/>
    <w:rsid w:val="00AE2E27"/>
    <w:rPr>
      <w:rFonts w:ascii="Times New Roman" w:eastAsia="Times New Roman" w:hAnsi="Times New Roman" w:cs="Times New Roman"/>
      <w:sz w:val="24"/>
      <w:lang w:eastAsia="en-US"/>
    </w:rPr>
  </w:style>
  <w:style w:type="character" w:customStyle="1" w:styleId="stlinie">
    <w:name w:val="st_linie"/>
    <w:basedOn w:val="DefaultParagraphFont"/>
    <w:rsid w:val="00AF0BEF"/>
  </w:style>
  <w:style w:type="paragraph" w:styleId="BodyTextIndent">
    <w:name w:val="Body Text Indent"/>
    <w:basedOn w:val="Normal"/>
    <w:link w:val="BodyTextIndentChar"/>
    <w:rsid w:val="00AF0BEF"/>
    <w:pPr>
      <w:suppressAutoHyphens/>
      <w:ind w:firstLine="360"/>
      <w:jc w:val="both"/>
    </w:pPr>
    <w:rPr>
      <w:rFonts w:ascii="Arial" w:hAnsi="Arial"/>
      <w:sz w:val="28"/>
      <w:szCs w:val="20"/>
      <w:lang w:eastAsia="ar-SA"/>
    </w:rPr>
  </w:style>
  <w:style w:type="character" w:customStyle="1" w:styleId="BodyTextIndentChar">
    <w:name w:val="Body Text Indent Char"/>
    <w:basedOn w:val="DefaultParagraphFont"/>
    <w:link w:val="BodyTextIndent"/>
    <w:rsid w:val="00AF0BEF"/>
    <w:rPr>
      <w:rFonts w:ascii="Arial" w:eastAsia="Times New Roman" w:hAnsi="Arial" w:cs="Times New Roman"/>
      <w:sz w:val="28"/>
      <w:szCs w:val="20"/>
      <w:lang w:val="ro-RO" w:eastAsia="ar-SA"/>
    </w:rPr>
  </w:style>
  <w:style w:type="paragraph" w:styleId="BlockText">
    <w:name w:val="Block Text"/>
    <w:basedOn w:val="Normal"/>
    <w:link w:val="BlockTextChar"/>
    <w:rsid w:val="00AF0BEF"/>
    <w:pPr>
      <w:suppressAutoHyphens/>
      <w:ind w:left="-567" w:right="-766" w:firstLine="567"/>
      <w:jc w:val="both"/>
    </w:pPr>
    <w:rPr>
      <w:sz w:val="28"/>
      <w:szCs w:val="20"/>
      <w:lang w:val="en-US" w:eastAsia="ar-SA"/>
    </w:rPr>
  </w:style>
  <w:style w:type="character" w:customStyle="1" w:styleId="sttlinie">
    <w:name w:val="st_tlinie"/>
    <w:basedOn w:val="DefaultParagraphFont"/>
    <w:rsid w:val="00AF0BEF"/>
  </w:style>
  <w:style w:type="character" w:customStyle="1" w:styleId="sttpar">
    <w:name w:val="st_tpar"/>
    <w:basedOn w:val="DefaultParagraphFont"/>
    <w:rsid w:val="00AF0BEF"/>
  </w:style>
  <w:style w:type="paragraph" w:customStyle="1" w:styleId="StyleTahoma11ptJustified">
    <w:name w:val="Style Tahoma 11 pt Justified"/>
    <w:basedOn w:val="Normal"/>
    <w:link w:val="StyleTahoma11ptJustifiedChar"/>
    <w:rsid w:val="00AF0BEF"/>
    <w:pPr>
      <w:spacing w:after="120" w:line="360" w:lineRule="auto"/>
      <w:jc w:val="both"/>
    </w:pPr>
    <w:rPr>
      <w:rFonts w:ascii="Tahoma" w:hAnsi="Tahoma"/>
      <w:sz w:val="20"/>
      <w:szCs w:val="20"/>
      <w:lang w:val="en-US" w:eastAsia="en-US"/>
    </w:rPr>
  </w:style>
  <w:style w:type="character" w:customStyle="1" w:styleId="StyleTahoma11ptJustifiedChar">
    <w:name w:val="Style Tahoma 11 pt Justified Char"/>
    <w:link w:val="StyleTahoma11ptJustified"/>
    <w:rsid w:val="00AF0BEF"/>
    <w:rPr>
      <w:rFonts w:ascii="Tahoma" w:eastAsia="Times New Roman" w:hAnsi="Tahoma" w:cs="Times New Roman"/>
      <w:sz w:val="20"/>
      <w:szCs w:val="20"/>
      <w:lang w:eastAsia="en-US"/>
    </w:rPr>
  </w:style>
  <w:style w:type="character" w:customStyle="1" w:styleId="stpar">
    <w:name w:val="st_par"/>
    <w:basedOn w:val="DefaultParagraphFont"/>
    <w:rsid w:val="00AF0BEF"/>
  </w:style>
  <w:style w:type="paragraph" w:customStyle="1" w:styleId="Figura">
    <w:name w:val="Figura"/>
    <w:basedOn w:val="Normal"/>
    <w:autoRedefine/>
    <w:qFormat/>
    <w:rsid w:val="00AF0BEF"/>
    <w:pPr>
      <w:tabs>
        <w:tab w:val="left" w:pos="284"/>
      </w:tabs>
      <w:spacing w:before="60"/>
      <w:jc w:val="center"/>
    </w:pPr>
    <w:rPr>
      <w:rFonts w:ascii="Tahoma" w:hAnsi="Tahoma" w:cs="Arial"/>
      <w:sz w:val="20"/>
      <w:szCs w:val="20"/>
      <w:lang w:val="en-US" w:eastAsia="en-US"/>
    </w:rPr>
  </w:style>
  <w:style w:type="paragraph" w:styleId="BodyText21">
    <w:name w:val="Body Text 2"/>
    <w:basedOn w:val="Normal"/>
    <w:link w:val="BodyText2Char"/>
    <w:rsid w:val="00AF0BEF"/>
    <w:pPr>
      <w:jc w:val="both"/>
    </w:pPr>
    <w:rPr>
      <w:rFonts w:ascii="Tahoma" w:hAnsi="Tahoma"/>
      <w:color w:val="0000FF"/>
      <w:lang w:val="en-GB" w:eastAsia="en-US"/>
    </w:rPr>
  </w:style>
  <w:style w:type="character" w:customStyle="1" w:styleId="BodyText2Char">
    <w:name w:val="Body Text 2 Char"/>
    <w:basedOn w:val="DefaultParagraphFont"/>
    <w:link w:val="BodyText21"/>
    <w:rsid w:val="00AF0BEF"/>
    <w:rPr>
      <w:rFonts w:ascii="Tahoma" w:eastAsia="Times New Roman" w:hAnsi="Tahoma" w:cs="Times New Roman"/>
      <w:color w:val="0000FF"/>
      <w:sz w:val="24"/>
      <w:szCs w:val="24"/>
      <w:lang w:val="en-GB" w:eastAsia="en-US"/>
    </w:rPr>
  </w:style>
  <w:style w:type="character" w:customStyle="1" w:styleId="NORMALChar1">
    <w:name w:val="NORMAL Char1"/>
    <w:basedOn w:val="DefaultParagraphFont"/>
    <w:link w:val="Normal1"/>
    <w:locked/>
    <w:rsid w:val="00AF0BEF"/>
    <w:rPr>
      <w:sz w:val="24"/>
      <w:szCs w:val="24"/>
      <w:lang w:val="en-GB"/>
    </w:rPr>
  </w:style>
  <w:style w:type="paragraph" w:customStyle="1" w:styleId="Normal1">
    <w:name w:val="Normal1"/>
    <w:link w:val="NORMALChar1"/>
    <w:qFormat/>
    <w:rsid w:val="00AF0BEF"/>
    <w:pPr>
      <w:spacing w:after="0" w:line="360" w:lineRule="auto"/>
      <w:ind w:firstLine="567"/>
      <w:jc w:val="both"/>
    </w:pPr>
    <w:rPr>
      <w:sz w:val="24"/>
      <w:szCs w:val="24"/>
      <w:lang w:val="en-GB"/>
    </w:rPr>
  </w:style>
  <w:style w:type="paragraph" w:styleId="BodyText31">
    <w:name w:val="Body Text 3"/>
    <w:basedOn w:val="Normal"/>
    <w:link w:val="BodyText3Char"/>
    <w:unhideWhenUsed/>
    <w:rsid w:val="00AF0BEF"/>
    <w:pPr>
      <w:spacing w:after="120" w:line="276" w:lineRule="auto"/>
    </w:pPr>
    <w:rPr>
      <w:rFonts w:ascii="Calibri" w:hAnsi="Calibri"/>
      <w:sz w:val="16"/>
      <w:szCs w:val="16"/>
      <w:lang w:val="en-US"/>
    </w:rPr>
  </w:style>
  <w:style w:type="character" w:customStyle="1" w:styleId="BodyText3Char">
    <w:name w:val="Body Text 3 Char"/>
    <w:basedOn w:val="DefaultParagraphFont"/>
    <w:link w:val="BodyText31"/>
    <w:rsid w:val="00AF0BEF"/>
    <w:rPr>
      <w:rFonts w:ascii="Calibri" w:eastAsia="Times New Roman" w:hAnsi="Calibri" w:cs="Times New Roman"/>
      <w:sz w:val="16"/>
      <w:szCs w:val="16"/>
      <w:lang w:eastAsia="ro-RO"/>
    </w:rPr>
  </w:style>
  <w:style w:type="character" w:customStyle="1" w:styleId="ListBulletChar">
    <w:name w:val="List Bullet Char"/>
    <w:link w:val="ListBullet"/>
    <w:uiPriority w:val="99"/>
    <w:locked/>
    <w:rsid w:val="00AF0BEF"/>
    <w:rPr>
      <w:sz w:val="24"/>
      <w:szCs w:val="24"/>
    </w:rPr>
  </w:style>
  <w:style w:type="paragraph" w:styleId="ListBullet">
    <w:name w:val="List Bullet"/>
    <w:basedOn w:val="Normal"/>
    <w:link w:val="ListBulletChar"/>
    <w:uiPriority w:val="99"/>
    <w:unhideWhenUsed/>
    <w:rsid w:val="00AF0BEF"/>
    <w:pPr>
      <w:tabs>
        <w:tab w:val="num" w:pos="1800"/>
      </w:tabs>
      <w:ind w:left="1800" w:hanging="360"/>
      <w:jc w:val="both"/>
    </w:pPr>
    <w:rPr>
      <w:rFonts w:asciiTheme="minorHAnsi" w:eastAsiaTheme="minorEastAsia" w:hAnsiTheme="minorHAnsi" w:cstheme="minorBidi"/>
      <w:lang w:val="en-US" w:eastAsia="ja-JP"/>
    </w:rPr>
  </w:style>
  <w:style w:type="character" w:customStyle="1" w:styleId="stpunct">
    <w:name w:val="st_punct"/>
    <w:basedOn w:val="DefaultParagraphFont"/>
    <w:rsid w:val="00AF0BEF"/>
  </w:style>
  <w:style w:type="character" w:customStyle="1" w:styleId="js-ineffectstring">
    <w:name w:val="js-ineffectstring"/>
    <w:basedOn w:val="DefaultParagraphFont"/>
    <w:rsid w:val="00AF0BEF"/>
  </w:style>
  <w:style w:type="character" w:customStyle="1" w:styleId="js-ineffectdate">
    <w:name w:val="js-ineffectdate"/>
    <w:basedOn w:val="DefaultParagraphFont"/>
    <w:rsid w:val="00AF0BEF"/>
  </w:style>
  <w:style w:type="paragraph" w:customStyle="1" w:styleId="StyleStyleNORMALRTFChar">
    <w:name w:val="Style Style NORMAL RTF Char"/>
    <w:basedOn w:val="Normal"/>
    <w:link w:val="StyleStyleNORMALRTFCharChar"/>
    <w:rsid w:val="00AF0BEF"/>
    <w:pPr>
      <w:spacing w:line="360" w:lineRule="auto"/>
      <w:ind w:left="965"/>
      <w:jc w:val="both"/>
    </w:pPr>
    <w:rPr>
      <w:rFonts w:ascii="Tahoma" w:hAnsi="Tahoma"/>
      <w:sz w:val="20"/>
      <w:szCs w:val="20"/>
      <w:lang w:val="en-GB" w:eastAsia="en-US"/>
    </w:rPr>
  </w:style>
  <w:style w:type="character" w:customStyle="1" w:styleId="StyleStyleNORMALRTFCharChar">
    <w:name w:val="Style Style NORMAL RTF Char Char"/>
    <w:link w:val="StyleStyleNORMALRTFChar"/>
    <w:rsid w:val="00AF0BEF"/>
    <w:rPr>
      <w:rFonts w:ascii="Tahoma" w:eastAsia="Times New Roman" w:hAnsi="Tahoma" w:cs="Times New Roman"/>
      <w:sz w:val="20"/>
      <w:szCs w:val="20"/>
      <w:lang w:val="en-GB" w:eastAsia="en-US"/>
    </w:rPr>
  </w:style>
  <w:style w:type="paragraph" w:customStyle="1" w:styleId="cap1">
    <w:name w:val="cap1"/>
    <w:next w:val="Normal"/>
    <w:rsid w:val="00AF0BEF"/>
    <w:pPr>
      <w:tabs>
        <w:tab w:val="left" w:pos="964"/>
      </w:tabs>
      <w:spacing w:before="60" w:after="180" w:line="360" w:lineRule="auto"/>
      <w:outlineLvl w:val="0"/>
    </w:pPr>
    <w:rPr>
      <w:rFonts w:ascii="Arial" w:eastAsia="Times New Roman" w:hAnsi="Arial" w:cs="Times New Roman"/>
      <w:b/>
      <w:caps/>
      <w:noProof/>
      <w:sz w:val="24"/>
      <w:szCs w:val="20"/>
      <w:lang w:eastAsia="en-US"/>
    </w:rPr>
  </w:style>
  <w:style w:type="paragraph" w:customStyle="1" w:styleId="cap2">
    <w:name w:val="cap2"/>
    <w:next w:val="Normal"/>
    <w:rsid w:val="00AF0BEF"/>
    <w:pPr>
      <w:tabs>
        <w:tab w:val="left" w:pos="964"/>
      </w:tabs>
      <w:spacing w:after="240" w:line="360" w:lineRule="atLeast"/>
      <w:outlineLvl w:val="1"/>
    </w:pPr>
    <w:rPr>
      <w:rFonts w:ascii="Arial" w:eastAsia="Times New Roman" w:hAnsi="Arial" w:cs="Times New Roman"/>
      <w:b/>
      <w:noProof/>
      <w:sz w:val="24"/>
      <w:szCs w:val="20"/>
      <w:lang w:eastAsia="en-US"/>
    </w:rPr>
  </w:style>
  <w:style w:type="paragraph" w:customStyle="1" w:styleId="cap3">
    <w:name w:val="cap3"/>
    <w:next w:val="Normal"/>
    <w:rsid w:val="00AF0BEF"/>
    <w:pPr>
      <w:tabs>
        <w:tab w:val="left" w:pos="964"/>
      </w:tabs>
      <w:spacing w:after="240" w:line="240" w:lineRule="auto"/>
      <w:outlineLvl w:val="2"/>
    </w:pPr>
    <w:rPr>
      <w:rFonts w:ascii="Arial" w:eastAsia="Times New Roman" w:hAnsi="Arial" w:cs="Times New Roman"/>
      <w:b/>
      <w:noProof/>
      <w:sz w:val="24"/>
      <w:szCs w:val="20"/>
      <w:lang w:eastAsia="en-US"/>
    </w:rPr>
  </w:style>
  <w:style w:type="paragraph" w:customStyle="1" w:styleId="cap4">
    <w:name w:val="cap4"/>
    <w:next w:val="Normal"/>
    <w:rsid w:val="00AF0BEF"/>
    <w:pPr>
      <w:tabs>
        <w:tab w:val="left" w:pos="964"/>
      </w:tabs>
      <w:spacing w:after="120" w:line="240" w:lineRule="auto"/>
      <w:outlineLvl w:val="3"/>
    </w:pPr>
    <w:rPr>
      <w:rFonts w:ascii="Arial" w:eastAsia="Times New Roman" w:hAnsi="Arial" w:cs="Times New Roman"/>
      <w:b/>
      <w:noProof/>
      <w:sz w:val="24"/>
      <w:szCs w:val="20"/>
      <w:lang w:eastAsia="en-US"/>
    </w:rPr>
  </w:style>
  <w:style w:type="paragraph" w:customStyle="1" w:styleId="Stylecap2RTF">
    <w:name w:val="Style cap2 + RTF"/>
    <w:basedOn w:val="cap2"/>
    <w:rsid w:val="00AF0BEF"/>
    <w:pPr>
      <w:spacing w:after="0" w:line="360" w:lineRule="auto"/>
    </w:pPr>
    <w:rPr>
      <w:rFonts w:ascii="Tahoma" w:hAnsi="Tahoma"/>
      <w:bCs/>
      <w:sz w:val="22"/>
    </w:rPr>
  </w:style>
  <w:style w:type="paragraph" w:customStyle="1" w:styleId="ACBNormal">
    <w:name w:val="ACB Normal"/>
    <w:basedOn w:val="Normal"/>
    <w:qFormat/>
    <w:rsid w:val="00794403"/>
    <w:pPr>
      <w:ind w:firstLine="567"/>
      <w:jc w:val="both"/>
    </w:pPr>
    <w:rPr>
      <w:lang w:eastAsia="en-US"/>
    </w:rPr>
  </w:style>
  <w:style w:type="character" w:customStyle="1" w:styleId="StyleTahoma11pt">
    <w:name w:val="Style Tahoma 11 pt"/>
    <w:rsid w:val="00AF0BEF"/>
    <w:rPr>
      <w:rFonts w:ascii="Tahoma" w:hAnsi="Tahoma"/>
      <w:sz w:val="22"/>
    </w:rPr>
  </w:style>
  <w:style w:type="paragraph" w:customStyle="1" w:styleId="StyleTahoma11ptJustified1">
    <w:name w:val="Style Tahoma 11 pt Justified1"/>
    <w:basedOn w:val="Normal"/>
    <w:rsid w:val="00AF0BEF"/>
    <w:pPr>
      <w:spacing w:after="120" w:line="360" w:lineRule="auto"/>
      <w:jc w:val="both"/>
    </w:pPr>
    <w:rPr>
      <w:rFonts w:ascii="Tahoma" w:hAnsi="Tahoma"/>
      <w:sz w:val="22"/>
      <w:szCs w:val="20"/>
      <w:lang w:val="en-US" w:eastAsia="en-US"/>
    </w:rPr>
  </w:style>
  <w:style w:type="paragraph" w:customStyle="1" w:styleId="Textcurent">
    <w:name w:val="Text curent"/>
    <w:link w:val="TextcurentChar"/>
    <w:rsid w:val="00AF0BEF"/>
    <w:pPr>
      <w:spacing w:after="60" w:line="240" w:lineRule="auto"/>
      <w:jc w:val="both"/>
    </w:pPr>
    <w:rPr>
      <w:rFonts w:ascii="Tahoma" w:eastAsia="MS Mincho" w:hAnsi="Tahoma" w:cs="Times New Roman"/>
      <w:bCs/>
      <w:lang w:val="ro-RO" w:eastAsia="en-US"/>
    </w:rPr>
  </w:style>
  <w:style w:type="character" w:customStyle="1" w:styleId="TextcurentChar">
    <w:name w:val="Text curent Char"/>
    <w:link w:val="Textcurent"/>
    <w:rsid w:val="00AF0BEF"/>
    <w:rPr>
      <w:rFonts w:ascii="Tahoma" w:eastAsia="MS Mincho" w:hAnsi="Tahoma" w:cs="Times New Roman"/>
      <w:bCs/>
      <w:lang w:val="ro-RO" w:eastAsia="en-US"/>
    </w:rPr>
  </w:style>
  <w:style w:type="paragraph" w:customStyle="1" w:styleId="buleturi">
    <w:name w:val="buleturi"/>
    <w:basedOn w:val="Normal1"/>
    <w:rsid w:val="00AF0BEF"/>
    <w:pPr>
      <w:widowControl w:val="0"/>
      <w:tabs>
        <w:tab w:val="num" w:pos="360"/>
        <w:tab w:val="left" w:pos="1134"/>
      </w:tabs>
      <w:adjustRightInd w:val="0"/>
      <w:ind w:firstLine="0"/>
      <w:textAlignment w:val="baseline"/>
    </w:pPr>
    <w:rPr>
      <w:rFonts w:ascii="Arial" w:hAnsi="Arial"/>
      <w:sz w:val="22"/>
      <w:szCs w:val="20"/>
    </w:rPr>
  </w:style>
  <w:style w:type="paragraph" w:customStyle="1" w:styleId="Enumerare1">
    <w:name w:val="Enumerare1"/>
    <w:basedOn w:val="Textcurent"/>
    <w:next w:val="Textcurent"/>
    <w:link w:val="Enumerare1Char"/>
    <w:rsid w:val="00AF0BEF"/>
  </w:style>
  <w:style w:type="character" w:customStyle="1" w:styleId="Enumerare1Char">
    <w:name w:val="Enumerare1 Char"/>
    <w:basedOn w:val="TextcurentChar"/>
    <w:link w:val="Enumerare1"/>
    <w:rsid w:val="00AF0BEF"/>
    <w:rPr>
      <w:rFonts w:ascii="Tahoma" w:eastAsia="MS Mincho" w:hAnsi="Tahoma" w:cs="Times New Roman"/>
      <w:bCs/>
      <w:lang w:val="ro-RO" w:eastAsia="en-US"/>
    </w:rPr>
  </w:style>
  <w:style w:type="paragraph" w:customStyle="1" w:styleId="NORMALChar">
    <w:name w:val="NORMAL Char"/>
    <w:link w:val="NORMALCharChar"/>
    <w:rsid w:val="00AF0BEF"/>
    <w:pPr>
      <w:spacing w:after="0" w:line="360" w:lineRule="auto"/>
      <w:ind w:left="936"/>
      <w:jc w:val="both"/>
    </w:pPr>
    <w:rPr>
      <w:rFonts w:ascii="Arial" w:eastAsia="Times New Roman" w:hAnsi="Arial" w:cs="Times New Roman"/>
      <w:lang w:val="en-GB" w:eastAsia="en-US"/>
    </w:rPr>
  </w:style>
  <w:style w:type="character" w:customStyle="1" w:styleId="NORMALCharChar">
    <w:name w:val="NORMAL Char Char"/>
    <w:link w:val="NORMALChar"/>
    <w:rsid w:val="00AF0BEF"/>
    <w:rPr>
      <w:rFonts w:ascii="Arial" w:eastAsia="Times New Roman" w:hAnsi="Arial" w:cs="Times New Roman"/>
      <w:lang w:val="en-GB" w:eastAsia="en-US"/>
    </w:rPr>
  </w:style>
  <w:style w:type="paragraph" w:customStyle="1" w:styleId="liniute0">
    <w:name w:val="liniute"/>
    <w:basedOn w:val="Normal"/>
    <w:link w:val="liniuteChar"/>
    <w:qFormat/>
    <w:rsid w:val="00AF0BEF"/>
    <w:pPr>
      <w:widowControl w:val="0"/>
      <w:tabs>
        <w:tab w:val="num" w:pos="360"/>
        <w:tab w:val="left" w:pos="851"/>
      </w:tabs>
      <w:adjustRightInd w:val="0"/>
      <w:spacing w:line="360" w:lineRule="auto"/>
      <w:ind w:left="360" w:hanging="360"/>
      <w:jc w:val="both"/>
      <w:textAlignment w:val="baseline"/>
    </w:pPr>
    <w:rPr>
      <w:rFonts w:ascii="Arial" w:hAnsi="Arial"/>
      <w:sz w:val="22"/>
      <w:szCs w:val="20"/>
      <w:lang w:val="en-GB" w:eastAsia="en-US"/>
    </w:rPr>
  </w:style>
  <w:style w:type="paragraph" w:customStyle="1" w:styleId="CM94">
    <w:name w:val="CM94"/>
    <w:basedOn w:val="Default"/>
    <w:next w:val="Default"/>
    <w:uiPriority w:val="99"/>
    <w:rsid w:val="00AF0BEF"/>
    <w:pPr>
      <w:widowControl w:val="0"/>
      <w:spacing w:after="75"/>
    </w:pPr>
    <w:rPr>
      <w:rFonts w:ascii="Times New Roman" w:hAnsi="Times New Roman" w:cs="Times New Roman"/>
      <w:color w:val="auto"/>
      <w:lang w:val="en-US" w:eastAsia="en-US"/>
    </w:rPr>
  </w:style>
  <w:style w:type="paragraph" w:customStyle="1" w:styleId="Listparagraf1">
    <w:name w:val="Listă paragraf1"/>
    <w:basedOn w:val="Normal"/>
    <w:uiPriority w:val="99"/>
    <w:qFormat/>
    <w:rsid w:val="00AF0BEF"/>
    <w:pPr>
      <w:ind w:left="720"/>
      <w:contextualSpacing/>
    </w:pPr>
    <w:rPr>
      <w:rFonts w:ascii="Arial" w:hAnsi="Arial" w:cs="Arial"/>
      <w:sz w:val="22"/>
      <w:szCs w:val="22"/>
      <w:lang w:val="en-GB" w:eastAsia="en-US"/>
    </w:rPr>
  </w:style>
  <w:style w:type="character" w:styleId="Strong">
    <w:name w:val="Strong"/>
    <w:basedOn w:val="DefaultParagraphFont"/>
    <w:qFormat/>
    <w:rsid w:val="00AF0BEF"/>
    <w:rPr>
      <w:b/>
      <w:bCs/>
    </w:rPr>
  </w:style>
  <w:style w:type="paragraph" w:styleId="NormalWeb">
    <w:name w:val="Normal (Web)"/>
    <w:aliases w:val="Normal (Web) Char"/>
    <w:basedOn w:val="Normal"/>
    <w:uiPriority w:val="99"/>
    <w:qFormat/>
    <w:rsid w:val="00AF0BEF"/>
    <w:pPr>
      <w:spacing w:before="100" w:beforeAutospacing="1" w:after="100" w:afterAutospacing="1"/>
    </w:pPr>
    <w:rPr>
      <w:lang w:val="en-US" w:eastAsia="en-US"/>
    </w:rPr>
  </w:style>
  <w:style w:type="paragraph" w:customStyle="1" w:styleId="CM93">
    <w:name w:val="CM93"/>
    <w:basedOn w:val="Normal"/>
    <w:next w:val="Normal"/>
    <w:uiPriority w:val="99"/>
    <w:rsid w:val="00AF0BEF"/>
    <w:pPr>
      <w:widowControl w:val="0"/>
      <w:autoSpaceDE w:val="0"/>
      <w:autoSpaceDN w:val="0"/>
      <w:adjustRightInd w:val="0"/>
      <w:spacing w:after="368"/>
    </w:pPr>
    <w:rPr>
      <w:rFonts w:ascii="Times-New-Roman,Bold" w:hAnsi="Times-New-Roman,Bold"/>
      <w:lang w:val="en-US" w:eastAsia="en-US"/>
    </w:rPr>
  </w:style>
  <w:style w:type="paragraph" w:customStyle="1" w:styleId="CM1">
    <w:name w:val="CM1"/>
    <w:basedOn w:val="Normal"/>
    <w:next w:val="Normal"/>
    <w:uiPriority w:val="99"/>
    <w:rsid w:val="00AF0BEF"/>
    <w:pPr>
      <w:widowControl w:val="0"/>
      <w:autoSpaceDE w:val="0"/>
      <w:autoSpaceDN w:val="0"/>
      <w:adjustRightInd w:val="0"/>
    </w:pPr>
    <w:rPr>
      <w:rFonts w:ascii="Times-New-Roman,Bold" w:hAnsi="Times-New-Roman,Bold"/>
      <w:lang w:val="en-US" w:eastAsia="en-US"/>
    </w:rPr>
  </w:style>
  <w:style w:type="paragraph" w:customStyle="1" w:styleId="CM89">
    <w:name w:val="CM89"/>
    <w:basedOn w:val="Normal"/>
    <w:next w:val="Normal"/>
    <w:uiPriority w:val="99"/>
    <w:rsid w:val="00AF0BEF"/>
    <w:pPr>
      <w:widowControl w:val="0"/>
      <w:autoSpaceDE w:val="0"/>
      <w:autoSpaceDN w:val="0"/>
      <w:adjustRightInd w:val="0"/>
      <w:spacing w:after="130"/>
    </w:pPr>
    <w:rPr>
      <w:rFonts w:ascii="Times-New-Roman,Bold" w:hAnsi="Times-New-Roman,Bold"/>
      <w:lang w:val="en-US" w:eastAsia="en-US"/>
    </w:rPr>
  </w:style>
  <w:style w:type="paragraph" w:customStyle="1" w:styleId="CM15">
    <w:name w:val="CM15"/>
    <w:basedOn w:val="Normal"/>
    <w:next w:val="Normal"/>
    <w:uiPriority w:val="99"/>
    <w:rsid w:val="00AF0BEF"/>
    <w:pPr>
      <w:widowControl w:val="0"/>
      <w:autoSpaceDE w:val="0"/>
      <w:autoSpaceDN w:val="0"/>
      <w:adjustRightInd w:val="0"/>
      <w:spacing w:line="380" w:lineRule="atLeast"/>
    </w:pPr>
    <w:rPr>
      <w:rFonts w:ascii="Times-New-Roman,Bold" w:hAnsi="Times-New-Roman,Bold"/>
      <w:lang w:val="en-US" w:eastAsia="en-US"/>
    </w:rPr>
  </w:style>
  <w:style w:type="paragraph" w:customStyle="1" w:styleId="CM24">
    <w:name w:val="CM24"/>
    <w:basedOn w:val="Normal"/>
    <w:next w:val="Normal"/>
    <w:uiPriority w:val="99"/>
    <w:rsid w:val="00AF0BEF"/>
    <w:pPr>
      <w:widowControl w:val="0"/>
      <w:autoSpaceDE w:val="0"/>
      <w:autoSpaceDN w:val="0"/>
      <w:adjustRightInd w:val="0"/>
      <w:spacing w:line="380" w:lineRule="atLeast"/>
    </w:pPr>
    <w:rPr>
      <w:rFonts w:ascii="Times-New-Roman,Bold" w:hAnsi="Times-New-Roman,Bold"/>
      <w:lang w:val="en-US" w:eastAsia="en-US"/>
    </w:rPr>
  </w:style>
  <w:style w:type="paragraph" w:customStyle="1" w:styleId="CM26">
    <w:name w:val="CM26"/>
    <w:basedOn w:val="Normal"/>
    <w:next w:val="Normal"/>
    <w:uiPriority w:val="99"/>
    <w:rsid w:val="00AF0BEF"/>
    <w:pPr>
      <w:widowControl w:val="0"/>
      <w:autoSpaceDE w:val="0"/>
      <w:autoSpaceDN w:val="0"/>
      <w:adjustRightInd w:val="0"/>
      <w:spacing w:line="380" w:lineRule="atLeast"/>
    </w:pPr>
    <w:rPr>
      <w:rFonts w:ascii="Times-New-Roman,Bold" w:hAnsi="Times-New-Roman,Bold"/>
      <w:lang w:val="en-US" w:eastAsia="en-US"/>
    </w:rPr>
  </w:style>
  <w:style w:type="paragraph" w:customStyle="1" w:styleId="CM27">
    <w:name w:val="CM27"/>
    <w:basedOn w:val="Normal"/>
    <w:next w:val="Normal"/>
    <w:uiPriority w:val="99"/>
    <w:rsid w:val="00AF0BEF"/>
    <w:pPr>
      <w:widowControl w:val="0"/>
      <w:autoSpaceDE w:val="0"/>
      <w:autoSpaceDN w:val="0"/>
      <w:adjustRightInd w:val="0"/>
      <w:spacing w:line="380" w:lineRule="atLeast"/>
    </w:pPr>
    <w:rPr>
      <w:rFonts w:ascii="Times-New-Roman,Bold" w:hAnsi="Times-New-Roman,Bold"/>
      <w:lang w:val="en-US" w:eastAsia="en-US"/>
    </w:rPr>
  </w:style>
  <w:style w:type="paragraph" w:customStyle="1" w:styleId="CM25">
    <w:name w:val="CM25"/>
    <w:basedOn w:val="Normal"/>
    <w:next w:val="Normal"/>
    <w:uiPriority w:val="99"/>
    <w:rsid w:val="00AF0BEF"/>
    <w:pPr>
      <w:widowControl w:val="0"/>
      <w:autoSpaceDE w:val="0"/>
      <w:autoSpaceDN w:val="0"/>
      <w:adjustRightInd w:val="0"/>
      <w:spacing w:line="380" w:lineRule="atLeast"/>
    </w:pPr>
    <w:rPr>
      <w:rFonts w:ascii="Times-New-Roman,Bold" w:hAnsi="Times-New-Roman,Bold"/>
      <w:lang w:val="en-US" w:eastAsia="en-US"/>
    </w:rPr>
  </w:style>
  <w:style w:type="paragraph" w:customStyle="1" w:styleId="Normalplus1">
    <w:name w:val="Normal plus 1"/>
    <w:basedOn w:val="Normal"/>
    <w:autoRedefine/>
    <w:qFormat/>
    <w:rsid w:val="001B6AB9"/>
    <w:pPr>
      <w:spacing w:before="260" w:line="276" w:lineRule="auto"/>
      <w:ind w:firstLine="709"/>
      <w:jc w:val="both"/>
    </w:pPr>
    <w:rPr>
      <w:bCs/>
      <w:szCs w:val="20"/>
      <w:lang w:val="en-GB" w:eastAsia="en-US"/>
    </w:rPr>
  </w:style>
  <w:style w:type="paragraph" w:styleId="BodyTextIndent2">
    <w:name w:val="Body Text Indent 2"/>
    <w:basedOn w:val="Normal"/>
    <w:link w:val="BodyTextIndent2Char"/>
    <w:unhideWhenUsed/>
    <w:rsid w:val="00AF0BEF"/>
    <w:pPr>
      <w:spacing w:after="120" w:line="480" w:lineRule="auto"/>
      <w:ind w:left="360"/>
    </w:pPr>
    <w:rPr>
      <w:rFonts w:ascii="Calibri" w:hAnsi="Calibri"/>
      <w:sz w:val="22"/>
      <w:szCs w:val="22"/>
      <w:lang w:val="en-US" w:eastAsia="en-US"/>
    </w:rPr>
  </w:style>
  <w:style w:type="character" w:customStyle="1" w:styleId="BodyTextIndent2Char">
    <w:name w:val="Body Text Indent 2 Char"/>
    <w:basedOn w:val="DefaultParagraphFont"/>
    <w:link w:val="BodyTextIndent2"/>
    <w:rsid w:val="00AF0BEF"/>
    <w:rPr>
      <w:rFonts w:ascii="Calibri" w:eastAsia="Times New Roman" w:hAnsi="Calibri" w:cs="Times New Roman"/>
      <w:lang w:eastAsia="en-US"/>
    </w:rPr>
  </w:style>
  <w:style w:type="paragraph" w:styleId="BodyTextIndent3">
    <w:name w:val="Body Text Indent 3"/>
    <w:basedOn w:val="Normal"/>
    <w:link w:val="BodyTextIndent3Char"/>
    <w:unhideWhenUsed/>
    <w:rsid w:val="00AF0BEF"/>
    <w:pPr>
      <w:spacing w:after="120" w:line="276" w:lineRule="auto"/>
      <w:ind w:left="360"/>
    </w:pPr>
    <w:rPr>
      <w:rFonts w:ascii="Calibri" w:hAnsi="Calibri"/>
      <w:sz w:val="16"/>
      <w:szCs w:val="16"/>
      <w:lang w:val="en-US" w:eastAsia="en-US"/>
    </w:rPr>
  </w:style>
  <w:style w:type="character" w:customStyle="1" w:styleId="BodyTextIndent3Char">
    <w:name w:val="Body Text Indent 3 Char"/>
    <w:basedOn w:val="DefaultParagraphFont"/>
    <w:link w:val="BodyTextIndent3"/>
    <w:uiPriority w:val="99"/>
    <w:rsid w:val="00AF0BEF"/>
    <w:rPr>
      <w:rFonts w:ascii="Calibri" w:eastAsia="Times New Roman" w:hAnsi="Calibri" w:cs="Times New Roman"/>
      <w:sz w:val="16"/>
      <w:szCs w:val="16"/>
      <w:lang w:eastAsia="en-US"/>
    </w:rPr>
  </w:style>
  <w:style w:type="paragraph" w:customStyle="1" w:styleId="Style1">
    <w:name w:val="Style1"/>
    <w:basedOn w:val="Normal"/>
    <w:uiPriority w:val="99"/>
    <w:qFormat/>
    <w:rsid w:val="00AF0BEF"/>
    <w:pPr>
      <w:tabs>
        <w:tab w:val="num" w:pos="1080"/>
      </w:tabs>
      <w:ind w:left="1080" w:hanging="360"/>
      <w:jc w:val="both"/>
    </w:pPr>
    <w:rPr>
      <w:rFonts w:ascii="Arial" w:hAnsi="Arial" w:cs="Arial"/>
      <w:b/>
      <w:bCs/>
      <w:lang w:val="en-US"/>
    </w:rPr>
  </w:style>
  <w:style w:type="paragraph" w:customStyle="1" w:styleId="CM23">
    <w:name w:val="CM23"/>
    <w:basedOn w:val="Normal"/>
    <w:next w:val="Normal"/>
    <w:uiPriority w:val="99"/>
    <w:rsid w:val="00AF0BEF"/>
    <w:pPr>
      <w:widowControl w:val="0"/>
      <w:autoSpaceDE w:val="0"/>
      <w:autoSpaceDN w:val="0"/>
      <w:adjustRightInd w:val="0"/>
      <w:spacing w:line="380" w:lineRule="atLeast"/>
    </w:pPr>
    <w:rPr>
      <w:rFonts w:ascii="Times-New-Roman,Bold" w:hAnsi="Times-New-Roman,Bold"/>
      <w:lang w:val="en-US" w:eastAsia="en-US"/>
    </w:rPr>
  </w:style>
  <w:style w:type="character" w:customStyle="1" w:styleId="tpt1">
    <w:name w:val="tpt1"/>
    <w:basedOn w:val="DefaultParagraphFont"/>
    <w:rsid w:val="00AF0BEF"/>
    <w:rPr>
      <w:rFonts w:ascii="Tahoma" w:hAnsi="Tahoma"/>
    </w:rPr>
  </w:style>
  <w:style w:type="paragraph" w:customStyle="1" w:styleId="Bulinoase0">
    <w:name w:val="Bulinoase"/>
    <w:basedOn w:val="Normal"/>
    <w:rsid w:val="00AF0BEF"/>
    <w:pPr>
      <w:tabs>
        <w:tab w:val="num" w:pos="1440"/>
      </w:tabs>
      <w:spacing w:after="120"/>
      <w:ind w:left="1440" w:hanging="360"/>
      <w:jc w:val="both"/>
    </w:pPr>
    <w:rPr>
      <w:rFonts w:ascii="Tahoma" w:hAnsi="Tahoma" w:cs="Tahoma"/>
      <w:szCs w:val="28"/>
      <w:lang w:eastAsia="en-US"/>
    </w:rPr>
  </w:style>
  <w:style w:type="paragraph" w:customStyle="1" w:styleId="Capitol11">
    <w:name w:val="Capitol11"/>
    <w:basedOn w:val="Normal"/>
    <w:rsid w:val="00AF0BEF"/>
    <w:pPr>
      <w:spacing w:after="120"/>
      <w:ind w:firstLine="851"/>
      <w:jc w:val="both"/>
    </w:pPr>
    <w:rPr>
      <w:rFonts w:ascii="Tahoma" w:hAnsi="Tahoma" w:cs="Tahoma"/>
      <w:b/>
      <w:szCs w:val="28"/>
      <w:lang w:eastAsia="en-US"/>
    </w:rPr>
  </w:style>
  <w:style w:type="paragraph" w:customStyle="1" w:styleId="StyleNORMALArialNarrow10ptCharChar">
    <w:name w:val="Style NORMAL + Arial Narrow 10 pt Char Char"/>
    <w:basedOn w:val="Normal"/>
    <w:link w:val="StyleNORMALArialNarrow10ptCharCharChar"/>
    <w:rsid w:val="00AF0BEF"/>
    <w:pPr>
      <w:spacing w:after="120" w:line="360" w:lineRule="auto"/>
      <w:ind w:left="965" w:firstLine="851"/>
      <w:jc w:val="both"/>
    </w:pPr>
    <w:rPr>
      <w:rFonts w:ascii="Arial Narrow" w:hAnsi="Arial Narrow"/>
      <w:szCs w:val="20"/>
      <w:lang w:val="en-GB" w:eastAsia="en-US"/>
    </w:rPr>
  </w:style>
  <w:style w:type="character" w:customStyle="1" w:styleId="StyleNORMALArialNarrow10ptCharCharChar">
    <w:name w:val="Style NORMAL + Arial Narrow 10 pt Char Char Char"/>
    <w:basedOn w:val="DefaultParagraphFont"/>
    <w:link w:val="StyleNORMALArialNarrow10ptCharChar"/>
    <w:rsid w:val="00AF0BEF"/>
    <w:rPr>
      <w:rFonts w:ascii="Arial Narrow" w:eastAsia="Times New Roman" w:hAnsi="Arial Narrow" w:cs="Times New Roman"/>
      <w:sz w:val="24"/>
      <w:szCs w:val="20"/>
      <w:lang w:val="en-GB" w:eastAsia="en-US"/>
    </w:rPr>
  </w:style>
  <w:style w:type="paragraph" w:customStyle="1" w:styleId="CharCharCharCaracterCaracter">
    <w:name w:val="Char Char Char Caracter Caracter"/>
    <w:basedOn w:val="Normal"/>
    <w:rsid w:val="00AF0BEF"/>
    <w:rPr>
      <w:lang w:val="pl-PL" w:eastAsia="pl-PL"/>
    </w:rPr>
  </w:style>
  <w:style w:type="paragraph" w:customStyle="1" w:styleId="Times13point">
    <w:name w:val="Times 13 point"/>
    <w:aliases w:val="flush Left"/>
    <w:basedOn w:val="Normal"/>
    <w:rsid w:val="00AF0BEF"/>
    <w:rPr>
      <w:rFonts w:ascii="New York" w:hAnsi="New York"/>
      <w:lang w:val="en-US" w:eastAsia="en-US"/>
    </w:rPr>
  </w:style>
  <w:style w:type="paragraph" w:styleId="TOC2">
    <w:name w:val="toc 2"/>
    <w:basedOn w:val="Normal"/>
    <w:next w:val="Normal"/>
    <w:autoRedefine/>
    <w:uiPriority w:val="39"/>
    <w:qFormat/>
    <w:rsid w:val="00AF0BEF"/>
    <w:pPr>
      <w:spacing w:before="240"/>
    </w:pPr>
    <w:rPr>
      <w:rFonts w:asciiTheme="minorHAnsi" w:hAnsiTheme="minorHAnsi"/>
      <w:b/>
      <w:bCs/>
      <w:sz w:val="20"/>
      <w:szCs w:val="20"/>
    </w:rPr>
  </w:style>
  <w:style w:type="paragraph" w:styleId="TOC3">
    <w:name w:val="toc 3"/>
    <w:basedOn w:val="Normal"/>
    <w:next w:val="Normal"/>
    <w:autoRedefine/>
    <w:qFormat/>
    <w:rsid w:val="00AF0BEF"/>
    <w:pPr>
      <w:ind w:left="240"/>
    </w:pPr>
    <w:rPr>
      <w:rFonts w:asciiTheme="minorHAnsi" w:hAnsiTheme="minorHAnsi"/>
      <w:sz w:val="20"/>
      <w:szCs w:val="20"/>
    </w:rPr>
  </w:style>
  <w:style w:type="character" w:customStyle="1" w:styleId="CommentTextChar">
    <w:name w:val="Comment Text Char"/>
    <w:basedOn w:val="DefaultParagraphFont"/>
    <w:link w:val="CommentText"/>
    <w:uiPriority w:val="99"/>
    <w:rsid w:val="00AF0BEF"/>
    <w:rPr>
      <w:rFonts w:ascii="Times" w:hAnsi="Times"/>
    </w:rPr>
  </w:style>
  <w:style w:type="paragraph" w:styleId="CommentText">
    <w:name w:val="annotation text"/>
    <w:basedOn w:val="Normal"/>
    <w:link w:val="CommentTextChar"/>
    <w:rsid w:val="00AF0BEF"/>
    <w:rPr>
      <w:rFonts w:ascii="Times" w:eastAsiaTheme="minorEastAsia" w:hAnsi="Times" w:cstheme="minorBidi"/>
      <w:sz w:val="22"/>
      <w:szCs w:val="22"/>
      <w:lang w:val="en-US" w:eastAsia="ja-JP"/>
    </w:rPr>
  </w:style>
  <w:style w:type="character" w:customStyle="1" w:styleId="CommentTextChar1">
    <w:name w:val="Comment Text Char1"/>
    <w:basedOn w:val="DefaultParagraphFont"/>
    <w:uiPriority w:val="99"/>
    <w:rsid w:val="00AF0BEF"/>
    <w:rPr>
      <w:rFonts w:ascii="Times New Roman" w:eastAsia="Times New Roman" w:hAnsi="Times New Roman" w:cs="Times New Roman"/>
      <w:sz w:val="20"/>
      <w:szCs w:val="20"/>
      <w:lang w:val="ro-RO" w:eastAsia="ro-RO"/>
    </w:rPr>
  </w:style>
  <w:style w:type="character" w:customStyle="1" w:styleId="FootnoteTextChar">
    <w:name w:val="Footnote Text Char"/>
    <w:aliases w:val="Testo nota a piè di pagina Carattere Caracter Caracter Char2,Testo nota a piè di pagina Carattere Caracter Char2"/>
    <w:basedOn w:val="DefaultParagraphFont"/>
    <w:link w:val="FootnoteText"/>
    <w:rsid w:val="00AF0BEF"/>
  </w:style>
  <w:style w:type="paragraph" w:styleId="FootnoteText">
    <w:name w:val="footnote text"/>
    <w:aliases w:val="Testo nota a piè di pagina Carattere Caracter Caracter,Testo nota a piè di pagina Carattere Caracter"/>
    <w:basedOn w:val="Normal"/>
    <w:link w:val="FootnoteTextChar"/>
    <w:qFormat/>
    <w:rsid w:val="00AF0BEF"/>
    <w:rPr>
      <w:rFonts w:asciiTheme="minorHAnsi" w:eastAsiaTheme="minorEastAsia" w:hAnsiTheme="minorHAnsi" w:cstheme="minorBidi"/>
      <w:sz w:val="22"/>
      <w:szCs w:val="22"/>
      <w:lang w:val="en-US" w:eastAsia="ja-JP"/>
    </w:rPr>
  </w:style>
  <w:style w:type="character" w:customStyle="1" w:styleId="FootnoteTextChar1">
    <w:name w:val="Footnote Text Char1"/>
    <w:aliases w:val="Testo nota a piè di pagina Carattere Caracter Caracter Char1,Testo nota a piè di pagina Carattere Caracter Char1"/>
    <w:basedOn w:val="DefaultParagraphFont"/>
    <w:rsid w:val="00AF0BEF"/>
    <w:rPr>
      <w:rFonts w:ascii="Times New Roman" w:eastAsia="Times New Roman" w:hAnsi="Times New Roman" w:cs="Times New Roman"/>
      <w:sz w:val="20"/>
      <w:szCs w:val="20"/>
      <w:lang w:val="ro-RO" w:eastAsia="ro-RO"/>
    </w:rPr>
  </w:style>
  <w:style w:type="paragraph" w:customStyle="1" w:styleId="ch">
    <w:name w:val="ch"/>
    <w:basedOn w:val="Normal"/>
    <w:rsid w:val="00AF0BEF"/>
    <w:pPr>
      <w:widowControl w:val="0"/>
      <w:tabs>
        <w:tab w:val="left" w:pos="-720"/>
      </w:tabs>
      <w:suppressAutoHyphens/>
      <w:ind w:left="360" w:hanging="360"/>
      <w:jc w:val="both"/>
    </w:pPr>
    <w:rPr>
      <w:rFonts w:ascii="Arial" w:hAnsi="Arial" w:cs="Arial"/>
      <w:spacing w:val="-2"/>
      <w:lang w:val="en-US" w:eastAsia="en-US"/>
    </w:rPr>
  </w:style>
  <w:style w:type="character" w:customStyle="1" w:styleId="DocumentMapChar1">
    <w:name w:val="Document Map Char1"/>
    <w:basedOn w:val="DefaultParagraphFont"/>
    <w:uiPriority w:val="99"/>
    <w:semiHidden/>
    <w:rsid w:val="00AF0BEF"/>
    <w:rPr>
      <w:rFonts w:ascii="Tahoma" w:hAnsi="Tahoma" w:cs="Tahoma"/>
      <w:sz w:val="16"/>
      <w:szCs w:val="16"/>
    </w:rPr>
  </w:style>
  <w:style w:type="paragraph" w:customStyle="1" w:styleId="VOLUMEHEADING">
    <w:name w:val="VOLUME HEADING"/>
    <w:rsid w:val="00AF0BEF"/>
    <w:pPr>
      <w:keepNext/>
      <w:keepLines/>
      <w:spacing w:before="720" w:after="120" w:line="480" w:lineRule="atLeast"/>
      <w:jc w:val="center"/>
    </w:pPr>
    <w:rPr>
      <w:rFonts w:ascii="Arial" w:eastAsia="Times New Roman" w:hAnsi="Arial" w:cs="Arial"/>
      <w:b/>
      <w:bCs/>
      <w:noProof/>
      <w:sz w:val="48"/>
      <w:szCs w:val="48"/>
      <w:lang w:eastAsia="en-US"/>
    </w:rPr>
  </w:style>
  <w:style w:type="paragraph" w:customStyle="1" w:styleId="SECTIONHEADING">
    <w:name w:val="SECTION HEADING"/>
    <w:basedOn w:val="VOLUMEHEADING"/>
    <w:rsid w:val="00AF0BEF"/>
    <w:pPr>
      <w:shd w:val="pct20" w:color="auto" w:fill="auto"/>
      <w:spacing w:before="0" w:after="0"/>
    </w:pPr>
    <w:rPr>
      <w:caps/>
      <w:sz w:val="40"/>
      <w:szCs w:val="40"/>
    </w:rPr>
  </w:style>
  <w:style w:type="paragraph" w:styleId="Title">
    <w:name w:val="Title"/>
    <w:basedOn w:val="Normal"/>
    <w:link w:val="TitleChar"/>
    <w:qFormat/>
    <w:rsid w:val="00AF0BEF"/>
    <w:pPr>
      <w:spacing w:before="120"/>
      <w:jc w:val="center"/>
    </w:pPr>
    <w:rPr>
      <w:rFonts w:ascii="Arial" w:hAnsi="Arial" w:cs="Arial"/>
      <w:b/>
      <w:bCs/>
      <w:lang w:val="en-US" w:eastAsia="en-US"/>
    </w:rPr>
  </w:style>
  <w:style w:type="character" w:customStyle="1" w:styleId="TitleChar">
    <w:name w:val="Title Char"/>
    <w:basedOn w:val="DefaultParagraphFont"/>
    <w:link w:val="Title"/>
    <w:rsid w:val="00AF0BEF"/>
    <w:rPr>
      <w:rFonts w:ascii="Arial" w:eastAsia="Times New Roman" w:hAnsi="Arial" w:cs="Arial"/>
      <w:b/>
      <w:bCs/>
      <w:sz w:val="24"/>
      <w:szCs w:val="24"/>
      <w:lang w:eastAsia="en-US"/>
    </w:rPr>
  </w:style>
  <w:style w:type="paragraph" w:customStyle="1" w:styleId="titredoc">
    <w:name w:val="titre doc"/>
    <w:basedOn w:val="Normal"/>
    <w:rsid w:val="00AF0BEF"/>
    <w:pPr>
      <w:spacing w:before="120"/>
      <w:ind w:left="284"/>
      <w:jc w:val="right"/>
    </w:pPr>
    <w:rPr>
      <w:rFonts w:ascii="Futura Hv BT" w:hAnsi="Futura Hv BT"/>
      <w:color w:val="000080"/>
      <w:sz w:val="32"/>
      <w:szCs w:val="32"/>
      <w:lang w:val="en-GB" w:eastAsia="en-US"/>
    </w:rPr>
  </w:style>
  <w:style w:type="paragraph" w:customStyle="1" w:styleId="Bullets1">
    <w:name w:val="Bullets 1"/>
    <w:basedOn w:val="Normal"/>
    <w:rsid w:val="00AF0BEF"/>
    <w:pPr>
      <w:tabs>
        <w:tab w:val="left" w:pos="1021"/>
      </w:tabs>
      <w:spacing w:before="120" w:after="120"/>
      <w:ind w:right="284"/>
      <w:jc w:val="both"/>
    </w:pPr>
    <w:rPr>
      <w:rFonts w:ascii="FuturaA Bk BT" w:hAnsi="FuturaA Bk BT"/>
      <w:sz w:val="20"/>
      <w:szCs w:val="20"/>
      <w:lang w:val="en-GB" w:eastAsia="en-US"/>
    </w:rPr>
  </w:style>
  <w:style w:type="paragraph" w:customStyle="1" w:styleId="Bullets20">
    <w:name w:val="Bullets2"/>
    <w:basedOn w:val="Normal"/>
    <w:autoRedefine/>
    <w:rsid w:val="00AF0BEF"/>
    <w:pPr>
      <w:tabs>
        <w:tab w:val="left" w:pos="2268"/>
      </w:tabs>
      <w:spacing w:before="120" w:after="120"/>
      <w:ind w:left="2268" w:right="284" w:hanging="567"/>
      <w:jc w:val="both"/>
    </w:pPr>
    <w:rPr>
      <w:rFonts w:ascii="FuturaA Bk BT" w:hAnsi="FuturaA Bk BT"/>
      <w:sz w:val="22"/>
      <w:szCs w:val="22"/>
      <w:lang w:val="en-GB" w:eastAsia="en-US"/>
    </w:rPr>
  </w:style>
  <w:style w:type="paragraph" w:styleId="ListBullet2">
    <w:name w:val="List Bullet 2"/>
    <w:basedOn w:val="Normal"/>
    <w:link w:val="ListBullet2Char"/>
    <w:autoRedefine/>
    <w:rsid w:val="000D0618"/>
    <w:pPr>
      <w:numPr>
        <w:numId w:val="25"/>
      </w:numPr>
      <w:spacing w:line="276" w:lineRule="auto"/>
      <w:jc w:val="both"/>
    </w:pPr>
    <w:rPr>
      <w:rFonts w:ascii="FuturaA Bk BT" w:hAnsi="FuturaA Bk BT"/>
      <w:sz w:val="20"/>
      <w:szCs w:val="20"/>
      <w:lang w:val="en-US" w:eastAsia="en-US"/>
    </w:rPr>
  </w:style>
  <w:style w:type="paragraph" w:styleId="ListBullet3">
    <w:name w:val="List Bullet 3"/>
    <w:basedOn w:val="Normal"/>
    <w:autoRedefine/>
    <w:uiPriority w:val="99"/>
    <w:rsid w:val="00AF0BEF"/>
    <w:pPr>
      <w:tabs>
        <w:tab w:val="num" w:pos="926"/>
      </w:tabs>
      <w:spacing w:before="120" w:after="120"/>
      <w:ind w:left="926" w:hanging="360"/>
      <w:jc w:val="both"/>
    </w:pPr>
    <w:rPr>
      <w:rFonts w:ascii="FuturaA Bk BT" w:hAnsi="FuturaA Bk BT"/>
      <w:sz w:val="20"/>
      <w:szCs w:val="20"/>
      <w:lang w:val="en-US" w:eastAsia="en-US"/>
    </w:rPr>
  </w:style>
  <w:style w:type="paragraph" w:styleId="ListBullet4">
    <w:name w:val="List Bullet 4"/>
    <w:basedOn w:val="Normal"/>
    <w:autoRedefine/>
    <w:rsid w:val="00AF0BEF"/>
    <w:pPr>
      <w:tabs>
        <w:tab w:val="num" w:pos="1209"/>
      </w:tabs>
      <w:spacing w:before="120" w:after="120"/>
      <w:ind w:left="1209" w:hanging="360"/>
      <w:jc w:val="both"/>
    </w:pPr>
    <w:rPr>
      <w:rFonts w:ascii="FuturaA Bk BT" w:hAnsi="FuturaA Bk BT"/>
      <w:sz w:val="20"/>
      <w:szCs w:val="20"/>
      <w:lang w:val="en-US" w:eastAsia="en-US"/>
    </w:rPr>
  </w:style>
  <w:style w:type="paragraph" w:styleId="ListBullet5">
    <w:name w:val="List Bullet 5"/>
    <w:basedOn w:val="Normal"/>
    <w:autoRedefine/>
    <w:rsid w:val="00AF0BEF"/>
    <w:pPr>
      <w:tabs>
        <w:tab w:val="num" w:pos="1492"/>
      </w:tabs>
      <w:spacing w:before="120" w:after="120"/>
      <w:ind w:left="1492" w:hanging="360"/>
      <w:jc w:val="both"/>
    </w:pPr>
    <w:rPr>
      <w:rFonts w:ascii="FuturaA Bk BT" w:hAnsi="FuturaA Bk BT"/>
      <w:sz w:val="20"/>
      <w:szCs w:val="20"/>
      <w:lang w:val="en-US" w:eastAsia="en-US"/>
    </w:rPr>
  </w:style>
  <w:style w:type="paragraph" w:styleId="ListNumber">
    <w:name w:val="List Number"/>
    <w:basedOn w:val="Normal"/>
    <w:rsid w:val="00AF0BEF"/>
    <w:pPr>
      <w:tabs>
        <w:tab w:val="num" w:pos="360"/>
      </w:tabs>
      <w:spacing w:before="120" w:after="120"/>
      <w:ind w:left="360" w:hanging="360"/>
      <w:jc w:val="both"/>
    </w:pPr>
    <w:rPr>
      <w:rFonts w:ascii="FuturaA Bk BT" w:hAnsi="FuturaA Bk BT"/>
      <w:sz w:val="20"/>
      <w:szCs w:val="20"/>
      <w:lang w:val="en-US" w:eastAsia="en-US"/>
    </w:rPr>
  </w:style>
  <w:style w:type="paragraph" w:styleId="ListNumber2">
    <w:name w:val="List Number 2"/>
    <w:basedOn w:val="Normal"/>
    <w:uiPriority w:val="99"/>
    <w:rsid w:val="00AF0BEF"/>
    <w:pPr>
      <w:tabs>
        <w:tab w:val="num" w:pos="643"/>
      </w:tabs>
      <w:spacing w:before="120" w:after="120"/>
      <w:ind w:left="643" w:hanging="360"/>
      <w:jc w:val="both"/>
    </w:pPr>
    <w:rPr>
      <w:rFonts w:ascii="FuturaA Bk BT" w:hAnsi="FuturaA Bk BT"/>
      <w:sz w:val="20"/>
      <w:szCs w:val="20"/>
      <w:lang w:val="en-US" w:eastAsia="en-US"/>
    </w:rPr>
  </w:style>
  <w:style w:type="paragraph" w:styleId="ListNumber3">
    <w:name w:val="List Number 3"/>
    <w:basedOn w:val="Normal"/>
    <w:rsid w:val="00AF0BEF"/>
    <w:pPr>
      <w:tabs>
        <w:tab w:val="num" w:pos="926"/>
      </w:tabs>
      <w:spacing w:before="120" w:after="120"/>
      <w:ind w:left="926" w:hanging="360"/>
      <w:jc w:val="both"/>
    </w:pPr>
    <w:rPr>
      <w:rFonts w:ascii="FuturaA Bk BT" w:hAnsi="FuturaA Bk BT"/>
      <w:sz w:val="20"/>
      <w:szCs w:val="20"/>
      <w:lang w:val="en-US" w:eastAsia="en-US"/>
    </w:rPr>
  </w:style>
  <w:style w:type="paragraph" w:styleId="ListNumber4">
    <w:name w:val="List Number 4"/>
    <w:basedOn w:val="Normal"/>
    <w:rsid w:val="00AF0BEF"/>
    <w:pPr>
      <w:tabs>
        <w:tab w:val="num" w:pos="1209"/>
      </w:tabs>
      <w:spacing w:before="120" w:after="120"/>
      <w:ind w:left="1209" w:hanging="360"/>
      <w:jc w:val="both"/>
    </w:pPr>
    <w:rPr>
      <w:rFonts w:ascii="FuturaA Bk BT" w:hAnsi="FuturaA Bk BT"/>
      <w:sz w:val="20"/>
      <w:szCs w:val="20"/>
      <w:lang w:val="en-US" w:eastAsia="en-US"/>
    </w:rPr>
  </w:style>
  <w:style w:type="paragraph" w:styleId="ListNumber5">
    <w:name w:val="List Number 5"/>
    <w:basedOn w:val="Normal"/>
    <w:rsid w:val="00AF0BEF"/>
    <w:pPr>
      <w:tabs>
        <w:tab w:val="num" w:pos="1492"/>
      </w:tabs>
      <w:spacing w:before="120" w:after="120"/>
      <w:ind w:left="1492" w:hanging="360"/>
      <w:jc w:val="both"/>
    </w:pPr>
    <w:rPr>
      <w:rFonts w:ascii="FuturaA Bk BT" w:hAnsi="FuturaA Bk BT"/>
      <w:sz w:val="20"/>
      <w:szCs w:val="20"/>
      <w:lang w:val="en-US" w:eastAsia="en-US"/>
    </w:rPr>
  </w:style>
  <w:style w:type="paragraph" w:customStyle="1" w:styleId="PMtextBullet3">
    <w:name w:val="PMtextBullet3"/>
    <w:basedOn w:val="Normal"/>
    <w:rsid w:val="00AF0BEF"/>
    <w:pPr>
      <w:spacing w:before="60" w:after="60" w:line="260" w:lineRule="exact"/>
      <w:ind w:left="1066" w:hanging="360"/>
    </w:pPr>
    <w:rPr>
      <w:rFonts w:ascii="Georgia" w:eastAsia="Batang" w:hAnsi="Georgia"/>
      <w:color w:val="000000"/>
      <w:sz w:val="22"/>
      <w:szCs w:val="22"/>
      <w:lang w:val="en-US" w:eastAsia="en-US"/>
    </w:rPr>
  </w:style>
  <w:style w:type="paragraph" w:customStyle="1" w:styleId="PMTitleProjectName">
    <w:name w:val="PMTitleProjectName"/>
    <w:basedOn w:val="Normal"/>
    <w:rsid w:val="00AF0BEF"/>
    <w:pPr>
      <w:spacing w:before="6200" w:after="320" w:line="440" w:lineRule="atLeast"/>
      <w:ind w:left="2016"/>
    </w:pPr>
    <w:rPr>
      <w:rFonts w:ascii="Trebuchet MS" w:hAnsi="Trebuchet MS"/>
      <w:sz w:val="40"/>
      <w:szCs w:val="20"/>
      <w:lang w:val="en-US" w:eastAsia="en-US"/>
    </w:rPr>
  </w:style>
  <w:style w:type="paragraph" w:customStyle="1" w:styleId="PMfooter">
    <w:name w:val="PMfooter"/>
    <w:basedOn w:val="Normal"/>
    <w:rsid w:val="00AF0BEF"/>
    <w:pPr>
      <w:spacing w:line="240" w:lineRule="exact"/>
    </w:pPr>
    <w:rPr>
      <w:rFonts w:ascii="Trebuchet MS" w:hAnsi="Trebuchet MS"/>
      <w:color w:val="000000"/>
      <w:sz w:val="16"/>
      <w:szCs w:val="20"/>
      <w:lang w:val="en-US" w:eastAsia="en-US"/>
    </w:rPr>
  </w:style>
  <w:style w:type="paragraph" w:customStyle="1" w:styleId="PMheader">
    <w:name w:val="PMheader"/>
    <w:basedOn w:val="Normal"/>
    <w:rsid w:val="00AF0BEF"/>
    <w:pPr>
      <w:pBdr>
        <w:bottom w:val="single" w:sz="4" w:space="1" w:color="auto"/>
      </w:pBdr>
    </w:pPr>
    <w:rPr>
      <w:rFonts w:ascii="Georgia" w:hAnsi="Georgia"/>
      <w:color w:val="000000"/>
      <w:sz w:val="16"/>
      <w:szCs w:val="22"/>
      <w:lang w:val="en-US" w:eastAsia="en-US"/>
    </w:rPr>
  </w:style>
  <w:style w:type="paragraph" w:customStyle="1" w:styleId="Illustration">
    <w:name w:val="Illustration"/>
    <w:basedOn w:val="Caption"/>
    <w:rsid w:val="00AF0BEF"/>
    <w:pPr>
      <w:framePr w:wrap="notBeside" w:hAnchor="text"/>
      <w:suppressAutoHyphens/>
      <w:spacing w:before="120" w:after="120"/>
    </w:pPr>
    <w:rPr>
      <w:lang w:val="en-US" w:eastAsia="ar-SA"/>
    </w:rPr>
  </w:style>
  <w:style w:type="paragraph" w:customStyle="1" w:styleId="NormalArial">
    <w:name w:val="Normal + Arial"/>
    <w:basedOn w:val="Normal"/>
    <w:rsid w:val="00AF0BEF"/>
    <w:pPr>
      <w:spacing w:before="120" w:after="120"/>
      <w:ind w:left="851" w:right="284"/>
      <w:jc w:val="both"/>
    </w:pPr>
    <w:rPr>
      <w:rFonts w:ascii="FuturaA Bk BT" w:hAnsi="FuturaA Bk BT"/>
      <w:sz w:val="22"/>
      <w:szCs w:val="20"/>
      <w:lang w:val="en-GB" w:eastAsia="it-IT"/>
    </w:rPr>
  </w:style>
  <w:style w:type="paragraph" w:customStyle="1" w:styleId="Style17">
    <w:name w:val="Style17"/>
    <w:basedOn w:val="Normal"/>
    <w:uiPriority w:val="99"/>
    <w:rsid w:val="00AF0BEF"/>
    <w:pPr>
      <w:widowControl w:val="0"/>
      <w:autoSpaceDE w:val="0"/>
      <w:autoSpaceDN w:val="0"/>
      <w:adjustRightInd w:val="0"/>
      <w:spacing w:line="379" w:lineRule="exact"/>
      <w:jc w:val="both"/>
    </w:pPr>
    <w:rPr>
      <w:lang w:val="en-US" w:eastAsia="en-US"/>
    </w:rPr>
  </w:style>
  <w:style w:type="paragraph" w:customStyle="1" w:styleId="Style31">
    <w:name w:val="Style31"/>
    <w:basedOn w:val="Normal"/>
    <w:rsid w:val="00AF0BEF"/>
    <w:pPr>
      <w:widowControl w:val="0"/>
      <w:autoSpaceDE w:val="0"/>
      <w:autoSpaceDN w:val="0"/>
      <w:adjustRightInd w:val="0"/>
      <w:spacing w:line="254" w:lineRule="exact"/>
      <w:ind w:hanging="595"/>
    </w:pPr>
    <w:rPr>
      <w:lang w:val="en-US" w:eastAsia="en-US"/>
    </w:rPr>
  </w:style>
  <w:style w:type="character" w:customStyle="1" w:styleId="FontStyle45">
    <w:name w:val="Font Style45"/>
    <w:rsid w:val="00AF0BEF"/>
    <w:rPr>
      <w:rFonts w:ascii="Times New Roman" w:hAnsi="Times New Roman" w:cs="Times New Roman"/>
      <w:i/>
      <w:iCs/>
      <w:sz w:val="20"/>
      <w:szCs w:val="20"/>
    </w:rPr>
  </w:style>
  <w:style w:type="character" w:customStyle="1" w:styleId="FontStyle48">
    <w:name w:val="Font Style48"/>
    <w:rsid w:val="00AF0BEF"/>
    <w:rPr>
      <w:rFonts w:ascii="Times New Roman" w:hAnsi="Times New Roman" w:cs="Times New Roman"/>
      <w:sz w:val="20"/>
      <w:szCs w:val="20"/>
    </w:rPr>
  </w:style>
  <w:style w:type="paragraph" w:customStyle="1" w:styleId="Style29">
    <w:name w:val="Style29"/>
    <w:basedOn w:val="Normal"/>
    <w:rsid w:val="00AF0BEF"/>
    <w:pPr>
      <w:widowControl w:val="0"/>
      <w:autoSpaceDE w:val="0"/>
      <w:autoSpaceDN w:val="0"/>
      <w:adjustRightInd w:val="0"/>
      <w:spacing w:line="250" w:lineRule="exact"/>
      <w:ind w:hanging="336"/>
      <w:jc w:val="both"/>
    </w:pPr>
    <w:rPr>
      <w:lang w:val="en-US" w:eastAsia="en-US"/>
    </w:rPr>
  </w:style>
  <w:style w:type="paragraph" w:customStyle="1" w:styleId="StyleHeading1ITTt1PAChapterTitle11H1TITRE1h1h1appap">
    <w:name w:val="Style Heading 1ITT t1PA ChapterTitle11H1TITRE 1h:1h:1appap..."/>
    <w:basedOn w:val="Heading1"/>
    <w:rsid w:val="00AF0BEF"/>
    <w:pPr>
      <w:keepNext w:val="0"/>
      <w:pageBreakBefore/>
      <w:tabs>
        <w:tab w:val="left" w:pos="737"/>
        <w:tab w:val="num" w:pos="851"/>
      </w:tabs>
      <w:ind w:left="708" w:hanging="708"/>
      <w:jc w:val="both"/>
    </w:pPr>
    <w:rPr>
      <w:rFonts w:ascii="Futura Bk BT" w:hAnsi="Futura Bk BT" w:cs="Times New Roman"/>
      <w:caps/>
      <w:color w:val="800000"/>
      <w:kern w:val="0"/>
      <w:szCs w:val="20"/>
      <w:lang w:val="en-GB" w:eastAsia="en-US"/>
    </w:rPr>
  </w:style>
  <w:style w:type="paragraph" w:customStyle="1" w:styleId="Bullet10">
    <w:name w:val="Bullet 1"/>
    <w:rsid w:val="00AF0BEF"/>
    <w:pPr>
      <w:spacing w:before="120" w:after="0" w:line="240" w:lineRule="auto"/>
      <w:ind w:left="2880" w:hanging="360"/>
    </w:pPr>
    <w:rPr>
      <w:rFonts w:ascii="Times New Roman" w:eastAsia="Times New Roman" w:hAnsi="Times New Roman" w:cs="Times New Roman"/>
      <w:noProof/>
      <w:sz w:val="24"/>
      <w:szCs w:val="20"/>
      <w:lang w:eastAsia="en-US"/>
    </w:rPr>
  </w:style>
  <w:style w:type="character" w:customStyle="1" w:styleId="apple-style-span">
    <w:name w:val="apple-style-span"/>
    <w:basedOn w:val="DefaultParagraphFont"/>
    <w:uiPriority w:val="99"/>
    <w:rsid w:val="00AF0BEF"/>
  </w:style>
  <w:style w:type="character" w:customStyle="1" w:styleId="hps">
    <w:name w:val="hps"/>
    <w:basedOn w:val="DefaultParagraphFont"/>
    <w:rsid w:val="00AF0BEF"/>
  </w:style>
  <w:style w:type="character" w:customStyle="1" w:styleId="hpsatn">
    <w:name w:val="hps atn"/>
    <w:basedOn w:val="DefaultParagraphFont"/>
    <w:rsid w:val="00AF0BEF"/>
  </w:style>
  <w:style w:type="character" w:customStyle="1" w:styleId="atn">
    <w:name w:val="atn"/>
    <w:basedOn w:val="DefaultParagraphFont"/>
    <w:rsid w:val="00AF0BEF"/>
  </w:style>
  <w:style w:type="character" w:customStyle="1" w:styleId="FontStyle46">
    <w:name w:val="Font Style46"/>
    <w:rsid w:val="00AF0BEF"/>
    <w:rPr>
      <w:rFonts w:ascii="Times New Roman" w:hAnsi="Times New Roman" w:cs="Times New Roman"/>
      <w:b/>
      <w:bCs/>
      <w:sz w:val="20"/>
      <w:szCs w:val="20"/>
    </w:rPr>
  </w:style>
  <w:style w:type="paragraph" w:customStyle="1" w:styleId="Style2">
    <w:name w:val="Style2"/>
    <w:basedOn w:val="Normal"/>
    <w:uiPriority w:val="99"/>
    <w:qFormat/>
    <w:rsid w:val="00AF0BEF"/>
    <w:pPr>
      <w:widowControl w:val="0"/>
      <w:autoSpaceDE w:val="0"/>
      <w:autoSpaceDN w:val="0"/>
      <w:adjustRightInd w:val="0"/>
      <w:spacing w:line="494" w:lineRule="exact"/>
    </w:pPr>
    <w:rPr>
      <w:lang w:val="en-US" w:eastAsia="en-US"/>
    </w:rPr>
  </w:style>
  <w:style w:type="paragraph" w:customStyle="1" w:styleId="Style7">
    <w:name w:val="Style7"/>
    <w:basedOn w:val="Normal"/>
    <w:uiPriority w:val="99"/>
    <w:qFormat/>
    <w:rsid w:val="00AF0BEF"/>
    <w:pPr>
      <w:widowControl w:val="0"/>
      <w:autoSpaceDE w:val="0"/>
      <w:autoSpaceDN w:val="0"/>
      <w:adjustRightInd w:val="0"/>
      <w:spacing w:line="250" w:lineRule="exact"/>
      <w:jc w:val="both"/>
    </w:pPr>
    <w:rPr>
      <w:lang w:val="en-US" w:eastAsia="en-US"/>
    </w:rPr>
  </w:style>
  <w:style w:type="paragraph" w:customStyle="1" w:styleId="Style11">
    <w:name w:val="Style11"/>
    <w:basedOn w:val="Normal"/>
    <w:qFormat/>
    <w:rsid w:val="00AF0BEF"/>
    <w:pPr>
      <w:widowControl w:val="0"/>
      <w:autoSpaceDE w:val="0"/>
      <w:autoSpaceDN w:val="0"/>
      <w:adjustRightInd w:val="0"/>
      <w:spacing w:line="252" w:lineRule="exact"/>
    </w:pPr>
    <w:rPr>
      <w:lang w:val="en-US" w:eastAsia="en-US"/>
    </w:rPr>
  </w:style>
  <w:style w:type="paragraph" w:customStyle="1" w:styleId="Style23">
    <w:name w:val="Style23"/>
    <w:basedOn w:val="Normal"/>
    <w:rsid w:val="00AF0BEF"/>
    <w:pPr>
      <w:widowControl w:val="0"/>
      <w:autoSpaceDE w:val="0"/>
      <w:autoSpaceDN w:val="0"/>
      <w:adjustRightInd w:val="0"/>
    </w:pPr>
    <w:rPr>
      <w:lang w:val="en-US" w:eastAsia="en-US"/>
    </w:rPr>
  </w:style>
  <w:style w:type="paragraph" w:customStyle="1" w:styleId="Style27">
    <w:name w:val="Style27"/>
    <w:basedOn w:val="Normal"/>
    <w:rsid w:val="00AF0BEF"/>
    <w:pPr>
      <w:widowControl w:val="0"/>
      <w:autoSpaceDE w:val="0"/>
      <w:autoSpaceDN w:val="0"/>
      <w:adjustRightInd w:val="0"/>
    </w:pPr>
    <w:rPr>
      <w:lang w:val="en-US" w:eastAsia="en-US"/>
    </w:rPr>
  </w:style>
  <w:style w:type="paragraph" w:customStyle="1" w:styleId="AStandard">
    <w:name w:val="A_Standard"/>
    <w:rsid w:val="00AF0BEF"/>
    <w:pPr>
      <w:spacing w:after="240" w:line="240" w:lineRule="auto"/>
      <w:ind w:left="851"/>
      <w:jc w:val="both"/>
    </w:pPr>
    <w:rPr>
      <w:rFonts w:ascii="Trebuchet MS" w:eastAsia="Times New Roman" w:hAnsi="Trebuchet MS" w:cs="Times New Roman"/>
      <w:sz w:val="20"/>
      <w:szCs w:val="20"/>
      <w:lang w:eastAsia="de-DE"/>
    </w:rPr>
  </w:style>
  <w:style w:type="paragraph" w:customStyle="1" w:styleId="ABullet1">
    <w:name w:val="A_Bullet 1"/>
    <w:basedOn w:val="AStandard"/>
    <w:next w:val="AStandard"/>
    <w:rsid w:val="00AF0BEF"/>
    <w:pPr>
      <w:tabs>
        <w:tab w:val="num" w:pos="714"/>
        <w:tab w:val="num" w:pos="1134"/>
      </w:tabs>
      <w:ind w:left="1134" w:hanging="283"/>
    </w:pPr>
  </w:style>
  <w:style w:type="paragraph" w:customStyle="1" w:styleId="paragraph">
    <w:name w:val="paragraph"/>
    <w:aliases w:val="para"/>
    <w:basedOn w:val="Normal"/>
    <w:rsid w:val="00AF0BEF"/>
    <w:pPr>
      <w:spacing w:before="80" w:after="80"/>
      <w:ind w:left="1701"/>
    </w:pPr>
    <w:rPr>
      <w:sz w:val="22"/>
      <w:szCs w:val="20"/>
      <w:lang w:val="en-AU" w:eastAsia="en-US"/>
    </w:rPr>
  </w:style>
  <w:style w:type="paragraph" w:customStyle="1" w:styleId="Stil111">
    <w:name w:val="Stil1_1_1"/>
    <w:basedOn w:val="Capitol11"/>
    <w:rsid w:val="00AF0BEF"/>
    <w:pPr>
      <w:tabs>
        <w:tab w:val="num" w:pos="1800"/>
      </w:tabs>
      <w:spacing w:after="0"/>
      <w:ind w:left="1224" w:hanging="504"/>
    </w:pPr>
  </w:style>
  <w:style w:type="character" w:customStyle="1" w:styleId="Bodytext0">
    <w:name w:val="Body text_"/>
    <w:basedOn w:val="DefaultParagraphFont"/>
    <w:link w:val="Bodytext1"/>
    <w:uiPriority w:val="99"/>
    <w:rsid w:val="00AF0BEF"/>
    <w:rPr>
      <w:spacing w:val="-5"/>
      <w:sz w:val="23"/>
      <w:szCs w:val="23"/>
      <w:shd w:val="clear" w:color="auto" w:fill="FFFFFF"/>
    </w:rPr>
  </w:style>
  <w:style w:type="paragraph" w:customStyle="1" w:styleId="Bodytext1">
    <w:name w:val="Body text1"/>
    <w:basedOn w:val="Normal"/>
    <w:link w:val="Bodytext0"/>
    <w:uiPriority w:val="99"/>
    <w:qFormat/>
    <w:rsid w:val="00AF0BEF"/>
    <w:pPr>
      <w:widowControl w:val="0"/>
      <w:shd w:val="clear" w:color="auto" w:fill="FFFFFF"/>
      <w:spacing w:line="240" w:lineRule="atLeast"/>
      <w:ind w:hanging="520"/>
    </w:pPr>
    <w:rPr>
      <w:rFonts w:asciiTheme="minorHAnsi" w:eastAsiaTheme="minorEastAsia" w:hAnsiTheme="minorHAnsi" w:cstheme="minorBidi"/>
      <w:spacing w:val="-5"/>
      <w:sz w:val="23"/>
      <w:szCs w:val="23"/>
      <w:lang w:val="en-US" w:eastAsia="ja-JP"/>
    </w:rPr>
  </w:style>
  <w:style w:type="character" w:customStyle="1" w:styleId="BodytextSpacing0pt">
    <w:name w:val="Body text + Spacing 0 pt"/>
    <w:basedOn w:val="Bodytext0"/>
    <w:uiPriority w:val="99"/>
    <w:rsid w:val="00AF0BEF"/>
    <w:rPr>
      <w:spacing w:val="-4"/>
      <w:sz w:val="23"/>
      <w:szCs w:val="23"/>
      <w:u w:val="none"/>
      <w:shd w:val="clear" w:color="auto" w:fill="FFFFFF"/>
    </w:rPr>
  </w:style>
  <w:style w:type="character" w:customStyle="1" w:styleId="Heading30">
    <w:name w:val="Heading #3_"/>
    <w:basedOn w:val="DefaultParagraphFont"/>
    <w:link w:val="Heading31"/>
    <w:uiPriority w:val="99"/>
    <w:rsid w:val="00AF0BEF"/>
    <w:rPr>
      <w:b/>
      <w:bCs/>
      <w:spacing w:val="-7"/>
      <w:sz w:val="23"/>
      <w:szCs w:val="23"/>
      <w:shd w:val="clear" w:color="auto" w:fill="FFFFFF"/>
    </w:rPr>
  </w:style>
  <w:style w:type="paragraph" w:customStyle="1" w:styleId="Heading31">
    <w:name w:val="Heading #31"/>
    <w:basedOn w:val="Normal"/>
    <w:link w:val="Heading30"/>
    <w:uiPriority w:val="99"/>
    <w:rsid w:val="00AF0BEF"/>
    <w:pPr>
      <w:widowControl w:val="0"/>
      <w:shd w:val="clear" w:color="auto" w:fill="FFFFFF"/>
      <w:spacing w:before="240" w:after="360" w:line="240" w:lineRule="atLeast"/>
      <w:outlineLvl w:val="2"/>
    </w:pPr>
    <w:rPr>
      <w:rFonts w:asciiTheme="minorHAnsi" w:eastAsiaTheme="minorEastAsia" w:hAnsiTheme="minorHAnsi" w:cstheme="minorBidi"/>
      <w:b/>
      <w:bCs/>
      <w:spacing w:val="-7"/>
      <w:sz w:val="23"/>
      <w:szCs w:val="23"/>
      <w:lang w:val="en-US" w:eastAsia="ja-JP"/>
    </w:rPr>
  </w:style>
  <w:style w:type="character" w:customStyle="1" w:styleId="tpa1">
    <w:name w:val="tpa1"/>
    <w:basedOn w:val="DefaultParagraphFont"/>
    <w:rsid w:val="00AF0BEF"/>
  </w:style>
  <w:style w:type="paragraph" w:customStyle="1" w:styleId="Normal2">
    <w:name w:val="Normal2"/>
    <w:uiPriority w:val="99"/>
    <w:rsid w:val="00AF0BEF"/>
    <w:pPr>
      <w:spacing w:after="0" w:line="360" w:lineRule="auto"/>
      <w:ind w:firstLine="567"/>
      <w:jc w:val="both"/>
    </w:pPr>
    <w:rPr>
      <w:rFonts w:ascii="Calibri" w:eastAsia="Calibri" w:hAnsi="Calibri" w:cs="Times New Roman"/>
      <w:sz w:val="24"/>
      <w:szCs w:val="24"/>
      <w:lang w:val="en-GB" w:eastAsia="en-US"/>
    </w:rPr>
  </w:style>
  <w:style w:type="paragraph" w:customStyle="1" w:styleId="ACBpunct">
    <w:name w:val="ACB punct"/>
    <w:basedOn w:val="Normal"/>
    <w:qFormat/>
    <w:rsid w:val="00AF0BEF"/>
    <w:pPr>
      <w:tabs>
        <w:tab w:val="left" w:pos="924"/>
      </w:tabs>
      <w:spacing w:after="60" w:line="276" w:lineRule="auto"/>
      <w:ind w:left="927" w:hanging="360"/>
      <w:jc w:val="both"/>
    </w:pPr>
    <w:rPr>
      <w:rFonts w:ascii="Tahoma" w:hAnsi="Tahoma" w:cs="Tahoma"/>
      <w:sz w:val="22"/>
      <w:szCs w:val="22"/>
      <w:lang w:eastAsia="en-US"/>
    </w:rPr>
  </w:style>
  <w:style w:type="paragraph" w:customStyle="1" w:styleId="ACBlinie">
    <w:name w:val="ACB linie"/>
    <w:basedOn w:val="Normal"/>
    <w:qFormat/>
    <w:rsid w:val="00AF0BEF"/>
    <w:pPr>
      <w:tabs>
        <w:tab w:val="left" w:pos="924"/>
      </w:tabs>
      <w:suppressAutoHyphens/>
      <w:spacing w:after="60" w:line="276" w:lineRule="auto"/>
      <w:ind w:left="899" w:hanging="360"/>
      <w:jc w:val="both"/>
    </w:pPr>
    <w:rPr>
      <w:rFonts w:ascii="Tahoma" w:hAnsi="Tahoma"/>
      <w:sz w:val="22"/>
      <w:lang w:eastAsia="ar-SA"/>
    </w:rPr>
  </w:style>
  <w:style w:type="table" w:customStyle="1" w:styleId="TableGrid1">
    <w:name w:val="Table Grid1"/>
    <w:basedOn w:val="TableNormal"/>
    <w:uiPriority w:val="59"/>
    <w:rsid w:val="00AF0BEF"/>
    <w:pPr>
      <w:spacing w:after="0" w:line="240" w:lineRule="auto"/>
    </w:pPr>
    <w:rPr>
      <w:rFonts w:ascii="Calibri" w:eastAsia="Calibri" w:hAnsi="Calibri" w:cs="Times New Roman"/>
      <w:sz w:val="20"/>
      <w:szCs w:val="20"/>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x1">
    <w:name w:val="ax1"/>
    <w:basedOn w:val="DefaultParagraphFont"/>
    <w:rsid w:val="00AF0BEF"/>
    <w:rPr>
      <w:b/>
      <w:bCs/>
      <w:sz w:val="26"/>
      <w:szCs w:val="26"/>
    </w:rPr>
  </w:style>
  <w:style w:type="character" w:customStyle="1" w:styleId="tax1">
    <w:name w:val="tax1"/>
    <w:basedOn w:val="DefaultParagraphFont"/>
    <w:rsid w:val="00AF0BEF"/>
    <w:rPr>
      <w:b/>
      <w:bCs/>
      <w:sz w:val="26"/>
      <w:szCs w:val="26"/>
    </w:rPr>
  </w:style>
  <w:style w:type="character" w:customStyle="1" w:styleId="CommentSubjectChar">
    <w:name w:val="Comment Subject Char"/>
    <w:basedOn w:val="CommentTextChar"/>
    <w:link w:val="CommentSubject"/>
    <w:uiPriority w:val="99"/>
    <w:rsid w:val="00AF0BEF"/>
    <w:rPr>
      <w:rFonts w:ascii="Times" w:hAnsi="Times"/>
      <w:b/>
      <w:bCs/>
    </w:rPr>
  </w:style>
  <w:style w:type="paragraph" w:styleId="CommentSubject">
    <w:name w:val="annotation subject"/>
    <w:basedOn w:val="CommentText"/>
    <w:next w:val="CommentText"/>
    <w:link w:val="CommentSubjectChar"/>
    <w:unhideWhenUsed/>
    <w:rsid w:val="00AF0BEF"/>
    <w:pPr>
      <w:spacing w:after="200"/>
    </w:pPr>
    <w:rPr>
      <w:b/>
      <w:bCs/>
    </w:rPr>
  </w:style>
  <w:style w:type="character" w:customStyle="1" w:styleId="CommentSubjectChar1">
    <w:name w:val="Comment Subject Char1"/>
    <w:basedOn w:val="CommentTextChar1"/>
    <w:uiPriority w:val="99"/>
    <w:rsid w:val="00AF0BEF"/>
    <w:rPr>
      <w:rFonts w:ascii="Times New Roman" w:eastAsia="Times New Roman" w:hAnsi="Times New Roman" w:cs="Times New Roman"/>
      <w:b/>
      <w:bCs/>
      <w:sz w:val="20"/>
      <w:szCs w:val="20"/>
      <w:lang w:val="ro-RO" w:eastAsia="ro-RO"/>
    </w:rPr>
  </w:style>
  <w:style w:type="paragraph" w:customStyle="1" w:styleId="Normal3">
    <w:name w:val="Normal3"/>
    <w:uiPriority w:val="99"/>
    <w:rsid w:val="00AF0BEF"/>
    <w:pPr>
      <w:spacing w:after="0" w:line="360" w:lineRule="auto"/>
      <w:ind w:firstLine="567"/>
      <w:jc w:val="both"/>
    </w:pPr>
    <w:rPr>
      <w:rFonts w:ascii="Calibri" w:eastAsia="Calibri" w:hAnsi="Calibri" w:cs="Times New Roman"/>
      <w:sz w:val="24"/>
      <w:szCs w:val="24"/>
      <w:lang w:val="en-GB" w:eastAsia="en-US"/>
    </w:rPr>
  </w:style>
  <w:style w:type="paragraph" w:customStyle="1" w:styleId="Normal1Char">
    <w:name w:val="Normal1 Char"/>
    <w:basedOn w:val="Normal"/>
    <w:uiPriority w:val="99"/>
    <w:rsid w:val="00AF0BEF"/>
    <w:pPr>
      <w:spacing w:before="120" w:after="120" w:line="360" w:lineRule="auto"/>
      <w:jc w:val="both"/>
    </w:pPr>
    <w:rPr>
      <w:rFonts w:ascii="Tahoma" w:hAnsi="Tahoma" w:cs="Tahoma"/>
      <w:lang w:val="it-IT" w:eastAsia="en-US"/>
    </w:rPr>
  </w:style>
  <w:style w:type="character" w:customStyle="1" w:styleId="ListBullet2Char">
    <w:name w:val="List Bullet 2 Char"/>
    <w:link w:val="ListBullet2"/>
    <w:locked/>
    <w:rsid w:val="000D0618"/>
    <w:rPr>
      <w:rFonts w:ascii="FuturaA Bk BT" w:eastAsia="Times New Roman" w:hAnsi="FuturaA Bk BT" w:cs="Times New Roman"/>
      <w:sz w:val="20"/>
      <w:szCs w:val="20"/>
      <w:lang w:eastAsia="en-US"/>
    </w:rPr>
  </w:style>
  <w:style w:type="character" w:styleId="Emphasis">
    <w:name w:val="Emphasis"/>
    <w:basedOn w:val="DefaultParagraphFont"/>
    <w:uiPriority w:val="20"/>
    <w:qFormat/>
    <w:rsid w:val="00AF0BEF"/>
    <w:rPr>
      <w:i/>
      <w:iCs/>
    </w:rPr>
  </w:style>
  <w:style w:type="character" w:customStyle="1" w:styleId="A3">
    <w:name w:val="A3"/>
    <w:rsid w:val="00AF0BEF"/>
    <w:rPr>
      <w:rFonts w:cs="Minion Pro"/>
      <w:color w:val="211D1E"/>
      <w:sz w:val="20"/>
      <w:szCs w:val="20"/>
    </w:rPr>
  </w:style>
  <w:style w:type="paragraph" w:customStyle="1" w:styleId="rom">
    <w:name w:val="rom"/>
    <w:basedOn w:val="Normal"/>
    <w:rsid w:val="00AF0BEF"/>
    <w:pPr>
      <w:tabs>
        <w:tab w:val="right" w:pos="9072"/>
      </w:tabs>
      <w:spacing w:after="300"/>
      <w:jc w:val="both"/>
    </w:pPr>
    <w:rPr>
      <w:sz w:val="22"/>
      <w:szCs w:val="20"/>
      <w:lang w:val="en-US" w:eastAsia="en-US"/>
    </w:rPr>
  </w:style>
  <w:style w:type="paragraph" w:customStyle="1" w:styleId="ListBullet1">
    <w:name w:val="List Bullet 1"/>
    <w:basedOn w:val="Normal"/>
    <w:rsid w:val="00AF0BEF"/>
    <w:pPr>
      <w:numPr>
        <w:numId w:val="3"/>
      </w:numPr>
    </w:pPr>
    <w:rPr>
      <w:sz w:val="20"/>
      <w:szCs w:val="20"/>
      <w:lang w:val="en-US"/>
    </w:rPr>
  </w:style>
  <w:style w:type="paragraph" w:customStyle="1" w:styleId="Listparagraf2">
    <w:name w:val="Listă paragraf2"/>
    <w:basedOn w:val="Normal"/>
    <w:uiPriority w:val="34"/>
    <w:qFormat/>
    <w:rsid w:val="00AF0BEF"/>
    <w:pPr>
      <w:ind w:left="720"/>
      <w:contextualSpacing/>
    </w:pPr>
    <w:rPr>
      <w:sz w:val="20"/>
      <w:szCs w:val="20"/>
      <w:lang w:val="en-US" w:eastAsia="en-US"/>
    </w:rPr>
  </w:style>
  <w:style w:type="character" w:customStyle="1" w:styleId="Textsubstituent1">
    <w:name w:val="Text substituent1"/>
    <w:basedOn w:val="DefaultParagraphFont"/>
    <w:uiPriority w:val="99"/>
    <w:semiHidden/>
    <w:rsid w:val="00AF0BEF"/>
    <w:rPr>
      <w:color w:val="808080"/>
    </w:rPr>
  </w:style>
  <w:style w:type="paragraph" w:styleId="PlainText">
    <w:name w:val="Plain Text"/>
    <w:basedOn w:val="Normal"/>
    <w:link w:val="PlainTextChar"/>
    <w:unhideWhenUsed/>
    <w:rsid w:val="00AF0BEF"/>
    <w:rPr>
      <w:rFonts w:ascii="Consolas" w:eastAsia="Calibri" w:hAnsi="Consolas"/>
      <w:sz w:val="21"/>
      <w:szCs w:val="21"/>
      <w:lang w:eastAsia="en-US"/>
    </w:rPr>
  </w:style>
  <w:style w:type="character" w:customStyle="1" w:styleId="PlainTextChar">
    <w:name w:val="Plain Text Char"/>
    <w:basedOn w:val="DefaultParagraphFont"/>
    <w:link w:val="PlainText"/>
    <w:rsid w:val="00AF0BEF"/>
    <w:rPr>
      <w:rFonts w:ascii="Consolas" w:eastAsia="Calibri" w:hAnsi="Consolas" w:cs="Times New Roman"/>
      <w:sz w:val="21"/>
      <w:szCs w:val="21"/>
      <w:lang w:val="ro-RO" w:eastAsia="en-US"/>
    </w:rPr>
  </w:style>
  <w:style w:type="character" w:customStyle="1" w:styleId="FooterChar1">
    <w:name w:val="Footer Char1"/>
    <w:aliases w:val="Char Char2"/>
    <w:basedOn w:val="DefaultParagraphFont"/>
    <w:uiPriority w:val="99"/>
    <w:rsid w:val="00AF0BEF"/>
    <w:rPr>
      <w:lang w:val="en-US" w:eastAsia="en-US"/>
    </w:rPr>
  </w:style>
  <w:style w:type="paragraph" w:customStyle="1" w:styleId="CharChar1CharChar">
    <w:name w:val="Char Char1 Char Char"/>
    <w:basedOn w:val="Normal"/>
    <w:rsid w:val="00AF0BEF"/>
    <w:pPr>
      <w:spacing w:after="160" w:line="240" w:lineRule="exact"/>
    </w:pPr>
    <w:rPr>
      <w:rFonts w:ascii="Tahoma" w:hAnsi="Tahoma"/>
      <w:sz w:val="20"/>
      <w:szCs w:val="20"/>
      <w:lang w:val="en-US" w:eastAsia="en-US"/>
    </w:rPr>
  </w:style>
  <w:style w:type="paragraph" w:customStyle="1" w:styleId="Titlucapitol">
    <w:name w:val="Titlu capitol"/>
    <w:qFormat/>
    <w:rsid w:val="00AF0BEF"/>
    <w:pPr>
      <w:tabs>
        <w:tab w:val="num" w:pos="1273"/>
      </w:tabs>
      <w:suppressAutoHyphens/>
      <w:spacing w:after="0" w:line="240" w:lineRule="auto"/>
      <w:ind w:left="1273" w:hanging="360"/>
      <w:jc w:val="center"/>
    </w:pPr>
    <w:rPr>
      <w:rFonts w:ascii="Arial" w:eastAsia="Arial" w:hAnsi="Arial" w:cs="Arial"/>
      <w:color w:val="000000"/>
      <w:sz w:val="16"/>
      <w:szCs w:val="16"/>
      <w:lang w:val="ro-RO" w:eastAsia="ar-SA"/>
    </w:rPr>
  </w:style>
  <w:style w:type="paragraph" w:customStyle="1" w:styleId="ListDash">
    <w:name w:val="List Dash"/>
    <w:basedOn w:val="Normal"/>
    <w:rsid w:val="00AF0BEF"/>
    <w:pPr>
      <w:numPr>
        <w:numId w:val="4"/>
      </w:numPr>
      <w:spacing w:after="240"/>
      <w:jc w:val="both"/>
    </w:pPr>
    <w:rPr>
      <w:rFonts w:ascii="Tahoma" w:hAnsi="Tahoma"/>
      <w:szCs w:val="20"/>
      <w:lang w:val="en-GB" w:eastAsia="en-US"/>
    </w:rPr>
  </w:style>
  <w:style w:type="paragraph" w:customStyle="1" w:styleId="Tabla">
    <w:name w:val="Tabla"/>
    <w:basedOn w:val="Normal"/>
    <w:autoRedefine/>
    <w:qFormat/>
    <w:rsid w:val="00AF0BEF"/>
    <w:pPr>
      <w:ind w:left="357"/>
      <w:jc w:val="center"/>
      <w:textAlignment w:val="top"/>
    </w:pPr>
    <w:rPr>
      <w:rFonts w:ascii="Tahoma" w:hAnsi="Tahoma" w:cs="Tahoma"/>
      <w:bCs/>
      <w:color w:val="000000"/>
      <w:sz w:val="20"/>
      <w:szCs w:val="20"/>
      <w:lang w:val="es-ES" w:eastAsia="es-ES"/>
    </w:rPr>
  </w:style>
  <w:style w:type="numbering" w:styleId="111111">
    <w:name w:val="Outline List 2"/>
    <w:basedOn w:val="NoList"/>
    <w:rsid w:val="00AF0BEF"/>
    <w:pPr>
      <w:numPr>
        <w:numId w:val="5"/>
      </w:numPr>
    </w:pPr>
  </w:style>
  <w:style w:type="paragraph" w:customStyle="1" w:styleId="Stil1111">
    <w:name w:val="Stil1_1_1_1"/>
    <w:basedOn w:val="Heading3"/>
    <w:rsid w:val="00AF0BEF"/>
    <w:pPr>
      <w:tabs>
        <w:tab w:val="left" w:pos="709"/>
        <w:tab w:val="num" w:pos="2520"/>
      </w:tabs>
      <w:ind w:left="1728" w:hanging="648"/>
    </w:pPr>
    <w:rPr>
      <w:rFonts w:ascii="Tahoma" w:hAnsi="Tahoma" w:cs="Tahoma"/>
      <w:caps/>
      <w:noProof/>
      <w:sz w:val="22"/>
      <w:szCs w:val="22"/>
      <w:lang w:val="fr-FR" w:eastAsia="en-US"/>
    </w:rPr>
  </w:style>
  <w:style w:type="paragraph" w:customStyle="1" w:styleId="ListParagraph2">
    <w:name w:val="List Paragraph2"/>
    <w:basedOn w:val="Normal"/>
    <w:uiPriority w:val="34"/>
    <w:qFormat/>
    <w:rsid w:val="00AF0BEF"/>
    <w:pPr>
      <w:ind w:left="708"/>
      <w:jc w:val="both"/>
    </w:pPr>
    <w:rPr>
      <w:rFonts w:ascii="Tahoma" w:hAnsi="Tahoma"/>
      <w:lang w:val="en-GB" w:eastAsia="en-US"/>
    </w:rPr>
  </w:style>
  <w:style w:type="paragraph" w:customStyle="1" w:styleId="Prrafodelista3">
    <w:name w:val="Párrafo de lista3"/>
    <w:basedOn w:val="Normal"/>
    <w:uiPriority w:val="34"/>
    <w:qFormat/>
    <w:rsid w:val="00AF0BEF"/>
    <w:pPr>
      <w:ind w:left="708"/>
      <w:jc w:val="both"/>
    </w:pPr>
    <w:rPr>
      <w:rFonts w:ascii="Tahoma" w:hAnsi="Tahoma"/>
      <w:lang w:val="en-GB" w:eastAsia="en-US"/>
    </w:rPr>
  </w:style>
  <w:style w:type="paragraph" w:customStyle="1" w:styleId="Titlucuprins1">
    <w:name w:val="Titlu cuprins1"/>
    <w:basedOn w:val="Heading1"/>
    <w:next w:val="Normal"/>
    <w:uiPriority w:val="39"/>
    <w:semiHidden/>
    <w:unhideWhenUsed/>
    <w:qFormat/>
    <w:rsid w:val="00AF0BEF"/>
    <w:pPr>
      <w:keepLines/>
      <w:spacing w:before="480" w:after="0" w:line="276" w:lineRule="auto"/>
      <w:outlineLvl w:val="9"/>
    </w:pPr>
    <w:rPr>
      <w:rFonts w:ascii="Cambria" w:hAnsi="Cambria" w:cs="Times New Roman"/>
      <w:color w:val="365F91"/>
      <w:kern w:val="0"/>
      <w:szCs w:val="28"/>
      <w:lang w:val="en-US" w:eastAsia="en-US"/>
    </w:rPr>
  </w:style>
  <w:style w:type="paragraph" w:customStyle="1" w:styleId="Text">
    <w:name w:val="Text"/>
    <w:basedOn w:val="Normal"/>
    <w:rsid w:val="00AF0BEF"/>
    <w:pPr>
      <w:spacing w:after="120"/>
      <w:jc w:val="both"/>
    </w:pPr>
    <w:rPr>
      <w:rFonts w:ascii="Arial" w:hAnsi="Arial"/>
      <w:sz w:val="22"/>
      <w:szCs w:val="20"/>
      <w:lang w:eastAsia="en-US"/>
    </w:rPr>
  </w:style>
  <w:style w:type="paragraph" w:customStyle="1" w:styleId="bulinoase">
    <w:name w:val="bulinoase"/>
    <w:basedOn w:val="Normal"/>
    <w:rsid w:val="00AF0BEF"/>
    <w:pPr>
      <w:numPr>
        <w:numId w:val="6"/>
      </w:numPr>
      <w:spacing w:after="60"/>
      <w:jc w:val="both"/>
    </w:pPr>
    <w:rPr>
      <w:rFonts w:ascii="Tahoma" w:hAnsi="Tahoma" w:cs="Tahoma"/>
      <w:lang w:val="en-US" w:eastAsia="en-US"/>
    </w:rPr>
  </w:style>
  <w:style w:type="numbering" w:customStyle="1" w:styleId="NoList1">
    <w:name w:val="No List1"/>
    <w:next w:val="NoList"/>
    <w:uiPriority w:val="99"/>
    <w:semiHidden/>
    <w:unhideWhenUsed/>
    <w:rsid w:val="00AF0BEF"/>
  </w:style>
  <w:style w:type="paragraph" w:customStyle="1" w:styleId="Rpido1">
    <w:name w:val="Rápido 1)"/>
    <w:rsid w:val="00AF0BEF"/>
    <w:pPr>
      <w:autoSpaceDE w:val="0"/>
      <w:autoSpaceDN w:val="0"/>
      <w:adjustRightInd w:val="0"/>
      <w:spacing w:after="0" w:line="240" w:lineRule="auto"/>
      <w:ind w:left="-1440"/>
    </w:pPr>
    <w:rPr>
      <w:rFonts w:ascii="Times New Roman" w:eastAsia="Times New Roman" w:hAnsi="Times New Roman" w:cs="Times New Roman"/>
      <w:sz w:val="20"/>
      <w:szCs w:val="24"/>
      <w:lang w:val="es-ES_tradnl" w:eastAsia="es-ES"/>
    </w:rPr>
  </w:style>
  <w:style w:type="character" w:styleId="FollowedHyperlink">
    <w:name w:val="FollowedHyperlink"/>
    <w:uiPriority w:val="99"/>
    <w:rsid w:val="00AF0BEF"/>
    <w:rPr>
      <w:rFonts w:cs="Times New Roman"/>
      <w:color w:val="800080"/>
      <w:u w:val="single"/>
    </w:rPr>
  </w:style>
  <w:style w:type="paragraph" w:customStyle="1" w:styleId="FR1">
    <w:name w:val="FR1"/>
    <w:rsid w:val="00AF0BEF"/>
    <w:pPr>
      <w:widowControl w:val="0"/>
      <w:autoSpaceDE w:val="0"/>
      <w:autoSpaceDN w:val="0"/>
      <w:adjustRightInd w:val="0"/>
      <w:spacing w:before="160" w:after="0" w:line="240" w:lineRule="auto"/>
      <w:ind w:left="720"/>
    </w:pPr>
    <w:rPr>
      <w:rFonts w:ascii="Arial" w:eastAsia="Times New Roman" w:hAnsi="Arial" w:cs="Arial"/>
      <w:sz w:val="20"/>
      <w:szCs w:val="20"/>
      <w:lang w:eastAsia="en-US"/>
    </w:rPr>
  </w:style>
  <w:style w:type="paragraph" w:customStyle="1" w:styleId="BalloonText1">
    <w:name w:val="Balloon Text1"/>
    <w:basedOn w:val="Normal"/>
    <w:semiHidden/>
    <w:rsid w:val="00AF0BEF"/>
    <w:pPr>
      <w:spacing w:after="60"/>
      <w:jc w:val="both"/>
    </w:pPr>
    <w:rPr>
      <w:rFonts w:ascii="Tahoma" w:hAnsi="Tahoma" w:cs="Tahoma"/>
      <w:sz w:val="16"/>
      <w:szCs w:val="16"/>
      <w:lang w:val="en-GB" w:eastAsia="en-US"/>
    </w:rPr>
  </w:style>
  <w:style w:type="paragraph" w:styleId="NormalIndent">
    <w:name w:val="Normal Indent"/>
    <w:basedOn w:val="Normal"/>
    <w:link w:val="NormalIndentChar1"/>
    <w:rsid w:val="00AF0BEF"/>
    <w:pPr>
      <w:spacing w:after="120" w:line="300" w:lineRule="atLeast"/>
      <w:ind w:left="1985"/>
      <w:jc w:val="both"/>
    </w:pPr>
    <w:rPr>
      <w:rFonts w:ascii="Garamond" w:hAnsi="Garamond"/>
      <w:sz w:val="20"/>
      <w:szCs w:val="20"/>
      <w:lang w:val="en-GB" w:eastAsia="en-US"/>
    </w:rPr>
  </w:style>
  <w:style w:type="paragraph" w:customStyle="1" w:styleId="Texto5">
    <w:name w:val="Texto5"/>
    <w:basedOn w:val="Normal"/>
    <w:autoRedefine/>
    <w:rsid w:val="00AF0BEF"/>
    <w:pPr>
      <w:tabs>
        <w:tab w:val="left" w:pos="1134"/>
        <w:tab w:val="left" w:pos="2268"/>
        <w:tab w:val="left" w:pos="3402"/>
        <w:tab w:val="center" w:pos="4111"/>
        <w:tab w:val="left" w:pos="4537"/>
        <w:tab w:val="left" w:pos="5670"/>
        <w:tab w:val="left" w:pos="6804"/>
        <w:tab w:val="left" w:pos="7939"/>
      </w:tabs>
      <w:spacing w:after="60" w:line="360" w:lineRule="auto"/>
      <w:ind w:left="1134"/>
      <w:jc w:val="both"/>
    </w:pPr>
    <w:rPr>
      <w:rFonts w:ascii="Arial" w:hAnsi="Arial" w:cs="Arial"/>
      <w:sz w:val="20"/>
      <w:szCs w:val="20"/>
      <w:lang w:val="en-GB" w:eastAsia="es-ES"/>
    </w:rPr>
  </w:style>
  <w:style w:type="paragraph" w:customStyle="1" w:styleId="BodyText310">
    <w:name w:val="Body Text 31"/>
    <w:basedOn w:val="Normal"/>
    <w:rsid w:val="00AF0BEF"/>
    <w:pPr>
      <w:tabs>
        <w:tab w:val="left" w:pos="284"/>
      </w:tabs>
      <w:spacing w:after="60"/>
      <w:jc w:val="both"/>
    </w:pPr>
    <w:rPr>
      <w:rFonts w:ascii="Tahoma" w:hAnsi="Tahoma"/>
      <w:sz w:val="22"/>
      <w:szCs w:val="20"/>
      <w:lang w:val="en-GB" w:eastAsia="es-ES"/>
    </w:rPr>
  </w:style>
  <w:style w:type="paragraph" w:customStyle="1" w:styleId="Texto6">
    <w:name w:val="Texto6"/>
    <w:basedOn w:val="BodyTextIndent3"/>
    <w:autoRedefine/>
    <w:rsid w:val="00AF0BEF"/>
    <w:pPr>
      <w:tabs>
        <w:tab w:val="left" w:pos="1134"/>
        <w:tab w:val="left" w:pos="2268"/>
        <w:tab w:val="left" w:pos="3402"/>
        <w:tab w:val="center" w:pos="4111"/>
        <w:tab w:val="left" w:pos="4537"/>
        <w:tab w:val="left" w:pos="5670"/>
        <w:tab w:val="left" w:pos="6804"/>
        <w:tab w:val="left" w:pos="7939"/>
      </w:tabs>
      <w:spacing w:line="240" w:lineRule="auto"/>
      <w:ind w:left="0"/>
      <w:jc w:val="both"/>
    </w:pPr>
    <w:rPr>
      <w:rFonts w:ascii="Arial" w:hAnsi="Arial" w:cs="Arial"/>
      <w:sz w:val="20"/>
      <w:szCs w:val="20"/>
      <w:lang w:val="en-GB" w:eastAsia="es-ES"/>
    </w:rPr>
  </w:style>
  <w:style w:type="character" w:customStyle="1" w:styleId="shorttext">
    <w:name w:val="short_text"/>
    <w:rsid w:val="00AF0BEF"/>
    <w:rPr>
      <w:rFonts w:cs="Times New Roman"/>
    </w:rPr>
  </w:style>
  <w:style w:type="character" w:customStyle="1" w:styleId="NormalIndentChar1">
    <w:name w:val="Normal Indent Char1"/>
    <w:link w:val="NormalIndent"/>
    <w:locked/>
    <w:rsid w:val="00AF0BEF"/>
    <w:rPr>
      <w:rFonts w:ascii="Garamond" w:eastAsia="Times New Roman" w:hAnsi="Garamond" w:cs="Times New Roman"/>
      <w:sz w:val="20"/>
      <w:szCs w:val="20"/>
      <w:lang w:val="en-GB" w:eastAsia="en-US"/>
    </w:rPr>
  </w:style>
  <w:style w:type="paragraph" w:customStyle="1" w:styleId="Prrafodelista1">
    <w:name w:val="Párrafo de lista1"/>
    <w:basedOn w:val="Normal"/>
    <w:rsid w:val="00AF0BEF"/>
    <w:pPr>
      <w:spacing w:after="60"/>
      <w:ind w:left="708"/>
      <w:jc w:val="both"/>
    </w:pPr>
    <w:rPr>
      <w:lang w:val="en-GB" w:eastAsia="en-US"/>
    </w:rPr>
  </w:style>
  <w:style w:type="character" w:customStyle="1" w:styleId="gt-icon-text1">
    <w:name w:val="gt-icon-text1"/>
    <w:rsid w:val="00AF0BEF"/>
    <w:rPr>
      <w:rFonts w:cs="Times New Roman"/>
    </w:rPr>
  </w:style>
  <w:style w:type="character" w:customStyle="1" w:styleId="NormalIndentChar">
    <w:name w:val="Normal Indent Char"/>
    <w:rsid w:val="00AF0BEF"/>
    <w:rPr>
      <w:rFonts w:ascii="Garamond" w:hAnsi="Garamond" w:cs="Times New Roman"/>
      <w:sz w:val="22"/>
      <w:lang w:val="en-GB" w:eastAsia="en-US" w:bidi="ar-SA"/>
    </w:rPr>
  </w:style>
  <w:style w:type="paragraph" w:customStyle="1" w:styleId="Tabel">
    <w:name w:val="Tabel"/>
    <w:basedOn w:val="Normal"/>
    <w:rsid w:val="00AF0BEF"/>
    <w:pPr>
      <w:spacing w:after="60"/>
      <w:jc w:val="center"/>
    </w:pPr>
    <w:rPr>
      <w:rFonts w:ascii="Tahoma" w:hAnsi="Tahoma"/>
      <w:color w:val="0000FF"/>
      <w:sz w:val="22"/>
      <w:lang w:val="en-US" w:eastAsia="en-US"/>
    </w:rPr>
  </w:style>
  <w:style w:type="character" w:customStyle="1" w:styleId="pathway">
    <w:name w:val="pathway"/>
    <w:rsid w:val="00AF0BEF"/>
    <w:rPr>
      <w:rFonts w:cs="Times New Roman"/>
    </w:rPr>
  </w:style>
  <w:style w:type="paragraph" w:customStyle="1" w:styleId="Style3">
    <w:name w:val="Style3"/>
    <w:basedOn w:val="Normal"/>
    <w:uiPriority w:val="99"/>
    <w:qFormat/>
    <w:rsid w:val="00AF0BEF"/>
    <w:pPr>
      <w:widowControl w:val="0"/>
      <w:autoSpaceDE w:val="0"/>
      <w:autoSpaceDN w:val="0"/>
      <w:adjustRightInd w:val="0"/>
      <w:spacing w:after="60" w:line="278" w:lineRule="exact"/>
    </w:pPr>
    <w:rPr>
      <w:rFonts w:eastAsia="SimSun"/>
      <w:lang w:val="en-US" w:eastAsia="zh-CN"/>
    </w:rPr>
  </w:style>
  <w:style w:type="character" w:customStyle="1" w:styleId="FontStyle178">
    <w:name w:val="Font Style178"/>
    <w:rsid w:val="00AF0BEF"/>
    <w:rPr>
      <w:rFonts w:cs="Times New Roman"/>
      <w:sz w:val="20"/>
      <w:szCs w:val="20"/>
      <w:lang w:val="es-AR" w:eastAsia="en-US"/>
    </w:rPr>
  </w:style>
  <w:style w:type="character" w:customStyle="1" w:styleId="ft">
    <w:name w:val="ft"/>
    <w:basedOn w:val="DefaultParagraphFont"/>
    <w:rsid w:val="00AF0BEF"/>
  </w:style>
  <w:style w:type="paragraph" w:customStyle="1" w:styleId="Prrafodelista">
    <w:name w:val="Párrafo de lista"/>
    <w:basedOn w:val="Normal"/>
    <w:uiPriority w:val="34"/>
    <w:qFormat/>
    <w:rsid w:val="00AF0BEF"/>
    <w:pPr>
      <w:spacing w:after="60"/>
      <w:ind w:left="720"/>
      <w:contextualSpacing/>
      <w:jc w:val="both"/>
    </w:pPr>
    <w:rPr>
      <w:rFonts w:ascii="Tahoma" w:hAnsi="Tahoma"/>
      <w:lang w:val="en-GB" w:eastAsia="en-US"/>
    </w:rPr>
  </w:style>
  <w:style w:type="paragraph" w:customStyle="1" w:styleId="Revizuire1">
    <w:name w:val="Revizuire1"/>
    <w:hidden/>
    <w:uiPriority w:val="99"/>
    <w:semiHidden/>
    <w:rsid w:val="00AF0BEF"/>
    <w:pPr>
      <w:spacing w:after="0" w:line="240" w:lineRule="auto"/>
    </w:pPr>
    <w:rPr>
      <w:rFonts w:ascii="Tahoma" w:eastAsia="Times New Roman" w:hAnsi="Tahoma" w:cs="Times New Roman"/>
      <w:sz w:val="24"/>
      <w:szCs w:val="24"/>
      <w:lang w:val="en-GB" w:eastAsia="en-US"/>
    </w:rPr>
  </w:style>
  <w:style w:type="character" w:customStyle="1" w:styleId="TitleChar1">
    <w:name w:val="Title Char1"/>
    <w:uiPriority w:val="10"/>
    <w:rsid w:val="00AF0BEF"/>
    <w:rPr>
      <w:b/>
      <w:sz w:val="24"/>
      <w:lang w:val="en-US"/>
    </w:rPr>
  </w:style>
  <w:style w:type="paragraph" w:styleId="TOC4">
    <w:name w:val="toc 4"/>
    <w:basedOn w:val="Normal"/>
    <w:next w:val="Normal"/>
    <w:link w:val="TOC4Char"/>
    <w:autoRedefine/>
    <w:uiPriority w:val="39"/>
    <w:unhideWhenUsed/>
    <w:rsid w:val="00AF0BEF"/>
    <w:pPr>
      <w:ind w:left="480"/>
    </w:pPr>
    <w:rPr>
      <w:rFonts w:asciiTheme="minorHAnsi" w:hAnsiTheme="minorHAnsi"/>
      <w:sz w:val="20"/>
      <w:szCs w:val="20"/>
    </w:rPr>
  </w:style>
  <w:style w:type="paragraph" w:styleId="TOC5">
    <w:name w:val="toc 5"/>
    <w:basedOn w:val="Normal"/>
    <w:next w:val="Normal"/>
    <w:autoRedefine/>
    <w:uiPriority w:val="39"/>
    <w:unhideWhenUsed/>
    <w:rsid w:val="00AF0BEF"/>
    <w:pPr>
      <w:ind w:left="720"/>
    </w:pPr>
    <w:rPr>
      <w:rFonts w:asciiTheme="minorHAnsi" w:hAnsiTheme="minorHAnsi"/>
      <w:sz w:val="20"/>
      <w:szCs w:val="20"/>
    </w:rPr>
  </w:style>
  <w:style w:type="paragraph" w:styleId="TOC6">
    <w:name w:val="toc 6"/>
    <w:basedOn w:val="Normal"/>
    <w:next w:val="Normal"/>
    <w:autoRedefine/>
    <w:uiPriority w:val="39"/>
    <w:unhideWhenUsed/>
    <w:rsid w:val="00AF0BEF"/>
    <w:pPr>
      <w:ind w:left="960"/>
    </w:pPr>
    <w:rPr>
      <w:rFonts w:asciiTheme="minorHAnsi" w:hAnsiTheme="minorHAnsi"/>
      <w:sz w:val="20"/>
      <w:szCs w:val="20"/>
    </w:rPr>
  </w:style>
  <w:style w:type="paragraph" w:styleId="TOC7">
    <w:name w:val="toc 7"/>
    <w:basedOn w:val="Normal"/>
    <w:next w:val="Normal"/>
    <w:autoRedefine/>
    <w:uiPriority w:val="39"/>
    <w:unhideWhenUsed/>
    <w:rsid w:val="00AF0BEF"/>
    <w:pPr>
      <w:ind w:left="1200"/>
    </w:pPr>
    <w:rPr>
      <w:rFonts w:asciiTheme="minorHAnsi" w:hAnsiTheme="minorHAnsi"/>
      <w:sz w:val="20"/>
      <w:szCs w:val="20"/>
    </w:rPr>
  </w:style>
  <w:style w:type="paragraph" w:styleId="TOC8">
    <w:name w:val="toc 8"/>
    <w:basedOn w:val="Normal"/>
    <w:next w:val="Normal"/>
    <w:autoRedefine/>
    <w:uiPriority w:val="39"/>
    <w:unhideWhenUsed/>
    <w:rsid w:val="00AF0BEF"/>
    <w:pPr>
      <w:ind w:left="1440"/>
    </w:pPr>
    <w:rPr>
      <w:rFonts w:asciiTheme="minorHAnsi" w:hAnsiTheme="minorHAnsi"/>
      <w:sz w:val="20"/>
      <w:szCs w:val="20"/>
    </w:rPr>
  </w:style>
  <w:style w:type="paragraph" w:styleId="TOC9">
    <w:name w:val="toc 9"/>
    <w:basedOn w:val="Normal"/>
    <w:next w:val="Normal"/>
    <w:autoRedefine/>
    <w:uiPriority w:val="39"/>
    <w:unhideWhenUsed/>
    <w:rsid w:val="00AF0BEF"/>
    <w:pPr>
      <w:ind w:left="1680"/>
    </w:pPr>
    <w:rPr>
      <w:rFonts w:asciiTheme="minorHAnsi" w:hAnsiTheme="minorHAnsi"/>
      <w:sz w:val="20"/>
      <w:szCs w:val="20"/>
    </w:rPr>
  </w:style>
  <w:style w:type="paragraph" w:customStyle="1" w:styleId="WSPBullets">
    <w:name w:val="WSP Bullets"/>
    <w:basedOn w:val="Normal"/>
    <w:rsid w:val="00AF0BEF"/>
    <w:pPr>
      <w:numPr>
        <w:numId w:val="7"/>
      </w:numPr>
      <w:spacing w:after="130" w:line="260" w:lineRule="atLeast"/>
    </w:pPr>
    <w:rPr>
      <w:rFonts w:ascii="Arial" w:hAnsi="Arial"/>
      <w:w w:val="95"/>
      <w:sz w:val="22"/>
      <w:szCs w:val="20"/>
      <w:lang w:val="en-GB" w:eastAsia="en-US"/>
    </w:rPr>
  </w:style>
  <w:style w:type="paragraph" w:customStyle="1" w:styleId="tahomanormal">
    <w:name w:val="tahoma normal"/>
    <w:basedOn w:val="Normal"/>
    <w:rsid w:val="00AF0BEF"/>
    <w:pPr>
      <w:spacing w:after="200"/>
      <w:jc w:val="both"/>
    </w:pPr>
    <w:rPr>
      <w:rFonts w:ascii="Tahoma" w:eastAsia="Calibri" w:hAnsi="Tahoma" w:cs="Tahoma"/>
      <w:sz w:val="20"/>
      <w:szCs w:val="20"/>
      <w:lang w:val="en-US" w:eastAsia="en-US"/>
    </w:rPr>
  </w:style>
  <w:style w:type="character" w:customStyle="1" w:styleId="WW8Num2z0">
    <w:name w:val="WW8Num2z0"/>
    <w:rsid w:val="00AF0BEF"/>
    <w:rPr>
      <w:rFonts w:ascii="Times New Roman" w:eastAsia="Times New Roman" w:hAnsi="Times New Roman" w:cs="Times New Roman"/>
    </w:rPr>
  </w:style>
  <w:style w:type="character" w:customStyle="1" w:styleId="WW8Num2z1">
    <w:name w:val="WW8Num2z1"/>
    <w:rsid w:val="00AF0BEF"/>
    <w:rPr>
      <w:rFonts w:ascii="Courier New" w:hAnsi="Courier New"/>
    </w:rPr>
  </w:style>
  <w:style w:type="character" w:customStyle="1" w:styleId="WW8Num2z2">
    <w:name w:val="WW8Num2z2"/>
    <w:rsid w:val="00AF0BEF"/>
    <w:rPr>
      <w:rFonts w:ascii="Wingdings" w:hAnsi="Wingdings"/>
    </w:rPr>
  </w:style>
  <w:style w:type="character" w:customStyle="1" w:styleId="WW8Num2z3">
    <w:name w:val="WW8Num2z3"/>
    <w:rsid w:val="00AF0BEF"/>
    <w:rPr>
      <w:rFonts w:ascii="Symbol" w:hAnsi="Symbol"/>
    </w:rPr>
  </w:style>
  <w:style w:type="character" w:customStyle="1" w:styleId="WW8Num3z0">
    <w:name w:val="WW8Num3z0"/>
    <w:rsid w:val="00AF0BEF"/>
    <w:rPr>
      <w:rFonts w:ascii="Times New Roman" w:hAnsi="Times New Roman"/>
      <w:b w:val="0"/>
      <w:i w:val="0"/>
      <w:sz w:val="28"/>
      <w:u w:val="none"/>
    </w:rPr>
  </w:style>
  <w:style w:type="character" w:customStyle="1" w:styleId="WW8Num4z2">
    <w:name w:val="WW8Num4z2"/>
    <w:rsid w:val="00AF0BEF"/>
    <w:rPr>
      <w:rFonts w:ascii="Times New Roman" w:eastAsia="Times New Roman" w:hAnsi="Times New Roman" w:cs="Times New Roman"/>
    </w:rPr>
  </w:style>
  <w:style w:type="character" w:customStyle="1" w:styleId="WW8Num12z0">
    <w:name w:val="WW8Num12z0"/>
    <w:rsid w:val="00AF0BEF"/>
    <w:rPr>
      <w:rFonts w:ascii="Courier New" w:hAnsi="Courier New" w:cs="Courier New"/>
    </w:rPr>
  </w:style>
  <w:style w:type="character" w:customStyle="1" w:styleId="WW8Num12z2">
    <w:name w:val="WW8Num12z2"/>
    <w:rsid w:val="00AF0BEF"/>
    <w:rPr>
      <w:rFonts w:ascii="Wingdings" w:hAnsi="Wingdings"/>
    </w:rPr>
  </w:style>
  <w:style w:type="character" w:customStyle="1" w:styleId="WW8Num12z3">
    <w:name w:val="WW8Num12z3"/>
    <w:rsid w:val="00AF0BEF"/>
    <w:rPr>
      <w:rFonts w:ascii="Symbol" w:hAnsi="Symbol"/>
    </w:rPr>
  </w:style>
  <w:style w:type="character" w:customStyle="1" w:styleId="WW8Num13z0">
    <w:name w:val="WW8Num13z0"/>
    <w:rsid w:val="00AF0BEF"/>
    <w:rPr>
      <w:rFonts w:ascii="Symbol" w:hAnsi="Symbol"/>
    </w:rPr>
  </w:style>
  <w:style w:type="character" w:customStyle="1" w:styleId="WW8Num13z1">
    <w:name w:val="WW8Num13z1"/>
    <w:rsid w:val="00AF0BEF"/>
    <w:rPr>
      <w:rFonts w:ascii="Courier New" w:hAnsi="Courier New" w:cs="Courier New"/>
    </w:rPr>
  </w:style>
  <w:style w:type="character" w:customStyle="1" w:styleId="WW8Num13z2">
    <w:name w:val="WW8Num13z2"/>
    <w:rsid w:val="00AF0BEF"/>
    <w:rPr>
      <w:rFonts w:ascii="Wingdings" w:hAnsi="Wingdings"/>
    </w:rPr>
  </w:style>
  <w:style w:type="character" w:customStyle="1" w:styleId="FootnoteCharacters">
    <w:name w:val="Footnote Characters"/>
    <w:rsid w:val="00AF0BEF"/>
    <w:rPr>
      <w:vertAlign w:val="superscript"/>
    </w:rPr>
  </w:style>
  <w:style w:type="paragraph" w:customStyle="1" w:styleId="Heading">
    <w:name w:val="Heading"/>
    <w:basedOn w:val="Normal"/>
    <w:next w:val="BodyText"/>
    <w:rsid w:val="00AF0BEF"/>
    <w:pPr>
      <w:keepNext/>
      <w:suppressAutoHyphens/>
      <w:spacing w:before="240" w:after="120"/>
    </w:pPr>
    <w:rPr>
      <w:rFonts w:ascii="Arial" w:eastAsia="MS Mincho" w:hAnsi="Arial" w:cs="Tahoma"/>
      <w:sz w:val="28"/>
      <w:szCs w:val="28"/>
      <w:lang w:eastAsia="ar-SA"/>
    </w:rPr>
  </w:style>
  <w:style w:type="paragraph" w:styleId="List">
    <w:name w:val="List"/>
    <w:basedOn w:val="BodyText"/>
    <w:rsid w:val="00AF0BEF"/>
    <w:pPr>
      <w:tabs>
        <w:tab w:val="left" w:pos="630"/>
        <w:tab w:val="left" w:pos="1350"/>
        <w:tab w:val="left" w:pos="1800"/>
        <w:tab w:val="left" w:pos="2340"/>
      </w:tabs>
      <w:suppressAutoHyphens/>
      <w:jc w:val="left"/>
    </w:pPr>
    <w:rPr>
      <w:rFonts w:cs="Tahoma"/>
      <w:bCs w:val="0"/>
      <w:sz w:val="28"/>
      <w:lang w:eastAsia="ar-SA"/>
    </w:rPr>
  </w:style>
  <w:style w:type="paragraph" w:customStyle="1" w:styleId="Index">
    <w:name w:val="Index"/>
    <w:basedOn w:val="Normal"/>
    <w:rsid w:val="00AF0BEF"/>
    <w:pPr>
      <w:suppressLineNumbers/>
      <w:suppressAutoHyphens/>
    </w:pPr>
    <w:rPr>
      <w:rFonts w:cs="Tahoma"/>
      <w:sz w:val="20"/>
      <w:szCs w:val="20"/>
      <w:lang w:eastAsia="ar-SA"/>
    </w:rPr>
  </w:style>
  <w:style w:type="paragraph" w:customStyle="1" w:styleId="TableContents">
    <w:name w:val="Table Contents"/>
    <w:basedOn w:val="Normal"/>
    <w:rsid w:val="00AF0BEF"/>
    <w:pPr>
      <w:suppressLineNumbers/>
      <w:suppressAutoHyphens/>
    </w:pPr>
    <w:rPr>
      <w:sz w:val="20"/>
      <w:szCs w:val="20"/>
      <w:lang w:eastAsia="ar-SA"/>
    </w:rPr>
  </w:style>
  <w:style w:type="paragraph" w:customStyle="1" w:styleId="TableHeading">
    <w:name w:val="Table Heading"/>
    <w:basedOn w:val="TableContents"/>
    <w:rsid w:val="00AF0BEF"/>
    <w:pPr>
      <w:jc w:val="center"/>
    </w:pPr>
    <w:rPr>
      <w:b/>
      <w:bCs/>
    </w:rPr>
  </w:style>
  <w:style w:type="paragraph" w:customStyle="1" w:styleId="Capitol1">
    <w:name w:val="Capitol1"/>
    <w:basedOn w:val="Normal"/>
    <w:rsid w:val="00AF0BEF"/>
    <w:pPr>
      <w:jc w:val="both"/>
    </w:pPr>
    <w:rPr>
      <w:rFonts w:ascii="Tahoma" w:hAnsi="Tahoma" w:cs="Tahoma"/>
      <w:b/>
      <w:szCs w:val="28"/>
      <w:lang w:eastAsia="en-US"/>
    </w:rPr>
  </w:style>
  <w:style w:type="paragraph" w:customStyle="1" w:styleId="a">
    <w:name w:val="a)"/>
    <w:basedOn w:val="Normal"/>
    <w:rsid w:val="00AF0BEF"/>
    <w:pPr>
      <w:numPr>
        <w:numId w:val="8"/>
      </w:numPr>
    </w:pPr>
    <w:rPr>
      <w:rFonts w:eastAsia="Swiss911 XCm BT"/>
      <w:szCs w:val="20"/>
      <w:lang w:eastAsia="en-US"/>
    </w:rPr>
  </w:style>
  <w:style w:type="paragraph" w:customStyle="1" w:styleId="11">
    <w:name w:val="1.1."/>
    <w:basedOn w:val="Heading2"/>
    <w:qFormat/>
    <w:rsid w:val="00AF0BEF"/>
    <w:pPr>
      <w:keepLines/>
      <w:spacing w:before="200" w:after="0" w:line="276" w:lineRule="auto"/>
      <w:ind w:left="1080" w:hanging="720"/>
    </w:pPr>
    <w:rPr>
      <w:rFonts w:ascii="Tahoma" w:hAnsi="Tahoma" w:cs="Times New Roman"/>
      <w:i w:val="0"/>
      <w:iCs w:val="0"/>
      <w:caps/>
      <w:sz w:val="22"/>
      <w:szCs w:val="26"/>
      <w:lang w:val="en-US" w:eastAsia="en-US"/>
    </w:rPr>
  </w:style>
  <w:style w:type="paragraph" w:customStyle="1" w:styleId="111">
    <w:name w:val="1.1.1."/>
    <w:basedOn w:val="Heading3"/>
    <w:link w:val="111Caracter"/>
    <w:qFormat/>
    <w:rsid w:val="00AF0BEF"/>
    <w:pPr>
      <w:keepLines/>
      <w:spacing w:before="200" w:after="0"/>
      <w:ind w:left="2160" w:hanging="1080"/>
    </w:pPr>
    <w:rPr>
      <w:rFonts w:ascii="Tahoma" w:hAnsi="Tahoma" w:cs="Times New Roman"/>
      <w:sz w:val="20"/>
      <w:szCs w:val="20"/>
      <w:lang w:val="en-US" w:eastAsia="en-US"/>
    </w:rPr>
  </w:style>
  <w:style w:type="character" w:customStyle="1" w:styleId="1Caracter">
    <w:name w:val="1. Caracter"/>
    <w:rsid w:val="00AF0BEF"/>
    <w:rPr>
      <w:rFonts w:ascii="Tahoma" w:eastAsia="Arial,Bold" w:hAnsi="Tahoma" w:cs="Arial"/>
      <w:b/>
      <w:noProof/>
      <w:sz w:val="24"/>
      <w:szCs w:val="28"/>
    </w:rPr>
  </w:style>
  <w:style w:type="character" w:customStyle="1" w:styleId="111Caracter">
    <w:name w:val="1.1.1. Caracter"/>
    <w:link w:val="111"/>
    <w:rsid w:val="00AF0BEF"/>
    <w:rPr>
      <w:rFonts w:ascii="Tahoma" w:eastAsia="Times New Roman" w:hAnsi="Tahoma" w:cs="Times New Roman"/>
      <w:b/>
      <w:bCs/>
      <w:sz w:val="20"/>
      <w:szCs w:val="20"/>
      <w:lang w:eastAsia="en-US"/>
    </w:rPr>
  </w:style>
  <w:style w:type="paragraph" w:customStyle="1" w:styleId="Liniute">
    <w:name w:val="Liniute"/>
    <w:basedOn w:val="Normal"/>
    <w:next w:val="Normal"/>
    <w:qFormat/>
    <w:rsid w:val="00AF0BEF"/>
    <w:pPr>
      <w:numPr>
        <w:numId w:val="9"/>
      </w:numPr>
      <w:tabs>
        <w:tab w:val="left" w:pos="567"/>
      </w:tabs>
      <w:ind w:left="360" w:firstLine="0"/>
      <w:jc w:val="both"/>
    </w:pPr>
    <w:rPr>
      <w:rFonts w:ascii="Tahoma" w:hAnsi="Tahoma"/>
      <w:sz w:val="22"/>
      <w:lang w:val="es-ES" w:eastAsia="es-ES"/>
    </w:rPr>
  </w:style>
  <w:style w:type="character" w:customStyle="1" w:styleId="CharCharCaracter">
    <w:name w:val="Char Char Caracter"/>
    <w:aliases w:val="Main Title Caracter,Header1 Caracter,Char Char Caracter Caracter"/>
    <w:rsid w:val="00AF0BEF"/>
    <w:rPr>
      <w:lang w:val="ro-RO" w:eastAsia="ar-SA"/>
    </w:rPr>
  </w:style>
  <w:style w:type="paragraph" w:customStyle="1" w:styleId="bullet2">
    <w:name w:val="bullet 2"/>
    <w:basedOn w:val="Normal"/>
    <w:rsid w:val="00AF0BEF"/>
    <w:pPr>
      <w:numPr>
        <w:numId w:val="10"/>
      </w:numPr>
      <w:spacing w:before="60" w:after="120" w:line="264" w:lineRule="auto"/>
      <w:jc w:val="both"/>
    </w:pPr>
    <w:rPr>
      <w:rFonts w:ascii="Trebuchet MS" w:hAnsi="Trebuchet MS"/>
      <w:sz w:val="22"/>
      <w:szCs w:val="20"/>
      <w:lang w:val="en-US" w:eastAsia="en-US" w:bidi="en-US"/>
    </w:rPr>
  </w:style>
  <w:style w:type="paragraph" w:customStyle="1" w:styleId="Coninuttabel">
    <w:name w:val="Conținut tabel"/>
    <w:basedOn w:val="Normal"/>
    <w:rsid w:val="00AF0BEF"/>
    <w:pPr>
      <w:widowControl w:val="0"/>
      <w:suppressLineNumbers/>
      <w:suppressAutoHyphens/>
      <w:spacing w:line="276" w:lineRule="auto"/>
      <w:jc w:val="center"/>
      <w:textAlignment w:val="center"/>
    </w:pPr>
    <w:rPr>
      <w:rFonts w:ascii="Arial" w:eastAsia="Droid Sans Fallback" w:hAnsi="Arial" w:cs="FreeSans"/>
      <w:kern w:val="1"/>
      <w:sz w:val="20"/>
      <w:lang w:eastAsia="zh-CN" w:bidi="hi-IN"/>
    </w:rPr>
  </w:style>
  <w:style w:type="paragraph" w:customStyle="1" w:styleId="Titludetabel">
    <w:name w:val="Titlu de tabel"/>
    <w:basedOn w:val="Coninuttabel"/>
    <w:rsid w:val="00AF0BEF"/>
    <w:rPr>
      <w:b/>
    </w:rPr>
  </w:style>
  <w:style w:type="character" w:customStyle="1" w:styleId="Bodytext105pt">
    <w:name w:val="Body text + 10.5 pt"/>
    <w:aliases w:val="Bold20"/>
    <w:rsid w:val="00AF0BEF"/>
    <w:rPr>
      <w:rFonts w:ascii="Arial" w:hAnsi="Arial" w:cs="Arial"/>
      <w:b/>
      <w:bCs/>
      <w:spacing w:val="0"/>
      <w:sz w:val="21"/>
      <w:szCs w:val="21"/>
      <w:lang w:bidi="ar-SA"/>
    </w:rPr>
  </w:style>
  <w:style w:type="paragraph" w:customStyle="1" w:styleId="Titlutabel">
    <w:name w:val="Titlu tabel"/>
    <w:basedOn w:val="Normal"/>
    <w:qFormat/>
    <w:rsid w:val="00AF0BEF"/>
    <w:pPr>
      <w:spacing w:line="276" w:lineRule="auto"/>
      <w:jc w:val="center"/>
    </w:pPr>
    <w:rPr>
      <w:rFonts w:ascii="Arial" w:eastAsia="Calibri" w:hAnsi="Arial"/>
      <w:b/>
      <w:sz w:val="20"/>
      <w:szCs w:val="22"/>
    </w:rPr>
  </w:style>
  <w:style w:type="paragraph" w:customStyle="1" w:styleId="Continuttabel">
    <w:name w:val="Continut tabel"/>
    <w:basedOn w:val="Normal"/>
    <w:qFormat/>
    <w:rsid w:val="00AF0BEF"/>
    <w:pPr>
      <w:spacing w:line="276" w:lineRule="auto"/>
      <w:jc w:val="center"/>
    </w:pPr>
    <w:rPr>
      <w:rFonts w:ascii="Arial" w:eastAsia="Calibri" w:hAnsi="Arial"/>
      <w:sz w:val="20"/>
      <w:szCs w:val="22"/>
    </w:rPr>
  </w:style>
  <w:style w:type="paragraph" w:customStyle="1" w:styleId="StyleStil11111pt">
    <w:name w:val="Style Stil1_1_1 + 11 pt"/>
    <w:basedOn w:val="Normal"/>
    <w:rsid w:val="00AF0BEF"/>
    <w:pPr>
      <w:numPr>
        <w:numId w:val="11"/>
      </w:numPr>
      <w:spacing w:after="120"/>
      <w:jc w:val="both"/>
    </w:pPr>
    <w:rPr>
      <w:rFonts w:ascii="Tahoma" w:hAnsi="Tahoma"/>
      <w:lang w:val="en-GB" w:eastAsia="en-US"/>
    </w:rPr>
  </w:style>
  <w:style w:type="character" w:styleId="FootnoteReference">
    <w:name w:val="footnote reference"/>
    <w:basedOn w:val="DefaultParagraphFont"/>
    <w:rsid w:val="00AF0BEF"/>
  </w:style>
  <w:style w:type="character" w:styleId="IntenseEmphasis">
    <w:name w:val="Intense Emphasis"/>
    <w:basedOn w:val="DefaultParagraphFont"/>
    <w:uiPriority w:val="99"/>
    <w:qFormat/>
    <w:rsid w:val="00AF0BEF"/>
    <w:rPr>
      <w:b/>
      <w:i/>
      <w:color w:val="4F81BD"/>
    </w:rPr>
  </w:style>
  <w:style w:type="table" w:customStyle="1" w:styleId="TableGrid4">
    <w:name w:val="Table Grid4"/>
    <w:basedOn w:val="TableNormal"/>
    <w:next w:val="TableGrid"/>
    <w:uiPriority w:val="59"/>
    <w:rsid w:val="00AF0BE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CharCaracter">
    <w:name w:val="Text normal Char Caracter"/>
    <w:link w:val="TextnormalCharCaracterCaracter"/>
    <w:rsid w:val="00AF0BEF"/>
    <w:pPr>
      <w:widowControl w:val="0"/>
      <w:adjustRightInd w:val="0"/>
      <w:spacing w:before="80" w:line="360" w:lineRule="atLeast"/>
      <w:ind w:left="1304"/>
      <w:jc w:val="both"/>
      <w:textAlignment w:val="baseline"/>
    </w:pPr>
    <w:rPr>
      <w:rFonts w:ascii="Arial" w:eastAsia="Times New Roman" w:hAnsi="Arial" w:cs="Times New Roman"/>
      <w:lang w:val="ro-RO" w:eastAsia="en-US"/>
    </w:rPr>
  </w:style>
  <w:style w:type="character" w:customStyle="1" w:styleId="TextnormalCharCaracterCaracter">
    <w:name w:val="Text normal Char Caracter Caracter"/>
    <w:link w:val="TextnormalCharCaracter"/>
    <w:rsid w:val="00AF0BEF"/>
    <w:rPr>
      <w:rFonts w:ascii="Arial" w:eastAsia="Times New Roman" w:hAnsi="Arial" w:cs="Times New Roman"/>
      <w:lang w:val="ro-RO" w:eastAsia="en-US"/>
    </w:rPr>
  </w:style>
  <w:style w:type="paragraph" w:customStyle="1" w:styleId="Style16">
    <w:name w:val="Style16"/>
    <w:basedOn w:val="Normal"/>
    <w:uiPriority w:val="99"/>
    <w:rsid w:val="00AF0BEF"/>
    <w:pPr>
      <w:widowControl w:val="0"/>
      <w:autoSpaceDE w:val="0"/>
      <w:autoSpaceDN w:val="0"/>
      <w:adjustRightInd w:val="0"/>
    </w:pPr>
    <w:rPr>
      <w:rFonts w:ascii="Arial" w:hAnsi="Arial" w:cs="Arial"/>
    </w:rPr>
  </w:style>
  <w:style w:type="paragraph" w:customStyle="1" w:styleId="TextnormalChar">
    <w:name w:val="Text normal Char"/>
    <w:link w:val="TextnormalCharChar"/>
    <w:qFormat/>
    <w:rsid w:val="00AF0BEF"/>
    <w:pPr>
      <w:widowControl w:val="0"/>
      <w:adjustRightInd w:val="0"/>
      <w:spacing w:before="80" w:line="360" w:lineRule="atLeast"/>
      <w:ind w:left="1304"/>
      <w:jc w:val="both"/>
      <w:textAlignment w:val="baseline"/>
    </w:pPr>
    <w:rPr>
      <w:rFonts w:ascii="Arial" w:eastAsia="Times New Roman" w:hAnsi="Arial" w:cs="Times New Roman"/>
      <w:lang w:val="ro-RO" w:eastAsia="en-US"/>
    </w:rPr>
  </w:style>
  <w:style w:type="paragraph" w:customStyle="1" w:styleId="Lista1">
    <w:name w:val="Lista 1"/>
    <w:basedOn w:val="Normal"/>
    <w:uiPriority w:val="99"/>
    <w:rsid w:val="00AF0BEF"/>
    <w:pPr>
      <w:numPr>
        <w:ilvl w:val="1"/>
        <w:numId w:val="14"/>
      </w:numPr>
      <w:jc w:val="both"/>
    </w:pPr>
    <w:rPr>
      <w:rFonts w:ascii="Calibri" w:hAnsi="Calibri"/>
      <w:b/>
      <w:i/>
      <w:sz w:val="22"/>
      <w:szCs w:val="20"/>
    </w:rPr>
  </w:style>
  <w:style w:type="table" w:customStyle="1" w:styleId="TableGrid6">
    <w:name w:val="Table Grid6"/>
    <w:basedOn w:val="TableNormal"/>
    <w:next w:val="TableGrid"/>
    <w:uiPriority w:val="59"/>
    <w:rsid w:val="00AF0BE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6">
    <w:name w:val="Font Style526"/>
    <w:basedOn w:val="DefaultParagraphFont"/>
    <w:uiPriority w:val="99"/>
    <w:rsid w:val="00AF0BEF"/>
    <w:rPr>
      <w:rFonts w:ascii="Arial" w:hAnsi="Arial" w:cs="Arial"/>
      <w:color w:val="000000"/>
      <w:sz w:val="20"/>
      <w:szCs w:val="20"/>
    </w:rPr>
  </w:style>
  <w:style w:type="paragraph" w:customStyle="1" w:styleId="Style231">
    <w:name w:val="Style231"/>
    <w:basedOn w:val="Normal"/>
    <w:uiPriority w:val="99"/>
    <w:rsid w:val="00AF0BEF"/>
    <w:pPr>
      <w:widowControl w:val="0"/>
      <w:autoSpaceDE w:val="0"/>
      <w:autoSpaceDN w:val="0"/>
      <w:adjustRightInd w:val="0"/>
    </w:pPr>
    <w:rPr>
      <w:rFonts w:ascii="Arial" w:hAnsi="Arial" w:cs="Arial"/>
    </w:rPr>
  </w:style>
  <w:style w:type="paragraph" w:customStyle="1" w:styleId="Style357">
    <w:name w:val="Style357"/>
    <w:basedOn w:val="Normal"/>
    <w:uiPriority w:val="99"/>
    <w:rsid w:val="00AF0BEF"/>
    <w:pPr>
      <w:widowControl w:val="0"/>
      <w:autoSpaceDE w:val="0"/>
      <w:autoSpaceDN w:val="0"/>
      <w:adjustRightInd w:val="0"/>
    </w:pPr>
    <w:rPr>
      <w:rFonts w:ascii="Arial" w:hAnsi="Arial" w:cs="Arial"/>
    </w:rPr>
  </w:style>
  <w:style w:type="paragraph" w:customStyle="1" w:styleId="Style381">
    <w:name w:val="Style381"/>
    <w:basedOn w:val="Normal"/>
    <w:uiPriority w:val="99"/>
    <w:rsid w:val="00AF0BEF"/>
    <w:pPr>
      <w:widowControl w:val="0"/>
      <w:autoSpaceDE w:val="0"/>
      <w:autoSpaceDN w:val="0"/>
      <w:adjustRightInd w:val="0"/>
    </w:pPr>
    <w:rPr>
      <w:rFonts w:ascii="Arial" w:hAnsi="Arial" w:cs="Arial"/>
    </w:rPr>
  </w:style>
  <w:style w:type="paragraph" w:customStyle="1" w:styleId="Bulet">
    <w:name w:val="Bulet"/>
    <w:basedOn w:val="Normal"/>
    <w:link w:val="BuletCaracter"/>
    <w:qFormat/>
    <w:rsid w:val="00AF0BEF"/>
    <w:pPr>
      <w:numPr>
        <w:numId w:val="15"/>
      </w:numPr>
    </w:pPr>
    <w:rPr>
      <w:lang w:val="en-US" w:eastAsia="en-US"/>
    </w:rPr>
  </w:style>
  <w:style w:type="character" w:customStyle="1" w:styleId="ln2tlinie">
    <w:name w:val="ln2tlinie"/>
    <w:rsid w:val="00AF0BEF"/>
  </w:style>
  <w:style w:type="paragraph" w:customStyle="1" w:styleId="Textnormal">
    <w:name w:val="Text normal"/>
    <w:basedOn w:val="Normal"/>
    <w:autoRedefine/>
    <w:qFormat/>
    <w:rsid w:val="00AF0BEF"/>
    <w:pPr>
      <w:spacing w:before="80"/>
      <w:jc w:val="both"/>
    </w:pPr>
    <w:rPr>
      <w:rFonts w:ascii="Calibri" w:hAnsi="Calibri" w:cs="Arial"/>
      <w:szCs w:val="28"/>
      <w:lang w:eastAsia="en-US"/>
    </w:rPr>
  </w:style>
  <w:style w:type="paragraph" w:customStyle="1" w:styleId="CharCharCaracterCaracterCharCharCaracterCaracterCharCharChar">
    <w:name w:val="Char Char Caracter Caracter Char Char Caracter Caracter Char Char Char"/>
    <w:basedOn w:val="Normal"/>
    <w:uiPriority w:val="99"/>
    <w:rsid w:val="00AF0BEF"/>
    <w:rPr>
      <w:lang w:val="pl-PL" w:eastAsia="pl-PL"/>
    </w:rPr>
  </w:style>
  <w:style w:type="paragraph" w:customStyle="1" w:styleId="Mimi">
    <w:name w:val="Mimi"/>
    <w:basedOn w:val="Normal"/>
    <w:qFormat/>
    <w:rsid w:val="00AF0BEF"/>
    <w:pPr>
      <w:jc w:val="both"/>
    </w:pPr>
    <w:rPr>
      <w:rFonts w:ascii="Calibri" w:hAnsi="Calibri"/>
      <w:szCs w:val="20"/>
    </w:rPr>
  </w:style>
  <w:style w:type="character" w:customStyle="1" w:styleId="longtext1">
    <w:name w:val="long_text1"/>
    <w:uiPriority w:val="99"/>
    <w:rsid w:val="00AF0BEF"/>
    <w:rPr>
      <w:sz w:val="20"/>
    </w:rPr>
  </w:style>
  <w:style w:type="paragraph" w:customStyle="1" w:styleId="C1PlainText">
    <w:name w:val="C1 Plain Text"/>
    <w:basedOn w:val="Normal"/>
    <w:uiPriority w:val="99"/>
    <w:rsid w:val="00AF0BEF"/>
    <w:pPr>
      <w:overflowPunct w:val="0"/>
      <w:autoSpaceDE w:val="0"/>
      <w:autoSpaceDN w:val="0"/>
      <w:adjustRightInd w:val="0"/>
      <w:spacing w:before="120"/>
      <w:ind w:left="1298"/>
      <w:jc w:val="both"/>
      <w:textAlignment w:val="baseline"/>
    </w:pPr>
    <w:rPr>
      <w:szCs w:val="20"/>
      <w:lang w:val="en-US" w:eastAsia="en-US"/>
    </w:rPr>
  </w:style>
  <w:style w:type="paragraph" w:customStyle="1" w:styleId="NormalC1">
    <w:name w:val="Normal C1"/>
    <w:basedOn w:val="Normal"/>
    <w:uiPriority w:val="99"/>
    <w:rsid w:val="00AF0BEF"/>
    <w:pPr>
      <w:overflowPunct w:val="0"/>
      <w:autoSpaceDE w:val="0"/>
      <w:autoSpaceDN w:val="0"/>
      <w:adjustRightInd w:val="0"/>
      <w:ind w:left="1298"/>
      <w:textAlignment w:val="baseline"/>
    </w:pPr>
    <w:rPr>
      <w:szCs w:val="20"/>
      <w:lang w:val="en-US" w:eastAsia="en-US"/>
    </w:rPr>
  </w:style>
  <w:style w:type="paragraph" w:customStyle="1" w:styleId="Subheading2">
    <w:name w:val="Subheading 2"/>
    <w:basedOn w:val="Normal"/>
    <w:next w:val="C1PlainText"/>
    <w:uiPriority w:val="99"/>
    <w:rsid w:val="00AF0BEF"/>
    <w:pPr>
      <w:overflowPunct w:val="0"/>
      <w:autoSpaceDE w:val="0"/>
      <w:autoSpaceDN w:val="0"/>
      <w:adjustRightInd w:val="0"/>
      <w:spacing w:before="360"/>
      <w:textAlignment w:val="baseline"/>
    </w:pPr>
    <w:rPr>
      <w:b/>
      <w:szCs w:val="20"/>
      <w:lang w:val="en-US" w:eastAsia="en-US"/>
    </w:rPr>
  </w:style>
  <w:style w:type="paragraph" w:customStyle="1" w:styleId="ListItemC0">
    <w:name w:val="List Item C0"/>
    <w:basedOn w:val="Normal"/>
    <w:uiPriority w:val="99"/>
    <w:rsid w:val="00AF0BEF"/>
    <w:pPr>
      <w:numPr>
        <w:numId w:val="16"/>
      </w:numPr>
      <w:tabs>
        <w:tab w:val="clear" w:pos="360"/>
      </w:tabs>
      <w:overflowPunct w:val="0"/>
      <w:autoSpaceDE w:val="0"/>
      <w:autoSpaceDN w:val="0"/>
      <w:adjustRightInd w:val="0"/>
      <w:textAlignment w:val="baseline"/>
    </w:pPr>
    <w:rPr>
      <w:noProof/>
      <w:szCs w:val="20"/>
      <w:lang w:val="en-US" w:eastAsia="en-US"/>
    </w:rPr>
  </w:style>
  <w:style w:type="paragraph" w:styleId="TableofFigures">
    <w:name w:val="table of figures"/>
    <w:basedOn w:val="Normal"/>
    <w:next w:val="Normal"/>
    <w:uiPriority w:val="99"/>
    <w:rsid w:val="00AF0BEF"/>
    <w:rPr>
      <w:rFonts w:ascii="Calibri" w:eastAsia="Calibri" w:hAnsi="Calibri"/>
      <w:sz w:val="22"/>
      <w:szCs w:val="22"/>
      <w:lang w:val="en-US" w:eastAsia="en-US"/>
    </w:rPr>
  </w:style>
  <w:style w:type="table" w:styleId="TableProfessional">
    <w:name w:val="Table Professional"/>
    <w:basedOn w:val="TableNormal"/>
    <w:uiPriority w:val="99"/>
    <w:rsid w:val="00AF0B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0PlainText">
    <w:name w:val="C0 Plain Text"/>
    <w:basedOn w:val="Normal"/>
    <w:uiPriority w:val="99"/>
    <w:rsid w:val="00AF0BEF"/>
    <w:pPr>
      <w:overflowPunct w:val="0"/>
      <w:autoSpaceDE w:val="0"/>
      <w:autoSpaceDN w:val="0"/>
      <w:adjustRightInd w:val="0"/>
      <w:spacing w:before="120"/>
      <w:jc w:val="both"/>
      <w:textAlignment w:val="baseline"/>
    </w:pPr>
    <w:rPr>
      <w:szCs w:val="20"/>
      <w:lang w:val="en-US" w:eastAsia="en-US"/>
    </w:rPr>
  </w:style>
  <w:style w:type="paragraph" w:customStyle="1" w:styleId="ListItemC1">
    <w:name w:val="List Item C1"/>
    <w:basedOn w:val="Normal"/>
    <w:uiPriority w:val="99"/>
    <w:rsid w:val="00AF0BEF"/>
    <w:pPr>
      <w:numPr>
        <w:numId w:val="17"/>
      </w:numPr>
      <w:tabs>
        <w:tab w:val="clear" w:pos="1658"/>
      </w:tabs>
      <w:overflowPunct w:val="0"/>
      <w:autoSpaceDE w:val="0"/>
      <w:autoSpaceDN w:val="0"/>
      <w:adjustRightInd w:val="0"/>
      <w:ind w:left="1582" w:hanging="284"/>
      <w:textAlignment w:val="baseline"/>
    </w:pPr>
    <w:rPr>
      <w:szCs w:val="20"/>
      <w:lang w:val="en-US" w:eastAsia="en-US"/>
    </w:rPr>
  </w:style>
  <w:style w:type="character" w:customStyle="1" w:styleId="listtextbold">
    <w:name w:val="listtextbold"/>
    <w:basedOn w:val="DefaultParagraphFont"/>
    <w:uiPriority w:val="99"/>
    <w:rsid w:val="00AF0BEF"/>
    <w:rPr>
      <w:rFonts w:cs="Times New Roman"/>
    </w:rPr>
  </w:style>
  <w:style w:type="table" w:customStyle="1" w:styleId="LightList-Accent11">
    <w:name w:val="Light List - Accent 11"/>
    <w:basedOn w:val="TableNormal"/>
    <w:uiPriority w:val="99"/>
    <w:rsid w:val="00AF0BE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IntenseQuote">
    <w:name w:val="Intense Quote"/>
    <w:basedOn w:val="Normal"/>
    <w:next w:val="Normal"/>
    <w:link w:val="IntenseQuoteChar"/>
    <w:uiPriority w:val="99"/>
    <w:qFormat/>
    <w:rsid w:val="00AF0BEF"/>
    <w:pPr>
      <w:pBdr>
        <w:bottom w:val="single" w:sz="4" w:space="4" w:color="4F81BD"/>
      </w:pBdr>
      <w:spacing w:before="200" w:after="280"/>
      <w:ind w:left="936" w:right="936"/>
      <w:jc w:val="both"/>
    </w:pPr>
    <w:rPr>
      <w:rFonts w:ascii="Calibri" w:eastAsia="Calibri" w:hAnsi="Calibri"/>
      <w:b/>
      <w:bCs/>
      <w:i/>
      <w:iCs/>
      <w:color w:val="4F81BD"/>
      <w:sz w:val="20"/>
      <w:szCs w:val="22"/>
      <w:lang w:val="en-US" w:eastAsia="en-US"/>
    </w:rPr>
  </w:style>
  <w:style w:type="character" w:customStyle="1" w:styleId="IntenseQuoteChar">
    <w:name w:val="Intense Quote Char"/>
    <w:basedOn w:val="DefaultParagraphFont"/>
    <w:link w:val="IntenseQuote"/>
    <w:uiPriority w:val="99"/>
    <w:rsid w:val="00AF0BEF"/>
    <w:rPr>
      <w:rFonts w:ascii="Calibri" w:eastAsia="Calibri" w:hAnsi="Calibri" w:cs="Times New Roman"/>
      <w:b/>
      <w:bCs/>
      <w:i/>
      <w:iCs/>
      <w:color w:val="4F81BD"/>
      <w:sz w:val="20"/>
      <w:lang w:eastAsia="en-US"/>
    </w:rPr>
  </w:style>
  <w:style w:type="table" w:customStyle="1" w:styleId="ListLightAccent1">
    <w:name w:val="List Light Accent 1"/>
    <w:uiPriority w:val="99"/>
    <w:rsid w:val="00AF0BE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Bodytext312pt">
    <w:name w:val="Body text (3) + 12 pt"/>
    <w:basedOn w:val="DefaultParagraphFont"/>
    <w:uiPriority w:val="99"/>
    <w:rsid w:val="00AF0BEF"/>
    <w:rPr>
      <w:rFonts w:ascii="Arial" w:hAnsi="Arial" w:cs="Arial"/>
      <w:b/>
      <w:bCs/>
      <w:color w:val="000000"/>
      <w:spacing w:val="0"/>
      <w:w w:val="100"/>
      <w:position w:val="0"/>
      <w:sz w:val="24"/>
      <w:szCs w:val="24"/>
      <w:u w:val="none"/>
      <w:lang w:val="ro-RO" w:eastAsia="ro-RO"/>
    </w:rPr>
  </w:style>
  <w:style w:type="character" w:customStyle="1" w:styleId="Bodytext2BoldNotItalic">
    <w:name w:val="Body text (2) + Bold.Not Italic"/>
    <w:basedOn w:val="DefaultParagraphFont"/>
    <w:uiPriority w:val="99"/>
    <w:rsid w:val="00AF0BEF"/>
    <w:rPr>
      <w:rFonts w:ascii="Arial" w:hAnsi="Arial" w:cs="Arial"/>
      <w:b/>
      <w:bCs/>
      <w:i/>
      <w:iCs/>
      <w:color w:val="000000"/>
      <w:spacing w:val="0"/>
      <w:w w:val="100"/>
      <w:position w:val="0"/>
      <w:sz w:val="16"/>
      <w:szCs w:val="16"/>
      <w:u w:val="none"/>
      <w:lang w:val="ro-RO" w:eastAsia="ro-RO"/>
    </w:rPr>
  </w:style>
  <w:style w:type="character" w:customStyle="1" w:styleId="Tablecaption">
    <w:name w:val="Table caption_"/>
    <w:basedOn w:val="DefaultParagraphFont"/>
    <w:link w:val="Tablecaption0"/>
    <w:uiPriority w:val="99"/>
    <w:rsid w:val="00AF0BEF"/>
    <w:rPr>
      <w:b/>
      <w:bCs/>
      <w:sz w:val="16"/>
      <w:szCs w:val="16"/>
      <w:shd w:val="clear" w:color="auto" w:fill="FFFFFF"/>
    </w:rPr>
  </w:style>
  <w:style w:type="paragraph" w:customStyle="1" w:styleId="Tablecaption0">
    <w:name w:val="Table caption"/>
    <w:basedOn w:val="Normal"/>
    <w:link w:val="Tablecaption"/>
    <w:uiPriority w:val="99"/>
    <w:qFormat/>
    <w:rsid w:val="00AF0BEF"/>
    <w:pPr>
      <w:widowControl w:val="0"/>
      <w:shd w:val="clear" w:color="auto" w:fill="FFFFFF"/>
      <w:spacing w:line="240" w:lineRule="atLeast"/>
      <w:jc w:val="both"/>
    </w:pPr>
    <w:rPr>
      <w:rFonts w:asciiTheme="minorHAnsi" w:eastAsiaTheme="minorEastAsia" w:hAnsiTheme="minorHAnsi" w:cstheme="minorBidi"/>
      <w:b/>
      <w:bCs/>
      <w:sz w:val="16"/>
      <w:szCs w:val="16"/>
      <w:lang w:val="en-US" w:eastAsia="ja-JP"/>
    </w:rPr>
  </w:style>
  <w:style w:type="character" w:customStyle="1" w:styleId="Bodytext275ptNotItalic">
    <w:name w:val="Body text (2) + 7.5 pt.Not Italic"/>
    <w:basedOn w:val="DefaultParagraphFont"/>
    <w:uiPriority w:val="99"/>
    <w:rsid w:val="00AF0BEF"/>
    <w:rPr>
      <w:rFonts w:ascii="Arial" w:hAnsi="Arial" w:cs="Arial"/>
      <w:i/>
      <w:iCs/>
      <w:color w:val="000000"/>
      <w:spacing w:val="0"/>
      <w:w w:val="100"/>
      <w:position w:val="0"/>
      <w:sz w:val="15"/>
      <w:szCs w:val="15"/>
      <w:u w:val="none"/>
      <w:lang w:val="ro-RO" w:eastAsia="ro-RO"/>
    </w:rPr>
  </w:style>
  <w:style w:type="paragraph" w:customStyle="1" w:styleId="WW-Indentcorptext2">
    <w:name w:val="WW-Indent corp text 2"/>
    <w:basedOn w:val="Normal"/>
    <w:rsid w:val="00AF0BEF"/>
    <w:pPr>
      <w:suppressAutoHyphens/>
      <w:ind w:firstLine="348"/>
    </w:pPr>
    <w:rPr>
      <w:lang w:eastAsia="en-US"/>
    </w:rPr>
  </w:style>
  <w:style w:type="paragraph" w:customStyle="1" w:styleId="Cap20">
    <w:name w:val="Cap2"/>
    <w:basedOn w:val="Heading2"/>
    <w:link w:val="Cap2Char"/>
    <w:qFormat/>
    <w:rsid w:val="00AF0BEF"/>
    <w:pPr>
      <w:keepNext w:val="0"/>
      <w:widowControl w:val="0"/>
      <w:numPr>
        <w:ilvl w:val="0"/>
        <w:numId w:val="0"/>
      </w:numPr>
      <w:shd w:val="clear" w:color="auto" w:fill="FFFFFF"/>
      <w:tabs>
        <w:tab w:val="num" w:pos="0"/>
        <w:tab w:val="left" w:pos="426"/>
      </w:tabs>
      <w:autoSpaceDE w:val="0"/>
      <w:autoSpaceDN w:val="0"/>
      <w:adjustRightInd w:val="0"/>
      <w:spacing w:before="0" w:after="0" w:line="360" w:lineRule="auto"/>
      <w:ind w:left="720" w:hanging="360"/>
      <w:jc w:val="both"/>
    </w:pPr>
    <w:rPr>
      <w:bCs w:val="0"/>
      <w:i w:val="0"/>
      <w:iCs w:val="0"/>
      <w:sz w:val="24"/>
      <w:szCs w:val="24"/>
    </w:rPr>
  </w:style>
  <w:style w:type="character" w:customStyle="1" w:styleId="Cap2Char">
    <w:name w:val="Cap2 Char"/>
    <w:basedOn w:val="Heading2Char"/>
    <w:link w:val="Cap20"/>
    <w:rsid w:val="00AF0BEF"/>
    <w:rPr>
      <w:rFonts w:ascii="Arial" w:eastAsia="Times New Roman" w:hAnsi="Arial" w:cs="Arial"/>
      <w:b/>
      <w:bCs w:val="0"/>
      <w:i w:val="0"/>
      <w:iCs w:val="0"/>
      <w:sz w:val="24"/>
      <w:szCs w:val="24"/>
      <w:shd w:val="clear" w:color="auto" w:fill="FFFFFF"/>
      <w:lang w:val="ro-RO" w:eastAsia="ro-RO"/>
    </w:rPr>
  </w:style>
  <w:style w:type="character" w:customStyle="1" w:styleId="st">
    <w:name w:val="st"/>
    <w:basedOn w:val="DefaultParagraphFont"/>
    <w:rsid w:val="00AF0BEF"/>
  </w:style>
  <w:style w:type="paragraph" w:customStyle="1" w:styleId="C0PlainTextCharCharCharChar">
    <w:name w:val="C0 Plain Text Char Char Char Char"/>
    <w:basedOn w:val="Normal"/>
    <w:uiPriority w:val="99"/>
    <w:rsid w:val="00AF0BEF"/>
    <w:pPr>
      <w:overflowPunct w:val="0"/>
      <w:autoSpaceDE w:val="0"/>
      <w:autoSpaceDN w:val="0"/>
      <w:adjustRightInd w:val="0"/>
      <w:spacing w:before="240"/>
      <w:jc w:val="both"/>
      <w:textAlignment w:val="baseline"/>
    </w:pPr>
    <w:rPr>
      <w:rFonts w:cs="Arial"/>
      <w:lang w:val="de-DE" w:eastAsia="de-DE"/>
    </w:rPr>
  </w:style>
  <w:style w:type="character" w:customStyle="1" w:styleId="FontStyle70">
    <w:name w:val="Font Style70"/>
    <w:rsid w:val="00AF0BEF"/>
    <w:rPr>
      <w:rFonts w:ascii="Times New Roman" w:hAnsi="Times New Roman" w:cs="Times New Roman"/>
      <w:sz w:val="22"/>
      <w:szCs w:val="22"/>
    </w:rPr>
  </w:style>
  <w:style w:type="paragraph" w:customStyle="1" w:styleId="Style22">
    <w:name w:val="Style22"/>
    <w:basedOn w:val="Normal"/>
    <w:rsid w:val="00AF0BEF"/>
    <w:pPr>
      <w:widowControl w:val="0"/>
      <w:autoSpaceDE w:val="0"/>
      <w:autoSpaceDN w:val="0"/>
      <w:adjustRightInd w:val="0"/>
      <w:spacing w:line="289" w:lineRule="exact"/>
      <w:jc w:val="both"/>
    </w:pPr>
    <w:rPr>
      <w:rFonts w:cs="Arial"/>
      <w:lang w:val="en-US" w:eastAsia="en-US"/>
    </w:rPr>
  </w:style>
  <w:style w:type="paragraph" w:customStyle="1" w:styleId="Style14">
    <w:name w:val="Style14"/>
    <w:basedOn w:val="Normal"/>
    <w:uiPriority w:val="99"/>
    <w:rsid w:val="00AF0BEF"/>
    <w:pPr>
      <w:widowControl w:val="0"/>
      <w:autoSpaceDE w:val="0"/>
      <w:autoSpaceDN w:val="0"/>
      <w:adjustRightInd w:val="0"/>
      <w:jc w:val="both"/>
    </w:pPr>
    <w:rPr>
      <w:rFonts w:cs="Arial"/>
      <w:lang w:val="en-US" w:eastAsia="en-US"/>
    </w:rPr>
  </w:style>
  <w:style w:type="character" w:customStyle="1" w:styleId="FontStyle68">
    <w:name w:val="Font Style68"/>
    <w:rsid w:val="00AF0BEF"/>
    <w:rPr>
      <w:rFonts w:ascii="Times New Roman" w:hAnsi="Times New Roman" w:cs="Times New Roman"/>
      <w:b/>
      <w:bCs/>
      <w:sz w:val="22"/>
      <w:szCs w:val="22"/>
    </w:rPr>
  </w:style>
  <w:style w:type="paragraph" w:customStyle="1" w:styleId="Style10">
    <w:name w:val="Style10"/>
    <w:basedOn w:val="Normal"/>
    <w:qFormat/>
    <w:rsid w:val="00AF0BEF"/>
    <w:pPr>
      <w:widowControl w:val="0"/>
      <w:autoSpaceDE w:val="0"/>
      <w:autoSpaceDN w:val="0"/>
      <w:adjustRightInd w:val="0"/>
      <w:spacing w:line="415" w:lineRule="exact"/>
      <w:ind w:firstLine="713"/>
      <w:jc w:val="both"/>
    </w:pPr>
    <w:rPr>
      <w:rFonts w:cs="Arial"/>
      <w:lang w:val="en-US" w:eastAsia="en-US"/>
    </w:rPr>
  </w:style>
  <w:style w:type="paragraph" w:customStyle="1" w:styleId="Style19">
    <w:name w:val="Style19"/>
    <w:basedOn w:val="Normal"/>
    <w:rsid w:val="00AF0BEF"/>
    <w:pPr>
      <w:widowControl w:val="0"/>
      <w:autoSpaceDE w:val="0"/>
      <w:autoSpaceDN w:val="0"/>
      <w:adjustRightInd w:val="0"/>
      <w:spacing w:line="281" w:lineRule="exact"/>
      <w:ind w:firstLine="713"/>
      <w:jc w:val="both"/>
    </w:pPr>
    <w:rPr>
      <w:rFonts w:cs="Arial"/>
      <w:lang w:val="en-US" w:eastAsia="en-US"/>
    </w:rPr>
  </w:style>
  <w:style w:type="paragraph" w:customStyle="1" w:styleId="Style44">
    <w:name w:val="Style44"/>
    <w:basedOn w:val="Normal"/>
    <w:rsid w:val="00AF0BEF"/>
    <w:pPr>
      <w:widowControl w:val="0"/>
      <w:autoSpaceDE w:val="0"/>
      <w:autoSpaceDN w:val="0"/>
      <w:adjustRightInd w:val="0"/>
      <w:spacing w:line="281" w:lineRule="exact"/>
      <w:ind w:firstLine="706"/>
      <w:jc w:val="both"/>
    </w:pPr>
    <w:rPr>
      <w:rFonts w:cs="Arial"/>
      <w:lang w:val="en-US" w:eastAsia="en-US"/>
    </w:rPr>
  </w:style>
  <w:style w:type="paragraph" w:customStyle="1" w:styleId="Style4">
    <w:name w:val="Style4"/>
    <w:basedOn w:val="Normal"/>
    <w:uiPriority w:val="99"/>
    <w:qFormat/>
    <w:rsid w:val="00AF0BEF"/>
    <w:pPr>
      <w:widowControl w:val="0"/>
      <w:autoSpaceDE w:val="0"/>
      <w:autoSpaceDN w:val="0"/>
      <w:adjustRightInd w:val="0"/>
      <w:spacing w:line="240" w:lineRule="exact"/>
      <w:ind w:hanging="322"/>
      <w:jc w:val="both"/>
    </w:pPr>
    <w:rPr>
      <w:rFonts w:cs="Arial"/>
    </w:rPr>
  </w:style>
  <w:style w:type="paragraph" w:customStyle="1" w:styleId="Style5">
    <w:name w:val="Style5"/>
    <w:basedOn w:val="Normal"/>
    <w:uiPriority w:val="99"/>
    <w:qFormat/>
    <w:rsid w:val="00AF0BEF"/>
    <w:pPr>
      <w:widowControl w:val="0"/>
      <w:autoSpaceDE w:val="0"/>
      <w:autoSpaceDN w:val="0"/>
      <w:adjustRightInd w:val="0"/>
      <w:spacing w:line="240" w:lineRule="exact"/>
      <w:jc w:val="both"/>
    </w:pPr>
    <w:rPr>
      <w:rFonts w:cs="Arial"/>
    </w:rPr>
  </w:style>
  <w:style w:type="paragraph" w:customStyle="1" w:styleId="Style90">
    <w:name w:val="Style90"/>
    <w:basedOn w:val="Normal"/>
    <w:uiPriority w:val="99"/>
    <w:rsid w:val="00AF0BEF"/>
    <w:pPr>
      <w:widowControl w:val="0"/>
      <w:autoSpaceDE w:val="0"/>
      <w:autoSpaceDN w:val="0"/>
      <w:adjustRightInd w:val="0"/>
      <w:spacing w:line="273" w:lineRule="exact"/>
      <w:ind w:firstLine="546"/>
      <w:jc w:val="both"/>
    </w:pPr>
    <w:rPr>
      <w:rFonts w:ascii="Arial" w:hAnsi="Arial" w:cs="Arial"/>
      <w:lang w:val="en-US" w:eastAsia="en-US"/>
    </w:rPr>
  </w:style>
  <w:style w:type="character" w:customStyle="1" w:styleId="FontStyle131">
    <w:name w:val="Font Style131"/>
    <w:uiPriority w:val="99"/>
    <w:rsid w:val="00AF0BEF"/>
    <w:rPr>
      <w:rFonts w:ascii="Arial" w:hAnsi="Arial" w:cs="Arial"/>
      <w:sz w:val="20"/>
      <w:szCs w:val="20"/>
    </w:rPr>
  </w:style>
  <w:style w:type="paragraph" w:styleId="Subtitle">
    <w:name w:val="Subtitle"/>
    <w:basedOn w:val="Normal"/>
    <w:next w:val="Normal"/>
    <w:link w:val="SubtitleChar"/>
    <w:qFormat/>
    <w:rsid w:val="00AF0BEF"/>
    <w:pPr>
      <w:spacing w:after="60"/>
      <w:jc w:val="center"/>
      <w:outlineLvl w:val="1"/>
    </w:pPr>
    <w:rPr>
      <w:rFonts w:ascii="Cambria" w:hAnsi="Cambria" w:cs="Arial"/>
      <w:lang w:eastAsia="en-US"/>
    </w:rPr>
  </w:style>
  <w:style w:type="character" w:customStyle="1" w:styleId="SubtitleChar">
    <w:name w:val="Subtitle Char"/>
    <w:basedOn w:val="DefaultParagraphFont"/>
    <w:link w:val="Subtitle"/>
    <w:rsid w:val="00AF0BEF"/>
    <w:rPr>
      <w:rFonts w:ascii="Cambria" w:eastAsia="Times New Roman" w:hAnsi="Cambria" w:cs="Arial"/>
      <w:sz w:val="24"/>
      <w:szCs w:val="24"/>
      <w:lang w:val="ro-RO" w:eastAsia="en-US"/>
    </w:rPr>
  </w:style>
  <w:style w:type="numbering" w:customStyle="1" w:styleId="NoList11">
    <w:name w:val="No List11"/>
    <w:next w:val="NoList"/>
    <w:uiPriority w:val="99"/>
    <w:semiHidden/>
    <w:unhideWhenUsed/>
    <w:rsid w:val="00AF0BEF"/>
  </w:style>
  <w:style w:type="character" w:customStyle="1" w:styleId="Heading1Char1">
    <w:name w:val="Heading 1 Char1"/>
    <w:uiPriority w:val="99"/>
    <w:rsid w:val="00AF0BEF"/>
    <w:rPr>
      <w:rFonts w:ascii="Cambria" w:eastAsia="Times New Roman" w:hAnsi="Cambria" w:cs="Times New Roman"/>
      <w:b/>
      <w:bCs/>
      <w:kern w:val="32"/>
      <w:sz w:val="32"/>
      <w:szCs w:val="32"/>
      <w:lang w:val="en-GB"/>
    </w:rPr>
  </w:style>
  <w:style w:type="paragraph" w:customStyle="1" w:styleId="CM47">
    <w:name w:val="CM47"/>
    <w:basedOn w:val="Normal"/>
    <w:next w:val="Normal"/>
    <w:uiPriority w:val="99"/>
    <w:rsid w:val="00AF0BEF"/>
    <w:pPr>
      <w:widowControl w:val="0"/>
      <w:autoSpaceDE w:val="0"/>
      <w:autoSpaceDN w:val="0"/>
      <w:adjustRightInd w:val="0"/>
      <w:jc w:val="both"/>
    </w:pPr>
    <w:rPr>
      <w:rFonts w:cs="Arial"/>
    </w:rPr>
  </w:style>
  <w:style w:type="paragraph" w:customStyle="1" w:styleId="CM50">
    <w:name w:val="CM50"/>
    <w:basedOn w:val="Normal"/>
    <w:next w:val="Normal"/>
    <w:uiPriority w:val="99"/>
    <w:rsid w:val="00AF0BEF"/>
    <w:pPr>
      <w:widowControl w:val="0"/>
      <w:autoSpaceDE w:val="0"/>
      <w:autoSpaceDN w:val="0"/>
      <w:adjustRightInd w:val="0"/>
      <w:jc w:val="both"/>
    </w:pPr>
    <w:rPr>
      <w:rFonts w:cs="Arial"/>
    </w:rPr>
  </w:style>
  <w:style w:type="paragraph" w:customStyle="1" w:styleId="CM8">
    <w:name w:val="CM8"/>
    <w:basedOn w:val="Normal"/>
    <w:next w:val="Normal"/>
    <w:uiPriority w:val="99"/>
    <w:rsid w:val="00AF0BEF"/>
    <w:pPr>
      <w:widowControl w:val="0"/>
      <w:autoSpaceDE w:val="0"/>
      <w:autoSpaceDN w:val="0"/>
      <w:adjustRightInd w:val="0"/>
      <w:spacing w:line="271" w:lineRule="atLeast"/>
      <w:jc w:val="both"/>
    </w:pPr>
    <w:rPr>
      <w:rFonts w:cs="Arial"/>
    </w:rPr>
  </w:style>
  <w:style w:type="paragraph" w:customStyle="1" w:styleId="CM16">
    <w:name w:val="CM16"/>
    <w:basedOn w:val="Normal"/>
    <w:next w:val="Normal"/>
    <w:uiPriority w:val="99"/>
    <w:rsid w:val="00AF0BEF"/>
    <w:pPr>
      <w:widowControl w:val="0"/>
      <w:autoSpaceDE w:val="0"/>
      <w:autoSpaceDN w:val="0"/>
      <w:adjustRightInd w:val="0"/>
      <w:spacing w:line="268" w:lineRule="atLeast"/>
      <w:jc w:val="both"/>
    </w:pPr>
    <w:rPr>
      <w:rFonts w:cs="Arial"/>
    </w:rPr>
  </w:style>
  <w:style w:type="paragraph" w:customStyle="1" w:styleId="CM9">
    <w:name w:val="CM9"/>
    <w:basedOn w:val="Normal"/>
    <w:next w:val="Normal"/>
    <w:uiPriority w:val="99"/>
    <w:rsid w:val="00AF0BEF"/>
    <w:pPr>
      <w:widowControl w:val="0"/>
      <w:autoSpaceDE w:val="0"/>
      <w:autoSpaceDN w:val="0"/>
      <w:adjustRightInd w:val="0"/>
      <w:spacing w:line="271" w:lineRule="atLeast"/>
      <w:jc w:val="both"/>
    </w:pPr>
    <w:rPr>
      <w:rFonts w:cs="Arial"/>
    </w:rPr>
  </w:style>
  <w:style w:type="paragraph" w:customStyle="1" w:styleId="CM46">
    <w:name w:val="CM46"/>
    <w:basedOn w:val="Default"/>
    <w:next w:val="Default"/>
    <w:uiPriority w:val="99"/>
    <w:rsid w:val="00AF0BEF"/>
    <w:pPr>
      <w:widowControl w:val="0"/>
    </w:pPr>
    <w:rPr>
      <w:rFonts w:ascii="Times New Roman" w:hAnsi="Times New Roman" w:cs="Times New Roman"/>
      <w:color w:val="auto"/>
    </w:rPr>
  </w:style>
  <w:style w:type="paragraph" w:customStyle="1" w:styleId="CM17">
    <w:name w:val="CM17"/>
    <w:basedOn w:val="Default"/>
    <w:next w:val="Default"/>
    <w:uiPriority w:val="99"/>
    <w:rsid w:val="00AF0BEF"/>
    <w:pPr>
      <w:widowControl w:val="0"/>
      <w:spacing w:line="268" w:lineRule="atLeast"/>
    </w:pPr>
    <w:rPr>
      <w:rFonts w:ascii="Times New Roman" w:hAnsi="Times New Roman" w:cs="Times New Roman"/>
      <w:color w:val="auto"/>
    </w:rPr>
  </w:style>
  <w:style w:type="paragraph" w:customStyle="1" w:styleId="CM19">
    <w:name w:val="CM19"/>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51">
    <w:name w:val="CM51"/>
    <w:basedOn w:val="Default"/>
    <w:next w:val="Default"/>
    <w:uiPriority w:val="99"/>
    <w:rsid w:val="00AF0BEF"/>
    <w:pPr>
      <w:widowControl w:val="0"/>
    </w:pPr>
    <w:rPr>
      <w:rFonts w:ascii="Times New Roman" w:hAnsi="Times New Roman" w:cs="Times New Roman"/>
      <w:color w:val="auto"/>
    </w:rPr>
  </w:style>
  <w:style w:type="paragraph" w:customStyle="1" w:styleId="CM52">
    <w:name w:val="CM52"/>
    <w:basedOn w:val="Default"/>
    <w:next w:val="Default"/>
    <w:uiPriority w:val="99"/>
    <w:rsid w:val="00AF0BEF"/>
    <w:pPr>
      <w:widowControl w:val="0"/>
    </w:pPr>
    <w:rPr>
      <w:rFonts w:ascii="Times New Roman" w:hAnsi="Times New Roman" w:cs="Times New Roman"/>
      <w:color w:val="auto"/>
    </w:rPr>
  </w:style>
  <w:style w:type="paragraph" w:customStyle="1" w:styleId="CM45">
    <w:name w:val="CM45"/>
    <w:basedOn w:val="Default"/>
    <w:next w:val="Default"/>
    <w:uiPriority w:val="99"/>
    <w:rsid w:val="00AF0BEF"/>
    <w:pPr>
      <w:widowControl w:val="0"/>
    </w:pPr>
    <w:rPr>
      <w:rFonts w:ascii="Times New Roman" w:hAnsi="Times New Roman" w:cs="Times New Roman"/>
      <w:color w:val="auto"/>
    </w:rPr>
  </w:style>
  <w:style w:type="paragraph" w:customStyle="1" w:styleId="CM10">
    <w:name w:val="CM10"/>
    <w:basedOn w:val="Default"/>
    <w:next w:val="Default"/>
    <w:uiPriority w:val="99"/>
    <w:rsid w:val="00AF0BEF"/>
    <w:pPr>
      <w:widowControl w:val="0"/>
      <w:spacing w:line="268" w:lineRule="atLeast"/>
    </w:pPr>
    <w:rPr>
      <w:rFonts w:ascii="Times New Roman" w:hAnsi="Times New Roman" w:cs="Times New Roman"/>
      <w:color w:val="auto"/>
    </w:rPr>
  </w:style>
  <w:style w:type="paragraph" w:customStyle="1" w:styleId="CM49">
    <w:name w:val="CM49"/>
    <w:basedOn w:val="Default"/>
    <w:next w:val="Default"/>
    <w:uiPriority w:val="99"/>
    <w:rsid w:val="00AF0BEF"/>
    <w:pPr>
      <w:widowControl w:val="0"/>
    </w:pPr>
    <w:rPr>
      <w:rFonts w:ascii="Times New Roman" w:hAnsi="Times New Roman" w:cs="Times New Roman"/>
      <w:color w:val="auto"/>
    </w:rPr>
  </w:style>
  <w:style w:type="paragraph" w:customStyle="1" w:styleId="CM7">
    <w:name w:val="CM7"/>
    <w:basedOn w:val="Default"/>
    <w:next w:val="Default"/>
    <w:uiPriority w:val="99"/>
    <w:rsid w:val="00AF0BEF"/>
    <w:pPr>
      <w:widowControl w:val="0"/>
      <w:spacing w:line="268" w:lineRule="atLeast"/>
    </w:pPr>
    <w:rPr>
      <w:rFonts w:ascii="Times New Roman" w:hAnsi="Times New Roman" w:cs="Times New Roman"/>
      <w:color w:val="auto"/>
    </w:rPr>
  </w:style>
  <w:style w:type="paragraph" w:customStyle="1" w:styleId="CM28">
    <w:name w:val="CM28"/>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22">
    <w:name w:val="CM22"/>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31">
    <w:name w:val="CM31"/>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5">
    <w:name w:val="CM5"/>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29">
    <w:name w:val="CM29"/>
    <w:basedOn w:val="Default"/>
    <w:next w:val="Default"/>
    <w:uiPriority w:val="99"/>
    <w:rsid w:val="00AF0BEF"/>
    <w:pPr>
      <w:widowControl w:val="0"/>
      <w:spacing w:line="268" w:lineRule="atLeast"/>
    </w:pPr>
    <w:rPr>
      <w:rFonts w:ascii="Times New Roman" w:hAnsi="Times New Roman" w:cs="Times New Roman"/>
      <w:color w:val="auto"/>
    </w:rPr>
  </w:style>
  <w:style w:type="paragraph" w:customStyle="1" w:styleId="CM20">
    <w:name w:val="CM20"/>
    <w:basedOn w:val="Default"/>
    <w:next w:val="Default"/>
    <w:uiPriority w:val="99"/>
    <w:rsid w:val="00AF0BEF"/>
    <w:pPr>
      <w:widowControl w:val="0"/>
      <w:spacing w:line="268" w:lineRule="atLeast"/>
    </w:pPr>
    <w:rPr>
      <w:rFonts w:ascii="Times New Roman" w:hAnsi="Times New Roman" w:cs="Times New Roman"/>
      <w:color w:val="auto"/>
    </w:rPr>
  </w:style>
  <w:style w:type="paragraph" w:customStyle="1" w:styleId="CM39">
    <w:name w:val="CM39"/>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34">
    <w:name w:val="CM34"/>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35">
    <w:name w:val="CM35"/>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13">
    <w:name w:val="CM13"/>
    <w:basedOn w:val="Default"/>
    <w:next w:val="Default"/>
    <w:uiPriority w:val="99"/>
    <w:rsid w:val="00AF0BEF"/>
    <w:pPr>
      <w:widowControl w:val="0"/>
      <w:spacing w:line="268" w:lineRule="atLeast"/>
    </w:pPr>
    <w:rPr>
      <w:rFonts w:ascii="Times New Roman" w:hAnsi="Times New Roman" w:cs="Times New Roman"/>
      <w:color w:val="auto"/>
    </w:rPr>
  </w:style>
  <w:style w:type="paragraph" w:customStyle="1" w:styleId="CM40">
    <w:name w:val="CM40"/>
    <w:basedOn w:val="Default"/>
    <w:next w:val="Default"/>
    <w:uiPriority w:val="99"/>
    <w:rsid w:val="00AF0BEF"/>
    <w:pPr>
      <w:widowControl w:val="0"/>
      <w:spacing w:line="271" w:lineRule="atLeast"/>
    </w:pPr>
    <w:rPr>
      <w:rFonts w:ascii="Times New Roman" w:hAnsi="Times New Roman" w:cs="Times New Roman"/>
      <w:color w:val="auto"/>
    </w:rPr>
  </w:style>
  <w:style w:type="paragraph" w:customStyle="1" w:styleId="CM6">
    <w:name w:val="CM6"/>
    <w:basedOn w:val="Default"/>
    <w:next w:val="Default"/>
    <w:uiPriority w:val="99"/>
    <w:rsid w:val="00AF0BEF"/>
    <w:pPr>
      <w:widowControl w:val="0"/>
    </w:pPr>
    <w:rPr>
      <w:rFonts w:ascii="Times New Roman" w:hAnsi="Times New Roman" w:cs="Times New Roman"/>
      <w:color w:val="auto"/>
    </w:rPr>
  </w:style>
  <w:style w:type="paragraph" w:customStyle="1" w:styleId="Frspaiere1">
    <w:name w:val="Fără spațiere1"/>
    <w:uiPriority w:val="99"/>
    <w:rsid w:val="00AF0BEF"/>
    <w:pPr>
      <w:spacing w:after="0" w:line="240" w:lineRule="auto"/>
    </w:pPr>
    <w:rPr>
      <w:rFonts w:ascii="Arial" w:eastAsia="Calibri" w:hAnsi="Arial" w:cs="Arial"/>
      <w:lang w:val="en-GB" w:eastAsia="en-US"/>
    </w:rPr>
  </w:style>
  <w:style w:type="paragraph" w:customStyle="1" w:styleId="CM44">
    <w:name w:val="CM44"/>
    <w:basedOn w:val="Default"/>
    <w:next w:val="Default"/>
    <w:uiPriority w:val="99"/>
    <w:rsid w:val="00AF0BEF"/>
    <w:pPr>
      <w:widowControl w:val="0"/>
      <w:spacing w:line="271" w:lineRule="atLeast"/>
    </w:pPr>
    <w:rPr>
      <w:rFonts w:ascii="Times New Roman" w:eastAsia="Calibri" w:hAnsi="Times New Roman" w:cs="Times New Roman"/>
      <w:color w:val="auto"/>
    </w:rPr>
  </w:style>
  <w:style w:type="character" w:customStyle="1" w:styleId="BalloonTextChar1">
    <w:name w:val="Balloon Text Char1"/>
    <w:uiPriority w:val="99"/>
    <w:rsid w:val="00AF0BEF"/>
    <w:rPr>
      <w:rFonts w:ascii="Tahoma" w:eastAsia="Times New Roman" w:hAnsi="Tahoma" w:cs="Tahoma"/>
      <w:sz w:val="16"/>
      <w:szCs w:val="16"/>
      <w:lang w:val="en-GB"/>
    </w:rPr>
  </w:style>
  <w:style w:type="paragraph" w:customStyle="1" w:styleId="CM18">
    <w:name w:val="CM18"/>
    <w:basedOn w:val="Default"/>
    <w:next w:val="Default"/>
    <w:uiPriority w:val="99"/>
    <w:rsid w:val="00AF0BEF"/>
    <w:pPr>
      <w:widowControl w:val="0"/>
      <w:spacing w:line="271" w:lineRule="atLeast"/>
    </w:pPr>
    <w:rPr>
      <w:rFonts w:ascii="Times New Roman" w:eastAsia="Calibri" w:hAnsi="Times New Roman" w:cs="Times New Roman"/>
      <w:color w:val="auto"/>
    </w:rPr>
  </w:style>
  <w:style w:type="character" w:customStyle="1" w:styleId="Char2">
    <w:name w:val="Char2"/>
    <w:uiPriority w:val="99"/>
    <w:rsid w:val="00AF0BEF"/>
    <w:rPr>
      <w:rFonts w:ascii="Arial" w:hAnsi="Arial" w:cs="Arial"/>
      <w:sz w:val="22"/>
      <w:szCs w:val="22"/>
      <w:lang w:val="en-GB" w:eastAsia="en-US"/>
    </w:rPr>
  </w:style>
  <w:style w:type="paragraph" w:styleId="TOCHeading">
    <w:name w:val="TOC Heading"/>
    <w:basedOn w:val="Heading1"/>
    <w:next w:val="Normal"/>
    <w:uiPriority w:val="39"/>
    <w:qFormat/>
    <w:rsid w:val="00AF0BEF"/>
    <w:pPr>
      <w:keepNext w:val="0"/>
      <w:keepLines/>
      <w:widowControl w:val="0"/>
      <w:shd w:val="clear" w:color="auto" w:fill="FFFFFF"/>
      <w:tabs>
        <w:tab w:val="left" w:pos="426"/>
      </w:tabs>
      <w:autoSpaceDE w:val="0"/>
      <w:autoSpaceDN w:val="0"/>
      <w:adjustRightInd w:val="0"/>
      <w:spacing w:before="480" w:after="0" w:line="276" w:lineRule="auto"/>
      <w:ind w:left="432" w:hanging="432"/>
      <w:outlineLvl w:val="9"/>
    </w:pPr>
    <w:rPr>
      <w:rFonts w:ascii="Cambria" w:hAnsi="Cambria"/>
      <w:bCs w:val="0"/>
      <w:caps/>
      <w:color w:val="365F91"/>
      <w:kern w:val="0"/>
      <w:szCs w:val="28"/>
      <w:lang w:eastAsia="en-US"/>
    </w:rPr>
  </w:style>
  <w:style w:type="character" w:customStyle="1" w:styleId="BodyTextChar1">
    <w:name w:val="Body Text Char1"/>
    <w:aliases w:val="titlu capitol Char1"/>
    <w:uiPriority w:val="99"/>
    <w:rsid w:val="00AF0BEF"/>
  </w:style>
  <w:style w:type="character" w:customStyle="1" w:styleId="BodyTextIndentChar1">
    <w:name w:val="Body Text Indent Char1"/>
    <w:uiPriority w:val="99"/>
    <w:rsid w:val="00AF0BEF"/>
  </w:style>
  <w:style w:type="character" w:customStyle="1" w:styleId="BodyTextIndent2Char1">
    <w:name w:val="Body Text Indent 2 Char1"/>
    <w:uiPriority w:val="99"/>
    <w:semiHidden/>
    <w:rsid w:val="00AF0BEF"/>
  </w:style>
  <w:style w:type="character" w:customStyle="1" w:styleId="BodyTextIndent3Char1">
    <w:name w:val="Body Text Indent 3 Char1"/>
    <w:uiPriority w:val="99"/>
    <w:rsid w:val="00AF0BEF"/>
    <w:rPr>
      <w:rFonts w:ascii="Switzerland" w:hAnsi="Switzerland"/>
      <w:sz w:val="16"/>
      <w:szCs w:val="16"/>
      <w:lang w:val="en-US"/>
    </w:rPr>
  </w:style>
  <w:style w:type="character" w:customStyle="1" w:styleId="BodyText2Char1">
    <w:name w:val="Body Text 2 Char1"/>
    <w:uiPriority w:val="99"/>
    <w:semiHidden/>
    <w:rsid w:val="00AF0BEF"/>
  </w:style>
  <w:style w:type="paragraph" w:customStyle="1" w:styleId="ListParagraph1">
    <w:name w:val="List Paragraph1"/>
    <w:aliases w:val="body 2,List Paragraph11,List Paragraph111"/>
    <w:basedOn w:val="Normal"/>
    <w:autoRedefine/>
    <w:qFormat/>
    <w:rsid w:val="00A46E79"/>
    <w:pPr>
      <w:spacing w:after="120"/>
      <w:contextualSpacing/>
      <w:jc w:val="both"/>
    </w:pPr>
    <w:rPr>
      <w:rFonts w:cs="Arial"/>
      <w:lang w:eastAsia="en-US"/>
    </w:rPr>
  </w:style>
  <w:style w:type="paragraph" w:customStyle="1" w:styleId="TOCHeading1">
    <w:name w:val="TOC Heading1"/>
    <w:basedOn w:val="Heading1"/>
    <w:next w:val="Normal"/>
    <w:uiPriority w:val="99"/>
    <w:qFormat/>
    <w:rsid w:val="00AF0BEF"/>
    <w:pPr>
      <w:keepNext w:val="0"/>
      <w:keepLines/>
      <w:widowControl w:val="0"/>
      <w:shd w:val="clear" w:color="auto" w:fill="FFFFFF"/>
      <w:tabs>
        <w:tab w:val="num" w:pos="432"/>
      </w:tabs>
      <w:autoSpaceDE w:val="0"/>
      <w:autoSpaceDN w:val="0"/>
      <w:adjustRightInd w:val="0"/>
      <w:spacing w:before="480" w:after="0" w:line="276" w:lineRule="auto"/>
      <w:ind w:left="432" w:hanging="432"/>
      <w:outlineLvl w:val="9"/>
    </w:pPr>
    <w:rPr>
      <w:rFonts w:ascii="Cambria" w:hAnsi="Cambria"/>
      <w:bCs w:val="0"/>
      <w:caps/>
      <w:color w:val="365F91"/>
      <w:kern w:val="0"/>
      <w:szCs w:val="28"/>
      <w:lang w:val="en-US" w:eastAsia="en-US"/>
    </w:rPr>
  </w:style>
  <w:style w:type="character" w:customStyle="1" w:styleId="CharChar12">
    <w:name w:val="Char Char12"/>
    <w:uiPriority w:val="99"/>
    <w:rsid w:val="00AF0BEF"/>
    <w:rPr>
      <w:rFonts w:ascii="Times New Roman Bold" w:hAnsi="Times New Roman Bold" w:cs="Times New Roman"/>
      <w:b/>
      <w:bCs/>
      <w:sz w:val="32"/>
      <w:szCs w:val="32"/>
    </w:rPr>
  </w:style>
  <w:style w:type="character" w:customStyle="1" w:styleId="NumberedBulletsBucharestStyleCharChar">
    <w:name w:val="Numbered Bullets Bucharest Style Char Char"/>
    <w:link w:val="NumberedBulletsBucharestStyleChar"/>
    <w:uiPriority w:val="99"/>
    <w:locked/>
    <w:rsid w:val="00AF0BEF"/>
    <w:rPr>
      <w:sz w:val="24"/>
      <w:lang w:val="en-GB" w:eastAsia="en-GB"/>
    </w:rPr>
  </w:style>
  <w:style w:type="paragraph" w:customStyle="1" w:styleId="NumberedBulletsBucharestStyleChar">
    <w:name w:val="Numbered Bullets Bucharest Style Char"/>
    <w:basedOn w:val="Normal"/>
    <w:link w:val="NumberedBulletsBucharestStyleCharChar"/>
    <w:uiPriority w:val="99"/>
    <w:rsid w:val="00AF0BEF"/>
    <w:pPr>
      <w:tabs>
        <w:tab w:val="num" w:pos="1440"/>
      </w:tabs>
      <w:spacing w:after="120"/>
      <w:ind w:left="1440" w:hanging="360"/>
      <w:contextualSpacing/>
      <w:jc w:val="both"/>
    </w:pPr>
    <w:rPr>
      <w:rFonts w:asciiTheme="minorHAnsi" w:eastAsiaTheme="minorEastAsia" w:hAnsiTheme="minorHAnsi" w:cstheme="minorBidi"/>
      <w:szCs w:val="22"/>
      <w:lang w:val="en-GB" w:eastAsia="en-GB"/>
    </w:rPr>
  </w:style>
  <w:style w:type="paragraph" w:customStyle="1" w:styleId="Prliminairetitre">
    <w:name w:val="Préliminaire titre"/>
    <w:basedOn w:val="Normal"/>
    <w:next w:val="Normal"/>
    <w:uiPriority w:val="99"/>
    <w:rsid w:val="00AF0BEF"/>
    <w:pPr>
      <w:spacing w:before="360" w:after="360"/>
      <w:jc w:val="center"/>
    </w:pPr>
    <w:rPr>
      <w:rFonts w:eastAsia="Calibri" w:cs="Arial"/>
      <w:b/>
      <w:lang w:eastAsia="en-GB"/>
    </w:rPr>
  </w:style>
  <w:style w:type="paragraph" w:customStyle="1" w:styleId="NormalJustified">
    <w:name w:val="Normal + Justified"/>
    <w:aliases w:val="Line spacing:  1.5 lines,First line:  1.27 cm"/>
    <w:basedOn w:val="Normal"/>
    <w:uiPriority w:val="99"/>
    <w:qFormat/>
    <w:rsid w:val="00AF0BEF"/>
    <w:pPr>
      <w:spacing w:after="120" w:line="360" w:lineRule="auto"/>
      <w:jc w:val="both"/>
    </w:pPr>
    <w:rPr>
      <w:rFonts w:eastAsia="Calibri" w:cs="Arial"/>
    </w:rPr>
  </w:style>
  <w:style w:type="character" w:customStyle="1" w:styleId="Heading2Char1">
    <w:name w:val="Heading 2 Char1"/>
    <w:uiPriority w:val="99"/>
    <w:locked/>
    <w:rsid w:val="00AF0BEF"/>
    <w:rPr>
      <w:rFonts w:ascii="Arial" w:hAnsi="Arial" w:cs="Arial"/>
      <w:b/>
      <w:bCs/>
      <w:iCs/>
      <w:sz w:val="22"/>
      <w:szCs w:val="28"/>
      <w:lang w:val="ro-RO" w:eastAsia="en-US" w:bidi="ar-SA"/>
    </w:rPr>
  </w:style>
  <w:style w:type="character" w:customStyle="1" w:styleId="CharChar25">
    <w:name w:val="Char Char25"/>
    <w:rsid w:val="00AF0BEF"/>
    <w:rPr>
      <w:rFonts w:ascii="Arial" w:eastAsia="Times New Roman" w:hAnsi="Arial" w:cs="Arial"/>
      <w:b/>
      <w:bCs/>
      <w:kern w:val="32"/>
      <w:sz w:val="32"/>
      <w:szCs w:val="32"/>
      <w:lang w:val="sv-SE" w:eastAsia="en-GB"/>
    </w:rPr>
  </w:style>
  <w:style w:type="paragraph" w:customStyle="1" w:styleId="cap5">
    <w:name w:val="cap5"/>
    <w:basedOn w:val="cap4"/>
    <w:next w:val="Normal"/>
    <w:rsid w:val="00AF0BEF"/>
    <w:pPr>
      <w:tabs>
        <w:tab w:val="num" w:pos="2520"/>
      </w:tabs>
      <w:ind w:left="2232" w:hanging="792"/>
    </w:pPr>
  </w:style>
  <w:style w:type="paragraph" w:customStyle="1" w:styleId="normb1">
    <w:name w:val="normb1"/>
    <w:basedOn w:val="Normal"/>
    <w:link w:val="normb1Char"/>
    <w:rsid w:val="00AF0BEF"/>
    <w:pPr>
      <w:widowControl w:val="0"/>
      <w:numPr>
        <w:numId w:val="18"/>
      </w:numPr>
      <w:adjustRightInd w:val="0"/>
      <w:spacing w:after="120" w:line="360" w:lineRule="auto"/>
      <w:jc w:val="both"/>
      <w:textAlignment w:val="baseline"/>
    </w:pPr>
    <w:rPr>
      <w:rFonts w:ascii="Tahoma" w:hAnsi="Tahoma"/>
      <w:lang w:val="en-US" w:eastAsia="en-US"/>
    </w:rPr>
  </w:style>
  <w:style w:type="character" w:customStyle="1" w:styleId="normb1Char">
    <w:name w:val="normb1 Char"/>
    <w:link w:val="normb1"/>
    <w:rsid w:val="00AF0BEF"/>
    <w:rPr>
      <w:rFonts w:ascii="Tahoma" w:eastAsia="Times New Roman" w:hAnsi="Tahoma" w:cs="Times New Roman"/>
      <w:sz w:val="24"/>
      <w:szCs w:val="24"/>
      <w:lang w:eastAsia="en-US"/>
    </w:rPr>
  </w:style>
  <w:style w:type="paragraph" w:customStyle="1" w:styleId="Normal1CharCharCharChar">
    <w:name w:val="Normal1 Char Char Char Char"/>
    <w:basedOn w:val="Normal"/>
    <w:rsid w:val="00AF0BEF"/>
    <w:pPr>
      <w:spacing w:before="120" w:after="120" w:line="360" w:lineRule="auto"/>
      <w:jc w:val="both"/>
    </w:pPr>
    <w:rPr>
      <w:rFonts w:ascii="Tahoma" w:hAnsi="Tahoma" w:cs="Tahoma"/>
      <w:lang w:val="it-IT" w:eastAsia="en-US"/>
    </w:rPr>
  </w:style>
  <w:style w:type="character" w:customStyle="1" w:styleId="BuletCaracter">
    <w:name w:val="Bulet Caracter"/>
    <w:link w:val="Bulet"/>
    <w:rsid w:val="00AF0BEF"/>
    <w:rPr>
      <w:rFonts w:ascii="Times New Roman" w:eastAsia="Times New Roman" w:hAnsi="Times New Roman" w:cs="Times New Roman"/>
      <w:sz w:val="24"/>
      <w:szCs w:val="24"/>
      <w:lang w:eastAsia="en-US"/>
    </w:rPr>
  </w:style>
  <w:style w:type="paragraph" w:customStyle="1" w:styleId="Style15">
    <w:name w:val="Style15"/>
    <w:basedOn w:val="Normal"/>
    <w:uiPriority w:val="99"/>
    <w:rsid w:val="00AF0BEF"/>
    <w:pPr>
      <w:widowControl w:val="0"/>
      <w:autoSpaceDE w:val="0"/>
      <w:autoSpaceDN w:val="0"/>
      <w:adjustRightInd w:val="0"/>
      <w:spacing w:line="254" w:lineRule="exact"/>
      <w:ind w:hanging="346"/>
      <w:jc w:val="both"/>
    </w:pPr>
    <w:rPr>
      <w:rFonts w:cs="Arial"/>
      <w:lang w:val="en-US" w:eastAsia="en-US"/>
    </w:rPr>
  </w:style>
  <w:style w:type="paragraph" w:customStyle="1" w:styleId="Style41">
    <w:name w:val="Style41"/>
    <w:basedOn w:val="Normal"/>
    <w:uiPriority w:val="99"/>
    <w:rsid w:val="00AF0BEF"/>
    <w:pPr>
      <w:widowControl w:val="0"/>
      <w:autoSpaceDE w:val="0"/>
      <w:autoSpaceDN w:val="0"/>
      <w:adjustRightInd w:val="0"/>
      <w:spacing w:line="290" w:lineRule="exact"/>
      <w:ind w:firstLine="488"/>
      <w:jc w:val="both"/>
    </w:pPr>
    <w:rPr>
      <w:rFonts w:ascii="Segoe UI" w:hAnsi="Segoe UI" w:cs="Segoe UI"/>
      <w:lang w:val="en-US" w:eastAsia="en-US"/>
    </w:rPr>
  </w:style>
  <w:style w:type="paragraph" w:customStyle="1" w:styleId="Style47">
    <w:name w:val="Style47"/>
    <w:basedOn w:val="Normal"/>
    <w:uiPriority w:val="99"/>
    <w:rsid w:val="00AF0BEF"/>
    <w:pPr>
      <w:widowControl w:val="0"/>
      <w:autoSpaceDE w:val="0"/>
      <w:autoSpaceDN w:val="0"/>
      <w:adjustRightInd w:val="0"/>
      <w:spacing w:line="435" w:lineRule="exact"/>
      <w:ind w:hanging="358"/>
      <w:jc w:val="both"/>
    </w:pPr>
    <w:rPr>
      <w:rFonts w:ascii="Segoe UI" w:hAnsi="Segoe UI" w:cs="Segoe UI"/>
      <w:lang w:val="en-US" w:eastAsia="en-US"/>
    </w:rPr>
  </w:style>
  <w:style w:type="character" w:customStyle="1" w:styleId="FontStyle49">
    <w:name w:val="Font Style49"/>
    <w:uiPriority w:val="99"/>
    <w:rsid w:val="00AF0BEF"/>
    <w:rPr>
      <w:rFonts w:ascii="Tahoma" w:hAnsi="Tahoma" w:cs="Tahoma"/>
      <w:sz w:val="24"/>
      <w:szCs w:val="24"/>
    </w:rPr>
  </w:style>
  <w:style w:type="character" w:customStyle="1" w:styleId="FontStyle60">
    <w:name w:val="Font Style60"/>
    <w:rsid w:val="00AF0BEF"/>
    <w:rPr>
      <w:rFonts w:ascii="Tahoma" w:hAnsi="Tahoma" w:cs="Tahoma"/>
      <w:b/>
      <w:bCs/>
      <w:sz w:val="24"/>
      <w:szCs w:val="24"/>
    </w:rPr>
  </w:style>
  <w:style w:type="paragraph" w:customStyle="1" w:styleId="Style12">
    <w:name w:val="Style12"/>
    <w:basedOn w:val="Normal"/>
    <w:uiPriority w:val="99"/>
    <w:qFormat/>
    <w:rsid w:val="00AF0BEF"/>
    <w:pPr>
      <w:widowControl w:val="0"/>
      <w:autoSpaceDE w:val="0"/>
      <w:autoSpaceDN w:val="0"/>
      <w:adjustRightInd w:val="0"/>
      <w:spacing w:line="250" w:lineRule="exact"/>
      <w:jc w:val="both"/>
    </w:pPr>
    <w:rPr>
      <w:rFonts w:cs="Arial"/>
      <w:lang w:val="en-US" w:eastAsia="en-US"/>
    </w:rPr>
  </w:style>
  <w:style w:type="numbering" w:customStyle="1" w:styleId="NoList2">
    <w:name w:val="No List2"/>
    <w:next w:val="NoList"/>
    <w:uiPriority w:val="99"/>
    <w:semiHidden/>
    <w:unhideWhenUsed/>
    <w:rsid w:val="00AF0BEF"/>
  </w:style>
  <w:style w:type="numbering" w:customStyle="1" w:styleId="NoList12">
    <w:name w:val="No List12"/>
    <w:next w:val="NoList"/>
    <w:uiPriority w:val="99"/>
    <w:semiHidden/>
    <w:unhideWhenUsed/>
    <w:rsid w:val="00AF0BEF"/>
  </w:style>
  <w:style w:type="table" w:customStyle="1" w:styleId="TableGrid2">
    <w:name w:val="Table Grid2"/>
    <w:basedOn w:val="TableNormal"/>
    <w:next w:val="TableGrid"/>
    <w:uiPriority w:val="59"/>
    <w:rsid w:val="00AF0BEF"/>
    <w:pPr>
      <w:spacing w:after="0" w:line="240" w:lineRule="auto"/>
    </w:pPr>
    <w:rPr>
      <w:rFonts w:ascii="Georgia" w:eastAsia="Calibri" w:hAnsi="Georgia"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encopuntato">
    <w:name w:val="Elenco puntato"/>
    <w:basedOn w:val="Normal"/>
    <w:rsid w:val="00AF0BEF"/>
    <w:pPr>
      <w:numPr>
        <w:numId w:val="19"/>
      </w:numPr>
      <w:spacing w:line="432" w:lineRule="auto"/>
      <w:jc w:val="both"/>
    </w:pPr>
    <w:rPr>
      <w:rFonts w:ascii="Arial" w:hAnsi="Arial"/>
      <w:szCs w:val="20"/>
      <w:lang w:val="it-IT" w:eastAsia="it-IT"/>
    </w:rPr>
  </w:style>
  <w:style w:type="paragraph" w:customStyle="1" w:styleId="Cap10">
    <w:name w:val="Cap1"/>
    <w:basedOn w:val="Heading1"/>
    <w:link w:val="Cap1Char"/>
    <w:qFormat/>
    <w:rsid w:val="00AF0BEF"/>
    <w:pPr>
      <w:keepNext w:val="0"/>
      <w:widowControl w:val="0"/>
      <w:shd w:val="clear" w:color="auto" w:fill="FFFFFF"/>
      <w:tabs>
        <w:tab w:val="left" w:pos="426"/>
      </w:tabs>
      <w:autoSpaceDE w:val="0"/>
      <w:autoSpaceDN w:val="0"/>
      <w:adjustRightInd w:val="0"/>
      <w:spacing w:before="0" w:after="0"/>
      <w:ind w:left="432" w:hanging="432"/>
      <w:jc w:val="both"/>
    </w:pPr>
    <w:rPr>
      <w:bCs w:val="0"/>
      <w:szCs w:val="24"/>
    </w:rPr>
  </w:style>
  <w:style w:type="character" w:customStyle="1" w:styleId="Cap1Char">
    <w:name w:val="Cap1 Char"/>
    <w:basedOn w:val="Heading1Char"/>
    <w:link w:val="Cap10"/>
    <w:rsid w:val="00AF0BEF"/>
    <w:rPr>
      <w:rFonts w:ascii="Times New Roman" w:eastAsia="Times New Roman" w:hAnsi="Times New Roman" w:cs="Arial"/>
      <w:b/>
      <w:bCs w:val="0"/>
      <w:kern w:val="32"/>
      <w:sz w:val="24"/>
      <w:szCs w:val="24"/>
      <w:shd w:val="clear" w:color="auto" w:fill="FFFFFF"/>
      <w:lang w:val="ro-RO" w:eastAsia="ro-RO"/>
    </w:rPr>
  </w:style>
  <w:style w:type="paragraph" w:customStyle="1" w:styleId="Stil">
    <w:name w:val="Stil"/>
    <w:rsid w:val="00AF0BEF"/>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character" w:customStyle="1" w:styleId="TextnormalCharCaracterCaracterCaracter1">
    <w:name w:val="Text normal Char Caracter Caracter Caracter1"/>
    <w:basedOn w:val="DefaultParagraphFont"/>
    <w:rsid w:val="00AF0BEF"/>
    <w:rPr>
      <w:rFonts w:ascii="Arial" w:hAnsi="Arial"/>
      <w:sz w:val="22"/>
      <w:szCs w:val="22"/>
      <w:lang w:eastAsia="en-US"/>
    </w:rPr>
  </w:style>
  <w:style w:type="paragraph" w:customStyle="1" w:styleId="StilBuletStnga">
    <w:name w:val="Stil Bulet + Stânga"/>
    <w:rsid w:val="00AF0BEF"/>
    <w:pPr>
      <w:tabs>
        <w:tab w:val="left" w:pos="1304"/>
      </w:tabs>
      <w:spacing w:before="60" w:after="60" w:line="240" w:lineRule="auto"/>
      <w:ind w:left="432" w:hanging="432"/>
    </w:pPr>
    <w:rPr>
      <w:rFonts w:ascii="Times New Roman" w:eastAsia="Times New Roman" w:hAnsi="Times New Roman" w:cs="Times New Roman"/>
      <w:szCs w:val="20"/>
      <w:lang w:val="it-IT" w:eastAsia="en-US"/>
    </w:rPr>
  </w:style>
  <w:style w:type="table" w:customStyle="1" w:styleId="TableGrid3">
    <w:name w:val="Table Grid3"/>
    <w:basedOn w:val="TableNormal"/>
    <w:next w:val="TableGrid"/>
    <w:uiPriority w:val="59"/>
    <w:rsid w:val="00AF0BE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5">
    <w:name w:val="Style85"/>
    <w:basedOn w:val="Normal"/>
    <w:uiPriority w:val="99"/>
    <w:rsid w:val="00AF0BEF"/>
    <w:pPr>
      <w:widowControl w:val="0"/>
      <w:autoSpaceDE w:val="0"/>
      <w:autoSpaceDN w:val="0"/>
      <w:adjustRightInd w:val="0"/>
    </w:pPr>
    <w:rPr>
      <w:rFonts w:ascii="Arial" w:hAnsi="Arial" w:cs="Arial"/>
    </w:rPr>
  </w:style>
  <w:style w:type="paragraph" w:customStyle="1" w:styleId="Style106">
    <w:name w:val="Style106"/>
    <w:basedOn w:val="Normal"/>
    <w:uiPriority w:val="99"/>
    <w:rsid w:val="00AF0BEF"/>
    <w:pPr>
      <w:widowControl w:val="0"/>
      <w:autoSpaceDE w:val="0"/>
      <w:autoSpaceDN w:val="0"/>
      <w:adjustRightInd w:val="0"/>
    </w:pPr>
    <w:rPr>
      <w:rFonts w:ascii="Arial" w:hAnsi="Arial" w:cs="Arial"/>
    </w:rPr>
  </w:style>
  <w:style w:type="character" w:customStyle="1" w:styleId="FontStyle514">
    <w:name w:val="Font Style514"/>
    <w:basedOn w:val="DefaultParagraphFont"/>
    <w:uiPriority w:val="99"/>
    <w:rsid w:val="00AF0BEF"/>
    <w:rPr>
      <w:rFonts w:ascii="Arial" w:hAnsi="Arial" w:cs="Arial"/>
      <w:color w:val="000000"/>
      <w:sz w:val="16"/>
      <w:szCs w:val="16"/>
    </w:rPr>
  </w:style>
  <w:style w:type="table" w:customStyle="1" w:styleId="TableGrid5">
    <w:name w:val="Table Grid5"/>
    <w:basedOn w:val="TableNormal"/>
    <w:next w:val="TableGrid"/>
    <w:uiPriority w:val="59"/>
    <w:rsid w:val="00AF0BE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Normal"/>
    <w:uiPriority w:val="99"/>
    <w:rsid w:val="00AF0BEF"/>
    <w:pPr>
      <w:widowControl w:val="0"/>
      <w:autoSpaceDE w:val="0"/>
      <w:autoSpaceDN w:val="0"/>
      <w:adjustRightInd w:val="0"/>
    </w:pPr>
    <w:rPr>
      <w:rFonts w:ascii="Arial" w:hAnsi="Arial" w:cs="Arial"/>
    </w:rPr>
  </w:style>
  <w:style w:type="paragraph" w:customStyle="1" w:styleId="Style13">
    <w:name w:val="Style13"/>
    <w:basedOn w:val="Normal"/>
    <w:uiPriority w:val="99"/>
    <w:qFormat/>
    <w:rsid w:val="00AF0BEF"/>
    <w:pPr>
      <w:widowControl w:val="0"/>
      <w:autoSpaceDE w:val="0"/>
      <w:autoSpaceDN w:val="0"/>
      <w:adjustRightInd w:val="0"/>
    </w:pPr>
    <w:rPr>
      <w:rFonts w:ascii="Arial" w:hAnsi="Arial" w:cs="Arial"/>
    </w:rPr>
  </w:style>
  <w:style w:type="table" w:customStyle="1" w:styleId="TableGrid7">
    <w:name w:val="Table Grid7"/>
    <w:basedOn w:val="TableNormal"/>
    <w:next w:val="TableGrid"/>
    <w:uiPriority w:val="59"/>
    <w:rsid w:val="00AF0BE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AF0BEF"/>
    <w:pPr>
      <w:spacing w:after="200" w:line="276" w:lineRule="auto"/>
    </w:pPr>
    <w:rPr>
      <w:rFonts w:ascii="Calibri" w:eastAsia="Calibri" w:hAnsi="Calibri" w:cs="Calibri"/>
      <w:sz w:val="20"/>
      <w:szCs w:val="20"/>
      <w:lang w:val="en-US" w:eastAsia="en-US"/>
    </w:rPr>
  </w:style>
  <w:style w:type="character" w:customStyle="1" w:styleId="EndnoteTextChar">
    <w:name w:val="Endnote Text Char"/>
    <w:basedOn w:val="DefaultParagraphFont"/>
    <w:link w:val="EndnoteText"/>
    <w:semiHidden/>
    <w:rsid w:val="00AF0BEF"/>
    <w:rPr>
      <w:rFonts w:ascii="Calibri" w:eastAsia="Calibri" w:hAnsi="Calibri" w:cs="Calibri"/>
      <w:sz w:val="20"/>
      <w:szCs w:val="20"/>
      <w:lang w:eastAsia="en-US"/>
    </w:rPr>
  </w:style>
  <w:style w:type="character" w:styleId="EndnoteReference">
    <w:name w:val="endnote reference"/>
    <w:basedOn w:val="DefaultParagraphFont"/>
    <w:semiHidden/>
    <w:rsid w:val="00AF0BEF"/>
    <w:rPr>
      <w:vertAlign w:val="superscript"/>
    </w:rPr>
  </w:style>
  <w:style w:type="character" w:customStyle="1" w:styleId="BodyText6">
    <w:name w:val="Body Text6"/>
    <w:uiPriority w:val="99"/>
    <w:rsid w:val="00AF0BEF"/>
    <w:rPr>
      <w:rFonts w:ascii="Arial" w:hAnsi="Arial"/>
      <w:spacing w:val="0"/>
      <w:sz w:val="22"/>
    </w:rPr>
  </w:style>
  <w:style w:type="character" w:customStyle="1" w:styleId="Bodytext13">
    <w:name w:val="Body text (13)"/>
    <w:uiPriority w:val="99"/>
    <w:rsid w:val="00AF0BEF"/>
    <w:rPr>
      <w:rFonts w:ascii="Arial" w:hAnsi="Arial"/>
      <w:spacing w:val="0"/>
      <w:sz w:val="18"/>
    </w:rPr>
  </w:style>
  <w:style w:type="character" w:customStyle="1" w:styleId="Bodytext60">
    <w:name w:val="Body text (6)_"/>
    <w:link w:val="Bodytext61"/>
    <w:uiPriority w:val="99"/>
    <w:rsid w:val="00AF0BEF"/>
    <w:rPr>
      <w:rFonts w:ascii="Arial" w:hAnsi="Arial"/>
      <w:spacing w:val="0"/>
      <w:sz w:val="22"/>
    </w:rPr>
  </w:style>
  <w:style w:type="character" w:customStyle="1" w:styleId="Bodytext62">
    <w:name w:val="Body text (6)"/>
    <w:uiPriority w:val="99"/>
    <w:rsid w:val="00AF0BEF"/>
    <w:rPr>
      <w:rFonts w:ascii="Arial" w:hAnsi="Arial"/>
      <w:spacing w:val="0"/>
      <w:sz w:val="22"/>
    </w:rPr>
  </w:style>
  <w:style w:type="character" w:customStyle="1" w:styleId="Bodytext3611pt">
    <w:name w:val="Body text (36) + 11 pt"/>
    <w:aliases w:val="Not Bold,Body text (4) + Arial Unicode MS,Not Italic,Body text (7) + Arial Unicode MS,Body text (8) + 10 pt,Body text (91) + Arial Unicode MS,6 pt,Heading #7 + 9.5 pt,Body text (11) + 9.5 pt,Body text (4) + 9.5 pt,Italic25"/>
    <w:rsid w:val="00AF0BEF"/>
    <w:rPr>
      <w:rFonts w:ascii="Arial" w:hAnsi="Arial"/>
      <w:b/>
      <w:spacing w:val="0"/>
      <w:sz w:val="22"/>
    </w:rPr>
  </w:style>
  <w:style w:type="character" w:customStyle="1" w:styleId="BodyText33">
    <w:name w:val="Body Text33"/>
    <w:uiPriority w:val="99"/>
    <w:rsid w:val="00AF0BEF"/>
    <w:rPr>
      <w:rFonts w:ascii="Arial" w:hAnsi="Arial"/>
      <w:spacing w:val="0"/>
      <w:sz w:val="22"/>
    </w:rPr>
  </w:style>
  <w:style w:type="paragraph" w:customStyle="1" w:styleId="BodyText121">
    <w:name w:val="Body Text121"/>
    <w:basedOn w:val="Normal"/>
    <w:uiPriority w:val="99"/>
    <w:rsid w:val="00AF0BEF"/>
    <w:pPr>
      <w:shd w:val="clear" w:color="auto" w:fill="FFFFFF"/>
      <w:spacing w:before="180" w:after="60" w:line="240" w:lineRule="atLeast"/>
      <w:ind w:hanging="1040"/>
    </w:pPr>
    <w:rPr>
      <w:rFonts w:ascii="Arial" w:eastAsiaTheme="minorHAnsi" w:hAnsi="Arial" w:cstheme="minorBidi"/>
      <w:sz w:val="22"/>
      <w:szCs w:val="22"/>
      <w:lang w:val="en-US" w:eastAsia="en-US"/>
    </w:rPr>
  </w:style>
  <w:style w:type="character" w:customStyle="1" w:styleId="BodyText25">
    <w:name w:val="Body Text25"/>
    <w:uiPriority w:val="99"/>
    <w:rsid w:val="00AF0BEF"/>
    <w:rPr>
      <w:rFonts w:ascii="Arial" w:hAnsi="Arial"/>
      <w:spacing w:val="0"/>
      <w:sz w:val="22"/>
    </w:rPr>
  </w:style>
  <w:style w:type="character" w:customStyle="1" w:styleId="Bodytext85pt">
    <w:name w:val="Body text + 8.5 pt"/>
    <w:aliases w:val="Italic,Spacing 0 pt,Body text (2) + Arial,9 pt,Body text (2) + Italic,Heading #2 (5) + Arial,Footnote + Italic,Body text (5) + Not Italic,Body text + Trebuchet MS1,12 pt,Spacing 0 pt20,Body text (26) + 10.5 pt,Body text + MS Gothic"/>
    <w:rsid w:val="00AF0BEF"/>
    <w:rPr>
      <w:rFonts w:ascii="Arial" w:hAnsi="Arial"/>
      <w:i/>
      <w:spacing w:val="10"/>
      <w:sz w:val="17"/>
    </w:rPr>
  </w:style>
  <w:style w:type="character" w:customStyle="1" w:styleId="Bodytext28pt">
    <w:name w:val="Body text (2) + 8 pt"/>
    <w:basedOn w:val="Bodytext2"/>
    <w:rsid w:val="00AF0BEF"/>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o-RO" w:eastAsia="ro-RO" w:bidi="ro-RO"/>
    </w:rPr>
  </w:style>
  <w:style w:type="character" w:customStyle="1" w:styleId="Bodytext29">
    <w:name w:val="Body text (2) + 9"/>
    <w:aliases w:val="5 pt,Bold,Body text (2) + Georgia,11 pt,Scale 60%,Heading #2 (2) + Arial,Body text (47) + 8 pt"/>
    <w:basedOn w:val="Bodytext2"/>
    <w:rsid w:val="00AF0BEF"/>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Heading23">
    <w:name w:val="Heading #2 (3)_"/>
    <w:basedOn w:val="DefaultParagraphFont"/>
    <w:link w:val="Heading230"/>
    <w:rsid w:val="00AF0BEF"/>
    <w:rPr>
      <w:shd w:val="clear" w:color="auto" w:fill="FFFFFF"/>
    </w:rPr>
  </w:style>
  <w:style w:type="paragraph" w:customStyle="1" w:styleId="Heading230">
    <w:name w:val="Heading #2 (3)"/>
    <w:basedOn w:val="Normal"/>
    <w:link w:val="Heading23"/>
    <w:qFormat/>
    <w:rsid w:val="00AF0BEF"/>
    <w:pPr>
      <w:widowControl w:val="0"/>
      <w:shd w:val="clear" w:color="auto" w:fill="FFFFFF"/>
      <w:spacing w:line="274" w:lineRule="exact"/>
      <w:ind w:hanging="800"/>
      <w:jc w:val="center"/>
      <w:outlineLvl w:val="1"/>
    </w:pPr>
    <w:rPr>
      <w:rFonts w:asciiTheme="minorHAnsi" w:eastAsiaTheme="minorEastAsia" w:hAnsiTheme="minorHAnsi" w:cstheme="minorBidi"/>
      <w:sz w:val="22"/>
      <w:szCs w:val="22"/>
      <w:lang w:val="en-US" w:eastAsia="ja-JP"/>
    </w:rPr>
  </w:style>
  <w:style w:type="character" w:customStyle="1" w:styleId="Bodytext4">
    <w:name w:val="Body text (4)_"/>
    <w:basedOn w:val="DefaultParagraphFont"/>
    <w:link w:val="Bodytext41"/>
    <w:rsid w:val="00AF0BEF"/>
    <w:rPr>
      <w:rFonts w:ascii="Arial" w:eastAsia="Arial" w:hAnsi="Arial" w:cs="Arial"/>
      <w:b/>
      <w:bCs/>
      <w:i/>
      <w:iCs/>
      <w:smallCaps w:val="0"/>
      <w:strike w:val="0"/>
      <w:sz w:val="20"/>
      <w:szCs w:val="20"/>
      <w:u w:val="none"/>
    </w:rPr>
  </w:style>
  <w:style w:type="character" w:customStyle="1" w:styleId="Heading22">
    <w:name w:val="Heading #2 (2)_"/>
    <w:basedOn w:val="DefaultParagraphFont"/>
    <w:rsid w:val="00AF0BEF"/>
    <w:rPr>
      <w:b w:val="0"/>
      <w:bCs w:val="0"/>
      <w:i w:val="0"/>
      <w:iCs w:val="0"/>
      <w:smallCaps w:val="0"/>
      <w:strike w:val="0"/>
      <w:sz w:val="20"/>
      <w:szCs w:val="20"/>
      <w:u w:val="none"/>
    </w:rPr>
  </w:style>
  <w:style w:type="character" w:customStyle="1" w:styleId="Bodytext7">
    <w:name w:val="Body text (7)_"/>
    <w:basedOn w:val="DefaultParagraphFont"/>
    <w:rsid w:val="00AF0BEF"/>
    <w:rPr>
      <w:rFonts w:ascii="Arial" w:eastAsia="Arial" w:hAnsi="Arial" w:cs="Arial"/>
      <w:b w:val="0"/>
      <w:bCs w:val="0"/>
      <w:i/>
      <w:iCs/>
      <w:smallCaps w:val="0"/>
      <w:strike w:val="0"/>
      <w:sz w:val="18"/>
      <w:szCs w:val="18"/>
      <w:u w:val="none"/>
    </w:rPr>
  </w:style>
  <w:style w:type="character" w:customStyle="1" w:styleId="Heading220">
    <w:name w:val="Heading #2 (2)"/>
    <w:basedOn w:val="Heading22"/>
    <w:rsid w:val="00AF0BEF"/>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ro-RO" w:eastAsia="ro-RO" w:bidi="ro-RO"/>
    </w:rPr>
  </w:style>
  <w:style w:type="character" w:customStyle="1" w:styleId="Bodytext40">
    <w:name w:val="Body text (4)"/>
    <w:basedOn w:val="Bodytext4"/>
    <w:rsid w:val="00AF0BEF"/>
    <w:rPr>
      <w:rFonts w:ascii="Arial" w:eastAsia="Arial" w:hAnsi="Arial" w:cs="Arial"/>
      <w:b/>
      <w:bCs/>
      <w:i/>
      <w:iCs/>
      <w:smallCaps w:val="0"/>
      <w:strike w:val="0"/>
      <w:color w:val="000000"/>
      <w:spacing w:val="0"/>
      <w:w w:val="100"/>
      <w:position w:val="0"/>
      <w:sz w:val="20"/>
      <w:szCs w:val="20"/>
      <w:u w:val="single"/>
      <w:lang w:val="ro-RO" w:eastAsia="ro-RO" w:bidi="ro-RO"/>
    </w:rPr>
  </w:style>
  <w:style w:type="character" w:customStyle="1" w:styleId="Bodytext68">
    <w:name w:val="Body text (68)_"/>
    <w:basedOn w:val="DefaultParagraphFont"/>
    <w:link w:val="Bodytext680"/>
    <w:rsid w:val="00AF0BEF"/>
    <w:rPr>
      <w:sz w:val="18"/>
      <w:szCs w:val="18"/>
      <w:shd w:val="clear" w:color="auto" w:fill="FFFFFF"/>
    </w:rPr>
  </w:style>
  <w:style w:type="character" w:customStyle="1" w:styleId="Heading25">
    <w:name w:val="Heading #2 (5)_"/>
    <w:basedOn w:val="DefaultParagraphFont"/>
    <w:rsid w:val="00AF0BEF"/>
    <w:rPr>
      <w:b w:val="0"/>
      <w:bCs w:val="0"/>
      <w:i w:val="0"/>
      <w:iCs w:val="0"/>
      <w:smallCaps w:val="0"/>
      <w:strike w:val="0"/>
      <w:sz w:val="18"/>
      <w:szCs w:val="18"/>
      <w:u w:val="none"/>
    </w:rPr>
  </w:style>
  <w:style w:type="character" w:customStyle="1" w:styleId="Bodytext68SmallCaps">
    <w:name w:val="Body text (68) + Small Caps"/>
    <w:basedOn w:val="Bodytext68"/>
    <w:rsid w:val="00AF0BEF"/>
    <w:rPr>
      <w:rFonts w:ascii="Arial Unicode MS" w:eastAsia="Arial Unicode MS" w:hAnsi="Arial Unicode MS" w:cs="Arial Unicode MS"/>
      <w:smallCaps/>
      <w:color w:val="000000"/>
      <w:spacing w:val="0"/>
      <w:w w:val="100"/>
      <w:position w:val="0"/>
      <w:sz w:val="18"/>
      <w:szCs w:val="18"/>
      <w:shd w:val="clear" w:color="auto" w:fill="FFFFFF"/>
      <w:lang w:val="ro-RO" w:eastAsia="ro-RO" w:bidi="ro-RO"/>
    </w:rPr>
  </w:style>
  <w:style w:type="character" w:customStyle="1" w:styleId="Heading250">
    <w:name w:val="Heading #2 (5)"/>
    <w:basedOn w:val="Heading25"/>
    <w:rsid w:val="00AF0BEF"/>
    <w:rPr>
      <w:rFonts w:ascii="Arial Unicode MS" w:eastAsia="Arial Unicode MS" w:hAnsi="Arial Unicode MS" w:cs="Arial Unicode MS"/>
      <w:b w:val="0"/>
      <w:bCs w:val="0"/>
      <w:i w:val="0"/>
      <w:iCs w:val="0"/>
      <w:smallCaps w:val="0"/>
      <w:strike w:val="0"/>
      <w:color w:val="000000"/>
      <w:spacing w:val="0"/>
      <w:w w:val="100"/>
      <w:position w:val="0"/>
      <w:sz w:val="18"/>
      <w:szCs w:val="18"/>
      <w:u w:val="single"/>
      <w:lang w:val="ro-RO" w:eastAsia="ro-RO" w:bidi="ro-RO"/>
    </w:rPr>
  </w:style>
  <w:style w:type="character" w:customStyle="1" w:styleId="Bodytext70">
    <w:name w:val="Body text (7)"/>
    <w:basedOn w:val="Bodytext7"/>
    <w:rsid w:val="00AF0BEF"/>
    <w:rPr>
      <w:rFonts w:ascii="Arial" w:eastAsia="Arial" w:hAnsi="Arial" w:cs="Arial"/>
      <w:b w:val="0"/>
      <w:bCs w:val="0"/>
      <w:i/>
      <w:iCs/>
      <w:smallCaps w:val="0"/>
      <w:strike w:val="0"/>
      <w:color w:val="000000"/>
      <w:spacing w:val="0"/>
      <w:w w:val="100"/>
      <w:position w:val="0"/>
      <w:sz w:val="18"/>
      <w:szCs w:val="18"/>
      <w:u w:val="single"/>
      <w:lang w:val="ro-RO" w:eastAsia="ro-RO" w:bidi="ro-RO"/>
    </w:rPr>
  </w:style>
  <w:style w:type="paragraph" w:customStyle="1" w:styleId="Bodytext680">
    <w:name w:val="Body text (68)"/>
    <w:basedOn w:val="Normal"/>
    <w:link w:val="Bodytext68"/>
    <w:rsid w:val="00AF0BEF"/>
    <w:pPr>
      <w:widowControl w:val="0"/>
      <w:shd w:val="clear" w:color="auto" w:fill="FFFFFF"/>
      <w:spacing w:before="240" w:after="300" w:line="0" w:lineRule="atLeast"/>
      <w:jc w:val="both"/>
    </w:pPr>
    <w:rPr>
      <w:rFonts w:asciiTheme="minorHAnsi" w:eastAsiaTheme="minorEastAsia" w:hAnsiTheme="minorHAnsi" w:cstheme="minorBidi"/>
      <w:sz w:val="18"/>
      <w:szCs w:val="18"/>
      <w:lang w:val="en-US" w:eastAsia="ja-JP"/>
    </w:rPr>
  </w:style>
  <w:style w:type="paragraph" w:customStyle="1" w:styleId="CaracterCaracterCharCharCharCharCaracterCaracterCharChar">
    <w:name w:val="Caracter Caracter Char Char Char Char Caracter Caracter Char Char"/>
    <w:basedOn w:val="Normal"/>
    <w:rsid w:val="00AF0BEF"/>
    <w:rPr>
      <w:lang w:val="pl-PL" w:eastAsia="pl-PL"/>
    </w:rPr>
  </w:style>
  <w:style w:type="character" w:customStyle="1" w:styleId="FontStyle482">
    <w:name w:val="Font Style482"/>
    <w:rsid w:val="00AF0BEF"/>
    <w:rPr>
      <w:rFonts w:ascii="Times New Roman" w:hAnsi="Times New Roman" w:cs="Times New Roman"/>
      <w:i/>
      <w:iCs/>
      <w:sz w:val="22"/>
      <w:szCs w:val="22"/>
    </w:rPr>
  </w:style>
  <w:style w:type="paragraph" w:customStyle="1" w:styleId="Style24">
    <w:name w:val="Style24"/>
    <w:basedOn w:val="Normal"/>
    <w:rsid w:val="00AF0BEF"/>
    <w:pPr>
      <w:widowControl w:val="0"/>
      <w:autoSpaceDE w:val="0"/>
      <w:autoSpaceDN w:val="0"/>
      <w:adjustRightInd w:val="0"/>
      <w:spacing w:line="418" w:lineRule="exact"/>
      <w:jc w:val="both"/>
    </w:pPr>
    <w:rPr>
      <w:rFonts w:ascii="Franklin Gothic Medium" w:hAnsi="Franklin Gothic Medium"/>
    </w:rPr>
  </w:style>
  <w:style w:type="character" w:customStyle="1" w:styleId="Bodytext11">
    <w:name w:val="Body text (11)_"/>
    <w:basedOn w:val="DefaultParagraphFont"/>
    <w:link w:val="Bodytext110"/>
    <w:uiPriority w:val="99"/>
    <w:rsid w:val="00AF0BEF"/>
    <w:rPr>
      <w:sz w:val="16"/>
      <w:szCs w:val="16"/>
      <w:shd w:val="clear" w:color="auto" w:fill="FFFFFF"/>
    </w:rPr>
  </w:style>
  <w:style w:type="character" w:customStyle="1" w:styleId="Bodytext8">
    <w:name w:val="Body text (8)_"/>
    <w:basedOn w:val="DefaultParagraphFont"/>
    <w:link w:val="Bodytext80"/>
    <w:rsid w:val="00AF0BEF"/>
    <w:rPr>
      <w:b/>
      <w:bCs/>
      <w:sz w:val="19"/>
      <w:szCs w:val="19"/>
      <w:shd w:val="clear" w:color="auto" w:fill="FFFFFF"/>
    </w:rPr>
  </w:style>
  <w:style w:type="paragraph" w:customStyle="1" w:styleId="Bodytext80">
    <w:name w:val="Body text (8)"/>
    <w:basedOn w:val="Normal"/>
    <w:link w:val="Bodytext8"/>
    <w:qFormat/>
    <w:rsid w:val="00AF0BEF"/>
    <w:pPr>
      <w:widowControl w:val="0"/>
      <w:shd w:val="clear" w:color="auto" w:fill="FFFFFF"/>
      <w:spacing w:line="0" w:lineRule="atLeast"/>
    </w:pPr>
    <w:rPr>
      <w:rFonts w:asciiTheme="minorHAnsi" w:eastAsiaTheme="minorEastAsia" w:hAnsiTheme="minorHAnsi" w:cstheme="minorBidi"/>
      <w:b/>
      <w:bCs/>
      <w:sz w:val="19"/>
      <w:szCs w:val="19"/>
      <w:lang w:val="en-US" w:eastAsia="ja-JP"/>
    </w:rPr>
  </w:style>
  <w:style w:type="paragraph" w:customStyle="1" w:styleId="Bodytext110">
    <w:name w:val="Body text (11)"/>
    <w:basedOn w:val="Normal"/>
    <w:link w:val="Bodytext11"/>
    <w:rsid w:val="00AF0BEF"/>
    <w:pPr>
      <w:widowControl w:val="0"/>
      <w:shd w:val="clear" w:color="auto" w:fill="FFFFFF"/>
      <w:spacing w:line="0" w:lineRule="atLeast"/>
    </w:pPr>
    <w:rPr>
      <w:rFonts w:asciiTheme="minorHAnsi" w:eastAsiaTheme="minorEastAsia" w:hAnsiTheme="minorHAnsi" w:cstheme="minorBidi"/>
      <w:sz w:val="16"/>
      <w:szCs w:val="16"/>
      <w:lang w:val="en-US" w:eastAsia="ja-JP"/>
    </w:rPr>
  </w:style>
  <w:style w:type="character" w:customStyle="1" w:styleId="Footnote">
    <w:name w:val="Footnote_"/>
    <w:basedOn w:val="DefaultParagraphFont"/>
    <w:link w:val="Footnote0"/>
    <w:rsid w:val="00AF0BEF"/>
    <w:rPr>
      <w:shd w:val="clear" w:color="auto" w:fill="FFFFFF"/>
    </w:rPr>
  </w:style>
  <w:style w:type="character" w:customStyle="1" w:styleId="Footnote2">
    <w:name w:val="Footnote (2)_"/>
    <w:basedOn w:val="DefaultParagraphFont"/>
    <w:link w:val="Footnote20"/>
    <w:rsid w:val="00AF0BEF"/>
    <w:rPr>
      <w:i/>
      <w:iCs/>
      <w:spacing w:val="-10"/>
      <w:shd w:val="clear" w:color="auto" w:fill="FFFFFF"/>
    </w:rPr>
  </w:style>
  <w:style w:type="character" w:customStyle="1" w:styleId="Tablecaption2">
    <w:name w:val="Table caption (2)_"/>
    <w:basedOn w:val="DefaultParagraphFont"/>
    <w:link w:val="Tablecaption20"/>
    <w:rsid w:val="00AF0BEF"/>
    <w:rPr>
      <w:i/>
      <w:iCs/>
      <w:spacing w:val="-10"/>
      <w:shd w:val="clear" w:color="auto" w:fill="FFFFFF"/>
    </w:rPr>
  </w:style>
  <w:style w:type="character" w:customStyle="1" w:styleId="Bodytext5">
    <w:name w:val="Body text (5)_"/>
    <w:basedOn w:val="DefaultParagraphFont"/>
    <w:link w:val="Bodytext50"/>
    <w:rsid w:val="00AF0BEF"/>
    <w:rPr>
      <w:i/>
      <w:iCs/>
      <w:spacing w:val="-10"/>
      <w:shd w:val="clear" w:color="auto" w:fill="FFFFFF"/>
    </w:rPr>
  </w:style>
  <w:style w:type="character" w:customStyle="1" w:styleId="Bodytext14">
    <w:name w:val="Body text (14)_"/>
    <w:basedOn w:val="DefaultParagraphFont"/>
    <w:link w:val="Bodytext140"/>
    <w:uiPriority w:val="99"/>
    <w:rsid w:val="00AF0BEF"/>
    <w:rPr>
      <w:b/>
      <w:bCs/>
      <w:sz w:val="11"/>
      <w:szCs w:val="11"/>
      <w:shd w:val="clear" w:color="auto" w:fill="FFFFFF"/>
    </w:rPr>
  </w:style>
  <w:style w:type="character" w:customStyle="1" w:styleId="Picturecaption4">
    <w:name w:val="Picture caption (4)_"/>
    <w:basedOn w:val="DefaultParagraphFont"/>
    <w:link w:val="Picturecaption40"/>
    <w:rsid w:val="00AF0BEF"/>
    <w:rPr>
      <w:rFonts w:ascii="Arial" w:eastAsia="Arial" w:hAnsi="Arial" w:cs="Arial"/>
      <w:i/>
      <w:iCs/>
      <w:sz w:val="17"/>
      <w:szCs w:val="17"/>
      <w:shd w:val="clear" w:color="auto" w:fill="FFFFFF"/>
    </w:rPr>
  </w:style>
  <w:style w:type="character" w:customStyle="1" w:styleId="Bodytext35">
    <w:name w:val="Body text (35)_"/>
    <w:basedOn w:val="DefaultParagraphFont"/>
    <w:link w:val="Bodytext350"/>
    <w:rsid w:val="00AF0BEF"/>
    <w:rPr>
      <w:rFonts w:ascii="Arial" w:eastAsia="Arial" w:hAnsi="Arial" w:cs="Arial"/>
      <w:i/>
      <w:iCs/>
      <w:sz w:val="17"/>
      <w:szCs w:val="17"/>
      <w:shd w:val="clear" w:color="auto" w:fill="FFFFFF"/>
    </w:rPr>
  </w:style>
  <w:style w:type="character" w:customStyle="1" w:styleId="Bodytext14Exact">
    <w:name w:val="Body text (14) Exact"/>
    <w:basedOn w:val="Bodytext14"/>
    <w:rsid w:val="00AF0BEF"/>
    <w:rPr>
      <w:rFonts w:ascii="Arial Unicode MS" w:eastAsia="Arial Unicode MS" w:hAnsi="Arial Unicode MS" w:cs="Arial Unicode MS"/>
      <w:b/>
      <w:bCs/>
      <w:color w:val="000000"/>
      <w:spacing w:val="0"/>
      <w:w w:val="100"/>
      <w:position w:val="0"/>
      <w:sz w:val="11"/>
      <w:szCs w:val="11"/>
      <w:shd w:val="clear" w:color="auto" w:fill="FFFFFF"/>
      <w:lang w:val="ro-RO" w:eastAsia="ro-RO" w:bidi="ro-RO"/>
    </w:rPr>
  </w:style>
  <w:style w:type="character" w:customStyle="1" w:styleId="Bodytext47">
    <w:name w:val="Body text (47)_"/>
    <w:basedOn w:val="DefaultParagraphFont"/>
    <w:link w:val="Bodytext470"/>
    <w:rsid w:val="00AF0BEF"/>
    <w:rPr>
      <w:rFonts w:ascii="Garamond" w:eastAsia="Garamond" w:hAnsi="Garamond" w:cs="Garamond"/>
      <w:sz w:val="19"/>
      <w:szCs w:val="19"/>
      <w:shd w:val="clear" w:color="auto" w:fill="FFFFFF"/>
    </w:rPr>
  </w:style>
  <w:style w:type="character" w:customStyle="1" w:styleId="Picturecaption9">
    <w:name w:val="Picture caption (9)_"/>
    <w:basedOn w:val="DefaultParagraphFont"/>
    <w:link w:val="Picturecaption90"/>
    <w:rsid w:val="00AF0BEF"/>
    <w:rPr>
      <w:shd w:val="clear" w:color="auto" w:fill="FFFFFF"/>
    </w:rPr>
  </w:style>
  <w:style w:type="character" w:customStyle="1" w:styleId="Bodytext45">
    <w:name w:val="Body text (45)_"/>
    <w:basedOn w:val="DefaultParagraphFont"/>
    <w:link w:val="Bodytext450"/>
    <w:rsid w:val="00AF0BEF"/>
    <w:rPr>
      <w:sz w:val="12"/>
      <w:szCs w:val="12"/>
      <w:shd w:val="clear" w:color="auto" w:fill="FFFFFF"/>
    </w:rPr>
  </w:style>
  <w:style w:type="character" w:customStyle="1" w:styleId="Tablecaption9">
    <w:name w:val="Table caption (9)_"/>
    <w:basedOn w:val="DefaultParagraphFont"/>
    <w:link w:val="Tablecaption90"/>
    <w:rsid w:val="00AF0BEF"/>
    <w:rPr>
      <w:rFonts w:ascii="Arial" w:eastAsia="Arial" w:hAnsi="Arial" w:cs="Arial"/>
      <w:i/>
      <w:iCs/>
      <w:sz w:val="17"/>
      <w:szCs w:val="17"/>
      <w:shd w:val="clear" w:color="auto" w:fill="FFFFFF"/>
    </w:rPr>
  </w:style>
  <w:style w:type="character" w:customStyle="1" w:styleId="Bodytext81">
    <w:name w:val="Body text (81)_"/>
    <w:basedOn w:val="DefaultParagraphFont"/>
    <w:link w:val="Bodytext810"/>
    <w:rsid w:val="00AF0BEF"/>
    <w:rPr>
      <w:sz w:val="12"/>
      <w:szCs w:val="12"/>
      <w:shd w:val="clear" w:color="auto" w:fill="FFFFFF"/>
    </w:rPr>
  </w:style>
  <w:style w:type="character" w:customStyle="1" w:styleId="Bodytext66pt">
    <w:name w:val="Body text (6) + 6 pt"/>
    <w:aliases w:val="Small Caps,Body text + 15 pt,Spacing 0 pt23"/>
    <w:basedOn w:val="Bodytext60"/>
    <w:rsid w:val="00AF0BEF"/>
    <w:rPr>
      <w:rFonts w:ascii="Arial Unicode MS" w:eastAsia="Arial Unicode MS" w:hAnsi="Arial Unicode MS" w:cs="Arial Unicode MS"/>
      <w:b/>
      <w:bCs/>
      <w:i w:val="0"/>
      <w:iCs w:val="0"/>
      <w:smallCaps/>
      <w:strike w:val="0"/>
      <w:color w:val="000000"/>
      <w:spacing w:val="0"/>
      <w:w w:val="100"/>
      <w:position w:val="0"/>
      <w:sz w:val="12"/>
      <w:szCs w:val="12"/>
      <w:u w:val="none"/>
      <w:lang w:val="ro-RO" w:eastAsia="ro-RO" w:bidi="ro-RO"/>
    </w:rPr>
  </w:style>
  <w:style w:type="character" w:customStyle="1" w:styleId="Bodytext81Exact">
    <w:name w:val="Body text (81) Exact"/>
    <w:basedOn w:val="Bodytext81"/>
    <w:rsid w:val="00AF0BEF"/>
    <w:rPr>
      <w:rFonts w:ascii="Arial Unicode MS" w:eastAsia="Arial Unicode MS" w:hAnsi="Arial Unicode MS" w:cs="Arial Unicode MS"/>
      <w:color w:val="000000"/>
      <w:spacing w:val="0"/>
      <w:w w:val="100"/>
      <w:position w:val="0"/>
      <w:sz w:val="12"/>
      <w:szCs w:val="12"/>
      <w:shd w:val="clear" w:color="auto" w:fill="FFFFFF"/>
      <w:lang w:val="ro-RO" w:eastAsia="ro-RO" w:bidi="ro-RO"/>
    </w:rPr>
  </w:style>
  <w:style w:type="character" w:customStyle="1" w:styleId="Bodytext87Exact">
    <w:name w:val="Body text (87) Exact"/>
    <w:basedOn w:val="DefaultParagraphFont"/>
    <w:link w:val="Bodytext87"/>
    <w:rsid w:val="00AF0BEF"/>
    <w:rPr>
      <w:sz w:val="13"/>
      <w:szCs w:val="13"/>
      <w:shd w:val="clear" w:color="auto" w:fill="FFFFFF"/>
    </w:rPr>
  </w:style>
  <w:style w:type="character" w:customStyle="1" w:styleId="Bodytext88Exact">
    <w:name w:val="Body text (88) Exact"/>
    <w:basedOn w:val="DefaultParagraphFont"/>
    <w:link w:val="Bodytext88"/>
    <w:rsid w:val="00AF0BEF"/>
    <w:rPr>
      <w:sz w:val="12"/>
      <w:szCs w:val="12"/>
      <w:shd w:val="clear" w:color="auto" w:fill="FFFFFF"/>
    </w:rPr>
  </w:style>
  <w:style w:type="character" w:customStyle="1" w:styleId="Bodytext89Exact">
    <w:name w:val="Body text (89) Exact"/>
    <w:basedOn w:val="DefaultParagraphFont"/>
    <w:link w:val="Bodytext89"/>
    <w:rsid w:val="00AF0BEF"/>
    <w:rPr>
      <w:sz w:val="12"/>
      <w:szCs w:val="12"/>
      <w:shd w:val="clear" w:color="auto" w:fill="FFFFFF"/>
    </w:rPr>
  </w:style>
  <w:style w:type="character" w:customStyle="1" w:styleId="Bodytext47Exact">
    <w:name w:val="Body text (47) Exact"/>
    <w:basedOn w:val="Bodytext47"/>
    <w:rsid w:val="00AF0BEF"/>
    <w:rPr>
      <w:rFonts w:ascii="Garamond" w:eastAsia="Garamond" w:hAnsi="Garamond" w:cs="Garamond"/>
      <w:color w:val="000000"/>
      <w:spacing w:val="0"/>
      <w:position w:val="0"/>
      <w:sz w:val="19"/>
      <w:szCs w:val="19"/>
      <w:shd w:val="clear" w:color="auto" w:fill="FFFFFF"/>
      <w:lang w:val="ro-RO" w:eastAsia="ro-RO" w:bidi="ro-RO"/>
    </w:rPr>
  </w:style>
  <w:style w:type="character" w:customStyle="1" w:styleId="Bodytext90Exact">
    <w:name w:val="Body text (90) Exact"/>
    <w:basedOn w:val="DefaultParagraphFont"/>
    <w:link w:val="Bodytext90"/>
    <w:rsid w:val="00AF0BEF"/>
    <w:rPr>
      <w:sz w:val="12"/>
      <w:szCs w:val="12"/>
      <w:shd w:val="clear" w:color="auto" w:fill="FFFFFF"/>
    </w:rPr>
  </w:style>
  <w:style w:type="character" w:customStyle="1" w:styleId="Bodytext45Exact">
    <w:name w:val="Body text (45) Exact"/>
    <w:basedOn w:val="Bodytext45"/>
    <w:rsid w:val="00AF0BEF"/>
    <w:rPr>
      <w:rFonts w:ascii="Arial Unicode MS" w:eastAsia="Arial Unicode MS" w:hAnsi="Arial Unicode MS" w:cs="Arial Unicode MS"/>
      <w:color w:val="000000"/>
      <w:spacing w:val="0"/>
      <w:w w:val="100"/>
      <w:position w:val="0"/>
      <w:sz w:val="12"/>
      <w:szCs w:val="12"/>
      <w:shd w:val="clear" w:color="auto" w:fill="FFFFFF"/>
      <w:lang w:val="ro-RO" w:eastAsia="ro-RO" w:bidi="ro-RO"/>
    </w:rPr>
  </w:style>
  <w:style w:type="character" w:customStyle="1" w:styleId="Bodytext91">
    <w:name w:val="Body text (91)_"/>
    <w:basedOn w:val="DefaultParagraphFont"/>
    <w:rsid w:val="00AF0BEF"/>
    <w:rPr>
      <w:rFonts w:ascii="Times New Roman" w:eastAsia="Times New Roman" w:hAnsi="Times New Roman" w:cs="Times New Roman"/>
      <w:b/>
      <w:bCs/>
      <w:i w:val="0"/>
      <w:iCs w:val="0"/>
      <w:smallCaps w:val="0"/>
      <w:strike w:val="0"/>
      <w:sz w:val="15"/>
      <w:szCs w:val="15"/>
      <w:u w:val="none"/>
    </w:rPr>
  </w:style>
  <w:style w:type="character" w:customStyle="1" w:styleId="Bodytext910">
    <w:name w:val="Body text (91)"/>
    <w:basedOn w:val="Bodytext91"/>
    <w:rsid w:val="00AF0BEF"/>
    <w:rPr>
      <w:rFonts w:ascii="Times New Roman" w:eastAsia="Times New Roman" w:hAnsi="Times New Roman" w:cs="Times New Roman"/>
      <w:b/>
      <w:bCs/>
      <w:i w:val="0"/>
      <w:iCs w:val="0"/>
      <w:smallCaps w:val="0"/>
      <w:strike w:val="0"/>
      <w:color w:val="000000"/>
      <w:spacing w:val="0"/>
      <w:w w:val="100"/>
      <w:position w:val="0"/>
      <w:sz w:val="15"/>
      <w:szCs w:val="15"/>
      <w:u w:val="none"/>
      <w:lang w:val="ro-RO" w:eastAsia="ro-RO" w:bidi="ro-RO"/>
    </w:rPr>
  </w:style>
  <w:style w:type="paragraph" w:customStyle="1" w:styleId="Footnote0">
    <w:name w:val="Footnote"/>
    <w:basedOn w:val="Normal"/>
    <w:link w:val="Footnote"/>
    <w:rsid w:val="00AF0BEF"/>
    <w:pPr>
      <w:widowControl w:val="0"/>
      <w:shd w:val="clear" w:color="auto" w:fill="FFFFFF"/>
      <w:spacing w:line="274" w:lineRule="exact"/>
      <w:jc w:val="right"/>
    </w:pPr>
    <w:rPr>
      <w:rFonts w:asciiTheme="minorHAnsi" w:eastAsiaTheme="minorEastAsia" w:hAnsiTheme="minorHAnsi" w:cstheme="minorBidi"/>
      <w:sz w:val="22"/>
      <w:szCs w:val="22"/>
      <w:lang w:val="en-US" w:eastAsia="ja-JP"/>
    </w:rPr>
  </w:style>
  <w:style w:type="paragraph" w:customStyle="1" w:styleId="Footnote20">
    <w:name w:val="Footnote (2)"/>
    <w:basedOn w:val="Normal"/>
    <w:link w:val="Footnote2"/>
    <w:rsid w:val="00AF0BEF"/>
    <w:pPr>
      <w:widowControl w:val="0"/>
      <w:shd w:val="clear" w:color="auto" w:fill="FFFFFF"/>
      <w:spacing w:line="274" w:lineRule="exact"/>
      <w:jc w:val="both"/>
    </w:pPr>
    <w:rPr>
      <w:rFonts w:asciiTheme="minorHAnsi" w:eastAsiaTheme="minorEastAsia" w:hAnsiTheme="minorHAnsi" w:cstheme="minorBidi"/>
      <w:i/>
      <w:iCs/>
      <w:spacing w:val="-10"/>
      <w:sz w:val="22"/>
      <w:szCs w:val="22"/>
      <w:lang w:val="en-US" w:eastAsia="ja-JP"/>
    </w:rPr>
  </w:style>
  <w:style w:type="paragraph" w:customStyle="1" w:styleId="Tablecaption20">
    <w:name w:val="Table caption (2)"/>
    <w:basedOn w:val="Normal"/>
    <w:link w:val="Tablecaption2"/>
    <w:rsid w:val="00AF0BEF"/>
    <w:pPr>
      <w:widowControl w:val="0"/>
      <w:shd w:val="clear" w:color="auto" w:fill="FFFFFF"/>
      <w:spacing w:line="0" w:lineRule="atLeast"/>
    </w:pPr>
    <w:rPr>
      <w:rFonts w:asciiTheme="minorHAnsi" w:eastAsiaTheme="minorEastAsia" w:hAnsiTheme="minorHAnsi" w:cstheme="minorBidi"/>
      <w:i/>
      <w:iCs/>
      <w:spacing w:val="-10"/>
      <w:sz w:val="22"/>
      <w:szCs w:val="22"/>
      <w:lang w:val="en-US" w:eastAsia="ja-JP"/>
    </w:rPr>
  </w:style>
  <w:style w:type="paragraph" w:customStyle="1" w:styleId="Bodytext50">
    <w:name w:val="Body text (5)"/>
    <w:basedOn w:val="Normal"/>
    <w:link w:val="Bodytext5"/>
    <w:rsid w:val="00AF0BEF"/>
    <w:pPr>
      <w:widowControl w:val="0"/>
      <w:shd w:val="clear" w:color="auto" w:fill="FFFFFF"/>
      <w:spacing w:before="60" w:line="0" w:lineRule="atLeast"/>
      <w:ind w:hanging="340"/>
      <w:jc w:val="both"/>
    </w:pPr>
    <w:rPr>
      <w:rFonts w:asciiTheme="minorHAnsi" w:eastAsiaTheme="minorEastAsia" w:hAnsiTheme="minorHAnsi" w:cstheme="minorBidi"/>
      <w:i/>
      <w:iCs/>
      <w:spacing w:val="-10"/>
      <w:sz w:val="22"/>
      <w:szCs w:val="22"/>
      <w:lang w:val="en-US" w:eastAsia="ja-JP"/>
    </w:rPr>
  </w:style>
  <w:style w:type="paragraph" w:customStyle="1" w:styleId="Bodytext140">
    <w:name w:val="Body text (14)"/>
    <w:basedOn w:val="Normal"/>
    <w:link w:val="Bodytext14"/>
    <w:rsid w:val="00AF0BEF"/>
    <w:pPr>
      <w:widowControl w:val="0"/>
      <w:shd w:val="clear" w:color="auto" w:fill="FFFFFF"/>
      <w:spacing w:line="139" w:lineRule="exact"/>
      <w:jc w:val="right"/>
    </w:pPr>
    <w:rPr>
      <w:rFonts w:asciiTheme="minorHAnsi" w:eastAsiaTheme="minorEastAsia" w:hAnsiTheme="minorHAnsi" w:cstheme="minorBidi"/>
      <w:b/>
      <w:bCs/>
      <w:sz w:val="11"/>
      <w:szCs w:val="11"/>
      <w:lang w:val="en-US" w:eastAsia="ja-JP"/>
    </w:rPr>
  </w:style>
  <w:style w:type="paragraph" w:customStyle="1" w:styleId="Picturecaption40">
    <w:name w:val="Picture caption (4)"/>
    <w:basedOn w:val="Normal"/>
    <w:link w:val="Picturecaption4"/>
    <w:rsid w:val="00AF0BEF"/>
    <w:pPr>
      <w:widowControl w:val="0"/>
      <w:shd w:val="clear" w:color="auto" w:fill="FFFFFF"/>
      <w:spacing w:line="0" w:lineRule="atLeast"/>
    </w:pPr>
    <w:rPr>
      <w:rFonts w:ascii="Arial" w:eastAsia="Arial" w:hAnsi="Arial" w:cs="Arial"/>
      <w:i/>
      <w:iCs/>
      <w:sz w:val="17"/>
      <w:szCs w:val="17"/>
      <w:lang w:val="en-US" w:eastAsia="ja-JP"/>
    </w:rPr>
  </w:style>
  <w:style w:type="paragraph" w:customStyle="1" w:styleId="Bodytext350">
    <w:name w:val="Body text (35)"/>
    <w:basedOn w:val="Normal"/>
    <w:link w:val="Bodytext35"/>
    <w:qFormat/>
    <w:rsid w:val="00AF0BEF"/>
    <w:pPr>
      <w:widowControl w:val="0"/>
      <w:shd w:val="clear" w:color="auto" w:fill="FFFFFF"/>
      <w:spacing w:line="0" w:lineRule="atLeast"/>
    </w:pPr>
    <w:rPr>
      <w:rFonts w:ascii="Arial" w:eastAsia="Arial" w:hAnsi="Arial" w:cs="Arial"/>
      <w:i/>
      <w:iCs/>
      <w:sz w:val="17"/>
      <w:szCs w:val="17"/>
      <w:lang w:val="en-US" w:eastAsia="ja-JP"/>
    </w:rPr>
  </w:style>
  <w:style w:type="paragraph" w:customStyle="1" w:styleId="Bodytext450">
    <w:name w:val="Body text (45)"/>
    <w:basedOn w:val="Normal"/>
    <w:link w:val="Bodytext45"/>
    <w:qFormat/>
    <w:rsid w:val="00AF0BEF"/>
    <w:pPr>
      <w:widowControl w:val="0"/>
      <w:shd w:val="clear" w:color="auto" w:fill="FFFFFF"/>
      <w:spacing w:line="0" w:lineRule="atLeast"/>
    </w:pPr>
    <w:rPr>
      <w:rFonts w:asciiTheme="minorHAnsi" w:eastAsiaTheme="minorEastAsia" w:hAnsiTheme="minorHAnsi" w:cstheme="minorBidi"/>
      <w:sz w:val="12"/>
      <w:szCs w:val="12"/>
      <w:lang w:val="en-US" w:eastAsia="ja-JP"/>
    </w:rPr>
  </w:style>
  <w:style w:type="paragraph" w:customStyle="1" w:styleId="Bodytext470">
    <w:name w:val="Body text (47)"/>
    <w:basedOn w:val="Normal"/>
    <w:link w:val="Bodytext47"/>
    <w:qFormat/>
    <w:rsid w:val="00AF0BEF"/>
    <w:pPr>
      <w:widowControl w:val="0"/>
      <w:shd w:val="clear" w:color="auto" w:fill="FFFFFF"/>
      <w:spacing w:line="0" w:lineRule="atLeast"/>
    </w:pPr>
    <w:rPr>
      <w:rFonts w:ascii="Garamond" w:eastAsia="Garamond" w:hAnsi="Garamond" w:cs="Garamond"/>
      <w:sz w:val="19"/>
      <w:szCs w:val="19"/>
      <w:lang w:val="en-US" w:eastAsia="ja-JP"/>
    </w:rPr>
  </w:style>
  <w:style w:type="paragraph" w:customStyle="1" w:styleId="Picturecaption90">
    <w:name w:val="Picture caption (9)"/>
    <w:basedOn w:val="Normal"/>
    <w:link w:val="Picturecaption9"/>
    <w:rsid w:val="00AF0BEF"/>
    <w:pPr>
      <w:widowControl w:val="0"/>
      <w:shd w:val="clear" w:color="auto" w:fill="FFFFFF"/>
      <w:spacing w:line="0" w:lineRule="atLeast"/>
    </w:pPr>
    <w:rPr>
      <w:rFonts w:asciiTheme="minorHAnsi" w:eastAsiaTheme="minorEastAsia" w:hAnsiTheme="minorHAnsi" w:cstheme="minorBidi"/>
      <w:sz w:val="22"/>
      <w:szCs w:val="22"/>
      <w:lang w:val="en-US" w:eastAsia="ja-JP"/>
    </w:rPr>
  </w:style>
  <w:style w:type="paragraph" w:customStyle="1" w:styleId="Tablecaption90">
    <w:name w:val="Table caption (9)"/>
    <w:basedOn w:val="Normal"/>
    <w:link w:val="Tablecaption9"/>
    <w:rsid w:val="00AF0BEF"/>
    <w:pPr>
      <w:widowControl w:val="0"/>
      <w:shd w:val="clear" w:color="auto" w:fill="FFFFFF"/>
      <w:spacing w:line="0" w:lineRule="atLeast"/>
    </w:pPr>
    <w:rPr>
      <w:rFonts w:ascii="Arial" w:eastAsia="Arial" w:hAnsi="Arial" w:cs="Arial"/>
      <w:i/>
      <w:iCs/>
      <w:sz w:val="17"/>
      <w:szCs w:val="17"/>
      <w:lang w:val="en-US" w:eastAsia="ja-JP"/>
    </w:rPr>
  </w:style>
  <w:style w:type="paragraph" w:customStyle="1" w:styleId="Bodytext810">
    <w:name w:val="Body text (81)"/>
    <w:basedOn w:val="Normal"/>
    <w:link w:val="Bodytext81"/>
    <w:qFormat/>
    <w:rsid w:val="00AF0BEF"/>
    <w:pPr>
      <w:widowControl w:val="0"/>
      <w:shd w:val="clear" w:color="auto" w:fill="FFFFFF"/>
      <w:spacing w:before="1140" w:after="1500" w:line="0" w:lineRule="atLeast"/>
    </w:pPr>
    <w:rPr>
      <w:rFonts w:asciiTheme="minorHAnsi" w:eastAsiaTheme="minorEastAsia" w:hAnsiTheme="minorHAnsi" w:cstheme="minorBidi"/>
      <w:sz w:val="12"/>
      <w:szCs w:val="12"/>
      <w:lang w:val="en-US" w:eastAsia="ja-JP"/>
    </w:rPr>
  </w:style>
  <w:style w:type="paragraph" w:customStyle="1" w:styleId="Bodytext87">
    <w:name w:val="Body text (87)"/>
    <w:basedOn w:val="Normal"/>
    <w:link w:val="Bodytext87Exact"/>
    <w:rsid w:val="00AF0BEF"/>
    <w:pPr>
      <w:widowControl w:val="0"/>
      <w:shd w:val="clear" w:color="auto" w:fill="FFFFFF"/>
      <w:spacing w:line="0" w:lineRule="atLeast"/>
    </w:pPr>
    <w:rPr>
      <w:rFonts w:asciiTheme="minorHAnsi" w:eastAsiaTheme="minorEastAsia" w:hAnsiTheme="minorHAnsi" w:cstheme="minorBidi"/>
      <w:sz w:val="13"/>
      <w:szCs w:val="13"/>
      <w:lang w:val="en-US" w:eastAsia="ja-JP"/>
    </w:rPr>
  </w:style>
  <w:style w:type="paragraph" w:customStyle="1" w:styleId="Bodytext88">
    <w:name w:val="Body text (88)"/>
    <w:basedOn w:val="Normal"/>
    <w:link w:val="Bodytext88Exact"/>
    <w:rsid w:val="00AF0BEF"/>
    <w:pPr>
      <w:widowControl w:val="0"/>
      <w:shd w:val="clear" w:color="auto" w:fill="FFFFFF"/>
      <w:spacing w:line="0" w:lineRule="atLeast"/>
    </w:pPr>
    <w:rPr>
      <w:rFonts w:asciiTheme="minorHAnsi" w:eastAsiaTheme="minorEastAsia" w:hAnsiTheme="minorHAnsi" w:cstheme="minorBidi"/>
      <w:sz w:val="12"/>
      <w:szCs w:val="12"/>
      <w:lang w:val="en-US" w:eastAsia="ja-JP"/>
    </w:rPr>
  </w:style>
  <w:style w:type="paragraph" w:customStyle="1" w:styleId="Bodytext89">
    <w:name w:val="Body text (89)"/>
    <w:basedOn w:val="Normal"/>
    <w:link w:val="Bodytext89Exact"/>
    <w:rsid w:val="00AF0BEF"/>
    <w:pPr>
      <w:widowControl w:val="0"/>
      <w:shd w:val="clear" w:color="auto" w:fill="FFFFFF"/>
      <w:spacing w:line="0" w:lineRule="atLeast"/>
    </w:pPr>
    <w:rPr>
      <w:rFonts w:asciiTheme="minorHAnsi" w:eastAsiaTheme="minorEastAsia" w:hAnsiTheme="minorHAnsi" w:cstheme="minorBidi"/>
      <w:sz w:val="12"/>
      <w:szCs w:val="12"/>
      <w:lang w:val="en-US" w:eastAsia="ja-JP"/>
    </w:rPr>
  </w:style>
  <w:style w:type="paragraph" w:customStyle="1" w:styleId="Bodytext90">
    <w:name w:val="Body text (90)"/>
    <w:basedOn w:val="Normal"/>
    <w:link w:val="Bodytext90Exact"/>
    <w:rsid w:val="00AF0BEF"/>
    <w:pPr>
      <w:widowControl w:val="0"/>
      <w:shd w:val="clear" w:color="auto" w:fill="FFFFFF"/>
      <w:spacing w:line="0" w:lineRule="atLeast"/>
    </w:pPr>
    <w:rPr>
      <w:rFonts w:asciiTheme="minorHAnsi" w:eastAsiaTheme="minorEastAsia" w:hAnsiTheme="minorHAnsi" w:cstheme="minorBidi"/>
      <w:sz w:val="12"/>
      <w:szCs w:val="12"/>
      <w:lang w:val="en-US" w:eastAsia="ja-JP"/>
    </w:rPr>
  </w:style>
  <w:style w:type="paragraph" w:customStyle="1" w:styleId="CaracterCaracterCharCharCharCharCaracterCaracterCharChar0">
    <w:name w:val="Caracter Caracter Char Char Char Char Caracter Caracter Char Char"/>
    <w:basedOn w:val="Normal"/>
    <w:rsid w:val="00F33410"/>
    <w:rPr>
      <w:lang w:val="pl-PL" w:eastAsia="pl-PL"/>
    </w:rPr>
  </w:style>
  <w:style w:type="character" w:customStyle="1" w:styleId="BodytextBold">
    <w:name w:val="Body text + Bold"/>
    <w:rsid w:val="00334DBA"/>
    <w:rPr>
      <w:rFonts w:ascii="Arial" w:eastAsia="Arial" w:hAnsi="Arial" w:cs="Arial"/>
      <w:b/>
      <w:bCs/>
      <w:i w:val="0"/>
      <w:iCs w:val="0"/>
      <w:smallCaps w:val="0"/>
      <w:strike w:val="0"/>
      <w:spacing w:val="0"/>
      <w:sz w:val="22"/>
      <w:szCs w:val="22"/>
      <w:u w:val="single"/>
    </w:rPr>
  </w:style>
  <w:style w:type="character" w:customStyle="1" w:styleId="BodytextSpacing1pt">
    <w:name w:val="Body text + Spacing 1 pt"/>
    <w:rsid w:val="00334DBA"/>
    <w:rPr>
      <w:rFonts w:ascii="Arial" w:eastAsia="Arial" w:hAnsi="Arial" w:cs="Arial"/>
      <w:b w:val="0"/>
      <w:bCs w:val="0"/>
      <w:i w:val="0"/>
      <w:iCs w:val="0"/>
      <w:smallCaps w:val="0"/>
      <w:strike w:val="0"/>
      <w:spacing w:val="30"/>
      <w:sz w:val="22"/>
      <w:szCs w:val="22"/>
    </w:rPr>
  </w:style>
  <w:style w:type="character" w:customStyle="1" w:styleId="BodytextBold6">
    <w:name w:val="Body text + Bold6"/>
    <w:uiPriority w:val="99"/>
    <w:rsid w:val="00334DBA"/>
    <w:rPr>
      <w:rFonts w:ascii="Arial" w:hAnsi="Arial" w:cs="Arial"/>
      <w:b/>
      <w:bCs/>
      <w:spacing w:val="0"/>
      <w:sz w:val="23"/>
      <w:szCs w:val="23"/>
      <w:lang w:val="en-US" w:eastAsia="en-US" w:bidi="ar-SA"/>
    </w:rPr>
  </w:style>
  <w:style w:type="character" w:customStyle="1" w:styleId="CaptionChar">
    <w:name w:val="Caption Char"/>
    <w:link w:val="Caption"/>
    <w:rsid w:val="00165DCB"/>
    <w:rPr>
      <w:rFonts w:ascii="Times New Roman" w:eastAsia="Droid Sans Fallback" w:hAnsi="Times New Roman" w:cs="Times New Roman"/>
      <w:b/>
      <w:bCs/>
      <w:kern w:val="1"/>
      <w:sz w:val="24"/>
      <w:szCs w:val="24"/>
      <w:lang w:val="ro-RO" w:eastAsia="zh-CN" w:bidi="hi-IN"/>
    </w:rPr>
  </w:style>
  <w:style w:type="character" w:customStyle="1" w:styleId="tli1">
    <w:name w:val="tli1"/>
    <w:rsid w:val="00F1006D"/>
    <w:rPr>
      <w:color w:val="000000"/>
      <w:sz w:val="20"/>
      <w:szCs w:val="20"/>
    </w:rPr>
  </w:style>
  <w:style w:type="paragraph" w:customStyle="1" w:styleId="CaracterCaracterCharCharCharCharCaracterCaracterCharChar1">
    <w:name w:val="Caracter Caracter Char Char Char Char Caracter Caracter Char Char"/>
    <w:basedOn w:val="Normal"/>
    <w:rsid w:val="0031792F"/>
    <w:rPr>
      <w:lang w:val="pl-PL" w:eastAsia="pl-PL"/>
    </w:rPr>
  </w:style>
  <w:style w:type="character" w:customStyle="1" w:styleId="field-n15">
    <w:name w:val="field-n15"/>
    <w:basedOn w:val="DefaultParagraphFont"/>
    <w:rsid w:val="0031792F"/>
  </w:style>
  <w:style w:type="character" w:customStyle="1" w:styleId="Bodytext9Exact">
    <w:name w:val="Body text (9) Exact"/>
    <w:rsid w:val="0031792F"/>
    <w:rPr>
      <w:rFonts w:ascii="Calibri" w:eastAsia="Calibri" w:hAnsi="Calibri" w:cs="Calibri"/>
      <w:b w:val="0"/>
      <w:bCs w:val="0"/>
      <w:i w:val="0"/>
      <w:iCs w:val="0"/>
      <w:smallCaps w:val="0"/>
      <w:strike w:val="0"/>
      <w:spacing w:val="-10"/>
      <w:sz w:val="24"/>
      <w:szCs w:val="24"/>
      <w:u w:val="none"/>
    </w:rPr>
  </w:style>
  <w:style w:type="character" w:customStyle="1" w:styleId="Bodytext911ptBoldSpacing0ptExact">
    <w:name w:val="Body text (9) + 11 pt;Bold;Spacing 0 pt Exact"/>
    <w:rsid w:val="0031792F"/>
    <w:rPr>
      <w:rFonts w:ascii="Calibri" w:eastAsia="Calibri" w:hAnsi="Calibri" w:cs="Calibri"/>
      <w:b/>
      <w:bCs/>
      <w:i w:val="0"/>
      <w:iCs w:val="0"/>
      <w:smallCaps w:val="0"/>
      <w:strike w:val="0"/>
      <w:spacing w:val="0"/>
      <w:sz w:val="22"/>
      <w:szCs w:val="22"/>
      <w:u w:val="none"/>
    </w:rPr>
  </w:style>
  <w:style w:type="character" w:customStyle="1" w:styleId="Bodytext5Bold">
    <w:name w:val="Body text (5) + Bold"/>
    <w:aliases w:val="Body text (5) + 8.5 pt,Body text (51) + 11 pt"/>
    <w:rsid w:val="0031792F"/>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numbering" w:customStyle="1" w:styleId="111111121">
    <w:name w:val="1 / 1.1 / 1.1.1121"/>
    <w:basedOn w:val="NoList"/>
    <w:next w:val="111111"/>
    <w:rsid w:val="001D105F"/>
    <w:pPr>
      <w:numPr>
        <w:numId w:val="30"/>
      </w:numPr>
    </w:pPr>
  </w:style>
  <w:style w:type="numbering" w:customStyle="1" w:styleId="NoList3">
    <w:name w:val="No List3"/>
    <w:next w:val="NoList"/>
    <w:semiHidden/>
    <w:unhideWhenUsed/>
    <w:rsid w:val="0062772C"/>
  </w:style>
  <w:style w:type="character" w:styleId="LineNumber">
    <w:name w:val="line number"/>
    <w:uiPriority w:val="2"/>
    <w:rsid w:val="0062772C"/>
  </w:style>
  <w:style w:type="character" w:customStyle="1" w:styleId="WW8Num65z0">
    <w:name w:val="WW8Num65z0"/>
    <w:rsid w:val="0062772C"/>
  </w:style>
  <w:style w:type="character" w:customStyle="1" w:styleId="WW8Num65z1">
    <w:name w:val="WW8Num65z1"/>
    <w:rsid w:val="0062772C"/>
  </w:style>
  <w:style w:type="character" w:customStyle="1" w:styleId="WW8Num65z2">
    <w:name w:val="WW8Num65z2"/>
    <w:rsid w:val="0062772C"/>
  </w:style>
  <w:style w:type="character" w:customStyle="1" w:styleId="WW8Num65z3">
    <w:name w:val="WW8Num65z3"/>
    <w:rsid w:val="0062772C"/>
  </w:style>
  <w:style w:type="character" w:customStyle="1" w:styleId="WW8Num65z4">
    <w:name w:val="WW8Num65z4"/>
    <w:rsid w:val="0062772C"/>
  </w:style>
  <w:style w:type="character" w:customStyle="1" w:styleId="WW8Num65z5">
    <w:name w:val="WW8Num65z5"/>
    <w:rsid w:val="0062772C"/>
  </w:style>
  <w:style w:type="character" w:customStyle="1" w:styleId="WW8Num65z6">
    <w:name w:val="WW8Num65z6"/>
    <w:rsid w:val="0062772C"/>
  </w:style>
  <w:style w:type="character" w:customStyle="1" w:styleId="WW8Num65z7">
    <w:name w:val="WW8Num65z7"/>
    <w:rsid w:val="0062772C"/>
  </w:style>
  <w:style w:type="character" w:customStyle="1" w:styleId="WW8Num65z8">
    <w:name w:val="WW8Num65z8"/>
    <w:rsid w:val="0062772C"/>
  </w:style>
  <w:style w:type="character" w:customStyle="1" w:styleId="WW8Num51z0">
    <w:name w:val="WW8Num51z0"/>
    <w:rsid w:val="0062772C"/>
  </w:style>
  <w:style w:type="character" w:customStyle="1" w:styleId="WW8Num51z1">
    <w:name w:val="WW8Num51z1"/>
    <w:rsid w:val="0062772C"/>
    <w:rPr>
      <w:rFonts w:ascii="Symbol" w:hAnsi="Symbol" w:cs="Symbol"/>
      <w:sz w:val="22"/>
      <w:szCs w:val="22"/>
    </w:rPr>
  </w:style>
  <w:style w:type="character" w:customStyle="1" w:styleId="WW8Num51z3">
    <w:name w:val="WW8Num51z3"/>
    <w:rsid w:val="0062772C"/>
    <w:rPr>
      <w:rFonts w:ascii="Arial" w:eastAsia="Times New Roman" w:hAnsi="Arial" w:cs="Arial"/>
    </w:rPr>
  </w:style>
  <w:style w:type="character" w:customStyle="1" w:styleId="WW8Num51z4">
    <w:name w:val="WW8Num51z4"/>
    <w:rsid w:val="0062772C"/>
  </w:style>
  <w:style w:type="character" w:customStyle="1" w:styleId="WW8Num51z5">
    <w:name w:val="WW8Num51z5"/>
    <w:rsid w:val="0062772C"/>
  </w:style>
  <w:style w:type="character" w:customStyle="1" w:styleId="WW8Num51z6">
    <w:name w:val="WW8Num51z6"/>
    <w:rsid w:val="0062772C"/>
  </w:style>
  <w:style w:type="character" w:customStyle="1" w:styleId="WW8Num51z7">
    <w:name w:val="WW8Num51z7"/>
    <w:rsid w:val="0062772C"/>
  </w:style>
  <w:style w:type="character" w:customStyle="1" w:styleId="WW8Num51z8">
    <w:name w:val="WW8Num51z8"/>
    <w:rsid w:val="0062772C"/>
  </w:style>
  <w:style w:type="character" w:customStyle="1" w:styleId="DefaultParagraphFont1">
    <w:name w:val="Default Paragraph Font1"/>
    <w:rsid w:val="0062772C"/>
  </w:style>
  <w:style w:type="character" w:customStyle="1" w:styleId="tal1">
    <w:name w:val="tal1"/>
    <w:basedOn w:val="DefaultParagraphFont1"/>
    <w:rsid w:val="0062772C"/>
  </w:style>
  <w:style w:type="character" w:customStyle="1" w:styleId="WW8Num37z0">
    <w:name w:val="WW8Num37z0"/>
    <w:rsid w:val="0062772C"/>
    <w:rPr>
      <w:rFonts w:ascii="Arial" w:hAnsi="Arial" w:cs="Arial"/>
      <w:b/>
      <w:bCs/>
      <w:sz w:val="22"/>
      <w:szCs w:val="22"/>
      <w:lang w:val="ro-RO" w:eastAsia="en-GB"/>
    </w:rPr>
  </w:style>
  <w:style w:type="character" w:customStyle="1" w:styleId="WW8Num37z1">
    <w:name w:val="WW8Num37z1"/>
    <w:rsid w:val="0062772C"/>
    <w:rPr>
      <w:rFonts w:ascii="Arial" w:hAnsi="Arial" w:cs="Arial"/>
      <w:sz w:val="22"/>
      <w:szCs w:val="22"/>
    </w:rPr>
  </w:style>
  <w:style w:type="character" w:customStyle="1" w:styleId="WW8Num37z2">
    <w:name w:val="WW8Num37z2"/>
    <w:rsid w:val="0062772C"/>
  </w:style>
  <w:style w:type="character" w:customStyle="1" w:styleId="WW8Num37z3">
    <w:name w:val="WW8Num37z3"/>
    <w:rsid w:val="0062772C"/>
  </w:style>
  <w:style w:type="character" w:customStyle="1" w:styleId="WW8Num37z4">
    <w:name w:val="WW8Num37z4"/>
    <w:rsid w:val="0062772C"/>
  </w:style>
  <w:style w:type="character" w:customStyle="1" w:styleId="WW8Num37z5">
    <w:name w:val="WW8Num37z5"/>
    <w:rsid w:val="0062772C"/>
  </w:style>
  <w:style w:type="character" w:customStyle="1" w:styleId="WW8Num37z6">
    <w:name w:val="WW8Num37z6"/>
    <w:rsid w:val="0062772C"/>
  </w:style>
  <w:style w:type="character" w:customStyle="1" w:styleId="WW8Num37z7">
    <w:name w:val="WW8Num37z7"/>
    <w:rsid w:val="0062772C"/>
  </w:style>
  <w:style w:type="character" w:customStyle="1" w:styleId="WW8Num37z8">
    <w:name w:val="WW8Num37z8"/>
    <w:rsid w:val="0062772C"/>
  </w:style>
  <w:style w:type="character" w:customStyle="1" w:styleId="WW8Num76z0">
    <w:name w:val="WW8Num76z0"/>
    <w:rsid w:val="0062772C"/>
    <w:rPr>
      <w:rFonts w:ascii="Symbol" w:hAnsi="Symbol" w:cs="Symbol"/>
      <w:sz w:val="22"/>
      <w:szCs w:val="22"/>
      <w:lang w:eastAsia="ro-RO"/>
    </w:rPr>
  </w:style>
  <w:style w:type="character" w:customStyle="1" w:styleId="WW8Num76z1">
    <w:name w:val="WW8Num76z1"/>
    <w:rsid w:val="0062772C"/>
    <w:rPr>
      <w:rFonts w:ascii="Courier New" w:hAnsi="Courier New" w:cs="Courier New"/>
    </w:rPr>
  </w:style>
  <w:style w:type="character" w:customStyle="1" w:styleId="WW8Num76z2">
    <w:name w:val="WW8Num76z2"/>
    <w:rsid w:val="0062772C"/>
    <w:rPr>
      <w:rFonts w:ascii="Wingdings" w:hAnsi="Wingdings" w:cs="Wingdings"/>
    </w:rPr>
  </w:style>
  <w:style w:type="character" w:customStyle="1" w:styleId="WW8Num74z0">
    <w:name w:val="WW8Num74z0"/>
    <w:rsid w:val="0062772C"/>
    <w:rPr>
      <w:rFonts w:ascii="Symbol" w:hAnsi="Symbol" w:cs="Symbol"/>
      <w:sz w:val="22"/>
      <w:szCs w:val="22"/>
      <w:lang w:eastAsia="ro-RO"/>
    </w:rPr>
  </w:style>
  <w:style w:type="character" w:customStyle="1" w:styleId="WW8Num74z1">
    <w:name w:val="WW8Num74z1"/>
    <w:rsid w:val="0062772C"/>
    <w:rPr>
      <w:rFonts w:ascii="Courier New" w:hAnsi="Courier New" w:cs="Courier New"/>
    </w:rPr>
  </w:style>
  <w:style w:type="character" w:customStyle="1" w:styleId="WW8Num74z2">
    <w:name w:val="WW8Num74z2"/>
    <w:rsid w:val="0062772C"/>
    <w:rPr>
      <w:rFonts w:ascii="Wingdings" w:hAnsi="Wingdings" w:cs="Wingdings"/>
    </w:rPr>
  </w:style>
  <w:style w:type="character" w:customStyle="1" w:styleId="WW8Num52z0">
    <w:name w:val="WW8Num52z0"/>
    <w:rsid w:val="0062772C"/>
    <w:rPr>
      <w:rFonts w:ascii="Symbol" w:hAnsi="Symbol" w:cs="Symbol"/>
    </w:rPr>
  </w:style>
  <w:style w:type="character" w:customStyle="1" w:styleId="WW8Num52z1">
    <w:name w:val="WW8Num52z1"/>
    <w:rsid w:val="0062772C"/>
    <w:rPr>
      <w:rFonts w:ascii="Courier New" w:hAnsi="Courier New" w:cs="Courier New"/>
    </w:rPr>
  </w:style>
  <w:style w:type="character" w:customStyle="1" w:styleId="WW8Num52z2">
    <w:name w:val="WW8Num52z2"/>
    <w:rsid w:val="0062772C"/>
    <w:rPr>
      <w:rFonts w:ascii="Wingdings" w:hAnsi="Wingdings" w:cs="Wingdings"/>
    </w:rPr>
  </w:style>
  <w:style w:type="character" w:customStyle="1" w:styleId="WW8Num72z0">
    <w:name w:val="WW8Num72z0"/>
    <w:rsid w:val="0062772C"/>
    <w:rPr>
      <w:rFonts w:ascii="Symbol" w:hAnsi="Symbol" w:cs="Symbol"/>
    </w:rPr>
  </w:style>
  <w:style w:type="character" w:customStyle="1" w:styleId="WW8Num72z1">
    <w:name w:val="WW8Num72z1"/>
    <w:rsid w:val="0062772C"/>
    <w:rPr>
      <w:rFonts w:ascii="Courier New" w:hAnsi="Courier New" w:cs="Courier New"/>
    </w:rPr>
  </w:style>
  <w:style w:type="character" w:customStyle="1" w:styleId="WW8Num72z2">
    <w:name w:val="WW8Num72z2"/>
    <w:rsid w:val="0062772C"/>
    <w:rPr>
      <w:rFonts w:ascii="Wingdings" w:hAnsi="Wingdings" w:cs="Wingdings"/>
    </w:rPr>
  </w:style>
  <w:style w:type="character" w:customStyle="1" w:styleId="WW8Num35z0">
    <w:name w:val="WW8Num35z0"/>
    <w:rsid w:val="0062772C"/>
    <w:rPr>
      <w:rFonts w:ascii="Symbol" w:hAnsi="Symbol" w:cs="Symbol"/>
      <w:color w:val="000000"/>
      <w:lang w:eastAsia="ro-RO"/>
    </w:rPr>
  </w:style>
  <w:style w:type="character" w:customStyle="1" w:styleId="WW8Num35z1">
    <w:name w:val="WW8Num35z1"/>
    <w:rsid w:val="0062772C"/>
    <w:rPr>
      <w:rFonts w:ascii="Courier New" w:hAnsi="Courier New" w:cs="Courier New"/>
    </w:rPr>
  </w:style>
  <w:style w:type="character" w:customStyle="1" w:styleId="WW8Num35z2">
    <w:name w:val="WW8Num35z2"/>
    <w:rsid w:val="0062772C"/>
    <w:rPr>
      <w:rFonts w:ascii="Wingdings" w:hAnsi="Wingdings" w:cs="Wingdings"/>
    </w:rPr>
  </w:style>
  <w:style w:type="character" w:customStyle="1" w:styleId="WW8Num35z3">
    <w:name w:val="WW8Num35z3"/>
    <w:rsid w:val="0062772C"/>
    <w:rPr>
      <w:rFonts w:ascii="Symbol" w:hAnsi="Symbol" w:cs="Symbol"/>
    </w:rPr>
  </w:style>
  <w:style w:type="character" w:customStyle="1" w:styleId="WW8Num31z0">
    <w:name w:val="WW8Num31z0"/>
    <w:rsid w:val="0062772C"/>
    <w:rPr>
      <w:rFonts w:ascii="Symbol" w:hAnsi="Symbol" w:cs="Symbol"/>
      <w:sz w:val="22"/>
      <w:szCs w:val="22"/>
    </w:rPr>
  </w:style>
  <w:style w:type="character" w:customStyle="1" w:styleId="WW8Num31z1">
    <w:name w:val="WW8Num31z1"/>
    <w:rsid w:val="0062772C"/>
    <w:rPr>
      <w:rFonts w:ascii="Courier New" w:hAnsi="Courier New" w:cs="Courier New"/>
    </w:rPr>
  </w:style>
  <w:style w:type="character" w:customStyle="1" w:styleId="WW8Num31z2">
    <w:name w:val="WW8Num31z2"/>
    <w:rsid w:val="0062772C"/>
    <w:rPr>
      <w:rFonts w:ascii="Wingdings" w:hAnsi="Wingdings" w:cs="Wingdings"/>
    </w:rPr>
  </w:style>
  <w:style w:type="character" w:customStyle="1" w:styleId="WW8Num97z0">
    <w:name w:val="WW8Num97z0"/>
    <w:rsid w:val="0062772C"/>
    <w:rPr>
      <w:rFonts w:ascii="Symbol" w:hAnsi="Symbol" w:cs="Symbol"/>
      <w:color w:val="000000"/>
    </w:rPr>
  </w:style>
  <w:style w:type="character" w:customStyle="1" w:styleId="WW8Num97z1">
    <w:name w:val="WW8Num97z1"/>
    <w:rsid w:val="0062772C"/>
    <w:rPr>
      <w:rFonts w:ascii="Courier New" w:hAnsi="Courier New" w:cs="Courier New"/>
    </w:rPr>
  </w:style>
  <w:style w:type="character" w:customStyle="1" w:styleId="WW8Num97z2">
    <w:name w:val="WW8Num97z2"/>
    <w:rsid w:val="0062772C"/>
    <w:rPr>
      <w:rFonts w:ascii="Wingdings" w:hAnsi="Wingdings" w:cs="Wingdings"/>
    </w:rPr>
  </w:style>
  <w:style w:type="character" w:customStyle="1" w:styleId="WW8Num97z3">
    <w:name w:val="WW8Num97z3"/>
    <w:rsid w:val="0062772C"/>
    <w:rPr>
      <w:rFonts w:ascii="Symbol" w:hAnsi="Symbol" w:cs="Symbol"/>
    </w:rPr>
  </w:style>
  <w:style w:type="character" w:customStyle="1" w:styleId="WW8Num29z0">
    <w:name w:val="WW8Num29z0"/>
    <w:rsid w:val="0062772C"/>
    <w:rPr>
      <w:rFonts w:ascii="Symbol" w:hAnsi="Symbol" w:cs="Symbol"/>
      <w:color w:val="000000"/>
      <w:sz w:val="22"/>
      <w:szCs w:val="22"/>
    </w:rPr>
  </w:style>
  <w:style w:type="character" w:customStyle="1" w:styleId="WW8Num29z1">
    <w:name w:val="WW8Num29z1"/>
    <w:rsid w:val="0062772C"/>
    <w:rPr>
      <w:rFonts w:ascii="Courier New" w:hAnsi="Courier New" w:cs="Courier New"/>
    </w:rPr>
  </w:style>
  <w:style w:type="character" w:customStyle="1" w:styleId="WW8Num29z2">
    <w:name w:val="WW8Num29z2"/>
    <w:rsid w:val="0062772C"/>
    <w:rPr>
      <w:rFonts w:ascii="Wingdings" w:hAnsi="Wingdings" w:cs="Wingdings"/>
    </w:rPr>
  </w:style>
  <w:style w:type="character" w:customStyle="1" w:styleId="WW8Num29z3">
    <w:name w:val="WW8Num29z3"/>
    <w:rsid w:val="0062772C"/>
    <w:rPr>
      <w:rFonts w:ascii="Symbol" w:hAnsi="Symbol" w:cs="Symbol"/>
    </w:rPr>
  </w:style>
  <w:style w:type="character" w:customStyle="1" w:styleId="WW8Num59z0">
    <w:name w:val="WW8Num59z0"/>
    <w:rsid w:val="0062772C"/>
    <w:rPr>
      <w:rFonts w:ascii="Symbol" w:hAnsi="Symbol" w:cs="Symbol"/>
      <w:sz w:val="22"/>
      <w:szCs w:val="22"/>
    </w:rPr>
  </w:style>
  <w:style w:type="character" w:customStyle="1" w:styleId="WW8Num59z1">
    <w:name w:val="WW8Num59z1"/>
    <w:rsid w:val="0062772C"/>
    <w:rPr>
      <w:rFonts w:ascii="Courier New" w:hAnsi="Courier New" w:cs="Courier New"/>
    </w:rPr>
  </w:style>
  <w:style w:type="character" w:customStyle="1" w:styleId="WW8Num59z2">
    <w:name w:val="WW8Num59z2"/>
    <w:rsid w:val="0062772C"/>
    <w:rPr>
      <w:rFonts w:ascii="Wingdings" w:hAnsi="Wingdings" w:cs="Wingdings"/>
    </w:rPr>
  </w:style>
  <w:style w:type="character" w:customStyle="1" w:styleId="WW8Num71z0">
    <w:name w:val="WW8Num71z0"/>
    <w:rsid w:val="0062772C"/>
    <w:rPr>
      <w:rFonts w:ascii="Symbol" w:hAnsi="Symbol" w:cs="Symbol"/>
      <w:color w:val="000000"/>
      <w:sz w:val="22"/>
      <w:szCs w:val="22"/>
    </w:rPr>
  </w:style>
  <w:style w:type="character" w:customStyle="1" w:styleId="WW8Num71z2">
    <w:name w:val="WW8Num71z2"/>
    <w:rsid w:val="0062772C"/>
    <w:rPr>
      <w:rFonts w:ascii="Wingdings" w:hAnsi="Wingdings" w:cs="Wingdings"/>
    </w:rPr>
  </w:style>
  <w:style w:type="character" w:customStyle="1" w:styleId="WW8Num71z3">
    <w:name w:val="WW8Num71z3"/>
    <w:rsid w:val="0062772C"/>
    <w:rPr>
      <w:rFonts w:ascii="Symbol" w:hAnsi="Symbol" w:cs="Symbol"/>
    </w:rPr>
  </w:style>
  <w:style w:type="character" w:customStyle="1" w:styleId="WW8Num71z4">
    <w:name w:val="WW8Num71z4"/>
    <w:rsid w:val="0062772C"/>
    <w:rPr>
      <w:rFonts w:ascii="Courier New" w:hAnsi="Courier New" w:cs="Courier New"/>
    </w:rPr>
  </w:style>
  <w:style w:type="character" w:customStyle="1" w:styleId="WW8Num88z0">
    <w:name w:val="WW8Num88z0"/>
    <w:rsid w:val="0062772C"/>
    <w:rPr>
      <w:rFonts w:ascii="Symbol" w:hAnsi="Symbol" w:cs="Symbol"/>
    </w:rPr>
  </w:style>
  <w:style w:type="character" w:customStyle="1" w:styleId="WW8Num88z1">
    <w:name w:val="WW8Num88z1"/>
    <w:rsid w:val="0062772C"/>
    <w:rPr>
      <w:rFonts w:ascii="Courier New" w:hAnsi="Courier New" w:cs="Courier New"/>
    </w:rPr>
  </w:style>
  <w:style w:type="character" w:customStyle="1" w:styleId="WW8Num88z2">
    <w:name w:val="WW8Num88z2"/>
    <w:rsid w:val="0062772C"/>
    <w:rPr>
      <w:rFonts w:ascii="Wingdings" w:hAnsi="Wingdings" w:cs="Wingdings"/>
    </w:rPr>
  </w:style>
  <w:style w:type="character" w:customStyle="1" w:styleId="WW8Num53z0">
    <w:name w:val="WW8Num53z0"/>
    <w:rsid w:val="0062772C"/>
    <w:rPr>
      <w:rFonts w:ascii="Symbol" w:hAnsi="Symbol" w:cs="Symbol"/>
      <w:sz w:val="22"/>
      <w:szCs w:val="22"/>
      <w:lang w:eastAsia="ro-RO"/>
    </w:rPr>
  </w:style>
  <w:style w:type="character" w:customStyle="1" w:styleId="WW8Num53z1">
    <w:name w:val="WW8Num53z1"/>
    <w:rsid w:val="0062772C"/>
    <w:rPr>
      <w:rFonts w:ascii="Courier New" w:hAnsi="Courier New" w:cs="Courier New"/>
    </w:rPr>
  </w:style>
  <w:style w:type="character" w:customStyle="1" w:styleId="WW8Num53z2">
    <w:name w:val="WW8Num53z2"/>
    <w:rsid w:val="0062772C"/>
    <w:rPr>
      <w:rFonts w:ascii="Wingdings" w:hAnsi="Wingdings" w:cs="Wingdings"/>
    </w:rPr>
  </w:style>
  <w:style w:type="character" w:customStyle="1" w:styleId="WW8Num54z0">
    <w:name w:val="WW8Num54z0"/>
    <w:rsid w:val="0062772C"/>
    <w:rPr>
      <w:rFonts w:ascii="Wingdings" w:hAnsi="Wingdings" w:cs="Wingdings"/>
    </w:rPr>
  </w:style>
  <w:style w:type="character" w:customStyle="1" w:styleId="WW8Num54z1">
    <w:name w:val="WW8Num54z1"/>
    <w:rsid w:val="0062772C"/>
    <w:rPr>
      <w:rFonts w:ascii="Courier New" w:hAnsi="Courier New" w:cs="Courier New"/>
    </w:rPr>
  </w:style>
  <w:style w:type="character" w:customStyle="1" w:styleId="WW8Num54z3">
    <w:name w:val="WW8Num54z3"/>
    <w:rsid w:val="0062772C"/>
    <w:rPr>
      <w:rFonts w:ascii="Symbol" w:hAnsi="Symbol" w:cs="Symbol"/>
    </w:rPr>
  </w:style>
  <w:style w:type="character" w:customStyle="1" w:styleId="WW8Num46z0">
    <w:name w:val="WW8Num46z0"/>
    <w:rsid w:val="0062772C"/>
    <w:rPr>
      <w:rFonts w:ascii="Symbol" w:hAnsi="Symbol" w:cs="Symbol"/>
      <w:sz w:val="22"/>
      <w:szCs w:val="22"/>
    </w:rPr>
  </w:style>
  <w:style w:type="character" w:customStyle="1" w:styleId="WW8Num46z1">
    <w:name w:val="WW8Num46z1"/>
    <w:rsid w:val="0062772C"/>
    <w:rPr>
      <w:rFonts w:ascii="Courier New" w:hAnsi="Courier New" w:cs="Courier New"/>
    </w:rPr>
  </w:style>
  <w:style w:type="character" w:customStyle="1" w:styleId="WW8Num46z2">
    <w:name w:val="WW8Num46z2"/>
    <w:rsid w:val="0062772C"/>
    <w:rPr>
      <w:rFonts w:ascii="Wingdings" w:hAnsi="Wingdings" w:cs="Wingdings"/>
    </w:rPr>
  </w:style>
  <w:style w:type="character" w:customStyle="1" w:styleId="WW8Num47z0">
    <w:name w:val="WW8Num47z0"/>
    <w:rsid w:val="0062772C"/>
    <w:rPr>
      <w:rFonts w:ascii="Arial" w:hAnsi="Arial" w:cs="Arial"/>
      <w:b/>
      <w:bCs/>
      <w:sz w:val="22"/>
      <w:szCs w:val="22"/>
    </w:rPr>
  </w:style>
  <w:style w:type="character" w:customStyle="1" w:styleId="WW8Num47z1">
    <w:name w:val="WW8Num47z1"/>
    <w:rsid w:val="0062772C"/>
    <w:rPr>
      <w:rFonts w:ascii="Symbol" w:hAnsi="Symbol" w:cs="Symbol"/>
      <w:b/>
      <w:bCs/>
      <w:sz w:val="22"/>
      <w:szCs w:val="22"/>
      <w:lang w:val="ro-RO"/>
    </w:rPr>
  </w:style>
  <w:style w:type="character" w:customStyle="1" w:styleId="WW8Num47z2">
    <w:name w:val="WW8Num47z2"/>
    <w:rsid w:val="0062772C"/>
  </w:style>
  <w:style w:type="character" w:customStyle="1" w:styleId="WW8Num47z3">
    <w:name w:val="WW8Num47z3"/>
    <w:rsid w:val="0062772C"/>
  </w:style>
  <w:style w:type="character" w:customStyle="1" w:styleId="WW8Num47z4">
    <w:name w:val="WW8Num47z4"/>
    <w:rsid w:val="0062772C"/>
  </w:style>
  <w:style w:type="character" w:customStyle="1" w:styleId="WW8Num47z5">
    <w:name w:val="WW8Num47z5"/>
    <w:rsid w:val="0062772C"/>
  </w:style>
  <w:style w:type="character" w:customStyle="1" w:styleId="WW8Num47z6">
    <w:name w:val="WW8Num47z6"/>
    <w:rsid w:val="0062772C"/>
  </w:style>
  <w:style w:type="character" w:customStyle="1" w:styleId="WW8Num47z7">
    <w:name w:val="WW8Num47z7"/>
    <w:rsid w:val="0062772C"/>
  </w:style>
  <w:style w:type="character" w:customStyle="1" w:styleId="WW8Num47z8">
    <w:name w:val="WW8Num47z8"/>
    <w:rsid w:val="0062772C"/>
  </w:style>
  <w:style w:type="character" w:customStyle="1" w:styleId="WW8Num49z0">
    <w:name w:val="WW8Num49z0"/>
    <w:rsid w:val="0062772C"/>
    <w:rPr>
      <w:rFonts w:ascii="Wingdings" w:hAnsi="Wingdings" w:cs="Wingdings"/>
      <w:sz w:val="22"/>
      <w:szCs w:val="22"/>
      <w:lang w:val="it-IT"/>
    </w:rPr>
  </w:style>
  <w:style w:type="character" w:customStyle="1" w:styleId="WW8Num49z3">
    <w:name w:val="WW8Num49z3"/>
    <w:rsid w:val="0062772C"/>
    <w:rPr>
      <w:rFonts w:ascii="Symbol" w:hAnsi="Symbol" w:cs="Symbol"/>
    </w:rPr>
  </w:style>
  <w:style w:type="character" w:customStyle="1" w:styleId="WW8Num49z4">
    <w:name w:val="WW8Num49z4"/>
    <w:rsid w:val="0062772C"/>
    <w:rPr>
      <w:rFonts w:ascii="Courier New" w:hAnsi="Courier New" w:cs="Courier New"/>
    </w:rPr>
  </w:style>
  <w:style w:type="character" w:customStyle="1" w:styleId="WW8Num44z0">
    <w:name w:val="WW8Num44z0"/>
    <w:rsid w:val="0062772C"/>
    <w:rPr>
      <w:b/>
      <w:bCs/>
      <w:color w:val="000000"/>
    </w:rPr>
  </w:style>
  <w:style w:type="character" w:customStyle="1" w:styleId="WW8Num44z1">
    <w:name w:val="WW8Num44z1"/>
    <w:rsid w:val="0062772C"/>
  </w:style>
  <w:style w:type="character" w:customStyle="1" w:styleId="WW8Num44z2">
    <w:name w:val="WW8Num44z2"/>
    <w:rsid w:val="0062772C"/>
  </w:style>
  <w:style w:type="character" w:customStyle="1" w:styleId="WW8Num44z3">
    <w:name w:val="WW8Num44z3"/>
    <w:rsid w:val="0062772C"/>
  </w:style>
  <w:style w:type="character" w:customStyle="1" w:styleId="WW8Num44z4">
    <w:name w:val="WW8Num44z4"/>
    <w:rsid w:val="0062772C"/>
  </w:style>
  <w:style w:type="character" w:customStyle="1" w:styleId="WW8Num44z5">
    <w:name w:val="WW8Num44z5"/>
    <w:rsid w:val="0062772C"/>
  </w:style>
  <w:style w:type="character" w:customStyle="1" w:styleId="WW8Num44z6">
    <w:name w:val="WW8Num44z6"/>
    <w:rsid w:val="0062772C"/>
  </w:style>
  <w:style w:type="character" w:customStyle="1" w:styleId="WW8Num44z7">
    <w:name w:val="WW8Num44z7"/>
    <w:rsid w:val="0062772C"/>
  </w:style>
  <w:style w:type="character" w:customStyle="1" w:styleId="WW8Num44z8">
    <w:name w:val="WW8Num44z8"/>
    <w:rsid w:val="0062772C"/>
  </w:style>
  <w:style w:type="character" w:customStyle="1" w:styleId="WW8Num83z0">
    <w:name w:val="WW8Num83z0"/>
    <w:rsid w:val="0062772C"/>
  </w:style>
  <w:style w:type="character" w:customStyle="1" w:styleId="WW8Num83z1">
    <w:name w:val="WW8Num83z1"/>
    <w:rsid w:val="0062772C"/>
  </w:style>
  <w:style w:type="character" w:customStyle="1" w:styleId="WW8Num83z2">
    <w:name w:val="WW8Num83z2"/>
    <w:rsid w:val="0062772C"/>
  </w:style>
  <w:style w:type="character" w:customStyle="1" w:styleId="WW8Num83z3">
    <w:name w:val="WW8Num83z3"/>
    <w:rsid w:val="0062772C"/>
  </w:style>
  <w:style w:type="character" w:customStyle="1" w:styleId="WW8Num83z4">
    <w:name w:val="WW8Num83z4"/>
    <w:rsid w:val="0062772C"/>
  </w:style>
  <w:style w:type="character" w:customStyle="1" w:styleId="WW8Num83z5">
    <w:name w:val="WW8Num83z5"/>
    <w:rsid w:val="0062772C"/>
  </w:style>
  <w:style w:type="character" w:customStyle="1" w:styleId="WW8Num83z6">
    <w:name w:val="WW8Num83z6"/>
    <w:rsid w:val="0062772C"/>
  </w:style>
  <w:style w:type="character" w:customStyle="1" w:styleId="WW8Num83z7">
    <w:name w:val="WW8Num83z7"/>
    <w:rsid w:val="0062772C"/>
  </w:style>
  <w:style w:type="character" w:customStyle="1" w:styleId="WW8Num83z8">
    <w:name w:val="WW8Num83z8"/>
    <w:rsid w:val="0062772C"/>
  </w:style>
  <w:style w:type="character" w:customStyle="1" w:styleId="WW8Num73z0">
    <w:name w:val="WW8Num73z0"/>
    <w:rsid w:val="0062772C"/>
    <w:rPr>
      <w:b/>
      <w:bCs w:val="0"/>
      <w:color w:val="000000"/>
      <w:sz w:val="20"/>
      <w:szCs w:val="20"/>
    </w:rPr>
  </w:style>
  <w:style w:type="character" w:customStyle="1" w:styleId="WW8Num73z1">
    <w:name w:val="WW8Num73z1"/>
    <w:rsid w:val="0062772C"/>
  </w:style>
  <w:style w:type="character" w:customStyle="1" w:styleId="WW8Num73z2">
    <w:name w:val="WW8Num73z2"/>
    <w:rsid w:val="0062772C"/>
  </w:style>
  <w:style w:type="character" w:customStyle="1" w:styleId="WW8Num73z3">
    <w:name w:val="WW8Num73z3"/>
    <w:rsid w:val="0062772C"/>
  </w:style>
  <w:style w:type="character" w:customStyle="1" w:styleId="WW8Num73z4">
    <w:name w:val="WW8Num73z4"/>
    <w:rsid w:val="0062772C"/>
  </w:style>
  <w:style w:type="character" w:customStyle="1" w:styleId="WW8Num73z5">
    <w:name w:val="WW8Num73z5"/>
    <w:rsid w:val="0062772C"/>
  </w:style>
  <w:style w:type="character" w:customStyle="1" w:styleId="WW8Num73z6">
    <w:name w:val="WW8Num73z6"/>
    <w:rsid w:val="0062772C"/>
  </w:style>
  <w:style w:type="character" w:customStyle="1" w:styleId="WW8Num73z7">
    <w:name w:val="WW8Num73z7"/>
    <w:rsid w:val="0062772C"/>
  </w:style>
  <w:style w:type="character" w:customStyle="1" w:styleId="WW8Num73z8">
    <w:name w:val="WW8Num73z8"/>
    <w:rsid w:val="0062772C"/>
  </w:style>
  <w:style w:type="character" w:customStyle="1" w:styleId="Bodytext17">
    <w:name w:val="Body text17"/>
    <w:rsid w:val="0062772C"/>
    <w:rPr>
      <w:rFonts w:ascii="Arial" w:hAnsi="Arial" w:cs="Arial"/>
      <w:spacing w:val="0"/>
      <w:sz w:val="19"/>
      <w:szCs w:val="19"/>
      <w:u w:val="single"/>
      <w:shd w:val="clear" w:color="auto" w:fill="FFFFFF"/>
    </w:rPr>
  </w:style>
  <w:style w:type="character" w:customStyle="1" w:styleId="WW8Num89z0">
    <w:name w:val="WW8Num89z0"/>
    <w:rsid w:val="0062772C"/>
    <w:rPr>
      <w:rFonts w:ascii="Symbol" w:hAnsi="Symbol" w:cs="Symbol"/>
      <w:sz w:val="22"/>
      <w:szCs w:val="22"/>
      <w:lang w:eastAsia="ro-RO"/>
    </w:rPr>
  </w:style>
  <w:style w:type="character" w:customStyle="1" w:styleId="WW8Num89z1">
    <w:name w:val="WW8Num89z1"/>
    <w:rsid w:val="0062772C"/>
    <w:rPr>
      <w:rFonts w:ascii="Courier New" w:hAnsi="Courier New" w:cs="Courier New"/>
    </w:rPr>
  </w:style>
  <w:style w:type="character" w:customStyle="1" w:styleId="WW8Num89z2">
    <w:name w:val="WW8Num89z2"/>
    <w:rsid w:val="0062772C"/>
    <w:rPr>
      <w:rFonts w:ascii="Wingdings" w:hAnsi="Wingdings" w:cs="Wingdings"/>
    </w:rPr>
  </w:style>
  <w:style w:type="character" w:customStyle="1" w:styleId="WW8Num10z0">
    <w:name w:val="WW8Num10z0"/>
    <w:rsid w:val="0062772C"/>
    <w:rPr>
      <w:rFonts w:ascii="Symbol" w:hAnsi="Symbol" w:cs="Symbol"/>
      <w:color w:val="000000"/>
      <w:sz w:val="22"/>
      <w:szCs w:val="22"/>
      <w:lang w:val="ro-RO"/>
    </w:rPr>
  </w:style>
  <w:style w:type="character" w:customStyle="1" w:styleId="WW8Num86z0">
    <w:name w:val="WW8Num86z0"/>
    <w:rsid w:val="0062772C"/>
    <w:rPr>
      <w:rFonts w:ascii="Symbol" w:hAnsi="Symbol" w:cs="Symbol"/>
    </w:rPr>
  </w:style>
  <w:style w:type="character" w:customStyle="1" w:styleId="WW8Num86z1">
    <w:name w:val="WW8Num86z1"/>
    <w:rsid w:val="0062772C"/>
    <w:rPr>
      <w:rFonts w:ascii="Courier New" w:hAnsi="Courier New" w:cs="Courier New"/>
    </w:rPr>
  </w:style>
  <w:style w:type="character" w:customStyle="1" w:styleId="WW8Num86z2">
    <w:name w:val="WW8Num86z2"/>
    <w:rsid w:val="0062772C"/>
    <w:rPr>
      <w:rFonts w:ascii="Wingdings" w:hAnsi="Wingdings" w:cs="Wingdings"/>
    </w:rPr>
  </w:style>
  <w:style w:type="character" w:customStyle="1" w:styleId="WW8Num64z0">
    <w:name w:val="WW8Num64z0"/>
    <w:rsid w:val="0062772C"/>
    <w:rPr>
      <w:rFonts w:ascii="Symbol" w:hAnsi="Symbol" w:cs="Symbol"/>
      <w:sz w:val="22"/>
      <w:szCs w:val="22"/>
      <w:lang w:eastAsia="ro-RO"/>
    </w:rPr>
  </w:style>
  <w:style w:type="character" w:customStyle="1" w:styleId="WW8Num64z1">
    <w:name w:val="WW8Num64z1"/>
    <w:rsid w:val="0062772C"/>
    <w:rPr>
      <w:rFonts w:ascii="Courier New" w:hAnsi="Courier New" w:cs="Courier New"/>
    </w:rPr>
  </w:style>
  <w:style w:type="character" w:customStyle="1" w:styleId="WW8Num64z2">
    <w:name w:val="WW8Num64z2"/>
    <w:rsid w:val="0062772C"/>
    <w:rPr>
      <w:rFonts w:ascii="Wingdings" w:hAnsi="Wingdings" w:cs="Wingdings"/>
    </w:rPr>
  </w:style>
  <w:style w:type="character" w:customStyle="1" w:styleId="WW8Num75z0">
    <w:name w:val="WW8Num75z0"/>
    <w:rsid w:val="0062772C"/>
    <w:rPr>
      <w:rFonts w:ascii="Symbol" w:hAnsi="Symbol" w:cs="Symbol"/>
      <w:sz w:val="22"/>
      <w:szCs w:val="22"/>
      <w:lang w:eastAsia="ro-RO"/>
    </w:rPr>
  </w:style>
  <w:style w:type="character" w:customStyle="1" w:styleId="WW8Num75z1">
    <w:name w:val="WW8Num75z1"/>
    <w:rsid w:val="0062772C"/>
    <w:rPr>
      <w:rFonts w:ascii="Courier New" w:hAnsi="Courier New" w:cs="Courier New"/>
    </w:rPr>
  </w:style>
  <w:style w:type="character" w:customStyle="1" w:styleId="WW8Num75z2">
    <w:name w:val="WW8Num75z2"/>
    <w:rsid w:val="0062772C"/>
    <w:rPr>
      <w:rFonts w:ascii="Wingdings" w:hAnsi="Wingdings" w:cs="Wingdings"/>
    </w:rPr>
  </w:style>
  <w:style w:type="character" w:customStyle="1" w:styleId="WW8Num16z0">
    <w:name w:val="WW8Num16z0"/>
    <w:rsid w:val="0062772C"/>
    <w:rPr>
      <w:rFonts w:ascii="Symbol" w:hAnsi="Symbol" w:cs="Symbol"/>
      <w:sz w:val="22"/>
      <w:szCs w:val="22"/>
      <w:lang w:val="en-US" w:eastAsia="ro-RO"/>
    </w:rPr>
  </w:style>
  <w:style w:type="character" w:customStyle="1" w:styleId="WW8Num16z1">
    <w:name w:val="WW8Num16z1"/>
    <w:rsid w:val="0062772C"/>
    <w:rPr>
      <w:rFonts w:ascii="Courier New" w:hAnsi="Courier New" w:cs="Courier New"/>
    </w:rPr>
  </w:style>
  <w:style w:type="character" w:customStyle="1" w:styleId="WW8Num16z2">
    <w:name w:val="WW8Num16z2"/>
    <w:rsid w:val="0062772C"/>
    <w:rPr>
      <w:rFonts w:ascii="Wingdings" w:hAnsi="Wingdings" w:cs="Wingdings"/>
    </w:rPr>
  </w:style>
  <w:style w:type="character" w:customStyle="1" w:styleId="WW8Num17z0">
    <w:name w:val="WW8Num17z0"/>
    <w:rsid w:val="0062772C"/>
    <w:rPr>
      <w:rFonts w:ascii="Symbol" w:hAnsi="Symbol" w:cs="Symbol"/>
      <w:sz w:val="22"/>
      <w:szCs w:val="22"/>
      <w:lang w:val="en-US" w:eastAsia="ro-RO"/>
    </w:rPr>
  </w:style>
  <w:style w:type="character" w:customStyle="1" w:styleId="WW8Num17z1">
    <w:name w:val="WW8Num17z1"/>
    <w:rsid w:val="0062772C"/>
    <w:rPr>
      <w:rFonts w:ascii="Courier New" w:hAnsi="Courier New" w:cs="Courier New"/>
    </w:rPr>
  </w:style>
  <w:style w:type="character" w:customStyle="1" w:styleId="WW8Num17z2">
    <w:name w:val="WW8Num17z2"/>
    <w:rsid w:val="0062772C"/>
    <w:rPr>
      <w:rFonts w:ascii="Wingdings" w:hAnsi="Wingdings" w:cs="Wingdings"/>
    </w:rPr>
  </w:style>
  <w:style w:type="character" w:customStyle="1" w:styleId="WW8Num18z0">
    <w:name w:val="WW8Num18z0"/>
    <w:rsid w:val="0062772C"/>
    <w:rPr>
      <w:rFonts w:ascii="Symbol" w:hAnsi="Symbol" w:cs="Symbol"/>
      <w:sz w:val="22"/>
      <w:szCs w:val="22"/>
      <w:lang w:val="en-US" w:eastAsia="ro-RO"/>
    </w:rPr>
  </w:style>
  <w:style w:type="character" w:customStyle="1" w:styleId="WW8Num18z1">
    <w:name w:val="WW8Num18z1"/>
    <w:rsid w:val="0062772C"/>
    <w:rPr>
      <w:rFonts w:ascii="Courier New" w:hAnsi="Courier New" w:cs="Courier New"/>
    </w:rPr>
  </w:style>
  <w:style w:type="character" w:customStyle="1" w:styleId="WW8Num18z2">
    <w:name w:val="WW8Num18z2"/>
    <w:rsid w:val="0062772C"/>
    <w:rPr>
      <w:rFonts w:ascii="Wingdings" w:hAnsi="Wingdings" w:cs="Wingdings"/>
    </w:rPr>
  </w:style>
  <w:style w:type="character" w:customStyle="1" w:styleId="WW8Num20z0">
    <w:name w:val="WW8Num20z0"/>
    <w:rsid w:val="0062772C"/>
    <w:rPr>
      <w:rFonts w:ascii="Symbol" w:hAnsi="Symbol" w:cs="Symbol"/>
      <w:sz w:val="22"/>
      <w:szCs w:val="22"/>
      <w:lang w:val="en-US" w:eastAsia="ro-RO"/>
    </w:rPr>
  </w:style>
  <w:style w:type="character" w:customStyle="1" w:styleId="WW8Num20z1">
    <w:name w:val="WW8Num20z1"/>
    <w:rsid w:val="0062772C"/>
    <w:rPr>
      <w:rFonts w:ascii="Courier New" w:hAnsi="Courier New" w:cs="Courier New"/>
    </w:rPr>
  </w:style>
  <w:style w:type="character" w:customStyle="1" w:styleId="WW8Num20z2">
    <w:name w:val="WW8Num20z2"/>
    <w:rsid w:val="0062772C"/>
    <w:rPr>
      <w:rFonts w:ascii="Wingdings" w:hAnsi="Wingdings" w:cs="Wingdings"/>
    </w:rPr>
  </w:style>
  <w:style w:type="character" w:customStyle="1" w:styleId="WW8Num19z0">
    <w:name w:val="WW8Num19z0"/>
    <w:rsid w:val="0062772C"/>
    <w:rPr>
      <w:rFonts w:ascii="Symbol" w:hAnsi="Symbol" w:cs="Symbol"/>
      <w:sz w:val="22"/>
      <w:szCs w:val="22"/>
      <w:lang w:eastAsia="ro-RO"/>
    </w:rPr>
  </w:style>
  <w:style w:type="character" w:customStyle="1" w:styleId="WW8Num19z1">
    <w:name w:val="WW8Num19z1"/>
    <w:rsid w:val="0062772C"/>
    <w:rPr>
      <w:rFonts w:ascii="Courier New" w:hAnsi="Courier New" w:cs="Courier New"/>
    </w:rPr>
  </w:style>
  <w:style w:type="character" w:customStyle="1" w:styleId="WW8Num19z2">
    <w:name w:val="WW8Num19z2"/>
    <w:rsid w:val="0062772C"/>
    <w:rPr>
      <w:rFonts w:ascii="Wingdings" w:hAnsi="Wingdings" w:cs="Wingdings"/>
    </w:rPr>
  </w:style>
  <w:style w:type="character" w:customStyle="1" w:styleId="WW8Num14z0">
    <w:name w:val="WW8Num14z0"/>
    <w:rsid w:val="0062772C"/>
    <w:rPr>
      <w:rFonts w:ascii="Wingdings" w:hAnsi="Wingdings" w:cs="Wingdings"/>
      <w:sz w:val="22"/>
      <w:szCs w:val="22"/>
      <w:lang w:val="ro-RO"/>
    </w:rPr>
  </w:style>
  <w:style w:type="character" w:customStyle="1" w:styleId="WW8Num14z1">
    <w:name w:val="WW8Num14z1"/>
    <w:rsid w:val="0062772C"/>
    <w:rPr>
      <w:rFonts w:ascii="Courier New" w:hAnsi="Courier New" w:cs="Courier New"/>
    </w:rPr>
  </w:style>
  <w:style w:type="character" w:customStyle="1" w:styleId="WW8Num14z3">
    <w:name w:val="WW8Num14z3"/>
    <w:rsid w:val="0062772C"/>
    <w:rPr>
      <w:rFonts w:ascii="Symbol" w:hAnsi="Symbol" w:cs="Symbol"/>
    </w:rPr>
  </w:style>
  <w:style w:type="character" w:customStyle="1" w:styleId="WW8Num12z1">
    <w:name w:val="WW8Num12z1"/>
    <w:rsid w:val="0062772C"/>
  </w:style>
  <w:style w:type="character" w:customStyle="1" w:styleId="WW8Num12z4">
    <w:name w:val="WW8Num12z4"/>
    <w:rsid w:val="0062772C"/>
  </w:style>
  <w:style w:type="character" w:customStyle="1" w:styleId="WW8Num12z5">
    <w:name w:val="WW8Num12z5"/>
    <w:rsid w:val="0062772C"/>
  </w:style>
  <w:style w:type="character" w:customStyle="1" w:styleId="WW8Num12z6">
    <w:name w:val="WW8Num12z6"/>
    <w:rsid w:val="0062772C"/>
  </w:style>
  <w:style w:type="character" w:customStyle="1" w:styleId="WW8Num12z7">
    <w:name w:val="WW8Num12z7"/>
    <w:rsid w:val="0062772C"/>
  </w:style>
  <w:style w:type="character" w:customStyle="1" w:styleId="WW8Num12z8">
    <w:name w:val="WW8Num12z8"/>
    <w:rsid w:val="0062772C"/>
  </w:style>
  <w:style w:type="character" w:customStyle="1" w:styleId="WW8Num11z0">
    <w:name w:val="WW8Num11z0"/>
    <w:rsid w:val="0062772C"/>
    <w:rPr>
      <w:rFonts w:ascii="Symbol" w:hAnsi="Symbol" w:cs="Symbol"/>
      <w:sz w:val="22"/>
      <w:szCs w:val="22"/>
      <w:lang w:val="ro-RO"/>
    </w:rPr>
  </w:style>
  <w:style w:type="character" w:customStyle="1" w:styleId="WW8Num11z1">
    <w:name w:val="WW8Num11z1"/>
    <w:rsid w:val="0062772C"/>
  </w:style>
  <w:style w:type="character" w:customStyle="1" w:styleId="WW8Num11z2">
    <w:name w:val="WW8Num11z2"/>
    <w:rsid w:val="0062772C"/>
  </w:style>
  <w:style w:type="character" w:customStyle="1" w:styleId="WW8Num11z3">
    <w:name w:val="WW8Num11z3"/>
    <w:rsid w:val="0062772C"/>
  </w:style>
  <w:style w:type="character" w:customStyle="1" w:styleId="WW8Num11z4">
    <w:name w:val="WW8Num11z4"/>
    <w:rsid w:val="0062772C"/>
  </w:style>
  <w:style w:type="character" w:customStyle="1" w:styleId="WW8Num11z5">
    <w:name w:val="WW8Num11z5"/>
    <w:rsid w:val="0062772C"/>
  </w:style>
  <w:style w:type="character" w:customStyle="1" w:styleId="WW8Num11z6">
    <w:name w:val="WW8Num11z6"/>
    <w:rsid w:val="0062772C"/>
  </w:style>
  <w:style w:type="character" w:customStyle="1" w:styleId="WW8Num11z7">
    <w:name w:val="WW8Num11z7"/>
    <w:rsid w:val="0062772C"/>
  </w:style>
  <w:style w:type="character" w:customStyle="1" w:styleId="WW8Num11z8">
    <w:name w:val="WW8Num11z8"/>
    <w:rsid w:val="0062772C"/>
  </w:style>
  <w:style w:type="character" w:customStyle="1" w:styleId="WW8Num13z3">
    <w:name w:val="WW8Num13z3"/>
    <w:rsid w:val="0062772C"/>
  </w:style>
  <w:style w:type="character" w:customStyle="1" w:styleId="WW8Num13z4">
    <w:name w:val="WW8Num13z4"/>
    <w:rsid w:val="0062772C"/>
  </w:style>
  <w:style w:type="character" w:customStyle="1" w:styleId="WW8Num13z5">
    <w:name w:val="WW8Num13z5"/>
    <w:rsid w:val="0062772C"/>
  </w:style>
  <w:style w:type="character" w:customStyle="1" w:styleId="WW8Num13z6">
    <w:name w:val="WW8Num13z6"/>
    <w:rsid w:val="0062772C"/>
  </w:style>
  <w:style w:type="character" w:customStyle="1" w:styleId="WW8Num13z7">
    <w:name w:val="WW8Num13z7"/>
    <w:rsid w:val="0062772C"/>
  </w:style>
  <w:style w:type="character" w:customStyle="1" w:styleId="WW8Num13z8">
    <w:name w:val="WW8Num13z8"/>
    <w:rsid w:val="0062772C"/>
  </w:style>
  <w:style w:type="character" w:customStyle="1" w:styleId="WW8Num21z0">
    <w:name w:val="WW8Num21z0"/>
    <w:rsid w:val="0062772C"/>
    <w:rPr>
      <w:rFonts w:ascii="Symbol" w:hAnsi="Symbol" w:cs="Symbol"/>
      <w:sz w:val="22"/>
      <w:szCs w:val="22"/>
      <w:lang w:val="en-US" w:eastAsia="ro-RO"/>
    </w:rPr>
  </w:style>
  <w:style w:type="character" w:customStyle="1" w:styleId="WW8Num21z1">
    <w:name w:val="WW8Num21z1"/>
    <w:rsid w:val="0062772C"/>
    <w:rPr>
      <w:rFonts w:ascii="Courier New" w:hAnsi="Courier New" w:cs="Courier New"/>
    </w:rPr>
  </w:style>
  <w:style w:type="character" w:customStyle="1" w:styleId="WW8Num21z2">
    <w:name w:val="WW8Num21z2"/>
    <w:rsid w:val="0062772C"/>
    <w:rPr>
      <w:rFonts w:ascii="Wingdings" w:hAnsi="Wingdings" w:cs="Wingdings"/>
    </w:rPr>
  </w:style>
  <w:style w:type="character" w:customStyle="1" w:styleId="WW8Num40z0">
    <w:name w:val="WW8Num40z0"/>
    <w:rsid w:val="0062772C"/>
    <w:rPr>
      <w:rFonts w:ascii="Arial" w:eastAsia="Times New Roman" w:hAnsi="Arial" w:cs="Arial"/>
      <w:sz w:val="22"/>
      <w:szCs w:val="22"/>
      <w:lang w:val="en-US" w:eastAsia="ro-RO"/>
    </w:rPr>
  </w:style>
  <w:style w:type="character" w:customStyle="1" w:styleId="WW8Num40z1">
    <w:name w:val="WW8Num40z1"/>
    <w:rsid w:val="0062772C"/>
    <w:rPr>
      <w:rFonts w:ascii="Courier New" w:hAnsi="Courier New" w:cs="Courier New"/>
    </w:rPr>
  </w:style>
  <w:style w:type="character" w:customStyle="1" w:styleId="WW8Num40z2">
    <w:name w:val="WW8Num40z2"/>
    <w:rsid w:val="0062772C"/>
    <w:rPr>
      <w:rFonts w:ascii="Wingdings" w:hAnsi="Wingdings" w:cs="Wingdings"/>
    </w:rPr>
  </w:style>
  <w:style w:type="character" w:customStyle="1" w:styleId="WW8Num40z3">
    <w:name w:val="WW8Num40z3"/>
    <w:rsid w:val="0062772C"/>
    <w:rPr>
      <w:rFonts w:ascii="Symbol" w:hAnsi="Symbol" w:cs="Symbol"/>
    </w:rPr>
  </w:style>
  <w:style w:type="character" w:customStyle="1" w:styleId="WW8Num15z0">
    <w:name w:val="WW8Num15z0"/>
    <w:rsid w:val="0062772C"/>
    <w:rPr>
      <w:rFonts w:ascii="Symbol" w:hAnsi="Symbol" w:cs="Symbol"/>
      <w:sz w:val="22"/>
      <w:szCs w:val="22"/>
    </w:rPr>
  </w:style>
  <w:style w:type="character" w:customStyle="1" w:styleId="WW8Num15z1">
    <w:name w:val="WW8Num15z1"/>
    <w:rsid w:val="0062772C"/>
    <w:rPr>
      <w:rFonts w:ascii="Courier New" w:hAnsi="Courier New" w:cs="Courier New"/>
    </w:rPr>
  </w:style>
  <w:style w:type="character" w:customStyle="1" w:styleId="WW8Num15z2">
    <w:name w:val="WW8Num15z2"/>
    <w:rsid w:val="0062772C"/>
    <w:rPr>
      <w:rFonts w:ascii="Wingdings" w:hAnsi="Wingdings" w:cs="Wingdings"/>
    </w:rPr>
  </w:style>
  <w:style w:type="character" w:customStyle="1" w:styleId="WW8Num48z0">
    <w:name w:val="WW8Num48z0"/>
    <w:rsid w:val="0062772C"/>
    <w:rPr>
      <w:rFonts w:ascii="Symbol" w:hAnsi="Symbol" w:cs="Symbol"/>
      <w:sz w:val="22"/>
      <w:szCs w:val="22"/>
    </w:rPr>
  </w:style>
  <w:style w:type="character" w:customStyle="1" w:styleId="WW8Num48z1">
    <w:name w:val="WW8Num48z1"/>
    <w:rsid w:val="0062772C"/>
    <w:rPr>
      <w:rFonts w:ascii="Courier New" w:hAnsi="Courier New" w:cs="Courier New"/>
    </w:rPr>
  </w:style>
  <w:style w:type="character" w:customStyle="1" w:styleId="WW8Num48z2">
    <w:name w:val="WW8Num48z2"/>
    <w:rsid w:val="0062772C"/>
    <w:rPr>
      <w:rFonts w:ascii="Wingdings" w:hAnsi="Wingdings" w:cs="Wingdings"/>
    </w:rPr>
  </w:style>
  <w:style w:type="character" w:customStyle="1" w:styleId="WW8Num87z0">
    <w:name w:val="WW8Num87z0"/>
    <w:rsid w:val="0062772C"/>
    <w:rPr>
      <w:rFonts w:ascii="Symbol" w:hAnsi="Symbol" w:cs="Symbol"/>
      <w:sz w:val="22"/>
      <w:szCs w:val="22"/>
      <w:lang w:val="ro-RO"/>
    </w:rPr>
  </w:style>
  <w:style w:type="character" w:customStyle="1" w:styleId="WW8Num87z1">
    <w:name w:val="WW8Num87z1"/>
    <w:rsid w:val="0062772C"/>
    <w:rPr>
      <w:rFonts w:ascii="Courier New" w:hAnsi="Courier New" w:cs="Courier New"/>
    </w:rPr>
  </w:style>
  <w:style w:type="character" w:customStyle="1" w:styleId="WW8Num87z2">
    <w:name w:val="WW8Num87z2"/>
    <w:rsid w:val="0062772C"/>
    <w:rPr>
      <w:rFonts w:ascii="Wingdings" w:hAnsi="Wingdings" w:cs="Wingdings"/>
    </w:rPr>
  </w:style>
  <w:style w:type="character" w:customStyle="1" w:styleId="WW8Num50z0">
    <w:name w:val="WW8Num50z0"/>
    <w:rsid w:val="0062772C"/>
    <w:rPr>
      <w:rFonts w:ascii="Symbol" w:hAnsi="Symbol" w:cs="Symbol"/>
    </w:rPr>
  </w:style>
  <w:style w:type="character" w:customStyle="1" w:styleId="WW8Num50z1">
    <w:name w:val="WW8Num50z1"/>
    <w:rsid w:val="0062772C"/>
    <w:rPr>
      <w:rFonts w:ascii="Courier New" w:hAnsi="Courier New" w:cs="Courier New"/>
    </w:rPr>
  </w:style>
  <w:style w:type="character" w:customStyle="1" w:styleId="WW8Num50z2">
    <w:name w:val="WW8Num50z2"/>
    <w:rsid w:val="0062772C"/>
    <w:rPr>
      <w:rFonts w:ascii="Wingdings" w:hAnsi="Wingdings" w:cs="Wingdings"/>
    </w:rPr>
  </w:style>
  <w:style w:type="character" w:customStyle="1" w:styleId="WW8Num77z0">
    <w:name w:val="WW8Num77z0"/>
    <w:rsid w:val="0062772C"/>
    <w:rPr>
      <w:rFonts w:ascii="Symbol" w:hAnsi="Symbol" w:cs="Symbol"/>
      <w:color w:val="000000"/>
      <w:sz w:val="22"/>
      <w:szCs w:val="22"/>
    </w:rPr>
  </w:style>
  <w:style w:type="character" w:customStyle="1" w:styleId="WW8Num77z1">
    <w:name w:val="WW8Num77z1"/>
    <w:rsid w:val="0062772C"/>
    <w:rPr>
      <w:rFonts w:ascii="Courier New" w:hAnsi="Courier New" w:cs="Courier New"/>
    </w:rPr>
  </w:style>
  <w:style w:type="character" w:customStyle="1" w:styleId="WW8Num77z2">
    <w:name w:val="WW8Num77z2"/>
    <w:rsid w:val="0062772C"/>
    <w:rPr>
      <w:rFonts w:ascii="Wingdings" w:hAnsi="Wingdings" w:cs="Wingdings"/>
    </w:rPr>
  </w:style>
  <w:style w:type="character" w:customStyle="1" w:styleId="WW8Num94z0">
    <w:name w:val="WW8Num94z0"/>
    <w:rsid w:val="0062772C"/>
    <w:rPr>
      <w:rFonts w:ascii="Symbol" w:hAnsi="Symbol" w:cs="Symbol"/>
      <w:color w:val="000000"/>
      <w:sz w:val="22"/>
      <w:szCs w:val="22"/>
    </w:rPr>
  </w:style>
  <w:style w:type="character" w:customStyle="1" w:styleId="WW8Num94z1">
    <w:name w:val="WW8Num94z1"/>
    <w:rsid w:val="0062772C"/>
    <w:rPr>
      <w:rFonts w:ascii="Courier New" w:hAnsi="Courier New" w:cs="Courier New"/>
    </w:rPr>
  </w:style>
  <w:style w:type="character" w:customStyle="1" w:styleId="WW8Num94z2">
    <w:name w:val="WW8Num94z2"/>
    <w:rsid w:val="0062772C"/>
    <w:rPr>
      <w:rFonts w:ascii="Wingdings" w:hAnsi="Wingdings" w:cs="Wingdings"/>
    </w:rPr>
  </w:style>
  <w:style w:type="character" w:customStyle="1" w:styleId="WW8Num61z0">
    <w:name w:val="WW8Num61z0"/>
    <w:rsid w:val="0062772C"/>
    <w:rPr>
      <w:rFonts w:ascii="Symbol" w:hAnsi="Symbol" w:cs="Symbol"/>
    </w:rPr>
  </w:style>
  <w:style w:type="character" w:customStyle="1" w:styleId="WW8Num61z1">
    <w:name w:val="WW8Num61z1"/>
    <w:rsid w:val="0062772C"/>
    <w:rPr>
      <w:rFonts w:ascii="Courier New" w:hAnsi="Courier New" w:cs="Courier New"/>
    </w:rPr>
  </w:style>
  <w:style w:type="character" w:customStyle="1" w:styleId="WW8Num61z2">
    <w:name w:val="WW8Num61z2"/>
    <w:rsid w:val="0062772C"/>
    <w:rPr>
      <w:rFonts w:ascii="Wingdings" w:hAnsi="Wingdings" w:cs="Wingdings"/>
    </w:rPr>
  </w:style>
  <w:style w:type="character" w:customStyle="1" w:styleId="WW8Num79z0">
    <w:name w:val="WW8Num79z0"/>
    <w:rsid w:val="0062772C"/>
    <w:rPr>
      <w:rFonts w:ascii="Arial" w:hAnsi="Arial" w:cs="Arial"/>
      <w:sz w:val="22"/>
      <w:szCs w:val="22"/>
    </w:rPr>
  </w:style>
  <w:style w:type="character" w:customStyle="1" w:styleId="WW8Num79z1">
    <w:name w:val="WW8Num79z1"/>
    <w:rsid w:val="0062772C"/>
    <w:rPr>
      <w:rFonts w:ascii="Courier New" w:hAnsi="Courier New" w:cs="Courier New"/>
    </w:rPr>
  </w:style>
  <w:style w:type="character" w:customStyle="1" w:styleId="WW8Num79z2">
    <w:name w:val="WW8Num79z2"/>
    <w:rsid w:val="0062772C"/>
    <w:rPr>
      <w:rFonts w:ascii="Wingdings" w:hAnsi="Wingdings" w:cs="Wingdings"/>
    </w:rPr>
  </w:style>
  <w:style w:type="character" w:customStyle="1" w:styleId="WW8Num79z3">
    <w:name w:val="WW8Num79z3"/>
    <w:rsid w:val="0062772C"/>
    <w:rPr>
      <w:rFonts w:ascii="Symbol" w:hAnsi="Symbol" w:cs="Symbol"/>
    </w:rPr>
  </w:style>
  <w:style w:type="character" w:customStyle="1" w:styleId="WW8Num26z0">
    <w:name w:val="WW8Num26z0"/>
    <w:rsid w:val="0062772C"/>
    <w:rPr>
      <w:rFonts w:ascii="Symbol" w:hAnsi="Symbol" w:cs="Symbol"/>
      <w:sz w:val="22"/>
      <w:szCs w:val="22"/>
    </w:rPr>
  </w:style>
  <w:style w:type="character" w:customStyle="1" w:styleId="WW8Num26z1">
    <w:name w:val="WW8Num26z1"/>
    <w:rsid w:val="0062772C"/>
    <w:rPr>
      <w:rFonts w:ascii="Courier New" w:hAnsi="Courier New" w:cs="Courier New"/>
    </w:rPr>
  </w:style>
  <w:style w:type="character" w:customStyle="1" w:styleId="WW8Num26z2">
    <w:name w:val="WW8Num26z2"/>
    <w:rsid w:val="0062772C"/>
    <w:rPr>
      <w:rFonts w:ascii="Wingdings" w:hAnsi="Wingdings" w:cs="Wingdings"/>
    </w:rPr>
  </w:style>
  <w:style w:type="character" w:customStyle="1" w:styleId="WW8Num90z0">
    <w:name w:val="WW8Num90z0"/>
    <w:rsid w:val="0062772C"/>
    <w:rPr>
      <w:rFonts w:ascii="Symbol" w:hAnsi="Symbol" w:cs="Symbol"/>
      <w:sz w:val="22"/>
      <w:szCs w:val="22"/>
      <w:lang w:eastAsia="ro-RO"/>
    </w:rPr>
  </w:style>
  <w:style w:type="character" w:customStyle="1" w:styleId="WW8Num90z1">
    <w:name w:val="WW8Num90z1"/>
    <w:rsid w:val="0062772C"/>
    <w:rPr>
      <w:rFonts w:ascii="Courier New" w:hAnsi="Courier New" w:cs="Courier New"/>
    </w:rPr>
  </w:style>
  <w:style w:type="character" w:customStyle="1" w:styleId="WW8Num90z2">
    <w:name w:val="WW8Num90z2"/>
    <w:rsid w:val="0062772C"/>
    <w:rPr>
      <w:rFonts w:ascii="Wingdings" w:hAnsi="Wingdings" w:cs="Wingdings"/>
    </w:rPr>
  </w:style>
  <w:style w:type="character" w:customStyle="1" w:styleId="Bodytext21Bold">
    <w:name w:val="Body text (21) + Bold"/>
    <w:rsid w:val="0062772C"/>
    <w:rPr>
      <w:rFonts w:ascii="Arial" w:hAnsi="Arial" w:cs="Arial"/>
      <w:b/>
      <w:bCs/>
      <w:spacing w:val="0"/>
      <w:sz w:val="18"/>
      <w:szCs w:val="18"/>
    </w:rPr>
  </w:style>
  <w:style w:type="character" w:customStyle="1" w:styleId="WW8Num70z0">
    <w:name w:val="WW8Num70z0"/>
    <w:rsid w:val="0062772C"/>
    <w:rPr>
      <w:rFonts w:ascii="Symbol" w:hAnsi="Symbol" w:cs="Symbol"/>
      <w:b w:val="0"/>
      <w:bCs w:val="0"/>
    </w:rPr>
  </w:style>
  <w:style w:type="character" w:customStyle="1" w:styleId="WW8Num70z1">
    <w:name w:val="WW8Num70z1"/>
    <w:rsid w:val="0062772C"/>
    <w:rPr>
      <w:rFonts w:ascii="Courier New" w:hAnsi="Courier New" w:cs="Courier New"/>
    </w:rPr>
  </w:style>
  <w:style w:type="character" w:customStyle="1" w:styleId="WW8Num70z2">
    <w:name w:val="WW8Num70z2"/>
    <w:rsid w:val="0062772C"/>
    <w:rPr>
      <w:rFonts w:ascii="Wingdings" w:hAnsi="Wingdings" w:cs="Wingdings"/>
    </w:rPr>
  </w:style>
  <w:style w:type="character" w:customStyle="1" w:styleId="WW8Num70z3">
    <w:name w:val="WW8Num70z3"/>
    <w:rsid w:val="0062772C"/>
    <w:rPr>
      <w:rFonts w:ascii="Symbol" w:hAnsi="Symbol" w:cs="Symbol"/>
    </w:rPr>
  </w:style>
  <w:style w:type="character" w:customStyle="1" w:styleId="WW8Num63z0">
    <w:name w:val="WW8Num63z0"/>
    <w:rsid w:val="0062772C"/>
    <w:rPr>
      <w:rFonts w:ascii="Symbol" w:hAnsi="Symbol" w:cs="Symbol"/>
      <w:color w:val="000000"/>
      <w:sz w:val="22"/>
      <w:szCs w:val="22"/>
      <w:lang w:val="it-IT"/>
    </w:rPr>
  </w:style>
  <w:style w:type="character" w:customStyle="1" w:styleId="WW8Num63z1">
    <w:name w:val="WW8Num63z1"/>
    <w:rsid w:val="0062772C"/>
    <w:rPr>
      <w:rFonts w:ascii="Courier New" w:hAnsi="Courier New" w:cs="Courier New"/>
    </w:rPr>
  </w:style>
  <w:style w:type="character" w:customStyle="1" w:styleId="WW8Num63z2">
    <w:name w:val="WW8Num63z2"/>
    <w:rsid w:val="0062772C"/>
    <w:rPr>
      <w:rFonts w:ascii="Wingdings" w:hAnsi="Wingdings" w:cs="Wingdings"/>
    </w:rPr>
  </w:style>
  <w:style w:type="character" w:customStyle="1" w:styleId="WW8Num67z0">
    <w:name w:val="WW8Num67z0"/>
    <w:rsid w:val="0062772C"/>
    <w:rPr>
      <w:rFonts w:ascii="Symbol" w:hAnsi="Symbol" w:cs="Symbol"/>
      <w:lang w:val="en-US" w:eastAsia="en-US"/>
    </w:rPr>
  </w:style>
  <w:style w:type="character" w:customStyle="1" w:styleId="WW8Num67z1">
    <w:name w:val="WW8Num67z1"/>
    <w:rsid w:val="0062772C"/>
    <w:rPr>
      <w:rFonts w:ascii="Courier New" w:hAnsi="Courier New" w:cs="Courier New"/>
    </w:rPr>
  </w:style>
  <w:style w:type="character" w:customStyle="1" w:styleId="WW8Num67z2">
    <w:name w:val="WW8Num67z2"/>
    <w:rsid w:val="0062772C"/>
    <w:rPr>
      <w:rFonts w:ascii="Wingdings" w:hAnsi="Wingdings" w:cs="Wingdings"/>
    </w:rPr>
  </w:style>
  <w:style w:type="character" w:customStyle="1" w:styleId="WW8Num84z0">
    <w:name w:val="WW8Num84z0"/>
    <w:rsid w:val="0062772C"/>
    <w:rPr>
      <w:rFonts w:ascii="Arial" w:hAnsi="Arial" w:cs="Arial"/>
    </w:rPr>
  </w:style>
  <w:style w:type="character" w:customStyle="1" w:styleId="WW8Num84z1">
    <w:name w:val="WW8Num84z1"/>
    <w:rsid w:val="0062772C"/>
    <w:rPr>
      <w:rFonts w:ascii="Courier New" w:hAnsi="Courier New" w:cs="Courier New"/>
    </w:rPr>
  </w:style>
  <w:style w:type="character" w:customStyle="1" w:styleId="WW8Num84z2">
    <w:name w:val="WW8Num84z2"/>
    <w:rsid w:val="0062772C"/>
    <w:rPr>
      <w:rFonts w:ascii="Wingdings" w:hAnsi="Wingdings" w:cs="Wingdings"/>
    </w:rPr>
  </w:style>
  <w:style w:type="character" w:customStyle="1" w:styleId="WW8Num84z3">
    <w:name w:val="WW8Num84z3"/>
    <w:rsid w:val="0062772C"/>
    <w:rPr>
      <w:rFonts w:ascii="Symbol" w:hAnsi="Symbol" w:cs="Symbol"/>
    </w:rPr>
  </w:style>
  <w:style w:type="character" w:customStyle="1" w:styleId="WW8Num68z0">
    <w:name w:val="WW8Num68z0"/>
    <w:rsid w:val="0062772C"/>
    <w:rPr>
      <w:rFonts w:ascii="Symbol" w:hAnsi="Symbol" w:cs="Symbol"/>
      <w:sz w:val="22"/>
      <w:szCs w:val="22"/>
      <w:lang w:val="fr-FR"/>
    </w:rPr>
  </w:style>
  <w:style w:type="character" w:customStyle="1" w:styleId="WW8Num68z1">
    <w:name w:val="WW8Num68z1"/>
    <w:rsid w:val="0062772C"/>
    <w:rPr>
      <w:rFonts w:ascii="Courier New" w:hAnsi="Courier New" w:cs="Courier New"/>
    </w:rPr>
  </w:style>
  <w:style w:type="character" w:customStyle="1" w:styleId="WW8Num68z2">
    <w:name w:val="WW8Num68z2"/>
    <w:rsid w:val="0062772C"/>
    <w:rPr>
      <w:rFonts w:ascii="Wingdings" w:hAnsi="Wingdings" w:cs="Wingdings"/>
    </w:rPr>
  </w:style>
  <w:style w:type="character" w:customStyle="1" w:styleId="WW8Num56z0">
    <w:name w:val="WW8Num56z0"/>
    <w:rsid w:val="0062772C"/>
    <w:rPr>
      <w:rFonts w:ascii="Symbol" w:hAnsi="Symbol" w:cs="Symbol"/>
      <w:color w:val="000000"/>
      <w:sz w:val="22"/>
      <w:szCs w:val="22"/>
      <w:lang w:val="it-IT"/>
    </w:rPr>
  </w:style>
  <w:style w:type="character" w:customStyle="1" w:styleId="WW8Num56z1">
    <w:name w:val="WW8Num56z1"/>
    <w:rsid w:val="0062772C"/>
    <w:rPr>
      <w:rFonts w:ascii="Courier New" w:hAnsi="Courier New" w:cs="Courier New"/>
    </w:rPr>
  </w:style>
  <w:style w:type="character" w:customStyle="1" w:styleId="WW8Num56z2">
    <w:name w:val="WW8Num56z2"/>
    <w:rsid w:val="0062772C"/>
    <w:rPr>
      <w:rFonts w:ascii="Wingdings" w:hAnsi="Wingdings" w:cs="Wingdings"/>
    </w:rPr>
  </w:style>
  <w:style w:type="character" w:customStyle="1" w:styleId="WW8Num42z0">
    <w:name w:val="WW8Num42z0"/>
    <w:rsid w:val="0062772C"/>
    <w:rPr>
      <w:rFonts w:ascii="Symbol" w:hAnsi="Symbol" w:cs="Symbol"/>
      <w:color w:val="000000"/>
      <w:sz w:val="22"/>
      <w:szCs w:val="22"/>
      <w:lang w:val="it-IT"/>
    </w:rPr>
  </w:style>
  <w:style w:type="character" w:customStyle="1" w:styleId="WW8Num42z1">
    <w:name w:val="WW8Num42z1"/>
    <w:rsid w:val="0062772C"/>
    <w:rPr>
      <w:rFonts w:ascii="Courier New" w:hAnsi="Courier New" w:cs="Courier New"/>
    </w:rPr>
  </w:style>
  <w:style w:type="character" w:customStyle="1" w:styleId="WW8Num42z2">
    <w:name w:val="WW8Num42z2"/>
    <w:rsid w:val="0062772C"/>
    <w:rPr>
      <w:rFonts w:ascii="Wingdings" w:hAnsi="Wingdings" w:cs="Wingdings"/>
    </w:rPr>
  </w:style>
  <w:style w:type="character" w:customStyle="1" w:styleId="WW8Num92z0">
    <w:name w:val="WW8Num92z0"/>
    <w:rsid w:val="0062772C"/>
    <w:rPr>
      <w:rFonts w:ascii="Wingdings" w:hAnsi="Wingdings" w:cs="Wingdings"/>
      <w:sz w:val="22"/>
      <w:szCs w:val="22"/>
      <w:lang w:val="it-IT"/>
    </w:rPr>
  </w:style>
  <w:style w:type="character" w:customStyle="1" w:styleId="WW8Num92z1">
    <w:name w:val="WW8Num92z1"/>
    <w:rsid w:val="0062772C"/>
    <w:rPr>
      <w:rFonts w:ascii="Courier New" w:hAnsi="Courier New" w:cs="Courier New"/>
    </w:rPr>
  </w:style>
  <w:style w:type="character" w:customStyle="1" w:styleId="WW8Num92z3">
    <w:name w:val="WW8Num92z3"/>
    <w:rsid w:val="0062772C"/>
    <w:rPr>
      <w:rFonts w:ascii="Symbol" w:hAnsi="Symbol" w:cs="Symbol"/>
    </w:rPr>
  </w:style>
  <w:style w:type="character" w:customStyle="1" w:styleId="WW8Num36z0">
    <w:name w:val="WW8Num36z0"/>
    <w:rsid w:val="0062772C"/>
    <w:rPr>
      <w:rFonts w:ascii="Arial" w:hAnsi="Arial" w:cs="Arial"/>
      <w:sz w:val="22"/>
      <w:szCs w:val="22"/>
    </w:rPr>
  </w:style>
  <w:style w:type="character" w:customStyle="1" w:styleId="WW8Num36z1">
    <w:name w:val="WW8Num36z1"/>
    <w:rsid w:val="0062772C"/>
    <w:rPr>
      <w:rFonts w:ascii="Courier New" w:hAnsi="Courier New" w:cs="Courier New"/>
    </w:rPr>
  </w:style>
  <w:style w:type="character" w:customStyle="1" w:styleId="WW8Num36z2">
    <w:name w:val="WW8Num36z2"/>
    <w:rsid w:val="0062772C"/>
    <w:rPr>
      <w:rFonts w:ascii="Wingdings" w:hAnsi="Wingdings" w:cs="Wingdings"/>
    </w:rPr>
  </w:style>
  <w:style w:type="character" w:customStyle="1" w:styleId="WW8Num36z3">
    <w:name w:val="WW8Num36z3"/>
    <w:rsid w:val="0062772C"/>
    <w:rPr>
      <w:rFonts w:ascii="Symbol" w:hAnsi="Symbol" w:cs="Symbol"/>
    </w:rPr>
  </w:style>
  <w:style w:type="character" w:customStyle="1" w:styleId="WW8Num22z0">
    <w:name w:val="WW8Num22z0"/>
    <w:rsid w:val="0062772C"/>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41z0">
    <w:name w:val="WW8Num41z0"/>
    <w:rsid w:val="0062772C"/>
    <w:rPr>
      <w:rFonts w:ascii="Arial" w:hAnsi="Arial" w:cs="Arial"/>
    </w:rPr>
  </w:style>
  <w:style w:type="character" w:customStyle="1" w:styleId="WW8Num41z1">
    <w:name w:val="WW8Num41z1"/>
    <w:rsid w:val="0062772C"/>
    <w:rPr>
      <w:rFonts w:ascii="Courier New" w:hAnsi="Courier New" w:cs="Courier New"/>
    </w:rPr>
  </w:style>
  <w:style w:type="character" w:customStyle="1" w:styleId="WW8Num41z2">
    <w:name w:val="WW8Num41z2"/>
    <w:rsid w:val="0062772C"/>
    <w:rPr>
      <w:rFonts w:ascii="Wingdings" w:hAnsi="Wingdings" w:cs="Wingdings"/>
    </w:rPr>
  </w:style>
  <w:style w:type="character" w:customStyle="1" w:styleId="WW8Num41z3">
    <w:name w:val="WW8Num41z3"/>
    <w:rsid w:val="0062772C"/>
    <w:rPr>
      <w:rFonts w:ascii="Symbol" w:hAnsi="Symbol" w:cs="Symbol"/>
    </w:rPr>
  </w:style>
  <w:style w:type="character" w:customStyle="1" w:styleId="WW8Num98z0">
    <w:name w:val="WW8Num98z0"/>
    <w:rsid w:val="0062772C"/>
    <w:rPr>
      <w:rFonts w:ascii="Arial" w:hAnsi="Arial" w:cs="Arial"/>
      <w:sz w:val="22"/>
      <w:szCs w:val="22"/>
      <w:lang w:val="en-US" w:eastAsia="en-US"/>
    </w:rPr>
  </w:style>
  <w:style w:type="character" w:customStyle="1" w:styleId="WW8Num98z1">
    <w:name w:val="WW8Num98z1"/>
    <w:rsid w:val="0062772C"/>
    <w:rPr>
      <w:rFonts w:ascii="Courier New" w:hAnsi="Courier New" w:cs="Courier New"/>
    </w:rPr>
  </w:style>
  <w:style w:type="character" w:customStyle="1" w:styleId="WW8Num98z2">
    <w:name w:val="WW8Num98z2"/>
    <w:rsid w:val="0062772C"/>
    <w:rPr>
      <w:rFonts w:ascii="Wingdings" w:hAnsi="Wingdings" w:cs="Wingdings"/>
    </w:rPr>
  </w:style>
  <w:style w:type="character" w:customStyle="1" w:styleId="WW8Num98z3">
    <w:name w:val="WW8Num98z3"/>
    <w:rsid w:val="0062772C"/>
    <w:rPr>
      <w:rFonts w:ascii="Symbol" w:hAnsi="Symbol" w:cs="Symbol"/>
    </w:rPr>
  </w:style>
  <w:style w:type="character" w:customStyle="1" w:styleId="WW8Num82z0">
    <w:name w:val="WW8Num82z0"/>
    <w:rsid w:val="0062772C"/>
    <w:rPr>
      <w:rFonts w:ascii="Times New Roman" w:eastAsia="Times New Roman" w:hAnsi="Times New Roman" w:cs="Times New Roman"/>
    </w:rPr>
  </w:style>
  <w:style w:type="character" w:customStyle="1" w:styleId="WW8Num82z1">
    <w:name w:val="WW8Num82z1"/>
    <w:rsid w:val="0062772C"/>
    <w:rPr>
      <w:rFonts w:ascii="Courier New" w:hAnsi="Courier New" w:cs="Courier New"/>
    </w:rPr>
  </w:style>
  <w:style w:type="character" w:customStyle="1" w:styleId="WW8Num82z2">
    <w:name w:val="WW8Num82z2"/>
    <w:rsid w:val="0062772C"/>
    <w:rPr>
      <w:rFonts w:ascii="Wingdings" w:hAnsi="Wingdings" w:cs="Wingdings"/>
    </w:rPr>
  </w:style>
  <w:style w:type="character" w:customStyle="1" w:styleId="WW8Num82z3">
    <w:name w:val="WW8Num82z3"/>
    <w:rsid w:val="0062772C"/>
    <w:rPr>
      <w:rFonts w:ascii="Symbol" w:hAnsi="Symbol" w:cs="Symbol"/>
    </w:rPr>
  </w:style>
  <w:style w:type="character" w:customStyle="1" w:styleId="WW8Num23z0">
    <w:name w:val="WW8Num23z0"/>
    <w:rsid w:val="0062772C"/>
    <w:rPr>
      <w:rFonts w:ascii="Arial" w:hAnsi="Arial" w:cs="Arial"/>
      <w:b w:val="0"/>
      <w:bCs w:val="0"/>
      <w:i w:val="0"/>
      <w:iCs w:val="0"/>
      <w:caps w:val="0"/>
      <w:smallCaps w:val="0"/>
      <w:strike w:val="0"/>
      <w:dstrike w:val="0"/>
      <w:color w:val="000000"/>
      <w:spacing w:val="0"/>
      <w:w w:val="100"/>
      <w:position w:val="0"/>
      <w:sz w:val="19"/>
      <w:szCs w:val="19"/>
      <w:u w:val="none"/>
      <w:vertAlign w:val="baseline"/>
    </w:rPr>
  </w:style>
  <w:style w:type="character" w:customStyle="1" w:styleId="li1">
    <w:name w:val="li1"/>
    <w:rsid w:val="0062772C"/>
    <w:rPr>
      <w:b/>
      <w:bCs/>
      <w:color w:val="000000"/>
      <w:sz w:val="20"/>
      <w:szCs w:val="20"/>
    </w:rPr>
  </w:style>
  <w:style w:type="character" w:customStyle="1" w:styleId="WW8Num96z0">
    <w:name w:val="WW8Num96z0"/>
    <w:rsid w:val="0062772C"/>
    <w:rPr>
      <w:rFonts w:ascii="Arial" w:eastAsia="Times New Roman"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96z1">
    <w:name w:val="WW8Num96z1"/>
    <w:rsid w:val="0062772C"/>
  </w:style>
  <w:style w:type="character" w:customStyle="1" w:styleId="WW8Num96z2">
    <w:name w:val="WW8Num96z2"/>
    <w:rsid w:val="0062772C"/>
  </w:style>
  <w:style w:type="character" w:customStyle="1" w:styleId="WW8Num96z3">
    <w:name w:val="WW8Num96z3"/>
    <w:rsid w:val="0062772C"/>
  </w:style>
  <w:style w:type="character" w:customStyle="1" w:styleId="WW8Num96z4">
    <w:name w:val="WW8Num96z4"/>
    <w:rsid w:val="0062772C"/>
  </w:style>
  <w:style w:type="character" w:customStyle="1" w:styleId="WW8Num96z5">
    <w:name w:val="WW8Num96z5"/>
    <w:rsid w:val="0062772C"/>
  </w:style>
  <w:style w:type="character" w:customStyle="1" w:styleId="WW8Num96z6">
    <w:name w:val="WW8Num96z6"/>
    <w:rsid w:val="0062772C"/>
  </w:style>
  <w:style w:type="character" w:customStyle="1" w:styleId="WW8Num96z7">
    <w:name w:val="WW8Num96z7"/>
    <w:rsid w:val="0062772C"/>
  </w:style>
  <w:style w:type="character" w:customStyle="1" w:styleId="WW8Num96z8">
    <w:name w:val="WW8Num96z8"/>
    <w:rsid w:val="0062772C"/>
  </w:style>
  <w:style w:type="character" w:customStyle="1" w:styleId="WW8Num58z0">
    <w:name w:val="WW8Num58z0"/>
    <w:rsid w:val="0062772C"/>
    <w:rPr>
      <w:rFonts w:ascii="Arial" w:eastAsia="Times New Roman"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58z1">
    <w:name w:val="WW8Num58z1"/>
    <w:rsid w:val="0062772C"/>
  </w:style>
  <w:style w:type="character" w:customStyle="1" w:styleId="WW8Num58z2">
    <w:name w:val="WW8Num58z2"/>
    <w:rsid w:val="0062772C"/>
  </w:style>
  <w:style w:type="character" w:customStyle="1" w:styleId="WW8Num58z3">
    <w:name w:val="WW8Num58z3"/>
    <w:rsid w:val="0062772C"/>
  </w:style>
  <w:style w:type="character" w:customStyle="1" w:styleId="WW8Num58z4">
    <w:name w:val="WW8Num58z4"/>
    <w:rsid w:val="0062772C"/>
  </w:style>
  <w:style w:type="character" w:customStyle="1" w:styleId="WW8Num58z5">
    <w:name w:val="WW8Num58z5"/>
    <w:rsid w:val="0062772C"/>
  </w:style>
  <w:style w:type="character" w:customStyle="1" w:styleId="WW8Num58z6">
    <w:name w:val="WW8Num58z6"/>
    <w:rsid w:val="0062772C"/>
  </w:style>
  <w:style w:type="character" w:customStyle="1" w:styleId="WW8Num58z7">
    <w:name w:val="WW8Num58z7"/>
    <w:rsid w:val="0062772C"/>
  </w:style>
  <w:style w:type="character" w:customStyle="1" w:styleId="WW8Num58z8">
    <w:name w:val="WW8Num58z8"/>
    <w:rsid w:val="0062772C"/>
  </w:style>
  <w:style w:type="character" w:customStyle="1" w:styleId="WW8Num39z0">
    <w:name w:val="WW8Num39z0"/>
    <w:rsid w:val="0062772C"/>
    <w:rPr>
      <w:rFonts w:ascii="Symbol" w:hAnsi="Symbol" w:cs="Symbol"/>
    </w:rPr>
  </w:style>
  <w:style w:type="character" w:customStyle="1" w:styleId="WW8Num39z1">
    <w:name w:val="WW8Num39z1"/>
    <w:rsid w:val="0062772C"/>
    <w:rPr>
      <w:rFonts w:ascii="Courier New" w:hAnsi="Courier New" w:cs="Courier New"/>
    </w:rPr>
  </w:style>
  <w:style w:type="character" w:customStyle="1" w:styleId="WW8Num39z2">
    <w:name w:val="WW8Num39z2"/>
    <w:rsid w:val="0062772C"/>
    <w:rPr>
      <w:rFonts w:ascii="Wingdings" w:hAnsi="Wingdings" w:cs="Wingdings"/>
    </w:rPr>
  </w:style>
  <w:style w:type="character" w:customStyle="1" w:styleId="WW8Num81z0">
    <w:name w:val="WW8Num81z0"/>
    <w:rsid w:val="0062772C"/>
    <w:rPr>
      <w:rFonts w:ascii="Symbol" w:hAnsi="Symbol" w:cs="Symbol"/>
      <w:sz w:val="22"/>
      <w:szCs w:val="22"/>
      <w:lang w:val="ro-RO" w:eastAsia="en-GB"/>
    </w:rPr>
  </w:style>
  <w:style w:type="character" w:customStyle="1" w:styleId="WW8Num81z1">
    <w:name w:val="WW8Num81z1"/>
    <w:rsid w:val="0062772C"/>
    <w:rPr>
      <w:rFonts w:ascii="Courier New" w:hAnsi="Courier New" w:cs="Courier New"/>
    </w:rPr>
  </w:style>
  <w:style w:type="character" w:customStyle="1" w:styleId="WW8Num81z2">
    <w:name w:val="WW8Num81z2"/>
    <w:rsid w:val="0062772C"/>
    <w:rPr>
      <w:rFonts w:ascii="Wingdings" w:hAnsi="Wingdings" w:cs="Wingdings"/>
    </w:rPr>
  </w:style>
  <w:style w:type="character" w:customStyle="1" w:styleId="WW8Num38z0">
    <w:name w:val="WW8Num38z0"/>
    <w:rsid w:val="0062772C"/>
    <w:rPr>
      <w:rFonts w:ascii="Arial" w:hAnsi="Arial" w:cs="Arial"/>
    </w:rPr>
  </w:style>
  <w:style w:type="character" w:customStyle="1" w:styleId="WW8Num38z1">
    <w:name w:val="WW8Num38z1"/>
    <w:rsid w:val="0062772C"/>
    <w:rPr>
      <w:rFonts w:ascii="Courier New" w:hAnsi="Courier New" w:cs="Courier New"/>
    </w:rPr>
  </w:style>
  <w:style w:type="character" w:customStyle="1" w:styleId="WW8Num38z2">
    <w:name w:val="WW8Num38z2"/>
    <w:rsid w:val="0062772C"/>
    <w:rPr>
      <w:rFonts w:ascii="Wingdings" w:hAnsi="Wingdings" w:cs="Wingdings"/>
    </w:rPr>
  </w:style>
  <w:style w:type="character" w:customStyle="1" w:styleId="WW8Num38z3">
    <w:name w:val="WW8Num38z3"/>
    <w:rsid w:val="0062772C"/>
    <w:rPr>
      <w:rFonts w:ascii="Symbol" w:hAnsi="Symbol" w:cs="Symbol"/>
    </w:rPr>
  </w:style>
  <w:style w:type="character" w:customStyle="1" w:styleId="WW8Num85z0">
    <w:name w:val="WW8Num85z0"/>
    <w:rsid w:val="0062772C"/>
    <w:rPr>
      <w:rFonts w:ascii="Symbol" w:hAnsi="Symbol" w:cs="Symbol"/>
      <w:sz w:val="22"/>
      <w:szCs w:val="22"/>
    </w:rPr>
  </w:style>
  <w:style w:type="character" w:customStyle="1" w:styleId="WW8Num85z1">
    <w:name w:val="WW8Num85z1"/>
    <w:rsid w:val="0062772C"/>
    <w:rPr>
      <w:rFonts w:ascii="Courier New" w:hAnsi="Courier New" w:cs="Courier New"/>
    </w:rPr>
  </w:style>
  <w:style w:type="character" w:customStyle="1" w:styleId="WW8Num85z2">
    <w:name w:val="WW8Num85z2"/>
    <w:rsid w:val="0062772C"/>
    <w:rPr>
      <w:rFonts w:ascii="Wingdings" w:hAnsi="Wingdings" w:cs="Wingdings"/>
    </w:rPr>
  </w:style>
  <w:style w:type="character" w:customStyle="1" w:styleId="WW8Num32z0">
    <w:name w:val="WW8Num32z0"/>
    <w:rsid w:val="0062772C"/>
  </w:style>
  <w:style w:type="character" w:customStyle="1" w:styleId="WW8Num32z1">
    <w:name w:val="WW8Num32z1"/>
    <w:rsid w:val="0062772C"/>
  </w:style>
  <w:style w:type="character" w:customStyle="1" w:styleId="WW8Num32z2">
    <w:name w:val="WW8Num32z2"/>
    <w:rsid w:val="0062772C"/>
  </w:style>
  <w:style w:type="character" w:customStyle="1" w:styleId="WW8Num32z3">
    <w:name w:val="WW8Num32z3"/>
    <w:rsid w:val="0062772C"/>
  </w:style>
  <w:style w:type="character" w:customStyle="1" w:styleId="WW8Num32z4">
    <w:name w:val="WW8Num32z4"/>
    <w:rsid w:val="0062772C"/>
  </w:style>
  <w:style w:type="character" w:customStyle="1" w:styleId="WW8Num32z5">
    <w:name w:val="WW8Num32z5"/>
    <w:rsid w:val="0062772C"/>
  </w:style>
  <w:style w:type="character" w:customStyle="1" w:styleId="WW8Num32z6">
    <w:name w:val="WW8Num32z6"/>
    <w:rsid w:val="0062772C"/>
  </w:style>
  <w:style w:type="character" w:customStyle="1" w:styleId="WW8Num32z7">
    <w:name w:val="WW8Num32z7"/>
    <w:rsid w:val="0062772C"/>
  </w:style>
  <w:style w:type="character" w:customStyle="1" w:styleId="WW8Num32z8">
    <w:name w:val="WW8Num32z8"/>
    <w:rsid w:val="0062772C"/>
  </w:style>
  <w:style w:type="character" w:customStyle="1" w:styleId="WW8Num34z0">
    <w:name w:val="WW8Num34z0"/>
    <w:rsid w:val="0062772C"/>
    <w:rPr>
      <w:rFonts w:ascii="Symbol" w:hAnsi="Symbol" w:cs="Symbol"/>
      <w:sz w:val="22"/>
      <w:szCs w:val="22"/>
    </w:rPr>
  </w:style>
  <w:style w:type="character" w:customStyle="1" w:styleId="WW8Num34z1">
    <w:name w:val="WW8Num34z1"/>
    <w:rsid w:val="0062772C"/>
    <w:rPr>
      <w:rFonts w:ascii="Courier New" w:hAnsi="Courier New" w:cs="Courier New"/>
    </w:rPr>
  </w:style>
  <w:style w:type="character" w:customStyle="1" w:styleId="WW8Num34z2">
    <w:name w:val="WW8Num34z2"/>
    <w:rsid w:val="0062772C"/>
    <w:rPr>
      <w:rFonts w:ascii="Wingdings" w:hAnsi="Wingdings" w:cs="Wingdings"/>
    </w:rPr>
  </w:style>
  <w:style w:type="character" w:customStyle="1" w:styleId="WW8Num30z0">
    <w:name w:val="WW8Num30z0"/>
    <w:rsid w:val="0062772C"/>
    <w:rPr>
      <w:rFonts w:ascii="Symbol" w:hAnsi="Symbol" w:cs="Symbol"/>
      <w:sz w:val="22"/>
      <w:szCs w:val="22"/>
      <w:vertAlign w:val="superscript"/>
    </w:rPr>
  </w:style>
  <w:style w:type="character" w:customStyle="1" w:styleId="WW8Num30z1">
    <w:name w:val="WW8Num30z1"/>
    <w:rsid w:val="0062772C"/>
    <w:rPr>
      <w:rFonts w:ascii="Courier New" w:hAnsi="Courier New" w:cs="Courier New"/>
    </w:rPr>
  </w:style>
  <w:style w:type="character" w:customStyle="1" w:styleId="WW8Num30z2">
    <w:name w:val="WW8Num30z2"/>
    <w:rsid w:val="0062772C"/>
    <w:rPr>
      <w:rFonts w:ascii="Wingdings" w:hAnsi="Wingdings" w:cs="Wingdings"/>
    </w:rPr>
  </w:style>
  <w:style w:type="character" w:customStyle="1" w:styleId="WW8Num25z0">
    <w:name w:val="WW8Num25z0"/>
    <w:rsid w:val="0062772C"/>
    <w:rPr>
      <w:rFonts w:ascii="Symbol" w:hAnsi="Symbol" w:cs="Symbol"/>
    </w:rPr>
  </w:style>
  <w:style w:type="character" w:customStyle="1" w:styleId="WW8Num25z1">
    <w:name w:val="WW8Num25z1"/>
    <w:rsid w:val="0062772C"/>
    <w:rPr>
      <w:rFonts w:ascii="Courier New" w:hAnsi="Courier New" w:cs="Courier New"/>
    </w:rPr>
  </w:style>
  <w:style w:type="character" w:customStyle="1" w:styleId="WW8Num25z2">
    <w:name w:val="WW8Num25z2"/>
    <w:rsid w:val="0062772C"/>
    <w:rPr>
      <w:rFonts w:ascii="Wingdings" w:hAnsi="Wingdings" w:cs="Wingdings"/>
    </w:rPr>
  </w:style>
  <w:style w:type="character" w:customStyle="1" w:styleId="WW8Num93z0">
    <w:name w:val="WW8Num93z0"/>
    <w:rsid w:val="0062772C"/>
    <w:rPr>
      <w:rFonts w:ascii="Symbol" w:hAnsi="Symbol" w:cs="Symbol"/>
      <w:sz w:val="22"/>
      <w:szCs w:val="22"/>
    </w:rPr>
  </w:style>
  <w:style w:type="character" w:customStyle="1" w:styleId="WW8Num93z1">
    <w:name w:val="WW8Num93z1"/>
    <w:rsid w:val="0062772C"/>
    <w:rPr>
      <w:rFonts w:ascii="Courier New" w:hAnsi="Courier New" w:cs="Courier New"/>
    </w:rPr>
  </w:style>
  <w:style w:type="character" w:customStyle="1" w:styleId="WW8Num93z2">
    <w:name w:val="WW8Num93z2"/>
    <w:rsid w:val="0062772C"/>
    <w:rPr>
      <w:rFonts w:ascii="Wingdings" w:hAnsi="Wingdings" w:cs="Wingdings"/>
    </w:rPr>
  </w:style>
  <w:style w:type="character" w:customStyle="1" w:styleId="WW8Num57z0">
    <w:name w:val="WW8Num57z0"/>
    <w:rsid w:val="0062772C"/>
    <w:rPr>
      <w:rFonts w:ascii="Symbol" w:hAnsi="Symbol" w:cs="Symbol"/>
      <w:sz w:val="22"/>
      <w:szCs w:val="22"/>
      <w:vertAlign w:val="superscript"/>
    </w:rPr>
  </w:style>
  <w:style w:type="character" w:customStyle="1" w:styleId="WW8Num57z1">
    <w:name w:val="WW8Num57z1"/>
    <w:rsid w:val="0062772C"/>
    <w:rPr>
      <w:rFonts w:ascii="Courier New" w:hAnsi="Courier New" w:cs="Courier New"/>
    </w:rPr>
  </w:style>
  <w:style w:type="character" w:customStyle="1" w:styleId="WW8Num57z2">
    <w:name w:val="WW8Num57z2"/>
    <w:rsid w:val="0062772C"/>
    <w:rPr>
      <w:rFonts w:ascii="Wingdings" w:hAnsi="Wingdings" w:cs="Wingdings"/>
    </w:rPr>
  </w:style>
  <w:style w:type="character" w:customStyle="1" w:styleId="WW8Num55z0">
    <w:name w:val="WW8Num55z0"/>
    <w:rsid w:val="0062772C"/>
    <w:rPr>
      <w:rFonts w:ascii="Symbol" w:hAnsi="Symbol" w:cs="Symbol"/>
    </w:rPr>
  </w:style>
  <w:style w:type="character" w:customStyle="1" w:styleId="WW8Num55z1">
    <w:name w:val="WW8Num55z1"/>
    <w:rsid w:val="0062772C"/>
    <w:rPr>
      <w:rFonts w:ascii="Courier New" w:hAnsi="Courier New" w:cs="Courier New"/>
    </w:rPr>
  </w:style>
  <w:style w:type="character" w:customStyle="1" w:styleId="WW8Num55z2">
    <w:name w:val="WW8Num55z2"/>
    <w:rsid w:val="0062772C"/>
    <w:rPr>
      <w:rFonts w:ascii="Wingdings" w:hAnsi="Wingdings" w:cs="Wingdings"/>
    </w:rPr>
  </w:style>
  <w:style w:type="character" w:customStyle="1" w:styleId="WW8Num69z0">
    <w:name w:val="WW8Num69z0"/>
    <w:rsid w:val="0062772C"/>
    <w:rPr>
      <w:rFonts w:ascii="Symbol" w:hAnsi="Symbol" w:cs="Symbol"/>
      <w:sz w:val="22"/>
      <w:szCs w:val="22"/>
      <w:vertAlign w:val="superscript"/>
    </w:rPr>
  </w:style>
  <w:style w:type="character" w:customStyle="1" w:styleId="WW8Num69z1">
    <w:name w:val="WW8Num69z1"/>
    <w:rsid w:val="0062772C"/>
    <w:rPr>
      <w:rFonts w:ascii="Courier New" w:hAnsi="Courier New" w:cs="Courier New"/>
    </w:rPr>
  </w:style>
  <w:style w:type="character" w:customStyle="1" w:styleId="WW8Num69z2">
    <w:name w:val="WW8Num69z2"/>
    <w:rsid w:val="0062772C"/>
    <w:rPr>
      <w:rFonts w:ascii="Wingdings" w:hAnsi="Wingdings" w:cs="Wingdings"/>
    </w:rPr>
  </w:style>
  <w:style w:type="character" w:customStyle="1" w:styleId="WW8Num33z0">
    <w:name w:val="WW8Num33z0"/>
    <w:rsid w:val="0062772C"/>
    <w:rPr>
      <w:rFonts w:ascii="Symbol" w:hAnsi="Symbol" w:cs="Symbol"/>
    </w:rPr>
  </w:style>
  <w:style w:type="character" w:customStyle="1" w:styleId="WW8Num33z1">
    <w:name w:val="WW8Num33z1"/>
    <w:rsid w:val="0062772C"/>
    <w:rPr>
      <w:rFonts w:ascii="Courier New" w:hAnsi="Courier New" w:cs="Courier New"/>
    </w:rPr>
  </w:style>
  <w:style w:type="character" w:customStyle="1" w:styleId="WW8Num33z2">
    <w:name w:val="WW8Num33z2"/>
    <w:rsid w:val="0062772C"/>
    <w:rPr>
      <w:rFonts w:ascii="Wingdings" w:hAnsi="Wingdings" w:cs="Wingdings"/>
    </w:rPr>
  </w:style>
  <w:style w:type="character" w:customStyle="1" w:styleId="WW8Num80z0">
    <w:name w:val="WW8Num80z0"/>
    <w:rsid w:val="0062772C"/>
    <w:rPr>
      <w:rFonts w:ascii="Symbol" w:hAnsi="Symbol" w:cs="Symbol"/>
    </w:rPr>
  </w:style>
  <w:style w:type="character" w:customStyle="1" w:styleId="WW8Num80z1">
    <w:name w:val="WW8Num80z1"/>
    <w:rsid w:val="0062772C"/>
    <w:rPr>
      <w:rFonts w:ascii="Courier New" w:hAnsi="Courier New" w:cs="Courier New"/>
    </w:rPr>
  </w:style>
  <w:style w:type="character" w:customStyle="1" w:styleId="WW8Num80z2">
    <w:name w:val="WW8Num80z2"/>
    <w:rsid w:val="0062772C"/>
    <w:rPr>
      <w:rFonts w:ascii="Wingdings" w:hAnsi="Wingdings" w:cs="Wingdings"/>
    </w:rPr>
  </w:style>
  <w:style w:type="character" w:customStyle="1" w:styleId="WW8Num62z0">
    <w:name w:val="WW8Num62z0"/>
    <w:rsid w:val="0062772C"/>
    <w:rPr>
      <w:rFonts w:ascii="Symbol" w:hAnsi="Symbol" w:cs="Symbol"/>
    </w:rPr>
  </w:style>
  <w:style w:type="character" w:customStyle="1" w:styleId="WW8Num62z1">
    <w:name w:val="WW8Num62z1"/>
    <w:rsid w:val="0062772C"/>
    <w:rPr>
      <w:rFonts w:ascii="Courier New" w:hAnsi="Courier New" w:cs="Courier New"/>
    </w:rPr>
  </w:style>
  <w:style w:type="character" w:customStyle="1" w:styleId="WW8Num62z2">
    <w:name w:val="WW8Num62z2"/>
    <w:rsid w:val="0062772C"/>
    <w:rPr>
      <w:rFonts w:ascii="Wingdings" w:hAnsi="Wingdings" w:cs="Wingdings"/>
    </w:rPr>
  </w:style>
  <w:style w:type="character" w:customStyle="1" w:styleId="WW8Num91z0">
    <w:name w:val="WW8Num91z0"/>
    <w:rsid w:val="0062772C"/>
    <w:rPr>
      <w:rFonts w:ascii="Symbol" w:hAnsi="Symbol" w:cs="Symbol"/>
      <w:sz w:val="22"/>
      <w:szCs w:val="22"/>
      <w:lang w:val="en-US" w:eastAsia="en-US"/>
    </w:rPr>
  </w:style>
  <w:style w:type="character" w:customStyle="1" w:styleId="WW8Num91z1">
    <w:name w:val="WW8Num91z1"/>
    <w:rsid w:val="0062772C"/>
    <w:rPr>
      <w:rFonts w:ascii="Courier New" w:hAnsi="Courier New" w:cs="Courier New"/>
    </w:rPr>
  </w:style>
  <w:style w:type="character" w:customStyle="1" w:styleId="WW8Num91z2">
    <w:name w:val="WW8Num91z2"/>
    <w:rsid w:val="0062772C"/>
    <w:rPr>
      <w:rFonts w:ascii="Wingdings" w:hAnsi="Wingdings" w:cs="Wingdings"/>
    </w:rPr>
  </w:style>
  <w:style w:type="character" w:customStyle="1" w:styleId="WW8Num95z0">
    <w:name w:val="WW8Num95z0"/>
    <w:rsid w:val="0062772C"/>
    <w:rPr>
      <w:rFonts w:ascii="Symbol" w:hAnsi="Symbol" w:cs="Symbol"/>
    </w:rPr>
  </w:style>
  <w:style w:type="character" w:customStyle="1" w:styleId="WW8Num95z1">
    <w:name w:val="WW8Num95z1"/>
    <w:rsid w:val="0062772C"/>
    <w:rPr>
      <w:rFonts w:ascii="Courier New" w:hAnsi="Courier New" w:cs="Courier New"/>
    </w:rPr>
  </w:style>
  <w:style w:type="character" w:customStyle="1" w:styleId="WW8Num95z2">
    <w:name w:val="WW8Num95z2"/>
    <w:rsid w:val="0062772C"/>
    <w:rPr>
      <w:rFonts w:ascii="Wingdings" w:hAnsi="Wingdings" w:cs="Wingdings"/>
    </w:rPr>
  </w:style>
  <w:style w:type="character" w:customStyle="1" w:styleId="WW8Num43z0">
    <w:name w:val="WW8Num43z0"/>
    <w:rsid w:val="0062772C"/>
    <w:rPr>
      <w:rFonts w:ascii="Symbol" w:hAnsi="Symbol" w:cs="Symbol"/>
    </w:rPr>
  </w:style>
  <w:style w:type="character" w:customStyle="1" w:styleId="WW8Num43z1">
    <w:name w:val="WW8Num43z1"/>
    <w:rsid w:val="0062772C"/>
    <w:rPr>
      <w:rFonts w:ascii="Courier New" w:hAnsi="Courier New" w:cs="Courier New"/>
    </w:rPr>
  </w:style>
  <w:style w:type="character" w:customStyle="1" w:styleId="WW8Num43z2">
    <w:name w:val="WW8Num43z2"/>
    <w:rsid w:val="0062772C"/>
    <w:rPr>
      <w:rFonts w:ascii="Wingdings" w:hAnsi="Wingdings" w:cs="Wingdings"/>
    </w:rPr>
  </w:style>
  <w:style w:type="character" w:customStyle="1" w:styleId="Buline">
    <w:name w:val="Buline"/>
    <w:rsid w:val="0062772C"/>
    <w:rPr>
      <w:rFonts w:ascii="OpenSymbol" w:eastAsia="OpenSymbol" w:hAnsi="OpenSymbol" w:cs="OpenSymbol"/>
    </w:rPr>
  </w:style>
  <w:style w:type="character" w:customStyle="1" w:styleId="Simboluridenumerotare">
    <w:name w:val="Simboluri de numerotare"/>
    <w:rsid w:val="0062772C"/>
  </w:style>
  <w:style w:type="paragraph" w:customStyle="1" w:styleId="Stiltitlu">
    <w:name w:val="Stil titlu"/>
    <w:basedOn w:val="Normal"/>
    <w:next w:val="BodyText"/>
    <w:rsid w:val="0062772C"/>
    <w:pPr>
      <w:keepNext/>
      <w:widowControl w:val="0"/>
      <w:suppressAutoHyphens/>
      <w:spacing w:before="240" w:after="120" w:line="276" w:lineRule="auto"/>
      <w:jc w:val="both"/>
    </w:pPr>
    <w:rPr>
      <w:rFonts w:ascii="Arial" w:eastAsia="Droid Sans Fallback" w:hAnsi="Arial" w:cs="FreeSans"/>
      <w:kern w:val="1"/>
      <w:sz w:val="28"/>
      <w:szCs w:val="28"/>
      <w:lang w:eastAsia="zh-CN" w:bidi="hi-IN"/>
    </w:rPr>
  </w:style>
  <w:style w:type="paragraph" w:customStyle="1" w:styleId="Citat">
    <w:name w:val="Citat"/>
    <w:basedOn w:val="Normal"/>
    <w:rsid w:val="0062772C"/>
    <w:pPr>
      <w:widowControl w:val="0"/>
      <w:suppressAutoHyphens/>
      <w:spacing w:after="283" w:line="276" w:lineRule="auto"/>
      <w:ind w:left="567" w:right="567"/>
      <w:jc w:val="both"/>
    </w:pPr>
    <w:rPr>
      <w:rFonts w:ascii="Arial" w:eastAsia="Droid Sans Fallback" w:hAnsi="Arial" w:cs="FreeSans"/>
      <w:kern w:val="1"/>
      <w:sz w:val="22"/>
      <w:lang w:eastAsia="zh-CN" w:bidi="hi-IN"/>
    </w:rPr>
  </w:style>
  <w:style w:type="paragraph" w:customStyle="1" w:styleId="Ilustraie">
    <w:name w:val="Ilustrație"/>
    <w:basedOn w:val="Caption"/>
    <w:rsid w:val="0062772C"/>
    <w:pPr>
      <w:framePr w:wrap="notBeside" w:hAnchor="text"/>
      <w:widowControl w:val="0"/>
      <w:autoSpaceDE w:val="0"/>
      <w:autoSpaceDN w:val="0"/>
      <w:adjustRightInd w:val="0"/>
      <w:spacing w:line="271" w:lineRule="atLeast"/>
      <w:jc w:val="left"/>
    </w:pPr>
    <w:rPr>
      <w:b w:val="0"/>
      <w:bCs w:val="0"/>
    </w:rPr>
  </w:style>
  <w:style w:type="paragraph" w:customStyle="1" w:styleId="Coninutlist">
    <w:name w:val="Conținut listă"/>
    <w:basedOn w:val="Normal"/>
    <w:rsid w:val="0062772C"/>
    <w:pPr>
      <w:widowControl w:val="0"/>
      <w:suppressAutoHyphens/>
      <w:spacing w:line="276" w:lineRule="auto"/>
      <w:ind w:left="567"/>
      <w:jc w:val="both"/>
    </w:pPr>
    <w:rPr>
      <w:rFonts w:ascii="Arial" w:eastAsia="Droid Sans Fallback" w:hAnsi="Arial" w:cs="FreeSans"/>
      <w:kern w:val="1"/>
      <w:sz w:val="22"/>
      <w:lang w:eastAsia="zh-CN" w:bidi="hi-IN"/>
    </w:rPr>
  </w:style>
  <w:style w:type="paragraph" w:customStyle="1" w:styleId="StyleHeading1LatinArialItalicAutoCenteredLeft01">
    <w:name w:val="Style Heading 1 + (Latin) Arial Italic Auto Centered Left:  01..."/>
    <w:basedOn w:val="Heading1"/>
    <w:uiPriority w:val="99"/>
    <w:qFormat/>
    <w:rsid w:val="0062772C"/>
    <w:pPr>
      <w:widowControl w:val="0"/>
      <w:spacing w:before="300" w:after="150" w:line="100" w:lineRule="atLeast"/>
      <w:ind w:left="142" w:firstLine="0"/>
    </w:pPr>
    <w:rPr>
      <w:rFonts w:eastAsia="Droid Sans Fallback"/>
      <w:bCs w:val="0"/>
      <w:i/>
      <w:iCs/>
      <w:color w:val="000000"/>
      <w:kern w:val="1"/>
      <w:lang w:eastAsia="zh-CN" w:bidi="hi-IN"/>
    </w:rPr>
  </w:style>
  <w:style w:type="paragraph" w:customStyle="1" w:styleId="Bodytext9">
    <w:name w:val="Body text (9)"/>
    <w:basedOn w:val="Normal"/>
    <w:qFormat/>
    <w:rsid w:val="0062772C"/>
    <w:pPr>
      <w:widowControl w:val="0"/>
      <w:shd w:val="clear" w:color="auto" w:fill="FFFFFF"/>
      <w:suppressAutoHyphens/>
      <w:spacing w:line="299" w:lineRule="exact"/>
      <w:ind w:hanging="340"/>
      <w:jc w:val="both"/>
    </w:pPr>
    <w:rPr>
      <w:rFonts w:ascii="Arial" w:eastAsia="Calibri" w:hAnsi="Arial"/>
      <w:kern w:val="1"/>
      <w:sz w:val="25"/>
      <w:szCs w:val="25"/>
      <w:lang w:val="x-none" w:eastAsia="zh-CN" w:bidi="hi-IN"/>
    </w:rPr>
  </w:style>
  <w:style w:type="paragraph" w:customStyle="1" w:styleId="BodyText22">
    <w:name w:val="Body Text22"/>
    <w:basedOn w:val="Normal"/>
    <w:uiPriority w:val="99"/>
    <w:qFormat/>
    <w:rsid w:val="0062772C"/>
    <w:pPr>
      <w:widowControl w:val="0"/>
      <w:shd w:val="clear" w:color="auto" w:fill="FFFFFF"/>
      <w:suppressAutoHyphens/>
      <w:spacing w:line="276" w:lineRule="auto"/>
      <w:ind w:hanging="760"/>
      <w:jc w:val="both"/>
    </w:pPr>
    <w:rPr>
      <w:rFonts w:ascii="Arial" w:eastAsia="Calibri" w:hAnsi="Arial" w:cs="Arial"/>
      <w:kern w:val="1"/>
      <w:sz w:val="22"/>
      <w:lang w:eastAsia="zh-CN" w:bidi="hi-IN"/>
    </w:rPr>
  </w:style>
  <w:style w:type="paragraph" w:customStyle="1" w:styleId="Listparagraf">
    <w:name w:val="Listă paragraf"/>
    <w:basedOn w:val="Normal"/>
    <w:uiPriority w:val="34"/>
    <w:qFormat/>
    <w:rsid w:val="0062772C"/>
    <w:pPr>
      <w:widowControl w:val="0"/>
      <w:suppressAutoHyphens/>
      <w:spacing w:after="200" w:line="276" w:lineRule="auto"/>
      <w:ind w:left="720"/>
      <w:jc w:val="both"/>
    </w:pPr>
    <w:rPr>
      <w:rFonts w:ascii="Calibri" w:eastAsia="Calibri" w:hAnsi="Calibri" w:cs="Calibri"/>
      <w:kern w:val="1"/>
      <w:sz w:val="22"/>
      <w:szCs w:val="22"/>
      <w:lang w:val="en-US" w:eastAsia="zh-CN" w:bidi="hi-IN"/>
    </w:rPr>
  </w:style>
  <w:style w:type="paragraph" w:customStyle="1" w:styleId="Bodytext19">
    <w:name w:val="Body text (19)"/>
    <w:basedOn w:val="Normal"/>
    <w:link w:val="Bodytext190"/>
    <w:qFormat/>
    <w:rsid w:val="0062772C"/>
    <w:pPr>
      <w:widowControl w:val="0"/>
      <w:shd w:val="clear" w:color="auto" w:fill="FFFFFF"/>
      <w:suppressAutoHyphens/>
      <w:spacing w:line="276" w:lineRule="auto"/>
      <w:jc w:val="both"/>
    </w:pPr>
    <w:rPr>
      <w:rFonts w:ascii="Arial" w:eastAsia="Calibri" w:hAnsi="Arial"/>
      <w:kern w:val="1"/>
      <w:sz w:val="8"/>
      <w:szCs w:val="8"/>
      <w:lang w:val="x-none" w:bidi="hi-IN"/>
    </w:rPr>
  </w:style>
  <w:style w:type="paragraph" w:customStyle="1" w:styleId="Bodytext36">
    <w:name w:val="Body text (36)"/>
    <w:basedOn w:val="Normal"/>
    <w:rsid w:val="0062772C"/>
    <w:pPr>
      <w:widowControl w:val="0"/>
      <w:shd w:val="clear" w:color="auto" w:fill="FFFFFF"/>
      <w:suppressAutoHyphens/>
      <w:spacing w:line="276" w:lineRule="auto"/>
      <w:ind w:hanging="200"/>
      <w:jc w:val="both"/>
    </w:pPr>
    <w:rPr>
      <w:rFonts w:ascii="Arial" w:eastAsia="Calibri" w:hAnsi="Arial" w:cs="Arial"/>
      <w:b/>
      <w:bCs/>
      <w:color w:val="000000"/>
      <w:kern w:val="1"/>
      <w:sz w:val="21"/>
      <w:szCs w:val="21"/>
      <w:lang w:val="en-US" w:eastAsia="zh-CN" w:bidi="hi-IN"/>
    </w:rPr>
  </w:style>
  <w:style w:type="paragraph" w:customStyle="1" w:styleId="Bodytext170">
    <w:name w:val="Body text (17)"/>
    <w:basedOn w:val="Normal"/>
    <w:rsid w:val="0062772C"/>
    <w:pPr>
      <w:widowControl w:val="0"/>
      <w:shd w:val="clear" w:color="auto" w:fill="FFFFFF"/>
      <w:suppressAutoHyphens/>
      <w:spacing w:line="276" w:lineRule="auto"/>
      <w:jc w:val="both"/>
    </w:pPr>
    <w:rPr>
      <w:rFonts w:ascii="Arial" w:eastAsia="Calibri" w:hAnsi="Arial" w:cs="Arial"/>
      <w:b/>
      <w:bCs/>
      <w:color w:val="000000"/>
      <w:kern w:val="1"/>
      <w:sz w:val="22"/>
      <w:lang w:val="en-US" w:eastAsia="zh-CN" w:bidi="hi-IN"/>
    </w:rPr>
  </w:style>
  <w:style w:type="paragraph" w:customStyle="1" w:styleId="Tablecaption7">
    <w:name w:val="Table caption (7)"/>
    <w:basedOn w:val="Normal"/>
    <w:link w:val="Tablecaption70"/>
    <w:qFormat/>
    <w:rsid w:val="0062772C"/>
    <w:pPr>
      <w:widowControl w:val="0"/>
      <w:shd w:val="clear" w:color="auto" w:fill="FFFFFF"/>
      <w:suppressAutoHyphens/>
      <w:spacing w:line="276" w:lineRule="auto"/>
      <w:jc w:val="both"/>
    </w:pPr>
    <w:rPr>
      <w:rFonts w:ascii="Arial" w:eastAsia="Calibri" w:hAnsi="Arial"/>
      <w:kern w:val="1"/>
      <w:sz w:val="22"/>
      <w:lang w:val="x-none" w:eastAsia="zh-CN" w:bidi="hi-IN"/>
    </w:rPr>
  </w:style>
  <w:style w:type="paragraph" w:customStyle="1" w:styleId="LO-NORMAL">
    <w:name w:val="LO-NORMAL"/>
    <w:rsid w:val="0062772C"/>
    <w:pPr>
      <w:suppressAutoHyphens/>
      <w:spacing w:after="0" w:line="360" w:lineRule="auto"/>
      <w:ind w:firstLine="567"/>
      <w:jc w:val="both"/>
    </w:pPr>
    <w:rPr>
      <w:rFonts w:ascii="Times New Roman" w:eastAsia="Times New Roman" w:hAnsi="Times New Roman" w:cs="Times New Roman"/>
      <w:kern w:val="1"/>
      <w:sz w:val="24"/>
      <w:szCs w:val="24"/>
      <w:lang w:val="en-GB" w:eastAsia="zh-CN"/>
    </w:rPr>
  </w:style>
  <w:style w:type="paragraph" w:customStyle="1" w:styleId="DefaultText">
    <w:name w:val="Default Text"/>
    <w:basedOn w:val="Normal"/>
    <w:qFormat/>
    <w:rsid w:val="0062772C"/>
    <w:pPr>
      <w:keepLines/>
      <w:widowControl w:val="0"/>
      <w:suppressAutoHyphens/>
      <w:spacing w:line="360" w:lineRule="auto"/>
      <w:ind w:firstLine="720"/>
      <w:jc w:val="both"/>
    </w:pPr>
    <w:rPr>
      <w:rFonts w:eastAsia="Droid Sans Fallback"/>
      <w:kern w:val="1"/>
      <w:lang w:bidi="hi-IN"/>
    </w:rPr>
  </w:style>
  <w:style w:type="paragraph" w:customStyle="1" w:styleId="TableParagraph">
    <w:name w:val="Table Paragraph"/>
    <w:basedOn w:val="Normal"/>
    <w:rsid w:val="0062772C"/>
    <w:pPr>
      <w:widowControl w:val="0"/>
      <w:suppressAutoHyphens/>
      <w:autoSpaceDE w:val="0"/>
      <w:spacing w:line="100" w:lineRule="atLeast"/>
      <w:jc w:val="both"/>
    </w:pPr>
    <w:rPr>
      <w:kern w:val="1"/>
      <w:lang w:val="en-US" w:eastAsia="zh-CN" w:bidi="hi-IN"/>
    </w:rPr>
  </w:style>
  <w:style w:type="paragraph" w:customStyle="1" w:styleId="Textdetabel">
    <w:name w:val="Text de tabel"/>
    <w:basedOn w:val="Normal"/>
    <w:uiPriority w:val="99"/>
    <w:qFormat/>
    <w:rsid w:val="0062772C"/>
    <w:pPr>
      <w:widowControl w:val="0"/>
      <w:suppressAutoHyphens/>
      <w:spacing w:line="100" w:lineRule="atLeast"/>
      <w:jc w:val="center"/>
    </w:pPr>
    <w:rPr>
      <w:rFonts w:eastAsia="Droid Sans Fallback"/>
      <w:kern w:val="1"/>
      <w:sz w:val="22"/>
      <w:lang w:eastAsia="zh-CN" w:bidi="hi-IN"/>
    </w:rPr>
  </w:style>
  <w:style w:type="paragraph" w:customStyle="1" w:styleId="adnotaritabel">
    <w:name w:val="adnotari tabel"/>
    <w:basedOn w:val="Normal"/>
    <w:rsid w:val="0062772C"/>
    <w:pPr>
      <w:widowControl w:val="0"/>
      <w:suppressAutoHyphens/>
      <w:spacing w:before="20" w:after="20" w:line="100" w:lineRule="atLeast"/>
      <w:jc w:val="both"/>
    </w:pPr>
    <w:rPr>
      <w:rFonts w:eastAsia="Droid Sans Fallback"/>
      <w:kern w:val="1"/>
      <w:sz w:val="22"/>
      <w:lang w:eastAsia="zh-CN" w:bidi="hi-IN"/>
    </w:rPr>
  </w:style>
  <w:style w:type="paragraph" w:customStyle="1" w:styleId="Bodytext361">
    <w:name w:val="Body text (36)1"/>
    <w:basedOn w:val="Normal"/>
    <w:link w:val="Bodytext360"/>
    <w:qFormat/>
    <w:rsid w:val="0062772C"/>
    <w:pPr>
      <w:widowControl w:val="0"/>
      <w:shd w:val="clear" w:color="auto" w:fill="FFFFFF"/>
      <w:suppressAutoHyphens/>
      <w:spacing w:line="274" w:lineRule="exact"/>
      <w:ind w:hanging="360"/>
      <w:jc w:val="both"/>
    </w:pPr>
    <w:rPr>
      <w:rFonts w:ascii="Arial" w:eastAsia="Calibri" w:hAnsi="Arial"/>
      <w:kern w:val="1"/>
      <w:sz w:val="19"/>
      <w:szCs w:val="19"/>
      <w:lang w:val="x-none" w:eastAsia="zh-CN" w:bidi="hi-IN"/>
    </w:rPr>
  </w:style>
  <w:style w:type="paragraph" w:customStyle="1" w:styleId="Bodytext210">
    <w:name w:val="Body text (21)"/>
    <w:basedOn w:val="Normal"/>
    <w:link w:val="Bodytext211"/>
    <w:qFormat/>
    <w:rsid w:val="0062772C"/>
    <w:pPr>
      <w:widowControl w:val="0"/>
      <w:shd w:val="clear" w:color="auto" w:fill="FFFFFF"/>
      <w:suppressAutoHyphens/>
      <w:spacing w:line="276" w:lineRule="auto"/>
      <w:jc w:val="both"/>
    </w:pPr>
    <w:rPr>
      <w:rFonts w:ascii="Calibri" w:eastAsia="Calibri" w:hAnsi="Calibri"/>
      <w:kern w:val="1"/>
      <w:sz w:val="8"/>
      <w:szCs w:val="8"/>
      <w:lang w:val="x-none" w:bidi="hi-IN"/>
    </w:rPr>
  </w:style>
  <w:style w:type="paragraph" w:customStyle="1" w:styleId="Bodytext171">
    <w:name w:val="Body text (17)1"/>
    <w:basedOn w:val="Normal"/>
    <w:link w:val="Bodytext172"/>
    <w:qFormat/>
    <w:rsid w:val="0062772C"/>
    <w:pPr>
      <w:widowControl w:val="0"/>
      <w:shd w:val="clear" w:color="auto" w:fill="FFFFFF"/>
      <w:suppressAutoHyphens/>
      <w:spacing w:before="240" w:after="180" w:line="276" w:lineRule="auto"/>
      <w:jc w:val="both"/>
    </w:pPr>
    <w:rPr>
      <w:rFonts w:ascii="Arial" w:eastAsia="Calibri" w:hAnsi="Arial"/>
      <w:b/>
      <w:bCs/>
      <w:kern w:val="1"/>
      <w:sz w:val="19"/>
      <w:szCs w:val="19"/>
      <w:shd w:val="clear" w:color="auto" w:fill="FFFFFF"/>
      <w:lang w:val="x-none" w:eastAsia="zh-CN" w:bidi="hi-IN"/>
    </w:rPr>
  </w:style>
  <w:style w:type="paragraph" w:customStyle="1" w:styleId="Bodytext200">
    <w:name w:val="Body text (20)"/>
    <w:basedOn w:val="Normal"/>
    <w:link w:val="Bodytext201"/>
    <w:qFormat/>
    <w:rsid w:val="0062772C"/>
    <w:pPr>
      <w:widowControl w:val="0"/>
      <w:shd w:val="clear" w:color="auto" w:fill="FFFFFF"/>
      <w:suppressAutoHyphens/>
      <w:spacing w:line="276" w:lineRule="auto"/>
      <w:jc w:val="both"/>
    </w:pPr>
    <w:rPr>
      <w:rFonts w:ascii="Arial" w:eastAsia="Calibri" w:hAnsi="Arial"/>
      <w:kern w:val="1"/>
      <w:sz w:val="8"/>
      <w:szCs w:val="8"/>
      <w:lang w:val="x-none" w:bidi="hi-IN"/>
    </w:rPr>
  </w:style>
  <w:style w:type="paragraph" w:customStyle="1" w:styleId="Coninutcadru">
    <w:name w:val="Conținut cadru"/>
    <w:basedOn w:val="Normal"/>
    <w:rsid w:val="0062772C"/>
    <w:pPr>
      <w:widowControl w:val="0"/>
      <w:suppressAutoHyphens/>
      <w:spacing w:line="276" w:lineRule="auto"/>
      <w:jc w:val="both"/>
    </w:pPr>
    <w:rPr>
      <w:rFonts w:ascii="Arial" w:eastAsia="Droid Sans Fallback" w:hAnsi="Arial" w:cs="FreeSans"/>
      <w:kern w:val="1"/>
      <w:sz w:val="22"/>
      <w:lang w:eastAsia="zh-CN" w:bidi="hi-IN"/>
    </w:rPr>
  </w:style>
  <w:style w:type="character" w:customStyle="1" w:styleId="Bodytext211">
    <w:name w:val="Body text (21)_"/>
    <w:link w:val="Bodytext210"/>
    <w:rsid w:val="0062772C"/>
    <w:rPr>
      <w:rFonts w:ascii="Calibri" w:eastAsia="Calibri" w:hAnsi="Calibri" w:cs="Times New Roman"/>
      <w:kern w:val="1"/>
      <w:sz w:val="8"/>
      <w:szCs w:val="8"/>
      <w:shd w:val="clear" w:color="auto" w:fill="FFFFFF"/>
      <w:lang w:val="x-none" w:eastAsia="ro-RO" w:bidi="hi-IN"/>
    </w:rPr>
  </w:style>
  <w:style w:type="character" w:customStyle="1" w:styleId="Tablecaption70">
    <w:name w:val="Table caption (7)_"/>
    <w:link w:val="Tablecaption7"/>
    <w:rsid w:val="0062772C"/>
    <w:rPr>
      <w:rFonts w:ascii="Arial" w:eastAsia="Calibri" w:hAnsi="Arial" w:cs="Times New Roman"/>
      <w:kern w:val="1"/>
      <w:szCs w:val="24"/>
      <w:shd w:val="clear" w:color="auto" w:fill="FFFFFF"/>
      <w:lang w:val="x-none" w:eastAsia="zh-CN" w:bidi="hi-IN"/>
    </w:rPr>
  </w:style>
  <w:style w:type="table" w:customStyle="1" w:styleId="TableGrid8">
    <w:name w:val="Table Grid8"/>
    <w:basedOn w:val="TableNormal"/>
    <w:next w:val="TableGrid"/>
    <w:uiPriority w:val="59"/>
    <w:rsid w:val="0062772C"/>
    <w:pPr>
      <w:spacing w:after="0" w:line="240" w:lineRule="auto"/>
    </w:pPr>
    <w:rPr>
      <w:rFonts w:ascii="Arial" w:eastAsia="Calibri" w:hAnsi="Arial"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24"/>
    <w:basedOn w:val="Normal"/>
    <w:qFormat/>
    <w:rsid w:val="0062772C"/>
    <w:pPr>
      <w:shd w:val="clear" w:color="auto" w:fill="FFFFFF"/>
      <w:spacing w:line="0" w:lineRule="atLeast"/>
      <w:ind w:hanging="1220"/>
      <w:jc w:val="both"/>
    </w:pPr>
    <w:rPr>
      <w:rFonts w:ascii="Arial" w:eastAsia="Arial" w:hAnsi="Arial"/>
      <w:sz w:val="20"/>
      <w:szCs w:val="20"/>
      <w:shd w:val="clear" w:color="auto" w:fill="FFFFFF"/>
      <w:lang w:val="x-none" w:eastAsia="x-none"/>
    </w:rPr>
  </w:style>
  <w:style w:type="character" w:customStyle="1" w:styleId="Picturecaption">
    <w:name w:val="Picture caption"/>
    <w:rsid w:val="0062772C"/>
    <w:rPr>
      <w:rFonts w:ascii="Arial" w:eastAsia="Arial" w:hAnsi="Arial" w:cs="Arial"/>
      <w:b w:val="0"/>
      <w:bCs w:val="0"/>
      <w:i w:val="0"/>
      <w:iCs w:val="0"/>
      <w:smallCaps w:val="0"/>
      <w:strike w:val="0"/>
      <w:spacing w:val="0"/>
      <w:sz w:val="18"/>
      <w:szCs w:val="18"/>
    </w:rPr>
  </w:style>
  <w:style w:type="character" w:customStyle="1" w:styleId="CharChar30">
    <w:name w:val="Char Char30"/>
    <w:rsid w:val="0062772C"/>
    <w:rPr>
      <w:rFonts w:ascii="Tahoma" w:eastAsia="Arial Unicode MS" w:hAnsi="Tahoma" w:cs="Tahoma"/>
      <w:color w:val="000000"/>
      <w:sz w:val="16"/>
      <w:szCs w:val="16"/>
    </w:rPr>
  </w:style>
  <w:style w:type="character" w:customStyle="1" w:styleId="BodyText16">
    <w:name w:val="Body Text16"/>
    <w:rsid w:val="0062772C"/>
    <w:rPr>
      <w:rFonts w:ascii="Arial" w:eastAsia="Arial" w:hAnsi="Arial" w:cs="Arial"/>
      <w:b w:val="0"/>
      <w:bCs w:val="0"/>
      <w:i w:val="0"/>
      <w:iCs w:val="0"/>
      <w:smallCaps w:val="0"/>
      <w:strike w:val="0"/>
      <w:spacing w:val="0"/>
      <w:sz w:val="22"/>
      <w:szCs w:val="22"/>
      <w:u w:val="single"/>
    </w:rPr>
  </w:style>
  <w:style w:type="character" w:customStyle="1" w:styleId="Bodytext250">
    <w:name w:val="Body text (25)_"/>
    <w:link w:val="Bodytext251"/>
    <w:rsid w:val="0062772C"/>
    <w:rPr>
      <w:rFonts w:ascii="Arial" w:eastAsia="Arial" w:hAnsi="Arial"/>
      <w:shd w:val="clear" w:color="auto" w:fill="FFFFFF"/>
    </w:rPr>
  </w:style>
  <w:style w:type="paragraph" w:customStyle="1" w:styleId="Bodytext251">
    <w:name w:val="Body text (25)"/>
    <w:basedOn w:val="Normal"/>
    <w:link w:val="Bodytext250"/>
    <w:rsid w:val="0062772C"/>
    <w:pPr>
      <w:shd w:val="clear" w:color="auto" w:fill="FFFFFF"/>
      <w:spacing w:before="180" w:line="0" w:lineRule="atLeast"/>
      <w:jc w:val="both"/>
    </w:pPr>
    <w:rPr>
      <w:rFonts w:ascii="Arial" w:eastAsia="Arial" w:hAnsi="Arial" w:cstheme="minorBidi"/>
      <w:sz w:val="22"/>
      <w:szCs w:val="22"/>
      <w:shd w:val="clear" w:color="auto" w:fill="FFFFFF"/>
      <w:lang w:val="en-US" w:eastAsia="ja-JP"/>
    </w:rPr>
  </w:style>
  <w:style w:type="character" w:customStyle="1" w:styleId="Char11CharCharChar1">
    <w:name w:val="Char11 Char Char Char1"/>
    <w:rsid w:val="0062772C"/>
    <w:rPr>
      <w:rFonts w:ascii="Verdana" w:eastAsia="Times New Roman" w:hAnsi="Verdana" w:cs="Times New Roman"/>
      <w:b/>
      <w:bCs/>
      <w:caps/>
      <w:color w:val="009DE0"/>
      <w:sz w:val="28"/>
      <w:szCs w:val="32"/>
      <w:lang w:val="en-GB" w:eastAsia="da-DK"/>
    </w:rPr>
  </w:style>
  <w:style w:type="character" w:customStyle="1" w:styleId="aTitlu2CharChar">
    <w:name w:val="a Titlu 2 Char Char"/>
    <w:rsid w:val="0062772C"/>
    <w:rPr>
      <w:rFonts w:ascii="Verdana" w:eastAsia="Times New Roman" w:hAnsi="Verdana" w:cs="Times New Roman"/>
      <w:b/>
      <w:bCs/>
      <w:iCs/>
      <w:sz w:val="18"/>
      <w:szCs w:val="28"/>
      <w:lang w:val="en-GB" w:eastAsia="da-DK"/>
    </w:rPr>
  </w:style>
  <w:style w:type="paragraph" w:customStyle="1" w:styleId="Heading32">
    <w:name w:val="Heading #3"/>
    <w:basedOn w:val="Normal"/>
    <w:uiPriority w:val="99"/>
    <w:qFormat/>
    <w:rsid w:val="0062772C"/>
    <w:pPr>
      <w:shd w:val="clear" w:color="auto" w:fill="FFFFFF"/>
      <w:spacing w:after="300" w:line="0" w:lineRule="atLeast"/>
      <w:ind w:hanging="960"/>
      <w:jc w:val="both"/>
      <w:outlineLvl w:val="2"/>
    </w:pPr>
    <w:rPr>
      <w:rFonts w:ascii="Arial" w:eastAsia="Arial" w:hAnsi="Arial"/>
      <w:sz w:val="20"/>
      <w:szCs w:val="20"/>
      <w:shd w:val="clear" w:color="auto" w:fill="FFFFFF"/>
      <w:lang w:val="x-none" w:eastAsia="x-none"/>
    </w:rPr>
  </w:style>
  <w:style w:type="character" w:customStyle="1" w:styleId="Bodytext216pt">
    <w:name w:val="Body text (21) + 6 pt"/>
    <w:rsid w:val="0062772C"/>
    <w:rPr>
      <w:rFonts w:ascii="Arial" w:eastAsia="Arial" w:hAnsi="Arial" w:cs="Arial"/>
      <w:b w:val="0"/>
      <w:bCs w:val="0"/>
      <w:i w:val="0"/>
      <w:iCs w:val="0"/>
      <w:smallCaps w:val="0"/>
      <w:strike w:val="0"/>
      <w:spacing w:val="0"/>
      <w:sz w:val="12"/>
      <w:szCs w:val="12"/>
    </w:rPr>
  </w:style>
  <w:style w:type="character" w:customStyle="1" w:styleId="Bodytext32">
    <w:name w:val="Body text (32)_"/>
    <w:link w:val="Bodytext320"/>
    <w:rsid w:val="0062772C"/>
    <w:rPr>
      <w:rFonts w:ascii="Arial" w:eastAsia="Arial" w:hAnsi="Arial"/>
      <w:sz w:val="16"/>
      <w:szCs w:val="16"/>
      <w:shd w:val="clear" w:color="auto" w:fill="FFFFFF"/>
    </w:rPr>
  </w:style>
  <w:style w:type="paragraph" w:customStyle="1" w:styleId="Bodytext320">
    <w:name w:val="Body text (32)"/>
    <w:basedOn w:val="Normal"/>
    <w:link w:val="Bodytext32"/>
    <w:qFormat/>
    <w:rsid w:val="0062772C"/>
    <w:pPr>
      <w:shd w:val="clear" w:color="auto" w:fill="FFFFFF"/>
      <w:spacing w:line="0" w:lineRule="atLeast"/>
      <w:jc w:val="both"/>
    </w:pPr>
    <w:rPr>
      <w:rFonts w:ascii="Arial" w:eastAsia="Arial" w:hAnsi="Arial" w:cstheme="minorBidi"/>
      <w:sz w:val="16"/>
      <w:szCs w:val="16"/>
      <w:shd w:val="clear" w:color="auto" w:fill="FFFFFF"/>
      <w:lang w:val="en-US" w:eastAsia="ja-JP"/>
    </w:rPr>
  </w:style>
  <w:style w:type="character" w:customStyle="1" w:styleId="Bodytext369pt">
    <w:name w:val="Body text (36) + 9 pt"/>
    <w:rsid w:val="0062772C"/>
    <w:rPr>
      <w:rFonts w:ascii="Arial" w:eastAsia="Arial" w:hAnsi="Arial" w:cs="Arial"/>
      <w:b w:val="0"/>
      <w:bCs w:val="0"/>
      <w:i w:val="0"/>
      <w:iCs w:val="0"/>
      <w:smallCaps w:val="0"/>
      <w:strike w:val="0"/>
      <w:spacing w:val="0"/>
      <w:sz w:val="18"/>
      <w:szCs w:val="18"/>
    </w:rPr>
  </w:style>
  <w:style w:type="character" w:customStyle="1" w:styleId="Bodytext2111pt">
    <w:name w:val="Body text (21) + 11 pt"/>
    <w:rsid w:val="0062772C"/>
    <w:rPr>
      <w:rFonts w:ascii="Arial" w:eastAsia="Arial" w:hAnsi="Arial" w:cs="Arial"/>
      <w:b w:val="0"/>
      <w:bCs w:val="0"/>
      <w:i w:val="0"/>
      <w:iCs w:val="0"/>
      <w:smallCaps w:val="0"/>
      <w:strike w:val="0"/>
      <w:spacing w:val="0"/>
      <w:sz w:val="22"/>
      <w:szCs w:val="22"/>
    </w:rPr>
  </w:style>
  <w:style w:type="character" w:customStyle="1" w:styleId="Heading320">
    <w:name w:val="Heading #3 (2)_"/>
    <w:link w:val="Heading321"/>
    <w:rsid w:val="0062772C"/>
    <w:rPr>
      <w:rFonts w:ascii="Arial" w:eastAsia="Arial" w:hAnsi="Arial"/>
      <w:shd w:val="clear" w:color="auto" w:fill="FFFFFF"/>
    </w:rPr>
  </w:style>
  <w:style w:type="paragraph" w:customStyle="1" w:styleId="Heading321">
    <w:name w:val="Heading #3 (2)"/>
    <w:basedOn w:val="Normal"/>
    <w:link w:val="Heading320"/>
    <w:rsid w:val="0062772C"/>
    <w:pPr>
      <w:shd w:val="clear" w:color="auto" w:fill="FFFFFF"/>
      <w:spacing w:before="120" w:after="240" w:line="258" w:lineRule="exact"/>
      <w:jc w:val="both"/>
      <w:outlineLvl w:val="2"/>
    </w:pPr>
    <w:rPr>
      <w:rFonts w:ascii="Arial" w:eastAsia="Arial" w:hAnsi="Arial" w:cstheme="minorBidi"/>
      <w:sz w:val="22"/>
      <w:szCs w:val="22"/>
      <w:shd w:val="clear" w:color="auto" w:fill="FFFFFF"/>
      <w:lang w:val="en-US" w:eastAsia="ja-JP"/>
    </w:rPr>
  </w:style>
  <w:style w:type="character" w:customStyle="1" w:styleId="Bodytext10">
    <w:name w:val="Body text (10)_"/>
    <w:link w:val="Bodytext100"/>
    <w:locked/>
    <w:rsid w:val="0062772C"/>
    <w:rPr>
      <w:noProof/>
      <w:sz w:val="29"/>
      <w:szCs w:val="29"/>
      <w:shd w:val="clear" w:color="auto" w:fill="FFFFFF"/>
    </w:rPr>
  </w:style>
  <w:style w:type="paragraph" w:customStyle="1" w:styleId="Bodytext100">
    <w:name w:val="Body text (10)"/>
    <w:basedOn w:val="Normal"/>
    <w:link w:val="Bodytext10"/>
    <w:qFormat/>
    <w:rsid w:val="0062772C"/>
    <w:pPr>
      <w:shd w:val="clear" w:color="auto" w:fill="FFFFFF"/>
      <w:spacing w:line="240" w:lineRule="atLeast"/>
      <w:jc w:val="both"/>
    </w:pPr>
    <w:rPr>
      <w:rFonts w:asciiTheme="minorHAnsi" w:eastAsiaTheme="minorEastAsia" w:hAnsiTheme="minorHAnsi" w:cstheme="minorBidi"/>
      <w:noProof/>
      <w:sz w:val="29"/>
      <w:szCs w:val="29"/>
      <w:shd w:val="clear" w:color="auto" w:fill="FFFFFF"/>
      <w:lang w:val="en-US" w:eastAsia="ja-JP"/>
    </w:rPr>
  </w:style>
  <w:style w:type="character" w:customStyle="1" w:styleId="field-name">
    <w:name w:val="field-name"/>
    <w:rsid w:val="0062772C"/>
  </w:style>
  <w:style w:type="paragraph" w:customStyle="1" w:styleId="ColorfulList-Accent11">
    <w:name w:val="Colorful List - Accent 11"/>
    <w:basedOn w:val="Normal"/>
    <w:qFormat/>
    <w:rsid w:val="0062772C"/>
    <w:pPr>
      <w:spacing w:after="200" w:line="276" w:lineRule="auto"/>
      <w:ind w:left="720"/>
      <w:jc w:val="both"/>
    </w:pPr>
    <w:rPr>
      <w:rFonts w:ascii="Calibri" w:hAnsi="Calibri" w:cs="Calibri"/>
      <w:sz w:val="22"/>
      <w:szCs w:val="22"/>
      <w:lang w:val="en-US" w:eastAsia="en-US"/>
    </w:rPr>
  </w:style>
  <w:style w:type="character" w:customStyle="1" w:styleId="CharChar300">
    <w:name w:val="Char Char30"/>
    <w:rsid w:val="0062772C"/>
    <w:rPr>
      <w:rFonts w:ascii="Tahoma" w:eastAsia="Arial Unicode MS" w:hAnsi="Tahoma" w:cs="Tahoma"/>
      <w:color w:val="000000"/>
      <w:sz w:val="16"/>
      <w:szCs w:val="16"/>
    </w:rPr>
  </w:style>
  <w:style w:type="character" w:customStyle="1" w:styleId="Char11CharCharChar10">
    <w:name w:val="Char11 Char Char Char1"/>
    <w:rsid w:val="0062772C"/>
    <w:rPr>
      <w:rFonts w:ascii="Verdana" w:eastAsia="Times New Roman" w:hAnsi="Verdana" w:cs="Times New Roman"/>
      <w:b/>
      <w:bCs/>
      <w:caps/>
      <w:color w:val="009DE0"/>
      <w:sz w:val="28"/>
      <w:szCs w:val="32"/>
      <w:lang w:val="en-GB" w:eastAsia="da-DK"/>
    </w:rPr>
  </w:style>
  <w:style w:type="character" w:customStyle="1" w:styleId="Bodytext201">
    <w:name w:val="Body text (20)_"/>
    <w:link w:val="Bodytext200"/>
    <w:rsid w:val="0062772C"/>
    <w:rPr>
      <w:rFonts w:ascii="Arial" w:eastAsia="Calibri" w:hAnsi="Arial" w:cs="Times New Roman"/>
      <w:kern w:val="1"/>
      <w:sz w:val="8"/>
      <w:szCs w:val="8"/>
      <w:shd w:val="clear" w:color="auto" w:fill="FFFFFF"/>
      <w:lang w:val="x-none" w:eastAsia="ro-RO" w:bidi="hi-IN"/>
    </w:rPr>
  </w:style>
  <w:style w:type="paragraph" w:customStyle="1" w:styleId="Lista41">
    <w:name w:val="Lista4.1"/>
    <w:basedOn w:val="Normal"/>
    <w:link w:val="Lista41Char"/>
    <w:qFormat/>
    <w:rsid w:val="0062772C"/>
    <w:pPr>
      <w:keepNext/>
      <w:spacing w:before="120" w:after="60" w:line="276" w:lineRule="auto"/>
      <w:ind w:firstLine="709"/>
    </w:pPr>
    <w:rPr>
      <w:rFonts w:ascii="Arial" w:eastAsia="Calibri" w:hAnsi="Arial"/>
      <w:i/>
      <w:iCs/>
      <w:sz w:val="22"/>
      <w:szCs w:val="22"/>
      <w:lang w:val="x-none" w:eastAsia="x-none"/>
    </w:rPr>
  </w:style>
  <w:style w:type="character" w:customStyle="1" w:styleId="Lista41Char">
    <w:name w:val="Lista4.1 Char"/>
    <w:link w:val="Lista41"/>
    <w:rsid w:val="0062772C"/>
    <w:rPr>
      <w:rFonts w:ascii="Arial" w:eastAsia="Calibri" w:hAnsi="Arial" w:cs="Times New Roman"/>
      <w:i/>
      <w:iCs/>
      <w:lang w:val="x-none" w:eastAsia="x-none"/>
    </w:rPr>
  </w:style>
  <w:style w:type="paragraph" w:customStyle="1" w:styleId="Grup1">
    <w:name w:val="Grup1"/>
    <w:basedOn w:val="Normal"/>
    <w:link w:val="Grup1Char"/>
    <w:qFormat/>
    <w:rsid w:val="0062772C"/>
    <w:pPr>
      <w:keepNext/>
      <w:spacing w:before="360" w:after="120" w:line="276" w:lineRule="auto"/>
      <w:ind w:firstLine="709"/>
    </w:pPr>
    <w:rPr>
      <w:rFonts w:ascii="Arial" w:eastAsia="Calibri" w:hAnsi="Arial"/>
      <w:b/>
      <w:sz w:val="22"/>
      <w:szCs w:val="22"/>
      <w:lang w:val="x-none" w:eastAsia="x-none"/>
    </w:rPr>
  </w:style>
  <w:style w:type="character" w:customStyle="1" w:styleId="Grup1Char">
    <w:name w:val="Grup1 Char"/>
    <w:link w:val="Grup1"/>
    <w:rsid w:val="0062772C"/>
    <w:rPr>
      <w:rFonts w:ascii="Arial" w:eastAsia="Calibri" w:hAnsi="Arial" w:cs="Times New Roman"/>
      <w:b/>
      <w:lang w:val="x-none" w:eastAsia="x-none"/>
    </w:rPr>
  </w:style>
  <w:style w:type="numbering" w:customStyle="1" w:styleId="NoList13">
    <w:name w:val="No List13"/>
    <w:next w:val="NoList"/>
    <w:semiHidden/>
    <w:unhideWhenUsed/>
    <w:rsid w:val="0062772C"/>
  </w:style>
  <w:style w:type="character" w:customStyle="1" w:styleId="titluCharChar">
    <w:name w:val="titlu Char Char"/>
    <w:rsid w:val="0062772C"/>
    <w:rPr>
      <w:rFonts w:ascii="Times New Roman" w:eastAsia="Times New Roman" w:hAnsi="Times New Roman" w:cs="Times New Roman"/>
      <w:sz w:val="24"/>
      <w:szCs w:val="24"/>
    </w:rPr>
  </w:style>
  <w:style w:type="paragraph" w:customStyle="1" w:styleId="mariana">
    <w:name w:val="mariana"/>
    <w:basedOn w:val="Normal"/>
    <w:rsid w:val="0062772C"/>
    <w:pPr>
      <w:spacing w:line="360" w:lineRule="auto"/>
      <w:ind w:firstLine="720"/>
      <w:jc w:val="both"/>
    </w:pPr>
    <w:rPr>
      <w:rFonts w:ascii="Arial" w:hAnsi="Arial"/>
      <w:sz w:val="22"/>
      <w:lang w:eastAsia="en-US"/>
    </w:rPr>
  </w:style>
  <w:style w:type="paragraph" w:customStyle="1" w:styleId="Lista2">
    <w:name w:val="Lista2"/>
    <w:basedOn w:val="Normal"/>
    <w:link w:val="Lista2Char"/>
    <w:qFormat/>
    <w:rsid w:val="0062772C"/>
    <w:pPr>
      <w:keepNext/>
      <w:widowControl w:val="0"/>
      <w:tabs>
        <w:tab w:val="num" w:pos="720"/>
      </w:tabs>
      <w:suppressAutoHyphens/>
      <w:spacing w:before="240" w:after="120" w:line="276" w:lineRule="auto"/>
      <w:ind w:left="720" w:hanging="360"/>
    </w:pPr>
    <w:rPr>
      <w:rFonts w:ascii="Arial" w:eastAsia="Calibri" w:hAnsi="Arial"/>
      <w:b/>
      <w:bCs/>
      <w:sz w:val="22"/>
      <w:szCs w:val="22"/>
      <w:lang w:val="x-none" w:eastAsia="x-none"/>
    </w:rPr>
  </w:style>
  <w:style w:type="paragraph" w:customStyle="1" w:styleId="Lista3">
    <w:name w:val="Lista3"/>
    <w:basedOn w:val="Normal"/>
    <w:link w:val="Lista3Char"/>
    <w:qFormat/>
    <w:rsid w:val="0062772C"/>
    <w:pPr>
      <w:keepNext/>
      <w:widowControl w:val="0"/>
      <w:tabs>
        <w:tab w:val="num" w:pos="0"/>
      </w:tabs>
      <w:suppressAutoHyphens/>
      <w:spacing w:before="120" w:after="120" w:line="276" w:lineRule="auto"/>
      <w:ind w:left="714" w:hanging="357"/>
    </w:pPr>
    <w:rPr>
      <w:rFonts w:ascii="Arial" w:eastAsia="Calibri" w:hAnsi="Arial"/>
      <w:sz w:val="22"/>
      <w:szCs w:val="22"/>
      <w:lang w:val="x-none" w:eastAsia="x-none"/>
    </w:rPr>
  </w:style>
  <w:style w:type="character" w:customStyle="1" w:styleId="Lista2Char">
    <w:name w:val="Lista2 Char"/>
    <w:link w:val="Lista2"/>
    <w:rsid w:val="0062772C"/>
    <w:rPr>
      <w:rFonts w:ascii="Arial" w:eastAsia="Calibri" w:hAnsi="Arial" w:cs="Times New Roman"/>
      <w:b/>
      <w:bCs/>
      <w:lang w:val="x-none" w:eastAsia="x-none"/>
    </w:rPr>
  </w:style>
  <w:style w:type="paragraph" w:customStyle="1" w:styleId="Grup2">
    <w:name w:val="Grup2"/>
    <w:basedOn w:val="Normal"/>
    <w:link w:val="Grup2Char"/>
    <w:qFormat/>
    <w:rsid w:val="0062772C"/>
    <w:pPr>
      <w:keepNext/>
      <w:spacing w:before="360" w:after="120" w:line="276" w:lineRule="auto"/>
      <w:ind w:firstLine="709"/>
    </w:pPr>
    <w:rPr>
      <w:rFonts w:ascii="Arial" w:eastAsia="Calibri" w:hAnsi="Arial"/>
      <w:b/>
      <w:i/>
      <w:sz w:val="22"/>
      <w:szCs w:val="22"/>
      <w:lang w:val="x-none" w:eastAsia="x-none"/>
    </w:rPr>
  </w:style>
  <w:style w:type="character" w:customStyle="1" w:styleId="Lista3Char">
    <w:name w:val="Lista3 Char"/>
    <w:link w:val="Lista3"/>
    <w:rsid w:val="0062772C"/>
    <w:rPr>
      <w:rFonts w:ascii="Arial" w:eastAsia="Calibri" w:hAnsi="Arial" w:cs="Times New Roman"/>
      <w:lang w:val="x-none" w:eastAsia="x-none"/>
    </w:rPr>
  </w:style>
  <w:style w:type="paragraph" w:customStyle="1" w:styleId="Lista10">
    <w:name w:val="Lista1"/>
    <w:basedOn w:val="Normal"/>
    <w:link w:val="Lista1Char"/>
    <w:qFormat/>
    <w:rsid w:val="0062772C"/>
    <w:pPr>
      <w:widowControl w:val="0"/>
      <w:suppressAutoHyphens/>
      <w:spacing w:before="360" w:after="120" w:line="276" w:lineRule="auto"/>
      <w:ind w:left="851"/>
    </w:pPr>
    <w:rPr>
      <w:rFonts w:ascii="Arial" w:eastAsia="Calibri" w:hAnsi="Arial"/>
      <w:b/>
      <w:bCs/>
      <w:sz w:val="22"/>
      <w:szCs w:val="22"/>
      <w:lang w:val="es-AR" w:eastAsia="x-none"/>
    </w:rPr>
  </w:style>
  <w:style w:type="character" w:customStyle="1" w:styleId="Grup2Char">
    <w:name w:val="Grup2 Char"/>
    <w:link w:val="Grup2"/>
    <w:rsid w:val="0062772C"/>
    <w:rPr>
      <w:rFonts w:ascii="Arial" w:eastAsia="Calibri" w:hAnsi="Arial" w:cs="Times New Roman"/>
      <w:b/>
      <w:i/>
      <w:lang w:val="x-none" w:eastAsia="x-none"/>
    </w:rPr>
  </w:style>
  <w:style w:type="paragraph" w:customStyle="1" w:styleId="Lista4">
    <w:name w:val="Lista4"/>
    <w:basedOn w:val="Normal"/>
    <w:link w:val="Lista4Char"/>
    <w:qFormat/>
    <w:rsid w:val="0062772C"/>
    <w:pPr>
      <w:keepNext/>
      <w:spacing w:before="360" w:after="120" w:line="276" w:lineRule="auto"/>
      <w:ind w:firstLine="709"/>
    </w:pPr>
    <w:rPr>
      <w:rFonts w:ascii="Arial" w:eastAsia="Calibri" w:hAnsi="Arial"/>
      <w:i/>
      <w:iCs/>
      <w:sz w:val="22"/>
      <w:szCs w:val="22"/>
      <w:lang w:val="x-none" w:eastAsia="x-none"/>
    </w:rPr>
  </w:style>
  <w:style w:type="character" w:customStyle="1" w:styleId="Lista1Char">
    <w:name w:val="Lista1 Char"/>
    <w:link w:val="Lista10"/>
    <w:rsid w:val="0062772C"/>
    <w:rPr>
      <w:rFonts w:ascii="Arial" w:eastAsia="Calibri" w:hAnsi="Arial" w:cs="Times New Roman"/>
      <w:b/>
      <w:bCs/>
      <w:lang w:val="es-AR" w:eastAsia="x-none"/>
    </w:rPr>
  </w:style>
  <w:style w:type="paragraph" w:customStyle="1" w:styleId="Lista5">
    <w:name w:val="Lista5"/>
    <w:basedOn w:val="Normal"/>
    <w:link w:val="Lista5Char"/>
    <w:qFormat/>
    <w:rsid w:val="0062772C"/>
    <w:pPr>
      <w:keepNext/>
      <w:widowControl w:val="0"/>
      <w:tabs>
        <w:tab w:val="num" w:pos="0"/>
      </w:tabs>
      <w:suppressAutoHyphens/>
      <w:spacing w:before="240" w:after="120" w:line="276" w:lineRule="auto"/>
      <w:ind w:left="357" w:hanging="357"/>
    </w:pPr>
    <w:rPr>
      <w:rFonts w:ascii="Arial" w:eastAsia="Calibri" w:hAnsi="Arial"/>
      <w:sz w:val="22"/>
      <w:szCs w:val="22"/>
      <w:lang w:val="x-none" w:eastAsia="x-none"/>
    </w:rPr>
  </w:style>
  <w:style w:type="character" w:customStyle="1" w:styleId="Lista4Char">
    <w:name w:val="Lista4 Char"/>
    <w:link w:val="Lista4"/>
    <w:rsid w:val="0062772C"/>
    <w:rPr>
      <w:rFonts w:ascii="Arial" w:eastAsia="Calibri" w:hAnsi="Arial" w:cs="Times New Roman"/>
      <w:i/>
      <w:iCs/>
      <w:lang w:val="x-none" w:eastAsia="x-none"/>
    </w:rPr>
  </w:style>
  <w:style w:type="character" w:customStyle="1" w:styleId="Lista5Char">
    <w:name w:val="Lista5 Char"/>
    <w:link w:val="Lista5"/>
    <w:rsid w:val="0062772C"/>
    <w:rPr>
      <w:rFonts w:ascii="Arial" w:eastAsia="Calibri" w:hAnsi="Arial" w:cs="Times New Roman"/>
      <w:lang w:val="x-none" w:eastAsia="x-none"/>
    </w:rPr>
  </w:style>
  <w:style w:type="paragraph" w:customStyle="1" w:styleId="CaracterCaracterCharCharCharCharCaracterCaracterCharChar2">
    <w:name w:val="Caracter Caracter Char Char Char Char Caracter Caracter Char Char"/>
    <w:basedOn w:val="Normal"/>
    <w:rsid w:val="0062772C"/>
    <w:rPr>
      <w:lang w:val="pl-PL" w:eastAsia="pl-PL"/>
    </w:rPr>
  </w:style>
  <w:style w:type="paragraph" w:customStyle="1" w:styleId="Grup3">
    <w:name w:val="Grup3"/>
    <w:basedOn w:val="Normal"/>
    <w:link w:val="Grup3Char"/>
    <w:qFormat/>
    <w:rsid w:val="0062772C"/>
    <w:pPr>
      <w:keepNext/>
      <w:spacing w:before="360" w:after="120" w:line="276" w:lineRule="auto"/>
      <w:ind w:firstLine="709"/>
    </w:pPr>
    <w:rPr>
      <w:rFonts w:ascii="Arial" w:eastAsia="Calibri" w:hAnsi="Arial"/>
      <w:b/>
      <w:i/>
      <w:sz w:val="22"/>
      <w:szCs w:val="22"/>
      <w:lang w:val="x-none" w:eastAsia="x-none"/>
    </w:rPr>
  </w:style>
  <w:style w:type="paragraph" w:customStyle="1" w:styleId="Grup4">
    <w:name w:val="Grup4"/>
    <w:basedOn w:val="Normal"/>
    <w:link w:val="Grup4Char"/>
    <w:qFormat/>
    <w:rsid w:val="0062772C"/>
    <w:pPr>
      <w:autoSpaceDE w:val="0"/>
      <w:autoSpaceDN w:val="0"/>
      <w:adjustRightInd w:val="0"/>
      <w:spacing w:before="360" w:after="120" w:line="360" w:lineRule="auto"/>
      <w:ind w:firstLine="709"/>
    </w:pPr>
    <w:rPr>
      <w:rFonts w:ascii="Arial" w:eastAsia="Calibri" w:hAnsi="Arial"/>
      <w:sz w:val="22"/>
      <w:szCs w:val="22"/>
      <w:u w:val="single"/>
      <w:lang w:val="x-none" w:eastAsia="x-none"/>
    </w:rPr>
  </w:style>
  <w:style w:type="character" w:customStyle="1" w:styleId="Grup3Char">
    <w:name w:val="Grup3 Char"/>
    <w:link w:val="Grup3"/>
    <w:rsid w:val="0062772C"/>
    <w:rPr>
      <w:rFonts w:ascii="Arial" w:eastAsia="Calibri" w:hAnsi="Arial" w:cs="Times New Roman"/>
      <w:b/>
      <w:i/>
      <w:lang w:val="x-none" w:eastAsia="x-none"/>
    </w:rPr>
  </w:style>
  <w:style w:type="paragraph" w:customStyle="1" w:styleId="Grup5">
    <w:name w:val="Grup5"/>
    <w:basedOn w:val="Normal"/>
    <w:link w:val="Grup5Char"/>
    <w:qFormat/>
    <w:rsid w:val="0062772C"/>
    <w:pPr>
      <w:keepNext/>
      <w:spacing w:before="240" w:after="120" w:line="276" w:lineRule="auto"/>
      <w:ind w:firstLine="709"/>
      <w:jc w:val="both"/>
    </w:pPr>
    <w:rPr>
      <w:rFonts w:ascii="Arial" w:eastAsia="Calibri" w:hAnsi="Arial"/>
      <w:i/>
      <w:sz w:val="22"/>
      <w:szCs w:val="22"/>
      <w:lang w:val="x-none" w:eastAsia="x-none"/>
    </w:rPr>
  </w:style>
  <w:style w:type="character" w:customStyle="1" w:styleId="Grup4Char">
    <w:name w:val="Grup4 Char"/>
    <w:link w:val="Grup4"/>
    <w:rsid w:val="0062772C"/>
    <w:rPr>
      <w:rFonts w:ascii="Arial" w:eastAsia="Calibri" w:hAnsi="Arial" w:cs="Times New Roman"/>
      <w:u w:val="single"/>
      <w:lang w:val="x-none" w:eastAsia="x-none"/>
    </w:rPr>
  </w:style>
  <w:style w:type="paragraph" w:customStyle="1" w:styleId="Grup6">
    <w:name w:val="Grup6"/>
    <w:basedOn w:val="Normal"/>
    <w:link w:val="Grup6Char"/>
    <w:qFormat/>
    <w:rsid w:val="0062772C"/>
    <w:pPr>
      <w:keepNext/>
      <w:spacing w:before="240" w:after="120" w:line="276" w:lineRule="auto"/>
      <w:ind w:firstLine="709"/>
      <w:jc w:val="both"/>
    </w:pPr>
    <w:rPr>
      <w:rFonts w:ascii="Arial" w:eastAsia="Calibri" w:hAnsi="Arial"/>
      <w:i/>
      <w:sz w:val="22"/>
      <w:szCs w:val="22"/>
      <w:u w:val="single"/>
      <w:lang w:val="x-none" w:eastAsia="x-none"/>
    </w:rPr>
  </w:style>
  <w:style w:type="character" w:customStyle="1" w:styleId="Grup5Char">
    <w:name w:val="Grup5 Char"/>
    <w:link w:val="Grup5"/>
    <w:rsid w:val="0062772C"/>
    <w:rPr>
      <w:rFonts w:ascii="Arial" w:eastAsia="Calibri" w:hAnsi="Arial" w:cs="Times New Roman"/>
      <w:i/>
      <w:lang w:val="x-none" w:eastAsia="x-none"/>
    </w:rPr>
  </w:style>
  <w:style w:type="character" w:customStyle="1" w:styleId="Grup6Char">
    <w:name w:val="Grup6 Char"/>
    <w:link w:val="Grup6"/>
    <w:rsid w:val="0062772C"/>
    <w:rPr>
      <w:rFonts w:ascii="Arial" w:eastAsia="Calibri" w:hAnsi="Arial" w:cs="Times New Roman"/>
      <w:i/>
      <w:u w:val="single"/>
      <w:lang w:val="x-none" w:eastAsia="x-none"/>
    </w:rPr>
  </w:style>
  <w:style w:type="numbering" w:customStyle="1" w:styleId="NoList111">
    <w:name w:val="No List111"/>
    <w:next w:val="NoList"/>
    <w:semiHidden/>
    <w:unhideWhenUsed/>
    <w:rsid w:val="0062772C"/>
  </w:style>
  <w:style w:type="numbering" w:customStyle="1" w:styleId="NoList1111">
    <w:name w:val="No List1111"/>
    <w:next w:val="NoList"/>
    <w:semiHidden/>
    <w:unhideWhenUsed/>
    <w:rsid w:val="0062772C"/>
  </w:style>
  <w:style w:type="numbering" w:customStyle="1" w:styleId="NoList21">
    <w:name w:val="No List21"/>
    <w:next w:val="NoList"/>
    <w:semiHidden/>
    <w:unhideWhenUsed/>
    <w:rsid w:val="0062772C"/>
  </w:style>
  <w:style w:type="numbering" w:customStyle="1" w:styleId="NoList121">
    <w:name w:val="No List121"/>
    <w:next w:val="NoList"/>
    <w:semiHidden/>
    <w:unhideWhenUsed/>
    <w:rsid w:val="0062772C"/>
  </w:style>
  <w:style w:type="numbering" w:customStyle="1" w:styleId="NoList31">
    <w:name w:val="No List31"/>
    <w:next w:val="NoList"/>
    <w:uiPriority w:val="99"/>
    <w:semiHidden/>
    <w:unhideWhenUsed/>
    <w:rsid w:val="0062772C"/>
  </w:style>
  <w:style w:type="numbering" w:customStyle="1" w:styleId="NoList131">
    <w:name w:val="No List131"/>
    <w:next w:val="NoList"/>
    <w:uiPriority w:val="99"/>
    <w:semiHidden/>
    <w:unhideWhenUsed/>
    <w:rsid w:val="0062772C"/>
  </w:style>
  <w:style w:type="numbering" w:customStyle="1" w:styleId="NoList4">
    <w:name w:val="No List4"/>
    <w:next w:val="NoList"/>
    <w:uiPriority w:val="99"/>
    <w:semiHidden/>
    <w:unhideWhenUsed/>
    <w:rsid w:val="0062772C"/>
  </w:style>
  <w:style w:type="numbering" w:customStyle="1" w:styleId="NoList14">
    <w:name w:val="No List14"/>
    <w:next w:val="NoList"/>
    <w:uiPriority w:val="99"/>
    <w:semiHidden/>
    <w:unhideWhenUsed/>
    <w:rsid w:val="0062772C"/>
  </w:style>
  <w:style w:type="character" w:customStyle="1" w:styleId="BuletChar">
    <w:name w:val="Bulet Char"/>
    <w:rsid w:val="0062772C"/>
    <w:rPr>
      <w:rFonts w:ascii="Arial" w:hAnsi="Arial"/>
      <w:iCs/>
      <w:sz w:val="24"/>
      <w:szCs w:val="22"/>
      <w:lang w:val="it-IT"/>
    </w:rPr>
  </w:style>
  <w:style w:type="paragraph" w:customStyle="1" w:styleId="Textbilant">
    <w:name w:val="Text bilant"/>
    <w:basedOn w:val="Normal"/>
    <w:link w:val="TextbilantChar"/>
    <w:rsid w:val="0062772C"/>
    <w:pPr>
      <w:spacing w:before="80" w:after="160"/>
      <w:ind w:left="1304"/>
      <w:jc w:val="both"/>
    </w:pPr>
    <w:rPr>
      <w:rFonts w:ascii="Arial" w:hAnsi="Arial"/>
      <w:lang w:val="en-US" w:eastAsia="en-US"/>
    </w:rPr>
  </w:style>
  <w:style w:type="character" w:customStyle="1" w:styleId="TextbilantChar">
    <w:name w:val="Text bilant Char"/>
    <w:link w:val="Textbilant"/>
    <w:rsid w:val="0062772C"/>
    <w:rPr>
      <w:rFonts w:ascii="Arial" w:eastAsia="Times New Roman" w:hAnsi="Arial" w:cs="Times New Roman"/>
      <w:sz w:val="24"/>
      <w:szCs w:val="24"/>
      <w:lang w:eastAsia="en-US"/>
    </w:rPr>
  </w:style>
  <w:style w:type="numbering" w:customStyle="1" w:styleId="NoList5">
    <w:name w:val="No List5"/>
    <w:next w:val="NoList"/>
    <w:uiPriority w:val="99"/>
    <w:semiHidden/>
    <w:unhideWhenUsed/>
    <w:rsid w:val="0062772C"/>
  </w:style>
  <w:style w:type="numbering" w:customStyle="1" w:styleId="NoList15">
    <w:name w:val="No List15"/>
    <w:next w:val="NoList"/>
    <w:uiPriority w:val="99"/>
    <w:semiHidden/>
    <w:unhideWhenUsed/>
    <w:rsid w:val="0062772C"/>
  </w:style>
  <w:style w:type="numbering" w:customStyle="1" w:styleId="NoList112">
    <w:name w:val="No List112"/>
    <w:next w:val="NoList"/>
    <w:uiPriority w:val="99"/>
    <w:semiHidden/>
    <w:unhideWhenUsed/>
    <w:rsid w:val="0062772C"/>
  </w:style>
  <w:style w:type="numbering" w:customStyle="1" w:styleId="NoList211">
    <w:name w:val="No List211"/>
    <w:next w:val="NoList"/>
    <w:uiPriority w:val="99"/>
    <w:semiHidden/>
    <w:unhideWhenUsed/>
    <w:rsid w:val="0062772C"/>
  </w:style>
  <w:style w:type="numbering" w:customStyle="1" w:styleId="NoList1211">
    <w:name w:val="No List1211"/>
    <w:next w:val="NoList"/>
    <w:uiPriority w:val="99"/>
    <w:semiHidden/>
    <w:unhideWhenUsed/>
    <w:rsid w:val="0062772C"/>
  </w:style>
  <w:style w:type="numbering" w:customStyle="1" w:styleId="NoList311">
    <w:name w:val="No List311"/>
    <w:next w:val="NoList"/>
    <w:uiPriority w:val="99"/>
    <w:semiHidden/>
    <w:unhideWhenUsed/>
    <w:rsid w:val="0062772C"/>
  </w:style>
  <w:style w:type="numbering" w:customStyle="1" w:styleId="NoList1311">
    <w:name w:val="No List1311"/>
    <w:next w:val="NoList"/>
    <w:uiPriority w:val="99"/>
    <w:semiHidden/>
    <w:unhideWhenUsed/>
    <w:rsid w:val="0062772C"/>
  </w:style>
  <w:style w:type="numbering" w:customStyle="1" w:styleId="NoList41">
    <w:name w:val="No List41"/>
    <w:next w:val="NoList"/>
    <w:uiPriority w:val="99"/>
    <w:semiHidden/>
    <w:unhideWhenUsed/>
    <w:rsid w:val="0062772C"/>
  </w:style>
  <w:style w:type="numbering" w:customStyle="1" w:styleId="NoList141">
    <w:name w:val="No List141"/>
    <w:next w:val="NoList"/>
    <w:uiPriority w:val="99"/>
    <w:semiHidden/>
    <w:unhideWhenUsed/>
    <w:rsid w:val="0062772C"/>
  </w:style>
  <w:style w:type="numbering" w:customStyle="1" w:styleId="NoList6">
    <w:name w:val="No List6"/>
    <w:next w:val="NoList"/>
    <w:uiPriority w:val="99"/>
    <w:semiHidden/>
    <w:unhideWhenUsed/>
    <w:rsid w:val="0062772C"/>
  </w:style>
  <w:style w:type="numbering" w:customStyle="1" w:styleId="NoList16">
    <w:name w:val="No List16"/>
    <w:next w:val="NoList"/>
    <w:uiPriority w:val="99"/>
    <w:semiHidden/>
    <w:unhideWhenUsed/>
    <w:rsid w:val="0062772C"/>
  </w:style>
  <w:style w:type="numbering" w:customStyle="1" w:styleId="NoList113">
    <w:name w:val="No List113"/>
    <w:next w:val="NoList"/>
    <w:uiPriority w:val="99"/>
    <w:semiHidden/>
    <w:unhideWhenUsed/>
    <w:rsid w:val="0062772C"/>
  </w:style>
  <w:style w:type="numbering" w:customStyle="1" w:styleId="NoList22">
    <w:name w:val="No List22"/>
    <w:next w:val="NoList"/>
    <w:uiPriority w:val="99"/>
    <w:semiHidden/>
    <w:unhideWhenUsed/>
    <w:rsid w:val="0062772C"/>
  </w:style>
  <w:style w:type="numbering" w:customStyle="1" w:styleId="NoList122">
    <w:name w:val="No List122"/>
    <w:next w:val="NoList"/>
    <w:uiPriority w:val="99"/>
    <w:semiHidden/>
    <w:unhideWhenUsed/>
    <w:rsid w:val="0062772C"/>
  </w:style>
  <w:style w:type="numbering" w:customStyle="1" w:styleId="NoList32">
    <w:name w:val="No List32"/>
    <w:next w:val="NoList"/>
    <w:uiPriority w:val="99"/>
    <w:semiHidden/>
    <w:unhideWhenUsed/>
    <w:rsid w:val="0062772C"/>
  </w:style>
  <w:style w:type="numbering" w:customStyle="1" w:styleId="NoList132">
    <w:name w:val="No List132"/>
    <w:next w:val="NoList"/>
    <w:uiPriority w:val="99"/>
    <w:semiHidden/>
    <w:unhideWhenUsed/>
    <w:rsid w:val="0062772C"/>
  </w:style>
  <w:style w:type="numbering" w:customStyle="1" w:styleId="NoList42">
    <w:name w:val="No List42"/>
    <w:next w:val="NoList"/>
    <w:uiPriority w:val="99"/>
    <w:semiHidden/>
    <w:unhideWhenUsed/>
    <w:rsid w:val="0062772C"/>
  </w:style>
  <w:style w:type="numbering" w:customStyle="1" w:styleId="NoList142">
    <w:name w:val="No List142"/>
    <w:next w:val="NoList"/>
    <w:uiPriority w:val="99"/>
    <w:semiHidden/>
    <w:unhideWhenUsed/>
    <w:rsid w:val="0062772C"/>
  </w:style>
  <w:style w:type="numbering" w:customStyle="1" w:styleId="NoList7">
    <w:name w:val="No List7"/>
    <w:next w:val="NoList"/>
    <w:uiPriority w:val="99"/>
    <w:semiHidden/>
    <w:unhideWhenUsed/>
    <w:rsid w:val="0062772C"/>
  </w:style>
  <w:style w:type="numbering" w:customStyle="1" w:styleId="NoList17">
    <w:name w:val="No List17"/>
    <w:next w:val="NoList"/>
    <w:uiPriority w:val="99"/>
    <w:semiHidden/>
    <w:unhideWhenUsed/>
    <w:rsid w:val="0062772C"/>
  </w:style>
  <w:style w:type="numbering" w:customStyle="1" w:styleId="NoList114">
    <w:name w:val="No List114"/>
    <w:next w:val="NoList"/>
    <w:uiPriority w:val="99"/>
    <w:semiHidden/>
    <w:unhideWhenUsed/>
    <w:rsid w:val="0062772C"/>
  </w:style>
  <w:style w:type="numbering" w:customStyle="1" w:styleId="NoList23">
    <w:name w:val="No List23"/>
    <w:next w:val="NoList"/>
    <w:uiPriority w:val="99"/>
    <w:semiHidden/>
    <w:unhideWhenUsed/>
    <w:rsid w:val="0062772C"/>
  </w:style>
  <w:style w:type="numbering" w:customStyle="1" w:styleId="NoList123">
    <w:name w:val="No List123"/>
    <w:next w:val="NoList"/>
    <w:uiPriority w:val="99"/>
    <w:semiHidden/>
    <w:unhideWhenUsed/>
    <w:rsid w:val="0062772C"/>
  </w:style>
  <w:style w:type="numbering" w:customStyle="1" w:styleId="NoList33">
    <w:name w:val="No List33"/>
    <w:next w:val="NoList"/>
    <w:uiPriority w:val="99"/>
    <w:semiHidden/>
    <w:unhideWhenUsed/>
    <w:rsid w:val="0062772C"/>
  </w:style>
  <w:style w:type="numbering" w:customStyle="1" w:styleId="NoList133">
    <w:name w:val="No List133"/>
    <w:next w:val="NoList"/>
    <w:uiPriority w:val="99"/>
    <w:semiHidden/>
    <w:unhideWhenUsed/>
    <w:rsid w:val="0062772C"/>
  </w:style>
  <w:style w:type="numbering" w:customStyle="1" w:styleId="NoList43">
    <w:name w:val="No List43"/>
    <w:next w:val="NoList"/>
    <w:uiPriority w:val="99"/>
    <w:semiHidden/>
    <w:unhideWhenUsed/>
    <w:rsid w:val="0062772C"/>
  </w:style>
  <w:style w:type="numbering" w:customStyle="1" w:styleId="NoList143">
    <w:name w:val="No List143"/>
    <w:next w:val="NoList"/>
    <w:uiPriority w:val="99"/>
    <w:semiHidden/>
    <w:unhideWhenUsed/>
    <w:rsid w:val="0062772C"/>
  </w:style>
  <w:style w:type="numbering" w:customStyle="1" w:styleId="NoList8">
    <w:name w:val="No List8"/>
    <w:next w:val="NoList"/>
    <w:uiPriority w:val="99"/>
    <w:semiHidden/>
    <w:unhideWhenUsed/>
    <w:rsid w:val="0062772C"/>
  </w:style>
  <w:style w:type="numbering" w:customStyle="1" w:styleId="NoList18">
    <w:name w:val="No List18"/>
    <w:next w:val="NoList"/>
    <w:uiPriority w:val="99"/>
    <w:semiHidden/>
    <w:unhideWhenUsed/>
    <w:rsid w:val="0062772C"/>
  </w:style>
  <w:style w:type="numbering" w:customStyle="1" w:styleId="NoList115">
    <w:name w:val="No List115"/>
    <w:next w:val="NoList"/>
    <w:uiPriority w:val="99"/>
    <w:semiHidden/>
    <w:unhideWhenUsed/>
    <w:rsid w:val="0062772C"/>
  </w:style>
  <w:style w:type="numbering" w:customStyle="1" w:styleId="NoList24">
    <w:name w:val="No List24"/>
    <w:next w:val="NoList"/>
    <w:uiPriority w:val="99"/>
    <w:semiHidden/>
    <w:unhideWhenUsed/>
    <w:rsid w:val="0062772C"/>
  </w:style>
  <w:style w:type="numbering" w:customStyle="1" w:styleId="NoList124">
    <w:name w:val="No List124"/>
    <w:next w:val="NoList"/>
    <w:uiPriority w:val="99"/>
    <w:semiHidden/>
    <w:unhideWhenUsed/>
    <w:rsid w:val="0062772C"/>
  </w:style>
  <w:style w:type="numbering" w:customStyle="1" w:styleId="NoList34">
    <w:name w:val="No List34"/>
    <w:next w:val="NoList"/>
    <w:uiPriority w:val="99"/>
    <w:semiHidden/>
    <w:unhideWhenUsed/>
    <w:rsid w:val="0062772C"/>
  </w:style>
  <w:style w:type="numbering" w:customStyle="1" w:styleId="NoList134">
    <w:name w:val="No List134"/>
    <w:next w:val="NoList"/>
    <w:uiPriority w:val="99"/>
    <w:semiHidden/>
    <w:unhideWhenUsed/>
    <w:rsid w:val="0062772C"/>
  </w:style>
  <w:style w:type="numbering" w:customStyle="1" w:styleId="NoList44">
    <w:name w:val="No List44"/>
    <w:next w:val="NoList"/>
    <w:uiPriority w:val="99"/>
    <w:semiHidden/>
    <w:unhideWhenUsed/>
    <w:rsid w:val="0062772C"/>
  </w:style>
  <w:style w:type="numbering" w:customStyle="1" w:styleId="NoList144">
    <w:name w:val="No List144"/>
    <w:next w:val="NoList"/>
    <w:uiPriority w:val="99"/>
    <w:semiHidden/>
    <w:unhideWhenUsed/>
    <w:rsid w:val="0062772C"/>
  </w:style>
  <w:style w:type="numbering" w:customStyle="1" w:styleId="NoList9">
    <w:name w:val="No List9"/>
    <w:next w:val="NoList"/>
    <w:uiPriority w:val="99"/>
    <w:semiHidden/>
    <w:unhideWhenUsed/>
    <w:rsid w:val="0062772C"/>
  </w:style>
  <w:style w:type="paragraph" w:customStyle="1" w:styleId="manana">
    <w:name w:val="manana"/>
    <w:basedOn w:val="Normal"/>
    <w:rsid w:val="0062772C"/>
    <w:pPr>
      <w:spacing w:before="120" w:after="120" w:line="360" w:lineRule="auto"/>
      <w:ind w:firstLine="720"/>
      <w:jc w:val="both"/>
    </w:pPr>
    <w:rPr>
      <w:rFonts w:ascii="Arial" w:hAnsi="Arial"/>
      <w:sz w:val="22"/>
      <w:szCs w:val="20"/>
    </w:rPr>
  </w:style>
  <w:style w:type="paragraph" w:customStyle="1" w:styleId="StyleStyle1Firstline106mm">
    <w:name w:val="Style Style1 + First line:  106 mm"/>
    <w:basedOn w:val="Style1"/>
    <w:semiHidden/>
    <w:rsid w:val="0062772C"/>
    <w:pPr>
      <w:widowControl w:val="0"/>
      <w:shd w:val="clear" w:color="auto" w:fill="FFFFFF"/>
      <w:tabs>
        <w:tab w:val="clear" w:pos="1080"/>
      </w:tabs>
      <w:spacing w:line="0" w:lineRule="atLeast"/>
      <w:ind w:left="0" w:firstLine="0"/>
      <w:jc w:val="left"/>
    </w:pPr>
    <w:rPr>
      <w:rFonts w:ascii="Calibri" w:hAnsi="Calibri" w:cs="Times New Roman"/>
      <w:b w:val="0"/>
      <w:bCs w:val="0"/>
      <w:sz w:val="12"/>
      <w:szCs w:val="12"/>
      <w:lang w:eastAsia="ja-JP"/>
    </w:rPr>
  </w:style>
  <w:style w:type="paragraph" w:customStyle="1" w:styleId="manana2">
    <w:name w:val="manana2"/>
    <w:basedOn w:val="Style1"/>
    <w:rsid w:val="0062772C"/>
    <w:pPr>
      <w:widowControl w:val="0"/>
      <w:shd w:val="clear" w:color="auto" w:fill="FFFFFF"/>
      <w:tabs>
        <w:tab w:val="clear" w:pos="1080"/>
      </w:tabs>
      <w:spacing w:line="0" w:lineRule="atLeast"/>
      <w:ind w:left="0" w:firstLine="0"/>
      <w:jc w:val="left"/>
    </w:pPr>
    <w:rPr>
      <w:rFonts w:ascii="Calibri" w:hAnsi="Calibri" w:cs="Times New Roman"/>
      <w:b w:val="0"/>
      <w:bCs w:val="0"/>
      <w:sz w:val="12"/>
      <w:szCs w:val="12"/>
      <w:lang w:eastAsia="ja-JP"/>
    </w:rPr>
  </w:style>
  <w:style w:type="paragraph" w:customStyle="1" w:styleId="body">
    <w:name w:val="body"/>
    <w:basedOn w:val="Normal"/>
    <w:semiHidden/>
    <w:rsid w:val="0062772C"/>
    <w:pPr>
      <w:widowControl w:val="0"/>
      <w:jc w:val="both"/>
    </w:pPr>
    <w:rPr>
      <w:rFonts w:ascii="Arial" w:eastAsia="MS Mincho" w:hAnsi="Arial"/>
      <w:kern w:val="2"/>
      <w:szCs w:val="20"/>
      <w:lang w:eastAsia="ja-JP"/>
    </w:rPr>
  </w:style>
  <w:style w:type="paragraph" w:customStyle="1" w:styleId="firma">
    <w:name w:val="firma"/>
    <w:basedOn w:val="Header"/>
    <w:semiHidden/>
    <w:rsid w:val="0062772C"/>
    <w:pPr>
      <w:widowControl w:val="0"/>
      <w:tabs>
        <w:tab w:val="clear" w:pos="4536"/>
        <w:tab w:val="clear" w:pos="9072"/>
      </w:tabs>
      <w:autoSpaceDE w:val="0"/>
      <w:autoSpaceDN w:val="0"/>
      <w:adjustRightInd w:val="0"/>
      <w:spacing w:line="271" w:lineRule="atLeast"/>
    </w:pPr>
  </w:style>
  <w:style w:type="paragraph" w:customStyle="1" w:styleId="NORMALCharCharChar">
    <w:name w:val="NORMAL Char Char Char"/>
    <w:rsid w:val="0062772C"/>
    <w:pPr>
      <w:spacing w:after="0" w:line="360" w:lineRule="auto"/>
      <w:ind w:firstLine="567"/>
      <w:jc w:val="both"/>
    </w:pPr>
    <w:rPr>
      <w:rFonts w:ascii="Times New Roman" w:eastAsia="Times New Roman" w:hAnsi="Times New Roman" w:cs="Times New Roman"/>
      <w:sz w:val="24"/>
      <w:szCs w:val="20"/>
      <w:lang w:val="en-GB" w:eastAsia="en-US"/>
    </w:rPr>
  </w:style>
  <w:style w:type="paragraph" w:customStyle="1" w:styleId="manana10">
    <w:name w:val="manana10"/>
    <w:basedOn w:val="BodyTextIndent3"/>
    <w:rsid w:val="0062772C"/>
    <w:pPr>
      <w:widowControl w:val="0"/>
      <w:suppressAutoHyphens/>
      <w:spacing w:after="0"/>
      <w:ind w:left="0"/>
      <w:jc w:val="both"/>
    </w:pPr>
    <w:rPr>
      <w:rFonts w:ascii="Arial" w:eastAsia="Droid Sans Fallback" w:hAnsi="Arial" w:cs="FreeSans"/>
      <w:kern w:val="1"/>
      <w:sz w:val="22"/>
      <w:szCs w:val="24"/>
      <w:lang w:val="ro-RO" w:eastAsia="zh-CN" w:bidi="hi-IN"/>
    </w:rPr>
  </w:style>
  <w:style w:type="paragraph" w:customStyle="1" w:styleId="xl41">
    <w:name w:val="xl41"/>
    <w:basedOn w:val="Normal"/>
    <w:uiPriority w:val="99"/>
    <w:qFormat/>
    <w:rsid w:val="0062772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en-GB" w:eastAsia="en-US"/>
    </w:rPr>
  </w:style>
  <w:style w:type="paragraph" w:customStyle="1" w:styleId="Sergiu">
    <w:name w:val="Sergiu"/>
    <w:basedOn w:val="Normal"/>
    <w:autoRedefine/>
    <w:rsid w:val="0062772C"/>
    <w:pPr>
      <w:numPr>
        <w:numId w:val="40"/>
      </w:numPr>
      <w:spacing w:before="120" w:after="120"/>
      <w:jc w:val="both"/>
    </w:pPr>
    <w:rPr>
      <w:rFonts w:ascii="Arial" w:hAnsi="Arial"/>
      <w:szCs w:val="20"/>
    </w:rPr>
  </w:style>
  <w:style w:type="paragraph" w:customStyle="1" w:styleId="Antet">
    <w:name w:val="Antet"/>
    <w:basedOn w:val="Normal"/>
    <w:rsid w:val="0062772C"/>
    <w:rPr>
      <w:rFonts w:ascii="Arial Black" w:hAnsi="Arial Black"/>
      <w:caps/>
      <w:sz w:val="26"/>
      <w:szCs w:val="20"/>
      <w:lang w:val="en-US"/>
      <w14:shadow w14:blurRad="50800" w14:dist="38100" w14:dir="2700000" w14:sx="100000" w14:sy="100000" w14:kx="0" w14:ky="0" w14:algn="tl">
        <w14:srgbClr w14:val="000000">
          <w14:alpha w14:val="60000"/>
        </w14:srgbClr>
      </w14:shadow>
    </w:rPr>
  </w:style>
  <w:style w:type="paragraph" w:customStyle="1" w:styleId="Numar">
    <w:name w:val="Numar"/>
    <w:basedOn w:val="Normal"/>
    <w:rsid w:val="0062772C"/>
    <w:pPr>
      <w:jc w:val="right"/>
    </w:pPr>
    <w:rPr>
      <w:sz w:val="26"/>
      <w:szCs w:val="20"/>
      <w:lang w:val="en-US"/>
    </w:rPr>
  </w:style>
  <w:style w:type="paragraph" w:customStyle="1" w:styleId="manana1">
    <w:name w:val="manana1"/>
    <w:basedOn w:val="Normal"/>
    <w:rsid w:val="0062772C"/>
    <w:pPr>
      <w:tabs>
        <w:tab w:val="num" w:pos="1380"/>
      </w:tabs>
      <w:spacing w:line="360" w:lineRule="auto"/>
      <w:ind w:left="1380" w:hanging="660"/>
      <w:jc w:val="both"/>
    </w:pPr>
    <w:rPr>
      <w:rFonts w:ascii="Arial" w:hAnsi="Arial"/>
      <w:color w:val="000000"/>
      <w:szCs w:val="20"/>
      <w:lang w:val="en-US"/>
    </w:rPr>
  </w:style>
  <w:style w:type="paragraph" w:customStyle="1" w:styleId="xl25">
    <w:name w:val="xl25"/>
    <w:basedOn w:val="Normal"/>
    <w:uiPriority w:val="99"/>
    <w:qFormat/>
    <w:rsid w:val="0062772C"/>
    <w:pPr>
      <w:pBdr>
        <w:bottom w:val="single" w:sz="4" w:space="0" w:color="auto"/>
        <w:right w:val="single" w:sz="4" w:space="0" w:color="auto"/>
      </w:pBdr>
      <w:spacing w:before="100" w:beforeAutospacing="1" w:after="100" w:afterAutospacing="1"/>
      <w:jc w:val="center"/>
      <w:textAlignment w:val="top"/>
    </w:pPr>
    <w:rPr>
      <w:rFonts w:ascii="TimesRomanR" w:hAnsi="TimesRomanR"/>
      <w:sz w:val="22"/>
      <w:szCs w:val="22"/>
    </w:rPr>
  </w:style>
  <w:style w:type="paragraph" w:customStyle="1" w:styleId="xl57">
    <w:name w:val="xl57"/>
    <w:basedOn w:val="Normal"/>
    <w:rsid w:val="0062772C"/>
    <w:pPr>
      <w:numPr>
        <w:ilvl w:val="1"/>
        <w:numId w:val="41"/>
      </w:numPr>
      <w:pBdr>
        <w:left w:val="single" w:sz="8" w:space="0" w:color="auto"/>
        <w:bottom w:val="single" w:sz="8" w:space="0" w:color="auto"/>
      </w:pBdr>
      <w:tabs>
        <w:tab w:val="clear" w:pos="1380"/>
      </w:tabs>
      <w:spacing w:before="100" w:beforeAutospacing="1" w:after="100" w:afterAutospacing="1"/>
      <w:ind w:left="0" w:firstLine="0"/>
      <w:textAlignment w:val="center"/>
    </w:pPr>
    <w:rPr>
      <w:rFonts w:ascii="Arial" w:eastAsia="Arial Unicode MS" w:hAnsi="Arial" w:cs="Arial"/>
      <w:b/>
      <w:bCs/>
      <w:sz w:val="22"/>
      <w:szCs w:val="22"/>
      <w:lang w:val="en-US" w:eastAsia="en-US"/>
    </w:rPr>
  </w:style>
  <w:style w:type="paragraph" w:customStyle="1" w:styleId="enumer1">
    <w:name w:val="enumer1"/>
    <w:rsid w:val="0062772C"/>
    <w:pPr>
      <w:keepLines/>
      <w:spacing w:after="0" w:line="240" w:lineRule="auto"/>
      <w:ind w:left="1246"/>
    </w:pPr>
    <w:rPr>
      <w:rFonts w:ascii="Times New Roman" w:eastAsia="Times New Roman" w:hAnsi="Times New Roman" w:cs="Times New Roman"/>
      <w:snapToGrid w:val="0"/>
      <w:color w:val="000000"/>
      <w:sz w:val="24"/>
      <w:szCs w:val="20"/>
      <w:lang w:eastAsia="en-US"/>
    </w:rPr>
  </w:style>
  <w:style w:type="paragraph" w:customStyle="1" w:styleId="DefinitionTerm">
    <w:name w:val="Definition Term"/>
    <w:basedOn w:val="Normal"/>
    <w:next w:val="Normal"/>
    <w:rsid w:val="0062772C"/>
    <w:rPr>
      <w:snapToGrid w:val="0"/>
      <w:lang w:eastAsia="en-US"/>
    </w:rPr>
  </w:style>
  <w:style w:type="paragraph" w:customStyle="1" w:styleId="NORMALFIN">
    <w:name w:val="NORMAL FIN."/>
    <w:basedOn w:val="Normal"/>
    <w:rsid w:val="0062772C"/>
    <w:pPr>
      <w:spacing w:before="120" w:after="120" w:line="360" w:lineRule="auto"/>
      <w:ind w:firstLine="284"/>
      <w:jc w:val="both"/>
    </w:pPr>
    <w:rPr>
      <w:rFonts w:ascii="Garamond" w:hAnsi="Garamond"/>
      <w:szCs w:val="20"/>
      <w:lang w:val="en-US" w:eastAsia="en-US"/>
    </w:rPr>
  </w:style>
  <w:style w:type="paragraph" w:customStyle="1" w:styleId="Bullets2">
    <w:name w:val="Bullets 2"/>
    <w:basedOn w:val="BodyText"/>
    <w:rsid w:val="0062772C"/>
    <w:pPr>
      <w:widowControl w:val="0"/>
      <w:numPr>
        <w:ilvl w:val="1"/>
        <w:numId w:val="42"/>
      </w:numPr>
      <w:tabs>
        <w:tab w:val="clear" w:pos="3479"/>
      </w:tabs>
      <w:autoSpaceDE w:val="0"/>
      <w:autoSpaceDN w:val="0"/>
      <w:adjustRightInd w:val="0"/>
      <w:spacing w:line="271" w:lineRule="atLeast"/>
      <w:ind w:left="0" w:firstLine="0"/>
      <w:jc w:val="left"/>
    </w:pPr>
    <w:rPr>
      <w:bCs w:val="0"/>
      <w:sz w:val="24"/>
      <w:szCs w:val="24"/>
      <w:lang w:eastAsia="ro-RO"/>
    </w:rPr>
  </w:style>
  <w:style w:type="paragraph" w:customStyle="1" w:styleId="NormalTable">
    <w:name w:val="NormalTable"/>
    <w:basedOn w:val="Normal"/>
    <w:rsid w:val="0062772C"/>
    <w:pPr>
      <w:tabs>
        <w:tab w:val="left" w:pos="284"/>
      </w:tabs>
    </w:pPr>
    <w:rPr>
      <w:rFonts w:ascii="Arial" w:hAnsi="Arial"/>
      <w:spacing w:val="-10"/>
      <w:sz w:val="22"/>
      <w:szCs w:val="20"/>
      <w:lang w:val="en-US" w:eastAsia="en-US"/>
    </w:rPr>
  </w:style>
  <w:style w:type="paragraph" w:customStyle="1" w:styleId="NormalTabel">
    <w:name w:val="NormalTabel"/>
    <w:basedOn w:val="Normal"/>
    <w:rsid w:val="0062772C"/>
    <w:pPr>
      <w:tabs>
        <w:tab w:val="left" w:pos="340"/>
      </w:tabs>
      <w:overflowPunct w:val="0"/>
      <w:autoSpaceDE w:val="0"/>
      <w:autoSpaceDN w:val="0"/>
      <w:adjustRightInd w:val="0"/>
      <w:spacing w:after="60"/>
      <w:textAlignment w:val="baseline"/>
    </w:pPr>
    <w:rPr>
      <w:rFonts w:ascii="Arial" w:hAnsi="Arial"/>
      <w:sz w:val="20"/>
      <w:szCs w:val="20"/>
      <w:lang w:val="en-GB" w:eastAsia="en-US"/>
    </w:rPr>
  </w:style>
  <w:style w:type="paragraph" w:customStyle="1" w:styleId="ListBulletTable">
    <w:name w:val="ListBulletTable"/>
    <w:basedOn w:val="Normal"/>
    <w:rsid w:val="0062772C"/>
    <w:pPr>
      <w:numPr>
        <w:numId w:val="43"/>
      </w:numPr>
      <w:tabs>
        <w:tab w:val="clear" w:pos="360"/>
        <w:tab w:val="left" w:pos="227"/>
      </w:tabs>
      <w:overflowPunct w:val="0"/>
      <w:autoSpaceDE w:val="0"/>
      <w:autoSpaceDN w:val="0"/>
      <w:adjustRightInd w:val="0"/>
      <w:spacing w:before="60" w:after="60"/>
      <w:textAlignment w:val="baseline"/>
    </w:pPr>
    <w:rPr>
      <w:rFonts w:ascii="Arial" w:hAnsi="Arial"/>
      <w:sz w:val="20"/>
      <w:szCs w:val="20"/>
      <w:lang w:val="en-GB" w:eastAsia="en-US"/>
    </w:rPr>
  </w:style>
  <w:style w:type="character" w:customStyle="1" w:styleId="BlockTextChar">
    <w:name w:val="Block Text Char"/>
    <w:link w:val="BlockText"/>
    <w:rsid w:val="0062772C"/>
    <w:rPr>
      <w:rFonts w:ascii="Times New Roman" w:eastAsia="Times New Roman" w:hAnsi="Times New Roman" w:cs="Times New Roman"/>
      <w:sz w:val="28"/>
      <w:szCs w:val="20"/>
      <w:lang w:eastAsia="ar-SA"/>
    </w:rPr>
  </w:style>
  <w:style w:type="paragraph" w:customStyle="1" w:styleId="xl24">
    <w:name w:val="xl24"/>
    <w:basedOn w:val="Normal"/>
    <w:qFormat/>
    <w:rsid w:val="0062772C"/>
    <w:pPr>
      <w:spacing w:before="100" w:beforeAutospacing="1" w:after="100" w:afterAutospacing="1"/>
      <w:jc w:val="center"/>
    </w:pPr>
    <w:rPr>
      <w:rFonts w:ascii="Arial Unicode MS" w:eastAsia="Arial Unicode MS" w:hAnsi="Arial Unicode MS" w:cs="Arial Unicode MS"/>
      <w:lang w:val="en-GB" w:eastAsia="en-US"/>
    </w:rPr>
  </w:style>
  <w:style w:type="paragraph" w:customStyle="1" w:styleId="NOB">
    <w:name w:val="NOB"/>
    <w:basedOn w:val="Normal"/>
    <w:rsid w:val="0062772C"/>
    <w:pPr>
      <w:tabs>
        <w:tab w:val="num" w:pos="927"/>
      </w:tabs>
      <w:spacing w:after="240"/>
      <w:jc w:val="both"/>
    </w:pPr>
    <w:rPr>
      <w:rFonts w:ascii="Arial" w:hAnsi="Arial"/>
      <w:szCs w:val="20"/>
      <w:lang w:val="it-IT" w:eastAsia="en-US"/>
    </w:rPr>
  </w:style>
  <w:style w:type="paragraph" w:customStyle="1" w:styleId="Bullets2CharCharChar">
    <w:name w:val="Bullets 2 Char Char Char"/>
    <w:basedOn w:val="Normal1"/>
    <w:rsid w:val="0062772C"/>
    <w:pPr>
      <w:widowControl w:val="0"/>
      <w:numPr>
        <w:numId w:val="39"/>
      </w:numPr>
      <w:tabs>
        <w:tab w:val="clear" w:pos="720"/>
        <w:tab w:val="num" w:pos="3600"/>
      </w:tabs>
      <w:adjustRightInd w:val="0"/>
      <w:spacing w:after="120"/>
      <w:ind w:left="3600"/>
      <w:textAlignment w:val="baseline"/>
    </w:pPr>
    <w:rPr>
      <w:rFonts w:ascii="Tahoma" w:eastAsia="Times New Roman" w:hAnsi="Tahoma" w:cs="Times New Roman"/>
      <w:lang w:val="en-US" w:eastAsia="en-US"/>
    </w:rPr>
  </w:style>
  <w:style w:type="paragraph" w:customStyle="1" w:styleId="Subtitlu">
    <w:name w:val="Subtitlu"/>
    <w:basedOn w:val="Normal"/>
    <w:qFormat/>
    <w:rsid w:val="0062772C"/>
    <w:pPr>
      <w:spacing w:before="240" w:after="240" w:line="360" w:lineRule="auto"/>
      <w:ind w:firstLine="567"/>
      <w:jc w:val="both"/>
    </w:pPr>
    <w:rPr>
      <w:b/>
      <w:i/>
      <w:color w:val="0000FF"/>
      <w:lang w:val="en-US" w:eastAsia="en-US"/>
    </w:rPr>
  </w:style>
  <w:style w:type="paragraph" w:customStyle="1" w:styleId="Normativa">
    <w:name w:val="Normativa"/>
    <w:rsid w:val="0062772C"/>
    <w:pPr>
      <w:numPr>
        <w:numId w:val="45"/>
      </w:numPr>
      <w:spacing w:after="0" w:line="360" w:lineRule="auto"/>
      <w:jc w:val="both"/>
    </w:pPr>
    <w:rPr>
      <w:rFonts w:ascii="Arial" w:eastAsia="Times New Roman" w:hAnsi="Arial" w:cs="Arial"/>
      <w:noProof/>
      <w:lang w:val="it-IT" w:eastAsia="it-IT"/>
    </w:rPr>
  </w:style>
  <w:style w:type="paragraph" w:customStyle="1" w:styleId="TestoTabella">
    <w:name w:val="Testo Tabella"/>
    <w:basedOn w:val="Normal"/>
    <w:rsid w:val="0062772C"/>
    <w:pPr>
      <w:spacing w:before="20" w:after="20"/>
      <w:jc w:val="both"/>
    </w:pPr>
    <w:rPr>
      <w:rFonts w:ascii="Arial Narrow" w:hAnsi="Arial Narrow"/>
      <w:color w:val="000000"/>
      <w:sz w:val="20"/>
      <w:szCs w:val="16"/>
      <w:lang w:val="fr-FR" w:eastAsia="it-IT"/>
    </w:rPr>
  </w:style>
  <w:style w:type="paragraph" w:customStyle="1" w:styleId="xl31">
    <w:name w:val="xl31"/>
    <w:basedOn w:val="Normal"/>
    <w:uiPriority w:val="99"/>
    <w:qFormat/>
    <w:rsid w:val="0062772C"/>
    <w:pPr>
      <w:pBdr>
        <w:left w:val="single" w:sz="4" w:space="0" w:color="auto"/>
        <w:right w:val="single" w:sz="4" w:space="0" w:color="auto"/>
      </w:pBdr>
      <w:spacing w:before="120" w:after="100" w:line="260" w:lineRule="exact"/>
      <w:jc w:val="center"/>
    </w:pPr>
    <w:rPr>
      <w:rFonts w:ascii="Arial" w:hAnsi="Arial" w:cs="Arial"/>
      <w:sz w:val="20"/>
      <w:szCs w:val="20"/>
      <w:lang w:val="en-GB" w:eastAsia="it-IT"/>
    </w:rPr>
  </w:style>
  <w:style w:type="table" w:styleId="LightGrid-Accent6">
    <w:name w:val="Light Grid Accent 6"/>
    <w:basedOn w:val="TableNormal"/>
    <w:rsid w:val="0062772C"/>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xl58">
    <w:name w:val="xl58"/>
    <w:basedOn w:val="Normal"/>
    <w:rsid w:val="0062772C"/>
    <w:pPr>
      <w:pBdr>
        <w:bottom w:val="single" w:sz="8" w:space="0" w:color="auto"/>
      </w:pBdr>
      <w:spacing w:before="100" w:beforeAutospacing="1" w:after="100" w:afterAutospacing="1"/>
      <w:jc w:val="center"/>
      <w:textAlignment w:val="center"/>
    </w:pPr>
    <w:rPr>
      <w:rFonts w:ascii="Arial" w:eastAsia="Arial Unicode MS" w:hAnsi="Arial" w:cs="Arial"/>
      <w:b/>
      <w:bCs/>
      <w:sz w:val="22"/>
      <w:szCs w:val="22"/>
      <w:lang w:val="en-US" w:eastAsia="en-US"/>
    </w:rPr>
  </w:style>
  <w:style w:type="paragraph" w:customStyle="1" w:styleId="NORMALCharChar1">
    <w:name w:val="NORMAL Char Char1"/>
    <w:rsid w:val="0062772C"/>
    <w:pPr>
      <w:spacing w:after="0" w:line="360" w:lineRule="auto"/>
      <w:ind w:firstLine="567"/>
      <w:jc w:val="both"/>
    </w:pPr>
    <w:rPr>
      <w:rFonts w:ascii="Times New Roman" w:eastAsia="Times New Roman" w:hAnsi="Times New Roman" w:cs="Times New Roman"/>
      <w:sz w:val="24"/>
      <w:szCs w:val="20"/>
      <w:lang w:val="en-GB" w:eastAsia="en-US"/>
    </w:rPr>
  </w:style>
  <w:style w:type="paragraph" w:customStyle="1" w:styleId="Texttabelmaimic21">
    <w:name w:val="Text tabel mai mic21"/>
    <w:basedOn w:val="Normal"/>
    <w:rsid w:val="0062772C"/>
    <w:pPr>
      <w:numPr>
        <w:numId w:val="44"/>
      </w:numPr>
      <w:spacing w:before="40" w:after="40" w:line="360" w:lineRule="auto"/>
    </w:pPr>
    <w:rPr>
      <w:rFonts w:ascii="Tahoma" w:hAnsi="Tahoma" w:cs="Tahoma"/>
      <w:sz w:val="16"/>
      <w:szCs w:val="16"/>
    </w:rPr>
  </w:style>
  <w:style w:type="paragraph" w:customStyle="1" w:styleId="xl51">
    <w:name w:val="xl51"/>
    <w:basedOn w:val="Normal"/>
    <w:rsid w:val="0062772C"/>
    <w:pPr>
      <w:spacing w:before="120" w:after="100" w:afterAutospacing="1" w:line="360" w:lineRule="auto"/>
      <w:jc w:val="center"/>
    </w:pPr>
    <w:rPr>
      <w:rFonts w:ascii="Verdana" w:eastAsia="Arial Unicode MS" w:hAnsi="Verdana"/>
      <w:color w:val="000000"/>
      <w:sz w:val="14"/>
      <w:szCs w:val="14"/>
      <w:lang w:val="it-IT" w:eastAsia="it-IT"/>
    </w:rPr>
  </w:style>
  <w:style w:type="paragraph" w:customStyle="1" w:styleId="StileGrassettoCorsivoCentrato">
    <w:name w:val="Stile Grassetto Corsivo Centrato"/>
    <w:basedOn w:val="Normal"/>
    <w:rsid w:val="0062772C"/>
    <w:pPr>
      <w:widowControl w:val="0"/>
      <w:autoSpaceDE w:val="0"/>
      <w:autoSpaceDN w:val="0"/>
      <w:spacing w:before="120" w:line="360" w:lineRule="auto"/>
      <w:jc w:val="center"/>
    </w:pPr>
    <w:rPr>
      <w:rFonts w:ascii="Tahoma" w:hAnsi="Tahoma" w:cs="Tahoma"/>
      <w:b/>
      <w:bCs/>
      <w:i/>
      <w:iCs/>
      <w:sz w:val="20"/>
      <w:szCs w:val="20"/>
      <w:lang w:val="it-IT" w:eastAsia="it-IT"/>
    </w:rPr>
  </w:style>
  <w:style w:type="paragraph" w:customStyle="1" w:styleId="AnnexTesto">
    <w:name w:val="Annex Testo"/>
    <w:basedOn w:val="NormalWeb"/>
    <w:rsid w:val="0062772C"/>
    <w:pPr>
      <w:spacing w:before="0" w:beforeAutospacing="0" w:after="0" w:afterAutospacing="0"/>
    </w:pPr>
    <w:rPr>
      <w:lang w:val="en-GB"/>
    </w:rPr>
  </w:style>
  <w:style w:type="paragraph" w:customStyle="1" w:styleId="testotrattino2">
    <w:name w:val="testo trattino2"/>
    <w:basedOn w:val="Normal"/>
    <w:rsid w:val="0062772C"/>
    <w:pPr>
      <w:tabs>
        <w:tab w:val="left" w:pos="220"/>
      </w:tabs>
      <w:ind w:left="220" w:hanging="220"/>
    </w:pPr>
    <w:rPr>
      <w:rFonts w:ascii="Arial" w:hAnsi="Arial" w:cs="Arial"/>
      <w:i/>
      <w:iCs/>
      <w:sz w:val="16"/>
      <w:szCs w:val="16"/>
      <w:lang w:val="en-US" w:eastAsia="it-IT"/>
    </w:rPr>
  </w:style>
  <w:style w:type="paragraph" w:styleId="Revision">
    <w:name w:val="Revision"/>
    <w:hidden/>
    <w:uiPriority w:val="99"/>
    <w:semiHidden/>
    <w:rsid w:val="0062772C"/>
    <w:pPr>
      <w:spacing w:after="0" w:line="240" w:lineRule="auto"/>
    </w:pPr>
    <w:rPr>
      <w:rFonts w:ascii="Calibri" w:eastAsia="Times New Roman" w:hAnsi="Calibri" w:cs="Times New Roman"/>
      <w:lang w:eastAsia="en-US"/>
    </w:rPr>
  </w:style>
  <w:style w:type="table" w:customStyle="1" w:styleId="TableGrid11">
    <w:name w:val="Table Grid11"/>
    <w:basedOn w:val="TableNormal"/>
    <w:next w:val="TableGrid"/>
    <w:uiPriority w:val="59"/>
    <w:rsid w:val="0062772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
    <w:name w:val="Char Char2 Char"/>
    <w:basedOn w:val="Normal"/>
    <w:qFormat/>
    <w:rsid w:val="0062772C"/>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BuletLitere">
    <w:name w:val="BuletLitere"/>
    <w:qFormat/>
    <w:rsid w:val="0062772C"/>
    <w:pPr>
      <w:numPr>
        <w:numId w:val="46"/>
      </w:numPr>
      <w:spacing w:before="120" w:after="0" w:line="240" w:lineRule="auto"/>
      <w:jc w:val="both"/>
    </w:pPr>
    <w:rPr>
      <w:rFonts w:ascii="Arial" w:eastAsia="Times New Roman" w:hAnsi="Arial" w:cs="Times New Roman"/>
      <w:iCs/>
      <w:sz w:val="24"/>
      <w:lang w:val="ro-RO" w:eastAsia="en-US"/>
    </w:rPr>
  </w:style>
  <w:style w:type="paragraph" w:customStyle="1" w:styleId="Subsubtitlu">
    <w:name w:val="Subsubtitlu"/>
    <w:basedOn w:val="Subtitlu"/>
    <w:link w:val="SubsubtitluChar"/>
    <w:qFormat/>
    <w:rsid w:val="0062772C"/>
    <w:pPr>
      <w:keepNext/>
      <w:pBdr>
        <w:top w:val="single" w:sz="2" w:space="1" w:color="333333"/>
        <w:left w:val="single" w:sz="2" w:space="1" w:color="333333"/>
        <w:bottom w:val="single" w:sz="2" w:space="1" w:color="333333"/>
        <w:right w:val="single" w:sz="2" w:space="1" w:color="333333"/>
      </w:pBdr>
      <w:shd w:val="clear" w:color="auto" w:fill="A0C597"/>
      <w:tabs>
        <w:tab w:val="num" w:pos="491"/>
      </w:tabs>
      <w:spacing w:after="120" w:line="240" w:lineRule="auto"/>
      <w:ind w:left="-229" w:right="58" w:firstLine="0"/>
      <w:jc w:val="left"/>
      <w:outlineLvl w:val="1"/>
    </w:pPr>
    <w:rPr>
      <w:rFonts w:ascii="Arial" w:hAnsi="Arial"/>
      <w:bCs/>
      <w:i w:val="0"/>
      <w:iCs/>
      <w:color w:val="auto"/>
      <w:sz w:val="22"/>
      <w:szCs w:val="22"/>
    </w:rPr>
  </w:style>
  <w:style w:type="paragraph" w:customStyle="1" w:styleId="SubSubSubTitlu">
    <w:name w:val="SubSubSubTitlu"/>
    <w:basedOn w:val="Subsubtitlu"/>
    <w:link w:val="SubSubSubTitluChar"/>
    <w:qFormat/>
    <w:rsid w:val="0062772C"/>
    <w:pPr>
      <w:pBdr>
        <w:top w:val="single" w:sz="2" w:space="1" w:color="000000"/>
        <w:left w:val="single" w:sz="2" w:space="1" w:color="000000"/>
        <w:bottom w:val="single" w:sz="2" w:space="1" w:color="000000"/>
        <w:right w:val="single" w:sz="2" w:space="1" w:color="000000"/>
      </w:pBdr>
      <w:shd w:val="clear" w:color="auto" w:fill="CCCEE6"/>
      <w:tabs>
        <w:tab w:val="clear" w:pos="491"/>
        <w:tab w:val="num" w:pos="720"/>
      </w:tabs>
      <w:spacing w:after="60"/>
      <w:ind w:left="648" w:hanging="648"/>
    </w:pPr>
    <w:rPr>
      <w:b w:val="0"/>
      <w:i/>
    </w:rPr>
  </w:style>
  <w:style w:type="paragraph" w:customStyle="1" w:styleId="BuletNumere">
    <w:name w:val="BuletNumere"/>
    <w:basedOn w:val="Normal"/>
    <w:rsid w:val="0062772C"/>
    <w:pPr>
      <w:tabs>
        <w:tab w:val="left" w:pos="1304"/>
      </w:tabs>
      <w:spacing w:before="60" w:after="60"/>
    </w:pPr>
    <w:rPr>
      <w:rFonts w:ascii="Arial" w:hAnsi="Arial"/>
      <w:iCs/>
      <w:sz w:val="22"/>
      <w:szCs w:val="22"/>
      <w:lang w:val="it-IT" w:eastAsia="en-US"/>
    </w:rPr>
  </w:style>
  <w:style w:type="paragraph" w:customStyle="1" w:styleId="SubSubSubSubTitluChar">
    <w:name w:val="SubSubSubSubTitlu Char"/>
    <w:basedOn w:val="SubSubSubTitlu"/>
    <w:next w:val="Normal"/>
    <w:rsid w:val="0062772C"/>
    <w:pPr>
      <w:pBdr>
        <w:top w:val="single" w:sz="2" w:space="1" w:color="auto"/>
        <w:left w:val="single" w:sz="2" w:space="1" w:color="auto"/>
        <w:bottom w:val="single" w:sz="2" w:space="1" w:color="auto"/>
        <w:right w:val="single" w:sz="2" w:space="1" w:color="auto"/>
      </w:pBdr>
      <w:shd w:val="clear" w:color="auto" w:fill="E3E4F1"/>
      <w:tabs>
        <w:tab w:val="clear" w:pos="720"/>
        <w:tab w:val="num" w:pos="1440"/>
      </w:tabs>
      <w:ind w:left="1152" w:hanging="792"/>
    </w:pPr>
  </w:style>
  <w:style w:type="paragraph" w:customStyle="1" w:styleId="StyleSubtitluLinespacing15lines">
    <w:name w:val="Style Subtitlu + Line spacing:  1.5 lines"/>
    <w:basedOn w:val="Subtitlu"/>
    <w:rsid w:val="0062772C"/>
    <w:pPr>
      <w:keepNext/>
      <w:numPr>
        <w:ilvl w:val="1"/>
      </w:numPr>
      <w:pBdr>
        <w:top w:val="single" w:sz="2" w:space="1" w:color="333333" w:shadow="1"/>
        <w:left w:val="single" w:sz="2" w:space="4" w:color="333333" w:shadow="1"/>
        <w:bottom w:val="single" w:sz="2" w:space="1" w:color="333333" w:shadow="1"/>
        <w:right w:val="single" w:sz="2" w:space="4" w:color="333333" w:shadow="1"/>
      </w:pBdr>
      <w:shd w:val="clear" w:color="auto" w:fill="B7D3B1"/>
      <w:tabs>
        <w:tab w:val="num" w:pos="338"/>
      </w:tabs>
      <w:spacing w:after="200"/>
      <w:ind w:left="1134" w:right="58" w:hanging="1134"/>
      <w:jc w:val="left"/>
      <w:outlineLvl w:val="1"/>
    </w:pPr>
    <w:rPr>
      <w:rFonts w:ascii="Arial Bold" w:hAnsi="Arial Bold"/>
      <w:bCs/>
      <w:i w:val="0"/>
      <w:caps/>
      <w:color w:val="auto"/>
    </w:rPr>
  </w:style>
  <w:style w:type="character" w:customStyle="1" w:styleId="do1">
    <w:name w:val="do1"/>
    <w:rsid w:val="0062772C"/>
    <w:rPr>
      <w:b/>
      <w:bCs/>
      <w:sz w:val="26"/>
      <w:szCs w:val="26"/>
    </w:rPr>
  </w:style>
  <w:style w:type="paragraph" w:customStyle="1" w:styleId="Normalarial0">
    <w:name w:val="Normal+arial"/>
    <w:basedOn w:val="Normal"/>
    <w:link w:val="NormalarialChar"/>
    <w:rsid w:val="0062772C"/>
    <w:pPr>
      <w:overflowPunct w:val="0"/>
      <w:autoSpaceDE w:val="0"/>
      <w:autoSpaceDN w:val="0"/>
      <w:adjustRightInd w:val="0"/>
      <w:spacing w:line="360" w:lineRule="auto"/>
      <w:ind w:firstLine="540"/>
      <w:textAlignment w:val="baseline"/>
    </w:pPr>
    <w:rPr>
      <w:rFonts w:ascii="Arial" w:hAnsi="Arial" w:cs="Arial"/>
      <w:lang w:eastAsia="en-US"/>
    </w:rPr>
  </w:style>
  <w:style w:type="character" w:customStyle="1" w:styleId="NormalarialChar">
    <w:name w:val="Normal+arial Char"/>
    <w:link w:val="Normalarial0"/>
    <w:rsid w:val="0062772C"/>
    <w:rPr>
      <w:rFonts w:ascii="Arial" w:eastAsia="Times New Roman" w:hAnsi="Arial" w:cs="Arial"/>
      <w:sz w:val="24"/>
      <w:szCs w:val="24"/>
      <w:lang w:val="ro-RO" w:eastAsia="en-US"/>
    </w:rPr>
  </w:style>
  <w:style w:type="character" w:customStyle="1" w:styleId="TITLULUCRARE">
    <w:name w:val="TITLU LUCRARE"/>
    <w:rsid w:val="0062772C"/>
    <w:rPr>
      <w:rFonts w:ascii="Times New Roman" w:hAnsi="Times New Roman"/>
      <w:b/>
      <w:caps/>
      <w:color w:val="808080"/>
      <w:sz w:val="36"/>
    </w:rPr>
  </w:style>
  <w:style w:type="paragraph" w:customStyle="1" w:styleId="Bodytext41">
    <w:name w:val="Body text (4)1"/>
    <w:basedOn w:val="Normal"/>
    <w:link w:val="Bodytext4"/>
    <w:qFormat/>
    <w:rsid w:val="0062772C"/>
    <w:pPr>
      <w:shd w:val="clear" w:color="auto" w:fill="FFFFFF"/>
      <w:spacing w:line="292" w:lineRule="exact"/>
      <w:ind w:hanging="680"/>
    </w:pPr>
    <w:rPr>
      <w:rFonts w:ascii="Arial" w:eastAsia="Arial" w:hAnsi="Arial" w:cs="Arial"/>
      <w:b/>
      <w:bCs/>
      <w:i/>
      <w:iCs/>
      <w:sz w:val="20"/>
      <w:szCs w:val="20"/>
      <w:lang w:val="en-US" w:eastAsia="ja-JP"/>
    </w:rPr>
  </w:style>
  <w:style w:type="character" w:customStyle="1" w:styleId="TablecaptionBold">
    <w:name w:val="Table caption + Bold"/>
    <w:rsid w:val="0062772C"/>
    <w:rPr>
      <w:rFonts w:ascii="Arial" w:hAnsi="Arial"/>
      <w:b/>
      <w:bCs/>
      <w:sz w:val="23"/>
      <w:szCs w:val="23"/>
      <w:lang w:bidi="ar-SA"/>
    </w:rPr>
  </w:style>
  <w:style w:type="character" w:customStyle="1" w:styleId="TablecaptionBold1">
    <w:name w:val="Table caption + Bold1"/>
    <w:rsid w:val="0062772C"/>
    <w:rPr>
      <w:rFonts w:ascii="Arial" w:hAnsi="Arial"/>
      <w:b/>
      <w:bCs/>
      <w:sz w:val="23"/>
      <w:szCs w:val="23"/>
      <w:lang w:val="en-US" w:eastAsia="en-US" w:bidi="ar-SA"/>
    </w:rPr>
  </w:style>
  <w:style w:type="character" w:customStyle="1" w:styleId="BodytextBold19">
    <w:name w:val="Body text + Bold19"/>
    <w:rsid w:val="0062772C"/>
    <w:rPr>
      <w:rFonts w:ascii="Arial" w:hAnsi="Arial"/>
      <w:b/>
      <w:bCs/>
      <w:sz w:val="23"/>
      <w:szCs w:val="23"/>
      <w:lang w:val="en-US" w:eastAsia="en-US" w:bidi="ar-SA"/>
    </w:rPr>
  </w:style>
  <w:style w:type="character" w:customStyle="1" w:styleId="Bodytext190">
    <w:name w:val="Body text (19)_"/>
    <w:link w:val="Bodytext19"/>
    <w:rsid w:val="0062772C"/>
    <w:rPr>
      <w:rFonts w:ascii="Arial" w:eastAsia="Calibri" w:hAnsi="Arial" w:cs="Times New Roman"/>
      <w:kern w:val="1"/>
      <w:sz w:val="8"/>
      <w:szCs w:val="8"/>
      <w:shd w:val="clear" w:color="auto" w:fill="FFFFFF"/>
      <w:lang w:val="x-none" w:eastAsia="ro-RO" w:bidi="hi-IN"/>
    </w:rPr>
  </w:style>
  <w:style w:type="character" w:customStyle="1" w:styleId="Bodytext18">
    <w:name w:val="Body text (18)_"/>
    <w:link w:val="Bodytext180"/>
    <w:rsid w:val="0062772C"/>
    <w:rPr>
      <w:rFonts w:ascii="Arial" w:hAnsi="Arial"/>
      <w:smallCaps/>
      <w:spacing w:val="-10"/>
      <w:sz w:val="30"/>
      <w:szCs w:val="30"/>
      <w:shd w:val="clear" w:color="auto" w:fill="FFFFFF"/>
    </w:rPr>
  </w:style>
  <w:style w:type="paragraph" w:customStyle="1" w:styleId="Bodytext180">
    <w:name w:val="Body text (18)"/>
    <w:basedOn w:val="Normal"/>
    <w:link w:val="Bodytext18"/>
    <w:qFormat/>
    <w:rsid w:val="0062772C"/>
    <w:pPr>
      <w:shd w:val="clear" w:color="auto" w:fill="FFFFFF"/>
      <w:spacing w:line="240" w:lineRule="atLeast"/>
    </w:pPr>
    <w:rPr>
      <w:rFonts w:ascii="Arial" w:eastAsiaTheme="minorEastAsia" w:hAnsi="Arial" w:cstheme="minorBidi"/>
      <w:smallCaps/>
      <w:spacing w:val="-10"/>
      <w:sz w:val="30"/>
      <w:szCs w:val="30"/>
      <w:lang w:val="en-US" w:eastAsia="ja-JP"/>
    </w:rPr>
  </w:style>
  <w:style w:type="character" w:customStyle="1" w:styleId="Bodytext220">
    <w:name w:val="Body text (22)_"/>
    <w:link w:val="Bodytext221"/>
    <w:rsid w:val="0062772C"/>
    <w:rPr>
      <w:rFonts w:ascii="Arial" w:hAnsi="Arial"/>
      <w:noProof/>
      <w:sz w:val="9"/>
      <w:szCs w:val="9"/>
      <w:shd w:val="clear" w:color="auto" w:fill="FFFFFF"/>
    </w:rPr>
  </w:style>
  <w:style w:type="paragraph" w:customStyle="1" w:styleId="Bodytext221">
    <w:name w:val="Body text (22)"/>
    <w:basedOn w:val="Normal"/>
    <w:link w:val="Bodytext220"/>
    <w:qFormat/>
    <w:rsid w:val="0062772C"/>
    <w:pPr>
      <w:shd w:val="clear" w:color="auto" w:fill="FFFFFF"/>
      <w:spacing w:line="240" w:lineRule="atLeast"/>
    </w:pPr>
    <w:rPr>
      <w:rFonts w:ascii="Arial" w:eastAsiaTheme="minorEastAsia" w:hAnsi="Arial" w:cstheme="minorBidi"/>
      <w:noProof/>
      <w:sz w:val="9"/>
      <w:szCs w:val="9"/>
      <w:lang w:val="en-US" w:eastAsia="ja-JP"/>
    </w:rPr>
  </w:style>
  <w:style w:type="character" w:customStyle="1" w:styleId="Bodytext240">
    <w:name w:val="Body text (24)_"/>
    <w:link w:val="Bodytext241"/>
    <w:rsid w:val="0062772C"/>
    <w:rPr>
      <w:rFonts w:ascii="Arial" w:hAnsi="Arial"/>
      <w:noProof/>
      <w:sz w:val="9"/>
      <w:szCs w:val="9"/>
      <w:shd w:val="clear" w:color="auto" w:fill="FFFFFF"/>
    </w:rPr>
  </w:style>
  <w:style w:type="paragraph" w:customStyle="1" w:styleId="Bodytext241">
    <w:name w:val="Body text (24)"/>
    <w:basedOn w:val="Normal"/>
    <w:link w:val="Bodytext240"/>
    <w:rsid w:val="0062772C"/>
    <w:pPr>
      <w:shd w:val="clear" w:color="auto" w:fill="FFFFFF"/>
      <w:spacing w:after="240" w:line="240" w:lineRule="atLeast"/>
    </w:pPr>
    <w:rPr>
      <w:rFonts w:ascii="Arial" w:eastAsiaTheme="minorEastAsia" w:hAnsi="Arial" w:cstheme="minorBidi"/>
      <w:noProof/>
      <w:sz w:val="9"/>
      <w:szCs w:val="9"/>
      <w:lang w:val="en-US" w:eastAsia="ja-JP"/>
    </w:rPr>
  </w:style>
  <w:style w:type="character" w:customStyle="1" w:styleId="BodytextBold17">
    <w:name w:val="Body text + Bold17"/>
    <w:rsid w:val="0062772C"/>
    <w:rPr>
      <w:rFonts w:ascii="Arial" w:hAnsi="Arial"/>
      <w:b/>
      <w:bCs/>
      <w:sz w:val="23"/>
      <w:szCs w:val="23"/>
      <w:lang w:val="en-US" w:eastAsia="en-US" w:bidi="ar-SA"/>
    </w:rPr>
  </w:style>
  <w:style w:type="character" w:customStyle="1" w:styleId="BodytextBold18">
    <w:name w:val="Body text + Bold18"/>
    <w:rsid w:val="0062772C"/>
    <w:rPr>
      <w:rFonts w:ascii="Arial" w:hAnsi="Arial" w:cs="Arial"/>
      <w:b/>
      <w:bCs/>
      <w:spacing w:val="0"/>
      <w:sz w:val="23"/>
      <w:szCs w:val="23"/>
    </w:rPr>
  </w:style>
  <w:style w:type="character" w:customStyle="1" w:styleId="BodytextBold16">
    <w:name w:val="Body text + Bold16"/>
    <w:rsid w:val="0062772C"/>
    <w:rPr>
      <w:rFonts w:ascii="Arial" w:hAnsi="Arial"/>
      <w:b/>
      <w:bCs/>
      <w:sz w:val="23"/>
      <w:szCs w:val="23"/>
      <w:lang w:val="en-US" w:eastAsia="en-US" w:bidi="ar-SA"/>
    </w:rPr>
  </w:style>
  <w:style w:type="paragraph" w:customStyle="1" w:styleId="Bodytext61">
    <w:name w:val="Body text (6)1"/>
    <w:basedOn w:val="Normal"/>
    <w:link w:val="Bodytext60"/>
    <w:uiPriority w:val="99"/>
    <w:rsid w:val="0062772C"/>
    <w:pPr>
      <w:shd w:val="clear" w:color="auto" w:fill="FFFFFF"/>
      <w:spacing w:line="184" w:lineRule="exact"/>
    </w:pPr>
    <w:rPr>
      <w:rFonts w:ascii="Arial" w:eastAsiaTheme="minorEastAsia" w:hAnsi="Arial" w:cstheme="minorBidi"/>
      <w:sz w:val="22"/>
      <w:szCs w:val="22"/>
      <w:lang w:val="en-US" w:eastAsia="ja-JP"/>
    </w:rPr>
  </w:style>
  <w:style w:type="character" w:customStyle="1" w:styleId="Bodytext26">
    <w:name w:val="Body text (26)_"/>
    <w:link w:val="Bodytext260"/>
    <w:rsid w:val="0062772C"/>
    <w:rPr>
      <w:rFonts w:ascii="Arial" w:hAnsi="Arial"/>
      <w:noProof/>
      <w:sz w:val="9"/>
      <w:szCs w:val="9"/>
      <w:shd w:val="clear" w:color="auto" w:fill="FFFFFF"/>
    </w:rPr>
  </w:style>
  <w:style w:type="paragraph" w:customStyle="1" w:styleId="Bodytext260">
    <w:name w:val="Body text (26)"/>
    <w:basedOn w:val="Normal"/>
    <w:link w:val="Bodytext26"/>
    <w:rsid w:val="0062772C"/>
    <w:pPr>
      <w:shd w:val="clear" w:color="auto" w:fill="FFFFFF"/>
      <w:spacing w:line="240" w:lineRule="atLeast"/>
    </w:pPr>
    <w:rPr>
      <w:rFonts w:ascii="Arial" w:eastAsiaTheme="minorEastAsia" w:hAnsi="Arial" w:cstheme="minorBidi"/>
      <w:noProof/>
      <w:sz w:val="9"/>
      <w:szCs w:val="9"/>
      <w:lang w:val="en-US" w:eastAsia="ja-JP"/>
    </w:rPr>
  </w:style>
  <w:style w:type="character" w:customStyle="1" w:styleId="BodytextItalic">
    <w:name w:val="Body text + Italic"/>
    <w:rsid w:val="0062772C"/>
    <w:rPr>
      <w:rFonts w:ascii="Arial" w:hAnsi="Arial"/>
      <w:i/>
      <w:iCs/>
      <w:sz w:val="23"/>
      <w:szCs w:val="23"/>
      <w:lang w:bidi="ar-SA"/>
    </w:rPr>
  </w:style>
  <w:style w:type="character" w:customStyle="1" w:styleId="BodytextBold15">
    <w:name w:val="Body text + Bold15"/>
    <w:rsid w:val="0062772C"/>
    <w:rPr>
      <w:rFonts w:ascii="Arial" w:hAnsi="Arial"/>
      <w:b/>
      <w:bCs/>
      <w:sz w:val="23"/>
      <w:szCs w:val="23"/>
      <w:lang w:val="en-US" w:eastAsia="en-US" w:bidi="ar-SA"/>
    </w:rPr>
  </w:style>
  <w:style w:type="character" w:customStyle="1" w:styleId="BodytextBold14">
    <w:name w:val="Body text + Bold14"/>
    <w:rsid w:val="0062772C"/>
    <w:rPr>
      <w:rFonts w:ascii="Arial" w:hAnsi="Arial"/>
      <w:b/>
      <w:bCs/>
      <w:sz w:val="23"/>
      <w:szCs w:val="23"/>
      <w:lang w:val="en-US" w:eastAsia="en-US" w:bidi="ar-SA"/>
    </w:rPr>
  </w:style>
  <w:style w:type="character" w:customStyle="1" w:styleId="BodytextBold13">
    <w:name w:val="Body text + Bold13"/>
    <w:rsid w:val="0062772C"/>
    <w:rPr>
      <w:rFonts w:ascii="Arial" w:hAnsi="Arial"/>
      <w:b/>
      <w:bCs/>
      <w:sz w:val="23"/>
      <w:szCs w:val="23"/>
      <w:lang w:val="en-US" w:eastAsia="en-US" w:bidi="ar-SA"/>
    </w:rPr>
  </w:style>
  <w:style w:type="character" w:customStyle="1" w:styleId="Bodytext27">
    <w:name w:val="Body text (27)_"/>
    <w:link w:val="Bodytext270"/>
    <w:rsid w:val="0062772C"/>
    <w:rPr>
      <w:rFonts w:ascii="Franklin Gothic Heavy" w:hAnsi="Franklin Gothic Heavy"/>
      <w:sz w:val="21"/>
      <w:szCs w:val="21"/>
      <w:shd w:val="clear" w:color="auto" w:fill="FFFFFF"/>
    </w:rPr>
  </w:style>
  <w:style w:type="paragraph" w:customStyle="1" w:styleId="Bodytext270">
    <w:name w:val="Body text (27)"/>
    <w:basedOn w:val="Normal"/>
    <w:link w:val="Bodytext27"/>
    <w:qFormat/>
    <w:rsid w:val="0062772C"/>
    <w:pPr>
      <w:shd w:val="clear" w:color="auto" w:fill="FFFFFF"/>
      <w:spacing w:line="240" w:lineRule="atLeast"/>
    </w:pPr>
    <w:rPr>
      <w:rFonts w:ascii="Franklin Gothic Heavy" w:eastAsiaTheme="minorEastAsia" w:hAnsi="Franklin Gothic Heavy" w:cstheme="minorBidi"/>
      <w:sz w:val="21"/>
      <w:szCs w:val="21"/>
      <w:lang w:val="en-US" w:eastAsia="ja-JP"/>
    </w:rPr>
  </w:style>
  <w:style w:type="character" w:customStyle="1" w:styleId="BodytextBold12">
    <w:name w:val="Body text + Bold12"/>
    <w:rsid w:val="0062772C"/>
    <w:rPr>
      <w:rFonts w:ascii="Arial" w:hAnsi="Arial"/>
      <w:b/>
      <w:bCs/>
      <w:sz w:val="23"/>
      <w:szCs w:val="23"/>
      <w:lang w:val="en-US" w:eastAsia="en-US" w:bidi="ar-SA"/>
    </w:rPr>
  </w:style>
  <w:style w:type="character" w:customStyle="1" w:styleId="BodytextBold11">
    <w:name w:val="Body text + Bold11"/>
    <w:rsid w:val="0062772C"/>
    <w:rPr>
      <w:rFonts w:ascii="Arial" w:hAnsi="Arial"/>
      <w:b/>
      <w:bCs/>
      <w:sz w:val="23"/>
      <w:szCs w:val="23"/>
      <w:lang w:val="en-US" w:eastAsia="en-US" w:bidi="ar-SA"/>
    </w:rPr>
  </w:style>
  <w:style w:type="character" w:customStyle="1" w:styleId="BodytextBold10">
    <w:name w:val="Body text + Bold10"/>
    <w:rsid w:val="0062772C"/>
    <w:rPr>
      <w:rFonts w:ascii="Arial" w:hAnsi="Arial"/>
      <w:b/>
      <w:bCs/>
      <w:sz w:val="23"/>
      <w:szCs w:val="23"/>
      <w:lang w:bidi="ar-SA"/>
    </w:rPr>
  </w:style>
  <w:style w:type="character" w:customStyle="1" w:styleId="BodytextItalic3">
    <w:name w:val="Body text + Italic3"/>
    <w:rsid w:val="0062772C"/>
    <w:rPr>
      <w:rFonts w:ascii="Arial" w:hAnsi="Arial"/>
      <w:i/>
      <w:iCs/>
      <w:sz w:val="23"/>
      <w:szCs w:val="23"/>
      <w:lang w:bidi="ar-SA"/>
    </w:rPr>
  </w:style>
  <w:style w:type="character" w:customStyle="1" w:styleId="BodytextBold9">
    <w:name w:val="Body text + Bold9"/>
    <w:rsid w:val="0062772C"/>
    <w:rPr>
      <w:rFonts w:ascii="Arial" w:hAnsi="Arial"/>
      <w:b/>
      <w:bCs/>
      <w:sz w:val="23"/>
      <w:szCs w:val="23"/>
      <w:lang w:val="en-US" w:eastAsia="en-US" w:bidi="ar-SA"/>
    </w:rPr>
  </w:style>
  <w:style w:type="character" w:customStyle="1" w:styleId="Bodytext28">
    <w:name w:val="Body text (28)_"/>
    <w:link w:val="Bodytext280"/>
    <w:rsid w:val="0062772C"/>
    <w:rPr>
      <w:rFonts w:ascii="Arial" w:hAnsi="Arial"/>
      <w:noProof/>
      <w:sz w:val="10"/>
      <w:szCs w:val="10"/>
      <w:shd w:val="clear" w:color="auto" w:fill="FFFFFF"/>
    </w:rPr>
  </w:style>
  <w:style w:type="paragraph" w:customStyle="1" w:styleId="Bodytext280">
    <w:name w:val="Body text (28)"/>
    <w:basedOn w:val="Normal"/>
    <w:link w:val="Bodytext28"/>
    <w:rsid w:val="0062772C"/>
    <w:pPr>
      <w:shd w:val="clear" w:color="auto" w:fill="FFFFFF"/>
      <w:spacing w:after="240" w:line="240" w:lineRule="atLeast"/>
    </w:pPr>
    <w:rPr>
      <w:rFonts w:ascii="Arial" w:eastAsiaTheme="minorEastAsia" w:hAnsi="Arial" w:cstheme="minorBidi"/>
      <w:noProof/>
      <w:sz w:val="10"/>
      <w:szCs w:val="10"/>
      <w:lang w:val="en-US" w:eastAsia="ja-JP"/>
    </w:rPr>
  </w:style>
  <w:style w:type="character" w:customStyle="1" w:styleId="Bodytext685pt12">
    <w:name w:val="Body text (6) + 8.5 pt12"/>
    <w:rsid w:val="0062772C"/>
    <w:rPr>
      <w:rFonts w:ascii="Arial" w:hAnsi="Arial" w:cs="Arial"/>
      <w:spacing w:val="0"/>
      <w:sz w:val="17"/>
      <w:szCs w:val="17"/>
      <w:lang w:bidi="ar-SA"/>
    </w:rPr>
  </w:style>
  <w:style w:type="character" w:customStyle="1" w:styleId="Bodytext685pt13">
    <w:name w:val="Body text (6) + 8.5 pt13"/>
    <w:rsid w:val="0062772C"/>
    <w:rPr>
      <w:rFonts w:ascii="Arial" w:hAnsi="Arial" w:cs="Arial"/>
      <w:spacing w:val="0"/>
      <w:sz w:val="17"/>
      <w:szCs w:val="17"/>
      <w:lang w:bidi="ar-SA"/>
    </w:rPr>
  </w:style>
  <w:style w:type="character" w:customStyle="1" w:styleId="Bodytext685pt11">
    <w:name w:val="Body text (6) + 8.5 pt11"/>
    <w:rsid w:val="0062772C"/>
    <w:rPr>
      <w:rFonts w:ascii="Arial" w:hAnsi="Arial" w:cs="Arial"/>
      <w:spacing w:val="0"/>
      <w:sz w:val="17"/>
      <w:szCs w:val="17"/>
      <w:lang w:bidi="ar-SA"/>
    </w:rPr>
  </w:style>
  <w:style w:type="character" w:customStyle="1" w:styleId="Bodytext685pt10">
    <w:name w:val="Body text (6) + 8.5 pt10"/>
    <w:rsid w:val="0062772C"/>
    <w:rPr>
      <w:rFonts w:ascii="Arial" w:hAnsi="Arial" w:cs="Arial"/>
      <w:spacing w:val="0"/>
      <w:sz w:val="17"/>
      <w:szCs w:val="17"/>
      <w:lang w:bidi="ar-SA"/>
    </w:rPr>
  </w:style>
  <w:style w:type="character" w:customStyle="1" w:styleId="Bodytext685pt9">
    <w:name w:val="Body text (6) + 8.5 pt9"/>
    <w:rsid w:val="0062772C"/>
    <w:rPr>
      <w:rFonts w:ascii="Arial" w:hAnsi="Arial" w:cs="Arial"/>
      <w:spacing w:val="0"/>
      <w:sz w:val="17"/>
      <w:szCs w:val="17"/>
      <w:lang w:bidi="ar-SA"/>
    </w:rPr>
  </w:style>
  <w:style w:type="paragraph" w:styleId="HTMLPreformatted">
    <w:name w:val="HTML Preformatted"/>
    <w:basedOn w:val="Normal"/>
    <w:link w:val="HTMLPreformattedChar"/>
    <w:uiPriority w:val="99"/>
    <w:rsid w:val="00627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62772C"/>
    <w:rPr>
      <w:rFonts w:ascii="Courier New" w:eastAsia="Times New Roman" w:hAnsi="Courier New" w:cs="Times New Roman"/>
      <w:sz w:val="20"/>
      <w:szCs w:val="20"/>
      <w:lang w:val="x-none" w:eastAsia="x-none"/>
    </w:rPr>
  </w:style>
  <w:style w:type="character" w:customStyle="1" w:styleId="Bodytext300">
    <w:name w:val="Body text (30)_"/>
    <w:link w:val="Bodytext301"/>
    <w:rsid w:val="0062772C"/>
    <w:rPr>
      <w:rFonts w:ascii="Arial" w:hAnsi="Arial"/>
      <w:b/>
      <w:bCs/>
      <w:shd w:val="clear" w:color="auto" w:fill="FFFFFF"/>
    </w:rPr>
  </w:style>
  <w:style w:type="paragraph" w:customStyle="1" w:styleId="Bodytext301">
    <w:name w:val="Body text (30)"/>
    <w:basedOn w:val="Normal"/>
    <w:link w:val="Bodytext300"/>
    <w:qFormat/>
    <w:rsid w:val="0062772C"/>
    <w:pPr>
      <w:shd w:val="clear" w:color="auto" w:fill="FFFFFF"/>
      <w:spacing w:line="259" w:lineRule="exact"/>
      <w:jc w:val="both"/>
    </w:pPr>
    <w:rPr>
      <w:rFonts w:ascii="Arial" w:eastAsiaTheme="minorEastAsia" w:hAnsi="Arial" w:cstheme="minorBidi"/>
      <w:b/>
      <w:bCs/>
      <w:sz w:val="22"/>
      <w:szCs w:val="22"/>
      <w:lang w:val="en-US" w:eastAsia="ja-JP"/>
    </w:rPr>
  </w:style>
  <w:style w:type="character" w:customStyle="1" w:styleId="Bodytext311">
    <w:name w:val="Body text (31)_"/>
    <w:link w:val="Bodytext312"/>
    <w:rsid w:val="0062772C"/>
    <w:rPr>
      <w:rFonts w:ascii="Arial" w:hAnsi="Arial"/>
      <w:noProof/>
      <w:sz w:val="8"/>
      <w:szCs w:val="8"/>
      <w:shd w:val="clear" w:color="auto" w:fill="FFFFFF"/>
    </w:rPr>
  </w:style>
  <w:style w:type="paragraph" w:customStyle="1" w:styleId="Bodytext312">
    <w:name w:val="Body text (31)"/>
    <w:basedOn w:val="Normal"/>
    <w:link w:val="Bodytext311"/>
    <w:qFormat/>
    <w:rsid w:val="0062772C"/>
    <w:pPr>
      <w:shd w:val="clear" w:color="auto" w:fill="FFFFFF"/>
      <w:spacing w:line="240" w:lineRule="atLeast"/>
      <w:jc w:val="center"/>
    </w:pPr>
    <w:rPr>
      <w:rFonts w:ascii="Arial" w:eastAsiaTheme="minorEastAsia" w:hAnsi="Arial" w:cstheme="minorBidi"/>
      <w:noProof/>
      <w:sz w:val="8"/>
      <w:szCs w:val="8"/>
      <w:lang w:val="en-US" w:eastAsia="ja-JP"/>
    </w:rPr>
  </w:style>
  <w:style w:type="character" w:customStyle="1" w:styleId="Bodytext34">
    <w:name w:val="Body text (34)_"/>
    <w:link w:val="Bodytext340"/>
    <w:rsid w:val="0062772C"/>
    <w:rPr>
      <w:rFonts w:ascii="Arial" w:hAnsi="Arial"/>
      <w:noProof/>
      <w:sz w:val="53"/>
      <w:szCs w:val="53"/>
      <w:shd w:val="clear" w:color="auto" w:fill="FFFFFF"/>
    </w:rPr>
  </w:style>
  <w:style w:type="paragraph" w:customStyle="1" w:styleId="Bodytext340">
    <w:name w:val="Body text (34)"/>
    <w:basedOn w:val="Normal"/>
    <w:link w:val="Bodytext34"/>
    <w:qFormat/>
    <w:rsid w:val="0062772C"/>
    <w:pPr>
      <w:shd w:val="clear" w:color="auto" w:fill="FFFFFF"/>
      <w:spacing w:line="240" w:lineRule="atLeast"/>
      <w:jc w:val="center"/>
    </w:pPr>
    <w:rPr>
      <w:rFonts w:ascii="Arial" w:eastAsiaTheme="minorEastAsia" w:hAnsi="Arial" w:cstheme="minorBidi"/>
      <w:noProof/>
      <w:sz w:val="53"/>
      <w:szCs w:val="53"/>
      <w:lang w:val="en-US" w:eastAsia="ja-JP"/>
    </w:rPr>
  </w:style>
  <w:style w:type="character" w:customStyle="1" w:styleId="Bodytext290">
    <w:name w:val="Body text (29)_"/>
    <w:link w:val="Bodytext291"/>
    <w:rsid w:val="0062772C"/>
    <w:rPr>
      <w:rFonts w:ascii="Arial" w:hAnsi="Arial"/>
      <w:b/>
      <w:bCs/>
      <w:i/>
      <w:iCs/>
      <w:shd w:val="clear" w:color="auto" w:fill="FFFFFF"/>
    </w:rPr>
  </w:style>
  <w:style w:type="paragraph" w:customStyle="1" w:styleId="Bodytext291">
    <w:name w:val="Body text (29)1"/>
    <w:basedOn w:val="Normal"/>
    <w:link w:val="Bodytext290"/>
    <w:qFormat/>
    <w:rsid w:val="0062772C"/>
    <w:pPr>
      <w:shd w:val="clear" w:color="auto" w:fill="FFFFFF"/>
      <w:spacing w:line="240" w:lineRule="atLeast"/>
      <w:jc w:val="both"/>
    </w:pPr>
    <w:rPr>
      <w:rFonts w:ascii="Arial" w:eastAsiaTheme="minorEastAsia" w:hAnsi="Arial" w:cstheme="minorBidi"/>
      <w:b/>
      <w:bCs/>
      <w:i/>
      <w:iCs/>
      <w:sz w:val="22"/>
      <w:szCs w:val="22"/>
      <w:lang w:val="en-US" w:eastAsia="ja-JP"/>
    </w:rPr>
  </w:style>
  <w:style w:type="character" w:customStyle="1" w:styleId="Bodytext330">
    <w:name w:val="Body text (33)_"/>
    <w:link w:val="Bodytext331"/>
    <w:rsid w:val="0062772C"/>
    <w:rPr>
      <w:noProof/>
      <w:sz w:val="8"/>
      <w:szCs w:val="8"/>
      <w:shd w:val="clear" w:color="auto" w:fill="FFFFFF"/>
    </w:rPr>
  </w:style>
  <w:style w:type="paragraph" w:customStyle="1" w:styleId="Bodytext331">
    <w:name w:val="Body text (33)"/>
    <w:basedOn w:val="Normal"/>
    <w:link w:val="Bodytext330"/>
    <w:qFormat/>
    <w:rsid w:val="0062772C"/>
    <w:pPr>
      <w:shd w:val="clear" w:color="auto" w:fill="FFFFFF"/>
      <w:spacing w:line="240" w:lineRule="atLeast"/>
      <w:jc w:val="center"/>
    </w:pPr>
    <w:rPr>
      <w:rFonts w:asciiTheme="minorHAnsi" w:eastAsiaTheme="minorEastAsia" w:hAnsiTheme="minorHAnsi" w:cstheme="minorBidi"/>
      <w:noProof/>
      <w:sz w:val="8"/>
      <w:szCs w:val="8"/>
      <w:lang w:val="en-US" w:eastAsia="ja-JP"/>
    </w:rPr>
  </w:style>
  <w:style w:type="character" w:customStyle="1" w:styleId="Bodytext360">
    <w:name w:val="Body text (36)_"/>
    <w:link w:val="Bodytext361"/>
    <w:rsid w:val="0062772C"/>
    <w:rPr>
      <w:rFonts w:ascii="Arial" w:eastAsia="Calibri" w:hAnsi="Arial" w:cs="Times New Roman"/>
      <w:kern w:val="1"/>
      <w:sz w:val="19"/>
      <w:szCs w:val="19"/>
      <w:shd w:val="clear" w:color="auto" w:fill="FFFFFF"/>
      <w:lang w:val="x-none" w:eastAsia="zh-CN" w:bidi="hi-IN"/>
    </w:rPr>
  </w:style>
  <w:style w:type="character" w:customStyle="1" w:styleId="Bodytext685pt6">
    <w:name w:val="Body text (6) + 8.5 pt6"/>
    <w:rsid w:val="0062772C"/>
    <w:rPr>
      <w:rFonts w:ascii="Arial" w:hAnsi="Arial" w:cs="Arial"/>
      <w:spacing w:val="0"/>
      <w:sz w:val="17"/>
      <w:szCs w:val="17"/>
      <w:lang w:bidi="ar-SA"/>
    </w:rPr>
  </w:style>
  <w:style w:type="character" w:customStyle="1" w:styleId="Bodytext685pt3">
    <w:name w:val="Body text (6) + 8.5 pt3"/>
    <w:rsid w:val="0062772C"/>
    <w:rPr>
      <w:rFonts w:ascii="Arial" w:hAnsi="Arial" w:cs="Arial"/>
      <w:spacing w:val="0"/>
      <w:sz w:val="17"/>
      <w:szCs w:val="17"/>
      <w:lang w:bidi="ar-SA"/>
    </w:rPr>
  </w:style>
  <w:style w:type="paragraph" w:customStyle="1" w:styleId="Heading3210">
    <w:name w:val="Heading #3 (2)1"/>
    <w:basedOn w:val="Normal"/>
    <w:qFormat/>
    <w:rsid w:val="0062772C"/>
    <w:pPr>
      <w:shd w:val="clear" w:color="auto" w:fill="FFFFFF"/>
      <w:spacing w:before="240" w:after="240" w:line="274" w:lineRule="exact"/>
      <w:jc w:val="both"/>
      <w:outlineLvl w:val="2"/>
    </w:pPr>
    <w:rPr>
      <w:rFonts w:ascii="Arial" w:hAnsi="Arial"/>
      <w:b/>
      <w:bCs/>
      <w:i/>
      <w:iCs/>
      <w:sz w:val="23"/>
      <w:szCs w:val="23"/>
      <w:lang w:val="x-none" w:eastAsia="x-none"/>
    </w:rPr>
  </w:style>
  <w:style w:type="character" w:customStyle="1" w:styleId="Bodytext37">
    <w:name w:val="Body text (37)_"/>
    <w:link w:val="Bodytext370"/>
    <w:rsid w:val="0062772C"/>
    <w:rPr>
      <w:rFonts w:ascii="Arial" w:hAnsi="Arial"/>
      <w:noProof/>
      <w:shd w:val="clear" w:color="auto" w:fill="FFFFFF"/>
    </w:rPr>
  </w:style>
  <w:style w:type="paragraph" w:customStyle="1" w:styleId="Bodytext370">
    <w:name w:val="Body text (37)"/>
    <w:basedOn w:val="Normal"/>
    <w:link w:val="Bodytext37"/>
    <w:qFormat/>
    <w:rsid w:val="0062772C"/>
    <w:pPr>
      <w:shd w:val="clear" w:color="auto" w:fill="FFFFFF"/>
      <w:spacing w:after="60" w:line="240" w:lineRule="atLeast"/>
    </w:pPr>
    <w:rPr>
      <w:rFonts w:ascii="Arial" w:eastAsiaTheme="minorEastAsia" w:hAnsi="Arial" w:cstheme="minorBidi"/>
      <w:noProof/>
      <w:sz w:val="22"/>
      <w:szCs w:val="22"/>
      <w:lang w:val="en-US" w:eastAsia="ja-JP"/>
    </w:rPr>
  </w:style>
  <w:style w:type="character" w:customStyle="1" w:styleId="Bodytext35NotBold">
    <w:name w:val="Body text (35) + Not Bold"/>
    <w:rsid w:val="0062772C"/>
    <w:rPr>
      <w:rFonts w:ascii="Arial" w:hAnsi="Arial" w:cs="Arial"/>
      <w:b/>
      <w:bCs/>
      <w:spacing w:val="0"/>
      <w:sz w:val="19"/>
      <w:szCs w:val="19"/>
      <w:lang w:val="en-US" w:eastAsia="en-US" w:bidi="ar-SA"/>
    </w:rPr>
  </w:style>
  <w:style w:type="character" w:customStyle="1" w:styleId="Bodytext3624">
    <w:name w:val="Body text (36)24"/>
    <w:rsid w:val="0062772C"/>
    <w:rPr>
      <w:rFonts w:ascii="Arial" w:hAnsi="Arial" w:cs="Arial"/>
      <w:spacing w:val="0"/>
      <w:sz w:val="19"/>
      <w:szCs w:val="19"/>
      <w:lang w:bidi="ar-SA"/>
    </w:rPr>
  </w:style>
  <w:style w:type="character" w:customStyle="1" w:styleId="BodytextItalic2">
    <w:name w:val="Body text + Italic2"/>
    <w:aliases w:val="Spacing 0 pt22,Scaling 75%"/>
    <w:rsid w:val="0062772C"/>
    <w:rPr>
      <w:rFonts w:ascii="Arial" w:hAnsi="Arial" w:cs="Arial"/>
      <w:i/>
      <w:iCs/>
      <w:spacing w:val="-10"/>
      <w:w w:val="75"/>
      <w:sz w:val="23"/>
      <w:szCs w:val="23"/>
      <w:lang w:val="en-US" w:eastAsia="en-US" w:bidi="ar-SA"/>
    </w:rPr>
  </w:style>
  <w:style w:type="character" w:customStyle="1" w:styleId="Bodytext3623">
    <w:name w:val="Body text (36)23"/>
    <w:rsid w:val="0062772C"/>
    <w:rPr>
      <w:rFonts w:ascii="Arial" w:hAnsi="Arial" w:cs="Arial"/>
      <w:spacing w:val="0"/>
      <w:sz w:val="19"/>
      <w:szCs w:val="19"/>
      <w:lang w:bidi="ar-SA"/>
    </w:rPr>
  </w:style>
  <w:style w:type="character" w:customStyle="1" w:styleId="Bodytext3622">
    <w:name w:val="Body text (36)22"/>
    <w:rsid w:val="0062772C"/>
    <w:rPr>
      <w:rFonts w:ascii="Arial" w:hAnsi="Arial" w:cs="Arial"/>
      <w:spacing w:val="0"/>
      <w:sz w:val="19"/>
      <w:szCs w:val="19"/>
      <w:lang w:bidi="ar-SA"/>
    </w:rPr>
  </w:style>
  <w:style w:type="character" w:customStyle="1" w:styleId="BodytextBold7">
    <w:name w:val="Body text + Bold7"/>
    <w:rsid w:val="0062772C"/>
    <w:rPr>
      <w:rFonts w:ascii="Arial" w:hAnsi="Arial" w:cs="Arial"/>
      <w:b/>
      <w:bCs/>
      <w:spacing w:val="0"/>
      <w:sz w:val="23"/>
      <w:szCs w:val="23"/>
      <w:lang w:val="en-US" w:eastAsia="en-US" w:bidi="ar-SA"/>
    </w:rPr>
  </w:style>
  <w:style w:type="character" w:customStyle="1" w:styleId="BodytextItalic1">
    <w:name w:val="Body text + Italic1"/>
    <w:rsid w:val="0062772C"/>
    <w:rPr>
      <w:rFonts w:ascii="Arial" w:hAnsi="Arial" w:cs="Arial"/>
      <w:i/>
      <w:iCs/>
      <w:spacing w:val="0"/>
      <w:sz w:val="23"/>
      <w:szCs w:val="23"/>
      <w:lang w:bidi="ar-SA"/>
    </w:rPr>
  </w:style>
  <w:style w:type="character" w:customStyle="1" w:styleId="Heading3NotBold">
    <w:name w:val="Heading #3 + Not Bold"/>
    <w:rsid w:val="0062772C"/>
    <w:rPr>
      <w:rFonts w:ascii="Arial" w:hAnsi="Arial" w:cs="Arial"/>
      <w:b/>
      <w:bCs/>
      <w:spacing w:val="0"/>
      <w:sz w:val="23"/>
      <w:szCs w:val="23"/>
      <w:lang w:bidi="ar-SA"/>
    </w:rPr>
  </w:style>
  <w:style w:type="character" w:customStyle="1" w:styleId="Heading329">
    <w:name w:val="Heading #3 (2)9"/>
    <w:rsid w:val="0062772C"/>
    <w:rPr>
      <w:rFonts w:ascii="Arial" w:hAnsi="Arial" w:cs="Arial"/>
      <w:b w:val="0"/>
      <w:bCs w:val="0"/>
      <w:i w:val="0"/>
      <w:iCs w:val="0"/>
      <w:spacing w:val="0"/>
      <w:sz w:val="23"/>
      <w:szCs w:val="23"/>
      <w:lang w:bidi="ar-SA"/>
    </w:rPr>
  </w:style>
  <w:style w:type="character" w:customStyle="1" w:styleId="Bodytext410">
    <w:name w:val="Body text (41)_"/>
    <w:link w:val="Bodytext411"/>
    <w:rsid w:val="0062772C"/>
    <w:rPr>
      <w:rFonts w:ascii="Arial" w:hAnsi="Arial"/>
      <w:smallCaps/>
      <w:spacing w:val="-10"/>
      <w:sz w:val="29"/>
      <w:szCs w:val="29"/>
      <w:shd w:val="clear" w:color="auto" w:fill="FFFFFF"/>
    </w:rPr>
  </w:style>
  <w:style w:type="paragraph" w:customStyle="1" w:styleId="Bodytext411">
    <w:name w:val="Body text (41)"/>
    <w:basedOn w:val="Normal"/>
    <w:link w:val="Bodytext410"/>
    <w:qFormat/>
    <w:rsid w:val="0062772C"/>
    <w:pPr>
      <w:shd w:val="clear" w:color="auto" w:fill="FFFFFF"/>
      <w:spacing w:line="240" w:lineRule="atLeast"/>
    </w:pPr>
    <w:rPr>
      <w:rFonts w:ascii="Arial" w:eastAsiaTheme="minorEastAsia" w:hAnsi="Arial" w:cstheme="minorBidi"/>
      <w:smallCaps/>
      <w:spacing w:val="-10"/>
      <w:sz w:val="29"/>
      <w:szCs w:val="29"/>
      <w:lang w:val="en-US" w:eastAsia="ja-JP"/>
    </w:rPr>
  </w:style>
  <w:style w:type="character" w:customStyle="1" w:styleId="Heading328">
    <w:name w:val="Heading #3 (2)8"/>
    <w:rsid w:val="0062772C"/>
    <w:rPr>
      <w:rFonts w:ascii="Arial" w:hAnsi="Arial" w:cs="Arial"/>
      <w:b w:val="0"/>
      <w:bCs w:val="0"/>
      <w:i w:val="0"/>
      <w:iCs w:val="0"/>
      <w:spacing w:val="0"/>
      <w:sz w:val="23"/>
      <w:szCs w:val="23"/>
      <w:lang w:bidi="ar-SA"/>
    </w:rPr>
  </w:style>
  <w:style w:type="character" w:customStyle="1" w:styleId="Bodytext38">
    <w:name w:val="Body text (38)_"/>
    <w:link w:val="Bodytext380"/>
    <w:rsid w:val="0062772C"/>
    <w:rPr>
      <w:rFonts w:ascii="Arial" w:hAnsi="Arial"/>
      <w:noProof/>
      <w:sz w:val="9"/>
      <w:szCs w:val="9"/>
      <w:shd w:val="clear" w:color="auto" w:fill="FFFFFF"/>
    </w:rPr>
  </w:style>
  <w:style w:type="paragraph" w:customStyle="1" w:styleId="Bodytext380">
    <w:name w:val="Body text (38)"/>
    <w:basedOn w:val="Normal"/>
    <w:link w:val="Bodytext38"/>
    <w:qFormat/>
    <w:rsid w:val="0062772C"/>
    <w:pPr>
      <w:shd w:val="clear" w:color="auto" w:fill="FFFFFF"/>
      <w:spacing w:after="240" w:line="240" w:lineRule="atLeast"/>
      <w:ind w:firstLine="1100"/>
    </w:pPr>
    <w:rPr>
      <w:rFonts w:ascii="Arial" w:eastAsiaTheme="minorEastAsia" w:hAnsi="Arial" w:cstheme="minorBidi"/>
      <w:noProof/>
      <w:sz w:val="9"/>
      <w:szCs w:val="9"/>
      <w:lang w:val="en-US" w:eastAsia="ja-JP"/>
    </w:rPr>
  </w:style>
  <w:style w:type="character" w:customStyle="1" w:styleId="Heading3NotBold4">
    <w:name w:val="Heading #3 + Not Bold4"/>
    <w:rsid w:val="0062772C"/>
    <w:rPr>
      <w:rFonts w:ascii="Arial" w:hAnsi="Arial" w:cs="Arial"/>
      <w:b/>
      <w:bCs/>
      <w:spacing w:val="0"/>
      <w:sz w:val="23"/>
      <w:szCs w:val="23"/>
      <w:lang w:bidi="ar-SA"/>
    </w:rPr>
  </w:style>
  <w:style w:type="character" w:customStyle="1" w:styleId="Heading33">
    <w:name w:val="Heading #3 (3)_"/>
    <w:link w:val="Heading330"/>
    <w:rsid w:val="0062772C"/>
    <w:rPr>
      <w:rFonts w:ascii="Arial" w:hAnsi="Arial"/>
      <w:sz w:val="23"/>
      <w:szCs w:val="23"/>
      <w:shd w:val="clear" w:color="auto" w:fill="FFFFFF"/>
    </w:rPr>
  </w:style>
  <w:style w:type="paragraph" w:customStyle="1" w:styleId="Heading330">
    <w:name w:val="Heading #3 (3)"/>
    <w:basedOn w:val="Normal"/>
    <w:link w:val="Heading33"/>
    <w:rsid w:val="0062772C"/>
    <w:pPr>
      <w:shd w:val="clear" w:color="auto" w:fill="FFFFFF"/>
      <w:spacing w:before="240" w:after="300" w:line="240" w:lineRule="atLeast"/>
      <w:ind w:firstLine="720"/>
      <w:jc w:val="both"/>
      <w:outlineLvl w:val="2"/>
    </w:pPr>
    <w:rPr>
      <w:rFonts w:ascii="Arial" w:eastAsiaTheme="minorEastAsia" w:hAnsi="Arial" w:cstheme="minorBidi"/>
      <w:sz w:val="23"/>
      <w:szCs w:val="23"/>
      <w:lang w:val="en-US" w:eastAsia="ja-JP"/>
    </w:rPr>
  </w:style>
  <w:style w:type="character" w:customStyle="1" w:styleId="Heading327">
    <w:name w:val="Heading #3 (2)7"/>
    <w:rsid w:val="0062772C"/>
    <w:rPr>
      <w:rFonts w:ascii="Arial" w:hAnsi="Arial" w:cs="Arial"/>
      <w:b w:val="0"/>
      <w:bCs w:val="0"/>
      <w:i w:val="0"/>
      <w:iCs w:val="0"/>
      <w:spacing w:val="0"/>
      <w:sz w:val="23"/>
      <w:szCs w:val="23"/>
      <w:lang w:bidi="ar-SA"/>
    </w:rPr>
  </w:style>
  <w:style w:type="character" w:customStyle="1" w:styleId="Heading326">
    <w:name w:val="Heading #3 (2)6"/>
    <w:rsid w:val="0062772C"/>
    <w:rPr>
      <w:rFonts w:ascii="Arial" w:hAnsi="Arial" w:cs="Arial"/>
      <w:b w:val="0"/>
      <w:bCs w:val="0"/>
      <w:i w:val="0"/>
      <w:iCs w:val="0"/>
      <w:spacing w:val="0"/>
      <w:sz w:val="23"/>
      <w:szCs w:val="23"/>
      <w:lang w:bidi="ar-SA"/>
    </w:rPr>
  </w:style>
  <w:style w:type="character" w:customStyle="1" w:styleId="Heading325">
    <w:name w:val="Heading #3 (2)5"/>
    <w:rsid w:val="0062772C"/>
    <w:rPr>
      <w:rFonts w:ascii="Arial" w:hAnsi="Arial" w:cs="Arial"/>
      <w:b w:val="0"/>
      <w:bCs w:val="0"/>
      <w:i w:val="0"/>
      <w:iCs w:val="0"/>
      <w:spacing w:val="0"/>
      <w:sz w:val="23"/>
      <w:szCs w:val="23"/>
      <w:lang w:bidi="ar-SA"/>
    </w:rPr>
  </w:style>
  <w:style w:type="character" w:customStyle="1" w:styleId="Bodytext400">
    <w:name w:val="Body text (40)_"/>
    <w:link w:val="Bodytext401"/>
    <w:rsid w:val="0062772C"/>
    <w:rPr>
      <w:rFonts w:ascii="Arial" w:hAnsi="Arial"/>
      <w:i/>
      <w:iCs/>
      <w:noProof/>
      <w:sz w:val="8"/>
      <w:szCs w:val="8"/>
      <w:shd w:val="clear" w:color="auto" w:fill="FFFFFF"/>
    </w:rPr>
  </w:style>
  <w:style w:type="paragraph" w:customStyle="1" w:styleId="Bodytext401">
    <w:name w:val="Body text (40)"/>
    <w:basedOn w:val="Normal"/>
    <w:link w:val="Bodytext400"/>
    <w:qFormat/>
    <w:rsid w:val="0062772C"/>
    <w:pPr>
      <w:shd w:val="clear" w:color="auto" w:fill="FFFFFF"/>
      <w:spacing w:line="240" w:lineRule="atLeast"/>
    </w:pPr>
    <w:rPr>
      <w:rFonts w:ascii="Arial" w:eastAsiaTheme="minorEastAsia" w:hAnsi="Arial" w:cstheme="minorBidi"/>
      <w:i/>
      <w:iCs/>
      <w:noProof/>
      <w:sz w:val="8"/>
      <w:szCs w:val="8"/>
      <w:lang w:val="en-US" w:eastAsia="ja-JP"/>
    </w:rPr>
  </w:style>
  <w:style w:type="character" w:customStyle="1" w:styleId="Bodytext408pt">
    <w:name w:val="Body text (40) + 8 pt"/>
    <w:aliases w:val="Not Italic20"/>
    <w:rsid w:val="0062772C"/>
    <w:rPr>
      <w:rFonts w:ascii="Arial" w:hAnsi="Arial"/>
      <w:i/>
      <w:iCs/>
      <w:noProof/>
      <w:spacing w:val="0"/>
      <w:sz w:val="16"/>
      <w:szCs w:val="16"/>
      <w:lang w:bidi="ar-SA"/>
    </w:rPr>
  </w:style>
  <w:style w:type="character" w:customStyle="1" w:styleId="Heading324">
    <w:name w:val="Heading #3 (2)4"/>
    <w:rsid w:val="0062772C"/>
    <w:rPr>
      <w:rFonts w:ascii="Arial" w:hAnsi="Arial" w:cs="Arial"/>
      <w:b w:val="0"/>
      <w:bCs w:val="0"/>
      <w:i w:val="0"/>
      <w:iCs w:val="0"/>
      <w:spacing w:val="0"/>
      <w:sz w:val="23"/>
      <w:szCs w:val="23"/>
      <w:lang w:bidi="ar-SA"/>
    </w:rPr>
  </w:style>
  <w:style w:type="character" w:customStyle="1" w:styleId="Bodytext43">
    <w:name w:val="Body text (43)_"/>
    <w:link w:val="Bodytext430"/>
    <w:rsid w:val="0062772C"/>
    <w:rPr>
      <w:rFonts w:ascii="Century Schoolbook" w:hAnsi="Century Schoolbook"/>
      <w:spacing w:val="-10"/>
      <w:sz w:val="36"/>
      <w:szCs w:val="36"/>
      <w:shd w:val="clear" w:color="auto" w:fill="FFFFFF"/>
    </w:rPr>
  </w:style>
  <w:style w:type="paragraph" w:customStyle="1" w:styleId="Bodytext430">
    <w:name w:val="Body text (43)"/>
    <w:basedOn w:val="Normal"/>
    <w:link w:val="Bodytext43"/>
    <w:qFormat/>
    <w:rsid w:val="0062772C"/>
    <w:pPr>
      <w:shd w:val="clear" w:color="auto" w:fill="FFFFFF"/>
      <w:spacing w:line="240" w:lineRule="atLeast"/>
    </w:pPr>
    <w:rPr>
      <w:rFonts w:ascii="Century Schoolbook" w:eastAsiaTheme="minorEastAsia" w:hAnsi="Century Schoolbook" w:cstheme="minorBidi"/>
      <w:spacing w:val="-10"/>
      <w:sz w:val="36"/>
      <w:szCs w:val="36"/>
      <w:lang w:val="en-US" w:eastAsia="ja-JP"/>
    </w:rPr>
  </w:style>
  <w:style w:type="character" w:customStyle="1" w:styleId="Bodytext42">
    <w:name w:val="Body text (42)_"/>
    <w:link w:val="Bodytext420"/>
    <w:rsid w:val="0062772C"/>
    <w:rPr>
      <w:rFonts w:ascii="Arial" w:hAnsi="Arial"/>
      <w:b/>
      <w:bCs/>
      <w:smallCaps/>
      <w:sz w:val="29"/>
      <w:szCs w:val="29"/>
      <w:shd w:val="clear" w:color="auto" w:fill="FFFFFF"/>
    </w:rPr>
  </w:style>
  <w:style w:type="paragraph" w:customStyle="1" w:styleId="Bodytext420">
    <w:name w:val="Body text (42)"/>
    <w:basedOn w:val="Normal"/>
    <w:link w:val="Bodytext42"/>
    <w:qFormat/>
    <w:rsid w:val="0062772C"/>
    <w:pPr>
      <w:shd w:val="clear" w:color="auto" w:fill="FFFFFF"/>
      <w:spacing w:line="240" w:lineRule="atLeast"/>
    </w:pPr>
    <w:rPr>
      <w:rFonts w:ascii="Arial" w:eastAsiaTheme="minorEastAsia" w:hAnsi="Arial" w:cstheme="minorBidi"/>
      <w:b/>
      <w:bCs/>
      <w:smallCaps/>
      <w:sz w:val="29"/>
      <w:szCs w:val="29"/>
      <w:lang w:val="en-US" w:eastAsia="ja-JP"/>
    </w:rPr>
  </w:style>
  <w:style w:type="character" w:customStyle="1" w:styleId="Bodytext46">
    <w:name w:val="Body text (46)_"/>
    <w:link w:val="Bodytext460"/>
    <w:rsid w:val="0062772C"/>
    <w:rPr>
      <w:rFonts w:ascii="Arial" w:hAnsi="Arial"/>
      <w:b/>
      <w:bCs/>
      <w:sz w:val="23"/>
      <w:szCs w:val="23"/>
      <w:shd w:val="clear" w:color="auto" w:fill="FFFFFF"/>
    </w:rPr>
  </w:style>
  <w:style w:type="paragraph" w:customStyle="1" w:styleId="Bodytext460">
    <w:name w:val="Body text (46)"/>
    <w:basedOn w:val="Normal"/>
    <w:link w:val="Bodytext46"/>
    <w:qFormat/>
    <w:rsid w:val="0062772C"/>
    <w:pPr>
      <w:shd w:val="clear" w:color="auto" w:fill="FFFFFF"/>
      <w:spacing w:line="240" w:lineRule="atLeast"/>
    </w:pPr>
    <w:rPr>
      <w:rFonts w:ascii="Arial" w:eastAsiaTheme="minorEastAsia" w:hAnsi="Arial" w:cstheme="minorBidi"/>
      <w:b/>
      <w:bCs/>
      <w:sz w:val="23"/>
      <w:szCs w:val="23"/>
      <w:lang w:val="en-US" w:eastAsia="ja-JP"/>
    </w:rPr>
  </w:style>
  <w:style w:type="paragraph" w:customStyle="1" w:styleId="Bodytext111">
    <w:name w:val="Body text (11)1"/>
    <w:basedOn w:val="Normal"/>
    <w:uiPriority w:val="99"/>
    <w:qFormat/>
    <w:rsid w:val="0062772C"/>
    <w:pPr>
      <w:shd w:val="clear" w:color="auto" w:fill="FFFFFF"/>
      <w:spacing w:line="240" w:lineRule="atLeast"/>
    </w:pPr>
    <w:rPr>
      <w:rFonts w:ascii="Arial" w:hAnsi="Arial"/>
      <w:b/>
      <w:bCs/>
      <w:sz w:val="16"/>
      <w:szCs w:val="16"/>
      <w:lang w:val="en-US" w:eastAsia="en-US"/>
    </w:rPr>
  </w:style>
  <w:style w:type="character" w:customStyle="1" w:styleId="Bodytext48">
    <w:name w:val="Body text (48)_"/>
    <w:link w:val="Bodytext480"/>
    <w:rsid w:val="0062772C"/>
    <w:rPr>
      <w:rFonts w:ascii="Arial" w:hAnsi="Arial"/>
      <w:b/>
      <w:bCs/>
      <w:smallCaps/>
      <w:sz w:val="18"/>
      <w:szCs w:val="18"/>
      <w:shd w:val="clear" w:color="auto" w:fill="FFFFFF"/>
    </w:rPr>
  </w:style>
  <w:style w:type="paragraph" w:customStyle="1" w:styleId="Bodytext480">
    <w:name w:val="Body text (48)"/>
    <w:basedOn w:val="Normal"/>
    <w:link w:val="Bodytext48"/>
    <w:qFormat/>
    <w:rsid w:val="0062772C"/>
    <w:pPr>
      <w:shd w:val="clear" w:color="auto" w:fill="FFFFFF"/>
      <w:spacing w:line="240" w:lineRule="atLeast"/>
    </w:pPr>
    <w:rPr>
      <w:rFonts w:ascii="Arial" w:eastAsiaTheme="minorEastAsia" w:hAnsi="Arial" w:cstheme="minorBidi"/>
      <w:b/>
      <w:bCs/>
      <w:smallCaps/>
      <w:sz w:val="18"/>
      <w:szCs w:val="18"/>
      <w:lang w:val="en-US" w:eastAsia="ja-JP"/>
    </w:rPr>
  </w:style>
  <w:style w:type="paragraph" w:customStyle="1" w:styleId="Bodytext471">
    <w:name w:val="Body text (47)1"/>
    <w:basedOn w:val="Normal"/>
    <w:rsid w:val="0062772C"/>
    <w:pPr>
      <w:shd w:val="clear" w:color="auto" w:fill="FFFFFF"/>
      <w:spacing w:line="240" w:lineRule="atLeast"/>
    </w:pPr>
    <w:rPr>
      <w:rFonts w:ascii="Arial" w:hAnsi="Arial"/>
      <w:sz w:val="19"/>
      <w:szCs w:val="19"/>
      <w:lang w:val="en-US" w:eastAsia="en-US"/>
    </w:rPr>
  </w:style>
  <w:style w:type="character" w:customStyle="1" w:styleId="Bodytext11TimesNewRoman">
    <w:name w:val="Body text (11) + Times New Roman"/>
    <w:rsid w:val="0062772C"/>
    <w:rPr>
      <w:rFonts w:ascii="Times New Roman" w:hAnsi="Times New Roman" w:cs="Times New Roman"/>
      <w:b w:val="0"/>
      <w:bCs w:val="0"/>
      <w:spacing w:val="0"/>
      <w:sz w:val="16"/>
      <w:szCs w:val="16"/>
      <w:lang w:val="en-US" w:eastAsia="en-US" w:bidi="ar-SA"/>
    </w:rPr>
  </w:style>
  <w:style w:type="character" w:customStyle="1" w:styleId="Bodytext49">
    <w:name w:val="Body text (49)_"/>
    <w:link w:val="Bodytext490"/>
    <w:rsid w:val="0062772C"/>
    <w:rPr>
      <w:b/>
      <w:bCs/>
      <w:sz w:val="16"/>
      <w:szCs w:val="16"/>
      <w:shd w:val="clear" w:color="auto" w:fill="FFFFFF"/>
    </w:rPr>
  </w:style>
  <w:style w:type="paragraph" w:customStyle="1" w:styleId="Bodytext490">
    <w:name w:val="Body text (49)"/>
    <w:basedOn w:val="Normal"/>
    <w:link w:val="Bodytext49"/>
    <w:rsid w:val="0062772C"/>
    <w:pPr>
      <w:shd w:val="clear" w:color="auto" w:fill="FFFFFF"/>
      <w:spacing w:line="240" w:lineRule="atLeast"/>
    </w:pPr>
    <w:rPr>
      <w:rFonts w:asciiTheme="minorHAnsi" w:eastAsiaTheme="minorEastAsia" w:hAnsiTheme="minorHAnsi" w:cstheme="minorBidi"/>
      <w:b/>
      <w:bCs/>
      <w:sz w:val="16"/>
      <w:szCs w:val="16"/>
      <w:lang w:val="en-US" w:eastAsia="ja-JP"/>
    </w:rPr>
  </w:style>
  <w:style w:type="character" w:customStyle="1" w:styleId="Bodytext119pt">
    <w:name w:val="Body text (11) + 9 pt"/>
    <w:aliases w:val="Small Caps9"/>
    <w:rsid w:val="0062772C"/>
    <w:rPr>
      <w:rFonts w:ascii="Arial" w:hAnsi="Arial" w:cs="Arial"/>
      <w:b w:val="0"/>
      <w:bCs w:val="0"/>
      <w:smallCaps/>
      <w:noProof/>
      <w:spacing w:val="0"/>
      <w:sz w:val="18"/>
      <w:szCs w:val="18"/>
      <w:lang w:bidi="ar-SA"/>
    </w:rPr>
  </w:style>
  <w:style w:type="character" w:customStyle="1" w:styleId="Bodytext11NotBold">
    <w:name w:val="Body text (11) + Not Bold"/>
    <w:rsid w:val="0062772C"/>
    <w:rPr>
      <w:rFonts w:ascii="Arial" w:hAnsi="Arial" w:cs="Arial"/>
      <w:b/>
      <w:bCs/>
      <w:spacing w:val="0"/>
      <w:sz w:val="16"/>
      <w:szCs w:val="16"/>
      <w:lang w:val="en-US" w:eastAsia="en-US" w:bidi="ar-SA"/>
    </w:rPr>
  </w:style>
  <w:style w:type="character" w:customStyle="1" w:styleId="Bodytext500">
    <w:name w:val="Body text (50)_"/>
    <w:link w:val="Bodytext501"/>
    <w:rsid w:val="0062772C"/>
    <w:rPr>
      <w:rFonts w:ascii="Arial" w:hAnsi="Arial"/>
      <w:sz w:val="16"/>
      <w:szCs w:val="16"/>
      <w:shd w:val="clear" w:color="auto" w:fill="FFFFFF"/>
    </w:rPr>
  </w:style>
  <w:style w:type="paragraph" w:customStyle="1" w:styleId="Bodytext501">
    <w:name w:val="Body text (50)1"/>
    <w:basedOn w:val="Normal"/>
    <w:link w:val="Bodytext500"/>
    <w:rsid w:val="0062772C"/>
    <w:pPr>
      <w:shd w:val="clear" w:color="auto" w:fill="FFFFFF"/>
      <w:spacing w:line="240" w:lineRule="atLeast"/>
    </w:pPr>
    <w:rPr>
      <w:rFonts w:ascii="Arial" w:eastAsiaTheme="minorEastAsia" w:hAnsi="Arial" w:cstheme="minorBidi"/>
      <w:sz w:val="16"/>
      <w:szCs w:val="16"/>
      <w:lang w:val="en-US" w:eastAsia="ja-JP"/>
    </w:rPr>
  </w:style>
  <w:style w:type="character" w:customStyle="1" w:styleId="Bodytext51">
    <w:name w:val="Body text (51)_"/>
    <w:link w:val="Bodytext510"/>
    <w:rsid w:val="0062772C"/>
    <w:rPr>
      <w:rFonts w:ascii="Arial" w:hAnsi="Arial"/>
      <w:sz w:val="8"/>
      <w:szCs w:val="8"/>
      <w:shd w:val="clear" w:color="auto" w:fill="FFFFFF"/>
    </w:rPr>
  </w:style>
  <w:style w:type="paragraph" w:customStyle="1" w:styleId="Bodytext510">
    <w:name w:val="Body text (51)"/>
    <w:basedOn w:val="Normal"/>
    <w:link w:val="Bodytext51"/>
    <w:rsid w:val="0062772C"/>
    <w:pPr>
      <w:shd w:val="clear" w:color="auto" w:fill="FFFFFF"/>
      <w:spacing w:line="240" w:lineRule="atLeast"/>
    </w:pPr>
    <w:rPr>
      <w:rFonts w:ascii="Arial" w:eastAsiaTheme="minorEastAsia" w:hAnsi="Arial" w:cstheme="minorBidi"/>
      <w:sz w:val="8"/>
      <w:szCs w:val="8"/>
      <w:lang w:val="en-US" w:eastAsia="ja-JP"/>
    </w:rPr>
  </w:style>
  <w:style w:type="character" w:customStyle="1" w:styleId="Heading3NotBold3">
    <w:name w:val="Heading #3 + Not Bold3"/>
    <w:rsid w:val="0062772C"/>
    <w:rPr>
      <w:rFonts w:ascii="Arial" w:hAnsi="Arial" w:cs="Arial"/>
      <w:b/>
      <w:bCs/>
      <w:spacing w:val="0"/>
      <w:sz w:val="23"/>
      <w:szCs w:val="23"/>
      <w:lang w:val="en-US" w:eastAsia="en-US" w:bidi="ar-SA"/>
    </w:rPr>
  </w:style>
  <w:style w:type="character" w:customStyle="1" w:styleId="Bodytext145pt">
    <w:name w:val="Body text + 14.5 pt"/>
    <w:aliases w:val="Small Caps8,Spacing 0 pt19"/>
    <w:rsid w:val="0062772C"/>
    <w:rPr>
      <w:rFonts w:ascii="Arial" w:hAnsi="Arial" w:cs="Arial"/>
      <w:smallCaps/>
      <w:spacing w:val="-10"/>
      <w:sz w:val="29"/>
      <w:szCs w:val="29"/>
      <w:lang w:val="en-US" w:eastAsia="en-US" w:bidi="ar-SA"/>
    </w:rPr>
  </w:style>
  <w:style w:type="character" w:customStyle="1" w:styleId="Bodytext10pt">
    <w:name w:val="Body text + 10 pt"/>
    <w:aliases w:val="Bold24"/>
    <w:rsid w:val="0062772C"/>
    <w:rPr>
      <w:rFonts w:ascii="Arial" w:hAnsi="Arial" w:cs="Arial"/>
      <w:b/>
      <w:bCs/>
      <w:spacing w:val="0"/>
      <w:sz w:val="20"/>
      <w:szCs w:val="20"/>
      <w:lang w:val="en-US" w:eastAsia="en-US" w:bidi="ar-SA"/>
    </w:rPr>
  </w:style>
  <w:style w:type="character" w:customStyle="1" w:styleId="Bodytext52">
    <w:name w:val="Body text (52)_"/>
    <w:link w:val="Bodytext520"/>
    <w:rsid w:val="0062772C"/>
    <w:rPr>
      <w:rFonts w:ascii="Arial" w:hAnsi="Arial"/>
      <w:noProof/>
      <w:sz w:val="8"/>
      <w:szCs w:val="8"/>
      <w:shd w:val="clear" w:color="auto" w:fill="FFFFFF"/>
    </w:rPr>
  </w:style>
  <w:style w:type="paragraph" w:customStyle="1" w:styleId="Bodytext520">
    <w:name w:val="Body text (52)"/>
    <w:basedOn w:val="Normal"/>
    <w:link w:val="Bodytext52"/>
    <w:rsid w:val="0062772C"/>
    <w:pPr>
      <w:shd w:val="clear" w:color="auto" w:fill="FFFFFF"/>
      <w:spacing w:line="240" w:lineRule="atLeast"/>
    </w:pPr>
    <w:rPr>
      <w:rFonts w:ascii="Arial" w:eastAsiaTheme="minorEastAsia" w:hAnsi="Arial" w:cstheme="minorBidi"/>
      <w:noProof/>
      <w:sz w:val="8"/>
      <w:szCs w:val="8"/>
      <w:lang w:val="en-US" w:eastAsia="ja-JP"/>
    </w:rPr>
  </w:style>
  <w:style w:type="character" w:customStyle="1" w:styleId="Bodytext292">
    <w:name w:val="Body text (29)"/>
    <w:rsid w:val="0062772C"/>
    <w:rPr>
      <w:rFonts w:ascii="Arial" w:hAnsi="Arial" w:cs="Arial"/>
      <w:b w:val="0"/>
      <w:bCs w:val="0"/>
      <w:i w:val="0"/>
      <w:iCs w:val="0"/>
      <w:noProof/>
      <w:spacing w:val="0"/>
      <w:sz w:val="20"/>
      <w:szCs w:val="20"/>
      <w:lang w:val="en-US" w:eastAsia="en-US" w:bidi="ar-SA"/>
    </w:rPr>
  </w:style>
  <w:style w:type="character" w:customStyle="1" w:styleId="Heading323">
    <w:name w:val="Heading #3 (2)3"/>
    <w:rsid w:val="0062772C"/>
    <w:rPr>
      <w:rFonts w:ascii="Arial" w:hAnsi="Arial" w:cs="Arial"/>
      <w:b w:val="0"/>
      <w:bCs w:val="0"/>
      <w:i w:val="0"/>
      <w:iCs w:val="0"/>
      <w:spacing w:val="0"/>
      <w:sz w:val="23"/>
      <w:szCs w:val="23"/>
      <w:lang w:bidi="ar-SA"/>
    </w:rPr>
  </w:style>
  <w:style w:type="character" w:customStyle="1" w:styleId="BodytextBold5">
    <w:name w:val="Body text + Bold5"/>
    <w:aliases w:val="Italic27"/>
    <w:rsid w:val="0062772C"/>
    <w:rPr>
      <w:rFonts w:ascii="Arial" w:hAnsi="Arial" w:cs="Arial"/>
      <w:b/>
      <w:bCs/>
      <w:i/>
      <w:iCs/>
      <w:spacing w:val="0"/>
      <w:sz w:val="23"/>
      <w:szCs w:val="23"/>
      <w:lang w:bidi="ar-SA"/>
    </w:rPr>
  </w:style>
  <w:style w:type="character" w:customStyle="1" w:styleId="Heading3NotBold2">
    <w:name w:val="Heading #3 + Not Bold2"/>
    <w:rsid w:val="0062772C"/>
    <w:rPr>
      <w:rFonts w:ascii="Arial" w:hAnsi="Arial" w:cs="Arial"/>
      <w:b/>
      <w:bCs/>
      <w:spacing w:val="0"/>
      <w:sz w:val="23"/>
      <w:szCs w:val="23"/>
      <w:lang w:bidi="ar-SA"/>
    </w:rPr>
  </w:style>
  <w:style w:type="character" w:customStyle="1" w:styleId="BodytextSpacing-1pt">
    <w:name w:val="Body text + Spacing -1 pt"/>
    <w:rsid w:val="0062772C"/>
    <w:rPr>
      <w:rFonts w:ascii="Arial" w:hAnsi="Arial" w:cs="Arial"/>
      <w:spacing w:val="-20"/>
      <w:sz w:val="23"/>
      <w:szCs w:val="23"/>
      <w:lang w:val="en-US" w:eastAsia="en-US" w:bidi="ar-SA"/>
    </w:rPr>
  </w:style>
  <w:style w:type="character" w:customStyle="1" w:styleId="Heading322">
    <w:name w:val="Heading #3 (2)2"/>
    <w:rsid w:val="0062772C"/>
    <w:rPr>
      <w:rFonts w:ascii="Arial" w:hAnsi="Arial" w:cs="Arial"/>
      <w:b w:val="0"/>
      <w:bCs w:val="0"/>
      <w:i w:val="0"/>
      <w:iCs w:val="0"/>
      <w:spacing w:val="0"/>
      <w:sz w:val="23"/>
      <w:szCs w:val="23"/>
      <w:lang w:bidi="ar-SA"/>
    </w:rPr>
  </w:style>
  <w:style w:type="character" w:customStyle="1" w:styleId="Bodytext56">
    <w:name w:val="Body text (56)_"/>
    <w:link w:val="Bodytext560"/>
    <w:rsid w:val="0062772C"/>
    <w:rPr>
      <w:rFonts w:ascii="Arial" w:hAnsi="Arial"/>
      <w:noProof/>
      <w:sz w:val="10"/>
      <w:szCs w:val="10"/>
      <w:shd w:val="clear" w:color="auto" w:fill="FFFFFF"/>
    </w:rPr>
  </w:style>
  <w:style w:type="paragraph" w:customStyle="1" w:styleId="Bodytext560">
    <w:name w:val="Body text (56)"/>
    <w:basedOn w:val="Normal"/>
    <w:link w:val="Bodytext56"/>
    <w:rsid w:val="0062772C"/>
    <w:pPr>
      <w:shd w:val="clear" w:color="auto" w:fill="FFFFFF"/>
      <w:spacing w:after="240" w:line="240" w:lineRule="atLeast"/>
    </w:pPr>
    <w:rPr>
      <w:rFonts w:ascii="Arial" w:eastAsiaTheme="minorEastAsia" w:hAnsi="Arial" w:cstheme="minorBidi"/>
      <w:noProof/>
      <w:sz w:val="10"/>
      <w:szCs w:val="10"/>
      <w:lang w:val="en-US" w:eastAsia="ja-JP"/>
    </w:rPr>
  </w:style>
  <w:style w:type="paragraph" w:customStyle="1" w:styleId="Bodytext811">
    <w:name w:val="Body text (8)1"/>
    <w:basedOn w:val="Normal"/>
    <w:rsid w:val="0062772C"/>
    <w:pPr>
      <w:shd w:val="clear" w:color="auto" w:fill="FFFFFF"/>
      <w:spacing w:line="274" w:lineRule="exact"/>
      <w:ind w:firstLine="540"/>
    </w:pPr>
    <w:rPr>
      <w:rFonts w:ascii="Arial" w:hAnsi="Arial"/>
      <w:b/>
      <w:bCs/>
      <w:i/>
      <w:iCs/>
      <w:sz w:val="23"/>
      <w:szCs w:val="23"/>
      <w:lang w:val="en-US" w:eastAsia="en-US"/>
    </w:rPr>
  </w:style>
  <w:style w:type="character" w:customStyle="1" w:styleId="Bodytext813">
    <w:name w:val="Body text (8)13"/>
    <w:rsid w:val="0062772C"/>
    <w:rPr>
      <w:rFonts w:ascii="Arial" w:hAnsi="Arial"/>
      <w:b/>
      <w:bCs/>
      <w:i/>
      <w:iCs/>
      <w:noProof/>
      <w:sz w:val="23"/>
      <w:szCs w:val="23"/>
      <w:lang w:bidi="ar-SA"/>
    </w:rPr>
  </w:style>
  <w:style w:type="character" w:customStyle="1" w:styleId="Bodytext57">
    <w:name w:val="Body text (57)_"/>
    <w:link w:val="Bodytext570"/>
    <w:rsid w:val="0062772C"/>
    <w:rPr>
      <w:rFonts w:ascii="Arial" w:hAnsi="Arial"/>
      <w:noProof/>
      <w:sz w:val="8"/>
      <w:szCs w:val="8"/>
      <w:shd w:val="clear" w:color="auto" w:fill="FFFFFF"/>
    </w:rPr>
  </w:style>
  <w:style w:type="paragraph" w:customStyle="1" w:styleId="Bodytext570">
    <w:name w:val="Body text (57)"/>
    <w:basedOn w:val="Normal"/>
    <w:link w:val="Bodytext57"/>
    <w:rsid w:val="0062772C"/>
    <w:pPr>
      <w:shd w:val="clear" w:color="auto" w:fill="FFFFFF"/>
      <w:spacing w:line="240" w:lineRule="atLeast"/>
    </w:pPr>
    <w:rPr>
      <w:rFonts w:ascii="Arial" w:eastAsiaTheme="minorEastAsia" w:hAnsi="Arial" w:cstheme="minorBidi"/>
      <w:noProof/>
      <w:sz w:val="8"/>
      <w:szCs w:val="8"/>
      <w:lang w:val="en-US" w:eastAsia="ja-JP"/>
    </w:rPr>
  </w:style>
  <w:style w:type="character" w:customStyle="1" w:styleId="Bodytext58">
    <w:name w:val="Body text (58)_"/>
    <w:link w:val="Bodytext580"/>
    <w:rsid w:val="0062772C"/>
    <w:rPr>
      <w:noProof/>
      <w:sz w:val="8"/>
      <w:szCs w:val="8"/>
      <w:shd w:val="clear" w:color="auto" w:fill="FFFFFF"/>
    </w:rPr>
  </w:style>
  <w:style w:type="paragraph" w:customStyle="1" w:styleId="Bodytext580">
    <w:name w:val="Body text (58)"/>
    <w:basedOn w:val="Normal"/>
    <w:link w:val="Bodytext58"/>
    <w:rsid w:val="0062772C"/>
    <w:pPr>
      <w:shd w:val="clear" w:color="auto" w:fill="FFFFFF"/>
      <w:spacing w:line="240" w:lineRule="atLeast"/>
    </w:pPr>
    <w:rPr>
      <w:rFonts w:asciiTheme="minorHAnsi" w:eastAsiaTheme="minorEastAsia" w:hAnsiTheme="minorHAnsi" w:cstheme="minorBidi"/>
      <w:noProof/>
      <w:sz w:val="8"/>
      <w:szCs w:val="8"/>
      <w:lang w:val="en-US" w:eastAsia="ja-JP"/>
    </w:rPr>
  </w:style>
  <w:style w:type="character" w:customStyle="1" w:styleId="Bodytext4Spacing3pt">
    <w:name w:val="Body text (4) + Spacing 3 pt"/>
    <w:rsid w:val="0062772C"/>
    <w:rPr>
      <w:rFonts w:ascii="Arial" w:hAnsi="Arial" w:cs="Arial"/>
      <w:b w:val="0"/>
      <w:bCs w:val="0"/>
      <w:spacing w:val="60"/>
      <w:sz w:val="23"/>
      <w:szCs w:val="23"/>
      <w:lang w:bidi="ar-SA"/>
    </w:rPr>
  </w:style>
  <w:style w:type="character" w:customStyle="1" w:styleId="Bodytext59">
    <w:name w:val="Body text (59)_"/>
    <w:link w:val="Bodytext590"/>
    <w:rsid w:val="0062772C"/>
    <w:rPr>
      <w:rFonts w:ascii="Trebuchet MS" w:hAnsi="Trebuchet MS"/>
      <w:noProof/>
      <w:sz w:val="8"/>
      <w:szCs w:val="8"/>
      <w:shd w:val="clear" w:color="auto" w:fill="FFFFFF"/>
    </w:rPr>
  </w:style>
  <w:style w:type="paragraph" w:customStyle="1" w:styleId="Bodytext590">
    <w:name w:val="Body text (59)"/>
    <w:basedOn w:val="Normal"/>
    <w:link w:val="Bodytext59"/>
    <w:rsid w:val="0062772C"/>
    <w:pPr>
      <w:shd w:val="clear" w:color="auto" w:fill="FFFFFF"/>
      <w:spacing w:line="240" w:lineRule="atLeast"/>
    </w:pPr>
    <w:rPr>
      <w:rFonts w:ascii="Trebuchet MS" w:eastAsiaTheme="minorEastAsia" w:hAnsi="Trebuchet MS" w:cstheme="minorBidi"/>
      <w:noProof/>
      <w:sz w:val="8"/>
      <w:szCs w:val="8"/>
      <w:lang w:val="en-US" w:eastAsia="ja-JP"/>
    </w:rPr>
  </w:style>
  <w:style w:type="character" w:customStyle="1" w:styleId="Bodytext600">
    <w:name w:val="Body text (60)_"/>
    <w:link w:val="Bodytext601"/>
    <w:rsid w:val="0062772C"/>
    <w:rPr>
      <w:rFonts w:ascii="Arial" w:hAnsi="Arial"/>
      <w:noProof/>
      <w:sz w:val="9"/>
      <w:szCs w:val="9"/>
      <w:shd w:val="clear" w:color="auto" w:fill="FFFFFF"/>
    </w:rPr>
  </w:style>
  <w:style w:type="paragraph" w:customStyle="1" w:styleId="Bodytext601">
    <w:name w:val="Body text (60)"/>
    <w:basedOn w:val="Normal"/>
    <w:link w:val="Bodytext600"/>
    <w:rsid w:val="0062772C"/>
    <w:pPr>
      <w:shd w:val="clear" w:color="auto" w:fill="FFFFFF"/>
      <w:spacing w:after="240" w:line="240" w:lineRule="atLeast"/>
    </w:pPr>
    <w:rPr>
      <w:rFonts w:ascii="Arial" w:eastAsiaTheme="minorEastAsia" w:hAnsi="Arial" w:cstheme="minorBidi"/>
      <w:noProof/>
      <w:sz w:val="9"/>
      <w:szCs w:val="9"/>
      <w:lang w:val="en-US" w:eastAsia="ja-JP"/>
    </w:rPr>
  </w:style>
  <w:style w:type="character" w:customStyle="1" w:styleId="Bodytext65">
    <w:name w:val="Body text (65)_"/>
    <w:link w:val="Bodytext650"/>
    <w:rsid w:val="0062772C"/>
    <w:rPr>
      <w:rFonts w:ascii="Arial" w:hAnsi="Arial"/>
      <w:noProof/>
      <w:sz w:val="9"/>
      <w:szCs w:val="9"/>
      <w:shd w:val="clear" w:color="auto" w:fill="FFFFFF"/>
    </w:rPr>
  </w:style>
  <w:style w:type="paragraph" w:customStyle="1" w:styleId="Bodytext650">
    <w:name w:val="Body text (65)"/>
    <w:basedOn w:val="Normal"/>
    <w:link w:val="Bodytext65"/>
    <w:rsid w:val="0062772C"/>
    <w:pPr>
      <w:shd w:val="clear" w:color="auto" w:fill="FFFFFF"/>
      <w:spacing w:after="240" w:line="240" w:lineRule="atLeast"/>
    </w:pPr>
    <w:rPr>
      <w:rFonts w:ascii="Arial" w:eastAsiaTheme="minorEastAsia" w:hAnsi="Arial" w:cstheme="minorBidi"/>
      <w:noProof/>
      <w:sz w:val="9"/>
      <w:szCs w:val="9"/>
      <w:lang w:val="en-US" w:eastAsia="ja-JP"/>
    </w:rPr>
  </w:style>
  <w:style w:type="character" w:customStyle="1" w:styleId="Heading3NotBold1">
    <w:name w:val="Heading #3 + Not Bold1"/>
    <w:rsid w:val="0062772C"/>
    <w:rPr>
      <w:rFonts w:ascii="Arial" w:hAnsi="Arial" w:cs="Arial"/>
      <w:b/>
      <w:bCs/>
      <w:spacing w:val="0"/>
      <w:sz w:val="23"/>
      <w:szCs w:val="23"/>
      <w:lang w:bidi="ar-SA"/>
    </w:rPr>
  </w:style>
  <w:style w:type="character" w:customStyle="1" w:styleId="Heading3FranklinGothicHeavy">
    <w:name w:val="Heading #3 + Franklin Gothic Heavy"/>
    <w:aliases w:val="10.5 pt2,Not Bold21,Spacing 0 pt16"/>
    <w:rsid w:val="0062772C"/>
    <w:rPr>
      <w:rFonts w:ascii="Franklin Gothic Heavy" w:hAnsi="Franklin Gothic Heavy" w:cs="Franklin Gothic Heavy"/>
      <w:b/>
      <w:bCs/>
      <w:spacing w:val="10"/>
      <w:sz w:val="21"/>
      <w:szCs w:val="21"/>
      <w:lang w:bidi="ar-SA"/>
    </w:rPr>
  </w:style>
  <w:style w:type="character" w:customStyle="1" w:styleId="Bodytext4Italic2">
    <w:name w:val="Body text (4) + Italic2"/>
    <w:rsid w:val="0062772C"/>
    <w:rPr>
      <w:rFonts w:ascii="Arial" w:hAnsi="Arial" w:cs="Arial"/>
      <w:b w:val="0"/>
      <w:bCs w:val="0"/>
      <w:i/>
      <w:iCs/>
      <w:spacing w:val="0"/>
      <w:sz w:val="23"/>
      <w:szCs w:val="23"/>
      <w:lang w:val="en-US" w:eastAsia="en-US" w:bidi="ar-SA"/>
    </w:rPr>
  </w:style>
  <w:style w:type="character" w:customStyle="1" w:styleId="Bodytext64">
    <w:name w:val="Body text (64)_"/>
    <w:link w:val="Bodytext640"/>
    <w:rsid w:val="0062772C"/>
    <w:rPr>
      <w:rFonts w:ascii="Trebuchet MS" w:hAnsi="Trebuchet MS"/>
      <w:noProof/>
      <w:sz w:val="8"/>
      <w:szCs w:val="8"/>
      <w:shd w:val="clear" w:color="auto" w:fill="FFFFFF"/>
    </w:rPr>
  </w:style>
  <w:style w:type="paragraph" w:customStyle="1" w:styleId="Bodytext640">
    <w:name w:val="Body text (64)"/>
    <w:basedOn w:val="Normal"/>
    <w:link w:val="Bodytext64"/>
    <w:qFormat/>
    <w:rsid w:val="0062772C"/>
    <w:pPr>
      <w:shd w:val="clear" w:color="auto" w:fill="FFFFFF"/>
      <w:spacing w:line="240" w:lineRule="atLeast"/>
      <w:ind w:firstLine="300"/>
    </w:pPr>
    <w:rPr>
      <w:rFonts w:ascii="Trebuchet MS" w:eastAsiaTheme="minorEastAsia" w:hAnsi="Trebuchet MS" w:cstheme="minorBidi"/>
      <w:noProof/>
      <w:sz w:val="8"/>
      <w:szCs w:val="8"/>
      <w:lang w:val="en-US" w:eastAsia="ja-JP"/>
    </w:rPr>
  </w:style>
  <w:style w:type="character" w:customStyle="1" w:styleId="Bodytext63">
    <w:name w:val="Body text (63)_"/>
    <w:link w:val="Bodytext630"/>
    <w:rsid w:val="0062772C"/>
    <w:rPr>
      <w:rFonts w:ascii="Trebuchet MS" w:hAnsi="Trebuchet MS"/>
      <w:noProof/>
      <w:sz w:val="8"/>
      <w:szCs w:val="8"/>
      <w:shd w:val="clear" w:color="auto" w:fill="FFFFFF"/>
    </w:rPr>
  </w:style>
  <w:style w:type="paragraph" w:customStyle="1" w:styleId="Bodytext630">
    <w:name w:val="Body text (63)"/>
    <w:basedOn w:val="Normal"/>
    <w:link w:val="Bodytext63"/>
    <w:rsid w:val="0062772C"/>
    <w:pPr>
      <w:shd w:val="clear" w:color="auto" w:fill="FFFFFF"/>
      <w:spacing w:line="240" w:lineRule="atLeast"/>
    </w:pPr>
    <w:rPr>
      <w:rFonts w:ascii="Trebuchet MS" w:eastAsiaTheme="minorEastAsia" w:hAnsi="Trebuchet MS" w:cstheme="minorBidi"/>
      <w:noProof/>
      <w:sz w:val="8"/>
      <w:szCs w:val="8"/>
      <w:lang w:val="en-US" w:eastAsia="ja-JP"/>
    </w:rPr>
  </w:style>
  <w:style w:type="character" w:customStyle="1" w:styleId="Bodytext610">
    <w:name w:val="Body text (61)_"/>
    <w:link w:val="Bodytext611"/>
    <w:rsid w:val="0062772C"/>
    <w:rPr>
      <w:rFonts w:ascii="Trebuchet MS" w:hAnsi="Trebuchet MS"/>
      <w:noProof/>
      <w:sz w:val="8"/>
      <w:szCs w:val="8"/>
      <w:shd w:val="clear" w:color="auto" w:fill="FFFFFF"/>
    </w:rPr>
  </w:style>
  <w:style w:type="paragraph" w:customStyle="1" w:styleId="Bodytext611">
    <w:name w:val="Body text (61)"/>
    <w:basedOn w:val="Normal"/>
    <w:link w:val="Bodytext610"/>
    <w:rsid w:val="0062772C"/>
    <w:pPr>
      <w:shd w:val="clear" w:color="auto" w:fill="FFFFFF"/>
      <w:spacing w:line="240" w:lineRule="atLeast"/>
    </w:pPr>
    <w:rPr>
      <w:rFonts w:ascii="Trebuchet MS" w:eastAsiaTheme="minorEastAsia" w:hAnsi="Trebuchet MS" w:cstheme="minorBidi"/>
      <w:noProof/>
      <w:sz w:val="8"/>
      <w:szCs w:val="8"/>
      <w:lang w:val="en-US" w:eastAsia="ja-JP"/>
    </w:rPr>
  </w:style>
  <w:style w:type="character" w:customStyle="1" w:styleId="Bodytext620">
    <w:name w:val="Body text (62)_"/>
    <w:link w:val="Bodytext621"/>
    <w:rsid w:val="0062772C"/>
    <w:rPr>
      <w:rFonts w:ascii="Arial" w:hAnsi="Arial"/>
      <w:noProof/>
      <w:sz w:val="9"/>
      <w:szCs w:val="9"/>
      <w:shd w:val="clear" w:color="auto" w:fill="FFFFFF"/>
    </w:rPr>
  </w:style>
  <w:style w:type="paragraph" w:customStyle="1" w:styleId="Bodytext621">
    <w:name w:val="Body text (62)"/>
    <w:basedOn w:val="Normal"/>
    <w:link w:val="Bodytext620"/>
    <w:rsid w:val="0062772C"/>
    <w:pPr>
      <w:shd w:val="clear" w:color="auto" w:fill="FFFFFF"/>
      <w:spacing w:line="240" w:lineRule="atLeast"/>
    </w:pPr>
    <w:rPr>
      <w:rFonts w:ascii="Arial" w:eastAsiaTheme="minorEastAsia" w:hAnsi="Arial" w:cstheme="minorBidi"/>
      <w:noProof/>
      <w:sz w:val="9"/>
      <w:szCs w:val="9"/>
      <w:lang w:val="en-US" w:eastAsia="ja-JP"/>
    </w:rPr>
  </w:style>
  <w:style w:type="character" w:customStyle="1" w:styleId="Bodytext845pt">
    <w:name w:val="Body text (8) + 4.5 pt"/>
    <w:aliases w:val="Not Bold20,Not Italic19"/>
    <w:rsid w:val="0062772C"/>
    <w:rPr>
      <w:rFonts w:ascii="Arial" w:hAnsi="Arial" w:cs="Arial"/>
      <w:b/>
      <w:bCs/>
      <w:i/>
      <w:iCs/>
      <w:noProof/>
      <w:spacing w:val="0"/>
      <w:sz w:val="9"/>
      <w:szCs w:val="9"/>
      <w:lang w:bidi="ar-SA"/>
    </w:rPr>
  </w:style>
  <w:style w:type="character" w:customStyle="1" w:styleId="Bodytext812">
    <w:name w:val="Body text (8)12"/>
    <w:rsid w:val="0062772C"/>
    <w:rPr>
      <w:rFonts w:ascii="Arial" w:hAnsi="Arial" w:cs="Arial"/>
      <w:b w:val="0"/>
      <w:bCs w:val="0"/>
      <w:i w:val="0"/>
      <w:iCs w:val="0"/>
      <w:noProof/>
      <w:spacing w:val="0"/>
      <w:sz w:val="23"/>
      <w:szCs w:val="23"/>
      <w:lang w:bidi="ar-SA"/>
    </w:rPr>
  </w:style>
  <w:style w:type="character" w:customStyle="1" w:styleId="Bodytext95pt">
    <w:name w:val="Body text + 9.5 pt"/>
    <w:aliases w:val="Bold21"/>
    <w:rsid w:val="0062772C"/>
    <w:rPr>
      <w:rFonts w:ascii="Arial" w:hAnsi="Arial" w:cs="Arial"/>
      <w:b/>
      <w:bCs/>
      <w:noProof/>
      <w:spacing w:val="0"/>
      <w:sz w:val="19"/>
      <w:szCs w:val="19"/>
      <w:lang w:bidi="ar-SA"/>
    </w:rPr>
  </w:style>
  <w:style w:type="character" w:customStyle="1" w:styleId="Bodytext66">
    <w:name w:val="Body text (66)_"/>
    <w:link w:val="Bodytext660"/>
    <w:uiPriority w:val="99"/>
    <w:rsid w:val="0062772C"/>
    <w:rPr>
      <w:rFonts w:ascii="Arial" w:hAnsi="Arial"/>
      <w:sz w:val="9"/>
      <w:szCs w:val="9"/>
      <w:shd w:val="clear" w:color="auto" w:fill="FFFFFF"/>
    </w:rPr>
  </w:style>
  <w:style w:type="paragraph" w:customStyle="1" w:styleId="Bodytext660">
    <w:name w:val="Body text (66)"/>
    <w:basedOn w:val="Normal"/>
    <w:link w:val="Bodytext66"/>
    <w:uiPriority w:val="99"/>
    <w:rsid w:val="0062772C"/>
    <w:pPr>
      <w:shd w:val="clear" w:color="auto" w:fill="FFFFFF"/>
      <w:spacing w:line="240" w:lineRule="atLeast"/>
    </w:pPr>
    <w:rPr>
      <w:rFonts w:ascii="Arial" w:eastAsiaTheme="minorEastAsia" w:hAnsi="Arial" w:cstheme="minorBidi"/>
      <w:sz w:val="9"/>
      <w:szCs w:val="9"/>
      <w:lang w:val="en-US" w:eastAsia="ja-JP"/>
    </w:rPr>
  </w:style>
  <w:style w:type="character" w:customStyle="1" w:styleId="Bodytext202">
    <w:name w:val="Body text20"/>
    <w:rsid w:val="0062772C"/>
    <w:rPr>
      <w:rFonts w:ascii="Arial" w:hAnsi="Arial" w:cs="Arial"/>
      <w:spacing w:val="0"/>
      <w:sz w:val="23"/>
      <w:szCs w:val="23"/>
      <w:u w:val="single"/>
      <w:lang w:bidi="ar-SA"/>
    </w:rPr>
  </w:style>
  <w:style w:type="character" w:customStyle="1" w:styleId="Bodytext95pt1">
    <w:name w:val="Body text + 9.5 pt1"/>
    <w:rsid w:val="0062772C"/>
    <w:rPr>
      <w:rFonts w:ascii="Arial" w:hAnsi="Arial" w:cs="Arial"/>
      <w:spacing w:val="0"/>
      <w:sz w:val="19"/>
      <w:szCs w:val="19"/>
      <w:lang w:bidi="ar-SA"/>
    </w:rPr>
  </w:style>
  <w:style w:type="character" w:customStyle="1" w:styleId="Heading40">
    <w:name w:val="Heading #4_"/>
    <w:link w:val="Heading41"/>
    <w:rsid w:val="0062772C"/>
    <w:rPr>
      <w:rFonts w:ascii="Arial" w:hAnsi="Arial"/>
      <w:b/>
      <w:bCs/>
      <w:sz w:val="23"/>
      <w:szCs w:val="23"/>
      <w:shd w:val="clear" w:color="auto" w:fill="FFFFFF"/>
    </w:rPr>
  </w:style>
  <w:style w:type="paragraph" w:customStyle="1" w:styleId="Heading41">
    <w:name w:val="Heading #41"/>
    <w:basedOn w:val="Normal"/>
    <w:link w:val="Heading40"/>
    <w:rsid w:val="0062772C"/>
    <w:pPr>
      <w:shd w:val="clear" w:color="auto" w:fill="FFFFFF"/>
      <w:spacing w:before="780" w:line="558" w:lineRule="exact"/>
      <w:ind w:hanging="340"/>
      <w:outlineLvl w:val="3"/>
    </w:pPr>
    <w:rPr>
      <w:rFonts w:ascii="Arial" w:eastAsiaTheme="minorEastAsia" w:hAnsi="Arial" w:cstheme="minorBidi"/>
      <w:b/>
      <w:bCs/>
      <w:sz w:val="23"/>
      <w:szCs w:val="23"/>
      <w:lang w:val="en-US" w:eastAsia="ja-JP"/>
    </w:rPr>
  </w:style>
  <w:style w:type="character" w:customStyle="1" w:styleId="Heading42">
    <w:name w:val="Heading #4"/>
    <w:rsid w:val="0062772C"/>
    <w:rPr>
      <w:rFonts w:ascii="Arial" w:hAnsi="Arial"/>
      <w:b w:val="0"/>
      <w:bCs w:val="0"/>
      <w:sz w:val="23"/>
      <w:szCs w:val="23"/>
      <w:lang w:bidi="ar-SA"/>
    </w:rPr>
  </w:style>
  <w:style w:type="character" w:customStyle="1" w:styleId="BodytextSpacing1pt2">
    <w:name w:val="Body text + Spacing 1 pt2"/>
    <w:rsid w:val="0062772C"/>
    <w:rPr>
      <w:rFonts w:ascii="Arial" w:hAnsi="Arial" w:cs="Arial"/>
      <w:spacing w:val="20"/>
      <w:sz w:val="23"/>
      <w:szCs w:val="23"/>
      <w:lang w:val="en-US" w:eastAsia="en-US" w:bidi="ar-SA"/>
    </w:rPr>
  </w:style>
  <w:style w:type="character" w:customStyle="1" w:styleId="Heading432">
    <w:name w:val="Heading #432"/>
    <w:rsid w:val="0062772C"/>
    <w:rPr>
      <w:rFonts w:ascii="Arial" w:hAnsi="Arial" w:cs="Arial"/>
      <w:b w:val="0"/>
      <w:bCs w:val="0"/>
      <w:spacing w:val="0"/>
      <w:sz w:val="23"/>
      <w:szCs w:val="23"/>
      <w:lang w:bidi="ar-SA"/>
    </w:rPr>
  </w:style>
  <w:style w:type="character" w:customStyle="1" w:styleId="Heading431">
    <w:name w:val="Heading #431"/>
    <w:rsid w:val="0062772C"/>
    <w:rPr>
      <w:rFonts w:ascii="Arial" w:hAnsi="Arial" w:cs="Arial"/>
      <w:b w:val="0"/>
      <w:bCs w:val="0"/>
      <w:spacing w:val="0"/>
      <w:sz w:val="23"/>
      <w:szCs w:val="23"/>
      <w:lang w:bidi="ar-SA"/>
    </w:rPr>
  </w:style>
  <w:style w:type="character" w:customStyle="1" w:styleId="Heading430">
    <w:name w:val="Heading #430"/>
    <w:rsid w:val="0062772C"/>
    <w:rPr>
      <w:rFonts w:ascii="Arial" w:hAnsi="Arial" w:cs="Arial"/>
      <w:b w:val="0"/>
      <w:bCs w:val="0"/>
      <w:spacing w:val="0"/>
      <w:sz w:val="23"/>
      <w:szCs w:val="23"/>
      <w:lang w:bidi="ar-SA"/>
    </w:rPr>
  </w:style>
  <w:style w:type="character" w:customStyle="1" w:styleId="Heading429">
    <w:name w:val="Heading #429"/>
    <w:rsid w:val="0062772C"/>
    <w:rPr>
      <w:rFonts w:ascii="Arial" w:hAnsi="Arial" w:cs="Arial"/>
      <w:b w:val="0"/>
      <w:bCs w:val="0"/>
      <w:spacing w:val="0"/>
      <w:sz w:val="23"/>
      <w:szCs w:val="23"/>
      <w:lang w:bidi="ar-SA"/>
    </w:rPr>
  </w:style>
  <w:style w:type="paragraph" w:customStyle="1" w:styleId="Bodytext141">
    <w:name w:val="Body text (14)1"/>
    <w:basedOn w:val="Normal"/>
    <w:uiPriority w:val="99"/>
    <w:qFormat/>
    <w:rsid w:val="0062772C"/>
    <w:pPr>
      <w:shd w:val="clear" w:color="auto" w:fill="FFFFFF"/>
      <w:spacing w:after="240" w:line="240" w:lineRule="atLeast"/>
      <w:ind w:firstLine="680"/>
      <w:jc w:val="both"/>
    </w:pPr>
    <w:rPr>
      <w:rFonts w:ascii="Trebuchet MS" w:hAnsi="Trebuchet MS"/>
      <w:sz w:val="22"/>
      <w:szCs w:val="22"/>
      <w:lang w:val="en-US" w:eastAsia="en-US"/>
    </w:rPr>
  </w:style>
  <w:style w:type="character" w:customStyle="1" w:styleId="Heading428">
    <w:name w:val="Heading #428"/>
    <w:rsid w:val="0062772C"/>
    <w:rPr>
      <w:rFonts w:ascii="Arial" w:hAnsi="Arial" w:cs="Arial"/>
      <w:b w:val="0"/>
      <w:bCs w:val="0"/>
      <w:spacing w:val="0"/>
      <w:sz w:val="23"/>
      <w:szCs w:val="23"/>
      <w:lang w:bidi="ar-SA"/>
    </w:rPr>
  </w:style>
  <w:style w:type="character" w:customStyle="1" w:styleId="Heading4Italic">
    <w:name w:val="Heading #4 + Italic"/>
    <w:rsid w:val="0062772C"/>
    <w:rPr>
      <w:rFonts w:ascii="Arial" w:hAnsi="Arial" w:cs="Arial"/>
      <w:b w:val="0"/>
      <w:bCs w:val="0"/>
      <w:i/>
      <w:iCs/>
      <w:spacing w:val="0"/>
      <w:sz w:val="23"/>
      <w:szCs w:val="23"/>
      <w:lang w:bidi="ar-SA"/>
    </w:rPr>
  </w:style>
  <w:style w:type="character" w:customStyle="1" w:styleId="Heading420">
    <w:name w:val="Heading #4 (2)_"/>
    <w:link w:val="Heading421"/>
    <w:rsid w:val="0062772C"/>
    <w:rPr>
      <w:rFonts w:ascii="Arial" w:hAnsi="Arial"/>
      <w:b/>
      <w:bCs/>
      <w:i/>
      <w:iCs/>
      <w:sz w:val="23"/>
      <w:szCs w:val="23"/>
      <w:shd w:val="clear" w:color="auto" w:fill="FFFFFF"/>
    </w:rPr>
  </w:style>
  <w:style w:type="paragraph" w:customStyle="1" w:styleId="Heading421">
    <w:name w:val="Heading #4 (2)1"/>
    <w:basedOn w:val="Normal"/>
    <w:link w:val="Heading420"/>
    <w:rsid w:val="0062772C"/>
    <w:pPr>
      <w:shd w:val="clear" w:color="auto" w:fill="FFFFFF"/>
      <w:spacing w:before="240" w:after="300" w:line="240" w:lineRule="atLeast"/>
      <w:jc w:val="both"/>
      <w:outlineLvl w:val="3"/>
    </w:pPr>
    <w:rPr>
      <w:rFonts w:ascii="Arial" w:eastAsiaTheme="minorEastAsia" w:hAnsi="Arial" w:cstheme="minorBidi"/>
      <w:b/>
      <w:bCs/>
      <w:i/>
      <w:iCs/>
      <w:sz w:val="23"/>
      <w:szCs w:val="23"/>
      <w:lang w:val="en-US" w:eastAsia="ja-JP"/>
    </w:rPr>
  </w:style>
  <w:style w:type="character" w:customStyle="1" w:styleId="Heading429pt">
    <w:name w:val="Heading #4 (2) + 9 pt"/>
    <w:aliases w:val="Not Italic18"/>
    <w:rsid w:val="0062772C"/>
    <w:rPr>
      <w:rFonts w:ascii="Arial" w:hAnsi="Arial"/>
      <w:b/>
      <w:bCs/>
      <w:i/>
      <w:iCs/>
      <w:noProof/>
      <w:sz w:val="18"/>
      <w:szCs w:val="18"/>
      <w:lang w:bidi="ar-SA"/>
    </w:rPr>
  </w:style>
  <w:style w:type="character" w:customStyle="1" w:styleId="Heading422">
    <w:name w:val="Heading #4 (2)"/>
    <w:rsid w:val="0062772C"/>
    <w:rPr>
      <w:rFonts w:ascii="Arial" w:hAnsi="Arial"/>
      <w:b w:val="0"/>
      <w:bCs w:val="0"/>
      <w:i w:val="0"/>
      <w:iCs w:val="0"/>
      <w:sz w:val="23"/>
      <w:szCs w:val="23"/>
      <w:lang w:bidi="ar-SA"/>
    </w:rPr>
  </w:style>
  <w:style w:type="character" w:customStyle="1" w:styleId="Heading4215">
    <w:name w:val="Heading #4 (2)15"/>
    <w:rsid w:val="0062772C"/>
    <w:rPr>
      <w:rFonts w:ascii="Arial" w:hAnsi="Arial" w:cs="Arial"/>
      <w:b w:val="0"/>
      <w:bCs w:val="0"/>
      <w:i w:val="0"/>
      <w:iCs w:val="0"/>
      <w:spacing w:val="0"/>
      <w:sz w:val="23"/>
      <w:szCs w:val="23"/>
      <w:lang w:bidi="ar-SA"/>
    </w:rPr>
  </w:style>
  <w:style w:type="character" w:customStyle="1" w:styleId="Heading427">
    <w:name w:val="Heading #427"/>
    <w:rsid w:val="0062772C"/>
    <w:rPr>
      <w:rFonts w:ascii="Arial" w:hAnsi="Arial" w:cs="Arial"/>
      <w:b w:val="0"/>
      <w:bCs w:val="0"/>
      <w:spacing w:val="0"/>
      <w:sz w:val="23"/>
      <w:szCs w:val="23"/>
      <w:lang w:bidi="ar-SA"/>
    </w:rPr>
  </w:style>
  <w:style w:type="character" w:customStyle="1" w:styleId="Heading426">
    <w:name w:val="Heading #426"/>
    <w:rsid w:val="0062772C"/>
    <w:rPr>
      <w:rFonts w:ascii="Arial" w:hAnsi="Arial" w:cs="Arial"/>
      <w:b w:val="0"/>
      <w:bCs w:val="0"/>
      <w:spacing w:val="0"/>
      <w:sz w:val="23"/>
      <w:szCs w:val="23"/>
      <w:lang w:bidi="ar-SA"/>
    </w:rPr>
  </w:style>
  <w:style w:type="character" w:customStyle="1" w:styleId="Heading425">
    <w:name w:val="Heading #425"/>
    <w:rsid w:val="0062772C"/>
    <w:rPr>
      <w:rFonts w:ascii="Arial" w:hAnsi="Arial" w:cs="Arial"/>
      <w:b w:val="0"/>
      <w:bCs w:val="0"/>
      <w:spacing w:val="0"/>
      <w:sz w:val="23"/>
      <w:szCs w:val="23"/>
      <w:lang w:bidi="ar-SA"/>
    </w:rPr>
  </w:style>
  <w:style w:type="character" w:customStyle="1" w:styleId="Heading4214">
    <w:name w:val="Heading #4 (2)14"/>
    <w:rsid w:val="0062772C"/>
    <w:rPr>
      <w:rFonts w:ascii="Arial" w:hAnsi="Arial" w:cs="Arial"/>
      <w:b w:val="0"/>
      <w:bCs w:val="0"/>
      <w:i w:val="0"/>
      <w:iCs w:val="0"/>
      <w:spacing w:val="0"/>
      <w:sz w:val="23"/>
      <w:szCs w:val="23"/>
      <w:lang w:bidi="ar-SA"/>
    </w:rPr>
  </w:style>
  <w:style w:type="character" w:customStyle="1" w:styleId="Heading424">
    <w:name w:val="Heading #424"/>
    <w:rsid w:val="0062772C"/>
    <w:rPr>
      <w:rFonts w:ascii="Arial" w:hAnsi="Arial" w:cs="Arial"/>
      <w:b w:val="0"/>
      <w:bCs w:val="0"/>
      <w:spacing w:val="0"/>
      <w:sz w:val="23"/>
      <w:szCs w:val="23"/>
      <w:lang w:bidi="ar-SA"/>
    </w:rPr>
  </w:style>
  <w:style w:type="character" w:customStyle="1" w:styleId="Bodytext53">
    <w:name w:val="Body text (53)_"/>
    <w:link w:val="Bodytext531"/>
    <w:rsid w:val="0062772C"/>
    <w:rPr>
      <w:rFonts w:ascii="Arial" w:hAnsi="Arial"/>
      <w:sz w:val="12"/>
      <w:szCs w:val="12"/>
      <w:shd w:val="clear" w:color="auto" w:fill="FFFFFF"/>
    </w:rPr>
  </w:style>
  <w:style w:type="paragraph" w:customStyle="1" w:styleId="Bodytext531">
    <w:name w:val="Body text (53)1"/>
    <w:basedOn w:val="Normal"/>
    <w:link w:val="Bodytext53"/>
    <w:rsid w:val="0062772C"/>
    <w:pPr>
      <w:shd w:val="clear" w:color="auto" w:fill="FFFFFF"/>
      <w:spacing w:line="240" w:lineRule="atLeast"/>
    </w:pPr>
    <w:rPr>
      <w:rFonts w:ascii="Arial" w:eastAsiaTheme="minorEastAsia" w:hAnsi="Arial" w:cstheme="minorBidi"/>
      <w:sz w:val="12"/>
      <w:szCs w:val="12"/>
      <w:lang w:val="en-US" w:eastAsia="ja-JP"/>
    </w:rPr>
  </w:style>
  <w:style w:type="character" w:customStyle="1" w:styleId="Bodytext622">
    <w:name w:val="Body text (6)2"/>
    <w:rsid w:val="0062772C"/>
    <w:rPr>
      <w:rFonts w:ascii="Arial" w:hAnsi="Arial" w:cs="Arial"/>
      <w:spacing w:val="0"/>
      <w:sz w:val="16"/>
      <w:szCs w:val="16"/>
      <w:lang w:bidi="ar-SA"/>
    </w:rPr>
  </w:style>
  <w:style w:type="character" w:customStyle="1" w:styleId="Bodytext530">
    <w:name w:val="Body text (53)"/>
    <w:rsid w:val="0062772C"/>
    <w:rPr>
      <w:rFonts w:ascii="Arial" w:hAnsi="Arial"/>
      <w:spacing w:val="0"/>
      <w:sz w:val="12"/>
      <w:szCs w:val="12"/>
      <w:lang w:val="en-US" w:eastAsia="en-US" w:bidi="ar-SA"/>
    </w:rPr>
  </w:style>
  <w:style w:type="character" w:customStyle="1" w:styleId="Heading423">
    <w:name w:val="Heading #423"/>
    <w:rsid w:val="0062772C"/>
    <w:rPr>
      <w:rFonts w:ascii="Arial" w:hAnsi="Arial" w:cs="Arial"/>
      <w:b w:val="0"/>
      <w:bCs w:val="0"/>
      <w:spacing w:val="0"/>
      <w:sz w:val="23"/>
      <w:szCs w:val="23"/>
      <w:lang w:bidi="ar-SA"/>
    </w:rPr>
  </w:style>
  <w:style w:type="character" w:customStyle="1" w:styleId="Bodytext67">
    <w:name w:val="Body text (67)_"/>
    <w:link w:val="Bodytext670"/>
    <w:rsid w:val="0062772C"/>
    <w:rPr>
      <w:rFonts w:ascii="Arial" w:hAnsi="Arial"/>
      <w:noProof/>
      <w:sz w:val="9"/>
      <w:szCs w:val="9"/>
      <w:shd w:val="clear" w:color="auto" w:fill="FFFFFF"/>
    </w:rPr>
  </w:style>
  <w:style w:type="paragraph" w:customStyle="1" w:styleId="Bodytext670">
    <w:name w:val="Body text (67)"/>
    <w:basedOn w:val="Normal"/>
    <w:link w:val="Bodytext67"/>
    <w:rsid w:val="0062772C"/>
    <w:pPr>
      <w:shd w:val="clear" w:color="auto" w:fill="FFFFFF"/>
      <w:spacing w:line="240" w:lineRule="atLeast"/>
    </w:pPr>
    <w:rPr>
      <w:rFonts w:ascii="Arial" w:eastAsiaTheme="minorEastAsia" w:hAnsi="Arial" w:cstheme="minorBidi"/>
      <w:noProof/>
      <w:sz w:val="9"/>
      <w:szCs w:val="9"/>
      <w:lang w:val="en-US" w:eastAsia="ja-JP"/>
    </w:rPr>
  </w:style>
  <w:style w:type="character" w:customStyle="1" w:styleId="Heading4220">
    <w:name w:val="Heading #422"/>
    <w:rsid w:val="0062772C"/>
    <w:rPr>
      <w:rFonts w:ascii="Arial" w:hAnsi="Arial" w:cs="Arial"/>
      <w:b w:val="0"/>
      <w:bCs w:val="0"/>
      <w:spacing w:val="0"/>
      <w:sz w:val="23"/>
      <w:szCs w:val="23"/>
      <w:lang w:bidi="ar-SA"/>
    </w:rPr>
  </w:style>
  <w:style w:type="character" w:customStyle="1" w:styleId="Heading4210">
    <w:name w:val="Heading #421"/>
    <w:rsid w:val="0062772C"/>
    <w:rPr>
      <w:rFonts w:ascii="Arial" w:hAnsi="Arial" w:cs="Arial"/>
      <w:b w:val="0"/>
      <w:bCs w:val="0"/>
      <w:spacing w:val="0"/>
      <w:sz w:val="23"/>
      <w:szCs w:val="23"/>
      <w:lang w:bidi="ar-SA"/>
    </w:rPr>
  </w:style>
  <w:style w:type="character" w:customStyle="1" w:styleId="Heading4213">
    <w:name w:val="Heading #4 (2)13"/>
    <w:rsid w:val="0062772C"/>
    <w:rPr>
      <w:rFonts w:ascii="Arial" w:hAnsi="Arial" w:cs="Arial"/>
      <w:b w:val="0"/>
      <w:bCs w:val="0"/>
      <w:i w:val="0"/>
      <w:iCs w:val="0"/>
      <w:spacing w:val="0"/>
      <w:sz w:val="23"/>
      <w:szCs w:val="23"/>
      <w:lang w:bidi="ar-SA"/>
    </w:rPr>
  </w:style>
  <w:style w:type="character" w:customStyle="1" w:styleId="Heading4200">
    <w:name w:val="Heading #420"/>
    <w:rsid w:val="0062772C"/>
    <w:rPr>
      <w:rFonts w:ascii="Arial" w:hAnsi="Arial" w:cs="Arial"/>
      <w:b w:val="0"/>
      <w:bCs w:val="0"/>
      <w:spacing w:val="0"/>
      <w:sz w:val="23"/>
      <w:szCs w:val="23"/>
      <w:lang w:bidi="ar-SA"/>
    </w:rPr>
  </w:style>
  <w:style w:type="character" w:customStyle="1" w:styleId="BodytextBold4">
    <w:name w:val="Body text + Bold4"/>
    <w:rsid w:val="0062772C"/>
    <w:rPr>
      <w:rFonts w:ascii="Arial" w:hAnsi="Arial" w:cs="Arial"/>
      <w:b/>
      <w:bCs/>
      <w:spacing w:val="0"/>
      <w:sz w:val="23"/>
      <w:szCs w:val="23"/>
      <w:lang w:bidi="ar-SA"/>
    </w:rPr>
  </w:style>
  <w:style w:type="character" w:customStyle="1" w:styleId="Bodytext44">
    <w:name w:val="Body text (4)4"/>
    <w:rsid w:val="0062772C"/>
    <w:rPr>
      <w:rFonts w:ascii="Arial" w:hAnsi="Arial" w:cs="Arial"/>
      <w:b w:val="0"/>
      <w:bCs w:val="0"/>
      <w:spacing w:val="0"/>
      <w:sz w:val="23"/>
      <w:szCs w:val="23"/>
      <w:lang w:bidi="ar-SA"/>
    </w:rPr>
  </w:style>
  <w:style w:type="character" w:customStyle="1" w:styleId="Heading419">
    <w:name w:val="Heading #419"/>
    <w:rsid w:val="0062772C"/>
    <w:rPr>
      <w:rFonts w:ascii="Arial" w:hAnsi="Arial" w:cs="Arial"/>
      <w:b w:val="0"/>
      <w:bCs w:val="0"/>
      <w:spacing w:val="0"/>
      <w:sz w:val="23"/>
      <w:szCs w:val="23"/>
      <w:lang w:bidi="ar-SA"/>
    </w:rPr>
  </w:style>
  <w:style w:type="character" w:customStyle="1" w:styleId="Bodytext537">
    <w:name w:val="Body text (53)7"/>
    <w:rsid w:val="0062772C"/>
    <w:rPr>
      <w:rFonts w:ascii="Arial" w:hAnsi="Arial" w:cs="Arial"/>
      <w:spacing w:val="0"/>
      <w:sz w:val="12"/>
      <w:szCs w:val="12"/>
      <w:lang w:val="en-US" w:eastAsia="en-US" w:bidi="ar-SA"/>
    </w:rPr>
  </w:style>
  <w:style w:type="character" w:customStyle="1" w:styleId="BodytextSpacing2pt">
    <w:name w:val="Body text + Spacing 2 pt"/>
    <w:rsid w:val="0062772C"/>
    <w:rPr>
      <w:rFonts w:ascii="Arial" w:hAnsi="Arial" w:cs="Arial"/>
      <w:spacing w:val="50"/>
      <w:sz w:val="23"/>
      <w:szCs w:val="23"/>
      <w:lang w:val="en-US" w:eastAsia="en-US" w:bidi="ar-SA"/>
    </w:rPr>
  </w:style>
  <w:style w:type="character" w:customStyle="1" w:styleId="Heading418">
    <w:name w:val="Heading #418"/>
    <w:rsid w:val="0062772C"/>
    <w:rPr>
      <w:rFonts w:ascii="Arial" w:hAnsi="Arial" w:cs="Arial"/>
      <w:b w:val="0"/>
      <w:bCs w:val="0"/>
      <w:spacing w:val="0"/>
      <w:sz w:val="23"/>
      <w:szCs w:val="23"/>
      <w:lang w:bidi="ar-SA"/>
    </w:rPr>
  </w:style>
  <w:style w:type="character" w:customStyle="1" w:styleId="Heading4212">
    <w:name w:val="Heading #4 (2)12"/>
    <w:rsid w:val="0062772C"/>
    <w:rPr>
      <w:rFonts w:ascii="Arial" w:hAnsi="Arial" w:cs="Arial"/>
      <w:b w:val="0"/>
      <w:bCs w:val="0"/>
      <w:i w:val="0"/>
      <w:iCs w:val="0"/>
      <w:spacing w:val="0"/>
      <w:sz w:val="23"/>
      <w:szCs w:val="23"/>
      <w:lang w:bidi="ar-SA"/>
    </w:rPr>
  </w:style>
  <w:style w:type="character" w:customStyle="1" w:styleId="Heading4211">
    <w:name w:val="Heading #4 (2)11"/>
    <w:rsid w:val="0062772C"/>
    <w:rPr>
      <w:rFonts w:ascii="Arial" w:hAnsi="Arial" w:cs="Arial"/>
      <w:b w:val="0"/>
      <w:bCs w:val="0"/>
      <w:i w:val="0"/>
      <w:iCs w:val="0"/>
      <w:spacing w:val="0"/>
      <w:sz w:val="23"/>
      <w:szCs w:val="23"/>
      <w:lang w:bidi="ar-SA"/>
    </w:rPr>
  </w:style>
  <w:style w:type="character" w:customStyle="1" w:styleId="Bodytext69">
    <w:name w:val="Body text (69)_"/>
    <w:link w:val="Bodytext690"/>
    <w:rsid w:val="0062772C"/>
    <w:rPr>
      <w:rFonts w:ascii="Arial" w:hAnsi="Arial"/>
      <w:noProof/>
      <w:sz w:val="8"/>
      <w:szCs w:val="8"/>
      <w:shd w:val="clear" w:color="auto" w:fill="FFFFFF"/>
    </w:rPr>
  </w:style>
  <w:style w:type="paragraph" w:customStyle="1" w:styleId="Bodytext690">
    <w:name w:val="Body text (69)"/>
    <w:basedOn w:val="Normal"/>
    <w:link w:val="Bodytext69"/>
    <w:rsid w:val="0062772C"/>
    <w:pPr>
      <w:shd w:val="clear" w:color="auto" w:fill="FFFFFF"/>
      <w:spacing w:line="240" w:lineRule="atLeast"/>
    </w:pPr>
    <w:rPr>
      <w:rFonts w:ascii="Arial" w:eastAsiaTheme="minorEastAsia" w:hAnsi="Arial" w:cstheme="minorBidi"/>
      <w:noProof/>
      <w:sz w:val="8"/>
      <w:szCs w:val="8"/>
      <w:lang w:val="en-US" w:eastAsia="ja-JP"/>
    </w:rPr>
  </w:style>
  <w:style w:type="character" w:customStyle="1" w:styleId="Heading42100">
    <w:name w:val="Heading #4 (2)10"/>
    <w:rsid w:val="0062772C"/>
    <w:rPr>
      <w:rFonts w:ascii="Arial" w:hAnsi="Arial" w:cs="Arial"/>
      <w:b w:val="0"/>
      <w:bCs w:val="0"/>
      <w:i w:val="0"/>
      <w:iCs w:val="0"/>
      <w:spacing w:val="0"/>
      <w:sz w:val="23"/>
      <w:szCs w:val="23"/>
      <w:lang w:bidi="ar-SA"/>
    </w:rPr>
  </w:style>
  <w:style w:type="paragraph" w:customStyle="1" w:styleId="Tablecaption21">
    <w:name w:val="Table caption (2)1"/>
    <w:basedOn w:val="Normal"/>
    <w:rsid w:val="0062772C"/>
    <w:pPr>
      <w:shd w:val="clear" w:color="auto" w:fill="FFFFFF"/>
      <w:spacing w:line="240" w:lineRule="atLeast"/>
    </w:pPr>
    <w:rPr>
      <w:rFonts w:ascii="Arial" w:hAnsi="Arial"/>
      <w:b/>
      <w:bCs/>
      <w:sz w:val="23"/>
      <w:szCs w:val="23"/>
      <w:lang w:val="en-US" w:eastAsia="en-US"/>
    </w:rPr>
  </w:style>
  <w:style w:type="character" w:customStyle="1" w:styleId="Bodytext700">
    <w:name w:val="Body text (70)_"/>
    <w:link w:val="Bodytext701"/>
    <w:rsid w:val="0062772C"/>
    <w:rPr>
      <w:rFonts w:ascii="Arial" w:hAnsi="Arial"/>
      <w:b/>
      <w:bCs/>
      <w:sz w:val="21"/>
      <w:szCs w:val="21"/>
      <w:shd w:val="clear" w:color="auto" w:fill="FFFFFF"/>
    </w:rPr>
  </w:style>
  <w:style w:type="paragraph" w:customStyle="1" w:styleId="Bodytext701">
    <w:name w:val="Body text (70)"/>
    <w:basedOn w:val="Normal"/>
    <w:link w:val="Bodytext700"/>
    <w:rsid w:val="0062772C"/>
    <w:pPr>
      <w:shd w:val="clear" w:color="auto" w:fill="FFFFFF"/>
      <w:spacing w:line="240" w:lineRule="atLeast"/>
      <w:jc w:val="both"/>
    </w:pPr>
    <w:rPr>
      <w:rFonts w:ascii="Arial" w:eastAsiaTheme="minorEastAsia" w:hAnsi="Arial" w:cstheme="minorBidi"/>
      <w:b/>
      <w:bCs/>
      <w:sz w:val="21"/>
      <w:szCs w:val="21"/>
      <w:lang w:val="en-US" w:eastAsia="ja-JP"/>
    </w:rPr>
  </w:style>
  <w:style w:type="character" w:customStyle="1" w:styleId="Bodytext70115pt">
    <w:name w:val="Body text (70) + 11.5 pt"/>
    <w:aliases w:val="Not Bold19"/>
    <w:rsid w:val="0062772C"/>
    <w:rPr>
      <w:rFonts w:ascii="Arial" w:hAnsi="Arial"/>
      <w:b/>
      <w:bCs/>
      <w:sz w:val="23"/>
      <w:szCs w:val="23"/>
      <w:lang w:val="en-US" w:eastAsia="en-US" w:bidi="ar-SA"/>
    </w:rPr>
  </w:style>
  <w:style w:type="character" w:customStyle="1" w:styleId="Bodytext71">
    <w:name w:val="Body text (71)_"/>
    <w:link w:val="Bodytext710"/>
    <w:rsid w:val="0062772C"/>
    <w:rPr>
      <w:noProof/>
      <w:sz w:val="8"/>
      <w:szCs w:val="8"/>
      <w:shd w:val="clear" w:color="auto" w:fill="FFFFFF"/>
    </w:rPr>
  </w:style>
  <w:style w:type="paragraph" w:customStyle="1" w:styleId="Bodytext710">
    <w:name w:val="Body text (71)"/>
    <w:basedOn w:val="Normal"/>
    <w:link w:val="Bodytext71"/>
    <w:rsid w:val="0062772C"/>
    <w:pPr>
      <w:shd w:val="clear" w:color="auto" w:fill="FFFFFF"/>
      <w:spacing w:line="240" w:lineRule="atLeast"/>
      <w:jc w:val="center"/>
    </w:pPr>
    <w:rPr>
      <w:rFonts w:asciiTheme="minorHAnsi" w:eastAsiaTheme="minorEastAsia" w:hAnsiTheme="minorHAnsi" w:cstheme="minorBidi"/>
      <w:noProof/>
      <w:sz w:val="8"/>
      <w:szCs w:val="8"/>
      <w:lang w:val="en-US" w:eastAsia="ja-JP"/>
    </w:rPr>
  </w:style>
  <w:style w:type="character" w:customStyle="1" w:styleId="Heading4290">
    <w:name w:val="Heading #4 (2)9"/>
    <w:rsid w:val="0062772C"/>
    <w:rPr>
      <w:rFonts w:ascii="Arial" w:hAnsi="Arial" w:cs="Arial"/>
      <w:b w:val="0"/>
      <w:bCs w:val="0"/>
      <w:i w:val="0"/>
      <w:iCs w:val="0"/>
      <w:spacing w:val="0"/>
      <w:sz w:val="23"/>
      <w:szCs w:val="23"/>
      <w:lang w:bidi="ar-SA"/>
    </w:rPr>
  </w:style>
  <w:style w:type="character" w:customStyle="1" w:styleId="Bodytext72">
    <w:name w:val="Body text (72)_"/>
    <w:link w:val="Bodytext720"/>
    <w:rsid w:val="0062772C"/>
    <w:rPr>
      <w:rFonts w:ascii="Arial" w:hAnsi="Arial"/>
      <w:i/>
      <w:iCs/>
      <w:noProof/>
      <w:sz w:val="8"/>
      <w:szCs w:val="8"/>
      <w:shd w:val="clear" w:color="auto" w:fill="FFFFFF"/>
    </w:rPr>
  </w:style>
  <w:style w:type="paragraph" w:customStyle="1" w:styleId="Bodytext720">
    <w:name w:val="Body text (72)"/>
    <w:basedOn w:val="Normal"/>
    <w:link w:val="Bodytext72"/>
    <w:rsid w:val="0062772C"/>
    <w:pPr>
      <w:shd w:val="clear" w:color="auto" w:fill="FFFFFF"/>
      <w:spacing w:line="240" w:lineRule="atLeast"/>
      <w:ind w:firstLine="1080"/>
    </w:pPr>
    <w:rPr>
      <w:rFonts w:ascii="Arial" w:eastAsiaTheme="minorEastAsia" w:hAnsi="Arial" w:cstheme="minorBidi"/>
      <w:i/>
      <w:iCs/>
      <w:noProof/>
      <w:sz w:val="8"/>
      <w:szCs w:val="8"/>
      <w:lang w:val="en-US" w:eastAsia="ja-JP"/>
    </w:rPr>
  </w:style>
  <w:style w:type="character" w:customStyle="1" w:styleId="Heading4280">
    <w:name w:val="Heading #4 (2)8"/>
    <w:rsid w:val="0062772C"/>
    <w:rPr>
      <w:rFonts w:ascii="Arial" w:hAnsi="Arial" w:cs="Arial"/>
      <w:b w:val="0"/>
      <w:bCs w:val="0"/>
      <w:i w:val="0"/>
      <w:iCs w:val="0"/>
      <w:spacing w:val="0"/>
      <w:sz w:val="23"/>
      <w:szCs w:val="23"/>
      <w:lang w:bidi="ar-SA"/>
    </w:rPr>
  </w:style>
  <w:style w:type="character" w:customStyle="1" w:styleId="Bodytext73">
    <w:name w:val="Body text (73)_"/>
    <w:link w:val="Bodytext730"/>
    <w:rsid w:val="0062772C"/>
    <w:rPr>
      <w:rFonts w:ascii="Trebuchet MS" w:hAnsi="Trebuchet MS"/>
      <w:i/>
      <w:iCs/>
      <w:spacing w:val="10"/>
      <w:sz w:val="24"/>
      <w:szCs w:val="24"/>
      <w:shd w:val="clear" w:color="auto" w:fill="FFFFFF"/>
    </w:rPr>
  </w:style>
  <w:style w:type="paragraph" w:customStyle="1" w:styleId="Bodytext730">
    <w:name w:val="Body text (73)"/>
    <w:basedOn w:val="Normal"/>
    <w:link w:val="Bodytext73"/>
    <w:rsid w:val="0062772C"/>
    <w:pPr>
      <w:shd w:val="clear" w:color="auto" w:fill="FFFFFF"/>
      <w:spacing w:after="240" w:line="240" w:lineRule="atLeast"/>
      <w:ind w:firstLine="720"/>
      <w:jc w:val="both"/>
    </w:pPr>
    <w:rPr>
      <w:rFonts w:ascii="Trebuchet MS" w:eastAsiaTheme="minorEastAsia" w:hAnsi="Trebuchet MS" w:cstheme="minorBidi"/>
      <w:i/>
      <w:iCs/>
      <w:spacing w:val="10"/>
      <w:lang w:val="en-US" w:eastAsia="ja-JP"/>
    </w:rPr>
  </w:style>
  <w:style w:type="character" w:customStyle="1" w:styleId="Bodytext73Spacing-1pt">
    <w:name w:val="Body text (73) + Spacing -1 pt"/>
    <w:rsid w:val="0062772C"/>
    <w:rPr>
      <w:rFonts w:ascii="Trebuchet MS" w:hAnsi="Trebuchet MS"/>
      <w:i/>
      <w:iCs/>
      <w:spacing w:val="-20"/>
      <w:sz w:val="24"/>
      <w:szCs w:val="24"/>
      <w:lang w:val="en-US" w:eastAsia="en-US" w:bidi="ar-SA"/>
    </w:rPr>
  </w:style>
  <w:style w:type="character" w:customStyle="1" w:styleId="Bodytext73Arial">
    <w:name w:val="Body text (73) + Arial"/>
    <w:aliases w:val="4.5 pt,Not Italic17,Spacing 0 pt15"/>
    <w:rsid w:val="0062772C"/>
    <w:rPr>
      <w:rFonts w:ascii="Arial" w:hAnsi="Arial" w:cs="Arial"/>
      <w:i/>
      <w:iCs/>
      <w:spacing w:val="0"/>
      <w:sz w:val="9"/>
      <w:szCs w:val="9"/>
      <w:lang w:val="en-US" w:eastAsia="en-US" w:bidi="ar-SA"/>
    </w:rPr>
  </w:style>
  <w:style w:type="character" w:customStyle="1" w:styleId="Bodytext74">
    <w:name w:val="Body text (74)_"/>
    <w:link w:val="Bodytext740"/>
    <w:rsid w:val="0062772C"/>
    <w:rPr>
      <w:noProof/>
      <w:sz w:val="8"/>
      <w:szCs w:val="8"/>
      <w:shd w:val="clear" w:color="auto" w:fill="FFFFFF"/>
    </w:rPr>
  </w:style>
  <w:style w:type="paragraph" w:customStyle="1" w:styleId="Bodytext740">
    <w:name w:val="Body text (74)"/>
    <w:basedOn w:val="Normal"/>
    <w:link w:val="Bodytext74"/>
    <w:rsid w:val="0062772C"/>
    <w:pPr>
      <w:shd w:val="clear" w:color="auto" w:fill="FFFFFF"/>
      <w:spacing w:line="240" w:lineRule="atLeast"/>
    </w:pPr>
    <w:rPr>
      <w:rFonts w:asciiTheme="minorHAnsi" w:eastAsiaTheme="minorEastAsia" w:hAnsiTheme="minorHAnsi" w:cstheme="minorBidi"/>
      <w:noProof/>
      <w:sz w:val="8"/>
      <w:szCs w:val="8"/>
      <w:lang w:val="en-US" w:eastAsia="ja-JP"/>
    </w:rPr>
  </w:style>
  <w:style w:type="character" w:customStyle="1" w:styleId="Heading417">
    <w:name w:val="Heading #417"/>
    <w:rsid w:val="0062772C"/>
    <w:rPr>
      <w:rFonts w:ascii="Arial" w:hAnsi="Arial" w:cs="Arial"/>
      <w:b w:val="0"/>
      <w:bCs w:val="0"/>
      <w:spacing w:val="0"/>
      <w:sz w:val="23"/>
      <w:szCs w:val="23"/>
      <w:lang w:bidi="ar-SA"/>
    </w:rPr>
  </w:style>
  <w:style w:type="character" w:customStyle="1" w:styleId="Heading4270">
    <w:name w:val="Heading #4 (2)7"/>
    <w:rsid w:val="0062772C"/>
    <w:rPr>
      <w:rFonts w:ascii="Arial" w:hAnsi="Arial" w:cs="Arial"/>
      <w:b w:val="0"/>
      <w:bCs w:val="0"/>
      <w:i w:val="0"/>
      <w:iCs w:val="0"/>
      <w:spacing w:val="0"/>
      <w:sz w:val="23"/>
      <w:szCs w:val="23"/>
      <w:lang w:bidi="ar-SA"/>
    </w:rPr>
  </w:style>
  <w:style w:type="character" w:customStyle="1" w:styleId="Heading4260">
    <w:name w:val="Heading #4 (2)6"/>
    <w:rsid w:val="0062772C"/>
    <w:rPr>
      <w:rFonts w:ascii="Arial" w:hAnsi="Arial" w:cs="Arial"/>
      <w:b w:val="0"/>
      <w:bCs w:val="0"/>
      <w:i w:val="0"/>
      <w:iCs w:val="0"/>
      <w:spacing w:val="0"/>
      <w:sz w:val="23"/>
      <w:szCs w:val="23"/>
      <w:lang w:bidi="ar-SA"/>
    </w:rPr>
  </w:style>
  <w:style w:type="character" w:customStyle="1" w:styleId="Heading4250">
    <w:name w:val="Heading #4 (2)5"/>
    <w:rsid w:val="0062772C"/>
    <w:rPr>
      <w:rFonts w:ascii="Arial" w:hAnsi="Arial" w:cs="Arial"/>
      <w:b w:val="0"/>
      <w:bCs w:val="0"/>
      <w:i w:val="0"/>
      <w:iCs w:val="0"/>
      <w:spacing w:val="0"/>
      <w:sz w:val="23"/>
      <w:szCs w:val="23"/>
      <w:lang w:bidi="ar-SA"/>
    </w:rPr>
  </w:style>
  <w:style w:type="character" w:customStyle="1" w:styleId="Heading4240">
    <w:name w:val="Heading #4 (2)4"/>
    <w:rsid w:val="0062772C"/>
    <w:rPr>
      <w:rFonts w:ascii="Arial" w:hAnsi="Arial" w:cs="Arial"/>
      <w:b w:val="0"/>
      <w:bCs w:val="0"/>
      <w:i w:val="0"/>
      <w:iCs w:val="0"/>
      <w:spacing w:val="0"/>
      <w:sz w:val="23"/>
      <w:szCs w:val="23"/>
      <w:lang w:bidi="ar-SA"/>
    </w:rPr>
  </w:style>
  <w:style w:type="character" w:customStyle="1" w:styleId="Bodytext11pt">
    <w:name w:val="Body text + 11 pt"/>
    <w:rsid w:val="0062772C"/>
    <w:rPr>
      <w:rFonts w:ascii="Arial" w:hAnsi="Arial" w:cs="Arial"/>
      <w:spacing w:val="0"/>
      <w:sz w:val="22"/>
      <w:szCs w:val="22"/>
      <w:lang w:val="en-US" w:eastAsia="en-US" w:bidi="ar-SA"/>
    </w:rPr>
  </w:style>
  <w:style w:type="character" w:customStyle="1" w:styleId="Heading4230">
    <w:name w:val="Heading #4 (2)3"/>
    <w:rsid w:val="0062772C"/>
    <w:rPr>
      <w:rFonts w:ascii="Arial" w:hAnsi="Arial" w:cs="Arial"/>
      <w:b w:val="0"/>
      <w:bCs w:val="0"/>
      <w:i w:val="0"/>
      <w:iCs w:val="0"/>
      <w:spacing w:val="0"/>
      <w:sz w:val="23"/>
      <w:szCs w:val="23"/>
      <w:lang w:bidi="ar-SA"/>
    </w:rPr>
  </w:style>
  <w:style w:type="character" w:customStyle="1" w:styleId="Heading416">
    <w:name w:val="Heading #416"/>
    <w:rsid w:val="0062772C"/>
    <w:rPr>
      <w:rFonts w:ascii="Arial" w:hAnsi="Arial" w:cs="Arial"/>
      <w:b w:val="0"/>
      <w:bCs w:val="0"/>
      <w:spacing w:val="0"/>
      <w:sz w:val="23"/>
      <w:szCs w:val="23"/>
      <w:lang w:bidi="ar-SA"/>
    </w:rPr>
  </w:style>
  <w:style w:type="character" w:customStyle="1" w:styleId="Heading415">
    <w:name w:val="Heading #415"/>
    <w:rsid w:val="0062772C"/>
    <w:rPr>
      <w:rFonts w:ascii="Arial" w:hAnsi="Arial" w:cs="Arial"/>
      <w:b w:val="0"/>
      <w:bCs w:val="0"/>
      <w:spacing w:val="0"/>
      <w:sz w:val="23"/>
      <w:szCs w:val="23"/>
      <w:lang w:bidi="ar-SA"/>
    </w:rPr>
  </w:style>
  <w:style w:type="character" w:customStyle="1" w:styleId="Heading414">
    <w:name w:val="Heading #414"/>
    <w:rsid w:val="0062772C"/>
    <w:rPr>
      <w:rFonts w:ascii="Arial" w:hAnsi="Arial" w:cs="Arial"/>
      <w:b w:val="0"/>
      <w:bCs w:val="0"/>
      <w:spacing w:val="0"/>
      <w:sz w:val="23"/>
      <w:szCs w:val="23"/>
      <w:lang w:bidi="ar-SA"/>
    </w:rPr>
  </w:style>
  <w:style w:type="character" w:customStyle="1" w:styleId="Heading413">
    <w:name w:val="Heading #413"/>
    <w:rsid w:val="0062772C"/>
    <w:rPr>
      <w:rFonts w:ascii="Arial" w:hAnsi="Arial" w:cs="Arial"/>
      <w:b w:val="0"/>
      <w:bCs w:val="0"/>
      <w:spacing w:val="0"/>
      <w:sz w:val="23"/>
      <w:szCs w:val="23"/>
      <w:lang w:bidi="ar-SA"/>
    </w:rPr>
  </w:style>
  <w:style w:type="character" w:customStyle="1" w:styleId="Heading412">
    <w:name w:val="Heading #412"/>
    <w:rsid w:val="0062772C"/>
    <w:rPr>
      <w:rFonts w:ascii="Arial" w:hAnsi="Arial" w:cs="Arial"/>
      <w:b w:val="0"/>
      <w:bCs w:val="0"/>
      <w:spacing w:val="0"/>
      <w:sz w:val="23"/>
      <w:szCs w:val="23"/>
      <w:lang w:bidi="ar-SA"/>
    </w:rPr>
  </w:style>
  <w:style w:type="character" w:customStyle="1" w:styleId="BodytextBold3">
    <w:name w:val="Body text + Bold3"/>
    <w:rsid w:val="0062772C"/>
    <w:rPr>
      <w:rFonts w:ascii="Arial" w:hAnsi="Arial" w:cs="Arial"/>
      <w:b/>
      <w:bCs/>
      <w:spacing w:val="0"/>
      <w:sz w:val="23"/>
      <w:szCs w:val="23"/>
      <w:u w:val="single"/>
      <w:lang w:bidi="ar-SA"/>
    </w:rPr>
  </w:style>
  <w:style w:type="character" w:customStyle="1" w:styleId="Bodytext75">
    <w:name w:val="Body text (75)_"/>
    <w:link w:val="Bodytext750"/>
    <w:rsid w:val="0062772C"/>
    <w:rPr>
      <w:rFonts w:ascii="MS Gothic" w:eastAsia="MS Gothic"/>
      <w:noProof/>
      <w:sz w:val="8"/>
      <w:szCs w:val="8"/>
      <w:shd w:val="clear" w:color="auto" w:fill="FFFFFF"/>
    </w:rPr>
  </w:style>
  <w:style w:type="paragraph" w:customStyle="1" w:styleId="Bodytext750">
    <w:name w:val="Body text (75)"/>
    <w:basedOn w:val="Normal"/>
    <w:link w:val="Bodytext75"/>
    <w:rsid w:val="0062772C"/>
    <w:pPr>
      <w:shd w:val="clear" w:color="auto" w:fill="FFFFFF"/>
      <w:spacing w:after="240" w:line="240" w:lineRule="atLeast"/>
      <w:ind w:firstLine="720"/>
      <w:jc w:val="both"/>
    </w:pPr>
    <w:rPr>
      <w:rFonts w:ascii="MS Gothic" w:eastAsia="MS Gothic" w:hAnsiTheme="minorHAnsi" w:cstheme="minorBidi"/>
      <w:noProof/>
      <w:sz w:val="8"/>
      <w:szCs w:val="8"/>
      <w:lang w:val="en-US" w:eastAsia="ja-JP"/>
    </w:rPr>
  </w:style>
  <w:style w:type="character" w:customStyle="1" w:styleId="Bodytext76">
    <w:name w:val="Body text (76)_"/>
    <w:link w:val="Bodytext760"/>
    <w:rsid w:val="0062772C"/>
    <w:rPr>
      <w:rFonts w:ascii="Arial" w:hAnsi="Arial"/>
      <w:sz w:val="8"/>
      <w:szCs w:val="8"/>
      <w:shd w:val="clear" w:color="auto" w:fill="FFFFFF"/>
    </w:rPr>
  </w:style>
  <w:style w:type="paragraph" w:customStyle="1" w:styleId="Bodytext760">
    <w:name w:val="Body text (76)"/>
    <w:basedOn w:val="Normal"/>
    <w:link w:val="Bodytext76"/>
    <w:rsid w:val="0062772C"/>
    <w:pPr>
      <w:shd w:val="clear" w:color="auto" w:fill="FFFFFF"/>
      <w:spacing w:line="240" w:lineRule="atLeast"/>
    </w:pPr>
    <w:rPr>
      <w:rFonts w:ascii="Arial" w:eastAsiaTheme="minorEastAsia" w:hAnsi="Arial" w:cstheme="minorBidi"/>
      <w:sz w:val="8"/>
      <w:szCs w:val="8"/>
      <w:lang w:val="en-US" w:eastAsia="ja-JP"/>
    </w:rPr>
  </w:style>
  <w:style w:type="character" w:customStyle="1" w:styleId="Heading411">
    <w:name w:val="Heading #411"/>
    <w:rsid w:val="0062772C"/>
    <w:rPr>
      <w:rFonts w:ascii="Arial" w:hAnsi="Arial" w:cs="Arial"/>
      <w:b w:val="0"/>
      <w:bCs w:val="0"/>
      <w:spacing w:val="0"/>
      <w:sz w:val="23"/>
      <w:szCs w:val="23"/>
      <w:lang w:bidi="ar-SA"/>
    </w:rPr>
  </w:style>
  <w:style w:type="character" w:customStyle="1" w:styleId="Bodytext1112">
    <w:name w:val="Body text (11)12"/>
    <w:rsid w:val="0062772C"/>
    <w:rPr>
      <w:rFonts w:ascii="Arial" w:hAnsi="Arial" w:cs="Arial"/>
      <w:b w:val="0"/>
      <w:bCs w:val="0"/>
      <w:noProof/>
      <w:spacing w:val="0"/>
      <w:sz w:val="16"/>
      <w:szCs w:val="16"/>
      <w:lang w:bidi="ar-SA"/>
    </w:rPr>
  </w:style>
  <w:style w:type="character" w:customStyle="1" w:styleId="Heading410">
    <w:name w:val="Heading #410"/>
    <w:rsid w:val="0062772C"/>
    <w:rPr>
      <w:rFonts w:ascii="Arial" w:hAnsi="Arial" w:cs="Arial"/>
      <w:b w:val="0"/>
      <w:bCs w:val="0"/>
      <w:spacing w:val="0"/>
      <w:sz w:val="23"/>
      <w:szCs w:val="23"/>
      <w:lang w:bidi="ar-SA"/>
    </w:rPr>
  </w:style>
  <w:style w:type="character" w:customStyle="1" w:styleId="Heading49">
    <w:name w:val="Heading #49"/>
    <w:rsid w:val="0062772C"/>
    <w:rPr>
      <w:rFonts w:ascii="Arial" w:hAnsi="Arial" w:cs="Arial"/>
      <w:b w:val="0"/>
      <w:bCs w:val="0"/>
      <w:spacing w:val="0"/>
      <w:sz w:val="23"/>
      <w:szCs w:val="23"/>
      <w:lang w:bidi="ar-SA"/>
    </w:rPr>
  </w:style>
  <w:style w:type="character" w:customStyle="1" w:styleId="Heading48">
    <w:name w:val="Heading #48"/>
    <w:rsid w:val="0062772C"/>
    <w:rPr>
      <w:rFonts w:ascii="Arial" w:hAnsi="Arial" w:cs="Arial"/>
      <w:b w:val="0"/>
      <w:bCs w:val="0"/>
      <w:spacing w:val="0"/>
      <w:sz w:val="23"/>
      <w:szCs w:val="23"/>
      <w:lang w:bidi="ar-SA"/>
    </w:rPr>
  </w:style>
  <w:style w:type="character" w:customStyle="1" w:styleId="Heading4221">
    <w:name w:val="Heading #4 (2)2"/>
    <w:rsid w:val="0062772C"/>
    <w:rPr>
      <w:rFonts w:ascii="Arial" w:hAnsi="Arial" w:cs="Arial"/>
      <w:b w:val="0"/>
      <w:bCs w:val="0"/>
      <w:i w:val="0"/>
      <w:iCs w:val="0"/>
      <w:spacing w:val="0"/>
      <w:sz w:val="23"/>
      <w:szCs w:val="23"/>
      <w:lang w:bidi="ar-SA"/>
    </w:rPr>
  </w:style>
  <w:style w:type="character" w:customStyle="1" w:styleId="Heading47">
    <w:name w:val="Heading #47"/>
    <w:rsid w:val="0062772C"/>
    <w:rPr>
      <w:rFonts w:ascii="Arial" w:hAnsi="Arial" w:cs="Arial"/>
      <w:b w:val="0"/>
      <w:bCs w:val="0"/>
      <w:spacing w:val="0"/>
      <w:sz w:val="23"/>
      <w:szCs w:val="23"/>
      <w:lang w:bidi="ar-SA"/>
    </w:rPr>
  </w:style>
  <w:style w:type="character" w:customStyle="1" w:styleId="Heading46">
    <w:name w:val="Heading #46"/>
    <w:rsid w:val="0062772C"/>
    <w:rPr>
      <w:rFonts w:ascii="Arial" w:hAnsi="Arial" w:cs="Arial"/>
      <w:b w:val="0"/>
      <w:bCs w:val="0"/>
      <w:spacing w:val="0"/>
      <w:sz w:val="23"/>
      <w:szCs w:val="23"/>
      <w:lang w:bidi="ar-SA"/>
    </w:rPr>
  </w:style>
  <w:style w:type="character" w:customStyle="1" w:styleId="Heading45">
    <w:name w:val="Heading #45"/>
    <w:rsid w:val="0062772C"/>
    <w:rPr>
      <w:rFonts w:ascii="Arial" w:hAnsi="Arial" w:cs="Arial"/>
      <w:b w:val="0"/>
      <w:bCs w:val="0"/>
      <w:spacing w:val="0"/>
      <w:sz w:val="23"/>
      <w:szCs w:val="23"/>
      <w:lang w:bidi="ar-SA"/>
    </w:rPr>
  </w:style>
  <w:style w:type="character" w:customStyle="1" w:styleId="Bodytext536">
    <w:name w:val="Body text (53)6"/>
    <w:rsid w:val="0062772C"/>
    <w:rPr>
      <w:rFonts w:ascii="Arial" w:hAnsi="Arial" w:cs="Arial"/>
      <w:noProof/>
      <w:spacing w:val="0"/>
      <w:sz w:val="12"/>
      <w:szCs w:val="12"/>
      <w:lang w:val="en-US" w:eastAsia="en-US" w:bidi="ar-SA"/>
    </w:rPr>
  </w:style>
  <w:style w:type="character" w:customStyle="1" w:styleId="Heading44">
    <w:name w:val="Heading #44"/>
    <w:rsid w:val="0062772C"/>
    <w:rPr>
      <w:rFonts w:ascii="Arial" w:hAnsi="Arial" w:cs="Arial"/>
      <w:b w:val="0"/>
      <w:bCs w:val="0"/>
      <w:spacing w:val="0"/>
      <w:sz w:val="23"/>
      <w:szCs w:val="23"/>
      <w:lang w:bidi="ar-SA"/>
    </w:rPr>
  </w:style>
  <w:style w:type="character" w:customStyle="1" w:styleId="Heading43">
    <w:name w:val="Heading #43"/>
    <w:rsid w:val="0062772C"/>
    <w:rPr>
      <w:rFonts w:ascii="Arial" w:hAnsi="Arial" w:cs="Arial"/>
      <w:b w:val="0"/>
      <w:bCs w:val="0"/>
      <w:spacing w:val="0"/>
      <w:sz w:val="23"/>
      <w:szCs w:val="23"/>
      <w:lang w:bidi="ar-SA"/>
    </w:rPr>
  </w:style>
  <w:style w:type="character" w:customStyle="1" w:styleId="Heading42a">
    <w:name w:val="Heading #42"/>
    <w:rsid w:val="0062772C"/>
    <w:rPr>
      <w:rFonts w:ascii="Arial" w:hAnsi="Arial" w:cs="Arial"/>
      <w:b w:val="0"/>
      <w:bCs w:val="0"/>
      <w:spacing w:val="0"/>
      <w:sz w:val="23"/>
      <w:szCs w:val="23"/>
      <w:lang w:bidi="ar-SA"/>
    </w:rPr>
  </w:style>
  <w:style w:type="character" w:customStyle="1" w:styleId="Bodytext77">
    <w:name w:val="Body text (77)_"/>
    <w:link w:val="Bodytext770"/>
    <w:rsid w:val="0062772C"/>
    <w:rPr>
      <w:rFonts w:ascii="Arial" w:hAnsi="Arial"/>
      <w:sz w:val="11"/>
      <w:szCs w:val="11"/>
      <w:shd w:val="clear" w:color="auto" w:fill="FFFFFF"/>
    </w:rPr>
  </w:style>
  <w:style w:type="paragraph" w:customStyle="1" w:styleId="Bodytext770">
    <w:name w:val="Body text (77)"/>
    <w:basedOn w:val="Normal"/>
    <w:link w:val="Bodytext77"/>
    <w:rsid w:val="0062772C"/>
    <w:pPr>
      <w:shd w:val="clear" w:color="auto" w:fill="FFFFFF"/>
      <w:spacing w:after="240" w:line="240" w:lineRule="atLeast"/>
      <w:ind w:firstLine="720"/>
      <w:jc w:val="both"/>
    </w:pPr>
    <w:rPr>
      <w:rFonts w:ascii="Arial" w:eastAsiaTheme="minorEastAsia" w:hAnsi="Arial" w:cstheme="minorBidi"/>
      <w:sz w:val="11"/>
      <w:szCs w:val="11"/>
      <w:lang w:val="en-US" w:eastAsia="ja-JP"/>
    </w:rPr>
  </w:style>
  <w:style w:type="paragraph" w:customStyle="1" w:styleId="CaracterCaracterCharCharCharCharCharCharChar">
    <w:name w:val="Caracter Caracter Char Char Char Char Char Char Char"/>
    <w:basedOn w:val="Normal"/>
    <w:rsid w:val="0062772C"/>
    <w:pPr>
      <w:widowControl w:val="0"/>
      <w:adjustRightInd w:val="0"/>
      <w:spacing w:after="160" w:line="240" w:lineRule="exact"/>
      <w:jc w:val="both"/>
      <w:textAlignment w:val="baseline"/>
    </w:pPr>
    <w:rPr>
      <w:rFonts w:ascii="Verdana" w:hAnsi="Verdana"/>
      <w:sz w:val="20"/>
      <w:szCs w:val="20"/>
      <w:lang w:val="en-US" w:eastAsia="en-US"/>
    </w:rPr>
  </w:style>
  <w:style w:type="character" w:customStyle="1" w:styleId="Heading1CharChar">
    <w:name w:val="Heading 1 Char Char"/>
    <w:aliases w:val=" Char11 Char Char Char"/>
    <w:rsid w:val="0062772C"/>
    <w:rPr>
      <w:rFonts w:ascii="Arial" w:hAnsi="Arial" w:cs="Arial"/>
      <w:b/>
      <w:bCs/>
      <w:kern w:val="32"/>
      <w:sz w:val="32"/>
      <w:szCs w:val="32"/>
      <w:lang w:val="en-US" w:eastAsia="en-US" w:bidi="ar-SA"/>
    </w:rPr>
  </w:style>
  <w:style w:type="paragraph" w:customStyle="1" w:styleId="xl55">
    <w:name w:val="xl55"/>
    <w:basedOn w:val="Normal"/>
    <w:uiPriority w:val="99"/>
    <w:qFormat/>
    <w:rsid w:val="0062772C"/>
    <w:pPr>
      <w:pBdr>
        <w:bottom w:val="single" w:sz="4" w:space="0" w:color="auto"/>
        <w:right w:val="single" w:sz="4" w:space="0" w:color="auto"/>
      </w:pBdr>
      <w:spacing w:before="100" w:beforeAutospacing="1" w:after="100" w:afterAutospacing="1"/>
    </w:pPr>
    <w:rPr>
      <w:rFonts w:eastAsia="Arial Unicode MS"/>
      <w:lang w:val="en-US" w:eastAsia="en-US"/>
    </w:rPr>
  </w:style>
  <w:style w:type="character" w:customStyle="1" w:styleId="FontStyle25">
    <w:name w:val="Font Style25"/>
    <w:rsid w:val="0062772C"/>
    <w:rPr>
      <w:rFonts w:ascii="Arial" w:hAnsi="Arial" w:cs="Arial"/>
      <w:spacing w:val="-10"/>
      <w:sz w:val="24"/>
      <w:szCs w:val="24"/>
    </w:rPr>
  </w:style>
  <w:style w:type="character" w:customStyle="1" w:styleId="FontStyle17">
    <w:name w:val="Font Style17"/>
    <w:rsid w:val="0062772C"/>
    <w:rPr>
      <w:rFonts w:ascii="Arial" w:hAnsi="Arial" w:cs="Arial"/>
      <w:b/>
      <w:bCs/>
      <w:spacing w:val="-10"/>
      <w:sz w:val="28"/>
      <w:szCs w:val="28"/>
    </w:rPr>
  </w:style>
  <w:style w:type="character" w:customStyle="1" w:styleId="FontStyle26">
    <w:name w:val="Font Style26"/>
    <w:rsid w:val="0062772C"/>
    <w:rPr>
      <w:rFonts w:ascii="Arial" w:hAnsi="Arial" w:cs="Arial"/>
      <w:b/>
      <w:bCs/>
      <w:spacing w:val="-10"/>
      <w:sz w:val="16"/>
      <w:szCs w:val="16"/>
    </w:rPr>
  </w:style>
  <w:style w:type="character" w:customStyle="1" w:styleId="st1">
    <w:name w:val="st1"/>
    <w:rsid w:val="0062772C"/>
    <w:rPr>
      <w:rFonts w:cs="Times New Roman"/>
    </w:rPr>
  </w:style>
  <w:style w:type="character" w:customStyle="1" w:styleId="Heading3CharChar">
    <w:name w:val="Heading 3 Char Char"/>
    <w:aliases w:val=" Char9 Char Char Char"/>
    <w:rsid w:val="0062772C"/>
    <w:rPr>
      <w:rFonts w:ascii="Arial" w:hAnsi="Arial" w:cs="Arial"/>
      <w:b/>
      <w:bCs/>
      <w:sz w:val="26"/>
      <w:szCs w:val="26"/>
      <w:lang w:val="en-US" w:eastAsia="en-US" w:bidi="ar-SA"/>
    </w:rPr>
  </w:style>
  <w:style w:type="paragraph" w:customStyle="1" w:styleId="NORMALCharChar2Char">
    <w:name w:val="NORMAL Char Char2 Char"/>
    <w:link w:val="NORMALCharChar2CharChar"/>
    <w:rsid w:val="0062772C"/>
    <w:pPr>
      <w:spacing w:after="0" w:line="360" w:lineRule="auto"/>
      <w:ind w:left="936"/>
      <w:jc w:val="both"/>
    </w:pPr>
    <w:rPr>
      <w:rFonts w:ascii="Arial" w:eastAsia="Times New Roman" w:hAnsi="Arial" w:cs="Times New Roman"/>
      <w:szCs w:val="24"/>
      <w:lang w:eastAsia="en-US"/>
    </w:rPr>
  </w:style>
  <w:style w:type="character" w:customStyle="1" w:styleId="NORMALCharChar2CharChar">
    <w:name w:val="NORMAL Char Char2 Char Char"/>
    <w:link w:val="NORMALCharChar2Char"/>
    <w:rsid w:val="0062772C"/>
    <w:rPr>
      <w:rFonts w:ascii="Arial" w:eastAsia="Times New Roman" w:hAnsi="Arial" w:cs="Times New Roman"/>
      <w:szCs w:val="24"/>
      <w:lang w:eastAsia="en-US"/>
    </w:rPr>
  </w:style>
  <w:style w:type="character" w:customStyle="1" w:styleId="a0">
    <w:name w:val="a"/>
    <w:rsid w:val="0062772C"/>
    <w:rPr>
      <w:rFonts w:cs="Times New Roman"/>
    </w:rPr>
  </w:style>
  <w:style w:type="paragraph" w:customStyle="1" w:styleId="style20">
    <w:name w:val="style2"/>
    <w:basedOn w:val="Normal"/>
    <w:uiPriority w:val="99"/>
    <w:qFormat/>
    <w:rsid w:val="0062772C"/>
    <w:pPr>
      <w:spacing w:before="100" w:beforeAutospacing="1" w:after="100" w:afterAutospacing="1"/>
    </w:pPr>
    <w:rPr>
      <w:rFonts w:ascii="Verdana" w:eastAsia="Calibri" w:hAnsi="Verdana"/>
      <w:color w:val="333333"/>
      <w:sz w:val="18"/>
      <w:szCs w:val="18"/>
      <w:lang w:val="en-US" w:eastAsia="en-US"/>
    </w:rPr>
  </w:style>
  <w:style w:type="character" w:customStyle="1" w:styleId="style26">
    <w:name w:val="style26"/>
    <w:basedOn w:val="DefaultParagraphFont"/>
    <w:rsid w:val="0062772C"/>
  </w:style>
  <w:style w:type="paragraph" w:customStyle="1" w:styleId="linie">
    <w:name w:val="linie"/>
    <w:basedOn w:val="Normal"/>
    <w:uiPriority w:val="99"/>
    <w:qFormat/>
    <w:rsid w:val="0062772C"/>
    <w:pPr>
      <w:numPr>
        <w:numId w:val="47"/>
      </w:numPr>
      <w:spacing w:before="60" w:after="60"/>
      <w:jc w:val="both"/>
    </w:pPr>
    <w:rPr>
      <w:rFonts w:ascii="Arial" w:hAnsi="Arial"/>
    </w:rPr>
  </w:style>
  <w:style w:type="character" w:customStyle="1" w:styleId="BodytextSpacing6pt">
    <w:name w:val="Body text + Spacing 6 pt"/>
    <w:uiPriority w:val="99"/>
    <w:rsid w:val="0062772C"/>
    <w:rPr>
      <w:rFonts w:ascii="Times New Roman" w:hAnsi="Times New Roman" w:cs="Times New Roman"/>
      <w:spacing w:val="120"/>
      <w:sz w:val="23"/>
      <w:szCs w:val="23"/>
      <w:lang w:bidi="ar-SA"/>
    </w:rPr>
  </w:style>
  <w:style w:type="character" w:customStyle="1" w:styleId="Bodytext92">
    <w:name w:val="Body text (9)_"/>
    <w:link w:val="Bodytext911"/>
    <w:rsid w:val="0062772C"/>
    <w:rPr>
      <w:b/>
      <w:bCs/>
      <w:sz w:val="19"/>
      <w:szCs w:val="19"/>
      <w:shd w:val="clear" w:color="auto" w:fill="FFFFFF"/>
    </w:rPr>
  </w:style>
  <w:style w:type="paragraph" w:customStyle="1" w:styleId="Bodytext911">
    <w:name w:val="Body text (9)1"/>
    <w:basedOn w:val="Normal"/>
    <w:link w:val="Bodytext92"/>
    <w:rsid w:val="0062772C"/>
    <w:pPr>
      <w:shd w:val="clear" w:color="auto" w:fill="FFFFFF"/>
      <w:spacing w:line="240" w:lineRule="atLeast"/>
      <w:jc w:val="both"/>
    </w:pPr>
    <w:rPr>
      <w:rFonts w:asciiTheme="minorHAnsi" w:eastAsiaTheme="minorEastAsia" w:hAnsiTheme="minorHAnsi" w:cstheme="minorBidi"/>
      <w:b/>
      <w:bCs/>
      <w:sz w:val="19"/>
      <w:szCs w:val="19"/>
      <w:lang w:val="en-US" w:eastAsia="ja-JP"/>
    </w:rPr>
  </w:style>
  <w:style w:type="character" w:customStyle="1" w:styleId="Bodytext54">
    <w:name w:val="Body text5"/>
    <w:uiPriority w:val="99"/>
    <w:rsid w:val="0062772C"/>
    <w:rPr>
      <w:rFonts w:ascii="Times New Roman" w:hAnsi="Times New Roman" w:cs="Times New Roman"/>
      <w:spacing w:val="0"/>
      <w:sz w:val="23"/>
      <w:szCs w:val="23"/>
      <w:lang w:bidi="ar-SA"/>
    </w:rPr>
  </w:style>
  <w:style w:type="paragraph" w:customStyle="1" w:styleId="Tablecaption1">
    <w:name w:val="Table caption1"/>
    <w:basedOn w:val="Normal"/>
    <w:uiPriority w:val="99"/>
    <w:qFormat/>
    <w:rsid w:val="0062772C"/>
    <w:pPr>
      <w:shd w:val="clear" w:color="auto" w:fill="FFFFFF"/>
      <w:spacing w:after="60" w:line="240" w:lineRule="atLeast"/>
    </w:pPr>
    <w:rPr>
      <w:rFonts w:eastAsia="Arial Unicode MS"/>
      <w:sz w:val="23"/>
      <w:szCs w:val="23"/>
      <w:lang w:eastAsia="en-US"/>
    </w:rPr>
  </w:style>
  <w:style w:type="character" w:customStyle="1" w:styleId="Bodytext172">
    <w:name w:val="Body text (17)_"/>
    <w:link w:val="Bodytext171"/>
    <w:rsid w:val="0062772C"/>
    <w:rPr>
      <w:rFonts w:ascii="Arial" w:eastAsia="Calibri" w:hAnsi="Arial" w:cs="Times New Roman"/>
      <w:b/>
      <w:bCs/>
      <w:kern w:val="1"/>
      <w:sz w:val="19"/>
      <w:szCs w:val="19"/>
      <w:shd w:val="clear" w:color="auto" w:fill="FFFFFF"/>
      <w:lang w:val="x-none" w:eastAsia="zh-CN" w:bidi="hi-IN"/>
    </w:rPr>
  </w:style>
  <w:style w:type="paragraph" w:customStyle="1" w:styleId="Normal-Bullet">
    <w:name w:val="Normal - Bullet"/>
    <w:basedOn w:val="Normal"/>
    <w:uiPriority w:val="2"/>
    <w:qFormat/>
    <w:rsid w:val="0062772C"/>
    <w:pPr>
      <w:numPr>
        <w:numId w:val="48"/>
      </w:numPr>
      <w:spacing w:line="240" w:lineRule="atLeast"/>
    </w:pPr>
    <w:rPr>
      <w:rFonts w:ascii="Verdana" w:hAnsi="Verdana"/>
      <w:sz w:val="18"/>
      <w:lang w:val="en-GB" w:eastAsia="da-DK"/>
    </w:rPr>
  </w:style>
  <w:style w:type="character" w:customStyle="1" w:styleId="CharCaracterCaracter">
    <w:name w:val="Char Caracter Caracter"/>
    <w:rsid w:val="0062772C"/>
    <w:rPr>
      <w:rFonts w:ascii="Arial" w:hAnsi="Arial" w:cs="Arial"/>
      <w:b/>
      <w:bCs/>
      <w:sz w:val="26"/>
      <w:szCs w:val="26"/>
      <w:lang w:val="ro-RO" w:eastAsia="ro-RO" w:bidi="ar-SA"/>
    </w:rPr>
  </w:style>
  <w:style w:type="character" w:customStyle="1" w:styleId="FootnoteTextChar2">
    <w:name w:val="Footnote Text Char2"/>
    <w:aliases w:val="Testo nota a piè di pagina Carattere Caracter Caracter Char,Testo nota a piè di pagina Carattere Caracter Char,Testo nota a piè di pagina Carattere Caracter Caracter Char3,Testo nota a piè di pagina Carattere Caracter Char3"/>
    <w:rsid w:val="0062772C"/>
    <w:rPr>
      <w:rFonts w:ascii="Verdana" w:eastAsia="Times New Roman" w:hAnsi="Verdana" w:cs="Times New Roman"/>
      <w:sz w:val="13"/>
      <w:szCs w:val="20"/>
      <w:lang w:val="en-GB" w:eastAsia="da-DK"/>
    </w:rPr>
  </w:style>
  <w:style w:type="character" w:styleId="HTMLAcronym">
    <w:name w:val="HTML Acronym"/>
    <w:basedOn w:val="DefaultParagraphFont"/>
    <w:uiPriority w:val="2"/>
    <w:semiHidden/>
    <w:rsid w:val="0062772C"/>
  </w:style>
  <w:style w:type="paragraph" w:styleId="HTMLAddress">
    <w:name w:val="HTML Address"/>
    <w:basedOn w:val="Normal"/>
    <w:link w:val="HTMLAddressChar"/>
    <w:uiPriority w:val="2"/>
    <w:semiHidden/>
    <w:rsid w:val="0062772C"/>
    <w:pPr>
      <w:spacing w:line="240" w:lineRule="atLeast"/>
    </w:pPr>
    <w:rPr>
      <w:rFonts w:ascii="Verdana" w:hAnsi="Verdana"/>
      <w:i/>
      <w:iCs/>
      <w:sz w:val="18"/>
      <w:lang w:val="en-GB" w:eastAsia="da-DK"/>
    </w:rPr>
  </w:style>
  <w:style w:type="character" w:customStyle="1" w:styleId="HTMLAddressChar">
    <w:name w:val="HTML Address Char"/>
    <w:basedOn w:val="DefaultParagraphFont"/>
    <w:link w:val="HTMLAddress"/>
    <w:uiPriority w:val="2"/>
    <w:semiHidden/>
    <w:rsid w:val="0062772C"/>
    <w:rPr>
      <w:rFonts w:ascii="Verdana" w:eastAsia="Times New Roman" w:hAnsi="Verdana" w:cs="Times New Roman"/>
      <w:i/>
      <w:iCs/>
      <w:sz w:val="18"/>
      <w:szCs w:val="24"/>
      <w:lang w:val="en-GB" w:eastAsia="da-DK"/>
    </w:rPr>
  </w:style>
  <w:style w:type="character" w:styleId="HTMLCite">
    <w:name w:val="HTML Cite"/>
    <w:uiPriority w:val="2"/>
    <w:semiHidden/>
    <w:rsid w:val="0062772C"/>
    <w:rPr>
      <w:i/>
      <w:iCs/>
    </w:rPr>
  </w:style>
  <w:style w:type="character" w:styleId="HTMLCode">
    <w:name w:val="HTML Code"/>
    <w:uiPriority w:val="2"/>
    <w:semiHidden/>
    <w:rsid w:val="0062772C"/>
    <w:rPr>
      <w:rFonts w:ascii="Courier New" w:hAnsi="Courier New" w:cs="Courier New"/>
      <w:sz w:val="20"/>
      <w:szCs w:val="20"/>
    </w:rPr>
  </w:style>
  <w:style w:type="character" w:styleId="HTMLDefinition">
    <w:name w:val="HTML Definition"/>
    <w:uiPriority w:val="2"/>
    <w:semiHidden/>
    <w:rsid w:val="0062772C"/>
    <w:rPr>
      <w:i/>
      <w:iCs/>
    </w:rPr>
  </w:style>
  <w:style w:type="character" w:styleId="HTMLKeyboard">
    <w:name w:val="HTML Keyboard"/>
    <w:uiPriority w:val="2"/>
    <w:semiHidden/>
    <w:rsid w:val="0062772C"/>
    <w:rPr>
      <w:rFonts w:ascii="Courier New" w:hAnsi="Courier New" w:cs="Courier New"/>
      <w:sz w:val="20"/>
      <w:szCs w:val="20"/>
    </w:rPr>
  </w:style>
  <w:style w:type="character" w:styleId="HTMLSample">
    <w:name w:val="HTML Sample"/>
    <w:uiPriority w:val="2"/>
    <w:semiHidden/>
    <w:rsid w:val="0062772C"/>
    <w:rPr>
      <w:rFonts w:ascii="Courier New" w:hAnsi="Courier New" w:cs="Courier New"/>
    </w:rPr>
  </w:style>
  <w:style w:type="character" w:styleId="HTMLTypewriter">
    <w:name w:val="HTML Typewriter"/>
    <w:uiPriority w:val="2"/>
    <w:semiHidden/>
    <w:rsid w:val="0062772C"/>
    <w:rPr>
      <w:rFonts w:ascii="Courier New" w:hAnsi="Courier New" w:cs="Courier New"/>
      <w:sz w:val="20"/>
      <w:szCs w:val="20"/>
    </w:rPr>
  </w:style>
  <w:style w:type="character" w:styleId="HTMLVariable">
    <w:name w:val="HTML Variable"/>
    <w:uiPriority w:val="2"/>
    <w:semiHidden/>
    <w:rsid w:val="0062772C"/>
    <w:rPr>
      <w:i/>
      <w:iCs/>
    </w:rPr>
  </w:style>
  <w:style w:type="paragraph" w:styleId="List2">
    <w:name w:val="List 2"/>
    <w:basedOn w:val="Normal"/>
    <w:rsid w:val="0062772C"/>
    <w:pPr>
      <w:spacing w:line="240" w:lineRule="atLeast"/>
      <w:ind w:left="566" w:hanging="283"/>
    </w:pPr>
    <w:rPr>
      <w:rFonts w:ascii="Verdana" w:hAnsi="Verdana"/>
      <w:sz w:val="18"/>
      <w:lang w:val="en-GB" w:eastAsia="da-DK"/>
    </w:rPr>
  </w:style>
  <w:style w:type="paragraph" w:styleId="List3">
    <w:name w:val="List 3"/>
    <w:basedOn w:val="Normal"/>
    <w:uiPriority w:val="2"/>
    <w:semiHidden/>
    <w:rsid w:val="0062772C"/>
    <w:pPr>
      <w:spacing w:line="240" w:lineRule="atLeast"/>
      <w:ind w:left="849" w:hanging="283"/>
    </w:pPr>
    <w:rPr>
      <w:rFonts w:ascii="Verdana" w:hAnsi="Verdana"/>
      <w:sz w:val="18"/>
      <w:lang w:val="en-GB" w:eastAsia="da-DK"/>
    </w:rPr>
  </w:style>
  <w:style w:type="paragraph" w:styleId="List4">
    <w:name w:val="List 4"/>
    <w:basedOn w:val="Normal"/>
    <w:uiPriority w:val="2"/>
    <w:semiHidden/>
    <w:rsid w:val="0062772C"/>
    <w:pPr>
      <w:spacing w:line="240" w:lineRule="atLeast"/>
      <w:ind w:left="1132" w:hanging="283"/>
    </w:pPr>
    <w:rPr>
      <w:rFonts w:ascii="Verdana" w:hAnsi="Verdana"/>
      <w:sz w:val="18"/>
      <w:lang w:val="en-GB" w:eastAsia="da-DK"/>
    </w:rPr>
  </w:style>
  <w:style w:type="paragraph" w:styleId="List5">
    <w:name w:val="List 5"/>
    <w:basedOn w:val="Normal"/>
    <w:uiPriority w:val="2"/>
    <w:semiHidden/>
    <w:rsid w:val="0062772C"/>
    <w:pPr>
      <w:spacing w:line="240" w:lineRule="atLeast"/>
      <w:ind w:left="1415" w:hanging="283"/>
    </w:pPr>
    <w:rPr>
      <w:rFonts w:ascii="Verdana" w:hAnsi="Verdana"/>
      <w:sz w:val="18"/>
      <w:lang w:val="en-GB" w:eastAsia="da-DK"/>
    </w:rPr>
  </w:style>
  <w:style w:type="paragraph" w:styleId="ListContinue">
    <w:name w:val="List Continue"/>
    <w:basedOn w:val="Normal"/>
    <w:uiPriority w:val="2"/>
    <w:semiHidden/>
    <w:rsid w:val="0062772C"/>
    <w:pPr>
      <w:spacing w:after="120" w:line="240" w:lineRule="atLeast"/>
      <w:ind w:left="283"/>
    </w:pPr>
    <w:rPr>
      <w:rFonts w:ascii="Verdana" w:hAnsi="Verdana"/>
      <w:sz w:val="18"/>
      <w:lang w:val="en-GB" w:eastAsia="da-DK"/>
    </w:rPr>
  </w:style>
  <w:style w:type="paragraph" w:styleId="ListContinue2">
    <w:name w:val="List Continue 2"/>
    <w:basedOn w:val="Normal"/>
    <w:uiPriority w:val="2"/>
    <w:semiHidden/>
    <w:rsid w:val="0062772C"/>
    <w:pPr>
      <w:spacing w:after="120" w:line="240" w:lineRule="atLeast"/>
      <w:ind w:left="566"/>
    </w:pPr>
    <w:rPr>
      <w:rFonts w:ascii="Verdana" w:hAnsi="Verdana"/>
      <w:sz w:val="18"/>
      <w:lang w:val="en-GB" w:eastAsia="da-DK"/>
    </w:rPr>
  </w:style>
  <w:style w:type="paragraph" w:styleId="ListContinue3">
    <w:name w:val="List Continue 3"/>
    <w:basedOn w:val="Normal"/>
    <w:uiPriority w:val="2"/>
    <w:semiHidden/>
    <w:rsid w:val="0062772C"/>
    <w:pPr>
      <w:spacing w:after="120" w:line="240" w:lineRule="atLeast"/>
      <w:ind w:left="849"/>
    </w:pPr>
    <w:rPr>
      <w:rFonts w:ascii="Verdana" w:hAnsi="Verdana"/>
      <w:sz w:val="18"/>
      <w:lang w:val="en-GB" w:eastAsia="da-DK"/>
    </w:rPr>
  </w:style>
  <w:style w:type="paragraph" w:styleId="ListContinue4">
    <w:name w:val="List Continue 4"/>
    <w:basedOn w:val="Normal"/>
    <w:uiPriority w:val="2"/>
    <w:semiHidden/>
    <w:rsid w:val="0062772C"/>
    <w:pPr>
      <w:spacing w:after="120" w:line="240" w:lineRule="atLeast"/>
      <w:ind w:left="1132"/>
    </w:pPr>
    <w:rPr>
      <w:rFonts w:ascii="Verdana" w:hAnsi="Verdana"/>
      <w:sz w:val="18"/>
      <w:lang w:val="en-GB" w:eastAsia="da-DK"/>
    </w:rPr>
  </w:style>
  <w:style w:type="paragraph" w:styleId="ListContinue5">
    <w:name w:val="List Continue 5"/>
    <w:basedOn w:val="Normal"/>
    <w:uiPriority w:val="2"/>
    <w:semiHidden/>
    <w:rsid w:val="0062772C"/>
    <w:pPr>
      <w:spacing w:after="120" w:line="240" w:lineRule="atLeast"/>
      <w:ind w:left="1415"/>
    </w:pPr>
    <w:rPr>
      <w:rFonts w:ascii="Verdana" w:hAnsi="Verdana"/>
      <w:sz w:val="18"/>
      <w:lang w:val="en-GB" w:eastAsia="da-DK"/>
    </w:rPr>
  </w:style>
  <w:style w:type="paragraph" w:styleId="MessageHeader">
    <w:name w:val="Message Header"/>
    <w:basedOn w:val="Normal"/>
    <w:link w:val="MessageHeaderChar"/>
    <w:uiPriority w:val="2"/>
    <w:semiHidden/>
    <w:rsid w:val="0062772C"/>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lang w:val="en-GB" w:eastAsia="da-DK"/>
    </w:rPr>
  </w:style>
  <w:style w:type="character" w:customStyle="1" w:styleId="MessageHeaderChar">
    <w:name w:val="Message Header Char"/>
    <w:basedOn w:val="DefaultParagraphFont"/>
    <w:link w:val="MessageHeader"/>
    <w:uiPriority w:val="2"/>
    <w:semiHidden/>
    <w:rsid w:val="0062772C"/>
    <w:rPr>
      <w:rFonts w:ascii="Arial" w:eastAsia="Times New Roman" w:hAnsi="Arial" w:cs="Times New Roman"/>
      <w:sz w:val="24"/>
      <w:szCs w:val="24"/>
      <w:shd w:val="pct20" w:color="auto" w:fill="auto"/>
      <w:lang w:val="en-GB" w:eastAsia="da-DK"/>
    </w:rPr>
  </w:style>
  <w:style w:type="paragraph" w:styleId="NoteHeading">
    <w:name w:val="Note Heading"/>
    <w:basedOn w:val="Normal"/>
    <w:next w:val="Normal"/>
    <w:link w:val="NoteHeadingChar"/>
    <w:uiPriority w:val="2"/>
    <w:semiHidden/>
    <w:rsid w:val="0062772C"/>
    <w:pPr>
      <w:spacing w:line="240" w:lineRule="atLeast"/>
    </w:pPr>
    <w:rPr>
      <w:rFonts w:ascii="Verdana" w:hAnsi="Verdana"/>
      <w:sz w:val="18"/>
      <w:lang w:val="en-GB" w:eastAsia="da-DK"/>
    </w:rPr>
  </w:style>
  <w:style w:type="character" w:customStyle="1" w:styleId="NoteHeadingChar">
    <w:name w:val="Note Heading Char"/>
    <w:basedOn w:val="DefaultParagraphFont"/>
    <w:link w:val="NoteHeading"/>
    <w:uiPriority w:val="2"/>
    <w:semiHidden/>
    <w:rsid w:val="0062772C"/>
    <w:rPr>
      <w:rFonts w:ascii="Verdana" w:eastAsia="Times New Roman" w:hAnsi="Verdana" w:cs="Times New Roman"/>
      <w:sz w:val="18"/>
      <w:szCs w:val="24"/>
      <w:lang w:val="en-GB" w:eastAsia="da-DK"/>
    </w:rPr>
  </w:style>
  <w:style w:type="paragraph" w:styleId="Salutation">
    <w:name w:val="Salutation"/>
    <w:basedOn w:val="Normal"/>
    <w:next w:val="Normal"/>
    <w:link w:val="SalutationChar"/>
    <w:uiPriority w:val="2"/>
    <w:semiHidden/>
    <w:rsid w:val="0062772C"/>
    <w:pPr>
      <w:spacing w:line="240" w:lineRule="atLeast"/>
    </w:pPr>
    <w:rPr>
      <w:rFonts w:ascii="Verdana" w:hAnsi="Verdana"/>
      <w:sz w:val="18"/>
      <w:lang w:val="en-GB" w:eastAsia="da-DK"/>
    </w:rPr>
  </w:style>
  <w:style w:type="character" w:customStyle="1" w:styleId="SalutationChar">
    <w:name w:val="Salutation Char"/>
    <w:basedOn w:val="DefaultParagraphFont"/>
    <w:link w:val="Salutation"/>
    <w:uiPriority w:val="2"/>
    <w:semiHidden/>
    <w:rsid w:val="0062772C"/>
    <w:rPr>
      <w:rFonts w:ascii="Verdana" w:eastAsia="Times New Roman" w:hAnsi="Verdana" w:cs="Times New Roman"/>
      <w:sz w:val="18"/>
      <w:szCs w:val="24"/>
      <w:lang w:val="en-GB" w:eastAsia="da-DK"/>
    </w:rPr>
  </w:style>
  <w:style w:type="paragraph" w:styleId="Signature">
    <w:name w:val="Signature"/>
    <w:basedOn w:val="Normal"/>
    <w:link w:val="SignatureChar"/>
    <w:uiPriority w:val="2"/>
    <w:semiHidden/>
    <w:rsid w:val="0062772C"/>
    <w:pPr>
      <w:spacing w:line="240" w:lineRule="atLeast"/>
      <w:ind w:left="4252"/>
    </w:pPr>
    <w:rPr>
      <w:rFonts w:ascii="Verdana" w:hAnsi="Verdana"/>
      <w:sz w:val="18"/>
      <w:lang w:val="en-GB" w:eastAsia="da-DK"/>
    </w:rPr>
  </w:style>
  <w:style w:type="character" w:customStyle="1" w:styleId="SignatureChar">
    <w:name w:val="Signature Char"/>
    <w:basedOn w:val="DefaultParagraphFont"/>
    <w:link w:val="Signature"/>
    <w:uiPriority w:val="2"/>
    <w:semiHidden/>
    <w:rsid w:val="0062772C"/>
    <w:rPr>
      <w:rFonts w:ascii="Verdana" w:eastAsia="Times New Roman" w:hAnsi="Verdana" w:cs="Times New Roman"/>
      <w:sz w:val="18"/>
      <w:szCs w:val="24"/>
      <w:lang w:val="en-GB" w:eastAsia="da-DK"/>
    </w:rPr>
  </w:style>
  <w:style w:type="table" w:styleId="Table3Deffects1">
    <w:name w:val="Table 3D effects 1"/>
    <w:basedOn w:val="TableNormal"/>
    <w:semiHidden/>
    <w:rsid w:val="0062772C"/>
    <w:pPr>
      <w:spacing w:after="0" w:line="260" w:lineRule="atLeast"/>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72C"/>
    <w:pPr>
      <w:spacing w:after="0" w:line="260" w:lineRule="atLeast"/>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72C"/>
    <w:pPr>
      <w:spacing w:after="0" w:line="260" w:lineRule="atLeast"/>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72C"/>
    <w:pPr>
      <w:spacing w:after="0" w:line="260" w:lineRule="atLeast"/>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72C"/>
    <w:pPr>
      <w:spacing w:after="0" w:line="260" w:lineRule="atLeast"/>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72C"/>
    <w:pPr>
      <w:spacing w:after="0" w:line="260" w:lineRule="atLeast"/>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72C"/>
    <w:pPr>
      <w:spacing w:after="0" w:line="260" w:lineRule="atLeast"/>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72C"/>
    <w:pPr>
      <w:spacing w:after="0" w:line="260" w:lineRule="atLeast"/>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2772C"/>
    <w:pPr>
      <w:spacing w:after="0" w:line="260" w:lineRule="atLeast"/>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62772C"/>
    <w:pPr>
      <w:spacing w:after="0" w:line="260" w:lineRule="atLeast"/>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62772C"/>
    <w:pPr>
      <w:spacing w:after="0" w:line="260" w:lineRule="atLeast"/>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72C"/>
    <w:pPr>
      <w:spacing w:after="0" w:line="260" w:lineRule="atLeast"/>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72C"/>
    <w:pPr>
      <w:spacing w:after="0" w:line="260" w:lineRule="atLeast"/>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72C"/>
    <w:pPr>
      <w:spacing w:after="0" w:line="260" w:lineRule="atLeast"/>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2772C"/>
    <w:pPr>
      <w:spacing w:after="0" w:line="26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772C"/>
    <w:pPr>
      <w:spacing w:after="0" w:line="260" w:lineRule="atLeast"/>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72C"/>
    <w:pPr>
      <w:spacing w:after="0" w:line="260" w:lineRule="atLeast"/>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72C"/>
    <w:pPr>
      <w:spacing w:after="0" w:line="260" w:lineRule="atLeast"/>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
    <w:name w:val="1 / 1.1 / 1.1.11"/>
    <w:basedOn w:val="NoList"/>
    <w:next w:val="111111"/>
    <w:semiHidden/>
    <w:rsid w:val="0062772C"/>
    <w:pPr>
      <w:numPr>
        <w:numId w:val="49"/>
      </w:numPr>
    </w:pPr>
  </w:style>
  <w:style w:type="numbering" w:styleId="1ai">
    <w:name w:val="Outline List 1"/>
    <w:basedOn w:val="NoList"/>
    <w:semiHidden/>
    <w:rsid w:val="0062772C"/>
    <w:pPr>
      <w:numPr>
        <w:numId w:val="50"/>
      </w:numPr>
    </w:pPr>
  </w:style>
  <w:style w:type="numbering" w:styleId="ArticleSection">
    <w:name w:val="Outline List 3"/>
    <w:basedOn w:val="NoList"/>
    <w:semiHidden/>
    <w:rsid w:val="0062772C"/>
    <w:pPr>
      <w:numPr>
        <w:numId w:val="51"/>
      </w:numPr>
    </w:pPr>
  </w:style>
  <w:style w:type="paragraph" w:styleId="BodyTextFirstIndent">
    <w:name w:val="Body Text First Indent"/>
    <w:basedOn w:val="BodyText"/>
    <w:link w:val="BodyTextFirstIndentChar"/>
    <w:uiPriority w:val="2"/>
    <w:semiHidden/>
    <w:rsid w:val="0062772C"/>
    <w:pPr>
      <w:spacing w:after="120" w:line="240" w:lineRule="atLeast"/>
      <w:ind w:firstLine="210"/>
      <w:jc w:val="left"/>
    </w:pPr>
    <w:rPr>
      <w:rFonts w:ascii="Verdana" w:hAnsi="Verdana"/>
      <w:bCs w:val="0"/>
      <w:sz w:val="18"/>
      <w:szCs w:val="24"/>
      <w:lang w:val="en-GB" w:eastAsia="da-DK"/>
    </w:rPr>
  </w:style>
  <w:style w:type="character" w:customStyle="1" w:styleId="BodyTextFirstIndentChar">
    <w:name w:val="Body Text First Indent Char"/>
    <w:basedOn w:val="BodyTextChar"/>
    <w:link w:val="BodyTextFirstIndent"/>
    <w:uiPriority w:val="2"/>
    <w:semiHidden/>
    <w:rsid w:val="0062772C"/>
    <w:rPr>
      <w:rFonts w:ascii="Verdana" w:eastAsia="Times New Roman" w:hAnsi="Verdana" w:cs="Times New Roman"/>
      <w:bCs w:val="0"/>
      <w:sz w:val="18"/>
      <w:szCs w:val="24"/>
      <w:lang w:val="en-GB" w:eastAsia="da-DK"/>
    </w:rPr>
  </w:style>
  <w:style w:type="paragraph" w:styleId="BodyTextFirstIndent2">
    <w:name w:val="Body Text First Indent 2"/>
    <w:basedOn w:val="BodyTextIndent"/>
    <w:link w:val="BodyTextFirstIndent2Char"/>
    <w:uiPriority w:val="2"/>
    <w:semiHidden/>
    <w:rsid w:val="0062772C"/>
    <w:pPr>
      <w:suppressAutoHyphens w:val="0"/>
      <w:spacing w:after="120" w:line="240" w:lineRule="atLeast"/>
      <w:ind w:left="283" w:firstLine="210"/>
      <w:jc w:val="left"/>
    </w:pPr>
    <w:rPr>
      <w:rFonts w:ascii="Verdana" w:hAnsi="Verdana"/>
      <w:sz w:val="18"/>
      <w:szCs w:val="24"/>
      <w:lang w:val="en-GB" w:eastAsia="da-DK"/>
    </w:rPr>
  </w:style>
  <w:style w:type="character" w:customStyle="1" w:styleId="BodyTextFirstIndent2Char">
    <w:name w:val="Body Text First Indent 2 Char"/>
    <w:basedOn w:val="BodyTextIndentChar"/>
    <w:link w:val="BodyTextFirstIndent2"/>
    <w:uiPriority w:val="2"/>
    <w:semiHidden/>
    <w:rsid w:val="0062772C"/>
    <w:rPr>
      <w:rFonts w:ascii="Verdana" w:eastAsia="Times New Roman" w:hAnsi="Verdana" w:cs="Times New Roman"/>
      <w:sz w:val="18"/>
      <w:szCs w:val="24"/>
      <w:lang w:val="en-GB" w:eastAsia="da-DK"/>
    </w:rPr>
  </w:style>
  <w:style w:type="paragraph" w:styleId="Closing">
    <w:name w:val="Closing"/>
    <w:basedOn w:val="Normal"/>
    <w:link w:val="ClosingChar"/>
    <w:uiPriority w:val="2"/>
    <w:semiHidden/>
    <w:rsid w:val="0062772C"/>
    <w:pPr>
      <w:spacing w:line="240" w:lineRule="atLeast"/>
      <w:ind w:left="4252"/>
    </w:pPr>
    <w:rPr>
      <w:rFonts w:ascii="Verdana" w:hAnsi="Verdana"/>
      <w:sz w:val="18"/>
      <w:lang w:val="en-GB" w:eastAsia="da-DK"/>
    </w:rPr>
  </w:style>
  <w:style w:type="character" w:customStyle="1" w:styleId="ClosingChar">
    <w:name w:val="Closing Char"/>
    <w:basedOn w:val="DefaultParagraphFont"/>
    <w:link w:val="Closing"/>
    <w:uiPriority w:val="2"/>
    <w:semiHidden/>
    <w:rsid w:val="0062772C"/>
    <w:rPr>
      <w:rFonts w:ascii="Verdana" w:eastAsia="Times New Roman" w:hAnsi="Verdana" w:cs="Times New Roman"/>
      <w:sz w:val="18"/>
      <w:szCs w:val="24"/>
      <w:lang w:val="en-GB" w:eastAsia="da-DK"/>
    </w:rPr>
  </w:style>
  <w:style w:type="paragraph" w:styleId="Date">
    <w:name w:val="Date"/>
    <w:basedOn w:val="Normal"/>
    <w:next w:val="Normal"/>
    <w:link w:val="DateChar"/>
    <w:uiPriority w:val="2"/>
    <w:semiHidden/>
    <w:rsid w:val="0062772C"/>
    <w:pPr>
      <w:spacing w:line="240" w:lineRule="atLeast"/>
    </w:pPr>
    <w:rPr>
      <w:rFonts w:ascii="Verdana" w:hAnsi="Verdana"/>
      <w:sz w:val="18"/>
      <w:lang w:val="en-GB" w:eastAsia="da-DK"/>
    </w:rPr>
  </w:style>
  <w:style w:type="character" w:customStyle="1" w:styleId="DateChar">
    <w:name w:val="Date Char"/>
    <w:basedOn w:val="DefaultParagraphFont"/>
    <w:link w:val="Date"/>
    <w:uiPriority w:val="2"/>
    <w:semiHidden/>
    <w:rsid w:val="0062772C"/>
    <w:rPr>
      <w:rFonts w:ascii="Verdana" w:eastAsia="Times New Roman" w:hAnsi="Verdana" w:cs="Times New Roman"/>
      <w:sz w:val="18"/>
      <w:szCs w:val="24"/>
      <w:lang w:val="en-GB" w:eastAsia="da-DK"/>
    </w:rPr>
  </w:style>
  <w:style w:type="paragraph" w:styleId="E-mailSignature">
    <w:name w:val="E-mail Signature"/>
    <w:basedOn w:val="Normal"/>
    <w:link w:val="E-mailSignatureChar"/>
    <w:uiPriority w:val="2"/>
    <w:semiHidden/>
    <w:rsid w:val="0062772C"/>
    <w:pPr>
      <w:spacing w:line="240" w:lineRule="atLeast"/>
    </w:pPr>
    <w:rPr>
      <w:rFonts w:ascii="Verdana" w:hAnsi="Verdana"/>
      <w:sz w:val="18"/>
      <w:lang w:val="en-GB" w:eastAsia="da-DK"/>
    </w:rPr>
  </w:style>
  <w:style w:type="character" w:customStyle="1" w:styleId="E-mailSignatureChar">
    <w:name w:val="E-mail Signature Char"/>
    <w:basedOn w:val="DefaultParagraphFont"/>
    <w:link w:val="E-mailSignature"/>
    <w:uiPriority w:val="2"/>
    <w:semiHidden/>
    <w:rsid w:val="0062772C"/>
    <w:rPr>
      <w:rFonts w:ascii="Verdana" w:eastAsia="Times New Roman" w:hAnsi="Verdana" w:cs="Times New Roman"/>
      <w:sz w:val="18"/>
      <w:szCs w:val="24"/>
      <w:lang w:val="en-GB" w:eastAsia="da-DK"/>
    </w:rPr>
  </w:style>
  <w:style w:type="paragraph" w:styleId="EnvelopeAddress">
    <w:name w:val="envelope address"/>
    <w:basedOn w:val="Normal"/>
    <w:uiPriority w:val="2"/>
    <w:semiHidden/>
    <w:unhideWhenUsed/>
    <w:rsid w:val="0062772C"/>
    <w:pPr>
      <w:framePr w:w="7920" w:h="1980" w:hRule="exact" w:hSpace="141" w:wrap="auto" w:hAnchor="page" w:xAlign="center" w:yAlign="bottom"/>
      <w:spacing w:line="240" w:lineRule="atLeast"/>
      <w:ind w:left="2880"/>
    </w:pPr>
    <w:rPr>
      <w:rFonts w:ascii="Arial" w:hAnsi="Arial" w:cs="Arial"/>
      <w:lang w:val="en-GB" w:eastAsia="da-DK"/>
    </w:rPr>
  </w:style>
  <w:style w:type="paragraph" w:styleId="EnvelopeReturn">
    <w:name w:val="envelope return"/>
    <w:basedOn w:val="Normal"/>
    <w:uiPriority w:val="2"/>
    <w:semiHidden/>
    <w:unhideWhenUsed/>
    <w:rsid w:val="0062772C"/>
    <w:pPr>
      <w:spacing w:line="240" w:lineRule="atLeast"/>
    </w:pPr>
    <w:rPr>
      <w:rFonts w:ascii="Arial" w:hAnsi="Arial" w:cs="Arial"/>
      <w:sz w:val="20"/>
      <w:szCs w:val="20"/>
      <w:lang w:val="en-GB" w:eastAsia="da-DK"/>
    </w:rPr>
  </w:style>
  <w:style w:type="paragraph" w:customStyle="1" w:styleId="Normal-Intentedfor">
    <w:name w:val="Normal - Intented for"/>
    <w:basedOn w:val="Normal-Documentdatatext"/>
    <w:uiPriority w:val="2"/>
    <w:semiHidden/>
    <w:qFormat/>
    <w:rsid w:val="0062772C"/>
  </w:style>
  <w:style w:type="paragraph" w:customStyle="1" w:styleId="Normal-TOCHeading">
    <w:name w:val="Normal - TOC Heading"/>
    <w:basedOn w:val="Normal"/>
    <w:next w:val="Normal"/>
    <w:uiPriority w:val="99"/>
    <w:qFormat/>
    <w:rsid w:val="0062772C"/>
    <w:pPr>
      <w:spacing w:after="240" w:line="280" w:lineRule="atLeast"/>
    </w:pPr>
    <w:rPr>
      <w:rFonts w:ascii="Verdana" w:hAnsi="Verdana"/>
      <w:b/>
      <w:caps/>
      <w:color w:val="009DE0"/>
      <w:sz w:val="22"/>
      <w:lang w:val="en-GB" w:eastAsia="da-DK"/>
    </w:rPr>
  </w:style>
  <w:style w:type="paragraph" w:customStyle="1" w:styleId="Normal-Headnote">
    <w:name w:val="Normal - Head note"/>
    <w:basedOn w:val="Normal"/>
    <w:uiPriority w:val="2"/>
    <w:semiHidden/>
    <w:qFormat/>
    <w:rsid w:val="0062772C"/>
    <w:pPr>
      <w:spacing w:line="270" w:lineRule="atLeast"/>
      <w:ind w:left="624"/>
    </w:pPr>
    <w:rPr>
      <w:rFonts w:ascii="Verdana" w:hAnsi="Verdana"/>
      <w:b/>
      <w:color w:val="4D4D4D"/>
      <w:sz w:val="21"/>
      <w:lang w:val="en-GB" w:eastAsia="da-DK"/>
    </w:rPr>
  </w:style>
  <w:style w:type="paragraph" w:customStyle="1" w:styleId="Template">
    <w:name w:val="Template"/>
    <w:link w:val="TemplateChar"/>
    <w:uiPriority w:val="2"/>
    <w:semiHidden/>
    <w:qFormat/>
    <w:rsid w:val="0062772C"/>
    <w:pPr>
      <w:tabs>
        <w:tab w:val="left" w:pos="198"/>
      </w:tabs>
      <w:spacing w:after="0" w:line="200" w:lineRule="atLeast"/>
    </w:pPr>
    <w:rPr>
      <w:rFonts w:ascii="Verdana" w:eastAsia="Times New Roman" w:hAnsi="Verdana" w:cs="Times New Roman"/>
      <w:noProof/>
      <w:sz w:val="14"/>
      <w:szCs w:val="24"/>
      <w:lang w:val="en-GB" w:eastAsia="da-DK"/>
    </w:rPr>
  </w:style>
  <w:style w:type="paragraph" w:customStyle="1" w:styleId="Template-Adresse">
    <w:name w:val="Template - Adresse"/>
    <w:basedOn w:val="Template"/>
    <w:uiPriority w:val="2"/>
    <w:semiHidden/>
    <w:qFormat/>
    <w:rsid w:val="0062772C"/>
  </w:style>
  <w:style w:type="paragraph" w:customStyle="1" w:styleId="Normal-FrontpageHeading1">
    <w:name w:val="Normal - Frontpage Heading 1"/>
    <w:basedOn w:val="Normal"/>
    <w:link w:val="Normal-FrontpageHeading1Char"/>
    <w:uiPriority w:val="2"/>
    <w:semiHidden/>
    <w:qFormat/>
    <w:rsid w:val="0062772C"/>
    <w:pPr>
      <w:spacing w:line="720" w:lineRule="atLeast"/>
    </w:pPr>
    <w:rPr>
      <w:rFonts w:ascii="Verdana" w:hAnsi="Verdana"/>
      <w:b/>
      <w:caps/>
      <w:color w:val="4D4D4D"/>
      <w:sz w:val="60"/>
      <w:lang w:val="en-GB" w:eastAsia="da-DK"/>
    </w:rPr>
  </w:style>
  <w:style w:type="paragraph" w:customStyle="1" w:styleId="Normal-FrontpageHeading2">
    <w:name w:val="Normal - Frontpage Heading 2"/>
    <w:basedOn w:val="Normal-FrontpageHeading1"/>
    <w:link w:val="Normal-FrontpageHeading2Char"/>
    <w:uiPriority w:val="2"/>
    <w:semiHidden/>
    <w:qFormat/>
    <w:rsid w:val="0062772C"/>
    <w:rPr>
      <w:color w:val="009DE0"/>
    </w:rPr>
  </w:style>
  <w:style w:type="paragraph" w:customStyle="1" w:styleId="Normal-Documentdataleadtext">
    <w:name w:val="Normal - Document data leadtext"/>
    <w:basedOn w:val="Normal"/>
    <w:uiPriority w:val="2"/>
    <w:semiHidden/>
    <w:qFormat/>
    <w:rsid w:val="0062772C"/>
    <w:pPr>
      <w:spacing w:line="240" w:lineRule="atLeast"/>
    </w:pPr>
    <w:rPr>
      <w:rFonts w:ascii="Verdana" w:hAnsi="Verdana"/>
      <w:sz w:val="14"/>
      <w:lang w:val="en-GB" w:eastAsia="da-DK"/>
    </w:rPr>
  </w:style>
  <w:style w:type="paragraph" w:customStyle="1" w:styleId="Normal-Documentdatatext">
    <w:name w:val="Normal - Document data text"/>
    <w:basedOn w:val="Normal"/>
    <w:uiPriority w:val="2"/>
    <w:semiHidden/>
    <w:qFormat/>
    <w:rsid w:val="0062772C"/>
    <w:pPr>
      <w:spacing w:line="240" w:lineRule="atLeast"/>
    </w:pPr>
    <w:rPr>
      <w:rFonts w:ascii="Verdana" w:hAnsi="Verdana"/>
      <w:b/>
      <w:sz w:val="18"/>
      <w:lang w:val="en-GB" w:eastAsia="da-DK"/>
    </w:rPr>
  </w:style>
  <w:style w:type="paragraph" w:customStyle="1" w:styleId="Template-ReftoFrontpageheading1">
    <w:name w:val="Template - Ref to Frontpage heading 1"/>
    <w:basedOn w:val="Template"/>
    <w:link w:val="Template-ReftoFrontpageheading1Char"/>
    <w:uiPriority w:val="2"/>
    <w:semiHidden/>
    <w:qFormat/>
    <w:rsid w:val="0062772C"/>
    <w:pPr>
      <w:spacing w:line="280" w:lineRule="atLeast"/>
    </w:pPr>
    <w:rPr>
      <w:b/>
      <w:caps/>
      <w:color w:val="009DE0"/>
    </w:rPr>
  </w:style>
  <w:style w:type="paragraph" w:customStyle="1" w:styleId="Normal-FactBoxHeading1-White">
    <w:name w:val="Normal - Fact Box Heading 1 -  White"/>
    <w:basedOn w:val="Normal"/>
    <w:next w:val="Normal-FactBoxHeading2-Black"/>
    <w:uiPriority w:val="99"/>
    <w:semiHidden/>
    <w:qFormat/>
    <w:rsid w:val="0062772C"/>
    <w:pPr>
      <w:spacing w:line="320" w:lineRule="atLeast"/>
    </w:pPr>
    <w:rPr>
      <w:rFonts w:ascii="Verdana" w:hAnsi="Verdana"/>
      <w:b/>
      <w:caps/>
      <w:color w:val="FFFFFF"/>
      <w:sz w:val="30"/>
      <w:lang w:val="en-GB" w:eastAsia="da-DK"/>
    </w:rPr>
  </w:style>
  <w:style w:type="paragraph" w:customStyle="1" w:styleId="Normal-FactBoxHeading1-Black">
    <w:name w:val="Normal - Fact Box Heading 1 - Black"/>
    <w:basedOn w:val="Normal"/>
    <w:uiPriority w:val="99"/>
    <w:semiHidden/>
    <w:qFormat/>
    <w:rsid w:val="0062772C"/>
    <w:pPr>
      <w:spacing w:after="160" w:line="240" w:lineRule="atLeast"/>
    </w:pPr>
    <w:rPr>
      <w:rFonts w:ascii="Verdana" w:hAnsi="Verdana"/>
      <w:b/>
      <w:caps/>
      <w:sz w:val="22"/>
      <w:lang w:val="en-GB" w:eastAsia="da-DK"/>
    </w:rPr>
  </w:style>
  <w:style w:type="paragraph" w:customStyle="1" w:styleId="Normal-FactBoxHeading2-White">
    <w:name w:val="Normal - Fact Box Heading 2 - White"/>
    <w:basedOn w:val="Normal"/>
    <w:next w:val="Normal-FactBoxBodytext-White"/>
    <w:uiPriority w:val="99"/>
    <w:semiHidden/>
    <w:qFormat/>
    <w:rsid w:val="0062772C"/>
    <w:pPr>
      <w:spacing w:after="100" w:line="220" w:lineRule="atLeast"/>
    </w:pPr>
    <w:rPr>
      <w:rFonts w:ascii="Verdana" w:hAnsi="Verdana"/>
      <w:b/>
      <w:color w:val="FFFFFF"/>
      <w:sz w:val="18"/>
      <w:lang w:val="en-GB" w:eastAsia="da-DK"/>
    </w:rPr>
  </w:style>
  <w:style w:type="paragraph" w:customStyle="1" w:styleId="Normal-FactBoxHeading2-Black">
    <w:name w:val="Normal - Fact Box Heading 2 - Black"/>
    <w:basedOn w:val="Normal"/>
    <w:next w:val="Normal-FactBoxBodytext-Black"/>
    <w:uiPriority w:val="99"/>
    <w:semiHidden/>
    <w:qFormat/>
    <w:rsid w:val="0062772C"/>
    <w:pPr>
      <w:spacing w:line="220" w:lineRule="atLeast"/>
    </w:pPr>
    <w:rPr>
      <w:rFonts w:ascii="Verdana" w:hAnsi="Verdana"/>
      <w:b/>
      <w:sz w:val="18"/>
      <w:lang w:val="en-GB" w:eastAsia="da-DK"/>
    </w:rPr>
  </w:style>
  <w:style w:type="paragraph" w:customStyle="1" w:styleId="Normal-FactBoxBodytext-White">
    <w:name w:val="Normal - Fact Box Body text - White"/>
    <w:basedOn w:val="Normal"/>
    <w:uiPriority w:val="99"/>
    <w:semiHidden/>
    <w:qFormat/>
    <w:rsid w:val="0062772C"/>
    <w:pPr>
      <w:spacing w:line="280" w:lineRule="atLeast"/>
    </w:pPr>
    <w:rPr>
      <w:rFonts w:ascii="Verdana" w:hAnsi="Verdana"/>
      <w:color w:val="FFFFFF"/>
      <w:sz w:val="18"/>
      <w:lang w:val="en-GB" w:eastAsia="da-DK"/>
    </w:rPr>
  </w:style>
  <w:style w:type="paragraph" w:customStyle="1" w:styleId="Normal-FactBoxBodytext-Black">
    <w:name w:val="Normal - Fact Box Body text - Black"/>
    <w:basedOn w:val="Normal"/>
    <w:uiPriority w:val="99"/>
    <w:semiHidden/>
    <w:qFormat/>
    <w:rsid w:val="0062772C"/>
    <w:pPr>
      <w:spacing w:line="220" w:lineRule="atLeast"/>
    </w:pPr>
    <w:rPr>
      <w:rFonts w:ascii="Verdana" w:hAnsi="Verdana"/>
      <w:sz w:val="18"/>
      <w:lang w:val="en-GB" w:eastAsia="da-DK"/>
    </w:rPr>
  </w:style>
  <w:style w:type="character" w:customStyle="1" w:styleId="Normal-FrontpageHeading1Char">
    <w:name w:val="Normal - Frontpage Heading 1 Char"/>
    <w:link w:val="Normal-FrontpageHeading1"/>
    <w:uiPriority w:val="2"/>
    <w:semiHidden/>
    <w:rsid w:val="0062772C"/>
    <w:rPr>
      <w:rFonts w:ascii="Verdana" w:eastAsia="Times New Roman" w:hAnsi="Verdana" w:cs="Times New Roman"/>
      <w:b/>
      <w:caps/>
      <w:color w:val="4D4D4D"/>
      <w:sz w:val="60"/>
      <w:szCs w:val="24"/>
      <w:lang w:val="en-GB" w:eastAsia="da-DK"/>
    </w:rPr>
  </w:style>
  <w:style w:type="paragraph" w:customStyle="1" w:styleId="Normal-NoteHeading">
    <w:name w:val="Normal - Note Heading"/>
    <w:basedOn w:val="Normal"/>
    <w:uiPriority w:val="2"/>
    <w:qFormat/>
    <w:rsid w:val="0062772C"/>
    <w:pPr>
      <w:spacing w:after="100" w:line="170" w:lineRule="atLeast"/>
    </w:pPr>
    <w:rPr>
      <w:rFonts w:ascii="Verdana" w:hAnsi="Verdana"/>
      <w:b/>
      <w:color w:val="009DE0"/>
      <w:sz w:val="15"/>
      <w:lang w:val="en-GB" w:eastAsia="da-DK"/>
    </w:rPr>
  </w:style>
  <w:style w:type="paragraph" w:customStyle="1" w:styleId="Normal-Note">
    <w:name w:val="Normal - Note"/>
    <w:basedOn w:val="Normal"/>
    <w:uiPriority w:val="2"/>
    <w:qFormat/>
    <w:rsid w:val="0062772C"/>
    <w:pPr>
      <w:spacing w:line="170" w:lineRule="atLeast"/>
    </w:pPr>
    <w:rPr>
      <w:rFonts w:ascii="Verdana" w:hAnsi="Verdana"/>
      <w:sz w:val="15"/>
      <w:lang w:val="en-GB" w:eastAsia="da-DK"/>
    </w:rPr>
  </w:style>
  <w:style w:type="paragraph" w:customStyle="1" w:styleId="Caption-Text">
    <w:name w:val="Caption - Text"/>
    <w:basedOn w:val="Normal"/>
    <w:uiPriority w:val="99"/>
    <w:qFormat/>
    <w:rsid w:val="0062772C"/>
    <w:pPr>
      <w:spacing w:line="170" w:lineRule="atLeast"/>
    </w:pPr>
    <w:rPr>
      <w:rFonts w:ascii="Verdana" w:hAnsi="Verdana"/>
      <w:sz w:val="13"/>
      <w:lang w:val="en-GB" w:eastAsia="da-DK"/>
    </w:rPr>
  </w:style>
  <w:style w:type="paragraph" w:customStyle="1" w:styleId="Normal-LeadingAfterCaption">
    <w:name w:val="Normal - Leading After Caption"/>
    <w:basedOn w:val="Normal"/>
    <w:uiPriority w:val="2"/>
    <w:semiHidden/>
    <w:qFormat/>
    <w:rsid w:val="0062772C"/>
    <w:pPr>
      <w:framePr w:wrap="around" w:vAnchor="text" w:hAnchor="page" w:x="8818" w:y="1"/>
      <w:spacing w:line="100" w:lineRule="exact"/>
      <w:suppressOverlap/>
    </w:pPr>
    <w:rPr>
      <w:rFonts w:ascii="Verdana" w:hAnsi="Verdana"/>
      <w:sz w:val="10"/>
      <w:lang w:val="it-IT" w:eastAsia="da-DK"/>
    </w:rPr>
  </w:style>
  <w:style w:type="paragraph" w:customStyle="1" w:styleId="Template-ReftoFrontpageheading2">
    <w:name w:val="Template - Ref to Frontpage heading 2"/>
    <w:basedOn w:val="Template-ReftoFrontpageheading1"/>
    <w:link w:val="Template-ReftoFrontpageheading2Char"/>
    <w:uiPriority w:val="2"/>
    <w:semiHidden/>
    <w:qFormat/>
    <w:rsid w:val="0062772C"/>
  </w:style>
  <w:style w:type="paragraph" w:customStyle="1" w:styleId="Normal-RevisionData">
    <w:name w:val="Normal - Revision Data"/>
    <w:basedOn w:val="Normal"/>
    <w:uiPriority w:val="99"/>
    <w:qFormat/>
    <w:rsid w:val="0062772C"/>
    <w:pPr>
      <w:spacing w:line="240" w:lineRule="atLeast"/>
    </w:pPr>
    <w:rPr>
      <w:rFonts w:ascii="Verdana" w:hAnsi="Verdana"/>
      <w:sz w:val="14"/>
      <w:lang w:val="en-GB" w:eastAsia="da-DK"/>
    </w:rPr>
  </w:style>
  <w:style w:type="paragraph" w:customStyle="1" w:styleId="Normal-RevisionDataText">
    <w:name w:val="Normal - Revision Data Text"/>
    <w:basedOn w:val="Normal"/>
    <w:uiPriority w:val="2"/>
    <w:semiHidden/>
    <w:qFormat/>
    <w:rsid w:val="0062772C"/>
    <w:pPr>
      <w:spacing w:line="240" w:lineRule="atLeast"/>
    </w:pPr>
    <w:rPr>
      <w:rFonts w:ascii="Verdana" w:hAnsi="Verdana"/>
      <w:b/>
      <w:sz w:val="18"/>
      <w:lang w:val="en-GB" w:eastAsia="da-DK"/>
    </w:rPr>
  </w:style>
  <w:style w:type="character" w:customStyle="1" w:styleId="Normal-FrontpageHeading2Char">
    <w:name w:val="Normal - Frontpage Heading 2 Char"/>
    <w:link w:val="Normal-FrontpageHeading2"/>
    <w:uiPriority w:val="2"/>
    <w:semiHidden/>
    <w:rsid w:val="0062772C"/>
    <w:rPr>
      <w:rFonts w:ascii="Verdana" w:eastAsia="Times New Roman" w:hAnsi="Verdana" w:cs="Times New Roman"/>
      <w:b/>
      <w:caps/>
      <w:color w:val="009DE0"/>
      <w:sz w:val="60"/>
      <w:szCs w:val="24"/>
      <w:lang w:val="en-GB" w:eastAsia="da-DK"/>
    </w:rPr>
  </w:style>
  <w:style w:type="character" w:customStyle="1" w:styleId="TemplateChar">
    <w:name w:val="Template Char"/>
    <w:link w:val="Template"/>
    <w:uiPriority w:val="2"/>
    <w:semiHidden/>
    <w:rsid w:val="0062772C"/>
    <w:rPr>
      <w:rFonts w:ascii="Verdana" w:eastAsia="Times New Roman" w:hAnsi="Verdana" w:cs="Times New Roman"/>
      <w:noProof/>
      <w:sz w:val="14"/>
      <w:szCs w:val="24"/>
      <w:lang w:val="en-GB" w:eastAsia="da-DK"/>
    </w:rPr>
  </w:style>
  <w:style w:type="character" w:customStyle="1" w:styleId="Template-ReftoFrontpageheading1Char">
    <w:name w:val="Template - Ref to Frontpage heading 1 Char"/>
    <w:link w:val="Template-ReftoFrontpageheading1"/>
    <w:uiPriority w:val="2"/>
    <w:semiHidden/>
    <w:rsid w:val="0062772C"/>
    <w:rPr>
      <w:rFonts w:ascii="Verdana" w:eastAsia="Times New Roman" w:hAnsi="Verdana" w:cs="Times New Roman"/>
      <w:b/>
      <w:caps/>
      <w:noProof/>
      <w:color w:val="009DE0"/>
      <w:sz w:val="14"/>
      <w:szCs w:val="24"/>
      <w:lang w:val="en-GB" w:eastAsia="da-DK"/>
    </w:rPr>
  </w:style>
  <w:style w:type="character" w:customStyle="1" w:styleId="Template-ReftoFrontpageheading2Char">
    <w:name w:val="Template - Ref to Frontpage heading 2 Char"/>
    <w:link w:val="Template-ReftoFrontpageheading2"/>
    <w:uiPriority w:val="2"/>
    <w:semiHidden/>
    <w:rsid w:val="0062772C"/>
    <w:rPr>
      <w:rFonts w:ascii="Verdana" w:eastAsia="Times New Roman" w:hAnsi="Verdana" w:cs="Times New Roman"/>
      <w:b/>
      <w:caps/>
      <w:noProof/>
      <w:color w:val="009DE0"/>
      <w:sz w:val="14"/>
      <w:szCs w:val="24"/>
      <w:lang w:val="en-GB" w:eastAsia="da-DK"/>
    </w:rPr>
  </w:style>
  <w:style w:type="paragraph" w:customStyle="1" w:styleId="Template-Stylerefheader">
    <w:name w:val="Template - Styleref header"/>
    <w:basedOn w:val="Header"/>
    <w:uiPriority w:val="2"/>
    <w:semiHidden/>
    <w:qFormat/>
    <w:rsid w:val="0062772C"/>
    <w:pPr>
      <w:tabs>
        <w:tab w:val="clear" w:pos="4536"/>
        <w:tab w:val="clear" w:pos="9072"/>
        <w:tab w:val="right" w:pos="8901"/>
      </w:tabs>
      <w:spacing w:line="160" w:lineRule="atLeast"/>
    </w:pPr>
    <w:rPr>
      <w:rFonts w:ascii="Verdana" w:hAnsi="Verdana"/>
      <w:caps/>
      <w:spacing w:val="4"/>
      <w:sz w:val="13"/>
      <w:lang w:val="da-DK" w:eastAsia="da-DK"/>
    </w:rPr>
  </w:style>
  <w:style w:type="paragraph" w:customStyle="1" w:styleId="Normal-Ref">
    <w:name w:val="Normal - Ref"/>
    <w:basedOn w:val="Normal"/>
    <w:uiPriority w:val="2"/>
    <w:semiHidden/>
    <w:qFormat/>
    <w:rsid w:val="0062772C"/>
    <w:pPr>
      <w:spacing w:line="240" w:lineRule="atLeast"/>
    </w:pPr>
    <w:rPr>
      <w:rFonts w:ascii="Verdana" w:hAnsi="Verdana"/>
      <w:sz w:val="18"/>
      <w:lang w:val="en-GB" w:eastAsia="da-DK"/>
    </w:rPr>
  </w:style>
  <w:style w:type="paragraph" w:customStyle="1" w:styleId="Normal-Optional1">
    <w:name w:val="Normal - Optional 1"/>
    <w:basedOn w:val="Normal-RevisionDataText"/>
    <w:uiPriority w:val="2"/>
    <w:semiHidden/>
    <w:qFormat/>
    <w:rsid w:val="0062772C"/>
  </w:style>
  <w:style w:type="paragraph" w:customStyle="1" w:styleId="Normal-Optional2">
    <w:name w:val="Normal - Optional 2"/>
    <w:basedOn w:val="Normal-RevisionDataText"/>
    <w:uiPriority w:val="2"/>
    <w:semiHidden/>
    <w:qFormat/>
    <w:rsid w:val="0062772C"/>
  </w:style>
  <w:style w:type="paragraph" w:customStyle="1" w:styleId="Normal-SupplementTOC1">
    <w:name w:val="Normal - Supplement TOC1"/>
    <w:basedOn w:val="Normal"/>
    <w:next w:val="Normal-SupplementsTOC2"/>
    <w:uiPriority w:val="2"/>
    <w:semiHidden/>
    <w:qFormat/>
    <w:rsid w:val="0062772C"/>
    <w:pPr>
      <w:spacing w:line="240" w:lineRule="atLeast"/>
    </w:pPr>
    <w:rPr>
      <w:rFonts w:ascii="Verdana" w:hAnsi="Verdana"/>
      <w:b/>
      <w:sz w:val="18"/>
      <w:lang w:val="en-GB" w:eastAsia="da-DK"/>
    </w:rPr>
  </w:style>
  <w:style w:type="paragraph" w:customStyle="1" w:styleId="Normal-SupplementsTOC2">
    <w:name w:val="Normal - Supplements TOC2"/>
    <w:basedOn w:val="Normal"/>
    <w:uiPriority w:val="99"/>
    <w:semiHidden/>
    <w:qFormat/>
    <w:rsid w:val="0062772C"/>
    <w:pPr>
      <w:spacing w:line="240" w:lineRule="atLeast"/>
    </w:pPr>
    <w:rPr>
      <w:rFonts w:ascii="Verdana" w:hAnsi="Verdana"/>
      <w:sz w:val="18"/>
      <w:lang w:val="en-GB" w:eastAsia="da-DK"/>
    </w:rPr>
  </w:style>
  <w:style w:type="paragraph" w:customStyle="1" w:styleId="Normal-Numbering">
    <w:name w:val="Normal - Numbering"/>
    <w:basedOn w:val="Normal-Bullet"/>
    <w:uiPriority w:val="2"/>
    <w:qFormat/>
    <w:rsid w:val="0062772C"/>
    <w:pPr>
      <w:numPr>
        <w:numId w:val="52"/>
      </w:numPr>
    </w:pPr>
  </w:style>
  <w:style w:type="paragraph" w:customStyle="1" w:styleId="Normal-SupplementNumber">
    <w:name w:val="Normal - Supplement Number"/>
    <w:basedOn w:val="Normal"/>
    <w:next w:val="Normal-Supplementtitle"/>
    <w:uiPriority w:val="2"/>
    <w:semiHidden/>
    <w:qFormat/>
    <w:rsid w:val="0062772C"/>
    <w:pPr>
      <w:spacing w:before="2560" w:line="280" w:lineRule="atLeast"/>
      <w:outlineLvl w:val="6"/>
    </w:pPr>
    <w:rPr>
      <w:rFonts w:ascii="Verdana" w:hAnsi="Verdana"/>
      <w:b/>
      <w:caps/>
      <w:color w:val="009DE0"/>
      <w:sz w:val="22"/>
      <w:lang w:val="en-GB" w:eastAsia="da-DK"/>
    </w:rPr>
  </w:style>
  <w:style w:type="paragraph" w:customStyle="1" w:styleId="Normal-Supplementtitle">
    <w:name w:val="Normal - Supplement title"/>
    <w:basedOn w:val="Normal-SupplementNumber"/>
    <w:next w:val="Normal"/>
    <w:uiPriority w:val="2"/>
    <w:semiHidden/>
    <w:qFormat/>
    <w:rsid w:val="0062772C"/>
    <w:pPr>
      <w:spacing w:before="0"/>
      <w:outlineLvl w:val="7"/>
    </w:pPr>
  </w:style>
  <w:style w:type="paragraph" w:customStyle="1" w:styleId="Normal-Optional1leadtext">
    <w:name w:val="Normal - Optional 1 leadtext"/>
    <w:basedOn w:val="Normal-Documentdataleadtext"/>
    <w:uiPriority w:val="2"/>
    <w:semiHidden/>
    <w:qFormat/>
    <w:rsid w:val="0062772C"/>
  </w:style>
  <w:style w:type="paragraph" w:customStyle="1" w:styleId="Normal-Optional2leadtext">
    <w:name w:val="Normal - Optional 2 leadtext"/>
    <w:basedOn w:val="Normal-Optional1leadtext"/>
    <w:uiPriority w:val="2"/>
    <w:semiHidden/>
    <w:qFormat/>
    <w:rsid w:val="0062772C"/>
  </w:style>
  <w:style w:type="character" w:customStyle="1" w:styleId="TOC4Char">
    <w:name w:val="TOC 4 Char"/>
    <w:link w:val="TOC4"/>
    <w:uiPriority w:val="39"/>
    <w:rsid w:val="0062772C"/>
    <w:rPr>
      <w:rFonts w:eastAsia="Times New Roman" w:cs="Times New Roman"/>
      <w:sz w:val="20"/>
      <w:szCs w:val="20"/>
      <w:lang w:val="ro-RO" w:eastAsia="ro-RO"/>
    </w:rPr>
  </w:style>
  <w:style w:type="paragraph" w:customStyle="1" w:styleId="Heading1-NOTTOC">
    <w:name w:val="Heading 1 - NOT TOC"/>
    <w:basedOn w:val="Heading1"/>
    <w:next w:val="Normal"/>
    <w:uiPriority w:val="99"/>
    <w:qFormat/>
    <w:rsid w:val="0062772C"/>
    <w:pPr>
      <w:numPr>
        <w:numId w:val="53"/>
      </w:numPr>
      <w:spacing w:before="0" w:after="230" w:line="360" w:lineRule="atLeast"/>
      <w:outlineLvl w:val="9"/>
    </w:pPr>
    <w:rPr>
      <w:rFonts w:ascii="Verdana" w:eastAsia="Calibri" w:hAnsi="Verdana" w:cs="Times New Roman"/>
      <w:caps/>
      <w:color w:val="009DE0"/>
      <w:kern w:val="0"/>
      <w:lang w:val="en-GB" w:eastAsia="da-DK"/>
    </w:rPr>
  </w:style>
  <w:style w:type="paragraph" w:customStyle="1" w:styleId="Heading2-NOTTOC">
    <w:name w:val="Heading 2 - NOT TOC"/>
    <w:basedOn w:val="Heading2"/>
    <w:next w:val="Normal"/>
    <w:uiPriority w:val="99"/>
    <w:qFormat/>
    <w:rsid w:val="0062772C"/>
    <w:pPr>
      <w:numPr>
        <w:ilvl w:val="0"/>
        <w:numId w:val="0"/>
      </w:numPr>
      <w:spacing w:before="0" w:after="0" w:line="240" w:lineRule="atLeast"/>
      <w:outlineLvl w:val="9"/>
    </w:pPr>
    <w:rPr>
      <w:rFonts w:ascii="Verdana" w:eastAsia="Calibri" w:hAnsi="Verdana" w:cs="Times New Roman"/>
      <w:i w:val="0"/>
      <w:sz w:val="18"/>
      <w:lang w:val="en-GB" w:eastAsia="da-DK"/>
    </w:rPr>
  </w:style>
  <w:style w:type="paragraph" w:customStyle="1" w:styleId="Heading3-NOTTOC">
    <w:name w:val="Heading 3 - NOT TOC"/>
    <w:basedOn w:val="Heading3"/>
    <w:next w:val="Normal"/>
    <w:uiPriority w:val="99"/>
    <w:qFormat/>
    <w:rsid w:val="0062772C"/>
    <w:pPr>
      <w:spacing w:before="0" w:after="0" w:line="240" w:lineRule="atLeast"/>
      <w:jc w:val="left"/>
      <w:outlineLvl w:val="9"/>
    </w:pPr>
    <w:rPr>
      <w:rFonts w:ascii="Verdana" w:eastAsia="Calibri" w:hAnsi="Verdana" w:cs="Times New Roman"/>
      <w:sz w:val="18"/>
      <w:lang w:val="en-GB" w:eastAsia="da-DK"/>
    </w:rPr>
  </w:style>
  <w:style w:type="paragraph" w:customStyle="1" w:styleId="Heading4-NOTTOC">
    <w:name w:val="Heading 4 - NOT TOC"/>
    <w:basedOn w:val="Heading4"/>
    <w:next w:val="Normal"/>
    <w:uiPriority w:val="99"/>
    <w:qFormat/>
    <w:rsid w:val="0062772C"/>
    <w:pPr>
      <w:keepLines w:val="0"/>
      <w:numPr>
        <w:ilvl w:val="0"/>
        <w:numId w:val="0"/>
      </w:numPr>
      <w:spacing w:before="0" w:line="240" w:lineRule="atLeast"/>
      <w:outlineLvl w:val="9"/>
    </w:pPr>
    <w:rPr>
      <w:rFonts w:ascii="Verdana" w:eastAsia="Calibri" w:hAnsi="Verdana"/>
      <w:i w:val="0"/>
      <w:iCs w:val="0"/>
      <w:color w:val="auto"/>
      <w:sz w:val="18"/>
      <w:szCs w:val="28"/>
      <w:lang w:val="en-GB" w:eastAsia="da-DK"/>
    </w:rPr>
  </w:style>
  <w:style w:type="paragraph" w:customStyle="1" w:styleId="Normal-Revleadtext">
    <w:name w:val="Normal - Rev lead text"/>
    <w:basedOn w:val="Normal-RevisionData"/>
    <w:uiPriority w:val="99"/>
    <w:qFormat/>
    <w:rsid w:val="0062772C"/>
    <w:pPr>
      <w:spacing w:after="120"/>
    </w:pPr>
  </w:style>
  <w:style w:type="paragraph" w:customStyle="1" w:styleId="Normal-TOCHeadingSupplements">
    <w:name w:val="Normal - TOC Heading Supplements"/>
    <w:basedOn w:val="Normal-TOCHeading"/>
    <w:uiPriority w:val="99"/>
    <w:qFormat/>
    <w:rsid w:val="0062772C"/>
  </w:style>
  <w:style w:type="paragraph" w:customStyle="1" w:styleId="Footer-NotIndent">
    <w:name w:val="Footer - Not Indent"/>
    <w:basedOn w:val="Footer"/>
    <w:uiPriority w:val="99"/>
    <w:qFormat/>
    <w:rsid w:val="0062772C"/>
    <w:pPr>
      <w:tabs>
        <w:tab w:val="clear" w:pos="4536"/>
        <w:tab w:val="clear" w:pos="9072"/>
        <w:tab w:val="right" w:pos="9509"/>
      </w:tabs>
      <w:spacing w:line="210" w:lineRule="atLeast"/>
    </w:pPr>
    <w:rPr>
      <w:rFonts w:ascii="Verdana" w:hAnsi="Verdana"/>
      <w:sz w:val="13"/>
      <w:lang w:val="en-GB" w:eastAsia="da-DK"/>
    </w:rPr>
  </w:style>
  <w:style w:type="character" w:customStyle="1" w:styleId="ln2litera">
    <w:name w:val="ln2litera"/>
    <w:basedOn w:val="DefaultParagraphFont"/>
    <w:rsid w:val="0062772C"/>
  </w:style>
  <w:style w:type="character" w:customStyle="1" w:styleId="ln2tlitera">
    <w:name w:val="ln2tlitera"/>
    <w:basedOn w:val="DefaultParagraphFont"/>
    <w:rsid w:val="0062772C"/>
  </w:style>
  <w:style w:type="character" w:customStyle="1" w:styleId="ln2punct">
    <w:name w:val="ln2punct"/>
    <w:basedOn w:val="DefaultParagraphFont"/>
    <w:rsid w:val="0062772C"/>
  </w:style>
  <w:style w:type="character" w:customStyle="1" w:styleId="ln2tpunct">
    <w:name w:val="ln2tpunct"/>
    <w:basedOn w:val="DefaultParagraphFont"/>
    <w:rsid w:val="0062772C"/>
  </w:style>
  <w:style w:type="character" w:customStyle="1" w:styleId="ln2paragraf">
    <w:name w:val="ln2paragraf"/>
    <w:basedOn w:val="DefaultParagraphFont"/>
    <w:rsid w:val="0062772C"/>
  </w:style>
  <w:style w:type="character" w:customStyle="1" w:styleId="ln2tparagraf">
    <w:name w:val="ln2tparagraf"/>
    <w:basedOn w:val="DefaultParagraphFont"/>
    <w:rsid w:val="0062772C"/>
  </w:style>
  <w:style w:type="table" w:customStyle="1" w:styleId="LightList-Accent111">
    <w:name w:val="Light List - Accent 111"/>
    <w:basedOn w:val="TableNormal"/>
    <w:uiPriority w:val="61"/>
    <w:rsid w:val="0062772C"/>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A7D3F5"/>
        <w:left w:val="single" w:sz="8" w:space="0" w:color="A7D3F5"/>
        <w:bottom w:val="single" w:sz="8" w:space="0" w:color="A7D3F5"/>
        <w:right w:val="single" w:sz="8" w:space="0" w:color="A7D3F5"/>
      </w:tblBorders>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character" w:customStyle="1" w:styleId="ln2tabel">
    <w:name w:val="ln2tabel"/>
    <w:basedOn w:val="DefaultParagraphFont"/>
    <w:rsid w:val="0062772C"/>
  </w:style>
  <w:style w:type="character" w:customStyle="1" w:styleId="ln2ttabel">
    <w:name w:val="ln2ttabel"/>
    <w:basedOn w:val="DefaultParagraphFont"/>
    <w:rsid w:val="0062772C"/>
  </w:style>
  <w:style w:type="table" w:customStyle="1" w:styleId="LightList-Accent13">
    <w:name w:val="Light List - Accent 13"/>
    <w:basedOn w:val="TableNormal"/>
    <w:uiPriority w:val="61"/>
    <w:rsid w:val="0062772C"/>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A7D3F5"/>
        <w:left w:val="single" w:sz="8" w:space="0" w:color="A7D3F5"/>
        <w:bottom w:val="single" w:sz="8" w:space="0" w:color="A7D3F5"/>
        <w:right w:val="single" w:sz="8" w:space="0" w:color="A7D3F5"/>
      </w:tblBorders>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character" w:customStyle="1" w:styleId="a13darkgrey">
    <w:name w:val="a13darkgrey"/>
    <w:basedOn w:val="DefaultParagraphFont"/>
    <w:rsid w:val="0062772C"/>
  </w:style>
  <w:style w:type="paragraph" w:customStyle="1" w:styleId="Body4">
    <w:name w:val="Body4"/>
    <w:aliases w:val="Text4,23"/>
    <w:basedOn w:val="Normal"/>
    <w:uiPriority w:val="99"/>
    <w:qFormat/>
    <w:rsid w:val="0062772C"/>
    <w:pPr>
      <w:autoSpaceDE w:val="0"/>
      <w:autoSpaceDN w:val="0"/>
      <w:jc w:val="both"/>
    </w:pPr>
    <w:rPr>
      <w:szCs w:val="20"/>
    </w:rPr>
  </w:style>
  <w:style w:type="paragraph" w:customStyle="1" w:styleId="Body3">
    <w:name w:val="Body3"/>
    <w:aliases w:val="Text3,Indent,22"/>
    <w:basedOn w:val="Normal"/>
    <w:uiPriority w:val="99"/>
    <w:qFormat/>
    <w:rsid w:val="0062772C"/>
    <w:pPr>
      <w:autoSpaceDE w:val="0"/>
      <w:autoSpaceDN w:val="0"/>
      <w:ind w:firstLine="567"/>
      <w:jc w:val="both"/>
    </w:pPr>
    <w:rPr>
      <w:lang w:eastAsia="en-US"/>
    </w:rPr>
  </w:style>
  <w:style w:type="character" w:customStyle="1" w:styleId="family">
    <w:name w:val="family"/>
    <w:basedOn w:val="DefaultParagraphFont"/>
    <w:rsid w:val="0062772C"/>
  </w:style>
  <w:style w:type="character" w:customStyle="1" w:styleId="order">
    <w:name w:val="order"/>
    <w:basedOn w:val="DefaultParagraphFont"/>
    <w:rsid w:val="0062772C"/>
  </w:style>
  <w:style w:type="character" w:customStyle="1" w:styleId="tsp1">
    <w:name w:val="tsp1"/>
    <w:basedOn w:val="DefaultParagraphFont"/>
    <w:rsid w:val="0062772C"/>
  </w:style>
  <w:style w:type="character" w:customStyle="1" w:styleId="FontStyle22">
    <w:name w:val="Font Style22"/>
    <w:rsid w:val="0062772C"/>
    <w:rPr>
      <w:rFonts w:ascii="Garamond" w:hAnsi="Garamond" w:cs="Garamond"/>
      <w:sz w:val="24"/>
      <w:szCs w:val="24"/>
    </w:rPr>
  </w:style>
  <w:style w:type="paragraph" w:customStyle="1" w:styleId="Standardde">
    <w:name w:val="Standard_de"/>
    <w:basedOn w:val="Normal"/>
    <w:uiPriority w:val="99"/>
    <w:qFormat/>
    <w:rsid w:val="0062772C"/>
    <w:pPr>
      <w:widowControl w:val="0"/>
      <w:snapToGrid w:val="0"/>
      <w:spacing w:after="240" w:line="288" w:lineRule="auto"/>
      <w:jc w:val="both"/>
    </w:pPr>
    <w:rPr>
      <w:rFonts w:ascii="Arial" w:hAnsi="Arial"/>
      <w:sz w:val="22"/>
      <w:szCs w:val="20"/>
      <w:lang w:val="en-GB" w:eastAsia="de-DE"/>
    </w:rPr>
  </w:style>
  <w:style w:type="paragraph" w:customStyle="1" w:styleId="CharChar3CaracterCaracterCharCharCaracterCaracter">
    <w:name w:val="Char Char3 Caracter Caracter Char Char Caracter Caracter"/>
    <w:basedOn w:val="Normal"/>
    <w:uiPriority w:val="99"/>
    <w:qFormat/>
    <w:rsid w:val="0062772C"/>
    <w:rPr>
      <w:lang w:val="pl-PL" w:eastAsia="pl-PL"/>
    </w:rPr>
  </w:style>
  <w:style w:type="paragraph" w:customStyle="1" w:styleId="CaracterCharCharCharChar">
    <w:name w:val="Caracter Char Char Char Char"/>
    <w:basedOn w:val="Normal"/>
    <w:uiPriority w:val="99"/>
    <w:qFormat/>
    <w:rsid w:val="0062772C"/>
    <w:rPr>
      <w:lang w:val="pl-PL" w:eastAsia="pl-PL"/>
    </w:rPr>
  </w:style>
  <w:style w:type="paragraph" w:customStyle="1" w:styleId="NoSpacing1">
    <w:name w:val="No Spacing1"/>
    <w:uiPriority w:val="99"/>
    <w:qFormat/>
    <w:rsid w:val="0062772C"/>
    <w:pPr>
      <w:suppressAutoHyphens/>
      <w:spacing w:after="0" w:line="240" w:lineRule="auto"/>
    </w:pPr>
    <w:rPr>
      <w:rFonts w:ascii="Calibri" w:eastAsia="Calibri" w:hAnsi="Calibri" w:cs="Times New Roman"/>
      <w:lang w:eastAsia="ar-SA"/>
    </w:rPr>
  </w:style>
  <w:style w:type="paragraph" w:customStyle="1" w:styleId="TESTO11">
    <w:name w:val="TESTO11"/>
    <w:link w:val="TESTO11Caracter"/>
    <w:qFormat/>
    <w:rsid w:val="0062772C"/>
    <w:pPr>
      <w:spacing w:after="240" w:line="240" w:lineRule="auto"/>
      <w:jc w:val="both"/>
    </w:pPr>
    <w:rPr>
      <w:rFonts w:ascii="Verdana" w:eastAsia="Times New Roman" w:hAnsi="Verdana" w:cs="Times New Roman"/>
      <w:szCs w:val="24"/>
      <w:lang w:val="it-IT" w:eastAsia="it-IT"/>
    </w:rPr>
  </w:style>
  <w:style w:type="character" w:customStyle="1" w:styleId="TESTO11Caracter">
    <w:name w:val="TESTO11 Caracter"/>
    <w:link w:val="TESTO11"/>
    <w:rsid w:val="0062772C"/>
    <w:rPr>
      <w:rFonts w:ascii="Verdana" w:eastAsia="Times New Roman" w:hAnsi="Verdana" w:cs="Times New Roman"/>
      <w:szCs w:val="24"/>
      <w:lang w:val="it-IT" w:eastAsia="it-IT"/>
    </w:rPr>
  </w:style>
  <w:style w:type="paragraph" w:customStyle="1" w:styleId="TITLUBUN">
    <w:name w:val="TITLU BUN"/>
    <w:basedOn w:val="Normal"/>
    <w:uiPriority w:val="99"/>
    <w:qFormat/>
    <w:rsid w:val="0062772C"/>
    <w:pPr>
      <w:spacing w:line="340" w:lineRule="exact"/>
    </w:pPr>
    <w:rPr>
      <w:rFonts w:ascii="Arial" w:hAnsi="Arial" w:cs="Arial"/>
      <w:b/>
      <w:bCs/>
      <w:lang w:val="it-IT" w:eastAsia="en-US"/>
    </w:rPr>
  </w:style>
  <w:style w:type="paragraph" w:customStyle="1" w:styleId="OmniPage22">
    <w:name w:val="OmniPage #22"/>
    <w:basedOn w:val="Normal"/>
    <w:uiPriority w:val="99"/>
    <w:qFormat/>
    <w:rsid w:val="0062772C"/>
    <w:rPr>
      <w:noProof/>
      <w:sz w:val="20"/>
      <w:szCs w:val="20"/>
      <w:lang w:eastAsia="en-US"/>
    </w:rPr>
  </w:style>
  <w:style w:type="character" w:customStyle="1" w:styleId="do">
    <w:name w:val="do"/>
    <w:basedOn w:val="DefaultParagraphFont"/>
    <w:rsid w:val="0062772C"/>
  </w:style>
  <w:style w:type="paragraph" w:customStyle="1" w:styleId="CVTitle">
    <w:name w:val="CV Title"/>
    <w:basedOn w:val="Normal"/>
    <w:uiPriority w:val="99"/>
    <w:qFormat/>
    <w:rsid w:val="0062772C"/>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uiPriority w:val="99"/>
    <w:qFormat/>
    <w:rsid w:val="0062772C"/>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uiPriority w:val="99"/>
    <w:qFormat/>
    <w:rsid w:val="0062772C"/>
    <w:pPr>
      <w:spacing w:before="0"/>
    </w:pPr>
    <w:rPr>
      <w:b w:val="0"/>
      <w:sz w:val="22"/>
    </w:rPr>
  </w:style>
  <w:style w:type="paragraph" w:customStyle="1" w:styleId="CVHeading2-FirstLine">
    <w:name w:val="CV Heading 2 - First Line"/>
    <w:basedOn w:val="CVHeading2"/>
    <w:next w:val="CVHeading2"/>
    <w:uiPriority w:val="99"/>
    <w:qFormat/>
    <w:rsid w:val="0062772C"/>
    <w:pPr>
      <w:spacing w:before="74"/>
    </w:pPr>
  </w:style>
  <w:style w:type="paragraph" w:customStyle="1" w:styleId="CVHeading3">
    <w:name w:val="CV Heading 3"/>
    <w:basedOn w:val="Normal"/>
    <w:next w:val="Normal"/>
    <w:uiPriority w:val="99"/>
    <w:qFormat/>
    <w:rsid w:val="0062772C"/>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uiPriority w:val="99"/>
    <w:qFormat/>
    <w:rsid w:val="0062772C"/>
    <w:pPr>
      <w:spacing w:before="74"/>
    </w:pPr>
  </w:style>
  <w:style w:type="paragraph" w:customStyle="1" w:styleId="CVHeadingLanguage">
    <w:name w:val="CV Heading Language"/>
    <w:basedOn w:val="CVHeading2"/>
    <w:next w:val="LevelAssessment-Code"/>
    <w:uiPriority w:val="99"/>
    <w:qFormat/>
    <w:rsid w:val="0062772C"/>
    <w:rPr>
      <w:b/>
    </w:rPr>
  </w:style>
  <w:style w:type="paragraph" w:customStyle="1" w:styleId="LevelAssessment-Code">
    <w:name w:val="Level Assessment - Code"/>
    <w:basedOn w:val="Normal"/>
    <w:next w:val="LevelAssessment-Description"/>
    <w:uiPriority w:val="99"/>
    <w:qFormat/>
    <w:rsid w:val="0062772C"/>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uiPriority w:val="99"/>
    <w:qFormat/>
    <w:rsid w:val="0062772C"/>
    <w:pPr>
      <w:textAlignment w:val="bottom"/>
    </w:pPr>
  </w:style>
  <w:style w:type="paragraph" w:customStyle="1" w:styleId="CVHeadingLevel">
    <w:name w:val="CV Heading Level"/>
    <w:basedOn w:val="CVHeading3"/>
    <w:next w:val="Normal"/>
    <w:uiPriority w:val="99"/>
    <w:qFormat/>
    <w:rsid w:val="0062772C"/>
    <w:rPr>
      <w:i/>
    </w:rPr>
  </w:style>
  <w:style w:type="paragraph" w:customStyle="1" w:styleId="LevelAssessment-Heading1">
    <w:name w:val="Level Assessment - Heading 1"/>
    <w:basedOn w:val="LevelAssessment-Code"/>
    <w:uiPriority w:val="99"/>
    <w:qFormat/>
    <w:rsid w:val="0062772C"/>
    <w:pPr>
      <w:ind w:left="57" w:right="57"/>
    </w:pPr>
    <w:rPr>
      <w:b/>
      <w:sz w:val="22"/>
    </w:rPr>
  </w:style>
  <w:style w:type="paragraph" w:customStyle="1" w:styleId="LevelAssessment-Heading2">
    <w:name w:val="Level Assessment - Heading 2"/>
    <w:basedOn w:val="Normal"/>
    <w:uiPriority w:val="99"/>
    <w:qFormat/>
    <w:rsid w:val="0062772C"/>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Normal"/>
    <w:next w:val="Normal"/>
    <w:uiPriority w:val="99"/>
    <w:qFormat/>
    <w:rsid w:val="0062772C"/>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uiPriority w:val="99"/>
    <w:qFormat/>
    <w:rsid w:val="0062772C"/>
    <w:pPr>
      <w:suppressAutoHyphens/>
      <w:spacing w:before="74"/>
      <w:ind w:left="113" w:right="113"/>
    </w:pPr>
    <w:rPr>
      <w:rFonts w:ascii="Arial Narrow" w:hAnsi="Arial Narrow"/>
      <w:b/>
      <w:sz w:val="22"/>
      <w:szCs w:val="20"/>
      <w:lang w:eastAsia="ar-SA"/>
    </w:rPr>
  </w:style>
  <w:style w:type="paragraph" w:customStyle="1" w:styleId="CVNormal">
    <w:name w:val="CV Normal"/>
    <w:basedOn w:val="Normal"/>
    <w:uiPriority w:val="99"/>
    <w:qFormat/>
    <w:rsid w:val="0062772C"/>
    <w:pPr>
      <w:suppressAutoHyphens/>
      <w:ind w:left="113" w:right="113"/>
    </w:pPr>
    <w:rPr>
      <w:rFonts w:ascii="Arial Narrow" w:hAnsi="Arial Narrow"/>
      <w:sz w:val="20"/>
      <w:szCs w:val="20"/>
      <w:lang w:eastAsia="ar-SA"/>
    </w:rPr>
  </w:style>
  <w:style w:type="paragraph" w:customStyle="1" w:styleId="CVSpacer">
    <w:name w:val="CV Spacer"/>
    <w:basedOn w:val="CVNormal"/>
    <w:uiPriority w:val="99"/>
    <w:qFormat/>
    <w:rsid w:val="0062772C"/>
    <w:rPr>
      <w:sz w:val="4"/>
    </w:rPr>
  </w:style>
  <w:style w:type="paragraph" w:customStyle="1" w:styleId="CVNormal-FirstLine">
    <w:name w:val="CV Normal - First Line"/>
    <w:basedOn w:val="CVNormal"/>
    <w:next w:val="CVNormal"/>
    <w:uiPriority w:val="99"/>
    <w:qFormat/>
    <w:rsid w:val="0062772C"/>
    <w:pPr>
      <w:spacing w:before="74"/>
    </w:pPr>
  </w:style>
  <w:style w:type="paragraph" w:customStyle="1" w:styleId="GridStandard">
    <w:name w:val="Grid Standard"/>
    <w:uiPriority w:val="99"/>
    <w:qFormat/>
    <w:rsid w:val="0062772C"/>
    <w:pPr>
      <w:widowControl w:val="0"/>
      <w:suppressAutoHyphens/>
      <w:spacing w:after="0" w:line="240" w:lineRule="auto"/>
    </w:pPr>
    <w:rPr>
      <w:rFonts w:ascii="Arial Narrow" w:eastAsia="Lucida Sans Unicode" w:hAnsi="Arial Narrow" w:cs="Times New Roman"/>
      <w:sz w:val="20"/>
      <w:szCs w:val="24"/>
      <w:lang w:val="ro-RO" w:eastAsia="en-US"/>
    </w:rPr>
  </w:style>
  <w:style w:type="paragraph" w:customStyle="1" w:styleId="Normal0">
    <w:name w:val="[Normal]"/>
    <w:uiPriority w:val="99"/>
    <w:qFormat/>
    <w:rsid w:val="0062772C"/>
    <w:pPr>
      <w:widowControl w:val="0"/>
      <w:autoSpaceDE w:val="0"/>
      <w:autoSpaceDN w:val="0"/>
      <w:adjustRightInd w:val="0"/>
      <w:spacing w:after="0" w:line="240" w:lineRule="auto"/>
    </w:pPr>
    <w:rPr>
      <w:rFonts w:ascii="Arial" w:eastAsia="Times New Roman" w:hAnsi="Arial" w:cs="Arial"/>
      <w:sz w:val="24"/>
      <w:szCs w:val="24"/>
      <w:lang w:eastAsia="en-US"/>
    </w:rPr>
  </w:style>
  <w:style w:type="paragraph" w:customStyle="1" w:styleId="n">
    <w:name w:val="n"/>
    <w:basedOn w:val="Heading2"/>
    <w:uiPriority w:val="99"/>
    <w:qFormat/>
    <w:rsid w:val="0062772C"/>
    <w:pPr>
      <w:numPr>
        <w:ilvl w:val="0"/>
        <w:numId w:val="0"/>
      </w:numPr>
      <w:spacing w:before="40" w:after="40" w:line="360" w:lineRule="auto"/>
      <w:ind w:firstLine="567"/>
      <w:jc w:val="both"/>
    </w:pPr>
    <w:rPr>
      <w:rFonts w:eastAsia="Calibri" w:cs="Times New Roman"/>
      <w:b w:val="0"/>
      <w:bCs w:val="0"/>
      <w:i w:val="0"/>
      <w:iCs w:val="0"/>
      <w:sz w:val="22"/>
      <w:szCs w:val="20"/>
      <w:lang w:val="en-US" w:eastAsia="en-US"/>
    </w:rPr>
  </w:style>
  <w:style w:type="character" w:customStyle="1" w:styleId="BuletCharChar">
    <w:name w:val="Bulet Char Char"/>
    <w:rsid w:val="0062772C"/>
    <w:rPr>
      <w:b/>
      <w:iCs/>
      <w:color w:val="FF0000"/>
      <w:sz w:val="24"/>
      <w:szCs w:val="24"/>
      <w:lang w:val="ro-RO" w:eastAsia="en-US" w:bidi="ar-SA"/>
    </w:rPr>
  </w:style>
  <w:style w:type="character" w:customStyle="1" w:styleId="ctgtextsans">
    <w:name w:val="ctg_text_sans"/>
    <w:basedOn w:val="DefaultParagraphFont"/>
    <w:rsid w:val="0062772C"/>
  </w:style>
  <w:style w:type="character" w:customStyle="1" w:styleId="HeaderChar1">
    <w:name w:val="Header Char1"/>
    <w:uiPriority w:val="99"/>
    <w:semiHidden/>
    <w:rsid w:val="0062772C"/>
    <w:rPr>
      <w:rFonts w:ascii="Verdana" w:eastAsia="Times New Roman" w:hAnsi="Verdana"/>
      <w:sz w:val="18"/>
      <w:szCs w:val="24"/>
      <w:lang w:val="en-GB" w:eastAsia="da-DK"/>
    </w:rPr>
  </w:style>
  <w:style w:type="paragraph" w:customStyle="1" w:styleId="CharCharCharCharCaracterCharCharCharCharCharCharCaracterCharCharCaracterCharCharCaracterCharCaracterCharCharCaracterCharCharCaracter">
    <w:name w:val="Char Char Char Char Caracter Char Char Char Char Char Char Caracter Char Char Caracter Char Char Caracter Char Caracter Char Char Caracter Char Char Caracter"/>
    <w:basedOn w:val="Normal"/>
    <w:link w:val="CharCharCharCharCaracterCharCharCharCharCharCharCaracterCharCharCaracterCharCharCaracterCharCaracterCharCharCaracterCharCharCaracterChar"/>
    <w:qFormat/>
    <w:rsid w:val="0062772C"/>
    <w:rPr>
      <w:rFonts w:ascii="Arial" w:hAnsi="Arial"/>
      <w:lang w:val="pl-PL" w:eastAsia="pl-PL"/>
    </w:rPr>
  </w:style>
  <w:style w:type="character" w:customStyle="1" w:styleId="Heading7Char1">
    <w:name w:val="Heading 7 Char1"/>
    <w:semiHidden/>
    <w:rsid w:val="0062772C"/>
    <w:rPr>
      <w:rFonts w:ascii="Cambria" w:eastAsia="Times New Roman" w:hAnsi="Cambria" w:cs="Times New Roman"/>
      <w:i/>
      <w:iCs/>
      <w:color w:val="404040"/>
      <w:sz w:val="18"/>
      <w:szCs w:val="24"/>
      <w:lang w:val="en-GB" w:eastAsia="da-DK"/>
    </w:rPr>
  </w:style>
  <w:style w:type="character" w:customStyle="1" w:styleId="Heading8Char1">
    <w:name w:val="Heading 8 Char1"/>
    <w:semiHidden/>
    <w:rsid w:val="0062772C"/>
    <w:rPr>
      <w:rFonts w:ascii="Cambria" w:eastAsia="Times New Roman" w:hAnsi="Cambria" w:cs="Times New Roman"/>
      <w:color w:val="404040"/>
      <w:lang w:val="en-GB" w:eastAsia="da-DK"/>
    </w:rPr>
  </w:style>
  <w:style w:type="character" w:customStyle="1" w:styleId="Heading9Char1">
    <w:name w:val="Heading 9 Char1"/>
    <w:semiHidden/>
    <w:rsid w:val="0062772C"/>
    <w:rPr>
      <w:rFonts w:ascii="Cambria" w:eastAsia="Times New Roman" w:hAnsi="Cambria" w:cs="Times New Roman"/>
      <w:i/>
      <w:iCs/>
      <w:color w:val="404040"/>
      <w:lang w:val="en-GB" w:eastAsia="da-DK"/>
    </w:rPr>
  </w:style>
  <w:style w:type="character" w:customStyle="1" w:styleId="EndnoteTextChar1">
    <w:name w:val="Endnote Text Char1"/>
    <w:uiPriority w:val="2"/>
    <w:semiHidden/>
    <w:rsid w:val="0062772C"/>
    <w:rPr>
      <w:rFonts w:ascii="Verdana" w:eastAsia="Times New Roman" w:hAnsi="Verdana"/>
      <w:lang w:val="en-GB" w:eastAsia="da-DK"/>
    </w:rPr>
  </w:style>
  <w:style w:type="character" w:customStyle="1" w:styleId="MessageHeaderChar1">
    <w:name w:val="Message Header Char1"/>
    <w:uiPriority w:val="2"/>
    <w:semiHidden/>
    <w:rsid w:val="0062772C"/>
    <w:rPr>
      <w:rFonts w:ascii="Cambria" w:eastAsia="Times New Roman" w:hAnsi="Cambria" w:cs="Times New Roman"/>
      <w:sz w:val="24"/>
      <w:szCs w:val="24"/>
      <w:shd w:val="pct20" w:color="auto" w:fill="auto"/>
      <w:lang w:val="en-GB" w:eastAsia="da-DK"/>
    </w:rPr>
  </w:style>
  <w:style w:type="character" w:customStyle="1" w:styleId="NoteHeadingChar1">
    <w:name w:val="Note Heading Char1"/>
    <w:uiPriority w:val="2"/>
    <w:semiHidden/>
    <w:rsid w:val="0062772C"/>
    <w:rPr>
      <w:rFonts w:ascii="Verdana" w:eastAsia="Times New Roman" w:hAnsi="Verdana"/>
      <w:sz w:val="18"/>
      <w:szCs w:val="24"/>
      <w:lang w:val="en-GB" w:eastAsia="da-DK"/>
    </w:rPr>
  </w:style>
  <w:style w:type="character" w:customStyle="1" w:styleId="PlainTextChar1">
    <w:name w:val="Plain Text Char1"/>
    <w:uiPriority w:val="2"/>
    <w:semiHidden/>
    <w:rsid w:val="0062772C"/>
    <w:rPr>
      <w:rFonts w:ascii="Consolas" w:eastAsia="Times New Roman" w:hAnsi="Consolas"/>
      <w:sz w:val="21"/>
      <w:szCs w:val="21"/>
      <w:lang w:val="en-GB" w:eastAsia="da-DK"/>
    </w:rPr>
  </w:style>
  <w:style w:type="character" w:customStyle="1" w:styleId="SalutationChar1">
    <w:name w:val="Salutation Char1"/>
    <w:uiPriority w:val="2"/>
    <w:semiHidden/>
    <w:rsid w:val="0062772C"/>
    <w:rPr>
      <w:rFonts w:ascii="Verdana" w:eastAsia="Times New Roman" w:hAnsi="Verdana"/>
      <w:sz w:val="18"/>
      <w:szCs w:val="24"/>
      <w:lang w:val="en-GB" w:eastAsia="da-DK"/>
    </w:rPr>
  </w:style>
  <w:style w:type="character" w:customStyle="1" w:styleId="SignatureChar1">
    <w:name w:val="Signature Char1"/>
    <w:uiPriority w:val="2"/>
    <w:semiHidden/>
    <w:rsid w:val="0062772C"/>
    <w:rPr>
      <w:rFonts w:ascii="Verdana" w:eastAsia="Times New Roman" w:hAnsi="Verdana"/>
      <w:sz w:val="18"/>
      <w:szCs w:val="24"/>
      <w:lang w:val="en-GB" w:eastAsia="da-DK"/>
    </w:rPr>
  </w:style>
  <w:style w:type="character" w:customStyle="1" w:styleId="SubtitleChar1">
    <w:name w:val="Subtitle Char1"/>
    <w:uiPriority w:val="2"/>
    <w:rsid w:val="0062772C"/>
    <w:rPr>
      <w:rFonts w:ascii="Cambria" w:eastAsia="Times New Roman" w:hAnsi="Cambria" w:cs="Times New Roman"/>
      <w:i/>
      <w:iCs/>
      <w:color w:val="4F81BD"/>
      <w:spacing w:val="15"/>
      <w:sz w:val="24"/>
      <w:szCs w:val="24"/>
      <w:lang w:val="en-GB" w:eastAsia="da-DK"/>
    </w:rPr>
  </w:style>
  <w:style w:type="character" w:customStyle="1" w:styleId="BodyText3Char1">
    <w:name w:val="Body Text 3 Char1"/>
    <w:uiPriority w:val="2"/>
    <w:semiHidden/>
    <w:rsid w:val="0062772C"/>
    <w:rPr>
      <w:rFonts w:ascii="Verdana" w:eastAsia="Times New Roman" w:hAnsi="Verdana"/>
      <w:sz w:val="16"/>
      <w:szCs w:val="16"/>
      <w:lang w:val="en-GB" w:eastAsia="da-DK"/>
    </w:rPr>
  </w:style>
  <w:style w:type="character" w:customStyle="1" w:styleId="BodyTextFirstIndentChar1">
    <w:name w:val="Body Text First Indent Char1"/>
    <w:uiPriority w:val="2"/>
    <w:semiHidden/>
    <w:rsid w:val="0062772C"/>
  </w:style>
  <w:style w:type="character" w:customStyle="1" w:styleId="BodyTextFirstIndent2Char1">
    <w:name w:val="Body Text First Indent 2 Char1"/>
    <w:uiPriority w:val="2"/>
    <w:semiHidden/>
    <w:rsid w:val="0062772C"/>
  </w:style>
  <w:style w:type="character" w:customStyle="1" w:styleId="ClosingChar1">
    <w:name w:val="Closing Char1"/>
    <w:uiPriority w:val="2"/>
    <w:semiHidden/>
    <w:rsid w:val="0062772C"/>
    <w:rPr>
      <w:rFonts w:ascii="Verdana" w:eastAsia="Times New Roman" w:hAnsi="Verdana"/>
      <w:sz w:val="18"/>
      <w:szCs w:val="24"/>
      <w:lang w:val="en-GB" w:eastAsia="da-DK"/>
    </w:rPr>
  </w:style>
  <w:style w:type="character" w:customStyle="1" w:styleId="DateChar1">
    <w:name w:val="Date Char1"/>
    <w:uiPriority w:val="2"/>
    <w:semiHidden/>
    <w:rsid w:val="0062772C"/>
    <w:rPr>
      <w:rFonts w:ascii="Verdana" w:eastAsia="Times New Roman" w:hAnsi="Verdana"/>
      <w:sz w:val="18"/>
      <w:szCs w:val="24"/>
      <w:lang w:val="en-GB" w:eastAsia="da-DK"/>
    </w:rPr>
  </w:style>
  <w:style w:type="character" w:customStyle="1" w:styleId="E-mailSignatureChar1">
    <w:name w:val="E-mail Signature Char1"/>
    <w:uiPriority w:val="2"/>
    <w:semiHidden/>
    <w:rsid w:val="0062772C"/>
    <w:rPr>
      <w:rFonts w:ascii="Verdana" w:eastAsia="Times New Roman" w:hAnsi="Verdana"/>
      <w:sz w:val="18"/>
      <w:szCs w:val="24"/>
      <w:lang w:val="en-GB" w:eastAsia="da-DK"/>
    </w:rPr>
  </w:style>
  <w:style w:type="paragraph" w:customStyle="1" w:styleId="xl22">
    <w:name w:val="xl22"/>
    <w:basedOn w:val="Normal"/>
    <w:uiPriority w:val="99"/>
    <w:qFormat/>
    <w:rsid w:val="0062772C"/>
    <w:pPr>
      <w:pBdr>
        <w:top w:val="single" w:sz="8" w:space="0" w:color="auto"/>
        <w:left w:val="single" w:sz="8" w:space="0" w:color="auto"/>
        <w:right w:val="single" w:sz="4" w:space="0" w:color="auto"/>
      </w:pBdr>
      <w:spacing w:before="100" w:beforeAutospacing="1" w:after="100" w:afterAutospacing="1"/>
      <w:jc w:val="center"/>
    </w:pPr>
    <w:rPr>
      <w:lang w:val="en-US" w:eastAsia="en-US"/>
    </w:rPr>
  </w:style>
  <w:style w:type="paragraph" w:customStyle="1" w:styleId="xl23">
    <w:name w:val="xl23"/>
    <w:basedOn w:val="Normal"/>
    <w:uiPriority w:val="99"/>
    <w:qFormat/>
    <w:rsid w:val="0062772C"/>
    <w:pPr>
      <w:pBdr>
        <w:top w:val="single" w:sz="8" w:space="0" w:color="auto"/>
        <w:left w:val="single" w:sz="4" w:space="0" w:color="auto"/>
        <w:right w:val="single" w:sz="4" w:space="0" w:color="auto"/>
      </w:pBdr>
      <w:spacing w:before="100" w:beforeAutospacing="1" w:after="100" w:afterAutospacing="1"/>
      <w:jc w:val="center"/>
    </w:pPr>
    <w:rPr>
      <w:lang w:val="en-US" w:eastAsia="en-US"/>
    </w:rPr>
  </w:style>
  <w:style w:type="paragraph" w:customStyle="1" w:styleId="xl26">
    <w:name w:val="xl26"/>
    <w:basedOn w:val="Normal"/>
    <w:uiPriority w:val="99"/>
    <w:qFormat/>
    <w:rsid w:val="0062772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al"/>
    <w:uiPriority w:val="99"/>
    <w:qFormat/>
    <w:rsid w:val="0062772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8">
    <w:name w:val="xl28"/>
    <w:basedOn w:val="Normal"/>
    <w:uiPriority w:val="99"/>
    <w:qFormat/>
    <w:rsid w:val="0062772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lang w:val="en-US" w:eastAsia="en-US"/>
    </w:rPr>
  </w:style>
  <w:style w:type="paragraph" w:customStyle="1" w:styleId="xl29">
    <w:name w:val="xl29"/>
    <w:basedOn w:val="Normal"/>
    <w:uiPriority w:val="99"/>
    <w:qFormat/>
    <w:rsid w:val="0062772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0">
    <w:name w:val="xl30"/>
    <w:basedOn w:val="Normal"/>
    <w:uiPriority w:val="99"/>
    <w:qFormat/>
    <w:rsid w:val="006277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2">
    <w:name w:val="xl32"/>
    <w:basedOn w:val="Normal"/>
    <w:uiPriority w:val="99"/>
    <w:qFormat/>
    <w:rsid w:val="0062772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33">
    <w:name w:val="xl33"/>
    <w:basedOn w:val="Normal"/>
    <w:uiPriority w:val="99"/>
    <w:qFormat/>
    <w:rsid w:val="0062772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34">
    <w:name w:val="xl34"/>
    <w:basedOn w:val="Normal"/>
    <w:uiPriority w:val="99"/>
    <w:qFormat/>
    <w:rsid w:val="0062772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val="en-US" w:eastAsia="en-US"/>
    </w:rPr>
  </w:style>
  <w:style w:type="paragraph" w:customStyle="1" w:styleId="xl35">
    <w:name w:val="xl35"/>
    <w:basedOn w:val="Normal"/>
    <w:uiPriority w:val="99"/>
    <w:qFormat/>
    <w:rsid w:val="0062772C"/>
    <w:pPr>
      <w:spacing w:before="100" w:beforeAutospacing="1" w:after="100" w:afterAutospacing="1"/>
      <w:jc w:val="center"/>
    </w:pPr>
    <w:rPr>
      <w:lang w:val="en-US" w:eastAsia="en-US"/>
    </w:rPr>
  </w:style>
  <w:style w:type="paragraph" w:customStyle="1" w:styleId="xl36">
    <w:name w:val="xl36"/>
    <w:basedOn w:val="Normal"/>
    <w:uiPriority w:val="99"/>
    <w:qFormat/>
    <w:rsid w:val="0062772C"/>
    <w:pPr>
      <w:spacing w:before="100" w:beforeAutospacing="1" w:after="100" w:afterAutospacing="1"/>
      <w:jc w:val="center"/>
    </w:pPr>
    <w:rPr>
      <w:lang w:val="en-US" w:eastAsia="en-US"/>
    </w:rPr>
  </w:style>
  <w:style w:type="paragraph" w:customStyle="1" w:styleId="xl37">
    <w:name w:val="xl37"/>
    <w:basedOn w:val="Normal"/>
    <w:uiPriority w:val="99"/>
    <w:qFormat/>
    <w:rsid w:val="006277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8">
    <w:name w:val="xl38"/>
    <w:basedOn w:val="Normal"/>
    <w:uiPriority w:val="99"/>
    <w:qFormat/>
    <w:rsid w:val="0062772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9">
    <w:name w:val="xl39"/>
    <w:basedOn w:val="Normal"/>
    <w:uiPriority w:val="99"/>
    <w:qFormat/>
    <w:rsid w:val="0062772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40">
    <w:name w:val="xl40"/>
    <w:basedOn w:val="Normal"/>
    <w:uiPriority w:val="99"/>
    <w:qFormat/>
    <w:rsid w:val="0062772C"/>
    <w:pPr>
      <w:pBdr>
        <w:top w:val="single" w:sz="8" w:space="0" w:color="auto"/>
        <w:left w:val="single" w:sz="8" w:space="0" w:color="auto"/>
        <w:bottom w:val="single" w:sz="8" w:space="0" w:color="auto"/>
      </w:pBdr>
      <w:spacing w:before="100" w:beforeAutospacing="1" w:after="100" w:afterAutospacing="1"/>
      <w:jc w:val="center"/>
    </w:pPr>
    <w:rPr>
      <w:sz w:val="30"/>
      <w:szCs w:val="30"/>
      <w:lang w:val="en-US" w:eastAsia="en-US"/>
    </w:rPr>
  </w:style>
  <w:style w:type="paragraph" w:customStyle="1" w:styleId="xl42">
    <w:name w:val="xl42"/>
    <w:basedOn w:val="Normal"/>
    <w:uiPriority w:val="99"/>
    <w:qFormat/>
    <w:rsid w:val="0062772C"/>
    <w:pPr>
      <w:pBdr>
        <w:top w:val="single" w:sz="8" w:space="0" w:color="auto"/>
        <w:bottom w:val="single" w:sz="8" w:space="0" w:color="auto"/>
        <w:right w:val="single" w:sz="8" w:space="0" w:color="auto"/>
      </w:pBdr>
      <w:spacing w:before="100" w:beforeAutospacing="1" w:after="100" w:afterAutospacing="1"/>
      <w:jc w:val="center"/>
    </w:pPr>
    <w:rPr>
      <w:sz w:val="30"/>
      <w:szCs w:val="30"/>
      <w:lang w:val="en-US" w:eastAsia="en-US"/>
    </w:rPr>
  </w:style>
  <w:style w:type="paragraph" w:customStyle="1" w:styleId="PARAGRAF">
    <w:name w:val="PARAGRAF"/>
    <w:basedOn w:val="BodyTextIndent"/>
    <w:autoRedefine/>
    <w:uiPriority w:val="99"/>
    <w:qFormat/>
    <w:rsid w:val="0062772C"/>
    <w:pPr>
      <w:suppressAutoHyphens w:val="0"/>
      <w:ind w:firstLine="0"/>
    </w:pPr>
    <w:rPr>
      <w:rFonts w:ascii="Times New Roman" w:hAnsi="Times New Roman"/>
      <w:b/>
      <w:color w:val="000000"/>
      <w:sz w:val="24"/>
      <w:szCs w:val="24"/>
      <w:lang w:val="en-US" w:eastAsia="en-US"/>
    </w:rPr>
  </w:style>
  <w:style w:type="character" w:customStyle="1" w:styleId="CaracterCaracter">
    <w:name w:val="Caracter Caracter"/>
    <w:rsid w:val="0062772C"/>
    <w:rPr>
      <w:sz w:val="24"/>
      <w:szCs w:val="24"/>
      <w:lang w:val="en-US" w:eastAsia="en-US" w:bidi="ar-SA"/>
    </w:rPr>
  </w:style>
  <w:style w:type="paragraph" w:customStyle="1" w:styleId="xl56">
    <w:name w:val="xl56"/>
    <w:basedOn w:val="Normal"/>
    <w:uiPriority w:val="99"/>
    <w:qFormat/>
    <w:rsid w:val="0062772C"/>
    <w:pPr>
      <w:spacing w:before="100" w:beforeAutospacing="1" w:after="100" w:afterAutospacing="1"/>
      <w:jc w:val="center"/>
    </w:pPr>
    <w:rPr>
      <w:rFonts w:ascii="Arial" w:eastAsia="Arial Unicode MS" w:hAnsi="Arial" w:cs="Arial"/>
      <w:lang w:val="en-GB" w:eastAsia="en-US"/>
    </w:rPr>
  </w:style>
  <w:style w:type="paragraph" w:customStyle="1" w:styleId="Style8">
    <w:name w:val="Style8"/>
    <w:basedOn w:val="Heading2"/>
    <w:uiPriority w:val="99"/>
    <w:qFormat/>
    <w:rsid w:val="0062772C"/>
    <w:pPr>
      <w:numPr>
        <w:ilvl w:val="0"/>
        <w:numId w:val="0"/>
      </w:numPr>
      <w:pBdr>
        <w:top w:val="single" w:sz="4" w:space="1" w:color="auto"/>
        <w:left w:val="single" w:sz="4" w:space="4" w:color="auto"/>
        <w:bottom w:val="single" w:sz="4" w:space="1" w:color="auto"/>
        <w:right w:val="single" w:sz="4" w:space="4" w:color="auto"/>
      </w:pBdr>
      <w:shd w:val="clear" w:color="auto" w:fill="99CC00"/>
      <w:tabs>
        <w:tab w:val="left" w:pos="720"/>
      </w:tabs>
      <w:spacing w:before="0" w:after="0"/>
      <w:jc w:val="both"/>
    </w:pPr>
    <w:rPr>
      <w:rFonts w:eastAsia="Calibri" w:cs="Times New Roman"/>
      <w:sz w:val="24"/>
      <w:szCs w:val="24"/>
      <w:lang w:eastAsia="en-GB"/>
    </w:rPr>
  </w:style>
  <w:style w:type="paragraph" w:customStyle="1" w:styleId="StyleHeading2LatinArial12ptItalicJustifiedLeft0">
    <w:name w:val="Style Heading 2 + (Latin) Arial 12 pt Italic Justified Left:  0..."/>
    <w:basedOn w:val="Heading32"/>
    <w:uiPriority w:val="99"/>
    <w:qFormat/>
    <w:rsid w:val="0062772C"/>
    <w:pPr>
      <w:pBdr>
        <w:top w:val="single" w:sz="4" w:space="0" w:color="auto"/>
        <w:left w:val="single" w:sz="4" w:space="4" w:color="auto"/>
        <w:bottom w:val="single" w:sz="4" w:space="1" w:color="auto"/>
        <w:right w:val="single" w:sz="4" w:space="4" w:color="auto"/>
      </w:pBdr>
      <w:shd w:val="clear" w:color="auto" w:fill="99CC00"/>
      <w:spacing w:before="240" w:line="240" w:lineRule="auto"/>
      <w:ind w:firstLine="0"/>
    </w:pPr>
    <w:rPr>
      <w:rFonts w:eastAsia="Calibri"/>
      <w:b/>
      <w:bCs/>
      <w:i/>
      <w:sz w:val="24"/>
      <w:shd w:val="clear" w:color="auto" w:fill="auto"/>
      <w:lang w:val="en-GB" w:eastAsia="da-DK"/>
    </w:rPr>
  </w:style>
  <w:style w:type="paragraph" w:customStyle="1" w:styleId="StyleStyleHeading1LatinArialItalicAutoCenteredLeft0">
    <w:name w:val="Style Style Heading 1 + (Latin) Arial Italic Auto Centered Left:  0..."/>
    <w:basedOn w:val="Heading1"/>
    <w:uiPriority w:val="99"/>
    <w:qFormat/>
    <w:rsid w:val="0062772C"/>
    <w:pPr>
      <w:pBdr>
        <w:top w:val="single" w:sz="4" w:space="0" w:color="auto"/>
        <w:left w:val="single" w:sz="4" w:space="4" w:color="auto"/>
        <w:bottom w:val="single" w:sz="4" w:space="1" w:color="auto"/>
        <w:right w:val="single" w:sz="4" w:space="4" w:color="auto"/>
      </w:pBdr>
      <w:shd w:val="clear" w:color="auto" w:fill="99CC00"/>
      <w:tabs>
        <w:tab w:val="num" w:pos="1440"/>
      </w:tabs>
      <w:spacing w:before="0" w:after="230" w:line="360" w:lineRule="atLeast"/>
      <w:ind w:hanging="1418"/>
    </w:pPr>
    <w:rPr>
      <w:rFonts w:ascii="Verdana" w:eastAsia="Calibri" w:hAnsi="Verdana" w:cs="Times New Roman"/>
      <w:caps/>
      <w:color w:val="009DE0"/>
      <w:kern w:val="0"/>
      <w:lang w:val="en-GB" w:eastAsia="da-DK"/>
    </w:rPr>
  </w:style>
  <w:style w:type="paragraph" w:customStyle="1" w:styleId="StyleHeading2LatinArial12ptItalicJustifiedLeft01">
    <w:name w:val="Style Heading 2 + (Latin) Arial 12 pt Italic Justified Left:  0...1"/>
    <w:basedOn w:val="Heading3"/>
    <w:uiPriority w:val="99"/>
    <w:qFormat/>
    <w:rsid w:val="0062772C"/>
    <w:pPr>
      <w:pBdr>
        <w:top w:val="single" w:sz="4" w:space="0" w:color="auto"/>
        <w:left w:val="single" w:sz="4" w:space="4" w:color="auto"/>
        <w:bottom w:val="single" w:sz="4" w:space="1" w:color="auto"/>
        <w:right w:val="single" w:sz="4" w:space="4" w:color="auto"/>
      </w:pBdr>
      <w:shd w:val="clear" w:color="auto" w:fill="99CC00"/>
      <w:spacing w:before="0" w:after="0"/>
      <w:ind w:left="1418" w:hanging="1418"/>
    </w:pPr>
    <w:rPr>
      <w:rFonts w:ascii="Arial" w:eastAsia="Calibri" w:hAnsi="Arial" w:cs="Times New Roman"/>
      <w:i/>
      <w:szCs w:val="20"/>
      <w:lang w:val="en-GB" w:eastAsia="da-DK"/>
    </w:rPr>
  </w:style>
  <w:style w:type="paragraph" w:customStyle="1" w:styleId="StyleArial12ptJustifiedFirstline05Linespacing1">
    <w:name w:val="Style Arial 12 pt Justified First line:  05&quot; Line spacing:  1...."/>
    <w:basedOn w:val="Normal"/>
    <w:uiPriority w:val="99"/>
    <w:qFormat/>
    <w:rsid w:val="0062772C"/>
    <w:pPr>
      <w:spacing w:line="360" w:lineRule="auto"/>
      <w:ind w:firstLine="720"/>
      <w:jc w:val="both"/>
    </w:pPr>
    <w:rPr>
      <w:rFonts w:ascii="Arial" w:hAnsi="Arial"/>
      <w:szCs w:val="20"/>
      <w:lang w:val="en-GB" w:eastAsia="da-DK"/>
    </w:rPr>
  </w:style>
  <w:style w:type="paragraph" w:customStyle="1" w:styleId="Style9">
    <w:name w:val="Style9"/>
    <w:basedOn w:val="Heading1"/>
    <w:uiPriority w:val="99"/>
    <w:qFormat/>
    <w:rsid w:val="0062772C"/>
    <w:pPr>
      <w:tabs>
        <w:tab w:val="num" w:pos="1440"/>
      </w:tabs>
      <w:spacing w:before="0" w:after="230" w:line="360" w:lineRule="atLeast"/>
      <w:ind w:left="1418" w:hanging="1418"/>
    </w:pPr>
    <w:rPr>
      <w:rFonts w:eastAsia="Calibri"/>
      <w:b w:val="0"/>
      <w:caps/>
      <w:color w:val="009DE0"/>
      <w:kern w:val="0"/>
      <w:lang w:val="en-GB" w:eastAsia="da-DK"/>
    </w:rPr>
  </w:style>
  <w:style w:type="character" w:customStyle="1" w:styleId="sttpunct">
    <w:name w:val="st_tpunct"/>
    <w:basedOn w:val="DefaultParagraphFont"/>
    <w:rsid w:val="0062772C"/>
  </w:style>
  <w:style w:type="character" w:customStyle="1" w:styleId="Picturecaption2">
    <w:name w:val="Picture caption (2)_"/>
    <w:link w:val="Picturecaption20"/>
    <w:rsid w:val="0062772C"/>
    <w:rPr>
      <w:rFonts w:ascii="Arial" w:hAnsi="Arial"/>
      <w:sz w:val="15"/>
      <w:szCs w:val="15"/>
      <w:shd w:val="clear" w:color="auto" w:fill="FFFFFF"/>
    </w:rPr>
  </w:style>
  <w:style w:type="paragraph" w:customStyle="1" w:styleId="Picturecaption20">
    <w:name w:val="Picture caption (2)"/>
    <w:basedOn w:val="Normal"/>
    <w:link w:val="Picturecaption2"/>
    <w:qFormat/>
    <w:rsid w:val="0062772C"/>
    <w:pPr>
      <w:shd w:val="clear" w:color="auto" w:fill="FFFFFF"/>
      <w:spacing w:line="198" w:lineRule="exact"/>
      <w:jc w:val="both"/>
    </w:pPr>
    <w:rPr>
      <w:rFonts w:ascii="Arial" w:eastAsiaTheme="minorEastAsia" w:hAnsi="Arial" w:cstheme="minorBidi"/>
      <w:sz w:val="15"/>
      <w:szCs w:val="15"/>
      <w:shd w:val="clear" w:color="auto" w:fill="FFFFFF"/>
      <w:lang w:val="en-US" w:eastAsia="ja-JP"/>
    </w:rPr>
  </w:style>
  <w:style w:type="character" w:customStyle="1" w:styleId="Bodytext23">
    <w:name w:val="Body text (23)_"/>
    <w:link w:val="Bodytext231"/>
    <w:uiPriority w:val="99"/>
    <w:rsid w:val="0062772C"/>
    <w:rPr>
      <w:rFonts w:ascii="Arial" w:hAnsi="Arial"/>
      <w:sz w:val="17"/>
      <w:szCs w:val="17"/>
      <w:shd w:val="clear" w:color="auto" w:fill="FFFFFF"/>
    </w:rPr>
  </w:style>
  <w:style w:type="character" w:customStyle="1" w:styleId="Bodytext20NotBold">
    <w:name w:val="Body text (20) + Not Bold"/>
    <w:rsid w:val="0062772C"/>
    <w:rPr>
      <w:rFonts w:ascii="Arial" w:hAnsi="Arial" w:cs="Arial"/>
      <w:b/>
      <w:bCs/>
      <w:spacing w:val="0"/>
      <w:sz w:val="17"/>
      <w:szCs w:val="17"/>
      <w:shd w:val="clear" w:color="auto" w:fill="FFFFFF"/>
    </w:rPr>
  </w:style>
  <w:style w:type="paragraph" w:customStyle="1" w:styleId="Bodytext231">
    <w:name w:val="Body text (23)1"/>
    <w:basedOn w:val="Normal"/>
    <w:link w:val="Bodytext23"/>
    <w:uiPriority w:val="99"/>
    <w:qFormat/>
    <w:rsid w:val="0062772C"/>
    <w:pPr>
      <w:shd w:val="clear" w:color="auto" w:fill="FFFFFF"/>
      <w:spacing w:line="240" w:lineRule="atLeast"/>
    </w:pPr>
    <w:rPr>
      <w:rFonts w:ascii="Arial" w:eastAsiaTheme="minorEastAsia" w:hAnsi="Arial" w:cstheme="minorBidi"/>
      <w:sz w:val="17"/>
      <w:szCs w:val="17"/>
      <w:shd w:val="clear" w:color="auto" w:fill="FFFFFF"/>
      <w:lang w:val="en-US" w:eastAsia="ja-JP"/>
    </w:rPr>
  </w:style>
  <w:style w:type="character" w:customStyle="1" w:styleId="Bodytext160">
    <w:name w:val="Body text16"/>
    <w:uiPriority w:val="99"/>
    <w:rsid w:val="0062772C"/>
    <w:rPr>
      <w:rFonts w:ascii="Arial" w:hAnsi="Arial" w:cs="Arial"/>
      <w:spacing w:val="0"/>
      <w:sz w:val="19"/>
      <w:szCs w:val="19"/>
      <w:u w:val="single"/>
      <w:shd w:val="clear" w:color="auto" w:fill="FFFFFF"/>
    </w:rPr>
  </w:style>
  <w:style w:type="character" w:customStyle="1" w:styleId="Bodytext142">
    <w:name w:val="Body text14"/>
    <w:uiPriority w:val="99"/>
    <w:rsid w:val="0062772C"/>
    <w:rPr>
      <w:rFonts w:ascii="Arial" w:hAnsi="Arial" w:cs="Arial"/>
      <w:spacing w:val="0"/>
      <w:sz w:val="19"/>
      <w:szCs w:val="19"/>
      <w:u w:val="single"/>
      <w:shd w:val="clear" w:color="auto" w:fill="FFFFFF"/>
    </w:rPr>
  </w:style>
  <w:style w:type="character" w:customStyle="1" w:styleId="Bodytext130">
    <w:name w:val="Body text13"/>
    <w:rsid w:val="0062772C"/>
    <w:rPr>
      <w:rFonts w:ascii="Arial" w:hAnsi="Arial" w:cs="Arial"/>
      <w:spacing w:val="0"/>
      <w:sz w:val="19"/>
      <w:szCs w:val="19"/>
      <w:u w:val="single"/>
      <w:shd w:val="clear" w:color="auto" w:fill="FFFFFF"/>
    </w:rPr>
  </w:style>
  <w:style w:type="character" w:customStyle="1" w:styleId="Bodytext2940">
    <w:name w:val="Body text (29)40"/>
    <w:rsid w:val="0062772C"/>
    <w:rPr>
      <w:rFonts w:ascii="Arial" w:hAnsi="Arial" w:cs="Arial"/>
      <w:i w:val="0"/>
      <w:iCs w:val="0"/>
      <w:spacing w:val="0"/>
      <w:sz w:val="19"/>
      <w:szCs w:val="19"/>
      <w:u w:val="single"/>
      <w:shd w:val="clear" w:color="auto" w:fill="FFFFFF"/>
    </w:rPr>
  </w:style>
  <w:style w:type="character" w:customStyle="1" w:styleId="BodytextItalic13">
    <w:name w:val="Body text + Italic13"/>
    <w:rsid w:val="0062772C"/>
    <w:rPr>
      <w:rFonts w:ascii="Arial" w:hAnsi="Arial" w:cs="Arial"/>
      <w:i/>
      <w:iCs/>
      <w:spacing w:val="0"/>
      <w:sz w:val="19"/>
      <w:szCs w:val="19"/>
      <w:u w:val="single"/>
      <w:shd w:val="clear" w:color="auto" w:fill="FFFFFF"/>
    </w:rPr>
  </w:style>
  <w:style w:type="paragraph" w:customStyle="1" w:styleId="CharChar26">
    <w:name w:val="Char Char26"/>
    <w:basedOn w:val="NormalIndent"/>
    <w:uiPriority w:val="99"/>
    <w:qFormat/>
    <w:rsid w:val="0062772C"/>
    <w:pPr>
      <w:spacing w:before="120" w:after="240" w:line="240" w:lineRule="atLeast"/>
      <w:ind w:left="0"/>
      <w:jc w:val="left"/>
    </w:pPr>
    <w:rPr>
      <w:rFonts w:ascii="Tahoma" w:hAnsi="Tahoma" w:cs="Arial"/>
    </w:rPr>
  </w:style>
  <w:style w:type="paragraph" w:customStyle="1" w:styleId="EstiloLatinaArialJustificadoPrimeralnea076cmInterli">
    <w:name w:val="Estilo (Latina) Arial Justificado Primera línea:  076 cm Interli..."/>
    <w:basedOn w:val="Normal"/>
    <w:uiPriority w:val="99"/>
    <w:qFormat/>
    <w:rsid w:val="0062772C"/>
    <w:pPr>
      <w:spacing w:after="200" w:line="360" w:lineRule="auto"/>
      <w:jc w:val="both"/>
    </w:pPr>
    <w:rPr>
      <w:rFonts w:ascii="Arial" w:hAnsi="Arial"/>
      <w:sz w:val="22"/>
      <w:szCs w:val="20"/>
      <w:lang w:val="es-ES" w:eastAsia="en-US"/>
    </w:rPr>
  </w:style>
  <w:style w:type="character" w:customStyle="1" w:styleId="Bodytext2938">
    <w:name w:val="Body text (29)38"/>
    <w:rsid w:val="0062772C"/>
    <w:rPr>
      <w:rFonts w:ascii="Arial" w:hAnsi="Arial" w:cs="Arial"/>
      <w:i w:val="0"/>
      <w:iCs w:val="0"/>
      <w:spacing w:val="0"/>
      <w:sz w:val="19"/>
      <w:szCs w:val="19"/>
      <w:u w:val="single"/>
      <w:shd w:val="clear" w:color="auto" w:fill="FFFFFF"/>
    </w:rPr>
  </w:style>
  <w:style w:type="character" w:customStyle="1" w:styleId="Bodytext93">
    <w:name w:val="Body text9"/>
    <w:rsid w:val="0062772C"/>
    <w:rPr>
      <w:rFonts w:ascii="Arial" w:hAnsi="Arial" w:cs="Arial"/>
      <w:spacing w:val="0"/>
      <w:sz w:val="19"/>
      <w:szCs w:val="19"/>
      <w:u w:val="single"/>
      <w:shd w:val="clear" w:color="auto" w:fill="FFFFFF"/>
    </w:rPr>
  </w:style>
  <w:style w:type="paragraph" w:customStyle="1" w:styleId="Bodytext321">
    <w:name w:val="Body text (32)1"/>
    <w:basedOn w:val="Normal"/>
    <w:uiPriority w:val="99"/>
    <w:qFormat/>
    <w:rsid w:val="0062772C"/>
    <w:pPr>
      <w:shd w:val="clear" w:color="auto" w:fill="FFFFFF"/>
      <w:spacing w:before="60" w:line="227" w:lineRule="exact"/>
      <w:jc w:val="both"/>
    </w:pPr>
    <w:rPr>
      <w:rFonts w:ascii="Arial" w:eastAsia="Calibri" w:hAnsi="Arial"/>
      <w:sz w:val="21"/>
      <w:szCs w:val="21"/>
      <w:lang w:val="en-GB" w:eastAsia="da-DK"/>
    </w:rPr>
  </w:style>
  <w:style w:type="character" w:customStyle="1" w:styleId="field-code">
    <w:name w:val="field-code"/>
    <w:basedOn w:val="DefaultParagraphFont"/>
    <w:rsid w:val="0062772C"/>
  </w:style>
  <w:style w:type="character" w:customStyle="1" w:styleId="field-population">
    <w:name w:val="field-population"/>
    <w:basedOn w:val="DefaultParagraphFont"/>
    <w:rsid w:val="0062772C"/>
  </w:style>
  <w:style w:type="character" w:customStyle="1" w:styleId="field-conservation">
    <w:name w:val="field-conservation"/>
    <w:basedOn w:val="DefaultParagraphFont"/>
    <w:rsid w:val="0062772C"/>
  </w:style>
  <w:style w:type="character" w:customStyle="1" w:styleId="field-isolation">
    <w:name w:val="field-isolation"/>
    <w:basedOn w:val="DefaultParagraphFont"/>
    <w:rsid w:val="0062772C"/>
  </w:style>
  <w:style w:type="character" w:customStyle="1" w:styleId="field-globaleval">
    <w:name w:val="field-global_eval"/>
    <w:basedOn w:val="DefaultParagraphFont"/>
    <w:rsid w:val="0062772C"/>
  </w:style>
  <w:style w:type="character" w:customStyle="1" w:styleId="field-passage">
    <w:name w:val="field-passage"/>
    <w:basedOn w:val="DefaultParagraphFont"/>
    <w:rsid w:val="0062772C"/>
  </w:style>
  <w:style w:type="character" w:customStyle="1" w:styleId="field-resident">
    <w:name w:val="field-resident"/>
    <w:basedOn w:val="DefaultParagraphFont"/>
    <w:rsid w:val="0062772C"/>
  </w:style>
  <w:style w:type="character" w:customStyle="1" w:styleId="field-percentage">
    <w:name w:val="field-percentage"/>
    <w:basedOn w:val="DefaultParagraphFont"/>
    <w:rsid w:val="0062772C"/>
  </w:style>
  <w:style w:type="character" w:customStyle="1" w:styleId="field-representativeness">
    <w:name w:val="field-representativeness"/>
    <w:basedOn w:val="DefaultParagraphFont"/>
    <w:rsid w:val="0062772C"/>
  </w:style>
  <w:style w:type="character" w:customStyle="1" w:styleId="field-relativearea">
    <w:name w:val="field-relative_area"/>
    <w:basedOn w:val="DefaultParagraphFont"/>
    <w:rsid w:val="0062772C"/>
  </w:style>
  <w:style w:type="character" w:customStyle="1" w:styleId="field-conservationstatus">
    <w:name w:val="field-conservation_status"/>
    <w:basedOn w:val="DefaultParagraphFont"/>
    <w:rsid w:val="0062772C"/>
  </w:style>
  <w:style w:type="character" w:customStyle="1" w:styleId="field-globalevaluation">
    <w:name w:val="field-global_evaluation"/>
    <w:basedOn w:val="DefaultParagraphFont"/>
    <w:rsid w:val="0062772C"/>
  </w:style>
  <w:style w:type="character" w:customStyle="1" w:styleId="Bodytext6a">
    <w:name w:val="Body text6"/>
    <w:rsid w:val="0062772C"/>
    <w:rPr>
      <w:rFonts w:ascii="Arial" w:hAnsi="Arial" w:cs="Arial"/>
      <w:spacing w:val="0"/>
      <w:sz w:val="19"/>
      <w:szCs w:val="19"/>
      <w:u w:val="single"/>
      <w:shd w:val="clear" w:color="auto" w:fill="FFFFFF"/>
    </w:rPr>
  </w:style>
  <w:style w:type="character" w:customStyle="1" w:styleId="Bodytext3295pt">
    <w:name w:val="Body text (32) + 9.5 pt"/>
    <w:rsid w:val="0062772C"/>
    <w:rPr>
      <w:rFonts w:ascii="Arial" w:hAnsi="Arial" w:cs="Arial"/>
      <w:sz w:val="19"/>
      <w:szCs w:val="19"/>
      <w:shd w:val="clear" w:color="auto" w:fill="FFFFFF"/>
    </w:rPr>
  </w:style>
  <w:style w:type="character" w:customStyle="1" w:styleId="Bodytext3295pt1">
    <w:name w:val="Body text (32) + 9.5 pt1"/>
    <w:rsid w:val="0062772C"/>
    <w:rPr>
      <w:rFonts w:ascii="Arial" w:hAnsi="Arial" w:cs="Arial"/>
      <w:sz w:val="19"/>
      <w:szCs w:val="19"/>
      <w:u w:val="single"/>
      <w:shd w:val="clear" w:color="auto" w:fill="FFFFFF"/>
    </w:rPr>
  </w:style>
  <w:style w:type="character" w:customStyle="1" w:styleId="field-wintering">
    <w:name w:val="field-wintering"/>
    <w:basedOn w:val="DefaultParagraphFont"/>
    <w:rsid w:val="0062772C"/>
  </w:style>
  <w:style w:type="character" w:customStyle="1" w:styleId="field-reproduction">
    <w:name w:val="field-reproduction"/>
    <w:basedOn w:val="DefaultParagraphFont"/>
    <w:rsid w:val="0062772C"/>
  </w:style>
  <w:style w:type="character" w:customStyle="1" w:styleId="Bodytext161">
    <w:name w:val="Body text (16)_"/>
    <w:link w:val="Bodytext1610"/>
    <w:uiPriority w:val="99"/>
    <w:rsid w:val="0062772C"/>
    <w:rPr>
      <w:rFonts w:ascii="Arial" w:hAnsi="Arial" w:cs="Arial"/>
      <w:i/>
      <w:iCs/>
      <w:sz w:val="19"/>
      <w:szCs w:val="19"/>
      <w:shd w:val="clear" w:color="auto" w:fill="FFFFFF"/>
    </w:rPr>
  </w:style>
  <w:style w:type="character" w:customStyle="1" w:styleId="Bodytext662">
    <w:name w:val="Body text (66)2"/>
    <w:uiPriority w:val="99"/>
    <w:rsid w:val="0062772C"/>
    <w:rPr>
      <w:rFonts w:ascii="Arial" w:hAnsi="Arial" w:cs="Arial"/>
      <w:sz w:val="11"/>
      <w:szCs w:val="11"/>
      <w:shd w:val="clear" w:color="auto" w:fill="FFFFFF"/>
      <w:lang w:val="en-US" w:eastAsia="en-US" w:bidi="ar-SA"/>
    </w:rPr>
  </w:style>
  <w:style w:type="character" w:customStyle="1" w:styleId="Bodytext6645pt">
    <w:name w:val="Body text (66) + 4.5 pt"/>
    <w:aliases w:val="Italic101"/>
    <w:uiPriority w:val="99"/>
    <w:rsid w:val="0062772C"/>
    <w:rPr>
      <w:rFonts w:ascii="Arial" w:hAnsi="Arial" w:cs="Arial"/>
      <w:i/>
      <w:iCs/>
      <w:sz w:val="9"/>
      <w:szCs w:val="9"/>
      <w:shd w:val="clear" w:color="auto" w:fill="FFFFFF"/>
      <w:lang w:val="en-US" w:eastAsia="en-US" w:bidi="ar-SA"/>
    </w:rPr>
  </w:style>
  <w:style w:type="character" w:customStyle="1" w:styleId="Bodytext119">
    <w:name w:val="Body text (11)9"/>
    <w:uiPriority w:val="99"/>
    <w:rsid w:val="0062772C"/>
    <w:rPr>
      <w:rFonts w:ascii="Arial" w:hAnsi="Arial" w:cs="Arial"/>
      <w:b/>
      <w:bCs/>
      <w:sz w:val="11"/>
      <w:szCs w:val="11"/>
      <w:shd w:val="clear" w:color="auto" w:fill="FFFFFF"/>
      <w:lang w:bidi="ar-SA"/>
    </w:rPr>
  </w:style>
  <w:style w:type="character" w:customStyle="1" w:styleId="Bodytext6pt">
    <w:name w:val="Body text + 6 pt"/>
    <w:uiPriority w:val="99"/>
    <w:rsid w:val="0062772C"/>
    <w:rPr>
      <w:rFonts w:ascii="Arial" w:hAnsi="Arial" w:cs="Arial"/>
      <w:sz w:val="12"/>
      <w:szCs w:val="12"/>
      <w:u w:val="none"/>
      <w:lang w:bidi="ar-SA"/>
    </w:rPr>
  </w:style>
  <w:style w:type="character" w:customStyle="1" w:styleId="Bodytext8pt24">
    <w:name w:val="Body text + 8 pt24"/>
    <w:uiPriority w:val="99"/>
    <w:rsid w:val="0062772C"/>
    <w:rPr>
      <w:rFonts w:ascii="Arial" w:hAnsi="Arial" w:cs="Arial"/>
      <w:sz w:val="16"/>
      <w:szCs w:val="16"/>
      <w:u w:val="none"/>
      <w:lang w:bidi="ar-SA"/>
    </w:rPr>
  </w:style>
  <w:style w:type="character" w:customStyle="1" w:styleId="Tablecaption4">
    <w:name w:val="Table caption4"/>
    <w:uiPriority w:val="99"/>
    <w:rsid w:val="0062772C"/>
    <w:rPr>
      <w:rFonts w:ascii="Arial" w:hAnsi="Arial" w:cs="Arial"/>
      <w:b/>
      <w:bCs/>
      <w:sz w:val="19"/>
      <w:szCs w:val="19"/>
      <w:u w:val="none"/>
    </w:rPr>
  </w:style>
  <w:style w:type="character" w:customStyle="1" w:styleId="Bodytext26pt9">
    <w:name w:val="Body text + 26 pt9"/>
    <w:aliases w:val="Italic84,Spacing -4 pt4"/>
    <w:uiPriority w:val="99"/>
    <w:rsid w:val="0062772C"/>
    <w:rPr>
      <w:rFonts w:ascii="Arial" w:hAnsi="Arial" w:cs="Arial"/>
      <w:i/>
      <w:iCs/>
      <w:spacing w:val="-80"/>
      <w:sz w:val="52"/>
      <w:szCs w:val="52"/>
      <w:u w:val="none"/>
      <w:lang w:bidi="ar-SA"/>
    </w:rPr>
  </w:style>
  <w:style w:type="paragraph" w:customStyle="1" w:styleId="Bodytext1610">
    <w:name w:val="Body text (16)1"/>
    <w:basedOn w:val="Normal"/>
    <w:link w:val="Bodytext161"/>
    <w:uiPriority w:val="99"/>
    <w:qFormat/>
    <w:rsid w:val="0062772C"/>
    <w:pPr>
      <w:widowControl w:val="0"/>
      <w:shd w:val="clear" w:color="auto" w:fill="FFFFFF"/>
      <w:spacing w:before="11460" w:line="230" w:lineRule="exact"/>
      <w:ind w:hanging="1140"/>
      <w:jc w:val="both"/>
    </w:pPr>
    <w:rPr>
      <w:rFonts w:ascii="Arial" w:eastAsiaTheme="minorEastAsia" w:hAnsi="Arial" w:cs="Arial"/>
      <w:i/>
      <w:iCs/>
      <w:sz w:val="19"/>
      <w:szCs w:val="19"/>
      <w:lang w:val="en-US" w:eastAsia="ja-JP"/>
    </w:rPr>
  </w:style>
  <w:style w:type="paragraph" w:customStyle="1" w:styleId="Bodytext661">
    <w:name w:val="Body text (66)1"/>
    <w:basedOn w:val="Normal"/>
    <w:uiPriority w:val="99"/>
    <w:qFormat/>
    <w:rsid w:val="0062772C"/>
    <w:pPr>
      <w:widowControl w:val="0"/>
      <w:shd w:val="clear" w:color="auto" w:fill="FFFFFF"/>
      <w:spacing w:before="180" w:line="110" w:lineRule="exact"/>
      <w:ind w:hanging="240"/>
      <w:jc w:val="both"/>
    </w:pPr>
    <w:rPr>
      <w:rFonts w:ascii="Arial" w:eastAsia="Calibri" w:hAnsi="Arial" w:cs="Arial"/>
      <w:sz w:val="11"/>
      <w:szCs w:val="11"/>
      <w:lang w:val="en-US" w:eastAsia="en-US"/>
    </w:rPr>
  </w:style>
  <w:style w:type="character" w:customStyle="1" w:styleId="field-scientificname">
    <w:name w:val="field-scientific_name"/>
    <w:basedOn w:val="DefaultParagraphFont"/>
    <w:rsid w:val="0062772C"/>
  </w:style>
  <w:style w:type="character" w:customStyle="1" w:styleId="field-text">
    <w:name w:val="field-text"/>
    <w:basedOn w:val="DefaultParagraphFont"/>
    <w:rsid w:val="0062772C"/>
  </w:style>
  <w:style w:type="character" w:customStyle="1" w:styleId="field-trend">
    <w:name w:val="field-trend"/>
    <w:basedOn w:val="DefaultParagraphFont"/>
    <w:rsid w:val="0062772C"/>
  </w:style>
  <w:style w:type="character" w:customStyle="1" w:styleId="BodyText78">
    <w:name w:val="Body Text7"/>
    <w:rsid w:val="0062772C"/>
    <w:rPr>
      <w:rFonts w:ascii="Arial" w:eastAsia="Arial" w:hAnsi="Arial" w:cs="Arial"/>
      <w:b w:val="0"/>
      <w:bCs w:val="0"/>
      <w:i w:val="0"/>
      <w:iCs w:val="0"/>
      <w:smallCaps w:val="0"/>
      <w:strike w:val="0"/>
      <w:spacing w:val="0"/>
      <w:sz w:val="22"/>
      <w:szCs w:val="22"/>
      <w:lang w:bidi="ar-SA"/>
    </w:rPr>
  </w:style>
  <w:style w:type="character" w:customStyle="1" w:styleId="Headerorfooter">
    <w:name w:val="Header or footer_"/>
    <w:link w:val="Headerorfooter0"/>
    <w:rsid w:val="0062772C"/>
    <w:rPr>
      <w:shd w:val="clear" w:color="auto" w:fill="FFFFFF"/>
    </w:rPr>
  </w:style>
  <w:style w:type="character" w:customStyle="1" w:styleId="HeaderorfooterArial">
    <w:name w:val="Header or footer + Arial"/>
    <w:aliases w:val="7.5 pt,10.5 pt,Spacing -1 pt"/>
    <w:rsid w:val="0062772C"/>
    <w:rPr>
      <w:rFonts w:ascii="Arial" w:eastAsia="Arial" w:hAnsi="Arial" w:cs="Arial"/>
      <w:b w:val="0"/>
      <w:bCs w:val="0"/>
      <w:i w:val="0"/>
      <w:iCs w:val="0"/>
      <w:smallCaps w:val="0"/>
      <w:strike w:val="0"/>
      <w:spacing w:val="0"/>
      <w:sz w:val="15"/>
      <w:szCs w:val="15"/>
    </w:rPr>
  </w:style>
  <w:style w:type="character" w:customStyle="1" w:styleId="Bodytext4NotBold">
    <w:name w:val="Body text (4) + Not Bold"/>
    <w:rsid w:val="0062772C"/>
    <w:rPr>
      <w:rFonts w:ascii="Arial" w:eastAsia="Arial" w:hAnsi="Arial" w:cs="Arial"/>
      <w:b/>
      <w:bCs/>
      <w:i w:val="0"/>
      <w:iCs w:val="0"/>
      <w:smallCaps w:val="0"/>
      <w:strike w:val="0"/>
      <w:spacing w:val="0"/>
      <w:sz w:val="22"/>
      <w:szCs w:val="22"/>
    </w:rPr>
  </w:style>
  <w:style w:type="character" w:customStyle="1" w:styleId="BodyText12">
    <w:name w:val="Body Text1"/>
    <w:rsid w:val="0062772C"/>
    <w:rPr>
      <w:rFonts w:ascii="Arial" w:eastAsia="Arial" w:hAnsi="Arial" w:cs="Arial"/>
      <w:b w:val="0"/>
      <w:bCs w:val="0"/>
      <w:i w:val="0"/>
      <w:iCs w:val="0"/>
      <w:smallCaps w:val="0"/>
      <w:strike w:val="0"/>
      <w:spacing w:val="0"/>
      <w:sz w:val="22"/>
      <w:szCs w:val="22"/>
      <w:u w:val="single"/>
    </w:rPr>
  </w:style>
  <w:style w:type="paragraph" w:customStyle="1" w:styleId="Headerorfooter0">
    <w:name w:val="Header or footer"/>
    <w:basedOn w:val="Normal"/>
    <w:link w:val="Headerorfooter"/>
    <w:qFormat/>
    <w:rsid w:val="0062772C"/>
    <w:pPr>
      <w:shd w:val="clear" w:color="auto" w:fill="FFFFFF"/>
    </w:pPr>
    <w:rPr>
      <w:rFonts w:asciiTheme="minorHAnsi" w:eastAsiaTheme="minorEastAsia" w:hAnsiTheme="minorHAnsi" w:cstheme="minorBidi"/>
      <w:sz w:val="22"/>
      <w:szCs w:val="22"/>
      <w:lang w:val="en-US" w:eastAsia="ja-JP"/>
    </w:rPr>
  </w:style>
  <w:style w:type="character" w:customStyle="1" w:styleId="Heading60">
    <w:name w:val="Heading #6_"/>
    <w:link w:val="Heading61"/>
    <w:rsid w:val="0062772C"/>
    <w:rPr>
      <w:rFonts w:ascii="Arial" w:eastAsia="Arial" w:hAnsi="Arial" w:cs="Arial"/>
      <w:shd w:val="clear" w:color="auto" w:fill="FFFFFF"/>
    </w:rPr>
  </w:style>
  <w:style w:type="character" w:customStyle="1" w:styleId="BodyText2a">
    <w:name w:val="Body Text2"/>
    <w:rsid w:val="0062772C"/>
    <w:rPr>
      <w:rFonts w:ascii="Arial" w:eastAsia="Arial" w:hAnsi="Arial" w:cs="Arial"/>
      <w:b w:val="0"/>
      <w:bCs w:val="0"/>
      <w:i w:val="0"/>
      <w:iCs w:val="0"/>
      <w:smallCaps w:val="0"/>
      <w:strike w:val="0"/>
      <w:spacing w:val="0"/>
      <w:sz w:val="22"/>
      <w:szCs w:val="22"/>
      <w:u w:val="single"/>
    </w:rPr>
  </w:style>
  <w:style w:type="character" w:customStyle="1" w:styleId="BodyText39">
    <w:name w:val="Body Text3"/>
    <w:rsid w:val="0062772C"/>
    <w:rPr>
      <w:rFonts w:ascii="Arial" w:eastAsia="Arial" w:hAnsi="Arial" w:cs="Arial"/>
      <w:sz w:val="22"/>
      <w:szCs w:val="22"/>
      <w:shd w:val="clear" w:color="auto" w:fill="FFFFFF"/>
      <w:lang w:bidi="ar-SA"/>
    </w:rPr>
  </w:style>
  <w:style w:type="character" w:customStyle="1" w:styleId="Heading70">
    <w:name w:val="Heading #7_"/>
    <w:rsid w:val="0062772C"/>
    <w:rPr>
      <w:rFonts w:ascii="Arial" w:eastAsia="Arial" w:hAnsi="Arial" w:cs="Arial"/>
      <w:b w:val="0"/>
      <w:bCs w:val="0"/>
      <w:i w:val="0"/>
      <w:iCs w:val="0"/>
      <w:smallCaps w:val="0"/>
      <w:strike w:val="0"/>
      <w:spacing w:val="0"/>
      <w:sz w:val="22"/>
      <w:szCs w:val="22"/>
    </w:rPr>
  </w:style>
  <w:style w:type="character" w:customStyle="1" w:styleId="Bodytext15">
    <w:name w:val="Body text (15)_"/>
    <w:link w:val="Bodytext150"/>
    <w:rsid w:val="0062772C"/>
    <w:rPr>
      <w:rFonts w:ascii="Arial" w:eastAsia="Arial" w:hAnsi="Arial" w:cs="Arial"/>
      <w:sz w:val="14"/>
      <w:szCs w:val="14"/>
      <w:shd w:val="clear" w:color="auto" w:fill="FFFFFF"/>
    </w:rPr>
  </w:style>
  <w:style w:type="character" w:customStyle="1" w:styleId="Bodytext120">
    <w:name w:val="Body text (12)_"/>
    <w:link w:val="Bodytext122"/>
    <w:rsid w:val="0062772C"/>
    <w:rPr>
      <w:rFonts w:ascii="Arial" w:eastAsia="Arial" w:hAnsi="Arial" w:cs="Arial"/>
      <w:sz w:val="14"/>
      <w:szCs w:val="14"/>
      <w:shd w:val="clear" w:color="auto" w:fill="FFFFFF"/>
    </w:rPr>
  </w:style>
  <w:style w:type="character" w:customStyle="1" w:styleId="Bodytext131">
    <w:name w:val="Body text (13)_"/>
    <w:rsid w:val="0062772C"/>
    <w:rPr>
      <w:rFonts w:ascii="Arial" w:eastAsia="Arial" w:hAnsi="Arial" w:cs="Arial"/>
      <w:sz w:val="14"/>
      <w:szCs w:val="14"/>
      <w:shd w:val="clear" w:color="auto" w:fill="FFFFFF"/>
    </w:rPr>
  </w:style>
  <w:style w:type="character" w:customStyle="1" w:styleId="Bodytext115pt">
    <w:name w:val="Body text + 11.5 pt"/>
    <w:rsid w:val="0062772C"/>
    <w:rPr>
      <w:rFonts w:ascii="Arial" w:eastAsia="Arial" w:hAnsi="Arial" w:cs="Arial"/>
      <w:b w:val="0"/>
      <w:bCs w:val="0"/>
      <w:i w:val="0"/>
      <w:iCs w:val="0"/>
      <w:smallCaps w:val="0"/>
      <w:strike w:val="0"/>
      <w:spacing w:val="0"/>
      <w:sz w:val="23"/>
      <w:szCs w:val="23"/>
    </w:rPr>
  </w:style>
  <w:style w:type="character" w:customStyle="1" w:styleId="Bodytext1711pt">
    <w:name w:val="Body text (17) + 11 pt"/>
    <w:rsid w:val="0062772C"/>
    <w:rPr>
      <w:rFonts w:ascii="Arial" w:eastAsia="Arial" w:hAnsi="Arial" w:cs="Arial"/>
      <w:b w:val="0"/>
      <w:bCs w:val="0"/>
      <w:i w:val="0"/>
      <w:iCs w:val="0"/>
      <w:smallCaps w:val="0"/>
      <w:strike w:val="0"/>
      <w:spacing w:val="0"/>
      <w:sz w:val="22"/>
      <w:szCs w:val="22"/>
    </w:rPr>
  </w:style>
  <w:style w:type="character" w:customStyle="1" w:styleId="Bodytext5Spacing2pt">
    <w:name w:val="Body text (5) + Spacing 2 pt"/>
    <w:rsid w:val="0062772C"/>
    <w:rPr>
      <w:rFonts w:ascii="Arial" w:eastAsia="Arial" w:hAnsi="Arial" w:cs="Arial"/>
      <w:b w:val="0"/>
      <w:bCs w:val="0"/>
      <w:i w:val="0"/>
      <w:iCs w:val="0"/>
      <w:smallCaps w:val="0"/>
      <w:strike w:val="0"/>
      <w:spacing w:val="40"/>
      <w:sz w:val="22"/>
      <w:szCs w:val="22"/>
    </w:rPr>
  </w:style>
  <w:style w:type="character" w:customStyle="1" w:styleId="Bodytext21Spacing1pt">
    <w:name w:val="Body text (21) + Spacing 1 pt"/>
    <w:rsid w:val="0062772C"/>
    <w:rPr>
      <w:rFonts w:ascii="Arial" w:eastAsia="Arial" w:hAnsi="Arial" w:cs="Arial"/>
      <w:b w:val="0"/>
      <w:bCs w:val="0"/>
      <w:i w:val="0"/>
      <w:iCs w:val="0"/>
      <w:smallCaps w:val="0"/>
      <w:strike w:val="0"/>
      <w:spacing w:val="30"/>
      <w:sz w:val="17"/>
      <w:szCs w:val="17"/>
    </w:rPr>
  </w:style>
  <w:style w:type="character" w:customStyle="1" w:styleId="Bodytext230">
    <w:name w:val="Body text (23)"/>
    <w:rsid w:val="0062772C"/>
    <w:rPr>
      <w:rFonts w:ascii="Arial" w:eastAsia="Arial" w:hAnsi="Arial" w:cs="Arial"/>
      <w:b w:val="0"/>
      <w:bCs w:val="0"/>
      <w:i w:val="0"/>
      <w:iCs w:val="0"/>
      <w:smallCaps w:val="0"/>
      <w:strike w:val="0"/>
      <w:sz w:val="31"/>
      <w:szCs w:val="31"/>
      <w:shd w:val="clear" w:color="auto" w:fill="FFFFFF"/>
    </w:rPr>
  </w:style>
  <w:style w:type="character" w:customStyle="1" w:styleId="Bodytext21Spacing2pt">
    <w:name w:val="Body text (21) + Spacing 2 pt"/>
    <w:rsid w:val="0062772C"/>
    <w:rPr>
      <w:rFonts w:ascii="Arial" w:eastAsia="Arial" w:hAnsi="Arial" w:cs="Arial"/>
      <w:b w:val="0"/>
      <w:bCs w:val="0"/>
      <w:i w:val="0"/>
      <w:iCs w:val="0"/>
      <w:smallCaps w:val="0"/>
      <w:strike w:val="0"/>
      <w:spacing w:val="50"/>
      <w:sz w:val="17"/>
      <w:szCs w:val="17"/>
    </w:rPr>
  </w:style>
  <w:style w:type="character" w:customStyle="1" w:styleId="Heading71">
    <w:name w:val="Heading #7"/>
    <w:rsid w:val="0062772C"/>
    <w:rPr>
      <w:rFonts w:ascii="Arial" w:eastAsia="Arial" w:hAnsi="Arial" w:cs="Arial"/>
      <w:b w:val="0"/>
      <w:bCs w:val="0"/>
      <w:i w:val="0"/>
      <w:iCs w:val="0"/>
      <w:smallCaps w:val="0"/>
      <w:strike w:val="0"/>
      <w:spacing w:val="0"/>
      <w:sz w:val="22"/>
      <w:szCs w:val="22"/>
      <w:u w:val="single"/>
    </w:rPr>
  </w:style>
  <w:style w:type="character" w:customStyle="1" w:styleId="Bodytext52pt">
    <w:name w:val="Body text + 52 pt"/>
    <w:rsid w:val="0062772C"/>
    <w:rPr>
      <w:rFonts w:ascii="Arial" w:eastAsia="Arial" w:hAnsi="Arial" w:cs="Arial"/>
      <w:b w:val="0"/>
      <w:bCs w:val="0"/>
      <w:i w:val="0"/>
      <w:iCs w:val="0"/>
      <w:smallCaps w:val="0"/>
      <w:strike w:val="0"/>
      <w:spacing w:val="0"/>
      <w:sz w:val="104"/>
      <w:szCs w:val="104"/>
    </w:rPr>
  </w:style>
  <w:style w:type="character" w:customStyle="1" w:styleId="BodyText4a">
    <w:name w:val="Body Text4"/>
    <w:rsid w:val="0062772C"/>
    <w:rPr>
      <w:rFonts w:ascii="Arial" w:eastAsia="Arial" w:hAnsi="Arial" w:cs="Arial"/>
      <w:sz w:val="22"/>
      <w:szCs w:val="22"/>
      <w:shd w:val="clear" w:color="auto" w:fill="FFFFFF"/>
      <w:lang w:bidi="ar-SA"/>
    </w:rPr>
  </w:style>
  <w:style w:type="character" w:customStyle="1" w:styleId="Bodytext12pt">
    <w:name w:val="Body text + 12 pt"/>
    <w:rsid w:val="0062772C"/>
    <w:rPr>
      <w:rFonts w:ascii="Arial" w:eastAsia="Arial" w:hAnsi="Arial" w:cs="Arial"/>
      <w:b w:val="0"/>
      <w:bCs w:val="0"/>
      <w:i w:val="0"/>
      <w:iCs w:val="0"/>
      <w:smallCaps w:val="0"/>
      <w:strike w:val="0"/>
      <w:spacing w:val="0"/>
      <w:sz w:val="24"/>
      <w:szCs w:val="24"/>
    </w:rPr>
  </w:style>
  <w:style w:type="character" w:customStyle="1" w:styleId="Bodytext440">
    <w:name w:val="Body text (44)_"/>
    <w:link w:val="Bodytext441"/>
    <w:rsid w:val="0062772C"/>
    <w:rPr>
      <w:rFonts w:ascii="Arial" w:eastAsia="Arial" w:hAnsi="Arial" w:cs="Arial"/>
      <w:sz w:val="27"/>
      <w:szCs w:val="27"/>
      <w:shd w:val="clear" w:color="auto" w:fill="FFFFFF"/>
    </w:rPr>
  </w:style>
  <w:style w:type="character" w:customStyle="1" w:styleId="Bodytext390">
    <w:name w:val="Body text (39)_"/>
    <w:link w:val="Bodytext391"/>
    <w:rsid w:val="0062772C"/>
    <w:rPr>
      <w:rFonts w:ascii="Arial" w:eastAsia="Arial" w:hAnsi="Arial" w:cs="Arial"/>
      <w:sz w:val="27"/>
      <w:szCs w:val="27"/>
      <w:shd w:val="clear" w:color="auto" w:fill="FFFFFF"/>
    </w:rPr>
  </w:style>
  <w:style w:type="character" w:customStyle="1" w:styleId="Heading7NotBold">
    <w:name w:val="Heading #7 + Not Bold"/>
    <w:rsid w:val="0062772C"/>
    <w:rPr>
      <w:rFonts w:ascii="Arial" w:eastAsia="Arial" w:hAnsi="Arial" w:cs="Arial"/>
      <w:b/>
      <w:bCs/>
      <w:i w:val="0"/>
      <w:iCs w:val="0"/>
      <w:smallCaps w:val="0"/>
      <w:strike w:val="0"/>
      <w:spacing w:val="0"/>
      <w:sz w:val="22"/>
      <w:szCs w:val="22"/>
    </w:rPr>
  </w:style>
  <w:style w:type="character" w:customStyle="1" w:styleId="Heading50">
    <w:name w:val="Heading #5_"/>
    <w:rsid w:val="0062772C"/>
    <w:rPr>
      <w:rFonts w:ascii="Garamond" w:eastAsia="Garamond" w:hAnsi="Garamond" w:cs="Garamond"/>
      <w:b w:val="0"/>
      <w:bCs w:val="0"/>
      <w:i w:val="0"/>
      <w:iCs w:val="0"/>
      <w:smallCaps w:val="0"/>
      <w:strike w:val="0"/>
      <w:spacing w:val="-20"/>
      <w:sz w:val="20"/>
      <w:szCs w:val="20"/>
    </w:rPr>
  </w:style>
  <w:style w:type="character" w:customStyle="1" w:styleId="Heading51">
    <w:name w:val="Heading #5"/>
    <w:rsid w:val="0062772C"/>
    <w:rPr>
      <w:rFonts w:ascii="Garamond" w:eastAsia="Garamond" w:hAnsi="Garamond" w:cs="Garamond"/>
      <w:b w:val="0"/>
      <w:bCs w:val="0"/>
      <w:i w:val="0"/>
      <w:iCs w:val="0"/>
      <w:smallCaps w:val="0"/>
      <w:strike w:val="0"/>
      <w:spacing w:val="-20"/>
      <w:sz w:val="20"/>
      <w:szCs w:val="20"/>
    </w:rPr>
  </w:style>
  <w:style w:type="character" w:customStyle="1" w:styleId="BodyText55">
    <w:name w:val="Body Text5"/>
    <w:rsid w:val="0062772C"/>
    <w:rPr>
      <w:rFonts w:ascii="Arial" w:eastAsia="Arial" w:hAnsi="Arial" w:cs="Arial"/>
      <w:b w:val="0"/>
      <w:bCs w:val="0"/>
      <w:i w:val="0"/>
      <w:iCs w:val="0"/>
      <w:smallCaps w:val="0"/>
      <w:strike w:val="0"/>
      <w:spacing w:val="0"/>
      <w:sz w:val="22"/>
      <w:szCs w:val="22"/>
      <w:u w:val="single"/>
    </w:rPr>
  </w:style>
  <w:style w:type="character" w:customStyle="1" w:styleId="Picturecaption0">
    <w:name w:val="Picture caption_"/>
    <w:rsid w:val="0062772C"/>
    <w:rPr>
      <w:rFonts w:ascii="Arial" w:eastAsia="Arial" w:hAnsi="Arial" w:cs="Arial"/>
      <w:sz w:val="15"/>
      <w:szCs w:val="15"/>
      <w:shd w:val="clear" w:color="auto" w:fill="FFFFFF"/>
    </w:rPr>
  </w:style>
  <w:style w:type="character" w:customStyle="1" w:styleId="Heading72">
    <w:name w:val="Heading #7 (2)_"/>
    <w:link w:val="Heading720"/>
    <w:rsid w:val="0062772C"/>
    <w:rPr>
      <w:rFonts w:ascii="Arial" w:eastAsia="Arial" w:hAnsi="Arial" w:cs="Arial"/>
      <w:shd w:val="clear" w:color="auto" w:fill="FFFFFF"/>
    </w:rPr>
  </w:style>
  <w:style w:type="character" w:customStyle="1" w:styleId="Bodytext502">
    <w:name w:val="Body text (50)"/>
    <w:rsid w:val="0062772C"/>
    <w:rPr>
      <w:rFonts w:ascii="Arial" w:eastAsia="Arial" w:hAnsi="Arial" w:cs="Arial"/>
      <w:b w:val="0"/>
      <w:bCs w:val="0"/>
      <w:i w:val="0"/>
      <w:iCs w:val="0"/>
      <w:smallCaps w:val="0"/>
      <w:strike w:val="0"/>
      <w:sz w:val="20"/>
      <w:szCs w:val="20"/>
      <w:lang w:val="en-US" w:eastAsia="en-US" w:bidi="ar-SA"/>
    </w:rPr>
  </w:style>
  <w:style w:type="character" w:customStyle="1" w:styleId="BodyText82">
    <w:name w:val="Body Text8"/>
    <w:rsid w:val="0062772C"/>
    <w:rPr>
      <w:rFonts w:ascii="Arial" w:eastAsia="Arial" w:hAnsi="Arial" w:cs="Arial"/>
      <w:sz w:val="22"/>
      <w:szCs w:val="22"/>
      <w:shd w:val="clear" w:color="auto" w:fill="FFFFFF"/>
      <w:lang w:bidi="ar-SA"/>
    </w:rPr>
  </w:style>
  <w:style w:type="character" w:customStyle="1" w:styleId="BodyText94">
    <w:name w:val="Body Text9"/>
    <w:rsid w:val="0062772C"/>
    <w:rPr>
      <w:rFonts w:ascii="Arial" w:eastAsia="Arial" w:hAnsi="Arial" w:cs="Arial"/>
      <w:sz w:val="22"/>
      <w:szCs w:val="22"/>
      <w:shd w:val="clear" w:color="auto" w:fill="FFFFFF"/>
      <w:lang w:bidi="ar-SA"/>
    </w:rPr>
  </w:style>
  <w:style w:type="character" w:customStyle="1" w:styleId="Tablecaption3">
    <w:name w:val="Table caption (3)_"/>
    <w:rsid w:val="0062772C"/>
    <w:rPr>
      <w:rFonts w:ascii="Arial" w:eastAsia="Arial" w:hAnsi="Arial" w:cs="Arial"/>
      <w:b w:val="0"/>
      <w:bCs w:val="0"/>
      <w:i w:val="0"/>
      <w:iCs w:val="0"/>
      <w:smallCaps w:val="0"/>
      <w:strike w:val="0"/>
      <w:spacing w:val="0"/>
      <w:sz w:val="15"/>
      <w:szCs w:val="15"/>
    </w:rPr>
  </w:style>
  <w:style w:type="character" w:customStyle="1" w:styleId="Tablecaption30">
    <w:name w:val="Table caption (3)"/>
    <w:rsid w:val="0062772C"/>
    <w:rPr>
      <w:rFonts w:ascii="Arial" w:eastAsia="Arial" w:hAnsi="Arial" w:cs="Arial"/>
      <w:b w:val="0"/>
      <w:bCs w:val="0"/>
      <w:i w:val="0"/>
      <w:iCs w:val="0"/>
      <w:smallCaps w:val="0"/>
      <w:strike w:val="0"/>
      <w:spacing w:val="0"/>
      <w:sz w:val="15"/>
      <w:szCs w:val="15"/>
      <w:u w:val="single"/>
    </w:rPr>
  </w:style>
  <w:style w:type="character" w:customStyle="1" w:styleId="BodyText101">
    <w:name w:val="Body Text10"/>
    <w:rsid w:val="0062772C"/>
    <w:rPr>
      <w:rFonts w:ascii="Arial" w:eastAsia="Arial" w:hAnsi="Arial" w:cs="Arial"/>
      <w:sz w:val="22"/>
      <w:szCs w:val="22"/>
      <w:shd w:val="clear" w:color="auto" w:fill="FFFFFF"/>
      <w:lang w:bidi="ar-SA"/>
    </w:rPr>
  </w:style>
  <w:style w:type="character" w:customStyle="1" w:styleId="BodyText112">
    <w:name w:val="Body Text11"/>
    <w:rsid w:val="0062772C"/>
    <w:rPr>
      <w:rFonts w:ascii="Arial" w:eastAsia="Arial" w:hAnsi="Arial" w:cs="Arial"/>
      <w:sz w:val="22"/>
      <w:szCs w:val="22"/>
      <w:shd w:val="clear" w:color="auto" w:fill="FFFFFF"/>
      <w:lang w:bidi="ar-SA"/>
    </w:rPr>
  </w:style>
  <w:style w:type="character" w:customStyle="1" w:styleId="BodyText123">
    <w:name w:val="Body Text12"/>
    <w:rsid w:val="0062772C"/>
    <w:rPr>
      <w:rFonts w:ascii="Arial" w:eastAsia="Arial" w:hAnsi="Arial" w:cs="Arial"/>
      <w:sz w:val="22"/>
      <w:szCs w:val="22"/>
      <w:shd w:val="clear" w:color="auto" w:fill="FFFFFF"/>
      <w:lang w:bidi="ar-SA"/>
    </w:rPr>
  </w:style>
  <w:style w:type="character" w:customStyle="1" w:styleId="BodyText132">
    <w:name w:val="Body Text13"/>
    <w:rsid w:val="0062772C"/>
    <w:rPr>
      <w:rFonts w:ascii="Arial" w:eastAsia="Arial" w:hAnsi="Arial" w:cs="Arial"/>
      <w:sz w:val="22"/>
      <w:szCs w:val="22"/>
      <w:shd w:val="clear" w:color="auto" w:fill="FFFFFF"/>
      <w:lang w:bidi="ar-SA"/>
    </w:rPr>
  </w:style>
  <w:style w:type="character" w:customStyle="1" w:styleId="BodyText143">
    <w:name w:val="Body Text14"/>
    <w:rsid w:val="0062772C"/>
    <w:rPr>
      <w:rFonts w:ascii="Arial" w:eastAsia="Arial" w:hAnsi="Arial" w:cs="Arial"/>
      <w:b w:val="0"/>
      <w:bCs w:val="0"/>
      <w:i w:val="0"/>
      <w:iCs w:val="0"/>
      <w:smallCaps w:val="0"/>
      <w:strike w:val="0"/>
      <w:spacing w:val="0"/>
      <w:sz w:val="22"/>
      <w:szCs w:val="22"/>
      <w:u w:val="single"/>
    </w:rPr>
  </w:style>
  <w:style w:type="character" w:customStyle="1" w:styleId="BodyText151">
    <w:name w:val="Body Text15"/>
    <w:rsid w:val="0062772C"/>
    <w:rPr>
      <w:rFonts w:ascii="Arial" w:eastAsia="Arial" w:hAnsi="Arial" w:cs="Arial"/>
      <w:sz w:val="22"/>
      <w:szCs w:val="22"/>
      <w:shd w:val="clear" w:color="auto" w:fill="FFFFFF"/>
      <w:lang w:bidi="ar-SA"/>
    </w:rPr>
  </w:style>
  <w:style w:type="character" w:customStyle="1" w:styleId="Bodytext540">
    <w:name w:val="Body text (54)_"/>
    <w:rsid w:val="0062772C"/>
    <w:rPr>
      <w:rFonts w:ascii="Arial" w:eastAsia="Arial" w:hAnsi="Arial" w:cs="Arial"/>
      <w:b w:val="0"/>
      <w:bCs w:val="0"/>
      <w:i w:val="0"/>
      <w:iCs w:val="0"/>
      <w:smallCaps w:val="0"/>
      <w:strike w:val="0"/>
      <w:sz w:val="133"/>
      <w:szCs w:val="133"/>
    </w:rPr>
  </w:style>
  <w:style w:type="character" w:customStyle="1" w:styleId="Bodytext541">
    <w:name w:val="Body text (54)"/>
    <w:rsid w:val="0062772C"/>
    <w:rPr>
      <w:rFonts w:ascii="Arial" w:eastAsia="Arial" w:hAnsi="Arial" w:cs="Arial"/>
      <w:b w:val="0"/>
      <w:bCs w:val="0"/>
      <w:i w:val="0"/>
      <w:iCs w:val="0"/>
      <w:smallCaps w:val="0"/>
      <w:strike w:val="0"/>
      <w:sz w:val="133"/>
      <w:szCs w:val="133"/>
    </w:rPr>
  </w:style>
  <w:style w:type="character" w:customStyle="1" w:styleId="Tablecaption40">
    <w:name w:val="Table caption (4)_"/>
    <w:link w:val="Tablecaption41"/>
    <w:rsid w:val="0062772C"/>
    <w:rPr>
      <w:rFonts w:ascii="Arial" w:eastAsia="Arial" w:hAnsi="Arial" w:cs="Arial"/>
      <w:shd w:val="clear" w:color="auto" w:fill="FFFFFF"/>
    </w:rPr>
  </w:style>
  <w:style w:type="character" w:customStyle="1" w:styleId="Bodytext550">
    <w:name w:val="Body text (55)_"/>
    <w:rsid w:val="0062772C"/>
    <w:rPr>
      <w:rFonts w:ascii="Arial" w:eastAsia="Arial" w:hAnsi="Arial" w:cs="Arial"/>
      <w:b w:val="0"/>
      <w:bCs w:val="0"/>
      <w:i w:val="0"/>
      <w:iCs w:val="0"/>
      <w:smallCaps w:val="0"/>
      <w:strike w:val="0"/>
      <w:sz w:val="99"/>
      <w:szCs w:val="99"/>
    </w:rPr>
  </w:style>
  <w:style w:type="character" w:customStyle="1" w:styleId="Bodytext551">
    <w:name w:val="Body text (55)"/>
    <w:rsid w:val="0062772C"/>
    <w:rPr>
      <w:rFonts w:ascii="Arial" w:eastAsia="Arial" w:hAnsi="Arial" w:cs="Arial"/>
      <w:b w:val="0"/>
      <w:bCs w:val="0"/>
      <w:i w:val="0"/>
      <w:iCs w:val="0"/>
      <w:smallCaps w:val="0"/>
      <w:strike w:val="0"/>
      <w:sz w:val="99"/>
      <w:szCs w:val="99"/>
    </w:rPr>
  </w:style>
  <w:style w:type="character" w:customStyle="1" w:styleId="BodyText173">
    <w:name w:val="Body Text17"/>
    <w:rsid w:val="0062772C"/>
    <w:rPr>
      <w:rFonts w:ascii="Arial" w:eastAsia="Arial" w:hAnsi="Arial" w:cs="Arial"/>
      <w:sz w:val="22"/>
      <w:szCs w:val="22"/>
      <w:shd w:val="clear" w:color="auto" w:fill="FFFFFF"/>
      <w:lang w:bidi="ar-SA"/>
    </w:rPr>
  </w:style>
  <w:style w:type="character" w:customStyle="1" w:styleId="Bodytext8pt">
    <w:name w:val="Body text + 8 pt"/>
    <w:aliases w:val="Scaling 66%"/>
    <w:rsid w:val="0062772C"/>
    <w:rPr>
      <w:rFonts w:ascii="Arial" w:eastAsia="Arial" w:hAnsi="Arial" w:cs="Arial"/>
      <w:b w:val="0"/>
      <w:bCs w:val="0"/>
      <w:i w:val="0"/>
      <w:iCs w:val="0"/>
      <w:smallCaps w:val="0"/>
      <w:strike w:val="0"/>
      <w:spacing w:val="0"/>
      <w:w w:val="66"/>
      <w:sz w:val="16"/>
      <w:szCs w:val="16"/>
    </w:rPr>
  </w:style>
  <w:style w:type="character" w:customStyle="1" w:styleId="Bodytext2252pt">
    <w:name w:val="Body text (22) + 52 pt"/>
    <w:rsid w:val="0062772C"/>
    <w:rPr>
      <w:rFonts w:ascii="Arial" w:eastAsia="Arial" w:hAnsi="Arial" w:cs="Arial"/>
      <w:b w:val="0"/>
      <w:bCs w:val="0"/>
      <w:i w:val="0"/>
      <w:iCs w:val="0"/>
      <w:smallCaps w:val="0"/>
      <w:strike w:val="0"/>
      <w:spacing w:val="0"/>
      <w:sz w:val="104"/>
      <w:szCs w:val="104"/>
    </w:rPr>
  </w:style>
  <w:style w:type="character" w:customStyle="1" w:styleId="BodyText181">
    <w:name w:val="Body Text18"/>
    <w:rsid w:val="0062772C"/>
    <w:rPr>
      <w:rFonts w:ascii="Arial" w:eastAsia="Arial" w:hAnsi="Arial" w:cs="Arial"/>
      <w:sz w:val="22"/>
      <w:szCs w:val="22"/>
      <w:shd w:val="clear" w:color="auto" w:fill="FFFFFF"/>
      <w:lang w:bidi="ar-SA"/>
    </w:rPr>
  </w:style>
  <w:style w:type="character" w:customStyle="1" w:styleId="BodyText191">
    <w:name w:val="Body Text19"/>
    <w:rsid w:val="0062772C"/>
    <w:rPr>
      <w:rFonts w:ascii="Arial" w:eastAsia="Arial" w:hAnsi="Arial" w:cs="Arial"/>
      <w:sz w:val="22"/>
      <w:szCs w:val="22"/>
      <w:shd w:val="clear" w:color="auto" w:fill="FFFFFF"/>
      <w:lang w:bidi="ar-SA"/>
    </w:rPr>
  </w:style>
  <w:style w:type="character" w:customStyle="1" w:styleId="BodyText203">
    <w:name w:val="Body Text20"/>
    <w:rsid w:val="0062772C"/>
    <w:rPr>
      <w:rFonts w:ascii="Arial" w:eastAsia="Arial" w:hAnsi="Arial" w:cs="Arial"/>
      <w:sz w:val="22"/>
      <w:szCs w:val="22"/>
      <w:shd w:val="clear" w:color="auto" w:fill="FFFFFF"/>
      <w:lang w:bidi="ar-SA"/>
    </w:rPr>
  </w:style>
  <w:style w:type="character" w:customStyle="1" w:styleId="BodyText212">
    <w:name w:val="Body Text21"/>
    <w:rsid w:val="0062772C"/>
    <w:rPr>
      <w:rFonts w:ascii="Arial" w:eastAsia="Arial" w:hAnsi="Arial" w:cs="Arial"/>
      <w:sz w:val="22"/>
      <w:szCs w:val="22"/>
      <w:shd w:val="clear" w:color="auto" w:fill="FFFFFF"/>
      <w:lang w:bidi="ar-SA"/>
    </w:rPr>
  </w:style>
  <w:style w:type="character" w:customStyle="1" w:styleId="Heading10">
    <w:name w:val="Heading #1_"/>
    <w:rsid w:val="0062772C"/>
    <w:rPr>
      <w:rFonts w:ascii="MS Gothic" w:eastAsia="MS Gothic" w:hAnsi="MS Gothic" w:cs="MS Gothic"/>
      <w:b w:val="0"/>
      <w:bCs w:val="0"/>
      <w:i w:val="0"/>
      <w:iCs w:val="0"/>
      <w:smallCaps w:val="0"/>
      <w:strike w:val="0"/>
      <w:w w:val="100"/>
      <w:sz w:val="70"/>
      <w:szCs w:val="70"/>
    </w:rPr>
  </w:style>
  <w:style w:type="character" w:customStyle="1" w:styleId="Heading11">
    <w:name w:val="Heading #1"/>
    <w:rsid w:val="0062772C"/>
    <w:rPr>
      <w:rFonts w:ascii="MS Gothic" w:eastAsia="MS Gothic" w:hAnsi="MS Gothic" w:cs="MS Gothic"/>
      <w:b w:val="0"/>
      <w:bCs w:val="0"/>
      <w:i w:val="0"/>
      <w:iCs w:val="0"/>
      <w:smallCaps w:val="0"/>
      <w:strike w:val="0"/>
      <w:w w:val="100"/>
      <w:sz w:val="70"/>
      <w:szCs w:val="70"/>
    </w:rPr>
  </w:style>
  <w:style w:type="character" w:customStyle="1" w:styleId="Picturecaption3">
    <w:name w:val="Picture caption (3)_"/>
    <w:link w:val="Picturecaption30"/>
    <w:rsid w:val="0062772C"/>
    <w:rPr>
      <w:rFonts w:ascii="Arial" w:eastAsia="Arial" w:hAnsi="Arial" w:cs="Arial"/>
      <w:sz w:val="17"/>
      <w:szCs w:val="17"/>
      <w:shd w:val="clear" w:color="auto" w:fill="FFFFFF"/>
    </w:rPr>
  </w:style>
  <w:style w:type="paragraph" w:customStyle="1" w:styleId="Heading61">
    <w:name w:val="Heading #6"/>
    <w:basedOn w:val="Normal"/>
    <w:link w:val="Heading60"/>
    <w:qFormat/>
    <w:rsid w:val="0062772C"/>
    <w:pPr>
      <w:shd w:val="clear" w:color="auto" w:fill="FFFFFF"/>
      <w:spacing w:before="180" w:line="264" w:lineRule="exact"/>
      <w:ind w:firstLine="620"/>
      <w:jc w:val="both"/>
      <w:outlineLvl w:val="5"/>
    </w:pPr>
    <w:rPr>
      <w:rFonts w:ascii="Arial" w:eastAsia="Arial" w:hAnsi="Arial" w:cs="Arial"/>
      <w:sz w:val="22"/>
      <w:szCs w:val="22"/>
      <w:lang w:val="en-US" w:eastAsia="ja-JP"/>
    </w:rPr>
  </w:style>
  <w:style w:type="paragraph" w:customStyle="1" w:styleId="Bodytext162">
    <w:name w:val="Body text (16)"/>
    <w:basedOn w:val="Normal"/>
    <w:uiPriority w:val="34"/>
    <w:qFormat/>
    <w:rsid w:val="0062772C"/>
    <w:pPr>
      <w:shd w:val="clear" w:color="auto" w:fill="FFFFFF"/>
      <w:spacing w:line="0" w:lineRule="atLeast"/>
    </w:pPr>
    <w:rPr>
      <w:rFonts w:ascii="Arial" w:eastAsia="Arial" w:hAnsi="Arial" w:cs="Arial"/>
      <w:sz w:val="14"/>
      <w:szCs w:val="14"/>
      <w:lang w:val="en-US" w:eastAsia="en-US"/>
    </w:rPr>
  </w:style>
  <w:style w:type="paragraph" w:customStyle="1" w:styleId="Bodytext150">
    <w:name w:val="Body text (15)"/>
    <w:basedOn w:val="Normal"/>
    <w:link w:val="Bodytext15"/>
    <w:qFormat/>
    <w:rsid w:val="0062772C"/>
    <w:pPr>
      <w:shd w:val="clear" w:color="auto" w:fill="FFFFFF"/>
      <w:spacing w:line="0" w:lineRule="atLeast"/>
    </w:pPr>
    <w:rPr>
      <w:rFonts w:ascii="Arial" w:eastAsia="Arial" w:hAnsi="Arial" w:cs="Arial"/>
      <w:sz w:val="14"/>
      <w:szCs w:val="14"/>
      <w:lang w:val="en-US" w:eastAsia="ja-JP"/>
    </w:rPr>
  </w:style>
  <w:style w:type="paragraph" w:customStyle="1" w:styleId="Bodytext122">
    <w:name w:val="Body text (12)"/>
    <w:basedOn w:val="Normal"/>
    <w:link w:val="Bodytext120"/>
    <w:qFormat/>
    <w:rsid w:val="0062772C"/>
    <w:pPr>
      <w:shd w:val="clear" w:color="auto" w:fill="FFFFFF"/>
      <w:spacing w:line="0" w:lineRule="atLeast"/>
    </w:pPr>
    <w:rPr>
      <w:rFonts w:ascii="Arial" w:eastAsia="Arial" w:hAnsi="Arial" w:cs="Arial"/>
      <w:sz w:val="14"/>
      <w:szCs w:val="14"/>
      <w:lang w:val="en-US" w:eastAsia="ja-JP"/>
    </w:rPr>
  </w:style>
  <w:style w:type="paragraph" w:customStyle="1" w:styleId="Bodytext441">
    <w:name w:val="Body text (44)"/>
    <w:basedOn w:val="Normal"/>
    <w:link w:val="Bodytext440"/>
    <w:qFormat/>
    <w:rsid w:val="0062772C"/>
    <w:pPr>
      <w:shd w:val="clear" w:color="auto" w:fill="FFFFFF"/>
      <w:spacing w:line="0" w:lineRule="atLeast"/>
    </w:pPr>
    <w:rPr>
      <w:rFonts w:ascii="Arial" w:eastAsia="Arial" w:hAnsi="Arial" w:cs="Arial"/>
      <w:sz w:val="27"/>
      <w:szCs w:val="27"/>
      <w:lang w:val="en-US" w:eastAsia="ja-JP"/>
    </w:rPr>
  </w:style>
  <w:style w:type="paragraph" w:customStyle="1" w:styleId="Bodytext391">
    <w:name w:val="Body text (39)"/>
    <w:basedOn w:val="Normal"/>
    <w:link w:val="Bodytext390"/>
    <w:qFormat/>
    <w:rsid w:val="0062772C"/>
    <w:pPr>
      <w:shd w:val="clear" w:color="auto" w:fill="FFFFFF"/>
      <w:spacing w:line="0" w:lineRule="atLeast"/>
    </w:pPr>
    <w:rPr>
      <w:rFonts w:ascii="Arial" w:eastAsia="Arial" w:hAnsi="Arial" w:cs="Arial"/>
      <w:sz w:val="27"/>
      <w:szCs w:val="27"/>
      <w:lang w:val="en-US" w:eastAsia="ja-JP"/>
    </w:rPr>
  </w:style>
  <w:style w:type="paragraph" w:customStyle="1" w:styleId="Heading720">
    <w:name w:val="Heading #7 (2)"/>
    <w:basedOn w:val="Normal"/>
    <w:link w:val="Heading72"/>
    <w:qFormat/>
    <w:rsid w:val="0062772C"/>
    <w:pPr>
      <w:shd w:val="clear" w:color="auto" w:fill="FFFFFF"/>
      <w:spacing w:before="60" w:after="180" w:line="0" w:lineRule="atLeast"/>
      <w:outlineLvl w:val="6"/>
    </w:pPr>
    <w:rPr>
      <w:rFonts w:ascii="Arial" w:eastAsia="Arial" w:hAnsi="Arial" w:cs="Arial"/>
      <w:sz w:val="22"/>
      <w:szCs w:val="22"/>
      <w:lang w:val="en-US" w:eastAsia="ja-JP"/>
    </w:rPr>
  </w:style>
  <w:style w:type="paragraph" w:customStyle="1" w:styleId="Tablecaption41">
    <w:name w:val="Table caption (4)"/>
    <w:basedOn w:val="Normal"/>
    <w:link w:val="Tablecaption40"/>
    <w:qFormat/>
    <w:rsid w:val="0062772C"/>
    <w:pPr>
      <w:shd w:val="clear" w:color="auto" w:fill="FFFFFF"/>
      <w:spacing w:line="273" w:lineRule="exact"/>
      <w:ind w:firstLine="540"/>
      <w:jc w:val="both"/>
    </w:pPr>
    <w:rPr>
      <w:rFonts w:ascii="Arial" w:eastAsia="Arial" w:hAnsi="Arial" w:cs="Arial"/>
      <w:sz w:val="22"/>
      <w:szCs w:val="22"/>
      <w:lang w:val="en-US" w:eastAsia="ja-JP"/>
    </w:rPr>
  </w:style>
  <w:style w:type="paragraph" w:customStyle="1" w:styleId="Picturecaption30">
    <w:name w:val="Picture caption (3)"/>
    <w:basedOn w:val="Normal"/>
    <w:link w:val="Picturecaption3"/>
    <w:qFormat/>
    <w:rsid w:val="0062772C"/>
    <w:pPr>
      <w:shd w:val="clear" w:color="auto" w:fill="FFFFFF"/>
      <w:spacing w:line="0" w:lineRule="atLeast"/>
    </w:pPr>
    <w:rPr>
      <w:rFonts w:ascii="Arial" w:eastAsia="Arial" w:hAnsi="Arial" w:cs="Arial"/>
      <w:sz w:val="17"/>
      <w:szCs w:val="17"/>
      <w:lang w:val="en-US" w:eastAsia="ja-JP"/>
    </w:rPr>
  </w:style>
  <w:style w:type="character" w:customStyle="1" w:styleId="CharCharCharCharCaracterCharCharCharCharCharCharCaracterCharCharCaracterCharCharCaracterCharCaracterCharCharCaracterCharCharCaracterChar">
    <w:name w:val="Char Char Char Char Caracter Char Char Char Char Char Char Caracter Char Char Caracter Char Char Caracter Char Caracter Char Char Caracter Char Char Caracter Char"/>
    <w:link w:val="CharCharCharCharCaracterCharCharCharCharCharCharCaracterCharCharCaracterCharCharCaracterCharCaracterCharCharCaracterCharCharCaracter"/>
    <w:locked/>
    <w:rsid w:val="0062772C"/>
    <w:rPr>
      <w:rFonts w:ascii="Arial" w:eastAsia="Times New Roman" w:hAnsi="Arial" w:cs="Times New Roman"/>
      <w:sz w:val="24"/>
      <w:szCs w:val="24"/>
      <w:lang w:val="pl-PL" w:eastAsia="pl-PL"/>
    </w:rPr>
  </w:style>
  <w:style w:type="paragraph" w:customStyle="1" w:styleId="Heading1Title">
    <w:name w:val="Heading 1 Title"/>
    <w:basedOn w:val="Normal"/>
    <w:uiPriority w:val="34"/>
    <w:qFormat/>
    <w:rsid w:val="0062772C"/>
    <w:pPr>
      <w:autoSpaceDE w:val="0"/>
      <w:autoSpaceDN w:val="0"/>
      <w:spacing w:before="240"/>
    </w:pPr>
    <w:rPr>
      <w:b/>
      <w:bCs/>
      <w:lang w:val="en-GB" w:eastAsia="en-US"/>
    </w:rPr>
  </w:style>
  <w:style w:type="character" w:customStyle="1" w:styleId="Bodytext65pt">
    <w:name w:val="Body text + 6.5 pt"/>
    <w:rsid w:val="0062772C"/>
    <w:rPr>
      <w:rFonts w:ascii="Arial" w:eastAsia="Arial" w:hAnsi="Arial" w:cs="Arial" w:hint="default"/>
      <w:b w:val="0"/>
      <w:bCs w:val="0"/>
      <w:i w:val="0"/>
      <w:iCs w:val="0"/>
      <w:smallCaps w:val="0"/>
      <w:strike w:val="0"/>
      <w:dstrike w:val="0"/>
      <w:spacing w:val="0"/>
      <w:sz w:val="13"/>
      <w:szCs w:val="13"/>
      <w:u w:val="none"/>
      <w:effect w:val="none"/>
    </w:rPr>
  </w:style>
  <w:style w:type="paragraph" w:customStyle="1" w:styleId="BodyText631">
    <w:name w:val="Body Text63"/>
    <w:basedOn w:val="Normal"/>
    <w:uiPriority w:val="99"/>
    <w:qFormat/>
    <w:rsid w:val="0062772C"/>
    <w:pPr>
      <w:shd w:val="clear" w:color="auto" w:fill="FFFFFF"/>
      <w:spacing w:before="300" w:line="389" w:lineRule="exact"/>
      <w:ind w:hanging="1320"/>
      <w:jc w:val="both"/>
    </w:pPr>
    <w:rPr>
      <w:rFonts w:ascii="Arial" w:eastAsia="Arial" w:hAnsi="Arial" w:cs="Arial"/>
      <w:sz w:val="22"/>
      <w:szCs w:val="22"/>
      <w:lang w:val="en-US" w:eastAsia="en-US"/>
    </w:rPr>
  </w:style>
  <w:style w:type="character" w:customStyle="1" w:styleId="Bodytext3NotItalic">
    <w:name w:val="Body text (3) + Not Italic"/>
    <w:uiPriority w:val="99"/>
    <w:rsid w:val="0062772C"/>
    <w:rPr>
      <w:i w:val="0"/>
      <w:iCs w:val="0"/>
      <w:sz w:val="25"/>
      <w:szCs w:val="25"/>
      <w:shd w:val="clear" w:color="auto" w:fill="FFFFFF"/>
    </w:rPr>
  </w:style>
  <w:style w:type="numbering" w:customStyle="1" w:styleId="NoList19">
    <w:name w:val="No List19"/>
    <w:next w:val="NoList"/>
    <w:uiPriority w:val="99"/>
    <w:semiHidden/>
    <w:unhideWhenUsed/>
    <w:rsid w:val="0062772C"/>
  </w:style>
  <w:style w:type="table" w:customStyle="1" w:styleId="TableGrid111">
    <w:name w:val="Table Grid111"/>
    <w:basedOn w:val="TableNormal"/>
    <w:next w:val="TableGrid"/>
    <w:uiPriority w:val="59"/>
    <w:rsid w:val="0062772C"/>
    <w:pPr>
      <w:spacing w:after="0" w:line="240" w:lineRule="auto"/>
    </w:pPr>
    <w:rPr>
      <w:rFonts w:ascii="Arial" w:eastAsia="Calibri" w:hAnsi="Arial"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2772C"/>
  </w:style>
  <w:style w:type="numbering" w:customStyle="1" w:styleId="NoList11111">
    <w:name w:val="No List11111"/>
    <w:next w:val="NoList"/>
    <w:uiPriority w:val="99"/>
    <w:semiHidden/>
    <w:unhideWhenUsed/>
    <w:rsid w:val="0062772C"/>
  </w:style>
  <w:style w:type="numbering" w:customStyle="1" w:styleId="NoList111111">
    <w:name w:val="No List111111"/>
    <w:next w:val="NoList"/>
    <w:uiPriority w:val="99"/>
    <w:semiHidden/>
    <w:unhideWhenUsed/>
    <w:rsid w:val="0062772C"/>
  </w:style>
  <w:style w:type="numbering" w:customStyle="1" w:styleId="NoList25">
    <w:name w:val="No List25"/>
    <w:next w:val="NoList"/>
    <w:uiPriority w:val="99"/>
    <w:semiHidden/>
    <w:unhideWhenUsed/>
    <w:rsid w:val="0062772C"/>
  </w:style>
  <w:style w:type="numbering" w:customStyle="1" w:styleId="NoList125">
    <w:name w:val="No List125"/>
    <w:next w:val="NoList"/>
    <w:uiPriority w:val="99"/>
    <w:semiHidden/>
    <w:unhideWhenUsed/>
    <w:rsid w:val="0062772C"/>
  </w:style>
  <w:style w:type="numbering" w:customStyle="1" w:styleId="NoList35">
    <w:name w:val="No List35"/>
    <w:next w:val="NoList"/>
    <w:uiPriority w:val="99"/>
    <w:semiHidden/>
    <w:unhideWhenUsed/>
    <w:rsid w:val="0062772C"/>
  </w:style>
  <w:style w:type="numbering" w:customStyle="1" w:styleId="NoList135">
    <w:name w:val="No List135"/>
    <w:next w:val="NoList"/>
    <w:uiPriority w:val="99"/>
    <w:semiHidden/>
    <w:unhideWhenUsed/>
    <w:rsid w:val="0062772C"/>
  </w:style>
  <w:style w:type="numbering" w:customStyle="1" w:styleId="NoList45">
    <w:name w:val="No List45"/>
    <w:next w:val="NoList"/>
    <w:uiPriority w:val="99"/>
    <w:semiHidden/>
    <w:unhideWhenUsed/>
    <w:rsid w:val="0062772C"/>
  </w:style>
  <w:style w:type="numbering" w:customStyle="1" w:styleId="NoList145">
    <w:name w:val="No List145"/>
    <w:next w:val="NoList"/>
    <w:uiPriority w:val="99"/>
    <w:semiHidden/>
    <w:unhideWhenUsed/>
    <w:rsid w:val="0062772C"/>
  </w:style>
  <w:style w:type="numbering" w:customStyle="1" w:styleId="NoList51">
    <w:name w:val="No List51"/>
    <w:next w:val="NoList"/>
    <w:uiPriority w:val="99"/>
    <w:semiHidden/>
    <w:unhideWhenUsed/>
    <w:rsid w:val="0062772C"/>
  </w:style>
  <w:style w:type="numbering" w:customStyle="1" w:styleId="NoList151">
    <w:name w:val="No List151"/>
    <w:next w:val="NoList"/>
    <w:uiPriority w:val="99"/>
    <w:semiHidden/>
    <w:unhideWhenUsed/>
    <w:rsid w:val="0062772C"/>
  </w:style>
  <w:style w:type="numbering" w:customStyle="1" w:styleId="NoList1121">
    <w:name w:val="No List1121"/>
    <w:next w:val="NoList"/>
    <w:uiPriority w:val="99"/>
    <w:semiHidden/>
    <w:unhideWhenUsed/>
    <w:rsid w:val="0062772C"/>
  </w:style>
  <w:style w:type="numbering" w:customStyle="1" w:styleId="NoList2111">
    <w:name w:val="No List2111"/>
    <w:next w:val="NoList"/>
    <w:uiPriority w:val="99"/>
    <w:semiHidden/>
    <w:unhideWhenUsed/>
    <w:rsid w:val="0062772C"/>
  </w:style>
  <w:style w:type="numbering" w:customStyle="1" w:styleId="NoList12111">
    <w:name w:val="No List12111"/>
    <w:next w:val="NoList"/>
    <w:uiPriority w:val="99"/>
    <w:semiHidden/>
    <w:unhideWhenUsed/>
    <w:rsid w:val="0062772C"/>
  </w:style>
  <w:style w:type="numbering" w:customStyle="1" w:styleId="NoList3111">
    <w:name w:val="No List3111"/>
    <w:next w:val="NoList"/>
    <w:uiPriority w:val="99"/>
    <w:semiHidden/>
    <w:unhideWhenUsed/>
    <w:rsid w:val="0062772C"/>
  </w:style>
  <w:style w:type="numbering" w:customStyle="1" w:styleId="NoList13111">
    <w:name w:val="No List13111"/>
    <w:next w:val="NoList"/>
    <w:uiPriority w:val="99"/>
    <w:semiHidden/>
    <w:unhideWhenUsed/>
    <w:rsid w:val="0062772C"/>
  </w:style>
  <w:style w:type="numbering" w:customStyle="1" w:styleId="NoList411">
    <w:name w:val="No List411"/>
    <w:next w:val="NoList"/>
    <w:uiPriority w:val="99"/>
    <w:semiHidden/>
    <w:unhideWhenUsed/>
    <w:rsid w:val="0062772C"/>
  </w:style>
  <w:style w:type="numbering" w:customStyle="1" w:styleId="NoList1411">
    <w:name w:val="No List1411"/>
    <w:next w:val="NoList"/>
    <w:uiPriority w:val="99"/>
    <w:semiHidden/>
    <w:unhideWhenUsed/>
    <w:rsid w:val="0062772C"/>
  </w:style>
  <w:style w:type="numbering" w:customStyle="1" w:styleId="NoList61">
    <w:name w:val="No List61"/>
    <w:next w:val="NoList"/>
    <w:uiPriority w:val="99"/>
    <w:semiHidden/>
    <w:unhideWhenUsed/>
    <w:rsid w:val="0062772C"/>
  </w:style>
  <w:style w:type="numbering" w:customStyle="1" w:styleId="NoList161">
    <w:name w:val="No List161"/>
    <w:next w:val="NoList"/>
    <w:uiPriority w:val="99"/>
    <w:semiHidden/>
    <w:unhideWhenUsed/>
    <w:rsid w:val="0062772C"/>
  </w:style>
  <w:style w:type="numbering" w:customStyle="1" w:styleId="NoList1131">
    <w:name w:val="No List1131"/>
    <w:next w:val="NoList"/>
    <w:uiPriority w:val="99"/>
    <w:semiHidden/>
    <w:unhideWhenUsed/>
    <w:rsid w:val="0062772C"/>
  </w:style>
  <w:style w:type="numbering" w:customStyle="1" w:styleId="NoList221">
    <w:name w:val="No List221"/>
    <w:next w:val="NoList"/>
    <w:uiPriority w:val="99"/>
    <w:semiHidden/>
    <w:unhideWhenUsed/>
    <w:rsid w:val="0062772C"/>
  </w:style>
  <w:style w:type="numbering" w:customStyle="1" w:styleId="NoList1221">
    <w:name w:val="No List1221"/>
    <w:next w:val="NoList"/>
    <w:uiPriority w:val="99"/>
    <w:semiHidden/>
    <w:unhideWhenUsed/>
    <w:rsid w:val="0062772C"/>
  </w:style>
  <w:style w:type="numbering" w:customStyle="1" w:styleId="NoList321">
    <w:name w:val="No List321"/>
    <w:next w:val="NoList"/>
    <w:uiPriority w:val="99"/>
    <w:semiHidden/>
    <w:unhideWhenUsed/>
    <w:rsid w:val="0062772C"/>
  </w:style>
  <w:style w:type="numbering" w:customStyle="1" w:styleId="NoList1321">
    <w:name w:val="No List1321"/>
    <w:next w:val="NoList"/>
    <w:uiPriority w:val="99"/>
    <w:semiHidden/>
    <w:unhideWhenUsed/>
    <w:rsid w:val="0062772C"/>
  </w:style>
  <w:style w:type="numbering" w:customStyle="1" w:styleId="NoList421">
    <w:name w:val="No List421"/>
    <w:next w:val="NoList"/>
    <w:uiPriority w:val="99"/>
    <w:semiHidden/>
    <w:unhideWhenUsed/>
    <w:rsid w:val="0062772C"/>
  </w:style>
  <w:style w:type="numbering" w:customStyle="1" w:styleId="NoList1421">
    <w:name w:val="No List1421"/>
    <w:next w:val="NoList"/>
    <w:uiPriority w:val="99"/>
    <w:semiHidden/>
    <w:unhideWhenUsed/>
    <w:rsid w:val="0062772C"/>
  </w:style>
  <w:style w:type="numbering" w:customStyle="1" w:styleId="NoList71">
    <w:name w:val="No List71"/>
    <w:next w:val="NoList"/>
    <w:uiPriority w:val="99"/>
    <w:semiHidden/>
    <w:unhideWhenUsed/>
    <w:rsid w:val="0062772C"/>
  </w:style>
  <w:style w:type="numbering" w:customStyle="1" w:styleId="NoList171">
    <w:name w:val="No List171"/>
    <w:next w:val="NoList"/>
    <w:uiPriority w:val="99"/>
    <w:semiHidden/>
    <w:unhideWhenUsed/>
    <w:rsid w:val="0062772C"/>
  </w:style>
  <w:style w:type="numbering" w:customStyle="1" w:styleId="NoList1141">
    <w:name w:val="No List1141"/>
    <w:next w:val="NoList"/>
    <w:uiPriority w:val="99"/>
    <w:semiHidden/>
    <w:unhideWhenUsed/>
    <w:rsid w:val="0062772C"/>
  </w:style>
  <w:style w:type="numbering" w:customStyle="1" w:styleId="NoList231">
    <w:name w:val="No List231"/>
    <w:next w:val="NoList"/>
    <w:uiPriority w:val="99"/>
    <w:semiHidden/>
    <w:unhideWhenUsed/>
    <w:rsid w:val="0062772C"/>
  </w:style>
  <w:style w:type="numbering" w:customStyle="1" w:styleId="NoList1231">
    <w:name w:val="No List1231"/>
    <w:next w:val="NoList"/>
    <w:uiPriority w:val="99"/>
    <w:semiHidden/>
    <w:unhideWhenUsed/>
    <w:rsid w:val="0062772C"/>
  </w:style>
  <w:style w:type="numbering" w:customStyle="1" w:styleId="NoList331">
    <w:name w:val="No List331"/>
    <w:next w:val="NoList"/>
    <w:uiPriority w:val="99"/>
    <w:semiHidden/>
    <w:unhideWhenUsed/>
    <w:rsid w:val="0062772C"/>
  </w:style>
  <w:style w:type="numbering" w:customStyle="1" w:styleId="NoList1331">
    <w:name w:val="No List1331"/>
    <w:next w:val="NoList"/>
    <w:uiPriority w:val="99"/>
    <w:semiHidden/>
    <w:unhideWhenUsed/>
    <w:rsid w:val="0062772C"/>
  </w:style>
  <w:style w:type="numbering" w:customStyle="1" w:styleId="NoList431">
    <w:name w:val="No List431"/>
    <w:next w:val="NoList"/>
    <w:uiPriority w:val="99"/>
    <w:semiHidden/>
    <w:unhideWhenUsed/>
    <w:rsid w:val="0062772C"/>
  </w:style>
  <w:style w:type="numbering" w:customStyle="1" w:styleId="NoList1431">
    <w:name w:val="No List1431"/>
    <w:next w:val="NoList"/>
    <w:uiPriority w:val="99"/>
    <w:semiHidden/>
    <w:unhideWhenUsed/>
    <w:rsid w:val="0062772C"/>
  </w:style>
  <w:style w:type="numbering" w:customStyle="1" w:styleId="NoList81">
    <w:name w:val="No List81"/>
    <w:next w:val="NoList"/>
    <w:uiPriority w:val="99"/>
    <w:semiHidden/>
    <w:unhideWhenUsed/>
    <w:rsid w:val="0062772C"/>
  </w:style>
  <w:style w:type="numbering" w:customStyle="1" w:styleId="NoList181">
    <w:name w:val="No List181"/>
    <w:next w:val="NoList"/>
    <w:uiPriority w:val="99"/>
    <w:semiHidden/>
    <w:unhideWhenUsed/>
    <w:rsid w:val="0062772C"/>
  </w:style>
  <w:style w:type="numbering" w:customStyle="1" w:styleId="NoList1151">
    <w:name w:val="No List1151"/>
    <w:next w:val="NoList"/>
    <w:uiPriority w:val="99"/>
    <w:semiHidden/>
    <w:unhideWhenUsed/>
    <w:rsid w:val="0062772C"/>
  </w:style>
  <w:style w:type="numbering" w:customStyle="1" w:styleId="NoList241">
    <w:name w:val="No List241"/>
    <w:next w:val="NoList"/>
    <w:uiPriority w:val="99"/>
    <w:semiHidden/>
    <w:unhideWhenUsed/>
    <w:rsid w:val="0062772C"/>
  </w:style>
  <w:style w:type="numbering" w:customStyle="1" w:styleId="NoList1241">
    <w:name w:val="No List1241"/>
    <w:next w:val="NoList"/>
    <w:uiPriority w:val="99"/>
    <w:semiHidden/>
    <w:unhideWhenUsed/>
    <w:rsid w:val="0062772C"/>
  </w:style>
  <w:style w:type="numbering" w:customStyle="1" w:styleId="NoList341">
    <w:name w:val="No List341"/>
    <w:next w:val="NoList"/>
    <w:uiPriority w:val="99"/>
    <w:semiHidden/>
    <w:unhideWhenUsed/>
    <w:rsid w:val="0062772C"/>
  </w:style>
  <w:style w:type="numbering" w:customStyle="1" w:styleId="NoList1341">
    <w:name w:val="No List1341"/>
    <w:next w:val="NoList"/>
    <w:uiPriority w:val="99"/>
    <w:semiHidden/>
    <w:unhideWhenUsed/>
    <w:rsid w:val="0062772C"/>
  </w:style>
  <w:style w:type="numbering" w:customStyle="1" w:styleId="NoList441">
    <w:name w:val="No List441"/>
    <w:next w:val="NoList"/>
    <w:uiPriority w:val="99"/>
    <w:semiHidden/>
    <w:unhideWhenUsed/>
    <w:rsid w:val="0062772C"/>
  </w:style>
  <w:style w:type="numbering" w:customStyle="1" w:styleId="NoList1441">
    <w:name w:val="No List1441"/>
    <w:next w:val="NoList"/>
    <w:uiPriority w:val="99"/>
    <w:semiHidden/>
    <w:unhideWhenUsed/>
    <w:rsid w:val="0062772C"/>
  </w:style>
  <w:style w:type="numbering" w:customStyle="1" w:styleId="NoList91">
    <w:name w:val="No List91"/>
    <w:next w:val="NoList"/>
    <w:uiPriority w:val="99"/>
    <w:semiHidden/>
    <w:unhideWhenUsed/>
    <w:rsid w:val="0062772C"/>
  </w:style>
  <w:style w:type="table" w:customStyle="1" w:styleId="TableGrid21">
    <w:name w:val="Table Grid21"/>
    <w:basedOn w:val="TableNormal"/>
    <w:next w:val="TableGrid"/>
    <w:rsid w:val="0062772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semiHidden/>
    <w:rsid w:val="0062772C"/>
  </w:style>
  <w:style w:type="numbering" w:customStyle="1" w:styleId="1ai1">
    <w:name w:val="1 / a / i1"/>
    <w:basedOn w:val="NoList"/>
    <w:next w:val="1ai"/>
    <w:semiHidden/>
    <w:rsid w:val="0062772C"/>
  </w:style>
  <w:style w:type="numbering" w:customStyle="1" w:styleId="ArticleSection1">
    <w:name w:val="Article / Section1"/>
    <w:basedOn w:val="NoList"/>
    <w:next w:val="ArticleSection"/>
    <w:semiHidden/>
    <w:rsid w:val="0062772C"/>
  </w:style>
  <w:style w:type="numbering" w:customStyle="1" w:styleId="111111111">
    <w:name w:val="1 / 1.1 / 1.1.1111"/>
    <w:basedOn w:val="NoList"/>
    <w:next w:val="111111"/>
    <w:semiHidden/>
    <w:rsid w:val="0062772C"/>
  </w:style>
  <w:style w:type="numbering" w:customStyle="1" w:styleId="1ai11">
    <w:name w:val="1 / a / i11"/>
    <w:basedOn w:val="NoList"/>
    <w:next w:val="1ai"/>
    <w:semiHidden/>
    <w:rsid w:val="0062772C"/>
  </w:style>
  <w:style w:type="numbering" w:customStyle="1" w:styleId="ArticleSection11">
    <w:name w:val="Article / Section11"/>
    <w:basedOn w:val="NoList"/>
    <w:next w:val="ArticleSection"/>
    <w:semiHidden/>
    <w:rsid w:val="0062772C"/>
  </w:style>
  <w:style w:type="table" w:customStyle="1" w:styleId="TableGrid12">
    <w:name w:val="Table Grid12"/>
    <w:basedOn w:val="TableNormal"/>
    <w:uiPriority w:val="59"/>
    <w:rsid w:val="0062772C"/>
    <w:pPr>
      <w:spacing w:after="0" w:line="240" w:lineRule="auto"/>
    </w:pPr>
    <w:rPr>
      <w:rFonts w:ascii="Calibri" w:eastAsia="Calibri" w:hAnsi="Calibri" w:cs="Times New Roman"/>
      <w:sz w:val="20"/>
      <w:szCs w:val="20"/>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62772C"/>
  </w:style>
  <w:style w:type="table" w:customStyle="1" w:styleId="TableProfessional11">
    <w:name w:val="Table Professional11"/>
    <w:basedOn w:val="TableNormal"/>
    <w:next w:val="TableProfessional"/>
    <w:uiPriority w:val="99"/>
    <w:rsid w:val="006277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LightList-Accent1111">
    <w:name w:val="Light List - Accent 1111"/>
    <w:basedOn w:val="TableNormal"/>
    <w:uiPriority w:val="99"/>
    <w:rsid w:val="0062772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11">
    <w:name w:val="Table Grid211"/>
    <w:basedOn w:val="TableNormal"/>
    <w:next w:val="TableGrid"/>
    <w:uiPriority w:val="59"/>
    <w:rsid w:val="0062772C"/>
    <w:pPr>
      <w:spacing w:after="0" w:line="240" w:lineRule="auto"/>
    </w:pPr>
    <w:rPr>
      <w:rFonts w:ascii="Georgia" w:eastAsia="Calibri" w:hAnsi="Georgia"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62772C"/>
  </w:style>
  <w:style w:type="table" w:styleId="ColorfulShading-Accent6">
    <w:name w:val="Colorful Shading Accent 6"/>
    <w:basedOn w:val="TableNormal"/>
    <w:uiPriority w:val="62"/>
    <w:rsid w:val="0062772C"/>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urier" w:eastAsia="Times New Roman" w:hAnsi="Courie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urier" w:eastAsia="Times New Roman" w:hAnsi="Courie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ColorfulShading-Accent11">
    <w:name w:val="Colorful Shading - Accent 11"/>
    <w:hidden/>
    <w:uiPriority w:val="99"/>
    <w:semiHidden/>
    <w:rsid w:val="0062772C"/>
    <w:pPr>
      <w:spacing w:after="0" w:line="240" w:lineRule="auto"/>
    </w:pPr>
    <w:rPr>
      <w:rFonts w:ascii="Calibri" w:eastAsia="Times New Roman" w:hAnsi="Calibri" w:cs="Times New Roman"/>
      <w:lang w:eastAsia="en-US"/>
    </w:rPr>
  </w:style>
  <w:style w:type="table" w:customStyle="1" w:styleId="TableGrid81">
    <w:name w:val="Table Grid81"/>
    <w:basedOn w:val="TableNormal"/>
    <w:next w:val="TableGrid"/>
    <w:uiPriority w:val="59"/>
    <w:rsid w:val="0062772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62772C"/>
  </w:style>
  <w:style w:type="numbering" w:customStyle="1" w:styleId="1ai2">
    <w:name w:val="1 / a / i2"/>
    <w:basedOn w:val="NoList"/>
    <w:next w:val="1ai"/>
    <w:semiHidden/>
    <w:rsid w:val="0062772C"/>
  </w:style>
  <w:style w:type="numbering" w:customStyle="1" w:styleId="ArticleSection2">
    <w:name w:val="Article / Section2"/>
    <w:basedOn w:val="NoList"/>
    <w:next w:val="ArticleSection"/>
    <w:semiHidden/>
    <w:rsid w:val="0062772C"/>
  </w:style>
  <w:style w:type="numbering" w:customStyle="1" w:styleId="NoList110">
    <w:name w:val="No List110"/>
    <w:next w:val="NoList"/>
    <w:uiPriority w:val="99"/>
    <w:semiHidden/>
    <w:unhideWhenUsed/>
    <w:rsid w:val="0062772C"/>
  </w:style>
  <w:style w:type="table" w:customStyle="1" w:styleId="TableGrid13">
    <w:name w:val="Table Grid13"/>
    <w:basedOn w:val="TableNormal"/>
    <w:next w:val="TableGrid"/>
    <w:uiPriority w:val="59"/>
    <w:rsid w:val="0062772C"/>
    <w:pPr>
      <w:spacing w:after="0" w:line="240" w:lineRule="auto"/>
    </w:pPr>
    <w:rPr>
      <w:rFonts w:ascii="Arial" w:eastAsia="Calibri" w:hAnsi="Arial"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62772C"/>
  </w:style>
  <w:style w:type="table" w:customStyle="1" w:styleId="TableGrid1111">
    <w:name w:val="Table Grid1111"/>
    <w:basedOn w:val="TableNormal"/>
    <w:next w:val="TableGrid"/>
    <w:uiPriority w:val="59"/>
    <w:rsid w:val="0062772C"/>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1">
    <w:name w:val="Table Grid11111"/>
    <w:basedOn w:val="TableNormal"/>
    <w:next w:val="TableGrid"/>
    <w:uiPriority w:val="59"/>
    <w:rsid w:val="0062772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62772C"/>
  </w:style>
  <w:style w:type="numbering" w:customStyle="1" w:styleId="NoList1112">
    <w:name w:val="No List1112"/>
    <w:next w:val="NoList"/>
    <w:uiPriority w:val="99"/>
    <w:semiHidden/>
    <w:unhideWhenUsed/>
    <w:rsid w:val="0062772C"/>
  </w:style>
  <w:style w:type="table" w:customStyle="1" w:styleId="TableGrid22">
    <w:name w:val="Table Grid22"/>
    <w:basedOn w:val="TableNormal"/>
    <w:next w:val="TableGrid"/>
    <w:uiPriority w:val="59"/>
    <w:rsid w:val="0062772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NoList"/>
    <w:next w:val="111111"/>
    <w:rsid w:val="0062772C"/>
  </w:style>
  <w:style w:type="numbering" w:customStyle="1" w:styleId="NoList11112">
    <w:name w:val="No List11112"/>
    <w:next w:val="NoList"/>
    <w:uiPriority w:val="99"/>
    <w:semiHidden/>
    <w:unhideWhenUsed/>
    <w:rsid w:val="0062772C"/>
  </w:style>
  <w:style w:type="numbering" w:customStyle="1" w:styleId="NoList1111111">
    <w:name w:val="No List1111111"/>
    <w:next w:val="NoList"/>
    <w:uiPriority w:val="99"/>
    <w:semiHidden/>
    <w:unhideWhenUsed/>
    <w:rsid w:val="0062772C"/>
  </w:style>
  <w:style w:type="numbering" w:customStyle="1" w:styleId="NoList212">
    <w:name w:val="No List212"/>
    <w:next w:val="NoList"/>
    <w:uiPriority w:val="99"/>
    <w:semiHidden/>
    <w:unhideWhenUsed/>
    <w:rsid w:val="0062772C"/>
  </w:style>
  <w:style w:type="numbering" w:customStyle="1" w:styleId="NoList126">
    <w:name w:val="No List126"/>
    <w:next w:val="NoList"/>
    <w:uiPriority w:val="99"/>
    <w:semiHidden/>
    <w:unhideWhenUsed/>
    <w:rsid w:val="0062772C"/>
  </w:style>
  <w:style w:type="numbering" w:customStyle="1" w:styleId="NoList20">
    <w:name w:val="No List20"/>
    <w:next w:val="NoList"/>
    <w:uiPriority w:val="99"/>
    <w:semiHidden/>
    <w:unhideWhenUsed/>
    <w:rsid w:val="0062772C"/>
  </w:style>
  <w:style w:type="table" w:customStyle="1" w:styleId="LightGrid-Accent61">
    <w:name w:val="Light Grid - Accent 61"/>
    <w:basedOn w:val="TableNormal"/>
    <w:next w:val="LightGrid-Accent6"/>
    <w:uiPriority w:val="99"/>
    <w:rsid w:val="0062772C"/>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DengXian" w:eastAsia="Times New Roman" w:hAnsi="DengXian" w:cs="DengXi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DengXian" w:eastAsia="Times New Roman" w:hAnsi="DengXian" w:cs="DengXi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DengXian"/>
        <w:b/>
        <w:bCs/>
      </w:rPr>
    </w:tblStylePr>
    <w:tblStylePr w:type="lastCol">
      <w:rPr>
        <w:rFonts w:ascii="DengXian" w:eastAsia="Times New Roman" w:hAnsi="DengXian" w:cs="DengXi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9">
    <w:name w:val="Table Grid9"/>
    <w:basedOn w:val="TableNormal"/>
    <w:next w:val="TableGrid"/>
    <w:uiPriority w:val="59"/>
    <w:rsid w:val="0062772C"/>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Char2">
    <w:name w:val="Heading 1 Char Char2"/>
    <w:aliases w:val="Char11 Char Char Char"/>
    <w:uiPriority w:val="99"/>
    <w:rsid w:val="0062772C"/>
    <w:rPr>
      <w:rFonts w:ascii="Arial" w:hAnsi="Arial" w:cs="Arial"/>
      <w:b/>
      <w:bCs/>
      <w:kern w:val="32"/>
      <w:sz w:val="32"/>
      <w:szCs w:val="32"/>
      <w:lang w:val="en-US" w:eastAsia="en-US"/>
    </w:rPr>
  </w:style>
  <w:style w:type="character" w:customStyle="1" w:styleId="Heading3CharChar2">
    <w:name w:val="Heading 3 Char Char2"/>
    <w:aliases w:val="Char9 Char Char Char"/>
    <w:uiPriority w:val="99"/>
    <w:rsid w:val="0062772C"/>
    <w:rPr>
      <w:rFonts w:ascii="Arial" w:hAnsi="Arial" w:cs="Arial"/>
      <w:b/>
      <w:bCs/>
      <w:sz w:val="26"/>
      <w:szCs w:val="26"/>
      <w:lang w:val="en-US" w:eastAsia="en-US"/>
    </w:rPr>
  </w:style>
  <w:style w:type="paragraph" w:customStyle="1" w:styleId="CharChar2Char1">
    <w:name w:val="Char Char2 Char1"/>
    <w:basedOn w:val="Normal"/>
    <w:uiPriority w:val="99"/>
    <w:rsid w:val="0062772C"/>
    <w:pPr>
      <w:widowControl w:val="0"/>
      <w:adjustRightInd w:val="0"/>
      <w:spacing w:after="160" w:line="240" w:lineRule="exact"/>
      <w:jc w:val="both"/>
      <w:textAlignment w:val="baseline"/>
    </w:pPr>
    <w:rPr>
      <w:rFonts w:ascii="Verdana" w:hAnsi="Verdana" w:cs="Verdana"/>
      <w:sz w:val="20"/>
      <w:szCs w:val="20"/>
      <w:lang w:val="en-US" w:eastAsia="en-US"/>
    </w:rPr>
  </w:style>
  <w:style w:type="character" w:customStyle="1" w:styleId="CharCharChar1">
    <w:name w:val="Char Char Char1"/>
    <w:uiPriority w:val="99"/>
    <w:rsid w:val="0062772C"/>
    <w:rPr>
      <w:rFonts w:ascii="Arial" w:hAnsi="Arial" w:cs="Arial"/>
      <w:b/>
      <w:bCs/>
      <w:sz w:val="26"/>
      <w:szCs w:val="26"/>
      <w:lang w:val="ro-RO" w:eastAsia="ro-RO"/>
    </w:rPr>
  </w:style>
  <w:style w:type="paragraph" w:customStyle="1" w:styleId="CaracterCaracterCharCharCharCharCharCharChar1">
    <w:name w:val="Caracter Caracter Char Char Char Char Char Char Char1"/>
    <w:basedOn w:val="Normal"/>
    <w:uiPriority w:val="99"/>
    <w:rsid w:val="0062772C"/>
    <w:pPr>
      <w:widowControl w:val="0"/>
      <w:adjustRightInd w:val="0"/>
      <w:spacing w:after="160" w:line="240" w:lineRule="exact"/>
      <w:jc w:val="both"/>
      <w:textAlignment w:val="baseline"/>
    </w:pPr>
    <w:rPr>
      <w:rFonts w:ascii="Verdana" w:hAnsi="Verdana" w:cs="Verdana"/>
      <w:sz w:val="20"/>
      <w:szCs w:val="20"/>
      <w:lang w:val="en-US" w:eastAsia="en-US"/>
    </w:rPr>
  </w:style>
  <w:style w:type="table" w:customStyle="1" w:styleId="Table3Deffects11">
    <w:name w:val="Table 3D effects 11"/>
    <w:basedOn w:val="TableNormal"/>
    <w:next w:val="Table3Deffects1"/>
    <w:uiPriority w:val="99"/>
    <w:semiHidden/>
    <w:rsid w:val="0062772C"/>
    <w:pPr>
      <w:spacing w:after="0" w:line="260" w:lineRule="atLeast"/>
    </w:pPr>
    <w:rPr>
      <w:rFonts w:ascii="Calibri" w:eastAsia="Times New Roman" w:hAnsi="Calibri"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rsid w:val="0062772C"/>
    <w:pPr>
      <w:spacing w:after="0" w:line="260" w:lineRule="atLeast"/>
    </w:pPr>
    <w:rPr>
      <w:rFonts w:ascii="Calibri" w:eastAsia="Times New Roman" w:hAnsi="Calibri"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rsid w:val="0062772C"/>
    <w:pPr>
      <w:spacing w:after="0" w:line="260" w:lineRule="atLeast"/>
    </w:pPr>
    <w:rPr>
      <w:rFonts w:ascii="Calibri" w:eastAsia="Times New Roman" w:hAnsi="Calibri"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rsid w:val="0062772C"/>
    <w:pPr>
      <w:spacing w:after="0" w:line="260" w:lineRule="atLeast"/>
    </w:pPr>
    <w:rPr>
      <w:rFonts w:ascii="Calibri" w:eastAsia="Times New Roman" w:hAnsi="Calibri"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rsid w:val="0062772C"/>
    <w:pPr>
      <w:spacing w:after="0" w:line="260" w:lineRule="atLeast"/>
    </w:pPr>
    <w:rPr>
      <w:rFonts w:ascii="Calibri" w:eastAsia="Times New Roman" w:hAnsi="Calibri"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rsid w:val="0062772C"/>
    <w:pPr>
      <w:spacing w:after="0" w:line="260" w:lineRule="atLeast"/>
    </w:pPr>
    <w:rPr>
      <w:rFonts w:ascii="Calibri" w:eastAsia="Times New Roman" w:hAnsi="Calibri"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rsid w:val="0062772C"/>
    <w:pPr>
      <w:spacing w:after="0" w:line="260" w:lineRule="atLeast"/>
    </w:pPr>
    <w:rPr>
      <w:rFonts w:ascii="Calibri" w:eastAsia="Times New Roman" w:hAnsi="Calibri"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rsid w:val="0062772C"/>
    <w:pPr>
      <w:spacing w:after="0" w:line="260" w:lineRule="atLeast"/>
    </w:pPr>
    <w:rPr>
      <w:rFonts w:ascii="Calibri" w:eastAsia="Times New Roman" w:hAnsi="Calibri"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rsid w:val="0062772C"/>
    <w:pPr>
      <w:spacing w:after="0" w:line="260" w:lineRule="atLeast"/>
    </w:pPr>
    <w:rPr>
      <w:rFonts w:ascii="Calibri" w:eastAsia="Times New Roman" w:hAnsi="Calibri"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rsid w:val="0062772C"/>
    <w:pPr>
      <w:spacing w:after="0" w:line="260" w:lineRule="atLeast"/>
    </w:pPr>
    <w:rPr>
      <w:rFonts w:ascii="Calibri" w:eastAsia="Times New Roman" w:hAnsi="Calibri"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rsid w:val="0062772C"/>
    <w:pPr>
      <w:spacing w:after="0" w:line="260" w:lineRule="atLeast"/>
    </w:pPr>
    <w:rPr>
      <w:rFonts w:ascii="Calibri" w:eastAsia="Times New Roman" w:hAnsi="Calibri"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rsid w:val="0062772C"/>
    <w:pPr>
      <w:spacing w:after="0" w:line="260" w:lineRule="atLeast"/>
    </w:pPr>
    <w:rPr>
      <w:rFonts w:ascii="Calibri" w:eastAsia="Times New Roman" w:hAnsi="Calibri"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rsid w:val="0062772C"/>
    <w:pPr>
      <w:spacing w:after="0" w:line="260" w:lineRule="atLeast"/>
    </w:pPr>
    <w:rPr>
      <w:rFonts w:ascii="Calibri" w:eastAsia="Times New Roman" w:hAnsi="Calibri"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rsid w:val="0062772C"/>
    <w:pPr>
      <w:spacing w:after="0" w:line="260" w:lineRule="atLeast"/>
    </w:pPr>
    <w:rPr>
      <w:rFonts w:ascii="Calibri" w:eastAsia="Times New Roman" w:hAnsi="Calibri"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uiPriority w:val="99"/>
    <w:semiHidden/>
    <w:rsid w:val="0062772C"/>
    <w:pPr>
      <w:spacing w:after="0" w:line="260" w:lineRule="atLeast"/>
    </w:pPr>
    <w:rPr>
      <w:rFonts w:ascii="Calibri" w:eastAsia="Times New Roman" w:hAnsi="Calibri"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uiPriority w:val="99"/>
    <w:semiHidden/>
    <w:rsid w:val="0062772C"/>
    <w:pPr>
      <w:spacing w:after="0" w:line="260" w:lineRule="atLeast"/>
    </w:pPr>
    <w:rPr>
      <w:rFonts w:ascii="Calibri" w:eastAsia="Times New Roman" w:hAnsi="Calibri" w:cs="Times New Roman"/>
      <w:sz w:val="20"/>
      <w:szCs w:val="20"/>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uiPriority w:val="99"/>
    <w:semiHidden/>
    <w:rsid w:val="0062772C"/>
    <w:pPr>
      <w:spacing w:after="0" w:line="260" w:lineRule="atLeast"/>
    </w:pPr>
    <w:rPr>
      <w:rFonts w:ascii="Calibri" w:eastAsia="Times New Roman" w:hAnsi="Calibri"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uiPriority w:val="99"/>
    <w:semiHidden/>
    <w:rsid w:val="0062772C"/>
    <w:pPr>
      <w:spacing w:after="0" w:line="260" w:lineRule="atLeast"/>
    </w:pPr>
    <w:rPr>
      <w:rFonts w:ascii="Calibri" w:eastAsia="Times New Roman" w:hAnsi="Calibri"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0"/>
    <w:uiPriority w:val="99"/>
    <w:semiHidden/>
    <w:rsid w:val="0062772C"/>
    <w:pPr>
      <w:spacing w:after="0" w:line="260" w:lineRule="atLeast"/>
    </w:pPr>
    <w:rPr>
      <w:rFonts w:ascii="Calibri" w:eastAsia="Times New Roman" w:hAnsi="Calibri"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0">
    <w:name w:val="Table Grid 81"/>
    <w:basedOn w:val="TableNormal"/>
    <w:next w:val="TableGrid80"/>
    <w:uiPriority w:val="99"/>
    <w:semiHidden/>
    <w:rsid w:val="0062772C"/>
    <w:pPr>
      <w:spacing w:after="0" w:line="260" w:lineRule="atLeast"/>
    </w:pPr>
    <w:rPr>
      <w:rFonts w:ascii="Calibri" w:eastAsia="Times New Roman" w:hAnsi="Calibri"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rsid w:val="0062772C"/>
    <w:pPr>
      <w:spacing w:after="0" w:line="260" w:lineRule="atLeast"/>
    </w:pPr>
    <w:rPr>
      <w:rFonts w:ascii="Calibri" w:eastAsia="Times New Roman" w:hAnsi="Calibri"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rsid w:val="0062772C"/>
    <w:pPr>
      <w:spacing w:after="0" w:line="260" w:lineRule="atLeast"/>
    </w:pPr>
    <w:rPr>
      <w:rFonts w:ascii="Calibri" w:eastAsia="Times New Roman" w:hAnsi="Calibri"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rsid w:val="0062772C"/>
    <w:pPr>
      <w:spacing w:after="0" w:line="260" w:lineRule="atLeast"/>
    </w:pPr>
    <w:rPr>
      <w:rFonts w:ascii="Calibri" w:eastAsia="Times New Roman" w:hAnsi="Calibri"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rsid w:val="0062772C"/>
    <w:pPr>
      <w:spacing w:after="0" w:line="260" w:lineRule="atLeast"/>
    </w:pPr>
    <w:rPr>
      <w:rFonts w:ascii="Calibri" w:eastAsia="Times New Roman" w:hAnsi="Calibri"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rsid w:val="0062772C"/>
    <w:pPr>
      <w:spacing w:after="0" w:line="260" w:lineRule="atLeast"/>
    </w:pPr>
    <w:rPr>
      <w:rFonts w:ascii="Calibri" w:eastAsia="Times New Roman" w:hAnsi="Calibri"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rsid w:val="0062772C"/>
    <w:pPr>
      <w:spacing w:after="0" w:line="260" w:lineRule="atLeast"/>
    </w:pPr>
    <w:rPr>
      <w:rFonts w:ascii="Calibri" w:eastAsia="Times New Roman" w:hAnsi="Calibri"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rsid w:val="0062772C"/>
    <w:pPr>
      <w:spacing w:after="0" w:line="260" w:lineRule="atLeast"/>
    </w:pPr>
    <w:rPr>
      <w:rFonts w:ascii="Calibri" w:eastAsia="Times New Roman" w:hAnsi="Calibri"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rsid w:val="0062772C"/>
    <w:pPr>
      <w:spacing w:after="0" w:line="260" w:lineRule="atLeast"/>
    </w:pPr>
    <w:rPr>
      <w:rFonts w:ascii="Calibri" w:eastAsia="Times New Roman" w:hAnsi="Calibri"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rsid w:val="0062772C"/>
    <w:pPr>
      <w:spacing w:after="0" w:line="260" w:lineRule="atLeast"/>
    </w:pPr>
    <w:rPr>
      <w:rFonts w:ascii="Calibri" w:eastAsia="Times New Roman" w:hAnsi="Calibri"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rsid w:val="0062772C"/>
    <w:pPr>
      <w:spacing w:after="0" w:line="260" w:lineRule="atLeast"/>
    </w:pPr>
    <w:rPr>
      <w:rFonts w:ascii="Calibri" w:eastAsia="Times New Roman" w:hAnsi="Calibri"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rsid w:val="0062772C"/>
    <w:pPr>
      <w:spacing w:after="0" w:line="260" w:lineRule="atLeast"/>
    </w:pPr>
    <w:rPr>
      <w:rFonts w:ascii="Calibri" w:eastAsia="Times New Roman" w:hAnsi="Calibri"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rsid w:val="0062772C"/>
    <w:pPr>
      <w:spacing w:after="0" w:line="260" w:lineRule="atLeast"/>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rsid w:val="0062772C"/>
    <w:pPr>
      <w:spacing w:after="0" w:line="260" w:lineRule="atLeast"/>
    </w:pPr>
    <w:rPr>
      <w:rFonts w:ascii="Calibri" w:eastAsia="Times New Roman" w:hAnsi="Calibri"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rsid w:val="0062772C"/>
    <w:pPr>
      <w:spacing w:after="0" w:line="260" w:lineRule="atLeast"/>
    </w:pPr>
    <w:rPr>
      <w:rFonts w:ascii="Calibri" w:eastAsia="Times New Roman" w:hAnsi="Calibri"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rsid w:val="0062772C"/>
    <w:pPr>
      <w:spacing w:after="0" w:line="260" w:lineRule="atLeast"/>
    </w:pPr>
    <w:rPr>
      <w:rFonts w:ascii="Calibri" w:eastAsia="Times New Roman" w:hAnsi="Calibri"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LightList-Accent112">
    <w:name w:val="Light List - Accent 112"/>
    <w:uiPriority w:val="99"/>
    <w:rsid w:val="0062772C"/>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A7D3F5"/>
        <w:left w:val="single" w:sz="8" w:space="0" w:color="A7D3F5"/>
        <w:bottom w:val="single" w:sz="8" w:space="0" w:color="A7D3F5"/>
        <w:right w:val="single" w:sz="8" w:space="0" w:color="A7D3F5"/>
      </w:tblBorders>
      <w:tblCellMar>
        <w:top w:w="0" w:type="dxa"/>
        <w:left w:w="108" w:type="dxa"/>
        <w:bottom w:w="0" w:type="dxa"/>
        <w:right w:w="108" w:type="dxa"/>
      </w:tblCellMar>
    </w:tblPr>
  </w:style>
  <w:style w:type="table" w:customStyle="1" w:styleId="LightList-Accent131">
    <w:name w:val="Light List - Accent 131"/>
    <w:uiPriority w:val="99"/>
    <w:rsid w:val="0062772C"/>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A7D3F5"/>
        <w:left w:val="single" w:sz="8" w:space="0" w:color="A7D3F5"/>
        <w:bottom w:val="single" w:sz="8" w:space="0" w:color="A7D3F5"/>
        <w:right w:val="single" w:sz="8" w:space="0" w:color="A7D3F5"/>
      </w:tblBorders>
      <w:tblCellMar>
        <w:top w:w="0" w:type="dxa"/>
        <w:left w:w="108" w:type="dxa"/>
        <w:bottom w:w="0" w:type="dxa"/>
        <w:right w:w="108" w:type="dxa"/>
      </w:tblCellMar>
    </w:tblPr>
  </w:style>
  <w:style w:type="paragraph" w:customStyle="1" w:styleId="Normal105pt">
    <w:name w:val="Normal + 10.5 pt"/>
    <w:aliases w:val="Justified"/>
    <w:basedOn w:val="Normal"/>
    <w:uiPriority w:val="99"/>
    <w:rsid w:val="0062772C"/>
    <w:pPr>
      <w:jc w:val="both"/>
    </w:pPr>
    <w:rPr>
      <w:rFonts w:ascii="Arial" w:hAnsi="Arial"/>
      <w:sz w:val="18"/>
      <w:szCs w:val="18"/>
      <w:lang w:val="gsw-FR" w:eastAsia="sk-SK"/>
    </w:rPr>
  </w:style>
  <w:style w:type="numbering" w:customStyle="1" w:styleId="1ai3">
    <w:name w:val="1 / a / i3"/>
    <w:basedOn w:val="NoList"/>
    <w:next w:val="1ai"/>
    <w:rsid w:val="0062772C"/>
    <w:pPr>
      <w:numPr>
        <w:numId w:val="33"/>
      </w:numPr>
    </w:pPr>
  </w:style>
  <w:style w:type="numbering" w:customStyle="1" w:styleId="1111114">
    <w:name w:val="1 / 1.1 / 1.1.14"/>
    <w:basedOn w:val="NoList"/>
    <w:next w:val="111111"/>
    <w:rsid w:val="0062772C"/>
    <w:pPr>
      <w:numPr>
        <w:numId w:val="32"/>
      </w:numPr>
    </w:pPr>
  </w:style>
  <w:style w:type="numbering" w:customStyle="1" w:styleId="ArticleSection3">
    <w:name w:val="Article / Section3"/>
    <w:basedOn w:val="NoList"/>
    <w:next w:val="ArticleSection"/>
    <w:rsid w:val="0062772C"/>
    <w:pPr>
      <w:numPr>
        <w:numId w:val="34"/>
      </w:numPr>
    </w:pPr>
  </w:style>
  <w:style w:type="table" w:customStyle="1" w:styleId="TableGrid14">
    <w:name w:val="Table Grid14"/>
    <w:basedOn w:val="TableNormal"/>
    <w:next w:val="TableGrid"/>
    <w:uiPriority w:val="59"/>
    <w:rsid w:val="0062772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62772C"/>
  </w:style>
  <w:style w:type="table" w:customStyle="1" w:styleId="ColorfulShading-Accent61">
    <w:name w:val="Colorful Shading - Accent 61"/>
    <w:basedOn w:val="TableNormal"/>
    <w:next w:val="ColorfulShading-Accent6"/>
    <w:uiPriority w:val="62"/>
    <w:rsid w:val="0062772C"/>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urier" w:eastAsia="Times New Roman" w:hAnsi="Courie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urier" w:eastAsia="Times New Roman" w:hAnsi="Courie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00">
    <w:name w:val="Table Grid10"/>
    <w:basedOn w:val="TableNormal"/>
    <w:next w:val="TableGrid"/>
    <w:rsid w:val="006277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semiHidden/>
    <w:rsid w:val="0062772C"/>
    <w:pPr>
      <w:spacing w:after="0" w:line="26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62772C"/>
    <w:pPr>
      <w:spacing w:after="0" w:line="26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62772C"/>
    <w:pPr>
      <w:spacing w:after="0" w:line="26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62772C"/>
    <w:pPr>
      <w:spacing w:after="0" w:line="26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62772C"/>
    <w:pPr>
      <w:spacing w:after="0" w:line="26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62772C"/>
    <w:pPr>
      <w:spacing w:after="0" w:line="26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62772C"/>
    <w:pPr>
      <w:spacing w:after="0" w:line="26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62772C"/>
    <w:pPr>
      <w:spacing w:after="0" w:line="26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62772C"/>
    <w:pPr>
      <w:spacing w:after="0" w:line="26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62772C"/>
    <w:pPr>
      <w:spacing w:after="0" w:line="26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62772C"/>
    <w:pPr>
      <w:spacing w:after="0" w:line="26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62772C"/>
    <w:pPr>
      <w:spacing w:after="0" w:line="26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62772C"/>
    <w:pPr>
      <w:spacing w:after="0" w:line="26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62772C"/>
    <w:pPr>
      <w:spacing w:after="0" w:line="26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0">
    <w:name w:val="Table Grid 12"/>
    <w:basedOn w:val="TableNormal"/>
    <w:next w:val="TableGrid10"/>
    <w:semiHidden/>
    <w:rsid w:val="0062772C"/>
    <w:pPr>
      <w:spacing w:after="0" w:line="26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0">
    <w:name w:val="Table Grid 22"/>
    <w:basedOn w:val="TableNormal"/>
    <w:next w:val="TableGrid20"/>
    <w:semiHidden/>
    <w:rsid w:val="0062772C"/>
    <w:pPr>
      <w:spacing w:after="0" w:line="26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semiHidden/>
    <w:rsid w:val="0062772C"/>
    <w:pPr>
      <w:spacing w:after="0" w:line="26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semiHidden/>
    <w:rsid w:val="0062772C"/>
    <w:pPr>
      <w:spacing w:after="0" w:line="26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0"/>
    <w:semiHidden/>
    <w:rsid w:val="0062772C"/>
    <w:pPr>
      <w:spacing w:after="0" w:line="26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0"/>
    <w:semiHidden/>
    <w:rsid w:val="0062772C"/>
    <w:pPr>
      <w:spacing w:after="0" w:line="26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62772C"/>
    <w:pPr>
      <w:spacing w:after="0" w:line="26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62772C"/>
    <w:pPr>
      <w:spacing w:after="0" w:line="26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62772C"/>
    <w:pPr>
      <w:spacing w:after="0" w:line="26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62772C"/>
    <w:pPr>
      <w:spacing w:after="0" w:line="26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62772C"/>
    <w:pPr>
      <w:spacing w:after="0" w:line="26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62772C"/>
    <w:pPr>
      <w:spacing w:after="0" w:line="26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62772C"/>
    <w:pPr>
      <w:spacing w:after="0" w:line="26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62772C"/>
    <w:pPr>
      <w:spacing w:after="0" w:line="26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62772C"/>
    <w:pPr>
      <w:spacing w:after="0" w:line="26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62772C"/>
    <w:pPr>
      <w:spacing w:after="0" w:line="26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62772C"/>
    <w:pPr>
      <w:spacing w:after="0" w:line="26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62772C"/>
    <w:pPr>
      <w:spacing w:after="0" w:line="26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62772C"/>
    <w:pPr>
      <w:spacing w:after="0" w:line="26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62772C"/>
    <w:pPr>
      <w:spacing w:after="0" w:line="26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62772C"/>
    <w:pPr>
      <w:spacing w:after="0" w:line="26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5">
    <w:name w:val="1 / 1.1 / 1.1.15"/>
    <w:basedOn w:val="NoList"/>
    <w:next w:val="111111"/>
    <w:semiHidden/>
    <w:rsid w:val="0062772C"/>
    <w:pPr>
      <w:numPr>
        <w:numId w:val="35"/>
      </w:numPr>
    </w:pPr>
  </w:style>
  <w:style w:type="numbering" w:customStyle="1" w:styleId="1ai4">
    <w:name w:val="1 / a / i4"/>
    <w:basedOn w:val="NoList"/>
    <w:next w:val="1ai"/>
    <w:semiHidden/>
    <w:rsid w:val="0062772C"/>
    <w:pPr>
      <w:numPr>
        <w:numId w:val="36"/>
      </w:numPr>
    </w:pPr>
  </w:style>
  <w:style w:type="numbering" w:customStyle="1" w:styleId="ArticleSection4">
    <w:name w:val="Article / Section4"/>
    <w:basedOn w:val="NoList"/>
    <w:next w:val="ArticleSection"/>
    <w:semiHidden/>
    <w:rsid w:val="0062772C"/>
    <w:pPr>
      <w:numPr>
        <w:numId w:val="37"/>
      </w:numPr>
    </w:pPr>
  </w:style>
  <w:style w:type="table" w:customStyle="1" w:styleId="LightList-Accent113">
    <w:name w:val="Light List - Accent 113"/>
    <w:basedOn w:val="TableNormal"/>
    <w:uiPriority w:val="61"/>
    <w:rsid w:val="0062772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A7D3F5"/>
        <w:left w:val="single" w:sz="8" w:space="0" w:color="A7D3F5"/>
        <w:bottom w:val="single" w:sz="8" w:space="0" w:color="A7D3F5"/>
        <w:right w:val="single" w:sz="8" w:space="0" w:color="A7D3F5"/>
      </w:tblBorders>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table" w:customStyle="1" w:styleId="LightList-Accent132">
    <w:name w:val="Light List - Accent 132"/>
    <w:basedOn w:val="TableNormal"/>
    <w:uiPriority w:val="61"/>
    <w:rsid w:val="0062772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A7D3F5"/>
        <w:left w:val="single" w:sz="8" w:space="0" w:color="A7D3F5"/>
        <w:bottom w:val="single" w:sz="8" w:space="0" w:color="A7D3F5"/>
        <w:right w:val="single" w:sz="8" w:space="0" w:color="A7D3F5"/>
      </w:tblBorders>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numbering" w:customStyle="1" w:styleId="NoList118">
    <w:name w:val="No List118"/>
    <w:next w:val="NoList"/>
    <w:uiPriority w:val="99"/>
    <w:semiHidden/>
    <w:unhideWhenUsed/>
    <w:rsid w:val="0062772C"/>
  </w:style>
  <w:style w:type="table" w:customStyle="1" w:styleId="TableGrid15">
    <w:name w:val="Table Grid15"/>
    <w:basedOn w:val="TableNormal"/>
    <w:next w:val="TableGrid"/>
    <w:uiPriority w:val="59"/>
    <w:rsid w:val="0062772C"/>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62772C"/>
  </w:style>
  <w:style w:type="table" w:customStyle="1" w:styleId="TableGrid112">
    <w:name w:val="Table Grid112"/>
    <w:basedOn w:val="TableNormal"/>
    <w:next w:val="TableGrid"/>
    <w:uiPriority w:val="59"/>
    <w:rsid w:val="0062772C"/>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TableNormal"/>
    <w:next w:val="TableGrid"/>
    <w:uiPriority w:val="59"/>
    <w:rsid w:val="006277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2772C"/>
  </w:style>
  <w:style w:type="numbering" w:customStyle="1" w:styleId="NoList1113">
    <w:name w:val="No List1113"/>
    <w:next w:val="NoList"/>
    <w:uiPriority w:val="99"/>
    <w:semiHidden/>
    <w:unhideWhenUsed/>
    <w:rsid w:val="0062772C"/>
  </w:style>
  <w:style w:type="table" w:customStyle="1" w:styleId="TableGrid23">
    <w:name w:val="Table Grid23"/>
    <w:basedOn w:val="TableNormal"/>
    <w:next w:val="TableGrid"/>
    <w:uiPriority w:val="59"/>
    <w:rsid w:val="0062772C"/>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62772C"/>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62772C"/>
    <w:pPr>
      <w:numPr>
        <w:numId w:val="38"/>
      </w:numPr>
    </w:pPr>
  </w:style>
  <w:style w:type="numbering" w:customStyle="1" w:styleId="NoList11113">
    <w:name w:val="No List11113"/>
    <w:next w:val="NoList"/>
    <w:uiPriority w:val="99"/>
    <w:semiHidden/>
    <w:unhideWhenUsed/>
    <w:rsid w:val="0062772C"/>
  </w:style>
  <w:style w:type="table" w:customStyle="1" w:styleId="TableGrid410">
    <w:name w:val="Table Grid41"/>
    <w:basedOn w:val="TableNormal"/>
    <w:next w:val="TableGrid"/>
    <w:uiPriority w:val="59"/>
    <w:rsid w:val="006277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
    <w:basedOn w:val="TableNormal"/>
    <w:next w:val="TableGrid"/>
    <w:uiPriority w:val="59"/>
    <w:rsid w:val="006277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LightAccent11">
    <w:name w:val="List Light Accent 11"/>
    <w:uiPriority w:val="99"/>
    <w:rsid w:val="0062772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NoList111112">
    <w:name w:val="No List111112"/>
    <w:next w:val="NoList"/>
    <w:uiPriority w:val="99"/>
    <w:semiHidden/>
    <w:unhideWhenUsed/>
    <w:rsid w:val="0062772C"/>
  </w:style>
  <w:style w:type="numbering" w:customStyle="1" w:styleId="NoList213">
    <w:name w:val="No List213"/>
    <w:next w:val="NoList"/>
    <w:uiPriority w:val="99"/>
    <w:semiHidden/>
    <w:unhideWhenUsed/>
    <w:rsid w:val="0062772C"/>
  </w:style>
  <w:style w:type="numbering" w:customStyle="1" w:styleId="NoList127">
    <w:name w:val="No List127"/>
    <w:next w:val="NoList"/>
    <w:uiPriority w:val="99"/>
    <w:semiHidden/>
    <w:unhideWhenUsed/>
    <w:rsid w:val="0062772C"/>
  </w:style>
  <w:style w:type="table" w:customStyle="1" w:styleId="TableGrid310">
    <w:name w:val="Table Grid31"/>
    <w:basedOn w:val="TableNormal"/>
    <w:next w:val="TableGrid"/>
    <w:uiPriority w:val="59"/>
    <w:rsid w:val="006277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6277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277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62772C"/>
  </w:style>
  <w:style w:type="paragraph" w:customStyle="1" w:styleId="CaracterCaracterCharCharCharChar1Char">
    <w:name w:val="Caracter Caracter Char Char Char Char1 Char"/>
    <w:basedOn w:val="Normal"/>
    <w:rsid w:val="0062772C"/>
    <w:rPr>
      <w:lang w:val="pl-PL" w:eastAsia="pl-PL"/>
    </w:rPr>
  </w:style>
  <w:style w:type="paragraph" w:customStyle="1" w:styleId="CharCharCharChar">
    <w:name w:val="Char Char Char Char"/>
    <w:basedOn w:val="Normal"/>
    <w:rsid w:val="0062772C"/>
    <w:rPr>
      <w:noProof/>
      <w:lang w:val="pl-PL" w:eastAsia="pl-PL"/>
    </w:rPr>
  </w:style>
  <w:style w:type="table" w:customStyle="1" w:styleId="TableGrid131">
    <w:name w:val="Table Grid131"/>
    <w:basedOn w:val="TableNormal"/>
    <w:next w:val="TableGrid"/>
    <w:uiPriority w:val="39"/>
    <w:rsid w:val="006277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unhideWhenUsed/>
    <w:rsid w:val="00337AD2"/>
  </w:style>
  <w:style w:type="table" w:customStyle="1" w:styleId="TableGrid16">
    <w:name w:val="Table Grid16"/>
    <w:basedOn w:val="TableNormal"/>
    <w:next w:val="TableGrid"/>
    <w:uiPriority w:val="59"/>
    <w:rsid w:val="00337AD2"/>
    <w:pPr>
      <w:spacing w:after="0" w:line="240" w:lineRule="auto"/>
    </w:pPr>
    <w:rPr>
      <w:rFonts w:ascii="Arial" w:eastAsia="Calibri" w:hAnsi="Arial"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semiHidden/>
    <w:unhideWhenUsed/>
    <w:rsid w:val="00337AD2"/>
  </w:style>
  <w:style w:type="numbering" w:customStyle="1" w:styleId="NoList1110">
    <w:name w:val="No List1110"/>
    <w:next w:val="NoList"/>
    <w:semiHidden/>
    <w:unhideWhenUsed/>
    <w:rsid w:val="00337AD2"/>
  </w:style>
  <w:style w:type="numbering" w:customStyle="1" w:styleId="NoList1114">
    <w:name w:val="No List1114"/>
    <w:next w:val="NoList"/>
    <w:semiHidden/>
    <w:unhideWhenUsed/>
    <w:rsid w:val="00337AD2"/>
  </w:style>
  <w:style w:type="numbering" w:customStyle="1" w:styleId="NoList210">
    <w:name w:val="No List210"/>
    <w:next w:val="NoList"/>
    <w:semiHidden/>
    <w:unhideWhenUsed/>
    <w:rsid w:val="00337AD2"/>
  </w:style>
  <w:style w:type="numbering" w:customStyle="1" w:styleId="NoList128">
    <w:name w:val="No List128"/>
    <w:next w:val="NoList"/>
    <w:semiHidden/>
    <w:unhideWhenUsed/>
    <w:rsid w:val="00337AD2"/>
  </w:style>
  <w:style w:type="numbering" w:customStyle="1" w:styleId="NoList37">
    <w:name w:val="No List37"/>
    <w:next w:val="NoList"/>
    <w:uiPriority w:val="99"/>
    <w:semiHidden/>
    <w:unhideWhenUsed/>
    <w:rsid w:val="00337AD2"/>
  </w:style>
  <w:style w:type="numbering" w:customStyle="1" w:styleId="NoList136">
    <w:name w:val="No List136"/>
    <w:next w:val="NoList"/>
    <w:uiPriority w:val="99"/>
    <w:semiHidden/>
    <w:unhideWhenUsed/>
    <w:rsid w:val="00337AD2"/>
  </w:style>
  <w:style w:type="numbering" w:customStyle="1" w:styleId="NoList46">
    <w:name w:val="No List46"/>
    <w:next w:val="NoList"/>
    <w:uiPriority w:val="99"/>
    <w:semiHidden/>
    <w:unhideWhenUsed/>
    <w:rsid w:val="00337AD2"/>
  </w:style>
  <w:style w:type="numbering" w:customStyle="1" w:styleId="NoList146">
    <w:name w:val="No List146"/>
    <w:next w:val="NoList"/>
    <w:uiPriority w:val="99"/>
    <w:semiHidden/>
    <w:unhideWhenUsed/>
    <w:rsid w:val="00337AD2"/>
  </w:style>
  <w:style w:type="numbering" w:customStyle="1" w:styleId="NoList52">
    <w:name w:val="No List52"/>
    <w:next w:val="NoList"/>
    <w:uiPriority w:val="99"/>
    <w:semiHidden/>
    <w:unhideWhenUsed/>
    <w:rsid w:val="00337AD2"/>
  </w:style>
  <w:style w:type="numbering" w:customStyle="1" w:styleId="NoList152">
    <w:name w:val="No List152"/>
    <w:next w:val="NoList"/>
    <w:uiPriority w:val="99"/>
    <w:semiHidden/>
    <w:unhideWhenUsed/>
    <w:rsid w:val="00337AD2"/>
  </w:style>
  <w:style w:type="numbering" w:customStyle="1" w:styleId="NoList1122">
    <w:name w:val="No List1122"/>
    <w:next w:val="NoList"/>
    <w:uiPriority w:val="99"/>
    <w:semiHidden/>
    <w:unhideWhenUsed/>
    <w:rsid w:val="00337AD2"/>
  </w:style>
  <w:style w:type="numbering" w:customStyle="1" w:styleId="NoList214">
    <w:name w:val="No List214"/>
    <w:next w:val="NoList"/>
    <w:uiPriority w:val="99"/>
    <w:semiHidden/>
    <w:unhideWhenUsed/>
    <w:rsid w:val="00337AD2"/>
  </w:style>
  <w:style w:type="numbering" w:customStyle="1" w:styleId="NoList1212">
    <w:name w:val="No List1212"/>
    <w:next w:val="NoList"/>
    <w:uiPriority w:val="99"/>
    <w:semiHidden/>
    <w:unhideWhenUsed/>
    <w:rsid w:val="00337AD2"/>
  </w:style>
  <w:style w:type="numbering" w:customStyle="1" w:styleId="NoList312">
    <w:name w:val="No List312"/>
    <w:next w:val="NoList"/>
    <w:uiPriority w:val="99"/>
    <w:semiHidden/>
    <w:unhideWhenUsed/>
    <w:rsid w:val="00337AD2"/>
  </w:style>
  <w:style w:type="numbering" w:customStyle="1" w:styleId="NoList1312">
    <w:name w:val="No List1312"/>
    <w:next w:val="NoList"/>
    <w:uiPriority w:val="99"/>
    <w:semiHidden/>
    <w:unhideWhenUsed/>
    <w:rsid w:val="00337AD2"/>
  </w:style>
  <w:style w:type="numbering" w:customStyle="1" w:styleId="NoList412">
    <w:name w:val="No List412"/>
    <w:next w:val="NoList"/>
    <w:uiPriority w:val="99"/>
    <w:semiHidden/>
    <w:unhideWhenUsed/>
    <w:rsid w:val="00337AD2"/>
  </w:style>
  <w:style w:type="numbering" w:customStyle="1" w:styleId="NoList1412">
    <w:name w:val="No List1412"/>
    <w:next w:val="NoList"/>
    <w:uiPriority w:val="99"/>
    <w:semiHidden/>
    <w:unhideWhenUsed/>
    <w:rsid w:val="00337AD2"/>
  </w:style>
  <w:style w:type="numbering" w:customStyle="1" w:styleId="NoList62">
    <w:name w:val="No List62"/>
    <w:next w:val="NoList"/>
    <w:uiPriority w:val="99"/>
    <w:semiHidden/>
    <w:unhideWhenUsed/>
    <w:rsid w:val="00337AD2"/>
  </w:style>
  <w:style w:type="numbering" w:customStyle="1" w:styleId="NoList162">
    <w:name w:val="No List162"/>
    <w:next w:val="NoList"/>
    <w:uiPriority w:val="99"/>
    <w:semiHidden/>
    <w:unhideWhenUsed/>
    <w:rsid w:val="00337AD2"/>
  </w:style>
  <w:style w:type="numbering" w:customStyle="1" w:styleId="NoList1132">
    <w:name w:val="No List1132"/>
    <w:next w:val="NoList"/>
    <w:uiPriority w:val="99"/>
    <w:semiHidden/>
    <w:unhideWhenUsed/>
    <w:rsid w:val="00337AD2"/>
  </w:style>
  <w:style w:type="numbering" w:customStyle="1" w:styleId="NoList222">
    <w:name w:val="No List222"/>
    <w:next w:val="NoList"/>
    <w:uiPriority w:val="99"/>
    <w:semiHidden/>
    <w:unhideWhenUsed/>
    <w:rsid w:val="00337AD2"/>
  </w:style>
  <w:style w:type="numbering" w:customStyle="1" w:styleId="NoList1222">
    <w:name w:val="No List1222"/>
    <w:next w:val="NoList"/>
    <w:uiPriority w:val="99"/>
    <w:semiHidden/>
    <w:unhideWhenUsed/>
    <w:rsid w:val="00337AD2"/>
  </w:style>
  <w:style w:type="numbering" w:customStyle="1" w:styleId="NoList322">
    <w:name w:val="No List322"/>
    <w:next w:val="NoList"/>
    <w:uiPriority w:val="99"/>
    <w:semiHidden/>
    <w:unhideWhenUsed/>
    <w:rsid w:val="00337AD2"/>
  </w:style>
  <w:style w:type="numbering" w:customStyle="1" w:styleId="NoList1322">
    <w:name w:val="No List1322"/>
    <w:next w:val="NoList"/>
    <w:uiPriority w:val="99"/>
    <w:semiHidden/>
    <w:unhideWhenUsed/>
    <w:rsid w:val="00337AD2"/>
  </w:style>
  <w:style w:type="numbering" w:customStyle="1" w:styleId="NoList422">
    <w:name w:val="No List422"/>
    <w:next w:val="NoList"/>
    <w:uiPriority w:val="99"/>
    <w:semiHidden/>
    <w:unhideWhenUsed/>
    <w:rsid w:val="00337AD2"/>
  </w:style>
  <w:style w:type="numbering" w:customStyle="1" w:styleId="NoList1422">
    <w:name w:val="No List1422"/>
    <w:next w:val="NoList"/>
    <w:uiPriority w:val="99"/>
    <w:semiHidden/>
    <w:unhideWhenUsed/>
    <w:rsid w:val="00337AD2"/>
  </w:style>
  <w:style w:type="numbering" w:customStyle="1" w:styleId="NoList72">
    <w:name w:val="No List72"/>
    <w:next w:val="NoList"/>
    <w:uiPriority w:val="99"/>
    <w:semiHidden/>
    <w:unhideWhenUsed/>
    <w:rsid w:val="00337AD2"/>
  </w:style>
  <w:style w:type="numbering" w:customStyle="1" w:styleId="NoList172">
    <w:name w:val="No List172"/>
    <w:next w:val="NoList"/>
    <w:uiPriority w:val="99"/>
    <w:semiHidden/>
    <w:unhideWhenUsed/>
    <w:rsid w:val="00337AD2"/>
  </w:style>
  <w:style w:type="numbering" w:customStyle="1" w:styleId="NoList1142">
    <w:name w:val="No List1142"/>
    <w:next w:val="NoList"/>
    <w:uiPriority w:val="99"/>
    <w:semiHidden/>
    <w:unhideWhenUsed/>
    <w:rsid w:val="00337AD2"/>
  </w:style>
  <w:style w:type="numbering" w:customStyle="1" w:styleId="NoList232">
    <w:name w:val="No List232"/>
    <w:next w:val="NoList"/>
    <w:uiPriority w:val="99"/>
    <w:semiHidden/>
    <w:unhideWhenUsed/>
    <w:rsid w:val="00337AD2"/>
  </w:style>
  <w:style w:type="numbering" w:customStyle="1" w:styleId="NoList1232">
    <w:name w:val="No List1232"/>
    <w:next w:val="NoList"/>
    <w:uiPriority w:val="99"/>
    <w:semiHidden/>
    <w:unhideWhenUsed/>
    <w:rsid w:val="00337AD2"/>
  </w:style>
  <w:style w:type="numbering" w:customStyle="1" w:styleId="NoList332">
    <w:name w:val="No List332"/>
    <w:next w:val="NoList"/>
    <w:uiPriority w:val="99"/>
    <w:semiHidden/>
    <w:unhideWhenUsed/>
    <w:rsid w:val="00337AD2"/>
  </w:style>
  <w:style w:type="numbering" w:customStyle="1" w:styleId="NoList1332">
    <w:name w:val="No List1332"/>
    <w:next w:val="NoList"/>
    <w:uiPriority w:val="99"/>
    <w:semiHidden/>
    <w:unhideWhenUsed/>
    <w:rsid w:val="00337AD2"/>
  </w:style>
  <w:style w:type="numbering" w:customStyle="1" w:styleId="NoList432">
    <w:name w:val="No List432"/>
    <w:next w:val="NoList"/>
    <w:uiPriority w:val="99"/>
    <w:semiHidden/>
    <w:unhideWhenUsed/>
    <w:rsid w:val="00337AD2"/>
  </w:style>
  <w:style w:type="numbering" w:customStyle="1" w:styleId="NoList1432">
    <w:name w:val="No List1432"/>
    <w:next w:val="NoList"/>
    <w:uiPriority w:val="99"/>
    <w:semiHidden/>
    <w:unhideWhenUsed/>
    <w:rsid w:val="00337AD2"/>
  </w:style>
  <w:style w:type="numbering" w:customStyle="1" w:styleId="NoList82">
    <w:name w:val="No List82"/>
    <w:next w:val="NoList"/>
    <w:uiPriority w:val="99"/>
    <w:semiHidden/>
    <w:unhideWhenUsed/>
    <w:rsid w:val="00337AD2"/>
  </w:style>
  <w:style w:type="numbering" w:customStyle="1" w:styleId="NoList182">
    <w:name w:val="No List182"/>
    <w:next w:val="NoList"/>
    <w:uiPriority w:val="99"/>
    <w:semiHidden/>
    <w:unhideWhenUsed/>
    <w:rsid w:val="00337AD2"/>
  </w:style>
  <w:style w:type="numbering" w:customStyle="1" w:styleId="NoList1152">
    <w:name w:val="No List1152"/>
    <w:next w:val="NoList"/>
    <w:uiPriority w:val="99"/>
    <w:semiHidden/>
    <w:unhideWhenUsed/>
    <w:rsid w:val="00337AD2"/>
  </w:style>
  <w:style w:type="numbering" w:customStyle="1" w:styleId="NoList242">
    <w:name w:val="No List242"/>
    <w:next w:val="NoList"/>
    <w:uiPriority w:val="99"/>
    <w:semiHidden/>
    <w:unhideWhenUsed/>
    <w:rsid w:val="00337AD2"/>
  </w:style>
  <w:style w:type="numbering" w:customStyle="1" w:styleId="NoList1242">
    <w:name w:val="No List1242"/>
    <w:next w:val="NoList"/>
    <w:uiPriority w:val="99"/>
    <w:semiHidden/>
    <w:unhideWhenUsed/>
    <w:rsid w:val="00337AD2"/>
  </w:style>
  <w:style w:type="numbering" w:customStyle="1" w:styleId="NoList342">
    <w:name w:val="No List342"/>
    <w:next w:val="NoList"/>
    <w:uiPriority w:val="99"/>
    <w:semiHidden/>
    <w:unhideWhenUsed/>
    <w:rsid w:val="00337AD2"/>
  </w:style>
  <w:style w:type="numbering" w:customStyle="1" w:styleId="NoList1342">
    <w:name w:val="No List1342"/>
    <w:next w:val="NoList"/>
    <w:uiPriority w:val="99"/>
    <w:semiHidden/>
    <w:unhideWhenUsed/>
    <w:rsid w:val="00337AD2"/>
  </w:style>
  <w:style w:type="numbering" w:customStyle="1" w:styleId="NoList442">
    <w:name w:val="No List442"/>
    <w:next w:val="NoList"/>
    <w:uiPriority w:val="99"/>
    <w:semiHidden/>
    <w:unhideWhenUsed/>
    <w:rsid w:val="00337AD2"/>
  </w:style>
  <w:style w:type="numbering" w:customStyle="1" w:styleId="NoList1442">
    <w:name w:val="No List1442"/>
    <w:next w:val="NoList"/>
    <w:uiPriority w:val="99"/>
    <w:semiHidden/>
    <w:unhideWhenUsed/>
    <w:rsid w:val="00337AD2"/>
  </w:style>
  <w:style w:type="numbering" w:customStyle="1" w:styleId="NoList92">
    <w:name w:val="No List92"/>
    <w:next w:val="NoList"/>
    <w:uiPriority w:val="99"/>
    <w:semiHidden/>
    <w:unhideWhenUsed/>
    <w:rsid w:val="00337AD2"/>
  </w:style>
  <w:style w:type="table" w:customStyle="1" w:styleId="TableGrid17">
    <w:name w:val="Table Grid17"/>
    <w:basedOn w:val="TableNormal"/>
    <w:next w:val="TableGrid"/>
    <w:uiPriority w:val="59"/>
    <w:rsid w:val="00337AD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semiHidden/>
    <w:rsid w:val="00337AD2"/>
    <w:pPr>
      <w:spacing w:after="0" w:line="260" w:lineRule="atLeast"/>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6">
    <w:name w:val="1 / 1.1 / 1.1.16"/>
    <w:basedOn w:val="NoList"/>
    <w:next w:val="111111"/>
    <w:semiHidden/>
    <w:rsid w:val="00337AD2"/>
    <w:pPr>
      <w:numPr>
        <w:numId w:val="26"/>
      </w:numPr>
    </w:pPr>
  </w:style>
  <w:style w:type="numbering" w:customStyle="1" w:styleId="1ai5">
    <w:name w:val="1 / a / i5"/>
    <w:basedOn w:val="NoList"/>
    <w:next w:val="1ai"/>
    <w:semiHidden/>
    <w:rsid w:val="00337AD2"/>
    <w:pPr>
      <w:numPr>
        <w:numId w:val="27"/>
      </w:numPr>
    </w:pPr>
  </w:style>
  <w:style w:type="numbering" w:customStyle="1" w:styleId="ArticleSection5">
    <w:name w:val="Article / Section5"/>
    <w:basedOn w:val="NoList"/>
    <w:next w:val="ArticleSection"/>
    <w:semiHidden/>
    <w:rsid w:val="00337AD2"/>
    <w:pPr>
      <w:numPr>
        <w:numId w:val="28"/>
      </w:numPr>
    </w:pPr>
  </w:style>
  <w:style w:type="table" w:customStyle="1" w:styleId="LightList-Accent114">
    <w:name w:val="Light List - Accent 114"/>
    <w:basedOn w:val="TableNormal"/>
    <w:uiPriority w:val="61"/>
    <w:rsid w:val="00337AD2"/>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A7D3F5"/>
        <w:left w:val="single" w:sz="8" w:space="0" w:color="A7D3F5"/>
        <w:bottom w:val="single" w:sz="8" w:space="0" w:color="A7D3F5"/>
        <w:right w:val="single" w:sz="8" w:space="0" w:color="A7D3F5"/>
      </w:tblBorders>
    </w:tblPr>
    <w:tblStylePr w:type="firstRow">
      <w:pPr>
        <w:spacing w:before="0" w:after="0" w:line="240" w:lineRule="auto"/>
      </w:pPr>
      <w:rPr>
        <w:b/>
        <w:bCs/>
        <w:color w:val="FFFFFF"/>
      </w:rPr>
      <w:tblPr/>
      <w:tcPr>
        <w:shd w:val="clear" w:color="auto" w:fill="A7D3F5"/>
      </w:tcPr>
    </w:tblStylePr>
    <w:tblStylePr w:type="lastRow">
      <w:pPr>
        <w:spacing w:before="0" w:after="0" w:line="240" w:lineRule="auto"/>
      </w:pPr>
      <w:rPr>
        <w:b/>
        <w:bCs/>
      </w:rPr>
      <w:tblPr/>
      <w:tcPr>
        <w:tcBorders>
          <w:top w:val="double" w:sz="6" w:space="0" w:color="A7D3F5"/>
          <w:left w:val="single" w:sz="8" w:space="0" w:color="A7D3F5"/>
          <w:bottom w:val="single" w:sz="8" w:space="0" w:color="A7D3F5"/>
          <w:right w:val="single" w:sz="8" w:space="0" w:color="A7D3F5"/>
        </w:tcBorders>
      </w:tcPr>
    </w:tblStylePr>
    <w:tblStylePr w:type="firstCol">
      <w:rPr>
        <w:b/>
        <w:bCs/>
      </w:rPr>
    </w:tblStylePr>
    <w:tblStylePr w:type="lastCol">
      <w:rPr>
        <w:b/>
        <w:bCs/>
      </w:rPr>
    </w:tblStylePr>
    <w:tblStylePr w:type="band1Vert">
      <w:tblPr/>
      <w:tcPr>
        <w:tcBorders>
          <w:top w:val="single" w:sz="8" w:space="0" w:color="A7D3F5"/>
          <w:left w:val="single" w:sz="8" w:space="0" w:color="A7D3F5"/>
          <w:bottom w:val="single" w:sz="8" w:space="0" w:color="A7D3F5"/>
          <w:right w:val="single" w:sz="8" w:space="0" w:color="A7D3F5"/>
        </w:tcBorders>
      </w:tcPr>
    </w:tblStylePr>
    <w:tblStylePr w:type="band1Horz">
      <w:tblPr/>
      <w:tcPr>
        <w:tcBorders>
          <w:top w:val="single" w:sz="8" w:space="0" w:color="A7D3F5"/>
          <w:left w:val="single" w:sz="8" w:space="0" w:color="A7D3F5"/>
          <w:bottom w:val="single" w:sz="8" w:space="0" w:color="A7D3F5"/>
          <w:right w:val="single" w:sz="8" w:space="0" w:color="A7D3F5"/>
        </w:tcBorders>
      </w:tcPr>
    </w:tblStylePr>
  </w:style>
  <w:style w:type="numbering" w:customStyle="1" w:styleId="NoList191">
    <w:name w:val="No List191"/>
    <w:next w:val="NoList"/>
    <w:uiPriority w:val="99"/>
    <w:semiHidden/>
    <w:unhideWhenUsed/>
    <w:rsid w:val="00337AD2"/>
  </w:style>
  <w:style w:type="table" w:customStyle="1" w:styleId="TableGrid113">
    <w:name w:val="Table Grid113"/>
    <w:basedOn w:val="TableNormal"/>
    <w:next w:val="TableGrid"/>
    <w:uiPriority w:val="59"/>
    <w:rsid w:val="00337AD2"/>
    <w:pPr>
      <w:spacing w:after="0" w:line="240" w:lineRule="auto"/>
    </w:pPr>
    <w:rPr>
      <w:rFonts w:ascii="Arial" w:eastAsia="Calibri" w:hAnsi="Arial"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337AD2"/>
  </w:style>
  <w:style w:type="numbering" w:customStyle="1" w:styleId="NoList11114">
    <w:name w:val="No List11114"/>
    <w:next w:val="NoList"/>
    <w:uiPriority w:val="99"/>
    <w:semiHidden/>
    <w:unhideWhenUsed/>
    <w:rsid w:val="00337AD2"/>
  </w:style>
  <w:style w:type="numbering" w:customStyle="1" w:styleId="NoList111113">
    <w:name w:val="No List111113"/>
    <w:next w:val="NoList"/>
    <w:uiPriority w:val="99"/>
    <w:semiHidden/>
    <w:unhideWhenUsed/>
    <w:rsid w:val="00337AD2"/>
  </w:style>
  <w:style w:type="numbering" w:customStyle="1" w:styleId="NoList251">
    <w:name w:val="No List251"/>
    <w:next w:val="NoList"/>
    <w:uiPriority w:val="99"/>
    <w:semiHidden/>
    <w:unhideWhenUsed/>
    <w:rsid w:val="00337AD2"/>
  </w:style>
  <w:style w:type="numbering" w:customStyle="1" w:styleId="NoList1251">
    <w:name w:val="No List1251"/>
    <w:next w:val="NoList"/>
    <w:uiPriority w:val="99"/>
    <w:semiHidden/>
    <w:unhideWhenUsed/>
    <w:rsid w:val="00337AD2"/>
  </w:style>
  <w:style w:type="numbering" w:customStyle="1" w:styleId="NoList351">
    <w:name w:val="No List351"/>
    <w:next w:val="NoList"/>
    <w:uiPriority w:val="99"/>
    <w:semiHidden/>
    <w:unhideWhenUsed/>
    <w:rsid w:val="00337AD2"/>
  </w:style>
  <w:style w:type="numbering" w:customStyle="1" w:styleId="NoList1351">
    <w:name w:val="No List1351"/>
    <w:next w:val="NoList"/>
    <w:uiPriority w:val="99"/>
    <w:semiHidden/>
    <w:unhideWhenUsed/>
    <w:rsid w:val="00337AD2"/>
  </w:style>
  <w:style w:type="numbering" w:customStyle="1" w:styleId="NoList451">
    <w:name w:val="No List451"/>
    <w:next w:val="NoList"/>
    <w:uiPriority w:val="99"/>
    <w:semiHidden/>
    <w:unhideWhenUsed/>
    <w:rsid w:val="00337AD2"/>
  </w:style>
  <w:style w:type="numbering" w:customStyle="1" w:styleId="NoList1451">
    <w:name w:val="No List1451"/>
    <w:next w:val="NoList"/>
    <w:uiPriority w:val="99"/>
    <w:semiHidden/>
    <w:unhideWhenUsed/>
    <w:rsid w:val="00337AD2"/>
  </w:style>
  <w:style w:type="numbering" w:customStyle="1" w:styleId="NoList511">
    <w:name w:val="No List511"/>
    <w:next w:val="NoList"/>
    <w:uiPriority w:val="99"/>
    <w:semiHidden/>
    <w:unhideWhenUsed/>
    <w:rsid w:val="00337AD2"/>
  </w:style>
  <w:style w:type="numbering" w:customStyle="1" w:styleId="NoList1511">
    <w:name w:val="No List1511"/>
    <w:next w:val="NoList"/>
    <w:uiPriority w:val="99"/>
    <w:semiHidden/>
    <w:unhideWhenUsed/>
    <w:rsid w:val="00337AD2"/>
  </w:style>
  <w:style w:type="numbering" w:customStyle="1" w:styleId="NoList11211">
    <w:name w:val="No List11211"/>
    <w:next w:val="NoList"/>
    <w:uiPriority w:val="99"/>
    <w:semiHidden/>
    <w:unhideWhenUsed/>
    <w:rsid w:val="00337AD2"/>
  </w:style>
  <w:style w:type="numbering" w:customStyle="1" w:styleId="NoList2112">
    <w:name w:val="No List2112"/>
    <w:next w:val="NoList"/>
    <w:uiPriority w:val="99"/>
    <w:semiHidden/>
    <w:unhideWhenUsed/>
    <w:rsid w:val="00337AD2"/>
  </w:style>
  <w:style w:type="numbering" w:customStyle="1" w:styleId="NoList12112">
    <w:name w:val="No List12112"/>
    <w:next w:val="NoList"/>
    <w:uiPriority w:val="99"/>
    <w:semiHidden/>
    <w:unhideWhenUsed/>
    <w:rsid w:val="00337AD2"/>
  </w:style>
  <w:style w:type="numbering" w:customStyle="1" w:styleId="NoList3112">
    <w:name w:val="No List3112"/>
    <w:next w:val="NoList"/>
    <w:uiPriority w:val="99"/>
    <w:semiHidden/>
    <w:unhideWhenUsed/>
    <w:rsid w:val="00337AD2"/>
  </w:style>
  <w:style w:type="numbering" w:customStyle="1" w:styleId="NoList13112">
    <w:name w:val="No List13112"/>
    <w:next w:val="NoList"/>
    <w:uiPriority w:val="99"/>
    <w:semiHidden/>
    <w:unhideWhenUsed/>
    <w:rsid w:val="00337AD2"/>
  </w:style>
  <w:style w:type="numbering" w:customStyle="1" w:styleId="NoList4111">
    <w:name w:val="No List4111"/>
    <w:next w:val="NoList"/>
    <w:uiPriority w:val="99"/>
    <w:semiHidden/>
    <w:unhideWhenUsed/>
    <w:rsid w:val="00337AD2"/>
  </w:style>
  <w:style w:type="numbering" w:customStyle="1" w:styleId="NoList14111">
    <w:name w:val="No List14111"/>
    <w:next w:val="NoList"/>
    <w:uiPriority w:val="99"/>
    <w:semiHidden/>
    <w:unhideWhenUsed/>
    <w:rsid w:val="00337AD2"/>
  </w:style>
  <w:style w:type="numbering" w:customStyle="1" w:styleId="NoList611">
    <w:name w:val="No List611"/>
    <w:next w:val="NoList"/>
    <w:uiPriority w:val="99"/>
    <w:semiHidden/>
    <w:unhideWhenUsed/>
    <w:rsid w:val="00337AD2"/>
  </w:style>
  <w:style w:type="numbering" w:customStyle="1" w:styleId="NoList1611">
    <w:name w:val="No List1611"/>
    <w:next w:val="NoList"/>
    <w:uiPriority w:val="99"/>
    <w:semiHidden/>
    <w:unhideWhenUsed/>
    <w:rsid w:val="00337AD2"/>
  </w:style>
  <w:style w:type="numbering" w:customStyle="1" w:styleId="NoList11311">
    <w:name w:val="No List11311"/>
    <w:next w:val="NoList"/>
    <w:uiPriority w:val="99"/>
    <w:semiHidden/>
    <w:unhideWhenUsed/>
    <w:rsid w:val="00337AD2"/>
  </w:style>
  <w:style w:type="numbering" w:customStyle="1" w:styleId="NoList2211">
    <w:name w:val="No List2211"/>
    <w:next w:val="NoList"/>
    <w:uiPriority w:val="99"/>
    <w:semiHidden/>
    <w:unhideWhenUsed/>
    <w:rsid w:val="00337AD2"/>
  </w:style>
  <w:style w:type="numbering" w:customStyle="1" w:styleId="NoList12211">
    <w:name w:val="No List12211"/>
    <w:next w:val="NoList"/>
    <w:uiPriority w:val="99"/>
    <w:semiHidden/>
    <w:unhideWhenUsed/>
    <w:rsid w:val="00337AD2"/>
  </w:style>
  <w:style w:type="numbering" w:customStyle="1" w:styleId="NoList3211">
    <w:name w:val="No List3211"/>
    <w:next w:val="NoList"/>
    <w:uiPriority w:val="99"/>
    <w:semiHidden/>
    <w:unhideWhenUsed/>
    <w:rsid w:val="00337AD2"/>
  </w:style>
  <w:style w:type="numbering" w:customStyle="1" w:styleId="NoList13211">
    <w:name w:val="No List13211"/>
    <w:next w:val="NoList"/>
    <w:uiPriority w:val="99"/>
    <w:semiHidden/>
    <w:unhideWhenUsed/>
    <w:rsid w:val="00337AD2"/>
  </w:style>
  <w:style w:type="numbering" w:customStyle="1" w:styleId="NoList4211">
    <w:name w:val="No List4211"/>
    <w:next w:val="NoList"/>
    <w:uiPriority w:val="99"/>
    <w:semiHidden/>
    <w:unhideWhenUsed/>
    <w:rsid w:val="00337AD2"/>
  </w:style>
  <w:style w:type="numbering" w:customStyle="1" w:styleId="NoList14211">
    <w:name w:val="No List14211"/>
    <w:next w:val="NoList"/>
    <w:uiPriority w:val="99"/>
    <w:semiHidden/>
    <w:unhideWhenUsed/>
    <w:rsid w:val="00337AD2"/>
  </w:style>
  <w:style w:type="numbering" w:customStyle="1" w:styleId="NoList711">
    <w:name w:val="No List711"/>
    <w:next w:val="NoList"/>
    <w:uiPriority w:val="99"/>
    <w:semiHidden/>
    <w:unhideWhenUsed/>
    <w:rsid w:val="00337AD2"/>
  </w:style>
  <w:style w:type="numbering" w:customStyle="1" w:styleId="NoList1711">
    <w:name w:val="No List1711"/>
    <w:next w:val="NoList"/>
    <w:uiPriority w:val="99"/>
    <w:semiHidden/>
    <w:unhideWhenUsed/>
    <w:rsid w:val="00337AD2"/>
  </w:style>
  <w:style w:type="numbering" w:customStyle="1" w:styleId="NoList11411">
    <w:name w:val="No List11411"/>
    <w:next w:val="NoList"/>
    <w:uiPriority w:val="99"/>
    <w:semiHidden/>
    <w:unhideWhenUsed/>
    <w:rsid w:val="00337AD2"/>
  </w:style>
  <w:style w:type="numbering" w:customStyle="1" w:styleId="NoList2311">
    <w:name w:val="No List2311"/>
    <w:next w:val="NoList"/>
    <w:uiPriority w:val="99"/>
    <w:semiHidden/>
    <w:unhideWhenUsed/>
    <w:rsid w:val="00337AD2"/>
  </w:style>
  <w:style w:type="numbering" w:customStyle="1" w:styleId="NoList12311">
    <w:name w:val="No List12311"/>
    <w:next w:val="NoList"/>
    <w:uiPriority w:val="99"/>
    <w:semiHidden/>
    <w:unhideWhenUsed/>
    <w:rsid w:val="00337AD2"/>
  </w:style>
  <w:style w:type="numbering" w:customStyle="1" w:styleId="NoList3311">
    <w:name w:val="No List3311"/>
    <w:next w:val="NoList"/>
    <w:uiPriority w:val="99"/>
    <w:semiHidden/>
    <w:unhideWhenUsed/>
    <w:rsid w:val="00337AD2"/>
  </w:style>
  <w:style w:type="numbering" w:customStyle="1" w:styleId="NoList13311">
    <w:name w:val="No List13311"/>
    <w:next w:val="NoList"/>
    <w:uiPriority w:val="99"/>
    <w:semiHidden/>
    <w:unhideWhenUsed/>
    <w:rsid w:val="00337AD2"/>
  </w:style>
  <w:style w:type="numbering" w:customStyle="1" w:styleId="NoList4311">
    <w:name w:val="No List4311"/>
    <w:next w:val="NoList"/>
    <w:uiPriority w:val="99"/>
    <w:semiHidden/>
    <w:unhideWhenUsed/>
    <w:rsid w:val="00337AD2"/>
  </w:style>
  <w:style w:type="numbering" w:customStyle="1" w:styleId="NoList14311">
    <w:name w:val="No List14311"/>
    <w:next w:val="NoList"/>
    <w:uiPriority w:val="99"/>
    <w:semiHidden/>
    <w:unhideWhenUsed/>
    <w:rsid w:val="00337AD2"/>
  </w:style>
  <w:style w:type="numbering" w:customStyle="1" w:styleId="NoList811">
    <w:name w:val="No List811"/>
    <w:next w:val="NoList"/>
    <w:uiPriority w:val="99"/>
    <w:semiHidden/>
    <w:unhideWhenUsed/>
    <w:rsid w:val="00337AD2"/>
  </w:style>
  <w:style w:type="numbering" w:customStyle="1" w:styleId="NoList1811">
    <w:name w:val="No List1811"/>
    <w:next w:val="NoList"/>
    <w:uiPriority w:val="99"/>
    <w:semiHidden/>
    <w:unhideWhenUsed/>
    <w:rsid w:val="00337AD2"/>
  </w:style>
  <w:style w:type="numbering" w:customStyle="1" w:styleId="NoList11511">
    <w:name w:val="No List11511"/>
    <w:next w:val="NoList"/>
    <w:uiPriority w:val="99"/>
    <w:semiHidden/>
    <w:unhideWhenUsed/>
    <w:rsid w:val="00337AD2"/>
  </w:style>
  <w:style w:type="numbering" w:customStyle="1" w:styleId="NoList2411">
    <w:name w:val="No List2411"/>
    <w:next w:val="NoList"/>
    <w:uiPriority w:val="99"/>
    <w:semiHidden/>
    <w:unhideWhenUsed/>
    <w:rsid w:val="00337AD2"/>
  </w:style>
  <w:style w:type="numbering" w:customStyle="1" w:styleId="NoList12411">
    <w:name w:val="No List12411"/>
    <w:next w:val="NoList"/>
    <w:uiPriority w:val="99"/>
    <w:semiHidden/>
    <w:unhideWhenUsed/>
    <w:rsid w:val="00337AD2"/>
  </w:style>
  <w:style w:type="numbering" w:customStyle="1" w:styleId="NoList3411">
    <w:name w:val="No List3411"/>
    <w:next w:val="NoList"/>
    <w:uiPriority w:val="99"/>
    <w:semiHidden/>
    <w:unhideWhenUsed/>
    <w:rsid w:val="00337AD2"/>
  </w:style>
  <w:style w:type="numbering" w:customStyle="1" w:styleId="NoList13411">
    <w:name w:val="No List13411"/>
    <w:next w:val="NoList"/>
    <w:uiPriority w:val="99"/>
    <w:semiHidden/>
    <w:unhideWhenUsed/>
    <w:rsid w:val="00337AD2"/>
  </w:style>
  <w:style w:type="numbering" w:customStyle="1" w:styleId="NoList4411">
    <w:name w:val="No List4411"/>
    <w:next w:val="NoList"/>
    <w:uiPriority w:val="99"/>
    <w:semiHidden/>
    <w:unhideWhenUsed/>
    <w:rsid w:val="00337AD2"/>
  </w:style>
  <w:style w:type="numbering" w:customStyle="1" w:styleId="NoList14411">
    <w:name w:val="No List14411"/>
    <w:next w:val="NoList"/>
    <w:uiPriority w:val="99"/>
    <w:semiHidden/>
    <w:unhideWhenUsed/>
    <w:rsid w:val="00337AD2"/>
  </w:style>
  <w:style w:type="numbering" w:customStyle="1" w:styleId="NoList911">
    <w:name w:val="No List911"/>
    <w:next w:val="NoList"/>
    <w:uiPriority w:val="99"/>
    <w:semiHidden/>
    <w:unhideWhenUsed/>
    <w:rsid w:val="00337AD2"/>
  </w:style>
  <w:style w:type="table" w:customStyle="1" w:styleId="TableGrid24">
    <w:name w:val="Table Grid24"/>
    <w:basedOn w:val="TableNormal"/>
    <w:next w:val="TableGrid"/>
    <w:rsid w:val="00337AD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NoList"/>
    <w:next w:val="111111"/>
    <w:semiHidden/>
    <w:rsid w:val="00337AD2"/>
  </w:style>
  <w:style w:type="numbering" w:customStyle="1" w:styleId="1ai12">
    <w:name w:val="1 / a / i12"/>
    <w:basedOn w:val="NoList"/>
    <w:next w:val="1ai"/>
    <w:semiHidden/>
    <w:rsid w:val="00337AD2"/>
  </w:style>
  <w:style w:type="numbering" w:customStyle="1" w:styleId="ArticleSection12">
    <w:name w:val="Article / Section12"/>
    <w:basedOn w:val="NoList"/>
    <w:next w:val="ArticleSection"/>
    <w:semiHidden/>
    <w:rsid w:val="00337AD2"/>
  </w:style>
  <w:style w:type="numbering" w:customStyle="1" w:styleId="111111112">
    <w:name w:val="1 / 1.1 / 1.1.1112"/>
    <w:basedOn w:val="NoList"/>
    <w:next w:val="111111"/>
    <w:semiHidden/>
    <w:rsid w:val="00337AD2"/>
  </w:style>
  <w:style w:type="numbering" w:customStyle="1" w:styleId="1ai111">
    <w:name w:val="1 / a / i111"/>
    <w:basedOn w:val="NoList"/>
    <w:next w:val="1ai"/>
    <w:semiHidden/>
    <w:rsid w:val="00337AD2"/>
  </w:style>
  <w:style w:type="numbering" w:customStyle="1" w:styleId="ArticleSection111">
    <w:name w:val="Article / Section111"/>
    <w:basedOn w:val="NoList"/>
    <w:next w:val="ArticleSection"/>
    <w:semiHidden/>
    <w:rsid w:val="00337AD2"/>
  </w:style>
  <w:style w:type="numbering" w:customStyle="1" w:styleId="11111121">
    <w:name w:val="1 / 1.1 / 1.1.121"/>
    <w:basedOn w:val="NoList"/>
    <w:next w:val="111111"/>
    <w:rsid w:val="00337AD2"/>
    <w:pPr>
      <w:numPr>
        <w:numId w:val="29"/>
      </w:numPr>
    </w:pPr>
  </w:style>
  <w:style w:type="table" w:customStyle="1" w:styleId="TableProfessional12">
    <w:name w:val="Table Professional12"/>
    <w:basedOn w:val="TableNormal"/>
    <w:next w:val="TableProfessional"/>
    <w:uiPriority w:val="99"/>
    <w:rsid w:val="00337A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LightList-Accent1112">
    <w:name w:val="Light List - Accent 1112"/>
    <w:basedOn w:val="TableNormal"/>
    <w:uiPriority w:val="99"/>
    <w:rsid w:val="00337AD2"/>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12">
    <w:name w:val="Table Grid212"/>
    <w:basedOn w:val="TableNormal"/>
    <w:next w:val="TableGrid"/>
    <w:uiPriority w:val="59"/>
    <w:rsid w:val="00337AD2"/>
    <w:pPr>
      <w:spacing w:after="0" w:line="240" w:lineRule="auto"/>
    </w:pPr>
    <w:rPr>
      <w:rFonts w:ascii="Georgia" w:eastAsia="Calibri" w:hAnsi="Georgia"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337AD2"/>
  </w:style>
  <w:style w:type="table" w:customStyle="1" w:styleId="TableGrid820">
    <w:name w:val="Table Grid82"/>
    <w:basedOn w:val="TableNormal"/>
    <w:next w:val="TableGrid"/>
    <w:uiPriority w:val="59"/>
    <w:rsid w:val="00337AD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NoList"/>
    <w:next w:val="111111"/>
    <w:semiHidden/>
    <w:rsid w:val="00337AD2"/>
  </w:style>
  <w:style w:type="numbering" w:customStyle="1" w:styleId="1ai21">
    <w:name w:val="1 / a / i21"/>
    <w:basedOn w:val="NoList"/>
    <w:next w:val="1ai"/>
    <w:semiHidden/>
    <w:rsid w:val="00337AD2"/>
  </w:style>
  <w:style w:type="numbering" w:customStyle="1" w:styleId="ArticleSection21">
    <w:name w:val="Article / Section21"/>
    <w:basedOn w:val="NoList"/>
    <w:next w:val="ArticleSection"/>
    <w:semiHidden/>
    <w:rsid w:val="00337AD2"/>
  </w:style>
  <w:style w:type="numbering" w:customStyle="1" w:styleId="NoList1101">
    <w:name w:val="No List1101"/>
    <w:next w:val="NoList"/>
    <w:uiPriority w:val="99"/>
    <w:semiHidden/>
    <w:unhideWhenUsed/>
    <w:rsid w:val="00337AD2"/>
  </w:style>
  <w:style w:type="numbering" w:customStyle="1" w:styleId="NoList1171">
    <w:name w:val="No List1171"/>
    <w:next w:val="NoList"/>
    <w:uiPriority w:val="99"/>
    <w:semiHidden/>
    <w:unhideWhenUsed/>
    <w:rsid w:val="00337AD2"/>
  </w:style>
  <w:style w:type="table" w:customStyle="1" w:styleId="TableGrid1113">
    <w:name w:val="Table Grid1113"/>
    <w:basedOn w:val="TableNormal"/>
    <w:next w:val="TableGrid"/>
    <w:uiPriority w:val="59"/>
    <w:rsid w:val="00337AD2"/>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2">
    <w:name w:val="Table Grid11112"/>
    <w:basedOn w:val="TableNormal"/>
    <w:next w:val="TableGrid"/>
    <w:uiPriority w:val="59"/>
    <w:rsid w:val="00337AD2"/>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337AD2"/>
  </w:style>
  <w:style w:type="numbering" w:customStyle="1" w:styleId="NoList11121">
    <w:name w:val="No List11121"/>
    <w:next w:val="NoList"/>
    <w:uiPriority w:val="99"/>
    <w:semiHidden/>
    <w:unhideWhenUsed/>
    <w:rsid w:val="00337AD2"/>
  </w:style>
  <w:style w:type="numbering" w:customStyle="1" w:styleId="111111122">
    <w:name w:val="1 / 1.1 / 1.1.1122"/>
    <w:basedOn w:val="NoList"/>
    <w:next w:val="111111"/>
    <w:rsid w:val="00337AD2"/>
    <w:pPr>
      <w:numPr>
        <w:numId w:val="24"/>
      </w:numPr>
    </w:pPr>
  </w:style>
  <w:style w:type="numbering" w:customStyle="1" w:styleId="NoList111121">
    <w:name w:val="No List111121"/>
    <w:next w:val="NoList"/>
    <w:uiPriority w:val="99"/>
    <w:semiHidden/>
    <w:unhideWhenUsed/>
    <w:rsid w:val="00337AD2"/>
  </w:style>
  <w:style w:type="numbering" w:customStyle="1" w:styleId="NoList1111112">
    <w:name w:val="No List1111112"/>
    <w:next w:val="NoList"/>
    <w:uiPriority w:val="99"/>
    <w:semiHidden/>
    <w:unhideWhenUsed/>
    <w:rsid w:val="00337AD2"/>
  </w:style>
  <w:style w:type="numbering" w:customStyle="1" w:styleId="NoList2121">
    <w:name w:val="No List2121"/>
    <w:next w:val="NoList"/>
    <w:uiPriority w:val="99"/>
    <w:semiHidden/>
    <w:unhideWhenUsed/>
    <w:rsid w:val="00337AD2"/>
  </w:style>
  <w:style w:type="numbering" w:customStyle="1" w:styleId="NoList1261">
    <w:name w:val="No List1261"/>
    <w:next w:val="NoList"/>
    <w:uiPriority w:val="99"/>
    <w:semiHidden/>
    <w:unhideWhenUsed/>
    <w:rsid w:val="00337AD2"/>
  </w:style>
  <w:style w:type="numbering" w:customStyle="1" w:styleId="NoList201">
    <w:name w:val="No List201"/>
    <w:next w:val="NoList"/>
    <w:uiPriority w:val="99"/>
    <w:semiHidden/>
    <w:unhideWhenUsed/>
    <w:rsid w:val="00337AD2"/>
  </w:style>
  <w:style w:type="numbering" w:customStyle="1" w:styleId="1ai31">
    <w:name w:val="1 / a / i31"/>
    <w:basedOn w:val="NoList"/>
    <w:next w:val="1ai"/>
    <w:rsid w:val="00337AD2"/>
    <w:pPr>
      <w:numPr>
        <w:numId w:val="13"/>
      </w:numPr>
    </w:pPr>
  </w:style>
  <w:style w:type="numbering" w:customStyle="1" w:styleId="11111141">
    <w:name w:val="1 / 1.1 / 1.1.141"/>
    <w:basedOn w:val="NoList"/>
    <w:next w:val="111111"/>
    <w:rsid w:val="00337AD2"/>
    <w:pPr>
      <w:numPr>
        <w:numId w:val="12"/>
      </w:numPr>
    </w:pPr>
  </w:style>
  <w:style w:type="numbering" w:customStyle="1" w:styleId="ArticleSection31">
    <w:name w:val="Article / Section31"/>
    <w:basedOn w:val="NoList"/>
    <w:next w:val="ArticleSection"/>
    <w:rsid w:val="00337AD2"/>
    <w:pPr>
      <w:numPr>
        <w:numId w:val="14"/>
      </w:numPr>
    </w:pPr>
  </w:style>
  <w:style w:type="numbering" w:customStyle="1" w:styleId="NoList271">
    <w:name w:val="No List271"/>
    <w:next w:val="NoList"/>
    <w:uiPriority w:val="99"/>
    <w:semiHidden/>
    <w:unhideWhenUsed/>
    <w:rsid w:val="00337AD2"/>
  </w:style>
  <w:style w:type="numbering" w:customStyle="1" w:styleId="11111151">
    <w:name w:val="1 / 1.1 / 1.1.151"/>
    <w:basedOn w:val="NoList"/>
    <w:next w:val="111111"/>
    <w:semiHidden/>
    <w:rsid w:val="00337AD2"/>
    <w:pPr>
      <w:numPr>
        <w:numId w:val="20"/>
      </w:numPr>
    </w:pPr>
  </w:style>
  <w:style w:type="numbering" w:customStyle="1" w:styleId="1ai41">
    <w:name w:val="1 / a / i41"/>
    <w:basedOn w:val="NoList"/>
    <w:next w:val="1ai"/>
    <w:semiHidden/>
    <w:rsid w:val="00337AD2"/>
    <w:pPr>
      <w:numPr>
        <w:numId w:val="21"/>
      </w:numPr>
    </w:pPr>
  </w:style>
  <w:style w:type="numbering" w:customStyle="1" w:styleId="ArticleSection41">
    <w:name w:val="Article / Section41"/>
    <w:basedOn w:val="NoList"/>
    <w:next w:val="ArticleSection"/>
    <w:semiHidden/>
    <w:rsid w:val="00337AD2"/>
    <w:pPr>
      <w:numPr>
        <w:numId w:val="22"/>
      </w:numPr>
    </w:pPr>
  </w:style>
  <w:style w:type="numbering" w:customStyle="1" w:styleId="NoList1181">
    <w:name w:val="No List1181"/>
    <w:next w:val="NoList"/>
    <w:uiPriority w:val="99"/>
    <w:semiHidden/>
    <w:unhideWhenUsed/>
    <w:rsid w:val="00337AD2"/>
  </w:style>
  <w:style w:type="numbering" w:customStyle="1" w:styleId="NoList1191">
    <w:name w:val="No List1191"/>
    <w:next w:val="NoList"/>
    <w:uiPriority w:val="99"/>
    <w:semiHidden/>
    <w:unhideWhenUsed/>
    <w:rsid w:val="00337AD2"/>
  </w:style>
  <w:style w:type="numbering" w:customStyle="1" w:styleId="NoList281">
    <w:name w:val="No List281"/>
    <w:next w:val="NoList"/>
    <w:uiPriority w:val="99"/>
    <w:semiHidden/>
    <w:unhideWhenUsed/>
    <w:rsid w:val="00337AD2"/>
  </w:style>
  <w:style w:type="numbering" w:customStyle="1" w:styleId="NoList11131">
    <w:name w:val="No List11131"/>
    <w:next w:val="NoList"/>
    <w:uiPriority w:val="99"/>
    <w:semiHidden/>
    <w:unhideWhenUsed/>
    <w:rsid w:val="00337AD2"/>
  </w:style>
  <w:style w:type="numbering" w:customStyle="1" w:styleId="111111131">
    <w:name w:val="1 / 1.1 / 1.1.1131"/>
    <w:basedOn w:val="NoList"/>
    <w:next w:val="111111"/>
    <w:rsid w:val="00337AD2"/>
    <w:pPr>
      <w:numPr>
        <w:numId w:val="23"/>
      </w:numPr>
    </w:pPr>
  </w:style>
  <w:style w:type="numbering" w:customStyle="1" w:styleId="NoList111131">
    <w:name w:val="No List111131"/>
    <w:next w:val="NoList"/>
    <w:uiPriority w:val="99"/>
    <w:semiHidden/>
    <w:unhideWhenUsed/>
    <w:rsid w:val="00337AD2"/>
  </w:style>
  <w:style w:type="numbering" w:customStyle="1" w:styleId="NoList1111121">
    <w:name w:val="No List1111121"/>
    <w:next w:val="NoList"/>
    <w:uiPriority w:val="99"/>
    <w:semiHidden/>
    <w:unhideWhenUsed/>
    <w:rsid w:val="00337AD2"/>
  </w:style>
  <w:style w:type="numbering" w:customStyle="1" w:styleId="NoList2131">
    <w:name w:val="No List2131"/>
    <w:next w:val="NoList"/>
    <w:uiPriority w:val="99"/>
    <w:semiHidden/>
    <w:unhideWhenUsed/>
    <w:rsid w:val="00337AD2"/>
  </w:style>
  <w:style w:type="numbering" w:customStyle="1" w:styleId="NoList1271">
    <w:name w:val="No List1271"/>
    <w:next w:val="NoList"/>
    <w:uiPriority w:val="99"/>
    <w:semiHidden/>
    <w:unhideWhenUsed/>
    <w:rsid w:val="00337AD2"/>
  </w:style>
  <w:style w:type="numbering" w:customStyle="1" w:styleId="NoList361">
    <w:name w:val="No List361"/>
    <w:next w:val="NoList"/>
    <w:uiPriority w:val="99"/>
    <w:semiHidden/>
    <w:unhideWhenUsed/>
    <w:rsid w:val="00337AD2"/>
  </w:style>
  <w:style w:type="paragraph" w:customStyle="1" w:styleId="xl103">
    <w:name w:val="xl103"/>
    <w:basedOn w:val="Normal"/>
    <w:rsid w:val="0094233B"/>
    <w:pPr>
      <w:spacing w:before="100" w:beforeAutospacing="1" w:after="100" w:afterAutospacing="1"/>
      <w:jc w:val="center"/>
    </w:pPr>
    <w:rPr>
      <w:lang w:val="en-US" w:eastAsia="ja-JP"/>
    </w:rPr>
  </w:style>
  <w:style w:type="paragraph" w:customStyle="1" w:styleId="xl104">
    <w:name w:val="xl104"/>
    <w:basedOn w:val="Normal"/>
    <w:rsid w:val="00942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ja-JP"/>
    </w:rPr>
  </w:style>
  <w:style w:type="paragraph" w:customStyle="1" w:styleId="xl105">
    <w:name w:val="xl105"/>
    <w:basedOn w:val="Normal"/>
    <w:rsid w:val="0094233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ja-JP"/>
    </w:rPr>
  </w:style>
  <w:style w:type="paragraph" w:customStyle="1" w:styleId="xl106">
    <w:name w:val="xl106"/>
    <w:basedOn w:val="Normal"/>
    <w:rsid w:val="00942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lang w:val="en-US" w:eastAsia="ja-JP"/>
    </w:rPr>
  </w:style>
  <w:style w:type="paragraph" w:customStyle="1" w:styleId="xl107">
    <w:name w:val="xl107"/>
    <w:basedOn w:val="Normal"/>
    <w:rsid w:val="00942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ja-JP"/>
    </w:rPr>
  </w:style>
  <w:style w:type="paragraph" w:customStyle="1" w:styleId="xl108">
    <w:name w:val="xl108"/>
    <w:basedOn w:val="Normal"/>
    <w:rsid w:val="00942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ja-JP"/>
    </w:rPr>
  </w:style>
  <w:style w:type="paragraph" w:customStyle="1" w:styleId="xl109">
    <w:name w:val="xl109"/>
    <w:basedOn w:val="Normal"/>
    <w:rsid w:val="00942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ja-JP"/>
    </w:rPr>
  </w:style>
  <w:style w:type="paragraph" w:customStyle="1" w:styleId="xl110">
    <w:name w:val="xl110"/>
    <w:basedOn w:val="Normal"/>
    <w:rsid w:val="00942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ja-JP"/>
    </w:rPr>
  </w:style>
  <w:style w:type="paragraph" w:customStyle="1" w:styleId="xl111">
    <w:name w:val="xl111"/>
    <w:basedOn w:val="Normal"/>
    <w:rsid w:val="00942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ja-JP"/>
    </w:rPr>
  </w:style>
  <w:style w:type="paragraph" w:customStyle="1" w:styleId="xl112">
    <w:name w:val="xl112"/>
    <w:basedOn w:val="Normal"/>
    <w:rsid w:val="0094233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ja-JP"/>
    </w:rPr>
  </w:style>
  <w:style w:type="paragraph" w:customStyle="1" w:styleId="xl113">
    <w:name w:val="xl113"/>
    <w:basedOn w:val="Normal"/>
    <w:rsid w:val="009423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ja-JP"/>
    </w:rPr>
  </w:style>
  <w:style w:type="paragraph" w:customStyle="1" w:styleId="xl114">
    <w:name w:val="xl114"/>
    <w:basedOn w:val="Normal"/>
    <w:rsid w:val="009423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val="en-US" w:eastAsia="ja-JP"/>
    </w:rPr>
  </w:style>
  <w:style w:type="paragraph" w:customStyle="1" w:styleId="xl115">
    <w:name w:val="xl115"/>
    <w:basedOn w:val="Normal"/>
    <w:rsid w:val="0094233B"/>
    <w:pPr>
      <w:pBdr>
        <w:top w:val="single" w:sz="4" w:space="0" w:color="auto"/>
        <w:bottom w:val="single" w:sz="4" w:space="0" w:color="auto"/>
      </w:pBdr>
      <w:shd w:val="clear" w:color="000000" w:fill="FFFFFF"/>
      <w:spacing w:before="100" w:beforeAutospacing="1" w:after="100" w:afterAutospacing="1"/>
      <w:jc w:val="center"/>
      <w:textAlignment w:val="center"/>
    </w:pPr>
    <w:rPr>
      <w:lang w:val="en-US" w:eastAsia="ja-JP"/>
    </w:rPr>
  </w:style>
  <w:style w:type="paragraph" w:customStyle="1" w:styleId="xl116">
    <w:name w:val="xl116"/>
    <w:basedOn w:val="Normal"/>
    <w:rsid w:val="009423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ja-JP"/>
    </w:rPr>
  </w:style>
  <w:style w:type="paragraph" w:customStyle="1" w:styleId="xl117">
    <w:name w:val="xl117"/>
    <w:basedOn w:val="Normal"/>
    <w:rsid w:val="0094233B"/>
    <w:pPr>
      <w:pBdr>
        <w:top w:val="single" w:sz="4" w:space="0" w:color="auto"/>
        <w:left w:val="single" w:sz="4" w:space="0" w:color="auto"/>
        <w:right w:val="single" w:sz="4" w:space="0" w:color="auto"/>
      </w:pBdr>
      <w:spacing w:before="100" w:beforeAutospacing="1" w:after="100" w:afterAutospacing="1"/>
      <w:jc w:val="center"/>
      <w:textAlignment w:val="top"/>
    </w:pPr>
    <w:rPr>
      <w:lang w:val="en-US" w:eastAsia="ja-JP"/>
    </w:rPr>
  </w:style>
  <w:style w:type="paragraph" w:customStyle="1" w:styleId="xl118">
    <w:name w:val="xl118"/>
    <w:basedOn w:val="Normal"/>
    <w:rsid w:val="0094233B"/>
    <w:pPr>
      <w:pBdr>
        <w:left w:val="single" w:sz="4" w:space="0" w:color="auto"/>
        <w:right w:val="single" w:sz="4" w:space="0" w:color="auto"/>
      </w:pBdr>
      <w:spacing w:before="100" w:beforeAutospacing="1" w:after="100" w:afterAutospacing="1"/>
      <w:jc w:val="center"/>
      <w:textAlignment w:val="top"/>
    </w:pPr>
    <w:rPr>
      <w:lang w:val="en-US" w:eastAsia="ja-JP"/>
    </w:rPr>
  </w:style>
  <w:style w:type="paragraph" w:customStyle="1" w:styleId="xl119">
    <w:name w:val="xl119"/>
    <w:basedOn w:val="Normal"/>
    <w:rsid w:val="0094233B"/>
    <w:pPr>
      <w:pBdr>
        <w:left w:val="single" w:sz="4" w:space="0" w:color="auto"/>
        <w:bottom w:val="single" w:sz="4" w:space="0" w:color="auto"/>
        <w:right w:val="single" w:sz="4" w:space="0" w:color="auto"/>
      </w:pBdr>
      <w:spacing w:before="100" w:beforeAutospacing="1" w:after="100" w:afterAutospacing="1"/>
      <w:jc w:val="center"/>
      <w:textAlignment w:val="top"/>
    </w:pPr>
    <w:rPr>
      <w:lang w:val="en-US" w:eastAsia="ja-JP"/>
    </w:rPr>
  </w:style>
  <w:style w:type="paragraph" w:customStyle="1" w:styleId="xl120">
    <w:name w:val="xl120"/>
    <w:basedOn w:val="Normal"/>
    <w:rsid w:val="00942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ja-JP"/>
    </w:rPr>
  </w:style>
  <w:style w:type="paragraph" w:customStyle="1" w:styleId="xl121">
    <w:name w:val="xl121"/>
    <w:basedOn w:val="Normal"/>
    <w:rsid w:val="00942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ja-JP"/>
    </w:rPr>
  </w:style>
  <w:style w:type="paragraph" w:customStyle="1" w:styleId="xl122">
    <w:name w:val="xl122"/>
    <w:basedOn w:val="Normal"/>
    <w:rsid w:val="0094233B"/>
    <w:pPr>
      <w:pBdr>
        <w:top w:val="single" w:sz="4" w:space="0" w:color="auto"/>
        <w:left w:val="single" w:sz="4" w:space="0" w:color="auto"/>
      </w:pBdr>
      <w:spacing w:before="100" w:beforeAutospacing="1" w:after="100" w:afterAutospacing="1"/>
      <w:jc w:val="center"/>
      <w:textAlignment w:val="top"/>
    </w:pPr>
    <w:rPr>
      <w:lang w:val="en-US" w:eastAsia="ja-JP"/>
    </w:rPr>
  </w:style>
  <w:style w:type="paragraph" w:customStyle="1" w:styleId="xl123">
    <w:name w:val="xl123"/>
    <w:basedOn w:val="Normal"/>
    <w:rsid w:val="0094233B"/>
    <w:pPr>
      <w:pBdr>
        <w:left w:val="single" w:sz="4" w:space="0" w:color="auto"/>
      </w:pBdr>
      <w:spacing w:before="100" w:beforeAutospacing="1" w:after="100" w:afterAutospacing="1"/>
      <w:jc w:val="center"/>
      <w:textAlignment w:val="top"/>
    </w:pPr>
    <w:rPr>
      <w:lang w:val="en-US" w:eastAsia="ja-JP"/>
    </w:rPr>
  </w:style>
  <w:style w:type="paragraph" w:customStyle="1" w:styleId="xl124">
    <w:name w:val="xl124"/>
    <w:basedOn w:val="Normal"/>
    <w:rsid w:val="0094233B"/>
    <w:pPr>
      <w:pBdr>
        <w:left w:val="single" w:sz="4" w:space="0" w:color="auto"/>
        <w:bottom w:val="single" w:sz="4" w:space="0" w:color="auto"/>
      </w:pBdr>
      <w:spacing w:before="100" w:beforeAutospacing="1" w:after="100" w:afterAutospacing="1"/>
      <w:jc w:val="center"/>
      <w:textAlignment w:val="top"/>
    </w:pPr>
    <w:rPr>
      <w:lang w:val="en-US" w:eastAsia="ja-JP"/>
    </w:rPr>
  </w:style>
  <w:style w:type="table" w:customStyle="1" w:styleId="LightGrid-Accent62">
    <w:name w:val="Light Grid - Accent 62"/>
    <w:basedOn w:val="TableNormal"/>
    <w:next w:val="LightGrid-Accent6"/>
    <w:rsid w:val="001B18B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Black" w:eastAsia="Times New Roman" w:hAnsi="Arial Blac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611">
    <w:name w:val="Light Grid - Accent 611"/>
    <w:basedOn w:val="TableNormal"/>
    <w:next w:val="LightGrid-Accent6"/>
    <w:uiPriority w:val="99"/>
    <w:rsid w:val="001B18B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Arial Black" w:eastAsia="Times New Roman" w:hAnsi="Arial Black" w:cs="Arial Black"/>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Arial Black" w:eastAsia="Times New Roman" w:hAnsi="Arial Black" w:cs="Arial Black"/>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Arial Black"/>
        <w:b/>
        <w:bCs/>
      </w:rPr>
    </w:tblStylePr>
    <w:tblStylePr w:type="lastCol">
      <w:rPr>
        <w:rFonts w:ascii="Arial Black" w:eastAsia="Times New Roman" w:hAnsi="Arial Black" w:cs="Arial Black"/>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41">
    <w:name w:val="Table Grid141"/>
    <w:basedOn w:val="TableNormal"/>
    <w:next w:val="TableGrid"/>
    <w:uiPriority w:val="59"/>
    <w:rsid w:val="001B18B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1B18BB"/>
  </w:style>
  <w:style w:type="paragraph" w:customStyle="1" w:styleId="CaracterCaracterCharCharCharCharCaracterCaracterCharChar3">
    <w:name w:val="Caracter Caracter Char Char Char Char Caracter Caracter Char Char"/>
    <w:basedOn w:val="Normal"/>
    <w:rsid w:val="00AA3815"/>
    <w:rPr>
      <w:lang w:val="pl-PL" w:eastAsia="pl-PL"/>
    </w:rPr>
  </w:style>
  <w:style w:type="paragraph" w:customStyle="1" w:styleId="Anexa">
    <w:name w:val="Anexa"/>
    <w:autoRedefine/>
    <w:rsid w:val="00DA537E"/>
    <w:pPr>
      <w:spacing w:before="120" w:after="120" w:line="240" w:lineRule="auto"/>
      <w:ind w:left="1304"/>
    </w:pPr>
    <w:rPr>
      <w:rFonts w:ascii="Arial" w:eastAsia="Times New Roman" w:hAnsi="Arial" w:cs="Times New Roman"/>
      <w:b/>
      <w:i/>
      <w:color w:val="000080"/>
      <w:lang w:eastAsia="en-US"/>
    </w:rPr>
  </w:style>
  <w:style w:type="numbering" w:customStyle="1" w:styleId="Bulet2">
    <w:name w:val="Bulet 2"/>
    <w:basedOn w:val="NoList"/>
    <w:semiHidden/>
    <w:rsid w:val="00DA537E"/>
    <w:pPr>
      <w:numPr>
        <w:numId w:val="54"/>
      </w:numPr>
    </w:pPr>
  </w:style>
  <w:style w:type="paragraph" w:customStyle="1" w:styleId="LinieJos">
    <w:name w:val="LinieJos"/>
    <w:basedOn w:val="Normal"/>
    <w:rsid w:val="00DA537E"/>
    <w:pPr>
      <w:spacing w:after="240"/>
      <w:ind w:left="1304"/>
    </w:pPr>
    <w:rPr>
      <w:rFonts w:ascii="Trebuchet MS" w:hAnsi="Trebuchet MS"/>
      <w:lang w:eastAsia="en-US"/>
    </w:rPr>
  </w:style>
  <w:style w:type="paragraph" w:customStyle="1" w:styleId="LinieSus">
    <w:name w:val="LinieSus"/>
    <w:basedOn w:val="Normal"/>
    <w:rsid w:val="00DA537E"/>
    <w:pPr>
      <w:spacing w:before="240"/>
      <w:ind w:left="1304"/>
    </w:pPr>
    <w:rPr>
      <w:rFonts w:ascii="Arial" w:hAnsi="Arial"/>
      <w:sz w:val="16"/>
      <w:lang w:eastAsia="en-US"/>
    </w:rPr>
  </w:style>
  <w:style w:type="character" w:customStyle="1" w:styleId="TextnormalCharChar">
    <w:name w:val="Text normal Char Char"/>
    <w:link w:val="TextnormalChar"/>
    <w:rsid w:val="00DA537E"/>
    <w:rPr>
      <w:rFonts w:ascii="Arial" w:eastAsia="Times New Roman" w:hAnsi="Arial" w:cs="Times New Roman"/>
      <w:lang w:val="ro-RO" w:eastAsia="en-US"/>
    </w:rPr>
  </w:style>
  <w:style w:type="paragraph" w:customStyle="1" w:styleId="TextBoldChar">
    <w:name w:val="TextBold Char"/>
    <w:link w:val="TextBoldCharChar"/>
    <w:rsid w:val="00DA537E"/>
    <w:pPr>
      <w:spacing w:before="80" w:line="240" w:lineRule="auto"/>
      <w:ind w:left="1304"/>
    </w:pPr>
    <w:rPr>
      <w:rFonts w:ascii="Arial" w:eastAsia="Times New Roman" w:hAnsi="Arial" w:cs="Times New Roman"/>
      <w:b/>
      <w:color w:val="000080"/>
      <w:lang w:eastAsia="en-US"/>
    </w:rPr>
  </w:style>
  <w:style w:type="paragraph" w:customStyle="1" w:styleId="TextImportant">
    <w:name w:val="TextImportant"/>
    <w:basedOn w:val="TextnormalChar"/>
    <w:autoRedefine/>
    <w:qFormat/>
    <w:rsid w:val="00DA537E"/>
    <w:pPr>
      <w:widowControl/>
      <w:pBdr>
        <w:top w:val="double" w:sz="2" w:space="1" w:color="auto"/>
        <w:left w:val="double" w:sz="2" w:space="1" w:color="auto"/>
        <w:bottom w:val="double" w:sz="2" w:space="1" w:color="auto"/>
        <w:right w:val="double" w:sz="2" w:space="1" w:color="auto"/>
      </w:pBdr>
      <w:shd w:val="clear" w:color="auto" w:fill="DBE5F1"/>
      <w:adjustRightInd/>
      <w:spacing w:line="240" w:lineRule="auto"/>
      <w:ind w:left="0" w:right="57" w:firstLine="720"/>
      <w:jc w:val="center"/>
      <w:textAlignment w:val="auto"/>
    </w:pPr>
    <w:rPr>
      <w:sz w:val="24"/>
      <w:szCs w:val="20"/>
      <w:lang w:val="en-AU" w:eastAsia="en-GB"/>
    </w:rPr>
  </w:style>
  <w:style w:type="paragraph" w:customStyle="1" w:styleId="TextNota">
    <w:name w:val="TextNota"/>
    <w:autoRedefine/>
    <w:rsid w:val="00DA537E"/>
    <w:pPr>
      <w:tabs>
        <w:tab w:val="left" w:pos="1304"/>
      </w:tabs>
      <w:spacing w:after="120" w:line="240" w:lineRule="auto"/>
      <w:ind w:left="1304"/>
    </w:pPr>
    <w:rPr>
      <w:rFonts w:ascii="Arial" w:eastAsia="Times New Roman" w:hAnsi="Arial" w:cs="Times New Roman"/>
      <w:i/>
      <w:sz w:val="20"/>
      <w:szCs w:val="24"/>
      <w:lang w:eastAsia="en-US"/>
    </w:rPr>
  </w:style>
  <w:style w:type="paragraph" w:customStyle="1" w:styleId="TextTabel">
    <w:name w:val="TextTabel"/>
    <w:rsid w:val="00DA537E"/>
    <w:pPr>
      <w:spacing w:after="0" w:line="240" w:lineRule="auto"/>
    </w:pPr>
    <w:rPr>
      <w:rFonts w:ascii="Arial Narrow" w:eastAsia="Times New Roman" w:hAnsi="Arial Narrow" w:cs="Times New Roman"/>
      <w:sz w:val="18"/>
      <w:lang w:val="en-AU" w:eastAsia="en-GB"/>
    </w:rPr>
  </w:style>
  <w:style w:type="paragraph" w:customStyle="1" w:styleId="SubSubSubSubTitlu">
    <w:name w:val="SubSubSubSubTitlu"/>
    <w:basedOn w:val="SubSubSubTitlu"/>
    <w:next w:val="TextnormalChar"/>
    <w:autoRedefine/>
    <w:qFormat/>
    <w:rsid w:val="00DA537E"/>
    <w:pPr>
      <w:pBdr>
        <w:top w:val="single" w:sz="2" w:space="1" w:color="auto"/>
        <w:left w:val="single" w:sz="2" w:space="1" w:color="auto"/>
        <w:bottom w:val="single" w:sz="2" w:space="1" w:color="auto"/>
        <w:right w:val="single" w:sz="2" w:space="1" w:color="auto"/>
      </w:pBdr>
      <w:shd w:val="clear" w:color="auto" w:fill="F3F7ED"/>
      <w:tabs>
        <w:tab w:val="clear" w:pos="720"/>
      </w:tabs>
      <w:spacing w:line="360" w:lineRule="auto"/>
      <w:ind w:left="1361" w:right="57" w:hanging="1304"/>
      <w:jc w:val="both"/>
    </w:pPr>
    <w:rPr>
      <w:rFonts w:cs="Arial"/>
      <w:i w:val="0"/>
      <w:caps/>
      <w:sz w:val="24"/>
    </w:rPr>
  </w:style>
  <w:style w:type="character" w:customStyle="1" w:styleId="TextnormalCharCaracterCaracterChar">
    <w:name w:val="Text normal Char Caracter Caracter Char"/>
    <w:rsid w:val="00DA537E"/>
    <w:rPr>
      <w:rFonts w:ascii="Arial" w:hAnsi="Arial"/>
      <w:sz w:val="22"/>
      <w:szCs w:val="22"/>
      <w:lang w:val="ro-RO" w:eastAsia="en-US" w:bidi="ar-SA"/>
    </w:rPr>
  </w:style>
  <w:style w:type="paragraph" w:customStyle="1" w:styleId="SubtitluCharChar">
    <w:name w:val="Subtitlu Char Char"/>
    <w:basedOn w:val="Heading2"/>
    <w:link w:val="SubtitluCharCharChar"/>
    <w:rsid w:val="00DA537E"/>
    <w:pPr>
      <w:numPr>
        <w:ilvl w:val="0"/>
        <w:numId w:val="0"/>
      </w:numPr>
      <w:pBdr>
        <w:top w:val="single" w:sz="2" w:space="1" w:color="auto"/>
        <w:left w:val="single" w:sz="2" w:space="1" w:color="auto"/>
        <w:bottom w:val="single" w:sz="2" w:space="1" w:color="auto"/>
        <w:right w:val="single" w:sz="2" w:space="1" w:color="auto"/>
      </w:pBdr>
      <w:tabs>
        <w:tab w:val="num" w:pos="720"/>
        <w:tab w:val="left" w:pos="1304"/>
      </w:tabs>
      <w:spacing w:after="200"/>
      <w:ind w:left="1304" w:hanging="1304"/>
    </w:pPr>
    <w:rPr>
      <w:rFonts w:cs="Times New Roman"/>
      <w:i w:val="0"/>
      <w:iCs w:val="0"/>
      <w:caps/>
      <w:sz w:val="24"/>
      <w:szCs w:val="24"/>
      <w:lang w:eastAsia="en-US"/>
    </w:rPr>
  </w:style>
  <w:style w:type="paragraph" w:customStyle="1" w:styleId="SubSubSubTitluCaracter">
    <w:name w:val="SubSubSubTitlu Caracter"/>
    <w:basedOn w:val="Subsubtitlu"/>
    <w:link w:val="SubSubSubTitluCaracterChar"/>
    <w:rsid w:val="00DA537E"/>
    <w:pPr>
      <w:pBdr>
        <w:top w:val="single" w:sz="2" w:space="1" w:color="808080"/>
        <w:left w:val="single" w:sz="2" w:space="1" w:color="808080"/>
        <w:bottom w:val="single" w:sz="2" w:space="1" w:color="808080"/>
        <w:right w:val="single" w:sz="2" w:space="1" w:color="808080"/>
      </w:pBdr>
      <w:shd w:val="clear" w:color="auto" w:fill="auto"/>
      <w:tabs>
        <w:tab w:val="clear" w:pos="491"/>
        <w:tab w:val="left" w:pos="1310"/>
      </w:tabs>
      <w:spacing w:after="60" w:line="360" w:lineRule="auto"/>
      <w:ind w:left="1304" w:right="0" w:hanging="1304"/>
    </w:pPr>
    <w:rPr>
      <w:rFonts w:cs="Arial"/>
      <w:i/>
      <w:caps/>
      <w:sz w:val="24"/>
    </w:rPr>
  </w:style>
  <w:style w:type="paragraph" w:customStyle="1" w:styleId="TextBoldCaracterCaracterCaracter">
    <w:name w:val="TextBold Caracter Caracter Caracter"/>
    <w:link w:val="TextBoldCaracterCaracterCaracterChar"/>
    <w:rsid w:val="00DA537E"/>
    <w:pPr>
      <w:spacing w:before="80" w:line="240" w:lineRule="auto"/>
      <w:ind w:left="1304"/>
    </w:pPr>
    <w:rPr>
      <w:rFonts w:ascii="Arial" w:eastAsia="Times New Roman" w:hAnsi="Arial" w:cs="Times New Roman"/>
      <w:b/>
      <w:color w:val="333300"/>
      <w:lang w:eastAsia="en-US"/>
    </w:rPr>
  </w:style>
  <w:style w:type="character" w:customStyle="1" w:styleId="TextBoldCaracterCaracterCaracterChar">
    <w:name w:val="TextBold Caracter Caracter Caracter Char"/>
    <w:link w:val="TextBoldCaracterCaracterCaracter"/>
    <w:rsid w:val="00DA537E"/>
    <w:rPr>
      <w:rFonts w:ascii="Arial" w:eastAsia="Times New Roman" w:hAnsi="Arial" w:cs="Times New Roman"/>
      <w:b/>
      <w:color w:val="333300"/>
      <w:lang w:eastAsia="en-US"/>
    </w:rPr>
  </w:style>
  <w:style w:type="paragraph" w:customStyle="1" w:styleId="StilTextBoldCursivCaracterCaracterCaracterCaracterCaracterCaracterCaracterCaracterCaracterCaracter">
    <w:name w:val="Stil TextBold + Cursiv Caracter Caracter Caracter Caracter Caracter Caracter Caracter Caracter Caracter Caracter"/>
    <w:basedOn w:val="TextBoldCaracterCaracterCaracter"/>
    <w:link w:val="StilTextBoldCursivCaracterCaracterCaracterCaracterCaracterCaracterCaracterCaracterCaracterCaracterChar"/>
    <w:rsid w:val="00DA537E"/>
    <w:rPr>
      <w:bCs/>
      <w:i/>
      <w:iCs/>
    </w:rPr>
  </w:style>
  <w:style w:type="character" w:customStyle="1" w:styleId="StilTextBoldCursivCaracterCaracterCaracterCaracterCaracterCaracterCaracterCaracterCaracterCaracterChar">
    <w:name w:val="Stil TextBold + Cursiv Caracter Caracter Caracter Caracter Caracter Caracter Caracter Caracter Caracter Caracter Char"/>
    <w:link w:val="StilTextBoldCursivCaracterCaracterCaracterCaracterCaracterCaracterCaracterCaracterCaracterCaracter"/>
    <w:rsid w:val="00DA537E"/>
    <w:rPr>
      <w:rFonts w:ascii="Arial" w:eastAsia="Times New Roman" w:hAnsi="Arial" w:cs="Times New Roman"/>
      <w:b/>
      <w:bCs/>
      <w:i/>
      <w:iCs/>
      <w:color w:val="333300"/>
      <w:lang w:eastAsia="en-US"/>
    </w:rPr>
  </w:style>
  <w:style w:type="paragraph" w:customStyle="1" w:styleId="TableText">
    <w:name w:val="Table Text"/>
    <w:basedOn w:val="Normal"/>
    <w:rsid w:val="00DA537E"/>
    <w:pPr>
      <w:ind w:firstLine="720"/>
      <w:jc w:val="center"/>
    </w:pPr>
    <w:rPr>
      <w:rFonts w:ascii="Tms Rmn" w:hAnsi="Tms Rmn"/>
      <w:noProof/>
      <w:lang w:val="en-US" w:eastAsia="en-US"/>
    </w:rPr>
  </w:style>
  <w:style w:type="character" w:customStyle="1" w:styleId="BuletChar1">
    <w:name w:val="Bulet Char1"/>
    <w:rsid w:val="00DA537E"/>
    <w:rPr>
      <w:rFonts w:ascii="Arial" w:hAnsi="Arial"/>
      <w:iCs/>
      <w:sz w:val="22"/>
      <w:szCs w:val="24"/>
      <w:lang w:val="it-IT" w:eastAsia="en-US" w:bidi="ar-SA"/>
    </w:rPr>
  </w:style>
  <w:style w:type="character" w:customStyle="1" w:styleId="TextnormalCharChar1">
    <w:name w:val="Text normal Char Char1"/>
    <w:rsid w:val="00DA537E"/>
    <w:rPr>
      <w:rFonts w:ascii="Arial" w:hAnsi="Arial"/>
      <w:sz w:val="22"/>
      <w:szCs w:val="22"/>
      <w:lang w:val="en-US" w:eastAsia="en-US" w:bidi="ar-SA"/>
    </w:rPr>
  </w:style>
  <w:style w:type="character" w:customStyle="1" w:styleId="SubtitluCharCharChar">
    <w:name w:val="Subtitlu Char Char Char"/>
    <w:link w:val="SubtitluCharChar"/>
    <w:rsid w:val="00DA537E"/>
    <w:rPr>
      <w:rFonts w:ascii="Arial" w:eastAsia="Times New Roman" w:hAnsi="Arial" w:cs="Times New Roman"/>
      <w:b/>
      <w:bCs/>
      <w:caps/>
      <w:sz w:val="24"/>
      <w:szCs w:val="24"/>
      <w:lang w:val="ro-RO" w:eastAsia="en-US"/>
    </w:rPr>
  </w:style>
  <w:style w:type="paragraph" w:customStyle="1" w:styleId="Subtitlu1">
    <w:name w:val="Subtitlu1"/>
    <w:basedOn w:val="Heading2"/>
    <w:rsid w:val="00DA537E"/>
    <w:pPr>
      <w:numPr>
        <w:ilvl w:val="0"/>
        <w:numId w:val="0"/>
      </w:numPr>
      <w:pBdr>
        <w:top w:val="single" w:sz="2" w:space="1" w:color="auto"/>
        <w:left w:val="single" w:sz="2" w:space="1" w:color="auto"/>
        <w:bottom w:val="single" w:sz="2" w:space="1" w:color="auto"/>
        <w:right w:val="single" w:sz="2" w:space="1" w:color="auto"/>
      </w:pBdr>
      <w:shd w:val="clear" w:color="auto" w:fill="ABAFD5"/>
      <w:tabs>
        <w:tab w:val="left" w:pos="1304"/>
      </w:tabs>
      <w:spacing w:after="200"/>
      <w:ind w:left="1304" w:hanging="1304"/>
    </w:pPr>
    <w:rPr>
      <w:rFonts w:cs="Times New Roman"/>
      <w:i w:val="0"/>
      <w:iCs w:val="0"/>
      <w:caps/>
      <w:sz w:val="24"/>
      <w:szCs w:val="24"/>
      <w:lang w:eastAsia="en-US"/>
    </w:rPr>
  </w:style>
  <w:style w:type="character" w:customStyle="1" w:styleId="SubsubtitluChar">
    <w:name w:val="Subsubtitlu Char"/>
    <w:link w:val="Subsubtitlu"/>
    <w:rsid w:val="00DA537E"/>
    <w:rPr>
      <w:rFonts w:ascii="Arial" w:eastAsia="Times New Roman" w:hAnsi="Arial" w:cs="Times New Roman"/>
      <w:b/>
      <w:bCs/>
      <w:iCs/>
      <w:shd w:val="clear" w:color="auto" w:fill="A0C597"/>
      <w:lang w:eastAsia="en-US"/>
    </w:rPr>
  </w:style>
  <w:style w:type="character" w:customStyle="1" w:styleId="SubSubSubTitluCaracterChar">
    <w:name w:val="SubSubSubTitlu Caracter Char"/>
    <w:link w:val="SubSubSubTitluCaracter"/>
    <w:rsid w:val="00DA537E"/>
    <w:rPr>
      <w:rFonts w:ascii="Arial" w:eastAsia="Times New Roman" w:hAnsi="Arial" w:cs="Arial"/>
      <w:b/>
      <w:bCs/>
      <w:i/>
      <w:iCs/>
      <w:caps/>
      <w:sz w:val="24"/>
      <w:lang w:eastAsia="en-US"/>
    </w:rPr>
  </w:style>
  <w:style w:type="character" w:customStyle="1" w:styleId="TextBoldCharChar">
    <w:name w:val="TextBold Char Char"/>
    <w:link w:val="TextBoldChar"/>
    <w:rsid w:val="00DA537E"/>
    <w:rPr>
      <w:rFonts w:ascii="Arial" w:eastAsia="Times New Roman" w:hAnsi="Arial" w:cs="Times New Roman"/>
      <w:b/>
      <w:color w:val="000080"/>
      <w:lang w:eastAsia="en-US"/>
    </w:rPr>
  </w:style>
  <w:style w:type="character" w:customStyle="1" w:styleId="TextBoldChar1">
    <w:name w:val="TextBold Char1"/>
    <w:rsid w:val="00DA537E"/>
    <w:rPr>
      <w:rFonts w:ascii="Arial" w:hAnsi="Arial"/>
      <w:b/>
      <w:color w:val="000080"/>
      <w:sz w:val="22"/>
      <w:szCs w:val="22"/>
      <w:lang w:val="en-US" w:eastAsia="en-US" w:bidi="ar-SA"/>
    </w:rPr>
  </w:style>
  <w:style w:type="paragraph" w:customStyle="1" w:styleId="aLista">
    <w:name w:val="a Lista"/>
    <w:basedOn w:val="Normal"/>
    <w:rsid w:val="00DA537E"/>
    <w:pPr>
      <w:tabs>
        <w:tab w:val="num" w:pos="360"/>
      </w:tabs>
      <w:ind w:left="360" w:hanging="360"/>
    </w:pPr>
    <w:rPr>
      <w:rFonts w:ascii="Trebuchet MS" w:hAnsi="Trebuchet MS"/>
      <w:lang w:eastAsia="en-US"/>
    </w:rPr>
  </w:style>
  <w:style w:type="paragraph" w:customStyle="1" w:styleId="TextBoldCaracter">
    <w:name w:val="TextBold Caracter"/>
    <w:rsid w:val="00DA537E"/>
    <w:pPr>
      <w:spacing w:before="80" w:line="240" w:lineRule="auto"/>
      <w:ind w:left="1304"/>
    </w:pPr>
    <w:rPr>
      <w:rFonts w:ascii="Arial" w:eastAsia="Times New Roman" w:hAnsi="Arial" w:cs="Times New Roman"/>
      <w:b/>
      <w:color w:val="333300"/>
      <w:lang w:eastAsia="en-US"/>
    </w:rPr>
  </w:style>
  <w:style w:type="paragraph" w:customStyle="1" w:styleId="StilTextBoldCursivCaracterCaracterCaracterCaracterCaracterCaracterCaracterCaracterCaracter">
    <w:name w:val="Stil TextBold + Cursiv Caracter Caracter Caracter Caracter Caracter Caracter Caracter Caracter Caracter"/>
    <w:basedOn w:val="TextBoldCaracter"/>
    <w:rsid w:val="00DA537E"/>
    <w:rPr>
      <w:bCs/>
      <w:i/>
      <w:iCs/>
    </w:rPr>
  </w:style>
  <w:style w:type="character" w:customStyle="1" w:styleId="CharChar1">
    <w:name w:val="Char Char1"/>
    <w:rsid w:val="00DA537E"/>
    <w:rPr>
      <w:szCs w:val="24"/>
      <w:lang w:eastAsia="en-US"/>
    </w:rPr>
  </w:style>
  <w:style w:type="paragraph" w:customStyle="1" w:styleId="StyleTextTabelBoldCentered">
    <w:name w:val="Style TextTabel + Bold Centered"/>
    <w:basedOn w:val="TextTabel"/>
    <w:rsid w:val="00DA537E"/>
    <w:pPr>
      <w:shd w:val="clear" w:color="auto" w:fill="EAF1DD"/>
      <w:jc w:val="center"/>
    </w:pPr>
    <w:rPr>
      <w:b/>
      <w:bCs/>
      <w:szCs w:val="20"/>
    </w:rPr>
  </w:style>
  <w:style w:type="paragraph" w:customStyle="1" w:styleId="TextnormalCharCharCharCharChar">
    <w:name w:val="Text normal Char Char Char Char Char"/>
    <w:basedOn w:val="Normal"/>
    <w:link w:val="TextnormalCharCharCharCharCharChar"/>
    <w:rsid w:val="00DA537E"/>
    <w:pPr>
      <w:spacing w:before="80" w:after="160" w:line="252" w:lineRule="auto"/>
      <w:ind w:left="1304"/>
      <w:jc w:val="both"/>
    </w:pPr>
    <w:rPr>
      <w:rFonts w:ascii="Arial" w:hAnsi="Arial"/>
      <w:szCs w:val="22"/>
      <w:lang w:val="en-US" w:eastAsia="en-US" w:bidi="en-US"/>
    </w:rPr>
  </w:style>
  <w:style w:type="character" w:customStyle="1" w:styleId="TextnormalCharCharCharCharCharChar">
    <w:name w:val="Text normal Char Char Char Char Char Char"/>
    <w:link w:val="TextnormalCharCharCharCharChar"/>
    <w:rsid w:val="00DA537E"/>
    <w:rPr>
      <w:rFonts w:ascii="Arial" w:eastAsia="Times New Roman" w:hAnsi="Arial" w:cs="Times New Roman"/>
      <w:sz w:val="24"/>
      <w:lang w:eastAsia="en-US" w:bidi="en-US"/>
    </w:rPr>
  </w:style>
  <w:style w:type="character" w:customStyle="1" w:styleId="ln2litera1">
    <w:name w:val="ln2litera1"/>
    <w:rsid w:val="00DA537E"/>
    <w:rPr>
      <w:b/>
      <w:bCs/>
      <w:color w:val="00008F"/>
    </w:rPr>
  </w:style>
  <w:style w:type="character" w:customStyle="1" w:styleId="ln2actnume">
    <w:name w:val="ln2actnume"/>
    <w:basedOn w:val="DefaultParagraphFont"/>
    <w:rsid w:val="00DA537E"/>
  </w:style>
  <w:style w:type="paragraph" w:customStyle="1" w:styleId="CharCharCharChar0">
    <w:name w:val="Char Char Char Char"/>
    <w:basedOn w:val="Normal"/>
    <w:rsid w:val="00DA537E"/>
    <w:pPr>
      <w:widowControl w:val="0"/>
      <w:adjustRightInd w:val="0"/>
      <w:jc w:val="both"/>
      <w:textAlignment w:val="baseline"/>
    </w:pPr>
    <w:rPr>
      <w:rFonts w:ascii="Trebuchet MS" w:hAnsi="Trebuchet MS"/>
      <w:lang w:val="pl-PL" w:eastAsia="pl-PL"/>
    </w:rPr>
  </w:style>
  <w:style w:type="paragraph" w:customStyle="1" w:styleId="CaracterCharCharCharCharCaracterCharCaracterCharCaracterCharCharCaracterCharCaracterCharCaracterChar">
    <w:name w:val="Caracter Char Char Char Char Caracter Char Caracter Char Caracter Char Char Caracter Char Caracter Char Caracter Char"/>
    <w:basedOn w:val="Normal"/>
    <w:semiHidden/>
    <w:rsid w:val="00DA537E"/>
    <w:pPr>
      <w:spacing w:after="160" w:line="240" w:lineRule="exact"/>
    </w:pPr>
    <w:rPr>
      <w:rFonts w:ascii="Verdana" w:hAnsi="Verdana"/>
      <w:szCs w:val="20"/>
      <w:lang w:val="en-US" w:eastAsia="en-US"/>
    </w:rPr>
  </w:style>
  <w:style w:type="paragraph" w:customStyle="1" w:styleId="table">
    <w:name w:val="table"/>
    <w:basedOn w:val="Normal"/>
    <w:rsid w:val="00DA537E"/>
    <w:pPr>
      <w:spacing w:after="120"/>
    </w:pPr>
    <w:rPr>
      <w:rFonts w:ascii="Trebuchet MS" w:hAnsi="Trebuchet MS"/>
      <w:szCs w:val="20"/>
      <w:lang w:val="en-GB" w:eastAsia="en-US"/>
    </w:rPr>
  </w:style>
  <w:style w:type="character" w:customStyle="1" w:styleId="google-src-text1">
    <w:name w:val="google-src-text1"/>
    <w:rsid w:val="00DA537E"/>
    <w:rPr>
      <w:vanish/>
      <w:webHidden w:val="0"/>
      <w:specVanish w:val="0"/>
    </w:rPr>
  </w:style>
  <w:style w:type="character" w:customStyle="1" w:styleId="SubsubtitluChar1">
    <w:name w:val="Subsubtitlu Char1"/>
    <w:rsid w:val="00DA537E"/>
    <w:rPr>
      <w:rFonts w:ascii="Arial" w:hAnsi="Arial"/>
      <w:b/>
      <w:bCs/>
      <w:iCs/>
      <w:sz w:val="24"/>
      <w:szCs w:val="22"/>
      <w:lang w:val="ro-RO" w:eastAsia="en-US" w:bidi="ar-SA"/>
    </w:rPr>
  </w:style>
  <w:style w:type="paragraph" w:customStyle="1" w:styleId="CharCharCaracterCaracterCaracter">
    <w:name w:val="Char Char Caracter Caracter Caracter"/>
    <w:basedOn w:val="Normal"/>
    <w:rsid w:val="00DA537E"/>
    <w:rPr>
      <w:rFonts w:ascii="Trebuchet MS" w:hAnsi="Trebuchet MS"/>
      <w:lang w:val="pl-PL" w:eastAsia="pl-PL"/>
    </w:rPr>
  </w:style>
  <w:style w:type="paragraph" w:customStyle="1" w:styleId="CharChar2Char0">
    <w:name w:val="Char Char2 Char"/>
    <w:basedOn w:val="Normal"/>
    <w:rsid w:val="00DA537E"/>
    <w:rPr>
      <w:rFonts w:ascii="Trebuchet MS" w:hAnsi="Trebuchet MS"/>
      <w:lang w:val="pl-PL" w:eastAsia="pl-PL"/>
    </w:rPr>
  </w:style>
  <w:style w:type="character" w:customStyle="1" w:styleId="SubSubSubTitluChar">
    <w:name w:val="SubSubSubTitlu Char"/>
    <w:link w:val="SubSubSubTitlu"/>
    <w:rsid w:val="00DA537E"/>
    <w:rPr>
      <w:rFonts w:ascii="Arial" w:eastAsia="Times New Roman" w:hAnsi="Arial" w:cs="Times New Roman"/>
      <w:bCs/>
      <w:i/>
      <w:iCs/>
      <w:shd w:val="clear" w:color="auto" w:fill="CCCEE6"/>
      <w:lang w:eastAsia="en-US"/>
    </w:rPr>
  </w:style>
  <w:style w:type="paragraph" w:customStyle="1" w:styleId="CaracterCaracterCharCharCaracterCaracter">
    <w:name w:val="Caracter Caracter Char Char Caracter Caracter"/>
    <w:basedOn w:val="Normal"/>
    <w:rsid w:val="00DA537E"/>
    <w:pPr>
      <w:widowControl w:val="0"/>
      <w:adjustRightInd w:val="0"/>
      <w:jc w:val="both"/>
    </w:pPr>
    <w:rPr>
      <w:rFonts w:ascii="Trebuchet MS" w:hAnsi="Trebuchet MS"/>
      <w:lang w:val="pl-PL" w:eastAsia="pl-PL"/>
    </w:rPr>
  </w:style>
  <w:style w:type="paragraph" w:customStyle="1" w:styleId="StyleSubsubtitluLeft01">
    <w:name w:val="Style Subsubtitlu + Left:  0.1&quot;"/>
    <w:basedOn w:val="Subsubtitlu"/>
    <w:rsid w:val="00DA537E"/>
    <w:pPr>
      <w:shd w:val="clear" w:color="auto" w:fill="D6E3BC"/>
      <w:tabs>
        <w:tab w:val="clear" w:pos="491"/>
        <w:tab w:val="num" w:pos="2651"/>
      </w:tabs>
      <w:spacing w:line="360" w:lineRule="auto"/>
      <w:ind w:left="142" w:right="57" w:hanging="360"/>
      <w:jc w:val="both"/>
    </w:pPr>
    <w:rPr>
      <w:rFonts w:cs="Arial"/>
      <w:iCs w:val="0"/>
      <w:caps/>
      <w:sz w:val="24"/>
      <w:szCs w:val="20"/>
    </w:rPr>
  </w:style>
  <w:style w:type="paragraph" w:customStyle="1" w:styleId="StyleSubSubSubTitluLeft0Firstline0">
    <w:name w:val="Style SubSubSubTitlu + Left:  0&quot; First line:  0&quot;"/>
    <w:basedOn w:val="SubSubSubTitlu"/>
    <w:rsid w:val="00DA537E"/>
    <w:pPr>
      <w:shd w:val="clear" w:color="auto" w:fill="EAF1DD"/>
      <w:tabs>
        <w:tab w:val="clear" w:pos="720"/>
        <w:tab w:val="num" w:pos="3371"/>
      </w:tabs>
      <w:spacing w:line="360" w:lineRule="auto"/>
      <w:ind w:left="0" w:right="57" w:firstLine="0"/>
      <w:jc w:val="both"/>
    </w:pPr>
    <w:rPr>
      <w:rFonts w:cs="Arial"/>
      <w:bCs w:val="0"/>
      <w:i w:val="0"/>
      <w:caps/>
      <w:sz w:val="24"/>
      <w:szCs w:val="20"/>
    </w:rPr>
  </w:style>
  <w:style w:type="paragraph" w:customStyle="1" w:styleId="CaracterCaracterCharChar">
    <w:name w:val="Caracter Caracter Char Char"/>
    <w:basedOn w:val="Normal"/>
    <w:rsid w:val="00DA537E"/>
    <w:rPr>
      <w:rFonts w:ascii="Trebuchet MS" w:hAnsi="Trebuchet MS"/>
      <w:lang w:val="pl-PL" w:eastAsia="pl-PL"/>
    </w:rPr>
  </w:style>
  <w:style w:type="paragraph" w:customStyle="1" w:styleId="CaracterCaracterCharCharCaracterCaracter0">
    <w:name w:val="Caracter Caracter Char Char Caracter Caracter"/>
    <w:basedOn w:val="Normal"/>
    <w:rsid w:val="00DA537E"/>
    <w:pPr>
      <w:widowControl w:val="0"/>
      <w:adjustRightInd w:val="0"/>
      <w:jc w:val="both"/>
      <w:textAlignment w:val="baseline"/>
    </w:pPr>
    <w:rPr>
      <w:rFonts w:ascii="Trebuchet MS" w:hAnsi="Trebuchet MS"/>
      <w:lang w:val="pl-PL" w:eastAsia="pl-PL"/>
    </w:rPr>
  </w:style>
  <w:style w:type="character" w:customStyle="1" w:styleId="ln2punct1">
    <w:name w:val="ln2punct1"/>
    <w:rsid w:val="00DA537E"/>
    <w:rPr>
      <w:b/>
      <w:bCs/>
      <w:color w:val="008F00"/>
    </w:rPr>
  </w:style>
  <w:style w:type="character" w:customStyle="1" w:styleId="TextnormalCharCaracterCaracterCaracter">
    <w:name w:val="Text normal Char Caracter Caracter Caracter"/>
    <w:rsid w:val="00DA537E"/>
    <w:rPr>
      <w:rFonts w:ascii="Arial" w:hAnsi="Arial"/>
      <w:sz w:val="22"/>
      <w:szCs w:val="22"/>
      <w:lang w:val="ro-RO" w:eastAsia="en-US" w:bidi="ar-SA"/>
    </w:rPr>
  </w:style>
  <w:style w:type="character" w:customStyle="1" w:styleId="TextBoldCaracterCaracterCaracterCaracter">
    <w:name w:val="TextBold Caracter Caracter Caracter Caracter"/>
    <w:rsid w:val="00DA537E"/>
    <w:rPr>
      <w:rFonts w:ascii="Arial" w:hAnsi="Arial"/>
      <w:b/>
      <w:color w:val="333300"/>
      <w:sz w:val="22"/>
      <w:szCs w:val="22"/>
      <w:lang w:val="en-US" w:eastAsia="en-US" w:bidi="ar-SA"/>
    </w:rPr>
  </w:style>
  <w:style w:type="character" w:customStyle="1" w:styleId="StilTextBoldCursivCaracterCaracterCaracterCaracterCaracterCaracterCaracterCaracterCaracterCaracterCaracter">
    <w:name w:val="Stil TextBold + Cursiv Caracter Caracter Caracter Caracter Caracter Caracter Caracter Caracter Caracter Caracter Caracter"/>
    <w:rsid w:val="00DA537E"/>
    <w:rPr>
      <w:rFonts w:ascii="Arial" w:hAnsi="Arial"/>
      <w:b/>
      <w:bCs/>
      <w:i/>
      <w:iCs/>
      <w:color w:val="333300"/>
      <w:sz w:val="22"/>
      <w:szCs w:val="22"/>
      <w:lang w:val="en-US" w:eastAsia="en-US" w:bidi="ar-SA"/>
    </w:rPr>
  </w:style>
  <w:style w:type="character" w:customStyle="1" w:styleId="SubSubSubTitluCaracterCaracter">
    <w:name w:val="SubSubSubTitlu Caracter Caracter"/>
    <w:rsid w:val="00DA537E"/>
    <w:rPr>
      <w:rFonts w:ascii="Arial" w:hAnsi="Arial" w:cs="Arial"/>
      <w:b/>
      <w:bCs/>
      <w:i/>
      <w:iCs/>
      <w:sz w:val="24"/>
      <w:szCs w:val="24"/>
      <w:lang w:val="ro-RO" w:eastAsia="en-US" w:bidi="ar-SA"/>
    </w:rPr>
  </w:style>
  <w:style w:type="character" w:customStyle="1" w:styleId="SubsubtitluCaracter">
    <w:name w:val="Subsubtitlu Caracter"/>
    <w:rsid w:val="00DA537E"/>
    <w:rPr>
      <w:rFonts w:ascii="Arial" w:hAnsi="Arial"/>
      <w:b/>
      <w:bCs/>
      <w:iCs/>
      <w:sz w:val="24"/>
      <w:szCs w:val="22"/>
      <w:lang w:val="ro-RO" w:eastAsia="en-US" w:bidi="ar-SA"/>
    </w:rPr>
  </w:style>
  <w:style w:type="paragraph" w:customStyle="1" w:styleId="StyleSubSubSubSubTitluLeft004Firstline0">
    <w:name w:val="Style SubSubSubSubTitlu + Left:  0.04&quot; First line:  0&quot;"/>
    <w:basedOn w:val="SubSubSubSubTitlu"/>
    <w:rsid w:val="00DA537E"/>
    <w:pPr>
      <w:tabs>
        <w:tab w:val="left" w:pos="1136"/>
        <w:tab w:val="num" w:pos="4091"/>
      </w:tabs>
      <w:ind w:left="57" w:firstLine="0"/>
    </w:pPr>
    <w:rPr>
      <w:i/>
      <w:caps w:val="0"/>
      <w:szCs w:val="20"/>
    </w:rPr>
  </w:style>
  <w:style w:type="character" w:customStyle="1" w:styleId="ln2linie">
    <w:name w:val="ln2linie"/>
    <w:basedOn w:val="DefaultParagraphFont"/>
    <w:rsid w:val="00DA537E"/>
  </w:style>
  <w:style w:type="character" w:customStyle="1" w:styleId="ln2paragraf1">
    <w:name w:val="ln2paragraf1"/>
    <w:rsid w:val="00DA537E"/>
    <w:rPr>
      <w:b/>
      <w:bCs/>
    </w:rPr>
  </w:style>
  <w:style w:type="paragraph" w:customStyle="1" w:styleId="StyleCaptionCentered">
    <w:name w:val="Style Caption + Centered"/>
    <w:basedOn w:val="Caption"/>
    <w:rsid w:val="00DA537E"/>
    <w:pPr>
      <w:keepNext w:val="0"/>
      <w:framePr w:wrap="notBeside" w:hAnchor="text"/>
      <w:spacing w:before="120"/>
    </w:pPr>
    <w:rPr>
      <w:rFonts w:eastAsia="Times New Roman"/>
      <w:kern w:val="0"/>
      <w:sz w:val="22"/>
      <w:szCs w:val="20"/>
      <w:lang w:val="en-GB" w:eastAsia="nl-NL" w:bidi="ar-SA"/>
    </w:rPr>
  </w:style>
  <w:style w:type="paragraph" w:customStyle="1" w:styleId="bullet1">
    <w:name w:val="bullet1"/>
    <w:basedOn w:val="Normal"/>
    <w:rsid w:val="00DA537E"/>
    <w:pPr>
      <w:numPr>
        <w:numId w:val="55"/>
      </w:numPr>
      <w:spacing w:before="40" w:after="40"/>
    </w:pPr>
    <w:rPr>
      <w:rFonts w:ascii="Trebuchet MS" w:hAnsi="Trebuchet MS" w:cs="Trebuchet MS"/>
      <w:szCs w:val="20"/>
      <w:lang w:eastAsia="en-US"/>
    </w:rPr>
  </w:style>
  <w:style w:type="paragraph" w:customStyle="1" w:styleId="TextnormalCharCharCharChar">
    <w:name w:val="Text normal Char Char Char Char"/>
    <w:basedOn w:val="Normal"/>
    <w:rsid w:val="00DA537E"/>
    <w:pPr>
      <w:spacing w:before="80" w:after="160" w:line="252" w:lineRule="auto"/>
      <w:ind w:left="1304"/>
      <w:jc w:val="both"/>
    </w:pPr>
    <w:rPr>
      <w:rFonts w:ascii="Arial" w:hAnsi="Arial"/>
      <w:szCs w:val="22"/>
      <w:lang w:val="en-US" w:eastAsia="en-US" w:bidi="en-US"/>
    </w:rPr>
  </w:style>
  <w:style w:type="paragraph" w:customStyle="1" w:styleId="CharCharChar1CharCharCharCharCharChar">
    <w:name w:val="Char Char Char1 Char Char Char Char Char Char"/>
    <w:basedOn w:val="Normal"/>
    <w:rsid w:val="00DA537E"/>
    <w:rPr>
      <w:rFonts w:ascii="Trebuchet MS" w:hAnsi="Trebuchet MS"/>
      <w:lang w:val="pl-PL" w:eastAsia="pl-PL"/>
    </w:rPr>
  </w:style>
  <w:style w:type="paragraph" w:customStyle="1" w:styleId="CharCharCharCharCharCharChar">
    <w:name w:val="Char Char Char Char Char Char Char"/>
    <w:basedOn w:val="Normal"/>
    <w:rsid w:val="00DA537E"/>
    <w:rPr>
      <w:rFonts w:ascii="Trebuchet MS" w:hAnsi="Trebuchet MS"/>
      <w:lang w:val="pl-PL" w:eastAsia="pl-PL"/>
    </w:rPr>
  </w:style>
  <w:style w:type="paragraph" w:customStyle="1" w:styleId="Subtitlu2">
    <w:name w:val="Subtitlu2"/>
    <w:basedOn w:val="Heading2"/>
    <w:rsid w:val="00DA537E"/>
    <w:pPr>
      <w:numPr>
        <w:ilvl w:val="0"/>
        <w:numId w:val="0"/>
      </w:numPr>
      <w:pBdr>
        <w:top w:val="double" w:sz="4" w:space="1" w:color="auto"/>
        <w:left w:val="double" w:sz="4" w:space="1" w:color="auto"/>
        <w:bottom w:val="double" w:sz="4" w:space="1" w:color="auto"/>
        <w:right w:val="double" w:sz="4" w:space="1" w:color="auto"/>
      </w:pBdr>
      <w:shd w:val="clear" w:color="auto" w:fill="9398C9"/>
      <w:tabs>
        <w:tab w:val="num" w:pos="338"/>
      </w:tabs>
      <w:spacing w:after="200"/>
      <w:ind w:left="1134" w:right="57" w:hanging="1134"/>
      <w:jc w:val="both"/>
    </w:pPr>
    <w:rPr>
      <w:rFonts w:cs="Times New Roman"/>
      <w:i w:val="0"/>
      <w:iCs w:val="0"/>
      <w:caps/>
      <w:sz w:val="24"/>
      <w:szCs w:val="24"/>
      <w:lang w:eastAsia="en-US"/>
    </w:rPr>
  </w:style>
  <w:style w:type="paragraph" w:customStyle="1" w:styleId="Obrzek">
    <w:name w:val="Obrázek"/>
    <w:basedOn w:val="Normal"/>
    <w:next w:val="Normal"/>
    <w:link w:val="ObrzekChar"/>
    <w:rsid w:val="00DA537E"/>
    <w:pPr>
      <w:keepNext/>
      <w:spacing w:before="40" w:after="120"/>
    </w:pPr>
    <w:rPr>
      <w:rFonts w:ascii="Trebuchet MS" w:hAnsi="Trebuchet MS"/>
      <w:szCs w:val="20"/>
      <w:lang w:val="en-US" w:eastAsia="en-US"/>
    </w:rPr>
  </w:style>
  <w:style w:type="character" w:customStyle="1" w:styleId="ObrzekChar">
    <w:name w:val="Obrázek Char"/>
    <w:link w:val="Obrzek"/>
    <w:rsid w:val="00DA537E"/>
    <w:rPr>
      <w:rFonts w:ascii="Trebuchet MS" w:eastAsia="Times New Roman" w:hAnsi="Trebuchet MS" w:cs="Times New Roman"/>
      <w:sz w:val="24"/>
      <w:szCs w:val="20"/>
      <w:lang w:eastAsia="en-US"/>
    </w:rPr>
  </w:style>
  <w:style w:type="paragraph" w:customStyle="1" w:styleId="dek">
    <w:name w:val="Řádek"/>
    <w:basedOn w:val="Normal"/>
    <w:link w:val="dekChar"/>
    <w:rsid w:val="00DA537E"/>
    <w:pPr>
      <w:spacing w:before="40" w:after="40"/>
      <w:jc w:val="both"/>
    </w:pPr>
    <w:rPr>
      <w:rFonts w:ascii="Trebuchet MS" w:hAnsi="Trebuchet MS"/>
      <w:szCs w:val="20"/>
      <w:lang w:val="en-US" w:eastAsia="cs-CZ"/>
    </w:rPr>
  </w:style>
  <w:style w:type="paragraph" w:customStyle="1" w:styleId="Tabulka">
    <w:name w:val="Tabulka"/>
    <w:basedOn w:val="dek"/>
    <w:link w:val="TabulkaChar"/>
    <w:rsid w:val="00DA537E"/>
    <w:rPr>
      <w:i/>
    </w:rPr>
  </w:style>
  <w:style w:type="character" w:customStyle="1" w:styleId="dekChar">
    <w:name w:val="Řádek Char"/>
    <w:link w:val="dek"/>
    <w:rsid w:val="00DA537E"/>
    <w:rPr>
      <w:rFonts w:ascii="Trebuchet MS" w:eastAsia="Times New Roman" w:hAnsi="Trebuchet MS" w:cs="Times New Roman"/>
      <w:sz w:val="24"/>
      <w:szCs w:val="20"/>
      <w:lang w:eastAsia="cs-CZ"/>
    </w:rPr>
  </w:style>
  <w:style w:type="character" w:customStyle="1" w:styleId="TabulkaChar">
    <w:name w:val="Tabulka Char"/>
    <w:link w:val="Tabulka"/>
    <w:rsid w:val="00DA537E"/>
    <w:rPr>
      <w:rFonts w:ascii="Trebuchet MS" w:eastAsia="Times New Roman" w:hAnsi="Trebuchet MS" w:cs="Times New Roman"/>
      <w:i/>
      <w:sz w:val="24"/>
      <w:szCs w:val="20"/>
      <w:lang w:eastAsia="cs-CZ"/>
    </w:rPr>
  </w:style>
  <w:style w:type="paragraph" w:customStyle="1" w:styleId="TextBold">
    <w:name w:val="TextBold"/>
    <w:rsid w:val="00DA537E"/>
    <w:pPr>
      <w:spacing w:before="80" w:line="240" w:lineRule="auto"/>
      <w:ind w:left="1304"/>
    </w:pPr>
    <w:rPr>
      <w:rFonts w:ascii="Arial" w:eastAsia="Times New Roman" w:hAnsi="Arial" w:cs="Times New Roman"/>
      <w:b/>
      <w:color w:val="000080"/>
      <w:lang w:eastAsia="en-US"/>
    </w:rPr>
  </w:style>
  <w:style w:type="paragraph" w:customStyle="1" w:styleId="SubtitluChar">
    <w:name w:val="Subtitlu Char"/>
    <w:basedOn w:val="Heading2"/>
    <w:rsid w:val="00DA537E"/>
    <w:pPr>
      <w:numPr>
        <w:ilvl w:val="0"/>
        <w:numId w:val="0"/>
      </w:numPr>
      <w:pBdr>
        <w:top w:val="single" w:sz="2" w:space="1" w:color="auto"/>
        <w:left w:val="single" w:sz="2" w:space="1" w:color="auto"/>
        <w:bottom w:val="single" w:sz="2" w:space="1" w:color="auto"/>
        <w:right w:val="single" w:sz="2" w:space="1" w:color="auto"/>
      </w:pBdr>
      <w:tabs>
        <w:tab w:val="num" w:pos="720"/>
        <w:tab w:val="left" w:pos="1304"/>
      </w:tabs>
      <w:spacing w:after="200"/>
      <w:ind w:left="1304" w:hanging="1304"/>
    </w:pPr>
    <w:rPr>
      <w:rFonts w:cs="Times New Roman"/>
      <w:i w:val="0"/>
      <w:iCs w:val="0"/>
      <w:caps/>
      <w:sz w:val="24"/>
      <w:szCs w:val="24"/>
      <w:lang w:eastAsia="en-US"/>
    </w:rPr>
  </w:style>
  <w:style w:type="paragraph" w:customStyle="1" w:styleId="style80">
    <w:name w:val="style8"/>
    <w:basedOn w:val="Normal"/>
    <w:rsid w:val="00DA537E"/>
    <w:pPr>
      <w:spacing w:before="100" w:beforeAutospacing="1" w:after="100" w:afterAutospacing="1"/>
    </w:pPr>
    <w:rPr>
      <w:rFonts w:ascii="Arial" w:hAnsi="Arial" w:cs="Arial"/>
      <w:b/>
      <w:bCs/>
      <w:sz w:val="21"/>
      <w:szCs w:val="21"/>
      <w:lang w:val="en-US" w:eastAsia="en-US"/>
    </w:rPr>
  </w:style>
  <w:style w:type="paragraph" w:customStyle="1" w:styleId="CharCharCharCharCharCharCharChar1">
    <w:name w:val="Char Char Char Char Char Char Char Char1"/>
    <w:basedOn w:val="Normal"/>
    <w:rsid w:val="00DA537E"/>
    <w:pPr>
      <w:widowControl w:val="0"/>
      <w:adjustRightInd w:val="0"/>
      <w:jc w:val="both"/>
      <w:textAlignment w:val="baseline"/>
    </w:pPr>
    <w:rPr>
      <w:rFonts w:ascii="Trebuchet MS" w:hAnsi="Trebuchet MS"/>
      <w:lang w:val="pl-PL" w:eastAsia="pl-PL"/>
    </w:rPr>
  </w:style>
  <w:style w:type="paragraph" w:customStyle="1" w:styleId="WW-Default">
    <w:name w:val="WW-Default"/>
    <w:rsid w:val="00DA537E"/>
    <w:pPr>
      <w:suppressAutoHyphens/>
      <w:autoSpaceDE w:val="0"/>
      <w:spacing w:after="0" w:line="240" w:lineRule="auto"/>
    </w:pPr>
    <w:rPr>
      <w:rFonts w:ascii="Times New Roman" w:eastAsia="Times New Roman" w:hAnsi="Times New Roman" w:cs="Times New Roman"/>
      <w:color w:val="000000"/>
      <w:sz w:val="24"/>
      <w:szCs w:val="24"/>
      <w:lang w:val="ro-RO" w:eastAsia="ar-SA"/>
    </w:rPr>
  </w:style>
  <w:style w:type="character" w:customStyle="1" w:styleId="FontStyle42">
    <w:name w:val="Font Style42"/>
    <w:rsid w:val="00DA537E"/>
    <w:rPr>
      <w:rFonts w:ascii="Times New Roman" w:hAnsi="Times New Roman" w:cs="Times New Roman"/>
      <w:sz w:val="26"/>
      <w:szCs w:val="26"/>
    </w:rPr>
  </w:style>
  <w:style w:type="paragraph" w:customStyle="1" w:styleId="Titlutabel0">
    <w:name w:val="Titlutabel"/>
    <w:basedOn w:val="Normal"/>
    <w:rsid w:val="00DA537E"/>
    <w:pPr>
      <w:jc w:val="center"/>
    </w:pPr>
    <w:rPr>
      <w:rFonts w:ascii="Trebuchet MS" w:hAnsi="Trebuchet MS"/>
      <w:i/>
      <w:szCs w:val="20"/>
      <w:lang w:eastAsia="en-US"/>
    </w:rPr>
  </w:style>
  <w:style w:type="paragraph" w:customStyle="1" w:styleId="Normalul">
    <w:name w:val="Normalul"/>
    <w:basedOn w:val="Normal"/>
    <w:rsid w:val="00DA537E"/>
    <w:pPr>
      <w:widowControl w:val="0"/>
      <w:autoSpaceDE w:val="0"/>
      <w:autoSpaceDN w:val="0"/>
      <w:adjustRightInd w:val="0"/>
      <w:spacing w:after="60" w:line="360" w:lineRule="auto"/>
      <w:ind w:firstLine="720"/>
      <w:jc w:val="both"/>
    </w:pPr>
    <w:rPr>
      <w:rFonts w:ascii="Trebuchet MS" w:eastAsia="MS Mincho" w:hAnsi="Trebuchet MS"/>
      <w:szCs w:val="20"/>
      <w:lang w:val="fi-FI" w:eastAsia="en-US"/>
    </w:rPr>
  </w:style>
  <w:style w:type="character" w:customStyle="1" w:styleId="mw-headline">
    <w:name w:val="mw-headline"/>
    <w:basedOn w:val="DefaultParagraphFont"/>
    <w:rsid w:val="00DA537E"/>
  </w:style>
  <w:style w:type="character" w:customStyle="1" w:styleId="googqs-tidbit-0">
    <w:name w:val="goog_qs-tidbit-0"/>
    <w:basedOn w:val="DefaultParagraphFont"/>
    <w:rsid w:val="00DA537E"/>
  </w:style>
  <w:style w:type="paragraph" w:customStyle="1" w:styleId="stil0">
    <w:name w:val="stil"/>
    <w:basedOn w:val="Normal"/>
    <w:rsid w:val="00DA537E"/>
    <w:pPr>
      <w:spacing w:before="100" w:beforeAutospacing="1" w:after="100" w:afterAutospacing="1"/>
    </w:pPr>
    <w:rPr>
      <w:rFonts w:ascii="Trebuchet MS" w:hAnsi="Trebuchet MS"/>
      <w:lang w:val="en-US" w:eastAsia="en-US"/>
    </w:rPr>
  </w:style>
  <w:style w:type="character" w:customStyle="1" w:styleId="searchhit">
    <w:name w:val="search_hit"/>
    <w:basedOn w:val="DefaultParagraphFont"/>
    <w:rsid w:val="00DA537E"/>
  </w:style>
  <w:style w:type="paragraph" w:customStyle="1" w:styleId="CaracterCharCharCharCharCaracterCharCaracterCharCaracterCharCharCaracterCharCaracterCharCaracterChar0">
    <w:name w:val="Caracter Char Char Char Char Caracter Char Caracter Char Caracter Char Char Caracter Char Caracter Char Caracter Char"/>
    <w:basedOn w:val="Normal"/>
    <w:semiHidden/>
    <w:rsid w:val="00DA537E"/>
    <w:pPr>
      <w:spacing w:after="160" w:line="240" w:lineRule="exact"/>
    </w:pPr>
    <w:rPr>
      <w:rFonts w:ascii="Verdana" w:hAnsi="Verdana"/>
      <w:szCs w:val="20"/>
      <w:lang w:val="en-US" w:eastAsia="en-US"/>
    </w:rPr>
  </w:style>
  <w:style w:type="paragraph" w:customStyle="1" w:styleId="CharCharCaracterCaracterCaracter0">
    <w:name w:val="Char Char Caracter Caracter Caracter"/>
    <w:basedOn w:val="Normal"/>
    <w:rsid w:val="00DA537E"/>
    <w:rPr>
      <w:rFonts w:ascii="Trebuchet MS" w:hAnsi="Trebuchet MS"/>
      <w:lang w:val="pl-PL" w:eastAsia="pl-PL"/>
    </w:rPr>
  </w:style>
  <w:style w:type="paragraph" w:customStyle="1" w:styleId="CaracterCaracterCharChar0">
    <w:name w:val="Caracter Caracter Char Char"/>
    <w:basedOn w:val="Normal"/>
    <w:rsid w:val="00DA537E"/>
    <w:rPr>
      <w:rFonts w:ascii="Trebuchet MS" w:hAnsi="Trebuchet MS"/>
      <w:lang w:val="pl-PL" w:eastAsia="pl-PL"/>
    </w:rPr>
  </w:style>
  <w:style w:type="paragraph" w:customStyle="1" w:styleId="CharCharChar1CharCharCharCharCharChar0">
    <w:name w:val="Char Char Char1 Char Char Char Char Char Char"/>
    <w:basedOn w:val="Normal"/>
    <w:rsid w:val="00DA537E"/>
    <w:rPr>
      <w:rFonts w:ascii="Trebuchet MS" w:hAnsi="Trebuchet MS"/>
      <w:lang w:val="pl-PL" w:eastAsia="pl-PL"/>
    </w:rPr>
  </w:style>
  <w:style w:type="paragraph" w:customStyle="1" w:styleId="CharCharCharCharCharCharChar0">
    <w:name w:val="Char Char Char Char Char Char Char"/>
    <w:basedOn w:val="Normal"/>
    <w:rsid w:val="00DA537E"/>
    <w:rPr>
      <w:rFonts w:ascii="Trebuchet MS" w:hAnsi="Trebuchet MS"/>
      <w:lang w:val="pl-PL" w:eastAsia="pl-PL"/>
    </w:rPr>
  </w:style>
  <w:style w:type="paragraph" w:customStyle="1" w:styleId="CharCharCharCharCharCharCharChar10">
    <w:name w:val="Char Char Char Char Char Char Char Char1"/>
    <w:basedOn w:val="Normal"/>
    <w:rsid w:val="00DA537E"/>
    <w:pPr>
      <w:widowControl w:val="0"/>
      <w:adjustRightInd w:val="0"/>
      <w:jc w:val="both"/>
      <w:textAlignment w:val="baseline"/>
    </w:pPr>
    <w:rPr>
      <w:rFonts w:ascii="Trebuchet MS" w:hAnsi="Trebuchet MS"/>
      <w:lang w:val="pl-PL" w:eastAsia="pl-PL"/>
    </w:rPr>
  </w:style>
  <w:style w:type="paragraph" w:styleId="Index1">
    <w:name w:val="index 1"/>
    <w:basedOn w:val="Normal"/>
    <w:next w:val="Normal"/>
    <w:autoRedefine/>
    <w:rsid w:val="00DA537E"/>
    <w:pPr>
      <w:ind w:left="200" w:hanging="200"/>
    </w:pPr>
    <w:rPr>
      <w:sz w:val="20"/>
      <w:szCs w:val="20"/>
      <w:lang w:val="en-US" w:eastAsia="en-US"/>
    </w:rPr>
  </w:style>
  <w:style w:type="paragraph" w:styleId="IndexHeading">
    <w:name w:val="index heading"/>
    <w:basedOn w:val="Normal"/>
    <w:next w:val="Index1"/>
    <w:rsid w:val="00DA537E"/>
    <w:rPr>
      <w:b/>
      <w:sz w:val="20"/>
      <w:szCs w:val="20"/>
      <w:lang w:val="en-US" w:eastAsia="en-US"/>
    </w:rPr>
  </w:style>
  <w:style w:type="paragraph" w:customStyle="1" w:styleId="TITLUTABEL1">
    <w:name w:val="TITLU TABEL"/>
    <w:basedOn w:val="TableofAuthorities"/>
    <w:next w:val="TableofAuthorities"/>
    <w:rsid w:val="00DA537E"/>
    <w:pPr>
      <w:ind w:left="0" w:firstLine="0"/>
      <w:jc w:val="center"/>
    </w:pPr>
    <w:rPr>
      <w:b/>
      <w:lang w:val="ro-RO"/>
    </w:rPr>
  </w:style>
  <w:style w:type="paragraph" w:styleId="TableofAuthorities">
    <w:name w:val="table of authorities"/>
    <w:basedOn w:val="Normal"/>
    <w:next w:val="Normal"/>
    <w:rsid w:val="00DA537E"/>
    <w:pPr>
      <w:ind w:left="200" w:hanging="200"/>
    </w:pPr>
    <w:rPr>
      <w:sz w:val="20"/>
      <w:szCs w:val="20"/>
      <w:lang w:val="en-US" w:eastAsia="en-US"/>
    </w:rPr>
  </w:style>
  <w:style w:type="character" w:customStyle="1" w:styleId="plainlinksneverexpand">
    <w:name w:val="plainlinksneverexpand"/>
    <w:basedOn w:val="DefaultParagraphFont"/>
    <w:rsid w:val="00DA537E"/>
  </w:style>
  <w:style w:type="character" w:customStyle="1" w:styleId="latitude">
    <w:name w:val="latitude"/>
    <w:basedOn w:val="DefaultParagraphFont"/>
    <w:rsid w:val="00DA537E"/>
  </w:style>
  <w:style w:type="character" w:customStyle="1" w:styleId="longitude">
    <w:name w:val="longitude"/>
    <w:basedOn w:val="DefaultParagraphFont"/>
    <w:rsid w:val="00DA537E"/>
  </w:style>
  <w:style w:type="character" w:customStyle="1" w:styleId="liniuteChar">
    <w:name w:val="liniute Char"/>
    <w:link w:val="liniute0"/>
    <w:rsid w:val="00DA537E"/>
    <w:rPr>
      <w:rFonts w:ascii="Arial" w:eastAsia="Times New Roman" w:hAnsi="Arial" w:cs="Times New Roman"/>
      <w:szCs w:val="20"/>
      <w:lang w:val="en-GB" w:eastAsia="en-US"/>
    </w:rPr>
  </w:style>
  <w:style w:type="paragraph" w:customStyle="1" w:styleId="Eaoaeaa">
    <w:name w:val="Eaoae?aa"/>
    <w:basedOn w:val="Normal"/>
    <w:rsid w:val="00DA537E"/>
    <w:pPr>
      <w:widowControl w:val="0"/>
      <w:tabs>
        <w:tab w:val="center" w:pos="4153"/>
        <w:tab w:val="right" w:pos="8306"/>
      </w:tabs>
    </w:pPr>
    <w:rPr>
      <w:sz w:val="20"/>
      <w:szCs w:val="20"/>
      <w:lang w:val="en-US" w:eastAsia="en-US"/>
    </w:rPr>
  </w:style>
  <w:style w:type="paragraph" w:customStyle="1" w:styleId="OiaeaeiYiio2">
    <w:name w:val="O?ia eaeiYiio 2"/>
    <w:basedOn w:val="Normal"/>
    <w:rsid w:val="00DA537E"/>
    <w:pPr>
      <w:widowControl w:val="0"/>
      <w:jc w:val="right"/>
    </w:pPr>
    <w:rPr>
      <w:i/>
      <w:sz w:val="16"/>
      <w:szCs w:val="20"/>
      <w:lang w:val="en-US" w:eastAsia="en-US"/>
    </w:rPr>
  </w:style>
  <w:style w:type="paragraph" w:customStyle="1" w:styleId="Aaoeeu">
    <w:name w:val="Aaoeeu"/>
    <w:rsid w:val="00DA537E"/>
    <w:pPr>
      <w:widowControl w:val="0"/>
      <w:spacing w:after="0" w:line="240" w:lineRule="auto"/>
    </w:pPr>
    <w:rPr>
      <w:rFonts w:ascii="Times New Roman" w:eastAsia="Times New Roman" w:hAnsi="Times New Roman" w:cs="Times New Roman"/>
      <w:sz w:val="20"/>
      <w:szCs w:val="20"/>
      <w:lang w:eastAsia="en-US"/>
    </w:rPr>
  </w:style>
  <w:style w:type="paragraph" w:customStyle="1" w:styleId="Aeeaoaeaa2">
    <w:name w:val="A?eeaoae?aa 2"/>
    <w:basedOn w:val="Aaoeeu"/>
    <w:next w:val="Aaoeeu"/>
    <w:rsid w:val="00DA537E"/>
    <w:pPr>
      <w:keepNext/>
      <w:jc w:val="right"/>
    </w:pPr>
    <w:rPr>
      <w:i/>
    </w:rPr>
  </w:style>
  <w:style w:type="character" w:customStyle="1" w:styleId="arial13">
    <w:name w:val="arial_13"/>
    <w:basedOn w:val="DefaultParagraphFont"/>
    <w:rsid w:val="00DA537E"/>
  </w:style>
  <w:style w:type="paragraph" w:customStyle="1" w:styleId="companyname">
    <w:name w:val="companyname"/>
    <w:basedOn w:val="Normal"/>
    <w:rsid w:val="00DA537E"/>
    <w:pPr>
      <w:spacing w:before="100" w:beforeAutospacing="1" w:after="100" w:afterAutospacing="1"/>
    </w:pPr>
    <w:rPr>
      <w:lang w:val="en-US" w:eastAsia="en-US"/>
    </w:rPr>
  </w:style>
  <w:style w:type="table" w:customStyle="1" w:styleId="GridTable4-Accent121">
    <w:name w:val="Grid Table 4 - Accent 121"/>
    <w:basedOn w:val="TableNormal"/>
    <w:uiPriority w:val="49"/>
    <w:rsid w:val="00DA537E"/>
    <w:pPr>
      <w:spacing w:after="0" w:line="240" w:lineRule="auto"/>
    </w:pPr>
    <w:rPr>
      <w:rFonts w:ascii="Cambria" w:eastAsia="Cambria" w:hAnsi="Cambria" w:cs="Times New Roman"/>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entry-title">
    <w:name w:val="entry-title"/>
    <w:basedOn w:val="Normal"/>
    <w:rsid w:val="00DA537E"/>
    <w:pPr>
      <w:spacing w:before="100" w:beforeAutospacing="1" w:after="100" w:afterAutospacing="1"/>
    </w:pPr>
    <w:rPr>
      <w:lang w:val="en-US" w:eastAsia="ja-JP"/>
    </w:rPr>
  </w:style>
  <w:style w:type="character" w:customStyle="1" w:styleId="NormArialCaracter1">
    <w:name w:val="Norm + Arial Caracter1"/>
    <w:aliases w:val="11 pt Caracter1"/>
    <w:rsid w:val="00EF5C0B"/>
    <w:rPr>
      <w:rFonts w:ascii="Arial" w:hAnsi="Arial" w:cs="Arial"/>
      <w:sz w:val="22"/>
      <w:szCs w:val="22"/>
      <w:lang w:val="en-US" w:eastAsia="ro-RO" w:bidi="ar-SA"/>
    </w:rPr>
  </w:style>
  <w:style w:type="character" w:styleId="BookTitle">
    <w:name w:val="Book Title"/>
    <w:uiPriority w:val="33"/>
    <w:qFormat/>
    <w:rsid w:val="00652279"/>
    <w:rPr>
      <w:b/>
      <w:bCs/>
      <w:smallCaps/>
      <w:spacing w:val="5"/>
    </w:rPr>
  </w:style>
  <w:style w:type="character" w:customStyle="1" w:styleId="WW8Num6z0">
    <w:name w:val="WW8Num6z0"/>
    <w:rsid w:val="00652279"/>
    <w:rPr>
      <w:rFonts w:ascii="Wingdings 2" w:hAnsi="Wingdings 2" w:cs="Wingdings 2" w:hint="default"/>
    </w:rPr>
  </w:style>
  <w:style w:type="character" w:customStyle="1" w:styleId="ff3">
    <w:name w:val="ff3"/>
    <w:rsid w:val="00652279"/>
  </w:style>
  <w:style w:type="character" w:customStyle="1" w:styleId="pt1">
    <w:name w:val="pt1"/>
    <w:rsid w:val="00652279"/>
    <w:rPr>
      <w:b/>
      <w:bCs/>
      <w:color w:val="8F0000"/>
    </w:rPr>
  </w:style>
  <w:style w:type="character" w:customStyle="1" w:styleId="WW8Num3z1">
    <w:name w:val="WW8Num3z1"/>
    <w:rsid w:val="00514C3F"/>
    <w:rPr>
      <w:rFonts w:ascii="Courier New" w:hAnsi="Courier New" w:cs="Courier New"/>
    </w:rPr>
  </w:style>
  <w:style w:type="character" w:customStyle="1" w:styleId="WW8Num3z3">
    <w:name w:val="WW8Num3z3"/>
    <w:rsid w:val="00514C3F"/>
    <w:rPr>
      <w:rFonts w:ascii="Symbol" w:hAnsi="Symbol" w:cs="Symbol"/>
    </w:rPr>
  </w:style>
  <w:style w:type="character" w:customStyle="1" w:styleId="WW8Num4z0">
    <w:name w:val="WW8Num4z0"/>
    <w:rsid w:val="00514C3F"/>
    <w:rPr>
      <w:rFonts w:ascii="Wingdings" w:hAnsi="Wingdings" w:cs="Wingdings"/>
      <w:position w:val="0"/>
      <w:sz w:val="20"/>
      <w:vertAlign w:val="baseline"/>
    </w:rPr>
  </w:style>
  <w:style w:type="character" w:customStyle="1" w:styleId="WW8Num5z0">
    <w:name w:val="WW8Num5z0"/>
    <w:rsid w:val="00514C3F"/>
    <w:rPr>
      <w:rFonts w:ascii="Wingdings" w:hAnsi="Wingdings" w:cs="Wingdings"/>
      <w:position w:val="0"/>
      <w:sz w:val="20"/>
      <w:vertAlign w:val="baseline"/>
    </w:rPr>
  </w:style>
  <w:style w:type="character" w:customStyle="1" w:styleId="WW8Num7z0">
    <w:name w:val="WW8Num7z0"/>
    <w:rsid w:val="00514C3F"/>
    <w:rPr>
      <w:rFonts w:ascii="Times New Roman" w:eastAsia="Times New Roman" w:hAnsi="Times New Roman" w:cs="Times New Roman"/>
    </w:rPr>
  </w:style>
  <w:style w:type="character" w:customStyle="1" w:styleId="WW8Num8z0">
    <w:name w:val="WW8Num8z0"/>
    <w:rsid w:val="00514C3F"/>
    <w:rPr>
      <w:rFonts w:ascii="Times New Roman" w:eastAsia="Times New Roman" w:hAnsi="Times New Roman" w:cs="Times New Roman"/>
    </w:rPr>
  </w:style>
  <w:style w:type="character" w:customStyle="1" w:styleId="WW8Num9z0">
    <w:name w:val="WW8Num9z0"/>
    <w:rsid w:val="00514C3F"/>
    <w:rPr>
      <w:rFonts w:ascii="Symbol" w:hAnsi="Symbol" w:cs="Symbol"/>
    </w:rPr>
  </w:style>
  <w:style w:type="character" w:customStyle="1" w:styleId="WW8Num24z0">
    <w:name w:val="WW8Num24z0"/>
    <w:rsid w:val="00514C3F"/>
    <w:rPr>
      <w:rFonts w:ascii="Wingdings" w:hAnsi="Wingdings" w:cs="Wingdings"/>
    </w:rPr>
  </w:style>
  <w:style w:type="character" w:customStyle="1" w:styleId="WW8Num27z0">
    <w:name w:val="WW8Num27z0"/>
    <w:rsid w:val="00514C3F"/>
    <w:rPr>
      <w:rFonts w:ascii="Wingdings" w:hAnsi="Wingdings" w:cs="Wingdings"/>
    </w:rPr>
  </w:style>
  <w:style w:type="character" w:customStyle="1" w:styleId="WW8Num28z0">
    <w:name w:val="WW8Num28z0"/>
    <w:rsid w:val="00514C3F"/>
    <w:rPr>
      <w:rFonts w:ascii="Wingdings" w:hAnsi="Wingdings" w:cs="Wingdings"/>
    </w:rPr>
  </w:style>
  <w:style w:type="character" w:customStyle="1" w:styleId="WW8Num45z0">
    <w:name w:val="WW8Num45z0"/>
    <w:rsid w:val="00514C3F"/>
    <w:rPr>
      <w:rFonts w:ascii="Wingdings" w:hAnsi="Wingdings" w:cs="Wingdings"/>
    </w:rPr>
  </w:style>
  <w:style w:type="character" w:customStyle="1" w:styleId="WW8Num45z1">
    <w:name w:val="WW8Num45z1"/>
    <w:rsid w:val="00514C3F"/>
    <w:rPr>
      <w:rFonts w:ascii="OpenSymbol" w:hAnsi="OpenSymbol" w:cs="OpenSymbol"/>
    </w:rPr>
  </w:style>
  <w:style w:type="character" w:customStyle="1" w:styleId="WW8Num49z1">
    <w:name w:val="WW8Num49z1"/>
    <w:rsid w:val="00514C3F"/>
    <w:rPr>
      <w:rFonts w:ascii="OpenSymbol" w:hAnsi="OpenSymbol" w:cs="OpenSymbol"/>
    </w:rPr>
  </w:style>
  <w:style w:type="character" w:customStyle="1" w:styleId="WW8Num60z0">
    <w:name w:val="WW8Num60z0"/>
    <w:rsid w:val="00514C3F"/>
    <w:rPr>
      <w:rFonts w:ascii="Wingdings" w:hAnsi="Wingdings" w:cs="Wingdings"/>
    </w:rPr>
  </w:style>
  <w:style w:type="character" w:customStyle="1" w:styleId="WW8Num60z1">
    <w:name w:val="WW8Num60z1"/>
    <w:rsid w:val="00514C3F"/>
    <w:rPr>
      <w:rFonts w:ascii="OpenSymbol" w:hAnsi="OpenSymbol" w:cs="OpenSymbol"/>
    </w:rPr>
  </w:style>
  <w:style w:type="character" w:customStyle="1" w:styleId="WW8Num66z0">
    <w:name w:val="WW8Num66z0"/>
    <w:rsid w:val="00514C3F"/>
    <w:rPr>
      <w:rFonts w:ascii="Symbol" w:hAnsi="Symbol" w:cs="OpenSymbol"/>
    </w:rPr>
  </w:style>
  <w:style w:type="character" w:customStyle="1" w:styleId="WW8Num25z3">
    <w:name w:val="WW8Num25z3"/>
    <w:rsid w:val="00514C3F"/>
    <w:rPr>
      <w:rFonts w:ascii="Symbol" w:hAnsi="Symbol" w:cs="Symbol"/>
    </w:rPr>
  </w:style>
  <w:style w:type="character" w:customStyle="1" w:styleId="WW8Num25z4">
    <w:name w:val="WW8Num25z4"/>
    <w:rsid w:val="00514C3F"/>
    <w:rPr>
      <w:rFonts w:ascii="Courier New" w:hAnsi="Courier New" w:cs="Courier New"/>
    </w:rPr>
  </w:style>
  <w:style w:type="character" w:customStyle="1" w:styleId="WW8Num66z1">
    <w:name w:val="WW8Num66z1"/>
    <w:rsid w:val="00514C3F"/>
    <w:rPr>
      <w:rFonts w:ascii="OpenSymbol" w:hAnsi="OpenSymbol" w:cs="OpenSymbol"/>
    </w:rPr>
  </w:style>
  <w:style w:type="character" w:customStyle="1" w:styleId="WW8Num4z1">
    <w:name w:val="WW8Num4z1"/>
    <w:rsid w:val="00514C3F"/>
    <w:rPr>
      <w:rFonts w:ascii="Courier New" w:hAnsi="Courier New" w:cs="Courier New"/>
    </w:rPr>
  </w:style>
  <w:style w:type="character" w:customStyle="1" w:styleId="WW8Num5z1">
    <w:name w:val="WW8Num5z1"/>
    <w:rsid w:val="00514C3F"/>
    <w:rPr>
      <w:rFonts w:ascii="Courier New" w:hAnsi="Courier New" w:cs="Courier New"/>
    </w:rPr>
  </w:style>
  <w:style w:type="character" w:customStyle="1" w:styleId="WW8Num7z1">
    <w:name w:val="WW8Num7z1"/>
    <w:rsid w:val="00514C3F"/>
    <w:rPr>
      <w:rFonts w:ascii="Courier New" w:hAnsi="Courier New" w:cs="Courier New"/>
    </w:rPr>
  </w:style>
  <w:style w:type="character" w:customStyle="1" w:styleId="WW8Num8z1">
    <w:name w:val="WW8Num8z1"/>
    <w:rsid w:val="00514C3F"/>
    <w:rPr>
      <w:rFonts w:ascii="Courier New" w:hAnsi="Courier New" w:cs="Courier New"/>
    </w:rPr>
  </w:style>
  <w:style w:type="character" w:customStyle="1" w:styleId="WW8Num9z1">
    <w:name w:val="WW8Num9z1"/>
    <w:rsid w:val="00514C3F"/>
    <w:rPr>
      <w:rFonts w:ascii="Courier New" w:hAnsi="Courier New" w:cs="Courier New"/>
    </w:rPr>
  </w:style>
  <w:style w:type="character" w:customStyle="1" w:styleId="WW8Num31z3">
    <w:name w:val="WW8Num31z3"/>
    <w:rsid w:val="00514C3F"/>
    <w:rPr>
      <w:rFonts w:ascii="Symbol" w:hAnsi="Symbol" w:cs="Symbol"/>
    </w:rPr>
  </w:style>
  <w:style w:type="character" w:customStyle="1" w:styleId="WW8Num31z4">
    <w:name w:val="WW8Num31z4"/>
    <w:rsid w:val="00514C3F"/>
    <w:rPr>
      <w:rFonts w:ascii="Courier New" w:hAnsi="Courier New" w:cs="Courier New"/>
    </w:rPr>
  </w:style>
  <w:style w:type="character" w:customStyle="1" w:styleId="WW8Num3z2">
    <w:name w:val="WW8Num3z2"/>
    <w:rsid w:val="00514C3F"/>
    <w:rPr>
      <w:rFonts w:ascii="Wingdings" w:hAnsi="Wingdings" w:cs="Wingdings"/>
    </w:rPr>
  </w:style>
  <w:style w:type="character" w:customStyle="1" w:styleId="WW8Num28z1">
    <w:name w:val="WW8Num28z1"/>
    <w:rsid w:val="00514C3F"/>
    <w:rPr>
      <w:rFonts w:ascii="Courier New" w:hAnsi="Courier New" w:cs="Courier New"/>
    </w:rPr>
  </w:style>
  <w:style w:type="character" w:customStyle="1" w:styleId="WW8Num28z3">
    <w:name w:val="WW8Num28z3"/>
    <w:rsid w:val="00514C3F"/>
    <w:rPr>
      <w:rFonts w:ascii="Symbol" w:hAnsi="Symbol" w:cs="Symbol"/>
    </w:rPr>
  </w:style>
  <w:style w:type="character" w:customStyle="1" w:styleId="WW8Num34z3">
    <w:name w:val="WW8Num34z3"/>
    <w:rsid w:val="00514C3F"/>
    <w:rPr>
      <w:rFonts w:ascii="Symbol" w:hAnsi="Symbol" w:cs="Symbol"/>
    </w:rPr>
  </w:style>
  <w:style w:type="character" w:customStyle="1" w:styleId="WW8Num34z4">
    <w:name w:val="WW8Num34z4"/>
    <w:rsid w:val="00514C3F"/>
    <w:rPr>
      <w:rFonts w:ascii="Courier New" w:hAnsi="Courier New" w:cs="Courier New"/>
    </w:rPr>
  </w:style>
  <w:style w:type="character" w:customStyle="1" w:styleId="WW8Num4z3">
    <w:name w:val="WW8Num4z3"/>
    <w:rsid w:val="00514C3F"/>
    <w:rPr>
      <w:rFonts w:ascii="Symbol" w:hAnsi="Symbol" w:cs="Symbol"/>
    </w:rPr>
  </w:style>
  <w:style w:type="character" w:customStyle="1" w:styleId="WW8Num6z1">
    <w:name w:val="WW8Num6z1"/>
    <w:rsid w:val="00514C3F"/>
    <w:rPr>
      <w:rFonts w:ascii="OpenSymbol" w:hAnsi="OpenSymbol" w:cs="Courier New"/>
    </w:rPr>
  </w:style>
  <w:style w:type="character" w:customStyle="1" w:styleId="WW8Num10z1">
    <w:name w:val="WW8Num10z1"/>
    <w:rsid w:val="00514C3F"/>
    <w:rPr>
      <w:rFonts w:ascii="OpenSymbol" w:hAnsi="OpenSymbol" w:cs="OpenSymbol"/>
    </w:rPr>
  </w:style>
  <w:style w:type="character" w:customStyle="1" w:styleId="Absatz-Standardschriftart">
    <w:name w:val="Absatz-Standardschriftart"/>
    <w:rsid w:val="00514C3F"/>
  </w:style>
  <w:style w:type="character" w:customStyle="1" w:styleId="WW-Absatz-Standardschriftart">
    <w:name w:val="WW-Absatz-Standardschriftart"/>
    <w:rsid w:val="00514C3F"/>
  </w:style>
  <w:style w:type="character" w:customStyle="1" w:styleId="WW-Absatz-Standardschriftart1">
    <w:name w:val="WW-Absatz-Standardschriftart1"/>
    <w:rsid w:val="00514C3F"/>
  </w:style>
  <w:style w:type="character" w:customStyle="1" w:styleId="WW-Absatz-Standardschriftart11">
    <w:name w:val="WW-Absatz-Standardschriftart11"/>
    <w:rsid w:val="00514C3F"/>
  </w:style>
  <w:style w:type="character" w:customStyle="1" w:styleId="WW8Num5z2">
    <w:name w:val="WW8Num5z2"/>
    <w:rsid w:val="00514C3F"/>
    <w:rPr>
      <w:rFonts w:ascii="Wingdings" w:hAnsi="Wingdings" w:cs="Wingdings"/>
    </w:rPr>
  </w:style>
  <w:style w:type="character" w:customStyle="1" w:styleId="WW8Num5z3">
    <w:name w:val="WW8Num5z3"/>
    <w:rsid w:val="00514C3F"/>
    <w:rPr>
      <w:rFonts w:ascii="Symbol" w:hAnsi="Symbol" w:cs="Symbol"/>
    </w:rPr>
  </w:style>
  <w:style w:type="character" w:customStyle="1" w:styleId="WW-Absatz-Standardschriftart111">
    <w:name w:val="WW-Absatz-Standardschriftart111"/>
    <w:rsid w:val="00514C3F"/>
  </w:style>
  <w:style w:type="character" w:customStyle="1" w:styleId="WW-Absatz-Standardschriftart1111">
    <w:name w:val="WW-Absatz-Standardschriftart1111"/>
    <w:rsid w:val="00514C3F"/>
  </w:style>
  <w:style w:type="character" w:customStyle="1" w:styleId="WW8Num1z0">
    <w:name w:val="WW8Num1z0"/>
    <w:rsid w:val="00514C3F"/>
    <w:rPr>
      <w:rFonts w:ascii="Symbol" w:hAnsi="Symbol" w:cs="Symbol"/>
    </w:rPr>
  </w:style>
  <w:style w:type="character" w:customStyle="1" w:styleId="WW8Num1z1">
    <w:name w:val="WW8Num1z1"/>
    <w:rsid w:val="00514C3F"/>
    <w:rPr>
      <w:rFonts w:ascii="Courier New" w:hAnsi="Courier New" w:cs="Courier New"/>
    </w:rPr>
  </w:style>
  <w:style w:type="character" w:customStyle="1" w:styleId="WW8Num1z2">
    <w:name w:val="WW8Num1z2"/>
    <w:rsid w:val="00514C3F"/>
    <w:rPr>
      <w:rFonts w:ascii="Wingdings" w:hAnsi="Wingdings" w:cs="Wingdings"/>
    </w:rPr>
  </w:style>
  <w:style w:type="character" w:customStyle="1" w:styleId="WW8Num4z5">
    <w:name w:val="WW8Num4z5"/>
    <w:rsid w:val="00514C3F"/>
    <w:rPr>
      <w:rFonts w:ascii="Wingdings" w:hAnsi="Wingdings" w:cs="Wingdings"/>
    </w:rPr>
  </w:style>
  <w:style w:type="character" w:customStyle="1" w:styleId="WW8Num7z2">
    <w:name w:val="WW8Num7z2"/>
    <w:rsid w:val="00514C3F"/>
    <w:rPr>
      <w:rFonts w:ascii="Wingdings" w:hAnsi="Wingdings" w:cs="Wingdings"/>
    </w:rPr>
  </w:style>
  <w:style w:type="character" w:customStyle="1" w:styleId="WW8Num7z3">
    <w:name w:val="WW8Num7z3"/>
    <w:rsid w:val="00514C3F"/>
    <w:rPr>
      <w:rFonts w:ascii="Symbol" w:hAnsi="Symbol" w:cs="Symbol"/>
    </w:rPr>
  </w:style>
  <w:style w:type="character" w:customStyle="1" w:styleId="WW8Num8z2">
    <w:name w:val="WW8Num8z2"/>
    <w:rsid w:val="00514C3F"/>
    <w:rPr>
      <w:rFonts w:ascii="Wingdings" w:hAnsi="Wingdings" w:cs="Wingdings"/>
    </w:rPr>
  </w:style>
  <w:style w:type="character" w:customStyle="1" w:styleId="WW8Num8z3">
    <w:name w:val="WW8Num8z3"/>
    <w:rsid w:val="00514C3F"/>
    <w:rPr>
      <w:rFonts w:ascii="Symbol" w:hAnsi="Symbol" w:cs="Symbol"/>
    </w:rPr>
  </w:style>
  <w:style w:type="character" w:customStyle="1" w:styleId="WW8Num9z2">
    <w:name w:val="WW8Num9z2"/>
    <w:rsid w:val="00514C3F"/>
    <w:rPr>
      <w:rFonts w:ascii="Wingdings" w:hAnsi="Wingdings" w:cs="Wingdings"/>
    </w:rPr>
  </w:style>
  <w:style w:type="character" w:customStyle="1" w:styleId="WW8Num15z4">
    <w:name w:val="WW8Num15z4"/>
    <w:rsid w:val="00514C3F"/>
    <w:rPr>
      <w:rFonts w:ascii="Courier New" w:hAnsi="Courier New" w:cs="Courier New"/>
    </w:rPr>
  </w:style>
  <w:style w:type="character" w:customStyle="1" w:styleId="WW8Num18z3">
    <w:name w:val="WW8Num18z3"/>
    <w:rsid w:val="00514C3F"/>
    <w:rPr>
      <w:rFonts w:ascii="Symbol" w:hAnsi="Symbol" w:cs="Symbol"/>
    </w:rPr>
  </w:style>
  <w:style w:type="character" w:customStyle="1" w:styleId="WW8Num19z5">
    <w:name w:val="WW8Num19z5"/>
    <w:rsid w:val="00514C3F"/>
    <w:rPr>
      <w:rFonts w:ascii="Wingdings" w:hAnsi="Wingdings" w:cs="Wingdings"/>
    </w:rPr>
  </w:style>
  <w:style w:type="character" w:customStyle="1" w:styleId="WW8Num20z3">
    <w:name w:val="WW8Num20z3"/>
    <w:rsid w:val="00514C3F"/>
    <w:rPr>
      <w:rFonts w:ascii="Symbol" w:hAnsi="Symbol" w:cs="Symbol"/>
    </w:rPr>
  </w:style>
  <w:style w:type="character" w:customStyle="1" w:styleId="Bullets">
    <w:name w:val="Bullets"/>
    <w:rsid w:val="00514C3F"/>
    <w:rPr>
      <w:rFonts w:ascii="OpenSymbol" w:eastAsia="OpenSymbol" w:hAnsi="OpenSymbol" w:cs="OpenSymbol"/>
    </w:rPr>
  </w:style>
  <w:style w:type="character" w:customStyle="1" w:styleId="WW8Num22z1">
    <w:name w:val="WW8Num22z1"/>
    <w:rsid w:val="00514C3F"/>
    <w:rPr>
      <w:rFonts w:ascii="Courier New" w:hAnsi="Courier New" w:cs="Courier New"/>
    </w:rPr>
  </w:style>
  <w:style w:type="character" w:customStyle="1" w:styleId="NumberingSymbols">
    <w:name w:val="Numbering Symbols"/>
    <w:rsid w:val="00514C3F"/>
  </w:style>
  <w:style w:type="character" w:customStyle="1" w:styleId="WW8Num56z3">
    <w:name w:val="WW8Num56z3"/>
    <w:rsid w:val="00514C3F"/>
    <w:rPr>
      <w:rFonts w:ascii="Symbol" w:hAnsi="Symbol" w:cs="Symbol"/>
    </w:rPr>
  </w:style>
  <w:style w:type="character" w:customStyle="1" w:styleId="WW8Num56z4">
    <w:name w:val="WW8Num56z4"/>
    <w:rsid w:val="00514C3F"/>
    <w:rPr>
      <w:rFonts w:ascii="Courier New" w:hAnsi="Courier New" w:cs="Courier New"/>
    </w:rPr>
  </w:style>
  <w:style w:type="character" w:customStyle="1" w:styleId="WW8Num55z3">
    <w:name w:val="WW8Num55z3"/>
    <w:rsid w:val="00514C3F"/>
    <w:rPr>
      <w:rFonts w:ascii="Symbol" w:hAnsi="Symbol" w:cs="Symbol"/>
    </w:rPr>
  </w:style>
  <w:style w:type="character" w:customStyle="1" w:styleId="WW8Num30z3">
    <w:name w:val="WW8Num30z3"/>
    <w:rsid w:val="00514C3F"/>
    <w:rPr>
      <w:rFonts w:ascii="Symbol" w:hAnsi="Symbol" w:cs="Symbol"/>
    </w:rPr>
  </w:style>
  <w:style w:type="character" w:customStyle="1" w:styleId="WW8Num30z4">
    <w:name w:val="WW8Num30z4"/>
    <w:rsid w:val="00514C3F"/>
    <w:rPr>
      <w:rFonts w:ascii="Courier New" w:hAnsi="Courier New" w:cs="Courier New"/>
    </w:rPr>
  </w:style>
  <w:style w:type="character" w:customStyle="1" w:styleId="WW-DefaultParagraphFont11">
    <w:name w:val="WW-Default Paragraph Font11"/>
    <w:rsid w:val="00514C3F"/>
  </w:style>
  <w:style w:type="paragraph" w:customStyle="1" w:styleId="Z-Normal">
    <w:name w:val="Z-Normal"/>
    <w:basedOn w:val="Normal"/>
    <w:rsid w:val="00514C3F"/>
    <w:pPr>
      <w:suppressAutoHyphens/>
      <w:spacing w:after="80"/>
    </w:pPr>
    <w:rPr>
      <w:szCs w:val="20"/>
      <w:lang w:eastAsia="ar-SA"/>
    </w:rPr>
  </w:style>
  <w:style w:type="paragraph" w:customStyle="1" w:styleId="Z-Heading3">
    <w:name w:val="Z-Heading 3"/>
    <w:basedOn w:val="Normal"/>
    <w:next w:val="Normal"/>
    <w:rsid w:val="00514C3F"/>
    <w:pPr>
      <w:keepNext/>
      <w:keepLines/>
      <w:suppressAutoHyphens/>
      <w:spacing w:before="120" w:after="80"/>
    </w:pPr>
    <w:rPr>
      <w:b/>
      <w:caps/>
      <w:szCs w:val="20"/>
      <w:lang w:eastAsia="ar-SA"/>
    </w:rPr>
  </w:style>
  <w:style w:type="paragraph" w:customStyle="1" w:styleId="Z-Heading2">
    <w:name w:val="Z-Heading 2"/>
    <w:basedOn w:val="Z-Heading3"/>
    <w:next w:val="Normal"/>
    <w:rsid w:val="00514C3F"/>
    <w:pPr>
      <w:pBdr>
        <w:bottom w:val="single" w:sz="4" w:space="1" w:color="000000"/>
        <w:right w:val="single" w:sz="4" w:space="4" w:color="FFFFFF"/>
      </w:pBdr>
      <w:tabs>
        <w:tab w:val="left" w:pos="360"/>
      </w:tabs>
      <w:spacing w:after="120"/>
      <w:ind w:left="340" w:hanging="340"/>
      <w:outlineLvl w:val="2"/>
    </w:pPr>
    <w:rPr>
      <w:caps w:val="0"/>
      <w:sz w:val="28"/>
    </w:rPr>
  </w:style>
  <w:style w:type="paragraph" w:customStyle="1" w:styleId="Z-Heading1">
    <w:name w:val="Z-Heading 1"/>
    <w:basedOn w:val="Z-Heading2"/>
    <w:next w:val="Normal"/>
    <w:rsid w:val="00514C3F"/>
    <w:pPr>
      <w:numPr>
        <w:ilvl w:val="1"/>
      </w:numPr>
      <w:pBdr>
        <w:top w:val="single" w:sz="4" w:space="1" w:color="000000"/>
        <w:left w:val="single" w:sz="4" w:space="4" w:color="000000"/>
        <w:bottom w:val="single" w:sz="4" w:space="0" w:color="000000"/>
        <w:right w:val="single" w:sz="4" w:space="4" w:color="000000"/>
      </w:pBdr>
      <w:spacing w:after="240"/>
      <w:ind w:left="340" w:hanging="340"/>
      <w:outlineLvl w:val="1"/>
    </w:pPr>
    <w:rPr>
      <w:caps/>
      <w:sz w:val="32"/>
    </w:rPr>
  </w:style>
  <w:style w:type="paragraph" w:customStyle="1" w:styleId="Z-Heading0">
    <w:name w:val="Z-Heading 0"/>
    <w:basedOn w:val="Z-Heading1"/>
    <w:rsid w:val="00514C3F"/>
    <w:pPr>
      <w:numPr>
        <w:ilvl w:val="0"/>
      </w:numPr>
      <w:pBdr>
        <w:top w:val="none" w:sz="0" w:space="0" w:color="auto"/>
        <w:left w:val="none" w:sz="0" w:space="0" w:color="auto"/>
        <w:bottom w:val="none" w:sz="0" w:space="0" w:color="auto"/>
        <w:right w:val="none" w:sz="0" w:space="0" w:color="auto"/>
      </w:pBdr>
      <w:shd w:val="clear" w:color="auto" w:fill="D8D8D8"/>
      <w:tabs>
        <w:tab w:val="left" w:pos="426"/>
      </w:tabs>
      <w:ind w:left="340" w:right="-143" w:hanging="574"/>
      <w:outlineLvl w:val="0"/>
    </w:pPr>
    <w:rPr>
      <w:b w:val="0"/>
    </w:rPr>
  </w:style>
  <w:style w:type="paragraph" w:customStyle="1" w:styleId="Z-Heading5">
    <w:name w:val="Z-Heading 5"/>
    <w:basedOn w:val="Normal"/>
    <w:next w:val="Normal"/>
    <w:rsid w:val="00514C3F"/>
    <w:pPr>
      <w:keepNext/>
      <w:keepLines/>
      <w:numPr>
        <w:ilvl w:val="5"/>
        <w:numId w:val="1"/>
      </w:numPr>
      <w:tabs>
        <w:tab w:val="left" w:pos="360"/>
      </w:tabs>
      <w:suppressAutoHyphens/>
      <w:spacing w:before="60" w:after="80"/>
      <w:ind w:left="340" w:hanging="340"/>
      <w:outlineLvl w:val="5"/>
    </w:pPr>
    <w:rPr>
      <w:b/>
      <w:szCs w:val="20"/>
      <w:lang w:eastAsia="ar-SA"/>
    </w:rPr>
  </w:style>
  <w:style w:type="paragraph" w:customStyle="1" w:styleId="Z-Buline">
    <w:name w:val="Z-Buline"/>
    <w:basedOn w:val="Z-Normal"/>
    <w:rsid w:val="00514C3F"/>
    <w:pPr>
      <w:numPr>
        <w:numId w:val="2"/>
      </w:numPr>
      <w:spacing w:after="0"/>
      <w:ind w:left="357" w:hanging="357"/>
    </w:pPr>
  </w:style>
  <w:style w:type="paragraph" w:customStyle="1" w:styleId="BodyText222">
    <w:name w:val="Body Text 22"/>
    <w:basedOn w:val="Normal"/>
    <w:rsid w:val="00514C3F"/>
    <w:pPr>
      <w:widowControl w:val="0"/>
      <w:suppressAutoHyphens/>
      <w:snapToGrid w:val="0"/>
      <w:jc w:val="both"/>
    </w:pPr>
    <w:rPr>
      <w:lang w:val="en-US" w:eastAsia="ar-SA"/>
    </w:rPr>
  </w:style>
  <w:style w:type="character" w:customStyle="1" w:styleId="spct">
    <w:name w:val="s_pct"/>
    <w:basedOn w:val="DefaultParagraphFont"/>
    <w:rsid w:val="007A74E5"/>
  </w:style>
  <w:style w:type="character" w:customStyle="1" w:styleId="spctttl">
    <w:name w:val="s_pct_ttl"/>
    <w:basedOn w:val="DefaultParagraphFont"/>
    <w:rsid w:val="007A74E5"/>
  </w:style>
  <w:style w:type="character" w:customStyle="1" w:styleId="spctbdy">
    <w:name w:val="s_pct_bdy"/>
    <w:basedOn w:val="DefaultParagraphFont"/>
    <w:rsid w:val="007A74E5"/>
  </w:style>
  <w:style w:type="character" w:customStyle="1" w:styleId="slinttl">
    <w:name w:val="s_lin_ttl"/>
    <w:basedOn w:val="DefaultParagraphFont"/>
    <w:rsid w:val="007A74E5"/>
  </w:style>
  <w:style w:type="character" w:customStyle="1" w:styleId="slinbdy">
    <w:name w:val="s_lin_bdy"/>
    <w:basedOn w:val="DefaultParagraphFont"/>
    <w:rsid w:val="007A74E5"/>
  </w:style>
  <w:style w:type="character" w:customStyle="1" w:styleId="spar">
    <w:name w:val="s_par"/>
    <w:basedOn w:val="DefaultParagraphFont"/>
    <w:rsid w:val="007A74E5"/>
  </w:style>
  <w:style w:type="character" w:customStyle="1" w:styleId="slit">
    <w:name w:val="s_lit"/>
    <w:basedOn w:val="DefaultParagraphFont"/>
    <w:rsid w:val="007A74E5"/>
  </w:style>
  <w:style w:type="character" w:customStyle="1" w:styleId="slitttl">
    <w:name w:val="s_lit_ttl"/>
    <w:basedOn w:val="DefaultParagraphFont"/>
    <w:rsid w:val="007A74E5"/>
  </w:style>
  <w:style w:type="character" w:customStyle="1" w:styleId="slitbdy">
    <w:name w:val="s_lit_bdy"/>
    <w:basedOn w:val="DefaultParagraphFont"/>
    <w:rsid w:val="007A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6715">
      <w:bodyDiv w:val="1"/>
      <w:marLeft w:val="0"/>
      <w:marRight w:val="0"/>
      <w:marTop w:val="0"/>
      <w:marBottom w:val="0"/>
      <w:divBdr>
        <w:top w:val="none" w:sz="0" w:space="0" w:color="auto"/>
        <w:left w:val="none" w:sz="0" w:space="0" w:color="auto"/>
        <w:bottom w:val="none" w:sz="0" w:space="0" w:color="auto"/>
        <w:right w:val="none" w:sz="0" w:space="0" w:color="auto"/>
      </w:divBdr>
      <w:divsChild>
        <w:div w:id="1284919501">
          <w:marLeft w:val="0"/>
          <w:marRight w:val="0"/>
          <w:marTop w:val="0"/>
          <w:marBottom w:val="0"/>
          <w:divBdr>
            <w:top w:val="none" w:sz="0" w:space="0" w:color="auto"/>
            <w:left w:val="none" w:sz="0" w:space="0" w:color="auto"/>
            <w:bottom w:val="none" w:sz="0" w:space="0" w:color="auto"/>
            <w:right w:val="none" w:sz="0" w:space="0" w:color="auto"/>
          </w:divBdr>
        </w:div>
        <w:div w:id="1743989206">
          <w:marLeft w:val="0"/>
          <w:marRight w:val="0"/>
          <w:marTop w:val="0"/>
          <w:marBottom w:val="0"/>
          <w:divBdr>
            <w:top w:val="none" w:sz="0" w:space="0" w:color="auto"/>
            <w:left w:val="none" w:sz="0" w:space="0" w:color="auto"/>
            <w:bottom w:val="none" w:sz="0" w:space="0" w:color="auto"/>
            <w:right w:val="none" w:sz="0" w:space="0" w:color="auto"/>
          </w:divBdr>
        </w:div>
      </w:divsChild>
    </w:div>
    <w:div w:id="189103343">
      <w:bodyDiv w:val="1"/>
      <w:marLeft w:val="0"/>
      <w:marRight w:val="0"/>
      <w:marTop w:val="0"/>
      <w:marBottom w:val="0"/>
      <w:divBdr>
        <w:top w:val="none" w:sz="0" w:space="0" w:color="auto"/>
        <w:left w:val="none" w:sz="0" w:space="0" w:color="auto"/>
        <w:bottom w:val="none" w:sz="0" w:space="0" w:color="auto"/>
        <w:right w:val="none" w:sz="0" w:space="0" w:color="auto"/>
      </w:divBdr>
      <w:divsChild>
        <w:div w:id="1378512132">
          <w:marLeft w:val="0"/>
          <w:marRight w:val="0"/>
          <w:marTop w:val="0"/>
          <w:marBottom w:val="0"/>
          <w:divBdr>
            <w:top w:val="none" w:sz="0" w:space="0" w:color="auto"/>
            <w:left w:val="none" w:sz="0" w:space="0" w:color="auto"/>
            <w:bottom w:val="none" w:sz="0" w:space="0" w:color="auto"/>
            <w:right w:val="none" w:sz="0" w:space="0" w:color="auto"/>
          </w:divBdr>
        </w:div>
        <w:div w:id="1794638922">
          <w:marLeft w:val="0"/>
          <w:marRight w:val="0"/>
          <w:marTop w:val="0"/>
          <w:marBottom w:val="0"/>
          <w:divBdr>
            <w:top w:val="none" w:sz="0" w:space="0" w:color="auto"/>
            <w:left w:val="none" w:sz="0" w:space="0" w:color="auto"/>
            <w:bottom w:val="none" w:sz="0" w:space="0" w:color="auto"/>
            <w:right w:val="none" w:sz="0" w:space="0" w:color="auto"/>
          </w:divBdr>
        </w:div>
      </w:divsChild>
    </w:div>
    <w:div w:id="192427370">
      <w:bodyDiv w:val="1"/>
      <w:marLeft w:val="0"/>
      <w:marRight w:val="0"/>
      <w:marTop w:val="0"/>
      <w:marBottom w:val="0"/>
      <w:divBdr>
        <w:top w:val="none" w:sz="0" w:space="0" w:color="auto"/>
        <w:left w:val="none" w:sz="0" w:space="0" w:color="auto"/>
        <w:bottom w:val="none" w:sz="0" w:space="0" w:color="auto"/>
        <w:right w:val="none" w:sz="0" w:space="0" w:color="auto"/>
      </w:divBdr>
      <w:divsChild>
        <w:div w:id="2036347644">
          <w:marLeft w:val="0"/>
          <w:marRight w:val="0"/>
          <w:marTop w:val="0"/>
          <w:marBottom w:val="0"/>
          <w:divBdr>
            <w:top w:val="none" w:sz="0" w:space="0" w:color="auto"/>
            <w:left w:val="none" w:sz="0" w:space="0" w:color="auto"/>
            <w:bottom w:val="none" w:sz="0" w:space="0" w:color="auto"/>
            <w:right w:val="none" w:sz="0" w:space="0" w:color="auto"/>
          </w:divBdr>
        </w:div>
        <w:div w:id="2039890388">
          <w:marLeft w:val="0"/>
          <w:marRight w:val="0"/>
          <w:marTop w:val="0"/>
          <w:marBottom w:val="0"/>
          <w:divBdr>
            <w:top w:val="none" w:sz="0" w:space="0" w:color="auto"/>
            <w:left w:val="none" w:sz="0" w:space="0" w:color="auto"/>
            <w:bottom w:val="none" w:sz="0" w:space="0" w:color="auto"/>
            <w:right w:val="none" w:sz="0" w:space="0" w:color="auto"/>
          </w:divBdr>
        </w:div>
      </w:divsChild>
    </w:div>
    <w:div w:id="263537992">
      <w:bodyDiv w:val="1"/>
      <w:marLeft w:val="0"/>
      <w:marRight w:val="0"/>
      <w:marTop w:val="0"/>
      <w:marBottom w:val="0"/>
      <w:divBdr>
        <w:top w:val="none" w:sz="0" w:space="0" w:color="auto"/>
        <w:left w:val="none" w:sz="0" w:space="0" w:color="auto"/>
        <w:bottom w:val="none" w:sz="0" w:space="0" w:color="auto"/>
        <w:right w:val="none" w:sz="0" w:space="0" w:color="auto"/>
      </w:divBdr>
      <w:divsChild>
        <w:div w:id="2130319128">
          <w:marLeft w:val="0"/>
          <w:marRight w:val="0"/>
          <w:marTop w:val="0"/>
          <w:marBottom w:val="0"/>
          <w:divBdr>
            <w:top w:val="none" w:sz="0" w:space="0" w:color="auto"/>
            <w:left w:val="none" w:sz="0" w:space="0" w:color="auto"/>
            <w:bottom w:val="none" w:sz="0" w:space="0" w:color="auto"/>
            <w:right w:val="none" w:sz="0" w:space="0" w:color="auto"/>
          </w:divBdr>
        </w:div>
        <w:div w:id="1876261837">
          <w:marLeft w:val="0"/>
          <w:marRight w:val="0"/>
          <w:marTop w:val="0"/>
          <w:marBottom w:val="0"/>
          <w:divBdr>
            <w:top w:val="none" w:sz="0" w:space="0" w:color="auto"/>
            <w:left w:val="none" w:sz="0" w:space="0" w:color="auto"/>
            <w:bottom w:val="none" w:sz="0" w:space="0" w:color="auto"/>
            <w:right w:val="none" w:sz="0" w:space="0" w:color="auto"/>
          </w:divBdr>
        </w:div>
        <w:div w:id="653293056">
          <w:marLeft w:val="0"/>
          <w:marRight w:val="0"/>
          <w:marTop w:val="0"/>
          <w:marBottom w:val="0"/>
          <w:divBdr>
            <w:top w:val="none" w:sz="0" w:space="0" w:color="auto"/>
            <w:left w:val="none" w:sz="0" w:space="0" w:color="auto"/>
            <w:bottom w:val="none" w:sz="0" w:space="0" w:color="auto"/>
            <w:right w:val="none" w:sz="0" w:space="0" w:color="auto"/>
          </w:divBdr>
        </w:div>
        <w:div w:id="144513319">
          <w:marLeft w:val="0"/>
          <w:marRight w:val="0"/>
          <w:marTop w:val="0"/>
          <w:marBottom w:val="0"/>
          <w:divBdr>
            <w:top w:val="none" w:sz="0" w:space="0" w:color="auto"/>
            <w:left w:val="none" w:sz="0" w:space="0" w:color="auto"/>
            <w:bottom w:val="none" w:sz="0" w:space="0" w:color="auto"/>
            <w:right w:val="none" w:sz="0" w:space="0" w:color="auto"/>
          </w:divBdr>
        </w:div>
      </w:divsChild>
    </w:div>
    <w:div w:id="472410249">
      <w:bodyDiv w:val="1"/>
      <w:marLeft w:val="0"/>
      <w:marRight w:val="0"/>
      <w:marTop w:val="0"/>
      <w:marBottom w:val="0"/>
      <w:divBdr>
        <w:top w:val="none" w:sz="0" w:space="0" w:color="auto"/>
        <w:left w:val="none" w:sz="0" w:space="0" w:color="auto"/>
        <w:bottom w:val="none" w:sz="0" w:space="0" w:color="auto"/>
        <w:right w:val="none" w:sz="0" w:space="0" w:color="auto"/>
      </w:divBdr>
      <w:divsChild>
        <w:div w:id="1231234599">
          <w:marLeft w:val="0"/>
          <w:marRight w:val="0"/>
          <w:marTop w:val="0"/>
          <w:marBottom w:val="0"/>
          <w:divBdr>
            <w:top w:val="none" w:sz="0" w:space="0" w:color="auto"/>
            <w:left w:val="none" w:sz="0" w:space="0" w:color="auto"/>
            <w:bottom w:val="none" w:sz="0" w:space="0" w:color="auto"/>
            <w:right w:val="none" w:sz="0" w:space="0" w:color="auto"/>
          </w:divBdr>
        </w:div>
        <w:div w:id="942802793">
          <w:marLeft w:val="0"/>
          <w:marRight w:val="0"/>
          <w:marTop w:val="0"/>
          <w:marBottom w:val="0"/>
          <w:divBdr>
            <w:top w:val="none" w:sz="0" w:space="0" w:color="auto"/>
            <w:left w:val="none" w:sz="0" w:space="0" w:color="auto"/>
            <w:bottom w:val="none" w:sz="0" w:space="0" w:color="auto"/>
            <w:right w:val="none" w:sz="0" w:space="0" w:color="auto"/>
          </w:divBdr>
        </w:div>
        <w:div w:id="1189493143">
          <w:marLeft w:val="0"/>
          <w:marRight w:val="0"/>
          <w:marTop w:val="0"/>
          <w:marBottom w:val="0"/>
          <w:divBdr>
            <w:top w:val="none" w:sz="0" w:space="0" w:color="auto"/>
            <w:left w:val="none" w:sz="0" w:space="0" w:color="auto"/>
            <w:bottom w:val="none" w:sz="0" w:space="0" w:color="auto"/>
            <w:right w:val="none" w:sz="0" w:space="0" w:color="auto"/>
          </w:divBdr>
        </w:div>
        <w:div w:id="1687898581">
          <w:marLeft w:val="0"/>
          <w:marRight w:val="0"/>
          <w:marTop w:val="0"/>
          <w:marBottom w:val="0"/>
          <w:divBdr>
            <w:top w:val="none" w:sz="0" w:space="0" w:color="auto"/>
            <w:left w:val="none" w:sz="0" w:space="0" w:color="auto"/>
            <w:bottom w:val="none" w:sz="0" w:space="0" w:color="auto"/>
            <w:right w:val="none" w:sz="0" w:space="0" w:color="auto"/>
          </w:divBdr>
        </w:div>
      </w:divsChild>
    </w:div>
    <w:div w:id="629866759">
      <w:bodyDiv w:val="1"/>
      <w:marLeft w:val="0"/>
      <w:marRight w:val="0"/>
      <w:marTop w:val="0"/>
      <w:marBottom w:val="0"/>
      <w:divBdr>
        <w:top w:val="none" w:sz="0" w:space="0" w:color="auto"/>
        <w:left w:val="none" w:sz="0" w:space="0" w:color="auto"/>
        <w:bottom w:val="none" w:sz="0" w:space="0" w:color="auto"/>
        <w:right w:val="none" w:sz="0" w:space="0" w:color="auto"/>
      </w:divBdr>
    </w:div>
    <w:div w:id="884871967">
      <w:bodyDiv w:val="1"/>
      <w:marLeft w:val="0"/>
      <w:marRight w:val="0"/>
      <w:marTop w:val="0"/>
      <w:marBottom w:val="0"/>
      <w:divBdr>
        <w:top w:val="none" w:sz="0" w:space="0" w:color="auto"/>
        <w:left w:val="none" w:sz="0" w:space="0" w:color="auto"/>
        <w:bottom w:val="none" w:sz="0" w:space="0" w:color="auto"/>
        <w:right w:val="none" w:sz="0" w:space="0" w:color="auto"/>
      </w:divBdr>
      <w:divsChild>
        <w:div w:id="1669407904">
          <w:marLeft w:val="0"/>
          <w:marRight w:val="0"/>
          <w:marTop w:val="0"/>
          <w:marBottom w:val="0"/>
          <w:divBdr>
            <w:top w:val="none" w:sz="0" w:space="0" w:color="auto"/>
            <w:left w:val="none" w:sz="0" w:space="0" w:color="auto"/>
            <w:bottom w:val="none" w:sz="0" w:space="0" w:color="auto"/>
            <w:right w:val="none" w:sz="0" w:space="0" w:color="auto"/>
          </w:divBdr>
        </w:div>
        <w:div w:id="636958080">
          <w:marLeft w:val="0"/>
          <w:marRight w:val="0"/>
          <w:marTop w:val="0"/>
          <w:marBottom w:val="0"/>
          <w:divBdr>
            <w:top w:val="none" w:sz="0" w:space="0" w:color="auto"/>
            <w:left w:val="none" w:sz="0" w:space="0" w:color="auto"/>
            <w:bottom w:val="none" w:sz="0" w:space="0" w:color="auto"/>
            <w:right w:val="none" w:sz="0" w:space="0" w:color="auto"/>
          </w:divBdr>
        </w:div>
        <w:div w:id="54092394">
          <w:marLeft w:val="0"/>
          <w:marRight w:val="0"/>
          <w:marTop w:val="0"/>
          <w:marBottom w:val="0"/>
          <w:divBdr>
            <w:top w:val="none" w:sz="0" w:space="0" w:color="auto"/>
            <w:left w:val="none" w:sz="0" w:space="0" w:color="auto"/>
            <w:bottom w:val="none" w:sz="0" w:space="0" w:color="auto"/>
            <w:right w:val="none" w:sz="0" w:space="0" w:color="auto"/>
          </w:divBdr>
        </w:div>
      </w:divsChild>
    </w:div>
    <w:div w:id="900752712">
      <w:bodyDiv w:val="1"/>
      <w:marLeft w:val="0"/>
      <w:marRight w:val="0"/>
      <w:marTop w:val="0"/>
      <w:marBottom w:val="0"/>
      <w:divBdr>
        <w:top w:val="none" w:sz="0" w:space="0" w:color="auto"/>
        <w:left w:val="none" w:sz="0" w:space="0" w:color="auto"/>
        <w:bottom w:val="none" w:sz="0" w:space="0" w:color="auto"/>
        <w:right w:val="none" w:sz="0" w:space="0" w:color="auto"/>
      </w:divBdr>
    </w:div>
    <w:div w:id="1111633564">
      <w:bodyDiv w:val="1"/>
      <w:marLeft w:val="0"/>
      <w:marRight w:val="0"/>
      <w:marTop w:val="0"/>
      <w:marBottom w:val="0"/>
      <w:divBdr>
        <w:top w:val="none" w:sz="0" w:space="0" w:color="auto"/>
        <w:left w:val="none" w:sz="0" w:space="0" w:color="auto"/>
        <w:bottom w:val="none" w:sz="0" w:space="0" w:color="auto"/>
        <w:right w:val="none" w:sz="0" w:space="0" w:color="auto"/>
      </w:divBdr>
    </w:div>
    <w:div w:id="1180856846">
      <w:bodyDiv w:val="1"/>
      <w:marLeft w:val="0"/>
      <w:marRight w:val="0"/>
      <w:marTop w:val="0"/>
      <w:marBottom w:val="0"/>
      <w:divBdr>
        <w:top w:val="none" w:sz="0" w:space="0" w:color="auto"/>
        <w:left w:val="none" w:sz="0" w:space="0" w:color="auto"/>
        <w:bottom w:val="none" w:sz="0" w:space="0" w:color="auto"/>
        <w:right w:val="none" w:sz="0" w:space="0" w:color="auto"/>
      </w:divBdr>
    </w:div>
    <w:div w:id="1211842764">
      <w:bodyDiv w:val="1"/>
      <w:marLeft w:val="0"/>
      <w:marRight w:val="0"/>
      <w:marTop w:val="0"/>
      <w:marBottom w:val="0"/>
      <w:divBdr>
        <w:top w:val="none" w:sz="0" w:space="0" w:color="auto"/>
        <w:left w:val="none" w:sz="0" w:space="0" w:color="auto"/>
        <w:bottom w:val="none" w:sz="0" w:space="0" w:color="auto"/>
        <w:right w:val="none" w:sz="0" w:space="0" w:color="auto"/>
      </w:divBdr>
      <w:divsChild>
        <w:div w:id="454905075">
          <w:marLeft w:val="0"/>
          <w:marRight w:val="0"/>
          <w:marTop w:val="0"/>
          <w:marBottom w:val="0"/>
          <w:divBdr>
            <w:top w:val="none" w:sz="0" w:space="0" w:color="auto"/>
            <w:left w:val="none" w:sz="0" w:space="0" w:color="auto"/>
            <w:bottom w:val="none" w:sz="0" w:space="0" w:color="auto"/>
            <w:right w:val="none" w:sz="0" w:space="0" w:color="auto"/>
          </w:divBdr>
        </w:div>
        <w:div w:id="358090576">
          <w:marLeft w:val="0"/>
          <w:marRight w:val="0"/>
          <w:marTop w:val="0"/>
          <w:marBottom w:val="0"/>
          <w:divBdr>
            <w:top w:val="none" w:sz="0" w:space="0" w:color="auto"/>
            <w:left w:val="none" w:sz="0" w:space="0" w:color="auto"/>
            <w:bottom w:val="none" w:sz="0" w:space="0" w:color="auto"/>
            <w:right w:val="none" w:sz="0" w:space="0" w:color="auto"/>
          </w:divBdr>
        </w:div>
        <w:div w:id="259990343">
          <w:marLeft w:val="0"/>
          <w:marRight w:val="0"/>
          <w:marTop w:val="0"/>
          <w:marBottom w:val="0"/>
          <w:divBdr>
            <w:top w:val="none" w:sz="0" w:space="0" w:color="auto"/>
            <w:left w:val="none" w:sz="0" w:space="0" w:color="auto"/>
            <w:bottom w:val="none" w:sz="0" w:space="0" w:color="auto"/>
            <w:right w:val="none" w:sz="0" w:space="0" w:color="auto"/>
          </w:divBdr>
        </w:div>
        <w:div w:id="1637560962">
          <w:marLeft w:val="0"/>
          <w:marRight w:val="0"/>
          <w:marTop w:val="0"/>
          <w:marBottom w:val="0"/>
          <w:divBdr>
            <w:top w:val="none" w:sz="0" w:space="0" w:color="auto"/>
            <w:left w:val="none" w:sz="0" w:space="0" w:color="auto"/>
            <w:bottom w:val="none" w:sz="0" w:space="0" w:color="auto"/>
            <w:right w:val="none" w:sz="0" w:space="0" w:color="auto"/>
          </w:divBdr>
        </w:div>
        <w:div w:id="948509988">
          <w:marLeft w:val="0"/>
          <w:marRight w:val="0"/>
          <w:marTop w:val="0"/>
          <w:marBottom w:val="0"/>
          <w:divBdr>
            <w:top w:val="none" w:sz="0" w:space="0" w:color="auto"/>
            <w:left w:val="none" w:sz="0" w:space="0" w:color="auto"/>
            <w:bottom w:val="none" w:sz="0" w:space="0" w:color="auto"/>
            <w:right w:val="none" w:sz="0" w:space="0" w:color="auto"/>
          </w:divBdr>
        </w:div>
        <w:div w:id="147674305">
          <w:marLeft w:val="0"/>
          <w:marRight w:val="0"/>
          <w:marTop w:val="0"/>
          <w:marBottom w:val="0"/>
          <w:divBdr>
            <w:top w:val="none" w:sz="0" w:space="0" w:color="auto"/>
            <w:left w:val="none" w:sz="0" w:space="0" w:color="auto"/>
            <w:bottom w:val="none" w:sz="0" w:space="0" w:color="auto"/>
            <w:right w:val="none" w:sz="0" w:space="0" w:color="auto"/>
          </w:divBdr>
        </w:div>
        <w:div w:id="323316021">
          <w:marLeft w:val="0"/>
          <w:marRight w:val="0"/>
          <w:marTop w:val="0"/>
          <w:marBottom w:val="0"/>
          <w:divBdr>
            <w:top w:val="none" w:sz="0" w:space="0" w:color="auto"/>
            <w:left w:val="none" w:sz="0" w:space="0" w:color="auto"/>
            <w:bottom w:val="none" w:sz="0" w:space="0" w:color="auto"/>
            <w:right w:val="none" w:sz="0" w:space="0" w:color="auto"/>
          </w:divBdr>
        </w:div>
        <w:div w:id="794174111">
          <w:marLeft w:val="0"/>
          <w:marRight w:val="0"/>
          <w:marTop w:val="0"/>
          <w:marBottom w:val="0"/>
          <w:divBdr>
            <w:top w:val="none" w:sz="0" w:space="0" w:color="auto"/>
            <w:left w:val="none" w:sz="0" w:space="0" w:color="auto"/>
            <w:bottom w:val="none" w:sz="0" w:space="0" w:color="auto"/>
            <w:right w:val="none" w:sz="0" w:space="0" w:color="auto"/>
          </w:divBdr>
        </w:div>
      </w:divsChild>
    </w:div>
    <w:div w:id="1232618715">
      <w:bodyDiv w:val="1"/>
      <w:marLeft w:val="0"/>
      <w:marRight w:val="0"/>
      <w:marTop w:val="0"/>
      <w:marBottom w:val="0"/>
      <w:divBdr>
        <w:top w:val="none" w:sz="0" w:space="0" w:color="auto"/>
        <w:left w:val="none" w:sz="0" w:space="0" w:color="auto"/>
        <w:bottom w:val="none" w:sz="0" w:space="0" w:color="auto"/>
        <w:right w:val="none" w:sz="0" w:space="0" w:color="auto"/>
      </w:divBdr>
      <w:divsChild>
        <w:div w:id="746418654">
          <w:marLeft w:val="0"/>
          <w:marRight w:val="0"/>
          <w:marTop w:val="0"/>
          <w:marBottom w:val="0"/>
          <w:divBdr>
            <w:top w:val="none" w:sz="0" w:space="0" w:color="auto"/>
            <w:left w:val="none" w:sz="0" w:space="0" w:color="auto"/>
            <w:bottom w:val="none" w:sz="0" w:space="0" w:color="auto"/>
            <w:right w:val="none" w:sz="0" w:space="0" w:color="auto"/>
          </w:divBdr>
        </w:div>
        <w:div w:id="2043240410">
          <w:marLeft w:val="0"/>
          <w:marRight w:val="0"/>
          <w:marTop w:val="0"/>
          <w:marBottom w:val="0"/>
          <w:divBdr>
            <w:top w:val="none" w:sz="0" w:space="0" w:color="auto"/>
            <w:left w:val="none" w:sz="0" w:space="0" w:color="auto"/>
            <w:bottom w:val="none" w:sz="0" w:space="0" w:color="auto"/>
            <w:right w:val="none" w:sz="0" w:space="0" w:color="auto"/>
          </w:divBdr>
        </w:div>
        <w:div w:id="1363242219">
          <w:marLeft w:val="0"/>
          <w:marRight w:val="0"/>
          <w:marTop w:val="0"/>
          <w:marBottom w:val="0"/>
          <w:divBdr>
            <w:top w:val="none" w:sz="0" w:space="0" w:color="auto"/>
            <w:left w:val="none" w:sz="0" w:space="0" w:color="auto"/>
            <w:bottom w:val="none" w:sz="0" w:space="0" w:color="auto"/>
            <w:right w:val="none" w:sz="0" w:space="0" w:color="auto"/>
          </w:divBdr>
        </w:div>
        <w:div w:id="278227430">
          <w:marLeft w:val="0"/>
          <w:marRight w:val="0"/>
          <w:marTop w:val="0"/>
          <w:marBottom w:val="0"/>
          <w:divBdr>
            <w:top w:val="none" w:sz="0" w:space="0" w:color="auto"/>
            <w:left w:val="none" w:sz="0" w:space="0" w:color="auto"/>
            <w:bottom w:val="none" w:sz="0" w:space="0" w:color="auto"/>
            <w:right w:val="none" w:sz="0" w:space="0" w:color="auto"/>
          </w:divBdr>
        </w:div>
      </w:divsChild>
    </w:div>
    <w:div w:id="1248417478">
      <w:bodyDiv w:val="1"/>
      <w:marLeft w:val="0"/>
      <w:marRight w:val="0"/>
      <w:marTop w:val="0"/>
      <w:marBottom w:val="0"/>
      <w:divBdr>
        <w:top w:val="none" w:sz="0" w:space="0" w:color="auto"/>
        <w:left w:val="none" w:sz="0" w:space="0" w:color="auto"/>
        <w:bottom w:val="none" w:sz="0" w:space="0" w:color="auto"/>
        <w:right w:val="none" w:sz="0" w:space="0" w:color="auto"/>
      </w:divBdr>
      <w:divsChild>
        <w:div w:id="521168860">
          <w:marLeft w:val="0"/>
          <w:marRight w:val="0"/>
          <w:marTop w:val="0"/>
          <w:marBottom w:val="0"/>
          <w:divBdr>
            <w:top w:val="none" w:sz="0" w:space="0" w:color="auto"/>
            <w:left w:val="none" w:sz="0" w:space="0" w:color="auto"/>
            <w:bottom w:val="none" w:sz="0" w:space="0" w:color="auto"/>
            <w:right w:val="none" w:sz="0" w:space="0" w:color="auto"/>
          </w:divBdr>
        </w:div>
        <w:div w:id="293609294">
          <w:marLeft w:val="0"/>
          <w:marRight w:val="0"/>
          <w:marTop w:val="0"/>
          <w:marBottom w:val="0"/>
          <w:divBdr>
            <w:top w:val="none" w:sz="0" w:space="0" w:color="auto"/>
            <w:left w:val="none" w:sz="0" w:space="0" w:color="auto"/>
            <w:bottom w:val="none" w:sz="0" w:space="0" w:color="auto"/>
            <w:right w:val="none" w:sz="0" w:space="0" w:color="auto"/>
          </w:divBdr>
        </w:div>
        <w:div w:id="259872769">
          <w:marLeft w:val="0"/>
          <w:marRight w:val="0"/>
          <w:marTop w:val="0"/>
          <w:marBottom w:val="0"/>
          <w:divBdr>
            <w:top w:val="none" w:sz="0" w:space="0" w:color="auto"/>
            <w:left w:val="none" w:sz="0" w:space="0" w:color="auto"/>
            <w:bottom w:val="none" w:sz="0" w:space="0" w:color="auto"/>
            <w:right w:val="none" w:sz="0" w:space="0" w:color="auto"/>
          </w:divBdr>
        </w:div>
        <w:div w:id="1270771993">
          <w:marLeft w:val="0"/>
          <w:marRight w:val="0"/>
          <w:marTop w:val="0"/>
          <w:marBottom w:val="0"/>
          <w:divBdr>
            <w:top w:val="none" w:sz="0" w:space="0" w:color="auto"/>
            <w:left w:val="none" w:sz="0" w:space="0" w:color="auto"/>
            <w:bottom w:val="none" w:sz="0" w:space="0" w:color="auto"/>
            <w:right w:val="none" w:sz="0" w:space="0" w:color="auto"/>
          </w:divBdr>
        </w:div>
        <w:div w:id="1660769688">
          <w:marLeft w:val="0"/>
          <w:marRight w:val="0"/>
          <w:marTop w:val="0"/>
          <w:marBottom w:val="0"/>
          <w:divBdr>
            <w:top w:val="none" w:sz="0" w:space="0" w:color="auto"/>
            <w:left w:val="none" w:sz="0" w:space="0" w:color="auto"/>
            <w:bottom w:val="none" w:sz="0" w:space="0" w:color="auto"/>
            <w:right w:val="none" w:sz="0" w:space="0" w:color="auto"/>
          </w:divBdr>
        </w:div>
      </w:divsChild>
    </w:div>
    <w:div w:id="1472214774">
      <w:bodyDiv w:val="1"/>
      <w:marLeft w:val="0"/>
      <w:marRight w:val="0"/>
      <w:marTop w:val="0"/>
      <w:marBottom w:val="0"/>
      <w:divBdr>
        <w:top w:val="none" w:sz="0" w:space="0" w:color="auto"/>
        <w:left w:val="none" w:sz="0" w:space="0" w:color="auto"/>
        <w:bottom w:val="none" w:sz="0" w:space="0" w:color="auto"/>
        <w:right w:val="none" w:sz="0" w:space="0" w:color="auto"/>
      </w:divBdr>
      <w:divsChild>
        <w:div w:id="1194884456">
          <w:marLeft w:val="0"/>
          <w:marRight w:val="0"/>
          <w:marTop w:val="0"/>
          <w:marBottom w:val="0"/>
          <w:divBdr>
            <w:top w:val="none" w:sz="0" w:space="0" w:color="auto"/>
            <w:left w:val="none" w:sz="0" w:space="0" w:color="auto"/>
            <w:bottom w:val="none" w:sz="0" w:space="0" w:color="auto"/>
            <w:right w:val="none" w:sz="0" w:space="0" w:color="auto"/>
          </w:divBdr>
        </w:div>
        <w:div w:id="931233353">
          <w:marLeft w:val="0"/>
          <w:marRight w:val="0"/>
          <w:marTop w:val="0"/>
          <w:marBottom w:val="0"/>
          <w:divBdr>
            <w:top w:val="none" w:sz="0" w:space="0" w:color="auto"/>
            <w:left w:val="none" w:sz="0" w:space="0" w:color="auto"/>
            <w:bottom w:val="none" w:sz="0" w:space="0" w:color="auto"/>
            <w:right w:val="none" w:sz="0" w:space="0" w:color="auto"/>
          </w:divBdr>
        </w:div>
        <w:div w:id="1823084895">
          <w:marLeft w:val="0"/>
          <w:marRight w:val="0"/>
          <w:marTop w:val="0"/>
          <w:marBottom w:val="0"/>
          <w:divBdr>
            <w:top w:val="none" w:sz="0" w:space="0" w:color="auto"/>
            <w:left w:val="none" w:sz="0" w:space="0" w:color="auto"/>
            <w:bottom w:val="none" w:sz="0" w:space="0" w:color="auto"/>
            <w:right w:val="none" w:sz="0" w:space="0" w:color="auto"/>
          </w:divBdr>
        </w:div>
        <w:div w:id="1792941043">
          <w:marLeft w:val="0"/>
          <w:marRight w:val="0"/>
          <w:marTop w:val="0"/>
          <w:marBottom w:val="0"/>
          <w:divBdr>
            <w:top w:val="none" w:sz="0" w:space="0" w:color="auto"/>
            <w:left w:val="none" w:sz="0" w:space="0" w:color="auto"/>
            <w:bottom w:val="none" w:sz="0" w:space="0" w:color="auto"/>
            <w:right w:val="none" w:sz="0" w:space="0" w:color="auto"/>
          </w:divBdr>
        </w:div>
      </w:divsChild>
    </w:div>
    <w:div w:id="1563372700">
      <w:bodyDiv w:val="1"/>
      <w:marLeft w:val="0"/>
      <w:marRight w:val="0"/>
      <w:marTop w:val="0"/>
      <w:marBottom w:val="0"/>
      <w:divBdr>
        <w:top w:val="none" w:sz="0" w:space="0" w:color="auto"/>
        <w:left w:val="none" w:sz="0" w:space="0" w:color="auto"/>
        <w:bottom w:val="none" w:sz="0" w:space="0" w:color="auto"/>
        <w:right w:val="none" w:sz="0" w:space="0" w:color="auto"/>
      </w:divBdr>
      <w:divsChild>
        <w:div w:id="2107270036">
          <w:marLeft w:val="0"/>
          <w:marRight w:val="0"/>
          <w:marTop w:val="0"/>
          <w:marBottom w:val="0"/>
          <w:divBdr>
            <w:top w:val="none" w:sz="0" w:space="0" w:color="auto"/>
            <w:left w:val="none" w:sz="0" w:space="0" w:color="auto"/>
            <w:bottom w:val="none" w:sz="0" w:space="0" w:color="auto"/>
            <w:right w:val="none" w:sz="0" w:space="0" w:color="auto"/>
          </w:divBdr>
        </w:div>
        <w:div w:id="1532258932">
          <w:marLeft w:val="0"/>
          <w:marRight w:val="0"/>
          <w:marTop w:val="0"/>
          <w:marBottom w:val="0"/>
          <w:divBdr>
            <w:top w:val="none" w:sz="0" w:space="0" w:color="auto"/>
            <w:left w:val="none" w:sz="0" w:space="0" w:color="auto"/>
            <w:bottom w:val="none" w:sz="0" w:space="0" w:color="auto"/>
            <w:right w:val="none" w:sz="0" w:space="0" w:color="auto"/>
          </w:divBdr>
        </w:div>
        <w:div w:id="14312838">
          <w:marLeft w:val="0"/>
          <w:marRight w:val="0"/>
          <w:marTop w:val="0"/>
          <w:marBottom w:val="0"/>
          <w:divBdr>
            <w:top w:val="none" w:sz="0" w:space="0" w:color="auto"/>
            <w:left w:val="none" w:sz="0" w:space="0" w:color="auto"/>
            <w:bottom w:val="none" w:sz="0" w:space="0" w:color="auto"/>
            <w:right w:val="none" w:sz="0" w:space="0" w:color="auto"/>
          </w:divBdr>
        </w:div>
      </w:divsChild>
    </w:div>
    <w:div w:id="1581788026">
      <w:bodyDiv w:val="1"/>
      <w:marLeft w:val="0"/>
      <w:marRight w:val="0"/>
      <w:marTop w:val="0"/>
      <w:marBottom w:val="0"/>
      <w:divBdr>
        <w:top w:val="none" w:sz="0" w:space="0" w:color="auto"/>
        <w:left w:val="none" w:sz="0" w:space="0" w:color="auto"/>
        <w:bottom w:val="none" w:sz="0" w:space="0" w:color="auto"/>
        <w:right w:val="none" w:sz="0" w:space="0" w:color="auto"/>
      </w:divBdr>
      <w:divsChild>
        <w:div w:id="1183128532">
          <w:marLeft w:val="0"/>
          <w:marRight w:val="0"/>
          <w:marTop w:val="0"/>
          <w:marBottom w:val="0"/>
          <w:divBdr>
            <w:top w:val="none" w:sz="0" w:space="0" w:color="auto"/>
            <w:left w:val="none" w:sz="0" w:space="0" w:color="auto"/>
            <w:bottom w:val="none" w:sz="0" w:space="0" w:color="auto"/>
            <w:right w:val="none" w:sz="0" w:space="0" w:color="auto"/>
          </w:divBdr>
        </w:div>
        <w:div w:id="592010629">
          <w:marLeft w:val="0"/>
          <w:marRight w:val="0"/>
          <w:marTop w:val="0"/>
          <w:marBottom w:val="0"/>
          <w:divBdr>
            <w:top w:val="none" w:sz="0" w:space="0" w:color="auto"/>
            <w:left w:val="none" w:sz="0" w:space="0" w:color="auto"/>
            <w:bottom w:val="none" w:sz="0" w:space="0" w:color="auto"/>
            <w:right w:val="none" w:sz="0" w:space="0" w:color="auto"/>
          </w:divBdr>
        </w:div>
        <w:div w:id="1785465639">
          <w:marLeft w:val="0"/>
          <w:marRight w:val="0"/>
          <w:marTop w:val="0"/>
          <w:marBottom w:val="0"/>
          <w:divBdr>
            <w:top w:val="none" w:sz="0" w:space="0" w:color="auto"/>
            <w:left w:val="none" w:sz="0" w:space="0" w:color="auto"/>
            <w:bottom w:val="none" w:sz="0" w:space="0" w:color="auto"/>
            <w:right w:val="none" w:sz="0" w:space="0" w:color="auto"/>
          </w:divBdr>
        </w:div>
      </w:divsChild>
    </w:div>
    <w:div w:id="1587418054">
      <w:bodyDiv w:val="1"/>
      <w:marLeft w:val="0"/>
      <w:marRight w:val="0"/>
      <w:marTop w:val="0"/>
      <w:marBottom w:val="0"/>
      <w:divBdr>
        <w:top w:val="none" w:sz="0" w:space="0" w:color="auto"/>
        <w:left w:val="none" w:sz="0" w:space="0" w:color="auto"/>
        <w:bottom w:val="none" w:sz="0" w:space="0" w:color="auto"/>
        <w:right w:val="none" w:sz="0" w:space="0" w:color="auto"/>
      </w:divBdr>
      <w:divsChild>
        <w:div w:id="1121799279">
          <w:marLeft w:val="0"/>
          <w:marRight w:val="0"/>
          <w:marTop w:val="0"/>
          <w:marBottom w:val="0"/>
          <w:divBdr>
            <w:top w:val="none" w:sz="0" w:space="0" w:color="auto"/>
            <w:left w:val="none" w:sz="0" w:space="0" w:color="auto"/>
            <w:bottom w:val="none" w:sz="0" w:space="0" w:color="auto"/>
            <w:right w:val="none" w:sz="0" w:space="0" w:color="auto"/>
          </w:divBdr>
        </w:div>
        <w:div w:id="1728340437">
          <w:marLeft w:val="0"/>
          <w:marRight w:val="0"/>
          <w:marTop w:val="0"/>
          <w:marBottom w:val="0"/>
          <w:divBdr>
            <w:top w:val="none" w:sz="0" w:space="0" w:color="auto"/>
            <w:left w:val="none" w:sz="0" w:space="0" w:color="auto"/>
            <w:bottom w:val="none" w:sz="0" w:space="0" w:color="auto"/>
            <w:right w:val="none" w:sz="0" w:space="0" w:color="auto"/>
          </w:divBdr>
        </w:div>
        <w:div w:id="1342387951">
          <w:marLeft w:val="0"/>
          <w:marRight w:val="0"/>
          <w:marTop w:val="0"/>
          <w:marBottom w:val="0"/>
          <w:divBdr>
            <w:top w:val="none" w:sz="0" w:space="0" w:color="auto"/>
            <w:left w:val="none" w:sz="0" w:space="0" w:color="auto"/>
            <w:bottom w:val="none" w:sz="0" w:space="0" w:color="auto"/>
            <w:right w:val="none" w:sz="0" w:space="0" w:color="auto"/>
          </w:divBdr>
        </w:div>
        <w:div w:id="2114586409">
          <w:marLeft w:val="0"/>
          <w:marRight w:val="0"/>
          <w:marTop w:val="0"/>
          <w:marBottom w:val="0"/>
          <w:divBdr>
            <w:top w:val="none" w:sz="0" w:space="0" w:color="auto"/>
            <w:left w:val="none" w:sz="0" w:space="0" w:color="auto"/>
            <w:bottom w:val="none" w:sz="0" w:space="0" w:color="auto"/>
            <w:right w:val="none" w:sz="0" w:space="0" w:color="auto"/>
          </w:divBdr>
        </w:div>
        <w:div w:id="1271858789">
          <w:marLeft w:val="0"/>
          <w:marRight w:val="0"/>
          <w:marTop w:val="0"/>
          <w:marBottom w:val="0"/>
          <w:divBdr>
            <w:top w:val="none" w:sz="0" w:space="0" w:color="auto"/>
            <w:left w:val="none" w:sz="0" w:space="0" w:color="auto"/>
            <w:bottom w:val="none" w:sz="0" w:space="0" w:color="auto"/>
            <w:right w:val="none" w:sz="0" w:space="0" w:color="auto"/>
          </w:divBdr>
        </w:div>
        <w:div w:id="1425804125">
          <w:marLeft w:val="0"/>
          <w:marRight w:val="0"/>
          <w:marTop w:val="0"/>
          <w:marBottom w:val="0"/>
          <w:divBdr>
            <w:top w:val="none" w:sz="0" w:space="0" w:color="auto"/>
            <w:left w:val="none" w:sz="0" w:space="0" w:color="auto"/>
            <w:bottom w:val="none" w:sz="0" w:space="0" w:color="auto"/>
            <w:right w:val="none" w:sz="0" w:space="0" w:color="auto"/>
          </w:divBdr>
        </w:div>
        <w:div w:id="1783181535">
          <w:marLeft w:val="0"/>
          <w:marRight w:val="0"/>
          <w:marTop w:val="0"/>
          <w:marBottom w:val="0"/>
          <w:divBdr>
            <w:top w:val="none" w:sz="0" w:space="0" w:color="auto"/>
            <w:left w:val="none" w:sz="0" w:space="0" w:color="auto"/>
            <w:bottom w:val="none" w:sz="0" w:space="0" w:color="auto"/>
            <w:right w:val="none" w:sz="0" w:space="0" w:color="auto"/>
          </w:divBdr>
        </w:div>
      </w:divsChild>
    </w:div>
    <w:div w:id="1731147309">
      <w:bodyDiv w:val="1"/>
      <w:marLeft w:val="0"/>
      <w:marRight w:val="0"/>
      <w:marTop w:val="0"/>
      <w:marBottom w:val="0"/>
      <w:divBdr>
        <w:top w:val="none" w:sz="0" w:space="0" w:color="auto"/>
        <w:left w:val="none" w:sz="0" w:space="0" w:color="auto"/>
        <w:bottom w:val="none" w:sz="0" w:space="0" w:color="auto"/>
        <w:right w:val="none" w:sz="0" w:space="0" w:color="auto"/>
      </w:divBdr>
      <w:divsChild>
        <w:div w:id="1020081650">
          <w:marLeft w:val="0"/>
          <w:marRight w:val="0"/>
          <w:marTop w:val="0"/>
          <w:marBottom w:val="0"/>
          <w:divBdr>
            <w:top w:val="none" w:sz="0" w:space="0" w:color="auto"/>
            <w:left w:val="none" w:sz="0" w:space="0" w:color="auto"/>
            <w:bottom w:val="none" w:sz="0" w:space="0" w:color="auto"/>
            <w:right w:val="none" w:sz="0" w:space="0" w:color="auto"/>
          </w:divBdr>
        </w:div>
        <w:div w:id="630206369">
          <w:marLeft w:val="0"/>
          <w:marRight w:val="0"/>
          <w:marTop w:val="0"/>
          <w:marBottom w:val="0"/>
          <w:divBdr>
            <w:top w:val="none" w:sz="0" w:space="0" w:color="auto"/>
            <w:left w:val="none" w:sz="0" w:space="0" w:color="auto"/>
            <w:bottom w:val="none" w:sz="0" w:space="0" w:color="auto"/>
            <w:right w:val="none" w:sz="0" w:space="0" w:color="auto"/>
          </w:divBdr>
        </w:div>
        <w:div w:id="963510445">
          <w:marLeft w:val="0"/>
          <w:marRight w:val="0"/>
          <w:marTop w:val="0"/>
          <w:marBottom w:val="0"/>
          <w:divBdr>
            <w:top w:val="none" w:sz="0" w:space="0" w:color="auto"/>
            <w:left w:val="none" w:sz="0" w:space="0" w:color="auto"/>
            <w:bottom w:val="none" w:sz="0" w:space="0" w:color="auto"/>
            <w:right w:val="none" w:sz="0" w:space="0" w:color="auto"/>
          </w:divBdr>
        </w:div>
      </w:divsChild>
    </w:div>
    <w:div w:id="1951739937">
      <w:bodyDiv w:val="1"/>
      <w:marLeft w:val="0"/>
      <w:marRight w:val="0"/>
      <w:marTop w:val="0"/>
      <w:marBottom w:val="0"/>
      <w:divBdr>
        <w:top w:val="none" w:sz="0" w:space="0" w:color="auto"/>
        <w:left w:val="none" w:sz="0" w:space="0" w:color="auto"/>
        <w:bottom w:val="none" w:sz="0" w:space="0" w:color="auto"/>
        <w:right w:val="none" w:sz="0" w:space="0" w:color="auto"/>
      </w:divBdr>
      <w:divsChild>
        <w:div w:id="579288322">
          <w:marLeft w:val="0"/>
          <w:marRight w:val="0"/>
          <w:marTop w:val="0"/>
          <w:marBottom w:val="0"/>
          <w:divBdr>
            <w:top w:val="none" w:sz="0" w:space="0" w:color="auto"/>
            <w:left w:val="none" w:sz="0" w:space="0" w:color="auto"/>
            <w:bottom w:val="none" w:sz="0" w:space="0" w:color="auto"/>
            <w:right w:val="none" w:sz="0" w:space="0" w:color="auto"/>
          </w:divBdr>
        </w:div>
        <w:div w:id="190648863">
          <w:marLeft w:val="0"/>
          <w:marRight w:val="0"/>
          <w:marTop w:val="0"/>
          <w:marBottom w:val="0"/>
          <w:divBdr>
            <w:top w:val="none" w:sz="0" w:space="0" w:color="auto"/>
            <w:left w:val="none" w:sz="0" w:space="0" w:color="auto"/>
            <w:bottom w:val="none" w:sz="0" w:space="0" w:color="auto"/>
            <w:right w:val="none" w:sz="0" w:space="0" w:color="auto"/>
          </w:divBdr>
        </w:div>
        <w:div w:id="985858498">
          <w:marLeft w:val="0"/>
          <w:marRight w:val="0"/>
          <w:marTop w:val="0"/>
          <w:marBottom w:val="0"/>
          <w:divBdr>
            <w:top w:val="none" w:sz="0" w:space="0" w:color="auto"/>
            <w:left w:val="none" w:sz="0" w:space="0" w:color="auto"/>
            <w:bottom w:val="none" w:sz="0" w:space="0" w:color="auto"/>
            <w:right w:val="none" w:sz="0" w:space="0" w:color="auto"/>
          </w:divBdr>
        </w:div>
      </w:divsChild>
    </w:div>
    <w:div w:id="2062551545">
      <w:bodyDiv w:val="1"/>
      <w:marLeft w:val="0"/>
      <w:marRight w:val="0"/>
      <w:marTop w:val="0"/>
      <w:marBottom w:val="0"/>
      <w:divBdr>
        <w:top w:val="none" w:sz="0" w:space="0" w:color="auto"/>
        <w:left w:val="none" w:sz="0" w:space="0" w:color="auto"/>
        <w:bottom w:val="none" w:sz="0" w:space="0" w:color="auto"/>
        <w:right w:val="none" w:sz="0" w:space="0" w:color="auto"/>
      </w:divBdr>
    </w:div>
    <w:div w:id="2093038642">
      <w:bodyDiv w:val="1"/>
      <w:marLeft w:val="0"/>
      <w:marRight w:val="0"/>
      <w:marTop w:val="0"/>
      <w:marBottom w:val="0"/>
      <w:divBdr>
        <w:top w:val="none" w:sz="0" w:space="0" w:color="auto"/>
        <w:left w:val="none" w:sz="0" w:space="0" w:color="auto"/>
        <w:bottom w:val="none" w:sz="0" w:space="0" w:color="auto"/>
        <w:right w:val="none" w:sz="0" w:space="0" w:color="auto"/>
      </w:divBdr>
      <w:divsChild>
        <w:div w:id="568418324">
          <w:marLeft w:val="0"/>
          <w:marRight w:val="0"/>
          <w:marTop w:val="0"/>
          <w:marBottom w:val="0"/>
          <w:divBdr>
            <w:top w:val="none" w:sz="0" w:space="0" w:color="auto"/>
            <w:left w:val="none" w:sz="0" w:space="0" w:color="auto"/>
            <w:bottom w:val="none" w:sz="0" w:space="0" w:color="auto"/>
            <w:right w:val="none" w:sz="0" w:space="0" w:color="auto"/>
          </w:divBdr>
        </w:div>
        <w:div w:id="310988364">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egislatie.just.ro/Public/DetaliiDocumentAfis/18226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tie.just.ro/Public/DetaliiDocumentAfis/182265" TargetMode="External"/><Relationship Id="rId17" Type="http://schemas.openxmlformats.org/officeDocument/2006/relationships/hyperlink" Target="http://legislatie.just.ro/Public/DetaliiDocumentAfis/127715" TargetMode="External"/><Relationship Id="rId2" Type="http://schemas.openxmlformats.org/officeDocument/2006/relationships/numbering" Target="numbering.xml"/><Relationship Id="rId16" Type="http://schemas.openxmlformats.org/officeDocument/2006/relationships/hyperlink" Target="http://legislatie.just.ro/Public/DetaliiDocumentAfis/20249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stanciu@tomisestate.ro" TargetMode="External"/><Relationship Id="rId5" Type="http://schemas.openxmlformats.org/officeDocument/2006/relationships/webSettings" Target="webSettings.xml"/><Relationship Id="rId15" Type="http://schemas.openxmlformats.org/officeDocument/2006/relationships/hyperlink" Target="http://legislatie.just.ro/Public/DetaliiDocumentAfis/154941" TargetMode="External"/><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egislatie.just.ro/Public/DetaliiDocumentAfis/53576"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odigiworld.com/wp-content/uploads/2013/01/ISO14001-logo.jpg" TargetMode="External"/><Relationship Id="rId1" Type="http://schemas.openxmlformats.org/officeDocument/2006/relationships/image" Target="media/image4.jpeg"/><Relationship Id="rId5" Type="http://schemas.openxmlformats.org/officeDocument/2006/relationships/hyperlink" Target="mailto:wildlife.consulting@gmail.com" TargetMode="External"/><Relationship Id="rId4" Type="http://schemas.openxmlformats.org/officeDocument/2006/relationships/image" Target="http://impresaaerospace.com/wp-content/uploads/2014/08/ISO-Certified-Co-Logo-Blue.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D19F-84D9-4D43-B862-DF9EE46F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70</Pages>
  <Words>15997</Words>
  <Characters>92788</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Ciprian</dc:creator>
  <cp:lastModifiedBy>Mirela Glatchevici</cp:lastModifiedBy>
  <cp:revision>10</cp:revision>
  <cp:lastPrinted>2019-07-01T14:22:00Z</cp:lastPrinted>
  <dcterms:created xsi:type="dcterms:W3CDTF">2019-06-30T21:10:00Z</dcterms:created>
  <dcterms:modified xsi:type="dcterms:W3CDTF">2019-07-18T07:09:00Z</dcterms:modified>
</cp:coreProperties>
</file>