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0EE" w:rsidRPr="00E64CE2" w:rsidRDefault="00C520EE" w:rsidP="00C520EE">
      <w:pPr>
        <w:autoSpaceDE w:val="0"/>
        <w:autoSpaceDN w:val="0"/>
        <w:adjustRightInd w:val="0"/>
        <w:spacing w:after="0" w:line="240" w:lineRule="auto"/>
        <w:jc w:val="center"/>
        <w:rPr>
          <w:rFonts w:ascii="Times New Roman" w:hAnsi="Times New Roman" w:cs="Times New Roman"/>
          <w:b/>
          <w:bCs/>
          <w:color w:val="000000" w:themeColor="text1"/>
          <w:sz w:val="28"/>
          <w:szCs w:val="28"/>
          <w:lang w:val="ro-RO"/>
        </w:rPr>
      </w:pPr>
      <w:r w:rsidRPr="00E64CE2">
        <w:rPr>
          <w:rFonts w:ascii="Times New Roman" w:hAnsi="Times New Roman" w:cs="Times New Roman"/>
          <w:b/>
          <w:bCs/>
          <w:color w:val="000000" w:themeColor="text1"/>
          <w:sz w:val="28"/>
          <w:szCs w:val="28"/>
        </w:rPr>
        <w:t xml:space="preserve">MEMORIU DE PREZENTARE </w:t>
      </w:r>
      <w:r w:rsidRPr="00E64CE2">
        <w:rPr>
          <w:rFonts w:ascii="Times New Roman" w:hAnsi="Times New Roman" w:cs="Times New Roman"/>
          <w:b/>
          <w:bCs/>
          <w:color w:val="000000" w:themeColor="text1"/>
          <w:sz w:val="28"/>
          <w:szCs w:val="28"/>
          <w:lang w:val="ro-RO"/>
        </w:rPr>
        <w:t>ÎN VEDEREA</w:t>
      </w:r>
    </w:p>
    <w:p w:rsidR="00C520EE" w:rsidRPr="00E64CE2" w:rsidRDefault="00C520EE" w:rsidP="00C520EE">
      <w:pPr>
        <w:autoSpaceDE w:val="0"/>
        <w:autoSpaceDN w:val="0"/>
        <w:adjustRightInd w:val="0"/>
        <w:spacing w:after="0" w:line="240" w:lineRule="auto"/>
        <w:jc w:val="center"/>
        <w:rPr>
          <w:rFonts w:ascii="Times New Roman" w:hAnsi="Times New Roman" w:cs="Times New Roman"/>
          <w:b/>
          <w:bCs/>
          <w:color w:val="000000" w:themeColor="text1"/>
          <w:sz w:val="28"/>
          <w:szCs w:val="28"/>
          <w:lang w:val="ro-RO"/>
        </w:rPr>
      </w:pPr>
      <w:r w:rsidRPr="00E64CE2">
        <w:rPr>
          <w:rFonts w:ascii="Times New Roman" w:hAnsi="Times New Roman" w:cs="Times New Roman"/>
          <w:b/>
          <w:bCs/>
          <w:color w:val="000000" w:themeColor="text1"/>
          <w:sz w:val="28"/>
          <w:szCs w:val="28"/>
          <w:lang w:val="ro-RO"/>
        </w:rPr>
        <w:t>OBȚINERII ACORDULUI DE MEDIU</w:t>
      </w:r>
    </w:p>
    <w:p w:rsidR="00BF0B9B" w:rsidRPr="00E64CE2" w:rsidRDefault="00BF0B9B" w:rsidP="00961647">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BF0B9B" w:rsidRDefault="00BF0B9B" w:rsidP="00AC1473">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8"/>
          <w:szCs w:val="28"/>
        </w:rPr>
        <w:t xml:space="preserve">    </w:t>
      </w:r>
      <w:r w:rsidRPr="00E64CE2">
        <w:rPr>
          <w:rFonts w:ascii="Times New Roman" w:hAnsi="Times New Roman" w:cs="Times New Roman"/>
          <w:b/>
          <w:color w:val="000000" w:themeColor="text1"/>
          <w:sz w:val="24"/>
          <w:szCs w:val="24"/>
        </w:rPr>
        <w:t>I. Denumirea proiectului:</w:t>
      </w:r>
      <w:r w:rsidR="00C520EE" w:rsidRPr="00E64CE2">
        <w:rPr>
          <w:rFonts w:ascii="Times New Roman" w:hAnsi="Times New Roman" w:cs="Times New Roman"/>
          <w:color w:val="000000" w:themeColor="text1"/>
          <w:sz w:val="24"/>
          <w:szCs w:val="24"/>
        </w:rPr>
        <w:t xml:space="preserve"> “</w:t>
      </w:r>
      <w:r w:rsidR="00D216A5" w:rsidRPr="00D216A5">
        <w:rPr>
          <w:rFonts w:ascii="Times New Roman" w:hAnsi="Times New Roman" w:cs="Times New Roman"/>
          <w:color w:val="000000" w:themeColor="text1"/>
          <w:sz w:val="24"/>
          <w:szCs w:val="24"/>
          <w:lang w:val="ro-RO"/>
        </w:rPr>
        <w:t>Cladire cu locuinte colective D+P+4E+5E retras. Supraetajare de la D+P+3E+4Eretras, amenajare teren cu locuri de parcare si imprejmuire (existent), Modificare de proiect in timpul executiei (A.C. 182/10.08.2018)</w:t>
      </w:r>
      <w:r w:rsidR="00C520EE" w:rsidRPr="00E64CE2">
        <w:rPr>
          <w:rFonts w:ascii="Times New Roman" w:hAnsi="Times New Roman" w:cs="Times New Roman"/>
          <w:color w:val="000000" w:themeColor="text1"/>
          <w:sz w:val="24"/>
          <w:szCs w:val="24"/>
          <w:lang w:val="ro-RO"/>
        </w:rPr>
        <w:t>”</w:t>
      </w:r>
    </w:p>
    <w:p w:rsidR="00D216A5" w:rsidRPr="00E64CE2" w:rsidRDefault="00D216A5" w:rsidP="00AC1473">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rsidR="00C520EE" w:rsidRPr="00E64CE2" w:rsidRDefault="00C520EE" w:rsidP="00AC1473">
      <w:pPr>
        <w:autoSpaceDE w:val="0"/>
        <w:autoSpaceDN w:val="0"/>
        <w:adjustRightInd w:val="0"/>
        <w:spacing w:after="0" w:line="240" w:lineRule="auto"/>
        <w:ind w:firstLine="720"/>
        <w:jc w:val="both"/>
        <w:rPr>
          <w:rFonts w:ascii="Times New Roman" w:hAnsi="Times New Roman" w:cs="Times New Roman"/>
          <w:i/>
          <w:iCs/>
          <w:color w:val="000000" w:themeColor="text1"/>
          <w:sz w:val="24"/>
          <w:szCs w:val="24"/>
          <w:lang w:val="ro-RO"/>
        </w:rPr>
      </w:pPr>
      <w:r w:rsidRPr="00E64CE2">
        <w:rPr>
          <w:rFonts w:ascii="Times New Roman" w:hAnsi="Times New Roman" w:cs="Times New Roman"/>
          <w:iCs/>
          <w:color w:val="000000" w:themeColor="text1"/>
          <w:sz w:val="24"/>
          <w:szCs w:val="24"/>
          <w:lang w:val="ro-RO"/>
        </w:rPr>
        <w:t xml:space="preserve">Amplasament:  </w:t>
      </w:r>
      <w:r w:rsidR="00D216A5" w:rsidRPr="00D216A5">
        <w:rPr>
          <w:rFonts w:ascii="Times New Roman" w:hAnsi="Times New Roman" w:cs="Times New Roman"/>
          <w:iCs/>
          <w:color w:val="000000" w:themeColor="text1"/>
          <w:sz w:val="24"/>
          <w:szCs w:val="24"/>
          <w:lang w:val="ro-RO"/>
        </w:rPr>
        <w:t>Str. Grivitei Sind,  lot  8, 9, 10, 11 - lot 3, loc. Eforie Nord, oras Eforie, jud. Constanta</w:t>
      </w:r>
      <w:r w:rsidRPr="00E64CE2">
        <w:rPr>
          <w:rFonts w:ascii="Times New Roman" w:hAnsi="Times New Roman" w:cs="Times New Roman"/>
          <w:iCs/>
          <w:color w:val="000000" w:themeColor="text1"/>
          <w:sz w:val="24"/>
          <w:szCs w:val="24"/>
          <w:lang w:val="ro-RO"/>
        </w:rPr>
        <w:t>.</w:t>
      </w:r>
    </w:p>
    <w:p w:rsidR="00C520EE" w:rsidRPr="00E64CE2" w:rsidRDefault="00C520EE" w:rsidP="00AC1473">
      <w:pPr>
        <w:autoSpaceDE w:val="0"/>
        <w:autoSpaceDN w:val="0"/>
        <w:adjustRightInd w:val="0"/>
        <w:spacing w:after="0" w:line="240" w:lineRule="auto"/>
        <w:jc w:val="both"/>
        <w:rPr>
          <w:rFonts w:ascii="Times New Roman" w:hAnsi="Times New Roman" w:cs="Times New Roman"/>
          <w:color w:val="000000" w:themeColor="text1"/>
          <w:sz w:val="24"/>
          <w:szCs w:val="24"/>
        </w:rPr>
      </w:pPr>
    </w:p>
    <w:p w:rsidR="00BF0B9B" w:rsidRPr="00E64CE2" w:rsidRDefault="00BF0B9B" w:rsidP="00AC1473">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64CE2">
        <w:rPr>
          <w:rFonts w:ascii="Times New Roman" w:hAnsi="Times New Roman" w:cs="Times New Roman"/>
          <w:b/>
          <w:color w:val="000000" w:themeColor="text1"/>
          <w:sz w:val="24"/>
          <w:szCs w:val="24"/>
        </w:rPr>
        <w:t xml:space="preserve">    II. Titular:</w:t>
      </w:r>
    </w:p>
    <w:p w:rsidR="00BF0B9B" w:rsidRPr="00E64CE2" w:rsidRDefault="00BF0B9B" w:rsidP="00AC1473">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numele</w:t>
      </w:r>
      <w:proofErr w:type="gramEnd"/>
      <w:r w:rsidR="00C520EE" w:rsidRPr="00E64CE2">
        <w:rPr>
          <w:rFonts w:ascii="Times New Roman" w:hAnsi="Times New Roman" w:cs="Times New Roman"/>
          <w:color w:val="000000" w:themeColor="text1"/>
          <w:sz w:val="24"/>
          <w:szCs w:val="24"/>
        </w:rPr>
        <w:t>:</w:t>
      </w:r>
      <w:r w:rsidR="00C520EE" w:rsidRPr="00E64CE2">
        <w:rPr>
          <w:rFonts w:ascii="Times New Roman" w:hAnsi="Times New Roman"/>
          <w:color w:val="000000" w:themeColor="text1"/>
          <w:sz w:val="24"/>
          <w:szCs w:val="24"/>
          <w:lang w:val="ro-RO" w:eastAsia="ro-RO"/>
        </w:rPr>
        <w:t xml:space="preserve"> </w:t>
      </w:r>
      <w:r w:rsidR="00D216A5" w:rsidRPr="00D216A5">
        <w:rPr>
          <w:rFonts w:ascii="Times New Roman" w:hAnsi="Times New Roman" w:cs="Times New Roman"/>
          <w:color w:val="000000" w:themeColor="text1"/>
          <w:sz w:val="24"/>
          <w:szCs w:val="24"/>
          <w:lang w:val="ro-RO"/>
        </w:rPr>
        <w:t>Bura Daniel</w:t>
      </w:r>
      <w:r w:rsidRPr="00E64CE2">
        <w:rPr>
          <w:rFonts w:ascii="Times New Roman" w:hAnsi="Times New Roman" w:cs="Times New Roman"/>
          <w:color w:val="000000" w:themeColor="text1"/>
          <w:sz w:val="24"/>
          <w:szCs w:val="24"/>
        </w:rPr>
        <w:t>;</w:t>
      </w:r>
    </w:p>
    <w:p w:rsidR="00BF0B9B" w:rsidRPr="00E64CE2" w:rsidRDefault="00BF0B9B" w:rsidP="00AC1473">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adresa</w:t>
      </w:r>
      <w:proofErr w:type="gramEnd"/>
      <w:r w:rsidRPr="00E64CE2">
        <w:rPr>
          <w:rFonts w:ascii="Times New Roman" w:hAnsi="Times New Roman" w:cs="Times New Roman"/>
          <w:color w:val="000000" w:themeColor="text1"/>
          <w:sz w:val="24"/>
          <w:szCs w:val="24"/>
        </w:rPr>
        <w:t xml:space="preserve"> poştală</w:t>
      </w:r>
      <w:r w:rsidR="00C520EE" w:rsidRPr="00E64CE2">
        <w:rPr>
          <w:rFonts w:ascii="Times New Roman" w:hAnsi="Times New Roman" w:cs="Times New Roman"/>
          <w:color w:val="000000" w:themeColor="text1"/>
          <w:sz w:val="24"/>
          <w:szCs w:val="24"/>
        </w:rPr>
        <w:t xml:space="preserve">: </w:t>
      </w:r>
      <w:r w:rsidR="00C520EE" w:rsidRPr="00E64CE2">
        <w:rPr>
          <w:rFonts w:ascii="Times New Roman" w:hAnsi="Times New Roman" w:cs="Times New Roman"/>
          <w:color w:val="000000" w:themeColor="text1"/>
          <w:sz w:val="24"/>
          <w:szCs w:val="24"/>
          <w:lang w:val="ro-RO"/>
        </w:rPr>
        <w:t xml:space="preserve">judeţul Constanţa, str. </w:t>
      </w:r>
      <w:r w:rsidR="00D216A5">
        <w:rPr>
          <w:rFonts w:ascii="Times New Roman" w:hAnsi="Times New Roman" w:cs="Times New Roman"/>
          <w:color w:val="000000" w:themeColor="text1"/>
          <w:sz w:val="24"/>
          <w:szCs w:val="24"/>
          <w:lang w:val="ro-RO"/>
        </w:rPr>
        <w:t>Nicolae Balcescu, nr. 20</w:t>
      </w:r>
      <w:r w:rsidR="00C520EE" w:rsidRPr="00E64CE2">
        <w:rPr>
          <w:rFonts w:ascii="Times New Roman" w:hAnsi="Times New Roman" w:cs="Times New Roman"/>
          <w:color w:val="000000" w:themeColor="text1"/>
          <w:sz w:val="24"/>
          <w:szCs w:val="24"/>
          <w:lang w:val="ro-RO"/>
        </w:rPr>
        <w:t>,</w:t>
      </w:r>
      <w:r w:rsidR="00D216A5">
        <w:rPr>
          <w:rFonts w:ascii="Times New Roman" w:hAnsi="Times New Roman" w:cs="Times New Roman"/>
          <w:color w:val="000000" w:themeColor="text1"/>
          <w:sz w:val="24"/>
          <w:szCs w:val="24"/>
          <w:lang w:val="ro-RO"/>
        </w:rPr>
        <w:t xml:space="preserve"> et. 3, ap. 10,</w:t>
      </w:r>
      <w:r w:rsidR="00C520EE" w:rsidRPr="00E64CE2">
        <w:rPr>
          <w:rFonts w:ascii="Times New Roman" w:hAnsi="Times New Roman" w:cs="Times New Roman"/>
          <w:color w:val="000000" w:themeColor="text1"/>
          <w:sz w:val="24"/>
          <w:szCs w:val="24"/>
          <w:lang w:val="ro-RO"/>
        </w:rPr>
        <w:t xml:space="preserve"> loc. Eforie Nord, oras Eforie</w:t>
      </w:r>
      <w:r w:rsidRPr="00E64CE2">
        <w:rPr>
          <w:rFonts w:ascii="Times New Roman" w:hAnsi="Times New Roman" w:cs="Times New Roman"/>
          <w:color w:val="000000" w:themeColor="text1"/>
          <w:sz w:val="24"/>
          <w:szCs w:val="24"/>
        </w:rPr>
        <w:t>;</w:t>
      </w:r>
    </w:p>
    <w:p w:rsidR="00C520EE" w:rsidRPr="00E64CE2" w:rsidRDefault="00BF0B9B" w:rsidP="00AC1473">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numărul</w:t>
      </w:r>
      <w:proofErr w:type="gramEnd"/>
      <w:r w:rsidRPr="00E64CE2">
        <w:rPr>
          <w:rFonts w:ascii="Times New Roman" w:hAnsi="Times New Roman" w:cs="Times New Roman"/>
          <w:color w:val="000000" w:themeColor="text1"/>
          <w:sz w:val="24"/>
          <w:szCs w:val="24"/>
        </w:rPr>
        <w:t xml:space="preserve"> de telefon</w:t>
      </w:r>
      <w:r w:rsidR="00C520EE" w:rsidRPr="00E64CE2">
        <w:rPr>
          <w:rFonts w:ascii="Times New Roman" w:hAnsi="Times New Roman" w:cs="Times New Roman"/>
          <w:color w:val="000000" w:themeColor="text1"/>
          <w:sz w:val="24"/>
          <w:szCs w:val="24"/>
        </w:rPr>
        <w:t>: 0722</w:t>
      </w:r>
      <w:r w:rsidR="00416F1D" w:rsidRPr="00E64CE2">
        <w:rPr>
          <w:rFonts w:ascii="Times New Roman" w:hAnsi="Times New Roman" w:cs="Times New Roman"/>
          <w:color w:val="000000" w:themeColor="text1"/>
          <w:sz w:val="24"/>
          <w:szCs w:val="24"/>
        </w:rPr>
        <w:t>.</w:t>
      </w:r>
      <w:r w:rsidR="00C520EE" w:rsidRPr="00E64CE2">
        <w:rPr>
          <w:rFonts w:ascii="Times New Roman" w:hAnsi="Times New Roman" w:cs="Times New Roman"/>
          <w:color w:val="000000" w:themeColor="text1"/>
          <w:sz w:val="24"/>
          <w:szCs w:val="24"/>
        </w:rPr>
        <w:t>808</w:t>
      </w:r>
      <w:r w:rsidR="00416F1D" w:rsidRPr="00E64CE2">
        <w:rPr>
          <w:rFonts w:ascii="Times New Roman" w:hAnsi="Times New Roman" w:cs="Times New Roman"/>
          <w:color w:val="000000" w:themeColor="text1"/>
          <w:sz w:val="24"/>
          <w:szCs w:val="24"/>
        </w:rPr>
        <w:t>.</w:t>
      </w:r>
      <w:r w:rsidR="00C520EE" w:rsidRPr="00E64CE2">
        <w:rPr>
          <w:rFonts w:ascii="Times New Roman" w:hAnsi="Times New Roman" w:cs="Times New Roman"/>
          <w:color w:val="000000" w:themeColor="text1"/>
          <w:sz w:val="24"/>
          <w:szCs w:val="24"/>
        </w:rPr>
        <w:t>018</w:t>
      </w:r>
    </w:p>
    <w:p w:rsidR="00BF0B9B" w:rsidRPr="00E64CE2" w:rsidRDefault="00C520EE" w:rsidP="00AC1473">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00BF0B9B" w:rsidRPr="00E64CE2">
        <w:rPr>
          <w:rFonts w:ascii="Times New Roman" w:hAnsi="Times New Roman" w:cs="Times New Roman"/>
          <w:color w:val="000000" w:themeColor="text1"/>
          <w:sz w:val="24"/>
          <w:szCs w:val="24"/>
        </w:rPr>
        <w:t>adresa</w:t>
      </w:r>
      <w:proofErr w:type="gramEnd"/>
      <w:r w:rsidR="00BF0B9B" w:rsidRPr="00E64CE2">
        <w:rPr>
          <w:rFonts w:ascii="Times New Roman" w:hAnsi="Times New Roman" w:cs="Times New Roman"/>
          <w:color w:val="000000" w:themeColor="text1"/>
          <w:sz w:val="24"/>
          <w:szCs w:val="24"/>
        </w:rPr>
        <w:t xml:space="preserve"> de e-mail</w:t>
      </w:r>
      <w:r w:rsidRPr="00E64CE2">
        <w:rPr>
          <w:rFonts w:ascii="Times New Roman" w:hAnsi="Times New Roman" w:cs="Times New Roman"/>
          <w:color w:val="000000" w:themeColor="text1"/>
          <w:sz w:val="24"/>
          <w:szCs w:val="24"/>
        </w:rPr>
        <w:t>: aidar.murat@yahoo.com</w:t>
      </w:r>
      <w:r w:rsidR="00BF0B9B" w:rsidRPr="00E64CE2">
        <w:rPr>
          <w:rFonts w:ascii="Times New Roman" w:hAnsi="Times New Roman" w:cs="Times New Roman"/>
          <w:color w:val="000000" w:themeColor="text1"/>
          <w:sz w:val="24"/>
          <w:szCs w:val="24"/>
        </w:rPr>
        <w:t>;</w:t>
      </w:r>
    </w:p>
    <w:p w:rsidR="00BF0B9B" w:rsidRPr="00E64CE2" w:rsidRDefault="00BF0B9B" w:rsidP="00AC1473">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numele</w:t>
      </w:r>
      <w:proofErr w:type="gramEnd"/>
      <w:r w:rsidRPr="00E64CE2">
        <w:rPr>
          <w:rFonts w:ascii="Times New Roman" w:hAnsi="Times New Roman" w:cs="Times New Roman"/>
          <w:color w:val="000000" w:themeColor="text1"/>
          <w:sz w:val="24"/>
          <w:szCs w:val="24"/>
        </w:rPr>
        <w:t xml:space="preserve"> persoanelor de contact:</w:t>
      </w:r>
      <w:r w:rsidR="00C520EE" w:rsidRPr="00E64CE2">
        <w:rPr>
          <w:rFonts w:ascii="Times New Roman" w:hAnsi="Times New Roman" w:cs="Times New Roman"/>
          <w:color w:val="000000" w:themeColor="text1"/>
          <w:sz w:val="24"/>
          <w:szCs w:val="24"/>
        </w:rPr>
        <w:t xml:space="preserve"> Murat Aidar;</w:t>
      </w:r>
    </w:p>
    <w:p w:rsidR="00C520EE" w:rsidRPr="00E64CE2" w:rsidRDefault="00C520EE" w:rsidP="00AC1473">
      <w:pPr>
        <w:autoSpaceDE w:val="0"/>
        <w:autoSpaceDN w:val="0"/>
        <w:adjustRightInd w:val="0"/>
        <w:spacing w:after="0" w:line="240" w:lineRule="auto"/>
        <w:jc w:val="both"/>
        <w:rPr>
          <w:rFonts w:ascii="Times New Roman" w:hAnsi="Times New Roman" w:cs="Times New Roman"/>
          <w:color w:val="000000" w:themeColor="text1"/>
          <w:sz w:val="24"/>
          <w:szCs w:val="24"/>
        </w:rPr>
      </w:pPr>
    </w:p>
    <w:p w:rsidR="00BF0B9B" w:rsidRPr="00E64CE2" w:rsidRDefault="00BF0B9B" w:rsidP="00AC1473">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64CE2">
        <w:rPr>
          <w:rFonts w:ascii="Times New Roman" w:hAnsi="Times New Roman" w:cs="Times New Roman"/>
          <w:b/>
          <w:color w:val="000000" w:themeColor="text1"/>
          <w:sz w:val="24"/>
          <w:szCs w:val="24"/>
        </w:rPr>
        <w:t xml:space="preserve">    III. Descrierea caracteristicilor fizice ale întregului proiect:</w:t>
      </w:r>
    </w:p>
    <w:p w:rsidR="00344C1B" w:rsidRDefault="00BF0B9B" w:rsidP="00344C1B">
      <w:pPr>
        <w:pStyle w:val="ListParagraph"/>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un rezumat al proiectului;</w:t>
      </w:r>
    </w:p>
    <w:p w:rsidR="00344C1B" w:rsidRDefault="00D216A5" w:rsidP="00344C1B">
      <w:pPr>
        <w:pStyle w:val="ListParagraph"/>
        <w:autoSpaceDE w:val="0"/>
        <w:autoSpaceDN w:val="0"/>
        <w:adjustRightInd w:val="0"/>
        <w:spacing w:after="0" w:line="240" w:lineRule="auto"/>
        <w:ind w:left="284" w:firstLine="3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 propune supraetajarea imobilului aflat in executie, de </w:t>
      </w:r>
      <w:r w:rsidRPr="00D216A5">
        <w:rPr>
          <w:rFonts w:ascii="Times New Roman" w:hAnsi="Times New Roman" w:cs="Times New Roman"/>
          <w:color w:val="000000" w:themeColor="text1"/>
          <w:sz w:val="24"/>
          <w:szCs w:val="24"/>
          <w:lang w:val="ro-RO"/>
        </w:rPr>
        <w:t xml:space="preserve">la D+P+3E+4Eretras </w:t>
      </w:r>
      <w:r>
        <w:rPr>
          <w:rFonts w:ascii="Times New Roman" w:hAnsi="Times New Roman" w:cs="Times New Roman"/>
          <w:color w:val="000000" w:themeColor="text1"/>
          <w:sz w:val="24"/>
          <w:szCs w:val="24"/>
          <w:lang w:val="ro-RO"/>
        </w:rPr>
        <w:t xml:space="preserve">la </w:t>
      </w:r>
      <w:r w:rsidRPr="00D216A5">
        <w:rPr>
          <w:rFonts w:ascii="Times New Roman" w:hAnsi="Times New Roman" w:cs="Times New Roman"/>
          <w:color w:val="000000" w:themeColor="text1"/>
          <w:sz w:val="24"/>
          <w:szCs w:val="24"/>
          <w:lang w:val="ro-RO"/>
        </w:rPr>
        <w:t>D+P+4E+5E retras</w:t>
      </w:r>
      <w:r>
        <w:rPr>
          <w:rFonts w:ascii="Times New Roman" w:hAnsi="Times New Roman" w:cs="Times New Roman"/>
          <w:color w:val="000000" w:themeColor="text1"/>
          <w:sz w:val="24"/>
          <w:szCs w:val="24"/>
          <w:lang w:val="ro-RO"/>
        </w:rPr>
        <w:t>, cu functiunea</w:t>
      </w:r>
      <w:r w:rsidR="00416F1D" w:rsidRPr="00E64CE2">
        <w:rPr>
          <w:rFonts w:ascii="Times New Roman" w:hAnsi="Times New Roman" w:cs="Times New Roman"/>
          <w:color w:val="000000" w:themeColor="text1"/>
          <w:sz w:val="24"/>
          <w:szCs w:val="24"/>
        </w:rPr>
        <w:t xml:space="preserve"> </w:t>
      </w:r>
      <w:r w:rsidR="00032F43">
        <w:rPr>
          <w:rFonts w:ascii="Times New Roman" w:hAnsi="Times New Roman" w:cs="Times New Roman"/>
          <w:color w:val="000000" w:themeColor="text1"/>
          <w:sz w:val="24"/>
          <w:szCs w:val="24"/>
        </w:rPr>
        <w:t xml:space="preserve">de locuinte </w:t>
      </w:r>
      <w:r>
        <w:rPr>
          <w:rFonts w:ascii="Times New Roman" w:hAnsi="Times New Roman" w:cs="Times New Roman"/>
          <w:color w:val="000000" w:themeColor="text1"/>
          <w:sz w:val="24"/>
          <w:szCs w:val="24"/>
        </w:rPr>
        <w:t>colective</w:t>
      </w:r>
      <w:r w:rsidR="00416F1D" w:rsidRPr="00E64CE2">
        <w:rPr>
          <w:rFonts w:ascii="Times New Roman" w:hAnsi="Times New Roman" w:cs="Times New Roman"/>
          <w:color w:val="000000" w:themeColor="text1"/>
          <w:sz w:val="24"/>
          <w:szCs w:val="24"/>
        </w:rPr>
        <w:t xml:space="preserve">. Accesul spre imobil se </w:t>
      </w:r>
      <w:proofErr w:type="gramStart"/>
      <w:r w:rsidR="00416F1D" w:rsidRPr="00E64CE2">
        <w:rPr>
          <w:rFonts w:ascii="Times New Roman" w:hAnsi="Times New Roman" w:cs="Times New Roman"/>
          <w:color w:val="000000" w:themeColor="text1"/>
          <w:sz w:val="24"/>
          <w:szCs w:val="24"/>
        </w:rPr>
        <w:t>va</w:t>
      </w:r>
      <w:proofErr w:type="gramEnd"/>
      <w:r w:rsidR="00416F1D" w:rsidRPr="00E64CE2">
        <w:rPr>
          <w:rFonts w:ascii="Times New Roman" w:hAnsi="Times New Roman" w:cs="Times New Roman"/>
          <w:color w:val="000000" w:themeColor="text1"/>
          <w:sz w:val="24"/>
          <w:szCs w:val="24"/>
        </w:rPr>
        <w:t xml:space="preserve"> face din</w:t>
      </w:r>
      <w:r>
        <w:rPr>
          <w:rFonts w:ascii="Times New Roman" w:hAnsi="Times New Roman" w:cs="Times New Roman"/>
          <w:color w:val="000000" w:themeColor="text1"/>
          <w:sz w:val="24"/>
          <w:szCs w:val="24"/>
        </w:rPr>
        <w:t>spre</w:t>
      </w:r>
      <w:r w:rsidR="00416F1D" w:rsidRPr="00E64CE2">
        <w:rPr>
          <w:rFonts w:ascii="Times New Roman" w:hAnsi="Times New Roman" w:cs="Times New Roman"/>
          <w:color w:val="000000" w:themeColor="text1"/>
          <w:sz w:val="24"/>
          <w:szCs w:val="24"/>
        </w:rPr>
        <w:t xml:space="preserve"> strada </w:t>
      </w:r>
      <w:r w:rsidR="00AE6FEF">
        <w:rPr>
          <w:rFonts w:ascii="Times New Roman" w:hAnsi="Times New Roman" w:cs="Times New Roman"/>
          <w:color w:val="000000" w:themeColor="text1"/>
          <w:sz w:val="24"/>
          <w:szCs w:val="24"/>
        </w:rPr>
        <w:t>proiectata</w:t>
      </w:r>
      <w:r>
        <w:rPr>
          <w:rFonts w:ascii="Times New Roman" w:hAnsi="Times New Roman" w:cs="Times New Roman"/>
          <w:color w:val="000000" w:themeColor="text1"/>
          <w:sz w:val="24"/>
          <w:szCs w:val="24"/>
        </w:rPr>
        <w:t>, dinspre Est</w:t>
      </w:r>
      <w:r w:rsidR="00416F1D" w:rsidRPr="00E64CE2">
        <w:rPr>
          <w:rFonts w:ascii="Times New Roman" w:hAnsi="Times New Roman" w:cs="Times New Roman"/>
          <w:color w:val="000000" w:themeColor="text1"/>
          <w:sz w:val="24"/>
          <w:szCs w:val="24"/>
        </w:rPr>
        <w:t>.</w:t>
      </w:r>
    </w:p>
    <w:p w:rsidR="00504060" w:rsidRDefault="00344C1B" w:rsidP="00344C1B">
      <w:pPr>
        <w:pStyle w:val="ListParagraph"/>
        <w:autoSpaceDE w:val="0"/>
        <w:autoSpaceDN w:val="0"/>
        <w:adjustRightInd w:val="0"/>
        <w:spacing w:after="0" w:line="240" w:lineRule="auto"/>
        <w:ind w:left="284" w:firstLine="3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Amplasamentul ales </w:t>
      </w:r>
      <w:proofErr w:type="gramStart"/>
      <w:r>
        <w:rPr>
          <w:rFonts w:ascii="Times New Roman" w:hAnsi="Times New Roman" w:cs="Times New Roman"/>
          <w:color w:val="000000" w:themeColor="text1"/>
          <w:sz w:val="24"/>
          <w:szCs w:val="24"/>
        </w:rPr>
        <w:t>este</w:t>
      </w:r>
      <w:proofErr w:type="gramEnd"/>
      <w:r>
        <w:rPr>
          <w:rFonts w:ascii="Times New Roman" w:hAnsi="Times New Roman" w:cs="Times New Roman"/>
          <w:color w:val="000000" w:themeColor="text1"/>
          <w:sz w:val="24"/>
          <w:szCs w:val="24"/>
        </w:rPr>
        <w:t xml:space="preserve"> localizat in orasul Eforie Nord, </w:t>
      </w:r>
      <w:r>
        <w:rPr>
          <w:rFonts w:ascii="Times New Roman" w:hAnsi="Times New Roman" w:cs="Times New Roman"/>
          <w:bCs/>
          <w:color w:val="000000" w:themeColor="text1"/>
          <w:sz w:val="24"/>
          <w:szCs w:val="24"/>
        </w:rPr>
        <w:t>cea de-</w:t>
      </w:r>
      <w:r w:rsidRPr="00344C1B">
        <w:rPr>
          <w:rFonts w:ascii="Times New Roman" w:hAnsi="Times New Roman" w:cs="Times New Roman"/>
          <w:color w:val="000000" w:themeColor="text1"/>
          <w:sz w:val="24"/>
          <w:szCs w:val="24"/>
        </w:rPr>
        <w:t>a doua mare statiune a litoralului romanesc. Pozitionata la aproximativ 12 kilometri de</w:t>
      </w:r>
      <w:r>
        <w:rPr>
          <w:rFonts w:ascii="Times New Roman" w:hAnsi="Times New Roman" w:cs="Times New Roman"/>
          <w:color w:val="000000" w:themeColor="text1"/>
          <w:sz w:val="24"/>
          <w:szCs w:val="24"/>
        </w:rPr>
        <w:t xml:space="preserve"> municipiul Constanta, pe drumurile de legatura cu orasele</w:t>
      </w:r>
      <w:r w:rsidRPr="00344C1B">
        <w:rPr>
          <w:rFonts w:ascii="Times New Roman" w:hAnsi="Times New Roman" w:cs="Times New Roman"/>
          <w:color w:val="000000" w:themeColor="text1"/>
          <w:sz w:val="24"/>
          <w:szCs w:val="24"/>
        </w:rPr>
        <w:t xml:space="preserve"> Mangalia</w:t>
      </w:r>
      <w:r>
        <w:rPr>
          <w:rFonts w:ascii="Times New Roman" w:hAnsi="Times New Roman" w:cs="Times New Roman"/>
          <w:color w:val="000000" w:themeColor="text1"/>
          <w:sz w:val="24"/>
          <w:szCs w:val="24"/>
        </w:rPr>
        <w:t xml:space="preserve"> si Techirghiol</w:t>
      </w:r>
      <w:r w:rsidRPr="00344C1B">
        <w:rPr>
          <w:rFonts w:ascii="Times New Roman" w:hAnsi="Times New Roman" w:cs="Times New Roman"/>
          <w:color w:val="000000" w:themeColor="text1"/>
          <w:sz w:val="24"/>
          <w:szCs w:val="24"/>
        </w:rPr>
        <w:t xml:space="preserve">, Eforie Nord este o statiune balneara renumita atat in tara, cat si in strainatate. </w:t>
      </w:r>
    </w:p>
    <w:p w:rsidR="00416F1D" w:rsidRPr="00E64CE2" w:rsidRDefault="00416F1D" w:rsidP="00AC1473">
      <w:pPr>
        <w:pStyle w:val="ListParagraph"/>
        <w:autoSpaceDE w:val="0"/>
        <w:autoSpaceDN w:val="0"/>
        <w:adjustRightInd w:val="0"/>
        <w:spacing w:after="0" w:line="240" w:lineRule="auto"/>
        <w:ind w:left="284" w:firstLine="720"/>
        <w:jc w:val="both"/>
        <w:rPr>
          <w:rFonts w:ascii="Times New Roman" w:hAnsi="Times New Roman" w:cs="Times New Roman"/>
          <w:color w:val="000000" w:themeColor="text1"/>
          <w:sz w:val="24"/>
          <w:szCs w:val="24"/>
        </w:rPr>
      </w:pPr>
    </w:p>
    <w:p w:rsidR="00BF0B9B" w:rsidRPr="00E64CE2" w:rsidRDefault="00BF0B9B" w:rsidP="00AC147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justificarea necesităţii proiectului;</w:t>
      </w:r>
    </w:p>
    <w:p w:rsidR="00416F1D" w:rsidRPr="00E64CE2" w:rsidRDefault="00416F1D" w:rsidP="00AC1473">
      <w:pPr>
        <w:pStyle w:val="ListParagraph"/>
        <w:autoSpaceDE w:val="0"/>
        <w:autoSpaceDN w:val="0"/>
        <w:adjustRightInd w:val="0"/>
        <w:spacing w:after="0" w:line="240" w:lineRule="auto"/>
        <w:ind w:left="276" w:firstLine="36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Scopul realizării proiectului este crearea </w:t>
      </w:r>
      <w:r w:rsidR="003C1B11">
        <w:rPr>
          <w:rFonts w:ascii="Times New Roman" w:hAnsi="Times New Roman" w:cs="Times New Roman"/>
          <w:color w:val="000000" w:themeColor="text1"/>
          <w:sz w:val="24"/>
          <w:szCs w:val="24"/>
        </w:rPr>
        <w:t xml:space="preserve">unui imobil cu regim de inaltime </w:t>
      </w:r>
      <w:r w:rsidR="00D216A5">
        <w:rPr>
          <w:rFonts w:ascii="Times New Roman" w:hAnsi="Times New Roman" w:cs="Times New Roman"/>
          <w:color w:val="000000" w:themeColor="text1"/>
          <w:sz w:val="24"/>
          <w:szCs w:val="24"/>
        </w:rPr>
        <w:t>D+P+4</w:t>
      </w:r>
      <w:r w:rsidR="003C1B11">
        <w:rPr>
          <w:rFonts w:ascii="Times New Roman" w:hAnsi="Times New Roman" w:cs="Times New Roman"/>
          <w:color w:val="000000" w:themeColor="text1"/>
          <w:sz w:val="24"/>
          <w:szCs w:val="24"/>
        </w:rPr>
        <w:t>E</w:t>
      </w:r>
      <w:r w:rsidR="00D216A5">
        <w:rPr>
          <w:rFonts w:ascii="Times New Roman" w:hAnsi="Times New Roman" w:cs="Times New Roman"/>
          <w:color w:val="000000" w:themeColor="text1"/>
          <w:sz w:val="24"/>
          <w:szCs w:val="24"/>
        </w:rPr>
        <w:t>+5Eretras</w:t>
      </w:r>
      <w:r w:rsidR="003C1B11">
        <w:rPr>
          <w:rFonts w:ascii="Times New Roman" w:hAnsi="Times New Roman" w:cs="Times New Roman"/>
          <w:color w:val="000000" w:themeColor="text1"/>
          <w:sz w:val="24"/>
          <w:szCs w:val="24"/>
        </w:rPr>
        <w:t xml:space="preserve"> si cu destinatia de locuinte </w:t>
      </w:r>
      <w:r w:rsidR="00D216A5">
        <w:rPr>
          <w:rFonts w:ascii="Times New Roman" w:hAnsi="Times New Roman" w:cs="Times New Roman"/>
          <w:color w:val="000000" w:themeColor="text1"/>
          <w:sz w:val="24"/>
          <w:szCs w:val="24"/>
        </w:rPr>
        <w:t>colective</w:t>
      </w:r>
      <w:r w:rsidR="003C1B11">
        <w:rPr>
          <w:rFonts w:ascii="Times New Roman" w:hAnsi="Times New Roman" w:cs="Times New Roman"/>
          <w:color w:val="000000" w:themeColor="text1"/>
          <w:sz w:val="24"/>
          <w:szCs w:val="24"/>
        </w:rPr>
        <w:t xml:space="preserve"> in </w:t>
      </w:r>
      <w:r w:rsidR="00D216A5">
        <w:rPr>
          <w:rFonts w:ascii="Times New Roman" w:hAnsi="Times New Roman" w:cs="Times New Roman"/>
          <w:color w:val="000000" w:themeColor="text1"/>
          <w:sz w:val="24"/>
          <w:szCs w:val="24"/>
        </w:rPr>
        <w:t>concordanta cu cererea</w:t>
      </w:r>
      <w:r w:rsidR="00AE6FEF">
        <w:rPr>
          <w:rFonts w:ascii="Times New Roman" w:hAnsi="Times New Roman" w:cs="Times New Roman"/>
          <w:color w:val="000000" w:themeColor="text1"/>
          <w:sz w:val="24"/>
          <w:szCs w:val="24"/>
        </w:rPr>
        <w:t xml:space="preserve"> crescanda</w:t>
      </w:r>
      <w:r w:rsidR="00D216A5">
        <w:rPr>
          <w:rFonts w:ascii="Times New Roman" w:hAnsi="Times New Roman" w:cs="Times New Roman"/>
          <w:color w:val="000000" w:themeColor="text1"/>
          <w:sz w:val="24"/>
          <w:szCs w:val="24"/>
        </w:rPr>
        <w:t xml:space="preserve"> de pe piata </w:t>
      </w:r>
      <w:r w:rsidR="00AE6FEF">
        <w:rPr>
          <w:rFonts w:ascii="Times New Roman" w:hAnsi="Times New Roman" w:cs="Times New Roman"/>
          <w:color w:val="000000" w:themeColor="text1"/>
          <w:sz w:val="24"/>
          <w:szCs w:val="24"/>
        </w:rPr>
        <w:t>imobiliara din Eforie Nord.</w:t>
      </w:r>
    </w:p>
    <w:p w:rsidR="00416F1D" w:rsidRPr="00E64CE2" w:rsidRDefault="00416F1D" w:rsidP="00AC1473">
      <w:pPr>
        <w:pStyle w:val="ListParagraph"/>
        <w:autoSpaceDE w:val="0"/>
        <w:autoSpaceDN w:val="0"/>
        <w:adjustRightInd w:val="0"/>
        <w:spacing w:after="0" w:line="240" w:lineRule="auto"/>
        <w:ind w:left="276" w:firstLine="360"/>
        <w:jc w:val="both"/>
        <w:rPr>
          <w:rFonts w:ascii="Times New Roman" w:hAnsi="Times New Roman" w:cs="Times New Roman"/>
          <w:color w:val="000000" w:themeColor="text1"/>
          <w:sz w:val="24"/>
          <w:szCs w:val="24"/>
        </w:rPr>
      </w:pPr>
    </w:p>
    <w:p w:rsidR="00BF0B9B" w:rsidRPr="00E64CE2" w:rsidRDefault="00BF0B9B" w:rsidP="00AC147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valoarea investiţiei</w:t>
      </w:r>
      <w:r w:rsidR="00416F1D" w:rsidRPr="00E64CE2">
        <w:rPr>
          <w:rFonts w:ascii="Times New Roman" w:hAnsi="Times New Roman" w:cs="Times New Roman"/>
          <w:color w:val="000000" w:themeColor="text1"/>
          <w:sz w:val="24"/>
          <w:szCs w:val="24"/>
        </w:rPr>
        <w:t xml:space="preserve">: </w:t>
      </w:r>
      <w:r w:rsidR="00AE6FEF">
        <w:rPr>
          <w:rFonts w:ascii="Times New Roman" w:hAnsi="Times New Roman" w:cs="Times New Roman"/>
          <w:color w:val="000000" w:themeColor="text1"/>
          <w:sz w:val="24"/>
          <w:szCs w:val="24"/>
        </w:rPr>
        <w:t xml:space="preserve">aproximativ </w:t>
      </w:r>
      <w:r w:rsidR="00472FFB">
        <w:rPr>
          <w:rFonts w:ascii="Times New Roman" w:hAnsi="Times New Roman" w:cs="Times New Roman"/>
          <w:color w:val="000000" w:themeColor="text1"/>
          <w:sz w:val="24"/>
          <w:szCs w:val="24"/>
        </w:rPr>
        <w:t>170</w:t>
      </w:r>
      <w:bookmarkStart w:id="0" w:name="_GoBack"/>
      <w:bookmarkEnd w:id="0"/>
      <w:r w:rsidR="00416F1D" w:rsidRPr="00E64CE2">
        <w:rPr>
          <w:rFonts w:ascii="Times New Roman" w:hAnsi="Times New Roman" w:cs="Times New Roman"/>
          <w:color w:val="000000" w:themeColor="text1"/>
          <w:sz w:val="24"/>
          <w:szCs w:val="24"/>
        </w:rPr>
        <w:t>.000</w:t>
      </w:r>
      <w:r w:rsidR="00032F43">
        <w:rPr>
          <w:rFonts w:ascii="Times New Roman" w:hAnsi="Times New Roman" w:cs="Times New Roman"/>
          <w:color w:val="000000" w:themeColor="text1"/>
          <w:sz w:val="24"/>
          <w:szCs w:val="24"/>
        </w:rPr>
        <w:t xml:space="preserve"> lei</w:t>
      </w:r>
      <w:r w:rsidRPr="00E64CE2">
        <w:rPr>
          <w:rFonts w:ascii="Times New Roman" w:hAnsi="Times New Roman" w:cs="Times New Roman"/>
          <w:color w:val="000000" w:themeColor="text1"/>
          <w:sz w:val="24"/>
          <w:szCs w:val="24"/>
        </w:rPr>
        <w:t>;</w:t>
      </w:r>
    </w:p>
    <w:p w:rsidR="00416F1D" w:rsidRPr="00E64CE2" w:rsidRDefault="00416F1D" w:rsidP="00AC1473">
      <w:pPr>
        <w:pStyle w:val="ListParagraph"/>
        <w:autoSpaceDE w:val="0"/>
        <w:autoSpaceDN w:val="0"/>
        <w:adjustRightInd w:val="0"/>
        <w:spacing w:after="0" w:line="240" w:lineRule="auto"/>
        <w:ind w:left="636"/>
        <w:jc w:val="both"/>
        <w:rPr>
          <w:rFonts w:ascii="Times New Roman" w:hAnsi="Times New Roman" w:cs="Times New Roman"/>
          <w:color w:val="000000" w:themeColor="text1"/>
          <w:sz w:val="24"/>
          <w:szCs w:val="24"/>
        </w:rPr>
      </w:pPr>
    </w:p>
    <w:p w:rsidR="00BF0B9B" w:rsidRPr="00E64CE2" w:rsidRDefault="00BF0B9B" w:rsidP="00AC147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perioada de implementare propusă</w:t>
      </w:r>
      <w:r w:rsidR="00416F1D" w:rsidRPr="00E64CE2">
        <w:rPr>
          <w:rFonts w:ascii="Times New Roman" w:hAnsi="Times New Roman" w:cs="Times New Roman"/>
          <w:color w:val="000000" w:themeColor="text1"/>
          <w:sz w:val="24"/>
          <w:szCs w:val="24"/>
        </w:rPr>
        <w:t>: 24 luni</w:t>
      </w:r>
      <w:r w:rsidRPr="00E64CE2">
        <w:rPr>
          <w:rFonts w:ascii="Times New Roman" w:hAnsi="Times New Roman" w:cs="Times New Roman"/>
          <w:color w:val="000000" w:themeColor="text1"/>
          <w:sz w:val="24"/>
          <w:szCs w:val="24"/>
        </w:rPr>
        <w:t>;</w:t>
      </w:r>
    </w:p>
    <w:p w:rsidR="00416F1D" w:rsidRPr="00E64CE2" w:rsidRDefault="00416F1D" w:rsidP="00AC1473">
      <w:pPr>
        <w:autoSpaceDE w:val="0"/>
        <w:autoSpaceDN w:val="0"/>
        <w:adjustRightInd w:val="0"/>
        <w:spacing w:after="0" w:line="240" w:lineRule="auto"/>
        <w:jc w:val="both"/>
        <w:rPr>
          <w:rFonts w:ascii="Times New Roman" w:hAnsi="Times New Roman" w:cs="Times New Roman"/>
          <w:color w:val="000000" w:themeColor="text1"/>
          <w:sz w:val="24"/>
          <w:szCs w:val="24"/>
        </w:rPr>
      </w:pPr>
    </w:p>
    <w:p w:rsidR="00BF0B9B" w:rsidRPr="00E64CE2" w:rsidRDefault="00BF0B9B" w:rsidP="00AC147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planşe reprezentând limitele amplasamentului proiectului, inclusiv orice suprafaţă de teren solicitată pentru a fi folosită temporar (</w:t>
      </w:r>
      <w:r w:rsidR="00416F1D" w:rsidRPr="00E64CE2">
        <w:rPr>
          <w:rFonts w:ascii="Times New Roman" w:hAnsi="Times New Roman" w:cs="Times New Roman"/>
          <w:color w:val="000000" w:themeColor="text1"/>
          <w:sz w:val="24"/>
          <w:szCs w:val="24"/>
        </w:rPr>
        <w:t>Plan de incadrare in zona si Plan de situatie</w:t>
      </w:r>
      <w:r w:rsidRPr="00E64CE2">
        <w:rPr>
          <w:rFonts w:ascii="Times New Roman" w:hAnsi="Times New Roman" w:cs="Times New Roman"/>
          <w:color w:val="000000" w:themeColor="text1"/>
          <w:sz w:val="24"/>
          <w:szCs w:val="24"/>
        </w:rPr>
        <w:t>);</w:t>
      </w:r>
    </w:p>
    <w:p w:rsidR="00416F1D" w:rsidRPr="00E64CE2" w:rsidRDefault="00416F1D" w:rsidP="00AC1473">
      <w:pPr>
        <w:autoSpaceDE w:val="0"/>
        <w:autoSpaceDN w:val="0"/>
        <w:adjustRightInd w:val="0"/>
        <w:spacing w:after="0" w:line="240" w:lineRule="auto"/>
        <w:jc w:val="both"/>
        <w:rPr>
          <w:rFonts w:ascii="Times New Roman" w:hAnsi="Times New Roman" w:cs="Times New Roman"/>
          <w:color w:val="000000" w:themeColor="text1"/>
          <w:sz w:val="24"/>
          <w:szCs w:val="24"/>
        </w:rPr>
      </w:pPr>
    </w:p>
    <w:p w:rsidR="00EB06C2" w:rsidRDefault="00BF0B9B" w:rsidP="00EB06C2">
      <w:pPr>
        <w:pStyle w:val="ListParagraph"/>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E64CE2">
        <w:rPr>
          <w:rFonts w:ascii="Times New Roman" w:hAnsi="Times New Roman" w:cs="Times New Roman"/>
          <w:color w:val="000000" w:themeColor="text1"/>
          <w:sz w:val="24"/>
          <w:szCs w:val="24"/>
        </w:rPr>
        <w:t>o</w:t>
      </w:r>
      <w:proofErr w:type="gramEnd"/>
      <w:r w:rsidRPr="00E64CE2">
        <w:rPr>
          <w:rFonts w:ascii="Times New Roman" w:hAnsi="Times New Roman" w:cs="Times New Roman"/>
          <w:color w:val="000000" w:themeColor="text1"/>
          <w:sz w:val="24"/>
          <w:szCs w:val="24"/>
        </w:rPr>
        <w:t xml:space="preserve"> descriere a caracteristicilor fizice ale întregului proiect, formele fizice ale proiectului (planuri, clădiri, alte structuri, materiale de construcţie şi altele).</w:t>
      </w:r>
    </w:p>
    <w:p w:rsidR="00416F1D" w:rsidRPr="00EB06C2" w:rsidRDefault="00AC1473" w:rsidP="00504060">
      <w:pPr>
        <w:pStyle w:val="ListParagraph"/>
        <w:autoSpaceDE w:val="0"/>
        <w:autoSpaceDN w:val="0"/>
        <w:adjustRightInd w:val="0"/>
        <w:spacing w:after="0" w:line="240" w:lineRule="auto"/>
        <w:ind w:left="0" w:firstLine="276"/>
        <w:jc w:val="both"/>
        <w:rPr>
          <w:rFonts w:ascii="Times New Roman" w:hAnsi="Times New Roman" w:cs="Times New Roman"/>
          <w:color w:val="000000" w:themeColor="text1"/>
          <w:sz w:val="24"/>
          <w:szCs w:val="24"/>
        </w:rPr>
      </w:pPr>
      <w:r w:rsidRPr="00EB06C2">
        <w:rPr>
          <w:rFonts w:ascii="Times New Roman" w:hAnsi="Times New Roman" w:cs="Times New Roman"/>
          <w:color w:val="000000" w:themeColor="text1"/>
          <w:sz w:val="24"/>
          <w:szCs w:val="24"/>
        </w:rPr>
        <w:t xml:space="preserve">Terenul pe care se </w:t>
      </w:r>
      <w:proofErr w:type="gramStart"/>
      <w:r w:rsidRPr="00EB06C2">
        <w:rPr>
          <w:rFonts w:ascii="Times New Roman" w:hAnsi="Times New Roman" w:cs="Times New Roman"/>
          <w:color w:val="000000" w:themeColor="text1"/>
          <w:sz w:val="24"/>
          <w:szCs w:val="24"/>
        </w:rPr>
        <w:t>va</w:t>
      </w:r>
      <w:proofErr w:type="gramEnd"/>
      <w:r w:rsidRPr="00EB06C2">
        <w:rPr>
          <w:rFonts w:ascii="Times New Roman" w:hAnsi="Times New Roman" w:cs="Times New Roman"/>
          <w:color w:val="000000" w:themeColor="text1"/>
          <w:sz w:val="24"/>
          <w:szCs w:val="24"/>
        </w:rPr>
        <w:t xml:space="preserve"> construi imobilul se afla in proprietatea beneficiarului conform actelor </w:t>
      </w:r>
      <w:r w:rsidR="00AE6FEF">
        <w:rPr>
          <w:rFonts w:ascii="Times New Roman" w:hAnsi="Times New Roman" w:cs="Times New Roman"/>
          <w:color w:val="000000" w:themeColor="text1"/>
          <w:sz w:val="24"/>
          <w:szCs w:val="24"/>
        </w:rPr>
        <w:t>anexate si are o suprafaţa de 500.00 mp, cu lungime front de 17.07</w:t>
      </w:r>
      <w:r w:rsidRPr="00EB06C2">
        <w:rPr>
          <w:rFonts w:ascii="Times New Roman" w:hAnsi="Times New Roman" w:cs="Times New Roman"/>
          <w:color w:val="000000" w:themeColor="text1"/>
          <w:sz w:val="24"/>
          <w:szCs w:val="24"/>
        </w:rPr>
        <w:t xml:space="preserve"> m la strada </w:t>
      </w:r>
      <w:r w:rsidR="00AE6FEF">
        <w:rPr>
          <w:rFonts w:ascii="Times New Roman" w:hAnsi="Times New Roman" w:cs="Times New Roman"/>
          <w:color w:val="000000" w:themeColor="text1"/>
          <w:sz w:val="24"/>
          <w:szCs w:val="24"/>
        </w:rPr>
        <w:t>proiectata</w:t>
      </w:r>
      <w:r w:rsidRPr="00EB06C2">
        <w:rPr>
          <w:rFonts w:ascii="Times New Roman" w:hAnsi="Times New Roman" w:cs="Times New Roman"/>
          <w:color w:val="000000" w:themeColor="text1"/>
          <w:sz w:val="24"/>
          <w:szCs w:val="24"/>
        </w:rPr>
        <w:t>.</w:t>
      </w:r>
    </w:p>
    <w:p w:rsidR="00AC1473" w:rsidRPr="00E64CE2" w:rsidRDefault="00AE6FEF" w:rsidP="00AC1473">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Suprafata teren: 50</w:t>
      </w:r>
      <w:r w:rsidR="00AC1473" w:rsidRPr="00E64CE2">
        <w:rPr>
          <w:rFonts w:ascii="Times New Roman" w:hAnsi="Times New Roman" w:cs="Times New Roman"/>
          <w:color w:val="000000" w:themeColor="text1"/>
          <w:sz w:val="24"/>
          <w:szCs w:val="24"/>
          <w:lang w:val="ro-RO"/>
        </w:rPr>
        <w:t xml:space="preserve">0.00 mp </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Suprafata construita initiala: 226.55 mp</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lastRenderedPageBreak/>
        <w:t>Suprafata construita desfasurata initiala (inclusiv terase si balcoane):1215.135 mp</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Suprafata construita totala initiala (inclusiv demisol): 1418.96 mp</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Suprafata construita etaj curent: 225.41 mp</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Suprafata propusa pentru extindere:162.91 mp (etaj 5)</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Suprafata construita terase etaj 5: 83.66 mp</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Suprafata construita rezultata: 226.55 mp</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Suprafata construita desfasurata rezultata (inclusiv terase si balcoane):1459.29 mp</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Suprafata construita totala rezultata (inclusiv demisol): 1663.12 mp</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Suprafata spatii verzi: 87.62 mp</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Pavaj inierbat: 73.30 mp</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Regim de inaltime: D+P+4E+5E retras</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Parcaje: 15 locuri initial</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 xml:space="preserve">              18 locuri propus din care 10 locuri la suprafata si 8 locuri la demisol</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P.O.T.initial: 45.31%      P.O.T. rezultat: 45.31%</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C.U.T.initial: 2.43           C.U.T. rezultat: 2.92</w:t>
      </w:r>
    </w:p>
    <w:p w:rsidR="00AC1473" w:rsidRPr="003C1B11" w:rsidRDefault="00AC1473" w:rsidP="003C1B11">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p>
    <w:p w:rsidR="00AC1473" w:rsidRPr="00E64CE2" w:rsidRDefault="00AC1473" w:rsidP="00AC1473">
      <w:pPr>
        <w:autoSpaceDE w:val="0"/>
        <w:autoSpaceDN w:val="0"/>
        <w:adjustRightInd w:val="0"/>
        <w:spacing w:after="0" w:line="240" w:lineRule="auto"/>
        <w:ind w:firstLine="276"/>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lang w:val="ro-RO"/>
        </w:rPr>
        <w:t>Spatii verzi</w:t>
      </w:r>
      <w:r w:rsidRPr="00E64CE2">
        <w:rPr>
          <w:rFonts w:ascii="Times New Roman" w:hAnsi="Times New Roman" w:cs="Times New Roman"/>
          <w:color w:val="000000" w:themeColor="text1"/>
          <w:sz w:val="24"/>
          <w:szCs w:val="24"/>
        </w:rPr>
        <w:t>:</w:t>
      </w:r>
    </w:p>
    <w:p w:rsidR="00AC1473" w:rsidRPr="00E64CE2" w:rsidRDefault="00AC1473" w:rsidP="00AC1473">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Conform H.C.J.C. 152/22.05.2013 privind stabilirea suprafetelor minime de spatii verzi si a numarului minim de arbusti, arbori, plante decorative si flori aferente constructiilor realizate pe teritoriul administrativ al judetului Constanta, pentru constructii – blocuri de locuinte, trebuiesc prevazute spatii verzi in suprafata de minim 30% din suprafata terenului.</w:t>
      </w:r>
    </w:p>
    <w:p w:rsidR="00AE6FEF" w:rsidRPr="00AE6FEF" w:rsidRDefault="00AE6FEF" w:rsidP="00AE6FEF">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AE6FEF">
        <w:rPr>
          <w:rFonts w:ascii="Times New Roman" w:hAnsi="Times New Roman" w:cs="Times New Roman"/>
          <w:color w:val="000000" w:themeColor="text1"/>
          <w:sz w:val="24"/>
          <w:szCs w:val="24"/>
          <w:lang w:val="ro-RO"/>
        </w:rPr>
        <w:t xml:space="preserve">Astfel  se prevad spatii verzi in suprafata cumulata de 160,92 mp (87,62 mp de spatii verzi și 73,30 mp de pavaje înierbate), rezultand un procent de 32.18% spatii verzi din suprafata terenului. </w:t>
      </w:r>
    </w:p>
    <w:p w:rsidR="00AC1473" w:rsidRPr="00E64CE2" w:rsidRDefault="00AC1473" w:rsidP="00AC1473">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Pe suprafața spațiului verde se va amenaja o grădină unde se vor regăsi atât plante care să acopere cele patru anotimpuri cât și pomi fructiferi (minimum 5).</w:t>
      </w:r>
    </w:p>
    <w:p w:rsidR="00AC1473" w:rsidRPr="00E64CE2" w:rsidRDefault="00AC1473" w:rsidP="00AC1473">
      <w:pPr>
        <w:autoSpaceDE w:val="0"/>
        <w:autoSpaceDN w:val="0"/>
        <w:adjustRightInd w:val="0"/>
        <w:spacing w:after="0" w:line="240" w:lineRule="auto"/>
        <w:ind w:firstLine="276"/>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Întreținerea (udarea) spațiului verde se va realiza cu ajutorul unui sistem de irigat neautomatizat cu aspersoare rotative.</w:t>
      </w:r>
    </w:p>
    <w:p w:rsidR="00AC1473" w:rsidRPr="00E64CE2" w:rsidRDefault="00AC1473" w:rsidP="00AC1473">
      <w:pPr>
        <w:autoSpaceDE w:val="0"/>
        <w:autoSpaceDN w:val="0"/>
        <w:adjustRightInd w:val="0"/>
        <w:spacing w:after="0" w:line="240" w:lineRule="auto"/>
        <w:ind w:firstLine="276"/>
        <w:jc w:val="both"/>
        <w:rPr>
          <w:rFonts w:ascii="Times New Roman" w:hAnsi="Times New Roman" w:cs="Times New Roman"/>
          <w:color w:val="000000" w:themeColor="text1"/>
          <w:sz w:val="24"/>
          <w:szCs w:val="24"/>
        </w:rPr>
      </w:pPr>
    </w:p>
    <w:p w:rsidR="00AC1473" w:rsidRPr="00E64CE2" w:rsidRDefault="00AC1473" w:rsidP="00344C1B">
      <w:pPr>
        <w:autoSpaceDE w:val="0"/>
        <w:autoSpaceDN w:val="0"/>
        <w:adjustRightInd w:val="0"/>
        <w:spacing w:after="0" w:line="240" w:lineRule="auto"/>
        <w:ind w:firstLine="276"/>
        <w:jc w:val="both"/>
        <w:rPr>
          <w:rFonts w:ascii="Times New Roman" w:hAnsi="Times New Roman" w:cs="Times New Roman"/>
          <w:color w:val="000000" w:themeColor="text1"/>
          <w:sz w:val="24"/>
          <w:szCs w:val="24"/>
        </w:rPr>
      </w:pPr>
      <w:proofErr w:type="gramStart"/>
      <w:r w:rsidRPr="00E64CE2">
        <w:rPr>
          <w:rFonts w:ascii="Times New Roman" w:hAnsi="Times New Roman" w:cs="Times New Roman"/>
          <w:color w:val="000000" w:themeColor="text1"/>
          <w:sz w:val="24"/>
          <w:szCs w:val="24"/>
        </w:rPr>
        <w:t>În conformitate cu prevederile legii nr.</w:t>
      </w:r>
      <w:proofErr w:type="gramEnd"/>
      <w:r w:rsidRPr="00E64CE2">
        <w:rPr>
          <w:rFonts w:ascii="Times New Roman" w:hAnsi="Times New Roman" w:cs="Times New Roman"/>
          <w:color w:val="000000" w:themeColor="text1"/>
          <w:sz w:val="24"/>
          <w:szCs w:val="24"/>
        </w:rPr>
        <w:t xml:space="preserve"> </w:t>
      </w:r>
      <w:proofErr w:type="gramStart"/>
      <w:r w:rsidRPr="00E64CE2">
        <w:rPr>
          <w:rFonts w:ascii="Times New Roman" w:hAnsi="Times New Roman" w:cs="Times New Roman"/>
          <w:color w:val="000000" w:themeColor="text1"/>
          <w:sz w:val="24"/>
          <w:szCs w:val="24"/>
        </w:rPr>
        <w:t>10/1995 privind calitatea în construcţii şi cu prevederile regulamentului privind stabilirea categoriei de importanţă a construcţiilor, aprobat prin HG nr.</w:t>
      </w:r>
      <w:proofErr w:type="gramEnd"/>
      <w:r w:rsidRPr="00E64CE2">
        <w:rPr>
          <w:rFonts w:ascii="Times New Roman" w:hAnsi="Times New Roman" w:cs="Times New Roman"/>
          <w:color w:val="000000" w:themeColor="text1"/>
          <w:sz w:val="24"/>
          <w:szCs w:val="24"/>
        </w:rPr>
        <w:t xml:space="preserve"> </w:t>
      </w:r>
      <w:proofErr w:type="gramStart"/>
      <w:r w:rsidRPr="00E64CE2">
        <w:rPr>
          <w:rFonts w:ascii="Times New Roman" w:hAnsi="Times New Roman" w:cs="Times New Roman"/>
          <w:color w:val="000000" w:themeColor="text1"/>
          <w:sz w:val="24"/>
          <w:szCs w:val="24"/>
        </w:rPr>
        <w:t>766/1997, clădirea propusa se încadrează în categoria de importanţă C- clădiri de importanţă normală.</w:t>
      </w:r>
      <w:proofErr w:type="gramEnd"/>
      <w:r w:rsidRPr="00E64CE2">
        <w:rPr>
          <w:rFonts w:ascii="Times New Roman" w:hAnsi="Times New Roman" w:cs="Times New Roman"/>
          <w:color w:val="000000" w:themeColor="text1"/>
          <w:sz w:val="24"/>
          <w:szCs w:val="24"/>
        </w:rPr>
        <w:t xml:space="preserve"> Conform clasificării din normativul P 100-1/2013, construcţia se încadrează în clasa </w:t>
      </w:r>
      <w:proofErr w:type="gramStart"/>
      <w:r w:rsidRPr="00E64CE2">
        <w:rPr>
          <w:rFonts w:ascii="Times New Roman" w:hAnsi="Times New Roman" w:cs="Times New Roman"/>
          <w:color w:val="000000" w:themeColor="text1"/>
          <w:sz w:val="24"/>
          <w:szCs w:val="24"/>
        </w:rPr>
        <w:t>a</w:t>
      </w:r>
      <w:proofErr w:type="gramEnd"/>
      <w:r w:rsidRPr="00E64CE2">
        <w:rPr>
          <w:rFonts w:ascii="Times New Roman" w:hAnsi="Times New Roman" w:cs="Times New Roman"/>
          <w:color w:val="000000" w:themeColor="text1"/>
          <w:sz w:val="24"/>
          <w:szCs w:val="24"/>
        </w:rPr>
        <w:t xml:space="preserve"> III-a de importanţă (cladiri de tip curent).</w:t>
      </w:r>
    </w:p>
    <w:p w:rsidR="00AC1473" w:rsidRPr="00E64CE2" w:rsidRDefault="00AC1473" w:rsidP="00AC1473">
      <w:pPr>
        <w:autoSpaceDE w:val="0"/>
        <w:autoSpaceDN w:val="0"/>
        <w:adjustRightInd w:val="0"/>
        <w:spacing w:after="0" w:line="240" w:lineRule="auto"/>
        <w:ind w:firstLine="276"/>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Structura de rezistenta </w:t>
      </w:r>
      <w:proofErr w:type="gramStart"/>
      <w:r w:rsidRPr="00E64CE2">
        <w:rPr>
          <w:rFonts w:ascii="Times New Roman" w:hAnsi="Times New Roman" w:cs="Times New Roman"/>
          <w:color w:val="000000" w:themeColor="text1"/>
          <w:sz w:val="24"/>
          <w:szCs w:val="24"/>
        </w:rPr>
        <w:t>a</w:t>
      </w:r>
      <w:proofErr w:type="gramEnd"/>
      <w:r w:rsidRPr="00E64CE2">
        <w:rPr>
          <w:rFonts w:ascii="Times New Roman" w:hAnsi="Times New Roman" w:cs="Times New Roman"/>
          <w:color w:val="000000" w:themeColor="text1"/>
          <w:sz w:val="24"/>
          <w:szCs w:val="24"/>
        </w:rPr>
        <w:t xml:space="preserve"> imobilului este alcatuita dupa cum urmeaza:</w:t>
      </w:r>
    </w:p>
    <w:p w:rsidR="00AC1473" w:rsidRPr="00E64CE2" w:rsidRDefault="00AC1473" w:rsidP="00AC1473">
      <w:pPr>
        <w:autoSpaceDE w:val="0"/>
        <w:autoSpaceDN w:val="0"/>
        <w:adjustRightInd w:val="0"/>
        <w:spacing w:after="0" w:line="240" w:lineRule="auto"/>
        <w:ind w:firstLine="276"/>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Infrastructura:</w:t>
      </w:r>
    </w:p>
    <w:p w:rsidR="00AC1473" w:rsidRPr="00E64CE2" w:rsidRDefault="00AC1473" w:rsidP="00AC1473">
      <w:pPr>
        <w:autoSpaceDE w:val="0"/>
        <w:autoSpaceDN w:val="0"/>
        <w:adjustRightInd w:val="0"/>
        <w:spacing w:after="0" w:line="240" w:lineRule="auto"/>
        <w:ind w:firstLine="276"/>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Fundatii tip grinda continua din beton armat in care sunt incastrati stalpii suprastructurii. </w:t>
      </w:r>
    </w:p>
    <w:p w:rsidR="00AC1473" w:rsidRPr="00E64CE2" w:rsidRDefault="00AC1473" w:rsidP="00AC1473">
      <w:pPr>
        <w:autoSpaceDE w:val="0"/>
        <w:autoSpaceDN w:val="0"/>
        <w:adjustRightInd w:val="0"/>
        <w:spacing w:after="0" w:line="240" w:lineRule="auto"/>
        <w:ind w:firstLine="276"/>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Suprastructura:</w:t>
      </w:r>
    </w:p>
    <w:p w:rsidR="00AC1473" w:rsidRPr="00E64CE2" w:rsidRDefault="00AC1473" w:rsidP="00AC1473">
      <w:pPr>
        <w:autoSpaceDE w:val="0"/>
        <w:autoSpaceDN w:val="0"/>
        <w:adjustRightInd w:val="0"/>
        <w:spacing w:after="0" w:line="240" w:lineRule="auto"/>
        <w:ind w:firstLine="276"/>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Suprastructura </w:t>
      </w:r>
      <w:proofErr w:type="gramStart"/>
      <w:r w:rsidRPr="00E64CE2">
        <w:rPr>
          <w:rFonts w:ascii="Times New Roman" w:hAnsi="Times New Roman" w:cs="Times New Roman"/>
          <w:color w:val="000000" w:themeColor="text1"/>
          <w:sz w:val="24"/>
          <w:szCs w:val="24"/>
        </w:rPr>
        <w:t>va</w:t>
      </w:r>
      <w:proofErr w:type="gramEnd"/>
      <w:r w:rsidRPr="00E64CE2">
        <w:rPr>
          <w:rFonts w:ascii="Times New Roman" w:hAnsi="Times New Roman" w:cs="Times New Roman"/>
          <w:color w:val="000000" w:themeColor="text1"/>
          <w:sz w:val="24"/>
          <w:szCs w:val="24"/>
        </w:rPr>
        <w:t xml:space="preserve"> fi alcatuita din cadre de b.a. Pe aceste cadre reazema planseele de b.a.</w:t>
      </w:r>
    </w:p>
    <w:p w:rsidR="00AC1473" w:rsidRPr="00E64CE2" w:rsidRDefault="00AC1473" w:rsidP="00AC1473">
      <w:pPr>
        <w:autoSpaceDE w:val="0"/>
        <w:autoSpaceDN w:val="0"/>
        <w:adjustRightInd w:val="0"/>
        <w:spacing w:after="0" w:line="240" w:lineRule="auto"/>
        <w:ind w:firstLine="276"/>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Acoperişul </w:t>
      </w:r>
    </w:p>
    <w:p w:rsidR="00AC1473" w:rsidRPr="00E64CE2" w:rsidRDefault="00EA76AC" w:rsidP="00EA76AC">
      <w:pPr>
        <w:autoSpaceDE w:val="0"/>
        <w:autoSpaceDN w:val="0"/>
        <w:adjustRightInd w:val="0"/>
        <w:spacing w:after="0" w:line="240" w:lineRule="auto"/>
        <w:ind w:firstLine="27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E6FEF">
        <w:rPr>
          <w:rFonts w:ascii="Times New Roman" w:hAnsi="Times New Roman" w:cs="Times New Roman"/>
          <w:color w:val="000000" w:themeColor="text1"/>
          <w:sz w:val="24"/>
          <w:szCs w:val="24"/>
        </w:rPr>
        <w:t>Acoperișul peste etajul 5 retras</w:t>
      </w:r>
      <w:r w:rsidR="00AC1473" w:rsidRPr="00E64CE2">
        <w:rPr>
          <w:rFonts w:ascii="Times New Roman" w:hAnsi="Times New Roman" w:cs="Times New Roman"/>
          <w:color w:val="000000" w:themeColor="text1"/>
          <w:sz w:val="24"/>
          <w:szCs w:val="24"/>
        </w:rPr>
        <w:t xml:space="preserve"> </w:t>
      </w:r>
      <w:proofErr w:type="gramStart"/>
      <w:r w:rsidR="00AC1473" w:rsidRPr="00E64CE2">
        <w:rPr>
          <w:rFonts w:ascii="Times New Roman" w:hAnsi="Times New Roman" w:cs="Times New Roman"/>
          <w:color w:val="000000" w:themeColor="text1"/>
          <w:sz w:val="24"/>
          <w:szCs w:val="24"/>
        </w:rPr>
        <w:t>va</w:t>
      </w:r>
      <w:proofErr w:type="gramEnd"/>
      <w:r w:rsidR="00AC1473" w:rsidRPr="00E64CE2">
        <w:rPr>
          <w:rFonts w:ascii="Times New Roman" w:hAnsi="Times New Roman" w:cs="Times New Roman"/>
          <w:color w:val="000000" w:themeColor="text1"/>
          <w:sz w:val="24"/>
          <w:szCs w:val="24"/>
        </w:rPr>
        <w:t xml:space="preserve"> fi tip </w:t>
      </w:r>
      <w:r w:rsidR="00AE6FEF">
        <w:rPr>
          <w:rFonts w:ascii="Times New Roman" w:hAnsi="Times New Roman" w:cs="Times New Roman"/>
          <w:color w:val="000000" w:themeColor="text1"/>
          <w:sz w:val="24"/>
          <w:szCs w:val="24"/>
        </w:rPr>
        <w:t>terasa necirculabila</w:t>
      </w:r>
      <w:r w:rsidR="00AC1473" w:rsidRPr="00E64CE2">
        <w:rPr>
          <w:rFonts w:ascii="Times New Roman" w:hAnsi="Times New Roman" w:cs="Times New Roman"/>
          <w:color w:val="000000" w:themeColor="text1"/>
          <w:sz w:val="24"/>
          <w:szCs w:val="24"/>
          <w:lang w:val="ro-RO"/>
        </w:rPr>
        <w:t>.</w:t>
      </w:r>
    </w:p>
    <w:p w:rsidR="00AC1473" w:rsidRPr="00E64CE2" w:rsidRDefault="00AC1473" w:rsidP="00AC1473">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rsidR="00AC1473" w:rsidRPr="00E64CE2" w:rsidRDefault="00AC1473" w:rsidP="00AC147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Alimentarea cu energie electrică pentru organizarea de şantier a constructorului se </w:t>
      </w:r>
      <w:proofErr w:type="gramStart"/>
      <w:r w:rsidRPr="00E64CE2">
        <w:rPr>
          <w:rFonts w:ascii="Times New Roman" w:hAnsi="Times New Roman" w:cs="Times New Roman"/>
          <w:color w:val="000000" w:themeColor="text1"/>
          <w:sz w:val="24"/>
          <w:szCs w:val="24"/>
        </w:rPr>
        <w:t>va</w:t>
      </w:r>
      <w:proofErr w:type="gramEnd"/>
      <w:r w:rsidRPr="00E64CE2">
        <w:rPr>
          <w:rFonts w:ascii="Times New Roman" w:hAnsi="Times New Roman" w:cs="Times New Roman"/>
          <w:color w:val="000000" w:themeColor="text1"/>
          <w:sz w:val="24"/>
          <w:szCs w:val="24"/>
        </w:rPr>
        <w:t xml:space="preserve"> face printr-un racord la reţeaua electrică existentă.  </w:t>
      </w:r>
      <w:proofErr w:type="gramStart"/>
      <w:r w:rsidRPr="00E64CE2">
        <w:rPr>
          <w:rFonts w:ascii="Times New Roman" w:hAnsi="Times New Roman" w:cs="Times New Roman"/>
          <w:color w:val="000000" w:themeColor="text1"/>
          <w:sz w:val="24"/>
          <w:szCs w:val="24"/>
        </w:rPr>
        <w:t>Totodată, se utilizează motorină pentru vehicule şi pentru utilajele folosite la lucrări de construcţii şi montaj.</w:t>
      </w:r>
      <w:proofErr w:type="gramEnd"/>
    </w:p>
    <w:p w:rsidR="00AC1473" w:rsidRPr="00E64CE2" w:rsidRDefault="00AC1473" w:rsidP="00AC147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lastRenderedPageBreak/>
        <w:t xml:space="preserve">Canalizarea, alimentarea cu </w:t>
      </w:r>
      <w:proofErr w:type="gramStart"/>
      <w:r w:rsidRPr="00E64CE2">
        <w:rPr>
          <w:rFonts w:ascii="Times New Roman" w:hAnsi="Times New Roman" w:cs="Times New Roman"/>
          <w:color w:val="000000" w:themeColor="text1"/>
          <w:sz w:val="24"/>
          <w:szCs w:val="24"/>
        </w:rPr>
        <w:t>apa</w:t>
      </w:r>
      <w:proofErr w:type="gramEnd"/>
      <w:r w:rsidRPr="00E64CE2">
        <w:rPr>
          <w:rFonts w:ascii="Times New Roman" w:hAnsi="Times New Roman" w:cs="Times New Roman"/>
          <w:color w:val="000000" w:themeColor="text1"/>
          <w:sz w:val="24"/>
          <w:szCs w:val="24"/>
        </w:rPr>
        <w:t xml:space="preserve"> si energie electrica se realizeaza prin bransamente si racorduri la retelele existente in zona.</w:t>
      </w:r>
    </w:p>
    <w:p w:rsidR="00AC1473" w:rsidRPr="00E64CE2" w:rsidRDefault="00AC1473" w:rsidP="00AC1473">
      <w:pPr>
        <w:autoSpaceDE w:val="0"/>
        <w:autoSpaceDN w:val="0"/>
        <w:adjustRightInd w:val="0"/>
        <w:spacing w:after="0" w:line="240" w:lineRule="auto"/>
        <w:jc w:val="both"/>
        <w:rPr>
          <w:rFonts w:ascii="Times New Roman" w:hAnsi="Times New Roman" w:cs="Times New Roman"/>
          <w:color w:val="000000" w:themeColor="text1"/>
          <w:sz w:val="24"/>
          <w:szCs w:val="24"/>
        </w:rPr>
      </w:pPr>
    </w:p>
    <w:p w:rsidR="00AC1473" w:rsidRPr="00E64CE2" w:rsidRDefault="00AC1473" w:rsidP="00AC1473">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Descrierea lucrărilor de refacere </w:t>
      </w:r>
      <w:proofErr w:type="gramStart"/>
      <w:r w:rsidRPr="00E64CE2">
        <w:rPr>
          <w:rFonts w:ascii="Times New Roman" w:hAnsi="Times New Roman" w:cs="Times New Roman"/>
          <w:color w:val="000000" w:themeColor="text1"/>
          <w:sz w:val="24"/>
          <w:szCs w:val="24"/>
        </w:rPr>
        <w:t>a</w:t>
      </w:r>
      <w:proofErr w:type="gramEnd"/>
      <w:r w:rsidRPr="00E64CE2">
        <w:rPr>
          <w:rFonts w:ascii="Times New Roman" w:hAnsi="Times New Roman" w:cs="Times New Roman"/>
          <w:color w:val="000000" w:themeColor="text1"/>
          <w:sz w:val="24"/>
          <w:szCs w:val="24"/>
        </w:rPr>
        <w:t xml:space="preserve"> amplasamentului în zona afectată de execuţia investiţiei</w:t>
      </w:r>
    </w:p>
    <w:p w:rsidR="00AC1473" w:rsidRPr="00E64CE2" w:rsidRDefault="00AC1473" w:rsidP="00AC147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-Nu </w:t>
      </w:r>
      <w:proofErr w:type="gramStart"/>
      <w:r w:rsidRPr="00E64CE2">
        <w:rPr>
          <w:rFonts w:ascii="Times New Roman" w:hAnsi="Times New Roman" w:cs="Times New Roman"/>
          <w:color w:val="000000" w:themeColor="text1"/>
          <w:sz w:val="24"/>
          <w:szCs w:val="24"/>
        </w:rPr>
        <w:t>este</w:t>
      </w:r>
      <w:proofErr w:type="gramEnd"/>
      <w:r w:rsidRPr="00E64CE2">
        <w:rPr>
          <w:rFonts w:ascii="Times New Roman" w:hAnsi="Times New Roman" w:cs="Times New Roman"/>
          <w:color w:val="000000" w:themeColor="text1"/>
          <w:sz w:val="24"/>
          <w:szCs w:val="24"/>
        </w:rPr>
        <w:t xml:space="preserve"> cazul</w:t>
      </w:r>
    </w:p>
    <w:p w:rsidR="00AC1473" w:rsidRPr="00E64CE2" w:rsidRDefault="00AC1473" w:rsidP="00AC1473">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Căi noi </w:t>
      </w:r>
      <w:proofErr w:type="gramStart"/>
      <w:r w:rsidRPr="00E64CE2">
        <w:rPr>
          <w:rFonts w:ascii="Times New Roman" w:hAnsi="Times New Roman" w:cs="Times New Roman"/>
          <w:color w:val="000000" w:themeColor="text1"/>
          <w:sz w:val="24"/>
          <w:szCs w:val="24"/>
        </w:rPr>
        <w:t>de  acces</w:t>
      </w:r>
      <w:proofErr w:type="gramEnd"/>
      <w:r w:rsidRPr="00E64CE2">
        <w:rPr>
          <w:rFonts w:ascii="Times New Roman" w:hAnsi="Times New Roman" w:cs="Times New Roman"/>
          <w:color w:val="000000" w:themeColor="text1"/>
          <w:sz w:val="24"/>
          <w:szCs w:val="24"/>
        </w:rPr>
        <w:t xml:space="preserve"> sau schimbări ale celor existente</w:t>
      </w:r>
    </w:p>
    <w:p w:rsidR="00AC1473" w:rsidRPr="00E64CE2" w:rsidRDefault="00AC1473" w:rsidP="00AC147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Nu </w:t>
      </w:r>
      <w:proofErr w:type="gramStart"/>
      <w:r w:rsidRPr="00E64CE2">
        <w:rPr>
          <w:rFonts w:ascii="Times New Roman" w:hAnsi="Times New Roman" w:cs="Times New Roman"/>
          <w:color w:val="000000" w:themeColor="text1"/>
          <w:sz w:val="24"/>
          <w:szCs w:val="24"/>
        </w:rPr>
        <w:t>este</w:t>
      </w:r>
      <w:proofErr w:type="gramEnd"/>
      <w:r w:rsidRPr="00E64CE2">
        <w:rPr>
          <w:rFonts w:ascii="Times New Roman" w:hAnsi="Times New Roman" w:cs="Times New Roman"/>
          <w:color w:val="000000" w:themeColor="text1"/>
          <w:sz w:val="24"/>
          <w:szCs w:val="24"/>
        </w:rPr>
        <w:t xml:space="preserve"> cazul</w:t>
      </w:r>
    </w:p>
    <w:p w:rsidR="00AC1473" w:rsidRPr="00E64CE2" w:rsidRDefault="00AC1473" w:rsidP="00AC1473">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Resursele naturale folosite în construcţie şi funcţionare</w:t>
      </w:r>
    </w:p>
    <w:p w:rsidR="00AC1473" w:rsidRPr="00E64CE2" w:rsidRDefault="00AC1473" w:rsidP="00AC147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Nu </w:t>
      </w:r>
      <w:proofErr w:type="gramStart"/>
      <w:r w:rsidRPr="00E64CE2">
        <w:rPr>
          <w:rFonts w:ascii="Times New Roman" w:hAnsi="Times New Roman" w:cs="Times New Roman"/>
          <w:color w:val="000000" w:themeColor="text1"/>
          <w:sz w:val="24"/>
          <w:szCs w:val="24"/>
        </w:rPr>
        <w:t>este</w:t>
      </w:r>
      <w:proofErr w:type="gramEnd"/>
      <w:r w:rsidRPr="00E64CE2">
        <w:rPr>
          <w:rFonts w:ascii="Times New Roman" w:hAnsi="Times New Roman" w:cs="Times New Roman"/>
          <w:color w:val="000000" w:themeColor="text1"/>
          <w:sz w:val="24"/>
          <w:szCs w:val="24"/>
        </w:rPr>
        <w:t xml:space="preserve"> cazul</w:t>
      </w:r>
    </w:p>
    <w:p w:rsidR="00AC1473" w:rsidRPr="00E64CE2" w:rsidRDefault="00AC1473" w:rsidP="00AC1473">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Relaţia cu alte proiecte existente sau planificate</w:t>
      </w:r>
    </w:p>
    <w:p w:rsidR="00344C1B" w:rsidRDefault="00AC1473" w:rsidP="00344C1B">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w:t>
      </w:r>
      <w:r w:rsidR="00344C1B">
        <w:rPr>
          <w:rFonts w:ascii="Times New Roman" w:hAnsi="Times New Roman" w:cs="Times New Roman"/>
          <w:color w:val="000000" w:themeColor="text1"/>
          <w:sz w:val="24"/>
          <w:szCs w:val="24"/>
        </w:rPr>
        <w:t xml:space="preserve">Nu </w:t>
      </w:r>
      <w:proofErr w:type="gramStart"/>
      <w:r w:rsidR="00344C1B">
        <w:rPr>
          <w:rFonts w:ascii="Times New Roman" w:hAnsi="Times New Roman" w:cs="Times New Roman"/>
          <w:color w:val="000000" w:themeColor="text1"/>
          <w:sz w:val="24"/>
          <w:szCs w:val="24"/>
        </w:rPr>
        <w:t>este</w:t>
      </w:r>
      <w:proofErr w:type="gramEnd"/>
      <w:r w:rsidR="00344C1B">
        <w:rPr>
          <w:rFonts w:ascii="Times New Roman" w:hAnsi="Times New Roman" w:cs="Times New Roman"/>
          <w:color w:val="000000" w:themeColor="text1"/>
          <w:sz w:val="24"/>
          <w:szCs w:val="24"/>
        </w:rPr>
        <w:t xml:space="preserve"> cazu</w:t>
      </w:r>
      <w:r w:rsidR="00AE6FEF">
        <w:rPr>
          <w:rFonts w:ascii="Times New Roman" w:hAnsi="Times New Roman" w:cs="Times New Roman"/>
          <w:color w:val="000000" w:themeColor="text1"/>
          <w:sz w:val="24"/>
          <w:szCs w:val="24"/>
        </w:rPr>
        <w:t>l</w:t>
      </w:r>
    </w:p>
    <w:p w:rsidR="00BF0B9B" w:rsidRPr="00344C1B" w:rsidRDefault="00BF0B9B" w:rsidP="00344C1B">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b/>
          <w:color w:val="000000" w:themeColor="text1"/>
          <w:sz w:val="24"/>
          <w:szCs w:val="24"/>
        </w:rPr>
        <w:t xml:space="preserve">    IV. Descrierea lucrărilor de demolare necesare:</w:t>
      </w:r>
      <w:r w:rsidR="00416F1D" w:rsidRPr="00E64CE2">
        <w:rPr>
          <w:rFonts w:ascii="Times New Roman" w:hAnsi="Times New Roman" w:cs="Times New Roman"/>
          <w:b/>
          <w:color w:val="000000" w:themeColor="text1"/>
          <w:sz w:val="24"/>
          <w:szCs w:val="24"/>
        </w:rPr>
        <w:t xml:space="preserve"> - nu </w:t>
      </w:r>
      <w:proofErr w:type="gramStart"/>
      <w:r w:rsidR="00416F1D" w:rsidRPr="00E64CE2">
        <w:rPr>
          <w:rFonts w:ascii="Times New Roman" w:hAnsi="Times New Roman" w:cs="Times New Roman"/>
          <w:b/>
          <w:color w:val="000000" w:themeColor="text1"/>
          <w:sz w:val="24"/>
          <w:szCs w:val="24"/>
        </w:rPr>
        <w:t>este</w:t>
      </w:r>
      <w:proofErr w:type="gramEnd"/>
      <w:r w:rsidR="00416F1D" w:rsidRPr="00E64CE2">
        <w:rPr>
          <w:rFonts w:ascii="Times New Roman" w:hAnsi="Times New Roman" w:cs="Times New Roman"/>
          <w:b/>
          <w:color w:val="000000" w:themeColor="text1"/>
          <w:sz w:val="24"/>
          <w:szCs w:val="24"/>
        </w:rPr>
        <w:t xml:space="preserve"> cazul;</w:t>
      </w:r>
    </w:p>
    <w:p w:rsidR="00BF0B9B" w:rsidRPr="00E64CE2" w:rsidRDefault="00416F1D" w:rsidP="00416F1D">
      <w:pPr>
        <w:autoSpaceDE w:val="0"/>
        <w:autoSpaceDN w:val="0"/>
        <w:adjustRightInd w:val="0"/>
        <w:spacing w:after="0" w:line="240" w:lineRule="auto"/>
        <w:rPr>
          <w:rFonts w:ascii="Times New Roman" w:hAnsi="Times New Roman" w:cs="Times New Roman"/>
          <w:b/>
          <w:color w:val="000000" w:themeColor="text1"/>
          <w:sz w:val="24"/>
          <w:szCs w:val="24"/>
        </w:rPr>
      </w:pPr>
      <w:r w:rsidRPr="00E64CE2">
        <w:rPr>
          <w:rFonts w:ascii="Times New Roman" w:hAnsi="Times New Roman" w:cs="Times New Roman"/>
          <w:color w:val="000000" w:themeColor="text1"/>
          <w:sz w:val="24"/>
          <w:szCs w:val="24"/>
        </w:rPr>
        <w:t xml:space="preserve">  </w:t>
      </w:r>
    </w:p>
    <w:p w:rsidR="00BF0B9B" w:rsidRPr="00E64CE2" w:rsidRDefault="00BF0B9B" w:rsidP="00BF0B9B">
      <w:pPr>
        <w:autoSpaceDE w:val="0"/>
        <w:autoSpaceDN w:val="0"/>
        <w:adjustRightInd w:val="0"/>
        <w:spacing w:after="0" w:line="240" w:lineRule="auto"/>
        <w:rPr>
          <w:rFonts w:ascii="Times New Roman" w:hAnsi="Times New Roman" w:cs="Times New Roman"/>
          <w:b/>
          <w:color w:val="000000" w:themeColor="text1"/>
          <w:sz w:val="24"/>
          <w:szCs w:val="24"/>
        </w:rPr>
      </w:pPr>
      <w:r w:rsidRPr="00E64CE2">
        <w:rPr>
          <w:rFonts w:ascii="Times New Roman" w:hAnsi="Times New Roman" w:cs="Times New Roman"/>
          <w:b/>
          <w:color w:val="000000" w:themeColor="text1"/>
          <w:sz w:val="24"/>
          <w:szCs w:val="24"/>
        </w:rPr>
        <w:t xml:space="preserve">    V. Descrierea amplasării proiectului:</w:t>
      </w:r>
    </w:p>
    <w:p w:rsidR="00AC1473"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distanţa faţă de graniţe pentru proiectele care cad sub incidenţa </w:t>
      </w:r>
      <w:r w:rsidRPr="00E64CE2">
        <w:rPr>
          <w:rFonts w:ascii="Times New Roman" w:hAnsi="Times New Roman" w:cs="Times New Roman"/>
          <w:color w:val="000000" w:themeColor="text1"/>
          <w:sz w:val="24"/>
          <w:szCs w:val="24"/>
          <w:u w:val="single"/>
        </w:rPr>
        <w:t>Convenţiei</w:t>
      </w:r>
      <w:r w:rsidRPr="00E64CE2">
        <w:rPr>
          <w:rFonts w:ascii="Times New Roman" w:hAnsi="Times New Roman" w:cs="Times New Roman"/>
          <w:color w:val="000000" w:themeColor="text1"/>
          <w:sz w:val="24"/>
          <w:szCs w:val="24"/>
        </w:rPr>
        <w:t xml:space="preserve"> privind evaluarea impactului asupra mediului în context transfrontieră, adoptată la Espoo la 25 februarie 1991, ratificată prin Legea nr. 22/2001, cu completările ulterioare</w:t>
      </w:r>
      <w:r w:rsidR="00AC1473" w:rsidRPr="00E64CE2">
        <w:rPr>
          <w:rFonts w:ascii="Times New Roman" w:hAnsi="Times New Roman" w:cs="Times New Roman"/>
          <w:color w:val="000000" w:themeColor="text1"/>
          <w:sz w:val="24"/>
          <w:szCs w:val="24"/>
        </w:rPr>
        <w:t>:</w:t>
      </w:r>
    </w:p>
    <w:p w:rsidR="00AC1473" w:rsidRPr="00E64CE2" w:rsidRDefault="00AC1473" w:rsidP="00AC147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Nu </w:t>
      </w:r>
      <w:proofErr w:type="gramStart"/>
      <w:r w:rsidRPr="00E64CE2">
        <w:rPr>
          <w:rFonts w:ascii="Times New Roman" w:hAnsi="Times New Roman" w:cs="Times New Roman"/>
          <w:color w:val="000000" w:themeColor="text1"/>
          <w:sz w:val="24"/>
          <w:szCs w:val="24"/>
        </w:rPr>
        <w:t>este</w:t>
      </w:r>
      <w:proofErr w:type="gramEnd"/>
      <w:r w:rsidRPr="00E64CE2">
        <w:rPr>
          <w:rFonts w:ascii="Times New Roman" w:hAnsi="Times New Roman" w:cs="Times New Roman"/>
          <w:color w:val="000000" w:themeColor="text1"/>
          <w:sz w:val="24"/>
          <w:szCs w:val="24"/>
        </w:rPr>
        <w:t xml:space="preserve"> cazul;</w:t>
      </w: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localizarea</w:t>
      </w:r>
      <w:proofErr w:type="gramEnd"/>
      <w:r w:rsidRPr="00E64CE2">
        <w:rPr>
          <w:rFonts w:ascii="Times New Roman" w:hAnsi="Times New Roman" w:cs="Times New Roman"/>
          <w:color w:val="000000" w:themeColor="text1"/>
          <w:sz w:val="24"/>
          <w:szCs w:val="24"/>
        </w:rPr>
        <w:t xml:space="preserve"> amplasamentului în raport cu patrimoniul cultural potrivit Listei monumentelor istorice, actualizată, aprobată prin </w:t>
      </w:r>
      <w:r w:rsidRPr="00E64CE2">
        <w:rPr>
          <w:rFonts w:ascii="Times New Roman" w:hAnsi="Times New Roman" w:cs="Times New Roman"/>
          <w:color w:val="000000" w:themeColor="text1"/>
          <w:sz w:val="24"/>
          <w:szCs w:val="24"/>
          <w:u w:val="single"/>
        </w:rPr>
        <w:t>Ordinul</w:t>
      </w:r>
      <w:r w:rsidRPr="00E64CE2">
        <w:rPr>
          <w:rFonts w:ascii="Times New Roman" w:hAnsi="Times New Roman" w:cs="Times New Roman"/>
          <w:color w:val="000000" w:themeColor="text1"/>
          <w:sz w:val="24"/>
          <w:szCs w:val="24"/>
        </w:rPr>
        <w:t xml:space="preserve"> ministrului culturii şi cultelor nr. </w:t>
      </w:r>
      <w:proofErr w:type="gramStart"/>
      <w:r w:rsidRPr="00E64CE2">
        <w:rPr>
          <w:rFonts w:ascii="Times New Roman" w:hAnsi="Times New Roman" w:cs="Times New Roman"/>
          <w:color w:val="000000" w:themeColor="text1"/>
          <w:sz w:val="24"/>
          <w:szCs w:val="24"/>
        </w:rPr>
        <w:t xml:space="preserve">2.314/2004, cu modificările ulterioare, şi Repertoriului arheologic naţional prevăzut de </w:t>
      </w:r>
      <w:r w:rsidRPr="00E64CE2">
        <w:rPr>
          <w:rFonts w:ascii="Times New Roman" w:hAnsi="Times New Roman" w:cs="Times New Roman"/>
          <w:color w:val="000000" w:themeColor="text1"/>
          <w:sz w:val="24"/>
          <w:szCs w:val="24"/>
          <w:u w:val="single"/>
        </w:rPr>
        <w:t>Ordonanţa Guvernului nr.</w:t>
      </w:r>
      <w:proofErr w:type="gramEnd"/>
      <w:r w:rsidRPr="00E64CE2">
        <w:rPr>
          <w:rFonts w:ascii="Times New Roman" w:hAnsi="Times New Roman" w:cs="Times New Roman"/>
          <w:color w:val="000000" w:themeColor="text1"/>
          <w:sz w:val="24"/>
          <w:szCs w:val="24"/>
          <w:u w:val="single"/>
        </w:rPr>
        <w:t xml:space="preserve"> 43/2000</w:t>
      </w:r>
      <w:r w:rsidRPr="00E64CE2">
        <w:rPr>
          <w:rFonts w:ascii="Times New Roman" w:hAnsi="Times New Roman" w:cs="Times New Roman"/>
          <w:color w:val="000000" w:themeColor="text1"/>
          <w:sz w:val="24"/>
          <w:szCs w:val="24"/>
        </w:rPr>
        <w:t xml:space="preserve"> privind protecţia patrimoniului arheologic şi declararea unor situri arheologice ca zone de interes naţional, republicată, cu modificările şi completările ulterio</w:t>
      </w:r>
      <w:r w:rsidR="00AC1473" w:rsidRPr="00E64CE2">
        <w:rPr>
          <w:rFonts w:ascii="Times New Roman" w:hAnsi="Times New Roman" w:cs="Times New Roman"/>
          <w:color w:val="000000" w:themeColor="text1"/>
          <w:sz w:val="24"/>
          <w:szCs w:val="24"/>
        </w:rPr>
        <w:t>are:</w:t>
      </w:r>
    </w:p>
    <w:p w:rsidR="00AC1473" w:rsidRPr="00E64CE2" w:rsidRDefault="00AC1473" w:rsidP="00AC147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Nu </w:t>
      </w:r>
      <w:proofErr w:type="gramStart"/>
      <w:r w:rsidRPr="00E64CE2">
        <w:rPr>
          <w:rFonts w:ascii="Times New Roman" w:hAnsi="Times New Roman" w:cs="Times New Roman"/>
          <w:color w:val="000000" w:themeColor="text1"/>
          <w:sz w:val="24"/>
          <w:szCs w:val="24"/>
        </w:rPr>
        <w:t>este</w:t>
      </w:r>
      <w:proofErr w:type="gramEnd"/>
      <w:r w:rsidRPr="00E64CE2">
        <w:rPr>
          <w:rFonts w:ascii="Times New Roman" w:hAnsi="Times New Roman" w:cs="Times New Roman"/>
          <w:color w:val="000000" w:themeColor="text1"/>
          <w:sz w:val="24"/>
          <w:szCs w:val="24"/>
        </w:rPr>
        <w:t xml:space="preserve"> cazul;</w:t>
      </w:r>
    </w:p>
    <w:p w:rsidR="00AC1473" w:rsidRPr="00E64CE2" w:rsidRDefault="00AC1473" w:rsidP="00BF0B9B">
      <w:pPr>
        <w:autoSpaceDE w:val="0"/>
        <w:autoSpaceDN w:val="0"/>
        <w:adjustRightInd w:val="0"/>
        <w:spacing w:after="0" w:line="240" w:lineRule="auto"/>
        <w:rPr>
          <w:rFonts w:ascii="Times New Roman" w:hAnsi="Times New Roman" w:cs="Times New Roman"/>
          <w:color w:val="000000" w:themeColor="text1"/>
          <w:sz w:val="24"/>
          <w:szCs w:val="24"/>
        </w:rPr>
      </w:pP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hărţi</w:t>
      </w:r>
      <w:proofErr w:type="gramEnd"/>
      <w:r w:rsidRPr="00E64CE2">
        <w:rPr>
          <w:rFonts w:ascii="Times New Roman" w:hAnsi="Times New Roman" w:cs="Times New Roman"/>
          <w:color w:val="000000" w:themeColor="text1"/>
          <w:sz w:val="24"/>
          <w:szCs w:val="24"/>
        </w:rPr>
        <w:t>, fotografii ale amplasamentului care pot oferi informaţii privind caracteristicile fizice ale mediului, atât naturale, cât şi artificiale, şi alte informaţii privind:</w:t>
      </w: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folosinţele</w:t>
      </w:r>
      <w:proofErr w:type="gramEnd"/>
      <w:r w:rsidRPr="00E64CE2">
        <w:rPr>
          <w:rFonts w:ascii="Times New Roman" w:hAnsi="Times New Roman" w:cs="Times New Roman"/>
          <w:color w:val="000000" w:themeColor="text1"/>
          <w:sz w:val="24"/>
          <w:szCs w:val="24"/>
        </w:rPr>
        <w:t xml:space="preserve"> actuale şi planificate ale terenului atât pe amplasament, cât şi pe zone adiacente acestuia;</w:t>
      </w: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politici</w:t>
      </w:r>
      <w:proofErr w:type="gramEnd"/>
      <w:r w:rsidRPr="00E64CE2">
        <w:rPr>
          <w:rFonts w:ascii="Times New Roman" w:hAnsi="Times New Roman" w:cs="Times New Roman"/>
          <w:color w:val="000000" w:themeColor="text1"/>
          <w:sz w:val="24"/>
          <w:szCs w:val="24"/>
        </w:rPr>
        <w:t xml:space="preserve"> de zonare şi de folosire a terenului;</w:t>
      </w: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arealele</w:t>
      </w:r>
      <w:proofErr w:type="gramEnd"/>
      <w:r w:rsidRPr="00E64CE2">
        <w:rPr>
          <w:rFonts w:ascii="Times New Roman" w:hAnsi="Times New Roman" w:cs="Times New Roman"/>
          <w:color w:val="000000" w:themeColor="text1"/>
          <w:sz w:val="24"/>
          <w:szCs w:val="24"/>
        </w:rPr>
        <w:t xml:space="preserve"> sensibile;</w:t>
      </w:r>
    </w:p>
    <w:p w:rsidR="00626C44" w:rsidRPr="00E64CE2" w:rsidRDefault="00626C44" w:rsidP="00626C4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w:t>
      </w:r>
      <w:proofErr w:type="gramStart"/>
      <w:r w:rsidRPr="00E64CE2">
        <w:rPr>
          <w:rFonts w:ascii="Times New Roman" w:hAnsi="Times New Roman" w:cs="Times New Roman"/>
          <w:color w:val="000000" w:themeColor="text1"/>
          <w:sz w:val="24"/>
          <w:szCs w:val="24"/>
        </w:rPr>
        <w:t>au</w:t>
      </w:r>
      <w:proofErr w:type="gramEnd"/>
      <w:r w:rsidRPr="00E64CE2">
        <w:rPr>
          <w:rFonts w:ascii="Times New Roman" w:hAnsi="Times New Roman" w:cs="Times New Roman"/>
          <w:color w:val="000000" w:themeColor="text1"/>
          <w:sz w:val="24"/>
          <w:szCs w:val="24"/>
        </w:rPr>
        <w:t xml:space="preserve"> fost realizate fotografii in cadrul vizitei pe teren din partea inspectorului de mediu;</w:t>
      </w:r>
    </w:p>
    <w:p w:rsidR="00626C44" w:rsidRPr="00E64CE2" w:rsidRDefault="00626C44" w:rsidP="00BF0B9B">
      <w:pPr>
        <w:autoSpaceDE w:val="0"/>
        <w:autoSpaceDN w:val="0"/>
        <w:adjustRightInd w:val="0"/>
        <w:spacing w:after="0" w:line="240" w:lineRule="auto"/>
        <w:rPr>
          <w:rFonts w:ascii="Times New Roman" w:hAnsi="Times New Roman" w:cs="Times New Roman"/>
          <w:color w:val="000000" w:themeColor="text1"/>
          <w:sz w:val="24"/>
          <w:szCs w:val="24"/>
        </w:rPr>
      </w:pP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coordonatele</w:t>
      </w:r>
      <w:proofErr w:type="gramEnd"/>
      <w:r w:rsidRPr="00E64CE2">
        <w:rPr>
          <w:rFonts w:ascii="Times New Roman" w:hAnsi="Times New Roman" w:cs="Times New Roman"/>
          <w:color w:val="000000" w:themeColor="text1"/>
          <w:sz w:val="24"/>
          <w:szCs w:val="24"/>
        </w:rPr>
        <w:t xml:space="preserve"> geografice ale amplasamentului proiectului, care vor fi prezentate sub formă de vector în format digital cu referinţă geografică, în sistem de proiecţie naţională Stereo 1970;</w:t>
      </w:r>
    </w:p>
    <w:p w:rsidR="00626C44" w:rsidRPr="00E64CE2" w:rsidRDefault="00626C44" w:rsidP="00626C4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w:t>
      </w:r>
      <w:proofErr w:type="gramStart"/>
      <w:r w:rsidRPr="00E64CE2">
        <w:rPr>
          <w:rFonts w:ascii="Times New Roman" w:hAnsi="Times New Roman" w:cs="Times New Roman"/>
          <w:color w:val="000000" w:themeColor="text1"/>
          <w:sz w:val="24"/>
          <w:szCs w:val="24"/>
        </w:rPr>
        <w:t>vor</w:t>
      </w:r>
      <w:proofErr w:type="gramEnd"/>
      <w:r w:rsidRPr="00E64CE2">
        <w:rPr>
          <w:rFonts w:ascii="Times New Roman" w:hAnsi="Times New Roman" w:cs="Times New Roman"/>
          <w:color w:val="000000" w:themeColor="text1"/>
          <w:sz w:val="24"/>
          <w:szCs w:val="24"/>
        </w:rPr>
        <w:t xml:space="preserve"> fi anexate prezentei documentatii;</w:t>
      </w:r>
    </w:p>
    <w:p w:rsidR="00626C44" w:rsidRPr="00E64CE2" w:rsidRDefault="00626C44" w:rsidP="00BF0B9B">
      <w:pPr>
        <w:autoSpaceDE w:val="0"/>
        <w:autoSpaceDN w:val="0"/>
        <w:adjustRightInd w:val="0"/>
        <w:spacing w:after="0" w:line="240" w:lineRule="auto"/>
        <w:rPr>
          <w:rFonts w:ascii="Times New Roman" w:hAnsi="Times New Roman" w:cs="Times New Roman"/>
          <w:color w:val="000000" w:themeColor="text1"/>
          <w:sz w:val="24"/>
          <w:szCs w:val="24"/>
        </w:rPr>
      </w:pP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detalii</w:t>
      </w:r>
      <w:proofErr w:type="gramEnd"/>
      <w:r w:rsidRPr="00E64CE2">
        <w:rPr>
          <w:rFonts w:ascii="Times New Roman" w:hAnsi="Times New Roman" w:cs="Times New Roman"/>
          <w:color w:val="000000" w:themeColor="text1"/>
          <w:sz w:val="24"/>
          <w:szCs w:val="24"/>
        </w:rPr>
        <w:t xml:space="preserve"> privind orice variantă de amplasament care a fost luată în considerare.</w:t>
      </w:r>
    </w:p>
    <w:p w:rsidR="00626C44" w:rsidRPr="00E64CE2" w:rsidRDefault="00626C44" w:rsidP="00626C44">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Nu </w:t>
      </w:r>
      <w:proofErr w:type="gramStart"/>
      <w:r w:rsidRPr="00E64CE2">
        <w:rPr>
          <w:rFonts w:ascii="Times New Roman" w:hAnsi="Times New Roman" w:cs="Times New Roman"/>
          <w:color w:val="000000" w:themeColor="text1"/>
          <w:sz w:val="24"/>
          <w:szCs w:val="24"/>
        </w:rPr>
        <w:t>este</w:t>
      </w:r>
      <w:proofErr w:type="gramEnd"/>
      <w:r w:rsidRPr="00E64CE2">
        <w:rPr>
          <w:rFonts w:ascii="Times New Roman" w:hAnsi="Times New Roman" w:cs="Times New Roman"/>
          <w:color w:val="000000" w:themeColor="text1"/>
          <w:sz w:val="24"/>
          <w:szCs w:val="24"/>
        </w:rPr>
        <w:t xml:space="preserve"> cazul;</w:t>
      </w:r>
    </w:p>
    <w:p w:rsidR="00626C44" w:rsidRPr="00E64CE2" w:rsidRDefault="00626C44" w:rsidP="00BF0B9B">
      <w:pPr>
        <w:autoSpaceDE w:val="0"/>
        <w:autoSpaceDN w:val="0"/>
        <w:adjustRightInd w:val="0"/>
        <w:spacing w:after="0" w:line="240" w:lineRule="auto"/>
        <w:rPr>
          <w:rFonts w:ascii="Times New Roman" w:hAnsi="Times New Roman" w:cs="Times New Roman"/>
          <w:color w:val="000000" w:themeColor="text1"/>
          <w:sz w:val="24"/>
          <w:szCs w:val="24"/>
        </w:rPr>
      </w:pPr>
    </w:p>
    <w:p w:rsidR="00BF0B9B" w:rsidRPr="00E64CE2" w:rsidRDefault="00BF0B9B" w:rsidP="00096D78">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64CE2">
        <w:rPr>
          <w:rFonts w:ascii="Times New Roman" w:hAnsi="Times New Roman" w:cs="Times New Roman"/>
          <w:color w:val="000000" w:themeColor="text1"/>
          <w:sz w:val="24"/>
          <w:szCs w:val="24"/>
        </w:rPr>
        <w:t xml:space="preserve">    </w:t>
      </w:r>
      <w:r w:rsidRPr="00E64CE2">
        <w:rPr>
          <w:rFonts w:ascii="Times New Roman" w:hAnsi="Times New Roman" w:cs="Times New Roman"/>
          <w:b/>
          <w:color w:val="000000" w:themeColor="text1"/>
          <w:sz w:val="24"/>
          <w:szCs w:val="24"/>
        </w:rPr>
        <w:t>VI. Descrierea tuturor efectelor semnificative posibile asupra mediului ale proiectului, în limita informaţiilor disponibile:</w:t>
      </w:r>
    </w:p>
    <w:p w:rsidR="00BF0B9B" w:rsidRPr="00E64CE2" w:rsidRDefault="00BF0B9B" w:rsidP="00096D78">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64CE2">
        <w:rPr>
          <w:rFonts w:ascii="Times New Roman" w:hAnsi="Times New Roman" w:cs="Times New Roman"/>
          <w:color w:val="000000" w:themeColor="text1"/>
          <w:sz w:val="24"/>
          <w:szCs w:val="24"/>
        </w:rPr>
        <w:t xml:space="preserve">    </w:t>
      </w:r>
      <w:r w:rsidRPr="00E64CE2">
        <w:rPr>
          <w:rFonts w:ascii="Times New Roman" w:hAnsi="Times New Roman" w:cs="Times New Roman"/>
          <w:b/>
          <w:color w:val="000000" w:themeColor="text1"/>
          <w:sz w:val="24"/>
          <w:szCs w:val="24"/>
        </w:rPr>
        <w:t>A. Surse de poluanţi şi instalaţii pentru reţinerea, evacuarea şi dispersia poluanţilor în mediu:</w:t>
      </w:r>
    </w:p>
    <w:p w:rsidR="00BF0B9B" w:rsidRPr="00E64CE2" w:rsidRDefault="00BF0B9B" w:rsidP="00096D78">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a) </w:t>
      </w:r>
      <w:proofErr w:type="gramStart"/>
      <w:r w:rsidRPr="00E64CE2">
        <w:rPr>
          <w:rFonts w:ascii="Times New Roman" w:hAnsi="Times New Roman" w:cs="Times New Roman"/>
          <w:color w:val="000000" w:themeColor="text1"/>
          <w:sz w:val="24"/>
          <w:szCs w:val="24"/>
        </w:rPr>
        <w:t>protecţia</w:t>
      </w:r>
      <w:proofErr w:type="gramEnd"/>
      <w:r w:rsidRPr="00E64CE2">
        <w:rPr>
          <w:rFonts w:ascii="Times New Roman" w:hAnsi="Times New Roman" w:cs="Times New Roman"/>
          <w:color w:val="000000" w:themeColor="text1"/>
          <w:sz w:val="24"/>
          <w:szCs w:val="24"/>
        </w:rPr>
        <w:t xml:space="preserve"> calităţii apelor:</w:t>
      </w:r>
    </w:p>
    <w:p w:rsidR="00344EFA" w:rsidRPr="00E64CE2" w:rsidRDefault="00BF0B9B" w:rsidP="00096D78">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E64CE2">
        <w:rPr>
          <w:rFonts w:ascii="Times New Roman" w:hAnsi="Times New Roman" w:cs="Times New Roman"/>
          <w:color w:val="000000" w:themeColor="text1"/>
          <w:sz w:val="24"/>
          <w:szCs w:val="24"/>
        </w:rPr>
        <w:t xml:space="preserve">    </w:t>
      </w:r>
      <w:r w:rsidR="00344EFA" w:rsidRPr="00E64CE2">
        <w:rPr>
          <w:rFonts w:ascii="Times New Roman" w:hAnsi="Times New Roman" w:cs="Times New Roman"/>
          <w:b/>
          <w:color w:val="000000" w:themeColor="text1"/>
          <w:sz w:val="24"/>
          <w:szCs w:val="24"/>
          <w:lang w:val="ro-RO"/>
        </w:rPr>
        <w:t>sursele de poluanti pentru ape, locul de evacuare sau emisarul;</w:t>
      </w:r>
    </w:p>
    <w:p w:rsidR="00344EFA" w:rsidRPr="00E64CE2" w:rsidRDefault="00344EFA" w:rsidP="00096D78">
      <w:p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E64CE2">
        <w:rPr>
          <w:rFonts w:ascii="Times New Roman" w:hAnsi="Times New Roman" w:cs="Times New Roman"/>
          <w:color w:val="000000" w:themeColor="text1"/>
          <w:sz w:val="24"/>
          <w:szCs w:val="24"/>
          <w:lang w:val="es-ES"/>
        </w:rPr>
        <w:lastRenderedPageBreak/>
        <w:t>Sursele de poluanti a factorului de mediu apa provenite de la organizarea de santier sunt:</w:t>
      </w:r>
    </w:p>
    <w:p w:rsidR="00344EFA" w:rsidRPr="00E64CE2" w:rsidRDefault="00344EFA" w:rsidP="00096D78">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lang w:val="es-ES"/>
        </w:rPr>
      </w:pPr>
      <w:r w:rsidRPr="00E64CE2">
        <w:rPr>
          <w:rFonts w:ascii="Times New Roman" w:hAnsi="Times New Roman" w:cs="Times New Roman"/>
          <w:color w:val="000000" w:themeColor="text1"/>
          <w:sz w:val="24"/>
          <w:szCs w:val="24"/>
          <w:lang w:val="es-ES"/>
        </w:rPr>
        <w:t>posibilele scurgeri accidentale de lubrefianti sau carburanti care ar putea rezulta datorita functionarii utilajelor si celorlalte mijloace de transport folosite in cadrul organizarii de santier</w:t>
      </w:r>
    </w:p>
    <w:p w:rsidR="00344EFA" w:rsidRPr="00E64CE2" w:rsidRDefault="00344EFA" w:rsidP="00096D78">
      <w:pPr>
        <w:numPr>
          <w:ilvl w:val="0"/>
          <w:numId w:val="4"/>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rPr>
        <w:t>orice evacuare de ape uzate neepurate în apele de suprafata, pe sol sau în apele subterane</w:t>
      </w:r>
    </w:p>
    <w:p w:rsidR="00344EFA" w:rsidRPr="00E64CE2" w:rsidRDefault="00344EFA" w:rsidP="00EE76EC">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 xml:space="preserve">In timpul desfasurarii operatiunilor in cadrul organizarii de santier este strict interzisa evacuarea apelor reziduale tehnologice în apele de suprafata sau subterane. </w:t>
      </w:r>
    </w:p>
    <w:p w:rsidR="00344EFA" w:rsidRPr="00E64CE2" w:rsidRDefault="00344EFA" w:rsidP="00096D7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ab/>
        <w:t>Apele uzate fecaloid-menajere vor fi colectate in WC ecologic care se va vidanja periodic de catre o firma specializata.</w:t>
      </w:r>
    </w:p>
    <w:p w:rsidR="00344EFA" w:rsidRPr="00E64CE2" w:rsidRDefault="00344EFA" w:rsidP="00096D7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ab/>
        <w:t>In cazul afectarii calitatii apelor prin posibile pierderi accidentale de carburanti si uleiuri pe sol, provenite de la mijloacele de transport si utilajele necesare desfasurării lucrarilor de organizare de santier, pentru prevenirea acestui tip de poluari accidentale vor fi instituite o serie de masuri de prevenire si control, respectiv:</w:t>
      </w:r>
    </w:p>
    <w:p w:rsidR="00344EFA" w:rsidRPr="00E64CE2" w:rsidRDefault="00344EFA" w:rsidP="00096D78">
      <w:pPr>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respectarea programului de revizii si reparatii pentru utilaje si echipamente, pentru asigurarea starii tehnice bune a vehiculelor, utilajelor si echipamentelor;</w:t>
      </w:r>
    </w:p>
    <w:p w:rsidR="00344EFA" w:rsidRPr="00E64CE2" w:rsidRDefault="00344EFA" w:rsidP="00096D78">
      <w:pPr>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operatiile de intretinere si alimentare a vehiculelor nu se vor efectua pe amplasament, ci in locatii cu dotari adecvate;</w:t>
      </w:r>
    </w:p>
    <w:p w:rsidR="00344EFA" w:rsidRPr="00E64CE2" w:rsidRDefault="00344EFA" w:rsidP="00096D78">
      <w:pPr>
        <w:numPr>
          <w:ilvl w:val="0"/>
          <w:numId w:val="3"/>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dotarea locatiei cu materiale absorbante specifice pentru compusi petrolieri si utilizarea acestora in caz de nevoie.</w:t>
      </w:r>
    </w:p>
    <w:p w:rsidR="00344EFA" w:rsidRPr="00E64CE2" w:rsidRDefault="00344EFA" w:rsidP="00EE76EC">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De asemenea depozitele intermediare de materiale de constructii in vrac, pot fi spalate de apele pluviale, putand polua solul si subsolul, de aceea ele trebuie depozitate in spatii inchise sau acoperite.</w:t>
      </w:r>
    </w:p>
    <w:p w:rsidR="00344EFA" w:rsidRPr="00E64CE2" w:rsidRDefault="00344EFA" w:rsidP="00EE76EC">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In conditiile respectarii proiectelor de constructii si instalatii nu vor fi poluari accidentale ale apelor.</w:t>
      </w:r>
    </w:p>
    <w:p w:rsidR="00344EFA" w:rsidRPr="00E64CE2" w:rsidRDefault="00344EFA" w:rsidP="00096D7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rsidR="00344EFA" w:rsidRPr="00E64CE2" w:rsidRDefault="00344EFA" w:rsidP="00096D78">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statiile si instalatiile de epurare sau de preepurare a apelor uzate prevazute.</w:t>
      </w:r>
    </w:p>
    <w:p w:rsidR="00626C44" w:rsidRPr="00E64CE2" w:rsidRDefault="00344EFA" w:rsidP="00096D7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Pe perioada de exploatare a constructiei apa uzata menajera va fi evacuata in reteaua de canalizare existenta.</w:t>
      </w:r>
    </w:p>
    <w:p w:rsidR="00626C44" w:rsidRPr="00E64CE2" w:rsidRDefault="00626C44" w:rsidP="00096D78">
      <w:pPr>
        <w:autoSpaceDE w:val="0"/>
        <w:autoSpaceDN w:val="0"/>
        <w:adjustRightInd w:val="0"/>
        <w:spacing w:after="0" w:line="240" w:lineRule="auto"/>
        <w:jc w:val="both"/>
        <w:rPr>
          <w:rFonts w:ascii="Times New Roman" w:hAnsi="Times New Roman" w:cs="Times New Roman"/>
          <w:color w:val="000000" w:themeColor="text1"/>
          <w:sz w:val="24"/>
          <w:szCs w:val="24"/>
        </w:rPr>
      </w:pPr>
    </w:p>
    <w:p w:rsidR="00BF0B9B" w:rsidRPr="00E64CE2" w:rsidRDefault="00BF0B9B" w:rsidP="00096D78">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b) </w:t>
      </w:r>
      <w:proofErr w:type="gramStart"/>
      <w:r w:rsidRPr="00E64CE2">
        <w:rPr>
          <w:rFonts w:ascii="Times New Roman" w:hAnsi="Times New Roman" w:cs="Times New Roman"/>
          <w:color w:val="000000" w:themeColor="text1"/>
          <w:sz w:val="24"/>
          <w:szCs w:val="24"/>
        </w:rPr>
        <w:t>protecţia</w:t>
      </w:r>
      <w:proofErr w:type="gramEnd"/>
      <w:r w:rsidRPr="00E64CE2">
        <w:rPr>
          <w:rFonts w:ascii="Times New Roman" w:hAnsi="Times New Roman" w:cs="Times New Roman"/>
          <w:color w:val="000000" w:themeColor="text1"/>
          <w:sz w:val="24"/>
          <w:szCs w:val="24"/>
        </w:rPr>
        <w:t xml:space="preserve"> aerului:</w:t>
      </w:r>
    </w:p>
    <w:p w:rsidR="00096D78" w:rsidRPr="00E64CE2" w:rsidRDefault="00096D78" w:rsidP="00096D78">
      <w:pPr>
        <w:numPr>
          <w:ilvl w:val="0"/>
          <w:numId w:val="5"/>
        </w:numPr>
        <w:autoSpaceDE w:val="0"/>
        <w:autoSpaceDN w:val="0"/>
        <w:adjustRightInd w:val="0"/>
        <w:spacing w:after="0" w:line="240" w:lineRule="auto"/>
        <w:jc w:val="both"/>
        <w:rPr>
          <w:rFonts w:ascii="Times New Roman" w:hAnsi="Times New Roman" w:cs="Times New Roman"/>
          <w:b/>
          <w:color w:val="000000" w:themeColor="text1"/>
          <w:sz w:val="24"/>
          <w:szCs w:val="24"/>
          <w:lang w:val="ro-RO"/>
        </w:rPr>
      </w:pPr>
      <w:r w:rsidRPr="00E64CE2">
        <w:rPr>
          <w:rFonts w:ascii="Times New Roman" w:hAnsi="Times New Roman" w:cs="Times New Roman"/>
          <w:b/>
          <w:color w:val="000000" w:themeColor="text1"/>
          <w:sz w:val="24"/>
          <w:szCs w:val="24"/>
          <w:lang w:val="ro-RO"/>
        </w:rPr>
        <w:t>sursele de poluanti pentru aer, poluanti;</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In perioada de constructie</w:t>
      </w:r>
      <w:r w:rsidRPr="00E64CE2">
        <w:rPr>
          <w:rFonts w:ascii="Times New Roman" w:hAnsi="Times New Roman" w:cs="Times New Roman"/>
          <w:color w:val="000000" w:themeColor="text1"/>
          <w:sz w:val="24"/>
          <w:szCs w:val="24"/>
          <w:lang w:val="ro-RO"/>
        </w:rPr>
        <w:t xml:space="preserve">, sursele de emisie a poluantilor atmosferici specifice proiectului studiat sunt surse la sol, deschise (cele care implica manevrarea materialelor de constructii si prelucrarea solului) si mobile (trafic utilaje si autocamioane – emisii de poluanti si zgomot). </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Toate aceste categorii de surse din etapa de constructii / montaj sunt nedirijate, fiind considerate surse de suprafata, liniare.</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Principalul poluant care va fi emis în atmosferă pe perioada de executie va fi reprezentat de pulberi totale în suspensie – în special TSP şi fractiunea PM10.</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 xml:space="preserve">O proportie insemnata a lucrarilor include operatii care se constituie in surse de emisie a prafului. Este vorba despre operatiile aferente manevrarii pamantului, materialelor balastoase si a cimentului/asfaltului si a celorlalte materiale, precum sapaturi (excavari), umpluturi (descarcare material, imprastiere, compactare), lucrari de infrastructura. </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O sursa de praf suplimentara este reprezentata de eroziunea vantului, fenomen care insoteste lucrarile de constructie, datorita existentei pentru un anumit interval de timp, a suprafetelor de teren neacoperite expuse actiunii vantului.</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es-ES"/>
        </w:rPr>
        <w:lastRenderedPageBreak/>
        <w:t>Avand in vedere dimensiunea mica a santierului, precum si prin utilizarea tehnologiilor noi si rapide de executie, se estimeaza ca durata lucrarilor va fi de 2-3 luni. Sapatura se va efectua manual, iar utilajele folosite vor fi electrice si un vor constitui surese de poluare a aerului.</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es-ES"/>
        </w:rPr>
      </w:pPr>
      <w:r w:rsidRPr="00E64CE2">
        <w:rPr>
          <w:rFonts w:ascii="Times New Roman" w:hAnsi="Times New Roman" w:cs="Times New Roman"/>
          <w:color w:val="000000" w:themeColor="text1"/>
          <w:sz w:val="24"/>
          <w:szCs w:val="24"/>
          <w:lang w:val="ro-RO"/>
        </w:rPr>
        <w:t>Particulele rezultate din gazele de esapament de la utilaje se incadreaza, in marea lor majoritate, in categoria particulelor respirabile.</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es-ES"/>
        </w:rPr>
      </w:pPr>
      <w:r w:rsidRPr="00E64CE2">
        <w:rPr>
          <w:rFonts w:ascii="Times New Roman" w:hAnsi="Times New Roman" w:cs="Times New Roman"/>
          <w:color w:val="000000" w:themeColor="text1"/>
          <w:sz w:val="24"/>
          <w:szCs w:val="24"/>
          <w:lang w:val="es-ES"/>
        </w:rPr>
        <w:t>Dispunerea geografica, administrativa, topografica, precum si directia dominanta a vanturilor au o contributie favorabila la atenuarea impactului emisiilor de gaze de combustie asupra zonelor afectate.</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es-ES"/>
        </w:rPr>
      </w:pPr>
      <w:r w:rsidRPr="00E64CE2">
        <w:rPr>
          <w:rFonts w:ascii="Times New Roman" w:hAnsi="Times New Roman" w:cs="Times New Roman"/>
          <w:color w:val="000000" w:themeColor="text1"/>
          <w:sz w:val="24"/>
          <w:szCs w:val="24"/>
          <w:lang w:val="es-ES"/>
        </w:rPr>
        <w:t xml:space="preserve">Un aspect important îl reprezintă faptul că toate materialele de constructie vor fi produse în afara amplasamentului, urmând a fi livrate în zona de constructie în cantitătile strict necesare şi în etapele planificate, evitandu-se astfel depozitarea prea indelungata a stocurilor de materiale pe santier si supraincarcarea santierului cu materiale. </w:t>
      </w:r>
    </w:p>
    <w:p w:rsidR="00096D78" w:rsidRPr="00E64CE2" w:rsidRDefault="00096D78" w:rsidP="00EE76EC">
      <w:pPr>
        <w:autoSpaceDE w:val="0"/>
        <w:autoSpaceDN w:val="0"/>
        <w:adjustRightInd w:val="0"/>
        <w:spacing w:after="0" w:line="240" w:lineRule="auto"/>
        <w:ind w:firstLine="360"/>
        <w:jc w:val="both"/>
        <w:rPr>
          <w:rFonts w:ascii="Times New Roman" w:hAnsi="Times New Roman" w:cs="Times New Roman"/>
          <w:b/>
          <w:color w:val="000000" w:themeColor="text1"/>
          <w:sz w:val="24"/>
          <w:szCs w:val="24"/>
          <w:lang w:val="ro-RO"/>
        </w:rPr>
      </w:pPr>
      <w:r w:rsidRPr="00E64CE2">
        <w:rPr>
          <w:rFonts w:ascii="Times New Roman" w:hAnsi="Times New Roman" w:cs="Times New Roman"/>
          <w:color w:val="000000" w:themeColor="text1"/>
          <w:sz w:val="24"/>
          <w:szCs w:val="24"/>
          <w:lang w:val="es-ES"/>
        </w:rPr>
        <w:t>Se estimeaza ca impactul va fi strict local şi de nivel redus.</w:t>
      </w:r>
    </w:p>
    <w:p w:rsidR="00096D78" w:rsidRPr="00E64CE2" w:rsidRDefault="00096D78" w:rsidP="00096D78">
      <w:pPr>
        <w:autoSpaceDE w:val="0"/>
        <w:autoSpaceDN w:val="0"/>
        <w:adjustRightInd w:val="0"/>
        <w:spacing w:after="0" w:line="240" w:lineRule="auto"/>
        <w:jc w:val="both"/>
        <w:rPr>
          <w:rFonts w:ascii="Times New Roman" w:hAnsi="Times New Roman" w:cs="Times New Roman"/>
          <w:b/>
          <w:color w:val="000000" w:themeColor="text1"/>
          <w:sz w:val="24"/>
          <w:szCs w:val="24"/>
          <w:lang w:val="ro-RO"/>
        </w:rPr>
      </w:pP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Pe perioada de exploatare</w:t>
      </w:r>
      <w:r w:rsidRPr="00E64CE2">
        <w:rPr>
          <w:rFonts w:ascii="Times New Roman" w:hAnsi="Times New Roman" w:cs="Times New Roman"/>
          <w:color w:val="000000" w:themeColor="text1"/>
          <w:sz w:val="24"/>
          <w:szCs w:val="24"/>
          <w:lang w:val="ro-RO"/>
        </w:rPr>
        <w:t xml:space="preserve"> a constructiei sursa de poluare a aerului poate fi reprezentata de centralele termice proprii.</w:t>
      </w:r>
    </w:p>
    <w:p w:rsidR="00096D78" w:rsidRPr="00E64CE2" w:rsidRDefault="00096D78" w:rsidP="00096D7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rsidR="00096D78" w:rsidRPr="00E64CE2" w:rsidRDefault="00096D78" w:rsidP="00096D78">
      <w:pPr>
        <w:numPr>
          <w:ilvl w:val="0"/>
          <w:numId w:val="5"/>
        </w:numPr>
        <w:autoSpaceDE w:val="0"/>
        <w:autoSpaceDN w:val="0"/>
        <w:adjustRightInd w:val="0"/>
        <w:spacing w:after="0" w:line="240" w:lineRule="auto"/>
        <w:jc w:val="both"/>
        <w:rPr>
          <w:rFonts w:ascii="Times New Roman" w:hAnsi="Times New Roman" w:cs="Times New Roman"/>
          <w:b/>
          <w:color w:val="000000" w:themeColor="text1"/>
          <w:sz w:val="24"/>
          <w:szCs w:val="24"/>
          <w:lang w:val="ro-RO"/>
        </w:rPr>
      </w:pPr>
      <w:r w:rsidRPr="00E64CE2">
        <w:rPr>
          <w:rFonts w:ascii="Times New Roman" w:hAnsi="Times New Roman" w:cs="Times New Roman"/>
          <w:b/>
          <w:color w:val="000000" w:themeColor="text1"/>
          <w:sz w:val="24"/>
          <w:szCs w:val="24"/>
          <w:lang w:val="ro-RO"/>
        </w:rPr>
        <w:t>instalatiile pentru retinerea si dispersia poluantilor in atmosfera.</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In perioada de executie</w:t>
      </w:r>
      <w:r w:rsidRPr="00E64CE2">
        <w:rPr>
          <w:rFonts w:ascii="Times New Roman" w:hAnsi="Times New Roman" w:cs="Times New Roman"/>
          <w:color w:val="000000" w:themeColor="text1"/>
          <w:sz w:val="24"/>
          <w:szCs w:val="24"/>
          <w:lang w:val="ro-RO"/>
        </w:rPr>
        <w:t xml:space="preserve"> a lucrarilor de constructii, pentru evitarea dispersiei particulelor in atmosfera, se vor lua masuri de reducere a nivelului de praf, iar materialele de constructie trebuie depozitate in locuri special amenajate si ferite de actiunea vantului. In cazul depozitarii temporare de materiale pulverulente, acestea vor fi acoperite pentru a nu fi imprastiate prin actiunea vantului.</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Realizarea lucrarilor se va executa cu mijloace mecanice si manuale, depozitarea materialului efectuandu-se in zone special amenajate.</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De asemenea, pentru a se limita poluarea atmosferei cu praf in timpul transportului, materialele se vor transporta in conditii care sa asigure acest lucru prin stropirea materialului, acoperirea acestuia, utilizarea de camioane cu bene / containere adecvate tipului de material transportat, etc.</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Pe timpul depozitarii se vor stropi depozitele de sol pentru a impiedica poluarea factorului de mediu aer cu pulberi sedimentabile.</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Mijloacele de transport si utilajele vor folosi numai traseele prevazute prin proiect, suprafete amenajate, evitandu-se suprafetele nepavate, astfel incat sa se reduca pe cat posibil reantrenarea particulelor in aer.</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 xml:space="preserve">Se vor efectua verificari periodice, conform legislatiei in domeniu, pentru utilajele si mijloacele de transport implicate in lucrarile de constructie, astfel incat acestea sa fie in stare tehnica buna si sa nu emane noxe peste limitele admise. </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In urma verificarilor periodice in ceea ce priveste nivelul de monoxid de carbon si concentratiile de emisii in gazele de esapament, daca vor aparea depasiri ale indicatorilor admisi (depasiri ale limitelor aprobate prin cartile tehnice ale utilajelor), acestea vor fi oprite si vor fi puse in functiune numai dupa remedierea eventualelor defectiuni.</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Pentru reducerea emisiilor de gaze de eşapament se recomanda folosirea de utilaje si echipamente moderne, ce respecta standardele EURO cu privire la construcţia motoarelor noi, respectiv la sistemele pentru controlul emisiilor, tinand cont de tendinta mondiala de fabricare a unor motoare cu consum redus de carburant pe unitatea de putere si control restrictiv al emisiilor.</w:t>
      </w:r>
    </w:p>
    <w:p w:rsidR="00096D78" w:rsidRPr="00E64CE2" w:rsidRDefault="00096D78" w:rsidP="00096D78">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lastRenderedPageBreak/>
        <w:t>Este important ca in pauzele de activitate motoarele mijloacelor de transport si ale utilajelor sa fie oprite, evitandu-se functionarea nejustificata a acestora, sau manevrele nejustificate.</w:t>
      </w:r>
    </w:p>
    <w:p w:rsidR="00096D78" w:rsidRPr="00E64CE2" w:rsidRDefault="00096D78" w:rsidP="00096D78">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Organizarea judicioasa a activitatilor de constructie, cu respectarea programului planificat si actualizarea dupa caz a acestuia functie de situatiile specifice aparute va permite fluidizarea circulatiei si evitarea de supra-aglomerari de mijloace de transport si utilaje in organizarea de santier.</w:t>
      </w:r>
    </w:p>
    <w:p w:rsidR="00096D78" w:rsidRPr="00E64CE2" w:rsidRDefault="00096D78" w:rsidP="00096D78">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t-IT"/>
        </w:rPr>
      </w:pPr>
      <w:r w:rsidRPr="00E64CE2">
        <w:rPr>
          <w:rFonts w:ascii="Times New Roman" w:hAnsi="Times New Roman" w:cs="Times New Roman"/>
          <w:color w:val="000000" w:themeColor="text1"/>
          <w:sz w:val="24"/>
          <w:szCs w:val="24"/>
          <w:lang w:val="ro-RO"/>
        </w:rPr>
        <w:t>Avand in vedere masurile prezentate anterior, nu se estimează a fi necesare instalaţii pentru controlul emisiilor in cadrul organizarii de şantier.</w:t>
      </w:r>
    </w:p>
    <w:p w:rsidR="00096D78" w:rsidRPr="00E64CE2" w:rsidRDefault="00096D78" w:rsidP="00096D78">
      <w:pPr>
        <w:autoSpaceDE w:val="0"/>
        <w:autoSpaceDN w:val="0"/>
        <w:adjustRightInd w:val="0"/>
        <w:spacing w:after="0" w:line="240" w:lineRule="auto"/>
        <w:jc w:val="both"/>
        <w:rPr>
          <w:rFonts w:ascii="Times New Roman" w:hAnsi="Times New Roman" w:cs="Times New Roman"/>
          <w:color w:val="000000" w:themeColor="text1"/>
          <w:sz w:val="24"/>
          <w:szCs w:val="24"/>
          <w:lang w:val="it-IT"/>
        </w:rPr>
      </w:pPr>
    </w:p>
    <w:p w:rsidR="00096D78" w:rsidRPr="00E64CE2" w:rsidRDefault="00096D78" w:rsidP="00096D78">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Pe perioada de exploatare</w:t>
      </w:r>
      <w:r w:rsidRPr="00E64CE2">
        <w:rPr>
          <w:rFonts w:ascii="Times New Roman" w:hAnsi="Times New Roman" w:cs="Times New Roman"/>
          <w:color w:val="000000" w:themeColor="text1"/>
          <w:sz w:val="24"/>
          <w:szCs w:val="24"/>
          <w:lang w:val="ro-RO"/>
        </w:rPr>
        <w:t xml:space="preserve"> a constructiei pentru zonele de centrale termice proprii, se vor utiliza kituri de evacuare agrementate conform normelor in vigoare.</w:t>
      </w:r>
    </w:p>
    <w:p w:rsidR="00096D78" w:rsidRPr="00E64CE2" w:rsidRDefault="00096D78" w:rsidP="00BF0B9B">
      <w:pPr>
        <w:autoSpaceDE w:val="0"/>
        <w:autoSpaceDN w:val="0"/>
        <w:adjustRightInd w:val="0"/>
        <w:spacing w:after="0" w:line="240" w:lineRule="auto"/>
        <w:rPr>
          <w:rFonts w:ascii="Times New Roman" w:hAnsi="Times New Roman" w:cs="Times New Roman"/>
          <w:color w:val="000000" w:themeColor="text1"/>
          <w:sz w:val="24"/>
          <w:szCs w:val="24"/>
        </w:rPr>
      </w:pPr>
    </w:p>
    <w:p w:rsidR="00BF0B9B" w:rsidRPr="00E64CE2" w:rsidRDefault="00BF0B9B" w:rsidP="00096D78">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c) </w:t>
      </w:r>
      <w:proofErr w:type="gramStart"/>
      <w:r w:rsidRPr="00E64CE2">
        <w:rPr>
          <w:rFonts w:ascii="Times New Roman" w:hAnsi="Times New Roman" w:cs="Times New Roman"/>
          <w:color w:val="000000" w:themeColor="text1"/>
          <w:sz w:val="24"/>
          <w:szCs w:val="24"/>
        </w:rPr>
        <w:t>protecţia</w:t>
      </w:r>
      <w:proofErr w:type="gramEnd"/>
      <w:r w:rsidRPr="00E64CE2">
        <w:rPr>
          <w:rFonts w:ascii="Times New Roman" w:hAnsi="Times New Roman" w:cs="Times New Roman"/>
          <w:color w:val="000000" w:themeColor="text1"/>
          <w:sz w:val="24"/>
          <w:szCs w:val="24"/>
        </w:rPr>
        <w:t xml:space="preserve"> împotriva zgomotului şi vibraţiilor:</w:t>
      </w:r>
    </w:p>
    <w:p w:rsidR="00096D78" w:rsidRPr="00E64CE2" w:rsidRDefault="00096D78" w:rsidP="00096D78">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sursele de zgomot si de vibratii;</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Principalele surse de zgomot si vibratii rezulta din exploatarea utilajelor anexe si de la utilajele de transport care tranziteaza incinta.</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 xml:space="preserve">Zgomotele si vibratiile se produc în situatii normale de exploatare a utilajelor si instalatiilor folosite in procesul de organizare de santier, au caracter temporar si nu au efecte negative asupra mediului. </w:t>
      </w:r>
    </w:p>
    <w:p w:rsidR="00096D78" w:rsidRPr="00E64CE2" w:rsidRDefault="00096D78" w:rsidP="00EE76EC">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In timpul executarii lucrarilor de organizare de santier, sursele de zgomot, sunt date de utilajele in functiune, ce deservesc lucrarile.</w:t>
      </w:r>
    </w:p>
    <w:p w:rsidR="00096D78" w:rsidRPr="00E64CE2" w:rsidRDefault="00096D78" w:rsidP="00EE76EC">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Avand in vedere ca utilajele folosite sunt actionate de motoare termice omologate, nivelul zgomotelor produse se incadreaza in limitele admisibile.</w:t>
      </w:r>
    </w:p>
    <w:p w:rsidR="00096D78" w:rsidRPr="00E64CE2" w:rsidRDefault="00096D78" w:rsidP="00096D7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Lucrarile de constructii se vor desfasura dupa un program agreat de administratia locala, astfel incat sa se asigure orele de odihna ale locatarilor si turistilor din zonele cele mai apropiate.</w:t>
      </w:r>
    </w:p>
    <w:p w:rsidR="00096D78" w:rsidRPr="00E64CE2" w:rsidRDefault="00096D78" w:rsidP="00096D7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In timpul operarii</w:t>
      </w:r>
      <w:r w:rsidRPr="00E64CE2">
        <w:rPr>
          <w:rFonts w:ascii="Times New Roman" w:hAnsi="Times New Roman" w:cs="Times New Roman"/>
          <w:color w:val="000000" w:themeColor="text1"/>
          <w:sz w:val="24"/>
          <w:szCs w:val="24"/>
          <w:lang w:val="ro-RO"/>
        </w:rPr>
        <w:t>, avand in vedere natura proiectului, nu vor exista surse de zgomot.</w:t>
      </w:r>
    </w:p>
    <w:p w:rsidR="00096D78" w:rsidRPr="00E64CE2" w:rsidRDefault="00096D78" w:rsidP="00096D7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rsidR="00096D78" w:rsidRPr="00E64CE2" w:rsidRDefault="00096D78" w:rsidP="00096D78">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amenajarile si dotarile pentru protectia impotriva zgomotului si vibratiilor.</w:t>
      </w:r>
    </w:p>
    <w:p w:rsidR="00096D78" w:rsidRPr="00E64CE2" w:rsidRDefault="00096D78" w:rsidP="00096D78">
      <w:pPr>
        <w:autoSpaceDE w:val="0"/>
        <w:autoSpaceDN w:val="0"/>
        <w:adjustRightInd w:val="0"/>
        <w:spacing w:after="0" w:line="240" w:lineRule="auto"/>
        <w:ind w:firstLine="720"/>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lang w:val="ro-RO"/>
        </w:rPr>
        <w:t>Nu este cazul.</w:t>
      </w:r>
      <w:r w:rsidR="00BF0B9B" w:rsidRPr="00E64CE2">
        <w:rPr>
          <w:rFonts w:ascii="Times New Roman" w:hAnsi="Times New Roman" w:cs="Times New Roman"/>
          <w:color w:val="000000" w:themeColor="text1"/>
          <w:sz w:val="24"/>
          <w:szCs w:val="24"/>
        </w:rPr>
        <w:t xml:space="preserve">    </w:t>
      </w:r>
    </w:p>
    <w:p w:rsidR="00096D78" w:rsidRPr="00E64CE2" w:rsidRDefault="00096D78" w:rsidP="00096D78">
      <w:pPr>
        <w:autoSpaceDE w:val="0"/>
        <w:autoSpaceDN w:val="0"/>
        <w:adjustRightInd w:val="0"/>
        <w:spacing w:after="0" w:line="240" w:lineRule="auto"/>
        <w:rPr>
          <w:rFonts w:ascii="Times New Roman" w:hAnsi="Times New Roman" w:cs="Times New Roman"/>
          <w:color w:val="000000" w:themeColor="text1"/>
          <w:sz w:val="24"/>
          <w:szCs w:val="24"/>
        </w:rPr>
      </w:pPr>
    </w:p>
    <w:p w:rsidR="00BF0B9B" w:rsidRPr="00E64CE2" w:rsidRDefault="00BF0B9B" w:rsidP="00096D78">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d) </w:t>
      </w:r>
      <w:proofErr w:type="gramStart"/>
      <w:r w:rsidRPr="00E64CE2">
        <w:rPr>
          <w:rFonts w:ascii="Times New Roman" w:hAnsi="Times New Roman" w:cs="Times New Roman"/>
          <w:color w:val="000000" w:themeColor="text1"/>
          <w:sz w:val="24"/>
          <w:szCs w:val="24"/>
        </w:rPr>
        <w:t>protecţia</w:t>
      </w:r>
      <w:proofErr w:type="gramEnd"/>
      <w:r w:rsidRPr="00E64CE2">
        <w:rPr>
          <w:rFonts w:ascii="Times New Roman" w:hAnsi="Times New Roman" w:cs="Times New Roman"/>
          <w:color w:val="000000" w:themeColor="text1"/>
          <w:sz w:val="24"/>
          <w:szCs w:val="24"/>
        </w:rPr>
        <w:t xml:space="preserve"> împotriva radiaţiilor:</w:t>
      </w: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sursele</w:t>
      </w:r>
      <w:proofErr w:type="gramEnd"/>
      <w:r w:rsidRPr="00E64CE2">
        <w:rPr>
          <w:rFonts w:ascii="Times New Roman" w:hAnsi="Times New Roman" w:cs="Times New Roman"/>
          <w:color w:val="000000" w:themeColor="text1"/>
          <w:sz w:val="24"/>
          <w:szCs w:val="24"/>
        </w:rPr>
        <w:t xml:space="preserve"> de radiaţii;</w:t>
      </w:r>
    </w:p>
    <w:p w:rsidR="00096D78" w:rsidRPr="00E64CE2" w:rsidRDefault="00096D78" w:rsidP="00096D78">
      <w:pPr>
        <w:widowControl w:val="0"/>
        <w:suppressAutoHyphens/>
        <w:autoSpaceDE w:val="0"/>
        <w:spacing w:after="0" w:line="240" w:lineRule="auto"/>
        <w:ind w:firstLine="720"/>
        <w:jc w:val="both"/>
        <w:rPr>
          <w:rFonts w:ascii="Times New Roman" w:eastAsia="Times New Roman" w:hAnsi="Times New Roman" w:cs="Times New Roman"/>
          <w:color w:val="000000" w:themeColor="text1"/>
          <w:sz w:val="24"/>
          <w:szCs w:val="24"/>
          <w:lang w:val="ro-RO" w:eastAsia="ar-SA"/>
        </w:rPr>
      </w:pPr>
      <w:r w:rsidRPr="00E64CE2">
        <w:rPr>
          <w:rFonts w:ascii="Times New Roman" w:eastAsia="Times New Roman" w:hAnsi="Times New Roman" w:cs="Times New Roman"/>
          <w:color w:val="000000" w:themeColor="text1"/>
          <w:sz w:val="24"/>
          <w:szCs w:val="24"/>
          <w:lang w:val="ro-RO" w:eastAsia="ar-SA"/>
        </w:rPr>
        <w:t>Nu este cazul.</w:t>
      </w: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amenajările</w:t>
      </w:r>
      <w:proofErr w:type="gramEnd"/>
      <w:r w:rsidRPr="00E64CE2">
        <w:rPr>
          <w:rFonts w:ascii="Times New Roman" w:hAnsi="Times New Roman" w:cs="Times New Roman"/>
          <w:color w:val="000000" w:themeColor="text1"/>
          <w:sz w:val="24"/>
          <w:szCs w:val="24"/>
        </w:rPr>
        <w:t xml:space="preserve"> şi dotările pentru protecţia împotriva radiaţiilor;</w:t>
      </w:r>
    </w:p>
    <w:p w:rsidR="00096D78" w:rsidRPr="00E64CE2" w:rsidRDefault="00096D78" w:rsidP="00096D78">
      <w:pPr>
        <w:widowControl w:val="0"/>
        <w:suppressAutoHyphens/>
        <w:autoSpaceDE w:val="0"/>
        <w:spacing w:after="0" w:line="240" w:lineRule="auto"/>
        <w:ind w:firstLine="720"/>
        <w:jc w:val="both"/>
        <w:rPr>
          <w:rFonts w:ascii="Times New Roman" w:eastAsia="Times New Roman" w:hAnsi="Times New Roman" w:cs="Times New Roman"/>
          <w:color w:val="000000" w:themeColor="text1"/>
          <w:sz w:val="24"/>
          <w:szCs w:val="24"/>
          <w:lang w:val="ro-RO" w:eastAsia="ar-SA"/>
        </w:rPr>
      </w:pPr>
      <w:r w:rsidRPr="00E64CE2">
        <w:rPr>
          <w:rFonts w:ascii="Times New Roman" w:eastAsia="Times New Roman" w:hAnsi="Times New Roman" w:cs="Times New Roman"/>
          <w:color w:val="000000" w:themeColor="text1"/>
          <w:sz w:val="24"/>
          <w:szCs w:val="24"/>
          <w:lang w:val="ro-RO" w:eastAsia="ar-SA"/>
        </w:rPr>
        <w:t>Nu este cazul.</w:t>
      </w:r>
    </w:p>
    <w:p w:rsidR="00096D78" w:rsidRPr="00E64CE2" w:rsidRDefault="00096D78" w:rsidP="00BF0B9B">
      <w:pPr>
        <w:autoSpaceDE w:val="0"/>
        <w:autoSpaceDN w:val="0"/>
        <w:adjustRightInd w:val="0"/>
        <w:spacing w:after="0" w:line="240" w:lineRule="auto"/>
        <w:rPr>
          <w:rFonts w:ascii="Times New Roman" w:hAnsi="Times New Roman" w:cs="Times New Roman"/>
          <w:color w:val="000000" w:themeColor="text1"/>
          <w:sz w:val="24"/>
          <w:szCs w:val="24"/>
        </w:rPr>
      </w:pP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e) </w:t>
      </w:r>
      <w:proofErr w:type="gramStart"/>
      <w:r w:rsidRPr="00E64CE2">
        <w:rPr>
          <w:rFonts w:ascii="Times New Roman" w:hAnsi="Times New Roman" w:cs="Times New Roman"/>
          <w:color w:val="000000" w:themeColor="text1"/>
          <w:sz w:val="24"/>
          <w:szCs w:val="24"/>
        </w:rPr>
        <w:t>protecţia</w:t>
      </w:r>
      <w:proofErr w:type="gramEnd"/>
      <w:r w:rsidRPr="00E64CE2">
        <w:rPr>
          <w:rFonts w:ascii="Times New Roman" w:hAnsi="Times New Roman" w:cs="Times New Roman"/>
          <w:color w:val="000000" w:themeColor="text1"/>
          <w:sz w:val="24"/>
          <w:szCs w:val="24"/>
        </w:rPr>
        <w:t xml:space="preserve"> solului şi a subsolului:</w:t>
      </w:r>
    </w:p>
    <w:p w:rsidR="00096D78" w:rsidRPr="00E64CE2" w:rsidRDefault="00BF0B9B" w:rsidP="00096D7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rPr>
        <w:t xml:space="preserve">    - </w:t>
      </w:r>
      <w:proofErr w:type="gramStart"/>
      <w:r w:rsidR="00096D78" w:rsidRPr="00E64CE2">
        <w:rPr>
          <w:rFonts w:ascii="Times New Roman" w:hAnsi="Times New Roman" w:cs="Times New Roman"/>
          <w:b/>
          <w:color w:val="000000" w:themeColor="text1"/>
          <w:sz w:val="24"/>
          <w:szCs w:val="24"/>
          <w:lang w:val="ro-RO"/>
        </w:rPr>
        <w:t>sursele</w:t>
      </w:r>
      <w:proofErr w:type="gramEnd"/>
      <w:r w:rsidR="00096D78" w:rsidRPr="00E64CE2">
        <w:rPr>
          <w:rFonts w:ascii="Times New Roman" w:hAnsi="Times New Roman" w:cs="Times New Roman"/>
          <w:b/>
          <w:color w:val="000000" w:themeColor="text1"/>
          <w:sz w:val="24"/>
          <w:szCs w:val="24"/>
          <w:lang w:val="ro-RO"/>
        </w:rPr>
        <w:t xml:space="preserve"> de poluanti pentru sol, subsol si ape freatice;</w:t>
      </w:r>
    </w:p>
    <w:p w:rsidR="00096D78" w:rsidRPr="00E64CE2" w:rsidRDefault="00096D78" w:rsidP="00096D78">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In cadrul lucrarilor de constructii/montaj desfasurate se manifesta un impact fizic asupra solului/subsolului ce consta in lucrarile de terasamente ce urmeaza a fi efectuate (excavare, nivelare, compactare) pentru infrastructura si retelele aferente.</w:t>
      </w:r>
    </w:p>
    <w:p w:rsidR="00096D78" w:rsidRPr="00E64CE2" w:rsidRDefault="00096D78" w:rsidP="00096D78">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 xml:space="preserve">Impactul asupra solului/subsolului se mai poate produce si ca urmare a aparitiei unor posibilele scurgeri accidentale de lubrefianti, carburanti sau substante chimice, datorita </w:t>
      </w:r>
      <w:r w:rsidRPr="00E64CE2">
        <w:rPr>
          <w:rFonts w:ascii="Times New Roman" w:hAnsi="Times New Roman" w:cs="Times New Roman"/>
          <w:color w:val="000000" w:themeColor="text1"/>
          <w:sz w:val="24"/>
          <w:szCs w:val="24"/>
          <w:lang w:val="ro-RO"/>
        </w:rPr>
        <w:lastRenderedPageBreak/>
        <w:t>functionarii utilajelor si mijloacelor de transport folosite in cadrul organizarii de santier sau a reparatiilor, daca acestea sunt efectuate pe amplasament.</w:t>
      </w:r>
    </w:p>
    <w:p w:rsidR="00096D78" w:rsidRPr="00E64CE2" w:rsidRDefault="00096D78" w:rsidP="00096D78">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De asemenea, gospodarirea incorecta a deseurilor poate duce la poluarea solului, subsolului si apelor freatice.</w:t>
      </w:r>
    </w:p>
    <w:p w:rsidR="00096D78" w:rsidRPr="00E64CE2" w:rsidRDefault="00096D78" w:rsidP="00EE76EC">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t-IT"/>
        </w:rPr>
      </w:pPr>
      <w:r w:rsidRPr="00E64CE2">
        <w:rPr>
          <w:rFonts w:ascii="Times New Roman" w:hAnsi="Times New Roman" w:cs="Times New Roman"/>
          <w:color w:val="000000" w:themeColor="text1"/>
          <w:sz w:val="24"/>
          <w:szCs w:val="24"/>
          <w:lang w:val="it-IT"/>
        </w:rPr>
        <w:t>Cand se realizeaza decopertarea stratului fertil si depozitarea lui partiala, se scoate din circuitul natural, o cantitate de elemente nutritive. Insa, cea mai mare parte a acestora va fi reintegrata acestui circuit, pe masura ce stratul vegetal de sol depozitat va fi utilizat la refacerea ecologica a teritoriului, inclusiv a invelisului de sol, acolo unde aceasta se va preta.</w:t>
      </w:r>
    </w:p>
    <w:p w:rsidR="00096D78" w:rsidRPr="00E64CE2" w:rsidRDefault="00096D78" w:rsidP="00096D78">
      <w:pPr>
        <w:autoSpaceDE w:val="0"/>
        <w:autoSpaceDN w:val="0"/>
        <w:adjustRightInd w:val="0"/>
        <w:spacing w:after="0" w:line="240" w:lineRule="auto"/>
        <w:jc w:val="both"/>
        <w:rPr>
          <w:rFonts w:ascii="Times New Roman" w:hAnsi="Times New Roman" w:cs="Times New Roman"/>
          <w:color w:val="000000" w:themeColor="text1"/>
          <w:sz w:val="24"/>
          <w:szCs w:val="24"/>
          <w:lang w:val="it-IT"/>
        </w:rPr>
      </w:pPr>
    </w:p>
    <w:p w:rsidR="00096D78" w:rsidRDefault="00096D78" w:rsidP="00096D78">
      <w:pPr>
        <w:autoSpaceDE w:val="0"/>
        <w:autoSpaceDN w:val="0"/>
        <w:adjustRightInd w:val="0"/>
        <w:spacing w:after="0" w:line="240" w:lineRule="auto"/>
        <w:jc w:val="both"/>
        <w:rPr>
          <w:rFonts w:ascii="Times New Roman" w:hAnsi="Times New Roman" w:cs="Times New Roman"/>
          <w:color w:val="000000" w:themeColor="text1"/>
          <w:sz w:val="24"/>
          <w:szCs w:val="24"/>
          <w:lang w:val="it-IT"/>
        </w:rPr>
      </w:pPr>
    </w:p>
    <w:p w:rsidR="00E5197E" w:rsidRPr="00E64CE2" w:rsidRDefault="00E5197E" w:rsidP="00096D78">
      <w:pPr>
        <w:autoSpaceDE w:val="0"/>
        <w:autoSpaceDN w:val="0"/>
        <w:adjustRightInd w:val="0"/>
        <w:spacing w:after="0" w:line="240" w:lineRule="auto"/>
        <w:jc w:val="both"/>
        <w:rPr>
          <w:rFonts w:ascii="Times New Roman" w:hAnsi="Times New Roman" w:cs="Times New Roman"/>
          <w:color w:val="000000" w:themeColor="text1"/>
          <w:sz w:val="24"/>
          <w:szCs w:val="24"/>
          <w:lang w:val="it-IT"/>
        </w:rPr>
      </w:pPr>
    </w:p>
    <w:p w:rsidR="00096D78" w:rsidRPr="00E64CE2" w:rsidRDefault="00096D78" w:rsidP="00096D78">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lucrarile si dotarile pentru protectia solului si a subsolului.</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it-IT"/>
        </w:rPr>
      </w:pPr>
      <w:r w:rsidRPr="00E64CE2">
        <w:rPr>
          <w:rFonts w:ascii="Times New Roman" w:hAnsi="Times New Roman" w:cs="Times New Roman"/>
          <w:color w:val="000000" w:themeColor="text1"/>
          <w:sz w:val="24"/>
          <w:szCs w:val="24"/>
          <w:lang w:val="it-IT"/>
        </w:rPr>
        <w:t>Masurile specifice de reducere a impactului asupra factorului de mediu sunt prezentate in continuare:</w:t>
      </w:r>
    </w:p>
    <w:p w:rsidR="00096D78" w:rsidRPr="00E64CE2" w:rsidRDefault="00096D78" w:rsidP="00096D78">
      <w:pPr>
        <w:numPr>
          <w:ilvl w:val="0"/>
          <w:numId w:val="6"/>
        </w:numPr>
        <w:autoSpaceDE w:val="0"/>
        <w:autoSpaceDN w:val="0"/>
        <w:adjustRightInd w:val="0"/>
        <w:spacing w:after="0" w:line="240" w:lineRule="auto"/>
        <w:ind w:left="426"/>
        <w:jc w:val="both"/>
        <w:rPr>
          <w:rFonts w:ascii="Times New Roman" w:hAnsi="Times New Roman" w:cs="Times New Roman"/>
          <w:color w:val="000000" w:themeColor="text1"/>
          <w:sz w:val="24"/>
          <w:szCs w:val="24"/>
          <w:lang w:val="it-IT"/>
        </w:rPr>
      </w:pPr>
      <w:r w:rsidRPr="00E64CE2">
        <w:rPr>
          <w:rFonts w:ascii="Times New Roman" w:hAnsi="Times New Roman" w:cs="Times New Roman"/>
          <w:color w:val="000000" w:themeColor="text1"/>
          <w:sz w:val="24"/>
          <w:szCs w:val="24"/>
          <w:lang w:val="it-IT"/>
        </w:rPr>
        <w:t>utilajele si mijloacele de transport vor fi verificate periodic in vederea evitarii posibilitatii de aparitie a scurgerilor accidentale ca urmare a unor defectiuni ale acestora cât şi pentru minimizarea emisiilor în atmosfera</w:t>
      </w:r>
    </w:p>
    <w:p w:rsidR="00096D78" w:rsidRPr="00E64CE2" w:rsidRDefault="00096D78" w:rsidP="00096D78">
      <w:pPr>
        <w:numPr>
          <w:ilvl w:val="0"/>
          <w:numId w:val="6"/>
        </w:numPr>
        <w:autoSpaceDE w:val="0"/>
        <w:autoSpaceDN w:val="0"/>
        <w:adjustRightInd w:val="0"/>
        <w:spacing w:after="0" w:line="240" w:lineRule="auto"/>
        <w:ind w:left="426"/>
        <w:jc w:val="both"/>
        <w:rPr>
          <w:rFonts w:ascii="Times New Roman" w:hAnsi="Times New Roman" w:cs="Times New Roman"/>
          <w:color w:val="000000" w:themeColor="text1"/>
          <w:sz w:val="24"/>
          <w:szCs w:val="24"/>
          <w:lang w:val="it-IT"/>
        </w:rPr>
      </w:pPr>
      <w:r w:rsidRPr="00E64CE2">
        <w:rPr>
          <w:rFonts w:ascii="Times New Roman" w:hAnsi="Times New Roman" w:cs="Times New Roman"/>
          <w:color w:val="000000" w:themeColor="text1"/>
          <w:sz w:val="24"/>
          <w:szCs w:val="24"/>
          <w:lang w:val="it-IT"/>
        </w:rPr>
        <w:t>este interzisa deversarea apelor uzate rezultate pe perioada constructiei in spatiile naturale (pe sol)</w:t>
      </w:r>
    </w:p>
    <w:p w:rsidR="00096D78" w:rsidRPr="00E64CE2" w:rsidRDefault="00096D78" w:rsidP="00096D78">
      <w:pPr>
        <w:numPr>
          <w:ilvl w:val="0"/>
          <w:numId w:val="6"/>
        </w:numPr>
        <w:autoSpaceDE w:val="0"/>
        <w:autoSpaceDN w:val="0"/>
        <w:adjustRightInd w:val="0"/>
        <w:spacing w:after="0" w:line="240" w:lineRule="auto"/>
        <w:ind w:left="426"/>
        <w:jc w:val="both"/>
        <w:rPr>
          <w:rFonts w:ascii="Times New Roman" w:hAnsi="Times New Roman" w:cs="Times New Roman"/>
          <w:color w:val="000000" w:themeColor="text1"/>
          <w:sz w:val="24"/>
          <w:szCs w:val="24"/>
          <w:lang w:val="it-IT"/>
        </w:rPr>
      </w:pPr>
      <w:r w:rsidRPr="00E64CE2">
        <w:rPr>
          <w:rFonts w:ascii="Times New Roman" w:hAnsi="Times New Roman" w:cs="Times New Roman"/>
          <w:color w:val="000000" w:themeColor="text1"/>
          <w:sz w:val="24"/>
          <w:szCs w:val="24"/>
          <w:lang w:val="it-IT"/>
        </w:rPr>
        <w:t>depozitarea materialelor in cadrul organizarii de santier trebuie sa asigure securitatea depozitelor, manipularea adecvata si eficienta, toate acestea in scopul de a evita pierderile si poluarea accidentala</w:t>
      </w:r>
    </w:p>
    <w:p w:rsidR="00096D78" w:rsidRPr="00E64CE2" w:rsidRDefault="00096D78" w:rsidP="00096D78">
      <w:pPr>
        <w:numPr>
          <w:ilvl w:val="0"/>
          <w:numId w:val="6"/>
        </w:numPr>
        <w:autoSpaceDE w:val="0"/>
        <w:autoSpaceDN w:val="0"/>
        <w:adjustRightInd w:val="0"/>
        <w:spacing w:after="0" w:line="240" w:lineRule="auto"/>
        <w:ind w:left="426"/>
        <w:jc w:val="both"/>
        <w:rPr>
          <w:rFonts w:ascii="Times New Roman" w:hAnsi="Times New Roman" w:cs="Times New Roman"/>
          <w:color w:val="000000" w:themeColor="text1"/>
          <w:sz w:val="24"/>
          <w:szCs w:val="24"/>
          <w:lang w:val="es-ES"/>
        </w:rPr>
      </w:pPr>
      <w:r w:rsidRPr="00E64CE2">
        <w:rPr>
          <w:rFonts w:ascii="Times New Roman" w:hAnsi="Times New Roman" w:cs="Times New Roman"/>
          <w:color w:val="000000" w:themeColor="text1"/>
          <w:sz w:val="24"/>
          <w:szCs w:val="24"/>
          <w:lang w:val="es-ES"/>
        </w:rPr>
        <w:t>spalarea mijloacelor de transport si a utilajelor se va face exclusiv in zone special amenajate pentru astfel de operatiuni</w:t>
      </w:r>
    </w:p>
    <w:p w:rsidR="00096D78" w:rsidRPr="00E64CE2" w:rsidRDefault="00096D78" w:rsidP="00096D78">
      <w:pPr>
        <w:numPr>
          <w:ilvl w:val="0"/>
          <w:numId w:val="6"/>
        </w:numPr>
        <w:autoSpaceDE w:val="0"/>
        <w:autoSpaceDN w:val="0"/>
        <w:adjustRightInd w:val="0"/>
        <w:spacing w:after="0" w:line="240" w:lineRule="auto"/>
        <w:ind w:left="426"/>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utilajele si mijloacele de transport vor folosi doar caile de acces stabilite conform proiectului, evitand suprafetele nepavate</w:t>
      </w:r>
    </w:p>
    <w:p w:rsidR="00096D78" w:rsidRPr="00E64CE2" w:rsidRDefault="00096D78" w:rsidP="00096D78">
      <w:pPr>
        <w:numPr>
          <w:ilvl w:val="0"/>
          <w:numId w:val="6"/>
        </w:numPr>
        <w:autoSpaceDE w:val="0"/>
        <w:autoSpaceDN w:val="0"/>
        <w:adjustRightInd w:val="0"/>
        <w:spacing w:after="0" w:line="240" w:lineRule="auto"/>
        <w:ind w:left="426"/>
        <w:jc w:val="both"/>
        <w:rPr>
          <w:rFonts w:ascii="Times New Roman" w:hAnsi="Times New Roman" w:cs="Times New Roman"/>
          <w:color w:val="000000" w:themeColor="text1"/>
          <w:sz w:val="24"/>
          <w:szCs w:val="24"/>
          <w:lang w:val="it-IT"/>
        </w:rPr>
      </w:pPr>
      <w:r w:rsidRPr="00E64CE2">
        <w:rPr>
          <w:rFonts w:ascii="Times New Roman" w:hAnsi="Times New Roman" w:cs="Times New Roman"/>
          <w:color w:val="000000" w:themeColor="text1"/>
          <w:sz w:val="24"/>
          <w:szCs w:val="24"/>
          <w:lang w:val="it-IT"/>
        </w:rPr>
        <w:t>operatiile de schimbare a uleiului pentru mijloacele de transport se vor executa doar in locuri special amenajate, de catre personal calificat, prin recuperarea integrala a uleiului uzat, care va fi predat operatorilor economici autorizati sa desfasoare activitati de colectare, valorificare si/sau de eliminare a uleiurilor uzate, in conformitate cu Directiva 75/439/CEE privind eliminarea uleiurilor reziduale, modificata si completata prin Directiva 87/101/CEE, care a fost transpusa in legislatia nationala prin H.G. 235/2007 (privind gestionarea uleiurilor uzate)</w:t>
      </w:r>
    </w:p>
    <w:p w:rsidR="00096D78" w:rsidRPr="00E64CE2" w:rsidRDefault="00096D78" w:rsidP="00096D78">
      <w:pPr>
        <w:numPr>
          <w:ilvl w:val="0"/>
          <w:numId w:val="6"/>
        </w:numPr>
        <w:autoSpaceDE w:val="0"/>
        <w:autoSpaceDN w:val="0"/>
        <w:adjustRightInd w:val="0"/>
        <w:spacing w:after="0" w:line="240" w:lineRule="auto"/>
        <w:ind w:left="426"/>
        <w:jc w:val="both"/>
        <w:rPr>
          <w:rFonts w:ascii="Times New Roman" w:hAnsi="Times New Roman" w:cs="Times New Roman"/>
          <w:color w:val="000000" w:themeColor="text1"/>
          <w:sz w:val="24"/>
          <w:szCs w:val="24"/>
          <w:lang w:val="es-ES"/>
        </w:rPr>
      </w:pPr>
      <w:r w:rsidRPr="00E64CE2">
        <w:rPr>
          <w:rFonts w:ascii="Times New Roman" w:hAnsi="Times New Roman" w:cs="Times New Roman"/>
          <w:color w:val="000000" w:themeColor="text1"/>
          <w:sz w:val="24"/>
          <w:szCs w:val="24"/>
          <w:lang w:val="es-ES"/>
        </w:rPr>
        <w:t>reparatiile utilajelor / mijloacelor de transport care deservesc organizarea de santier se fac în locuri special amenajate cu platforme betonate (în perimetrul organizarii de santier sau în exterior - la unităţi specializate)</w:t>
      </w:r>
    </w:p>
    <w:p w:rsidR="00096D78" w:rsidRPr="00E64CE2" w:rsidRDefault="00096D78" w:rsidP="00096D78">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Vor fi amenajate spatii speciale pentru colectarea si stocarea temporara a deseurilor (ambalaje ale materialelor de constructii, deseuri provenite din resturi ale materialelor de constructii), astfel incat deseurile nu vor fi niciodata depozitate direct pe sol. Toate deseurile vor fi eliminate controlat de pe amplasament in baza contractelor incheiate cu firme specializate.</w:t>
      </w:r>
    </w:p>
    <w:p w:rsidR="00096D78" w:rsidRPr="00E64CE2" w:rsidRDefault="00096D78" w:rsidP="00096D78">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In cazul respectarii tehnologiilor de executie a lucrarilor factorul „sol” si „subsol” nu va fi afectat de poluare.</w:t>
      </w:r>
    </w:p>
    <w:p w:rsidR="00096D78" w:rsidRPr="00E64CE2" w:rsidRDefault="00096D78" w:rsidP="00096D78">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Ca urmare a soluţiilor tehnice prevazute, privind evacuarea apelor menajere si pluviale, se apreciază ca nu vor fi poluari ale factorilor de mediu care sa afecteze solul si subsolul zonei, astfel nu se estimeaza un impact asupra solului si subsolului cauzat de lucrarile propuse.</w:t>
      </w:r>
    </w:p>
    <w:p w:rsidR="00096D78" w:rsidRPr="00E64CE2" w:rsidRDefault="00096D78" w:rsidP="00096D78">
      <w:pPr>
        <w:autoSpaceDE w:val="0"/>
        <w:autoSpaceDN w:val="0"/>
        <w:adjustRightInd w:val="0"/>
        <w:spacing w:after="0" w:line="240" w:lineRule="auto"/>
        <w:jc w:val="both"/>
        <w:rPr>
          <w:rFonts w:ascii="Times New Roman" w:hAnsi="Times New Roman" w:cs="Times New Roman"/>
          <w:color w:val="000000" w:themeColor="text1"/>
          <w:sz w:val="24"/>
          <w:szCs w:val="24"/>
        </w:rPr>
      </w:pP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lastRenderedPageBreak/>
        <w:t xml:space="preserve">    f) </w:t>
      </w:r>
      <w:proofErr w:type="gramStart"/>
      <w:r w:rsidRPr="00E64CE2">
        <w:rPr>
          <w:rFonts w:ascii="Times New Roman" w:hAnsi="Times New Roman" w:cs="Times New Roman"/>
          <w:color w:val="000000" w:themeColor="text1"/>
          <w:sz w:val="24"/>
          <w:szCs w:val="24"/>
        </w:rPr>
        <w:t>protecţia</w:t>
      </w:r>
      <w:proofErr w:type="gramEnd"/>
      <w:r w:rsidRPr="00E64CE2">
        <w:rPr>
          <w:rFonts w:ascii="Times New Roman" w:hAnsi="Times New Roman" w:cs="Times New Roman"/>
          <w:color w:val="000000" w:themeColor="text1"/>
          <w:sz w:val="24"/>
          <w:szCs w:val="24"/>
        </w:rPr>
        <w:t xml:space="preserve"> ecosistemelor terestre şi acvatice:</w:t>
      </w:r>
    </w:p>
    <w:p w:rsidR="00096D78" w:rsidRPr="00E64CE2" w:rsidRDefault="00BF0B9B" w:rsidP="00096D7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rPr>
        <w:t xml:space="preserve">    </w:t>
      </w:r>
      <w:r w:rsidR="00096D78" w:rsidRPr="00E64CE2">
        <w:rPr>
          <w:rFonts w:ascii="Times New Roman" w:hAnsi="Times New Roman" w:cs="Times New Roman"/>
          <w:color w:val="000000" w:themeColor="text1"/>
          <w:sz w:val="24"/>
          <w:szCs w:val="24"/>
        </w:rPr>
        <w:tab/>
      </w:r>
      <w:r w:rsidR="00096D78" w:rsidRPr="00E64CE2">
        <w:rPr>
          <w:rFonts w:ascii="Times New Roman" w:hAnsi="Times New Roman" w:cs="Times New Roman"/>
          <w:color w:val="000000" w:themeColor="text1"/>
          <w:sz w:val="24"/>
          <w:szCs w:val="24"/>
          <w:lang w:val="ro-RO"/>
        </w:rPr>
        <w:t>Impactul asupra vegetatiei si faunei poate fi resimtit in perioada executarii lucrarilor, datorita cresterii cantitatilor de pulberi sedimentale ce pot avea usoare implicatii asupra vegetatiei din vecinatatea amplasamentului.</w:t>
      </w:r>
    </w:p>
    <w:p w:rsidR="00096D78" w:rsidRPr="00E64CE2" w:rsidRDefault="00096D78" w:rsidP="00096D78">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t-IT"/>
        </w:rPr>
      </w:pPr>
      <w:r w:rsidRPr="00E64CE2">
        <w:rPr>
          <w:rFonts w:ascii="Times New Roman" w:hAnsi="Times New Roman" w:cs="Times New Roman"/>
          <w:color w:val="000000" w:themeColor="text1"/>
          <w:sz w:val="24"/>
          <w:szCs w:val="24"/>
          <w:lang w:val="it-IT"/>
        </w:rPr>
        <w:t xml:space="preserve">In momentul amenajarii de spatii verzi, activitatea microorganismelor din sol se va reface. </w:t>
      </w:r>
    </w:p>
    <w:p w:rsidR="00096D78" w:rsidRPr="00E64CE2" w:rsidRDefault="00096D78" w:rsidP="00096D78">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t-IT"/>
        </w:rPr>
      </w:pPr>
      <w:r w:rsidRPr="00E64CE2">
        <w:rPr>
          <w:rFonts w:ascii="Times New Roman" w:hAnsi="Times New Roman" w:cs="Times New Roman"/>
          <w:color w:val="000000" w:themeColor="text1"/>
          <w:sz w:val="24"/>
          <w:szCs w:val="24"/>
          <w:lang w:val="it-IT"/>
        </w:rPr>
        <w:t>Trebuie avuta in vedere depozitarea separata a solului fertil decopertat ce poate fi reutilizat fata de restul solului excavat.</w:t>
      </w:r>
    </w:p>
    <w:p w:rsidR="00096D78" w:rsidRPr="00E64CE2" w:rsidRDefault="00096D78" w:rsidP="00096D78">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it-IT"/>
        </w:rPr>
      </w:pPr>
      <w:r w:rsidRPr="00E64CE2">
        <w:rPr>
          <w:rFonts w:ascii="Times New Roman" w:hAnsi="Times New Roman" w:cs="Times New Roman"/>
          <w:color w:val="000000" w:themeColor="text1"/>
          <w:sz w:val="24"/>
          <w:szCs w:val="24"/>
          <w:lang w:val="it-IT"/>
        </w:rPr>
        <w:t>In timpul functionarii, natura activitatii si amplasarea obiectivului exclude posibilitatea afectarii in vreun mod a faunei si florei terestre.</w:t>
      </w:r>
    </w:p>
    <w:p w:rsidR="00096D78" w:rsidRPr="00E64CE2" w:rsidRDefault="00096D78" w:rsidP="00096D78">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it-IT"/>
        </w:rPr>
      </w:pPr>
      <w:r w:rsidRPr="00E64CE2">
        <w:rPr>
          <w:rFonts w:ascii="Times New Roman" w:hAnsi="Times New Roman" w:cs="Times New Roman"/>
          <w:color w:val="000000" w:themeColor="text1"/>
          <w:sz w:val="24"/>
          <w:szCs w:val="24"/>
          <w:lang w:val="ro-RO"/>
        </w:rPr>
        <w:t>Se recomanda ca la amenajarea spatiilor verzi, sa se foloseasca specii de plante autohtone (specifice zonei).</w:t>
      </w:r>
    </w:p>
    <w:p w:rsidR="00096D78" w:rsidRPr="00E64CE2" w:rsidRDefault="00096D78" w:rsidP="00096D78">
      <w:pPr>
        <w:autoSpaceDE w:val="0"/>
        <w:autoSpaceDN w:val="0"/>
        <w:adjustRightInd w:val="0"/>
        <w:spacing w:after="0" w:line="240" w:lineRule="auto"/>
        <w:jc w:val="both"/>
        <w:rPr>
          <w:rFonts w:ascii="Times New Roman" w:hAnsi="Times New Roman" w:cs="Times New Roman"/>
          <w:color w:val="000000" w:themeColor="text1"/>
          <w:sz w:val="24"/>
          <w:szCs w:val="24"/>
          <w:lang w:val="it-IT"/>
        </w:rPr>
      </w:pPr>
    </w:p>
    <w:p w:rsidR="00096D78" w:rsidRPr="00E64CE2" w:rsidRDefault="00096D78" w:rsidP="00096D78">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lucrarile, dotarile si masurile pentru protectia biodiversitatii, monumentelor naturii si ariilor protejate.</w:t>
      </w:r>
    </w:p>
    <w:p w:rsidR="00096D78" w:rsidRPr="00E64CE2" w:rsidRDefault="00096D78" w:rsidP="00096D7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Nu este cazul.</w:t>
      </w:r>
    </w:p>
    <w:p w:rsidR="00096D78" w:rsidRPr="00E64CE2" w:rsidRDefault="00096D78" w:rsidP="00096D78">
      <w:pPr>
        <w:autoSpaceDE w:val="0"/>
        <w:autoSpaceDN w:val="0"/>
        <w:adjustRightInd w:val="0"/>
        <w:spacing w:after="0" w:line="240" w:lineRule="auto"/>
        <w:rPr>
          <w:rFonts w:ascii="Times New Roman" w:hAnsi="Times New Roman" w:cs="Times New Roman"/>
          <w:color w:val="000000" w:themeColor="text1"/>
          <w:sz w:val="24"/>
          <w:szCs w:val="24"/>
          <w:lang w:val="ro-RO"/>
        </w:rPr>
      </w:pPr>
    </w:p>
    <w:p w:rsidR="00BF0B9B" w:rsidRPr="00E64CE2" w:rsidRDefault="00BF0B9B" w:rsidP="00096D78">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g) </w:t>
      </w:r>
      <w:proofErr w:type="gramStart"/>
      <w:r w:rsidRPr="00E64CE2">
        <w:rPr>
          <w:rFonts w:ascii="Times New Roman" w:hAnsi="Times New Roman" w:cs="Times New Roman"/>
          <w:color w:val="000000" w:themeColor="text1"/>
          <w:sz w:val="24"/>
          <w:szCs w:val="24"/>
        </w:rPr>
        <w:t>protecţia</w:t>
      </w:r>
      <w:proofErr w:type="gramEnd"/>
      <w:r w:rsidRPr="00E64CE2">
        <w:rPr>
          <w:rFonts w:ascii="Times New Roman" w:hAnsi="Times New Roman" w:cs="Times New Roman"/>
          <w:color w:val="000000" w:themeColor="text1"/>
          <w:sz w:val="24"/>
          <w:szCs w:val="24"/>
        </w:rPr>
        <w:t xml:space="preserve"> aşezărilor umane şi a altor obiective de interes public:</w:t>
      </w:r>
    </w:p>
    <w:p w:rsidR="00096D78" w:rsidRPr="00E64CE2" w:rsidRDefault="00096D78" w:rsidP="00096D78">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identificarea obiectivelor de interes public, distanta fata de asezarile umane, respectiv fata de monumente istorice si de arhitectura, alte zone asupra carora exista instituit un regim de restrictie, zone de interes traditional etc.;</w:t>
      </w:r>
    </w:p>
    <w:p w:rsidR="00096D78" w:rsidRPr="00E64CE2" w:rsidRDefault="00096D78" w:rsidP="00EE76EC">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 xml:space="preserve">Obiectivul este amplasat </w:t>
      </w:r>
      <w:r w:rsidR="00AE6FEF" w:rsidRPr="00AE6FEF">
        <w:rPr>
          <w:rFonts w:ascii="Times New Roman" w:hAnsi="Times New Roman" w:cs="Times New Roman"/>
          <w:color w:val="000000" w:themeColor="text1"/>
          <w:sz w:val="24"/>
          <w:szCs w:val="24"/>
          <w:lang w:val="ro-RO"/>
        </w:rPr>
        <w:t>Str. Grivitei Sind,  lot  8, 9, 10, 11 - lot 3, loc. Eforie Nord, oras Eforie, jud. Constanta</w:t>
      </w:r>
      <w:r w:rsidRPr="00E64CE2">
        <w:rPr>
          <w:rFonts w:ascii="Times New Roman" w:hAnsi="Times New Roman" w:cs="Times New Roman"/>
          <w:color w:val="000000" w:themeColor="text1"/>
          <w:sz w:val="24"/>
          <w:szCs w:val="24"/>
          <w:lang w:val="ro-RO"/>
        </w:rPr>
        <w:t xml:space="preserve"> și are ca vecini:</w:t>
      </w:r>
    </w:p>
    <w:p w:rsidR="00096D78" w:rsidRPr="00E64CE2" w:rsidRDefault="00096D78" w:rsidP="00096D78">
      <w:pPr>
        <w:numPr>
          <w:ilvl w:val="0"/>
          <w:numId w:val="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Nord:</w:t>
      </w:r>
      <w:r w:rsidRPr="00E64CE2">
        <w:rPr>
          <w:rFonts w:ascii="Times New Roman" w:hAnsi="Times New Roman" w:cs="Times New Roman"/>
          <w:color w:val="000000" w:themeColor="text1"/>
          <w:sz w:val="24"/>
          <w:szCs w:val="24"/>
        </w:rPr>
        <w:tab/>
      </w:r>
      <w:r w:rsidR="00AE6FEF" w:rsidRPr="00AE6FEF">
        <w:rPr>
          <w:rFonts w:ascii="Times New Roman" w:hAnsi="Times New Roman" w:cs="Times New Roman"/>
          <w:color w:val="000000" w:themeColor="text1"/>
          <w:sz w:val="24"/>
          <w:szCs w:val="24"/>
          <w:lang w:val="ro-RO"/>
        </w:rPr>
        <w:t>Lotul 2 – Teren Liber</w:t>
      </w:r>
      <w:r w:rsidRPr="00E64CE2">
        <w:rPr>
          <w:rFonts w:ascii="Times New Roman" w:hAnsi="Times New Roman" w:cs="Times New Roman"/>
          <w:color w:val="000000" w:themeColor="text1"/>
          <w:sz w:val="24"/>
          <w:szCs w:val="24"/>
        </w:rPr>
        <w:t>;</w:t>
      </w:r>
    </w:p>
    <w:p w:rsidR="00096D78" w:rsidRPr="00E64CE2" w:rsidRDefault="00096D78" w:rsidP="00096D78">
      <w:pPr>
        <w:numPr>
          <w:ilvl w:val="0"/>
          <w:numId w:val="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Est:</w:t>
      </w:r>
      <w:r w:rsidRPr="00E64CE2">
        <w:rPr>
          <w:rFonts w:ascii="Times New Roman" w:hAnsi="Times New Roman" w:cs="Times New Roman"/>
          <w:color w:val="000000" w:themeColor="text1"/>
          <w:sz w:val="24"/>
          <w:szCs w:val="24"/>
        </w:rPr>
        <w:tab/>
      </w:r>
      <w:r w:rsidR="00204F4C" w:rsidRPr="00204F4C">
        <w:rPr>
          <w:rFonts w:ascii="Times New Roman" w:hAnsi="Times New Roman" w:cs="Times New Roman"/>
          <w:color w:val="000000" w:themeColor="text1"/>
          <w:sz w:val="24"/>
          <w:szCs w:val="24"/>
          <w:lang w:val="ro-RO"/>
        </w:rPr>
        <w:t>stradă proiectată</w:t>
      </w:r>
      <w:r w:rsidRPr="00E64CE2">
        <w:rPr>
          <w:rFonts w:ascii="Times New Roman" w:hAnsi="Times New Roman" w:cs="Times New Roman"/>
          <w:color w:val="000000" w:themeColor="text1"/>
          <w:sz w:val="24"/>
          <w:szCs w:val="24"/>
          <w:lang w:val="ro-RO"/>
        </w:rPr>
        <w:t>;</w:t>
      </w:r>
    </w:p>
    <w:p w:rsidR="00204F4C" w:rsidRDefault="00096D78" w:rsidP="00204F4C">
      <w:pPr>
        <w:numPr>
          <w:ilvl w:val="0"/>
          <w:numId w:val="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Sud:</w:t>
      </w:r>
      <w:r w:rsidRPr="00E64CE2">
        <w:rPr>
          <w:rFonts w:ascii="Times New Roman" w:hAnsi="Times New Roman" w:cs="Times New Roman"/>
          <w:color w:val="000000" w:themeColor="text1"/>
          <w:sz w:val="24"/>
          <w:szCs w:val="24"/>
        </w:rPr>
        <w:tab/>
      </w:r>
      <w:r w:rsidR="00204F4C" w:rsidRPr="00204F4C">
        <w:rPr>
          <w:rFonts w:ascii="Times New Roman" w:hAnsi="Times New Roman" w:cs="Times New Roman"/>
          <w:color w:val="000000" w:themeColor="text1"/>
          <w:sz w:val="24"/>
          <w:szCs w:val="24"/>
          <w:lang w:val="ro-RO"/>
        </w:rPr>
        <w:t>I.E. 100344 – Imobil existent P+4E este poziționat la distanță de 5,50 m față de limita de proprietate iar față de construcția propusă la distanța de 7,70 m</w:t>
      </w:r>
      <w:r w:rsidRPr="00E64CE2">
        <w:rPr>
          <w:rFonts w:ascii="Times New Roman" w:hAnsi="Times New Roman" w:cs="Times New Roman"/>
          <w:color w:val="000000" w:themeColor="text1"/>
          <w:sz w:val="24"/>
          <w:szCs w:val="24"/>
        </w:rPr>
        <w:t>;</w:t>
      </w:r>
    </w:p>
    <w:p w:rsidR="00096D78" w:rsidRPr="00204F4C" w:rsidRDefault="00096D78" w:rsidP="00204F4C">
      <w:pPr>
        <w:numPr>
          <w:ilvl w:val="0"/>
          <w:numId w:val="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204F4C">
        <w:rPr>
          <w:rFonts w:ascii="Times New Roman" w:hAnsi="Times New Roman" w:cs="Times New Roman"/>
          <w:color w:val="000000" w:themeColor="text1"/>
          <w:sz w:val="24"/>
          <w:szCs w:val="24"/>
        </w:rPr>
        <w:t>Vest:</w:t>
      </w:r>
      <w:r w:rsidRPr="00204F4C">
        <w:rPr>
          <w:rFonts w:ascii="Times New Roman" w:hAnsi="Times New Roman" w:cs="Times New Roman"/>
          <w:color w:val="000000" w:themeColor="text1"/>
          <w:sz w:val="24"/>
          <w:szCs w:val="24"/>
        </w:rPr>
        <w:tab/>
      </w:r>
      <w:r w:rsidR="00204F4C" w:rsidRPr="00204F4C">
        <w:rPr>
          <w:rFonts w:ascii="Times New Roman" w:hAnsi="Times New Roman" w:cs="Times New Roman"/>
          <w:color w:val="000000" w:themeColor="text1"/>
          <w:sz w:val="24"/>
          <w:szCs w:val="24"/>
          <w:lang w:val="ro-RO"/>
        </w:rPr>
        <w:t>Lotul 1 – Teren liber</w:t>
      </w:r>
      <w:r w:rsidR="00204F4C" w:rsidRPr="00204F4C">
        <w:rPr>
          <w:rFonts w:ascii="Times New Roman" w:hAnsi="Times New Roman" w:cs="Times New Roman"/>
          <w:color w:val="000000" w:themeColor="text1"/>
          <w:sz w:val="24"/>
          <w:szCs w:val="24"/>
        </w:rPr>
        <w:t xml:space="preserve"> </w:t>
      </w:r>
      <w:r w:rsidRPr="00204F4C">
        <w:rPr>
          <w:rFonts w:ascii="Times New Roman" w:hAnsi="Times New Roman" w:cs="Times New Roman"/>
          <w:color w:val="000000" w:themeColor="text1"/>
          <w:sz w:val="24"/>
          <w:szCs w:val="24"/>
        </w:rPr>
        <w:t>Accesul pe teren se realizează direct din strada 23 August.</w:t>
      </w:r>
    </w:p>
    <w:p w:rsidR="00096D78" w:rsidRPr="00E64CE2" w:rsidRDefault="00096D78" w:rsidP="00935E9D">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fr-FR"/>
        </w:rPr>
      </w:pPr>
      <w:r w:rsidRPr="00E64CE2">
        <w:rPr>
          <w:rFonts w:ascii="Times New Roman" w:hAnsi="Times New Roman" w:cs="Times New Roman"/>
          <w:color w:val="000000" w:themeColor="text1"/>
          <w:sz w:val="24"/>
          <w:szCs w:val="24"/>
          <w:lang w:val="fr-FR"/>
        </w:rPr>
        <w:t>Amplasamentul este situat în intravilan, iar în zonă se află unități de cazare turistică si blocuri de locuinte.</w:t>
      </w:r>
    </w:p>
    <w:p w:rsidR="00096D78" w:rsidRPr="00E64CE2" w:rsidRDefault="00096D78" w:rsidP="00935E9D">
      <w:pPr>
        <w:autoSpaceDE w:val="0"/>
        <w:autoSpaceDN w:val="0"/>
        <w:adjustRightInd w:val="0"/>
        <w:spacing w:after="0" w:line="240" w:lineRule="auto"/>
        <w:ind w:firstLine="72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Impactul dat de realizarea acestui obiectiv, din punct de vedere al conditiilor de viata se poate lua in considerare doar ca urmare a zgomotului produs de intensificarea activitatii in zona.</w:t>
      </w:r>
    </w:p>
    <w:p w:rsidR="00096D78" w:rsidRPr="00E64CE2" w:rsidRDefault="00096D78" w:rsidP="00096D7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In timpul functionarii impactul se va manifesta prin intensificarea traficului in zona.</w:t>
      </w:r>
    </w:p>
    <w:p w:rsidR="00096D78" w:rsidRPr="00E64CE2" w:rsidRDefault="00096D78" w:rsidP="00096D7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rsidR="00096D78" w:rsidRPr="00E64CE2" w:rsidRDefault="00096D78" w:rsidP="00096D78">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lucrarile, dotarile si masurile pentru protectia asezarilor umane si a obiectivelor protejate si/sau de interes public.</w:t>
      </w:r>
    </w:p>
    <w:p w:rsidR="00096D78" w:rsidRPr="00E64CE2" w:rsidRDefault="00096D78" w:rsidP="00935E9D">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Pe perioada executiei lucrarilor de construire se vor lua masuri pentru protectia asezarilor umane astfel incat populatia din zona sa nu fie afectata.</w:t>
      </w:r>
    </w:p>
    <w:p w:rsidR="00096D78" w:rsidRPr="00E64CE2" w:rsidRDefault="00096D78" w:rsidP="00935E9D">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Lucrarile de constructii se vor desfasura dupa un program agreat de administratia locala, astfel incat sa se asigure orele de odihna ale locatarilor si turistilor din zonele cele mai apropiate.</w:t>
      </w:r>
    </w:p>
    <w:p w:rsidR="00096D78" w:rsidRPr="00E64CE2" w:rsidRDefault="00096D78" w:rsidP="00096D78">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rsidR="00BF0B9B" w:rsidRPr="00E64CE2" w:rsidRDefault="00BF0B9B" w:rsidP="00935E9D">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h) </w:t>
      </w:r>
      <w:proofErr w:type="gramStart"/>
      <w:r w:rsidRPr="00E64CE2">
        <w:rPr>
          <w:rFonts w:ascii="Times New Roman" w:hAnsi="Times New Roman" w:cs="Times New Roman"/>
          <w:color w:val="000000" w:themeColor="text1"/>
          <w:sz w:val="24"/>
          <w:szCs w:val="24"/>
        </w:rPr>
        <w:t>prevenirea</w:t>
      </w:r>
      <w:proofErr w:type="gramEnd"/>
      <w:r w:rsidRPr="00E64CE2">
        <w:rPr>
          <w:rFonts w:ascii="Times New Roman" w:hAnsi="Times New Roman" w:cs="Times New Roman"/>
          <w:color w:val="000000" w:themeColor="text1"/>
          <w:sz w:val="24"/>
          <w:szCs w:val="24"/>
        </w:rPr>
        <w:t xml:space="preserve"> şi gestionarea deşeurilor generate pe amplasament în timpul realizării proiectului/în timpul exploatării, inclusiv eliminarea:</w:t>
      </w:r>
    </w:p>
    <w:p w:rsidR="00935E9D" w:rsidRPr="00E64CE2" w:rsidRDefault="00935E9D" w:rsidP="00935E9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În perioada lucrărilor de execuție rezultă deșeuri specifice activității de construire; nu vor fi generate deșeuri potențial periculoase pentru mediu.</w:t>
      </w:r>
    </w:p>
    <w:p w:rsidR="00935E9D" w:rsidRPr="00E64CE2" w:rsidRDefault="00935E9D" w:rsidP="00935E9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E64CE2">
        <w:rPr>
          <w:rFonts w:ascii="Times New Roman" w:hAnsi="Times New Roman" w:cs="Times New Roman"/>
          <w:color w:val="000000" w:themeColor="text1"/>
          <w:sz w:val="24"/>
          <w:szCs w:val="24"/>
        </w:rPr>
        <w:lastRenderedPageBreak/>
        <w:t>Deşeurile menajere vor fi depozitate controlat, în locuri bine stabilite şi amenajate corespunzător prevederilor în vigoare şi a unei colectări în pubele destinate fiecărui tip de deşeu în parte.</w:t>
      </w:r>
      <w:proofErr w:type="gramEnd"/>
      <w:r w:rsidRPr="00E64CE2">
        <w:rPr>
          <w:rFonts w:ascii="Times New Roman" w:hAnsi="Times New Roman" w:cs="Times New Roman"/>
          <w:color w:val="000000" w:themeColor="text1"/>
          <w:sz w:val="24"/>
          <w:szCs w:val="24"/>
        </w:rPr>
        <w:t xml:space="preserve"> Pentru evidenţierea acestei colectări se vor alege pubele de culori diferite şi inscripţionate conform tipului de deşeu pe care îl conţine.</w:t>
      </w:r>
    </w:p>
    <w:p w:rsidR="00935E9D" w:rsidRPr="00E64CE2" w:rsidRDefault="00935E9D" w:rsidP="00935E9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E64CE2">
        <w:rPr>
          <w:rFonts w:ascii="Times New Roman" w:hAnsi="Times New Roman" w:cs="Times New Roman"/>
          <w:color w:val="000000" w:themeColor="text1"/>
          <w:sz w:val="24"/>
          <w:szCs w:val="24"/>
        </w:rPr>
        <w:t>Deşeurile menajere vor fi preluate de către societatea de salubritate locală, autorizată pentru activităţi precum colectarea, sortarea, transportul şi depozitarea deşeurilor menajere în locuri special amenajate.</w:t>
      </w:r>
      <w:proofErr w:type="gramEnd"/>
    </w:p>
    <w:p w:rsidR="00935E9D" w:rsidRPr="00E64CE2" w:rsidRDefault="00935E9D" w:rsidP="00935E9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E64CE2">
        <w:rPr>
          <w:rFonts w:ascii="Times New Roman" w:hAnsi="Times New Roman" w:cs="Times New Roman"/>
          <w:color w:val="000000" w:themeColor="text1"/>
          <w:sz w:val="24"/>
          <w:szCs w:val="24"/>
        </w:rPr>
        <w:t>Deşeurile din construcţii, rezultate în urma lucrărilor de construire ale locuintelor colective, vor fi preluate de firme de salubritate autorizate, iar materialele revalorificabile (fier, lemn) vor fi depozitate separat.</w:t>
      </w:r>
      <w:proofErr w:type="gramEnd"/>
    </w:p>
    <w:p w:rsidR="00935E9D" w:rsidRPr="00E64CE2" w:rsidRDefault="00935E9D" w:rsidP="00935E9D">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E64CE2">
        <w:rPr>
          <w:rFonts w:ascii="Times New Roman" w:hAnsi="Times New Roman" w:cs="Times New Roman"/>
          <w:color w:val="000000" w:themeColor="text1"/>
          <w:sz w:val="24"/>
          <w:szCs w:val="24"/>
        </w:rPr>
        <w:t>Deşeurile provenite din construcţii vor fi preluate de o societate de salubritate locală, și implică colectarea, transportul şi depozitarea de către prestator a deşeurilor industriale şi închirierea recipienţilor şi utilajelor necesare.</w:t>
      </w:r>
      <w:proofErr w:type="gramEnd"/>
    </w:p>
    <w:p w:rsidR="00935E9D" w:rsidRPr="00E64CE2" w:rsidRDefault="00935E9D" w:rsidP="00BF0B9B">
      <w:pPr>
        <w:autoSpaceDE w:val="0"/>
        <w:autoSpaceDN w:val="0"/>
        <w:adjustRightInd w:val="0"/>
        <w:spacing w:after="0" w:line="240" w:lineRule="auto"/>
        <w:rPr>
          <w:rFonts w:ascii="Times New Roman" w:hAnsi="Times New Roman" w:cs="Times New Roman"/>
          <w:color w:val="000000" w:themeColor="text1"/>
          <w:sz w:val="24"/>
          <w:szCs w:val="24"/>
        </w:rPr>
      </w:pPr>
    </w:p>
    <w:p w:rsidR="00935E9D" w:rsidRPr="00E64CE2" w:rsidRDefault="00935E9D" w:rsidP="00BF0B9B">
      <w:pPr>
        <w:autoSpaceDE w:val="0"/>
        <w:autoSpaceDN w:val="0"/>
        <w:adjustRightInd w:val="0"/>
        <w:spacing w:after="0" w:line="240" w:lineRule="auto"/>
        <w:rPr>
          <w:rFonts w:ascii="Times New Roman" w:hAnsi="Times New Roman" w:cs="Times New Roman"/>
          <w:color w:val="000000" w:themeColor="text1"/>
          <w:sz w:val="24"/>
          <w:szCs w:val="24"/>
        </w:rPr>
      </w:pP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i) </w:t>
      </w:r>
      <w:proofErr w:type="gramStart"/>
      <w:r w:rsidRPr="00E64CE2">
        <w:rPr>
          <w:rFonts w:ascii="Times New Roman" w:hAnsi="Times New Roman" w:cs="Times New Roman"/>
          <w:color w:val="000000" w:themeColor="text1"/>
          <w:sz w:val="24"/>
          <w:szCs w:val="24"/>
        </w:rPr>
        <w:t>gospodărirea</w:t>
      </w:r>
      <w:proofErr w:type="gramEnd"/>
      <w:r w:rsidRPr="00E64CE2">
        <w:rPr>
          <w:rFonts w:ascii="Times New Roman" w:hAnsi="Times New Roman" w:cs="Times New Roman"/>
          <w:color w:val="000000" w:themeColor="text1"/>
          <w:sz w:val="24"/>
          <w:szCs w:val="24"/>
        </w:rPr>
        <w:t xml:space="preserve"> substanţelor şi preparatelor chimice periculoase:</w:t>
      </w:r>
    </w:p>
    <w:p w:rsidR="00935E9D" w:rsidRPr="00E64CE2" w:rsidRDefault="00BF0B9B" w:rsidP="00935E9D">
      <w:pPr>
        <w:numPr>
          <w:ilvl w:val="0"/>
          <w:numId w:val="5"/>
        </w:numPr>
        <w:autoSpaceDE w:val="0"/>
        <w:autoSpaceDN w:val="0"/>
        <w:adjustRightInd w:val="0"/>
        <w:spacing w:after="0" w:line="240" w:lineRule="auto"/>
        <w:rPr>
          <w:rFonts w:ascii="Times New Roman" w:hAnsi="Times New Roman" w:cs="Times New Roman"/>
          <w:b/>
          <w:color w:val="000000" w:themeColor="text1"/>
          <w:sz w:val="24"/>
          <w:szCs w:val="24"/>
          <w:lang w:val="ro-RO"/>
        </w:rPr>
      </w:pPr>
      <w:r w:rsidRPr="00E64CE2">
        <w:rPr>
          <w:rFonts w:ascii="Times New Roman" w:hAnsi="Times New Roman" w:cs="Times New Roman"/>
          <w:color w:val="000000" w:themeColor="text1"/>
          <w:sz w:val="24"/>
          <w:szCs w:val="24"/>
        </w:rPr>
        <w:t xml:space="preserve">    </w:t>
      </w:r>
      <w:r w:rsidR="00935E9D" w:rsidRPr="00E64CE2">
        <w:rPr>
          <w:rFonts w:ascii="Times New Roman" w:hAnsi="Times New Roman" w:cs="Times New Roman"/>
          <w:b/>
          <w:color w:val="000000" w:themeColor="text1"/>
          <w:sz w:val="24"/>
          <w:szCs w:val="24"/>
          <w:lang w:val="ro-RO"/>
        </w:rPr>
        <w:t>substantele si preparatele chimice periculoase utilizate si/sau produse;</w:t>
      </w:r>
    </w:p>
    <w:p w:rsidR="00935E9D" w:rsidRPr="00E64CE2" w:rsidRDefault="00935E9D" w:rsidP="00935E9D">
      <w:pPr>
        <w:autoSpaceDE w:val="0"/>
        <w:autoSpaceDN w:val="0"/>
        <w:adjustRightInd w:val="0"/>
        <w:spacing w:after="0" w:line="240" w:lineRule="auto"/>
        <w:ind w:firstLine="360"/>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Pe perioada executiei constructiilor</w:t>
      </w:r>
      <w:r w:rsidRPr="00E64CE2">
        <w:rPr>
          <w:rFonts w:ascii="Times New Roman" w:hAnsi="Times New Roman" w:cs="Times New Roman"/>
          <w:color w:val="000000" w:themeColor="text1"/>
          <w:sz w:val="24"/>
          <w:szCs w:val="24"/>
          <w:lang w:val="ro-RO"/>
        </w:rPr>
        <w:t xml:space="preserve"> nu se vor produce deseuri periculoase </w:t>
      </w:r>
      <w:r w:rsidRPr="00E64CE2">
        <w:rPr>
          <w:rFonts w:ascii="Times New Roman" w:hAnsi="Times New Roman" w:cs="Times New Roman"/>
          <w:b/>
          <w:color w:val="000000" w:themeColor="text1"/>
          <w:sz w:val="24"/>
          <w:szCs w:val="24"/>
          <w:lang w:val="ro-RO"/>
        </w:rPr>
        <w:t>pe amplasamentul proiectului.</w:t>
      </w:r>
      <w:r w:rsidRPr="00E64CE2">
        <w:rPr>
          <w:rFonts w:ascii="Times New Roman" w:hAnsi="Times New Roman" w:cs="Times New Roman"/>
          <w:color w:val="000000" w:themeColor="text1"/>
          <w:sz w:val="24"/>
          <w:szCs w:val="24"/>
          <w:lang w:val="ro-RO"/>
        </w:rPr>
        <w:t xml:space="preserve"> </w:t>
      </w:r>
    </w:p>
    <w:p w:rsidR="00935E9D" w:rsidRPr="00E64CE2" w:rsidRDefault="00935E9D" w:rsidP="00935E9D">
      <w:pPr>
        <w:autoSpaceDE w:val="0"/>
        <w:autoSpaceDN w:val="0"/>
        <w:adjustRightInd w:val="0"/>
        <w:spacing w:after="0" w:line="240" w:lineRule="auto"/>
        <w:ind w:firstLine="360"/>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Operatiile de schimbare a uleiului (uleiurile uzate) pentru utilajele si mijloacele de transport din cadrul organizarii de santier nu se vor realiza pe amplasamentul proiectului, ci se vor executa doar in locuri special amenajate, de catre personal calificat, prin recuperarea integrala a uleiului uzat, care va fi predat operatorilor economici autorizati sa desfasoare activitati de colectare, valorificare si/sau de eliminare a uleiurilor uzate.</w:t>
      </w:r>
    </w:p>
    <w:p w:rsidR="00935E9D" w:rsidRPr="00E64CE2" w:rsidRDefault="00935E9D" w:rsidP="00935E9D">
      <w:pPr>
        <w:autoSpaceDE w:val="0"/>
        <w:autoSpaceDN w:val="0"/>
        <w:adjustRightInd w:val="0"/>
        <w:spacing w:after="0" w:line="240" w:lineRule="auto"/>
        <w:ind w:firstLine="360"/>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Alimentarea cu combustibil, repararea si intretinerea mijloacelor de transport si a utilajelor folosite pe santier se vor face numai la societati specializate si autorizate.</w:t>
      </w:r>
    </w:p>
    <w:p w:rsidR="00935E9D" w:rsidRPr="00E64CE2" w:rsidRDefault="00935E9D" w:rsidP="00935E9D">
      <w:pPr>
        <w:autoSpaceDE w:val="0"/>
        <w:autoSpaceDN w:val="0"/>
        <w:adjustRightInd w:val="0"/>
        <w:spacing w:after="0" w:line="240" w:lineRule="auto"/>
        <w:rPr>
          <w:rFonts w:ascii="Times New Roman" w:hAnsi="Times New Roman" w:cs="Times New Roman"/>
          <w:b/>
          <w:color w:val="000000" w:themeColor="text1"/>
          <w:sz w:val="24"/>
          <w:szCs w:val="24"/>
          <w:lang w:val="ro-RO"/>
        </w:rPr>
      </w:pPr>
    </w:p>
    <w:p w:rsidR="00935E9D" w:rsidRPr="00E64CE2" w:rsidRDefault="00935E9D" w:rsidP="00935E9D">
      <w:pPr>
        <w:autoSpaceDE w:val="0"/>
        <w:autoSpaceDN w:val="0"/>
        <w:adjustRightInd w:val="0"/>
        <w:spacing w:after="0" w:line="240" w:lineRule="auto"/>
        <w:ind w:firstLine="360"/>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Pe perioada de exploatare a obiectivului</w:t>
      </w:r>
      <w:r w:rsidRPr="00E64CE2">
        <w:rPr>
          <w:rFonts w:ascii="Times New Roman" w:hAnsi="Times New Roman" w:cs="Times New Roman"/>
          <w:color w:val="000000" w:themeColor="text1"/>
          <w:sz w:val="24"/>
          <w:szCs w:val="24"/>
          <w:lang w:val="ro-RO"/>
        </w:rPr>
        <w:t xml:space="preserve"> de fata nu se vor produce deseuri periculoase si nu se vor folosi substante si preparate chimice periculoase</w:t>
      </w:r>
    </w:p>
    <w:p w:rsidR="00935E9D" w:rsidRPr="00E64CE2" w:rsidRDefault="00935E9D" w:rsidP="00935E9D">
      <w:pPr>
        <w:numPr>
          <w:ilvl w:val="0"/>
          <w:numId w:val="5"/>
        </w:numPr>
        <w:autoSpaceDE w:val="0"/>
        <w:autoSpaceDN w:val="0"/>
        <w:adjustRightInd w:val="0"/>
        <w:spacing w:after="0" w:line="240" w:lineRule="auto"/>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modul de gospodarire a substantelor si preparatelor chimice periculoase si asigurarea conditiilor de protectie a factorilor de mediu si a sanatatii populatiei.</w:t>
      </w:r>
    </w:p>
    <w:p w:rsidR="00935E9D" w:rsidRPr="00E64CE2" w:rsidRDefault="00935E9D" w:rsidP="00935E9D">
      <w:pPr>
        <w:autoSpaceDE w:val="0"/>
        <w:autoSpaceDN w:val="0"/>
        <w:adjustRightInd w:val="0"/>
        <w:spacing w:after="0" w:line="240" w:lineRule="auto"/>
        <w:ind w:firstLine="360"/>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Nu este cazul, pe amplasamentul proiectului nu se vor produce deseuri periculoase si nu se vor folosi substante si preparate chimice periculoase, nici in perioada de construire a proiectului si nici in perioada de exploatare a acestuia.</w:t>
      </w:r>
    </w:p>
    <w:p w:rsidR="00935E9D" w:rsidRPr="00E64CE2" w:rsidRDefault="00935E9D" w:rsidP="00935E9D">
      <w:pPr>
        <w:autoSpaceDE w:val="0"/>
        <w:autoSpaceDN w:val="0"/>
        <w:adjustRightInd w:val="0"/>
        <w:spacing w:after="0" w:line="240" w:lineRule="auto"/>
        <w:rPr>
          <w:rFonts w:ascii="Times New Roman" w:hAnsi="Times New Roman" w:cs="Times New Roman"/>
          <w:color w:val="000000" w:themeColor="text1"/>
          <w:sz w:val="24"/>
          <w:szCs w:val="24"/>
        </w:rPr>
      </w:pPr>
    </w:p>
    <w:p w:rsidR="00BF0B9B" w:rsidRPr="00E64CE2" w:rsidRDefault="00BF0B9B" w:rsidP="00935E9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64CE2">
        <w:rPr>
          <w:rFonts w:ascii="Times New Roman" w:hAnsi="Times New Roman" w:cs="Times New Roman"/>
          <w:b/>
          <w:color w:val="000000" w:themeColor="text1"/>
          <w:sz w:val="24"/>
          <w:szCs w:val="24"/>
        </w:rPr>
        <w:t xml:space="preserve">    B. Utilizarea resurselor naturale, în special a solului, a terenurilor, </w:t>
      </w:r>
      <w:proofErr w:type="gramStart"/>
      <w:r w:rsidRPr="00E64CE2">
        <w:rPr>
          <w:rFonts w:ascii="Times New Roman" w:hAnsi="Times New Roman" w:cs="Times New Roman"/>
          <w:b/>
          <w:color w:val="000000" w:themeColor="text1"/>
          <w:sz w:val="24"/>
          <w:szCs w:val="24"/>
        </w:rPr>
        <w:t>a</w:t>
      </w:r>
      <w:proofErr w:type="gramEnd"/>
      <w:r w:rsidRPr="00E64CE2">
        <w:rPr>
          <w:rFonts w:ascii="Times New Roman" w:hAnsi="Times New Roman" w:cs="Times New Roman"/>
          <w:b/>
          <w:color w:val="000000" w:themeColor="text1"/>
          <w:sz w:val="24"/>
          <w:szCs w:val="24"/>
        </w:rPr>
        <w:t xml:space="preserve"> apei şi a biodiversităţii.</w:t>
      </w:r>
    </w:p>
    <w:p w:rsidR="00935E9D" w:rsidRPr="00E64CE2" w:rsidRDefault="00BF0B9B" w:rsidP="00935E9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64CE2">
        <w:rPr>
          <w:rFonts w:ascii="Times New Roman" w:hAnsi="Times New Roman" w:cs="Times New Roman"/>
          <w:color w:val="000000" w:themeColor="text1"/>
          <w:sz w:val="24"/>
          <w:szCs w:val="24"/>
        </w:rPr>
        <w:t xml:space="preserve">    </w:t>
      </w:r>
      <w:r w:rsidRPr="00E64CE2">
        <w:rPr>
          <w:rFonts w:ascii="Times New Roman" w:hAnsi="Times New Roman" w:cs="Times New Roman"/>
          <w:b/>
          <w:color w:val="000000" w:themeColor="text1"/>
          <w:sz w:val="24"/>
          <w:szCs w:val="24"/>
        </w:rPr>
        <w:t>VII. Descrierea aspectelor de mediu susceptibile a fi afectate în mod semnificativ de proiect:</w:t>
      </w:r>
    </w:p>
    <w:p w:rsidR="00096D78" w:rsidRPr="00E64CE2" w:rsidRDefault="00BF0B9B" w:rsidP="00935E9D">
      <w:pPr>
        <w:autoSpaceDE w:val="0"/>
        <w:autoSpaceDN w:val="0"/>
        <w:adjustRightInd w:val="0"/>
        <w:spacing w:after="0" w:line="240" w:lineRule="auto"/>
        <w:ind w:firstLine="360"/>
        <w:jc w:val="both"/>
        <w:rPr>
          <w:rFonts w:ascii="Times New Roman" w:hAnsi="Times New Roman" w:cs="Times New Roman"/>
          <w:b/>
          <w:color w:val="000000" w:themeColor="text1"/>
          <w:sz w:val="24"/>
          <w:szCs w:val="24"/>
        </w:rPr>
      </w:pPr>
      <w:r w:rsidRPr="00E64CE2">
        <w:rPr>
          <w:rFonts w:ascii="Times New Roman" w:hAnsi="Times New Roman" w:cs="Times New Roman"/>
          <w:color w:val="000000" w:themeColor="text1"/>
          <w:sz w:val="24"/>
          <w:szCs w:val="24"/>
        </w:rPr>
        <w:t xml:space="preserve">- </w:t>
      </w:r>
      <w:r w:rsidR="00935E9D" w:rsidRPr="00E64CE2">
        <w:rPr>
          <w:rFonts w:ascii="Times New Roman" w:hAnsi="Times New Roman" w:cs="Times New Roman"/>
          <w:color w:val="000000" w:themeColor="text1"/>
          <w:sz w:val="24"/>
          <w:szCs w:val="24"/>
        </w:rPr>
        <w:t xml:space="preserve">   </w:t>
      </w:r>
      <w:r w:rsidR="00096D78" w:rsidRPr="00E64CE2">
        <w:rPr>
          <w:rFonts w:ascii="Times New Roman" w:hAnsi="Times New Roman" w:cs="Times New Roman"/>
          <w:color w:val="000000" w:themeColor="text1"/>
          <w:sz w:val="24"/>
          <w:szCs w:val="24"/>
        </w:rPr>
        <w:t>Extinderea impactului: aria geografică și numărul persoanelor afectate – disconfort pentru locuitorii din vecinătate, în perioada de construcție.</w:t>
      </w:r>
    </w:p>
    <w:p w:rsidR="00096D78" w:rsidRPr="00E64CE2" w:rsidRDefault="00096D78" w:rsidP="00D80463">
      <w:pPr>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Natura transfrontalieră a impactului – proiect fără impact transfrontalier</w:t>
      </w:r>
    </w:p>
    <w:p w:rsidR="00096D78" w:rsidRPr="00E64CE2" w:rsidRDefault="00096D78" w:rsidP="00D80463">
      <w:pPr>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Mărimea și complexitatea impactului – în perioada de execuție impactul asupra mediului </w:t>
      </w:r>
      <w:proofErr w:type="gramStart"/>
      <w:r w:rsidRPr="00E64CE2">
        <w:rPr>
          <w:rFonts w:ascii="Times New Roman" w:hAnsi="Times New Roman" w:cs="Times New Roman"/>
          <w:color w:val="000000" w:themeColor="text1"/>
          <w:sz w:val="24"/>
          <w:szCs w:val="24"/>
        </w:rPr>
        <w:t>este</w:t>
      </w:r>
      <w:proofErr w:type="gramEnd"/>
      <w:r w:rsidRPr="00E64CE2">
        <w:rPr>
          <w:rFonts w:ascii="Times New Roman" w:hAnsi="Times New Roman" w:cs="Times New Roman"/>
          <w:color w:val="000000" w:themeColor="text1"/>
          <w:sz w:val="24"/>
          <w:szCs w:val="24"/>
        </w:rPr>
        <w:t xml:space="preserve"> redus și temporar, riscul potențial de poluare a solului fiind dat de pierderi accidentale de carburanți sau lubrifianți de la vehicule și utilaje.</w:t>
      </w:r>
    </w:p>
    <w:p w:rsidR="00096D78" w:rsidRPr="00E64CE2" w:rsidRDefault="00096D78" w:rsidP="00D80463">
      <w:pPr>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Probabilitatea impactului: redusă în timpul realizării lucrărilor de execuție.</w:t>
      </w:r>
    </w:p>
    <w:p w:rsidR="00096D78" w:rsidRPr="00E64CE2" w:rsidRDefault="00096D78" w:rsidP="00D80463">
      <w:pPr>
        <w:numPr>
          <w:ilvl w:val="0"/>
          <w:numId w:val="8"/>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lastRenderedPageBreak/>
        <w:t>Durata, frecvența și reversibilitatea impactului: impactul asupra mediului va exista în perioada desfășurării lucrărilor de execuție.</w:t>
      </w:r>
    </w:p>
    <w:p w:rsidR="00BF0B9B" w:rsidRDefault="00BF0B9B" w:rsidP="00D80463">
      <w:pPr>
        <w:autoSpaceDE w:val="0"/>
        <w:autoSpaceDN w:val="0"/>
        <w:adjustRightInd w:val="0"/>
        <w:spacing w:after="0" w:line="240" w:lineRule="auto"/>
        <w:jc w:val="both"/>
        <w:rPr>
          <w:rFonts w:ascii="Times New Roman" w:hAnsi="Times New Roman" w:cs="Times New Roman"/>
          <w:color w:val="000000" w:themeColor="text1"/>
          <w:sz w:val="24"/>
          <w:szCs w:val="24"/>
        </w:rPr>
      </w:pPr>
    </w:p>
    <w:p w:rsidR="00E5197E" w:rsidRPr="00E64CE2" w:rsidRDefault="00E5197E" w:rsidP="00D80463">
      <w:pPr>
        <w:autoSpaceDE w:val="0"/>
        <w:autoSpaceDN w:val="0"/>
        <w:adjustRightInd w:val="0"/>
        <w:spacing w:after="0" w:line="240" w:lineRule="auto"/>
        <w:jc w:val="both"/>
        <w:rPr>
          <w:rFonts w:ascii="Times New Roman" w:hAnsi="Times New Roman" w:cs="Times New Roman"/>
          <w:color w:val="000000" w:themeColor="text1"/>
          <w:sz w:val="24"/>
          <w:szCs w:val="24"/>
        </w:rPr>
      </w:pPr>
    </w:p>
    <w:p w:rsidR="00BF0B9B" w:rsidRPr="00E64CE2" w:rsidRDefault="00BF0B9B" w:rsidP="00D80463">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64CE2">
        <w:rPr>
          <w:rFonts w:ascii="Times New Roman" w:hAnsi="Times New Roman" w:cs="Times New Roman"/>
          <w:color w:val="000000" w:themeColor="text1"/>
          <w:sz w:val="24"/>
          <w:szCs w:val="24"/>
        </w:rPr>
        <w:t xml:space="preserve">    </w:t>
      </w:r>
      <w:r w:rsidRPr="00E64CE2">
        <w:rPr>
          <w:rFonts w:ascii="Times New Roman" w:hAnsi="Times New Roman" w:cs="Times New Roman"/>
          <w:b/>
          <w:color w:val="000000" w:themeColor="text1"/>
          <w:sz w:val="24"/>
          <w:szCs w:val="24"/>
        </w:rPr>
        <w:t>VIII. Preveder</w:t>
      </w:r>
      <w:r w:rsidR="00935E9D" w:rsidRPr="00E64CE2">
        <w:rPr>
          <w:rFonts w:ascii="Times New Roman" w:hAnsi="Times New Roman" w:cs="Times New Roman"/>
          <w:b/>
          <w:color w:val="000000" w:themeColor="text1"/>
          <w:sz w:val="24"/>
          <w:szCs w:val="24"/>
        </w:rPr>
        <w:t>i pentru monitorizarea mediului</w:t>
      </w:r>
    </w:p>
    <w:p w:rsidR="00935E9D" w:rsidRPr="00E64CE2" w:rsidRDefault="00935E9D" w:rsidP="00D80463">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dotari si masuri prevazute pentru controlul emisiilor de poluanti in mediu.</w:t>
      </w:r>
    </w:p>
    <w:p w:rsidR="00935E9D" w:rsidRPr="00E64CE2" w:rsidRDefault="00935E9D" w:rsidP="00EE76EC">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 xml:space="preserve">Pe perioada executiei constructiilor  se vor  respecta normele pentru protectia mediului. Constructorul va asigura monitorizarea gestionarii deseurilor pe care o va raporta agentiei de protectia mediului conform solicitarilor acesteia. </w:t>
      </w:r>
    </w:p>
    <w:p w:rsidR="00935E9D" w:rsidRPr="00E64CE2" w:rsidRDefault="00935E9D" w:rsidP="00EE76EC">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 xml:space="preserve">Daca autoritatea competenta pentru protectia mediului considera necesar, in perioada constructiei poate solicita monitorizarea </w:t>
      </w:r>
      <w:r w:rsidRPr="00E64CE2">
        <w:rPr>
          <w:rFonts w:ascii="Times New Roman" w:hAnsi="Times New Roman" w:cs="Times New Roman"/>
          <w:color w:val="000000" w:themeColor="text1"/>
          <w:sz w:val="24"/>
          <w:szCs w:val="24"/>
          <w:lang w:val="it-IT"/>
        </w:rPr>
        <w:t>calitatii aerului si a nivelului de zgomot in zonele adiacente organizarii de santier</w:t>
      </w:r>
      <w:r w:rsidRPr="00E64CE2">
        <w:rPr>
          <w:rFonts w:ascii="Times New Roman" w:hAnsi="Times New Roman" w:cs="Times New Roman"/>
          <w:color w:val="000000" w:themeColor="text1"/>
          <w:sz w:val="24"/>
          <w:szCs w:val="24"/>
          <w:lang w:val="ro-RO"/>
        </w:rPr>
        <w:t>.</w:t>
      </w:r>
    </w:p>
    <w:p w:rsidR="00935E9D" w:rsidRPr="00E64CE2" w:rsidRDefault="00935E9D" w:rsidP="00EE76EC">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De asemenea, in cadrul organizarii de santier trebuie urmarita respectarea masurilor impuse cu privire la:</w:t>
      </w:r>
    </w:p>
    <w:p w:rsidR="00935E9D" w:rsidRPr="00E64CE2" w:rsidRDefault="00935E9D" w:rsidP="00D80463">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depozitarea corecta a deseurilor</w:t>
      </w:r>
    </w:p>
    <w:p w:rsidR="00935E9D" w:rsidRPr="00E64CE2" w:rsidRDefault="00935E9D" w:rsidP="00D80463">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functionarea corecta a utilajelor si mijloacelor de transport aferente, si efectuarea verificarilor periodice a acestora astfel incat acestea sa fie in stare tehnica buna si sa nu emane noxe peste limitele admise</w:t>
      </w:r>
    </w:p>
    <w:p w:rsidR="00935E9D" w:rsidRPr="00E64CE2" w:rsidRDefault="00935E9D" w:rsidP="00D80463">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curatirea rotilor mijloacelor de transport la iesirea din organizarea de santier pentru a nu produce disconfort pe drumurile publice</w:t>
      </w:r>
    </w:p>
    <w:p w:rsidR="00935E9D" w:rsidRPr="00E64CE2" w:rsidRDefault="00935E9D" w:rsidP="00D80463">
      <w:pPr>
        <w:numPr>
          <w:ilvl w:val="0"/>
          <w:numId w:val="5"/>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in cazul depozitarii temporare de materiale pulverulente, se va urmari ca acestea sa fie acoperite pentru a nu fi imprastiate prin actiunea vantului</w:t>
      </w:r>
    </w:p>
    <w:p w:rsidR="00935E9D" w:rsidRPr="00E64CE2" w:rsidRDefault="00935E9D" w:rsidP="00D80463">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bCs/>
          <w:color w:val="000000" w:themeColor="text1"/>
          <w:sz w:val="24"/>
          <w:szCs w:val="24"/>
          <w:lang w:val="ro-RO"/>
        </w:rPr>
        <w:t>In perioada de exploatare,</w:t>
      </w:r>
      <w:r w:rsidRPr="00E64CE2">
        <w:rPr>
          <w:rFonts w:ascii="Times New Roman" w:hAnsi="Times New Roman" w:cs="Times New Roman"/>
          <w:color w:val="000000" w:themeColor="text1"/>
          <w:sz w:val="24"/>
          <w:szCs w:val="24"/>
          <w:lang w:val="ro-RO"/>
        </w:rPr>
        <w:t xml:space="preserve"> conform functiunilor propuse, se va dispune pentru evacuarea centralelor termice kituri de evacuare agrementate conform normelor in vigoare.</w:t>
      </w:r>
    </w:p>
    <w:p w:rsidR="00935E9D" w:rsidRPr="00E64CE2" w:rsidRDefault="00935E9D" w:rsidP="00D80463">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935E9D" w:rsidRPr="00E64CE2" w:rsidRDefault="00935E9D" w:rsidP="00D80463">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BF0B9B" w:rsidRPr="00E64CE2" w:rsidRDefault="00BF0B9B" w:rsidP="00D80463">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b/>
          <w:color w:val="000000" w:themeColor="text1"/>
          <w:sz w:val="24"/>
          <w:szCs w:val="24"/>
        </w:rPr>
        <w:t xml:space="preserve">    IX. Legătura cu alte acte normative şi/sau planuri/programe/strategii/documente de planificare</w:t>
      </w:r>
      <w:r w:rsidRPr="00E64CE2">
        <w:rPr>
          <w:rFonts w:ascii="Times New Roman" w:hAnsi="Times New Roman" w:cs="Times New Roman"/>
          <w:color w:val="000000" w:themeColor="text1"/>
          <w:sz w:val="24"/>
          <w:szCs w:val="24"/>
        </w:rPr>
        <w:t>:</w:t>
      </w:r>
    </w:p>
    <w:p w:rsidR="00935E9D" w:rsidRPr="00E64CE2" w:rsidRDefault="00935E9D" w:rsidP="00D80463">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Proiectul pentru care se solicita actul administrativ al </w:t>
      </w:r>
      <w:proofErr w:type="gramStart"/>
      <w:r w:rsidRPr="00E64CE2">
        <w:rPr>
          <w:rFonts w:ascii="Times New Roman" w:hAnsi="Times New Roman" w:cs="Times New Roman"/>
          <w:color w:val="000000" w:themeColor="text1"/>
          <w:sz w:val="24"/>
          <w:szCs w:val="24"/>
        </w:rPr>
        <w:t>autoritatii  competente</w:t>
      </w:r>
      <w:proofErr w:type="gramEnd"/>
      <w:r w:rsidRPr="00E64CE2">
        <w:rPr>
          <w:rFonts w:ascii="Times New Roman" w:hAnsi="Times New Roman" w:cs="Times New Roman"/>
          <w:color w:val="000000" w:themeColor="text1"/>
          <w:sz w:val="24"/>
          <w:szCs w:val="24"/>
        </w:rPr>
        <w:t xml:space="preserve"> pentru protectia mediului nu intra sub incidenta nici unei directive europene din tratatul de aderare, respectiv din directivele  mentionate mai sus.</w:t>
      </w:r>
    </w:p>
    <w:p w:rsidR="00D80463" w:rsidRPr="00E64CE2" w:rsidRDefault="00D80463" w:rsidP="00D80463">
      <w:pPr>
        <w:autoSpaceDE w:val="0"/>
        <w:autoSpaceDN w:val="0"/>
        <w:adjustRightInd w:val="0"/>
        <w:spacing w:after="0" w:line="240" w:lineRule="auto"/>
        <w:jc w:val="both"/>
        <w:rPr>
          <w:rFonts w:ascii="Times New Roman" w:hAnsi="Times New Roman" w:cs="Times New Roman"/>
          <w:color w:val="000000" w:themeColor="text1"/>
          <w:sz w:val="24"/>
          <w:szCs w:val="24"/>
        </w:rPr>
      </w:pPr>
    </w:p>
    <w:p w:rsidR="00BF0B9B" w:rsidRPr="00E64CE2" w:rsidRDefault="00BF0B9B" w:rsidP="00D80463">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64CE2">
        <w:rPr>
          <w:rFonts w:ascii="Times New Roman" w:hAnsi="Times New Roman" w:cs="Times New Roman"/>
          <w:b/>
          <w:color w:val="000000" w:themeColor="text1"/>
          <w:sz w:val="24"/>
          <w:szCs w:val="24"/>
        </w:rPr>
        <w:t xml:space="preserve">    X. Lucrări necesare organizării de şantier:</w:t>
      </w:r>
    </w:p>
    <w:p w:rsidR="00D80463" w:rsidRPr="00E64CE2" w:rsidRDefault="00D80463" w:rsidP="00D8046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Pentru buna desfăşurare a lucrărilor de construire se vor lua următoarele </w:t>
      </w:r>
      <w:proofErr w:type="gramStart"/>
      <w:r w:rsidRPr="00E64CE2">
        <w:rPr>
          <w:rFonts w:ascii="Times New Roman" w:hAnsi="Times New Roman" w:cs="Times New Roman"/>
          <w:color w:val="000000" w:themeColor="text1"/>
          <w:sz w:val="24"/>
          <w:szCs w:val="24"/>
        </w:rPr>
        <w:t>măsuri :</w:t>
      </w:r>
      <w:proofErr w:type="gramEnd"/>
    </w:p>
    <w:p w:rsidR="00D80463" w:rsidRPr="00E64CE2" w:rsidRDefault="00D80463" w:rsidP="00D80463">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ab/>
        <w:t xml:space="preserve">- </w:t>
      </w:r>
      <w:proofErr w:type="gramStart"/>
      <w:r w:rsidRPr="00E64CE2">
        <w:rPr>
          <w:rFonts w:ascii="Times New Roman" w:hAnsi="Times New Roman" w:cs="Times New Roman"/>
          <w:color w:val="000000" w:themeColor="text1"/>
          <w:sz w:val="24"/>
          <w:szCs w:val="24"/>
        </w:rPr>
        <w:t>împrejmuirea</w:t>
      </w:r>
      <w:proofErr w:type="gramEnd"/>
      <w:r w:rsidRPr="00E64CE2">
        <w:rPr>
          <w:rFonts w:ascii="Times New Roman" w:hAnsi="Times New Roman" w:cs="Times New Roman"/>
          <w:color w:val="000000" w:themeColor="text1"/>
          <w:sz w:val="24"/>
          <w:szCs w:val="24"/>
        </w:rPr>
        <w:t xml:space="preserve"> de protecție a terenului</w:t>
      </w:r>
    </w:p>
    <w:p w:rsidR="00D80463" w:rsidRPr="00E64CE2" w:rsidRDefault="00D80463" w:rsidP="00D80463">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delimitarea</w:t>
      </w:r>
      <w:proofErr w:type="gramEnd"/>
      <w:r w:rsidRPr="00E64CE2">
        <w:rPr>
          <w:rFonts w:ascii="Times New Roman" w:hAnsi="Times New Roman" w:cs="Times New Roman"/>
          <w:color w:val="000000" w:themeColor="text1"/>
          <w:sz w:val="24"/>
          <w:szCs w:val="24"/>
        </w:rPr>
        <w:t xml:space="preserve"> zonei pentru depozitarea materialelor de construcţii (piatră, nisip, pietriş, B.C.A., lemnărie etc). </w:t>
      </w:r>
    </w:p>
    <w:p w:rsidR="00D80463" w:rsidRPr="00E64CE2" w:rsidRDefault="00D80463" w:rsidP="00D80463">
      <w:pPr>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w:t>
      </w:r>
      <w:proofErr w:type="gramStart"/>
      <w:r w:rsidRPr="00E64CE2">
        <w:rPr>
          <w:rFonts w:ascii="Times New Roman" w:hAnsi="Times New Roman" w:cs="Times New Roman"/>
          <w:color w:val="000000" w:themeColor="text1"/>
          <w:sz w:val="24"/>
          <w:szCs w:val="24"/>
        </w:rPr>
        <w:t>dotarea</w:t>
      </w:r>
      <w:proofErr w:type="gramEnd"/>
      <w:r w:rsidRPr="00E64CE2">
        <w:rPr>
          <w:rFonts w:ascii="Times New Roman" w:hAnsi="Times New Roman" w:cs="Times New Roman"/>
          <w:color w:val="000000" w:themeColor="text1"/>
          <w:sz w:val="24"/>
          <w:szCs w:val="24"/>
        </w:rPr>
        <w:t xml:space="preserve"> şantierului cu următoarele: rezerva de apă (500 litri), pentru prepararea mortarelor, betoniera manual, roabă, unelte pentru săpătură manuală – lopeţi, cazmale, târnăcop,</w:t>
      </w:r>
    </w:p>
    <w:p w:rsidR="00D80463" w:rsidRPr="00E64CE2" w:rsidRDefault="00D80463" w:rsidP="00D80463">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E64CE2">
        <w:rPr>
          <w:rFonts w:ascii="Times New Roman" w:hAnsi="Times New Roman" w:cs="Times New Roman"/>
          <w:color w:val="000000" w:themeColor="text1"/>
          <w:sz w:val="24"/>
          <w:szCs w:val="24"/>
        </w:rPr>
        <w:t>lada</w:t>
      </w:r>
      <w:proofErr w:type="gramEnd"/>
      <w:r w:rsidRPr="00E64CE2">
        <w:rPr>
          <w:rFonts w:ascii="Times New Roman" w:hAnsi="Times New Roman" w:cs="Times New Roman"/>
          <w:color w:val="000000" w:themeColor="text1"/>
          <w:sz w:val="24"/>
          <w:szCs w:val="24"/>
        </w:rPr>
        <w:t xml:space="preserve"> de scule.</w:t>
      </w:r>
    </w:p>
    <w:p w:rsidR="00D80463" w:rsidRPr="00E64CE2" w:rsidRDefault="00D80463" w:rsidP="00D8046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Aprovizionarea cu materiale se </w:t>
      </w:r>
      <w:proofErr w:type="gramStart"/>
      <w:r w:rsidRPr="00E64CE2">
        <w:rPr>
          <w:rFonts w:ascii="Times New Roman" w:hAnsi="Times New Roman" w:cs="Times New Roman"/>
          <w:color w:val="000000" w:themeColor="text1"/>
          <w:sz w:val="24"/>
          <w:szCs w:val="24"/>
        </w:rPr>
        <w:t>va</w:t>
      </w:r>
      <w:proofErr w:type="gramEnd"/>
      <w:r w:rsidRPr="00E64CE2">
        <w:rPr>
          <w:rFonts w:ascii="Times New Roman" w:hAnsi="Times New Roman" w:cs="Times New Roman"/>
          <w:color w:val="000000" w:themeColor="text1"/>
          <w:sz w:val="24"/>
          <w:szCs w:val="24"/>
        </w:rPr>
        <w:t xml:space="preserve"> face din depozitele locale.</w:t>
      </w:r>
    </w:p>
    <w:p w:rsidR="00D80463" w:rsidRPr="00E64CE2" w:rsidRDefault="00D80463" w:rsidP="00D8046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Pe perioada realizării construcţiei </w:t>
      </w:r>
      <w:proofErr w:type="gramStart"/>
      <w:r w:rsidRPr="00E64CE2">
        <w:rPr>
          <w:rFonts w:ascii="Times New Roman" w:hAnsi="Times New Roman" w:cs="Times New Roman"/>
          <w:color w:val="000000" w:themeColor="text1"/>
          <w:sz w:val="24"/>
          <w:szCs w:val="24"/>
        </w:rPr>
        <w:t>este</w:t>
      </w:r>
      <w:proofErr w:type="gramEnd"/>
      <w:r w:rsidRPr="00E64CE2">
        <w:rPr>
          <w:rFonts w:ascii="Times New Roman" w:hAnsi="Times New Roman" w:cs="Times New Roman"/>
          <w:color w:val="000000" w:themeColor="text1"/>
          <w:sz w:val="24"/>
          <w:szCs w:val="24"/>
        </w:rPr>
        <w:t xml:space="preserve"> necesar să se monteze o toaletă ecologică, un container pentru depozitarea materialelor necesare pe şantier şi un pichet PSI.</w:t>
      </w:r>
    </w:p>
    <w:p w:rsidR="00D80463" w:rsidRPr="00E64CE2" w:rsidRDefault="00D80463" w:rsidP="00D8046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Alimentarea cu </w:t>
      </w:r>
      <w:proofErr w:type="gramStart"/>
      <w:r w:rsidRPr="00E64CE2">
        <w:rPr>
          <w:rFonts w:ascii="Times New Roman" w:hAnsi="Times New Roman" w:cs="Times New Roman"/>
          <w:color w:val="000000" w:themeColor="text1"/>
          <w:sz w:val="24"/>
          <w:szCs w:val="24"/>
        </w:rPr>
        <w:t>apă</w:t>
      </w:r>
      <w:proofErr w:type="gramEnd"/>
      <w:r w:rsidRPr="00E64CE2">
        <w:rPr>
          <w:rFonts w:ascii="Times New Roman" w:hAnsi="Times New Roman" w:cs="Times New Roman"/>
          <w:color w:val="000000" w:themeColor="text1"/>
          <w:sz w:val="24"/>
          <w:szCs w:val="24"/>
        </w:rPr>
        <w:t xml:space="preserve"> se va face din reţeaua de alimentare cu apă existentă.</w:t>
      </w:r>
    </w:p>
    <w:p w:rsidR="00D80463" w:rsidRPr="00E64CE2" w:rsidRDefault="00D80463" w:rsidP="00D8046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b/>
          <w:color w:val="000000" w:themeColor="text1"/>
          <w:sz w:val="24"/>
          <w:szCs w:val="24"/>
        </w:rPr>
        <w:t xml:space="preserve">Localizarea organizării se șantier: </w:t>
      </w:r>
      <w:r w:rsidRPr="00E64CE2">
        <w:rPr>
          <w:rFonts w:ascii="Times New Roman" w:hAnsi="Times New Roman" w:cs="Times New Roman"/>
          <w:color w:val="000000" w:themeColor="text1"/>
          <w:sz w:val="24"/>
          <w:szCs w:val="24"/>
        </w:rPr>
        <w:t xml:space="preserve">Organizarea de șantier se </w:t>
      </w:r>
      <w:proofErr w:type="gramStart"/>
      <w:r w:rsidRPr="00E64CE2">
        <w:rPr>
          <w:rFonts w:ascii="Times New Roman" w:hAnsi="Times New Roman" w:cs="Times New Roman"/>
          <w:color w:val="000000" w:themeColor="text1"/>
          <w:sz w:val="24"/>
          <w:szCs w:val="24"/>
        </w:rPr>
        <w:t>va</w:t>
      </w:r>
      <w:proofErr w:type="gramEnd"/>
      <w:r w:rsidRPr="00E64CE2">
        <w:rPr>
          <w:rFonts w:ascii="Times New Roman" w:hAnsi="Times New Roman" w:cs="Times New Roman"/>
          <w:color w:val="000000" w:themeColor="text1"/>
          <w:sz w:val="24"/>
          <w:szCs w:val="24"/>
        </w:rPr>
        <w:t xml:space="preserve"> face pe proprietatea beneficiarului.</w:t>
      </w:r>
    </w:p>
    <w:p w:rsidR="00D80463" w:rsidRPr="00E64CE2" w:rsidRDefault="00D80463" w:rsidP="00D80463">
      <w:pPr>
        <w:autoSpaceDE w:val="0"/>
        <w:autoSpaceDN w:val="0"/>
        <w:adjustRightInd w:val="0"/>
        <w:spacing w:after="0" w:line="240" w:lineRule="auto"/>
        <w:ind w:firstLine="720"/>
        <w:jc w:val="both"/>
        <w:rPr>
          <w:rFonts w:ascii="Times New Roman" w:hAnsi="Times New Roman" w:cs="Times New Roman"/>
          <w:b/>
          <w:color w:val="000000" w:themeColor="text1"/>
          <w:sz w:val="24"/>
          <w:szCs w:val="24"/>
          <w:lang w:val="ro-RO"/>
        </w:rPr>
      </w:pPr>
      <w:r w:rsidRPr="00E64CE2">
        <w:rPr>
          <w:rFonts w:ascii="Times New Roman" w:hAnsi="Times New Roman" w:cs="Times New Roman"/>
          <w:b/>
          <w:color w:val="000000" w:themeColor="text1"/>
          <w:sz w:val="24"/>
          <w:szCs w:val="24"/>
        </w:rPr>
        <w:lastRenderedPageBreak/>
        <w:t>Descrierea impactului asupra mediului a lucrărilor organizării de șantier:</w:t>
      </w:r>
      <w:r w:rsidRPr="00E64CE2">
        <w:rPr>
          <w:rFonts w:ascii="Times New Roman" w:hAnsi="Times New Roman" w:cs="Times New Roman"/>
          <w:b/>
          <w:color w:val="000000" w:themeColor="text1"/>
          <w:sz w:val="24"/>
          <w:szCs w:val="24"/>
          <w:lang w:val="ro-RO"/>
        </w:rPr>
        <w:t xml:space="preserve"> </w:t>
      </w:r>
      <w:r w:rsidRPr="00E64CE2">
        <w:rPr>
          <w:rFonts w:ascii="Times New Roman" w:hAnsi="Times New Roman" w:cs="Times New Roman"/>
          <w:color w:val="000000" w:themeColor="text1"/>
          <w:sz w:val="24"/>
          <w:szCs w:val="24"/>
        </w:rPr>
        <w:t xml:space="preserve">Organizarea de </w:t>
      </w:r>
      <w:r w:rsidRPr="00E64CE2">
        <w:rPr>
          <w:rFonts w:ascii="Times New Roman" w:hAnsi="Times New Roman" w:cs="Times New Roman"/>
          <w:color w:val="000000" w:themeColor="text1"/>
          <w:sz w:val="24"/>
          <w:szCs w:val="24"/>
          <w:lang w:val="ro-RO"/>
        </w:rPr>
        <w:t xml:space="preserve">șantier nu </w:t>
      </w:r>
      <w:proofErr w:type="gramStart"/>
      <w:r w:rsidRPr="00E64CE2">
        <w:rPr>
          <w:rFonts w:ascii="Times New Roman" w:hAnsi="Times New Roman" w:cs="Times New Roman"/>
          <w:color w:val="000000" w:themeColor="text1"/>
          <w:sz w:val="24"/>
          <w:szCs w:val="24"/>
          <w:lang w:val="ro-RO"/>
        </w:rPr>
        <w:t>va</w:t>
      </w:r>
      <w:proofErr w:type="gramEnd"/>
      <w:r w:rsidRPr="00E64CE2">
        <w:rPr>
          <w:rFonts w:ascii="Times New Roman" w:hAnsi="Times New Roman" w:cs="Times New Roman"/>
          <w:color w:val="000000" w:themeColor="text1"/>
          <w:sz w:val="24"/>
          <w:szCs w:val="24"/>
          <w:lang w:val="ro-RO"/>
        </w:rPr>
        <w:t xml:space="preserve"> avea niciun impact asupra mediului.</w:t>
      </w:r>
      <w:r w:rsidRPr="00E64CE2">
        <w:rPr>
          <w:rFonts w:ascii="Times New Roman" w:hAnsi="Times New Roman" w:cs="Times New Roman"/>
          <w:b/>
          <w:color w:val="000000" w:themeColor="text1"/>
          <w:sz w:val="24"/>
          <w:szCs w:val="24"/>
          <w:lang w:val="ro-RO"/>
        </w:rPr>
        <w:tab/>
      </w:r>
      <w:r w:rsidRPr="00E64CE2">
        <w:rPr>
          <w:rFonts w:ascii="Times New Roman" w:hAnsi="Times New Roman" w:cs="Times New Roman"/>
          <w:b/>
          <w:color w:val="000000" w:themeColor="text1"/>
          <w:sz w:val="24"/>
          <w:szCs w:val="24"/>
          <w:lang w:val="ro-RO"/>
        </w:rPr>
        <w:tab/>
      </w:r>
      <w:r w:rsidRPr="00E64CE2">
        <w:rPr>
          <w:rFonts w:ascii="Times New Roman" w:hAnsi="Times New Roman" w:cs="Times New Roman"/>
          <w:b/>
          <w:color w:val="000000" w:themeColor="text1"/>
          <w:sz w:val="24"/>
          <w:szCs w:val="24"/>
          <w:lang w:val="ro-RO"/>
        </w:rPr>
        <w:tab/>
      </w:r>
      <w:r w:rsidRPr="00E64CE2">
        <w:rPr>
          <w:rFonts w:ascii="Times New Roman" w:hAnsi="Times New Roman" w:cs="Times New Roman"/>
          <w:b/>
          <w:color w:val="000000" w:themeColor="text1"/>
          <w:sz w:val="24"/>
          <w:szCs w:val="24"/>
          <w:lang w:val="ro-RO"/>
        </w:rPr>
        <w:tab/>
      </w:r>
      <w:r w:rsidRPr="00E64CE2">
        <w:rPr>
          <w:rFonts w:ascii="Times New Roman" w:hAnsi="Times New Roman" w:cs="Times New Roman"/>
          <w:b/>
          <w:color w:val="000000" w:themeColor="text1"/>
          <w:sz w:val="24"/>
          <w:szCs w:val="24"/>
          <w:lang w:val="ro-RO"/>
        </w:rPr>
        <w:tab/>
      </w:r>
      <w:r w:rsidRPr="00E64CE2">
        <w:rPr>
          <w:rFonts w:ascii="Times New Roman" w:hAnsi="Times New Roman" w:cs="Times New Roman"/>
          <w:b/>
          <w:color w:val="000000" w:themeColor="text1"/>
          <w:sz w:val="24"/>
          <w:szCs w:val="24"/>
          <w:lang w:val="ro-RO"/>
        </w:rPr>
        <w:tab/>
        <w:t>Surse de poluanți și instalații pentru reținerea, evacuarea și dispersia poluanților în mediu în timpul organizării de șantier</w:t>
      </w:r>
      <w:r w:rsidRPr="00E64CE2">
        <w:rPr>
          <w:rFonts w:ascii="Times New Roman" w:hAnsi="Times New Roman" w:cs="Times New Roman"/>
          <w:b/>
          <w:color w:val="000000" w:themeColor="text1"/>
          <w:sz w:val="24"/>
          <w:szCs w:val="24"/>
        </w:rPr>
        <w:t xml:space="preserve">: </w:t>
      </w:r>
      <w:r w:rsidRPr="00E64CE2">
        <w:rPr>
          <w:rFonts w:ascii="Times New Roman" w:hAnsi="Times New Roman" w:cs="Times New Roman"/>
          <w:color w:val="000000" w:themeColor="text1"/>
          <w:sz w:val="24"/>
          <w:szCs w:val="24"/>
        </w:rPr>
        <w:t>Construcția propusă nu necesit</w:t>
      </w:r>
      <w:r w:rsidRPr="00E64CE2">
        <w:rPr>
          <w:rFonts w:ascii="Times New Roman" w:hAnsi="Times New Roman" w:cs="Times New Roman"/>
          <w:color w:val="000000" w:themeColor="text1"/>
          <w:sz w:val="24"/>
          <w:szCs w:val="24"/>
          <w:lang w:val="ro-RO"/>
        </w:rPr>
        <w:t xml:space="preserve">ă o organizare de șantier specială, drept urmare nu există surse de poluanți generate de organizarea de șantier. </w:t>
      </w:r>
    </w:p>
    <w:p w:rsidR="00D80463" w:rsidRPr="00E64CE2" w:rsidRDefault="00D80463" w:rsidP="00D80463">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E64CE2">
        <w:rPr>
          <w:rFonts w:ascii="Times New Roman" w:hAnsi="Times New Roman" w:cs="Times New Roman"/>
          <w:b/>
          <w:color w:val="000000" w:themeColor="text1"/>
          <w:sz w:val="24"/>
          <w:szCs w:val="24"/>
        </w:rPr>
        <w:t>Dot</w:t>
      </w:r>
      <w:r w:rsidRPr="00E64CE2">
        <w:rPr>
          <w:rFonts w:ascii="Times New Roman" w:hAnsi="Times New Roman" w:cs="Times New Roman"/>
          <w:b/>
          <w:color w:val="000000" w:themeColor="text1"/>
          <w:sz w:val="24"/>
          <w:szCs w:val="24"/>
          <w:lang w:val="ro-RO"/>
        </w:rPr>
        <w:t>ări și măsuri prevăzute pentru controlul emisiilor de poluanți în mediu</w:t>
      </w:r>
      <w:r w:rsidRPr="00E64CE2">
        <w:rPr>
          <w:rFonts w:ascii="Times New Roman" w:hAnsi="Times New Roman" w:cs="Times New Roman"/>
          <w:b/>
          <w:color w:val="000000" w:themeColor="text1"/>
          <w:sz w:val="24"/>
          <w:szCs w:val="24"/>
        </w:rPr>
        <w:t xml:space="preserve">: - </w:t>
      </w:r>
      <w:r w:rsidRPr="00E64CE2">
        <w:rPr>
          <w:rFonts w:ascii="Times New Roman" w:hAnsi="Times New Roman" w:cs="Times New Roman"/>
          <w:color w:val="000000" w:themeColor="text1"/>
          <w:sz w:val="24"/>
          <w:szCs w:val="24"/>
        </w:rPr>
        <w:t>Nu sunt necesare</w:t>
      </w:r>
    </w:p>
    <w:p w:rsidR="00D80463" w:rsidRPr="00E64CE2" w:rsidRDefault="00D80463" w:rsidP="00D80463">
      <w:pPr>
        <w:autoSpaceDE w:val="0"/>
        <w:autoSpaceDN w:val="0"/>
        <w:adjustRightInd w:val="0"/>
        <w:spacing w:after="0" w:line="240" w:lineRule="auto"/>
        <w:jc w:val="both"/>
        <w:rPr>
          <w:rFonts w:ascii="Times New Roman" w:hAnsi="Times New Roman" w:cs="Times New Roman"/>
          <w:color w:val="000000" w:themeColor="text1"/>
          <w:sz w:val="24"/>
          <w:szCs w:val="24"/>
        </w:rPr>
      </w:pPr>
    </w:p>
    <w:p w:rsidR="00BF0B9B" w:rsidRPr="00E64CE2" w:rsidRDefault="00BF0B9B" w:rsidP="00D80463">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64CE2">
        <w:rPr>
          <w:rFonts w:ascii="Times New Roman" w:hAnsi="Times New Roman" w:cs="Times New Roman"/>
          <w:b/>
          <w:color w:val="000000" w:themeColor="text1"/>
          <w:sz w:val="24"/>
          <w:szCs w:val="24"/>
        </w:rPr>
        <w:t xml:space="preserve">    XI. Lucrări de refacere </w:t>
      </w:r>
      <w:proofErr w:type="gramStart"/>
      <w:r w:rsidRPr="00E64CE2">
        <w:rPr>
          <w:rFonts w:ascii="Times New Roman" w:hAnsi="Times New Roman" w:cs="Times New Roman"/>
          <w:b/>
          <w:color w:val="000000" w:themeColor="text1"/>
          <w:sz w:val="24"/>
          <w:szCs w:val="24"/>
        </w:rPr>
        <w:t>a</w:t>
      </w:r>
      <w:proofErr w:type="gramEnd"/>
      <w:r w:rsidRPr="00E64CE2">
        <w:rPr>
          <w:rFonts w:ascii="Times New Roman" w:hAnsi="Times New Roman" w:cs="Times New Roman"/>
          <w:b/>
          <w:color w:val="000000" w:themeColor="text1"/>
          <w:sz w:val="24"/>
          <w:szCs w:val="24"/>
        </w:rPr>
        <w:t xml:space="preserve"> amplasamentului la finalizarea investiţiei, în caz de accidente şi/sau la încetarea activităţii, în măsura în care aceste informaţii sunt disponibile:</w:t>
      </w:r>
    </w:p>
    <w:p w:rsidR="00D80463" w:rsidRPr="00E64CE2" w:rsidRDefault="00BF0B9B" w:rsidP="00D80463">
      <w:pPr>
        <w:numPr>
          <w:ilvl w:val="0"/>
          <w:numId w:val="5"/>
        </w:numPr>
        <w:tabs>
          <w:tab w:val="clear" w:pos="0"/>
          <w:tab w:val="num" w:pos="-218"/>
        </w:tabs>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rPr>
        <w:t xml:space="preserve">    </w:t>
      </w:r>
      <w:r w:rsidR="00D80463" w:rsidRPr="00E64CE2">
        <w:rPr>
          <w:rFonts w:ascii="Times New Roman" w:hAnsi="Times New Roman" w:cs="Times New Roman"/>
          <w:b/>
          <w:color w:val="000000" w:themeColor="text1"/>
          <w:sz w:val="24"/>
          <w:szCs w:val="24"/>
          <w:lang w:val="ro-RO"/>
        </w:rPr>
        <w:t xml:space="preserve">lucrarile propuse pentru refacerea amplasamentului la finalizarea investitiei, in caz de accidente si/sau la incetarea activitatii; </w:t>
      </w:r>
    </w:p>
    <w:p w:rsidR="00D80463" w:rsidRPr="00E64CE2" w:rsidRDefault="00D80463" w:rsidP="00D80463">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 xml:space="preserve">            Nu este cazul.</w:t>
      </w:r>
    </w:p>
    <w:p w:rsidR="00D80463" w:rsidRPr="00E64CE2" w:rsidRDefault="00D80463" w:rsidP="00D80463">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rsidR="00D80463" w:rsidRPr="00E64CE2" w:rsidRDefault="00D80463" w:rsidP="00D80463">
      <w:pPr>
        <w:numPr>
          <w:ilvl w:val="0"/>
          <w:numId w:val="5"/>
        </w:numPr>
        <w:tabs>
          <w:tab w:val="clear" w:pos="0"/>
          <w:tab w:val="num" w:pos="-218"/>
        </w:tabs>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b/>
          <w:color w:val="000000" w:themeColor="text1"/>
          <w:sz w:val="24"/>
          <w:szCs w:val="24"/>
          <w:lang w:val="ro-RO"/>
        </w:rPr>
        <w:t>aspecte referitoare la prevenirea şi modul de răspuns pentru cazuri de poluări accidentale;</w:t>
      </w:r>
    </w:p>
    <w:p w:rsidR="00D80463" w:rsidRPr="00E64CE2" w:rsidRDefault="00D80463" w:rsidP="00E64CE2">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Pentru a evita poluarile accidentale se vor lua urmatoarele masuri:</w:t>
      </w:r>
    </w:p>
    <w:p w:rsidR="00D80463" w:rsidRPr="00E64CE2" w:rsidRDefault="00D80463" w:rsidP="00D80463">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controlul strict al personalului muncitor privind disciplina în santier: instructajul periodic, echipamentul de protectie, etc.;</w:t>
      </w:r>
    </w:p>
    <w:p w:rsidR="00D80463" w:rsidRPr="00E64CE2" w:rsidRDefault="00D80463" w:rsidP="00D80463">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verificarea înainte de intrarea în lucru a utilajelor, mijloacelor de transport;</w:t>
      </w:r>
    </w:p>
    <w:p w:rsidR="00D80463" w:rsidRPr="00E64CE2" w:rsidRDefault="00D80463" w:rsidP="00D80463">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verificarea indicatoarelor de interzicere a accesului în anumite zone, a placutelor indicatoare cu însemne de pericol – unde este cazul;</w:t>
      </w:r>
    </w:p>
    <w:p w:rsidR="00D80463" w:rsidRPr="00E64CE2" w:rsidRDefault="00D80463" w:rsidP="00D80463">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realizarea de împrejmuiri, semnalizari si alte avertizari pentru a delimita zonele de lucru;</w:t>
      </w:r>
    </w:p>
    <w:p w:rsidR="00D80463" w:rsidRPr="00E64CE2" w:rsidRDefault="00D80463" w:rsidP="00D80463">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controlul si restrictionarea accesului persoanelor în santier;</w:t>
      </w:r>
    </w:p>
    <w:p w:rsidR="00D80463" w:rsidRPr="00E64CE2" w:rsidRDefault="00D80463" w:rsidP="00D80463">
      <w:pPr>
        <w:numPr>
          <w:ilvl w:val="0"/>
          <w:numId w:val="13"/>
        </w:numPr>
        <w:autoSpaceDE w:val="0"/>
        <w:autoSpaceDN w:val="0"/>
        <w:adjustRightInd w:val="0"/>
        <w:spacing w:after="0" w:line="240" w:lineRule="auto"/>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întocmirea unui plan de interventii în caz de situatii neprevazute sau a unor fenomene meteorologice extreme (precipitatii abundente, furtuni); planul va prevedea în special masurile de alertare, informare, solutii pentru minimizarea efectelor.</w:t>
      </w:r>
    </w:p>
    <w:p w:rsidR="00D80463" w:rsidRPr="00E64CE2" w:rsidRDefault="00D80463" w:rsidP="00D80463">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Aceste masuri vor fi mentionate în contractul de executie a lucrarilor de constructii proiectate, cu respectarea legislatiei românesti privind Securitatea si Sanatatea Muncii, Paza contra incendiilor, Paza si Protectia Civila, Regimul deseurilor si altele. De asemenea se vor respecta prevederile Proiectelor de executie, a Caietelor de sarcini, a Legilor si normativelor privind calitatea în constructii.</w:t>
      </w:r>
    </w:p>
    <w:p w:rsidR="00D80463" w:rsidRPr="00E64CE2" w:rsidRDefault="00D80463" w:rsidP="00D80463">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In cazul unor scurgeri accidentale de produse petroliere, fie de la mijloacele de transport cu care se aduc la amplasament diverse materiale, fie de la utilajele folosite, factorul de mediu care poate fi afectat este solul, in acest caz recomandandu-se achizitia de material absorbant pentru interventia prompta.</w:t>
      </w:r>
    </w:p>
    <w:p w:rsidR="00D80463" w:rsidRPr="00E64CE2" w:rsidRDefault="00D80463" w:rsidP="00D80463">
      <w:pPr>
        <w:autoSpaceDE w:val="0"/>
        <w:autoSpaceDN w:val="0"/>
        <w:adjustRightInd w:val="0"/>
        <w:spacing w:after="0" w:line="240" w:lineRule="auto"/>
        <w:jc w:val="both"/>
        <w:rPr>
          <w:rFonts w:ascii="Times New Roman" w:hAnsi="Times New Roman" w:cs="Times New Roman"/>
          <w:color w:val="000000" w:themeColor="text1"/>
          <w:sz w:val="24"/>
          <w:szCs w:val="24"/>
          <w:lang w:val="ro-RO"/>
        </w:rPr>
      </w:pPr>
    </w:p>
    <w:p w:rsidR="00D80463" w:rsidRPr="00E64CE2" w:rsidRDefault="00D80463" w:rsidP="00D80463">
      <w:pPr>
        <w:numPr>
          <w:ilvl w:val="0"/>
          <w:numId w:val="5"/>
        </w:numPr>
        <w:tabs>
          <w:tab w:val="clear" w:pos="0"/>
          <w:tab w:val="num" w:pos="-218"/>
        </w:tabs>
        <w:autoSpaceDE w:val="0"/>
        <w:autoSpaceDN w:val="0"/>
        <w:adjustRightInd w:val="0"/>
        <w:spacing w:after="0" w:line="240" w:lineRule="auto"/>
        <w:jc w:val="both"/>
        <w:rPr>
          <w:rFonts w:ascii="Times New Roman" w:hAnsi="Times New Roman" w:cs="Times New Roman"/>
          <w:color w:val="000000" w:themeColor="text1"/>
          <w:sz w:val="24"/>
          <w:szCs w:val="24"/>
        </w:rPr>
      </w:pPr>
      <w:r w:rsidRPr="00E64CE2">
        <w:rPr>
          <w:rFonts w:ascii="Times New Roman" w:hAnsi="Times New Roman" w:cs="Times New Roman"/>
          <w:b/>
          <w:color w:val="000000" w:themeColor="text1"/>
          <w:sz w:val="24"/>
          <w:szCs w:val="24"/>
          <w:lang w:val="ro-RO"/>
        </w:rPr>
        <w:t>aspecte referitoare la închiderea/dezafectarea/demolarea constructiilor;</w:t>
      </w:r>
    </w:p>
    <w:p w:rsidR="00D80463" w:rsidRPr="00E64CE2" w:rsidRDefault="00D80463" w:rsidP="00D80463">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Volumul de lucrari necesare a fi executate la închidere genereaza modificari fizice în amplasament; impactul va fi redus pentru a nu afecta semnificativ zona.</w:t>
      </w:r>
    </w:p>
    <w:p w:rsidR="00D80463" w:rsidRPr="00E64CE2" w:rsidRDefault="00D80463" w:rsidP="00D80463">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ro-RO"/>
        </w:rPr>
      </w:pPr>
      <w:r w:rsidRPr="00E64CE2">
        <w:rPr>
          <w:rFonts w:ascii="Times New Roman" w:hAnsi="Times New Roman" w:cs="Times New Roman"/>
          <w:color w:val="000000" w:themeColor="text1"/>
          <w:sz w:val="24"/>
          <w:szCs w:val="24"/>
          <w:lang w:val="ro-RO"/>
        </w:rPr>
        <w:t xml:space="preserve">Dezafectarea, postutilizarea si refacerea amplasamentului se va face conform normativelor în vigoare. </w:t>
      </w:r>
    </w:p>
    <w:p w:rsidR="00E5197E" w:rsidRPr="00204F4C" w:rsidRDefault="00D80463" w:rsidP="00204F4C">
      <w:pPr>
        <w:autoSpaceDE w:val="0"/>
        <w:autoSpaceDN w:val="0"/>
        <w:adjustRightInd w:val="0"/>
        <w:spacing w:after="0" w:line="240" w:lineRule="auto"/>
        <w:ind w:firstLine="360"/>
        <w:jc w:val="both"/>
        <w:rPr>
          <w:rFonts w:ascii="Times New Roman" w:hAnsi="Times New Roman" w:cs="Times New Roman"/>
          <w:color w:val="000000" w:themeColor="text1"/>
          <w:sz w:val="24"/>
          <w:szCs w:val="24"/>
          <w:lang w:val="it-IT"/>
        </w:rPr>
      </w:pPr>
      <w:r w:rsidRPr="00E64CE2">
        <w:rPr>
          <w:rFonts w:ascii="Times New Roman" w:hAnsi="Times New Roman" w:cs="Times New Roman"/>
          <w:color w:val="000000" w:themeColor="text1"/>
          <w:sz w:val="24"/>
          <w:szCs w:val="24"/>
          <w:lang w:val="ro-RO"/>
        </w:rPr>
        <w:t xml:space="preserve">Datorita faptului ca sunt probabilitati foarte mici sa se produca o poluare a solului sau a subsolului, a apelor de suprafata, refacerea amplasamentului dupa încetarea activitatii va consta doar în eliminarea materialelor de constructie care în momentul respectiv vor deveni </w:t>
      </w:r>
      <w:r w:rsidR="00204F4C">
        <w:rPr>
          <w:rFonts w:ascii="Times New Roman" w:hAnsi="Times New Roman" w:cs="Times New Roman"/>
          <w:color w:val="000000" w:themeColor="text1"/>
          <w:sz w:val="24"/>
          <w:szCs w:val="24"/>
          <w:lang w:val="ro-RO"/>
        </w:rPr>
        <w:t>deseuri sau deseuri reciclabile</w:t>
      </w:r>
    </w:p>
    <w:p w:rsidR="00BF0B9B" w:rsidRPr="00E64CE2" w:rsidRDefault="00BF0B9B" w:rsidP="00BF0B9B">
      <w:pPr>
        <w:autoSpaceDE w:val="0"/>
        <w:autoSpaceDN w:val="0"/>
        <w:adjustRightInd w:val="0"/>
        <w:spacing w:after="0" w:line="240" w:lineRule="auto"/>
        <w:rPr>
          <w:rFonts w:ascii="Times New Roman" w:hAnsi="Times New Roman" w:cs="Times New Roman"/>
          <w:b/>
          <w:color w:val="000000" w:themeColor="text1"/>
          <w:sz w:val="24"/>
          <w:szCs w:val="24"/>
        </w:rPr>
      </w:pPr>
      <w:r w:rsidRPr="00E64CE2">
        <w:rPr>
          <w:rFonts w:ascii="Times New Roman" w:hAnsi="Times New Roman" w:cs="Times New Roman"/>
          <w:b/>
          <w:color w:val="000000" w:themeColor="text1"/>
          <w:sz w:val="24"/>
          <w:szCs w:val="24"/>
        </w:rPr>
        <w:lastRenderedPageBreak/>
        <w:t xml:space="preserve">    XII. Anexe - piese desenate:</w:t>
      </w:r>
    </w:p>
    <w:p w:rsidR="00D80463"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1. </w:t>
      </w:r>
      <w:proofErr w:type="gramStart"/>
      <w:r w:rsidRPr="00E64CE2">
        <w:rPr>
          <w:rFonts w:ascii="Times New Roman" w:hAnsi="Times New Roman" w:cs="Times New Roman"/>
          <w:color w:val="000000" w:themeColor="text1"/>
          <w:sz w:val="24"/>
          <w:szCs w:val="24"/>
        </w:rPr>
        <w:t>planul</w:t>
      </w:r>
      <w:proofErr w:type="gramEnd"/>
      <w:r w:rsidRPr="00E64CE2">
        <w:rPr>
          <w:rFonts w:ascii="Times New Roman" w:hAnsi="Times New Roman" w:cs="Times New Roman"/>
          <w:color w:val="000000" w:themeColor="text1"/>
          <w:sz w:val="24"/>
          <w:szCs w:val="24"/>
        </w:rPr>
        <w:t xml:space="preserve"> de încadrare în zonă a obiectivului şi planul de situaţie, cu modul de planificare a utilizării suprafeţelor; formele fizice ale proiectului (planuri, clădiri, alte structuri, materiale de construcţie şi altele);</w:t>
      </w: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2. schemele-flux pentru procesul tehnologic şi fazele activităţii, cu instalaţiile de depoluare</w:t>
      </w:r>
      <w:r w:rsidR="00D80463" w:rsidRPr="00E64CE2">
        <w:rPr>
          <w:rFonts w:ascii="Times New Roman" w:hAnsi="Times New Roman" w:cs="Times New Roman"/>
          <w:color w:val="000000" w:themeColor="text1"/>
          <w:sz w:val="24"/>
          <w:szCs w:val="24"/>
        </w:rPr>
        <w:t xml:space="preserve"> – nu </w:t>
      </w:r>
      <w:proofErr w:type="gramStart"/>
      <w:r w:rsidR="00D80463" w:rsidRPr="00E64CE2">
        <w:rPr>
          <w:rFonts w:ascii="Times New Roman" w:hAnsi="Times New Roman" w:cs="Times New Roman"/>
          <w:color w:val="000000" w:themeColor="text1"/>
          <w:sz w:val="24"/>
          <w:szCs w:val="24"/>
        </w:rPr>
        <w:t>este</w:t>
      </w:r>
      <w:proofErr w:type="gramEnd"/>
      <w:r w:rsidR="00D80463" w:rsidRPr="00E64CE2">
        <w:rPr>
          <w:rFonts w:ascii="Times New Roman" w:hAnsi="Times New Roman" w:cs="Times New Roman"/>
          <w:color w:val="000000" w:themeColor="text1"/>
          <w:sz w:val="24"/>
          <w:szCs w:val="24"/>
        </w:rPr>
        <w:t xml:space="preserve"> cazul</w:t>
      </w:r>
      <w:r w:rsidRPr="00E64CE2">
        <w:rPr>
          <w:rFonts w:ascii="Times New Roman" w:hAnsi="Times New Roman" w:cs="Times New Roman"/>
          <w:color w:val="000000" w:themeColor="text1"/>
          <w:sz w:val="24"/>
          <w:szCs w:val="24"/>
        </w:rPr>
        <w:t>;</w:t>
      </w: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3. schema-flux a gestionării deşeurilor</w:t>
      </w:r>
      <w:r w:rsidR="00D80463" w:rsidRPr="00E64CE2">
        <w:rPr>
          <w:rFonts w:ascii="Times New Roman" w:hAnsi="Times New Roman" w:cs="Times New Roman"/>
          <w:color w:val="000000" w:themeColor="text1"/>
          <w:sz w:val="24"/>
          <w:szCs w:val="24"/>
        </w:rPr>
        <w:t xml:space="preserve"> – conform planul de situatie</w:t>
      </w:r>
      <w:r w:rsidRPr="00E64CE2">
        <w:rPr>
          <w:rFonts w:ascii="Times New Roman" w:hAnsi="Times New Roman" w:cs="Times New Roman"/>
          <w:color w:val="000000" w:themeColor="text1"/>
          <w:sz w:val="24"/>
          <w:szCs w:val="24"/>
        </w:rPr>
        <w:t>;</w:t>
      </w: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4. </w:t>
      </w:r>
      <w:proofErr w:type="gramStart"/>
      <w:r w:rsidRPr="00E64CE2">
        <w:rPr>
          <w:rFonts w:ascii="Times New Roman" w:hAnsi="Times New Roman" w:cs="Times New Roman"/>
          <w:color w:val="000000" w:themeColor="text1"/>
          <w:sz w:val="24"/>
          <w:szCs w:val="24"/>
        </w:rPr>
        <w:t>alte</w:t>
      </w:r>
      <w:proofErr w:type="gramEnd"/>
      <w:r w:rsidRPr="00E64CE2">
        <w:rPr>
          <w:rFonts w:ascii="Times New Roman" w:hAnsi="Times New Roman" w:cs="Times New Roman"/>
          <w:color w:val="000000" w:themeColor="text1"/>
          <w:sz w:val="24"/>
          <w:szCs w:val="24"/>
        </w:rPr>
        <w:t xml:space="preserve"> piese desenate, stabilite de autoritatea publică pentru protecţia mediului</w:t>
      </w:r>
      <w:r w:rsidR="00D80463" w:rsidRPr="00E64CE2">
        <w:rPr>
          <w:rFonts w:ascii="Times New Roman" w:hAnsi="Times New Roman" w:cs="Times New Roman"/>
          <w:color w:val="000000" w:themeColor="text1"/>
          <w:sz w:val="24"/>
          <w:szCs w:val="24"/>
        </w:rPr>
        <w:t xml:space="preserve"> – nu este cazul</w:t>
      </w:r>
      <w:r w:rsidRPr="00E64CE2">
        <w:rPr>
          <w:rFonts w:ascii="Times New Roman" w:hAnsi="Times New Roman" w:cs="Times New Roman"/>
          <w:color w:val="000000" w:themeColor="text1"/>
          <w:sz w:val="24"/>
          <w:szCs w:val="24"/>
        </w:rPr>
        <w:t>.</w:t>
      </w:r>
    </w:p>
    <w:p w:rsidR="00D80463" w:rsidRPr="00E64CE2" w:rsidRDefault="00D80463" w:rsidP="00BF0B9B">
      <w:pPr>
        <w:autoSpaceDE w:val="0"/>
        <w:autoSpaceDN w:val="0"/>
        <w:adjustRightInd w:val="0"/>
        <w:spacing w:after="0" w:line="240" w:lineRule="auto"/>
        <w:rPr>
          <w:rFonts w:ascii="Times New Roman" w:hAnsi="Times New Roman" w:cs="Times New Roman"/>
          <w:color w:val="000000" w:themeColor="text1"/>
          <w:sz w:val="24"/>
          <w:szCs w:val="24"/>
        </w:rPr>
      </w:pP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b/>
          <w:color w:val="000000" w:themeColor="text1"/>
          <w:sz w:val="24"/>
          <w:szCs w:val="24"/>
        </w:rPr>
        <w:t xml:space="preserve">    XIII. Pentru proiectele care intră sub incidenţa prevederilor </w:t>
      </w:r>
      <w:r w:rsidRPr="00E64CE2">
        <w:rPr>
          <w:rFonts w:ascii="Times New Roman" w:hAnsi="Times New Roman" w:cs="Times New Roman"/>
          <w:b/>
          <w:color w:val="000000" w:themeColor="text1"/>
          <w:sz w:val="24"/>
          <w:szCs w:val="24"/>
          <w:u w:val="single"/>
        </w:rPr>
        <w:t>art. 28</w:t>
      </w:r>
      <w:r w:rsidRPr="00E64CE2">
        <w:rPr>
          <w:rFonts w:ascii="Times New Roman" w:hAnsi="Times New Roman" w:cs="Times New Roman"/>
          <w:b/>
          <w:color w:val="000000" w:themeColor="text1"/>
          <w:sz w:val="24"/>
          <w:szCs w:val="24"/>
        </w:rPr>
        <w:t xml:space="preserve"> din Ordonanţa de urgenţă a Guvernului nr. </w:t>
      </w:r>
      <w:proofErr w:type="gramStart"/>
      <w:r w:rsidRPr="00E64CE2">
        <w:rPr>
          <w:rFonts w:ascii="Times New Roman" w:hAnsi="Times New Roman" w:cs="Times New Roman"/>
          <w:b/>
          <w:color w:val="000000" w:themeColor="text1"/>
          <w:sz w:val="24"/>
          <w:szCs w:val="24"/>
        </w:rPr>
        <w:t xml:space="preserve">57/2007 privind regimul ariilor naturale protejate, conservarea habitatelor naturale, a florei şi faunei sălbatice, aprobată cu modificări şi completări prin </w:t>
      </w:r>
      <w:r w:rsidRPr="00E64CE2">
        <w:rPr>
          <w:rFonts w:ascii="Times New Roman" w:hAnsi="Times New Roman" w:cs="Times New Roman"/>
          <w:b/>
          <w:color w:val="000000" w:themeColor="text1"/>
          <w:sz w:val="24"/>
          <w:szCs w:val="24"/>
          <w:u w:val="single"/>
        </w:rPr>
        <w:t>Legea nr.</w:t>
      </w:r>
      <w:proofErr w:type="gramEnd"/>
      <w:r w:rsidRPr="00E64CE2">
        <w:rPr>
          <w:rFonts w:ascii="Times New Roman" w:hAnsi="Times New Roman" w:cs="Times New Roman"/>
          <w:b/>
          <w:color w:val="000000" w:themeColor="text1"/>
          <w:sz w:val="24"/>
          <w:szCs w:val="24"/>
          <w:u w:val="single"/>
        </w:rPr>
        <w:t xml:space="preserve"> 49/2011</w:t>
      </w:r>
      <w:r w:rsidRPr="00E64CE2">
        <w:rPr>
          <w:rFonts w:ascii="Times New Roman" w:hAnsi="Times New Roman" w:cs="Times New Roman"/>
          <w:b/>
          <w:color w:val="000000" w:themeColor="text1"/>
          <w:sz w:val="24"/>
          <w:szCs w:val="24"/>
        </w:rPr>
        <w:t xml:space="preserve">, cu modificările şi completările ulterioare, memoriul </w:t>
      </w:r>
      <w:proofErr w:type="gramStart"/>
      <w:r w:rsidRPr="00E64CE2">
        <w:rPr>
          <w:rFonts w:ascii="Times New Roman" w:hAnsi="Times New Roman" w:cs="Times New Roman"/>
          <w:b/>
          <w:color w:val="000000" w:themeColor="text1"/>
          <w:sz w:val="24"/>
          <w:szCs w:val="24"/>
        </w:rPr>
        <w:t>va</w:t>
      </w:r>
      <w:proofErr w:type="gramEnd"/>
      <w:r w:rsidRPr="00E64CE2">
        <w:rPr>
          <w:rFonts w:ascii="Times New Roman" w:hAnsi="Times New Roman" w:cs="Times New Roman"/>
          <w:b/>
          <w:color w:val="000000" w:themeColor="text1"/>
          <w:sz w:val="24"/>
          <w:szCs w:val="24"/>
        </w:rPr>
        <w:t xml:space="preserve"> fi completat cu următoarele</w:t>
      </w:r>
      <w:r w:rsidRPr="00E64CE2">
        <w:rPr>
          <w:rFonts w:ascii="Times New Roman" w:hAnsi="Times New Roman" w:cs="Times New Roman"/>
          <w:color w:val="000000" w:themeColor="text1"/>
          <w:sz w:val="24"/>
          <w:szCs w:val="24"/>
        </w:rPr>
        <w:t>:</w:t>
      </w:r>
    </w:p>
    <w:p w:rsidR="00D80463" w:rsidRPr="00E64CE2" w:rsidRDefault="00D80463"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 Nu </w:t>
      </w:r>
      <w:proofErr w:type="gramStart"/>
      <w:r w:rsidRPr="00E64CE2">
        <w:rPr>
          <w:rFonts w:ascii="Times New Roman" w:hAnsi="Times New Roman" w:cs="Times New Roman"/>
          <w:color w:val="000000" w:themeColor="text1"/>
          <w:sz w:val="24"/>
          <w:szCs w:val="24"/>
        </w:rPr>
        <w:t>este</w:t>
      </w:r>
      <w:proofErr w:type="gramEnd"/>
      <w:r w:rsidRPr="00E64CE2">
        <w:rPr>
          <w:rFonts w:ascii="Times New Roman" w:hAnsi="Times New Roman" w:cs="Times New Roman"/>
          <w:color w:val="000000" w:themeColor="text1"/>
          <w:sz w:val="24"/>
          <w:szCs w:val="24"/>
        </w:rPr>
        <w:t xml:space="preserve"> cazul</w:t>
      </w:r>
      <w:r w:rsidR="001063B1" w:rsidRPr="00E64CE2">
        <w:rPr>
          <w:rFonts w:ascii="Times New Roman" w:hAnsi="Times New Roman" w:cs="Times New Roman"/>
          <w:color w:val="000000" w:themeColor="text1"/>
          <w:sz w:val="24"/>
          <w:szCs w:val="24"/>
        </w:rPr>
        <w:t>;</w:t>
      </w:r>
    </w:p>
    <w:p w:rsidR="00D80463" w:rsidRPr="00E64CE2" w:rsidRDefault="00D80463" w:rsidP="00BF0B9B">
      <w:pPr>
        <w:autoSpaceDE w:val="0"/>
        <w:autoSpaceDN w:val="0"/>
        <w:adjustRightInd w:val="0"/>
        <w:spacing w:after="0" w:line="240" w:lineRule="auto"/>
        <w:rPr>
          <w:rFonts w:ascii="Times New Roman" w:hAnsi="Times New Roman" w:cs="Times New Roman"/>
          <w:color w:val="000000" w:themeColor="text1"/>
          <w:sz w:val="24"/>
          <w:szCs w:val="24"/>
        </w:rPr>
      </w:pPr>
    </w:p>
    <w:p w:rsidR="001063B1" w:rsidRPr="00E64CE2" w:rsidRDefault="00BF0B9B" w:rsidP="001063B1">
      <w:pPr>
        <w:autoSpaceDE w:val="0"/>
        <w:autoSpaceDN w:val="0"/>
        <w:adjustRightInd w:val="0"/>
        <w:spacing w:after="0" w:line="240" w:lineRule="auto"/>
        <w:rPr>
          <w:rFonts w:ascii="Times New Roman" w:hAnsi="Times New Roman" w:cs="Times New Roman"/>
          <w:b/>
          <w:color w:val="000000" w:themeColor="text1"/>
          <w:sz w:val="24"/>
          <w:szCs w:val="24"/>
        </w:rPr>
      </w:pPr>
      <w:r w:rsidRPr="00E64CE2">
        <w:rPr>
          <w:rFonts w:ascii="Times New Roman" w:hAnsi="Times New Roman" w:cs="Times New Roman"/>
          <w:b/>
          <w:color w:val="000000" w:themeColor="text1"/>
          <w:sz w:val="24"/>
          <w:szCs w:val="24"/>
        </w:rPr>
        <w:t xml:space="preserve">    XIV. Pentru proiectele care se realizează pe ape sau au legătură cu apele, memoriul </w:t>
      </w:r>
      <w:proofErr w:type="gramStart"/>
      <w:r w:rsidRPr="00E64CE2">
        <w:rPr>
          <w:rFonts w:ascii="Times New Roman" w:hAnsi="Times New Roman" w:cs="Times New Roman"/>
          <w:b/>
          <w:color w:val="000000" w:themeColor="text1"/>
          <w:sz w:val="24"/>
          <w:szCs w:val="24"/>
        </w:rPr>
        <w:t>va</w:t>
      </w:r>
      <w:proofErr w:type="gramEnd"/>
      <w:r w:rsidRPr="00E64CE2">
        <w:rPr>
          <w:rFonts w:ascii="Times New Roman" w:hAnsi="Times New Roman" w:cs="Times New Roman"/>
          <w:b/>
          <w:color w:val="000000" w:themeColor="text1"/>
          <w:sz w:val="24"/>
          <w:szCs w:val="24"/>
        </w:rPr>
        <w:t xml:space="preserve"> fi completat cu următoarele informaţii, preluate din Planurile de management bazinale, actualizate:</w:t>
      </w:r>
    </w:p>
    <w:p w:rsidR="00BF0B9B" w:rsidRPr="00E64CE2" w:rsidRDefault="00BF0B9B" w:rsidP="001063B1">
      <w:pPr>
        <w:autoSpaceDE w:val="0"/>
        <w:autoSpaceDN w:val="0"/>
        <w:adjustRightInd w:val="0"/>
        <w:spacing w:after="0" w:line="240" w:lineRule="auto"/>
        <w:rPr>
          <w:rFonts w:ascii="Times New Roman" w:hAnsi="Times New Roman" w:cs="Times New Roman"/>
          <w:b/>
          <w:color w:val="000000" w:themeColor="text1"/>
          <w:sz w:val="24"/>
          <w:szCs w:val="24"/>
        </w:rPr>
      </w:pPr>
      <w:r w:rsidRPr="00E64CE2">
        <w:rPr>
          <w:rFonts w:ascii="Times New Roman" w:hAnsi="Times New Roman" w:cs="Times New Roman"/>
          <w:color w:val="000000" w:themeColor="text1"/>
          <w:sz w:val="24"/>
          <w:szCs w:val="24"/>
        </w:rPr>
        <w:t xml:space="preserve"> </w:t>
      </w:r>
      <w:r w:rsidR="001063B1" w:rsidRPr="00E64CE2">
        <w:rPr>
          <w:rFonts w:ascii="Times New Roman" w:hAnsi="Times New Roman" w:cs="Times New Roman"/>
          <w:color w:val="000000" w:themeColor="text1"/>
          <w:sz w:val="24"/>
          <w:szCs w:val="24"/>
        </w:rPr>
        <w:t xml:space="preserve">- Nu </w:t>
      </w:r>
      <w:proofErr w:type="gramStart"/>
      <w:r w:rsidR="001063B1" w:rsidRPr="00E64CE2">
        <w:rPr>
          <w:rFonts w:ascii="Times New Roman" w:hAnsi="Times New Roman" w:cs="Times New Roman"/>
          <w:color w:val="000000" w:themeColor="text1"/>
          <w:sz w:val="24"/>
          <w:szCs w:val="24"/>
        </w:rPr>
        <w:t>este</w:t>
      </w:r>
      <w:proofErr w:type="gramEnd"/>
      <w:r w:rsidR="001063B1" w:rsidRPr="00E64CE2">
        <w:rPr>
          <w:rFonts w:ascii="Times New Roman" w:hAnsi="Times New Roman" w:cs="Times New Roman"/>
          <w:color w:val="000000" w:themeColor="text1"/>
          <w:sz w:val="24"/>
          <w:szCs w:val="24"/>
        </w:rPr>
        <w:t xml:space="preserve"> cazul;</w:t>
      </w:r>
    </w:p>
    <w:p w:rsidR="00D80463" w:rsidRPr="00E64CE2" w:rsidRDefault="00D80463" w:rsidP="00BF0B9B">
      <w:pPr>
        <w:autoSpaceDE w:val="0"/>
        <w:autoSpaceDN w:val="0"/>
        <w:adjustRightInd w:val="0"/>
        <w:spacing w:after="0" w:line="240" w:lineRule="auto"/>
        <w:rPr>
          <w:rFonts w:ascii="Times New Roman" w:hAnsi="Times New Roman" w:cs="Times New Roman"/>
          <w:color w:val="000000" w:themeColor="text1"/>
          <w:sz w:val="24"/>
          <w:szCs w:val="24"/>
        </w:rPr>
      </w:pPr>
    </w:p>
    <w:p w:rsidR="00BF0B9B" w:rsidRPr="00E64CE2" w:rsidRDefault="00BF0B9B" w:rsidP="00BF0B9B">
      <w:pPr>
        <w:autoSpaceDE w:val="0"/>
        <w:autoSpaceDN w:val="0"/>
        <w:adjustRightInd w:val="0"/>
        <w:spacing w:after="0" w:line="240" w:lineRule="auto"/>
        <w:rPr>
          <w:rFonts w:ascii="Times New Roman" w:hAnsi="Times New Roman" w:cs="Times New Roman"/>
          <w:b/>
          <w:color w:val="000000" w:themeColor="text1"/>
          <w:sz w:val="24"/>
          <w:szCs w:val="24"/>
        </w:rPr>
      </w:pPr>
      <w:r w:rsidRPr="00E64CE2">
        <w:rPr>
          <w:rFonts w:ascii="Times New Roman" w:hAnsi="Times New Roman" w:cs="Times New Roman"/>
          <w:b/>
          <w:color w:val="000000" w:themeColor="text1"/>
          <w:sz w:val="24"/>
          <w:szCs w:val="24"/>
        </w:rPr>
        <w:t xml:space="preserve">    XV. Criteriile prevăzute în </w:t>
      </w:r>
      <w:r w:rsidRPr="00E64CE2">
        <w:rPr>
          <w:rFonts w:ascii="Times New Roman" w:hAnsi="Times New Roman" w:cs="Times New Roman"/>
          <w:b/>
          <w:color w:val="000000" w:themeColor="text1"/>
          <w:sz w:val="24"/>
          <w:szCs w:val="24"/>
          <w:u w:val="single"/>
        </w:rPr>
        <w:t xml:space="preserve">anexa nr. </w:t>
      </w:r>
      <w:proofErr w:type="gramStart"/>
      <w:r w:rsidRPr="00E64CE2">
        <w:rPr>
          <w:rFonts w:ascii="Times New Roman" w:hAnsi="Times New Roman" w:cs="Times New Roman"/>
          <w:b/>
          <w:color w:val="000000" w:themeColor="text1"/>
          <w:sz w:val="24"/>
          <w:szCs w:val="24"/>
          <w:u w:val="single"/>
        </w:rPr>
        <w:t>3</w:t>
      </w:r>
      <w:r w:rsidRPr="00E64CE2">
        <w:rPr>
          <w:rFonts w:ascii="Times New Roman" w:hAnsi="Times New Roman" w:cs="Times New Roman"/>
          <w:b/>
          <w:color w:val="000000" w:themeColor="text1"/>
          <w:sz w:val="24"/>
          <w:szCs w:val="24"/>
        </w:rPr>
        <w:t xml:space="preserve"> la Legea nr.</w:t>
      </w:r>
      <w:proofErr w:type="gramEnd"/>
      <w:r w:rsidRPr="00E64CE2">
        <w:rPr>
          <w:rFonts w:ascii="Times New Roman" w:hAnsi="Times New Roman" w:cs="Times New Roman"/>
          <w:b/>
          <w:color w:val="000000" w:themeColor="text1"/>
          <w:sz w:val="24"/>
          <w:szCs w:val="24"/>
        </w:rPr>
        <w:t xml:space="preserve"> .......... </w:t>
      </w:r>
      <w:proofErr w:type="gramStart"/>
      <w:r w:rsidRPr="00E64CE2">
        <w:rPr>
          <w:rFonts w:ascii="Times New Roman" w:hAnsi="Times New Roman" w:cs="Times New Roman"/>
          <w:b/>
          <w:color w:val="000000" w:themeColor="text1"/>
          <w:sz w:val="24"/>
          <w:szCs w:val="24"/>
        </w:rPr>
        <w:t>privind</w:t>
      </w:r>
      <w:proofErr w:type="gramEnd"/>
      <w:r w:rsidRPr="00E64CE2">
        <w:rPr>
          <w:rFonts w:ascii="Times New Roman" w:hAnsi="Times New Roman" w:cs="Times New Roman"/>
          <w:b/>
          <w:color w:val="000000" w:themeColor="text1"/>
          <w:sz w:val="24"/>
          <w:szCs w:val="24"/>
        </w:rPr>
        <w:t xml:space="preserve"> evaluarea impactului anumitor proiecte publice şi private asupra mediului se iau în considerare, dacă este cazul, în momentul compilării informaţiilor în conformitate cu punctele III - XIV.</w:t>
      </w:r>
    </w:p>
    <w:p w:rsidR="001063B1" w:rsidRPr="00E64CE2" w:rsidRDefault="001063B1" w:rsidP="001063B1">
      <w:pPr>
        <w:autoSpaceDE w:val="0"/>
        <w:autoSpaceDN w:val="0"/>
        <w:adjustRightInd w:val="0"/>
        <w:spacing w:after="0" w:line="240" w:lineRule="auto"/>
        <w:rPr>
          <w:rFonts w:ascii="Times New Roman" w:hAnsi="Times New Roman" w:cs="Times New Roman"/>
          <w:b/>
          <w:color w:val="000000" w:themeColor="text1"/>
          <w:sz w:val="24"/>
          <w:szCs w:val="24"/>
        </w:rPr>
      </w:pPr>
      <w:r w:rsidRPr="00E64CE2">
        <w:rPr>
          <w:rFonts w:ascii="Times New Roman" w:hAnsi="Times New Roman" w:cs="Times New Roman"/>
          <w:color w:val="000000" w:themeColor="text1"/>
          <w:sz w:val="24"/>
          <w:szCs w:val="24"/>
        </w:rPr>
        <w:t xml:space="preserve">- Nu </w:t>
      </w:r>
      <w:proofErr w:type="gramStart"/>
      <w:r w:rsidRPr="00E64CE2">
        <w:rPr>
          <w:rFonts w:ascii="Times New Roman" w:hAnsi="Times New Roman" w:cs="Times New Roman"/>
          <w:color w:val="000000" w:themeColor="text1"/>
          <w:sz w:val="24"/>
          <w:szCs w:val="24"/>
        </w:rPr>
        <w:t>este</w:t>
      </w:r>
      <w:proofErr w:type="gramEnd"/>
      <w:r w:rsidRPr="00E64CE2">
        <w:rPr>
          <w:rFonts w:ascii="Times New Roman" w:hAnsi="Times New Roman" w:cs="Times New Roman"/>
          <w:color w:val="000000" w:themeColor="text1"/>
          <w:sz w:val="24"/>
          <w:szCs w:val="24"/>
        </w:rPr>
        <w:t xml:space="preserve"> cazul;</w:t>
      </w: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p>
    <w:p w:rsidR="001063B1" w:rsidRPr="00E64CE2" w:rsidRDefault="001063B1" w:rsidP="00BF0B9B">
      <w:pPr>
        <w:autoSpaceDE w:val="0"/>
        <w:autoSpaceDN w:val="0"/>
        <w:adjustRightInd w:val="0"/>
        <w:spacing w:after="0" w:line="240" w:lineRule="auto"/>
        <w:rPr>
          <w:rFonts w:ascii="Times New Roman" w:hAnsi="Times New Roman" w:cs="Times New Roman"/>
          <w:color w:val="000000" w:themeColor="text1"/>
          <w:sz w:val="24"/>
          <w:szCs w:val="24"/>
        </w:rPr>
      </w:pP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Semnătura şi ştampila titularului</w:t>
      </w: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4"/>
          <w:szCs w:val="24"/>
        </w:rPr>
      </w:pPr>
      <w:r w:rsidRPr="00E64CE2">
        <w:rPr>
          <w:rFonts w:ascii="Times New Roman" w:hAnsi="Times New Roman" w:cs="Times New Roman"/>
          <w:color w:val="000000" w:themeColor="text1"/>
          <w:sz w:val="24"/>
          <w:szCs w:val="24"/>
        </w:rPr>
        <w:t xml:space="preserve">    ....................................................</w:t>
      </w:r>
    </w:p>
    <w:p w:rsidR="00BF0B9B" w:rsidRPr="00E64CE2" w:rsidRDefault="00BF0B9B" w:rsidP="00BF0B9B">
      <w:pPr>
        <w:autoSpaceDE w:val="0"/>
        <w:autoSpaceDN w:val="0"/>
        <w:adjustRightInd w:val="0"/>
        <w:spacing w:after="0" w:line="240" w:lineRule="auto"/>
        <w:rPr>
          <w:rFonts w:ascii="Times New Roman" w:hAnsi="Times New Roman" w:cs="Times New Roman"/>
          <w:color w:val="000000" w:themeColor="text1"/>
          <w:sz w:val="28"/>
          <w:szCs w:val="28"/>
        </w:rPr>
      </w:pPr>
    </w:p>
    <w:p w:rsidR="00170519" w:rsidRPr="00E64CE2" w:rsidRDefault="00170519">
      <w:pPr>
        <w:rPr>
          <w:color w:val="000000" w:themeColor="text1"/>
        </w:rPr>
      </w:pPr>
    </w:p>
    <w:sectPr w:rsidR="00170519" w:rsidRPr="00E64CE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9DC" w:rsidRDefault="002249DC" w:rsidP="00EC3E69">
      <w:pPr>
        <w:spacing w:after="0" w:line="240" w:lineRule="auto"/>
      </w:pPr>
      <w:r>
        <w:separator/>
      </w:r>
    </w:p>
  </w:endnote>
  <w:endnote w:type="continuationSeparator" w:id="0">
    <w:p w:rsidR="002249DC" w:rsidRDefault="002249DC" w:rsidP="00EC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OpenSymbol">
    <w:altName w:val="Arial Unicode MS"/>
    <w:charset w:val="00"/>
    <w:family w:val="auto"/>
    <w:pitch w:val="default"/>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913077"/>
      <w:docPartObj>
        <w:docPartGallery w:val="Page Numbers (Bottom of Page)"/>
        <w:docPartUnique/>
      </w:docPartObj>
    </w:sdtPr>
    <w:sdtEndPr>
      <w:rPr>
        <w:noProof/>
      </w:rPr>
    </w:sdtEndPr>
    <w:sdtContent>
      <w:p w:rsidR="00EC3E69" w:rsidRDefault="00EC3E69">
        <w:pPr>
          <w:pStyle w:val="Footer"/>
          <w:jc w:val="center"/>
        </w:pPr>
        <w:r>
          <w:fldChar w:fldCharType="begin"/>
        </w:r>
        <w:r>
          <w:instrText xml:space="preserve"> PAGE   \* MERGEFORMAT </w:instrText>
        </w:r>
        <w:r>
          <w:fldChar w:fldCharType="separate"/>
        </w:r>
        <w:r w:rsidR="00472FFB">
          <w:rPr>
            <w:noProof/>
          </w:rPr>
          <w:t>1</w:t>
        </w:r>
        <w:r>
          <w:rPr>
            <w:noProof/>
          </w:rPr>
          <w:fldChar w:fldCharType="end"/>
        </w:r>
      </w:p>
    </w:sdtContent>
  </w:sdt>
  <w:p w:rsidR="00EC3E69" w:rsidRDefault="00EC3E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9DC" w:rsidRDefault="002249DC" w:rsidP="00EC3E69">
      <w:pPr>
        <w:spacing w:after="0" w:line="240" w:lineRule="auto"/>
      </w:pPr>
      <w:r>
        <w:separator/>
      </w:r>
    </w:p>
  </w:footnote>
  <w:footnote w:type="continuationSeparator" w:id="0">
    <w:p w:rsidR="002249DC" w:rsidRDefault="002249DC" w:rsidP="00EC3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440"/>
        </w:tabs>
        <w:ind w:left="1440" w:hanging="360"/>
      </w:pPr>
      <w:rPr>
        <w:rFonts w:ascii="Symbol" w:hAnsi="Symbol" w:cs="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lang w:val="ro-RO"/>
      </w:rPr>
    </w:lvl>
  </w:abstractNum>
  <w:abstractNum w:abstractNumId="2">
    <w:nsid w:val="00000004"/>
    <w:multiLevelType w:val="singleLevel"/>
    <w:tmpl w:val="00000004"/>
    <w:name w:val="WW8Num4"/>
    <w:lvl w:ilvl="0">
      <w:numFmt w:val="bullet"/>
      <w:lvlText w:val="-"/>
      <w:lvlJc w:val="left"/>
      <w:pPr>
        <w:tabs>
          <w:tab w:val="num" w:pos="0"/>
        </w:tabs>
        <w:ind w:left="720" w:hanging="360"/>
      </w:pPr>
      <w:rPr>
        <w:rFonts w:ascii="Times New Roman" w:hAnsi="Times New Roman" w:cs="Symbol"/>
        <w:lang w:val="ro-RO"/>
      </w:rPr>
    </w:lvl>
  </w:abstractNum>
  <w:abstractNum w:abstractNumId="3">
    <w:nsid w:val="0000000D"/>
    <w:multiLevelType w:val="multilevel"/>
    <w:tmpl w:val="0000000D"/>
    <w:name w:val="WW8Num13"/>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hint="default"/>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hint="default"/>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3B18CF"/>
    <w:multiLevelType w:val="hybridMultilevel"/>
    <w:tmpl w:val="9B34B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AF766B"/>
    <w:multiLevelType w:val="hybridMultilevel"/>
    <w:tmpl w:val="371E03CA"/>
    <w:lvl w:ilvl="0" w:tplc="1FDED6CE">
      <w:start w:val="1"/>
      <w:numFmt w:val="low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6">
    <w:nsid w:val="147872BF"/>
    <w:multiLevelType w:val="hybridMultilevel"/>
    <w:tmpl w:val="E29C2354"/>
    <w:lvl w:ilvl="0" w:tplc="566CF412">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564406"/>
    <w:multiLevelType w:val="hybridMultilevel"/>
    <w:tmpl w:val="BB808F22"/>
    <w:lvl w:ilvl="0" w:tplc="5E5C5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217E5B"/>
    <w:multiLevelType w:val="hybridMultilevel"/>
    <w:tmpl w:val="7F8A406A"/>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9">
    <w:nsid w:val="4DE5005B"/>
    <w:multiLevelType w:val="hybridMultilevel"/>
    <w:tmpl w:val="9B20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82004FE"/>
    <w:multiLevelType w:val="hybridMultilevel"/>
    <w:tmpl w:val="773A4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4C7E8F"/>
    <w:multiLevelType w:val="hybridMultilevel"/>
    <w:tmpl w:val="06EE36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012CB"/>
    <w:multiLevelType w:val="hybridMultilevel"/>
    <w:tmpl w:val="3EAA8660"/>
    <w:lvl w:ilvl="0" w:tplc="87E007BE">
      <w:start w:val="1"/>
      <w:numFmt w:val="upp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5"/>
  </w:num>
  <w:num w:numId="2">
    <w:abstractNumId w:val="6"/>
  </w:num>
  <w:num w:numId="3">
    <w:abstractNumId w:val="0"/>
  </w:num>
  <w:num w:numId="4">
    <w:abstractNumId w:val="1"/>
  </w:num>
  <w:num w:numId="5">
    <w:abstractNumId w:val="2"/>
  </w:num>
  <w:num w:numId="6">
    <w:abstractNumId w:val="8"/>
  </w:num>
  <w:num w:numId="7">
    <w:abstractNumId w:val="9"/>
  </w:num>
  <w:num w:numId="8">
    <w:abstractNumId w:val="7"/>
  </w:num>
  <w:num w:numId="9">
    <w:abstractNumId w:val="10"/>
  </w:num>
  <w:num w:numId="10">
    <w:abstractNumId w:val="12"/>
  </w:num>
  <w:num w:numId="11">
    <w:abstractNumId w:val="11"/>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AA4"/>
    <w:rsid w:val="00032F43"/>
    <w:rsid w:val="00096D78"/>
    <w:rsid w:val="001063B1"/>
    <w:rsid w:val="00170519"/>
    <w:rsid w:val="00204F4C"/>
    <w:rsid w:val="002249DC"/>
    <w:rsid w:val="002B3855"/>
    <w:rsid w:val="00344C1B"/>
    <w:rsid w:val="00344EFA"/>
    <w:rsid w:val="003C1B11"/>
    <w:rsid w:val="00416F1D"/>
    <w:rsid w:val="00472FFB"/>
    <w:rsid w:val="00504060"/>
    <w:rsid w:val="00626C44"/>
    <w:rsid w:val="006B7121"/>
    <w:rsid w:val="00935E9D"/>
    <w:rsid w:val="00961647"/>
    <w:rsid w:val="00AC1473"/>
    <w:rsid w:val="00AE6FEF"/>
    <w:rsid w:val="00B24AA4"/>
    <w:rsid w:val="00BF0B9B"/>
    <w:rsid w:val="00C520EE"/>
    <w:rsid w:val="00D216A5"/>
    <w:rsid w:val="00D80463"/>
    <w:rsid w:val="00DF1FB8"/>
    <w:rsid w:val="00E5197E"/>
    <w:rsid w:val="00E64CE2"/>
    <w:rsid w:val="00EA76AC"/>
    <w:rsid w:val="00EB06C2"/>
    <w:rsid w:val="00EC3E69"/>
    <w:rsid w:val="00EE76EC"/>
    <w:rsid w:val="00FB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0EE"/>
    <w:pPr>
      <w:ind w:left="720"/>
      <w:contextualSpacing/>
    </w:pPr>
  </w:style>
  <w:style w:type="paragraph" w:styleId="BalloonText">
    <w:name w:val="Balloon Text"/>
    <w:basedOn w:val="Normal"/>
    <w:link w:val="BalloonTextChar"/>
    <w:uiPriority w:val="99"/>
    <w:semiHidden/>
    <w:unhideWhenUsed/>
    <w:rsid w:val="00EE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EC"/>
    <w:rPr>
      <w:rFonts w:ascii="Tahoma" w:hAnsi="Tahoma" w:cs="Tahoma"/>
      <w:sz w:val="16"/>
      <w:szCs w:val="16"/>
    </w:rPr>
  </w:style>
  <w:style w:type="paragraph" w:styleId="Header">
    <w:name w:val="header"/>
    <w:basedOn w:val="Normal"/>
    <w:link w:val="HeaderChar"/>
    <w:uiPriority w:val="99"/>
    <w:unhideWhenUsed/>
    <w:rsid w:val="00EC3E69"/>
    <w:pPr>
      <w:tabs>
        <w:tab w:val="center" w:pos="4703"/>
        <w:tab w:val="right" w:pos="9406"/>
      </w:tabs>
      <w:spacing w:after="0" w:line="240" w:lineRule="auto"/>
    </w:pPr>
  </w:style>
  <w:style w:type="character" w:customStyle="1" w:styleId="HeaderChar">
    <w:name w:val="Header Char"/>
    <w:basedOn w:val="DefaultParagraphFont"/>
    <w:link w:val="Header"/>
    <w:uiPriority w:val="99"/>
    <w:rsid w:val="00EC3E69"/>
  </w:style>
  <w:style w:type="paragraph" w:styleId="Footer">
    <w:name w:val="footer"/>
    <w:basedOn w:val="Normal"/>
    <w:link w:val="FooterChar"/>
    <w:uiPriority w:val="99"/>
    <w:unhideWhenUsed/>
    <w:rsid w:val="00EC3E69"/>
    <w:pPr>
      <w:tabs>
        <w:tab w:val="center" w:pos="4703"/>
        <w:tab w:val="right" w:pos="9406"/>
      </w:tabs>
      <w:spacing w:after="0" w:line="240" w:lineRule="auto"/>
    </w:pPr>
  </w:style>
  <w:style w:type="character" w:customStyle="1" w:styleId="FooterChar">
    <w:name w:val="Footer Char"/>
    <w:basedOn w:val="DefaultParagraphFont"/>
    <w:link w:val="Footer"/>
    <w:uiPriority w:val="99"/>
    <w:rsid w:val="00EC3E69"/>
  </w:style>
  <w:style w:type="character" w:styleId="LineNumber">
    <w:name w:val="line number"/>
    <w:basedOn w:val="DefaultParagraphFont"/>
    <w:uiPriority w:val="99"/>
    <w:semiHidden/>
    <w:unhideWhenUsed/>
    <w:rsid w:val="00EC3E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0EE"/>
    <w:pPr>
      <w:ind w:left="720"/>
      <w:contextualSpacing/>
    </w:pPr>
  </w:style>
  <w:style w:type="paragraph" w:styleId="BalloonText">
    <w:name w:val="Balloon Text"/>
    <w:basedOn w:val="Normal"/>
    <w:link w:val="BalloonTextChar"/>
    <w:uiPriority w:val="99"/>
    <w:semiHidden/>
    <w:unhideWhenUsed/>
    <w:rsid w:val="00EE7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6EC"/>
    <w:rPr>
      <w:rFonts w:ascii="Tahoma" w:hAnsi="Tahoma" w:cs="Tahoma"/>
      <w:sz w:val="16"/>
      <w:szCs w:val="16"/>
    </w:rPr>
  </w:style>
  <w:style w:type="paragraph" w:styleId="Header">
    <w:name w:val="header"/>
    <w:basedOn w:val="Normal"/>
    <w:link w:val="HeaderChar"/>
    <w:uiPriority w:val="99"/>
    <w:unhideWhenUsed/>
    <w:rsid w:val="00EC3E69"/>
    <w:pPr>
      <w:tabs>
        <w:tab w:val="center" w:pos="4703"/>
        <w:tab w:val="right" w:pos="9406"/>
      </w:tabs>
      <w:spacing w:after="0" w:line="240" w:lineRule="auto"/>
    </w:pPr>
  </w:style>
  <w:style w:type="character" w:customStyle="1" w:styleId="HeaderChar">
    <w:name w:val="Header Char"/>
    <w:basedOn w:val="DefaultParagraphFont"/>
    <w:link w:val="Header"/>
    <w:uiPriority w:val="99"/>
    <w:rsid w:val="00EC3E69"/>
  </w:style>
  <w:style w:type="paragraph" w:styleId="Footer">
    <w:name w:val="footer"/>
    <w:basedOn w:val="Normal"/>
    <w:link w:val="FooterChar"/>
    <w:uiPriority w:val="99"/>
    <w:unhideWhenUsed/>
    <w:rsid w:val="00EC3E69"/>
    <w:pPr>
      <w:tabs>
        <w:tab w:val="center" w:pos="4703"/>
        <w:tab w:val="right" w:pos="9406"/>
      </w:tabs>
      <w:spacing w:after="0" w:line="240" w:lineRule="auto"/>
    </w:pPr>
  </w:style>
  <w:style w:type="character" w:customStyle="1" w:styleId="FooterChar">
    <w:name w:val="Footer Char"/>
    <w:basedOn w:val="DefaultParagraphFont"/>
    <w:link w:val="Footer"/>
    <w:uiPriority w:val="99"/>
    <w:rsid w:val="00EC3E69"/>
  </w:style>
  <w:style w:type="character" w:styleId="LineNumber">
    <w:name w:val="line number"/>
    <w:basedOn w:val="DefaultParagraphFont"/>
    <w:uiPriority w:val="99"/>
    <w:semiHidden/>
    <w:unhideWhenUsed/>
    <w:rsid w:val="00EC3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732B8-3B2C-4FA0-9290-B6D505CC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12</Pages>
  <Words>4956</Words>
  <Characters>28254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Zeca</dc:creator>
  <cp:keywords/>
  <dc:description/>
  <cp:lastModifiedBy>MFC</cp:lastModifiedBy>
  <cp:revision>15</cp:revision>
  <cp:lastPrinted>2019-03-05T14:14:00Z</cp:lastPrinted>
  <dcterms:created xsi:type="dcterms:W3CDTF">2019-01-03T07:59:00Z</dcterms:created>
  <dcterms:modified xsi:type="dcterms:W3CDTF">2019-08-01T11:42:00Z</dcterms:modified>
</cp:coreProperties>
</file>