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5F867" w14:textId="77777777" w:rsidR="004F3A7C" w:rsidRPr="00FF5FA3" w:rsidRDefault="004F3A7C" w:rsidP="00891866">
      <w:pPr>
        <w:spacing w:after="0" w:line="240" w:lineRule="auto"/>
        <w:jc w:val="center"/>
        <w:rPr>
          <w:rFonts w:ascii="Arial" w:hAnsi="Arial" w:cs="Arial"/>
        </w:rPr>
      </w:pPr>
      <w:bookmarkStart w:id="0" w:name="_Hlk15552636"/>
      <w:bookmarkEnd w:id="0"/>
    </w:p>
    <w:p w14:paraId="603759B0" w14:textId="77777777" w:rsidR="00881F5F" w:rsidRPr="00FF5FA3" w:rsidRDefault="004F3A7C" w:rsidP="00891866">
      <w:pPr>
        <w:spacing w:after="0" w:line="240" w:lineRule="auto"/>
        <w:jc w:val="center"/>
        <w:rPr>
          <w:rFonts w:ascii="Arial" w:hAnsi="Arial" w:cs="Arial"/>
          <w:b/>
        </w:rPr>
      </w:pPr>
      <w:r w:rsidRPr="00FF5FA3">
        <w:rPr>
          <w:rFonts w:ascii="Arial" w:hAnsi="Arial" w:cs="Arial"/>
          <w:b/>
        </w:rPr>
        <w:t xml:space="preserve">MEMORIU </w:t>
      </w:r>
      <w:r w:rsidR="00195E0D" w:rsidRPr="00FF5FA3">
        <w:rPr>
          <w:rFonts w:ascii="Arial" w:hAnsi="Arial" w:cs="Arial"/>
          <w:b/>
        </w:rPr>
        <w:t>TEHNIC</w:t>
      </w:r>
    </w:p>
    <w:p w14:paraId="46789FB6" w14:textId="77777777" w:rsidR="00365BEF" w:rsidRPr="00FF5FA3" w:rsidRDefault="00365BEF" w:rsidP="00891866">
      <w:pPr>
        <w:spacing w:after="0" w:line="240" w:lineRule="auto"/>
        <w:jc w:val="center"/>
        <w:rPr>
          <w:rFonts w:ascii="Arial" w:hAnsi="Arial" w:cs="Arial"/>
          <w:b/>
        </w:rPr>
      </w:pPr>
    </w:p>
    <w:p w14:paraId="1C93DCBD" w14:textId="77777777" w:rsidR="006A7A96" w:rsidRPr="00FF5FA3" w:rsidRDefault="009E7B9B" w:rsidP="00D2112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sidRPr="00FF5FA3">
        <w:rPr>
          <w:rFonts w:eastAsia="Times New Roman"/>
          <w:color w:val="auto"/>
          <w:sz w:val="22"/>
          <w:szCs w:val="22"/>
          <w:lang w:eastAsia="en-US"/>
        </w:rPr>
        <w:t xml:space="preserve">CAPITOLUL1                                                                                    </w:t>
      </w:r>
      <w:r w:rsidR="003024BB">
        <w:rPr>
          <w:rFonts w:eastAsia="Times New Roman"/>
          <w:color w:val="auto"/>
          <w:sz w:val="22"/>
          <w:szCs w:val="22"/>
          <w:lang w:eastAsia="en-US"/>
        </w:rPr>
        <w:t xml:space="preserve">               </w:t>
      </w:r>
      <w:r w:rsidRPr="00FF5FA3">
        <w:rPr>
          <w:rFonts w:eastAsia="Times New Roman"/>
          <w:color w:val="auto"/>
          <w:sz w:val="22"/>
          <w:szCs w:val="22"/>
          <w:lang w:eastAsia="en-US"/>
        </w:rPr>
        <w:t xml:space="preserve"> </w:t>
      </w:r>
      <w:r w:rsidR="00332101" w:rsidRPr="00FF5FA3">
        <w:rPr>
          <w:rFonts w:eastAsia="Times New Roman"/>
          <w:color w:val="auto"/>
          <w:sz w:val="22"/>
          <w:szCs w:val="22"/>
          <w:lang w:eastAsia="en-US"/>
        </w:rPr>
        <w:t>DATE GENERALE</w:t>
      </w:r>
    </w:p>
    <w:p w14:paraId="6F880D68" w14:textId="77777777" w:rsidR="006A7A96" w:rsidRPr="00FF5FA3" w:rsidRDefault="006A7A96" w:rsidP="00891866">
      <w:pPr>
        <w:spacing w:after="0" w:line="240" w:lineRule="auto"/>
        <w:jc w:val="both"/>
        <w:rPr>
          <w:rFonts w:ascii="Arial" w:hAnsi="Arial" w:cs="Arial"/>
          <w:b/>
        </w:rPr>
      </w:pPr>
    </w:p>
    <w:p w14:paraId="51774B50" w14:textId="77777777" w:rsidR="006A7A96" w:rsidRPr="00FF5FA3" w:rsidRDefault="005E55FA"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bookmarkStart w:id="1" w:name="_Toc216648347"/>
      <w:bookmarkStart w:id="2" w:name="_Toc231979967"/>
      <w:bookmarkStart w:id="3" w:name="_Toc231980326"/>
      <w:bookmarkStart w:id="4" w:name="_Toc237670024"/>
      <w:r w:rsidRPr="00FF5FA3">
        <w:rPr>
          <w:sz w:val="22"/>
          <w:szCs w:val="22"/>
        </w:rPr>
        <w:t>I.01</w:t>
      </w:r>
      <w:r w:rsidRPr="00FF5FA3">
        <w:rPr>
          <w:sz w:val="22"/>
          <w:szCs w:val="22"/>
        </w:rPr>
        <w:tab/>
      </w:r>
      <w:r w:rsidR="006A7A96" w:rsidRPr="00FF5FA3">
        <w:rPr>
          <w:sz w:val="22"/>
          <w:szCs w:val="22"/>
        </w:rPr>
        <w:t>Denumirea obiectului de investiţi</w:t>
      </w:r>
      <w:bookmarkEnd w:id="1"/>
      <w:bookmarkEnd w:id="2"/>
      <w:bookmarkEnd w:id="3"/>
      <w:r w:rsidR="006A7A96" w:rsidRPr="00FF5FA3">
        <w:rPr>
          <w:sz w:val="22"/>
          <w:szCs w:val="22"/>
        </w:rPr>
        <w:t>i</w:t>
      </w:r>
      <w:bookmarkEnd w:id="4"/>
    </w:p>
    <w:p w14:paraId="689111B4" w14:textId="77777777" w:rsidR="009F04E1" w:rsidRPr="00FF5FA3" w:rsidRDefault="009F04E1" w:rsidP="00EF50D0">
      <w:pPr>
        <w:spacing w:after="0"/>
        <w:rPr>
          <w:rFonts w:ascii="Arial" w:hAnsi="Arial" w:cs="Arial"/>
          <w:b/>
        </w:rPr>
      </w:pPr>
      <w:bookmarkStart w:id="5" w:name="_Toc237670025"/>
      <w:r w:rsidRPr="00FF5FA3">
        <w:rPr>
          <w:rFonts w:ascii="Arial" w:hAnsi="Arial" w:cs="Arial"/>
          <w:b/>
        </w:rPr>
        <w:t xml:space="preserve">  </w:t>
      </w:r>
    </w:p>
    <w:p w14:paraId="206117D6" w14:textId="77777777" w:rsidR="00C27120" w:rsidRPr="004A2403" w:rsidRDefault="00EF50D0" w:rsidP="00073DAF">
      <w:pPr>
        <w:spacing w:after="0"/>
        <w:ind w:left="360"/>
        <w:contextualSpacing/>
        <w:rPr>
          <w:rFonts w:ascii="Arial" w:hAnsi="Arial" w:cs="Arial"/>
          <w:b/>
          <w:bCs/>
          <w:color w:val="000000"/>
          <w:lang w:val="fr-BE"/>
        </w:rPr>
      </w:pPr>
      <w:r w:rsidRPr="00FF5FA3">
        <w:rPr>
          <w:rFonts w:ascii="Arial" w:hAnsi="Arial" w:cs="Arial"/>
          <w:b/>
          <w:bCs/>
          <w:color w:val="000000"/>
        </w:rPr>
        <w:t>ELABORARE P</w:t>
      </w:r>
      <w:r w:rsidR="009F04E1" w:rsidRPr="00FF5FA3">
        <w:rPr>
          <w:rFonts w:ascii="Arial" w:hAnsi="Arial" w:cs="Arial"/>
          <w:b/>
          <w:bCs/>
          <w:color w:val="000000"/>
        </w:rPr>
        <w:t>LAN URBANISTIC ZONAL</w:t>
      </w:r>
      <w:r w:rsidR="00D37110" w:rsidRPr="00FF5FA3">
        <w:rPr>
          <w:rFonts w:ascii="Arial" w:hAnsi="Arial" w:cs="Arial"/>
          <w:b/>
          <w:bCs/>
          <w:color w:val="000000"/>
        </w:rPr>
        <w:t xml:space="preserve"> PENTRU </w:t>
      </w:r>
      <w:r w:rsidRPr="00FF5FA3">
        <w:rPr>
          <w:rFonts w:ascii="Arial" w:hAnsi="Arial" w:cs="Arial"/>
          <w:b/>
          <w:bCs/>
          <w:color w:val="000000"/>
        </w:rPr>
        <w:t xml:space="preserve">ZONA DELIMITATA DE </w:t>
      </w:r>
      <w:r w:rsidR="00C27120" w:rsidRPr="00FF5FA3">
        <w:rPr>
          <w:rFonts w:ascii="Arial" w:hAnsi="Arial" w:cs="Arial"/>
          <w:b/>
          <w:bCs/>
        </w:rPr>
        <w:t xml:space="preserve">STR. ION RATIU, STR. </w:t>
      </w:r>
      <w:r w:rsidR="00C27120" w:rsidRPr="004A2403">
        <w:rPr>
          <w:rFonts w:ascii="Arial" w:hAnsi="Arial" w:cs="Arial"/>
          <w:b/>
          <w:bCs/>
          <w:lang w:val="fr-BE"/>
        </w:rPr>
        <w:t>LAIC VODA,</w:t>
      </w:r>
      <w:r w:rsidR="00D37110" w:rsidRPr="004A2403">
        <w:rPr>
          <w:rFonts w:ascii="Arial" w:hAnsi="Arial" w:cs="Arial"/>
          <w:b/>
          <w:bCs/>
          <w:color w:val="000000"/>
          <w:lang w:val="fr-BE"/>
        </w:rPr>
        <w:t xml:space="preserve"> </w:t>
      </w:r>
      <w:r w:rsidR="00C27120" w:rsidRPr="004A2403">
        <w:rPr>
          <w:rFonts w:ascii="Arial" w:hAnsi="Arial" w:cs="Arial"/>
          <w:b/>
          <w:bCs/>
          <w:lang w:val="fr-BE"/>
        </w:rPr>
        <w:t>STR. PETRU VULCAN SI STR. MIRCEA CEL BATRAN, MUN. CONSTANTA</w:t>
      </w:r>
    </w:p>
    <w:p w14:paraId="47DC205E" w14:textId="77777777" w:rsidR="009F04E1" w:rsidRPr="004A2403" w:rsidRDefault="009F04E1" w:rsidP="00EF50D0">
      <w:pPr>
        <w:spacing w:after="0"/>
        <w:rPr>
          <w:rFonts w:ascii="Arial" w:hAnsi="Arial" w:cs="Arial"/>
          <w:b/>
          <w:bCs/>
          <w:color w:val="000000"/>
          <w:lang w:val="fr-BE"/>
        </w:rPr>
      </w:pPr>
    </w:p>
    <w:p w14:paraId="62D295C1" w14:textId="77777777" w:rsidR="0083419F" w:rsidRPr="00FF5FA3" w:rsidRDefault="005E55FA" w:rsidP="00815FA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r w:rsidRPr="00FF5FA3">
        <w:rPr>
          <w:sz w:val="22"/>
          <w:szCs w:val="22"/>
        </w:rPr>
        <w:t>I.02</w:t>
      </w:r>
      <w:r w:rsidRPr="00FF5FA3">
        <w:rPr>
          <w:sz w:val="22"/>
          <w:szCs w:val="22"/>
        </w:rPr>
        <w:tab/>
      </w:r>
      <w:r w:rsidR="006A7A96" w:rsidRPr="00FF5FA3">
        <w:rPr>
          <w:sz w:val="22"/>
          <w:szCs w:val="22"/>
        </w:rPr>
        <w:t xml:space="preserve">Amplasamentul </w:t>
      </w:r>
      <w:r w:rsidR="004547EA" w:rsidRPr="00FF5FA3">
        <w:rPr>
          <w:sz w:val="22"/>
          <w:szCs w:val="22"/>
        </w:rPr>
        <w:t>pentru care se initiaza PUZ-ul</w:t>
      </w:r>
      <w:bookmarkEnd w:id="5"/>
    </w:p>
    <w:p w14:paraId="43C804A0" w14:textId="77777777" w:rsidR="0067512D" w:rsidRPr="004A2403" w:rsidRDefault="0067512D" w:rsidP="00AA5484">
      <w:pPr>
        <w:pStyle w:val="Footer"/>
        <w:ind w:left="720"/>
        <w:jc w:val="both"/>
        <w:rPr>
          <w:rFonts w:ascii="Arial" w:hAnsi="Arial" w:cs="Arial"/>
          <w:b/>
          <w:lang w:val="fr-BE"/>
        </w:rPr>
      </w:pPr>
    </w:p>
    <w:p w14:paraId="4C42D327" w14:textId="0EDB6565" w:rsidR="00C27120" w:rsidRPr="004A2403" w:rsidRDefault="00C27120" w:rsidP="007A19A0">
      <w:pPr>
        <w:autoSpaceDE w:val="0"/>
        <w:autoSpaceDN w:val="0"/>
        <w:adjustRightInd w:val="0"/>
        <w:spacing w:after="0" w:line="240" w:lineRule="auto"/>
        <w:ind w:left="360"/>
        <w:rPr>
          <w:rFonts w:ascii="Arial" w:hAnsi="Arial" w:cs="Arial"/>
          <w:color w:val="000000"/>
          <w:lang w:val="fr-BE"/>
        </w:rPr>
      </w:pPr>
      <w:r w:rsidRPr="004A2403">
        <w:rPr>
          <w:rFonts w:ascii="Arial" w:hAnsi="Arial" w:cs="Arial"/>
          <w:color w:val="000000"/>
          <w:lang w:val="fr-BE"/>
        </w:rPr>
        <w:t>Teren identificat prin num</w:t>
      </w:r>
      <w:r w:rsidR="003024BB">
        <w:rPr>
          <w:rFonts w:ascii="Arial" w:hAnsi="Arial" w:cs="Arial"/>
          <w:color w:val="000000"/>
          <w:lang w:val="ro-RO"/>
        </w:rPr>
        <w:t>ă</w:t>
      </w:r>
      <w:r w:rsidRPr="004A2403">
        <w:rPr>
          <w:rFonts w:ascii="Arial" w:hAnsi="Arial" w:cs="Arial"/>
          <w:color w:val="000000"/>
          <w:lang w:val="fr-BE"/>
        </w:rPr>
        <w:t xml:space="preserve">r cadastral = </w:t>
      </w:r>
      <w:r w:rsidR="00D37110" w:rsidRPr="004A2403">
        <w:rPr>
          <w:rFonts w:ascii="Arial" w:hAnsi="Arial" w:cs="Arial"/>
          <w:color w:val="000000"/>
          <w:lang w:val="fr-BE"/>
        </w:rPr>
        <w:t>211944</w:t>
      </w:r>
      <w:r w:rsidRPr="004A2403">
        <w:rPr>
          <w:rFonts w:ascii="Arial" w:hAnsi="Arial" w:cs="Arial"/>
          <w:color w:val="000000"/>
          <w:lang w:val="fr-BE"/>
        </w:rPr>
        <w:t>, cu o suprafa</w:t>
      </w:r>
      <w:r w:rsidR="003024BB" w:rsidRPr="004A2403">
        <w:rPr>
          <w:rFonts w:ascii="Arial" w:hAnsi="Arial" w:cs="Arial"/>
          <w:color w:val="000000"/>
          <w:lang w:val="fr-BE"/>
        </w:rPr>
        <w:t>ță</w:t>
      </w:r>
      <w:r w:rsidRPr="004A2403">
        <w:rPr>
          <w:rFonts w:ascii="Arial" w:hAnsi="Arial" w:cs="Arial"/>
          <w:color w:val="000000"/>
          <w:lang w:val="fr-BE"/>
        </w:rPr>
        <w:t xml:space="preserve"> de </w:t>
      </w:r>
      <w:r w:rsidR="00D37110" w:rsidRPr="004A2403">
        <w:rPr>
          <w:rFonts w:ascii="Arial" w:hAnsi="Arial" w:cs="Arial"/>
          <w:color w:val="000000"/>
          <w:lang w:val="fr-BE"/>
        </w:rPr>
        <w:t>152,00</w:t>
      </w:r>
      <w:r w:rsidRPr="004A2403">
        <w:rPr>
          <w:rFonts w:ascii="Arial" w:hAnsi="Arial" w:cs="Arial"/>
          <w:color w:val="000000"/>
          <w:lang w:val="fr-BE"/>
        </w:rPr>
        <w:t xml:space="preserve"> mp. (cf. m</w:t>
      </w:r>
      <w:r w:rsidR="003024BB" w:rsidRPr="004A2403">
        <w:rPr>
          <w:rFonts w:ascii="Arial" w:hAnsi="Arial" w:cs="Arial"/>
          <w:color w:val="000000"/>
          <w:lang w:val="fr-BE"/>
        </w:rPr>
        <w:t>ă</w:t>
      </w:r>
      <w:r w:rsidRPr="004A2403">
        <w:rPr>
          <w:rFonts w:ascii="Arial" w:hAnsi="Arial" w:cs="Arial"/>
          <w:color w:val="000000"/>
          <w:lang w:val="fr-BE"/>
        </w:rPr>
        <w:t>sur</w:t>
      </w:r>
      <w:r w:rsidR="003024BB" w:rsidRPr="004A2403">
        <w:rPr>
          <w:rFonts w:ascii="Arial" w:hAnsi="Arial" w:cs="Arial"/>
          <w:color w:val="000000"/>
          <w:lang w:val="fr-BE"/>
        </w:rPr>
        <w:t>ă</w:t>
      </w:r>
      <w:r w:rsidRPr="004A2403">
        <w:rPr>
          <w:rFonts w:ascii="Arial" w:hAnsi="Arial" w:cs="Arial"/>
          <w:color w:val="000000"/>
          <w:lang w:val="fr-BE"/>
        </w:rPr>
        <w:t>tori), situat pe strada Ion Ra</w:t>
      </w:r>
      <w:r w:rsidR="003024BB" w:rsidRPr="004A2403">
        <w:rPr>
          <w:rFonts w:ascii="Arial" w:hAnsi="Arial" w:cs="Arial"/>
          <w:color w:val="000000"/>
          <w:lang w:val="fr-BE"/>
        </w:rPr>
        <w:t>ț</w:t>
      </w:r>
      <w:r w:rsidRPr="004A2403">
        <w:rPr>
          <w:rFonts w:ascii="Arial" w:hAnsi="Arial" w:cs="Arial"/>
          <w:color w:val="000000"/>
          <w:lang w:val="fr-BE"/>
        </w:rPr>
        <w:t xml:space="preserve">iu, nr. 123A; </w:t>
      </w:r>
    </w:p>
    <w:p w14:paraId="3AAB6EBD" w14:textId="77777777" w:rsidR="00C27120" w:rsidRPr="004A2403" w:rsidRDefault="00C27120" w:rsidP="007A19A0">
      <w:pPr>
        <w:autoSpaceDE w:val="0"/>
        <w:autoSpaceDN w:val="0"/>
        <w:adjustRightInd w:val="0"/>
        <w:spacing w:after="0" w:line="240" w:lineRule="auto"/>
        <w:ind w:left="360"/>
        <w:rPr>
          <w:rFonts w:ascii="Arial" w:hAnsi="Arial" w:cs="Arial"/>
          <w:color w:val="000000"/>
          <w:lang w:val="fr-BE"/>
        </w:rPr>
      </w:pPr>
      <w:r w:rsidRPr="004A2403">
        <w:rPr>
          <w:rFonts w:ascii="Arial" w:hAnsi="Arial" w:cs="Arial"/>
          <w:color w:val="000000"/>
          <w:lang w:val="fr-BE"/>
        </w:rPr>
        <w:t>Zona studiat</w:t>
      </w:r>
      <w:r w:rsidR="003024BB" w:rsidRPr="004A2403">
        <w:rPr>
          <w:rFonts w:ascii="Arial" w:hAnsi="Arial" w:cs="Arial"/>
          <w:color w:val="000000"/>
          <w:lang w:val="fr-BE"/>
        </w:rPr>
        <w:t>ă</w:t>
      </w:r>
      <w:r w:rsidRPr="004A2403">
        <w:rPr>
          <w:rFonts w:ascii="Arial" w:hAnsi="Arial" w:cs="Arial"/>
          <w:color w:val="000000"/>
          <w:lang w:val="fr-BE"/>
        </w:rPr>
        <w:t xml:space="preserve"> </w:t>
      </w:r>
      <w:r w:rsidR="008B476E" w:rsidRPr="004A2403">
        <w:rPr>
          <w:rFonts w:ascii="Arial" w:hAnsi="Arial" w:cs="Arial"/>
          <w:color w:val="000000"/>
          <w:lang w:val="fr-BE"/>
        </w:rPr>
        <w:t>î</w:t>
      </w:r>
      <w:r w:rsidRPr="004A2403">
        <w:rPr>
          <w:rFonts w:ascii="Arial" w:hAnsi="Arial" w:cs="Arial"/>
          <w:color w:val="000000"/>
          <w:lang w:val="fr-BE"/>
        </w:rPr>
        <w:t>n cadrul documenta</w:t>
      </w:r>
      <w:r w:rsidR="008B476E" w:rsidRPr="004A2403">
        <w:rPr>
          <w:rFonts w:ascii="Arial" w:hAnsi="Arial" w:cs="Arial"/>
          <w:color w:val="000000"/>
          <w:lang w:val="fr-BE"/>
        </w:rPr>
        <w:t>ț</w:t>
      </w:r>
      <w:r w:rsidRPr="004A2403">
        <w:rPr>
          <w:rFonts w:ascii="Arial" w:hAnsi="Arial" w:cs="Arial"/>
          <w:color w:val="000000"/>
          <w:lang w:val="fr-BE"/>
        </w:rPr>
        <w:t xml:space="preserve">iei de tip P.U.Z. </w:t>
      </w:r>
      <w:r w:rsidR="008B476E" w:rsidRPr="004A2403">
        <w:rPr>
          <w:rFonts w:ascii="Arial" w:hAnsi="Arial" w:cs="Arial"/>
          <w:color w:val="000000"/>
          <w:lang w:val="fr-BE"/>
        </w:rPr>
        <w:t>î</w:t>
      </w:r>
      <w:r w:rsidRPr="004A2403">
        <w:rPr>
          <w:rFonts w:ascii="Arial" w:hAnsi="Arial" w:cs="Arial"/>
          <w:color w:val="000000"/>
          <w:lang w:val="fr-BE"/>
        </w:rPr>
        <w:t>nsumeaz</w:t>
      </w:r>
      <w:r w:rsidR="008B476E" w:rsidRPr="004A2403">
        <w:rPr>
          <w:rFonts w:ascii="Arial" w:hAnsi="Arial" w:cs="Arial"/>
          <w:color w:val="000000"/>
          <w:lang w:val="fr-BE"/>
        </w:rPr>
        <w:t>ă</w:t>
      </w:r>
      <w:r w:rsidRPr="004A2403">
        <w:rPr>
          <w:rFonts w:ascii="Arial" w:hAnsi="Arial" w:cs="Arial"/>
          <w:color w:val="000000"/>
          <w:lang w:val="fr-BE"/>
        </w:rPr>
        <w:t xml:space="preserve"> o suprafa</w:t>
      </w:r>
      <w:r w:rsidR="008B476E" w:rsidRPr="004A2403">
        <w:rPr>
          <w:rFonts w:ascii="Arial" w:hAnsi="Arial" w:cs="Arial"/>
          <w:color w:val="000000"/>
          <w:lang w:val="fr-BE"/>
        </w:rPr>
        <w:t>ță</w:t>
      </w:r>
      <w:r w:rsidRPr="004A2403">
        <w:rPr>
          <w:rFonts w:ascii="Arial" w:hAnsi="Arial" w:cs="Arial"/>
          <w:color w:val="000000"/>
          <w:lang w:val="fr-BE"/>
        </w:rPr>
        <w:t xml:space="preserve"> de </w:t>
      </w:r>
      <w:r w:rsidR="004875F7" w:rsidRPr="004A2403">
        <w:rPr>
          <w:rFonts w:ascii="Arial" w:hAnsi="Arial" w:cs="Arial"/>
          <w:color w:val="000000"/>
          <w:lang w:val="fr-BE"/>
        </w:rPr>
        <w:t>29</w:t>
      </w:r>
      <w:r w:rsidR="003024BB" w:rsidRPr="004A2403">
        <w:rPr>
          <w:rFonts w:ascii="Arial" w:hAnsi="Arial" w:cs="Arial"/>
          <w:color w:val="000000"/>
          <w:lang w:val="fr-BE"/>
        </w:rPr>
        <w:t>.</w:t>
      </w:r>
      <w:r w:rsidR="004875F7" w:rsidRPr="004A2403">
        <w:rPr>
          <w:rFonts w:ascii="Arial" w:hAnsi="Arial" w:cs="Arial"/>
          <w:color w:val="000000"/>
          <w:lang w:val="fr-BE"/>
        </w:rPr>
        <w:t>627,5</w:t>
      </w:r>
      <w:r w:rsidR="00D37110" w:rsidRPr="004A2403">
        <w:rPr>
          <w:rFonts w:ascii="Arial" w:hAnsi="Arial" w:cs="Arial"/>
          <w:color w:val="000000"/>
          <w:lang w:val="fr-BE"/>
        </w:rPr>
        <w:t>43</w:t>
      </w:r>
      <w:r w:rsidRPr="004A2403">
        <w:rPr>
          <w:rFonts w:ascii="Arial" w:hAnsi="Arial" w:cs="Arial"/>
          <w:color w:val="000000"/>
          <w:lang w:val="fr-BE"/>
        </w:rPr>
        <w:t xml:space="preserve"> mp</w:t>
      </w:r>
      <w:r w:rsidR="00D37110" w:rsidRPr="004A2403">
        <w:rPr>
          <w:rFonts w:ascii="Arial" w:hAnsi="Arial" w:cs="Arial"/>
          <w:color w:val="000000"/>
          <w:lang w:val="fr-BE"/>
        </w:rPr>
        <w:t>.</w:t>
      </w:r>
    </w:p>
    <w:p w14:paraId="5DC40DE4" w14:textId="77777777" w:rsidR="000F621A" w:rsidRPr="004A2403" w:rsidRDefault="000F621A" w:rsidP="000F621A">
      <w:pPr>
        <w:autoSpaceDE w:val="0"/>
        <w:autoSpaceDN w:val="0"/>
        <w:adjustRightInd w:val="0"/>
        <w:spacing w:after="0" w:line="240" w:lineRule="auto"/>
        <w:rPr>
          <w:rFonts w:ascii="Arial" w:hAnsi="Arial" w:cs="Arial"/>
          <w:color w:val="000000"/>
          <w:lang w:val="fr-BE"/>
        </w:rPr>
      </w:pPr>
      <w:r w:rsidRPr="004A2403">
        <w:rPr>
          <w:rFonts w:ascii="Arial" w:hAnsi="Arial" w:cs="Arial"/>
          <w:color w:val="000000"/>
          <w:lang w:val="fr-BE"/>
        </w:rPr>
        <w:t xml:space="preserve"> </w:t>
      </w:r>
    </w:p>
    <w:p w14:paraId="4555DDBD" w14:textId="77777777" w:rsidR="006A7A96" w:rsidRPr="00FF5FA3" w:rsidRDefault="005E55FA" w:rsidP="00891866">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2"/>
          <w:szCs w:val="22"/>
        </w:rPr>
      </w:pPr>
      <w:bookmarkStart w:id="6" w:name="_Toc237670026"/>
      <w:r w:rsidRPr="00FF5FA3">
        <w:rPr>
          <w:sz w:val="22"/>
          <w:szCs w:val="22"/>
        </w:rPr>
        <w:t>I.03</w:t>
      </w:r>
      <w:r w:rsidRPr="00FF5FA3">
        <w:rPr>
          <w:sz w:val="22"/>
          <w:szCs w:val="22"/>
        </w:rPr>
        <w:tab/>
      </w:r>
      <w:r w:rsidR="006A7A96" w:rsidRPr="00FF5FA3">
        <w:rPr>
          <w:sz w:val="22"/>
          <w:szCs w:val="22"/>
        </w:rPr>
        <w:t>Titularul investiţiei</w:t>
      </w:r>
      <w:bookmarkEnd w:id="6"/>
    </w:p>
    <w:p w14:paraId="0A286372" w14:textId="77777777" w:rsidR="00E7018C" w:rsidRPr="004A2403" w:rsidRDefault="00365BEF" w:rsidP="00891866">
      <w:pPr>
        <w:spacing w:after="0" w:line="240" w:lineRule="auto"/>
        <w:ind w:left="720" w:right="-7" w:hanging="720"/>
        <w:contextualSpacing/>
        <w:rPr>
          <w:rFonts w:ascii="Arial" w:hAnsi="Arial" w:cs="Arial"/>
          <w:b/>
          <w:lang w:val="fr-BE"/>
        </w:rPr>
      </w:pPr>
      <w:r w:rsidRPr="004A2403">
        <w:rPr>
          <w:rFonts w:ascii="Arial" w:hAnsi="Arial" w:cs="Arial"/>
          <w:b/>
          <w:lang w:val="fr-BE"/>
        </w:rPr>
        <w:tab/>
      </w:r>
    </w:p>
    <w:p w14:paraId="4A7BC057" w14:textId="77777777" w:rsidR="006A7A96" w:rsidRPr="004A2403" w:rsidRDefault="00C27120" w:rsidP="007A19A0">
      <w:pPr>
        <w:spacing w:after="0" w:line="240" w:lineRule="auto"/>
        <w:ind w:left="720" w:right="-7" w:hanging="360"/>
        <w:contextualSpacing/>
        <w:rPr>
          <w:rFonts w:ascii="Arial" w:hAnsi="Arial" w:cs="Arial"/>
          <w:b/>
          <w:bCs/>
          <w:color w:val="000000"/>
          <w:lang w:val="fr-BE"/>
        </w:rPr>
      </w:pPr>
      <w:r w:rsidRPr="004A2403">
        <w:rPr>
          <w:rFonts w:ascii="Arial" w:hAnsi="Arial" w:cs="Arial"/>
          <w:b/>
          <w:bCs/>
          <w:color w:val="000000"/>
          <w:lang w:val="fr-BE"/>
        </w:rPr>
        <w:t>PRICOPIE MARIUS SI PRICOPIE MIHAELA-GABRIELA</w:t>
      </w:r>
    </w:p>
    <w:p w14:paraId="088E9EBA" w14:textId="77777777" w:rsidR="0067512D" w:rsidRPr="004A2403" w:rsidRDefault="0067512D" w:rsidP="00891866">
      <w:pPr>
        <w:spacing w:after="0" w:line="240" w:lineRule="auto"/>
        <w:ind w:left="720" w:right="-7" w:hanging="720"/>
        <w:contextualSpacing/>
        <w:rPr>
          <w:rFonts w:ascii="Arial" w:hAnsi="Arial" w:cs="Arial"/>
          <w:b/>
          <w:color w:val="FF0000"/>
          <w:lang w:val="fr-BE"/>
        </w:rPr>
      </w:pPr>
    </w:p>
    <w:p w14:paraId="626C063B" w14:textId="77777777" w:rsidR="006A7A96" w:rsidRPr="00FF5FA3" w:rsidRDefault="005E55FA" w:rsidP="00891866">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2"/>
          <w:szCs w:val="22"/>
        </w:rPr>
      </w:pPr>
      <w:bookmarkStart w:id="7" w:name="_Toc237670028"/>
      <w:r w:rsidRPr="00FF5FA3">
        <w:rPr>
          <w:sz w:val="22"/>
          <w:szCs w:val="22"/>
        </w:rPr>
        <w:t>I.0</w:t>
      </w:r>
      <w:r w:rsidR="000C1933" w:rsidRPr="00FF5FA3">
        <w:rPr>
          <w:sz w:val="22"/>
          <w:szCs w:val="22"/>
        </w:rPr>
        <w:t>4</w:t>
      </w:r>
      <w:r w:rsidRPr="00FF5FA3">
        <w:rPr>
          <w:sz w:val="22"/>
          <w:szCs w:val="22"/>
        </w:rPr>
        <w:tab/>
      </w:r>
      <w:r w:rsidR="006A7A96" w:rsidRPr="00FF5FA3">
        <w:rPr>
          <w:sz w:val="22"/>
          <w:szCs w:val="22"/>
        </w:rPr>
        <w:t>Elaboratorul documentaţiei</w:t>
      </w:r>
      <w:bookmarkEnd w:id="7"/>
    </w:p>
    <w:p w14:paraId="6537FC45" w14:textId="77777777" w:rsidR="00E7018C" w:rsidRDefault="00365BEF" w:rsidP="00891866">
      <w:pPr>
        <w:spacing w:after="0" w:line="240" w:lineRule="auto"/>
        <w:ind w:left="450" w:right="-7" w:hanging="450"/>
        <w:contextualSpacing/>
        <w:jc w:val="both"/>
        <w:rPr>
          <w:rFonts w:ascii="Arial" w:hAnsi="Arial" w:cs="Arial"/>
        </w:rPr>
      </w:pPr>
      <w:r w:rsidRPr="00FF5FA3">
        <w:rPr>
          <w:rFonts w:ascii="Arial" w:hAnsi="Arial" w:cs="Arial"/>
        </w:rPr>
        <w:tab/>
      </w:r>
      <w:r w:rsidRPr="00FF5FA3">
        <w:rPr>
          <w:rFonts w:ascii="Arial" w:hAnsi="Arial" w:cs="Arial"/>
        </w:rPr>
        <w:tab/>
      </w:r>
    </w:p>
    <w:p w14:paraId="2FD5C00E" w14:textId="77777777" w:rsidR="00365BEF" w:rsidRPr="00FF5FA3" w:rsidRDefault="006A7A96" w:rsidP="007A19A0">
      <w:pPr>
        <w:spacing w:after="0" w:line="240" w:lineRule="auto"/>
        <w:ind w:left="450" w:right="-7" w:hanging="90"/>
        <w:contextualSpacing/>
        <w:jc w:val="both"/>
        <w:rPr>
          <w:rFonts w:ascii="Arial" w:hAnsi="Arial" w:cs="Arial"/>
          <w:b/>
        </w:rPr>
      </w:pPr>
      <w:r w:rsidRPr="00FF5FA3">
        <w:rPr>
          <w:rFonts w:ascii="Arial" w:hAnsi="Arial" w:cs="Arial"/>
          <w:b/>
        </w:rPr>
        <w:t xml:space="preserve">S.C. </w:t>
      </w:r>
      <w:r w:rsidR="00365BEF" w:rsidRPr="00FF5FA3">
        <w:rPr>
          <w:rFonts w:ascii="Arial" w:hAnsi="Arial" w:cs="Arial"/>
          <w:b/>
        </w:rPr>
        <w:t>MAS PUBLISHING &amp; PARTNERS</w:t>
      </w:r>
      <w:r w:rsidRPr="00FF5FA3">
        <w:rPr>
          <w:rFonts w:ascii="Arial" w:hAnsi="Arial" w:cs="Arial"/>
          <w:b/>
        </w:rPr>
        <w:t xml:space="preserve"> S.R.L. - CONSTANTA </w:t>
      </w:r>
    </w:p>
    <w:p w14:paraId="36359C86" w14:textId="260E7B32" w:rsidR="006A7A96" w:rsidRPr="004A2403" w:rsidRDefault="00365BEF" w:rsidP="00AB61F3">
      <w:pPr>
        <w:spacing w:after="0" w:line="240" w:lineRule="auto"/>
        <w:ind w:left="450" w:right="-7" w:hanging="450"/>
        <w:contextualSpacing/>
        <w:jc w:val="both"/>
        <w:rPr>
          <w:rFonts w:ascii="Arial" w:hAnsi="Arial" w:cs="Arial"/>
          <w:b/>
          <w:lang w:val="fr-BE"/>
        </w:rPr>
      </w:pPr>
      <w:r w:rsidRPr="00FF5FA3">
        <w:rPr>
          <w:rFonts w:ascii="Arial" w:hAnsi="Arial" w:cs="Arial"/>
          <w:b/>
        </w:rPr>
        <w:tab/>
      </w:r>
      <w:r w:rsidRPr="00FF5FA3">
        <w:rPr>
          <w:rFonts w:ascii="Arial" w:hAnsi="Arial" w:cs="Arial"/>
          <w:b/>
        </w:rPr>
        <w:tab/>
      </w:r>
      <w:r w:rsidRPr="00FF5FA3">
        <w:rPr>
          <w:rFonts w:ascii="Arial" w:hAnsi="Arial" w:cs="Arial"/>
          <w:b/>
        </w:rPr>
        <w:tab/>
      </w:r>
      <w:r w:rsidRPr="00FF5FA3">
        <w:rPr>
          <w:rFonts w:ascii="Arial" w:hAnsi="Arial" w:cs="Arial"/>
          <w:b/>
        </w:rPr>
        <w:tab/>
      </w:r>
      <w:r w:rsidRPr="00FF5FA3">
        <w:rPr>
          <w:rFonts w:ascii="Arial" w:hAnsi="Arial" w:cs="Arial"/>
          <w:b/>
        </w:rPr>
        <w:tab/>
      </w:r>
      <w:r w:rsidRPr="00FF5FA3">
        <w:rPr>
          <w:rFonts w:ascii="Arial" w:hAnsi="Arial" w:cs="Arial"/>
          <w:b/>
        </w:rPr>
        <w:tab/>
      </w:r>
      <w:r w:rsidRPr="00FF5FA3">
        <w:rPr>
          <w:rFonts w:ascii="Arial" w:hAnsi="Arial" w:cs="Arial"/>
          <w:b/>
        </w:rPr>
        <w:tab/>
      </w:r>
      <w:r w:rsidRPr="00FF5FA3">
        <w:rPr>
          <w:rFonts w:ascii="Arial" w:hAnsi="Arial" w:cs="Arial"/>
          <w:b/>
        </w:rPr>
        <w:tab/>
      </w:r>
      <w:r w:rsidR="006A7A96" w:rsidRPr="004A2403">
        <w:rPr>
          <w:rFonts w:ascii="Arial" w:hAnsi="Arial" w:cs="Arial"/>
          <w:b/>
          <w:lang w:val="fr-BE"/>
        </w:rPr>
        <w:t>tel: 0723.171.168</w:t>
      </w:r>
    </w:p>
    <w:p w14:paraId="41C28670" w14:textId="77777777" w:rsidR="00481440" w:rsidRPr="00FF5FA3" w:rsidRDefault="00481440" w:rsidP="00481440">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2"/>
          <w:szCs w:val="22"/>
        </w:rPr>
      </w:pPr>
      <w:r w:rsidRPr="00FF5FA3">
        <w:rPr>
          <w:sz w:val="22"/>
          <w:szCs w:val="22"/>
        </w:rPr>
        <w:t>I.05</w:t>
      </w:r>
      <w:r w:rsidRPr="00FF5FA3">
        <w:rPr>
          <w:sz w:val="22"/>
          <w:szCs w:val="22"/>
        </w:rPr>
        <w:tab/>
      </w:r>
      <w:r w:rsidR="000B75E1">
        <w:rPr>
          <w:sz w:val="22"/>
          <w:szCs w:val="22"/>
        </w:rPr>
        <w:t>Ș</w:t>
      </w:r>
      <w:r w:rsidR="00D27A97" w:rsidRPr="00FF5FA3">
        <w:rPr>
          <w:sz w:val="22"/>
          <w:szCs w:val="22"/>
        </w:rPr>
        <w:t>ef de proiect</w:t>
      </w:r>
    </w:p>
    <w:p w14:paraId="5EAC54A5" w14:textId="77777777" w:rsidR="00E7018C" w:rsidRPr="004A2403" w:rsidRDefault="00481440" w:rsidP="00481440">
      <w:pPr>
        <w:spacing w:after="0" w:line="240" w:lineRule="auto"/>
        <w:ind w:left="450" w:right="-7" w:hanging="450"/>
        <w:contextualSpacing/>
        <w:jc w:val="both"/>
        <w:rPr>
          <w:rFonts w:ascii="Arial" w:hAnsi="Arial" w:cs="Arial"/>
          <w:lang w:val="fr-BE"/>
        </w:rPr>
      </w:pPr>
      <w:r w:rsidRPr="004A2403">
        <w:rPr>
          <w:rFonts w:ascii="Arial" w:hAnsi="Arial" w:cs="Arial"/>
          <w:lang w:val="fr-BE"/>
        </w:rPr>
        <w:tab/>
      </w:r>
      <w:r w:rsidRPr="004A2403">
        <w:rPr>
          <w:rFonts w:ascii="Arial" w:hAnsi="Arial" w:cs="Arial"/>
          <w:lang w:val="fr-BE"/>
        </w:rPr>
        <w:tab/>
      </w:r>
    </w:p>
    <w:p w14:paraId="1438359B" w14:textId="77777777" w:rsidR="00481440" w:rsidRPr="004A2403" w:rsidRDefault="00481440" w:rsidP="007A19A0">
      <w:pPr>
        <w:spacing w:after="0" w:line="240" w:lineRule="auto"/>
        <w:ind w:left="450" w:right="-7"/>
        <w:contextualSpacing/>
        <w:jc w:val="both"/>
        <w:rPr>
          <w:rFonts w:ascii="Arial" w:hAnsi="Arial" w:cs="Arial"/>
          <w:b/>
          <w:lang w:val="fr-BE"/>
        </w:rPr>
      </w:pPr>
      <w:r w:rsidRPr="004A2403">
        <w:rPr>
          <w:rFonts w:ascii="Arial" w:hAnsi="Arial" w:cs="Arial"/>
          <w:b/>
          <w:lang w:val="fr-BE"/>
        </w:rPr>
        <w:t xml:space="preserve">Urb. Alexandru Băjenaru </w:t>
      </w:r>
    </w:p>
    <w:p w14:paraId="4B6D31DB" w14:textId="77777777" w:rsidR="00481440" w:rsidRPr="004A2403" w:rsidRDefault="00481440" w:rsidP="00481440">
      <w:pPr>
        <w:spacing w:after="0" w:line="240" w:lineRule="auto"/>
        <w:ind w:left="450" w:right="-7" w:hanging="450"/>
        <w:contextualSpacing/>
        <w:jc w:val="both"/>
        <w:rPr>
          <w:rFonts w:ascii="Arial" w:hAnsi="Arial" w:cs="Arial"/>
          <w:b/>
          <w:lang w:val="fr-BE"/>
        </w:rPr>
      </w:pPr>
    </w:p>
    <w:p w14:paraId="371E8164" w14:textId="77777777" w:rsidR="00481440" w:rsidRPr="00FF5FA3" w:rsidRDefault="00481440" w:rsidP="00481440">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r w:rsidRPr="00FF5FA3">
        <w:rPr>
          <w:sz w:val="22"/>
          <w:szCs w:val="22"/>
        </w:rPr>
        <w:t>I.06</w:t>
      </w:r>
      <w:r w:rsidRPr="00FF5FA3">
        <w:rPr>
          <w:sz w:val="22"/>
          <w:szCs w:val="22"/>
        </w:rPr>
        <w:tab/>
        <w:t>Faza proiect</w:t>
      </w:r>
    </w:p>
    <w:p w14:paraId="2856A336" w14:textId="77777777" w:rsidR="00E7018C" w:rsidRPr="004A2403" w:rsidRDefault="00E7018C" w:rsidP="00481440">
      <w:pPr>
        <w:spacing w:after="0" w:line="240" w:lineRule="auto"/>
        <w:ind w:firstLine="708"/>
        <w:jc w:val="both"/>
        <w:rPr>
          <w:rFonts w:ascii="Arial" w:hAnsi="Arial" w:cs="Arial"/>
          <w:b/>
          <w:color w:val="000000" w:themeColor="text1"/>
          <w:lang w:val="fr-BE" w:eastAsia="ro-RO"/>
        </w:rPr>
      </w:pPr>
    </w:p>
    <w:p w14:paraId="1EC005D7" w14:textId="7874683F" w:rsidR="00481440" w:rsidRDefault="00FB04BF" w:rsidP="007A19A0">
      <w:pPr>
        <w:spacing w:after="0" w:line="240" w:lineRule="auto"/>
        <w:ind w:firstLine="360"/>
        <w:jc w:val="both"/>
        <w:rPr>
          <w:rFonts w:ascii="Arial" w:hAnsi="Arial" w:cs="Arial"/>
          <w:b/>
          <w:color w:val="000000" w:themeColor="text1"/>
          <w:lang w:val="fr-BE" w:eastAsia="ro-RO"/>
        </w:rPr>
      </w:pPr>
      <w:r w:rsidRPr="004A2403">
        <w:rPr>
          <w:rFonts w:ascii="Arial" w:hAnsi="Arial" w:cs="Arial"/>
          <w:b/>
          <w:color w:val="000000" w:themeColor="text1"/>
          <w:lang w:val="fr-BE" w:eastAsia="ro-RO"/>
        </w:rPr>
        <w:t xml:space="preserve">  </w:t>
      </w:r>
      <w:r w:rsidR="00481440" w:rsidRPr="004A2403">
        <w:rPr>
          <w:rFonts w:ascii="Arial" w:hAnsi="Arial" w:cs="Arial"/>
          <w:b/>
          <w:color w:val="000000" w:themeColor="text1"/>
          <w:lang w:val="fr-BE" w:eastAsia="ro-RO"/>
        </w:rPr>
        <w:t>P.U.Z.</w:t>
      </w:r>
    </w:p>
    <w:p w14:paraId="24D035DE" w14:textId="77777777" w:rsidR="00015B3E" w:rsidRPr="004A2403" w:rsidRDefault="00015B3E" w:rsidP="007A19A0">
      <w:pPr>
        <w:spacing w:after="0" w:line="240" w:lineRule="auto"/>
        <w:ind w:firstLine="360"/>
        <w:jc w:val="both"/>
        <w:rPr>
          <w:rFonts w:ascii="Arial" w:hAnsi="Arial" w:cs="Arial"/>
          <w:b/>
          <w:color w:val="000000" w:themeColor="text1"/>
          <w:lang w:val="fr-BE" w:eastAsia="ro-RO"/>
        </w:rPr>
      </w:pPr>
    </w:p>
    <w:p w14:paraId="23DB59FC" w14:textId="77777777" w:rsidR="00372CC7" w:rsidRPr="003E42EC" w:rsidRDefault="00372CC7" w:rsidP="00372CC7">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3E42EC">
        <w:rPr>
          <w:rFonts w:asciiTheme="minorHAnsi" w:hAnsiTheme="minorHAnsi" w:cstheme="minorHAnsi"/>
          <w:sz w:val="24"/>
          <w:szCs w:val="24"/>
        </w:rPr>
        <w:t>I.07</w:t>
      </w:r>
      <w:r w:rsidRPr="003E42EC">
        <w:rPr>
          <w:rFonts w:asciiTheme="minorHAnsi" w:hAnsiTheme="minorHAnsi" w:cstheme="minorHAnsi"/>
          <w:sz w:val="24"/>
          <w:szCs w:val="24"/>
        </w:rPr>
        <w:tab/>
        <w:t>Cadru legislativ privind protectia mediului</w:t>
      </w:r>
    </w:p>
    <w:p w14:paraId="3117D876" w14:textId="77777777" w:rsidR="00372CC7" w:rsidRPr="003E42EC" w:rsidRDefault="00372CC7" w:rsidP="00372CC7">
      <w:pPr>
        <w:spacing w:after="0" w:line="240" w:lineRule="auto"/>
        <w:ind w:firstLine="720"/>
        <w:jc w:val="both"/>
        <w:rPr>
          <w:rFonts w:cstheme="minorHAnsi"/>
          <w:b/>
          <w:color w:val="000000" w:themeColor="text1"/>
          <w:sz w:val="16"/>
          <w:szCs w:val="16"/>
          <w:lang w:val="ro-RO" w:eastAsia="ro-RO"/>
        </w:rPr>
      </w:pPr>
    </w:p>
    <w:p w14:paraId="7AD7FE61" w14:textId="77777777" w:rsidR="00372CC7" w:rsidRPr="003E42EC" w:rsidRDefault="00372CC7" w:rsidP="00372CC7">
      <w:pPr>
        <w:numPr>
          <w:ilvl w:val="2"/>
          <w:numId w:val="34"/>
        </w:numPr>
        <w:suppressAutoHyphens/>
        <w:spacing w:after="0" w:line="200" w:lineRule="atLeast"/>
        <w:ind w:left="0" w:firstLine="284"/>
        <w:jc w:val="both"/>
        <w:rPr>
          <w:rFonts w:ascii="Arial" w:hAnsi="Arial" w:cs="Arial"/>
          <w:lang w:val="ro-RO"/>
        </w:rPr>
      </w:pPr>
      <w:r w:rsidRPr="003E42EC">
        <w:rPr>
          <w:rFonts w:ascii="Arial" w:hAnsi="Arial" w:cs="Arial"/>
          <w:lang w:val="ro-RO"/>
        </w:rPr>
        <w:t>HOTĂRÂRE nr. 1.076 din 8 iulie 2004 (*actualizată*) privind stabilirea procedurii de realizare a evaluării de mediu pentru planuri şi programe</w:t>
      </w:r>
    </w:p>
    <w:p w14:paraId="4B46D56F" w14:textId="77777777" w:rsidR="00372CC7" w:rsidRPr="003E42EC" w:rsidRDefault="00372CC7" w:rsidP="00372CC7">
      <w:pPr>
        <w:numPr>
          <w:ilvl w:val="2"/>
          <w:numId w:val="34"/>
        </w:numPr>
        <w:suppressAutoHyphens/>
        <w:spacing w:after="0" w:line="200" w:lineRule="atLeast"/>
        <w:ind w:left="0" w:firstLine="284"/>
        <w:jc w:val="both"/>
        <w:rPr>
          <w:rFonts w:ascii="Arial" w:hAnsi="Arial" w:cs="Arial"/>
          <w:lang w:val="ro-RO"/>
        </w:rPr>
      </w:pPr>
      <w:r w:rsidRPr="003E42EC">
        <w:rPr>
          <w:rFonts w:ascii="Arial" w:hAnsi="Arial" w:cs="Arial"/>
          <w:lang w:val="ro-RO"/>
        </w:rPr>
        <w:t>Legea privind protectia mediului 265/2006 pentru aprobarea O.U.G. 195/2005, actualizata;</w:t>
      </w:r>
    </w:p>
    <w:p w14:paraId="7776E973" w14:textId="77777777" w:rsidR="00372CC7" w:rsidRPr="003E42EC" w:rsidRDefault="00372CC7" w:rsidP="00372CC7">
      <w:pPr>
        <w:numPr>
          <w:ilvl w:val="2"/>
          <w:numId w:val="34"/>
        </w:numPr>
        <w:suppressAutoHyphens/>
        <w:spacing w:after="0" w:line="200" w:lineRule="atLeast"/>
        <w:ind w:left="0" w:firstLine="284"/>
        <w:jc w:val="both"/>
        <w:rPr>
          <w:rFonts w:ascii="Arial" w:hAnsi="Arial" w:cs="Arial"/>
          <w:lang w:val="ro-RO"/>
        </w:rPr>
      </w:pPr>
      <w:r w:rsidRPr="003E42EC">
        <w:rPr>
          <w:rFonts w:ascii="Arial" w:hAnsi="Arial" w:cs="Arial"/>
          <w:lang w:val="ro-RO"/>
        </w:rPr>
        <w:t>ORDIN nr. 117 din 2 februarie 2006 pentru aprobarea Manualului privind aplicarea procedurii de realizare a evaluării de mediu pentru planuri şi programe</w:t>
      </w:r>
    </w:p>
    <w:p w14:paraId="27E6D0B9" w14:textId="77777777" w:rsidR="00372CC7" w:rsidRPr="003E42EC" w:rsidRDefault="00372CC7" w:rsidP="00372CC7">
      <w:pPr>
        <w:numPr>
          <w:ilvl w:val="2"/>
          <w:numId w:val="34"/>
        </w:numPr>
        <w:suppressAutoHyphens/>
        <w:spacing w:after="0" w:line="200" w:lineRule="atLeast"/>
        <w:ind w:left="0" w:firstLine="284"/>
        <w:jc w:val="both"/>
        <w:rPr>
          <w:rFonts w:ascii="Arial" w:hAnsi="Arial" w:cs="Arial"/>
          <w:lang w:val="ro-RO"/>
        </w:rPr>
      </w:pPr>
      <w:r w:rsidRPr="003E42EC">
        <w:rPr>
          <w:rFonts w:ascii="Arial" w:hAnsi="Arial" w:cs="Arial"/>
          <w:lang w:val="ro-RO"/>
        </w:rPr>
        <w:t>Legea nr. 5/2000 privind aprobarea Planului de amenajare a teritoriului naţional - Secţiunea a III-a - zone protejate;</w:t>
      </w:r>
    </w:p>
    <w:p w14:paraId="5CE20B11" w14:textId="77777777" w:rsidR="00372CC7" w:rsidRPr="003E42EC" w:rsidRDefault="00372CC7" w:rsidP="00372CC7">
      <w:pPr>
        <w:numPr>
          <w:ilvl w:val="2"/>
          <w:numId w:val="34"/>
        </w:numPr>
        <w:suppressAutoHyphens/>
        <w:spacing w:after="0" w:line="200" w:lineRule="atLeast"/>
        <w:ind w:left="0" w:firstLine="284"/>
        <w:jc w:val="both"/>
        <w:rPr>
          <w:rFonts w:ascii="Arial" w:hAnsi="Arial" w:cs="Arial"/>
          <w:lang w:val="ro-RO"/>
        </w:rPr>
      </w:pPr>
      <w:r w:rsidRPr="003E42EC">
        <w:rPr>
          <w:rFonts w:ascii="Arial" w:hAnsi="Arial" w:cs="Arial"/>
          <w:lang w:val="ro-RO"/>
        </w:rPr>
        <w:t>Legile privind aprobarea sectiunilor Planului de Amenajare a Teritoriului National;</w:t>
      </w:r>
    </w:p>
    <w:p w14:paraId="66CF7E6A" w14:textId="77777777" w:rsidR="00372CC7" w:rsidRPr="003E42EC" w:rsidRDefault="00372CC7" w:rsidP="00372CC7">
      <w:pPr>
        <w:numPr>
          <w:ilvl w:val="2"/>
          <w:numId w:val="34"/>
        </w:numPr>
        <w:suppressAutoHyphens/>
        <w:spacing w:after="0" w:line="200" w:lineRule="atLeast"/>
        <w:ind w:left="0" w:firstLine="284"/>
        <w:jc w:val="both"/>
        <w:rPr>
          <w:rFonts w:ascii="Arial" w:hAnsi="Arial" w:cs="Arial"/>
          <w:lang w:val="ro-RO"/>
        </w:rPr>
      </w:pPr>
      <w:r w:rsidRPr="003E42EC">
        <w:rPr>
          <w:rFonts w:ascii="Arial" w:hAnsi="Arial" w:cs="Arial"/>
          <w:lang w:val="ro-RO"/>
        </w:rPr>
        <w:t>Ordonanta de Guvern nr. 57/29.06.2007 – Regimul ariilor naturale protejate, conservarea habitatelor naturale, a florei si faunei salbatice cu modificarile si completarile ulterioare, actualizata;</w:t>
      </w:r>
    </w:p>
    <w:p w14:paraId="47ACDDED" w14:textId="77777777" w:rsidR="004547EA" w:rsidRPr="004A2403" w:rsidRDefault="004547EA" w:rsidP="004547EA">
      <w:pPr>
        <w:spacing w:after="0" w:line="240" w:lineRule="auto"/>
        <w:jc w:val="center"/>
        <w:rPr>
          <w:rFonts w:ascii="Arial" w:hAnsi="Arial" w:cs="Arial"/>
          <w:b/>
          <w:lang w:val="fr-BE"/>
        </w:rPr>
      </w:pPr>
    </w:p>
    <w:p w14:paraId="4DCA9840" w14:textId="62C268A3" w:rsidR="00830A6D" w:rsidRDefault="00830A6D" w:rsidP="004547EA">
      <w:pPr>
        <w:spacing w:after="0" w:line="240" w:lineRule="auto"/>
        <w:jc w:val="center"/>
        <w:rPr>
          <w:rFonts w:ascii="Arial" w:hAnsi="Arial" w:cs="Arial"/>
          <w:b/>
          <w:lang w:val="fr-BE"/>
        </w:rPr>
      </w:pPr>
    </w:p>
    <w:p w14:paraId="57352921" w14:textId="2D77B0C1" w:rsidR="004E7E5B" w:rsidRDefault="004E7E5B" w:rsidP="004547EA">
      <w:pPr>
        <w:spacing w:after="0" w:line="240" w:lineRule="auto"/>
        <w:jc w:val="center"/>
        <w:rPr>
          <w:rFonts w:ascii="Arial" w:hAnsi="Arial" w:cs="Arial"/>
          <w:b/>
          <w:lang w:val="fr-BE"/>
        </w:rPr>
      </w:pPr>
    </w:p>
    <w:p w14:paraId="63C4A6D1" w14:textId="0A407D71" w:rsidR="004E7E5B" w:rsidRDefault="004E7E5B" w:rsidP="004547EA">
      <w:pPr>
        <w:spacing w:after="0" w:line="240" w:lineRule="auto"/>
        <w:jc w:val="center"/>
        <w:rPr>
          <w:rFonts w:ascii="Arial" w:hAnsi="Arial" w:cs="Arial"/>
          <w:b/>
          <w:lang w:val="fr-BE"/>
        </w:rPr>
      </w:pPr>
    </w:p>
    <w:p w14:paraId="6718FF89" w14:textId="45102068" w:rsidR="004E7E5B" w:rsidRDefault="004E7E5B" w:rsidP="004547EA">
      <w:pPr>
        <w:spacing w:after="0" w:line="240" w:lineRule="auto"/>
        <w:jc w:val="center"/>
        <w:rPr>
          <w:rFonts w:ascii="Arial" w:hAnsi="Arial" w:cs="Arial"/>
          <w:b/>
          <w:lang w:val="fr-BE"/>
        </w:rPr>
      </w:pPr>
    </w:p>
    <w:p w14:paraId="16B8165E" w14:textId="77777777" w:rsidR="004E7E5B" w:rsidRPr="004A2403" w:rsidRDefault="004E7E5B" w:rsidP="004547EA">
      <w:pPr>
        <w:spacing w:after="0" w:line="240" w:lineRule="auto"/>
        <w:jc w:val="center"/>
        <w:rPr>
          <w:rFonts w:ascii="Arial" w:hAnsi="Arial" w:cs="Arial"/>
          <w:b/>
          <w:lang w:val="fr-BE"/>
        </w:rPr>
      </w:pPr>
    </w:p>
    <w:p w14:paraId="7C6C7D8E" w14:textId="5E3C704A" w:rsidR="00254CAF" w:rsidRPr="00FF5FA3" w:rsidRDefault="00254CAF" w:rsidP="00254CAF">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3600"/>
          <w:tab w:val="left" w:pos="6030"/>
        </w:tabs>
        <w:suppressAutoHyphens w:val="0"/>
        <w:autoSpaceDE w:val="0"/>
        <w:autoSpaceDN w:val="0"/>
        <w:adjustRightInd w:val="0"/>
        <w:ind w:right="27"/>
        <w:jc w:val="left"/>
        <w:rPr>
          <w:rFonts w:eastAsia="Times New Roman"/>
          <w:color w:val="auto"/>
          <w:sz w:val="22"/>
          <w:szCs w:val="22"/>
          <w:lang w:eastAsia="en-US"/>
        </w:rPr>
      </w:pPr>
      <w:r w:rsidRPr="00FF5FA3">
        <w:rPr>
          <w:rFonts w:eastAsia="Times New Roman"/>
          <w:color w:val="auto"/>
          <w:sz w:val="22"/>
          <w:szCs w:val="22"/>
          <w:lang w:eastAsia="en-US"/>
        </w:rPr>
        <w:lastRenderedPageBreak/>
        <w:t>CAPITOLUL</w:t>
      </w:r>
      <w:r>
        <w:rPr>
          <w:rFonts w:eastAsia="Times New Roman"/>
          <w:color w:val="auto"/>
          <w:sz w:val="22"/>
          <w:szCs w:val="22"/>
          <w:lang w:eastAsia="en-US"/>
        </w:rPr>
        <w:t xml:space="preserve"> 2</w:t>
      </w:r>
      <w:r w:rsidRPr="00FF5FA3">
        <w:rPr>
          <w:rFonts w:eastAsia="Times New Roman"/>
          <w:color w:val="auto"/>
          <w:sz w:val="22"/>
          <w:szCs w:val="22"/>
          <w:lang w:eastAsia="en-US"/>
        </w:rPr>
        <w:t xml:space="preserve">                                                  </w:t>
      </w:r>
      <w:r>
        <w:rPr>
          <w:rFonts w:eastAsia="Times New Roman"/>
          <w:color w:val="auto"/>
          <w:sz w:val="22"/>
          <w:szCs w:val="22"/>
          <w:lang w:eastAsia="en-US"/>
        </w:rPr>
        <w:t>NECESITATEA ȘI OPORTUNITATEA PLANULUI</w:t>
      </w:r>
    </w:p>
    <w:p w14:paraId="4DF4607B" w14:textId="77777777" w:rsidR="005B07B0" w:rsidRDefault="005B07B0" w:rsidP="00107531">
      <w:pPr>
        <w:spacing w:after="0" w:line="288" w:lineRule="auto"/>
        <w:contextualSpacing/>
        <w:jc w:val="both"/>
        <w:rPr>
          <w:rFonts w:ascii="Arial" w:hAnsi="Arial" w:cs="Arial"/>
          <w:lang w:val="fr-BE"/>
        </w:rPr>
      </w:pPr>
    </w:p>
    <w:p w14:paraId="7EF0969E" w14:textId="2BFCD955" w:rsidR="007A5994" w:rsidRPr="004A2403" w:rsidRDefault="00C27120" w:rsidP="00107531">
      <w:pPr>
        <w:spacing w:after="0" w:line="288" w:lineRule="auto"/>
        <w:contextualSpacing/>
        <w:jc w:val="both"/>
        <w:rPr>
          <w:rFonts w:ascii="Arial" w:hAnsi="Arial" w:cs="Arial"/>
          <w:lang w:val="fr-BE"/>
        </w:rPr>
      </w:pPr>
      <w:r w:rsidRPr="004A2403">
        <w:rPr>
          <w:rFonts w:ascii="Arial" w:hAnsi="Arial" w:cs="Arial"/>
          <w:lang w:val="fr-BE"/>
        </w:rPr>
        <w:t xml:space="preserve">Prezenta documentaţie de urbanism îşi propune modificarea </w:t>
      </w:r>
      <w:bookmarkStart w:id="8" w:name="_Hlk21451453"/>
      <w:r w:rsidR="00CF0217" w:rsidRPr="004A2403">
        <w:rPr>
          <w:rFonts w:ascii="Arial" w:hAnsi="Arial" w:cs="Arial"/>
          <w:b/>
          <w:i/>
          <w:lang w:val="fr-BE"/>
        </w:rPr>
        <w:t>reglementărilor</w:t>
      </w:r>
      <w:r w:rsidRPr="004A2403">
        <w:rPr>
          <w:rFonts w:ascii="Arial" w:hAnsi="Arial" w:cs="Arial"/>
          <w:b/>
          <w:i/>
          <w:lang w:val="fr-BE"/>
        </w:rPr>
        <w:t xml:space="preserve"> urbanistice</w:t>
      </w:r>
      <w:r w:rsidR="00CF0217" w:rsidRPr="004A2403">
        <w:rPr>
          <w:rFonts w:ascii="Arial" w:hAnsi="Arial" w:cs="Arial"/>
          <w:b/>
          <w:i/>
          <w:lang w:val="fr-BE"/>
        </w:rPr>
        <w:t xml:space="preserve"> aprobate</w:t>
      </w:r>
      <w:r w:rsidRPr="004A2403">
        <w:rPr>
          <w:rFonts w:ascii="Arial" w:hAnsi="Arial" w:cs="Arial"/>
          <w:b/>
          <w:i/>
          <w:lang w:val="fr-BE"/>
        </w:rPr>
        <w:t xml:space="preserve"> </w:t>
      </w:r>
      <w:r w:rsidRPr="004A2403">
        <w:rPr>
          <w:rFonts w:ascii="Arial" w:hAnsi="Arial" w:cs="Arial"/>
          <w:lang w:val="fr-BE"/>
        </w:rPr>
        <w:t>pentru</w:t>
      </w:r>
      <w:r w:rsidR="00CF0217" w:rsidRPr="004A2403">
        <w:rPr>
          <w:rFonts w:ascii="Arial" w:hAnsi="Arial" w:cs="Arial"/>
          <w:lang w:val="fr-BE"/>
        </w:rPr>
        <w:t xml:space="preserve"> zona de studiu</w:t>
      </w:r>
      <w:r w:rsidRPr="004A2403">
        <w:rPr>
          <w:rFonts w:ascii="Arial" w:hAnsi="Arial" w:cs="Arial"/>
          <w:lang w:val="fr-BE"/>
        </w:rPr>
        <w:t xml:space="preserve"> în suprafaţă de </w:t>
      </w:r>
      <w:r w:rsidRPr="004A2403">
        <w:rPr>
          <w:rFonts w:ascii="Arial" w:hAnsi="Arial" w:cs="Arial"/>
          <w:b/>
          <w:lang w:val="fr-BE"/>
        </w:rPr>
        <w:t>2</w:t>
      </w:r>
      <w:r w:rsidR="004875F7" w:rsidRPr="004A2403">
        <w:rPr>
          <w:rFonts w:ascii="Arial" w:hAnsi="Arial" w:cs="Arial"/>
          <w:b/>
          <w:lang w:val="fr-BE"/>
        </w:rPr>
        <w:t>9</w:t>
      </w:r>
      <w:r w:rsidR="00D07E52" w:rsidRPr="004A2403">
        <w:rPr>
          <w:rFonts w:ascii="Arial" w:hAnsi="Arial" w:cs="Arial"/>
          <w:b/>
          <w:lang w:val="fr-BE"/>
        </w:rPr>
        <w:t>.</w:t>
      </w:r>
      <w:r w:rsidR="004875F7" w:rsidRPr="004A2403">
        <w:rPr>
          <w:rFonts w:ascii="Arial" w:hAnsi="Arial" w:cs="Arial"/>
          <w:b/>
          <w:lang w:val="fr-BE"/>
        </w:rPr>
        <w:t>627,5</w:t>
      </w:r>
      <w:r w:rsidR="00D37110" w:rsidRPr="004A2403">
        <w:rPr>
          <w:rFonts w:ascii="Arial" w:hAnsi="Arial" w:cs="Arial"/>
          <w:b/>
          <w:lang w:val="fr-BE"/>
        </w:rPr>
        <w:t>43</w:t>
      </w:r>
      <w:r w:rsidRPr="004A2403">
        <w:rPr>
          <w:rFonts w:ascii="Arial" w:hAnsi="Arial" w:cs="Arial"/>
          <w:b/>
          <w:lang w:val="fr-BE"/>
        </w:rPr>
        <w:t xml:space="preserve"> </w:t>
      </w:r>
      <w:r w:rsidR="00D37110" w:rsidRPr="00D10117">
        <w:rPr>
          <w:rFonts w:ascii="Arial" w:hAnsi="Arial" w:cs="Arial"/>
          <w:b/>
          <w:lang w:val="ro-RO"/>
        </w:rPr>
        <w:t>metri pătrați</w:t>
      </w:r>
      <w:r w:rsidR="00BF26B2">
        <w:rPr>
          <w:rFonts w:ascii="Arial" w:hAnsi="Arial" w:cs="Arial"/>
          <w:b/>
          <w:lang w:val="ro-RO"/>
        </w:rPr>
        <w:t xml:space="preserve"> (2,96 ha.)</w:t>
      </w:r>
      <w:r w:rsidR="00D37110" w:rsidRPr="00D10117">
        <w:rPr>
          <w:rFonts w:ascii="Arial" w:hAnsi="Arial" w:cs="Arial"/>
          <w:lang w:val="ro-RO"/>
        </w:rPr>
        <w:t>,</w:t>
      </w:r>
      <w:r w:rsidRPr="004A2403">
        <w:rPr>
          <w:rFonts w:ascii="Arial" w:hAnsi="Arial" w:cs="Arial"/>
          <w:lang w:val="fr-BE"/>
        </w:rPr>
        <w:t xml:space="preserve"> </w:t>
      </w:r>
      <w:bookmarkEnd w:id="8"/>
      <w:r w:rsidRPr="004A2403">
        <w:rPr>
          <w:rFonts w:ascii="Arial" w:hAnsi="Arial" w:cs="Arial"/>
          <w:lang w:val="fr-BE"/>
        </w:rPr>
        <w:t>situat</w:t>
      </w:r>
      <w:r w:rsidR="00CF0217" w:rsidRPr="004A2403">
        <w:rPr>
          <w:rFonts w:ascii="Arial" w:hAnsi="Arial" w:cs="Arial"/>
          <w:lang w:val="fr-BE"/>
        </w:rPr>
        <w:t>ă</w:t>
      </w:r>
      <w:r w:rsidRPr="004A2403">
        <w:rPr>
          <w:rFonts w:ascii="Arial" w:hAnsi="Arial" w:cs="Arial"/>
          <w:lang w:val="fr-BE"/>
        </w:rPr>
        <w:t xml:space="preserve"> în intravilanul municipiului Constanţa</w:t>
      </w:r>
      <w:r w:rsidR="00472BE5">
        <w:rPr>
          <w:rFonts w:ascii="Arial" w:hAnsi="Arial" w:cs="Arial"/>
          <w:lang w:val="fr-BE"/>
        </w:rPr>
        <w:t>.</w:t>
      </w:r>
    </w:p>
    <w:p w14:paraId="50D10F85" w14:textId="4F67DF94" w:rsidR="00D10117" w:rsidRPr="00D10117" w:rsidRDefault="00472BE5" w:rsidP="00B24A77">
      <w:pPr>
        <w:spacing w:after="0" w:line="288" w:lineRule="auto"/>
        <w:contextualSpacing/>
        <w:jc w:val="both"/>
        <w:rPr>
          <w:rFonts w:ascii="Arial" w:hAnsi="Arial" w:cs="Arial"/>
        </w:rPr>
      </w:pPr>
      <w:r w:rsidRPr="00472BE5">
        <w:rPr>
          <w:rFonts w:ascii="Arial" w:hAnsi="Arial" w:cs="Arial"/>
          <w:color w:val="000000"/>
        </w:rPr>
        <w:t xml:space="preserve">Terenul ce a generat prezenta documentație, </w:t>
      </w:r>
      <w:r w:rsidR="00D10117" w:rsidRPr="00472BE5">
        <w:rPr>
          <w:rFonts w:ascii="Arial" w:hAnsi="Arial" w:cs="Arial"/>
          <w:color w:val="000000"/>
        </w:rPr>
        <w:t>cu N.C. 211944 (N.C. vechi 7388)</w:t>
      </w:r>
      <w:r>
        <w:rPr>
          <w:rFonts w:ascii="Arial" w:hAnsi="Arial" w:cs="Arial"/>
          <w:color w:val="000000"/>
        </w:rPr>
        <w:t xml:space="preserve">, </w:t>
      </w:r>
      <w:r w:rsidR="004151F7" w:rsidRPr="00472BE5">
        <w:rPr>
          <w:rFonts w:ascii="Arial" w:hAnsi="Arial" w:cs="Arial"/>
          <w:color w:val="000000"/>
        </w:rPr>
        <w:t>în suprafață de 152</w:t>
      </w:r>
      <w:r w:rsidR="004A2403" w:rsidRPr="00472BE5">
        <w:rPr>
          <w:rFonts w:ascii="Arial" w:hAnsi="Arial" w:cs="Arial"/>
          <w:color w:val="000000"/>
        </w:rPr>
        <w:t>,00</w:t>
      </w:r>
      <w:r w:rsidR="004151F7" w:rsidRPr="00472BE5">
        <w:rPr>
          <w:rFonts w:ascii="Arial" w:hAnsi="Arial" w:cs="Arial"/>
          <w:color w:val="000000"/>
        </w:rPr>
        <w:t xml:space="preserve"> metri pătrați (conform măsurători)</w:t>
      </w:r>
      <w:r w:rsidRPr="00472BE5">
        <w:rPr>
          <w:rFonts w:ascii="Arial" w:hAnsi="Arial" w:cs="Arial"/>
          <w:color w:val="000000"/>
        </w:rPr>
        <w:t xml:space="preserve"> este</w:t>
      </w:r>
      <w:r w:rsidR="004151F7" w:rsidRPr="00472BE5">
        <w:rPr>
          <w:rFonts w:ascii="Arial" w:hAnsi="Arial" w:cs="Arial"/>
          <w:color w:val="000000"/>
        </w:rPr>
        <w:t xml:space="preserve"> </w:t>
      </w:r>
      <w:r w:rsidR="00D10117" w:rsidRPr="00472BE5">
        <w:rPr>
          <w:rFonts w:ascii="Arial" w:hAnsi="Arial" w:cs="Arial"/>
          <w:color w:val="000000"/>
        </w:rPr>
        <w:t>situat pe Str. Ion Rațiu, nr. 123A</w:t>
      </w:r>
      <w:r w:rsidRPr="00472BE5">
        <w:rPr>
          <w:rFonts w:ascii="Arial" w:hAnsi="Arial" w:cs="Arial"/>
          <w:color w:val="000000"/>
        </w:rPr>
        <w:t xml:space="preserve"> și se află</w:t>
      </w:r>
      <w:r w:rsidR="00D10117" w:rsidRPr="00472BE5">
        <w:rPr>
          <w:rFonts w:ascii="Arial" w:hAnsi="Arial" w:cs="Arial"/>
          <w:color w:val="000000"/>
        </w:rPr>
        <w:t xml:space="preserve"> în proprietatea Pricopie Marius și Pricopie Mihaela</w:t>
      </w:r>
      <w:r>
        <w:rPr>
          <w:rFonts w:ascii="Arial" w:hAnsi="Arial" w:cs="Arial"/>
          <w:color w:val="000000"/>
        </w:rPr>
        <w:t xml:space="preserve"> </w:t>
      </w:r>
      <w:r w:rsidR="00D10117" w:rsidRPr="00472BE5">
        <w:rPr>
          <w:rFonts w:ascii="Arial" w:hAnsi="Arial" w:cs="Arial"/>
          <w:color w:val="000000"/>
        </w:rPr>
        <w:t>-</w:t>
      </w:r>
      <w:r>
        <w:rPr>
          <w:rFonts w:ascii="Arial" w:hAnsi="Arial" w:cs="Arial"/>
          <w:color w:val="000000"/>
        </w:rPr>
        <w:t xml:space="preserve"> </w:t>
      </w:r>
      <w:r w:rsidR="00D10117" w:rsidRPr="00472BE5">
        <w:rPr>
          <w:rFonts w:ascii="Arial" w:hAnsi="Arial" w:cs="Arial"/>
          <w:color w:val="000000"/>
        </w:rPr>
        <w:t>Gabriela, conform contract de vânzare-cumpărare nr.3068/22.09.2010 redactat și procesat la Sediul Biroului Notarilor Publici Asociați Mariana Iosif și Pătrașcu Ioan Gabriel.</w:t>
      </w:r>
    </w:p>
    <w:p w14:paraId="7F4D4E7C" w14:textId="6B76F547" w:rsidR="007A5994" w:rsidRPr="004A2403" w:rsidRDefault="007A5994" w:rsidP="00B24A77">
      <w:pPr>
        <w:tabs>
          <w:tab w:val="left" w:pos="450"/>
        </w:tabs>
        <w:spacing w:after="0" w:line="288" w:lineRule="auto"/>
        <w:contextualSpacing/>
        <w:jc w:val="both"/>
        <w:rPr>
          <w:rFonts w:ascii="Arial" w:hAnsi="Arial" w:cs="Arial"/>
          <w:i/>
          <w:lang w:val="fr-BE" w:eastAsia="ro-RO"/>
        </w:rPr>
      </w:pPr>
      <w:r w:rsidRPr="004A2403">
        <w:rPr>
          <w:rFonts w:ascii="Arial" w:hAnsi="Arial" w:cs="Arial"/>
          <w:lang w:val="fr-BE" w:eastAsia="ro-RO"/>
        </w:rPr>
        <w:t>Prin Planul urbanistic zonal se vor stabili reglementări cu privire la: regimul de construire, funcţiunea amplasamentului, înălţimea maximă admisă, coeficientul de utilizare a terenului (C</w:t>
      </w:r>
      <w:r w:rsidR="008E47AC">
        <w:rPr>
          <w:rFonts w:ascii="Arial" w:hAnsi="Arial" w:cs="Arial"/>
          <w:lang w:val="fr-BE" w:eastAsia="ro-RO"/>
        </w:rPr>
        <w:t>.</w:t>
      </w:r>
      <w:r w:rsidRPr="004A2403">
        <w:rPr>
          <w:rFonts w:ascii="Arial" w:hAnsi="Arial" w:cs="Arial"/>
          <w:lang w:val="fr-BE" w:eastAsia="ro-RO"/>
        </w:rPr>
        <w:t>U</w:t>
      </w:r>
      <w:r w:rsidR="008E47AC">
        <w:rPr>
          <w:rFonts w:ascii="Arial" w:hAnsi="Arial" w:cs="Arial"/>
          <w:lang w:val="fr-BE" w:eastAsia="ro-RO"/>
        </w:rPr>
        <w:t>.</w:t>
      </w:r>
      <w:r w:rsidRPr="004A2403">
        <w:rPr>
          <w:rFonts w:ascii="Arial" w:hAnsi="Arial" w:cs="Arial"/>
          <w:lang w:val="fr-BE" w:eastAsia="ro-RO"/>
        </w:rPr>
        <w:t>T</w:t>
      </w:r>
      <w:r w:rsidR="008E47AC">
        <w:rPr>
          <w:rFonts w:ascii="Arial" w:hAnsi="Arial" w:cs="Arial"/>
          <w:lang w:val="fr-BE" w:eastAsia="ro-RO"/>
        </w:rPr>
        <w:t>.</w:t>
      </w:r>
      <w:r w:rsidRPr="004A2403">
        <w:rPr>
          <w:rFonts w:ascii="Arial" w:hAnsi="Arial" w:cs="Arial"/>
          <w:lang w:val="fr-BE" w:eastAsia="ro-RO"/>
        </w:rPr>
        <w:t>), procentul de ocupare a terenului (P.O.T.), retragerea clădirilor faţă de aliniament şi distanţele faţă de limitele laterale şi posterioare ale parcelei.</w:t>
      </w:r>
    </w:p>
    <w:p w14:paraId="58F3F81C" w14:textId="11C7F805" w:rsidR="005B07B0" w:rsidRPr="005B07B0" w:rsidRDefault="00E45817" w:rsidP="005B07B0">
      <w:pPr>
        <w:autoSpaceDE w:val="0"/>
        <w:autoSpaceDN w:val="0"/>
        <w:adjustRightInd w:val="0"/>
        <w:spacing w:after="0" w:line="288" w:lineRule="auto"/>
        <w:jc w:val="both"/>
        <w:rPr>
          <w:rFonts w:ascii="Arial" w:hAnsi="Arial" w:cs="Arial"/>
          <w:color w:val="000000"/>
        </w:rPr>
      </w:pPr>
      <w:r>
        <w:rPr>
          <w:rFonts w:ascii="Arial" w:hAnsi="Arial" w:cs="Arial"/>
          <w:color w:val="000000"/>
        </w:rPr>
        <w:t>P</w:t>
      </w:r>
      <w:r w:rsidR="005B07B0" w:rsidRPr="005B07B0">
        <w:rPr>
          <w:rFonts w:ascii="Arial" w:hAnsi="Arial" w:cs="Arial"/>
          <w:color w:val="000000"/>
        </w:rPr>
        <w:t xml:space="preserve">roiectarea unei construcţii pentru o durată de viaţă, stabilită prin normele de proiectare la 50-100 ani, nu se mai poate face ignorând impactul acesteia asupra mediului, respectiv construit şi locuit, atât prin consumul de resurse şi efectele sale pe parcursul exploatării. O construcţie şi aria aferentă acesteia trebuie să răspundă următorilor parametri: alegerea eficientă a amplasamentului, proiectarea în termeni de durabilitate a construcţiei, selecţia materialelor, execuţia, managementul deşeurilor, utilizarea eficientă a energiei şi apei, calitatea aerului interior, utilizarea, demontarea, refolosirea componentelor, reciclarea, toate acestea cu impact în evaluarea ciclului de viaţă. </w:t>
      </w:r>
    </w:p>
    <w:p w14:paraId="59C53029" w14:textId="554CBAC5" w:rsidR="005B07B0" w:rsidRPr="005B07B0" w:rsidRDefault="005B07B0" w:rsidP="005B07B0">
      <w:pPr>
        <w:pStyle w:val="BodyTextIndent"/>
        <w:tabs>
          <w:tab w:val="left" w:pos="0"/>
        </w:tabs>
        <w:spacing w:after="0" w:line="288" w:lineRule="auto"/>
        <w:ind w:left="0"/>
        <w:contextualSpacing/>
        <w:jc w:val="both"/>
        <w:rPr>
          <w:rFonts w:ascii="Arial" w:hAnsi="Arial" w:cs="Arial"/>
          <w:color w:val="FF0000"/>
        </w:rPr>
      </w:pPr>
      <w:r w:rsidRPr="005B07B0">
        <w:rPr>
          <w:rFonts w:ascii="Arial" w:hAnsi="Arial" w:cs="Arial"/>
          <w:color w:val="000000"/>
        </w:rPr>
        <w:t>Se apreciaz</w:t>
      </w:r>
      <w:r>
        <w:rPr>
          <w:rFonts w:ascii="Arial" w:hAnsi="Arial" w:cs="Arial"/>
          <w:color w:val="000000"/>
        </w:rPr>
        <w:t>ă faptul</w:t>
      </w:r>
      <w:r w:rsidRPr="005B07B0">
        <w:rPr>
          <w:rFonts w:ascii="Arial" w:hAnsi="Arial" w:cs="Arial"/>
          <w:color w:val="000000"/>
        </w:rPr>
        <w:t xml:space="preserve"> c</w:t>
      </w:r>
      <w:r>
        <w:rPr>
          <w:rFonts w:ascii="Arial" w:hAnsi="Arial" w:cs="Arial"/>
          <w:color w:val="000000"/>
        </w:rPr>
        <w:t>ă</w:t>
      </w:r>
      <w:r w:rsidRPr="005B07B0">
        <w:rPr>
          <w:rFonts w:ascii="Arial" w:hAnsi="Arial" w:cs="Arial"/>
          <w:color w:val="000000"/>
        </w:rPr>
        <w:t xml:space="preserve"> proiectul Planului Urbanistic </w:t>
      </w:r>
      <w:r>
        <w:rPr>
          <w:rFonts w:ascii="Arial" w:hAnsi="Arial" w:cs="Arial"/>
          <w:color w:val="000000"/>
        </w:rPr>
        <w:t>Zonal</w:t>
      </w:r>
      <w:r w:rsidRPr="005B07B0">
        <w:rPr>
          <w:rFonts w:ascii="Arial" w:hAnsi="Arial" w:cs="Arial"/>
          <w:color w:val="000000"/>
        </w:rPr>
        <w:t xml:space="preserve"> propus nu creează efecte semnificative asupra factorilor de mediu.</w:t>
      </w:r>
    </w:p>
    <w:p w14:paraId="706B4E0D" w14:textId="77777777" w:rsidR="005B07B0" w:rsidRPr="00CF0217" w:rsidRDefault="005B07B0" w:rsidP="005B07B0">
      <w:pPr>
        <w:pStyle w:val="BodyTextIndent"/>
        <w:tabs>
          <w:tab w:val="left" w:pos="0"/>
        </w:tabs>
        <w:ind w:left="0" w:right="-563"/>
        <w:contextualSpacing/>
        <w:jc w:val="center"/>
        <w:rPr>
          <w:rFonts w:ascii="Arial" w:hAnsi="Arial" w:cs="Arial"/>
          <w:color w:val="FF0000"/>
        </w:rPr>
      </w:pPr>
    </w:p>
    <w:p w14:paraId="5F9E4B9F" w14:textId="62C4111A" w:rsidR="005B07B0" w:rsidRPr="00FF5FA3" w:rsidRDefault="005B07B0" w:rsidP="005B07B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left"/>
        <w:rPr>
          <w:rFonts w:eastAsia="Times New Roman"/>
          <w:color w:val="auto"/>
          <w:sz w:val="22"/>
          <w:szCs w:val="22"/>
          <w:lang w:eastAsia="en-US"/>
        </w:rPr>
      </w:pPr>
      <w:r>
        <w:rPr>
          <w:rFonts w:eastAsia="Times New Roman"/>
          <w:color w:val="auto"/>
          <w:sz w:val="22"/>
          <w:szCs w:val="22"/>
          <w:lang w:eastAsia="en-US"/>
        </w:rPr>
        <w:t xml:space="preserve">CAPITOLUL 3 </w:t>
      </w:r>
      <w:r>
        <w:rPr>
          <w:rFonts w:eastAsia="Times New Roman"/>
          <w:color w:val="auto"/>
          <w:sz w:val="22"/>
          <w:szCs w:val="22"/>
          <w:lang w:eastAsia="en-US"/>
        </w:rPr>
        <w:tab/>
      </w:r>
      <w:r>
        <w:rPr>
          <w:rFonts w:eastAsia="Times New Roman"/>
          <w:color w:val="auto"/>
          <w:sz w:val="22"/>
          <w:szCs w:val="22"/>
          <w:lang w:eastAsia="en-US"/>
        </w:rPr>
        <w:tab/>
      </w:r>
      <w:r>
        <w:rPr>
          <w:rFonts w:eastAsia="Times New Roman"/>
          <w:color w:val="auto"/>
          <w:sz w:val="22"/>
          <w:szCs w:val="22"/>
          <w:lang w:eastAsia="en-US"/>
        </w:rPr>
        <w:tab/>
      </w:r>
      <w:r>
        <w:rPr>
          <w:rFonts w:eastAsia="Times New Roman"/>
          <w:color w:val="auto"/>
          <w:sz w:val="22"/>
          <w:szCs w:val="22"/>
          <w:lang w:eastAsia="en-US"/>
        </w:rPr>
        <w:tab/>
      </w:r>
      <w:r>
        <w:rPr>
          <w:rFonts w:eastAsia="Times New Roman"/>
          <w:color w:val="auto"/>
          <w:sz w:val="22"/>
          <w:szCs w:val="22"/>
          <w:lang w:eastAsia="en-US"/>
        </w:rPr>
        <w:tab/>
        <w:t>DESCRIEREA LUCRĂRILOR EXISTENTE</w:t>
      </w:r>
    </w:p>
    <w:p w14:paraId="25DA5361" w14:textId="77777777" w:rsidR="005B07B0" w:rsidRPr="00CF0217" w:rsidRDefault="005B07B0" w:rsidP="00216D0C">
      <w:pPr>
        <w:pStyle w:val="BodyTextIndent"/>
        <w:tabs>
          <w:tab w:val="left" w:pos="0"/>
        </w:tabs>
        <w:ind w:left="0" w:right="-563"/>
        <w:contextualSpacing/>
        <w:jc w:val="center"/>
        <w:rPr>
          <w:rFonts w:ascii="Arial" w:hAnsi="Arial" w:cs="Arial"/>
          <w:color w:val="FF0000"/>
        </w:rPr>
      </w:pPr>
    </w:p>
    <w:p w14:paraId="0847BF8F" w14:textId="0918E716" w:rsidR="00C542E4" w:rsidRPr="00FF5FA3" w:rsidRDefault="005B07B0" w:rsidP="00C542E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Pr>
          <w:rFonts w:eastAsia="Times New Roman"/>
          <w:color w:val="auto"/>
          <w:sz w:val="22"/>
          <w:szCs w:val="22"/>
          <w:lang w:eastAsia="en-US"/>
        </w:rPr>
        <w:t>3.1 ETAPE DE DEZVOLTARE</w:t>
      </w:r>
    </w:p>
    <w:p w14:paraId="7270C5E5" w14:textId="77777777" w:rsidR="00107531" w:rsidRDefault="00107531" w:rsidP="00B24A77">
      <w:pPr>
        <w:pStyle w:val="Footer"/>
        <w:spacing w:line="288" w:lineRule="auto"/>
        <w:ind w:firstLine="360"/>
        <w:jc w:val="both"/>
        <w:rPr>
          <w:rFonts w:ascii="Arial" w:hAnsi="Arial" w:cs="Arial"/>
          <w:b/>
          <w:lang w:val="fr-BE"/>
        </w:rPr>
      </w:pPr>
    </w:p>
    <w:p w14:paraId="164E1195" w14:textId="1056C345" w:rsidR="00976043" w:rsidRPr="00E45817" w:rsidRDefault="00E45817" w:rsidP="00E45817">
      <w:pPr>
        <w:pStyle w:val="Body"/>
        <w:keepLines/>
        <w:spacing w:line="288" w:lineRule="auto"/>
        <w:ind w:right="86"/>
        <w:contextualSpacing/>
        <w:jc w:val="both"/>
        <w:rPr>
          <w:rFonts w:ascii="Arial" w:hAnsi="Arial" w:cs="Arial"/>
          <w:sz w:val="22"/>
          <w:szCs w:val="22"/>
          <w:lang w:val="ro-RO"/>
        </w:rPr>
      </w:pPr>
      <w:r w:rsidRPr="00E45817">
        <w:rPr>
          <w:rFonts w:ascii="Arial" w:hAnsi="Arial" w:cs="Arial"/>
          <w:sz w:val="22"/>
          <w:szCs w:val="22"/>
          <w:lang w:val="ro-RO"/>
        </w:rPr>
        <w:t>Amplasamentul studiat face parte din intravilanul Municipiului Costanța și este reglementat urbanistic conform P.U.G. Municipiu Constanța aprobat prin Hotărârea Consiliului Local nr. 653 din 24.11.1999 , a cărui valabilitate a fost prelungită prin H.C.L. nr.327 din 18.12.2016.</w:t>
      </w:r>
    </w:p>
    <w:p w14:paraId="149E2535" w14:textId="18A93797" w:rsidR="00E45817" w:rsidRPr="00E45817" w:rsidRDefault="00E45817" w:rsidP="00E45817">
      <w:pPr>
        <w:pStyle w:val="Body"/>
        <w:keepLines/>
        <w:spacing w:line="288" w:lineRule="auto"/>
        <w:ind w:right="86"/>
        <w:contextualSpacing/>
        <w:jc w:val="both"/>
        <w:rPr>
          <w:rFonts w:ascii="Arial" w:hAnsi="Arial" w:cs="Arial"/>
          <w:sz w:val="22"/>
          <w:szCs w:val="22"/>
          <w:lang w:val="ro-RO"/>
        </w:rPr>
      </w:pPr>
      <w:r w:rsidRPr="00E45817">
        <w:rPr>
          <w:rFonts w:ascii="Arial" w:hAnsi="Arial" w:cs="Arial"/>
          <w:sz w:val="22"/>
          <w:szCs w:val="22"/>
          <w:lang w:val="ro-RO"/>
        </w:rPr>
        <w:t>În prezent terenul este liber de construcții.</w:t>
      </w:r>
    </w:p>
    <w:p w14:paraId="22220E31" w14:textId="77777777" w:rsidR="00275E81" w:rsidRPr="004A2403" w:rsidRDefault="00275E81" w:rsidP="00275E81">
      <w:pPr>
        <w:spacing w:after="0" w:line="240" w:lineRule="auto"/>
        <w:jc w:val="center"/>
        <w:rPr>
          <w:rFonts w:ascii="Arial" w:hAnsi="Arial" w:cs="Arial"/>
          <w:b/>
          <w:lang w:val="ro-RO"/>
        </w:rPr>
      </w:pPr>
    </w:p>
    <w:p w14:paraId="0F872ADF" w14:textId="1C36603B" w:rsidR="00275E81" w:rsidRPr="00FF5FA3" w:rsidRDefault="00E45817" w:rsidP="00275E8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Pr>
          <w:rFonts w:eastAsia="Times New Roman"/>
          <w:color w:val="auto"/>
          <w:sz w:val="22"/>
          <w:szCs w:val="22"/>
          <w:lang w:eastAsia="en-US"/>
        </w:rPr>
        <w:t>3.2 ÎNCADRAREA ÎN LOCALITATE</w:t>
      </w:r>
    </w:p>
    <w:p w14:paraId="4F846D69" w14:textId="77777777" w:rsidR="004547EA" w:rsidRPr="004A2403" w:rsidRDefault="004547EA" w:rsidP="004547EA">
      <w:pPr>
        <w:pStyle w:val="Footer"/>
        <w:jc w:val="both"/>
        <w:rPr>
          <w:rFonts w:ascii="Arial" w:hAnsi="Arial" w:cs="Arial"/>
          <w:b/>
          <w:lang w:val="ro-RO"/>
        </w:rPr>
      </w:pPr>
    </w:p>
    <w:p w14:paraId="769F308F" w14:textId="0E72257D" w:rsidR="00E45817" w:rsidRPr="00E45817" w:rsidRDefault="00B1605F" w:rsidP="00E45817">
      <w:pPr>
        <w:pStyle w:val="Body"/>
        <w:keepLines/>
        <w:spacing w:line="288" w:lineRule="auto"/>
        <w:ind w:right="86"/>
        <w:contextualSpacing/>
        <w:jc w:val="both"/>
        <w:rPr>
          <w:rFonts w:ascii="Arial" w:hAnsi="Arial" w:cs="Arial"/>
          <w:sz w:val="22"/>
          <w:szCs w:val="22"/>
          <w:lang w:val="ro-RO"/>
        </w:rPr>
      </w:pPr>
      <w:r w:rsidRPr="00E45817">
        <w:rPr>
          <w:rFonts w:ascii="Arial" w:hAnsi="Arial" w:cs="Arial"/>
          <w:bCs/>
          <w:iCs/>
          <w:sz w:val="22"/>
          <w:szCs w:val="22"/>
          <w:lang w:val="ro-RO"/>
        </w:rPr>
        <w:t>Terenu</w:t>
      </w:r>
      <w:r w:rsidR="00ED2CE7" w:rsidRPr="00E45817">
        <w:rPr>
          <w:rFonts w:ascii="Arial" w:hAnsi="Arial" w:cs="Arial"/>
          <w:bCs/>
          <w:iCs/>
          <w:sz w:val="22"/>
          <w:szCs w:val="22"/>
          <w:lang w:val="ro-RO"/>
        </w:rPr>
        <w:t>l</w:t>
      </w:r>
      <w:r w:rsidRPr="00E45817">
        <w:rPr>
          <w:rFonts w:ascii="Arial" w:hAnsi="Arial" w:cs="Arial"/>
          <w:bCs/>
          <w:iCs/>
          <w:sz w:val="22"/>
          <w:szCs w:val="22"/>
          <w:lang w:val="ro-RO"/>
        </w:rPr>
        <w:t xml:space="preserve"> </w:t>
      </w:r>
      <w:r w:rsidR="00E45817" w:rsidRPr="00E45817">
        <w:rPr>
          <w:rFonts w:ascii="Arial" w:hAnsi="Arial" w:cs="Arial"/>
          <w:bCs/>
          <w:iCs/>
          <w:sz w:val="22"/>
          <w:szCs w:val="22"/>
          <w:lang w:val="ro-RO"/>
        </w:rPr>
        <w:t>ce a generat prezenta documentație</w:t>
      </w:r>
      <w:r w:rsidR="00ED2CE7" w:rsidRPr="00E45817">
        <w:rPr>
          <w:rFonts w:ascii="Arial" w:hAnsi="Arial" w:cs="Arial"/>
          <w:bCs/>
          <w:iCs/>
          <w:sz w:val="22"/>
          <w:szCs w:val="22"/>
          <w:lang w:val="ro-RO"/>
        </w:rPr>
        <w:t xml:space="preserve"> este</w:t>
      </w:r>
      <w:r w:rsidRPr="00E45817">
        <w:rPr>
          <w:rFonts w:ascii="Arial" w:hAnsi="Arial" w:cs="Arial"/>
          <w:bCs/>
          <w:iCs/>
          <w:sz w:val="22"/>
          <w:szCs w:val="22"/>
          <w:lang w:val="ro-RO"/>
        </w:rPr>
        <w:t xml:space="preserve"> situat în intravilanul municipiului Constanța</w:t>
      </w:r>
      <w:r w:rsidR="00E45817" w:rsidRPr="00E45817">
        <w:rPr>
          <w:rFonts w:ascii="Arial" w:hAnsi="Arial" w:cs="Arial"/>
          <w:bCs/>
          <w:iCs/>
          <w:sz w:val="22"/>
          <w:szCs w:val="22"/>
          <w:lang w:val="ro-RO"/>
        </w:rPr>
        <w:t xml:space="preserve"> </w:t>
      </w:r>
      <w:r w:rsidR="00E45817" w:rsidRPr="00E45817">
        <w:rPr>
          <w:rFonts w:ascii="Arial" w:hAnsi="Arial" w:cs="Arial"/>
          <w:sz w:val="22"/>
          <w:szCs w:val="22"/>
          <w:lang w:val="ro-RO"/>
        </w:rPr>
        <w:t xml:space="preserve">conform P.U.G. Municipiu Constanța aprobat prin Hotărârea Consiliului Local nr. 653 din 24.11.1999 , a cărui valabilitate a fost prelungită prin H.C.L. nr.327 din 18.12.2016. </w:t>
      </w:r>
      <w:r w:rsidR="00E45817" w:rsidRPr="00E45817">
        <w:rPr>
          <w:rFonts w:ascii="Arial" w:hAnsi="Arial" w:cs="Arial"/>
          <w:bCs/>
          <w:iCs/>
          <w:sz w:val="22"/>
          <w:szCs w:val="22"/>
          <w:lang w:val="ro-RO"/>
        </w:rPr>
        <w:t xml:space="preserve">Acesta se află </w:t>
      </w:r>
      <w:r w:rsidRPr="00E45817">
        <w:rPr>
          <w:rFonts w:ascii="Arial" w:hAnsi="Arial" w:cs="Arial"/>
          <w:bCs/>
          <w:iCs/>
          <w:sz w:val="22"/>
          <w:szCs w:val="22"/>
          <w:lang w:val="ro-RO"/>
        </w:rPr>
        <w:t>în proximitatea zonei centrale, având</w:t>
      </w:r>
      <w:r w:rsidR="005319D7" w:rsidRPr="00E45817">
        <w:rPr>
          <w:rFonts w:ascii="Arial" w:hAnsi="Arial" w:cs="Arial"/>
          <w:bCs/>
          <w:iCs/>
          <w:sz w:val="22"/>
          <w:szCs w:val="22"/>
          <w:lang w:val="ro-RO"/>
        </w:rPr>
        <w:t>, prin Str. Ion Rațiu,</w:t>
      </w:r>
      <w:r w:rsidRPr="00E45817">
        <w:rPr>
          <w:rFonts w:ascii="Arial" w:hAnsi="Arial" w:cs="Arial"/>
          <w:bCs/>
          <w:iCs/>
          <w:sz w:val="22"/>
          <w:szCs w:val="22"/>
          <w:lang w:val="ro-RO"/>
        </w:rPr>
        <w:t xml:space="preserve"> acces facil către Bd. Tomis</w:t>
      </w:r>
      <w:r w:rsidR="005319D7" w:rsidRPr="00E45817">
        <w:rPr>
          <w:rFonts w:ascii="Arial" w:hAnsi="Arial" w:cs="Arial"/>
          <w:bCs/>
          <w:iCs/>
          <w:sz w:val="22"/>
          <w:szCs w:val="22"/>
          <w:lang w:val="ro-RO"/>
        </w:rPr>
        <w:t xml:space="preserve"> și către Bd. Mamaia</w:t>
      </w:r>
      <w:r w:rsidR="00E45817" w:rsidRPr="00E45817">
        <w:rPr>
          <w:rFonts w:ascii="Arial" w:hAnsi="Arial" w:cs="Arial"/>
          <w:bCs/>
          <w:iCs/>
          <w:sz w:val="22"/>
          <w:szCs w:val="22"/>
          <w:lang w:val="ro-RO"/>
        </w:rPr>
        <w:t>.</w:t>
      </w:r>
    </w:p>
    <w:p w14:paraId="266646C6" w14:textId="2FAC0DEE" w:rsidR="00B1605F" w:rsidRDefault="00B1605F" w:rsidP="00107531">
      <w:pPr>
        <w:spacing w:after="0" w:line="288" w:lineRule="auto"/>
        <w:contextualSpacing/>
        <w:jc w:val="both"/>
        <w:rPr>
          <w:rFonts w:ascii="Arial" w:hAnsi="Arial" w:cs="Arial"/>
          <w:bCs/>
          <w:iCs/>
          <w:lang w:val="ro-RO"/>
        </w:rPr>
      </w:pPr>
    </w:p>
    <w:p w14:paraId="114B69B6" w14:textId="6A93CCA5" w:rsidR="00E45817" w:rsidRPr="00976043" w:rsidRDefault="00E45817" w:rsidP="00E45817">
      <w:pPr>
        <w:spacing w:after="0" w:line="288" w:lineRule="auto"/>
        <w:contextualSpacing/>
        <w:jc w:val="center"/>
        <w:rPr>
          <w:rFonts w:ascii="Arial" w:hAnsi="Arial" w:cs="Arial"/>
          <w:bCs/>
          <w:iCs/>
          <w:lang w:val="ro-RO"/>
        </w:rPr>
      </w:pPr>
      <w:r>
        <w:rPr>
          <w:rFonts w:ascii="Arial" w:hAnsi="Arial" w:cs="Arial"/>
          <w:noProof/>
          <w:lang w:val="ro-RO"/>
        </w:rPr>
        <w:lastRenderedPageBreak/>
        <w:drawing>
          <wp:inline distT="0" distB="0" distL="0" distR="0" wp14:anchorId="7ED544D6" wp14:editId="49B918E4">
            <wp:extent cx="3810000" cy="2554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54292"/>
                    </a:xfrm>
                    <a:prstGeom prst="rect">
                      <a:avLst/>
                    </a:prstGeom>
                    <a:noFill/>
                    <a:ln>
                      <a:noFill/>
                    </a:ln>
                  </pic:spPr>
                </pic:pic>
              </a:graphicData>
            </a:graphic>
          </wp:inline>
        </w:drawing>
      </w:r>
    </w:p>
    <w:p w14:paraId="0422EDEA" w14:textId="77777777" w:rsidR="00E45817" w:rsidRDefault="00E45817" w:rsidP="00107531">
      <w:pPr>
        <w:spacing w:after="0" w:line="288" w:lineRule="auto"/>
        <w:contextualSpacing/>
        <w:jc w:val="both"/>
        <w:rPr>
          <w:rFonts w:ascii="Arial" w:hAnsi="Arial" w:cs="Arial"/>
          <w:bCs/>
          <w:iCs/>
          <w:lang w:val="ro-RO"/>
        </w:rPr>
      </w:pPr>
    </w:p>
    <w:p w14:paraId="3CB5F232" w14:textId="630CFBC0" w:rsidR="005319D7" w:rsidRPr="004A2403" w:rsidRDefault="005319D7" w:rsidP="00107531">
      <w:pPr>
        <w:spacing w:after="0" w:line="288" w:lineRule="auto"/>
        <w:contextualSpacing/>
        <w:jc w:val="both"/>
        <w:rPr>
          <w:rFonts w:ascii="Arial" w:hAnsi="Arial" w:cs="Arial"/>
          <w:lang w:val="ro-RO"/>
        </w:rPr>
      </w:pPr>
      <w:r w:rsidRPr="00976043">
        <w:rPr>
          <w:rFonts w:ascii="Arial" w:hAnsi="Arial" w:cs="Arial"/>
          <w:bCs/>
          <w:iCs/>
          <w:lang w:val="ro-RO"/>
        </w:rPr>
        <w:t xml:space="preserve">Conform Direcției Județene pentru Cultură și Patrimoniu Național Constanța, zona studiată se încadrează </w:t>
      </w:r>
      <w:r w:rsidRPr="004A2403">
        <w:rPr>
          <w:rFonts w:ascii="Arial" w:hAnsi="Arial" w:cs="Arial"/>
          <w:lang w:val="ro-RO"/>
        </w:rPr>
        <w:t>în zona construită protejată 5 - Sit Urban: CT-II-S-B-02821</w:t>
      </w:r>
      <w:r w:rsidR="00B42A37">
        <w:rPr>
          <w:rFonts w:ascii="Arial" w:hAnsi="Arial" w:cs="Arial"/>
          <w:lang w:val="ro-RO"/>
        </w:rPr>
        <w:t xml:space="preserve"> in sit arheologic Necropole, cod CT-I-s-A-02555 – LMI 2004-2010-2015.</w:t>
      </w:r>
    </w:p>
    <w:p w14:paraId="2B1940F5" w14:textId="77777777" w:rsidR="00173CDF" w:rsidRPr="00976043" w:rsidRDefault="00173CDF" w:rsidP="00B24A77">
      <w:pPr>
        <w:spacing w:after="0" w:line="288" w:lineRule="auto"/>
        <w:ind w:firstLine="432"/>
        <w:contextualSpacing/>
        <w:jc w:val="both"/>
        <w:rPr>
          <w:rFonts w:ascii="Arial" w:hAnsi="Arial" w:cs="Arial"/>
          <w:bCs/>
          <w:iCs/>
          <w:lang w:val="ro-RO"/>
        </w:rPr>
      </w:pPr>
    </w:p>
    <w:p w14:paraId="0E351A7A" w14:textId="209AB80F" w:rsidR="00D306A7" w:rsidRPr="00D306A7" w:rsidRDefault="007F3AB6" w:rsidP="00143D45">
      <w:pPr>
        <w:jc w:val="center"/>
        <w:rPr>
          <w:rFonts w:ascii="Arial" w:hAnsi="Arial" w:cs="Arial"/>
          <w:bCs/>
          <w:iCs/>
          <w:lang w:val="ro-RO"/>
        </w:rPr>
      </w:pPr>
      <w:r>
        <w:rPr>
          <w:rFonts w:ascii="Arial" w:hAnsi="Arial" w:cs="Arial"/>
          <w:bCs/>
          <w:iCs/>
          <w:noProof/>
          <w:lang w:val="ro-RO"/>
        </w:rPr>
        <w:drawing>
          <wp:inline distT="0" distB="0" distL="0" distR="0" wp14:anchorId="36925D74" wp14:editId="17F300D4">
            <wp:extent cx="3009900" cy="1785893"/>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1785893"/>
                    </a:xfrm>
                    <a:prstGeom prst="rect">
                      <a:avLst/>
                    </a:prstGeom>
                    <a:noFill/>
                    <a:ln>
                      <a:noFill/>
                    </a:ln>
                  </pic:spPr>
                </pic:pic>
              </a:graphicData>
            </a:graphic>
          </wp:inline>
        </w:drawing>
      </w:r>
    </w:p>
    <w:p w14:paraId="514FB43F" w14:textId="6819DAB2" w:rsidR="00D306A7" w:rsidRPr="00D306A7" w:rsidRDefault="00D306A7" w:rsidP="00D306A7">
      <w:pPr>
        <w:spacing w:after="0"/>
        <w:rPr>
          <w:rFonts w:ascii="Arial" w:hAnsi="Arial" w:cs="Arial"/>
          <w:bCs/>
          <w:iCs/>
          <w:lang w:val="ro-RO"/>
        </w:rPr>
      </w:pPr>
      <w:r w:rsidRPr="00D306A7">
        <w:rPr>
          <w:rFonts w:ascii="Arial" w:hAnsi="Arial" w:cs="Arial"/>
          <w:bCs/>
          <w:iCs/>
          <w:lang w:val="ro-RO"/>
        </w:rPr>
        <w:t xml:space="preserve">Vecinătățile amplasamentului PUZ sunt: </w:t>
      </w:r>
    </w:p>
    <w:p w14:paraId="3BA08C44" w14:textId="77777777" w:rsidR="00D306A7" w:rsidRPr="00D306A7" w:rsidRDefault="00D306A7" w:rsidP="00D306A7">
      <w:pPr>
        <w:pStyle w:val="ListParagraph"/>
        <w:numPr>
          <w:ilvl w:val="0"/>
          <w:numId w:val="13"/>
        </w:numPr>
        <w:spacing w:line="288" w:lineRule="auto"/>
        <w:jc w:val="both"/>
        <w:rPr>
          <w:rFonts w:cs="Arial"/>
          <w:sz w:val="22"/>
          <w:szCs w:val="22"/>
        </w:rPr>
      </w:pPr>
      <w:r w:rsidRPr="00D306A7">
        <w:rPr>
          <w:rFonts w:cs="Arial"/>
          <w:sz w:val="22"/>
          <w:szCs w:val="22"/>
        </w:rPr>
        <w:t>La nord: Strada</w:t>
      </w:r>
      <w:r w:rsidRPr="00D306A7">
        <w:rPr>
          <w:rFonts w:cs="Arial"/>
          <w:bCs/>
          <w:sz w:val="22"/>
          <w:szCs w:val="22"/>
        </w:rPr>
        <w:t xml:space="preserve"> Ion Rațiu</w:t>
      </w:r>
    </w:p>
    <w:p w14:paraId="1931D47D" w14:textId="77777777" w:rsidR="00D306A7" w:rsidRPr="00D306A7" w:rsidRDefault="00D306A7" w:rsidP="00D306A7">
      <w:pPr>
        <w:pStyle w:val="ListParagraph"/>
        <w:numPr>
          <w:ilvl w:val="0"/>
          <w:numId w:val="13"/>
        </w:numPr>
        <w:spacing w:line="288" w:lineRule="auto"/>
        <w:jc w:val="both"/>
        <w:rPr>
          <w:rFonts w:cs="Arial"/>
          <w:sz w:val="22"/>
          <w:szCs w:val="22"/>
        </w:rPr>
      </w:pPr>
      <w:r w:rsidRPr="00D306A7">
        <w:rPr>
          <w:rFonts w:cs="Arial"/>
          <w:bCs/>
          <w:sz w:val="22"/>
          <w:szCs w:val="22"/>
        </w:rPr>
        <w:t>La est: Strada Laic Vodă</w:t>
      </w:r>
    </w:p>
    <w:p w14:paraId="27B17356" w14:textId="77777777" w:rsidR="00D306A7" w:rsidRPr="00D306A7" w:rsidRDefault="00D306A7" w:rsidP="00D306A7">
      <w:pPr>
        <w:pStyle w:val="ListParagraph"/>
        <w:numPr>
          <w:ilvl w:val="0"/>
          <w:numId w:val="13"/>
        </w:numPr>
        <w:spacing w:line="288" w:lineRule="auto"/>
        <w:jc w:val="both"/>
        <w:rPr>
          <w:rFonts w:cs="Arial"/>
          <w:sz w:val="22"/>
          <w:szCs w:val="22"/>
        </w:rPr>
      </w:pPr>
      <w:r w:rsidRPr="00D306A7">
        <w:rPr>
          <w:rFonts w:cs="Arial"/>
          <w:bCs/>
          <w:sz w:val="22"/>
          <w:szCs w:val="22"/>
        </w:rPr>
        <w:t xml:space="preserve">La sud: Strada Petru Vulcan  </w:t>
      </w:r>
    </w:p>
    <w:p w14:paraId="58B19698" w14:textId="4CE3B6AD" w:rsidR="00D306A7" w:rsidRPr="00D306A7" w:rsidRDefault="00D306A7" w:rsidP="00D306A7">
      <w:pPr>
        <w:pStyle w:val="ListParagraph"/>
        <w:numPr>
          <w:ilvl w:val="0"/>
          <w:numId w:val="13"/>
        </w:numPr>
        <w:spacing w:line="288" w:lineRule="auto"/>
        <w:jc w:val="both"/>
        <w:rPr>
          <w:rFonts w:cs="Arial"/>
          <w:sz w:val="22"/>
          <w:szCs w:val="22"/>
        </w:rPr>
      </w:pPr>
      <w:r w:rsidRPr="00D306A7">
        <w:rPr>
          <w:rFonts w:cs="Arial"/>
          <w:bCs/>
          <w:sz w:val="22"/>
          <w:szCs w:val="22"/>
        </w:rPr>
        <w:t xml:space="preserve">La vest: Strada Mircea cel Bătrân </w:t>
      </w:r>
    </w:p>
    <w:p w14:paraId="56E3E31D" w14:textId="59E0552C" w:rsidR="00D306A7" w:rsidRPr="00D306A7" w:rsidRDefault="00D306A7" w:rsidP="00D306A7">
      <w:pPr>
        <w:spacing w:after="0" w:line="288" w:lineRule="auto"/>
        <w:jc w:val="both"/>
        <w:rPr>
          <w:rFonts w:ascii="Arial" w:hAnsi="Arial" w:cs="Arial"/>
        </w:rPr>
      </w:pPr>
      <w:r w:rsidRPr="00D306A7">
        <w:rPr>
          <w:rFonts w:ascii="Arial" w:hAnsi="Arial" w:cs="Arial"/>
        </w:rPr>
        <w:t>Vecinătățile terenului ce a generat PUZ sunt:</w:t>
      </w:r>
    </w:p>
    <w:p w14:paraId="4E5C0BA1" w14:textId="77777777" w:rsidR="00D306A7" w:rsidRPr="00D306A7" w:rsidRDefault="00D306A7" w:rsidP="00D306A7">
      <w:pPr>
        <w:pStyle w:val="ListParagraph"/>
        <w:numPr>
          <w:ilvl w:val="0"/>
          <w:numId w:val="14"/>
        </w:numPr>
        <w:tabs>
          <w:tab w:val="left" w:pos="720"/>
        </w:tabs>
        <w:autoSpaceDE w:val="0"/>
        <w:autoSpaceDN w:val="0"/>
        <w:adjustRightInd w:val="0"/>
        <w:spacing w:line="288" w:lineRule="auto"/>
        <w:rPr>
          <w:rFonts w:cs="Arial"/>
          <w:color w:val="000000"/>
          <w:sz w:val="22"/>
          <w:szCs w:val="22"/>
        </w:rPr>
      </w:pPr>
      <w:r w:rsidRPr="00D306A7">
        <w:rPr>
          <w:rFonts w:cs="Arial"/>
          <w:color w:val="000000"/>
          <w:sz w:val="22"/>
          <w:szCs w:val="22"/>
        </w:rPr>
        <w:t>La Nord: Str. Ion Rațiu</w:t>
      </w:r>
    </w:p>
    <w:p w14:paraId="3C36ED44" w14:textId="77777777" w:rsidR="00D306A7" w:rsidRPr="00D306A7" w:rsidRDefault="00D306A7" w:rsidP="00D306A7">
      <w:pPr>
        <w:pStyle w:val="ListParagraph"/>
        <w:numPr>
          <w:ilvl w:val="0"/>
          <w:numId w:val="14"/>
        </w:numPr>
        <w:tabs>
          <w:tab w:val="left" w:pos="720"/>
        </w:tabs>
        <w:autoSpaceDE w:val="0"/>
        <w:autoSpaceDN w:val="0"/>
        <w:adjustRightInd w:val="0"/>
        <w:spacing w:line="288" w:lineRule="auto"/>
        <w:rPr>
          <w:rFonts w:cs="Arial"/>
          <w:color w:val="000000"/>
          <w:sz w:val="22"/>
          <w:szCs w:val="22"/>
        </w:rPr>
      </w:pPr>
      <w:r w:rsidRPr="00D306A7">
        <w:rPr>
          <w:rFonts w:cs="Arial"/>
          <w:color w:val="000000"/>
          <w:sz w:val="22"/>
          <w:szCs w:val="22"/>
        </w:rPr>
        <w:t>La Est: Teren proprietate privata Merlusca</w:t>
      </w:r>
    </w:p>
    <w:p w14:paraId="22391203" w14:textId="77777777" w:rsidR="00D306A7" w:rsidRPr="00D306A7" w:rsidRDefault="00D306A7" w:rsidP="00D306A7">
      <w:pPr>
        <w:pStyle w:val="ListParagraph"/>
        <w:numPr>
          <w:ilvl w:val="0"/>
          <w:numId w:val="14"/>
        </w:numPr>
        <w:tabs>
          <w:tab w:val="left" w:pos="720"/>
        </w:tabs>
        <w:autoSpaceDE w:val="0"/>
        <w:autoSpaceDN w:val="0"/>
        <w:adjustRightInd w:val="0"/>
        <w:spacing w:line="288" w:lineRule="auto"/>
        <w:rPr>
          <w:rFonts w:cs="Arial"/>
          <w:color w:val="000000"/>
          <w:sz w:val="22"/>
          <w:szCs w:val="22"/>
        </w:rPr>
      </w:pPr>
      <w:r w:rsidRPr="00D306A7">
        <w:rPr>
          <w:rFonts w:cs="Arial"/>
          <w:color w:val="000000"/>
          <w:sz w:val="22"/>
          <w:szCs w:val="22"/>
        </w:rPr>
        <w:t>La Sud: Teren proprietate privata N.C. 4672</w:t>
      </w:r>
    </w:p>
    <w:p w14:paraId="0274BB6F" w14:textId="77777777" w:rsidR="00D306A7" w:rsidRPr="00D306A7" w:rsidRDefault="00D306A7" w:rsidP="00D306A7">
      <w:pPr>
        <w:pStyle w:val="ListParagraph"/>
        <w:numPr>
          <w:ilvl w:val="0"/>
          <w:numId w:val="14"/>
        </w:numPr>
        <w:tabs>
          <w:tab w:val="left" w:pos="720"/>
        </w:tabs>
        <w:autoSpaceDE w:val="0"/>
        <w:autoSpaceDN w:val="0"/>
        <w:adjustRightInd w:val="0"/>
        <w:spacing w:line="288" w:lineRule="auto"/>
        <w:rPr>
          <w:rFonts w:cs="Arial"/>
          <w:color w:val="000000"/>
          <w:sz w:val="22"/>
          <w:szCs w:val="22"/>
        </w:rPr>
      </w:pPr>
      <w:r w:rsidRPr="00D306A7">
        <w:rPr>
          <w:rFonts w:cs="Arial"/>
          <w:color w:val="000000"/>
          <w:sz w:val="22"/>
          <w:szCs w:val="22"/>
        </w:rPr>
        <w:t>La Vest: Teren proprietate privata Samara Gheorghe</w:t>
      </w:r>
    </w:p>
    <w:p w14:paraId="0E3059B8" w14:textId="0B0A6D48" w:rsidR="00D306A7" w:rsidRDefault="00FC3AA4" w:rsidP="00FC3AA4">
      <w:pPr>
        <w:spacing w:line="288" w:lineRule="auto"/>
        <w:jc w:val="both"/>
        <w:rPr>
          <w:rFonts w:ascii="Arial" w:hAnsi="Arial" w:cs="Arial"/>
          <w:color w:val="000000"/>
        </w:rPr>
      </w:pPr>
      <w:r w:rsidRPr="00FC3AA4">
        <w:rPr>
          <w:rFonts w:ascii="Arial" w:hAnsi="Arial" w:cs="Arial"/>
          <w:color w:val="000000"/>
        </w:rPr>
        <w:t>Terenul ce a generat prezenta documentație, cu N.C. 211944 (N.C. vechi 7388) are o suprafață de 152,00 metri pătrați (conform măsurători)</w:t>
      </w:r>
      <w:r>
        <w:rPr>
          <w:rFonts w:ascii="Arial" w:hAnsi="Arial" w:cs="Arial"/>
          <w:color w:val="000000"/>
        </w:rPr>
        <w:t xml:space="preserve"> și este</w:t>
      </w:r>
      <w:r w:rsidRPr="00FC3AA4">
        <w:rPr>
          <w:rFonts w:ascii="Arial" w:hAnsi="Arial" w:cs="Arial"/>
          <w:color w:val="000000"/>
        </w:rPr>
        <w:t xml:space="preserve"> situat pe Str. Ion Rațiu, nr. 123A,</w:t>
      </w:r>
      <w:r>
        <w:rPr>
          <w:rFonts w:ascii="Arial" w:hAnsi="Arial" w:cs="Arial"/>
          <w:color w:val="000000"/>
        </w:rPr>
        <w:t xml:space="preserve"> fiind</w:t>
      </w:r>
      <w:r w:rsidRPr="00FC3AA4">
        <w:rPr>
          <w:rFonts w:ascii="Arial" w:hAnsi="Arial" w:cs="Arial"/>
          <w:color w:val="000000"/>
        </w:rPr>
        <w:t xml:space="preserve"> în proprietatea Pricopie Marius și Pricopie Mihaela-Gabriela, conform contract de vânzare-cumpărare nr.3068/22.09.2010 redactat și procesat la Sediul Biroului Notarilor Publici Asociați Mariana Iosif și Pătrașcu Ioan Gabriel.</w:t>
      </w:r>
    </w:p>
    <w:p w14:paraId="0BE9D2FC" w14:textId="244FD5A1" w:rsidR="00F62881" w:rsidRDefault="00F62881" w:rsidP="00FC3AA4">
      <w:pPr>
        <w:spacing w:line="288" w:lineRule="auto"/>
        <w:jc w:val="both"/>
        <w:rPr>
          <w:rFonts w:ascii="Arial" w:hAnsi="Arial" w:cs="Arial"/>
          <w:color w:val="000000"/>
        </w:rPr>
      </w:pPr>
      <w:r>
        <w:rPr>
          <w:rFonts w:ascii="Arial" w:hAnsi="Arial" w:cs="Arial"/>
          <w:color w:val="000000"/>
        </w:rPr>
        <w:tab/>
        <w:t>Terenul este înregistrat în categoria de folosință curți-construcții și are acces direct din strada Ion Rațiu.</w:t>
      </w:r>
    </w:p>
    <w:p w14:paraId="4D6CAA8E" w14:textId="5CD7E5D2" w:rsidR="00F62881" w:rsidRPr="00FC3AA4" w:rsidRDefault="00F62881" w:rsidP="00F62881">
      <w:pPr>
        <w:spacing w:line="288" w:lineRule="auto"/>
        <w:jc w:val="center"/>
        <w:rPr>
          <w:rFonts w:ascii="Arial" w:hAnsi="Arial" w:cs="Arial"/>
        </w:rPr>
      </w:pPr>
      <w:r w:rsidRPr="00E54166">
        <w:rPr>
          <w:rFonts w:cs="Arial"/>
          <w:bCs/>
          <w:noProof/>
        </w:rPr>
        <w:lastRenderedPageBreak/>
        <w:drawing>
          <wp:inline distT="0" distB="0" distL="0" distR="0" wp14:anchorId="61989A21" wp14:editId="365DD2F5">
            <wp:extent cx="2945435" cy="47339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024" cy="4752551"/>
                    </a:xfrm>
                    <a:prstGeom prst="rect">
                      <a:avLst/>
                    </a:prstGeom>
                    <a:noFill/>
                    <a:ln>
                      <a:noFill/>
                    </a:ln>
                  </pic:spPr>
                </pic:pic>
              </a:graphicData>
            </a:graphic>
          </wp:inline>
        </w:drawing>
      </w:r>
    </w:p>
    <w:p w14:paraId="4574D87A" w14:textId="5E5263F3" w:rsidR="00F62881" w:rsidRPr="004A2403" w:rsidRDefault="00F62881" w:rsidP="00F62881">
      <w:pPr>
        <w:pStyle w:val="Footer"/>
        <w:tabs>
          <w:tab w:val="clear" w:pos="4680"/>
          <w:tab w:val="clear" w:pos="9360"/>
        </w:tabs>
        <w:spacing w:line="288" w:lineRule="auto"/>
        <w:jc w:val="both"/>
        <w:rPr>
          <w:rFonts w:ascii="Arial" w:hAnsi="Arial" w:cs="Arial"/>
          <w:lang w:val="ro-RO"/>
        </w:rPr>
      </w:pPr>
      <w:r w:rsidRPr="00976043">
        <w:rPr>
          <w:rFonts w:ascii="Arial" w:hAnsi="Arial" w:cs="Arial"/>
          <w:lang w:val="ro-RO" w:eastAsia="ar-SA"/>
        </w:rPr>
        <w:t>Zona de studiu</w:t>
      </w:r>
      <w:r>
        <w:rPr>
          <w:rFonts w:ascii="Arial" w:hAnsi="Arial" w:cs="Arial"/>
          <w:lang w:val="ro-RO" w:eastAsia="ar-SA"/>
        </w:rPr>
        <w:t xml:space="preserve"> P.U.Z.</w:t>
      </w:r>
      <w:r w:rsidRPr="00976043">
        <w:rPr>
          <w:rFonts w:ascii="Arial" w:hAnsi="Arial" w:cs="Arial"/>
          <w:lang w:val="ro-RO" w:eastAsia="ar-SA"/>
        </w:rPr>
        <w:t xml:space="preserve"> cuprinde următoarele zone funcționale, conform </w:t>
      </w:r>
      <w:r w:rsidRPr="004A2403">
        <w:rPr>
          <w:rFonts w:ascii="Arial" w:hAnsi="Arial" w:cs="Arial"/>
          <w:lang w:val="ro-RO"/>
        </w:rPr>
        <w:t>PLANULUI URBANISTIC GENERAL al Municipiului Constanța, aprobat prin Hotărârea Consiliului Local nr. 653 din 24.11.1999 , a cărui valabilitate a fost prelungită prin H.C.L. nr.327 din 18.12.2016:</w:t>
      </w:r>
    </w:p>
    <w:p w14:paraId="391742AF" w14:textId="77777777" w:rsidR="00F62881" w:rsidRPr="00221865" w:rsidRDefault="00F62881" w:rsidP="00F62881">
      <w:pPr>
        <w:pStyle w:val="Heading4"/>
        <w:numPr>
          <w:ilvl w:val="0"/>
          <w:numId w:val="0"/>
        </w:numPr>
        <w:spacing w:line="288" w:lineRule="auto"/>
        <w:ind w:right="-563"/>
        <w:rPr>
          <w:b/>
          <w:i w:val="0"/>
          <w:color w:val="auto"/>
          <w:sz w:val="22"/>
          <w:szCs w:val="22"/>
          <w:u w:val="single"/>
        </w:rPr>
      </w:pPr>
      <w:r w:rsidRPr="00221865">
        <w:rPr>
          <w:b/>
          <w:i w:val="0"/>
          <w:color w:val="auto"/>
          <w:sz w:val="22"/>
          <w:szCs w:val="22"/>
          <w:u w:val="single"/>
        </w:rPr>
        <w:t>U.T.R. ZRL 2a - SUBZONA LOCUINȚELOR INDIVIDUALE P+1 - P+2</w:t>
      </w:r>
    </w:p>
    <w:p w14:paraId="4C660E50" w14:textId="77777777" w:rsidR="00F62881" w:rsidRPr="00FF5FA3" w:rsidRDefault="00F62881" w:rsidP="00F62881">
      <w:pPr>
        <w:pStyle w:val="ListParagraph"/>
        <w:keepLines/>
        <w:spacing w:line="288" w:lineRule="auto"/>
        <w:ind w:left="0" w:right="-563"/>
        <w:rPr>
          <w:rFonts w:cs="Arial"/>
          <w:sz w:val="22"/>
          <w:szCs w:val="22"/>
        </w:rPr>
      </w:pPr>
    </w:p>
    <w:p w14:paraId="023FEBA2" w14:textId="77777777" w:rsidR="00F62881" w:rsidRPr="00FF5FA3" w:rsidRDefault="00F62881" w:rsidP="00F62881">
      <w:pPr>
        <w:pStyle w:val="ListParagraph"/>
        <w:widowControl w:val="0"/>
        <w:overflowPunct w:val="0"/>
        <w:autoSpaceDE w:val="0"/>
        <w:autoSpaceDN w:val="0"/>
        <w:adjustRightInd w:val="0"/>
        <w:spacing w:line="288" w:lineRule="auto"/>
        <w:ind w:left="0"/>
        <w:jc w:val="both"/>
        <w:rPr>
          <w:rFonts w:cs="Arial"/>
          <w:sz w:val="22"/>
          <w:szCs w:val="22"/>
        </w:rPr>
      </w:pPr>
      <w:r w:rsidRPr="00FF5FA3">
        <w:rPr>
          <w:rFonts w:cs="Arial"/>
          <w:b/>
          <w:sz w:val="22"/>
          <w:szCs w:val="22"/>
        </w:rPr>
        <w:t>UTILIZĂRI ADMISE</w:t>
      </w:r>
      <w:r w:rsidRPr="00FF5FA3">
        <w:rPr>
          <w:rFonts w:cs="Arial"/>
          <w:sz w:val="22"/>
          <w:szCs w:val="22"/>
        </w:rPr>
        <w:t xml:space="preserve">: </w:t>
      </w:r>
    </w:p>
    <w:p w14:paraId="693F4DC9" w14:textId="77777777" w:rsidR="00F62881" w:rsidRPr="00FF5FA3" w:rsidRDefault="00F62881" w:rsidP="00F62881">
      <w:pPr>
        <w:pStyle w:val="hregulament"/>
        <w:numPr>
          <w:ilvl w:val="0"/>
          <w:numId w:val="5"/>
        </w:numPr>
        <w:tabs>
          <w:tab w:val="left" w:pos="270"/>
        </w:tabs>
        <w:spacing w:after="0" w:line="288" w:lineRule="auto"/>
        <w:ind w:left="0" w:firstLine="0"/>
        <w:contextualSpacing/>
        <w:rPr>
          <w:rFonts w:ascii="Arial" w:hAnsi="Arial" w:cs="Arial"/>
          <w:szCs w:val="22"/>
        </w:rPr>
      </w:pPr>
      <w:r w:rsidRPr="00FF5FA3">
        <w:rPr>
          <w:rFonts w:ascii="Arial" w:hAnsi="Arial" w:cs="Arial"/>
          <w:szCs w:val="22"/>
        </w:rPr>
        <w:t>locuin</w:t>
      </w:r>
      <w:r>
        <w:rPr>
          <w:rFonts w:ascii="Arial" w:hAnsi="Arial" w:cs="Arial"/>
          <w:szCs w:val="22"/>
        </w:rPr>
        <w:t>ț</w:t>
      </w:r>
      <w:r w:rsidRPr="00FF5FA3">
        <w:rPr>
          <w:rFonts w:ascii="Arial" w:hAnsi="Arial" w:cs="Arial"/>
          <w:szCs w:val="22"/>
        </w:rPr>
        <w:t xml:space="preserve">e individuale cu maxim P+2 niveluri </w:t>
      </w:r>
      <w:r>
        <w:rPr>
          <w:rFonts w:ascii="Arial" w:hAnsi="Arial" w:cs="Arial"/>
          <w:szCs w:val="22"/>
        </w:rPr>
        <w:t>î</w:t>
      </w:r>
      <w:r w:rsidRPr="00FF5FA3">
        <w:rPr>
          <w:rFonts w:ascii="Arial" w:hAnsi="Arial" w:cs="Arial"/>
          <w:szCs w:val="22"/>
        </w:rPr>
        <w:t xml:space="preserve">n regim de construire </w:t>
      </w:r>
      <w:r>
        <w:rPr>
          <w:rFonts w:ascii="Arial" w:hAnsi="Arial" w:cs="Arial"/>
          <w:szCs w:val="22"/>
        </w:rPr>
        <w:t>î</w:t>
      </w:r>
      <w:r w:rsidRPr="00FF5FA3">
        <w:rPr>
          <w:rFonts w:ascii="Arial" w:hAnsi="Arial" w:cs="Arial"/>
          <w:szCs w:val="22"/>
        </w:rPr>
        <w:t>n</w:t>
      </w:r>
      <w:r>
        <w:rPr>
          <w:rFonts w:ascii="Arial" w:hAnsi="Arial" w:cs="Arial"/>
          <w:szCs w:val="22"/>
        </w:rPr>
        <w:t>ș</w:t>
      </w:r>
      <w:r w:rsidRPr="00FF5FA3">
        <w:rPr>
          <w:rFonts w:ascii="Arial" w:hAnsi="Arial" w:cs="Arial"/>
          <w:szCs w:val="22"/>
        </w:rPr>
        <w:t>iruit, cuplat sau izolat</w:t>
      </w:r>
    </w:p>
    <w:p w14:paraId="3C98111B" w14:textId="77777777" w:rsidR="00F62881" w:rsidRPr="00CB2F71" w:rsidRDefault="00F62881" w:rsidP="00F62881">
      <w:pPr>
        <w:pStyle w:val="hregulament"/>
        <w:numPr>
          <w:ilvl w:val="0"/>
          <w:numId w:val="5"/>
        </w:numPr>
        <w:tabs>
          <w:tab w:val="left" w:pos="270"/>
        </w:tabs>
        <w:spacing w:after="0" w:line="288" w:lineRule="auto"/>
        <w:ind w:left="0" w:firstLine="0"/>
        <w:contextualSpacing/>
        <w:rPr>
          <w:rFonts w:ascii="Arial" w:hAnsi="Arial" w:cs="Arial"/>
          <w:szCs w:val="22"/>
        </w:rPr>
      </w:pPr>
      <w:r w:rsidRPr="00FF5FA3">
        <w:rPr>
          <w:rFonts w:ascii="Arial" w:hAnsi="Arial" w:cs="Arial"/>
          <w:szCs w:val="22"/>
        </w:rPr>
        <w:t>func</w:t>
      </w:r>
      <w:r>
        <w:rPr>
          <w:rFonts w:ascii="Arial" w:hAnsi="Arial" w:cs="Arial"/>
          <w:szCs w:val="22"/>
        </w:rPr>
        <w:t>ț</w:t>
      </w:r>
      <w:r w:rsidRPr="00FF5FA3">
        <w:rPr>
          <w:rFonts w:ascii="Arial" w:hAnsi="Arial" w:cs="Arial"/>
          <w:szCs w:val="22"/>
        </w:rPr>
        <w:t>iuni complementare locuirii: parcare/garare, comer</w:t>
      </w:r>
      <w:r>
        <w:rPr>
          <w:rFonts w:ascii="Arial" w:hAnsi="Arial" w:cs="Arial"/>
          <w:szCs w:val="22"/>
        </w:rPr>
        <w:t>ț</w:t>
      </w:r>
      <w:r w:rsidRPr="00FF5FA3">
        <w:rPr>
          <w:rFonts w:ascii="Arial" w:hAnsi="Arial" w:cs="Arial"/>
          <w:szCs w:val="22"/>
        </w:rPr>
        <w:t xml:space="preserve"> cu am</w:t>
      </w:r>
      <w:r>
        <w:rPr>
          <w:rFonts w:ascii="Arial" w:hAnsi="Arial" w:cs="Arial"/>
          <w:szCs w:val="22"/>
        </w:rPr>
        <w:t>ă</w:t>
      </w:r>
      <w:r w:rsidRPr="00FF5FA3">
        <w:rPr>
          <w:rFonts w:ascii="Arial" w:hAnsi="Arial" w:cs="Arial"/>
          <w:szCs w:val="22"/>
        </w:rPr>
        <w:t>nuntul, depozitare produse f</w:t>
      </w:r>
      <w:r>
        <w:rPr>
          <w:rFonts w:ascii="Arial" w:hAnsi="Arial" w:cs="Arial"/>
          <w:szCs w:val="22"/>
        </w:rPr>
        <w:t>ă</w:t>
      </w:r>
      <w:r w:rsidRPr="00FF5FA3">
        <w:rPr>
          <w:rFonts w:ascii="Arial" w:hAnsi="Arial" w:cs="Arial"/>
          <w:szCs w:val="22"/>
        </w:rPr>
        <w:t>r</w:t>
      </w:r>
      <w:r>
        <w:rPr>
          <w:rFonts w:ascii="Arial" w:hAnsi="Arial" w:cs="Arial"/>
          <w:szCs w:val="22"/>
        </w:rPr>
        <w:t>ă</w:t>
      </w:r>
      <w:r w:rsidRPr="00FF5FA3">
        <w:rPr>
          <w:rFonts w:ascii="Arial" w:hAnsi="Arial" w:cs="Arial"/>
          <w:szCs w:val="22"/>
        </w:rPr>
        <w:t xml:space="preserve"> nocivitate, birouri pentru exercitarea de profesiuni liberale (avocatur</w:t>
      </w:r>
      <w:r>
        <w:rPr>
          <w:rFonts w:ascii="Arial" w:hAnsi="Arial" w:cs="Arial"/>
          <w:szCs w:val="22"/>
        </w:rPr>
        <w:t>ă</w:t>
      </w:r>
      <w:r w:rsidRPr="00FF5FA3">
        <w:rPr>
          <w:rFonts w:ascii="Arial" w:hAnsi="Arial" w:cs="Arial"/>
          <w:szCs w:val="22"/>
        </w:rPr>
        <w:t>, arhitectur</w:t>
      </w:r>
      <w:r>
        <w:rPr>
          <w:rFonts w:ascii="Arial" w:hAnsi="Arial" w:cs="Arial"/>
          <w:szCs w:val="22"/>
        </w:rPr>
        <w:t>ă</w:t>
      </w:r>
      <w:r w:rsidRPr="00FF5FA3">
        <w:rPr>
          <w:rFonts w:ascii="Arial" w:hAnsi="Arial" w:cs="Arial"/>
          <w:szCs w:val="22"/>
        </w:rPr>
        <w:t>, medicin</w:t>
      </w:r>
      <w:r>
        <w:rPr>
          <w:rFonts w:ascii="Arial" w:hAnsi="Arial" w:cs="Arial"/>
          <w:szCs w:val="22"/>
        </w:rPr>
        <w:t>ă</w:t>
      </w:r>
      <w:r w:rsidRPr="00FF5FA3">
        <w:rPr>
          <w:rFonts w:ascii="Arial" w:hAnsi="Arial" w:cs="Arial"/>
          <w:szCs w:val="22"/>
        </w:rPr>
        <w:t xml:space="preserve"> etc.) </w:t>
      </w:r>
      <w:r>
        <w:rPr>
          <w:rFonts w:ascii="Arial" w:hAnsi="Arial" w:cs="Arial"/>
          <w:szCs w:val="22"/>
        </w:rPr>
        <w:t>î</w:t>
      </w:r>
      <w:r w:rsidRPr="00FF5FA3">
        <w:rPr>
          <w:rFonts w:ascii="Arial" w:hAnsi="Arial" w:cs="Arial"/>
          <w:szCs w:val="22"/>
        </w:rPr>
        <w:t>n limita a maxim 25% din AC</w:t>
      </w:r>
      <w:r>
        <w:rPr>
          <w:rFonts w:ascii="Arial" w:hAnsi="Arial" w:cs="Arial"/>
          <w:szCs w:val="22"/>
        </w:rPr>
        <w:t>.</w:t>
      </w:r>
    </w:p>
    <w:p w14:paraId="30D517AB" w14:textId="77777777" w:rsidR="00F62881" w:rsidRPr="00FF5FA3" w:rsidRDefault="00F62881" w:rsidP="00F62881">
      <w:pPr>
        <w:pStyle w:val="ListParagraph"/>
        <w:widowControl w:val="0"/>
        <w:overflowPunct w:val="0"/>
        <w:autoSpaceDE w:val="0"/>
        <w:autoSpaceDN w:val="0"/>
        <w:adjustRightInd w:val="0"/>
        <w:spacing w:line="288" w:lineRule="auto"/>
        <w:ind w:left="0"/>
        <w:jc w:val="both"/>
        <w:rPr>
          <w:rFonts w:cs="Arial"/>
          <w:sz w:val="22"/>
          <w:szCs w:val="22"/>
        </w:rPr>
      </w:pPr>
      <w:r w:rsidRPr="00FF5FA3">
        <w:rPr>
          <w:rFonts w:cs="Arial"/>
          <w:b/>
          <w:sz w:val="22"/>
          <w:szCs w:val="22"/>
        </w:rPr>
        <w:t>UTILIZĂRI ADMISE CU CONDIȚIONĂRI</w:t>
      </w:r>
      <w:r w:rsidRPr="00FF5FA3">
        <w:rPr>
          <w:rFonts w:cs="Arial"/>
          <w:sz w:val="22"/>
          <w:szCs w:val="22"/>
        </w:rPr>
        <w:t xml:space="preserve">: </w:t>
      </w:r>
    </w:p>
    <w:p w14:paraId="79F9D34F" w14:textId="77777777" w:rsidR="00F62881" w:rsidRPr="00FF5FA3" w:rsidRDefault="00F62881" w:rsidP="00F62881">
      <w:pPr>
        <w:pStyle w:val="hregulament"/>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se admite mansardarea cl</w:t>
      </w:r>
      <w:r>
        <w:rPr>
          <w:rFonts w:ascii="Arial" w:hAnsi="Arial" w:cs="Arial"/>
          <w:szCs w:val="22"/>
        </w:rPr>
        <w:t>ă</w:t>
      </w:r>
      <w:r w:rsidRPr="00FF5FA3">
        <w:rPr>
          <w:rFonts w:ascii="Arial" w:hAnsi="Arial" w:cs="Arial"/>
          <w:szCs w:val="22"/>
        </w:rPr>
        <w:t xml:space="preserve">dirilor, cu luarea </w:t>
      </w:r>
      <w:r>
        <w:rPr>
          <w:rFonts w:ascii="Arial" w:hAnsi="Arial" w:cs="Arial"/>
          <w:szCs w:val="22"/>
        </w:rPr>
        <w:t>î</w:t>
      </w:r>
      <w:r w:rsidRPr="00FF5FA3">
        <w:rPr>
          <w:rFonts w:ascii="Arial" w:hAnsi="Arial" w:cs="Arial"/>
          <w:szCs w:val="22"/>
        </w:rPr>
        <w:t>n calculul coeficientului de utilizare a terenului a unei suprafe</w:t>
      </w:r>
      <w:r>
        <w:rPr>
          <w:rFonts w:ascii="Arial" w:hAnsi="Arial" w:cs="Arial"/>
          <w:szCs w:val="22"/>
        </w:rPr>
        <w:t>ț</w:t>
      </w:r>
      <w:r w:rsidRPr="00FF5FA3">
        <w:rPr>
          <w:rFonts w:ascii="Arial" w:hAnsi="Arial" w:cs="Arial"/>
          <w:szCs w:val="22"/>
        </w:rPr>
        <w:t>e desf</w:t>
      </w:r>
      <w:r>
        <w:rPr>
          <w:rFonts w:ascii="Arial" w:hAnsi="Arial" w:cs="Arial"/>
          <w:szCs w:val="22"/>
        </w:rPr>
        <w:t>ă</w:t>
      </w:r>
      <w:r w:rsidRPr="00FF5FA3">
        <w:rPr>
          <w:rFonts w:ascii="Arial" w:hAnsi="Arial" w:cs="Arial"/>
          <w:szCs w:val="22"/>
        </w:rPr>
        <w:t xml:space="preserve">surate pentru nivelul mansardei de maxim 60% din aria unui nivel curent; </w:t>
      </w:r>
    </w:p>
    <w:p w14:paraId="002C75E3" w14:textId="77777777" w:rsidR="00F62881" w:rsidRPr="00D44C63" w:rsidRDefault="00F62881" w:rsidP="00F62881">
      <w:pPr>
        <w:pStyle w:val="hregulament"/>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autorizarea locuin</w:t>
      </w:r>
      <w:r>
        <w:rPr>
          <w:rFonts w:ascii="Arial" w:hAnsi="Arial" w:cs="Arial"/>
          <w:szCs w:val="22"/>
        </w:rPr>
        <w:t>ț</w:t>
      </w:r>
      <w:r w:rsidRPr="00FF5FA3">
        <w:rPr>
          <w:rFonts w:ascii="Arial" w:hAnsi="Arial" w:cs="Arial"/>
          <w:szCs w:val="22"/>
        </w:rPr>
        <w:t xml:space="preserve">elor </w:t>
      </w:r>
      <w:r>
        <w:rPr>
          <w:rFonts w:ascii="Arial" w:hAnsi="Arial" w:cs="Arial"/>
          <w:szCs w:val="22"/>
        </w:rPr>
        <w:t>ș</w:t>
      </w:r>
      <w:r w:rsidRPr="00FF5FA3">
        <w:rPr>
          <w:rFonts w:ascii="Arial" w:hAnsi="Arial" w:cs="Arial"/>
          <w:szCs w:val="22"/>
        </w:rPr>
        <w:t>i a altor func</w:t>
      </w:r>
      <w:r>
        <w:rPr>
          <w:rFonts w:ascii="Arial" w:hAnsi="Arial" w:cs="Arial"/>
          <w:szCs w:val="22"/>
        </w:rPr>
        <w:t>ț</w:t>
      </w:r>
      <w:r w:rsidRPr="00FF5FA3">
        <w:rPr>
          <w:rFonts w:ascii="Arial" w:hAnsi="Arial" w:cs="Arial"/>
          <w:szCs w:val="22"/>
        </w:rPr>
        <w:t xml:space="preserve">iuni complementare </w:t>
      </w:r>
      <w:r>
        <w:rPr>
          <w:rFonts w:ascii="Arial" w:hAnsi="Arial" w:cs="Arial"/>
          <w:szCs w:val="22"/>
        </w:rPr>
        <w:t>î</w:t>
      </w:r>
      <w:r w:rsidRPr="00FF5FA3">
        <w:rPr>
          <w:rFonts w:ascii="Arial" w:hAnsi="Arial" w:cs="Arial"/>
          <w:szCs w:val="22"/>
        </w:rPr>
        <w:t>n ariile de extindere este condi</w:t>
      </w:r>
      <w:r>
        <w:rPr>
          <w:rFonts w:ascii="Arial" w:hAnsi="Arial" w:cs="Arial"/>
          <w:szCs w:val="22"/>
        </w:rPr>
        <w:t>ț</w:t>
      </w:r>
      <w:r w:rsidRPr="00FF5FA3">
        <w:rPr>
          <w:rFonts w:ascii="Arial" w:hAnsi="Arial" w:cs="Arial"/>
          <w:szCs w:val="22"/>
        </w:rPr>
        <w:t>ionat</w:t>
      </w:r>
      <w:r>
        <w:rPr>
          <w:rFonts w:ascii="Arial" w:hAnsi="Arial" w:cs="Arial"/>
          <w:szCs w:val="22"/>
        </w:rPr>
        <w:t>ă</w:t>
      </w:r>
      <w:r w:rsidRPr="00FF5FA3">
        <w:rPr>
          <w:rFonts w:ascii="Arial" w:hAnsi="Arial" w:cs="Arial"/>
          <w:szCs w:val="22"/>
        </w:rPr>
        <w:t xml:space="preserve"> de existen</w:t>
      </w:r>
      <w:r>
        <w:rPr>
          <w:rFonts w:ascii="Arial" w:hAnsi="Arial" w:cs="Arial"/>
          <w:szCs w:val="22"/>
        </w:rPr>
        <w:t>ț</w:t>
      </w:r>
      <w:r w:rsidRPr="00FF5FA3">
        <w:rPr>
          <w:rFonts w:ascii="Arial" w:hAnsi="Arial" w:cs="Arial"/>
          <w:szCs w:val="22"/>
        </w:rPr>
        <w:t>a unui P</w:t>
      </w:r>
      <w:r>
        <w:rPr>
          <w:rFonts w:ascii="Arial" w:hAnsi="Arial" w:cs="Arial"/>
          <w:szCs w:val="22"/>
        </w:rPr>
        <w:t>.</w:t>
      </w:r>
      <w:r w:rsidRPr="00FF5FA3">
        <w:rPr>
          <w:rFonts w:ascii="Arial" w:hAnsi="Arial" w:cs="Arial"/>
          <w:szCs w:val="22"/>
        </w:rPr>
        <w:t>U</w:t>
      </w:r>
      <w:r>
        <w:rPr>
          <w:rFonts w:ascii="Arial" w:hAnsi="Arial" w:cs="Arial"/>
          <w:szCs w:val="22"/>
        </w:rPr>
        <w:t>.</w:t>
      </w:r>
      <w:r w:rsidRPr="00FF5FA3">
        <w:rPr>
          <w:rFonts w:ascii="Arial" w:hAnsi="Arial" w:cs="Arial"/>
          <w:szCs w:val="22"/>
        </w:rPr>
        <w:t>Z</w:t>
      </w:r>
      <w:r>
        <w:rPr>
          <w:rFonts w:ascii="Arial" w:hAnsi="Arial" w:cs="Arial"/>
          <w:szCs w:val="22"/>
        </w:rPr>
        <w:t>.</w:t>
      </w:r>
      <w:r w:rsidRPr="00FF5FA3">
        <w:rPr>
          <w:rFonts w:ascii="Arial" w:hAnsi="Arial" w:cs="Arial"/>
          <w:szCs w:val="22"/>
        </w:rPr>
        <w:t xml:space="preserve"> aprobat conform legii;</w:t>
      </w:r>
    </w:p>
    <w:p w14:paraId="44B3466D" w14:textId="77777777" w:rsidR="00F62881" w:rsidRPr="00FF5FA3" w:rsidRDefault="00F62881" w:rsidP="00F62881">
      <w:pPr>
        <w:pStyle w:val="ListParagraph"/>
        <w:widowControl w:val="0"/>
        <w:overflowPunct w:val="0"/>
        <w:autoSpaceDE w:val="0"/>
        <w:autoSpaceDN w:val="0"/>
        <w:adjustRightInd w:val="0"/>
        <w:spacing w:line="288" w:lineRule="auto"/>
        <w:ind w:left="0"/>
        <w:jc w:val="both"/>
        <w:rPr>
          <w:rFonts w:cs="Arial"/>
          <w:b/>
          <w:sz w:val="22"/>
          <w:szCs w:val="22"/>
        </w:rPr>
      </w:pPr>
      <w:r w:rsidRPr="00FF5FA3">
        <w:rPr>
          <w:rFonts w:cs="Arial"/>
          <w:b/>
          <w:sz w:val="22"/>
          <w:szCs w:val="22"/>
        </w:rPr>
        <w:t xml:space="preserve">UTILIZĂRI INTERZISE: </w:t>
      </w:r>
    </w:p>
    <w:p w14:paraId="2CA1AFF2" w14:textId="77777777" w:rsidR="00F62881" w:rsidRPr="00FF5FA3" w:rsidRDefault="00F62881" w:rsidP="00F62881">
      <w:pPr>
        <w:pStyle w:val="WW-BodyText3"/>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func</w:t>
      </w:r>
      <w:r>
        <w:rPr>
          <w:rFonts w:ascii="Arial" w:hAnsi="Arial" w:cs="Arial"/>
          <w:szCs w:val="22"/>
        </w:rPr>
        <w:t>ț</w:t>
      </w:r>
      <w:r w:rsidRPr="00FF5FA3">
        <w:rPr>
          <w:rFonts w:ascii="Arial" w:hAnsi="Arial" w:cs="Arial"/>
          <w:szCs w:val="22"/>
        </w:rPr>
        <w:t>iuni complementare locuirii, dac</w:t>
      </w:r>
      <w:r>
        <w:rPr>
          <w:rFonts w:ascii="Arial" w:hAnsi="Arial" w:cs="Arial"/>
          <w:szCs w:val="22"/>
        </w:rPr>
        <w:t>ă</w:t>
      </w:r>
      <w:r w:rsidRPr="00FF5FA3">
        <w:rPr>
          <w:rFonts w:ascii="Arial" w:hAnsi="Arial" w:cs="Arial"/>
          <w:szCs w:val="22"/>
        </w:rPr>
        <w:t xml:space="preserve"> dep</w:t>
      </w:r>
      <w:r>
        <w:rPr>
          <w:rFonts w:ascii="Arial" w:hAnsi="Arial" w:cs="Arial"/>
          <w:szCs w:val="22"/>
        </w:rPr>
        <w:t>ăș</w:t>
      </w:r>
      <w:r w:rsidRPr="00FF5FA3">
        <w:rPr>
          <w:rFonts w:ascii="Arial" w:hAnsi="Arial" w:cs="Arial"/>
          <w:szCs w:val="22"/>
        </w:rPr>
        <w:t>esc 25% din AC, genereaz</w:t>
      </w:r>
      <w:r>
        <w:rPr>
          <w:rFonts w:ascii="Arial" w:hAnsi="Arial" w:cs="Arial"/>
          <w:szCs w:val="22"/>
        </w:rPr>
        <w:t>ă</w:t>
      </w:r>
      <w:r w:rsidRPr="00FF5FA3">
        <w:rPr>
          <w:rFonts w:ascii="Arial" w:hAnsi="Arial" w:cs="Arial"/>
          <w:szCs w:val="22"/>
        </w:rPr>
        <w:t xml:space="preserve"> un trafic important de persoane </w:t>
      </w:r>
      <w:r>
        <w:rPr>
          <w:rFonts w:ascii="Arial" w:hAnsi="Arial" w:cs="Arial"/>
          <w:szCs w:val="22"/>
        </w:rPr>
        <w:t>ș</w:t>
      </w:r>
      <w:r w:rsidRPr="00FF5FA3">
        <w:rPr>
          <w:rFonts w:ascii="Arial" w:hAnsi="Arial" w:cs="Arial"/>
          <w:szCs w:val="22"/>
        </w:rPr>
        <w:t>i m</w:t>
      </w:r>
      <w:r>
        <w:rPr>
          <w:rFonts w:ascii="Arial" w:hAnsi="Arial" w:cs="Arial"/>
          <w:szCs w:val="22"/>
        </w:rPr>
        <w:t>ă</w:t>
      </w:r>
      <w:r w:rsidRPr="00FF5FA3">
        <w:rPr>
          <w:rFonts w:ascii="Arial" w:hAnsi="Arial" w:cs="Arial"/>
          <w:szCs w:val="22"/>
        </w:rPr>
        <w:t>rfuri, au program prelungit dup</w:t>
      </w:r>
      <w:r>
        <w:rPr>
          <w:rFonts w:ascii="Arial" w:hAnsi="Arial" w:cs="Arial"/>
          <w:szCs w:val="22"/>
        </w:rPr>
        <w:t>ă</w:t>
      </w:r>
      <w:r w:rsidRPr="00FF5FA3">
        <w:rPr>
          <w:rFonts w:ascii="Arial" w:hAnsi="Arial" w:cs="Arial"/>
          <w:szCs w:val="22"/>
        </w:rPr>
        <w:t xml:space="preserve"> orele 22.00, </w:t>
      </w:r>
      <w:r>
        <w:rPr>
          <w:rFonts w:ascii="Arial" w:hAnsi="Arial" w:cs="Arial"/>
          <w:szCs w:val="22"/>
        </w:rPr>
        <w:t>ș</w:t>
      </w:r>
      <w:r w:rsidRPr="00FF5FA3">
        <w:rPr>
          <w:rFonts w:ascii="Arial" w:hAnsi="Arial" w:cs="Arial"/>
          <w:szCs w:val="22"/>
        </w:rPr>
        <w:t>i /sau produc poluare;</w:t>
      </w:r>
    </w:p>
    <w:p w14:paraId="51E7B1CD" w14:textId="77777777" w:rsidR="00F62881" w:rsidRPr="00FF5FA3" w:rsidRDefault="00F62881" w:rsidP="00F62881">
      <w:pPr>
        <w:pStyle w:val="WW-BodyText3"/>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lastRenderedPageBreak/>
        <w:t>activit</w:t>
      </w:r>
      <w:r>
        <w:rPr>
          <w:rFonts w:ascii="Arial" w:hAnsi="Arial" w:cs="Arial"/>
          <w:szCs w:val="22"/>
        </w:rPr>
        <w:t>ăț</w:t>
      </w:r>
      <w:r w:rsidRPr="00FF5FA3">
        <w:rPr>
          <w:rFonts w:ascii="Arial" w:hAnsi="Arial" w:cs="Arial"/>
          <w:szCs w:val="22"/>
        </w:rPr>
        <w:t xml:space="preserve">i productive poluante, cu risc tehnologic sau incomode prin traficul generat (peste 5 autovehicule mici pe zi sau transport greu), prin utilizarea incintei pentru depozitare </w:t>
      </w:r>
      <w:r>
        <w:rPr>
          <w:rFonts w:ascii="Arial" w:hAnsi="Arial" w:cs="Arial"/>
          <w:szCs w:val="22"/>
        </w:rPr>
        <w:t>ș</w:t>
      </w:r>
      <w:r w:rsidRPr="00FF5FA3">
        <w:rPr>
          <w:rFonts w:ascii="Arial" w:hAnsi="Arial" w:cs="Arial"/>
          <w:szCs w:val="22"/>
        </w:rPr>
        <w:t>i produc</w:t>
      </w:r>
      <w:r>
        <w:rPr>
          <w:rFonts w:ascii="Arial" w:hAnsi="Arial" w:cs="Arial"/>
          <w:szCs w:val="22"/>
        </w:rPr>
        <w:t>ț</w:t>
      </w:r>
      <w:r w:rsidRPr="00FF5FA3">
        <w:rPr>
          <w:rFonts w:ascii="Arial" w:hAnsi="Arial" w:cs="Arial"/>
          <w:szCs w:val="22"/>
        </w:rPr>
        <w:t>ie, prin de</w:t>
      </w:r>
      <w:r>
        <w:rPr>
          <w:rFonts w:ascii="Arial" w:hAnsi="Arial" w:cs="Arial"/>
          <w:szCs w:val="22"/>
        </w:rPr>
        <w:t>ș</w:t>
      </w:r>
      <w:r w:rsidRPr="00FF5FA3">
        <w:rPr>
          <w:rFonts w:ascii="Arial" w:hAnsi="Arial" w:cs="Arial"/>
          <w:szCs w:val="22"/>
        </w:rPr>
        <w:t>eurile produse ori prin programul de activitate;</w:t>
      </w:r>
    </w:p>
    <w:p w14:paraId="409CEBFA" w14:textId="77777777" w:rsidR="00F62881" w:rsidRPr="00FF5FA3" w:rsidRDefault="00F62881" w:rsidP="00F62881">
      <w:pPr>
        <w:pStyle w:val="WW-BodyText3"/>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depozit</w:t>
      </w:r>
      <w:r>
        <w:rPr>
          <w:rFonts w:ascii="Arial" w:hAnsi="Arial" w:cs="Arial"/>
          <w:szCs w:val="22"/>
        </w:rPr>
        <w:t>ă</w:t>
      </w:r>
      <w:r w:rsidRPr="00FF5FA3">
        <w:rPr>
          <w:rFonts w:ascii="Arial" w:hAnsi="Arial" w:cs="Arial"/>
          <w:szCs w:val="22"/>
        </w:rPr>
        <w:t xml:space="preserve">ri de materiale refolosibile </w:t>
      </w:r>
      <w:r>
        <w:rPr>
          <w:rFonts w:ascii="Arial" w:hAnsi="Arial" w:cs="Arial"/>
          <w:szCs w:val="22"/>
        </w:rPr>
        <w:t>ș</w:t>
      </w:r>
      <w:r w:rsidRPr="00FF5FA3">
        <w:rPr>
          <w:rFonts w:ascii="Arial" w:hAnsi="Arial" w:cs="Arial"/>
          <w:szCs w:val="22"/>
        </w:rPr>
        <w:t>i platforme de precolectare a de</w:t>
      </w:r>
      <w:r>
        <w:rPr>
          <w:rFonts w:ascii="Arial" w:hAnsi="Arial" w:cs="Arial"/>
          <w:szCs w:val="22"/>
        </w:rPr>
        <w:t>ș</w:t>
      </w:r>
      <w:r w:rsidRPr="00FF5FA3">
        <w:rPr>
          <w:rFonts w:ascii="Arial" w:hAnsi="Arial" w:cs="Arial"/>
          <w:szCs w:val="22"/>
        </w:rPr>
        <w:t>eurilor urbane;</w:t>
      </w:r>
    </w:p>
    <w:p w14:paraId="5F159BE0" w14:textId="77777777" w:rsidR="00F62881" w:rsidRPr="00FF5FA3" w:rsidRDefault="00F62881" w:rsidP="00F62881">
      <w:pPr>
        <w:pStyle w:val="WW-BodyText3"/>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depozitarea pentru v</w:t>
      </w:r>
      <w:r>
        <w:rPr>
          <w:rFonts w:ascii="Arial" w:hAnsi="Arial" w:cs="Arial"/>
          <w:szCs w:val="22"/>
        </w:rPr>
        <w:t>â</w:t>
      </w:r>
      <w:r w:rsidRPr="00FF5FA3">
        <w:rPr>
          <w:rFonts w:ascii="Arial" w:hAnsi="Arial" w:cs="Arial"/>
          <w:szCs w:val="22"/>
        </w:rPr>
        <w:t>nzare a unor cantit</w:t>
      </w:r>
      <w:r>
        <w:rPr>
          <w:rFonts w:ascii="Arial" w:hAnsi="Arial" w:cs="Arial"/>
          <w:szCs w:val="22"/>
        </w:rPr>
        <w:t>ăț</w:t>
      </w:r>
      <w:r w:rsidRPr="00FF5FA3">
        <w:rPr>
          <w:rFonts w:ascii="Arial" w:hAnsi="Arial" w:cs="Arial"/>
          <w:szCs w:val="22"/>
        </w:rPr>
        <w:t>i mari de substan</w:t>
      </w:r>
      <w:r>
        <w:rPr>
          <w:rFonts w:ascii="Arial" w:hAnsi="Arial" w:cs="Arial"/>
          <w:szCs w:val="22"/>
        </w:rPr>
        <w:t>ț</w:t>
      </w:r>
      <w:r w:rsidRPr="00FF5FA3">
        <w:rPr>
          <w:rFonts w:ascii="Arial" w:hAnsi="Arial" w:cs="Arial"/>
          <w:szCs w:val="22"/>
        </w:rPr>
        <w:t>e inflamabile sau toxice;</w:t>
      </w:r>
    </w:p>
    <w:p w14:paraId="5B09DA35" w14:textId="77777777" w:rsidR="00F62881" w:rsidRPr="00FF5FA3" w:rsidRDefault="00F62881" w:rsidP="00F62881">
      <w:pPr>
        <w:pStyle w:val="WW-BodyText3"/>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activit</w:t>
      </w:r>
      <w:r>
        <w:rPr>
          <w:rFonts w:ascii="Arial" w:hAnsi="Arial" w:cs="Arial"/>
          <w:szCs w:val="22"/>
        </w:rPr>
        <w:t>ăț</w:t>
      </w:r>
      <w:r w:rsidRPr="00FF5FA3">
        <w:rPr>
          <w:rFonts w:ascii="Arial" w:hAnsi="Arial" w:cs="Arial"/>
          <w:szCs w:val="22"/>
        </w:rPr>
        <w:t>i productive care utilizeaz</w:t>
      </w:r>
      <w:r>
        <w:rPr>
          <w:rFonts w:ascii="Arial" w:hAnsi="Arial" w:cs="Arial"/>
          <w:szCs w:val="22"/>
        </w:rPr>
        <w:t>ă</w:t>
      </w:r>
      <w:r w:rsidRPr="00FF5FA3">
        <w:rPr>
          <w:rFonts w:ascii="Arial" w:hAnsi="Arial" w:cs="Arial"/>
          <w:szCs w:val="22"/>
        </w:rPr>
        <w:t xml:space="preserve"> pentru depozitare </w:t>
      </w:r>
      <w:r>
        <w:rPr>
          <w:rFonts w:ascii="Arial" w:hAnsi="Arial" w:cs="Arial"/>
          <w:szCs w:val="22"/>
        </w:rPr>
        <w:t>ș</w:t>
      </w:r>
      <w:r w:rsidRPr="00FF5FA3">
        <w:rPr>
          <w:rFonts w:ascii="Arial" w:hAnsi="Arial" w:cs="Arial"/>
          <w:szCs w:val="22"/>
        </w:rPr>
        <w:t>i produc</w:t>
      </w:r>
      <w:r>
        <w:rPr>
          <w:rFonts w:ascii="Arial" w:hAnsi="Arial" w:cs="Arial"/>
          <w:szCs w:val="22"/>
        </w:rPr>
        <w:t>ț</w:t>
      </w:r>
      <w:r w:rsidRPr="00FF5FA3">
        <w:rPr>
          <w:rFonts w:ascii="Arial" w:hAnsi="Arial" w:cs="Arial"/>
          <w:szCs w:val="22"/>
        </w:rPr>
        <w:t>ie terenul vizibil din circula</w:t>
      </w:r>
      <w:r>
        <w:rPr>
          <w:rFonts w:ascii="Arial" w:hAnsi="Arial" w:cs="Arial"/>
          <w:szCs w:val="22"/>
        </w:rPr>
        <w:t>ț</w:t>
      </w:r>
      <w:r w:rsidRPr="00FF5FA3">
        <w:rPr>
          <w:rFonts w:ascii="Arial" w:hAnsi="Arial" w:cs="Arial"/>
          <w:szCs w:val="22"/>
        </w:rPr>
        <w:t>iile publice;</w:t>
      </w:r>
    </w:p>
    <w:p w14:paraId="24050A6F" w14:textId="77777777" w:rsidR="00F62881" w:rsidRPr="00FF5FA3" w:rsidRDefault="00F62881" w:rsidP="00F62881">
      <w:pPr>
        <w:pStyle w:val="WW-BodyText3"/>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autobaze, sta</w:t>
      </w:r>
      <w:r>
        <w:rPr>
          <w:rFonts w:ascii="Arial" w:hAnsi="Arial" w:cs="Arial"/>
          <w:szCs w:val="22"/>
        </w:rPr>
        <w:t>ț</w:t>
      </w:r>
      <w:r w:rsidRPr="00FF5FA3">
        <w:rPr>
          <w:rFonts w:ascii="Arial" w:hAnsi="Arial" w:cs="Arial"/>
          <w:szCs w:val="22"/>
        </w:rPr>
        <w:t xml:space="preserve">ii de </w:t>
      </w:r>
      <w:r>
        <w:rPr>
          <w:rFonts w:ascii="Arial" w:hAnsi="Arial" w:cs="Arial"/>
          <w:szCs w:val="22"/>
        </w:rPr>
        <w:t>î</w:t>
      </w:r>
      <w:r w:rsidRPr="00FF5FA3">
        <w:rPr>
          <w:rFonts w:ascii="Arial" w:hAnsi="Arial" w:cs="Arial"/>
          <w:szCs w:val="22"/>
        </w:rPr>
        <w:t>ntre</w:t>
      </w:r>
      <w:r>
        <w:rPr>
          <w:rFonts w:ascii="Arial" w:hAnsi="Arial" w:cs="Arial"/>
          <w:szCs w:val="22"/>
        </w:rPr>
        <w:t>ț</w:t>
      </w:r>
      <w:r w:rsidRPr="00FF5FA3">
        <w:rPr>
          <w:rFonts w:ascii="Arial" w:hAnsi="Arial" w:cs="Arial"/>
          <w:szCs w:val="22"/>
        </w:rPr>
        <w:t xml:space="preserve">inere </w:t>
      </w:r>
      <w:r>
        <w:rPr>
          <w:rFonts w:ascii="Arial" w:hAnsi="Arial" w:cs="Arial"/>
          <w:szCs w:val="22"/>
        </w:rPr>
        <w:t>ș</w:t>
      </w:r>
      <w:r w:rsidRPr="00FF5FA3">
        <w:rPr>
          <w:rFonts w:ascii="Arial" w:hAnsi="Arial" w:cs="Arial"/>
          <w:szCs w:val="22"/>
        </w:rPr>
        <w:t>i sp</w:t>
      </w:r>
      <w:r>
        <w:rPr>
          <w:rFonts w:ascii="Arial" w:hAnsi="Arial" w:cs="Arial"/>
          <w:szCs w:val="22"/>
        </w:rPr>
        <w:t>ă</w:t>
      </w:r>
      <w:r w:rsidRPr="00FF5FA3">
        <w:rPr>
          <w:rFonts w:ascii="Arial" w:hAnsi="Arial" w:cs="Arial"/>
          <w:szCs w:val="22"/>
        </w:rPr>
        <w:t>l</w:t>
      </w:r>
      <w:r>
        <w:rPr>
          <w:rFonts w:ascii="Arial" w:hAnsi="Arial" w:cs="Arial"/>
          <w:szCs w:val="22"/>
        </w:rPr>
        <w:t>ă</w:t>
      </w:r>
      <w:r w:rsidRPr="00FF5FA3">
        <w:rPr>
          <w:rFonts w:ascii="Arial" w:hAnsi="Arial" w:cs="Arial"/>
          <w:szCs w:val="22"/>
        </w:rPr>
        <w:t>torii auto;</w:t>
      </w:r>
    </w:p>
    <w:p w14:paraId="09C9806E" w14:textId="77777777" w:rsidR="00F62881" w:rsidRDefault="00F62881" w:rsidP="00F62881">
      <w:pPr>
        <w:pStyle w:val="WW-BodyText3"/>
        <w:numPr>
          <w:ilvl w:val="0"/>
          <w:numId w:val="5"/>
        </w:numPr>
        <w:tabs>
          <w:tab w:val="left" w:pos="180"/>
        </w:tabs>
        <w:spacing w:line="288" w:lineRule="auto"/>
        <w:ind w:left="0" w:firstLine="0"/>
        <w:rPr>
          <w:rFonts w:ascii="Arial" w:hAnsi="Arial" w:cs="Arial"/>
          <w:szCs w:val="22"/>
        </w:rPr>
      </w:pPr>
      <w:r w:rsidRPr="00FF5FA3">
        <w:rPr>
          <w:rFonts w:ascii="Arial" w:hAnsi="Arial" w:cs="Arial"/>
          <w:szCs w:val="22"/>
        </w:rPr>
        <w:t>orice lucr</w:t>
      </w:r>
      <w:r>
        <w:rPr>
          <w:rFonts w:ascii="Arial" w:hAnsi="Arial" w:cs="Arial"/>
          <w:szCs w:val="22"/>
        </w:rPr>
        <w:t>ă</w:t>
      </w:r>
      <w:r w:rsidRPr="00FF5FA3">
        <w:rPr>
          <w:rFonts w:ascii="Arial" w:hAnsi="Arial" w:cs="Arial"/>
          <w:szCs w:val="22"/>
        </w:rPr>
        <w:t>ri de terasament care pot s</w:t>
      </w:r>
      <w:r>
        <w:rPr>
          <w:rFonts w:ascii="Arial" w:hAnsi="Arial" w:cs="Arial"/>
          <w:szCs w:val="22"/>
        </w:rPr>
        <w:t>ă</w:t>
      </w:r>
      <w:r w:rsidRPr="00FF5FA3">
        <w:rPr>
          <w:rFonts w:ascii="Arial" w:hAnsi="Arial" w:cs="Arial"/>
          <w:szCs w:val="22"/>
        </w:rPr>
        <w:t xml:space="preserve"> provoace scurgerea apelor pe parcelele vecine sau care </w:t>
      </w:r>
      <w:r>
        <w:rPr>
          <w:rFonts w:ascii="Arial" w:hAnsi="Arial" w:cs="Arial"/>
          <w:szCs w:val="22"/>
        </w:rPr>
        <w:t>î</w:t>
      </w:r>
      <w:r w:rsidRPr="00FF5FA3">
        <w:rPr>
          <w:rFonts w:ascii="Arial" w:hAnsi="Arial" w:cs="Arial"/>
          <w:szCs w:val="22"/>
        </w:rPr>
        <w:t>mpiedic</w:t>
      </w:r>
      <w:r>
        <w:rPr>
          <w:rFonts w:ascii="Arial" w:hAnsi="Arial" w:cs="Arial"/>
          <w:szCs w:val="22"/>
        </w:rPr>
        <w:t>ă</w:t>
      </w:r>
      <w:r w:rsidRPr="00FF5FA3">
        <w:rPr>
          <w:rFonts w:ascii="Arial" w:hAnsi="Arial" w:cs="Arial"/>
          <w:szCs w:val="22"/>
        </w:rPr>
        <w:t xml:space="preserve"> evacuarea </w:t>
      </w:r>
      <w:r>
        <w:rPr>
          <w:rFonts w:ascii="Arial" w:hAnsi="Arial" w:cs="Arial"/>
          <w:szCs w:val="22"/>
        </w:rPr>
        <w:t>ș</w:t>
      </w:r>
      <w:r w:rsidRPr="00FF5FA3">
        <w:rPr>
          <w:rFonts w:ascii="Arial" w:hAnsi="Arial" w:cs="Arial"/>
          <w:szCs w:val="22"/>
        </w:rPr>
        <w:t>i colectarea rapid</w:t>
      </w:r>
      <w:r>
        <w:rPr>
          <w:rFonts w:ascii="Arial" w:hAnsi="Arial" w:cs="Arial"/>
          <w:szCs w:val="22"/>
        </w:rPr>
        <w:t>ă</w:t>
      </w:r>
      <w:r w:rsidRPr="00FF5FA3">
        <w:rPr>
          <w:rFonts w:ascii="Arial" w:hAnsi="Arial" w:cs="Arial"/>
          <w:szCs w:val="22"/>
        </w:rPr>
        <w:t xml:space="preserve"> a apelor meteorice.</w:t>
      </w:r>
    </w:p>
    <w:p w14:paraId="7064DDC9" w14:textId="1B205273" w:rsidR="00F62881" w:rsidRDefault="00F62881" w:rsidP="00F62881">
      <w:pPr>
        <w:pStyle w:val="WW-BodyText3"/>
        <w:tabs>
          <w:tab w:val="left" w:pos="180"/>
        </w:tabs>
        <w:spacing w:line="288" w:lineRule="auto"/>
        <w:ind w:left="0"/>
        <w:rPr>
          <w:rFonts w:ascii="Arial" w:hAnsi="Arial" w:cs="Arial"/>
          <w:b/>
          <w:szCs w:val="22"/>
        </w:rPr>
      </w:pPr>
      <w:r>
        <w:rPr>
          <w:rFonts w:ascii="Arial" w:hAnsi="Arial" w:cs="Arial"/>
          <w:b/>
          <w:szCs w:val="22"/>
        </w:rPr>
        <w:t xml:space="preserve">ÎNĂLȚIMEA MAXIMĂ ADMISIBILĂ A </w:t>
      </w:r>
      <w:r w:rsidR="00253F5C">
        <w:rPr>
          <w:rFonts w:ascii="Arial" w:hAnsi="Arial" w:cs="Arial"/>
          <w:b/>
          <w:szCs w:val="22"/>
        </w:rPr>
        <w:t xml:space="preserve"> CLĂDIRILOR</w:t>
      </w:r>
    </w:p>
    <w:p w14:paraId="3529043A" w14:textId="073BE858" w:rsidR="00253F5C" w:rsidRPr="00253F5C" w:rsidRDefault="00253F5C" w:rsidP="00F62881">
      <w:pPr>
        <w:pStyle w:val="WW-BodyText3"/>
        <w:tabs>
          <w:tab w:val="left" w:pos="180"/>
        </w:tabs>
        <w:spacing w:line="288" w:lineRule="auto"/>
        <w:ind w:left="0"/>
        <w:rPr>
          <w:rFonts w:ascii="Arial" w:hAnsi="Arial" w:cs="Arial"/>
          <w:bCs w:val="0"/>
          <w:szCs w:val="22"/>
        </w:rPr>
      </w:pPr>
      <w:r w:rsidRPr="00253F5C">
        <w:rPr>
          <w:rFonts w:ascii="Arial" w:hAnsi="Arial" w:cs="Arial"/>
          <w:bCs w:val="0"/>
          <w:szCs w:val="22"/>
        </w:rPr>
        <w:t>R.H.maxim = P+2E (10,00 metri)</w:t>
      </w:r>
    </w:p>
    <w:p w14:paraId="49523F90" w14:textId="58FE38BA" w:rsidR="00253F5C" w:rsidRDefault="00253F5C" w:rsidP="00253F5C">
      <w:pPr>
        <w:pStyle w:val="WW-BodyText3"/>
        <w:tabs>
          <w:tab w:val="left" w:pos="180"/>
        </w:tabs>
        <w:spacing w:line="288" w:lineRule="auto"/>
        <w:ind w:left="0"/>
        <w:rPr>
          <w:rFonts w:ascii="Arial" w:hAnsi="Arial" w:cs="Arial"/>
          <w:b/>
          <w:szCs w:val="22"/>
        </w:rPr>
      </w:pPr>
      <w:r>
        <w:rPr>
          <w:rFonts w:ascii="Arial" w:hAnsi="Arial" w:cs="Arial"/>
          <w:b/>
          <w:szCs w:val="22"/>
        </w:rPr>
        <w:t>PROCENT MAXIM DE OCUPARE  A TERENULUI</w:t>
      </w:r>
    </w:p>
    <w:p w14:paraId="473D3C62" w14:textId="25C146A1" w:rsidR="00F62881" w:rsidRDefault="00253F5C" w:rsidP="00F62881">
      <w:pPr>
        <w:pStyle w:val="WW-BodyText3"/>
        <w:tabs>
          <w:tab w:val="left" w:pos="180"/>
        </w:tabs>
        <w:spacing w:line="288" w:lineRule="auto"/>
        <w:ind w:left="0"/>
        <w:rPr>
          <w:rFonts w:ascii="Arial" w:hAnsi="Arial" w:cs="Arial"/>
          <w:szCs w:val="22"/>
        </w:rPr>
      </w:pPr>
      <w:r>
        <w:rPr>
          <w:rFonts w:ascii="Arial" w:hAnsi="Arial" w:cs="Arial"/>
          <w:szCs w:val="22"/>
        </w:rPr>
        <w:t>P.O.T.maxim</w:t>
      </w:r>
      <w:r w:rsidR="00424E05">
        <w:rPr>
          <w:rFonts w:ascii="Arial" w:hAnsi="Arial" w:cs="Arial"/>
          <w:szCs w:val="22"/>
        </w:rPr>
        <w:t xml:space="preserve"> </w:t>
      </w:r>
      <w:r>
        <w:rPr>
          <w:rFonts w:ascii="Arial" w:hAnsi="Arial" w:cs="Arial"/>
          <w:szCs w:val="22"/>
        </w:rPr>
        <w:t>=</w:t>
      </w:r>
      <w:r w:rsidR="00424E05">
        <w:rPr>
          <w:rFonts w:ascii="Arial" w:hAnsi="Arial" w:cs="Arial"/>
          <w:szCs w:val="22"/>
        </w:rPr>
        <w:t xml:space="preserve"> 45,00 %</w:t>
      </w:r>
    </w:p>
    <w:p w14:paraId="34DBBC4E" w14:textId="1214B603" w:rsidR="00253F5C" w:rsidRDefault="00253F5C" w:rsidP="00253F5C">
      <w:pPr>
        <w:pStyle w:val="WW-BodyText3"/>
        <w:tabs>
          <w:tab w:val="left" w:pos="180"/>
        </w:tabs>
        <w:spacing w:line="288" w:lineRule="auto"/>
        <w:ind w:left="0"/>
        <w:rPr>
          <w:rFonts w:ascii="Arial" w:hAnsi="Arial" w:cs="Arial"/>
          <w:b/>
          <w:szCs w:val="22"/>
        </w:rPr>
      </w:pPr>
      <w:r>
        <w:rPr>
          <w:rFonts w:ascii="Arial" w:hAnsi="Arial" w:cs="Arial"/>
          <w:b/>
          <w:szCs w:val="22"/>
        </w:rPr>
        <w:t xml:space="preserve">COEFICIENT </w:t>
      </w:r>
      <w:r w:rsidR="00424E05">
        <w:rPr>
          <w:rFonts w:ascii="Arial" w:hAnsi="Arial" w:cs="Arial"/>
          <w:b/>
          <w:szCs w:val="22"/>
        </w:rPr>
        <w:t>MAXIM DE UTILIZARE A</w:t>
      </w:r>
      <w:r>
        <w:rPr>
          <w:rFonts w:ascii="Arial" w:hAnsi="Arial" w:cs="Arial"/>
          <w:b/>
          <w:szCs w:val="22"/>
        </w:rPr>
        <w:t xml:space="preserve"> TERENULUI</w:t>
      </w:r>
    </w:p>
    <w:p w14:paraId="6CD3D1FA" w14:textId="0448F837" w:rsidR="00253F5C" w:rsidRPr="00FF5FA3" w:rsidRDefault="00253F5C" w:rsidP="00253F5C">
      <w:pPr>
        <w:pStyle w:val="WW-BodyText3"/>
        <w:tabs>
          <w:tab w:val="left" w:pos="180"/>
        </w:tabs>
        <w:spacing w:line="288" w:lineRule="auto"/>
        <w:ind w:left="0"/>
        <w:rPr>
          <w:rFonts w:ascii="Arial" w:hAnsi="Arial" w:cs="Arial"/>
          <w:szCs w:val="22"/>
        </w:rPr>
      </w:pPr>
      <w:r>
        <w:rPr>
          <w:rFonts w:ascii="Arial" w:hAnsi="Arial" w:cs="Arial"/>
          <w:szCs w:val="22"/>
        </w:rPr>
        <w:t>C.U.T.maxim</w:t>
      </w:r>
      <w:r w:rsidR="00424E05">
        <w:rPr>
          <w:rFonts w:ascii="Arial" w:hAnsi="Arial" w:cs="Arial"/>
          <w:szCs w:val="22"/>
        </w:rPr>
        <w:t xml:space="preserve"> </w:t>
      </w:r>
      <w:r>
        <w:rPr>
          <w:rFonts w:ascii="Arial" w:hAnsi="Arial" w:cs="Arial"/>
          <w:szCs w:val="22"/>
        </w:rPr>
        <w:t>=</w:t>
      </w:r>
      <w:r w:rsidR="00424E05">
        <w:rPr>
          <w:rFonts w:ascii="Arial" w:hAnsi="Arial" w:cs="Arial"/>
          <w:szCs w:val="22"/>
        </w:rPr>
        <w:t xml:space="preserve"> 1,35</w:t>
      </w:r>
    </w:p>
    <w:p w14:paraId="46779D41" w14:textId="77777777" w:rsidR="00F62881" w:rsidRPr="004A2403" w:rsidRDefault="00F62881" w:rsidP="00F62881">
      <w:pPr>
        <w:widowControl w:val="0"/>
        <w:autoSpaceDE w:val="0"/>
        <w:autoSpaceDN w:val="0"/>
        <w:adjustRightInd w:val="0"/>
        <w:spacing w:after="0" w:line="288" w:lineRule="auto"/>
        <w:rPr>
          <w:rFonts w:ascii="Arial" w:hAnsi="Arial" w:cs="Arial"/>
          <w:lang w:val="ro-RO"/>
        </w:rPr>
      </w:pPr>
    </w:p>
    <w:p w14:paraId="75D8B13C" w14:textId="77777777" w:rsidR="00F62881" w:rsidRPr="004A2403" w:rsidRDefault="00F62881" w:rsidP="00F62881">
      <w:pPr>
        <w:widowControl w:val="0"/>
        <w:autoSpaceDE w:val="0"/>
        <w:autoSpaceDN w:val="0"/>
        <w:adjustRightInd w:val="0"/>
        <w:spacing w:after="0" w:line="288" w:lineRule="auto"/>
        <w:rPr>
          <w:rFonts w:ascii="Arial" w:hAnsi="Arial" w:cs="Arial"/>
          <w:b/>
          <w:u w:val="single"/>
          <w:lang w:val="fr-BE"/>
        </w:rPr>
      </w:pPr>
      <w:r w:rsidRPr="004A2403">
        <w:rPr>
          <w:rFonts w:ascii="Arial" w:hAnsi="Arial" w:cs="Arial"/>
          <w:b/>
          <w:u w:val="single"/>
          <w:lang w:val="fr-BE"/>
        </w:rPr>
        <w:t>ZRE1: ZONA ECHIPAMENTE PUBLICE DISPERSATE LA NIVEL DE CARTIER ȘI COMPLEX  REZIDENȚIAL</w:t>
      </w:r>
    </w:p>
    <w:p w14:paraId="151436D9" w14:textId="77777777" w:rsidR="00F62881" w:rsidRPr="004A2403" w:rsidRDefault="00F62881" w:rsidP="00F62881">
      <w:pPr>
        <w:widowControl w:val="0"/>
        <w:autoSpaceDE w:val="0"/>
        <w:autoSpaceDN w:val="0"/>
        <w:adjustRightInd w:val="0"/>
        <w:spacing w:after="0" w:line="240" w:lineRule="auto"/>
        <w:rPr>
          <w:rFonts w:ascii="Arial" w:hAnsi="Arial" w:cs="Arial"/>
          <w:lang w:val="fr-BE"/>
        </w:rPr>
      </w:pPr>
    </w:p>
    <w:p w14:paraId="4388D39C" w14:textId="77777777" w:rsidR="00F62881" w:rsidRPr="004A2403" w:rsidRDefault="00F62881" w:rsidP="00F62881">
      <w:pPr>
        <w:widowControl w:val="0"/>
        <w:overflowPunct w:val="0"/>
        <w:autoSpaceDE w:val="0"/>
        <w:autoSpaceDN w:val="0"/>
        <w:adjustRightInd w:val="0"/>
        <w:spacing w:after="0" w:line="288" w:lineRule="auto"/>
        <w:jc w:val="both"/>
        <w:rPr>
          <w:rFonts w:ascii="Arial" w:hAnsi="Arial" w:cs="Arial"/>
          <w:b/>
          <w:lang w:val="fr-BE"/>
        </w:rPr>
      </w:pPr>
      <w:r w:rsidRPr="004A2403">
        <w:rPr>
          <w:rFonts w:ascii="Arial" w:hAnsi="Arial" w:cs="Arial"/>
          <w:b/>
          <w:lang w:val="fr-BE"/>
        </w:rPr>
        <w:t xml:space="preserve">UTILIZĂRI ADMISE: </w:t>
      </w:r>
    </w:p>
    <w:p w14:paraId="732AEB06" w14:textId="77777777" w:rsidR="00F62881" w:rsidRPr="004A2403" w:rsidRDefault="00F62881" w:rsidP="00F62881">
      <w:pPr>
        <w:widowControl w:val="0"/>
        <w:overflowPunct w:val="0"/>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 xml:space="preserve">- echipamente publice la nivel rezidențial și de cartier: creșe, grădinițe, școli primare și gimnaziale, licee, dispensare urbane și dispensare policlinice, biblioteci de cartier, alte tipuri de noi echipamente publice. </w:t>
      </w:r>
    </w:p>
    <w:p w14:paraId="50873FD6" w14:textId="77777777" w:rsidR="00F62881" w:rsidRPr="004A2403" w:rsidRDefault="00F62881" w:rsidP="00F62881">
      <w:pPr>
        <w:widowControl w:val="0"/>
        <w:overflowPunct w:val="0"/>
        <w:autoSpaceDE w:val="0"/>
        <w:autoSpaceDN w:val="0"/>
        <w:adjustRightInd w:val="0"/>
        <w:spacing w:after="0" w:line="288" w:lineRule="auto"/>
        <w:contextualSpacing/>
        <w:jc w:val="both"/>
        <w:rPr>
          <w:rFonts w:ascii="Arial" w:hAnsi="Arial" w:cs="Arial"/>
          <w:b/>
          <w:lang w:val="fr-BE"/>
        </w:rPr>
      </w:pPr>
      <w:r w:rsidRPr="004A2403">
        <w:rPr>
          <w:rFonts w:ascii="Arial" w:hAnsi="Arial" w:cs="Arial"/>
          <w:b/>
          <w:lang w:val="fr-BE"/>
        </w:rPr>
        <w:t xml:space="preserve">UTILIZĂRI ADMISE CU CONDIȚIONĂRI: </w:t>
      </w:r>
    </w:p>
    <w:p w14:paraId="6FA8DBEA" w14:textId="77777777" w:rsidR="00F62881" w:rsidRPr="004A2403" w:rsidRDefault="00F62881" w:rsidP="00F62881">
      <w:pPr>
        <w:widowControl w:val="0"/>
        <w:overflowPunct w:val="0"/>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 xml:space="preserve">- se vor respecta normele de asigurare a bunei functionari specifice fiecarui tip de echipament; </w:t>
      </w:r>
    </w:p>
    <w:p w14:paraId="3C09A4C8" w14:textId="77777777" w:rsidR="00F62881" w:rsidRPr="004A2403" w:rsidRDefault="00F62881" w:rsidP="00F62881">
      <w:pPr>
        <w:widowControl w:val="0"/>
        <w:overflowPunct w:val="0"/>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 xml:space="preserve">- la dispensarele, cresele si gradinitele situate la parterul blocurilor de locuit se va asigura un acces direct, separat de cel al locatarilor; </w:t>
      </w:r>
    </w:p>
    <w:p w14:paraId="59036166" w14:textId="77777777" w:rsidR="00F62881" w:rsidRPr="004A2403" w:rsidRDefault="00F62881" w:rsidP="00F62881">
      <w:pPr>
        <w:widowControl w:val="0"/>
        <w:overflowPunct w:val="0"/>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 xml:space="preserve">- pentru cresele si gradinitele situate la parterul blocurilor de locuit se va prevedea o suprafata de minim </w:t>
      </w:r>
      <w:r w:rsidRPr="004A2403">
        <w:rPr>
          <w:rFonts w:ascii="Arial" w:hAnsi="Arial" w:cs="Arial"/>
          <w:b/>
          <w:bCs/>
          <w:lang w:val="fr-BE"/>
        </w:rPr>
        <w:t>100</w:t>
      </w:r>
      <w:r w:rsidRPr="004A2403">
        <w:rPr>
          <w:rFonts w:ascii="Arial" w:hAnsi="Arial" w:cs="Arial"/>
          <w:lang w:val="fr-BE"/>
        </w:rPr>
        <w:t xml:space="preserve"> mp. in utilizare exclusiva, ingradita si amenajata conform necesitatilor. </w:t>
      </w:r>
    </w:p>
    <w:p w14:paraId="71BC709A" w14:textId="77777777" w:rsidR="00F62881" w:rsidRPr="004A2403" w:rsidRDefault="00F62881" w:rsidP="00F62881">
      <w:pPr>
        <w:widowControl w:val="0"/>
        <w:overflowPunct w:val="0"/>
        <w:autoSpaceDE w:val="0"/>
        <w:autoSpaceDN w:val="0"/>
        <w:adjustRightInd w:val="0"/>
        <w:spacing w:after="0" w:line="288" w:lineRule="auto"/>
        <w:jc w:val="both"/>
        <w:rPr>
          <w:rFonts w:ascii="Arial" w:hAnsi="Arial" w:cs="Arial"/>
          <w:b/>
          <w:lang w:val="fr-BE"/>
        </w:rPr>
      </w:pPr>
      <w:r w:rsidRPr="004A2403">
        <w:rPr>
          <w:rFonts w:ascii="Arial" w:hAnsi="Arial" w:cs="Arial"/>
          <w:b/>
          <w:lang w:val="fr-BE"/>
        </w:rPr>
        <w:t xml:space="preserve">UTILIZĂRI INTERZISE: </w:t>
      </w:r>
    </w:p>
    <w:p w14:paraId="6538A906" w14:textId="77777777" w:rsidR="00F62881" w:rsidRPr="004A2403" w:rsidRDefault="00F62881" w:rsidP="00F62881">
      <w:pPr>
        <w:widowControl w:val="0"/>
        <w:overflowPunct w:val="0"/>
        <w:autoSpaceDE w:val="0"/>
        <w:autoSpaceDN w:val="0"/>
        <w:adjustRightInd w:val="0"/>
        <w:spacing w:after="0" w:line="288" w:lineRule="auto"/>
        <w:jc w:val="both"/>
        <w:rPr>
          <w:rFonts w:ascii="Arial" w:hAnsi="Arial" w:cs="Arial"/>
          <w:lang w:val="fr-BE"/>
        </w:rPr>
      </w:pPr>
      <w:r w:rsidRPr="004A2403">
        <w:rPr>
          <w:rFonts w:ascii="Arial" w:hAnsi="Arial" w:cs="Arial"/>
          <w:lang w:val="fr-BE"/>
        </w:rPr>
        <w:t xml:space="preserve">- se interzice utilizarea partială a terenului și clădirilor echipamentelor publice în alte scopuri decât cele specifice funcțiunii respective cu excepția școlilor care sunt sedii de circumscripții electorale. </w:t>
      </w:r>
    </w:p>
    <w:p w14:paraId="5C9B97F1" w14:textId="77777777" w:rsidR="00424E05" w:rsidRDefault="00424E05" w:rsidP="00424E05">
      <w:pPr>
        <w:pStyle w:val="WW-BodyText3"/>
        <w:tabs>
          <w:tab w:val="left" w:pos="180"/>
        </w:tabs>
        <w:spacing w:line="288" w:lineRule="auto"/>
        <w:ind w:left="0"/>
        <w:rPr>
          <w:rFonts w:ascii="Arial" w:hAnsi="Arial" w:cs="Arial"/>
          <w:b/>
          <w:szCs w:val="22"/>
        </w:rPr>
      </w:pPr>
      <w:r>
        <w:rPr>
          <w:rFonts w:ascii="Arial" w:hAnsi="Arial" w:cs="Arial"/>
          <w:b/>
          <w:szCs w:val="22"/>
        </w:rPr>
        <w:t>ÎNĂLȚIMEA MAXIMĂ ADMISIBILĂ A  CLĂDIRILOR</w:t>
      </w:r>
    </w:p>
    <w:p w14:paraId="5820D277" w14:textId="5560B4C6" w:rsidR="00424E05" w:rsidRPr="00253F5C" w:rsidRDefault="00424E05" w:rsidP="00424E05">
      <w:pPr>
        <w:pStyle w:val="WW-BodyText3"/>
        <w:tabs>
          <w:tab w:val="left" w:pos="180"/>
        </w:tabs>
        <w:spacing w:line="288" w:lineRule="auto"/>
        <w:ind w:left="0"/>
        <w:rPr>
          <w:rFonts w:ascii="Arial" w:hAnsi="Arial" w:cs="Arial"/>
          <w:bCs w:val="0"/>
          <w:szCs w:val="22"/>
        </w:rPr>
      </w:pPr>
      <w:r w:rsidRPr="00253F5C">
        <w:rPr>
          <w:rFonts w:ascii="Arial" w:hAnsi="Arial" w:cs="Arial"/>
          <w:bCs w:val="0"/>
          <w:szCs w:val="22"/>
        </w:rPr>
        <w:t xml:space="preserve">R.H.maxim = </w:t>
      </w:r>
      <w:r>
        <w:rPr>
          <w:rFonts w:ascii="Arial" w:hAnsi="Arial" w:cs="Arial"/>
          <w:bCs w:val="0"/>
          <w:szCs w:val="22"/>
        </w:rPr>
        <w:t>cf. prevederilor legale</w:t>
      </w:r>
    </w:p>
    <w:p w14:paraId="7E36F7DE" w14:textId="77777777" w:rsidR="00424E05" w:rsidRDefault="00424E05" w:rsidP="00424E05">
      <w:pPr>
        <w:pStyle w:val="WW-BodyText3"/>
        <w:tabs>
          <w:tab w:val="left" w:pos="180"/>
        </w:tabs>
        <w:spacing w:line="288" w:lineRule="auto"/>
        <w:ind w:left="0"/>
        <w:rPr>
          <w:rFonts w:ascii="Arial" w:hAnsi="Arial" w:cs="Arial"/>
          <w:b/>
          <w:szCs w:val="22"/>
        </w:rPr>
      </w:pPr>
      <w:r>
        <w:rPr>
          <w:rFonts w:ascii="Arial" w:hAnsi="Arial" w:cs="Arial"/>
          <w:b/>
          <w:szCs w:val="22"/>
        </w:rPr>
        <w:t>PROCENT MAXIM DE OCUPARE  A TERENULUI</w:t>
      </w:r>
    </w:p>
    <w:p w14:paraId="1DCFFB48" w14:textId="6BCC8594" w:rsidR="00424E05" w:rsidRDefault="00424E05" w:rsidP="00424E05">
      <w:pPr>
        <w:pStyle w:val="WW-BodyText3"/>
        <w:tabs>
          <w:tab w:val="left" w:pos="180"/>
        </w:tabs>
        <w:spacing w:line="288" w:lineRule="auto"/>
        <w:ind w:left="0"/>
        <w:rPr>
          <w:rFonts w:ascii="Arial" w:hAnsi="Arial" w:cs="Arial"/>
          <w:szCs w:val="22"/>
        </w:rPr>
      </w:pPr>
      <w:r>
        <w:rPr>
          <w:rFonts w:ascii="Arial" w:hAnsi="Arial" w:cs="Arial"/>
          <w:szCs w:val="22"/>
        </w:rPr>
        <w:t>P.O.T.maxim = 85,00%</w:t>
      </w:r>
    </w:p>
    <w:p w14:paraId="4EE7C7E8" w14:textId="77777777" w:rsidR="00424E05" w:rsidRDefault="00424E05" w:rsidP="00424E05">
      <w:pPr>
        <w:pStyle w:val="WW-BodyText3"/>
        <w:tabs>
          <w:tab w:val="left" w:pos="180"/>
        </w:tabs>
        <w:spacing w:line="288" w:lineRule="auto"/>
        <w:ind w:left="0"/>
        <w:rPr>
          <w:rFonts w:ascii="Arial" w:hAnsi="Arial" w:cs="Arial"/>
          <w:b/>
          <w:szCs w:val="22"/>
        </w:rPr>
      </w:pPr>
      <w:r>
        <w:rPr>
          <w:rFonts w:ascii="Arial" w:hAnsi="Arial" w:cs="Arial"/>
          <w:b/>
          <w:szCs w:val="22"/>
        </w:rPr>
        <w:t>COEFICIENT MAXIM DE UTILIZARE A TERENULUI</w:t>
      </w:r>
    </w:p>
    <w:p w14:paraId="2CECE573" w14:textId="73272FB1" w:rsidR="00424E05" w:rsidRPr="00FF5FA3" w:rsidRDefault="00424E05" w:rsidP="00424E05">
      <w:pPr>
        <w:pStyle w:val="WW-BodyText3"/>
        <w:tabs>
          <w:tab w:val="left" w:pos="180"/>
        </w:tabs>
        <w:spacing w:line="288" w:lineRule="auto"/>
        <w:ind w:left="0"/>
        <w:rPr>
          <w:rFonts w:ascii="Arial" w:hAnsi="Arial" w:cs="Arial"/>
          <w:szCs w:val="22"/>
        </w:rPr>
      </w:pPr>
      <w:r>
        <w:rPr>
          <w:rFonts w:ascii="Arial" w:hAnsi="Arial" w:cs="Arial"/>
          <w:szCs w:val="22"/>
        </w:rPr>
        <w:t>C.U.T.maxim = 3,0</w:t>
      </w:r>
    </w:p>
    <w:p w14:paraId="49B9265E" w14:textId="2F3ECCCC" w:rsidR="00F62881" w:rsidRDefault="00F62881" w:rsidP="00424E05">
      <w:pPr>
        <w:pStyle w:val="WW-BodyText3"/>
        <w:spacing w:line="288" w:lineRule="auto"/>
        <w:ind w:left="0" w:right="-563"/>
        <w:jc w:val="left"/>
        <w:rPr>
          <w:rFonts w:ascii="Arial" w:hAnsi="Arial" w:cs="Arial"/>
          <w:szCs w:val="22"/>
        </w:rPr>
      </w:pPr>
    </w:p>
    <w:p w14:paraId="17436DE0" w14:textId="10DAF3F5" w:rsidR="004E7E5B" w:rsidRDefault="004E7E5B" w:rsidP="00424E05">
      <w:pPr>
        <w:pStyle w:val="WW-BodyText3"/>
        <w:spacing w:line="288" w:lineRule="auto"/>
        <w:ind w:left="0" w:right="-563"/>
        <w:jc w:val="left"/>
        <w:rPr>
          <w:rFonts w:ascii="Arial" w:hAnsi="Arial" w:cs="Arial"/>
          <w:szCs w:val="22"/>
        </w:rPr>
      </w:pPr>
    </w:p>
    <w:p w14:paraId="3ACDBFB7" w14:textId="0240B4CA" w:rsidR="004E7E5B" w:rsidRDefault="004E7E5B" w:rsidP="00424E05">
      <w:pPr>
        <w:pStyle w:val="WW-BodyText3"/>
        <w:spacing w:line="288" w:lineRule="auto"/>
        <w:ind w:left="0" w:right="-563"/>
        <w:jc w:val="left"/>
        <w:rPr>
          <w:rFonts w:ascii="Arial" w:hAnsi="Arial" w:cs="Arial"/>
          <w:szCs w:val="22"/>
        </w:rPr>
      </w:pPr>
    </w:p>
    <w:p w14:paraId="07644CAE" w14:textId="77777777" w:rsidR="004E7E5B" w:rsidRPr="00FF5FA3" w:rsidRDefault="004E7E5B" w:rsidP="00424E05">
      <w:pPr>
        <w:pStyle w:val="WW-BodyText3"/>
        <w:spacing w:line="288" w:lineRule="auto"/>
        <w:ind w:left="0" w:right="-563"/>
        <w:jc w:val="left"/>
        <w:rPr>
          <w:rFonts w:ascii="Arial" w:hAnsi="Arial" w:cs="Arial"/>
          <w:szCs w:val="22"/>
        </w:rPr>
      </w:pPr>
    </w:p>
    <w:p w14:paraId="5F01C029" w14:textId="77777777" w:rsidR="00F62881" w:rsidRPr="004A2403" w:rsidRDefault="00F62881" w:rsidP="00F62881">
      <w:pPr>
        <w:spacing w:after="0" w:line="288" w:lineRule="auto"/>
        <w:contextualSpacing/>
        <w:jc w:val="both"/>
        <w:rPr>
          <w:rFonts w:ascii="Arial" w:hAnsi="Arial" w:cs="Arial"/>
          <w:b/>
          <w:u w:val="single"/>
          <w:lang w:val="ro-RO"/>
        </w:rPr>
      </w:pPr>
      <w:r w:rsidRPr="004A2403">
        <w:rPr>
          <w:rFonts w:ascii="Arial" w:hAnsi="Arial" w:cs="Arial"/>
          <w:b/>
          <w:u w:val="single"/>
          <w:lang w:val="ro-RO"/>
        </w:rPr>
        <w:lastRenderedPageBreak/>
        <w:t>HOTĂRÂRI PRIVIND APROBAREA PLANULUI URBANISTIC DE DETALIU AFLATE ÎN ZONA STUDIATĂ</w:t>
      </w:r>
    </w:p>
    <w:p w14:paraId="6135C0D4" w14:textId="77777777" w:rsidR="00F62881" w:rsidRPr="004A2403" w:rsidRDefault="00F62881" w:rsidP="00F62881">
      <w:pPr>
        <w:autoSpaceDE w:val="0"/>
        <w:autoSpaceDN w:val="0"/>
        <w:adjustRightInd w:val="0"/>
        <w:spacing w:before="199" w:after="0" w:line="288" w:lineRule="auto"/>
        <w:contextualSpacing/>
        <w:jc w:val="both"/>
        <w:rPr>
          <w:rFonts w:ascii="Arial" w:hAnsi="Arial" w:cs="Arial"/>
          <w:b/>
          <w:bCs/>
          <w:color w:val="000000"/>
          <w:lang w:val="ro-RO"/>
        </w:rPr>
      </w:pPr>
      <w:r w:rsidRPr="004A2403">
        <w:rPr>
          <w:rFonts w:ascii="Arial" w:hAnsi="Arial" w:cs="Arial"/>
          <w:b/>
          <w:bCs/>
          <w:color w:val="000000"/>
          <w:lang w:val="ro-RO"/>
        </w:rPr>
        <w:t>H.C.L.M. 417/2004</w:t>
      </w:r>
    </w:p>
    <w:p w14:paraId="66338058" w14:textId="77777777" w:rsidR="00F62881" w:rsidRPr="004A2403" w:rsidRDefault="00F62881" w:rsidP="00F62881">
      <w:pPr>
        <w:autoSpaceDE w:val="0"/>
        <w:autoSpaceDN w:val="0"/>
        <w:adjustRightInd w:val="0"/>
        <w:spacing w:before="199" w:after="0" w:line="288" w:lineRule="auto"/>
        <w:contextualSpacing/>
        <w:jc w:val="both"/>
        <w:rPr>
          <w:rFonts w:ascii="Arial" w:hAnsi="Arial" w:cs="Arial"/>
          <w:color w:val="000000"/>
          <w:lang w:val="fr-BE"/>
        </w:rPr>
      </w:pPr>
      <w:r w:rsidRPr="004A2403">
        <w:rPr>
          <w:rFonts w:ascii="Arial" w:hAnsi="Arial" w:cs="Arial"/>
          <w:color w:val="000000"/>
          <w:lang w:val="fr-BE"/>
        </w:rPr>
        <w:t>P.U.D. aprobat - P.U.D.-EXTINDERE SI SUPRAETAJARE LOCUINTA P. (pt spatii comerciale la parter si locuinta la etaj), strada Mircea cel Batran nr. 156, teren in suprafata de 266,00 mp. . Terenul este proprietate S.C. LAGUNA HOUSE S.R.L. conform contractului de vanzare-cumparare.</w:t>
      </w:r>
    </w:p>
    <w:p w14:paraId="60CFAF6C" w14:textId="77777777" w:rsidR="00F62881" w:rsidRPr="004A2403" w:rsidRDefault="00F62881" w:rsidP="00F62881">
      <w:pPr>
        <w:spacing w:line="288" w:lineRule="auto"/>
        <w:contextualSpacing/>
        <w:jc w:val="both"/>
        <w:rPr>
          <w:rFonts w:ascii="Arial" w:hAnsi="Arial" w:cs="Arial"/>
          <w:b/>
          <w:u w:val="single"/>
          <w:lang w:val="fr-BE"/>
        </w:rPr>
      </w:pPr>
      <w:r w:rsidRPr="004A2403">
        <w:rPr>
          <w:rFonts w:ascii="Arial" w:hAnsi="Arial" w:cs="Arial"/>
          <w:color w:val="000000"/>
          <w:lang w:val="fr-BE"/>
        </w:rPr>
        <w:t>P.O.T.p=53,42%</w:t>
      </w:r>
      <w:r w:rsidRPr="004A2403">
        <w:rPr>
          <w:rFonts w:ascii="Arial" w:hAnsi="Arial" w:cs="Arial"/>
          <w:color w:val="000000"/>
          <w:lang w:val="fr-BE"/>
        </w:rPr>
        <w:tab/>
      </w:r>
      <w:r w:rsidRPr="004A2403">
        <w:rPr>
          <w:rFonts w:ascii="Arial" w:hAnsi="Arial" w:cs="Arial"/>
          <w:color w:val="000000"/>
          <w:lang w:val="fr-BE"/>
        </w:rPr>
        <w:tab/>
        <w:t>C.U.T.p=1.07</w:t>
      </w:r>
    </w:p>
    <w:p w14:paraId="1A899AF4" w14:textId="77777777" w:rsidR="00F62881" w:rsidRPr="004A2403" w:rsidRDefault="00F62881" w:rsidP="00F62881">
      <w:pPr>
        <w:autoSpaceDE w:val="0"/>
        <w:autoSpaceDN w:val="0"/>
        <w:adjustRightInd w:val="0"/>
        <w:spacing w:after="0" w:line="288" w:lineRule="auto"/>
        <w:contextualSpacing/>
        <w:jc w:val="both"/>
        <w:rPr>
          <w:rFonts w:ascii="Arial" w:hAnsi="Arial" w:cs="Arial"/>
          <w:b/>
          <w:bCs/>
          <w:lang w:val="fr-BE"/>
        </w:rPr>
      </w:pPr>
      <w:r w:rsidRPr="004A2403">
        <w:rPr>
          <w:rFonts w:ascii="Arial" w:hAnsi="Arial" w:cs="Arial"/>
          <w:b/>
          <w:bCs/>
          <w:lang w:val="fr-BE"/>
        </w:rPr>
        <w:t>H.C.L.M. 504/2005 – SE MENTINE</w:t>
      </w:r>
    </w:p>
    <w:p w14:paraId="2C0A3884" w14:textId="77777777" w:rsidR="00F62881" w:rsidRPr="004A2403" w:rsidRDefault="00F62881" w:rsidP="00F62881">
      <w:pPr>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P.U.D. aprobat - CONSTRUIRE CLĂDIRE DE BIROURI S+P+4-5E, strada Mircea cel Bătrân nr. 152 bis colţ cu strada Petru Vulcan, teren în suprafaţa de 459,00 mp. din acte şi 460,00 mp. din măsurători, conform documentaţiei anexate care face parte din hotărâre. Terenul este proprietate DUSU NICOLAE conform contractului de vânzare-cumpărare.</w:t>
      </w:r>
    </w:p>
    <w:p w14:paraId="1F26EA6F" w14:textId="77777777" w:rsidR="00F62881" w:rsidRPr="004A2403" w:rsidRDefault="00F62881" w:rsidP="00F62881">
      <w:pPr>
        <w:autoSpaceDE w:val="0"/>
        <w:autoSpaceDN w:val="0"/>
        <w:adjustRightInd w:val="0"/>
        <w:spacing w:after="195" w:line="288" w:lineRule="auto"/>
        <w:contextualSpacing/>
        <w:jc w:val="both"/>
        <w:rPr>
          <w:rFonts w:ascii="Arial" w:hAnsi="Arial" w:cs="Arial"/>
          <w:lang w:val="fr-BE"/>
        </w:rPr>
      </w:pPr>
      <w:r w:rsidRPr="004A2403">
        <w:rPr>
          <w:rFonts w:ascii="Arial" w:hAnsi="Arial" w:cs="Arial"/>
          <w:lang w:val="fr-BE"/>
        </w:rPr>
        <w:t>P.O.T.e=0%</w:t>
      </w:r>
      <w:r w:rsidRPr="004A2403">
        <w:rPr>
          <w:rFonts w:ascii="Arial" w:hAnsi="Arial" w:cs="Arial"/>
          <w:lang w:val="fr-BE"/>
        </w:rPr>
        <w:tab/>
      </w:r>
      <w:r w:rsidRPr="004A2403">
        <w:rPr>
          <w:rFonts w:ascii="Arial" w:hAnsi="Arial" w:cs="Arial"/>
          <w:lang w:val="fr-BE"/>
        </w:rPr>
        <w:tab/>
      </w:r>
      <w:r w:rsidRPr="004A2403">
        <w:rPr>
          <w:rFonts w:ascii="Arial" w:hAnsi="Arial" w:cs="Arial"/>
          <w:lang w:val="fr-BE"/>
        </w:rPr>
        <w:tab/>
        <w:t>C.U.T.e=0</w:t>
      </w:r>
    </w:p>
    <w:p w14:paraId="32FC6CEE" w14:textId="77777777" w:rsidR="00F62881" w:rsidRPr="004A2403" w:rsidRDefault="00F62881" w:rsidP="00F62881">
      <w:pPr>
        <w:autoSpaceDE w:val="0"/>
        <w:autoSpaceDN w:val="0"/>
        <w:adjustRightInd w:val="0"/>
        <w:spacing w:after="195" w:line="288" w:lineRule="auto"/>
        <w:contextualSpacing/>
        <w:jc w:val="both"/>
        <w:rPr>
          <w:rFonts w:ascii="Arial" w:hAnsi="Arial" w:cs="Arial"/>
          <w:lang w:val="fr-BE"/>
        </w:rPr>
      </w:pPr>
      <w:r w:rsidRPr="004A2403">
        <w:rPr>
          <w:rFonts w:ascii="Arial" w:hAnsi="Arial" w:cs="Arial"/>
          <w:lang w:val="fr-BE"/>
        </w:rPr>
        <w:t>P.O.T.p=84,00%</w:t>
      </w:r>
      <w:r w:rsidRPr="004A2403">
        <w:rPr>
          <w:rFonts w:ascii="Arial" w:hAnsi="Arial" w:cs="Arial"/>
          <w:lang w:val="fr-BE"/>
        </w:rPr>
        <w:tab/>
      </w:r>
      <w:r w:rsidRPr="004A2403">
        <w:rPr>
          <w:rFonts w:ascii="Arial" w:hAnsi="Arial" w:cs="Arial"/>
          <w:lang w:val="fr-BE"/>
        </w:rPr>
        <w:tab/>
        <w:t>C.U.T.p=5.97</w:t>
      </w:r>
    </w:p>
    <w:p w14:paraId="18EBC0AD" w14:textId="77777777" w:rsidR="00F62881" w:rsidRPr="004A2403" w:rsidRDefault="00F62881" w:rsidP="00F62881">
      <w:pPr>
        <w:autoSpaceDE w:val="0"/>
        <w:autoSpaceDN w:val="0"/>
        <w:adjustRightInd w:val="0"/>
        <w:spacing w:after="0" w:line="288" w:lineRule="auto"/>
        <w:contextualSpacing/>
        <w:jc w:val="both"/>
        <w:rPr>
          <w:rFonts w:ascii="Arial" w:hAnsi="Arial" w:cs="Arial"/>
          <w:b/>
          <w:bCs/>
          <w:lang w:val="fr-BE"/>
        </w:rPr>
      </w:pPr>
      <w:r w:rsidRPr="004A2403">
        <w:rPr>
          <w:rFonts w:ascii="Arial" w:hAnsi="Arial" w:cs="Arial"/>
          <w:b/>
          <w:bCs/>
          <w:lang w:val="fr-BE"/>
        </w:rPr>
        <w:t>H.C.L.M. 264/2005</w:t>
      </w:r>
    </w:p>
    <w:p w14:paraId="274B7B00" w14:textId="77777777" w:rsidR="00F62881" w:rsidRPr="004A2403" w:rsidRDefault="00F62881" w:rsidP="00F62881">
      <w:pPr>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P.U.D. aprobat - RECOMPARTIMENTARE, MANSARDARE CONSTRUCȚIE EXISTENTĂ ȘI EXTINDERE LOCUINTĂ CU P+M, str. Laic Vodă, nr. 23, teren în suprafață de 168,00 mp., conform documentației anexate care face parte integrate din hotărâre. Terenul este proprietatea particulară MERLUSCA BOGDAN-IONUT conform contractului de vanzare-cumparare nr. 5659/03.12.1999.</w:t>
      </w:r>
    </w:p>
    <w:p w14:paraId="15BA73C9" w14:textId="77777777" w:rsidR="00F62881" w:rsidRPr="004A2403" w:rsidRDefault="00F62881" w:rsidP="00F62881">
      <w:pPr>
        <w:autoSpaceDE w:val="0"/>
        <w:autoSpaceDN w:val="0"/>
        <w:adjustRightInd w:val="0"/>
        <w:spacing w:after="195" w:line="288" w:lineRule="auto"/>
        <w:contextualSpacing/>
        <w:jc w:val="both"/>
        <w:rPr>
          <w:rFonts w:ascii="Arial" w:hAnsi="Arial" w:cs="Arial"/>
          <w:lang w:val="fr-BE"/>
        </w:rPr>
      </w:pPr>
      <w:r w:rsidRPr="004A2403">
        <w:rPr>
          <w:rFonts w:ascii="Arial" w:hAnsi="Arial" w:cs="Arial"/>
          <w:lang w:val="fr-BE"/>
        </w:rPr>
        <w:t>P.O.T.e=43%</w:t>
      </w:r>
      <w:r w:rsidRPr="004A2403">
        <w:rPr>
          <w:rFonts w:ascii="Arial" w:hAnsi="Arial" w:cs="Arial"/>
          <w:lang w:val="fr-BE"/>
        </w:rPr>
        <w:tab/>
      </w:r>
      <w:r w:rsidRPr="004A2403">
        <w:rPr>
          <w:rFonts w:ascii="Arial" w:hAnsi="Arial" w:cs="Arial"/>
          <w:lang w:val="fr-BE"/>
        </w:rPr>
        <w:tab/>
      </w:r>
      <w:r w:rsidRPr="004A2403">
        <w:rPr>
          <w:rFonts w:ascii="Arial" w:hAnsi="Arial" w:cs="Arial"/>
          <w:lang w:val="fr-BE"/>
        </w:rPr>
        <w:tab/>
        <w:t>C.U.T.e=0.4</w:t>
      </w:r>
    </w:p>
    <w:p w14:paraId="2CF8B61F" w14:textId="77777777" w:rsidR="00F62881" w:rsidRPr="004A2403" w:rsidRDefault="00F62881" w:rsidP="00F62881">
      <w:pPr>
        <w:autoSpaceDE w:val="0"/>
        <w:autoSpaceDN w:val="0"/>
        <w:adjustRightInd w:val="0"/>
        <w:spacing w:after="195" w:line="288" w:lineRule="auto"/>
        <w:contextualSpacing/>
        <w:jc w:val="both"/>
        <w:rPr>
          <w:rFonts w:ascii="Arial" w:hAnsi="Arial" w:cs="Arial"/>
          <w:lang w:val="fr-BE"/>
        </w:rPr>
      </w:pPr>
      <w:r w:rsidRPr="004A2403">
        <w:rPr>
          <w:rFonts w:ascii="Arial" w:hAnsi="Arial" w:cs="Arial"/>
          <w:lang w:val="fr-BE"/>
        </w:rPr>
        <w:t>P.O.T.p=75,00%</w:t>
      </w:r>
      <w:r w:rsidRPr="004A2403">
        <w:rPr>
          <w:rFonts w:ascii="Arial" w:hAnsi="Arial" w:cs="Arial"/>
          <w:lang w:val="fr-BE"/>
        </w:rPr>
        <w:tab/>
      </w:r>
      <w:r w:rsidRPr="004A2403">
        <w:rPr>
          <w:rFonts w:ascii="Arial" w:hAnsi="Arial" w:cs="Arial"/>
          <w:lang w:val="fr-BE"/>
        </w:rPr>
        <w:tab/>
        <w:t>C.U.T.p=1.5</w:t>
      </w:r>
    </w:p>
    <w:p w14:paraId="5C6F7D68" w14:textId="77777777" w:rsidR="00F62881" w:rsidRPr="004A2403" w:rsidRDefault="00F62881" w:rsidP="00F62881">
      <w:pPr>
        <w:autoSpaceDE w:val="0"/>
        <w:autoSpaceDN w:val="0"/>
        <w:adjustRightInd w:val="0"/>
        <w:spacing w:after="0" w:line="288" w:lineRule="auto"/>
        <w:contextualSpacing/>
        <w:jc w:val="both"/>
        <w:rPr>
          <w:rFonts w:ascii="Arial" w:hAnsi="Arial" w:cs="Arial"/>
          <w:b/>
          <w:bCs/>
          <w:lang w:val="fr-BE"/>
        </w:rPr>
      </w:pPr>
      <w:r w:rsidRPr="004A2403">
        <w:rPr>
          <w:rFonts w:ascii="Arial" w:hAnsi="Arial" w:cs="Arial"/>
          <w:b/>
          <w:bCs/>
          <w:lang w:val="fr-BE"/>
        </w:rPr>
        <w:t>H.C.L.M. 263/2006</w:t>
      </w:r>
    </w:p>
    <w:p w14:paraId="3C2AD6D3" w14:textId="77777777" w:rsidR="00F62881" w:rsidRPr="004A2403" w:rsidRDefault="00F62881" w:rsidP="00F62881">
      <w:pPr>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P.U.D. aprobat - EXTINDERE IMOBIL PARTER CU P+1E - BIROURI ŞI SERVICE CALCULATOARE şi asigurarea a 4 locuri de parcare în incintă, strada Petru Vulcan nr. 98A, teren în suprafaţa de 214,00 mp., conform documentaţiei anexate care face parte din hotărâre.Terenul este proprietate SC MAGENTA SYSTEM SRL conform contractului de vânzare-cumpărare nr. 1206/2003.</w:t>
      </w:r>
    </w:p>
    <w:p w14:paraId="52802089" w14:textId="77777777" w:rsidR="00F62881" w:rsidRPr="004A2403" w:rsidRDefault="00F62881" w:rsidP="00F62881">
      <w:pPr>
        <w:autoSpaceDE w:val="0"/>
        <w:autoSpaceDN w:val="0"/>
        <w:adjustRightInd w:val="0"/>
        <w:spacing w:after="195" w:line="288" w:lineRule="auto"/>
        <w:contextualSpacing/>
        <w:jc w:val="both"/>
        <w:rPr>
          <w:rFonts w:ascii="Arial" w:hAnsi="Arial" w:cs="Arial"/>
          <w:lang w:val="fr-BE"/>
        </w:rPr>
      </w:pPr>
      <w:r w:rsidRPr="004A2403">
        <w:rPr>
          <w:rFonts w:ascii="Arial" w:hAnsi="Arial" w:cs="Arial"/>
          <w:lang w:val="fr-BE"/>
        </w:rPr>
        <w:t>P.O.T.p=66,40%</w:t>
      </w:r>
      <w:r w:rsidRPr="004A2403">
        <w:rPr>
          <w:rFonts w:ascii="Arial" w:hAnsi="Arial" w:cs="Arial"/>
          <w:lang w:val="fr-BE"/>
        </w:rPr>
        <w:tab/>
      </w:r>
      <w:r w:rsidRPr="004A2403">
        <w:rPr>
          <w:rFonts w:ascii="Arial" w:hAnsi="Arial" w:cs="Arial"/>
          <w:lang w:val="fr-BE"/>
        </w:rPr>
        <w:tab/>
        <w:t>C.U.T.p=1.01</w:t>
      </w:r>
    </w:p>
    <w:p w14:paraId="186D1757" w14:textId="77777777" w:rsidR="00F62881" w:rsidRPr="004A2403" w:rsidRDefault="00F62881" w:rsidP="00F62881">
      <w:pPr>
        <w:autoSpaceDE w:val="0"/>
        <w:autoSpaceDN w:val="0"/>
        <w:adjustRightInd w:val="0"/>
        <w:spacing w:after="0" w:line="288" w:lineRule="auto"/>
        <w:contextualSpacing/>
        <w:jc w:val="both"/>
        <w:rPr>
          <w:rFonts w:ascii="Arial" w:hAnsi="Arial" w:cs="Arial"/>
          <w:b/>
          <w:bCs/>
          <w:lang w:val="fr-BE"/>
        </w:rPr>
      </w:pPr>
      <w:r w:rsidRPr="004A2403">
        <w:rPr>
          <w:rFonts w:ascii="Arial" w:hAnsi="Arial" w:cs="Arial"/>
          <w:b/>
          <w:bCs/>
          <w:lang w:val="fr-BE"/>
        </w:rPr>
        <w:t>H.C.L.M. 422/2006</w:t>
      </w:r>
    </w:p>
    <w:p w14:paraId="2C2529D7" w14:textId="77777777" w:rsidR="00F62881" w:rsidRPr="004A2403" w:rsidRDefault="00F62881" w:rsidP="00F62881">
      <w:pPr>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P.U.D. aprobat - PUD-CONSTRUIRE IMOBIL P+1E+M-SEDIU FIRMA SI BIROURI, strada Radu Calomfirescu nr.14, teren în suprafaţa de 355,00 mp., conform documentatiei anexate ce face parte integranta din prezenta hotarare.Terenul este proprietate TUDOR NICULAE conform certificatului de mostenitor nr. 2664/30.10.1995, emis de Notariatul de Stat Judetean Constanta.</w:t>
      </w:r>
    </w:p>
    <w:p w14:paraId="28C2F0A7" w14:textId="77777777" w:rsidR="00F62881" w:rsidRPr="004A2403" w:rsidRDefault="00F62881" w:rsidP="00F62881">
      <w:pPr>
        <w:autoSpaceDE w:val="0"/>
        <w:autoSpaceDN w:val="0"/>
        <w:adjustRightInd w:val="0"/>
        <w:spacing w:after="195" w:line="288" w:lineRule="auto"/>
        <w:ind w:left="-144" w:right="-562"/>
        <w:contextualSpacing/>
        <w:jc w:val="both"/>
        <w:rPr>
          <w:rFonts w:ascii="Arial" w:hAnsi="Arial" w:cs="Arial"/>
          <w:lang w:val="fr-BE"/>
        </w:rPr>
      </w:pPr>
      <w:r w:rsidRPr="004A2403">
        <w:rPr>
          <w:rFonts w:ascii="Arial" w:hAnsi="Arial" w:cs="Arial"/>
          <w:lang w:val="fr-BE"/>
        </w:rPr>
        <w:t xml:space="preserve">   P.O.T.e=27.14%</w:t>
      </w:r>
      <w:r w:rsidRPr="004A2403">
        <w:rPr>
          <w:rFonts w:ascii="Arial" w:hAnsi="Arial" w:cs="Arial"/>
          <w:lang w:val="fr-BE"/>
        </w:rPr>
        <w:tab/>
      </w:r>
      <w:r w:rsidRPr="004A2403">
        <w:rPr>
          <w:rFonts w:ascii="Arial" w:hAnsi="Arial" w:cs="Arial"/>
          <w:lang w:val="fr-BE"/>
        </w:rPr>
        <w:tab/>
        <w:t>C.U.T.e=0.27</w:t>
      </w:r>
    </w:p>
    <w:p w14:paraId="5996FE73" w14:textId="77777777" w:rsidR="00F62881" w:rsidRPr="004A2403" w:rsidRDefault="00F62881" w:rsidP="00F62881">
      <w:pPr>
        <w:autoSpaceDE w:val="0"/>
        <w:autoSpaceDN w:val="0"/>
        <w:adjustRightInd w:val="0"/>
        <w:spacing w:after="195" w:line="288" w:lineRule="auto"/>
        <w:ind w:left="-144" w:right="-562"/>
        <w:contextualSpacing/>
        <w:jc w:val="both"/>
        <w:rPr>
          <w:rFonts w:ascii="Arial" w:hAnsi="Arial" w:cs="Arial"/>
          <w:lang w:val="fr-BE"/>
        </w:rPr>
      </w:pPr>
      <w:r w:rsidRPr="004A2403">
        <w:rPr>
          <w:rFonts w:ascii="Arial" w:hAnsi="Arial" w:cs="Arial"/>
          <w:lang w:val="fr-BE"/>
        </w:rPr>
        <w:t xml:space="preserve">   P.O.T.p=57.35%</w:t>
      </w:r>
      <w:r w:rsidRPr="004A2403">
        <w:rPr>
          <w:rFonts w:ascii="Arial" w:hAnsi="Arial" w:cs="Arial"/>
          <w:lang w:val="fr-BE"/>
        </w:rPr>
        <w:tab/>
      </w:r>
      <w:r w:rsidRPr="004A2403">
        <w:rPr>
          <w:rFonts w:ascii="Arial" w:hAnsi="Arial" w:cs="Arial"/>
          <w:lang w:val="fr-BE"/>
        </w:rPr>
        <w:tab/>
        <w:t>C.U.T.p=1.27</w:t>
      </w:r>
    </w:p>
    <w:p w14:paraId="10AC5C12" w14:textId="77777777" w:rsidR="00F62881" w:rsidRPr="004A2403" w:rsidRDefault="00F62881" w:rsidP="00F62881">
      <w:pPr>
        <w:autoSpaceDE w:val="0"/>
        <w:autoSpaceDN w:val="0"/>
        <w:adjustRightInd w:val="0"/>
        <w:spacing w:after="0" w:line="288" w:lineRule="auto"/>
        <w:contextualSpacing/>
        <w:jc w:val="both"/>
        <w:rPr>
          <w:rFonts w:ascii="Arial" w:hAnsi="Arial" w:cs="Arial"/>
          <w:b/>
          <w:bCs/>
          <w:lang w:val="fr-BE"/>
        </w:rPr>
      </w:pPr>
      <w:r w:rsidRPr="004A2403">
        <w:rPr>
          <w:rFonts w:ascii="Arial" w:hAnsi="Arial" w:cs="Arial"/>
          <w:b/>
          <w:bCs/>
          <w:lang w:val="fr-BE"/>
        </w:rPr>
        <w:t>H.C.L.M. 454/2008</w:t>
      </w:r>
    </w:p>
    <w:p w14:paraId="3F54CD4B" w14:textId="77777777" w:rsidR="00F62881" w:rsidRPr="004A2403" w:rsidRDefault="00F62881" w:rsidP="00F62881">
      <w:pPr>
        <w:autoSpaceDE w:val="0"/>
        <w:autoSpaceDN w:val="0"/>
        <w:adjustRightInd w:val="0"/>
        <w:spacing w:after="0" w:line="288" w:lineRule="auto"/>
        <w:contextualSpacing/>
        <w:jc w:val="both"/>
        <w:rPr>
          <w:rFonts w:ascii="Arial" w:hAnsi="Arial" w:cs="Arial"/>
          <w:lang w:val="fr-BE"/>
        </w:rPr>
      </w:pPr>
      <w:r w:rsidRPr="004A2403">
        <w:rPr>
          <w:rFonts w:ascii="Arial" w:hAnsi="Arial" w:cs="Arial"/>
          <w:lang w:val="fr-BE"/>
        </w:rPr>
        <w:t>P.U.D. aprobat - PUD-CONSTRUIRE LOCUINŢA P+1E, strada Ion Andreescu nr. 28 , teren în suprafaţa de 163,00 mp., în sensul extinderii şi mansardării, cu păstrarea funcţiunii aprobate-intrare în legalitate, cu asigurarea unui loc de parcare în incintă, conform documentaţiei anexate care face parte din hotărâre.Terenul este proprietate ANTON STERE conform contractului de vânzare-cumparare nr. 38026/1994.</w:t>
      </w:r>
    </w:p>
    <w:p w14:paraId="33549D46" w14:textId="77777777" w:rsidR="00F62881" w:rsidRPr="004A2403" w:rsidRDefault="00F62881" w:rsidP="00F62881">
      <w:pPr>
        <w:autoSpaceDE w:val="0"/>
        <w:autoSpaceDN w:val="0"/>
        <w:adjustRightInd w:val="0"/>
        <w:spacing w:after="195" w:line="288" w:lineRule="auto"/>
        <w:contextualSpacing/>
        <w:jc w:val="both"/>
        <w:rPr>
          <w:rFonts w:ascii="Arial" w:hAnsi="Arial" w:cs="Arial"/>
          <w:lang w:val="fr-BE"/>
        </w:rPr>
      </w:pPr>
      <w:r w:rsidRPr="004A2403">
        <w:rPr>
          <w:rFonts w:ascii="Arial" w:hAnsi="Arial" w:cs="Arial"/>
          <w:lang w:val="fr-BE"/>
        </w:rPr>
        <w:t>P.O.T.e=63%</w:t>
      </w:r>
      <w:r w:rsidRPr="004A2403">
        <w:rPr>
          <w:rFonts w:ascii="Arial" w:hAnsi="Arial" w:cs="Arial"/>
          <w:lang w:val="fr-BE"/>
        </w:rPr>
        <w:tab/>
      </w:r>
      <w:r w:rsidRPr="004A2403">
        <w:rPr>
          <w:rFonts w:ascii="Arial" w:hAnsi="Arial" w:cs="Arial"/>
          <w:lang w:val="fr-BE"/>
        </w:rPr>
        <w:tab/>
        <w:t>C.U.T.e=1.10</w:t>
      </w:r>
    </w:p>
    <w:p w14:paraId="502256E7" w14:textId="77777777" w:rsidR="00F62881" w:rsidRPr="004A2403" w:rsidRDefault="00F62881" w:rsidP="00F62881">
      <w:pPr>
        <w:autoSpaceDE w:val="0"/>
        <w:autoSpaceDN w:val="0"/>
        <w:adjustRightInd w:val="0"/>
        <w:spacing w:after="195" w:line="288" w:lineRule="auto"/>
        <w:contextualSpacing/>
        <w:jc w:val="both"/>
        <w:rPr>
          <w:rFonts w:ascii="Arial" w:hAnsi="Arial" w:cs="Arial"/>
          <w:lang w:val="fr-BE"/>
        </w:rPr>
      </w:pPr>
      <w:r w:rsidRPr="004A2403">
        <w:rPr>
          <w:rFonts w:ascii="Arial" w:hAnsi="Arial" w:cs="Arial"/>
          <w:lang w:val="fr-BE"/>
        </w:rPr>
        <w:t>P.O.T.p=69%</w:t>
      </w:r>
      <w:r w:rsidRPr="004A2403">
        <w:rPr>
          <w:rFonts w:ascii="Arial" w:hAnsi="Arial" w:cs="Arial"/>
          <w:lang w:val="fr-BE"/>
        </w:rPr>
        <w:tab/>
      </w:r>
      <w:r w:rsidRPr="004A2403">
        <w:rPr>
          <w:rFonts w:ascii="Arial" w:hAnsi="Arial" w:cs="Arial"/>
          <w:lang w:val="fr-BE"/>
        </w:rPr>
        <w:tab/>
        <w:t>C.U.T.p=1.91</w:t>
      </w:r>
    </w:p>
    <w:p w14:paraId="2BCCB0D9" w14:textId="77777777" w:rsidR="00D306A7" w:rsidRPr="00FF5FA3" w:rsidRDefault="00D306A7" w:rsidP="00D306A7">
      <w:pPr>
        <w:rPr>
          <w:rFonts w:ascii="Arial" w:hAnsi="Arial" w:cs="Arial"/>
          <w:bCs/>
          <w:iCs/>
          <w:lang w:val="ro-RO"/>
        </w:rPr>
      </w:pPr>
    </w:p>
    <w:p w14:paraId="0E495231" w14:textId="14CCA054" w:rsidR="00C45F3F" w:rsidRPr="00FF5FA3" w:rsidRDefault="00DB0CB7" w:rsidP="00C45F3F">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Pr>
          <w:rFonts w:eastAsia="Times New Roman"/>
          <w:color w:val="auto"/>
          <w:sz w:val="22"/>
          <w:szCs w:val="22"/>
          <w:lang w:eastAsia="en-US"/>
        </w:rPr>
        <w:lastRenderedPageBreak/>
        <w:t>3.3 ELEMENTE ALE CADRULUI NATURAL</w:t>
      </w:r>
    </w:p>
    <w:p w14:paraId="2DE2EAC9" w14:textId="77777777" w:rsidR="00C45F3F" w:rsidRPr="004A2403" w:rsidRDefault="00C45F3F" w:rsidP="00C45F3F">
      <w:pPr>
        <w:pStyle w:val="Footer"/>
        <w:tabs>
          <w:tab w:val="clear" w:pos="4680"/>
          <w:tab w:val="clear" w:pos="9360"/>
        </w:tabs>
        <w:ind w:firstLine="360"/>
        <w:jc w:val="both"/>
        <w:rPr>
          <w:rFonts w:ascii="Arial" w:hAnsi="Arial" w:cs="Arial"/>
          <w:color w:val="000000"/>
          <w:lang w:val="ro-RO"/>
        </w:rPr>
      </w:pPr>
    </w:p>
    <w:p w14:paraId="4F481A0F" w14:textId="7E8ABF62" w:rsidR="00BD49A4" w:rsidRPr="003F3DFD" w:rsidRDefault="00DB0CB7" w:rsidP="001A2086">
      <w:pPr>
        <w:pStyle w:val="Footer"/>
        <w:tabs>
          <w:tab w:val="clear" w:pos="4680"/>
          <w:tab w:val="clear" w:pos="9360"/>
        </w:tabs>
        <w:spacing w:line="288" w:lineRule="auto"/>
        <w:jc w:val="both"/>
        <w:rPr>
          <w:rFonts w:ascii="Arial" w:hAnsi="Arial" w:cs="Arial"/>
          <w:color w:val="000000"/>
          <w:u w:val="single"/>
          <w:lang w:val="ro-RO"/>
        </w:rPr>
      </w:pPr>
      <w:r w:rsidRPr="003F3DFD">
        <w:rPr>
          <w:rFonts w:ascii="Arial" w:hAnsi="Arial" w:cs="Arial"/>
          <w:color w:val="000000"/>
          <w:u w:val="single"/>
          <w:lang w:val="ro-RO"/>
        </w:rPr>
        <w:t xml:space="preserve">Relieful </w:t>
      </w:r>
    </w:p>
    <w:p w14:paraId="1C1C8585" w14:textId="396C2D76" w:rsidR="00BD49A4" w:rsidRPr="003E42EC" w:rsidRDefault="00BD49A4" w:rsidP="001A2086">
      <w:pPr>
        <w:pStyle w:val="Footer"/>
        <w:tabs>
          <w:tab w:val="clear" w:pos="4680"/>
          <w:tab w:val="clear" w:pos="9360"/>
          <w:tab w:val="right" w:pos="0"/>
          <w:tab w:val="left" w:pos="284"/>
        </w:tabs>
        <w:spacing w:line="288" w:lineRule="auto"/>
        <w:jc w:val="both"/>
        <w:rPr>
          <w:rFonts w:ascii="Arial" w:hAnsi="Arial" w:cs="Arial"/>
          <w:lang w:val="ro-RO"/>
        </w:rPr>
      </w:pPr>
      <w:r w:rsidRPr="003E42EC">
        <w:rPr>
          <w:rFonts w:ascii="Arial" w:hAnsi="Arial" w:cs="Arial"/>
          <w:lang w:val="ro-RO"/>
        </w:rPr>
        <w:t>Evolu</w:t>
      </w:r>
      <w:r w:rsidR="0041766D">
        <w:rPr>
          <w:rFonts w:ascii="Arial" w:hAnsi="Arial" w:cs="Arial"/>
          <w:lang w:val="ro-RO"/>
        </w:rPr>
        <w:t>ț</w:t>
      </w:r>
      <w:r w:rsidRPr="003E42EC">
        <w:rPr>
          <w:rFonts w:ascii="Arial" w:hAnsi="Arial" w:cs="Arial"/>
          <w:lang w:val="ro-RO"/>
        </w:rPr>
        <w:t>ia îndelungată paleogeografică şi actiunea diferentiată a factorilor subterani modelatori au dus la formarea unor unităti de relief caracterizate prin structura de podiş cu altitudine redusă. În cea mai mare parte a teritoriului Municipiului Constabnta predomină valorile sub 200 m, diferentele altitudinale între părtile componente fiind reduse.</w:t>
      </w:r>
    </w:p>
    <w:p w14:paraId="0D3B1184" w14:textId="7312FCBE" w:rsidR="00BD49A4" w:rsidRPr="003E42EC" w:rsidRDefault="00BD49A4" w:rsidP="001A2086">
      <w:pPr>
        <w:pStyle w:val="Footer"/>
        <w:tabs>
          <w:tab w:val="clear" w:pos="4680"/>
          <w:tab w:val="clear" w:pos="9360"/>
          <w:tab w:val="right" w:pos="0"/>
          <w:tab w:val="left" w:pos="284"/>
        </w:tabs>
        <w:spacing w:line="288" w:lineRule="auto"/>
        <w:jc w:val="both"/>
        <w:rPr>
          <w:rFonts w:ascii="Arial" w:hAnsi="Arial" w:cs="Arial"/>
          <w:lang w:val="ro-RO"/>
        </w:rPr>
      </w:pPr>
      <w:r w:rsidRPr="003E42EC">
        <w:rPr>
          <w:rFonts w:ascii="Arial" w:hAnsi="Arial" w:cs="Arial"/>
          <w:lang w:val="ro-RO"/>
        </w:rPr>
        <w:t>Ca principale unită</w:t>
      </w:r>
      <w:r w:rsidR="0041766D">
        <w:rPr>
          <w:rFonts w:ascii="Arial" w:hAnsi="Arial" w:cs="Arial"/>
          <w:lang w:val="ro-RO"/>
        </w:rPr>
        <w:t>ț</w:t>
      </w:r>
      <w:r w:rsidRPr="003E42EC">
        <w:rPr>
          <w:rFonts w:ascii="Arial" w:hAnsi="Arial" w:cs="Arial"/>
          <w:lang w:val="ro-RO"/>
        </w:rPr>
        <w:t>i naturale se disting:</w:t>
      </w:r>
    </w:p>
    <w:p w14:paraId="2E1BB265" w14:textId="77777777" w:rsidR="00BD49A4" w:rsidRPr="003E42EC" w:rsidRDefault="00BD49A4" w:rsidP="001A2086">
      <w:pPr>
        <w:pStyle w:val="Footer"/>
        <w:numPr>
          <w:ilvl w:val="0"/>
          <w:numId w:val="35"/>
        </w:numPr>
        <w:tabs>
          <w:tab w:val="clear" w:pos="4680"/>
          <w:tab w:val="clear" w:pos="9360"/>
          <w:tab w:val="left" w:pos="567"/>
          <w:tab w:val="center" w:pos="709"/>
          <w:tab w:val="right" w:pos="9072"/>
        </w:tabs>
        <w:spacing w:line="288" w:lineRule="auto"/>
        <w:ind w:left="0" w:firstLine="0"/>
        <w:jc w:val="both"/>
        <w:rPr>
          <w:rFonts w:ascii="Arial" w:hAnsi="Arial" w:cs="Arial"/>
          <w:lang w:val="ro-RO"/>
        </w:rPr>
      </w:pPr>
      <w:r w:rsidRPr="003E42EC">
        <w:rPr>
          <w:rFonts w:ascii="Arial" w:hAnsi="Arial" w:cs="Arial"/>
          <w:lang w:val="ro-RO"/>
        </w:rPr>
        <w:t>podișul, care cuprinde aproape întreg teritoriul, este constituit din calcare mezozoice aşezate pe marne şi calcare tertiare acoperite cu o manta de loess (Pod. Casimcei, Dobrogei de Sud, Medgidiei, Cobadin, Negru Vodă);</w:t>
      </w:r>
    </w:p>
    <w:p w14:paraId="7797A46E" w14:textId="77777777" w:rsidR="00BD49A4" w:rsidRPr="003E42EC" w:rsidRDefault="00BD49A4" w:rsidP="001A2086">
      <w:pPr>
        <w:pStyle w:val="Footer"/>
        <w:numPr>
          <w:ilvl w:val="0"/>
          <w:numId w:val="35"/>
        </w:numPr>
        <w:tabs>
          <w:tab w:val="clear" w:pos="4680"/>
          <w:tab w:val="clear" w:pos="9360"/>
          <w:tab w:val="left" w:pos="567"/>
          <w:tab w:val="center" w:pos="709"/>
          <w:tab w:val="right" w:pos="9072"/>
        </w:tabs>
        <w:spacing w:line="288" w:lineRule="auto"/>
        <w:ind w:left="0" w:firstLine="0"/>
        <w:jc w:val="both"/>
        <w:rPr>
          <w:rFonts w:ascii="Arial" w:hAnsi="Arial" w:cs="Arial"/>
          <w:lang w:val="ro-RO"/>
        </w:rPr>
      </w:pPr>
      <w:r w:rsidRPr="003E42EC">
        <w:rPr>
          <w:rFonts w:ascii="Arial" w:hAnsi="Arial" w:cs="Arial"/>
          <w:lang w:val="ro-RO"/>
        </w:rPr>
        <w:t>câmpia, care din punct de vedere geografic, este înaltă, uşor vălurită, cu aspect de poduri pe care se practică culturile de câmp, în special cele cerealiere, se evidentiază în zonă centrală.</w:t>
      </w:r>
    </w:p>
    <w:p w14:paraId="0F8C04B4" w14:textId="5B757B88" w:rsidR="00BD49A4" w:rsidRDefault="00BD49A4" w:rsidP="001A2086">
      <w:pPr>
        <w:pStyle w:val="Footer"/>
        <w:tabs>
          <w:tab w:val="clear" w:pos="4680"/>
          <w:tab w:val="clear" w:pos="9360"/>
          <w:tab w:val="right" w:pos="0"/>
          <w:tab w:val="left" w:pos="284"/>
        </w:tabs>
        <w:spacing w:line="288" w:lineRule="auto"/>
        <w:jc w:val="both"/>
        <w:rPr>
          <w:rFonts w:ascii="Arial" w:hAnsi="Arial" w:cs="Arial"/>
          <w:lang w:val="ro-RO"/>
        </w:rPr>
      </w:pPr>
      <w:r w:rsidRPr="003E42EC">
        <w:rPr>
          <w:rFonts w:ascii="Arial" w:hAnsi="Arial" w:cs="Arial"/>
          <w:lang w:val="ro-RO"/>
        </w:rPr>
        <w:t>Portul Maritim Constan</w:t>
      </w:r>
      <w:r w:rsidR="0041766D">
        <w:rPr>
          <w:rFonts w:ascii="Arial" w:hAnsi="Arial" w:cs="Arial"/>
          <w:lang w:val="ro-RO"/>
        </w:rPr>
        <w:t>ț</w:t>
      </w:r>
      <w:r w:rsidRPr="003E42EC">
        <w:rPr>
          <w:rFonts w:ascii="Arial" w:hAnsi="Arial" w:cs="Arial"/>
          <w:lang w:val="ro-RO"/>
        </w:rPr>
        <w:t>a este principalul port al României la Marea Neagră şi al IV-lea ca importan</w:t>
      </w:r>
      <w:r w:rsidR="0041766D">
        <w:rPr>
          <w:rFonts w:ascii="Arial" w:hAnsi="Arial" w:cs="Arial"/>
          <w:lang w:val="ro-RO"/>
        </w:rPr>
        <w:t>ț</w:t>
      </w:r>
      <w:r w:rsidRPr="003E42EC">
        <w:rPr>
          <w:rFonts w:ascii="Arial" w:hAnsi="Arial" w:cs="Arial"/>
          <w:lang w:val="ro-RO"/>
        </w:rPr>
        <w:t>ă în Europa, fiind întins pe o suprafată de 3.182 ha (uscat şi acvatoriu). Cota Portului Comercial Constanta şi a Portului de Agrement Tomis este de +2,50 m altitudine.</w:t>
      </w:r>
    </w:p>
    <w:p w14:paraId="4510F988" w14:textId="77777777" w:rsidR="001A2086" w:rsidRPr="003E42EC" w:rsidRDefault="001A2086" w:rsidP="001A2086">
      <w:pPr>
        <w:pStyle w:val="Footer"/>
        <w:tabs>
          <w:tab w:val="clear" w:pos="4680"/>
          <w:tab w:val="clear" w:pos="9360"/>
          <w:tab w:val="right" w:pos="0"/>
          <w:tab w:val="left" w:pos="284"/>
        </w:tabs>
        <w:spacing w:line="288" w:lineRule="auto"/>
        <w:jc w:val="both"/>
        <w:rPr>
          <w:rFonts w:ascii="Arial" w:hAnsi="Arial" w:cs="Arial"/>
          <w:lang w:val="ro-RO"/>
        </w:rPr>
      </w:pPr>
    </w:p>
    <w:p w14:paraId="7275F076" w14:textId="53435DA8" w:rsidR="00BD49A4" w:rsidRPr="0041766D" w:rsidRDefault="00BD49A4" w:rsidP="001A2086">
      <w:pPr>
        <w:pStyle w:val="Footer"/>
        <w:tabs>
          <w:tab w:val="clear" w:pos="4680"/>
          <w:tab w:val="clear" w:pos="9360"/>
          <w:tab w:val="right" w:pos="0"/>
          <w:tab w:val="left" w:pos="284"/>
        </w:tabs>
        <w:spacing w:line="288" w:lineRule="auto"/>
        <w:rPr>
          <w:rFonts w:ascii="Arial" w:hAnsi="Arial" w:cs="Arial"/>
          <w:iCs/>
          <w:color w:val="000000" w:themeColor="text1"/>
          <w:u w:val="single"/>
          <w:lang w:val="ro-RO" w:eastAsia="ro-RO"/>
        </w:rPr>
      </w:pPr>
      <w:r w:rsidRPr="0041766D">
        <w:rPr>
          <w:rFonts w:ascii="Arial" w:hAnsi="Arial" w:cs="Arial"/>
          <w:iCs/>
          <w:color w:val="000000" w:themeColor="text1"/>
          <w:u w:val="single"/>
          <w:lang w:val="ro-RO" w:eastAsia="ro-RO"/>
        </w:rPr>
        <w:t>Re</w:t>
      </w:r>
      <w:r w:rsidR="0041766D">
        <w:rPr>
          <w:rFonts w:ascii="Arial" w:hAnsi="Arial" w:cs="Arial"/>
          <w:iCs/>
          <w:color w:val="000000" w:themeColor="text1"/>
          <w:u w:val="single"/>
          <w:lang w:val="ro-RO" w:eastAsia="ro-RO"/>
        </w:rPr>
        <w:t>ț</w:t>
      </w:r>
      <w:r w:rsidRPr="0041766D">
        <w:rPr>
          <w:rFonts w:ascii="Arial" w:hAnsi="Arial" w:cs="Arial"/>
          <w:iCs/>
          <w:color w:val="000000" w:themeColor="text1"/>
          <w:u w:val="single"/>
          <w:lang w:val="ro-RO" w:eastAsia="ro-RO"/>
        </w:rPr>
        <w:t>eaua hidrografic</w:t>
      </w:r>
      <w:r w:rsidR="0041766D">
        <w:rPr>
          <w:rFonts w:ascii="Arial" w:hAnsi="Arial" w:cs="Arial"/>
          <w:iCs/>
          <w:color w:val="000000" w:themeColor="text1"/>
          <w:u w:val="single"/>
          <w:lang w:val="ro-RO" w:eastAsia="ro-RO"/>
        </w:rPr>
        <w:t>ă</w:t>
      </w:r>
    </w:p>
    <w:p w14:paraId="3196C2F9" w14:textId="1DF352B8" w:rsidR="00BD49A4" w:rsidRPr="003E42EC" w:rsidRDefault="00BD49A4" w:rsidP="001A2086">
      <w:pPr>
        <w:pStyle w:val="Footer"/>
        <w:tabs>
          <w:tab w:val="clear" w:pos="4680"/>
          <w:tab w:val="clear" w:pos="9360"/>
          <w:tab w:val="right" w:pos="0"/>
          <w:tab w:val="left" w:pos="284"/>
        </w:tabs>
        <w:spacing w:line="288" w:lineRule="auto"/>
        <w:jc w:val="both"/>
        <w:rPr>
          <w:rFonts w:ascii="Arial" w:hAnsi="Arial" w:cs="Arial"/>
          <w:lang w:val="ro-RO"/>
        </w:rPr>
      </w:pPr>
      <w:r w:rsidRPr="003E42EC">
        <w:rPr>
          <w:rFonts w:ascii="Arial" w:hAnsi="Arial" w:cs="Arial"/>
          <w:lang w:val="ro-RO"/>
        </w:rPr>
        <w:t>O mare parte din suprafața municipiului este amplasată într-o arie lagunară, având </w:t>
      </w:r>
      <w:hyperlink r:id="rId12" w:tooltip="Lacul Siutghiol" w:history="1">
        <w:r w:rsidRPr="003E42EC">
          <w:rPr>
            <w:rFonts w:ascii="Arial" w:hAnsi="Arial" w:cs="Arial"/>
            <w:lang w:val="ro-RO"/>
          </w:rPr>
          <w:t>lacul Siutghiol</w:t>
        </w:r>
      </w:hyperlink>
      <w:r w:rsidRPr="003E42EC">
        <w:rPr>
          <w:rFonts w:ascii="Arial" w:hAnsi="Arial" w:cs="Arial"/>
          <w:lang w:val="ro-RO"/>
        </w:rPr>
        <w:t> (lacul lăptos în turcește, odinioară cunoscut ca „Limanul Canara” sau „Ghiolul Mare” printre constănțeni și „lacul Mamaia” în limbaj turistic) în nord și </w:t>
      </w:r>
      <w:hyperlink r:id="rId13" w:tooltip="Lacul Tăbăcăriei — pagină inexistentă" w:history="1">
        <w:r w:rsidRPr="003E42EC">
          <w:rPr>
            <w:rFonts w:ascii="Arial" w:hAnsi="Arial" w:cs="Arial"/>
            <w:lang w:val="ro-RO"/>
          </w:rPr>
          <w:t>lacul Tăbăcăriei</w:t>
        </w:r>
      </w:hyperlink>
      <w:r w:rsidRPr="003E42EC">
        <w:rPr>
          <w:rFonts w:ascii="Arial" w:hAnsi="Arial" w:cs="Arial"/>
          <w:lang w:val="ro-RO"/>
        </w:rPr>
        <w:t> („Ghiolul Mic”) în nord-est. Constanța se află practic pe o insulă, municipiul fiind mărginit la nord și nord-vest de </w:t>
      </w:r>
      <w:hyperlink r:id="rId14" w:tooltip="Canalul Poarta Albă-Midia Năvodari" w:history="1">
        <w:r w:rsidRPr="003E42EC">
          <w:rPr>
            <w:rFonts w:ascii="Arial" w:hAnsi="Arial" w:cs="Arial"/>
            <w:lang w:val="ro-RO"/>
          </w:rPr>
          <w:t>Canalul Poarta Albă-Midia Năvodari</w:t>
        </w:r>
      </w:hyperlink>
      <w:r w:rsidRPr="003E42EC">
        <w:rPr>
          <w:rFonts w:ascii="Arial" w:hAnsi="Arial" w:cs="Arial"/>
          <w:lang w:val="ro-RO"/>
        </w:rPr>
        <w:t>, la est de </w:t>
      </w:r>
      <w:hyperlink r:id="rId15" w:tooltip="Marea Neagră" w:history="1">
        <w:r w:rsidRPr="003E42EC">
          <w:rPr>
            <w:rFonts w:ascii="Arial" w:hAnsi="Arial" w:cs="Arial"/>
            <w:lang w:val="ro-RO"/>
          </w:rPr>
          <w:t>Marea Neagră</w:t>
        </w:r>
      </w:hyperlink>
      <w:r w:rsidRPr="003E42EC">
        <w:rPr>
          <w:rFonts w:ascii="Arial" w:hAnsi="Arial" w:cs="Arial"/>
          <w:lang w:val="ro-RO"/>
        </w:rPr>
        <w:t>, iar la sud și vest de </w:t>
      </w:r>
      <w:hyperlink r:id="rId16" w:tooltip="Canalul Dunăre-Marea Neagră" w:history="1">
        <w:r w:rsidRPr="003E42EC">
          <w:rPr>
            <w:rFonts w:ascii="Arial" w:hAnsi="Arial" w:cs="Arial"/>
            <w:lang w:val="ro-RO"/>
          </w:rPr>
          <w:t>Canalul Dunăre-Marea Neagră</w:t>
        </w:r>
      </w:hyperlink>
      <w:r w:rsidRPr="003E42EC">
        <w:rPr>
          <w:rFonts w:ascii="Arial" w:hAnsi="Arial" w:cs="Arial"/>
          <w:lang w:val="ro-RO"/>
        </w:rPr>
        <w:t>.</w:t>
      </w:r>
    </w:p>
    <w:p w14:paraId="7FC297B4" w14:textId="3741AA2D" w:rsidR="00BD49A4" w:rsidRDefault="00BD49A4" w:rsidP="001A2086">
      <w:pPr>
        <w:pStyle w:val="Footer"/>
        <w:tabs>
          <w:tab w:val="clear" w:pos="4680"/>
          <w:tab w:val="clear" w:pos="9360"/>
          <w:tab w:val="right" w:pos="0"/>
          <w:tab w:val="left" w:pos="284"/>
        </w:tabs>
        <w:spacing w:line="288" w:lineRule="auto"/>
        <w:jc w:val="both"/>
        <w:rPr>
          <w:rFonts w:ascii="Arial" w:hAnsi="Arial" w:cs="Arial"/>
          <w:lang w:val="ro-RO"/>
        </w:rPr>
      </w:pPr>
      <w:r w:rsidRPr="003E42EC">
        <w:rPr>
          <w:rFonts w:ascii="Arial" w:hAnsi="Arial" w:cs="Arial"/>
          <w:lang w:val="ro-RO"/>
        </w:rPr>
        <w:t>Deși la suprafață nu există nicio sursă de apă curgătoare, pe sub Constanța apa freatică din </w:t>
      </w:r>
      <w:hyperlink r:id="rId17" w:tooltip="Acvifer" w:history="1">
        <w:r w:rsidRPr="003E42EC">
          <w:rPr>
            <w:rFonts w:ascii="Arial" w:hAnsi="Arial" w:cs="Arial"/>
            <w:lang w:val="ro-RO"/>
          </w:rPr>
          <w:t>acviferul</w:t>
        </w:r>
      </w:hyperlink>
      <w:r w:rsidRPr="003E42EC">
        <w:rPr>
          <w:rFonts w:ascii="Arial" w:hAnsi="Arial" w:cs="Arial"/>
          <w:lang w:val="ro-RO"/>
        </w:rPr>
        <w:t> </w:t>
      </w:r>
      <w:hyperlink r:id="rId18" w:tooltip="Jurasic" w:history="1">
        <w:r w:rsidRPr="003E42EC">
          <w:rPr>
            <w:rFonts w:ascii="Arial" w:hAnsi="Arial" w:cs="Arial"/>
            <w:lang w:val="ro-RO"/>
          </w:rPr>
          <w:t>Jurasic</w:t>
        </w:r>
      </w:hyperlink>
      <w:r w:rsidRPr="003E42EC">
        <w:rPr>
          <w:rFonts w:ascii="Arial" w:hAnsi="Arial" w:cs="Arial"/>
          <w:lang w:val="ro-RO"/>
        </w:rPr>
        <w:t>-superior barremian, se scurge cu o viteză foarte redusă din direcția sud-vest spre nord-est. Debitul său este comparabil cu al </w:t>
      </w:r>
      <w:hyperlink r:id="rId19" w:tooltip="Dunărea" w:history="1">
        <w:r w:rsidRPr="003E42EC">
          <w:rPr>
            <w:rFonts w:ascii="Arial" w:hAnsi="Arial" w:cs="Arial"/>
            <w:lang w:val="ro-RO"/>
          </w:rPr>
          <w:t>Dunării</w:t>
        </w:r>
      </w:hyperlink>
      <w:r w:rsidRPr="003E42EC">
        <w:rPr>
          <w:rFonts w:ascii="Arial" w:hAnsi="Arial" w:cs="Arial"/>
          <w:lang w:val="ro-RO"/>
        </w:rPr>
        <w:t> fiind un important zăcământ de apă potabilă care furnizează populației Constanței precum și turiștilor, numeroși vara, apa curentă necesară, extrasă prin câteva zeci de foraje. </w:t>
      </w:r>
    </w:p>
    <w:p w14:paraId="6D2A5D08" w14:textId="77777777" w:rsidR="001A2086" w:rsidRPr="003E42EC" w:rsidRDefault="001A2086" w:rsidP="001A2086">
      <w:pPr>
        <w:pStyle w:val="Footer"/>
        <w:tabs>
          <w:tab w:val="clear" w:pos="4680"/>
          <w:tab w:val="clear" w:pos="9360"/>
          <w:tab w:val="right" w:pos="0"/>
          <w:tab w:val="left" w:pos="284"/>
        </w:tabs>
        <w:spacing w:line="288" w:lineRule="auto"/>
        <w:jc w:val="both"/>
        <w:rPr>
          <w:rFonts w:cstheme="minorHAnsi"/>
          <w:color w:val="000000" w:themeColor="text1"/>
          <w:sz w:val="24"/>
          <w:szCs w:val="24"/>
          <w:lang w:val="ro-RO" w:eastAsia="ro-RO"/>
        </w:rPr>
      </w:pPr>
    </w:p>
    <w:p w14:paraId="4E5BA79F"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F3DFD">
        <w:rPr>
          <w:rFonts w:ascii="Arial" w:hAnsi="Arial" w:cs="Arial"/>
          <w:iCs/>
          <w:color w:val="000000" w:themeColor="text1"/>
          <w:u w:val="single"/>
          <w:lang w:val="ro-RO" w:eastAsia="ro-RO"/>
        </w:rPr>
        <w:t>Clima</w:t>
      </w:r>
    </w:p>
    <w:p w14:paraId="4DD4270E"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Orașul Constanța este situat în zona de sud-est a României, la intersecția spațiului litoral-pontic cu cel continental. În vest se află podișul Dobrogei de sud, iar în est este mărginit de apele Mării Negre. Clima orașului Constanța este una temperat continentală, cu influențe maritime datorită proximității Mării Negre.</w:t>
      </w:r>
    </w:p>
    <w:p w14:paraId="7A199C3C"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Regimul termic este printre cele mai ridicate din țară, media temperaturii multianuale fiind de aproximativ 11 grade Celsius.</w:t>
      </w:r>
    </w:p>
    <w:p w14:paraId="5D6427FB"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Apropierea Mării Negre imprimă climei orașului o influență aparte, variația temperaturilor fiind relativ mică de la zi la noapte și de la un anotimp la altul față de restul regiunilor țării. Acest fapt se datorează capacității apei mării de a înmagazina căldură și de a o elibera treptat (iarna), însă are și un rol ponderator asupra maximelor termice (vara).</w:t>
      </w:r>
    </w:p>
    <w:p w14:paraId="0FB1BAD2"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Temperatura minimă înregistrată în Constanța a fost -25°C la data de 10 februarie 1929, iar cea maximă +38,5 °C la data de 10 august 1927.</w:t>
      </w:r>
    </w:p>
    <w:p w14:paraId="370F78CF"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Temperatura medie a lunii ianuarie este cuprinsă între 0°C și -3°C, în timp ce media lunii iulie este cuprinsă între +20°C și +23°C.</w:t>
      </w:r>
    </w:p>
    <w:p w14:paraId="79BF2DE7"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lastRenderedPageBreak/>
        <w:t>Vânturile sunt determinate de circulația generală atmosferică. Brizele de zi și de noapte sunt caracteristice întregului județ Constanța. In Mun. Constanta frecvența medie cea mai ridicată se întâlneşte în cazul vânturilor din Nord (21,5%), urmată de cele din Vest (12,7 %) şi Nord – Est (11,7 %). Cea mai scăzută frecvență se înregistrează pentru vânturile din direcția Sud – Vest (5,9%) şi Est (6,1%), urmate de cele din Sud (8,7%), Nord – Vest (8,8%) şi Sud (9,4%). Pe direcțiile vânturilor predominante, din sectorul nordic (NV, N, NE) se înregistrează şi cele mai mari viteze medii anuale: 7,4 m/s pentru Nord, 6,7 m/s pentru Nord-Est şi 4,7 m/s pentru Nord-Vest.</w:t>
      </w:r>
    </w:p>
    <w:p w14:paraId="4E74D31C"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Durata de strălucire a soarelui se ridică la o valoare medie multianuală de 2286,3 ore/an. Energia radiantă primită de la soare sub formă de radiație globală anuală, exprimată în valori multianuale, însumează cca. 4000 calorii/cm2/an, pe timp cu cer acoperit reducându-se cu peste ½ din valoarea înregistrată pe cer senin.</w:t>
      </w:r>
    </w:p>
    <w:p w14:paraId="6D6537A2"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 xml:space="preserve">Cantitățile de precipitații sunt printre cele mai scăzute din țară (397 de mm conform mediei 1961-1990), mai puțin plouând doar în Delta Dunării. </w:t>
      </w:r>
      <w:bookmarkStart w:id="9" w:name="iarna"/>
      <w:bookmarkEnd w:id="9"/>
      <w:r w:rsidRPr="003E42EC">
        <w:rPr>
          <w:rFonts w:ascii="Arial" w:hAnsi="Arial" w:cs="Arial"/>
          <w:lang w:val="ro-RO"/>
        </w:rPr>
        <w:t>Evapotranspirația potențială este de 697 mm însă cea reală atinge numai 370 mm, excedentul de apă față de evapotranspirația potențială fiind de 0 mm, deficitul ajungând la 327 mm. Datorită evaporației ridicate, umezeala aerului este mare, media multianuală depăşind 81%. Numărul mediu anual de zile cu cantități de precipitații p≥0,1 mm este cuprins între 60 și 70.</w:t>
      </w:r>
    </w:p>
    <w:p w14:paraId="5914E295"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Numărul anual de zile cu precipitații solide este 14,2, iar cu strat de zăpadă este cuprins între 20 și 30 de zile.</w:t>
      </w:r>
    </w:p>
    <w:p w14:paraId="5289D07F"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Nebulozitatea se caracterizează printr-o evoluție inversă a valorilor medii lunare în comparație cu temperatura aerului, cele mai mari valori înregistrându-se în lunile de iarnă (6,7 – 7,2), cu maxima în decembrie. Numărul mediu de zile cu ceață este de 50 zile/an, numărul maxim fiind în timpul iernii, cu o medie de 8 zile/lună şi cu un maxim de 16 zile/lună, ceața fiind destul de persistentă iarna.</w:t>
      </w:r>
    </w:p>
    <w:p w14:paraId="585798A6"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b/>
          <w:lang w:val="ro-RO"/>
        </w:rPr>
        <w:t>Iarna</w:t>
      </w:r>
      <w:r w:rsidRPr="003E42EC">
        <w:rPr>
          <w:rFonts w:ascii="Arial" w:hAnsi="Arial" w:cs="Arial"/>
          <w:lang w:val="ro-RO"/>
        </w:rPr>
        <w:t xml:space="preserve"> la Constanța este în general una blândă, influența Mării Negre făcându-se simțită din plin. Cea mai rece lună a iernii este ianuarie, cu o medie de -0,3 grade, iar cea mai caldă decembrie, cu 2,6 grade, luna februarie având o medie de 0,8 grade Celsius. Cea mai scăzută temperatură înregistrată iarna a fost de -25 de grade pe 10 februarie 1929, însă ierni dure au mai fost și în 1954, 1963, 1985 sau 2006. Maximele termice sunt rar negative iarna iar minimele la fel de rar coboară sub -10 grade Celsius. În general o dată la 10 ani se întâmplă ca apa mării să înghețe chiar și câteva sute de metri față de țărm, cum s-a întâmplat în 2006 sau 2010. Deși temperaturile nu sunt deosebit de scăzute în Constanța iarna, vântul puternic cvasi-permanent face ca temperatura resimțită de corpul uman să fie mult mai scăzută decât în alte regiuni ale țării, unde vântul este preponderent calm.</w:t>
      </w:r>
    </w:p>
    <w:p w14:paraId="28F5CE50"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Nebulozitatea este ridicată iarna, în general atunci când nu sunt cicloni care să afecteze zona, apa caldă a Mării Negre în contrast cu temperatura mai scăzută din aer conduce la producerea unor episoade îndelungi cu ceață groasă.</w:t>
      </w:r>
    </w:p>
    <w:p w14:paraId="12097B24"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 xml:space="preserve">Regimul precipitațiilor este deficitar în comparație cu majoritatea restului teritoriului României, luna decembrie având o medie de 33 de mm, ianuarie 26 de mm iar februarie doar 23 de mm. În general precipitațiile sunt sub formă de ploaie, ninsorile fiind rare, însă și atunci când se produc o fac sub formă de viscole violente, cu viteze foarte mari ale vântului și cantități mari de zăpadă. Nu de puține ori s-a întâmplat ca furtunile de iarnă să fie atât de puternice încât să erodeze plajele pe kilometri întregi, valurile mării fiind împinse spre țărm de vânturi cu viteze de peste 80-90 de km/h, plajele necesitând lucrări serioase de reamenajare înaintea debutului sezonului estival. </w:t>
      </w:r>
      <w:bookmarkStart w:id="10" w:name="primavara"/>
      <w:bookmarkEnd w:id="10"/>
    </w:p>
    <w:p w14:paraId="4BE4572E"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b/>
          <w:lang w:val="ro-RO"/>
        </w:rPr>
        <w:t>Primăvara</w:t>
      </w:r>
      <w:r w:rsidRPr="003E42EC">
        <w:rPr>
          <w:rFonts w:ascii="Arial" w:hAnsi="Arial" w:cs="Arial"/>
          <w:lang w:val="ro-RO"/>
        </w:rPr>
        <w:t xml:space="preserve"> în orașul Constanța este moderată atât termic cât și sub aspectul precipitațiilor, acesta fiind și primul anotimp din an când temperaturile încep să fie mai scăzute decât în restul țării, rolul </w:t>
      </w:r>
      <w:r w:rsidRPr="003E42EC">
        <w:rPr>
          <w:rFonts w:ascii="Arial" w:hAnsi="Arial" w:cs="Arial"/>
          <w:lang w:val="ro-RO"/>
        </w:rPr>
        <w:lastRenderedPageBreak/>
        <w:t>tampon al Mării Negre făcându-se din plin simțit. Media lunară pe martie este de 4,4 grade, pe aprilie 9,3 grade, în timp ce luna mai are o medie de 15,1 grade Celsius. În special în prima parte a primăverii se mai pot dezvolta cicloni puternici cu viteze foarte mari ale vântului și ploi persistente, dar aceștia devin tot mai rari pe măsură ce înaintăm înspre luna mai.</w:t>
      </w:r>
    </w:p>
    <w:p w14:paraId="7B833597"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Cantitățile de precipitații sunt în general scăzute, însă pot ieși foarte mult din tipare când un ciclon intens afectează zona; cu toate acestea respectivele depresiuni nu sunt suficient de dese încât să contribuie considerabil la creșterea mediilor lunare multianuale ale precipitațiilor. Media lunii martie este de 27 de mm, pe aprilie se înregistrează în medie 30 de mm, luna cea mai ploioasă a primăverii fiind mai, cu 38 de mm.</w:t>
      </w:r>
      <w:bookmarkStart w:id="11" w:name="vara"/>
      <w:bookmarkEnd w:id="11"/>
    </w:p>
    <w:p w14:paraId="30FCBC6A"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b/>
          <w:lang w:val="ro-RO"/>
        </w:rPr>
        <w:t>Vara</w:t>
      </w:r>
      <w:r w:rsidRPr="003E42EC">
        <w:rPr>
          <w:rFonts w:ascii="Arial" w:hAnsi="Arial" w:cs="Arial"/>
          <w:lang w:val="ro-RO"/>
        </w:rPr>
        <w:t xml:space="preserve"> la Constanța este moderată termic, aproape zilnic circulația în straturile inferioare ale troposferei făcându-se dinspre est, briza mării ponderând mult maximele în comparație cu zona continentală a Dobrogei. Extrem de rar se înregistrează temperaturi de peste 35 de grade, deși acest lucru s-a întâmplat în mai multe rânduri în vara anului 2000, iar pe 25 iulie 2007 stația meteo a înregistrat chiar și o valoare de 38,0 grade, la doar 0,5 grade de recordul absolut al orașului de pe 10 august 1927.</w:t>
      </w:r>
    </w:p>
    <w:p w14:paraId="6E2C5CAD"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Aceeași briză a mării face ca temperaturile să fie cu câteva grade mai scăzute în zona litorală (unde se află și stația meteo ANM) decât în cea continentală a orașului. De aceea în ani precum 1927 sau 2007 șansele ca temperaturile să fi depășit 40 de grade în vestul orașului sunt mari, însă nu există date oficiale confirmate în această privință.</w:t>
      </w:r>
    </w:p>
    <w:p w14:paraId="6403BC27"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În schimb, nopțile cu temperaturi minime de peste 20 de grade sunt frecvente, făcând astfel aerul greu respirabil, disconfortul termic resimțit pe timpul nopții aici fiind printre cele mai mari din România în decursul sezonului cald.</w:t>
      </w:r>
    </w:p>
    <w:p w14:paraId="223E40CF"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 xml:space="preserve">Media multianuală a temperaturii în luna iunie este de 19,5 grade, în iulie de 22,2 grade în timp ce august are de asemenea o medie foarte ridicată, de 22 grade Celsius. </w:t>
      </w:r>
    </w:p>
    <w:p w14:paraId="06383C62"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Nebulozitatea este printre cele mai scăzute din țară pe timpul verii, litoralul românesc fiind, considerăm noi, printre cele mai bune zone turistice din Europa și datorită faptului că nu se înregistrează maxime termice de 40 de grade ca pe coastele mediteraneene, temperaturile fiind în majoritatea timpului perfecte pentru plajă sau alte activități în aer liber (în jur de 28 de grade), în condițiile unui cer mai mult senin.</w:t>
      </w:r>
    </w:p>
    <w:p w14:paraId="31E2BBE6"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Adesea vara se dezvoltă în partea continentală a Dobrogei furtuni puternice datorate convergenței aerului provocată de briza Mării Negre, însă aceste furtuni nu afectează decât foarte rar și orașul, aproape singurele surse de precipitații fiind fronturile vestice sau ciclonii dezvoltați pe Marea Neagră. În luna iunie media multianuală a precipitațiilor este de 40 de mm, în iulie 30 de mm, în timp ce august este de asemenea o luna secetoasă, cu doar 33 de mm.</w:t>
      </w:r>
      <w:bookmarkStart w:id="12" w:name="toamna"/>
      <w:bookmarkEnd w:id="12"/>
    </w:p>
    <w:p w14:paraId="5E3645AE"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b/>
          <w:lang w:val="ro-RO"/>
        </w:rPr>
        <w:t>Toamna</w:t>
      </w:r>
      <w:r w:rsidRPr="003E42EC">
        <w:rPr>
          <w:rFonts w:ascii="Arial" w:hAnsi="Arial" w:cs="Arial"/>
          <w:lang w:val="ro-RO"/>
        </w:rPr>
        <w:t xml:space="preserve"> în Constanța este una moderată termic și în general fără excese ale precipitațiilor. Temperatura medie multianuală a lunii septembrie poate fi considerată încă una de vară, (18,5 grade), în timp ce octombrie are o medie de 13,5 grade. Cea mai scăzută medie este bineînțeles în noiembrie (7,5 grade), când apar și primele manifestări hibernale ale vremii, spre sfârșitul lunii.</w:t>
      </w:r>
    </w:p>
    <w:p w14:paraId="1637D39D"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E42EC">
        <w:rPr>
          <w:rFonts w:ascii="Arial" w:hAnsi="Arial" w:cs="Arial"/>
          <w:lang w:val="ro-RO"/>
        </w:rPr>
        <w:t>Precipitațiile sunt puține în orașul de pe malul Mării Negre și toamna, luna septembrie având o medie de 30 de mm, octombrie 31 de mm, luna cu cele mai bogate precipitații fiind noiembrie cu 43 de mm, aceasta fiind de altfel și cea mai umedă lună din an.</w:t>
      </w:r>
    </w:p>
    <w:p w14:paraId="6AD6B51F" w14:textId="0D3FF033" w:rsidR="00BD49A4" w:rsidRDefault="00BD49A4" w:rsidP="001A2086">
      <w:pPr>
        <w:pStyle w:val="Footer"/>
        <w:tabs>
          <w:tab w:val="clear" w:pos="4680"/>
          <w:tab w:val="clear" w:pos="9360"/>
          <w:tab w:val="right" w:pos="0"/>
          <w:tab w:val="left" w:pos="284"/>
        </w:tabs>
        <w:spacing w:line="288" w:lineRule="auto"/>
        <w:jc w:val="both"/>
        <w:rPr>
          <w:rFonts w:ascii="Arial" w:hAnsi="Arial" w:cs="Arial"/>
          <w:lang w:val="ro-RO"/>
        </w:rPr>
      </w:pPr>
      <w:r w:rsidRPr="003E42EC">
        <w:rPr>
          <w:rFonts w:ascii="Arial" w:hAnsi="Arial" w:cs="Arial"/>
          <w:lang w:val="ro-RO"/>
        </w:rPr>
        <w:t>Ocazional toamna Dobrogea este afectată de cicloane retrograde situate în bazinul vestic al Mării Negre, acestea putând fi chiar foarte violente. Aceleași cicloane retrograde pot aduce cantități foarte importante de precipitații, la fel ca pe timpul verii, un astfel de exemplu fiind perioada 20-22 septembrie 2005 când în Constanța au căzut nu mai puțin de 127 de mm.</w:t>
      </w:r>
    </w:p>
    <w:p w14:paraId="68EE8468" w14:textId="77777777" w:rsidR="001A2086" w:rsidRPr="0041766D" w:rsidRDefault="001A2086"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p>
    <w:p w14:paraId="359AC54D" w14:textId="77777777" w:rsidR="0041766D"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F3DFD">
        <w:rPr>
          <w:rFonts w:ascii="Arial" w:hAnsi="Arial" w:cs="Arial"/>
          <w:iCs/>
          <w:color w:val="000000" w:themeColor="text1"/>
          <w:u w:val="single"/>
          <w:lang w:val="ro-RO" w:eastAsia="ro-RO"/>
        </w:rPr>
        <w:lastRenderedPageBreak/>
        <w:t>Biodiversitatea</w:t>
      </w:r>
    </w:p>
    <w:p w14:paraId="169E5898" w14:textId="318E1FF4" w:rsidR="001A2086" w:rsidRDefault="00BD49A4" w:rsidP="001A2086">
      <w:pPr>
        <w:pStyle w:val="Footer"/>
        <w:tabs>
          <w:tab w:val="clear" w:pos="4680"/>
          <w:tab w:val="clear" w:pos="9360"/>
          <w:tab w:val="right" w:pos="0"/>
          <w:tab w:val="left" w:pos="284"/>
        </w:tabs>
        <w:spacing w:line="288" w:lineRule="auto"/>
        <w:jc w:val="both"/>
        <w:rPr>
          <w:rFonts w:ascii="Arial" w:hAnsi="Arial" w:cs="Arial"/>
          <w:bCs/>
          <w:iCs/>
          <w:color w:val="000000" w:themeColor="text1"/>
          <w:u w:val="single"/>
          <w:lang w:val="ro-RO" w:eastAsia="ro-RO"/>
        </w:rPr>
      </w:pPr>
      <w:r w:rsidRPr="001A2086">
        <w:rPr>
          <w:rFonts w:ascii="Arial" w:hAnsi="Arial" w:cs="Arial"/>
          <w:bCs/>
          <w:lang w:val="ro-RO"/>
        </w:rPr>
        <w:t>Pe amplasamentul obiectivului nu sunt prezente specii de plante/ habitate sau cuiburi/ galerii ale speciilor de fauna mentionate in OUG 57/2007 cu modificarile si completarile ulterioare, aspect justificat si prin faptul ca amplasamentul nu este inclus intr-o Arie Protejata de Interes Comunitar.</w:t>
      </w:r>
    </w:p>
    <w:p w14:paraId="12EDADEC" w14:textId="6BD665F8" w:rsidR="00BD49A4" w:rsidRDefault="00BD49A4" w:rsidP="001A2086">
      <w:pPr>
        <w:pStyle w:val="Footer"/>
        <w:tabs>
          <w:tab w:val="clear" w:pos="4680"/>
          <w:tab w:val="clear" w:pos="9360"/>
          <w:tab w:val="right" w:pos="0"/>
          <w:tab w:val="left" w:pos="284"/>
        </w:tabs>
        <w:spacing w:line="288" w:lineRule="auto"/>
        <w:jc w:val="both"/>
        <w:rPr>
          <w:rFonts w:ascii="Arial" w:hAnsi="Arial" w:cs="Arial"/>
          <w:lang w:val="ro-RO"/>
        </w:rPr>
      </w:pPr>
      <w:r w:rsidRPr="003E42EC">
        <w:rPr>
          <w:rFonts w:ascii="Arial" w:hAnsi="Arial" w:cs="Arial"/>
          <w:lang w:val="ro-RO"/>
        </w:rPr>
        <w:t>Distan</w:t>
      </w:r>
      <w:r w:rsidR="0041766D">
        <w:rPr>
          <w:rFonts w:ascii="Arial" w:hAnsi="Arial" w:cs="Arial"/>
          <w:lang w:val="ro-RO"/>
        </w:rPr>
        <w:t>ț</w:t>
      </w:r>
      <w:r w:rsidRPr="003E42EC">
        <w:rPr>
          <w:rFonts w:ascii="Arial" w:hAnsi="Arial" w:cs="Arial"/>
          <w:lang w:val="ro-RO"/>
        </w:rPr>
        <w:t>a aproximativ</w:t>
      </w:r>
      <w:r w:rsidR="0041766D">
        <w:rPr>
          <w:rFonts w:ascii="Arial" w:hAnsi="Arial" w:cs="Arial"/>
          <w:lang w:val="ro-RO"/>
        </w:rPr>
        <w:t>ă</w:t>
      </w:r>
      <w:r w:rsidRPr="003E42EC">
        <w:rPr>
          <w:rFonts w:ascii="Arial" w:hAnsi="Arial" w:cs="Arial"/>
          <w:lang w:val="ro-RO"/>
        </w:rPr>
        <w:t>, m</w:t>
      </w:r>
      <w:r w:rsidR="0041766D">
        <w:rPr>
          <w:rFonts w:ascii="Arial" w:hAnsi="Arial" w:cs="Arial"/>
          <w:lang w:val="ro-RO"/>
        </w:rPr>
        <w:t>ă</w:t>
      </w:r>
      <w:r w:rsidRPr="003E42EC">
        <w:rPr>
          <w:rFonts w:ascii="Arial" w:hAnsi="Arial" w:cs="Arial"/>
          <w:lang w:val="ro-RO"/>
        </w:rPr>
        <w:t>surat</w:t>
      </w:r>
      <w:r w:rsidR="0041766D">
        <w:rPr>
          <w:rFonts w:ascii="Arial" w:hAnsi="Arial" w:cs="Arial"/>
          <w:lang w:val="ro-RO"/>
        </w:rPr>
        <w:t>ă</w:t>
      </w:r>
      <w:r w:rsidRPr="003E42EC">
        <w:rPr>
          <w:rFonts w:ascii="Arial" w:hAnsi="Arial" w:cs="Arial"/>
          <w:lang w:val="ro-RO"/>
        </w:rPr>
        <w:t xml:space="preserve"> </w:t>
      </w:r>
      <w:r w:rsidR="0041766D">
        <w:rPr>
          <w:rFonts w:ascii="Arial" w:hAnsi="Arial" w:cs="Arial"/>
          <w:lang w:val="ro-RO"/>
        </w:rPr>
        <w:t>î</w:t>
      </w:r>
      <w:r w:rsidRPr="003E42EC">
        <w:rPr>
          <w:rFonts w:ascii="Arial" w:hAnsi="Arial" w:cs="Arial"/>
          <w:lang w:val="ro-RO"/>
        </w:rPr>
        <w:t>n linie dreapt</w:t>
      </w:r>
      <w:r w:rsidR="0041766D">
        <w:rPr>
          <w:rFonts w:ascii="Arial" w:hAnsi="Arial" w:cs="Arial"/>
          <w:lang w:val="ro-RO"/>
        </w:rPr>
        <w:t>ă</w:t>
      </w:r>
      <w:r w:rsidRPr="003E42EC">
        <w:rPr>
          <w:rFonts w:ascii="Arial" w:hAnsi="Arial" w:cs="Arial"/>
          <w:lang w:val="ro-RO"/>
        </w:rPr>
        <w:t xml:space="preserve"> de la amplasamentul studiat p</w:t>
      </w:r>
      <w:r w:rsidR="0041766D">
        <w:rPr>
          <w:rFonts w:ascii="Arial" w:hAnsi="Arial" w:cs="Arial"/>
          <w:lang w:val="ro-RO"/>
        </w:rPr>
        <w:t>ână</w:t>
      </w:r>
      <w:r w:rsidRPr="003E42EC">
        <w:rPr>
          <w:rFonts w:ascii="Arial" w:hAnsi="Arial" w:cs="Arial"/>
          <w:lang w:val="ro-RO"/>
        </w:rPr>
        <w:t xml:space="preserve"> la Marea Neagr</w:t>
      </w:r>
      <w:r w:rsidR="0041766D">
        <w:rPr>
          <w:rFonts w:ascii="Arial" w:hAnsi="Arial" w:cs="Arial"/>
          <w:lang w:val="ro-RO"/>
        </w:rPr>
        <w:t>ă</w:t>
      </w:r>
      <w:r w:rsidRPr="003E42EC">
        <w:rPr>
          <w:rFonts w:ascii="Arial" w:hAnsi="Arial" w:cs="Arial"/>
          <w:lang w:val="ro-RO"/>
        </w:rPr>
        <w:t xml:space="preserve"> (cea mai important</w:t>
      </w:r>
      <w:r w:rsidR="0041766D">
        <w:rPr>
          <w:rFonts w:ascii="Arial" w:hAnsi="Arial" w:cs="Arial"/>
          <w:lang w:val="ro-RO"/>
        </w:rPr>
        <w:t>ă</w:t>
      </w:r>
      <w:r w:rsidRPr="003E42EC">
        <w:rPr>
          <w:rFonts w:ascii="Arial" w:hAnsi="Arial" w:cs="Arial"/>
          <w:lang w:val="ro-RO"/>
        </w:rPr>
        <w:t xml:space="preserve"> </w:t>
      </w:r>
      <w:r w:rsidR="0041766D">
        <w:rPr>
          <w:rFonts w:ascii="Arial" w:hAnsi="Arial" w:cs="Arial"/>
          <w:lang w:val="ro-RO"/>
        </w:rPr>
        <w:t>ș</w:t>
      </w:r>
      <w:r w:rsidRPr="003E42EC">
        <w:rPr>
          <w:rFonts w:ascii="Arial" w:hAnsi="Arial" w:cs="Arial"/>
          <w:lang w:val="ro-RO"/>
        </w:rPr>
        <w:t xml:space="preserve">i </w:t>
      </w:r>
      <w:r w:rsidRPr="0077219C">
        <w:rPr>
          <w:rFonts w:ascii="Arial" w:hAnsi="Arial" w:cs="Arial"/>
          <w:lang w:val="ro-RO"/>
        </w:rPr>
        <w:t>apropiat</w:t>
      </w:r>
      <w:r w:rsidR="0041766D">
        <w:rPr>
          <w:rFonts w:ascii="Arial" w:hAnsi="Arial" w:cs="Arial"/>
          <w:lang w:val="ro-RO"/>
        </w:rPr>
        <w:t>ă</w:t>
      </w:r>
      <w:r w:rsidRPr="0077219C">
        <w:rPr>
          <w:rFonts w:ascii="Arial" w:hAnsi="Arial" w:cs="Arial"/>
          <w:lang w:val="ro-RO"/>
        </w:rPr>
        <w:t xml:space="preserve"> zona de interes biogeografic) este de aproximativ </w:t>
      </w:r>
      <w:r w:rsidR="0077219C" w:rsidRPr="0077219C">
        <w:rPr>
          <w:rFonts w:ascii="Arial" w:hAnsi="Arial" w:cs="Arial"/>
          <w:lang w:val="ro-RO"/>
        </w:rPr>
        <w:t>9</w:t>
      </w:r>
      <w:r w:rsidRPr="0077219C">
        <w:rPr>
          <w:rFonts w:ascii="Arial" w:hAnsi="Arial" w:cs="Arial"/>
          <w:lang w:val="ro-RO"/>
        </w:rPr>
        <w:t>00 m.</w:t>
      </w:r>
    </w:p>
    <w:p w14:paraId="241137E9" w14:textId="55B3684E" w:rsidR="001A2086" w:rsidRPr="001A2086" w:rsidRDefault="001A2086" w:rsidP="001A2086">
      <w:pPr>
        <w:pStyle w:val="Footer"/>
        <w:tabs>
          <w:tab w:val="clear" w:pos="4680"/>
          <w:tab w:val="clear" w:pos="9360"/>
          <w:tab w:val="right" w:pos="0"/>
          <w:tab w:val="left" w:pos="284"/>
        </w:tabs>
        <w:spacing w:line="288" w:lineRule="auto"/>
        <w:jc w:val="both"/>
        <w:rPr>
          <w:rFonts w:ascii="Arial" w:hAnsi="Arial" w:cs="Arial"/>
          <w:bCs/>
          <w:iCs/>
          <w:color w:val="000000" w:themeColor="text1"/>
          <w:u w:val="single"/>
          <w:lang w:val="ro-RO" w:eastAsia="ro-RO"/>
        </w:rPr>
      </w:pPr>
    </w:p>
    <w:p w14:paraId="4ABD688C" w14:textId="06048C3E" w:rsidR="001A2086" w:rsidRDefault="00BD49A4" w:rsidP="001A2086">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3F3DFD">
        <w:rPr>
          <w:rFonts w:ascii="Arial" w:hAnsi="Arial" w:cs="Arial"/>
          <w:iCs/>
          <w:color w:val="000000" w:themeColor="text1"/>
          <w:u w:val="single"/>
          <w:lang w:val="ro-RO" w:eastAsia="ro-RO"/>
        </w:rPr>
        <w:t>Habitatele din zona</w:t>
      </w:r>
    </w:p>
    <w:p w14:paraId="095AE948" w14:textId="6E3D3ACB" w:rsidR="00BD49A4" w:rsidRDefault="00BD49A4" w:rsidP="001A2086">
      <w:pPr>
        <w:pStyle w:val="Footer"/>
        <w:tabs>
          <w:tab w:val="clear" w:pos="4680"/>
          <w:tab w:val="clear" w:pos="9360"/>
          <w:tab w:val="right" w:pos="0"/>
          <w:tab w:val="left" w:pos="284"/>
        </w:tabs>
        <w:spacing w:line="288" w:lineRule="auto"/>
        <w:jc w:val="both"/>
        <w:rPr>
          <w:rFonts w:ascii="Arial" w:hAnsi="Arial" w:cs="Arial"/>
          <w:bCs/>
          <w:lang w:val="ro-RO"/>
        </w:rPr>
      </w:pPr>
      <w:r w:rsidRPr="001A2086">
        <w:rPr>
          <w:rFonts w:ascii="Arial" w:hAnsi="Arial" w:cs="Arial"/>
          <w:bCs/>
          <w:lang w:val="ro-RO"/>
        </w:rPr>
        <w:t>Pe amplasamentul obiectivului nu au fost identificate habitate mentionate in OUG 57/2007 cu modificarile si complet</w:t>
      </w:r>
      <w:r w:rsidR="001A2086">
        <w:rPr>
          <w:rFonts w:ascii="Arial" w:hAnsi="Arial" w:cs="Arial"/>
          <w:bCs/>
          <w:lang w:val="ro-RO"/>
        </w:rPr>
        <w:t>ă</w:t>
      </w:r>
      <w:r w:rsidRPr="001A2086">
        <w:rPr>
          <w:rFonts w:ascii="Arial" w:hAnsi="Arial" w:cs="Arial"/>
          <w:bCs/>
          <w:lang w:val="ro-RO"/>
        </w:rPr>
        <w:t>rile ulterioare, care ar putea fi afectate de implementarea obiectivelor propuse prin plan.</w:t>
      </w:r>
    </w:p>
    <w:p w14:paraId="0BE22ECE" w14:textId="7A873A1C" w:rsidR="001A2086" w:rsidRPr="001A2086" w:rsidRDefault="001A2086" w:rsidP="001A2086">
      <w:pPr>
        <w:pStyle w:val="Footer"/>
        <w:tabs>
          <w:tab w:val="clear" w:pos="4680"/>
          <w:tab w:val="clear" w:pos="9360"/>
          <w:tab w:val="right" w:pos="0"/>
          <w:tab w:val="left" w:pos="284"/>
        </w:tabs>
        <w:jc w:val="both"/>
        <w:rPr>
          <w:rFonts w:ascii="Arial" w:hAnsi="Arial" w:cs="Arial"/>
          <w:iCs/>
          <w:color w:val="000000" w:themeColor="text1"/>
          <w:u w:val="single"/>
          <w:lang w:val="ro-RO" w:eastAsia="ro-RO"/>
        </w:rPr>
      </w:pPr>
    </w:p>
    <w:p w14:paraId="21B3D628" w14:textId="03F6004F" w:rsidR="00B36A9F" w:rsidRPr="000F06C5" w:rsidRDefault="0077219C" w:rsidP="00B36A9F">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Pr>
          <w:rFonts w:eastAsia="Times New Roman"/>
          <w:color w:val="auto"/>
          <w:sz w:val="22"/>
          <w:szCs w:val="22"/>
          <w:lang w:eastAsia="en-US"/>
        </w:rPr>
        <w:t>3.4 CIRCULAȚII</w:t>
      </w:r>
    </w:p>
    <w:p w14:paraId="0B2B76AE" w14:textId="7FD870A9" w:rsidR="00B36A9F" w:rsidRPr="000F06C5" w:rsidRDefault="00B36A9F" w:rsidP="00B36A9F">
      <w:pPr>
        <w:spacing w:after="0"/>
        <w:ind w:left="-360" w:right="-360"/>
        <w:jc w:val="center"/>
        <w:rPr>
          <w:rFonts w:ascii="Arial" w:eastAsia="Calibri" w:hAnsi="Arial" w:cs="Arial"/>
        </w:rPr>
      </w:pPr>
    </w:p>
    <w:p w14:paraId="221CF775" w14:textId="133E620A" w:rsidR="0077219C" w:rsidRPr="00EF477D" w:rsidRDefault="0077219C" w:rsidP="001A2086">
      <w:pPr>
        <w:spacing w:line="288" w:lineRule="auto"/>
        <w:ind w:right="-43"/>
        <w:contextualSpacing/>
        <w:jc w:val="both"/>
        <w:rPr>
          <w:rFonts w:ascii="Arial" w:hAnsi="Arial" w:cs="Arial"/>
          <w:lang w:val="fr-FR"/>
        </w:rPr>
      </w:pPr>
      <w:r w:rsidRPr="00EF477D">
        <w:rPr>
          <w:rFonts w:ascii="Arial" w:hAnsi="Arial" w:cs="Arial"/>
          <w:lang w:val="fr-FR"/>
        </w:rPr>
        <w:t>Amplasamentul beneficiază de acces facil din arterele importante de circulaţie din zonă:  Str. Mircea cel Bătrân, Str. Ion Rațiu și Bd. Tomis.</w:t>
      </w:r>
    </w:p>
    <w:p w14:paraId="4C4E0C8F" w14:textId="4365C90D" w:rsidR="0077219C" w:rsidRPr="00EF477D" w:rsidRDefault="0077219C" w:rsidP="001A2086">
      <w:pPr>
        <w:spacing w:line="288" w:lineRule="auto"/>
        <w:ind w:right="-43"/>
        <w:contextualSpacing/>
        <w:jc w:val="both"/>
        <w:rPr>
          <w:rFonts w:ascii="Arial" w:hAnsi="Arial" w:cs="Arial"/>
          <w:lang w:val="fr-FR"/>
        </w:rPr>
      </w:pPr>
      <w:r w:rsidRPr="00EF477D">
        <w:rPr>
          <w:rFonts w:ascii="Arial" w:hAnsi="Arial" w:cs="Arial"/>
          <w:lang w:val="fr-FR"/>
        </w:rPr>
        <w:t>Terenul ce a generat documentația are deschidere către Strada Ion Rațiu (teren  N.C. 21194).</w:t>
      </w:r>
    </w:p>
    <w:p w14:paraId="6944A79B" w14:textId="099E8A12" w:rsidR="0077219C" w:rsidRPr="00EF477D" w:rsidRDefault="0077219C" w:rsidP="001A2086">
      <w:pPr>
        <w:spacing w:line="288" w:lineRule="auto"/>
        <w:ind w:right="-43"/>
        <w:contextualSpacing/>
        <w:jc w:val="both"/>
        <w:rPr>
          <w:rFonts w:ascii="Arial" w:hAnsi="Arial" w:cs="Arial"/>
          <w:lang w:val="fr-FR"/>
        </w:rPr>
      </w:pPr>
      <w:r w:rsidRPr="00EF477D">
        <w:rPr>
          <w:rFonts w:ascii="Arial" w:hAnsi="Arial" w:cs="Arial"/>
          <w:lang w:val="fr-FR"/>
        </w:rPr>
        <w:t>Conform situației actuale, precum și a studiului de circulații elaborat de inginer Cristian Căiță :</w:t>
      </w:r>
    </w:p>
    <w:p w14:paraId="09DEE776" w14:textId="36CC2D23" w:rsidR="0077219C" w:rsidRPr="00EF477D" w:rsidRDefault="0077219C" w:rsidP="001A2086">
      <w:pPr>
        <w:tabs>
          <w:tab w:val="left" w:pos="540"/>
        </w:tabs>
        <w:spacing w:after="0" w:line="288" w:lineRule="auto"/>
        <w:ind w:right="-43"/>
        <w:contextualSpacing/>
        <w:jc w:val="both"/>
        <w:rPr>
          <w:rFonts w:ascii="Arial" w:hAnsi="Arial" w:cs="Arial"/>
          <w:lang w:val="fr-FR"/>
        </w:rPr>
      </w:pPr>
      <w:r w:rsidRPr="00EF477D">
        <w:rPr>
          <w:rFonts w:ascii="Arial" w:hAnsi="Arial" w:cs="Arial"/>
          <w:lang w:val="fr-FR"/>
        </w:rPr>
        <w:t>Circulația rutieră se desfășoară astfel :</w:t>
      </w:r>
    </w:p>
    <w:p w14:paraId="476260E6" w14:textId="43550F04" w:rsidR="0077219C" w:rsidRPr="00EF477D" w:rsidRDefault="0077219C" w:rsidP="001A2086">
      <w:pPr>
        <w:pStyle w:val="ListParagraph"/>
        <w:numPr>
          <w:ilvl w:val="0"/>
          <w:numId w:val="5"/>
        </w:numPr>
        <w:tabs>
          <w:tab w:val="left" w:pos="540"/>
        </w:tabs>
        <w:spacing w:line="288" w:lineRule="auto"/>
        <w:ind w:left="0" w:right="-43" w:firstLine="0"/>
        <w:jc w:val="both"/>
        <w:rPr>
          <w:rFonts w:cs="Arial"/>
          <w:sz w:val="22"/>
          <w:szCs w:val="22"/>
          <w:lang w:val="fr-FR"/>
        </w:rPr>
      </w:pPr>
      <w:r w:rsidRPr="00EF477D">
        <w:rPr>
          <w:rFonts w:cs="Arial"/>
          <w:sz w:val="22"/>
          <w:szCs w:val="22"/>
          <w:lang w:val="fr-FR"/>
        </w:rPr>
        <w:t>Pe străzile Radu Calomfirescu, Petru Vulcan, Pictor Ion Andreescu și Laic Vodă circulația se realizează în sens unic, fiind amenajate, pe ambele laturi ale fiecărei străzi locuri de parcare paralele cu bordura</w:t>
      </w:r>
      <w:r w:rsidRPr="004A2403">
        <w:rPr>
          <w:rFonts w:cs="Arial"/>
          <w:sz w:val="22"/>
          <w:szCs w:val="22"/>
          <w:lang w:val="fr-FR"/>
        </w:rPr>
        <w:t>;</w:t>
      </w:r>
    </w:p>
    <w:p w14:paraId="242C38E3" w14:textId="5B43DFEA" w:rsidR="0077219C" w:rsidRPr="00EF477D" w:rsidRDefault="004E7E5B" w:rsidP="001A2086">
      <w:pPr>
        <w:pStyle w:val="ListParagraph"/>
        <w:numPr>
          <w:ilvl w:val="0"/>
          <w:numId w:val="5"/>
        </w:numPr>
        <w:tabs>
          <w:tab w:val="left" w:pos="540"/>
        </w:tabs>
        <w:spacing w:line="288" w:lineRule="auto"/>
        <w:ind w:left="0" w:right="-43" w:firstLine="0"/>
        <w:jc w:val="both"/>
        <w:rPr>
          <w:rFonts w:cs="Arial"/>
          <w:sz w:val="22"/>
          <w:szCs w:val="22"/>
          <w:lang w:val="fr-FR"/>
        </w:rPr>
      </w:pPr>
      <w:r w:rsidRPr="001E65A7">
        <w:rPr>
          <w:rFonts w:cs="Arial"/>
          <w:noProof/>
          <w:color w:val="FF0000"/>
          <w:lang w:val="fr-FR"/>
        </w:rPr>
        <w:drawing>
          <wp:anchor distT="0" distB="0" distL="114300" distR="114300" simplePos="0" relativeHeight="251667456" behindDoc="0" locked="0" layoutInCell="1" allowOverlap="1" wp14:anchorId="31C44435" wp14:editId="670616F3">
            <wp:simplePos x="0" y="0"/>
            <wp:positionH relativeFrom="margin">
              <wp:posOffset>1928531</wp:posOffset>
            </wp:positionH>
            <wp:positionV relativeFrom="margin">
              <wp:posOffset>4568334</wp:posOffset>
            </wp:positionV>
            <wp:extent cx="4140200" cy="215138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0200"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19C" w:rsidRPr="00EF477D">
        <w:rPr>
          <w:rFonts w:cs="Arial"/>
          <w:sz w:val="22"/>
          <w:szCs w:val="22"/>
          <w:lang w:val="fr-FR"/>
        </w:rPr>
        <w:t xml:space="preserve">Pe strada Mircea cel Bătrân circulația se realizează în sens unic, pe trei benzi de circulație, spre strada Ion Rațiu, fiind amenajate </w:t>
      </w:r>
      <w:r w:rsidR="0077219C" w:rsidRPr="00EF477D">
        <w:rPr>
          <w:sz w:val="22"/>
          <w:szCs w:val="22"/>
        </w:rPr>
        <w:t>10 locuri dispuse la 45 de grade vis a vis de imobilul UniCredit Tiriac Bank</w:t>
      </w:r>
      <w:r w:rsidR="0077219C">
        <w:rPr>
          <w:sz w:val="22"/>
          <w:szCs w:val="22"/>
        </w:rPr>
        <w:t>;</w:t>
      </w:r>
    </w:p>
    <w:p w14:paraId="4F8F346E" w14:textId="77777777" w:rsidR="0077219C" w:rsidRPr="00CF6CE9" w:rsidRDefault="0077219C" w:rsidP="001E65A7">
      <w:pPr>
        <w:pStyle w:val="ListParagraph"/>
        <w:numPr>
          <w:ilvl w:val="0"/>
          <w:numId w:val="5"/>
        </w:numPr>
        <w:tabs>
          <w:tab w:val="left" w:pos="540"/>
        </w:tabs>
        <w:spacing w:line="288" w:lineRule="auto"/>
        <w:ind w:left="0" w:right="-43" w:firstLine="0"/>
        <w:jc w:val="both"/>
        <w:rPr>
          <w:rFonts w:cs="Arial"/>
          <w:sz w:val="22"/>
          <w:szCs w:val="22"/>
          <w:lang w:val="fr-FR"/>
        </w:rPr>
      </w:pPr>
      <w:r w:rsidRPr="00EF477D">
        <w:rPr>
          <w:sz w:val="22"/>
          <w:szCs w:val="22"/>
        </w:rPr>
        <w:t>Pe strada Ion Rațiu circulația se realizează în dublu sens, având o bandă de circulație pe sens.</w:t>
      </w:r>
    </w:p>
    <w:p w14:paraId="43DB433E" w14:textId="3260C999" w:rsidR="0077219C" w:rsidRDefault="0077219C" w:rsidP="001E65A7">
      <w:pPr>
        <w:pStyle w:val="ListParagraph"/>
        <w:tabs>
          <w:tab w:val="left" w:pos="540"/>
        </w:tabs>
        <w:spacing w:line="288" w:lineRule="auto"/>
        <w:ind w:left="0" w:right="-43"/>
        <w:jc w:val="both"/>
        <w:rPr>
          <w:rFonts w:cs="Arial"/>
          <w:sz w:val="22"/>
          <w:szCs w:val="22"/>
          <w:lang w:val="en-US"/>
        </w:rPr>
      </w:pPr>
      <w:r w:rsidRPr="004A2403">
        <w:rPr>
          <w:rFonts w:cs="Arial"/>
          <w:sz w:val="22"/>
          <w:szCs w:val="22"/>
          <w:lang w:val="en-US"/>
        </w:rPr>
        <w:t>Circulația pietonală se desfășoară pe trotuarele aferente tuturor acestor străzi.</w:t>
      </w:r>
    </w:p>
    <w:p w14:paraId="4622CAEC" w14:textId="77777777" w:rsidR="001A2086" w:rsidRPr="004A2403" w:rsidRDefault="001A2086" w:rsidP="001E65A7">
      <w:pPr>
        <w:pStyle w:val="ListParagraph"/>
        <w:tabs>
          <w:tab w:val="left" w:pos="540"/>
        </w:tabs>
        <w:spacing w:line="288" w:lineRule="auto"/>
        <w:ind w:left="0" w:right="-43"/>
        <w:jc w:val="both"/>
        <w:rPr>
          <w:rFonts w:cs="Arial"/>
          <w:sz w:val="22"/>
          <w:szCs w:val="22"/>
          <w:lang w:val="en-US"/>
        </w:rPr>
      </w:pPr>
    </w:p>
    <w:p w14:paraId="4DAF6ED9" w14:textId="527470EF" w:rsidR="0077219C" w:rsidRDefault="0077219C" w:rsidP="001E65A7">
      <w:pPr>
        <w:spacing w:after="0"/>
        <w:ind w:left="-270" w:right="-43"/>
        <w:jc w:val="center"/>
        <w:rPr>
          <w:rFonts w:cs="Arial"/>
          <w:color w:val="FF0000"/>
          <w:sz w:val="40"/>
          <w:szCs w:val="40"/>
          <w:lang w:val="fr-FR"/>
        </w:rPr>
      </w:pPr>
      <w:r w:rsidRPr="001E65A7">
        <w:rPr>
          <w:rFonts w:cs="Arial"/>
          <w:noProof/>
          <w:color w:val="FF0000"/>
          <w:lang w:val="fr-FR"/>
        </w:rPr>
        <w:drawing>
          <wp:inline distT="0" distB="0" distL="0" distR="0" wp14:anchorId="5E3C660E" wp14:editId="4E23FE27">
            <wp:extent cx="6224409" cy="134290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8473" cy="1352411"/>
                    </a:xfrm>
                    <a:prstGeom prst="rect">
                      <a:avLst/>
                    </a:prstGeom>
                    <a:noFill/>
                    <a:ln>
                      <a:noFill/>
                    </a:ln>
                  </pic:spPr>
                </pic:pic>
              </a:graphicData>
            </a:graphic>
          </wp:inline>
        </w:drawing>
      </w:r>
    </w:p>
    <w:p w14:paraId="581D4FCC" w14:textId="463A7443" w:rsidR="001E65A7" w:rsidRDefault="001E65A7" w:rsidP="001E65A7">
      <w:pPr>
        <w:spacing w:after="0"/>
        <w:ind w:left="-270" w:right="-43"/>
        <w:jc w:val="center"/>
        <w:rPr>
          <w:rFonts w:cs="Arial"/>
          <w:color w:val="FF0000"/>
          <w:sz w:val="40"/>
          <w:szCs w:val="40"/>
          <w:lang w:val="fr-FR"/>
        </w:rPr>
      </w:pPr>
    </w:p>
    <w:p w14:paraId="1B2683DC" w14:textId="77777777" w:rsidR="001A2086" w:rsidRDefault="001A2086" w:rsidP="0077219C">
      <w:pPr>
        <w:ind w:left="-270" w:right="-43"/>
        <w:jc w:val="center"/>
        <w:rPr>
          <w:rFonts w:cs="Arial"/>
          <w:color w:val="FF0000"/>
          <w:sz w:val="40"/>
          <w:szCs w:val="40"/>
          <w:lang w:val="fr-FR"/>
        </w:rPr>
      </w:pPr>
    </w:p>
    <w:p w14:paraId="1E99C8B7" w14:textId="0BB4ADB3" w:rsidR="000445AD" w:rsidRPr="000F06C5" w:rsidRDefault="0077219C" w:rsidP="000445A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Pr>
          <w:rFonts w:eastAsia="Times New Roman"/>
          <w:color w:val="auto"/>
          <w:sz w:val="22"/>
          <w:szCs w:val="22"/>
          <w:lang w:eastAsia="en-US"/>
        </w:rPr>
        <w:lastRenderedPageBreak/>
        <w:t>3.5 OCUPAREA TERENURILOR</w:t>
      </w:r>
    </w:p>
    <w:p w14:paraId="36EB2E22" w14:textId="77777777" w:rsidR="00C64C87" w:rsidRDefault="00C64C87" w:rsidP="00C64C87">
      <w:pPr>
        <w:pStyle w:val="Footer"/>
        <w:tabs>
          <w:tab w:val="right" w:pos="0"/>
          <w:tab w:val="left" w:pos="284"/>
        </w:tabs>
        <w:jc w:val="both"/>
        <w:rPr>
          <w:rFonts w:ascii="Arial" w:hAnsi="Arial" w:cs="Arial"/>
          <w:i/>
          <w:color w:val="000000" w:themeColor="text1"/>
          <w:lang w:val="ro-RO" w:eastAsia="ro-RO"/>
        </w:rPr>
      </w:pPr>
    </w:p>
    <w:p w14:paraId="58C8BA92" w14:textId="27FAC61C" w:rsidR="00C64C87" w:rsidRPr="00C64C87" w:rsidRDefault="00C64C87" w:rsidP="001A2086">
      <w:pPr>
        <w:pStyle w:val="Footer"/>
        <w:tabs>
          <w:tab w:val="right" w:pos="0"/>
          <w:tab w:val="left" w:pos="284"/>
        </w:tabs>
        <w:spacing w:line="288" w:lineRule="auto"/>
        <w:jc w:val="both"/>
        <w:rPr>
          <w:rFonts w:ascii="Arial" w:hAnsi="Arial" w:cs="Arial"/>
          <w:iCs/>
          <w:color w:val="000000" w:themeColor="text1"/>
          <w:u w:val="single"/>
          <w:lang w:val="ro-RO" w:eastAsia="ro-RO"/>
        </w:rPr>
      </w:pPr>
      <w:r w:rsidRPr="00C64C87">
        <w:rPr>
          <w:rFonts w:ascii="Arial" w:hAnsi="Arial" w:cs="Arial"/>
          <w:iCs/>
          <w:color w:val="000000" w:themeColor="text1"/>
          <w:u w:val="single"/>
          <w:lang w:val="ro-RO" w:eastAsia="ro-RO"/>
        </w:rPr>
        <w:t>Principalele caracteristici ale func</w:t>
      </w:r>
      <w:r w:rsidR="00C8516C">
        <w:rPr>
          <w:rFonts w:ascii="Arial" w:hAnsi="Arial" w:cs="Arial"/>
          <w:iCs/>
          <w:color w:val="000000" w:themeColor="text1"/>
          <w:u w:val="single"/>
          <w:lang w:val="ro-RO" w:eastAsia="ro-RO"/>
        </w:rPr>
        <w:t>ț</w:t>
      </w:r>
      <w:r w:rsidRPr="00C64C87">
        <w:rPr>
          <w:rFonts w:ascii="Arial" w:hAnsi="Arial" w:cs="Arial"/>
          <w:iCs/>
          <w:color w:val="000000" w:themeColor="text1"/>
          <w:u w:val="single"/>
          <w:lang w:val="ro-RO" w:eastAsia="ro-RO"/>
        </w:rPr>
        <w:t>iunilor ce ocup</w:t>
      </w:r>
      <w:r w:rsidR="00C8516C">
        <w:rPr>
          <w:rFonts w:ascii="Arial" w:hAnsi="Arial" w:cs="Arial"/>
          <w:iCs/>
          <w:color w:val="000000" w:themeColor="text1"/>
          <w:u w:val="single"/>
          <w:lang w:val="ro-RO" w:eastAsia="ro-RO"/>
        </w:rPr>
        <w:t>ă</w:t>
      </w:r>
      <w:r w:rsidRPr="00C64C87">
        <w:rPr>
          <w:rFonts w:ascii="Arial" w:hAnsi="Arial" w:cs="Arial"/>
          <w:iCs/>
          <w:color w:val="000000" w:themeColor="text1"/>
          <w:u w:val="single"/>
          <w:lang w:val="ro-RO" w:eastAsia="ro-RO"/>
        </w:rPr>
        <w:t xml:space="preserve"> zona studiat</w:t>
      </w:r>
      <w:r w:rsidR="00C8516C">
        <w:rPr>
          <w:rFonts w:ascii="Arial" w:hAnsi="Arial" w:cs="Arial"/>
          <w:iCs/>
          <w:color w:val="000000" w:themeColor="text1"/>
          <w:u w:val="single"/>
          <w:lang w:val="ro-RO" w:eastAsia="ro-RO"/>
        </w:rPr>
        <w:t>ă</w:t>
      </w:r>
    </w:p>
    <w:p w14:paraId="0CB5DDB0" w14:textId="15E17728" w:rsidR="00FE43B3" w:rsidRDefault="00C64C87" w:rsidP="001A2086">
      <w:pPr>
        <w:autoSpaceDE w:val="0"/>
        <w:autoSpaceDN w:val="0"/>
        <w:adjustRightInd w:val="0"/>
        <w:spacing w:after="0" w:line="288" w:lineRule="auto"/>
        <w:contextualSpacing/>
        <w:rPr>
          <w:rFonts w:ascii="Arial" w:hAnsi="Arial" w:cs="Arial"/>
        </w:rPr>
      </w:pPr>
      <w:r>
        <w:rPr>
          <w:rFonts w:ascii="Arial" w:hAnsi="Arial" w:cs="Arial"/>
        </w:rPr>
        <w:t xml:space="preserve">În prezent, terenul ce a generat </w:t>
      </w:r>
      <w:r w:rsidR="00C8516C">
        <w:rPr>
          <w:rFonts w:ascii="Arial" w:hAnsi="Arial" w:cs="Arial"/>
        </w:rPr>
        <w:t>prezentul P.U.Z. este identificat prin N.C. 211944 și are o suprafață de 152,00 metri pătrați, conform măsurători.</w:t>
      </w:r>
    </w:p>
    <w:p w14:paraId="70EB2E23" w14:textId="2CCBDDB0" w:rsidR="00C64C87" w:rsidRDefault="00C8516C" w:rsidP="001A2086">
      <w:pPr>
        <w:autoSpaceDE w:val="0"/>
        <w:autoSpaceDN w:val="0"/>
        <w:adjustRightInd w:val="0"/>
        <w:spacing w:after="0" w:line="288" w:lineRule="auto"/>
        <w:contextualSpacing/>
        <w:rPr>
          <w:rFonts w:ascii="Arial" w:hAnsi="Arial" w:cs="Arial"/>
        </w:rPr>
      </w:pPr>
      <w:r>
        <w:rPr>
          <w:rFonts w:ascii="Arial" w:hAnsi="Arial" w:cs="Arial"/>
        </w:rPr>
        <w:t>Terenul prezintă categoria de folosință curți construcții si este in prezent liber de construcții.</w:t>
      </w:r>
    </w:p>
    <w:p w14:paraId="240485C7" w14:textId="77777777" w:rsidR="001A2086" w:rsidRDefault="001A2086" w:rsidP="001A2086">
      <w:pPr>
        <w:autoSpaceDE w:val="0"/>
        <w:autoSpaceDN w:val="0"/>
        <w:adjustRightInd w:val="0"/>
        <w:spacing w:after="0" w:line="288" w:lineRule="auto"/>
        <w:contextualSpacing/>
        <w:rPr>
          <w:rFonts w:ascii="Arial" w:hAnsi="Arial" w:cs="Arial"/>
        </w:rPr>
      </w:pPr>
    </w:p>
    <w:p w14:paraId="081AFF8C" w14:textId="281800F6" w:rsidR="00C8516C" w:rsidRDefault="00C8516C" w:rsidP="001A2086">
      <w:pPr>
        <w:pStyle w:val="Footer"/>
        <w:tabs>
          <w:tab w:val="right" w:pos="0"/>
          <w:tab w:val="left" w:pos="284"/>
        </w:tabs>
        <w:spacing w:line="288" w:lineRule="auto"/>
        <w:jc w:val="both"/>
        <w:rPr>
          <w:rFonts w:ascii="Arial" w:hAnsi="Arial" w:cs="Arial"/>
          <w:iCs/>
          <w:color w:val="000000" w:themeColor="text1"/>
          <w:u w:val="single"/>
          <w:lang w:val="ro-RO" w:eastAsia="ro-RO"/>
        </w:rPr>
      </w:pPr>
      <w:r w:rsidRPr="00C8516C">
        <w:rPr>
          <w:rFonts w:ascii="Arial" w:hAnsi="Arial" w:cs="Arial"/>
          <w:iCs/>
          <w:color w:val="000000" w:themeColor="text1"/>
          <w:u w:val="single"/>
          <w:lang w:val="ro-RO" w:eastAsia="ro-RO"/>
        </w:rPr>
        <w:t>Rela</w:t>
      </w:r>
      <w:r>
        <w:rPr>
          <w:rFonts w:ascii="Arial" w:hAnsi="Arial" w:cs="Arial"/>
          <w:iCs/>
          <w:color w:val="000000" w:themeColor="text1"/>
          <w:u w:val="single"/>
          <w:lang w:val="ro-RO" w:eastAsia="ro-RO"/>
        </w:rPr>
        <w:t>ț</w:t>
      </w:r>
      <w:r w:rsidRPr="00C8516C">
        <w:rPr>
          <w:rFonts w:ascii="Arial" w:hAnsi="Arial" w:cs="Arial"/>
          <w:iCs/>
          <w:color w:val="000000" w:themeColor="text1"/>
          <w:u w:val="single"/>
          <w:lang w:val="ro-RO" w:eastAsia="ro-RO"/>
        </w:rPr>
        <w:t>ion</w:t>
      </w:r>
      <w:r>
        <w:rPr>
          <w:rFonts w:ascii="Arial" w:hAnsi="Arial" w:cs="Arial"/>
          <w:iCs/>
          <w:color w:val="000000" w:themeColor="text1"/>
          <w:u w:val="single"/>
          <w:lang w:val="ro-RO" w:eastAsia="ro-RO"/>
        </w:rPr>
        <w:t>ă</w:t>
      </w:r>
      <w:r w:rsidRPr="00C8516C">
        <w:rPr>
          <w:rFonts w:ascii="Arial" w:hAnsi="Arial" w:cs="Arial"/>
          <w:iCs/>
          <w:color w:val="000000" w:themeColor="text1"/>
          <w:u w:val="single"/>
          <w:lang w:val="ro-RO" w:eastAsia="ro-RO"/>
        </w:rPr>
        <w:t xml:space="preserve">ri </w:t>
      </w:r>
      <w:r>
        <w:rPr>
          <w:rFonts w:ascii="Arial" w:hAnsi="Arial" w:cs="Arial"/>
          <w:iCs/>
          <w:color w:val="000000" w:themeColor="text1"/>
          <w:u w:val="single"/>
          <w:lang w:val="ro-RO" w:eastAsia="ro-RO"/>
        </w:rPr>
        <w:t>î</w:t>
      </w:r>
      <w:r w:rsidRPr="00C8516C">
        <w:rPr>
          <w:rFonts w:ascii="Arial" w:hAnsi="Arial" w:cs="Arial"/>
          <w:iCs/>
          <w:color w:val="000000" w:themeColor="text1"/>
          <w:u w:val="single"/>
          <w:lang w:val="ro-RO" w:eastAsia="ro-RO"/>
        </w:rPr>
        <w:t>ntre func</w:t>
      </w:r>
      <w:r>
        <w:rPr>
          <w:rFonts w:ascii="Arial" w:hAnsi="Arial" w:cs="Arial"/>
          <w:iCs/>
          <w:color w:val="000000" w:themeColor="text1"/>
          <w:u w:val="single"/>
          <w:lang w:val="ro-RO" w:eastAsia="ro-RO"/>
        </w:rPr>
        <w:t>ț</w:t>
      </w:r>
      <w:r w:rsidRPr="00C8516C">
        <w:rPr>
          <w:rFonts w:ascii="Arial" w:hAnsi="Arial" w:cs="Arial"/>
          <w:iCs/>
          <w:color w:val="000000" w:themeColor="text1"/>
          <w:u w:val="single"/>
          <w:lang w:val="ro-RO" w:eastAsia="ro-RO"/>
        </w:rPr>
        <w:t>iuni</w:t>
      </w:r>
    </w:p>
    <w:p w14:paraId="41EBD37D" w14:textId="436095AE" w:rsidR="001A2086" w:rsidRDefault="00C8516C" w:rsidP="001A2086">
      <w:pPr>
        <w:spacing w:after="0" w:line="288" w:lineRule="auto"/>
        <w:ind w:firstLine="720"/>
        <w:jc w:val="both"/>
        <w:rPr>
          <w:rFonts w:ascii="Arial" w:hAnsi="Arial" w:cs="Arial"/>
          <w:color w:val="000000" w:themeColor="text1"/>
          <w:lang w:val="ro-RO" w:eastAsia="ro-RO"/>
        </w:rPr>
      </w:pPr>
      <w:r>
        <w:rPr>
          <w:rFonts w:ascii="Arial" w:hAnsi="Arial" w:cs="Arial"/>
          <w:color w:val="000000" w:themeColor="text1"/>
          <w:lang w:val="ro-RO" w:eastAsia="ro-RO"/>
        </w:rPr>
        <w:t>Î</w:t>
      </w:r>
      <w:r w:rsidRPr="003E42EC">
        <w:rPr>
          <w:rFonts w:ascii="Arial" w:hAnsi="Arial" w:cs="Arial"/>
          <w:color w:val="000000" w:themeColor="text1"/>
          <w:lang w:val="ro-RO" w:eastAsia="ro-RO"/>
        </w:rPr>
        <w:t xml:space="preserve">n prezent terenurile din zona </w:t>
      </w:r>
      <w:r>
        <w:rPr>
          <w:rFonts w:ascii="Arial" w:hAnsi="Arial" w:cs="Arial"/>
          <w:color w:val="000000" w:themeColor="text1"/>
          <w:lang w:val="ro-RO" w:eastAsia="ro-RO"/>
        </w:rPr>
        <w:t>cuprinsă în limita PUZ</w:t>
      </w:r>
      <w:r w:rsidRPr="003E42EC">
        <w:rPr>
          <w:rFonts w:ascii="Arial" w:hAnsi="Arial" w:cs="Arial"/>
          <w:color w:val="000000" w:themeColor="text1"/>
          <w:lang w:val="ro-RO" w:eastAsia="ro-RO"/>
        </w:rPr>
        <w:t xml:space="preserve"> sunt construite, av</w:t>
      </w:r>
      <w:r>
        <w:rPr>
          <w:rFonts w:ascii="Arial" w:hAnsi="Arial" w:cs="Arial"/>
          <w:color w:val="000000" w:themeColor="text1"/>
          <w:lang w:val="ro-RO" w:eastAsia="ro-RO"/>
        </w:rPr>
        <w:t>â</w:t>
      </w:r>
      <w:r w:rsidRPr="003E42EC">
        <w:rPr>
          <w:rFonts w:ascii="Arial" w:hAnsi="Arial" w:cs="Arial"/>
          <w:color w:val="000000" w:themeColor="text1"/>
          <w:lang w:val="ro-RO" w:eastAsia="ro-RO"/>
        </w:rPr>
        <w:t xml:space="preserve">nd </w:t>
      </w:r>
      <w:r>
        <w:rPr>
          <w:rFonts w:ascii="Arial" w:hAnsi="Arial" w:cs="Arial"/>
          <w:color w:val="000000" w:themeColor="text1"/>
          <w:lang w:val="ro-RO" w:eastAsia="ro-RO"/>
        </w:rPr>
        <w:t>funcțiuni variate: locuire individuală, comerț, servicii, învățământ.</w:t>
      </w:r>
    </w:p>
    <w:p w14:paraId="6B5B0428" w14:textId="77777777" w:rsidR="001E65A7" w:rsidRPr="003E42EC" w:rsidRDefault="001E65A7" w:rsidP="001A2086">
      <w:pPr>
        <w:spacing w:after="0" w:line="288" w:lineRule="auto"/>
        <w:ind w:firstLine="720"/>
        <w:jc w:val="both"/>
        <w:rPr>
          <w:rFonts w:ascii="Arial" w:hAnsi="Arial" w:cs="Arial"/>
          <w:color w:val="000000" w:themeColor="text1"/>
          <w:lang w:val="ro-RO" w:eastAsia="ro-RO"/>
        </w:rPr>
      </w:pPr>
    </w:p>
    <w:p w14:paraId="42372665" w14:textId="63E169C4" w:rsidR="00C64C87" w:rsidRDefault="00C8516C" w:rsidP="001A2086">
      <w:pPr>
        <w:pStyle w:val="Footer"/>
        <w:tabs>
          <w:tab w:val="right" w:pos="0"/>
          <w:tab w:val="left" w:pos="284"/>
        </w:tabs>
        <w:spacing w:line="288" w:lineRule="auto"/>
        <w:jc w:val="both"/>
        <w:rPr>
          <w:rFonts w:ascii="Arial" w:hAnsi="Arial" w:cs="Arial"/>
          <w:iCs/>
          <w:color w:val="000000" w:themeColor="text1"/>
          <w:u w:val="single"/>
          <w:lang w:val="ro-RO" w:eastAsia="ro-RO"/>
        </w:rPr>
      </w:pPr>
      <w:r w:rsidRPr="00C8516C">
        <w:rPr>
          <w:rFonts w:ascii="Arial" w:hAnsi="Arial" w:cs="Arial"/>
          <w:iCs/>
          <w:color w:val="000000" w:themeColor="text1"/>
          <w:u w:val="single"/>
          <w:lang w:val="ro-RO" w:eastAsia="ro-RO"/>
        </w:rPr>
        <w:t>Gradul de ocupare a zonei cu fond construit</w:t>
      </w:r>
      <w:r>
        <w:rPr>
          <w:rFonts w:ascii="Arial" w:hAnsi="Arial" w:cs="Arial"/>
          <w:iCs/>
          <w:color w:val="000000" w:themeColor="text1"/>
          <w:u w:val="single"/>
          <w:lang w:val="ro-RO" w:eastAsia="ro-RO"/>
        </w:rPr>
        <w:t>:</w:t>
      </w:r>
    </w:p>
    <w:p w14:paraId="59A37259" w14:textId="77777777" w:rsidR="00787A33" w:rsidRPr="00787A33" w:rsidRDefault="00787A33" w:rsidP="001A2086">
      <w:pPr>
        <w:pStyle w:val="Footer"/>
        <w:tabs>
          <w:tab w:val="right" w:pos="0"/>
          <w:tab w:val="left" w:pos="284"/>
        </w:tabs>
        <w:spacing w:line="288" w:lineRule="auto"/>
        <w:jc w:val="both"/>
        <w:rPr>
          <w:rFonts w:ascii="Arial" w:hAnsi="Arial" w:cs="Arial"/>
          <w:iCs/>
          <w:color w:val="000000" w:themeColor="text1"/>
          <w:u w:val="single"/>
          <w:lang w:val="ro-RO" w:eastAsia="ro-RO"/>
        </w:rPr>
      </w:pPr>
    </w:p>
    <w:p w14:paraId="69BD6187" w14:textId="574AA91B" w:rsidR="00887D5B" w:rsidRDefault="00972819" w:rsidP="001A2086">
      <w:pPr>
        <w:autoSpaceDE w:val="0"/>
        <w:autoSpaceDN w:val="0"/>
        <w:adjustRightInd w:val="0"/>
        <w:spacing w:after="0" w:line="288" w:lineRule="auto"/>
        <w:ind w:left="-142"/>
        <w:jc w:val="center"/>
        <w:rPr>
          <w:rFonts w:ascii="Arial" w:hAnsi="Arial" w:cs="Arial"/>
        </w:rPr>
      </w:pPr>
      <w:r>
        <w:rPr>
          <w:rFonts w:ascii="Arial" w:hAnsi="Arial" w:cs="Arial"/>
          <w:noProof/>
        </w:rPr>
        <w:drawing>
          <wp:inline distT="0" distB="0" distL="0" distR="0" wp14:anchorId="11B3574E" wp14:editId="0E185A3E">
            <wp:extent cx="3181350" cy="1203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0870" cy="1260014"/>
                    </a:xfrm>
                    <a:prstGeom prst="rect">
                      <a:avLst/>
                    </a:prstGeom>
                    <a:noFill/>
                    <a:ln>
                      <a:noFill/>
                    </a:ln>
                  </pic:spPr>
                </pic:pic>
              </a:graphicData>
            </a:graphic>
          </wp:inline>
        </w:drawing>
      </w:r>
    </w:p>
    <w:p w14:paraId="66464D91" w14:textId="77777777" w:rsidR="009F63B5" w:rsidRDefault="009F63B5" w:rsidP="001A2086">
      <w:pPr>
        <w:autoSpaceDE w:val="0"/>
        <w:autoSpaceDN w:val="0"/>
        <w:adjustRightInd w:val="0"/>
        <w:spacing w:after="0" w:line="288" w:lineRule="auto"/>
        <w:ind w:left="-142"/>
        <w:jc w:val="center"/>
        <w:rPr>
          <w:rFonts w:ascii="Arial" w:hAnsi="Arial" w:cs="Arial"/>
        </w:rPr>
      </w:pPr>
    </w:p>
    <w:p w14:paraId="71469AE1" w14:textId="02B33F45" w:rsidR="00787A33" w:rsidRDefault="00787A33" w:rsidP="001A2086">
      <w:pPr>
        <w:autoSpaceDE w:val="0"/>
        <w:autoSpaceDN w:val="0"/>
        <w:adjustRightInd w:val="0"/>
        <w:spacing w:after="0" w:line="288" w:lineRule="auto"/>
        <w:ind w:left="-142"/>
        <w:jc w:val="center"/>
        <w:rPr>
          <w:rFonts w:ascii="Arial" w:hAnsi="Arial" w:cs="Arial"/>
        </w:rPr>
      </w:pPr>
      <w:r>
        <w:rPr>
          <w:rFonts w:ascii="Arial" w:hAnsi="Arial" w:cs="Arial"/>
          <w:noProof/>
        </w:rPr>
        <w:drawing>
          <wp:inline distT="0" distB="0" distL="0" distR="0" wp14:anchorId="0224FB13" wp14:editId="24EA5F82">
            <wp:extent cx="2715895" cy="175366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998" cy="1789888"/>
                    </a:xfrm>
                    <a:prstGeom prst="rect">
                      <a:avLst/>
                    </a:prstGeom>
                    <a:noFill/>
                    <a:ln>
                      <a:noFill/>
                    </a:ln>
                  </pic:spPr>
                </pic:pic>
              </a:graphicData>
            </a:graphic>
          </wp:inline>
        </w:drawing>
      </w:r>
      <w:r>
        <w:rPr>
          <w:rFonts w:ascii="Arial" w:hAnsi="Arial" w:cs="Arial"/>
          <w:noProof/>
        </w:rPr>
        <w:drawing>
          <wp:inline distT="0" distB="0" distL="0" distR="0" wp14:anchorId="3E1E0257" wp14:editId="15D1A739">
            <wp:extent cx="2584450" cy="175334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1874" cy="1765168"/>
                    </a:xfrm>
                    <a:prstGeom prst="rect">
                      <a:avLst/>
                    </a:prstGeom>
                    <a:noFill/>
                    <a:ln>
                      <a:noFill/>
                    </a:ln>
                  </pic:spPr>
                </pic:pic>
              </a:graphicData>
            </a:graphic>
          </wp:inline>
        </w:drawing>
      </w:r>
    </w:p>
    <w:p w14:paraId="318EF470" w14:textId="77777777" w:rsidR="001A2086" w:rsidRDefault="001A2086" w:rsidP="001A2086">
      <w:pPr>
        <w:autoSpaceDE w:val="0"/>
        <w:autoSpaceDN w:val="0"/>
        <w:adjustRightInd w:val="0"/>
        <w:spacing w:after="0" w:line="288" w:lineRule="auto"/>
        <w:ind w:left="-142"/>
        <w:jc w:val="center"/>
        <w:rPr>
          <w:rFonts w:ascii="Arial" w:hAnsi="Arial" w:cs="Arial"/>
        </w:rPr>
      </w:pPr>
    </w:p>
    <w:p w14:paraId="6275DA41" w14:textId="445C2AA5" w:rsidR="00787A33" w:rsidRPr="00787A33" w:rsidRDefault="00787A33" w:rsidP="001A2086">
      <w:pPr>
        <w:pStyle w:val="Footer"/>
        <w:tabs>
          <w:tab w:val="right" w:pos="0"/>
          <w:tab w:val="left" w:pos="284"/>
        </w:tabs>
        <w:spacing w:line="288" w:lineRule="auto"/>
        <w:jc w:val="both"/>
        <w:rPr>
          <w:rFonts w:ascii="Arial" w:hAnsi="Arial" w:cs="Arial"/>
          <w:iCs/>
          <w:color w:val="000000" w:themeColor="text1"/>
          <w:u w:val="single"/>
          <w:lang w:val="ro-RO" w:eastAsia="ro-RO"/>
        </w:rPr>
      </w:pPr>
      <w:r w:rsidRPr="00787A33">
        <w:rPr>
          <w:rFonts w:ascii="Arial" w:hAnsi="Arial" w:cs="Arial"/>
          <w:iCs/>
          <w:color w:val="000000" w:themeColor="text1"/>
          <w:u w:val="single"/>
          <w:lang w:val="ro-RO" w:eastAsia="ro-RO"/>
        </w:rPr>
        <w:t xml:space="preserve">Asigurarea cu servicii a zonei, </w:t>
      </w:r>
      <w:r>
        <w:rPr>
          <w:rFonts w:ascii="Arial" w:hAnsi="Arial" w:cs="Arial"/>
          <w:iCs/>
          <w:color w:val="000000" w:themeColor="text1"/>
          <w:u w:val="single"/>
          <w:lang w:val="ro-RO" w:eastAsia="ro-RO"/>
        </w:rPr>
        <w:t>î</w:t>
      </w:r>
      <w:r w:rsidRPr="00787A33">
        <w:rPr>
          <w:rFonts w:ascii="Arial" w:hAnsi="Arial" w:cs="Arial"/>
          <w:iCs/>
          <w:color w:val="000000" w:themeColor="text1"/>
          <w:u w:val="single"/>
          <w:lang w:val="ro-RO" w:eastAsia="ro-RO"/>
        </w:rPr>
        <w:t xml:space="preserve">n corelare cu zonele </w:t>
      </w:r>
      <w:r>
        <w:rPr>
          <w:rFonts w:ascii="Arial" w:hAnsi="Arial" w:cs="Arial"/>
          <w:iCs/>
          <w:color w:val="000000" w:themeColor="text1"/>
          <w:u w:val="single"/>
          <w:lang w:val="ro-RO" w:eastAsia="ro-RO"/>
        </w:rPr>
        <w:t>î</w:t>
      </w:r>
      <w:r w:rsidRPr="00787A33">
        <w:rPr>
          <w:rFonts w:ascii="Arial" w:hAnsi="Arial" w:cs="Arial"/>
          <w:iCs/>
          <w:color w:val="000000" w:themeColor="text1"/>
          <w:u w:val="single"/>
          <w:lang w:val="ro-RO" w:eastAsia="ro-RO"/>
        </w:rPr>
        <w:t>nvecinate</w:t>
      </w:r>
    </w:p>
    <w:p w14:paraId="5E42DA9C" w14:textId="1D887895" w:rsidR="00787A33" w:rsidRDefault="00787A33" w:rsidP="001A2086">
      <w:pPr>
        <w:spacing w:after="0" w:line="288" w:lineRule="auto"/>
        <w:jc w:val="both"/>
        <w:rPr>
          <w:rFonts w:ascii="Arial" w:hAnsi="Arial" w:cs="Arial"/>
          <w:color w:val="000000" w:themeColor="text1"/>
          <w:lang w:val="ro-RO" w:eastAsia="ro-RO"/>
        </w:rPr>
      </w:pPr>
      <w:bookmarkStart w:id="13" w:name="_Hlk489541738"/>
      <w:r w:rsidRPr="003E42EC">
        <w:rPr>
          <w:rFonts w:ascii="Arial" w:hAnsi="Arial" w:cs="Arial"/>
          <w:color w:val="000000" w:themeColor="text1"/>
          <w:lang w:val="ro-RO" w:eastAsia="ro-RO"/>
        </w:rPr>
        <w:t xml:space="preserve">Zona studiată dispune de reţele de utilităţi: alimentare cu apă, canalizare şi alimentare cu energie electrică, gaze naturale şi telefonie. </w:t>
      </w:r>
    </w:p>
    <w:p w14:paraId="1786BDCE" w14:textId="77777777" w:rsidR="001A2086" w:rsidRPr="003E42EC" w:rsidRDefault="001A2086" w:rsidP="001A2086">
      <w:pPr>
        <w:spacing w:after="0" w:line="288" w:lineRule="auto"/>
        <w:jc w:val="both"/>
        <w:rPr>
          <w:rFonts w:ascii="Arial" w:hAnsi="Arial" w:cs="Arial"/>
          <w:color w:val="000000" w:themeColor="text1"/>
          <w:lang w:val="ro-RO" w:eastAsia="ro-RO"/>
        </w:rPr>
      </w:pPr>
    </w:p>
    <w:bookmarkEnd w:id="13"/>
    <w:p w14:paraId="2F237101" w14:textId="77777777" w:rsidR="001A2086" w:rsidRDefault="00787A33" w:rsidP="001A2086">
      <w:pPr>
        <w:pStyle w:val="Footer"/>
        <w:tabs>
          <w:tab w:val="right" w:pos="0"/>
          <w:tab w:val="left" w:pos="284"/>
        </w:tabs>
        <w:spacing w:line="288" w:lineRule="auto"/>
        <w:jc w:val="both"/>
        <w:rPr>
          <w:rFonts w:ascii="Arial" w:hAnsi="Arial" w:cs="Arial"/>
          <w:iCs/>
          <w:color w:val="000000" w:themeColor="text1"/>
          <w:u w:val="single"/>
          <w:lang w:val="ro-RO" w:eastAsia="ro-RO"/>
        </w:rPr>
      </w:pPr>
      <w:r w:rsidRPr="00787A33">
        <w:rPr>
          <w:rFonts w:ascii="Arial" w:hAnsi="Arial" w:cs="Arial"/>
          <w:iCs/>
          <w:color w:val="000000" w:themeColor="text1"/>
          <w:u w:val="single"/>
          <w:lang w:val="ro-RO" w:eastAsia="ro-RO"/>
        </w:rPr>
        <w:t>Asigurarea cu spa</w:t>
      </w:r>
      <w:r>
        <w:rPr>
          <w:rFonts w:ascii="Arial" w:hAnsi="Arial" w:cs="Arial"/>
          <w:iCs/>
          <w:color w:val="000000" w:themeColor="text1"/>
          <w:u w:val="single"/>
          <w:lang w:val="ro-RO" w:eastAsia="ro-RO"/>
        </w:rPr>
        <w:t>ț</w:t>
      </w:r>
      <w:r w:rsidRPr="00787A33">
        <w:rPr>
          <w:rFonts w:ascii="Arial" w:hAnsi="Arial" w:cs="Arial"/>
          <w:iCs/>
          <w:color w:val="000000" w:themeColor="text1"/>
          <w:u w:val="single"/>
          <w:lang w:val="ro-RO" w:eastAsia="ro-RO"/>
        </w:rPr>
        <w:t>ii verzi</w:t>
      </w:r>
    </w:p>
    <w:p w14:paraId="5D8815EA" w14:textId="495DD0E3" w:rsidR="00787A33" w:rsidRPr="001A2086" w:rsidRDefault="00787A33" w:rsidP="001A2086">
      <w:pPr>
        <w:pStyle w:val="Footer"/>
        <w:tabs>
          <w:tab w:val="left" w:pos="0"/>
        </w:tabs>
        <w:spacing w:line="288" w:lineRule="auto"/>
        <w:jc w:val="both"/>
        <w:rPr>
          <w:rFonts w:ascii="Arial" w:hAnsi="Arial" w:cs="Arial"/>
          <w:iCs/>
          <w:color w:val="000000" w:themeColor="text1"/>
          <w:u w:val="single"/>
          <w:lang w:val="ro-RO" w:eastAsia="ro-RO"/>
        </w:rPr>
      </w:pPr>
      <w:r w:rsidRPr="003E42EC">
        <w:rPr>
          <w:rFonts w:ascii="Arial" w:hAnsi="Arial" w:cs="Arial"/>
          <w:color w:val="000000" w:themeColor="text1"/>
          <w:lang w:val="ro-RO" w:eastAsia="ro-RO"/>
        </w:rPr>
        <w:tab/>
        <w:t>Suprafa</w:t>
      </w:r>
      <w:r>
        <w:rPr>
          <w:rFonts w:ascii="Arial" w:hAnsi="Arial" w:cs="Arial"/>
          <w:color w:val="000000" w:themeColor="text1"/>
          <w:lang w:val="ro-RO" w:eastAsia="ro-RO"/>
        </w:rPr>
        <w:t>ț</w:t>
      </w:r>
      <w:r w:rsidRPr="003E42EC">
        <w:rPr>
          <w:rFonts w:ascii="Arial" w:hAnsi="Arial" w:cs="Arial"/>
          <w:color w:val="000000" w:themeColor="text1"/>
          <w:lang w:val="ro-RO" w:eastAsia="ro-RO"/>
        </w:rPr>
        <w:t>a destinat</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amenaj</w:t>
      </w:r>
      <w:r>
        <w:rPr>
          <w:rFonts w:ascii="Arial" w:hAnsi="Arial" w:cs="Arial"/>
          <w:color w:val="000000" w:themeColor="text1"/>
          <w:lang w:val="ro-RO" w:eastAsia="ro-RO"/>
        </w:rPr>
        <w:t>ă</w:t>
      </w:r>
      <w:r w:rsidRPr="003E42EC">
        <w:rPr>
          <w:rFonts w:ascii="Arial" w:hAnsi="Arial" w:cs="Arial"/>
          <w:color w:val="000000" w:themeColor="text1"/>
          <w:lang w:val="ro-RO" w:eastAsia="ro-RO"/>
        </w:rPr>
        <w:t>rii de spa</w:t>
      </w:r>
      <w:r>
        <w:rPr>
          <w:rFonts w:ascii="Arial" w:hAnsi="Arial" w:cs="Arial"/>
          <w:color w:val="000000" w:themeColor="text1"/>
          <w:lang w:val="ro-RO" w:eastAsia="ro-RO"/>
        </w:rPr>
        <w:t>ț</w:t>
      </w:r>
      <w:r w:rsidRPr="003E42EC">
        <w:rPr>
          <w:rFonts w:ascii="Arial" w:hAnsi="Arial" w:cs="Arial"/>
          <w:color w:val="000000" w:themeColor="text1"/>
          <w:lang w:val="ro-RO" w:eastAsia="ro-RO"/>
        </w:rPr>
        <w:t xml:space="preserve">ii verzi </w:t>
      </w:r>
      <w:r>
        <w:rPr>
          <w:rFonts w:ascii="Arial" w:hAnsi="Arial" w:cs="Arial"/>
          <w:color w:val="000000" w:themeColor="text1"/>
          <w:lang w:val="ro-RO" w:eastAsia="ro-RO"/>
        </w:rPr>
        <w:t>ș</w:t>
      </w:r>
      <w:r w:rsidRPr="003E42EC">
        <w:rPr>
          <w:rFonts w:ascii="Arial" w:hAnsi="Arial" w:cs="Arial"/>
          <w:color w:val="000000" w:themeColor="text1"/>
          <w:lang w:val="ro-RO" w:eastAsia="ro-RO"/>
        </w:rPr>
        <w:t>i circula</w:t>
      </w:r>
      <w:r>
        <w:rPr>
          <w:rFonts w:ascii="Arial" w:hAnsi="Arial" w:cs="Arial"/>
          <w:color w:val="000000" w:themeColor="text1"/>
          <w:lang w:val="ro-RO" w:eastAsia="ro-RO"/>
        </w:rPr>
        <w:t>ț</w:t>
      </w:r>
      <w:r w:rsidRPr="003E42EC">
        <w:rPr>
          <w:rFonts w:ascii="Arial" w:hAnsi="Arial" w:cs="Arial"/>
          <w:color w:val="000000" w:themeColor="text1"/>
          <w:lang w:val="ro-RO" w:eastAsia="ro-RO"/>
        </w:rPr>
        <w:t xml:space="preserve">ii </w:t>
      </w:r>
      <w:r>
        <w:rPr>
          <w:rFonts w:ascii="Arial" w:hAnsi="Arial" w:cs="Arial"/>
          <w:color w:val="000000" w:themeColor="text1"/>
          <w:lang w:val="ro-RO" w:eastAsia="ro-RO"/>
        </w:rPr>
        <w:t>î</w:t>
      </w:r>
      <w:r w:rsidRPr="003E42EC">
        <w:rPr>
          <w:rFonts w:ascii="Arial" w:hAnsi="Arial" w:cs="Arial"/>
          <w:color w:val="000000" w:themeColor="text1"/>
          <w:lang w:val="ro-RO" w:eastAsia="ro-RO"/>
        </w:rPr>
        <w:t xml:space="preserve">n interiorul parcelelor este </w:t>
      </w:r>
      <w:r>
        <w:rPr>
          <w:rFonts w:ascii="Arial" w:hAnsi="Arial" w:cs="Arial"/>
          <w:color w:val="000000" w:themeColor="text1"/>
          <w:lang w:val="ro-RO" w:eastAsia="ro-RO"/>
        </w:rPr>
        <w:t>î</w:t>
      </w:r>
      <w:r w:rsidRPr="003E42EC">
        <w:rPr>
          <w:rFonts w:ascii="Arial" w:hAnsi="Arial" w:cs="Arial"/>
          <w:color w:val="000000" w:themeColor="text1"/>
          <w:lang w:val="ro-RO" w:eastAsia="ro-RO"/>
        </w:rPr>
        <w:t>n situa</w:t>
      </w:r>
      <w:r>
        <w:rPr>
          <w:rFonts w:ascii="Arial" w:hAnsi="Arial" w:cs="Arial"/>
          <w:color w:val="000000" w:themeColor="text1"/>
          <w:lang w:val="ro-RO" w:eastAsia="ro-RO"/>
        </w:rPr>
        <w:t>ț</w:t>
      </w:r>
      <w:r w:rsidRPr="003E42EC">
        <w:rPr>
          <w:rFonts w:ascii="Arial" w:hAnsi="Arial" w:cs="Arial"/>
          <w:color w:val="000000" w:themeColor="text1"/>
          <w:lang w:val="ro-RO" w:eastAsia="ro-RO"/>
        </w:rPr>
        <w:t>ia existent</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w:t>
      </w:r>
      <w:r>
        <w:rPr>
          <w:rFonts w:ascii="Arial" w:hAnsi="Arial" w:cs="Arial"/>
          <w:color w:val="000000" w:themeColor="text1"/>
          <w:lang w:val="ro-RO" w:eastAsia="ro-RO"/>
        </w:rPr>
        <w:t>î</w:t>
      </w:r>
      <w:r w:rsidRPr="003E42EC">
        <w:rPr>
          <w:rFonts w:ascii="Arial" w:hAnsi="Arial" w:cs="Arial"/>
          <w:color w:val="000000" w:themeColor="text1"/>
          <w:lang w:val="ro-RO" w:eastAsia="ro-RO"/>
        </w:rPr>
        <w:t>n suprafa</w:t>
      </w:r>
      <w:r>
        <w:rPr>
          <w:rFonts w:ascii="Arial" w:hAnsi="Arial" w:cs="Arial"/>
          <w:color w:val="000000" w:themeColor="text1"/>
          <w:lang w:val="ro-RO" w:eastAsia="ro-RO"/>
        </w:rPr>
        <w:t>ță</w:t>
      </w:r>
      <w:r w:rsidRPr="003E42EC">
        <w:rPr>
          <w:rFonts w:ascii="Arial" w:hAnsi="Arial" w:cs="Arial"/>
          <w:color w:val="000000" w:themeColor="text1"/>
          <w:lang w:val="ro-RO" w:eastAsia="ro-RO"/>
        </w:rPr>
        <w:t xml:space="preserve"> total</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de </w:t>
      </w:r>
      <w:r>
        <w:rPr>
          <w:rFonts w:ascii="Arial" w:hAnsi="Arial" w:cs="Arial"/>
          <w:color w:val="000000" w:themeColor="text1"/>
          <w:lang w:val="ro-RO" w:eastAsia="ro-RO"/>
        </w:rPr>
        <w:t xml:space="preserve">11.761,843 metri pătrați </w:t>
      </w:r>
      <w:r w:rsidRPr="003E42EC">
        <w:rPr>
          <w:rFonts w:ascii="Arial" w:hAnsi="Arial" w:cs="Arial"/>
          <w:color w:val="000000" w:themeColor="text1"/>
          <w:lang w:val="ro-RO" w:eastAsia="ro-RO"/>
        </w:rPr>
        <w:t xml:space="preserve"> (≈ </w:t>
      </w:r>
      <w:r>
        <w:rPr>
          <w:rFonts w:ascii="Arial" w:hAnsi="Arial" w:cs="Arial"/>
          <w:color w:val="000000" w:themeColor="text1"/>
          <w:lang w:val="ro-RO" w:eastAsia="ro-RO"/>
        </w:rPr>
        <w:t>39,69</w:t>
      </w:r>
      <w:r w:rsidRPr="003E42EC">
        <w:rPr>
          <w:rFonts w:ascii="Arial" w:hAnsi="Arial" w:cs="Arial"/>
          <w:color w:val="000000" w:themeColor="text1"/>
          <w:lang w:val="ro-RO" w:eastAsia="ro-RO"/>
        </w:rPr>
        <w:t xml:space="preserve"> % din zona de studiu PUZ).</w:t>
      </w:r>
    </w:p>
    <w:p w14:paraId="48BD894D" w14:textId="77777777" w:rsidR="00787A33" w:rsidRPr="003E42EC" w:rsidRDefault="00787A33" w:rsidP="001A2086">
      <w:pPr>
        <w:pStyle w:val="Footer"/>
        <w:tabs>
          <w:tab w:val="right" w:pos="0"/>
          <w:tab w:val="left" w:pos="284"/>
        </w:tabs>
        <w:spacing w:line="288" w:lineRule="auto"/>
        <w:jc w:val="both"/>
        <w:rPr>
          <w:rFonts w:ascii="Arial" w:hAnsi="Arial" w:cs="Arial"/>
          <w:b/>
          <w:color w:val="000000" w:themeColor="text1"/>
          <w:lang w:val="ro-RO" w:eastAsia="ro-RO"/>
        </w:rPr>
      </w:pPr>
    </w:p>
    <w:p w14:paraId="2A4919E7" w14:textId="5372CB5B" w:rsidR="00787A33" w:rsidRPr="00787A33" w:rsidRDefault="00787A33" w:rsidP="001A2086">
      <w:pPr>
        <w:pStyle w:val="Footer"/>
        <w:tabs>
          <w:tab w:val="right" w:pos="0"/>
          <w:tab w:val="left" w:pos="284"/>
        </w:tabs>
        <w:spacing w:line="288" w:lineRule="auto"/>
        <w:jc w:val="both"/>
        <w:rPr>
          <w:rFonts w:ascii="Arial" w:hAnsi="Arial" w:cs="Arial"/>
          <w:iCs/>
          <w:color w:val="000000" w:themeColor="text1"/>
          <w:u w:val="single"/>
          <w:lang w:val="ro-RO" w:eastAsia="ro-RO"/>
        </w:rPr>
      </w:pPr>
      <w:r w:rsidRPr="00787A33">
        <w:rPr>
          <w:rFonts w:ascii="Arial" w:hAnsi="Arial" w:cs="Arial"/>
          <w:iCs/>
          <w:color w:val="000000" w:themeColor="text1"/>
          <w:u w:val="single"/>
          <w:lang w:val="ro-RO" w:eastAsia="ro-RO"/>
        </w:rPr>
        <w:t>Existen</w:t>
      </w:r>
      <w:r>
        <w:rPr>
          <w:rFonts w:ascii="Arial" w:hAnsi="Arial" w:cs="Arial"/>
          <w:iCs/>
          <w:color w:val="000000" w:themeColor="text1"/>
          <w:u w:val="single"/>
          <w:lang w:val="ro-RO" w:eastAsia="ro-RO"/>
        </w:rPr>
        <w:t>ț</w:t>
      </w:r>
      <w:r w:rsidRPr="00787A33">
        <w:rPr>
          <w:rFonts w:ascii="Arial" w:hAnsi="Arial" w:cs="Arial"/>
          <w:iCs/>
          <w:color w:val="000000" w:themeColor="text1"/>
          <w:u w:val="single"/>
          <w:lang w:val="ro-RO" w:eastAsia="ro-RO"/>
        </w:rPr>
        <w:t xml:space="preserve">a unor riscuri naturale </w:t>
      </w:r>
      <w:r>
        <w:rPr>
          <w:rFonts w:ascii="Arial" w:hAnsi="Arial" w:cs="Arial"/>
          <w:iCs/>
          <w:color w:val="000000" w:themeColor="text1"/>
          <w:u w:val="single"/>
          <w:lang w:val="ro-RO" w:eastAsia="ro-RO"/>
        </w:rPr>
        <w:t>î</w:t>
      </w:r>
      <w:r w:rsidRPr="00787A33">
        <w:rPr>
          <w:rFonts w:ascii="Arial" w:hAnsi="Arial" w:cs="Arial"/>
          <w:iCs/>
          <w:color w:val="000000" w:themeColor="text1"/>
          <w:u w:val="single"/>
          <w:lang w:val="ro-RO" w:eastAsia="ro-RO"/>
        </w:rPr>
        <w:t>n zona studiat</w:t>
      </w:r>
      <w:r>
        <w:rPr>
          <w:rFonts w:ascii="Arial" w:hAnsi="Arial" w:cs="Arial"/>
          <w:iCs/>
          <w:color w:val="000000" w:themeColor="text1"/>
          <w:u w:val="single"/>
          <w:lang w:val="ro-RO" w:eastAsia="ro-RO"/>
        </w:rPr>
        <w:t>ă</w:t>
      </w:r>
      <w:r w:rsidRPr="00787A33">
        <w:rPr>
          <w:rFonts w:ascii="Arial" w:hAnsi="Arial" w:cs="Arial"/>
          <w:iCs/>
          <w:color w:val="000000" w:themeColor="text1"/>
          <w:u w:val="single"/>
          <w:lang w:val="ro-RO" w:eastAsia="ro-RO"/>
        </w:rPr>
        <w:t xml:space="preserve"> sau </w:t>
      </w:r>
      <w:r>
        <w:rPr>
          <w:rFonts w:ascii="Arial" w:hAnsi="Arial" w:cs="Arial"/>
          <w:iCs/>
          <w:color w:val="000000" w:themeColor="text1"/>
          <w:u w:val="single"/>
          <w:lang w:val="ro-RO" w:eastAsia="ro-RO"/>
        </w:rPr>
        <w:t>î</w:t>
      </w:r>
      <w:r w:rsidRPr="00787A33">
        <w:rPr>
          <w:rFonts w:ascii="Arial" w:hAnsi="Arial" w:cs="Arial"/>
          <w:iCs/>
          <w:color w:val="000000" w:themeColor="text1"/>
          <w:u w:val="single"/>
          <w:lang w:val="ro-RO" w:eastAsia="ro-RO"/>
        </w:rPr>
        <w:t>n zonele vecine</w:t>
      </w:r>
    </w:p>
    <w:p w14:paraId="5A0FC962" w14:textId="19F454FA" w:rsidR="001E65A7" w:rsidRDefault="00787A33" w:rsidP="004E7E5B">
      <w:pPr>
        <w:pStyle w:val="Footer"/>
        <w:tabs>
          <w:tab w:val="clear" w:pos="4680"/>
          <w:tab w:val="right" w:pos="0"/>
          <w:tab w:val="center" w:pos="851"/>
        </w:tabs>
        <w:spacing w:line="288" w:lineRule="auto"/>
        <w:jc w:val="both"/>
        <w:rPr>
          <w:rFonts w:ascii="Arial" w:hAnsi="Arial" w:cs="Arial"/>
          <w:color w:val="000000" w:themeColor="text1"/>
          <w:lang w:val="ro-RO" w:eastAsia="ro-RO"/>
        </w:rPr>
      </w:pPr>
      <w:r w:rsidRPr="003E42EC">
        <w:rPr>
          <w:rFonts w:ascii="Arial" w:hAnsi="Arial" w:cs="Arial"/>
          <w:color w:val="000000" w:themeColor="text1"/>
          <w:lang w:val="ro-RO" w:eastAsia="ro-RO"/>
        </w:rPr>
        <w:tab/>
        <w:t>Arealul studiat nu prezint</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riscuri naturale deosebite. </w:t>
      </w:r>
    </w:p>
    <w:p w14:paraId="4D6CB03E" w14:textId="77777777" w:rsidR="004E7E5B" w:rsidRPr="004E7E5B" w:rsidRDefault="004E7E5B" w:rsidP="004E7E5B">
      <w:pPr>
        <w:pStyle w:val="Footer"/>
        <w:tabs>
          <w:tab w:val="clear" w:pos="4680"/>
          <w:tab w:val="right" w:pos="0"/>
          <w:tab w:val="center" w:pos="851"/>
        </w:tabs>
        <w:spacing w:line="288" w:lineRule="auto"/>
        <w:jc w:val="both"/>
        <w:rPr>
          <w:rFonts w:ascii="Arial" w:hAnsi="Arial" w:cs="Arial"/>
          <w:color w:val="000000" w:themeColor="text1"/>
          <w:lang w:val="ro-RO" w:eastAsia="ro-RO"/>
        </w:rPr>
      </w:pPr>
    </w:p>
    <w:p w14:paraId="21536631" w14:textId="0011BFAC" w:rsidR="00E144EC" w:rsidRPr="00FF5FA3" w:rsidRDefault="0041766D"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Pr>
          <w:rFonts w:eastAsia="Times New Roman"/>
          <w:color w:val="auto"/>
          <w:sz w:val="22"/>
          <w:szCs w:val="22"/>
          <w:lang w:eastAsia="en-US"/>
        </w:rPr>
        <w:t>3.6 ECHIPARE EDILITARĂ</w:t>
      </w:r>
    </w:p>
    <w:p w14:paraId="3CD01334" w14:textId="77777777" w:rsidR="00976043" w:rsidRPr="00976043" w:rsidRDefault="00976043" w:rsidP="00976043">
      <w:pPr>
        <w:spacing w:after="0" w:line="240" w:lineRule="auto"/>
        <w:jc w:val="center"/>
        <w:rPr>
          <w:rFonts w:ascii="Arial" w:hAnsi="Arial" w:cs="Arial"/>
        </w:rPr>
      </w:pPr>
    </w:p>
    <w:p w14:paraId="52240BDA" w14:textId="77777777" w:rsidR="0041766D" w:rsidRDefault="0041766D" w:rsidP="009F63B5">
      <w:pPr>
        <w:pStyle w:val="Default"/>
        <w:spacing w:line="288" w:lineRule="auto"/>
        <w:ind w:right="-43"/>
        <w:jc w:val="both"/>
        <w:rPr>
          <w:rFonts w:ascii="Arial" w:hAnsi="Arial" w:cs="Arial"/>
          <w:bCs/>
          <w:color w:val="auto"/>
          <w:sz w:val="22"/>
          <w:szCs w:val="22"/>
        </w:rPr>
      </w:pPr>
      <w:r w:rsidRPr="00FF5FA3">
        <w:rPr>
          <w:rFonts w:ascii="Arial" w:hAnsi="Arial" w:cs="Arial"/>
          <w:bCs/>
          <w:color w:val="auto"/>
          <w:sz w:val="22"/>
          <w:szCs w:val="22"/>
        </w:rPr>
        <w:t>Zona studiată dispune de</w:t>
      </w:r>
      <w:r>
        <w:rPr>
          <w:rFonts w:ascii="Arial" w:hAnsi="Arial" w:cs="Arial"/>
          <w:bCs/>
          <w:color w:val="auto"/>
          <w:sz w:val="22"/>
          <w:szCs w:val="22"/>
        </w:rPr>
        <w:t xml:space="preserve"> toate rețelele tehnico-edilitare, iar branșamentul se realizează la faza D.T.A.C. cu avizul unităților tehnice de specialitate, pentru poziționarea exactă a rețelelor și pentru respectarea condițiilor de protecție și siguranță.</w:t>
      </w:r>
    </w:p>
    <w:p w14:paraId="4BE79E09" w14:textId="77777777" w:rsidR="0041766D" w:rsidRPr="00FF5FA3" w:rsidRDefault="0041766D" w:rsidP="009F63B5">
      <w:pPr>
        <w:pStyle w:val="Body"/>
        <w:widowControl w:val="0"/>
        <w:pBdr>
          <w:top w:val="none" w:sz="0" w:space="0" w:color="auto"/>
          <w:left w:val="none" w:sz="0" w:space="0" w:color="auto"/>
          <w:bottom w:val="none" w:sz="0" w:space="0" w:color="auto"/>
          <w:right w:val="none" w:sz="0" w:space="0" w:color="auto"/>
          <w:bar w:val="none" w:sz="0" w:color="auto"/>
        </w:pBdr>
        <w:spacing w:line="288" w:lineRule="auto"/>
        <w:ind w:right="-43"/>
        <w:jc w:val="both"/>
        <w:rPr>
          <w:rFonts w:ascii="Arial" w:eastAsia="Times New Roman" w:hAnsi="Arial" w:cs="Arial"/>
          <w:bCs/>
          <w:color w:val="auto"/>
          <w:sz w:val="22"/>
          <w:szCs w:val="22"/>
        </w:rPr>
      </w:pPr>
    </w:p>
    <w:p w14:paraId="0FA69212" w14:textId="77777777" w:rsidR="0041766D" w:rsidRDefault="0041766D" w:rsidP="009F63B5">
      <w:pPr>
        <w:pStyle w:val="Body"/>
        <w:widowControl w:val="0"/>
        <w:pBdr>
          <w:top w:val="none" w:sz="0" w:space="0" w:color="auto"/>
          <w:left w:val="none" w:sz="0" w:space="0" w:color="auto"/>
          <w:bottom w:val="none" w:sz="0" w:space="0" w:color="auto"/>
          <w:right w:val="none" w:sz="0" w:space="0" w:color="auto"/>
          <w:bar w:val="none" w:sz="0" w:color="auto"/>
        </w:pBdr>
        <w:spacing w:line="288" w:lineRule="auto"/>
        <w:ind w:right="-43"/>
        <w:jc w:val="both"/>
        <w:rPr>
          <w:rFonts w:ascii="Arial" w:eastAsia="Times New Roman" w:hAnsi="Arial" w:cs="Arial"/>
          <w:bCs/>
          <w:color w:val="auto"/>
          <w:sz w:val="22"/>
          <w:szCs w:val="22"/>
        </w:rPr>
      </w:pPr>
      <w:r w:rsidRPr="00FF5FA3">
        <w:rPr>
          <w:rFonts w:ascii="Arial" w:eastAsia="Times New Roman" w:hAnsi="Arial" w:cs="Arial"/>
          <w:bCs/>
          <w:color w:val="auto"/>
          <w:sz w:val="22"/>
          <w:szCs w:val="22"/>
        </w:rPr>
        <w:t>Extinderile de reţele sau măririle de capacitate a reţelelor edilitare publice se pot realiza de către investitor sau beneficiar, parţial sau în întregime, dup</w:t>
      </w:r>
      <w:r>
        <w:rPr>
          <w:rFonts w:ascii="Arial" w:eastAsia="Times New Roman" w:hAnsi="Arial" w:cs="Arial"/>
          <w:bCs/>
          <w:color w:val="auto"/>
          <w:sz w:val="22"/>
          <w:szCs w:val="22"/>
        </w:rPr>
        <w:t>ă</w:t>
      </w:r>
      <w:r w:rsidRPr="00FF5FA3">
        <w:rPr>
          <w:rFonts w:ascii="Arial" w:eastAsia="Times New Roman" w:hAnsi="Arial" w:cs="Arial"/>
          <w:bCs/>
          <w:color w:val="auto"/>
          <w:sz w:val="22"/>
          <w:szCs w:val="22"/>
        </w:rPr>
        <w:t xml:space="preserve"> caz, în condiţiile legislaţiei în vigoare. Reţelele noi sau extinderea reţelelor existente precum şi racordurile la acestea vor fi amplasate în subteran, în conformitate cu prevederile art. 18, alin (2^1) al Regulamentului General de Urbanism aprobat prin HGR nr. 525/1996, cu modificarile ulterioare.</w:t>
      </w:r>
    </w:p>
    <w:p w14:paraId="224EF4DE" w14:textId="77777777" w:rsidR="00CB5534" w:rsidRPr="004A2403" w:rsidRDefault="00CB5534" w:rsidP="002C0DF9">
      <w:pPr>
        <w:pStyle w:val="Footer"/>
        <w:tabs>
          <w:tab w:val="left" w:pos="426"/>
          <w:tab w:val="left" w:pos="567"/>
        </w:tabs>
        <w:rPr>
          <w:rFonts w:ascii="Arial" w:hAnsi="Arial" w:cs="Arial"/>
          <w:lang w:val="fr-BE"/>
        </w:rPr>
      </w:pPr>
    </w:p>
    <w:p w14:paraId="4A149F32" w14:textId="31030E1C" w:rsidR="00E144EC" w:rsidRPr="00FF5FA3" w:rsidRDefault="009F63B5" w:rsidP="006E651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Pr>
          <w:rFonts w:eastAsia="Times New Roman"/>
          <w:color w:val="auto"/>
          <w:sz w:val="22"/>
          <w:szCs w:val="22"/>
          <w:lang w:eastAsia="en-US"/>
        </w:rPr>
        <w:t>3.7 ACTIVITĂȚI DESFĂȘURATE</w:t>
      </w:r>
    </w:p>
    <w:p w14:paraId="41F0E094" w14:textId="21EA85FD" w:rsidR="004547EA" w:rsidRDefault="004547EA" w:rsidP="004E7E5B">
      <w:pPr>
        <w:spacing w:after="0"/>
        <w:ind w:left="-144" w:right="-43"/>
        <w:rPr>
          <w:rFonts w:ascii="Arial" w:hAnsi="Arial" w:cs="Arial"/>
          <w:noProof/>
        </w:rPr>
      </w:pPr>
    </w:p>
    <w:p w14:paraId="3D22FEA6" w14:textId="79AF114F" w:rsidR="009F63B5" w:rsidRPr="00FF5FA3" w:rsidRDefault="009F63B5" w:rsidP="004E7E5B">
      <w:pPr>
        <w:ind w:right="-48"/>
        <w:rPr>
          <w:rFonts w:ascii="Arial" w:hAnsi="Arial" w:cs="Arial"/>
        </w:rPr>
      </w:pPr>
      <w:r>
        <w:rPr>
          <w:rFonts w:ascii="Arial" w:hAnsi="Arial" w:cs="Arial"/>
          <w:noProof/>
        </w:rPr>
        <w:t>În zona cuprinsă în studiu activitățile desfășurate în prezent sunt diverse, de la locuire individuală, la comerț, servicii și învățământ. Predominantă în această zonă este funcțiunea de locuire individuală.</w:t>
      </w:r>
    </w:p>
    <w:p w14:paraId="50E45253" w14:textId="77777777" w:rsidR="00E144EC" w:rsidRPr="00FF5FA3" w:rsidRDefault="00E144EC"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FF5FA3">
        <w:rPr>
          <w:rFonts w:eastAsia="Times New Roman"/>
          <w:color w:val="auto"/>
          <w:sz w:val="22"/>
          <w:szCs w:val="22"/>
          <w:lang w:eastAsia="en-US"/>
        </w:rPr>
        <w:t>2.</w:t>
      </w:r>
      <w:r w:rsidR="006E651D">
        <w:rPr>
          <w:rFonts w:eastAsia="Times New Roman"/>
          <w:color w:val="auto"/>
          <w:sz w:val="22"/>
          <w:szCs w:val="22"/>
          <w:lang w:eastAsia="en-US"/>
        </w:rPr>
        <w:t>7</w:t>
      </w:r>
      <w:r w:rsidRPr="00FF5FA3">
        <w:rPr>
          <w:rFonts w:eastAsia="Times New Roman"/>
          <w:color w:val="auto"/>
          <w:sz w:val="22"/>
          <w:szCs w:val="22"/>
          <w:lang w:eastAsia="en-US"/>
        </w:rPr>
        <w:t xml:space="preserve"> OCUPAREA TERENURILOR</w:t>
      </w:r>
    </w:p>
    <w:p w14:paraId="62371BB5" w14:textId="77777777" w:rsidR="004547EA" w:rsidRPr="00FF5FA3" w:rsidRDefault="004547EA" w:rsidP="004547EA">
      <w:pPr>
        <w:pStyle w:val="Footer"/>
        <w:jc w:val="both"/>
        <w:rPr>
          <w:rFonts w:ascii="Arial" w:hAnsi="Arial" w:cs="Arial"/>
          <w:b/>
        </w:rPr>
      </w:pPr>
    </w:p>
    <w:p w14:paraId="772EDB9F" w14:textId="77777777" w:rsidR="004875F7" w:rsidRDefault="00FE43B3" w:rsidP="00107531">
      <w:pPr>
        <w:pStyle w:val="Footer"/>
        <w:tabs>
          <w:tab w:val="clear" w:pos="4680"/>
        </w:tabs>
        <w:spacing w:line="288" w:lineRule="auto"/>
        <w:jc w:val="both"/>
        <w:rPr>
          <w:rFonts w:ascii="Arial" w:hAnsi="Arial" w:cs="Arial"/>
        </w:rPr>
      </w:pPr>
      <w:r>
        <w:rPr>
          <w:rFonts w:ascii="Arial" w:hAnsi="Arial" w:cs="Arial"/>
        </w:rPr>
        <w:t>Î</w:t>
      </w:r>
      <w:r w:rsidR="004547EA" w:rsidRPr="00FF5FA3">
        <w:rPr>
          <w:rFonts w:ascii="Arial" w:hAnsi="Arial" w:cs="Arial"/>
        </w:rPr>
        <w:t xml:space="preserve">n prezent, </w:t>
      </w:r>
      <w:r w:rsidR="00ED2CE7">
        <w:rPr>
          <w:rFonts w:ascii="Arial" w:hAnsi="Arial" w:cs="Arial"/>
        </w:rPr>
        <w:t>terenul</w:t>
      </w:r>
      <w:r w:rsidR="004547EA" w:rsidRPr="00FF5FA3">
        <w:rPr>
          <w:rFonts w:ascii="Arial" w:hAnsi="Arial" w:cs="Arial"/>
        </w:rPr>
        <w:t xml:space="preserve"> </w:t>
      </w:r>
      <w:r w:rsidR="00512E80" w:rsidRPr="00FF5FA3">
        <w:rPr>
          <w:rFonts w:ascii="Arial" w:hAnsi="Arial" w:cs="Arial"/>
        </w:rPr>
        <w:t xml:space="preserve">identificat prin </w:t>
      </w:r>
      <w:r w:rsidR="00976043">
        <w:rPr>
          <w:rFonts w:ascii="Arial" w:hAnsi="Arial" w:cs="Arial"/>
        </w:rPr>
        <w:t>N.C. 211944</w:t>
      </w:r>
      <w:r w:rsidR="00512E80" w:rsidRPr="00FF5FA3">
        <w:rPr>
          <w:rFonts w:ascii="Arial" w:hAnsi="Arial" w:cs="Arial"/>
        </w:rPr>
        <w:t xml:space="preserve">, este </w:t>
      </w:r>
      <w:r w:rsidR="004547EA" w:rsidRPr="00FF5FA3">
        <w:rPr>
          <w:rFonts w:ascii="Arial" w:hAnsi="Arial" w:cs="Arial"/>
          <w:b/>
        </w:rPr>
        <w:t>teren liber de construc</w:t>
      </w:r>
      <w:r>
        <w:rPr>
          <w:rFonts w:ascii="Arial" w:hAnsi="Arial" w:cs="Arial"/>
          <w:b/>
        </w:rPr>
        <w:t>ț</w:t>
      </w:r>
      <w:r w:rsidR="004547EA" w:rsidRPr="00FF5FA3">
        <w:rPr>
          <w:rFonts w:ascii="Arial" w:hAnsi="Arial" w:cs="Arial"/>
          <w:b/>
        </w:rPr>
        <w:t>ii</w:t>
      </w:r>
      <w:r w:rsidR="004547EA" w:rsidRPr="00FF5FA3">
        <w:rPr>
          <w:rFonts w:ascii="Arial" w:hAnsi="Arial" w:cs="Arial"/>
        </w:rPr>
        <w:t>, av</w:t>
      </w:r>
      <w:r>
        <w:rPr>
          <w:rFonts w:ascii="Arial" w:hAnsi="Arial" w:cs="Arial"/>
        </w:rPr>
        <w:t>â</w:t>
      </w:r>
      <w:r w:rsidR="004547EA" w:rsidRPr="00FF5FA3">
        <w:rPr>
          <w:rFonts w:ascii="Arial" w:hAnsi="Arial" w:cs="Arial"/>
        </w:rPr>
        <w:t xml:space="preserve">nd folosirea: </w:t>
      </w:r>
      <w:r w:rsidR="00EF5A40" w:rsidRPr="00FF5FA3">
        <w:rPr>
          <w:rFonts w:ascii="Arial" w:hAnsi="Arial" w:cs="Arial"/>
          <w:b/>
        </w:rPr>
        <w:t>cur</w:t>
      </w:r>
      <w:r>
        <w:rPr>
          <w:rFonts w:ascii="Arial" w:hAnsi="Arial" w:cs="Arial"/>
          <w:b/>
        </w:rPr>
        <w:t>ț</w:t>
      </w:r>
      <w:r w:rsidR="00EF5A40" w:rsidRPr="00FF5FA3">
        <w:rPr>
          <w:rFonts w:ascii="Arial" w:hAnsi="Arial" w:cs="Arial"/>
          <w:b/>
        </w:rPr>
        <w:t>i construc</w:t>
      </w:r>
      <w:r>
        <w:rPr>
          <w:rFonts w:ascii="Arial" w:hAnsi="Arial" w:cs="Arial"/>
          <w:b/>
        </w:rPr>
        <w:t>ț</w:t>
      </w:r>
      <w:r w:rsidR="00EF5A40" w:rsidRPr="00FF5FA3">
        <w:rPr>
          <w:rFonts w:ascii="Arial" w:hAnsi="Arial" w:cs="Arial"/>
          <w:b/>
        </w:rPr>
        <w:t>ii</w:t>
      </w:r>
      <w:r w:rsidR="00ED2CE7">
        <w:rPr>
          <w:rFonts w:ascii="Arial" w:hAnsi="Arial" w:cs="Arial"/>
        </w:rPr>
        <w:t>.</w:t>
      </w:r>
    </w:p>
    <w:p w14:paraId="5BAC600A" w14:textId="77777777" w:rsidR="00ED2CE7" w:rsidRPr="00FF5FA3" w:rsidRDefault="00ED2CE7" w:rsidP="00ED2CE7">
      <w:pPr>
        <w:pStyle w:val="Footer"/>
        <w:tabs>
          <w:tab w:val="clear" w:pos="4680"/>
        </w:tabs>
        <w:ind w:firstLine="540"/>
        <w:jc w:val="both"/>
        <w:rPr>
          <w:rFonts w:ascii="Arial" w:hAnsi="Arial" w:cs="Arial"/>
        </w:rPr>
      </w:pPr>
    </w:p>
    <w:p w14:paraId="7EED5471" w14:textId="49572F1F" w:rsidR="00E144EC" w:rsidRPr="00FF5FA3" w:rsidRDefault="009F63B5"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Pr>
          <w:rFonts w:eastAsia="Times New Roman"/>
          <w:color w:val="auto"/>
          <w:sz w:val="22"/>
          <w:szCs w:val="22"/>
          <w:lang w:eastAsia="en-US"/>
        </w:rPr>
        <w:t>3.8 PROBLEME DE MEDIU</w:t>
      </w:r>
    </w:p>
    <w:p w14:paraId="63B9D7A0" w14:textId="77777777" w:rsidR="009F63B5" w:rsidRDefault="009F63B5" w:rsidP="004E7E5B">
      <w:pPr>
        <w:spacing w:after="0"/>
        <w:jc w:val="both"/>
        <w:rPr>
          <w:rFonts w:ascii="Arial" w:hAnsi="Arial" w:cs="Arial"/>
          <w:lang w:val="ro-RO"/>
        </w:rPr>
      </w:pPr>
    </w:p>
    <w:p w14:paraId="1FE76D93" w14:textId="7CBF56CB" w:rsidR="009F63B5" w:rsidRPr="003E42EC" w:rsidRDefault="009F63B5" w:rsidP="00A23CC4">
      <w:pPr>
        <w:spacing w:after="0"/>
        <w:jc w:val="both"/>
        <w:rPr>
          <w:rFonts w:ascii="Arial" w:hAnsi="Arial" w:cs="Arial"/>
          <w:lang w:val="ro-RO"/>
        </w:rPr>
      </w:pPr>
      <w:r w:rsidRPr="003E42EC">
        <w:rPr>
          <w:rFonts w:ascii="Arial" w:hAnsi="Arial" w:cs="Arial"/>
          <w:lang w:val="ro-RO"/>
        </w:rPr>
        <w:t>Zona studiat</w:t>
      </w:r>
      <w:r>
        <w:rPr>
          <w:rFonts w:ascii="Arial" w:hAnsi="Arial" w:cs="Arial"/>
          <w:lang w:val="ro-RO"/>
        </w:rPr>
        <w:t>ă</w:t>
      </w:r>
      <w:r w:rsidRPr="003E42EC">
        <w:rPr>
          <w:rFonts w:ascii="Arial" w:hAnsi="Arial" w:cs="Arial"/>
          <w:lang w:val="ro-RO"/>
        </w:rPr>
        <w:t xml:space="preserve"> este amplasat</w:t>
      </w:r>
      <w:r>
        <w:rPr>
          <w:rFonts w:ascii="Arial" w:hAnsi="Arial" w:cs="Arial"/>
          <w:lang w:val="ro-RO"/>
        </w:rPr>
        <w:t>ă</w:t>
      </w:r>
      <w:r w:rsidRPr="003E42EC">
        <w:rPr>
          <w:rFonts w:ascii="Arial" w:hAnsi="Arial" w:cs="Arial"/>
          <w:lang w:val="ro-RO"/>
        </w:rPr>
        <w:t xml:space="preserve"> </w:t>
      </w:r>
      <w:r>
        <w:rPr>
          <w:rFonts w:ascii="Arial" w:hAnsi="Arial" w:cs="Arial"/>
          <w:lang w:val="ro-RO"/>
        </w:rPr>
        <w:t>î</w:t>
      </w:r>
      <w:r w:rsidRPr="003E42EC">
        <w:rPr>
          <w:rFonts w:ascii="Arial" w:hAnsi="Arial" w:cs="Arial"/>
          <w:lang w:val="ro-RO"/>
        </w:rPr>
        <w:t>n intravilanul Municipiului Constan</w:t>
      </w:r>
      <w:r>
        <w:rPr>
          <w:rFonts w:ascii="Arial" w:hAnsi="Arial" w:cs="Arial"/>
          <w:lang w:val="ro-RO"/>
        </w:rPr>
        <w:t>ț</w:t>
      </w:r>
      <w:r w:rsidRPr="003E42EC">
        <w:rPr>
          <w:rFonts w:ascii="Arial" w:hAnsi="Arial" w:cs="Arial"/>
          <w:lang w:val="ro-RO"/>
        </w:rPr>
        <w:t>a pe terenuri cu folosin</w:t>
      </w:r>
      <w:r>
        <w:rPr>
          <w:rFonts w:ascii="Arial" w:hAnsi="Arial" w:cs="Arial"/>
          <w:lang w:val="ro-RO"/>
        </w:rPr>
        <w:t>ță</w:t>
      </w:r>
      <w:r w:rsidRPr="003E42EC">
        <w:rPr>
          <w:rFonts w:ascii="Arial" w:hAnsi="Arial" w:cs="Arial"/>
          <w:lang w:val="ro-RO"/>
        </w:rPr>
        <w:t xml:space="preserve"> actual</w:t>
      </w:r>
      <w:r>
        <w:rPr>
          <w:rFonts w:ascii="Arial" w:hAnsi="Arial" w:cs="Arial"/>
          <w:lang w:val="ro-RO"/>
        </w:rPr>
        <w:t>ă</w:t>
      </w:r>
      <w:r w:rsidRPr="003E42EC">
        <w:rPr>
          <w:rFonts w:ascii="Arial" w:hAnsi="Arial" w:cs="Arial"/>
          <w:lang w:val="ro-RO"/>
        </w:rPr>
        <w:t xml:space="preserve"> de cur</w:t>
      </w:r>
      <w:r>
        <w:rPr>
          <w:rFonts w:ascii="Arial" w:hAnsi="Arial" w:cs="Arial"/>
          <w:lang w:val="ro-RO"/>
        </w:rPr>
        <w:t>ț</w:t>
      </w:r>
      <w:r w:rsidRPr="003E42EC">
        <w:rPr>
          <w:rFonts w:ascii="Arial" w:hAnsi="Arial" w:cs="Arial"/>
          <w:lang w:val="ro-RO"/>
        </w:rPr>
        <w:t>i construc</w:t>
      </w:r>
      <w:r>
        <w:rPr>
          <w:rFonts w:ascii="Arial" w:hAnsi="Arial" w:cs="Arial"/>
          <w:lang w:val="ro-RO"/>
        </w:rPr>
        <w:t>ț</w:t>
      </w:r>
      <w:r w:rsidRPr="003E42EC">
        <w:rPr>
          <w:rFonts w:ascii="Arial" w:hAnsi="Arial" w:cs="Arial"/>
          <w:lang w:val="ro-RO"/>
        </w:rPr>
        <w:t>ii. Pe</w:t>
      </w:r>
      <w:r w:rsidR="00A23CC4">
        <w:rPr>
          <w:rFonts w:ascii="Arial" w:hAnsi="Arial" w:cs="Arial"/>
          <w:lang w:val="ro-RO"/>
        </w:rPr>
        <w:t xml:space="preserve"> acest perimetru</w:t>
      </w:r>
      <w:r w:rsidRPr="003E42EC">
        <w:rPr>
          <w:rFonts w:ascii="Arial" w:hAnsi="Arial" w:cs="Arial"/>
          <w:lang w:val="ro-RO"/>
        </w:rPr>
        <w:t xml:space="preserve"> nu exist</w:t>
      </w:r>
      <w:r w:rsidR="00A23CC4">
        <w:rPr>
          <w:rFonts w:ascii="Arial" w:hAnsi="Arial" w:cs="Arial"/>
          <w:lang w:val="ro-RO"/>
        </w:rPr>
        <w:t>ă</w:t>
      </w:r>
      <w:r w:rsidRPr="003E42EC">
        <w:rPr>
          <w:rFonts w:ascii="Arial" w:hAnsi="Arial" w:cs="Arial"/>
          <w:lang w:val="ro-RO"/>
        </w:rPr>
        <w:t xml:space="preserve"> ecosisteme acvatice, iar cele terestre sunt antropizate, de tip agroecosistem.</w:t>
      </w:r>
    </w:p>
    <w:p w14:paraId="0C63754D" w14:textId="706772B2" w:rsidR="009F63B5" w:rsidRPr="003E42EC" w:rsidRDefault="009F63B5" w:rsidP="009F63B5">
      <w:pPr>
        <w:jc w:val="both"/>
        <w:rPr>
          <w:rFonts w:ascii="Arial" w:hAnsi="Arial" w:cs="Arial"/>
          <w:lang w:val="ro-RO"/>
        </w:rPr>
      </w:pPr>
      <w:r w:rsidRPr="003E42EC">
        <w:rPr>
          <w:rFonts w:ascii="Arial" w:hAnsi="Arial" w:cs="Arial"/>
          <w:lang w:val="ro-RO"/>
        </w:rPr>
        <w:t>Amplasamentul studiat este situat</w:t>
      </w:r>
      <w:r w:rsidRPr="003E42EC">
        <w:rPr>
          <w:rFonts w:ascii="Arial" w:hAnsi="Arial" w:cs="Arial"/>
          <w:b/>
          <w:lang w:val="ro-RO"/>
        </w:rPr>
        <w:t xml:space="preserve"> </w:t>
      </w:r>
      <w:r w:rsidR="00A23CC4">
        <w:rPr>
          <w:rFonts w:ascii="Arial" w:hAnsi="Arial" w:cs="Arial"/>
          <w:b/>
          <w:lang w:val="ro-RO"/>
        </w:rPr>
        <w:t>î</w:t>
      </w:r>
      <w:r w:rsidRPr="003E42EC">
        <w:rPr>
          <w:rFonts w:ascii="Arial" w:hAnsi="Arial" w:cs="Arial"/>
          <w:b/>
          <w:lang w:val="ro-RO"/>
        </w:rPr>
        <w:t>n afara ariilor protejate Natura 2000</w:t>
      </w:r>
      <w:r w:rsidRPr="003E42EC">
        <w:rPr>
          <w:rFonts w:ascii="Arial" w:hAnsi="Arial" w:cs="Arial"/>
          <w:lang w:val="ro-RO"/>
        </w:rPr>
        <w:t>, la distan</w:t>
      </w:r>
      <w:r w:rsidR="00A23CC4">
        <w:rPr>
          <w:rFonts w:ascii="Arial" w:hAnsi="Arial" w:cs="Arial"/>
          <w:lang w:val="ro-RO"/>
        </w:rPr>
        <w:t>ț</w:t>
      </w:r>
      <w:r w:rsidRPr="003E42EC">
        <w:rPr>
          <w:rFonts w:ascii="Arial" w:hAnsi="Arial" w:cs="Arial"/>
          <w:lang w:val="ro-RO"/>
        </w:rPr>
        <w:t xml:space="preserve">a de peste </w:t>
      </w:r>
      <w:r>
        <w:rPr>
          <w:rFonts w:ascii="Arial" w:hAnsi="Arial" w:cs="Arial"/>
          <w:lang w:val="ro-RO"/>
        </w:rPr>
        <w:t>9</w:t>
      </w:r>
      <w:r w:rsidRPr="003E42EC">
        <w:rPr>
          <w:rFonts w:ascii="Arial" w:hAnsi="Arial" w:cs="Arial"/>
          <w:lang w:val="ro-RO"/>
        </w:rPr>
        <w:t>00 m</w:t>
      </w:r>
      <w:r w:rsidR="00A23CC4">
        <w:rPr>
          <w:rFonts w:ascii="Arial" w:hAnsi="Arial" w:cs="Arial"/>
          <w:lang w:val="ro-RO"/>
        </w:rPr>
        <w:t>etri</w:t>
      </w:r>
      <w:r w:rsidRPr="003E42EC">
        <w:rPr>
          <w:rFonts w:ascii="Arial" w:hAnsi="Arial" w:cs="Arial"/>
          <w:lang w:val="ro-RO"/>
        </w:rPr>
        <w:t xml:space="preserve"> fa</w:t>
      </w:r>
      <w:r w:rsidR="00A23CC4">
        <w:rPr>
          <w:rFonts w:ascii="Arial" w:hAnsi="Arial" w:cs="Arial"/>
          <w:lang w:val="ro-RO"/>
        </w:rPr>
        <w:t>ță</w:t>
      </w:r>
      <w:r w:rsidRPr="003E42EC">
        <w:rPr>
          <w:rFonts w:ascii="Arial" w:hAnsi="Arial" w:cs="Arial"/>
          <w:lang w:val="ro-RO"/>
        </w:rPr>
        <w:t xml:space="preserve"> de ROSPA0076 Marea Neagr</w:t>
      </w:r>
      <w:r w:rsidR="00A23CC4">
        <w:rPr>
          <w:rFonts w:ascii="Arial" w:hAnsi="Arial" w:cs="Arial"/>
          <w:lang w:val="ro-RO"/>
        </w:rPr>
        <w:t>ă</w:t>
      </w:r>
      <w:r w:rsidRPr="003E42EC">
        <w:rPr>
          <w:rFonts w:ascii="Arial" w:hAnsi="Arial" w:cs="Arial"/>
          <w:lang w:val="ro-RO"/>
        </w:rPr>
        <w:t>.</w:t>
      </w:r>
    </w:p>
    <w:p w14:paraId="53B55E74" w14:textId="323C3C80" w:rsidR="00A23CC4" w:rsidRPr="00A23CC4" w:rsidRDefault="00A23CC4" w:rsidP="00A23CC4">
      <w:pPr>
        <w:pStyle w:val="Footer"/>
        <w:tabs>
          <w:tab w:val="clear" w:pos="4680"/>
          <w:tab w:val="clear" w:pos="9360"/>
          <w:tab w:val="right" w:pos="0"/>
          <w:tab w:val="left" w:pos="284"/>
        </w:tabs>
        <w:jc w:val="both"/>
        <w:rPr>
          <w:rFonts w:ascii="Arial" w:hAnsi="Arial" w:cs="Arial"/>
          <w:iCs/>
          <w:color w:val="000000" w:themeColor="text1"/>
          <w:u w:val="single"/>
          <w:lang w:val="ro-RO" w:eastAsia="ro-RO"/>
        </w:rPr>
      </w:pPr>
      <w:r w:rsidRPr="00A23CC4">
        <w:rPr>
          <w:rFonts w:ascii="Arial" w:hAnsi="Arial" w:cs="Arial"/>
          <w:iCs/>
          <w:color w:val="000000" w:themeColor="text1"/>
          <w:u w:val="single"/>
          <w:lang w:val="ro-RO" w:eastAsia="ro-RO"/>
        </w:rPr>
        <w:t>Rela</w:t>
      </w:r>
      <w:r>
        <w:rPr>
          <w:rFonts w:ascii="Arial" w:hAnsi="Arial" w:cs="Arial"/>
          <w:iCs/>
          <w:color w:val="000000" w:themeColor="text1"/>
          <w:u w:val="single"/>
          <w:lang w:val="ro-RO" w:eastAsia="ro-RO"/>
        </w:rPr>
        <w:t>ț</w:t>
      </w:r>
      <w:r w:rsidRPr="00A23CC4">
        <w:rPr>
          <w:rFonts w:ascii="Arial" w:hAnsi="Arial" w:cs="Arial"/>
          <w:iCs/>
          <w:color w:val="000000" w:themeColor="text1"/>
          <w:u w:val="single"/>
          <w:lang w:val="ro-RO" w:eastAsia="ro-RO"/>
        </w:rPr>
        <w:t>ia cadru natural - cadru construit</w:t>
      </w:r>
    </w:p>
    <w:p w14:paraId="33B6EC1D" w14:textId="2411CE5A" w:rsidR="00A23CC4" w:rsidRPr="00A23CC4" w:rsidRDefault="00A23CC4" w:rsidP="00A23CC4">
      <w:pPr>
        <w:spacing w:line="200" w:lineRule="atLeast"/>
        <w:jc w:val="both"/>
        <w:rPr>
          <w:rFonts w:ascii="Arial" w:hAnsi="Arial" w:cs="Arial"/>
          <w:lang w:val="ro-RO"/>
        </w:rPr>
      </w:pPr>
      <w:r w:rsidRPr="003E42EC">
        <w:rPr>
          <w:rFonts w:ascii="Arial" w:hAnsi="Arial" w:cs="Arial"/>
          <w:lang w:val="ro-RO"/>
        </w:rPr>
        <w:t>Terenurile din zona studiat</w:t>
      </w:r>
      <w:r>
        <w:rPr>
          <w:rFonts w:ascii="Arial" w:hAnsi="Arial" w:cs="Arial"/>
          <w:lang w:val="ro-RO"/>
        </w:rPr>
        <w:t>ă</w:t>
      </w:r>
      <w:r w:rsidRPr="003E42EC">
        <w:rPr>
          <w:rFonts w:ascii="Arial" w:hAnsi="Arial" w:cs="Arial"/>
          <w:lang w:val="ro-RO"/>
        </w:rPr>
        <w:t xml:space="preserve"> sunt folosite conform </w:t>
      </w:r>
      <w:r>
        <w:rPr>
          <w:rFonts w:ascii="Arial" w:hAnsi="Arial" w:cs="Arial"/>
          <w:lang w:val="ro-RO"/>
        </w:rPr>
        <w:t>î</w:t>
      </w:r>
      <w:r w:rsidRPr="003E42EC">
        <w:rPr>
          <w:rFonts w:ascii="Arial" w:hAnsi="Arial" w:cs="Arial"/>
          <w:lang w:val="ro-RO"/>
        </w:rPr>
        <w:t>ncadr</w:t>
      </w:r>
      <w:r>
        <w:rPr>
          <w:rFonts w:ascii="Arial" w:hAnsi="Arial" w:cs="Arial"/>
          <w:lang w:val="ro-RO"/>
        </w:rPr>
        <w:t>ă</w:t>
      </w:r>
      <w:r w:rsidRPr="003E42EC">
        <w:rPr>
          <w:rFonts w:ascii="Arial" w:hAnsi="Arial" w:cs="Arial"/>
          <w:lang w:val="ro-RO"/>
        </w:rPr>
        <w:t xml:space="preserve">rii cadastrale </w:t>
      </w:r>
      <w:r>
        <w:rPr>
          <w:rFonts w:ascii="Arial" w:hAnsi="Arial" w:cs="Arial"/>
          <w:lang w:val="ro-RO"/>
        </w:rPr>
        <w:t>ș</w:t>
      </w:r>
      <w:r w:rsidRPr="003E42EC">
        <w:rPr>
          <w:rFonts w:ascii="Arial" w:hAnsi="Arial" w:cs="Arial"/>
          <w:lang w:val="ro-RO"/>
        </w:rPr>
        <w:t>i</w:t>
      </w:r>
      <w:r>
        <w:rPr>
          <w:rFonts w:ascii="Arial" w:hAnsi="Arial" w:cs="Arial"/>
          <w:lang w:val="ro-RO"/>
        </w:rPr>
        <w:t xml:space="preserve"> a</w:t>
      </w:r>
      <w:r w:rsidRPr="003E42EC">
        <w:rPr>
          <w:rFonts w:ascii="Arial" w:hAnsi="Arial" w:cs="Arial"/>
          <w:lang w:val="ro-RO"/>
        </w:rPr>
        <w:t xml:space="preserve"> functiunii conform P.U.G. aprobat.</w:t>
      </w:r>
    </w:p>
    <w:p w14:paraId="0B8CF62C" w14:textId="167111E3" w:rsidR="00A23CC4" w:rsidRPr="00A23CC4" w:rsidRDefault="00A23CC4" w:rsidP="00A23CC4">
      <w:pPr>
        <w:pStyle w:val="Footer"/>
        <w:tabs>
          <w:tab w:val="clear" w:pos="4680"/>
          <w:tab w:val="clear" w:pos="9360"/>
          <w:tab w:val="right" w:pos="0"/>
          <w:tab w:val="left" w:pos="284"/>
          <w:tab w:val="left" w:pos="3131"/>
        </w:tabs>
        <w:jc w:val="both"/>
        <w:rPr>
          <w:rFonts w:ascii="Arial" w:hAnsi="Arial" w:cs="Arial"/>
          <w:iCs/>
          <w:color w:val="000000" w:themeColor="text1"/>
          <w:u w:val="single"/>
          <w:lang w:val="ro-RO" w:eastAsia="ro-RO"/>
        </w:rPr>
      </w:pPr>
      <w:r w:rsidRPr="00A23CC4">
        <w:rPr>
          <w:rFonts w:ascii="Arial" w:hAnsi="Arial" w:cs="Arial"/>
          <w:iCs/>
          <w:color w:val="000000" w:themeColor="text1"/>
          <w:u w:val="single"/>
          <w:lang w:val="ro-RO" w:eastAsia="ro-RO"/>
        </w:rPr>
        <w:t xml:space="preserve">Riscuri naturale </w:t>
      </w:r>
      <w:r>
        <w:rPr>
          <w:rFonts w:ascii="Arial" w:hAnsi="Arial" w:cs="Arial"/>
          <w:iCs/>
          <w:color w:val="000000" w:themeColor="text1"/>
          <w:u w:val="single"/>
          <w:lang w:val="ro-RO" w:eastAsia="ro-RO"/>
        </w:rPr>
        <w:t>ș</w:t>
      </w:r>
      <w:r w:rsidRPr="00A23CC4">
        <w:rPr>
          <w:rFonts w:ascii="Arial" w:hAnsi="Arial" w:cs="Arial"/>
          <w:iCs/>
          <w:color w:val="000000" w:themeColor="text1"/>
          <w:u w:val="single"/>
          <w:lang w:val="ro-RO" w:eastAsia="ro-RO"/>
        </w:rPr>
        <w:t>i antropice</w:t>
      </w:r>
    </w:p>
    <w:p w14:paraId="79B39AE0" w14:textId="1D4C188D" w:rsidR="00A23CC4" w:rsidRPr="003E42EC" w:rsidRDefault="00A23CC4" w:rsidP="00A23CC4">
      <w:pPr>
        <w:spacing w:line="200" w:lineRule="atLeast"/>
        <w:jc w:val="both"/>
        <w:rPr>
          <w:rFonts w:ascii="Arial" w:hAnsi="Arial" w:cs="Arial"/>
          <w:lang w:val="ro-RO"/>
        </w:rPr>
      </w:pPr>
      <w:r w:rsidRPr="003E42EC">
        <w:rPr>
          <w:rFonts w:ascii="Arial" w:hAnsi="Arial" w:cs="Arial"/>
          <w:lang w:val="ro-RO"/>
        </w:rPr>
        <w:t>Zona amplasamentului nu prezint</w:t>
      </w:r>
      <w:r>
        <w:rPr>
          <w:rFonts w:ascii="Arial" w:hAnsi="Arial" w:cs="Arial"/>
          <w:lang w:val="ro-RO"/>
        </w:rPr>
        <w:t>ă</w:t>
      </w:r>
      <w:r w:rsidRPr="003E42EC">
        <w:rPr>
          <w:rFonts w:ascii="Arial" w:hAnsi="Arial" w:cs="Arial"/>
          <w:lang w:val="ro-RO"/>
        </w:rPr>
        <w:t xml:space="preserve"> riscuri naturale </w:t>
      </w:r>
      <w:r>
        <w:rPr>
          <w:rFonts w:ascii="Arial" w:hAnsi="Arial" w:cs="Arial"/>
          <w:lang w:val="ro-RO"/>
        </w:rPr>
        <w:t>ș</w:t>
      </w:r>
      <w:r w:rsidRPr="003E42EC">
        <w:rPr>
          <w:rFonts w:ascii="Arial" w:hAnsi="Arial" w:cs="Arial"/>
          <w:lang w:val="ro-RO"/>
        </w:rPr>
        <w:t>i antropice. Pe suprafe</w:t>
      </w:r>
      <w:r>
        <w:rPr>
          <w:rFonts w:ascii="Arial" w:hAnsi="Arial" w:cs="Arial"/>
          <w:lang w:val="ro-RO"/>
        </w:rPr>
        <w:t>ț</w:t>
      </w:r>
      <w:r w:rsidRPr="003E42EC">
        <w:rPr>
          <w:rFonts w:ascii="Arial" w:hAnsi="Arial" w:cs="Arial"/>
          <w:lang w:val="ro-RO"/>
        </w:rPr>
        <w:t>ele analizate nu au fost identificate habitate naturale protejate.</w:t>
      </w:r>
    </w:p>
    <w:p w14:paraId="7A49788F" w14:textId="78A141AD" w:rsidR="00A23CC4" w:rsidRPr="00A23CC4" w:rsidRDefault="00A23CC4" w:rsidP="00A23CC4">
      <w:pPr>
        <w:pStyle w:val="Footer"/>
        <w:tabs>
          <w:tab w:val="clear" w:pos="4680"/>
          <w:tab w:val="clear" w:pos="9360"/>
          <w:tab w:val="right" w:pos="0"/>
          <w:tab w:val="left" w:pos="284"/>
        </w:tabs>
        <w:jc w:val="both"/>
        <w:rPr>
          <w:rFonts w:ascii="Arial" w:hAnsi="Arial" w:cs="Arial"/>
          <w:iCs/>
          <w:color w:val="000000" w:themeColor="text1"/>
          <w:u w:val="single"/>
          <w:lang w:val="ro-RO" w:eastAsia="ro-RO"/>
        </w:rPr>
      </w:pPr>
      <w:r w:rsidRPr="00A23CC4">
        <w:rPr>
          <w:rFonts w:ascii="Arial" w:hAnsi="Arial" w:cs="Arial"/>
          <w:iCs/>
          <w:color w:val="000000" w:themeColor="text1"/>
          <w:u w:val="single"/>
          <w:lang w:val="ro-RO" w:eastAsia="ro-RO"/>
        </w:rPr>
        <w:t xml:space="preserve">Puncte </w:t>
      </w:r>
      <w:r>
        <w:rPr>
          <w:rFonts w:ascii="Arial" w:hAnsi="Arial" w:cs="Arial"/>
          <w:iCs/>
          <w:color w:val="000000" w:themeColor="text1"/>
          <w:u w:val="single"/>
          <w:lang w:val="ro-RO" w:eastAsia="ro-RO"/>
        </w:rPr>
        <w:t>ș</w:t>
      </w:r>
      <w:r w:rsidRPr="00A23CC4">
        <w:rPr>
          <w:rFonts w:ascii="Arial" w:hAnsi="Arial" w:cs="Arial"/>
          <w:iCs/>
          <w:color w:val="000000" w:themeColor="text1"/>
          <w:u w:val="single"/>
          <w:lang w:val="ro-RO" w:eastAsia="ro-RO"/>
        </w:rPr>
        <w:t>i trasee din sistemul c</w:t>
      </w:r>
      <w:r>
        <w:rPr>
          <w:rFonts w:ascii="Arial" w:hAnsi="Arial" w:cs="Arial"/>
          <w:iCs/>
          <w:color w:val="000000" w:themeColor="text1"/>
          <w:u w:val="single"/>
          <w:lang w:val="ro-RO" w:eastAsia="ro-RO"/>
        </w:rPr>
        <w:t>ă</w:t>
      </w:r>
      <w:r w:rsidRPr="00A23CC4">
        <w:rPr>
          <w:rFonts w:ascii="Arial" w:hAnsi="Arial" w:cs="Arial"/>
          <w:iCs/>
          <w:color w:val="000000" w:themeColor="text1"/>
          <w:u w:val="single"/>
          <w:lang w:val="ro-RO" w:eastAsia="ro-RO"/>
        </w:rPr>
        <w:t>ilor de comunica</w:t>
      </w:r>
      <w:r>
        <w:rPr>
          <w:rFonts w:ascii="Arial" w:hAnsi="Arial" w:cs="Arial"/>
          <w:iCs/>
          <w:color w:val="000000" w:themeColor="text1"/>
          <w:u w:val="single"/>
          <w:lang w:val="ro-RO" w:eastAsia="ro-RO"/>
        </w:rPr>
        <w:t>ț</w:t>
      </w:r>
      <w:r w:rsidRPr="00A23CC4">
        <w:rPr>
          <w:rFonts w:ascii="Arial" w:hAnsi="Arial" w:cs="Arial"/>
          <w:iCs/>
          <w:color w:val="000000" w:themeColor="text1"/>
          <w:u w:val="single"/>
          <w:lang w:val="ro-RO" w:eastAsia="ro-RO"/>
        </w:rPr>
        <w:t>ii ce prezint</w:t>
      </w:r>
      <w:r>
        <w:rPr>
          <w:rFonts w:ascii="Arial" w:hAnsi="Arial" w:cs="Arial"/>
          <w:iCs/>
          <w:color w:val="000000" w:themeColor="text1"/>
          <w:u w:val="single"/>
          <w:lang w:val="ro-RO" w:eastAsia="ro-RO"/>
        </w:rPr>
        <w:t>ă</w:t>
      </w:r>
      <w:r w:rsidRPr="00A23CC4">
        <w:rPr>
          <w:rFonts w:ascii="Arial" w:hAnsi="Arial" w:cs="Arial"/>
          <w:iCs/>
          <w:color w:val="000000" w:themeColor="text1"/>
          <w:u w:val="single"/>
          <w:lang w:val="ro-RO" w:eastAsia="ro-RO"/>
        </w:rPr>
        <w:t xml:space="preserve"> riscuri pentru zon</w:t>
      </w:r>
      <w:r>
        <w:rPr>
          <w:rFonts w:ascii="Arial" w:hAnsi="Arial" w:cs="Arial"/>
          <w:iCs/>
          <w:color w:val="000000" w:themeColor="text1"/>
          <w:u w:val="single"/>
          <w:lang w:val="ro-RO" w:eastAsia="ro-RO"/>
        </w:rPr>
        <w:t>ă</w:t>
      </w:r>
    </w:p>
    <w:p w14:paraId="5CAE5239" w14:textId="08B03322" w:rsidR="00A23CC4" w:rsidRPr="003E42EC" w:rsidRDefault="00A23CC4" w:rsidP="00A23CC4">
      <w:pPr>
        <w:spacing w:line="200" w:lineRule="atLeast"/>
        <w:jc w:val="both"/>
        <w:rPr>
          <w:rFonts w:ascii="Arial" w:hAnsi="Arial" w:cs="Arial"/>
          <w:lang w:val="ro-RO"/>
        </w:rPr>
      </w:pPr>
      <w:r w:rsidRPr="003E42EC">
        <w:rPr>
          <w:rFonts w:ascii="Arial" w:hAnsi="Arial" w:cs="Arial"/>
          <w:lang w:val="ro-RO"/>
        </w:rPr>
        <w:t>C</w:t>
      </w:r>
      <w:r>
        <w:rPr>
          <w:rFonts w:ascii="Arial" w:hAnsi="Arial" w:cs="Arial"/>
          <w:lang w:val="ro-RO"/>
        </w:rPr>
        <w:t>ă</w:t>
      </w:r>
      <w:r w:rsidRPr="003E42EC">
        <w:rPr>
          <w:rFonts w:ascii="Arial" w:hAnsi="Arial" w:cs="Arial"/>
          <w:lang w:val="ro-RO"/>
        </w:rPr>
        <w:t>ile de comunica</w:t>
      </w:r>
      <w:r>
        <w:rPr>
          <w:rFonts w:ascii="Arial" w:hAnsi="Arial" w:cs="Arial"/>
          <w:lang w:val="ro-RO"/>
        </w:rPr>
        <w:t>ț</w:t>
      </w:r>
      <w:r w:rsidRPr="003E42EC">
        <w:rPr>
          <w:rFonts w:ascii="Arial" w:hAnsi="Arial" w:cs="Arial"/>
          <w:lang w:val="ro-RO"/>
        </w:rPr>
        <w:t>ie din zon</w:t>
      </w:r>
      <w:r>
        <w:rPr>
          <w:rFonts w:ascii="Arial" w:hAnsi="Arial" w:cs="Arial"/>
          <w:lang w:val="ro-RO"/>
        </w:rPr>
        <w:t>ă</w:t>
      </w:r>
      <w:r w:rsidRPr="003E42EC">
        <w:rPr>
          <w:rFonts w:ascii="Arial" w:hAnsi="Arial" w:cs="Arial"/>
          <w:lang w:val="ro-RO"/>
        </w:rPr>
        <w:t xml:space="preserve"> nu prezint</w:t>
      </w:r>
      <w:r>
        <w:rPr>
          <w:rFonts w:ascii="Arial" w:hAnsi="Arial" w:cs="Arial"/>
          <w:lang w:val="ro-RO"/>
        </w:rPr>
        <w:t>ă</w:t>
      </w:r>
      <w:r w:rsidRPr="003E42EC">
        <w:rPr>
          <w:rFonts w:ascii="Arial" w:hAnsi="Arial" w:cs="Arial"/>
          <w:lang w:val="ro-RO"/>
        </w:rPr>
        <w:t xml:space="preserve"> riscuri pentru implementarea obiectivului Planului Urbanistic Zonal.</w:t>
      </w:r>
    </w:p>
    <w:p w14:paraId="26953FA2" w14:textId="0A9C577D" w:rsidR="00A23CC4" w:rsidRPr="00A23CC4" w:rsidRDefault="00A23CC4" w:rsidP="00A23CC4">
      <w:pPr>
        <w:pStyle w:val="Footer"/>
        <w:tabs>
          <w:tab w:val="clear" w:pos="4680"/>
          <w:tab w:val="clear" w:pos="9360"/>
          <w:tab w:val="right" w:pos="0"/>
          <w:tab w:val="left" w:pos="284"/>
        </w:tabs>
        <w:jc w:val="both"/>
        <w:rPr>
          <w:rFonts w:ascii="Arial" w:hAnsi="Arial" w:cs="Arial"/>
          <w:iCs/>
          <w:color w:val="000000" w:themeColor="text1"/>
          <w:u w:val="single"/>
          <w:lang w:val="ro-RO" w:eastAsia="ro-RO"/>
        </w:rPr>
      </w:pPr>
      <w:r w:rsidRPr="00A23CC4">
        <w:rPr>
          <w:rFonts w:ascii="Arial" w:hAnsi="Arial" w:cs="Arial"/>
          <w:iCs/>
          <w:color w:val="000000" w:themeColor="text1"/>
          <w:u w:val="single"/>
          <w:lang w:val="ro-RO" w:eastAsia="ro-RO"/>
        </w:rPr>
        <w:t>Valori de patrimoniu ce necesit</w:t>
      </w:r>
      <w:r>
        <w:rPr>
          <w:rFonts w:ascii="Arial" w:hAnsi="Arial" w:cs="Arial"/>
          <w:iCs/>
          <w:color w:val="000000" w:themeColor="text1"/>
          <w:u w:val="single"/>
          <w:lang w:val="ro-RO" w:eastAsia="ro-RO"/>
        </w:rPr>
        <w:t>ă</w:t>
      </w:r>
      <w:r w:rsidRPr="00A23CC4">
        <w:rPr>
          <w:rFonts w:ascii="Arial" w:hAnsi="Arial" w:cs="Arial"/>
          <w:iCs/>
          <w:color w:val="000000" w:themeColor="text1"/>
          <w:u w:val="single"/>
          <w:lang w:val="ro-RO" w:eastAsia="ro-RO"/>
        </w:rPr>
        <w:t xml:space="preserve"> protec</w:t>
      </w:r>
      <w:r>
        <w:rPr>
          <w:rFonts w:ascii="Arial" w:hAnsi="Arial" w:cs="Arial"/>
          <w:iCs/>
          <w:color w:val="000000" w:themeColor="text1"/>
          <w:u w:val="single"/>
          <w:lang w:val="ro-RO" w:eastAsia="ro-RO"/>
        </w:rPr>
        <w:t>ț</w:t>
      </w:r>
      <w:r w:rsidRPr="00A23CC4">
        <w:rPr>
          <w:rFonts w:ascii="Arial" w:hAnsi="Arial" w:cs="Arial"/>
          <w:iCs/>
          <w:color w:val="000000" w:themeColor="text1"/>
          <w:u w:val="single"/>
          <w:lang w:val="ro-RO" w:eastAsia="ro-RO"/>
        </w:rPr>
        <w:t>ie</w:t>
      </w:r>
    </w:p>
    <w:p w14:paraId="717DC3DD" w14:textId="0A6CE384" w:rsidR="00A23CC4" w:rsidRPr="00A23CC4" w:rsidRDefault="00A23CC4" w:rsidP="00A23CC4">
      <w:pPr>
        <w:spacing w:line="240" w:lineRule="auto"/>
        <w:jc w:val="both"/>
        <w:rPr>
          <w:rFonts w:ascii="Arial" w:hAnsi="Arial" w:cs="Arial"/>
          <w:color w:val="000000" w:themeColor="text1"/>
          <w:lang w:val="ro-RO" w:eastAsia="ro-RO"/>
        </w:rPr>
      </w:pPr>
      <w:r>
        <w:rPr>
          <w:rFonts w:ascii="Arial" w:hAnsi="Arial" w:cs="Arial"/>
          <w:lang w:val="ro-RO"/>
        </w:rPr>
        <w:t xml:space="preserve">Zona studiată </w:t>
      </w:r>
      <w:r w:rsidRPr="003E42EC">
        <w:rPr>
          <w:rFonts w:ascii="Arial" w:hAnsi="Arial" w:cs="Arial"/>
          <w:lang w:val="ro-RO"/>
        </w:rPr>
        <w:t>este amplasat</w:t>
      </w:r>
      <w:r>
        <w:rPr>
          <w:rFonts w:ascii="Arial" w:hAnsi="Arial" w:cs="Arial"/>
          <w:lang w:val="ro-RO"/>
        </w:rPr>
        <w:t>ă</w:t>
      </w:r>
      <w:r w:rsidRPr="003E42EC">
        <w:rPr>
          <w:rFonts w:ascii="Arial" w:hAnsi="Arial" w:cs="Arial"/>
          <w:lang w:val="ro-RO"/>
        </w:rPr>
        <w:t xml:space="preserve"> </w:t>
      </w:r>
      <w:r>
        <w:rPr>
          <w:rFonts w:ascii="Arial" w:hAnsi="Arial" w:cs="Arial"/>
          <w:lang w:val="ro-RO"/>
        </w:rPr>
        <w:t>î</w:t>
      </w:r>
      <w:r w:rsidRPr="003E42EC">
        <w:rPr>
          <w:rFonts w:ascii="Arial" w:hAnsi="Arial" w:cs="Arial"/>
          <w:lang w:val="ro-RO"/>
        </w:rPr>
        <w:t xml:space="preserve">n </w:t>
      </w:r>
      <w:r w:rsidRPr="003E42EC">
        <w:rPr>
          <w:rFonts w:ascii="Arial" w:hAnsi="Arial" w:cs="Arial"/>
          <w:color w:val="000000" w:themeColor="text1"/>
          <w:lang w:val="ro-RO" w:eastAsia="ro-RO"/>
        </w:rPr>
        <w:t>zona construit</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protejat</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w:t>
      </w:r>
      <w:r w:rsidRPr="004A2403">
        <w:rPr>
          <w:rFonts w:ascii="Arial" w:hAnsi="Arial" w:cs="Arial"/>
          <w:lang w:val="ro-RO"/>
        </w:rPr>
        <w:t>5 - Sit Urban: CT-II-S-B-02821</w:t>
      </w:r>
      <w:r>
        <w:rPr>
          <w:rFonts w:ascii="Arial" w:hAnsi="Arial" w:cs="Arial"/>
          <w:lang w:val="ro-RO"/>
        </w:rPr>
        <w:t xml:space="preserve"> in sit arheologic Necropole, cod CT-I-s-A-02555 – LMI 2004-2010-2015</w:t>
      </w:r>
      <w:r w:rsidRPr="003E42EC">
        <w:rPr>
          <w:rFonts w:ascii="Arial" w:hAnsi="Arial" w:cs="Arial"/>
          <w:color w:val="000000" w:themeColor="text1"/>
          <w:lang w:val="ro-RO" w:eastAsia="ro-RO"/>
        </w:rPr>
        <w:t>.</w:t>
      </w:r>
    </w:p>
    <w:p w14:paraId="00CFF292" w14:textId="785C9FD7" w:rsidR="00A23CC4" w:rsidRPr="00A23CC4" w:rsidRDefault="00A23CC4" w:rsidP="00A23CC4">
      <w:pPr>
        <w:pStyle w:val="Footer"/>
        <w:tabs>
          <w:tab w:val="clear" w:pos="4680"/>
          <w:tab w:val="clear" w:pos="9360"/>
          <w:tab w:val="right" w:pos="0"/>
          <w:tab w:val="left" w:pos="284"/>
        </w:tabs>
        <w:jc w:val="both"/>
        <w:rPr>
          <w:rFonts w:ascii="Arial" w:hAnsi="Arial" w:cs="Arial"/>
          <w:iCs/>
          <w:color w:val="000000" w:themeColor="text1"/>
          <w:u w:val="single"/>
          <w:lang w:val="ro-RO" w:eastAsia="ro-RO"/>
        </w:rPr>
      </w:pPr>
      <w:r w:rsidRPr="00A23CC4">
        <w:rPr>
          <w:rFonts w:ascii="Arial" w:hAnsi="Arial" w:cs="Arial"/>
          <w:iCs/>
          <w:color w:val="000000" w:themeColor="text1"/>
          <w:u w:val="single"/>
          <w:lang w:val="ro-RO" w:eastAsia="ro-RO"/>
        </w:rPr>
        <w:t>Poten</w:t>
      </w:r>
      <w:r>
        <w:rPr>
          <w:rFonts w:ascii="Arial" w:hAnsi="Arial" w:cs="Arial"/>
          <w:iCs/>
          <w:color w:val="000000" w:themeColor="text1"/>
          <w:u w:val="single"/>
          <w:lang w:val="ro-RO" w:eastAsia="ro-RO"/>
        </w:rPr>
        <w:t>ț</w:t>
      </w:r>
      <w:r w:rsidRPr="00A23CC4">
        <w:rPr>
          <w:rFonts w:ascii="Arial" w:hAnsi="Arial" w:cs="Arial"/>
          <w:iCs/>
          <w:color w:val="000000" w:themeColor="text1"/>
          <w:u w:val="single"/>
          <w:lang w:val="ro-RO" w:eastAsia="ro-RO"/>
        </w:rPr>
        <w:t xml:space="preserve">ial balnear </w:t>
      </w:r>
      <w:r>
        <w:rPr>
          <w:rFonts w:ascii="Arial" w:hAnsi="Arial" w:cs="Arial"/>
          <w:iCs/>
          <w:color w:val="000000" w:themeColor="text1"/>
          <w:u w:val="single"/>
          <w:lang w:val="ro-RO" w:eastAsia="ro-RO"/>
        </w:rPr>
        <w:t>ș</w:t>
      </w:r>
      <w:r w:rsidRPr="00A23CC4">
        <w:rPr>
          <w:rFonts w:ascii="Arial" w:hAnsi="Arial" w:cs="Arial"/>
          <w:iCs/>
          <w:color w:val="000000" w:themeColor="text1"/>
          <w:u w:val="single"/>
          <w:lang w:val="ro-RO" w:eastAsia="ro-RO"/>
        </w:rPr>
        <w:t>i turistic</w:t>
      </w:r>
    </w:p>
    <w:p w14:paraId="7C277FF5" w14:textId="69378840" w:rsidR="009F63B5" w:rsidRPr="001E7972" w:rsidRDefault="00A23CC4" w:rsidP="001E7972">
      <w:pPr>
        <w:pStyle w:val="Footer"/>
        <w:tabs>
          <w:tab w:val="clear" w:pos="4680"/>
          <w:tab w:val="clear" w:pos="9360"/>
          <w:tab w:val="right" w:pos="0"/>
          <w:tab w:val="left" w:pos="284"/>
        </w:tabs>
        <w:spacing w:after="200"/>
        <w:jc w:val="both"/>
        <w:rPr>
          <w:rFonts w:ascii="Arial" w:hAnsi="Arial" w:cs="Arial"/>
          <w:lang w:val="ro-RO"/>
        </w:rPr>
      </w:pPr>
      <w:r w:rsidRPr="003E42EC">
        <w:rPr>
          <w:rFonts w:ascii="Arial" w:hAnsi="Arial" w:cs="Arial"/>
          <w:lang w:val="ro-RO"/>
        </w:rPr>
        <w:t>Nu este cazul.</w:t>
      </w:r>
    </w:p>
    <w:p w14:paraId="31368AD2" w14:textId="77777777" w:rsidR="001E7972" w:rsidRPr="00FF5FA3" w:rsidRDefault="001E7972" w:rsidP="001E7972">
      <w:pPr>
        <w:pStyle w:val="Footer"/>
        <w:tabs>
          <w:tab w:val="clear" w:pos="4680"/>
        </w:tabs>
        <w:ind w:firstLine="540"/>
        <w:jc w:val="both"/>
        <w:rPr>
          <w:rFonts w:ascii="Arial" w:hAnsi="Arial" w:cs="Arial"/>
        </w:rPr>
      </w:pPr>
    </w:p>
    <w:p w14:paraId="14786140" w14:textId="0C459F89" w:rsidR="001E7972" w:rsidRPr="00FF5FA3" w:rsidRDefault="001E7972" w:rsidP="001E79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Pr>
          <w:rFonts w:eastAsia="Times New Roman"/>
          <w:color w:val="auto"/>
          <w:sz w:val="22"/>
          <w:szCs w:val="22"/>
          <w:lang w:eastAsia="en-US"/>
        </w:rPr>
        <w:t>3.9 OPȚIUNI ALE POPULAȚIEI</w:t>
      </w:r>
    </w:p>
    <w:p w14:paraId="403F6A02" w14:textId="77777777" w:rsidR="009F63B5" w:rsidRDefault="009F63B5" w:rsidP="00107531">
      <w:pPr>
        <w:pStyle w:val="Default"/>
        <w:spacing w:line="288" w:lineRule="auto"/>
        <w:ind w:right="-48"/>
        <w:jc w:val="both"/>
        <w:rPr>
          <w:rFonts w:ascii="Arial" w:hAnsi="Arial" w:cs="Arial"/>
          <w:bCs/>
          <w:color w:val="auto"/>
          <w:sz w:val="22"/>
          <w:szCs w:val="22"/>
        </w:rPr>
      </w:pPr>
    </w:p>
    <w:p w14:paraId="2DE1F3B9" w14:textId="6CEC968B" w:rsidR="001E7972" w:rsidRPr="001E7972" w:rsidRDefault="001E7972" w:rsidP="004E7E5B">
      <w:pPr>
        <w:pStyle w:val="Footer"/>
        <w:tabs>
          <w:tab w:val="clear" w:pos="4680"/>
          <w:tab w:val="clear" w:pos="9360"/>
          <w:tab w:val="left" w:pos="0"/>
        </w:tabs>
        <w:spacing w:line="288" w:lineRule="auto"/>
        <w:jc w:val="both"/>
        <w:rPr>
          <w:rFonts w:ascii="Arial" w:hAnsi="Arial" w:cs="Arial"/>
          <w:iCs/>
          <w:color w:val="000000" w:themeColor="text1"/>
          <w:u w:val="single"/>
          <w:lang w:val="ro-RO" w:eastAsia="ro-RO"/>
        </w:rPr>
      </w:pPr>
      <w:r w:rsidRPr="001E7972">
        <w:rPr>
          <w:rFonts w:ascii="Arial" w:hAnsi="Arial" w:cs="Arial"/>
          <w:iCs/>
          <w:color w:val="000000" w:themeColor="text1"/>
          <w:u w:val="single"/>
          <w:lang w:val="ro-RO" w:eastAsia="ro-RO"/>
        </w:rPr>
        <w:t>Puncte de vedere ale administra</w:t>
      </w:r>
      <w:r w:rsidR="00EE6AC3">
        <w:rPr>
          <w:rFonts w:ascii="Arial" w:hAnsi="Arial" w:cs="Arial"/>
          <w:iCs/>
          <w:color w:val="000000" w:themeColor="text1"/>
          <w:u w:val="single"/>
          <w:lang w:val="ro-RO" w:eastAsia="ro-RO"/>
        </w:rPr>
        <w:t>ț</w:t>
      </w:r>
      <w:r w:rsidRPr="001E7972">
        <w:rPr>
          <w:rFonts w:ascii="Arial" w:hAnsi="Arial" w:cs="Arial"/>
          <w:iCs/>
          <w:color w:val="000000" w:themeColor="text1"/>
          <w:u w:val="single"/>
          <w:lang w:val="ro-RO" w:eastAsia="ro-RO"/>
        </w:rPr>
        <w:t>iei locale</w:t>
      </w:r>
    </w:p>
    <w:p w14:paraId="504FCE90" w14:textId="3AD6DF7A" w:rsidR="001E7972" w:rsidRPr="003E42EC" w:rsidRDefault="001E7972" w:rsidP="00EE6AC3">
      <w:pPr>
        <w:spacing w:after="0" w:line="288" w:lineRule="auto"/>
        <w:jc w:val="both"/>
        <w:rPr>
          <w:rFonts w:ascii="Arial" w:hAnsi="Arial" w:cs="Arial"/>
          <w:color w:val="000000" w:themeColor="text1"/>
          <w:lang w:val="ro-RO" w:eastAsia="ro-RO"/>
        </w:rPr>
      </w:pPr>
      <w:r w:rsidRPr="003E42EC">
        <w:rPr>
          <w:rFonts w:ascii="Arial" w:hAnsi="Arial" w:cs="Arial"/>
          <w:color w:val="000000" w:themeColor="text1"/>
          <w:lang w:val="ro-RO" w:eastAsia="ro-RO"/>
        </w:rPr>
        <w:t>Administra</w:t>
      </w:r>
      <w:r>
        <w:rPr>
          <w:rFonts w:ascii="Arial" w:hAnsi="Arial" w:cs="Arial"/>
          <w:color w:val="000000" w:themeColor="text1"/>
          <w:lang w:val="ro-RO" w:eastAsia="ro-RO"/>
        </w:rPr>
        <w:t>ț</w:t>
      </w:r>
      <w:r w:rsidRPr="003E42EC">
        <w:rPr>
          <w:rFonts w:ascii="Arial" w:hAnsi="Arial" w:cs="Arial"/>
          <w:color w:val="000000" w:themeColor="text1"/>
          <w:lang w:val="ro-RO" w:eastAsia="ro-RO"/>
        </w:rPr>
        <w:t>ia local</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 Prim</w:t>
      </w:r>
      <w:r>
        <w:rPr>
          <w:rFonts w:ascii="Arial" w:hAnsi="Arial" w:cs="Arial"/>
          <w:color w:val="000000" w:themeColor="text1"/>
          <w:lang w:val="ro-RO" w:eastAsia="ro-RO"/>
        </w:rPr>
        <w:t>ă</w:t>
      </w:r>
      <w:r w:rsidRPr="003E42EC">
        <w:rPr>
          <w:rFonts w:ascii="Arial" w:hAnsi="Arial" w:cs="Arial"/>
          <w:color w:val="000000" w:themeColor="text1"/>
          <w:lang w:val="ro-RO" w:eastAsia="ro-RO"/>
        </w:rPr>
        <w:t>ria Municipiului Constan</w:t>
      </w:r>
      <w:r>
        <w:rPr>
          <w:rFonts w:ascii="Arial" w:hAnsi="Arial" w:cs="Arial"/>
          <w:color w:val="000000" w:themeColor="text1"/>
          <w:lang w:val="ro-RO" w:eastAsia="ro-RO"/>
        </w:rPr>
        <w:t>ț</w:t>
      </w:r>
      <w:r w:rsidRPr="003E42EC">
        <w:rPr>
          <w:rFonts w:ascii="Arial" w:hAnsi="Arial" w:cs="Arial"/>
          <w:color w:val="000000" w:themeColor="text1"/>
          <w:lang w:val="ro-RO" w:eastAsia="ro-RO"/>
        </w:rPr>
        <w:t>a – este de acord cu obiectivul Planului Urbanistic Zonal propus, exprim</w:t>
      </w:r>
      <w:r>
        <w:rPr>
          <w:rFonts w:ascii="Arial" w:hAnsi="Arial" w:cs="Arial"/>
          <w:color w:val="000000" w:themeColor="text1"/>
          <w:lang w:val="ro-RO" w:eastAsia="ro-RO"/>
        </w:rPr>
        <w:t>â</w:t>
      </w:r>
      <w:r w:rsidRPr="003E42EC">
        <w:rPr>
          <w:rFonts w:ascii="Arial" w:hAnsi="Arial" w:cs="Arial"/>
          <w:color w:val="000000" w:themeColor="text1"/>
          <w:lang w:val="ro-RO" w:eastAsia="ro-RO"/>
        </w:rPr>
        <w:t>ndu-</w:t>
      </w:r>
      <w:r>
        <w:rPr>
          <w:rFonts w:ascii="Arial" w:hAnsi="Arial" w:cs="Arial"/>
          <w:color w:val="000000" w:themeColor="text1"/>
          <w:lang w:val="ro-RO" w:eastAsia="ro-RO"/>
        </w:rPr>
        <w:t>ș</w:t>
      </w:r>
      <w:r w:rsidRPr="003E42EC">
        <w:rPr>
          <w:rFonts w:ascii="Arial" w:hAnsi="Arial" w:cs="Arial"/>
          <w:color w:val="000000" w:themeColor="text1"/>
          <w:lang w:val="ro-RO" w:eastAsia="ro-RO"/>
        </w:rPr>
        <w:t xml:space="preserve">i acordul prin Avizul de oportunitate nr. </w:t>
      </w:r>
      <w:r>
        <w:rPr>
          <w:rFonts w:ascii="Arial" w:hAnsi="Arial" w:cs="Arial"/>
          <w:color w:val="000000" w:themeColor="text1"/>
          <w:lang w:val="ro-RO" w:eastAsia="ro-RO"/>
        </w:rPr>
        <w:t>1510</w:t>
      </w:r>
      <w:r w:rsidRPr="003E42EC">
        <w:rPr>
          <w:rFonts w:ascii="Arial" w:hAnsi="Arial" w:cs="Arial"/>
          <w:color w:val="000000" w:themeColor="text1"/>
          <w:lang w:val="ro-RO" w:eastAsia="ro-RO"/>
        </w:rPr>
        <w:t xml:space="preserve"> din </w:t>
      </w:r>
      <w:r>
        <w:rPr>
          <w:rFonts w:ascii="Arial" w:hAnsi="Arial" w:cs="Arial"/>
          <w:color w:val="000000" w:themeColor="text1"/>
          <w:lang w:val="ro-RO" w:eastAsia="ro-RO"/>
        </w:rPr>
        <w:t>06.01.2016</w:t>
      </w:r>
      <w:r w:rsidRPr="003E42EC">
        <w:rPr>
          <w:rFonts w:ascii="Arial" w:hAnsi="Arial" w:cs="Arial"/>
          <w:color w:val="000000" w:themeColor="text1"/>
          <w:lang w:val="ro-RO" w:eastAsia="ro-RO"/>
        </w:rPr>
        <w:t>.</w:t>
      </w:r>
    </w:p>
    <w:p w14:paraId="62052ECB" w14:textId="18D24C5E" w:rsidR="00EE6AC3" w:rsidRDefault="001E7972" w:rsidP="00EE6AC3">
      <w:pPr>
        <w:tabs>
          <w:tab w:val="left" w:pos="0"/>
        </w:tabs>
        <w:spacing w:after="0" w:line="288" w:lineRule="auto"/>
        <w:contextualSpacing/>
        <w:jc w:val="both"/>
        <w:rPr>
          <w:rFonts w:ascii="Arial" w:hAnsi="Arial" w:cs="Arial"/>
          <w:lang w:val="ro-RO"/>
        </w:rPr>
      </w:pPr>
      <w:r w:rsidRPr="003E42EC">
        <w:rPr>
          <w:rFonts w:ascii="Arial" w:hAnsi="Arial" w:cs="Arial"/>
          <w:color w:val="000000" w:themeColor="text1"/>
          <w:lang w:val="ro-RO" w:eastAsia="ro-RO"/>
        </w:rPr>
        <w:lastRenderedPageBreak/>
        <w:t>Astfel c</w:t>
      </w:r>
      <w:r>
        <w:rPr>
          <w:rFonts w:ascii="Arial" w:hAnsi="Arial" w:cs="Arial"/>
          <w:color w:val="000000" w:themeColor="text1"/>
          <w:lang w:val="ro-RO" w:eastAsia="ro-RO"/>
        </w:rPr>
        <w:t>ă</w:t>
      </w:r>
      <w:r w:rsidRPr="003E42EC">
        <w:rPr>
          <w:rFonts w:ascii="Arial" w:hAnsi="Arial" w:cs="Arial"/>
          <w:color w:val="000000" w:themeColor="text1"/>
          <w:lang w:val="ro-RO" w:eastAsia="ro-RO"/>
        </w:rPr>
        <w:t xml:space="preserve"> Avizul de oportunitate pentru </w:t>
      </w:r>
      <w:r w:rsidRPr="008A183F">
        <w:rPr>
          <w:rFonts w:ascii="Arial" w:hAnsi="Arial" w:cs="Arial"/>
          <w:b/>
          <w:bCs/>
          <w:color w:val="000000"/>
          <w:sz w:val="20"/>
          <w:szCs w:val="20"/>
        </w:rPr>
        <w:t>ELABORARE PLAN URBANISTIC ZONAL PENTRU ZONA DELIMITAT</w:t>
      </w:r>
      <w:r w:rsidR="00512590" w:rsidRPr="008A183F">
        <w:rPr>
          <w:rFonts w:ascii="Arial" w:hAnsi="Arial" w:cs="Arial"/>
          <w:b/>
          <w:bCs/>
          <w:color w:val="000000"/>
          <w:sz w:val="20"/>
          <w:szCs w:val="20"/>
        </w:rPr>
        <w:t>Ă</w:t>
      </w:r>
      <w:r w:rsidRPr="008A183F">
        <w:rPr>
          <w:rFonts w:ascii="Arial" w:hAnsi="Arial" w:cs="Arial"/>
          <w:b/>
          <w:bCs/>
          <w:color w:val="000000"/>
          <w:sz w:val="20"/>
          <w:szCs w:val="20"/>
        </w:rPr>
        <w:t xml:space="preserve"> DE </w:t>
      </w:r>
      <w:r w:rsidRPr="008A183F">
        <w:rPr>
          <w:rFonts w:ascii="Arial" w:hAnsi="Arial" w:cs="Arial"/>
          <w:b/>
          <w:bCs/>
          <w:sz w:val="20"/>
          <w:szCs w:val="20"/>
        </w:rPr>
        <w:t>STR. ION RA</w:t>
      </w:r>
      <w:r w:rsidR="00512590" w:rsidRPr="008A183F">
        <w:rPr>
          <w:rFonts w:ascii="Arial" w:hAnsi="Arial" w:cs="Arial"/>
          <w:b/>
          <w:bCs/>
          <w:sz w:val="20"/>
          <w:szCs w:val="20"/>
        </w:rPr>
        <w:t>Ț</w:t>
      </w:r>
      <w:r w:rsidRPr="008A183F">
        <w:rPr>
          <w:rFonts w:ascii="Arial" w:hAnsi="Arial" w:cs="Arial"/>
          <w:b/>
          <w:bCs/>
          <w:sz w:val="20"/>
          <w:szCs w:val="20"/>
        </w:rPr>
        <w:t xml:space="preserve">IU, STR. </w:t>
      </w:r>
      <w:r w:rsidRPr="008A183F">
        <w:rPr>
          <w:rFonts w:ascii="Arial" w:hAnsi="Arial" w:cs="Arial"/>
          <w:b/>
          <w:bCs/>
          <w:sz w:val="20"/>
          <w:szCs w:val="20"/>
          <w:lang w:val="fr-BE"/>
        </w:rPr>
        <w:t>LAIC VOD</w:t>
      </w:r>
      <w:r w:rsidR="00512590" w:rsidRPr="008A183F">
        <w:rPr>
          <w:rFonts w:ascii="Arial" w:hAnsi="Arial" w:cs="Arial"/>
          <w:b/>
          <w:bCs/>
          <w:sz w:val="20"/>
          <w:szCs w:val="20"/>
          <w:lang w:val="fr-BE"/>
        </w:rPr>
        <w:t>Ă</w:t>
      </w:r>
      <w:r w:rsidRPr="008A183F">
        <w:rPr>
          <w:rFonts w:ascii="Arial" w:hAnsi="Arial" w:cs="Arial"/>
          <w:b/>
          <w:bCs/>
          <w:sz w:val="20"/>
          <w:szCs w:val="20"/>
          <w:lang w:val="fr-BE"/>
        </w:rPr>
        <w:t>,</w:t>
      </w:r>
      <w:r w:rsidRPr="008A183F">
        <w:rPr>
          <w:rFonts w:ascii="Arial" w:hAnsi="Arial" w:cs="Arial"/>
          <w:b/>
          <w:bCs/>
          <w:color w:val="000000"/>
          <w:sz w:val="20"/>
          <w:szCs w:val="20"/>
          <w:lang w:val="fr-BE"/>
        </w:rPr>
        <w:t xml:space="preserve"> </w:t>
      </w:r>
      <w:r w:rsidRPr="008A183F">
        <w:rPr>
          <w:rFonts w:ascii="Arial" w:hAnsi="Arial" w:cs="Arial"/>
          <w:b/>
          <w:bCs/>
          <w:sz w:val="20"/>
          <w:szCs w:val="20"/>
          <w:lang w:val="fr-BE"/>
        </w:rPr>
        <w:t xml:space="preserve">STR. PETRU VULCAN </w:t>
      </w:r>
      <w:r w:rsidR="00512590" w:rsidRPr="008A183F">
        <w:rPr>
          <w:rFonts w:ascii="Arial" w:hAnsi="Arial" w:cs="Arial"/>
          <w:b/>
          <w:bCs/>
          <w:sz w:val="20"/>
          <w:szCs w:val="20"/>
          <w:lang w:val="fr-BE"/>
        </w:rPr>
        <w:t>Ș</w:t>
      </w:r>
      <w:r w:rsidRPr="008A183F">
        <w:rPr>
          <w:rFonts w:ascii="Arial" w:hAnsi="Arial" w:cs="Arial"/>
          <w:b/>
          <w:bCs/>
          <w:sz w:val="20"/>
          <w:szCs w:val="20"/>
          <w:lang w:val="fr-BE"/>
        </w:rPr>
        <w:t>I STR. MIRCEA CEL B</w:t>
      </w:r>
      <w:r w:rsidR="00512590" w:rsidRPr="008A183F">
        <w:rPr>
          <w:rFonts w:ascii="Arial" w:hAnsi="Arial" w:cs="Arial"/>
          <w:b/>
          <w:bCs/>
          <w:sz w:val="20"/>
          <w:szCs w:val="20"/>
          <w:lang w:val="fr-BE"/>
        </w:rPr>
        <w:t>Ă</w:t>
      </w:r>
      <w:r w:rsidRPr="008A183F">
        <w:rPr>
          <w:rFonts w:ascii="Arial" w:hAnsi="Arial" w:cs="Arial"/>
          <w:b/>
          <w:bCs/>
          <w:sz w:val="20"/>
          <w:szCs w:val="20"/>
          <w:lang w:val="fr-BE"/>
        </w:rPr>
        <w:t>TR</w:t>
      </w:r>
      <w:r w:rsidR="00512590" w:rsidRPr="008A183F">
        <w:rPr>
          <w:rFonts w:ascii="Arial" w:hAnsi="Arial" w:cs="Arial"/>
          <w:b/>
          <w:bCs/>
          <w:sz w:val="20"/>
          <w:szCs w:val="20"/>
          <w:lang w:val="fr-BE"/>
        </w:rPr>
        <w:t>Â</w:t>
      </w:r>
      <w:r w:rsidRPr="008A183F">
        <w:rPr>
          <w:rFonts w:ascii="Arial" w:hAnsi="Arial" w:cs="Arial"/>
          <w:b/>
          <w:bCs/>
          <w:sz w:val="20"/>
          <w:szCs w:val="20"/>
          <w:lang w:val="fr-BE"/>
        </w:rPr>
        <w:t>N, MUN. CONSTAN</w:t>
      </w:r>
      <w:r w:rsidR="00512590" w:rsidRPr="008A183F">
        <w:rPr>
          <w:rFonts w:ascii="Arial" w:hAnsi="Arial" w:cs="Arial"/>
          <w:b/>
          <w:bCs/>
          <w:sz w:val="20"/>
          <w:szCs w:val="20"/>
          <w:lang w:val="fr-BE"/>
        </w:rPr>
        <w:t>Ț</w:t>
      </w:r>
      <w:r w:rsidRPr="008A183F">
        <w:rPr>
          <w:rFonts w:ascii="Arial" w:hAnsi="Arial" w:cs="Arial"/>
          <w:b/>
          <w:bCs/>
          <w:sz w:val="20"/>
          <w:szCs w:val="20"/>
          <w:lang w:val="fr-BE"/>
        </w:rPr>
        <w:t>A</w:t>
      </w:r>
      <w:r w:rsidRPr="008A183F">
        <w:rPr>
          <w:rFonts w:ascii="Arial" w:hAnsi="Arial" w:cs="Arial"/>
          <w:b/>
          <w:bCs/>
          <w:color w:val="000000"/>
          <w:sz w:val="20"/>
          <w:szCs w:val="20"/>
          <w:lang w:val="ro-RO"/>
        </w:rPr>
        <w:t xml:space="preserve"> </w:t>
      </w:r>
      <w:r w:rsidRPr="003E42EC">
        <w:rPr>
          <w:rFonts w:ascii="Arial" w:hAnsi="Arial" w:cs="Arial"/>
          <w:bCs/>
          <w:color w:val="000000"/>
          <w:lang w:val="ro-RO"/>
        </w:rPr>
        <w:t>a fost emis</w:t>
      </w:r>
      <w:r w:rsidRPr="003E42EC">
        <w:rPr>
          <w:rFonts w:ascii="Arial" w:hAnsi="Arial" w:cs="Arial"/>
          <w:b/>
          <w:bCs/>
          <w:color w:val="000000"/>
          <w:lang w:val="ro-RO"/>
        </w:rPr>
        <w:t xml:space="preserve"> </w:t>
      </w:r>
      <w:r w:rsidRPr="00EE6AC3">
        <w:rPr>
          <w:rFonts w:ascii="Arial" w:hAnsi="Arial" w:cs="Arial"/>
          <w:color w:val="000000"/>
          <w:lang w:val="ro-RO"/>
        </w:rPr>
        <w:t xml:space="preserve">în vederea </w:t>
      </w:r>
      <w:r w:rsidRPr="00EE6AC3">
        <w:rPr>
          <w:rFonts w:ascii="Arial" w:hAnsi="Arial" w:cs="Arial"/>
          <w:lang w:val="fr-BE"/>
        </w:rPr>
        <w:t>modific</w:t>
      </w:r>
      <w:r w:rsidR="00995996">
        <w:rPr>
          <w:rFonts w:ascii="Arial" w:hAnsi="Arial" w:cs="Arial"/>
          <w:lang w:val="fr-BE"/>
        </w:rPr>
        <w:t>ării</w:t>
      </w:r>
      <w:r w:rsidRPr="00EE6AC3">
        <w:rPr>
          <w:rFonts w:ascii="Arial" w:hAnsi="Arial" w:cs="Arial"/>
          <w:lang w:val="fr-BE"/>
        </w:rPr>
        <w:t xml:space="preserve"> reglementărilor urbanistice aprobate pentru zona de studiu în suprafaţă de 29.627,543 </w:t>
      </w:r>
      <w:r w:rsidRPr="00EE6AC3">
        <w:rPr>
          <w:rFonts w:ascii="Arial" w:hAnsi="Arial" w:cs="Arial"/>
          <w:lang w:val="ro-RO"/>
        </w:rPr>
        <w:t>metri pătrați</w:t>
      </w:r>
      <w:r w:rsidR="00EE6AC3" w:rsidRPr="00EE6AC3">
        <w:rPr>
          <w:rFonts w:ascii="Arial" w:hAnsi="Arial" w:cs="Arial"/>
          <w:lang w:val="ro-RO"/>
        </w:rPr>
        <w:t>: majorarea cu 20% a indicatorilor urbanistici, creșterea regimului de înălțime precum și detalierea funcțiunilor admise în zonă.</w:t>
      </w:r>
    </w:p>
    <w:p w14:paraId="7AC1356F" w14:textId="77777777" w:rsidR="00EE6AC3" w:rsidRDefault="001E7972" w:rsidP="00EE6AC3">
      <w:pPr>
        <w:tabs>
          <w:tab w:val="left" w:pos="0"/>
        </w:tabs>
        <w:spacing w:after="0" w:line="288" w:lineRule="auto"/>
        <w:contextualSpacing/>
        <w:jc w:val="both"/>
        <w:rPr>
          <w:rFonts w:ascii="Arial" w:hAnsi="Arial" w:cs="Arial"/>
          <w:lang w:val="ro-RO"/>
        </w:rPr>
      </w:pPr>
      <w:r w:rsidRPr="003E42EC">
        <w:rPr>
          <w:rFonts w:ascii="Arial" w:hAnsi="Arial" w:cs="Arial"/>
          <w:bCs/>
          <w:lang w:val="ro-RO"/>
        </w:rPr>
        <w:t xml:space="preserve">Reglementările </w:t>
      </w:r>
      <w:r w:rsidRPr="003E42EC">
        <w:rPr>
          <w:rFonts w:ascii="Arial" w:hAnsi="Arial" w:cs="Arial"/>
          <w:lang w:val="ro-RO"/>
        </w:rPr>
        <w:t xml:space="preserve">operaţionale </w:t>
      </w:r>
      <w:r w:rsidRPr="003E42EC">
        <w:rPr>
          <w:rFonts w:ascii="Arial" w:hAnsi="Arial" w:cs="Arial"/>
          <w:bCs/>
          <w:lang w:val="ro-RO"/>
        </w:rPr>
        <w:t>propuse prin prezenta documentaţie,</w:t>
      </w:r>
      <w:r w:rsidRPr="003E42EC">
        <w:rPr>
          <w:rFonts w:ascii="Arial" w:hAnsi="Arial" w:cs="Arial"/>
          <w:lang w:val="ro-RO"/>
        </w:rPr>
        <w:t xml:space="preserve"> necesare coordonării dezvoltării urbanistice viitoare a zonei</w:t>
      </w:r>
      <w:r w:rsidRPr="003E42EC">
        <w:rPr>
          <w:rFonts w:ascii="Arial" w:hAnsi="Arial" w:cs="Arial"/>
          <w:bCs/>
          <w:lang w:val="ro-RO"/>
        </w:rPr>
        <w:t xml:space="preserve">, </w:t>
      </w:r>
      <w:r w:rsidRPr="003E42EC">
        <w:rPr>
          <w:rFonts w:ascii="Arial" w:hAnsi="Arial" w:cs="Arial"/>
          <w:lang w:val="ro-RO"/>
        </w:rPr>
        <w:t>contribuie la dezvoltarea spaţială echilibrată, la protecţia patrimoniului natural şi construit, la îmbunătăţirea condiţiilor de viaţă, precum şi la asigurarea coeziunii teritoriale, respectând prevederile art. 2 al Legii nr. 350/2001, cu modificările ulterioare.</w:t>
      </w:r>
    </w:p>
    <w:p w14:paraId="141C753C" w14:textId="05E34455" w:rsidR="001E7972" w:rsidRPr="00EE6AC3" w:rsidRDefault="001E7972" w:rsidP="00EE6AC3">
      <w:pPr>
        <w:tabs>
          <w:tab w:val="left" w:pos="0"/>
        </w:tabs>
        <w:spacing w:after="0" w:line="288" w:lineRule="auto"/>
        <w:contextualSpacing/>
        <w:jc w:val="both"/>
        <w:rPr>
          <w:rFonts w:ascii="Arial" w:hAnsi="Arial" w:cs="Arial"/>
          <w:color w:val="000000"/>
          <w:lang w:val="ro-RO"/>
        </w:rPr>
      </w:pPr>
      <w:r w:rsidRPr="003E42EC">
        <w:rPr>
          <w:rFonts w:ascii="Arial" w:eastAsia="Arial Black" w:hAnsi="Arial" w:cs="Arial"/>
          <w:bCs/>
          <w:lang w:val="ro-RO"/>
        </w:rPr>
        <w:t>Reglementările urbanistice propuse ilustrează şi vin în întâmpinarea tendinţelor de dezvoltare ale zonei.</w:t>
      </w:r>
    </w:p>
    <w:p w14:paraId="38B6D596" w14:textId="77777777" w:rsidR="009F63B5" w:rsidRPr="008A183F" w:rsidRDefault="009F63B5" w:rsidP="00EE6AC3">
      <w:pPr>
        <w:pStyle w:val="Default"/>
        <w:spacing w:line="288" w:lineRule="auto"/>
        <w:ind w:right="-48"/>
        <w:jc w:val="both"/>
        <w:rPr>
          <w:rFonts w:ascii="Arial" w:hAnsi="Arial" w:cs="Arial"/>
          <w:bCs/>
          <w:iCs/>
          <w:color w:val="auto"/>
          <w:sz w:val="22"/>
          <w:szCs w:val="22"/>
          <w:u w:val="single"/>
        </w:rPr>
      </w:pPr>
    </w:p>
    <w:p w14:paraId="083DE3CB" w14:textId="6584A303" w:rsidR="00512590" w:rsidRPr="008A183F" w:rsidRDefault="00512590" w:rsidP="008A183F">
      <w:pPr>
        <w:spacing w:after="0" w:line="240" w:lineRule="auto"/>
        <w:jc w:val="both"/>
        <w:rPr>
          <w:rFonts w:ascii="Arial" w:hAnsi="Arial" w:cs="Arial"/>
          <w:bCs/>
          <w:iCs/>
          <w:color w:val="000000"/>
          <w:u w:val="single"/>
          <w:lang w:val="ro-RO"/>
        </w:rPr>
      </w:pPr>
      <w:r w:rsidRPr="008A183F">
        <w:rPr>
          <w:rFonts w:ascii="Arial" w:hAnsi="Arial" w:cs="Arial"/>
          <w:bCs/>
          <w:iCs/>
          <w:color w:val="000000"/>
          <w:u w:val="single"/>
          <w:lang w:val="ro-RO"/>
        </w:rPr>
        <w:t>Puncte de vedere ale populației</w:t>
      </w:r>
    </w:p>
    <w:p w14:paraId="793BD9B8" w14:textId="59F4DA68" w:rsidR="008A183F" w:rsidRDefault="00512590" w:rsidP="008A183F">
      <w:pPr>
        <w:pStyle w:val="Footer"/>
        <w:tabs>
          <w:tab w:val="clear" w:pos="4680"/>
          <w:tab w:val="center" w:pos="90"/>
        </w:tabs>
        <w:spacing w:line="288" w:lineRule="auto"/>
        <w:contextualSpacing/>
        <w:jc w:val="both"/>
        <w:rPr>
          <w:rFonts w:ascii="Arial" w:hAnsi="Arial" w:cs="Arial"/>
          <w:lang w:val="ro-RO"/>
        </w:rPr>
      </w:pPr>
      <w:r w:rsidRPr="003E42EC">
        <w:rPr>
          <w:rFonts w:ascii="Arial" w:hAnsi="Arial" w:cs="Arial"/>
          <w:lang w:val="ro-RO"/>
        </w:rPr>
        <w:tab/>
      </w:r>
      <w:r w:rsidRPr="003E42EC">
        <w:rPr>
          <w:rFonts w:ascii="Arial" w:hAnsi="Arial" w:cs="Arial"/>
          <w:lang w:val="ro-RO"/>
        </w:rPr>
        <w:tab/>
        <w:t>Odat</w:t>
      </w:r>
      <w:r>
        <w:rPr>
          <w:rFonts w:ascii="Arial" w:hAnsi="Arial" w:cs="Arial"/>
          <w:lang w:val="ro-RO"/>
        </w:rPr>
        <w:t>ă</w:t>
      </w:r>
      <w:r w:rsidRPr="003E42EC">
        <w:rPr>
          <w:rFonts w:ascii="Arial" w:hAnsi="Arial" w:cs="Arial"/>
          <w:lang w:val="ro-RO"/>
        </w:rPr>
        <w:t xml:space="preserve"> ini</w:t>
      </w:r>
      <w:r>
        <w:rPr>
          <w:rFonts w:ascii="Arial" w:hAnsi="Arial" w:cs="Arial"/>
          <w:lang w:val="ro-RO"/>
        </w:rPr>
        <w:t>țiată</w:t>
      </w:r>
      <w:r w:rsidRPr="003E42EC">
        <w:rPr>
          <w:rFonts w:ascii="Arial" w:hAnsi="Arial" w:cs="Arial"/>
          <w:lang w:val="ro-RO"/>
        </w:rPr>
        <w:t xml:space="preserve"> elaborarea Planului Urbanistic Zonal, beneficiarii vor urma to</w:t>
      </w:r>
      <w:r>
        <w:rPr>
          <w:rFonts w:ascii="Arial" w:hAnsi="Arial" w:cs="Arial"/>
          <w:lang w:val="ro-RO"/>
        </w:rPr>
        <w:t>ț</w:t>
      </w:r>
      <w:r w:rsidRPr="003E42EC">
        <w:rPr>
          <w:rFonts w:ascii="Arial" w:hAnsi="Arial" w:cs="Arial"/>
          <w:lang w:val="ro-RO"/>
        </w:rPr>
        <w:t>i pa</w:t>
      </w:r>
      <w:r>
        <w:rPr>
          <w:rFonts w:ascii="Arial" w:hAnsi="Arial" w:cs="Arial"/>
          <w:lang w:val="ro-RO"/>
        </w:rPr>
        <w:t>ș</w:t>
      </w:r>
      <w:r w:rsidRPr="003E42EC">
        <w:rPr>
          <w:rFonts w:ascii="Arial" w:hAnsi="Arial" w:cs="Arial"/>
          <w:lang w:val="ro-RO"/>
        </w:rPr>
        <w:t xml:space="preserve">ii necesari </w:t>
      </w:r>
      <w:r w:rsidRPr="003E42EC">
        <w:rPr>
          <w:rFonts w:ascii="Arial" w:hAnsi="Arial" w:cs="Arial"/>
          <w:b/>
          <w:lang w:val="ro-RO"/>
        </w:rPr>
        <w:t>consult</w:t>
      </w:r>
      <w:r>
        <w:rPr>
          <w:rFonts w:ascii="Arial" w:hAnsi="Arial" w:cs="Arial"/>
          <w:b/>
          <w:lang w:val="ro-RO"/>
        </w:rPr>
        <w:t>ă</w:t>
      </w:r>
      <w:r w:rsidRPr="003E42EC">
        <w:rPr>
          <w:rFonts w:ascii="Arial" w:hAnsi="Arial" w:cs="Arial"/>
          <w:b/>
          <w:lang w:val="ro-RO"/>
        </w:rPr>
        <w:t>rii publicului</w:t>
      </w:r>
      <w:r w:rsidRPr="003E42EC">
        <w:rPr>
          <w:rFonts w:ascii="Arial" w:hAnsi="Arial" w:cs="Arial"/>
          <w:lang w:val="ro-RO"/>
        </w:rPr>
        <w:t xml:space="preserve"> </w:t>
      </w:r>
      <w:r>
        <w:rPr>
          <w:rFonts w:ascii="Arial" w:hAnsi="Arial" w:cs="Arial"/>
          <w:lang w:val="ro-RO"/>
        </w:rPr>
        <w:t>î</w:t>
      </w:r>
      <w:r w:rsidRPr="003E42EC">
        <w:rPr>
          <w:rFonts w:ascii="Arial" w:hAnsi="Arial" w:cs="Arial"/>
          <w:lang w:val="ro-RO"/>
        </w:rPr>
        <w:t>mpreun</w:t>
      </w:r>
      <w:r>
        <w:rPr>
          <w:rFonts w:ascii="Arial" w:hAnsi="Arial" w:cs="Arial"/>
          <w:lang w:val="ro-RO"/>
        </w:rPr>
        <w:t>ă</w:t>
      </w:r>
      <w:r w:rsidRPr="003E42EC">
        <w:rPr>
          <w:rFonts w:ascii="Arial" w:hAnsi="Arial" w:cs="Arial"/>
          <w:lang w:val="ro-RO"/>
        </w:rPr>
        <w:t xml:space="preserve"> cu elaboratorul documenta</w:t>
      </w:r>
      <w:r>
        <w:rPr>
          <w:rFonts w:ascii="Arial" w:hAnsi="Arial" w:cs="Arial"/>
          <w:lang w:val="ro-RO"/>
        </w:rPr>
        <w:t>ț</w:t>
      </w:r>
      <w:r w:rsidRPr="003E42EC">
        <w:rPr>
          <w:rFonts w:ascii="Arial" w:hAnsi="Arial" w:cs="Arial"/>
          <w:lang w:val="ro-RO"/>
        </w:rPr>
        <w:t xml:space="preserve">iei P.U.Z. </w:t>
      </w:r>
      <w:r>
        <w:rPr>
          <w:rFonts w:ascii="Arial" w:hAnsi="Arial" w:cs="Arial"/>
          <w:lang w:val="ro-RO"/>
        </w:rPr>
        <w:t>ș</w:t>
      </w:r>
      <w:r w:rsidRPr="003E42EC">
        <w:rPr>
          <w:rFonts w:ascii="Arial" w:hAnsi="Arial" w:cs="Arial"/>
          <w:lang w:val="ro-RO"/>
        </w:rPr>
        <w:t>i cu persoana responsabil</w:t>
      </w:r>
      <w:r>
        <w:rPr>
          <w:rFonts w:ascii="Arial" w:hAnsi="Arial" w:cs="Arial"/>
          <w:lang w:val="ro-RO"/>
        </w:rPr>
        <w:t>ă</w:t>
      </w:r>
      <w:r w:rsidRPr="003E42EC">
        <w:rPr>
          <w:rFonts w:ascii="Arial" w:hAnsi="Arial" w:cs="Arial"/>
          <w:lang w:val="ro-RO"/>
        </w:rPr>
        <w:t xml:space="preserve"> din cadrul administra</w:t>
      </w:r>
      <w:r>
        <w:rPr>
          <w:rFonts w:ascii="Arial" w:hAnsi="Arial" w:cs="Arial"/>
          <w:lang w:val="ro-RO"/>
        </w:rPr>
        <w:t>ț</w:t>
      </w:r>
      <w:r w:rsidRPr="003E42EC">
        <w:rPr>
          <w:rFonts w:ascii="Arial" w:hAnsi="Arial" w:cs="Arial"/>
          <w:lang w:val="ro-RO"/>
        </w:rPr>
        <w:t>iei publice locale,</w:t>
      </w:r>
      <w:r>
        <w:rPr>
          <w:rFonts w:ascii="Arial" w:hAnsi="Arial" w:cs="Arial"/>
          <w:lang w:val="ro-RO"/>
        </w:rPr>
        <w:t xml:space="preserve"> </w:t>
      </w:r>
      <w:r w:rsidRPr="003E42EC">
        <w:rPr>
          <w:rFonts w:ascii="Arial" w:hAnsi="Arial" w:cs="Arial"/>
          <w:lang w:val="ro-RO"/>
        </w:rPr>
        <w:t xml:space="preserve">conform </w:t>
      </w:r>
      <w:r w:rsidRPr="003E42EC">
        <w:rPr>
          <w:rFonts w:ascii="Arial" w:hAnsi="Arial" w:cs="Arial"/>
          <w:i/>
          <w:lang w:val="ro-RO"/>
        </w:rPr>
        <w:t xml:space="preserve">Regulamentului de informare </w:t>
      </w:r>
      <w:r>
        <w:rPr>
          <w:rFonts w:ascii="Arial" w:hAnsi="Arial" w:cs="Arial"/>
          <w:i/>
          <w:lang w:val="ro-RO"/>
        </w:rPr>
        <w:t>ș</w:t>
      </w:r>
      <w:r w:rsidRPr="003E42EC">
        <w:rPr>
          <w:rFonts w:ascii="Arial" w:hAnsi="Arial" w:cs="Arial"/>
          <w:i/>
          <w:lang w:val="ro-RO"/>
        </w:rPr>
        <w:t xml:space="preserve">i consultare a publicului </w:t>
      </w:r>
      <w:r>
        <w:rPr>
          <w:rFonts w:ascii="Arial" w:hAnsi="Arial" w:cs="Arial"/>
          <w:i/>
          <w:lang w:val="ro-RO"/>
        </w:rPr>
        <w:t>î</w:t>
      </w:r>
      <w:r w:rsidRPr="003E42EC">
        <w:rPr>
          <w:rFonts w:ascii="Arial" w:hAnsi="Arial" w:cs="Arial"/>
          <w:i/>
          <w:lang w:val="ro-RO"/>
        </w:rPr>
        <w:t>n elaborarea sau revizuirea planurilor de urbanism la nivelul Municipiului Constan</w:t>
      </w:r>
      <w:r>
        <w:rPr>
          <w:rFonts w:ascii="Arial" w:hAnsi="Arial" w:cs="Arial"/>
          <w:i/>
          <w:lang w:val="ro-RO"/>
        </w:rPr>
        <w:t>ț</w:t>
      </w:r>
      <w:r w:rsidRPr="003E42EC">
        <w:rPr>
          <w:rFonts w:ascii="Arial" w:hAnsi="Arial" w:cs="Arial"/>
          <w:i/>
          <w:lang w:val="ro-RO"/>
        </w:rPr>
        <w:t xml:space="preserve">a </w:t>
      </w:r>
      <w:r w:rsidRPr="003E42EC">
        <w:rPr>
          <w:rFonts w:ascii="Arial" w:hAnsi="Arial" w:cs="Arial"/>
          <w:lang w:val="ro-RO"/>
        </w:rPr>
        <w:t xml:space="preserve">aprobat. </w:t>
      </w:r>
    </w:p>
    <w:p w14:paraId="707DC929" w14:textId="77777777" w:rsidR="008A183F" w:rsidRDefault="00512590" w:rsidP="008A183F">
      <w:pPr>
        <w:pStyle w:val="Footer"/>
        <w:tabs>
          <w:tab w:val="clear" w:pos="4680"/>
          <w:tab w:val="center" w:pos="90"/>
        </w:tabs>
        <w:spacing w:line="288" w:lineRule="auto"/>
        <w:contextualSpacing/>
        <w:jc w:val="both"/>
        <w:rPr>
          <w:rFonts w:ascii="Arial" w:hAnsi="Arial" w:cs="Arial"/>
          <w:lang w:val="ro-RO"/>
        </w:rPr>
      </w:pPr>
      <w:r w:rsidRPr="003E42EC">
        <w:rPr>
          <w:rFonts w:ascii="Arial" w:hAnsi="Arial" w:cs="Arial"/>
          <w:lang w:val="ro-RO"/>
        </w:rPr>
        <w:tab/>
        <w:t>Implicarea publicului va fi f</w:t>
      </w:r>
      <w:r>
        <w:rPr>
          <w:rFonts w:ascii="Arial" w:hAnsi="Arial" w:cs="Arial"/>
          <w:lang w:val="ro-RO"/>
        </w:rPr>
        <w:t>ă</w:t>
      </w:r>
      <w:r w:rsidRPr="003E42EC">
        <w:rPr>
          <w:rFonts w:ascii="Arial" w:hAnsi="Arial" w:cs="Arial"/>
          <w:lang w:val="ro-RO"/>
        </w:rPr>
        <w:t>cut</w:t>
      </w:r>
      <w:r>
        <w:rPr>
          <w:rFonts w:ascii="Arial" w:hAnsi="Arial" w:cs="Arial"/>
          <w:lang w:val="ro-RO"/>
        </w:rPr>
        <w:t>ă</w:t>
      </w:r>
      <w:r w:rsidRPr="003E42EC">
        <w:rPr>
          <w:rFonts w:ascii="Arial" w:hAnsi="Arial" w:cs="Arial"/>
          <w:lang w:val="ro-RO"/>
        </w:rPr>
        <w:t xml:space="preserve"> prin postarea pe site-ul prim</w:t>
      </w:r>
      <w:r>
        <w:rPr>
          <w:rFonts w:ascii="Arial" w:hAnsi="Arial" w:cs="Arial"/>
          <w:lang w:val="ro-RO"/>
        </w:rPr>
        <w:t>ă</w:t>
      </w:r>
      <w:r w:rsidRPr="003E42EC">
        <w:rPr>
          <w:rFonts w:ascii="Arial" w:hAnsi="Arial" w:cs="Arial"/>
          <w:lang w:val="ro-RO"/>
        </w:rPr>
        <w:t>riei a inten</w:t>
      </w:r>
      <w:r>
        <w:rPr>
          <w:rFonts w:ascii="Arial" w:hAnsi="Arial" w:cs="Arial"/>
          <w:lang w:val="ro-RO"/>
        </w:rPr>
        <w:t>ț</w:t>
      </w:r>
      <w:r w:rsidRPr="003E42EC">
        <w:rPr>
          <w:rFonts w:ascii="Arial" w:hAnsi="Arial" w:cs="Arial"/>
          <w:lang w:val="ro-RO"/>
        </w:rPr>
        <w:t>iei de elaborare cu punerea la dispozi</w:t>
      </w:r>
      <w:r>
        <w:rPr>
          <w:rFonts w:ascii="Arial" w:hAnsi="Arial" w:cs="Arial"/>
          <w:lang w:val="ro-RO"/>
        </w:rPr>
        <w:t>ț</w:t>
      </w:r>
      <w:r w:rsidRPr="003E42EC">
        <w:rPr>
          <w:rFonts w:ascii="Arial" w:hAnsi="Arial" w:cs="Arial"/>
          <w:lang w:val="ro-RO"/>
        </w:rPr>
        <w:t xml:space="preserve">ie a P.U.Z. </w:t>
      </w:r>
      <w:r>
        <w:rPr>
          <w:rFonts w:ascii="Arial" w:hAnsi="Arial" w:cs="Arial"/>
          <w:lang w:val="ro-RO"/>
        </w:rPr>
        <w:t>-ului</w:t>
      </w:r>
      <w:r w:rsidRPr="003E42EC">
        <w:rPr>
          <w:rFonts w:ascii="Arial" w:hAnsi="Arial" w:cs="Arial"/>
          <w:lang w:val="ro-RO"/>
        </w:rPr>
        <w:t xml:space="preserve"> cu fotografii elocvente </w:t>
      </w:r>
      <w:r>
        <w:rPr>
          <w:rFonts w:ascii="Arial" w:hAnsi="Arial" w:cs="Arial"/>
          <w:lang w:val="ro-RO"/>
        </w:rPr>
        <w:t>ș</w:t>
      </w:r>
      <w:r w:rsidRPr="003E42EC">
        <w:rPr>
          <w:rFonts w:ascii="Arial" w:hAnsi="Arial" w:cs="Arial"/>
          <w:lang w:val="ro-RO"/>
        </w:rPr>
        <w:t>i toate datele necesare identific</w:t>
      </w:r>
      <w:r>
        <w:rPr>
          <w:rFonts w:ascii="Arial" w:hAnsi="Arial" w:cs="Arial"/>
          <w:lang w:val="ro-RO"/>
        </w:rPr>
        <w:t>ă</w:t>
      </w:r>
      <w:r w:rsidRPr="003E42EC">
        <w:rPr>
          <w:rFonts w:ascii="Arial" w:hAnsi="Arial" w:cs="Arial"/>
          <w:lang w:val="ro-RO"/>
        </w:rPr>
        <w:t xml:space="preserve">rii zonei </w:t>
      </w:r>
      <w:r>
        <w:rPr>
          <w:rFonts w:ascii="Arial" w:hAnsi="Arial" w:cs="Arial"/>
          <w:lang w:val="ro-RO"/>
        </w:rPr>
        <w:t>ș</w:t>
      </w:r>
      <w:r w:rsidRPr="003E42EC">
        <w:rPr>
          <w:rFonts w:ascii="Arial" w:hAnsi="Arial" w:cs="Arial"/>
          <w:lang w:val="ro-RO"/>
        </w:rPr>
        <w:t>i a modific</w:t>
      </w:r>
      <w:r>
        <w:rPr>
          <w:rFonts w:ascii="Arial" w:hAnsi="Arial" w:cs="Arial"/>
          <w:lang w:val="ro-RO"/>
        </w:rPr>
        <w:t>ă</w:t>
      </w:r>
      <w:r w:rsidRPr="003E42EC">
        <w:rPr>
          <w:rFonts w:ascii="Arial" w:hAnsi="Arial" w:cs="Arial"/>
          <w:lang w:val="ro-RO"/>
        </w:rPr>
        <w:t>rilor propuse. Acesta va fi men</w:t>
      </w:r>
      <w:r w:rsidR="008A183F">
        <w:rPr>
          <w:rFonts w:ascii="Arial" w:hAnsi="Arial" w:cs="Arial"/>
          <w:lang w:val="ro-RO"/>
        </w:rPr>
        <w:t>ț</w:t>
      </w:r>
      <w:r w:rsidRPr="003E42EC">
        <w:rPr>
          <w:rFonts w:ascii="Arial" w:hAnsi="Arial" w:cs="Arial"/>
          <w:lang w:val="ro-RO"/>
        </w:rPr>
        <w:t>inut pe site pe toat</w:t>
      </w:r>
      <w:r w:rsidR="008A183F">
        <w:rPr>
          <w:rFonts w:ascii="Arial" w:hAnsi="Arial" w:cs="Arial"/>
          <w:lang w:val="ro-RO"/>
        </w:rPr>
        <w:t>ă</w:t>
      </w:r>
      <w:r w:rsidRPr="003E42EC">
        <w:rPr>
          <w:rFonts w:ascii="Arial" w:hAnsi="Arial" w:cs="Arial"/>
          <w:lang w:val="ro-RO"/>
        </w:rPr>
        <w:t xml:space="preserve"> perioada de ob</w:t>
      </w:r>
      <w:r w:rsidR="008A183F">
        <w:rPr>
          <w:rFonts w:ascii="Arial" w:hAnsi="Arial" w:cs="Arial"/>
          <w:lang w:val="ro-RO"/>
        </w:rPr>
        <w:t>ț</w:t>
      </w:r>
      <w:r w:rsidRPr="003E42EC">
        <w:rPr>
          <w:rFonts w:ascii="Arial" w:hAnsi="Arial" w:cs="Arial"/>
          <w:lang w:val="ro-RO"/>
        </w:rPr>
        <w:t xml:space="preserve">inere avize, timp </w:t>
      </w:r>
      <w:r w:rsidR="008A183F">
        <w:rPr>
          <w:rFonts w:ascii="Arial" w:hAnsi="Arial" w:cs="Arial"/>
          <w:lang w:val="ro-RO"/>
        </w:rPr>
        <w:t>î</w:t>
      </w:r>
      <w:r w:rsidRPr="003E42EC">
        <w:rPr>
          <w:rFonts w:ascii="Arial" w:hAnsi="Arial" w:cs="Arial"/>
          <w:lang w:val="ro-RO"/>
        </w:rPr>
        <w:t>n care, cei interesa</w:t>
      </w:r>
      <w:r w:rsidR="008A183F">
        <w:rPr>
          <w:rFonts w:ascii="Arial" w:hAnsi="Arial" w:cs="Arial"/>
          <w:lang w:val="ro-RO"/>
        </w:rPr>
        <w:t>ț</w:t>
      </w:r>
      <w:r w:rsidRPr="003E42EC">
        <w:rPr>
          <w:rFonts w:ascii="Arial" w:hAnsi="Arial" w:cs="Arial"/>
          <w:lang w:val="ro-RO"/>
        </w:rPr>
        <w:t xml:space="preserve">i vor putea trasmite sugestii </w:t>
      </w:r>
      <w:r w:rsidR="008A183F">
        <w:rPr>
          <w:rFonts w:ascii="Arial" w:hAnsi="Arial" w:cs="Arial"/>
          <w:lang w:val="ro-RO"/>
        </w:rPr>
        <w:t>î</w:t>
      </w:r>
      <w:r w:rsidRPr="003E42EC">
        <w:rPr>
          <w:rFonts w:ascii="Arial" w:hAnsi="Arial" w:cs="Arial"/>
          <w:lang w:val="ro-RO"/>
        </w:rPr>
        <w:t>n ceea ce prive</w:t>
      </w:r>
      <w:r w:rsidR="008A183F">
        <w:rPr>
          <w:rFonts w:ascii="Arial" w:hAnsi="Arial" w:cs="Arial"/>
          <w:lang w:val="ro-RO"/>
        </w:rPr>
        <w:t>ș</w:t>
      </w:r>
      <w:r w:rsidRPr="003E42EC">
        <w:rPr>
          <w:rFonts w:ascii="Arial" w:hAnsi="Arial" w:cs="Arial"/>
          <w:lang w:val="ro-RO"/>
        </w:rPr>
        <w:t>te strategia de dezvoltare a zonei afectate.</w:t>
      </w:r>
    </w:p>
    <w:p w14:paraId="0861228C" w14:textId="6BC33865" w:rsidR="00512590" w:rsidRDefault="00512590" w:rsidP="008A183F">
      <w:pPr>
        <w:pStyle w:val="Footer"/>
        <w:tabs>
          <w:tab w:val="clear" w:pos="4680"/>
          <w:tab w:val="center" w:pos="90"/>
        </w:tabs>
        <w:spacing w:line="288" w:lineRule="auto"/>
        <w:contextualSpacing/>
        <w:jc w:val="both"/>
        <w:rPr>
          <w:rFonts w:ascii="Arial" w:hAnsi="Arial" w:cs="Arial"/>
          <w:lang w:val="ro-RO"/>
        </w:rPr>
      </w:pPr>
      <w:r w:rsidRPr="003E42EC">
        <w:rPr>
          <w:rFonts w:ascii="Arial" w:hAnsi="Arial" w:cs="Arial"/>
          <w:lang w:val="ro-RO"/>
        </w:rPr>
        <w:tab/>
      </w:r>
      <w:r w:rsidR="008A183F">
        <w:rPr>
          <w:rFonts w:ascii="Arial" w:hAnsi="Arial" w:cs="Arial"/>
          <w:lang w:val="ro-RO"/>
        </w:rPr>
        <w:t>Î</w:t>
      </w:r>
      <w:r w:rsidRPr="003E42EC">
        <w:rPr>
          <w:rFonts w:ascii="Arial" w:hAnsi="Arial" w:cs="Arial"/>
          <w:lang w:val="ro-RO"/>
        </w:rPr>
        <w:t>n faza ulterioar</w:t>
      </w:r>
      <w:r w:rsidR="008A183F">
        <w:rPr>
          <w:rFonts w:ascii="Arial" w:hAnsi="Arial" w:cs="Arial"/>
          <w:lang w:val="ro-RO"/>
        </w:rPr>
        <w:t>ă</w:t>
      </w:r>
      <w:r w:rsidRPr="003E42EC">
        <w:rPr>
          <w:rFonts w:ascii="Arial" w:hAnsi="Arial" w:cs="Arial"/>
          <w:lang w:val="ro-RO"/>
        </w:rPr>
        <w:t xml:space="preserve"> a dezbaterii publice, se va amplasa pe teren un panou cu anun</w:t>
      </w:r>
      <w:r w:rsidR="008A183F">
        <w:rPr>
          <w:rFonts w:ascii="Arial" w:hAnsi="Arial" w:cs="Arial"/>
          <w:lang w:val="ro-RO"/>
        </w:rPr>
        <w:t>ț</w:t>
      </w:r>
      <w:r w:rsidRPr="003E42EC">
        <w:rPr>
          <w:rFonts w:ascii="Arial" w:hAnsi="Arial" w:cs="Arial"/>
          <w:lang w:val="ro-RO"/>
        </w:rPr>
        <w:t>ul de consultare,se va posta din nou pe site anun</w:t>
      </w:r>
      <w:r w:rsidR="008A183F">
        <w:rPr>
          <w:rFonts w:ascii="Arial" w:hAnsi="Arial" w:cs="Arial"/>
          <w:lang w:val="ro-RO"/>
        </w:rPr>
        <w:t>ț</w:t>
      </w:r>
      <w:r w:rsidRPr="003E42EC">
        <w:rPr>
          <w:rFonts w:ascii="Arial" w:hAnsi="Arial" w:cs="Arial"/>
          <w:lang w:val="ro-RO"/>
        </w:rPr>
        <w:t>ul de consultare, pentru o perioada de 25 de zile si se vor notifica to</w:t>
      </w:r>
      <w:r w:rsidR="008A183F">
        <w:rPr>
          <w:rFonts w:ascii="Arial" w:hAnsi="Arial" w:cs="Arial"/>
          <w:lang w:val="ro-RO"/>
        </w:rPr>
        <w:t>ț</w:t>
      </w:r>
      <w:r w:rsidRPr="003E42EC">
        <w:rPr>
          <w:rFonts w:ascii="Arial" w:hAnsi="Arial" w:cs="Arial"/>
          <w:lang w:val="ro-RO"/>
        </w:rPr>
        <w:t>i locuitorii din arealul P.U.Z.-ului. De</w:t>
      </w:r>
      <w:r w:rsidR="008A183F">
        <w:rPr>
          <w:rFonts w:ascii="Arial" w:hAnsi="Arial" w:cs="Arial"/>
          <w:lang w:val="ro-RO"/>
        </w:rPr>
        <w:t xml:space="preserve"> </w:t>
      </w:r>
      <w:r w:rsidRPr="003E42EC">
        <w:rPr>
          <w:rFonts w:ascii="Arial" w:hAnsi="Arial" w:cs="Arial"/>
          <w:lang w:val="ro-RO"/>
        </w:rPr>
        <w:t>asemenea, se va organiza o sedin</w:t>
      </w:r>
      <w:r w:rsidR="008A183F">
        <w:rPr>
          <w:rFonts w:ascii="Arial" w:hAnsi="Arial" w:cs="Arial"/>
          <w:lang w:val="ro-RO"/>
        </w:rPr>
        <w:t>ță</w:t>
      </w:r>
      <w:r w:rsidRPr="003E42EC">
        <w:rPr>
          <w:rFonts w:ascii="Arial" w:hAnsi="Arial" w:cs="Arial"/>
          <w:lang w:val="ro-RO"/>
        </w:rPr>
        <w:t xml:space="preserve"> de dezbatere public</w:t>
      </w:r>
      <w:r w:rsidR="008A183F">
        <w:rPr>
          <w:rFonts w:ascii="Arial" w:hAnsi="Arial" w:cs="Arial"/>
          <w:lang w:val="ro-RO"/>
        </w:rPr>
        <w:t>ă</w:t>
      </w:r>
      <w:r w:rsidRPr="003E42EC">
        <w:rPr>
          <w:rFonts w:ascii="Arial" w:hAnsi="Arial" w:cs="Arial"/>
          <w:lang w:val="ro-RO"/>
        </w:rPr>
        <w:t xml:space="preserve"> stabilit</w:t>
      </w:r>
      <w:r w:rsidR="008A183F">
        <w:rPr>
          <w:rFonts w:ascii="Arial" w:hAnsi="Arial" w:cs="Arial"/>
          <w:lang w:val="ro-RO"/>
        </w:rPr>
        <w:t>ă</w:t>
      </w:r>
      <w:r w:rsidRPr="003E42EC">
        <w:rPr>
          <w:rFonts w:ascii="Arial" w:hAnsi="Arial" w:cs="Arial"/>
          <w:lang w:val="ro-RO"/>
        </w:rPr>
        <w:t xml:space="preserve"> de comun acord </w:t>
      </w:r>
      <w:r w:rsidR="008A183F">
        <w:rPr>
          <w:rFonts w:ascii="Arial" w:hAnsi="Arial" w:cs="Arial"/>
          <w:lang w:val="ro-RO"/>
        </w:rPr>
        <w:t>î</w:t>
      </w:r>
      <w:r w:rsidRPr="003E42EC">
        <w:rPr>
          <w:rFonts w:ascii="Arial" w:hAnsi="Arial" w:cs="Arial"/>
          <w:lang w:val="ro-RO"/>
        </w:rPr>
        <w:t>n calendarul consult</w:t>
      </w:r>
      <w:r w:rsidR="008A183F">
        <w:rPr>
          <w:rFonts w:ascii="Arial" w:hAnsi="Arial" w:cs="Arial"/>
          <w:lang w:val="ro-RO"/>
        </w:rPr>
        <w:t>ă</w:t>
      </w:r>
      <w:r w:rsidRPr="003E42EC">
        <w:rPr>
          <w:rFonts w:ascii="Arial" w:hAnsi="Arial" w:cs="Arial"/>
          <w:lang w:val="ro-RO"/>
        </w:rPr>
        <w:t xml:space="preserve">rii </w:t>
      </w:r>
      <w:r w:rsidR="008A183F">
        <w:rPr>
          <w:rFonts w:ascii="Arial" w:hAnsi="Arial" w:cs="Arial"/>
          <w:lang w:val="ro-RO"/>
        </w:rPr>
        <w:t>ș</w:t>
      </w:r>
      <w:r w:rsidRPr="003E42EC">
        <w:rPr>
          <w:rFonts w:ascii="Arial" w:hAnsi="Arial" w:cs="Arial"/>
          <w:lang w:val="ro-RO"/>
        </w:rPr>
        <w:t>i se va face o coresponden</w:t>
      </w:r>
      <w:r w:rsidR="008A183F">
        <w:rPr>
          <w:rFonts w:ascii="Arial" w:hAnsi="Arial" w:cs="Arial"/>
          <w:lang w:val="ro-RO"/>
        </w:rPr>
        <w:t>ță</w:t>
      </w:r>
      <w:r w:rsidRPr="003E42EC">
        <w:rPr>
          <w:rFonts w:ascii="Arial" w:hAnsi="Arial" w:cs="Arial"/>
          <w:lang w:val="ro-RO"/>
        </w:rPr>
        <w:t xml:space="preserve"> </w:t>
      </w:r>
      <w:r w:rsidR="008A183F">
        <w:rPr>
          <w:rFonts w:ascii="Arial" w:hAnsi="Arial" w:cs="Arial"/>
          <w:lang w:val="ro-RO"/>
        </w:rPr>
        <w:t>î</w:t>
      </w:r>
      <w:r w:rsidRPr="003E42EC">
        <w:rPr>
          <w:rFonts w:ascii="Arial" w:hAnsi="Arial" w:cs="Arial"/>
          <w:lang w:val="ro-RO"/>
        </w:rPr>
        <w:t>ntre cei interesa</w:t>
      </w:r>
      <w:r w:rsidR="008A183F">
        <w:rPr>
          <w:rFonts w:ascii="Arial" w:hAnsi="Arial" w:cs="Arial"/>
          <w:lang w:val="ro-RO"/>
        </w:rPr>
        <w:t>ț</w:t>
      </w:r>
      <w:r w:rsidRPr="003E42EC">
        <w:rPr>
          <w:rFonts w:ascii="Arial" w:hAnsi="Arial" w:cs="Arial"/>
          <w:lang w:val="ro-RO"/>
        </w:rPr>
        <w:t>i, prim</w:t>
      </w:r>
      <w:r w:rsidR="008A183F">
        <w:rPr>
          <w:rFonts w:ascii="Arial" w:hAnsi="Arial" w:cs="Arial"/>
          <w:lang w:val="ro-RO"/>
        </w:rPr>
        <w:t>ă</w:t>
      </w:r>
      <w:r w:rsidRPr="003E42EC">
        <w:rPr>
          <w:rFonts w:ascii="Arial" w:hAnsi="Arial" w:cs="Arial"/>
          <w:lang w:val="ro-RO"/>
        </w:rPr>
        <w:t>rie si elaboratorul documentatiei de urbanism. La finalul procedurii, se va intocmi raportul informarii si consultarii populatiei, act necesar in vederea aprobarii P.U.Z.-ului de catre administratia local</w:t>
      </w:r>
      <w:r w:rsidR="008A183F">
        <w:rPr>
          <w:rFonts w:ascii="Arial" w:hAnsi="Arial" w:cs="Arial"/>
          <w:lang w:val="ro-RO"/>
        </w:rPr>
        <w:t>ă</w:t>
      </w:r>
      <w:r w:rsidRPr="003E42EC">
        <w:rPr>
          <w:rFonts w:ascii="Arial" w:hAnsi="Arial" w:cs="Arial"/>
          <w:lang w:val="ro-RO"/>
        </w:rPr>
        <w:t>.</w:t>
      </w:r>
    </w:p>
    <w:p w14:paraId="3B575A86" w14:textId="77777777" w:rsidR="008A183F" w:rsidRPr="003E42EC" w:rsidRDefault="008A183F" w:rsidP="008A183F">
      <w:pPr>
        <w:pStyle w:val="Footer"/>
        <w:tabs>
          <w:tab w:val="clear" w:pos="4680"/>
          <w:tab w:val="center" w:pos="90"/>
        </w:tabs>
        <w:spacing w:line="288" w:lineRule="auto"/>
        <w:contextualSpacing/>
        <w:jc w:val="both"/>
        <w:rPr>
          <w:rFonts w:ascii="Arial" w:hAnsi="Arial" w:cs="Arial"/>
          <w:lang w:val="ro-RO"/>
        </w:rPr>
      </w:pPr>
    </w:p>
    <w:p w14:paraId="7BB80B47" w14:textId="77777777" w:rsidR="008A183F" w:rsidRPr="008A183F" w:rsidRDefault="008A183F" w:rsidP="008A183F">
      <w:pPr>
        <w:pStyle w:val="Footer"/>
        <w:tabs>
          <w:tab w:val="clear" w:pos="4680"/>
          <w:tab w:val="clear" w:pos="9360"/>
          <w:tab w:val="right" w:pos="0"/>
          <w:tab w:val="left" w:pos="284"/>
        </w:tabs>
        <w:spacing w:line="288" w:lineRule="auto"/>
        <w:jc w:val="both"/>
        <w:rPr>
          <w:rFonts w:ascii="Arial" w:hAnsi="Arial" w:cs="Arial"/>
          <w:iCs/>
          <w:color w:val="000000" w:themeColor="text1"/>
          <w:u w:val="single"/>
          <w:lang w:val="ro-RO" w:eastAsia="ro-RO"/>
        </w:rPr>
      </w:pPr>
      <w:r w:rsidRPr="008A183F">
        <w:rPr>
          <w:rFonts w:ascii="Arial" w:hAnsi="Arial" w:cs="Arial"/>
          <w:iCs/>
          <w:color w:val="000000" w:themeColor="text1"/>
          <w:u w:val="single"/>
          <w:lang w:val="ro-RO" w:eastAsia="ro-RO"/>
        </w:rPr>
        <w:t>Punctul de vedere al elaboratorului P.U.Z.</w:t>
      </w:r>
    </w:p>
    <w:p w14:paraId="5E9593DC" w14:textId="1EF86DC5" w:rsidR="008A183F" w:rsidRPr="003E42EC" w:rsidRDefault="008A183F" w:rsidP="008A183F">
      <w:pPr>
        <w:pStyle w:val="Default"/>
        <w:spacing w:line="288" w:lineRule="auto"/>
        <w:jc w:val="both"/>
        <w:rPr>
          <w:rFonts w:ascii="Arial" w:hAnsi="Arial" w:cs="Arial"/>
          <w:bCs/>
          <w:color w:val="auto"/>
          <w:sz w:val="22"/>
          <w:szCs w:val="22"/>
        </w:rPr>
      </w:pPr>
      <w:r w:rsidRPr="003E42EC">
        <w:rPr>
          <w:rFonts w:ascii="Arial" w:hAnsi="Arial" w:cs="Arial"/>
          <w:bCs/>
          <w:color w:val="auto"/>
          <w:sz w:val="22"/>
          <w:szCs w:val="22"/>
        </w:rPr>
        <w:t>Reglementările propuse prin prezenta documentaţie de urbanism se înscriu în prevederile art. 32, alin. (1), lit. b) al Legii nr. 350/2001, cu modificările ulterioare</w:t>
      </w:r>
      <w:r>
        <w:rPr>
          <w:rFonts w:ascii="Arial" w:hAnsi="Arial" w:cs="Arial"/>
          <w:bCs/>
          <w:color w:val="auto"/>
          <w:sz w:val="22"/>
          <w:szCs w:val="22"/>
        </w:rPr>
        <w:t xml:space="preserve"> și</w:t>
      </w:r>
      <w:r w:rsidRPr="003E42EC">
        <w:rPr>
          <w:rFonts w:ascii="Arial" w:hAnsi="Arial" w:cs="Arial"/>
          <w:bCs/>
          <w:color w:val="auto"/>
          <w:sz w:val="22"/>
          <w:szCs w:val="22"/>
        </w:rPr>
        <w:t xml:space="preserve"> detaliază reglementările aprobate prin PUG. </w:t>
      </w:r>
    </w:p>
    <w:p w14:paraId="2B563C82" w14:textId="77777777" w:rsidR="008A183F" w:rsidRPr="003E42EC" w:rsidRDefault="008A183F" w:rsidP="008A183F">
      <w:pPr>
        <w:autoSpaceDE w:val="0"/>
        <w:autoSpaceDN w:val="0"/>
        <w:adjustRightInd w:val="0"/>
        <w:spacing w:after="0" w:line="288" w:lineRule="auto"/>
        <w:jc w:val="both"/>
        <w:rPr>
          <w:rFonts w:ascii="Arial" w:hAnsi="Arial" w:cs="Arial"/>
          <w:lang w:val="ro-RO"/>
        </w:rPr>
      </w:pPr>
      <w:r w:rsidRPr="003E42EC">
        <w:rPr>
          <w:rFonts w:ascii="Arial" w:hAnsi="Arial" w:cs="Arial"/>
          <w:bCs/>
          <w:lang w:val="ro-RO"/>
        </w:rPr>
        <w:t xml:space="preserve">Funcţiunile propuse sunt compatibile cu funcţiunea predominantă a zonei şi respectă </w:t>
      </w:r>
      <w:r w:rsidRPr="003E42EC">
        <w:rPr>
          <w:rFonts w:ascii="Arial" w:hAnsi="Arial" w:cs="Arial"/>
          <w:lang w:val="ro-RO"/>
        </w:rPr>
        <w:t>principalele obiective ale activităţii de urbanism:</w:t>
      </w:r>
    </w:p>
    <w:p w14:paraId="265C1C0C" w14:textId="77777777" w:rsidR="008A183F" w:rsidRPr="003E42EC" w:rsidRDefault="008A183F" w:rsidP="008A183F">
      <w:pPr>
        <w:autoSpaceDE w:val="0"/>
        <w:autoSpaceDN w:val="0"/>
        <w:adjustRightInd w:val="0"/>
        <w:spacing w:after="0" w:line="288" w:lineRule="auto"/>
        <w:jc w:val="both"/>
        <w:rPr>
          <w:rFonts w:ascii="Arial" w:hAnsi="Arial" w:cs="Arial"/>
          <w:lang w:val="ro-RO"/>
        </w:rPr>
      </w:pPr>
      <w:r w:rsidRPr="003E42EC">
        <w:rPr>
          <w:rFonts w:ascii="Arial" w:hAnsi="Arial" w:cs="Arial"/>
          <w:lang w:val="ro-RO"/>
        </w:rPr>
        <w:t>- îmbunătăţirea condiţiilor de viaţă prin eliminarea disfuncţionalităţilor, asigurarea accesului la infrastructuri, servicii publice şi locuinţe convenabile pentru toţi locuitorii;</w:t>
      </w:r>
    </w:p>
    <w:p w14:paraId="36ACC383" w14:textId="3F64B599" w:rsidR="008A183F" w:rsidRPr="008A183F" w:rsidRDefault="008A183F" w:rsidP="008A183F">
      <w:pPr>
        <w:autoSpaceDE w:val="0"/>
        <w:autoSpaceDN w:val="0"/>
        <w:adjustRightInd w:val="0"/>
        <w:spacing w:after="0" w:line="288" w:lineRule="auto"/>
        <w:jc w:val="both"/>
        <w:rPr>
          <w:rFonts w:ascii="Arial" w:hAnsi="Arial" w:cs="Arial"/>
          <w:lang w:val="ro-RO"/>
        </w:rPr>
      </w:pPr>
      <w:r w:rsidRPr="003E42EC">
        <w:rPr>
          <w:rFonts w:ascii="Arial" w:hAnsi="Arial" w:cs="Arial"/>
          <w:lang w:val="ro-RO"/>
        </w:rPr>
        <w:t>- utilizarea eficientă a terenurilor, în acord cu funcţiunile urbanistice adecvate; extinderea controlată a zonelor construite</w:t>
      </w:r>
      <w:r>
        <w:rPr>
          <w:rFonts w:ascii="Arial" w:hAnsi="Arial" w:cs="Arial"/>
        </w:rPr>
        <w:t>;</w:t>
      </w:r>
    </w:p>
    <w:p w14:paraId="1CD5598D" w14:textId="77777777" w:rsidR="008A183F" w:rsidRPr="003E42EC" w:rsidRDefault="008A183F" w:rsidP="008A183F">
      <w:pPr>
        <w:autoSpaceDE w:val="0"/>
        <w:autoSpaceDN w:val="0"/>
        <w:adjustRightInd w:val="0"/>
        <w:spacing w:after="0" w:line="288" w:lineRule="auto"/>
        <w:jc w:val="both"/>
        <w:rPr>
          <w:rFonts w:ascii="Arial" w:hAnsi="Arial" w:cs="Arial"/>
          <w:lang w:val="ro-RO"/>
        </w:rPr>
      </w:pPr>
      <w:r w:rsidRPr="003E42EC">
        <w:rPr>
          <w:rFonts w:ascii="Arial" w:hAnsi="Arial" w:cs="Arial"/>
          <w:lang w:val="ro-RO"/>
        </w:rPr>
        <w:t>- asigurarea calităţii cadrului construit, amenajat şi plantat.</w:t>
      </w:r>
    </w:p>
    <w:p w14:paraId="20E24A53" w14:textId="01FBFEF3" w:rsidR="009F63B5" w:rsidRDefault="009F63B5" w:rsidP="00107531">
      <w:pPr>
        <w:pStyle w:val="Default"/>
        <w:spacing w:line="288" w:lineRule="auto"/>
        <w:ind w:right="-48"/>
        <w:jc w:val="both"/>
        <w:rPr>
          <w:rFonts w:ascii="Arial" w:hAnsi="Arial" w:cs="Arial"/>
          <w:bCs/>
          <w:color w:val="auto"/>
          <w:sz w:val="22"/>
          <w:szCs w:val="22"/>
        </w:rPr>
      </w:pPr>
    </w:p>
    <w:p w14:paraId="348A1576" w14:textId="627191DD" w:rsidR="008352D2" w:rsidRPr="001E65A7" w:rsidRDefault="008A183F" w:rsidP="001E65A7">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left"/>
        <w:rPr>
          <w:rFonts w:eastAsia="Times New Roman"/>
          <w:color w:val="auto"/>
          <w:sz w:val="22"/>
          <w:szCs w:val="22"/>
          <w:lang w:eastAsia="en-US"/>
        </w:rPr>
      </w:pPr>
      <w:r>
        <w:rPr>
          <w:rFonts w:eastAsia="Times New Roman"/>
          <w:color w:val="auto"/>
          <w:sz w:val="22"/>
          <w:szCs w:val="22"/>
          <w:lang w:eastAsia="en-US"/>
        </w:rPr>
        <w:t>3.10 MANAGEMENTUL DEȘEURILOR</w:t>
      </w:r>
    </w:p>
    <w:p w14:paraId="6D50AD4C" w14:textId="77777777" w:rsidR="001E65A7" w:rsidRDefault="001E65A7" w:rsidP="001E65A7">
      <w:pPr>
        <w:pStyle w:val="Footer"/>
        <w:tabs>
          <w:tab w:val="clear" w:pos="4680"/>
          <w:tab w:val="left" w:pos="284"/>
          <w:tab w:val="center" w:pos="709"/>
        </w:tabs>
        <w:ind w:firstLine="706"/>
        <w:jc w:val="both"/>
        <w:rPr>
          <w:rFonts w:ascii="Arial" w:hAnsi="Arial" w:cs="Arial"/>
          <w:lang w:val="ro-RO"/>
        </w:rPr>
      </w:pPr>
    </w:p>
    <w:p w14:paraId="0F9C9437" w14:textId="704A4BF3" w:rsidR="008352D2" w:rsidRPr="001E65A7" w:rsidRDefault="008A183F" w:rsidP="001E65A7">
      <w:pPr>
        <w:pStyle w:val="Footer"/>
        <w:tabs>
          <w:tab w:val="clear" w:pos="4680"/>
          <w:tab w:val="left" w:pos="284"/>
          <w:tab w:val="center" w:pos="709"/>
        </w:tabs>
        <w:spacing w:after="200"/>
        <w:ind w:firstLine="709"/>
        <w:jc w:val="both"/>
        <w:rPr>
          <w:rFonts w:ascii="Arial" w:hAnsi="Arial" w:cs="Arial"/>
          <w:lang w:val="ro-RO"/>
        </w:rPr>
      </w:pPr>
      <w:r>
        <w:rPr>
          <w:rFonts w:ascii="Arial" w:hAnsi="Arial" w:cs="Arial"/>
          <w:lang w:val="ro-RO"/>
        </w:rPr>
        <w:t>Î</w:t>
      </w:r>
      <w:r w:rsidRPr="003E42EC">
        <w:rPr>
          <w:rFonts w:ascii="Arial" w:hAnsi="Arial" w:cs="Arial"/>
          <w:lang w:val="ro-RO"/>
        </w:rPr>
        <w:t xml:space="preserve">n prezent salubrizarea </w:t>
      </w:r>
      <w:r>
        <w:rPr>
          <w:rFonts w:ascii="Arial" w:hAnsi="Arial" w:cs="Arial"/>
          <w:lang w:val="ro-RO"/>
        </w:rPr>
        <w:t>î</w:t>
      </w:r>
      <w:r w:rsidRPr="003E42EC">
        <w:rPr>
          <w:rFonts w:ascii="Arial" w:hAnsi="Arial" w:cs="Arial"/>
          <w:lang w:val="ro-RO"/>
        </w:rPr>
        <w:t>n zona analizat</w:t>
      </w:r>
      <w:r w:rsidR="008352D2">
        <w:rPr>
          <w:rFonts w:ascii="Arial" w:hAnsi="Arial" w:cs="Arial"/>
          <w:lang w:val="ro-RO"/>
        </w:rPr>
        <w:t>ă</w:t>
      </w:r>
      <w:r w:rsidRPr="003E42EC">
        <w:rPr>
          <w:rFonts w:ascii="Arial" w:hAnsi="Arial" w:cs="Arial"/>
          <w:lang w:val="ro-RO"/>
        </w:rPr>
        <w:t xml:space="preserve"> este asigurat</w:t>
      </w:r>
      <w:r w:rsidR="008352D2">
        <w:rPr>
          <w:rFonts w:ascii="Arial" w:hAnsi="Arial" w:cs="Arial"/>
          <w:lang w:val="ro-RO"/>
        </w:rPr>
        <w:t>ă</w:t>
      </w:r>
      <w:r w:rsidRPr="003E42EC">
        <w:rPr>
          <w:rFonts w:ascii="Arial" w:hAnsi="Arial" w:cs="Arial"/>
          <w:lang w:val="ro-RO"/>
        </w:rPr>
        <w:t xml:space="preserve"> de c</w:t>
      </w:r>
      <w:r w:rsidR="008352D2">
        <w:rPr>
          <w:rFonts w:ascii="Arial" w:hAnsi="Arial" w:cs="Arial"/>
          <w:lang w:val="ro-RO"/>
        </w:rPr>
        <w:t>ă</w:t>
      </w:r>
      <w:r w:rsidRPr="003E42EC">
        <w:rPr>
          <w:rFonts w:ascii="Arial" w:hAnsi="Arial" w:cs="Arial"/>
          <w:lang w:val="ro-RO"/>
        </w:rPr>
        <w:t>tre un agent de salubrizare spe</w:t>
      </w:r>
      <w:r w:rsidR="001E65A7">
        <w:rPr>
          <w:rFonts w:ascii="Arial" w:hAnsi="Arial" w:cs="Arial"/>
          <w:lang w:val="ro-RO"/>
        </w:rPr>
        <w:t>c</w:t>
      </w:r>
      <w:r w:rsidRPr="003E42EC">
        <w:rPr>
          <w:rFonts w:ascii="Arial" w:hAnsi="Arial" w:cs="Arial"/>
          <w:lang w:val="ro-RO"/>
        </w:rPr>
        <w:t xml:space="preserve">ializat </w:t>
      </w:r>
      <w:r w:rsidR="008352D2">
        <w:rPr>
          <w:rFonts w:ascii="Arial" w:hAnsi="Arial" w:cs="Arial"/>
          <w:lang w:val="ro-RO"/>
        </w:rPr>
        <w:t>ș</w:t>
      </w:r>
      <w:r w:rsidRPr="003E42EC">
        <w:rPr>
          <w:rFonts w:ascii="Arial" w:hAnsi="Arial" w:cs="Arial"/>
          <w:lang w:val="ro-RO"/>
        </w:rPr>
        <w:t xml:space="preserve">i autorizat </w:t>
      </w:r>
      <w:r w:rsidR="008352D2">
        <w:rPr>
          <w:rFonts w:ascii="Arial" w:hAnsi="Arial" w:cs="Arial"/>
          <w:lang w:val="ro-RO"/>
        </w:rPr>
        <w:t>î</w:t>
      </w:r>
      <w:r w:rsidRPr="003E42EC">
        <w:rPr>
          <w:rFonts w:ascii="Arial" w:hAnsi="Arial" w:cs="Arial"/>
          <w:lang w:val="ro-RO"/>
        </w:rPr>
        <w:t>n colectarea de de</w:t>
      </w:r>
      <w:r w:rsidR="008352D2">
        <w:rPr>
          <w:rFonts w:ascii="Arial" w:hAnsi="Arial" w:cs="Arial"/>
          <w:lang w:val="ro-RO"/>
        </w:rPr>
        <w:t>ș</w:t>
      </w:r>
      <w:r w:rsidRPr="003E42EC">
        <w:rPr>
          <w:rFonts w:ascii="Arial" w:hAnsi="Arial" w:cs="Arial"/>
          <w:lang w:val="ro-RO"/>
        </w:rPr>
        <w:t>euri – POLARIS M HOLDING.</w:t>
      </w:r>
    </w:p>
    <w:p w14:paraId="04EEC51F" w14:textId="6ABC4300" w:rsidR="008352D2" w:rsidRDefault="008352D2" w:rsidP="008352D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left"/>
        <w:rPr>
          <w:rFonts w:eastAsia="Times New Roman"/>
          <w:color w:val="auto"/>
          <w:sz w:val="22"/>
          <w:szCs w:val="22"/>
          <w:lang w:eastAsia="en-US"/>
        </w:rPr>
      </w:pPr>
      <w:r>
        <w:rPr>
          <w:rFonts w:eastAsia="Times New Roman"/>
          <w:color w:val="auto"/>
          <w:sz w:val="22"/>
          <w:szCs w:val="22"/>
          <w:lang w:eastAsia="en-US"/>
        </w:rPr>
        <w:lastRenderedPageBreak/>
        <w:t>CAPITOLUL 4 - DISFUNCȚIONALITĂȚI</w:t>
      </w:r>
    </w:p>
    <w:p w14:paraId="3201D6A9" w14:textId="0B94EE9C" w:rsidR="001E7972" w:rsidRDefault="001E7972" w:rsidP="00107531">
      <w:pPr>
        <w:pStyle w:val="Default"/>
        <w:spacing w:line="288" w:lineRule="auto"/>
        <w:ind w:right="-48"/>
        <w:jc w:val="both"/>
        <w:rPr>
          <w:rFonts w:ascii="Arial" w:hAnsi="Arial" w:cs="Arial"/>
          <w:bCs/>
          <w:color w:val="auto"/>
          <w:sz w:val="22"/>
          <w:szCs w:val="22"/>
        </w:rPr>
      </w:pPr>
    </w:p>
    <w:p w14:paraId="3A719608" w14:textId="77777777" w:rsidR="008352D2" w:rsidRPr="004A2403" w:rsidRDefault="008352D2" w:rsidP="008352D2">
      <w:pPr>
        <w:autoSpaceDE w:val="0"/>
        <w:autoSpaceDN w:val="0"/>
        <w:adjustRightInd w:val="0"/>
        <w:spacing w:after="0" w:line="288" w:lineRule="auto"/>
        <w:ind w:firstLine="360"/>
        <w:jc w:val="both"/>
        <w:rPr>
          <w:rFonts w:ascii="Arial" w:hAnsi="Arial" w:cs="Arial"/>
          <w:iCs/>
          <w:color w:val="000000"/>
          <w:lang w:val="fr-BE"/>
        </w:rPr>
      </w:pPr>
      <w:r w:rsidRPr="004A2403">
        <w:rPr>
          <w:rFonts w:ascii="Arial" w:hAnsi="Arial" w:cs="Arial"/>
          <w:iCs/>
          <w:color w:val="000000"/>
          <w:lang w:val="fr-BE"/>
        </w:rPr>
        <w:t>În prezent, zona este caracterizată de un fond construit neomogen din punct de vedere arhitectural.</w:t>
      </w:r>
    </w:p>
    <w:p w14:paraId="32957F5B" w14:textId="77777777" w:rsidR="008352D2" w:rsidRPr="004A2403" w:rsidRDefault="008352D2" w:rsidP="008352D2">
      <w:pPr>
        <w:autoSpaceDE w:val="0"/>
        <w:autoSpaceDN w:val="0"/>
        <w:adjustRightInd w:val="0"/>
        <w:spacing w:after="0" w:line="288" w:lineRule="auto"/>
        <w:ind w:firstLine="360"/>
        <w:jc w:val="both"/>
        <w:rPr>
          <w:rFonts w:ascii="Arial" w:hAnsi="Arial" w:cs="Arial"/>
          <w:iCs/>
          <w:color w:val="000000"/>
          <w:lang w:val="fr-BE"/>
        </w:rPr>
      </w:pPr>
      <w:r w:rsidRPr="004A2403">
        <w:rPr>
          <w:rFonts w:ascii="Arial" w:hAnsi="Arial" w:cs="Arial"/>
          <w:iCs/>
          <w:color w:val="000000"/>
          <w:lang w:val="fr-BE"/>
        </w:rPr>
        <w:t xml:space="preserve">În cazul străzilor Radu Calomfirescu, Petru Vulcan, Laic Vodă, Pictor Ion Andreescu și Mircea cel Bătrân se constată degradarea învelișului asfaltic de pe carosabil și de pe trotuare. </w:t>
      </w:r>
    </w:p>
    <w:p w14:paraId="5887E8B8" w14:textId="11D955C4" w:rsidR="008352D2" w:rsidRPr="00995996" w:rsidRDefault="008352D2" w:rsidP="00995996">
      <w:pPr>
        <w:autoSpaceDE w:val="0"/>
        <w:autoSpaceDN w:val="0"/>
        <w:adjustRightInd w:val="0"/>
        <w:spacing w:after="0" w:line="288" w:lineRule="auto"/>
        <w:jc w:val="both"/>
        <w:rPr>
          <w:rFonts w:ascii="Arial" w:hAnsi="Arial" w:cs="Arial"/>
          <w:iCs/>
          <w:color w:val="000000"/>
          <w:lang w:val="fr-BE"/>
        </w:rPr>
      </w:pPr>
      <w:r w:rsidRPr="004A2403">
        <w:rPr>
          <w:rFonts w:ascii="Arial" w:hAnsi="Arial" w:cs="Arial"/>
          <w:iCs/>
          <w:color w:val="000000"/>
          <w:lang w:val="fr-BE"/>
        </w:rPr>
        <w:t xml:space="preserve">Fiind amplasată pe străzile Ion Rațiu și Mircea cel Bătrân, ce fac legătura cu artere de circulație importante la nivelul municipiului, zona de studiu riscă să devină o zonă de tranzit, fără să dețină o identitate urbană proprie.  Din acest motiv este recomandat ca investițiile viitoare să se realizeze conform unor reglementări care să susțină dezvoltarea unitară și coerentă a zonei, atât din punct de vedere funcțional, cât și morfologic. </w:t>
      </w:r>
    </w:p>
    <w:p w14:paraId="70F7BBE0" w14:textId="77777777" w:rsidR="008352D2" w:rsidRDefault="008352D2" w:rsidP="008352D2">
      <w:pPr>
        <w:pStyle w:val="Default"/>
        <w:spacing w:line="288" w:lineRule="auto"/>
        <w:ind w:right="-48"/>
        <w:jc w:val="both"/>
        <w:rPr>
          <w:rFonts w:ascii="Arial" w:hAnsi="Arial" w:cs="Arial"/>
          <w:bCs/>
          <w:color w:val="auto"/>
          <w:sz w:val="22"/>
          <w:szCs w:val="22"/>
        </w:rPr>
      </w:pPr>
    </w:p>
    <w:p w14:paraId="6AEF62D4" w14:textId="14A25D31" w:rsidR="008352D2" w:rsidRDefault="008352D2" w:rsidP="004E7E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6030" w:right="27" w:hanging="6030"/>
        <w:jc w:val="left"/>
        <w:rPr>
          <w:rFonts w:eastAsia="Times New Roman"/>
          <w:color w:val="auto"/>
          <w:sz w:val="22"/>
          <w:szCs w:val="22"/>
          <w:lang w:eastAsia="en-US"/>
        </w:rPr>
      </w:pPr>
      <w:r>
        <w:rPr>
          <w:rFonts w:eastAsia="Times New Roman"/>
          <w:color w:val="auto"/>
          <w:sz w:val="22"/>
          <w:szCs w:val="22"/>
          <w:lang w:eastAsia="en-US"/>
        </w:rPr>
        <w:t>CAPITOLUL 5</w:t>
      </w:r>
      <w:r w:rsidR="004E7E5B">
        <w:rPr>
          <w:rFonts w:eastAsia="Times New Roman"/>
          <w:color w:val="auto"/>
          <w:sz w:val="22"/>
          <w:szCs w:val="22"/>
          <w:lang w:eastAsia="en-US"/>
        </w:rPr>
        <w:t xml:space="preserve">        </w:t>
      </w:r>
      <w:r>
        <w:rPr>
          <w:rFonts w:eastAsia="Times New Roman"/>
          <w:color w:val="auto"/>
          <w:sz w:val="22"/>
          <w:szCs w:val="22"/>
          <w:lang w:eastAsia="en-US"/>
        </w:rPr>
        <w:t xml:space="preserve"> PROIECTE APROBATE / LUCRĂRI ÎN CURS DE REALIZARE / LUCRĂRI </w:t>
      </w:r>
      <w:r w:rsidR="004E7E5B">
        <w:rPr>
          <w:rFonts w:eastAsia="Times New Roman"/>
          <w:color w:val="auto"/>
          <w:sz w:val="22"/>
          <w:szCs w:val="22"/>
          <w:lang w:eastAsia="en-US"/>
        </w:rPr>
        <w:t xml:space="preserve">                 </w:t>
      </w:r>
      <w:r>
        <w:rPr>
          <w:rFonts w:eastAsia="Times New Roman"/>
          <w:color w:val="auto"/>
          <w:sz w:val="22"/>
          <w:szCs w:val="22"/>
          <w:lang w:eastAsia="en-US"/>
        </w:rPr>
        <w:t>PENTRU PROTECȚIA MEDIULUI</w:t>
      </w:r>
    </w:p>
    <w:p w14:paraId="2EBACD0C" w14:textId="4F591A1A" w:rsidR="001E7972" w:rsidRDefault="001E7972" w:rsidP="00107531">
      <w:pPr>
        <w:pStyle w:val="Default"/>
        <w:spacing w:line="288" w:lineRule="auto"/>
        <w:ind w:right="-48"/>
        <w:jc w:val="both"/>
        <w:rPr>
          <w:rFonts w:ascii="Arial" w:hAnsi="Arial" w:cs="Arial"/>
          <w:bCs/>
          <w:color w:val="auto"/>
          <w:sz w:val="22"/>
          <w:szCs w:val="22"/>
        </w:rPr>
      </w:pPr>
    </w:p>
    <w:p w14:paraId="6A85120F" w14:textId="2F72AB99" w:rsidR="008352D2" w:rsidRPr="003E42EC" w:rsidRDefault="008352D2" w:rsidP="008352D2">
      <w:pPr>
        <w:autoSpaceDE w:val="0"/>
        <w:autoSpaceDN w:val="0"/>
        <w:adjustRightInd w:val="0"/>
        <w:spacing w:line="240" w:lineRule="auto"/>
        <w:jc w:val="both"/>
        <w:rPr>
          <w:rFonts w:ascii="Arial" w:hAnsi="Arial" w:cs="Arial"/>
          <w:color w:val="000000"/>
          <w:lang w:val="ro-RO"/>
        </w:rPr>
      </w:pPr>
      <w:r w:rsidRPr="003E42EC">
        <w:rPr>
          <w:rFonts w:ascii="Arial" w:hAnsi="Arial" w:cs="Arial"/>
          <w:color w:val="000000"/>
          <w:lang w:val="ro-RO"/>
        </w:rPr>
        <w:t>Amplasamentul studiat face parte din intravilanul Municipiului Constan</w:t>
      </w:r>
      <w:r>
        <w:rPr>
          <w:rFonts w:ascii="Arial" w:hAnsi="Arial" w:cs="Arial"/>
          <w:color w:val="000000"/>
          <w:lang w:val="ro-RO"/>
        </w:rPr>
        <w:t>ț</w:t>
      </w:r>
      <w:r w:rsidRPr="003E42EC">
        <w:rPr>
          <w:rFonts w:ascii="Arial" w:hAnsi="Arial" w:cs="Arial"/>
          <w:color w:val="000000"/>
          <w:lang w:val="ro-RO"/>
        </w:rPr>
        <w:t>a, conform PLANULUI URBANISTIC GENERAL al Municipiului Constan</w:t>
      </w:r>
      <w:r>
        <w:rPr>
          <w:rFonts w:ascii="Arial" w:hAnsi="Arial" w:cs="Arial"/>
          <w:color w:val="000000"/>
          <w:lang w:val="ro-RO"/>
        </w:rPr>
        <w:t>ț</w:t>
      </w:r>
      <w:r w:rsidRPr="003E42EC">
        <w:rPr>
          <w:rFonts w:ascii="Arial" w:hAnsi="Arial" w:cs="Arial"/>
          <w:color w:val="000000"/>
          <w:lang w:val="ro-RO"/>
        </w:rPr>
        <w:t>a aprobat prin Hot</w:t>
      </w:r>
      <w:r>
        <w:rPr>
          <w:rFonts w:ascii="Arial" w:hAnsi="Arial" w:cs="Arial"/>
          <w:color w:val="000000"/>
          <w:lang w:val="ro-RO"/>
        </w:rPr>
        <w:t>ă</w:t>
      </w:r>
      <w:r w:rsidRPr="003E42EC">
        <w:rPr>
          <w:rFonts w:ascii="Arial" w:hAnsi="Arial" w:cs="Arial"/>
          <w:color w:val="000000"/>
          <w:lang w:val="ro-RO"/>
        </w:rPr>
        <w:t>r</w:t>
      </w:r>
      <w:r>
        <w:rPr>
          <w:rFonts w:ascii="Arial" w:hAnsi="Arial" w:cs="Arial"/>
          <w:color w:val="000000"/>
          <w:lang w:val="ro-RO"/>
        </w:rPr>
        <w:t>â</w:t>
      </w:r>
      <w:r w:rsidRPr="003E42EC">
        <w:rPr>
          <w:rFonts w:ascii="Arial" w:hAnsi="Arial" w:cs="Arial"/>
          <w:color w:val="000000"/>
          <w:lang w:val="ro-RO"/>
        </w:rPr>
        <w:t>rea Consiliului Local nr. 653 din 24.11.1999, a c</w:t>
      </w:r>
      <w:r>
        <w:rPr>
          <w:rFonts w:ascii="Arial" w:hAnsi="Arial" w:cs="Arial"/>
          <w:color w:val="000000"/>
          <w:lang w:val="ro-RO"/>
        </w:rPr>
        <w:t>ă</w:t>
      </w:r>
      <w:r w:rsidRPr="003E42EC">
        <w:rPr>
          <w:rFonts w:ascii="Arial" w:hAnsi="Arial" w:cs="Arial"/>
          <w:color w:val="000000"/>
          <w:lang w:val="ro-RO"/>
        </w:rPr>
        <w:t>rui valabilitate a fost prelungit</w:t>
      </w:r>
      <w:r>
        <w:rPr>
          <w:rFonts w:ascii="Arial" w:hAnsi="Arial" w:cs="Arial"/>
          <w:color w:val="000000"/>
          <w:lang w:val="ro-RO"/>
        </w:rPr>
        <w:t>ă</w:t>
      </w:r>
      <w:r w:rsidRPr="003E42EC">
        <w:rPr>
          <w:rFonts w:ascii="Arial" w:hAnsi="Arial" w:cs="Arial"/>
          <w:color w:val="000000"/>
          <w:lang w:val="ro-RO"/>
        </w:rPr>
        <w:t xml:space="preserve"> prin HCL nr.327 din 18.12.2016.</w:t>
      </w:r>
    </w:p>
    <w:p w14:paraId="0E12BBCB" w14:textId="26041272" w:rsidR="008352D2" w:rsidRPr="003E42EC" w:rsidRDefault="008352D2" w:rsidP="008352D2">
      <w:pPr>
        <w:pStyle w:val="Footer"/>
        <w:jc w:val="both"/>
        <w:rPr>
          <w:rFonts w:ascii="Arial" w:hAnsi="Arial"/>
          <w:lang w:val="ro-RO"/>
        </w:rPr>
      </w:pPr>
      <w:r>
        <w:rPr>
          <w:rFonts w:ascii="Arial" w:hAnsi="Arial"/>
          <w:lang w:val="ro-RO"/>
        </w:rPr>
        <w:t>Î</w:t>
      </w:r>
      <w:r w:rsidRPr="003E42EC">
        <w:rPr>
          <w:rFonts w:ascii="Arial" w:hAnsi="Arial"/>
          <w:lang w:val="ro-RO"/>
        </w:rPr>
        <w:t>n zona studia</w:t>
      </w:r>
      <w:r>
        <w:rPr>
          <w:rFonts w:ascii="Arial" w:hAnsi="Arial"/>
          <w:lang w:val="ro-RO"/>
        </w:rPr>
        <w:t>ă</w:t>
      </w:r>
      <w:r w:rsidRPr="003E42EC">
        <w:rPr>
          <w:rFonts w:ascii="Arial" w:hAnsi="Arial"/>
          <w:lang w:val="ro-RO"/>
        </w:rPr>
        <w:t xml:space="preserve">a </w:t>
      </w:r>
      <w:r w:rsidRPr="003E42EC">
        <w:rPr>
          <w:rFonts w:ascii="Arial" w:hAnsi="Arial"/>
          <w:u w:val="single"/>
          <w:lang w:val="ro-RO"/>
        </w:rPr>
        <w:t>nu s-au identificat lucr</w:t>
      </w:r>
      <w:r>
        <w:rPr>
          <w:rFonts w:ascii="Arial" w:hAnsi="Arial"/>
          <w:u w:val="single"/>
          <w:lang w:val="ro-RO"/>
        </w:rPr>
        <w:t>ă</w:t>
      </w:r>
      <w:r w:rsidRPr="003E42EC">
        <w:rPr>
          <w:rFonts w:ascii="Arial" w:hAnsi="Arial"/>
          <w:u w:val="single"/>
          <w:lang w:val="ro-RO"/>
        </w:rPr>
        <w:t>ri aprobate cu privire la protec</w:t>
      </w:r>
      <w:r>
        <w:rPr>
          <w:rFonts w:ascii="Arial" w:hAnsi="Arial"/>
          <w:u w:val="single"/>
          <w:lang w:val="ro-RO"/>
        </w:rPr>
        <w:t>ț</w:t>
      </w:r>
      <w:r w:rsidRPr="003E42EC">
        <w:rPr>
          <w:rFonts w:ascii="Arial" w:hAnsi="Arial"/>
          <w:u w:val="single"/>
          <w:lang w:val="ro-RO"/>
        </w:rPr>
        <w:t>ia mediului</w:t>
      </w:r>
      <w:r w:rsidRPr="003E42EC">
        <w:rPr>
          <w:rFonts w:ascii="Arial" w:hAnsi="Arial"/>
          <w:lang w:val="ro-RO"/>
        </w:rPr>
        <w:t>.</w:t>
      </w:r>
    </w:p>
    <w:p w14:paraId="0FB336F8" w14:textId="77777777" w:rsidR="008352D2" w:rsidRPr="004E7E5B" w:rsidRDefault="008352D2" w:rsidP="008352D2">
      <w:pPr>
        <w:pStyle w:val="Footer"/>
        <w:tabs>
          <w:tab w:val="clear" w:pos="4680"/>
          <w:tab w:val="clear" w:pos="9360"/>
        </w:tabs>
        <w:ind w:firstLine="360"/>
        <w:jc w:val="both"/>
        <w:rPr>
          <w:rFonts w:ascii="Arial" w:hAnsi="Arial"/>
          <w:lang w:val="ro-RO"/>
        </w:rPr>
      </w:pPr>
    </w:p>
    <w:p w14:paraId="6950823C" w14:textId="28CF3429" w:rsidR="008352D2" w:rsidRPr="004E7E5B" w:rsidRDefault="008352D2" w:rsidP="008352D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sidRPr="004E7E5B">
        <w:rPr>
          <w:rFonts w:eastAsia="Times New Roman"/>
          <w:color w:val="auto"/>
          <w:sz w:val="22"/>
          <w:szCs w:val="22"/>
          <w:lang w:eastAsia="en-US"/>
        </w:rPr>
        <w:t>CAPITOLUL 6</w:t>
      </w:r>
      <w:r w:rsidR="004E7E5B">
        <w:rPr>
          <w:rFonts w:eastAsia="Times New Roman"/>
          <w:color w:val="auto"/>
          <w:sz w:val="22"/>
          <w:szCs w:val="22"/>
          <w:lang w:eastAsia="en-US"/>
        </w:rPr>
        <w:t xml:space="preserve">     </w:t>
      </w:r>
      <w:r w:rsidR="004E7E5B" w:rsidRPr="004E7E5B">
        <w:rPr>
          <w:rFonts w:eastAsia="Times New Roman"/>
          <w:color w:val="auto"/>
          <w:sz w:val="22"/>
          <w:szCs w:val="22"/>
          <w:lang w:eastAsia="en-US"/>
        </w:rPr>
        <w:t xml:space="preserve">              </w:t>
      </w:r>
      <w:r w:rsidR="004E7E5B">
        <w:rPr>
          <w:rFonts w:eastAsia="Times New Roman"/>
          <w:color w:val="auto"/>
          <w:sz w:val="22"/>
          <w:szCs w:val="22"/>
          <w:lang w:eastAsia="en-US"/>
        </w:rPr>
        <w:t xml:space="preserve">            </w:t>
      </w:r>
      <w:r w:rsidRPr="004E7E5B">
        <w:rPr>
          <w:rFonts w:eastAsia="Times New Roman"/>
          <w:color w:val="auto"/>
          <w:sz w:val="22"/>
          <w:szCs w:val="22"/>
          <w:lang w:eastAsia="en-US"/>
        </w:rPr>
        <w:t>CONȚINUTUL ȘI OBIECTIVELE PLANULUI DE URBANISM</w:t>
      </w:r>
    </w:p>
    <w:p w14:paraId="08B799AE" w14:textId="77777777" w:rsidR="008352D2" w:rsidRPr="004E7E5B" w:rsidRDefault="008352D2" w:rsidP="008352D2">
      <w:pPr>
        <w:pStyle w:val="Footer"/>
        <w:tabs>
          <w:tab w:val="clear" w:pos="4680"/>
          <w:tab w:val="clear" w:pos="9360"/>
        </w:tabs>
        <w:ind w:firstLine="360"/>
        <w:jc w:val="both"/>
        <w:rPr>
          <w:rFonts w:ascii="Arial" w:hAnsi="Arial"/>
          <w:lang w:val="ro-RO"/>
        </w:rPr>
      </w:pPr>
    </w:p>
    <w:p w14:paraId="068F5ED6" w14:textId="326AAA2A" w:rsidR="008352D2" w:rsidRPr="004E7E5B" w:rsidRDefault="008352D2" w:rsidP="008352D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sidRPr="004E7E5B">
        <w:rPr>
          <w:rFonts w:eastAsia="Times New Roman"/>
          <w:color w:val="auto"/>
          <w:sz w:val="22"/>
          <w:szCs w:val="22"/>
          <w:lang w:eastAsia="en-US"/>
        </w:rPr>
        <w:t>6.1 PRINCIPII AVUTE ÎN VEDERE LA ELABORAREA PLANULUI</w:t>
      </w:r>
    </w:p>
    <w:p w14:paraId="4811544A" w14:textId="252BE4C3" w:rsidR="009F63B5" w:rsidRDefault="009F63B5" w:rsidP="00107531">
      <w:pPr>
        <w:pStyle w:val="Default"/>
        <w:spacing w:line="288" w:lineRule="auto"/>
        <w:ind w:right="-48"/>
        <w:jc w:val="both"/>
        <w:rPr>
          <w:rFonts w:ascii="Arial" w:hAnsi="Arial" w:cs="Arial"/>
          <w:bCs/>
          <w:color w:val="auto"/>
          <w:sz w:val="22"/>
          <w:szCs w:val="22"/>
        </w:rPr>
      </w:pPr>
    </w:p>
    <w:p w14:paraId="600F8251" w14:textId="0E67C5FC" w:rsidR="002E406B" w:rsidRDefault="002E406B" w:rsidP="002E406B">
      <w:pPr>
        <w:pStyle w:val="Footer"/>
        <w:spacing w:line="288" w:lineRule="auto"/>
        <w:jc w:val="both"/>
        <w:rPr>
          <w:rFonts w:ascii="Arial" w:hAnsi="Arial" w:cs="Arial"/>
          <w:lang w:val="fr-BE"/>
        </w:rPr>
      </w:pPr>
      <w:r w:rsidRPr="004A2403">
        <w:rPr>
          <w:rFonts w:ascii="Arial" w:hAnsi="Arial" w:cs="Arial"/>
          <w:lang w:val="fr-BE"/>
        </w:rPr>
        <w:t xml:space="preserve">Prezenta documentaţie de urbanism îşi propune modificarea </w:t>
      </w:r>
      <w:r w:rsidRPr="004A2403">
        <w:rPr>
          <w:rFonts w:ascii="Arial" w:hAnsi="Arial" w:cs="Arial"/>
          <w:b/>
          <w:i/>
          <w:lang w:val="fr-BE"/>
        </w:rPr>
        <w:t xml:space="preserve">reglementărilor urbanistice aprobate </w:t>
      </w:r>
      <w:r w:rsidRPr="004A2403">
        <w:rPr>
          <w:rFonts w:ascii="Arial" w:hAnsi="Arial" w:cs="Arial"/>
          <w:lang w:val="fr-BE"/>
        </w:rPr>
        <w:t xml:space="preserve">pentru zona de studiu în suprafaţă de </w:t>
      </w:r>
      <w:r w:rsidRPr="004A2403">
        <w:rPr>
          <w:rFonts w:ascii="Arial" w:hAnsi="Arial" w:cs="Arial"/>
          <w:b/>
          <w:lang w:val="fr-BE"/>
        </w:rPr>
        <w:t xml:space="preserve">29.627,543 </w:t>
      </w:r>
      <w:r w:rsidRPr="00D10117">
        <w:rPr>
          <w:rFonts w:ascii="Arial" w:hAnsi="Arial" w:cs="Arial"/>
          <w:b/>
          <w:lang w:val="ro-RO"/>
        </w:rPr>
        <w:t>metri pătrați</w:t>
      </w:r>
      <w:r>
        <w:rPr>
          <w:rFonts w:ascii="Arial" w:hAnsi="Arial" w:cs="Arial"/>
          <w:b/>
          <w:lang w:val="ro-RO"/>
        </w:rPr>
        <w:t xml:space="preserve"> (2,96 ha.)</w:t>
      </w:r>
      <w:r w:rsidRPr="00D10117">
        <w:rPr>
          <w:rFonts w:ascii="Arial" w:hAnsi="Arial" w:cs="Arial"/>
          <w:lang w:val="ro-RO"/>
        </w:rPr>
        <w:t>,</w:t>
      </w:r>
      <w:r w:rsidRPr="004A2403">
        <w:rPr>
          <w:rFonts w:ascii="Arial" w:hAnsi="Arial" w:cs="Arial"/>
          <w:lang w:val="fr-BE"/>
        </w:rPr>
        <w:t xml:space="preserve"> situată în intravilanul municipiului Constanţa</w:t>
      </w:r>
      <w:r>
        <w:rPr>
          <w:rFonts w:ascii="Arial" w:hAnsi="Arial" w:cs="Arial"/>
          <w:lang w:val="fr-BE"/>
        </w:rPr>
        <w:t>.</w:t>
      </w:r>
    </w:p>
    <w:p w14:paraId="388E9C69" w14:textId="72BB838D" w:rsidR="002E406B" w:rsidRDefault="002E406B" w:rsidP="00676192">
      <w:pPr>
        <w:spacing w:after="0" w:line="288" w:lineRule="auto"/>
        <w:contextualSpacing/>
        <w:jc w:val="both"/>
        <w:rPr>
          <w:rFonts w:ascii="Arial" w:hAnsi="Arial" w:cs="Arial"/>
          <w:bCs/>
          <w:iCs/>
          <w:lang w:val="ro-RO"/>
        </w:rPr>
      </w:pPr>
      <w:r w:rsidRPr="00976043">
        <w:rPr>
          <w:rFonts w:ascii="Arial" w:hAnsi="Arial" w:cs="Arial"/>
          <w:bCs/>
          <w:iCs/>
          <w:lang w:val="ro-RO"/>
        </w:rPr>
        <w:t>Terenu</w:t>
      </w:r>
      <w:r>
        <w:rPr>
          <w:rFonts w:ascii="Arial" w:hAnsi="Arial" w:cs="Arial"/>
          <w:bCs/>
          <w:iCs/>
          <w:lang w:val="ro-RO"/>
        </w:rPr>
        <w:t>l</w:t>
      </w:r>
      <w:r w:rsidRPr="00976043">
        <w:rPr>
          <w:rFonts w:ascii="Arial" w:hAnsi="Arial" w:cs="Arial"/>
          <w:bCs/>
          <w:iCs/>
          <w:lang w:val="ro-RO"/>
        </w:rPr>
        <w:t xml:space="preserve"> </w:t>
      </w:r>
      <w:r>
        <w:rPr>
          <w:rFonts w:ascii="Arial" w:hAnsi="Arial" w:cs="Arial"/>
          <w:bCs/>
          <w:iCs/>
          <w:lang w:val="ro-RO"/>
        </w:rPr>
        <w:t>ce a generat documentația este</w:t>
      </w:r>
      <w:r w:rsidRPr="00976043">
        <w:rPr>
          <w:rFonts w:ascii="Arial" w:hAnsi="Arial" w:cs="Arial"/>
          <w:bCs/>
          <w:iCs/>
          <w:lang w:val="ro-RO"/>
        </w:rPr>
        <w:t xml:space="preserve"> situat în intravilanul municipiului Constanța, în proximitatea zonei centrale, având, prin Str. Ion Rațiu, acces facil către Bd. Tomis și către Bd. Mamaia</w:t>
      </w:r>
      <w:r w:rsidR="00676192">
        <w:rPr>
          <w:rFonts w:ascii="Arial" w:hAnsi="Arial" w:cs="Arial"/>
          <w:bCs/>
          <w:iCs/>
          <w:lang w:val="ro-RO"/>
        </w:rPr>
        <w:t>.</w:t>
      </w:r>
    </w:p>
    <w:p w14:paraId="1EB2BC8C" w14:textId="77777777" w:rsidR="00676192" w:rsidRPr="00676192" w:rsidRDefault="00676192" w:rsidP="00676192">
      <w:pPr>
        <w:spacing w:after="0" w:line="288" w:lineRule="auto"/>
        <w:contextualSpacing/>
        <w:jc w:val="both"/>
        <w:rPr>
          <w:rFonts w:ascii="Arial" w:hAnsi="Arial" w:cs="Arial"/>
          <w:bCs/>
          <w:iCs/>
          <w:lang w:val="ro-RO"/>
        </w:rPr>
      </w:pPr>
    </w:p>
    <w:p w14:paraId="466462E7" w14:textId="79D194DF" w:rsidR="002E406B" w:rsidRDefault="002E406B" w:rsidP="002E406B">
      <w:pPr>
        <w:pStyle w:val="Footer"/>
        <w:numPr>
          <w:ilvl w:val="0"/>
          <w:numId w:val="36"/>
        </w:numPr>
        <w:tabs>
          <w:tab w:val="clear" w:pos="4680"/>
          <w:tab w:val="clear" w:pos="9360"/>
          <w:tab w:val="left" w:pos="0"/>
          <w:tab w:val="left" w:pos="284"/>
        </w:tabs>
        <w:spacing w:line="288" w:lineRule="auto"/>
        <w:ind w:hanging="720"/>
        <w:jc w:val="both"/>
        <w:rPr>
          <w:rFonts w:ascii="Arial" w:hAnsi="Arial" w:cs="Arial"/>
          <w:u w:val="single"/>
          <w:lang w:val="fr-BE"/>
        </w:rPr>
      </w:pPr>
      <w:r w:rsidRPr="002E406B">
        <w:rPr>
          <w:rFonts w:ascii="Arial" w:hAnsi="Arial" w:cs="Arial"/>
          <w:u w:val="single"/>
          <w:lang w:val="fr-BE"/>
        </w:rPr>
        <w:t>Cadru legal</w:t>
      </w:r>
    </w:p>
    <w:p w14:paraId="5F8B19B9" w14:textId="7C95A117" w:rsidR="002E406B" w:rsidRPr="002E406B" w:rsidRDefault="002E406B" w:rsidP="002E406B">
      <w:pPr>
        <w:pStyle w:val="Body"/>
        <w:keepLines/>
        <w:numPr>
          <w:ilvl w:val="0"/>
          <w:numId w:val="3"/>
        </w:numPr>
        <w:tabs>
          <w:tab w:val="left" w:pos="360"/>
        </w:tabs>
        <w:spacing w:line="288" w:lineRule="auto"/>
        <w:ind w:right="-563" w:hanging="720"/>
        <w:jc w:val="both"/>
        <w:rPr>
          <w:rFonts w:ascii="Arial" w:hAnsi="Arial" w:cs="Arial"/>
          <w:bCs/>
          <w:color w:val="auto"/>
          <w:sz w:val="22"/>
          <w:szCs w:val="22"/>
        </w:rPr>
      </w:pPr>
      <w:r w:rsidRPr="002E406B">
        <w:rPr>
          <w:rFonts w:ascii="Arial" w:hAnsi="Arial" w:cs="Arial"/>
          <w:bCs/>
          <w:color w:val="auto"/>
          <w:sz w:val="22"/>
          <w:szCs w:val="22"/>
        </w:rPr>
        <w:t xml:space="preserve">Legea nr. 350/2001, </w:t>
      </w:r>
      <w:r w:rsidRPr="002E406B">
        <w:rPr>
          <w:rFonts w:ascii="Arial" w:hAnsi="Arial" w:cs="Arial"/>
          <w:color w:val="auto"/>
          <w:sz w:val="22"/>
          <w:szCs w:val="22"/>
        </w:rPr>
        <w:t xml:space="preserve">privind amenajarea teritoriului şi urbanismul, </w:t>
      </w:r>
      <w:r w:rsidRPr="002E406B">
        <w:rPr>
          <w:rFonts w:ascii="Arial" w:hAnsi="Arial" w:cs="Arial"/>
          <w:bCs/>
          <w:color w:val="auto"/>
          <w:sz w:val="22"/>
          <w:szCs w:val="22"/>
          <w:lang w:val="it-IT"/>
        </w:rPr>
        <w:t>cu modificările ulterioare;</w:t>
      </w:r>
    </w:p>
    <w:p w14:paraId="7666AF16" w14:textId="1351F28F" w:rsidR="002E406B" w:rsidRPr="002E406B" w:rsidRDefault="002E406B" w:rsidP="002E406B">
      <w:pPr>
        <w:pStyle w:val="Body"/>
        <w:keepLines/>
        <w:numPr>
          <w:ilvl w:val="0"/>
          <w:numId w:val="3"/>
        </w:numPr>
        <w:tabs>
          <w:tab w:val="left" w:pos="360"/>
        </w:tabs>
        <w:spacing w:line="288" w:lineRule="auto"/>
        <w:ind w:left="0" w:firstLine="0"/>
        <w:jc w:val="both"/>
        <w:rPr>
          <w:rFonts w:ascii="Arial" w:hAnsi="Arial" w:cs="Arial"/>
          <w:bCs/>
          <w:color w:val="auto"/>
          <w:sz w:val="22"/>
          <w:szCs w:val="22"/>
          <w:lang w:val="it-IT"/>
        </w:rPr>
      </w:pPr>
      <w:r w:rsidRPr="002E406B">
        <w:rPr>
          <w:rFonts w:ascii="Arial" w:hAnsi="Arial" w:cs="Arial"/>
          <w:bCs/>
          <w:color w:val="auto"/>
          <w:sz w:val="22"/>
          <w:szCs w:val="22"/>
          <w:lang w:val="it-IT"/>
        </w:rPr>
        <w:t xml:space="preserve">Regulamentul general de urbanism aprobat prin HGR nr. 525/1996, cu modificările ulterioare, precum şi </w:t>
      </w:r>
      <w:r w:rsidRPr="002E406B">
        <w:rPr>
          <w:rFonts w:ascii="Arial" w:hAnsi="Arial" w:cs="Arial"/>
          <w:color w:val="auto"/>
          <w:sz w:val="22"/>
          <w:szCs w:val="22"/>
        </w:rPr>
        <w:t xml:space="preserve">Ordinul MLPAT nr. 21/N/2000 – </w:t>
      </w:r>
      <w:r w:rsidRPr="002E406B">
        <w:rPr>
          <w:rFonts w:ascii="Arial" w:hAnsi="Arial" w:cs="Arial"/>
          <w:color w:val="auto"/>
          <w:sz w:val="22"/>
          <w:szCs w:val="22"/>
          <w:lang w:val="it-IT"/>
        </w:rPr>
        <w:t>Ghid privind elaborarea şi aprobarea regulamentelor locale de urbanism;</w:t>
      </w:r>
    </w:p>
    <w:p w14:paraId="5C57D9E0" w14:textId="49D30D86" w:rsidR="002E406B" w:rsidRPr="002E406B" w:rsidRDefault="002E406B" w:rsidP="002E406B">
      <w:pPr>
        <w:pStyle w:val="ListParagraph"/>
        <w:numPr>
          <w:ilvl w:val="0"/>
          <w:numId w:val="3"/>
        </w:numPr>
        <w:tabs>
          <w:tab w:val="left" w:pos="360"/>
        </w:tabs>
        <w:autoSpaceDE w:val="0"/>
        <w:autoSpaceDN w:val="0"/>
        <w:adjustRightInd w:val="0"/>
        <w:spacing w:line="288" w:lineRule="auto"/>
        <w:ind w:left="0" w:firstLine="0"/>
        <w:jc w:val="both"/>
        <w:rPr>
          <w:rFonts w:cs="Arial"/>
          <w:bCs/>
          <w:sz w:val="22"/>
          <w:szCs w:val="22"/>
          <w:lang w:val="it-IT"/>
        </w:rPr>
      </w:pPr>
      <w:r w:rsidRPr="002E406B">
        <w:rPr>
          <w:rFonts w:cs="Arial"/>
          <w:bCs/>
          <w:sz w:val="22"/>
          <w:szCs w:val="22"/>
        </w:rPr>
        <w:t xml:space="preserve">Legea nr. 50/1991, </w:t>
      </w:r>
      <w:r w:rsidRPr="002E406B">
        <w:rPr>
          <w:rFonts w:cs="Arial"/>
          <w:sz w:val="22"/>
          <w:szCs w:val="22"/>
        </w:rPr>
        <w:t>privind autorizarea executării lucrărilor de construcţii,</w:t>
      </w:r>
      <w:r w:rsidRPr="002E406B">
        <w:rPr>
          <w:rFonts w:cs="Arial"/>
          <w:bCs/>
          <w:sz w:val="22"/>
          <w:szCs w:val="22"/>
          <w:lang w:val="it-IT"/>
        </w:rPr>
        <w:t xml:space="preserve"> cu modific</w:t>
      </w:r>
      <w:r w:rsidRPr="002E406B">
        <w:rPr>
          <w:rFonts w:cs="Arial"/>
          <w:bCs/>
          <w:sz w:val="22"/>
          <w:szCs w:val="22"/>
        </w:rPr>
        <w:t>ă</w:t>
      </w:r>
      <w:r w:rsidRPr="002E406B">
        <w:rPr>
          <w:rFonts w:cs="Arial"/>
          <w:bCs/>
          <w:sz w:val="22"/>
          <w:szCs w:val="22"/>
          <w:lang w:val="it-IT"/>
        </w:rPr>
        <w:t>rile ulterioare;</w:t>
      </w:r>
    </w:p>
    <w:p w14:paraId="314E3C05" w14:textId="1C9DBA38" w:rsidR="002E406B" w:rsidRPr="002E406B" w:rsidRDefault="002E406B" w:rsidP="002E406B">
      <w:pPr>
        <w:pStyle w:val="ListParagraph"/>
        <w:numPr>
          <w:ilvl w:val="0"/>
          <w:numId w:val="3"/>
        </w:numPr>
        <w:tabs>
          <w:tab w:val="left" w:pos="360"/>
        </w:tabs>
        <w:autoSpaceDE w:val="0"/>
        <w:autoSpaceDN w:val="0"/>
        <w:adjustRightInd w:val="0"/>
        <w:spacing w:line="288" w:lineRule="auto"/>
        <w:ind w:hanging="720"/>
        <w:rPr>
          <w:rFonts w:cs="Arial"/>
          <w:bCs/>
          <w:sz w:val="22"/>
          <w:szCs w:val="22"/>
          <w:lang w:val="it-IT"/>
        </w:rPr>
      </w:pPr>
      <w:r w:rsidRPr="002E406B">
        <w:rPr>
          <w:rFonts w:cs="Arial"/>
          <w:bCs/>
          <w:sz w:val="22"/>
          <w:szCs w:val="22"/>
          <w:lang w:val="it-IT"/>
        </w:rPr>
        <w:t>Legea nr. 287/2009 privind Codul Civil, actualizat</w:t>
      </w:r>
      <w:r w:rsidRPr="002E406B">
        <w:rPr>
          <w:rFonts w:cs="Arial"/>
          <w:bCs/>
          <w:sz w:val="22"/>
          <w:szCs w:val="22"/>
        </w:rPr>
        <w:t>ă</w:t>
      </w:r>
      <w:r w:rsidRPr="002E406B">
        <w:rPr>
          <w:rFonts w:cs="Arial"/>
          <w:bCs/>
          <w:sz w:val="22"/>
          <w:szCs w:val="22"/>
          <w:lang w:val="it-IT"/>
        </w:rPr>
        <w:t>;</w:t>
      </w:r>
    </w:p>
    <w:p w14:paraId="216156E6" w14:textId="6EA3B2F3" w:rsidR="002E406B" w:rsidRPr="002E406B" w:rsidRDefault="002E406B" w:rsidP="002E406B">
      <w:pPr>
        <w:pStyle w:val="ListParagraph"/>
        <w:numPr>
          <w:ilvl w:val="0"/>
          <w:numId w:val="3"/>
        </w:numPr>
        <w:tabs>
          <w:tab w:val="left" w:pos="360"/>
        </w:tabs>
        <w:autoSpaceDE w:val="0"/>
        <w:autoSpaceDN w:val="0"/>
        <w:adjustRightInd w:val="0"/>
        <w:spacing w:line="288" w:lineRule="auto"/>
        <w:ind w:hanging="720"/>
        <w:rPr>
          <w:rFonts w:cs="Arial"/>
          <w:bCs/>
          <w:sz w:val="22"/>
          <w:szCs w:val="22"/>
          <w:lang w:val="it-IT"/>
        </w:rPr>
      </w:pPr>
      <w:r w:rsidRPr="002E406B">
        <w:rPr>
          <w:rFonts w:cs="Arial"/>
          <w:bCs/>
          <w:sz w:val="22"/>
          <w:szCs w:val="22"/>
          <w:lang w:val="it-IT"/>
        </w:rPr>
        <w:t>Legea nr. 7</w:t>
      </w:r>
      <w:r w:rsidRPr="002E406B">
        <w:rPr>
          <w:rFonts w:cs="Arial"/>
          <w:bCs/>
          <w:sz w:val="22"/>
          <w:szCs w:val="22"/>
        </w:rPr>
        <w:t>/1996</w:t>
      </w:r>
      <w:r w:rsidRPr="002E406B">
        <w:rPr>
          <w:rFonts w:cs="Arial"/>
          <w:bCs/>
          <w:sz w:val="22"/>
          <w:szCs w:val="22"/>
          <w:lang w:val="it-IT"/>
        </w:rPr>
        <w:t>, privind cadastrul şi publicitatea imobiliară, actualizată;</w:t>
      </w:r>
    </w:p>
    <w:p w14:paraId="2E4F692F" w14:textId="67BB5A06" w:rsidR="002E406B" w:rsidRPr="002E406B" w:rsidRDefault="002E406B" w:rsidP="002E406B">
      <w:pPr>
        <w:pStyle w:val="ListParagraph"/>
        <w:numPr>
          <w:ilvl w:val="0"/>
          <w:numId w:val="3"/>
        </w:numPr>
        <w:tabs>
          <w:tab w:val="left" w:pos="360"/>
        </w:tabs>
        <w:autoSpaceDE w:val="0"/>
        <w:autoSpaceDN w:val="0"/>
        <w:adjustRightInd w:val="0"/>
        <w:spacing w:line="288" w:lineRule="auto"/>
        <w:ind w:left="0" w:firstLine="0"/>
        <w:rPr>
          <w:rFonts w:cs="Arial"/>
          <w:bCs/>
          <w:sz w:val="22"/>
          <w:szCs w:val="22"/>
          <w:lang w:val="it-IT"/>
        </w:rPr>
      </w:pPr>
      <w:r w:rsidRPr="002E406B">
        <w:rPr>
          <w:rFonts w:cs="Arial"/>
          <w:bCs/>
          <w:sz w:val="22"/>
          <w:szCs w:val="22"/>
          <w:lang w:val="it-IT"/>
        </w:rPr>
        <w:t xml:space="preserve">Ordinul </w:t>
      </w:r>
      <w:r w:rsidRPr="002E406B">
        <w:rPr>
          <w:rFonts w:cs="Arial"/>
          <w:sz w:val="22"/>
          <w:szCs w:val="22"/>
          <w:lang w:val="it-IT"/>
        </w:rPr>
        <w:t xml:space="preserve">Ministerului Sănătăţii </w:t>
      </w:r>
      <w:r w:rsidRPr="002E406B">
        <w:rPr>
          <w:rFonts w:cs="Arial"/>
          <w:bCs/>
          <w:sz w:val="22"/>
          <w:szCs w:val="22"/>
          <w:lang w:val="it-IT"/>
        </w:rPr>
        <w:t xml:space="preserve">nr. 119/2014 </w:t>
      </w:r>
      <w:r w:rsidRPr="002E406B">
        <w:rPr>
          <w:rFonts w:cs="Arial"/>
          <w:sz w:val="22"/>
          <w:szCs w:val="22"/>
          <w:lang w:val="it-IT"/>
        </w:rPr>
        <w:t>pentru aprobarea Normelor de igienă şi sănătate publică privind mediul de viaţă al populaţiei;</w:t>
      </w:r>
    </w:p>
    <w:p w14:paraId="3782E952" w14:textId="23199A2F" w:rsidR="002E406B" w:rsidRPr="002E406B" w:rsidRDefault="002E406B" w:rsidP="002E406B">
      <w:pPr>
        <w:pStyle w:val="Body"/>
        <w:keepLines/>
        <w:numPr>
          <w:ilvl w:val="0"/>
          <w:numId w:val="3"/>
        </w:numPr>
        <w:tabs>
          <w:tab w:val="left" w:pos="360"/>
        </w:tabs>
        <w:spacing w:line="288" w:lineRule="auto"/>
        <w:ind w:left="0" w:firstLine="0"/>
        <w:jc w:val="both"/>
        <w:rPr>
          <w:rFonts w:ascii="Arial" w:hAnsi="Arial" w:cs="Arial"/>
          <w:bCs/>
          <w:color w:val="auto"/>
          <w:sz w:val="22"/>
          <w:szCs w:val="22"/>
          <w:lang w:val="ro-RO"/>
        </w:rPr>
      </w:pPr>
      <w:r w:rsidRPr="002E406B">
        <w:rPr>
          <w:rFonts w:ascii="Arial" w:hAnsi="Arial" w:cs="Arial"/>
          <w:bCs/>
          <w:color w:val="auto"/>
          <w:sz w:val="22"/>
          <w:szCs w:val="22"/>
          <w:lang w:val="it-IT"/>
        </w:rPr>
        <w:t>ORDIN MLPAT 176/N/2000 – Reglementare tehnică “Ghid privind metodologia de elaborare şi conţinutul cadru al planului urbanistic zonal”;</w:t>
      </w:r>
    </w:p>
    <w:p w14:paraId="343DBFF0" w14:textId="283CBA38" w:rsidR="002E406B" w:rsidRPr="002E406B" w:rsidRDefault="002E406B" w:rsidP="002E406B">
      <w:pPr>
        <w:pStyle w:val="Body"/>
        <w:keepLines/>
        <w:numPr>
          <w:ilvl w:val="0"/>
          <w:numId w:val="3"/>
        </w:numPr>
        <w:tabs>
          <w:tab w:val="left" w:pos="360"/>
        </w:tabs>
        <w:spacing w:line="288" w:lineRule="auto"/>
        <w:ind w:left="0" w:firstLine="0"/>
        <w:jc w:val="both"/>
        <w:rPr>
          <w:rFonts w:ascii="Arial" w:hAnsi="Arial" w:cs="Arial"/>
          <w:bCs/>
          <w:color w:val="auto"/>
          <w:sz w:val="22"/>
          <w:szCs w:val="22"/>
          <w:lang w:val="it-IT"/>
        </w:rPr>
      </w:pPr>
      <w:r w:rsidRPr="002E406B">
        <w:rPr>
          <w:rFonts w:ascii="Arial" w:hAnsi="Arial" w:cs="Arial"/>
          <w:bCs/>
          <w:color w:val="auto"/>
          <w:sz w:val="22"/>
          <w:szCs w:val="22"/>
          <w:lang w:val="it-IT"/>
        </w:rPr>
        <w:t xml:space="preserve">ORDIN MLPAT 10/N/1993 - Normativ pentru proiectarea parcajelor de auturisme </w:t>
      </w:r>
      <w:r w:rsidRPr="002E406B">
        <w:rPr>
          <w:rFonts w:ascii="Arial" w:hAnsi="Arial" w:cs="Arial"/>
          <w:bCs/>
          <w:color w:val="auto"/>
          <w:sz w:val="22"/>
          <w:szCs w:val="22"/>
          <w:lang w:val="ro-RO"/>
        </w:rPr>
        <w:t>î</w:t>
      </w:r>
      <w:r w:rsidRPr="002E406B">
        <w:rPr>
          <w:rFonts w:ascii="Arial" w:hAnsi="Arial" w:cs="Arial"/>
          <w:bCs/>
          <w:color w:val="auto"/>
          <w:sz w:val="22"/>
          <w:szCs w:val="22"/>
          <w:lang w:val="it-IT"/>
        </w:rPr>
        <w:t>n localități urbane;</w:t>
      </w:r>
    </w:p>
    <w:p w14:paraId="3FF9292A" w14:textId="3CC0B236" w:rsidR="002E406B" w:rsidRPr="002E406B" w:rsidRDefault="002E406B" w:rsidP="002E406B">
      <w:pPr>
        <w:pStyle w:val="Body"/>
        <w:keepLines/>
        <w:numPr>
          <w:ilvl w:val="0"/>
          <w:numId w:val="3"/>
        </w:numPr>
        <w:tabs>
          <w:tab w:val="left" w:pos="360"/>
        </w:tabs>
        <w:spacing w:line="288" w:lineRule="auto"/>
        <w:ind w:left="0" w:firstLine="0"/>
        <w:jc w:val="both"/>
        <w:rPr>
          <w:rFonts w:ascii="Arial" w:hAnsi="Arial" w:cs="Arial"/>
          <w:bCs/>
          <w:color w:val="auto"/>
          <w:sz w:val="22"/>
          <w:szCs w:val="22"/>
          <w:lang w:val="it-IT"/>
        </w:rPr>
      </w:pPr>
      <w:r w:rsidRPr="002E406B">
        <w:rPr>
          <w:rFonts w:ascii="Arial" w:hAnsi="Arial" w:cs="Arial"/>
          <w:bCs/>
          <w:color w:val="auto"/>
          <w:sz w:val="22"/>
          <w:szCs w:val="22"/>
          <w:lang w:val="it-IT"/>
        </w:rPr>
        <w:lastRenderedPageBreak/>
        <w:t xml:space="preserve">PLANUL URBANISTIC GENERAL al municipiului Constanţa </w:t>
      </w:r>
      <w:r w:rsidRPr="002E406B">
        <w:rPr>
          <w:rFonts w:ascii="Arial" w:hAnsi="Arial" w:cs="Arial"/>
          <w:bCs/>
          <w:color w:val="auto"/>
          <w:sz w:val="22"/>
          <w:szCs w:val="22"/>
          <w:lang w:val="ro-RO"/>
        </w:rPr>
        <w:t xml:space="preserve">şi </w:t>
      </w:r>
      <w:r w:rsidRPr="002E406B">
        <w:rPr>
          <w:rFonts w:ascii="Arial" w:hAnsi="Arial" w:cs="Arial"/>
          <w:bCs/>
          <w:color w:val="auto"/>
          <w:sz w:val="22"/>
          <w:szCs w:val="22"/>
          <w:lang w:val="it-IT"/>
        </w:rPr>
        <w:t>Regulamentul local de urbanism aferent, aprobat prin HCLM nr.  653/25.11.1999, a cărui valabilitate a fost prelungită prin HCLM nr. 81/26.03.2013</w:t>
      </w:r>
    </w:p>
    <w:p w14:paraId="54ACF4F7" w14:textId="4781A07A" w:rsidR="002E406B" w:rsidRPr="002E406B" w:rsidRDefault="002E406B" w:rsidP="002E406B">
      <w:pPr>
        <w:pStyle w:val="Body"/>
        <w:keepLines/>
        <w:numPr>
          <w:ilvl w:val="0"/>
          <w:numId w:val="3"/>
        </w:numPr>
        <w:tabs>
          <w:tab w:val="left" w:pos="360"/>
        </w:tabs>
        <w:spacing w:line="288" w:lineRule="auto"/>
        <w:ind w:left="0" w:firstLine="0"/>
        <w:jc w:val="both"/>
        <w:rPr>
          <w:rFonts w:ascii="Arial" w:eastAsia="Times New Roman" w:hAnsi="Arial" w:cs="Arial"/>
          <w:bCs/>
          <w:color w:val="auto"/>
          <w:sz w:val="22"/>
          <w:szCs w:val="22"/>
          <w:lang w:val="fr-BE"/>
        </w:rPr>
      </w:pPr>
      <w:r w:rsidRPr="002E406B">
        <w:rPr>
          <w:rFonts w:ascii="Arial" w:eastAsia="Times New Roman" w:hAnsi="Arial" w:cs="Arial"/>
          <w:bCs/>
          <w:color w:val="auto"/>
          <w:sz w:val="22"/>
          <w:szCs w:val="22"/>
          <w:lang w:val="fr-BE"/>
        </w:rPr>
        <w:t>HCLM nr. 260/11.11.2010 privind aprobarea Regulamentului de signalistică şi publicitate la nivelul minicipiului Constanţa</w:t>
      </w:r>
    </w:p>
    <w:p w14:paraId="0A3E973A" w14:textId="52F64083" w:rsidR="002E406B" w:rsidRPr="002E406B" w:rsidRDefault="002E406B" w:rsidP="002E406B">
      <w:pPr>
        <w:pStyle w:val="Body"/>
        <w:keepLines/>
        <w:numPr>
          <w:ilvl w:val="0"/>
          <w:numId w:val="3"/>
        </w:numPr>
        <w:tabs>
          <w:tab w:val="left" w:pos="360"/>
        </w:tabs>
        <w:spacing w:line="288" w:lineRule="auto"/>
        <w:ind w:left="-90" w:firstLine="90"/>
        <w:jc w:val="both"/>
        <w:rPr>
          <w:rFonts w:ascii="Arial" w:eastAsia="Times New Roman" w:hAnsi="Arial" w:cs="Arial"/>
          <w:bCs/>
          <w:color w:val="auto"/>
          <w:sz w:val="22"/>
          <w:szCs w:val="22"/>
          <w:lang w:val="fr-BE"/>
        </w:rPr>
      </w:pPr>
      <w:r w:rsidRPr="002E406B">
        <w:rPr>
          <w:rFonts w:ascii="Arial" w:eastAsia="Times New Roman" w:hAnsi="Arial" w:cs="Arial"/>
          <w:bCs/>
          <w:color w:val="auto"/>
          <w:sz w:val="22"/>
          <w:szCs w:val="22"/>
          <w:lang w:val="fr-BE"/>
        </w:rPr>
        <w:t>HCL 113/2017 – Hotarare privind aprobarea Regulamentului privind asigurarea numarului minim de locuri de parcare pentru lucrarile de construcții și amenajări autorizate pe raza municipiului Constanța</w:t>
      </w:r>
    </w:p>
    <w:p w14:paraId="1E3C4A57" w14:textId="4C15B369" w:rsidR="002E406B" w:rsidRPr="002E406B" w:rsidRDefault="002E406B" w:rsidP="002E406B">
      <w:pPr>
        <w:pStyle w:val="Body"/>
        <w:keepLines/>
        <w:numPr>
          <w:ilvl w:val="0"/>
          <w:numId w:val="3"/>
        </w:numPr>
        <w:tabs>
          <w:tab w:val="left" w:pos="360"/>
        </w:tabs>
        <w:spacing w:line="288" w:lineRule="auto"/>
        <w:ind w:left="0" w:firstLine="0"/>
        <w:contextualSpacing/>
        <w:jc w:val="both"/>
        <w:rPr>
          <w:rFonts w:ascii="Arial" w:eastAsia="Times New Roman" w:hAnsi="Arial" w:cs="Arial"/>
          <w:bCs/>
          <w:color w:val="auto"/>
          <w:sz w:val="22"/>
          <w:szCs w:val="22"/>
        </w:rPr>
      </w:pPr>
      <w:r w:rsidRPr="002E406B">
        <w:rPr>
          <w:rFonts w:ascii="Arial" w:eastAsia="Times New Roman" w:hAnsi="Arial" w:cs="Arial"/>
          <w:bCs/>
          <w:color w:val="auto"/>
          <w:sz w:val="22"/>
          <w:szCs w:val="22"/>
        </w:rPr>
        <w:t>HCJ 152/2013 – Hotarare privind modificarea HCL 322/2003 privind transmiterea unor terenuri situate în municipiul  Constanța din administrarea municipiului Constanța în administrarea R.A.E.D.P.P. Constanta</w:t>
      </w:r>
    </w:p>
    <w:p w14:paraId="09FC9CE9" w14:textId="7790AA78" w:rsidR="002E406B" w:rsidRPr="002E406B" w:rsidRDefault="002E406B" w:rsidP="002E406B">
      <w:pPr>
        <w:pStyle w:val="ListParagraph"/>
        <w:numPr>
          <w:ilvl w:val="0"/>
          <w:numId w:val="3"/>
        </w:numPr>
        <w:tabs>
          <w:tab w:val="left" w:pos="90"/>
          <w:tab w:val="left" w:pos="360"/>
        </w:tabs>
        <w:autoSpaceDE w:val="0"/>
        <w:autoSpaceDN w:val="0"/>
        <w:adjustRightInd w:val="0"/>
        <w:spacing w:line="288" w:lineRule="auto"/>
        <w:ind w:left="0" w:right="86" w:firstLine="0"/>
        <w:jc w:val="both"/>
        <w:rPr>
          <w:rFonts w:cs="Arial"/>
          <w:color w:val="000000"/>
          <w:sz w:val="22"/>
          <w:szCs w:val="22"/>
          <w:lang w:val="fr-BE"/>
        </w:rPr>
      </w:pPr>
      <w:r w:rsidRPr="002E406B">
        <w:rPr>
          <w:rFonts w:cs="Arial"/>
          <w:sz w:val="22"/>
          <w:szCs w:val="22"/>
          <w:shd w:val="clear" w:color="auto" w:fill="FFFFFF"/>
          <w:lang w:val="fr-BE"/>
        </w:rPr>
        <w:t>HCLM 417/2004 -</w:t>
      </w:r>
      <w:r w:rsidRPr="002E406B">
        <w:rPr>
          <w:rFonts w:cs="Arial"/>
          <w:color w:val="000000"/>
          <w:sz w:val="22"/>
          <w:szCs w:val="22"/>
          <w:lang w:val="fr-BE"/>
        </w:rPr>
        <w:t>P.U.D. aprobat - P.U.D.-EXTINDERE SI SUPRAETAJARE LOCUINTA P. (pt spatii comerciale la parter si locuinta la etaj)</w:t>
      </w:r>
    </w:p>
    <w:p w14:paraId="3B1C5E0D" w14:textId="4F43E765" w:rsidR="002E406B" w:rsidRPr="002E406B" w:rsidRDefault="002E406B" w:rsidP="002E406B">
      <w:pPr>
        <w:pStyle w:val="ListParagraph"/>
        <w:numPr>
          <w:ilvl w:val="0"/>
          <w:numId w:val="3"/>
        </w:numPr>
        <w:tabs>
          <w:tab w:val="left" w:pos="360"/>
        </w:tabs>
        <w:autoSpaceDE w:val="0"/>
        <w:autoSpaceDN w:val="0"/>
        <w:adjustRightInd w:val="0"/>
        <w:spacing w:before="199" w:line="288" w:lineRule="auto"/>
        <w:ind w:right="86" w:hanging="720"/>
        <w:jc w:val="both"/>
        <w:rPr>
          <w:rFonts w:cs="Arial"/>
          <w:sz w:val="22"/>
          <w:szCs w:val="22"/>
        </w:rPr>
      </w:pPr>
      <w:r w:rsidRPr="002E406B">
        <w:rPr>
          <w:rFonts w:cs="Arial"/>
          <w:sz w:val="22"/>
          <w:szCs w:val="22"/>
          <w:shd w:val="clear" w:color="auto" w:fill="FFFFFF"/>
          <w:lang w:val="fr-BE"/>
        </w:rPr>
        <w:t xml:space="preserve">HCLM 504/2005 - </w:t>
      </w:r>
      <w:r w:rsidRPr="002E406B">
        <w:rPr>
          <w:rFonts w:cs="Arial"/>
          <w:sz w:val="22"/>
          <w:szCs w:val="22"/>
          <w:lang w:val="fr-BE"/>
        </w:rPr>
        <w:t>P.U.D. aprobat “Construire c</w:t>
      </w:r>
      <w:r w:rsidRPr="002E406B">
        <w:rPr>
          <w:rFonts w:cs="Arial"/>
          <w:sz w:val="22"/>
          <w:szCs w:val="22"/>
        </w:rPr>
        <w:t>lădire de birouri S+P+4-5E”</w:t>
      </w:r>
    </w:p>
    <w:p w14:paraId="4A50F688" w14:textId="3A873AFA" w:rsidR="002E406B" w:rsidRPr="002E406B" w:rsidRDefault="002E406B" w:rsidP="002E406B">
      <w:pPr>
        <w:pStyle w:val="Body"/>
        <w:keepLines/>
        <w:numPr>
          <w:ilvl w:val="0"/>
          <w:numId w:val="3"/>
        </w:numPr>
        <w:tabs>
          <w:tab w:val="left" w:pos="360"/>
        </w:tabs>
        <w:spacing w:line="288" w:lineRule="auto"/>
        <w:ind w:left="0" w:right="86" w:firstLine="0"/>
        <w:contextualSpacing/>
        <w:rPr>
          <w:rFonts w:ascii="Arial" w:hAnsi="Arial" w:cs="Arial"/>
          <w:sz w:val="22"/>
          <w:szCs w:val="22"/>
          <w:lang w:val="ro-RO"/>
        </w:rPr>
      </w:pPr>
      <w:r w:rsidRPr="002E406B">
        <w:rPr>
          <w:rFonts w:ascii="Arial" w:hAnsi="Arial" w:cs="Arial"/>
          <w:sz w:val="22"/>
          <w:szCs w:val="22"/>
          <w:lang w:val="ro-RO"/>
        </w:rPr>
        <w:t>HCLM 263/2005 - P.U.D. aprobat “Recompartimentare, mansardare construcție existentă și extindere locuință P+M”</w:t>
      </w:r>
    </w:p>
    <w:p w14:paraId="1F0EA922" w14:textId="70EE4955" w:rsidR="002E406B" w:rsidRPr="002E406B" w:rsidRDefault="002E406B" w:rsidP="002E406B">
      <w:pPr>
        <w:pStyle w:val="Body"/>
        <w:keepLines/>
        <w:numPr>
          <w:ilvl w:val="0"/>
          <w:numId w:val="3"/>
        </w:numPr>
        <w:tabs>
          <w:tab w:val="left" w:pos="360"/>
        </w:tabs>
        <w:spacing w:line="288" w:lineRule="auto"/>
        <w:ind w:right="86" w:hanging="720"/>
        <w:contextualSpacing/>
        <w:rPr>
          <w:rFonts w:ascii="Arial" w:hAnsi="Arial" w:cs="Arial"/>
          <w:sz w:val="22"/>
          <w:szCs w:val="22"/>
          <w:lang w:val="ro-RO"/>
        </w:rPr>
      </w:pPr>
      <w:r w:rsidRPr="002E406B">
        <w:rPr>
          <w:rFonts w:ascii="Arial" w:hAnsi="Arial" w:cs="Arial"/>
          <w:color w:val="auto"/>
          <w:sz w:val="22"/>
          <w:szCs w:val="22"/>
          <w:shd w:val="clear" w:color="auto" w:fill="FFFFFF"/>
          <w:lang w:val="ro-RO"/>
        </w:rPr>
        <w:t xml:space="preserve">HCLM 263/2006 - </w:t>
      </w:r>
      <w:r w:rsidRPr="002E406B">
        <w:rPr>
          <w:rFonts w:ascii="Arial" w:hAnsi="Arial" w:cs="Arial"/>
          <w:sz w:val="22"/>
          <w:szCs w:val="22"/>
          <w:lang w:val="ro-RO"/>
        </w:rPr>
        <w:t>P.U.D. aprobat “Extindere imobil parter cu P+1E”</w:t>
      </w:r>
    </w:p>
    <w:p w14:paraId="107B3C25" w14:textId="00802AC8" w:rsidR="002E406B" w:rsidRPr="002E406B" w:rsidRDefault="002E406B" w:rsidP="002E406B">
      <w:pPr>
        <w:pStyle w:val="ListParagraph"/>
        <w:numPr>
          <w:ilvl w:val="0"/>
          <w:numId w:val="3"/>
        </w:numPr>
        <w:tabs>
          <w:tab w:val="left" w:pos="360"/>
        </w:tabs>
        <w:spacing w:line="288" w:lineRule="auto"/>
        <w:ind w:hanging="720"/>
        <w:rPr>
          <w:rFonts w:cs="Arial"/>
          <w:color w:val="000000"/>
          <w:sz w:val="22"/>
          <w:szCs w:val="22"/>
          <w:lang w:val="fr-BE"/>
        </w:rPr>
      </w:pPr>
      <w:r w:rsidRPr="002E406B">
        <w:rPr>
          <w:rFonts w:cs="Arial"/>
          <w:sz w:val="22"/>
          <w:szCs w:val="22"/>
          <w:shd w:val="clear" w:color="auto" w:fill="FFFFFF"/>
          <w:lang w:val="fr-BE"/>
        </w:rPr>
        <w:t xml:space="preserve">HCLM 422/2006 - </w:t>
      </w:r>
      <w:r w:rsidRPr="002E406B">
        <w:rPr>
          <w:rFonts w:cs="Arial"/>
          <w:sz w:val="22"/>
          <w:szCs w:val="22"/>
          <w:lang w:val="fr-BE"/>
        </w:rPr>
        <w:t>P.U.D. aprobat “Construire imobil cu P+1E+M, sediu firma și birouri”</w:t>
      </w:r>
    </w:p>
    <w:p w14:paraId="62BF1328" w14:textId="715CEB27" w:rsidR="002E406B" w:rsidRPr="002E406B" w:rsidRDefault="002E406B" w:rsidP="002E406B">
      <w:pPr>
        <w:pStyle w:val="Body"/>
        <w:keepLines/>
        <w:numPr>
          <w:ilvl w:val="0"/>
          <w:numId w:val="3"/>
        </w:numPr>
        <w:tabs>
          <w:tab w:val="left" w:pos="360"/>
        </w:tabs>
        <w:spacing w:line="288" w:lineRule="auto"/>
        <w:ind w:right="86" w:hanging="720"/>
        <w:contextualSpacing/>
        <w:jc w:val="both"/>
        <w:rPr>
          <w:rFonts w:ascii="Arial" w:hAnsi="Arial" w:cs="Arial"/>
          <w:sz w:val="22"/>
          <w:szCs w:val="22"/>
          <w:lang w:val="fr-BE"/>
        </w:rPr>
      </w:pPr>
      <w:r w:rsidRPr="002E406B">
        <w:rPr>
          <w:rFonts w:ascii="Arial" w:hAnsi="Arial" w:cs="Arial"/>
          <w:color w:val="auto"/>
          <w:sz w:val="22"/>
          <w:szCs w:val="22"/>
          <w:shd w:val="clear" w:color="auto" w:fill="FFFFFF"/>
          <w:lang w:val="fr-BE"/>
        </w:rPr>
        <w:t xml:space="preserve">HCLM 454/2008 - </w:t>
      </w:r>
      <w:r w:rsidRPr="002E406B">
        <w:rPr>
          <w:rFonts w:ascii="Arial" w:hAnsi="Arial" w:cs="Arial"/>
          <w:sz w:val="22"/>
          <w:szCs w:val="22"/>
          <w:lang w:val="fr-BE"/>
        </w:rPr>
        <w:t>P.U.D. aprobat ”Construire locuință P+1E”.</w:t>
      </w:r>
    </w:p>
    <w:p w14:paraId="2D811670" w14:textId="77777777" w:rsidR="002E406B" w:rsidRDefault="002E406B" w:rsidP="002E406B">
      <w:pPr>
        <w:spacing w:after="0" w:line="288" w:lineRule="auto"/>
        <w:jc w:val="both"/>
        <w:rPr>
          <w:rFonts w:ascii="Arial" w:hAnsi="Arial" w:cs="Arial"/>
        </w:rPr>
      </w:pPr>
    </w:p>
    <w:p w14:paraId="64FCA9D0" w14:textId="3F91EEAC" w:rsidR="002E406B" w:rsidRPr="002E406B" w:rsidRDefault="002E406B" w:rsidP="002E406B">
      <w:pPr>
        <w:spacing w:after="0" w:line="288" w:lineRule="auto"/>
        <w:jc w:val="both"/>
        <w:rPr>
          <w:rFonts w:ascii="Arial" w:hAnsi="Arial" w:cs="Arial"/>
        </w:rPr>
      </w:pPr>
      <w:r w:rsidRPr="002E406B">
        <w:rPr>
          <w:rFonts w:ascii="Arial" w:hAnsi="Arial" w:cs="Arial"/>
        </w:rPr>
        <w:t>P.U.Z.-ul are un caracter de reglementare specific</w:t>
      </w:r>
      <w:r w:rsidR="00676192">
        <w:rPr>
          <w:rFonts w:ascii="Arial" w:hAnsi="Arial" w:cs="Arial"/>
        </w:rPr>
        <w:t>ă</w:t>
      </w:r>
      <w:r w:rsidRPr="002E406B">
        <w:rPr>
          <w:rFonts w:ascii="Arial" w:hAnsi="Arial" w:cs="Arial"/>
        </w:rPr>
        <w:t xml:space="preserve"> a dezvolt</w:t>
      </w:r>
      <w:r w:rsidR="00676192">
        <w:rPr>
          <w:rFonts w:ascii="Arial" w:hAnsi="Arial" w:cs="Arial"/>
        </w:rPr>
        <w:t>ă</w:t>
      </w:r>
      <w:r w:rsidRPr="002E406B">
        <w:rPr>
          <w:rFonts w:ascii="Arial" w:hAnsi="Arial" w:cs="Arial"/>
        </w:rPr>
        <w:t>rii urbanistice a unei zone din localitate, cuprinde prevederi coordonate necesare atingerii obiectivelor sale.</w:t>
      </w:r>
    </w:p>
    <w:p w14:paraId="4C0B8EE4" w14:textId="241CA35E" w:rsidR="002E406B" w:rsidRDefault="002E406B" w:rsidP="002E406B">
      <w:pPr>
        <w:spacing w:after="0" w:line="288" w:lineRule="auto"/>
        <w:jc w:val="both"/>
        <w:rPr>
          <w:rFonts w:ascii="Arial" w:hAnsi="Arial" w:cs="Arial"/>
        </w:rPr>
      </w:pPr>
      <w:r w:rsidRPr="002E406B">
        <w:rPr>
          <w:rFonts w:ascii="Arial" w:hAnsi="Arial" w:cs="Arial"/>
        </w:rPr>
        <w:t>P.U.Z.-ul nu reprezint</w:t>
      </w:r>
      <w:r w:rsidR="00676192">
        <w:rPr>
          <w:rFonts w:ascii="Arial" w:hAnsi="Arial" w:cs="Arial"/>
        </w:rPr>
        <w:t>ă</w:t>
      </w:r>
      <w:r w:rsidRPr="002E406B">
        <w:rPr>
          <w:rFonts w:ascii="Arial" w:hAnsi="Arial" w:cs="Arial"/>
        </w:rPr>
        <w:t xml:space="preserve"> o faz</w:t>
      </w:r>
      <w:r w:rsidR="00676192">
        <w:rPr>
          <w:rFonts w:ascii="Arial" w:hAnsi="Arial" w:cs="Arial"/>
        </w:rPr>
        <w:t>ă</w:t>
      </w:r>
      <w:r w:rsidRPr="002E406B">
        <w:rPr>
          <w:rFonts w:ascii="Arial" w:hAnsi="Arial" w:cs="Arial"/>
        </w:rPr>
        <w:t xml:space="preserve"> de investi</w:t>
      </w:r>
      <w:r w:rsidR="00676192">
        <w:rPr>
          <w:rFonts w:ascii="Arial" w:hAnsi="Arial" w:cs="Arial"/>
        </w:rPr>
        <w:t>ț</w:t>
      </w:r>
      <w:r w:rsidRPr="002E406B">
        <w:rPr>
          <w:rFonts w:ascii="Arial" w:hAnsi="Arial" w:cs="Arial"/>
        </w:rPr>
        <w:t>ie, ci o faz</w:t>
      </w:r>
      <w:r w:rsidR="00676192">
        <w:rPr>
          <w:rFonts w:ascii="Arial" w:hAnsi="Arial" w:cs="Arial"/>
        </w:rPr>
        <w:t>ă</w:t>
      </w:r>
      <w:r w:rsidRPr="002E406B">
        <w:rPr>
          <w:rFonts w:ascii="Arial" w:hAnsi="Arial" w:cs="Arial"/>
        </w:rPr>
        <w:t xml:space="preserve"> premerg</w:t>
      </w:r>
      <w:r w:rsidR="00676192">
        <w:rPr>
          <w:rFonts w:ascii="Arial" w:hAnsi="Arial" w:cs="Arial"/>
        </w:rPr>
        <w:t>ă</w:t>
      </w:r>
      <w:r w:rsidRPr="002E406B">
        <w:rPr>
          <w:rFonts w:ascii="Arial" w:hAnsi="Arial" w:cs="Arial"/>
        </w:rPr>
        <w:t>toare realiz</w:t>
      </w:r>
      <w:r w:rsidR="00676192">
        <w:rPr>
          <w:rFonts w:ascii="Arial" w:hAnsi="Arial" w:cs="Arial"/>
        </w:rPr>
        <w:t>ă</w:t>
      </w:r>
      <w:r w:rsidRPr="002E406B">
        <w:rPr>
          <w:rFonts w:ascii="Arial" w:hAnsi="Arial" w:cs="Arial"/>
        </w:rPr>
        <w:t>rii investi</w:t>
      </w:r>
      <w:r w:rsidR="00676192">
        <w:rPr>
          <w:rFonts w:ascii="Arial" w:hAnsi="Arial" w:cs="Arial"/>
        </w:rPr>
        <w:t>ț</w:t>
      </w:r>
      <w:r w:rsidRPr="002E406B">
        <w:rPr>
          <w:rFonts w:ascii="Arial" w:hAnsi="Arial" w:cs="Arial"/>
        </w:rPr>
        <w:t>iilor. Unele prevederi ale P.U.Z., strict necesare dezvolt</w:t>
      </w:r>
      <w:r w:rsidR="00676192">
        <w:rPr>
          <w:rFonts w:ascii="Arial" w:hAnsi="Arial" w:cs="Arial"/>
        </w:rPr>
        <w:t>ă</w:t>
      </w:r>
      <w:r w:rsidRPr="002E406B">
        <w:rPr>
          <w:rFonts w:ascii="Arial" w:hAnsi="Arial" w:cs="Arial"/>
        </w:rPr>
        <w:t>rii urbanistice a zonei, nu figureaz</w:t>
      </w:r>
      <w:r w:rsidR="00676192">
        <w:rPr>
          <w:rFonts w:ascii="Arial" w:hAnsi="Arial" w:cs="Arial"/>
        </w:rPr>
        <w:t>ă</w:t>
      </w:r>
      <w:r w:rsidRPr="002E406B">
        <w:rPr>
          <w:rFonts w:ascii="Arial" w:hAnsi="Arial" w:cs="Arial"/>
        </w:rPr>
        <w:t xml:space="preserve"> </w:t>
      </w:r>
      <w:r w:rsidR="00676192">
        <w:rPr>
          <w:rFonts w:ascii="Arial" w:hAnsi="Arial" w:cs="Arial"/>
        </w:rPr>
        <w:t>î</w:t>
      </w:r>
      <w:r w:rsidRPr="002E406B">
        <w:rPr>
          <w:rFonts w:ascii="Arial" w:hAnsi="Arial" w:cs="Arial"/>
        </w:rPr>
        <w:t>n planurile imediate de investi</w:t>
      </w:r>
      <w:r w:rsidR="00676192">
        <w:rPr>
          <w:rFonts w:ascii="Arial" w:hAnsi="Arial" w:cs="Arial"/>
        </w:rPr>
        <w:t>ț</w:t>
      </w:r>
      <w:r w:rsidRPr="002E406B">
        <w:rPr>
          <w:rFonts w:ascii="Arial" w:hAnsi="Arial" w:cs="Arial"/>
        </w:rPr>
        <w:t>ii, ca atare aceste prevederi se realizeaz</w:t>
      </w:r>
      <w:r w:rsidR="00676192">
        <w:rPr>
          <w:rFonts w:ascii="Arial" w:hAnsi="Arial" w:cs="Arial"/>
        </w:rPr>
        <w:t>ă</w:t>
      </w:r>
      <w:r w:rsidRPr="002E406B">
        <w:rPr>
          <w:rFonts w:ascii="Arial" w:hAnsi="Arial" w:cs="Arial"/>
        </w:rPr>
        <w:t xml:space="preserve"> etapizat, </w:t>
      </w:r>
      <w:r w:rsidR="00676192">
        <w:rPr>
          <w:rFonts w:ascii="Arial" w:hAnsi="Arial" w:cs="Arial"/>
        </w:rPr>
        <w:t>î</w:t>
      </w:r>
      <w:r w:rsidRPr="002E406B">
        <w:rPr>
          <w:rFonts w:ascii="Arial" w:hAnsi="Arial" w:cs="Arial"/>
        </w:rPr>
        <w:t>n func</w:t>
      </w:r>
      <w:r w:rsidR="00676192">
        <w:rPr>
          <w:rFonts w:ascii="Arial" w:hAnsi="Arial" w:cs="Arial"/>
        </w:rPr>
        <w:t>ț</w:t>
      </w:r>
      <w:r w:rsidRPr="002E406B">
        <w:rPr>
          <w:rFonts w:ascii="Arial" w:hAnsi="Arial" w:cs="Arial"/>
        </w:rPr>
        <w:t>ie de fondurile puse la dispozi</w:t>
      </w:r>
      <w:r w:rsidR="00676192">
        <w:rPr>
          <w:rFonts w:ascii="Arial" w:hAnsi="Arial" w:cs="Arial"/>
        </w:rPr>
        <w:t>ț</w:t>
      </w:r>
      <w:r w:rsidRPr="002E406B">
        <w:rPr>
          <w:rFonts w:ascii="Arial" w:hAnsi="Arial" w:cs="Arial"/>
        </w:rPr>
        <w:t xml:space="preserve">ie, dar </w:t>
      </w:r>
      <w:r w:rsidR="00676192">
        <w:rPr>
          <w:rFonts w:ascii="Arial" w:hAnsi="Arial" w:cs="Arial"/>
        </w:rPr>
        <w:t>î</w:t>
      </w:r>
      <w:r w:rsidRPr="002E406B">
        <w:rPr>
          <w:rFonts w:ascii="Arial" w:hAnsi="Arial" w:cs="Arial"/>
        </w:rPr>
        <w:t xml:space="preserve">nscrise coordonat </w:t>
      </w:r>
      <w:r w:rsidR="00676192">
        <w:rPr>
          <w:rFonts w:ascii="Arial" w:hAnsi="Arial" w:cs="Arial"/>
        </w:rPr>
        <w:t>î</w:t>
      </w:r>
      <w:r w:rsidRPr="002E406B">
        <w:rPr>
          <w:rFonts w:ascii="Arial" w:hAnsi="Arial" w:cs="Arial"/>
        </w:rPr>
        <w:t>n prevederile P.U.Z.</w:t>
      </w:r>
    </w:p>
    <w:p w14:paraId="0C5D2B36" w14:textId="77777777" w:rsidR="00C573FE" w:rsidRPr="004A2403" w:rsidRDefault="00C573FE" w:rsidP="00C573FE">
      <w:pPr>
        <w:pStyle w:val="Footer"/>
        <w:spacing w:line="288" w:lineRule="auto"/>
        <w:jc w:val="both"/>
        <w:rPr>
          <w:rFonts w:ascii="Arial" w:hAnsi="Arial" w:cs="Arial"/>
          <w:lang w:val="fr-BE"/>
        </w:rPr>
      </w:pPr>
      <w:r w:rsidRPr="004A2403">
        <w:rPr>
          <w:rFonts w:ascii="Arial" w:hAnsi="Arial" w:cs="Arial"/>
          <w:lang w:val="fr-BE"/>
        </w:rPr>
        <w:t xml:space="preserve">Propunerile care au stat la baza prezentei documentații, au urmărit : </w:t>
      </w:r>
    </w:p>
    <w:p w14:paraId="6D4F6718" w14:textId="77777777" w:rsidR="00C573FE" w:rsidRPr="004A2403" w:rsidRDefault="00C573FE" w:rsidP="00C573FE">
      <w:pPr>
        <w:pStyle w:val="Footer"/>
        <w:numPr>
          <w:ilvl w:val="0"/>
          <w:numId w:val="3"/>
        </w:numPr>
        <w:tabs>
          <w:tab w:val="clear" w:pos="4680"/>
          <w:tab w:val="clear" w:pos="9360"/>
          <w:tab w:val="left" w:pos="0"/>
          <w:tab w:val="left" w:pos="284"/>
        </w:tabs>
        <w:spacing w:line="288" w:lineRule="auto"/>
        <w:ind w:left="0" w:firstLine="0"/>
        <w:jc w:val="both"/>
        <w:rPr>
          <w:rFonts w:ascii="Arial" w:hAnsi="Arial" w:cs="Arial"/>
          <w:lang w:val="fr-BE"/>
        </w:rPr>
      </w:pPr>
      <w:r w:rsidRPr="004A2403">
        <w:rPr>
          <w:rFonts w:ascii="Arial" w:hAnsi="Arial" w:cs="Arial"/>
          <w:lang w:val="fr-BE"/>
        </w:rPr>
        <w:t>Asigurarea unei dezvoltări spațiale echilibrate din punct de vedere funcțional, în concordanță cu valorile și aspirațiile locuitorilor;</w:t>
      </w:r>
    </w:p>
    <w:p w14:paraId="1A32F191" w14:textId="77777777" w:rsidR="00C573FE" w:rsidRPr="00FF5FA3" w:rsidRDefault="00C573FE" w:rsidP="00C573FE">
      <w:pPr>
        <w:pStyle w:val="Footer"/>
        <w:numPr>
          <w:ilvl w:val="0"/>
          <w:numId w:val="3"/>
        </w:numPr>
        <w:tabs>
          <w:tab w:val="clear" w:pos="4680"/>
          <w:tab w:val="clear" w:pos="9360"/>
          <w:tab w:val="left" w:pos="0"/>
          <w:tab w:val="left" w:pos="284"/>
        </w:tabs>
        <w:spacing w:line="288" w:lineRule="auto"/>
        <w:ind w:left="0" w:firstLine="0"/>
        <w:jc w:val="both"/>
        <w:rPr>
          <w:rFonts w:ascii="Arial" w:hAnsi="Arial" w:cs="Arial"/>
        </w:rPr>
      </w:pPr>
      <w:r w:rsidRPr="00FF5FA3">
        <w:rPr>
          <w:rFonts w:ascii="Arial" w:hAnsi="Arial" w:cs="Arial"/>
        </w:rPr>
        <w:t>Asigurarea accesului la infrastructur</w:t>
      </w:r>
      <w:r>
        <w:rPr>
          <w:rFonts w:ascii="Arial" w:hAnsi="Arial" w:cs="Arial"/>
        </w:rPr>
        <w:t>ă</w:t>
      </w:r>
      <w:r w:rsidRPr="00FF5FA3">
        <w:rPr>
          <w:rFonts w:ascii="Arial" w:hAnsi="Arial" w:cs="Arial"/>
        </w:rPr>
        <w:t>;</w:t>
      </w:r>
    </w:p>
    <w:p w14:paraId="2F6A063E" w14:textId="77777777" w:rsidR="00C573FE" w:rsidRPr="00FF5FA3" w:rsidRDefault="00C573FE" w:rsidP="00C573FE">
      <w:pPr>
        <w:pStyle w:val="Footer"/>
        <w:numPr>
          <w:ilvl w:val="0"/>
          <w:numId w:val="3"/>
        </w:numPr>
        <w:tabs>
          <w:tab w:val="clear" w:pos="4680"/>
          <w:tab w:val="clear" w:pos="9360"/>
          <w:tab w:val="left" w:pos="0"/>
          <w:tab w:val="left" w:pos="284"/>
        </w:tabs>
        <w:spacing w:line="288" w:lineRule="auto"/>
        <w:ind w:left="0" w:firstLine="0"/>
        <w:jc w:val="both"/>
        <w:rPr>
          <w:rFonts w:ascii="Arial" w:hAnsi="Arial" w:cs="Arial"/>
        </w:rPr>
      </w:pPr>
      <w:r w:rsidRPr="00FF5FA3">
        <w:rPr>
          <w:rFonts w:ascii="Arial" w:hAnsi="Arial" w:cs="Arial"/>
        </w:rPr>
        <w:t>Utilizarea eficient</w:t>
      </w:r>
      <w:r>
        <w:rPr>
          <w:rFonts w:ascii="Arial" w:hAnsi="Arial" w:cs="Arial"/>
        </w:rPr>
        <w:t>ă</w:t>
      </w:r>
      <w:r w:rsidRPr="00FF5FA3">
        <w:rPr>
          <w:rFonts w:ascii="Arial" w:hAnsi="Arial" w:cs="Arial"/>
        </w:rPr>
        <w:t xml:space="preserve"> a terenurilor;</w:t>
      </w:r>
    </w:p>
    <w:p w14:paraId="117E45B4" w14:textId="77777777" w:rsidR="00C573FE" w:rsidRPr="00FF5FA3" w:rsidRDefault="00C573FE" w:rsidP="00C573FE">
      <w:pPr>
        <w:pStyle w:val="Footer"/>
        <w:numPr>
          <w:ilvl w:val="0"/>
          <w:numId w:val="3"/>
        </w:numPr>
        <w:tabs>
          <w:tab w:val="clear" w:pos="4680"/>
          <w:tab w:val="clear" w:pos="9360"/>
          <w:tab w:val="left" w:pos="0"/>
          <w:tab w:val="left" w:pos="284"/>
        </w:tabs>
        <w:suppressAutoHyphens/>
        <w:spacing w:line="288" w:lineRule="auto"/>
        <w:ind w:left="0" w:firstLine="0"/>
        <w:jc w:val="both"/>
        <w:rPr>
          <w:rFonts w:ascii="Arial" w:hAnsi="Arial" w:cs="Arial"/>
          <w:color w:val="000000"/>
          <w:lang w:val="ro-RO" w:eastAsia="ar-SA"/>
        </w:rPr>
      </w:pPr>
      <w:r w:rsidRPr="00FF5FA3">
        <w:rPr>
          <w:rFonts w:ascii="Arial" w:hAnsi="Arial" w:cs="Arial"/>
          <w:color w:val="000000"/>
          <w:lang w:val="ro-RO" w:eastAsia="ar-SA"/>
        </w:rPr>
        <w:t>Diversificarea func</w:t>
      </w:r>
      <w:r>
        <w:rPr>
          <w:rFonts w:ascii="Arial" w:hAnsi="Arial" w:cs="Arial"/>
          <w:color w:val="000000"/>
          <w:lang w:val="ro-RO" w:eastAsia="ar-SA"/>
        </w:rPr>
        <w:t>ț</w:t>
      </w:r>
      <w:r w:rsidRPr="00FF5FA3">
        <w:rPr>
          <w:rFonts w:ascii="Arial" w:hAnsi="Arial" w:cs="Arial"/>
          <w:color w:val="000000"/>
          <w:lang w:val="ro-RO" w:eastAsia="ar-SA"/>
        </w:rPr>
        <w:t>iunilor admise, prin extinderea acestora cu alte func</w:t>
      </w:r>
      <w:r>
        <w:rPr>
          <w:rFonts w:ascii="Arial" w:hAnsi="Arial" w:cs="Arial"/>
          <w:color w:val="000000"/>
          <w:lang w:val="ro-RO" w:eastAsia="ar-SA"/>
        </w:rPr>
        <w:t>ț</w:t>
      </w:r>
      <w:r w:rsidRPr="00FF5FA3">
        <w:rPr>
          <w:rFonts w:ascii="Arial" w:hAnsi="Arial" w:cs="Arial"/>
          <w:color w:val="000000"/>
          <w:lang w:val="ro-RO" w:eastAsia="ar-SA"/>
        </w:rPr>
        <w:t>iuni compatibile cu func</w:t>
      </w:r>
      <w:r>
        <w:rPr>
          <w:rFonts w:ascii="Arial" w:hAnsi="Arial" w:cs="Arial"/>
          <w:color w:val="000000"/>
          <w:lang w:val="ro-RO" w:eastAsia="ar-SA"/>
        </w:rPr>
        <w:t>ț</w:t>
      </w:r>
      <w:r w:rsidRPr="00FF5FA3">
        <w:rPr>
          <w:rFonts w:ascii="Arial" w:hAnsi="Arial" w:cs="Arial"/>
          <w:color w:val="000000"/>
          <w:lang w:val="ro-RO" w:eastAsia="ar-SA"/>
        </w:rPr>
        <w:t>iunea dominant</w:t>
      </w:r>
      <w:r>
        <w:rPr>
          <w:rFonts w:ascii="Arial" w:hAnsi="Arial" w:cs="Arial"/>
          <w:color w:val="000000"/>
          <w:lang w:val="ro-RO" w:eastAsia="ar-SA"/>
        </w:rPr>
        <w:t>ă</w:t>
      </w:r>
      <w:r w:rsidRPr="00FF5FA3">
        <w:rPr>
          <w:rFonts w:ascii="Arial" w:hAnsi="Arial" w:cs="Arial"/>
          <w:color w:val="000000"/>
          <w:lang w:val="ro-RO" w:eastAsia="ar-SA"/>
        </w:rPr>
        <w:t>, locuirea</w:t>
      </w:r>
      <w:r>
        <w:rPr>
          <w:rFonts w:ascii="Arial" w:hAnsi="Arial" w:cs="Arial"/>
          <w:color w:val="000000"/>
          <w:lang w:val="ro-RO" w:eastAsia="ar-SA"/>
        </w:rPr>
        <w:t xml:space="preserve"> ș</w:t>
      </w:r>
      <w:r w:rsidRPr="00FF5FA3">
        <w:rPr>
          <w:rFonts w:ascii="Arial" w:hAnsi="Arial" w:cs="Arial"/>
          <w:color w:val="000000"/>
          <w:lang w:val="ro-RO" w:eastAsia="ar-SA"/>
        </w:rPr>
        <w:t>i anume: servicii de interes local/general, comer</w:t>
      </w:r>
      <w:r>
        <w:rPr>
          <w:rFonts w:ascii="Arial" w:hAnsi="Arial" w:cs="Arial"/>
          <w:color w:val="000000"/>
          <w:lang w:val="ro-RO" w:eastAsia="ar-SA"/>
        </w:rPr>
        <w:t>ț</w:t>
      </w:r>
      <w:r w:rsidRPr="00FF5FA3">
        <w:rPr>
          <w:rFonts w:ascii="Arial" w:hAnsi="Arial" w:cs="Arial"/>
          <w:color w:val="000000"/>
          <w:lang w:val="ro-RO" w:eastAsia="ar-SA"/>
        </w:rPr>
        <w:t>, birouri ;</w:t>
      </w:r>
    </w:p>
    <w:p w14:paraId="3444C150" w14:textId="77777777" w:rsidR="00C573FE" w:rsidRPr="004A2403" w:rsidRDefault="00C573FE" w:rsidP="00C573FE">
      <w:pPr>
        <w:pStyle w:val="Footer"/>
        <w:numPr>
          <w:ilvl w:val="0"/>
          <w:numId w:val="3"/>
        </w:numPr>
        <w:tabs>
          <w:tab w:val="clear" w:pos="4680"/>
          <w:tab w:val="clear" w:pos="9360"/>
          <w:tab w:val="left" w:pos="0"/>
          <w:tab w:val="left" w:pos="284"/>
        </w:tabs>
        <w:spacing w:line="288" w:lineRule="auto"/>
        <w:ind w:left="0" w:firstLine="0"/>
        <w:jc w:val="both"/>
        <w:rPr>
          <w:rFonts w:ascii="Arial" w:hAnsi="Arial" w:cs="Arial"/>
          <w:lang w:val="fr-BE"/>
        </w:rPr>
      </w:pPr>
      <w:r w:rsidRPr="004A2403">
        <w:rPr>
          <w:rFonts w:ascii="Arial" w:hAnsi="Arial" w:cs="Arial"/>
          <w:lang w:val="fr-BE"/>
        </w:rPr>
        <w:t>Stabilirea valorilor maxime ale indicatorilor urbanistici P.O.T. si C.U.T. și a suprafeței maxim edificabile pentru amplasamentul studiat;</w:t>
      </w:r>
    </w:p>
    <w:p w14:paraId="4CB8F95F" w14:textId="77777777" w:rsidR="00C573FE" w:rsidRDefault="00C573FE" w:rsidP="00B01F44">
      <w:pPr>
        <w:pStyle w:val="Footer"/>
        <w:numPr>
          <w:ilvl w:val="0"/>
          <w:numId w:val="3"/>
        </w:numPr>
        <w:tabs>
          <w:tab w:val="clear" w:pos="4680"/>
          <w:tab w:val="clear" w:pos="9360"/>
          <w:tab w:val="left" w:pos="0"/>
          <w:tab w:val="left" w:pos="284"/>
        </w:tabs>
        <w:spacing w:line="288" w:lineRule="auto"/>
        <w:ind w:left="0" w:firstLine="0"/>
        <w:jc w:val="both"/>
        <w:rPr>
          <w:rFonts w:ascii="Arial" w:hAnsi="Arial" w:cs="Arial"/>
          <w:lang w:val="fr-BE"/>
        </w:rPr>
      </w:pPr>
      <w:r w:rsidRPr="004A2403">
        <w:rPr>
          <w:rFonts w:ascii="Arial" w:hAnsi="Arial" w:cs="Arial"/>
          <w:lang w:val="fr-BE"/>
        </w:rPr>
        <w:t>Reglementarea regimului de înălțime, prin corelare cu cerințele funcționale.</w:t>
      </w:r>
    </w:p>
    <w:p w14:paraId="79B41381" w14:textId="77777777" w:rsidR="00C573FE" w:rsidRPr="002E406B" w:rsidRDefault="00C573FE" w:rsidP="002E406B">
      <w:pPr>
        <w:spacing w:after="0" w:line="288" w:lineRule="auto"/>
        <w:jc w:val="both"/>
        <w:rPr>
          <w:rFonts w:ascii="Arial" w:hAnsi="Arial" w:cs="Arial"/>
        </w:rPr>
      </w:pPr>
    </w:p>
    <w:p w14:paraId="24AE544D" w14:textId="1EA8725F" w:rsidR="00676192" w:rsidRDefault="00676192" w:rsidP="00C573FE">
      <w:pPr>
        <w:pStyle w:val="NormalWeb"/>
        <w:spacing w:before="0" w:beforeAutospacing="0" w:after="0" w:afterAutospacing="0" w:line="288" w:lineRule="auto"/>
        <w:jc w:val="both"/>
        <w:rPr>
          <w:rFonts w:ascii="Arial" w:hAnsi="Arial" w:cs="Arial"/>
          <w:sz w:val="22"/>
          <w:szCs w:val="22"/>
          <w:lang w:val="ro-RO"/>
        </w:rPr>
      </w:pPr>
      <w:r w:rsidRPr="003E42EC">
        <w:rPr>
          <w:rFonts w:ascii="Arial" w:hAnsi="Arial" w:cs="Arial"/>
          <w:sz w:val="22"/>
          <w:szCs w:val="22"/>
          <w:lang w:val="ro-RO"/>
        </w:rPr>
        <w:t>Documenta</w:t>
      </w:r>
      <w:r>
        <w:rPr>
          <w:rFonts w:ascii="Arial" w:hAnsi="Arial" w:cs="Arial"/>
          <w:sz w:val="22"/>
          <w:szCs w:val="22"/>
          <w:lang w:val="ro-RO"/>
        </w:rPr>
        <w:t>ț</w:t>
      </w:r>
      <w:r w:rsidRPr="003E42EC">
        <w:rPr>
          <w:rFonts w:ascii="Arial" w:hAnsi="Arial" w:cs="Arial"/>
          <w:sz w:val="22"/>
          <w:szCs w:val="22"/>
          <w:lang w:val="ro-RO"/>
        </w:rPr>
        <w:t>ia se va elabora cu respectarea prevederilor Legii 350/2001 a amenaj</w:t>
      </w:r>
      <w:r>
        <w:rPr>
          <w:rFonts w:ascii="Arial" w:hAnsi="Arial" w:cs="Arial"/>
          <w:sz w:val="22"/>
          <w:szCs w:val="22"/>
          <w:lang w:val="ro-RO"/>
        </w:rPr>
        <w:t>ă</w:t>
      </w:r>
      <w:r w:rsidRPr="003E42EC">
        <w:rPr>
          <w:rFonts w:ascii="Arial" w:hAnsi="Arial" w:cs="Arial"/>
          <w:sz w:val="22"/>
          <w:szCs w:val="22"/>
          <w:lang w:val="ro-RO"/>
        </w:rPr>
        <w:t xml:space="preserve">rii teritoriului </w:t>
      </w:r>
      <w:r>
        <w:rPr>
          <w:rFonts w:ascii="Arial" w:hAnsi="Arial" w:cs="Arial"/>
          <w:sz w:val="22"/>
          <w:szCs w:val="22"/>
          <w:lang w:val="ro-RO"/>
        </w:rPr>
        <w:t>ș</w:t>
      </w:r>
      <w:r w:rsidRPr="003E42EC">
        <w:rPr>
          <w:rFonts w:ascii="Arial" w:hAnsi="Arial" w:cs="Arial"/>
          <w:sz w:val="22"/>
          <w:szCs w:val="22"/>
          <w:lang w:val="ro-RO"/>
        </w:rPr>
        <w:t>i urbanismului, cu modific</w:t>
      </w:r>
      <w:r>
        <w:rPr>
          <w:rFonts w:ascii="Arial" w:hAnsi="Arial" w:cs="Arial"/>
          <w:sz w:val="22"/>
          <w:szCs w:val="22"/>
          <w:lang w:val="ro-RO"/>
        </w:rPr>
        <w:t>ă</w:t>
      </w:r>
      <w:r w:rsidRPr="003E42EC">
        <w:rPr>
          <w:rFonts w:ascii="Arial" w:hAnsi="Arial" w:cs="Arial"/>
          <w:sz w:val="22"/>
          <w:szCs w:val="22"/>
          <w:lang w:val="ro-RO"/>
        </w:rPr>
        <w:t xml:space="preserve">rile </w:t>
      </w:r>
      <w:r>
        <w:rPr>
          <w:rFonts w:ascii="Arial" w:hAnsi="Arial" w:cs="Arial"/>
          <w:sz w:val="22"/>
          <w:szCs w:val="22"/>
          <w:lang w:val="ro-RO"/>
        </w:rPr>
        <w:t>ș</w:t>
      </w:r>
      <w:r w:rsidRPr="003E42EC">
        <w:rPr>
          <w:rFonts w:ascii="Arial" w:hAnsi="Arial" w:cs="Arial"/>
          <w:sz w:val="22"/>
          <w:szCs w:val="22"/>
          <w:lang w:val="ro-RO"/>
        </w:rPr>
        <w:t>i complet</w:t>
      </w:r>
      <w:r>
        <w:rPr>
          <w:rFonts w:ascii="Arial" w:hAnsi="Arial" w:cs="Arial"/>
          <w:sz w:val="22"/>
          <w:szCs w:val="22"/>
          <w:lang w:val="ro-RO"/>
        </w:rPr>
        <w:t>ă</w:t>
      </w:r>
      <w:r w:rsidRPr="003E42EC">
        <w:rPr>
          <w:rFonts w:ascii="Arial" w:hAnsi="Arial" w:cs="Arial"/>
          <w:sz w:val="22"/>
          <w:szCs w:val="22"/>
          <w:lang w:val="ro-RO"/>
        </w:rPr>
        <w:t xml:space="preserve">rile ulterioare </w:t>
      </w:r>
      <w:r>
        <w:rPr>
          <w:rFonts w:ascii="Arial" w:hAnsi="Arial" w:cs="Arial"/>
          <w:sz w:val="22"/>
          <w:szCs w:val="22"/>
          <w:lang w:val="ro-RO"/>
        </w:rPr>
        <w:t>ș</w:t>
      </w:r>
      <w:r w:rsidRPr="003E42EC">
        <w:rPr>
          <w:rFonts w:ascii="Arial" w:hAnsi="Arial" w:cs="Arial"/>
          <w:sz w:val="22"/>
          <w:szCs w:val="22"/>
          <w:lang w:val="ro-RO"/>
        </w:rPr>
        <w:t>i corespunz</w:t>
      </w:r>
      <w:r>
        <w:rPr>
          <w:rFonts w:ascii="Arial" w:hAnsi="Arial" w:cs="Arial"/>
          <w:sz w:val="22"/>
          <w:szCs w:val="22"/>
          <w:lang w:val="ro-RO"/>
        </w:rPr>
        <w:t>ă</w:t>
      </w:r>
      <w:r w:rsidRPr="003E42EC">
        <w:rPr>
          <w:rFonts w:ascii="Arial" w:hAnsi="Arial" w:cs="Arial"/>
          <w:sz w:val="22"/>
          <w:szCs w:val="22"/>
          <w:lang w:val="ro-RO"/>
        </w:rPr>
        <w:t xml:space="preserve">tor Ghidului privind metodologia </w:t>
      </w:r>
      <w:r>
        <w:rPr>
          <w:rFonts w:ascii="Arial" w:hAnsi="Arial" w:cs="Arial"/>
          <w:sz w:val="22"/>
          <w:szCs w:val="22"/>
          <w:lang w:val="ro-RO"/>
        </w:rPr>
        <w:t>ș</w:t>
      </w:r>
      <w:r w:rsidRPr="003E42EC">
        <w:rPr>
          <w:rFonts w:ascii="Arial" w:hAnsi="Arial" w:cs="Arial"/>
          <w:sz w:val="22"/>
          <w:szCs w:val="22"/>
          <w:lang w:val="ro-RO"/>
        </w:rPr>
        <w:t>i con</w:t>
      </w:r>
      <w:r>
        <w:rPr>
          <w:rFonts w:ascii="Arial" w:hAnsi="Arial" w:cs="Arial"/>
          <w:sz w:val="22"/>
          <w:szCs w:val="22"/>
          <w:lang w:val="ro-RO"/>
        </w:rPr>
        <w:t>ț</w:t>
      </w:r>
      <w:r w:rsidRPr="003E42EC">
        <w:rPr>
          <w:rFonts w:ascii="Arial" w:hAnsi="Arial" w:cs="Arial"/>
          <w:sz w:val="22"/>
          <w:szCs w:val="22"/>
          <w:lang w:val="ro-RO"/>
        </w:rPr>
        <w:t>inutul – cadru al P.U.Z. aprobat de M.L.P.A.T. cu Ordinul NR.176/N/16 August 2000.</w:t>
      </w:r>
    </w:p>
    <w:p w14:paraId="3F386C45" w14:textId="729E7106" w:rsidR="00C573FE" w:rsidRPr="00C573FE" w:rsidRDefault="00C573FE" w:rsidP="00C573FE">
      <w:pPr>
        <w:pStyle w:val="NormalWeb"/>
        <w:spacing w:before="0" w:beforeAutospacing="0" w:after="0" w:afterAutospacing="0" w:line="288" w:lineRule="auto"/>
        <w:jc w:val="both"/>
        <w:rPr>
          <w:rFonts w:ascii="Arial" w:hAnsi="Arial" w:cs="Arial"/>
          <w:bCs/>
          <w:sz w:val="22"/>
          <w:szCs w:val="22"/>
          <w:u w:val="single"/>
          <w:lang w:val="ro-RO"/>
        </w:rPr>
      </w:pPr>
    </w:p>
    <w:p w14:paraId="1CB50BDB" w14:textId="77777777" w:rsidR="00995996" w:rsidRDefault="00C573FE" w:rsidP="00B01F44">
      <w:pPr>
        <w:spacing w:after="0"/>
        <w:rPr>
          <w:rFonts w:ascii="Arial" w:hAnsi="Arial"/>
          <w:bCs/>
          <w:u w:val="single"/>
          <w:lang w:val="ro-RO"/>
        </w:rPr>
      </w:pPr>
      <w:r w:rsidRPr="00C573FE">
        <w:rPr>
          <w:rFonts w:ascii="Arial" w:hAnsi="Arial"/>
          <w:bCs/>
          <w:u w:val="single"/>
          <w:lang w:val="ro-RO"/>
        </w:rPr>
        <w:t>b. Solicitări ale temei program</w:t>
      </w:r>
    </w:p>
    <w:p w14:paraId="03EDAEDA" w14:textId="3706831F" w:rsidR="00995996" w:rsidRPr="001E65A7" w:rsidRDefault="00C573FE" w:rsidP="001E65A7">
      <w:pPr>
        <w:rPr>
          <w:rFonts w:ascii="Arial" w:hAnsi="Arial"/>
          <w:bCs/>
          <w:u w:val="single"/>
          <w:lang w:val="ro-RO"/>
        </w:rPr>
      </w:pPr>
      <w:r w:rsidRPr="003E42EC">
        <w:rPr>
          <w:rFonts w:ascii="Arial" w:hAnsi="Arial"/>
          <w:lang w:val="ro-RO"/>
        </w:rPr>
        <w:t>Prin tema program se solicit</w:t>
      </w:r>
      <w:r>
        <w:rPr>
          <w:rFonts w:ascii="Arial" w:hAnsi="Arial"/>
          <w:lang w:val="ro-RO"/>
        </w:rPr>
        <w:t>ă</w:t>
      </w:r>
      <w:r w:rsidRPr="003E42EC">
        <w:rPr>
          <w:rFonts w:ascii="Arial" w:hAnsi="Arial"/>
          <w:lang w:val="ro-RO"/>
        </w:rPr>
        <w:t xml:space="preserve"> analizarea contextului urbanistic privind amplasarea investi</w:t>
      </w:r>
      <w:r>
        <w:rPr>
          <w:rFonts w:ascii="Arial" w:hAnsi="Arial"/>
          <w:lang w:val="ro-RO"/>
        </w:rPr>
        <w:t>ț</w:t>
      </w:r>
      <w:r w:rsidRPr="003E42EC">
        <w:rPr>
          <w:rFonts w:ascii="Arial" w:hAnsi="Arial"/>
          <w:lang w:val="ro-RO"/>
        </w:rPr>
        <w:t xml:space="preserve">iei </w:t>
      </w:r>
      <w:r w:rsidRPr="008A183F">
        <w:rPr>
          <w:rFonts w:ascii="Arial" w:hAnsi="Arial" w:cs="Arial"/>
          <w:b/>
          <w:bCs/>
          <w:color w:val="000000"/>
          <w:sz w:val="20"/>
          <w:szCs w:val="20"/>
        </w:rPr>
        <w:t xml:space="preserve">ELABORARE PLAN URBANISTIC ZONAL PENTRU ZONA DELIMITATĂ DE </w:t>
      </w:r>
      <w:r w:rsidRPr="008A183F">
        <w:rPr>
          <w:rFonts w:ascii="Arial" w:hAnsi="Arial" w:cs="Arial"/>
          <w:b/>
          <w:bCs/>
          <w:sz w:val="20"/>
          <w:szCs w:val="20"/>
        </w:rPr>
        <w:t xml:space="preserve">STR. ION RAȚIU, STR. </w:t>
      </w:r>
      <w:r w:rsidRPr="008A183F">
        <w:rPr>
          <w:rFonts w:ascii="Arial" w:hAnsi="Arial" w:cs="Arial"/>
          <w:b/>
          <w:bCs/>
          <w:sz w:val="20"/>
          <w:szCs w:val="20"/>
          <w:lang w:val="fr-BE"/>
        </w:rPr>
        <w:t>LAIC VODĂ,</w:t>
      </w:r>
      <w:r w:rsidRPr="008A183F">
        <w:rPr>
          <w:rFonts w:ascii="Arial" w:hAnsi="Arial" w:cs="Arial"/>
          <w:b/>
          <w:bCs/>
          <w:color w:val="000000"/>
          <w:sz w:val="20"/>
          <w:szCs w:val="20"/>
          <w:lang w:val="fr-BE"/>
        </w:rPr>
        <w:t xml:space="preserve"> </w:t>
      </w:r>
      <w:r w:rsidRPr="008A183F">
        <w:rPr>
          <w:rFonts w:ascii="Arial" w:hAnsi="Arial" w:cs="Arial"/>
          <w:b/>
          <w:bCs/>
          <w:sz w:val="20"/>
          <w:szCs w:val="20"/>
          <w:lang w:val="fr-BE"/>
        </w:rPr>
        <w:t>STR. PETRU VULCAN ȘI STR. MIRCEA CEL BĂTRÂN, MUN. CONSTANȚA</w:t>
      </w:r>
      <w:r w:rsidRPr="003E42EC">
        <w:rPr>
          <w:rFonts w:ascii="Arial" w:hAnsi="Arial" w:cs="Arial"/>
          <w:lang w:val="ro-RO" w:eastAsia="ro-RO"/>
        </w:rPr>
        <w:t xml:space="preserve"> prin care </w:t>
      </w:r>
      <w:r w:rsidRPr="003E42EC">
        <w:rPr>
          <w:rFonts w:ascii="Arial" w:hAnsi="Arial" w:cs="Arial"/>
          <w:lang w:val="ro-RO" w:eastAsia="ro-RO"/>
        </w:rPr>
        <w:lastRenderedPageBreak/>
        <w:t>investitorul propune</w:t>
      </w:r>
      <w:r w:rsidRPr="003E42EC">
        <w:rPr>
          <w:rFonts w:ascii="Arial" w:hAnsi="Arial" w:cs="Arial"/>
          <w:b/>
          <w:lang w:val="ro-RO" w:eastAsia="ro-RO"/>
        </w:rPr>
        <w:t xml:space="preserve"> </w:t>
      </w:r>
      <w:r w:rsidR="00995996">
        <w:rPr>
          <w:rFonts w:ascii="Arial" w:hAnsi="Arial" w:cs="Arial"/>
          <w:lang w:val="fr-BE"/>
        </w:rPr>
        <w:t>modificarea</w:t>
      </w:r>
      <w:r w:rsidR="00995996" w:rsidRPr="00EE6AC3">
        <w:rPr>
          <w:rFonts w:ascii="Arial" w:hAnsi="Arial" w:cs="Arial"/>
          <w:lang w:val="fr-BE"/>
        </w:rPr>
        <w:t xml:space="preserve"> reglementărilor urbanistice aprobate pentru zona de studiu în suprafaţă de 29.627,543 </w:t>
      </w:r>
      <w:r w:rsidR="00995996" w:rsidRPr="00EE6AC3">
        <w:rPr>
          <w:rFonts w:ascii="Arial" w:hAnsi="Arial" w:cs="Arial"/>
          <w:lang w:val="ro-RO"/>
        </w:rPr>
        <w:t>metri pătrați: majorarea cu 20% a indicatorilor urbanistici, creșterea regimului de înălțime precum și detalierea funcțiunilor admise în zonă.</w:t>
      </w:r>
    </w:p>
    <w:p w14:paraId="765035D5" w14:textId="77777777" w:rsidR="00995996" w:rsidRDefault="00C573FE" w:rsidP="00995996">
      <w:pPr>
        <w:suppressAutoHyphens/>
        <w:spacing w:after="0" w:line="288" w:lineRule="auto"/>
        <w:jc w:val="both"/>
        <w:rPr>
          <w:rFonts w:ascii="Arial" w:hAnsi="Arial" w:cs="Arial"/>
          <w:lang w:val="ro-RO"/>
        </w:rPr>
      </w:pPr>
      <w:r w:rsidRPr="003E42EC">
        <w:rPr>
          <w:rFonts w:ascii="Arial" w:hAnsi="Arial" w:cs="Arial"/>
          <w:lang w:val="ro-RO"/>
        </w:rPr>
        <w:t xml:space="preserve">Reglementările propuse prin prezenta documentaţie de urbanism se înscriu în prevederile art. 32, alin. (1), lit. b) al Legii nr. 350/2001, cu modificările ulterioare, ele detaliază reglementările aprobate prin PUG. </w:t>
      </w:r>
    </w:p>
    <w:p w14:paraId="7471A915" w14:textId="36FF2C38" w:rsidR="00C573FE" w:rsidRPr="003E42EC" w:rsidRDefault="00C573FE" w:rsidP="00995996">
      <w:pPr>
        <w:suppressAutoHyphens/>
        <w:spacing w:after="0" w:line="288" w:lineRule="auto"/>
        <w:jc w:val="both"/>
        <w:rPr>
          <w:rFonts w:ascii="Arial" w:hAnsi="Arial" w:cs="Arial"/>
          <w:lang w:val="ro-RO"/>
        </w:rPr>
      </w:pPr>
      <w:r w:rsidRPr="003E42EC">
        <w:rPr>
          <w:rFonts w:ascii="Arial" w:hAnsi="Arial" w:cs="Arial"/>
          <w:lang w:val="ro-RO"/>
        </w:rPr>
        <w:t>Funcţiunile propuse sunt compatibile cu funcţiunea predominantă a zonei şi respectă principalele obiective ale activităţii de urbanism:</w:t>
      </w:r>
    </w:p>
    <w:p w14:paraId="47707840" w14:textId="77777777" w:rsidR="00C573FE" w:rsidRPr="003E42EC" w:rsidRDefault="00C573FE" w:rsidP="00995996">
      <w:pPr>
        <w:numPr>
          <w:ilvl w:val="0"/>
          <w:numId w:val="38"/>
        </w:numPr>
        <w:tabs>
          <w:tab w:val="clear" w:pos="720"/>
          <w:tab w:val="num" w:pos="0"/>
        </w:tabs>
        <w:suppressAutoHyphens/>
        <w:spacing w:after="0" w:line="288" w:lineRule="auto"/>
        <w:ind w:left="0" w:firstLine="0"/>
        <w:jc w:val="both"/>
        <w:rPr>
          <w:rFonts w:ascii="Arial" w:hAnsi="Arial" w:cs="Arial"/>
          <w:lang w:val="ro-RO"/>
        </w:rPr>
      </w:pPr>
      <w:r w:rsidRPr="003E42EC">
        <w:rPr>
          <w:rFonts w:ascii="Arial" w:hAnsi="Arial" w:cs="Arial"/>
          <w:lang w:val="ro-RO"/>
        </w:rPr>
        <w:t>îmbunătăţirea condiţiilor de viaţă prin eliminarea disfuncţionalităţilor, asigurarea accesului la infrastructuri, servicii publice şi locuinţe convenabile pentru toţi locuitorii;</w:t>
      </w:r>
    </w:p>
    <w:p w14:paraId="40C1FF33" w14:textId="77777777" w:rsidR="00C573FE" w:rsidRPr="003E42EC" w:rsidRDefault="00C573FE" w:rsidP="00995996">
      <w:pPr>
        <w:numPr>
          <w:ilvl w:val="0"/>
          <w:numId w:val="38"/>
        </w:numPr>
        <w:tabs>
          <w:tab w:val="clear" w:pos="720"/>
          <w:tab w:val="num" w:pos="0"/>
        </w:tabs>
        <w:suppressAutoHyphens/>
        <w:spacing w:after="0" w:line="288" w:lineRule="auto"/>
        <w:ind w:left="0" w:firstLine="0"/>
        <w:jc w:val="both"/>
        <w:rPr>
          <w:rFonts w:ascii="Arial" w:hAnsi="Arial" w:cs="Arial"/>
          <w:lang w:val="ro-RO"/>
        </w:rPr>
      </w:pPr>
      <w:r w:rsidRPr="003E42EC">
        <w:rPr>
          <w:rFonts w:ascii="Arial" w:hAnsi="Arial" w:cs="Arial"/>
          <w:lang w:val="ro-RO"/>
        </w:rPr>
        <w:t>utilizarea eficientă a terenurilor, în acord cu funcţiunile urbanistice adecvate; extinderea controlată a zonelor construite</w:t>
      </w:r>
    </w:p>
    <w:p w14:paraId="6D681A19" w14:textId="1DD249B9" w:rsidR="00C573FE" w:rsidRDefault="00C573FE" w:rsidP="00995996">
      <w:pPr>
        <w:numPr>
          <w:ilvl w:val="0"/>
          <w:numId w:val="38"/>
        </w:numPr>
        <w:tabs>
          <w:tab w:val="clear" w:pos="720"/>
          <w:tab w:val="num" w:pos="0"/>
        </w:tabs>
        <w:suppressAutoHyphens/>
        <w:spacing w:after="0" w:line="288" w:lineRule="auto"/>
        <w:ind w:left="0" w:firstLine="0"/>
        <w:jc w:val="both"/>
        <w:rPr>
          <w:rFonts w:ascii="Arial" w:hAnsi="Arial" w:cs="Arial"/>
          <w:lang w:val="ro-RO"/>
        </w:rPr>
      </w:pPr>
      <w:r w:rsidRPr="003E42EC">
        <w:rPr>
          <w:rFonts w:ascii="Arial" w:hAnsi="Arial" w:cs="Arial"/>
          <w:lang w:val="ro-RO"/>
        </w:rPr>
        <w:t>asigurarea calităţii cadrului construit, amenajat şi plantat.</w:t>
      </w:r>
    </w:p>
    <w:p w14:paraId="276311C1" w14:textId="77777777" w:rsidR="00995996" w:rsidRPr="003E42EC" w:rsidRDefault="00995996" w:rsidP="00995996">
      <w:pPr>
        <w:suppressAutoHyphens/>
        <w:spacing w:after="0" w:line="288" w:lineRule="auto"/>
        <w:jc w:val="both"/>
        <w:rPr>
          <w:rFonts w:ascii="Arial" w:hAnsi="Arial" w:cs="Arial"/>
          <w:lang w:val="ro-RO"/>
        </w:rPr>
      </w:pPr>
    </w:p>
    <w:p w14:paraId="4DBE115D" w14:textId="3893C1AD" w:rsidR="00C573FE" w:rsidRPr="003E42EC" w:rsidRDefault="00995996" w:rsidP="00995996">
      <w:pPr>
        <w:spacing w:line="200" w:lineRule="atLeast"/>
        <w:jc w:val="both"/>
        <w:rPr>
          <w:rFonts w:ascii="Arial" w:hAnsi="Arial" w:cs="Arial"/>
          <w:lang w:val="ro-RO"/>
        </w:rPr>
      </w:pPr>
      <w:r w:rsidRPr="008A183F">
        <w:rPr>
          <w:rFonts w:ascii="Arial" w:hAnsi="Arial" w:cs="Arial"/>
          <w:b/>
          <w:bCs/>
          <w:color w:val="000000"/>
          <w:sz w:val="20"/>
          <w:szCs w:val="20"/>
        </w:rPr>
        <w:t xml:space="preserve">ELABORARE PLAN URBANISTIC ZONAL PENTRU ZONA DELIMITATĂ DE </w:t>
      </w:r>
      <w:r w:rsidRPr="008A183F">
        <w:rPr>
          <w:rFonts w:ascii="Arial" w:hAnsi="Arial" w:cs="Arial"/>
          <w:b/>
          <w:bCs/>
          <w:sz w:val="20"/>
          <w:szCs w:val="20"/>
        </w:rPr>
        <w:t xml:space="preserve">STR. ION RAȚIU, STR. </w:t>
      </w:r>
      <w:r w:rsidRPr="008A183F">
        <w:rPr>
          <w:rFonts w:ascii="Arial" w:hAnsi="Arial" w:cs="Arial"/>
          <w:b/>
          <w:bCs/>
          <w:sz w:val="20"/>
          <w:szCs w:val="20"/>
          <w:lang w:val="fr-BE"/>
        </w:rPr>
        <w:t>LAIC VODĂ,</w:t>
      </w:r>
      <w:r w:rsidRPr="008A183F">
        <w:rPr>
          <w:rFonts w:ascii="Arial" w:hAnsi="Arial" w:cs="Arial"/>
          <w:b/>
          <w:bCs/>
          <w:color w:val="000000"/>
          <w:sz w:val="20"/>
          <w:szCs w:val="20"/>
          <w:lang w:val="fr-BE"/>
        </w:rPr>
        <w:t xml:space="preserve"> </w:t>
      </w:r>
      <w:r w:rsidRPr="008A183F">
        <w:rPr>
          <w:rFonts w:ascii="Arial" w:hAnsi="Arial" w:cs="Arial"/>
          <w:b/>
          <w:bCs/>
          <w:sz w:val="20"/>
          <w:szCs w:val="20"/>
          <w:lang w:val="fr-BE"/>
        </w:rPr>
        <w:t>STR. PETRU VULCAN ȘI STR. MIRCEA CEL BĂTRÂN, MUN. CONSTANȚA</w:t>
      </w:r>
      <w:r w:rsidRPr="003E42EC">
        <w:rPr>
          <w:rFonts w:ascii="Arial" w:hAnsi="Arial" w:cs="Arial"/>
          <w:lang w:val="ro-RO"/>
        </w:rPr>
        <w:t xml:space="preserve"> </w:t>
      </w:r>
      <w:r w:rsidR="00C573FE" w:rsidRPr="003E42EC">
        <w:rPr>
          <w:rFonts w:ascii="Arial" w:hAnsi="Arial" w:cs="Arial"/>
          <w:lang w:val="ro-RO"/>
        </w:rPr>
        <w:t>se realizeaz</w:t>
      </w:r>
      <w:r>
        <w:rPr>
          <w:rFonts w:ascii="Arial" w:hAnsi="Arial" w:cs="Arial"/>
          <w:lang w:val="ro-RO"/>
        </w:rPr>
        <w:t>ă</w:t>
      </w:r>
      <w:r w:rsidR="00C573FE" w:rsidRPr="003E42EC">
        <w:rPr>
          <w:rFonts w:ascii="Arial" w:hAnsi="Arial" w:cs="Arial"/>
          <w:lang w:val="ro-RO"/>
        </w:rPr>
        <w:t xml:space="preserve"> pe baza analizei multicriteriale a zonei studiat</w:t>
      </w:r>
      <w:r>
        <w:rPr>
          <w:rFonts w:ascii="Arial" w:hAnsi="Arial" w:cs="Arial"/>
          <w:lang w:val="ro-RO"/>
        </w:rPr>
        <w:t>e</w:t>
      </w:r>
      <w:r w:rsidR="00C573FE" w:rsidRPr="003E42EC">
        <w:rPr>
          <w:rFonts w:ascii="Arial" w:hAnsi="Arial" w:cs="Arial"/>
          <w:lang w:val="ro-RO"/>
        </w:rPr>
        <w:t xml:space="preserve"> </w:t>
      </w:r>
      <w:r>
        <w:rPr>
          <w:rFonts w:ascii="Arial" w:hAnsi="Arial" w:cs="Arial"/>
          <w:lang w:val="ro-RO"/>
        </w:rPr>
        <w:t>ș</w:t>
      </w:r>
      <w:r w:rsidR="00C573FE" w:rsidRPr="003E42EC">
        <w:rPr>
          <w:rFonts w:ascii="Arial" w:hAnsi="Arial" w:cs="Arial"/>
          <w:lang w:val="ro-RO"/>
        </w:rPr>
        <w:t xml:space="preserve">i are </w:t>
      </w:r>
      <w:r>
        <w:rPr>
          <w:rFonts w:ascii="Arial" w:hAnsi="Arial" w:cs="Arial"/>
          <w:lang w:val="ro-RO"/>
        </w:rPr>
        <w:t>î</w:t>
      </w:r>
      <w:r w:rsidR="00C573FE" w:rsidRPr="003E42EC">
        <w:rPr>
          <w:rFonts w:ascii="Arial" w:hAnsi="Arial" w:cs="Arial"/>
          <w:lang w:val="ro-RO"/>
        </w:rPr>
        <w:t xml:space="preserve">n vedere dezvoltarea economica a zonei </w:t>
      </w:r>
      <w:r>
        <w:rPr>
          <w:rFonts w:ascii="Arial" w:hAnsi="Arial" w:cs="Arial"/>
          <w:lang w:val="ro-RO"/>
        </w:rPr>
        <w:t>ș</w:t>
      </w:r>
      <w:r w:rsidR="00C573FE" w:rsidRPr="003E42EC">
        <w:rPr>
          <w:rFonts w:ascii="Arial" w:hAnsi="Arial" w:cs="Arial"/>
          <w:lang w:val="ro-RO"/>
        </w:rPr>
        <w:t>i realizarea unei cooper</w:t>
      </w:r>
      <w:r>
        <w:rPr>
          <w:rFonts w:ascii="Arial" w:hAnsi="Arial" w:cs="Arial"/>
          <w:lang w:val="ro-RO"/>
        </w:rPr>
        <w:t>ă</w:t>
      </w:r>
      <w:r w:rsidR="00C573FE" w:rsidRPr="003E42EC">
        <w:rPr>
          <w:rFonts w:ascii="Arial" w:hAnsi="Arial" w:cs="Arial"/>
          <w:lang w:val="ro-RO"/>
        </w:rPr>
        <w:t xml:space="preserve">ri eficiente </w:t>
      </w:r>
      <w:r>
        <w:rPr>
          <w:rFonts w:ascii="Arial" w:hAnsi="Arial" w:cs="Arial"/>
          <w:lang w:val="ro-RO"/>
        </w:rPr>
        <w:t>î</w:t>
      </w:r>
      <w:r w:rsidR="00C573FE" w:rsidRPr="003E42EC">
        <w:rPr>
          <w:rFonts w:ascii="Arial" w:hAnsi="Arial" w:cs="Arial"/>
          <w:lang w:val="ro-RO"/>
        </w:rPr>
        <w:t xml:space="preserve">ntre investitor </w:t>
      </w:r>
      <w:r>
        <w:rPr>
          <w:rFonts w:ascii="Arial" w:hAnsi="Arial" w:cs="Arial"/>
          <w:lang w:val="ro-RO"/>
        </w:rPr>
        <w:t>ș</w:t>
      </w:r>
      <w:r w:rsidR="00C573FE" w:rsidRPr="003E42EC">
        <w:rPr>
          <w:rFonts w:ascii="Arial" w:hAnsi="Arial" w:cs="Arial"/>
          <w:lang w:val="ro-RO"/>
        </w:rPr>
        <w:t>i administra</w:t>
      </w:r>
      <w:r>
        <w:rPr>
          <w:rFonts w:ascii="Arial" w:hAnsi="Arial" w:cs="Arial"/>
          <w:lang w:val="ro-RO"/>
        </w:rPr>
        <w:t>ț</w:t>
      </w:r>
      <w:r w:rsidR="00C573FE" w:rsidRPr="003E42EC">
        <w:rPr>
          <w:rFonts w:ascii="Arial" w:hAnsi="Arial" w:cs="Arial"/>
          <w:lang w:val="ro-RO"/>
        </w:rPr>
        <w:t>ia local</w:t>
      </w:r>
      <w:r>
        <w:rPr>
          <w:rFonts w:ascii="Arial" w:hAnsi="Arial" w:cs="Arial"/>
          <w:lang w:val="ro-RO"/>
        </w:rPr>
        <w:t>ă</w:t>
      </w:r>
      <w:r w:rsidR="00C573FE" w:rsidRPr="003E42EC">
        <w:rPr>
          <w:rFonts w:ascii="Arial" w:hAnsi="Arial" w:cs="Arial"/>
          <w:lang w:val="ro-RO"/>
        </w:rPr>
        <w:t>.</w:t>
      </w:r>
    </w:p>
    <w:p w14:paraId="12114AAC" w14:textId="55C7EA55" w:rsidR="00995996" w:rsidRPr="00995996" w:rsidRDefault="00995996" w:rsidP="00B01F44">
      <w:pPr>
        <w:spacing w:after="0" w:line="288" w:lineRule="auto"/>
        <w:rPr>
          <w:rFonts w:ascii="Arial" w:hAnsi="Arial"/>
          <w:bCs/>
          <w:u w:val="single"/>
          <w:lang w:val="ro-RO"/>
        </w:rPr>
      </w:pPr>
      <w:r w:rsidRPr="00995996">
        <w:rPr>
          <w:rFonts w:ascii="Arial" w:hAnsi="Arial"/>
          <w:bCs/>
          <w:u w:val="single"/>
          <w:lang w:val="ro-RO"/>
        </w:rPr>
        <w:t>c. Prevederi ale programului de dezvoltare ale localit</w:t>
      </w:r>
      <w:r w:rsidR="00B01F44">
        <w:rPr>
          <w:rFonts w:ascii="Arial" w:hAnsi="Arial"/>
          <w:bCs/>
          <w:u w:val="single"/>
          <w:lang w:val="ro-RO"/>
        </w:rPr>
        <w:t>ăț</w:t>
      </w:r>
      <w:r w:rsidRPr="00995996">
        <w:rPr>
          <w:rFonts w:ascii="Arial" w:hAnsi="Arial"/>
          <w:bCs/>
          <w:u w:val="single"/>
          <w:lang w:val="ro-RO"/>
        </w:rPr>
        <w:t>ilor, pentru zona studiat</w:t>
      </w:r>
      <w:r w:rsidR="00B01F44">
        <w:rPr>
          <w:rFonts w:ascii="Arial" w:hAnsi="Arial"/>
          <w:bCs/>
          <w:u w:val="single"/>
          <w:lang w:val="ro-RO"/>
        </w:rPr>
        <w:t>ă</w:t>
      </w:r>
    </w:p>
    <w:p w14:paraId="3C6A6793" w14:textId="4BE2EEC2" w:rsidR="00995996" w:rsidRPr="003E42EC" w:rsidRDefault="00995996" w:rsidP="00B01F44">
      <w:pPr>
        <w:spacing w:after="0" w:line="288" w:lineRule="auto"/>
        <w:jc w:val="both"/>
        <w:rPr>
          <w:rFonts w:ascii="Arial" w:hAnsi="Arial" w:cs="Arial"/>
          <w:lang w:val="ro-RO"/>
        </w:rPr>
      </w:pPr>
      <w:r w:rsidRPr="003E42EC">
        <w:rPr>
          <w:rFonts w:ascii="Arial" w:hAnsi="Arial" w:cs="Arial"/>
          <w:lang w:val="ro-RO"/>
        </w:rPr>
        <w:t>Conform Planului Urbanistic General amplasamentul studiat se afl</w:t>
      </w:r>
      <w:r w:rsidR="00B01F44">
        <w:rPr>
          <w:rFonts w:ascii="Arial" w:hAnsi="Arial" w:cs="Arial"/>
          <w:lang w:val="ro-RO"/>
        </w:rPr>
        <w:t>ă</w:t>
      </w:r>
      <w:r w:rsidRPr="003E42EC">
        <w:rPr>
          <w:rFonts w:ascii="Arial" w:hAnsi="Arial" w:cs="Arial"/>
          <w:lang w:val="ro-RO"/>
        </w:rPr>
        <w:t xml:space="preserve"> </w:t>
      </w:r>
      <w:r w:rsidR="00B01F44">
        <w:rPr>
          <w:rFonts w:ascii="Arial" w:hAnsi="Arial" w:cs="Arial"/>
          <w:lang w:val="ro-RO"/>
        </w:rPr>
        <w:t>î</w:t>
      </w:r>
      <w:r w:rsidRPr="003E42EC">
        <w:rPr>
          <w:rFonts w:ascii="Arial" w:hAnsi="Arial" w:cs="Arial"/>
          <w:lang w:val="ro-RO"/>
        </w:rPr>
        <w:t>n intravilanul Municipiului Constan</w:t>
      </w:r>
      <w:r w:rsidR="00B01F44">
        <w:rPr>
          <w:rFonts w:ascii="Arial" w:hAnsi="Arial" w:cs="Arial"/>
          <w:lang w:val="ro-RO"/>
        </w:rPr>
        <w:t>ț</w:t>
      </w:r>
      <w:r w:rsidRPr="003E42EC">
        <w:rPr>
          <w:rFonts w:ascii="Arial" w:hAnsi="Arial" w:cs="Arial"/>
          <w:lang w:val="ro-RO"/>
        </w:rPr>
        <w:t>a, pe un teren cu folosirea actual</w:t>
      </w:r>
      <w:r w:rsidR="00B01F44">
        <w:rPr>
          <w:rFonts w:ascii="Arial" w:hAnsi="Arial" w:cs="Arial"/>
          <w:lang w:val="ro-RO"/>
        </w:rPr>
        <w:t>ă</w:t>
      </w:r>
      <w:r w:rsidRPr="003E42EC">
        <w:rPr>
          <w:rFonts w:ascii="Arial" w:hAnsi="Arial" w:cs="Arial"/>
          <w:lang w:val="ro-RO"/>
        </w:rPr>
        <w:t xml:space="preserve"> de construc</w:t>
      </w:r>
      <w:r w:rsidR="00B01F44">
        <w:rPr>
          <w:rFonts w:ascii="Arial" w:hAnsi="Arial" w:cs="Arial"/>
          <w:lang w:val="ro-RO"/>
        </w:rPr>
        <w:t>ț</w:t>
      </w:r>
      <w:r w:rsidRPr="003E42EC">
        <w:rPr>
          <w:rFonts w:ascii="Arial" w:hAnsi="Arial" w:cs="Arial"/>
          <w:lang w:val="ro-RO"/>
        </w:rPr>
        <w:t>ii de locuin</w:t>
      </w:r>
      <w:r w:rsidR="00B01F44">
        <w:rPr>
          <w:rFonts w:ascii="Arial" w:hAnsi="Arial" w:cs="Arial"/>
          <w:lang w:val="ro-RO"/>
        </w:rPr>
        <w:t>ț</w:t>
      </w:r>
      <w:r w:rsidRPr="003E42EC">
        <w:rPr>
          <w:rFonts w:ascii="Arial" w:hAnsi="Arial" w:cs="Arial"/>
          <w:lang w:val="ro-RO"/>
        </w:rPr>
        <w:t>e.</w:t>
      </w:r>
    </w:p>
    <w:p w14:paraId="1A454383" w14:textId="0FE10A31" w:rsidR="00B01F44" w:rsidRDefault="00995996" w:rsidP="00B01F44">
      <w:pPr>
        <w:spacing w:after="0" w:line="288" w:lineRule="auto"/>
        <w:jc w:val="both"/>
        <w:rPr>
          <w:rFonts w:ascii="Arial" w:hAnsi="Arial" w:cs="Arial"/>
          <w:lang w:val="ro-RO"/>
        </w:rPr>
      </w:pPr>
      <w:r w:rsidRPr="003E42EC">
        <w:rPr>
          <w:rFonts w:ascii="Arial" w:hAnsi="Arial" w:cs="Arial"/>
          <w:lang w:val="ro-RO"/>
        </w:rPr>
        <w:t xml:space="preserve">Terenul face parte din zona de impozitare A conform HCL nr. 236/2005 privind </w:t>
      </w:r>
      <w:r w:rsidR="00B01F44">
        <w:rPr>
          <w:rFonts w:ascii="Arial" w:hAnsi="Arial" w:cs="Arial"/>
          <w:lang w:val="ro-RO"/>
        </w:rPr>
        <w:t>î</w:t>
      </w:r>
      <w:r w:rsidRPr="003E42EC">
        <w:rPr>
          <w:rFonts w:ascii="Arial" w:hAnsi="Arial" w:cs="Arial"/>
          <w:lang w:val="ro-RO"/>
        </w:rPr>
        <w:t>ncadrarea pe zone a terenurilor din Municipiul Constan</w:t>
      </w:r>
      <w:r w:rsidR="00B01F44">
        <w:rPr>
          <w:rFonts w:ascii="Arial" w:hAnsi="Arial" w:cs="Arial"/>
          <w:lang w:val="ro-RO"/>
        </w:rPr>
        <w:t>ț</w:t>
      </w:r>
      <w:r w:rsidRPr="003E42EC">
        <w:rPr>
          <w:rFonts w:ascii="Arial" w:hAnsi="Arial" w:cs="Arial"/>
          <w:lang w:val="ro-RO"/>
        </w:rPr>
        <w:t>a.</w:t>
      </w:r>
    </w:p>
    <w:p w14:paraId="45DBA533" w14:textId="77777777" w:rsidR="00B01F44" w:rsidRPr="003E42EC" w:rsidRDefault="00B01F44" w:rsidP="00B01F44">
      <w:pPr>
        <w:pStyle w:val="Footer"/>
        <w:tabs>
          <w:tab w:val="clear" w:pos="4680"/>
          <w:tab w:val="clear" w:pos="9360"/>
        </w:tabs>
        <w:ind w:firstLine="360"/>
        <w:jc w:val="both"/>
        <w:rPr>
          <w:rFonts w:ascii="Arial" w:hAnsi="Arial"/>
          <w:lang w:val="ro-RO"/>
        </w:rPr>
      </w:pPr>
    </w:p>
    <w:p w14:paraId="165D7F54" w14:textId="7C472D09" w:rsidR="00B01F44" w:rsidRPr="008352D2" w:rsidRDefault="00B01F44" w:rsidP="00B01F4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4"/>
          <w:szCs w:val="24"/>
          <w:lang w:eastAsia="en-US"/>
        </w:rPr>
      </w:pPr>
      <w:r>
        <w:rPr>
          <w:rFonts w:eastAsia="Times New Roman"/>
          <w:color w:val="auto"/>
          <w:sz w:val="24"/>
          <w:szCs w:val="24"/>
          <w:lang w:eastAsia="en-US"/>
        </w:rPr>
        <w:t>6.2 SURSE DE DOCUMENTARE</w:t>
      </w:r>
    </w:p>
    <w:p w14:paraId="475D78AE" w14:textId="77777777" w:rsidR="00B01F44" w:rsidRDefault="00B01F44" w:rsidP="00B01F44">
      <w:pPr>
        <w:autoSpaceDE w:val="0"/>
        <w:autoSpaceDN w:val="0"/>
        <w:adjustRightInd w:val="0"/>
        <w:spacing w:after="0" w:line="288" w:lineRule="auto"/>
        <w:jc w:val="both"/>
        <w:rPr>
          <w:rFonts w:ascii="Arial" w:hAnsi="Arial" w:cs="Arial"/>
          <w:iCs/>
          <w:color w:val="000000"/>
          <w:lang w:val="ro-RO"/>
        </w:rPr>
      </w:pPr>
    </w:p>
    <w:p w14:paraId="1E045B7E" w14:textId="4F148FA6" w:rsidR="00B01F44" w:rsidRPr="000117D9" w:rsidRDefault="00B01F44" w:rsidP="00B01F44">
      <w:pPr>
        <w:autoSpaceDE w:val="0"/>
        <w:autoSpaceDN w:val="0"/>
        <w:adjustRightInd w:val="0"/>
        <w:spacing w:after="0" w:line="288" w:lineRule="auto"/>
        <w:jc w:val="both"/>
        <w:rPr>
          <w:rFonts w:ascii="Arial" w:hAnsi="Arial" w:cs="Arial"/>
          <w:iCs/>
          <w:color w:val="000000"/>
          <w:u w:val="single"/>
          <w:lang w:val="ro-RO"/>
        </w:rPr>
      </w:pPr>
      <w:r w:rsidRPr="000117D9">
        <w:rPr>
          <w:rFonts w:ascii="Arial" w:hAnsi="Arial" w:cs="Arial"/>
          <w:iCs/>
          <w:color w:val="000000"/>
          <w:u w:val="single"/>
          <w:lang w:val="ro-RO"/>
        </w:rPr>
        <w:t>Studii și proiecte elaborate anterior P.U.Z.</w:t>
      </w:r>
    </w:p>
    <w:p w14:paraId="2836B868" w14:textId="04127854" w:rsidR="00B01F44" w:rsidRPr="00B01F44" w:rsidRDefault="00B01F44" w:rsidP="000117D9">
      <w:pPr>
        <w:autoSpaceDE w:val="0"/>
        <w:autoSpaceDN w:val="0"/>
        <w:adjustRightInd w:val="0"/>
        <w:spacing w:after="0" w:line="288" w:lineRule="auto"/>
        <w:jc w:val="both"/>
        <w:rPr>
          <w:rFonts w:ascii="Arial" w:hAnsi="Arial" w:cs="Arial"/>
          <w:iCs/>
          <w:color w:val="000000"/>
          <w:lang w:val="ro-RO"/>
        </w:rPr>
      </w:pPr>
      <w:r w:rsidRPr="00B01F44">
        <w:rPr>
          <w:rFonts w:ascii="Arial" w:hAnsi="Arial" w:cs="Arial"/>
          <w:iCs/>
          <w:color w:val="000000"/>
          <w:lang w:val="ro-RO"/>
        </w:rPr>
        <w:t>Anterior elabor</w:t>
      </w:r>
      <w:r>
        <w:rPr>
          <w:rFonts w:ascii="Arial" w:hAnsi="Arial" w:cs="Arial"/>
          <w:iCs/>
          <w:color w:val="000000"/>
          <w:lang w:val="ro-RO"/>
        </w:rPr>
        <w:t>ă</w:t>
      </w:r>
      <w:r w:rsidRPr="00B01F44">
        <w:rPr>
          <w:rFonts w:ascii="Arial" w:hAnsi="Arial" w:cs="Arial"/>
          <w:iCs/>
          <w:color w:val="000000"/>
          <w:lang w:val="ro-RO"/>
        </w:rPr>
        <w:t>rii prezentului Plan Urbanistic Zonal s-au efectuat</w:t>
      </w:r>
      <w:r w:rsidR="000117D9">
        <w:rPr>
          <w:rFonts w:ascii="Arial" w:hAnsi="Arial" w:cs="Arial"/>
          <w:iCs/>
          <w:color w:val="000000"/>
          <w:lang w:val="ro-RO"/>
        </w:rPr>
        <w:t xml:space="preserve"> / analizat:</w:t>
      </w:r>
    </w:p>
    <w:p w14:paraId="564D3A22" w14:textId="77777777" w:rsidR="00B01F44" w:rsidRPr="00DF1A70" w:rsidRDefault="00B01F44" w:rsidP="00DF1A70">
      <w:pPr>
        <w:pStyle w:val="ListParagraph"/>
        <w:numPr>
          <w:ilvl w:val="0"/>
          <w:numId w:val="39"/>
        </w:numPr>
        <w:spacing w:line="288" w:lineRule="auto"/>
        <w:ind w:left="0" w:firstLine="0"/>
        <w:jc w:val="both"/>
        <w:rPr>
          <w:rFonts w:cs="Arial"/>
          <w:iCs/>
          <w:sz w:val="22"/>
          <w:szCs w:val="22"/>
        </w:rPr>
      </w:pPr>
      <w:r w:rsidRPr="00DF1A70">
        <w:rPr>
          <w:rFonts w:cs="Arial"/>
          <w:iCs/>
          <w:sz w:val="22"/>
          <w:szCs w:val="22"/>
        </w:rPr>
        <w:t>PLANUL URBANISTIC GENERAL al Municipiului Constanta aprobat prin Hotararea Consiliului Local nr. 653 din 24.11.1999, a carui valabilitate a fost prelungita prin HCL nr.327 din 18.12.2016.</w:t>
      </w:r>
    </w:p>
    <w:p w14:paraId="6BBC07B6" w14:textId="7383A460" w:rsidR="00B01F44" w:rsidRDefault="00B01F44" w:rsidP="00DF1A70">
      <w:pPr>
        <w:pStyle w:val="ListParagraph"/>
        <w:numPr>
          <w:ilvl w:val="0"/>
          <w:numId w:val="39"/>
        </w:numPr>
        <w:spacing w:line="288" w:lineRule="auto"/>
        <w:ind w:left="0" w:firstLine="0"/>
        <w:jc w:val="both"/>
        <w:rPr>
          <w:rFonts w:cs="Arial"/>
          <w:iCs/>
          <w:sz w:val="22"/>
          <w:szCs w:val="22"/>
        </w:rPr>
      </w:pPr>
      <w:r w:rsidRPr="00DF1A70">
        <w:rPr>
          <w:rFonts w:cs="Arial"/>
          <w:iCs/>
          <w:sz w:val="22"/>
          <w:szCs w:val="22"/>
        </w:rPr>
        <w:t>Ridicare topografică</w:t>
      </w:r>
    </w:p>
    <w:p w14:paraId="1C45E58C" w14:textId="77777777" w:rsidR="00DF1A70" w:rsidRPr="00DF1A70" w:rsidRDefault="00DF1A70" w:rsidP="00DF1A70">
      <w:pPr>
        <w:spacing w:after="0" w:line="288" w:lineRule="auto"/>
        <w:jc w:val="both"/>
        <w:rPr>
          <w:rFonts w:cs="Arial"/>
          <w:iCs/>
        </w:rPr>
      </w:pPr>
    </w:p>
    <w:p w14:paraId="2F8831F6" w14:textId="70114A01" w:rsidR="00B01F44" w:rsidRPr="000117D9" w:rsidRDefault="00B01F44" w:rsidP="00B01F44">
      <w:pPr>
        <w:autoSpaceDE w:val="0"/>
        <w:autoSpaceDN w:val="0"/>
        <w:adjustRightInd w:val="0"/>
        <w:spacing w:after="0" w:line="288" w:lineRule="auto"/>
        <w:jc w:val="both"/>
        <w:rPr>
          <w:rFonts w:ascii="Arial" w:hAnsi="Arial" w:cs="Arial"/>
          <w:iCs/>
          <w:color w:val="000000"/>
          <w:u w:val="single"/>
          <w:lang w:val="ro-RO"/>
        </w:rPr>
      </w:pPr>
      <w:r w:rsidRPr="000117D9">
        <w:rPr>
          <w:rFonts w:ascii="Arial" w:hAnsi="Arial" w:cs="Arial"/>
          <w:iCs/>
          <w:color w:val="000000"/>
          <w:u w:val="single"/>
          <w:lang w:val="ro-RO"/>
        </w:rPr>
        <w:t xml:space="preserve">Lista studiilor de fundamentare </w:t>
      </w:r>
      <w:r w:rsidR="00DF1A70">
        <w:rPr>
          <w:rFonts w:ascii="Arial" w:hAnsi="Arial" w:cs="Arial"/>
          <w:iCs/>
          <w:color w:val="000000"/>
          <w:u w:val="single"/>
          <w:lang w:val="ro-RO"/>
        </w:rPr>
        <w:t>î</w:t>
      </w:r>
      <w:r w:rsidRPr="000117D9">
        <w:rPr>
          <w:rFonts w:ascii="Arial" w:hAnsi="Arial" w:cs="Arial"/>
          <w:iCs/>
          <w:color w:val="000000"/>
          <w:u w:val="single"/>
          <w:lang w:val="ro-RO"/>
        </w:rPr>
        <w:t>ntocmite concomitent cu P.U.Z.</w:t>
      </w:r>
    </w:p>
    <w:p w14:paraId="26366C7D" w14:textId="4C585362" w:rsidR="000117D9" w:rsidRDefault="00B01F44" w:rsidP="00B01F44">
      <w:pPr>
        <w:pStyle w:val="Footer"/>
        <w:tabs>
          <w:tab w:val="clear" w:pos="4680"/>
          <w:tab w:val="clear" w:pos="9360"/>
          <w:tab w:val="left" w:pos="0"/>
          <w:tab w:val="left" w:pos="284"/>
        </w:tabs>
        <w:spacing w:line="288" w:lineRule="auto"/>
        <w:jc w:val="both"/>
        <w:rPr>
          <w:rFonts w:ascii="Arial" w:hAnsi="Arial" w:cs="Arial"/>
          <w:iCs/>
          <w:lang w:val="ro-RO"/>
        </w:rPr>
      </w:pPr>
      <w:r w:rsidRPr="00B01F44">
        <w:rPr>
          <w:rFonts w:ascii="Arial" w:hAnsi="Arial"/>
          <w:iCs/>
          <w:lang w:val="ro-RO"/>
        </w:rPr>
        <w:t xml:space="preserve">Pentru planul analizat </w:t>
      </w:r>
      <w:r w:rsidR="000117D9">
        <w:rPr>
          <w:rFonts w:ascii="Arial" w:hAnsi="Arial"/>
          <w:iCs/>
          <w:lang w:val="ro-RO"/>
        </w:rPr>
        <w:t>au fost î</w:t>
      </w:r>
      <w:r w:rsidRPr="00B01F44">
        <w:rPr>
          <w:rFonts w:ascii="Arial" w:hAnsi="Arial"/>
          <w:iCs/>
          <w:lang w:val="ro-RO"/>
        </w:rPr>
        <w:t>ntocmi</w:t>
      </w:r>
      <w:r w:rsidR="000117D9">
        <w:rPr>
          <w:rFonts w:ascii="Arial" w:hAnsi="Arial"/>
          <w:iCs/>
          <w:lang w:val="ro-RO"/>
        </w:rPr>
        <w:t xml:space="preserve">te, conform </w:t>
      </w:r>
      <w:r w:rsidR="000117D9" w:rsidRPr="00B01F44">
        <w:rPr>
          <w:rFonts w:ascii="Arial" w:hAnsi="Arial" w:cs="Arial"/>
          <w:iCs/>
          <w:lang w:val="ro-RO"/>
        </w:rPr>
        <w:t xml:space="preserve">Certificatului de Urbanism nr. </w:t>
      </w:r>
      <w:r w:rsidR="000117D9">
        <w:rPr>
          <w:rFonts w:ascii="Arial" w:hAnsi="Arial" w:cs="Arial"/>
          <w:iCs/>
          <w:lang w:val="ro-RO"/>
        </w:rPr>
        <w:t>1365 din 02.04.2018, prelungit prin prelungire nr. 53032/14.03.2019, până la data de 01.04.2019</w:t>
      </w:r>
      <w:r w:rsidR="00DF1A70">
        <w:rPr>
          <w:rFonts w:ascii="Arial" w:hAnsi="Arial" w:cs="Arial"/>
          <w:iCs/>
          <w:lang w:val="ro-RO"/>
        </w:rPr>
        <w:t>, precum și conform Avizului de oportunitate nr. 1510 din 06.01.2016:</w:t>
      </w:r>
    </w:p>
    <w:p w14:paraId="4D78FEB4" w14:textId="3CEEFECB" w:rsidR="000117D9" w:rsidRDefault="00DF1A70" w:rsidP="00DF1A70">
      <w:pPr>
        <w:pStyle w:val="Footer"/>
        <w:numPr>
          <w:ilvl w:val="0"/>
          <w:numId w:val="3"/>
        </w:numPr>
        <w:tabs>
          <w:tab w:val="clear" w:pos="4680"/>
          <w:tab w:val="clear" w:pos="9360"/>
          <w:tab w:val="left" w:pos="0"/>
          <w:tab w:val="left" w:pos="284"/>
        </w:tabs>
        <w:spacing w:line="288" w:lineRule="auto"/>
        <w:ind w:left="0" w:firstLine="0"/>
        <w:jc w:val="both"/>
        <w:rPr>
          <w:rFonts w:ascii="Arial" w:hAnsi="Arial" w:cs="Arial"/>
          <w:iCs/>
          <w:lang w:val="ro-RO"/>
        </w:rPr>
      </w:pPr>
      <w:r>
        <w:rPr>
          <w:rFonts w:ascii="Arial" w:hAnsi="Arial" w:cs="Arial"/>
          <w:iCs/>
          <w:lang w:val="ro-RO"/>
        </w:rPr>
        <w:t xml:space="preserve">Studiu de însorire </w:t>
      </w:r>
    </w:p>
    <w:p w14:paraId="37B18C7C" w14:textId="56C670BD" w:rsidR="00DF1A70" w:rsidRPr="000117D9" w:rsidRDefault="00DF1A70" w:rsidP="00DF1A70">
      <w:pPr>
        <w:pStyle w:val="Footer"/>
        <w:numPr>
          <w:ilvl w:val="0"/>
          <w:numId w:val="3"/>
        </w:numPr>
        <w:tabs>
          <w:tab w:val="clear" w:pos="4680"/>
          <w:tab w:val="clear" w:pos="9360"/>
          <w:tab w:val="left" w:pos="0"/>
          <w:tab w:val="left" w:pos="284"/>
        </w:tabs>
        <w:spacing w:line="288" w:lineRule="auto"/>
        <w:ind w:left="0" w:firstLine="0"/>
        <w:jc w:val="both"/>
        <w:rPr>
          <w:rFonts w:ascii="Arial" w:hAnsi="Arial" w:cs="Arial"/>
          <w:iCs/>
          <w:lang w:val="ro-RO"/>
        </w:rPr>
      </w:pPr>
      <w:r>
        <w:rPr>
          <w:rFonts w:ascii="Arial" w:hAnsi="Arial" w:cs="Arial"/>
          <w:iCs/>
          <w:lang w:val="ro-RO"/>
        </w:rPr>
        <w:t>Studiu de circulații</w:t>
      </w:r>
    </w:p>
    <w:p w14:paraId="16F165F0" w14:textId="15DFD72F" w:rsidR="00B01F44" w:rsidRPr="00B01F44" w:rsidRDefault="00B01F44" w:rsidP="00B01F44">
      <w:pPr>
        <w:pStyle w:val="Footer"/>
        <w:tabs>
          <w:tab w:val="clear" w:pos="4680"/>
          <w:tab w:val="clear" w:pos="9360"/>
          <w:tab w:val="left" w:pos="0"/>
          <w:tab w:val="left" w:pos="284"/>
        </w:tabs>
        <w:spacing w:line="288" w:lineRule="auto"/>
        <w:jc w:val="both"/>
        <w:rPr>
          <w:rFonts w:ascii="Arial" w:hAnsi="Arial" w:cs="Arial"/>
          <w:iCs/>
          <w:lang w:val="ro-RO"/>
        </w:rPr>
      </w:pPr>
    </w:p>
    <w:p w14:paraId="580AA848" w14:textId="3E978762" w:rsidR="00DF1A70" w:rsidRPr="008352D2" w:rsidRDefault="00DF1A70" w:rsidP="00DF1A7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4"/>
          <w:szCs w:val="24"/>
          <w:lang w:eastAsia="en-US"/>
        </w:rPr>
      </w:pPr>
      <w:r>
        <w:rPr>
          <w:rFonts w:eastAsia="Times New Roman"/>
          <w:color w:val="auto"/>
          <w:sz w:val="24"/>
          <w:szCs w:val="24"/>
          <w:lang w:eastAsia="en-US"/>
        </w:rPr>
        <w:t>6.3 LUCRĂRI PROPUSE</w:t>
      </w:r>
    </w:p>
    <w:p w14:paraId="055E3628" w14:textId="35B0FAB1" w:rsidR="00B01F44" w:rsidRDefault="00B01F44" w:rsidP="00B01F44">
      <w:pPr>
        <w:spacing w:after="0" w:line="288" w:lineRule="auto"/>
        <w:jc w:val="both"/>
        <w:rPr>
          <w:rFonts w:ascii="Arial" w:hAnsi="Arial" w:cs="Arial"/>
          <w:lang w:val="ro-RO"/>
        </w:rPr>
      </w:pPr>
    </w:p>
    <w:p w14:paraId="618E2EC4" w14:textId="4750A9AE" w:rsidR="00DF1A70" w:rsidRDefault="00DF1A70" w:rsidP="00B01F44">
      <w:pPr>
        <w:spacing w:after="0" w:line="288" w:lineRule="auto"/>
        <w:jc w:val="both"/>
        <w:rPr>
          <w:rFonts w:ascii="Arial" w:hAnsi="Arial" w:cs="Arial"/>
          <w:lang w:val="ro-RO"/>
        </w:rPr>
      </w:pPr>
      <w:r w:rsidRPr="003E42EC">
        <w:rPr>
          <w:rFonts w:ascii="Arial" w:hAnsi="Arial" w:cs="Arial"/>
          <w:lang w:val="ro-RO"/>
        </w:rPr>
        <w:t>Av</w:t>
      </w:r>
      <w:r>
        <w:rPr>
          <w:rFonts w:ascii="Arial" w:hAnsi="Arial" w:cs="Arial"/>
          <w:lang w:val="ro-RO"/>
        </w:rPr>
        <w:t>â</w:t>
      </w:r>
      <w:r w:rsidRPr="003E42EC">
        <w:rPr>
          <w:rFonts w:ascii="Arial" w:hAnsi="Arial" w:cs="Arial"/>
          <w:lang w:val="ro-RO"/>
        </w:rPr>
        <w:t xml:space="preserve">nd </w:t>
      </w:r>
      <w:r>
        <w:rPr>
          <w:rFonts w:ascii="Arial" w:hAnsi="Arial" w:cs="Arial"/>
          <w:lang w:val="ro-RO"/>
        </w:rPr>
        <w:t>î</w:t>
      </w:r>
      <w:r w:rsidRPr="003E42EC">
        <w:rPr>
          <w:rFonts w:ascii="Arial" w:hAnsi="Arial" w:cs="Arial"/>
          <w:lang w:val="ro-RO"/>
        </w:rPr>
        <w:t xml:space="preserve">n vedere prevederile art. 32 al Legii 350/2001 </w:t>
      </w:r>
      <w:r w:rsidRPr="00DF1A70">
        <w:rPr>
          <w:rFonts w:ascii="Arial" w:hAnsi="Arial" w:cs="Arial"/>
          <w:bCs/>
          <w:lang w:val="ro-RO"/>
        </w:rPr>
        <w:t>amenajării teritoriului și urbanismului</w:t>
      </w:r>
      <w:r w:rsidRPr="003E42EC">
        <w:rPr>
          <w:rFonts w:ascii="Arial" w:hAnsi="Arial" w:cs="Arial"/>
          <w:lang w:val="ro-RO"/>
        </w:rPr>
        <w:t>, cu modificarile si completarile ulterioare (ultima dat</w:t>
      </w:r>
      <w:r>
        <w:rPr>
          <w:rFonts w:ascii="Arial" w:hAnsi="Arial" w:cs="Arial"/>
          <w:lang w:val="ro-RO"/>
        </w:rPr>
        <w:t>ă</w:t>
      </w:r>
      <w:r w:rsidRPr="003E42EC">
        <w:rPr>
          <w:rStyle w:val="Emphasis"/>
          <w:lang w:val="ro-RO"/>
        </w:rPr>
        <w:t xml:space="preserve"> </w:t>
      </w:r>
      <w:r w:rsidRPr="003E42EC">
        <w:rPr>
          <w:rStyle w:val="Emphasis"/>
          <w:rFonts w:ascii="Arial" w:hAnsi="Arial" w:cs="Arial"/>
          <w:i w:val="0"/>
          <w:lang w:val="ro-RO"/>
        </w:rPr>
        <w:t>actualizata</w:t>
      </w:r>
      <w:r w:rsidRPr="003E42EC">
        <w:rPr>
          <w:rFonts w:ascii="Arial" w:hAnsi="Arial" w:cs="Arial"/>
          <w:i/>
          <w:lang w:val="ro-RO"/>
        </w:rPr>
        <w:t xml:space="preserve"> </w:t>
      </w:r>
      <w:r w:rsidRPr="003E42EC">
        <w:rPr>
          <w:rFonts w:ascii="Arial" w:hAnsi="Arial" w:cs="Arial"/>
          <w:lang w:val="ro-RO"/>
        </w:rPr>
        <w:t>prin Ordonanta de urgenta nr. 100/2016), modificarea reglement</w:t>
      </w:r>
      <w:r>
        <w:rPr>
          <w:rFonts w:ascii="Arial" w:hAnsi="Arial" w:cs="Arial"/>
          <w:lang w:val="ro-RO"/>
        </w:rPr>
        <w:t>ă</w:t>
      </w:r>
      <w:r w:rsidRPr="003E42EC">
        <w:rPr>
          <w:rFonts w:ascii="Arial" w:hAnsi="Arial" w:cs="Arial"/>
          <w:lang w:val="ro-RO"/>
        </w:rPr>
        <w:t xml:space="preserve">rilor urbanistice pentru terenul vizat se poate face prin </w:t>
      </w:r>
      <w:r w:rsidRPr="003E42EC">
        <w:rPr>
          <w:rFonts w:ascii="Arial" w:hAnsi="Arial" w:cs="Arial"/>
          <w:lang w:val="ro-RO"/>
        </w:rPr>
        <w:lastRenderedPageBreak/>
        <w:t xml:space="preserve">elaborarea </w:t>
      </w:r>
      <w:r>
        <w:rPr>
          <w:rFonts w:ascii="Arial" w:hAnsi="Arial" w:cs="Arial"/>
          <w:lang w:val="ro-RO"/>
        </w:rPr>
        <w:t>ș</w:t>
      </w:r>
      <w:r w:rsidRPr="003E42EC">
        <w:rPr>
          <w:rFonts w:ascii="Arial" w:hAnsi="Arial" w:cs="Arial"/>
          <w:lang w:val="ro-RO"/>
        </w:rPr>
        <w:t>i finan</w:t>
      </w:r>
      <w:r>
        <w:rPr>
          <w:rFonts w:ascii="Arial" w:hAnsi="Arial" w:cs="Arial"/>
          <w:lang w:val="ro-RO"/>
        </w:rPr>
        <w:t>ț</w:t>
      </w:r>
      <w:r w:rsidRPr="003E42EC">
        <w:rPr>
          <w:rFonts w:ascii="Arial" w:hAnsi="Arial" w:cs="Arial"/>
          <w:lang w:val="ro-RO"/>
        </w:rPr>
        <w:t xml:space="preserve">area </w:t>
      </w:r>
      <w:r w:rsidRPr="003E42EC">
        <w:rPr>
          <w:rFonts w:ascii="Arial" w:hAnsi="Arial" w:cs="Arial"/>
          <w:i/>
          <w:lang w:val="ro-RO"/>
        </w:rPr>
        <w:t xml:space="preserve">prin grija persoanelor fizice </w:t>
      </w:r>
      <w:r w:rsidR="001E65A7">
        <w:rPr>
          <w:rFonts w:ascii="Arial" w:hAnsi="Arial" w:cs="Arial"/>
          <w:i/>
          <w:lang w:val="ro-RO"/>
        </w:rPr>
        <w:t>ș</w:t>
      </w:r>
      <w:r w:rsidRPr="003E42EC">
        <w:rPr>
          <w:rFonts w:ascii="Arial" w:hAnsi="Arial" w:cs="Arial"/>
          <w:i/>
          <w:lang w:val="ro-RO"/>
        </w:rPr>
        <w:t>i /sau juridice interesate,</w:t>
      </w:r>
      <w:r w:rsidR="001E65A7">
        <w:rPr>
          <w:rFonts w:ascii="Arial" w:hAnsi="Arial" w:cs="Arial"/>
          <w:i/>
          <w:lang w:val="ro-RO"/>
        </w:rPr>
        <w:t xml:space="preserve"> </w:t>
      </w:r>
      <w:r w:rsidRPr="003E42EC">
        <w:rPr>
          <w:rFonts w:ascii="Arial" w:hAnsi="Arial" w:cs="Arial"/>
          <w:lang w:val="ro-RO"/>
        </w:rPr>
        <w:t xml:space="preserve">dar </w:t>
      </w:r>
      <w:r w:rsidR="001E65A7">
        <w:rPr>
          <w:rFonts w:ascii="Arial" w:hAnsi="Arial" w:cs="Arial"/>
          <w:lang w:val="ro-RO"/>
        </w:rPr>
        <w:t>î</w:t>
      </w:r>
      <w:r w:rsidRPr="003E42EC">
        <w:rPr>
          <w:rFonts w:ascii="Arial" w:hAnsi="Arial" w:cs="Arial"/>
          <w:lang w:val="ro-RO"/>
        </w:rPr>
        <w:t>n condi</w:t>
      </w:r>
      <w:r w:rsidR="001E65A7">
        <w:rPr>
          <w:rFonts w:ascii="Arial" w:hAnsi="Arial" w:cs="Arial"/>
          <w:lang w:val="ro-RO"/>
        </w:rPr>
        <w:t>ț</w:t>
      </w:r>
      <w:r w:rsidRPr="003E42EC">
        <w:rPr>
          <w:rFonts w:ascii="Arial" w:hAnsi="Arial" w:cs="Arial"/>
          <w:lang w:val="ro-RO"/>
        </w:rPr>
        <w:t>iile major</w:t>
      </w:r>
      <w:r w:rsidR="001E65A7">
        <w:rPr>
          <w:rFonts w:ascii="Arial" w:hAnsi="Arial" w:cs="Arial"/>
          <w:lang w:val="ro-RO"/>
        </w:rPr>
        <w:t>ă</w:t>
      </w:r>
      <w:r w:rsidRPr="003E42EC">
        <w:rPr>
          <w:rFonts w:ascii="Arial" w:hAnsi="Arial" w:cs="Arial"/>
          <w:lang w:val="ro-RO"/>
        </w:rPr>
        <w:t>rii cu maxim 20 % a CUT-ului aprobat .</w:t>
      </w:r>
    </w:p>
    <w:p w14:paraId="7C8A54AB" w14:textId="2C13C325" w:rsidR="001E65A7" w:rsidRDefault="001E65A7" w:rsidP="00B01F44">
      <w:pPr>
        <w:spacing w:after="0" w:line="288" w:lineRule="auto"/>
        <w:jc w:val="both"/>
        <w:rPr>
          <w:rFonts w:ascii="Arial" w:hAnsi="Arial" w:cs="Arial"/>
          <w:lang w:val="ro-RO"/>
        </w:rPr>
      </w:pPr>
    </w:p>
    <w:p w14:paraId="57B310B2" w14:textId="77777777" w:rsidR="001E65A7" w:rsidRPr="004A2403" w:rsidRDefault="001E65A7" w:rsidP="001E65A7">
      <w:pPr>
        <w:pStyle w:val="Footer"/>
        <w:tabs>
          <w:tab w:val="clear" w:pos="4680"/>
          <w:tab w:val="clear" w:pos="9360"/>
          <w:tab w:val="left" w:pos="0"/>
          <w:tab w:val="right" w:pos="3960"/>
        </w:tabs>
        <w:spacing w:line="288" w:lineRule="auto"/>
        <w:jc w:val="both"/>
        <w:rPr>
          <w:rFonts w:ascii="Arial" w:hAnsi="Arial" w:cs="Arial"/>
          <w:lang w:val="fr-BE"/>
        </w:rPr>
      </w:pPr>
      <w:r w:rsidRPr="004A2403">
        <w:rPr>
          <w:rFonts w:ascii="Arial" w:hAnsi="Arial" w:cs="Arial"/>
          <w:lang w:val="fr-BE"/>
        </w:rPr>
        <w:t>Prin prezentul Plan Urbanistic Zonal, subzona ZRL2a se va reorganiza în 3 subzone:</w:t>
      </w:r>
    </w:p>
    <w:p w14:paraId="0B9453F6" w14:textId="77777777" w:rsidR="001E65A7" w:rsidRPr="004A2403" w:rsidRDefault="001E65A7" w:rsidP="001E65A7">
      <w:pPr>
        <w:pStyle w:val="Footer"/>
        <w:tabs>
          <w:tab w:val="clear" w:pos="4680"/>
          <w:tab w:val="clear" w:pos="9360"/>
          <w:tab w:val="left" w:pos="0"/>
          <w:tab w:val="right" w:pos="3960"/>
        </w:tabs>
        <w:spacing w:line="288" w:lineRule="auto"/>
        <w:jc w:val="both"/>
        <w:rPr>
          <w:rFonts w:ascii="Arial" w:hAnsi="Arial" w:cs="Arial"/>
          <w:lang w:val="fr-BE"/>
        </w:rPr>
      </w:pPr>
      <w:r w:rsidRPr="004A2403">
        <w:rPr>
          <w:rFonts w:ascii="Arial" w:hAnsi="Arial" w:cs="Arial"/>
          <w:lang w:val="fr-BE"/>
        </w:rPr>
        <w:t>ZR1 -</w:t>
      </w:r>
      <w:r w:rsidRPr="00EB56EB">
        <w:rPr>
          <w:rFonts w:ascii="Arial" w:hAnsi="Arial" w:cs="Arial"/>
          <w:bCs/>
          <w:lang w:val="it-IT"/>
        </w:rPr>
        <w:t xml:space="preserve">  Zona locuințe individuale cu R.H. maxim de 12,00 metri</w:t>
      </w:r>
      <w:r w:rsidRPr="004A2403">
        <w:rPr>
          <w:rFonts w:ascii="Arial" w:hAnsi="Arial" w:cs="Arial"/>
          <w:lang w:val="fr-BE"/>
        </w:rPr>
        <w:t xml:space="preserve">, </w:t>
      </w:r>
    </w:p>
    <w:p w14:paraId="5465A8EE" w14:textId="77777777" w:rsidR="001E65A7" w:rsidRPr="004A2403" w:rsidRDefault="001E65A7" w:rsidP="001E65A7">
      <w:pPr>
        <w:pStyle w:val="Footer"/>
        <w:tabs>
          <w:tab w:val="clear" w:pos="4680"/>
          <w:tab w:val="clear" w:pos="9360"/>
          <w:tab w:val="left" w:pos="0"/>
          <w:tab w:val="right" w:pos="3960"/>
        </w:tabs>
        <w:spacing w:line="288" w:lineRule="auto"/>
        <w:jc w:val="both"/>
        <w:rPr>
          <w:rFonts w:ascii="Arial" w:hAnsi="Arial" w:cs="Arial"/>
          <w:lang w:val="fr-BE"/>
        </w:rPr>
      </w:pPr>
      <w:r w:rsidRPr="004A2403">
        <w:rPr>
          <w:rFonts w:ascii="Arial" w:hAnsi="Arial" w:cs="Arial"/>
          <w:lang w:val="fr-BE"/>
        </w:rPr>
        <w:t xml:space="preserve">ZR2 – Zona locuințe individuale și colective medii cu R.H. maxim de 15,00 metri  </w:t>
      </w:r>
    </w:p>
    <w:p w14:paraId="5B0EA4E0" w14:textId="77777777" w:rsidR="001E65A7" w:rsidRPr="004A2403" w:rsidRDefault="001E65A7" w:rsidP="001E65A7">
      <w:pPr>
        <w:pStyle w:val="Footer"/>
        <w:tabs>
          <w:tab w:val="clear" w:pos="4680"/>
          <w:tab w:val="clear" w:pos="9360"/>
          <w:tab w:val="left" w:pos="0"/>
          <w:tab w:val="right" w:pos="3960"/>
        </w:tabs>
        <w:spacing w:line="288" w:lineRule="auto"/>
        <w:jc w:val="both"/>
        <w:rPr>
          <w:rFonts w:ascii="Arial" w:hAnsi="Arial" w:cs="Arial"/>
          <w:lang w:val="fr-BE"/>
        </w:rPr>
      </w:pPr>
      <w:r w:rsidRPr="004A2403">
        <w:rPr>
          <w:rFonts w:ascii="Arial" w:hAnsi="Arial" w:cs="Arial"/>
          <w:lang w:val="fr-BE"/>
        </w:rPr>
        <w:t>ZR3 – Zona locuințe individuale și colective medii și funcțiuni complementare locuirii cu R.H. maxim de 15,00 metri.</w:t>
      </w:r>
    </w:p>
    <w:p w14:paraId="5BD80D39" w14:textId="768A8C56" w:rsidR="001E65A7" w:rsidRDefault="001E65A7" w:rsidP="001E65A7">
      <w:pPr>
        <w:pStyle w:val="Footer"/>
        <w:tabs>
          <w:tab w:val="clear" w:pos="4680"/>
          <w:tab w:val="clear" w:pos="9360"/>
          <w:tab w:val="left" w:pos="0"/>
          <w:tab w:val="right" w:pos="3960"/>
        </w:tabs>
        <w:spacing w:line="288" w:lineRule="auto"/>
        <w:jc w:val="both"/>
        <w:rPr>
          <w:rFonts w:ascii="Arial" w:hAnsi="Arial" w:cs="Arial"/>
          <w:lang w:val="fr-BE"/>
        </w:rPr>
      </w:pPr>
      <w:r w:rsidRPr="004A2403">
        <w:rPr>
          <w:rFonts w:ascii="Arial" w:hAnsi="Arial" w:cs="Arial"/>
          <w:lang w:val="fr-BE"/>
        </w:rPr>
        <w:t>Subzona ZRE1 – Subzona echipamentelor publice dispersate la nivel de cartier și complex rezidențial, reglementată prin P.U.G.M.C. aprobat, SE MENȚINE.</w:t>
      </w:r>
    </w:p>
    <w:p w14:paraId="0A36FD0D" w14:textId="7D739DF3" w:rsidR="00BF7DC0" w:rsidRPr="00BF7DC0" w:rsidRDefault="001E65A7" w:rsidP="00BF7DC0">
      <w:pPr>
        <w:pStyle w:val="ListParagraph"/>
        <w:tabs>
          <w:tab w:val="left" w:pos="180"/>
        </w:tabs>
        <w:autoSpaceDE w:val="0"/>
        <w:autoSpaceDN w:val="0"/>
        <w:adjustRightInd w:val="0"/>
        <w:spacing w:line="288" w:lineRule="auto"/>
        <w:ind w:left="0"/>
        <w:jc w:val="both"/>
        <w:rPr>
          <w:rFonts w:cs="Arial"/>
          <w:sz w:val="22"/>
          <w:szCs w:val="22"/>
          <w:u w:val="single"/>
        </w:rPr>
      </w:pPr>
      <w:r w:rsidRPr="00BF7DC0">
        <w:rPr>
          <w:rFonts w:cs="Arial"/>
          <w:sz w:val="22"/>
          <w:szCs w:val="22"/>
          <w:lang w:val="fr-BE"/>
        </w:rPr>
        <w:t xml:space="preserve">De asemenea, și </w:t>
      </w:r>
      <w:r w:rsidR="00BF7DC0" w:rsidRPr="00BF7DC0">
        <w:rPr>
          <w:rFonts w:cs="Arial"/>
          <w:sz w:val="22"/>
          <w:szCs w:val="22"/>
          <w:lang w:val="fr-BE"/>
        </w:rPr>
        <w:t xml:space="preserve">zona cuprinsă în </w:t>
      </w:r>
      <w:r w:rsidR="00BF7DC0" w:rsidRPr="00BF7DC0">
        <w:rPr>
          <w:rFonts w:cs="Arial"/>
          <w:sz w:val="22"/>
          <w:szCs w:val="22"/>
          <w:u w:val="single"/>
        </w:rPr>
        <w:t>HCLM 504/ 2005 se menține.</w:t>
      </w:r>
    </w:p>
    <w:p w14:paraId="22B786E7" w14:textId="08BCAED3" w:rsidR="001E65A7" w:rsidRPr="004A2403" w:rsidRDefault="001E65A7" w:rsidP="001E65A7">
      <w:pPr>
        <w:pStyle w:val="Footer"/>
        <w:tabs>
          <w:tab w:val="clear" w:pos="4680"/>
          <w:tab w:val="clear" w:pos="9360"/>
          <w:tab w:val="left" w:pos="0"/>
          <w:tab w:val="right" w:pos="3960"/>
        </w:tabs>
        <w:spacing w:line="288" w:lineRule="auto"/>
        <w:jc w:val="both"/>
        <w:rPr>
          <w:rFonts w:ascii="Arial" w:hAnsi="Arial" w:cs="Arial"/>
          <w:lang w:val="fr-BE"/>
        </w:rPr>
      </w:pPr>
    </w:p>
    <w:p w14:paraId="0A803A79" w14:textId="77777777" w:rsidR="001E65A7" w:rsidRPr="00E734B3" w:rsidRDefault="001E65A7" w:rsidP="001E65A7">
      <w:pPr>
        <w:pStyle w:val="Body"/>
        <w:keepLines/>
        <w:spacing w:line="288" w:lineRule="auto"/>
        <w:jc w:val="both"/>
        <w:rPr>
          <w:rFonts w:ascii="Arial" w:hAnsi="Arial" w:cs="Arial"/>
          <w:bCs/>
          <w:color w:val="auto"/>
          <w:sz w:val="22"/>
          <w:szCs w:val="22"/>
          <w:lang w:val="it-IT"/>
        </w:rPr>
      </w:pPr>
      <w:r w:rsidRPr="004A2403">
        <w:rPr>
          <w:rFonts w:ascii="Arial" w:hAnsi="Arial" w:cs="Arial"/>
          <w:bCs/>
          <w:color w:val="auto"/>
          <w:sz w:val="22"/>
          <w:szCs w:val="22"/>
        </w:rPr>
        <w:t>Astfel, păstrând limitele şi specificul zonelor de reglementare din P.U.G., zona studiată, în suprafaţă de 29.627,543 metri pătrați, va fi împărţită astfel :</w:t>
      </w:r>
    </w:p>
    <w:p w14:paraId="744FE39C" w14:textId="77777777" w:rsidR="001E65A7" w:rsidRPr="00E734B3" w:rsidRDefault="001E65A7" w:rsidP="00BF7DC0">
      <w:pPr>
        <w:pStyle w:val="Body"/>
        <w:keepLines/>
        <w:spacing w:line="288" w:lineRule="auto"/>
        <w:jc w:val="both"/>
        <w:rPr>
          <w:rFonts w:ascii="Arial" w:hAnsi="Arial" w:cs="Arial"/>
          <w:b/>
          <w:bCs/>
          <w:color w:val="auto"/>
          <w:sz w:val="22"/>
          <w:szCs w:val="22"/>
          <w:lang w:val="it-IT"/>
        </w:rPr>
      </w:pPr>
      <w:r w:rsidRPr="00E734B3">
        <w:rPr>
          <w:rFonts w:ascii="Arial" w:hAnsi="Arial" w:cs="Arial"/>
          <w:b/>
          <w:bCs/>
          <w:color w:val="auto"/>
          <w:sz w:val="22"/>
          <w:szCs w:val="22"/>
          <w:lang w:val="it-IT"/>
        </w:rPr>
        <w:t>Zone propuse:</w:t>
      </w:r>
    </w:p>
    <w:p w14:paraId="37DBC598" w14:textId="77777777" w:rsidR="001E65A7" w:rsidRPr="00E734B3" w:rsidRDefault="001E65A7" w:rsidP="001E65A7">
      <w:pPr>
        <w:pStyle w:val="Body"/>
        <w:keepLines/>
        <w:spacing w:line="288" w:lineRule="auto"/>
        <w:jc w:val="both"/>
        <w:rPr>
          <w:rFonts w:ascii="Arial" w:hAnsi="Arial" w:cs="Arial"/>
          <w:bCs/>
          <w:color w:val="auto"/>
          <w:sz w:val="22"/>
          <w:szCs w:val="22"/>
          <w:lang w:val="it-IT"/>
        </w:rPr>
      </w:pPr>
      <w:r w:rsidRPr="00E734B3">
        <w:rPr>
          <w:rFonts w:ascii="Arial" w:hAnsi="Arial" w:cs="Arial"/>
          <w:bCs/>
          <w:color w:val="auto"/>
          <w:sz w:val="22"/>
          <w:szCs w:val="22"/>
          <w:lang w:val="it-IT"/>
        </w:rPr>
        <w:t xml:space="preserve">- </w:t>
      </w:r>
      <w:r w:rsidRPr="00E734B3">
        <w:rPr>
          <w:rFonts w:ascii="Arial" w:hAnsi="Arial" w:cs="Arial"/>
          <w:b/>
          <w:bCs/>
          <w:color w:val="auto"/>
          <w:sz w:val="22"/>
          <w:szCs w:val="22"/>
          <w:lang w:val="it-IT"/>
        </w:rPr>
        <w:t>ZR1</w:t>
      </w:r>
      <w:r w:rsidRPr="00E734B3">
        <w:rPr>
          <w:rFonts w:ascii="Arial" w:hAnsi="Arial" w:cs="Arial"/>
          <w:bCs/>
          <w:color w:val="auto"/>
          <w:sz w:val="22"/>
          <w:szCs w:val="22"/>
          <w:lang w:val="it-IT"/>
        </w:rPr>
        <w:t xml:space="preserve"> – Zona locuințe individuale cu</w:t>
      </w:r>
      <w:r>
        <w:rPr>
          <w:rFonts w:ascii="Arial" w:hAnsi="Arial" w:cs="Arial"/>
          <w:bCs/>
          <w:color w:val="auto"/>
          <w:sz w:val="22"/>
          <w:szCs w:val="22"/>
          <w:lang w:val="it-IT"/>
        </w:rPr>
        <w:t xml:space="preserve"> R.H.</w:t>
      </w:r>
      <w:r w:rsidRPr="00E734B3">
        <w:rPr>
          <w:rFonts w:ascii="Arial" w:hAnsi="Arial" w:cs="Arial"/>
          <w:bCs/>
          <w:color w:val="auto"/>
          <w:sz w:val="22"/>
          <w:szCs w:val="22"/>
          <w:lang w:val="it-IT"/>
        </w:rPr>
        <w:t xml:space="preserve"> maxim</w:t>
      </w:r>
      <w:r>
        <w:rPr>
          <w:rFonts w:ascii="Arial" w:hAnsi="Arial" w:cs="Arial"/>
          <w:bCs/>
          <w:color w:val="auto"/>
          <w:sz w:val="22"/>
          <w:szCs w:val="22"/>
          <w:lang w:val="it-IT"/>
        </w:rPr>
        <w:t xml:space="preserve"> de</w:t>
      </w:r>
      <w:r w:rsidRPr="00E734B3">
        <w:rPr>
          <w:rFonts w:ascii="Arial" w:hAnsi="Arial" w:cs="Arial"/>
          <w:bCs/>
          <w:color w:val="auto"/>
          <w:sz w:val="22"/>
          <w:szCs w:val="22"/>
          <w:lang w:val="it-IT"/>
        </w:rPr>
        <w:t xml:space="preserve"> </w:t>
      </w:r>
      <w:r>
        <w:rPr>
          <w:rFonts w:ascii="Arial" w:hAnsi="Arial" w:cs="Arial"/>
          <w:bCs/>
          <w:color w:val="auto"/>
          <w:sz w:val="22"/>
          <w:szCs w:val="22"/>
          <w:lang w:val="it-IT"/>
        </w:rPr>
        <w:t>12,00 metri</w:t>
      </w:r>
    </w:p>
    <w:p w14:paraId="05381DAE" w14:textId="77777777" w:rsidR="001E65A7" w:rsidRPr="00E734B3" w:rsidRDefault="001E65A7" w:rsidP="001E65A7">
      <w:pPr>
        <w:pStyle w:val="Body"/>
        <w:keepLines/>
        <w:spacing w:line="288" w:lineRule="auto"/>
        <w:jc w:val="both"/>
        <w:rPr>
          <w:rFonts w:ascii="Arial" w:hAnsi="Arial" w:cs="Arial"/>
          <w:bCs/>
          <w:color w:val="auto"/>
          <w:sz w:val="22"/>
          <w:szCs w:val="22"/>
          <w:lang w:val="it-IT"/>
        </w:rPr>
      </w:pPr>
      <w:r w:rsidRPr="00E734B3">
        <w:rPr>
          <w:rFonts w:ascii="Arial" w:hAnsi="Arial" w:cs="Arial"/>
          <w:bCs/>
          <w:color w:val="auto"/>
          <w:sz w:val="22"/>
          <w:szCs w:val="22"/>
          <w:lang w:val="it-IT"/>
        </w:rPr>
        <w:t xml:space="preserve">- </w:t>
      </w:r>
      <w:r w:rsidRPr="00E734B3">
        <w:rPr>
          <w:rFonts w:ascii="Arial" w:hAnsi="Arial" w:cs="Arial"/>
          <w:b/>
          <w:bCs/>
          <w:color w:val="auto"/>
          <w:sz w:val="22"/>
          <w:szCs w:val="22"/>
          <w:lang w:val="it-IT"/>
        </w:rPr>
        <w:t xml:space="preserve">ZR2 </w:t>
      </w:r>
      <w:r w:rsidRPr="00E734B3">
        <w:rPr>
          <w:rFonts w:ascii="Arial" w:hAnsi="Arial" w:cs="Arial"/>
          <w:bCs/>
          <w:color w:val="auto"/>
          <w:sz w:val="22"/>
          <w:szCs w:val="22"/>
          <w:lang w:val="it-IT"/>
        </w:rPr>
        <w:t>– Zona locuințe individuale și colective medii cu</w:t>
      </w:r>
      <w:r>
        <w:rPr>
          <w:rFonts w:ascii="Arial" w:hAnsi="Arial" w:cs="Arial"/>
          <w:bCs/>
          <w:color w:val="auto"/>
          <w:sz w:val="22"/>
          <w:szCs w:val="22"/>
          <w:lang w:val="it-IT"/>
        </w:rPr>
        <w:t xml:space="preserve"> R.H.</w:t>
      </w:r>
      <w:r w:rsidRPr="00E734B3">
        <w:rPr>
          <w:rFonts w:ascii="Arial" w:hAnsi="Arial" w:cs="Arial"/>
          <w:bCs/>
          <w:color w:val="auto"/>
          <w:sz w:val="22"/>
          <w:szCs w:val="22"/>
          <w:lang w:val="it-IT"/>
        </w:rPr>
        <w:t xml:space="preserve"> maxim</w:t>
      </w:r>
      <w:r>
        <w:rPr>
          <w:rFonts w:ascii="Arial" w:hAnsi="Arial" w:cs="Arial"/>
          <w:bCs/>
          <w:color w:val="auto"/>
          <w:sz w:val="22"/>
          <w:szCs w:val="22"/>
          <w:lang w:val="it-IT"/>
        </w:rPr>
        <w:t xml:space="preserve"> de 15,00 metri </w:t>
      </w:r>
    </w:p>
    <w:p w14:paraId="65496B64" w14:textId="203DC404" w:rsidR="001E65A7" w:rsidRPr="00E734B3" w:rsidRDefault="001E65A7" w:rsidP="001E65A7">
      <w:pPr>
        <w:pStyle w:val="Body"/>
        <w:keepLines/>
        <w:spacing w:line="288" w:lineRule="auto"/>
        <w:jc w:val="both"/>
        <w:rPr>
          <w:rFonts w:ascii="Arial" w:hAnsi="Arial" w:cs="Arial"/>
          <w:bCs/>
          <w:color w:val="auto"/>
          <w:sz w:val="22"/>
          <w:szCs w:val="22"/>
          <w:lang w:val="it-IT"/>
        </w:rPr>
      </w:pPr>
      <w:r w:rsidRPr="00E734B3">
        <w:rPr>
          <w:rFonts w:ascii="Arial" w:hAnsi="Arial" w:cs="Arial"/>
          <w:bCs/>
          <w:color w:val="auto"/>
          <w:sz w:val="22"/>
          <w:szCs w:val="22"/>
          <w:lang w:val="it-IT"/>
        </w:rPr>
        <w:t>-</w:t>
      </w:r>
      <w:r>
        <w:rPr>
          <w:rFonts w:ascii="Arial" w:hAnsi="Arial" w:cs="Arial"/>
          <w:bCs/>
          <w:color w:val="auto"/>
          <w:sz w:val="22"/>
          <w:szCs w:val="22"/>
          <w:lang w:val="it-IT"/>
        </w:rPr>
        <w:t xml:space="preserve"> </w:t>
      </w:r>
      <w:r w:rsidRPr="00E734B3">
        <w:rPr>
          <w:rFonts w:ascii="Arial" w:hAnsi="Arial" w:cs="Arial"/>
          <w:b/>
          <w:bCs/>
          <w:color w:val="auto"/>
          <w:sz w:val="22"/>
          <w:szCs w:val="22"/>
          <w:lang w:val="it-IT"/>
        </w:rPr>
        <w:t xml:space="preserve">ZR3 </w:t>
      </w:r>
      <w:r w:rsidRPr="00E734B3">
        <w:rPr>
          <w:rFonts w:ascii="Arial" w:hAnsi="Arial" w:cs="Arial"/>
          <w:bCs/>
          <w:color w:val="auto"/>
          <w:sz w:val="22"/>
          <w:szCs w:val="22"/>
          <w:lang w:val="it-IT"/>
        </w:rPr>
        <w:t>–</w:t>
      </w:r>
      <w:r w:rsidR="00BF7DC0">
        <w:rPr>
          <w:rFonts w:ascii="Arial" w:hAnsi="Arial" w:cs="Arial"/>
          <w:bCs/>
          <w:color w:val="auto"/>
          <w:sz w:val="22"/>
          <w:szCs w:val="22"/>
          <w:lang w:val="it-IT"/>
        </w:rPr>
        <w:t xml:space="preserve"> </w:t>
      </w:r>
      <w:r w:rsidRPr="00E734B3">
        <w:rPr>
          <w:rFonts w:ascii="Arial" w:hAnsi="Arial" w:cs="Arial"/>
          <w:bCs/>
          <w:color w:val="auto"/>
          <w:sz w:val="22"/>
          <w:szCs w:val="22"/>
          <w:lang w:val="it-IT"/>
        </w:rPr>
        <w:t xml:space="preserve">Zona locuințe individuale și colective medii și funcțiuni complementare locuirii cu </w:t>
      </w:r>
      <w:r>
        <w:rPr>
          <w:rFonts w:ascii="Arial" w:hAnsi="Arial" w:cs="Arial"/>
          <w:bCs/>
          <w:color w:val="auto"/>
          <w:sz w:val="22"/>
          <w:szCs w:val="22"/>
          <w:lang w:val="it-IT"/>
        </w:rPr>
        <w:t xml:space="preserve">R.H. </w:t>
      </w:r>
      <w:r w:rsidRPr="00E734B3">
        <w:rPr>
          <w:rFonts w:ascii="Arial" w:hAnsi="Arial" w:cs="Arial"/>
          <w:bCs/>
          <w:color w:val="auto"/>
          <w:sz w:val="22"/>
          <w:szCs w:val="22"/>
          <w:lang w:val="it-IT"/>
        </w:rPr>
        <w:t xml:space="preserve">maxim </w:t>
      </w:r>
      <w:r>
        <w:rPr>
          <w:rFonts w:ascii="Arial" w:hAnsi="Arial" w:cs="Arial"/>
          <w:bCs/>
          <w:color w:val="auto"/>
          <w:sz w:val="22"/>
          <w:szCs w:val="22"/>
          <w:lang w:val="it-IT"/>
        </w:rPr>
        <w:t xml:space="preserve">de 15,00 metri </w:t>
      </w:r>
    </w:p>
    <w:p w14:paraId="4CA9B6BD" w14:textId="77777777" w:rsidR="001E65A7" w:rsidRPr="004A2403" w:rsidRDefault="001E65A7" w:rsidP="00BF7DC0">
      <w:pPr>
        <w:autoSpaceDE w:val="0"/>
        <w:autoSpaceDN w:val="0"/>
        <w:adjustRightInd w:val="0"/>
        <w:spacing w:after="0" w:line="288" w:lineRule="auto"/>
        <w:contextualSpacing/>
        <w:rPr>
          <w:rFonts w:ascii="Arial" w:hAnsi="Arial" w:cs="Arial"/>
          <w:b/>
          <w:bCs/>
          <w:lang w:val="fr-BE"/>
        </w:rPr>
      </w:pPr>
      <w:r w:rsidRPr="004A2403">
        <w:rPr>
          <w:rFonts w:ascii="Arial" w:hAnsi="Arial" w:cs="Arial"/>
          <w:b/>
          <w:bCs/>
          <w:lang w:val="fr-BE"/>
        </w:rPr>
        <w:t>Zone menţinute conform P.U.G  si  H.C.L.M.-uri aprobate:</w:t>
      </w:r>
    </w:p>
    <w:p w14:paraId="25D46194" w14:textId="77777777" w:rsidR="001E65A7" w:rsidRPr="00E734B3" w:rsidRDefault="001E65A7" w:rsidP="001E65A7">
      <w:pPr>
        <w:pStyle w:val="ListParagraph"/>
        <w:numPr>
          <w:ilvl w:val="0"/>
          <w:numId w:val="3"/>
        </w:numPr>
        <w:tabs>
          <w:tab w:val="left" w:pos="180"/>
        </w:tabs>
        <w:autoSpaceDE w:val="0"/>
        <w:autoSpaceDN w:val="0"/>
        <w:adjustRightInd w:val="0"/>
        <w:spacing w:line="288" w:lineRule="auto"/>
        <w:ind w:left="0" w:firstLine="0"/>
        <w:rPr>
          <w:rFonts w:cs="Arial"/>
          <w:sz w:val="22"/>
          <w:szCs w:val="22"/>
        </w:rPr>
      </w:pPr>
      <w:r w:rsidRPr="00E734B3">
        <w:rPr>
          <w:rFonts w:cs="Arial"/>
          <w:b/>
          <w:bCs/>
          <w:sz w:val="22"/>
          <w:szCs w:val="22"/>
          <w:u w:val="single"/>
        </w:rPr>
        <w:t>ZRE1</w:t>
      </w:r>
      <w:r w:rsidRPr="00E734B3">
        <w:rPr>
          <w:rFonts w:cs="Arial"/>
          <w:bCs/>
          <w:sz w:val="22"/>
          <w:szCs w:val="22"/>
        </w:rPr>
        <w:t xml:space="preserve"> - </w:t>
      </w:r>
      <w:r w:rsidRPr="00E734B3">
        <w:rPr>
          <w:rFonts w:cs="Arial"/>
          <w:sz w:val="22"/>
          <w:szCs w:val="22"/>
        </w:rPr>
        <w:t>SUBZONA ECHIPAMENTELOR PUBLICE DISPERSATE</w:t>
      </w:r>
    </w:p>
    <w:p w14:paraId="5FB03A56" w14:textId="77777777" w:rsidR="001E65A7" w:rsidRPr="00E734B3" w:rsidRDefault="001E65A7" w:rsidP="001E65A7">
      <w:pPr>
        <w:pStyle w:val="ListParagraph"/>
        <w:numPr>
          <w:ilvl w:val="0"/>
          <w:numId w:val="3"/>
        </w:numPr>
        <w:tabs>
          <w:tab w:val="left" w:pos="180"/>
        </w:tabs>
        <w:autoSpaceDE w:val="0"/>
        <w:autoSpaceDN w:val="0"/>
        <w:adjustRightInd w:val="0"/>
        <w:spacing w:line="288" w:lineRule="auto"/>
        <w:ind w:left="0" w:firstLine="0"/>
        <w:jc w:val="both"/>
        <w:rPr>
          <w:rFonts w:cs="Arial"/>
          <w:b/>
          <w:bCs/>
          <w:sz w:val="22"/>
          <w:szCs w:val="22"/>
          <w:u w:val="single"/>
        </w:rPr>
      </w:pPr>
      <w:r w:rsidRPr="00E734B3">
        <w:rPr>
          <w:rFonts w:cs="Arial"/>
          <w:b/>
          <w:bCs/>
          <w:sz w:val="22"/>
          <w:szCs w:val="22"/>
          <w:u w:val="single"/>
        </w:rPr>
        <w:t>HCLM 504/ 2005.</w:t>
      </w:r>
    </w:p>
    <w:p w14:paraId="06BAF1B4" w14:textId="77777777" w:rsidR="001E65A7" w:rsidRPr="006639F8" w:rsidRDefault="001E65A7" w:rsidP="001E65A7">
      <w:pPr>
        <w:pStyle w:val="Footer"/>
        <w:tabs>
          <w:tab w:val="clear" w:pos="4680"/>
          <w:tab w:val="clear" w:pos="9360"/>
          <w:tab w:val="left" w:pos="360"/>
          <w:tab w:val="right" w:pos="3960"/>
        </w:tabs>
        <w:spacing w:line="276" w:lineRule="auto"/>
        <w:jc w:val="center"/>
        <w:rPr>
          <w:rFonts w:ascii="Arial" w:hAnsi="Arial" w:cs="Arial"/>
          <w:color w:val="FF0000"/>
        </w:rPr>
      </w:pPr>
    </w:p>
    <w:p w14:paraId="4CD72E8D" w14:textId="77777777" w:rsidR="001E65A7" w:rsidRPr="00987C05" w:rsidRDefault="001E65A7" w:rsidP="00BF7DC0">
      <w:pPr>
        <w:autoSpaceDE w:val="0"/>
        <w:autoSpaceDN w:val="0"/>
        <w:adjustRightInd w:val="0"/>
        <w:spacing w:after="0" w:line="288" w:lineRule="auto"/>
        <w:jc w:val="both"/>
        <w:rPr>
          <w:rFonts w:ascii="Arial" w:hAnsi="Arial" w:cs="Arial"/>
          <w:b/>
          <w:bCs/>
          <w:u w:val="single"/>
        </w:rPr>
      </w:pPr>
      <w:r w:rsidRPr="00987C05">
        <w:rPr>
          <w:rFonts w:ascii="Arial" w:hAnsi="Arial" w:cs="Arial"/>
          <w:b/>
          <w:bCs/>
          <w:u w:val="single"/>
        </w:rPr>
        <w:t>UTILIZ</w:t>
      </w:r>
      <w:r>
        <w:rPr>
          <w:rFonts w:ascii="Arial" w:hAnsi="Arial" w:cs="Arial"/>
          <w:b/>
          <w:bCs/>
          <w:u w:val="single"/>
        </w:rPr>
        <w:t>Ă</w:t>
      </w:r>
      <w:r w:rsidRPr="00987C05">
        <w:rPr>
          <w:rFonts w:ascii="Arial" w:hAnsi="Arial" w:cs="Arial"/>
          <w:b/>
          <w:bCs/>
          <w:u w:val="single"/>
        </w:rPr>
        <w:t>RI ADMISE</w:t>
      </w:r>
    </w:p>
    <w:p w14:paraId="7621BED8" w14:textId="77777777" w:rsidR="001E65A7" w:rsidRPr="00887D5B" w:rsidRDefault="001E65A7" w:rsidP="00BF7DC0">
      <w:pPr>
        <w:pStyle w:val="ListParagraph"/>
        <w:numPr>
          <w:ilvl w:val="0"/>
          <w:numId w:val="7"/>
        </w:numPr>
        <w:spacing w:line="288" w:lineRule="auto"/>
        <w:ind w:left="0" w:firstLine="0"/>
        <w:jc w:val="both"/>
        <w:rPr>
          <w:rFonts w:cs="Arial"/>
          <w:b/>
          <w:bCs/>
          <w:sz w:val="22"/>
          <w:szCs w:val="22"/>
          <w:lang w:val="it-IT"/>
        </w:rPr>
      </w:pPr>
      <w:r w:rsidRPr="00987C05">
        <w:rPr>
          <w:rFonts w:cs="Arial"/>
          <w:b/>
          <w:bCs/>
          <w:sz w:val="22"/>
          <w:szCs w:val="22"/>
          <w:lang w:val="it-IT"/>
        </w:rPr>
        <w:t xml:space="preserve">ZR1 </w:t>
      </w:r>
      <w:r w:rsidRPr="00987C05">
        <w:rPr>
          <w:rFonts w:cs="Arial"/>
          <w:bCs/>
          <w:sz w:val="22"/>
          <w:szCs w:val="22"/>
          <w:lang w:val="it-IT"/>
        </w:rPr>
        <w:t>– ZONA LOCUIN</w:t>
      </w:r>
      <w:r>
        <w:rPr>
          <w:rFonts w:cs="Arial"/>
          <w:bCs/>
          <w:sz w:val="22"/>
          <w:szCs w:val="22"/>
          <w:lang w:val="it-IT"/>
        </w:rPr>
        <w:t>Ț</w:t>
      </w:r>
      <w:r w:rsidRPr="00987C05">
        <w:rPr>
          <w:rFonts w:cs="Arial"/>
          <w:bCs/>
          <w:sz w:val="22"/>
          <w:szCs w:val="22"/>
          <w:lang w:val="it-IT"/>
        </w:rPr>
        <w:t xml:space="preserve">E INDIVIDUALE CU </w:t>
      </w:r>
      <w:r>
        <w:rPr>
          <w:rFonts w:cs="Arial"/>
          <w:bCs/>
          <w:sz w:val="22"/>
          <w:szCs w:val="22"/>
          <w:lang w:val="it-IT"/>
        </w:rPr>
        <w:t xml:space="preserve">R.H. </w:t>
      </w:r>
      <w:r w:rsidRPr="00987C05">
        <w:rPr>
          <w:rFonts w:cs="Arial"/>
          <w:bCs/>
          <w:sz w:val="22"/>
          <w:szCs w:val="22"/>
          <w:lang w:val="it-IT"/>
        </w:rPr>
        <w:t xml:space="preserve">MAXIM </w:t>
      </w:r>
      <w:r>
        <w:rPr>
          <w:rFonts w:cs="Arial"/>
          <w:bCs/>
          <w:sz w:val="22"/>
          <w:szCs w:val="22"/>
          <w:lang w:val="it-IT"/>
        </w:rPr>
        <w:t>de 12,00 METRI</w:t>
      </w:r>
    </w:p>
    <w:p w14:paraId="07A36CB1" w14:textId="77777777" w:rsidR="001E65A7" w:rsidRDefault="001E65A7" w:rsidP="00BF7DC0">
      <w:pPr>
        <w:pStyle w:val="hregulament"/>
        <w:numPr>
          <w:ilvl w:val="0"/>
          <w:numId w:val="6"/>
        </w:numPr>
        <w:tabs>
          <w:tab w:val="left" w:pos="360"/>
        </w:tabs>
        <w:spacing w:after="0" w:line="288" w:lineRule="auto"/>
        <w:ind w:left="0" w:right="90" w:firstLine="0"/>
        <w:rPr>
          <w:rFonts w:ascii="Arial" w:hAnsi="Arial" w:cs="Arial"/>
        </w:rPr>
      </w:pPr>
      <w:r>
        <w:rPr>
          <w:rFonts w:ascii="Arial" w:hAnsi="Arial" w:cs="Arial"/>
        </w:rPr>
        <w:t>locuinț</w:t>
      </w:r>
      <w:r w:rsidRPr="00120BB4">
        <w:rPr>
          <w:rFonts w:ascii="Arial" w:hAnsi="Arial" w:cs="Arial"/>
        </w:rPr>
        <w:t xml:space="preserve">e individuale cu maxim </w:t>
      </w:r>
      <w:r>
        <w:rPr>
          <w:rFonts w:ascii="Arial" w:hAnsi="Arial" w:cs="Arial"/>
        </w:rPr>
        <w:t>12,00 metri înălțime în regim de construire înș</w:t>
      </w:r>
      <w:r w:rsidRPr="00120BB4">
        <w:rPr>
          <w:rFonts w:ascii="Arial" w:hAnsi="Arial" w:cs="Arial"/>
        </w:rPr>
        <w:t>iruit, cuplat sau izolat</w:t>
      </w:r>
      <w:r>
        <w:rPr>
          <w:rFonts w:ascii="Arial" w:hAnsi="Arial" w:cs="Arial"/>
        </w:rPr>
        <w:t>;</w:t>
      </w:r>
    </w:p>
    <w:p w14:paraId="238D7E78" w14:textId="77777777" w:rsidR="001E65A7" w:rsidRPr="00887D5B" w:rsidRDefault="001E65A7" w:rsidP="00BF7DC0">
      <w:pPr>
        <w:pStyle w:val="hregulament"/>
        <w:numPr>
          <w:ilvl w:val="0"/>
          <w:numId w:val="6"/>
        </w:numPr>
        <w:tabs>
          <w:tab w:val="left" w:pos="360"/>
        </w:tabs>
        <w:spacing w:after="0" w:line="288" w:lineRule="auto"/>
        <w:ind w:left="0" w:right="90" w:firstLine="0"/>
        <w:rPr>
          <w:rFonts w:ascii="Arial" w:hAnsi="Arial" w:cs="Arial"/>
        </w:rPr>
      </w:pPr>
      <w:r>
        <w:rPr>
          <w:rFonts w:ascii="Arial" w:hAnsi="Arial" w:cs="Arial"/>
        </w:rPr>
        <w:t>funcț</w:t>
      </w:r>
      <w:r w:rsidRPr="00120BB4">
        <w:rPr>
          <w:rFonts w:ascii="Arial" w:hAnsi="Arial" w:cs="Arial"/>
        </w:rPr>
        <w:t>i</w:t>
      </w:r>
      <w:r>
        <w:rPr>
          <w:rFonts w:ascii="Arial" w:hAnsi="Arial" w:cs="Arial"/>
        </w:rPr>
        <w:t>uni complementare locuirii: parcare /garare, comerț cu amă</w:t>
      </w:r>
      <w:r w:rsidRPr="00120BB4">
        <w:rPr>
          <w:rFonts w:ascii="Arial" w:hAnsi="Arial" w:cs="Arial"/>
        </w:rPr>
        <w:t>nuntul, depozitare produse</w:t>
      </w:r>
      <w:r>
        <w:rPr>
          <w:rFonts w:ascii="Arial" w:hAnsi="Arial" w:cs="Arial"/>
        </w:rPr>
        <w:t>; fără</w:t>
      </w:r>
      <w:r w:rsidRPr="00120BB4">
        <w:rPr>
          <w:rFonts w:ascii="Arial" w:hAnsi="Arial" w:cs="Arial"/>
        </w:rPr>
        <w:t xml:space="preserve"> nocivitate, birouri pentru exercitarea de profesiuni liberale (avocatura, arhitec</w:t>
      </w:r>
      <w:r>
        <w:rPr>
          <w:rFonts w:ascii="Arial" w:hAnsi="Arial" w:cs="Arial"/>
        </w:rPr>
        <w:t>tura, medicina etc.), la parter;</w:t>
      </w:r>
    </w:p>
    <w:p w14:paraId="063995F8" w14:textId="77777777" w:rsidR="001E65A7" w:rsidRPr="003A1EFC" w:rsidRDefault="001E65A7" w:rsidP="00BF7DC0">
      <w:pPr>
        <w:pStyle w:val="ListParagraph"/>
        <w:numPr>
          <w:ilvl w:val="0"/>
          <w:numId w:val="8"/>
        </w:numPr>
        <w:spacing w:line="288" w:lineRule="auto"/>
        <w:ind w:left="0" w:firstLine="0"/>
        <w:rPr>
          <w:rFonts w:cs="Arial"/>
          <w:b/>
          <w:bCs/>
          <w:sz w:val="22"/>
          <w:szCs w:val="22"/>
          <w:lang w:val="it-IT"/>
        </w:rPr>
      </w:pPr>
      <w:r w:rsidRPr="00987C05">
        <w:rPr>
          <w:rFonts w:cs="Arial"/>
          <w:b/>
          <w:bCs/>
          <w:sz w:val="22"/>
          <w:szCs w:val="22"/>
          <w:lang w:val="it-IT"/>
        </w:rPr>
        <w:t xml:space="preserve">ZR2 </w:t>
      </w:r>
      <w:r w:rsidRPr="00987C05">
        <w:rPr>
          <w:rFonts w:cs="Arial"/>
          <w:bCs/>
          <w:sz w:val="22"/>
          <w:szCs w:val="22"/>
          <w:lang w:val="it-IT"/>
        </w:rPr>
        <w:t>- ZONA LOCUINTE INDIVIDUALE SI COLECTIVE MEDII</w:t>
      </w:r>
      <w:r w:rsidRPr="00987C05">
        <w:rPr>
          <w:rFonts w:cs="Arial"/>
          <w:b/>
          <w:bCs/>
          <w:sz w:val="22"/>
          <w:szCs w:val="22"/>
          <w:lang w:val="it-IT"/>
        </w:rPr>
        <w:t xml:space="preserve"> </w:t>
      </w:r>
      <w:r w:rsidRPr="000235B6">
        <w:rPr>
          <w:rFonts w:cs="Arial"/>
          <w:bCs/>
          <w:sz w:val="22"/>
          <w:szCs w:val="22"/>
          <w:lang w:val="it-IT"/>
        </w:rPr>
        <w:t>CU R.H. MAXIM DE 15,00 METRI</w:t>
      </w:r>
    </w:p>
    <w:p w14:paraId="6A3AEC6F" w14:textId="77777777" w:rsidR="001E65A7" w:rsidRPr="00120BB4" w:rsidRDefault="001E65A7" w:rsidP="00BF7DC0">
      <w:pPr>
        <w:pStyle w:val="hregulament"/>
        <w:numPr>
          <w:ilvl w:val="0"/>
          <w:numId w:val="32"/>
        </w:numPr>
        <w:tabs>
          <w:tab w:val="left" w:pos="360"/>
          <w:tab w:val="left" w:pos="450"/>
        </w:tabs>
        <w:spacing w:after="0" w:line="288" w:lineRule="auto"/>
        <w:ind w:left="0" w:right="90" w:firstLine="0"/>
        <w:rPr>
          <w:rFonts w:ascii="Arial" w:hAnsi="Arial" w:cs="Arial"/>
        </w:rPr>
      </w:pPr>
      <w:r>
        <w:rPr>
          <w:rFonts w:ascii="Arial" w:hAnsi="Arial" w:cs="Arial"/>
        </w:rPr>
        <w:t>locuinț</w:t>
      </w:r>
      <w:r w:rsidRPr="00120BB4">
        <w:rPr>
          <w:rFonts w:ascii="Arial" w:hAnsi="Arial" w:cs="Arial"/>
        </w:rPr>
        <w:t xml:space="preserve">e individuale cu maxim </w:t>
      </w:r>
      <w:r>
        <w:rPr>
          <w:rFonts w:ascii="Arial" w:hAnsi="Arial" w:cs="Arial"/>
        </w:rPr>
        <w:t>15,00 metri înălțime, în regim de construire inș</w:t>
      </w:r>
      <w:r w:rsidRPr="00120BB4">
        <w:rPr>
          <w:rFonts w:ascii="Arial" w:hAnsi="Arial" w:cs="Arial"/>
        </w:rPr>
        <w:t xml:space="preserve">iruit, cuplat </w:t>
      </w:r>
      <w:r>
        <w:rPr>
          <w:rFonts w:ascii="Arial" w:hAnsi="Arial" w:cs="Arial"/>
        </w:rPr>
        <w:t>și/</w:t>
      </w:r>
      <w:r w:rsidRPr="00120BB4">
        <w:rPr>
          <w:rFonts w:ascii="Arial" w:hAnsi="Arial" w:cs="Arial"/>
        </w:rPr>
        <w:t>sau izolat;</w:t>
      </w:r>
    </w:p>
    <w:p w14:paraId="718D5801" w14:textId="77777777" w:rsidR="001E65A7" w:rsidRPr="00120BB4" w:rsidRDefault="001E65A7" w:rsidP="00BF7DC0">
      <w:pPr>
        <w:pStyle w:val="WW-BodyText3"/>
        <w:numPr>
          <w:ilvl w:val="0"/>
          <w:numId w:val="32"/>
        </w:numPr>
        <w:tabs>
          <w:tab w:val="left" w:pos="360"/>
          <w:tab w:val="left" w:pos="450"/>
        </w:tabs>
        <w:spacing w:line="288" w:lineRule="auto"/>
        <w:ind w:right="-563" w:hanging="938"/>
        <w:rPr>
          <w:rFonts w:ascii="Arial" w:hAnsi="Arial" w:cs="Arial"/>
          <w:szCs w:val="22"/>
        </w:rPr>
      </w:pPr>
      <w:r w:rsidRPr="00120BB4">
        <w:rPr>
          <w:rFonts w:ascii="Arial" w:hAnsi="Arial" w:cs="Arial"/>
          <w:szCs w:val="22"/>
        </w:rPr>
        <w:t>locuințe colectiv</w:t>
      </w:r>
      <w:r>
        <w:rPr>
          <w:rFonts w:ascii="Arial" w:hAnsi="Arial" w:cs="Arial"/>
          <w:szCs w:val="22"/>
        </w:rPr>
        <w:t xml:space="preserve">e medii cu maxim 15,00 metri înălțime; </w:t>
      </w:r>
    </w:p>
    <w:p w14:paraId="56761DF7" w14:textId="77777777" w:rsidR="001E65A7" w:rsidRPr="00120BB4" w:rsidRDefault="001E65A7" w:rsidP="00BF7DC0">
      <w:pPr>
        <w:pStyle w:val="WW-BodyText3"/>
        <w:numPr>
          <w:ilvl w:val="0"/>
          <w:numId w:val="32"/>
        </w:numPr>
        <w:tabs>
          <w:tab w:val="left" w:pos="360"/>
          <w:tab w:val="left" w:pos="450"/>
        </w:tabs>
        <w:spacing w:line="288" w:lineRule="auto"/>
        <w:ind w:right="-563" w:hanging="938"/>
        <w:rPr>
          <w:rFonts w:ascii="Arial" w:hAnsi="Arial" w:cs="Arial"/>
          <w:szCs w:val="22"/>
        </w:rPr>
      </w:pPr>
      <w:r w:rsidRPr="00120BB4">
        <w:rPr>
          <w:rFonts w:ascii="Arial" w:hAnsi="Arial" w:cs="Arial"/>
          <w:szCs w:val="22"/>
        </w:rPr>
        <w:t>construcții aferente echipării tehnico-edilitare</w:t>
      </w:r>
      <w:r>
        <w:rPr>
          <w:rFonts w:ascii="Arial" w:hAnsi="Arial" w:cs="Arial"/>
          <w:szCs w:val="22"/>
        </w:rPr>
        <w:t>;</w:t>
      </w:r>
    </w:p>
    <w:p w14:paraId="0C687376" w14:textId="77777777" w:rsidR="001E65A7" w:rsidRDefault="001E65A7" w:rsidP="00BF7DC0">
      <w:pPr>
        <w:pStyle w:val="WW-BodyText3"/>
        <w:numPr>
          <w:ilvl w:val="0"/>
          <w:numId w:val="32"/>
        </w:numPr>
        <w:tabs>
          <w:tab w:val="left" w:pos="360"/>
          <w:tab w:val="left" w:pos="450"/>
        </w:tabs>
        <w:spacing w:line="288" w:lineRule="auto"/>
        <w:ind w:left="0" w:right="90" w:firstLine="0"/>
        <w:rPr>
          <w:rFonts w:ascii="Arial" w:hAnsi="Arial" w:cs="Arial"/>
          <w:szCs w:val="22"/>
        </w:rPr>
      </w:pPr>
      <w:r w:rsidRPr="00120BB4">
        <w:rPr>
          <w:rFonts w:ascii="Arial" w:hAnsi="Arial" w:cs="Arial"/>
          <w:szCs w:val="22"/>
        </w:rPr>
        <w:t xml:space="preserve">amenajări aferente locuințelor: căi de acces carosabile și pietonale private, parcaje, garaje, spații plantate, locuri de joacă pentru copii, </w:t>
      </w:r>
      <w:r>
        <w:rPr>
          <w:rFonts w:ascii="Arial" w:hAnsi="Arial" w:cs="Arial"/>
          <w:szCs w:val="22"/>
        </w:rPr>
        <w:t>împrejmuiri;</w:t>
      </w:r>
    </w:p>
    <w:p w14:paraId="1E222A78" w14:textId="77777777" w:rsidR="001E65A7" w:rsidRPr="00E23863" w:rsidRDefault="001E65A7" w:rsidP="00BF7DC0">
      <w:pPr>
        <w:pStyle w:val="WW-BodyText3"/>
        <w:numPr>
          <w:ilvl w:val="0"/>
          <w:numId w:val="32"/>
        </w:numPr>
        <w:tabs>
          <w:tab w:val="left" w:pos="360"/>
          <w:tab w:val="left" w:pos="450"/>
        </w:tabs>
        <w:spacing w:line="288" w:lineRule="auto"/>
        <w:ind w:left="0" w:right="90" w:firstLine="0"/>
        <w:rPr>
          <w:rFonts w:ascii="Arial" w:hAnsi="Arial" w:cs="Arial"/>
          <w:szCs w:val="22"/>
        </w:rPr>
      </w:pPr>
      <w:r>
        <w:rPr>
          <w:rFonts w:ascii="Arial" w:hAnsi="Arial" w:cs="Arial"/>
          <w:szCs w:val="22"/>
        </w:rPr>
        <w:t>la parterul locuințelor se admit spații comerciale ce nu deranjează funcțiunea de locuire.</w:t>
      </w:r>
    </w:p>
    <w:p w14:paraId="1FC404B4" w14:textId="77777777" w:rsidR="001E65A7" w:rsidRPr="00987C05" w:rsidRDefault="001E65A7" w:rsidP="00BF7DC0">
      <w:pPr>
        <w:pStyle w:val="ListParagraph"/>
        <w:numPr>
          <w:ilvl w:val="0"/>
          <w:numId w:val="11"/>
        </w:numPr>
        <w:spacing w:line="288" w:lineRule="auto"/>
        <w:ind w:left="0" w:firstLine="0"/>
        <w:rPr>
          <w:rFonts w:cs="Arial"/>
          <w:bCs/>
          <w:sz w:val="22"/>
          <w:szCs w:val="22"/>
          <w:lang w:val="it-IT"/>
        </w:rPr>
      </w:pPr>
      <w:r w:rsidRPr="00987C05">
        <w:rPr>
          <w:rFonts w:cs="Arial"/>
          <w:b/>
          <w:bCs/>
          <w:sz w:val="22"/>
          <w:szCs w:val="22"/>
          <w:lang w:val="it-IT"/>
        </w:rPr>
        <w:t xml:space="preserve">ZR3 - </w:t>
      </w:r>
      <w:r w:rsidRPr="00987C05">
        <w:rPr>
          <w:rFonts w:cs="Arial"/>
          <w:bCs/>
          <w:sz w:val="22"/>
          <w:szCs w:val="22"/>
          <w:lang w:val="it-IT"/>
        </w:rPr>
        <w:t>ZONA LOCUINTE INDIVIDUALE SI COLECTIVE MEDII SI FUNCTIUNI COMPLEMENTARE LOCUIRII</w:t>
      </w:r>
      <w:r>
        <w:rPr>
          <w:rFonts w:cs="Arial"/>
          <w:bCs/>
          <w:sz w:val="22"/>
          <w:szCs w:val="22"/>
          <w:lang w:val="it-IT"/>
        </w:rPr>
        <w:t xml:space="preserve"> CU R.H. MAXIM DE 15,00 METRI</w:t>
      </w:r>
    </w:p>
    <w:p w14:paraId="3DF52F54" w14:textId="77777777" w:rsidR="001E65A7" w:rsidRPr="00120BB4" w:rsidRDefault="001E65A7" w:rsidP="00BF7DC0">
      <w:pPr>
        <w:pStyle w:val="hregulament"/>
        <w:numPr>
          <w:ilvl w:val="0"/>
          <w:numId w:val="23"/>
        </w:numPr>
        <w:tabs>
          <w:tab w:val="left" w:pos="360"/>
          <w:tab w:val="left" w:pos="450"/>
        </w:tabs>
        <w:spacing w:after="0" w:line="288" w:lineRule="auto"/>
        <w:ind w:left="0" w:right="90" w:firstLine="0"/>
        <w:rPr>
          <w:rFonts w:ascii="Arial" w:hAnsi="Arial" w:cs="Arial"/>
        </w:rPr>
      </w:pPr>
      <w:r>
        <w:rPr>
          <w:rFonts w:ascii="Arial" w:hAnsi="Arial" w:cs="Arial"/>
        </w:rPr>
        <w:t>locuinț</w:t>
      </w:r>
      <w:r w:rsidRPr="00120BB4">
        <w:rPr>
          <w:rFonts w:ascii="Arial" w:hAnsi="Arial" w:cs="Arial"/>
        </w:rPr>
        <w:t xml:space="preserve">e individuale cu maxim </w:t>
      </w:r>
      <w:r>
        <w:rPr>
          <w:rFonts w:ascii="Arial" w:hAnsi="Arial" w:cs="Arial"/>
        </w:rPr>
        <w:t>15,00 metri înălțime, în regim de construire inș</w:t>
      </w:r>
      <w:r w:rsidRPr="00120BB4">
        <w:rPr>
          <w:rFonts w:ascii="Arial" w:hAnsi="Arial" w:cs="Arial"/>
        </w:rPr>
        <w:t xml:space="preserve">iruit, cuplat </w:t>
      </w:r>
      <w:r>
        <w:rPr>
          <w:rFonts w:ascii="Arial" w:hAnsi="Arial" w:cs="Arial"/>
        </w:rPr>
        <w:t>și/</w:t>
      </w:r>
      <w:r w:rsidRPr="00120BB4">
        <w:rPr>
          <w:rFonts w:ascii="Arial" w:hAnsi="Arial" w:cs="Arial"/>
        </w:rPr>
        <w:t>sau izolat;</w:t>
      </w:r>
    </w:p>
    <w:p w14:paraId="02257D5D" w14:textId="77777777" w:rsidR="001E65A7" w:rsidRPr="00120BB4"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sidRPr="00120BB4">
        <w:rPr>
          <w:rFonts w:ascii="Arial" w:hAnsi="Arial" w:cs="Arial"/>
          <w:szCs w:val="22"/>
        </w:rPr>
        <w:t>locuințe colectiv</w:t>
      </w:r>
      <w:r>
        <w:rPr>
          <w:rFonts w:ascii="Arial" w:hAnsi="Arial" w:cs="Arial"/>
          <w:szCs w:val="22"/>
        </w:rPr>
        <w:t xml:space="preserve">e medii cu maxim 15,00 metri înălțime; </w:t>
      </w:r>
    </w:p>
    <w:p w14:paraId="73471613" w14:textId="77777777" w:rsidR="001E65A7" w:rsidRPr="00120BB4"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sidRPr="00120BB4">
        <w:rPr>
          <w:rFonts w:ascii="Arial" w:hAnsi="Arial" w:cs="Arial"/>
          <w:szCs w:val="22"/>
        </w:rPr>
        <w:t>construcții aferente echipării tehnico-edilitare</w:t>
      </w:r>
      <w:r>
        <w:rPr>
          <w:rFonts w:ascii="Arial" w:hAnsi="Arial" w:cs="Arial"/>
          <w:szCs w:val="22"/>
        </w:rPr>
        <w:t>;</w:t>
      </w:r>
    </w:p>
    <w:p w14:paraId="0926C713" w14:textId="77777777" w:rsidR="001E65A7" w:rsidRPr="00120BB4" w:rsidRDefault="001E65A7" w:rsidP="00BF7DC0">
      <w:pPr>
        <w:pStyle w:val="WW-BodyText3"/>
        <w:numPr>
          <w:ilvl w:val="0"/>
          <w:numId w:val="23"/>
        </w:numPr>
        <w:tabs>
          <w:tab w:val="left" w:pos="360"/>
          <w:tab w:val="left" w:pos="450"/>
        </w:tabs>
        <w:spacing w:line="288" w:lineRule="auto"/>
        <w:ind w:left="0" w:right="90" w:firstLine="0"/>
        <w:rPr>
          <w:rFonts w:ascii="Arial" w:hAnsi="Arial" w:cs="Arial"/>
          <w:szCs w:val="22"/>
        </w:rPr>
      </w:pPr>
      <w:r w:rsidRPr="00120BB4">
        <w:rPr>
          <w:rFonts w:ascii="Arial" w:hAnsi="Arial" w:cs="Arial"/>
          <w:szCs w:val="22"/>
        </w:rPr>
        <w:lastRenderedPageBreak/>
        <w:t xml:space="preserve">amenajări aferente locuințelor: căi de acces carosabile și pietonale private, parcaje, garaje, spații plantate, locuri de joacă pentru copii, </w:t>
      </w:r>
      <w:r>
        <w:rPr>
          <w:rFonts w:ascii="Arial" w:hAnsi="Arial" w:cs="Arial"/>
          <w:szCs w:val="22"/>
        </w:rPr>
        <w:t>împrejmuiri;</w:t>
      </w:r>
    </w:p>
    <w:p w14:paraId="2FAFEB29" w14:textId="77777777" w:rsidR="001E65A7"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Pr>
          <w:rFonts w:ascii="Arial" w:hAnsi="Arial" w:cs="Arial"/>
          <w:szCs w:val="22"/>
        </w:rPr>
        <w:t>c</w:t>
      </w:r>
      <w:r w:rsidRPr="00120BB4">
        <w:rPr>
          <w:rFonts w:ascii="Arial" w:hAnsi="Arial" w:cs="Arial"/>
          <w:szCs w:val="22"/>
        </w:rPr>
        <w:t>omerț</w:t>
      </w:r>
      <w:r>
        <w:rPr>
          <w:rFonts w:ascii="Arial" w:hAnsi="Arial" w:cs="Arial"/>
          <w:szCs w:val="22"/>
        </w:rPr>
        <w:t xml:space="preserve"> și </w:t>
      </w:r>
      <w:r w:rsidRPr="00120BB4">
        <w:rPr>
          <w:rFonts w:ascii="Arial" w:hAnsi="Arial" w:cs="Arial"/>
          <w:szCs w:val="22"/>
        </w:rPr>
        <w:t>servicii</w:t>
      </w:r>
      <w:r>
        <w:rPr>
          <w:rFonts w:ascii="Arial" w:hAnsi="Arial" w:cs="Arial"/>
          <w:szCs w:val="22"/>
        </w:rPr>
        <w:t xml:space="preserve"> comerciale</w:t>
      </w:r>
      <w:r>
        <w:rPr>
          <w:rFonts w:ascii="Arial" w:hAnsi="Arial" w:cs="Arial"/>
          <w:szCs w:val="22"/>
          <w:lang w:val="en-US"/>
        </w:rPr>
        <w:t>;</w:t>
      </w:r>
    </w:p>
    <w:p w14:paraId="0ADD53C6" w14:textId="77777777" w:rsidR="001E65A7"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sidRPr="00120BB4">
        <w:rPr>
          <w:rFonts w:ascii="Arial" w:hAnsi="Arial" w:cs="Arial"/>
          <w:szCs w:val="22"/>
        </w:rPr>
        <w:t>birouri</w:t>
      </w:r>
      <w:r>
        <w:rPr>
          <w:rFonts w:ascii="Arial" w:hAnsi="Arial" w:cs="Arial"/>
          <w:szCs w:val="22"/>
        </w:rPr>
        <w:t>;</w:t>
      </w:r>
    </w:p>
    <w:p w14:paraId="67E3782B" w14:textId="77777777" w:rsidR="001E65A7"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Pr>
          <w:rFonts w:ascii="Arial" w:hAnsi="Arial" w:cs="Arial"/>
          <w:szCs w:val="22"/>
        </w:rPr>
        <w:t xml:space="preserve">spații / birouri / </w:t>
      </w:r>
      <w:r w:rsidRPr="00120BB4">
        <w:rPr>
          <w:rFonts w:ascii="Arial" w:hAnsi="Arial" w:cs="Arial"/>
          <w:szCs w:val="22"/>
        </w:rPr>
        <w:t>cabinete medicale</w:t>
      </w:r>
      <w:r>
        <w:rPr>
          <w:rFonts w:ascii="Arial" w:hAnsi="Arial" w:cs="Arial"/>
          <w:szCs w:val="22"/>
        </w:rPr>
        <w:t xml:space="preserve"> și spații ce adăpostesc funcțiuni conexe domeniului medical</w:t>
      </w:r>
      <w:r w:rsidRPr="004A2403">
        <w:rPr>
          <w:rFonts w:ascii="Arial" w:hAnsi="Arial" w:cs="Arial"/>
          <w:szCs w:val="22"/>
        </w:rPr>
        <w:t>;</w:t>
      </w:r>
    </w:p>
    <w:p w14:paraId="1C85EE07" w14:textId="77777777" w:rsidR="001E65A7"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Pr>
          <w:rFonts w:ascii="Arial" w:hAnsi="Arial" w:cs="Arial"/>
          <w:szCs w:val="22"/>
        </w:rPr>
        <w:t>servicii de alimentație publică;</w:t>
      </w:r>
    </w:p>
    <w:p w14:paraId="5909454E" w14:textId="77777777" w:rsidR="001E65A7"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Pr>
          <w:rFonts w:ascii="Arial" w:hAnsi="Arial" w:cs="Arial"/>
          <w:szCs w:val="22"/>
        </w:rPr>
        <w:t>sedii bancare (exclusiv pe terenuri de colț)</w:t>
      </w:r>
    </w:p>
    <w:p w14:paraId="53B4951B" w14:textId="1AB0D9B2" w:rsidR="001E65A7" w:rsidRDefault="001E65A7" w:rsidP="00BF7DC0">
      <w:pPr>
        <w:pStyle w:val="WW-BodyText3"/>
        <w:numPr>
          <w:ilvl w:val="0"/>
          <w:numId w:val="23"/>
        </w:numPr>
        <w:tabs>
          <w:tab w:val="left" w:pos="360"/>
          <w:tab w:val="left" w:pos="450"/>
        </w:tabs>
        <w:spacing w:line="288" w:lineRule="auto"/>
        <w:ind w:left="0" w:right="-563" w:firstLine="0"/>
        <w:rPr>
          <w:rFonts w:ascii="Arial" w:hAnsi="Arial" w:cs="Arial"/>
          <w:szCs w:val="22"/>
        </w:rPr>
      </w:pPr>
      <w:r>
        <w:rPr>
          <w:rFonts w:ascii="Arial" w:hAnsi="Arial" w:cs="Arial"/>
          <w:szCs w:val="22"/>
        </w:rPr>
        <w:t>construcții ce adăpostesc activități educaționale, de învățământ.</w:t>
      </w:r>
    </w:p>
    <w:p w14:paraId="0D9C319F" w14:textId="77777777" w:rsidR="00BF7DC0" w:rsidRPr="00E23863" w:rsidRDefault="00BF7DC0" w:rsidP="00BF7DC0">
      <w:pPr>
        <w:pStyle w:val="WW-BodyText3"/>
        <w:tabs>
          <w:tab w:val="left" w:pos="360"/>
          <w:tab w:val="left" w:pos="450"/>
        </w:tabs>
        <w:spacing w:line="288" w:lineRule="auto"/>
        <w:ind w:left="0" w:right="-563"/>
        <w:rPr>
          <w:rFonts w:ascii="Arial" w:hAnsi="Arial" w:cs="Arial"/>
          <w:szCs w:val="22"/>
        </w:rPr>
      </w:pPr>
    </w:p>
    <w:p w14:paraId="51C9097E" w14:textId="77777777" w:rsidR="001E65A7" w:rsidRPr="005353E9" w:rsidRDefault="001E65A7" w:rsidP="00BF7DC0">
      <w:pPr>
        <w:autoSpaceDE w:val="0"/>
        <w:autoSpaceDN w:val="0"/>
        <w:adjustRightInd w:val="0"/>
        <w:spacing w:after="0" w:line="288" w:lineRule="auto"/>
        <w:jc w:val="both"/>
        <w:rPr>
          <w:rFonts w:ascii="Arial" w:hAnsi="Arial" w:cs="Arial"/>
          <w:b/>
          <w:bCs/>
          <w:u w:val="single"/>
        </w:rPr>
      </w:pPr>
      <w:r w:rsidRPr="005353E9">
        <w:rPr>
          <w:rFonts w:ascii="Arial" w:hAnsi="Arial" w:cs="Arial"/>
          <w:b/>
          <w:bCs/>
          <w:u w:val="single"/>
        </w:rPr>
        <w:t>UTILIZĂRI ADMISE CU CONDIȚIONĂRI</w:t>
      </w:r>
    </w:p>
    <w:p w14:paraId="287E1B10" w14:textId="77777777" w:rsidR="001E65A7" w:rsidRPr="005353E9" w:rsidRDefault="001E65A7" w:rsidP="001E65A7">
      <w:pPr>
        <w:pStyle w:val="ListParagraph"/>
        <w:numPr>
          <w:ilvl w:val="0"/>
          <w:numId w:val="16"/>
        </w:numPr>
        <w:spacing w:line="288" w:lineRule="auto"/>
        <w:ind w:left="720" w:right="-563" w:hanging="774"/>
        <w:jc w:val="both"/>
        <w:rPr>
          <w:rFonts w:cs="Arial"/>
          <w:b/>
          <w:bCs/>
          <w:sz w:val="22"/>
          <w:szCs w:val="22"/>
          <w:lang w:val="it-IT"/>
        </w:rPr>
      </w:pPr>
      <w:r w:rsidRPr="005353E9">
        <w:rPr>
          <w:rFonts w:cs="Arial"/>
          <w:b/>
          <w:bCs/>
          <w:sz w:val="22"/>
          <w:szCs w:val="22"/>
          <w:lang w:val="it-IT"/>
        </w:rPr>
        <w:t xml:space="preserve">ZR1 </w:t>
      </w:r>
      <w:r w:rsidRPr="005353E9">
        <w:rPr>
          <w:rFonts w:cs="Arial"/>
          <w:bCs/>
          <w:sz w:val="22"/>
          <w:szCs w:val="22"/>
          <w:lang w:val="it-IT"/>
        </w:rPr>
        <w:t>– ZONA LOCUINȚE INDIVIDUALE CU R.H. MAXIM DE 12,00 METRI</w:t>
      </w:r>
    </w:p>
    <w:p w14:paraId="08E10B0F" w14:textId="77777777" w:rsidR="001E65A7" w:rsidRDefault="001E65A7" w:rsidP="001E65A7">
      <w:pPr>
        <w:pStyle w:val="hregulament"/>
        <w:numPr>
          <w:ilvl w:val="0"/>
          <w:numId w:val="24"/>
        </w:numPr>
        <w:tabs>
          <w:tab w:val="left" w:pos="360"/>
        </w:tabs>
        <w:spacing w:after="0" w:line="288" w:lineRule="auto"/>
        <w:ind w:left="0" w:firstLine="0"/>
        <w:contextualSpacing/>
        <w:rPr>
          <w:rFonts w:ascii="Arial" w:hAnsi="Arial" w:cs="Arial"/>
          <w:szCs w:val="22"/>
        </w:rPr>
      </w:pPr>
      <w:r>
        <w:rPr>
          <w:rFonts w:ascii="Arial" w:hAnsi="Arial" w:cs="Arial"/>
          <w:szCs w:val="22"/>
        </w:rPr>
        <w:t>se admite mansardarea clădirilor, cu luarea în calculul</w:t>
      </w:r>
      <w:r w:rsidRPr="0063131C">
        <w:rPr>
          <w:rFonts w:ascii="Arial" w:hAnsi="Arial" w:cs="Arial"/>
          <w:szCs w:val="22"/>
        </w:rPr>
        <w:t xml:space="preserve"> coeficientului de utili</w:t>
      </w:r>
      <w:r>
        <w:rPr>
          <w:rFonts w:ascii="Arial" w:hAnsi="Arial" w:cs="Arial"/>
          <w:szCs w:val="22"/>
        </w:rPr>
        <w:t>zare a terenului a unei suprafețe desfăș</w:t>
      </w:r>
      <w:r w:rsidRPr="0063131C">
        <w:rPr>
          <w:rFonts w:ascii="Arial" w:hAnsi="Arial" w:cs="Arial"/>
          <w:szCs w:val="22"/>
        </w:rPr>
        <w:t xml:space="preserve">urate </w:t>
      </w:r>
      <w:r w:rsidRPr="00ED4835">
        <w:rPr>
          <w:rFonts w:ascii="Arial" w:hAnsi="Arial" w:cs="Arial"/>
          <w:szCs w:val="22"/>
        </w:rPr>
        <w:t xml:space="preserve">pentru nivelul mansardei de maxim 60% din </w:t>
      </w:r>
      <w:r>
        <w:rPr>
          <w:rFonts w:ascii="Arial" w:hAnsi="Arial" w:cs="Arial"/>
          <w:szCs w:val="22"/>
        </w:rPr>
        <w:t>aria unui nivel curent;</w:t>
      </w:r>
    </w:p>
    <w:p w14:paraId="3C71F48C" w14:textId="77777777" w:rsidR="001E65A7" w:rsidRPr="00887D5B" w:rsidRDefault="001E65A7" w:rsidP="001E65A7">
      <w:pPr>
        <w:pStyle w:val="ListParagraph"/>
        <w:numPr>
          <w:ilvl w:val="0"/>
          <w:numId w:val="24"/>
        </w:numPr>
        <w:tabs>
          <w:tab w:val="left" w:pos="450"/>
        </w:tabs>
        <w:spacing w:line="288" w:lineRule="auto"/>
        <w:ind w:left="0" w:firstLine="0"/>
        <w:rPr>
          <w:sz w:val="22"/>
          <w:szCs w:val="22"/>
        </w:rPr>
      </w:pPr>
      <w:r w:rsidRPr="002816D6">
        <w:rPr>
          <w:sz w:val="22"/>
          <w:szCs w:val="22"/>
        </w:rPr>
        <w:t>anexe aferente locuințelor individuale precum: foișoare, spații de depozitare de tip anexă</w:t>
      </w:r>
      <w:r w:rsidRPr="004A2403">
        <w:rPr>
          <w:sz w:val="22"/>
          <w:szCs w:val="22"/>
        </w:rPr>
        <w:t>;</w:t>
      </w:r>
      <w:r w:rsidRPr="002816D6">
        <w:rPr>
          <w:sz w:val="22"/>
          <w:szCs w:val="22"/>
        </w:rPr>
        <w:t xml:space="preserve"> ce nu aduc disconfort vizual, olfactiv vecinătăților imediate.</w:t>
      </w:r>
    </w:p>
    <w:p w14:paraId="7ABF7E3D" w14:textId="77777777" w:rsidR="001E65A7" w:rsidRPr="0063131C" w:rsidRDefault="001E65A7" w:rsidP="001E65A7">
      <w:pPr>
        <w:pStyle w:val="ListParagraph"/>
        <w:numPr>
          <w:ilvl w:val="0"/>
          <w:numId w:val="17"/>
        </w:numPr>
        <w:spacing w:line="288" w:lineRule="auto"/>
        <w:ind w:left="0" w:firstLine="0"/>
        <w:jc w:val="both"/>
        <w:rPr>
          <w:rFonts w:cs="Arial"/>
          <w:b/>
          <w:bCs/>
          <w:sz w:val="22"/>
          <w:szCs w:val="22"/>
          <w:lang w:val="it-IT"/>
        </w:rPr>
      </w:pPr>
      <w:r w:rsidRPr="006C2A16">
        <w:rPr>
          <w:rFonts w:cs="Arial"/>
          <w:b/>
          <w:bCs/>
          <w:sz w:val="22"/>
          <w:szCs w:val="22"/>
          <w:lang w:val="it-IT"/>
        </w:rPr>
        <w:t xml:space="preserve">ZR2 </w:t>
      </w:r>
      <w:r w:rsidRPr="006C2A16">
        <w:rPr>
          <w:rFonts w:cs="Arial"/>
          <w:bCs/>
          <w:sz w:val="22"/>
          <w:szCs w:val="22"/>
          <w:lang w:val="it-IT"/>
        </w:rPr>
        <w:t xml:space="preserve">- </w:t>
      </w:r>
      <w:r>
        <w:rPr>
          <w:rFonts w:cs="Arial"/>
          <w:bCs/>
          <w:sz w:val="22"/>
          <w:szCs w:val="22"/>
          <w:lang w:val="it-IT"/>
        </w:rPr>
        <w:t>ZONA LOCUINȚE INDIVIDUALE Ș</w:t>
      </w:r>
      <w:r w:rsidRPr="006C2A16">
        <w:rPr>
          <w:rFonts w:cs="Arial"/>
          <w:bCs/>
          <w:sz w:val="22"/>
          <w:szCs w:val="22"/>
          <w:lang w:val="it-IT"/>
        </w:rPr>
        <w:t>I COLECTIVE MEDII, CU R.H. MAXIM DE 15,00 METRI</w:t>
      </w:r>
      <w:r w:rsidRPr="00120BB4">
        <w:rPr>
          <w:rFonts w:cs="Arial"/>
          <w:b/>
          <w:bCs/>
          <w:lang w:val="it-IT"/>
        </w:rPr>
        <w:t xml:space="preserve"> </w:t>
      </w:r>
      <w:r w:rsidRPr="0063131C">
        <w:rPr>
          <w:rFonts w:cs="Arial"/>
          <w:b/>
          <w:bCs/>
          <w:sz w:val="22"/>
          <w:szCs w:val="22"/>
          <w:lang w:val="it-IT"/>
        </w:rPr>
        <w:t xml:space="preserve">+ </w:t>
      </w:r>
    </w:p>
    <w:p w14:paraId="1F5AF322" w14:textId="77777777" w:rsidR="001E65A7" w:rsidRPr="0063131C" w:rsidRDefault="001E65A7" w:rsidP="001E65A7">
      <w:pPr>
        <w:pStyle w:val="ListParagraph"/>
        <w:numPr>
          <w:ilvl w:val="0"/>
          <w:numId w:val="17"/>
        </w:numPr>
        <w:spacing w:line="288" w:lineRule="auto"/>
        <w:ind w:left="0" w:firstLine="0"/>
        <w:jc w:val="both"/>
        <w:rPr>
          <w:rFonts w:cs="Arial"/>
          <w:bCs/>
          <w:sz w:val="22"/>
          <w:szCs w:val="22"/>
          <w:lang w:val="it-IT"/>
        </w:rPr>
      </w:pPr>
      <w:r w:rsidRPr="0063131C">
        <w:rPr>
          <w:rFonts w:cs="Arial"/>
          <w:b/>
          <w:bCs/>
          <w:sz w:val="22"/>
          <w:szCs w:val="22"/>
          <w:lang w:val="it-IT"/>
        </w:rPr>
        <w:t xml:space="preserve">ZR3 </w:t>
      </w:r>
      <w:r w:rsidRPr="006C2A16">
        <w:rPr>
          <w:rFonts w:cs="Arial"/>
          <w:b/>
          <w:bCs/>
          <w:sz w:val="22"/>
          <w:szCs w:val="22"/>
          <w:lang w:val="it-IT"/>
        </w:rPr>
        <w:t xml:space="preserve">- </w:t>
      </w:r>
      <w:r>
        <w:rPr>
          <w:rFonts w:cs="Arial"/>
          <w:bCs/>
          <w:sz w:val="22"/>
          <w:szCs w:val="22"/>
          <w:lang w:val="it-IT"/>
        </w:rPr>
        <w:t>ZONA LOCUINȚE INDIVIDUALE, COLECTIVE MEDII ȘI FUNCȚ</w:t>
      </w:r>
      <w:r w:rsidRPr="006C2A16">
        <w:rPr>
          <w:rFonts w:cs="Arial"/>
          <w:bCs/>
          <w:sz w:val="22"/>
          <w:szCs w:val="22"/>
          <w:lang w:val="it-IT"/>
        </w:rPr>
        <w:t>IUNI</w:t>
      </w:r>
      <w:r>
        <w:rPr>
          <w:rFonts w:cs="Arial"/>
          <w:bCs/>
          <w:sz w:val="22"/>
          <w:szCs w:val="22"/>
          <w:lang w:val="it-IT"/>
        </w:rPr>
        <w:t xml:space="preserve"> </w:t>
      </w:r>
      <w:r w:rsidRPr="006C2A16">
        <w:rPr>
          <w:rFonts w:cs="Arial"/>
          <w:bCs/>
          <w:sz w:val="22"/>
          <w:szCs w:val="22"/>
          <w:lang w:val="it-IT"/>
        </w:rPr>
        <w:t>COMPLEMENTARE LOCUIRII CU R.H. MAXIM DE 15,00 METRI</w:t>
      </w:r>
    </w:p>
    <w:p w14:paraId="7F2E1453" w14:textId="77777777" w:rsidR="001E65A7" w:rsidRPr="002816D6" w:rsidRDefault="001E65A7" w:rsidP="001E65A7">
      <w:pPr>
        <w:pStyle w:val="hregulament"/>
        <w:numPr>
          <w:ilvl w:val="0"/>
          <w:numId w:val="9"/>
        </w:numPr>
        <w:tabs>
          <w:tab w:val="left" w:pos="360"/>
        </w:tabs>
        <w:spacing w:after="0" w:line="288" w:lineRule="auto"/>
        <w:ind w:left="0" w:firstLine="0"/>
        <w:contextualSpacing/>
        <w:rPr>
          <w:rFonts w:ascii="Arial" w:hAnsi="Arial" w:cs="Arial"/>
          <w:szCs w:val="22"/>
        </w:rPr>
      </w:pPr>
      <w:r>
        <w:rPr>
          <w:rFonts w:ascii="Arial" w:hAnsi="Arial" w:cs="Arial"/>
          <w:szCs w:val="22"/>
        </w:rPr>
        <w:t>se admite mansardarea clădirilor, cu luarea în calculul</w:t>
      </w:r>
      <w:r w:rsidRPr="0063131C">
        <w:rPr>
          <w:rFonts w:ascii="Arial" w:hAnsi="Arial" w:cs="Arial"/>
          <w:szCs w:val="22"/>
        </w:rPr>
        <w:t xml:space="preserve"> coeficientului de utili</w:t>
      </w:r>
      <w:r>
        <w:rPr>
          <w:rFonts w:ascii="Arial" w:hAnsi="Arial" w:cs="Arial"/>
          <w:szCs w:val="22"/>
        </w:rPr>
        <w:t>zare a terenului a unei suprafețe desfăș</w:t>
      </w:r>
      <w:r w:rsidRPr="0063131C">
        <w:rPr>
          <w:rFonts w:ascii="Arial" w:hAnsi="Arial" w:cs="Arial"/>
          <w:szCs w:val="22"/>
        </w:rPr>
        <w:t xml:space="preserve">urate pentru nivelul </w:t>
      </w:r>
      <w:r w:rsidRPr="00ED4835">
        <w:rPr>
          <w:rFonts w:ascii="Arial" w:hAnsi="Arial" w:cs="Arial"/>
          <w:szCs w:val="22"/>
        </w:rPr>
        <w:t>mansardei de maxim 60</w:t>
      </w:r>
      <w:r>
        <w:rPr>
          <w:rFonts w:ascii="Arial" w:hAnsi="Arial" w:cs="Arial"/>
          <w:szCs w:val="22"/>
        </w:rPr>
        <w:t>% din aria unui nivel curent;</w:t>
      </w:r>
    </w:p>
    <w:p w14:paraId="25CE9E1A" w14:textId="77777777" w:rsidR="001E65A7" w:rsidRPr="0063131C" w:rsidRDefault="001E65A7" w:rsidP="001E65A7">
      <w:pPr>
        <w:pStyle w:val="hregulament"/>
        <w:numPr>
          <w:ilvl w:val="0"/>
          <w:numId w:val="10"/>
        </w:numPr>
        <w:tabs>
          <w:tab w:val="left" w:pos="360"/>
        </w:tabs>
        <w:spacing w:after="40" w:line="288" w:lineRule="auto"/>
        <w:ind w:left="0" w:firstLine="0"/>
        <w:rPr>
          <w:rFonts w:ascii="Arial" w:hAnsi="Arial" w:cs="Arial"/>
          <w:szCs w:val="22"/>
        </w:rPr>
      </w:pPr>
      <w:r w:rsidRPr="0063131C">
        <w:rPr>
          <w:rFonts w:ascii="Arial" w:hAnsi="Arial" w:cs="Arial"/>
          <w:szCs w:val="22"/>
        </w:rPr>
        <w:t xml:space="preserve">se admit echipamente publice </w:t>
      </w:r>
      <w:r>
        <w:rPr>
          <w:rFonts w:ascii="Arial" w:hAnsi="Arial" w:cs="Arial"/>
          <w:szCs w:val="22"/>
        </w:rPr>
        <w:t xml:space="preserve">sau alte funcțiuni din domeniul medical și/sau al învățământului, </w:t>
      </w:r>
      <w:r w:rsidRPr="0063131C">
        <w:rPr>
          <w:rFonts w:ascii="Arial" w:hAnsi="Arial" w:cs="Arial"/>
          <w:szCs w:val="22"/>
        </w:rPr>
        <w:t>complementare loc</w:t>
      </w:r>
      <w:r>
        <w:rPr>
          <w:rFonts w:ascii="Arial" w:hAnsi="Arial" w:cs="Arial"/>
          <w:szCs w:val="22"/>
        </w:rPr>
        <w:t>uirii, amenajate la parterul clă</w:t>
      </w:r>
      <w:r w:rsidRPr="0063131C">
        <w:rPr>
          <w:rFonts w:ascii="Arial" w:hAnsi="Arial" w:cs="Arial"/>
          <w:szCs w:val="22"/>
        </w:rPr>
        <w:t>diril</w:t>
      </w:r>
      <w:r>
        <w:rPr>
          <w:rFonts w:ascii="Arial" w:hAnsi="Arial" w:cs="Arial"/>
          <w:szCs w:val="22"/>
        </w:rPr>
        <w:t>or de locuit, cu acordul asociațiilor de proprietari, cu urmă</w:t>
      </w:r>
      <w:r w:rsidRPr="0063131C">
        <w:rPr>
          <w:rFonts w:ascii="Arial" w:hAnsi="Arial" w:cs="Arial"/>
          <w:szCs w:val="22"/>
        </w:rPr>
        <w:t>toarele condi</w:t>
      </w:r>
      <w:r>
        <w:rPr>
          <w:rFonts w:ascii="Arial" w:hAnsi="Arial" w:cs="Arial"/>
          <w:szCs w:val="22"/>
        </w:rPr>
        <w:t>ț</w:t>
      </w:r>
      <w:r w:rsidRPr="0063131C">
        <w:rPr>
          <w:rFonts w:ascii="Arial" w:hAnsi="Arial" w:cs="Arial"/>
          <w:szCs w:val="22"/>
        </w:rPr>
        <w:t>ii:</w:t>
      </w:r>
    </w:p>
    <w:p w14:paraId="02941F4B" w14:textId="77777777" w:rsidR="001E65A7" w:rsidRPr="0063131C" w:rsidRDefault="001E65A7" w:rsidP="001E65A7">
      <w:pPr>
        <w:pStyle w:val="WW-BodyText3"/>
        <w:numPr>
          <w:ilvl w:val="0"/>
          <w:numId w:val="21"/>
        </w:numPr>
        <w:spacing w:before="0" w:after="40" w:line="288" w:lineRule="auto"/>
        <w:rPr>
          <w:rFonts w:ascii="Arial" w:hAnsi="Arial" w:cs="Arial"/>
          <w:szCs w:val="22"/>
        </w:rPr>
      </w:pPr>
      <w:r w:rsidRPr="0063131C">
        <w:rPr>
          <w:rFonts w:ascii="Arial" w:hAnsi="Arial" w:cs="Arial"/>
          <w:szCs w:val="22"/>
        </w:rPr>
        <w:t>dispensarele, farmaciile, spa</w:t>
      </w:r>
      <w:r>
        <w:rPr>
          <w:rFonts w:ascii="Arial" w:hAnsi="Arial" w:cs="Arial"/>
          <w:szCs w:val="22"/>
        </w:rPr>
        <w:t>ț</w:t>
      </w:r>
      <w:r w:rsidRPr="0063131C">
        <w:rPr>
          <w:rFonts w:ascii="Arial" w:hAnsi="Arial" w:cs="Arial"/>
          <w:szCs w:val="22"/>
        </w:rPr>
        <w:t>iile pentru servicii, vor avea un acce</w:t>
      </w:r>
      <w:r>
        <w:rPr>
          <w:rFonts w:ascii="Arial" w:hAnsi="Arial" w:cs="Arial"/>
          <w:szCs w:val="22"/>
        </w:rPr>
        <w:t>s separat de cel al locatarilor;</w:t>
      </w:r>
    </w:p>
    <w:p w14:paraId="07813D8B" w14:textId="25B42E9A" w:rsidR="001E65A7" w:rsidRDefault="001E65A7" w:rsidP="001E65A7">
      <w:pPr>
        <w:pStyle w:val="WW-BodyText3"/>
        <w:numPr>
          <w:ilvl w:val="0"/>
          <w:numId w:val="21"/>
        </w:numPr>
        <w:spacing w:before="0" w:after="40" w:line="288" w:lineRule="auto"/>
        <w:ind w:right="90"/>
        <w:rPr>
          <w:rFonts w:ascii="Arial" w:hAnsi="Arial" w:cs="Arial"/>
          <w:szCs w:val="22"/>
        </w:rPr>
      </w:pPr>
      <w:r>
        <w:rPr>
          <w:rFonts w:ascii="Arial" w:hAnsi="Arial" w:cs="Arial"/>
          <w:szCs w:val="22"/>
        </w:rPr>
        <w:t>creșele și gră</w:t>
      </w:r>
      <w:r w:rsidRPr="0063131C">
        <w:rPr>
          <w:rFonts w:ascii="Arial" w:hAnsi="Arial" w:cs="Arial"/>
          <w:szCs w:val="22"/>
        </w:rPr>
        <w:t>dini</w:t>
      </w:r>
      <w:r>
        <w:rPr>
          <w:rFonts w:ascii="Arial" w:hAnsi="Arial" w:cs="Arial"/>
          <w:szCs w:val="22"/>
        </w:rPr>
        <w:t>ț</w:t>
      </w:r>
      <w:r w:rsidRPr="0063131C">
        <w:rPr>
          <w:rFonts w:ascii="Arial" w:hAnsi="Arial" w:cs="Arial"/>
          <w:szCs w:val="22"/>
        </w:rPr>
        <w:t>ele vor avea un acces</w:t>
      </w:r>
      <w:r>
        <w:rPr>
          <w:rFonts w:ascii="Arial" w:hAnsi="Arial" w:cs="Arial"/>
          <w:szCs w:val="22"/>
        </w:rPr>
        <w:t xml:space="preserve"> separat de cel al locatarilor și vor dispune în utilizare exclusivă de o suprafață</w:t>
      </w:r>
      <w:r w:rsidRPr="0063131C">
        <w:rPr>
          <w:rFonts w:ascii="Arial" w:hAnsi="Arial" w:cs="Arial"/>
          <w:szCs w:val="22"/>
        </w:rPr>
        <w:t xml:space="preserve"> pla</w:t>
      </w:r>
      <w:r>
        <w:rPr>
          <w:rFonts w:ascii="Arial" w:hAnsi="Arial" w:cs="Arial"/>
          <w:szCs w:val="22"/>
        </w:rPr>
        <w:t>ntată minimă de teren de 25 metri pătrați.;</w:t>
      </w:r>
    </w:p>
    <w:p w14:paraId="0C6C9B65" w14:textId="77777777" w:rsidR="00BF7DC0" w:rsidRPr="00E23863" w:rsidRDefault="00BF7DC0" w:rsidP="00BF7DC0">
      <w:pPr>
        <w:pStyle w:val="WW-BodyText3"/>
        <w:spacing w:before="0" w:after="40" w:line="288" w:lineRule="auto"/>
        <w:ind w:left="360" w:right="90"/>
        <w:rPr>
          <w:rFonts w:ascii="Arial" w:hAnsi="Arial" w:cs="Arial"/>
          <w:szCs w:val="22"/>
        </w:rPr>
      </w:pPr>
    </w:p>
    <w:p w14:paraId="0422A0F2" w14:textId="77777777" w:rsidR="001E65A7" w:rsidRPr="00987C05" w:rsidRDefault="001E65A7" w:rsidP="00BF7DC0">
      <w:pPr>
        <w:autoSpaceDE w:val="0"/>
        <w:autoSpaceDN w:val="0"/>
        <w:adjustRightInd w:val="0"/>
        <w:spacing w:after="0" w:line="288" w:lineRule="auto"/>
        <w:jc w:val="both"/>
        <w:rPr>
          <w:rFonts w:ascii="Arial" w:hAnsi="Arial" w:cs="Arial"/>
          <w:b/>
          <w:bCs/>
          <w:u w:val="single"/>
        </w:rPr>
      </w:pPr>
      <w:r w:rsidRPr="00987C05">
        <w:rPr>
          <w:rFonts w:ascii="Arial" w:hAnsi="Arial" w:cs="Arial"/>
          <w:b/>
          <w:bCs/>
          <w:u w:val="single"/>
        </w:rPr>
        <w:t>UTILIZ</w:t>
      </w:r>
      <w:r>
        <w:rPr>
          <w:rFonts w:ascii="Arial" w:hAnsi="Arial" w:cs="Arial"/>
          <w:b/>
          <w:bCs/>
          <w:u w:val="single"/>
        </w:rPr>
        <w:t>Ă</w:t>
      </w:r>
      <w:r w:rsidRPr="00987C05">
        <w:rPr>
          <w:rFonts w:ascii="Arial" w:hAnsi="Arial" w:cs="Arial"/>
          <w:b/>
          <w:bCs/>
          <w:u w:val="single"/>
        </w:rPr>
        <w:t>RI INTERZISE</w:t>
      </w:r>
    </w:p>
    <w:p w14:paraId="3F8504CC" w14:textId="77777777" w:rsidR="001E65A7" w:rsidRDefault="001E65A7" w:rsidP="001E65A7">
      <w:pPr>
        <w:pStyle w:val="WW-BodyText3"/>
        <w:numPr>
          <w:ilvl w:val="0"/>
          <w:numId w:val="18"/>
        </w:numPr>
        <w:spacing w:line="288" w:lineRule="auto"/>
        <w:ind w:left="450" w:hanging="450"/>
        <w:rPr>
          <w:rFonts w:ascii="Arial" w:hAnsi="Arial" w:cs="Arial"/>
          <w:szCs w:val="22"/>
        </w:rPr>
      </w:pPr>
      <w:r w:rsidRPr="00537D8C">
        <w:rPr>
          <w:rFonts w:ascii="Arial" w:hAnsi="Arial" w:cs="Arial"/>
          <w:b/>
          <w:bCs w:val="0"/>
          <w:lang w:val="it-IT"/>
        </w:rPr>
        <w:t xml:space="preserve">ZR1 </w:t>
      </w:r>
      <w:r w:rsidRPr="00537D8C">
        <w:rPr>
          <w:rFonts w:ascii="Arial" w:hAnsi="Arial" w:cs="Arial"/>
          <w:bCs w:val="0"/>
          <w:lang w:val="it-IT"/>
        </w:rPr>
        <w:t>– ZONA LOCUINȚE INDIVIDUALE CU R.H. MAXIM DE 12,00 METRI</w:t>
      </w:r>
      <w:r w:rsidRPr="00987C05">
        <w:rPr>
          <w:rFonts w:ascii="Arial" w:hAnsi="Arial" w:cs="Arial"/>
          <w:szCs w:val="22"/>
        </w:rPr>
        <w:t xml:space="preserve"> </w:t>
      </w:r>
    </w:p>
    <w:p w14:paraId="6D15ED16" w14:textId="77777777" w:rsidR="001E65A7" w:rsidRPr="00D8595C" w:rsidRDefault="001E65A7" w:rsidP="001E65A7">
      <w:pPr>
        <w:pStyle w:val="Body"/>
        <w:keepLines/>
        <w:spacing w:line="288" w:lineRule="auto"/>
        <w:ind w:left="450" w:hanging="450"/>
        <w:jc w:val="both"/>
        <w:rPr>
          <w:rFonts w:ascii="Arial" w:hAnsi="Arial" w:cs="Arial"/>
          <w:b/>
          <w:bCs/>
          <w:color w:val="auto"/>
          <w:sz w:val="22"/>
          <w:szCs w:val="22"/>
          <w:lang w:val="it-IT"/>
        </w:rPr>
      </w:pPr>
      <w:r w:rsidRPr="00D8595C">
        <w:rPr>
          <w:rFonts w:ascii="Arial" w:hAnsi="Arial" w:cs="Arial"/>
          <w:b/>
          <w:bCs/>
          <w:color w:val="auto"/>
          <w:sz w:val="22"/>
          <w:szCs w:val="22"/>
          <w:lang w:val="it-IT"/>
        </w:rPr>
        <w:t>+</w:t>
      </w:r>
    </w:p>
    <w:p w14:paraId="7D355C46" w14:textId="77777777" w:rsidR="001E65A7" w:rsidRPr="00D8595C" w:rsidRDefault="001E65A7" w:rsidP="001E65A7">
      <w:pPr>
        <w:pStyle w:val="ListParagraph"/>
        <w:numPr>
          <w:ilvl w:val="0"/>
          <w:numId w:val="19"/>
        </w:numPr>
        <w:tabs>
          <w:tab w:val="left" w:pos="720"/>
        </w:tabs>
        <w:spacing w:line="288" w:lineRule="auto"/>
        <w:ind w:left="450" w:hanging="450"/>
        <w:jc w:val="both"/>
        <w:rPr>
          <w:rFonts w:cs="Arial"/>
          <w:b/>
          <w:bCs/>
          <w:sz w:val="22"/>
          <w:szCs w:val="22"/>
          <w:lang w:val="it-IT"/>
        </w:rPr>
      </w:pPr>
      <w:r w:rsidRPr="00D8595C">
        <w:rPr>
          <w:rFonts w:cs="Arial"/>
          <w:b/>
          <w:bCs/>
          <w:sz w:val="22"/>
          <w:szCs w:val="22"/>
          <w:lang w:val="it-IT"/>
        </w:rPr>
        <w:t xml:space="preserve">ZR2 </w:t>
      </w:r>
      <w:r w:rsidRPr="00D8595C">
        <w:rPr>
          <w:rFonts w:cs="Arial"/>
          <w:bCs/>
          <w:sz w:val="22"/>
          <w:szCs w:val="22"/>
          <w:lang w:val="it-IT"/>
        </w:rPr>
        <w:t>- ZONA LOCUINȚE INDIVIDUALE ȘI COLECTIVE MEDII, CU R.H. MAXIM DE 15,00 METRI</w:t>
      </w:r>
      <w:r w:rsidRPr="00D8595C">
        <w:rPr>
          <w:rFonts w:cs="Arial"/>
          <w:b/>
          <w:bCs/>
          <w:sz w:val="22"/>
          <w:szCs w:val="22"/>
          <w:lang w:val="it-IT"/>
        </w:rPr>
        <w:t xml:space="preserve"> </w:t>
      </w:r>
    </w:p>
    <w:p w14:paraId="0321F03B" w14:textId="77777777" w:rsidR="001E65A7" w:rsidRPr="0078401D" w:rsidRDefault="001E65A7" w:rsidP="001E65A7">
      <w:pPr>
        <w:pStyle w:val="ListParagraph"/>
        <w:tabs>
          <w:tab w:val="left" w:pos="720"/>
        </w:tabs>
        <w:spacing w:line="288" w:lineRule="auto"/>
        <w:ind w:left="450" w:hanging="450"/>
        <w:jc w:val="both"/>
        <w:rPr>
          <w:rFonts w:cs="Arial"/>
          <w:b/>
          <w:bCs/>
          <w:sz w:val="22"/>
          <w:szCs w:val="22"/>
          <w:lang w:val="it-IT"/>
        </w:rPr>
      </w:pPr>
      <w:r>
        <w:rPr>
          <w:rFonts w:cs="Arial"/>
          <w:b/>
          <w:bCs/>
          <w:sz w:val="22"/>
          <w:szCs w:val="22"/>
          <w:lang w:val="it-IT"/>
        </w:rPr>
        <w:t>+</w:t>
      </w:r>
    </w:p>
    <w:p w14:paraId="4809B238" w14:textId="77777777" w:rsidR="001E65A7" w:rsidRPr="0078401D" w:rsidRDefault="001E65A7" w:rsidP="001E65A7">
      <w:pPr>
        <w:pStyle w:val="WW-BodyText3"/>
        <w:numPr>
          <w:ilvl w:val="0"/>
          <w:numId w:val="19"/>
        </w:numPr>
        <w:tabs>
          <w:tab w:val="left" w:pos="720"/>
        </w:tabs>
        <w:spacing w:before="0" w:line="288" w:lineRule="auto"/>
        <w:ind w:left="450" w:hanging="450"/>
        <w:rPr>
          <w:rFonts w:ascii="Arial" w:hAnsi="Arial" w:cs="Arial"/>
          <w:bCs w:val="0"/>
          <w:szCs w:val="22"/>
          <w:lang w:val="it-IT"/>
        </w:rPr>
      </w:pPr>
      <w:r w:rsidRPr="0078401D">
        <w:rPr>
          <w:rFonts w:ascii="Arial" w:hAnsi="Arial" w:cs="Arial"/>
          <w:b/>
          <w:szCs w:val="22"/>
          <w:lang w:val="it-IT"/>
        </w:rPr>
        <w:t xml:space="preserve">ZR3 - </w:t>
      </w:r>
      <w:r w:rsidRPr="0078401D">
        <w:rPr>
          <w:rFonts w:ascii="Arial" w:hAnsi="Arial" w:cs="Arial"/>
          <w:szCs w:val="22"/>
          <w:lang w:val="it-IT"/>
        </w:rPr>
        <w:t>ZONA LOCUINȚE INDIVIDUALE, COLECTIVE MEDII ȘI FUNCȚIUNI COMPLEMENTARE LOCUIRII</w:t>
      </w:r>
      <w:r w:rsidRPr="0078401D">
        <w:rPr>
          <w:rFonts w:ascii="Arial" w:hAnsi="Arial" w:cs="Arial"/>
          <w:bCs w:val="0"/>
          <w:szCs w:val="22"/>
          <w:lang w:val="it-IT"/>
        </w:rPr>
        <w:t xml:space="preserve"> CU R.H. MAXIM DE 15,00 METRI</w:t>
      </w:r>
    </w:p>
    <w:p w14:paraId="3706DD52" w14:textId="77777777" w:rsidR="001E65A7" w:rsidRPr="002536BC" w:rsidRDefault="001E65A7" w:rsidP="001E65A7">
      <w:pPr>
        <w:pStyle w:val="ListParagraph"/>
        <w:numPr>
          <w:ilvl w:val="0"/>
          <w:numId w:val="22"/>
        </w:numPr>
        <w:tabs>
          <w:tab w:val="left" w:pos="360"/>
        </w:tabs>
        <w:spacing w:line="288" w:lineRule="auto"/>
        <w:ind w:left="0" w:firstLine="0"/>
        <w:jc w:val="both"/>
        <w:rPr>
          <w:rFonts w:cs="Arial"/>
          <w:bCs/>
          <w:sz w:val="22"/>
          <w:szCs w:val="22"/>
          <w:lang w:val="it-IT"/>
        </w:rPr>
      </w:pPr>
      <w:r w:rsidRPr="002536BC">
        <w:rPr>
          <w:rFonts w:cs="Arial"/>
          <w:bCs/>
          <w:sz w:val="22"/>
          <w:szCs w:val="22"/>
          <w:lang w:val="it-IT"/>
        </w:rPr>
        <w:t>se interzic orice alte activități ce nu au fost enunțate la utilizări și utilizări admise cu condiționări</w:t>
      </w:r>
      <w:r>
        <w:rPr>
          <w:rFonts w:cs="Arial"/>
          <w:bCs/>
          <w:sz w:val="22"/>
          <w:szCs w:val="22"/>
          <w:lang w:val="it-IT"/>
        </w:rPr>
        <w:t>.</w:t>
      </w:r>
    </w:p>
    <w:p w14:paraId="1D656E81" w14:textId="77777777" w:rsidR="001E65A7" w:rsidRPr="00987C05" w:rsidRDefault="001E65A7" w:rsidP="001E65A7">
      <w:pPr>
        <w:pStyle w:val="WW-BodyText3"/>
        <w:spacing w:before="0" w:after="80" w:line="288" w:lineRule="auto"/>
        <w:ind w:left="0"/>
        <w:rPr>
          <w:rFonts w:ascii="Arial" w:hAnsi="Arial" w:cs="Arial"/>
          <w:szCs w:val="22"/>
        </w:rPr>
      </w:pPr>
    </w:p>
    <w:p w14:paraId="574D0AED" w14:textId="77777777" w:rsidR="001E65A7" w:rsidRPr="004A2403" w:rsidRDefault="001E65A7" w:rsidP="00BF7DC0">
      <w:pPr>
        <w:autoSpaceDE w:val="0"/>
        <w:autoSpaceDN w:val="0"/>
        <w:adjustRightInd w:val="0"/>
        <w:spacing w:after="0" w:line="288" w:lineRule="auto"/>
        <w:jc w:val="both"/>
        <w:rPr>
          <w:rFonts w:ascii="Arial" w:hAnsi="Arial" w:cs="Arial"/>
          <w:b/>
          <w:bCs/>
          <w:u w:val="single"/>
          <w:lang w:val="ro-RO"/>
        </w:rPr>
      </w:pPr>
      <w:r w:rsidRPr="004A2403">
        <w:rPr>
          <w:rFonts w:ascii="Arial" w:hAnsi="Arial" w:cs="Arial"/>
          <w:b/>
          <w:bCs/>
          <w:u w:val="single"/>
          <w:lang w:val="ro-RO"/>
        </w:rPr>
        <w:t>ÎNĂLȚIMEA MAXIMĂ A CLĂDIRILOR</w:t>
      </w:r>
    </w:p>
    <w:p w14:paraId="41A90B8D" w14:textId="77777777" w:rsidR="001E65A7" w:rsidRPr="00987367" w:rsidRDefault="001E65A7" w:rsidP="001E65A7">
      <w:pPr>
        <w:pStyle w:val="ListParagraph"/>
        <w:spacing w:line="288" w:lineRule="auto"/>
        <w:ind w:left="0" w:right="-563"/>
        <w:jc w:val="both"/>
        <w:rPr>
          <w:rFonts w:cs="Arial"/>
          <w:bCs/>
          <w:sz w:val="22"/>
          <w:szCs w:val="22"/>
          <w:lang w:val="it-IT"/>
        </w:rPr>
      </w:pPr>
      <w:r w:rsidRPr="00987367">
        <w:rPr>
          <w:rFonts w:cs="Arial"/>
          <w:b/>
          <w:bCs/>
          <w:sz w:val="22"/>
          <w:szCs w:val="22"/>
          <w:lang w:val="it-IT"/>
        </w:rPr>
        <w:t xml:space="preserve">ZR1 </w:t>
      </w:r>
      <w:r w:rsidRPr="00987367">
        <w:rPr>
          <w:rFonts w:cs="Arial"/>
          <w:bCs/>
          <w:sz w:val="22"/>
          <w:szCs w:val="22"/>
          <w:lang w:val="it-IT"/>
        </w:rPr>
        <w:t>- ZON</w:t>
      </w:r>
      <w:r>
        <w:rPr>
          <w:rFonts w:cs="Arial"/>
          <w:bCs/>
          <w:sz w:val="22"/>
          <w:szCs w:val="22"/>
          <w:lang w:val="it-IT"/>
        </w:rPr>
        <w:t>Ă</w:t>
      </w:r>
      <w:r w:rsidRPr="00987367">
        <w:rPr>
          <w:rFonts w:cs="Arial"/>
          <w:bCs/>
          <w:sz w:val="22"/>
          <w:szCs w:val="22"/>
          <w:lang w:val="it-IT"/>
        </w:rPr>
        <w:t xml:space="preserve"> LOCUIN</w:t>
      </w:r>
      <w:r>
        <w:rPr>
          <w:rFonts w:cs="Arial"/>
          <w:bCs/>
          <w:sz w:val="22"/>
          <w:szCs w:val="22"/>
          <w:lang w:val="it-IT"/>
        </w:rPr>
        <w:t>Ț</w:t>
      </w:r>
      <w:r w:rsidRPr="00987367">
        <w:rPr>
          <w:rFonts w:cs="Arial"/>
          <w:bCs/>
          <w:sz w:val="22"/>
          <w:szCs w:val="22"/>
          <w:lang w:val="it-IT"/>
        </w:rPr>
        <w:t xml:space="preserve">E INDIVIDUALE CU </w:t>
      </w:r>
      <w:r>
        <w:rPr>
          <w:rFonts w:cs="Arial"/>
          <w:bCs/>
          <w:sz w:val="22"/>
          <w:szCs w:val="22"/>
          <w:lang w:val="it-IT"/>
        </w:rPr>
        <w:t xml:space="preserve">R.H. </w:t>
      </w:r>
      <w:r w:rsidRPr="00987367">
        <w:rPr>
          <w:rFonts w:cs="Arial"/>
          <w:bCs/>
          <w:sz w:val="22"/>
          <w:szCs w:val="22"/>
          <w:lang w:val="it-IT"/>
        </w:rPr>
        <w:t xml:space="preserve">MAXIM </w:t>
      </w:r>
      <w:r>
        <w:rPr>
          <w:rFonts w:cs="Arial"/>
          <w:bCs/>
          <w:sz w:val="22"/>
          <w:szCs w:val="22"/>
          <w:lang w:val="it-IT"/>
        </w:rPr>
        <w:t>DE 12,00 METRI</w:t>
      </w:r>
    </w:p>
    <w:p w14:paraId="0D2CF7D1" w14:textId="77777777" w:rsidR="001E65A7" w:rsidRPr="00987C05" w:rsidRDefault="001E65A7" w:rsidP="001E65A7">
      <w:pPr>
        <w:spacing w:line="288" w:lineRule="auto"/>
        <w:rPr>
          <w:rFonts w:ascii="Arial" w:hAnsi="Arial" w:cs="Arial"/>
          <w:b/>
          <w:lang w:val="de-DE"/>
        </w:rPr>
      </w:pPr>
      <w:r w:rsidRPr="00987C05">
        <w:rPr>
          <w:rFonts w:ascii="Arial" w:hAnsi="Arial" w:cs="Arial"/>
          <w:b/>
          <w:bCs/>
          <w:lang w:val="it-IT"/>
        </w:rPr>
        <w:t xml:space="preserve"> </w:t>
      </w:r>
      <w:r w:rsidRPr="00987C05">
        <w:rPr>
          <w:rFonts w:ascii="Arial" w:hAnsi="Arial" w:cs="Arial"/>
          <w:b/>
          <w:lang w:val="de-DE"/>
        </w:rPr>
        <w:t>H</w:t>
      </w:r>
      <w:r w:rsidRPr="00987C05">
        <w:rPr>
          <w:rFonts w:ascii="Arial" w:hAnsi="Arial" w:cs="Arial"/>
          <w:b/>
          <w:vertAlign w:val="subscript"/>
          <w:lang w:val="de-DE"/>
        </w:rPr>
        <w:t xml:space="preserve">maxim </w:t>
      </w:r>
      <w:r w:rsidRPr="00987C05">
        <w:rPr>
          <w:rFonts w:ascii="Arial" w:hAnsi="Arial" w:cs="Arial"/>
          <w:b/>
          <w:lang w:val="de-DE"/>
        </w:rPr>
        <w:t xml:space="preserve"> admisibil este 12,00 m</w:t>
      </w:r>
      <w:r>
        <w:rPr>
          <w:rFonts w:ascii="Arial" w:hAnsi="Arial" w:cs="Arial"/>
          <w:b/>
          <w:lang w:val="de-DE"/>
        </w:rPr>
        <w:t>etri</w:t>
      </w:r>
    </w:p>
    <w:p w14:paraId="112BCD5E" w14:textId="77777777" w:rsidR="001E65A7" w:rsidRPr="00987367" w:rsidRDefault="001E65A7" w:rsidP="001E65A7">
      <w:pPr>
        <w:spacing w:after="0" w:line="288" w:lineRule="auto"/>
        <w:jc w:val="both"/>
        <w:rPr>
          <w:rFonts w:ascii="Arial" w:hAnsi="Arial" w:cs="Arial"/>
          <w:b/>
          <w:bCs/>
          <w:lang w:val="it-IT"/>
        </w:rPr>
      </w:pPr>
      <w:r w:rsidRPr="00987367">
        <w:rPr>
          <w:rFonts w:ascii="Arial" w:hAnsi="Arial" w:cs="Arial"/>
          <w:b/>
          <w:bCs/>
          <w:lang w:val="it-IT"/>
        </w:rPr>
        <w:t xml:space="preserve">ZR2  </w:t>
      </w:r>
      <w:r w:rsidRPr="00987367">
        <w:rPr>
          <w:rFonts w:ascii="Arial" w:hAnsi="Arial" w:cs="Arial"/>
          <w:bCs/>
          <w:lang w:val="it-IT"/>
        </w:rPr>
        <w:t>- ZON</w:t>
      </w:r>
      <w:r>
        <w:rPr>
          <w:rFonts w:ascii="Arial" w:hAnsi="Arial" w:cs="Arial"/>
          <w:bCs/>
          <w:lang w:val="it-IT"/>
        </w:rPr>
        <w:t>Ă</w:t>
      </w:r>
      <w:r w:rsidRPr="00987367">
        <w:rPr>
          <w:rFonts w:ascii="Arial" w:hAnsi="Arial" w:cs="Arial"/>
          <w:bCs/>
          <w:lang w:val="it-IT"/>
        </w:rPr>
        <w:t xml:space="preserve"> LOCUIN</w:t>
      </w:r>
      <w:r>
        <w:rPr>
          <w:rFonts w:ascii="Arial" w:hAnsi="Arial" w:cs="Arial"/>
          <w:bCs/>
          <w:lang w:val="it-IT"/>
        </w:rPr>
        <w:t>Ț</w:t>
      </w:r>
      <w:r w:rsidRPr="00987367">
        <w:rPr>
          <w:rFonts w:ascii="Arial" w:hAnsi="Arial" w:cs="Arial"/>
          <w:bCs/>
          <w:lang w:val="it-IT"/>
        </w:rPr>
        <w:t xml:space="preserve">E INDIVIDUALE </w:t>
      </w:r>
      <w:r>
        <w:rPr>
          <w:rFonts w:ascii="Arial" w:hAnsi="Arial" w:cs="Arial"/>
          <w:bCs/>
          <w:lang w:val="it-IT"/>
        </w:rPr>
        <w:t>Ș</w:t>
      </w:r>
      <w:r w:rsidRPr="00987367">
        <w:rPr>
          <w:rFonts w:ascii="Arial" w:hAnsi="Arial" w:cs="Arial"/>
          <w:bCs/>
          <w:lang w:val="it-IT"/>
        </w:rPr>
        <w:t xml:space="preserve">I </w:t>
      </w:r>
      <w:r w:rsidRPr="00874069">
        <w:rPr>
          <w:rFonts w:ascii="Arial" w:hAnsi="Arial" w:cs="Arial"/>
          <w:bCs/>
          <w:lang w:val="it-IT"/>
        </w:rPr>
        <w:t>COLECTIVE MEDII, CU R.H. MAXIM DE 15,00 METRI</w:t>
      </w:r>
    </w:p>
    <w:p w14:paraId="58724AB7" w14:textId="77777777" w:rsidR="001E65A7" w:rsidRPr="00987C05" w:rsidRDefault="001E65A7" w:rsidP="001E65A7">
      <w:pPr>
        <w:spacing w:line="288" w:lineRule="auto"/>
        <w:rPr>
          <w:rFonts w:ascii="Arial" w:hAnsi="Arial" w:cs="Arial"/>
          <w:b/>
          <w:lang w:val="de-DE"/>
        </w:rPr>
      </w:pPr>
      <w:r w:rsidRPr="00987C05">
        <w:rPr>
          <w:rFonts w:ascii="Arial" w:hAnsi="Arial" w:cs="Arial"/>
          <w:b/>
          <w:lang w:val="de-DE"/>
        </w:rPr>
        <w:lastRenderedPageBreak/>
        <w:t xml:space="preserve"> H</w:t>
      </w:r>
      <w:r w:rsidRPr="00987C05">
        <w:rPr>
          <w:rFonts w:ascii="Arial" w:hAnsi="Arial" w:cs="Arial"/>
          <w:b/>
          <w:vertAlign w:val="subscript"/>
          <w:lang w:val="de-DE"/>
        </w:rPr>
        <w:t xml:space="preserve">maxim </w:t>
      </w:r>
      <w:r w:rsidRPr="00987C05">
        <w:rPr>
          <w:rFonts w:ascii="Arial" w:hAnsi="Arial" w:cs="Arial"/>
          <w:b/>
          <w:lang w:val="de-DE"/>
        </w:rPr>
        <w:t xml:space="preserve"> admisibil este 15,00 m</w:t>
      </w:r>
      <w:r>
        <w:rPr>
          <w:rFonts w:ascii="Arial" w:hAnsi="Arial" w:cs="Arial"/>
          <w:b/>
          <w:lang w:val="de-DE"/>
        </w:rPr>
        <w:t>etri</w:t>
      </w:r>
    </w:p>
    <w:p w14:paraId="33A937D5" w14:textId="77777777" w:rsidR="001E65A7" w:rsidRPr="00987367" w:rsidRDefault="001E65A7" w:rsidP="001E65A7">
      <w:pPr>
        <w:spacing w:after="0" w:line="288" w:lineRule="auto"/>
        <w:jc w:val="both"/>
        <w:rPr>
          <w:rFonts w:ascii="Arial" w:hAnsi="Arial" w:cs="Arial"/>
          <w:b/>
          <w:bCs/>
          <w:lang w:val="it-IT"/>
        </w:rPr>
      </w:pPr>
      <w:r w:rsidRPr="00987367">
        <w:rPr>
          <w:rFonts w:ascii="Arial" w:hAnsi="Arial" w:cs="Arial"/>
          <w:b/>
          <w:bCs/>
          <w:lang w:val="it-IT"/>
        </w:rPr>
        <w:t xml:space="preserve">ZR3 </w:t>
      </w:r>
      <w:r w:rsidRPr="00987367">
        <w:rPr>
          <w:rFonts w:ascii="Arial" w:hAnsi="Arial" w:cs="Arial"/>
          <w:bCs/>
          <w:lang w:val="it-IT"/>
        </w:rPr>
        <w:t>-</w:t>
      </w:r>
      <w:r w:rsidRPr="00987367">
        <w:rPr>
          <w:rFonts w:ascii="Arial" w:hAnsi="Arial" w:cs="Arial"/>
          <w:b/>
          <w:bCs/>
          <w:lang w:val="it-IT"/>
        </w:rPr>
        <w:t xml:space="preserve"> </w:t>
      </w:r>
      <w:r w:rsidRPr="00987367">
        <w:rPr>
          <w:rFonts w:ascii="Arial" w:hAnsi="Arial" w:cs="Arial"/>
          <w:bCs/>
          <w:lang w:val="it-IT"/>
        </w:rPr>
        <w:t>ZON</w:t>
      </w:r>
      <w:r>
        <w:rPr>
          <w:rFonts w:ascii="Arial" w:hAnsi="Arial" w:cs="Arial"/>
          <w:bCs/>
          <w:lang w:val="it-IT"/>
        </w:rPr>
        <w:t>Ă</w:t>
      </w:r>
      <w:r w:rsidRPr="00987367">
        <w:rPr>
          <w:rFonts w:ascii="Arial" w:hAnsi="Arial" w:cs="Arial"/>
          <w:bCs/>
          <w:lang w:val="it-IT"/>
        </w:rPr>
        <w:t xml:space="preserve"> LOCUIN</w:t>
      </w:r>
      <w:r>
        <w:rPr>
          <w:rFonts w:ascii="Arial" w:hAnsi="Arial" w:cs="Arial"/>
          <w:bCs/>
          <w:lang w:val="it-IT"/>
        </w:rPr>
        <w:t>Ț</w:t>
      </w:r>
      <w:r w:rsidRPr="00987367">
        <w:rPr>
          <w:rFonts w:ascii="Arial" w:hAnsi="Arial" w:cs="Arial"/>
          <w:bCs/>
          <w:lang w:val="it-IT"/>
        </w:rPr>
        <w:t>E INDIVIDUALE</w:t>
      </w:r>
      <w:r>
        <w:rPr>
          <w:rFonts w:ascii="Arial" w:hAnsi="Arial" w:cs="Arial"/>
          <w:bCs/>
          <w:lang w:val="it-IT"/>
        </w:rPr>
        <w:t>,</w:t>
      </w:r>
      <w:r w:rsidRPr="00987367">
        <w:rPr>
          <w:rFonts w:ascii="Arial" w:hAnsi="Arial" w:cs="Arial"/>
          <w:bCs/>
          <w:lang w:val="it-IT"/>
        </w:rPr>
        <w:t xml:space="preserve"> COLECTIVE MEDII </w:t>
      </w:r>
      <w:r>
        <w:rPr>
          <w:rFonts w:ascii="Arial" w:hAnsi="Arial" w:cs="Arial"/>
          <w:bCs/>
          <w:lang w:val="it-IT"/>
        </w:rPr>
        <w:t>Ș</w:t>
      </w:r>
      <w:r w:rsidRPr="00987367">
        <w:rPr>
          <w:rFonts w:ascii="Arial" w:hAnsi="Arial" w:cs="Arial"/>
          <w:bCs/>
          <w:lang w:val="it-IT"/>
        </w:rPr>
        <w:t xml:space="preserve">I </w:t>
      </w:r>
      <w:r>
        <w:rPr>
          <w:rFonts w:ascii="Arial" w:hAnsi="Arial" w:cs="Arial"/>
          <w:bCs/>
          <w:lang w:val="it-IT"/>
        </w:rPr>
        <w:t xml:space="preserve">FUNCȚIUNI </w:t>
      </w:r>
      <w:r w:rsidRPr="00874069">
        <w:rPr>
          <w:rFonts w:ascii="Arial" w:hAnsi="Arial" w:cs="Arial"/>
          <w:bCs/>
          <w:lang w:val="it-IT"/>
        </w:rPr>
        <w:t>COMPLEMENTARE LOCU</w:t>
      </w:r>
      <w:r>
        <w:rPr>
          <w:rFonts w:ascii="Arial" w:hAnsi="Arial" w:cs="Arial"/>
          <w:bCs/>
          <w:lang w:val="it-IT"/>
        </w:rPr>
        <w:t>I</w:t>
      </w:r>
      <w:r w:rsidRPr="00874069">
        <w:rPr>
          <w:rFonts w:ascii="Arial" w:hAnsi="Arial" w:cs="Arial"/>
          <w:bCs/>
          <w:lang w:val="it-IT"/>
        </w:rPr>
        <w:t>RII CU R.H. MAXIM DE 15,00 METRI</w:t>
      </w:r>
    </w:p>
    <w:p w14:paraId="7DCFA8B0" w14:textId="77777777" w:rsidR="001E65A7" w:rsidRPr="00987C05" w:rsidRDefault="001E65A7" w:rsidP="001E65A7">
      <w:pPr>
        <w:spacing w:line="288" w:lineRule="auto"/>
        <w:rPr>
          <w:rFonts w:ascii="Arial" w:hAnsi="Arial" w:cs="Arial"/>
          <w:b/>
          <w:lang w:val="de-DE"/>
        </w:rPr>
      </w:pPr>
      <w:r w:rsidRPr="00987C05">
        <w:rPr>
          <w:rFonts w:ascii="Arial" w:hAnsi="Arial" w:cs="Arial"/>
          <w:b/>
          <w:bCs/>
          <w:lang w:val="it-IT"/>
        </w:rPr>
        <w:t xml:space="preserve"> </w:t>
      </w:r>
      <w:r w:rsidRPr="00987C05">
        <w:rPr>
          <w:rFonts w:ascii="Arial" w:hAnsi="Arial" w:cs="Arial"/>
          <w:b/>
          <w:lang w:val="de-DE"/>
        </w:rPr>
        <w:t>H</w:t>
      </w:r>
      <w:r w:rsidRPr="00987C05">
        <w:rPr>
          <w:rFonts w:ascii="Arial" w:hAnsi="Arial" w:cs="Arial"/>
          <w:b/>
          <w:vertAlign w:val="subscript"/>
          <w:lang w:val="de-DE"/>
        </w:rPr>
        <w:t xml:space="preserve">maxim </w:t>
      </w:r>
      <w:r w:rsidRPr="00987C05">
        <w:rPr>
          <w:rFonts w:ascii="Arial" w:hAnsi="Arial" w:cs="Arial"/>
          <w:b/>
          <w:lang w:val="de-DE"/>
        </w:rPr>
        <w:t xml:space="preserve"> admisibil este 15,00 m</w:t>
      </w:r>
      <w:r>
        <w:rPr>
          <w:rFonts w:ascii="Arial" w:hAnsi="Arial" w:cs="Arial"/>
          <w:b/>
          <w:lang w:val="de-DE"/>
        </w:rPr>
        <w:t>etri</w:t>
      </w:r>
    </w:p>
    <w:p w14:paraId="22875EA0" w14:textId="77777777" w:rsidR="001E65A7" w:rsidRPr="004A2403" w:rsidRDefault="001E65A7" w:rsidP="001E65A7">
      <w:pPr>
        <w:tabs>
          <w:tab w:val="left" w:pos="0"/>
          <w:tab w:val="left" w:pos="450"/>
        </w:tabs>
        <w:spacing w:after="0" w:line="288" w:lineRule="auto"/>
        <w:contextualSpacing/>
        <w:jc w:val="both"/>
        <w:rPr>
          <w:rFonts w:ascii="Arial" w:eastAsia="CourierNewPSMT" w:hAnsi="Arial" w:cs="Arial"/>
          <w:color w:val="000000"/>
          <w:lang w:val="it-IT"/>
        </w:rPr>
      </w:pPr>
      <w:r w:rsidRPr="004A2403">
        <w:rPr>
          <w:rFonts w:ascii="Arial" w:eastAsia="CourierNewPSMT" w:hAnsi="Arial" w:cs="Arial"/>
          <w:color w:val="000000"/>
          <w:lang w:val="it-IT"/>
        </w:rPr>
        <w:t xml:space="preserve">Prin derogare, se pot autoriza </w:t>
      </w:r>
      <w:r w:rsidRPr="004A2403">
        <w:rPr>
          <w:rFonts w:ascii="Arial" w:hAnsi="Arial" w:cs="Arial"/>
          <w:lang w:val="it-IT"/>
        </w:rPr>
        <w:t xml:space="preserve">lucrări de supraetajare a clădirilor cu încă un nivel, </w:t>
      </w:r>
      <w:r w:rsidRPr="004A2403">
        <w:rPr>
          <w:rFonts w:ascii="Arial" w:hAnsi="Arial" w:cs="Arial"/>
          <w:u w:val="single"/>
          <w:lang w:val="it-IT"/>
        </w:rPr>
        <w:t>o singură dată</w:t>
      </w:r>
      <w:r w:rsidRPr="004A2403">
        <w:rPr>
          <w:rFonts w:ascii="Arial" w:hAnsi="Arial" w:cs="Arial"/>
          <w:lang w:val="it-IT"/>
        </w:rPr>
        <w:t>, în suprafaţă de maximum 20% din suprafaţa construită desfăşurată a clădirilor, cu condiţia situării acestora în afara zonelor construite protejate sau a zonelor de protecţie a monumentelor</w:t>
      </w:r>
      <w:r w:rsidRPr="004A2403">
        <w:rPr>
          <w:rFonts w:ascii="Arial" w:eastAsia="CourierNewPSMT" w:hAnsi="Arial" w:cs="Arial"/>
          <w:lang w:val="it-IT"/>
        </w:rPr>
        <w:t xml:space="preserve">, </w:t>
      </w:r>
      <w:r w:rsidRPr="004A2403">
        <w:rPr>
          <w:rFonts w:ascii="Arial" w:eastAsia="CourierNewPSMT" w:hAnsi="Arial" w:cs="Arial"/>
          <w:color w:val="000000"/>
          <w:lang w:val="it-IT"/>
        </w:rPr>
        <w:t>conform prevederilor art. 2, alin (4) al legii nr. 50/ 1991, actualizată.</w:t>
      </w:r>
    </w:p>
    <w:p w14:paraId="3E45EF2D" w14:textId="77777777" w:rsidR="001E65A7" w:rsidRPr="00596872" w:rsidRDefault="001E65A7" w:rsidP="001E65A7">
      <w:pPr>
        <w:pStyle w:val="hregulament"/>
        <w:numPr>
          <w:ilvl w:val="0"/>
          <w:numId w:val="0"/>
        </w:numPr>
        <w:tabs>
          <w:tab w:val="left" w:pos="450"/>
        </w:tabs>
        <w:spacing w:after="0" w:line="288" w:lineRule="auto"/>
        <w:contextualSpacing/>
        <w:rPr>
          <w:rFonts w:ascii="Arial" w:hAnsi="Arial" w:cs="Arial"/>
        </w:rPr>
      </w:pPr>
      <w:r>
        <w:rPr>
          <w:rFonts w:ascii="Arial" w:hAnsi="Arial" w:cs="Arial"/>
        </w:rPr>
        <w:t>S</w:t>
      </w:r>
      <w:r w:rsidRPr="00B65322">
        <w:rPr>
          <w:rFonts w:ascii="Arial" w:hAnsi="Arial" w:cs="Arial"/>
        </w:rPr>
        <w:t>e admite mansardarea cl</w:t>
      </w:r>
      <w:r>
        <w:rPr>
          <w:rFonts w:ascii="Arial" w:hAnsi="Arial" w:cs="Arial"/>
        </w:rPr>
        <w:t>ă</w:t>
      </w:r>
      <w:r w:rsidRPr="00B65322">
        <w:rPr>
          <w:rFonts w:ascii="Arial" w:hAnsi="Arial" w:cs="Arial"/>
        </w:rPr>
        <w:t xml:space="preserve">dirilor, cu luarea </w:t>
      </w:r>
      <w:r>
        <w:rPr>
          <w:rFonts w:ascii="Arial" w:hAnsi="Arial" w:cs="Arial"/>
        </w:rPr>
        <w:t>î</w:t>
      </w:r>
      <w:r w:rsidRPr="00B65322">
        <w:rPr>
          <w:rFonts w:ascii="Arial" w:hAnsi="Arial" w:cs="Arial"/>
        </w:rPr>
        <w:t>n calculul coeficientului de utilizare a terenului a unei suprafe</w:t>
      </w:r>
      <w:r>
        <w:rPr>
          <w:rFonts w:ascii="Arial" w:hAnsi="Arial" w:cs="Arial"/>
        </w:rPr>
        <w:t>ț</w:t>
      </w:r>
      <w:r w:rsidRPr="00B65322">
        <w:rPr>
          <w:rFonts w:ascii="Arial" w:hAnsi="Arial" w:cs="Arial"/>
        </w:rPr>
        <w:t>e desf</w:t>
      </w:r>
      <w:r>
        <w:rPr>
          <w:rFonts w:ascii="Arial" w:hAnsi="Arial" w:cs="Arial"/>
        </w:rPr>
        <w:t>ăș</w:t>
      </w:r>
      <w:r w:rsidRPr="00B65322">
        <w:rPr>
          <w:rFonts w:ascii="Arial" w:hAnsi="Arial" w:cs="Arial"/>
        </w:rPr>
        <w:t>urate pentru nivelul mansardei de maxim 60% din aria unui nivel curent</w:t>
      </w:r>
      <w:r>
        <w:rPr>
          <w:rFonts w:ascii="Arial" w:hAnsi="Arial" w:cs="Arial"/>
        </w:rPr>
        <w:t>.</w:t>
      </w:r>
      <w:r w:rsidRPr="00B65322">
        <w:rPr>
          <w:rFonts w:ascii="Arial" w:hAnsi="Arial" w:cs="Arial"/>
        </w:rPr>
        <w:t xml:space="preserve"> </w:t>
      </w:r>
    </w:p>
    <w:p w14:paraId="1BF55D07" w14:textId="77777777" w:rsidR="001E65A7" w:rsidRDefault="001E65A7" w:rsidP="001E65A7">
      <w:pPr>
        <w:autoSpaceDE w:val="0"/>
        <w:autoSpaceDN w:val="0"/>
        <w:adjustRightInd w:val="0"/>
        <w:spacing w:line="288" w:lineRule="auto"/>
        <w:jc w:val="both"/>
        <w:rPr>
          <w:rFonts w:ascii="Arial" w:hAnsi="Arial" w:cs="Arial"/>
          <w:bCs/>
          <w:lang w:val="it-IT"/>
        </w:rPr>
      </w:pPr>
      <w:r w:rsidRPr="002F3D47">
        <w:rPr>
          <w:rFonts w:ascii="Arial" w:hAnsi="Arial" w:cs="Arial"/>
          <w:bCs/>
          <w:lang w:val="ro-RO"/>
        </w:rPr>
        <w:t>Î</w:t>
      </w:r>
      <w:r w:rsidRPr="002F3D47">
        <w:rPr>
          <w:rFonts w:ascii="Arial" w:hAnsi="Arial" w:cs="Arial"/>
          <w:bCs/>
          <w:lang w:val="it-IT"/>
        </w:rPr>
        <w:t>n condiţiile în care caracteristic</w:t>
      </w:r>
      <w:r>
        <w:rPr>
          <w:rFonts w:ascii="Arial" w:hAnsi="Arial" w:cs="Arial"/>
          <w:bCs/>
          <w:lang w:val="it-IT"/>
        </w:rPr>
        <w:t>ile</w:t>
      </w:r>
      <w:r w:rsidRPr="002F3D47">
        <w:rPr>
          <w:rFonts w:ascii="Arial" w:hAnsi="Arial" w:cs="Arial"/>
          <w:bCs/>
          <w:lang w:val="it-IT"/>
        </w:rPr>
        <w:t xml:space="preserve"> geotehnice o permit, este admisă realizarea de subsoluri. </w:t>
      </w:r>
      <w:r w:rsidRPr="00805BA1">
        <w:rPr>
          <w:rFonts w:ascii="Arial" w:hAnsi="Arial" w:cs="Arial"/>
          <w:bCs/>
          <w:u w:val="single"/>
          <w:lang w:val="it-IT"/>
        </w:rPr>
        <w:t>Numărul subsolurilor nu este normat, el va fi determinat în funcţie de necesităţile tehnice şi funcţionale ale construcţiilor</w:t>
      </w:r>
      <w:r w:rsidRPr="002F3D47">
        <w:rPr>
          <w:rFonts w:ascii="Arial" w:hAnsi="Arial" w:cs="Arial"/>
          <w:bCs/>
          <w:lang w:val="it-IT"/>
        </w:rPr>
        <w:t>.</w:t>
      </w:r>
    </w:p>
    <w:p w14:paraId="2EFE9A8E" w14:textId="77777777" w:rsidR="001E65A7" w:rsidRDefault="001E65A7" w:rsidP="001E65A7">
      <w:pPr>
        <w:autoSpaceDE w:val="0"/>
        <w:autoSpaceDN w:val="0"/>
        <w:adjustRightInd w:val="0"/>
        <w:spacing w:after="0" w:line="288" w:lineRule="auto"/>
        <w:jc w:val="both"/>
        <w:rPr>
          <w:rFonts w:ascii="Arial" w:hAnsi="Arial" w:cs="Arial"/>
          <w:bCs/>
          <w:lang w:val="it-IT"/>
        </w:rPr>
      </w:pPr>
      <w:r w:rsidRPr="00D37D06">
        <w:rPr>
          <w:rFonts w:ascii="Arial" w:hAnsi="Arial" w:cs="Arial"/>
          <w:b/>
          <w:bCs/>
          <w:u w:val="single"/>
          <w:lang w:val="it-IT"/>
        </w:rPr>
        <w:t>NOT</w:t>
      </w:r>
      <w:r>
        <w:rPr>
          <w:rFonts w:ascii="Arial" w:hAnsi="Arial" w:cs="Arial"/>
          <w:b/>
          <w:bCs/>
          <w:u w:val="single"/>
          <w:lang w:val="it-IT"/>
        </w:rPr>
        <w:t>Ă</w:t>
      </w:r>
      <w:r w:rsidRPr="00D37D06">
        <w:rPr>
          <w:rFonts w:ascii="Arial" w:hAnsi="Arial" w:cs="Arial"/>
          <w:b/>
          <w:bCs/>
          <w:u w:val="single"/>
          <w:lang w:val="it-IT"/>
        </w:rPr>
        <w:t>:</w:t>
      </w:r>
      <w:r>
        <w:rPr>
          <w:rFonts w:ascii="Arial" w:hAnsi="Arial" w:cs="Arial"/>
          <w:bCs/>
          <w:lang w:val="it-IT"/>
        </w:rPr>
        <w:t xml:space="preserve"> Înălț</w:t>
      </w:r>
      <w:r w:rsidRPr="00D37D06">
        <w:rPr>
          <w:rFonts w:ascii="Arial" w:hAnsi="Arial" w:cs="Arial"/>
          <w:bCs/>
          <w:lang w:val="it-IT"/>
        </w:rPr>
        <w:t>imea etajului curent se va stabili la faza D.T.A.C.</w:t>
      </w:r>
      <w:r>
        <w:rPr>
          <w:rFonts w:ascii="Arial" w:hAnsi="Arial" w:cs="Arial"/>
          <w:bCs/>
          <w:lang w:val="it-IT"/>
        </w:rPr>
        <w:t xml:space="preserve"> în funcție de destinația construcției astfel încât să fie respectate toate normele în vigoare î</w:t>
      </w:r>
      <w:r w:rsidRPr="00D37D06">
        <w:rPr>
          <w:rFonts w:ascii="Arial" w:hAnsi="Arial" w:cs="Arial"/>
          <w:bCs/>
          <w:lang w:val="it-IT"/>
        </w:rPr>
        <w:t xml:space="preserve">n coroborare cu prezentul regulament. Astfel, </w:t>
      </w:r>
      <w:r>
        <w:rPr>
          <w:rFonts w:ascii="Arial" w:hAnsi="Arial" w:cs="Arial"/>
          <w:bCs/>
          <w:lang w:val="it-IT"/>
        </w:rPr>
        <w:t>pentru funcțiuni a căror înălțime de nivel depășeș</w:t>
      </w:r>
      <w:r w:rsidRPr="00D37D06">
        <w:rPr>
          <w:rFonts w:ascii="Arial" w:hAnsi="Arial" w:cs="Arial"/>
          <w:bCs/>
          <w:lang w:val="it-IT"/>
        </w:rPr>
        <w:t>te c</w:t>
      </w:r>
      <w:r>
        <w:rPr>
          <w:rFonts w:ascii="Arial" w:hAnsi="Arial" w:cs="Arial"/>
          <w:bCs/>
          <w:lang w:val="it-IT"/>
        </w:rPr>
        <w:t>ondiț</w:t>
      </w:r>
      <w:r w:rsidRPr="00D37D06">
        <w:rPr>
          <w:rFonts w:ascii="Arial" w:hAnsi="Arial" w:cs="Arial"/>
          <w:bCs/>
          <w:lang w:val="it-IT"/>
        </w:rPr>
        <w:t>iile g</w:t>
      </w:r>
      <w:r>
        <w:rPr>
          <w:rFonts w:ascii="Arial" w:hAnsi="Arial" w:cs="Arial"/>
          <w:bCs/>
          <w:lang w:val="it-IT"/>
        </w:rPr>
        <w:t>enerale al modului de calcul a înă</w:t>
      </w:r>
      <w:r w:rsidRPr="00D37D06">
        <w:rPr>
          <w:rFonts w:ascii="Arial" w:hAnsi="Arial" w:cs="Arial"/>
          <w:bCs/>
          <w:lang w:val="it-IT"/>
        </w:rPr>
        <w:t>l</w:t>
      </w:r>
      <w:r>
        <w:rPr>
          <w:rFonts w:ascii="Arial" w:hAnsi="Arial" w:cs="Arial"/>
          <w:bCs/>
          <w:lang w:val="it-IT"/>
        </w:rPr>
        <w:t>ț</w:t>
      </w:r>
      <w:r w:rsidRPr="00D37D06">
        <w:rPr>
          <w:rFonts w:ascii="Arial" w:hAnsi="Arial" w:cs="Arial"/>
          <w:bCs/>
          <w:lang w:val="it-IT"/>
        </w:rPr>
        <w:t>imii maxime admise</w:t>
      </w:r>
      <w:r>
        <w:rPr>
          <w:rFonts w:ascii="Arial" w:hAnsi="Arial" w:cs="Arial"/>
          <w:bCs/>
          <w:lang w:val="it-IT"/>
        </w:rPr>
        <w:t xml:space="preserve"> anterior menț</w:t>
      </w:r>
      <w:r w:rsidRPr="00D37D06">
        <w:rPr>
          <w:rFonts w:ascii="Arial" w:hAnsi="Arial" w:cs="Arial"/>
          <w:bCs/>
          <w:lang w:val="it-IT"/>
        </w:rPr>
        <w:t xml:space="preserve">ionat, </w:t>
      </w:r>
      <w:r>
        <w:rPr>
          <w:rFonts w:ascii="Arial" w:hAnsi="Arial" w:cs="Arial"/>
          <w:bCs/>
          <w:lang w:val="it-IT"/>
        </w:rPr>
        <w:t>se va adapta numărul de niveluri al construcției încât să nu se depășească regimul maxim de înălțime al U.T.R.-ului în care se încadrează</w:t>
      </w:r>
      <w:r w:rsidRPr="00D37D06">
        <w:rPr>
          <w:rFonts w:ascii="Arial" w:hAnsi="Arial" w:cs="Arial"/>
          <w:bCs/>
          <w:lang w:val="it-IT"/>
        </w:rPr>
        <w:t xml:space="preserve"> terenul pe care se propune realiza</w:t>
      </w:r>
      <w:r>
        <w:rPr>
          <w:rFonts w:ascii="Arial" w:hAnsi="Arial" w:cs="Arial"/>
          <w:bCs/>
          <w:lang w:val="it-IT"/>
        </w:rPr>
        <w:t>rea construcț</w:t>
      </w:r>
      <w:r w:rsidRPr="00D37D06">
        <w:rPr>
          <w:rFonts w:ascii="Arial" w:hAnsi="Arial" w:cs="Arial"/>
          <w:bCs/>
          <w:lang w:val="it-IT"/>
        </w:rPr>
        <w:t>iei.</w:t>
      </w:r>
    </w:p>
    <w:p w14:paraId="787BF839" w14:textId="77777777" w:rsidR="001E65A7" w:rsidRPr="00887D5B" w:rsidRDefault="001E65A7" w:rsidP="001E65A7">
      <w:pPr>
        <w:autoSpaceDE w:val="0"/>
        <w:autoSpaceDN w:val="0"/>
        <w:adjustRightInd w:val="0"/>
        <w:spacing w:after="0" w:line="288" w:lineRule="auto"/>
        <w:jc w:val="both"/>
        <w:rPr>
          <w:rFonts w:ascii="Arial" w:hAnsi="Arial" w:cs="Arial"/>
          <w:bCs/>
          <w:lang w:val="it-IT"/>
        </w:rPr>
      </w:pPr>
    </w:p>
    <w:p w14:paraId="46EE9D37" w14:textId="77777777" w:rsidR="001E65A7" w:rsidRPr="004A2403" w:rsidRDefault="001E65A7" w:rsidP="00BF7DC0">
      <w:pPr>
        <w:autoSpaceDE w:val="0"/>
        <w:autoSpaceDN w:val="0"/>
        <w:adjustRightInd w:val="0"/>
        <w:spacing w:after="0" w:line="288" w:lineRule="auto"/>
        <w:jc w:val="both"/>
        <w:rPr>
          <w:rFonts w:ascii="Arial" w:hAnsi="Arial" w:cs="Arial"/>
          <w:b/>
          <w:bCs/>
          <w:u w:val="single"/>
          <w:lang w:val="it-IT"/>
        </w:rPr>
      </w:pPr>
      <w:r w:rsidRPr="004A2403">
        <w:rPr>
          <w:rFonts w:ascii="Arial" w:hAnsi="Arial" w:cs="Arial"/>
          <w:b/>
          <w:bCs/>
          <w:u w:val="single"/>
          <w:lang w:val="it-IT"/>
        </w:rPr>
        <w:t>PROCENTUL DE OCUPARE AL TERENULUI</w:t>
      </w:r>
    </w:p>
    <w:p w14:paraId="4B122038" w14:textId="384407F2" w:rsidR="001E65A7" w:rsidRPr="004A2403" w:rsidRDefault="001E65A7" w:rsidP="001E65A7">
      <w:pPr>
        <w:autoSpaceDE w:val="0"/>
        <w:autoSpaceDN w:val="0"/>
        <w:adjustRightInd w:val="0"/>
        <w:spacing w:line="288" w:lineRule="auto"/>
        <w:jc w:val="both"/>
        <w:rPr>
          <w:rFonts w:ascii="Arial" w:hAnsi="Arial" w:cs="Arial"/>
          <w:lang w:val="fr-BE"/>
        </w:rPr>
      </w:pPr>
      <w:r w:rsidRPr="004A2403">
        <w:rPr>
          <w:rFonts w:ascii="Arial" w:hAnsi="Arial" w:cs="Arial"/>
          <w:lang w:val="it-IT"/>
        </w:rPr>
        <w:t xml:space="preserve">Conform Legii nr. 350/2001, </w:t>
      </w:r>
      <w:r w:rsidRPr="00987C05">
        <w:rPr>
          <w:rFonts w:ascii="Arial" w:hAnsi="Arial" w:cs="Arial"/>
          <w:lang w:val="ro-RO"/>
        </w:rPr>
        <w:t xml:space="preserve">cu modificările ulterioare, </w:t>
      </w:r>
      <w:r w:rsidRPr="004A2403">
        <w:rPr>
          <w:rFonts w:ascii="Arial" w:hAnsi="Arial" w:cs="Arial"/>
          <w:lang w:val="it-IT"/>
        </w:rPr>
        <w:t xml:space="preserve">P.O.T. - raportul dintre suprafaţa construită (amprenta la sol a clădirii sau proiecţia pe sol a perimetrului etajelor superioare) şi suprafaţa parcelei. Suprafaţa construită este suprafaţa construită la nivelul solului, cu excepţia teraselor descoperite ale parterului care depăşesc planul faţadei, a platformelor, scărilor de acces. </w:t>
      </w:r>
      <w:r w:rsidRPr="004A2403">
        <w:rPr>
          <w:rFonts w:ascii="Arial" w:hAnsi="Arial" w:cs="Arial"/>
          <w:lang w:val="fr-BE"/>
        </w:rPr>
        <w:t>Proiecţia la sol a balcoanelor a căror cotă de nivel este sub 3,00 m de la nivelul solului amenajat şi a logiilor închise ale etajelor se include în suprafaţa construită.</w:t>
      </w:r>
    </w:p>
    <w:p w14:paraId="116AEB00" w14:textId="77777777" w:rsidR="001E65A7" w:rsidRPr="004A2403" w:rsidRDefault="001E65A7" w:rsidP="00BF7DC0">
      <w:pPr>
        <w:autoSpaceDE w:val="0"/>
        <w:autoSpaceDN w:val="0"/>
        <w:adjustRightInd w:val="0"/>
        <w:spacing w:after="0" w:line="288" w:lineRule="auto"/>
        <w:jc w:val="both"/>
        <w:rPr>
          <w:rFonts w:ascii="Arial" w:hAnsi="Arial" w:cs="Arial"/>
          <w:lang w:val="fr-BE"/>
        </w:rPr>
      </w:pPr>
      <w:r w:rsidRPr="004A2403">
        <w:rPr>
          <w:rFonts w:ascii="Arial" w:hAnsi="Arial" w:cs="Arial"/>
          <w:lang w:val="fr-BE"/>
        </w:rPr>
        <w:t>Excepţii de calcul al indicatorilor urbanistici P.O.T. şi C.U.T.:</w:t>
      </w:r>
    </w:p>
    <w:p w14:paraId="4DC60CA1" w14:textId="77777777" w:rsidR="001E65A7" w:rsidRPr="004A2403" w:rsidRDefault="001E65A7" w:rsidP="00BF7DC0">
      <w:pPr>
        <w:autoSpaceDE w:val="0"/>
        <w:autoSpaceDN w:val="0"/>
        <w:adjustRightInd w:val="0"/>
        <w:spacing w:after="0" w:line="288" w:lineRule="auto"/>
        <w:jc w:val="both"/>
        <w:rPr>
          <w:rFonts w:ascii="Arial" w:hAnsi="Arial" w:cs="Arial"/>
          <w:lang w:val="fr-BE"/>
        </w:rPr>
      </w:pPr>
      <w:r w:rsidRPr="004A2403">
        <w:rPr>
          <w:rFonts w:ascii="Arial" w:hAnsi="Arial" w:cs="Arial"/>
          <w:lang w:val="fr-BE"/>
        </w:rPr>
        <w:t>- dacă o construcţie nouă este edificată pe un teren care conţine o clădire care nu este destinată demolării, indicatorii urbanistici (P.O.T. şi C.U.T.) se calculează adăugându-se suprafaţa planşeelor existente la cele ale construcţiilor noi;</w:t>
      </w:r>
    </w:p>
    <w:p w14:paraId="41DF6E14" w14:textId="77777777" w:rsidR="001E65A7" w:rsidRPr="004A2403" w:rsidRDefault="001E65A7" w:rsidP="001E65A7">
      <w:pPr>
        <w:spacing w:line="288" w:lineRule="auto"/>
        <w:jc w:val="both"/>
        <w:rPr>
          <w:rFonts w:ascii="Arial" w:hAnsi="Arial" w:cs="Arial"/>
          <w:lang w:val="fr-BE"/>
        </w:rPr>
      </w:pPr>
      <w:r w:rsidRPr="004A2403">
        <w:rPr>
          <w:rFonts w:ascii="Arial" w:hAnsi="Arial" w:cs="Arial"/>
          <w:lang w:val="fr-BE"/>
        </w:rPr>
        <w:t>- dacă o construcţie este edificată pe o parte de teren dezmembrată dintr-un teren deja construit, indicatorii urbanistici se calculează în raport cu ansamblul terenului iniţial, adăugându-se suprafaţa planşeelor existente la cele ale noii construcţii)</w:t>
      </w:r>
    </w:p>
    <w:p w14:paraId="338EDD31" w14:textId="77777777" w:rsidR="001E65A7" w:rsidRPr="00D30741" w:rsidRDefault="001E65A7" w:rsidP="00BF7DC0">
      <w:pPr>
        <w:pStyle w:val="hregulament"/>
        <w:numPr>
          <w:ilvl w:val="0"/>
          <w:numId w:val="0"/>
        </w:numPr>
        <w:spacing w:after="0" w:line="288" w:lineRule="auto"/>
        <w:jc w:val="left"/>
        <w:rPr>
          <w:rFonts w:ascii="Arial" w:hAnsi="Arial" w:cs="Arial"/>
          <w:bCs/>
          <w:szCs w:val="22"/>
          <w:u w:val="single"/>
          <w:lang w:val="it-IT"/>
        </w:rPr>
      </w:pPr>
      <w:r w:rsidRPr="00D30741">
        <w:rPr>
          <w:rFonts w:ascii="Arial" w:hAnsi="Arial" w:cs="Arial"/>
          <w:b/>
          <w:bCs/>
          <w:szCs w:val="22"/>
          <w:u w:val="single"/>
          <w:lang w:val="it-IT"/>
        </w:rPr>
        <w:t xml:space="preserve">ZR1 </w:t>
      </w:r>
      <w:r w:rsidRPr="00D30741">
        <w:rPr>
          <w:rFonts w:ascii="Arial" w:hAnsi="Arial" w:cs="Arial"/>
          <w:bCs/>
          <w:szCs w:val="22"/>
          <w:u w:val="single"/>
          <w:lang w:val="it-IT"/>
        </w:rPr>
        <w:t xml:space="preserve">- ZONA LOCUINTE INDIVIDUALE CU R.H. MAXIM de 12,00 METRI: </w:t>
      </w:r>
    </w:p>
    <w:p w14:paraId="0AC8782C" w14:textId="77777777" w:rsidR="001E65A7" w:rsidRPr="00D30741" w:rsidRDefault="001E65A7" w:rsidP="001E65A7">
      <w:pPr>
        <w:pStyle w:val="hregulament"/>
        <w:numPr>
          <w:ilvl w:val="0"/>
          <w:numId w:val="0"/>
        </w:numPr>
        <w:spacing w:before="40" w:after="0" w:line="288" w:lineRule="auto"/>
        <w:jc w:val="left"/>
        <w:rPr>
          <w:rFonts w:ascii="Arial" w:hAnsi="Arial" w:cs="Arial"/>
          <w:b/>
          <w:bCs/>
          <w:szCs w:val="22"/>
          <w:lang w:val="it-IT"/>
        </w:rPr>
      </w:pPr>
      <w:r w:rsidRPr="004A39B7">
        <w:rPr>
          <w:rFonts w:ascii="Arial" w:hAnsi="Arial" w:cs="Arial"/>
          <w:b/>
          <w:bCs/>
          <w:szCs w:val="22"/>
          <w:lang w:val="it-IT"/>
        </w:rPr>
        <w:t>P</w:t>
      </w:r>
      <w:r>
        <w:rPr>
          <w:rFonts w:ascii="Arial" w:hAnsi="Arial" w:cs="Arial"/>
          <w:b/>
          <w:bCs/>
          <w:szCs w:val="22"/>
          <w:lang w:val="it-IT"/>
        </w:rPr>
        <w:t>.</w:t>
      </w:r>
      <w:r w:rsidRPr="004A39B7">
        <w:rPr>
          <w:rFonts w:ascii="Arial" w:hAnsi="Arial" w:cs="Arial"/>
          <w:b/>
          <w:bCs/>
          <w:szCs w:val="22"/>
          <w:lang w:val="it-IT"/>
        </w:rPr>
        <w:t>O</w:t>
      </w:r>
      <w:r>
        <w:rPr>
          <w:rFonts w:ascii="Arial" w:hAnsi="Arial" w:cs="Arial"/>
          <w:b/>
          <w:bCs/>
          <w:szCs w:val="22"/>
          <w:lang w:val="it-IT"/>
        </w:rPr>
        <w:t>.</w:t>
      </w:r>
      <w:r w:rsidRPr="004A39B7">
        <w:rPr>
          <w:rFonts w:ascii="Arial" w:hAnsi="Arial" w:cs="Arial"/>
          <w:b/>
          <w:bCs/>
          <w:szCs w:val="22"/>
          <w:lang w:val="it-IT"/>
        </w:rPr>
        <w:t>T</w:t>
      </w:r>
      <w:r>
        <w:rPr>
          <w:rFonts w:ascii="Arial" w:hAnsi="Arial" w:cs="Arial"/>
          <w:b/>
          <w:bCs/>
          <w:szCs w:val="22"/>
          <w:lang w:val="it-IT"/>
        </w:rPr>
        <w:t>.</w:t>
      </w:r>
      <w:r w:rsidRPr="004A39B7">
        <w:rPr>
          <w:rFonts w:ascii="Arial" w:hAnsi="Arial" w:cs="Arial"/>
          <w:b/>
          <w:bCs/>
          <w:szCs w:val="22"/>
          <w:lang w:val="it-IT"/>
        </w:rPr>
        <w:t xml:space="preserve"> </w:t>
      </w:r>
      <w:r w:rsidRPr="009C23EA">
        <w:rPr>
          <w:rFonts w:ascii="Arial" w:hAnsi="Arial" w:cs="Arial"/>
          <w:b/>
          <w:bCs/>
          <w:sz w:val="28"/>
          <w:szCs w:val="28"/>
          <w:vertAlign w:val="subscript"/>
          <w:lang w:val="it-IT"/>
        </w:rPr>
        <w:t>maxim</w:t>
      </w:r>
      <w:r w:rsidRPr="004A39B7">
        <w:rPr>
          <w:rFonts w:ascii="Arial" w:hAnsi="Arial" w:cs="Arial"/>
          <w:b/>
          <w:bCs/>
          <w:szCs w:val="22"/>
          <w:lang w:val="it-IT"/>
        </w:rPr>
        <w:t xml:space="preserve"> = </w:t>
      </w:r>
      <w:r>
        <w:rPr>
          <w:rFonts w:ascii="Arial" w:hAnsi="Arial" w:cs="Arial"/>
          <w:b/>
          <w:bCs/>
          <w:szCs w:val="22"/>
          <w:lang w:val="it-IT"/>
        </w:rPr>
        <w:t>54</w:t>
      </w:r>
      <w:r w:rsidRPr="004A39B7">
        <w:rPr>
          <w:rFonts w:ascii="Arial" w:hAnsi="Arial" w:cs="Arial"/>
          <w:b/>
          <w:bCs/>
          <w:szCs w:val="22"/>
          <w:lang w:val="it-IT"/>
        </w:rPr>
        <w:t xml:space="preserve">% </w:t>
      </w:r>
    </w:p>
    <w:p w14:paraId="47B6DB84" w14:textId="77777777" w:rsidR="001E65A7" w:rsidRPr="00D30741" w:rsidRDefault="001E65A7" w:rsidP="001E65A7">
      <w:pPr>
        <w:spacing w:after="0" w:line="288" w:lineRule="auto"/>
        <w:jc w:val="both"/>
        <w:rPr>
          <w:rFonts w:ascii="Arial" w:hAnsi="Arial" w:cs="Arial"/>
          <w:bCs/>
          <w:u w:val="single"/>
          <w:lang w:val="it-IT"/>
        </w:rPr>
      </w:pPr>
      <w:r w:rsidRPr="00D30741">
        <w:rPr>
          <w:rFonts w:ascii="Arial" w:hAnsi="Arial" w:cs="Arial"/>
          <w:b/>
          <w:bCs/>
          <w:u w:val="single"/>
          <w:lang w:val="it-IT"/>
        </w:rPr>
        <w:t xml:space="preserve">ZR2 </w:t>
      </w:r>
      <w:r w:rsidRPr="00D30741">
        <w:rPr>
          <w:rFonts w:ascii="Arial" w:hAnsi="Arial" w:cs="Arial"/>
          <w:bCs/>
          <w:u w:val="single"/>
          <w:lang w:val="it-IT"/>
        </w:rPr>
        <w:t>- ZONA LOCUINTE INDIVIDUALE SI COLECTIVE MEDII CU R.H. MAXIM DE 15,00 METRI:</w:t>
      </w:r>
    </w:p>
    <w:p w14:paraId="4D10453F" w14:textId="77777777" w:rsidR="001E65A7" w:rsidRPr="004A39B7" w:rsidRDefault="001E65A7" w:rsidP="001E65A7">
      <w:pPr>
        <w:spacing w:after="0" w:line="288" w:lineRule="auto"/>
        <w:rPr>
          <w:rFonts w:ascii="Arial" w:hAnsi="Arial" w:cs="Arial"/>
          <w:b/>
          <w:bCs/>
          <w:lang w:val="it-IT"/>
        </w:rPr>
      </w:pPr>
      <w:r w:rsidRPr="004A39B7">
        <w:rPr>
          <w:rFonts w:ascii="Arial" w:hAnsi="Arial" w:cs="Arial"/>
          <w:b/>
          <w:bCs/>
          <w:lang w:val="it-IT"/>
        </w:rPr>
        <w:t>P</w:t>
      </w:r>
      <w:r>
        <w:rPr>
          <w:rFonts w:ascii="Arial" w:hAnsi="Arial" w:cs="Arial"/>
          <w:b/>
          <w:bCs/>
          <w:lang w:val="it-IT"/>
        </w:rPr>
        <w:t>.</w:t>
      </w:r>
      <w:r w:rsidRPr="004A39B7">
        <w:rPr>
          <w:rFonts w:ascii="Arial" w:hAnsi="Arial" w:cs="Arial"/>
          <w:b/>
          <w:bCs/>
          <w:lang w:val="it-IT"/>
        </w:rPr>
        <w:t>O</w:t>
      </w:r>
      <w:r>
        <w:rPr>
          <w:rFonts w:ascii="Arial" w:hAnsi="Arial" w:cs="Arial"/>
          <w:b/>
          <w:bCs/>
          <w:lang w:val="it-IT"/>
        </w:rPr>
        <w:t>.</w:t>
      </w:r>
      <w:r w:rsidRPr="004A39B7">
        <w:rPr>
          <w:rFonts w:ascii="Arial" w:hAnsi="Arial" w:cs="Arial"/>
          <w:b/>
          <w:bCs/>
          <w:lang w:val="it-IT"/>
        </w:rPr>
        <w:t>T</w:t>
      </w:r>
      <w:r>
        <w:rPr>
          <w:rFonts w:ascii="Arial" w:hAnsi="Arial" w:cs="Arial"/>
          <w:b/>
          <w:bCs/>
          <w:lang w:val="it-IT"/>
        </w:rPr>
        <w:t>.</w:t>
      </w:r>
      <w:r w:rsidRPr="004A39B7">
        <w:rPr>
          <w:rFonts w:ascii="Arial" w:hAnsi="Arial" w:cs="Arial"/>
          <w:b/>
          <w:bCs/>
          <w:lang w:val="it-IT"/>
        </w:rPr>
        <w:t xml:space="preserve"> </w:t>
      </w:r>
      <w:r w:rsidRPr="009C23EA">
        <w:rPr>
          <w:rFonts w:ascii="Arial" w:hAnsi="Arial" w:cs="Arial"/>
          <w:b/>
          <w:bCs/>
          <w:sz w:val="28"/>
          <w:szCs w:val="28"/>
          <w:vertAlign w:val="subscript"/>
          <w:lang w:val="it-IT"/>
        </w:rPr>
        <w:t>maxim</w:t>
      </w:r>
      <w:r>
        <w:rPr>
          <w:rFonts w:ascii="Arial" w:hAnsi="Arial" w:cs="Arial"/>
          <w:b/>
          <w:bCs/>
          <w:lang w:val="it-IT"/>
        </w:rPr>
        <w:t xml:space="preserve"> = 54</w:t>
      </w:r>
      <w:r w:rsidRPr="004A39B7">
        <w:rPr>
          <w:rFonts w:ascii="Arial" w:hAnsi="Arial" w:cs="Arial"/>
          <w:b/>
          <w:bCs/>
          <w:lang w:val="it-IT"/>
        </w:rPr>
        <w:t>%</w:t>
      </w:r>
    </w:p>
    <w:p w14:paraId="043D6A1E" w14:textId="77777777" w:rsidR="001E65A7" w:rsidRPr="00D30741" w:rsidRDefault="001E65A7" w:rsidP="001E65A7">
      <w:pPr>
        <w:spacing w:after="0" w:line="288" w:lineRule="auto"/>
        <w:jc w:val="both"/>
        <w:rPr>
          <w:rFonts w:ascii="Arial" w:hAnsi="Arial" w:cs="Arial"/>
          <w:bCs/>
          <w:u w:val="single"/>
          <w:lang w:val="it-IT"/>
        </w:rPr>
      </w:pPr>
      <w:r w:rsidRPr="00D30741">
        <w:rPr>
          <w:rFonts w:ascii="Arial" w:hAnsi="Arial" w:cs="Arial"/>
          <w:b/>
          <w:bCs/>
          <w:u w:val="single"/>
          <w:lang w:val="it-IT"/>
        </w:rPr>
        <w:t xml:space="preserve">ZR3 </w:t>
      </w:r>
      <w:r w:rsidRPr="00D30741">
        <w:rPr>
          <w:rFonts w:ascii="Arial" w:hAnsi="Arial" w:cs="Arial"/>
          <w:bCs/>
          <w:u w:val="single"/>
          <w:lang w:val="it-IT"/>
        </w:rPr>
        <w:t>-</w:t>
      </w:r>
      <w:r w:rsidRPr="00D30741">
        <w:rPr>
          <w:rFonts w:ascii="Arial" w:hAnsi="Arial" w:cs="Arial"/>
          <w:b/>
          <w:bCs/>
          <w:u w:val="single"/>
          <w:lang w:val="it-IT"/>
        </w:rPr>
        <w:t xml:space="preserve"> </w:t>
      </w:r>
      <w:r w:rsidRPr="00D30741">
        <w:rPr>
          <w:rFonts w:ascii="Arial" w:hAnsi="Arial" w:cs="Arial"/>
          <w:bCs/>
          <w:u w:val="single"/>
          <w:lang w:val="it-IT"/>
        </w:rPr>
        <w:t>ZONA LOCUINTE INDIVIDUALE SI COLECTIVE MEDII SI FUNCTIUNI COMPLEMENTARE LOCUIRII CU R.H. MAXIM DE 15,00 METRI:</w:t>
      </w:r>
    </w:p>
    <w:p w14:paraId="431CA769" w14:textId="77777777" w:rsidR="001E65A7" w:rsidRPr="001F2F4C" w:rsidRDefault="001E65A7" w:rsidP="001E65A7">
      <w:pPr>
        <w:spacing w:after="0" w:line="288" w:lineRule="auto"/>
        <w:rPr>
          <w:rFonts w:ascii="Arial" w:hAnsi="Arial" w:cs="Arial"/>
          <w:b/>
          <w:bCs/>
          <w:lang w:val="it-IT"/>
        </w:rPr>
      </w:pPr>
      <w:r w:rsidRPr="004A39B7">
        <w:rPr>
          <w:rFonts w:ascii="Arial" w:hAnsi="Arial" w:cs="Arial"/>
          <w:b/>
          <w:bCs/>
          <w:lang w:val="it-IT"/>
        </w:rPr>
        <w:t>P</w:t>
      </w:r>
      <w:r>
        <w:rPr>
          <w:rFonts w:ascii="Arial" w:hAnsi="Arial" w:cs="Arial"/>
          <w:b/>
          <w:bCs/>
          <w:lang w:val="it-IT"/>
        </w:rPr>
        <w:t>.</w:t>
      </w:r>
      <w:r w:rsidRPr="004A39B7">
        <w:rPr>
          <w:rFonts w:ascii="Arial" w:hAnsi="Arial" w:cs="Arial"/>
          <w:b/>
          <w:bCs/>
          <w:lang w:val="it-IT"/>
        </w:rPr>
        <w:t>O</w:t>
      </w:r>
      <w:r>
        <w:rPr>
          <w:rFonts w:ascii="Arial" w:hAnsi="Arial" w:cs="Arial"/>
          <w:b/>
          <w:bCs/>
          <w:lang w:val="it-IT"/>
        </w:rPr>
        <w:t>.</w:t>
      </w:r>
      <w:r w:rsidRPr="004A39B7">
        <w:rPr>
          <w:rFonts w:ascii="Arial" w:hAnsi="Arial" w:cs="Arial"/>
          <w:b/>
          <w:bCs/>
          <w:lang w:val="it-IT"/>
        </w:rPr>
        <w:t>T</w:t>
      </w:r>
      <w:r>
        <w:rPr>
          <w:rFonts w:ascii="Arial" w:hAnsi="Arial" w:cs="Arial"/>
          <w:b/>
          <w:bCs/>
          <w:lang w:val="it-IT"/>
        </w:rPr>
        <w:t>.</w:t>
      </w:r>
      <w:r w:rsidRPr="004A39B7">
        <w:rPr>
          <w:rFonts w:ascii="Arial" w:hAnsi="Arial" w:cs="Arial"/>
          <w:b/>
          <w:bCs/>
          <w:lang w:val="it-IT"/>
        </w:rPr>
        <w:t xml:space="preserve"> </w:t>
      </w:r>
      <w:r w:rsidRPr="009C23EA">
        <w:rPr>
          <w:rFonts w:ascii="Arial" w:hAnsi="Arial" w:cs="Arial"/>
          <w:b/>
          <w:bCs/>
          <w:sz w:val="28"/>
          <w:szCs w:val="28"/>
          <w:vertAlign w:val="subscript"/>
          <w:lang w:val="it-IT"/>
        </w:rPr>
        <w:t>maxim</w:t>
      </w:r>
      <w:r w:rsidRPr="004A39B7">
        <w:rPr>
          <w:rFonts w:ascii="Arial" w:hAnsi="Arial" w:cs="Arial"/>
          <w:b/>
          <w:bCs/>
          <w:lang w:val="it-IT"/>
        </w:rPr>
        <w:t xml:space="preserve"> = </w:t>
      </w:r>
      <w:r>
        <w:rPr>
          <w:rFonts w:ascii="Arial" w:hAnsi="Arial" w:cs="Arial"/>
          <w:b/>
          <w:bCs/>
          <w:lang w:val="it-IT"/>
        </w:rPr>
        <w:t>54</w:t>
      </w:r>
      <w:r w:rsidRPr="004A39B7">
        <w:rPr>
          <w:rFonts w:ascii="Arial" w:hAnsi="Arial" w:cs="Arial"/>
          <w:b/>
          <w:bCs/>
          <w:lang w:val="it-IT"/>
        </w:rPr>
        <w:t>%</w:t>
      </w:r>
    </w:p>
    <w:p w14:paraId="3D4F4EEC" w14:textId="77777777" w:rsidR="001E65A7" w:rsidRPr="00987C05" w:rsidRDefault="001E65A7" w:rsidP="001E65A7">
      <w:pPr>
        <w:spacing w:line="288" w:lineRule="auto"/>
        <w:jc w:val="both"/>
        <w:rPr>
          <w:rFonts w:ascii="Arial" w:hAnsi="Arial" w:cs="Arial"/>
          <w:bCs/>
          <w:lang w:val="it-IT"/>
        </w:rPr>
      </w:pPr>
      <w:r w:rsidRPr="00987C05">
        <w:rPr>
          <w:rFonts w:ascii="Arial" w:hAnsi="Arial" w:cs="Arial"/>
          <w:lang w:val="it-IT"/>
        </w:rPr>
        <w:lastRenderedPageBreak/>
        <w:t>În toate cazurile în care P.O.T. existent este mai mare decât cel prev</w:t>
      </w:r>
      <w:r>
        <w:rPr>
          <w:rFonts w:ascii="Arial" w:hAnsi="Arial" w:cs="Arial"/>
          <w:lang w:val="it-IT"/>
        </w:rPr>
        <w:t>ă</w:t>
      </w:r>
      <w:r w:rsidRPr="00987C05">
        <w:rPr>
          <w:rFonts w:ascii="Arial" w:hAnsi="Arial" w:cs="Arial"/>
          <w:lang w:val="it-IT"/>
        </w:rPr>
        <w:t xml:space="preserve">zut în prezentul  regulament, se poate menține P.O.T. existent, conform cadastrului, situație în care se pot autoriza lucrări de supraetajare și/sau schimbarea funcțiunii dacă sunt respectate celelalte condiții din prezentul regulament referitoare la regimul de înălțime, C.U.T. și utilizări admise. Astfel, </w:t>
      </w:r>
      <w:r w:rsidRPr="00987C05">
        <w:rPr>
          <w:rFonts w:ascii="Arial" w:hAnsi="Arial" w:cs="Arial"/>
          <w:bCs/>
          <w:lang w:val="it-IT"/>
        </w:rPr>
        <w:t>valoarea existentă a P.O.T. se menține până la desființarea clădirilor existente și edificarea unora noi, care vor respecta noile valori maxime propuse.</w:t>
      </w:r>
    </w:p>
    <w:p w14:paraId="26937D2A" w14:textId="77777777" w:rsidR="001E65A7" w:rsidRPr="004A2403" w:rsidRDefault="001E65A7" w:rsidP="00BF7DC0">
      <w:pPr>
        <w:autoSpaceDE w:val="0"/>
        <w:autoSpaceDN w:val="0"/>
        <w:adjustRightInd w:val="0"/>
        <w:spacing w:after="0" w:line="288" w:lineRule="auto"/>
        <w:jc w:val="both"/>
        <w:rPr>
          <w:rFonts w:ascii="Arial" w:hAnsi="Arial" w:cs="Arial"/>
          <w:b/>
          <w:bCs/>
          <w:u w:val="single"/>
          <w:lang w:val="it-IT"/>
        </w:rPr>
      </w:pPr>
      <w:r w:rsidRPr="004A2403">
        <w:rPr>
          <w:rFonts w:ascii="Arial" w:hAnsi="Arial" w:cs="Arial"/>
          <w:b/>
          <w:bCs/>
          <w:u w:val="single"/>
          <w:lang w:val="it-IT"/>
        </w:rPr>
        <w:t>COEFICIENTUL DE UTILIZARE AL TERENULUI</w:t>
      </w:r>
    </w:p>
    <w:p w14:paraId="03358E67" w14:textId="1D92E686" w:rsidR="001E65A7" w:rsidRPr="004A2403" w:rsidRDefault="001E65A7" w:rsidP="001E65A7">
      <w:pPr>
        <w:spacing w:line="288" w:lineRule="auto"/>
        <w:jc w:val="both"/>
        <w:rPr>
          <w:rFonts w:ascii="Arial" w:hAnsi="Arial" w:cs="Arial"/>
          <w:lang w:val="it-IT"/>
        </w:rPr>
      </w:pPr>
      <w:r w:rsidRPr="004A2403">
        <w:rPr>
          <w:rFonts w:ascii="Arial" w:hAnsi="Arial" w:cs="Arial"/>
          <w:lang w:val="it-IT"/>
        </w:rPr>
        <w:t xml:space="preserve">Conform Legii nr. 350/2001, </w:t>
      </w:r>
      <w:r w:rsidRPr="00987C05">
        <w:rPr>
          <w:rFonts w:ascii="Arial" w:hAnsi="Arial" w:cs="Arial"/>
          <w:lang w:val="ro-RO"/>
        </w:rPr>
        <w:t xml:space="preserve">cu modificările ulterioare, C.U.T. - </w:t>
      </w:r>
      <w:r w:rsidRPr="004A2403">
        <w:rPr>
          <w:rFonts w:ascii="Arial" w:hAnsi="Arial" w:cs="Arial"/>
          <w:lang w:val="it-IT"/>
        </w:rPr>
        <w:t>raportul dintre suprafaţa construită desfăşurată (suprafaţa desfăşurată a tuturor planşeelor) şi suprafaţa parcelei inclusă în unitatea teritorială de referinţă. Nu se iau în calculul suprafeţei construite desfăşurate: suprafaţa subsolurilor cu înălţimea liberă de până la 1,80 m, suprafaţa subsolurilor cu destinaţie strictă pentru gararea autovehiculelor, spaţiile tehnice sau spaţiile destinate protecţiei civile, suprafaţa balcoanelor, logiilor, teraselor deschise şi neacoperite, teraselor şi copertinelor necirculabile, precum şi a podurilor neamenajabile, aleile de acces pietonal/carosabil din incintă, scările exterioare, trotuarele de protecţie.</w:t>
      </w:r>
    </w:p>
    <w:p w14:paraId="38A4A63D" w14:textId="77777777" w:rsidR="001E65A7" w:rsidRPr="004A2403" w:rsidRDefault="001E65A7" w:rsidP="00BF7DC0">
      <w:pPr>
        <w:autoSpaceDE w:val="0"/>
        <w:autoSpaceDN w:val="0"/>
        <w:adjustRightInd w:val="0"/>
        <w:spacing w:after="0" w:line="288" w:lineRule="auto"/>
        <w:jc w:val="both"/>
        <w:rPr>
          <w:rFonts w:ascii="Arial" w:hAnsi="Arial" w:cs="Arial"/>
          <w:lang w:val="fr-BE"/>
        </w:rPr>
      </w:pPr>
      <w:r w:rsidRPr="004A2403">
        <w:rPr>
          <w:rFonts w:ascii="Arial" w:hAnsi="Arial" w:cs="Arial"/>
          <w:lang w:val="fr-BE"/>
        </w:rPr>
        <w:t>Excepţii de calcul al indicatorilor urbanistici P.O.T. şi C.U.T.:</w:t>
      </w:r>
    </w:p>
    <w:p w14:paraId="1F8A3B12" w14:textId="77777777" w:rsidR="001E65A7" w:rsidRPr="004A2403" w:rsidRDefault="001E65A7" w:rsidP="00BF7DC0">
      <w:pPr>
        <w:autoSpaceDE w:val="0"/>
        <w:autoSpaceDN w:val="0"/>
        <w:adjustRightInd w:val="0"/>
        <w:spacing w:after="0" w:line="288" w:lineRule="auto"/>
        <w:jc w:val="both"/>
        <w:rPr>
          <w:rFonts w:ascii="Arial" w:hAnsi="Arial" w:cs="Arial"/>
          <w:lang w:val="fr-BE"/>
        </w:rPr>
      </w:pPr>
      <w:r w:rsidRPr="004A2403">
        <w:rPr>
          <w:rFonts w:ascii="Arial" w:hAnsi="Arial" w:cs="Arial"/>
          <w:lang w:val="fr-BE"/>
        </w:rPr>
        <w:t>- dacă o construcţie nouă este edificată pe un teren care conţine o clădire care nu este destinată demolării, indicatorii urbanistici (P.O.T. şi C.U.T.) se calculează adăugându-se suprafaţa planşeelor existente la cele ale construcconsţiilor noi;</w:t>
      </w:r>
    </w:p>
    <w:p w14:paraId="1508E1E8" w14:textId="77777777" w:rsidR="001E65A7" w:rsidRPr="004A2403" w:rsidRDefault="001E65A7" w:rsidP="001E65A7">
      <w:pPr>
        <w:spacing w:line="288" w:lineRule="auto"/>
        <w:jc w:val="both"/>
        <w:rPr>
          <w:rFonts w:ascii="Arial" w:hAnsi="Arial" w:cs="Arial"/>
          <w:lang w:val="fr-BE"/>
        </w:rPr>
      </w:pPr>
      <w:r w:rsidRPr="004A2403">
        <w:rPr>
          <w:rFonts w:ascii="Arial" w:hAnsi="Arial" w:cs="Arial"/>
          <w:lang w:val="fr-BE"/>
        </w:rPr>
        <w:t>- dacă o construcţie este edificată pe o parte de teren dezmembrată dintr-un teren deja construit, indicatorii urbanistici se calculează în raport cu ansamblul terenului iniţial, adăugându-se suprafaţa planşeelor existente la cele ale noii construcţii).</w:t>
      </w:r>
    </w:p>
    <w:p w14:paraId="10CF35E2" w14:textId="77777777" w:rsidR="001E65A7" w:rsidRPr="001F2582" w:rsidRDefault="001E65A7" w:rsidP="001E65A7">
      <w:pPr>
        <w:pStyle w:val="hregulament"/>
        <w:numPr>
          <w:ilvl w:val="0"/>
          <w:numId w:val="20"/>
        </w:numPr>
        <w:spacing w:before="40" w:after="0" w:line="288" w:lineRule="auto"/>
        <w:rPr>
          <w:rFonts w:ascii="Arial" w:hAnsi="Arial" w:cs="Arial"/>
          <w:bCs/>
          <w:szCs w:val="22"/>
          <w:lang w:val="it-IT"/>
        </w:rPr>
      </w:pPr>
      <w:r w:rsidRPr="001F2582">
        <w:rPr>
          <w:rFonts w:ascii="Arial" w:hAnsi="Arial" w:cs="Arial"/>
          <w:b/>
          <w:bCs/>
          <w:szCs w:val="22"/>
          <w:lang w:val="it-IT"/>
        </w:rPr>
        <w:t xml:space="preserve">ZR1 </w:t>
      </w:r>
      <w:r w:rsidRPr="001F2582">
        <w:rPr>
          <w:rFonts w:ascii="Arial" w:hAnsi="Arial" w:cs="Arial"/>
          <w:bCs/>
          <w:szCs w:val="22"/>
          <w:lang w:val="it-IT"/>
        </w:rPr>
        <w:t>- ZONA LOCUIN</w:t>
      </w:r>
      <w:r>
        <w:rPr>
          <w:rFonts w:ascii="Arial" w:hAnsi="Arial" w:cs="Arial"/>
          <w:bCs/>
          <w:szCs w:val="22"/>
          <w:lang w:val="it-IT"/>
        </w:rPr>
        <w:t>Ț</w:t>
      </w:r>
      <w:r w:rsidRPr="001F2582">
        <w:rPr>
          <w:rFonts w:ascii="Arial" w:hAnsi="Arial" w:cs="Arial"/>
          <w:bCs/>
          <w:szCs w:val="22"/>
          <w:lang w:val="it-IT"/>
        </w:rPr>
        <w:t xml:space="preserve">E INDIVIDUALE CU R.H. MAXIM de 12,00 METRI: </w:t>
      </w:r>
    </w:p>
    <w:p w14:paraId="7852E635" w14:textId="77777777" w:rsidR="001E65A7" w:rsidRPr="001F2582" w:rsidRDefault="001E65A7" w:rsidP="001E65A7">
      <w:pPr>
        <w:pStyle w:val="hregulament"/>
        <w:numPr>
          <w:ilvl w:val="0"/>
          <w:numId w:val="0"/>
        </w:numPr>
        <w:spacing w:before="40" w:after="0" w:line="288" w:lineRule="auto"/>
        <w:rPr>
          <w:rFonts w:ascii="Arial" w:hAnsi="Arial" w:cs="Arial"/>
          <w:b/>
          <w:bCs/>
          <w:szCs w:val="22"/>
          <w:lang w:val="it-IT"/>
        </w:rPr>
      </w:pPr>
      <w:r w:rsidRPr="001F2582">
        <w:rPr>
          <w:rFonts w:ascii="Arial" w:hAnsi="Arial" w:cs="Arial"/>
          <w:b/>
          <w:bCs/>
          <w:szCs w:val="22"/>
          <w:lang w:val="it-IT"/>
        </w:rPr>
        <w:t xml:space="preserve">C.U.T. </w:t>
      </w:r>
      <w:r w:rsidRPr="001F2582">
        <w:rPr>
          <w:rFonts w:ascii="Arial" w:hAnsi="Arial" w:cs="Arial"/>
          <w:b/>
          <w:bCs/>
          <w:szCs w:val="22"/>
          <w:vertAlign w:val="subscript"/>
          <w:lang w:val="it-IT"/>
        </w:rPr>
        <w:t>maxim</w:t>
      </w:r>
      <w:r w:rsidRPr="001F2582">
        <w:rPr>
          <w:rFonts w:ascii="Arial" w:hAnsi="Arial" w:cs="Arial"/>
          <w:b/>
          <w:bCs/>
          <w:szCs w:val="22"/>
          <w:lang w:val="it-IT"/>
        </w:rPr>
        <w:t xml:space="preserve"> = 1.62 </w:t>
      </w:r>
      <w:r w:rsidRPr="0087400C">
        <w:rPr>
          <w:rFonts w:ascii="Arial" w:hAnsi="Arial" w:cs="Arial"/>
          <w:bCs/>
          <w:szCs w:val="22"/>
          <w:lang w:val="it-IT"/>
        </w:rPr>
        <w:t>(creștere cu 20% față de C.U.T. existent, în baza Legii 350/2001, art.32, li</w:t>
      </w:r>
      <w:r>
        <w:rPr>
          <w:rFonts w:ascii="Arial" w:hAnsi="Arial" w:cs="Arial"/>
          <w:bCs/>
          <w:szCs w:val="22"/>
          <w:lang w:val="it-IT"/>
        </w:rPr>
        <w:t>t.</w:t>
      </w:r>
      <w:r w:rsidRPr="0087400C">
        <w:rPr>
          <w:rFonts w:ascii="Arial" w:hAnsi="Arial" w:cs="Arial"/>
          <w:bCs/>
          <w:szCs w:val="22"/>
          <w:lang w:val="it-IT"/>
        </w:rPr>
        <w:t>7)</w:t>
      </w:r>
    </w:p>
    <w:p w14:paraId="1F56678E" w14:textId="77777777" w:rsidR="001E65A7" w:rsidRPr="001F2582" w:rsidRDefault="001E65A7" w:rsidP="001E65A7">
      <w:pPr>
        <w:pStyle w:val="ListParagraph"/>
        <w:numPr>
          <w:ilvl w:val="0"/>
          <w:numId w:val="20"/>
        </w:numPr>
        <w:spacing w:line="288" w:lineRule="auto"/>
        <w:ind w:left="0" w:firstLine="360"/>
        <w:jc w:val="both"/>
        <w:rPr>
          <w:rFonts w:cs="Arial"/>
          <w:bCs/>
          <w:sz w:val="22"/>
          <w:szCs w:val="22"/>
          <w:lang w:val="it-IT"/>
        </w:rPr>
      </w:pPr>
      <w:r w:rsidRPr="001F2582">
        <w:rPr>
          <w:rFonts w:cs="Arial"/>
          <w:b/>
          <w:bCs/>
          <w:sz w:val="22"/>
          <w:szCs w:val="22"/>
          <w:lang w:val="it-IT"/>
        </w:rPr>
        <w:t xml:space="preserve">ZR2 </w:t>
      </w:r>
      <w:r w:rsidRPr="001F2582">
        <w:rPr>
          <w:rFonts w:cs="Arial"/>
          <w:bCs/>
          <w:sz w:val="22"/>
          <w:szCs w:val="22"/>
          <w:lang w:val="it-IT"/>
        </w:rPr>
        <w:t>- ZONA LOCUIN</w:t>
      </w:r>
      <w:r>
        <w:rPr>
          <w:rFonts w:cs="Arial"/>
          <w:bCs/>
          <w:sz w:val="22"/>
          <w:szCs w:val="22"/>
          <w:lang w:val="it-IT"/>
        </w:rPr>
        <w:t>Ț</w:t>
      </w:r>
      <w:r w:rsidRPr="001F2582">
        <w:rPr>
          <w:rFonts w:cs="Arial"/>
          <w:bCs/>
          <w:sz w:val="22"/>
          <w:szCs w:val="22"/>
          <w:lang w:val="it-IT"/>
        </w:rPr>
        <w:t xml:space="preserve">E INDIVIDUALE </w:t>
      </w:r>
      <w:r>
        <w:rPr>
          <w:rFonts w:cs="Arial"/>
          <w:bCs/>
          <w:sz w:val="22"/>
          <w:szCs w:val="22"/>
          <w:lang w:val="it-IT"/>
        </w:rPr>
        <w:t>Ș</w:t>
      </w:r>
      <w:r w:rsidRPr="001F2582">
        <w:rPr>
          <w:rFonts w:cs="Arial"/>
          <w:bCs/>
          <w:sz w:val="22"/>
          <w:szCs w:val="22"/>
          <w:lang w:val="it-IT"/>
        </w:rPr>
        <w:t xml:space="preserve">I COLECTIVE MEDII CU R.H. MAXIM DE 15,00 METRI: </w:t>
      </w:r>
    </w:p>
    <w:p w14:paraId="50CF866E" w14:textId="77777777" w:rsidR="001E65A7" w:rsidRPr="001F2582" w:rsidRDefault="001E65A7" w:rsidP="001E65A7">
      <w:pPr>
        <w:spacing w:after="0" w:line="288" w:lineRule="auto"/>
        <w:jc w:val="both"/>
        <w:rPr>
          <w:rFonts w:ascii="Arial" w:hAnsi="Arial" w:cs="Arial"/>
          <w:b/>
          <w:bCs/>
          <w:lang w:val="it-IT"/>
        </w:rPr>
      </w:pPr>
      <w:r w:rsidRPr="001F2582">
        <w:rPr>
          <w:rFonts w:ascii="Arial" w:hAnsi="Arial" w:cs="Arial"/>
          <w:b/>
          <w:bCs/>
          <w:lang w:val="it-IT"/>
        </w:rPr>
        <w:t xml:space="preserve">C.U.T. </w:t>
      </w:r>
      <w:r w:rsidRPr="001F2582">
        <w:rPr>
          <w:rFonts w:ascii="Arial" w:hAnsi="Arial" w:cs="Arial"/>
          <w:b/>
          <w:bCs/>
          <w:vertAlign w:val="subscript"/>
          <w:lang w:val="it-IT"/>
        </w:rPr>
        <w:t>maxim</w:t>
      </w:r>
      <w:r w:rsidRPr="001F2582">
        <w:rPr>
          <w:rFonts w:ascii="Arial" w:hAnsi="Arial" w:cs="Arial"/>
          <w:b/>
          <w:bCs/>
          <w:lang w:val="it-IT"/>
        </w:rPr>
        <w:t xml:space="preserve"> = 1.62</w:t>
      </w:r>
      <w:r>
        <w:rPr>
          <w:rFonts w:ascii="Arial" w:hAnsi="Arial" w:cs="Arial"/>
          <w:b/>
          <w:bCs/>
          <w:lang w:val="it-IT"/>
        </w:rPr>
        <w:t xml:space="preserve"> </w:t>
      </w:r>
      <w:r w:rsidRPr="0087400C">
        <w:rPr>
          <w:rFonts w:ascii="Arial" w:hAnsi="Arial" w:cs="Arial"/>
          <w:bCs/>
          <w:lang w:val="it-IT"/>
        </w:rPr>
        <w:t>(creștere cu 20% față de C.U.T. existent, în baza Legii 350/2001, art.32, li</w:t>
      </w:r>
      <w:r>
        <w:rPr>
          <w:rFonts w:ascii="Arial" w:hAnsi="Arial" w:cs="Arial"/>
          <w:bCs/>
          <w:lang w:val="it-IT"/>
        </w:rPr>
        <w:t>t.</w:t>
      </w:r>
      <w:r w:rsidRPr="0087400C">
        <w:rPr>
          <w:rFonts w:ascii="Arial" w:hAnsi="Arial" w:cs="Arial"/>
          <w:bCs/>
          <w:lang w:val="it-IT"/>
        </w:rPr>
        <w:t>7)</w:t>
      </w:r>
    </w:p>
    <w:p w14:paraId="44650D9E" w14:textId="77777777" w:rsidR="001E65A7" w:rsidRPr="001F2582" w:rsidRDefault="001E65A7" w:rsidP="001E65A7">
      <w:pPr>
        <w:pStyle w:val="ListParagraph"/>
        <w:numPr>
          <w:ilvl w:val="0"/>
          <w:numId w:val="20"/>
        </w:numPr>
        <w:spacing w:line="288" w:lineRule="auto"/>
        <w:ind w:left="0" w:firstLine="360"/>
        <w:jc w:val="both"/>
        <w:rPr>
          <w:rFonts w:cs="Arial"/>
          <w:bCs/>
          <w:sz w:val="22"/>
          <w:szCs w:val="22"/>
          <w:lang w:val="it-IT"/>
        </w:rPr>
      </w:pPr>
      <w:r w:rsidRPr="001F2582">
        <w:rPr>
          <w:rFonts w:cs="Arial"/>
          <w:b/>
          <w:bCs/>
          <w:sz w:val="22"/>
          <w:szCs w:val="22"/>
          <w:lang w:val="it-IT"/>
        </w:rPr>
        <w:t xml:space="preserve">ZR3 </w:t>
      </w:r>
      <w:r w:rsidRPr="001F2582">
        <w:rPr>
          <w:rFonts w:cs="Arial"/>
          <w:bCs/>
          <w:sz w:val="22"/>
          <w:szCs w:val="22"/>
          <w:lang w:val="it-IT"/>
        </w:rPr>
        <w:t>-</w:t>
      </w:r>
      <w:r w:rsidRPr="001F2582">
        <w:rPr>
          <w:rFonts w:cs="Arial"/>
          <w:b/>
          <w:bCs/>
          <w:sz w:val="22"/>
          <w:szCs w:val="22"/>
          <w:lang w:val="it-IT"/>
        </w:rPr>
        <w:t xml:space="preserve"> </w:t>
      </w:r>
      <w:r w:rsidRPr="001F2582">
        <w:rPr>
          <w:rFonts w:cs="Arial"/>
          <w:bCs/>
          <w:sz w:val="22"/>
          <w:szCs w:val="22"/>
          <w:lang w:val="it-IT"/>
        </w:rPr>
        <w:t>ZONA LOCUIN</w:t>
      </w:r>
      <w:r>
        <w:rPr>
          <w:rFonts w:cs="Arial"/>
          <w:bCs/>
          <w:sz w:val="22"/>
          <w:szCs w:val="22"/>
          <w:lang w:val="it-IT"/>
        </w:rPr>
        <w:t>Ț</w:t>
      </w:r>
      <w:r w:rsidRPr="001F2582">
        <w:rPr>
          <w:rFonts w:cs="Arial"/>
          <w:bCs/>
          <w:sz w:val="22"/>
          <w:szCs w:val="22"/>
          <w:lang w:val="it-IT"/>
        </w:rPr>
        <w:t xml:space="preserve">E INDIVIDUALE </w:t>
      </w:r>
      <w:r>
        <w:rPr>
          <w:rFonts w:cs="Arial"/>
          <w:bCs/>
          <w:sz w:val="22"/>
          <w:szCs w:val="22"/>
          <w:lang w:val="it-IT"/>
        </w:rPr>
        <w:t>Ș</w:t>
      </w:r>
      <w:r w:rsidRPr="001F2582">
        <w:rPr>
          <w:rFonts w:cs="Arial"/>
          <w:bCs/>
          <w:sz w:val="22"/>
          <w:szCs w:val="22"/>
          <w:lang w:val="it-IT"/>
        </w:rPr>
        <w:t xml:space="preserve">I COLECTIVE MEDII </w:t>
      </w:r>
      <w:r>
        <w:rPr>
          <w:rFonts w:cs="Arial"/>
          <w:bCs/>
          <w:sz w:val="22"/>
          <w:szCs w:val="22"/>
          <w:lang w:val="it-IT"/>
        </w:rPr>
        <w:t>Ș</w:t>
      </w:r>
      <w:r w:rsidRPr="001F2582">
        <w:rPr>
          <w:rFonts w:cs="Arial"/>
          <w:bCs/>
          <w:sz w:val="22"/>
          <w:szCs w:val="22"/>
          <w:lang w:val="it-IT"/>
        </w:rPr>
        <w:t>I FUNC</w:t>
      </w:r>
      <w:r>
        <w:rPr>
          <w:rFonts w:cs="Arial"/>
          <w:bCs/>
          <w:sz w:val="22"/>
          <w:szCs w:val="22"/>
          <w:lang w:val="it-IT"/>
        </w:rPr>
        <w:t>Ț</w:t>
      </w:r>
      <w:r w:rsidRPr="001F2582">
        <w:rPr>
          <w:rFonts w:cs="Arial"/>
          <w:bCs/>
          <w:sz w:val="22"/>
          <w:szCs w:val="22"/>
          <w:lang w:val="it-IT"/>
        </w:rPr>
        <w:t xml:space="preserve">IUNI COMPLEMENTARE LOCUIRII CU R.H. MAXIM DE 15,00 METRI: </w:t>
      </w:r>
    </w:p>
    <w:p w14:paraId="73C83033" w14:textId="77777777" w:rsidR="001E65A7" w:rsidRPr="00B42A37" w:rsidRDefault="001E65A7" w:rsidP="001E65A7">
      <w:pPr>
        <w:spacing w:after="0" w:line="288" w:lineRule="auto"/>
        <w:rPr>
          <w:rFonts w:ascii="Arial" w:hAnsi="Arial" w:cs="Arial"/>
          <w:b/>
          <w:bCs/>
          <w:lang w:val="it-IT"/>
        </w:rPr>
      </w:pPr>
      <w:r w:rsidRPr="001F2582">
        <w:rPr>
          <w:rFonts w:ascii="Arial" w:hAnsi="Arial" w:cs="Arial"/>
          <w:b/>
          <w:bCs/>
          <w:lang w:val="it-IT"/>
        </w:rPr>
        <w:t xml:space="preserve">C.U.T. </w:t>
      </w:r>
      <w:r w:rsidRPr="001F2582">
        <w:rPr>
          <w:rFonts w:ascii="Arial" w:hAnsi="Arial" w:cs="Arial"/>
          <w:b/>
          <w:bCs/>
          <w:vertAlign w:val="subscript"/>
          <w:lang w:val="it-IT"/>
        </w:rPr>
        <w:t>maxim</w:t>
      </w:r>
      <w:r w:rsidRPr="001F2582">
        <w:rPr>
          <w:rFonts w:ascii="Arial" w:hAnsi="Arial" w:cs="Arial"/>
          <w:b/>
          <w:bCs/>
          <w:lang w:val="it-IT"/>
        </w:rPr>
        <w:t xml:space="preserve"> = 1.62</w:t>
      </w:r>
      <w:r>
        <w:rPr>
          <w:rFonts w:ascii="Arial" w:hAnsi="Arial" w:cs="Arial"/>
          <w:b/>
          <w:bCs/>
          <w:lang w:val="it-IT"/>
        </w:rPr>
        <w:t xml:space="preserve"> </w:t>
      </w:r>
      <w:r w:rsidRPr="0087400C">
        <w:rPr>
          <w:rFonts w:ascii="Arial" w:hAnsi="Arial" w:cs="Arial"/>
          <w:bCs/>
          <w:lang w:val="it-IT"/>
        </w:rPr>
        <w:t>(creștere cu 20% față de C.U.T. existent, în baza Legii 350/2001, art.32, li</w:t>
      </w:r>
      <w:r>
        <w:rPr>
          <w:rFonts w:ascii="Arial" w:hAnsi="Arial" w:cs="Arial"/>
          <w:bCs/>
          <w:lang w:val="it-IT"/>
        </w:rPr>
        <w:t>t.</w:t>
      </w:r>
      <w:r w:rsidRPr="0087400C">
        <w:rPr>
          <w:rFonts w:ascii="Arial" w:hAnsi="Arial" w:cs="Arial"/>
          <w:bCs/>
          <w:lang w:val="it-IT"/>
        </w:rPr>
        <w:t>7)</w:t>
      </w:r>
    </w:p>
    <w:p w14:paraId="61EE1182" w14:textId="77777777" w:rsidR="001E65A7" w:rsidRDefault="001E65A7" w:rsidP="001E65A7">
      <w:pPr>
        <w:tabs>
          <w:tab w:val="left" w:pos="360"/>
          <w:tab w:val="left" w:pos="6379"/>
          <w:tab w:val="left" w:pos="6521"/>
          <w:tab w:val="left" w:pos="7371"/>
          <w:tab w:val="left" w:pos="7938"/>
          <w:tab w:val="left" w:pos="8080"/>
          <w:tab w:val="left" w:pos="8222"/>
          <w:tab w:val="left" w:pos="8647"/>
          <w:tab w:val="left" w:pos="8789"/>
          <w:tab w:val="left" w:pos="8975"/>
        </w:tabs>
        <w:spacing w:after="0" w:line="288" w:lineRule="auto"/>
        <w:contextualSpacing/>
        <w:jc w:val="both"/>
        <w:outlineLvl w:val="0"/>
        <w:rPr>
          <w:rFonts w:ascii="Arial" w:hAnsi="Arial" w:cs="Arial"/>
          <w:u w:val="single"/>
          <w:lang w:val="it-IT"/>
        </w:rPr>
      </w:pPr>
    </w:p>
    <w:p w14:paraId="0522812C" w14:textId="77777777" w:rsidR="001E65A7" w:rsidRPr="00987C05" w:rsidRDefault="001E65A7" w:rsidP="001E65A7">
      <w:pPr>
        <w:tabs>
          <w:tab w:val="left" w:pos="360"/>
          <w:tab w:val="left" w:pos="6379"/>
          <w:tab w:val="left" w:pos="6521"/>
          <w:tab w:val="left" w:pos="7371"/>
          <w:tab w:val="left" w:pos="7938"/>
          <w:tab w:val="left" w:pos="8080"/>
          <w:tab w:val="left" w:pos="8222"/>
          <w:tab w:val="left" w:pos="8647"/>
          <w:tab w:val="left" w:pos="8789"/>
          <w:tab w:val="left" w:pos="8975"/>
        </w:tabs>
        <w:spacing w:after="0" w:line="288" w:lineRule="auto"/>
        <w:contextualSpacing/>
        <w:jc w:val="both"/>
        <w:outlineLvl w:val="0"/>
        <w:rPr>
          <w:rFonts w:ascii="Arial" w:hAnsi="Arial" w:cs="Arial"/>
          <w:u w:val="single"/>
          <w:lang w:val="it-IT"/>
        </w:rPr>
      </w:pPr>
      <w:r w:rsidRPr="00987C05">
        <w:rPr>
          <w:rFonts w:ascii="Arial" w:hAnsi="Arial" w:cs="Arial"/>
          <w:u w:val="single"/>
          <w:lang w:val="it-IT"/>
        </w:rPr>
        <w:t>Condiţii de depăşire a C.U.T.</w:t>
      </w:r>
    </w:p>
    <w:p w14:paraId="17C21967" w14:textId="77777777" w:rsidR="001E65A7" w:rsidRPr="00987C05" w:rsidRDefault="001E65A7" w:rsidP="001E65A7">
      <w:pPr>
        <w:pStyle w:val="ListParagraph"/>
        <w:keepLines/>
        <w:numPr>
          <w:ilvl w:val="0"/>
          <w:numId w:val="12"/>
        </w:numPr>
        <w:pBdr>
          <w:top w:val="nil"/>
          <w:left w:val="nil"/>
          <w:bottom w:val="nil"/>
          <w:right w:val="nil"/>
          <w:between w:val="nil"/>
          <w:bar w:val="nil"/>
        </w:pBdr>
        <w:tabs>
          <w:tab w:val="left" w:pos="360"/>
          <w:tab w:val="left" w:pos="6379"/>
          <w:tab w:val="left" w:pos="6521"/>
          <w:tab w:val="left" w:pos="7371"/>
          <w:tab w:val="left" w:pos="7938"/>
          <w:tab w:val="left" w:pos="8080"/>
          <w:tab w:val="left" w:pos="8222"/>
          <w:tab w:val="left" w:pos="8647"/>
          <w:tab w:val="left" w:pos="8789"/>
          <w:tab w:val="left" w:pos="8975"/>
        </w:tabs>
        <w:suppressAutoHyphens w:val="0"/>
        <w:spacing w:line="288" w:lineRule="auto"/>
        <w:ind w:left="0" w:firstLine="0"/>
        <w:jc w:val="both"/>
        <w:outlineLvl w:val="0"/>
        <w:rPr>
          <w:rFonts w:cs="Arial"/>
          <w:bCs/>
          <w:sz w:val="22"/>
          <w:szCs w:val="22"/>
          <w:lang w:val="it-IT"/>
        </w:rPr>
      </w:pPr>
      <w:r w:rsidRPr="00987C05">
        <w:rPr>
          <w:rFonts w:cs="Arial"/>
          <w:sz w:val="22"/>
          <w:szCs w:val="22"/>
          <w:lang w:val="it-IT"/>
        </w:rPr>
        <w:t>În</w:t>
      </w:r>
      <w:r w:rsidRPr="00987C05">
        <w:rPr>
          <w:rFonts w:cs="Arial"/>
          <w:b/>
          <w:sz w:val="22"/>
          <w:szCs w:val="22"/>
          <w:lang w:val="it-IT"/>
        </w:rPr>
        <w:t xml:space="preserve"> </w:t>
      </w:r>
      <w:r w:rsidRPr="00987C05">
        <w:rPr>
          <w:rFonts w:cs="Arial"/>
          <w:sz w:val="22"/>
          <w:szCs w:val="22"/>
          <w:lang w:val="it-IT"/>
        </w:rPr>
        <w:t>toate cazurile în care C.U.T. existent este mai mare decât cel prev</w:t>
      </w:r>
      <w:r>
        <w:rPr>
          <w:rFonts w:cs="Arial"/>
          <w:sz w:val="22"/>
          <w:szCs w:val="22"/>
          <w:lang w:val="it-IT"/>
        </w:rPr>
        <w:t>ă</w:t>
      </w:r>
      <w:r w:rsidRPr="00987C05">
        <w:rPr>
          <w:rFonts w:cs="Arial"/>
          <w:sz w:val="22"/>
          <w:szCs w:val="22"/>
          <w:lang w:val="it-IT"/>
        </w:rPr>
        <w:t xml:space="preserve">zut în prezentul regulament, se poate menține C.U.T. existent </w:t>
      </w:r>
      <w:r w:rsidRPr="00987C05">
        <w:rPr>
          <w:rFonts w:cs="Arial"/>
          <w:bCs/>
          <w:sz w:val="22"/>
          <w:szCs w:val="22"/>
          <w:lang w:val="it-IT"/>
        </w:rPr>
        <w:t>până la desființarea clădirilor existente și edificarea unora noi, care vor respecta noile valori maxime propuse.</w:t>
      </w:r>
    </w:p>
    <w:p w14:paraId="78795819" w14:textId="630F2924" w:rsidR="001E65A7" w:rsidRPr="00BF7DC0" w:rsidRDefault="001E65A7" w:rsidP="00BF7DC0">
      <w:pPr>
        <w:pStyle w:val="ListParagraph"/>
        <w:numPr>
          <w:ilvl w:val="0"/>
          <w:numId w:val="12"/>
        </w:numPr>
        <w:pBdr>
          <w:top w:val="nil"/>
          <w:left w:val="nil"/>
          <w:bottom w:val="nil"/>
          <w:right w:val="nil"/>
          <w:between w:val="nil"/>
          <w:bar w:val="nil"/>
        </w:pBdr>
        <w:tabs>
          <w:tab w:val="left" w:pos="360"/>
          <w:tab w:val="left" w:pos="6379"/>
          <w:tab w:val="left" w:pos="6521"/>
          <w:tab w:val="left" w:pos="7371"/>
          <w:tab w:val="left" w:pos="7938"/>
          <w:tab w:val="left" w:pos="8080"/>
          <w:tab w:val="left" w:pos="8222"/>
          <w:tab w:val="left" w:pos="8647"/>
          <w:tab w:val="left" w:pos="8789"/>
          <w:tab w:val="left" w:pos="8975"/>
        </w:tabs>
        <w:suppressAutoHyphens w:val="0"/>
        <w:spacing w:line="288" w:lineRule="auto"/>
        <w:ind w:left="0" w:firstLine="0"/>
        <w:contextualSpacing w:val="0"/>
        <w:jc w:val="both"/>
        <w:outlineLvl w:val="0"/>
        <w:rPr>
          <w:rFonts w:cs="Arial"/>
          <w:bCs/>
          <w:sz w:val="22"/>
          <w:szCs w:val="22"/>
          <w:lang w:val="it-IT"/>
        </w:rPr>
      </w:pPr>
      <w:r w:rsidRPr="00987C05">
        <w:rPr>
          <w:rFonts w:cs="Arial"/>
          <w:bCs/>
          <w:sz w:val="22"/>
          <w:szCs w:val="22"/>
          <w:lang w:val="it-IT"/>
        </w:rPr>
        <w:t xml:space="preserve">Este permisă supraetajarea construcţiilor o singură dată, cu un nivel cu suprafaţa de maxim 20% din suprafaţa desfăşurată, conform art. 2, alin. (4) din Legea nr. 50/ 1991, </w:t>
      </w:r>
      <w:r w:rsidRPr="00987C05">
        <w:rPr>
          <w:rFonts w:cs="Arial"/>
          <w:bCs/>
          <w:sz w:val="22"/>
          <w:szCs w:val="22"/>
        </w:rPr>
        <w:t>actualizată.</w:t>
      </w:r>
    </w:p>
    <w:p w14:paraId="6235A6CC" w14:textId="77777777" w:rsidR="001E65A7" w:rsidRPr="00BF7DC0" w:rsidRDefault="001E65A7" w:rsidP="00BF7DC0">
      <w:pPr>
        <w:pBdr>
          <w:top w:val="nil"/>
          <w:left w:val="nil"/>
          <w:bottom w:val="nil"/>
          <w:right w:val="nil"/>
          <w:between w:val="nil"/>
          <w:bar w:val="nil"/>
        </w:pBdr>
        <w:tabs>
          <w:tab w:val="left" w:pos="360"/>
          <w:tab w:val="left" w:pos="6379"/>
          <w:tab w:val="left" w:pos="6521"/>
          <w:tab w:val="left" w:pos="7371"/>
          <w:tab w:val="left" w:pos="7938"/>
          <w:tab w:val="left" w:pos="8080"/>
          <w:tab w:val="left" w:pos="8222"/>
          <w:tab w:val="left" w:pos="8647"/>
          <w:tab w:val="left" w:pos="8789"/>
          <w:tab w:val="left" w:pos="8975"/>
        </w:tabs>
        <w:ind w:left="360"/>
        <w:outlineLvl w:val="0"/>
        <w:rPr>
          <w:rFonts w:ascii="Arial" w:hAnsi="Arial" w:cs="Arial"/>
          <w:bCs/>
          <w:lang w:val="it-IT"/>
        </w:rPr>
      </w:pPr>
      <w:r>
        <w:rPr>
          <w:noProof/>
        </w:rPr>
        <w:lastRenderedPageBreak/>
        <w:drawing>
          <wp:inline distT="0" distB="0" distL="0" distR="0" wp14:anchorId="270DAE8B" wp14:editId="413259B9">
            <wp:extent cx="3842711" cy="315595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1949" cy="3171750"/>
                    </a:xfrm>
                    <a:prstGeom prst="rect">
                      <a:avLst/>
                    </a:prstGeom>
                    <a:noFill/>
                    <a:ln>
                      <a:noFill/>
                    </a:ln>
                  </pic:spPr>
                </pic:pic>
              </a:graphicData>
            </a:graphic>
          </wp:inline>
        </w:drawing>
      </w:r>
      <w:r>
        <w:rPr>
          <w:noProof/>
        </w:rPr>
        <w:drawing>
          <wp:inline distT="0" distB="0" distL="0" distR="0" wp14:anchorId="0974DEE7" wp14:editId="639800FC">
            <wp:extent cx="1890215" cy="331126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0144" cy="3328657"/>
                    </a:xfrm>
                    <a:prstGeom prst="rect">
                      <a:avLst/>
                    </a:prstGeom>
                    <a:noFill/>
                    <a:ln>
                      <a:noFill/>
                    </a:ln>
                  </pic:spPr>
                </pic:pic>
              </a:graphicData>
            </a:graphic>
          </wp:inline>
        </w:drawing>
      </w:r>
    </w:p>
    <w:p w14:paraId="3F4CD9B8" w14:textId="77777777" w:rsidR="001E65A7" w:rsidRPr="00BF7DC0" w:rsidRDefault="001E65A7" w:rsidP="00BF7DC0">
      <w:pPr>
        <w:pBdr>
          <w:top w:val="nil"/>
          <w:left w:val="nil"/>
          <w:bottom w:val="nil"/>
          <w:right w:val="nil"/>
          <w:between w:val="nil"/>
          <w:bar w:val="nil"/>
        </w:pBdr>
        <w:tabs>
          <w:tab w:val="left" w:pos="450"/>
          <w:tab w:val="left" w:pos="6379"/>
          <w:tab w:val="left" w:pos="6521"/>
          <w:tab w:val="left" w:pos="7371"/>
          <w:tab w:val="left" w:pos="7938"/>
          <w:tab w:val="left" w:pos="8080"/>
          <w:tab w:val="left" w:pos="8222"/>
          <w:tab w:val="left" w:pos="8647"/>
          <w:tab w:val="left" w:pos="8789"/>
          <w:tab w:val="left" w:pos="8975"/>
        </w:tabs>
        <w:spacing w:after="0" w:line="288" w:lineRule="auto"/>
        <w:jc w:val="both"/>
        <w:outlineLvl w:val="0"/>
        <w:rPr>
          <w:rFonts w:ascii="Arial" w:hAnsi="Arial" w:cs="Arial"/>
          <w:bCs/>
          <w:i/>
        </w:rPr>
      </w:pPr>
      <w:r w:rsidRPr="00BF7DC0">
        <w:rPr>
          <w:rFonts w:ascii="Arial" w:hAnsi="Arial" w:cs="Arial"/>
          <w:bCs/>
          <w:i/>
        </w:rPr>
        <w:t>EXCEPȚII:</w:t>
      </w:r>
    </w:p>
    <w:p w14:paraId="02493A1E" w14:textId="77777777" w:rsidR="001E65A7" w:rsidRPr="00BF7DC0" w:rsidRDefault="001E65A7" w:rsidP="00BF7DC0">
      <w:pPr>
        <w:pBdr>
          <w:top w:val="nil"/>
          <w:left w:val="nil"/>
          <w:bottom w:val="nil"/>
          <w:right w:val="nil"/>
          <w:between w:val="nil"/>
          <w:bar w:val="nil"/>
        </w:pBdr>
        <w:tabs>
          <w:tab w:val="left" w:pos="450"/>
          <w:tab w:val="left" w:pos="6379"/>
          <w:tab w:val="left" w:pos="6521"/>
          <w:tab w:val="left" w:pos="7371"/>
          <w:tab w:val="left" w:pos="7938"/>
          <w:tab w:val="left" w:pos="8080"/>
          <w:tab w:val="left" w:pos="8222"/>
          <w:tab w:val="left" w:pos="8647"/>
          <w:tab w:val="left" w:pos="8789"/>
          <w:tab w:val="left" w:pos="8975"/>
        </w:tabs>
        <w:spacing w:after="0" w:line="288" w:lineRule="auto"/>
        <w:jc w:val="both"/>
        <w:outlineLvl w:val="0"/>
        <w:rPr>
          <w:rFonts w:ascii="Arial" w:hAnsi="Arial" w:cs="Arial"/>
          <w:bCs/>
          <w:i/>
        </w:rPr>
      </w:pPr>
      <w:r w:rsidRPr="00BF7DC0">
        <w:rPr>
          <w:rFonts w:ascii="Arial" w:hAnsi="Arial" w:cs="Arial"/>
          <w:bCs/>
          <w:i/>
        </w:rPr>
        <w:t>Pentru terenurile ce dispun de deschidere la strada Mircea cel Bătrân și strada Radu Calomfirescu, indicatorii urbanistici se vor raporta la suprafața actuală a terenurilor, chiar și odată cu dezmembrarea acestora în vederea realizării aleii ocazional carosabile menționată în strategia/ propunerile prezentei documentații.</w:t>
      </w:r>
    </w:p>
    <w:p w14:paraId="4E47554F" w14:textId="77777777" w:rsidR="001E65A7" w:rsidRPr="00BF7DC0" w:rsidRDefault="001E65A7" w:rsidP="00BF7DC0">
      <w:pPr>
        <w:pBdr>
          <w:top w:val="nil"/>
          <w:left w:val="nil"/>
          <w:bottom w:val="nil"/>
          <w:right w:val="nil"/>
          <w:between w:val="nil"/>
          <w:bar w:val="nil"/>
        </w:pBdr>
        <w:tabs>
          <w:tab w:val="left" w:pos="450"/>
          <w:tab w:val="left" w:pos="6379"/>
          <w:tab w:val="left" w:pos="6521"/>
          <w:tab w:val="left" w:pos="7371"/>
          <w:tab w:val="left" w:pos="7938"/>
          <w:tab w:val="left" w:pos="8080"/>
          <w:tab w:val="left" w:pos="8222"/>
          <w:tab w:val="left" w:pos="8647"/>
          <w:tab w:val="left" w:pos="8789"/>
          <w:tab w:val="left" w:pos="8975"/>
        </w:tabs>
        <w:spacing w:after="0" w:line="288" w:lineRule="auto"/>
        <w:jc w:val="both"/>
        <w:outlineLvl w:val="0"/>
        <w:rPr>
          <w:rFonts w:ascii="Arial" w:hAnsi="Arial" w:cs="Arial"/>
          <w:bCs/>
          <w:i/>
        </w:rPr>
      </w:pPr>
    </w:p>
    <w:p w14:paraId="0D32249B" w14:textId="1A21EFD3" w:rsidR="001E65A7" w:rsidRPr="00BF7DC0" w:rsidRDefault="001E65A7" w:rsidP="00BF7DC0">
      <w:pPr>
        <w:pBdr>
          <w:top w:val="nil"/>
          <w:left w:val="nil"/>
          <w:bottom w:val="nil"/>
          <w:right w:val="nil"/>
          <w:between w:val="nil"/>
          <w:bar w:val="nil"/>
        </w:pBdr>
        <w:tabs>
          <w:tab w:val="left" w:pos="360"/>
          <w:tab w:val="left" w:pos="6379"/>
          <w:tab w:val="left" w:pos="6521"/>
          <w:tab w:val="left" w:pos="7371"/>
          <w:tab w:val="left" w:pos="7938"/>
          <w:tab w:val="left" w:pos="8080"/>
          <w:tab w:val="left" w:pos="8222"/>
          <w:tab w:val="left" w:pos="8647"/>
          <w:tab w:val="left" w:pos="8789"/>
          <w:tab w:val="left" w:pos="8975"/>
        </w:tabs>
        <w:spacing w:after="0" w:line="288" w:lineRule="auto"/>
        <w:jc w:val="both"/>
        <w:outlineLvl w:val="0"/>
        <w:rPr>
          <w:rFonts w:ascii="Arial" w:hAnsi="Arial" w:cs="Arial"/>
          <w:b/>
          <w:i/>
          <w:iCs/>
          <w:u w:val="single"/>
          <w:lang w:val="it-IT"/>
        </w:rPr>
      </w:pPr>
      <w:r w:rsidRPr="00BF7DC0">
        <w:rPr>
          <w:rFonts w:ascii="Arial" w:hAnsi="Arial" w:cs="Arial"/>
          <w:b/>
          <w:i/>
          <w:iCs/>
          <w:u w:val="single"/>
          <w:lang w:val="it-IT"/>
        </w:rPr>
        <w:t>Conform avizului nr. 1787/U/30.08.2019 emis de Direcția Județeană pentru Cultură se va solicita Avizul Direcției Județene pentru Cultură Constanța pentru documentații în faza PUD, DTAC, DTAD pe teritoriul ce face obiectul prezentului PUZ.</w:t>
      </w:r>
    </w:p>
    <w:p w14:paraId="23F9E210" w14:textId="0313CB49" w:rsidR="00DF1A70" w:rsidRDefault="00DF1A70" w:rsidP="00B01F44">
      <w:pPr>
        <w:spacing w:after="0" w:line="288" w:lineRule="auto"/>
        <w:jc w:val="both"/>
        <w:rPr>
          <w:rFonts w:ascii="Arial" w:hAnsi="Arial" w:cs="Arial"/>
          <w:lang w:val="ro-RO"/>
        </w:rPr>
      </w:pPr>
    </w:p>
    <w:p w14:paraId="5CDE52BD" w14:textId="24C231E8" w:rsidR="00123153" w:rsidRDefault="004C60E0" w:rsidP="004C60E0">
      <w:pPr>
        <w:spacing w:after="0" w:line="288" w:lineRule="auto"/>
        <w:ind w:right="-90" w:hanging="90"/>
        <w:jc w:val="both"/>
        <w:rPr>
          <w:rFonts w:ascii="Arial" w:hAnsi="Arial" w:cs="Arial"/>
          <w:lang w:val="ro-RO"/>
        </w:rPr>
      </w:pPr>
      <w:r>
        <w:rPr>
          <w:rFonts w:ascii="Arial" w:hAnsi="Arial" w:cs="Arial"/>
          <w:noProof/>
          <w:lang w:val="ro-RO"/>
        </w:rPr>
        <w:drawing>
          <wp:anchor distT="0" distB="0" distL="114300" distR="114300" simplePos="0" relativeHeight="251665408" behindDoc="0" locked="0" layoutInCell="1" allowOverlap="1" wp14:anchorId="1E24716E" wp14:editId="09B15517">
            <wp:simplePos x="0" y="0"/>
            <wp:positionH relativeFrom="margin">
              <wp:posOffset>2978150</wp:posOffset>
            </wp:positionH>
            <wp:positionV relativeFrom="margin">
              <wp:posOffset>6610985</wp:posOffset>
            </wp:positionV>
            <wp:extent cx="3225800" cy="1044575"/>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800" cy="1044575"/>
                    </a:xfrm>
                    <a:prstGeom prst="rect">
                      <a:avLst/>
                    </a:prstGeom>
                    <a:noFill/>
                    <a:ln>
                      <a:noFill/>
                    </a:ln>
                  </pic:spPr>
                </pic:pic>
              </a:graphicData>
            </a:graphic>
          </wp:anchor>
        </w:drawing>
      </w:r>
      <w:r w:rsidR="00123153">
        <w:rPr>
          <w:rFonts w:ascii="Arial" w:hAnsi="Arial" w:cs="Arial"/>
          <w:noProof/>
          <w:lang w:val="ro-RO"/>
        </w:rPr>
        <w:drawing>
          <wp:inline distT="0" distB="0" distL="0" distR="0" wp14:anchorId="6F4BA87E" wp14:editId="3D27008D">
            <wp:extent cx="2901950" cy="225971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8732" cy="2272783"/>
                    </a:xfrm>
                    <a:prstGeom prst="rect">
                      <a:avLst/>
                    </a:prstGeom>
                    <a:noFill/>
                    <a:ln>
                      <a:noFill/>
                    </a:ln>
                  </pic:spPr>
                </pic:pic>
              </a:graphicData>
            </a:graphic>
          </wp:inline>
        </w:drawing>
      </w:r>
    </w:p>
    <w:p w14:paraId="3B8A1981" w14:textId="2685F44F" w:rsidR="00036C48" w:rsidRPr="00123153" w:rsidRDefault="00036C48" w:rsidP="00123153">
      <w:pPr>
        <w:autoSpaceDE w:val="0"/>
        <w:autoSpaceDN w:val="0"/>
        <w:adjustRightInd w:val="0"/>
        <w:spacing w:after="0" w:line="288" w:lineRule="auto"/>
        <w:jc w:val="both"/>
        <w:rPr>
          <w:rFonts w:ascii="Arial" w:hAnsi="Arial" w:cs="Arial"/>
          <w:b/>
          <w:bCs/>
          <w:u w:val="single"/>
          <w:lang w:val="it-IT"/>
        </w:rPr>
      </w:pPr>
      <w:r w:rsidRPr="004A2403">
        <w:rPr>
          <w:rFonts w:ascii="Arial" w:hAnsi="Arial" w:cs="Arial"/>
          <w:b/>
          <w:bCs/>
          <w:u w:val="single"/>
          <w:lang w:val="it-IT"/>
        </w:rPr>
        <w:t>C</w:t>
      </w:r>
      <w:r>
        <w:rPr>
          <w:rFonts w:ascii="Arial" w:hAnsi="Arial" w:cs="Arial"/>
          <w:b/>
          <w:bCs/>
          <w:u w:val="single"/>
          <w:lang w:val="it-IT"/>
        </w:rPr>
        <w:t>IRCULAȚII PROPUSE</w:t>
      </w:r>
    </w:p>
    <w:p w14:paraId="34997A7B" w14:textId="77777777" w:rsidR="00036C48" w:rsidRDefault="00036C48" w:rsidP="00036C48">
      <w:pPr>
        <w:tabs>
          <w:tab w:val="right" w:pos="9360"/>
        </w:tabs>
        <w:spacing w:after="120" w:line="288" w:lineRule="auto"/>
        <w:contextualSpacing/>
        <w:jc w:val="both"/>
        <w:rPr>
          <w:rFonts w:ascii="Arial" w:hAnsi="Arial" w:cs="Arial"/>
        </w:rPr>
      </w:pPr>
      <w:r w:rsidRPr="004A2403">
        <w:rPr>
          <w:rFonts w:ascii="Arial" w:hAnsi="Arial" w:cs="Arial"/>
        </w:rPr>
        <w:t xml:space="preserve">Amplasamentul beneficiază de acces facil din arterele importante de circulaţie din zonă: Str. Mircea cel Bătrân, Str. Ion Rațiu și Bd. Tomis. </w:t>
      </w:r>
    </w:p>
    <w:p w14:paraId="38ADC11C" w14:textId="364CA0DB" w:rsidR="00036C48" w:rsidRPr="004A2403" w:rsidRDefault="00036C48" w:rsidP="00036C48">
      <w:pPr>
        <w:tabs>
          <w:tab w:val="right" w:pos="9360"/>
        </w:tabs>
        <w:spacing w:after="120" w:line="288" w:lineRule="auto"/>
        <w:contextualSpacing/>
        <w:jc w:val="both"/>
        <w:rPr>
          <w:rFonts w:ascii="Arial" w:hAnsi="Arial" w:cs="Arial"/>
        </w:rPr>
      </w:pPr>
      <w:r w:rsidRPr="004A2403">
        <w:rPr>
          <w:rFonts w:ascii="Arial" w:hAnsi="Arial" w:cs="Arial"/>
        </w:rPr>
        <w:t xml:space="preserve">Documentaţia nu îşi propune modificarea dimensiunii profilelor stradale, iar locurile de parcare se vor asigura pe suprafața lotului, </w:t>
      </w:r>
      <w:r w:rsidRPr="005B7FCC">
        <w:rPr>
          <w:rFonts w:ascii="Arial" w:hAnsi="Arial" w:cs="Arial"/>
          <w:lang w:val="ro-RO"/>
        </w:rPr>
        <w:t>î</w:t>
      </w:r>
      <w:r w:rsidRPr="004A2403">
        <w:rPr>
          <w:rFonts w:ascii="Arial" w:hAnsi="Arial" w:cs="Arial"/>
        </w:rPr>
        <w:t xml:space="preserve">n proprietate privată, precum și pe străzile unde sunt propuse spre </w:t>
      </w:r>
      <w:r w:rsidRPr="004A2403">
        <w:rPr>
          <w:rFonts w:ascii="Arial" w:hAnsi="Arial" w:cs="Arial"/>
        </w:rPr>
        <w:lastRenderedPageBreak/>
        <w:t>amenajare parcări paralele cu strada, pentru situația parcelelor a căror suprafață nu pot suporta acest aspect.</w:t>
      </w:r>
    </w:p>
    <w:p w14:paraId="7CD62B7B" w14:textId="77777777" w:rsidR="00036C48" w:rsidRDefault="00036C48" w:rsidP="00036C48">
      <w:pPr>
        <w:tabs>
          <w:tab w:val="left" w:pos="0"/>
        </w:tabs>
        <w:autoSpaceDE w:val="0"/>
        <w:autoSpaceDN w:val="0"/>
        <w:adjustRightInd w:val="0"/>
        <w:spacing w:after="0" w:line="288" w:lineRule="auto"/>
        <w:jc w:val="both"/>
        <w:rPr>
          <w:rFonts w:ascii="Arial" w:hAnsi="Arial" w:cs="Arial"/>
          <w:lang w:val="fr-FR"/>
        </w:rPr>
      </w:pPr>
      <w:r w:rsidRPr="004A2403">
        <w:rPr>
          <w:rFonts w:ascii="Arial" w:hAnsi="Arial" w:cs="Arial"/>
          <w:color w:val="000000"/>
          <w:lang w:val="fr-BE"/>
        </w:rPr>
        <w:t xml:space="preserve">Pentru rezolvarea problemelor de circulație rutieră și pietonală, </w:t>
      </w:r>
      <w:r>
        <w:rPr>
          <w:rFonts w:ascii="Arial" w:hAnsi="Arial" w:cs="Arial"/>
          <w:color w:val="000000"/>
          <w:lang w:val="ro-RO"/>
        </w:rPr>
        <w:t>ț</w:t>
      </w:r>
      <w:r w:rsidRPr="004A2403">
        <w:rPr>
          <w:rFonts w:ascii="Arial" w:hAnsi="Arial" w:cs="Arial"/>
          <w:color w:val="000000"/>
          <w:lang w:val="fr-BE"/>
        </w:rPr>
        <w:t xml:space="preserve">inând cont de cerințele din adresa  Nr. R123325/06.11.2017, primită de la Primăria Municipiului Constanța, precum și de observațiile din studiul de circulație, pentru zona studiată, </w:t>
      </w:r>
      <w:r w:rsidRPr="007242A1">
        <w:rPr>
          <w:rFonts w:ascii="Arial" w:hAnsi="Arial" w:cs="Arial"/>
          <w:lang w:val="fr-FR"/>
        </w:rPr>
        <w:t>Prin prezenta documentație</w:t>
      </w:r>
      <w:r>
        <w:rPr>
          <w:rFonts w:ascii="Arial" w:hAnsi="Arial" w:cs="Arial"/>
          <w:lang w:val="fr-FR"/>
        </w:rPr>
        <w:t xml:space="preserve"> </w:t>
      </w:r>
      <w:r w:rsidRPr="007242A1">
        <w:rPr>
          <w:rFonts w:ascii="Arial" w:hAnsi="Arial" w:cs="Arial"/>
          <w:lang w:val="fr-FR"/>
        </w:rPr>
        <w:t>se identifică 3 scenarii referitoare la circulații :</w:t>
      </w:r>
    </w:p>
    <w:p w14:paraId="47799714" w14:textId="77777777" w:rsidR="004C60E0" w:rsidRDefault="004C60E0" w:rsidP="00036C48">
      <w:pPr>
        <w:tabs>
          <w:tab w:val="left" w:pos="596"/>
        </w:tabs>
        <w:autoSpaceDE w:val="0"/>
        <w:autoSpaceDN w:val="0"/>
        <w:adjustRightInd w:val="0"/>
        <w:spacing w:after="0" w:line="288" w:lineRule="auto"/>
        <w:rPr>
          <w:rFonts w:ascii="Arial" w:hAnsi="Arial" w:cs="Arial"/>
          <w:lang w:val="fr-BE"/>
        </w:rPr>
      </w:pPr>
    </w:p>
    <w:p w14:paraId="55DE82C6" w14:textId="77777777" w:rsidR="004C60E0" w:rsidRDefault="004C60E0" w:rsidP="00036C48">
      <w:pPr>
        <w:tabs>
          <w:tab w:val="left" w:pos="596"/>
        </w:tabs>
        <w:autoSpaceDE w:val="0"/>
        <w:autoSpaceDN w:val="0"/>
        <w:adjustRightInd w:val="0"/>
        <w:spacing w:after="0" w:line="288" w:lineRule="auto"/>
        <w:rPr>
          <w:rFonts w:ascii="Arial" w:hAnsi="Arial" w:cs="Arial"/>
          <w:lang w:val="fr-BE"/>
        </w:rPr>
      </w:pPr>
    </w:p>
    <w:p w14:paraId="6045F147" w14:textId="77777777" w:rsidR="004C60E0" w:rsidRDefault="004C60E0" w:rsidP="004C60E0">
      <w:pPr>
        <w:tabs>
          <w:tab w:val="left" w:pos="596"/>
        </w:tabs>
        <w:autoSpaceDE w:val="0"/>
        <w:autoSpaceDN w:val="0"/>
        <w:adjustRightInd w:val="0"/>
        <w:spacing w:after="0" w:line="240" w:lineRule="auto"/>
        <w:ind w:left="360"/>
        <w:contextualSpacing/>
        <w:jc w:val="right"/>
        <w:rPr>
          <w:rFonts w:cs="Arial"/>
          <w:color w:val="000000"/>
          <w:sz w:val="16"/>
          <w:szCs w:val="16"/>
          <w:lang w:val="fr-BE"/>
        </w:rPr>
      </w:pPr>
      <w:r w:rsidRPr="004A2403">
        <w:rPr>
          <w:rFonts w:cs="Arial"/>
          <w:color w:val="000000"/>
          <w:sz w:val="16"/>
          <w:szCs w:val="16"/>
          <w:lang w:val="fr-BE"/>
        </w:rPr>
        <w:t>Extras din planșa U-01.2 referitor la spațiul de parcare din incinta zonei</w:t>
      </w:r>
    </w:p>
    <w:p w14:paraId="7964B619" w14:textId="7C6B2879" w:rsidR="004C60E0" w:rsidRPr="004C60E0" w:rsidRDefault="004C60E0" w:rsidP="004C60E0">
      <w:pPr>
        <w:tabs>
          <w:tab w:val="left" w:pos="596"/>
        </w:tabs>
        <w:autoSpaceDE w:val="0"/>
        <w:autoSpaceDN w:val="0"/>
        <w:adjustRightInd w:val="0"/>
        <w:spacing w:after="0" w:line="240" w:lineRule="auto"/>
        <w:ind w:left="360"/>
        <w:contextualSpacing/>
        <w:jc w:val="right"/>
        <w:rPr>
          <w:rFonts w:cs="Arial"/>
          <w:color w:val="000000"/>
          <w:sz w:val="16"/>
          <w:szCs w:val="16"/>
          <w:lang w:val="fr-BE"/>
        </w:rPr>
      </w:pPr>
      <w:r w:rsidRPr="004A2403">
        <w:rPr>
          <w:rFonts w:cs="Arial"/>
          <w:color w:val="000000"/>
          <w:sz w:val="16"/>
          <w:szCs w:val="16"/>
          <w:lang w:val="fr-BE"/>
        </w:rPr>
        <w:t xml:space="preserve"> de locuire colectivă</w:t>
      </w:r>
    </w:p>
    <w:p w14:paraId="74B89738" w14:textId="544BC22A" w:rsidR="00036C48" w:rsidRPr="00F621E2" w:rsidRDefault="00036C48" w:rsidP="00036C48">
      <w:pPr>
        <w:tabs>
          <w:tab w:val="left" w:pos="596"/>
        </w:tabs>
        <w:autoSpaceDE w:val="0"/>
        <w:autoSpaceDN w:val="0"/>
        <w:adjustRightInd w:val="0"/>
        <w:spacing w:after="0" w:line="288" w:lineRule="auto"/>
        <w:rPr>
          <w:rFonts w:cs="Arial"/>
          <w:color w:val="000000"/>
          <w:sz w:val="16"/>
          <w:szCs w:val="16"/>
          <w:lang w:val="fr-BE"/>
        </w:rPr>
      </w:pPr>
      <w:r w:rsidRPr="0050424C">
        <w:rPr>
          <w:rFonts w:ascii="Arial" w:hAnsi="Arial" w:cs="Arial"/>
          <w:lang w:val="fr-BE"/>
        </w:rPr>
        <w:t>Prin prezenta documentație se identifică 3 scenarii referitoare la circulații :</w:t>
      </w:r>
      <w:r>
        <w:rPr>
          <w:rFonts w:ascii="Arial" w:hAnsi="Arial" w:cs="Arial"/>
          <w:lang w:val="fr-BE"/>
        </w:rPr>
        <w:t xml:space="preserve">                        </w:t>
      </w:r>
    </w:p>
    <w:p w14:paraId="688E2C36" w14:textId="77777777" w:rsidR="00036C48" w:rsidRPr="0050424C" w:rsidRDefault="00036C48" w:rsidP="00036C48">
      <w:pPr>
        <w:tabs>
          <w:tab w:val="right" w:pos="9359"/>
        </w:tabs>
        <w:autoSpaceDE w:val="0"/>
        <w:autoSpaceDN w:val="0"/>
        <w:adjustRightInd w:val="0"/>
        <w:spacing w:before="29" w:after="0" w:line="288" w:lineRule="auto"/>
        <w:jc w:val="both"/>
        <w:rPr>
          <w:rFonts w:ascii="Arial" w:hAnsi="Arial" w:cs="Arial"/>
          <w:u w:val="single"/>
          <w:lang w:val="fr-BE"/>
        </w:rPr>
      </w:pPr>
      <w:r w:rsidRPr="0050424C">
        <w:rPr>
          <w:rFonts w:ascii="Arial" w:hAnsi="Arial" w:cs="Arial"/>
          <w:lang w:val="fr-BE"/>
        </w:rPr>
        <w:t>1.</w:t>
      </w:r>
      <w:r w:rsidRPr="0050424C">
        <w:rPr>
          <w:rFonts w:ascii="Arial" w:hAnsi="Arial" w:cs="Arial"/>
          <w:u w:val="single"/>
          <w:lang w:val="fr-BE"/>
        </w:rPr>
        <w:t>Scenariu 0 - situația actuală, în care se identifică următoarele :</w:t>
      </w:r>
    </w:p>
    <w:p w14:paraId="314310F9" w14:textId="678471E7" w:rsidR="00036C48" w:rsidRPr="0050424C" w:rsidRDefault="00036C48" w:rsidP="00036C48">
      <w:pPr>
        <w:autoSpaceDE w:val="0"/>
        <w:autoSpaceDN w:val="0"/>
        <w:adjustRightInd w:val="0"/>
        <w:spacing w:before="29" w:after="0" w:line="288" w:lineRule="auto"/>
        <w:jc w:val="both"/>
        <w:rPr>
          <w:rFonts w:ascii="Arial" w:hAnsi="Arial" w:cs="Arial"/>
          <w:lang w:val="fr-BE"/>
        </w:rPr>
      </w:pPr>
      <w:r w:rsidRPr="002127DA">
        <w:rPr>
          <w:rFonts w:ascii="Arial" w:hAnsi="Arial" w:cs="Arial"/>
          <w:lang w:val="fr-BE"/>
        </w:rPr>
        <w:t>·</w:t>
      </w:r>
      <w:r w:rsidRPr="0050424C">
        <w:rPr>
          <w:rFonts w:ascii="Arial" w:hAnsi="Arial" w:cs="Arial"/>
          <w:lang w:val="fr-BE"/>
        </w:rPr>
        <w:tab/>
        <w:t>pe străzile Radu Calomfirescu, Pictor Ion Andreescu, Laic Vodă și Petru Vulcan circulația auto se desfășoară în sens unic și sunt prevăzute cu câte o bandă destinată parcării auto paralel cu bordura, pe ambele laturi ale străzilor, mai puțin în cazul străzii Petru Vulcan, care deține o singură bandă destinată parcării. Circulația auto se desfășoară pe trotuarele aferente străzilor;</w:t>
      </w:r>
    </w:p>
    <w:p w14:paraId="74EEF5DF" w14:textId="3B3B3684" w:rsidR="00036C48" w:rsidRPr="0050424C" w:rsidRDefault="00123153" w:rsidP="00036C48">
      <w:pPr>
        <w:autoSpaceDE w:val="0"/>
        <w:autoSpaceDN w:val="0"/>
        <w:adjustRightInd w:val="0"/>
        <w:spacing w:before="29" w:after="0" w:line="288" w:lineRule="auto"/>
        <w:jc w:val="both"/>
        <w:rPr>
          <w:rFonts w:ascii="Arial" w:hAnsi="Arial" w:cs="Arial"/>
          <w:lang w:val="fr-BE"/>
        </w:rPr>
      </w:pPr>
      <w:r>
        <w:rPr>
          <w:noProof/>
        </w:rPr>
        <w:drawing>
          <wp:anchor distT="0" distB="0" distL="114300" distR="114300" simplePos="0" relativeHeight="251664384" behindDoc="0" locked="0" layoutInCell="1" allowOverlap="1" wp14:anchorId="7E21B0DA" wp14:editId="434DB59F">
            <wp:simplePos x="0" y="0"/>
            <wp:positionH relativeFrom="margin">
              <wp:posOffset>2965450</wp:posOffset>
            </wp:positionH>
            <wp:positionV relativeFrom="margin">
              <wp:posOffset>95250</wp:posOffset>
            </wp:positionV>
            <wp:extent cx="3048000" cy="2152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anchor>
        </w:drawing>
      </w:r>
      <w:r w:rsidR="00036C48" w:rsidRPr="002127DA">
        <w:rPr>
          <w:rFonts w:ascii="Arial" w:hAnsi="Arial" w:cs="Arial"/>
          <w:lang w:val="fr-BE"/>
        </w:rPr>
        <w:t>·</w:t>
      </w:r>
      <w:r w:rsidR="00036C48" w:rsidRPr="0050424C">
        <w:rPr>
          <w:rFonts w:ascii="Arial" w:hAnsi="Arial" w:cs="Arial"/>
          <w:lang w:val="fr-BE"/>
        </w:rPr>
        <w:tab/>
        <w:t>pe strada Mircea cel Bătrân circulația auto se desfășoară în sens unic, pe 3 benzi, spre intersecția cu strada Ion Rațiu, iar în dreptul locuințelor colective (bloc TD4B Sc. A108) sunt prevăzute locuri de parcare dispuse la 45 de grade față de carosabil. Circulația pietonală în această zonă se desfășoară pe trotuarele aferente străzii;</w:t>
      </w:r>
    </w:p>
    <w:p w14:paraId="0E5B6EEA" w14:textId="0E8263CC" w:rsidR="00036C48" w:rsidRPr="0050424C" w:rsidRDefault="00036C48" w:rsidP="00036C48">
      <w:pPr>
        <w:autoSpaceDE w:val="0"/>
        <w:autoSpaceDN w:val="0"/>
        <w:adjustRightInd w:val="0"/>
        <w:spacing w:before="29" w:after="0" w:line="288" w:lineRule="auto"/>
        <w:jc w:val="both"/>
        <w:rPr>
          <w:rFonts w:ascii="Arial" w:hAnsi="Arial" w:cs="Arial"/>
          <w:lang w:val="fr-BE"/>
        </w:rPr>
      </w:pPr>
      <w:r w:rsidRPr="002127DA">
        <w:rPr>
          <w:rFonts w:ascii="Arial" w:hAnsi="Arial" w:cs="Arial"/>
          <w:lang w:val="fr-BE"/>
        </w:rPr>
        <w:t>·</w:t>
      </w:r>
      <w:r w:rsidRPr="0050424C">
        <w:rPr>
          <w:rFonts w:ascii="Arial" w:hAnsi="Arial" w:cs="Arial"/>
          <w:lang w:val="fr-BE"/>
        </w:rPr>
        <w:tab/>
        <w:t>pe strada Ion Rațiu circulația auto se desfășoară în dublu sens, având o bandă de circulație pe sens, iar circulația pietonală se desfășoară pe trotuarele aferente.</w:t>
      </w:r>
      <w:r w:rsidRPr="00F621E2">
        <w:rPr>
          <w:noProof/>
        </w:rPr>
        <w:t xml:space="preserve"> </w:t>
      </w:r>
    </w:p>
    <w:p w14:paraId="64BAC712" w14:textId="72582D32" w:rsidR="00036C48" w:rsidRPr="0050424C" w:rsidRDefault="00036C48" w:rsidP="00036C48">
      <w:pPr>
        <w:autoSpaceDE w:val="0"/>
        <w:autoSpaceDN w:val="0"/>
        <w:adjustRightInd w:val="0"/>
        <w:spacing w:before="29" w:after="0" w:line="288" w:lineRule="auto"/>
        <w:ind w:firstLine="179"/>
        <w:jc w:val="both"/>
        <w:rPr>
          <w:rFonts w:ascii="Arial" w:hAnsi="Arial" w:cs="Arial"/>
          <w:lang w:val="fr-BE"/>
        </w:rPr>
      </w:pPr>
      <w:r w:rsidRPr="0050424C">
        <w:rPr>
          <w:rFonts w:ascii="Arial" w:hAnsi="Arial" w:cs="Arial"/>
          <w:lang w:val="fr-BE"/>
        </w:rPr>
        <w:t>Pentru rezolvarea problemelor de circulație rutieră și pietonală, pentru zona studiată sunt propuse următoarele :</w:t>
      </w:r>
      <w:r w:rsidRPr="002127DA">
        <w:rPr>
          <w:rFonts w:ascii="Arial" w:hAnsi="Arial" w:cs="Arial"/>
          <w:noProof/>
          <w:lang w:val="fr-BE"/>
        </w:rPr>
        <w:t xml:space="preserve"> </w:t>
      </w:r>
    </w:p>
    <w:p w14:paraId="6C73E2FD" w14:textId="76B07574" w:rsidR="00036C48" w:rsidRPr="0050424C" w:rsidRDefault="00123153" w:rsidP="00036C48">
      <w:pPr>
        <w:tabs>
          <w:tab w:val="right" w:pos="4656"/>
        </w:tabs>
        <w:autoSpaceDE w:val="0"/>
        <w:autoSpaceDN w:val="0"/>
        <w:adjustRightInd w:val="0"/>
        <w:spacing w:before="29" w:after="0" w:line="288" w:lineRule="auto"/>
        <w:jc w:val="both"/>
        <w:rPr>
          <w:rFonts w:ascii="Arial" w:hAnsi="Arial" w:cs="Arial"/>
          <w:lang w:val="fr-BE"/>
        </w:rPr>
      </w:pPr>
      <w:r>
        <w:rPr>
          <w:rFonts w:ascii="Arial" w:hAnsi="Arial" w:cs="Arial"/>
          <w:noProof/>
          <w:lang w:val="fr-BE"/>
        </w:rPr>
        <w:drawing>
          <wp:anchor distT="0" distB="0" distL="114300" distR="114300" simplePos="0" relativeHeight="251663360" behindDoc="0" locked="0" layoutInCell="1" allowOverlap="1" wp14:anchorId="7B839243" wp14:editId="341B33C7">
            <wp:simplePos x="0" y="0"/>
            <wp:positionH relativeFrom="margin">
              <wp:posOffset>3893185</wp:posOffset>
            </wp:positionH>
            <wp:positionV relativeFrom="margin">
              <wp:posOffset>3048000</wp:posOffset>
            </wp:positionV>
            <wp:extent cx="2122170" cy="47390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170" cy="473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C48" w:rsidRPr="0050424C">
        <w:rPr>
          <w:rFonts w:ascii="Arial" w:hAnsi="Arial" w:cs="Arial"/>
          <w:u w:val="single"/>
          <w:lang w:val="fr-BE"/>
        </w:rPr>
        <w:t xml:space="preserve">2. Scenariu 1 - </w:t>
      </w:r>
      <w:r w:rsidR="00036C48" w:rsidRPr="0050424C">
        <w:rPr>
          <w:rFonts w:ascii="Arial" w:hAnsi="Arial" w:cs="Arial"/>
          <w:lang w:val="fr-BE"/>
        </w:rPr>
        <w:t>Propunerea prezentului P.U.Z. reglementează circulațiile în zona studiată și limitrofe acesteia, după cum urmează :</w:t>
      </w:r>
      <w:r w:rsidR="00036C48" w:rsidRPr="002127DA">
        <w:rPr>
          <w:rFonts w:ascii="Arial" w:hAnsi="Arial" w:cs="Arial"/>
          <w:noProof/>
          <w:lang w:val="fr-BE"/>
        </w:rPr>
        <w:t xml:space="preserve"> </w:t>
      </w:r>
    </w:p>
    <w:p w14:paraId="34D801DE" w14:textId="5CE5CB2D" w:rsidR="00036C48" w:rsidRPr="0050424C" w:rsidRDefault="00036C48" w:rsidP="00036C48">
      <w:pPr>
        <w:autoSpaceDE w:val="0"/>
        <w:autoSpaceDN w:val="0"/>
        <w:adjustRightInd w:val="0"/>
        <w:spacing w:before="29" w:after="0" w:line="288" w:lineRule="auto"/>
        <w:ind w:firstLine="268"/>
        <w:jc w:val="both"/>
        <w:rPr>
          <w:rFonts w:ascii="Arial" w:hAnsi="Arial" w:cs="Arial"/>
          <w:lang w:val="fr-BE"/>
        </w:rPr>
      </w:pPr>
      <w:r w:rsidRPr="0050424C">
        <w:rPr>
          <w:rFonts w:ascii="Arial" w:hAnsi="Arial" w:cs="Arial"/>
        </w:rPr>
        <w:t>·</w:t>
      </w:r>
      <w:r w:rsidRPr="0050424C">
        <w:rPr>
          <w:rFonts w:ascii="Arial" w:hAnsi="Arial" w:cs="Arial"/>
          <w:lang w:val="fr-BE"/>
        </w:rPr>
        <w:tab/>
        <w:t>străzile Radu Calomfirescu, Pictor Ion Andreescu și Petru Vulcan își păstrează profilul și caracterul actual ;</w:t>
      </w:r>
    </w:p>
    <w:p w14:paraId="5DCC6229" w14:textId="2EC70251" w:rsidR="00036C48" w:rsidRPr="0050424C" w:rsidRDefault="00036C48" w:rsidP="00036C48">
      <w:pPr>
        <w:autoSpaceDE w:val="0"/>
        <w:autoSpaceDN w:val="0"/>
        <w:adjustRightInd w:val="0"/>
        <w:spacing w:before="29" w:after="0" w:line="288" w:lineRule="auto"/>
        <w:ind w:firstLine="268"/>
        <w:jc w:val="both"/>
        <w:rPr>
          <w:rFonts w:ascii="Arial" w:hAnsi="Arial" w:cs="Arial"/>
          <w:lang w:val="fr-BE"/>
        </w:rPr>
      </w:pPr>
      <w:r w:rsidRPr="002127DA">
        <w:rPr>
          <w:rFonts w:ascii="Arial" w:hAnsi="Arial" w:cs="Arial"/>
          <w:lang w:val="fr-BE"/>
        </w:rPr>
        <w:t>·</w:t>
      </w:r>
      <w:r w:rsidRPr="0050424C">
        <w:rPr>
          <w:rFonts w:ascii="Arial" w:hAnsi="Arial" w:cs="Arial"/>
          <w:lang w:val="fr-BE"/>
        </w:rPr>
        <w:tab/>
        <w:t>strada Laic Vodă, își păstrează ampriza actuală și sensul de circulație, însă parcarea va fi posibilă doar pe partea dreaptă a străzii, în sensul de mers;</w:t>
      </w:r>
    </w:p>
    <w:p w14:paraId="04DEA7CC" w14:textId="2DC5DB79" w:rsidR="00036C48" w:rsidRPr="0050424C" w:rsidRDefault="00036C48" w:rsidP="00036C48">
      <w:pPr>
        <w:autoSpaceDE w:val="0"/>
        <w:autoSpaceDN w:val="0"/>
        <w:adjustRightInd w:val="0"/>
        <w:spacing w:before="29" w:after="0" w:line="288" w:lineRule="auto"/>
        <w:ind w:firstLine="268"/>
        <w:jc w:val="both"/>
        <w:rPr>
          <w:rFonts w:ascii="Arial" w:hAnsi="Arial" w:cs="Arial"/>
          <w:lang w:val="fr-BE"/>
        </w:rPr>
      </w:pPr>
      <w:r w:rsidRPr="002127DA">
        <w:rPr>
          <w:rFonts w:ascii="Arial" w:hAnsi="Arial" w:cs="Arial"/>
          <w:lang w:val="fr-BE"/>
        </w:rPr>
        <w:t>·</w:t>
      </w:r>
      <w:r w:rsidRPr="0050424C">
        <w:rPr>
          <w:rFonts w:ascii="Arial" w:hAnsi="Arial" w:cs="Arial"/>
          <w:lang w:val="fr-BE"/>
        </w:rPr>
        <w:tab/>
        <w:t>strada Mircea cel Bătrân își va păstra ampriza actuală, iar pentru evitarea parcărilor spontane, în dreptul locuințelor colective (</w:t>
      </w:r>
      <w:r>
        <w:rPr>
          <w:rFonts w:ascii="Arial" w:hAnsi="Arial" w:cs="Arial"/>
          <w:bCs/>
          <w:lang w:val="fr-BE"/>
        </w:rPr>
        <w:t>bloc nr. poștal 179 și bloc</w:t>
      </w:r>
      <w:r w:rsidRPr="00936ED9">
        <w:rPr>
          <w:rFonts w:ascii="Arial" w:hAnsi="Arial" w:cs="Arial"/>
          <w:bCs/>
          <w:lang w:val="fr-BE"/>
        </w:rPr>
        <w:t xml:space="preserve"> </w:t>
      </w:r>
      <w:r>
        <w:rPr>
          <w:rFonts w:ascii="Arial" w:hAnsi="Arial" w:cs="Arial"/>
          <w:bCs/>
          <w:lang w:val="fr-BE"/>
        </w:rPr>
        <w:t>nr. poștal 181).</w:t>
      </w:r>
      <w:r w:rsidRPr="0050424C">
        <w:rPr>
          <w:rFonts w:ascii="Arial" w:hAnsi="Arial" w:cs="Arial"/>
          <w:lang w:val="fr-BE"/>
        </w:rPr>
        <w:t>este propus un surplus de 6 locuri de parcare, dispuse paralel cu bordura, fără a afecta circulația pietonală.</w:t>
      </w:r>
      <w:r w:rsidRPr="002127DA">
        <w:rPr>
          <w:rFonts w:ascii="Arial" w:hAnsi="Arial" w:cs="Arial"/>
          <w:noProof/>
          <w:lang w:val="fr-BE"/>
        </w:rPr>
        <w:t xml:space="preserve"> </w:t>
      </w:r>
    </w:p>
    <w:p w14:paraId="6CD7FBF9" w14:textId="7205DE9A" w:rsidR="00036C48" w:rsidRPr="0050424C" w:rsidRDefault="00036C48" w:rsidP="00036C48">
      <w:pPr>
        <w:autoSpaceDE w:val="0"/>
        <w:autoSpaceDN w:val="0"/>
        <w:adjustRightInd w:val="0"/>
        <w:spacing w:before="99" w:after="0" w:line="288" w:lineRule="auto"/>
        <w:jc w:val="both"/>
        <w:rPr>
          <w:rFonts w:ascii="Arial" w:hAnsi="Arial" w:cs="Arial"/>
          <w:lang w:val="fr-BE"/>
        </w:rPr>
      </w:pPr>
      <w:r w:rsidRPr="0050424C">
        <w:rPr>
          <w:rFonts w:ascii="Arial" w:hAnsi="Arial" w:cs="Arial"/>
          <w:u w:val="single"/>
          <w:lang w:val="fr-BE"/>
        </w:rPr>
        <w:lastRenderedPageBreak/>
        <w:t xml:space="preserve">3. Scenariu 2 - </w:t>
      </w:r>
      <w:r w:rsidRPr="0050424C">
        <w:rPr>
          <w:rFonts w:ascii="Arial" w:hAnsi="Arial" w:cs="Arial"/>
          <w:lang w:val="fr-BE"/>
        </w:rPr>
        <w:t>În situația în care ulterior aprobării P.U.Z. se va observa în zonă necesitatea de fluidizare a traficului pe strada Mircea cel Bătrân, prezenta documentație a analizat și posibilitatea realizării unei circulații (alee de acces) pe latura posterioară a parcelarului delimitat de străzile Mircea cel Bătrân, Ion Rațiu, Radu Calomfirescu și Petru Vulcan. Următoarea detaliere prezintă circulațiile în zonă, cu realizarea aleii de acces anterior menționate, aceste reglementări având caracter informativ până la atestarea necesității implementării acesteia :</w:t>
      </w:r>
    </w:p>
    <w:p w14:paraId="34EA6882" w14:textId="0325FAE9" w:rsidR="00036C48" w:rsidRPr="0050424C" w:rsidRDefault="00036C48" w:rsidP="00036C48">
      <w:pPr>
        <w:tabs>
          <w:tab w:val="left" w:pos="360"/>
        </w:tabs>
        <w:autoSpaceDE w:val="0"/>
        <w:autoSpaceDN w:val="0"/>
        <w:adjustRightInd w:val="0"/>
        <w:spacing w:before="29" w:after="0" w:line="288" w:lineRule="auto"/>
        <w:jc w:val="both"/>
        <w:rPr>
          <w:rFonts w:ascii="Arial" w:hAnsi="Arial" w:cs="Arial"/>
          <w:lang w:val="fr-BE"/>
        </w:rPr>
      </w:pPr>
      <w:r w:rsidRPr="0050424C">
        <w:rPr>
          <w:rFonts w:ascii="Arial" w:hAnsi="Arial" w:cs="Arial"/>
        </w:rPr>
        <w:t>·</w:t>
      </w:r>
      <w:r w:rsidRPr="0050424C">
        <w:rPr>
          <w:rFonts w:ascii="Arial" w:hAnsi="Arial" w:cs="Arial"/>
          <w:lang w:val="fr-BE"/>
        </w:rPr>
        <w:tab/>
        <w:t>străzile Radu Calomfirescu, Pictor Ion Andreescu și Petru Vulcan își păstrează profilul și caracterul actual ;</w:t>
      </w:r>
    </w:p>
    <w:p w14:paraId="1FB8102E" w14:textId="52015765" w:rsidR="00036C48" w:rsidRPr="0050424C" w:rsidRDefault="00036C48" w:rsidP="00036C48">
      <w:pPr>
        <w:tabs>
          <w:tab w:val="left" w:pos="360"/>
        </w:tabs>
        <w:autoSpaceDE w:val="0"/>
        <w:autoSpaceDN w:val="0"/>
        <w:adjustRightInd w:val="0"/>
        <w:spacing w:before="29" w:after="0" w:line="288" w:lineRule="auto"/>
        <w:jc w:val="both"/>
        <w:rPr>
          <w:rFonts w:ascii="Arial" w:hAnsi="Arial" w:cs="Arial"/>
          <w:lang w:val="fr-BE"/>
        </w:rPr>
      </w:pPr>
      <w:r w:rsidRPr="0050424C">
        <w:rPr>
          <w:rFonts w:ascii="Arial" w:hAnsi="Arial" w:cs="Arial"/>
        </w:rPr>
        <w:t>·</w:t>
      </w:r>
      <w:r w:rsidRPr="0050424C">
        <w:rPr>
          <w:rFonts w:ascii="Arial" w:hAnsi="Arial" w:cs="Arial"/>
          <w:lang w:val="fr-BE"/>
        </w:rPr>
        <w:tab/>
        <w:t>strada Laic Vodă, își păstrează ampriza actuală și sensul de circulație, însă parcarea va fi posibilă doar pe partea dreaptă a străzii, în sensul de mers;</w:t>
      </w:r>
    </w:p>
    <w:p w14:paraId="73517D17" w14:textId="0CCEA832" w:rsidR="00036C48" w:rsidRPr="0050424C" w:rsidRDefault="00036C48" w:rsidP="003F73DD">
      <w:pPr>
        <w:tabs>
          <w:tab w:val="left" w:pos="360"/>
        </w:tabs>
        <w:autoSpaceDE w:val="0"/>
        <w:autoSpaceDN w:val="0"/>
        <w:adjustRightInd w:val="0"/>
        <w:spacing w:before="29" w:after="0" w:line="288" w:lineRule="auto"/>
        <w:jc w:val="both"/>
        <w:rPr>
          <w:rFonts w:ascii="Arial" w:hAnsi="Arial" w:cs="Arial"/>
          <w:lang w:val="fr-BE"/>
        </w:rPr>
      </w:pPr>
      <w:r w:rsidRPr="0050424C">
        <w:rPr>
          <w:rFonts w:ascii="Arial" w:hAnsi="Arial" w:cs="Arial"/>
        </w:rPr>
        <w:t>·</w:t>
      </w:r>
      <w:r w:rsidRPr="0050424C">
        <w:rPr>
          <w:rFonts w:ascii="Arial" w:hAnsi="Arial" w:cs="Arial"/>
          <w:lang w:val="fr-BE"/>
        </w:rPr>
        <w:tab/>
        <w:t>Mircea cel Bătrân își va păstra ampriza actuală, iar pentru evitarea parcărilor spontane, în dreptul locuințelor colective (</w:t>
      </w:r>
      <w:r>
        <w:rPr>
          <w:rFonts w:ascii="Arial" w:hAnsi="Arial" w:cs="Arial"/>
          <w:bCs/>
          <w:lang w:val="fr-BE"/>
        </w:rPr>
        <w:t>bloc nr. poștal 179 și bloc</w:t>
      </w:r>
      <w:r w:rsidRPr="00936ED9">
        <w:rPr>
          <w:rFonts w:ascii="Arial" w:hAnsi="Arial" w:cs="Arial"/>
          <w:bCs/>
          <w:lang w:val="fr-BE"/>
        </w:rPr>
        <w:t xml:space="preserve"> </w:t>
      </w:r>
      <w:r>
        <w:rPr>
          <w:rFonts w:ascii="Arial" w:hAnsi="Arial" w:cs="Arial"/>
          <w:bCs/>
          <w:lang w:val="fr-BE"/>
        </w:rPr>
        <w:t>nr. poștal 181)</w:t>
      </w:r>
      <w:r w:rsidR="00123153">
        <w:rPr>
          <w:rFonts w:ascii="Arial" w:hAnsi="Arial" w:cs="Arial"/>
          <w:bCs/>
          <w:lang w:val="fr-BE"/>
        </w:rPr>
        <w:t xml:space="preserve"> </w:t>
      </w:r>
      <w:r w:rsidRPr="0050424C">
        <w:rPr>
          <w:rFonts w:ascii="Arial" w:hAnsi="Arial" w:cs="Arial"/>
          <w:lang w:val="fr-BE"/>
        </w:rPr>
        <w:t>este propus un surplus de 6 locuri de parcare, dispuse paralel cu bordura, fără a afecta circulația pietonală.</w:t>
      </w:r>
    </w:p>
    <w:p w14:paraId="1838C708" w14:textId="7FAEADB4" w:rsidR="00036C48" w:rsidRPr="0050424C" w:rsidRDefault="00036C48" w:rsidP="003F73DD">
      <w:pPr>
        <w:tabs>
          <w:tab w:val="left" w:pos="360"/>
        </w:tabs>
        <w:autoSpaceDE w:val="0"/>
        <w:autoSpaceDN w:val="0"/>
        <w:adjustRightInd w:val="0"/>
        <w:spacing w:before="29" w:after="0" w:line="288" w:lineRule="auto"/>
        <w:jc w:val="both"/>
        <w:rPr>
          <w:rFonts w:ascii="Arial" w:hAnsi="Arial" w:cs="Arial"/>
          <w:lang w:val="fr-BE"/>
        </w:rPr>
      </w:pPr>
      <w:r w:rsidRPr="0050424C">
        <w:rPr>
          <w:rFonts w:ascii="Arial" w:hAnsi="Arial" w:cs="Arial"/>
        </w:rPr>
        <w:t>·</w:t>
      </w:r>
      <w:r w:rsidRPr="0050424C">
        <w:rPr>
          <w:rFonts w:ascii="Arial" w:hAnsi="Arial" w:cs="Arial"/>
          <w:lang w:val="fr-BE"/>
        </w:rPr>
        <w:tab/>
        <w:t>În cazul unei dezvoltări ulterioare, pentru zona delimitată de străzile Mircea cel Bătrân, Ion Rațiu, Radu Calomfirescu și Petru Vulcan, este propusă o alee ocazional carosabilă, ce va presupune proceduri de dezmembrare si alipire.</w:t>
      </w:r>
    </w:p>
    <w:p w14:paraId="55383221" w14:textId="599590C7" w:rsidR="00036C48" w:rsidRPr="0050424C" w:rsidRDefault="00036C48" w:rsidP="003F73DD">
      <w:pPr>
        <w:autoSpaceDE w:val="0"/>
        <w:autoSpaceDN w:val="0"/>
        <w:adjustRightInd w:val="0"/>
        <w:spacing w:before="29" w:after="0" w:line="288" w:lineRule="auto"/>
        <w:jc w:val="both"/>
        <w:rPr>
          <w:rFonts w:ascii="Arial" w:hAnsi="Arial" w:cs="Arial"/>
          <w:lang w:val="fr-BE"/>
        </w:rPr>
      </w:pPr>
      <w:r w:rsidRPr="0050424C">
        <w:rPr>
          <w:rFonts w:ascii="Arial" w:hAnsi="Arial" w:cs="Arial"/>
          <w:lang w:val="fr-BE"/>
        </w:rPr>
        <w:t>Această alee va fi dedicată exclusiv accesului riveranilor și accesului pentru autospeciale; Vor fi deservite parcelele cu fronturi la străzile Mircea cel Bătrân și Radu Calomfirescu și vor beneficia de acces carosabil pe lot prin această nou alee propusă, fără incomodarea traficului de pe străzile menționate.</w:t>
      </w:r>
    </w:p>
    <w:p w14:paraId="67E80CFA" w14:textId="0B42E361" w:rsidR="00036C48" w:rsidRPr="0050424C" w:rsidRDefault="00036C48" w:rsidP="003F73DD">
      <w:pPr>
        <w:autoSpaceDE w:val="0"/>
        <w:autoSpaceDN w:val="0"/>
        <w:adjustRightInd w:val="0"/>
        <w:spacing w:before="29" w:after="0" w:line="288" w:lineRule="auto"/>
        <w:jc w:val="both"/>
        <w:rPr>
          <w:rFonts w:ascii="Arial" w:hAnsi="Arial" w:cs="Arial"/>
          <w:lang w:val="fr-BE"/>
        </w:rPr>
      </w:pPr>
      <w:r w:rsidRPr="0050424C">
        <w:rPr>
          <w:rFonts w:ascii="Arial" w:hAnsi="Arial" w:cs="Arial"/>
          <w:lang w:val="fr-BE"/>
        </w:rPr>
        <w:t xml:space="preserve">Aleea  propusă va presupune o ampriză carosabilă de 5,00 metri, iar axul acesteia va reprezenta actuala limită de proprietate posterioară comună terenurilor pe care le va deservi. Aceasta se va realiza prin cedări de suprafețe stânga-dreapta față de limita posterioară comună actuală a terenurilor pe care le va deservi. </w:t>
      </w:r>
    </w:p>
    <w:p w14:paraId="4C46CFBA" w14:textId="4E9D4E48" w:rsidR="00036C48" w:rsidRPr="00EA30F6" w:rsidRDefault="00036C48" w:rsidP="003F73DD">
      <w:pPr>
        <w:autoSpaceDE w:val="0"/>
        <w:autoSpaceDN w:val="0"/>
        <w:adjustRightInd w:val="0"/>
        <w:spacing w:before="29" w:after="0" w:line="288" w:lineRule="auto"/>
        <w:jc w:val="both"/>
        <w:rPr>
          <w:rFonts w:ascii="Arial" w:hAnsi="Arial" w:cs="Arial"/>
          <w:lang w:val="fr-BE"/>
        </w:rPr>
      </w:pPr>
      <w:r w:rsidRPr="0050424C">
        <w:rPr>
          <w:rFonts w:ascii="Arial" w:hAnsi="Arial" w:cs="Arial"/>
          <w:lang w:val="fr-BE"/>
        </w:rPr>
        <w:t>În consecință, circulația se va desfășura în sens unic, cu acces din strada Radu Calomfirescu fără incomodarea traficului de pe străzile Mircea cel Bătrân și Radu Calomfirescu. Această investiție se va realiza prin operațiuni de dezmembrare și alipire prin investiții publice.</w:t>
      </w:r>
    </w:p>
    <w:p w14:paraId="539BE48A" w14:textId="4F473FC2" w:rsidR="00036C48" w:rsidRPr="004A2403" w:rsidRDefault="00036C48" w:rsidP="003F73DD">
      <w:pPr>
        <w:tabs>
          <w:tab w:val="left" w:pos="477"/>
        </w:tabs>
        <w:autoSpaceDE w:val="0"/>
        <w:autoSpaceDN w:val="0"/>
        <w:adjustRightInd w:val="0"/>
        <w:spacing w:after="0" w:line="288" w:lineRule="auto"/>
        <w:jc w:val="both"/>
        <w:rPr>
          <w:rFonts w:ascii="Arial" w:hAnsi="Arial" w:cs="Arial"/>
          <w:i/>
          <w:color w:val="000000"/>
          <w:u w:val="single"/>
          <w:lang w:val="fr-BE"/>
        </w:rPr>
      </w:pPr>
      <w:r w:rsidRPr="004A2403">
        <w:rPr>
          <w:rFonts w:ascii="Arial" w:hAnsi="Arial" w:cs="Arial"/>
          <w:i/>
          <w:color w:val="000000"/>
          <w:u w:val="single"/>
          <w:lang w:val="fr-BE"/>
        </w:rPr>
        <w:t>Având în vedere importanța la nivel municipal a arterelor de circulație Str. Mircea cel Bătrân și Bd. Tomis, precum și a funcțiunilor amplasate la stradă, altele decât cea de locuire, se consideră oportună realizarea, în viitor, a unei parcări subterane în zona Parcului Tomis II. Astfel, se vor aduce beneficii majore atât imaginii urbane din zonă (reducerea numărului de autoturisme parcate în zonă), precum și a modului de desfășurare a activităților, fiind fluidizată atât circulația pietonală, cât și cea carosabilă.</w:t>
      </w:r>
    </w:p>
    <w:p w14:paraId="1E9B7766" w14:textId="556B4828" w:rsidR="00036C48" w:rsidRPr="004A2403" w:rsidRDefault="00036C48" w:rsidP="003F73DD">
      <w:pPr>
        <w:tabs>
          <w:tab w:val="left" w:pos="477"/>
        </w:tabs>
        <w:autoSpaceDE w:val="0"/>
        <w:autoSpaceDN w:val="0"/>
        <w:adjustRightInd w:val="0"/>
        <w:spacing w:after="0" w:line="288" w:lineRule="auto"/>
        <w:jc w:val="both"/>
        <w:rPr>
          <w:rFonts w:ascii="Arial" w:hAnsi="Arial" w:cs="Arial"/>
          <w:i/>
          <w:color w:val="000000"/>
          <w:u w:val="single"/>
          <w:lang w:val="fr-BE"/>
        </w:rPr>
      </w:pPr>
    </w:p>
    <w:p w14:paraId="4D4041CC" w14:textId="2E53BBCA" w:rsidR="00036C48" w:rsidRPr="004A2403" w:rsidRDefault="00036C48" w:rsidP="003F73DD">
      <w:pPr>
        <w:tabs>
          <w:tab w:val="left" w:pos="540"/>
        </w:tabs>
        <w:autoSpaceDE w:val="0"/>
        <w:autoSpaceDN w:val="0"/>
        <w:adjustRightInd w:val="0"/>
        <w:spacing w:after="0" w:line="288" w:lineRule="auto"/>
        <w:jc w:val="both"/>
        <w:rPr>
          <w:rFonts w:ascii="Arial" w:hAnsi="Arial" w:cs="Arial"/>
          <w:lang w:val="fr-BE"/>
        </w:rPr>
      </w:pPr>
      <w:r w:rsidRPr="004A2403">
        <w:rPr>
          <w:rFonts w:ascii="Arial" w:hAnsi="Arial" w:cs="Arial"/>
          <w:u w:val="single"/>
          <w:lang w:val="fr-BE"/>
        </w:rPr>
        <w:t>Conform studiu de circulație aferent proiectului, elaborat de ing. Cristian Căiță:</w:t>
      </w:r>
      <w:r w:rsidRPr="004A2403">
        <w:rPr>
          <w:rFonts w:ascii="Arial" w:hAnsi="Arial" w:cs="Arial"/>
          <w:lang w:val="fr-BE"/>
        </w:rPr>
        <w:t xml:space="preserve"> "Pe baza măsurătorilor și a observațiilor din teren s-au constatat următoarele: </w:t>
      </w:r>
    </w:p>
    <w:p w14:paraId="3528FC5D" w14:textId="425D49EB" w:rsidR="00036C48" w:rsidRPr="004A2403" w:rsidRDefault="00036C48" w:rsidP="003F73DD">
      <w:pPr>
        <w:tabs>
          <w:tab w:val="left" w:pos="0"/>
          <w:tab w:val="left" w:pos="540"/>
        </w:tabs>
        <w:autoSpaceDE w:val="0"/>
        <w:autoSpaceDN w:val="0"/>
        <w:adjustRightInd w:val="0"/>
        <w:spacing w:after="0" w:line="288" w:lineRule="auto"/>
        <w:jc w:val="both"/>
        <w:rPr>
          <w:rFonts w:ascii="Arial" w:hAnsi="Arial" w:cs="Arial"/>
          <w:lang w:val="fr-BE"/>
        </w:rPr>
      </w:pPr>
      <w:r w:rsidRPr="004A2403">
        <w:rPr>
          <w:rFonts w:ascii="Arial" w:hAnsi="Arial" w:cs="Arial"/>
          <w:lang w:val="fr-BE"/>
        </w:rPr>
        <w:t>-</w:t>
      </w:r>
      <w:r w:rsidRPr="004A2403">
        <w:rPr>
          <w:rFonts w:ascii="Arial" w:hAnsi="Arial" w:cs="Arial"/>
          <w:lang w:val="fr-BE"/>
        </w:rPr>
        <w:tab/>
        <w:t>traficul din zonă se încadrează în prezent în valorile capacității de circulație</w:t>
      </w:r>
    </w:p>
    <w:p w14:paraId="006639AE" w14:textId="702D4F78" w:rsidR="00036C48" w:rsidRPr="004A2403" w:rsidRDefault="00036C48" w:rsidP="003F73DD">
      <w:pPr>
        <w:tabs>
          <w:tab w:val="left" w:pos="0"/>
          <w:tab w:val="left" w:pos="540"/>
        </w:tabs>
        <w:autoSpaceDE w:val="0"/>
        <w:autoSpaceDN w:val="0"/>
        <w:adjustRightInd w:val="0"/>
        <w:spacing w:after="0" w:line="288" w:lineRule="auto"/>
        <w:jc w:val="both"/>
        <w:rPr>
          <w:rFonts w:ascii="Arial" w:hAnsi="Arial" w:cs="Arial"/>
          <w:lang w:val="fr-BE"/>
        </w:rPr>
      </w:pPr>
      <w:r w:rsidRPr="004A2403">
        <w:rPr>
          <w:rFonts w:ascii="Arial" w:hAnsi="Arial" w:cs="Arial"/>
          <w:lang w:val="fr-BE"/>
        </w:rPr>
        <w:t>-</w:t>
      </w:r>
      <w:r w:rsidRPr="004A2403">
        <w:rPr>
          <w:rFonts w:ascii="Arial" w:hAnsi="Arial" w:cs="Arial"/>
          <w:lang w:val="fr-BE"/>
        </w:rPr>
        <w:tab/>
        <w:t>se observă din simularea realizată că traficul prognozat pe perioada 2018-2028 pentru str. Mircea cel Bătrân și Str. Ion Rațiu se va încadra în capacitatea de preluare a acestora.</w:t>
      </w:r>
    </w:p>
    <w:p w14:paraId="6CBF7D08" w14:textId="35265A59" w:rsidR="00036C48" w:rsidRPr="004A2403" w:rsidRDefault="00036C48" w:rsidP="003F73DD">
      <w:pPr>
        <w:tabs>
          <w:tab w:val="left" w:pos="270"/>
          <w:tab w:val="left" w:pos="450"/>
        </w:tabs>
        <w:autoSpaceDE w:val="0"/>
        <w:autoSpaceDN w:val="0"/>
        <w:adjustRightInd w:val="0"/>
        <w:spacing w:after="0" w:line="288" w:lineRule="auto"/>
        <w:jc w:val="both"/>
        <w:rPr>
          <w:rFonts w:ascii="Arial" w:hAnsi="Arial" w:cs="Arial"/>
          <w:lang w:val="fr-BE"/>
        </w:rPr>
      </w:pPr>
      <w:r w:rsidRPr="004A2403">
        <w:rPr>
          <w:rFonts w:ascii="Arial" w:hAnsi="Arial" w:cs="Arial"/>
          <w:lang w:val="fr-BE"/>
        </w:rPr>
        <w:t>-</w:t>
      </w:r>
      <w:r w:rsidRPr="004A2403">
        <w:rPr>
          <w:rFonts w:ascii="Arial" w:hAnsi="Arial" w:cs="Arial"/>
          <w:lang w:val="fr-BE"/>
        </w:rPr>
        <w:tab/>
        <w:t>terenul ce a generat P.U.Z.-ul va adăuga la acest trafic prognozat un număr de maxim 25 de vehicule pe oră. Această valoare este nesemnificativă deorarece Str. Ion Rațiu va avea o rezervă de preluare a traficului pentru anul 2028 de peste 59%</w:t>
      </w:r>
    </w:p>
    <w:p w14:paraId="092C9E49" w14:textId="77777777" w:rsidR="00036C48" w:rsidRPr="004A2403" w:rsidRDefault="00036C48" w:rsidP="003F73DD">
      <w:pPr>
        <w:tabs>
          <w:tab w:val="left" w:pos="270"/>
          <w:tab w:val="left" w:pos="450"/>
        </w:tabs>
        <w:autoSpaceDE w:val="0"/>
        <w:autoSpaceDN w:val="0"/>
        <w:adjustRightInd w:val="0"/>
        <w:spacing w:after="0" w:line="288" w:lineRule="auto"/>
        <w:jc w:val="both"/>
        <w:rPr>
          <w:rFonts w:ascii="Arial" w:hAnsi="Arial" w:cs="Arial"/>
          <w:lang w:val="fr-BE"/>
        </w:rPr>
      </w:pPr>
      <w:r w:rsidRPr="004A2403">
        <w:rPr>
          <w:rFonts w:ascii="Arial" w:hAnsi="Arial" w:cs="Arial"/>
          <w:lang w:val="fr-BE"/>
        </w:rPr>
        <w:t>-</w:t>
      </w:r>
      <w:r w:rsidRPr="004A2403">
        <w:rPr>
          <w:rFonts w:ascii="Arial" w:hAnsi="Arial" w:cs="Arial"/>
          <w:lang w:val="fr-BE"/>
        </w:rPr>
        <w:tab/>
        <w:t xml:space="preserve">traficul înregistrat în prezent cat si cel simulat pe străzile studiate nu depășește capacitatea de preluare a traficului. </w:t>
      </w:r>
    </w:p>
    <w:p w14:paraId="0FC11A7C" w14:textId="77777777" w:rsidR="00036C48" w:rsidRPr="004A2403" w:rsidRDefault="00036C48" w:rsidP="003F73DD">
      <w:pPr>
        <w:tabs>
          <w:tab w:val="left" w:pos="450"/>
          <w:tab w:val="left" w:pos="960"/>
        </w:tabs>
        <w:autoSpaceDE w:val="0"/>
        <w:autoSpaceDN w:val="0"/>
        <w:adjustRightInd w:val="0"/>
        <w:spacing w:after="0" w:line="288" w:lineRule="auto"/>
        <w:jc w:val="both"/>
        <w:rPr>
          <w:rFonts w:ascii="Arial" w:hAnsi="Arial" w:cs="Arial"/>
          <w:lang w:val="fr-BE"/>
        </w:rPr>
      </w:pPr>
      <w:r w:rsidRPr="004A2403">
        <w:rPr>
          <w:rFonts w:ascii="Arial" w:hAnsi="Arial" w:cs="Arial"/>
          <w:lang w:val="fr-BE"/>
        </w:rPr>
        <w:lastRenderedPageBreak/>
        <w:t>-</w:t>
      </w:r>
      <w:r w:rsidRPr="004A2403">
        <w:rPr>
          <w:rFonts w:ascii="Arial" w:hAnsi="Arial" w:cs="Arial"/>
          <w:lang w:val="fr-BE"/>
        </w:rPr>
        <w:tab/>
        <w:t>terenul studiat prin P.U.Z. va genera un maxim de 25 de vehicule pe ora. Această valoare este redusă raportata la capacitatea de preluare a străzii Ion Rațiu si Laic Vodă și nu va avea un impact major asupra circulației din zonă. Se recomandă amenajare unei parcări in incinta terenului dimensionata conform cu prevederile de urbanism si hotărârilor de consiliu locala valabile pentru municipiul Constanța ".</w:t>
      </w:r>
    </w:p>
    <w:p w14:paraId="04010A8A" w14:textId="77777777" w:rsidR="00123153" w:rsidRDefault="00123153" w:rsidP="003F73DD">
      <w:pPr>
        <w:spacing w:after="0" w:line="288" w:lineRule="auto"/>
        <w:jc w:val="both"/>
        <w:rPr>
          <w:rFonts w:ascii="Arial" w:hAnsi="Arial" w:cs="Arial"/>
          <w:b/>
          <w:bCs/>
          <w:color w:val="000000"/>
        </w:rPr>
      </w:pPr>
    </w:p>
    <w:p w14:paraId="5004E330" w14:textId="32A1CB4D" w:rsidR="00036C48" w:rsidRDefault="00123153" w:rsidP="003F73DD">
      <w:pPr>
        <w:spacing w:after="0" w:line="288" w:lineRule="auto"/>
        <w:jc w:val="both"/>
        <w:rPr>
          <w:rFonts w:ascii="Arial" w:hAnsi="Arial" w:cs="Arial"/>
          <w:lang w:val="ro-RO"/>
        </w:rPr>
      </w:pPr>
      <w:r w:rsidRPr="008B16EB">
        <w:rPr>
          <w:rFonts w:ascii="Arial" w:hAnsi="Arial" w:cs="Arial"/>
          <w:b/>
          <w:bCs/>
          <w:color w:val="000000"/>
        </w:rPr>
        <w:t>Num</w:t>
      </w:r>
      <w:r>
        <w:rPr>
          <w:rFonts w:ascii="Arial" w:hAnsi="Arial" w:cs="Arial"/>
          <w:b/>
          <w:bCs/>
          <w:color w:val="000000"/>
        </w:rPr>
        <w:t>ă</w:t>
      </w:r>
      <w:r w:rsidRPr="008B16EB">
        <w:rPr>
          <w:rFonts w:ascii="Arial" w:hAnsi="Arial" w:cs="Arial"/>
          <w:b/>
          <w:bCs/>
          <w:color w:val="000000"/>
        </w:rPr>
        <w:t>rul minim al locurilor de parcare</w:t>
      </w:r>
      <w:r w:rsidRPr="008B16EB">
        <w:rPr>
          <w:rFonts w:ascii="Arial" w:hAnsi="Arial" w:cs="Arial"/>
          <w:color w:val="000000"/>
        </w:rPr>
        <w:t xml:space="preserve"> ce trebuie asigurate se stabileşte în funcţie de destinaţia şi de capacitatea construcţiei, </w:t>
      </w:r>
      <w:r w:rsidRPr="008B16EB">
        <w:rPr>
          <w:rFonts w:ascii="Arial" w:hAnsi="Arial" w:cs="Arial"/>
          <w:b/>
          <w:color w:val="000000"/>
        </w:rPr>
        <w:t>cf. Regulamentului privind asigurarea nr. minim de locuri de parcare pt. lucr</w:t>
      </w:r>
      <w:r>
        <w:rPr>
          <w:rFonts w:ascii="Arial" w:hAnsi="Arial" w:cs="Arial"/>
          <w:b/>
          <w:color w:val="000000"/>
        </w:rPr>
        <w:t>ă</w:t>
      </w:r>
      <w:r w:rsidRPr="008B16EB">
        <w:rPr>
          <w:rFonts w:ascii="Arial" w:hAnsi="Arial" w:cs="Arial"/>
          <w:b/>
          <w:color w:val="000000"/>
        </w:rPr>
        <w:t>rile de construc</w:t>
      </w:r>
      <w:r>
        <w:rPr>
          <w:rFonts w:ascii="Arial" w:hAnsi="Arial" w:cs="Arial"/>
          <w:b/>
          <w:color w:val="000000"/>
        </w:rPr>
        <w:t>ț</w:t>
      </w:r>
      <w:r w:rsidRPr="008B16EB">
        <w:rPr>
          <w:rFonts w:ascii="Arial" w:hAnsi="Arial" w:cs="Arial"/>
          <w:b/>
          <w:color w:val="000000"/>
        </w:rPr>
        <w:t xml:space="preserve">ii </w:t>
      </w:r>
      <w:r>
        <w:rPr>
          <w:rFonts w:ascii="Arial" w:hAnsi="Arial" w:cs="Arial"/>
          <w:b/>
          <w:color w:val="000000"/>
        </w:rPr>
        <w:t>ș</w:t>
      </w:r>
      <w:r w:rsidRPr="008B16EB">
        <w:rPr>
          <w:rFonts w:ascii="Arial" w:hAnsi="Arial" w:cs="Arial"/>
          <w:b/>
          <w:color w:val="000000"/>
        </w:rPr>
        <w:t>i amenaj</w:t>
      </w:r>
      <w:r>
        <w:rPr>
          <w:rFonts w:ascii="Arial" w:hAnsi="Arial" w:cs="Arial"/>
          <w:b/>
          <w:color w:val="000000"/>
        </w:rPr>
        <w:t>ă</w:t>
      </w:r>
      <w:r w:rsidRPr="008B16EB">
        <w:rPr>
          <w:rFonts w:ascii="Arial" w:hAnsi="Arial" w:cs="Arial"/>
          <w:b/>
          <w:color w:val="000000"/>
        </w:rPr>
        <w:t>ri autorizate, pe raza municipiului Constan</w:t>
      </w:r>
      <w:r>
        <w:rPr>
          <w:rFonts w:ascii="Arial" w:hAnsi="Arial" w:cs="Arial"/>
          <w:b/>
          <w:color w:val="000000"/>
        </w:rPr>
        <w:t>ț</w:t>
      </w:r>
      <w:r w:rsidRPr="008B16EB">
        <w:rPr>
          <w:rFonts w:ascii="Arial" w:hAnsi="Arial" w:cs="Arial"/>
          <w:b/>
          <w:color w:val="000000"/>
        </w:rPr>
        <w:t>a prin HCL 113/2017</w:t>
      </w:r>
      <w:r>
        <w:rPr>
          <w:rFonts w:ascii="Arial" w:hAnsi="Arial" w:cs="Arial"/>
          <w:b/>
          <w:color w:val="000000"/>
        </w:rPr>
        <w:t>.</w:t>
      </w:r>
    </w:p>
    <w:p w14:paraId="149B2414" w14:textId="1EC3CFF6" w:rsidR="00036C48" w:rsidRDefault="00036C48" w:rsidP="003F73DD">
      <w:pPr>
        <w:spacing w:after="0" w:line="288" w:lineRule="auto"/>
        <w:jc w:val="both"/>
        <w:rPr>
          <w:rFonts w:ascii="Arial" w:hAnsi="Arial" w:cs="Arial"/>
          <w:lang w:val="ro-RO"/>
        </w:rPr>
      </w:pPr>
    </w:p>
    <w:p w14:paraId="35C01F2E" w14:textId="4595D552" w:rsidR="004C60E0" w:rsidRDefault="004C60E0" w:rsidP="003F73DD">
      <w:pPr>
        <w:pStyle w:val="Default"/>
        <w:jc w:val="both"/>
        <w:rPr>
          <w:rFonts w:ascii="Arial" w:hAnsi="Arial" w:cs="Arial"/>
          <w:b/>
          <w:bCs/>
          <w:iCs/>
          <w:color w:val="auto"/>
          <w:sz w:val="22"/>
          <w:szCs w:val="22"/>
          <w:u w:val="single"/>
          <w:lang w:eastAsia="en-US"/>
        </w:rPr>
      </w:pPr>
      <w:r w:rsidRPr="004C60E0">
        <w:rPr>
          <w:rFonts w:ascii="Arial" w:hAnsi="Arial" w:cs="Arial"/>
          <w:b/>
          <w:bCs/>
          <w:iCs/>
          <w:color w:val="auto"/>
          <w:sz w:val="22"/>
          <w:szCs w:val="22"/>
          <w:u w:val="single"/>
          <w:lang w:eastAsia="en-US"/>
        </w:rPr>
        <w:t>DEZVOLTAREA ECHIP</w:t>
      </w:r>
      <w:r>
        <w:rPr>
          <w:rFonts w:ascii="Arial" w:hAnsi="Arial" w:cs="Arial"/>
          <w:b/>
          <w:bCs/>
          <w:iCs/>
          <w:color w:val="auto"/>
          <w:sz w:val="22"/>
          <w:szCs w:val="22"/>
          <w:u w:val="single"/>
          <w:lang w:eastAsia="en-US"/>
        </w:rPr>
        <w:t>Ă</w:t>
      </w:r>
      <w:r w:rsidRPr="004C60E0">
        <w:rPr>
          <w:rFonts w:ascii="Arial" w:hAnsi="Arial" w:cs="Arial"/>
          <w:b/>
          <w:bCs/>
          <w:iCs/>
          <w:color w:val="auto"/>
          <w:sz w:val="22"/>
          <w:szCs w:val="22"/>
          <w:u w:val="single"/>
          <w:lang w:eastAsia="en-US"/>
        </w:rPr>
        <w:t>RII EDILITARE</w:t>
      </w:r>
    </w:p>
    <w:p w14:paraId="5BF0D27C" w14:textId="40C7C34D" w:rsidR="004C60E0" w:rsidRPr="000078BA" w:rsidRDefault="004C60E0" w:rsidP="003F73DD">
      <w:pPr>
        <w:pStyle w:val="Footer"/>
        <w:tabs>
          <w:tab w:val="left" w:pos="709"/>
        </w:tabs>
        <w:spacing w:line="288" w:lineRule="auto"/>
        <w:jc w:val="both"/>
        <w:rPr>
          <w:rFonts w:ascii="Arial" w:hAnsi="Arial"/>
          <w:u w:val="single"/>
          <w:lang w:val="ro-RO"/>
        </w:rPr>
      </w:pPr>
      <w:r w:rsidRPr="000078BA">
        <w:rPr>
          <w:rFonts w:ascii="Arial" w:hAnsi="Arial"/>
          <w:u w:val="single"/>
          <w:lang w:val="ro-RO"/>
        </w:rPr>
        <w:t>Extinderile de reţele sau măririle de capacitate a reţelelor edilitare publice se pot realiza de către investitori sau beneficiari, parţial sau în întregime, dupa caz, în condiţiile legislaţiei în vigoare.</w:t>
      </w:r>
    </w:p>
    <w:p w14:paraId="7072207A" w14:textId="77777777" w:rsidR="004C60E0" w:rsidRPr="000078BA" w:rsidRDefault="004C60E0" w:rsidP="003F73DD">
      <w:pPr>
        <w:pStyle w:val="Footer"/>
        <w:tabs>
          <w:tab w:val="left" w:pos="709"/>
        </w:tabs>
        <w:spacing w:line="288" w:lineRule="auto"/>
        <w:jc w:val="both"/>
        <w:rPr>
          <w:rFonts w:ascii="Arial" w:hAnsi="Arial"/>
          <w:lang w:val="ro-RO"/>
        </w:rPr>
      </w:pPr>
      <w:r w:rsidRPr="000078BA">
        <w:rPr>
          <w:rFonts w:ascii="Arial" w:hAnsi="Arial"/>
          <w:lang w:val="ro-RO"/>
        </w:rPr>
        <w:t>Reţelele noi sau extinderea reţelelor existente precum şi racordurile la acestea vor fi amplasate în subteran, în conformitate cu prevederile art. 18, alin (2^1) al Regulamentului General de Urbanism aprobat prin HGR nr. 525/1996, cu modificările ulterioare.</w:t>
      </w:r>
    </w:p>
    <w:p w14:paraId="6554E898" w14:textId="77777777" w:rsidR="004C60E0" w:rsidRDefault="004C60E0" w:rsidP="003F73DD">
      <w:pPr>
        <w:pStyle w:val="Footer"/>
        <w:tabs>
          <w:tab w:val="left" w:pos="709"/>
        </w:tabs>
        <w:spacing w:line="288" w:lineRule="auto"/>
        <w:jc w:val="both"/>
        <w:rPr>
          <w:rFonts w:ascii="Arial" w:hAnsi="Arial"/>
          <w:u w:val="single"/>
          <w:lang w:val="ro-RO"/>
        </w:rPr>
      </w:pPr>
      <w:r w:rsidRPr="000078BA">
        <w:rPr>
          <w:rFonts w:ascii="Arial" w:hAnsi="Arial"/>
          <w:u w:val="single"/>
          <w:lang w:val="ro-RO"/>
        </w:rPr>
        <w:t>Actualizarea prevederilor urbanistice ale zonei va permite deţinătorilor de utilităţi să-şi revizuiască şi să-şi actualizeze studiile şi strategiile de dezvoltare şi modernizare ale reţelelor, în concordanţă cu caracteristicile ţesutului urban propus.</w:t>
      </w:r>
    </w:p>
    <w:p w14:paraId="20257379" w14:textId="77777777" w:rsidR="004C60E0" w:rsidRPr="004C60E0" w:rsidRDefault="004C60E0" w:rsidP="003F73DD">
      <w:pPr>
        <w:pStyle w:val="Default"/>
        <w:jc w:val="both"/>
        <w:rPr>
          <w:rFonts w:ascii="Arial" w:hAnsi="Arial" w:cs="Arial"/>
          <w:b/>
          <w:bCs/>
          <w:iCs/>
          <w:sz w:val="22"/>
          <w:szCs w:val="22"/>
          <w:u w:val="single"/>
        </w:rPr>
      </w:pPr>
    </w:p>
    <w:p w14:paraId="6B27F6DD" w14:textId="77777777" w:rsidR="004C60E0" w:rsidRPr="004C60E0" w:rsidRDefault="004C60E0" w:rsidP="003F73DD">
      <w:pPr>
        <w:pStyle w:val="Default"/>
        <w:jc w:val="both"/>
        <w:rPr>
          <w:rFonts w:ascii="Arial" w:hAnsi="Arial" w:cs="Arial"/>
          <w:b/>
          <w:bCs/>
          <w:iCs/>
          <w:sz w:val="22"/>
          <w:szCs w:val="22"/>
          <w:u w:val="single"/>
        </w:rPr>
      </w:pPr>
      <w:r w:rsidRPr="004C60E0">
        <w:rPr>
          <w:rFonts w:ascii="Arial" w:hAnsi="Arial" w:cs="Arial"/>
          <w:b/>
          <w:bCs/>
          <w:iCs/>
          <w:color w:val="auto"/>
          <w:sz w:val="22"/>
          <w:szCs w:val="22"/>
          <w:u w:val="single"/>
          <w:lang w:eastAsia="en-US"/>
        </w:rPr>
        <w:t>PROTECTIA MEDIULUI</w:t>
      </w:r>
    </w:p>
    <w:p w14:paraId="773672E5" w14:textId="2DF3DD28"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 xml:space="preserve">Diminuarea </w:t>
      </w:r>
      <w:r>
        <w:rPr>
          <w:rFonts w:ascii="Arial" w:hAnsi="Arial"/>
          <w:u w:val="single"/>
          <w:lang w:val="ro-RO"/>
        </w:rPr>
        <w:t>ș</w:t>
      </w:r>
      <w:r w:rsidRPr="003E42EC">
        <w:rPr>
          <w:rFonts w:ascii="Arial" w:hAnsi="Arial"/>
          <w:u w:val="single"/>
          <w:lang w:val="ro-RO"/>
        </w:rPr>
        <w:t>i eliminarea surselor de poluare</w:t>
      </w:r>
    </w:p>
    <w:p w14:paraId="7EE2A9B5" w14:textId="3B87CCA9" w:rsidR="004C60E0" w:rsidRPr="003E42EC" w:rsidRDefault="004C60E0" w:rsidP="003F73DD">
      <w:pPr>
        <w:pStyle w:val="Footer"/>
        <w:tabs>
          <w:tab w:val="left" w:pos="0"/>
        </w:tabs>
        <w:spacing w:line="288" w:lineRule="auto"/>
        <w:contextualSpacing/>
        <w:jc w:val="both"/>
        <w:rPr>
          <w:rFonts w:ascii="Arial" w:hAnsi="Arial"/>
          <w:lang w:val="ro-RO"/>
        </w:rPr>
      </w:pPr>
      <w:r w:rsidRPr="003E42EC">
        <w:rPr>
          <w:rFonts w:ascii="Arial" w:hAnsi="Arial"/>
          <w:lang w:val="ro-RO"/>
        </w:rPr>
        <w:tab/>
      </w:r>
      <w:r>
        <w:rPr>
          <w:rFonts w:ascii="Arial" w:hAnsi="Arial"/>
          <w:lang w:val="ro-RO"/>
        </w:rPr>
        <w:t>Î</w:t>
      </w:r>
      <w:r w:rsidRPr="003E42EC">
        <w:rPr>
          <w:rFonts w:ascii="Arial" w:hAnsi="Arial"/>
          <w:lang w:val="ro-RO"/>
        </w:rPr>
        <w:t>n perioada execu</w:t>
      </w:r>
      <w:r>
        <w:rPr>
          <w:rFonts w:ascii="Arial" w:hAnsi="Arial"/>
          <w:lang w:val="ro-RO"/>
        </w:rPr>
        <w:t>ț</w:t>
      </w:r>
      <w:r w:rsidRPr="003E42EC">
        <w:rPr>
          <w:rFonts w:ascii="Arial" w:hAnsi="Arial"/>
          <w:lang w:val="ro-RO"/>
        </w:rPr>
        <w:t>iei lucr</w:t>
      </w:r>
      <w:r>
        <w:rPr>
          <w:rFonts w:ascii="Arial" w:hAnsi="Arial"/>
          <w:lang w:val="ro-RO"/>
        </w:rPr>
        <w:t>ă</w:t>
      </w:r>
      <w:r w:rsidRPr="003E42EC">
        <w:rPr>
          <w:rFonts w:ascii="Arial" w:hAnsi="Arial"/>
          <w:lang w:val="ro-RO"/>
        </w:rPr>
        <w:t>rilor de construire pot ap</w:t>
      </w:r>
      <w:r w:rsidR="00CB0B20">
        <w:rPr>
          <w:rFonts w:ascii="Arial" w:hAnsi="Arial"/>
          <w:lang w:val="ro-RO"/>
        </w:rPr>
        <w:t>ă</w:t>
      </w:r>
      <w:r w:rsidRPr="003E42EC">
        <w:rPr>
          <w:rFonts w:ascii="Arial" w:hAnsi="Arial"/>
          <w:lang w:val="ro-RO"/>
        </w:rPr>
        <w:t>re</w:t>
      </w:r>
      <w:r w:rsidR="00CB0B20">
        <w:rPr>
          <w:rFonts w:ascii="Arial" w:hAnsi="Arial"/>
          <w:lang w:val="ro-RO"/>
        </w:rPr>
        <w:t>a</w:t>
      </w:r>
      <w:r w:rsidRPr="003E42EC">
        <w:rPr>
          <w:rFonts w:ascii="Arial" w:hAnsi="Arial"/>
          <w:lang w:val="ro-RO"/>
        </w:rPr>
        <w:t xml:space="preserve"> surse de poluare datorate prezen</w:t>
      </w:r>
      <w:r w:rsidR="00CB0B20">
        <w:rPr>
          <w:rFonts w:ascii="Arial" w:hAnsi="Arial"/>
          <w:lang w:val="ro-RO"/>
        </w:rPr>
        <w:t>ț</w:t>
      </w:r>
      <w:r w:rsidRPr="003E42EC">
        <w:rPr>
          <w:rFonts w:ascii="Arial" w:hAnsi="Arial"/>
          <w:lang w:val="ro-RO"/>
        </w:rPr>
        <w:t>ei utilajelor de transport, excava</w:t>
      </w:r>
      <w:r w:rsidR="00CB0B20">
        <w:rPr>
          <w:rFonts w:ascii="Arial" w:hAnsi="Arial"/>
          <w:lang w:val="ro-RO"/>
        </w:rPr>
        <w:t>ț</w:t>
      </w:r>
      <w:r w:rsidRPr="003E42EC">
        <w:rPr>
          <w:rFonts w:ascii="Arial" w:hAnsi="Arial"/>
          <w:lang w:val="ro-RO"/>
        </w:rPr>
        <w:t>ii, turnarea betonului.</w:t>
      </w:r>
    </w:p>
    <w:p w14:paraId="589581F5" w14:textId="7E7DF49E" w:rsidR="004C60E0" w:rsidRPr="003E42EC" w:rsidRDefault="004C60E0" w:rsidP="003F73DD">
      <w:pPr>
        <w:pStyle w:val="Footer"/>
        <w:tabs>
          <w:tab w:val="left" w:pos="709"/>
        </w:tabs>
        <w:spacing w:line="288" w:lineRule="auto"/>
        <w:contextualSpacing/>
        <w:jc w:val="both"/>
        <w:rPr>
          <w:rFonts w:ascii="Arial" w:hAnsi="Arial"/>
          <w:lang w:val="ro-RO"/>
        </w:rPr>
      </w:pPr>
      <w:r w:rsidRPr="003E42EC">
        <w:rPr>
          <w:rFonts w:ascii="Arial" w:hAnsi="Arial"/>
          <w:lang w:val="ro-RO"/>
        </w:rPr>
        <w:t>Pentru reducerea prezen</w:t>
      </w:r>
      <w:r w:rsidR="00CB0B20">
        <w:rPr>
          <w:rFonts w:ascii="Arial" w:hAnsi="Arial"/>
          <w:lang w:val="ro-RO"/>
        </w:rPr>
        <w:t>ț</w:t>
      </w:r>
      <w:r w:rsidRPr="003E42EC">
        <w:rPr>
          <w:rFonts w:ascii="Arial" w:hAnsi="Arial"/>
          <w:lang w:val="ro-RO"/>
        </w:rPr>
        <w:t>ei prafului se vor lua m</w:t>
      </w:r>
      <w:r w:rsidR="00CB0B20">
        <w:rPr>
          <w:rFonts w:ascii="Arial" w:hAnsi="Arial"/>
          <w:lang w:val="ro-RO"/>
        </w:rPr>
        <w:t>ă</w:t>
      </w:r>
      <w:r w:rsidRPr="003E42EC">
        <w:rPr>
          <w:rFonts w:ascii="Arial" w:hAnsi="Arial"/>
          <w:lang w:val="ro-RO"/>
        </w:rPr>
        <w:t xml:space="preserve">suri de udare </w:t>
      </w:r>
      <w:r w:rsidR="00CB0B20">
        <w:rPr>
          <w:rFonts w:ascii="Arial" w:hAnsi="Arial"/>
          <w:lang w:val="ro-RO"/>
        </w:rPr>
        <w:t>î</w:t>
      </w:r>
      <w:r w:rsidRPr="003E42EC">
        <w:rPr>
          <w:rFonts w:ascii="Arial" w:hAnsi="Arial"/>
          <w:lang w:val="ro-RO"/>
        </w:rPr>
        <w:t>n permanen</w:t>
      </w:r>
      <w:r w:rsidR="00CB0B20">
        <w:rPr>
          <w:rFonts w:ascii="Arial" w:hAnsi="Arial"/>
          <w:lang w:val="ro-RO"/>
        </w:rPr>
        <w:t>ță</w:t>
      </w:r>
      <w:r w:rsidRPr="003E42EC">
        <w:rPr>
          <w:rFonts w:ascii="Arial" w:hAnsi="Arial"/>
          <w:lang w:val="ro-RO"/>
        </w:rPr>
        <w:t xml:space="preserve"> a drumurilor </w:t>
      </w:r>
      <w:r w:rsidR="00CB0B20">
        <w:rPr>
          <w:rFonts w:ascii="Arial" w:hAnsi="Arial"/>
          <w:lang w:val="ro-RO"/>
        </w:rPr>
        <w:t>ș</w:t>
      </w:r>
      <w:r w:rsidRPr="003E42EC">
        <w:rPr>
          <w:rFonts w:ascii="Arial" w:hAnsi="Arial"/>
          <w:lang w:val="ro-RO"/>
        </w:rPr>
        <w:t>i a zonelor unde se manipuleaz</w:t>
      </w:r>
      <w:r w:rsidR="00CB0B20">
        <w:rPr>
          <w:rFonts w:ascii="Arial" w:hAnsi="Arial"/>
          <w:lang w:val="ro-RO"/>
        </w:rPr>
        <w:t>ă</w:t>
      </w:r>
      <w:r>
        <w:rPr>
          <w:rFonts w:ascii="Arial" w:hAnsi="Arial"/>
          <w:lang w:val="ro-RO"/>
        </w:rPr>
        <w:t xml:space="preserve"> materialul rezultat din s</w:t>
      </w:r>
      <w:r w:rsidR="00CB0B20">
        <w:rPr>
          <w:rFonts w:ascii="Arial" w:hAnsi="Arial"/>
          <w:lang w:val="ro-RO"/>
        </w:rPr>
        <w:t>ă</w:t>
      </w:r>
      <w:r>
        <w:rPr>
          <w:rFonts w:ascii="Arial" w:hAnsi="Arial"/>
          <w:lang w:val="ro-RO"/>
        </w:rPr>
        <w:t>p</w:t>
      </w:r>
      <w:r w:rsidR="00CB0B20">
        <w:rPr>
          <w:rFonts w:ascii="Arial" w:hAnsi="Arial"/>
          <w:lang w:val="ro-RO"/>
        </w:rPr>
        <w:t>ă</w:t>
      </w:r>
      <w:r>
        <w:rPr>
          <w:rFonts w:ascii="Arial" w:hAnsi="Arial"/>
          <w:lang w:val="ro-RO"/>
        </w:rPr>
        <w:t>tur</w:t>
      </w:r>
      <w:r w:rsidR="00CB0B20">
        <w:rPr>
          <w:rFonts w:ascii="Arial" w:hAnsi="Arial"/>
          <w:lang w:val="ro-RO"/>
        </w:rPr>
        <w:t>ă</w:t>
      </w:r>
      <w:r w:rsidRPr="003E42EC">
        <w:rPr>
          <w:rFonts w:ascii="Arial" w:hAnsi="Arial"/>
          <w:lang w:val="ro-RO"/>
        </w:rPr>
        <w:t xml:space="preserve">. </w:t>
      </w:r>
    </w:p>
    <w:p w14:paraId="7AA781EC" w14:textId="58E006D6" w:rsidR="004C60E0" w:rsidRPr="003E42EC" w:rsidRDefault="004C60E0" w:rsidP="003F73DD">
      <w:pPr>
        <w:pStyle w:val="Footer"/>
        <w:tabs>
          <w:tab w:val="left" w:pos="709"/>
        </w:tabs>
        <w:spacing w:line="288" w:lineRule="auto"/>
        <w:contextualSpacing/>
        <w:jc w:val="both"/>
        <w:rPr>
          <w:rFonts w:ascii="Arial" w:hAnsi="Arial"/>
          <w:lang w:val="ro-RO"/>
        </w:rPr>
      </w:pPr>
      <w:r w:rsidRPr="003E42EC">
        <w:rPr>
          <w:rFonts w:ascii="Arial" w:hAnsi="Arial"/>
          <w:lang w:val="ro-RO"/>
        </w:rPr>
        <w:t>Se va asigura monitorizarea factorilor care pot produce scurgeri de carburan</w:t>
      </w:r>
      <w:r w:rsidR="00CB0B20">
        <w:rPr>
          <w:rFonts w:ascii="Arial" w:hAnsi="Arial"/>
          <w:lang w:val="ro-RO"/>
        </w:rPr>
        <w:t>ț</w:t>
      </w:r>
      <w:r w:rsidRPr="003E42EC">
        <w:rPr>
          <w:rFonts w:ascii="Arial" w:hAnsi="Arial"/>
          <w:lang w:val="ro-RO"/>
        </w:rPr>
        <w:t xml:space="preserve">i sau uleiuri. </w:t>
      </w:r>
    </w:p>
    <w:p w14:paraId="0730267C" w14:textId="05627C47" w:rsidR="004C60E0" w:rsidRDefault="004C60E0" w:rsidP="003F73DD">
      <w:pPr>
        <w:pStyle w:val="Footer"/>
        <w:tabs>
          <w:tab w:val="left" w:pos="709"/>
        </w:tabs>
        <w:spacing w:line="288" w:lineRule="auto"/>
        <w:contextualSpacing/>
        <w:jc w:val="both"/>
        <w:rPr>
          <w:rFonts w:ascii="Arial" w:hAnsi="Arial"/>
          <w:lang w:val="ro-RO"/>
        </w:rPr>
      </w:pPr>
      <w:r w:rsidRPr="003E42EC">
        <w:rPr>
          <w:rFonts w:ascii="Arial" w:hAnsi="Arial"/>
          <w:lang w:val="ro-RO"/>
        </w:rPr>
        <w:t>Pentru reducerea noxelor cauzate de fumul de e</w:t>
      </w:r>
      <w:r w:rsidR="00CB0B20">
        <w:rPr>
          <w:rFonts w:ascii="Arial" w:hAnsi="Arial"/>
          <w:lang w:val="ro-RO"/>
        </w:rPr>
        <w:t>ș</w:t>
      </w:r>
      <w:r w:rsidRPr="003E42EC">
        <w:rPr>
          <w:rFonts w:ascii="Arial" w:hAnsi="Arial"/>
          <w:lang w:val="ro-RO"/>
        </w:rPr>
        <w:t xml:space="preserve">apament echipamentele </w:t>
      </w:r>
      <w:r w:rsidR="00CB0B20">
        <w:rPr>
          <w:rFonts w:ascii="Arial" w:hAnsi="Arial"/>
          <w:lang w:val="ro-RO"/>
        </w:rPr>
        <w:t>ș</w:t>
      </w:r>
      <w:r w:rsidRPr="003E42EC">
        <w:rPr>
          <w:rFonts w:ascii="Arial" w:hAnsi="Arial"/>
          <w:lang w:val="ro-RO"/>
        </w:rPr>
        <w:t>i utilajele vor fi prev</w:t>
      </w:r>
      <w:r w:rsidR="00CB0B20">
        <w:rPr>
          <w:rFonts w:ascii="Arial" w:hAnsi="Arial"/>
          <w:lang w:val="ro-RO"/>
        </w:rPr>
        <w:t>ă</w:t>
      </w:r>
      <w:r w:rsidRPr="003E42EC">
        <w:rPr>
          <w:rFonts w:ascii="Arial" w:hAnsi="Arial"/>
          <w:lang w:val="ro-RO"/>
        </w:rPr>
        <w:t>zute cu filtre conform normelor tehnice.</w:t>
      </w:r>
    </w:p>
    <w:p w14:paraId="2E465C87" w14:textId="77777777" w:rsidR="00657E15" w:rsidRPr="003E42EC" w:rsidRDefault="00657E15" w:rsidP="003F73DD">
      <w:pPr>
        <w:pStyle w:val="Footer"/>
        <w:tabs>
          <w:tab w:val="left" w:pos="709"/>
        </w:tabs>
        <w:spacing w:line="288" w:lineRule="auto"/>
        <w:contextualSpacing/>
        <w:jc w:val="both"/>
        <w:rPr>
          <w:rFonts w:ascii="Arial" w:hAnsi="Arial"/>
          <w:lang w:val="ro-RO"/>
        </w:rPr>
      </w:pPr>
    </w:p>
    <w:p w14:paraId="5D411E50" w14:textId="77777777"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Prevenirea producerii riscurilor naturale</w:t>
      </w:r>
    </w:p>
    <w:p w14:paraId="2634D6E7" w14:textId="488B26DE" w:rsidR="004C60E0" w:rsidRPr="003E42EC" w:rsidRDefault="004C60E0" w:rsidP="003F73DD">
      <w:pPr>
        <w:pStyle w:val="Footer"/>
        <w:tabs>
          <w:tab w:val="left" w:pos="709"/>
        </w:tabs>
        <w:jc w:val="both"/>
        <w:rPr>
          <w:rFonts w:ascii="Arial" w:hAnsi="Arial"/>
          <w:lang w:val="ro-RO"/>
        </w:rPr>
      </w:pPr>
      <w:r w:rsidRPr="003E42EC">
        <w:rPr>
          <w:rFonts w:ascii="Arial" w:hAnsi="Arial"/>
          <w:lang w:val="ro-RO"/>
        </w:rPr>
        <w:t>Nu este cazul.</w:t>
      </w:r>
    </w:p>
    <w:p w14:paraId="54252EB6" w14:textId="77777777" w:rsidR="004C60E0" w:rsidRPr="003E42EC" w:rsidRDefault="004C60E0" w:rsidP="003F73DD">
      <w:pPr>
        <w:pStyle w:val="Footer"/>
        <w:tabs>
          <w:tab w:val="left" w:pos="709"/>
        </w:tabs>
        <w:jc w:val="both"/>
        <w:rPr>
          <w:rFonts w:ascii="Arial" w:hAnsi="Arial"/>
          <w:lang w:val="ro-RO"/>
        </w:rPr>
      </w:pPr>
    </w:p>
    <w:p w14:paraId="317DF14E" w14:textId="0F5E452E"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 xml:space="preserve">Epurarea </w:t>
      </w:r>
      <w:r w:rsidR="00CB0B20">
        <w:rPr>
          <w:rFonts w:ascii="Arial" w:hAnsi="Arial"/>
          <w:u w:val="single"/>
          <w:lang w:val="ro-RO"/>
        </w:rPr>
        <w:t>ș</w:t>
      </w:r>
      <w:r w:rsidRPr="003E42EC">
        <w:rPr>
          <w:rFonts w:ascii="Arial" w:hAnsi="Arial"/>
          <w:u w:val="single"/>
          <w:lang w:val="ro-RO"/>
        </w:rPr>
        <w:t>i preepurarea apelor uzate</w:t>
      </w:r>
    </w:p>
    <w:p w14:paraId="479F1A79" w14:textId="7D6B68A5" w:rsidR="004C60E0" w:rsidRPr="003E42EC" w:rsidRDefault="004C60E0" w:rsidP="003F73DD">
      <w:pPr>
        <w:pStyle w:val="Footer"/>
        <w:tabs>
          <w:tab w:val="left" w:pos="709"/>
        </w:tabs>
        <w:jc w:val="both"/>
        <w:rPr>
          <w:rFonts w:ascii="Arial" w:hAnsi="Arial"/>
          <w:lang w:val="ro-RO"/>
        </w:rPr>
      </w:pPr>
      <w:r w:rsidRPr="003E42EC">
        <w:rPr>
          <w:rFonts w:ascii="Arial" w:hAnsi="Arial"/>
          <w:lang w:val="ro-RO"/>
        </w:rPr>
        <w:t xml:space="preserve">Nu este cazul, </w:t>
      </w:r>
      <w:r w:rsidR="00CB0B20">
        <w:rPr>
          <w:rFonts w:ascii="Arial" w:hAnsi="Arial"/>
          <w:lang w:val="ro-RO"/>
        </w:rPr>
        <w:t>î</w:t>
      </w:r>
      <w:r w:rsidRPr="003E42EC">
        <w:rPr>
          <w:rFonts w:ascii="Arial" w:hAnsi="Arial"/>
          <w:lang w:val="ro-RO"/>
        </w:rPr>
        <w:t>n perioada de exploatare apa uzat</w:t>
      </w:r>
      <w:r w:rsidR="00CB0B20">
        <w:rPr>
          <w:rFonts w:ascii="Arial" w:hAnsi="Arial"/>
          <w:lang w:val="ro-RO"/>
        </w:rPr>
        <w:t>ă</w:t>
      </w:r>
      <w:r w:rsidRPr="003E42EC">
        <w:rPr>
          <w:rFonts w:ascii="Arial" w:hAnsi="Arial"/>
          <w:lang w:val="ro-RO"/>
        </w:rPr>
        <w:t xml:space="preserve"> menajer</w:t>
      </w:r>
      <w:r w:rsidR="00CB0B20">
        <w:rPr>
          <w:rFonts w:ascii="Arial" w:hAnsi="Arial"/>
          <w:lang w:val="ro-RO"/>
        </w:rPr>
        <w:t>ă</w:t>
      </w:r>
      <w:r w:rsidRPr="003E42EC">
        <w:rPr>
          <w:rFonts w:ascii="Arial" w:hAnsi="Arial"/>
          <w:lang w:val="ro-RO"/>
        </w:rPr>
        <w:t xml:space="preserve"> va fi evacua</w:t>
      </w:r>
      <w:r w:rsidR="00CB0B20">
        <w:rPr>
          <w:rFonts w:ascii="Arial" w:hAnsi="Arial"/>
          <w:lang w:val="ro-RO"/>
        </w:rPr>
        <w:t>ă</w:t>
      </w:r>
      <w:r w:rsidRPr="003E42EC">
        <w:rPr>
          <w:rFonts w:ascii="Arial" w:hAnsi="Arial"/>
          <w:lang w:val="ro-RO"/>
        </w:rPr>
        <w:t>a la re</w:t>
      </w:r>
      <w:r w:rsidR="00CB0B20">
        <w:rPr>
          <w:rFonts w:ascii="Arial" w:hAnsi="Arial"/>
          <w:lang w:val="ro-RO"/>
        </w:rPr>
        <w:t>ț</w:t>
      </w:r>
      <w:r w:rsidRPr="003E42EC">
        <w:rPr>
          <w:rFonts w:ascii="Arial" w:hAnsi="Arial"/>
          <w:lang w:val="ro-RO"/>
        </w:rPr>
        <w:t>e</w:t>
      </w:r>
      <w:r w:rsidR="00CB0B20">
        <w:rPr>
          <w:rFonts w:ascii="Arial" w:hAnsi="Arial"/>
          <w:lang w:val="ro-RO"/>
        </w:rPr>
        <w:t>a</w:t>
      </w:r>
      <w:r w:rsidRPr="003E42EC">
        <w:rPr>
          <w:rFonts w:ascii="Arial" w:hAnsi="Arial"/>
          <w:lang w:val="ro-RO"/>
        </w:rPr>
        <w:t>ua de canalizare a ora</w:t>
      </w:r>
      <w:r w:rsidR="00CB0B20">
        <w:rPr>
          <w:rFonts w:ascii="Arial" w:hAnsi="Arial"/>
          <w:lang w:val="ro-RO"/>
        </w:rPr>
        <w:t>ș</w:t>
      </w:r>
      <w:r w:rsidRPr="003E42EC">
        <w:rPr>
          <w:rFonts w:ascii="Arial" w:hAnsi="Arial"/>
          <w:lang w:val="ro-RO"/>
        </w:rPr>
        <w:t>ului.</w:t>
      </w:r>
    </w:p>
    <w:p w14:paraId="3DC76554" w14:textId="77777777" w:rsidR="004C60E0" w:rsidRPr="003E42EC" w:rsidRDefault="004C60E0" w:rsidP="003F73DD">
      <w:pPr>
        <w:pStyle w:val="Footer"/>
        <w:tabs>
          <w:tab w:val="left" w:pos="709"/>
        </w:tabs>
        <w:jc w:val="both"/>
        <w:rPr>
          <w:rFonts w:ascii="Arial" w:hAnsi="Arial"/>
          <w:lang w:val="ro-RO"/>
        </w:rPr>
      </w:pPr>
    </w:p>
    <w:p w14:paraId="25872B66" w14:textId="2BD58536"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Depozitarea controlat</w:t>
      </w:r>
      <w:r w:rsidR="00CB0B20">
        <w:rPr>
          <w:rFonts w:ascii="Arial" w:hAnsi="Arial"/>
          <w:u w:val="single"/>
          <w:lang w:val="ro-RO"/>
        </w:rPr>
        <w:t>ă</w:t>
      </w:r>
      <w:r w:rsidRPr="003E42EC">
        <w:rPr>
          <w:rFonts w:ascii="Arial" w:hAnsi="Arial"/>
          <w:u w:val="single"/>
          <w:lang w:val="ro-RO"/>
        </w:rPr>
        <w:t xml:space="preserve"> a de</w:t>
      </w:r>
      <w:r w:rsidR="00CB0B20">
        <w:rPr>
          <w:rFonts w:ascii="Arial" w:hAnsi="Arial"/>
          <w:u w:val="single"/>
          <w:lang w:val="ro-RO"/>
        </w:rPr>
        <w:t>ș</w:t>
      </w:r>
      <w:r w:rsidRPr="003E42EC">
        <w:rPr>
          <w:rFonts w:ascii="Arial" w:hAnsi="Arial"/>
          <w:u w:val="single"/>
          <w:lang w:val="ro-RO"/>
        </w:rPr>
        <w:t>eurilor</w:t>
      </w:r>
    </w:p>
    <w:p w14:paraId="4D98A066" w14:textId="4A0CF3FF" w:rsidR="004C60E0" w:rsidRPr="003E42EC" w:rsidRDefault="004C60E0" w:rsidP="003F73DD">
      <w:pPr>
        <w:pStyle w:val="Footer"/>
        <w:tabs>
          <w:tab w:val="left" w:pos="709"/>
        </w:tabs>
        <w:jc w:val="both"/>
        <w:rPr>
          <w:rFonts w:ascii="Arial" w:hAnsi="Arial"/>
          <w:lang w:val="ro-RO"/>
        </w:rPr>
      </w:pPr>
      <w:r w:rsidRPr="003E42EC">
        <w:rPr>
          <w:rFonts w:ascii="Arial" w:hAnsi="Arial"/>
          <w:lang w:val="ro-RO"/>
        </w:rPr>
        <w:t xml:space="preserve">Se va face </w:t>
      </w:r>
      <w:r w:rsidR="00CB0B20">
        <w:rPr>
          <w:rFonts w:ascii="Arial" w:hAnsi="Arial"/>
          <w:lang w:val="ro-RO"/>
        </w:rPr>
        <w:t>î</w:t>
      </w:r>
      <w:r w:rsidRPr="003E42EC">
        <w:rPr>
          <w:rFonts w:ascii="Arial" w:hAnsi="Arial"/>
          <w:lang w:val="ro-RO"/>
        </w:rPr>
        <w:t>n cadrul organiz</w:t>
      </w:r>
      <w:r w:rsidR="00CB0B20">
        <w:rPr>
          <w:rFonts w:ascii="Arial" w:hAnsi="Arial"/>
          <w:lang w:val="ro-RO"/>
        </w:rPr>
        <w:t>ă</w:t>
      </w:r>
      <w:r w:rsidRPr="003E42EC">
        <w:rPr>
          <w:rFonts w:ascii="Arial" w:hAnsi="Arial"/>
          <w:lang w:val="ro-RO"/>
        </w:rPr>
        <w:t xml:space="preserve">rii de </w:t>
      </w:r>
      <w:r w:rsidR="00CB0B20">
        <w:rPr>
          <w:rFonts w:ascii="Arial" w:hAnsi="Arial"/>
          <w:lang w:val="ro-RO"/>
        </w:rPr>
        <w:t>ș</w:t>
      </w:r>
      <w:r w:rsidRPr="003E42EC">
        <w:rPr>
          <w:rFonts w:ascii="Arial" w:hAnsi="Arial"/>
          <w:lang w:val="ro-RO"/>
        </w:rPr>
        <w:t xml:space="preserve">antier </w:t>
      </w:r>
      <w:r w:rsidR="00CB0B20">
        <w:rPr>
          <w:rFonts w:ascii="Arial" w:hAnsi="Arial"/>
          <w:lang w:val="ro-RO"/>
        </w:rPr>
        <w:t>î</w:t>
      </w:r>
      <w:r w:rsidRPr="003E42EC">
        <w:rPr>
          <w:rFonts w:ascii="Arial" w:hAnsi="Arial"/>
          <w:lang w:val="ro-RO"/>
        </w:rPr>
        <w:t>ntr-o zon</w:t>
      </w:r>
      <w:r w:rsidR="00CB0B20">
        <w:rPr>
          <w:rFonts w:ascii="Arial" w:hAnsi="Arial"/>
          <w:lang w:val="ro-RO"/>
        </w:rPr>
        <w:t>ă</w:t>
      </w:r>
      <w:r w:rsidRPr="003E42EC">
        <w:rPr>
          <w:rFonts w:ascii="Arial" w:hAnsi="Arial"/>
          <w:lang w:val="ro-RO"/>
        </w:rPr>
        <w:t xml:space="preserve"> special amenajat</w:t>
      </w:r>
      <w:r w:rsidR="00CB0B20">
        <w:rPr>
          <w:rFonts w:ascii="Arial" w:hAnsi="Arial"/>
          <w:lang w:val="ro-RO"/>
        </w:rPr>
        <w:t>ă</w:t>
      </w:r>
      <w:r w:rsidRPr="003E42EC">
        <w:rPr>
          <w:rFonts w:ascii="Arial" w:hAnsi="Arial"/>
          <w:lang w:val="ro-RO"/>
        </w:rPr>
        <w:t xml:space="preserve"> pentru ca mai apoi s</w:t>
      </w:r>
      <w:r w:rsidR="00CB0B20">
        <w:rPr>
          <w:rFonts w:ascii="Arial" w:hAnsi="Arial"/>
          <w:lang w:val="ro-RO"/>
        </w:rPr>
        <w:t>ă</w:t>
      </w:r>
      <w:r w:rsidRPr="003E42EC">
        <w:rPr>
          <w:rFonts w:ascii="Arial" w:hAnsi="Arial"/>
          <w:lang w:val="ro-RO"/>
        </w:rPr>
        <w:t xml:space="preserve"> fie transportate, eliminate sau valorificate de c</w:t>
      </w:r>
      <w:r w:rsidR="00CB0B20">
        <w:rPr>
          <w:rFonts w:ascii="Arial" w:hAnsi="Arial"/>
          <w:lang w:val="ro-RO"/>
        </w:rPr>
        <w:t>ă</w:t>
      </w:r>
      <w:r w:rsidRPr="003E42EC">
        <w:rPr>
          <w:rFonts w:ascii="Arial" w:hAnsi="Arial"/>
          <w:lang w:val="ro-RO"/>
        </w:rPr>
        <w:t xml:space="preserve">tre firme specializate, reglementate </w:t>
      </w:r>
      <w:r w:rsidR="00CB0B20">
        <w:rPr>
          <w:rFonts w:ascii="Arial" w:hAnsi="Arial"/>
          <w:lang w:val="ro-RO"/>
        </w:rPr>
        <w:t>ș</w:t>
      </w:r>
      <w:r w:rsidRPr="003E42EC">
        <w:rPr>
          <w:rFonts w:ascii="Arial" w:hAnsi="Arial"/>
          <w:lang w:val="ro-RO"/>
        </w:rPr>
        <w:t>i autorizate.</w:t>
      </w:r>
    </w:p>
    <w:p w14:paraId="734E59AB" w14:textId="77777777" w:rsidR="004C60E0" w:rsidRPr="003E42EC" w:rsidRDefault="004C60E0" w:rsidP="003F73DD">
      <w:pPr>
        <w:pStyle w:val="Footer"/>
        <w:tabs>
          <w:tab w:val="left" w:pos="709"/>
        </w:tabs>
        <w:jc w:val="both"/>
        <w:rPr>
          <w:rFonts w:ascii="Arial" w:hAnsi="Arial"/>
          <w:lang w:val="ro-RO"/>
        </w:rPr>
      </w:pPr>
      <w:r w:rsidRPr="003E42EC">
        <w:rPr>
          <w:rFonts w:ascii="Arial" w:hAnsi="Arial"/>
          <w:lang w:val="ro-RO"/>
        </w:rPr>
        <w:tab/>
      </w:r>
    </w:p>
    <w:p w14:paraId="1FD2F58D" w14:textId="77777777"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 xml:space="preserve">Recuperarea terenurilor afectate </w:t>
      </w:r>
    </w:p>
    <w:p w14:paraId="7B22E295" w14:textId="014D999F" w:rsidR="004C60E0" w:rsidRPr="003E42EC" w:rsidRDefault="004C60E0" w:rsidP="003F73DD">
      <w:pPr>
        <w:pStyle w:val="Footer"/>
        <w:tabs>
          <w:tab w:val="left" w:pos="709"/>
        </w:tabs>
        <w:jc w:val="both"/>
        <w:rPr>
          <w:rFonts w:ascii="Arial" w:hAnsi="Arial"/>
          <w:lang w:val="ro-RO"/>
        </w:rPr>
      </w:pPr>
      <w:r w:rsidRPr="003E42EC">
        <w:rPr>
          <w:rFonts w:ascii="Arial" w:hAnsi="Arial"/>
          <w:lang w:val="ro-RO"/>
        </w:rPr>
        <w:t>Dup</w:t>
      </w:r>
      <w:r w:rsidR="00CB0B20">
        <w:rPr>
          <w:rFonts w:ascii="Arial" w:hAnsi="Arial"/>
          <w:lang w:val="ro-RO"/>
        </w:rPr>
        <w:t>ă</w:t>
      </w:r>
      <w:r w:rsidRPr="003E42EC">
        <w:rPr>
          <w:rFonts w:ascii="Arial" w:hAnsi="Arial"/>
          <w:lang w:val="ro-RO"/>
        </w:rPr>
        <w:t xml:space="preserve"> </w:t>
      </w:r>
      <w:r w:rsidR="00CB0B20">
        <w:rPr>
          <w:rFonts w:ascii="Arial" w:hAnsi="Arial"/>
          <w:lang w:val="ro-RO"/>
        </w:rPr>
        <w:t>î</w:t>
      </w:r>
      <w:r w:rsidRPr="003E42EC">
        <w:rPr>
          <w:rFonts w:ascii="Arial" w:hAnsi="Arial"/>
          <w:lang w:val="ro-RO"/>
        </w:rPr>
        <w:t>ncheierea lucr</w:t>
      </w:r>
      <w:r w:rsidR="00CB0B20">
        <w:rPr>
          <w:rFonts w:ascii="Arial" w:hAnsi="Arial"/>
          <w:lang w:val="ro-RO"/>
        </w:rPr>
        <w:t>ă</w:t>
      </w:r>
      <w:r w:rsidRPr="003E42EC">
        <w:rPr>
          <w:rFonts w:ascii="Arial" w:hAnsi="Arial"/>
          <w:lang w:val="ro-RO"/>
        </w:rPr>
        <w:t>rilor de construc</w:t>
      </w:r>
      <w:r w:rsidR="00CB0B20">
        <w:rPr>
          <w:rFonts w:ascii="Arial" w:hAnsi="Arial"/>
          <w:lang w:val="ro-RO"/>
        </w:rPr>
        <w:t>ț</w:t>
      </w:r>
      <w:r w:rsidRPr="003E42EC">
        <w:rPr>
          <w:rFonts w:ascii="Arial" w:hAnsi="Arial"/>
          <w:lang w:val="ro-RO"/>
        </w:rPr>
        <w:t xml:space="preserve">ii </w:t>
      </w:r>
      <w:r>
        <w:rPr>
          <w:rFonts w:ascii="Arial" w:hAnsi="Arial"/>
          <w:lang w:val="ro-RO"/>
        </w:rPr>
        <w:t xml:space="preserve">montaj </w:t>
      </w:r>
      <w:r w:rsidR="00CB0B20">
        <w:rPr>
          <w:rFonts w:ascii="Arial" w:hAnsi="Arial"/>
          <w:lang w:val="ro-RO"/>
        </w:rPr>
        <w:t>ș</w:t>
      </w:r>
      <w:r>
        <w:rPr>
          <w:rFonts w:ascii="Arial" w:hAnsi="Arial"/>
          <w:lang w:val="ro-RO"/>
        </w:rPr>
        <w:t xml:space="preserve">i punerea </w:t>
      </w:r>
      <w:r w:rsidR="00CB0B20">
        <w:rPr>
          <w:rFonts w:ascii="Arial" w:hAnsi="Arial"/>
          <w:lang w:val="ro-RO"/>
        </w:rPr>
        <w:t>î</w:t>
      </w:r>
      <w:r>
        <w:rPr>
          <w:rFonts w:ascii="Arial" w:hAnsi="Arial"/>
          <w:lang w:val="ro-RO"/>
        </w:rPr>
        <w:t>n func</w:t>
      </w:r>
      <w:r w:rsidR="00CB0B20">
        <w:rPr>
          <w:rFonts w:ascii="Arial" w:hAnsi="Arial"/>
          <w:lang w:val="ro-RO"/>
        </w:rPr>
        <w:t>ț</w:t>
      </w:r>
      <w:r>
        <w:rPr>
          <w:rFonts w:ascii="Arial" w:hAnsi="Arial"/>
          <w:lang w:val="ro-RO"/>
        </w:rPr>
        <w:t>iune</w:t>
      </w:r>
      <w:r w:rsidRPr="003E42EC">
        <w:rPr>
          <w:rFonts w:ascii="Arial" w:hAnsi="Arial"/>
          <w:lang w:val="ro-RO"/>
        </w:rPr>
        <w:t xml:space="preserve">, terenurile ocupate temporar vor fi recuperate prin refacerea solului </w:t>
      </w:r>
      <w:r w:rsidR="00CB0B20">
        <w:rPr>
          <w:rFonts w:ascii="Arial" w:hAnsi="Arial"/>
          <w:lang w:val="ro-RO"/>
        </w:rPr>
        <w:t>ș</w:t>
      </w:r>
      <w:r w:rsidRPr="003E42EC">
        <w:rPr>
          <w:rFonts w:ascii="Arial" w:hAnsi="Arial"/>
          <w:lang w:val="ro-RO"/>
        </w:rPr>
        <w:t>i a vegeta</w:t>
      </w:r>
      <w:r w:rsidR="00CB0B20">
        <w:rPr>
          <w:rFonts w:ascii="Arial" w:hAnsi="Arial"/>
          <w:lang w:val="ro-RO"/>
        </w:rPr>
        <w:t>ț</w:t>
      </w:r>
      <w:r w:rsidRPr="003E42EC">
        <w:rPr>
          <w:rFonts w:ascii="Arial" w:hAnsi="Arial"/>
          <w:lang w:val="ro-RO"/>
        </w:rPr>
        <w:t>iei ini</w:t>
      </w:r>
      <w:r w:rsidR="00CB0B20">
        <w:rPr>
          <w:rFonts w:ascii="Arial" w:hAnsi="Arial"/>
          <w:lang w:val="ro-RO"/>
        </w:rPr>
        <w:t>ț</w:t>
      </w:r>
      <w:r w:rsidRPr="003E42EC">
        <w:rPr>
          <w:rFonts w:ascii="Arial" w:hAnsi="Arial"/>
          <w:lang w:val="ro-RO"/>
        </w:rPr>
        <w:t>iale.</w:t>
      </w:r>
    </w:p>
    <w:p w14:paraId="32A3E2B7" w14:textId="77777777" w:rsidR="004C60E0" w:rsidRPr="003E42EC" w:rsidRDefault="004C60E0" w:rsidP="003F73DD">
      <w:pPr>
        <w:pStyle w:val="Footer"/>
        <w:tabs>
          <w:tab w:val="left" w:pos="709"/>
        </w:tabs>
        <w:jc w:val="both"/>
        <w:rPr>
          <w:rFonts w:ascii="Arial" w:hAnsi="Arial"/>
          <w:lang w:val="ro-RO"/>
        </w:rPr>
      </w:pPr>
    </w:p>
    <w:p w14:paraId="79795B2E" w14:textId="77777777" w:rsidR="00CB0B20" w:rsidRDefault="004C60E0" w:rsidP="003F73DD">
      <w:pPr>
        <w:pStyle w:val="Footer"/>
        <w:tabs>
          <w:tab w:val="left" w:pos="709"/>
        </w:tabs>
        <w:jc w:val="both"/>
        <w:rPr>
          <w:rFonts w:ascii="Arial" w:hAnsi="Arial"/>
          <w:u w:val="single"/>
          <w:lang w:val="ro-RO"/>
        </w:rPr>
      </w:pPr>
      <w:r w:rsidRPr="003E42EC">
        <w:rPr>
          <w:rFonts w:ascii="Arial" w:hAnsi="Arial"/>
          <w:u w:val="single"/>
          <w:lang w:val="ro-RO"/>
        </w:rPr>
        <w:t>Organizarea sistemelor de spatii verzi</w:t>
      </w:r>
    </w:p>
    <w:p w14:paraId="46880B7E" w14:textId="77777777" w:rsidR="00CB0B20" w:rsidRDefault="004C60E0" w:rsidP="003F73DD">
      <w:pPr>
        <w:pStyle w:val="Footer"/>
        <w:tabs>
          <w:tab w:val="left" w:pos="709"/>
        </w:tabs>
        <w:jc w:val="both"/>
        <w:rPr>
          <w:rFonts w:ascii="Arial" w:hAnsi="Arial"/>
          <w:lang w:val="ro-RO"/>
        </w:rPr>
      </w:pPr>
      <w:r w:rsidRPr="003E42EC">
        <w:rPr>
          <w:rFonts w:ascii="Arial" w:hAnsi="Arial"/>
          <w:lang w:val="ro-RO"/>
        </w:rPr>
        <w:t>Suprafa</w:t>
      </w:r>
      <w:r w:rsidR="00CB0B20">
        <w:rPr>
          <w:rFonts w:ascii="Arial" w:hAnsi="Arial"/>
          <w:lang w:val="ro-RO"/>
        </w:rPr>
        <w:t>ț</w:t>
      </w:r>
      <w:r w:rsidRPr="003E42EC">
        <w:rPr>
          <w:rFonts w:ascii="Arial" w:hAnsi="Arial"/>
          <w:lang w:val="ro-RO"/>
        </w:rPr>
        <w:t>a minim</w:t>
      </w:r>
      <w:r w:rsidR="00CB0B20">
        <w:rPr>
          <w:rFonts w:ascii="Arial" w:hAnsi="Arial"/>
          <w:lang w:val="ro-RO"/>
        </w:rPr>
        <w:t>ă</w:t>
      </w:r>
      <w:r w:rsidRPr="003E42EC">
        <w:rPr>
          <w:rFonts w:ascii="Arial" w:hAnsi="Arial"/>
          <w:lang w:val="ro-RO"/>
        </w:rPr>
        <w:t xml:space="preserve"> de spa</w:t>
      </w:r>
      <w:r w:rsidR="00CB0B20">
        <w:rPr>
          <w:rFonts w:ascii="Arial" w:hAnsi="Arial"/>
          <w:lang w:val="ro-RO"/>
        </w:rPr>
        <w:t>ț</w:t>
      </w:r>
      <w:r w:rsidRPr="003E42EC">
        <w:rPr>
          <w:rFonts w:ascii="Arial" w:hAnsi="Arial"/>
          <w:lang w:val="ro-RO"/>
        </w:rPr>
        <w:t xml:space="preserve">ii verzi </w:t>
      </w:r>
      <w:r w:rsidR="00CB0B20">
        <w:rPr>
          <w:rFonts w:ascii="Arial" w:hAnsi="Arial"/>
          <w:lang w:val="ro-RO"/>
        </w:rPr>
        <w:t>ș</w:t>
      </w:r>
      <w:r w:rsidRPr="003E42EC">
        <w:rPr>
          <w:rFonts w:ascii="Arial" w:hAnsi="Arial"/>
          <w:lang w:val="ro-RO"/>
        </w:rPr>
        <w:t xml:space="preserve">i modalitatea acestora de dispunere se va face conform HCJC 152/2013 - Regulamentului privind stabilirea suprafetelor minime de spatii verzi si a numarului minim de arbusti, arbori, plante decorative si flori aferente constructiilor realizate pe teritoriul </w:t>
      </w:r>
      <w:r w:rsidRPr="003E42EC">
        <w:rPr>
          <w:rFonts w:ascii="Arial" w:hAnsi="Arial"/>
          <w:lang w:val="ro-RO"/>
        </w:rPr>
        <w:lastRenderedPageBreak/>
        <w:t>administrative al jud. Constanta</w:t>
      </w:r>
      <w:r>
        <w:rPr>
          <w:rFonts w:ascii="Arial" w:hAnsi="Arial"/>
          <w:lang w:val="ro-RO"/>
        </w:rPr>
        <w:t xml:space="preserve"> – respectand toate condi</w:t>
      </w:r>
      <w:r w:rsidR="00CB0B20">
        <w:rPr>
          <w:rFonts w:ascii="Arial" w:hAnsi="Arial"/>
          <w:lang w:val="ro-RO"/>
        </w:rPr>
        <w:t>ț</w:t>
      </w:r>
      <w:r>
        <w:rPr>
          <w:rFonts w:ascii="Arial" w:hAnsi="Arial"/>
          <w:lang w:val="ro-RO"/>
        </w:rPr>
        <w:t>ion</w:t>
      </w:r>
      <w:r w:rsidR="00CB0B20">
        <w:rPr>
          <w:rFonts w:ascii="Arial" w:hAnsi="Arial"/>
          <w:lang w:val="ro-RO"/>
        </w:rPr>
        <w:t>ă</w:t>
      </w:r>
      <w:r>
        <w:rPr>
          <w:rFonts w:ascii="Arial" w:hAnsi="Arial"/>
          <w:lang w:val="ro-RO"/>
        </w:rPr>
        <w:t xml:space="preserve">rile </w:t>
      </w:r>
      <w:r w:rsidR="00CB0B20">
        <w:rPr>
          <w:rFonts w:ascii="Arial" w:hAnsi="Arial"/>
          <w:lang w:val="ro-RO"/>
        </w:rPr>
        <w:t>ș</w:t>
      </w:r>
      <w:r>
        <w:rPr>
          <w:rFonts w:ascii="Arial" w:hAnsi="Arial"/>
          <w:lang w:val="ro-RO"/>
        </w:rPr>
        <w:t>i specifica</w:t>
      </w:r>
      <w:r w:rsidR="00CB0B20">
        <w:rPr>
          <w:rFonts w:ascii="Arial" w:hAnsi="Arial"/>
          <w:lang w:val="ro-RO"/>
        </w:rPr>
        <w:t>ț</w:t>
      </w:r>
      <w:r>
        <w:rPr>
          <w:rFonts w:ascii="Arial" w:hAnsi="Arial"/>
          <w:lang w:val="ro-RO"/>
        </w:rPr>
        <w:t>iile pentru fiecare tip de func</w:t>
      </w:r>
      <w:r w:rsidR="00CB0B20">
        <w:rPr>
          <w:rFonts w:ascii="Arial" w:hAnsi="Arial"/>
          <w:lang w:val="ro-RO"/>
        </w:rPr>
        <w:t>ț</w:t>
      </w:r>
      <w:r>
        <w:rPr>
          <w:rFonts w:ascii="Arial" w:hAnsi="Arial"/>
          <w:lang w:val="ro-RO"/>
        </w:rPr>
        <w:t>iune</w:t>
      </w:r>
      <w:r w:rsidR="00CB0B20">
        <w:rPr>
          <w:rFonts w:ascii="Arial" w:hAnsi="Arial"/>
          <w:lang w:val="ro-RO"/>
        </w:rPr>
        <w:t>.</w:t>
      </w:r>
    </w:p>
    <w:p w14:paraId="4D4772E8" w14:textId="5356DDCE" w:rsidR="004C60E0" w:rsidRPr="00CB0B20" w:rsidRDefault="004C60E0" w:rsidP="003F73DD">
      <w:pPr>
        <w:pStyle w:val="Footer"/>
        <w:tabs>
          <w:tab w:val="left" w:pos="709"/>
        </w:tabs>
        <w:jc w:val="both"/>
        <w:rPr>
          <w:rFonts w:ascii="Arial" w:hAnsi="Arial"/>
          <w:u w:val="single"/>
          <w:lang w:val="ro-RO"/>
        </w:rPr>
      </w:pPr>
      <w:r w:rsidRPr="003E42EC">
        <w:rPr>
          <w:rFonts w:ascii="Arial" w:hAnsi="Arial"/>
          <w:lang w:val="ro-RO"/>
        </w:rPr>
        <w:tab/>
      </w:r>
    </w:p>
    <w:p w14:paraId="49100AD1" w14:textId="77777777"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Protejarea bunurilor de patrimoniu</w:t>
      </w:r>
    </w:p>
    <w:p w14:paraId="077BDA48" w14:textId="4A235E22" w:rsidR="004C60E0" w:rsidRPr="003E42EC" w:rsidRDefault="00CB0B20" w:rsidP="003F73DD">
      <w:pPr>
        <w:pStyle w:val="Footer"/>
        <w:tabs>
          <w:tab w:val="left" w:pos="709"/>
        </w:tabs>
        <w:jc w:val="both"/>
        <w:rPr>
          <w:rFonts w:ascii="Arial" w:hAnsi="Arial"/>
          <w:lang w:val="ro-RO"/>
        </w:rPr>
      </w:pPr>
      <w:r>
        <w:rPr>
          <w:rFonts w:ascii="Arial" w:hAnsi="Arial"/>
          <w:lang w:val="ro-RO"/>
        </w:rPr>
        <w:t>Î</w:t>
      </w:r>
      <w:r w:rsidR="004C60E0" w:rsidRPr="003E42EC">
        <w:rPr>
          <w:rFonts w:ascii="Arial" w:hAnsi="Arial"/>
          <w:lang w:val="ro-RO"/>
        </w:rPr>
        <w:t>n zon</w:t>
      </w:r>
      <w:r>
        <w:rPr>
          <w:rFonts w:ascii="Arial" w:hAnsi="Arial"/>
          <w:lang w:val="ro-RO"/>
        </w:rPr>
        <w:t>ă</w:t>
      </w:r>
      <w:r w:rsidR="004C60E0" w:rsidRPr="003E42EC">
        <w:rPr>
          <w:rFonts w:ascii="Arial" w:hAnsi="Arial"/>
          <w:lang w:val="ro-RO"/>
        </w:rPr>
        <w:t xml:space="preserve"> nu sunt prev</w:t>
      </w:r>
      <w:r>
        <w:rPr>
          <w:rFonts w:ascii="Arial" w:hAnsi="Arial"/>
          <w:lang w:val="ro-RO"/>
        </w:rPr>
        <w:t>ă</w:t>
      </w:r>
      <w:r w:rsidR="004C60E0" w:rsidRPr="003E42EC">
        <w:rPr>
          <w:rFonts w:ascii="Arial" w:hAnsi="Arial"/>
          <w:lang w:val="ro-RO"/>
        </w:rPr>
        <w:t>zute bunuri de patrimoniu apartin</w:t>
      </w:r>
      <w:r w:rsidR="00657E15">
        <w:rPr>
          <w:rFonts w:ascii="Arial" w:hAnsi="Arial"/>
          <w:lang w:val="ro-RO"/>
        </w:rPr>
        <w:t>â</w:t>
      </w:r>
      <w:r w:rsidR="004C60E0" w:rsidRPr="003E42EC">
        <w:rPr>
          <w:rFonts w:ascii="Arial" w:hAnsi="Arial"/>
          <w:lang w:val="ro-RO"/>
        </w:rPr>
        <w:t>nd florei, faunei sau peisajului care s</w:t>
      </w:r>
      <w:r w:rsidR="00657E15">
        <w:rPr>
          <w:rFonts w:ascii="Arial" w:hAnsi="Arial"/>
          <w:lang w:val="ro-RO"/>
        </w:rPr>
        <w:t>ă</w:t>
      </w:r>
      <w:r w:rsidR="004C60E0" w:rsidRPr="003E42EC">
        <w:rPr>
          <w:rFonts w:ascii="Arial" w:hAnsi="Arial"/>
          <w:lang w:val="ro-RO"/>
        </w:rPr>
        <w:t xml:space="preserve"> necesite o protec</w:t>
      </w:r>
      <w:r w:rsidR="00657E15">
        <w:rPr>
          <w:rFonts w:ascii="Arial" w:hAnsi="Arial"/>
          <w:lang w:val="ro-RO"/>
        </w:rPr>
        <w:t>ț</w:t>
      </w:r>
      <w:r w:rsidR="004C60E0" w:rsidRPr="003E42EC">
        <w:rPr>
          <w:rFonts w:ascii="Arial" w:hAnsi="Arial"/>
          <w:lang w:val="ro-RO"/>
        </w:rPr>
        <w:t>ie special</w:t>
      </w:r>
      <w:r w:rsidR="00657E15">
        <w:rPr>
          <w:rFonts w:ascii="Arial" w:hAnsi="Arial"/>
          <w:lang w:val="ro-RO"/>
        </w:rPr>
        <w:t>ă</w:t>
      </w:r>
      <w:r w:rsidR="004C60E0" w:rsidRPr="003E42EC">
        <w:rPr>
          <w:rFonts w:ascii="Arial" w:hAnsi="Arial"/>
          <w:lang w:val="ro-RO"/>
        </w:rPr>
        <w:t xml:space="preserve">. </w:t>
      </w:r>
    </w:p>
    <w:p w14:paraId="3571B447" w14:textId="77777777" w:rsidR="004C60E0" w:rsidRPr="003E42EC" w:rsidRDefault="004C60E0" w:rsidP="003F73DD">
      <w:pPr>
        <w:pStyle w:val="Footer"/>
        <w:tabs>
          <w:tab w:val="left" w:pos="709"/>
        </w:tabs>
        <w:jc w:val="both"/>
        <w:rPr>
          <w:rFonts w:ascii="Arial" w:hAnsi="Arial"/>
          <w:lang w:val="ro-RO"/>
        </w:rPr>
      </w:pPr>
    </w:p>
    <w:p w14:paraId="661DE381" w14:textId="0E1A0695"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Refacerea peisagistic</w:t>
      </w:r>
      <w:r w:rsidR="00657E15">
        <w:rPr>
          <w:rFonts w:ascii="Arial" w:hAnsi="Arial"/>
          <w:u w:val="single"/>
          <w:lang w:val="ro-RO"/>
        </w:rPr>
        <w:t>ă</w:t>
      </w:r>
      <w:r w:rsidRPr="003E42EC">
        <w:rPr>
          <w:rFonts w:ascii="Arial" w:hAnsi="Arial"/>
          <w:u w:val="single"/>
          <w:lang w:val="ro-RO"/>
        </w:rPr>
        <w:t xml:space="preserve"> </w:t>
      </w:r>
      <w:r w:rsidR="00657E15">
        <w:rPr>
          <w:rFonts w:ascii="Arial" w:hAnsi="Arial"/>
          <w:u w:val="single"/>
          <w:lang w:val="ro-RO"/>
        </w:rPr>
        <w:t>ș</w:t>
      </w:r>
      <w:r w:rsidRPr="003E42EC">
        <w:rPr>
          <w:rFonts w:ascii="Arial" w:hAnsi="Arial"/>
          <w:u w:val="single"/>
          <w:lang w:val="ro-RO"/>
        </w:rPr>
        <w:t>i reabilitare urban</w:t>
      </w:r>
      <w:r w:rsidR="00657E15">
        <w:rPr>
          <w:rFonts w:ascii="Arial" w:hAnsi="Arial"/>
          <w:u w:val="single"/>
          <w:lang w:val="ro-RO"/>
        </w:rPr>
        <w:t>ă</w:t>
      </w:r>
    </w:p>
    <w:p w14:paraId="23ADB24B" w14:textId="49DF132C" w:rsidR="004C60E0" w:rsidRPr="003E42EC" w:rsidRDefault="004C60E0" w:rsidP="003F73DD">
      <w:pPr>
        <w:pStyle w:val="Footer"/>
        <w:tabs>
          <w:tab w:val="left" w:pos="709"/>
        </w:tabs>
        <w:jc w:val="both"/>
        <w:rPr>
          <w:rFonts w:ascii="Arial" w:hAnsi="Arial"/>
          <w:lang w:val="ro-RO"/>
        </w:rPr>
      </w:pPr>
      <w:r w:rsidRPr="003E42EC">
        <w:rPr>
          <w:rFonts w:ascii="Arial" w:hAnsi="Arial"/>
          <w:lang w:val="ro-RO"/>
        </w:rPr>
        <w:t>Nu este cazul.</w:t>
      </w:r>
    </w:p>
    <w:p w14:paraId="599DA656" w14:textId="77777777" w:rsidR="004C60E0" w:rsidRPr="003E42EC" w:rsidRDefault="004C60E0" w:rsidP="003F73DD">
      <w:pPr>
        <w:pStyle w:val="Footer"/>
        <w:tabs>
          <w:tab w:val="left" w:pos="709"/>
        </w:tabs>
        <w:jc w:val="both"/>
        <w:rPr>
          <w:rFonts w:ascii="Arial" w:hAnsi="Arial"/>
          <w:lang w:val="ro-RO"/>
        </w:rPr>
      </w:pPr>
    </w:p>
    <w:p w14:paraId="100308D6" w14:textId="5416DD53" w:rsidR="004C60E0" w:rsidRPr="003E42EC" w:rsidRDefault="004C60E0" w:rsidP="003F73DD">
      <w:pPr>
        <w:pStyle w:val="Footer"/>
        <w:tabs>
          <w:tab w:val="left" w:pos="709"/>
        </w:tabs>
        <w:jc w:val="both"/>
        <w:rPr>
          <w:rFonts w:ascii="Arial" w:hAnsi="Arial"/>
          <w:u w:val="single"/>
          <w:lang w:val="ro-RO"/>
        </w:rPr>
      </w:pPr>
      <w:r w:rsidRPr="003E42EC">
        <w:rPr>
          <w:rFonts w:ascii="Arial" w:hAnsi="Arial"/>
          <w:u w:val="single"/>
          <w:lang w:val="ro-RO"/>
        </w:rPr>
        <w:t>Valorificarea poten</w:t>
      </w:r>
      <w:r w:rsidR="00657E15">
        <w:rPr>
          <w:rFonts w:ascii="Arial" w:hAnsi="Arial"/>
          <w:u w:val="single"/>
          <w:lang w:val="ro-RO"/>
        </w:rPr>
        <w:t>ț</w:t>
      </w:r>
      <w:r w:rsidRPr="003E42EC">
        <w:rPr>
          <w:rFonts w:ascii="Arial" w:hAnsi="Arial"/>
          <w:u w:val="single"/>
          <w:lang w:val="ro-RO"/>
        </w:rPr>
        <w:t xml:space="preserve">ialului turistic </w:t>
      </w:r>
      <w:r w:rsidR="00657E15">
        <w:rPr>
          <w:rFonts w:ascii="Arial" w:hAnsi="Arial"/>
          <w:u w:val="single"/>
          <w:lang w:val="ro-RO"/>
        </w:rPr>
        <w:t>ș</w:t>
      </w:r>
      <w:r w:rsidRPr="003E42EC">
        <w:rPr>
          <w:rFonts w:ascii="Arial" w:hAnsi="Arial"/>
          <w:u w:val="single"/>
          <w:lang w:val="ro-RO"/>
        </w:rPr>
        <w:t>i balnear</w:t>
      </w:r>
    </w:p>
    <w:p w14:paraId="5F76BA2E" w14:textId="0DEF4A24" w:rsidR="004C60E0" w:rsidRPr="003E42EC" w:rsidRDefault="004C60E0" w:rsidP="003F73DD">
      <w:pPr>
        <w:pStyle w:val="Footer"/>
        <w:tabs>
          <w:tab w:val="left" w:pos="709"/>
        </w:tabs>
        <w:jc w:val="both"/>
        <w:rPr>
          <w:rFonts w:ascii="Arial" w:hAnsi="Arial"/>
          <w:lang w:val="ro-RO"/>
        </w:rPr>
      </w:pPr>
      <w:r w:rsidRPr="003E42EC">
        <w:rPr>
          <w:rFonts w:ascii="Arial" w:hAnsi="Arial"/>
          <w:lang w:val="ro-RO"/>
        </w:rPr>
        <w:t>Nu este cazul.</w:t>
      </w:r>
    </w:p>
    <w:p w14:paraId="68D158A4" w14:textId="77777777" w:rsidR="004C60E0" w:rsidRPr="003E42EC" w:rsidRDefault="004C60E0" w:rsidP="00D139FA">
      <w:pPr>
        <w:pStyle w:val="Footer"/>
        <w:tabs>
          <w:tab w:val="left" w:pos="709"/>
        </w:tabs>
        <w:spacing w:line="288" w:lineRule="auto"/>
        <w:rPr>
          <w:rFonts w:ascii="Arial" w:hAnsi="Arial"/>
          <w:lang w:val="ro-RO"/>
        </w:rPr>
      </w:pPr>
    </w:p>
    <w:p w14:paraId="424274ED" w14:textId="35B81A8B" w:rsidR="004C60E0" w:rsidRPr="003E42EC" w:rsidRDefault="004C60E0" w:rsidP="00D139FA">
      <w:pPr>
        <w:pStyle w:val="Footer"/>
        <w:tabs>
          <w:tab w:val="left" w:pos="709"/>
        </w:tabs>
        <w:spacing w:line="288" w:lineRule="auto"/>
        <w:rPr>
          <w:rFonts w:ascii="Arial" w:hAnsi="Arial"/>
          <w:u w:val="single"/>
          <w:lang w:val="ro-RO"/>
        </w:rPr>
      </w:pPr>
      <w:r w:rsidRPr="003E42EC">
        <w:rPr>
          <w:rFonts w:ascii="Arial" w:hAnsi="Arial"/>
          <w:u w:val="single"/>
          <w:lang w:val="ro-RO"/>
        </w:rPr>
        <w:t>Eliminarea disfunc</w:t>
      </w:r>
      <w:r w:rsidR="00657E15">
        <w:rPr>
          <w:rFonts w:ascii="Arial" w:hAnsi="Arial"/>
          <w:u w:val="single"/>
          <w:lang w:val="ro-RO"/>
        </w:rPr>
        <w:t>ț</w:t>
      </w:r>
      <w:r w:rsidRPr="003E42EC">
        <w:rPr>
          <w:rFonts w:ascii="Arial" w:hAnsi="Arial"/>
          <w:u w:val="single"/>
          <w:lang w:val="ro-RO"/>
        </w:rPr>
        <w:t>ionalit</w:t>
      </w:r>
      <w:r w:rsidR="00657E15">
        <w:rPr>
          <w:rFonts w:ascii="Arial" w:hAnsi="Arial"/>
          <w:u w:val="single"/>
          <w:lang w:val="ro-RO"/>
        </w:rPr>
        <w:t>ăț</w:t>
      </w:r>
      <w:r w:rsidRPr="003E42EC">
        <w:rPr>
          <w:rFonts w:ascii="Arial" w:hAnsi="Arial"/>
          <w:u w:val="single"/>
          <w:lang w:val="ro-RO"/>
        </w:rPr>
        <w:t>ilor din domeniul c</w:t>
      </w:r>
      <w:r w:rsidR="00657E15">
        <w:rPr>
          <w:rFonts w:ascii="Arial" w:hAnsi="Arial"/>
          <w:u w:val="single"/>
          <w:lang w:val="ro-RO"/>
        </w:rPr>
        <w:t>ă</w:t>
      </w:r>
      <w:r w:rsidRPr="003E42EC">
        <w:rPr>
          <w:rFonts w:ascii="Arial" w:hAnsi="Arial"/>
          <w:u w:val="single"/>
          <w:lang w:val="ro-RO"/>
        </w:rPr>
        <w:t>ilor de comunica</w:t>
      </w:r>
      <w:r w:rsidR="00657E15">
        <w:rPr>
          <w:rFonts w:ascii="Arial" w:hAnsi="Arial"/>
          <w:u w:val="single"/>
          <w:lang w:val="ro-RO"/>
        </w:rPr>
        <w:t>ț</w:t>
      </w:r>
      <w:r w:rsidRPr="003E42EC">
        <w:rPr>
          <w:rFonts w:ascii="Arial" w:hAnsi="Arial"/>
          <w:u w:val="single"/>
          <w:lang w:val="ro-RO"/>
        </w:rPr>
        <w:t xml:space="preserve">ie </w:t>
      </w:r>
      <w:r w:rsidR="00657E15">
        <w:rPr>
          <w:rFonts w:ascii="Arial" w:hAnsi="Arial"/>
          <w:u w:val="single"/>
          <w:lang w:val="ro-RO"/>
        </w:rPr>
        <w:t>ș</w:t>
      </w:r>
      <w:r w:rsidRPr="003E42EC">
        <w:rPr>
          <w:rFonts w:ascii="Arial" w:hAnsi="Arial"/>
          <w:u w:val="single"/>
          <w:lang w:val="ro-RO"/>
        </w:rPr>
        <w:t>i al re</w:t>
      </w:r>
      <w:r w:rsidR="00657E15">
        <w:rPr>
          <w:rFonts w:ascii="Arial" w:hAnsi="Arial"/>
          <w:u w:val="single"/>
          <w:lang w:val="ro-RO"/>
        </w:rPr>
        <w:t>ț</w:t>
      </w:r>
      <w:r w:rsidRPr="003E42EC">
        <w:rPr>
          <w:rFonts w:ascii="Arial" w:hAnsi="Arial"/>
          <w:u w:val="single"/>
          <w:lang w:val="ro-RO"/>
        </w:rPr>
        <w:t>elelor edilitare majore</w:t>
      </w:r>
    </w:p>
    <w:p w14:paraId="1AB79F34" w14:textId="05DA91AA" w:rsidR="00657E15" w:rsidRDefault="004C60E0" w:rsidP="00D139FA">
      <w:pPr>
        <w:pStyle w:val="Footer"/>
        <w:tabs>
          <w:tab w:val="left" w:pos="709"/>
        </w:tabs>
        <w:spacing w:line="288" w:lineRule="auto"/>
        <w:jc w:val="both"/>
        <w:rPr>
          <w:rFonts w:ascii="Arial" w:hAnsi="Arial"/>
          <w:lang w:val="ro-RO"/>
        </w:rPr>
      </w:pPr>
      <w:r w:rsidRPr="003E42EC">
        <w:rPr>
          <w:rFonts w:ascii="Arial" w:hAnsi="Arial"/>
          <w:lang w:val="ro-RO"/>
        </w:rPr>
        <w:t xml:space="preserve">Prin </w:t>
      </w:r>
      <w:r w:rsidR="00657E15">
        <w:rPr>
          <w:rFonts w:ascii="Arial" w:hAnsi="Arial"/>
          <w:lang w:val="ro-RO"/>
        </w:rPr>
        <w:t>prezentul plan</w:t>
      </w:r>
      <w:r w:rsidRPr="003E42EC">
        <w:rPr>
          <w:rFonts w:ascii="Arial" w:hAnsi="Arial"/>
          <w:lang w:val="ro-RO"/>
        </w:rPr>
        <w:t xml:space="preserve"> </w:t>
      </w:r>
      <w:r w:rsidR="00657E15">
        <w:rPr>
          <w:rFonts w:ascii="Arial" w:hAnsi="Arial"/>
          <w:lang w:val="ro-RO"/>
        </w:rPr>
        <w:t>sunt propuse modificări ale tramei stradale în așa fel încât să fie rezolvate problemele din zonă și să răspundă și dezvoltării viitoare a zonei.</w:t>
      </w:r>
    </w:p>
    <w:p w14:paraId="0A8C90C7" w14:textId="759A6195" w:rsidR="004C60E0" w:rsidRPr="003E42EC" w:rsidRDefault="00657E15" w:rsidP="00D139FA">
      <w:pPr>
        <w:pStyle w:val="Footer"/>
        <w:tabs>
          <w:tab w:val="left" w:pos="709"/>
        </w:tabs>
        <w:spacing w:line="288" w:lineRule="auto"/>
        <w:jc w:val="both"/>
        <w:rPr>
          <w:rFonts w:ascii="Arial" w:hAnsi="Arial"/>
          <w:lang w:val="ro-RO"/>
        </w:rPr>
      </w:pPr>
      <w:r>
        <w:rPr>
          <w:rFonts w:ascii="Arial" w:hAnsi="Arial"/>
          <w:lang w:val="ro-RO"/>
        </w:rPr>
        <w:t>Î</w:t>
      </w:r>
      <w:r w:rsidR="004C60E0" w:rsidRPr="003E42EC">
        <w:rPr>
          <w:rFonts w:ascii="Arial" w:hAnsi="Arial"/>
          <w:lang w:val="ro-RO"/>
        </w:rPr>
        <w:t>n ceea ce prive</w:t>
      </w:r>
      <w:r>
        <w:rPr>
          <w:rFonts w:ascii="Arial" w:hAnsi="Arial"/>
          <w:lang w:val="ro-RO"/>
        </w:rPr>
        <w:t>ș</w:t>
      </w:r>
      <w:r w:rsidR="004C60E0" w:rsidRPr="003E42EC">
        <w:rPr>
          <w:rFonts w:ascii="Arial" w:hAnsi="Arial"/>
          <w:lang w:val="ro-RO"/>
        </w:rPr>
        <w:t>te re</w:t>
      </w:r>
      <w:r>
        <w:rPr>
          <w:rFonts w:ascii="Arial" w:hAnsi="Arial"/>
          <w:lang w:val="ro-RO"/>
        </w:rPr>
        <w:t>ț</w:t>
      </w:r>
      <w:r w:rsidR="004C60E0" w:rsidRPr="003E42EC">
        <w:rPr>
          <w:rFonts w:ascii="Arial" w:hAnsi="Arial"/>
          <w:lang w:val="ro-RO"/>
        </w:rPr>
        <w:t>elele edilitare majore</w:t>
      </w:r>
      <w:r>
        <w:rPr>
          <w:rFonts w:ascii="Arial" w:hAnsi="Arial"/>
          <w:lang w:val="ro-RO"/>
        </w:rPr>
        <w:t>,</w:t>
      </w:r>
      <w:r w:rsidR="004C60E0" w:rsidRPr="003E42EC">
        <w:rPr>
          <w:rFonts w:ascii="Arial" w:hAnsi="Arial"/>
          <w:lang w:val="ro-RO"/>
        </w:rPr>
        <w:t xml:space="preserve"> se vor respecta avizele solicitate </w:t>
      </w:r>
      <w:r>
        <w:rPr>
          <w:rFonts w:ascii="Arial" w:hAnsi="Arial"/>
          <w:lang w:val="ro-RO"/>
        </w:rPr>
        <w:t>ș</w:t>
      </w:r>
      <w:r w:rsidR="004C60E0" w:rsidRPr="003E42EC">
        <w:rPr>
          <w:rFonts w:ascii="Arial" w:hAnsi="Arial"/>
          <w:lang w:val="ro-RO"/>
        </w:rPr>
        <w:t>i ob</w:t>
      </w:r>
      <w:r>
        <w:rPr>
          <w:rFonts w:ascii="Arial" w:hAnsi="Arial"/>
          <w:lang w:val="ro-RO"/>
        </w:rPr>
        <w:t>ț</w:t>
      </w:r>
      <w:r w:rsidR="004C60E0" w:rsidRPr="003E42EC">
        <w:rPr>
          <w:rFonts w:ascii="Arial" w:hAnsi="Arial"/>
          <w:lang w:val="ro-RO"/>
        </w:rPr>
        <w:t xml:space="preserve">inute conform Certificatului de Urbanism nr. </w:t>
      </w:r>
      <w:r w:rsidR="003F73DD">
        <w:rPr>
          <w:rFonts w:ascii="Arial" w:hAnsi="Arial"/>
          <w:lang w:val="ro-RO"/>
        </w:rPr>
        <w:t>1365 din 02.04.2018, a cărui valabilitate a fost prelungită  până la data de 01.04.2020 prin prelungire nr. 53032 din 14.03.2019.</w:t>
      </w:r>
    </w:p>
    <w:p w14:paraId="469AA8AA" w14:textId="77777777" w:rsidR="004C60E0" w:rsidRPr="003E42EC" w:rsidRDefault="004C60E0" w:rsidP="00D139FA">
      <w:pPr>
        <w:pStyle w:val="Footer"/>
        <w:tabs>
          <w:tab w:val="left" w:pos="709"/>
        </w:tabs>
        <w:spacing w:line="288" w:lineRule="auto"/>
        <w:jc w:val="both"/>
        <w:rPr>
          <w:rFonts w:ascii="Arial" w:hAnsi="Arial"/>
          <w:lang w:val="ro-RO"/>
        </w:rPr>
      </w:pPr>
    </w:p>
    <w:p w14:paraId="36454D70" w14:textId="77777777" w:rsidR="004C60E0" w:rsidRPr="003E42EC" w:rsidRDefault="004C60E0" w:rsidP="00D139FA">
      <w:pPr>
        <w:pStyle w:val="Footer"/>
        <w:numPr>
          <w:ilvl w:val="0"/>
          <w:numId w:val="41"/>
        </w:numPr>
        <w:tabs>
          <w:tab w:val="left" w:pos="360"/>
        </w:tabs>
        <w:spacing w:line="288" w:lineRule="auto"/>
        <w:ind w:hanging="720"/>
        <w:rPr>
          <w:rFonts w:ascii="Arial" w:hAnsi="Arial"/>
          <w:i/>
          <w:u w:val="single"/>
          <w:lang w:val="ro-RO"/>
        </w:rPr>
      </w:pPr>
      <w:r w:rsidRPr="003E42EC">
        <w:rPr>
          <w:rFonts w:ascii="Arial" w:hAnsi="Arial"/>
          <w:i/>
          <w:u w:val="single"/>
          <w:lang w:val="ro-RO"/>
        </w:rPr>
        <w:t>Surse de poluanti si protectia factorilor de mediu</w:t>
      </w:r>
    </w:p>
    <w:p w14:paraId="1BB886B3" w14:textId="77777777" w:rsidR="004C60E0" w:rsidRPr="003E42EC" w:rsidRDefault="004C60E0" w:rsidP="00D139FA">
      <w:pPr>
        <w:pStyle w:val="Footer"/>
        <w:tabs>
          <w:tab w:val="left" w:pos="0"/>
        </w:tabs>
        <w:spacing w:line="288" w:lineRule="auto"/>
        <w:rPr>
          <w:rFonts w:ascii="Arial" w:hAnsi="Arial"/>
          <w:u w:val="single"/>
          <w:lang w:val="ro-RO"/>
        </w:rPr>
      </w:pPr>
      <w:r w:rsidRPr="003E42EC">
        <w:rPr>
          <w:rFonts w:ascii="Arial" w:hAnsi="Arial"/>
          <w:u w:val="single"/>
          <w:lang w:val="ro-RO"/>
        </w:rPr>
        <w:t>Emisii de poluanti in ape si protectia calitatii apelor</w:t>
      </w:r>
    </w:p>
    <w:p w14:paraId="11143FAC" w14:textId="667D0620" w:rsidR="004C60E0" w:rsidRPr="003E42EC" w:rsidRDefault="003F73DD" w:rsidP="00D139FA">
      <w:pPr>
        <w:pStyle w:val="Footer"/>
        <w:tabs>
          <w:tab w:val="left" w:pos="709"/>
        </w:tabs>
        <w:spacing w:line="288" w:lineRule="auto"/>
        <w:jc w:val="both"/>
        <w:rPr>
          <w:rFonts w:ascii="Arial" w:hAnsi="Arial"/>
          <w:lang w:val="ro-RO"/>
        </w:rPr>
      </w:pPr>
      <w:r>
        <w:rPr>
          <w:rFonts w:ascii="Arial" w:hAnsi="Arial"/>
          <w:lang w:val="ro-RO"/>
        </w:rPr>
        <w:t>Î</w:t>
      </w:r>
      <w:r w:rsidR="004C60E0" w:rsidRPr="003E42EC">
        <w:rPr>
          <w:rFonts w:ascii="Arial" w:hAnsi="Arial"/>
          <w:lang w:val="ro-RO"/>
        </w:rPr>
        <w:t>n etapa de construc</w:t>
      </w:r>
      <w:r>
        <w:rPr>
          <w:rFonts w:ascii="Arial" w:hAnsi="Arial"/>
          <w:lang w:val="ro-RO"/>
        </w:rPr>
        <w:t>ț</w:t>
      </w:r>
      <w:r w:rsidR="004C60E0" w:rsidRPr="003E42EC">
        <w:rPr>
          <w:rFonts w:ascii="Arial" w:hAnsi="Arial"/>
          <w:lang w:val="ro-RO"/>
        </w:rPr>
        <w:t>ie, sursele posibile de poluan</w:t>
      </w:r>
      <w:r>
        <w:rPr>
          <w:rFonts w:ascii="Arial" w:hAnsi="Arial"/>
          <w:lang w:val="ro-RO"/>
        </w:rPr>
        <w:t>ț</w:t>
      </w:r>
      <w:r w:rsidR="004C60E0" w:rsidRPr="003E42EC">
        <w:rPr>
          <w:rFonts w:ascii="Arial" w:hAnsi="Arial"/>
          <w:lang w:val="ro-RO"/>
        </w:rPr>
        <w:t>i a</w:t>
      </w:r>
      <w:r>
        <w:rPr>
          <w:rFonts w:ascii="Arial" w:hAnsi="Arial"/>
          <w:lang w:val="ro-RO"/>
        </w:rPr>
        <w:t>le</w:t>
      </w:r>
      <w:r w:rsidR="004C60E0" w:rsidRPr="003E42EC">
        <w:rPr>
          <w:rFonts w:ascii="Arial" w:hAnsi="Arial"/>
          <w:lang w:val="ro-RO"/>
        </w:rPr>
        <w:t xml:space="preserve"> factorului de mediu ap</w:t>
      </w:r>
      <w:r>
        <w:rPr>
          <w:rFonts w:ascii="Arial" w:hAnsi="Arial"/>
          <w:lang w:val="ro-RO"/>
        </w:rPr>
        <w:t>ă</w:t>
      </w:r>
      <w:r w:rsidR="004C60E0" w:rsidRPr="003E42EC">
        <w:rPr>
          <w:rFonts w:ascii="Arial" w:hAnsi="Arial"/>
          <w:lang w:val="ro-RO"/>
        </w:rPr>
        <w:t xml:space="preserve"> sunt provenite din organizarea de </w:t>
      </w:r>
      <w:r>
        <w:rPr>
          <w:rFonts w:ascii="Arial" w:hAnsi="Arial"/>
          <w:lang w:val="ro-RO"/>
        </w:rPr>
        <w:t>ș</w:t>
      </w:r>
      <w:r w:rsidR="004C60E0" w:rsidRPr="003E42EC">
        <w:rPr>
          <w:rFonts w:ascii="Arial" w:hAnsi="Arial"/>
          <w:lang w:val="ro-RO"/>
        </w:rPr>
        <w:t xml:space="preserve">antier </w:t>
      </w:r>
      <w:r>
        <w:rPr>
          <w:rFonts w:ascii="Arial" w:hAnsi="Arial"/>
          <w:lang w:val="ro-RO"/>
        </w:rPr>
        <w:t>ș</w:t>
      </w:r>
      <w:r w:rsidR="004C60E0" w:rsidRPr="003E42EC">
        <w:rPr>
          <w:rFonts w:ascii="Arial" w:hAnsi="Arial"/>
          <w:lang w:val="ro-RO"/>
        </w:rPr>
        <w:t>i pot fi: scurgeri accidentale de lubrefian</w:t>
      </w:r>
      <w:r>
        <w:rPr>
          <w:rFonts w:ascii="Arial" w:hAnsi="Arial"/>
          <w:lang w:val="ro-RO"/>
        </w:rPr>
        <w:t>ț</w:t>
      </w:r>
      <w:r w:rsidR="004C60E0" w:rsidRPr="003E42EC">
        <w:rPr>
          <w:rFonts w:ascii="Arial" w:hAnsi="Arial"/>
          <w:lang w:val="ro-RO"/>
        </w:rPr>
        <w:t>i sau carburan</w:t>
      </w:r>
      <w:r>
        <w:rPr>
          <w:rFonts w:ascii="Arial" w:hAnsi="Arial"/>
          <w:lang w:val="ro-RO"/>
        </w:rPr>
        <w:t>ț</w:t>
      </w:r>
      <w:r w:rsidR="004C60E0" w:rsidRPr="003E42EC">
        <w:rPr>
          <w:rFonts w:ascii="Arial" w:hAnsi="Arial"/>
          <w:lang w:val="ro-RO"/>
        </w:rPr>
        <w:t>i datorit</w:t>
      </w:r>
      <w:r>
        <w:rPr>
          <w:rFonts w:ascii="Arial" w:hAnsi="Arial"/>
          <w:lang w:val="ro-RO"/>
        </w:rPr>
        <w:t>ă</w:t>
      </w:r>
      <w:r w:rsidR="004C60E0" w:rsidRPr="003E42EC">
        <w:rPr>
          <w:rFonts w:ascii="Arial" w:hAnsi="Arial"/>
          <w:lang w:val="ro-RO"/>
        </w:rPr>
        <w:t xml:space="preserve"> func</w:t>
      </w:r>
      <w:r>
        <w:rPr>
          <w:rFonts w:ascii="Arial" w:hAnsi="Arial"/>
          <w:lang w:val="ro-RO"/>
        </w:rPr>
        <w:t>ț</w:t>
      </w:r>
      <w:r w:rsidR="004C60E0" w:rsidRPr="003E42EC">
        <w:rPr>
          <w:rFonts w:ascii="Arial" w:hAnsi="Arial"/>
          <w:lang w:val="ro-RO"/>
        </w:rPr>
        <w:t>ion</w:t>
      </w:r>
      <w:r>
        <w:rPr>
          <w:rFonts w:ascii="Arial" w:hAnsi="Arial"/>
          <w:lang w:val="ro-RO"/>
        </w:rPr>
        <w:t>ă</w:t>
      </w:r>
      <w:r w:rsidR="004C60E0" w:rsidRPr="003E42EC">
        <w:rPr>
          <w:rFonts w:ascii="Arial" w:hAnsi="Arial"/>
          <w:lang w:val="ro-RO"/>
        </w:rPr>
        <w:t xml:space="preserve">rii utilajelor </w:t>
      </w:r>
      <w:r>
        <w:rPr>
          <w:rFonts w:ascii="Arial" w:hAnsi="Arial"/>
          <w:lang w:val="ro-RO"/>
        </w:rPr>
        <w:t>ș</w:t>
      </w:r>
      <w:r w:rsidR="004C60E0" w:rsidRPr="003E42EC">
        <w:rPr>
          <w:rFonts w:ascii="Arial" w:hAnsi="Arial"/>
          <w:lang w:val="ro-RO"/>
        </w:rPr>
        <w:t>i mijloace de transport folosite, diverse evacu</w:t>
      </w:r>
      <w:r>
        <w:rPr>
          <w:rFonts w:ascii="Arial" w:hAnsi="Arial"/>
          <w:lang w:val="ro-RO"/>
        </w:rPr>
        <w:t>ă</w:t>
      </w:r>
      <w:r w:rsidR="004C60E0" w:rsidRPr="003E42EC">
        <w:rPr>
          <w:rFonts w:ascii="Arial" w:hAnsi="Arial"/>
          <w:lang w:val="ro-RO"/>
        </w:rPr>
        <w:t>ri de ape uzate neepurate în apele de suprafa</w:t>
      </w:r>
      <w:r>
        <w:rPr>
          <w:rFonts w:ascii="Arial" w:hAnsi="Arial"/>
          <w:lang w:val="ro-RO"/>
        </w:rPr>
        <w:t>ță</w:t>
      </w:r>
      <w:r w:rsidR="004C60E0" w:rsidRPr="003E42EC">
        <w:rPr>
          <w:rFonts w:ascii="Arial" w:hAnsi="Arial"/>
          <w:lang w:val="ro-RO"/>
        </w:rPr>
        <w:t>, pe sol sau în apele subterane.</w:t>
      </w:r>
    </w:p>
    <w:p w14:paraId="50DB5744" w14:textId="1CF928F6" w:rsidR="004C60E0" w:rsidRPr="003E42EC" w:rsidRDefault="004C60E0" w:rsidP="00D139FA">
      <w:pPr>
        <w:pStyle w:val="Footer"/>
        <w:tabs>
          <w:tab w:val="left" w:pos="709"/>
        </w:tabs>
        <w:spacing w:line="288" w:lineRule="auto"/>
        <w:jc w:val="both"/>
        <w:rPr>
          <w:rFonts w:ascii="Arial" w:hAnsi="Arial"/>
          <w:lang w:val="ro-RO"/>
        </w:rPr>
      </w:pPr>
      <w:r w:rsidRPr="003E42EC">
        <w:rPr>
          <w:rFonts w:ascii="Arial" w:hAnsi="Arial"/>
          <w:lang w:val="ro-RO"/>
        </w:rPr>
        <w:t>Apele uzate fecaloid-menajere vor fi colectate in WC-uri ecologice care se vor vidanja periodic de catre o firma specializata</w:t>
      </w:r>
      <w:r>
        <w:rPr>
          <w:rFonts w:ascii="Arial" w:hAnsi="Arial"/>
          <w:lang w:val="ro-RO"/>
        </w:rPr>
        <w:t xml:space="preserve"> sau chiar </w:t>
      </w:r>
      <w:r w:rsidR="003F73DD">
        <w:rPr>
          <w:rFonts w:ascii="Arial" w:hAnsi="Arial"/>
          <w:lang w:val="ro-RO"/>
        </w:rPr>
        <w:t>î</w:t>
      </w:r>
      <w:r>
        <w:rPr>
          <w:rFonts w:ascii="Arial" w:hAnsi="Arial"/>
          <w:lang w:val="ro-RO"/>
        </w:rPr>
        <w:t>n re</w:t>
      </w:r>
      <w:r w:rsidR="003F73DD">
        <w:rPr>
          <w:rFonts w:ascii="Arial" w:hAnsi="Arial"/>
          <w:lang w:val="ro-RO"/>
        </w:rPr>
        <w:t>ț</w:t>
      </w:r>
      <w:r>
        <w:rPr>
          <w:rFonts w:ascii="Arial" w:hAnsi="Arial"/>
          <w:lang w:val="ro-RO"/>
        </w:rPr>
        <w:t xml:space="preserve">eaua publica, </w:t>
      </w:r>
      <w:r w:rsidR="003F73DD">
        <w:rPr>
          <w:rFonts w:ascii="Arial" w:hAnsi="Arial"/>
          <w:lang w:val="ro-RO"/>
        </w:rPr>
        <w:t>î</w:t>
      </w:r>
      <w:r>
        <w:rPr>
          <w:rFonts w:ascii="Arial" w:hAnsi="Arial"/>
          <w:lang w:val="ro-RO"/>
        </w:rPr>
        <w:t>n func</w:t>
      </w:r>
      <w:r w:rsidR="003F73DD">
        <w:rPr>
          <w:rFonts w:ascii="Arial" w:hAnsi="Arial"/>
          <w:lang w:val="ro-RO"/>
        </w:rPr>
        <w:t>ț</w:t>
      </w:r>
      <w:r>
        <w:rPr>
          <w:rFonts w:ascii="Arial" w:hAnsi="Arial"/>
          <w:lang w:val="ro-RO"/>
        </w:rPr>
        <w:t xml:space="preserve">ie de fiecare caz </w:t>
      </w:r>
      <w:r w:rsidR="003F73DD">
        <w:rPr>
          <w:rFonts w:ascii="Arial" w:hAnsi="Arial"/>
          <w:lang w:val="ro-RO"/>
        </w:rPr>
        <w:t>î</w:t>
      </w:r>
      <w:r>
        <w:rPr>
          <w:rFonts w:ascii="Arial" w:hAnsi="Arial"/>
          <w:lang w:val="ro-RO"/>
        </w:rPr>
        <w:t>n parte</w:t>
      </w:r>
      <w:r w:rsidRPr="003E42EC">
        <w:rPr>
          <w:rFonts w:ascii="Arial" w:hAnsi="Arial"/>
          <w:lang w:val="ro-RO"/>
        </w:rPr>
        <w:t>.</w:t>
      </w:r>
    </w:p>
    <w:p w14:paraId="09AFA4DF" w14:textId="09CD43AB" w:rsidR="004C60E0" w:rsidRPr="003E42EC" w:rsidRDefault="003F73DD" w:rsidP="00D139FA">
      <w:pPr>
        <w:pStyle w:val="Footer"/>
        <w:tabs>
          <w:tab w:val="left" w:pos="709"/>
        </w:tabs>
        <w:spacing w:line="288" w:lineRule="auto"/>
        <w:jc w:val="both"/>
        <w:rPr>
          <w:rFonts w:ascii="Arial" w:hAnsi="Arial"/>
          <w:lang w:val="ro-RO"/>
        </w:rPr>
      </w:pPr>
      <w:r>
        <w:rPr>
          <w:rFonts w:ascii="Arial" w:hAnsi="Arial"/>
          <w:lang w:val="ro-RO"/>
        </w:rPr>
        <w:t>Î</w:t>
      </w:r>
      <w:r w:rsidR="004C60E0" w:rsidRPr="003E42EC">
        <w:rPr>
          <w:rFonts w:ascii="Arial" w:hAnsi="Arial"/>
          <w:lang w:val="ro-RO"/>
        </w:rPr>
        <w:t>n cazul afect</w:t>
      </w:r>
      <w:r>
        <w:rPr>
          <w:rFonts w:ascii="Arial" w:hAnsi="Arial"/>
          <w:lang w:val="ro-RO"/>
        </w:rPr>
        <w:t>ă</w:t>
      </w:r>
      <w:r w:rsidR="004C60E0" w:rsidRPr="003E42EC">
        <w:rPr>
          <w:rFonts w:ascii="Arial" w:hAnsi="Arial"/>
          <w:lang w:val="ro-RO"/>
        </w:rPr>
        <w:t>rii calit</w:t>
      </w:r>
      <w:r>
        <w:rPr>
          <w:rFonts w:ascii="Arial" w:hAnsi="Arial"/>
          <w:lang w:val="ro-RO"/>
        </w:rPr>
        <w:t>ă</w:t>
      </w:r>
      <w:r w:rsidR="004C60E0" w:rsidRPr="003E42EC">
        <w:rPr>
          <w:rFonts w:ascii="Arial" w:hAnsi="Arial"/>
          <w:lang w:val="ro-RO"/>
        </w:rPr>
        <w:t>tii apelor prin posibile scurgeri accidentale de carburan</w:t>
      </w:r>
      <w:r>
        <w:rPr>
          <w:rFonts w:ascii="Arial" w:hAnsi="Arial"/>
          <w:lang w:val="ro-RO"/>
        </w:rPr>
        <w:t>ț</w:t>
      </w:r>
      <w:r w:rsidR="004C60E0" w:rsidRPr="003E42EC">
        <w:rPr>
          <w:rFonts w:ascii="Arial" w:hAnsi="Arial"/>
          <w:lang w:val="ro-RO"/>
        </w:rPr>
        <w:t xml:space="preserve">i </w:t>
      </w:r>
      <w:r>
        <w:rPr>
          <w:rFonts w:ascii="Arial" w:hAnsi="Arial"/>
          <w:lang w:val="ro-RO"/>
        </w:rPr>
        <w:t>ș</w:t>
      </w:r>
      <w:r w:rsidR="004C60E0" w:rsidRPr="003E42EC">
        <w:rPr>
          <w:rFonts w:ascii="Arial" w:hAnsi="Arial"/>
          <w:lang w:val="ro-RO"/>
        </w:rPr>
        <w:t>i uleiuri pe sol, se vor lua m</w:t>
      </w:r>
      <w:r>
        <w:rPr>
          <w:rFonts w:ascii="Arial" w:hAnsi="Arial"/>
          <w:lang w:val="ro-RO"/>
        </w:rPr>
        <w:t>ă</w:t>
      </w:r>
      <w:r w:rsidR="004C60E0" w:rsidRPr="003E42EC">
        <w:rPr>
          <w:rFonts w:ascii="Arial" w:hAnsi="Arial"/>
          <w:lang w:val="ro-RO"/>
        </w:rPr>
        <w:t>suri de preven</w:t>
      </w:r>
      <w:r>
        <w:rPr>
          <w:rFonts w:ascii="Arial" w:hAnsi="Arial"/>
          <w:lang w:val="ro-RO"/>
        </w:rPr>
        <w:t>ț</w:t>
      </w:r>
      <w:r w:rsidR="004C60E0" w:rsidRPr="003E42EC">
        <w:rPr>
          <w:rFonts w:ascii="Arial" w:hAnsi="Arial"/>
          <w:lang w:val="ro-RO"/>
        </w:rPr>
        <w:t xml:space="preserve">ie </w:t>
      </w:r>
      <w:r>
        <w:rPr>
          <w:rFonts w:ascii="Arial" w:hAnsi="Arial"/>
          <w:lang w:val="ro-RO"/>
        </w:rPr>
        <w:t>ș</w:t>
      </w:r>
      <w:r w:rsidR="004C60E0" w:rsidRPr="003E42EC">
        <w:rPr>
          <w:rFonts w:ascii="Arial" w:hAnsi="Arial"/>
          <w:lang w:val="ro-RO"/>
        </w:rPr>
        <w:t xml:space="preserve">i control, respectiv: alimentarea </w:t>
      </w:r>
      <w:r>
        <w:rPr>
          <w:rFonts w:ascii="Arial" w:hAnsi="Arial"/>
          <w:lang w:val="ro-RO"/>
        </w:rPr>
        <w:t>ț</w:t>
      </w:r>
      <w:r w:rsidR="004C60E0" w:rsidRPr="003E42EC">
        <w:rPr>
          <w:rFonts w:ascii="Arial" w:hAnsi="Arial"/>
          <w:lang w:val="ro-RO"/>
        </w:rPr>
        <w:t>i repara</w:t>
      </w:r>
      <w:r>
        <w:rPr>
          <w:rFonts w:ascii="Arial" w:hAnsi="Arial"/>
          <w:lang w:val="ro-RO"/>
        </w:rPr>
        <w:t>ț</w:t>
      </w:r>
      <w:r w:rsidR="004C60E0" w:rsidRPr="003E42EC">
        <w:rPr>
          <w:rFonts w:ascii="Arial" w:hAnsi="Arial"/>
          <w:lang w:val="ro-RO"/>
        </w:rPr>
        <w:t xml:space="preserve">iile utilajelor se vor face </w:t>
      </w:r>
      <w:r>
        <w:rPr>
          <w:rFonts w:ascii="Arial" w:hAnsi="Arial"/>
          <w:lang w:val="ro-RO"/>
        </w:rPr>
        <w:t>î</w:t>
      </w:r>
      <w:r w:rsidR="004C60E0" w:rsidRPr="003E42EC">
        <w:rPr>
          <w:rFonts w:ascii="Arial" w:hAnsi="Arial"/>
          <w:lang w:val="ro-RO"/>
        </w:rPr>
        <w:t>n loca</w:t>
      </w:r>
      <w:r>
        <w:rPr>
          <w:rFonts w:ascii="Arial" w:hAnsi="Arial"/>
          <w:lang w:val="ro-RO"/>
        </w:rPr>
        <w:t>ț</w:t>
      </w:r>
      <w:r w:rsidR="004C60E0" w:rsidRPr="003E42EC">
        <w:rPr>
          <w:rFonts w:ascii="Arial" w:hAnsi="Arial"/>
          <w:lang w:val="ro-RO"/>
        </w:rPr>
        <w:t>ii specializate, asigurarea st</w:t>
      </w:r>
      <w:r>
        <w:rPr>
          <w:rFonts w:ascii="Arial" w:hAnsi="Arial"/>
          <w:lang w:val="ro-RO"/>
        </w:rPr>
        <w:t>ă</w:t>
      </w:r>
      <w:r w:rsidR="004C60E0" w:rsidRPr="003E42EC">
        <w:rPr>
          <w:rFonts w:ascii="Arial" w:hAnsi="Arial"/>
          <w:lang w:val="ro-RO"/>
        </w:rPr>
        <w:t xml:space="preserve">rii tehnice bune a utilajelor </w:t>
      </w:r>
      <w:r w:rsidR="00D139FA">
        <w:rPr>
          <w:rFonts w:ascii="Arial" w:hAnsi="Arial"/>
          <w:lang w:val="ro-RO"/>
        </w:rPr>
        <w:t>ș</w:t>
      </w:r>
      <w:r w:rsidR="004C60E0" w:rsidRPr="003E42EC">
        <w:rPr>
          <w:rFonts w:ascii="Arial" w:hAnsi="Arial"/>
          <w:lang w:val="ro-RO"/>
        </w:rPr>
        <w:t xml:space="preserve">i echipamentelor prin revizii </w:t>
      </w:r>
      <w:r w:rsidR="00D139FA">
        <w:rPr>
          <w:rFonts w:ascii="Arial" w:hAnsi="Arial"/>
          <w:lang w:val="ro-RO"/>
        </w:rPr>
        <w:t>ș</w:t>
      </w:r>
      <w:r w:rsidR="004C60E0" w:rsidRPr="003E42EC">
        <w:rPr>
          <w:rFonts w:ascii="Arial" w:hAnsi="Arial"/>
          <w:lang w:val="ro-RO"/>
        </w:rPr>
        <w:t>i repara</w:t>
      </w:r>
      <w:r w:rsidR="00D139FA">
        <w:rPr>
          <w:rFonts w:ascii="Arial" w:hAnsi="Arial"/>
          <w:lang w:val="ro-RO"/>
        </w:rPr>
        <w:t>ț</w:t>
      </w:r>
      <w:r w:rsidR="004C60E0" w:rsidRPr="003E42EC">
        <w:rPr>
          <w:rFonts w:ascii="Arial" w:hAnsi="Arial"/>
          <w:lang w:val="ro-RO"/>
        </w:rPr>
        <w:t>ii periodice, asigurarea de materiale absorbante pentru produse petroliere in cazul unor scurgeri accidentale.</w:t>
      </w:r>
    </w:p>
    <w:p w14:paraId="3254B855" w14:textId="4E3050FC" w:rsidR="004C60E0" w:rsidRDefault="004C60E0" w:rsidP="00D139FA">
      <w:pPr>
        <w:pStyle w:val="Footer"/>
        <w:tabs>
          <w:tab w:val="left" w:pos="709"/>
        </w:tabs>
        <w:spacing w:line="288" w:lineRule="auto"/>
        <w:jc w:val="both"/>
        <w:rPr>
          <w:rFonts w:ascii="Arial" w:hAnsi="Arial"/>
          <w:lang w:val="ro-RO"/>
        </w:rPr>
      </w:pPr>
      <w:r w:rsidRPr="003E42EC">
        <w:rPr>
          <w:rFonts w:ascii="Arial" w:hAnsi="Arial"/>
          <w:lang w:val="ro-RO"/>
        </w:rPr>
        <w:t>Pentru a preveni sp</w:t>
      </w:r>
      <w:r w:rsidR="00D139FA">
        <w:rPr>
          <w:rFonts w:ascii="Arial" w:hAnsi="Arial"/>
          <w:lang w:val="ro-RO"/>
        </w:rPr>
        <w:t>ă</w:t>
      </w:r>
      <w:r w:rsidRPr="003E42EC">
        <w:rPr>
          <w:rFonts w:ascii="Arial" w:hAnsi="Arial"/>
          <w:lang w:val="ro-RO"/>
        </w:rPr>
        <w:t>larea de ape pluviale a materialelor de construc</w:t>
      </w:r>
      <w:r w:rsidR="00D139FA">
        <w:rPr>
          <w:rFonts w:ascii="Arial" w:hAnsi="Arial"/>
          <w:lang w:val="ro-RO"/>
        </w:rPr>
        <w:t>ț</w:t>
      </w:r>
      <w:r w:rsidRPr="003E42EC">
        <w:rPr>
          <w:rFonts w:ascii="Arial" w:hAnsi="Arial"/>
          <w:lang w:val="ro-RO"/>
        </w:rPr>
        <w:t xml:space="preserve">ii depozitate </w:t>
      </w:r>
      <w:r w:rsidR="00D139FA">
        <w:rPr>
          <w:rFonts w:ascii="Arial" w:hAnsi="Arial"/>
          <w:lang w:val="ro-RO"/>
        </w:rPr>
        <w:t>î</w:t>
      </w:r>
      <w:r w:rsidRPr="003E42EC">
        <w:rPr>
          <w:rFonts w:ascii="Arial" w:hAnsi="Arial"/>
          <w:lang w:val="ro-RO"/>
        </w:rPr>
        <w:t xml:space="preserve">n vrac </w:t>
      </w:r>
      <w:r w:rsidR="00D139FA">
        <w:rPr>
          <w:rFonts w:ascii="Arial" w:hAnsi="Arial"/>
          <w:lang w:val="ro-RO"/>
        </w:rPr>
        <w:t>ș</w:t>
      </w:r>
      <w:r w:rsidRPr="003E42EC">
        <w:rPr>
          <w:rFonts w:ascii="Arial" w:hAnsi="Arial"/>
          <w:lang w:val="ro-RO"/>
        </w:rPr>
        <w:t xml:space="preserve">i astfel poluarea solului, subsolului </w:t>
      </w:r>
      <w:r w:rsidR="00D139FA">
        <w:rPr>
          <w:rFonts w:ascii="Arial" w:hAnsi="Arial"/>
          <w:lang w:val="ro-RO"/>
        </w:rPr>
        <w:t>ș</w:t>
      </w:r>
      <w:r w:rsidRPr="003E42EC">
        <w:rPr>
          <w:rFonts w:ascii="Arial" w:hAnsi="Arial"/>
          <w:lang w:val="ro-RO"/>
        </w:rPr>
        <w:t>i</w:t>
      </w:r>
      <w:r w:rsidR="00D139FA">
        <w:rPr>
          <w:rFonts w:ascii="Arial" w:hAnsi="Arial"/>
          <w:lang w:val="ro-RO"/>
        </w:rPr>
        <w:t xml:space="preserve"> a</w:t>
      </w:r>
      <w:r w:rsidRPr="003E42EC">
        <w:rPr>
          <w:rFonts w:ascii="Arial" w:hAnsi="Arial"/>
          <w:lang w:val="ro-RO"/>
        </w:rPr>
        <w:t xml:space="preserve"> apelor subterane implicit, acestea se vor depozita </w:t>
      </w:r>
      <w:r w:rsidR="00D139FA">
        <w:rPr>
          <w:rFonts w:ascii="Arial" w:hAnsi="Arial"/>
          <w:lang w:val="ro-RO"/>
        </w:rPr>
        <w:t>î</w:t>
      </w:r>
      <w:r w:rsidRPr="003E42EC">
        <w:rPr>
          <w:rFonts w:ascii="Arial" w:hAnsi="Arial"/>
          <w:lang w:val="ro-RO"/>
        </w:rPr>
        <w:t>n spa</w:t>
      </w:r>
      <w:r w:rsidR="00D139FA">
        <w:rPr>
          <w:rFonts w:ascii="Arial" w:hAnsi="Arial"/>
          <w:lang w:val="ro-RO"/>
        </w:rPr>
        <w:t>ț</w:t>
      </w:r>
      <w:r w:rsidRPr="003E42EC">
        <w:rPr>
          <w:rFonts w:ascii="Arial" w:hAnsi="Arial"/>
          <w:lang w:val="ro-RO"/>
        </w:rPr>
        <w:t xml:space="preserve">ii acoperite sau </w:t>
      </w:r>
      <w:r w:rsidR="00D139FA">
        <w:rPr>
          <w:rFonts w:ascii="Arial" w:hAnsi="Arial"/>
          <w:lang w:val="ro-RO"/>
        </w:rPr>
        <w:t>î</w:t>
      </w:r>
      <w:r w:rsidRPr="003E42EC">
        <w:rPr>
          <w:rFonts w:ascii="Arial" w:hAnsi="Arial"/>
          <w:lang w:val="ro-RO"/>
        </w:rPr>
        <w:t>nchise.</w:t>
      </w:r>
      <w:r>
        <w:rPr>
          <w:rFonts w:ascii="Arial" w:hAnsi="Arial"/>
          <w:lang w:val="ro-RO"/>
        </w:rPr>
        <w:t xml:space="preserve"> </w:t>
      </w:r>
    </w:p>
    <w:p w14:paraId="440FC391" w14:textId="77777777" w:rsidR="00D139FA" w:rsidRDefault="00D139FA" w:rsidP="00D139FA">
      <w:pPr>
        <w:pStyle w:val="Footer"/>
        <w:tabs>
          <w:tab w:val="left" w:pos="709"/>
        </w:tabs>
        <w:spacing w:line="288" w:lineRule="auto"/>
        <w:jc w:val="both"/>
        <w:rPr>
          <w:rFonts w:ascii="Arial" w:hAnsi="Arial"/>
          <w:lang w:val="ro-RO"/>
        </w:rPr>
      </w:pPr>
      <w:r>
        <w:rPr>
          <w:rFonts w:ascii="Arial" w:hAnsi="Arial"/>
          <w:lang w:val="ro-RO"/>
        </w:rPr>
        <w:t>Î</w:t>
      </w:r>
      <w:r w:rsidR="004C60E0" w:rsidRPr="003E42EC">
        <w:rPr>
          <w:rFonts w:ascii="Arial" w:hAnsi="Arial"/>
          <w:lang w:val="ro-RO"/>
        </w:rPr>
        <w:t>n condi</w:t>
      </w:r>
      <w:r>
        <w:rPr>
          <w:rFonts w:ascii="Arial" w:hAnsi="Arial"/>
          <w:lang w:val="ro-RO"/>
        </w:rPr>
        <w:t>ț</w:t>
      </w:r>
      <w:r w:rsidR="004C60E0" w:rsidRPr="003E42EC">
        <w:rPr>
          <w:rFonts w:ascii="Arial" w:hAnsi="Arial"/>
          <w:lang w:val="ro-RO"/>
        </w:rPr>
        <w:t>iile respect</w:t>
      </w:r>
      <w:r>
        <w:rPr>
          <w:rFonts w:ascii="Arial" w:hAnsi="Arial"/>
          <w:lang w:val="ro-RO"/>
        </w:rPr>
        <w:t>ă</w:t>
      </w:r>
      <w:r w:rsidR="004C60E0" w:rsidRPr="003E42EC">
        <w:rPr>
          <w:rFonts w:ascii="Arial" w:hAnsi="Arial"/>
          <w:lang w:val="ro-RO"/>
        </w:rPr>
        <w:t>rii proiectelor de construc</w:t>
      </w:r>
      <w:r>
        <w:rPr>
          <w:rFonts w:ascii="Arial" w:hAnsi="Arial"/>
          <w:lang w:val="ro-RO"/>
        </w:rPr>
        <w:t>ț</w:t>
      </w:r>
      <w:r w:rsidR="004C60E0" w:rsidRPr="003E42EC">
        <w:rPr>
          <w:rFonts w:ascii="Arial" w:hAnsi="Arial"/>
          <w:lang w:val="ro-RO"/>
        </w:rPr>
        <w:t xml:space="preserve">ii </w:t>
      </w:r>
      <w:r>
        <w:rPr>
          <w:rFonts w:ascii="Arial" w:hAnsi="Arial"/>
          <w:lang w:val="ro-RO"/>
        </w:rPr>
        <w:t>ș</w:t>
      </w:r>
      <w:r w:rsidR="004C60E0" w:rsidRPr="003E42EC">
        <w:rPr>
          <w:rFonts w:ascii="Arial" w:hAnsi="Arial"/>
          <w:lang w:val="ro-RO"/>
        </w:rPr>
        <w:t>i instala</w:t>
      </w:r>
      <w:r>
        <w:rPr>
          <w:rFonts w:ascii="Arial" w:hAnsi="Arial"/>
          <w:lang w:val="ro-RO"/>
        </w:rPr>
        <w:t>ț</w:t>
      </w:r>
      <w:r w:rsidR="004C60E0" w:rsidRPr="003E42EC">
        <w:rPr>
          <w:rFonts w:ascii="Arial" w:hAnsi="Arial"/>
          <w:lang w:val="ro-RO"/>
        </w:rPr>
        <w:t xml:space="preserve">ii, </w:t>
      </w:r>
      <w:r>
        <w:rPr>
          <w:rFonts w:ascii="Arial" w:hAnsi="Arial"/>
          <w:lang w:val="ro-RO"/>
        </w:rPr>
        <w:t>î</w:t>
      </w:r>
      <w:r w:rsidR="004C60E0" w:rsidRPr="003E42EC">
        <w:rPr>
          <w:rFonts w:ascii="Arial" w:hAnsi="Arial"/>
          <w:lang w:val="ro-RO"/>
        </w:rPr>
        <w:t>n perioada exploat</w:t>
      </w:r>
      <w:r>
        <w:rPr>
          <w:rFonts w:ascii="Arial" w:hAnsi="Arial"/>
          <w:lang w:val="ro-RO"/>
        </w:rPr>
        <w:t>ă</w:t>
      </w:r>
      <w:r w:rsidR="004C60E0" w:rsidRPr="003E42EC">
        <w:rPr>
          <w:rFonts w:ascii="Arial" w:hAnsi="Arial"/>
          <w:lang w:val="ro-RO"/>
        </w:rPr>
        <w:t>rii imobilului nu vor fi polu</w:t>
      </w:r>
      <w:r>
        <w:rPr>
          <w:rFonts w:ascii="Arial" w:hAnsi="Arial"/>
          <w:lang w:val="ro-RO"/>
        </w:rPr>
        <w:t>ă</w:t>
      </w:r>
      <w:r w:rsidR="004C60E0" w:rsidRPr="003E42EC">
        <w:rPr>
          <w:rFonts w:ascii="Arial" w:hAnsi="Arial"/>
          <w:lang w:val="ro-RO"/>
        </w:rPr>
        <w:t>ri accidentale ale apelor.</w:t>
      </w:r>
    </w:p>
    <w:p w14:paraId="17D23D7E" w14:textId="2CB51E8B" w:rsidR="004C60E0" w:rsidRPr="003E42EC" w:rsidRDefault="00D139FA" w:rsidP="00D139FA">
      <w:pPr>
        <w:pStyle w:val="Footer"/>
        <w:tabs>
          <w:tab w:val="left" w:pos="709"/>
        </w:tabs>
        <w:spacing w:line="288" w:lineRule="auto"/>
        <w:jc w:val="both"/>
        <w:rPr>
          <w:rFonts w:ascii="Arial" w:hAnsi="Arial"/>
          <w:lang w:val="ro-RO"/>
        </w:rPr>
      </w:pPr>
      <w:r>
        <w:rPr>
          <w:rFonts w:ascii="Arial" w:hAnsi="Arial"/>
          <w:lang w:val="ro-RO"/>
        </w:rPr>
        <w:t>Î</w:t>
      </w:r>
      <w:r w:rsidR="004C60E0" w:rsidRPr="003E42EC">
        <w:rPr>
          <w:rFonts w:ascii="Arial" w:hAnsi="Arial"/>
          <w:lang w:val="ro-RO"/>
        </w:rPr>
        <w:t>n etapa de exploatare apele menajere uzate vor fi preluate de re</w:t>
      </w:r>
      <w:r>
        <w:rPr>
          <w:rFonts w:ascii="Arial" w:hAnsi="Arial"/>
          <w:lang w:val="ro-RO"/>
        </w:rPr>
        <w:t>ț</w:t>
      </w:r>
      <w:r w:rsidR="004C60E0" w:rsidRPr="003E42EC">
        <w:rPr>
          <w:rFonts w:ascii="Arial" w:hAnsi="Arial"/>
          <w:lang w:val="ro-RO"/>
        </w:rPr>
        <w:t>e</w:t>
      </w:r>
      <w:r>
        <w:rPr>
          <w:rFonts w:ascii="Arial" w:hAnsi="Arial"/>
          <w:lang w:val="ro-RO"/>
        </w:rPr>
        <w:t>a</w:t>
      </w:r>
      <w:r w:rsidR="004C60E0" w:rsidRPr="003E42EC">
        <w:rPr>
          <w:rFonts w:ascii="Arial" w:hAnsi="Arial"/>
          <w:lang w:val="ro-RO"/>
        </w:rPr>
        <w:t>ua de canalizare a ora</w:t>
      </w:r>
      <w:r>
        <w:rPr>
          <w:rFonts w:ascii="Arial" w:hAnsi="Arial"/>
          <w:lang w:val="ro-RO"/>
        </w:rPr>
        <w:t>ș</w:t>
      </w:r>
      <w:r w:rsidR="004C60E0" w:rsidRPr="003E42EC">
        <w:rPr>
          <w:rFonts w:ascii="Arial" w:hAnsi="Arial"/>
          <w:lang w:val="ro-RO"/>
        </w:rPr>
        <w:t>ului. Apele pluviale vor fi direc</w:t>
      </w:r>
      <w:r>
        <w:rPr>
          <w:rFonts w:ascii="Arial" w:hAnsi="Arial"/>
          <w:lang w:val="ro-RO"/>
        </w:rPr>
        <w:t>ț</w:t>
      </w:r>
      <w:r w:rsidR="004C60E0" w:rsidRPr="003E42EC">
        <w:rPr>
          <w:rFonts w:ascii="Arial" w:hAnsi="Arial"/>
          <w:lang w:val="ro-RO"/>
        </w:rPr>
        <w:t>ionate prin rigole in rete</w:t>
      </w:r>
      <w:r>
        <w:rPr>
          <w:rFonts w:ascii="Arial" w:hAnsi="Arial"/>
          <w:lang w:val="ro-RO"/>
        </w:rPr>
        <w:t>a</w:t>
      </w:r>
      <w:r w:rsidR="004C60E0" w:rsidRPr="003E42EC">
        <w:rPr>
          <w:rFonts w:ascii="Arial" w:hAnsi="Arial"/>
          <w:lang w:val="ro-RO"/>
        </w:rPr>
        <w:t>ua pluvial</w:t>
      </w:r>
      <w:r>
        <w:rPr>
          <w:rFonts w:ascii="Arial" w:hAnsi="Arial"/>
          <w:lang w:val="ro-RO"/>
        </w:rPr>
        <w:t>ă</w:t>
      </w:r>
      <w:r w:rsidR="004C60E0" w:rsidRPr="003E42EC">
        <w:rPr>
          <w:rFonts w:ascii="Arial" w:hAnsi="Arial"/>
          <w:lang w:val="ro-RO"/>
        </w:rPr>
        <w:t xml:space="preserve"> a ora</w:t>
      </w:r>
      <w:r>
        <w:rPr>
          <w:rFonts w:ascii="Arial" w:hAnsi="Arial"/>
          <w:lang w:val="ro-RO"/>
        </w:rPr>
        <w:t>ș</w:t>
      </w:r>
      <w:r w:rsidR="004C60E0" w:rsidRPr="003E42EC">
        <w:rPr>
          <w:rFonts w:ascii="Arial" w:hAnsi="Arial"/>
          <w:lang w:val="ro-RO"/>
        </w:rPr>
        <w:t>ului.</w:t>
      </w:r>
    </w:p>
    <w:p w14:paraId="297EB92D" w14:textId="77777777" w:rsidR="00D139FA" w:rsidRDefault="00D139FA" w:rsidP="004C60E0">
      <w:pPr>
        <w:pStyle w:val="Footer"/>
        <w:tabs>
          <w:tab w:val="left" w:pos="709"/>
        </w:tabs>
        <w:spacing w:after="200"/>
        <w:ind w:left="720"/>
        <w:rPr>
          <w:rFonts w:ascii="Arial" w:hAnsi="Arial"/>
          <w:u w:val="single"/>
          <w:lang w:val="ro-RO"/>
        </w:rPr>
      </w:pPr>
    </w:p>
    <w:p w14:paraId="2A819FCB" w14:textId="77777777" w:rsidR="00D139FA" w:rsidRDefault="004C60E0" w:rsidP="00D139FA">
      <w:pPr>
        <w:pStyle w:val="Footer"/>
        <w:tabs>
          <w:tab w:val="left" w:pos="0"/>
        </w:tabs>
        <w:spacing w:line="288" w:lineRule="auto"/>
        <w:contextualSpacing/>
        <w:jc w:val="both"/>
        <w:rPr>
          <w:rFonts w:ascii="Arial" w:hAnsi="Arial"/>
          <w:u w:val="single"/>
          <w:lang w:val="ro-RO"/>
        </w:rPr>
      </w:pPr>
      <w:r w:rsidRPr="003E42EC">
        <w:rPr>
          <w:rFonts w:ascii="Arial" w:hAnsi="Arial"/>
          <w:u w:val="single"/>
          <w:lang w:val="ro-RO"/>
        </w:rPr>
        <w:t>Emisii de poluan</w:t>
      </w:r>
      <w:r w:rsidR="00D139FA">
        <w:rPr>
          <w:rFonts w:ascii="Arial" w:hAnsi="Arial"/>
          <w:u w:val="single"/>
          <w:lang w:val="ro-RO"/>
        </w:rPr>
        <w:t>ț</w:t>
      </w:r>
      <w:r w:rsidRPr="003E42EC">
        <w:rPr>
          <w:rFonts w:ascii="Arial" w:hAnsi="Arial"/>
          <w:u w:val="single"/>
          <w:lang w:val="ro-RO"/>
        </w:rPr>
        <w:t xml:space="preserve">i </w:t>
      </w:r>
      <w:r w:rsidR="00D139FA">
        <w:rPr>
          <w:rFonts w:ascii="Arial" w:hAnsi="Arial"/>
          <w:u w:val="single"/>
          <w:lang w:val="ro-RO"/>
        </w:rPr>
        <w:t>î</w:t>
      </w:r>
      <w:r w:rsidRPr="003E42EC">
        <w:rPr>
          <w:rFonts w:ascii="Arial" w:hAnsi="Arial"/>
          <w:u w:val="single"/>
          <w:lang w:val="ro-RO"/>
        </w:rPr>
        <w:t xml:space="preserve">n aer </w:t>
      </w:r>
      <w:r w:rsidR="00D139FA">
        <w:rPr>
          <w:rFonts w:ascii="Arial" w:hAnsi="Arial"/>
          <w:u w:val="single"/>
          <w:lang w:val="ro-RO"/>
        </w:rPr>
        <w:t>ș</w:t>
      </w:r>
      <w:r w:rsidRPr="003E42EC">
        <w:rPr>
          <w:rFonts w:ascii="Arial" w:hAnsi="Arial"/>
          <w:u w:val="single"/>
          <w:lang w:val="ro-RO"/>
        </w:rPr>
        <w:t>i protec</w:t>
      </w:r>
      <w:r w:rsidR="00D139FA">
        <w:rPr>
          <w:rFonts w:ascii="Arial" w:hAnsi="Arial"/>
          <w:u w:val="single"/>
          <w:lang w:val="ro-RO"/>
        </w:rPr>
        <w:t>ț</w:t>
      </w:r>
      <w:r w:rsidRPr="003E42EC">
        <w:rPr>
          <w:rFonts w:ascii="Arial" w:hAnsi="Arial"/>
          <w:u w:val="single"/>
          <w:lang w:val="ro-RO"/>
        </w:rPr>
        <w:t>ia calit</w:t>
      </w:r>
      <w:r w:rsidR="00D139FA">
        <w:rPr>
          <w:rFonts w:ascii="Arial" w:hAnsi="Arial"/>
          <w:u w:val="single"/>
          <w:lang w:val="ro-RO"/>
        </w:rPr>
        <w:t>ăț</w:t>
      </w:r>
      <w:r w:rsidRPr="003E42EC">
        <w:rPr>
          <w:rFonts w:ascii="Arial" w:hAnsi="Arial"/>
          <w:u w:val="single"/>
          <w:lang w:val="ro-RO"/>
        </w:rPr>
        <w:t>ii aerului</w:t>
      </w:r>
    </w:p>
    <w:p w14:paraId="29B75741" w14:textId="77777777" w:rsidR="00D139FA" w:rsidRDefault="00D139FA" w:rsidP="00D139FA">
      <w:pPr>
        <w:pStyle w:val="Footer"/>
        <w:tabs>
          <w:tab w:val="left" w:pos="0"/>
        </w:tabs>
        <w:spacing w:line="288" w:lineRule="auto"/>
        <w:contextualSpacing/>
        <w:jc w:val="both"/>
        <w:rPr>
          <w:rFonts w:ascii="Arial" w:hAnsi="Arial"/>
          <w:u w:val="single"/>
          <w:lang w:val="ro-RO"/>
        </w:rPr>
      </w:pPr>
      <w:r>
        <w:rPr>
          <w:rFonts w:ascii="Arial" w:hAnsi="Arial"/>
          <w:lang w:val="ro-RO"/>
        </w:rPr>
        <w:t>Î</w:t>
      </w:r>
      <w:r w:rsidR="004C60E0" w:rsidRPr="003E42EC">
        <w:rPr>
          <w:rFonts w:ascii="Arial" w:hAnsi="Arial"/>
          <w:lang w:val="ro-RO"/>
        </w:rPr>
        <w:t>n perioada execut</w:t>
      </w:r>
      <w:r>
        <w:rPr>
          <w:rFonts w:ascii="Arial" w:hAnsi="Arial"/>
          <w:lang w:val="ro-RO"/>
        </w:rPr>
        <w:t>ă</w:t>
      </w:r>
      <w:r w:rsidR="004C60E0" w:rsidRPr="003E42EC">
        <w:rPr>
          <w:rFonts w:ascii="Arial" w:hAnsi="Arial"/>
          <w:lang w:val="ro-RO"/>
        </w:rPr>
        <w:t>rii lucr</w:t>
      </w:r>
      <w:r>
        <w:rPr>
          <w:rFonts w:ascii="Arial" w:hAnsi="Arial"/>
          <w:lang w:val="ro-RO"/>
        </w:rPr>
        <w:t>ă</w:t>
      </w:r>
      <w:r w:rsidR="004C60E0" w:rsidRPr="003E42EC">
        <w:rPr>
          <w:rFonts w:ascii="Arial" w:hAnsi="Arial"/>
          <w:lang w:val="ro-RO"/>
        </w:rPr>
        <w:t>rilor de construc</w:t>
      </w:r>
      <w:r>
        <w:rPr>
          <w:rFonts w:ascii="Arial" w:hAnsi="Arial"/>
          <w:lang w:val="ro-RO"/>
        </w:rPr>
        <w:t>ț</w:t>
      </w:r>
      <w:r w:rsidR="004C60E0" w:rsidRPr="003E42EC">
        <w:rPr>
          <w:rFonts w:ascii="Arial" w:hAnsi="Arial"/>
          <w:lang w:val="ro-RO"/>
        </w:rPr>
        <w:t>ie ale obiectivului</w:t>
      </w:r>
      <w:r>
        <w:rPr>
          <w:rFonts w:ascii="Arial" w:hAnsi="Arial"/>
          <w:lang w:val="ro-RO"/>
        </w:rPr>
        <w:t>,</w:t>
      </w:r>
      <w:r w:rsidR="004C60E0" w:rsidRPr="003E42EC">
        <w:rPr>
          <w:rFonts w:ascii="Arial" w:hAnsi="Arial"/>
          <w:lang w:val="ro-RO"/>
        </w:rPr>
        <w:t xml:space="preserve"> sursele de emisie a poluan</w:t>
      </w:r>
      <w:r>
        <w:rPr>
          <w:rFonts w:ascii="Arial" w:hAnsi="Arial"/>
          <w:lang w:val="ro-RO"/>
        </w:rPr>
        <w:t>ț</w:t>
      </w:r>
      <w:r w:rsidR="004C60E0" w:rsidRPr="003E42EC">
        <w:rPr>
          <w:rFonts w:ascii="Arial" w:hAnsi="Arial"/>
          <w:lang w:val="ro-RO"/>
        </w:rPr>
        <w:t xml:space="preserve">ilor </w:t>
      </w:r>
      <w:r>
        <w:rPr>
          <w:rFonts w:ascii="Arial" w:hAnsi="Arial"/>
          <w:lang w:val="ro-RO"/>
        </w:rPr>
        <w:t>î</w:t>
      </w:r>
      <w:r w:rsidR="004C60E0" w:rsidRPr="003E42EC">
        <w:rPr>
          <w:rFonts w:ascii="Arial" w:hAnsi="Arial"/>
          <w:lang w:val="ro-RO"/>
        </w:rPr>
        <w:t>n aer vor fi surse nedirijate, de suprafa</w:t>
      </w:r>
      <w:r>
        <w:rPr>
          <w:rFonts w:ascii="Arial" w:hAnsi="Arial"/>
          <w:lang w:val="ro-RO"/>
        </w:rPr>
        <w:t>ță</w:t>
      </w:r>
      <w:r w:rsidR="004C60E0" w:rsidRPr="003E42EC">
        <w:rPr>
          <w:rFonts w:ascii="Arial" w:hAnsi="Arial"/>
          <w:lang w:val="ro-RO"/>
        </w:rPr>
        <w:t xml:space="preserve">: utilajele de transport </w:t>
      </w:r>
      <w:r>
        <w:rPr>
          <w:rFonts w:ascii="Arial" w:hAnsi="Arial"/>
          <w:lang w:val="ro-RO"/>
        </w:rPr>
        <w:t>ș</w:t>
      </w:r>
      <w:r w:rsidR="004C60E0" w:rsidRPr="003E42EC">
        <w:rPr>
          <w:rFonts w:ascii="Arial" w:hAnsi="Arial"/>
          <w:lang w:val="ro-RO"/>
        </w:rPr>
        <w:t>i de execu</w:t>
      </w:r>
      <w:r>
        <w:rPr>
          <w:rFonts w:ascii="Arial" w:hAnsi="Arial"/>
          <w:lang w:val="ro-RO"/>
        </w:rPr>
        <w:t>ț</w:t>
      </w:r>
      <w:r w:rsidR="004C60E0" w:rsidRPr="003E42EC">
        <w:rPr>
          <w:rFonts w:ascii="Arial" w:hAnsi="Arial"/>
          <w:lang w:val="ro-RO"/>
        </w:rPr>
        <w:t>ie care utilizeaz</w:t>
      </w:r>
      <w:r>
        <w:rPr>
          <w:rFonts w:ascii="Arial" w:hAnsi="Arial"/>
          <w:lang w:val="ro-RO"/>
        </w:rPr>
        <w:t>ă</w:t>
      </w:r>
      <w:r w:rsidR="004C60E0" w:rsidRPr="003E42EC">
        <w:rPr>
          <w:rFonts w:ascii="Arial" w:hAnsi="Arial"/>
          <w:lang w:val="ro-RO"/>
        </w:rPr>
        <w:t xml:space="preserve"> motoare cu ardere intern</w:t>
      </w:r>
      <w:r>
        <w:rPr>
          <w:rFonts w:ascii="Arial" w:hAnsi="Arial"/>
          <w:lang w:val="ro-RO"/>
        </w:rPr>
        <w:t>ă,</w:t>
      </w:r>
      <w:r w:rsidR="004C60E0" w:rsidRPr="003E42EC">
        <w:rPr>
          <w:rFonts w:ascii="Arial" w:hAnsi="Arial"/>
          <w:lang w:val="ro-RO"/>
        </w:rPr>
        <w:t xml:space="preserve"> precum </w:t>
      </w:r>
      <w:r>
        <w:rPr>
          <w:rFonts w:ascii="Arial" w:hAnsi="Arial"/>
          <w:lang w:val="ro-RO"/>
        </w:rPr>
        <w:t>ș</w:t>
      </w:r>
      <w:r w:rsidR="004C60E0" w:rsidRPr="003E42EC">
        <w:rPr>
          <w:rFonts w:ascii="Arial" w:hAnsi="Arial"/>
          <w:lang w:val="ro-RO"/>
        </w:rPr>
        <w:t xml:space="preserve">i praful care se va degaja din manevrarea materialelor </w:t>
      </w:r>
      <w:r>
        <w:rPr>
          <w:rFonts w:ascii="Arial" w:hAnsi="Arial"/>
          <w:lang w:val="ro-RO"/>
        </w:rPr>
        <w:t>ș</w:t>
      </w:r>
      <w:r w:rsidR="004C60E0" w:rsidRPr="003E42EC">
        <w:rPr>
          <w:rFonts w:ascii="Arial" w:hAnsi="Arial"/>
          <w:lang w:val="ro-RO"/>
        </w:rPr>
        <w:t xml:space="preserve">i prelucrarea solului. </w:t>
      </w:r>
    </w:p>
    <w:p w14:paraId="343DCB79" w14:textId="4E5FE2FA" w:rsidR="004C60E0" w:rsidRPr="00D139FA" w:rsidRDefault="004C60E0" w:rsidP="00D139FA">
      <w:pPr>
        <w:pStyle w:val="Footer"/>
        <w:tabs>
          <w:tab w:val="left" w:pos="0"/>
        </w:tabs>
        <w:spacing w:line="288" w:lineRule="auto"/>
        <w:contextualSpacing/>
        <w:jc w:val="both"/>
        <w:rPr>
          <w:rFonts w:ascii="Arial" w:hAnsi="Arial"/>
          <w:u w:val="single"/>
          <w:lang w:val="ro-RO"/>
        </w:rPr>
      </w:pPr>
      <w:r w:rsidRPr="003E42EC">
        <w:rPr>
          <w:rFonts w:ascii="Arial" w:hAnsi="Arial"/>
          <w:lang w:val="ro-RO"/>
        </w:rPr>
        <w:t>Majoritatea utilajelor func</w:t>
      </w:r>
      <w:r w:rsidR="00D139FA">
        <w:rPr>
          <w:rFonts w:ascii="Arial" w:hAnsi="Arial"/>
          <w:lang w:val="ro-RO"/>
        </w:rPr>
        <w:t>ț</w:t>
      </w:r>
      <w:r w:rsidRPr="003E42EC">
        <w:rPr>
          <w:rFonts w:ascii="Arial" w:hAnsi="Arial"/>
          <w:lang w:val="ro-RO"/>
        </w:rPr>
        <w:t>ioneaz</w:t>
      </w:r>
      <w:r w:rsidR="00D139FA">
        <w:rPr>
          <w:rFonts w:ascii="Arial" w:hAnsi="Arial"/>
          <w:lang w:val="ro-RO"/>
        </w:rPr>
        <w:t>ă</w:t>
      </w:r>
      <w:r w:rsidRPr="003E42EC">
        <w:rPr>
          <w:rFonts w:ascii="Arial" w:hAnsi="Arial"/>
          <w:lang w:val="ro-RO"/>
        </w:rPr>
        <w:t xml:space="preserve"> cu motorin</w:t>
      </w:r>
      <w:r w:rsidR="00D139FA">
        <w:rPr>
          <w:rFonts w:ascii="Arial" w:hAnsi="Arial"/>
          <w:lang w:val="ro-RO"/>
        </w:rPr>
        <w:t>ă</w:t>
      </w:r>
      <w:r w:rsidRPr="003E42EC">
        <w:rPr>
          <w:rFonts w:ascii="Arial" w:hAnsi="Arial"/>
          <w:lang w:val="ro-RO"/>
        </w:rPr>
        <w:t xml:space="preserve"> drept combustibil</w:t>
      </w:r>
      <w:r w:rsidR="00D139FA">
        <w:rPr>
          <w:rFonts w:ascii="Arial" w:hAnsi="Arial"/>
          <w:lang w:val="ro-RO"/>
        </w:rPr>
        <w:t>,</w:t>
      </w:r>
      <w:r w:rsidRPr="003E42EC">
        <w:rPr>
          <w:rFonts w:ascii="Arial" w:hAnsi="Arial"/>
          <w:lang w:val="ro-RO"/>
        </w:rPr>
        <w:t xml:space="preserve"> astfel c</w:t>
      </w:r>
      <w:r w:rsidR="00D139FA">
        <w:rPr>
          <w:rFonts w:ascii="Arial" w:hAnsi="Arial"/>
          <w:lang w:val="ro-RO"/>
        </w:rPr>
        <w:t>ă</w:t>
      </w:r>
      <w:r w:rsidRPr="003E42EC">
        <w:rPr>
          <w:rFonts w:ascii="Arial" w:hAnsi="Arial"/>
          <w:lang w:val="ro-RO"/>
        </w:rPr>
        <w:t xml:space="preserve"> gazele de e</w:t>
      </w:r>
      <w:r w:rsidR="00D139FA">
        <w:rPr>
          <w:rFonts w:ascii="Arial" w:hAnsi="Arial"/>
          <w:lang w:val="ro-RO"/>
        </w:rPr>
        <w:t>ș</w:t>
      </w:r>
      <w:r w:rsidRPr="003E42EC">
        <w:rPr>
          <w:rFonts w:ascii="Arial" w:hAnsi="Arial"/>
          <w:lang w:val="ro-RO"/>
        </w:rPr>
        <w:t xml:space="preserve">apament evacuate in atmosfera ( de tip particule cu metale grele (Cd, Cu, Cr, Ni, Se, Zn), hidrocarburi </w:t>
      </w:r>
      <w:r w:rsidRPr="003E42EC">
        <w:rPr>
          <w:rFonts w:ascii="Arial" w:hAnsi="Arial"/>
          <w:lang w:val="ro-RO"/>
        </w:rPr>
        <w:lastRenderedPageBreak/>
        <w:t xml:space="preserve">aromatice policiclice (HAP), bioxid de sulf (SO2), oxizi de azot (NOx), compusi organici volatili nonmetanici (COVnm), metan (CH4), oxizi de carbon (CO, CO2), amoniac (NH3), particule </w:t>
      </w:r>
      <w:r w:rsidR="00D139FA">
        <w:rPr>
          <w:rFonts w:ascii="Arial" w:hAnsi="Arial"/>
          <w:lang w:val="ro-RO"/>
        </w:rPr>
        <w:t>ș</w:t>
      </w:r>
      <w:r w:rsidRPr="003E42EC">
        <w:rPr>
          <w:rFonts w:ascii="Arial" w:hAnsi="Arial"/>
          <w:lang w:val="ro-RO"/>
        </w:rPr>
        <w:t>i hidrocarburi) sunt particule respirabile dar poluante. Frac</w:t>
      </w:r>
      <w:r w:rsidR="00D139FA">
        <w:rPr>
          <w:rFonts w:ascii="Arial" w:hAnsi="Arial"/>
          <w:lang w:val="ro-RO"/>
        </w:rPr>
        <w:t>ț</w:t>
      </w:r>
      <w:r w:rsidRPr="003E42EC">
        <w:rPr>
          <w:rFonts w:ascii="Arial" w:hAnsi="Arial"/>
          <w:lang w:val="ro-RO"/>
        </w:rPr>
        <w:t xml:space="preserve">iunea PM 10 </w:t>
      </w:r>
      <w:r w:rsidR="00D139FA">
        <w:rPr>
          <w:rFonts w:ascii="Arial" w:hAnsi="Arial"/>
          <w:lang w:val="ro-RO"/>
        </w:rPr>
        <w:t>ș</w:t>
      </w:r>
      <w:r w:rsidRPr="003E42EC">
        <w:rPr>
          <w:rFonts w:ascii="Arial" w:hAnsi="Arial"/>
          <w:lang w:val="ro-RO"/>
        </w:rPr>
        <w:t xml:space="preserve">i pulberi totale </w:t>
      </w:r>
      <w:r w:rsidR="00D139FA">
        <w:rPr>
          <w:rFonts w:ascii="Arial" w:hAnsi="Arial"/>
          <w:lang w:val="ro-RO"/>
        </w:rPr>
        <w:t>î</w:t>
      </w:r>
      <w:r w:rsidRPr="003E42EC">
        <w:rPr>
          <w:rFonts w:ascii="Arial" w:hAnsi="Arial"/>
          <w:lang w:val="ro-RO"/>
        </w:rPr>
        <w:t>n suspensie sunt principalul poluant din perioada de construc</w:t>
      </w:r>
      <w:r w:rsidR="00D139FA">
        <w:rPr>
          <w:rFonts w:ascii="Arial" w:hAnsi="Arial"/>
          <w:lang w:val="ro-RO"/>
        </w:rPr>
        <w:t>ț</w:t>
      </w:r>
      <w:r w:rsidRPr="003E42EC">
        <w:rPr>
          <w:rFonts w:ascii="Arial" w:hAnsi="Arial"/>
          <w:lang w:val="ro-RO"/>
        </w:rPr>
        <w:t>ie. Pentru reducerea emisiilor de gaze de e</w:t>
      </w:r>
      <w:r w:rsidR="00D139FA">
        <w:rPr>
          <w:rFonts w:ascii="Arial" w:hAnsi="Arial"/>
          <w:lang w:val="ro-RO"/>
        </w:rPr>
        <w:t>ș</w:t>
      </w:r>
      <w:r w:rsidRPr="003E42EC">
        <w:rPr>
          <w:rFonts w:ascii="Arial" w:hAnsi="Arial"/>
          <w:lang w:val="ro-RO"/>
        </w:rPr>
        <w:t>apament se vor folosi utilaje si echipamente moderne, cu reviziile tehnice la zi, conform legisla</w:t>
      </w:r>
      <w:r w:rsidR="00D139FA">
        <w:rPr>
          <w:rFonts w:ascii="Arial" w:hAnsi="Arial"/>
          <w:lang w:val="ro-RO"/>
        </w:rPr>
        <w:t>ț</w:t>
      </w:r>
      <w:r w:rsidRPr="003E42EC">
        <w:rPr>
          <w:rFonts w:ascii="Arial" w:hAnsi="Arial"/>
          <w:lang w:val="ro-RO"/>
        </w:rPr>
        <w:t xml:space="preserve">iei </w:t>
      </w:r>
      <w:r w:rsidR="00D139FA">
        <w:rPr>
          <w:rFonts w:ascii="Arial" w:hAnsi="Arial"/>
          <w:lang w:val="ro-RO"/>
        </w:rPr>
        <w:t>î</w:t>
      </w:r>
      <w:r w:rsidRPr="003E42EC">
        <w:rPr>
          <w:rFonts w:ascii="Arial" w:hAnsi="Arial"/>
          <w:lang w:val="ro-RO"/>
        </w:rPr>
        <w:t>n domeniu.</w:t>
      </w:r>
    </w:p>
    <w:p w14:paraId="41B3A272" w14:textId="2EE5F08A" w:rsidR="004C60E0" w:rsidRPr="003E42EC" w:rsidRDefault="004C60E0" w:rsidP="00D139FA">
      <w:pPr>
        <w:pStyle w:val="Footer"/>
        <w:tabs>
          <w:tab w:val="left" w:pos="709"/>
        </w:tabs>
        <w:spacing w:line="288" w:lineRule="auto"/>
        <w:contextualSpacing/>
        <w:jc w:val="both"/>
        <w:rPr>
          <w:rFonts w:ascii="Arial" w:hAnsi="Arial"/>
          <w:lang w:val="ro-RO"/>
        </w:rPr>
      </w:pPr>
      <w:r w:rsidRPr="003E42EC">
        <w:rPr>
          <w:rFonts w:ascii="Arial" w:hAnsi="Arial"/>
          <w:lang w:val="ro-RO"/>
        </w:rPr>
        <w:t xml:space="preserve">Praful degajat </w:t>
      </w:r>
      <w:r w:rsidR="00D139FA">
        <w:rPr>
          <w:rFonts w:ascii="Arial" w:hAnsi="Arial"/>
          <w:lang w:val="ro-RO"/>
        </w:rPr>
        <w:t>î</w:t>
      </w:r>
      <w:r w:rsidRPr="003E42EC">
        <w:rPr>
          <w:rFonts w:ascii="Arial" w:hAnsi="Arial"/>
          <w:lang w:val="ro-RO"/>
        </w:rPr>
        <w:t>n timpul manevr</w:t>
      </w:r>
      <w:r w:rsidR="00D139FA">
        <w:rPr>
          <w:rFonts w:ascii="Arial" w:hAnsi="Arial"/>
          <w:lang w:val="ro-RO"/>
        </w:rPr>
        <w:t>ă</w:t>
      </w:r>
      <w:r w:rsidRPr="003E42EC">
        <w:rPr>
          <w:rFonts w:ascii="Arial" w:hAnsi="Arial"/>
          <w:lang w:val="ro-RO"/>
        </w:rPr>
        <w:t>rii materialelor de construc</w:t>
      </w:r>
      <w:r w:rsidR="00D139FA">
        <w:rPr>
          <w:rFonts w:ascii="Arial" w:hAnsi="Arial"/>
          <w:lang w:val="ro-RO"/>
        </w:rPr>
        <w:t>ț</w:t>
      </w:r>
      <w:r w:rsidRPr="003E42EC">
        <w:rPr>
          <w:rFonts w:ascii="Arial" w:hAnsi="Arial"/>
          <w:lang w:val="ro-RO"/>
        </w:rPr>
        <w:t>ii, a p</w:t>
      </w:r>
      <w:r w:rsidR="00D139FA">
        <w:rPr>
          <w:rFonts w:ascii="Arial" w:hAnsi="Arial"/>
          <w:lang w:val="ro-RO"/>
        </w:rPr>
        <w:t>ă</w:t>
      </w:r>
      <w:r w:rsidRPr="003E42EC">
        <w:rPr>
          <w:rFonts w:ascii="Arial" w:hAnsi="Arial"/>
          <w:lang w:val="ro-RO"/>
        </w:rPr>
        <w:t>m</w:t>
      </w:r>
      <w:r w:rsidR="00D139FA">
        <w:rPr>
          <w:rFonts w:ascii="Arial" w:hAnsi="Arial"/>
          <w:lang w:val="ro-RO"/>
        </w:rPr>
        <w:t>â</w:t>
      </w:r>
      <w:r w:rsidRPr="003E42EC">
        <w:rPr>
          <w:rFonts w:ascii="Arial" w:hAnsi="Arial"/>
          <w:lang w:val="ro-RO"/>
        </w:rPr>
        <w:t>ntului din excavari sau umpluturi este un important poluator. O alta surs</w:t>
      </w:r>
      <w:r w:rsidR="003961E6">
        <w:rPr>
          <w:rFonts w:ascii="Arial" w:hAnsi="Arial"/>
          <w:lang w:val="ro-RO"/>
        </w:rPr>
        <w:t>ă</w:t>
      </w:r>
      <w:r w:rsidRPr="003E42EC">
        <w:rPr>
          <w:rFonts w:ascii="Arial" w:hAnsi="Arial"/>
          <w:lang w:val="ro-RO"/>
        </w:rPr>
        <w:t xml:space="preserve"> suplimentar</w:t>
      </w:r>
      <w:r w:rsidR="003961E6">
        <w:rPr>
          <w:rFonts w:ascii="Arial" w:hAnsi="Arial"/>
          <w:lang w:val="ro-RO"/>
        </w:rPr>
        <w:t>ă</w:t>
      </w:r>
      <w:r w:rsidRPr="003E42EC">
        <w:rPr>
          <w:rFonts w:ascii="Arial" w:hAnsi="Arial"/>
          <w:lang w:val="ro-RO"/>
        </w:rPr>
        <w:t xml:space="preserve"> de praf o constituie </w:t>
      </w:r>
      <w:r w:rsidR="003961E6">
        <w:rPr>
          <w:rFonts w:ascii="Arial" w:hAnsi="Arial"/>
          <w:lang w:val="ro-RO"/>
        </w:rPr>
        <w:t>ș</w:t>
      </w:r>
      <w:r w:rsidRPr="003E42EC">
        <w:rPr>
          <w:rFonts w:ascii="Arial" w:hAnsi="Arial"/>
          <w:lang w:val="ro-RO"/>
        </w:rPr>
        <w:t>i eroziunea v</w:t>
      </w:r>
      <w:r w:rsidR="003961E6">
        <w:rPr>
          <w:rFonts w:ascii="Arial" w:hAnsi="Arial"/>
          <w:lang w:val="ro-RO"/>
        </w:rPr>
        <w:t>â</w:t>
      </w:r>
      <w:r w:rsidRPr="003E42EC">
        <w:rPr>
          <w:rFonts w:ascii="Arial" w:hAnsi="Arial"/>
          <w:lang w:val="ro-RO"/>
        </w:rPr>
        <w:t>ntului datorit</w:t>
      </w:r>
      <w:r w:rsidR="003961E6">
        <w:rPr>
          <w:rFonts w:ascii="Arial" w:hAnsi="Arial"/>
          <w:lang w:val="ro-RO"/>
        </w:rPr>
        <w:t>ă</w:t>
      </w:r>
      <w:r w:rsidRPr="003E42EC">
        <w:rPr>
          <w:rFonts w:ascii="Arial" w:hAnsi="Arial"/>
          <w:lang w:val="ro-RO"/>
        </w:rPr>
        <w:t xml:space="preserve"> existen</w:t>
      </w:r>
      <w:r w:rsidR="003961E6">
        <w:rPr>
          <w:rFonts w:ascii="Arial" w:hAnsi="Arial"/>
          <w:lang w:val="ro-RO"/>
        </w:rPr>
        <w:t>ț</w:t>
      </w:r>
      <w:r w:rsidRPr="003E42EC">
        <w:rPr>
          <w:rFonts w:ascii="Arial" w:hAnsi="Arial"/>
          <w:lang w:val="ro-RO"/>
        </w:rPr>
        <w:t>ei unor depozite de materiale neacoperite.</w:t>
      </w:r>
    </w:p>
    <w:p w14:paraId="236BBFD0" w14:textId="1765EEE7" w:rsidR="004C60E0" w:rsidRPr="003E42EC" w:rsidRDefault="004C60E0" w:rsidP="00D139FA">
      <w:pPr>
        <w:pStyle w:val="Footer"/>
        <w:tabs>
          <w:tab w:val="left" w:pos="709"/>
        </w:tabs>
        <w:spacing w:line="288" w:lineRule="auto"/>
        <w:contextualSpacing/>
        <w:jc w:val="both"/>
        <w:rPr>
          <w:rFonts w:ascii="Arial" w:hAnsi="Arial"/>
          <w:lang w:val="ro-RO"/>
        </w:rPr>
      </w:pPr>
      <w:r w:rsidRPr="003E42EC">
        <w:rPr>
          <w:rFonts w:ascii="Arial" w:hAnsi="Arial"/>
          <w:lang w:val="ro-RO"/>
        </w:rPr>
        <w:t>Pentru a evita realizarea de depozite de materiale pe amplasament se va urm</w:t>
      </w:r>
      <w:r w:rsidR="003961E6">
        <w:rPr>
          <w:rFonts w:ascii="Arial" w:hAnsi="Arial"/>
          <w:lang w:val="ro-RO"/>
        </w:rPr>
        <w:t>ă</w:t>
      </w:r>
      <w:r w:rsidRPr="003E42EC">
        <w:rPr>
          <w:rFonts w:ascii="Arial" w:hAnsi="Arial"/>
          <w:lang w:val="ro-RO"/>
        </w:rPr>
        <w:t>ri livrarea materialelor conform graficelor de execu</w:t>
      </w:r>
      <w:r w:rsidR="003961E6">
        <w:rPr>
          <w:rFonts w:ascii="Arial" w:hAnsi="Arial"/>
          <w:lang w:val="ro-RO"/>
        </w:rPr>
        <w:t>ț</w:t>
      </w:r>
      <w:r w:rsidRPr="003E42EC">
        <w:rPr>
          <w:rFonts w:ascii="Arial" w:hAnsi="Arial"/>
          <w:lang w:val="ro-RO"/>
        </w:rPr>
        <w:t>ie, evit</w:t>
      </w:r>
      <w:r w:rsidR="003961E6">
        <w:rPr>
          <w:rFonts w:ascii="Arial" w:hAnsi="Arial"/>
          <w:lang w:val="ro-RO"/>
        </w:rPr>
        <w:t>â</w:t>
      </w:r>
      <w:r w:rsidRPr="003E42EC">
        <w:rPr>
          <w:rFonts w:ascii="Arial" w:hAnsi="Arial"/>
          <w:lang w:val="ro-RO"/>
        </w:rPr>
        <w:t xml:space="preserve">ndu-se astfel </w:t>
      </w:r>
      <w:r w:rsidR="003961E6">
        <w:rPr>
          <w:rFonts w:ascii="Arial" w:hAnsi="Arial"/>
          <w:lang w:val="ro-RO"/>
        </w:rPr>
        <w:t>ș</w:t>
      </w:r>
      <w:r w:rsidRPr="003E42EC">
        <w:rPr>
          <w:rFonts w:ascii="Arial" w:hAnsi="Arial"/>
          <w:lang w:val="ro-RO"/>
        </w:rPr>
        <w:t>i supra</w:t>
      </w:r>
      <w:r w:rsidR="003961E6">
        <w:rPr>
          <w:rFonts w:ascii="Arial" w:hAnsi="Arial"/>
          <w:lang w:val="ro-RO"/>
        </w:rPr>
        <w:t>î</w:t>
      </w:r>
      <w:r w:rsidRPr="003E42EC">
        <w:rPr>
          <w:rFonts w:ascii="Arial" w:hAnsi="Arial"/>
          <w:lang w:val="ro-RO"/>
        </w:rPr>
        <w:t>nc</w:t>
      </w:r>
      <w:r w:rsidR="003961E6">
        <w:rPr>
          <w:rFonts w:ascii="Arial" w:hAnsi="Arial"/>
          <w:lang w:val="ro-RO"/>
        </w:rPr>
        <w:t>ă</w:t>
      </w:r>
      <w:r w:rsidRPr="003E42EC">
        <w:rPr>
          <w:rFonts w:ascii="Arial" w:hAnsi="Arial"/>
          <w:lang w:val="ro-RO"/>
        </w:rPr>
        <w:t xml:space="preserve">rcarea </w:t>
      </w:r>
      <w:r w:rsidR="003961E6">
        <w:rPr>
          <w:rFonts w:ascii="Arial" w:hAnsi="Arial"/>
          <w:lang w:val="ro-RO"/>
        </w:rPr>
        <w:t>ș</w:t>
      </w:r>
      <w:r w:rsidRPr="003E42EC">
        <w:rPr>
          <w:rFonts w:ascii="Arial" w:hAnsi="Arial"/>
          <w:lang w:val="ro-RO"/>
        </w:rPr>
        <w:t xml:space="preserve">antierului. Materialele se vor depozita </w:t>
      </w:r>
      <w:r w:rsidR="003961E6">
        <w:rPr>
          <w:rFonts w:ascii="Arial" w:hAnsi="Arial"/>
          <w:lang w:val="ro-RO"/>
        </w:rPr>
        <w:t>î</w:t>
      </w:r>
      <w:r w:rsidRPr="003E42EC">
        <w:rPr>
          <w:rFonts w:ascii="Arial" w:hAnsi="Arial"/>
          <w:lang w:val="ro-RO"/>
        </w:rPr>
        <w:t>n zone special amenajate.</w:t>
      </w:r>
    </w:p>
    <w:p w14:paraId="77AA6494" w14:textId="77B609F4" w:rsidR="004C60E0" w:rsidRPr="003E42EC" w:rsidRDefault="004C60E0" w:rsidP="00D139FA">
      <w:pPr>
        <w:pStyle w:val="Footer"/>
        <w:tabs>
          <w:tab w:val="left" w:pos="709"/>
        </w:tabs>
        <w:spacing w:line="288" w:lineRule="auto"/>
        <w:contextualSpacing/>
        <w:jc w:val="both"/>
        <w:rPr>
          <w:rFonts w:ascii="Arial" w:hAnsi="Arial"/>
          <w:lang w:val="ro-RO"/>
        </w:rPr>
      </w:pPr>
      <w:r w:rsidRPr="003E42EC">
        <w:rPr>
          <w:rFonts w:ascii="Arial" w:hAnsi="Arial"/>
          <w:lang w:val="ro-RO"/>
        </w:rPr>
        <w:t>Pentru limitarea polu</w:t>
      </w:r>
      <w:r w:rsidR="003961E6">
        <w:rPr>
          <w:rFonts w:ascii="Arial" w:hAnsi="Arial"/>
          <w:lang w:val="ro-RO"/>
        </w:rPr>
        <w:t>ă</w:t>
      </w:r>
      <w:r w:rsidRPr="003E42EC">
        <w:rPr>
          <w:rFonts w:ascii="Arial" w:hAnsi="Arial"/>
          <w:lang w:val="ro-RO"/>
        </w:rPr>
        <w:t xml:space="preserve">rii atmosferei cu praf / pulberi sedimentabile </w:t>
      </w:r>
      <w:r w:rsidR="003961E6">
        <w:rPr>
          <w:rFonts w:ascii="Arial" w:hAnsi="Arial"/>
          <w:lang w:val="ro-RO"/>
        </w:rPr>
        <w:t>î</w:t>
      </w:r>
      <w:r w:rsidRPr="003E42EC">
        <w:rPr>
          <w:rFonts w:ascii="Arial" w:hAnsi="Arial"/>
          <w:lang w:val="ro-RO"/>
        </w:rPr>
        <w:t>n timpul transportului sau depozit</w:t>
      </w:r>
      <w:r w:rsidR="003961E6">
        <w:rPr>
          <w:rFonts w:ascii="Arial" w:hAnsi="Arial"/>
          <w:lang w:val="ro-RO"/>
        </w:rPr>
        <w:t>ă</w:t>
      </w:r>
      <w:r w:rsidRPr="003E42EC">
        <w:rPr>
          <w:rFonts w:ascii="Arial" w:hAnsi="Arial"/>
          <w:lang w:val="ro-RO"/>
        </w:rPr>
        <w:t>rii materialul se va stropi periodic.</w:t>
      </w:r>
    </w:p>
    <w:p w14:paraId="5EE16FAF" w14:textId="219E5FE2" w:rsidR="004C60E0" w:rsidRPr="003E42EC" w:rsidRDefault="004C60E0" w:rsidP="00D139FA">
      <w:pPr>
        <w:pStyle w:val="Footer"/>
        <w:tabs>
          <w:tab w:val="left" w:pos="709"/>
        </w:tabs>
        <w:spacing w:line="288" w:lineRule="auto"/>
        <w:contextualSpacing/>
        <w:jc w:val="both"/>
        <w:rPr>
          <w:rFonts w:ascii="Arial" w:hAnsi="Arial"/>
          <w:lang w:val="ro-RO"/>
        </w:rPr>
      </w:pPr>
      <w:r w:rsidRPr="003E42EC">
        <w:rPr>
          <w:rFonts w:ascii="Arial" w:hAnsi="Arial"/>
          <w:lang w:val="ro-RO"/>
        </w:rPr>
        <w:t>Pe perioada de exploatare a investi</w:t>
      </w:r>
      <w:r w:rsidR="003961E6">
        <w:rPr>
          <w:rFonts w:ascii="Arial" w:hAnsi="Arial"/>
          <w:lang w:val="ro-RO"/>
        </w:rPr>
        <w:t>ț</w:t>
      </w:r>
      <w:r w:rsidRPr="003E42EC">
        <w:rPr>
          <w:rFonts w:ascii="Arial" w:hAnsi="Arial"/>
          <w:lang w:val="ro-RO"/>
        </w:rPr>
        <w:t xml:space="preserve">iei sursele de poluare a aerului pot fi considerate centralele termice, </w:t>
      </w:r>
      <w:r w:rsidR="003961E6">
        <w:rPr>
          <w:rFonts w:ascii="Arial" w:hAnsi="Arial"/>
          <w:lang w:val="ro-RO"/>
        </w:rPr>
        <w:t>î</w:t>
      </w:r>
      <w:r w:rsidRPr="003E42EC">
        <w:rPr>
          <w:rFonts w:ascii="Arial" w:hAnsi="Arial"/>
          <w:lang w:val="ro-RO"/>
        </w:rPr>
        <w:t>ns</w:t>
      </w:r>
      <w:r w:rsidR="003961E6">
        <w:rPr>
          <w:rFonts w:ascii="Arial" w:hAnsi="Arial"/>
          <w:lang w:val="ro-RO"/>
        </w:rPr>
        <w:t>ă</w:t>
      </w:r>
      <w:r w:rsidRPr="003E42EC">
        <w:rPr>
          <w:rFonts w:ascii="Arial" w:hAnsi="Arial"/>
          <w:lang w:val="ro-RO"/>
        </w:rPr>
        <w:t xml:space="preserve"> acestea vor utiliza kituri de evacuare agrementate conform normelor in vigoare. </w:t>
      </w:r>
    </w:p>
    <w:p w14:paraId="09867866" w14:textId="77777777" w:rsidR="004C60E0" w:rsidRDefault="004C60E0" w:rsidP="00D139FA">
      <w:pPr>
        <w:pStyle w:val="Footer"/>
        <w:tabs>
          <w:tab w:val="left" w:pos="709"/>
        </w:tabs>
        <w:spacing w:line="288" w:lineRule="auto"/>
        <w:ind w:left="720"/>
        <w:contextualSpacing/>
        <w:jc w:val="both"/>
        <w:rPr>
          <w:rFonts w:ascii="Arial" w:hAnsi="Arial"/>
          <w:u w:val="single"/>
          <w:lang w:val="ro-RO"/>
        </w:rPr>
      </w:pPr>
    </w:p>
    <w:p w14:paraId="06C5A325" w14:textId="5A23AE7F" w:rsidR="004C60E0" w:rsidRPr="003E42EC" w:rsidRDefault="004C60E0" w:rsidP="003961E6">
      <w:pPr>
        <w:pStyle w:val="Footer"/>
        <w:tabs>
          <w:tab w:val="clear" w:pos="4680"/>
          <w:tab w:val="left" w:pos="0"/>
          <w:tab w:val="center" w:pos="180"/>
        </w:tabs>
        <w:spacing w:line="288" w:lineRule="auto"/>
        <w:contextualSpacing/>
        <w:jc w:val="both"/>
        <w:rPr>
          <w:rFonts w:ascii="Arial" w:hAnsi="Arial"/>
          <w:u w:val="single"/>
          <w:lang w:val="ro-RO"/>
        </w:rPr>
      </w:pPr>
      <w:r w:rsidRPr="003E42EC">
        <w:rPr>
          <w:rFonts w:ascii="Arial" w:hAnsi="Arial"/>
          <w:u w:val="single"/>
          <w:lang w:val="ro-RO"/>
        </w:rPr>
        <w:t>Emisii de poluan</w:t>
      </w:r>
      <w:r w:rsidR="003961E6">
        <w:rPr>
          <w:rFonts w:ascii="Arial" w:hAnsi="Arial"/>
          <w:u w:val="single"/>
          <w:lang w:val="ro-RO"/>
        </w:rPr>
        <w:t>ț</w:t>
      </w:r>
      <w:r w:rsidRPr="003E42EC">
        <w:rPr>
          <w:rFonts w:ascii="Arial" w:hAnsi="Arial"/>
          <w:u w:val="single"/>
          <w:lang w:val="ro-RO"/>
        </w:rPr>
        <w:t xml:space="preserve">i </w:t>
      </w:r>
      <w:r w:rsidR="003961E6">
        <w:rPr>
          <w:rFonts w:ascii="Arial" w:hAnsi="Arial"/>
          <w:u w:val="single"/>
          <w:lang w:val="ro-RO"/>
        </w:rPr>
        <w:t>î</w:t>
      </w:r>
      <w:r w:rsidRPr="003E42EC">
        <w:rPr>
          <w:rFonts w:ascii="Arial" w:hAnsi="Arial"/>
          <w:u w:val="single"/>
          <w:lang w:val="ro-RO"/>
        </w:rPr>
        <w:t xml:space="preserve">n sol </w:t>
      </w:r>
      <w:r w:rsidR="003961E6">
        <w:rPr>
          <w:rFonts w:ascii="Arial" w:hAnsi="Arial"/>
          <w:u w:val="single"/>
          <w:lang w:val="ro-RO"/>
        </w:rPr>
        <w:t>ș</w:t>
      </w:r>
      <w:r w:rsidRPr="003E42EC">
        <w:rPr>
          <w:rFonts w:ascii="Arial" w:hAnsi="Arial"/>
          <w:u w:val="single"/>
          <w:lang w:val="ro-RO"/>
        </w:rPr>
        <w:t>i protec</w:t>
      </w:r>
      <w:r w:rsidR="003961E6">
        <w:rPr>
          <w:rFonts w:ascii="Arial" w:hAnsi="Arial"/>
          <w:u w:val="single"/>
          <w:lang w:val="ro-RO"/>
        </w:rPr>
        <w:t>ț</w:t>
      </w:r>
      <w:r w:rsidRPr="003E42EC">
        <w:rPr>
          <w:rFonts w:ascii="Arial" w:hAnsi="Arial"/>
          <w:u w:val="single"/>
          <w:lang w:val="ro-RO"/>
        </w:rPr>
        <w:t>ia calit</w:t>
      </w:r>
      <w:r w:rsidR="003961E6">
        <w:rPr>
          <w:rFonts w:ascii="Arial" w:hAnsi="Arial"/>
          <w:u w:val="single"/>
          <w:lang w:val="ro-RO"/>
        </w:rPr>
        <w:t>ă</w:t>
      </w:r>
      <w:r w:rsidRPr="003E42EC">
        <w:rPr>
          <w:rFonts w:ascii="Arial" w:hAnsi="Arial"/>
          <w:u w:val="single"/>
          <w:lang w:val="ro-RO"/>
        </w:rPr>
        <w:t xml:space="preserve">tii solului </w:t>
      </w:r>
      <w:r w:rsidR="003961E6">
        <w:rPr>
          <w:rFonts w:ascii="Arial" w:hAnsi="Arial"/>
          <w:u w:val="single"/>
          <w:lang w:val="ro-RO"/>
        </w:rPr>
        <w:t>ș</w:t>
      </w:r>
      <w:r w:rsidRPr="003E42EC">
        <w:rPr>
          <w:rFonts w:ascii="Arial" w:hAnsi="Arial"/>
          <w:u w:val="single"/>
          <w:lang w:val="ro-RO"/>
        </w:rPr>
        <w:t>i subsolului</w:t>
      </w:r>
    </w:p>
    <w:p w14:paraId="67107DDC" w14:textId="69F32A70" w:rsidR="004C60E0" w:rsidRPr="003E42EC" w:rsidRDefault="004C60E0" w:rsidP="003961E6">
      <w:pPr>
        <w:pStyle w:val="Footer"/>
        <w:tabs>
          <w:tab w:val="clear" w:pos="4680"/>
          <w:tab w:val="left" w:pos="0"/>
          <w:tab w:val="center" w:pos="180"/>
        </w:tabs>
        <w:spacing w:line="288" w:lineRule="auto"/>
        <w:contextualSpacing/>
        <w:jc w:val="both"/>
        <w:rPr>
          <w:rFonts w:ascii="Arial" w:hAnsi="Arial"/>
          <w:lang w:val="ro-RO"/>
        </w:rPr>
      </w:pPr>
      <w:r w:rsidRPr="003E42EC">
        <w:rPr>
          <w:rFonts w:ascii="Arial" w:hAnsi="Arial"/>
          <w:lang w:val="ro-RO"/>
        </w:rPr>
        <w:t>Surse de poluan</w:t>
      </w:r>
      <w:r w:rsidR="003961E6">
        <w:rPr>
          <w:rFonts w:ascii="Arial" w:hAnsi="Arial"/>
          <w:lang w:val="ro-RO"/>
        </w:rPr>
        <w:t>ț</w:t>
      </w:r>
      <w:r w:rsidRPr="003E42EC">
        <w:rPr>
          <w:rFonts w:ascii="Arial" w:hAnsi="Arial"/>
          <w:lang w:val="ro-RO"/>
        </w:rPr>
        <w:t xml:space="preserve">i asupra solului </w:t>
      </w:r>
      <w:r w:rsidR="003961E6">
        <w:rPr>
          <w:rFonts w:ascii="Arial" w:hAnsi="Arial"/>
          <w:lang w:val="ro-RO"/>
        </w:rPr>
        <w:t>î</w:t>
      </w:r>
      <w:r w:rsidRPr="003E42EC">
        <w:rPr>
          <w:rFonts w:ascii="Arial" w:hAnsi="Arial"/>
          <w:lang w:val="ro-RO"/>
        </w:rPr>
        <w:t>n timpul lucr</w:t>
      </w:r>
      <w:r w:rsidR="003961E6">
        <w:rPr>
          <w:rFonts w:ascii="Arial" w:hAnsi="Arial"/>
          <w:lang w:val="ro-RO"/>
        </w:rPr>
        <w:t>ă</w:t>
      </w:r>
      <w:r w:rsidRPr="003E42EC">
        <w:rPr>
          <w:rFonts w:ascii="Arial" w:hAnsi="Arial"/>
          <w:lang w:val="ro-RO"/>
        </w:rPr>
        <w:t>rilor de construc</w:t>
      </w:r>
      <w:r w:rsidR="003961E6">
        <w:rPr>
          <w:rFonts w:ascii="Arial" w:hAnsi="Arial"/>
          <w:lang w:val="ro-RO"/>
        </w:rPr>
        <w:t>ț</w:t>
      </w:r>
      <w:r w:rsidRPr="003E42EC">
        <w:rPr>
          <w:rFonts w:ascii="Arial" w:hAnsi="Arial"/>
          <w:lang w:val="ro-RO"/>
        </w:rPr>
        <w:t>ii pot fi: scurgeri accidentale de lubrefian</w:t>
      </w:r>
      <w:r w:rsidR="003961E6">
        <w:rPr>
          <w:rFonts w:ascii="Arial" w:hAnsi="Arial"/>
          <w:lang w:val="ro-RO"/>
        </w:rPr>
        <w:t>ț</w:t>
      </w:r>
      <w:r w:rsidRPr="003E42EC">
        <w:rPr>
          <w:rFonts w:ascii="Arial" w:hAnsi="Arial"/>
          <w:lang w:val="ro-RO"/>
        </w:rPr>
        <w:t>i sau combustibili sau o gospod</w:t>
      </w:r>
      <w:r w:rsidR="003961E6">
        <w:rPr>
          <w:rFonts w:ascii="Arial" w:hAnsi="Arial"/>
          <w:lang w:val="ro-RO"/>
        </w:rPr>
        <w:t>ă</w:t>
      </w:r>
      <w:r w:rsidRPr="003E42EC">
        <w:rPr>
          <w:rFonts w:ascii="Arial" w:hAnsi="Arial"/>
          <w:lang w:val="ro-RO"/>
        </w:rPr>
        <w:t>rire incorect</w:t>
      </w:r>
      <w:r w:rsidR="003961E6">
        <w:rPr>
          <w:rFonts w:ascii="Arial" w:hAnsi="Arial"/>
          <w:lang w:val="ro-RO"/>
        </w:rPr>
        <w:t>ă</w:t>
      </w:r>
      <w:r w:rsidRPr="003E42EC">
        <w:rPr>
          <w:rFonts w:ascii="Arial" w:hAnsi="Arial"/>
          <w:lang w:val="ro-RO"/>
        </w:rPr>
        <w:t xml:space="preserve"> a de</w:t>
      </w:r>
      <w:r w:rsidR="003961E6">
        <w:rPr>
          <w:rFonts w:ascii="Arial" w:hAnsi="Arial"/>
          <w:lang w:val="ro-RO"/>
        </w:rPr>
        <w:t>ș</w:t>
      </w:r>
      <w:r w:rsidRPr="003E42EC">
        <w:rPr>
          <w:rFonts w:ascii="Arial" w:hAnsi="Arial"/>
          <w:lang w:val="ro-RO"/>
        </w:rPr>
        <w:t>eurilor</w:t>
      </w:r>
      <w:r w:rsidR="003961E6">
        <w:rPr>
          <w:rFonts w:ascii="Arial" w:hAnsi="Arial"/>
          <w:lang w:val="ro-RO"/>
        </w:rPr>
        <w:t>,</w:t>
      </w:r>
      <w:r w:rsidRPr="003E42EC">
        <w:rPr>
          <w:rFonts w:ascii="Arial" w:hAnsi="Arial"/>
          <w:lang w:val="ro-RO"/>
        </w:rPr>
        <w:t xml:space="preserve"> </w:t>
      </w:r>
      <w:r w:rsidR="003961E6">
        <w:rPr>
          <w:rFonts w:ascii="Arial" w:hAnsi="Arial"/>
          <w:lang w:val="ro-RO"/>
        </w:rPr>
        <w:t>î</w:t>
      </w:r>
      <w:r w:rsidRPr="003E42EC">
        <w:rPr>
          <w:rFonts w:ascii="Arial" w:hAnsi="Arial"/>
          <w:lang w:val="ro-RO"/>
        </w:rPr>
        <w:t>ns</w:t>
      </w:r>
      <w:r w:rsidR="003961E6">
        <w:rPr>
          <w:rFonts w:ascii="Arial" w:hAnsi="Arial"/>
          <w:lang w:val="ro-RO"/>
        </w:rPr>
        <w:t>ă</w:t>
      </w:r>
      <w:r w:rsidRPr="003E42EC">
        <w:rPr>
          <w:rFonts w:ascii="Arial" w:hAnsi="Arial"/>
          <w:lang w:val="ro-RO"/>
        </w:rPr>
        <w:t xml:space="preserve"> prin m</w:t>
      </w:r>
      <w:r w:rsidR="003961E6">
        <w:rPr>
          <w:rFonts w:ascii="Arial" w:hAnsi="Arial"/>
          <w:lang w:val="ro-RO"/>
        </w:rPr>
        <w:t>ă</w:t>
      </w:r>
      <w:r w:rsidRPr="003E42EC">
        <w:rPr>
          <w:rFonts w:ascii="Arial" w:hAnsi="Arial"/>
          <w:lang w:val="ro-RO"/>
        </w:rPr>
        <w:t>surile specifice de reducere a impactului, aceste surse pot fi eliminate.</w:t>
      </w:r>
    </w:p>
    <w:p w14:paraId="7EB93C55" w14:textId="77777777" w:rsidR="004C60E0" w:rsidRPr="003E42EC" w:rsidRDefault="004C60E0" w:rsidP="003961E6">
      <w:pPr>
        <w:pStyle w:val="Footer"/>
        <w:tabs>
          <w:tab w:val="clear" w:pos="4680"/>
          <w:tab w:val="left" w:pos="0"/>
          <w:tab w:val="center" w:pos="180"/>
        </w:tabs>
        <w:spacing w:line="288" w:lineRule="auto"/>
        <w:contextualSpacing/>
        <w:jc w:val="both"/>
        <w:rPr>
          <w:rFonts w:ascii="Arial" w:hAnsi="Arial"/>
          <w:lang w:val="ro-RO"/>
        </w:rPr>
      </w:pPr>
      <w:r w:rsidRPr="003E42EC">
        <w:rPr>
          <w:rFonts w:ascii="Arial" w:hAnsi="Arial"/>
          <w:lang w:val="ro-RO"/>
        </w:rPr>
        <w:t>Printre aceste masuri amintim succint:</w:t>
      </w:r>
    </w:p>
    <w:p w14:paraId="234C79CC" w14:textId="77777777" w:rsidR="004C60E0" w:rsidRPr="003E42EC" w:rsidRDefault="004C60E0" w:rsidP="003961E6">
      <w:pPr>
        <w:pStyle w:val="Footer"/>
        <w:numPr>
          <w:ilvl w:val="0"/>
          <w:numId w:val="40"/>
        </w:numPr>
        <w:tabs>
          <w:tab w:val="clear" w:pos="4680"/>
          <w:tab w:val="left" w:pos="0"/>
          <w:tab w:val="center" w:pos="180"/>
        </w:tabs>
        <w:spacing w:line="288" w:lineRule="auto"/>
        <w:ind w:left="0" w:firstLine="0"/>
        <w:contextualSpacing/>
        <w:jc w:val="both"/>
        <w:rPr>
          <w:rFonts w:ascii="Arial" w:hAnsi="Arial"/>
          <w:lang w:val="ro-RO"/>
        </w:rPr>
      </w:pPr>
      <w:r w:rsidRPr="003E42EC">
        <w:rPr>
          <w:rFonts w:ascii="Arial" w:hAnsi="Arial"/>
          <w:lang w:val="ro-RO"/>
        </w:rPr>
        <w:t>respectare trasee prestabilite pentru mijloace de transport si utilaje</w:t>
      </w:r>
    </w:p>
    <w:p w14:paraId="47E956C2" w14:textId="77777777" w:rsidR="004C60E0" w:rsidRPr="003E42EC" w:rsidRDefault="004C60E0" w:rsidP="003961E6">
      <w:pPr>
        <w:pStyle w:val="Footer"/>
        <w:numPr>
          <w:ilvl w:val="0"/>
          <w:numId w:val="40"/>
        </w:numPr>
        <w:tabs>
          <w:tab w:val="clear" w:pos="4680"/>
          <w:tab w:val="left" w:pos="0"/>
          <w:tab w:val="center" w:pos="180"/>
        </w:tabs>
        <w:spacing w:line="288" w:lineRule="auto"/>
        <w:ind w:left="0" w:firstLine="0"/>
        <w:contextualSpacing/>
        <w:jc w:val="both"/>
        <w:rPr>
          <w:rFonts w:ascii="Arial" w:hAnsi="Arial"/>
          <w:lang w:val="ro-RO"/>
        </w:rPr>
      </w:pPr>
      <w:r w:rsidRPr="003E42EC">
        <w:rPr>
          <w:rFonts w:ascii="Arial" w:hAnsi="Arial"/>
          <w:lang w:val="ro-RO"/>
        </w:rPr>
        <w:t>schimb uleiuri, reparatii utilaje, spalare utilaje si mijloace de transport doar in zone special amenajate pentru aceste operatiuni</w:t>
      </w:r>
    </w:p>
    <w:p w14:paraId="5DB22D89" w14:textId="77777777" w:rsidR="004C60E0" w:rsidRPr="003E42EC" w:rsidRDefault="004C60E0" w:rsidP="003961E6">
      <w:pPr>
        <w:pStyle w:val="Footer"/>
        <w:numPr>
          <w:ilvl w:val="0"/>
          <w:numId w:val="40"/>
        </w:numPr>
        <w:tabs>
          <w:tab w:val="clear" w:pos="4680"/>
          <w:tab w:val="left" w:pos="0"/>
          <w:tab w:val="center" w:pos="180"/>
        </w:tabs>
        <w:spacing w:line="288" w:lineRule="auto"/>
        <w:ind w:left="0" w:firstLine="0"/>
        <w:contextualSpacing/>
        <w:jc w:val="both"/>
        <w:rPr>
          <w:rFonts w:ascii="Arial" w:hAnsi="Arial"/>
          <w:lang w:val="ro-RO"/>
        </w:rPr>
      </w:pPr>
      <w:r w:rsidRPr="003E42EC">
        <w:rPr>
          <w:rFonts w:ascii="Arial" w:hAnsi="Arial"/>
          <w:lang w:val="ro-RO"/>
        </w:rPr>
        <w:t>revizii periodice pentru evitarea posibilelor scurgeri accidentale in cazul unor defectiuni</w:t>
      </w:r>
    </w:p>
    <w:p w14:paraId="1789D18A" w14:textId="77777777" w:rsidR="004C60E0" w:rsidRPr="003E42EC" w:rsidRDefault="004C60E0" w:rsidP="003961E6">
      <w:pPr>
        <w:pStyle w:val="Footer"/>
        <w:numPr>
          <w:ilvl w:val="0"/>
          <w:numId w:val="40"/>
        </w:numPr>
        <w:tabs>
          <w:tab w:val="clear" w:pos="4680"/>
          <w:tab w:val="left" w:pos="0"/>
          <w:tab w:val="center" w:pos="180"/>
        </w:tabs>
        <w:spacing w:line="288" w:lineRule="auto"/>
        <w:ind w:left="0" w:firstLine="0"/>
        <w:contextualSpacing/>
        <w:jc w:val="both"/>
        <w:rPr>
          <w:rFonts w:ascii="Arial" w:hAnsi="Arial"/>
          <w:lang w:val="ro-RO"/>
        </w:rPr>
      </w:pPr>
      <w:r w:rsidRPr="003E42EC">
        <w:rPr>
          <w:rFonts w:ascii="Arial" w:hAnsi="Arial"/>
          <w:lang w:val="ro-RO"/>
        </w:rPr>
        <w:t>este interzisa deversarea apelor uzate rezultate pe perioada constructiei in spatiile naturale (pe sol)</w:t>
      </w:r>
    </w:p>
    <w:p w14:paraId="1D385CC6" w14:textId="77777777" w:rsidR="004C60E0" w:rsidRPr="003E42EC" w:rsidRDefault="004C60E0" w:rsidP="003961E6">
      <w:pPr>
        <w:pStyle w:val="Footer"/>
        <w:numPr>
          <w:ilvl w:val="0"/>
          <w:numId w:val="40"/>
        </w:numPr>
        <w:tabs>
          <w:tab w:val="clear" w:pos="4680"/>
          <w:tab w:val="left" w:pos="0"/>
          <w:tab w:val="center" w:pos="180"/>
        </w:tabs>
        <w:spacing w:line="288" w:lineRule="auto"/>
        <w:ind w:left="0" w:firstLine="0"/>
        <w:contextualSpacing/>
        <w:jc w:val="both"/>
        <w:rPr>
          <w:rFonts w:ascii="Arial" w:hAnsi="Arial"/>
          <w:lang w:val="ro-RO"/>
        </w:rPr>
      </w:pPr>
      <w:r w:rsidRPr="003E42EC">
        <w:rPr>
          <w:rFonts w:ascii="Arial" w:hAnsi="Arial"/>
          <w:lang w:val="ro-RO"/>
        </w:rPr>
        <w:t>depozitarea materialelor in cadrul organizarii de santier trebuie sa asigure securitatea depozitelor, manipularea adecvata si eficienta, toate acestea in scopul de a evita pierderile si poluarea accidentala</w:t>
      </w:r>
    </w:p>
    <w:p w14:paraId="164BCFE7" w14:textId="77777777" w:rsidR="004C60E0" w:rsidRDefault="004C60E0" w:rsidP="00D139FA">
      <w:pPr>
        <w:pStyle w:val="Footer"/>
        <w:tabs>
          <w:tab w:val="left" w:pos="709"/>
        </w:tabs>
        <w:spacing w:line="288" w:lineRule="auto"/>
        <w:ind w:left="720"/>
        <w:contextualSpacing/>
        <w:jc w:val="both"/>
        <w:rPr>
          <w:rFonts w:ascii="Arial" w:hAnsi="Arial"/>
          <w:u w:val="single"/>
          <w:lang w:val="ro-RO"/>
        </w:rPr>
      </w:pPr>
    </w:p>
    <w:p w14:paraId="75739EB1" w14:textId="5DE6C57C" w:rsidR="004C60E0" w:rsidRPr="003E42EC" w:rsidRDefault="004C60E0" w:rsidP="003961E6">
      <w:pPr>
        <w:pStyle w:val="Footer"/>
        <w:tabs>
          <w:tab w:val="left" w:pos="0"/>
        </w:tabs>
        <w:spacing w:line="288" w:lineRule="auto"/>
        <w:contextualSpacing/>
        <w:jc w:val="both"/>
        <w:rPr>
          <w:rFonts w:ascii="Arial" w:hAnsi="Arial"/>
          <w:u w:val="single"/>
          <w:lang w:val="ro-RO"/>
        </w:rPr>
      </w:pPr>
      <w:r w:rsidRPr="003E42EC">
        <w:rPr>
          <w:rFonts w:ascii="Arial" w:hAnsi="Arial"/>
          <w:u w:val="single"/>
          <w:lang w:val="ro-RO"/>
        </w:rPr>
        <w:t>Emisii de poluan</w:t>
      </w:r>
      <w:r w:rsidR="003961E6">
        <w:rPr>
          <w:rFonts w:ascii="Arial" w:hAnsi="Arial"/>
          <w:u w:val="single"/>
          <w:lang w:val="ro-RO"/>
        </w:rPr>
        <w:t>ț</w:t>
      </w:r>
      <w:r w:rsidRPr="003E42EC">
        <w:rPr>
          <w:rFonts w:ascii="Arial" w:hAnsi="Arial"/>
          <w:u w:val="single"/>
          <w:lang w:val="ro-RO"/>
        </w:rPr>
        <w:t xml:space="preserve">i </w:t>
      </w:r>
      <w:r w:rsidR="003961E6">
        <w:rPr>
          <w:rFonts w:ascii="Arial" w:hAnsi="Arial"/>
          <w:u w:val="single"/>
          <w:lang w:val="ro-RO"/>
        </w:rPr>
        <w:t>ș</w:t>
      </w:r>
      <w:r w:rsidRPr="003E42EC">
        <w:rPr>
          <w:rFonts w:ascii="Arial" w:hAnsi="Arial"/>
          <w:u w:val="single"/>
          <w:lang w:val="ro-RO"/>
        </w:rPr>
        <w:t>i protec</w:t>
      </w:r>
      <w:r w:rsidR="003961E6">
        <w:rPr>
          <w:rFonts w:ascii="Arial" w:hAnsi="Arial"/>
          <w:u w:val="single"/>
          <w:lang w:val="ro-RO"/>
        </w:rPr>
        <w:t>ț</w:t>
      </w:r>
      <w:r w:rsidRPr="003E42EC">
        <w:rPr>
          <w:rFonts w:ascii="Arial" w:hAnsi="Arial"/>
          <w:u w:val="single"/>
          <w:lang w:val="ro-RO"/>
        </w:rPr>
        <w:t xml:space="preserve">ia ecosistemelor terestre </w:t>
      </w:r>
      <w:r w:rsidR="003961E6">
        <w:rPr>
          <w:rFonts w:ascii="Arial" w:hAnsi="Arial"/>
          <w:u w:val="single"/>
          <w:lang w:val="ro-RO"/>
        </w:rPr>
        <w:t>ș</w:t>
      </w:r>
      <w:r w:rsidRPr="003E42EC">
        <w:rPr>
          <w:rFonts w:ascii="Arial" w:hAnsi="Arial"/>
          <w:u w:val="single"/>
          <w:lang w:val="ro-RO"/>
        </w:rPr>
        <w:t>i acvatice</w:t>
      </w:r>
    </w:p>
    <w:p w14:paraId="492C40DF" w14:textId="74E27741" w:rsidR="004C60E0" w:rsidRPr="003E42EC" w:rsidRDefault="004C60E0" w:rsidP="003961E6">
      <w:pPr>
        <w:pStyle w:val="Footer"/>
        <w:tabs>
          <w:tab w:val="left" w:pos="0"/>
          <w:tab w:val="left" w:pos="1134"/>
        </w:tabs>
        <w:spacing w:line="288" w:lineRule="auto"/>
        <w:contextualSpacing/>
        <w:jc w:val="both"/>
        <w:rPr>
          <w:rFonts w:ascii="Arial" w:hAnsi="Arial"/>
          <w:lang w:val="ro-RO"/>
        </w:rPr>
      </w:pPr>
      <w:r w:rsidRPr="00864E9E">
        <w:rPr>
          <w:rFonts w:ascii="Arial" w:hAnsi="Arial"/>
          <w:lang w:val="ro-RO"/>
        </w:rPr>
        <w:t xml:space="preserve">Amplasamentul studiat este situat </w:t>
      </w:r>
      <w:r w:rsidR="003961E6">
        <w:rPr>
          <w:rFonts w:ascii="Arial" w:hAnsi="Arial"/>
          <w:lang w:val="ro-RO"/>
        </w:rPr>
        <w:t>î</w:t>
      </w:r>
      <w:r w:rsidRPr="00864E9E">
        <w:rPr>
          <w:rFonts w:ascii="Arial" w:hAnsi="Arial"/>
          <w:lang w:val="ro-RO"/>
        </w:rPr>
        <w:t>n afara ariilor protejate NATURA 2000 la distan</w:t>
      </w:r>
      <w:r w:rsidR="003961E6">
        <w:rPr>
          <w:rFonts w:ascii="Arial" w:hAnsi="Arial"/>
          <w:lang w:val="ro-RO"/>
        </w:rPr>
        <w:t>ță</w:t>
      </w:r>
      <w:r w:rsidRPr="00864E9E">
        <w:rPr>
          <w:rFonts w:ascii="Arial" w:hAnsi="Arial"/>
          <w:lang w:val="ro-RO"/>
        </w:rPr>
        <w:t xml:space="preserve"> de peste </w:t>
      </w:r>
      <w:r w:rsidR="003961E6">
        <w:rPr>
          <w:rFonts w:ascii="Arial" w:hAnsi="Arial"/>
          <w:lang w:val="ro-RO"/>
        </w:rPr>
        <w:t>9</w:t>
      </w:r>
      <w:r w:rsidRPr="00864E9E">
        <w:rPr>
          <w:rFonts w:ascii="Arial" w:hAnsi="Arial"/>
          <w:lang w:val="ro-RO"/>
        </w:rPr>
        <w:t>00 m</w:t>
      </w:r>
      <w:r w:rsidR="003961E6">
        <w:rPr>
          <w:rFonts w:ascii="Arial" w:hAnsi="Arial"/>
          <w:lang w:val="ro-RO"/>
        </w:rPr>
        <w:t>etri</w:t>
      </w:r>
      <w:r w:rsidRPr="00864E9E">
        <w:rPr>
          <w:rFonts w:ascii="Arial" w:hAnsi="Arial"/>
          <w:lang w:val="ro-RO"/>
        </w:rPr>
        <w:t xml:space="preserve"> fa</w:t>
      </w:r>
      <w:r w:rsidR="003961E6">
        <w:rPr>
          <w:rFonts w:ascii="Arial" w:hAnsi="Arial"/>
          <w:lang w:val="ro-RO"/>
        </w:rPr>
        <w:t>ță</w:t>
      </w:r>
      <w:r w:rsidRPr="00864E9E">
        <w:rPr>
          <w:rFonts w:ascii="Arial" w:hAnsi="Arial"/>
          <w:lang w:val="ro-RO"/>
        </w:rPr>
        <w:t xml:space="preserve"> de ROSPA0076 Marea Neagr</w:t>
      </w:r>
      <w:r w:rsidR="003961E6">
        <w:rPr>
          <w:rFonts w:ascii="Arial" w:hAnsi="Arial"/>
          <w:lang w:val="ro-RO"/>
        </w:rPr>
        <w:t>ă</w:t>
      </w:r>
      <w:r w:rsidRPr="00864E9E">
        <w:rPr>
          <w:rFonts w:ascii="Arial" w:hAnsi="Arial"/>
          <w:lang w:val="ro-RO"/>
        </w:rPr>
        <w:t>.</w:t>
      </w:r>
    </w:p>
    <w:p w14:paraId="45F628C3" w14:textId="57E79AC3" w:rsidR="004C60E0" w:rsidRPr="003E42EC" w:rsidRDefault="003961E6" w:rsidP="003961E6">
      <w:pPr>
        <w:pStyle w:val="Footer"/>
        <w:tabs>
          <w:tab w:val="left" w:pos="1134"/>
        </w:tabs>
        <w:spacing w:line="288" w:lineRule="auto"/>
        <w:contextualSpacing/>
        <w:jc w:val="both"/>
        <w:rPr>
          <w:rFonts w:ascii="Arial" w:hAnsi="Arial"/>
          <w:lang w:val="ro-RO"/>
        </w:rPr>
      </w:pPr>
      <w:r>
        <w:rPr>
          <w:rFonts w:ascii="Arial" w:hAnsi="Arial"/>
          <w:lang w:val="ro-RO"/>
        </w:rPr>
        <w:t>Î</w:t>
      </w:r>
      <w:r w:rsidR="004C60E0" w:rsidRPr="003E42EC">
        <w:rPr>
          <w:rFonts w:ascii="Arial" w:hAnsi="Arial"/>
          <w:lang w:val="ro-RO"/>
        </w:rPr>
        <w:t>n perioada de executare a lucr</w:t>
      </w:r>
      <w:r>
        <w:rPr>
          <w:rFonts w:ascii="Arial" w:hAnsi="Arial"/>
          <w:lang w:val="ro-RO"/>
        </w:rPr>
        <w:t>ă</w:t>
      </w:r>
      <w:r w:rsidR="004C60E0" w:rsidRPr="003E42EC">
        <w:rPr>
          <w:rFonts w:ascii="Arial" w:hAnsi="Arial"/>
          <w:lang w:val="ro-RO"/>
        </w:rPr>
        <w:t>rilor de construc</w:t>
      </w:r>
      <w:r>
        <w:rPr>
          <w:rFonts w:ascii="Arial" w:hAnsi="Arial"/>
          <w:lang w:val="ro-RO"/>
        </w:rPr>
        <w:t>ț</w:t>
      </w:r>
      <w:r w:rsidR="004C60E0" w:rsidRPr="003E42EC">
        <w:rPr>
          <w:rFonts w:ascii="Arial" w:hAnsi="Arial"/>
          <w:lang w:val="ro-RO"/>
        </w:rPr>
        <w:t>ii praful / pulberile sedimentabile pot reprezenta o surs</w:t>
      </w:r>
      <w:r>
        <w:rPr>
          <w:rFonts w:ascii="Arial" w:hAnsi="Arial"/>
          <w:lang w:val="ro-RO"/>
        </w:rPr>
        <w:t>ă</w:t>
      </w:r>
      <w:r w:rsidR="004C60E0" w:rsidRPr="003E42EC">
        <w:rPr>
          <w:rFonts w:ascii="Arial" w:hAnsi="Arial"/>
          <w:lang w:val="ro-RO"/>
        </w:rPr>
        <w:t xml:space="preserve"> de poluare cu impact asupra vegeta</w:t>
      </w:r>
      <w:r>
        <w:rPr>
          <w:rFonts w:ascii="Arial" w:hAnsi="Arial"/>
          <w:lang w:val="ro-RO"/>
        </w:rPr>
        <w:t>ț</w:t>
      </w:r>
      <w:r w:rsidR="004C60E0" w:rsidRPr="003E42EC">
        <w:rPr>
          <w:rFonts w:ascii="Arial" w:hAnsi="Arial"/>
          <w:lang w:val="ro-RO"/>
        </w:rPr>
        <w:t xml:space="preserve">iei </w:t>
      </w:r>
      <w:r>
        <w:rPr>
          <w:rFonts w:ascii="Arial" w:hAnsi="Arial"/>
          <w:lang w:val="ro-RO"/>
        </w:rPr>
        <w:t>ș</w:t>
      </w:r>
      <w:r w:rsidR="004C60E0" w:rsidRPr="003E42EC">
        <w:rPr>
          <w:rFonts w:ascii="Arial" w:hAnsi="Arial"/>
          <w:lang w:val="ro-RO"/>
        </w:rPr>
        <w:t>i faunei</w:t>
      </w:r>
      <w:r>
        <w:rPr>
          <w:rFonts w:ascii="Arial" w:hAnsi="Arial"/>
          <w:lang w:val="ro-RO"/>
        </w:rPr>
        <w:t>,</w:t>
      </w:r>
      <w:r w:rsidR="004C60E0" w:rsidRPr="003E42EC">
        <w:rPr>
          <w:rFonts w:ascii="Arial" w:hAnsi="Arial"/>
          <w:lang w:val="ro-RO"/>
        </w:rPr>
        <w:t xml:space="preserve"> </w:t>
      </w:r>
      <w:r>
        <w:rPr>
          <w:rFonts w:ascii="Arial" w:hAnsi="Arial"/>
          <w:lang w:val="ro-RO"/>
        </w:rPr>
        <w:t>însă</w:t>
      </w:r>
      <w:r w:rsidR="004C60E0" w:rsidRPr="003E42EC">
        <w:rPr>
          <w:rFonts w:ascii="Arial" w:hAnsi="Arial"/>
          <w:lang w:val="ro-RO"/>
        </w:rPr>
        <w:t xml:space="preserve"> </w:t>
      </w:r>
      <w:r w:rsidR="003F50F2">
        <w:rPr>
          <w:rFonts w:ascii="Arial" w:hAnsi="Arial"/>
          <w:lang w:val="ro-RO"/>
        </w:rPr>
        <w:t>î</w:t>
      </w:r>
      <w:r w:rsidR="004C60E0" w:rsidRPr="003E42EC">
        <w:rPr>
          <w:rFonts w:ascii="Arial" w:hAnsi="Arial"/>
          <w:lang w:val="ro-RO"/>
        </w:rPr>
        <w:t>n momentul finaliz</w:t>
      </w:r>
      <w:r w:rsidR="003F50F2">
        <w:rPr>
          <w:rFonts w:ascii="Arial" w:hAnsi="Arial"/>
          <w:lang w:val="ro-RO"/>
        </w:rPr>
        <w:t>ă</w:t>
      </w:r>
      <w:r w:rsidR="004C60E0" w:rsidRPr="003E42EC">
        <w:rPr>
          <w:rFonts w:ascii="Arial" w:hAnsi="Arial"/>
          <w:lang w:val="ro-RO"/>
        </w:rPr>
        <w:t>rii lucr</w:t>
      </w:r>
      <w:r w:rsidR="003F50F2">
        <w:rPr>
          <w:rFonts w:ascii="Arial" w:hAnsi="Arial"/>
          <w:lang w:val="ro-RO"/>
        </w:rPr>
        <w:t>ă</w:t>
      </w:r>
      <w:r w:rsidR="004C60E0" w:rsidRPr="003E42EC">
        <w:rPr>
          <w:rFonts w:ascii="Arial" w:hAnsi="Arial"/>
          <w:lang w:val="ro-RO"/>
        </w:rPr>
        <w:t xml:space="preserve">rilor </w:t>
      </w:r>
      <w:r w:rsidR="003F50F2">
        <w:rPr>
          <w:rFonts w:ascii="Arial" w:hAnsi="Arial"/>
          <w:lang w:val="ro-RO"/>
        </w:rPr>
        <w:t>ș</w:t>
      </w:r>
      <w:r w:rsidR="004C60E0" w:rsidRPr="003E42EC">
        <w:rPr>
          <w:rFonts w:ascii="Arial" w:hAnsi="Arial"/>
          <w:lang w:val="ro-RO"/>
        </w:rPr>
        <w:t>i amenaj</w:t>
      </w:r>
      <w:r w:rsidR="003F50F2">
        <w:rPr>
          <w:rFonts w:ascii="Arial" w:hAnsi="Arial"/>
          <w:lang w:val="ro-RO"/>
        </w:rPr>
        <w:t>ă</w:t>
      </w:r>
      <w:r w:rsidR="004C60E0" w:rsidRPr="003E42EC">
        <w:rPr>
          <w:rFonts w:ascii="Arial" w:hAnsi="Arial"/>
          <w:lang w:val="ro-RO"/>
        </w:rPr>
        <w:t>rii spa</w:t>
      </w:r>
      <w:r w:rsidR="003F50F2">
        <w:rPr>
          <w:rFonts w:ascii="Arial" w:hAnsi="Arial"/>
          <w:lang w:val="ro-RO"/>
        </w:rPr>
        <w:t>ț</w:t>
      </w:r>
      <w:r w:rsidR="004C60E0" w:rsidRPr="003E42EC">
        <w:rPr>
          <w:rFonts w:ascii="Arial" w:hAnsi="Arial"/>
          <w:lang w:val="ro-RO"/>
        </w:rPr>
        <w:t xml:space="preserve">iilor verzi conform proiectului </w:t>
      </w:r>
      <w:r w:rsidR="003F50F2">
        <w:rPr>
          <w:rFonts w:ascii="Arial" w:hAnsi="Arial"/>
          <w:lang w:val="ro-RO"/>
        </w:rPr>
        <w:t>ș</w:t>
      </w:r>
      <w:r w:rsidR="004C60E0" w:rsidRPr="003E42EC">
        <w:rPr>
          <w:rFonts w:ascii="Arial" w:hAnsi="Arial"/>
          <w:lang w:val="ro-RO"/>
        </w:rPr>
        <w:t xml:space="preserve">i legislatiei </w:t>
      </w:r>
      <w:r w:rsidR="003F50F2">
        <w:rPr>
          <w:rFonts w:ascii="Arial" w:hAnsi="Arial"/>
          <w:lang w:val="ro-RO"/>
        </w:rPr>
        <w:t>î</w:t>
      </w:r>
      <w:r w:rsidR="004C60E0" w:rsidRPr="003E42EC">
        <w:rPr>
          <w:rFonts w:ascii="Arial" w:hAnsi="Arial"/>
          <w:lang w:val="ro-RO"/>
        </w:rPr>
        <w:t>n vigoare, activitatea microorganismelor din sol se va reface.</w:t>
      </w:r>
    </w:p>
    <w:p w14:paraId="0F86A3E6" w14:textId="73E73DB8" w:rsidR="004C60E0" w:rsidRPr="003E42EC" w:rsidRDefault="003F50F2" w:rsidP="003961E6">
      <w:pPr>
        <w:pStyle w:val="Footer"/>
        <w:tabs>
          <w:tab w:val="left" w:pos="1134"/>
        </w:tabs>
        <w:spacing w:line="288" w:lineRule="auto"/>
        <w:contextualSpacing/>
        <w:jc w:val="both"/>
        <w:rPr>
          <w:rFonts w:ascii="Arial" w:hAnsi="Arial"/>
          <w:lang w:val="ro-RO"/>
        </w:rPr>
      </w:pPr>
      <w:r>
        <w:rPr>
          <w:rFonts w:ascii="Arial" w:hAnsi="Arial"/>
          <w:lang w:val="ro-RO"/>
        </w:rPr>
        <w:t>Î</w:t>
      </w:r>
      <w:r w:rsidR="004C60E0" w:rsidRPr="003E42EC">
        <w:rPr>
          <w:rFonts w:ascii="Arial" w:hAnsi="Arial"/>
          <w:lang w:val="ro-RO"/>
        </w:rPr>
        <w:t>n perioada de exploatare a obiectivului planului propus, prin natura activit</w:t>
      </w:r>
      <w:r>
        <w:rPr>
          <w:rFonts w:ascii="Arial" w:hAnsi="Arial"/>
          <w:lang w:val="ro-RO"/>
        </w:rPr>
        <w:t>ă</w:t>
      </w:r>
      <w:r w:rsidR="004C60E0" w:rsidRPr="003E42EC">
        <w:rPr>
          <w:rFonts w:ascii="Arial" w:hAnsi="Arial"/>
          <w:lang w:val="ro-RO"/>
        </w:rPr>
        <w:t xml:space="preserve">tii </w:t>
      </w:r>
      <w:r>
        <w:rPr>
          <w:rFonts w:ascii="Arial" w:hAnsi="Arial"/>
          <w:lang w:val="ro-RO"/>
        </w:rPr>
        <w:t>ș</w:t>
      </w:r>
      <w:r w:rsidR="004C60E0" w:rsidRPr="003E42EC">
        <w:rPr>
          <w:rFonts w:ascii="Arial" w:hAnsi="Arial"/>
          <w:lang w:val="ro-RO"/>
        </w:rPr>
        <w:t>i amplasarea fa</w:t>
      </w:r>
      <w:r>
        <w:rPr>
          <w:rFonts w:ascii="Arial" w:hAnsi="Arial"/>
          <w:lang w:val="ro-RO"/>
        </w:rPr>
        <w:t>ță</w:t>
      </w:r>
      <w:r w:rsidR="004C60E0" w:rsidRPr="003E42EC">
        <w:rPr>
          <w:rFonts w:ascii="Arial" w:hAnsi="Arial"/>
          <w:lang w:val="ro-RO"/>
        </w:rPr>
        <w:t xml:space="preserve"> de zonele protejate este exclus</w:t>
      </w:r>
      <w:r>
        <w:rPr>
          <w:rFonts w:ascii="Arial" w:hAnsi="Arial"/>
          <w:lang w:val="ro-RO"/>
        </w:rPr>
        <w:t>ă</w:t>
      </w:r>
      <w:r w:rsidR="004C60E0" w:rsidRPr="003E42EC">
        <w:rPr>
          <w:rFonts w:ascii="Arial" w:hAnsi="Arial"/>
          <w:lang w:val="ro-RO"/>
        </w:rPr>
        <w:t xml:space="preserve"> afectarea faunei si florei.</w:t>
      </w:r>
    </w:p>
    <w:p w14:paraId="3B4A66FA" w14:textId="77777777" w:rsidR="004C60E0" w:rsidRDefault="004C60E0" w:rsidP="00D139FA">
      <w:pPr>
        <w:pStyle w:val="Footer"/>
        <w:tabs>
          <w:tab w:val="left" w:pos="709"/>
        </w:tabs>
        <w:spacing w:line="288" w:lineRule="auto"/>
        <w:ind w:left="720"/>
        <w:contextualSpacing/>
        <w:jc w:val="both"/>
        <w:rPr>
          <w:rFonts w:ascii="Arial" w:hAnsi="Arial"/>
          <w:u w:val="single"/>
          <w:lang w:val="ro-RO"/>
        </w:rPr>
      </w:pPr>
    </w:p>
    <w:p w14:paraId="305D560B" w14:textId="1365B201" w:rsidR="004C60E0" w:rsidRPr="003E42EC" w:rsidRDefault="004C60E0" w:rsidP="003F50F2">
      <w:pPr>
        <w:pStyle w:val="Footer"/>
        <w:spacing w:line="288" w:lineRule="auto"/>
        <w:contextualSpacing/>
        <w:jc w:val="both"/>
        <w:rPr>
          <w:rFonts w:ascii="Arial" w:hAnsi="Arial"/>
          <w:u w:val="single"/>
          <w:lang w:val="ro-RO"/>
        </w:rPr>
      </w:pPr>
      <w:r w:rsidRPr="003E42EC">
        <w:rPr>
          <w:rFonts w:ascii="Arial" w:hAnsi="Arial"/>
          <w:u w:val="single"/>
          <w:lang w:val="ro-RO"/>
        </w:rPr>
        <w:t xml:space="preserve">Sursele </w:t>
      </w:r>
      <w:r w:rsidR="003F50F2">
        <w:rPr>
          <w:rFonts w:ascii="Arial" w:hAnsi="Arial"/>
          <w:u w:val="single"/>
          <w:lang w:val="ro-RO"/>
        </w:rPr>
        <w:t>ș</w:t>
      </w:r>
      <w:r w:rsidRPr="003E42EC">
        <w:rPr>
          <w:rFonts w:ascii="Arial" w:hAnsi="Arial"/>
          <w:u w:val="single"/>
          <w:lang w:val="ro-RO"/>
        </w:rPr>
        <w:t>i protec</w:t>
      </w:r>
      <w:r w:rsidR="003F50F2">
        <w:rPr>
          <w:rFonts w:ascii="Arial" w:hAnsi="Arial"/>
          <w:u w:val="single"/>
          <w:lang w:val="ro-RO"/>
        </w:rPr>
        <w:t>ț</w:t>
      </w:r>
      <w:r w:rsidRPr="003E42EC">
        <w:rPr>
          <w:rFonts w:ascii="Arial" w:hAnsi="Arial"/>
          <w:u w:val="single"/>
          <w:lang w:val="ro-RO"/>
        </w:rPr>
        <w:t xml:space="preserve">ia </w:t>
      </w:r>
      <w:r w:rsidR="003F50F2">
        <w:rPr>
          <w:rFonts w:ascii="Arial" w:hAnsi="Arial"/>
          <w:u w:val="single"/>
          <w:lang w:val="ro-RO"/>
        </w:rPr>
        <w:t>î</w:t>
      </w:r>
      <w:r w:rsidRPr="003E42EC">
        <w:rPr>
          <w:rFonts w:ascii="Arial" w:hAnsi="Arial"/>
          <w:u w:val="single"/>
          <w:lang w:val="ro-RO"/>
        </w:rPr>
        <w:t xml:space="preserve">mpotriva zgomotului </w:t>
      </w:r>
      <w:r w:rsidR="003F50F2">
        <w:rPr>
          <w:rFonts w:ascii="Arial" w:hAnsi="Arial"/>
          <w:u w:val="single"/>
          <w:lang w:val="ro-RO"/>
        </w:rPr>
        <w:t>ș</w:t>
      </w:r>
      <w:r w:rsidRPr="003E42EC">
        <w:rPr>
          <w:rFonts w:ascii="Arial" w:hAnsi="Arial"/>
          <w:u w:val="single"/>
          <w:lang w:val="ro-RO"/>
        </w:rPr>
        <w:t>i vibra</w:t>
      </w:r>
      <w:r w:rsidR="003F50F2">
        <w:rPr>
          <w:rFonts w:ascii="Arial" w:hAnsi="Arial"/>
          <w:u w:val="single"/>
          <w:lang w:val="ro-RO"/>
        </w:rPr>
        <w:t>ț</w:t>
      </w:r>
      <w:r w:rsidRPr="003E42EC">
        <w:rPr>
          <w:rFonts w:ascii="Arial" w:hAnsi="Arial"/>
          <w:u w:val="single"/>
          <w:lang w:val="ro-RO"/>
        </w:rPr>
        <w:t>iilor</w:t>
      </w:r>
    </w:p>
    <w:p w14:paraId="07BAB9F1" w14:textId="230E814A" w:rsidR="004C60E0" w:rsidRPr="003E42EC" w:rsidRDefault="004C60E0" w:rsidP="003F50F2">
      <w:pPr>
        <w:pStyle w:val="Footer"/>
        <w:spacing w:line="288" w:lineRule="auto"/>
        <w:contextualSpacing/>
        <w:jc w:val="both"/>
        <w:rPr>
          <w:rFonts w:ascii="Arial" w:hAnsi="Arial"/>
          <w:lang w:val="ro-RO"/>
        </w:rPr>
      </w:pPr>
      <w:r w:rsidRPr="003E42EC">
        <w:rPr>
          <w:rFonts w:ascii="Arial" w:hAnsi="Arial"/>
          <w:lang w:val="ro-RO"/>
        </w:rPr>
        <w:t xml:space="preserve">Sursele de zgomot </w:t>
      </w:r>
      <w:r w:rsidR="003F50F2">
        <w:rPr>
          <w:rFonts w:ascii="Arial" w:hAnsi="Arial"/>
          <w:lang w:val="ro-RO"/>
        </w:rPr>
        <w:t>ș</w:t>
      </w:r>
      <w:r w:rsidRPr="003E42EC">
        <w:rPr>
          <w:rFonts w:ascii="Arial" w:hAnsi="Arial"/>
          <w:lang w:val="ro-RO"/>
        </w:rPr>
        <w:t>i vibra</w:t>
      </w:r>
      <w:r w:rsidR="003F50F2">
        <w:rPr>
          <w:rFonts w:ascii="Arial" w:hAnsi="Arial"/>
          <w:lang w:val="ro-RO"/>
        </w:rPr>
        <w:t>ț</w:t>
      </w:r>
      <w:r w:rsidRPr="003E42EC">
        <w:rPr>
          <w:rFonts w:ascii="Arial" w:hAnsi="Arial"/>
          <w:lang w:val="ro-RO"/>
        </w:rPr>
        <w:t>ii din perioada de construc</w:t>
      </w:r>
      <w:r w:rsidR="003F50F2">
        <w:rPr>
          <w:rFonts w:ascii="Arial" w:hAnsi="Arial"/>
          <w:lang w:val="ro-RO"/>
        </w:rPr>
        <w:t>ț</w:t>
      </w:r>
      <w:r w:rsidRPr="003E42EC">
        <w:rPr>
          <w:rFonts w:ascii="Arial" w:hAnsi="Arial"/>
          <w:lang w:val="ro-RO"/>
        </w:rPr>
        <w:t xml:space="preserve">ie sunt reprezentate de mijloacele de transport </w:t>
      </w:r>
      <w:r w:rsidR="003F50F2">
        <w:rPr>
          <w:rFonts w:ascii="Arial" w:hAnsi="Arial"/>
          <w:lang w:val="ro-RO"/>
        </w:rPr>
        <w:t>ș</w:t>
      </w:r>
      <w:r w:rsidRPr="003E42EC">
        <w:rPr>
          <w:rFonts w:ascii="Arial" w:hAnsi="Arial"/>
          <w:lang w:val="ro-RO"/>
        </w:rPr>
        <w:t>i utilajele de construc</w:t>
      </w:r>
      <w:r w:rsidR="003F50F2">
        <w:rPr>
          <w:rFonts w:ascii="Arial" w:hAnsi="Arial"/>
          <w:lang w:val="ro-RO"/>
        </w:rPr>
        <w:t>ț</w:t>
      </w:r>
      <w:r w:rsidRPr="003E42EC">
        <w:rPr>
          <w:rFonts w:ascii="Arial" w:hAnsi="Arial"/>
          <w:lang w:val="ro-RO"/>
        </w:rPr>
        <w:t xml:space="preserve">ie, </w:t>
      </w:r>
      <w:r w:rsidR="003F50F2">
        <w:rPr>
          <w:rFonts w:ascii="Arial" w:hAnsi="Arial"/>
          <w:lang w:val="ro-RO"/>
        </w:rPr>
        <w:t>î</w:t>
      </w:r>
      <w:r w:rsidRPr="003E42EC">
        <w:rPr>
          <w:rFonts w:ascii="Arial" w:hAnsi="Arial"/>
          <w:lang w:val="ro-RO"/>
        </w:rPr>
        <w:t>ns</w:t>
      </w:r>
      <w:r w:rsidR="003F50F2">
        <w:rPr>
          <w:rFonts w:ascii="Arial" w:hAnsi="Arial"/>
          <w:lang w:val="ro-RO"/>
        </w:rPr>
        <w:t>ă</w:t>
      </w:r>
      <w:r w:rsidRPr="003E42EC">
        <w:rPr>
          <w:rFonts w:ascii="Arial" w:hAnsi="Arial"/>
          <w:lang w:val="ro-RO"/>
        </w:rPr>
        <w:t xml:space="preserve"> </w:t>
      </w:r>
      <w:r w:rsidR="003F50F2">
        <w:rPr>
          <w:rFonts w:ascii="Arial" w:hAnsi="Arial"/>
          <w:lang w:val="ro-RO"/>
        </w:rPr>
        <w:t>î</w:t>
      </w:r>
      <w:r w:rsidRPr="003E42EC">
        <w:rPr>
          <w:rFonts w:ascii="Arial" w:hAnsi="Arial"/>
          <w:lang w:val="ro-RO"/>
        </w:rPr>
        <w:t>n situa</w:t>
      </w:r>
      <w:r w:rsidR="003F50F2">
        <w:rPr>
          <w:rFonts w:ascii="Arial" w:hAnsi="Arial"/>
          <w:lang w:val="ro-RO"/>
        </w:rPr>
        <w:t>ț</w:t>
      </w:r>
      <w:r w:rsidRPr="003E42EC">
        <w:rPr>
          <w:rFonts w:ascii="Arial" w:hAnsi="Arial"/>
          <w:lang w:val="ro-RO"/>
        </w:rPr>
        <w:t>ia unei exploat</w:t>
      </w:r>
      <w:r w:rsidR="003F50F2">
        <w:rPr>
          <w:rFonts w:ascii="Arial" w:hAnsi="Arial"/>
          <w:lang w:val="ro-RO"/>
        </w:rPr>
        <w:t>ă</w:t>
      </w:r>
      <w:r w:rsidRPr="003E42EC">
        <w:rPr>
          <w:rFonts w:ascii="Arial" w:hAnsi="Arial"/>
          <w:lang w:val="ro-RO"/>
        </w:rPr>
        <w:t xml:space="preserve">ri normale zgomotele </w:t>
      </w:r>
      <w:r w:rsidR="003F50F2">
        <w:rPr>
          <w:rFonts w:ascii="Arial" w:hAnsi="Arial"/>
          <w:lang w:val="ro-RO"/>
        </w:rPr>
        <w:t>ș</w:t>
      </w:r>
      <w:r w:rsidRPr="003E42EC">
        <w:rPr>
          <w:rFonts w:ascii="Arial" w:hAnsi="Arial"/>
          <w:lang w:val="ro-RO"/>
        </w:rPr>
        <w:t>i vibra</w:t>
      </w:r>
      <w:r w:rsidR="003F50F2">
        <w:rPr>
          <w:rFonts w:ascii="Arial" w:hAnsi="Arial"/>
          <w:lang w:val="ro-RO"/>
        </w:rPr>
        <w:t>ț</w:t>
      </w:r>
      <w:r w:rsidRPr="003E42EC">
        <w:rPr>
          <w:rFonts w:ascii="Arial" w:hAnsi="Arial"/>
          <w:lang w:val="ro-RO"/>
        </w:rPr>
        <w:t xml:space="preserve">iile se </w:t>
      </w:r>
      <w:r w:rsidR="003F50F2">
        <w:rPr>
          <w:rFonts w:ascii="Arial" w:hAnsi="Arial"/>
          <w:lang w:val="ro-RO"/>
        </w:rPr>
        <w:t>î</w:t>
      </w:r>
      <w:r w:rsidRPr="003E42EC">
        <w:rPr>
          <w:rFonts w:ascii="Arial" w:hAnsi="Arial"/>
          <w:lang w:val="ro-RO"/>
        </w:rPr>
        <w:t>ncadrea</w:t>
      </w:r>
      <w:r w:rsidR="003F50F2">
        <w:rPr>
          <w:rFonts w:ascii="Arial" w:hAnsi="Arial"/>
          <w:lang w:val="ro-RO"/>
        </w:rPr>
        <w:t>ă</w:t>
      </w:r>
      <w:r w:rsidRPr="003E42EC">
        <w:rPr>
          <w:rFonts w:ascii="Arial" w:hAnsi="Arial"/>
          <w:lang w:val="ro-RO"/>
        </w:rPr>
        <w:t xml:space="preserve">a </w:t>
      </w:r>
      <w:r w:rsidR="003F50F2">
        <w:rPr>
          <w:rFonts w:ascii="Arial" w:hAnsi="Arial"/>
          <w:lang w:val="ro-RO"/>
        </w:rPr>
        <w:t>î</w:t>
      </w:r>
      <w:r w:rsidRPr="003E42EC">
        <w:rPr>
          <w:rFonts w:ascii="Arial" w:hAnsi="Arial"/>
          <w:lang w:val="ro-RO"/>
        </w:rPr>
        <w:t>n limitele impuse de legisla</w:t>
      </w:r>
      <w:r w:rsidR="003F50F2">
        <w:rPr>
          <w:rFonts w:ascii="Arial" w:hAnsi="Arial"/>
          <w:lang w:val="ro-RO"/>
        </w:rPr>
        <w:t>ț</w:t>
      </w:r>
      <w:r w:rsidRPr="003E42EC">
        <w:rPr>
          <w:rFonts w:ascii="Arial" w:hAnsi="Arial"/>
          <w:lang w:val="ro-RO"/>
        </w:rPr>
        <w:t xml:space="preserve">ia </w:t>
      </w:r>
      <w:r w:rsidR="003F50F2">
        <w:rPr>
          <w:rFonts w:ascii="Arial" w:hAnsi="Arial"/>
          <w:lang w:val="ro-RO"/>
        </w:rPr>
        <w:t>î</w:t>
      </w:r>
      <w:r w:rsidRPr="003E42EC">
        <w:rPr>
          <w:rFonts w:ascii="Arial" w:hAnsi="Arial"/>
          <w:lang w:val="ro-RO"/>
        </w:rPr>
        <w:t>n vigoare.</w:t>
      </w:r>
    </w:p>
    <w:p w14:paraId="217C1324" w14:textId="561AB3D9" w:rsidR="004C60E0" w:rsidRPr="003E42EC" w:rsidRDefault="004C60E0" w:rsidP="003F50F2">
      <w:pPr>
        <w:pStyle w:val="Footer"/>
        <w:spacing w:line="288" w:lineRule="auto"/>
        <w:contextualSpacing/>
        <w:jc w:val="both"/>
        <w:rPr>
          <w:rFonts w:ascii="Arial" w:hAnsi="Arial"/>
          <w:lang w:val="ro-RO"/>
        </w:rPr>
      </w:pPr>
      <w:r w:rsidRPr="003E42EC">
        <w:rPr>
          <w:rFonts w:ascii="Arial" w:hAnsi="Arial"/>
          <w:lang w:val="ro-RO"/>
        </w:rPr>
        <w:lastRenderedPageBreak/>
        <w:t>Se va respecta programul agreat de administra</w:t>
      </w:r>
      <w:r w:rsidR="003F50F2">
        <w:rPr>
          <w:rFonts w:ascii="Arial" w:hAnsi="Arial"/>
          <w:lang w:val="ro-RO"/>
        </w:rPr>
        <w:t>ț</w:t>
      </w:r>
      <w:r w:rsidRPr="003E42EC">
        <w:rPr>
          <w:rFonts w:ascii="Arial" w:hAnsi="Arial"/>
          <w:lang w:val="ro-RO"/>
        </w:rPr>
        <w:t>ia local</w:t>
      </w:r>
      <w:r w:rsidR="003F50F2">
        <w:rPr>
          <w:rFonts w:ascii="Arial" w:hAnsi="Arial"/>
          <w:lang w:val="ro-RO"/>
        </w:rPr>
        <w:t>ă</w:t>
      </w:r>
      <w:r w:rsidRPr="003E42EC">
        <w:rPr>
          <w:rFonts w:ascii="Arial" w:hAnsi="Arial"/>
          <w:lang w:val="ro-RO"/>
        </w:rPr>
        <w:t xml:space="preserve"> </w:t>
      </w:r>
      <w:r w:rsidR="003F50F2">
        <w:rPr>
          <w:rFonts w:ascii="Arial" w:hAnsi="Arial"/>
          <w:lang w:val="ro-RO"/>
        </w:rPr>
        <w:t>î</w:t>
      </w:r>
      <w:r w:rsidRPr="003E42EC">
        <w:rPr>
          <w:rFonts w:ascii="Arial" w:hAnsi="Arial"/>
          <w:lang w:val="ro-RO"/>
        </w:rPr>
        <w:t>n desf</w:t>
      </w:r>
      <w:r w:rsidR="003F50F2">
        <w:rPr>
          <w:rFonts w:ascii="Arial" w:hAnsi="Arial"/>
          <w:lang w:val="ro-RO"/>
        </w:rPr>
        <w:t>ăș</w:t>
      </w:r>
      <w:r w:rsidRPr="003E42EC">
        <w:rPr>
          <w:rFonts w:ascii="Arial" w:hAnsi="Arial"/>
          <w:lang w:val="ro-RO"/>
        </w:rPr>
        <w:t>urarea lucr</w:t>
      </w:r>
      <w:r w:rsidR="003F50F2">
        <w:rPr>
          <w:rFonts w:ascii="Arial" w:hAnsi="Arial"/>
          <w:lang w:val="ro-RO"/>
        </w:rPr>
        <w:t>ă</w:t>
      </w:r>
      <w:r w:rsidRPr="003E42EC">
        <w:rPr>
          <w:rFonts w:ascii="Arial" w:hAnsi="Arial"/>
          <w:lang w:val="ro-RO"/>
        </w:rPr>
        <w:t>rilor de construc</w:t>
      </w:r>
      <w:r w:rsidR="003F50F2">
        <w:rPr>
          <w:rFonts w:ascii="Arial" w:hAnsi="Arial"/>
          <w:lang w:val="ro-RO"/>
        </w:rPr>
        <w:t>ț</w:t>
      </w:r>
      <w:r w:rsidRPr="003E42EC">
        <w:rPr>
          <w:rFonts w:ascii="Arial" w:hAnsi="Arial"/>
          <w:lang w:val="ro-RO"/>
        </w:rPr>
        <w:t>ie pentru a nu deranja zonele imediat invecinate.</w:t>
      </w:r>
    </w:p>
    <w:p w14:paraId="2FF71596" w14:textId="77777777" w:rsidR="004C60E0" w:rsidRDefault="004C60E0" w:rsidP="003F50F2">
      <w:pPr>
        <w:pStyle w:val="Footer"/>
        <w:spacing w:line="288" w:lineRule="auto"/>
        <w:contextualSpacing/>
        <w:jc w:val="both"/>
        <w:rPr>
          <w:rFonts w:ascii="Arial" w:hAnsi="Arial"/>
          <w:u w:val="single"/>
          <w:lang w:val="ro-RO"/>
        </w:rPr>
      </w:pPr>
    </w:p>
    <w:p w14:paraId="3503D63D" w14:textId="54644CC6" w:rsidR="004C60E0" w:rsidRPr="003E42EC" w:rsidRDefault="004C60E0" w:rsidP="003F50F2">
      <w:pPr>
        <w:pStyle w:val="Footer"/>
        <w:spacing w:line="288" w:lineRule="auto"/>
        <w:contextualSpacing/>
        <w:jc w:val="both"/>
        <w:rPr>
          <w:rFonts w:ascii="Arial" w:hAnsi="Arial"/>
          <w:u w:val="single"/>
          <w:lang w:val="ro-RO"/>
        </w:rPr>
      </w:pPr>
      <w:r w:rsidRPr="003E42EC">
        <w:rPr>
          <w:rFonts w:ascii="Arial" w:hAnsi="Arial"/>
          <w:u w:val="single"/>
          <w:lang w:val="ro-RO"/>
        </w:rPr>
        <w:t xml:space="preserve">Sursele </w:t>
      </w:r>
      <w:r w:rsidR="003F50F2">
        <w:rPr>
          <w:rFonts w:ascii="Arial" w:hAnsi="Arial"/>
          <w:u w:val="single"/>
          <w:lang w:val="ro-RO"/>
        </w:rPr>
        <w:t>ș</w:t>
      </w:r>
      <w:r w:rsidRPr="003E42EC">
        <w:rPr>
          <w:rFonts w:ascii="Arial" w:hAnsi="Arial"/>
          <w:u w:val="single"/>
          <w:lang w:val="ro-RO"/>
        </w:rPr>
        <w:t>i protec</w:t>
      </w:r>
      <w:r w:rsidR="003F50F2">
        <w:rPr>
          <w:rFonts w:ascii="Arial" w:hAnsi="Arial"/>
          <w:u w:val="single"/>
          <w:lang w:val="ro-RO"/>
        </w:rPr>
        <w:t>ț</w:t>
      </w:r>
      <w:r w:rsidRPr="003E42EC">
        <w:rPr>
          <w:rFonts w:ascii="Arial" w:hAnsi="Arial"/>
          <w:u w:val="single"/>
          <w:lang w:val="ro-RO"/>
        </w:rPr>
        <w:t xml:space="preserve">ia </w:t>
      </w:r>
      <w:r w:rsidR="003F50F2">
        <w:rPr>
          <w:rFonts w:ascii="Arial" w:hAnsi="Arial"/>
          <w:u w:val="single"/>
          <w:lang w:val="ro-RO"/>
        </w:rPr>
        <w:t>î</w:t>
      </w:r>
      <w:r w:rsidRPr="003E42EC">
        <w:rPr>
          <w:rFonts w:ascii="Arial" w:hAnsi="Arial"/>
          <w:u w:val="single"/>
          <w:lang w:val="ro-RO"/>
        </w:rPr>
        <w:t>mpotriva radia</w:t>
      </w:r>
      <w:r w:rsidR="003F50F2">
        <w:rPr>
          <w:rFonts w:ascii="Arial" w:hAnsi="Arial"/>
          <w:u w:val="single"/>
          <w:lang w:val="ro-RO"/>
        </w:rPr>
        <w:t>ț</w:t>
      </w:r>
      <w:r w:rsidRPr="003E42EC">
        <w:rPr>
          <w:rFonts w:ascii="Arial" w:hAnsi="Arial"/>
          <w:u w:val="single"/>
          <w:lang w:val="ro-RO"/>
        </w:rPr>
        <w:t>iilor</w:t>
      </w:r>
    </w:p>
    <w:p w14:paraId="6F3EA538" w14:textId="397E40ED" w:rsidR="004C60E0" w:rsidRPr="003E42EC" w:rsidRDefault="004C60E0" w:rsidP="003F50F2">
      <w:pPr>
        <w:pStyle w:val="Footer"/>
        <w:tabs>
          <w:tab w:val="left" w:pos="993"/>
        </w:tabs>
        <w:spacing w:line="288" w:lineRule="auto"/>
        <w:contextualSpacing/>
        <w:jc w:val="both"/>
        <w:rPr>
          <w:rFonts w:ascii="Arial" w:hAnsi="Arial"/>
          <w:lang w:val="ro-RO"/>
        </w:rPr>
      </w:pPr>
      <w:r w:rsidRPr="003E42EC">
        <w:rPr>
          <w:rFonts w:ascii="Arial" w:hAnsi="Arial"/>
          <w:lang w:val="ro-RO"/>
        </w:rPr>
        <w:t>Nu este cazul, proiectul propus prin prezentul Plan Urbanistic Zonal nu reprezint</w:t>
      </w:r>
      <w:r w:rsidR="003F50F2">
        <w:rPr>
          <w:rFonts w:ascii="Arial" w:hAnsi="Arial"/>
          <w:lang w:val="ro-RO"/>
        </w:rPr>
        <w:t>ă</w:t>
      </w:r>
      <w:r w:rsidRPr="003E42EC">
        <w:rPr>
          <w:rFonts w:ascii="Arial" w:hAnsi="Arial"/>
          <w:lang w:val="ro-RO"/>
        </w:rPr>
        <w:t xml:space="preserve"> o surs</w:t>
      </w:r>
      <w:r w:rsidR="003F50F2">
        <w:rPr>
          <w:rFonts w:ascii="Arial" w:hAnsi="Arial"/>
          <w:lang w:val="ro-RO"/>
        </w:rPr>
        <w:t>ă</w:t>
      </w:r>
      <w:r w:rsidRPr="003E42EC">
        <w:rPr>
          <w:rFonts w:ascii="Arial" w:hAnsi="Arial"/>
          <w:lang w:val="ro-RO"/>
        </w:rPr>
        <w:t xml:space="preserve"> de radia</w:t>
      </w:r>
      <w:r w:rsidR="003F50F2">
        <w:rPr>
          <w:rFonts w:ascii="Arial" w:hAnsi="Arial"/>
          <w:lang w:val="ro-RO"/>
        </w:rPr>
        <w:t>ț</w:t>
      </w:r>
      <w:r w:rsidRPr="003E42EC">
        <w:rPr>
          <w:rFonts w:ascii="Arial" w:hAnsi="Arial"/>
          <w:lang w:val="ro-RO"/>
        </w:rPr>
        <w:t>ii.</w:t>
      </w:r>
    </w:p>
    <w:p w14:paraId="515544FC" w14:textId="77777777" w:rsidR="004C60E0" w:rsidRDefault="004C60E0" w:rsidP="003F50F2">
      <w:pPr>
        <w:pStyle w:val="Footer"/>
        <w:spacing w:line="288" w:lineRule="auto"/>
        <w:contextualSpacing/>
        <w:jc w:val="both"/>
        <w:rPr>
          <w:rFonts w:ascii="Arial" w:hAnsi="Arial"/>
          <w:u w:val="single"/>
          <w:lang w:val="ro-RO"/>
        </w:rPr>
      </w:pPr>
    </w:p>
    <w:p w14:paraId="4F446A43" w14:textId="29E71B01" w:rsidR="004C60E0" w:rsidRPr="003E42EC" w:rsidRDefault="004C60E0" w:rsidP="003F50F2">
      <w:pPr>
        <w:pStyle w:val="Footer"/>
        <w:spacing w:line="288" w:lineRule="auto"/>
        <w:contextualSpacing/>
        <w:jc w:val="both"/>
        <w:rPr>
          <w:rFonts w:ascii="Arial" w:hAnsi="Arial"/>
          <w:u w:val="single"/>
          <w:lang w:val="ro-RO"/>
        </w:rPr>
      </w:pPr>
      <w:r w:rsidRPr="003E42EC">
        <w:rPr>
          <w:rFonts w:ascii="Arial" w:hAnsi="Arial"/>
          <w:u w:val="single"/>
          <w:lang w:val="ro-RO"/>
        </w:rPr>
        <w:t>Gospod</w:t>
      </w:r>
      <w:r w:rsidR="003F50F2">
        <w:rPr>
          <w:rFonts w:ascii="Arial" w:hAnsi="Arial"/>
          <w:u w:val="single"/>
          <w:lang w:val="ro-RO"/>
        </w:rPr>
        <w:t>ă</w:t>
      </w:r>
      <w:r w:rsidRPr="003E42EC">
        <w:rPr>
          <w:rFonts w:ascii="Arial" w:hAnsi="Arial"/>
          <w:u w:val="single"/>
          <w:lang w:val="ro-RO"/>
        </w:rPr>
        <w:t>rirea de</w:t>
      </w:r>
      <w:r w:rsidR="003F50F2">
        <w:rPr>
          <w:rFonts w:ascii="Arial" w:hAnsi="Arial"/>
          <w:u w:val="single"/>
          <w:lang w:val="ro-RO"/>
        </w:rPr>
        <w:t>ș</w:t>
      </w:r>
      <w:r w:rsidRPr="003E42EC">
        <w:rPr>
          <w:rFonts w:ascii="Arial" w:hAnsi="Arial"/>
          <w:u w:val="single"/>
          <w:lang w:val="ro-RO"/>
        </w:rPr>
        <w:t>eurilor</w:t>
      </w:r>
    </w:p>
    <w:p w14:paraId="0EAD69B4" w14:textId="1DDFC8D8" w:rsidR="004C60E0" w:rsidRPr="003E42EC" w:rsidRDefault="003F50F2" w:rsidP="003F50F2">
      <w:pPr>
        <w:pStyle w:val="Footer"/>
        <w:spacing w:line="288" w:lineRule="auto"/>
        <w:contextualSpacing/>
        <w:jc w:val="both"/>
        <w:rPr>
          <w:rFonts w:ascii="Arial" w:hAnsi="Arial"/>
          <w:lang w:val="ro-RO"/>
        </w:rPr>
      </w:pPr>
      <w:r>
        <w:rPr>
          <w:rFonts w:ascii="Arial" w:hAnsi="Arial"/>
          <w:lang w:val="ro-RO"/>
        </w:rPr>
        <w:t>Î</w:t>
      </w:r>
      <w:r w:rsidR="004C60E0" w:rsidRPr="003E42EC">
        <w:rPr>
          <w:rFonts w:ascii="Arial" w:hAnsi="Arial"/>
          <w:lang w:val="ro-RO"/>
        </w:rPr>
        <w:t>n perioada de construc</w:t>
      </w:r>
      <w:r>
        <w:rPr>
          <w:rFonts w:ascii="Arial" w:hAnsi="Arial"/>
          <w:lang w:val="ro-RO"/>
        </w:rPr>
        <w:t>ț</w:t>
      </w:r>
      <w:r w:rsidR="004C60E0" w:rsidRPr="003E42EC">
        <w:rPr>
          <w:rFonts w:ascii="Arial" w:hAnsi="Arial"/>
          <w:lang w:val="ro-RO"/>
        </w:rPr>
        <w:t>ie majoritatea de</w:t>
      </w:r>
      <w:r>
        <w:rPr>
          <w:rFonts w:ascii="Arial" w:hAnsi="Arial"/>
          <w:lang w:val="ro-RO"/>
        </w:rPr>
        <w:t>ș</w:t>
      </w:r>
      <w:r w:rsidR="004C60E0" w:rsidRPr="003E42EC">
        <w:rPr>
          <w:rFonts w:ascii="Arial" w:hAnsi="Arial"/>
          <w:lang w:val="ro-RO"/>
        </w:rPr>
        <w:t>eurilor ce pot fi generate sunt de</w:t>
      </w:r>
      <w:r>
        <w:rPr>
          <w:rFonts w:ascii="Arial" w:hAnsi="Arial"/>
          <w:lang w:val="ro-RO"/>
        </w:rPr>
        <w:t>ș</w:t>
      </w:r>
      <w:r w:rsidR="004C60E0" w:rsidRPr="003E42EC">
        <w:rPr>
          <w:rFonts w:ascii="Arial" w:hAnsi="Arial"/>
          <w:lang w:val="ro-RO"/>
        </w:rPr>
        <w:t>euri inerte astfel c</w:t>
      </w:r>
      <w:r>
        <w:rPr>
          <w:rFonts w:ascii="Arial" w:hAnsi="Arial"/>
          <w:lang w:val="ro-RO"/>
        </w:rPr>
        <w:t>ă</w:t>
      </w:r>
      <w:r w:rsidR="004C60E0" w:rsidRPr="003E42EC">
        <w:rPr>
          <w:rFonts w:ascii="Arial" w:hAnsi="Arial"/>
          <w:lang w:val="ro-RO"/>
        </w:rPr>
        <w:t xml:space="preserve"> m</w:t>
      </w:r>
      <w:r>
        <w:rPr>
          <w:rFonts w:ascii="Arial" w:hAnsi="Arial"/>
          <w:lang w:val="ro-RO"/>
        </w:rPr>
        <w:t>ă</w:t>
      </w:r>
      <w:r w:rsidR="004C60E0" w:rsidRPr="003E42EC">
        <w:rPr>
          <w:rFonts w:ascii="Arial" w:hAnsi="Arial"/>
          <w:lang w:val="ro-RO"/>
        </w:rPr>
        <w:t>surile aplicabile au un impact redus asupra mediului.</w:t>
      </w:r>
    </w:p>
    <w:p w14:paraId="36F79E32" w14:textId="77777777" w:rsidR="004C60E0" w:rsidRDefault="004C60E0" w:rsidP="00D139FA">
      <w:pPr>
        <w:pStyle w:val="Footer"/>
        <w:tabs>
          <w:tab w:val="left" w:pos="720"/>
        </w:tabs>
        <w:spacing w:line="288" w:lineRule="auto"/>
        <w:ind w:firstLine="709"/>
        <w:contextualSpacing/>
        <w:jc w:val="both"/>
        <w:rPr>
          <w:rFonts w:ascii="Arial" w:hAnsi="Arial"/>
          <w:lang w:val="ro-RO"/>
        </w:rPr>
      </w:pPr>
    </w:p>
    <w:p w14:paraId="547CA9FF" w14:textId="2E12A147" w:rsidR="004C60E0" w:rsidRPr="003E42EC" w:rsidRDefault="004C60E0" w:rsidP="003F50F2">
      <w:pPr>
        <w:pStyle w:val="Footer"/>
        <w:tabs>
          <w:tab w:val="clear" w:pos="4680"/>
          <w:tab w:val="left" w:pos="0"/>
          <w:tab w:val="center" w:pos="90"/>
        </w:tabs>
        <w:spacing w:line="288" w:lineRule="auto"/>
        <w:contextualSpacing/>
        <w:rPr>
          <w:rFonts w:ascii="Arial" w:hAnsi="Arial"/>
          <w:lang w:val="ro-RO"/>
        </w:rPr>
      </w:pPr>
      <w:r>
        <w:rPr>
          <w:rFonts w:ascii="Arial" w:hAnsi="Arial"/>
          <w:lang w:val="ro-RO"/>
        </w:rPr>
        <w:tab/>
      </w:r>
      <w:r w:rsidRPr="003E42EC">
        <w:rPr>
          <w:rFonts w:ascii="Arial" w:hAnsi="Arial"/>
          <w:lang w:val="ro-RO"/>
        </w:rPr>
        <w:t>Principalele tipuri de de</w:t>
      </w:r>
      <w:r w:rsidR="00D30E27">
        <w:rPr>
          <w:rFonts w:ascii="Arial" w:hAnsi="Arial"/>
          <w:lang w:val="ro-RO"/>
        </w:rPr>
        <w:t>ș</w:t>
      </w:r>
      <w:r w:rsidRPr="003E42EC">
        <w:rPr>
          <w:rFonts w:ascii="Arial" w:hAnsi="Arial"/>
          <w:lang w:val="ro-RO"/>
        </w:rPr>
        <w:t xml:space="preserve">euri ce pot fi generate </w:t>
      </w:r>
      <w:r w:rsidR="00D30E27">
        <w:rPr>
          <w:rFonts w:ascii="Arial" w:hAnsi="Arial"/>
          <w:lang w:val="ro-RO"/>
        </w:rPr>
        <w:t>î</w:t>
      </w:r>
      <w:r w:rsidRPr="003E42EC">
        <w:rPr>
          <w:rFonts w:ascii="Arial" w:hAnsi="Arial"/>
          <w:lang w:val="ro-RO"/>
        </w:rPr>
        <w:t>n aceast</w:t>
      </w:r>
      <w:r w:rsidR="00D30E27">
        <w:rPr>
          <w:rFonts w:ascii="Arial" w:hAnsi="Arial"/>
          <w:lang w:val="ro-RO"/>
        </w:rPr>
        <w:t>ă</w:t>
      </w:r>
      <w:r w:rsidRPr="003E42EC">
        <w:rPr>
          <w:rFonts w:ascii="Arial" w:hAnsi="Arial"/>
          <w:lang w:val="ro-RO"/>
        </w:rPr>
        <w:t xml:space="preserve"> etap</w:t>
      </w:r>
      <w:r w:rsidR="00D30E27">
        <w:rPr>
          <w:rFonts w:ascii="Arial" w:hAnsi="Arial"/>
          <w:lang w:val="ro-RO"/>
        </w:rPr>
        <w:t>ă</w:t>
      </w:r>
      <w:r w:rsidRPr="003E42EC">
        <w:rPr>
          <w:rFonts w:ascii="Arial" w:hAnsi="Arial"/>
          <w:lang w:val="ro-RO"/>
        </w:rPr>
        <w:t xml:space="preserve"> sunt: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85"/>
        <w:gridCol w:w="1991"/>
      </w:tblGrid>
      <w:tr w:rsidR="004C60E0" w:rsidRPr="00260A0A" w14:paraId="2749137C" w14:textId="77777777" w:rsidTr="004C60E0">
        <w:trPr>
          <w:trHeight w:val="509"/>
          <w:tblHeader/>
          <w:jc w:val="center"/>
        </w:trPr>
        <w:tc>
          <w:tcPr>
            <w:tcW w:w="7685" w:type="dxa"/>
            <w:vMerge w:val="restart"/>
            <w:vAlign w:val="center"/>
            <w:hideMark/>
          </w:tcPr>
          <w:p w14:paraId="4D928091" w14:textId="77777777" w:rsidR="004C60E0" w:rsidRPr="00260A0A" w:rsidRDefault="004C60E0" w:rsidP="00D139FA">
            <w:pPr>
              <w:pStyle w:val="TableParagraph"/>
              <w:spacing w:line="288" w:lineRule="auto"/>
              <w:ind w:left="114"/>
              <w:contextualSpacing/>
              <w:jc w:val="both"/>
              <w:rPr>
                <w:rFonts w:ascii="Arial" w:hAnsi="Arial" w:cs="Arial"/>
                <w:b/>
                <w:spacing w:val="-1"/>
                <w:sz w:val="22"/>
                <w:szCs w:val="22"/>
              </w:rPr>
            </w:pPr>
            <w:r w:rsidRPr="00260A0A">
              <w:rPr>
                <w:rFonts w:ascii="Arial" w:hAnsi="Arial" w:cs="Arial"/>
                <w:b/>
                <w:spacing w:val="-1"/>
                <w:sz w:val="22"/>
                <w:szCs w:val="22"/>
              </w:rPr>
              <w:t>Denumirea</w:t>
            </w:r>
            <w:r w:rsidRPr="00260A0A">
              <w:rPr>
                <w:rFonts w:ascii="Arial" w:hAnsi="Arial" w:cs="Arial"/>
                <w:b/>
                <w:spacing w:val="13"/>
                <w:sz w:val="22"/>
                <w:szCs w:val="22"/>
              </w:rPr>
              <w:t xml:space="preserve"> </w:t>
            </w:r>
            <w:r w:rsidRPr="00260A0A">
              <w:rPr>
                <w:rFonts w:ascii="Arial" w:hAnsi="Arial" w:cs="Arial"/>
                <w:b/>
                <w:spacing w:val="-2"/>
                <w:sz w:val="22"/>
                <w:szCs w:val="22"/>
              </w:rPr>
              <w:t>deşeului</w:t>
            </w:r>
          </w:p>
        </w:tc>
        <w:tc>
          <w:tcPr>
            <w:tcW w:w="1991" w:type="dxa"/>
            <w:vMerge w:val="restart"/>
            <w:vAlign w:val="center"/>
            <w:hideMark/>
          </w:tcPr>
          <w:p w14:paraId="085B07DB" w14:textId="77777777" w:rsidR="004C60E0" w:rsidRPr="00260A0A" w:rsidRDefault="004C60E0" w:rsidP="00D139FA">
            <w:pPr>
              <w:pStyle w:val="TableParagraph"/>
              <w:spacing w:line="288" w:lineRule="auto"/>
              <w:contextualSpacing/>
              <w:jc w:val="both"/>
              <w:rPr>
                <w:rFonts w:ascii="Arial" w:hAnsi="Arial" w:cs="Arial"/>
                <w:b/>
                <w:spacing w:val="-1"/>
                <w:sz w:val="22"/>
                <w:szCs w:val="22"/>
              </w:rPr>
            </w:pPr>
            <w:r w:rsidRPr="00260A0A">
              <w:rPr>
                <w:rFonts w:ascii="Arial" w:hAnsi="Arial" w:cs="Arial"/>
                <w:b/>
                <w:spacing w:val="-1"/>
                <w:sz w:val="22"/>
                <w:szCs w:val="22"/>
              </w:rPr>
              <w:t>Codul</w:t>
            </w:r>
            <w:r w:rsidRPr="00260A0A">
              <w:rPr>
                <w:rFonts w:ascii="Arial" w:hAnsi="Arial" w:cs="Arial"/>
                <w:b/>
                <w:spacing w:val="17"/>
                <w:sz w:val="22"/>
                <w:szCs w:val="22"/>
              </w:rPr>
              <w:t xml:space="preserve"> </w:t>
            </w:r>
            <w:r w:rsidRPr="00260A0A">
              <w:rPr>
                <w:rFonts w:ascii="Arial" w:hAnsi="Arial" w:cs="Arial"/>
                <w:b/>
                <w:spacing w:val="-3"/>
                <w:sz w:val="22"/>
                <w:szCs w:val="22"/>
              </w:rPr>
              <w:t>deşeului – conf. HG 856/2002</w:t>
            </w:r>
          </w:p>
        </w:tc>
      </w:tr>
      <w:tr w:rsidR="004C60E0" w:rsidRPr="00260A0A" w14:paraId="6A42FD1A" w14:textId="77777777" w:rsidTr="004C60E0">
        <w:trPr>
          <w:trHeight w:val="537"/>
          <w:tblHeader/>
          <w:jc w:val="center"/>
        </w:trPr>
        <w:tc>
          <w:tcPr>
            <w:tcW w:w="7685" w:type="dxa"/>
            <w:vMerge/>
            <w:vAlign w:val="center"/>
            <w:hideMark/>
          </w:tcPr>
          <w:p w14:paraId="397D34FE" w14:textId="77777777" w:rsidR="004C60E0" w:rsidRPr="00260A0A" w:rsidRDefault="004C60E0" w:rsidP="00D139FA">
            <w:pPr>
              <w:spacing w:after="0" w:line="288" w:lineRule="auto"/>
              <w:contextualSpacing/>
              <w:jc w:val="both"/>
              <w:rPr>
                <w:rFonts w:ascii="Arial" w:eastAsia="Calibri" w:hAnsi="Arial" w:cs="Arial"/>
                <w:b/>
                <w:spacing w:val="-1"/>
                <w:lang w:val="ro-RO" w:eastAsia="ar-SA"/>
              </w:rPr>
            </w:pPr>
          </w:p>
        </w:tc>
        <w:tc>
          <w:tcPr>
            <w:tcW w:w="1991" w:type="dxa"/>
            <w:vMerge/>
            <w:vAlign w:val="center"/>
            <w:hideMark/>
          </w:tcPr>
          <w:p w14:paraId="1366CFEA" w14:textId="77777777" w:rsidR="004C60E0" w:rsidRPr="00260A0A" w:rsidRDefault="004C60E0" w:rsidP="00D139FA">
            <w:pPr>
              <w:spacing w:after="0" w:line="288" w:lineRule="auto"/>
              <w:contextualSpacing/>
              <w:jc w:val="both"/>
              <w:rPr>
                <w:rFonts w:ascii="Arial" w:eastAsia="Calibri" w:hAnsi="Arial" w:cs="Arial"/>
                <w:b/>
                <w:spacing w:val="-1"/>
                <w:lang w:val="ro-RO" w:eastAsia="ar-SA"/>
              </w:rPr>
            </w:pPr>
          </w:p>
        </w:tc>
      </w:tr>
      <w:tr w:rsidR="004C60E0" w:rsidRPr="00260A0A" w14:paraId="2FF23B98" w14:textId="77777777" w:rsidTr="004C60E0">
        <w:trPr>
          <w:trHeight w:val="955"/>
          <w:jc w:val="center"/>
        </w:trPr>
        <w:tc>
          <w:tcPr>
            <w:tcW w:w="7685" w:type="dxa"/>
            <w:vAlign w:val="center"/>
          </w:tcPr>
          <w:p w14:paraId="26F4B805" w14:textId="77777777" w:rsidR="004C60E0" w:rsidRPr="00260A0A" w:rsidRDefault="004C60E0" w:rsidP="00D139FA">
            <w:pPr>
              <w:pStyle w:val="TableParagraph"/>
              <w:spacing w:line="288" w:lineRule="auto"/>
              <w:ind w:left="114"/>
              <w:contextualSpacing/>
              <w:jc w:val="both"/>
              <w:rPr>
                <w:rFonts w:ascii="Arial" w:eastAsia="Arial" w:hAnsi="Arial" w:cs="Arial"/>
                <w:sz w:val="22"/>
                <w:szCs w:val="22"/>
              </w:rPr>
            </w:pPr>
            <w:r w:rsidRPr="00260A0A">
              <w:rPr>
                <w:rFonts w:ascii="Arial" w:hAnsi="Arial" w:cs="Arial"/>
                <w:spacing w:val="-1"/>
                <w:sz w:val="22"/>
                <w:szCs w:val="22"/>
              </w:rPr>
              <w:t>Uleiuri</w:t>
            </w:r>
            <w:r w:rsidRPr="00260A0A">
              <w:rPr>
                <w:rFonts w:ascii="Arial" w:hAnsi="Arial" w:cs="Arial"/>
                <w:spacing w:val="5"/>
                <w:sz w:val="22"/>
                <w:szCs w:val="22"/>
              </w:rPr>
              <w:t xml:space="preserve"> </w:t>
            </w:r>
            <w:r w:rsidRPr="00260A0A">
              <w:rPr>
                <w:rFonts w:ascii="Arial" w:hAnsi="Arial" w:cs="Arial"/>
                <w:spacing w:val="-1"/>
                <w:sz w:val="22"/>
                <w:szCs w:val="22"/>
              </w:rPr>
              <w:t>de</w:t>
            </w:r>
            <w:r w:rsidRPr="00260A0A">
              <w:rPr>
                <w:rFonts w:ascii="Arial" w:hAnsi="Arial" w:cs="Arial"/>
                <w:sz w:val="22"/>
                <w:szCs w:val="22"/>
              </w:rPr>
              <w:t xml:space="preserve"> </w:t>
            </w:r>
            <w:r w:rsidRPr="00260A0A">
              <w:rPr>
                <w:rFonts w:ascii="Arial" w:hAnsi="Arial" w:cs="Arial"/>
                <w:spacing w:val="-2"/>
                <w:sz w:val="22"/>
                <w:szCs w:val="22"/>
              </w:rPr>
              <w:t>ungere</w:t>
            </w:r>
            <w:r w:rsidRPr="00260A0A">
              <w:rPr>
                <w:rFonts w:ascii="Arial" w:hAnsi="Arial" w:cs="Arial"/>
                <w:sz w:val="22"/>
                <w:szCs w:val="22"/>
              </w:rPr>
              <w:t xml:space="preserve"> </w:t>
            </w:r>
            <w:r w:rsidRPr="00260A0A">
              <w:rPr>
                <w:rFonts w:ascii="Arial" w:hAnsi="Arial" w:cs="Arial"/>
                <w:spacing w:val="-1"/>
                <w:sz w:val="22"/>
                <w:szCs w:val="22"/>
              </w:rPr>
              <w:t>uzate din categoriile:</w:t>
            </w:r>
          </w:p>
          <w:p w14:paraId="15446F09" w14:textId="77777777" w:rsidR="004C60E0" w:rsidRPr="00260A0A" w:rsidRDefault="004C60E0" w:rsidP="00D139FA">
            <w:pPr>
              <w:pStyle w:val="TableParagraph"/>
              <w:numPr>
                <w:ilvl w:val="0"/>
                <w:numId w:val="42"/>
              </w:numPr>
              <w:spacing w:line="288" w:lineRule="auto"/>
              <w:ind w:left="284" w:hanging="207"/>
              <w:contextualSpacing/>
              <w:jc w:val="both"/>
              <w:rPr>
                <w:rFonts w:ascii="Arial" w:eastAsia="Arial" w:hAnsi="Arial" w:cs="Arial"/>
                <w:sz w:val="22"/>
                <w:szCs w:val="22"/>
              </w:rPr>
            </w:pPr>
            <w:r w:rsidRPr="00260A0A">
              <w:rPr>
                <w:rFonts w:ascii="Arial" w:eastAsia="Arial" w:hAnsi="Arial" w:cs="Arial"/>
                <w:sz w:val="22"/>
                <w:szCs w:val="22"/>
              </w:rPr>
              <w:t>Uleiuri minerale neclorurate de motor, de transmisie şi de ungere</w:t>
            </w:r>
          </w:p>
          <w:p w14:paraId="7D64703A" w14:textId="77777777" w:rsidR="004C60E0" w:rsidRPr="00260A0A" w:rsidRDefault="004C60E0" w:rsidP="00D139FA">
            <w:pPr>
              <w:pStyle w:val="TableParagraph"/>
              <w:numPr>
                <w:ilvl w:val="0"/>
                <w:numId w:val="42"/>
              </w:numPr>
              <w:spacing w:line="288" w:lineRule="auto"/>
              <w:ind w:left="284" w:hanging="207"/>
              <w:contextualSpacing/>
              <w:jc w:val="both"/>
              <w:rPr>
                <w:rFonts w:ascii="Arial" w:hAnsi="Arial" w:cs="Arial"/>
                <w:spacing w:val="-1"/>
                <w:sz w:val="22"/>
                <w:szCs w:val="22"/>
              </w:rPr>
            </w:pPr>
            <w:r w:rsidRPr="00260A0A">
              <w:rPr>
                <w:rFonts w:ascii="Arial" w:eastAsia="Arial" w:hAnsi="Arial" w:cs="Arial"/>
                <w:sz w:val="22"/>
                <w:szCs w:val="22"/>
              </w:rPr>
              <w:t>Alte uleiuri de motor, de transmisie şi de ungere</w:t>
            </w:r>
          </w:p>
        </w:tc>
        <w:tc>
          <w:tcPr>
            <w:tcW w:w="1991" w:type="dxa"/>
            <w:vAlign w:val="center"/>
          </w:tcPr>
          <w:p w14:paraId="1132579C" w14:textId="77777777" w:rsidR="004C60E0" w:rsidRPr="00260A0A" w:rsidRDefault="004C60E0" w:rsidP="00D139FA">
            <w:pPr>
              <w:pStyle w:val="TableParagraph"/>
              <w:spacing w:line="288" w:lineRule="auto"/>
              <w:contextualSpacing/>
              <w:jc w:val="both"/>
              <w:rPr>
                <w:rFonts w:ascii="Arial" w:hAnsi="Arial" w:cs="Arial"/>
                <w:spacing w:val="-1"/>
                <w:sz w:val="22"/>
                <w:szCs w:val="22"/>
              </w:rPr>
            </w:pPr>
          </w:p>
          <w:p w14:paraId="5357BCEF" w14:textId="77777777" w:rsidR="004C60E0" w:rsidRPr="00260A0A" w:rsidRDefault="004C60E0" w:rsidP="00D139FA">
            <w:pPr>
              <w:pStyle w:val="TableParagraph"/>
              <w:spacing w:line="288" w:lineRule="auto"/>
              <w:contextualSpacing/>
              <w:jc w:val="both"/>
              <w:rPr>
                <w:rFonts w:ascii="Arial" w:hAnsi="Arial" w:cs="Arial"/>
                <w:spacing w:val="-1"/>
                <w:sz w:val="22"/>
                <w:szCs w:val="22"/>
              </w:rPr>
            </w:pPr>
            <w:r w:rsidRPr="00260A0A">
              <w:rPr>
                <w:rFonts w:ascii="Arial" w:hAnsi="Arial" w:cs="Arial"/>
                <w:spacing w:val="-1"/>
                <w:sz w:val="22"/>
                <w:szCs w:val="22"/>
              </w:rPr>
              <w:t>13 02 05*</w:t>
            </w:r>
          </w:p>
          <w:p w14:paraId="67F7FEAE" w14:textId="77777777" w:rsidR="004C60E0" w:rsidRPr="00260A0A" w:rsidRDefault="004C60E0" w:rsidP="00D139FA">
            <w:pPr>
              <w:pStyle w:val="TableParagraph"/>
              <w:spacing w:line="288" w:lineRule="auto"/>
              <w:contextualSpacing/>
              <w:jc w:val="both"/>
              <w:rPr>
                <w:rFonts w:ascii="Arial" w:hAnsi="Arial" w:cs="Arial"/>
                <w:spacing w:val="-1"/>
                <w:sz w:val="22"/>
                <w:szCs w:val="22"/>
              </w:rPr>
            </w:pPr>
            <w:r w:rsidRPr="00260A0A">
              <w:rPr>
                <w:rFonts w:ascii="Arial" w:hAnsi="Arial" w:cs="Arial"/>
                <w:spacing w:val="-1"/>
                <w:sz w:val="22"/>
                <w:szCs w:val="22"/>
              </w:rPr>
              <w:t>13 02 08*</w:t>
            </w:r>
          </w:p>
        </w:tc>
      </w:tr>
      <w:tr w:rsidR="004C60E0" w:rsidRPr="00260A0A" w14:paraId="257D1A0C" w14:textId="77777777" w:rsidTr="004C60E0">
        <w:trPr>
          <w:trHeight w:val="23"/>
          <w:jc w:val="center"/>
        </w:trPr>
        <w:tc>
          <w:tcPr>
            <w:tcW w:w="7685" w:type="dxa"/>
            <w:vAlign w:val="center"/>
          </w:tcPr>
          <w:p w14:paraId="7AE4FCA6"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z w:val="22"/>
                <w:szCs w:val="22"/>
              </w:rPr>
              <w:t>Ambalaje</w:t>
            </w:r>
            <w:r w:rsidRPr="00260A0A">
              <w:rPr>
                <w:rFonts w:ascii="Arial" w:hAnsi="Arial" w:cs="Arial"/>
                <w:spacing w:val="-5"/>
                <w:sz w:val="22"/>
                <w:szCs w:val="22"/>
              </w:rPr>
              <w:t xml:space="preserve"> </w:t>
            </w:r>
            <w:r w:rsidRPr="00260A0A">
              <w:rPr>
                <w:rFonts w:ascii="Arial" w:hAnsi="Arial" w:cs="Arial"/>
                <w:sz w:val="22"/>
                <w:szCs w:val="22"/>
              </w:rPr>
              <w:t>de</w:t>
            </w:r>
            <w:r w:rsidRPr="00260A0A">
              <w:rPr>
                <w:rFonts w:ascii="Arial" w:hAnsi="Arial" w:cs="Arial"/>
                <w:spacing w:val="-5"/>
                <w:sz w:val="22"/>
                <w:szCs w:val="22"/>
              </w:rPr>
              <w:t xml:space="preserve"> </w:t>
            </w:r>
            <w:r w:rsidRPr="00260A0A">
              <w:rPr>
                <w:rFonts w:ascii="Arial" w:hAnsi="Arial" w:cs="Arial"/>
                <w:spacing w:val="-1"/>
                <w:sz w:val="22"/>
                <w:szCs w:val="22"/>
              </w:rPr>
              <w:t>hartie</w:t>
            </w:r>
            <w:r w:rsidRPr="00260A0A">
              <w:rPr>
                <w:rFonts w:ascii="Arial" w:hAnsi="Arial" w:cs="Arial"/>
                <w:spacing w:val="-2"/>
                <w:sz w:val="22"/>
                <w:szCs w:val="22"/>
              </w:rPr>
              <w:t xml:space="preserve"> </w:t>
            </w:r>
            <w:r w:rsidRPr="00260A0A">
              <w:rPr>
                <w:rFonts w:ascii="Arial" w:hAnsi="Arial" w:cs="Arial"/>
                <w:spacing w:val="-3"/>
                <w:sz w:val="22"/>
                <w:szCs w:val="22"/>
              </w:rPr>
              <w:t>şi</w:t>
            </w:r>
            <w:r w:rsidRPr="00260A0A">
              <w:rPr>
                <w:rFonts w:ascii="Arial" w:hAnsi="Arial" w:cs="Arial"/>
                <w:spacing w:val="5"/>
                <w:sz w:val="22"/>
                <w:szCs w:val="22"/>
              </w:rPr>
              <w:t xml:space="preserve"> </w:t>
            </w:r>
            <w:r w:rsidRPr="00260A0A">
              <w:rPr>
                <w:rFonts w:ascii="Arial" w:hAnsi="Arial" w:cs="Arial"/>
                <w:spacing w:val="-2"/>
                <w:sz w:val="22"/>
                <w:szCs w:val="22"/>
              </w:rPr>
              <w:t>carton</w:t>
            </w:r>
          </w:p>
        </w:tc>
        <w:tc>
          <w:tcPr>
            <w:tcW w:w="1991" w:type="dxa"/>
            <w:vAlign w:val="center"/>
          </w:tcPr>
          <w:p w14:paraId="3DBD629E"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15</w:t>
            </w:r>
            <w:r w:rsidRPr="00260A0A">
              <w:rPr>
                <w:rFonts w:ascii="Arial" w:hAnsi="Arial" w:cs="Arial"/>
                <w:sz w:val="22"/>
                <w:szCs w:val="22"/>
              </w:rPr>
              <w:t xml:space="preserve"> </w:t>
            </w:r>
            <w:r w:rsidRPr="00260A0A">
              <w:rPr>
                <w:rFonts w:ascii="Arial" w:hAnsi="Arial" w:cs="Arial"/>
                <w:spacing w:val="-1"/>
                <w:sz w:val="22"/>
                <w:szCs w:val="22"/>
              </w:rPr>
              <w:t>01</w:t>
            </w:r>
            <w:r w:rsidRPr="00260A0A">
              <w:rPr>
                <w:rFonts w:ascii="Arial" w:hAnsi="Arial" w:cs="Arial"/>
                <w:sz w:val="22"/>
                <w:szCs w:val="22"/>
              </w:rPr>
              <w:t xml:space="preserve"> </w:t>
            </w:r>
            <w:r w:rsidRPr="00260A0A">
              <w:rPr>
                <w:rFonts w:ascii="Arial" w:hAnsi="Arial" w:cs="Arial"/>
                <w:spacing w:val="-1"/>
                <w:sz w:val="22"/>
                <w:szCs w:val="22"/>
              </w:rPr>
              <w:t>01</w:t>
            </w:r>
          </w:p>
        </w:tc>
      </w:tr>
      <w:tr w:rsidR="004C60E0" w:rsidRPr="00260A0A" w14:paraId="583F7653" w14:textId="77777777" w:rsidTr="004C60E0">
        <w:trPr>
          <w:trHeight w:val="23"/>
          <w:jc w:val="center"/>
        </w:trPr>
        <w:tc>
          <w:tcPr>
            <w:tcW w:w="7685" w:type="dxa"/>
            <w:vAlign w:val="center"/>
          </w:tcPr>
          <w:p w14:paraId="4B5CFF3F"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z w:val="22"/>
                <w:szCs w:val="22"/>
              </w:rPr>
              <w:t>Ambalaje</w:t>
            </w:r>
            <w:r w:rsidRPr="00260A0A">
              <w:rPr>
                <w:rFonts w:ascii="Arial" w:hAnsi="Arial" w:cs="Arial"/>
                <w:spacing w:val="-5"/>
                <w:sz w:val="22"/>
                <w:szCs w:val="22"/>
              </w:rPr>
              <w:t xml:space="preserve"> </w:t>
            </w:r>
            <w:r w:rsidRPr="00260A0A">
              <w:rPr>
                <w:rFonts w:ascii="Arial" w:hAnsi="Arial" w:cs="Arial"/>
                <w:spacing w:val="-1"/>
                <w:sz w:val="22"/>
                <w:szCs w:val="22"/>
              </w:rPr>
              <w:t>de materiale plastice</w:t>
            </w:r>
          </w:p>
        </w:tc>
        <w:tc>
          <w:tcPr>
            <w:tcW w:w="1991" w:type="dxa"/>
            <w:vAlign w:val="center"/>
          </w:tcPr>
          <w:p w14:paraId="49B8F944"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15</w:t>
            </w:r>
            <w:r w:rsidRPr="00260A0A">
              <w:rPr>
                <w:rFonts w:ascii="Arial" w:hAnsi="Arial" w:cs="Arial"/>
                <w:sz w:val="22"/>
                <w:szCs w:val="22"/>
              </w:rPr>
              <w:t xml:space="preserve"> </w:t>
            </w:r>
            <w:r w:rsidRPr="00260A0A">
              <w:rPr>
                <w:rFonts w:ascii="Arial" w:hAnsi="Arial" w:cs="Arial"/>
                <w:spacing w:val="-1"/>
                <w:sz w:val="22"/>
                <w:szCs w:val="22"/>
              </w:rPr>
              <w:t>01</w:t>
            </w:r>
            <w:r w:rsidRPr="00260A0A">
              <w:rPr>
                <w:rFonts w:ascii="Arial" w:hAnsi="Arial" w:cs="Arial"/>
                <w:sz w:val="22"/>
                <w:szCs w:val="22"/>
              </w:rPr>
              <w:t xml:space="preserve"> </w:t>
            </w:r>
            <w:r w:rsidRPr="00260A0A">
              <w:rPr>
                <w:rFonts w:ascii="Arial" w:hAnsi="Arial" w:cs="Arial"/>
                <w:spacing w:val="-1"/>
                <w:sz w:val="22"/>
                <w:szCs w:val="22"/>
              </w:rPr>
              <w:t>02</w:t>
            </w:r>
          </w:p>
        </w:tc>
      </w:tr>
      <w:tr w:rsidR="004C60E0" w:rsidRPr="00260A0A" w14:paraId="38F5C860" w14:textId="77777777" w:rsidTr="004C60E0">
        <w:trPr>
          <w:trHeight w:val="23"/>
          <w:jc w:val="center"/>
        </w:trPr>
        <w:tc>
          <w:tcPr>
            <w:tcW w:w="7685" w:type="dxa"/>
            <w:vAlign w:val="center"/>
          </w:tcPr>
          <w:p w14:paraId="15AB3914"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pacing w:val="-1"/>
                <w:sz w:val="22"/>
                <w:szCs w:val="22"/>
              </w:rPr>
              <w:t>Beton</w:t>
            </w:r>
          </w:p>
        </w:tc>
        <w:tc>
          <w:tcPr>
            <w:tcW w:w="1991" w:type="dxa"/>
            <w:vAlign w:val="center"/>
          </w:tcPr>
          <w:p w14:paraId="64B96F75"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17</w:t>
            </w:r>
            <w:r w:rsidRPr="00260A0A">
              <w:rPr>
                <w:rFonts w:ascii="Arial" w:hAnsi="Arial" w:cs="Arial"/>
                <w:sz w:val="22"/>
                <w:szCs w:val="22"/>
              </w:rPr>
              <w:t xml:space="preserve"> </w:t>
            </w:r>
            <w:r w:rsidRPr="00260A0A">
              <w:rPr>
                <w:rFonts w:ascii="Arial" w:hAnsi="Arial" w:cs="Arial"/>
                <w:spacing w:val="-1"/>
                <w:sz w:val="22"/>
                <w:szCs w:val="22"/>
              </w:rPr>
              <w:t>01</w:t>
            </w:r>
            <w:r w:rsidRPr="00260A0A">
              <w:rPr>
                <w:rFonts w:ascii="Arial" w:hAnsi="Arial" w:cs="Arial"/>
                <w:sz w:val="22"/>
                <w:szCs w:val="22"/>
              </w:rPr>
              <w:t xml:space="preserve"> </w:t>
            </w:r>
            <w:r w:rsidRPr="00260A0A">
              <w:rPr>
                <w:rFonts w:ascii="Arial" w:hAnsi="Arial" w:cs="Arial"/>
                <w:spacing w:val="-1"/>
                <w:sz w:val="22"/>
                <w:szCs w:val="22"/>
              </w:rPr>
              <w:t>01</w:t>
            </w:r>
          </w:p>
        </w:tc>
      </w:tr>
      <w:tr w:rsidR="004C60E0" w:rsidRPr="00260A0A" w14:paraId="45E619D2" w14:textId="77777777" w:rsidTr="004C60E0">
        <w:trPr>
          <w:trHeight w:val="23"/>
          <w:jc w:val="center"/>
        </w:trPr>
        <w:tc>
          <w:tcPr>
            <w:tcW w:w="7685" w:type="dxa"/>
            <w:vAlign w:val="center"/>
            <w:hideMark/>
          </w:tcPr>
          <w:p w14:paraId="4814E1CB"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z w:val="22"/>
                <w:szCs w:val="22"/>
              </w:rPr>
              <w:t>Fier</w:t>
            </w:r>
            <w:r w:rsidRPr="00260A0A">
              <w:rPr>
                <w:rFonts w:ascii="Arial" w:hAnsi="Arial" w:cs="Arial"/>
                <w:spacing w:val="-3"/>
                <w:sz w:val="22"/>
                <w:szCs w:val="22"/>
              </w:rPr>
              <w:t xml:space="preserve"> şi</w:t>
            </w:r>
            <w:r w:rsidRPr="00260A0A">
              <w:rPr>
                <w:rFonts w:ascii="Arial" w:hAnsi="Arial" w:cs="Arial"/>
                <w:spacing w:val="5"/>
                <w:sz w:val="22"/>
                <w:szCs w:val="22"/>
              </w:rPr>
              <w:t xml:space="preserve"> </w:t>
            </w:r>
            <w:r w:rsidRPr="00260A0A">
              <w:rPr>
                <w:rFonts w:ascii="Arial" w:hAnsi="Arial" w:cs="Arial"/>
                <w:spacing w:val="-2"/>
                <w:sz w:val="22"/>
                <w:szCs w:val="22"/>
              </w:rPr>
              <w:t>otel</w:t>
            </w:r>
          </w:p>
        </w:tc>
        <w:tc>
          <w:tcPr>
            <w:tcW w:w="1991" w:type="dxa"/>
            <w:vAlign w:val="center"/>
            <w:hideMark/>
          </w:tcPr>
          <w:p w14:paraId="6426F732"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17</w:t>
            </w:r>
            <w:r w:rsidRPr="00260A0A">
              <w:rPr>
                <w:rFonts w:ascii="Arial" w:hAnsi="Arial" w:cs="Arial"/>
                <w:sz w:val="22"/>
                <w:szCs w:val="22"/>
              </w:rPr>
              <w:t xml:space="preserve"> </w:t>
            </w:r>
            <w:r w:rsidRPr="00260A0A">
              <w:rPr>
                <w:rFonts w:ascii="Arial" w:hAnsi="Arial" w:cs="Arial"/>
                <w:spacing w:val="-1"/>
                <w:sz w:val="22"/>
                <w:szCs w:val="22"/>
              </w:rPr>
              <w:t>04</w:t>
            </w:r>
            <w:r w:rsidRPr="00260A0A">
              <w:rPr>
                <w:rFonts w:ascii="Arial" w:hAnsi="Arial" w:cs="Arial"/>
                <w:sz w:val="22"/>
                <w:szCs w:val="22"/>
              </w:rPr>
              <w:t xml:space="preserve"> </w:t>
            </w:r>
            <w:r w:rsidRPr="00260A0A">
              <w:rPr>
                <w:rFonts w:ascii="Arial" w:hAnsi="Arial" w:cs="Arial"/>
                <w:spacing w:val="-1"/>
                <w:sz w:val="22"/>
                <w:szCs w:val="22"/>
              </w:rPr>
              <w:t>05</w:t>
            </w:r>
          </w:p>
        </w:tc>
      </w:tr>
      <w:tr w:rsidR="004C60E0" w:rsidRPr="00260A0A" w14:paraId="5477E512" w14:textId="77777777" w:rsidTr="004C60E0">
        <w:trPr>
          <w:trHeight w:val="23"/>
          <w:jc w:val="center"/>
        </w:trPr>
        <w:tc>
          <w:tcPr>
            <w:tcW w:w="7685" w:type="dxa"/>
            <w:vAlign w:val="center"/>
            <w:hideMark/>
          </w:tcPr>
          <w:p w14:paraId="27797345"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pacing w:val="-1"/>
                <w:sz w:val="22"/>
                <w:szCs w:val="22"/>
              </w:rPr>
              <w:t>Amestecuri</w:t>
            </w:r>
            <w:r w:rsidRPr="00260A0A">
              <w:rPr>
                <w:rFonts w:ascii="Arial" w:hAnsi="Arial" w:cs="Arial"/>
                <w:sz w:val="22"/>
                <w:szCs w:val="22"/>
              </w:rPr>
              <w:t xml:space="preserve"> </w:t>
            </w:r>
            <w:r w:rsidRPr="00260A0A">
              <w:rPr>
                <w:rFonts w:ascii="Arial" w:hAnsi="Arial" w:cs="Arial"/>
                <w:spacing w:val="-1"/>
                <w:sz w:val="22"/>
                <w:szCs w:val="22"/>
              </w:rPr>
              <w:t>metalice</w:t>
            </w:r>
          </w:p>
        </w:tc>
        <w:tc>
          <w:tcPr>
            <w:tcW w:w="1991" w:type="dxa"/>
            <w:vAlign w:val="center"/>
            <w:hideMark/>
          </w:tcPr>
          <w:p w14:paraId="7947D9B5"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17</w:t>
            </w:r>
            <w:r w:rsidRPr="00260A0A">
              <w:rPr>
                <w:rFonts w:ascii="Arial" w:hAnsi="Arial" w:cs="Arial"/>
                <w:sz w:val="22"/>
                <w:szCs w:val="22"/>
              </w:rPr>
              <w:t xml:space="preserve"> </w:t>
            </w:r>
            <w:r w:rsidRPr="00260A0A">
              <w:rPr>
                <w:rFonts w:ascii="Arial" w:hAnsi="Arial" w:cs="Arial"/>
                <w:spacing w:val="-1"/>
                <w:sz w:val="22"/>
                <w:szCs w:val="22"/>
              </w:rPr>
              <w:t>04</w:t>
            </w:r>
            <w:r w:rsidRPr="00260A0A">
              <w:rPr>
                <w:rFonts w:ascii="Arial" w:hAnsi="Arial" w:cs="Arial"/>
                <w:sz w:val="22"/>
                <w:szCs w:val="22"/>
              </w:rPr>
              <w:t xml:space="preserve"> </w:t>
            </w:r>
            <w:r w:rsidRPr="00260A0A">
              <w:rPr>
                <w:rFonts w:ascii="Arial" w:hAnsi="Arial" w:cs="Arial"/>
                <w:spacing w:val="-1"/>
                <w:sz w:val="22"/>
                <w:szCs w:val="22"/>
              </w:rPr>
              <w:t>07</w:t>
            </w:r>
          </w:p>
        </w:tc>
      </w:tr>
      <w:tr w:rsidR="004C60E0" w:rsidRPr="00260A0A" w14:paraId="48E76B4A" w14:textId="77777777" w:rsidTr="004C60E0">
        <w:trPr>
          <w:trHeight w:val="23"/>
          <w:jc w:val="center"/>
        </w:trPr>
        <w:tc>
          <w:tcPr>
            <w:tcW w:w="7685" w:type="dxa"/>
            <w:vAlign w:val="center"/>
            <w:hideMark/>
          </w:tcPr>
          <w:p w14:paraId="169BC82C" w14:textId="77777777" w:rsidR="004C60E0" w:rsidRPr="00260A0A" w:rsidRDefault="004C60E0" w:rsidP="00D139FA">
            <w:pPr>
              <w:pStyle w:val="TableParagraph"/>
              <w:spacing w:line="288" w:lineRule="auto"/>
              <w:ind w:left="114"/>
              <w:contextualSpacing/>
              <w:jc w:val="both"/>
              <w:rPr>
                <w:rFonts w:ascii="Arial" w:hAnsi="Arial" w:cs="Arial"/>
                <w:sz w:val="22"/>
                <w:szCs w:val="22"/>
              </w:rPr>
            </w:pPr>
            <w:r w:rsidRPr="00260A0A">
              <w:rPr>
                <w:rFonts w:ascii="Arial" w:hAnsi="Arial" w:cs="Arial"/>
                <w:sz w:val="22"/>
                <w:szCs w:val="22"/>
              </w:rPr>
              <w:t>Deşeuri de lemn</w:t>
            </w:r>
          </w:p>
        </w:tc>
        <w:tc>
          <w:tcPr>
            <w:tcW w:w="1991" w:type="dxa"/>
            <w:vAlign w:val="center"/>
            <w:hideMark/>
          </w:tcPr>
          <w:p w14:paraId="715AF149"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z w:val="22"/>
                <w:szCs w:val="22"/>
              </w:rPr>
              <w:t>17 02 01</w:t>
            </w:r>
          </w:p>
        </w:tc>
      </w:tr>
      <w:tr w:rsidR="004C60E0" w:rsidRPr="00260A0A" w14:paraId="2B57903A" w14:textId="77777777" w:rsidTr="004C60E0">
        <w:trPr>
          <w:trHeight w:val="23"/>
          <w:jc w:val="center"/>
        </w:trPr>
        <w:tc>
          <w:tcPr>
            <w:tcW w:w="7685" w:type="dxa"/>
            <w:vAlign w:val="center"/>
            <w:hideMark/>
          </w:tcPr>
          <w:p w14:paraId="710BD3C4" w14:textId="77777777" w:rsidR="004C60E0" w:rsidRPr="00260A0A" w:rsidRDefault="004C60E0" w:rsidP="00D139FA">
            <w:pPr>
              <w:pStyle w:val="TableParagraph"/>
              <w:spacing w:line="288" w:lineRule="auto"/>
              <w:ind w:left="114"/>
              <w:contextualSpacing/>
              <w:jc w:val="both"/>
              <w:rPr>
                <w:rFonts w:ascii="Arial" w:hAnsi="Arial" w:cs="Arial"/>
                <w:sz w:val="22"/>
                <w:szCs w:val="22"/>
              </w:rPr>
            </w:pPr>
            <w:r w:rsidRPr="00260A0A">
              <w:rPr>
                <w:rFonts w:ascii="Arial" w:hAnsi="Arial" w:cs="Arial"/>
                <w:sz w:val="22"/>
                <w:szCs w:val="22"/>
              </w:rPr>
              <w:t>Materiale plastice</w:t>
            </w:r>
          </w:p>
        </w:tc>
        <w:tc>
          <w:tcPr>
            <w:tcW w:w="1991" w:type="dxa"/>
            <w:vAlign w:val="center"/>
            <w:hideMark/>
          </w:tcPr>
          <w:p w14:paraId="6DC7F6E5"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z w:val="22"/>
                <w:szCs w:val="22"/>
              </w:rPr>
              <w:t>17 02 03</w:t>
            </w:r>
          </w:p>
        </w:tc>
      </w:tr>
      <w:tr w:rsidR="004C60E0" w:rsidRPr="00260A0A" w14:paraId="0E6DA61E" w14:textId="77777777" w:rsidTr="004C60E0">
        <w:trPr>
          <w:trHeight w:val="23"/>
          <w:jc w:val="center"/>
        </w:trPr>
        <w:tc>
          <w:tcPr>
            <w:tcW w:w="7685" w:type="dxa"/>
            <w:vAlign w:val="center"/>
            <w:hideMark/>
          </w:tcPr>
          <w:p w14:paraId="5944BD3D"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z w:val="22"/>
                <w:szCs w:val="22"/>
              </w:rPr>
              <w:t>Pământ fertil şi roci rezultate din săpăturile pentru fundaţii, drumuri si platforme, camine colectoare, vane, trasee electrice, etc.</w:t>
            </w:r>
          </w:p>
        </w:tc>
        <w:tc>
          <w:tcPr>
            <w:tcW w:w="1991" w:type="dxa"/>
            <w:vAlign w:val="center"/>
            <w:hideMark/>
          </w:tcPr>
          <w:p w14:paraId="3D1CA188"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17</w:t>
            </w:r>
            <w:r w:rsidRPr="00260A0A">
              <w:rPr>
                <w:rFonts w:ascii="Arial" w:hAnsi="Arial" w:cs="Arial"/>
                <w:sz w:val="22"/>
                <w:szCs w:val="22"/>
              </w:rPr>
              <w:t xml:space="preserve"> </w:t>
            </w:r>
            <w:r w:rsidRPr="00260A0A">
              <w:rPr>
                <w:rFonts w:ascii="Arial" w:hAnsi="Arial" w:cs="Arial"/>
                <w:spacing w:val="-1"/>
                <w:sz w:val="22"/>
                <w:szCs w:val="22"/>
              </w:rPr>
              <w:t>05</w:t>
            </w:r>
            <w:r w:rsidRPr="00260A0A">
              <w:rPr>
                <w:rFonts w:ascii="Arial" w:hAnsi="Arial" w:cs="Arial"/>
                <w:sz w:val="22"/>
                <w:szCs w:val="22"/>
              </w:rPr>
              <w:t xml:space="preserve"> </w:t>
            </w:r>
            <w:r w:rsidRPr="00260A0A">
              <w:rPr>
                <w:rFonts w:ascii="Arial" w:hAnsi="Arial" w:cs="Arial"/>
                <w:spacing w:val="-1"/>
                <w:sz w:val="22"/>
                <w:szCs w:val="22"/>
              </w:rPr>
              <w:t>05</w:t>
            </w:r>
          </w:p>
        </w:tc>
      </w:tr>
      <w:tr w:rsidR="004C60E0" w:rsidRPr="00260A0A" w14:paraId="080C3BC4" w14:textId="77777777" w:rsidTr="004C60E0">
        <w:trPr>
          <w:trHeight w:val="23"/>
          <w:jc w:val="center"/>
        </w:trPr>
        <w:tc>
          <w:tcPr>
            <w:tcW w:w="7685" w:type="dxa"/>
            <w:vAlign w:val="center"/>
            <w:hideMark/>
          </w:tcPr>
          <w:p w14:paraId="1F8A79DC"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pacing w:val="-1"/>
                <w:sz w:val="22"/>
                <w:szCs w:val="22"/>
              </w:rPr>
              <w:t>Hartie/carton</w:t>
            </w:r>
          </w:p>
        </w:tc>
        <w:tc>
          <w:tcPr>
            <w:tcW w:w="1991" w:type="dxa"/>
            <w:vAlign w:val="center"/>
            <w:hideMark/>
          </w:tcPr>
          <w:p w14:paraId="1E719FCD"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20</w:t>
            </w:r>
            <w:r w:rsidRPr="00260A0A">
              <w:rPr>
                <w:rFonts w:ascii="Arial" w:hAnsi="Arial" w:cs="Arial"/>
                <w:sz w:val="22"/>
                <w:szCs w:val="22"/>
              </w:rPr>
              <w:t xml:space="preserve"> </w:t>
            </w:r>
            <w:r w:rsidRPr="00260A0A">
              <w:rPr>
                <w:rFonts w:ascii="Arial" w:hAnsi="Arial" w:cs="Arial"/>
                <w:spacing w:val="-1"/>
                <w:sz w:val="22"/>
                <w:szCs w:val="22"/>
              </w:rPr>
              <w:t>01</w:t>
            </w:r>
            <w:r w:rsidRPr="00260A0A">
              <w:rPr>
                <w:rFonts w:ascii="Arial" w:hAnsi="Arial" w:cs="Arial"/>
                <w:sz w:val="22"/>
                <w:szCs w:val="22"/>
              </w:rPr>
              <w:t xml:space="preserve"> </w:t>
            </w:r>
            <w:r w:rsidRPr="00260A0A">
              <w:rPr>
                <w:rFonts w:ascii="Arial" w:hAnsi="Arial" w:cs="Arial"/>
                <w:spacing w:val="-1"/>
                <w:sz w:val="22"/>
                <w:szCs w:val="22"/>
              </w:rPr>
              <w:t>01</w:t>
            </w:r>
          </w:p>
        </w:tc>
      </w:tr>
      <w:tr w:rsidR="004C60E0" w:rsidRPr="00260A0A" w14:paraId="4D5A9105" w14:textId="77777777" w:rsidTr="004C60E0">
        <w:trPr>
          <w:trHeight w:val="23"/>
          <w:jc w:val="center"/>
        </w:trPr>
        <w:tc>
          <w:tcPr>
            <w:tcW w:w="7685" w:type="dxa"/>
            <w:vAlign w:val="center"/>
            <w:hideMark/>
          </w:tcPr>
          <w:p w14:paraId="585D7BD5"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z w:val="22"/>
                <w:szCs w:val="22"/>
              </w:rPr>
              <w:t>Deseuri de sticla</w:t>
            </w:r>
          </w:p>
        </w:tc>
        <w:tc>
          <w:tcPr>
            <w:tcW w:w="1991" w:type="dxa"/>
            <w:vAlign w:val="center"/>
            <w:hideMark/>
          </w:tcPr>
          <w:p w14:paraId="15648BF9"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20 01 02</w:t>
            </w:r>
          </w:p>
        </w:tc>
      </w:tr>
      <w:tr w:rsidR="004C60E0" w:rsidRPr="00260A0A" w14:paraId="1A446864" w14:textId="77777777" w:rsidTr="004C60E0">
        <w:trPr>
          <w:trHeight w:val="23"/>
          <w:jc w:val="center"/>
        </w:trPr>
        <w:tc>
          <w:tcPr>
            <w:tcW w:w="7685" w:type="dxa"/>
            <w:vAlign w:val="center"/>
            <w:hideMark/>
          </w:tcPr>
          <w:p w14:paraId="267A442F"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z w:val="22"/>
                <w:szCs w:val="22"/>
              </w:rPr>
              <w:t>Materiale plastice</w:t>
            </w:r>
          </w:p>
        </w:tc>
        <w:tc>
          <w:tcPr>
            <w:tcW w:w="1991" w:type="dxa"/>
            <w:vAlign w:val="center"/>
            <w:hideMark/>
          </w:tcPr>
          <w:p w14:paraId="3B9690F9"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20</w:t>
            </w:r>
            <w:r w:rsidRPr="00260A0A">
              <w:rPr>
                <w:rFonts w:ascii="Arial" w:hAnsi="Arial" w:cs="Arial"/>
                <w:sz w:val="22"/>
                <w:szCs w:val="22"/>
              </w:rPr>
              <w:t xml:space="preserve"> </w:t>
            </w:r>
            <w:r w:rsidRPr="00260A0A">
              <w:rPr>
                <w:rFonts w:ascii="Arial" w:hAnsi="Arial" w:cs="Arial"/>
                <w:spacing w:val="-1"/>
                <w:sz w:val="22"/>
                <w:szCs w:val="22"/>
              </w:rPr>
              <w:t>01</w:t>
            </w:r>
            <w:r w:rsidRPr="00260A0A">
              <w:rPr>
                <w:rFonts w:ascii="Arial" w:hAnsi="Arial" w:cs="Arial"/>
                <w:sz w:val="22"/>
                <w:szCs w:val="22"/>
              </w:rPr>
              <w:t xml:space="preserve"> </w:t>
            </w:r>
            <w:r w:rsidRPr="00260A0A">
              <w:rPr>
                <w:rFonts w:ascii="Arial" w:hAnsi="Arial" w:cs="Arial"/>
                <w:spacing w:val="-1"/>
                <w:sz w:val="22"/>
                <w:szCs w:val="22"/>
              </w:rPr>
              <w:t>39</w:t>
            </w:r>
          </w:p>
        </w:tc>
      </w:tr>
      <w:tr w:rsidR="004C60E0" w:rsidRPr="00260A0A" w14:paraId="21741EA0" w14:textId="77777777" w:rsidTr="004C60E0">
        <w:trPr>
          <w:trHeight w:val="23"/>
          <w:jc w:val="center"/>
        </w:trPr>
        <w:tc>
          <w:tcPr>
            <w:tcW w:w="7685" w:type="dxa"/>
            <w:vAlign w:val="center"/>
            <w:hideMark/>
          </w:tcPr>
          <w:p w14:paraId="4D658631" w14:textId="77777777" w:rsidR="004C60E0" w:rsidRPr="00260A0A" w:rsidRDefault="004C60E0" w:rsidP="00D139FA">
            <w:pPr>
              <w:pStyle w:val="TableParagraph"/>
              <w:spacing w:line="288" w:lineRule="auto"/>
              <w:ind w:left="114"/>
              <w:contextualSpacing/>
              <w:jc w:val="both"/>
              <w:rPr>
                <w:rFonts w:ascii="Arial" w:hAnsi="Arial" w:cs="Arial"/>
                <w:spacing w:val="-1"/>
                <w:sz w:val="22"/>
                <w:szCs w:val="22"/>
              </w:rPr>
            </w:pPr>
            <w:r w:rsidRPr="00260A0A">
              <w:rPr>
                <w:rFonts w:ascii="Arial" w:hAnsi="Arial" w:cs="Arial"/>
                <w:sz w:val="22"/>
                <w:szCs w:val="22"/>
              </w:rPr>
              <w:t>M</w:t>
            </w:r>
            <w:r w:rsidRPr="00260A0A">
              <w:rPr>
                <w:rFonts w:ascii="Arial" w:hAnsi="Arial" w:cs="Arial"/>
                <w:spacing w:val="-1"/>
                <w:sz w:val="22"/>
                <w:szCs w:val="22"/>
              </w:rPr>
              <w:t>etale</w:t>
            </w:r>
          </w:p>
        </w:tc>
        <w:tc>
          <w:tcPr>
            <w:tcW w:w="1991" w:type="dxa"/>
            <w:vAlign w:val="center"/>
            <w:hideMark/>
          </w:tcPr>
          <w:p w14:paraId="4AD9D2AD"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pacing w:val="-1"/>
                <w:sz w:val="22"/>
                <w:szCs w:val="22"/>
              </w:rPr>
              <w:t>20</w:t>
            </w:r>
            <w:r w:rsidRPr="00260A0A">
              <w:rPr>
                <w:rFonts w:ascii="Arial" w:hAnsi="Arial" w:cs="Arial"/>
                <w:sz w:val="22"/>
                <w:szCs w:val="22"/>
              </w:rPr>
              <w:t xml:space="preserve"> </w:t>
            </w:r>
            <w:r w:rsidRPr="00260A0A">
              <w:rPr>
                <w:rFonts w:ascii="Arial" w:hAnsi="Arial" w:cs="Arial"/>
                <w:spacing w:val="-1"/>
                <w:sz w:val="22"/>
                <w:szCs w:val="22"/>
              </w:rPr>
              <w:t>01</w:t>
            </w:r>
            <w:r w:rsidRPr="00260A0A">
              <w:rPr>
                <w:rFonts w:ascii="Arial" w:hAnsi="Arial" w:cs="Arial"/>
                <w:sz w:val="22"/>
                <w:szCs w:val="22"/>
              </w:rPr>
              <w:t xml:space="preserve"> </w:t>
            </w:r>
            <w:r w:rsidRPr="00260A0A">
              <w:rPr>
                <w:rFonts w:ascii="Arial" w:hAnsi="Arial" w:cs="Arial"/>
                <w:spacing w:val="-1"/>
                <w:sz w:val="22"/>
                <w:szCs w:val="22"/>
              </w:rPr>
              <w:t>40</w:t>
            </w:r>
          </w:p>
        </w:tc>
      </w:tr>
      <w:tr w:rsidR="004C60E0" w:rsidRPr="00260A0A" w14:paraId="10FD54D5" w14:textId="77777777" w:rsidTr="004C60E0">
        <w:trPr>
          <w:trHeight w:val="23"/>
          <w:jc w:val="center"/>
        </w:trPr>
        <w:tc>
          <w:tcPr>
            <w:tcW w:w="7685" w:type="dxa"/>
            <w:vAlign w:val="center"/>
            <w:hideMark/>
          </w:tcPr>
          <w:p w14:paraId="7EC7A98D" w14:textId="77777777" w:rsidR="004C60E0" w:rsidRPr="00260A0A" w:rsidRDefault="004C60E0" w:rsidP="00D139FA">
            <w:pPr>
              <w:pStyle w:val="TableParagraph"/>
              <w:spacing w:line="288" w:lineRule="auto"/>
              <w:ind w:left="114"/>
              <w:contextualSpacing/>
              <w:jc w:val="both"/>
              <w:rPr>
                <w:rFonts w:ascii="Arial" w:hAnsi="Arial" w:cs="Arial"/>
                <w:sz w:val="22"/>
                <w:szCs w:val="22"/>
              </w:rPr>
            </w:pPr>
            <w:r w:rsidRPr="00260A0A">
              <w:rPr>
                <w:rFonts w:ascii="Arial" w:hAnsi="Arial" w:cs="Arial"/>
                <w:sz w:val="22"/>
                <w:szCs w:val="22"/>
              </w:rPr>
              <w:t>Deşeuri municipale amestecate - deseuri menajere generate activitatea personalului</w:t>
            </w:r>
          </w:p>
        </w:tc>
        <w:tc>
          <w:tcPr>
            <w:tcW w:w="1991" w:type="dxa"/>
            <w:vAlign w:val="center"/>
            <w:hideMark/>
          </w:tcPr>
          <w:p w14:paraId="4CC086B9" w14:textId="77777777" w:rsidR="004C60E0" w:rsidRPr="00260A0A" w:rsidRDefault="004C60E0" w:rsidP="00D139FA">
            <w:pPr>
              <w:pStyle w:val="TableParagraph"/>
              <w:spacing w:line="288" w:lineRule="auto"/>
              <w:contextualSpacing/>
              <w:jc w:val="both"/>
              <w:rPr>
                <w:rFonts w:ascii="Arial" w:hAnsi="Arial" w:cs="Arial"/>
                <w:sz w:val="22"/>
                <w:szCs w:val="22"/>
              </w:rPr>
            </w:pPr>
            <w:r w:rsidRPr="00260A0A">
              <w:rPr>
                <w:rFonts w:ascii="Arial" w:hAnsi="Arial" w:cs="Arial"/>
                <w:sz w:val="22"/>
                <w:szCs w:val="22"/>
              </w:rPr>
              <w:t>20 03 01</w:t>
            </w:r>
          </w:p>
        </w:tc>
      </w:tr>
    </w:tbl>
    <w:p w14:paraId="61AC18E3" w14:textId="77777777" w:rsidR="004C60E0" w:rsidRPr="003E42EC" w:rsidRDefault="004C60E0" w:rsidP="00D139FA">
      <w:pPr>
        <w:pStyle w:val="Footer"/>
        <w:tabs>
          <w:tab w:val="left" w:pos="720"/>
        </w:tabs>
        <w:spacing w:line="288" w:lineRule="auto"/>
        <w:ind w:firstLine="709"/>
        <w:contextualSpacing/>
        <w:jc w:val="both"/>
        <w:rPr>
          <w:rFonts w:ascii="Arial" w:hAnsi="Arial"/>
          <w:lang w:val="ro-RO"/>
        </w:rPr>
      </w:pPr>
    </w:p>
    <w:p w14:paraId="2243AE6F" w14:textId="39E17B50" w:rsidR="004C60E0" w:rsidRPr="003E42EC" w:rsidRDefault="004C60E0" w:rsidP="00D30E27">
      <w:pPr>
        <w:pStyle w:val="Footer"/>
        <w:tabs>
          <w:tab w:val="left" w:pos="720"/>
        </w:tabs>
        <w:spacing w:line="288" w:lineRule="auto"/>
        <w:contextualSpacing/>
        <w:jc w:val="both"/>
        <w:rPr>
          <w:rFonts w:ascii="Arial" w:hAnsi="Arial"/>
          <w:lang w:val="ro-RO"/>
        </w:rPr>
      </w:pPr>
      <w:r w:rsidRPr="003E42EC">
        <w:rPr>
          <w:rFonts w:ascii="Arial" w:hAnsi="Arial"/>
          <w:lang w:val="ro-RO"/>
        </w:rPr>
        <w:t>Astfel c</w:t>
      </w:r>
      <w:r w:rsidR="00D30E27">
        <w:rPr>
          <w:rFonts w:ascii="Arial" w:hAnsi="Arial"/>
          <w:lang w:val="ro-RO"/>
        </w:rPr>
        <w:t>ă</w:t>
      </w:r>
      <w:r w:rsidRPr="003E42EC">
        <w:rPr>
          <w:rFonts w:ascii="Arial" w:hAnsi="Arial"/>
          <w:lang w:val="ro-RO"/>
        </w:rPr>
        <w:t xml:space="preserve">, </w:t>
      </w:r>
      <w:r w:rsidR="00D30E27">
        <w:rPr>
          <w:rFonts w:ascii="Arial" w:hAnsi="Arial"/>
          <w:lang w:val="ro-RO"/>
        </w:rPr>
        <w:t>î</w:t>
      </w:r>
      <w:r w:rsidRPr="003E42EC">
        <w:rPr>
          <w:rFonts w:ascii="Arial" w:hAnsi="Arial"/>
          <w:lang w:val="ro-RO"/>
        </w:rPr>
        <w:t>n perioada de construc</w:t>
      </w:r>
      <w:r w:rsidR="00D30E27">
        <w:rPr>
          <w:rFonts w:ascii="Arial" w:hAnsi="Arial"/>
          <w:lang w:val="ro-RO"/>
        </w:rPr>
        <w:t>ț</w:t>
      </w:r>
      <w:r w:rsidRPr="003E42EC">
        <w:rPr>
          <w:rFonts w:ascii="Arial" w:hAnsi="Arial"/>
          <w:lang w:val="ro-RO"/>
        </w:rPr>
        <w:t>ie, se vor lua toate m</w:t>
      </w:r>
      <w:r w:rsidR="00D30E27">
        <w:rPr>
          <w:rFonts w:ascii="Arial" w:hAnsi="Arial"/>
          <w:lang w:val="ro-RO"/>
        </w:rPr>
        <w:t>ă</w:t>
      </w:r>
      <w:r w:rsidRPr="003E42EC">
        <w:rPr>
          <w:rFonts w:ascii="Arial" w:hAnsi="Arial"/>
          <w:lang w:val="ro-RO"/>
        </w:rPr>
        <w:t>surile necesare de colectare, depozitare, transport, valorificare sau eliminare a de</w:t>
      </w:r>
      <w:r w:rsidR="00D30E27">
        <w:rPr>
          <w:rFonts w:ascii="Arial" w:hAnsi="Arial"/>
          <w:lang w:val="ro-RO"/>
        </w:rPr>
        <w:t>ș</w:t>
      </w:r>
      <w:r w:rsidRPr="003E42EC">
        <w:rPr>
          <w:rFonts w:ascii="Arial" w:hAnsi="Arial"/>
          <w:lang w:val="ro-RO"/>
        </w:rPr>
        <w:t>eurilor, conform Legii 211/2011 privind regimul de</w:t>
      </w:r>
      <w:r w:rsidR="00D30E27">
        <w:rPr>
          <w:rFonts w:ascii="Arial" w:hAnsi="Arial"/>
          <w:lang w:val="ro-RO"/>
        </w:rPr>
        <w:t>ș</w:t>
      </w:r>
      <w:r w:rsidRPr="003E42EC">
        <w:rPr>
          <w:rFonts w:ascii="Arial" w:hAnsi="Arial"/>
          <w:lang w:val="ro-RO"/>
        </w:rPr>
        <w:t>eurilor, prin contractarea de societ</w:t>
      </w:r>
      <w:r w:rsidR="00D30E27">
        <w:rPr>
          <w:rFonts w:ascii="Arial" w:hAnsi="Arial"/>
          <w:lang w:val="ro-RO"/>
        </w:rPr>
        <w:t>ăț</w:t>
      </w:r>
      <w:r w:rsidRPr="003E42EC">
        <w:rPr>
          <w:rFonts w:ascii="Arial" w:hAnsi="Arial"/>
          <w:lang w:val="ro-RO"/>
        </w:rPr>
        <w:t xml:space="preserve">i specializate </w:t>
      </w:r>
      <w:r w:rsidR="00D30E27">
        <w:rPr>
          <w:rFonts w:ascii="Arial" w:hAnsi="Arial"/>
          <w:lang w:val="ro-RO"/>
        </w:rPr>
        <w:t>ș</w:t>
      </w:r>
      <w:r w:rsidRPr="003E42EC">
        <w:rPr>
          <w:rFonts w:ascii="Arial" w:hAnsi="Arial"/>
          <w:lang w:val="ro-RO"/>
        </w:rPr>
        <w:t>i autorizate pentru desf</w:t>
      </w:r>
      <w:r w:rsidR="00D30E27">
        <w:rPr>
          <w:rFonts w:ascii="Arial" w:hAnsi="Arial"/>
          <w:lang w:val="ro-RO"/>
        </w:rPr>
        <w:t>ăș</w:t>
      </w:r>
      <w:r w:rsidRPr="003E42EC">
        <w:rPr>
          <w:rFonts w:ascii="Arial" w:hAnsi="Arial"/>
          <w:lang w:val="ro-RO"/>
        </w:rPr>
        <w:t>urarea acestor tipuri de activit</w:t>
      </w:r>
      <w:r w:rsidR="00D30E27">
        <w:rPr>
          <w:rFonts w:ascii="Arial" w:hAnsi="Arial"/>
          <w:lang w:val="ro-RO"/>
        </w:rPr>
        <w:t>ăț</w:t>
      </w:r>
      <w:r w:rsidRPr="003E42EC">
        <w:rPr>
          <w:rFonts w:ascii="Arial" w:hAnsi="Arial"/>
          <w:lang w:val="ro-RO"/>
        </w:rPr>
        <w:t>i.</w:t>
      </w:r>
    </w:p>
    <w:p w14:paraId="1987965E" w14:textId="3F1C93CA" w:rsidR="004C60E0" w:rsidRPr="003E42EC" w:rsidRDefault="004C60E0" w:rsidP="00D30E27">
      <w:pPr>
        <w:pStyle w:val="Footer"/>
        <w:tabs>
          <w:tab w:val="left" w:pos="709"/>
        </w:tabs>
        <w:spacing w:line="288" w:lineRule="auto"/>
        <w:contextualSpacing/>
        <w:jc w:val="both"/>
        <w:rPr>
          <w:rFonts w:ascii="Arial" w:hAnsi="Arial"/>
          <w:lang w:val="ro-RO"/>
        </w:rPr>
      </w:pPr>
      <w:r w:rsidRPr="003E42EC">
        <w:rPr>
          <w:rFonts w:ascii="Arial" w:hAnsi="Arial"/>
          <w:lang w:val="ro-RO"/>
        </w:rPr>
        <w:t xml:space="preserve">Apele uzate fecaloid-menajere vor fi colectate </w:t>
      </w:r>
      <w:r w:rsidR="00D30E27">
        <w:rPr>
          <w:rFonts w:ascii="Arial" w:hAnsi="Arial"/>
          <w:lang w:val="ro-RO"/>
        </w:rPr>
        <w:t>î</w:t>
      </w:r>
      <w:r w:rsidRPr="003E42EC">
        <w:rPr>
          <w:rFonts w:ascii="Arial" w:hAnsi="Arial"/>
          <w:lang w:val="ro-RO"/>
        </w:rPr>
        <w:t>n WC-uri ecologice care se vor vidanja periodic de c</w:t>
      </w:r>
      <w:r w:rsidR="00D30E27">
        <w:rPr>
          <w:rFonts w:ascii="Arial" w:hAnsi="Arial"/>
          <w:lang w:val="ro-RO"/>
        </w:rPr>
        <w:t>ă</w:t>
      </w:r>
      <w:r w:rsidRPr="003E42EC">
        <w:rPr>
          <w:rFonts w:ascii="Arial" w:hAnsi="Arial"/>
          <w:lang w:val="ro-RO"/>
        </w:rPr>
        <w:t>tre o firm</w:t>
      </w:r>
      <w:r w:rsidR="00D30E27">
        <w:rPr>
          <w:rFonts w:ascii="Arial" w:hAnsi="Arial"/>
          <w:lang w:val="ro-RO"/>
        </w:rPr>
        <w:t>ă</w:t>
      </w:r>
      <w:r w:rsidRPr="003E42EC">
        <w:rPr>
          <w:rFonts w:ascii="Arial" w:hAnsi="Arial"/>
          <w:lang w:val="ro-RO"/>
        </w:rPr>
        <w:t xml:space="preserve"> specializat</w:t>
      </w:r>
      <w:r w:rsidR="00D30E27">
        <w:rPr>
          <w:rFonts w:ascii="Arial" w:hAnsi="Arial"/>
          <w:lang w:val="ro-RO"/>
        </w:rPr>
        <w:t>ă</w:t>
      </w:r>
      <w:r>
        <w:rPr>
          <w:rFonts w:ascii="Arial" w:hAnsi="Arial"/>
          <w:lang w:val="ro-RO"/>
        </w:rPr>
        <w:t xml:space="preserve"> sau vor putea fi eliminate chiar </w:t>
      </w:r>
      <w:r w:rsidR="00D30E27">
        <w:rPr>
          <w:rFonts w:ascii="Arial" w:hAnsi="Arial"/>
          <w:lang w:val="ro-RO"/>
        </w:rPr>
        <w:t>î</w:t>
      </w:r>
      <w:r>
        <w:rPr>
          <w:rFonts w:ascii="Arial" w:hAnsi="Arial"/>
          <w:lang w:val="ro-RO"/>
        </w:rPr>
        <w:t>n re</w:t>
      </w:r>
      <w:r w:rsidR="00D30E27">
        <w:rPr>
          <w:rFonts w:ascii="Arial" w:hAnsi="Arial"/>
          <w:lang w:val="ro-RO"/>
        </w:rPr>
        <w:t>ț</w:t>
      </w:r>
      <w:r>
        <w:rPr>
          <w:rFonts w:ascii="Arial" w:hAnsi="Arial"/>
          <w:lang w:val="ro-RO"/>
        </w:rPr>
        <w:t>eaua de canalizare public</w:t>
      </w:r>
      <w:r w:rsidR="00D30E27">
        <w:rPr>
          <w:rFonts w:ascii="Arial" w:hAnsi="Arial"/>
          <w:lang w:val="ro-RO"/>
        </w:rPr>
        <w:t>ă</w:t>
      </w:r>
      <w:r>
        <w:rPr>
          <w:rFonts w:ascii="Arial" w:hAnsi="Arial"/>
          <w:lang w:val="ro-RO"/>
        </w:rPr>
        <w:t xml:space="preserve">, </w:t>
      </w:r>
      <w:r w:rsidR="00D30E27">
        <w:rPr>
          <w:rFonts w:ascii="Arial" w:hAnsi="Arial"/>
          <w:lang w:val="ro-RO"/>
        </w:rPr>
        <w:t>î</w:t>
      </w:r>
      <w:r>
        <w:rPr>
          <w:rFonts w:ascii="Arial" w:hAnsi="Arial"/>
          <w:lang w:val="ro-RO"/>
        </w:rPr>
        <w:t>n fu</w:t>
      </w:r>
      <w:r w:rsidR="00D30E27">
        <w:rPr>
          <w:rFonts w:ascii="Arial" w:hAnsi="Arial"/>
          <w:lang w:val="ro-RO"/>
        </w:rPr>
        <w:t>ncț</w:t>
      </w:r>
      <w:r>
        <w:rPr>
          <w:rFonts w:ascii="Arial" w:hAnsi="Arial"/>
          <w:lang w:val="ro-RO"/>
        </w:rPr>
        <w:t xml:space="preserve">ie de fiecare ampalsament </w:t>
      </w:r>
      <w:r w:rsidR="00D30E27">
        <w:rPr>
          <w:rFonts w:ascii="Arial" w:hAnsi="Arial"/>
          <w:lang w:val="ro-RO"/>
        </w:rPr>
        <w:t>î</w:t>
      </w:r>
      <w:r>
        <w:rPr>
          <w:rFonts w:ascii="Arial" w:hAnsi="Arial"/>
          <w:lang w:val="ro-RO"/>
        </w:rPr>
        <w:t>n parte.</w:t>
      </w:r>
    </w:p>
    <w:p w14:paraId="01A056EA" w14:textId="0955C930" w:rsidR="004C60E0" w:rsidRDefault="00D30E27" w:rsidP="00D30E27">
      <w:pPr>
        <w:pStyle w:val="Footer"/>
        <w:tabs>
          <w:tab w:val="left" w:pos="720"/>
        </w:tabs>
        <w:spacing w:line="288" w:lineRule="auto"/>
        <w:contextualSpacing/>
        <w:jc w:val="both"/>
        <w:rPr>
          <w:rFonts w:ascii="Arial" w:hAnsi="Arial"/>
          <w:lang w:val="ro-RO"/>
        </w:rPr>
      </w:pPr>
      <w:r>
        <w:rPr>
          <w:rFonts w:ascii="Arial" w:hAnsi="Arial"/>
          <w:lang w:val="ro-RO"/>
        </w:rPr>
        <w:t>Î</w:t>
      </w:r>
      <w:r w:rsidR="004C60E0" w:rsidRPr="003E42EC">
        <w:rPr>
          <w:rFonts w:ascii="Arial" w:hAnsi="Arial"/>
          <w:lang w:val="ro-RO"/>
        </w:rPr>
        <w:t>n timpul exploat</w:t>
      </w:r>
      <w:r>
        <w:rPr>
          <w:rFonts w:ascii="Arial" w:hAnsi="Arial"/>
          <w:lang w:val="ro-RO"/>
        </w:rPr>
        <w:t>ă</w:t>
      </w:r>
      <w:r w:rsidR="004C60E0" w:rsidRPr="003E42EC">
        <w:rPr>
          <w:rFonts w:ascii="Arial" w:hAnsi="Arial"/>
          <w:lang w:val="ro-RO"/>
        </w:rPr>
        <w:t xml:space="preserve">rii, </w:t>
      </w:r>
      <w:r>
        <w:rPr>
          <w:rFonts w:ascii="Arial" w:hAnsi="Arial"/>
          <w:lang w:val="ro-RO"/>
        </w:rPr>
        <w:t>ți</w:t>
      </w:r>
      <w:r w:rsidR="004C60E0" w:rsidRPr="003E42EC">
        <w:rPr>
          <w:rFonts w:ascii="Arial" w:hAnsi="Arial"/>
          <w:lang w:val="ro-RO"/>
        </w:rPr>
        <w:t>n</w:t>
      </w:r>
      <w:r>
        <w:rPr>
          <w:rFonts w:ascii="Arial" w:hAnsi="Arial"/>
          <w:lang w:val="ro-RO"/>
        </w:rPr>
        <w:t>â</w:t>
      </w:r>
      <w:r w:rsidR="004C60E0" w:rsidRPr="003E42EC">
        <w:rPr>
          <w:rFonts w:ascii="Arial" w:hAnsi="Arial"/>
          <w:lang w:val="ro-RO"/>
        </w:rPr>
        <w:t xml:space="preserve">nd cont de </w:t>
      </w:r>
      <w:r w:rsidR="004C60E0">
        <w:rPr>
          <w:rFonts w:ascii="Arial" w:hAnsi="Arial"/>
          <w:lang w:val="ro-RO"/>
        </w:rPr>
        <w:t>propunerea Planului Urbanistic Zonal de completare a func</w:t>
      </w:r>
      <w:r>
        <w:rPr>
          <w:rFonts w:ascii="Arial" w:hAnsi="Arial"/>
          <w:lang w:val="ro-RO"/>
        </w:rPr>
        <w:t>ț</w:t>
      </w:r>
      <w:r w:rsidR="004C60E0">
        <w:rPr>
          <w:rFonts w:ascii="Arial" w:hAnsi="Arial"/>
          <w:lang w:val="ro-RO"/>
        </w:rPr>
        <w:t xml:space="preserve">iunilor existente </w:t>
      </w:r>
      <w:r>
        <w:rPr>
          <w:rFonts w:ascii="Arial" w:hAnsi="Arial"/>
          <w:lang w:val="ro-RO"/>
        </w:rPr>
        <w:t>ș</w:t>
      </w:r>
      <w:r w:rsidR="004C60E0">
        <w:rPr>
          <w:rFonts w:ascii="Arial" w:hAnsi="Arial"/>
          <w:lang w:val="ro-RO"/>
        </w:rPr>
        <w:t>i admise conform prevederilor PUG, cu func</w:t>
      </w:r>
      <w:r>
        <w:rPr>
          <w:rFonts w:ascii="Arial" w:hAnsi="Arial"/>
          <w:lang w:val="ro-RO"/>
        </w:rPr>
        <w:t>ț</w:t>
      </w:r>
      <w:r w:rsidR="004C60E0">
        <w:rPr>
          <w:rFonts w:ascii="Arial" w:hAnsi="Arial"/>
          <w:lang w:val="ro-RO"/>
        </w:rPr>
        <w:t xml:space="preserve">iuni medicale </w:t>
      </w:r>
      <w:r>
        <w:rPr>
          <w:rFonts w:ascii="Arial" w:hAnsi="Arial"/>
          <w:lang w:val="ro-RO"/>
        </w:rPr>
        <w:t>ș</w:t>
      </w:r>
      <w:r w:rsidR="004C60E0">
        <w:rPr>
          <w:rFonts w:ascii="Arial" w:hAnsi="Arial"/>
          <w:lang w:val="ro-RO"/>
        </w:rPr>
        <w:t xml:space="preserve">i de </w:t>
      </w:r>
      <w:r w:rsidR="004C60E0" w:rsidRPr="003E42EC">
        <w:rPr>
          <w:rFonts w:ascii="Arial" w:hAnsi="Arial"/>
          <w:lang w:val="ro-RO"/>
        </w:rPr>
        <w:t>func</w:t>
      </w:r>
      <w:r>
        <w:rPr>
          <w:rFonts w:ascii="Arial" w:hAnsi="Arial"/>
          <w:lang w:val="ro-RO"/>
        </w:rPr>
        <w:t>ț</w:t>
      </w:r>
      <w:r w:rsidR="004C60E0" w:rsidRPr="003E42EC">
        <w:rPr>
          <w:rFonts w:ascii="Arial" w:hAnsi="Arial"/>
          <w:lang w:val="ro-RO"/>
        </w:rPr>
        <w:t xml:space="preserve">iunea </w:t>
      </w:r>
      <w:r w:rsidR="004C60E0">
        <w:rPr>
          <w:rFonts w:ascii="Arial" w:hAnsi="Arial"/>
          <w:lang w:val="ro-RO"/>
        </w:rPr>
        <w:t>existent</w:t>
      </w:r>
      <w:r>
        <w:rPr>
          <w:rFonts w:ascii="Arial" w:hAnsi="Arial"/>
          <w:lang w:val="ro-RO"/>
        </w:rPr>
        <w:t>ă</w:t>
      </w:r>
      <w:r w:rsidR="004C60E0">
        <w:rPr>
          <w:rFonts w:ascii="Arial" w:hAnsi="Arial"/>
          <w:lang w:val="ro-RO"/>
        </w:rPr>
        <w:t xml:space="preserve"> </w:t>
      </w:r>
      <w:r>
        <w:rPr>
          <w:rFonts w:ascii="Arial" w:hAnsi="Arial"/>
          <w:lang w:val="ro-RO"/>
        </w:rPr>
        <w:t>î</w:t>
      </w:r>
      <w:r w:rsidR="004C60E0">
        <w:rPr>
          <w:rFonts w:ascii="Arial" w:hAnsi="Arial"/>
          <w:lang w:val="ro-RO"/>
        </w:rPr>
        <w:t>n prezent –</w:t>
      </w:r>
      <w:r w:rsidR="004C60E0" w:rsidRPr="003E42EC">
        <w:rPr>
          <w:rFonts w:ascii="Arial" w:hAnsi="Arial"/>
          <w:lang w:val="ro-RO"/>
        </w:rPr>
        <w:t xml:space="preserve"> locuin</w:t>
      </w:r>
      <w:r>
        <w:rPr>
          <w:rFonts w:ascii="Arial" w:hAnsi="Arial"/>
          <w:lang w:val="ro-RO"/>
        </w:rPr>
        <w:t>ț</w:t>
      </w:r>
      <w:r w:rsidR="004C60E0" w:rsidRPr="003E42EC">
        <w:rPr>
          <w:rFonts w:ascii="Arial" w:hAnsi="Arial"/>
          <w:lang w:val="ro-RO"/>
        </w:rPr>
        <w:t xml:space="preserve">e </w:t>
      </w:r>
      <w:r w:rsidR="004C60E0">
        <w:rPr>
          <w:rFonts w:ascii="Arial" w:hAnsi="Arial"/>
          <w:lang w:val="ro-RO"/>
        </w:rPr>
        <w:t xml:space="preserve">individuale </w:t>
      </w:r>
      <w:r>
        <w:rPr>
          <w:rFonts w:ascii="Arial" w:hAnsi="Arial"/>
          <w:lang w:val="ro-RO"/>
        </w:rPr>
        <w:t>ș</w:t>
      </w:r>
      <w:r w:rsidR="004C60E0">
        <w:rPr>
          <w:rFonts w:ascii="Arial" w:hAnsi="Arial"/>
          <w:lang w:val="ro-RO"/>
        </w:rPr>
        <w:t>i func</w:t>
      </w:r>
      <w:r>
        <w:rPr>
          <w:rFonts w:ascii="Arial" w:hAnsi="Arial"/>
          <w:lang w:val="ro-RO"/>
        </w:rPr>
        <w:t>ț</w:t>
      </w:r>
      <w:r w:rsidR="004C60E0">
        <w:rPr>
          <w:rFonts w:ascii="Arial" w:hAnsi="Arial"/>
          <w:lang w:val="ro-RO"/>
        </w:rPr>
        <w:t>iuni complementare locuirii</w:t>
      </w:r>
      <w:r w:rsidR="004C60E0" w:rsidRPr="003E42EC">
        <w:rPr>
          <w:rFonts w:ascii="Arial" w:hAnsi="Arial"/>
          <w:lang w:val="ro-RO"/>
        </w:rPr>
        <w:t xml:space="preserve"> – principalele de</w:t>
      </w:r>
      <w:r>
        <w:rPr>
          <w:rFonts w:ascii="Arial" w:hAnsi="Arial"/>
          <w:lang w:val="ro-RO"/>
        </w:rPr>
        <w:t>ș</w:t>
      </w:r>
      <w:r w:rsidR="004C60E0" w:rsidRPr="003E42EC">
        <w:rPr>
          <w:rFonts w:ascii="Arial" w:hAnsi="Arial"/>
          <w:lang w:val="ro-RO"/>
        </w:rPr>
        <w:t>euri vor f</w:t>
      </w:r>
      <w:r w:rsidR="004C60E0">
        <w:rPr>
          <w:rFonts w:ascii="Arial" w:hAnsi="Arial"/>
          <w:lang w:val="ro-RO"/>
        </w:rPr>
        <w:t>i:</w:t>
      </w:r>
    </w:p>
    <w:p w14:paraId="7F32FC69" w14:textId="0809D047" w:rsidR="004C60E0" w:rsidRDefault="004C60E0" w:rsidP="00D30E27">
      <w:pPr>
        <w:pStyle w:val="Footer"/>
        <w:tabs>
          <w:tab w:val="left" w:pos="720"/>
        </w:tabs>
        <w:spacing w:line="288" w:lineRule="auto"/>
        <w:contextualSpacing/>
        <w:jc w:val="both"/>
        <w:rPr>
          <w:rFonts w:ascii="Arial" w:hAnsi="Arial"/>
          <w:lang w:val="ro-RO"/>
        </w:rPr>
      </w:pPr>
      <w:r>
        <w:rPr>
          <w:rFonts w:ascii="Arial" w:hAnsi="Arial"/>
          <w:lang w:val="ro-RO"/>
        </w:rPr>
        <w:lastRenderedPageBreak/>
        <w:t xml:space="preserve">- </w:t>
      </w:r>
      <w:r w:rsidRPr="003E42EC">
        <w:rPr>
          <w:rFonts w:ascii="Arial" w:hAnsi="Arial"/>
          <w:lang w:val="ro-RO"/>
        </w:rPr>
        <w:t>de</w:t>
      </w:r>
      <w:r w:rsidR="00D30E27">
        <w:rPr>
          <w:rFonts w:ascii="Arial" w:hAnsi="Arial"/>
          <w:lang w:val="ro-RO"/>
        </w:rPr>
        <w:t>ș</w:t>
      </w:r>
      <w:r w:rsidRPr="003E42EC">
        <w:rPr>
          <w:rFonts w:ascii="Arial" w:hAnsi="Arial"/>
          <w:lang w:val="ro-RO"/>
        </w:rPr>
        <w:t>euri menajere - deseuri municipale amestecate - 20 03 01</w:t>
      </w:r>
    </w:p>
    <w:p w14:paraId="620A4B32" w14:textId="252251E0" w:rsidR="004C60E0" w:rsidRDefault="004C60E0" w:rsidP="00D30E27">
      <w:pPr>
        <w:pStyle w:val="Footer"/>
        <w:tabs>
          <w:tab w:val="left" w:pos="720"/>
        </w:tabs>
        <w:spacing w:line="288" w:lineRule="auto"/>
        <w:contextualSpacing/>
        <w:jc w:val="both"/>
        <w:rPr>
          <w:rFonts w:ascii="Arial" w:hAnsi="Arial"/>
          <w:lang w:val="ro-RO"/>
        </w:rPr>
      </w:pPr>
      <w:r>
        <w:rPr>
          <w:rFonts w:ascii="Arial" w:hAnsi="Arial"/>
          <w:lang w:val="ro-RO"/>
        </w:rPr>
        <w:t xml:space="preserve">- </w:t>
      </w:r>
      <w:r w:rsidRPr="003E42EC">
        <w:rPr>
          <w:rFonts w:ascii="Arial" w:hAnsi="Arial"/>
          <w:lang w:val="ro-RO"/>
        </w:rPr>
        <w:t>de</w:t>
      </w:r>
      <w:r w:rsidR="00D30E27">
        <w:rPr>
          <w:rFonts w:ascii="Arial" w:hAnsi="Arial"/>
          <w:lang w:val="ro-RO"/>
        </w:rPr>
        <w:t>ș</w:t>
      </w:r>
      <w:r w:rsidRPr="003E42EC">
        <w:rPr>
          <w:rFonts w:ascii="Arial" w:hAnsi="Arial"/>
          <w:lang w:val="ro-RO"/>
        </w:rPr>
        <w:t>euri de ambalaje</w:t>
      </w:r>
      <w:r>
        <w:rPr>
          <w:rFonts w:ascii="Arial" w:hAnsi="Arial"/>
          <w:lang w:val="ro-RO"/>
        </w:rPr>
        <w:t>:</w:t>
      </w:r>
    </w:p>
    <w:p w14:paraId="3FF396B4" w14:textId="77777777" w:rsidR="004C60E0" w:rsidRDefault="004C60E0" w:rsidP="00D30E27">
      <w:pPr>
        <w:pStyle w:val="Footer"/>
        <w:numPr>
          <w:ilvl w:val="0"/>
          <w:numId w:val="44"/>
        </w:numPr>
        <w:tabs>
          <w:tab w:val="left" w:pos="180"/>
        </w:tabs>
        <w:spacing w:line="288" w:lineRule="auto"/>
        <w:ind w:left="0" w:firstLine="0"/>
        <w:contextualSpacing/>
        <w:jc w:val="both"/>
        <w:rPr>
          <w:rFonts w:ascii="Arial" w:hAnsi="Arial"/>
          <w:lang w:val="ro-RO"/>
        </w:rPr>
      </w:pPr>
      <w:r w:rsidRPr="003E42EC">
        <w:rPr>
          <w:rFonts w:ascii="Arial" w:hAnsi="Arial"/>
          <w:lang w:val="ro-RO"/>
        </w:rPr>
        <w:t>15 01 0</w:t>
      </w:r>
      <w:r>
        <w:rPr>
          <w:rFonts w:ascii="Arial" w:hAnsi="Arial"/>
          <w:lang w:val="ro-RO"/>
        </w:rPr>
        <w:t>1 ambalaje de hârtie si carton</w:t>
      </w:r>
    </w:p>
    <w:p w14:paraId="7EE9538D" w14:textId="77777777" w:rsidR="004C60E0" w:rsidRDefault="004C60E0" w:rsidP="00D30E27">
      <w:pPr>
        <w:pStyle w:val="Footer"/>
        <w:numPr>
          <w:ilvl w:val="0"/>
          <w:numId w:val="44"/>
        </w:numPr>
        <w:tabs>
          <w:tab w:val="clear" w:pos="9360"/>
          <w:tab w:val="left" w:pos="180"/>
          <w:tab w:val="right" w:pos="5529"/>
        </w:tabs>
        <w:spacing w:line="288" w:lineRule="auto"/>
        <w:ind w:left="0" w:firstLine="0"/>
        <w:contextualSpacing/>
        <w:jc w:val="both"/>
        <w:rPr>
          <w:rFonts w:ascii="Arial" w:hAnsi="Arial"/>
          <w:lang w:val="ro-RO"/>
        </w:rPr>
      </w:pPr>
      <w:r w:rsidRPr="003E42EC">
        <w:rPr>
          <w:rFonts w:ascii="Arial" w:hAnsi="Arial"/>
          <w:lang w:val="ro-RO"/>
        </w:rPr>
        <w:t>15 01 02 ambalaje de materiale plastice</w:t>
      </w:r>
    </w:p>
    <w:p w14:paraId="58373218" w14:textId="77777777" w:rsidR="004C60E0" w:rsidRDefault="004C60E0" w:rsidP="00D30E27">
      <w:pPr>
        <w:pStyle w:val="Footer"/>
        <w:numPr>
          <w:ilvl w:val="0"/>
          <w:numId w:val="44"/>
        </w:numPr>
        <w:tabs>
          <w:tab w:val="clear" w:pos="9360"/>
          <w:tab w:val="left" w:pos="180"/>
          <w:tab w:val="right" w:pos="5529"/>
        </w:tabs>
        <w:spacing w:line="288" w:lineRule="auto"/>
        <w:ind w:left="0" w:firstLine="0"/>
        <w:contextualSpacing/>
        <w:jc w:val="both"/>
        <w:rPr>
          <w:rFonts w:ascii="Arial" w:hAnsi="Arial"/>
          <w:lang w:val="ro-RO"/>
        </w:rPr>
      </w:pPr>
      <w:r w:rsidRPr="003E42EC">
        <w:rPr>
          <w:rFonts w:ascii="Arial" w:hAnsi="Arial"/>
          <w:lang w:val="ro-RO"/>
        </w:rPr>
        <w:t>15 01 04 ambalaje metalice</w:t>
      </w:r>
    </w:p>
    <w:p w14:paraId="5889B5E2" w14:textId="77777777" w:rsidR="004C60E0" w:rsidRDefault="004C60E0" w:rsidP="00D30E27">
      <w:pPr>
        <w:pStyle w:val="Footer"/>
        <w:numPr>
          <w:ilvl w:val="0"/>
          <w:numId w:val="44"/>
        </w:numPr>
        <w:tabs>
          <w:tab w:val="clear" w:pos="9360"/>
          <w:tab w:val="left" w:pos="180"/>
          <w:tab w:val="right" w:pos="5529"/>
        </w:tabs>
        <w:spacing w:line="288" w:lineRule="auto"/>
        <w:ind w:left="0" w:firstLine="0"/>
        <w:contextualSpacing/>
        <w:jc w:val="both"/>
        <w:rPr>
          <w:rFonts w:ascii="Arial" w:hAnsi="Arial"/>
          <w:lang w:val="ro-RO"/>
        </w:rPr>
      </w:pPr>
      <w:r>
        <w:rPr>
          <w:rFonts w:ascii="Arial" w:hAnsi="Arial"/>
          <w:lang w:val="ro-RO"/>
        </w:rPr>
        <w:t>15 01 07 ambalaje de sticla</w:t>
      </w:r>
    </w:p>
    <w:p w14:paraId="661DA9FA" w14:textId="77777777" w:rsidR="004C60E0" w:rsidRPr="00230FEB" w:rsidRDefault="004C60E0" w:rsidP="00D139FA">
      <w:pPr>
        <w:pStyle w:val="Footer"/>
        <w:tabs>
          <w:tab w:val="clear" w:pos="9360"/>
          <w:tab w:val="left" w:pos="720"/>
          <w:tab w:val="right" w:pos="5529"/>
        </w:tabs>
        <w:spacing w:line="288" w:lineRule="auto"/>
        <w:ind w:left="709"/>
        <w:contextualSpacing/>
        <w:jc w:val="both"/>
        <w:rPr>
          <w:rFonts w:ascii="Arial" w:hAnsi="Arial"/>
          <w:lang w:val="ro-RO"/>
        </w:rPr>
      </w:pPr>
    </w:p>
    <w:p w14:paraId="1B0EC001" w14:textId="1C967FF1" w:rsidR="004C60E0" w:rsidRPr="003E42EC" w:rsidRDefault="004C60E0" w:rsidP="007B3F3C">
      <w:pPr>
        <w:pStyle w:val="Footer"/>
        <w:tabs>
          <w:tab w:val="left" w:pos="720"/>
        </w:tabs>
        <w:spacing w:line="288" w:lineRule="auto"/>
        <w:contextualSpacing/>
        <w:jc w:val="both"/>
        <w:rPr>
          <w:rFonts w:ascii="Arial" w:hAnsi="Arial"/>
          <w:lang w:val="ro-RO"/>
        </w:rPr>
      </w:pPr>
      <w:r w:rsidRPr="003E42EC">
        <w:rPr>
          <w:rFonts w:ascii="Arial" w:hAnsi="Arial"/>
          <w:lang w:val="ro-RO"/>
        </w:rPr>
        <w:t>De</w:t>
      </w:r>
      <w:r w:rsidR="007B3F3C">
        <w:rPr>
          <w:rFonts w:ascii="Arial" w:hAnsi="Arial"/>
          <w:lang w:val="ro-RO"/>
        </w:rPr>
        <w:t>ș</w:t>
      </w:r>
      <w:r w:rsidRPr="003E42EC">
        <w:rPr>
          <w:rFonts w:ascii="Arial" w:hAnsi="Arial"/>
          <w:lang w:val="ro-RO"/>
        </w:rPr>
        <w:t xml:space="preserve">eurile menajere vor fi colectate </w:t>
      </w:r>
      <w:r w:rsidR="007B3F3C">
        <w:rPr>
          <w:rFonts w:ascii="Arial" w:hAnsi="Arial"/>
          <w:lang w:val="ro-RO"/>
        </w:rPr>
        <w:t>î</w:t>
      </w:r>
      <w:r w:rsidRPr="003E42EC">
        <w:rPr>
          <w:rFonts w:ascii="Arial" w:hAnsi="Arial"/>
          <w:lang w:val="ro-RO"/>
        </w:rPr>
        <w:t xml:space="preserve">n pubele </w:t>
      </w:r>
      <w:r w:rsidR="007B3F3C">
        <w:rPr>
          <w:rFonts w:ascii="Arial" w:hAnsi="Arial"/>
          <w:lang w:val="ro-RO"/>
        </w:rPr>
        <w:t>ș</w:t>
      </w:r>
      <w:r w:rsidRPr="003E42EC">
        <w:rPr>
          <w:rFonts w:ascii="Arial" w:hAnsi="Arial"/>
          <w:lang w:val="ro-RO"/>
        </w:rPr>
        <w:t>i evacuate  de c</w:t>
      </w:r>
      <w:r w:rsidR="007B3F3C">
        <w:rPr>
          <w:rFonts w:ascii="Arial" w:hAnsi="Arial"/>
          <w:lang w:val="ro-RO"/>
        </w:rPr>
        <w:t>ă</w:t>
      </w:r>
      <w:r w:rsidRPr="003E42EC">
        <w:rPr>
          <w:rFonts w:ascii="Arial" w:hAnsi="Arial"/>
          <w:lang w:val="ro-RO"/>
        </w:rPr>
        <w:t>tre o firm</w:t>
      </w:r>
      <w:r w:rsidR="007B3F3C">
        <w:rPr>
          <w:rFonts w:ascii="Arial" w:hAnsi="Arial"/>
          <w:lang w:val="ro-RO"/>
        </w:rPr>
        <w:t>ă</w:t>
      </w:r>
      <w:r w:rsidRPr="003E42EC">
        <w:rPr>
          <w:rFonts w:ascii="Arial" w:hAnsi="Arial"/>
          <w:lang w:val="ro-RO"/>
        </w:rPr>
        <w:t xml:space="preserve"> de salubritate autorizat</w:t>
      </w:r>
      <w:r w:rsidR="007B3F3C">
        <w:rPr>
          <w:rFonts w:ascii="Arial" w:hAnsi="Arial"/>
          <w:lang w:val="ro-RO"/>
        </w:rPr>
        <w:t>ă</w:t>
      </w:r>
      <w:r w:rsidRPr="003E42EC">
        <w:rPr>
          <w:rFonts w:ascii="Arial" w:hAnsi="Arial"/>
          <w:lang w:val="ro-RO"/>
        </w:rPr>
        <w:t xml:space="preserve"> iar de</w:t>
      </w:r>
      <w:r w:rsidR="007B3F3C">
        <w:rPr>
          <w:rFonts w:ascii="Arial" w:hAnsi="Arial"/>
          <w:lang w:val="ro-RO"/>
        </w:rPr>
        <w:t>ș</w:t>
      </w:r>
      <w:r w:rsidRPr="003E42EC">
        <w:rPr>
          <w:rFonts w:ascii="Arial" w:hAnsi="Arial"/>
          <w:lang w:val="ro-RO"/>
        </w:rPr>
        <w:t xml:space="preserve">eurile reciclabile colectate selectiv </w:t>
      </w:r>
      <w:r w:rsidR="007B3F3C">
        <w:rPr>
          <w:rFonts w:ascii="Arial" w:hAnsi="Arial"/>
          <w:lang w:val="ro-RO"/>
        </w:rPr>
        <w:t>ș</w:t>
      </w:r>
      <w:r w:rsidRPr="003E42EC">
        <w:rPr>
          <w:rFonts w:ascii="Arial" w:hAnsi="Arial"/>
          <w:lang w:val="ro-RO"/>
        </w:rPr>
        <w:t>i valorificate prin intermediul agen</w:t>
      </w:r>
      <w:r w:rsidR="007B3F3C">
        <w:rPr>
          <w:rFonts w:ascii="Arial" w:hAnsi="Arial"/>
          <w:lang w:val="ro-RO"/>
        </w:rPr>
        <w:t>ț</w:t>
      </w:r>
      <w:r w:rsidRPr="003E42EC">
        <w:rPr>
          <w:rFonts w:ascii="Arial" w:hAnsi="Arial"/>
          <w:lang w:val="ro-RO"/>
        </w:rPr>
        <w:t>ilor economici autoriza</w:t>
      </w:r>
      <w:r w:rsidR="007B3F3C">
        <w:rPr>
          <w:rFonts w:ascii="Arial" w:hAnsi="Arial"/>
          <w:lang w:val="ro-RO"/>
        </w:rPr>
        <w:t>ț</w:t>
      </w:r>
      <w:r w:rsidRPr="003E42EC">
        <w:rPr>
          <w:rFonts w:ascii="Arial" w:hAnsi="Arial"/>
          <w:lang w:val="ro-RO"/>
        </w:rPr>
        <w:t>i pentru astfel de activit</w:t>
      </w:r>
      <w:r w:rsidR="007B3F3C">
        <w:rPr>
          <w:rFonts w:ascii="Arial" w:hAnsi="Arial"/>
          <w:lang w:val="ro-RO"/>
        </w:rPr>
        <w:t>ăț</w:t>
      </w:r>
      <w:r w:rsidRPr="003E42EC">
        <w:rPr>
          <w:rFonts w:ascii="Arial" w:hAnsi="Arial"/>
          <w:lang w:val="ro-RO"/>
        </w:rPr>
        <w:t>i.</w:t>
      </w:r>
    </w:p>
    <w:p w14:paraId="1FE89439" w14:textId="77777777" w:rsidR="004C60E0" w:rsidRDefault="004C60E0" w:rsidP="007B3F3C">
      <w:pPr>
        <w:pStyle w:val="Footer"/>
        <w:tabs>
          <w:tab w:val="left" w:pos="720"/>
        </w:tabs>
        <w:spacing w:line="288" w:lineRule="auto"/>
        <w:ind w:left="720"/>
        <w:contextualSpacing/>
        <w:jc w:val="both"/>
        <w:rPr>
          <w:rFonts w:ascii="Arial" w:hAnsi="Arial"/>
          <w:u w:val="single"/>
          <w:lang w:val="ro-RO"/>
        </w:rPr>
      </w:pPr>
    </w:p>
    <w:p w14:paraId="388B087A" w14:textId="46FB28E2" w:rsidR="004C60E0" w:rsidRPr="003E42EC" w:rsidRDefault="004C60E0" w:rsidP="007B3F3C">
      <w:pPr>
        <w:pStyle w:val="Footer"/>
        <w:tabs>
          <w:tab w:val="left" w:pos="0"/>
        </w:tabs>
        <w:spacing w:line="288" w:lineRule="auto"/>
        <w:contextualSpacing/>
        <w:jc w:val="both"/>
        <w:rPr>
          <w:rFonts w:ascii="Arial" w:hAnsi="Arial"/>
          <w:u w:val="single"/>
          <w:lang w:val="ro-RO"/>
        </w:rPr>
      </w:pPr>
      <w:r w:rsidRPr="003E42EC">
        <w:rPr>
          <w:rFonts w:ascii="Arial" w:hAnsi="Arial"/>
          <w:u w:val="single"/>
          <w:lang w:val="ro-RO"/>
        </w:rPr>
        <w:t>Gospod</w:t>
      </w:r>
      <w:r w:rsidR="007B3F3C">
        <w:rPr>
          <w:rFonts w:ascii="Arial" w:hAnsi="Arial"/>
          <w:u w:val="single"/>
          <w:lang w:val="ro-RO"/>
        </w:rPr>
        <w:t>ă</w:t>
      </w:r>
      <w:r w:rsidRPr="003E42EC">
        <w:rPr>
          <w:rFonts w:ascii="Arial" w:hAnsi="Arial"/>
          <w:u w:val="single"/>
          <w:lang w:val="ro-RO"/>
        </w:rPr>
        <w:t>rirea substan</w:t>
      </w:r>
      <w:r w:rsidR="007B3F3C">
        <w:rPr>
          <w:rFonts w:ascii="Arial" w:hAnsi="Arial"/>
          <w:u w:val="single"/>
          <w:lang w:val="ro-RO"/>
        </w:rPr>
        <w:t>ț</w:t>
      </w:r>
      <w:r w:rsidRPr="003E42EC">
        <w:rPr>
          <w:rFonts w:ascii="Arial" w:hAnsi="Arial"/>
          <w:u w:val="single"/>
          <w:lang w:val="ro-RO"/>
        </w:rPr>
        <w:t xml:space="preserve">elor toxice </w:t>
      </w:r>
      <w:r w:rsidR="007B3F3C">
        <w:rPr>
          <w:rFonts w:ascii="Arial" w:hAnsi="Arial"/>
          <w:u w:val="single"/>
          <w:lang w:val="ro-RO"/>
        </w:rPr>
        <w:t>ș</w:t>
      </w:r>
      <w:r w:rsidRPr="003E42EC">
        <w:rPr>
          <w:rFonts w:ascii="Arial" w:hAnsi="Arial"/>
          <w:u w:val="single"/>
          <w:lang w:val="ro-RO"/>
        </w:rPr>
        <w:t>i periculoase</w:t>
      </w:r>
    </w:p>
    <w:p w14:paraId="48D10BE2" w14:textId="7BAA8347" w:rsidR="004C60E0" w:rsidRDefault="007B3F3C" w:rsidP="007B3F3C">
      <w:pPr>
        <w:pStyle w:val="Footer"/>
        <w:tabs>
          <w:tab w:val="left" w:pos="851"/>
          <w:tab w:val="left" w:pos="993"/>
        </w:tabs>
        <w:spacing w:line="288" w:lineRule="auto"/>
        <w:contextualSpacing/>
        <w:jc w:val="both"/>
        <w:rPr>
          <w:rFonts w:ascii="Arial" w:hAnsi="Arial"/>
          <w:lang w:val="ro-RO"/>
        </w:rPr>
      </w:pPr>
      <w:r>
        <w:rPr>
          <w:rFonts w:ascii="Arial" w:hAnsi="Arial"/>
          <w:lang w:val="ro-RO"/>
        </w:rPr>
        <w:t>Î</w:t>
      </w:r>
      <w:r w:rsidR="004C60E0" w:rsidRPr="003E42EC">
        <w:rPr>
          <w:rFonts w:ascii="Arial" w:hAnsi="Arial"/>
          <w:lang w:val="ro-RO"/>
        </w:rPr>
        <w:t xml:space="preserve">n perioada de construire a proiectului </w:t>
      </w:r>
      <w:r w:rsidR="004C60E0">
        <w:rPr>
          <w:rFonts w:ascii="Arial" w:hAnsi="Arial"/>
          <w:lang w:val="ro-RO"/>
        </w:rPr>
        <w:t>n</w:t>
      </w:r>
      <w:r w:rsidR="004C60E0" w:rsidRPr="003E42EC">
        <w:rPr>
          <w:rFonts w:ascii="Arial" w:hAnsi="Arial"/>
          <w:lang w:val="ro-RO"/>
        </w:rPr>
        <w:t>u se produc substan</w:t>
      </w:r>
      <w:r>
        <w:rPr>
          <w:rFonts w:ascii="Arial" w:hAnsi="Arial"/>
          <w:lang w:val="ro-RO"/>
        </w:rPr>
        <w:t>ț</w:t>
      </w:r>
      <w:r w:rsidR="004C60E0" w:rsidRPr="003E42EC">
        <w:rPr>
          <w:rFonts w:ascii="Arial" w:hAnsi="Arial"/>
          <w:lang w:val="ro-RO"/>
        </w:rPr>
        <w:t xml:space="preserve">e toxice </w:t>
      </w:r>
      <w:r>
        <w:rPr>
          <w:rFonts w:ascii="Arial" w:hAnsi="Arial"/>
          <w:lang w:val="ro-RO"/>
        </w:rPr>
        <w:t>ș</w:t>
      </w:r>
      <w:r w:rsidR="004C60E0" w:rsidRPr="003E42EC">
        <w:rPr>
          <w:rFonts w:ascii="Arial" w:hAnsi="Arial"/>
          <w:lang w:val="ro-RO"/>
        </w:rPr>
        <w:t xml:space="preserve">i periculoase pe amplasamentul </w:t>
      </w:r>
      <w:r w:rsidR="004C60E0">
        <w:rPr>
          <w:rFonts w:ascii="Arial" w:hAnsi="Arial"/>
          <w:lang w:val="ro-RO"/>
        </w:rPr>
        <w:t>zonei studiate.</w:t>
      </w:r>
    </w:p>
    <w:p w14:paraId="16C1B598" w14:textId="3514F825" w:rsidR="004C60E0" w:rsidRPr="003E42EC" w:rsidRDefault="007B3F3C" w:rsidP="007B3F3C">
      <w:pPr>
        <w:pStyle w:val="Footer"/>
        <w:tabs>
          <w:tab w:val="left" w:pos="851"/>
          <w:tab w:val="left" w:pos="993"/>
        </w:tabs>
        <w:spacing w:line="288" w:lineRule="auto"/>
        <w:contextualSpacing/>
        <w:jc w:val="both"/>
        <w:rPr>
          <w:rFonts w:ascii="Arial" w:hAnsi="Arial"/>
          <w:lang w:val="ro-RO"/>
        </w:rPr>
      </w:pPr>
      <w:r>
        <w:rPr>
          <w:rFonts w:ascii="Arial" w:hAnsi="Arial"/>
          <w:lang w:val="ro-RO"/>
        </w:rPr>
        <w:t>Î</w:t>
      </w:r>
      <w:r w:rsidR="004C60E0" w:rsidRPr="003E42EC">
        <w:rPr>
          <w:rFonts w:ascii="Arial" w:hAnsi="Arial"/>
          <w:lang w:val="ro-RO"/>
        </w:rPr>
        <w:t>n p</w:t>
      </w:r>
      <w:r w:rsidR="004C60E0">
        <w:rPr>
          <w:rFonts w:ascii="Arial" w:hAnsi="Arial"/>
          <w:lang w:val="ro-RO"/>
        </w:rPr>
        <w:t xml:space="preserve">erioada de exploatare </w:t>
      </w:r>
      <w:r>
        <w:rPr>
          <w:rFonts w:ascii="Arial" w:hAnsi="Arial"/>
          <w:lang w:val="ro-RO"/>
        </w:rPr>
        <w:t>î</w:t>
      </w:r>
      <w:r w:rsidR="004C60E0">
        <w:rPr>
          <w:rFonts w:ascii="Arial" w:hAnsi="Arial"/>
          <w:lang w:val="ro-RO"/>
        </w:rPr>
        <w:t>n zona studiat</w:t>
      </w:r>
      <w:r>
        <w:rPr>
          <w:rFonts w:ascii="Arial" w:hAnsi="Arial"/>
          <w:lang w:val="ro-RO"/>
        </w:rPr>
        <w:t>ă</w:t>
      </w:r>
      <w:r w:rsidR="004C60E0">
        <w:rPr>
          <w:rFonts w:ascii="Arial" w:hAnsi="Arial"/>
          <w:lang w:val="ro-RO"/>
        </w:rPr>
        <w:t xml:space="preserve"> pot fi folosite substan</w:t>
      </w:r>
      <w:r>
        <w:rPr>
          <w:rFonts w:ascii="Arial" w:hAnsi="Arial"/>
          <w:lang w:val="ro-RO"/>
        </w:rPr>
        <w:t>ț</w:t>
      </w:r>
      <w:r w:rsidR="004C60E0">
        <w:rPr>
          <w:rFonts w:ascii="Arial" w:hAnsi="Arial"/>
          <w:lang w:val="ro-RO"/>
        </w:rPr>
        <w:t xml:space="preserve">e toxice si periculoase, in zonele </w:t>
      </w:r>
      <w:r>
        <w:rPr>
          <w:rFonts w:ascii="Arial" w:hAnsi="Arial"/>
          <w:lang w:val="ro-RO"/>
        </w:rPr>
        <w:t>î</w:t>
      </w:r>
      <w:r w:rsidR="004C60E0">
        <w:rPr>
          <w:rFonts w:ascii="Arial" w:hAnsi="Arial"/>
          <w:lang w:val="ro-RO"/>
        </w:rPr>
        <w:t>n care se propun func</w:t>
      </w:r>
      <w:r>
        <w:rPr>
          <w:rFonts w:ascii="Arial" w:hAnsi="Arial"/>
          <w:lang w:val="ro-RO"/>
        </w:rPr>
        <w:t>ț</w:t>
      </w:r>
      <w:r w:rsidR="004C60E0">
        <w:rPr>
          <w:rFonts w:ascii="Arial" w:hAnsi="Arial"/>
          <w:lang w:val="ro-RO"/>
        </w:rPr>
        <w:t xml:space="preserve">iuni medicale, </w:t>
      </w:r>
      <w:r>
        <w:rPr>
          <w:rFonts w:ascii="Arial" w:hAnsi="Arial"/>
          <w:lang w:val="ro-RO"/>
        </w:rPr>
        <w:t>î</w:t>
      </w:r>
      <w:r w:rsidR="004C60E0">
        <w:rPr>
          <w:rFonts w:ascii="Arial" w:hAnsi="Arial"/>
          <w:lang w:val="ro-RO"/>
        </w:rPr>
        <w:t>ns</w:t>
      </w:r>
      <w:r>
        <w:rPr>
          <w:rFonts w:ascii="Arial" w:hAnsi="Arial"/>
          <w:lang w:val="ro-RO"/>
        </w:rPr>
        <w:t>ă</w:t>
      </w:r>
      <w:r w:rsidR="004C60E0">
        <w:rPr>
          <w:rFonts w:ascii="Arial" w:hAnsi="Arial"/>
          <w:lang w:val="ro-RO"/>
        </w:rPr>
        <w:t xml:space="preserve"> gospod</w:t>
      </w:r>
      <w:r>
        <w:rPr>
          <w:rFonts w:ascii="Arial" w:hAnsi="Arial"/>
          <w:lang w:val="ro-RO"/>
        </w:rPr>
        <w:t>ă</w:t>
      </w:r>
      <w:r w:rsidR="004C60E0">
        <w:rPr>
          <w:rFonts w:ascii="Arial" w:hAnsi="Arial"/>
          <w:lang w:val="ro-RO"/>
        </w:rPr>
        <w:t>rirea acestora se va face conform legisla</w:t>
      </w:r>
      <w:r>
        <w:rPr>
          <w:rFonts w:ascii="Arial" w:hAnsi="Arial"/>
          <w:lang w:val="ro-RO"/>
        </w:rPr>
        <w:t>ț</w:t>
      </w:r>
      <w:r w:rsidR="004C60E0">
        <w:rPr>
          <w:rFonts w:ascii="Arial" w:hAnsi="Arial"/>
          <w:lang w:val="ro-RO"/>
        </w:rPr>
        <w:t xml:space="preserve">iei </w:t>
      </w:r>
      <w:r>
        <w:rPr>
          <w:rFonts w:ascii="Arial" w:hAnsi="Arial"/>
          <w:lang w:val="ro-RO"/>
        </w:rPr>
        <w:t>î</w:t>
      </w:r>
      <w:r w:rsidR="004C60E0">
        <w:rPr>
          <w:rFonts w:ascii="Arial" w:hAnsi="Arial"/>
          <w:lang w:val="ro-RO"/>
        </w:rPr>
        <w:t>n vigoare, fara a afecta mediul inconjur</w:t>
      </w:r>
      <w:r>
        <w:rPr>
          <w:rFonts w:ascii="Arial" w:hAnsi="Arial"/>
          <w:lang w:val="ro-RO"/>
        </w:rPr>
        <w:t>ă</w:t>
      </w:r>
      <w:r w:rsidR="004C60E0">
        <w:rPr>
          <w:rFonts w:ascii="Arial" w:hAnsi="Arial"/>
          <w:lang w:val="ro-RO"/>
        </w:rPr>
        <w:t>tor.</w:t>
      </w:r>
    </w:p>
    <w:p w14:paraId="20604F8E" w14:textId="77777777" w:rsidR="004C60E0" w:rsidRPr="003E42EC" w:rsidRDefault="004C60E0" w:rsidP="00D139FA">
      <w:pPr>
        <w:pStyle w:val="ITPpara"/>
        <w:spacing w:before="0" w:after="0" w:line="288" w:lineRule="auto"/>
        <w:contextualSpacing/>
      </w:pPr>
    </w:p>
    <w:p w14:paraId="5208900E" w14:textId="3B0B1253" w:rsidR="007B3F3C" w:rsidRPr="00974297" w:rsidRDefault="00974297" w:rsidP="00974297">
      <w:pPr>
        <w:spacing w:after="0" w:line="288" w:lineRule="auto"/>
        <w:ind w:left="720" w:hanging="720"/>
        <w:jc w:val="both"/>
        <w:rPr>
          <w:rFonts w:ascii="Arial" w:eastAsia="Times New Roman" w:hAnsi="Arial" w:cs="Arial"/>
          <w:color w:val="000000"/>
        </w:rPr>
      </w:pPr>
      <w:r w:rsidRPr="00974297">
        <w:rPr>
          <w:rFonts w:ascii="Arial" w:eastAsia="Times New Roman" w:hAnsi="Arial" w:cs="Arial"/>
          <w:color w:val="000000"/>
          <w:lang w:val="ro-RO"/>
        </w:rPr>
        <w:t>b</w:t>
      </w:r>
      <w:r w:rsidR="007B3F3C" w:rsidRPr="00974297">
        <w:rPr>
          <w:rFonts w:ascii="Arial" w:eastAsia="Times New Roman" w:hAnsi="Arial" w:cs="Arial"/>
          <w:color w:val="000000"/>
          <w:lang w:val="ro-RO"/>
        </w:rPr>
        <w:t>)    </w:t>
      </w:r>
      <w:r w:rsidR="007B3F3C" w:rsidRPr="00974297">
        <w:rPr>
          <w:rFonts w:ascii="Arial" w:eastAsia="Times New Roman" w:hAnsi="Arial" w:cs="Arial"/>
          <w:color w:val="000000"/>
          <w:u w:val="single"/>
          <w:lang w:val="ro-RO"/>
        </w:rPr>
        <w:t>Impactul produs asupra mediului înconjurător</w:t>
      </w:r>
    </w:p>
    <w:p w14:paraId="4E08FB38" w14:textId="77777777" w:rsidR="007B3F3C" w:rsidRDefault="007B3F3C" w:rsidP="007B3F3C">
      <w:pPr>
        <w:spacing w:after="0" w:line="288" w:lineRule="auto"/>
        <w:jc w:val="both"/>
        <w:rPr>
          <w:rFonts w:ascii="Arial" w:eastAsia="Times New Roman" w:hAnsi="Arial" w:cs="Arial"/>
          <w:color w:val="000000"/>
        </w:rPr>
      </w:pPr>
      <w:r w:rsidRPr="007B3F3C">
        <w:rPr>
          <w:rFonts w:ascii="Arial" w:eastAsia="Times New Roman" w:hAnsi="Arial" w:cs="Arial"/>
          <w:color w:val="000000"/>
          <w:u w:val="single"/>
          <w:lang w:val="ro-RO"/>
        </w:rPr>
        <w:t>Impactul produs asupra apelor</w:t>
      </w:r>
    </w:p>
    <w:p w14:paraId="54E65500" w14:textId="15969CC5" w:rsidR="007B3F3C" w:rsidRPr="007B3F3C" w:rsidRDefault="007B3F3C" w:rsidP="007B3F3C">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Nu există impact asupra apelor de suprafață și subterană și nu sunt afectate ecosistemele acvatice și nici folosință apelor.</w:t>
      </w:r>
    </w:p>
    <w:p w14:paraId="2E09BC2D" w14:textId="77777777" w:rsidR="00974297" w:rsidRDefault="00974297" w:rsidP="007B3F3C">
      <w:pPr>
        <w:spacing w:after="0" w:line="288" w:lineRule="auto"/>
        <w:jc w:val="both"/>
        <w:rPr>
          <w:rFonts w:ascii="Arial" w:eastAsia="Times New Roman" w:hAnsi="Arial" w:cs="Arial"/>
          <w:color w:val="000000"/>
          <w:u w:val="single"/>
          <w:lang w:val="ro-RO"/>
        </w:rPr>
      </w:pPr>
    </w:p>
    <w:p w14:paraId="59E9EA10" w14:textId="77D47E99" w:rsidR="007B3F3C" w:rsidRDefault="007B3F3C" w:rsidP="007B3F3C">
      <w:pPr>
        <w:spacing w:after="0" w:line="288" w:lineRule="auto"/>
        <w:jc w:val="both"/>
        <w:rPr>
          <w:rFonts w:ascii="Arial" w:eastAsia="Times New Roman" w:hAnsi="Arial" w:cs="Arial"/>
          <w:color w:val="000000"/>
        </w:rPr>
      </w:pPr>
      <w:r w:rsidRPr="007B3F3C">
        <w:rPr>
          <w:rFonts w:ascii="Arial" w:eastAsia="Times New Roman" w:hAnsi="Arial" w:cs="Arial"/>
          <w:color w:val="000000"/>
          <w:u w:val="single"/>
          <w:lang w:val="ro-RO"/>
        </w:rPr>
        <w:t>Impactul produs asupra aerului</w:t>
      </w:r>
    </w:p>
    <w:p w14:paraId="763A8C33" w14:textId="4FA722AB" w:rsidR="007B3F3C" w:rsidRPr="007B3F3C" w:rsidRDefault="007B3F3C" w:rsidP="007B3F3C">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Neexistând emisii de poluanți în aer datorită specificului obiectivului, nu se produc dispersii și nici modificări ale calității aerului, cu excepția perioadei de realizare a lucrărilor de construire însă dacă se vor respectă cerințele din avizele de mediu impactul va fi unul redus.</w:t>
      </w:r>
    </w:p>
    <w:p w14:paraId="73F64E50" w14:textId="77777777" w:rsidR="00974297" w:rsidRDefault="00974297" w:rsidP="00974297">
      <w:pPr>
        <w:spacing w:after="0" w:line="288" w:lineRule="auto"/>
        <w:jc w:val="both"/>
        <w:rPr>
          <w:rFonts w:ascii="Arial" w:eastAsia="Times New Roman" w:hAnsi="Arial" w:cs="Arial"/>
          <w:color w:val="000000"/>
          <w:u w:val="single"/>
          <w:lang w:val="ro-RO"/>
        </w:rPr>
      </w:pPr>
    </w:p>
    <w:p w14:paraId="00B1442D" w14:textId="4684E948"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u w:val="single"/>
          <w:lang w:val="ro-RO"/>
        </w:rPr>
        <w:t>Impactul asupra vegetației și faunei terestre</w:t>
      </w:r>
    </w:p>
    <w:p w14:paraId="75213F60"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Există un impactul asupra vegetației și faunei terestre în perioada de construcție însă acesta va fi eliminat până la finalizarea lucrărilor prin măsurile specifice din actele de reglementare din partea autorității de mediu și prin amenajarea de spații verzi.</w:t>
      </w:r>
    </w:p>
    <w:p w14:paraId="07E503EE" w14:textId="77777777" w:rsidR="00974297" w:rsidRDefault="00974297" w:rsidP="00974297">
      <w:pPr>
        <w:spacing w:after="0" w:line="288" w:lineRule="auto"/>
        <w:jc w:val="both"/>
        <w:rPr>
          <w:rFonts w:ascii="Arial" w:eastAsia="Times New Roman" w:hAnsi="Arial" w:cs="Arial"/>
          <w:color w:val="000000"/>
        </w:rPr>
      </w:pPr>
    </w:p>
    <w:p w14:paraId="0B5DFEDA"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u w:val="single"/>
          <w:lang w:val="ro-RO"/>
        </w:rPr>
        <w:t>Impactul produs asupra solului și subsolului</w:t>
      </w:r>
    </w:p>
    <w:p w14:paraId="640C7B7B"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Nu există emisii de poluanți ce pot afecta solul și subsolul zonei. Modificările  intervenite în calitatea și în structura solului și a subsolului datorită realizării lucrărilor de construcție vor fi minore. Măsurile preconizate de amenajare și de refacere vor fi corespunzătoare fiecărei situații în parte.</w:t>
      </w:r>
    </w:p>
    <w:p w14:paraId="713C7873"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Sunt prevăzute măsurile necesare că pe timpul executării lucrărilor de construcţii – montaj să fie afectate suprafeţe minime de teren, iar după terminarea acestora surplusul de pământ să fie evacuat şi depozitat în locurile indicate de administraţia locală.</w:t>
      </w:r>
    </w:p>
    <w:p w14:paraId="060DC100" w14:textId="77777777" w:rsidR="00974297" w:rsidRDefault="00974297" w:rsidP="00974297">
      <w:pPr>
        <w:spacing w:after="0" w:line="288" w:lineRule="auto"/>
        <w:jc w:val="both"/>
        <w:rPr>
          <w:rFonts w:ascii="Arial" w:eastAsia="Times New Roman" w:hAnsi="Arial" w:cs="Arial"/>
          <w:color w:val="000000"/>
        </w:rPr>
      </w:pPr>
    </w:p>
    <w:p w14:paraId="135179A9"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u w:val="single"/>
          <w:lang w:val="ro-RO"/>
        </w:rPr>
        <w:t>Impactul produs asupra așezărilor umane și altor obiective</w:t>
      </w:r>
    </w:p>
    <w:p w14:paraId="16AA1BD8"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Principalul element care ar putea afecta locuitorii din vecinătate este zgomotul însă va respectă programul agreat de administrația locală în desfășurarea lucrărilor de construcție astfel încât impactul să fie cât mai redus.</w:t>
      </w:r>
    </w:p>
    <w:p w14:paraId="18D9D9FD" w14:textId="35D06471"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lastRenderedPageBreak/>
        <w:t>În perioada de exploatare a zonei studiate se poate intensifica fluxul de persoane și autoturisme în zona, însă zgomotul se încadrează în specificul zonei.</w:t>
      </w:r>
    </w:p>
    <w:p w14:paraId="788C8D5B" w14:textId="77777777" w:rsidR="007B3F3C" w:rsidRPr="007B3F3C" w:rsidRDefault="007B3F3C" w:rsidP="007B3F3C">
      <w:pPr>
        <w:spacing w:after="0" w:line="288" w:lineRule="auto"/>
        <w:ind w:firstLine="709"/>
        <w:jc w:val="both"/>
        <w:rPr>
          <w:rFonts w:ascii="Arial" w:eastAsia="Times New Roman" w:hAnsi="Arial" w:cs="Arial"/>
          <w:color w:val="000000"/>
        </w:rPr>
      </w:pPr>
      <w:r w:rsidRPr="007B3F3C">
        <w:rPr>
          <w:rFonts w:ascii="Arial" w:eastAsia="Times New Roman" w:hAnsi="Arial" w:cs="Arial"/>
          <w:color w:val="000000"/>
          <w:lang w:val="ro-RO"/>
        </w:rPr>
        <w:t> </w:t>
      </w:r>
    </w:p>
    <w:p w14:paraId="437C8000" w14:textId="77777777" w:rsidR="00974297" w:rsidRDefault="00974297" w:rsidP="00974297">
      <w:pPr>
        <w:spacing w:after="0" w:line="288" w:lineRule="auto"/>
        <w:ind w:left="720" w:hanging="720"/>
        <w:jc w:val="both"/>
        <w:rPr>
          <w:rFonts w:ascii="Arial" w:eastAsia="Times New Roman" w:hAnsi="Arial" w:cs="Arial"/>
          <w:color w:val="000000"/>
        </w:rPr>
      </w:pPr>
      <w:r>
        <w:rPr>
          <w:rFonts w:ascii="Arial" w:eastAsia="Times New Roman" w:hAnsi="Arial" w:cs="Arial"/>
          <w:color w:val="000000"/>
          <w:lang w:val="ro-RO"/>
        </w:rPr>
        <w:t>c</w:t>
      </w:r>
      <w:r w:rsidR="007B3F3C" w:rsidRPr="00974297">
        <w:rPr>
          <w:rFonts w:ascii="Arial" w:eastAsia="Times New Roman" w:hAnsi="Arial" w:cs="Arial"/>
          <w:color w:val="000000"/>
          <w:lang w:val="ro-RO"/>
        </w:rPr>
        <w:t>)    </w:t>
      </w:r>
      <w:r w:rsidR="007B3F3C" w:rsidRPr="00974297">
        <w:rPr>
          <w:rFonts w:ascii="Arial" w:eastAsia="Times New Roman" w:hAnsi="Arial" w:cs="Arial"/>
          <w:color w:val="000000"/>
          <w:u w:val="single"/>
          <w:lang w:val="ro-RO"/>
        </w:rPr>
        <w:t>Alte impacte</w:t>
      </w:r>
    </w:p>
    <w:p w14:paraId="251F0C33" w14:textId="77777777" w:rsidR="00974297" w:rsidRDefault="007B3F3C" w:rsidP="00974297">
      <w:pPr>
        <w:spacing w:after="0" w:line="288" w:lineRule="auto"/>
        <w:ind w:left="720" w:hanging="720"/>
        <w:jc w:val="both"/>
        <w:rPr>
          <w:rFonts w:ascii="Arial" w:eastAsia="Times New Roman" w:hAnsi="Arial" w:cs="Arial"/>
          <w:color w:val="000000"/>
        </w:rPr>
      </w:pPr>
      <w:r w:rsidRPr="007B3F3C">
        <w:rPr>
          <w:rFonts w:ascii="Arial" w:eastAsia="Times New Roman" w:hAnsi="Arial" w:cs="Arial"/>
          <w:color w:val="000000"/>
          <w:u w:val="single"/>
          <w:lang w:val="ro-RO"/>
        </w:rPr>
        <w:t>Posibilitățile de diminuare sau eliminare a impactului  produs</w:t>
      </w:r>
    </w:p>
    <w:p w14:paraId="20A0D305" w14:textId="77777777" w:rsidR="00974297" w:rsidRDefault="007B3F3C" w:rsidP="00974297">
      <w:pPr>
        <w:spacing w:after="0" w:line="288" w:lineRule="auto"/>
        <w:ind w:left="720" w:hanging="720"/>
        <w:jc w:val="both"/>
        <w:rPr>
          <w:rFonts w:ascii="Arial" w:eastAsia="Times New Roman" w:hAnsi="Arial" w:cs="Arial"/>
          <w:color w:val="000000"/>
          <w:lang w:val="ro-RO"/>
        </w:rPr>
      </w:pPr>
      <w:r w:rsidRPr="007B3F3C">
        <w:rPr>
          <w:rFonts w:ascii="Arial" w:eastAsia="Times New Roman" w:hAnsi="Arial" w:cs="Arial"/>
          <w:color w:val="000000"/>
          <w:lang w:val="ro-RO"/>
        </w:rPr>
        <w:t>Măsurile ce pot fi luate în tehnologie sau în activitatea propriu-zisă sunt reprezentate de respectarea</w:t>
      </w:r>
    </w:p>
    <w:p w14:paraId="79385845" w14:textId="30E48AF5" w:rsidR="007B3F3C" w:rsidRDefault="007B3F3C" w:rsidP="00974297">
      <w:pPr>
        <w:spacing w:after="0" w:line="288" w:lineRule="auto"/>
        <w:ind w:left="720" w:hanging="720"/>
        <w:jc w:val="both"/>
        <w:rPr>
          <w:rFonts w:ascii="Arial" w:eastAsia="Times New Roman" w:hAnsi="Arial" w:cs="Arial"/>
          <w:color w:val="000000"/>
          <w:lang w:val="ro-RO"/>
        </w:rPr>
      </w:pPr>
      <w:r w:rsidRPr="007B3F3C">
        <w:rPr>
          <w:rFonts w:ascii="Arial" w:eastAsia="Times New Roman" w:hAnsi="Arial" w:cs="Arial"/>
          <w:color w:val="000000"/>
          <w:lang w:val="ro-RO"/>
        </w:rPr>
        <w:t>documentație tehnice și a avizelor de specialitate.</w:t>
      </w:r>
    </w:p>
    <w:p w14:paraId="4AB39732" w14:textId="77777777" w:rsidR="00974297" w:rsidRPr="007B3F3C" w:rsidRDefault="00974297" w:rsidP="00974297">
      <w:pPr>
        <w:spacing w:after="0" w:line="288" w:lineRule="auto"/>
        <w:ind w:left="720" w:hanging="720"/>
        <w:jc w:val="both"/>
        <w:rPr>
          <w:rFonts w:ascii="Arial" w:eastAsia="Times New Roman" w:hAnsi="Arial" w:cs="Arial"/>
          <w:color w:val="000000"/>
        </w:rPr>
      </w:pPr>
    </w:p>
    <w:p w14:paraId="019F3725" w14:textId="77777777" w:rsidR="007B3F3C" w:rsidRPr="007B3F3C" w:rsidRDefault="007B3F3C" w:rsidP="00974297">
      <w:pPr>
        <w:tabs>
          <w:tab w:val="left" w:pos="720"/>
        </w:tabs>
        <w:spacing w:after="0" w:line="288" w:lineRule="auto"/>
        <w:ind w:left="720" w:hanging="720"/>
        <w:jc w:val="both"/>
        <w:rPr>
          <w:rFonts w:ascii="Arial" w:eastAsia="Times New Roman" w:hAnsi="Arial" w:cs="Arial"/>
          <w:color w:val="000000"/>
        </w:rPr>
      </w:pPr>
      <w:r w:rsidRPr="007B3F3C">
        <w:rPr>
          <w:rFonts w:ascii="Arial" w:eastAsia="Times New Roman" w:hAnsi="Arial" w:cs="Arial"/>
          <w:color w:val="000000"/>
          <w:u w:val="single"/>
          <w:lang w:val="ro-RO"/>
        </w:rPr>
        <w:t>Efecte potențiale asupra mediului pe perioada construcției</w:t>
      </w:r>
    </w:p>
    <w:p w14:paraId="54134575"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Factorul de mediu apă</w:t>
      </w:r>
      <w:r w:rsidRPr="007B3F3C">
        <w:rPr>
          <w:rFonts w:ascii="Arial" w:eastAsia="Times New Roman" w:hAnsi="Arial" w:cs="Arial"/>
          <w:color w:val="000000"/>
          <w:lang w:val="ro-RO"/>
        </w:rPr>
        <w:t> - calitatea apelor din zona poate fi influențată prin:</w:t>
      </w:r>
    </w:p>
    <w:p w14:paraId="025C6A22" w14:textId="5B5B7A1E" w:rsidR="007B3F3C" w:rsidRPr="007B3F3C" w:rsidRDefault="007B3F3C" w:rsidP="00974297">
      <w:pPr>
        <w:tabs>
          <w:tab w:val="left" w:pos="360"/>
        </w:tabs>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pierderi accidentale de produse petroliere folosite pentru transport și pentru funcționarea utilajelor de construcție;</w:t>
      </w:r>
    </w:p>
    <w:p w14:paraId="2E604403" w14:textId="7DBECDBF"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pierderi accidentale de materiale folosite în execuția construcțiilor care au  caracter poluant;</w:t>
      </w:r>
    </w:p>
    <w:p w14:paraId="3E1E00A2"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Factorul de mediu aer -</w:t>
      </w:r>
      <w:r w:rsidRPr="007B3F3C">
        <w:rPr>
          <w:rFonts w:ascii="Arial" w:eastAsia="Times New Roman" w:hAnsi="Arial" w:cs="Arial"/>
          <w:color w:val="000000"/>
          <w:lang w:val="ro-RO"/>
        </w:rPr>
        <w:t> sursele principale de poluare ale aerului sunt date de activitatea de șantier propriu-zisă, din perioada de execuție care constă în:</w:t>
      </w:r>
    </w:p>
    <w:p w14:paraId="200B13A8" w14:textId="3E780DCA"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săpături de terasamente;</w:t>
      </w:r>
    </w:p>
    <w:p w14:paraId="63FDCE79" w14:textId="0B6F7EDA"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turnări betoane;</w:t>
      </w:r>
    </w:p>
    <w:p w14:paraId="1AE6EBE0" w14:textId="04B1E6C4"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umplutură sistematizată;</w:t>
      </w:r>
    </w:p>
    <w:p w14:paraId="27F3A3C7" w14:textId="258BF960"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traficul rutier;</w:t>
      </w:r>
    </w:p>
    <w:p w14:paraId="48DED3FF" w14:textId="6514526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funcționarea utilajelor tehnologice și a mijloacelor de transport;</w:t>
      </w:r>
    </w:p>
    <w:p w14:paraId="717387EA"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alimentarea cu carburanți a utilajelor tehnologice.</w:t>
      </w:r>
    </w:p>
    <w:p w14:paraId="49153974"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Factorul de mediu zgomot                    </w:t>
      </w:r>
    </w:p>
    <w:p w14:paraId="4A18B500"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Sursele de zgomot vor fi utilajele și instalațiile specifice activității de construcții-montaj și transport și se poate estima că: zgomotul datorat activității de acest gen se încadrează în limitele recomandate de STAS 10009/1988.</w:t>
      </w:r>
    </w:p>
    <w:p w14:paraId="7670DEFF"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Factorii de mediu sol și subsol</w:t>
      </w:r>
    </w:p>
    <w:p w14:paraId="1A03C617"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Activitățile de construire vor avea un efect direct asupra solului în zonele de intervenții prin îndepărtarea, transportul și depozitarea acestuia.</w:t>
      </w:r>
    </w:p>
    <w:p w14:paraId="20C4DB75" w14:textId="77777777" w:rsidR="00974297"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Efectul asupra zonelor învecinate este necuantificabil, redus, reprezentat poate de pierderi cu totul accidentate de hidrocarburi sau materiale de construcție.</w:t>
      </w:r>
    </w:p>
    <w:p w14:paraId="64F1DABA" w14:textId="45BDE346"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Formele de impact asupra solului ce pot fi identificate pe perioada execuției lucrărilor sunt:</w:t>
      </w:r>
    </w:p>
    <w:p w14:paraId="2D60F9A6" w14:textId="77777777" w:rsidR="007B3F3C" w:rsidRPr="007B3F3C" w:rsidRDefault="007B3F3C" w:rsidP="00974297">
      <w:pPr>
        <w:tabs>
          <w:tab w:val="left" w:pos="0"/>
        </w:tabs>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modificări structurale ale profilului solului că urmare a săpăturilor și excavațiilor;</w:t>
      </w:r>
    </w:p>
    <w:p w14:paraId="7C56143E" w14:textId="77777777" w:rsidR="007B3F3C" w:rsidRPr="007B3F3C" w:rsidRDefault="007B3F3C" w:rsidP="00974297">
      <w:pPr>
        <w:tabs>
          <w:tab w:val="left" w:pos="0"/>
        </w:tabs>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         poluări accidentale – ape menajere,  carburanți sau materiale de construcție, depozitarea deșeurilor sau a altor materiale de construcție.</w:t>
      </w:r>
    </w:p>
    <w:p w14:paraId="0D537E8B"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Factorul de mediu vegetație și fauna</w:t>
      </w:r>
    </w:p>
    <w:p w14:paraId="572A6340"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Efectele asupra vegetației și faunei vor fi reduse și temporare deoarece se vor respectă în proiectare și execuție actele de reglementare emise de autoritățile de mediu.</w:t>
      </w:r>
    </w:p>
    <w:p w14:paraId="102E7667"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Peisajul</w:t>
      </w:r>
    </w:p>
    <w:p w14:paraId="61811353"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Impactul asupra peisajul va fi unul vizibil în perioada execuției lucrărilor însă va fi unul redus și temporar.</w:t>
      </w:r>
    </w:p>
    <w:p w14:paraId="2FCF430D" w14:textId="540C6237" w:rsidR="007B3F3C" w:rsidRPr="007B3F3C" w:rsidRDefault="007B3F3C" w:rsidP="00974297">
      <w:pPr>
        <w:spacing w:after="0" w:line="288" w:lineRule="auto"/>
        <w:jc w:val="both"/>
        <w:rPr>
          <w:rFonts w:ascii="Arial" w:eastAsia="Times New Roman" w:hAnsi="Arial" w:cs="Arial"/>
          <w:color w:val="000000"/>
        </w:rPr>
      </w:pPr>
    </w:p>
    <w:p w14:paraId="3D4C12C7"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u w:val="single"/>
          <w:lang w:val="ro-RO"/>
        </w:rPr>
        <w:t>Efecte potențiale asupra mediului pe perioada de exploatare</w:t>
      </w:r>
    </w:p>
    <w:p w14:paraId="2A7939F4"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Factorul de mediu apă - </w:t>
      </w:r>
      <w:r w:rsidRPr="007B3F3C">
        <w:rPr>
          <w:rFonts w:ascii="Arial" w:eastAsia="Times New Roman" w:hAnsi="Arial" w:cs="Arial"/>
          <w:color w:val="000000"/>
          <w:lang w:val="ro-RO"/>
        </w:rPr>
        <w:t>În perioada de exploatare a investiției nu va există un impact asupra apelor subterane sau de suprafață.</w:t>
      </w:r>
    </w:p>
    <w:p w14:paraId="07B1216E"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Factorul de mediu aer - </w:t>
      </w:r>
      <w:r w:rsidRPr="007B3F3C">
        <w:rPr>
          <w:rFonts w:ascii="Arial" w:eastAsia="Times New Roman" w:hAnsi="Arial" w:cs="Arial"/>
          <w:color w:val="000000"/>
          <w:lang w:val="ro-RO"/>
        </w:rPr>
        <w:t>În perioada de exploatare a investiției nu va există un impact asupra aerului.</w:t>
      </w:r>
    </w:p>
    <w:p w14:paraId="315C3FFF"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lastRenderedPageBreak/>
        <w:t>Factorul de mediu zgomot - </w:t>
      </w:r>
      <w:r w:rsidRPr="007B3F3C">
        <w:rPr>
          <w:rFonts w:ascii="Arial" w:eastAsia="Times New Roman" w:hAnsi="Arial" w:cs="Arial"/>
          <w:color w:val="000000"/>
          <w:lang w:val="ro-RO"/>
        </w:rPr>
        <w:t>În perioada de exploatare a zonei studiate se poate intensifica fluxul de persoane și autoturisme în zona, însă zgomotul se încadrează în specificul zonei.</w:t>
      </w:r>
    </w:p>
    <w:p w14:paraId="3B0FD49B"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Factorii de mediu sol și subsol - </w:t>
      </w:r>
      <w:r w:rsidRPr="007B3F3C">
        <w:rPr>
          <w:rFonts w:ascii="Arial" w:eastAsia="Times New Roman" w:hAnsi="Arial" w:cs="Arial"/>
          <w:color w:val="000000"/>
          <w:lang w:val="ro-RO"/>
        </w:rPr>
        <w:t>Prin funcțiunile propuse și soluțiile tehnice adoptate pntru evacuarea deșeurilor și a apelor uzate nu se estimează un impact direct asupra solului și subsolului.</w:t>
      </w:r>
    </w:p>
    <w:p w14:paraId="695C1646" w14:textId="37C3F51A"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Factorii de mediu vegetație și fauna - </w:t>
      </w:r>
      <w:r w:rsidRPr="007B3F3C">
        <w:rPr>
          <w:rFonts w:ascii="Arial" w:eastAsia="Times New Roman" w:hAnsi="Arial" w:cs="Arial"/>
          <w:color w:val="000000"/>
          <w:lang w:val="ro-RO"/>
        </w:rPr>
        <w:t>Nu va fi afectată vegetația și fauna în timpul exploatării datorită naturii activității desfășurate și amplasării obiectivului în afară ariilor natural protejate NATUR</w:t>
      </w:r>
      <w:r w:rsidR="00F97093">
        <w:rPr>
          <w:rFonts w:ascii="Arial" w:eastAsia="Times New Roman" w:hAnsi="Arial" w:cs="Arial"/>
          <w:color w:val="000000"/>
          <w:lang w:val="ro-RO"/>
        </w:rPr>
        <w:t>A</w:t>
      </w:r>
      <w:r w:rsidRPr="007B3F3C">
        <w:rPr>
          <w:rFonts w:ascii="Arial" w:eastAsia="Times New Roman" w:hAnsi="Arial" w:cs="Arial"/>
          <w:color w:val="000000"/>
          <w:lang w:val="ro-RO"/>
        </w:rPr>
        <w:t xml:space="preserve"> 2000.</w:t>
      </w:r>
    </w:p>
    <w:p w14:paraId="0CCF5EB7"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b/>
          <w:bCs/>
          <w:color w:val="000000"/>
          <w:lang w:val="ro-RO"/>
        </w:rPr>
        <w:t>Peisajul – </w:t>
      </w:r>
      <w:r w:rsidRPr="007B3F3C">
        <w:rPr>
          <w:rFonts w:ascii="Arial" w:eastAsia="Times New Roman" w:hAnsi="Arial" w:cs="Arial"/>
          <w:color w:val="000000"/>
          <w:lang w:val="ro-RO"/>
        </w:rPr>
        <w:t>Nu este cazul.</w:t>
      </w:r>
    </w:p>
    <w:p w14:paraId="0A713972" w14:textId="10BEA92A" w:rsidR="007B3F3C" w:rsidRPr="007B3F3C" w:rsidRDefault="007B3F3C" w:rsidP="007B3F3C">
      <w:pPr>
        <w:spacing w:after="0" w:line="288" w:lineRule="auto"/>
        <w:ind w:firstLine="709"/>
        <w:jc w:val="both"/>
        <w:rPr>
          <w:rFonts w:ascii="Arial" w:eastAsia="Times New Roman" w:hAnsi="Arial" w:cs="Arial"/>
          <w:color w:val="000000"/>
        </w:rPr>
      </w:pPr>
    </w:p>
    <w:p w14:paraId="34B58F46"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u w:val="single"/>
          <w:lang w:val="ro-RO"/>
        </w:rPr>
        <w:t>Concluzii și recomandări</w:t>
      </w:r>
    </w:p>
    <w:p w14:paraId="3446477F"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Proiectarea și realizarea investiției va trebui să țînă cont de actele de reglementare emise de autoritatea de mediu.</w:t>
      </w:r>
    </w:p>
    <w:p w14:paraId="0731AF87"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Se va impune un program de gestionare și monitorizare a mediului prin identificarea și evaluarea impactului negativ potențial și recomandarea măsurilor de atenuare ce vor trebui adoptate. Unele măsuri țîn de practică în inginerie, altele sunt privite sub un unghi uman și social.</w:t>
      </w:r>
    </w:p>
    <w:p w14:paraId="18278019"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Monitorizarea va implică utilizarea la maxim a informațiilor deja existente, din motive de eficientă a resurselor și pentru a nu supraîncarcă echipele care se ocupă cu gestionarea datelor.</w:t>
      </w:r>
    </w:p>
    <w:p w14:paraId="3E69FF72"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Monitorizarea măsurilor de protecție a mediului în timpul construcției privesc, mai ales, progresele în atenuarea impactului negativ și amplificarea impactului pozitiv, dar și activitățile de construcție, subsumate acestui scop, la care este obligat constructorul.</w:t>
      </w:r>
    </w:p>
    <w:p w14:paraId="03799362" w14:textId="5C3A71B7" w:rsidR="007B3F3C" w:rsidRPr="00974297" w:rsidRDefault="007B3F3C" w:rsidP="007B3F3C">
      <w:pPr>
        <w:spacing w:after="0" w:line="288" w:lineRule="auto"/>
        <w:ind w:left="720"/>
        <w:jc w:val="both"/>
        <w:rPr>
          <w:rFonts w:ascii="Arial" w:eastAsia="Times New Roman" w:hAnsi="Arial" w:cs="Arial"/>
          <w:color w:val="000000"/>
        </w:rPr>
      </w:pPr>
    </w:p>
    <w:p w14:paraId="6A17B758" w14:textId="53D846A8" w:rsidR="007B3F3C" w:rsidRPr="00974297" w:rsidRDefault="00974297" w:rsidP="00974297">
      <w:pPr>
        <w:spacing w:after="0" w:line="288" w:lineRule="auto"/>
        <w:jc w:val="both"/>
        <w:rPr>
          <w:rFonts w:ascii="Arial" w:eastAsia="Times New Roman" w:hAnsi="Arial" w:cs="Arial"/>
          <w:color w:val="000000"/>
        </w:rPr>
      </w:pPr>
      <w:r w:rsidRPr="00974297">
        <w:rPr>
          <w:rFonts w:ascii="Arial" w:eastAsia="Times New Roman" w:hAnsi="Arial" w:cs="Arial"/>
          <w:color w:val="000000"/>
          <w:lang w:val="ro-RO"/>
        </w:rPr>
        <w:t>d</w:t>
      </w:r>
      <w:r w:rsidR="007B3F3C" w:rsidRPr="00974297">
        <w:rPr>
          <w:rFonts w:ascii="Arial" w:eastAsia="Times New Roman" w:hAnsi="Arial" w:cs="Arial"/>
          <w:color w:val="000000"/>
          <w:lang w:val="ro-RO"/>
        </w:rPr>
        <w:t>)    </w:t>
      </w:r>
      <w:r w:rsidR="007B3F3C" w:rsidRPr="00974297">
        <w:rPr>
          <w:rFonts w:ascii="Arial" w:eastAsia="Times New Roman" w:hAnsi="Arial" w:cs="Arial"/>
          <w:color w:val="000000"/>
          <w:u w:val="single"/>
          <w:lang w:val="ro-RO"/>
        </w:rPr>
        <w:t>Evaluarea impactului și concluzii</w:t>
      </w:r>
    </w:p>
    <w:p w14:paraId="2AE19345"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Așa cum a fost prezentat proiectul, prin realizarea obiectivului, nu se produc impacturi majore asupra aerului, apelor de suprafață și subterane, vegetației și faunei terestre, solului și subsolului și nici asupra așezărilor umane și altor obiective din zona.</w:t>
      </w:r>
    </w:p>
    <w:p w14:paraId="2ADB91EA" w14:textId="77777777" w:rsidR="007B3F3C" w:rsidRPr="007B3F3C" w:rsidRDefault="007B3F3C" w:rsidP="00974297">
      <w:pPr>
        <w:spacing w:after="0" w:line="288" w:lineRule="auto"/>
        <w:jc w:val="both"/>
        <w:rPr>
          <w:rFonts w:ascii="Arial" w:eastAsia="Times New Roman" w:hAnsi="Arial" w:cs="Arial"/>
          <w:color w:val="000000"/>
        </w:rPr>
      </w:pPr>
      <w:r w:rsidRPr="007B3F3C">
        <w:rPr>
          <w:rFonts w:ascii="Arial" w:eastAsia="Times New Roman" w:hAnsi="Arial" w:cs="Arial"/>
          <w:color w:val="000000"/>
          <w:lang w:val="ro-RO"/>
        </w:rPr>
        <w:t>Oricum proiectantul va avea în vedere măsuri de protecție a mediului:  lucrările de refacere a solului după terminarea lucrărilor de amenajare și  montaj.</w:t>
      </w:r>
    </w:p>
    <w:p w14:paraId="44797B4D" w14:textId="76ADFC03" w:rsidR="007B3F3C" w:rsidRDefault="007B3F3C" w:rsidP="00974297">
      <w:pPr>
        <w:spacing w:after="0" w:line="288" w:lineRule="auto"/>
        <w:rPr>
          <w:rFonts w:ascii="Arial" w:eastAsia="Times New Roman" w:hAnsi="Arial" w:cs="Arial"/>
          <w:color w:val="000000"/>
          <w:lang w:val="ro-RO"/>
        </w:rPr>
      </w:pPr>
      <w:r w:rsidRPr="007B3F3C">
        <w:rPr>
          <w:rFonts w:ascii="Arial" w:eastAsia="Times New Roman" w:hAnsi="Arial" w:cs="Arial"/>
          <w:color w:val="000000"/>
          <w:lang w:val="ro-RO"/>
        </w:rPr>
        <w:t> </w:t>
      </w:r>
    </w:p>
    <w:p w14:paraId="36A8ADEF" w14:textId="5B970242" w:rsidR="00974297" w:rsidRPr="000121D0" w:rsidRDefault="000121D0" w:rsidP="000121D0">
      <w:pPr>
        <w:pStyle w:val="Default"/>
        <w:jc w:val="both"/>
        <w:rPr>
          <w:rFonts w:ascii="Arial" w:hAnsi="Arial" w:cs="Arial"/>
          <w:b/>
          <w:bCs/>
          <w:iCs/>
          <w:color w:val="auto"/>
          <w:sz w:val="22"/>
          <w:szCs w:val="22"/>
          <w:u w:val="single"/>
          <w:lang w:eastAsia="en-US"/>
        </w:rPr>
      </w:pPr>
      <w:r>
        <w:rPr>
          <w:rFonts w:ascii="Arial" w:hAnsi="Arial"/>
          <w:noProof/>
        </w:rPr>
        <w:drawing>
          <wp:anchor distT="0" distB="0" distL="114300" distR="114300" simplePos="0" relativeHeight="251666432" behindDoc="0" locked="0" layoutInCell="1" allowOverlap="1" wp14:anchorId="40AAAFB5" wp14:editId="4E6E9B9D">
            <wp:simplePos x="0" y="0"/>
            <wp:positionH relativeFrom="margin">
              <wp:posOffset>4033520</wp:posOffset>
            </wp:positionH>
            <wp:positionV relativeFrom="margin">
              <wp:posOffset>0</wp:posOffset>
            </wp:positionV>
            <wp:extent cx="1711325" cy="160401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1325" cy="1604010"/>
                    </a:xfrm>
                    <a:prstGeom prst="rect">
                      <a:avLst/>
                    </a:prstGeom>
                    <a:noFill/>
                    <a:ln>
                      <a:noFill/>
                    </a:ln>
                  </pic:spPr>
                </pic:pic>
              </a:graphicData>
            </a:graphic>
          </wp:anchor>
        </w:drawing>
      </w:r>
      <w:r w:rsidR="00974297" w:rsidRPr="00974297">
        <w:rPr>
          <w:rFonts w:ascii="Arial" w:hAnsi="Arial" w:cs="Arial"/>
          <w:b/>
          <w:bCs/>
          <w:iCs/>
          <w:color w:val="auto"/>
          <w:sz w:val="22"/>
          <w:szCs w:val="22"/>
          <w:u w:val="single"/>
          <w:lang w:eastAsia="en-US"/>
        </w:rPr>
        <w:t>OBIECTIVE DE UTILITATE PUBLIC</w:t>
      </w:r>
      <w:r w:rsidR="00974297">
        <w:rPr>
          <w:rFonts w:ascii="Arial" w:hAnsi="Arial" w:cs="Arial"/>
          <w:b/>
          <w:bCs/>
          <w:iCs/>
          <w:color w:val="auto"/>
          <w:sz w:val="22"/>
          <w:szCs w:val="22"/>
          <w:u w:val="single"/>
          <w:lang w:eastAsia="en-US"/>
        </w:rPr>
        <w:t>Ă</w:t>
      </w:r>
    </w:p>
    <w:p w14:paraId="7E2B5FE8" w14:textId="0B2F7503" w:rsidR="00974297" w:rsidRPr="003E42EC" w:rsidRDefault="00974297" w:rsidP="00974297">
      <w:pPr>
        <w:pStyle w:val="Footer"/>
        <w:tabs>
          <w:tab w:val="left" w:pos="709"/>
        </w:tabs>
        <w:spacing w:after="200"/>
        <w:jc w:val="both"/>
        <w:rPr>
          <w:rFonts w:ascii="Arial" w:hAnsi="Arial"/>
          <w:u w:val="single"/>
          <w:lang w:val="ro-RO"/>
        </w:rPr>
      </w:pPr>
      <w:r w:rsidRPr="003E42EC">
        <w:rPr>
          <w:rFonts w:ascii="Arial" w:hAnsi="Arial"/>
          <w:u w:val="single"/>
          <w:lang w:val="ro-RO"/>
        </w:rPr>
        <w:t>Lista obiectivelor de utilitate publica</w:t>
      </w:r>
    </w:p>
    <w:p w14:paraId="610B5053" w14:textId="4CFB8F5F" w:rsidR="00974297" w:rsidRDefault="00974297" w:rsidP="000121D0">
      <w:pPr>
        <w:pStyle w:val="Footer"/>
        <w:tabs>
          <w:tab w:val="left" w:pos="993"/>
        </w:tabs>
        <w:spacing w:after="200"/>
        <w:jc w:val="both"/>
        <w:rPr>
          <w:rFonts w:ascii="Arial" w:hAnsi="Arial"/>
          <w:lang w:val="ro-RO"/>
        </w:rPr>
      </w:pPr>
      <w:r w:rsidRPr="00800330">
        <w:rPr>
          <w:rFonts w:ascii="Arial" w:hAnsi="Arial"/>
          <w:lang w:val="ro-RO"/>
        </w:rPr>
        <w:t>Obiectivele de utilitate public</w:t>
      </w:r>
      <w:r>
        <w:rPr>
          <w:rFonts w:ascii="Arial" w:hAnsi="Arial"/>
          <w:lang w:val="ro-RO"/>
        </w:rPr>
        <w:t>ă</w:t>
      </w:r>
      <w:r w:rsidRPr="00800330">
        <w:rPr>
          <w:rFonts w:ascii="Arial" w:hAnsi="Arial"/>
          <w:lang w:val="ro-RO"/>
        </w:rPr>
        <w:t xml:space="preserve"> din cadrul zonei studiate sunt reprezentate de circula</w:t>
      </w:r>
      <w:r>
        <w:rPr>
          <w:rFonts w:ascii="Arial" w:hAnsi="Arial"/>
          <w:lang w:val="ro-RO"/>
        </w:rPr>
        <w:t>ț</w:t>
      </w:r>
      <w:r w:rsidRPr="00800330">
        <w:rPr>
          <w:rFonts w:ascii="Arial" w:hAnsi="Arial"/>
          <w:lang w:val="ro-RO"/>
        </w:rPr>
        <w:t xml:space="preserve">iile pietonale </w:t>
      </w:r>
      <w:r>
        <w:rPr>
          <w:rFonts w:ascii="Arial" w:hAnsi="Arial"/>
          <w:lang w:val="ro-RO"/>
        </w:rPr>
        <w:t>ș</w:t>
      </w:r>
      <w:r w:rsidRPr="00800330">
        <w:rPr>
          <w:rFonts w:ascii="Arial" w:hAnsi="Arial"/>
          <w:lang w:val="ro-RO"/>
        </w:rPr>
        <w:t>i auto existente ce delimiteaz</w:t>
      </w:r>
      <w:r w:rsidR="000121D0">
        <w:rPr>
          <w:rFonts w:ascii="Arial" w:hAnsi="Arial"/>
          <w:lang w:val="ro-RO"/>
        </w:rPr>
        <w:t>ă</w:t>
      </w:r>
      <w:r w:rsidRPr="00800330">
        <w:rPr>
          <w:rFonts w:ascii="Arial" w:hAnsi="Arial"/>
          <w:lang w:val="ro-RO"/>
        </w:rPr>
        <w:t xml:space="preserve"> parcelele proprietate privat</w:t>
      </w:r>
      <w:r w:rsidR="000121D0">
        <w:rPr>
          <w:rFonts w:ascii="Arial" w:hAnsi="Arial"/>
          <w:lang w:val="ro-RO"/>
        </w:rPr>
        <w:t>ă</w:t>
      </w:r>
      <w:r w:rsidRPr="00800330">
        <w:rPr>
          <w:rFonts w:ascii="Arial" w:hAnsi="Arial"/>
          <w:lang w:val="ro-RO"/>
        </w:rPr>
        <w:t xml:space="preserve"> din zona studiat</w:t>
      </w:r>
      <w:r w:rsidR="000121D0">
        <w:rPr>
          <w:rFonts w:ascii="Arial" w:hAnsi="Arial"/>
          <w:lang w:val="ro-RO"/>
        </w:rPr>
        <w:t>ă</w:t>
      </w:r>
      <w:r w:rsidRPr="00800330">
        <w:rPr>
          <w:rFonts w:ascii="Arial" w:hAnsi="Arial"/>
          <w:lang w:val="ro-RO"/>
        </w:rPr>
        <w:t>.</w:t>
      </w:r>
    </w:p>
    <w:p w14:paraId="485F78BF" w14:textId="11A8119B" w:rsidR="004C60E0" w:rsidRPr="007B3F3C" w:rsidRDefault="004C60E0" w:rsidP="007B3F3C">
      <w:pPr>
        <w:spacing w:after="0" w:line="288" w:lineRule="auto"/>
        <w:jc w:val="both"/>
        <w:rPr>
          <w:rFonts w:ascii="Arial" w:hAnsi="Arial" w:cs="Arial"/>
          <w:lang w:val="ro-RO"/>
        </w:rPr>
      </w:pPr>
    </w:p>
    <w:p w14:paraId="499EC4CD" w14:textId="45D7F254" w:rsidR="000121D0" w:rsidRPr="000121D0" w:rsidRDefault="000121D0" w:rsidP="000121D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sidRPr="000121D0">
        <w:rPr>
          <w:rFonts w:eastAsia="Times New Roman"/>
          <w:color w:val="auto"/>
          <w:sz w:val="22"/>
          <w:szCs w:val="22"/>
          <w:lang w:eastAsia="en-US"/>
        </w:rPr>
        <w:t>CAPITOLUL 7 – RELATIA PLANULUI ANALIZAT CU ALTE PLANURI SI PROGRAME,</w:t>
      </w:r>
      <w:r>
        <w:rPr>
          <w:rFonts w:eastAsia="Times New Roman"/>
          <w:color w:val="auto"/>
          <w:sz w:val="22"/>
          <w:szCs w:val="22"/>
          <w:lang w:eastAsia="en-US"/>
        </w:rPr>
        <w:t xml:space="preserve"> </w:t>
      </w:r>
      <w:r w:rsidRPr="000121D0">
        <w:rPr>
          <w:rFonts w:eastAsia="Times New Roman"/>
          <w:color w:val="auto"/>
          <w:sz w:val="22"/>
          <w:szCs w:val="22"/>
          <w:lang w:eastAsia="en-US"/>
        </w:rPr>
        <w:t>OBIECTIVE DE MEDIU</w:t>
      </w:r>
    </w:p>
    <w:p w14:paraId="6AF0D1A0" w14:textId="77777777" w:rsidR="000121D0" w:rsidRPr="003E42EC" w:rsidRDefault="000121D0" w:rsidP="000121D0">
      <w:pPr>
        <w:spacing w:after="0" w:line="240" w:lineRule="auto"/>
        <w:ind w:firstLine="720"/>
        <w:jc w:val="both"/>
        <w:rPr>
          <w:rFonts w:ascii="Arial" w:hAnsi="Arial" w:cs="Arial"/>
          <w:color w:val="000000" w:themeColor="text1"/>
          <w:lang w:val="ro-RO" w:eastAsia="ro-RO"/>
        </w:rPr>
      </w:pPr>
    </w:p>
    <w:p w14:paraId="33A6C935" w14:textId="63492F4B" w:rsidR="000121D0" w:rsidRPr="003E42EC" w:rsidRDefault="000121D0" w:rsidP="000121D0">
      <w:pPr>
        <w:pStyle w:val="Footer"/>
        <w:tabs>
          <w:tab w:val="left" w:pos="709"/>
        </w:tabs>
        <w:jc w:val="both"/>
        <w:rPr>
          <w:rFonts w:ascii="Arial" w:hAnsi="Arial"/>
          <w:lang w:val="ro-RO"/>
        </w:rPr>
      </w:pPr>
      <w:r>
        <w:rPr>
          <w:rFonts w:ascii="Arial" w:hAnsi="Arial" w:cs="Arial"/>
          <w:color w:val="000000" w:themeColor="text1"/>
          <w:lang w:val="ro-RO" w:eastAsia="ro-RO"/>
        </w:rPr>
        <w:t xml:space="preserve">Nu este cazul, </w:t>
      </w:r>
      <w:r>
        <w:rPr>
          <w:rFonts w:ascii="Arial" w:hAnsi="Arial" w:cs="Arial"/>
          <w:color w:val="000000" w:themeColor="text1"/>
          <w:lang w:val="ro-RO" w:eastAsia="ro-RO"/>
        </w:rPr>
        <w:t>î</w:t>
      </w:r>
      <w:r w:rsidRPr="003E42EC">
        <w:rPr>
          <w:rFonts w:ascii="Arial" w:hAnsi="Arial"/>
          <w:lang w:val="ro-RO"/>
        </w:rPr>
        <w:t>n zona studiat</w:t>
      </w:r>
      <w:r>
        <w:rPr>
          <w:rFonts w:ascii="Arial" w:hAnsi="Arial"/>
          <w:lang w:val="ro-RO"/>
        </w:rPr>
        <w:t>ă</w:t>
      </w:r>
      <w:r w:rsidRPr="003E42EC">
        <w:rPr>
          <w:rFonts w:ascii="Arial" w:hAnsi="Arial"/>
          <w:lang w:val="ro-RO"/>
        </w:rPr>
        <w:t xml:space="preserve"> </w:t>
      </w:r>
      <w:r w:rsidRPr="003E42EC">
        <w:rPr>
          <w:rFonts w:ascii="Arial" w:hAnsi="Arial"/>
          <w:u w:val="single"/>
          <w:lang w:val="ro-RO"/>
        </w:rPr>
        <w:t>nu s-au identificat lucr</w:t>
      </w:r>
      <w:r>
        <w:rPr>
          <w:rFonts w:ascii="Arial" w:hAnsi="Arial"/>
          <w:u w:val="single"/>
          <w:lang w:val="ro-RO"/>
        </w:rPr>
        <w:t>ă</w:t>
      </w:r>
      <w:r w:rsidRPr="003E42EC">
        <w:rPr>
          <w:rFonts w:ascii="Arial" w:hAnsi="Arial"/>
          <w:u w:val="single"/>
          <w:lang w:val="ro-RO"/>
        </w:rPr>
        <w:t>ri cu privire la protec</w:t>
      </w:r>
      <w:r>
        <w:rPr>
          <w:rFonts w:ascii="Arial" w:hAnsi="Arial"/>
          <w:u w:val="single"/>
          <w:lang w:val="ro-RO"/>
        </w:rPr>
        <w:t>ț</w:t>
      </w:r>
      <w:r w:rsidRPr="003E42EC">
        <w:rPr>
          <w:rFonts w:ascii="Arial" w:hAnsi="Arial"/>
          <w:u w:val="single"/>
          <w:lang w:val="ro-RO"/>
        </w:rPr>
        <w:t>ia mediului</w:t>
      </w:r>
      <w:r w:rsidRPr="003E42EC">
        <w:rPr>
          <w:rFonts w:ascii="Arial" w:hAnsi="Arial"/>
          <w:lang w:val="ro-RO"/>
        </w:rPr>
        <w:t>.</w:t>
      </w:r>
    </w:p>
    <w:p w14:paraId="4796D8DB" w14:textId="77777777" w:rsidR="000121D0" w:rsidRPr="003E42EC" w:rsidRDefault="000121D0" w:rsidP="000121D0">
      <w:pPr>
        <w:spacing w:after="0" w:line="240" w:lineRule="auto"/>
        <w:ind w:firstLine="720"/>
        <w:jc w:val="both"/>
        <w:rPr>
          <w:rFonts w:cstheme="minorHAnsi"/>
          <w:b/>
          <w:color w:val="000000" w:themeColor="text1"/>
          <w:sz w:val="24"/>
          <w:szCs w:val="24"/>
          <w:lang w:val="ro-RO" w:eastAsia="ro-RO"/>
        </w:rPr>
      </w:pPr>
      <w:bookmarkStart w:id="14" w:name="_GoBack"/>
      <w:bookmarkEnd w:id="14"/>
    </w:p>
    <w:p w14:paraId="010A226D" w14:textId="77777777" w:rsidR="000121D0" w:rsidRPr="003E42EC" w:rsidRDefault="000121D0" w:rsidP="000121D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3E42EC">
        <w:rPr>
          <w:rFonts w:asciiTheme="minorHAnsi" w:eastAsia="Times New Roman" w:hAnsiTheme="minorHAnsi" w:cstheme="minorHAnsi"/>
          <w:color w:val="auto"/>
          <w:sz w:val="24"/>
          <w:szCs w:val="24"/>
          <w:lang w:eastAsia="en-US"/>
        </w:rPr>
        <w:t>CAPITOLUL 8 – IMPLEMENTAREA LEGISLATIEI DE MEDIU</w:t>
      </w:r>
    </w:p>
    <w:p w14:paraId="7CD77368" w14:textId="77777777" w:rsidR="000121D0" w:rsidRPr="003E42EC" w:rsidRDefault="000121D0" w:rsidP="000121D0">
      <w:pPr>
        <w:spacing w:after="0" w:line="240" w:lineRule="auto"/>
        <w:ind w:firstLine="720"/>
        <w:jc w:val="both"/>
        <w:rPr>
          <w:rFonts w:ascii="Arial" w:hAnsi="Arial" w:cs="Arial"/>
          <w:color w:val="000000" w:themeColor="text1"/>
          <w:lang w:val="ro-RO" w:eastAsia="ro-RO"/>
        </w:rPr>
      </w:pPr>
    </w:p>
    <w:p w14:paraId="70734561" w14:textId="76E7DD65" w:rsidR="000121D0" w:rsidRPr="003E42EC" w:rsidRDefault="000121D0" w:rsidP="000121D0">
      <w:pPr>
        <w:spacing w:line="240" w:lineRule="auto"/>
        <w:jc w:val="both"/>
        <w:rPr>
          <w:rFonts w:ascii="Arial" w:hAnsi="Arial" w:cs="Arial"/>
          <w:color w:val="000000" w:themeColor="text1"/>
          <w:lang w:val="ro-RO" w:eastAsia="ro-RO"/>
        </w:rPr>
      </w:pPr>
      <w:r>
        <w:rPr>
          <w:rFonts w:ascii="Arial" w:hAnsi="Arial" w:cs="Arial"/>
          <w:color w:val="000000" w:themeColor="text1"/>
          <w:lang w:val="ro-RO" w:eastAsia="ro-RO"/>
        </w:rPr>
        <w:t>Documentația s-a elabirat cu respectarea prevederilor legislației de mediu în vigoare, respectiv:</w:t>
      </w:r>
    </w:p>
    <w:p w14:paraId="11399580" w14:textId="77777777" w:rsidR="000121D0" w:rsidRPr="003E42EC" w:rsidRDefault="000121D0" w:rsidP="000121D0">
      <w:pPr>
        <w:numPr>
          <w:ilvl w:val="2"/>
          <w:numId w:val="34"/>
        </w:numPr>
        <w:suppressAutoHyphens/>
        <w:spacing w:after="0" w:line="200" w:lineRule="atLeast"/>
        <w:ind w:left="0" w:firstLine="0"/>
        <w:jc w:val="both"/>
        <w:rPr>
          <w:rFonts w:ascii="Arial" w:hAnsi="Arial" w:cs="Arial"/>
          <w:lang w:val="ro-RO"/>
        </w:rPr>
      </w:pPr>
      <w:r w:rsidRPr="003E42EC">
        <w:rPr>
          <w:rFonts w:ascii="Arial" w:hAnsi="Arial" w:cs="Arial"/>
          <w:lang w:val="ro-RO"/>
        </w:rPr>
        <w:t>HOTĂRÂRE nr. 1.076 din 8 iulie 2004 (*actualizată*) privind stabilirea procedurii de realizare a evaluării de mediu pentru planuri şi programe</w:t>
      </w:r>
    </w:p>
    <w:p w14:paraId="6928FB55" w14:textId="77777777" w:rsidR="000121D0" w:rsidRPr="003E42EC" w:rsidRDefault="000121D0" w:rsidP="000121D0">
      <w:pPr>
        <w:numPr>
          <w:ilvl w:val="2"/>
          <w:numId w:val="34"/>
        </w:numPr>
        <w:suppressAutoHyphens/>
        <w:spacing w:after="0" w:line="200" w:lineRule="atLeast"/>
        <w:ind w:left="0" w:firstLine="0"/>
        <w:jc w:val="both"/>
        <w:rPr>
          <w:rFonts w:ascii="Arial" w:hAnsi="Arial" w:cs="Arial"/>
          <w:lang w:val="ro-RO"/>
        </w:rPr>
      </w:pPr>
      <w:r w:rsidRPr="003E42EC">
        <w:rPr>
          <w:rFonts w:ascii="Arial" w:hAnsi="Arial" w:cs="Arial"/>
          <w:lang w:val="ro-RO"/>
        </w:rPr>
        <w:lastRenderedPageBreak/>
        <w:t>Legea privind protectia mediului 265/2006 pentru aprobarea O.U.G. 195/2005, actualizata;</w:t>
      </w:r>
    </w:p>
    <w:p w14:paraId="643ECFAE" w14:textId="77777777" w:rsidR="000121D0" w:rsidRPr="003E42EC" w:rsidRDefault="000121D0" w:rsidP="000121D0">
      <w:pPr>
        <w:numPr>
          <w:ilvl w:val="2"/>
          <w:numId w:val="34"/>
        </w:numPr>
        <w:suppressAutoHyphens/>
        <w:spacing w:after="0" w:line="200" w:lineRule="atLeast"/>
        <w:ind w:left="0" w:firstLine="0"/>
        <w:jc w:val="both"/>
        <w:rPr>
          <w:rFonts w:ascii="Arial" w:hAnsi="Arial" w:cs="Arial"/>
          <w:lang w:val="ro-RO"/>
        </w:rPr>
      </w:pPr>
      <w:r w:rsidRPr="003E42EC">
        <w:rPr>
          <w:rFonts w:ascii="Arial" w:hAnsi="Arial" w:cs="Arial"/>
          <w:lang w:val="ro-RO"/>
        </w:rPr>
        <w:t>ORDIN nr. 117 din 2 februarie 2006 pentru aprobarea Manualului privind aplicarea procedurii de realizare a evaluării de mediu pentru planuri şi programe</w:t>
      </w:r>
    </w:p>
    <w:p w14:paraId="58B24450" w14:textId="77777777" w:rsidR="000121D0" w:rsidRPr="003E42EC" w:rsidRDefault="000121D0" w:rsidP="000121D0">
      <w:pPr>
        <w:numPr>
          <w:ilvl w:val="2"/>
          <w:numId w:val="34"/>
        </w:numPr>
        <w:suppressAutoHyphens/>
        <w:spacing w:after="0" w:line="200" w:lineRule="atLeast"/>
        <w:ind w:left="0" w:firstLine="0"/>
        <w:jc w:val="both"/>
        <w:rPr>
          <w:rFonts w:ascii="Arial" w:hAnsi="Arial" w:cs="Arial"/>
          <w:lang w:val="ro-RO"/>
        </w:rPr>
      </w:pPr>
      <w:r w:rsidRPr="003E42EC">
        <w:rPr>
          <w:rFonts w:ascii="Arial" w:hAnsi="Arial" w:cs="Arial"/>
          <w:lang w:val="ro-RO"/>
        </w:rPr>
        <w:t>Legea nr. 5/2000 privind aprobarea Planului de amenajare a teritoriului naţional - Secţiunea a III-a - zone protejate;</w:t>
      </w:r>
    </w:p>
    <w:p w14:paraId="49F3A5CD" w14:textId="77777777" w:rsidR="000121D0" w:rsidRPr="003E42EC" w:rsidRDefault="000121D0" w:rsidP="000121D0">
      <w:pPr>
        <w:numPr>
          <w:ilvl w:val="2"/>
          <w:numId w:val="34"/>
        </w:numPr>
        <w:suppressAutoHyphens/>
        <w:spacing w:after="0" w:line="200" w:lineRule="atLeast"/>
        <w:ind w:left="0" w:firstLine="0"/>
        <w:jc w:val="both"/>
        <w:rPr>
          <w:rFonts w:ascii="Arial" w:hAnsi="Arial" w:cs="Arial"/>
          <w:lang w:val="ro-RO"/>
        </w:rPr>
      </w:pPr>
      <w:r w:rsidRPr="003E42EC">
        <w:rPr>
          <w:rFonts w:ascii="Arial" w:hAnsi="Arial" w:cs="Arial"/>
          <w:lang w:val="ro-RO"/>
        </w:rPr>
        <w:t>Legile privind aprobarea sectiunilor Planului de Amenajare a Teritoriului National;</w:t>
      </w:r>
    </w:p>
    <w:p w14:paraId="232C832A" w14:textId="77777777" w:rsidR="000121D0" w:rsidRDefault="000121D0" w:rsidP="000121D0">
      <w:pPr>
        <w:numPr>
          <w:ilvl w:val="2"/>
          <w:numId w:val="34"/>
        </w:numPr>
        <w:suppressAutoHyphens/>
        <w:spacing w:after="0" w:line="200" w:lineRule="atLeast"/>
        <w:ind w:left="0" w:firstLine="0"/>
        <w:jc w:val="both"/>
        <w:rPr>
          <w:rFonts w:ascii="Arial" w:hAnsi="Arial" w:cs="Arial"/>
          <w:lang w:val="ro-RO"/>
        </w:rPr>
      </w:pPr>
      <w:r w:rsidRPr="003E42EC">
        <w:rPr>
          <w:rFonts w:ascii="Arial" w:hAnsi="Arial" w:cs="Arial"/>
          <w:lang w:val="ro-RO"/>
        </w:rPr>
        <w:t>Ordonanta de Guvern nr. 57/29.06.2007 – Regimul ariilor naturale protejate, conservarea habitatelor naturale, a florei si faunei salbatice cu modificarile si compl</w:t>
      </w:r>
      <w:r>
        <w:rPr>
          <w:rFonts w:ascii="Arial" w:hAnsi="Arial" w:cs="Arial"/>
          <w:lang w:val="ro-RO"/>
        </w:rPr>
        <w:t>etarile ulterioare, actualizata.</w:t>
      </w:r>
    </w:p>
    <w:p w14:paraId="2F891641" w14:textId="0B676772" w:rsidR="00036C48" w:rsidRDefault="00036C48" w:rsidP="00B01F44">
      <w:pPr>
        <w:spacing w:after="0" w:line="288" w:lineRule="auto"/>
        <w:jc w:val="both"/>
        <w:rPr>
          <w:rFonts w:ascii="Arial" w:hAnsi="Arial" w:cs="Arial"/>
          <w:lang w:val="ro-RO"/>
        </w:rPr>
      </w:pPr>
    </w:p>
    <w:p w14:paraId="58B68F9F" w14:textId="77777777" w:rsidR="000121D0" w:rsidRPr="003E42EC" w:rsidRDefault="000121D0" w:rsidP="000121D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3E42EC">
        <w:rPr>
          <w:rFonts w:asciiTheme="minorHAnsi" w:eastAsia="Times New Roman" w:hAnsiTheme="minorHAnsi" w:cstheme="minorHAnsi"/>
          <w:color w:val="auto"/>
          <w:sz w:val="24"/>
          <w:szCs w:val="24"/>
          <w:lang w:eastAsia="en-US"/>
        </w:rPr>
        <w:t>CAPITOLUL 9 – CONCLUZII SI MASURI IN CONTINUARE</w:t>
      </w:r>
    </w:p>
    <w:p w14:paraId="18F84041" w14:textId="06C5CE2A" w:rsidR="000121D0" w:rsidRDefault="000121D0" w:rsidP="00B01F44">
      <w:pPr>
        <w:spacing w:after="0" w:line="288" w:lineRule="auto"/>
        <w:jc w:val="both"/>
        <w:rPr>
          <w:rFonts w:ascii="Arial" w:hAnsi="Arial" w:cs="Arial"/>
          <w:lang w:val="ro-RO"/>
        </w:rPr>
      </w:pPr>
    </w:p>
    <w:p w14:paraId="447DDFE7" w14:textId="77777777" w:rsidR="000121D0" w:rsidRDefault="000121D0" w:rsidP="000121D0">
      <w:pPr>
        <w:autoSpaceDE w:val="0"/>
        <w:autoSpaceDN w:val="0"/>
        <w:adjustRightInd w:val="0"/>
        <w:ind w:right="-45" w:firstLine="720"/>
        <w:jc w:val="both"/>
        <w:rPr>
          <w:rFonts w:ascii="Arial" w:hAnsi="Arial" w:cs="Arial"/>
          <w:bCs/>
          <w:lang w:val="ro-RO"/>
        </w:rPr>
      </w:pPr>
      <w:r w:rsidRPr="009C6115">
        <w:rPr>
          <w:rFonts w:ascii="Arial" w:hAnsi="Arial" w:cs="Arial"/>
          <w:bCs/>
          <w:lang w:val="ro-RO"/>
        </w:rPr>
        <w:t xml:space="preserve">Reglementările propuse prin prezenta documentaţie de urbanism se înscriu în prevederile art. 32, alin. (1), lit. b) al Legii nr. 350/2001, cu modificările ulterioare, ele detaliază reglementările aprobate prin PUG. </w:t>
      </w:r>
    </w:p>
    <w:p w14:paraId="2C03743D" w14:textId="77777777" w:rsidR="000121D0" w:rsidRPr="003E42EC" w:rsidRDefault="000121D0" w:rsidP="000121D0">
      <w:pPr>
        <w:autoSpaceDE w:val="0"/>
        <w:autoSpaceDN w:val="0"/>
        <w:adjustRightInd w:val="0"/>
        <w:ind w:right="-45" w:firstLine="720"/>
        <w:jc w:val="both"/>
        <w:rPr>
          <w:rFonts w:ascii="Arial" w:hAnsi="Arial" w:cs="Arial"/>
          <w:lang w:val="ro-RO"/>
        </w:rPr>
      </w:pPr>
      <w:r w:rsidRPr="003E42EC">
        <w:rPr>
          <w:rFonts w:ascii="Arial" w:hAnsi="Arial" w:cs="Arial"/>
          <w:bCs/>
          <w:lang w:val="ro-RO"/>
        </w:rPr>
        <w:t xml:space="preserve">Funcţiunile propuse sunt compatibile cu funcţiunea predominantă a zonei/ a vecinatatilor şi respectă </w:t>
      </w:r>
      <w:r w:rsidRPr="003E42EC">
        <w:rPr>
          <w:rFonts w:ascii="Arial" w:hAnsi="Arial" w:cs="Arial"/>
          <w:lang w:val="ro-RO"/>
        </w:rPr>
        <w:t>principalele obiective ale activităţii de urbanism:</w:t>
      </w:r>
    </w:p>
    <w:p w14:paraId="1B8F2167" w14:textId="77777777" w:rsidR="000121D0" w:rsidRPr="003E42EC" w:rsidRDefault="000121D0" w:rsidP="000121D0">
      <w:pPr>
        <w:autoSpaceDE w:val="0"/>
        <w:autoSpaceDN w:val="0"/>
        <w:adjustRightInd w:val="0"/>
        <w:spacing w:after="0"/>
        <w:ind w:right="-45"/>
        <w:jc w:val="both"/>
        <w:rPr>
          <w:rFonts w:ascii="Arial" w:hAnsi="Arial" w:cs="Arial"/>
          <w:lang w:val="ro-RO"/>
        </w:rPr>
      </w:pPr>
      <w:r w:rsidRPr="003E42EC">
        <w:rPr>
          <w:rFonts w:ascii="Arial" w:hAnsi="Arial" w:cs="Arial"/>
          <w:lang w:val="ro-RO"/>
        </w:rPr>
        <w:t xml:space="preserve">- </w:t>
      </w:r>
      <w:r w:rsidRPr="003E42EC">
        <w:rPr>
          <w:rFonts w:ascii="Arial" w:hAnsi="Arial" w:cs="Arial"/>
          <w:b/>
          <w:lang w:val="ro-RO"/>
        </w:rPr>
        <w:t xml:space="preserve">îmbunătăţirea condiţiilor de viaţă </w:t>
      </w:r>
      <w:r w:rsidRPr="003E42EC">
        <w:rPr>
          <w:rFonts w:ascii="Arial" w:hAnsi="Arial" w:cs="Arial"/>
          <w:lang w:val="ro-RO"/>
        </w:rPr>
        <w:t>prin eliminarea disfuncţionalităţilor, asigurarea accesului la infrastructuri, servicii publice şi locuinţe convenabile pentru toţi locuitorii;</w:t>
      </w:r>
    </w:p>
    <w:p w14:paraId="5D012CB4" w14:textId="77777777" w:rsidR="000121D0" w:rsidRPr="003E42EC" w:rsidRDefault="000121D0" w:rsidP="000121D0">
      <w:pPr>
        <w:autoSpaceDE w:val="0"/>
        <w:autoSpaceDN w:val="0"/>
        <w:adjustRightInd w:val="0"/>
        <w:spacing w:after="0"/>
        <w:ind w:right="-45"/>
        <w:jc w:val="both"/>
        <w:rPr>
          <w:rFonts w:ascii="Arial" w:hAnsi="Arial" w:cs="Arial"/>
          <w:lang w:val="ro-RO"/>
        </w:rPr>
      </w:pPr>
      <w:r w:rsidRPr="003E42EC">
        <w:rPr>
          <w:rFonts w:ascii="Arial" w:hAnsi="Arial" w:cs="Arial"/>
          <w:lang w:val="ro-RO"/>
        </w:rPr>
        <w:t xml:space="preserve">- </w:t>
      </w:r>
      <w:r w:rsidRPr="003E42EC">
        <w:rPr>
          <w:rFonts w:ascii="Arial" w:hAnsi="Arial" w:cs="Arial"/>
          <w:b/>
          <w:lang w:val="ro-RO"/>
        </w:rPr>
        <w:t>utilizarea eficientă a terenurilor</w:t>
      </w:r>
      <w:r w:rsidRPr="003E42EC">
        <w:rPr>
          <w:rFonts w:ascii="Arial" w:hAnsi="Arial" w:cs="Arial"/>
          <w:lang w:val="ro-RO"/>
        </w:rPr>
        <w:t>, în acord cu funcţiunile urbanistice adecvate; extinderea controlată a zonelor construite;</w:t>
      </w:r>
    </w:p>
    <w:p w14:paraId="111CEFC0" w14:textId="77777777" w:rsidR="000121D0" w:rsidRPr="003E42EC" w:rsidRDefault="000121D0" w:rsidP="000121D0">
      <w:pPr>
        <w:autoSpaceDE w:val="0"/>
        <w:autoSpaceDN w:val="0"/>
        <w:adjustRightInd w:val="0"/>
        <w:ind w:right="-45"/>
        <w:jc w:val="both"/>
        <w:rPr>
          <w:rFonts w:ascii="Arial" w:hAnsi="Arial" w:cs="Arial"/>
          <w:lang w:val="ro-RO"/>
        </w:rPr>
      </w:pPr>
      <w:r w:rsidRPr="003E42EC">
        <w:rPr>
          <w:rFonts w:ascii="Arial" w:hAnsi="Arial" w:cs="Arial"/>
          <w:lang w:val="ro-RO"/>
        </w:rPr>
        <w:t xml:space="preserve">- </w:t>
      </w:r>
      <w:r w:rsidRPr="003E42EC">
        <w:rPr>
          <w:rFonts w:ascii="Arial" w:hAnsi="Arial" w:cs="Arial"/>
          <w:b/>
          <w:lang w:val="ro-RO"/>
        </w:rPr>
        <w:t>asigurarea calităţii cadrului construit, amenajat şi plantat</w:t>
      </w:r>
      <w:r w:rsidRPr="003E42EC">
        <w:rPr>
          <w:rFonts w:ascii="Arial" w:hAnsi="Arial" w:cs="Arial"/>
          <w:lang w:val="ro-RO"/>
        </w:rPr>
        <w:t>;</w:t>
      </w:r>
    </w:p>
    <w:p w14:paraId="1E2663FB" w14:textId="77777777" w:rsidR="000121D0" w:rsidRPr="009C6115" w:rsidRDefault="000121D0" w:rsidP="004C69D7">
      <w:pPr>
        <w:autoSpaceDE w:val="0"/>
        <w:autoSpaceDN w:val="0"/>
        <w:adjustRightInd w:val="0"/>
        <w:ind w:firstLine="720"/>
        <w:jc w:val="both"/>
        <w:rPr>
          <w:rFonts w:ascii="Arial" w:hAnsi="Arial" w:cs="Arial"/>
          <w:bCs/>
          <w:lang w:val="ro-RO"/>
        </w:rPr>
      </w:pPr>
      <w:r w:rsidRPr="003E42EC">
        <w:rPr>
          <w:rFonts w:ascii="Arial" w:hAnsi="Arial" w:cs="Arial"/>
          <w:bCs/>
          <w:lang w:val="ro-RO"/>
        </w:rPr>
        <w:t xml:space="preserve">Reglementările </w:t>
      </w:r>
      <w:r w:rsidRPr="009C6115">
        <w:rPr>
          <w:rFonts w:ascii="Arial" w:hAnsi="Arial" w:cs="Arial"/>
          <w:bCs/>
          <w:lang w:val="ro-RO"/>
        </w:rPr>
        <w:t xml:space="preserve">operaţionale </w:t>
      </w:r>
      <w:r w:rsidRPr="003E42EC">
        <w:rPr>
          <w:rFonts w:ascii="Arial" w:hAnsi="Arial" w:cs="Arial"/>
          <w:bCs/>
          <w:lang w:val="ro-RO"/>
        </w:rPr>
        <w:t>propuse prin prezenta documentaţie,</w:t>
      </w:r>
      <w:r w:rsidRPr="009C6115">
        <w:rPr>
          <w:rFonts w:ascii="Arial" w:hAnsi="Arial" w:cs="Arial"/>
          <w:bCs/>
          <w:lang w:val="ro-RO"/>
        </w:rPr>
        <w:t xml:space="preserve"> necesare coordonării dezvoltării urbanistice viitoare a zonei</w:t>
      </w:r>
      <w:r w:rsidRPr="003E42EC">
        <w:rPr>
          <w:rFonts w:ascii="Arial" w:hAnsi="Arial" w:cs="Arial"/>
          <w:bCs/>
          <w:lang w:val="ro-RO"/>
        </w:rPr>
        <w:t xml:space="preserve">, </w:t>
      </w:r>
      <w:r w:rsidRPr="009C6115">
        <w:rPr>
          <w:rFonts w:ascii="Arial" w:hAnsi="Arial" w:cs="Arial"/>
          <w:bCs/>
          <w:lang w:val="ro-RO"/>
        </w:rPr>
        <w:t>contribuie la dezvoltarea spaţială echilibrată, la protecţia patrimoniului natural şi construit, la îmbunătăţirea condiţiilor de viaţă, precum şi la asigurarea coeziunii teritoriale, respectând prevederile art. 2 al Legii nr. 350/2001, cu modificările ulterioare.</w:t>
      </w:r>
    </w:p>
    <w:p w14:paraId="41D655BF" w14:textId="77777777" w:rsidR="000121D0" w:rsidRDefault="000121D0" w:rsidP="004C69D7">
      <w:pPr>
        <w:autoSpaceDE w:val="0"/>
        <w:autoSpaceDN w:val="0"/>
        <w:adjustRightInd w:val="0"/>
        <w:ind w:firstLine="720"/>
        <w:jc w:val="both"/>
        <w:rPr>
          <w:rFonts w:ascii="Arial" w:hAnsi="Arial" w:cs="Arial"/>
          <w:b/>
          <w:bCs/>
          <w:lang w:val="ro-RO"/>
        </w:rPr>
      </w:pPr>
      <w:r w:rsidRPr="009C6115">
        <w:rPr>
          <w:rFonts w:ascii="Arial" w:hAnsi="Arial" w:cs="Arial"/>
          <w:b/>
          <w:bCs/>
          <w:lang w:val="ro-RO"/>
        </w:rPr>
        <w:t>Reglementările urbanistice propuse ilustrează şi vin în întâmpinarea tendinţelor de dezvoltare ale zonei.</w:t>
      </w:r>
    </w:p>
    <w:p w14:paraId="25DEC483" w14:textId="77777777" w:rsidR="000121D0" w:rsidRPr="004A2403" w:rsidRDefault="000121D0" w:rsidP="004C69D7">
      <w:pPr>
        <w:autoSpaceDE w:val="0"/>
        <w:autoSpaceDN w:val="0"/>
        <w:adjustRightInd w:val="0"/>
        <w:spacing w:after="0" w:line="288" w:lineRule="auto"/>
        <w:jc w:val="both"/>
        <w:rPr>
          <w:rFonts w:ascii="Arial" w:hAnsi="Arial" w:cs="Arial"/>
          <w:color w:val="000000"/>
          <w:lang w:val="fr-BE"/>
        </w:rPr>
      </w:pPr>
      <w:r w:rsidRPr="004A2403">
        <w:rPr>
          <w:rFonts w:ascii="Arial" w:hAnsi="Arial" w:cs="Arial"/>
          <w:b/>
          <w:bCs/>
          <w:color w:val="000000"/>
          <w:lang w:val="fr-BE"/>
        </w:rPr>
        <w:t>Amplasamentul ce a generat P.U.Z. cu Nr. cadastral= 211944 (N.C. vechi 7399) și S= 152,00 metri pătrați (conform măsurători), situat pe Str. Ion Rațiu, nr. 123A</w:t>
      </w:r>
      <w:r w:rsidRPr="004A2403">
        <w:rPr>
          <w:rFonts w:ascii="Arial" w:hAnsi="Arial" w:cs="Arial"/>
          <w:color w:val="000000"/>
          <w:lang w:val="fr-BE"/>
        </w:rPr>
        <w:t>:</w:t>
      </w:r>
    </w:p>
    <w:p w14:paraId="6E25A084" w14:textId="77777777" w:rsidR="000121D0" w:rsidRPr="004A2403" w:rsidRDefault="000121D0" w:rsidP="000121D0">
      <w:pPr>
        <w:autoSpaceDE w:val="0"/>
        <w:autoSpaceDN w:val="0"/>
        <w:adjustRightInd w:val="0"/>
        <w:spacing w:after="0" w:line="288" w:lineRule="auto"/>
        <w:ind w:firstLine="450"/>
        <w:jc w:val="both"/>
        <w:rPr>
          <w:rFonts w:ascii="Arial" w:hAnsi="Arial" w:cs="Arial"/>
          <w:color w:val="000000"/>
          <w:lang w:val="fr-BE"/>
        </w:rPr>
      </w:pPr>
    </w:p>
    <w:p w14:paraId="348BDA5F" w14:textId="77777777" w:rsidR="000121D0" w:rsidRPr="004A2403" w:rsidRDefault="000121D0" w:rsidP="000121D0">
      <w:pPr>
        <w:autoSpaceDE w:val="0"/>
        <w:autoSpaceDN w:val="0"/>
        <w:adjustRightInd w:val="0"/>
        <w:spacing w:after="0" w:line="288" w:lineRule="auto"/>
        <w:jc w:val="both"/>
        <w:rPr>
          <w:rFonts w:ascii="Arial" w:hAnsi="Arial" w:cs="Arial"/>
          <w:color w:val="000000"/>
          <w:lang w:val="fr-BE"/>
        </w:rPr>
      </w:pPr>
      <w:r w:rsidRPr="004A2403">
        <w:rPr>
          <w:rFonts w:ascii="Arial" w:hAnsi="Arial" w:cs="Arial"/>
          <w:color w:val="000000"/>
          <w:lang w:val="fr-BE"/>
        </w:rPr>
        <w:t>P.O.T.</w:t>
      </w:r>
      <w:r w:rsidRPr="004A2403">
        <w:rPr>
          <w:rFonts w:ascii="Arial" w:hAnsi="Arial" w:cs="Arial"/>
          <w:color w:val="000000"/>
          <w:lang w:val="fr-BE"/>
        </w:rPr>
        <w:tab/>
        <w:t>max. propus= 54%</w:t>
      </w:r>
    </w:p>
    <w:p w14:paraId="74453012" w14:textId="77777777" w:rsidR="000121D0" w:rsidRPr="004A2403" w:rsidRDefault="000121D0" w:rsidP="004C69D7">
      <w:pPr>
        <w:autoSpaceDE w:val="0"/>
        <w:autoSpaceDN w:val="0"/>
        <w:adjustRightInd w:val="0"/>
        <w:spacing w:after="0" w:line="288" w:lineRule="auto"/>
        <w:jc w:val="both"/>
        <w:rPr>
          <w:rFonts w:ascii="Arial" w:hAnsi="Arial" w:cs="Arial"/>
          <w:color w:val="000000"/>
          <w:lang w:val="fr-BE"/>
        </w:rPr>
      </w:pPr>
      <w:r w:rsidRPr="004A2403">
        <w:rPr>
          <w:rFonts w:ascii="Arial" w:hAnsi="Arial" w:cs="Arial"/>
          <w:color w:val="000000"/>
          <w:lang w:val="fr-BE"/>
        </w:rPr>
        <w:t>C.U.T.</w:t>
      </w:r>
      <w:r w:rsidRPr="004A2403">
        <w:rPr>
          <w:rFonts w:ascii="Arial" w:hAnsi="Arial" w:cs="Arial"/>
          <w:color w:val="000000"/>
          <w:lang w:val="fr-BE"/>
        </w:rPr>
        <w:tab/>
        <w:t>max. propus= 1.62</w:t>
      </w:r>
    </w:p>
    <w:p w14:paraId="1D522045" w14:textId="77777777" w:rsidR="000121D0" w:rsidRPr="004A2403" w:rsidRDefault="000121D0" w:rsidP="004C69D7">
      <w:pPr>
        <w:autoSpaceDE w:val="0"/>
        <w:autoSpaceDN w:val="0"/>
        <w:adjustRightInd w:val="0"/>
        <w:spacing w:after="0" w:line="288" w:lineRule="auto"/>
        <w:jc w:val="both"/>
        <w:rPr>
          <w:rFonts w:ascii="Arial" w:hAnsi="Arial" w:cs="Arial"/>
          <w:color w:val="000000"/>
          <w:lang w:val="fr-BE"/>
        </w:rPr>
      </w:pPr>
      <w:r w:rsidRPr="004A2403">
        <w:rPr>
          <w:rFonts w:ascii="Arial" w:hAnsi="Arial" w:cs="Arial"/>
          <w:color w:val="000000"/>
          <w:lang w:val="fr-BE"/>
        </w:rPr>
        <w:t>R.H.</w:t>
      </w:r>
      <w:r w:rsidRPr="004A2403">
        <w:rPr>
          <w:rFonts w:ascii="Arial" w:hAnsi="Arial" w:cs="Arial"/>
          <w:color w:val="000000"/>
          <w:lang w:val="fr-BE"/>
        </w:rPr>
        <w:tab/>
        <w:t>propus= 15,00 metri</w:t>
      </w:r>
    </w:p>
    <w:p w14:paraId="72ACC91C" w14:textId="77777777" w:rsidR="000121D0" w:rsidRPr="004A2403" w:rsidRDefault="000121D0" w:rsidP="004C69D7">
      <w:pPr>
        <w:autoSpaceDE w:val="0"/>
        <w:autoSpaceDN w:val="0"/>
        <w:adjustRightInd w:val="0"/>
        <w:spacing w:after="0" w:line="288" w:lineRule="auto"/>
        <w:jc w:val="both"/>
        <w:rPr>
          <w:rFonts w:ascii="Arial" w:hAnsi="Arial" w:cs="Arial"/>
          <w:color w:val="000000"/>
          <w:lang w:val="fr-BE"/>
        </w:rPr>
      </w:pPr>
      <w:r w:rsidRPr="004A2403">
        <w:rPr>
          <w:rFonts w:ascii="Arial" w:hAnsi="Arial" w:cs="Arial"/>
          <w:color w:val="000000"/>
          <w:lang w:val="fr-BE"/>
        </w:rPr>
        <w:t>Funcțiuni: mixte - locuințe individuale, colective și funcțiuni complementare locuirii</w:t>
      </w:r>
    </w:p>
    <w:p w14:paraId="69AC3367" w14:textId="77777777" w:rsidR="000121D0" w:rsidRPr="004A2403" w:rsidRDefault="000121D0" w:rsidP="004C69D7">
      <w:pPr>
        <w:autoSpaceDE w:val="0"/>
        <w:autoSpaceDN w:val="0"/>
        <w:adjustRightInd w:val="0"/>
        <w:spacing w:after="0" w:line="288" w:lineRule="auto"/>
        <w:jc w:val="both"/>
        <w:rPr>
          <w:rFonts w:ascii="Arial" w:hAnsi="Arial" w:cs="Arial"/>
          <w:color w:val="000000"/>
          <w:lang w:val="fr-BE"/>
        </w:rPr>
      </w:pPr>
      <w:r w:rsidRPr="004A2403">
        <w:rPr>
          <w:rFonts w:ascii="Arial" w:hAnsi="Arial" w:cs="Arial"/>
          <w:color w:val="000000"/>
          <w:lang w:val="fr-BE"/>
        </w:rPr>
        <w:t>În prezent terenul este liber de construcții.</w:t>
      </w:r>
    </w:p>
    <w:p w14:paraId="6D82DED9" w14:textId="6F14C152" w:rsidR="000121D0" w:rsidRDefault="000121D0" w:rsidP="004C69D7">
      <w:pPr>
        <w:spacing w:after="0" w:line="288" w:lineRule="auto"/>
        <w:jc w:val="both"/>
        <w:rPr>
          <w:rFonts w:ascii="Arial" w:hAnsi="Arial" w:cs="Arial"/>
          <w:lang w:val="ro-RO"/>
        </w:rPr>
      </w:pPr>
    </w:p>
    <w:p w14:paraId="2127D281" w14:textId="77777777" w:rsidR="004C69D7" w:rsidRPr="004C69D7" w:rsidRDefault="004C69D7" w:rsidP="004C69D7">
      <w:pPr>
        <w:spacing w:after="0" w:line="288" w:lineRule="auto"/>
        <w:contextualSpacing/>
        <w:jc w:val="both"/>
        <w:rPr>
          <w:rFonts w:ascii="Arial" w:eastAsia="Times New Roman" w:hAnsi="Arial" w:cs="Arial"/>
          <w:color w:val="000000"/>
        </w:rPr>
      </w:pPr>
      <w:r w:rsidRPr="004C69D7">
        <w:rPr>
          <w:rFonts w:ascii="Arial" w:eastAsia="Times New Roman" w:hAnsi="Arial" w:cs="Arial"/>
          <w:color w:val="000000"/>
          <w:lang w:val="ro-RO"/>
        </w:rPr>
        <w:t>Categoriile principale de intervenții pentru realizarea programului  de investiție sunt:</w:t>
      </w:r>
    </w:p>
    <w:p w14:paraId="0FC354BD" w14:textId="77777777" w:rsidR="004C69D7" w:rsidRPr="004C69D7" w:rsidRDefault="004C69D7" w:rsidP="004C69D7">
      <w:pPr>
        <w:spacing w:after="0" w:line="288" w:lineRule="auto"/>
        <w:contextualSpacing/>
        <w:jc w:val="both"/>
        <w:rPr>
          <w:rFonts w:ascii="Arial" w:eastAsia="Times New Roman" w:hAnsi="Arial" w:cs="Arial"/>
          <w:color w:val="000000"/>
        </w:rPr>
      </w:pPr>
      <w:r w:rsidRPr="004C69D7">
        <w:rPr>
          <w:rFonts w:ascii="Arial" w:eastAsia="Times New Roman" w:hAnsi="Arial" w:cs="Arial"/>
          <w:color w:val="000000"/>
          <w:lang w:val="ro-RO"/>
        </w:rPr>
        <w:t>·         Elaborarea documentațiilor pentru autorizarea lucrărilor de construire</w:t>
      </w:r>
    </w:p>
    <w:p w14:paraId="5396A123" w14:textId="77777777" w:rsidR="004C69D7" w:rsidRPr="004C69D7" w:rsidRDefault="004C69D7" w:rsidP="004C69D7">
      <w:pPr>
        <w:spacing w:after="0" w:line="288" w:lineRule="auto"/>
        <w:contextualSpacing/>
        <w:jc w:val="both"/>
        <w:rPr>
          <w:rFonts w:ascii="Arial" w:eastAsia="Times New Roman" w:hAnsi="Arial" w:cs="Arial"/>
          <w:color w:val="000000"/>
        </w:rPr>
      </w:pPr>
      <w:r w:rsidRPr="004C69D7">
        <w:rPr>
          <w:rFonts w:ascii="Arial" w:eastAsia="Times New Roman" w:hAnsi="Arial" w:cs="Arial"/>
          <w:color w:val="000000"/>
          <w:lang w:val="ro-RO"/>
        </w:rPr>
        <w:t>·         Lucrări de construire / amenajare funcțiuni propuse</w:t>
      </w:r>
    </w:p>
    <w:p w14:paraId="54B0AAAF" w14:textId="77777777" w:rsidR="004C69D7" w:rsidRPr="004C69D7" w:rsidRDefault="004C69D7" w:rsidP="004C69D7">
      <w:pPr>
        <w:spacing w:after="0" w:line="288" w:lineRule="auto"/>
        <w:contextualSpacing/>
        <w:jc w:val="both"/>
        <w:rPr>
          <w:rFonts w:ascii="Arial" w:eastAsia="Times New Roman" w:hAnsi="Arial" w:cs="Arial"/>
          <w:color w:val="000000"/>
        </w:rPr>
      </w:pPr>
      <w:r w:rsidRPr="004C69D7">
        <w:rPr>
          <w:rFonts w:ascii="Arial" w:eastAsia="Times New Roman" w:hAnsi="Arial" w:cs="Arial"/>
          <w:color w:val="000000"/>
          <w:lang w:val="ro-RO"/>
        </w:rPr>
        <w:t>·         Lucrări de protecție a zonelor adiacente amplasamentelor.</w:t>
      </w:r>
    </w:p>
    <w:p w14:paraId="1890D5CA" w14:textId="4D29B314" w:rsidR="004C69D7" w:rsidRPr="004C69D7" w:rsidRDefault="004C69D7" w:rsidP="004C69D7">
      <w:pPr>
        <w:spacing w:after="0" w:line="288" w:lineRule="auto"/>
        <w:contextualSpacing/>
        <w:jc w:val="both"/>
        <w:rPr>
          <w:rFonts w:ascii="Arial" w:eastAsia="Times New Roman" w:hAnsi="Arial" w:cs="Arial"/>
          <w:color w:val="000000"/>
          <w:u w:val="single"/>
        </w:rPr>
      </w:pPr>
    </w:p>
    <w:p w14:paraId="07667489" w14:textId="77777777" w:rsidR="004C69D7" w:rsidRPr="004C69D7" w:rsidRDefault="004C69D7" w:rsidP="004C69D7">
      <w:pPr>
        <w:spacing w:after="0" w:line="288" w:lineRule="auto"/>
        <w:contextualSpacing/>
        <w:jc w:val="both"/>
        <w:rPr>
          <w:rFonts w:ascii="Arial" w:eastAsia="Times New Roman" w:hAnsi="Arial" w:cs="Arial"/>
          <w:color w:val="000000"/>
          <w:u w:val="single"/>
        </w:rPr>
      </w:pPr>
      <w:r w:rsidRPr="004C69D7">
        <w:rPr>
          <w:rFonts w:ascii="Arial" w:eastAsia="Times New Roman" w:hAnsi="Arial" w:cs="Arial"/>
          <w:color w:val="000000"/>
          <w:u w:val="single"/>
          <w:lang w:val="ro-RO"/>
        </w:rPr>
        <w:t>Aprecieri ale elaboratorului PUZ asupra propunerilor avansate</w:t>
      </w:r>
    </w:p>
    <w:p w14:paraId="0091708F" w14:textId="49F9F7A4" w:rsidR="004C69D7" w:rsidRPr="004C69D7" w:rsidRDefault="004C69D7" w:rsidP="004C69D7">
      <w:pPr>
        <w:spacing w:after="0" w:line="288" w:lineRule="auto"/>
        <w:contextualSpacing/>
        <w:jc w:val="both"/>
        <w:rPr>
          <w:rFonts w:ascii="Arial" w:eastAsia="Times New Roman" w:hAnsi="Arial" w:cs="Arial"/>
          <w:color w:val="000000"/>
        </w:rPr>
      </w:pPr>
      <w:r w:rsidRPr="004C69D7">
        <w:rPr>
          <w:rFonts w:ascii="Arial" w:eastAsia="Times New Roman" w:hAnsi="Arial" w:cs="Arial"/>
          <w:color w:val="000000"/>
          <w:lang w:val="ro-RO"/>
        </w:rPr>
        <w:t>Apreciem propunerile avansate că fiind în concordanță cu previziunile de dezvoltare ale Municipiului Constanța.</w:t>
      </w:r>
    </w:p>
    <w:p w14:paraId="6697C7AF" w14:textId="77777777" w:rsidR="004C69D7" w:rsidRPr="004C69D7" w:rsidRDefault="004C69D7" w:rsidP="004C69D7">
      <w:pPr>
        <w:spacing w:after="0" w:line="288" w:lineRule="auto"/>
        <w:contextualSpacing/>
        <w:jc w:val="both"/>
        <w:rPr>
          <w:rFonts w:ascii="Arial" w:eastAsia="Times New Roman" w:hAnsi="Arial" w:cs="Arial"/>
          <w:color w:val="000000"/>
        </w:rPr>
      </w:pPr>
      <w:r w:rsidRPr="004C69D7">
        <w:rPr>
          <w:rFonts w:ascii="Arial" w:eastAsia="Times New Roman" w:hAnsi="Arial" w:cs="Arial"/>
          <w:color w:val="000000"/>
        </w:rPr>
        <w:lastRenderedPageBreak/>
        <w:t>Prezența documentație nu are că scop intrarea în legalitate a unor construcții edificate fără autorizație de construire sau care nu respectă prevederile autorizației de construire.</w:t>
      </w:r>
    </w:p>
    <w:p w14:paraId="240B36F4" w14:textId="77777777" w:rsidR="004C69D7" w:rsidRDefault="004C69D7" w:rsidP="004C69D7">
      <w:pPr>
        <w:autoSpaceDE w:val="0"/>
        <w:autoSpaceDN w:val="0"/>
        <w:adjustRightInd w:val="0"/>
        <w:spacing w:after="0" w:line="240" w:lineRule="auto"/>
        <w:rPr>
          <w:rFonts w:ascii="Arial" w:hAnsi="Arial" w:cs="Arial"/>
          <w:lang w:val="ro-RO"/>
        </w:rPr>
      </w:pPr>
    </w:p>
    <w:p w14:paraId="72332100" w14:textId="01FE8FD7" w:rsidR="004C69D7" w:rsidRDefault="004C69D7" w:rsidP="004C69D7">
      <w:pPr>
        <w:autoSpaceDE w:val="0"/>
        <w:autoSpaceDN w:val="0"/>
        <w:adjustRightInd w:val="0"/>
        <w:spacing w:after="0" w:line="240" w:lineRule="auto"/>
        <w:rPr>
          <w:rFonts w:ascii="Arial" w:hAnsi="Arial" w:cs="Arial"/>
          <w:b/>
          <w:color w:val="000000"/>
        </w:rPr>
      </w:pPr>
      <w:r w:rsidRPr="00614D82">
        <w:rPr>
          <w:rFonts w:ascii="Arial" w:hAnsi="Arial" w:cs="Arial"/>
          <w:b/>
          <w:color w:val="000000"/>
        </w:rPr>
        <w:t>PREZENTA DOCUMENTA</w:t>
      </w:r>
      <w:r>
        <w:rPr>
          <w:rFonts w:ascii="Arial" w:hAnsi="Arial" w:cs="Arial"/>
          <w:b/>
          <w:color w:val="000000"/>
        </w:rPr>
        <w:t>Ț</w:t>
      </w:r>
      <w:r w:rsidRPr="00614D82">
        <w:rPr>
          <w:rFonts w:ascii="Arial" w:hAnsi="Arial" w:cs="Arial"/>
          <w:b/>
          <w:color w:val="000000"/>
        </w:rPr>
        <w:t>IE RESPEC</w:t>
      </w:r>
      <w:r>
        <w:rPr>
          <w:rFonts w:ascii="Arial" w:hAnsi="Arial" w:cs="Arial"/>
          <w:b/>
          <w:color w:val="000000"/>
        </w:rPr>
        <w:t>TĂ</w:t>
      </w:r>
      <w:r w:rsidRPr="00614D82">
        <w:rPr>
          <w:rFonts w:ascii="Arial" w:hAnsi="Arial" w:cs="Arial"/>
          <w:b/>
          <w:color w:val="000000"/>
        </w:rPr>
        <w:t xml:space="preserve"> LEGISLA</w:t>
      </w:r>
      <w:r>
        <w:rPr>
          <w:rFonts w:ascii="Arial" w:hAnsi="Arial" w:cs="Arial"/>
          <w:b/>
          <w:color w:val="000000"/>
        </w:rPr>
        <w:t>Ț</w:t>
      </w:r>
      <w:r w:rsidRPr="00614D82">
        <w:rPr>
          <w:rFonts w:ascii="Arial" w:hAnsi="Arial" w:cs="Arial"/>
          <w:b/>
          <w:color w:val="000000"/>
        </w:rPr>
        <w:t>IA APLICABIL</w:t>
      </w:r>
      <w:r>
        <w:rPr>
          <w:rFonts w:ascii="Arial" w:hAnsi="Arial" w:cs="Arial"/>
          <w:b/>
          <w:color w:val="000000"/>
        </w:rPr>
        <w:t>Ă</w:t>
      </w:r>
      <w:r w:rsidRPr="00614D82">
        <w:rPr>
          <w:rFonts w:ascii="Arial" w:hAnsi="Arial" w:cs="Arial"/>
          <w:b/>
          <w:color w:val="000000"/>
        </w:rPr>
        <w:t>.</w:t>
      </w:r>
    </w:p>
    <w:p w14:paraId="7A484F45" w14:textId="77777777" w:rsidR="004C69D7" w:rsidRPr="004C69D7" w:rsidRDefault="004C69D7" w:rsidP="004C69D7">
      <w:pPr>
        <w:autoSpaceDE w:val="0"/>
        <w:autoSpaceDN w:val="0"/>
        <w:adjustRightInd w:val="0"/>
        <w:spacing w:after="0" w:line="240" w:lineRule="auto"/>
        <w:ind w:firstLine="630"/>
        <w:rPr>
          <w:rFonts w:ascii="Arial" w:hAnsi="Arial" w:cs="Arial"/>
          <w:b/>
          <w:color w:val="000000"/>
        </w:rPr>
      </w:pPr>
    </w:p>
    <w:p w14:paraId="777D8F60" w14:textId="30A42B36" w:rsidR="004C69D7" w:rsidRPr="003E42EC" w:rsidRDefault="004C69D7" w:rsidP="004C69D7">
      <w:pPr>
        <w:pStyle w:val="Footer"/>
        <w:tabs>
          <w:tab w:val="clear" w:pos="4680"/>
          <w:tab w:val="left" w:pos="284"/>
          <w:tab w:val="center" w:pos="709"/>
        </w:tabs>
        <w:spacing w:after="200"/>
        <w:jc w:val="both"/>
        <w:rPr>
          <w:rFonts w:ascii="Arial" w:hAnsi="Arial" w:cs="Arial"/>
          <w:lang w:val="ro-RO"/>
        </w:rPr>
      </w:pPr>
      <w:r>
        <w:rPr>
          <w:rFonts w:ascii="Arial" w:hAnsi="Arial" w:cs="Arial"/>
          <w:lang w:val="ro-RO"/>
        </w:rPr>
        <w:t>P</w:t>
      </w:r>
      <w:r w:rsidRPr="003E42EC">
        <w:rPr>
          <w:rFonts w:ascii="Arial" w:hAnsi="Arial" w:cs="Arial"/>
          <w:lang w:val="ro-RO"/>
        </w:rPr>
        <w:t>rin regulamentul de urbanism aferent, administra</w:t>
      </w:r>
      <w:r>
        <w:rPr>
          <w:rFonts w:ascii="Arial" w:hAnsi="Arial" w:cs="Arial"/>
          <w:lang w:val="ro-RO"/>
        </w:rPr>
        <w:t>ț</w:t>
      </w:r>
      <w:r w:rsidRPr="003E42EC">
        <w:rPr>
          <w:rFonts w:ascii="Arial" w:hAnsi="Arial" w:cs="Arial"/>
          <w:lang w:val="ro-RO"/>
        </w:rPr>
        <w:t>ia local</w:t>
      </w:r>
      <w:r>
        <w:rPr>
          <w:rFonts w:ascii="Arial" w:hAnsi="Arial" w:cs="Arial"/>
          <w:lang w:val="ro-RO"/>
        </w:rPr>
        <w:t>ă</w:t>
      </w:r>
      <w:r w:rsidRPr="003E42EC">
        <w:rPr>
          <w:rFonts w:ascii="Arial" w:hAnsi="Arial" w:cs="Arial"/>
          <w:lang w:val="ro-RO"/>
        </w:rPr>
        <w:t xml:space="preserve"> va dispune de mijlocul de analiz</w:t>
      </w:r>
      <w:r>
        <w:rPr>
          <w:rFonts w:ascii="Arial" w:hAnsi="Arial" w:cs="Arial"/>
          <w:lang w:val="ro-RO"/>
        </w:rPr>
        <w:t>ă</w:t>
      </w:r>
      <w:r w:rsidRPr="003E42EC">
        <w:rPr>
          <w:rFonts w:ascii="Arial" w:hAnsi="Arial" w:cs="Arial"/>
          <w:lang w:val="ro-RO"/>
        </w:rPr>
        <w:t xml:space="preserve"> </w:t>
      </w:r>
      <w:r>
        <w:rPr>
          <w:rFonts w:ascii="Arial" w:hAnsi="Arial" w:cs="Arial"/>
          <w:lang w:val="ro-RO"/>
        </w:rPr>
        <w:t>ș</w:t>
      </w:r>
      <w:r w:rsidRPr="003E42EC">
        <w:rPr>
          <w:rFonts w:ascii="Arial" w:hAnsi="Arial" w:cs="Arial"/>
          <w:lang w:val="ro-RO"/>
        </w:rPr>
        <w:t xml:space="preserve">i decizie, </w:t>
      </w:r>
      <w:r>
        <w:rPr>
          <w:rFonts w:ascii="Arial" w:hAnsi="Arial" w:cs="Arial"/>
          <w:lang w:val="ro-RO"/>
        </w:rPr>
        <w:t>î</w:t>
      </w:r>
      <w:r w:rsidRPr="003E42EC">
        <w:rPr>
          <w:rFonts w:ascii="Arial" w:hAnsi="Arial" w:cs="Arial"/>
          <w:lang w:val="ro-RO"/>
        </w:rPr>
        <w:t xml:space="preserve">n procesul de certificare </w:t>
      </w:r>
      <w:r>
        <w:rPr>
          <w:rFonts w:ascii="Arial" w:hAnsi="Arial" w:cs="Arial"/>
          <w:lang w:val="ro-RO"/>
        </w:rPr>
        <w:t>ș</w:t>
      </w:r>
      <w:r w:rsidRPr="003E42EC">
        <w:rPr>
          <w:rFonts w:ascii="Arial" w:hAnsi="Arial" w:cs="Arial"/>
          <w:lang w:val="ro-RO"/>
        </w:rPr>
        <w:t>i autorizare reglementat prin lege, asupra zonei ce face obiectul documenta</w:t>
      </w:r>
      <w:r>
        <w:rPr>
          <w:rFonts w:ascii="Arial" w:hAnsi="Arial" w:cs="Arial"/>
          <w:lang w:val="ro-RO"/>
        </w:rPr>
        <w:t>ț</w:t>
      </w:r>
      <w:r w:rsidRPr="003E42EC">
        <w:rPr>
          <w:rFonts w:ascii="Arial" w:hAnsi="Arial" w:cs="Arial"/>
          <w:lang w:val="ro-RO"/>
        </w:rPr>
        <w:t>iei P.U.Z.</w:t>
      </w:r>
    </w:p>
    <w:p w14:paraId="740237CB" w14:textId="14236E85" w:rsidR="000121D0" w:rsidRDefault="000121D0" w:rsidP="00B01F44">
      <w:pPr>
        <w:spacing w:after="0" w:line="288" w:lineRule="auto"/>
        <w:jc w:val="both"/>
        <w:rPr>
          <w:rFonts w:ascii="Arial" w:hAnsi="Arial" w:cs="Arial"/>
          <w:lang w:val="ro-RO"/>
        </w:rPr>
      </w:pPr>
    </w:p>
    <w:p w14:paraId="2E539CE4" w14:textId="7EE08B51" w:rsidR="000121D0" w:rsidRDefault="000121D0" w:rsidP="00B01F44">
      <w:pPr>
        <w:spacing w:after="0" w:line="288" w:lineRule="auto"/>
        <w:jc w:val="both"/>
        <w:rPr>
          <w:rFonts w:ascii="Arial" w:hAnsi="Arial" w:cs="Arial"/>
          <w:lang w:val="ro-RO"/>
        </w:rPr>
      </w:pPr>
    </w:p>
    <w:p w14:paraId="074D9FA2" w14:textId="47F1D168" w:rsidR="000121D0" w:rsidRDefault="000121D0" w:rsidP="00B01F44">
      <w:pPr>
        <w:spacing w:after="0" w:line="288" w:lineRule="auto"/>
        <w:jc w:val="both"/>
        <w:rPr>
          <w:rFonts w:ascii="Arial" w:hAnsi="Arial" w:cs="Arial"/>
          <w:lang w:val="ro-RO"/>
        </w:rPr>
      </w:pPr>
    </w:p>
    <w:p w14:paraId="3DF351B9" w14:textId="1B5296B7" w:rsidR="004875F7" w:rsidRPr="004A2403" w:rsidRDefault="004875F7" w:rsidP="00C87C20">
      <w:pPr>
        <w:spacing w:after="0" w:line="240" w:lineRule="auto"/>
        <w:jc w:val="both"/>
        <w:rPr>
          <w:rFonts w:ascii="Arial" w:hAnsi="Arial" w:cs="Arial"/>
          <w:b/>
          <w:lang w:val="fr-BE" w:eastAsia="ro-RO"/>
        </w:rPr>
      </w:pPr>
    </w:p>
    <w:p w14:paraId="3A92F555" w14:textId="08EE3935" w:rsidR="004875F7" w:rsidRPr="004A2403" w:rsidRDefault="004875F7" w:rsidP="00274F72">
      <w:pPr>
        <w:spacing w:after="0" w:line="240" w:lineRule="auto"/>
        <w:jc w:val="both"/>
        <w:rPr>
          <w:rFonts w:ascii="Arial" w:hAnsi="Arial" w:cs="Arial"/>
          <w:b/>
          <w:lang w:val="fr-BE" w:eastAsia="ro-RO"/>
        </w:rPr>
      </w:pPr>
    </w:p>
    <w:p w14:paraId="32DA9087" w14:textId="350F73DF" w:rsidR="004875F7" w:rsidRPr="004A2403" w:rsidRDefault="004875F7" w:rsidP="00274F72">
      <w:pPr>
        <w:spacing w:after="0" w:line="240" w:lineRule="auto"/>
        <w:jc w:val="both"/>
        <w:rPr>
          <w:rFonts w:ascii="Arial" w:hAnsi="Arial" w:cs="Arial"/>
          <w:b/>
          <w:lang w:val="fr-BE" w:eastAsia="ro-RO"/>
        </w:rPr>
      </w:pPr>
    </w:p>
    <w:p w14:paraId="05E74BEF" w14:textId="43014C48" w:rsidR="004875F7" w:rsidRPr="004A2403" w:rsidRDefault="004875F7" w:rsidP="00274F72">
      <w:pPr>
        <w:spacing w:after="0" w:line="240" w:lineRule="auto"/>
        <w:jc w:val="both"/>
        <w:rPr>
          <w:rFonts w:ascii="Arial" w:hAnsi="Arial" w:cs="Arial"/>
          <w:b/>
          <w:lang w:val="fr-BE" w:eastAsia="ro-RO"/>
        </w:rPr>
      </w:pPr>
    </w:p>
    <w:p w14:paraId="1558CED8" w14:textId="7C433730" w:rsidR="00481440" w:rsidRPr="00FF5FA3" w:rsidRDefault="00AE0071" w:rsidP="00481440">
      <w:pPr>
        <w:shd w:val="clear" w:color="auto" w:fill="FFFFFF"/>
        <w:spacing w:after="0"/>
        <w:jc w:val="right"/>
        <w:rPr>
          <w:rFonts w:ascii="Arial" w:hAnsi="Arial" w:cs="Arial"/>
          <w:color w:val="000000"/>
          <w:lang w:val="ro-RO"/>
        </w:rPr>
      </w:pPr>
      <w:r>
        <w:rPr>
          <w:rFonts w:ascii="Arial" w:hAnsi="Arial" w:cs="Arial"/>
          <w:color w:val="000000"/>
          <w:lang w:val="ro-RO"/>
        </w:rPr>
        <w:t>Î</w:t>
      </w:r>
      <w:r w:rsidR="00481440" w:rsidRPr="00FF5FA3">
        <w:rPr>
          <w:rFonts w:ascii="Arial" w:hAnsi="Arial" w:cs="Arial"/>
          <w:color w:val="000000"/>
          <w:lang w:val="ro-RO"/>
        </w:rPr>
        <w:t>ntocmit,</w:t>
      </w:r>
    </w:p>
    <w:p w14:paraId="0B03DEBB" w14:textId="061B5937" w:rsidR="00481440" w:rsidRPr="00FF5FA3" w:rsidRDefault="00481440" w:rsidP="00481440">
      <w:pPr>
        <w:shd w:val="clear" w:color="auto" w:fill="FFFFFF"/>
        <w:spacing w:after="0"/>
        <w:jc w:val="right"/>
        <w:rPr>
          <w:rFonts w:ascii="Arial" w:hAnsi="Arial" w:cs="Arial"/>
          <w:color w:val="000000"/>
          <w:lang w:val="ro-RO"/>
        </w:rPr>
      </w:pPr>
      <w:r w:rsidRPr="00FF5FA3">
        <w:rPr>
          <w:rFonts w:ascii="Arial" w:hAnsi="Arial" w:cs="Arial"/>
          <w:color w:val="000000"/>
          <w:lang w:val="ro-RO"/>
        </w:rPr>
        <w:t xml:space="preserve">Urb. </w:t>
      </w:r>
      <w:r w:rsidR="00523D1C">
        <w:rPr>
          <w:rFonts w:ascii="Arial" w:hAnsi="Arial" w:cs="Arial"/>
          <w:color w:val="000000"/>
          <w:lang w:val="ro-RO"/>
        </w:rPr>
        <w:t>Alexandra TUDOR</w:t>
      </w:r>
    </w:p>
    <w:p w14:paraId="2E84707F" w14:textId="6416DAF5" w:rsidR="00481440" w:rsidRPr="00FF5FA3" w:rsidRDefault="00481440" w:rsidP="00481440">
      <w:pPr>
        <w:shd w:val="clear" w:color="auto" w:fill="FFFFFF"/>
        <w:spacing w:after="0"/>
        <w:jc w:val="right"/>
        <w:rPr>
          <w:rFonts w:ascii="Arial" w:hAnsi="Arial" w:cs="Arial"/>
          <w:color w:val="000000"/>
          <w:lang w:val="ro-RO"/>
        </w:rPr>
      </w:pPr>
    </w:p>
    <w:p w14:paraId="29DC7355" w14:textId="23D2CE70" w:rsidR="00481440" w:rsidRPr="00FF5FA3" w:rsidRDefault="00481440" w:rsidP="00481440">
      <w:pPr>
        <w:shd w:val="clear" w:color="auto" w:fill="FFFFFF"/>
        <w:spacing w:after="0"/>
        <w:jc w:val="right"/>
        <w:rPr>
          <w:rFonts w:ascii="Arial" w:hAnsi="Arial" w:cs="Arial"/>
          <w:color w:val="000000"/>
          <w:lang w:val="ro-RO"/>
        </w:rPr>
      </w:pPr>
    </w:p>
    <w:p w14:paraId="09414A64" w14:textId="5EBB0F57" w:rsidR="00D27A97" w:rsidRPr="00FF5FA3" w:rsidRDefault="00D27A97" w:rsidP="00481440">
      <w:pPr>
        <w:shd w:val="clear" w:color="auto" w:fill="FFFFFF"/>
        <w:spacing w:after="0"/>
        <w:jc w:val="right"/>
        <w:rPr>
          <w:rFonts w:ascii="Arial" w:hAnsi="Arial" w:cs="Arial"/>
          <w:color w:val="000000"/>
          <w:lang w:val="ro-RO"/>
        </w:rPr>
      </w:pPr>
    </w:p>
    <w:p w14:paraId="28CF8EE2" w14:textId="5B9DA0E2" w:rsidR="00481440" w:rsidRPr="00FF5FA3" w:rsidRDefault="00481440" w:rsidP="00481440">
      <w:pPr>
        <w:shd w:val="clear" w:color="auto" w:fill="FFFFFF"/>
        <w:spacing w:after="0"/>
        <w:jc w:val="right"/>
        <w:rPr>
          <w:rFonts w:ascii="Arial" w:hAnsi="Arial" w:cs="Arial"/>
          <w:color w:val="000000"/>
          <w:lang w:val="ro-RO"/>
        </w:rPr>
      </w:pPr>
    </w:p>
    <w:p w14:paraId="3DA9428D" w14:textId="1E05C8C5" w:rsidR="00481440" w:rsidRPr="00FF5FA3" w:rsidRDefault="00481440" w:rsidP="00481440">
      <w:pPr>
        <w:shd w:val="clear" w:color="auto" w:fill="FFFFFF"/>
        <w:spacing w:after="0"/>
        <w:jc w:val="right"/>
        <w:rPr>
          <w:rFonts w:ascii="Arial" w:hAnsi="Arial" w:cs="Arial"/>
          <w:color w:val="000000"/>
          <w:lang w:val="ro-RO"/>
        </w:rPr>
      </w:pPr>
      <w:r w:rsidRPr="00FF5FA3">
        <w:rPr>
          <w:rFonts w:ascii="Arial" w:hAnsi="Arial" w:cs="Arial"/>
          <w:color w:val="000000"/>
          <w:lang w:val="ro-RO"/>
        </w:rPr>
        <w:t>Verificat,</w:t>
      </w:r>
    </w:p>
    <w:p w14:paraId="216AFBE2" w14:textId="259945D7" w:rsidR="00481440" w:rsidRPr="00FF5FA3" w:rsidRDefault="00481440" w:rsidP="00481440">
      <w:pPr>
        <w:shd w:val="clear" w:color="auto" w:fill="FFFFFF"/>
        <w:spacing w:after="0"/>
        <w:jc w:val="right"/>
        <w:rPr>
          <w:rFonts w:ascii="Arial" w:hAnsi="Arial" w:cs="Arial"/>
          <w:color w:val="000000"/>
          <w:lang w:val="ro-RO"/>
        </w:rPr>
      </w:pPr>
      <w:r w:rsidRPr="00FF5FA3">
        <w:rPr>
          <w:rFonts w:ascii="Arial" w:hAnsi="Arial" w:cs="Arial"/>
          <w:color w:val="000000"/>
          <w:lang w:val="ro-RO"/>
        </w:rPr>
        <w:t>Urb.</w:t>
      </w:r>
      <w:r w:rsidRPr="00FF5FA3">
        <w:rPr>
          <w:rFonts w:ascii="Arial" w:hAnsi="Arial" w:cs="Arial"/>
          <w:lang w:val="ro-RO"/>
        </w:rPr>
        <w:t xml:space="preserve"> </w:t>
      </w:r>
      <w:r w:rsidRPr="00FF5FA3">
        <w:rPr>
          <w:rFonts w:ascii="Arial" w:hAnsi="Arial" w:cs="Arial"/>
          <w:lang w:val="en-GB"/>
        </w:rPr>
        <w:t>Alexandru B</w:t>
      </w:r>
      <w:r w:rsidRPr="00FF5FA3">
        <w:rPr>
          <w:rFonts w:ascii="Arial" w:hAnsi="Arial" w:cs="Arial"/>
          <w:color w:val="000000"/>
          <w:lang w:val="ro-RO"/>
        </w:rPr>
        <w:t>ĂJENARU</w:t>
      </w:r>
    </w:p>
    <w:p w14:paraId="204DCCB8" w14:textId="0EB64C79" w:rsidR="00481440" w:rsidRPr="00FF5FA3" w:rsidRDefault="00481440" w:rsidP="00481440">
      <w:pPr>
        <w:shd w:val="clear" w:color="auto" w:fill="FFFFFF"/>
        <w:spacing w:after="0"/>
        <w:jc w:val="right"/>
        <w:rPr>
          <w:rFonts w:ascii="Arial" w:hAnsi="Arial" w:cs="Arial"/>
          <w:color w:val="000000"/>
          <w:lang w:val="ro-RO"/>
        </w:rPr>
      </w:pPr>
    </w:p>
    <w:p w14:paraId="63B36A7C" w14:textId="549E78BC" w:rsidR="00481440" w:rsidRPr="00FF5FA3" w:rsidRDefault="00481440" w:rsidP="00481440">
      <w:pPr>
        <w:shd w:val="clear" w:color="auto" w:fill="FFFFFF"/>
        <w:spacing w:after="0"/>
        <w:jc w:val="right"/>
        <w:rPr>
          <w:rFonts w:ascii="Arial" w:hAnsi="Arial" w:cs="Arial"/>
          <w:color w:val="000000"/>
          <w:lang w:val="ro-RO"/>
        </w:rPr>
      </w:pPr>
    </w:p>
    <w:sectPr w:rsidR="00481440" w:rsidRPr="00FF5FA3" w:rsidSect="007F3AB6">
      <w:headerReference w:type="default" r:id="rId32"/>
      <w:footerReference w:type="default" r:id="rId33"/>
      <w:headerReference w:type="first" r:id="rId34"/>
      <w:footerReference w:type="first" r:id="rId35"/>
      <w:pgSz w:w="11907" w:h="16839" w:code="9"/>
      <w:pgMar w:top="1440" w:right="927" w:bottom="8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172FC" w14:textId="77777777" w:rsidR="004E5218" w:rsidRDefault="004E5218" w:rsidP="00D430C4">
      <w:pPr>
        <w:spacing w:after="0" w:line="240" w:lineRule="auto"/>
      </w:pPr>
      <w:r>
        <w:separator/>
      </w:r>
    </w:p>
  </w:endnote>
  <w:endnote w:type="continuationSeparator" w:id="0">
    <w:p w14:paraId="4EBD6CB0" w14:textId="77777777" w:rsidR="004E5218" w:rsidRDefault="004E5218"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StarSymbo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New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00766" w14:textId="77777777" w:rsidR="007B3F3C" w:rsidRPr="00972836" w:rsidRDefault="007B3F3C"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0288" behindDoc="0" locked="0" layoutInCell="1" allowOverlap="1" wp14:anchorId="542C501D" wp14:editId="430A5375">
              <wp:simplePos x="0" y="0"/>
              <wp:positionH relativeFrom="page">
                <wp:align>center</wp:align>
              </wp:positionH>
              <wp:positionV relativeFrom="bottomMargin">
                <wp:align>center</wp:align>
              </wp:positionV>
              <wp:extent cx="5872480" cy="255905"/>
              <wp:effectExtent l="9525" t="9525" r="13970" b="1270"/>
              <wp:wrapNone/>
              <wp:docPr id="6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68" name="Text Box 46"/>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E870" w14:textId="77777777" w:rsidR="007B3F3C" w:rsidRDefault="007B3F3C">
                            <w:pPr>
                              <w:jc w:val="center"/>
                            </w:pPr>
                            <w:r>
                              <w:fldChar w:fldCharType="begin"/>
                            </w:r>
                            <w:r>
                              <w:instrText xml:space="preserve"> PAGE    \* MERGEFORMAT </w:instrText>
                            </w:r>
                            <w:r>
                              <w:fldChar w:fldCharType="separate"/>
                            </w:r>
                            <w:r w:rsidRPr="00FA5A2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9" name="Group 47"/>
                      <wpg:cNvGrpSpPr>
                        <a:grpSpLocks/>
                      </wpg:cNvGrpSpPr>
                      <wpg:grpSpPr bwMode="auto">
                        <a:xfrm flipH="1">
                          <a:off x="0" y="14970"/>
                          <a:ext cx="12255" cy="230"/>
                          <a:chOff x="-8" y="14978"/>
                          <a:chExt cx="12255" cy="230"/>
                        </a:xfrm>
                      </wpg:grpSpPr>
                      <wps:wsp>
                        <wps:cNvPr id="70" name="AutoShape 48"/>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71" name="AutoShape 49"/>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42C501D" id="Group 45" o:spid="_x0000_s1026"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">
              <v:shapetype id="_x0000_t202" coordsize="21600,21600" o:spt="202" path="m,l,21600r21600,l21600,xe">
                <v:stroke joinstyle="miter"/>
                <v:path gradientshapeok="t" o:connecttype="rect"/>
              </v:shapetype>
              <v:shape id="Text Box 46"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D33E870" w14:textId="77777777" w:rsidR="007B3F3C" w:rsidRDefault="007B3F3C">
                      <w:pPr>
                        <w:jc w:val="center"/>
                      </w:pPr>
                      <w:r>
                        <w:fldChar w:fldCharType="begin"/>
                      </w:r>
                      <w:r>
                        <w:instrText xml:space="preserve"> PAGE    \* MERGEFORMAT </w:instrText>
                      </w:r>
                      <w:r>
                        <w:fldChar w:fldCharType="separate"/>
                      </w:r>
                      <w:r w:rsidRPr="00FA5A2A">
                        <w:rPr>
                          <w:noProof/>
                          <w:color w:val="8C8C8C" w:themeColor="background1" w:themeShade="8C"/>
                        </w:rPr>
                        <w:t>2</w:t>
                      </w:r>
                      <w:r>
                        <w:rPr>
                          <w:noProof/>
                          <w:color w:val="8C8C8C" w:themeColor="background1" w:themeShade="8C"/>
                        </w:rPr>
                        <w:fldChar w:fldCharType="end"/>
                      </w:r>
                    </w:p>
                  </w:txbxContent>
                </v:textbox>
              </v:shape>
              <v:group id="Group 47"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" strokecolor="#a5a5a5 [2092]"/>
                <v:shape id="AutoShape 49"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" adj="20904" strokecolor="#a5a5a5 [2092]"/>
              </v:group>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BDDC" w14:textId="77777777" w:rsidR="007B3F3C" w:rsidRPr="00972836" w:rsidRDefault="007B3F3C" w:rsidP="005E16E4">
    <w:pPr>
      <w:pStyle w:val="Footer"/>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4384" behindDoc="0" locked="0" layoutInCell="1" allowOverlap="1" wp14:anchorId="4E52F5C8" wp14:editId="5FABCF13">
              <wp:simplePos x="0" y="0"/>
              <wp:positionH relativeFrom="page">
                <wp:align>center</wp:align>
              </wp:positionH>
              <wp:positionV relativeFrom="bottomMargin">
                <wp:align>center</wp:align>
              </wp:positionV>
              <wp:extent cx="5872480" cy="255905"/>
              <wp:effectExtent l="9525" t="9525" r="13970" b="1270"/>
              <wp:wrapNone/>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63" name="Text Box 5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A191D" w14:textId="77777777" w:rsidR="007B3F3C" w:rsidRDefault="007B3F3C" w:rsidP="005E16E4">
                            <w:pPr>
                              <w:jc w:val="center"/>
                            </w:pPr>
                            <w:r>
                              <w:fldChar w:fldCharType="begin"/>
                            </w:r>
                            <w:r>
                              <w:instrText xml:space="preserve"> PAGE    \* MERGEFORMAT </w:instrText>
                            </w:r>
                            <w:r>
                              <w:fldChar w:fldCharType="separate"/>
                            </w:r>
                            <w:r w:rsidRPr="00FA5A2A">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64" name="Group 53"/>
                      <wpg:cNvGrpSpPr>
                        <a:grpSpLocks/>
                      </wpg:cNvGrpSpPr>
                      <wpg:grpSpPr bwMode="auto">
                        <a:xfrm flipH="1">
                          <a:off x="0" y="14970"/>
                          <a:ext cx="12255" cy="230"/>
                          <a:chOff x="-8" y="14978"/>
                          <a:chExt cx="12255" cy="230"/>
                        </a:xfrm>
                      </wpg:grpSpPr>
                      <wps:wsp>
                        <wps:cNvPr id="65" name="AutoShape 5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66" name="AutoShape 5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52F5C8" id="Group 51" o:spid="_x0000_s1031"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">
              <v:shapetype id="_x0000_t202" coordsize="21600,21600" o:spt="202" path="m,l,21600r21600,l21600,xe">
                <v:stroke joinstyle="miter"/>
                <v:path gradientshapeok="t" o:connecttype="rect"/>
              </v:shapetype>
              <v:shape id="Text Box 52"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4DA191D" w14:textId="77777777" w:rsidR="007B3F3C" w:rsidRDefault="007B3F3C" w:rsidP="005E16E4">
                      <w:pPr>
                        <w:jc w:val="center"/>
                      </w:pPr>
                      <w:r>
                        <w:fldChar w:fldCharType="begin"/>
                      </w:r>
                      <w:r>
                        <w:instrText xml:space="preserve"> PAGE    \* MERGEFORMAT </w:instrText>
                      </w:r>
                      <w:r>
                        <w:fldChar w:fldCharType="separate"/>
                      </w:r>
                      <w:r w:rsidRPr="00FA5A2A">
                        <w:rPr>
                          <w:noProof/>
                          <w:color w:val="8C8C8C" w:themeColor="background1" w:themeShade="8C"/>
                        </w:rPr>
                        <w:t>1</w:t>
                      </w:r>
                      <w:r>
                        <w:rPr>
                          <w:noProof/>
                          <w:color w:val="8C8C8C" w:themeColor="background1" w:themeShade="8C"/>
                        </w:rPr>
                        <w:fldChar w:fldCharType="end"/>
                      </w:r>
                    </w:p>
                  </w:txbxContent>
                </v:textbox>
              </v:shape>
              <v:group id="Group 53"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" strokecolor="#a5a5a5 [2092]"/>
                <v:shape id="AutoShape 55"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" adj="20904" strokecolor="#a5a5a5 [2092]"/>
              </v:group>
              <w10:wrap anchorx="page" anchory="margin"/>
            </v:group>
          </w:pict>
        </mc:Fallback>
      </mc:AlternateContent>
    </w:r>
  </w:p>
  <w:p w14:paraId="5FEB6A46" w14:textId="77777777" w:rsidR="007B3F3C" w:rsidRDefault="007B3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F0A1B" w14:textId="77777777" w:rsidR="004E5218" w:rsidRDefault="004E5218" w:rsidP="00D430C4">
      <w:pPr>
        <w:spacing w:after="0" w:line="240" w:lineRule="auto"/>
      </w:pPr>
      <w:r>
        <w:separator/>
      </w:r>
    </w:p>
  </w:footnote>
  <w:footnote w:type="continuationSeparator" w:id="0">
    <w:p w14:paraId="107CA512" w14:textId="77777777" w:rsidR="004E5218" w:rsidRDefault="004E5218"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FF5A" w14:textId="77777777" w:rsidR="007B3F3C" w:rsidRPr="00AD389E" w:rsidRDefault="007B3F3C" w:rsidP="00AD389E">
    <w:pPr>
      <w:pStyle w:val="Header"/>
    </w:pPr>
    <w:r w:rsidRPr="00D70FB7">
      <w:rPr>
        <w:noProof/>
      </w:rPr>
      <w:drawing>
        <wp:inline distT="0" distB="0" distL="0" distR="0" wp14:anchorId="2AD30CCD" wp14:editId="7D9EE7B7">
          <wp:extent cx="5727700" cy="673100"/>
          <wp:effectExtent l="19050" t="0" r="6350" b="0"/>
          <wp:docPr id="9" name="Picture 2" descr="C:\Users\MAS-Bucuresti\AppData\Local\Microsoft\Windows\INetCache\Content.Word\sigla noua.jpg"/>
          <wp:cNvGraphicFramePr/>
          <a:graphic xmlns:a="http://schemas.openxmlformats.org/drawingml/2006/main">
            <a:graphicData uri="http://schemas.openxmlformats.org/drawingml/2006/picture">
              <pic:pic xmlns:pic="http://schemas.openxmlformats.org/drawingml/2006/picture">
                <pic:nvPicPr>
                  <pic:cNvPr id="0" name="Picture 2" descr="C:\Users\MAS-Bucuresti\AppData\Local\Microsoft\Windows\INetCache\Content.Word\sigla noua.jpg"/>
                  <pic:cNvPicPr>
                    <a:picLocks noChangeAspect="1" noChangeArrowheads="1"/>
                  </pic:cNvPicPr>
                </pic:nvPicPr>
                <pic:blipFill>
                  <a:blip r:embed="rId1"/>
                  <a:srcRect/>
                  <a:stretch>
                    <a:fillRect/>
                  </a:stretch>
                </pic:blipFill>
                <pic:spPr bwMode="auto">
                  <a:xfrm>
                    <a:off x="0" y="0"/>
                    <a:ext cx="5727700" cy="6731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B8C17" w14:textId="77777777" w:rsidR="007B3F3C" w:rsidRDefault="007B3F3C">
    <w:pPr>
      <w:pStyle w:val="Header"/>
    </w:pPr>
    <w:r w:rsidRPr="00D70FB7">
      <w:rPr>
        <w:noProof/>
      </w:rPr>
      <w:drawing>
        <wp:inline distT="0" distB="0" distL="0" distR="0" wp14:anchorId="7E30910F" wp14:editId="2839D952">
          <wp:extent cx="5727700" cy="673100"/>
          <wp:effectExtent l="19050" t="0" r="6350" b="0"/>
          <wp:docPr id="6" name="Picture 2" descr="C:\Users\MAS-Bucuresti\AppData\Local\Microsoft\Windows\INetCache\Content.Word\sigla noua.jpg"/>
          <wp:cNvGraphicFramePr/>
          <a:graphic xmlns:a="http://schemas.openxmlformats.org/drawingml/2006/main">
            <a:graphicData uri="http://schemas.openxmlformats.org/drawingml/2006/picture">
              <pic:pic xmlns:pic="http://schemas.openxmlformats.org/drawingml/2006/picture">
                <pic:nvPicPr>
                  <pic:cNvPr id="0" name="Picture 2" descr="C:\Users\MAS-Bucuresti\AppData\Local\Microsoft\Windows\INetCache\Content.Word\sigla noua.jpg"/>
                  <pic:cNvPicPr>
                    <a:picLocks noChangeAspect="1" noChangeArrowheads="1"/>
                  </pic:cNvPicPr>
                </pic:nvPicPr>
                <pic:blipFill>
                  <a:blip r:embed="rId1"/>
                  <a:srcRect/>
                  <a:stretch>
                    <a:fillRect/>
                  </a:stretch>
                </pic:blipFill>
                <pic:spPr bwMode="auto">
                  <a:xfrm>
                    <a:off x="0" y="0"/>
                    <a:ext cx="5727700" cy="673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1"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25700A4"/>
    <w:multiLevelType w:val="hybridMultilevel"/>
    <w:tmpl w:val="88C43BCE"/>
    <w:lvl w:ilvl="0" w:tplc="00000003">
      <w:start w:val="14"/>
      <w:numFmt w:val="bullet"/>
      <w:lvlText w:val="-"/>
      <w:lvlJc w:val="left"/>
      <w:pPr>
        <w:ind w:left="720" w:hanging="360"/>
      </w:pPr>
      <w:rPr>
        <w:rFonts w:ascii="Times New Roman" w:hAnsi="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F49B3"/>
    <w:multiLevelType w:val="hybridMultilevel"/>
    <w:tmpl w:val="1F5C8C72"/>
    <w:lvl w:ilvl="0" w:tplc="0809000B">
      <w:start w:val="2"/>
      <w:numFmt w:val="bullet"/>
      <w:lvlText w:val="-"/>
      <w:lvlJc w:val="left"/>
      <w:pPr>
        <w:ind w:left="938" w:hanging="360"/>
      </w:pPr>
      <w:rPr>
        <w:rFonts w:ascii="Arial" w:eastAsia="Times New Roman" w:hAnsi="Arial" w:cs="Aria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4" w15:restartNumberingAfterBreak="0">
    <w:nsid w:val="0E103E42"/>
    <w:multiLevelType w:val="hybridMultilevel"/>
    <w:tmpl w:val="67D4CCF4"/>
    <w:lvl w:ilvl="0" w:tplc="00000003">
      <w:start w:val="14"/>
      <w:numFmt w:val="bullet"/>
      <w:lvlText w:val="-"/>
      <w:lvlJc w:val="left"/>
      <w:pPr>
        <w:ind w:left="1080" w:hanging="360"/>
      </w:pPr>
      <w:rPr>
        <w:rFonts w:ascii="Times New Roman" w:hAnsi="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916463"/>
    <w:multiLevelType w:val="hybridMultilevel"/>
    <w:tmpl w:val="00922E08"/>
    <w:lvl w:ilvl="0" w:tplc="A772327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96210"/>
    <w:multiLevelType w:val="hybridMultilevel"/>
    <w:tmpl w:val="191C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74324"/>
    <w:multiLevelType w:val="hybridMultilevel"/>
    <w:tmpl w:val="E03285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5494D15"/>
    <w:multiLevelType w:val="hybridMultilevel"/>
    <w:tmpl w:val="D05274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642B93"/>
    <w:multiLevelType w:val="hybridMultilevel"/>
    <w:tmpl w:val="DC7283B4"/>
    <w:lvl w:ilvl="0" w:tplc="C3F065E0">
      <w:start w:val="1"/>
      <w:numFmt w:val="bullet"/>
      <w:lvlText w:val=""/>
      <w:lvlJc w:val="left"/>
      <w:pPr>
        <w:ind w:left="578" w:hanging="360"/>
      </w:pPr>
      <w:rPr>
        <w:rFonts w:ascii="Wingdings" w:hAnsi="Wingdings" w:hint="default"/>
      </w:rPr>
    </w:lvl>
    <w:lvl w:ilvl="1" w:tplc="D084E26C" w:tentative="1">
      <w:start w:val="1"/>
      <w:numFmt w:val="bullet"/>
      <w:lvlText w:val="o"/>
      <w:lvlJc w:val="left"/>
      <w:pPr>
        <w:ind w:left="1298" w:hanging="360"/>
      </w:pPr>
      <w:rPr>
        <w:rFonts w:ascii="Courier New" w:hAnsi="Courier New" w:cs="Courier New" w:hint="default"/>
      </w:rPr>
    </w:lvl>
    <w:lvl w:ilvl="2" w:tplc="F06295EA" w:tentative="1">
      <w:start w:val="1"/>
      <w:numFmt w:val="bullet"/>
      <w:lvlText w:val=""/>
      <w:lvlJc w:val="left"/>
      <w:pPr>
        <w:ind w:left="2018" w:hanging="360"/>
      </w:pPr>
      <w:rPr>
        <w:rFonts w:ascii="Wingdings" w:hAnsi="Wingdings" w:hint="default"/>
      </w:rPr>
    </w:lvl>
    <w:lvl w:ilvl="3" w:tplc="CDE2EE34" w:tentative="1">
      <w:start w:val="1"/>
      <w:numFmt w:val="bullet"/>
      <w:lvlText w:val=""/>
      <w:lvlJc w:val="left"/>
      <w:pPr>
        <w:ind w:left="2738" w:hanging="360"/>
      </w:pPr>
      <w:rPr>
        <w:rFonts w:ascii="Symbol" w:hAnsi="Symbol" w:hint="default"/>
      </w:rPr>
    </w:lvl>
    <w:lvl w:ilvl="4" w:tplc="F4C82ED6" w:tentative="1">
      <w:start w:val="1"/>
      <w:numFmt w:val="bullet"/>
      <w:lvlText w:val="o"/>
      <w:lvlJc w:val="left"/>
      <w:pPr>
        <w:ind w:left="3458" w:hanging="360"/>
      </w:pPr>
      <w:rPr>
        <w:rFonts w:ascii="Courier New" w:hAnsi="Courier New" w:cs="Courier New" w:hint="default"/>
      </w:rPr>
    </w:lvl>
    <w:lvl w:ilvl="5" w:tplc="3A8A2966" w:tentative="1">
      <w:start w:val="1"/>
      <w:numFmt w:val="bullet"/>
      <w:lvlText w:val=""/>
      <w:lvlJc w:val="left"/>
      <w:pPr>
        <w:ind w:left="4178" w:hanging="360"/>
      </w:pPr>
      <w:rPr>
        <w:rFonts w:ascii="Wingdings" w:hAnsi="Wingdings" w:hint="default"/>
      </w:rPr>
    </w:lvl>
    <w:lvl w:ilvl="6" w:tplc="9A2E57EE" w:tentative="1">
      <w:start w:val="1"/>
      <w:numFmt w:val="bullet"/>
      <w:lvlText w:val=""/>
      <w:lvlJc w:val="left"/>
      <w:pPr>
        <w:ind w:left="4898" w:hanging="360"/>
      </w:pPr>
      <w:rPr>
        <w:rFonts w:ascii="Symbol" w:hAnsi="Symbol" w:hint="default"/>
      </w:rPr>
    </w:lvl>
    <w:lvl w:ilvl="7" w:tplc="C1C8BC02" w:tentative="1">
      <w:start w:val="1"/>
      <w:numFmt w:val="bullet"/>
      <w:lvlText w:val="o"/>
      <w:lvlJc w:val="left"/>
      <w:pPr>
        <w:ind w:left="5618" w:hanging="360"/>
      </w:pPr>
      <w:rPr>
        <w:rFonts w:ascii="Courier New" w:hAnsi="Courier New" w:cs="Courier New" w:hint="default"/>
      </w:rPr>
    </w:lvl>
    <w:lvl w:ilvl="8" w:tplc="0F687362" w:tentative="1">
      <w:start w:val="1"/>
      <w:numFmt w:val="bullet"/>
      <w:lvlText w:val=""/>
      <w:lvlJc w:val="left"/>
      <w:pPr>
        <w:ind w:left="6338" w:hanging="360"/>
      </w:pPr>
      <w:rPr>
        <w:rFonts w:ascii="Wingdings" w:hAnsi="Wingdings" w:hint="default"/>
      </w:rPr>
    </w:lvl>
  </w:abstractNum>
  <w:abstractNum w:abstractNumId="11"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8F94CE3"/>
    <w:multiLevelType w:val="multilevel"/>
    <w:tmpl w:val="AA2A7C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CC0CC1"/>
    <w:multiLevelType w:val="hybridMultilevel"/>
    <w:tmpl w:val="FABA6886"/>
    <w:lvl w:ilvl="0" w:tplc="04090001">
      <w:start w:val="1"/>
      <w:numFmt w:val="bullet"/>
      <w:lvlText w:val=""/>
      <w:lvlJc w:val="left"/>
      <w:pPr>
        <w:ind w:left="720" w:hanging="360"/>
      </w:pPr>
      <w:rPr>
        <w:rFonts w:ascii="Symbol" w:hAnsi="Symbol" w:hint="default"/>
        <w:b w:val="0"/>
      </w:rPr>
    </w:lvl>
    <w:lvl w:ilvl="1" w:tplc="71E8626C" w:tentative="1">
      <w:start w:val="1"/>
      <w:numFmt w:val="bullet"/>
      <w:lvlText w:val="o"/>
      <w:lvlJc w:val="left"/>
      <w:pPr>
        <w:ind w:left="1440" w:hanging="360"/>
      </w:pPr>
      <w:rPr>
        <w:rFonts w:ascii="Courier New" w:hAnsi="Courier New" w:cs="Courier New" w:hint="default"/>
      </w:rPr>
    </w:lvl>
    <w:lvl w:ilvl="2" w:tplc="4E5A4714" w:tentative="1">
      <w:start w:val="1"/>
      <w:numFmt w:val="bullet"/>
      <w:lvlText w:val=""/>
      <w:lvlJc w:val="left"/>
      <w:pPr>
        <w:ind w:left="2160" w:hanging="360"/>
      </w:pPr>
      <w:rPr>
        <w:rFonts w:ascii="Wingdings" w:hAnsi="Wingdings" w:hint="default"/>
      </w:rPr>
    </w:lvl>
    <w:lvl w:ilvl="3" w:tplc="564C14B6" w:tentative="1">
      <w:start w:val="1"/>
      <w:numFmt w:val="bullet"/>
      <w:lvlText w:val=""/>
      <w:lvlJc w:val="left"/>
      <w:pPr>
        <w:ind w:left="2880" w:hanging="360"/>
      </w:pPr>
      <w:rPr>
        <w:rFonts w:ascii="Symbol" w:hAnsi="Symbol" w:hint="default"/>
      </w:rPr>
    </w:lvl>
    <w:lvl w:ilvl="4" w:tplc="DE5E812E" w:tentative="1">
      <w:start w:val="1"/>
      <w:numFmt w:val="bullet"/>
      <w:lvlText w:val="o"/>
      <w:lvlJc w:val="left"/>
      <w:pPr>
        <w:ind w:left="3600" w:hanging="360"/>
      </w:pPr>
      <w:rPr>
        <w:rFonts w:ascii="Courier New" w:hAnsi="Courier New" w:cs="Courier New" w:hint="default"/>
      </w:rPr>
    </w:lvl>
    <w:lvl w:ilvl="5" w:tplc="3D5C85AC" w:tentative="1">
      <w:start w:val="1"/>
      <w:numFmt w:val="bullet"/>
      <w:lvlText w:val=""/>
      <w:lvlJc w:val="left"/>
      <w:pPr>
        <w:ind w:left="4320" w:hanging="360"/>
      </w:pPr>
      <w:rPr>
        <w:rFonts w:ascii="Wingdings" w:hAnsi="Wingdings" w:hint="default"/>
      </w:rPr>
    </w:lvl>
    <w:lvl w:ilvl="6" w:tplc="BD5C1652" w:tentative="1">
      <w:start w:val="1"/>
      <w:numFmt w:val="bullet"/>
      <w:lvlText w:val=""/>
      <w:lvlJc w:val="left"/>
      <w:pPr>
        <w:ind w:left="5040" w:hanging="360"/>
      </w:pPr>
      <w:rPr>
        <w:rFonts w:ascii="Symbol" w:hAnsi="Symbol" w:hint="default"/>
      </w:rPr>
    </w:lvl>
    <w:lvl w:ilvl="7" w:tplc="BD6681FC" w:tentative="1">
      <w:start w:val="1"/>
      <w:numFmt w:val="bullet"/>
      <w:lvlText w:val="o"/>
      <w:lvlJc w:val="left"/>
      <w:pPr>
        <w:ind w:left="5760" w:hanging="360"/>
      </w:pPr>
      <w:rPr>
        <w:rFonts w:ascii="Courier New" w:hAnsi="Courier New" w:cs="Courier New" w:hint="default"/>
      </w:rPr>
    </w:lvl>
    <w:lvl w:ilvl="8" w:tplc="34B6A38C" w:tentative="1">
      <w:start w:val="1"/>
      <w:numFmt w:val="bullet"/>
      <w:lvlText w:val=""/>
      <w:lvlJc w:val="left"/>
      <w:pPr>
        <w:ind w:left="6480" w:hanging="360"/>
      </w:pPr>
      <w:rPr>
        <w:rFonts w:ascii="Wingdings" w:hAnsi="Wingdings" w:hint="default"/>
      </w:rPr>
    </w:lvl>
  </w:abstractNum>
  <w:abstractNum w:abstractNumId="14" w15:restartNumberingAfterBreak="0">
    <w:nsid w:val="20326672"/>
    <w:multiLevelType w:val="hybridMultilevel"/>
    <w:tmpl w:val="C20CE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48372C"/>
    <w:multiLevelType w:val="hybridMultilevel"/>
    <w:tmpl w:val="863C296E"/>
    <w:lvl w:ilvl="0" w:tplc="0809000B">
      <w:start w:val="14"/>
      <w:numFmt w:val="bullet"/>
      <w:lvlText w:val="-"/>
      <w:lvlJc w:val="left"/>
      <w:pPr>
        <w:ind w:left="1080" w:hanging="360"/>
      </w:pPr>
      <w:rPr>
        <w:rFonts w:ascii="Times New Roman" w:hAnsi="Times New Roman"/>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B5520CD"/>
    <w:multiLevelType w:val="hybridMultilevel"/>
    <w:tmpl w:val="065C315A"/>
    <w:lvl w:ilvl="0" w:tplc="BE6E2AAC">
      <w:start w:val="16"/>
      <w:numFmt w:val="bullet"/>
      <w:lvlText w:val="-"/>
      <w:lvlJc w:val="left"/>
      <w:pPr>
        <w:ind w:left="720" w:hanging="360"/>
      </w:pPr>
      <w:rPr>
        <w:rFonts w:ascii="Arial" w:eastAsia="Calibri" w:hAnsi="Arial" w:cs="Arial" w:hint="default"/>
      </w:rPr>
    </w:lvl>
    <w:lvl w:ilvl="1" w:tplc="978ED2B6">
      <w:numFmt w:val="bullet"/>
      <w:lvlText w:val="•"/>
      <w:lvlJc w:val="left"/>
      <w:pPr>
        <w:ind w:left="3240" w:hanging="2160"/>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E565B92"/>
    <w:multiLevelType w:val="hybridMultilevel"/>
    <w:tmpl w:val="58AA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03F44"/>
    <w:multiLevelType w:val="hybridMultilevel"/>
    <w:tmpl w:val="CBB6B212"/>
    <w:lvl w:ilvl="0" w:tplc="0409000B">
      <w:start w:val="1"/>
      <w:numFmt w:val="bullet"/>
      <w:lvlText w:val=""/>
      <w:lvlJc w:val="left"/>
      <w:pPr>
        <w:ind w:left="1080" w:hanging="360"/>
      </w:pPr>
      <w:rPr>
        <w:rFonts w:ascii="Wingdings" w:hAnsi="Wingding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5E6D12"/>
    <w:multiLevelType w:val="hybridMultilevel"/>
    <w:tmpl w:val="56A8E1B2"/>
    <w:lvl w:ilvl="0" w:tplc="00000003">
      <w:start w:val="14"/>
      <w:numFmt w:val="bullet"/>
      <w:lvlText w:val="-"/>
      <w:lvlJc w:val="left"/>
      <w:pPr>
        <w:ind w:left="774" w:hanging="360"/>
      </w:pPr>
      <w:rPr>
        <w:rFonts w:ascii="Times New Roman" w:hAnsi="Times New Roman" w:hint="default"/>
        <w:b w:val="0"/>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33174570"/>
    <w:multiLevelType w:val="hybridMultilevel"/>
    <w:tmpl w:val="441679B4"/>
    <w:lvl w:ilvl="0" w:tplc="264CBBDC">
      <w:start w:val="14"/>
      <w:numFmt w:val="bullet"/>
      <w:lvlText w:val="-"/>
      <w:lvlJc w:val="left"/>
      <w:pPr>
        <w:ind w:left="720" w:hanging="360"/>
      </w:pPr>
      <w:rPr>
        <w:rFonts w:ascii="Times New Roman" w:hAnsi="Times New Roman"/>
        <w:b w:val="0"/>
      </w:rPr>
    </w:lvl>
    <w:lvl w:ilvl="1" w:tplc="7B8C130C" w:tentative="1">
      <w:start w:val="1"/>
      <w:numFmt w:val="bullet"/>
      <w:lvlText w:val="o"/>
      <w:lvlJc w:val="left"/>
      <w:pPr>
        <w:ind w:left="1440" w:hanging="360"/>
      </w:pPr>
      <w:rPr>
        <w:rFonts w:ascii="Courier New" w:hAnsi="Courier New" w:cs="Courier New" w:hint="default"/>
      </w:rPr>
    </w:lvl>
    <w:lvl w:ilvl="2" w:tplc="1B0AC51A" w:tentative="1">
      <w:start w:val="1"/>
      <w:numFmt w:val="bullet"/>
      <w:lvlText w:val=""/>
      <w:lvlJc w:val="left"/>
      <w:pPr>
        <w:ind w:left="2160" w:hanging="360"/>
      </w:pPr>
      <w:rPr>
        <w:rFonts w:ascii="Wingdings" w:hAnsi="Wingdings" w:hint="default"/>
      </w:rPr>
    </w:lvl>
    <w:lvl w:ilvl="3" w:tplc="32B0E600" w:tentative="1">
      <w:start w:val="1"/>
      <w:numFmt w:val="bullet"/>
      <w:lvlText w:val=""/>
      <w:lvlJc w:val="left"/>
      <w:pPr>
        <w:ind w:left="2880" w:hanging="360"/>
      </w:pPr>
      <w:rPr>
        <w:rFonts w:ascii="Symbol" w:hAnsi="Symbol" w:hint="default"/>
      </w:rPr>
    </w:lvl>
    <w:lvl w:ilvl="4" w:tplc="0AA0FBA8" w:tentative="1">
      <w:start w:val="1"/>
      <w:numFmt w:val="bullet"/>
      <w:lvlText w:val="o"/>
      <w:lvlJc w:val="left"/>
      <w:pPr>
        <w:ind w:left="3600" w:hanging="360"/>
      </w:pPr>
      <w:rPr>
        <w:rFonts w:ascii="Courier New" w:hAnsi="Courier New" w:cs="Courier New" w:hint="default"/>
      </w:rPr>
    </w:lvl>
    <w:lvl w:ilvl="5" w:tplc="FB56985C" w:tentative="1">
      <w:start w:val="1"/>
      <w:numFmt w:val="bullet"/>
      <w:lvlText w:val=""/>
      <w:lvlJc w:val="left"/>
      <w:pPr>
        <w:ind w:left="4320" w:hanging="360"/>
      </w:pPr>
      <w:rPr>
        <w:rFonts w:ascii="Wingdings" w:hAnsi="Wingdings" w:hint="default"/>
      </w:rPr>
    </w:lvl>
    <w:lvl w:ilvl="6" w:tplc="7F3EE544" w:tentative="1">
      <w:start w:val="1"/>
      <w:numFmt w:val="bullet"/>
      <w:lvlText w:val=""/>
      <w:lvlJc w:val="left"/>
      <w:pPr>
        <w:ind w:left="5040" w:hanging="360"/>
      </w:pPr>
      <w:rPr>
        <w:rFonts w:ascii="Symbol" w:hAnsi="Symbol" w:hint="default"/>
      </w:rPr>
    </w:lvl>
    <w:lvl w:ilvl="7" w:tplc="0AD043F4" w:tentative="1">
      <w:start w:val="1"/>
      <w:numFmt w:val="bullet"/>
      <w:lvlText w:val="o"/>
      <w:lvlJc w:val="left"/>
      <w:pPr>
        <w:ind w:left="5760" w:hanging="360"/>
      </w:pPr>
      <w:rPr>
        <w:rFonts w:ascii="Courier New" w:hAnsi="Courier New" w:cs="Courier New" w:hint="default"/>
      </w:rPr>
    </w:lvl>
    <w:lvl w:ilvl="8" w:tplc="4728368A" w:tentative="1">
      <w:start w:val="1"/>
      <w:numFmt w:val="bullet"/>
      <w:lvlText w:val=""/>
      <w:lvlJc w:val="left"/>
      <w:pPr>
        <w:ind w:left="6480" w:hanging="360"/>
      </w:pPr>
      <w:rPr>
        <w:rFonts w:ascii="Wingdings" w:hAnsi="Wingdings" w:hint="default"/>
      </w:rPr>
    </w:lvl>
  </w:abstractNum>
  <w:abstractNum w:abstractNumId="21" w15:restartNumberingAfterBreak="0">
    <w:nsid w:val="36AA5410"/>
    <w:multiLevelType w:val="hybridMultilevel"/>
    <w:tmpl w:val="1EDE9A6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A4939BB"/>
    <w:multiLevelType w:val="hybridMultilevel"/>
    <w:tmpl w:val="F978037C"/>
    <w:lvl w:ilvl="0" w:tplc="0809000B">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3" w15:restartNumberingAfterBreak="0">
    <w:nsid w:val="3AD11221"/>
    <w:multiLevelType w:val="hybridMultilevel"/>
    <w:tmpl w:val="3A3445A0"/>
    <w:lvl w:ilvl="0" w:tplc="00000003">
      <w:start w:val="14"/>
      <w:numFmt w:val="bullet"/>
      <w:lvlText w:val="-"/>
      <w:lvlJc w:val="left"/>
      <w:pPr>
        <w:ind w:left="578" w:hanging="360"/>
      </w:pPr>
      <w:rPr>
        <w:rFonts w:ascii="Times New Roman" w:hAnsi="Times New Roman" w:hint="default"/>
        <w:b w:val="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4" w15:restartNumberingAfterBreak="0">
    <w:nsid w:val="3B1A09AB"/>
    <w:multiLevelType w:val="hybridMultilevel"/>
    <w:tmpl w:val="3134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65A68"/>
    <w:multiLevelType w:val="hybridMultilevel"/>
    <w:tmpl w:val="8400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D4F2C"/>
    <w:multiLevelType w:val="hybridMultilevel"/>
    <w:tmpl w:val="3410D76E"/>
    <w:lvl w:ilvl="0" w:tplc="BE6E2AAC">
      <w:start w:val="16"/>
      <w:numFmt w:val="bullet"/>
      <w:lvlText w:val="-"/>
      <w:lvlJc w:val="left"/>
      <w:pPr>
        <w:ind w:left="1103" w:hanging="360"/>
      </w:pPr>
      <w:rPr>
        <w:rFonts w:ascii="Arial" w:eastAsia="Calibri" w:hAnsi="Arial" w:cs="Aria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27" w15:restartNumberingAfterBreak="0">
    <w:nsid w:val="48360B68"/>
    <w:multiLevelType w:val="hybridMultilevel"/>
    <w:tmpl w:val="6414D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6226F3"/>
    <w:multiLevelType w:val="hybridMultilevel"/>
    <w:tmpl w:val="D60E8D6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9" w15:restartNumberingAfterBreak="0">
    <w:nsid w:val="49C54DEB"/>
    <w:multiLevelType w:val="hybridMultilevel"/>
    <w:tmpl w:val="C83414A0"/>
    <w:lvl w:ilvl="0" w:tplc="0809000B">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4824BF"/>
    <w:multiLevelType w:val="hybridMultilevel"/>
    <w:tmpl w:val="8CB20AC8"/>
    <w:lvl w:ilvl="0" w:tplc="0809000B">
      <w:start w:val="4"/>
      <w:numFmt w:val="decimal"/>
      <w:pStyle w:val="hregulament"/>
      <w:lvlText w:val="%1."/>
      <w:lvlJc w:val="left"/>
      <w:pPr>
        <w:tabs>
          <w:tab w:val="num" w:pos="1211"/>
        </w:tabs>
        <w:ind w:left="1211"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31" w15:restartNumberingAfterBreak="0">
    <w:nsid w:val="4D71377C"/>
    <w:multiLevelType w:val="hybridMultilevel"/>
    <w:tmpl w:val="98707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D96387D"/>
    <w:multiLevelType w:val="hybridMultilevel"/>
    <w:tmpl w:val="C180E088"/>
    <w:lvl w:ilvl="0" w:tplc="0809000B">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3" w15:restartNumberingAfterBreak="0">
    <w:nsid w:val="50AB6DE3"/>
    <w:multiLevelType w:val="hybridMultilevel"/>
    <w:tmpl w:val="69BE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C4763D"/>
    <w:multiLevelType w:val="hybridMultilevel"/>
    <w:tmpl w:val="A5065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849FB"/>
    <w:multiLevelType w:val="hybridMultilevel"/>
    <w:tmpl w:val="E09AF51C"/>
    <w:lvl w:ilvl="0" w:tplc="C88882D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E96760"/>
    <w:multiLevelType w:val="hybridMultilevel"/>
    <w:tmpl w:val="AA12F932"/>
    <w:lvl w:ilvl="0" w:tplc="04090001">
      <w:start w:val="1"/>
      <w:numFmt w:val="bullet"/>
      <w:lvlText w:val=""/>
      <w:lvlJc w:val="left"/>
      <w:pPr>
        <w:ind w:left="720" w:hanging="360"/>
      </w:pPr>
      <w:rPr>
        <w:rFonts w:ascii="Symbol" w:hAnsi="Symbol" w:hint="default"/>
      </w:rPr>
    </w:lvl>
    <w:lvl w:ilvl="1" w:tplc="BE5ECA64" w:tentative="1">
      <w:start w:val="1"/>
      <w:numFmt w:val="bullet"/>
      <w:lvlText w:val="o"/>
      <w:lvlJc w:val="left"/>
      <w:pPr>
        <w:ind w:left="1440" w:hanging="360"/>
      </w:pPr>
      <w:rPr>
        <w:rFonts w:ascii="Courier New" w:hAnsi="Courier New" w:cs="Courier New" w:hint="default"/>
      </w:rPr>
    </w:lvl>
    <w:lvl w:ilvl="2" w:tplc="D38EA800" w:tentative="1">
      <w:start w:val="1"/>
      <w:numFmt w:val="bullet"/>
      <w:lvlText w:val=""/>
      <w:lvlJc w:val="left"/>
      <w:pPr>
        <w:ind w:left="2160" w:hanging="360"/>
      </w:pPr>
      <w:rPr>
        <w:rFonts w:ascii="Wingdings" w:hAnsi="Wingdings" w:hint="default"/>
      </w:rPr>
    </w:lvl>
    <w:lvl w:ilvl="3" w:tplc="BA20DA30" w:tentative="1">
      <w:start w:val="1"/>
      <w:numFmt w:val="bullet"/>
      <w:lvlText w:val=""/>
      <w:lvlJc w:val="left"/>
      <w:pPr>
        <w:ind w:left="2880" w:hanging="360"/>
      </w:pPr>
      <w:rPr>
        <w:rFonts w:ascii="Symbol" w:hAnsi="Symbol" w:hint="default"/>
      </w:rPr>
    </w:lvl>
    <w:lvl w:ilvl="4" w:tplc="1472B3AA" w:tentative="1">
      <w:start w:val="1"/>
      <w:numFmt w:val="bullet"/>
      <w:lvlText w:val="o"/>
      <w:lvlJc w:val="left"/>
      <w:pPr>
        <w:ind w:left="3600" w:hanging="360"/>
      </w:pPr>
      <w:rPr>
        <w:rFonts w:ascii="Courier New" w:hAnsi="Courier New" w:cs="Courier New" w:hint="default"/>
      </w:rPr>
    </w:lvl>
    <w:lvl w:ilvl="5" w:tplc="FF16AFC4" w:tentative="1">
      <w:start w:val="1"/>
      <w:numFmt w:val="bullet"/>
      <w:lvlText w:val=""/>
      <w:lvlJc w:val="left"/>
      <w:pPr>
        <w:ind w:left="4320" w:hanging="360"/>
      </w:pPr>
      <w:rPr>
        <w:rFonts w:ascii="Wingdings" w:hAnsi="Wingdings" w:hint="default"/>
      </w:rPr>
    </w:lvl>
    <w:lvl w:ilvl="6" w:tplc="8B64E872" w:tentative="1">
      <w:start w:val="1"/>
      <w:numFmt w:val="bullet"/>
      <w:lvlText w:val=""/>
      <w:lvlJc w:val="left"/>
      <w:pPr>
        <w:ind w:left="5040" w:hanging="360"/>
      </w:pPr>
      <w:rPr>
        <w:rFonts w:ascii="Symbol" w:hAnsi="Symbol" w:hint="default"/>
      </w:rPr>
    </w:lvl>
    <w:lvl w:ilvl="7" w:tplc="1FA44FEE" w:tentative="1">
      <w:start w:val="1"/>
      <w:numFmt w:val="bullet"/>
      <w:lvlText w:val="o"/>
      <w:lvlJc w:val="left"/>
      <w:pPr>
        <w:ind w:left="5760" w:hanging="360"/>
      </w:pPr>
      <w:rPr>
        <w:rFonts w:ascii="Courier New" w:hAnsi="Courier New" w:cs="Courier New" w:hint="default"/>
      </w:rPr>
    </w:lvl>
    <w:lvl w:ilvl="8" w:tplc="C54A5AC2" w:tentative="1">
      <w:start w:val="1"/>
      <w:numFmt w:val="bullet"/>
      <w:lvlText w:val=""/>
      <w:lvlJc w:val="left"/>
      <w:pPr>
        <w:ind w:left="6480" w:hanging="360"/>
      </w:pPr>
      <w:rPr>
        <w:rFonts w:ascii="Wingdings" w:hAnsi="Wingdings" w:hint="default"/>
      </w:rPr>
    </w:lvl>
  </w:abstractNum>
  <w:abstractNum w:abstractNumId="37" w15:restartNumberingAfterBreak="0">
    <w:nsid w:val="62ED68BE"/>
    <w:multiLevelType w:val="hybridMultilevel"/>
    <w:tmpl w:val="9E02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CA6139"/>
    <w:multiLevelType w:val="hybridMultilevel"/>
    <w:tmpl w:val="32624B46"/>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9" w15:restartNumberingAfterBreak="0">
    <w:nsid w:val="67C70DFB"/>
    <w:multiLevelType w:val="hybridMultilevel"/>
    <w:tmpl w:val="BDD42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D53399"/>
    <w:multiLevelType w:val="hybridMultilevel"/>
    <w:tmpl w:val="529A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64BC1"/>
    <w:multiLevelType w:val="hybridMultilevel"/>
    <w:tmpl w:val="BA584E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1F74EC9"/>
    <w:multiLevelType w:val="hybridMultilevel"/>
    <w:tmpl w:val="8A9AAB46"/>
    <w:lvl w:ilvl="0" w:tplc="22BABB04">
      <w:start w:val="6"/>
      <w:numFmt w:val="bullet"/>
      <w:lvlText w:val="-"/>
      <w:lvlJc w:val="left"/>
      <w:pPr>
        <w:ind w:left="720" w:hanging="360"/>
      </w:pPr>
      <w:rPr>
        <w:rFonts w:ascii="StarSymbol" w:hAnsi="StarSymbol"/>
      </w:rPr>
    </w:lvl>
    <w:lvl w:ilvl="1" w:tplc="25440BDA" w:tentative="1">
      <w:start w:val="1"/>
      <w:numFmt w:val="bullet"/>
      <w:lvlText w:val="o"/>
      <w:lvlJc w:val="left"/>
      <w:pPr>
        <w:ind w:left="1440" w:hanging="360"/>
      </w:pPr>
      <w:rPr>
        <w:rFonts w:ascii="Courier New" w:hAnsi="Courier New" w:cs="Courier New" w:hint="default"/>
      </w:rPr>
    </w:lvl>
    <w:lvl w:ilvl="2" w:tplc="1C425DB8" w:tentative="1">
      <w:start w:val="1"/>
      <w:numFmt w:val="bullet"/>
      <w:lvlText w:val=""/>
      <w:lvlJc w:val="left"/>
      <w:pPr>
        <w:ind w:left="2160" w:hanging="360"/>
      </w:pPr>
      <w:rPr>
        <w:rFonts w:ascii="Wingdings" w:hAnsi="Wingdings" w:hint="default"/>
      </w:rPr>
    </w:lvl>
    <w:lvl w:ilvl="3" w:tplc="D09CAA70" w:tentative="1">
      <w:start w:val="1"/>
      <w:numFmt w:val="bullet"/>
      <w:lvlText w:val=""/>
      <w:lvlJc w:val="left"/>
      <w:pPr>
        <w:ind w:left="2880" w:hanging="360"/>
      </w:pPr>
      <w:rPr>
        <w:rFonts w:ascii="Symbol" w:hAnsi="Symbol" w:hint="default"/>
      </w:rPr>
    </w:lvl>
    <w:lvl w:ilvl="4" w:tplc="091859CC" w:tentative="1">
      <w:start w:val="1"/>
      <w:numFmt w:val="bullet"/>
      <w:lvlText w:val="o"/>
      <w:lvlJc w:val="left"/>
      <w:pPr>
        <w:ind w:left="3600" w:hanging="360"/>
      </w:pPr>
      <w:rPr>
        <w:rFonts w:ascii="Courier New" w:hAnsi="Courier New" w:cs="Courier New" w:hint="default"/>
      </w:rPr>
    </w:lvl>
    <w:lvl w:ilvl="5" w:tplc="796C8DFE" w:tentative="1">
      <w:start w:val="1"/>
      <w:numFmt w:val="bullet"/>
      <w:lvlText w:val=""/>
      <w:lvlJc w:val="left"/>
      <w:pPr>
        <w:ind w:left="4320" w:hanging="360"/>
      </w:pPr>
      <w:rPr>
        <w:rFonts w:ascii="Wingdings" w:hAnsi="Wingdings" w:hint="default"/>
      </w:rPr>
    </w:lvl>
    <w:lvl w:ilvl="6" w:tplc="F4980694" w:tentative="1">
      <w:start w:val="1"/>
      <w:numFmt w:val="bullet"/>
      <w:lvlText w:val=""/>
      <w:lvlJc w:val="left"/>
      <w:pPr>
        <w:ind w:left="5040" w:hanging="360"/>
      </w:pPr>
      <w:rPr>
        <w:rFonts w:ascii="Symbol" w:hAnsi="Symbol" w:hint="default"/>
      </w:rPr>
    </w:lvl>
    <w:lvl w:ilvl="7" w:tplc="A524D370" w:tentative="1">
      <w:start w:val="1"/>
      <w:numFmt w:val="bullet"/>
      <w:lvlText w:val="o"/>
      <w:lvlJc w:val="left"/>
      <w:pPr>
        <w:ind w:left="5760" w:hanging="360"/>
      </w:pPr>
      <w:rPr>
        <w:rFonts w:ascii="Courier New" w:hAnsi="Courier New" w:cs="Courier New" w:hint="default"/>
      </w:rPr>
    </w:lvl>
    <w:lvl w:ilvl="8" w:tplc="17487F6A" w:tentative="1">
      <w:start w:val="1"/>
      <w:numFmt w:val="bullet"/>
      <w:lvlText w:val=""/>
      <w:lvlJc w:val="left"/>
      <w:pPr>
        <w:ind w:left="6480" w:hanging="360"/>
      </w:pPr>
      <w:rPr>
        <w:rFonts w:ascii="Wingdings" w:hAnsi="Wingdings" w:hint="default"/>
      </w:rPr>
    </w:lvl>
  </w:abstractNum>
  <w:abstractNum w:abstractNumId="43" w15:restartNumberingAfterBreak="0">
    <w:nsid w:val="7E391907"/>
    <w:multiLevelType w:val="hybridMultilevel"/>
    <w:tmpl w:val="AE9C2148"/>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30"/>
  </w:num>
  <w:num w:numId="2">
    <w:abstractNumId w:val="11"/>
  </w:num>
  <w:num w:numId="3">
    <w:abstractNumId w:val="29"/>
  </w:num>
  <w:num w:numId="4">
    <w:abstractNumId w:val="12"/>
  </w:num>
  <w:num w:numId="5">
    <w:abstractNumId w:val="42"/>
  </w:num>
  <w:num w:numId="6">
    <w:abstractNumId w:val="2"/>
  </w:num>
  <w:num w:numId="7">
    <w:abstractNumId w:val="10"/>
  </w:num>
  <w:num w:numId="8">
    <w:abstractNumId w:val="22"/>
  </w:num>
  <w:num w:numId="9">
    <w:abstractNumId w:val="15"/>
  </w:num>
  <w:num w:numId="10">
    <w:abstractNumId w:val="20"/>
  </w:num>
  <w:num w:numId="11">
    <w:abstractNumId w:val="32"/>
  </w:num>
  <w:num w:numId="12">
    <w:abstractNumId w:val="6"/>
  </w:num>
  <w:num w:numId="13">
    <w:abstractNumId w:val="35"/>
  </w:num>
  <w:num w:numId="14">
    <w:abstractNumId w:val="5"/>
  </w:num>
  <w:num w:numId="15">
    <w:abstractNumId w:val="25"/>
  </w:num>
  <w:num w:numId="16">
    <w:abstractNumId w:val="43"/>
  </w:num>
  <w:num w:numId="17">
    <w:abstractNumId w:val="18"/>
  </w:num>
  <w:num w:numId="18">
    <w:abstractNumId w:val="34"/>
  </w:num>
  <w:num w:numId="19">
    <w:abstractNumId w:val="9"/>
  </w:num>
  <w:num w:numId="20">
    <w:abstractNumId w:val="17"/>
  </w:num>
  <w:num w:numId="21">
    <w:abstractNumId w:val="13"/>
  </w:num>
  <w:num w:numId="22">
    <w:abstractNumId w:val="4"/>
  </w:num>
  <w:num w:numId="23">
    <w:abstractNumId w:val="23"/>
  </w:num>
  <w:num w:numId="24">
    <w:abstractNumId w:val="19"/>
  </w:num>
  <w:num w:numId="25">
    <w:abstractNumId w:val="36"/>
  </w:num>
  <w:num w:numId="26">
    <w:abstractNumId w:val="37"/>
  </w:num>
  <w:num w:numId="27">
    <w:abstractNumId w:val="27"/>
  </w:num>
  <w:num w:numId="28">
    <w:abstractNumId w:val="33"/>
  </w:num>
  <w:num w:numId="29">
    <w:abstractNumId w:val="40"/>
  </w:num>
  <w:num w:numId="30">
    <w:abstractNumId w:val="31"/>
  </w:num>
  <w:num w:numId="31">
    <w:abstractNumId w:val="24"/>
  </w:num>
  <w:num w:numId="32">
    <w:abstractNumId w:val="3"/>
  </w:num>
  <w:num w:numId="33">
    <w:abstractNumId w:val="7"/>
  </w:num>
  <w:num w:numId="34">
    <w:abstractNumId w:val="8"/>
  </w:num>
  <w:num w:numId="35">
    <w:abstractNumId w:val="16"/>
  </w:num>
  <w:num w:numId="36">
    <w:abstractNumId w:val="39"/>
  </w:num>
  <w:num w:numId="37">
    <w:abstractNumId w:val="14"/>
  </w:num>
  <w:num w:numId="38">
    <w:abstractNumId w:val="1"/>
  </w:num>
  <w:num w:numId="39">
    <w:abstractNumId w:val="26"/>
  </w:num>
  <w:num w:numId="40">
    <w:abstractNumId w:val="41"/>
  </w:num>
  <w:num w:numId="41">
    <w:abstractNumId w:val="21"/>
  </w:num>
  <w:num w:numId="42">
    <w:abstractNumId w:val="0"/>
  </w:num>
  <w:num w:numId="43">
    <w:abstractNumId w:val="38"/>
  </w:num>
  <w:num w:numId="44">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0C4"/>
    <w:rsid w:val="00005A8E"/>
    <w:rsid w:val="000117D9"/>
    <w:rsid w:val="000121D0"/>
    <w:rsid w:val="00015B3E"/>
    <w:rsid w:val="00017010"/>
    <w:rsid w:val="00017C54"/>
    <w:rsid w:val="0002207C"/>
    <w:rsid w:val="000235B6"/>
    <w:rsid w:val="000318AD"/>
    <w:rsid w:val="00036C48"/>
    <w:rsid w:val="000445AD"/>
    <w:rsid w:val="00046E24"/>
    <w:rsid w:val="00052897"/>
    <w:rsid w:val="00070B03"/>
    <w:rsid w:val="00073DAF"/>
    <w:rsid w:val="00076956"/>
    <w:rsid w:val="00082E34"/>
    <w:rsid w:val="000A5BAC"/>
    <w:rsid w:val="000B07D2"/>
    <w:rsid w:val="000B75E1"/>
    <w:rsid w:val="000C1933"/>
    <w:rsid w:val="000E3F42"/>
    <w:rsid w:val="000E68C7"/>
    <w:rsid w:val="000F0ADD"/>
    <w:rsid w:val="000F0F46"/>
    <w:rsid w:val="000F5930"/>
    <w:rsid w:val="000F621A"/>
    <w:rsid w:val="001001A6"/>
    <w:rsid w:val="00107531"/>
    <w:rsid w:val="00107AF9"/>
    <w:rsid w:val="00115A83"/>
    <w:rsid w:val="00117019"/>
    <w:rsid w:val="00123153"/>
    <w:rsid w:val="00124827"/>
    <w:rsid w:val="00126E5D"/>
    <w:rsid w:val="001365EB"/>
    <w:rsid w:val="00143D45"/>
    <w:rsid w:val="00143EA6"/>
    <w:rsid w:val="00145CCE"/>
    <w:rsid w:val="00152ABA"/>
    <w:rsid w:val="00154594"/>
    <w:rsid w:val="0015756D"/>
    <w:rsid w:val="00160BBA"/>
    <w:rsid w:val="00162314"/>
    <w:rsid w:val="001633F9"/>
    <w:rsid w:val="00173CDF"/>
    <w:rsid w:val="001818A8"/>
    <w:rsid w:val="001819D5"/>
    <w:rsid w:val="00182E87"/>
    <w:rsid w:val="00184157"/>
    <w:rsid w:val="00184EA6"/>
    <w:rsid w:val="00193817"/>
    <w:rsid w:val="00195E0D"/>
    <w:rsid w:val="001A2086"/>
    <w:rsid w:val="001A79A8"/>
    <w:rsid w:val="001C5100"/>
    <w:rsid w:val="001C710E"/>
    <w:rsid w:val="001D3656"/>
    <w:rsid w:val="001E486C"/>
    <w:rsid w:val="001E65A7"/>
    <w:rsid w:val="001E7972"/>
    <w:rsid w:val="001F2F4C"/>
    <w:rsid w:val="0020141C"/>
    <w:rsid w:val="00205F64"/>
    <w:rsid w:val="002127DA"/>
    <w:rsid w:val="002147A0"/>
    <w:rsid w:val="00215485"/>
    <w:rsid w:val="00216D0C"/>
    <w:rsid w:val="00221865"/>
    <w:rsid w:val="00221A67"/>
    <w:rsid w:val="002268D6"/>
    <w:rsid w:val="0023073D"/>
    <w:rsid w:val="00233337"/>
    <w:rsid w:val="00253F5C"/>
    <w:rsid w:val="002548CB"/>
    <w:rsid w:val="00254CAF"/>
    <w:rsid w:val="0026006A"/>
    <w:rsid w:val="0027099F"/>
    <w:rsid w:val="00274F72"/>
    <w:rsid w:val="00275E81"/>
    <w:rsid w:val="002765FE"/>
    <w:rsid w:val="00282979"/>
    <w:rsid w:val="002841CD"/>
    <w:rsid w:val="002861E7"/>
    <w:rsid w:val="0029316B"/>
    <w:rsid w:val="002B5C30"/>
    <w:rsid w:val="002C0DF9"/>
    <w:rsid w:val="002C4882"/>
    <w:rsid w:val="002D020C"/>
    <w:rsid w:val="002E406B"/>
    <w:rsid w:val="002E5A4D"/>
    <w:rsid w:val="002E7D98"/>
    <w:rsid w:val="002F0039"/>
    <w:rsid w:val="0030231C"/>
    <w:rsid w:val="003024BB"/>
    <w:rsid w:val="003105BC"/>
    <w:rsid w:val="003168A2"/>
    <w:rsid w:val="00316BD4"/>
    <w:rsid w:val="00331BAF"/>
    <w:rsid w:val="00332101"/>
    <w:rsid w:val="00336458"/>
    <w:rsid w:val="0034706E"/>
    <w:rsid w:val="00347072"/>
    <w:rsid w:val="00347D41"/>
    <w:rsid w:val="00362224"/>
    <w:rsid w:val="00365BEF"/>
    <w:rsid w:val="0036766C"/>
    <w:rsid w:val="00372CC7"/>
    <w:rsid w:val="00372E9D"/>
    <w:rsid w:val="00393CF8"/>
    <w:rsid w:val="003961E6"/>
    <w:rsid w:val="003A0157"/>
    <w:rsid w:val="003A1EFC"/>
    <w:rsid w:val="003A2900"/>
    <w:rsid w:val="003B24F8"/>
    <w:rsid w:val="003B29AA"/>
    <w:rsid w:val="003B2ABF"/>
    <w:rsid w:val="003B3798"/>
    <w:rsid w:val="003F3DFD"/>
    <w:rsid w:val="003F50F2"/>
    <w:rsid w:val="003F73DD"/>
    <w:rsid w:val="00401A7B"/>
    <w:rsid w:val="004151F7"/>
    <w:rsid w:val="0041684C"/>
    <w:rsid w:val="0041766D"/>
    <w:rsid w:val="00424E05"/>
    <w:rsid w:val="004508F9"/>
    <w:rsid w:val="004547EA"/>
    <w:rsid w:val="00472BE5"/>
    <w:rsid w:val="00481440"/>
    <w:rsid w:val="0048182D"/>
    <w:rsid w:val="004875F7"/>
    <w:rsid w:val="00493DA3"/>
    <w:rsid w:val="004966EF"/>
    <w:rsid w:val="004A1135"/>
    <w:rsid w:val="004A2403"/>
    <w:rsid w:val="004A40BB"/>
    <w:rsid w:val="004B2C7B"/>
    <w:rsid w:val="004B3483"/>
    <w:rsid w:val="004B654C"/>
    <w:rsid w:val="004C60E0"/>
    <w:rsid w:val="004C69D7"/>
    <w:rsid w:val="004E0508"/>
    <w:rsid w:val="004E0A1B"/>
    <w:rsid w:val="004E5218"/>
    <w:rsid w:val="004E796F"/>
    <w:rsid w:val="004E7E5B"/>
    <w:rsid w:val="004F3441"/>
    <w:rsid w:val="004F39AF"/>
    <w:rsid w:val="004F3A7C"/>
    <w:rsid w:val="004F4A84"/>
    <w:rsid w:val="00501C69"/>
    <w:rsid w:val="0050304E"/>
    <w:rsid w:val="0050424C"/>
    <w:rsid w:val="00512590"/>
    <w:rsid w:val="00512E80"/>
    <w:rsid w:val="0051437D"/>
    <w:rsid w:val="005228DE"/>
    <w:rsid w:val="00523D1C"/>
    <w:rsid w:val="005319D7"/>
    <w:rsid w:val="00533F53"/>
    <w:rsid w:val="005353E9"/>
    <w:rsid w:val="00536995"/>
    <w:rsid w:val="00536EC8"/>
    <w:rsid w:val="005404DE"/>
    <w:rsid w:val="00541F9B"/>
    <w:rsid w:val="00542534"/>
    <w:rsid w:val="005436AD"/>
    <w:rsid w:val="0054799F"/>
    <w:rsid w:val="005511D1"/>
    <w:rsid w:val="0055670C"/>
    <w:rsid w:val="005654E1"/>
    <w:rsid w:val="0057276A"/>
    <w:rsid w:val="005743F1"/>
    <w:rsid w:val="00574B2D"/>
    <w:rsid w:val="005823B0"/>
    <w:rsid w:val="00591BF7"/>
    <w:rsid w:val="005925A7"/>
    <w:rsid w:val="0059517C"/>
    <w:rsid w:val="00597FCF"/>
    <w:rsid w:val="005A5074"/>
    <w:rsid w:val="005B07B0"/>
    <w:rsid w:val="005B4FA6"/>
    <w:rsid w:val="005B7FCC"/>
    <w:rsid w:val="005C2E8C"/>
    <w:rsid w:val="005D61E4"/>
    <w:rsid w:val="005E1307"/>
    <w:rsid w:val="005E16E4"/>
    <w:rsid w:val="005E55FA"/>
    <w:rsid w:val="005E5D86"/>
    <w:rsid w:val="005F70C2"/>
    <w:rsid w:val="00612FDA"/>
    <w:rsid w:val="00615E83"/>
    <w:rsid w:val="006174A0"/>
    <w:rsid w:val="00627EDC"/>
    <w:rsid w:val="00636D3C"/>
    <w:rsid w:val="006478C9"/>
    <w:rsid w:val="006570C0"/>
    <w:rsid w:val="00657E15"/>
    <w:rsid w:val="006601CB"/>
    <w:rsid w:val="006637F3"/>
    <w:rsid w:val="006639F8"/>
    <w:rsid w:val="00666E0F"/>
    <w:rsid w:val="0067424B"/>
    <w:rsid w:val="0067512D"/>
    <w:rsid w:val="00676192"/>
    <w:rsid w:val="00676A60"/>
    <w:rsid w:val="00676BC3"/>
    <w:rsid w:val="00680226"/>
    <w:rsid w:val="0068315B"/>
    <w:rsid w:val="00693EE3"/>
    <w:rsid w:val="00695CAA"/>
    <w:rsid w:val="006A539E"/>
    <w:rsid w:val="006A5B00"/>
    <w:rsid w:val="006A7A96"/>
    <w:rsid w:val="006B1125"/>
    <w:rsid w:val="006C492C"/>
    <w:rsid w:val="006C4A08"/>
    <w:rsid w:val="006C61BE"/>
    <w:rsid w:val="006E2AF9"/>
    <w:rsid w:val="006E4D19"/>
    <w:rsid w:val="006E651D"/>
    <w:rsid w:val="006E73FA"/>
    <w:rsid w:val="00704796"/>
    <w:rsid w:val="00710D05"/>
    <w:rsid w:val="0072019A"/>
    <w:rsid w:val="0073475A"/>
    <w:rsid w:val="00734C4B"/>
    <w:rsid w:val="007376ED"/>
    <w:rsid w:val="00737E5F"/>
    <w:rsid w:val="0074204A"/>
    <w:rsid w:val="00755B41"/>
    <w:rsid w:val="00756133"/>
    <w:rsid w:val="00767273"/>
    <w:rsid w:val="007700EE"/>
    <w:rsid w:val="007705AF"/>
    <w:rsid w:val="0077219C"/>
    <w:rsid w:val="00773E74"/>
    <w:rsid w:val="00775DD9"/>
    <w:rsid w:val="00777D52"/>
    <w:rsid w:val="0078401D"/>
    <w:rsid w:val="00787A33"/>
    <w:rsid w:val="007961AD"/>
    <w:rsid w:val="007978BB"/>
    <w:rsid w:val="007A19A0"/>
    <w:rsid w:val="007A5994"/>
    <w:rsid w:val="007A6E0C"/>
    <w:rsid w:val="007B3F3C"/>
    <w:rsid w:val="007B635F"/>
    <w:rsid w:val="007B7BFD"/>
    <w:rsid w:val="007C49B9"/>
    <w:rsid w:val="007C729B"/>
    <w:rsid w:val="007D59B8"/>
    <w:rsid w:val="007D72D0"/>
    <w:rsid w:val="007E4D03"/>
    <w:rsid w:val="007F013B"/>
    <w:rsid w:val="007F0188"/>
    <w:rsid w:val="007F3AB6"/>
    <w:rsid w:val="008051B8"/>
    <w:rsid w:val="0081539D"/>
    <w:rsid w:val="00815FA6"/>
    <w:rsid w:val="0082150A"/>
    <w:rsid w:val="008258C9"/>
    <w:rsid w:val="00827164"/>
    <w:rsid w:val="00830A6D"/>
    <w:rsid w:val="0083419F"/>
    <w:rsid w:val="008352D2"/>
    <w:rsid w:val="00844783"/>
    <w:rsid w:val="00851AD0"/>
    <w:rsid w:val="00853BE4"/>
    <w:rsid w:val="00856452"/>
    <w:rsid w:val="00860E01"/>
    <w:rsid w:val="00864AF5"/>
    <w:rsid w:val="00872CFB"/>
    <w:rsid w:val="00875E2D"/>
    <w:rsid w:val="00881F5F"/>
    <w:rsid w:val="00885B75"/>
    <w:rsid w:val="00887D5B"/>
    <w:rsid w:val="008904BF"/>
    <w:rsid w:val="00891866"/>
    <w:rsid w:val="008A183F"/>
    <w:rsid w:val="008A2B4F"/>
    <w:rsid w:val="008A39F7"/>
    <w:rsid w:val="008A6F85"/>
    <w:rsid w:val="008B1170"/>
    <w:rsid w:val="008B476E"/>
    <w:rsid w:val="008C0E36"/>
    <w:rsid w:val="008C144E"/>
    <w:rsid w:val="008C1450"/>
    <w:rsid w:val="008C353E"/>
    <w:rsid w:val="008C3D93"/>
    <w:rsid w:val="008C6B23"/>
    <w:rsid w:val="008C7C0B"/>
    <w:rsid w:val="008D463D"/>
    <w:rsid w:val="008D7832"/>
    <w:rsid w:val="008E47AC"/>
    <w:rsid w:val="008E4BC9"/>
    <w:rsid w:val="008F7A1D"/>
    <w:rsid w:val="00902176"/>
    <w:rsid w:val="009064E0"/>
    <w:rsid w:val="009321DE"/>
    <w:rsid w:val="009352F3"/>
    <w:rsid w:val="0094448D"/>
    <w:rsid w:val="00950058"/>
    <w:rsid w:val="00950203"/>
    <w:rsid w:val="0095144E"/>
    <w:rsid w:val="00956156"/>
    <w:rsid w:val="00957971"/>
    <w:rsid w:val="009624B4"/>
    <w:rsid w:val="0096539B"/>
    <w:rsid w:val="00972819"/>
    <w:rsid w:val="00972836"/>
    <w:rsid w:val="00974297"/>
    <w:rsid w:val="00976043"/>
    <w:rsid w:val="009772BC"/>
    <w:rsid w:val="00987C05"/>
    <w:rsid w:val="00992B99"/>
    <w:rsid w:val="0099523F"/>
    <w:rsid w:val="009956E8"/>
    <w:rsid w:val="00995996"/>
    <w:rsid w:val="009A0773"/>
    <w:rsid w:val="009B2A93"/>
    <w:rsid w:val="009C0913"/>
    <w:rsid w:val="009C18E7"/>
    <w:rsid w:val="009D1777"/>
    <w:rsid w:val="009D17B2"/>
    <w:rsid w:val="009D1A45"/>
    <w:rsid w:val="009D5336"/>
    <w:rsid w:val="009E77C2"/>
    <w:rsid w:val="009E7B9B"/>
    <w:rsid w:val="009F04E1"/>
    <w:rsid w:val="009F63B5"/>
    <w:rsid w:val="00A03E7E"/>
    <w:rsid w:val="00A04472"/>
    <w:rsid w:val="00A067C4"/>
    <w:rsid w:val="00A10577"/>
    <w:rsid w:val="00A216FC"/>
    <w:rsid w:val="00A22063"/>
    <w:rsid w:val="00A23CC4"/>
    <w:rsid w:val="00A349E6"/>
    <w:rsid w:val="00A36D8D"/>
    <w:rsid w:val="00A370D7"/>
    <w:rsid w:val="00A56BAB"/>
    <w:rsid w:val="00A57C28"/>
    <w:rsid w:val="00A60D69"/>
    <w:rsid w:val="00A6680C"/>
    <w:rsid w:val="00A7201F"/>
    <w:rsid w:val="00A749E1"/>
    <w:rsid w:val="00A75BF2"/>
    <w:rsid w:val="00A80A89"/>
    <w:rsid w:val="00A860BE"/>
    <w:rsid w:val="00A86139"/>
    <w:rsid w:val="00A92AD4"/>
    <w:rsid w:val="00A965C2"/>
    <w:rsid w:val="00AA4C75"/>
    <w:rsid w:val="00AA5484"/>
    <w:rsid w:val="00AB0FE8"/>
    <w:rsid w:val="00AB4664"/>
    <w:rsid w:val="00AB4B55"/>
    <w:rsid w:val="00AB61F3"/>
    <w:rsid w:val="00AC1575"/>
    <w:rsid w:val="00AC6C79"/>
    <w:rsid w:val="00AD389E"/>
    <w:rsid w:val="00AD41F7"/>
    <w:rsid w:val="00AD532B"/>
    <w:rsid w:val="00AD6458"/>
    <w:rsid w:val="00AD7CF0"/>
    <w:rsid w:val="00AE0071"/>
    <w:rsid w:val="00B01F44"/>
    <w:rsid w:val="00B043BF"/>
    <w:rsid w:val="00B04989"/>
    <w:rsid w:val="00B052AC"/>
    <w:rsid w:val="00B139B3"/>
    <w:rsid w:val="00B1605F"/>
    <w:rsid w:val="00B24A77"/>
    <w:rsid w:val="00B36A9F"/>
    <w:rsid w:val="00B3752E"/>
    <w:rsid w:val="00B42A37"/>
    <w:rsid w:val="00B43907"/>
    <w:rsid w:val="00B44A6B"/>
    <w:rsid w:val="00B4671C"/>
    <w:rsid w:val="00B46A77"/>
    <w:rsid w:val="00B6619A"/>
    <w:rsid w:val="00B67B35"/>
    <w:rsid w:val="00B87752"/>
    <w:rsid w:val="00B96BB7"/>
    <w:rsid w:val="00BA07A4"/>
    <w:rsid w:val="00BB2D10"/>
    <w:rsid w:val="00BB67C4"/>
    <w:rsid w:val="00BB730B"/>
    <w:rsid w:val="00BB7F9F"/>
    <w:rsid w:val="00BC2D83"/>
    <w:rsid w:val="00BD49A4"/>
    <w:rsid w:val="00BE2A94"/>
    <w:rsid w:val="00BE487E"/>
    <w:rsid w:val="00BF26B2"/>
    <w:rsid w:val="00BF484D"/>
    <w:rsid w:val="00BF7DC0"/>
    <w:rsid w:val="00C05140"/>
    <w:rsid w:val="00C06047"/>
    <w:rsid w:val="00C1292B"/>
    <w:rsid w:val="00C14415"/>
    <w:rsid w:val="00C27120"/>
    <w:rsid w:val="00C27563"/>
    <w:rsid w:val="00C31664"/>
    <w:rsid w:val="00C44299"/>
    <w:rsid w:val="00C45F3F"/>
    <w:rsid w:val="00C530CF"/>
    <w:rsid w:val="00C53EB4"/>
    <w:rsid w:val="00C542E4"/>
    <w:rsid w:val="00C573FE"/>
    <w:rsid w:val="00C64C87"/>
    <w:rsid w:val="00C8516C"/>
    <w:rsid w:val="00C871C6"/>
    <w:rsid w:val="00C87C20"/>
    <w:rsid w:val="00CA383C"/>
    <w:rsid w:val="00CA7AF9"/>
    <w:rsid w:val="00CB0B20"/>
    <w:rsid w:val="00CB1551"/>
    <w:rsid w:val="00CB25A0"/>
    <w:rsid w:val="00CB2F71"/>
    <w:rsid w:val="00CB47B3"/>
    <w:rsid w:val="00CB5534"/>
    <w:rsid w:val="00CC4E92"/>
    <w:rsid w:val="00CD057F"/>
    <w:rsid w:val="00CD1BD9"/>
    <w:rsid w:val="00CE29B2"/>
    <w:rsid w:val="00CE39B8"/>
    <w:rsid w:val="00CF0217"/>
    <w:rsid w:val="00CF2FB9"/>
    <w:rsid w:val="00CF6CE9"/>
    <w:rsid w:val="00CF7470"/>
    <w:rsid w:val="00D00E78"/>
    <w:rsid w:val="00D07E52"/>
    <w:rsid w:val="00D10117"/>
    <w:rsid w:val="00D139FA"/>
    <w:rsid w:val="00D21124"/>
    <w:rsid w:val="00D260E7"/>
    <w:rsid w:val="00D27255"/>
    <w:rsid w:val="00D27A97"/>
    <w:rsid w:val="00D27EF8"/>
    <w:rsid w:val="00D306A7"/>
    <w:rsid w:val="00D30E27"/>
    <w:rsid w:val="00D3131B"/>
    <w:rsid w:val="00D32577"/>
    <w:rsid w:val="00D35F47"/>
    <w:rsid w:val="00D37110"/>
    <w:rsid w:val="00D37A72"/>
    <w:rsid w:val="00D430C4"/>
    <w:rsid w:val="00D44C63"/>
    <w:rsid w:val="00D46D5B"/>
    <w:rsid w:val="00D53502"/>
    <w:rsid w:val="00D64A36"/>
    <w:rsid w:val="00D6568B"/>
    <w:rsid w:val="00D6679C"/>
    <w:rsid w:val="00D70273"/>
    <w:rsid w:val="00D70374"/>
    <w:rsid w:val="00D712C3"/>
    <w:rsid w:val="00D71885"/>
    <w:rsid w:val="00D8595C"/>
    <w:rsid w:val="00D87DBC"/>
    <w:rsid w:val="00D928D8"/>
    <w:rsid w:val="00D968C0"/>
    <w:rsid w:val="00DA0339"/>
    <w:rsid w:val="00DA3208"/>
    <w:rsid w:val="00DA5517"/>
    <w:rsid w:val="00DA6855"/>
    <w:rsid w:val="00DB0031"/>
    <w:rsid w:val="00DB0CB7"/>
    <w:rsid w:val="00DB16E5"/>
    <w:rsid w:val="00DB7D3A"/>
    <w:rsid w:val="00DC52C3"/>
    <w:rsid w:val="00DE1442"/>
    <w:rsid w:val="00DE2D79"/>
    <w:rsid w:val="00DE4688"/>
    <w:rsid w:val="00DF1258"/>
    <w:rsid w:val="00DF1A70"/>
    <w:rsid w:val="00E0358D"/>
    <w:rsid w:val="00E122B9"/>
    <w:rsid w:val="00E144EC"/>
    <w:rsid w:val="00E17827"/>
    <w:rsid w:val="00E17D23"/>
    <w:rsid w:val="00E23863"/>
    <w:rsid w:val="00E34C01"/>
    <w:rsid w:val="00E353A4"/>
    <w:rsid w:val="00E45817"/>
    <w:rsid w:val="00E532CF"/>
    <w:rsid w:val="00E538F9"/>
    <w:rsid w:val="00E651CC"/>
    <w:rsid w:val="00E656C5"/>
    <w:rsid w:val="00E67743"/>
    <w:rsid w:val="00E7018C"/>
    <w:rsid w:val="00E713BD"/>
    <w:rsid w:val="00E714F5"/>
    <w:rsid w:val="00E72A8A"/>
    <w:rsid w:val="00E734B3"/>
    <w:rsid w:val="00E7416B"/>
    <w:rsid w:val="00E80D0C"/>
    <w:rsid w:val="00E90DAE"/>
    <w:rsid w:val="00E948E6"/>
    <w:rsid w:val="00E95889"/>
    <w:rsid w:val="00EA30F6"/>
    <w:rsid w:val="00EA68A0"/>
    <w:rsid w:val="00EB56EB"/>
    <w:rsid w:val="00EB576B"/>
    <w:rsid w:val="00EB5969"/>
    <w:rsid w:val="00ED2CE7"/>
    <w:rsid w:val="00ED6B4D"/>
    <w:rsid w:val="00ED7819"/>
    <w:rsid w:val="00EE6AC3"/>
    <w:rsid w:val="00EF321D"/>
    <w:rsid w:val="00EF477D"/>
    <w:rsid w:val="00EF50D0"/>
    <w:rsid w:val="00EF5A40"/>
    <w:rsid w:val="00F008E1"/>
    <w:rsid w:val="00F0381A"/>
    <w:rsid w:val="00F07DDC"/>
    <w:rsid w:val="00F149F0"/>
    <w:rsid w:val="00F151AE"/>
    <w:rsid w:val="00F212F9"/>
    <w:rsid w:val="00F221D1"/>
    <w:rsid w:val="00F25789"/>
    <w:rsid w:val="00F3593F"/>
    <w:rsid w:val="00F400B2"/>
    <w:rsid w:val="00F41CFB"/>
    <w:rsid w:val="00F42718"/>
    <w:rsid w:val="00F4724C"/>
    <w:rsid w:val="00F47F69"/>
    <w:rsid w:val="00F516C4"/>
    <w:rsid w:val="00F621E2"/>
    <w:rsid w:val="00F62881"/>
    <w:rsid w:val="00F645AD"/>
    <w:rsid w:val="00F709B9"/>
    <w:rsid w:val="00F8256C"/>
    <w:rsid w:val="00F86DB5"/>
    <w:rsid w:val="00F97093"/>
    <w:rsid w:val="00FA5A2A"/>
    <w:rsid w:val="00FB04BF"/>
    <w:rsid w:val="00FB05F6"/>
    <w:rsid w:val="00FB2CF8"/>
    <w:rsid w:val="00FB49C7"/>
    <w:rsid w:val="00FC2120"/>
    <w:rsid w:val="00FC3AA4"/>
    <w:rsid w:val="00FE1347"/>
    <w:rsid w:val="00FE371B"/>
    <w:rsid w:val="00FE43B3"/>
    <w:rsid w:val="00FE591A"/>
    <w:rsid w:val="00FF5F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2BD4F"/>
  <w15:docId w15:val="{31FF8BBB-6EA7-45F3-A27B-29E7C984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68C7"/>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iPriority w:val="99"/>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styleId="BodyTextIndent">
    <w:name w:val="Body Text Indent"/>
    <w:basedOn w:val="Normal"/>
    <w:link w:val="BodyTextIndentChar"/>
    <w:uiPriority w:val="99"/>
    <w:unhideWhenUsed/>
    <w:rsid w:val="00C27120"/>
    <w:pPr>
      <w:spacing w:after="120"/>
      <w:ind w:left="360"/>
    </w:pPr>
  </w:style>
  <w:style w:type="character" w:customStyle="1" w:styleId="BodyTextIndentChar">
    <w:name w:val="Body Text Indent Char"/>
    <w:basedOn w:val="DefaultParagraphFont"/>
    <w:link w:val="BodyTextIndent"/>
    <w:uiPriority w:val="99"/>
    <w:rsid w:val="00C27120"/>
  </w:style>
  <w:style w:type="paragraph" w:customStyle="1" w:styleId="Body">
    <w:name w:val="Body"/>
    <w:uiPriority w:val="99"/>
    <w:rsid w:val="00493DA3"/>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WW-BodyText3">
    <w:name w:val="WW-Body Text 3"/>
    <w:basedOn w:val="Normal"/>
    <w:rsid w:val="00126E5D"/>
    <w:pPr>
      <w:keepLines/>
      <w:suppressAutoHyphens/>
      <w:spacing w:before="40" w:after="0" w:line="240" w:lineRule="auto"/>
      <w:ind w:left="1134"/>
      <w:jc w:val="both"/>
    </w:pPr>
    <w:rPr>
      <w:rFonts w:ascii="Times New Roman" w:eastAsia="Times New Roman" w:hAnsi="Times New Roman" w:cs="Times New Roman"/>
      <w:bCs/>
      <w:szCs w:val="20"/>
      <w:lang w:val="ro-RO" w:eastAsia="ar-SA"/>
    </w:rPr>
  </w:style>
  <w:style w:type="paragraph" w:customStyle="1" w:styleId="ITPpara">
    <w:name w:val="ITP_para"/>
    <w:basedOn w:val="Normal"/>
    <w:link w:val="ITPparaChar"/>
    <w:autoRedefine/>
    <w:qFormat/>
    <w:rsid w:val="004C60E0"/>
    <w:pPr>
      <w:spacing w:before="120" w:after="120" w:line="240" w:lineRule="auto"/>
      <w:jc w:val="both"/>
    </w:pPr>
    <w:rPr>
      <w:rFonts w:eastAsia="Times New Roman" w:cs="Tahoma"/>
      <w:noProof/>
      <w:szCs w:val="24"/>
      <w:lang w:val="ro-RO"/>
    </w:rPr>
  </w:style>
  <w:style w:type="character" w:customStyle="1" w:styleId="ITPparaChar">
    <w:name w:val="ITP_para Char"/>
    <w:basedOn w:val="DefaultParagraphFont"/>
    <w:link w:val="ITPpara"/>
    <w:rsid w:val="004C60E0"/>
    <w:rPr>
      <w:rFonts w:eastAsia="Times New Roman" w:cs="Tahoma"/>
      <w:noProof/>
      <w:szCs w:val="24"/>
      <w:lang w:val="ro-RO"/>
    </w:rPr>
  </w:style>
  <w:style w:type="paragraph" w:customStyle="1" w:styleId="TableParagraph">
    <w:name w:val="Table Paragraph"/>
    <w:basedOn w:val="Normal"/>
    <w:rsid w:val="004C60E0"/>
    <w:pPr>
      <w:autoSpaceDE w:val="0"/>
      <w:spacing w:after="0" w:line="240" w:lineRule="auto"/>
    </w:pPr>
    <w:rPr>
      <w:rFonts w:ascii="Times New Roman" w:eastAsia="Calibri" w:hAnsi="Times New Roman" w:cs="Times New Roman"/>
      <w:sz w:val="24"/>
      <w:szCs w:val="24"/>
      <w:lang w:val="ro-RO" w:eastAsia="ar-SA"/>
    </w:rPr>
  </w:style>
  <w:style w:type="paragraph" w:customStyle="1" w:styleId="itppara0">
    <w:name w:val="itppara"/>
    <w:basedOn w:val="Normal"/>
    <w:rsid w:val="007B3F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9842">
      <w:bodyDiv w:val="1"/>
      <w:marLeft w:val="0"/>
      <w:marRight w:val="0"/>
      <w:marTop w:val="0"/>
      <w:marBottom w:val="0"/>
      <w:divBdr>
        <w:top w:val="none" w:sz="0" w:space="0" w:color="auto"/>
        <w:left w:val="none" w:sz="0" w:space="0" w:color="auto"/>
        <w:bottom w:val="none" w:sz="0" w:space="0" w:color="auto"/>
        <w:right w:val="none" w:sz="0" w:space="0" w:color="auto"/>
      </w:divBdr>
    </w:div>
    <w:div w:id="126314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wikipedia.org/w/index.php?title=Lacul_T%C4%83b%C4%83c%C4%83riei&amp;action=edit&amp;redlink=1" TargetMode="External"/><Relationship Id="rId18" Type="http://schemas.openxmlformats.org/officeDocument/2006/relationships/hyperlink" Target="https://ro.wikipedia.org/wiki/Jurasic" TargetMode="Externa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ro.wikipedia.org/wiki/Lacul_Siutghiol" TargetMode="External"/><Relationship Id="rId17" Type="http://schemas.openxmlformats.org/officeDocument/2006/relationships/hyperlink" Target="https://ro.wikipedia.org/wiki/Acvifer"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ro.wikipedia.org/wiki/Canalul_Dun%C4%83re-Marea_Neagr%C4%83"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o.wikipedia.org/wiki/Marea_Neagr%C4%8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o.wikipedia.org/wiki/Dun%C4%83rea" TargetMode="Externa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o.wikipedia.org/wiki/Canalul_Poarta_Alb%C4%83-Midia_N%C4%83vodar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400CE8-0B70-4AE2-82FE-42DF4884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32</Pages>
  <Words>12163</Words>
  <Characters>69335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81336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subject/>
  <dc:creator>bau</dc:creator>
  <cp:keywords/>
  <dc:description/>
  <cp:lastModifiedBy>Mas-Bucuresti 1</cp:lastModifiedBy>
  <cp:revision>3</cp:revision>
  <cp:lastPrinted>2019-09-16T15:44:00Z</cp:lastPrinted>
  <dcterms:created xsi:type="dcterms:W3CDTF">2019-10-09T09:07:00Z</dcterms:created>
  <dcterms:modified xsi:type="dcterms:W3CDTF">2019-10-09T16:22:00Z</dcterms:modified>
</cp:coreProperties>
</file>