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44" w:rsidRPr="003242B7" w:rsidRDefault="00683844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 w:rsidRPr="003242B7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3242B7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3242B7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3242B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3242B7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3242B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242B7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3242B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242B7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3242B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242B7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3242B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242B7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3242B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242B7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3242B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242B7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3242B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3242B7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3242B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242B7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683844" w:rsidRPr="003242B7" w:rsidRDefault="00683844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683844" w:rsidRPr="003242B7" w:rsidRDefault="00683844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3242B7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3242B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3242B7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3242B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242B7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3242B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242B7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3242B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3242B7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683844" w:rsidRPr="003242B7" w:rsidRDefault="00683844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3242B7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3242B7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3242B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242B7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3242B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242B7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3242B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242B7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3242B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242B7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3242B7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683844" w:rsidRPr="00F26933" w:rsidRDefault="00683844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683844" w:rsidRPr="00F26933" w:rsidRDefault="00683844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683844" w:rsidRPr="00F26933" w:rsidRDefault="00683844" w:rsidP="00053109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  <w:r w:rsidRPr="00F26933">
        <w:rPr>
          <w:rFonts w:ascii="Times New Roman" w:hAnsi="Times New Roman"/>
          <w:bCs/>
          <w:sz w:val="24"/>
          <w:szCs w:val="24"/>
          <w:highlight w:val="yellow"/>
          <w:lang w:val="ro-RO"/>
        </w:rPr>
        <w:t xml:space="preserve">         </w:t>
      </w:r>
      <w:r w:rsidRPr="00F26933">
        <w:rPr>
          <w:rFonts w:ascii="Times New Roman" w:hAnsi="Times New Roman"/>
          <w:highlight w:val="yellow"/>
          <w:lang w:val="ro-RO"/>
        </w:rPr>
        <w:t xml:space="preserve">         </w:t>
      </w:r>
      <w:r w:rsidRPr="00F26933">
        <w:rPr>
          <w:rFonts w:ascii="Times New Roman" w:hAnsi="Times New Roman"/>
          <w:bCs/>
          <w:sz w:val="24"/>
          <w:szCs w:val="24"/>
          <w:highlight w:val="yellow"/>
          <w:lang w:val="ro-RO"/>
        </w:rPr>
        <w:t xml:space="preserve">                        </w:t>
      </w:r>
    </w:p>
    <w:p w:rsidR="00683844" w:rsidRPr="007D70CE" w:rsidRDefault="00683844" w:rsidP="0005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7D70CE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7D70CE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7D70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D70CE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7D70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D70CE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7D70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D70CE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7D70CE">
        <w:rPr>
          <w:rFonts w:ascii="Times New Roman" w:hAnsi="Times New Roman"/>
          <w:b/>
          <w:sz w:val="24"/>
          <w:szCs w:val="24"/>
        </w:rPr>
        <w:t xml:space="preserve">  Constanta</w:t>
      </w:r>
      <w:r w:rsidRPr="007D70CE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7D70CE">
        <w:rPr>
          <w:rFonts w:ascii="Times New Roman" w:hAnsi="Times New Roman"/>
          <w:sz w:val="24"/>
          <w:szCs w:val="24"/>
        </w:rPr>
        <w:t>anunţă</w:t>
      </w:r>
      <w:proofErr w:type="spellEnd"/>
      <w:r w:rsidRPr="007D7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0CE">
        <w:rPr>
          <w:rFonts w:ascii="Times New Roman" w:hAnsi="Times New Roman"/>
          <w:sz w:val="24"/>
          <w:szCs w:val="24"/>
        </w:rPr>
        <w:t>publicul</w:t>
      </w:r>
      <w:proofErr w:type="spellEnd"/>
      <w:r w:rsidRPr="007D7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0CE">
        <w:rPr>
          <w:rFonts w:ascii="Times New Roman" w:hAnsi="Times New Roman"/>
          <w:sz w:val="24"/>
          <w:szCs w:val="24"/>
        </w:rPr>
        <w:t>interesat</w:t>
      </w:r>
      <w:proofErr w:type="spellEnd"/>
      <w:r w:rsidRPr="007D7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0CE">
        <w:rPr>
          <w:rFonts w:ascii="Times New Roman" w:hAnsi="Times New Roman"/>
          <w:sz w:val="24"/>
          <w:szCs w:val="24"/>
        </w:rPr>
        <w:t>asupra</w:t>
      </w:r>
      <w:proofErr w:type="spellEnd"/>
      <w:r w:rsidRPr="007D7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0CE">
        <w:rPr>
          <w:rFonts w:ascii="Times New Roman" w:hAnsi="Times New Roman"/>
          <w:sz w:val="24"/>
          <w:szCs w:val="24"/>
        </w:rPr>
        <w:t>luării</w:t>
      </w:r>
      <w:proofErr w:type="spellEnd"/>
      <w:r w:rsidRPr="007D7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0CE">
        <w:rPr>
          <w:rFonts w:ascii="Times New Roman" w:hAnsi="Times New Roman"/>
          <w:sz w:val="24"/>
          <w:szCs w:val="24"/>
        </w:rPr>
        <w:t>deciziei</w:t>
      </w:r>
      <w:proofErr w:type="spellEnd"/>
      <w:r w:rsidRPr="007D7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0CE">
        <w:rPr>
          <w:rFonts w:ascii="Times New Roman" w:hAnsi="Times New Roman"/>
          <w:sz w:val="24"/>
          <w:szCs w:val="24"/>
        </w:rPr>
        <w:t>etapei</w:t>
      </w:r>
      <w:proofErr w:type="spellEnd"/>
      <w:r w:rsidRPr="007D70C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D70CE">
        <w:rPr>
          <w:rFonts w:ascii="Times New Roman" w:hAnsi="Times New Roman"/>
          <w:sz w:val="24"/>
          <w:szCs w:val="24"/>
        </w:rPr>
        <w:t>încadrare</w:t>
      </w:r>
      <w:proofErr w:type="spellEnd"/>
      <w:r w:rsidRPr="007D70CE">
        <w:rPr>
          <w:rFonts w:ascii="Times New Roman" w:hAnsi="Times New Roman"/>
          <w:sz w:val="24"/>
          <w:szCs w:val="24"/>
        </w:rPr>
        <w:t xml:space="preserve"> </w:t>
      </w:r>
      <w:r w:rsidRPr="007D70CE">
        <w:rPr>
          <w:rFonts w:ascii="Times New Roman" w:hAnsi="Times New Roman"/>
          <w:b/>
          <w:sz w:val="24"/>
          <w:szCs w:val="24"/>
          <w:u w:val="single"/>
        </w:rPr>
        <w:t>NU</w:t>
      </w:r>
      <w:r w:rsidRPr="007D70C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D70CE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7D7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0CE">
        <w:rPr>
          <w:rFonts w:ascii="Times New Roman" w:hAnsi="Times New Roman"/>
          <w:sz w:val="24"/>
          <w:szCs w:val="24"/>
        </w:rPr>
        <w:t>în</w:t>
      </w:r>
      <w:proofErr w:type="spellEnd"/>
      <w:r w:rsidRPr="007D7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0CE">
        <w:rPr>
          <w:rFonts w:ascii="Times New Roman" w:hAnsi="Times New Roman"/>
          <w:sz w:val="24"/>
          <w:szCs w:val="24"/>
        </w:rPr>
        <w:t>cadrul</w:t>
      </w:r>
      <w:proofErr w:type="spellEnd"/>
      <w:r w:rsidRPr="007D7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0CE">
        <w:rPr>
          <w:rFonts w:ascii="Times New Roman" w:hAnsi="Times New Roman"/>
          <w:sz w:val="24"/>
          <w:szCs w:val="24"/>
        </w:rPr>
        <w:t>procedurii</w:t>
      </w:r>
      <w:proofErr w:type="spellEnd"/>
      <w:r w:rsidRPr="007D70C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D70CE">
        <w:rPr>
          <w:rFonts w:ascii="Times New Roman" w:hAnsi="Times New Roman"/>
          <w:sz w:val="24"/>
          <w:szCs w:val="24"/>
        </w:rPr>
        <w:t>evaluare</w:t>
      </w:r>
      <w:proofErr w:type="spellEnd"/>
      <w:r w:rsidRPr="007D70C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D70CE">
        <w:rPr>
          <w:rFonts w:ascii="Times New Roman" w:hAnsi="Times New Roman"/>
          <w:sz w:val="24"/>
          <w:szCs w:val="24"/>
        </w:rPr>
        <w:t>impactului</w:t>
      </w:r>
      <w:proofErr w:type="spellEnd"/>
      <w:r w:rsidRPr="007D7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0CE">
        <w:rPr>
          <w:rFonts w:ascii="Times New Roman" w:hAnsi="Times New Roman"/>
          <w:sz w:val="24"/>
          <w:szCs w:val="24"/>
        </w:rPr>
        <w:t>asupra</w:t>
      </w:r>
      <w:proofErr w:type="spellEnd"/>
      <w:r w:rsidRPr="007D7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0CE">
        <w:rPr>
          <w:rFonts w:ascii="Times New Roman" w:hAnsi="Times New Roman"/>
          <w:sz w:val="24"/>
          <w:szCs w:val="24"/>
        </w:rPr>
        <w:t>mediului</w:t>
      </w:r>
      <w:proofErr w:type="spellEnd"/>
      <w:r w:rsidRPr="007D70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D70CE">
        <w:rPr>
          <w:rFonts w:ascii="Times New Roman" w:hAnsi="Times New Roman"/>
          <w:sz w:val="24"/>
          <w:szCs w:val="24"/>
        </w:rPr>
        <w:t>pentru</w:t>
      </w:r>
      <w:proofErr w:type="spellEnd"/>
      <w:r w:rsidRPr="007D7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0CE">
        <w:rPr>
          <w:rFonts w:ascii="Times New Roman" w:hAnsi="Times New Roman"/>
          <w:sz w:val="24"/>
          <w:szCs w:val="24"/>
        </w:rPr>
        <w:t>proiectul</w:t>
      </w:r>
      <w:proofErr w:type="spellEnd"/>
      <w:r w:rsidRPr="007D70CE">
        <w:rPr>
          <w:rFonts w:ascii="Times New Roman" w:hAnsi="Times New Roman"/>
          <w:sz w:val="24"/>
          <w:szCs w:val="24"/>
        </w:rPr>
        <w:t xml:space="preserve">: </w:t>
      </w:r>
      <w:r w:rsidRPr="007D70CE">
        <w:rPr>
          <w:rFonts w:ascii="Times New Roman" w:hAnsi="Times New Roman"/>
          <w:b/>
          <w:sz w:val="24"/>
          <w:szCs w:val="24"/>
          <w:lang w:val="ro-RO"/>
        </w:rPr>
        <w:t xml:space="preserve">CONSTRUIRE  IMOBIL P+4E- LOCUINTE COLECTIVE, </w:t>
      </w:r>
      <w:r w:rsidRPr="007D70CE">
        <w:rPr>
          <w:rFonts w:ascii="Times New Roman" w:hAnsi="Times New Roman"/>
          <w:sz w:val="24"/>
          <w:szCs w:val="24"/>
          <w:lang w:val="ro-RO"/>
        </w:rPr>
        <w:t>propus a fi amplasat in</w:t>
      </w:r>
      <w:r w:rsidRPr="007D70CE">
        <w:rPr>
          <w:rFonts w:ascii="Times New Roman" w:hAnsi="Times New Roman"/>
          <w:b/>
          <w:bCs/>
          <w:sz w:val="24"/>
          <w:szCs w:val="24"/>
          <w:lang w:val="ro-RO"/>
        </w:rPr>
        <w:t xml:space="preserve"> municipiul </w:t>
      </w:r>
      <w:smartTag w:uri="urn:schemas-microsoft-com:office:smarttags" w:element="place">
        <w:r w:rsidRPr="007D70CE">
          <w:rPr>
            <w:rFonts w:ascii="Times New Roman" w:hAnsi="Times New Roman"/>
            <w:b/>
            <w:bCs/>
            <w:sz w:val="24"/>
            <w:szCs w:val="24"/>
            <w:lang w:val="ro-RO"/>
          </w:rPr>
          <w:t>Constanta</w:t>
        </w:r>
      </w:smartTag>
      <w:r w:rsidRPr="007D70CE">
        <w:rPr>
          <w:rFonts w:ascii="Times New Roman" w:hAnsi="Times New Roman"/>
          <w:b/>
          <w:bCs/>
          <w:sz w:val="24"/>
          <w:szCs w:val="24"/>
          <w:lang w:val="ro-RO"/>
        </w:rPr>
        <w:t xml:space="preserve">, str. Nespecificata, parcela VN 385/5, nr. cadastral 203302, </w:t>
      </w:r>
      <w:proofErr w:type="spellStart"/>
      <w:r w:rsidRPr="007D70CE">
        <w:rPr>
          <w:rFonts w:ascii="Times New Roman" w:hAnsi="Times New Roman"/>
          <w:b/>
          <w:bCs/>
          <w:sz w:val="24"/>
          <w:szCs w:val="24"/>
          <w:lang w:val="ro-RO"/>
        </w:rPr>
        <w:t>judetul</w:t>
      </w:r>
      <w:proofErr w:type="spellEnd"/>
      <w:r w:rsidRPr="007D70CE">
        <w:rPr>
          <w:rFonts w:ascii="Times New Roman" w:hAnsi="Times New Roman"/>
          <w:b/>
          <w:bCs/>
          <w:sz w:val="24"/>
          <w:szCs w:val="24"/>
          <w:lang w:val="ro-RO"/>
        </w:rPr>
        <w:t xml:space="preserve"> Constanta</w:t>
      </w:r>
      <w:r w:rsidRPr="007D70CE">
        <w:rPr>
          <w:rFonts w:ascii="Times New Roman" w:hAnsi="Times New Roman"/>
          <w:sz w:val="24"/>
          <w:szCs w:val="24"/>
        </w:rPr>
        <w:t xml:space="preserve">, </w:t>
      </w:r>
      <w:r w:rsidRPr="007D70CE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7D70CE">
        <w:rPr>
          <w:rFonts w:ascii="Times New Roman" w:hAnsi="Times New Roman"/>
          <w:b/>
          <w:bCs/>
          <w:sz w:val="24"/>
          <w:szCs w:val="24"/>
          <w:lang w:val="ro-RO"/>
        </w:rPr>
        <w:t>: CAMBELA PROD S.R.L.</w:t>
      </w:r>
      <w:r w:rsidRPr="007D70CE">
        <w:rPr>
          <w:rFonts w:ascii="Times New Roman" w:hAnsi="Times New Roman"/>
          <w:bCs/>
          <w:sz w:val="24"/>
          <w:szCs w:val="24"/>
          <w:lang w:val="ro-RO"/>
        </w:rPr>
        <w:t xml:space="preserve">, cu  </w:t>
      </w:r>
      <w:proofErr w:type="spellStart"/>
      <w:r w:rsidRPr="007D70CE">
        <w:rPr>
          <w:rFonts w:ascii="Times New Roman" w:hAnsi="Times New Roman"/>
          <w:bCs/>
          <w:sz w:val="24"/>
          <w:szCs w:val="24"/>
        </w:rPr>
        <w:t>adresa</w:t>
      </w:r>
      <w:proofErr w:type="spellEnd"/>
      <w:r w:rsidRPr="007D70CE">
        <w:rPr>
          <w:rFonts w:ascii="Times New Roman" w:hAnsi="Times New Roman"/>
          <w:bCs/>
          <w:sz w:val="24"/>
          <w:szCs w:val="24"/>
        </w:rPr>
        <w:t xml:space="preserve">  in</w:t>
      </w:r>
      <w:r w:rsidRPr="007D70C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D70CE">
        <w:rPr>
          <w:rFonts w:ascii="Times New Roman" w:hAnsi="Times New Roman"/>
          <w:bCs/>
          <w:sz w:val="24"/>
          <w:szCs w:val="24"/>
        </w:rPr>
        <w:t>municipiul</w:t>
      </w:r>
      <w:proofErr w:type="spellEnd"/>
      <w:r w:rsidRPr="007D70CE">
        <w:rPr>
          <w:rFonts w:ascii="Times New Roman" w:hAnsi="Times New Roman"/>
          <w:bCs/>
          <w:sz w:val="24"/>
          <w:szCs w:val="24"/>
        </w:rPr>
        <w:t xml:space="preserve"> Constanta</w:t>
      </w:r>
      <w:r w:rsidRPr="007D70CE">
        <w:rPr>
          <w:rFonts w:ascii="Times New Roman" w:hAnsi="Times New Roman"/>
          <w:sz w:val="24"/>
          <w:szCs w:val="24"/>
        </w:rPr>
        <w:t>, b-</w:t>
      </w:r>
      <w:proofErr w:type="spellStart"/>
      <w:r w:rsidRPr="007D70CE">
        <w:rPr>
          <w:rFonts w:ascii="Times New Roman" w:hAnsi="Times New Roman"/>
          <w:sz w:val="24"/>
          <w:szCs w:val="24"/>
        </w:rPr>
        <w:t>dul</w:t>
      </w:r>
      <w:proofErr w:type="spellEnd"/>
      <w:r w:rsidRPr="007D7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0CE">
        <w:rPr>
          <w:rFonts w:ascii="Times New Roman" w:hAnsi="Times New Roman"/>
          <w:sz w:val="24"/>
          <w:szCs w:val="24"/>
        </w:rPr>
        <w:t>Mamaia</w:t>
      </w:r>
      <w:proofErr w:type="spellEnd"/>
      <w:r w:rsidRPr="007D70CE">
        <w:rPr>
          <w:rFonts w:ascii="Times New Roman" w:hAnsi="Times New Roman"/>
          <w:sz w:val="24"/>
          <w:szCs w:val="24"/>
        </w:rPr>
        <w:t>,  nr. 224</w:t>
      </w:r>
      <w:proofErr w:type="gramStart"/>
      <w:r w:rsidRPr="007D70CE">
        <w:rPr>
          <w:rFonts w:ascii="Times New Roman" w:hAnsi="Times New Roman"/>
          <w:bCs/>
          <w:sz w:val="24"/>
          <w:szCs w:val="24"/>
        </w:rPr>
        <w:t xml:space="preserve">,  </w:t>
      </w:r>
      <w:proofErr w:type="spellStart"/>
      <w:r w:rsidRPr="007D70CE">
        <w:rPr>
          <w:rFonts w:ascii="Times New Roman" w:hAnsi="Times New Roman"/>
          <w:bCs/>
          <w:sz w:val="24"/>
          <w:szCs w:val="24"/>
        </w:rPr>
        <w:t>judetul</w:t>
      </w:r>
      <w:proofErr w:type="spellEnd"/>
      <w:proofErr w:type="gramEnd"/>
      <w:r w:rsidRPr="007D70CE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place">
        <w:r w:rsidRPr="007D70CE">
          <w:rPr>
            <w:rFonts w:ascii="Times New Roman" w:hAnsi="Times New Roman"/>
            <w:bCs/>
            <w:sz w:val="24"/>
            <w:szCs w:val="24"/>
          </w:rPr>
          <w:t>Constanta</w:t>
        </w:r>
      </w:smartTag>
      <w:r w:rsidRPr="007D70CE">
        <w:rPr>
          <w:rFonts w:ascii="Times New Roman" w:hAnsi="Times New Roman"/>
          <w:bCs/>
          <w:i/>
          <w:sz w:val="24"/>
          <w:szCs w:val="24"/>
        </w:rPr>
        <w:t>.</w:t>
      </w:r>
    </w:p>
    <w:p w:rsidR="00683844" w:rsidRPr="007D70CE" w:rsidRDefault="00683844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83844" w:rsidRPr="007D70CE" w:rsidRDefault="00683844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0CE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7D70CE">
        <w:rPr>
          <w:rFonts w:ascii="Times New Roman" w:hAnsi="Times New Roman"/>
          <w:sz w:val="24"/>
          <w:szCs w:val="24"/>
        </w:rPr>
        <w:t>Proiectul</w:t>
      </w:r>
      <w:proofErr w:type="spellEnd"/>
      <w:r w:rsidRPr="007D7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0CE">
        <w:rPr>
          <w:rFonts w:ascii="Times New Roman" w:hAnsi="Times New Roman"/>
          <w:sz w:val="24"/>
          <w:szCs w:val="24"/>
        </w:rPr>
        <w:t>deciziei</w:t>
      </w:r>
      <w:proofErr w:type="spellEnd"/>
      <w:r w:rsidRPr="007D70C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D70CE">
        <w:rPr>
          <w:rFonts w:ascii="Times New Roman" w:hAnsi="Times New Roman"/>
          <w:sz w:val="24"/>
          <w:szCs w:val="24"/>
        </w:rPr>
        <w:t>încadrare</w:t>
      </w:r>
      <w:proofErr w:type="spellEnd"/>
      <w:r w:rsidRPr="007D7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0CE">
        <w:rPr>
          <w:rFonts w:ascii="Times New Roman" w:hAnsi="Times New Roman"/>
          <w:sz w:val="24"/>
          <w:szCs w:val="24"/>
        </w:rPr>
        <w:t>şi</w:t>
      </w:r>
      <w:proofErr w:type="spellEnd"/>
      <w:r w:rsidRPr="007D7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0CE">
        <w:rPr>
          <w:rFonts w:ascii="Times New Roman" w:hAnsi="Times New Roman"/>
          <w:sz w:val="24"/>
          <w:szCs w:val="24"/>
        </w:rPr>
        <w:t>motivele</w:t>
      </w:r>
      <w:proofErr w:type="spellEnd"/>
      <w:r w:rsidRPr="007D70CE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7D70CE">
        <w:rPr>
          <w:rFonts w:ascii="Times New Roman" w:hAnsi="Times New Roman"/>
          <w:sz w:val="24"/>
          <w:szCs w:val="24"/>
        </w:rPr>
        <w:t>fundamentează</w:t>
      </w:r>
      <w:proofErr w:type="spellEnd"/>
      <w:r w:rsidRPr="007D70CE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7D70CE">
        <w:rPr>
          <w:rFonts w:ascii="Times New Roman" w:hAnsi="Times New Roman"/>
          <w:sz w:val="24"/>
          <w:szCs w:val="24"/>
        </w:rPr>
        <w:t>consultate</w:t>
      </w:r>
      <w:proofErr w:type="spellEnd"/>
      <w:r w:rsidRPr="007D70C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D70CE">
        <w:rPr>
          <w:rFonts w:ascii="Times New Roman" w:hAnsi="Times New Roman"/>
          <w:sz w:val="24"/>
          <w:szCs w:val="24"/>
        </w:rPr>
        <w:t>sediul</w:t>
      </w:r>
      <w:proofErr w:type="spellEnd"/>
      <w:r w:rsidRPr="007D7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0CE">
        <w:rPr>
          <w:rFonts w:ascii="Times New Roman" w:hAnsi="Times New Roman"/>
          <w:sz w:val="24"/>
          <w:szCs w:val="24"/>
        </w:rPr>
        <w:t>autorităţii</w:t>
      </w:r>
      <w:proofErr w:type="spellEnd"/>
      <w:r w:rsidRPr="007D7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0CE">
        <w:rPr>
          <w:rFonts w:ascii="Times New Roman" w:hAnsi="Times New Roman"/>
          <w:sz w:val="24"/>
          <w:szCs w:val="24"/>
        </w:rPr>
        <w:t>competente</w:t>
      </w:r>
      <w:proofErr w:type="spellEnd"/>
      <w:r w:rsidRPr="007D7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0CE">
        <w:rPr>
          <w:rFonts w:ascii="Times New Roman" w:hAnsi="Times New Roman"/>
          <w:sz w:val="24"/>
          <w:szCs w:val="24"/>
        </w:rPr>
        <w:t>pentru</w:t>
      </w:r>
      <w:proofErr w:type="spellEnd"/>
      <w:r w:rsidRPr="007D7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0CE">
        <w:rPr>
          <w:rFonts w:ascii="Times New Roman" w:hAnsi="Times New Roman"/>
          <w:sz w:val="24"/>
          <w:szCs w:val="24"/>
        </w:rPr>
        <w:t>protecţia</w:t>
      </w:r>
      <w:proofErr w:type="spellEnd"/>
      <w:r w:rsidRPr="007D7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0CE">
        <w:rPr>
          <w:rFonts w:ascii="Times New Roman" w:hAnsi="Times New Roman"/>
          <w:sz w:val="24"/>
          <w:szCs w:val="24"/>
        </w:rPr>
        <w:t>mediului</w:t>
      </w:r>
      <w:proofErr w:type="spellEnd"/>
      <w:r w:rsidRPr="007D70CE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7D70CE">
          <w:rPr>
            <w:rFonts w:ascii="Times New Roman" w:hAnsi="Times New Roman"/>
            <w:sz w:val="24"/>
            <w:szCs w:val="24"/>
          </w:rPr>
          <w:t>Constanta</w:t>
        </w:r>
      </w:smartTag>
      <w:r w:rsidRPr="007D70CE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r w:rsidRPr="007D70CE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7D70CE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7D70CE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7D70CE">
        <w:rPr>
          <w:rFonts w:ascii="Times New Roman" w:hAnsi="Times New Roman"/>
          <w:i/>
          <w:sz w:val="24"/>
          <w:szCs w:val="24"/>
        </w:rPr>
        <w:t xml:space="preserve"> nr. 23</w:t>
      </w:r>
      <w:r w:rsidRPr="007D70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D70CE">
        <w:rPr>
          <w:rFonts w:ascii="Times New Roman" w:hAnsi="Times New Roman"/>
          <w:sz w:val="24"/>
          <w:szCs w:val="24"/>
        </w:rPr>
        <w:t>în</w:t>
      </w:r>
      <w:proofErr w:type="spellEnd"/>
      <w:r w:rsidRPr="007D7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0CE">
        <w:rPr>
          <w:rFonts w:ascii="Times New Roman" w:hAnsi="Times New Roman"/>
          <w:sz w:val="24"/>
          <w:szCs w:val="24"/>
        </w:rPr>
        <w:t>zilele</w:t>
      </w:r>
      <w:proofErr w:type="spellEnd"/>
      <w:r w:rsidRPr="007D70C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D70CE">
        <w:rPr>
          <w:rFonts w:ascii="Times New Roman" w:hAnsi="Times New Roman"/>
          <w:sz w:val="24"/>
          <w:szCs w:val="24"/>
        </w:rPr>
        <w:t>luni</w:t>
      </w:r>
      <w:proofErr w:type="spellEnd"/>
      <w:r w:rsidRPr="007D70CE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7D70CE">
        <w:rPr>
          <w:rFonts w:ascii="Times New Roman" w:hAnsi="Times New Roman"/>
          <w:sz w:val="24"/>
          <w:szCs w:val="24"/>
        </w:rPr>
        <w:t>joi</w:t>
      </w:r>
      <w:proofErr w:type="spellEnd"/>
      <w:r w:rsidRPr="007D70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D70CE">
        <w:rPr>
          <w:rFonts w:ascii="Times New Roman" w:hAnsi="Times New Roman"/>
          <w:sz w:val="24"/>
          <w:szCs w:val="24"/>
        </w:rPr>
        <w:t>între</w:t>
      </w:r>
      <w:proofErr w:type="spellEnd"/>
      <w:r w:rsidRPr="007D7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0CE">
        <w:rPr>
          <w:rFonts w:ascii="Times New Roman" w:hAnsi="Times New Roman"/>
          <w:sz w:val="24"/>
          <w:szCs w:val="24"/>
        </w:rPr>
        <w:t>orele</w:t>
      </w:r>
      <w:proofErr w:type="spellEnd"/>
      <w:r w:rsidRPr="007D70CE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7D70CE">
        <w:rPr>
          <w:rFonts w:ascii="Times New Roman" w:hAnsi="Times New Roman"/>
          <w:sz w:val="24"/>
          <w:szCs w:val="24"/>
        </w:rPr>
        <w:t>vineri</w:t>
      </w:r>
      <w:proofErr w:type="spellEnd"/>
      <w:r w:rsidRPr="007D70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D70CE">
        <w:rPr>
          <w:rFonts w:ascii="Times New Roman" w:hAnsi="Times New Roman"/>
          <w:sz w:val="24"/>
          <w:szCs w:val="24"/>
        </w:rPr>
        <w:t>intre</w:t>
      </w:r>
      <w:proofErr w:type="spellEnd"/>
      <w:r w:rsidRPr="007D7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0CE">
        <w:rPr>
          <w:rFonts w:ascii="Times New Roman" w:hAnsi="Times New Roman"/>
          <w:sz w:val="24"/>
          <w:szCs w:val="24"/>
        </w:rPr>
        <w:t>orele</w:t>
      </w:r>
      <w:proofErr w:type="spellEnd"/>
      <w:r w:rsidRPr="007D70CE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7D70CE">
        <w:rPr>
          <w:rFonts w:ascii="Times New Roman" w:hAnsi="Times New Roman"/>
          <w:sz w:val="24"/>
          <w:szCs w:val="24"/>
        </w:rPr>
        <w:t>precum</w:t>
      </w:r>
      <w:proofErr w:type="spellEnd"/>
      <w:r w:rsidRPr="007D7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0CE">
        <w:rPr>
          <w:rFonts w:ascii="Times New Roman" w:hAnsi="Times New Roman"/>
          <w:sz w:val="24"/>
          <w:szCs w:val="24"/>
        </w:rPr>
        <w:t>şi</w:t>
      </w:r>
      <w:proofErr w:type="spellEnd"/>
      <w:r w:rsidRPr="007D70C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D70CE">
        <w:rPr>
          <w:rFonts w:ascii="Times New Roman" w:hAnsi="Times New Roman"/>
          <w:sz w:val="24"/>
          <w:szCs w:val="24"/>
        </w:rPr>
        <w:t>următoarea</w:t>
      </w:r>
      <w:proofErr w:type="spellEnd"/>
      <w:r w:rsidRPr="007D7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0CE">
        <w:rPr>
          <w:rFonts w:ascii="Times New Roman" w:hAnsi="Times New Roman"/>
          <w:sz w:val="24"/>
          <w:szCs w:val="24"/>
        </w:rPr>
        <w:t>adresă</w:t>
      </w:r>
      <w:proofErr w:type="spellEnd"/>
      <w:r w:rsidRPr="007D70CE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683844" w:rsidRPr="007D70CE" w:rsidRDefault="00683844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0CE">
        <w:rPr>
          <w:rFonts w:ascii="Times New Roman" w:hAnsi="Times New Roman"/>
          <w:sz w:val="24"/>
          <w:szCs w:val="24"/>
        </w:rPr>
        <w:t xml:space="preserve">    </w:t>
      </w:r>
    </w:p>
    <w:p w:rsidR="00683844" w:rsidRPr="007D70CE" w:rsidRDefault="00683844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D70CE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7D70CE">
        <w:rPr>
          <w:rFonts w:ascii="Times New Roman" w:hAnsi="Times New Roman"/>
          <w:sz w:val="24"/>
          <w:szCs w:val="24"/>
        </w:rPr>
        <w:t>Comentariile</w:t>
      </w:r>
      <w:proofErr w:type="spellEnd"/>
      <w:r w:rsidRPr="007D70CE">
        <w:rPr>
          <w:rFonts w:ascii="Times New Roman" w:hAnsi="Times New Roman"/>
          <w:sz w:val="24"/>
          <w:szCs w:val="24"/>
        </w:rPr>
        <w:t>/</w:t>
      </w:r>
      <w:proofErr w:type="spellStart"/>
      <w:r w:rsidRPr="007D70CE">
        <w:rPr>
          <w:rFonts w:ascii="Times New Roman" w:hAnsi="Times New Roman"/>
          <w:sz w:val="24"/>
          <w:szCs w:val="24"/>
        </w:rPr>
        <w:t>Observaţiile</w:t>
      </w:r>
      <w:proofErr w:type="spellEnd"/>
      <w:r w:rsidRPr="007D70CE">
        <w:rPr>
          <w:rFonts w:ascii="Times New Roman" w:hAnsi="Times New Roman"/>
          <w:sz w:val="24"/>
          <w:szCs w:val="24"/>
        </w:rPr>
        <w:t>/</w:t>
      </w:r>
      <w:proofErr w:type="spellStart"/>
      <w:r w:rsidRPr="007D70CE">
        <w:rPr>
          <w:rFonts w:ascii="Times New Roman" w:hAnsi="Times New Roman"/>
          <w:sz w:val="24"/>
          <w:szCs w:val="24"/>
        </w:rPr>
        <w:t>Propunerile</w:t>
      </w:r>
      <w:proofErr w:type="spellEnd"/>
      <w:r w:rsidRPr="007D7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0CE">
        <w:rPr>
          <w:rFonts w:ascii="Times New Roman" w:hAnsi="Times New Roman"/>
          <w:sz w:val="24"/>
          <w:szCs w:val="24"/>
        </w:rPr>
        <w:t>publicului</w:t>
      </w:r>
      <w:proofErr w:type="spellEnd"/>
      <w:r w:rsidRPr="007D7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0CE">
        <w:rPr>
          <w:rFonts w:ascii="Times New Roman" w:hAnsi="Times New Roman"/>
          <w:sz w:val="24"/>
          <w:szCs w:val="24"/>
        </w:rPr>
        <w:t>interesat</w:t>
      </w:r>
      <w:proofErr w:type="spellEnd"/>
      <w:r w:rsidRPr="007D70CE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7D70CE">
        <w:rPr>
          <w:rFonts w:ascii="Times New Roman" w:hAnsi="Times New Roman"/>
          <w:sz w:val="24"/>
          <w:szCs w:val="24"/>
        </w:rPr>
        <w:t>înainta</w:t>
      </w:r>
      <w:proofErr w:type="spellEnd"/>
      <w:r w:rsidRPr="007D7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0CE">
        <w:rPr>
          <w:rFonts w:ascii="Times New Roman" w:hAnsi="Times New Roman"/>
          <w:sz w:val="24"/>
          <w:szCs w:val="24"/>
        </w:rPr>
        <w:t>în</w:t>
      </w:r>
      <w:proofErr w:type="spellEnd"/>
      <w:r w:rsidRPr="007D7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0CE">
        <w:rPr>
          <w:rFonts w:ascii="Times New Roman" w:hAnsi="Times New Roman"/>
          <w:sz w:val="24"/>
          <w:szCs w:val="24"/>
        </w:rPr>
        <w:t>termen</w:t>
      </w:r>
      <w:proofErr w:type="spellEnd"/>
      <w:r w:rsidRPr="007D70CE">
        <w:rPr>
          <w:rFonts w:ascii="Times New Roman" w:hAnsi="Times New Roman"/>
          <w:sz w:val="24"/>
          <w:szCs w:val="24"/>
        </w:rPr>
        <w:t xml:space="preserve"> de </w:t>
      </w:r>
      <w:r w:rsidRPr="007D70CE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7D70CE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7D70CE">
        <w:rPr>
          <w:rFonts w:ascii="Times New Roman" w:hAnsi="Times New Roman"/>
          <w:sz w:val="24"/>
          <w:szCs w:val="24"/>
        </w:rPr>
        <w:t xml:space="preserve"> </w:t>
      </w:r>
      <w:r w:rsidRPr="007D70CE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7D70CE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7D70C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7D70CE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7D70C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7D70CE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7D70C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683844" w:rsidRPr="007D70CE" w:rsidRDefault="00683844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0CE">
        <w:rPr>
          <w:rFonts w:ascii="Times New Roman" w:hAnsi="Times New Roman"/>
          <w:sz w:val="24"/>
          <w:szCs w:val="24"/>
        </w:rPr>
        <w:t xml:space="preserve">   </w:t>
      </w:r>
    </w:p>
    <w:p w:rsidR="00683844" w:rsidRPr="007D70CE" w:rsidRDefault="00683844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3844" w:rsidRPr="003242B7" w:rsidRDefault="00683844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0C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242B7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3242B7">
        <w:rPr>
          <w:rFonts w:ascii="Times New Roman" w:hAnsi="Times New Roman"/>
          <w:sz w:val="24"/>
          <w:szCs w:val="24"/>
        </w:rPr>
        <w:t>afişării</w:t>
      </w:r>
      <w:proofErr w:type="spellEnd"/>
      <w:r w:rsidRPr="003242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42B7">
        <w:rPr>
          <w:rFonts w:ascii="Times New Roman" w:hAnsi="Times New Roman"/>
          <w:sz w:val="24"/>
          <w:szCs w:val="24"/>
        </w:rPr>
        <w:t>anunţului</w:t>
      </w:r>
      <w:proofErr w:type="spellEnd"/>
      <w:r w:rsidRPr="003242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42B7">
        <w:rPr>
          <w:rFonts w:ascii="Times New Roman" w:hAnsi="Times New Roman"/>
          <w:sz w:val="24"/>
          <w:szCs w:val="24"/>
        </w:rPr>
        <w:t>pe</w:t>
      </w:r>
      <w:proofErr w:type="spellEnd"/>
      <w:r w:rsidRPr="003242B7">
        <w:rPr>
          <w:rFonts w:ascii="Times New Roman" w:hAnsi="Times New Roman"/>
          <w:sz w:val="24"/>
          <w:szCs w:val="24"/>
        </w:rPr>
        <w:t xml:space="preserve"> site </w:t>
      </w:r>
      <w:r w:rsidR="003242B7" w:rsidRPr="003242B7">
        <w:rPr>
          <w:rFonts w:ascii="Times New Roman" w:hAnsi="Times New Roman"/>
          <w:sz w:val="24"/>
          <w:szCs w:val="24"/>
        </w:rPr>
        <w:t>21</w:t>
      </w:r>
      <w:r w:rsidRPr="003242B7">
        <w:rPr>
          <w:rFonts w:ascii="Times New Roman" w:hAnsi="Times New Roman"/>
          <w:sz w:val="24"/>
          <w:szCs w:val="24"/>
        </w:rPr>
        <w:t>.05.2020</w:t>
      </w:r>
      <w:bookmarkStart w:id="0" w:name="_GoBack"/>
      <w:bookmarkEnd w:id="0"/>
    </w:p>
    <w:p w:rsidR="00683844" w:rsidRPr="003242B7" w:rsidRDefault="00683844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683844" w:rsidRPr="00053109" w:rsidRDefault="00683844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683844" w:rsidRPr="00053109" w:rsidRDefault="00683844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683844" w:rsidRPr="00053109" w:rsidRDefault="00683844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3844" w:rsidRPr="00053109" w:rsidRDefault="00683844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83844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4D0F"/>
    <w:rsid w:val="00013E80"/>
    <w:rsid w:val="0002010F"/>
    <w:rsid w:val="00031895"/>
    <w:rsid w:val="00053109"/>
    <w:rsid w:val="000751D7"/>
    <w:rsid w:val="000858C9"/>
    <w:rsid w:val="0008764E"/>
    <w:rsid w:val="00093500"/>
    <w:rsid w:val="000A59EC"/>
    <w:rsid w:val="000B0A00"/>
    <w:rsid w:val="000B2983"/>
    <w:rsid w:val="000D41EB"/>
    <w:rsid w:val="00100373"/>
    <w:rsid w:val="001018C1"/>
    <w:rsid w:val="00110E82"/>
    <w:rsid w:val="001309D8"/>
    <w:rsid w:val="00146F09"/>
    <w:rsid w:val="00163E13"/>
    <w:rsid w:val="00174668"/>
    <w:rsid w:val="001C28D9"/>
    <w:rsid w:val="002135AD"/>
    <w:rsid w:val="00214BDC"/>
    <w:rsid w:val="00243AAB"/>
    <w:rsid w:val="00253D2A"/>
    <w:rsid w:val="0026151A"/>
    <w:rsid w:val="00274A5E"/>
    <w:rsid w:val="00283F5E"/>
    <w:rsid w:val="00286836"/>
    <w:rsid w:val="00290588"/>
    <w:rsid w:val="002D7B74"/>
    <w:rsid w:val="002E3294"/>
    <w:rsid w:val="002F3082"/>
    <w:rsid w:val="003242B7"/>
    <w:rsid w:val="003338A9"/>
    <w:rsid w:val="00352CD4"/>
    <w:rsid w:val="00364F55"/>
    <w:rsid w:val="00376CB0"/>
    <w:rsid w:val="003A56DA"/>
    <w:rsid w:val="003D53E9"/>
    <w:rsid w:val="003E760F"/>
    <w:rsid w:val="004122FD"/>
    <w:rsid w:val="00425D37"/>
    <w:rsid w:val="00433821"/>
    <w:rsid w:val="00433D2A"/>
    <w:rsid w:val="00440FAF"/>
    <w:rsid w:val="00483C26"/>
    <w:rsid w:val="00485E18"/>
    <w:rsid w:val="004A603C"/>
    <w:rsid w:val="004B5481"/>
    <w:rsid w:val="005164D0"/>
    <w:rsid w:val="00561008"/>
    <w:rsid w:val="00563C0F"/>
    <w:rsid w:val="00573973"/>
    <w:rsid w:val="005B498B"/>
    <w:rsid w:val="005B5FBB"/>
    <w:rsid w:val="005C4C73"/>
    <w:rsid w:val="005C7193"/>
    <w:rsid w:val="005E1A70"/>
    <w:rsid w:val="00640C21"/>
    <w:rsid w:val="006832B4"/>
    <w:rsid w:val="00683844"/>
    <w:rsid w:val="00696B69"/>
    <w:rsid w:val="006B2442"/>
    <w:rsid w:val="006C057E"/>
    <w:rsid w:val="006F4902"/>
    <w:rsid w:val="006F7B37"/>
    <w:rsid w:val="00736EC2"/>
    <w:rsid w:val="0074139C"/>
    <w:rsid w:val="00750651"/>
    <w:rsid w:val="00757348"/>
    <w:rsid w:val="00782B9F"/>
    <w:rsid w:val="007C133B"/>
    <w:rsid w:val="007C18C0"/>
    <w:rsid w:val="007D5F2D"/>
    <w:rsid w:val="007D70CE"/>
    <w:rsid w:val="007E041F"/>
    <w:rsid w:val="007E165F"/>
    <w:rsid w:val="00804FD8"/>
    <w:rsid w:val="00820EA0"/>
    <w:rsid w:val="00847AA5"/>
    <w:rsid w:val="00861D35"/>
    <w:rsid w:val="0086643B"/>
    <w:rsid w:val="008E20DE"/>
    <w:rsid w:val="008E50CF"/>
    <w:rsid w:val="008F4566"/>
    <w:rsid w:val="0091664D"/>
    <w:rsid w:val="00936B72"/>
    <w:rsid w:val="00942230"/>
    <w:rsid w:val="00976B69"/>
    <w:rsid w:val="00985C92"/>
    <w:rsid w:val="009A2510"/>
    <w:rsid w:val="009B1CFA"/>
    <w:rsid w:val="009E3E39"/>
    <w:rsid w:val="009E5B53"/>
    <w:rsid w:val="00A100B5"/>
    <w:rsid w:val="00A32F83"/>
    <w:rsid w:val="00A37C66"/>
    <w:rsid w:val="00A70EC7"/>
    <w:rsid w:val="00A778F7"/>
    <w:rsid w:val="00AC44BE"/>
    <w:rsid w:val="00AC784E"/>
    <w:rsid w:val="00B02F93"/>
    <w:rsid w:val="00B243D1"/>
    <w:rsid w:val="00B2670D"/>
    <w:rsid w:val="00B55AC3"/>
    <w:rsid w:val="00B826E4"/>
    <w:rsid w:val="00B8556D"/>
    <w:rsid w:val="00BC74E8"/>
    <w:rsid w:val="00BE5826"/>
    <w:rsid w:val="00BF49B4"/>
    <w:rsid w:val="00C10441"/>
    <w:rsid w:val="00C111B9"/>
    <w:rsid w:val="00C157E0"/>
    <w:rsid w:val="00C23B14"/>
    <w:rsid w:val="00C33E5D"/>
    <w:rsid w:val="00C4455D"/>
    <w:rsid w:val="00C7414F"/>
    <w:rsid w:val="00C84C25"/>
    <w:rsid w:val="00D001D6"/>
    <w:rsid w:val="00D048E7"/>
    <w:rsid w:val="00D071DC"/>
    <w:rsid w:val="00D378B5"/>
    <w:rsid w:val="00D735CB"/>
    <w:rsid w:val="00DC209D"/>
    <w:rsid w:val="00DD55F6"/>
    <w:rsid w:val="00E127BB"/>
    <w:rsid w:val="00E52654"/>
    <w:rsid w:val="00E70E62"/>
    <w:rsid w:val="00E757A5"/>
    <w:rsid w:val="00E86623"/>
    <w:rsid w:val="00EC5ED3"/>
    <w:rsid w:val="00EC7D93"/>
    <w:rsid w:val="00F2298E"/>
    <w:rsid w:val="00F26933"/>
    <w:rsid w:val="00F32BF6"/>
    <w:rsid w:val="00F343AB"/>
    <w:rsid w:val="00F37080"/>
    <w:rsid w:val="00F43B47"/>
    <w:rsid w:val="00F54343"/>
    <w:rsid w:val="00F55EDC"/>
    <w:rsid w:val="00F60594"/>
    <w:rsid w:val="00F77B71"/>
    <w:rsid w:val="00F824C0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2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51</cp:revision>
  <dcterms:created xsi:type="dcterms:W3CDTF">2019-03-12T08:33:00Z</dcterms:created>
  <dcterms:modified xsi:type="dcterms:W3CDTF">2020-05-21T07:26:00Z</dcterms:modified>
</cp:coreProperties>
</file>