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0F5BB1" w:rsidRPr="002171F9">
        <w:rPr>
          <w:b/>
          <w:bCs/>
          <w:lang w:val="ro-RO"/>
        </w:rPr>
        <w:t>„</w:t>
      </w:r>
      <w:r w:rsidR="000F5BB1">
        <w:rPr>
          <w:b/>
          <w:bCs/>
          <w:lang w:val="ro-RO"/>
        </w:rPr>
        <w:t>SCHIMBARE DESTINAȚIE DIN ATELIER MECANIC ÎN PUNCT DEBARCARE PEȘTE, RESTAURANT ȘI SEDIU ADMINISTRATIV</w:t>
      </w:r>
      <w:r w:rsidR="000F5BB1" w:rsidRPr="002171F9">
        <w:rPr>
          <w:b/>
          <w:lang w:val="ro-RO"/>
        </w:rPr>
        <w:t>”,</w:t>
      </w:r>
      <w:r w:rsidR="000F5BB1" w:rsidRPr="002171F9">
        <w:rPr>
          <w:lang w:val="ro-RO"/>
        </w:rPr>
        <w:t xml:space="preserve"> </w:t>
      </w:r>
      <w:r w:rsidR="000F5BB1" w:rsidRPr="002171F9">
        <w:rPr>
          <w:bCs/>
          <w:lang w:val="ro-RO"/>
        </w:rPr>
        <w:t xml:space="preserve">amplasat în județul Constanța, </w:t>
      </w:r>
      <w:r w:rsidR="000F5BB1">
        <w:rPr>
          <w:bCs/>
          <w:lang w:val="ro-RO"/>
        </w:rPr>
        <w:t>comuna Corbu</w:t>
      </w:r>
      <w:r w:rsidR="000F5BB1" w:rsidRPr="002171F9">
        <w:rPr>
          <w:bCs/>
          <w:lang w:val="ro-RO"/>
        </w:rPr>
        <w:t>,</w:t>
      </w:r>
      <w:r w:rsidR="000F5BB1" w:rsidRPr="002171F9">
        <w:rPr>
          <w:lang w:val="ro-RO"/>
        </w:rPr>
        <w:t xml:space="preserve"> </w:t>
      </w:r>
      <w:r w:rsidR="000F5BB1">
        <w:rPr>
          <w:lang w:val="ro-RO"/>
        </w:rPr>
        <w:t>satul Vadu</w:t>
      </w:r>
      <w:r w:rsidR="000F5BB1" w:rsidRPr="002171F9">
        <w:rPr>
          <w:lang w:val="ro-RO"/>
        </w:rPr>
        <w:t xml:space="preserve">, </w:t>
      </w:r>
      <w:r w:rsidR="000F5BB1">
        <w:rPr>
          <w:lang w:val="ro-RO"/>
        </w:rPr>
        <w:t xml:space="preserve">str. Școlii, </w:t>
      </w:r>
      <w:r w:rsidR="000F5BB1" w:rsidRPr="002171F9">
        <w:rPr>
          <w:lang w:val="ro-RO"/>
        </w:rPr>
        <w:t>nr.1</w:t>
      </w:r>
      <w:r w:rsidR="000F5BB1">
        <w:rPr>
          <w:lang w:val="ro-RO"/>
        </w:rPr>
        <w:t>5</w:t>
      </w:r>
      <w:bookmarkStart w:id="0" w:name="_GoBack"/>
      <w:bookmarkEnd w:id="0"/>
      <w:r>
        <w:rPr>
          <w:color w:val="000000"/>
          <w:lang w:val="ro-RO"/>
        </w:rPr>
        <w:t xml:space="preserve">, titular </w:t>
      </w:r>
      <w:r w:rsidR="000F5BB1">
        <w:rPr>
          <w:b/>
          <w:bCs/>
          <w:lang w:val="ro-RO"/>
        </w:rPr>
        <w:t>BOȘTINĂ DRAGOȘ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970486">
        <w:rPr>
          <w:color w:val="000000"/>
          <w:lang w:val="ro-RO"/>
        </w:rPr>
        <w:t>2</w:t>
      </w:r>
      <w:r w:rsidR="00E36AF1">
        <w:rPr>
          <w:color w:val="000000"/>
          <w:lang w:val="ro-RO"/>
        </w:rPr>
        <w:t>7</w:t>
      </w:r>
      <w:r>
        <w:rPr>
          <w:color w:val="000000"/>
          <w:lang w:val="ro-RO"/>
        </w:rPr>
        <w:t>.05.2020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E36AF1">
        <w:rPr>
          <w:rFonts w:eastAsia="Calibri"/>
          <w:b/>
          <w:bCs/>
          <w:color w:val="000000"/>
          <w:lang w:val="ro-RO" w:eastAsia="en-US"/>
        </w:rPr>
        <w:t>18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7F3988">
        <w:rPr>
          <w:rFonts w:eastAsia="Calibri"/>
          <w:b/>
          <w:bCs/>
          <w:color w:val="000000"/>
          <w:lang w:val="ro-RO" w:eastAsia="en-US"/>
        </w:rPr>
        <w:t>5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0F5BB1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F5BB1"/>
    <w:rsid w:val="00543700"/>
    <w:rsid w:val="007F3988"/>
    <w:rsid w:val="00816E98"/>
    <w:rsid w:val="00970486"/>
    <w:rsid w:val="00982114"/>
    <w:rsid w:val="00E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5</cp:revision>
  <dcterms:created xsi:type="dcterms:W3CDTF">2020-05-08T05:48:00Z</dcterms:created>
  <dcterms:modified xsi:type="dcterms:W3CDTF">2020-05-18T07:25:00Z</dcterms:modified>
</cp:coreProperties>
</file>