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3B0" w:rsidRDefault="000634A1" w:rsidP="00854D9A">
      <w:pPr>
        <w:spacing w:after="0"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noProof/>
          <w:color w:val="000000"/>
          <w:sz w:val="28"/>
          <w:szCs w:val="28"/>
        </w:rPr>
        <w:drawing>
          <wp:anchor distT="57150" distB="57150" distL="57150" distR="57150" simplePos="0" relativeHeight="251658240" behindDoc="0" locked="0" layoutInCell="1" allowOverlap="1">
            <wp:simplePos x="0" y="0"/>
            <wp:positionH relativeFrom="column">
              <wp:posOffset>-167640</wp:posOffset>
            </wp:positionH>
            <wp:positionV relativeFrom="line">
              <wp:posOffset>-19050</wp:posOffset>
            </wp:positionV>
            <wp:extent cx="1619885" cy="1088390"/>
            <wp:effectExtent l="19050" t="0" r="0" b="0"/>
            <wp:wrapThrough wrapText="bothSides">
              <wp:wrapPolygon edited="0">
                <wp:start x="-254" y="0"/>
                <wp:lineTo x="-254" y="21172"/>
                <wp:lineTo x="21592" y="21172"/>
                <wp:lineTo x="21592" y="0"/>
                <wp:lineTo x="-254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08839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3B0" w:rsidRDefault="00DB43B0" w:rsidP="000634A1">
      <w:pPr>
        <w:spacing w:after="0" w:line="36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CE15E4" w:rsidRPr="00FA226A" w:rsidRDefault="000634A1" w:rsidP="000634A1">
      <w:pPr>
        <w:spacing w:after="0" w:line="360" w:lineRule="auto"/>
        <w:ind w:firstLine="720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    </w:t>
      </w:r>
      <w:r w:rsidR="00B629B8" w:rsidRPr="00FA226A">
        <w:rPr>
          <w:rFonts w:ascii="Arial" w:hAnsi="Arial" w:cs="Arial"/>
          <w:b/>
          <w:color w:val="000000"/>
          <w:sz w:val="28"/>
          <w:szCs w:val="28"/>
        </w:rPr>
        <w:t xml:space="preserve">MEMORIU </w:t>
      </w:r>
      <w:r w:rsidR="00F13DCB" w:rsidRPr="00FA226A">
        <w:rPr>
          <w:rFonts w:ascii="Arial" w:hAnsi="Arial" w:cs="Arial"/>
          <w:b/>
          <w:color w:val="000000"/>
          <w:sz w:val="28"/>
          <w:szCs w:val="28"/>
        </w:rPr>
        <w:t>TEHNIC</w:t>
      </w:r>
    </w:p>
    <w:p w:rsidR="000634A1" w:rsidRDefault="000634A1" w:rsidP="007A79ED">
      <w:pPr>
        <w:spacing w:after="0" w:line="360" w:lineRule="auto"/>
        <w:rPr>
          <w:rFonts w:ascii="Arial" w:hAnsi="Arial" w:cs="Arial"/>
          <w:b/>
          <w:color w:val="000000"/>
          <w:szCs w:val="28"/>
        </w:rPr>
      </w:pPr>
    </w:p>
    <w:p w:rsidR="00DB43B0" w:rsidRPr="00FA226A" w:rsidRDefault="00DB43B0" w:rsidP="00854D9A">
      <w:pPr>
        <w:spacing w:after="0" w:line="360" w:lineRule="auto"/>
        <w:jc w:val="center"/>
        <w:rPr>
          <w:rFonts w:ascii="Arial" w:hAnsi="Arial" w:cs="Arial"/>
          <w:b/>
          <w:color w:val="000000"/>
          <w:szCs w:val="28"/>
        </w:rPr>
      </w:pPr>
    </w:p>
    <w:p w:rsidR="00FA226A" w:rsidRPr="00FA226A" w:rsidRDefault="00653954" w:rsidP="00FA226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A226A">
        <w:rPr>
          <w:rFonts w:ascii="Arial" w:hAnsi="Arial" w:cs="Arial"/>
          <w:b/>
          <w:bCs/>
          <w:sz w:val="24"/>
          <w:szCs w:val="24"/>
        </w:rPr>
        <w:t>PLAN URBANISTIC ZONAL</w:t>
      </w:r>
      <w:r w:rsidRPr="00FA226A">
        <w:rPr>
          <w:rFonts w:ascii="Arial" w:hAnsi="Arial" w:cs="Arial"/>
          <w:bCs/>
          <w:sz w:val="24"/>
          <w:szCs w:val="24"/>
        </w:rPr>
        <w:t xml:space="preserve"> </w:t>
      </w:r>
      <w:r w:rsidR="00FA226A"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PENTRU ZONA DELIMITATA DE </w:t>
      </w:r>
      <w:proofErr w:type="spellStart"/>
      <w:r w:rsidR="00FA226A" w:rsidRPr="00FA226A">
        <w:rPr>
          <w:rFonts w:ascii="Arial" w:hAnsi="Arial" w:cs="Arial"/>
          <w:b/>
          <w:bCs/>
          <w:color w:val="000000"/>
          <w:sz w:val="24"/>
          <w:szCs w:val="24"/>
        </w:rPr>
        <w:t>strada</w:t>
      </w:r>
      <w:proofErr w:type="spellEnd"/>
      <w:r w:rsidR="00FA226A"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 DIMITRIE</w:t>
      </w:r>
    </w:p>
    <w:p w:rsidR="00FA226A" w:rsidRPr="00FA226A" w:rsidRDefault="00FA226A" w:rsidP="00FA226A">
      <w:pPr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BOLINTINEANU, </w:t>
      </w:r>
      <w:proofErr w:type="spellStart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>bulevardul</w:t>
      </w:r>
      <w:proofErr w:type="spellEnd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 I.G.DUCA, </w:t>
      </w:r>
      <w:proofErr w:type="spellStart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>strada</w:t>
      </w:r>
      <w:proofErr w:type="spellEnd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 DACIA</w:t>
      </w:r>
      <w:r w:rsidRPr="00FA22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>si</w:t>
      </w:r>
      <w:proofErr w:type="spellEnd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FA226A">
        <w:rPr>
          <w:rFonts w:ascii="Arial" w:hAnsi="Arial" w:cs="Arial"/>
          <w:b/>
          <w:bCs/>
          <w:color w:val="000000"/>
          <w:sz w:val="24"/>
          <w:szCs w:val="24"/>
        </w:rPr>
        <w:t>bulevardul</w:t>
      </w:r>
      <w:proofErr w:type="spellEnd"/>
      <w:r w:rsidRPr="007968C9">
        <w:rPr>
          <w:rFonts w:ascii="Arial" w:hAnsi="Arial" w:cs="Arial"/>
          <w:b/>
          <w:bCs/>
          <w:color w:val="000000"/>
          <w:sz w:val="24"/>
          <w:szCs w:val="24"/>
        </w:rPr>
        <w:t xml:space="preserve"> MAMAIA </w:t>
      </w:r>
    </w:p>
    <w:p w:rsidR="00FA226A" w:rsidRPr="00FA226A" w:rsidRDefault="00FA226A" w:rsidP="00FA22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gramStart"/>
      <w:r w:rsidRPr="00FA226A">
        <w:rPr>
          <w:rFonts w:ascii="Arial" w:hAnsi="Arial" w:cs="Arial"/>
          <w:bCs/>
          <w:color w:val="000000"/>
          <w:sz w:val="24"/>
          <w:szCs w:val="24"/>
        </w:rPr>
        <w:t>conform</w:t>
      </w:r>
      <w:proofErr w:type="gramEnd"/>
      <w:r w:rsidRPr="00FA226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r w:rsidRPr="00FA226A">
        <w:rPr>
          <w:rFonts w:ascii="Arial" w:hAnsi="Arial" w:cs="Arial"/>
          <w:bCs/>
          <w:color w:val="000000"/>
          <w:sz w:val="24"/>
          <w:szCs w:val="24"/>
        </w:rPr>
        <w:t>aviz</w:t>
      </w:r>
      <w:proofErr w:type="spellEnd"/>
      <w:r w:rsidRPr="00FA226A">
        <w:rPr>
          <w:rFonts w:ascii="Arial" w:hAnsi="Arial" w:cs="Arial"/>
          <w:bCs/>
          <w:color w:val="000000"/>
          <w:sz w:val="24"/>
          <w:szCs w:val="24"/>
        </w:rPr>
        <w:t xml:space="preserve"> de </w:t>
      </w:r>
      <w:proofErr w:type="spellStart"/>
      <w:r w:rsidRPr="00FA226A">
        <w:rPr>
          <w:rFonts w:ascii="Arial" w:hAnsi="Arial" w:cs="Arial"/>
          <w:bCs/>
          <w:color w:val="000000"/>
          <w:sz w:val="24"/>
          <w:szCs w:val="24"/>
        </w:rPr>
        <w:t>oportunitate</w:t>
      </w:r>
      <w:proofErr w:type="spellEnd"/>
      <w:r w:rsidRPr="00FA226A">
        <w:rPr>
          <w:rFonts w:ascii="Arial" w:hAnsi="Arial" w:cs="Arial"/>
          <w:bCs/>
          <w:color w:val="000000"/>
          <w:sz w:val="24"/>
          <w:szCs w:val="24"/>
        </w:rPr>
        <w:t xml:space="preserve"> NR.166806/24.11.2015</w:t>
      </w:r>
    </w:p>
    <w:p w:rsidR="002021DF" w:rsidRDefault="002021DF" w:rsidP="00FA226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634A1" w:rsidRPr="00993807" w:rsidRDefault="000634A1" w:rsidP="00FA226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1E2AB9" w:rsidRPr="00993807" w:rsidRDefault="001E2AB9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93807">
        <w:rPr>
          <w:rFonts w:ascii="Arial" w:hAnsi="Arial" w:cs="Arial"/>
          <w:b/>
          <w:color w:val="000000"/>
          <w:sz w:val="24"/>
          <w:szCs w:val="24"/>
        </w:rPr>
        <w:t>1</w:t>
      </w:r>
      <w:r w:rsidR="00CE15E4" w:rsidRPr="00993807">
        <w:rPr>
          <w:rFonts w:ascii="Arial" w:hAnsi="Arial" w:cs="Arial"/>
          <w:b/>
          <w:color w:val="000000"/>
          <w:sz w:val="24"/>
          <w:szCs w:val="24"/>
        </w:rPr>
        <w:t xml:space="preserve">. </w:t>
      </w:r>
      <w:r w:rsidR="00F13DCB" w:rsidRPr="00993807">
        <w:rPr>
          <w:rFonts w:ascii="Arial" w:hAnsi="Arial" w:cs="Arial"/>
          <w:b/>
          <w:color w:val="000000"/>
          <w:sz w:val="24"/>
          <w:szCs w:val="24"/>
        </w:rPr>
        <w:t>DATE GENERALE</w:t>
      </w:r>
    </w:p>
    <w:p w:rsidR="00993807" w:rsidRPr="00993807" w:rsidRDefault="00564042" w:rsidP="00993807">
      <w:pPr>
        <w:autoSpaceDE w:val="0"/>
        <w:autoSpaceDN w:val="0"/>
        <w:adjustRightInd w:val="0"/>
        <w:spacing w:after="0" w:line="240" w:lineRule="auto"/>
        <w:ind w:left="3119" w:hanging="3119"/>
        <w:rPr>
          <w:rFonts w:ascii="Arial" w:hAnsi="Arial" w:cs="Arial"/>
          <w:bCs/>
          <w:color w:val="000000"/>
          <w:sz w:val="24"/>
          <w:szCs w:val="24"/>
        </w:rPr>
      </w:pPr>
      <w:r w:rsidRPr="00993807">
        <w:rPr>
          <w:rFonts w:ascii="Arial" w:hAnsi="Arial" w:cs="Arial"/>
          <w:b/>
          <w:color w:val="000000"/>
          <w:sz w:val="24"/>
          <w:szCs w:val="24"/>
        </w:rPr>
        <w:t xml:space="preserve">AMPLASAMENT OBIECTIV: </w:t>
      </w:r>
      <w:proofErr w:type="spellStart"/>
      <w:r w:rsidR="00993807" w:rsidRPr="00993807">
        <w:rPr>
          <w:rFonts w:ascii="Arial" w:hAnsi="Arial" w:cs="Arial"/>
          <w:bCs/>
          <w:color w:val="000000"/>
          <w:sz w:val="24"/>
          <w:szCs w:val="24"/>
        </w:rPr>
        <w:t>strada</w:t>
      </w:r>
      <w:proofErr w:type="spellEnd"/>
      <w:r w:rsidR="00993807" w:rsidRPr="00993807">
        <w:rPr>
          <w:rFonts w:ascii="Arial" w:hAnsi="Arial" w:cs="Arial"/>
          <w:bCs/>
          <w:color w:val="000000"/>
          <w:sz w:val="24"/>
          <w:szCs w:val="24"/>
        </w:rPr>
        <w:t xml:space="preserve"> DIMITRIE BOLINTINEANU, nr.41C, 41 LOT B, </w:t>
      </w:r>
    </w:p>
    <w:p w:rsidR="00F13DCB" w:rsidRPr="00993807" w:rsidRDefault="00993807" w:rsidP="00993807">
      <w:pPr>
        <w:autoSpaceDE w:val="0"/>
        <w:autoSpaceDN w:val="0"/>
        <w:adjustRightInd w:val="0"/>
        <w:spacing w:after="0" w:line="240" w:lineRule="auto"/>
        <w:ind w:left="3119"/>
        <w:rPr>
          <w:rFonts w:ascii="Arial" w:hAnsi="Arial" w:cs="Arial"/>
          <w:bCs/>
          <w:color w:val="000000"/>
          <w:sz w:val="24"/>
          <w:szCs w:val="24"/>
        </w:rPr>
      </w:pPr>
      <w:r w:rsidRPr="0099380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993807">
        <w:rPr>
          <w:rFonts w:ascii="Arial" w:hAnsi="Arial" w:cs="Arial"/>
          <w:bCs/>
          <w:color w:val="000000"/>
          <w:sz w:val="24"/>
          <w:szCs w:val="24"/>
        </w:rPr>
        <w:t>municipiul</w:t>
      </w:r>
      <w:proofErr w:type="spellEnd"/>
      <w:proofErr w:type="gramEnd"/>
      <w:r w:rsidRPr="00993807">
        <w:rPr>
          <w:rFonts w:ascii="Arial" w:hAnsi="Arial" w:cs="Arial"/>
          <w:bCs/>
          <w:color w:val="000000"/>
          <w:sz w:val="24"/>
          <w:szCs w:val="24"/>
        </w:rPr>
        <w:t xml:space="preserve"> CONSTANTA</w:t>
      </w:r>
    </w:p>
    <w:p w:rsidR="00993807" w:rsidRPr="00993807" w:rsidRDefault="00993807" w:rsidP="00993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1E2AB9" w:rsidRDefault="001E2AB9" w:rsidP="00854D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93807">
        <w:rPr>
          <w:rFonts w:ascii="Arial" w:hAnsi="Arial" w:cs="Arial"/>
          <w:b/>
          <w:color w:val="000000"/>
          <w:sz w:val="24"/>
          <w:szCs w:val="24"/>
        </w:rPr>
        <w:t>Proiectant</w:t>
      </w:r>
      <w:proofErr w:type="spellEnd"/>
      <w:r w:rsidRPr="00993807">
        <w:rPr>
          <w:rFonts w:ascii="Arial" w:hAnsi="Arial" w:cs="Arial"/>
          <w:b/>
          <w:color w:val="000000"/>
          <w:sz w:val="24"/>
          <w:szCs w:val="24"/>
        </w:rPr>
        <w:t xml:space="preserve"> general</w:t>
      </w:r>
      <w:r w:rsidR="00CE15E4" w:rsidRPr="00993807">
        <w:rPr>
          <w:rFonts w:ascii="Arial" w:hAnsi="Arial" w:cs="Arial"/>
          <w:b/>
          <w:color w:val="000000"/>
          <w:sz w:val="24"/>
          <w:szCs w:val="24"/>
        </w:rPr>
        <w:t>:</w:t>
      </w:r>
      <w:r w:rsidR="00D300F0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 w:rsidR="00CE15E4" w:rsidRPr="00993807">
        <w:rPr>
          <w:rFonts w:ascii="Arial" w:hAnsi="Arial" w:cs="Arial"/>
          <w:color w:val="000000"/>
          <w:sz w:val="24"/>
          <w:szCs w:val="24"/>
        </w:rPr>
        <w:t xml:space="preserve"> </w:t>
      </w:r>
      <w:r w:rsidRPr="00993807">
        <w:rPr>
          <w:rFonts w:ascii="Arial" w:hAnsi="Arial" w:cs="Arial"/>
          <w:color w:val="000000"/>
          <w:sz w:val="24"/>
          <w:szCs w:val="24"/>
        </w:rPr>
        <w:t>S</w:t>
      </w:r>
      <w:r w:rsidR="00D300F0">
        <w:rPr>
          <w:rFonts w:ascii="Arial" w:hAnsi="Arial" w:cs="Arial"/>
          <w:color w:val="000000"/>
          <w:sz w:val="24"/>
          <w:szCs w:val="24"/>
        </w:rPr>
        <w:t>.</w:t>
      </w:r>
      <w:r w:rsidRPr="00993807">
        <w:rPr>
          <w:rFonts w:ascii="Arial" w:hAnsi="Arial" w:cs="Arial"/>
          <w:color w:val="000000"/>
          <w:sz w:val="24"/>
          <w:szCs w:val="24"/>
        </w:rPr>
        <w:t>C</w:t>
      </w:r>
      <w:r w:rsidR="00D300F0">
        <w:rPr>
          <w:rFonts w:ascii="Arial" w:hAnsi="Arial" w:cs="Arial"/>
          <w:color w:val="000000"/>
          <w:sz w:val="24"/>
          <w:szCs w:val="24"/>
        </w:rPr>
        <w:t>.</w:t>
      </w:r>
      <w:r w:rsidRPr="00993807">
        <w:rPr>
          <w:rFonts w:ascii="Arial" w:hAnsi="Arial" w:cs="Arial"/>
          <w:color w:val="000000"/>
          <w:sz w:val="24"/>
          <w:szCs w:val="24"/>
        </w:rPr>
        <w:t xml:space="preserve"> </w:t>
      </w:r>
      <w:r w:rsidR="00993807">
        <w:rPr>
          <w:rFonts w:ascii="Arial" w:hAnsi="Arial" w:cs="Arial"/>
          <w:color w:val="000000"/>
          <w:sz w:val="24"/>
          <w:szCs w:val="24"/>
        </w:rPr>
        <w:t>EAST ATELIER</w:t>
      </w:r>
      <w:r w:rsidRPr="00993807">
        <w:rPr>
          <w:rFonts w:ascii="Arial" w:hAnsi="Arial" w:cs="Arial"/>
          <w:color w:val="000000"/>
          <w:sz w:val="24"/>
          <w:szCs w:val="24"/>
        </w:rPr>
        <w:t xml:space="preserve"> S</w:t>
      </w:r>
      <w:r w:rsidR="00D300F0">
        <w:rPr>
          <w:rFonts w:ascii="Arial" w:hAnsi="Arial" w:cs="Arial"/>
          <w:color w:val="000000"/>
          <w:sz w:val="24"/>
          <w:szCs w:val="24"/>
        </w:rPr>
        <w:t>.</w:t>
      </w:r>
      <w:r w:rsidRPr="00993807">
        <w:rPr>
          <w:rFonts w:ascii="Arial" w:hAnsi="Arial" w:cs="Arial"/>
          <w:color w:val="000000"/>
          <w:sz w:val="24"/>
          <w:szCs w:val="24"/>
        </w:rPr>
        <w:t>R</w:t>
      </w:r>
      <w:r w:rsidR="00D300F0">
        <w:rPr>
          <w:rFonts w:ascii="Arial" w:hAnsi="Arial" w:cs="Arial"/>
          <w:color w:val="000000"/>
          <w:sz w:val="24"/>
          <w:szCs w:val="24"/>
        </w:rPr>
        <w:t>.</w:t>
      </w:r>
      <w:r w:rsidRPr="00993807">
        <w:rPr>
          <w:rFonts w:ascii="Arial" w:hAnsi="Arial" w:cs="Arial"/>
          <w:color w:val="000000"/>
          <w:sz w:val="24"/>
          <w:szCs w:val="24"/>
        </w:rPr>
        <w:t>L</w:t>
      </w:r>
      <w:r w:rsidR="00D300F0">
        <w:rPr>
          <w:rFonts w:ascii="Arial" w:hAnsi="Arial" w:cs="Arial"/>
          <w:color w:val="000000"/>
          <w:sz w:val="24"/>
          <w:szCs w:val="24"/>
        </w:rPr>
        <w:t>.</w:t>
      </w:r>
    </w:p>
    <w:p w:rsidR="007A79ED" w:rsidRPr="00993807" w:rsidRDefault="007A79ED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Arh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IONUT TOMA</w:t>
      </w:r>
    </w:p>
    <w:p w:rsidR="007A79ED" w:rsidRDefault="00F13DCB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993807">
        <w:rPr>
          <w:rFonts w:ascii="Arial" w:hAnsi="Arial" w:cs="Arial"/>
          <w:b/>
          <w:color w:val="000000"/>
          <w:sz w:val="24"/>
          <w:szCs w:val="24"/>
        </w:rPr>
        <w:t>Proiectant</w:t>
      </w:r>
      <w:proofErr w:type="spellEnd"/>
      <w:r w:rsidRPr="009938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A79ED">
        <w:rPr>
          <w:rFonts w:ascii="Arial" w:hAnsi="Arial" w:cs="Arial"/>
          <w:b/>
          <w:color w:val="000000"/>
          <w:sz w:val="24"/>
          <w:szCs w:val="24"/>
        </w:rPr>
        <w:t>urbanism</w:t>
      </w:r>
      <w:r w:rsidRPr="00993807">
        <w:rPr>
          <w:rFonts w:ascii="Arial" w:hAnsi="Arial" w:cs="Arial"/>
          <w:b/>
          <w:color w:val="000000"/>
          <w:sz w:val="24"/>
          <w:szCs w:val="24"/>
        </w:rPr>
        <w:t>:</w:t>
      </w:r>
      <w:r w:rsidR="007A79ED">
        <w:rPr>
          <w:rFonts w:ascii="Arial" w:hAnsi="Arial" w:cs="Arial"/>
          <w:b/>
          <w:color w:val="000000"/>
          <w:sz w:val="24"/>
          <w:szCs w:val="24"/>
        </w:rPr>
        <w:tab/>
        <w:t xml:space="preserve">   </w:t>
      </w:r>
      <w:r w:rsidR="007A79ED" w:rsidRPr="007A79ED">
        <w:rPr>
          <w:rFonts w:ascii="Arial" w:hAnsi="Arial" w:cs="Arial"/>
          <w:color w:val="000000"/>
          <w:sz w:val="24"/>
          <w:szCs w:val="24"/>
        </w:rPr>
        <w:t>S.C. EXPACO S.R.L.</w:t>
      </w:r>
    </w:p>
    <w:p w:rsidR="00F13DCB" w:rsidRPr="00993807" w:rsidRDefault="007A79ED" w:rsidP="007A79ED">
      <w:pPr>
        <w:spacing w:after="0" w:line="360" w:lineRule="auto"/>
        <w:ind w:left="288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</w:t>
      </w:r>
      <w:proofErr w:type="spellStart"/>
      <w:proofErr w:type="gramStart"/>
      <w:r>
        <w:rPr>
          <w:rFonts w:ascii="Arial" w:hAnsi="Arial" w:cs="Arial"/>
          <w:color w:val="000000"/>
          <w:sz w:val="24"/>
          <w:szCs w:val="24"/>
        </w:rPr>
        <w:t>A</w:t>
      </w:r>
      <w:r w:rsidRPr="00993807">
        <w:rPr>
          <w:rFonts w:ascii="Arial" w:hAnsi="Arial" w:cs="Arial"/>
          <w:color w:val="000000"/>
          <w:sz w:val="24"/>
          <w:szCs w:val="24"/>
        </w:rPr>
        <w:t>rh</w:t>
      </w:r>
      <w:proofErr w:type="spellEnd"/>
      <w:r w:rsidRPr="00993807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Pr="00993807">
        <w:rPr>
          <w:rFonts w:ascii="Arial" w:hAnsi="Arial" w:cs="Arial"/>
          <w:color w:val="000000"/>
          <w:sz w:val="24"/>
          <w:szCs w:val="24"/>
        </w:rPr>
        <w:t xml:space="preserve"> </w:t>
      </w:r>
      <w:r w:rsidR="00854D9A" w:rsidRPr="00993807">
        <w:rPr>
          <w:rFonts w:ascii="Arial" w:hAnsi="Arial" w:cs="Arial"/>
          <w:color w:val="000000"/>
          <w:sz w:val="24"/>
          <w:szCs w:val="24"/>
        </w:rPr>
        <w:t>MIRELA BANCESCU</w:t>
      </w:r>
    </w:p>
    <w:p w:rsidR="00993807" w:rsidRPr="00993807" w:rsidRDefault="00F13DCB" w:rsidP="009938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proofErr w:type="spellStart"/>
      <w:r w:rsidRPr="00993807">
        <w:rPr>
          <w:rFonts w:ascii="Arial" w:hAnsi="Arial" w:cs="Arial"/>
          <w:b/>
          <w:color w:val="000000"/>
          <w:sz w:val="24"/>
          <w:szCs w:val="24"/>
        </w:rPr>
        <w:t>Beneficiarul</w:t>
      </w:r>
      <w:proofErr w:type="spellEnd"/>
      <w:r w:rsidRPr="009938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993807">
        <w:rPr>
          <w:rFonts w:ascii="Arial" w:hAnsi="Arial" w:cs="Arial"/>
          <w:b/>
          <w:color w:val="000000"/>
          <w:sz w:val="24"/>
          <w:szCs w:val="24"/>
        </w:rPr>
        <w:t>lucrarilor</w:t>
      </w:r>
      <w:proofErr w:type="spellEnd"/>
      <w:r w:rsidRPr="00993807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="00993807" w:rsidRPr="0099380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300F0"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  <w:r w:rsidR="00993807" w:rsidRPr="00993807">
        <w:rPr>
          <w:rFonts w:ascii="Arial" w:hAnsi="Arial" w:cs="Arial"/>
          <w:bCs/>
          <w:color w:val="000000"/>
          <w:sz w:val="24"/>
          <w:szCs w:val="24"/>
        </w:rPr>
        <w:t>S.C. ADRIA ROX IMOBILIARE S.R.L</w:t>
      </w:r>
      <w:r w:rsidR="00D300F0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854D9A" w:rsidRDefault="00854D9A" w:rsidP="00854D9A">
      <w:p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0634A1" w:rsidRPr="00615980" w:rsidRDefault="000634A1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4"/>
          <w:highlight w:val="yellow"/>
        </w:rPr>
      </w:pPr>
    </w:p>
    <w:p w:rsidR="00F13DCB" w:rsidRPr="0026088B" w:rsidRDefault="00F13DCB" w:rsidP="00854D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6088B">
        <w:rPr>
          <w:rFonts w:ascii="Arial" w:hAnsi="Arial" w:cs="Arial"/>
          <w:b/>
          <w:color w:val="000000"/>
          <w:sz w:val="24"/>
          <w:szCs w:val="24"/>
        </w:rPr>
        <w:t>Cadrul</w:t>
      </w:r>
      <w:proofErr w:type="spellEnd"/>
      <w:r w:rsidRPr="002608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b/>
          <w:color w:val="000000"/>
          <w:sz w:val="24"/>
          <w:szCs w:val="24"/>
        </w:rPr>
        <w:t>legislativ</w:t>
      </w:r>
      <w:proofErr w:type="spellEnd"/>
      <w:r w:rsidRPr="002608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b/>
          <w:color w:val="000000"/>
          <w:sz w:val="24"/>
          <w:szCs w:val="24"/>
        </w:rPr>
        <w:t>privind</w:t>
      </w:r>
      <w:proofErr w:type="spellEnd"/>
      <w:r w:rsidRPr="002608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b/>
          <w:color w:val="000000"/>
          <w:sz w:val="24"/>
          <w:szCs w:val="24"/>
        </w:rPr>
        <w:t>protectia</w:t>
      </w:r>
      <w:proofErr w:type="spellEnd"/>
      <w:r w:rsidRPr="0026088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b/>
          <w:color w:val="000000"/>
          <w:sz w:val="24"/>
          <w:szCs w:val="24"/>
        </w:rPr>
        <w:t>mediului</w:t>
      </w:r>
      <w:proofErr w:type="spellEnd"/>
      <w:r w:rsidRPr="0026088B">
        <w:rPr>
          <w:rFonts w:ascii="Arial" w:hAnsi="Arial" w:cs="Arial"/>
          <w:b/>
          <w:color w:val="000000"/>
          <w:sz w:val="24"/>
          <w:szCs w:val="24"/>
        </w:rPr>
        <w:t xml:space="preserve">: </w:t>
      </w:r>
    </w:p>
    <w:p w:rsidR="00CE15E4" w:rsidRPr="0026088B" w:rsidRDefault="00854D9A" w:rsidP="00D467F1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6088B">
        <w:rPr>
          <w:rFonts w:ascii="Arial" w:hAnsi="Arial" w:cs="Arial"/>
          <w:sz w:val="24"/>
          <w:szCs w:val="24"/>
        </w:rPr>
        <w:t>Memoriul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tehnic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si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Regulamentul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Local de Urbanism (RLU) au </w:t>
      </w:r>
      <w:proofErr w:type="spellStart"/>
      <w:r w:rsidRPr="0026088B">
        <w:rPr>
          <w:rFonts w:ascii="Arial" w:hAnsi="Arial" w:cs="Arial"/>
          <w:sz w:val="24"/>
          <w:szCs w:val="24"/>
        </w:rPr>
        <w:t>fost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elaborate in </w:t>
      </w:r>
      <w:proofErr w:type="spellStart"/>
      <w:r w:rsidRPr="0026088B">
        <w:rPr>
          <w:rFonts w:ascii="Arial" w:hAnsi="Arial" w:cs="Arial"/>
          <w:sz w:val="24"/>
          <w:szCs w:val="24"/>
        </w:rPr>
        <w:t>conformitate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6088B">
        <w:rPr>
          <w:rFonts w:ascii="Arial" w:hAnsi="Arial" w:cs="Arial"/>
          <w:sz w:val="24"/>
          <w:szCs w:val="24"/>
        </w:rPr>
        <w:t>prevederile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b/>
          <w:sz w:val="24"/>
          <w:szCs w:val="24"/>
        </w:rPr>
        <w:t>Legii</w:t>
      </w:r>
      <w:proofErr w:type="spellEnd"/>
      <w:r w:rsidR="002021DF" w:rsidRPr="0026088B">
        <w:rPr>
          <w:rFonts w:ascii="Arial" w:hAnsi="Arial" w:cs="Arial"/>
          <w:b/>
          <w:sz w:val="24"/>
          <w:szCs w:val="24"/>
        </w:rPr>
        <w:t xml:space="preserve"> nr.</w:t>
      </w:r>
      <w:r w:rsidRPr="0026088B">
        <w:rPr>
          <w:rFonts w:ascii="Arial" w:hAnsi="Arial" w:cs="Arial"/>
          <w:b/>
          <w:sz w:val="24"/>
          <w:szCs w:val="24"/>
        </w:rPr>
        <w:t>137/1995</w:t>
      </w:r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privind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protectia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mediului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si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26088B">
        <w:rPr>
          <w:rFonts w:ascii="Arial" w:hAnsi="Arial" w:cs="Arial"/>
          <w:sz w:val="24"/>
          <w:szCs w:val="24"/>
        </w:rPr>
        <w:t>alte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acte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legislative </w:t>
      </w:r>
      <w:proofErr w:type="spellStart"/>
      <w:r w:rsidRPr="0026088B">
        <w:rPr>
          <w:rFonts w:ascii="Arial" w:hAnsi="Arial" w:cs="Arial"/>
          <w:sz w:val="24"/>
          <w:szCs w:val="24"/>
        </w:rPr>
        <w:t>specific</w:t>
      </w:r>
      <w:r w:rsidR="006E54BF" w:rsidRPr="0026088B">
        <w:rPr>
          <w:rFonts w:ascii="Arial" w:hAnsi="Arial" w:cs="Arial"/>
          <w:sz w:val="24"/>
          <w:szCs w:val="24"/>
        </w:rPr>
        <w:t>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88B">
        <w:rPr>
          <w:rFonts w:ascii="Arial" w:hAnsi="Arial" w:cs="Arial"/>
          <w:sz w:val="24"/>
          <w:szCs w:val="24"/>
        </w:rPr>
        <w:t>dintre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care:</w:t>
      </w:r>
    </w:p>
    <w:p w:rsidR="00854D9A" w:rsidRPr="0026088B" w:rsidRDefault="00E94AF5" w:rsidP="00D467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hyperlink r:id="rId9" w:history="1">
        <w:proofErr w:type="spellStart"/>
        <w:r w:rsidR="00854D9A" w:rsidRPr="0026088B">
          <w:rPr>
            <w:rStyle w:val="Strong"/>
            <w:rFonts w:ascii="Arial" w:hAnsi="Arial" w:cs="Arial"/>
          </w:rPr>
          <w:t>Legea</w:t>
        </w:r>
        <w:proofErr w:type="spellEnd"/>
        <w:r w:rsidR="00854D9A" w:rsidRPr="0026088B">
          <w:rPr>
            <w:rStyle w:val="Strong"/>
            <w:rFonts w:ascii="Arial" w:hAnsi="Arial" w:cs="Arial"/>
          </w:rPr>
          <w:t xml:space="preserve"> nr.19 - 29/02/2008</w:t>
        </w:r>
      </w:hyperlink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pentru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aprobarea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Ordonanţei</w:t>
      </w:r>
      <w:proofErr w:type="spellEnd"/>
      <w:r w:rsidR="00854D9A" w:rsidRPr="0026088B">
        <w:rPr>
          <w:rFonts w:ascii="Arial" w:hAnsi="Arial" w:cs="Arial"/>
        </w:rPr>
        <w:t xml:space="preserve"> de </w:t>
      </w:r>
      <w:proofErr w:type="spellStart"/>
      <w:r w:rsidR="00854D9A" w:rsidRPr="0026088B">
        <w:rPr>
          <w:rFonts w:ascii="Arial" w:hAnsi="Arial" w:cs="Arial"/>
        </w:rPr>
        <w:t>urgenţă</w:t>
      </w:r>
      <w:proofErr w:type="spellEnd"/>
      <w:r w:rsidR="00854D9A" w:rsidRPr="0026088B">
        <w:rPr>
          <w:rFonts w:ascii="Arial" w:hAnsi="Arial" w:cs="Arial"/>
        </w:rPr>
        <w:t xml:space="preserve"> a </w:t>
      </w:r>
      <w:proofErr w:type="spellStart"/>
      <w:r w:rsidR="00854D9A" w:rsidRPr="0026088B">
        <w:rPr>
          <w:rFonts w:ascii="Arial" w:hAnsi="Arial" w:cs="Arial"/>
        </w:rPr>
        <w:t>Guvernului</w:t>
      </w:r>
      <w:proofErr w:type="spellEnd"/>
      <w:r w:rsidR="00854D9A" w:rsidRPr="0026088B">
        <w:rPr>
          <w:rFonts w:ascii="Arial" w:hAnsi="Arial" w:cs="Arial"/>
        </w:rPr>
        <w:t xml:space="preserve"> nr. 68/2007 </w:t>
      </w:r>
      <w:proofErr w:type="spellStart"/>
      <w:r w:rsidR="00854D9A" w:rsidRPr="0026088B">
        <w:rPr>
          <w:rFonts w:ascii="Arial" w:hAnsi="Arial" w:cs="Arial"/>
        </w:rPr>
        <w:t>privind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răspunderea</w:t>
      </w:r>
      <w:proofErr w:type="spellEnd"/>
      <w:r w:rsidR="00854D9A" w:rsidRPr="0026088B">
        <w:rPr>
          <w:rFonts w:ascii="Arial" w:hAnsi="Arial" w:cs="Arial"/>
        </w:rPr>
        <w:t xml:space="preserve"> de </w:t>
      </w:r>
      <w:proofErr w:type="spellStart"/>
      <w:r w:rsidR="00854D9A" w:rsidRPr="0026088B">
        <w:rPr>
          <w:rFonts w:ascii="Arial" w:hAnsi="Arial" w:cs="Arial"/>
        </w:rPr>
        <w:t>mediu</w:t>
      </w:r>
      <w:proofErr w:type="spellEnd"/>
      <w:r w:rsidR="00854D9A" w:rsidRPr="0026088B">
        <w:rPr>
          <w:rFonts w:ascii="Arial" w:hAnsi="Arial" w:cs="Arial"/>
        </w:rPr>
        <w:t xml:space="preserve"> cu </w:t>
      </w:r>
      <w:proofErr w:type="spellStart"/>
      <w:r w:rsidR="00854D9A" w:rsidRPr="0026088B">
        <w:rPr>
          <w:rFonts w:ascii="Arial" w:hAnsi="Arial" w:cs="Arial"/>
        </w:rPr>
        <w:t>referire</w:t>
      </w:r>
      <w:proofErr w:type="spellEnd"/>
      <w:r w:rsidR="00854D9A" w:rsidRPr="0026088B">
        <w:rPr>
          <w:rFonts w:ascii="Arial" w:hAnsi="Arial" w:cs="Arial"/>
        </w:rPr>
        <w:t xml:space="preserve"> la </w:t>
      </w:r>
      <w:proofErr w:type="spellStart"/>
      <w:r w:rsidR="00854D9A" w:rsidRPr="0026088B">
        <w:rPr>
          <w:rFonts w:ascii="Arial" w:hAnsi="Arial" w:cs="Arial"/>
        </w:rPr>
        <w:t>prevenirea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şi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repararea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prejudiciului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asupra</w:t>
      </w:r>
      <w:proofErr w:type="spellEnd"/>
      <w:r w:rsidR="00854D9A" w:rsidRPr="0026088B">
        <w:rPr>
          <w:rFonts w:ascii="Arial" w:hAnsi="Arial" w:cs="Arial"/>
        </w:rPr>
        <w:t xml:space="preserve"> </w:t>
      </w:r>
      <w:proofErr w:type="spellStart"/>
      <w:r w:rsidR="00854D9A" w:rsidRPr="0026088B">
        <w:rPr>
          <w:rFonts w:ascii="Arial" w:hAnsi="Arial" w:cs="Arial"/>
        </w:rPr>
        <w:t>mediului</w:t>
      </w:r>
      <w:proofErr w:type="spellEnd"/>
      <w:r w:rsidR="002021DF" w:rsidRPr="0026088B">
        <w:rPr>
          <w:rFonts w:ascii="Arial" w:hAnsi="Arial" w:cs="Arial"/>
        </w:rPr>
        <w:t>;</w:t>
      </w:r>
    </w:p>
    <w:p w:rsidR="002021DF" w:rsidRPr="0026088B" w:rsidRDefault="00E94AF5" w:rsidP="00D467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0" w:history="1">
        <w:proofErr w:type="spellStart"/>
        <w:r w:rsidR="002021DF" w:rsidRPr="0026088B">
          <w:rPr>
            <w:rStyle w:val="Strong"/>
            <w:rFonts w:ascii="Arial" w:hAnsi="Arial" w:cs="Arial"/>
          </w:rPr>
          <w:t>Legea</w:t>
        </w:r>
        <w:proofErr w:type="spellEnd"/>
        <w:r w:rsidR="002021DF" w:rsidRPr="0026088B">
          <w:rPr>
            <w:rStyle w:val="Strong"/>
            <w:rFonts w:ascii="Arial" w:hAnsi="Arial" w:cs="Arial"/>
          </w:rPr>
          <w:t xml:space="preserve"> nr.27 - 15/01/2007</w:t>
        </w:r>
      </w:hyperlink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privind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aprobarea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Ordonanţei</w:t>
      </w:r>
      <w:proofErr w:type="spellEnd"/>
      <w:r w:rsidR="002021DF" w:rsidRPr="0026088B">
        <w:rPr>
          <w:rFonts w:ascii="Arial" w:hAnsi="Arial" w:cs="Arial"/>
        </w:rPr>
        <w:t xml:space="preserve"> de </w:t>
      </w:r>
      <w:proofErr w:type="spellStart"/>
      <w:r w:rsidR="002021DF" w:rsidRPr="0026088B">
        <w:rPr>
          <w:rFonts w:ascii="Arial" w:hAnsi="Arial" w:cs="Arial"/>
        </w:rPr>
        <w:t>urgenţă</w:t>
      </w:r>
      <w:proofErr w:type="spellEnd"/>
      <w:r w:rsidR="002021DF" w:rsidRPr="0026088B">
        <w:rPr>
          <w:rFonts w:ascii="Arial" w:hAnsi="Arial" w:cs="Arial"/>
        </w:rPr>
        <w:t xml:space="preserve"> a </w:t>
      </w:r>
      <w:proofErr w:type="spellStart"/>
      <w:r w:rsidR="002021DF" w:rsidRPr="0026088B">
        <w:rPr>
          <w:rFonts w:ascii="Arial" w:hAnsi="Arial" w:cs="Arial"/>
        </w:rPr>
        <w:t>Guvernului</w:t>
      </w:r>
      <w:proofErr w:type="spellEnd"/>
      <w:r w:rsidR="002021DF" w:rsidRPr="0026088B">
        <w:rPr>
          <w:rFonts w:ascii="Arial" w:hAnsi="Arial" w:cs="Arial"/>
        </w:rPr>
        <w:t xml:space="preserve"> nr. 61/2006 </w:t>
      </w:r>
      <w:proofErr w:type="spellStart"/>
      <w:r w:rsidR="002021DF" w:rsidRPr="0026088B">
        <w:rPr>
          <w:rFonts w:ascii="Arial" w:hAnsi="Arial" w:cs="Arial"/>
        </w:rPr>
        <w:t>pentru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modificarea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şi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completarea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Ordonanţei</w:t>
      </w:r>
      <w:proofErr w:type="spellEnd"/>
      <w:r w:rsidR="002021DF" w:rsidRPr="0026088B">
        <w:rPr>
          <w:rFonts w:ascii="Arial" w:hAnsi="Arial" w:cs="Arial"/>
        </w:rPr>
        <w:t xml:space="preserve"> de </w:t>
      </w:r>
      <w:proofErr w:type="spellStart"/>
      <w:r w:rsidR="002021DF" w:rsidRPr="0026088B">
        <w:rPr>
          <w:rFonts w:ascii="Arial" w:hAnsi="Arial" w:cs="Arial"/>
        </w:rPr>
        <w:t>urgenţă</w:t>
      </w:r>
      <w:proofErr w:type="spellEnd"/>
      <w:r w:rsidR="002021DF" w:rsidRPr="0026088B">
        <w:rPr>
          <w:rFonts w:ascii="Arial" w:hAnsi="Arial" w:cs="Arial"/>
        </w:rPr>
        <w:t xml:space="preserve"> a </w:t>
      </w:r>
      <w:proofErr w:type="spellStart"/>
      <w:r w:rsidR="002021DF" w:rsidRPr="0026088B">
        <w:rPr>
          <w:rFonts w:ascii="Arial" w:hAnsi="Arial" w:cs="Arial"/>
        </w:rPr>
        <w:t>Guvernului</w:t>
      </w:r>
      <w:proofErr w:type="spellEnd"/>
      <w:r w:rsidR="002021DF" w:rsidRPr="0026088B">
        <w:rPr>
          <w:rFonts w:ascii="Arial" w:hAnsi="Arial" w:cs="Arial"/>
        </w:rPr>
        <w:t xml:space="preserve"> nr. 78/2000 </w:t>
      </w:r>
      <w:proofErr w:type="spellStart"/>
      <w:r w:rsidR="002021DF" w:rsidRPr="0026088B">
        <w:rPr>
          <w:rFonts w:ascii="Arial" w:hAnsi="Arial" w:cs="Arial"/>
        </w:rPr>
        <w:t>privind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regimul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deşeurilor</w:t>
      </w:r>
      <w:proofErr w:type="spellEnd"/>
      <w:r w:rsidR="002021DF" w:rsidRPr="0026088B">
        <w:rPr>
          <w:rFonts w:ascii="Arial" w:hAnsi="Arial" w:cs="Arial"/>
        </w:rPr>
        <w:t>;</w:t>
      </w:r>
    </w:p>
    <w:p w:rsidR="002021DF" w:rsidRPr="0026088B" w:rsidRDefault="00E94AF5" w:rsidP="00D467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1" w:history="1">
        <w:proofErr w:type="spellStart"/>
        <w:r w:rsidR="002021DF" w:rsidRPr="0026088B">
          <w:rPr>
            <w:rStyle w:val="Strong"/>
            <w:rFonts w:ascii="Arial" w:hAnsi="Arial" w:cs="Arial"/>
          </w:rPr>
          <w:t>Legea</w:t>
        </w:r>
        <w:proofErr w:type="spellEnd"/>
        <w:r w:rsidR="002021DF" w:rsidRPr="0026088B">
          <w:rPr>
            <w:rStyle w:val="Strong"/>
            <w:rFonts w:ascii="Arial" w:hAnsi="Arial" w:cs="Arial"/>
          </w:rPr>
          <w:t xml:space="preserve"> nr.265 - 29/06/2006</w:t>
        </w:r>
      </w:hyperlink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pentru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aprobarea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Ordonanţei</w:t>
      </w:r>
      <w:proofErr w:type="spellEnd"/>
      <w:r w:rsidR="002021DF" w:rsidRPr="0026088B">
        <w:rPr>
          <w:rFonts w:ascii="Arial" w:hAnsi="Arial" w:cs="Arial"/>
        </w:rPr>
        <w:t xml:space="preserve"> de </w:t>
      </w:r>
      <w:proofErr w:type="spellStart"/>
      <w:r w:rsidR="002021DF" w:rsidRPr="0026088B">
        <w:rPr>
          <w:rFonts w:ascii="Arial" w:hAnsi="Arial" w:cs="Arial"/>
        </w:rPr>
        <w:t>urgenţă</w:t>
      </w:r>
      <w:proofErr w:type="spellEnd"/>
      <w:r w:rsidR="002021DF" w:rsidRPr="0026088B">
        <w:rPr>
          <w:rFonts w:ascii="Arial" w:hAnsi="Arial" w:cs="Arial"/>
        </w:rPr>
        <w:t xml:space="preserve"> a </w:t>
      </w:r>
      <w:proofErr w:type="spellStart"/>
      <w:r w:rsidR="002021DF" w:rsidRPr="0026088B">
        <w:rPr>
          <w:rFonts w:ascii="Arial" w:hAnsi="Arial" w:cs="Arial"/>
        </w:rPr>
        <w:t>Guvernului</w:t>
      </w:r>
      <w:proofErr w:type="spellEnd"/>
      <w:r w:rsidR="002021DF" w:rsidRPr="0026088B">
        <w:rPr>
          <w:rFonts w:ascii="Arial" w:hAnsi="Arial" w:cs="Arial"/>
        </w:rPr>
        <w:t xml:space="preserve"> nr. 195/2005 </w:t>
      </w:r>
      <w:proofErr w:type="spellStart"/>
      <w:r w:rsidR="002021DF" w:rsidRPr="0026088B">
        <w:rPr>
          <w:rFonts w:ascii="Arial" w:hAnsi="Arial" w:cs="Arial"/>
        </w:rPr>
        <w:t>privind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protecţia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mediului</w:t>
      </w:r>
      <w:proofErr w:type="spellEnd"/>
      <w:r w:rsidR="002021DF" w:rsidRPr="0026088B">
        <w:rPr>
          <w:rFonts w:ascii="Arial" w:hAnsi="Arial" w:cs="Arial"/>
        </w:rPr>
        <w:t>;</w:t>
      </w:r>
    </w:p>
    <w:p w:rsidR="002021DF" w:rsidRPr="0026088B" w:rsidRDefault="00E94AF5" w:rsidP="00D467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2" w:history="1">
        <w:proofErr w:type="spellStart"/>
        <w:r w:rsidR="002021DF" w:rsidRPr="0026088B">
          <w:rPr>
            <w:rStyle w:val="Strong"/>
            <w:rFonts w:ascii="Arial" w:hAnsi="Arial" w:cs="Arial"/>
          </w:rPr>
          <w:t>Legea</w:t>
        </w:r>
        <w:proofErr w:type="spellEnd"/>
        <w:r w:rsidR="002021DF" w:rsidRPr="0026088B">
          <w:rPr>
            <w:rStyle w:val="Strong"/>
            <w:rFonts w:ascii="Arial" w:hAnsi="Arial" w:cs="Arial"/>
          </w:rPr>
          <w:t xml:space="preserve"> nr.84 - 11/04/2006</w:t>
        </w:r>
      </w:hyperlink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pentru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aprobarea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Ordonanţei</w:t>
      </w:r>
      <w:proofErr w:type="spellEnd"/>
      <w:r w:rsidR="002021DF" w:rsidRPr="0026088B">
        <w:rPr>
          <w:rFonts w:ascii="Arial" w:hAnsi="Arial" w:cs="Arial"/>
        </w:rPr>
        <w:t xml:space="preserve"> de </w:t>
      </w:r>
      <w:proofErr w:type="spellStart"/>
      <w:r w:rsidR="002021DF" w:rsidRPr="0026088B">
        <w:rPr>
          <w:rFonts w:ascii="Arial" w:hAnsi="Arial" w:cs="Arial"/>
        </w:rPr>
        <w:t>urgenţă</w:t>
      </w:r>
      <w:proofErr w:type="spellEnd"/>
      <w:r w:rsidR="002021DF" w:rsidRPr="0026088B">
        <w:rPr>
          <w:rFonts w:ascii="Arial" w:hAnsi="Arial" w:cs="Arial"/>
        </w:rPr>
        <w:t xml:space="preserve"> a </w:t>
      </w:r>
      <w:proofErr w:type="spellStart"/>
      <w:r w:rsidR="002021DF" w:rsidRPr="0026088B">
        <w:rPr>
          <w:rFonts w:ascii="Arial" w:hAnsi="Arial" w:cs="Arial"/>
        </w:rPr>
        <w:t>Guvernului</w:t>
      </w:r>
      <w:proofErr w:type="spellEnd"/>
      <w:r w:rsidR="002021DF" w:rsidRPr="0026088B">
        <w:rPr>
          <w:rFonts w:ascii="Arial" w:hAnsi="Arial" w:cs="Arial"/>
        </w:rPr>
        <w:t xml:space="preserve"> nr. 152/2005 </w:t>
      </w:r>
      <w:proofErr w:type="spellStart"/>
      <w:r w:rsidR="002021DF" w:rsidRPr="0026088B">
        <w:rPr>
          <w:rFonts w:ascii="Arial" w:hAnsi="Arial" w:cs="Arial"/>
        </w:rPr>
        <w:t>privind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prevenirea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şi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controlul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integrat</w:t>
      </w:r>
      <w:proofErr w:type="spellEnd"/>
      <w:r w:rsidR="002021DF" w:rsidRPr="0026088B">
        <w:rPr>
          <w:rFonts w:ascii="Arial" w:hAnsi="Arial" w:cs="Arial"/>
        </w:rPr>
        <w:t xml:space="preserve"> al </w:t>
      </w:r>
      <w:proofErr w:type="spellStart"/>
      <w:r w:rsidR="002021DF" w:rsidRPr="0026088B">
        <w:rPr>
          <w:rFonts w:ascii="Arial" w:hAnsi="Arial" w:cs="Arial"/>
        </w:rPr>
        <w:t>poluării</w:t>
      </w:r>
      <w:proofErr w:type="spellEnd"/>
      <w:r w:rsidR="002021DF" w:rsidRPr="0026088B">
        <w:rPr>
          <w:rFonts w:ascii="Arial" w:hAnsi="Arial" w:cs="Arial"/>
        </w:rPr>
        <w:t>;</w:t>
      </w:r>
    </w:p>
    <w:p w:rsidR="002021DF" w:rsidRPr="0026088B" w:rsidRDefault="00E94AF5" w:rsidP="00D467F1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proofErr w:type="spellStart"/>
        <w:r w:rsidR="002021DF" w:rsidRPr="0026088B">
          <w:rPr>
            <w:rStyle w:val="Strong"/>
            <w:rFonts w:ascii="Arial" w:hAnsi="Arial" w:cs="Arial"/>
          </w:rPr>
          <w:t>Legea</w:t>
        </w:r>
        <w:proofErr w:type="spellEnd"/>
        <w:r w:rsidR="002021DF" w:rsidRPr="0026088B">
          <w:rPr>
            <w:rStyle w:val="Strong"/>
            <w:rFonts w:ascii="Arial" w:hAnsi="Arial" w:cs="Arial"/>
          </w:rPr>
          <w:t xml:space="preserve"> nr.481 - 08/11/2004</w:t>
        </w:r>
      </w:hyperlink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privind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protecţia</w:t>
      </w:r>
      <w:proofErr w:type="spellEnd"/>
      <w:r w:rsidR="002021DF" w:rsidRPr="0026088B">
        <w:rPr>
          <w:rFonts w:ascii="Arial" w:hAnsi="Arial" w:cs="Arial"/>
        </w:rPr>
        <w:t xml:space="preserve"> </w:t>
      </w:r>
      <w:proofErr w:type="spellStart"/>
      <w:r w:rsidR="002021DF" w:rsidRPr="0026088B">
        <w:rPr>
          <w:rFonts w:ascii="Arial" w:hAnsi="Arial" w:cs="Arial"/>
        </w:rPr>
        <w:t>civilă</w:t>
      </w:r>
      <w:proofErr w:type="spellEnd"/>
      <w:r w:rsidR="002021DF" w:rsidRPr="0026088B">
        <w:rPr>
          <w:rFonts w:ascii="Arial" w:hAnsi="Arial" w:cs="Arial"/>
        </w:rPr>
        <w:t>.</w:t>
      </w:r>
    </w:p>
    <w:p w:rsidR="000634A1" w:rsidRDefault="000634A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F31" w:rsidRPr="0026088B" w:rsidRDefault="00CF2F3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26088B">
        <w:rPr>
          <w:rFonts w:ascii="Arial" w:hAnsi="Arial" w:cs="Arial"/>
          <w:b/>
          <w:color w:val="000000"/>
          <w:sz w:val="24"/>
          <w:szCs w:val="24"/>
        </w:rPr>
        <w:t>2. NECESITATEA SI OPORTUNITATEA PLANULUI</w:t>
      </w:r>
    </w:p>
    <w:p w:rsidR="00564042" w:rsidRPr="0026088B" w:rsidRDefault="00564042" w:rsidP="00564042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26088B">
        <w:rPr>
          <w:rFonts w:ascii="Arial" w:hAnsi="Arial" w:cs="Arial"/>
          <w:sz w:val="24"/>
          <w:szCs w:val="24"/>
        </w:rPr>
        <w:t>Prin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acest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studiu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sunt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analizate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posibilitatile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26088B">
        <w:rPr>
          <w:rFonts w:ascii="Arial" w:hAnsi="Arial" w:cs="Arial"/>
          <w:sz w:val="24"/>
          <w:szCs w:val="24"/>
        </w:rPr>
        <w:t>dezvoltare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urbana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26088B">
        <w:rPr>
          <w:rFonts w:ascii="Arial" w:hAnsi="Arial" w:cs="Arial"/>
          <w:sz w:val="24"/>
          <w:szCs w:val="24"/>
        </w:rPr>
        <w:t>unei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zone </w:t>
      </w:r>
      <w:proofErr w:type="spellStart"/>
      <w:r w:rsidRPr="0026088B">
        <w:rPr>
          <w:rFonts w:ascii="Arial" w:hAnsi="Arial" w:cs="Arial"/>
          <w:sz w:val="24"/>
          <w:szCs w:val="24"/>
        </w:rPr>
        <w:t>construite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6088B">
        <w:rPr>
          <w:rFonts w:ascii="Arial" w:hAnsi="Arial" w:cs="Arial"/>
          <w:sz w:val="24"/>
          <w:szCs w:val="24"/>
        </w:rPr>
        <w:t>delimitata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de o </w:t>
      </w:r>
      <w:proofErr w:type="spellStart"/>
      <w:r w:rsidRPr="0026088B">
        <w:rPr>
          <w:rFonts w:ascii="Arial" w:hAnsi="Arial" w:cs="Arial"/>
          <w:sz w:val="24"/>
          <w:szCs w:val="24"/>
        </w:rPr>
        <w:t>trama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stradala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existenta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Pr="0026088B">
        <w:rPr>
          <w:rFonts w:ascii="Arial" w:hAnsi="Arial" w:cs="Arial"/>
          <w:sz w:val="24"/>
          <w:szCs w:val="24"/>
        </w:rPr>
        <w:t>intravilanul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municipiului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Constanta, </w:t>
      </w:r>
      <w:r w:rsidR="0026088B" w:rsidRPr="0026088B">
        <w:rPr>
          <w:rFonts w:ascii="Arial" w:hAnsi="Arial" w:cs="Arial"/>
          <w:sz w:val="24"/>
          <w:szCs w:val="24"/>
        </w:rPr>
        <w:t xml:space="preserve">in </w:t>
      </w:r>
      <w:proofErr w:type="spellStart"/>
      <w:r w:rsidR="001E5054">
        <w:rPr>
          <w:rFonts w:ascii="Arial" w:hAnsi="Arial" w:cs="Arial"/>
          <w:sz w:val="24"/>
          <w:szCs w:val="24"/>
        </w:rPr>
        <w:t>zona</w:t>
      </w:r>
      <w:proofErr w:type="spellEnd"/>
      <w:r w:rsidR="001E50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5054">
        <w:rPr>
          <w:rFonts w:ascii="Arial" w:hAnsi="Arial" w:cs="Arial"/>
          <w:sz w:val="24"/>
          <w:szCs w:val="24"/>
        </w:rPr>
        <w:t>centrala</w:t>
      </w:r>
      <w:proofErr w:type="spellEnd"/>
      <w:r w:rsidR="0026088B" w:rsidRPr="0026088B">
        <w:rPr>
          <w:rFonts w:ascii="Arial" w:hAnsi="Arial" w:cs="Arial"/>
          <w:sz w:val="24"/>
          <w:szCs w:val="24"/>
        </w:rPr>
        <w:t>.</w:t>
      </w:r>
    </w:p>
    <w:p w:rsidR="0026088B" w:rsidRPr="0026088B" w:rsidRDefault="00C764E3" w:rsidP="00C764E3">
      <w:pPr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26088B">
        <w:rPr>
          <w:rFonts w:ascii="Arial" w:hAnsi="Arial" w:cs="Arial"/>
          <w:sz w:val="24"/>
          <w:szCs w:val="24"/>
        </w:rPr>
        <w:tab/>
      </w:r>
      <w:proofErr w:type="spellStart"/>
      <w:r w:rsidRPr="0026088B">
        <w:rPr>
          <w:rFonts w:ascii="Arial" w:hAnsi="Arial" w:cs="Arial"/>
          <w:sz w:val="24"/>
          <w:szCs w:val="24"/>
        </w:rPr>
        <w:t>Planul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Urbanistic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Zonal a </w:t>
      </w:r>
      <w:proofErr w:type="spellStart"/>
      <w:r w:rsidRPr="0026088B">
        <w:rPr>
          <w:rFonts w:ascii="Arial" w:hAnsi="Arial" w:cs="Arial"/>
          <w:sz w:val="24"/>
          <w:szCs w:val="24"/>
        </w:rPr>
        <w:t>fost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6088B">
        <w:rPr>
          <w:rFonts w:ascii="Arial" w:hAnsi="Arial" w:cs="Arial"/>
          <w:sz w:val="24"/>
          <w:szCs w:val="24"/>
        </w:rPr>
        <w:t>generat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de </w:t>
      </w:r>
      <w:r w:rsidR="0026088B">
        <w:rPr>
          <w:rFonts w:ascii="Arial" w:hAnsi="Arial" w:cs="Arial"/>
          <w:sz w:val="24"/>
          <w:szCs w:val="24"/>
        </w:rPr>
        <w:t xml:space="preserve">un </w:t>
      </w:r>
      <w:proofErr w:type="spellStart"/>
      <w:r w:rsidR="0026088B">
        <w:rPr>
          <w:rFonts w:ascii="Arial" w:hAnsi="Arial" w:cs="Arial"/>
          <w:sz w:val="24"/>
          <w:szCs w:val="24"/>
        </w:rPr>
        <w:t>teren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cu</w:t>
      </w:r>
      <w:r w:rsidR="0026088B"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 w:rsidRPr="0026088B">
        <w:rPr>
          <w:rFonts w:ascii="Arial" w:hAnsi="Arial" w:cs="Arial"/>
          <w:sz w:val="24"/>
          <w:szCs w:val="24"/>
        </w:rPr>
        <w:t>suprafata</w:t>
      </w:r>
      <w:proofErr w:type="spellEnd"/>
      <w:r w:rsidR="0026088B" w:rsidRPr="0026088B">
        <w:rPr>
          <w:rFonts w:ascii="Arial" w:hAnsi="Arial" w:cs="Arial"/>
          <w:sz w:val="24"/>
          <w:szCs w:val="24"/>
        </w:rPr>
        <w:t xml:space="preserve"> de 255mp - str. </w:t>
      </w:r>
      <w:proofErr w:type="spellStart"/>
      <w:r w:rsidR="0026088B" w:rsidRPr="0026088B">
        <w:rPr>
          <w:rFonts w:ascii="Arial" w:hAnsi="Arial" w:cs="Arial"/>
          <w:sz w:val="24"/>
          <w:szCs w:val="24"/>
        </w:rPr>
        <w:t>Dimitrie</w:t>
      </w:r>
      <w:proofErr w:type="spellEnd"/>
      <w:r w:rsidR="0026088B"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 w:rsidRPr="0026088B">
        <w:rPr>
          <w:rFonts w:ascii="Arial" w:hAnsi="Arial" w:cs="Arial"/>
          <w:sz w:val="24"/>
          <w:szCs w:val="24"/>
        </w:rPr>
        <w:t>Bolintineanu</w:t>
      </w:r>
      <w:proofErr w:type="spellEnd"/>
      <w:r w:rsidR="0026088B" w:rsidRPr="0026088B">
        <w:rPr>
          <w:rFonts w:ascii="Arial" w:hAnsi="Arial" w:cs="Arial"/>
          <w:sz w:val="24"/>
          <w:szCs w:val="24"/>
        </w:rPr>
        <w:t xml:space="preserve"> nr.41C </w:t>
      </w:r>
      <w:proofErr w:type="spellStart"/>
      <w:r w:rsidR="0026088B" w:rsidRPr="0026088B">
        <w:rPr>
          <w:rFonts w:ascii="Arial" w:hAnsi="Arial" w:cs="Arial"/>
          <w:sz w:val="24"/>
          <w:szCs w:val="24"/>
        </w:rPr>
        <w:t>si</w:t>
      </w:r>
      <w:proofErr w:type="spellEnd"/>
      <w:r w:rsidR="0026088B" w:rsidRPr="0026088B">
        <w:rPr>
          <w:rFonts w:ascii="Arial" w:hAnsi="Arial" w:cs="Arial"/>
          <w:sz w:val="24"/>
          <w:szCs w:val="24"/>
        </w:rPr>
        <w:t xml:space="preserve"> 41, lot B</w:t>
      </w:r>
      <w:r w:rsidRPr="0026088B">
        <w:rPr>
          <w:rFonts w:ascii="Arial" w:hAnsi="Arial" w:cs="Arial"/>
          <w:sz w:val="24"/>
          <w:szCs w:val="24"/>
        </w:rPr>
        <w:t xml:space="preserve">, Constanta </w:t>
      </w:r>
      <w:proofErr w:type="spellStart"/>
      <w:r w:rsidRPr="0026088B">
        <w:rPr>
          <w:rFonts w:ascii="Arial" w:hAnsi="Arial" w:cs="Arial"/>
          <w:sz w:val="24"/>
          <w:szCs w:val="24"/>
        </w:rPr>
        <w:t>pe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care se </w:t>
      </w:r>
      <w:proofErr w:type="spellStart"/>
      <w:r w:rsidRPr="0026088B">
        <w:rPr>
          <w:rFonts w:ascii="Arial" w:hAnsi="Arial" w:cs="Arial"/>
          <w:sz w:val="24"/>
          <w:szCs w:val="24"/>
        </w:rPr>
        <w:t>doreste</w:t>
      </w:r>
      <w:proofErr w:type="spellEnd"/>
      <w:r w:rsidRP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construirea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unui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imobil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P+2E-3R cu </w:t>
      </w:r>
      <w:proofErr w:type="spellStart"/>
      <w:r w:rsidR="0026088B">
        <w:rPr>
          <w:rFonts w:ascii="Arial" w:hAnsi="Arial" w:cs="Arial"/>
          <w:sz w:val="24"/>
          <w:szCs w:val="24"/>
        </w:rPr>
        <w:t>functiunea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6088B">
        <w:rPr>
          <w:rFonts w:ascii="Arial" w:hAnsi="Arial" w:cs="Arial"/>
          <w:sz w:val="24"/>
          <w:szCs w:val="24"/>
        </w:rPr>
        <w:t>spatiu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comercial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6088B">
        <w:rPr>
          <w:rFonts w:ascii="Arial" w:hAnsi="Arial" w:cs="Arial"/>
          <w:sz w:val="24"/>
          <w:szCs w:val="24"/>
        </w:rPr>
        <w:t>parter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si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apartamente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26088B">
        <w:rPr>
          <w:rFonts w:ascii="Arial" w:hAnsi="Arial" w:cs="Arial"/>
          <w:sz w:val="24"/>
          <w:szCs w:val="24"/>
        </w:rPr>
        <w:t>etajele</w:t>
      </w:r>
      <w:proofErr w:type="spellEnd"/>
      <w:r w:rsidR="0026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88B">
        <w:rPr>
          <w:rFonts w:ascii="Arial" w:hAnsi="Arial" w:cs="Arial"/>
          <w:sz w:val="24"/>
          <w:szCs w:val="24"/>
        </w:rPr>
        <w:t>superioare</w:t>
      </w:r>
      <w:proofErr w:type="spellEnd"/>
      <w:r w:rsidR="0026088B">
        <w:rPr>
          <w:rFonts w:ascii="Arial" w:hAnsi="Arial" w:cs="Arial"/>
          <w:sz w:val="24"/>
          <w:szCs w:val="24"/>
        </w:rPr>
        <w:t>.</w:t>
      </w:r>
    </w:p>
    <w:p w:rsidR="002E68B1" w:rsidRPr="00C85335" w:rsidRDefault="00C85335" w:rsidP="00C85335">
      <w:pPr>
        <w:autoSpaceDE w:val="0"/>
        <w:autoSpaceDN w:val="0"/>
        <w:adjustRightInd w:val="0"/>
        <w:spacing w:after="0" w:line="360" w:lineRule="auto"/>
        <w:ind w:firstLine="720"/>
        <w:rPr>
          <w:rFonts w:ascii="Arial" w:hAnsi="Arial" w:cs="Arial"/>
          <w:sz w:val="24"/>
          <w:szCs w:val="24"/>
        </w:rPr>
      </w:pPr>
      <w:proofErr w:type="spellStart"/>
      <w:r w:rsidRPr="00C85335">
        <w:rPr>
          <w:rFonts w:ascii="Arial" w:hAnsi="Arial" w:cs="Arial"/>
          <w:sz w:val="24"/>
          <w:szCs w:val="24"/>
        </w:rPr>
        <w:t>Terenul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r w:rsidR="00C764E3" w:rsidRPr="00C85335">
        <w:rPr>
          <w:rFonts w:ascii="Arial" w:hAnsi="Arial" w:cs="Arial"/>
          <w:sz w:val="24"/>
          <w:szCs w:val="24"/>
        </w:rPr>
        <w:t xml:space="preserve">se </w:t>
      </w:r>
      <w:proofErr w:type="spellStart"/>
      <w:r w:rsidR="00C764E3" w:rsidRPr="00C85335">
        <w:rPr>
          <w:rFonts w:ascii="Arial" w:hAnsi="Arial" w:cs="Arial"/>
          <w:sz w:val="24"/>
          <w:szCs w:val="24"/>
        </w:rPr>
        <w:t>afla</w:t>
      </w:r>
      <w:proofErr w:type="spellEnd"/>
      <w:r w:rsidR="00C764E3" w:rsidRPr="00C8533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764E3" w:rsidRPr="00C85335">
        <w:rPr>
          <w:rFonts w:ascii="Arial" w:hAnsi="Arial" w:cs="Arial"/>
          <w:sz w:val="24"/>
          <w:szCs w:val="24"/>
        </w:rPr>
        <w:t>intravilanul</w:t>
      </w:r>
      <w:proofErr w:type="spellEnd"/>
      <w:r w:rsidR="00C764E3"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C85335">
        <w:rPr>
          <w:rFonts w:ascii="Arial" w:hAnsi="Arial" w:cs="Arial"/>
          <w:sz w:val="24"/>
          <w:szCs w:val="24"/>
        </w:rPr>
        <w:t>municipiului</w:t>
      </w:r>
      <w:proofErr w:type="spellEnd"/>
      <w:r w:rsidR="00C764E3" w:rsidRPr="00C85335">
        <w:rPr>
          <w:rFonts w:ascii="Arial" w:hAnsi="Arial" w:cs="Arial"/>
          <w:sz w:val="24"/>
          <w:szCs w:val="24"/>
        </w:rPr>
        <w:t xml:space="preserve"> Constanta</w:t>
      </w:r>
      <w:r w:rsidRPr="00C8533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85335">
        <w:rPr>
          <w:rFonts w:ascii="Arial" w:hAnsi="Arial" w:cs="Arial"/>
          <w:sz w:val="24"/>
          <w:szCs w:val="24"/>
        </w:rPr>
        <w:t>fiind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85335">
        <w:rPr>
          <w:rFonts w:ascii="Arial" w:hAnsi="Arial" w:cs="Arial"/>
          <w:sz w:val="24"/>
          <w:szCs w:val="24"/>
        </w:rPr>
        <w:t>proprietatea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SC ADRIA ROX IMOBILIARE SRL </w:t>
      </w:r>
      <w:proofErr w:type="spellStart"/>
      <w:r w:rsidRPr="00C85335">
        <w:rPr>
          <w:rFonts w:ascii="Arial" w:hAnsi="Arial" w:cs="Arial"/>
          <w:sz w:val="24"/>
          <w:szCs w:val="24"/>
        </w:rPr>
        <w:t>si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are o </w:t>
      </w:r>
      <w:proofErr w:type="spellStart"/>
      <w:r w:rsidRPr="00C85335">
        <w:rPr>
          <w:rFonts w:ascii="Arial" w:hAnsi="Arial" w:cs="Arial"/>
          <w:sz w:val="24"/>
          <w:szCs w:val="24"/>
        </w:rPr>
        <w:t>suprafata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de 255mp </w:t>
      </w:r>
      <w:proofErr w:type="spellStart"/>
      <w:r w:rsidRPr="00C85335">
        <w:rPr>
          <w:rFonts w:ascii="Arial" w:hAnsi="Arial" w:cs="Arial"/>
          <w:sz w:val="24"/>
          <w:szCs w:val="24"/>
        </w:rPr>
        <w:t>rezultata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335">
        <w:rPr>
          <w:rFonts w:ascii="Arial" w:hAnsi="Arial" w:cs="Arial"/>
          <w:sz w:val="24"/>
          <w:szCs w:val="24"/>
        </w:rPr>
        <w:t>prin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335">
        <w:rPr>
          <w:rFonts w:ascii="Arial" w:hAnsi="Arial" w:cs="Arial"/>
          <w:sz w:val="24"/>
          <w:szCs w:val="24"/>
        </w:rPr>
        <w:t>alipirea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C85335">
        <w:rPr>
          <w:rFonts w:ascii="Arial" w:hAnsi="Arial" w:cs="Arial"/>
          <w:sz w:val="24"/>
          <w:szCs w:val="24"/>
        </w:rPr>
        <w:t>doua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335">
        <w:rPr>
          <w:rFonts w:ascii="Arial" w:hAnsi="Arial" w:cs="Arial"/>
          <w:sz w:val="24"/>
          <w:szCs w:val="24"/>
        </w:rPr>
        <w:t>loturi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85335">
        <w:rPr>
          <w:rFonts w:ascii="Arial" w:hAnsi="Arial" w:cs="Arial"/>
          <w:sz w:val="24"/>
          <w:szCs w:val="24"/>
        </w:rPr>
        <w:t>teren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nr.41C - 128mp </w:t>
      </w:r>
      <w:proofErr w:type="spellStart"/>
      <w:r w:rsidRPr="00C85335">
        <w:rPr>
          <w:rFonts w:ascii="Arial" w:hAnsi="Arial" w:cs="Arial"/>
          <w:sz w:val="24"/>
          <w:szCs w:val="24"/>
        </w:rPr>
        <w:t>si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335">
        <w:rPr>
          <w:rFonts w:ascii="Arial" w:hAnsi="Arial" w:cs="Arial"/>
          <w:sz w:val="24"/>
          <w:szCs w:val="24"/>
        </w:rPr>
        <w:t>teren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nr. 41, lot B - 127mp.</w:t>
      </w:r>
    </w:p>
    <w:p w:rsidR="00C85335" w:rsidRDefault="00C85335" w:rsidP="00CF2F31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10779B" w:rsidRDefault="0010779B" w:rsidP="00CF2F31">
      <w:pPr>
        <w:spacing w:after="0" w:line="360" w:lineRule="auto"/>
        <w:jc w:val="both"/>
        <w:rPr>
          <w:rFonts w:ascii="Arial" w:hAnsi="Arial" w:cs="Arial"/>
          <w:sz w:val="23"/>
          <w:szCs w:val="23"/>
        </w:rPr>
      </w:pPr>
    </w:p>
    <w:p w:rsidR="00CF2F31" w:rsidRPr="00C85335" w:rsidRDefault="00CF2F3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C85335">
        <w:rPr>
          <w:rFonts w:ascii="Arial" w:hAnsi="Arial" w:cs="Arial"/>
          <w:b/>
          <w:color w:val="000000"/>
          <w:sz w:val="24"/>
          <w:szCs w:val="24"/>
        </w:rPr>
        <w:t>3. DESCRIEREA LUCRARILOR EXISTENTE</w:t>
      </w:r>
    </w:p>
    <w:p w:rsidR="00D467F1" w:rsidRPr="00C85335" w:rsidRDefault="00CF2F31" w:rsidP="00D467F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C85335">
        <w:rPr>
          <w:rFonts w:ascii="Arial" w:hAnsi="Arial" w:cs="Arial"/>
          <w:b/>
          <w:color w:val="000000"/>
          <w:sz w:val="24"/>
          <w:szCs w:val="24"/>
        </w:rPr>
        <w:t>Etape</w:t>
      </w:r>
      <w:proofErr w:type="spellEnd"/>
      <w:r w:rsidRPr="00C85335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proofErr w:type="spellStart"/>
      <w:r w:rsidRPr="00C85335">
        <w:rPr>
          <w:rFonts w:ascii="Arial" w:hAnsi="Arial" w:cs="Arial"/>
          <w:b/>
          <w:color w:val="000000"/>
          <w:sz w:val="24"/>
          <w:szCs w:val="24"/>
        </w:rPr>
        <w:t>dezvoltare</w:t>
      </w:r>
      <w:proofErr w:type="spellEnd"/>
      <w:r w:rsidRPr="00C85335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C85335" w:rsidRPr="00C85335" w:rsidRDefault="00C764E3" w:rsidP="00C8533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85335">
        <w:rPr>
          <w:rFonts w:ascii="Arial" w:hAnsi="Arial" w:cs="Arial"/>
          <w:sz w:val="24"/>
          <w:szCs w:val="24"/>
        </w:rPr>
        <w:t xml:space="preserve">Conform </w:t>
      </w:r>
      <w:proofErr w:type="spellStart"/>
      <w:r w:rsidRPr="00C85335">
        <w:rPr>
          <w:rFonts w:ascii="Arial" w:hAnsi="Arial" w:cs="Arial"/>
          <w:sz w:val="24"/>
          <w:szCs w:val="24"/>
        </w:rPr>
        <w:t>prevederilor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PUG Constanta, </w:t>
      </w:r>
      <w:proofErr w:type="spellStart"/>
      <w:r w:rsidRPr="00C85335">
        <w:rPr>
          <w:rFonts w:ascii="Arial" w:hAnsi="Arial" w:cs="Arial"/>
          <w:sz w:val="24"/>
          <w:szCs w:val="24"/>
        </w:rPr>
        <w:t>zona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85335">
        <w:rPr>
          <w:rFonts w:ascii="Arial" w:hAnsi="Arial" w:cs="Arial"/>
          <w:sz w:val="24"/>
          <w:szCs w:val="24"/>
        </w:rPr>
        <w:t>studiata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C85335">
        <w:rPr>
          <w:rFonts w:ascii="Arial" w:hAnsi="Arial" w:cs="Arial"/>
          <w:sz w:val="24"/>
          <w:szCs w:val="24"/>
        </w:rPr>
        <w:t>situeaza</w:t>
      </w:r>
      <w:proofErr w:type="spellEnd"/>
      <w:r w:rsidRPr="00C85335">
        <w:rPr>
          <w:rFonts w:ascii="Arial" w:hAnsi="Arial" w:cs="Arial"/>
          <w:sz w:val="24"/>
          <w:szCs w:val="24"/>
        </w:rPr>
        <w:t xml:space="preserve"> </w:t>
      </w:r>
      <w:r w:rsidR="00C85335" w:rsidRPr="00C85335">
        <w:rPr>
          <w:rFonts w:ascii="Arial" w:hAnsi="Arial" w:cs="Arial"/>
          <w:sz w:val="24"/>
          <w:szCs w:val="24"/>
        </w:rPr>
        <w:t xml:space="preserve">in </w:t>
      </w:r>
      <w:r w:rsidR="00C85335" w:rsidRPr="00C85335">
        <w:rPr>
          <w:rFonts w:ascii="Arial" w:hAnsi="Arial" w:cs="Arial"/>
          <w:b/>
          <w:bCs/>
          <w:sz w:val="24"/>
          <w:szCs w:val="24"/>
        </w:rPr>
        <w:t>ZRL2b</w:t>
      </w:r>
      <w:r w:rsidR="00C85335" w:rsidRPr="00C85335">
        <w:rPr>
          <w:rFonts w:ascii="Arial" w:hAnsi="Arial" w:cs="Arial"/>
          <w:sz w:val="24"/>
          <w:szCs w:val="24"/>
        </w:rPr>
        <w:t xml:space="preserve"> - SUBZONA LOCUINTE INDIVIDUALE SI COLECTIVE MICI CU MAXIM P+2 NIVELURI SITUATE IN INTERIORUL PERIMETRELOR DE PROTECTIE</w:t>
      </w:r>
    </w:p>
    <w:p w:rsidR="00C764E3" w:rsidRDefault="00C85335" w:rsidP="00C85335">
      <w:pPr>
        <w:spacing w:after="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C85335">
        <w:rPr>
          <w:rFonts w:ascii="Arial" w:hAnsi="Arial" w:cs="Arial"/>
          <w:sz w:val="26"/>
          <w:szCs w:val="26"/>
        </w:rPr>
        <w:t>RH: P+2E         POT maxim =35%-45%        CUT maxim = 1.00-1.35</w:t>
      </w:r>
    </w:p>
    <w:p w:rsidR="00F71E48" w:rsidRPr="00F06D15" w:rsidRDefault="00F71E48" w:rsidP="00C8533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F06D15">
        <w:rPr>
          <w:rFonts w:ascii="Arial" w:hAnsi="Arial" w:cs="Arial"/>
          <w:sz w:val="24"/>
          <w:szCs w:val="24"/>
        </w:rPr>
        <w:t>Conform</w:t>
      </w:r>
      <w:proofErr w:type="gram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Listei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monumentelor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istorice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2010, </w:t>
      </w:r>
      <w:proofErr w:type="spellStart"/>
      <w:r w:rsidRPr="00F06D15">
        <w:rPr>
          <w:rFonts w:ascii="Arial" w:hAnsi="Arial" w:cs="Arial"/>
          <w:sz w:val="24"/>
          <w:szCs w:val="24"/>
        </w:rPr>
        <w:t>zona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studiata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F06D15">
        <w:rPr>
          <w:rFonts w:ascii="Arial" w:hAnsi="Arial" w:cs="Arial"/>
          <w:sz w:val="24"/>
          <w:szCs w:val="24"/>
        </w:rPr>
        <w:t>afla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r w:rsidRPr="00F06D15">
        <w:rPr>
          <w:rFonts w:ascii="Arial" w:hAnsi="Arial" w:cs="Arial"/>
          <w:b/>
          <w:sz w:val="24"/>
          <w:szCs w:val="24"/>
        </w:rPr>
        <w:t xml:space="preserve">in </w:t>
      </w:r>
      <w:proofErr w:type="spellStart"/>
      <w:r w:rsidRPr="00F06D15">
        <w:rPr>
          <w:rFonts w:ascii="Arial" w:hAnsi="Arial" w:cs="Arial"/>
          <w:b/>
          <w:sz w:val="24"/>
          <w:szCs w:val="24"/>
        </w:rPr>
        <w:t>zona</w:t>
      </w:r>
      <w:proofErr w:type="spellEnd"/>
      <w:r w:rsidRPr="00F06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b/>
          <w:sz w:val="24"/>
          <w:szCs w:val="24"/>
        </w:rPr>
        <w:t>protejata</w:t>
      </w:r>
      <w:proofErr w:type="spellEnd"/>
      <w:r w:rsidRPr="00F06D15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F06D15">
        <w:rPr>
          <w:rFonts w:ascii="Arial" w:hAnsi="Arial" w:cs="Arial"/>
          <w:b/>
          <w:sz w:val="24"/>
          <w:szCs w:val="24"/>
        </w:rPr>
        <w:t>monumentelor</w:t>
      </w:r>
      <w:proofErr w:type="spellEnd"/>
      <w:r w:rsidR="00F06D1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06D15">
        <w:rPr>
          <w:rFonts w:ascii="Arial" w:hAnsi="Arial" w:cs="Arial"/>
          <w:b/>
          <w:sz w:val="24"/>
          <w:szCs w:val="24"/>
        </w:rPr>
        <w:t>istorice</w:t>
      </w:r>
      <w:proofErr w:type="spellEnd"/>
      <w:r w:rsidRPr="00F06D15">
        <w:rPr>
          <w:rFonts w:ascii="Arial" w:hAnsi="Arial" w:cs="Arial"/>
          <w:b/>
          <w:sz w:val="24"/>
          <w:szCs w:val="24"/>
        </w:rPr>
        <w:t>:</w:t>
      </w:r>
    </w:p>
    <w:p w:rsidR="00F71E48" w:rsidRPr="00F06D15" w:rsidRDefault="00F71E48" w:rsidP="00DB43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06D15">
        <w:rPr>
          <w:rFonts w:ascii="Arial" w:hAnsi="Arial" w:cs="Arial"/>
          <w:sz w:val="24"/>
          <w:szCs w:val="24"/>
        </w:rPr>
        <w:t>Necropola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orasului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antic </w:t>
      </w:r>
      <w:proofErr w:type="spellStart"/>
      <w:r w:rsidRPr="00F06D15">
        <w:rPr>
          <w:rFonts w:ascii="Arial" w:hAnsi="Arial" w:cs="Arial"/>
          <w:sz w:val="24"/>
          <w:szCs w:val="24"/>
        </w:rPr>
        <w:t>Tomis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, cod CT-I-s-A-025555, nr.crt.13, </w:t>
      </w:r>
      <w:proofErr w:type="spellStart"/>
      <w:r w:rsidRPr="00F06D15">
        <w:rPr>
          <w:rFonts w:ascii="Arial" w:hAnsi="Arial" w:cs="Arial"/>
          <w:sz w:val="24"/>
          <w:szCs w:val="24"/>
        </w:rPr>
        <w:t>perimetrul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delimitat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06D15">
        <w:rPr>
          <w:rFonts w:ascii="Arial" w:hAnsi="Arial" w:cs="Arial"/>
          <w:sz w:val="24"/>
          <w:szCs w:val="24"/>
        </w:rPr>
        <w:t>str.Iederei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15">
        <w:rPr>
          <w:rFonts w:ascii="Arial" w:hAnsi="Arial" w:cs="Arial"/>
          <w:sz w:val="24"/>
          <w:szCs w:val="24"/>
        </w:rPr>
        <w:t>bd.Aurel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Vlaicu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F06D15">
        <w:rPr>
          <w:rFonts w:ascii="Arial" w:hAnsi="Arial" w:cs="Arial"/>
          <w:sz w:val="24"/>
          <w:szCs w:val="24"/>
        </w:rPr>
        <w:t>intersectia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cu bd.1Mai, </w:t>
      </w:r>
      <w:proofErr w:type="spellStart"/>
      <w:r w:rsidRPr="00F06D15">
        <w:rPr>
          <w:rFonts w:ascii="Arial" w:hAnsi="Arial" w:cs="Arial"/>
          <w:sz w:val="24"/>
          <w:szCs w:val="24"/>
        </w:rPr>
        <w:t>str.Cumpenei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15">
        <w:rPr>
          <w:rFonts w:ascii="Arial" w:hAnsi="Arial" w:cs="Arial"/>
          <w:sz w:val="24"/>
          <w:szCs w:val="24"/>
        </w:rPr>
        <w:t>str.Nicolae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Filimon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15">
        <w:rPr>
          <w:rFonts w:ascii="Arial" w:hAnsi="Arial" w:cs="Arial"/>
          <w:sz w:val="24"/>
          <w:szCs w:val="24"/>
        </w:rPr>
        <w:t>bd.Aurel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Vlaicu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pana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F06D15">
        <w:rPr>
          <w:rFonts w:ascii="Arial" w:hAnsi="Arial" w:cs="Arial"/>
          <w:sz w:val="24"/>
          <w:szCs w:val="24"/>
        </w:rPr>
        <w:t>Pescarie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– la S de </w:t>
      </w:r>
      <w:proofErr w:type="spellStart"/>
      <w:r w:rsidRPr="00F06D15">
        <w:rPr>
          <w:rFonts w:ascii="Arial" w:hAnsi="Arial" w:cs="Arial"/>
          <w:sz w:val="24"/>
          <w:szCs w:val="24"/>
        </w:rPr>
        <w:t>Mamamia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06D15">
        <w:rPr>
          <w:rFonts w:ascii="Arial" w:hAnsi="Arial" w:cs="Arial"/>
          <w:sz w:val="24"/>
          <w:szCs w:val="24"/>
        </w:rPr>
        <w:t>malul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marii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si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Portul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06D15">
        <w:rPr>
          <w:rFonts w:ascii="Arial" w:hAnsi="Arial" w:cs="Arial"/>
          <w:sz w:val="24"/>
          <w:szCs w:val="24"/>
        </w:rPr>
        <w:t>Comercial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>;</w:t>
      </w:r>
    </w:p>
    <w:p w:rsidR="00F71E48" w:rsidRPr="0010779B" w:rsidRDefault="00F71E48" w:rsidP="00DB43B0">
      <w:pPr>
        <w:pStyle w:val="ListParagraph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F06D15">
        <w:rPr>
          <w:rFonts w:ascii="Arial" w:hAnsi="Arial" w:cs="Arial"/>
          <w:sz w:val="24"/>
          <w:szCs w:val="24"/>
        </w:rPr>
        <w:t xml:space="preserve">Sit urban, cod CT-II-s-B-02820, nr.crt.484, </w:t>
      </w:r>
      <w:proofErr w:type="spellStart"/>
      <w:r w:rsidRPr="00F06D15">
        <w:rPr>
          <w:rFonts w:ascii="Arial" w:hAnsi="Arial" w:cs="Arial"/>
          <w:sz w:val="24"/>
          <w:szCs w:val="24"/>
        </w:rPr>
        <w:t>bd.Mamaia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(front NV-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Duca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Ion Gheorghe-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R</w:t>
      </w:r>
      <w:r w:rsidRPr="00F06D15">
        <w:rPr>
          <w:rFonts w:ascii="Arial" w:hAnsi="Arial" w:cs="Arial"/>
          <w:sz w:val="24"/>
          <w:szCs w:val="24"/>
        </w:rPr>
        <w:t>ascoala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din 1907), </w:t>
      </w:r>
      <w:proofErr w:type="spellStart"/>
      <w:r w:rsidRPr="00F06D15">
        <w:rPr>
          <w:rFonts w:ascii="Arial" w:hAnsi="Arial" w:cs="Arial"/>
          <w:sz w:val="24"/>
          <w:szCs w:val="24"/>
        </w:rPr>
        <w:t>str.Duca</w:t>
      </w:r>
      <w:proofErr w:type="spellEnd"/>
      <w:r w:rsidRPr="00F06D15">
        <w:rPr>
          <w:rFonts w:ascii="Arial" w:hAnsi="Arial" w:cs="Arial"/>
          <w:sz w:val="24"/>
          <w:szCs w:val="24"/>
        </w:rPr>
        <w:t xml:space="preserve"> Ion Gheorghe</w:t>
      </w:r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Mihaileanu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Stefan,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Remus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Romulus,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Mihai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Viteazu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Lahovary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Ion, G-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ral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Manu,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Bolintineanu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Dimitrie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Sabinelor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Vladimirescu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Tudor,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Tepes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Voda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Calugareni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Calarasi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Castanilor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Luminisului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Panait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F06D15">
        <w:rPr>
          <w:rFonts w:ascii="Arial" w:hAnsi="Arial" w:cs="Arial"/>
          <w:sz w:val="24"/>
          <w:szCs w:val="24"/>
        </w:rPr>
        <w:t>Mosoiu</w:t>
      </w:r>
      <w:proofErr w:type="spellEnd"/>
      <w:r w:rsidR="00DB43B0" w:rsidRPr="00F06D1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Dobrogeanu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Gherea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Mr.Murea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 Gheorghe,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Topraisar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Iorga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Nicolae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>, G-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ral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Grigorescu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Eremia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Flamanda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 xml:space="preserve">, Vulcan </w:t>
      </w:r>
      <w:proofErr w:type="spellStart"/>
      <w:r w:rsidR="00DB43B0" w:rsidRPr="0010779B">
        <w:rPr>
          <w:rFonts w:ascii="Arial" w:hAnsi="Arial" w:cs="Arial"/>
          <w:sz w:val="24"/>
          <w:szCs w:val="24"/>
        </w:rPr>
        <w:t>Petru</w:t>
      </w:r>
      <w:proofErr w:type="spellEnd"/>
      <w:r w:rsidR="00DB43B0" w:rsidRPr="0010779B">
        <w:rPr>
          <w:rFonts w:ascii="Arial" w:hAnsi="Arial" w:cs="Arial"/>
          <w:sz w:val="24"/>
          <w:szCs w:val="24"/>
        </w:rPr>
        <w:t>;</w:t>
      </w:r>
    </w:p>
    <w:p w:rsidR="00DB43B0" w:rsidRPr="0010779B" w:rsidRDefault="00DB43B0" w:rsidP="00DB43B0">
      <w:pPr>
        <w:pStyle w:val="ListParagraph"/>
        <w:spacing w:after="0"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b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10779B">
        <w:rPr>
          <w:rFonts w:ascii="Arial" w:hAnsi="Arial" w:cs="Arial"/>
          <w:b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b/>
          <w:sz w:val="24"/>
          <w:szCs w:val="24"/>
        </w:rPr>
        <w:t>protectie</w:t>
      </w:r>
      <w:proofErr w:type="spellEnd"/>
      <w:r w:rsidRPr="0010779B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10779B">
        <w:rPr>
          <w:rFonts w:ascii="Arial" w:hAnsi="Arial" w:cs="Arial"/>
          <w:b/>
          <w:sz w:val="24"/>
          <w:szCs w:val="24"/>
        </w:rPr>
        <w:t>monumentului</w:t>
      </w:r>
      <w:proofErr w:type="spellEnd"/>
      <w:r w:rsidRPr="001077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b/>
          <w:sz w:val="24"/>
          <w:szCs w:val="24"/>
        </w:rPr>
        <w:t>istoric</w:t>
      </w:r>
      <w:proofErr w:type="spellEnd"/>
      <w:r w:rsidRPr="0010779B">
        <w:rPr>
          <w:rFonts w:ascii="Arial" w:hAnsi="Arial" w:cs="Arial"/>
          <w:b/>
          <w:sz w:val="24"/>
          <w:szCs w:val="24"/>
        </w:rPr>
        <w:t>:</w:t>
      </w:r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Biserica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10779B">
        <w:rPr>
          <w:rFonts w:ascii="Arial" w:hAnsi="Arial" w:cs="Arial"/>
          <w:sz w:val="24"/>
          <w:szCs w:val="24"/>
        </w:rPr>
        <w:t>Sf.Imparati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Constantin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Elena”, Cod CT-II-m-B-02823, nr.crt.528, </w:t>
      </w:r>
      <w:proofErr w:type="spellStart"/>
      <w:r w:rsidRPr="0010779B">
        <w:rPr>
          <w:rFonts w:ascii="Arial" w:hAnsi="Arial" w:cs="Arial"/>
          <w:sz w:val="24"/>
          <w:szCs w:val="24"/>
        </w:rPr>
        <w:t>str.Mihaileanu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stefan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nr.66, </w:t>
      </w:r>
      <w:proofErr w:type="spellStart"/>
      <w:r w:rsidRPr="0010779B">
        <w:rPr>
          <w:rFonts w:ascii="Arial" w:hAnsi="Arial" w:cs="Arial"/>
          <w:sz w:val="24"/>
          <w:szCs w:val="24"/>
        </w:rPr>
        <w:t>datare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1934-1937.</w:t>
      </w:r>
    </w:p>
    <w:p w:rsidR="00F06D15" w:rsidRPr="0010779B" w:rsidRDefault="00F06D15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F31" w:rsidRPr="0010779B" w:rsidRDefault="00CF2F3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Constructii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hidrotehnice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203DA1" w:rsidRPr="0010779B" w:rsidRDefault="006E54BF" w:rsidP="00DB43B0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beneficiaza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dotari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79B">
        <w:rPr>
          <w:rFonts w:ascii="Arial" w:hAnsi="Arial" w:cs="Arial"/>
          <w:sz w:val="24"/>
          <w:szCs w:val="24"/>
        </w:rPr>
        <w:t>toate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tipurile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retele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tehnico-edilitare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10779B">
        <w:rPr>
          <w:rFonts w:ascii="Arial" w:hAnsi="Arial" w:cs="Arial"/>
          <w:sz w:val="24"/>
          <w:szCs w:val="24"/>
        </w:rPr>
        <w:t>alimentare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79B">
        <w:rPr>
          <w:rFonts w:ascii="Arial" w:hAnsi="Arial" w:cs="Arial"/>
          <w:sz w:val="24"/>
          <w:szCs w:val="24"/>
        </w:rPr>
        <w:t>apa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canalizare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menajera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canalizare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pluviala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retea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electrica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retea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telefonie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cablu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TV, </w:t>
      </w:r>
      <w:proofErr w:type="spellStart"/>
      <w:r w:rsidRPr="0010779B">
        <w:rPr>
          <w:rFonts w:ascii="Arial" w:hAnsi="Arial" w:cs="Arial"/>
          <w:sz w:val="24"/>
          <w:szCs w:val="24"/>
        </w:rPr>
        <w:t>retea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iluminat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public, </w:t>
      </w:r>
      <w:proofErr w:type="spellStart"/>
      <w:r w:rsidRPr="0010779B">
        <w:rPr>
          <w:rFonts w:ascii="Arial" w:hAnsi="Arial" w:cs="Arial"/>
          <w:sz w:val="24"/>
          <w:szCs w:val="24"/>
        </w:rPr>
        <w:t>retea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alimentare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cu gaze.</w:t>
      </w:r>
    </w:p>
    <w:p w:rsidR="00F06D15" w:rsidRPr="0010779B" w:rsidRDefault="00F06D15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F31" w:rsidRPr="0010779B" w:rsidRDefault="00CF2F3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Activitati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desfasurate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F06D15" w:rsidRPr="0010779B" w:rsidRDefault="00C764E3" w:rsidP="00F06D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alocata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studiului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este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situata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71E48" w:rsidRPr="0010779B">
        <w:rPr>
          <w:rFonts w:ascii="Arial" w:hAnsi="Arial" w:cs="Arial"/>
          <w:sz w:val="24"/>
          <w:szCs w:val="24"/>
        </w:rPr>
        <w:t>zona</w:t>
      </w:r>
      <w:proofErr w:type="spellEnd"/>
      <w:r w:rsidR="00F71E48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48" w:rsidRPr="0010779B">
        <w:rPr>
          <w:rFonts w:ascii="Arial" w:hAnsi="Arial" w:cs="Arial"/>
          <w:sz w:val="24"/>
          <w:szCs w:val="24"/>
        </w:rPr>
        <w:t>centrala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preponderent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rez</w:t>
      </w:r>
      <w:r w:rsidR="00F71E48" w:rsidRPr="0010779B">
        <w:rPr>
          <w:rFonts w:ascii="Arial" w:hAnsi="Arial" w:cs="Arial"/>
          <w:sz w:val="24"/>
          <w:szCs w:val="24"/>
        </w:rPr>
        <w:t>identiala</w:t>
      </w:r>
      <w:proofErr w:type="spellEnd"/>
      <w:proofErr w:type="gramStart"/>
      <w:r w:rsidR="00F71E48" w:rsidRPr="0010779B">
        <w:rPr>
          <w:rFonts w:ascii="Arial" w:hAnsi="Arial" w:cs="Arial"/>
          <w:sz w:val="24"/>
          <w:szCs w:val="24"/>
        </w:rPr>
        <w:t>,  cu</w:t>
      </w:r>
      <w:proofErr w:type="gramEnd"/>
      <w:r w:rsidR="00F71E48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48" w:rsidRPr="0010779B">
        <w:rPr>
          <w:rFonts w:ascii="Arial" w:hAnsi="Arial" w:cs="Arial"/>
          <w:sz w:val="24"/>
          <w:szCs w:val="24"/>
        </w:rPr>
        <w:t>locuinte</w:t>
      </w:r>
      <w:proofErr w:type="spellEnd"/>
      <w:r w:rsidR="00F71E48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71E48" w:rsidRPr="0010779B">
        <w:rPr>
          <w:rFonts w:ascii="Arial" w:hAnsi="Arial" w:cs="Arial"/>
          <w:sz w:val="24"/>
          <w:szCs w:val="24"/>
        </w:rPr>
        <w:t>individuale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. </w:t>
      </w:r>
    </w:p>
    <w:p w:rsidR="00F71E48" w:rsidRPr="0010779B" w:rsidRDefault="00C764E3" w:rsidP="00F06D15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sz w:val="24"/>
          <w:szCs w:val="24"/>
        </w:rPr>
        <w:t>Terenurile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care a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generat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Planul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Urbanistic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Zonal </w:t>
      </w:r>
      <w:proofErr w:type="spellStart"/>
      <w:proofErr w:type="gramStart"/>
      <w:r w:rsidR="00F06D15" w:rsidRPr="0010779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delimitat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r w:rsidRPr="0010779B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10779B">
        <w:rPr>
          <w:rFonts w:ascii="Arial" w:hAnsi="Arial" w:cs="Arial"/>
          <w:sz w:val="24"/>
          <w:szCs w:val="24"/>
        </w:rPr>
        <w:t>strada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D.Bolintineanu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nord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-vest,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teren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proprietate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privata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str.D.Bolintineanu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nr.41B in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nord-est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teren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proprietate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privata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bd.I.Gh.Duca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nr.30 in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sud-est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si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bd.I.Gh.Duca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sud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>-vest.</w:t>
      </w:r>
      <w:r w:rsidRPr="0010779B">
        <w:rPr>
          <w:rFonts w:ascii="Arial" w:hAnsi="Arial" w:cs="Arial"/>
          <w:sz w:val="24"/>
          <w:szCs w:val="24"/>
        </w:rPr>
        <w:t xml:space="preserve"> </w:t>
      </w:r>
    </w:p>
    <w:p w:rsidR="006E54BF" w:rsidRPr="0010779B" w:rsidRDefault="00F06D15" w:rsidP="00C764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sz w:val="24"/>
          <w:szCs w:val="24"/>
        </w:rPr>
        <w:t>Functiunea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preponderenta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79B">
        <w:rPr>
          <w:rFonts w:ascii="Arial" w:hAnsi="Arial" w:cs="Arial"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studiu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PUZ </w:t>
      </w:r>
      <w:proofErr w:type="spellStart"/>
      <w:proofErr w:type="gramStart"/>
      <w:r w:rsidRPr="0010779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locuire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insa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in special la </w:t>
      </w:r>
      <w:proofErr w:type="spellStart"/>
      <w:r w:rsidRPr="0010779B">
        <w:rPr>
          <w:rFonts w:ascii="Arial" w:hAnsi="Arial" w:cs="Arial"/>
          <w:sz w:val="24"/>
          <w:szCs w:val="24"/>
        </w:rPr>
        <w:t>bd.Mamaia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bd.I.Gh.Duca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sunt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cateva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cladiri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79B">
        <w:rPr>
          <w:rFonts w:ascii="Arial" w:hAnsi="Arial" w:cs="Arial"/>
          <w:sz w:val="24"/>
          <w:szCs w:val="24"/>
        </w:rPr>
        <w:t>servicii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interes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general (</w:t>
      </w:r>
      <w:proofErr w:type="spellStart"/>
      <w:r w:rsidRPr="0010779B">
        <w:rPr>
          <w:rFonts w:ascii="Arial" w:hAnsi="Arial" w:cs="Arial"/>
          <w:sz w:val="24"/>
          <w:szCs w:val="24"/>
        </w:rPr>
        <w:t>comert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servicii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sedii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firma)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10779B">
        <w:rPr>
          <w:rFonts w:ascii="Arial" w:hAnsi="Arial" w:cs="Arial"/>
          <w:sz w:val="24"/>
          <w:szCs w:val="24"/>
        </w:rPr>
        <w:t>mai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multe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parteruri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10779B">
        <w:rPr>
          <w:rFonts w:ascii="Arial" w:hAnsi="Arial" w:cs="Arial"/>
          <w:sz w:val="24"/>
          <w:szCs w:val="24"/>
        </w:rPr>
        <w:t>functiuni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comerciale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sau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servicii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0779B">
        <w:rPr>
          <w:rFonts w:ascii="Arial" w:hAnsi="Arial" w:cs="Arial"/>
          <w:sz w:val="24"/>
          <w:szCs w:val="24"/>
        </w:rPr>
        <w:t>zona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tinzand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spre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10779B">
        <w:rPr>
          <w:rFonts w:ascii="Arial" w:hAnsi="Arial" w:cs="Arial"/>
          <w:sz w:val="24"/>
          <w:szCs w:val="24"/>
        </w:rPr>
        <w:t>caracter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functional </w:t>
      </w:r>
      <w:proofErr w:type="spellStart"/>
      <w:r w:rsidRPr="0010779B">
        <w:rPr>
          <w:rFonts w:ascii="Arial" w:hAnsi="Arial" w:cs="Arial"/>
          <w:sz w:val="24"/>
          <w:szCs w:val="24"/>
        </w:rPr>
        <w:t>mixt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0779B">
        <w:rPr>
          <w:rFonts w:ascii="Arial" w:hAnsi="Arial" w:cs="Arial"/>
          <w:sz w:val="24"/>
          <w:szCs w:val="24"/>
        </w:rPr>
        <w:t>locuire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comert-servicii</w:t>
      </w:r>
      <w:proofErr w:type="spellEnd"/>
      <w:r w:rsidRPr="0010779B">
        <w:rPr>
          <w:rFonts w:ascii="Arial" w:hAnsi="Arial" w:cs="Arial"/>
          <w:sz w:val="24"/>
          <w:szCs w:val="24"/>
        </w:rPr>
        <w:t>.</w:t>
      </w:r>
    </w:p>
    <w:p w:rsidR="00C764E3" w:rsidRPr="0010779B" w:rsidRDefault="00C764E3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CF2F31" w:rsidRPr="0010779B" w:rsidRDefault="00CF2F3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Managementul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b/>
          <w:color w:val="000000"/>
          <w:sz w:val="24"/>
          <w:szCs w:val="24"/>
        </w:rPr>
        <w:t>deseurilor</w:t>
      </w:r>
      <w:proofErr w:type="spellEnd"/>
      <w:r w:rsidRPr="0010779B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017A7" w:rsidRPr="0010779B" w:rsidRDefault="004017A7" w:rsidP="004017A7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10779B">
        <w:rPr>
          <w:rFonts w:ascii="Arial" w:hAnsi="Arial" w:cs="Arial"/>
          <w:sz w:val="24"/>
          <w:szCs w:val="24"/>
        </w:rPr>
        <w:t>Depozitarea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deseurilor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10779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10779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10779B">
        <w:rPr>
          <w:rFonts w:ascii="Arial" w:hAnsi="Arial" w:cs="Arial"/>
          <w:sz w:val="24"/>
          <w:szCs w:val="24"/>
        </w:rPr>
        <w:t>controlat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10779B">
        <w:rPr>
          <w:rFonts w:ascii="Arial" w:hAnsi="Arial" w:cs="Arial"/>
          <w:sz w:val="24"/>
          <w:szCs w:val="24"/>
        </w:rPr>
        <w:t>va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proceda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0779B">
        <w:rPr>
          <w:rFonts w:ascii="Arial" w:hAnsi="Arial" w:cs="Arial"/>
          <w:sz w:val="24"/>
          <w:szCs w:val="24"/>
        </w:rPr>
        <w:t>preluarea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depozitarea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lor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catre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prestatorul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servicii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specializate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0779B">
        <w:rPr>
          <w:rFonts w:ascii="Arial" w:hAnsi="Arial" w:cs="Arial"/>
          <w:sz w:val="24"/>
          <w:szCs w:val="24"/>
        </w:rPr>
        <w:t>Depozitarea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10779B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10779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10779B">
        <w:rPr>
          <w:rFonts w:ascii="Arial" w:hAnsi="Arial" w:cs="Arial"/>
          <w:sz w:val="24"/>
          <w:szCs w:val="24"/>
        </w:rPr>
        <w:t>pe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platforme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situate in </w:t>
      </w:r>
      <w:proofErr w:type="spellStart"/>
      <w:r w:rsidRPr="0010779B">
        <w:rPr>
          <w:rFonts w:ascii="Arial" w:hAnsi="Arial" w:cs="Arial"/>
          <w:sz w:val="24"/>
          <w:szCs w:val="24"/>
        </w:rPr>
        <w:t>interiorul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proprietatilor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10779B">
        <w:rPr>
          <w:rFonts w:ascii="Arial" w:hAnsi="Arial" w:cs="Arial"/>
          <w:sz w:val="24"/>
          <w:szCs w:val="24"/>
        </w:rPr>
        <w:t>distante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mai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mari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5m de </w:t>
      </w:r>
      <w:proofErr w:type="spellStart"/>
      <w:r w:rsidRPr="0010779B">
        <w:rPr>
          <w:rFonts w:ascii="Arial" w:hAnsi="Arial" w:cs="Arial"/>
          <w:sz w:val="24"/>
          <w:szCs w:val="24"/>
        </w:rPr>
        <w:t>cladiri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sau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79B">
        <w:rPr>
          <w:rFonts w:ascii="Arial" w:hAnsi="Arial" w:cs="Arial"/>
          <w:sz w:val="24"/>
          <w:szCs w:val="24"/>
        </w:rPr>
        <w:t>camere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10779B">
        <w:rPr>
          <w:rFonts w:ascii="Arial" w:hAnsi="Arial" w:cs="Arial"/>
          <w:sz w:val="24"/>
          <w:szCs w:val="24"/>
        </w:rPr>
        <w:t>amenajate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10779B">
        <w:rPr>
          <w:rFonts w:ascii="Arial" w:hAnsi="Arial" w:cs="Arial"/>
          <w:sz w:val="24"/>
          <w:szCs w:val="24"/>
        </w:rPr>
        <w:t>interiorul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sz w:val="24"/>
          <w:szCs w:val="24"/>
        </w:rPr>
        <w:t>cladirilor</w:t>
      </w:r>
      <w:proofErr w:type="spellEnd"/>
      <w:r w:rsidRPr="0010779B">
        <w:rPr>
          <w:rFonts w:ascii="Arial" w:hAnsi="Arial" w:cs="Arial"/>
          <w:sz w:val="24"/>
          <w:szCs w:val="24"/>
        </w:rPr>
        <w:t>.</w:t>
      </w:r>
    </w:p>
    <w:p w:rsidR="00203DA1" w:rsidRDefault="00203DA1" w:rsidP="00CF2F3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0779B" w:rsidRPr="0010779B" w:rsidRDefault="0010779B" w:rsidP="00CF2F31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03DA1" w:rsidRPr="0010779B" w:rsidRDefault="00203DA1" w:rsidP="00CF2F31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779B">
        <w:rPr>
          <w:rFonts w:ascii="Arial" w:hAnsi="Arial" w:cs="Arial"/>
          <w:b/>
          <w:color w:val="000000"/>
          <w:sz w:val="24"/>
          <w:szCs w:val="24"/>
        </w:rPr>
        <w:t>4. DISFUNCTIONALITATI</w:t>
      </w:r>
    </w:p>
    <w:p w:rsidR="00C764E3" w:rsidRDefault="006E54BF" w:rsidP="00C764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779B">
        <w:rPr>
          <w:rFonts w:ascii="Arial" w:hAnsi="Arial" w:cs="Arial"/>
          <w:sz w:val="24"/>
          <w:szCs w:val="24"/>
        </w:rPr>
        <w:tab/>
      </w:r>
      <w:proofErr w:type="spellStart"/>
      <w:r w:rsidR="00C764E3" w:rsidRPr="0010779B">
        <w:rPr>
          <w:rFonts w:ascii="Arial" w:hAnsi="Arial" w:cs="Arial"/>
          <w:sz w:val="24"/>
          <w:szCs w:val="24"/>
        </w:rPr>
        <w:t>Datorita</w:t>
      </w:r>
      <w:proofErr w:type="spellEnd"/>
      <w:r w:rsidR="00C764E3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10779B">
        <w:rPr>
          <w:rFonts w:ascii="Arial" w:hAnsi="Arial" w:cs="Arial"/>
          <w:sz w:val="24"/>
          <w:szCs w:val="24"/>
        </w:rPr>
        <w:t>faptului</w:t>
      </w:r>
      <w:proofErr w:type="spellEnd"/>
      <w:r w:rsidR="00C764E3" w:rsidRPr="0010779B">
        <w:rPr>
          <w:rFonts w:ascii="Arial" w:hAnsi="Arial" w:cs="Arial"/>
          <w:sz w:val="24"/>
          <w:szCs w:val="24"/>
        </w:rPr>
        <w:t xml:space="preserve"> ca </w:t>
      </w:r>
      <w:proofErr w:type="spellStart"/>
      <w:r w:rsidR="00C764E3" w:rsidRPr="0010779B">
        <w:rPr>
          <w:rFonts w:ascii="Arial" w:hAnsi="Arial" w:cs="Arial"/>
          <w:sz w:val="24"/>
          <w:szCs w:val="24"/>
        </w:rPr>
        <w:t>zona</w:t>
      </w:r>
      <w:proofErr w:type="spellEnd"/>
      <w:r w:rsidR="00C764E3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B1">
        <w:rPr>
          <w:rFonts w:ascii="Arial" w:hAnsi="Arial" w:cs="Arial"/>
          <w:sz w:val="24"/>
          <w:szCs w:val="24"/>
        </w:rPr>
        <w:t>studiata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06D15" w:rsidRPr="0010779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6D15" w:rsidRPr="0010779B">
        <w:rPr>
          <w:rFonts w:ascii="Arial" w:hAnsi="Arial" w:cs="Arial"/>
          <w:sz w:val="24"/>
          <w:szCs w:val="24"/>
        </w:rPr>
        <w:t>una</w:t>
      </w:r>
      <w:proofErr w:type="spellEnd"/>
      <w:r w:rsidR="00F06D15" w:rsidRPr="0010779B">
        <w:rPr>
          <w:rFonts w:ascii="Arial" w:hAnsi="Arial" w:cs="Arial"/>
          <w:sz w:val="24"/>
          <w:szCs w:val="24"/>
        </w:rPr>
        <w:t xml:space="preserve"> </w:t>
      </w:r>
      <w:r w:rsidR="00EE52B1">
        <w:rPr>
          <w:rFonts w:ascii="Arial" w:hAnsi="Arial" w:cs="Arial"/>
          <w:sz w:val="24"/>
          <w:szCs w:val="24"/>
        </w:rPr>
        <w:t xml:space="preserve">din </w:t>
      </w:r>
      <w:proofErr w:type="spellStart"/>
      <w:r w:rsidR="00EE52B1">
        <w:rPr>
          <w:rFonts w:ascii="Arial" w:hAnsi="Arial" w:cs="Arial"/>
          <w:sz w:val="24"/>
          <w:szCs w:val="24"/>
        </w:rPr>
        <w:t>zonele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B1">
        <w:rPr>
          <w:rFonts w:ascii="Arial" w:hAnsi="Arial" w:cs="Arial"/>
          <w:sz w:val="24"/>
          <w:szCs w:val="24"/>
        </w:rPr>
        <w:t>centrale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52B1">
        <w:rPr>
          <w:rFonts w:ascii="Arial" w:hAnsi="Arial" w:cs="Arial"/>
          <w:sz w:val="24"/>
          <w:szCs w:val="24"/>
        </w:rPr>
        <w:t>vechi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profil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rezidential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sunt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probleme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ceea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ce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priveste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forma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dimensiunea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loturilor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deschideri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mici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strada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loturi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lungi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inguste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779B">
        <w:rPr>
          <w:rFonts w:ascii="Arial" w:hAnsi="Arial" w:cs="Arial"/>
          <w:sz w:val="24"/>
          <w:szCs w:val="24"/>
        </w:rPr>
        <w:t>constructii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10779B">
        <w:rPr>
          <w:rFonts w:ascii="Arial" w:hAnsi="Arial" w:cs="Arial"/>
          <w:sz w:val="24"/>
          <w:szCs w:val="24"/>
        </w:rPr>
        <w:t>calcane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>
        <w:rPr>
          <w:rFonts w:ascii="Arial" w:hAnsi="Arial" w:cs="Arial"/>
          <w:sz w:val="24"/>
          <w:szCs w:val="24"/>
        </w:rPr>
        <w:t>lungi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>
        <w:rPr>
          <w:rFonts w:ascii="Arial" w:hAnsi="Arial" w:cs="Arial"/>
          <w:sz w:val="24"/>
          <w:szCs w:val="24"/>
        </w:rPr>
        <w:t>si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>
        <w:rPr>
          <w:rFonts w:ascii="Arial" w:hAnsi="Arial" w:cs="Arial"/>
          <w:sz w:val="24"/>
          <w:szCs w:val="24"/>
        </w:rPr>
        <w:t>inguste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0779B">
        <w:rPr>
          <w:rFonts w:ascii="Arial" w:hAnsi="Arial" w:cs="Arial"/>
          <w:sz w:val="24"/>
          <w:szCs w:val="24"/>
        </w:rPr>
        <w:t>co</w:t>
      </w:r>
      <w:r w:rsidR="00C3344C">
        <w:rPr>
          <w:rFonts w:ascii="Arial" w:hAnsi="Arial" w:cs="Arial"/>
          <w:sz w:val="24"/>
          <w:szCs w:val="24"/>
        </w:rPr>
        <w:t>nf</w:t>
      </w:r>
      <w:r w:rsidR="0010779B">
        <w:rPr>
          <w:rFonts w:ascii="Arial" w:hAnsi="Arial" w:cs="Arial"/>
          <w:sz w:val="24"/>
          <w:szCs w:val="24"/>
        </w:rPr>
        <w:t>ormari</w:t>
      </w:r>
      <w:proofErr w:type="spellEnd"/>
      <w:r w:rsidR="0010779B">
        <w:rPr>
          <w:rFonts w:ascii="Arial" w:hAnsi="Arial" w:cs="Arial"/>
          <w:sz w:val="24"/>
          <w:szCs w:val="24"/>
        </w:rPr>
        <w:t xml:space="preserve"> tip </w:t>
      </w:r>
      <w:proofErr w:type="spellStart"/>
      <w:r w:rsidR="0010779B">
        <w:rPr>
          <w:rFonts w:ascii="Arial" w:hAnsi="Arial" w:cs="Arial"/>
          <w:sz w:val="24"/>
          <w:szCs w:val="24"/>
        </w:rPr>
        <w:t>vagon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>).</w:t>
      </w:r>
    </w:p>
    <w:p w:rsidR="0010779B" w:rsidRPr="0010779B" w:rsidRDefault="0010779B" w:rsidP="00C764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E54BF" w:rsidRPr="0010779B" w:rsidRDefault="00C764E3" w:rsidP="00C764E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0779B">
        <w:rPr>
          <w:rFonts w:ascii="Arial" w:hAnsi="Arial" w:cs="Arial"/>
          <w:sz w:val="24"/>
          <w:szCs w:val="24"/>
        </w:rPr>
        <w:tab/>
        <w:t xml:space="preserve">La </w:t>
      </w:r>
      <w:proofErr w:type="spellStart"/>
      <w:r w:rsidRPr="0010779B">
        <w:rPr>
          <w:rFonts w:ascii="Arial" w:hAnsi="Arial" w:cs="Arial"/>
          <w:sz w:val="24"/>
          <w:szCs w:val="24"/>
        </w:rPr>
        <w:t>nivel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0779B">
        <w:rPr>
          <w:rFonts w:ascii="Arial" w:hAnsi="Arial" w:cs="Arial"/>
          <w:sz w:val="24"/>
          <w:szCs w:val="24"/>
        </w:rPr>
        <w:t>circulatii</w:t>
      </w:r>
      <w:proofErr w:type="spellEnd"/>
      <w:r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zona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10779B" w:rsidRPr="0010779B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delimitata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doua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bulevarde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bd.Mamaia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bd.I.Gh.Duca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si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este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bine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organizata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; la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nivel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parcari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insa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datorita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dimensiunilor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loturilor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parcarea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incinta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devine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779B" w:rsidRPr="0010779B">
        <w:rPr>
          <w:rFonts w:ascii="Arial" w:hAnsi="Arial" w:cs="Arial"/>
          <w:sz w:val="24"/>
          <w:szCs w:val="24"/>
        </w:rPr>
        <w:t>problematica</w:t>
      </w:r>
      <w:proofErr w:type="spellEnd"/>
      <w:r w:rsidR="0010779B" w:rsidRPr="0010779B">
        <w:rPr>
          <w:rFonts w:ascii="Arial" w:hAnsi="Arial" w:cs="Arial"/>
          <w:sz w:val="24"/>
          <w:szCs w:val="24"/>
        </w:rPr>
        <w:t>.</w:t>
      </w:r>
    </w:p>
    <w:p w:rsidR="002E2908" w:rsidRPr="00615980" w:rsidRDefault="002E2908" w:rsidP="00854D9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  <w:highlight w:val="yellow"/>
        </w:rPr>
      </w:pPr>
    </w:p>
    <w:p w:rsidR="00EE52B1" w:rsidRDefault="00EE52B1" w:rsidP="00F22FE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03DA1" w:rsidRPr="0010779B" w:rsidRDefault="00F22FE7" w:rsidP="00F22FE7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10779B">
        <w:rPr>
          <w:rFonts w:ascii="Arial" w:hAnsi="Arial" w:cs="Arial"/>
          <w:b/>
          <w:color w:val="000000"/>
          <w:sz w:val="24"/>
          <w:szCs w:val="24"/>
        </w:rPr>
        <w:t>5. PROIECTE APROBATE / LUCRARI IN CURS DE REALIZARE / LUCRARI PENTRU PROTECTIA MEDIULUI</w:t>
      </w:r>
    </w:p>
    <w:p w:rsidR="00F22FE7" w:rsidRPr="0010779B" w:rsidRDefault="00F22FE7" w:rsidP="00F22FE7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0779B">
        <w:rPr>
          <w:rFonts w:ascii="Arial" w:hAnsi="Arial" w:cs="Arial"/>
          <w:b/>
          <w:color w:val="000000"/>
          <w:sz w:val="24"/>
          <w:szCs w:val="24"/>
        </w:rPr>
        <w:tab/>
      </w:r>
      <w:r w:rsidRPr="0010779B">
        <w:rPr>
          <w:rFonts w:ascii="Arial" w:hAnsi="Arial" w:cs="Arial"/>
          <w:color w:val="000000"/>
          <w:sz w:val="24"/>
          <w:szCs w:val="24"/>
        </w:rPr>
        <w:t xml:space="preserve">Nu </w:t>
      </w:r>
      <w:proofErr w:type="spellStart"/>
      <w:proofErr w:type="gramStart"/>
      <w:r w:rsidRPr="0010779B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Pr="001077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10779B">
        <w:rPr>
          <w:rFonts w:ascii="Arial" w:hAnsi="Arial" w:cs="Arial"/>
          <w:color w:val="000000"/>
          <w:sz w:val="24"/>
          <w:szCs w:val="24"/>
        </w:rPr>
        <w:t>cazul</w:t>
      </w:r>
      <w:proofErr w:type="spellEnd"/>
      <w:r w:rsidRPr="0010779B">
        <w:rPr>
          <w:rFonts w:ascii="Arial" w:hAnsi="Arial" w:cs="Arial"/>
          <w:color w:val="000000"/>
          <w:sz w:val="24"/>
          <w:szCs w:val="24"/>
        </w:rPr>
        <w:t>.</w:t>
      </w:r>
    </w:p>
    <w:p w:rsidR="00F22FE7" w:rsidRPr="00615980" w:rsidRDefault="00F22FE7" w:rsidP="00F22FE7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6E54BF" w:rsidRPr="0010779B" w:rsidRDefault="00F22FE7" w:rsidP="0010779B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proofErr w:type="gramStart"/>
      <w:r w:rsidRPr="0010779B">
        <w:rPr>
          <w:rFonts w:ascii="Arial" w:hAnsi="Arial" w:cs="Arial"/>
          <w:b/>
          <w:color w:val="000000"/>
          <w:sz w:val="24"/>
          <w:szCs w:val="24"/>
        </w:rPr>
        <w:t>6.CONTINUTUL</w:t>
      </w:r>
      <w:proofErr w:type="gramEnd"/>
      <w:r w:rsidRPr="0010779B">
        <w:rPr>
          <w:rFonts w:ascii="Arial" w:hAnsi="Arial" w:cs="Arial"/>
          <w:b/>
          <w:color w:val="000000"/>
          <w:sz w:val="24"/>
          <w:szCs w:val="24"/>
        </w:rPr>
        <w:t xml:space="preserve"> SI OBIECTIVELE PLANULUI DE URBANISM ZONAL</w:t>
      </w:r>
    </w:p>
    <w:p w:rsidR="004A3EAD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77095">
        <w:rPr>
          <w:rFonts w:ascii="Arial" w:hAnsi="Arial" w:cs="Arial"/>
          <w:sz w:val="24"/>
          <w:szCs w:val="24"/>
        </w:rPr>
        <w:t>Conform</w:t>
      </w:r>
      <w:proofErr w:type="gramEnd"/>
      <w:r w:rsidRPr="00C770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documentatiei</w:t>
      </w:r>
      <w:proofErr w:type="spellEnd"/>
      <w:r>
        <w:rPr>
          <w:rFonts w:ascii="Arial" w:hAnsi="Arial" w:cs="Arial"/>
          <w:sz w:val="24"/>
          <w:szCs w:val="24"/>
        </w:rPr>
        <w:t xml:space="preserve"> de urbanism </w:t>
      </w:r>
      <w:proofErr w:type="spellStart"/>
      <w:r>
        <w:rPr>
          <w:rFonts w:ascii="Arial" w:hAnsi="Arial" w:cs="Arial"/>
          <w:sz w:val="24"/>
          <w:szCs w:val="24"/>
        </w:rPr>
        <w:t>faza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77095">
        <w:rPr>
          <w:rFonts w:ascii="Arial" w:hAnsi="Arial" w:cs="Arial"/>
          <w:sz w:val="24"/>
          <w:szCs w:val="24"/>
        </w:rPr>
        <w:t xml:space="preserve">P.U.G., </w:t>
      </w:r>
      <w:proofErr w:type="spellStart"/>
      <w:r w:rsidRPr="00C77095">
        <w:rPr>
          <w:rFonts w:ascii="Arial" w:hAnsi="Arial" w:cs="Arial"/>
          <w:sz w:val="24"/>
          <w:szCs w:val="24"/>
        </w:rPr>
        <w:t>aprobata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95">
        <w:rPr>
          <w:rFonts w:ascii="Arial" w:hAnsi="Arial" w:cs="Arial"/>
          <w:sz w:val="24"/>
          <w:szCs w:val="24"/>
        </w:rPr>
        <w:t>prin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95">
        <w:rPr>
          <w:rFonts w:ascii="Arial" w:hAnsi="Arial" w:cs="Arial"/>
          <w:sz w:val="24"/>
          <w:szCs w:val="24"/>
        </w:rPr>
        <w:t>Hotararea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95">
        <w:rPr>
          <w:rFonts w:ascii="Arial" w:hAnsi="Arial" w:cs="Arial"/>
          <w:sz w:val="24"/>
          <w:szCs w:val="24"/>
        </w:rPr>
        <w:t>Consiliului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Local Constanta </w:t>
      </w:r>
      <w:r w:rsidRPr="00C77095">
        <w:rPr>
          <w:rFonts w:ascii="Arial" w:hAnsi="Arial" w:cs="Arial"/>
          <w:szCs w:val="24"/>
        </w:rPr>
        <w:t xml:space="preserve">nr. 653/25.11.1999 </w:t>
      </w:r>
      <w:proofErr w:type="spellStart"/>
      <w:r w:rsidRPr="00C77095">
        <w:rPr>
          <w:rFonts w:ascii="Arial" w:hAnsi="Arial" w:cs="Arial"/>
          <w:szCs w:val="24"/>
        </w:rPr>
        <w:t>privind</w:t>
      </w:r>
      <w:proofErr w:type="spellEnd"/>
      <w:r w:rsidRPr="00C77095">
        <w:rPr>
          <w:rFonts w:ascii="Arial" w:hAnsi="Arial" w:cs="Arial"/>
          <w:szCs w:val="24"/>
        </w:rPr>
        <w:t xml:space="preserve"> </w:t>
      </w:r>
      <w:proofErr w:type="spellStart"/>
      <w:r w:rsidRPr="00C77095">
        <w:rPr>
          <w:rFonts w:ascii="Arial" w:hAnsi="Arial" w:cs="Arial"/>
          <w:szCs w:val="24"/>
        </w:rPr>
        <w:t>aprobare</w:t>
      </w:r>
      <w:proofErr w:type="spellEnd"/>
      <w:r w:rsidRPr="00C77095">
        <w:rPr>
          <w:rFonts w:ascii="Arial" w:hAnsi="Arial" w:cs="Arial"/>
          <w:szCs w:val="24"/>
        </w:rPr>
        <w:t xml:space="preserve"> PUG </w:t>
      </w:r>
      <w:proofErr w:type="spellStart"/>
      <w:r w:rsidRPr="00C77095">
        <w:rPr>
          <w:rFonts w:ascii="Arial" w:hAnsi="Arial" w:cs="Arial"/>
          <w:szCs w:val="24"/>
        </w:rPr>
        <w:t>si</w:t>
      </w:r>
      <w:proofErr w:type="spellEnd"/>
      <w:r w:rsidRPr="00C77095">
        <w:rPr>
          <w:rFonts w:ascii="Arial" w:hAnsi="Arial" w:cs="Arial"/>
          <w:szCs w:val="24"/>
        </w:rPr>
        <w:t xml:space="preserve"> a </w:t>
      </w:r>
      <w:proofErr w:type="spellStart"/>
      <w:r w:rsidRPr="00C77095">
        <w:rPr>
          <w:rFonts w:ascii="Arial" w:hAnsi="Arial" w:cs="Arial"/>
          <w:szCs w:val="24"/>
        </w:rPr>
        <w:t>Regulamentului</w:t>
      </w:r>
      <w:proofErr w:type="spellEnd"/>
      <w:r w:rsidRPr="00C77095">
        <w:rPr>
          <w:rFonts w:ascii="Arial" w:hAnsi="Arial" w:cs="Arial"/>
          <w:szCs w:val="24"/>
        </w:rPr>
        <w:t xml:space="preserve"> local de urbanism </w:t>
      </w:r>
      <w:proofErr w:type="spellStart"/>
      <w:r w:rsidRPr="00C77095">
        <w:rPr>
          <w:rFonts w:ascii="Arial" w:hAnsi="Arial" w:cs="Arial"/>
          <w:szCs w:val="24"/>
        </w:rPr>
        <w:t>aferent</w:t>
      </w:r>
      <w:proofErr w:type="spellEnd"/>
      <w:r w:rsidRPr="00C77095">
        <w:rPr>
          <w:rFonts w:ascii="Arial" w:hAnsi="Arial" w:cs="Arial"/>
          <w:szCs w:val="24"/>
        </w:rPr>
        <w:t xml:space="preserve"> - </w:t>
      </w:r>
      <w:proofErr w:type="spellStart"/>
      <w:r w:rsidRPr="00C77095">
        <w:rPr>
          <w:rFonts w:ascii="Arial" w:hAnsi="Arial" w:cs="Arial"/>
          <w:sz w:val="24"/>
          <w:szCs w:val="24"/>
        </w:rPr>
        <w:t>Hotararea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77095">
        <w:rPr>
          <w:rFonts w:ascii="Arial" w:hAnsi="Arial" w:cs="Arial"/>
          <w:sz w:val="24"/>
          <w:szCs w:val="24"/>
        </w:rPr>
        <w:t>Consiliului</w:t>
      </w:r>
      <w:proofErr w:type="spellEnd"/>
      <w:r w:rsidRPr="00C77095">
        <w:rPr>
          <w:rFonts w:ascii="Arial" w:hAnsi="Arial" w:cs="Arial"/>
          <w:sz w:val="24"/>
          <w:szCs w:val="24"/>
        </w:rPr>
        <w:t xml:space="preserve"> Local Constanta </w:t>
      </w:r>
      <w:r w:rsidRPr="00C77095">
        <w:rPr>
          <w:rFonts w:ascii="Arial" w:hAnsi="Arial" w:cs="Arial"/>
          <w:szCs w:val="24"/>
        </w:rPr>
        <w:t xml:space="preserve">nr.81/26.03.2013 </w:t>
      </w:r>
      <w:proofErr w:type="spellStart"/>
      <w:r w:rsidRPr="00C77095">
        <w:rPr>
          <w:rFonts w:ascii="Arial" w:hAnsi="Arial" w:cs="Arial"/>
          <w:szCs w:val="24"/>
        </w:rPr>
        <w:t>terenul</w:t>
      </w:r>
      <w:proofErr w:type="spellEnd"/>
      <w:r w:rsidRPr="00C77095">
        <w:rPr>
          <w:rFonts w:ascii="Arial" w:hAnsi="Arial" w:cs="Arial"/>
          <w:szCs w:val="24"/>
        </w:rPr>
        <w:t xml:space="preserve"> </w:t>
      </w:r>
      <w:proofErr w:type="spellStart"/>
      <w:r w:rsidRPr="00C77095">
        <w:rPr>
          <w:rFonts w:ascii="Arial" w:hAnsi="Arial" w:cs="Arial"/>
          <w:szCs w:val="24"/>
        </w:rPr>
        <w:t>studiat</w:t>
      </w:r>
      <w:proofErr w:type="spellEnd"/>
      <w:r w:rsidRPr="00C77095">
        <w:rPr>
          <w:rFonts w:ascii="Arial" w:hAnsi="Arial" w:cs="Arial"/>
          <w:szCs w:val="24"/>
        </w:rPr>
        <w:t xml:space="preserve"> </w:t>
      </w:r>
      <w:proofErr w:type="spellStart"/>
      <w:proofErr w:type="gramStart"/>
      <w:r w:rsidRPr="00C77095">
        <w:rPr>
          <w:rFonts w:ascii="Arial" w:hAnsi="Arial" w:cs="Arial"/>
          <w:szCs w:val="24"/>
        </w:rPr>
        <w:t>este</w:t>
      </w:r>
      <w:proofErr w:type="spellEnd"/>
      <w:proofErr w:type="gramEnd"/>
      <w:r w:rsidRPr="00C77095">
        <w:rPr>
          <w:rFonts w:ascii="Arial" w:hAnsi="Arial" w:cs="Arial"/>
          <w:szCs w:val="24"/>
        </w:rPr>
        <w:t xml:space="preserve"> </w:t>
      </w:r>
      <w:proofErr w:type="spellStart"/>
      <w:r w:rsidRPr="00C77095">
        <w:rPr>
          <w:rFonts w:ascii="Arial" w:hAnsi="Arial" w:cs="Arial"/>
          <w:szCs w:val="24"/>
        </w:rPr>
        <w:t>incadrat</w:t>
      </w:r>
      <w:proofErr w:type="spellEnd"/>
      <w:r w:rsidRPr="00C77095">
        <w:rPr>
          <w:rFonts w:ascii="Arial" w:hAnsi="Arial" w:cs="Arial"/>
          <w:szCs w:val="24"/>
        </w:rPr>
        <w:t xml:space="preserve"> in UTR:  </w:t>
      </w:r>
      <w:r w:rsidRPr="00C77095">
        <w:rPr>
          <w:rFonts w:ascii="Arial" w:hAnsi="Arial" w:cs="Arial"/>
          <w:b/>
          <w:bCs/>
          <w:sz w:val="24"/>
          <w:szCs w:val="24"/>
        </w:rPr>
        <w:t>ZRL2b</w:t>
      </w:r>
      <w:r w:rsidRPr="00C77095">
        <w:rPr>
          <w:rFonts w:ascii="Arial" w:hAnsi="Arial" w:cs="Arial"/>
          <w:sz w:val="24"/>
          <w:szCs w:val="24"/>
        </w:rPr>
        <w:t xml:space="preserve"> - SUBZONA LOCUINTE INDIVIDUALE SI COLECTIVE MICI CU MAXIM P+2 NIVELURI SITUATE IN INTERIORUL PERIMETRELOR DE PROTECTIE</w:t>
      </w:r>
    </w:p>
    <w:p w:rsidR="004A3EAD" w:rsidRPr="0026607E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szCs w:val="24"/>
          <w:highlight w:val="yellow"/>
        </w:rPr>
      </w:pPr>
      <w:r w:rsidRPr="0026607E">
        <w:rPr>
          <w:rFonts w:ascii="Arial" w:hAnsi="Arial" w:cs="Arial"/>
          <w:sz w:val="26"/>
          <w:szCs w:val="26"/>
        </w:rPr>
        <w:t>RH: P+2E         POT maxim =35%-45%        CUT maxim = 1.00-1.35</w:t>
      </w:r>
    </w:p>
    <w:p w:rsidR="004A3EAD" w:rsidRPr="004A3EAD" w:rsidRDefault="004A3EAD" w:rsidP="004A3EAD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color w:val="FF00FF"/>
          <w:sz w:val="7"/>
          <w:szCs w:val="7"/>
        </w:rPr>
      </w:pPr>
      <w:r>
        <w:rPr>
          <w:rFonts w:ascii="Arial" w:hAnsi="Arial" w:cs="Arial"/>
          <w:color w:val="FF00FF"/>
          <w:sz w:val="7"/>
          <w:szCs w:val="7"/>
        </w:rPr>
        <w:t xml:space="preserve"> </w:t>
      </w:r>
      <w:r w:rsidRPr="00C77095">
        <w:rPr>
          <w:rFonts w:ascii="Arial" w:hAnsi="Arial" w:cs="Arial"/>
          <w:szCs w:val="24"/>
          <w:highlight w:val="yellow"/>
        </w:rPr>
        <w:t xml:space="preserve">   </w:t>
      </w:r>
    </w:p>
    <w:p w:rsidR="004A3EAD" w:rsidRPr="00FE09E5" w:rsidRDefault="004A3EAD" w:rsidP="004A3EA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E09E5">
        <w:rPr>
          <w:rFonts w:ascii="Arial" w:hAnsi="Arial" w:cs="Arial"/>
          <w:szCs w:val="24"/>
        </w:rPr>
        <w:t xml:space="preserve">            </w:t>
      </w:r>
      <w:proofErr w:type="gramStart"/>
      <w:r w:rsidRPr="00FE09E5">
        <w:rPr>
          <w:rFonts w:ascii="Arial" w:hAnsi="Arial" w:cs="Arial"/>
          <w:b/>
          <w:bCs/>
          <w:sz w:val="24"/>
          <w:szCs w:val="24"/>
        </w:rPr>
        <w:t>Conform</w:t>
      </w:r>
      <w:proofErr w:type="gramEnd"/>
      <w:r w:rsidRPr="00FE09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bCs/>
          <w:sz w:val="24"/>
          <w:szCs w:val="24"/>
        </w:rPr>
        <w:t>Legii</w:t>
      </w:r>
      <w:proofErr w:type="spellEnd"/>
      <w:r w:rsidRPr="00FE09E5">
        <w:rPr>
          <w:rFonts w:ascii="Arial" w:hAnsi="Arial" w:cs="Arial"/>
          <w:b/>
          <w:bCs/>
          <w:sz w:val="24"/>
          <w:szCs w:val="24"/>
        </w:rPr>
        <w:t xml:space="preserve"> 350/2001 </w:t>
      </w:r>
      <w:proofErr w:type="spellStart"/>
      <w:r w:rsidRPr="00FE09E5">
        <w:rPr>
          <w:rFonts w:ascii="Arial" w:hAnsi="Arial" w:cs="Arial"/>
          <w:b/>
          <w:bCs/>
          <w:sz w:val="24"/>
          <w:szCs w:val="24"/>
        </w:rPr>
        <w:t>actualizata</w:t>
      </w:r>
      <w:proofErr w:type="spellEnd"/>
      <w:r w:rsidRPr="00FE09E5">
        <w:rPr>
          <w:rFonts w:ascii="Arial" w:hAnsi="Arial" w:cs="Arial"/>
          <w:b/>
          <w:bCs/>
          <w:sz w:val="24"/>
          <w:szCs w:val="24"/>
        </w:rPr>
        <w:t xml:space="preserve"> 2013 se </w:t>
      </w:r>
      <w:proofErr w:type="spellStart"/>
      <w:r w:rsidRPr="00FE09E5">
        <w:rPr>
          <w:rFonts w:ascii="Arial" w:hAnsi="Arial" w:cs="Arial"/>
          <w:b/>
          <w:bCs/>
          <w:sz w:val="24"/>
          <w:szCs w:val="24"/>
        </w:rPr>
        <w:t>poate</w:t>
      </w:r>
      <w:proofErr w:type="spellEnd"/>
      <w:r w:rsidRPr="00FE09E5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bCs/>
          <w:sz w:val="24"/>
          <w:szCs w:val="24"/>
        </w:rPr>
        <w:t>majora</w:t>
      </w:r>
      <w:proofErr w:type="spellEnd"/>
      <w:r w:rsidRPr="00FE09E5">
        <w:rPr>
          <w:rFonts w:ascii="Arial" w:hAnsi="Arial" w:cs="Arial"/>
          <w:b/>
          <w:bCs/>
          <w:sz w:val="24"/>
          <w:szCs w:val="24"/>
        </w:rPr>
        <w:t xml:space="preserve"> CUT cu maxim 20%.</w:t>
      </w:r>
    </w:p>
    <w:p w:rsidR="004A3EAD" w:rsidRPr="00FE09E5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sz w:val="16"/>
          <w:szCs w:val="24"/>
        </w:rPr>
      </w:pPr>
    </w:p>
    <w:p w:rsidR="004A3EAD" w:rsidRPr="00FE09E5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FE09E5">
        <w:rPr>
          <w:rFonts w:ascii="Arial" w:hAnsi="Arial" w:cs="Arial"/>
          <w:b/>
          <w:sz w:val="24"/>
          <w:szCs w:val="24"/>
        </w:rPr>
        <w:t>Avand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vedere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aspecte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urbanistice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>:</w:t>
      </w:r>
    </w:p>
    <w:p w:rsidR="004A3EAD" w:rsidRPr="00FE09E5" w:rsidRDefault="004A3EAD" w:rsidP="004A3E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9E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E09E5">
        <w:rPr>
          <w:rFonts w:ascii="Arial" w:hAnsi="Arial" w:cs="Arial"/>
          <w:sz w:val="24"/>
          <w:szCs w:val="24"/>
        </w:rPr>
        <w:t>tendintele</w:t>
      </w:r>
      <w:proofErr w:type="spellEnd"/>
      <w:proofErr w:type="gramEnd"/>
      <w:r w:rsidRPr="00FE09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09E5">
        <w:rPr>
          <w:rFonts w:ascii="Arial" w:hAnsi="Arial" w:cs="Arial"/>
          <w:sz w:val="24"/>
          <w:szCs w:val="24"/>
        </w:rPr>
        <w:t>dezvoltare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FE09E5">
        <w:rPr>
          <w:rFonts w:ascii="Arial" w:hAnsi="Arial" w:cs="Arial"/>
          <w:sz w:val="24"/>
          <w:szCs w:val="24"/>
        </w:rPr>
        <w:t>zonei</w:t>
      </w:r>
      <w:proofErr w:type="spellEnd"/>
    </w:p>
    <w:p w:rsidR="004A3EAD" w:rsidRDefault="004A3EAD" w:rsidP="004A3EA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E09E5"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Pr="00FE09E5">
        <w:rPr>
          <w:rFonts w:ascii="Arial" w:hAnsi="Arial" w:cs="Arial"/>
          <w:sz w:val="24"/>
          <w:szCs w:val="24"/>
        </w:rPr>
        <w:t>nevoia</w:t>
      </w:r>
      <w:proofErr w:type="spellEnd"/>
      <w:proofErr w:type="gramEnd"/>
      <w:r w:rsidRPr="00FE09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FE09E5">
        <w:rPr>
          <w:rFonts w:ascii="Arial" w:hAnsi="Arial" w:cs="Arial"/>
          <w:sz w:val="24"/>
          <w:szCs w:val="24"/>
        </w:rPr>
        <w:t>completare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FE09E5">
        <w:rPr>
          <w:rFonts w:ascii="Arial" w:hAnsi="Arial" w:cs="Arial"/>
          <w:sz w:val="24"/>
          <w:szCs w:val="24"/>
        </w:rPr>
        <w:t>fronturilor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pe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bd. </w:t>
      </w:r>
      <w:proofErr w:type="spellStart"/>
      <w:r w:rsidRPr="00FE09E5">
        <w:rPr>
          <w:rFonts w:ascii="Arial" w:hAnsi="Arial" w:cs="Arial"/>
          <w:sz w:val="24"/>
          <w:szCs w:val="24"/>
        </w:rPr>
        <w:t>I.Gh.Duca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si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bd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Mamaia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</w:p>
    <w:p w:rsidR="004A3EAD" w:rsidRPr="00FE09E5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E09E5">
        <w:rPr>
          <w:rFonts w:ascii="Arial" w:hAnsi="Arial" w:cs="Arial"/>
          <w:b/>
          <w:sz w:val="24"/>
          <w:szCs w:val="24"/>
        </w:rPr>
        <w:t>si</w:t>
      </w:r>
      <w:proofErr w:type="spellEnd"/>
      <w:proofErr w:type="gram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aspecte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legislative</w:t>
      </w:r>
      <w:r w:rsidRPr="00FE09E5">
        <w:rPr>
          <w:rFonts w:ascii="Arial" w:hAnsi="Arial" w:cs="Arial"/>
          <w:sz w:val="24"/>
          <w:szCs w:val="24"/>
        </w:rPr>
        <w:t>:</w:t>
      </w:r>
      <w:r w:rsidRPr="00FE09E5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Pr="00FE09E5">
        <w:rPr>
          <w:rFonts w:ascii="Arial" w:hAnsi="Arial" w:cs="Arial"/>
          <w:sz w:val="24"/>
          <w:szCs w:val="24"/>
        </w:rPr>
        <w:t>respectarea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noilor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reglementari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FE09E5">
        <w:rPr>
          <w:rFonts w:ascii="Arial" w:hAnsi="Arial" w:cs="Arial"/>
          <w:sz w:val="24"/>
          <w:szCs w:val="24"/>
        </w:rPr>
        <w:t>Legii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nr.350/2001 </w:t>
      </w:r>
      <w:proofErr w:type="spellStart"/>
      <w:r w:rsidRPr="00FE09E5">
        <w:rPr>
          <w:rFonts w:ascii="Arial" w:hAnsi="Arial" w:cs="Arial"/>
          <w:sz w:val="24"/>
          <w:szCs w:val="24"/>
        </w:rPr>
        <w:t>privind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amenajarea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teritoriului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si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urbanismul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E09E5">
        <w:rPr>
          <w:rFonts w:ascii="Arial" w:hAnsi="Arial" w:cs="Arial"/>
          <w:sz w:val="24"/>
          <w:szCs w:val="24"/>
        </w:rPr>
        <w:t>modificata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si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actualizata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prin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sz w:val="24"/>
          <w:szCs w:val="24"/>
        </w:rPr>
        <w:t>Legea</w:t>
      </w:r>
      <w:proofErr w:type="spellEnd"/>
      <w:r w:rsidRPr="00FE09E5">
        <w:rPr>
          <w:rFonts w:ascii="Arial" w:hAnsi="Arial" w:cs="Arial"/>
          <w:sz w:val="24"/>
          <w:szCs w:val="24"/>
        </w:rPr>
        <w:t xml:space="preserve"> nr.190/2013;</w:t>
      </w:r>
    </w:p>
    <w:p w:rsidR="004A3EAD" w:rsidRPr="00FE09E5" w:rsidRDefault="004A3EAD" w:rsidP="004A3EA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A3EAD" w:rsidRPr="004A3EAD" w:rsidRDefault="004A3EAD" w:rsidP="004A3EAD">
      <w:pPr>
        <w:spacing w:after="0" w:line="360" w:lineRule="auto"/>
        <w:ind w:firstLine="720"/>
        <w:jc w:val="both"/>
        <w:rPr>
          <w:rFonts w:ascii="Arial" w:hAnsi="Arial" w:cs="Arial"/>
          <w:b/>
          <w:sz w:val="16"/>
          <w:szCs w:val="24"/>
        </w:rPr>
      </w:pPr>
      <w:r w:rsidRPr="00FE09E5">
        <w:rPr>
          <w:rFonts w:ascii="Arial" w:hAnsi="Arial" w:cs="Arial"/>
          <w:b/>
          <w:sz w:val="24"/>
          <w:szCs w:val="24"/>
        </w:rPr>
        <w:t xml:space="preserve">Se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propune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cresterea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E09E5">
        <w:rPr>
          <w:rFonts w:ascii="Arial" w:hAnsi="Arial" w:cs="Arial"/>
          <w:b/>
          <w:sz w:val="24"/>
          <w:szCs w:val="24"/>
        </w:rPr>
        <w:t>indicatorilor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E09E5">
        <w:rPr>
          <w:rFonts w:ascii="Arial" w:hAnsi="Arial" w:cs="Arial"/>
          <w:b/>
          <w:sz w:val="24"/>
          <w:szCs w:val="24"/>
        </w:rPr>
        <w:t>urbanistici</w:t>
      </w:r>
      <w:proofErr w:type="spellEnd"/>
      <w:r w:rsidRPr="00FE09E5">
        <w:rPr>
          <w:rFonts w:ascii="Arial" w:hAnsi="Arial" w:cs="Arial"/>
          <w:b/>
          <w:sz w:val="24"/>
          <w:szCs w:val="24"/>
        </w:rPr>
        <w:t xml:space="preserve"> :</w:t>
      </w:r>
      <w:proofErr w:type="gramEnd"/>
    </w:p>
    <w:p w:rsidR="004A3EAD" w:rsidRPr="0026607E" w:rsidRDefault="004A3EAD" w:rsidP="004A3EAD">
      <w:pPr>
        <w:autoSpaceDE w:val="0"/>
        <w:autoSpaceDN w:val="0"/>
        <w:adjustRightInd w:val="0"/>
        <w:spacing w:after="0" w:line="264" w:lineRule="auto"/>
        <w:ind w:left="1440" w:hanging="1440"/>
        <w:rPr>
          <w:rFonts w:ascii="Arial" w:hAnsi="Arial" w:cs="Arial"/>
          <w:b/>
          <w:sz w:val="26"/>
          <w:szCs w:val="26"/>
        </w:rPr>
      </w:pPr>
      <w:r w:rsidRPr="0026607E">
        <w:rPr>
          <w:rFonts w:ascii="Arial" w:hAnsi="Arial" w:cs="Arial"/>
          <w:b/>
          <w:bCs/>
          <w:sz w:val="26"/>
          <w:szCs w:val="26"/>
        </w:rPr>
        <w:t>ZR</w:t>
      </w:r>
      <w:r w:rsidR="004845A3">
        <w:rPr>
          <w:rFonts w:ascii="Arial" w:hAnsi="Arial" w:cs="Arial"/>
          <w:b/>
          <w:bCs/>
          <w:sz w:val="26"/>
          <w:szCs w:val="26"/>
        </w:rPr>
        <w:t>L2b/</w:t>
      </w:r>
      <w:r w:rsidRPr="0026607E">
        <w:rPr>
          <w:rFonts w:ascii="Arial" w:hAnsi="Arial" w:cs="Arial"/>
          <w:b/>
          <w:bCs/>
          <w:sz w:val="26"/>
          <w:szCs w:val="26"/>
        </w:rPr>
        <w:t>1</w:t>
      </w:r>
      <w:r w:rsidRPr="0026607E">
        <w:rPr>
          <w:rFonts w:ascii="Arial" w:hAnsi="Arial" w:cs="Arial"/>
          <w:b/>
          <w:sz w:val="26"/>
          <w:szCs w:val="26"/>
        </w:rPr>
        <w:t xml:space="preserve"> - </w:t>
      </w:r>
      <w:proofErr w:type="spellStart"/>
      <w:r w:rsidRPr="0026607E">
        <w:rPr>
          <w:rFonts w:ascii="Arial" w:hAnsi="Arial" w:cs="Arial"/>
          <w:b/>
          <w:sz w:val="26"/>
          <w:szCs w:val="26"/>
        </w:rPr>
        <w:t>subzona</w:t>
      </w:r>
      <w:proofErr w:type="spellEnd"/>
      <w:r w:rsidRPr="0026607E">
        <w:rPr>
          <w:rFonts w:ascii="Arial" w:hAnsi="Arial" w:cs="Arial"/>
          <w:b/>
          <w:sz w:val="26"/>
          <w:szCs w:val="26"/>
        </w:rPr>
        <w:t xml:space="preserve"> a ZRL2b - LOCUINTE INDIVIDUALE SI COLECTIVE MICI, </w:t>
      </w:r>
    </w:p>
    <w:p w:rsidR="004A3EAD" w:rsidRPr="0026607E" w:rsidRDefault="004A3EAD" w:rsidP="004A3EAD">
      <w:pPr>
        <w:autoSpaceDE w:val="0"/>
        <w:autoSpaceDN w:val="0"/>
        <w:adjustRightInd w:val="0"/>
        <w:spacing w:after="0" w:line="264" w:lineRule="auto"/>
        <w:ind w:left="2160" w:firstLine="720"/>
        <w:rPr>
          <w:rFonts w:ascii="Arial" w:hAnsi="Arial" w:cs="Arial"/>
          <w:b/>
          <w:sz w:val="26"/>
          <w:szCs w:val="26"/>
        </w:rPr>
      </w:pPr>
      <w:r w:rsidRPr="0026607E">
        <w:rPr>
          <w:rFonts w:ascii="Arial" w:hAnsi="Arial" w:cs="Arial"/>
          <w:b/>
          <w:sz w:val="26"/>
          <w:szCs w:val="26"/>
        </w:rPr>
        <w:t xml:space="preserve">   BIROURI, COMERT</w:t>
      </w:r>
      <w:r w:rsidR="004845A3">
        <w:rPr>
          <w:rFonts w:ascii="Arial" w:hAnsi="Arial" w:cs="Arial"/>
          <w:b/>
          <w:sz w:val="26"/>
          <w:szCs w:val="26"/>
        </w:rPr>
        <w:t>, SERVICII</w:t>
      </w:r>
    </w:p>
    <w:p w:rsidR="004A3EAD" w:rsidRPr="00604C6F" w:rsidRDefault="004A3EAD" w:rsidP="00C764E3">
      <w:pPr>
        <w:spacing w:after="0" w:line="360" w:lineRule="auto"/>
        <w:jc w:val="both"/>
        <w:rPr>
          <w:rFonts w:ascii="Arial" w:hAnsi="Arial" w:cs="Arial"/>
          <w:b/>
          <w:sz w:val="26"/>
          <w:szCs w:val="26"/>
        </w:rPr>
      </w:pPr>
      <w:r w:rsidRPr="0026607E">
        <w:rPr>
          <w:rFonts w:ascii="Arial" w:hAnsi="Arial" w:cs="Arial"/>
          <w:b/>
          <w:sz w:val="26"/>
          <w:szCs w:val="26"/>
        </w:rPr>
        <w:tab/>
        <w:t>RH: P+2-3E             POT maxim =65%                  CUT maxim = 1.62</w:t>
      </w:r>
    </w:p>
    <w:p w:rsidR="004A3EAD" w:rsidRPr="00EE52B1" w:rsidRDefault="00C764E3" w:rsidP="00EE52B1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3EAD">
        <w:rPr>
          <w:rFonts w:ascii="Arial" w:hAnsi="Arial" w:cs="Arial"/>
          <w:sz w:val="24"/>
          <w:szCs w:val="24"/>
        </w:rPr>
        <w:t>Detalii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4A3EAD">
        <w:rPr>
          <w:rFonts w:ascii="Arial" w:hAnsi="Arial" w:cs="Arial"/>
          <w:sz w:val="24"/>
          <w:szCs w:val="24"/>
        </w:rPr>
        <w:t>reglementarilor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EAD">
        <w:rPr>
          <w:rFonts w:ascii="Arial" w:hAnsi="Arial" w:cs="Arial"/>
          <w:sz w:val="24"/>
          <w:szCs w:val="24"/>
        </w:rPr>
        <w:t>urbanistice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EAD">
        <w:rPr>
          <w:rFonts w:ascii="Arial" w:hAnsi="Arial" w:cs="Arial"/>
          <w:sz w:val="24"/>
          <w:szCs w:val="24"/>
        </w:rPr>
        <w:t>sunt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3EAD">
        <w:rPr>
          <w:rFonts w:ascii="Arial" w:hAnsi="Arial" w:cs="Arial"/>
          <w:sz w:val="24"/>
          <w:szCs w:val="24"/>
        </w:rPr>
        <w:t>prezentate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4A3EAD">
        <w:rPr>
          <w:rFonts w:ascii="Arial" w:hAnsi="Arial" w:cs="Arial"/>
          <w:sz w:val="24"/>
          <w:szCs w:val="24"/>
        </w:rPr>
        <w:t>Regulamentul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Local de Urbanism </w:t>
      </w:r>
      <w:proofErr w:type="spellStart"/>
      <w:r w:rsidRPr="004A3EAD">
        <w:rPr>
          <w:rFonts w:ascii="Arial" w:hAnsi="Arial" w:cs="Arial"/>
          <w:sz w:val="24"/>
          <w:szCs w:val="24"/>
        </w:rPr>
        <w:t>aferent</w:t>
      </w:r>
      <w:proofErr w:type="spellEnd"/>
      <w:r w:rsidRPr="004A3EAD">
        <w:rPr>
          <w:rFonts w:ascii="Arial" w:hAnsi="Arial" w:cs="Arial"/>
          <w:sz w:val="24"/>
          <w:szCs w:val="24"/>
        </w:rPr>
        <w:t xml:space="preserve"> PUZ.</w:t>
      </w:r>
      <w:proofErr w:type="gramEnd"/>
    </w:p>
    <w:p w:rsidR="00EE52B1" w:rsidRDefault="00EE52B1" w:rsidP="00604C6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764E3" w:rsidRPr="00604C6F" w:rsidRDefault="00C764E3" w:rsidP="00604C6F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proofErr w:type="spellStart"/>
      <w:r w:rsidRPr="00604C6F">
        <w:rPr>
          <w:rFonts w:ascii="Arial" w:hAnsi="Arial" w:cs="Arial"/>
          <w:sz w:val="24"/>
          <w:szCs w:val="24"/>
        </w:rPr>
        <w:t>Circulatia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carosabila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existenta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604C6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bine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dimensionata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604C6F">
        <w:rPr>
          <w:rFonts w:ascii="Arial" w:hAnsi="Arial" w:cs="Arial"/>
          <w:sz w:val="24"/>
          <w:szCs w:val="24"/>
        </w:rPr>
        <w:t>semnalizari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corespunzatoare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604C6F">
        <w:rPr>
          <w:rFonts w:ascii="Arial" w:hAnsi="Arial" w:cs="Arial"/>
          <w:sz w:val="24"/>
          <w:szCs w:val="24"/>
        </w:rPr>
        <w:t>Accesul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carosabil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pietonal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vor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realiza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continuare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strazile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delimiteaza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zona</w:t>
      </w:r>
      <w:proofErr w:type="spellEnd"/>
      <w:r w:rsidR="004A3EAD" w:rsidRP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A3EAD" w:rsidRPr="00604C6F">
        <w:rPr>
          <w:rFonts w:ascii="Arial" w:hAnsi="Arial" w:cs="Arial"/>
          <w:sz w:val="24"/>
          <w:szCs w:val="24"/>
        </w:rPr>
        <w:t>studiu</w:t>
      </w:r>
      <w:proofErr w:type="spellEnd"/>
      <w:r w:rsid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>
        <w:rPr>
          <w:rFonts w:ascii="Arial" w:hAnsi="Arial" w:cs="Arial"/>
          <w:sz w:val="24"/>
          <w:szCs w:val="24"/>
        </w:rPr>
        <w:t>iar</w:t>
      </w:r>
      <w:proofErr w:type="spellEnd"/>
      <w:r w:rsid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>
        <w:rPr>
          <w:rFonts w:ascii="Arial" w:hAnsi="Arial" w:cs="Arial"/>
          <w:sz w:val="24"/>
          <w:szCs w:val="24"/>
        </w:rPr>
        <w:t>necesarul</w:t>
      </w:r>
      <w:proofErr w:type="spellEnd"/>
      <w:r w:rsid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4C6F">
        <w:rPr>
          <w:rFonts w:ascii="Arial" w:hAnsi="Arial" w:cs="Arial"/>
          <w:sz w:val="24"/>
          <w:szCs w:val="24"/>
        </w:rPr>
        <w:t>locuri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4C6F">
        <w:rPr>
          <w:rFonts w:ascii="Arial" w:hAnsi="Arial" w:cs="Arial"/>
          <w:sz w:val="24"/>
          <w:szCs w:val="24"/>
        </w:rPr>
        <w:t>parcare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04C6F">
        <w:rPr>
          <w:rFonts w:ascii="Arial" w:hAnsi="Arial" w:cs="Arial"/>
          <w:sz w:val="24"/>
          <w:szCs w:val="24"/>
        </w:rPr>
        <w:t>vor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realiza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4C6F">
        <w:rPr>
          <w:rFonts w:ascii="Arial" w:hAnsi="Arial" w:cs="Arial"/>
          <w:sz w:val="24"/>
          <w:szCs w:val="24"/>
        </w:rPr>
        <w:t>interiorul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parcele</w:t>
      </w:r>
      <w:r w:rsidR="00EE52B1">
        <w:rPr>
          <w:rFonts w:ascii="Arial" w:hAnsi="Arial" w:cs="Arial"/>
          <w:sz w:val="24"/>
          <w:szCs w:val="24"/>
        </w:rPr>
        <w:t>i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 cat </w:t>
      </w:r>
      <w:proofErr w:type="spellStart"/>
      <w:r w:rsidR="00EE52B1">
        <w:rPr>
          <w:rFonts w:ascii="Arial" w:hAnsi="Arial" w:cs="Arial"/>
          <w:sz w:val="24"/>
          <w:szCs w:val="24"/>
        </w:rPr>
        <w:t>si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EE52B1">
        <w:rPr>
          <w:rFonts w:ascii="Arial" w:hAnsi="Arial" w:cs="Arial"/>
          <w:sz w:val="24"/>
          <w:szCs w:val="24"/>
        </w:rPr>
        <w:t>imediata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B1">
        <w:rPr>
          <w:rFonts w:ascii="Arial" w:hAnsi="Arial" w:cs="Arial"/>
          <w:sz w:val="24"/>
          <w:szCs w:val="24"/>
        </w:rPr>
        <w:t>vecinatate</w:t>
      </w:r>
      <w:proofErr w:type="spellEnd"/>
      <w:r w:rsidR="00EE52B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E52B1" w:rsidRPr="00006FFA">
        <w:rPr>
          <w:rFonts w:ascii="Arial" w:hAnsi="Arial" w:cs="Arial"/>
          <w:sz w:val="24"/>
          <w:szCs w:val="24"/>
        </w:rPr>
        <w:t>respectiv</w:t>
      </w:r>
      <w:proofErr w:type="spellEnd"/>
      <w:r w:rsidR="00EE52B1" w:rsidRPr="00006FFA">
        <w:rPr>
          <w:rFonts w:ascii="Arial" w:hAnsi="Arial" w:cs="Arial"/>
          <w:sz w:val="24"/>
          <w:szCs w:val="24"/>
        </w:rPr>
        <w:t xml:space="preserve"> s</w:t>
      </w:r>
      <w:r w:rsidR="00604C6F" w:rsidRPr="00006FFA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propune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amenajarea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locuri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parcare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paralele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trotuarul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pe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bd.I.Gh.Duca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bd.Mamaia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si</w:t>
      </w:r>
      <w:proofErr w:type="spellEnd"/>
      <w:r w:rsidR="00604C6F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4C6F" w:rsidRPr="00006FFA">
        <w:rPr>
          <w:rFonts w:ascii="Arial" w:hAnsi="Arial" w:cs="Arial"/>
          <w:sz w:val="24"/>
          <w:szCs w:val="24"/>
        </w:rPr>
        <w:t>str.Dacia</w:t>
      </w:r>
      <w:proofErr w:type="spellEnd"/>
      <w:r w:rsidR="00EE52B1" w:rsidRPr="00006FFA">
        <w:rPr>
          <w:rFonts w:ascii="Arial" w:hAnsi="Arial" w:cs="Arial"/>
          <w:sz w:val="24"/>
          <w:szCs w:val="24"/>
        </w:rPr>
        <w:t xml:space="preserve">, in </w:t>
      </w:r>
      <w:proofErr w:type="spellStart"/>
      <w:r w:rsidR="00EE52B1" w:rsidRPr="00006FFA">
        <w:rPr>
          <w:rFonts w:ascii="Arial" w:hAnsi="Arial" w:cs="Arial"/>
          <w:sz w:val="24"/>
          <w:szCs w:val="24"/>
        </w:rPr>
        <w:t>limita</w:t>
      </w:r>
      <w:proofErr w:type="spellEnd"/>
      <w:r w:rsidR="00EE52B1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B1" w:rsidRPr="00006FFA">
        <w:rPr>
          <w:rFonts w:ascii="Arial" w:hAnsi="Arial" w:cs="Arial"/>
          <w:sz w:val="24"/>
          <w:szCs w:val="24"/>
        </w:rPr>
        <w:t>spatiului</w:t>
      </w:r>
      <w:proofErr w:type="spellEnd"/>
      <w:r w:rsidR="00EE52B1" w:rsidRPr="00006F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E52B1" w:rsidRPr="00006FFA">
        <w:rPr>
          <w:rFonts w:ascii="Arial" w:hAnsi="Arial" w:cs="Arial"/>
          <w:sz w:val="24"/>
          <w:szCs w:val="24"/>
        </w:rPr>
        <w:t>disponibil</w:t>
      </w:r>
      <w:proofErr w:type="spellEnd"/>
      <w:r w:rsidR="00EE52B1" w:rsidRPr="00006FFA">
        <w:rPr>
          <w:rFonts w:ascii="Arial" w:hAnsi="Arial" w:cs="Arial"/>
          <w:sz w:val="24"/>
          <w:szCs w:val="24"/>
        </w:rPr>
        <w:t>.</w:t>
      </w:r>
      <w:proofErr w:type="gramEnd"/>
    </w:p>
    <w:p w:rsidR="00C764E3" w:rsidRPr="00604C6F" w:rsidRDefault="00C764E3" w:rsidP="00287229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87229" w:rsidRPr="00604C6F" w:rsidRDefault="00287229" w:rsidP="00287229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4C6F">
        <w:rPr>
          <w:rFonts w:ascii="Arial" w:hAnsi="Arial" w:cs="Arial"/>
          <w:b/>
          <w:color w:val="000000"/>
          <w:sz w:val="24"/>
          <w:szCs w:val="24"/>
        </w:rPr>
        <w:t>7. RELATIA PLANULUI ANALIZAT CU ALTE PLANURI SI PROGRAME, OBIECTIVE DE MEDIU</w:t>
      </w:r>
    </w:p>
    <w:p w:rsidR="008304DD" w:rsidRPr="00604C6F" w:rsidRDefault="0044197B" w:rsidP="00854D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C6F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Prezentul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plan de urbanism </w:t>
      </w:r>
      <w:proofErr w:type="spellStart"/>
      <w:proofErr w:type="gramStart"/>
      <w:r w:rsidR="008A48A1" w:rsidRPr="00604C6F">
        <w:rPr>
          <w:rFonts w:ascii="Arial" w:hAnsi="Arial" w:cs="Arial"/>
          <w:color w:val="000000"/>
          <w:sz w:val="24"/>
          <w:szCs w:val="24"/>
        </w:rPr>
        <w:t>este</w:t>
      </w:r>
      <w:proofErr w:type="spellEnd"/>
      <w:proofErr w:type="gram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intocmit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in </w:t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conformitate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cu </w:t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prevederile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planului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 de urbanism general</w:t>
      </w:r>
      <w:r w:rsidR="00A42D79" w:rsidRPr="00604C6F">
        <w:rPr>
          <w:rFonts w:ascii="Arial" w:hAnsi="Arial" w:cs="Arial"/>
          <w:color w:val="000000"/>
          <w:sz w:val="24"/>
          <w:szCs w:val="24"/>
        </w:rPr>
        <w:t xml:space="preserve"> in </w:t>
      </w:r>
      <w:r w:rsidR="008A48A1" w:rsidRPr="00604C6F">
        <w:rPr>
          <w:rFonts w:ascii="Arial" w:hAnsi="Arial" w:cs="Arial"/>
          <w:color w:val="000000"/>
          <w:sz w:val="24"/>
          <w:szCs w:val="24"/>
        </w:rPr>
        <w:t xml:space="preserve">curs de </w:t>
      </w:r>
      <w:proofErr w:type="spellStart"/>
      <w:r w:rsidR="008A48A1" w:rsidRPr="00604C6F">
        <w:rPr>
          <w:rFonts w:ascii="Arial" w:hAnsi="Arial" w:cs="Arial"/>
          <w:color w:val="000000"/>
          <w:sz w:val="24"/>
          <w:szCs w:val="24"/>
        </w:rPr>
        <w:t>elaborare</w:t>
      </w:r>
      <w:proofErr w:type="spellEnd"/>
      <w:r w:rsidR="008A48A1" w:rsidRPr="00604C6F">
        <w:rPr>
          <w:rFonts w:ascii="Arial" w:hAnsi="Arial" w:cs="Arial"/>
          <w:color w:val="000000"/>
          <w:sz w:val="24"/>
          <w:szCs w:val="24"/>
        </w:rPr>
        <w:t>.</w:t>
      </w:r>
    </w:p>
    <w:p w:rsidR="008304DD" w:rsidRPr="00615980" w:rsidRDefault="008304DD" w:rsidP="00854D9A">
      <w:pPr>
        <w:spacing w:after="0" w:line="360" w:lineRule="auto"/>
        <w:jc w:val="both"/>
        <w:rPr>
          <w:rFonts w:ascii="Arial" w:hAnsi="Arial" w:cs="Arial"/>
          <w:color w:val="000000"/>
          <w:sz w:val="20"/>
          <w:szCs w:val="24"/>
          <w:highlight w:val="yellow"/>
        </w:rPr>
      </w:pPr>
    </w:p>
    <w:p w:rsidR="00F22FE7" w:rsidRPr="00604C6F" w:rsidRDefault="00287229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04C6F">
        <w:rPr>
          <w:rFonts w:ascii="Arial" w:hAnsi="Arial" w:cs="Arial"/>
          <w:b/>
          <w:color w:val="000000"/>
          <w:sz w:val="24"/>
          <w:szCs w:val="24"/>
        </w:rPr>
        <w:t>8. IMPLEMENTAREA LEGISLATIEI DE MEDIU</w:t>
      </w:r>
    </w:p>
    <w:p w:rsidR="00C764E3" w:rsidRPr="00604C6F" w:rsidRDefault="00C764E3" w:rsidP="00C764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04C6F">
        <w:rPr>
          <w:rFonts w:ascii="Arial" w:hAnsi="Arial" w:cs="Arial"/>
          <w:sz w:val="24"/>
          <w:szCs w:val="24"/>
        </w:rPr>
        <w:t>Avand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4C6F">
        <w:rPr>
          <w:rFonts w:ascii="Arial" w:hAnsi="Arial" w:cs="Arial"/>
          <w:sz w:val="24"/>
          <w:szCs w:val="24"/>
        </w:rPr>
        <w:t>vedere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specificul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functional al </w:t>
      </w:r>
      <w:proofErr w:type="spellStart"/>
      <w:r w:rsidRPr="00604C6F">
        <w:rPr>
          <w:rFonts w:ascii="Arial" w:hAnsi="Arial" w:cs="Arial"/>
          <w:sz w:val="24"/>
          <w:szCs w:val="24"/>
        </w:rPr>
        <w:t>zonei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Pr="00604C6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exclusa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aparitia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unor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cladiri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604C6F">
        <w:rPr>
          <w:rFonts w:ascii="Arial" w:hAnsi="Arial" w:cs="Arial"/>
          <w:sz w:val="24"/>
          <w:szCs w:val="24"/>
        </w:rPr>
        <w:t>functiuni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604C6F">
        <w:rPr>
          <w:rFonts w:ascii="Arial" w:hAnsi="Arial" w:cs="Arial"/>
          <w:sz w:val="24"/>
          <w:szCs w:val="24"/>
        </w:rPr>
        <w:t>sa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constituie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surse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04C6F">
        <w:rPr>
          <w:rFonts w:ascii="Arial" w:hAnsi="Arial" w:cs="Arial"/>
          <w:sz w:val="24"/>
          <w:szCs w:val="24"/>
        </w:rPr>
        <w:t>poluare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604C6F">
        <w:rPr>
          <w:rFonts w:ascii="Arial" w:hAnsi="Arial" w:cs="Arial"/>
          <w:sz w:val="24"/>
          <w:szCs w:val="24"/>
        </w:rPr>
        <w:t>mediului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. </w:t>
      </w:r>
    </w:p>
    <w:p w:rsidR="00C764E3" w:rsidRDefault="00C764E3" w:rsidP="00C764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04C6F">
        <w:rPr>
          <w:rFonts w:ascii="Arial" w:hAnsi="Arial" w:cs="Arial"/>
          <w:sz w:val="24"/>
          <w:szCs w:val="24"/>
        </w:rPr>
        <w:t>Riscul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natural (seismic) </w:t>
      </w:r>
      <w:proofErr w:type="spellStart"/>
      <w:proofErr w:type="gramStart"/>
      <w:r w:rsidRPr="00604C6F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fi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prevenit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prin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proiectarea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executia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constructiilor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604C6F">
        <w:rPr>
          <w:rFonts w:ascii="Arial" w:hAnsi="Arial" w:cs="Arial"/>
          <w:sz w:val="24"/>
          <w:szCs w:val="24"/>
        </w:rPr>
        <w:t>respectarea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prevederilor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legale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604C6F">
        <w:rPr>
          <w:rFonts w:ascii="Arial" w:hAnsi="Arial" w:cs="Arial"/>
          <w:sz w:val="24"/>
          <w:szCs w:val="24"/>
        </w:rPr>
        <w:t>ceea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priveste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dimensionarea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calculul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seismic a </w:t>
      </w:r>
      <w:proofErr w:type="spellStart"/>
      <w:r w:rsidRPr="00604C6F">
        <w:rPr>
          <w:rFonts w:ascii="Arial" w:hAnsi="Arial" w:cs="Arial"/>
          <w:sz w:val="24"/>
          <w:szCs w:val="24"/>
        </w:rPr>
        <w:t>cladirilor</w:t>
      </w:r>
      <w:proofErr w:type="spellEnd"/>
      <w:r w:rsidRPr="00604C6F">
        <w:rPr>
          <w:rFonts w:ascii="Arial" w:hAnsi="Arial" w:cs="Arial"/>
          <w:sz w:val="24"/>
          <w:szCs w:val="24"/>
        </w:rPr>
        <w:t>.</w:t>
      </w:r>
    </w:p>
    <w:p w:rsidR="00C764E3" w:rsidRPr="00604C6F" w:rsidRDefault="009111C6" w:rsidP="009111C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D924A8">
        <w:rPr>
          <w:rFonts w:ascii="Arial" w:hAnsi="Arial" w:cs="Arial"/>
          <w:sz w:val="24"/>
          <w:szCs w:val="24"/>
        </w:rPr>
        <w:t>Autorizarea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constructiilor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D924A8">
        <w:rPr>
          <w:rFonts w:ascii="Arial" w:hAnsi="Arial" w:cs="Arial"/>
          <w:sz w:val="24"/>
          <w:szCs w:val="24"/>
        </w:rPr>
        <w:t>zona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studiata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D924A8">
        <w:rPr>
          <w:rFonts w:ascii="Arial" w:hAnsi="Arial" w:cs="Arial"/>
          <w:sz w:val="24"/>
          <w:szCs w:val="24"/>
        </w:rPr>
        <w:t>poate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D924A8">
        <w:rPr>
          <w:rFonts w:ascii="Arial" w:hAnsi="Arial" w:cs="Arial"/>
          <w:sz w:val="24"/>
          <w:szCs w:val="24"/>
        </w:rPr>
        <w:t>numai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924A8">
        <w:rPr>
          <w:rFonts w:ascii="Arial" w:hAnsi="Arial" w:cs="Arial"/>
          <w:sz w:val="24"/>
          <w:szCs w:val="24"/>
        </w:rPr>
        <w:t>conditia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asigurarii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bransamentelor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D924A8">
        <w:rPr>
          <w:rFonts w:ascii="Arial" w:hAnsi="Arial" w:cs="Arial"/>
          <w:sz w:val="24"/>
          <w:szCs w:val="24"/>
        </w:rPr>
        <w:t>retelele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edilitare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existente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D924A8">
        <w:rPr>
          <w:rFonts w:ascii="Arial" w:hAnsi="Arial" w:cs="Arial"/>
          <w:sz w:val="24"/>
          <w:szCs w:val="24"/>
        </w:rPr>
        <w:t>respectiv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alimentare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cu </w:t>
      </w:r>
      <w:proofErr w:type="spellStart"/>
      <w:proofErr w:type="gramStart"/>
      <w:r w:rsidRPr="00D924A8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si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canalizare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4A8">
        <w:rPr>
          <w:rFonts w:ascii="Arial" w:hAnsi="Arial" w:cs="Arial"/>
          <w:sz w:val="24"/>
          <w:szCs w:val="24"/>
        </w:rPr>
        <w:t>alimentare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D924A8">
        <w:rPr>
          <w:rFonts w:ascii="Arial" w:hAnsi="Arial" w:cs="Arial"/>
          <w:sz w:val="24"/>
          <w:szCs w:val="24"/>
        </w:rPr>
        <w:t>energie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electrica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924A8">
        <w:rPr>
          <w:rFonts w:ascii="Arial" w:hAnsi="Arial" w:cs="Arial"/>
          <w:sz w:val="24"/>
          <w:szCs w:val="24"/>
        </w:rPr>
        <w:t>alimentare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cu gaze </w:t>
      </w:r>
      <w:proofErr w:type="spellStart"/>
      <w:r w:rsidRPr="00D924A8">
        <w:rPr>
          <w:rFonts w:ascii="Arial" w:hAnsi="Arial" w:cs="Arial"/>
          <w:sz w:val="24"/>
          <w:szCs w:val="24"/>
        </w:rPr>
        <w:t>sau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24A8">
        <w:rPr>
          <w:rFonts w:ascii="Arial" w:hAnsi="Arial" w:cs="Arial"/>
          <w:sz w:val="24"/>
          <w:szCs w:val="24"/>
        </w:rPr>
        <w:t>bransament</w:t>
      </w:r>
      <w:proofErr w:type="spellEnd"/>
      <w:r w:rsidRPr="00D924A8">
        <w:rPr>
          <w:rFonts w:ascii="Arial" w:hAnsi="Arial" w:cs="Arial"/>
          <w:sz w:val="24"/>
          <w:szCs w:val="24"/>
        </w:rPr>
        <w:t xml:space="preserve"> agent </w:t>
      </w:r>
      <w:proofErr w:type="spellStart"/>
      <w:r w:rsidRPr="00D924A8">
        <w:rPr>
          <w:rFonts w:ascii="Arial" w:hAnsi="Arial" w:cs="Arial"/>
          <w:sz w:val="24"/>
          <w:szCs w:val="24"/>
        </w:rPr>
        <w:t>termic</w:t>
      </w:r>
      <w:proofErr w:type="spellEnd"/>
      <w:r w:rsidRPr="00D924A8">
        <w:rPr>
          <w:rFonts w:ascii="Arial" w:hAnsi="Arial" w:cs="Arial"/>
          <w:sz w:val="24"/>
          <w:szCs w:val="24"/>
        </w:rPr>
        <w:t>).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Toate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apele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reziduale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menajere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si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pluviale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vor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fi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preluate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reteaua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oraseneasca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existenta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si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tratate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statia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epurare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764E3" w:rsidRPr="00604C6F">
        <w:rPr>
          <w:rFonts w:ascii="Arial" w:hAnsi="Arial" w:cs="Arial"/>
          <w:sz w:val="24"/>
          <w:szCs w:val="24"/>
        </w:rPr>
        <w:t>oraseneasca</w:t>
      </w:r>
      <w:proofErr w:type="spellEnd"/>
      <w:r w:rsidR="00C764E3" w:rsidRPr="00604C6F">
        <w:rPr>
          <w:rFonts w:ascii="Arial" w:hAnsi="Arial" w:cs="Arial"/>
          <w:sz w:val="24"/>
          <w:szCs w:val="24"/>
        </w:rPr>
        <w:t>.</w:t>
      </w:r>
    </w:p>
    <w:p w:rsidR="00C764E3" w:rsidRPr="007A79ED" w:rsidRDefault="00C764E3" w:rsidP="00C764E3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604C6F">
        <w:rPr>
          <w:rFonts w:ascii="Arial" w:hAnsi="Arial" w:cs="Arial"/>
          <w:sz w:val="24"/>
          <w:szCs w:val="24"/>
        </w:rPr>
        <w:t>Depozitarea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deseurilor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604C6F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604C6F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604C6F">
        <w:rPr>
          <w:rFonts w:ascii="Arial" w:hAnsi="Arial" w:cs="Arial"/>
          <w:sz w:val="24"/>
          <w:szCs w:val="24"/>
        </w:rPr>
        <w:t>controlat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604C6F">
        <w:rPr>
          <w:rFonts w:ascii="Arial" w:hAnsi="Arial" w:cs="Arial"/>
          <w:sz w:val="24"/>
          <w:szCs w:val="24"/>
        </w:rPr>
        <w:t>va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proceda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604C6F">
        <w:rPr>
          <w:rFonts w:ascii="Arial" w:hAnsi="Arial" w:cs="Arial"/>
          <w:sz w:val="24"/>
          <w:szCs w:val="24"/>
        </w:rPr>
        <w:t>preluarea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04C6F">
        <w:rPr>
          <w:rFonts w:ascii="Arial" w:hAnsi="Arial" w:cs="Arial"/>
          <w:sz w:val="24"/>
          <w:szCs w:val="24"/>
        </w:rPr>
        <w:t>si</w:t>
      </w:r>
      <w:proofErr w:type="spellEnd"/>
      <w:r w:rsidRPr="00604C6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depozitarea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lor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79ED">
        <w:rPr>
          <w:rFonts w:ascii="Arial" w:hAnsi="Arial" w:cs="Arial"/>
          <w:sz w:val="24"/>
          <w:szCs w:val="24"/>
        </w:rPr>
        <w:t>catre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prestatorul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79ED">
        <w:rPr>
          <w:rFonts w:ascii="Arial" w:hAnsi="Arial" w:cs="Arial"/>
          <w:sz w:val="24"/>
          <w:szCs w:val="24"/>
        </w:rPr>
        <w:t>servicii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specializate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A79ED">
        <w:rPr>
          <w:rFonts w:ascii="Arial" w:hAnsi="Arial" w:cs="Arial"/>
          <w:sz w:val="24"/>
          <w:szCs w:val="24"/>
        </w:rPr>
        <w:t>Depozitarea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se </w:t>
      </w:r>
      <w:proofErr w:type="spellStart"/>
      <w:proofErr w:type="gramStart"/>
      <w:r w:rsidRPr="007A79ED">
        <w:rPr>
          <w:rFonts w:ascii="Arial" w:hAnsi="Arial" w:cs="Arial"/>
          <w:sz w:val="24"/>
          <w:szCs w:val="24"/>
        </w:rPr>
        <w:t>va</w:t>
      </w:r>
      <w:proofErr w:type="spellEnd"/>
      <w:proofErr w:type="gramEnd"/>
      <w:r w:rsidRPr="007A79ED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7A79ED">
        <w:rPr>
          <w:rFonts w:ascii="Arial" w:hAnsi="Arial" w:cs="Arial"/>
          <w:sz w:val="24"/>
          <w:szCs w:val="24"/>
        </w:rPr>
        <w:t>pe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platforme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situate in </w:t>
      </w:r>
      <w:proofErr w:type="spellStart"/>
      <w:r w:rsidRPr="007A79ED">
        <w:rPr>
          <w:rFonts w:ascii="Arial" w:hAnsi="Arial" w:cs="Arial"/>
          <w:sz w:val="24"/>
          <w:szCs w:val="24"/>
        </w:rPr>
        <w:t>interiorul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proprietatilor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7A79ED">
        <w:rPr>
          <w:rFonts w:ascii="Arial" w:hAnsi="Arial" w:cs="Arial"/>
          <w:sz w:val="24"/>
          <w:szCs w:val="24"/>
        </w:rPr>
        <w:t>distante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mai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mari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de 5m de </w:t>
      </w:r>
      <w:proofErr w:type="spellStart"/>
      <w:r w:rsidRPr="007A79ED">
        <w:rPr>
          <w:rFonts w:ascii="Arial" w:hAnsi="Arial" w:cs="Arial"/>
          <w:sz w:val="24"/>
          <w:szCs w:val="24"/>
        </w:rPr>
        <w:t>cladiri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sau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A79ED">
        <w:rPr>
          <w:rFonts w:ascii="Arial" w:hAnsi="Arial" w:cs="Arial"/>
          <w:sz w:val="24"/>
          <w:szCs w:val="24"/>
        </w:rPr>
        <w:t>camere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special </w:t>
      </w:r>
      <w:proofErr w:type="spellStart"/>
      <w:r w:rsidRPr="007A79ED">
        <w:rPr>
          <w:rFonts w:ascii="Arial" w:hAnsi="Arial" w:cs="Arial"/>
          <w:sz w:val="24"/>
          <w:szCs w:val="24"/>
        </w:rPr>
        <w:t>amenajate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7A79ED">
        <w:rPr>
          <w:rFonts w:ascii="Arial" w:hAnsi="Arial" w:cs="Arial"/>
          <w:sz w:val="24"/>
          <w:szCs w:val="24"/>
        </w:rPr>
        <w:t>interiorul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cladirilor</w:t>
      </w:r>
      <w:proofErr w:type="spellEnd"/>
      <w:r w:rsidRPr="007A79ED">
        <w:rPr>
          <w:rFonts w:ascii="Arial" w:hAnsi="Arial" w:cs="Arial"/>
          <w:sz w:val="24"/>
          <w:szCs w:val="24"/>
        </w:rPr>
        <w:t>.</w:t>
      </w:r>
    </w:p>
    <w:p w:rsidR="009111C6" w:rsidRPr="007A79ED" w:rsidRDefault="009111C6" w:rsidP="009111C6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A79ED">
        <w:rPr>
          <w:rFonts w:ascii="Arial" w:hAnsi="Arial" w:cs="Arial"/>
          <w:sz w:val="24"/>
          <w:szCs w:val="24"/>
        </w:rPr>
        <w:t>Pe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fiecare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parcela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A79ED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obligatorie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realizarea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7A79ED">
        <w:rPr>
          <w:rFonts w:ascii="Arial" w:hAnsi="Arial" w:cs="Arial"/>
          <w:sz w:val="24"/>
          <w:szCs w:val="24"/>
        </w:rPr>
        <w:t>spatii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A79ED">
        <w:rPr>
          <w:rFonts w:ascii="Arial" w:hAnsi="Arial" w:cs="Arial"/>
          <w:sz w:val="24"/>
          <w:szCs w:val="24"/>
        </w:rPr>
        <w:t>plantate</w:t>
      </w:r>
      <w:proofErr w:type="spellEnd"/>
      <w:r w:rsidRPr="007A79ED">
        <w:rPr>
          <w:rFonts w:ascii="Arial" w:hAnsi="Arial" w:cs="Arial"/>
          <w:sz w:val="24"/>
          <w:szCs w:val="24"/>
        </w:rPr>
        <w:t xml:space="preserve"> conform HCJC 152/22.05.2013:</w:t>
      </w:r>
    </w:p>
    <w:p w:rsidR="009111C6" w:rsidRPr="007A79ED" w:rsidRDefault="009111C6" w:rsidP="009111C6">
      <w:pPr>
        <w:pStyle w:val="hregulament"/>
        <w:spacing w:line="276" w:lineRule="auto"/>
        <w:rPr>
          <w:rFonts w:ascii="Arial" w:hAnsi="Arial" w:cs="Arial"/>
          <w:sz w:val="24"/>
        </w:rPr>
      </w:pPr>
      <w:r w:rsidRPr="007A79ED">
        <w:rPr>
          <w:rFonts w:ascii="Arial" w:hAnsi="Arial" w:cs="Arial"/>
          <w:sz w:val="24"/>
        </w:rPr>
        <w:t>constructii de locuinte unifamiliale – vor fi prevazute cu spatii verzi si plantate, in functie de tipul de locuire, in suprafata de minim 5mp/locuitor.</w:t>
      </w:r>
    </w:p>
    <w:p w:rsidR="009111C6" w:rsidRPr="007A79ED" w:rsidRDefault="009111C6" w:rsidP="009111C6">
      <w:pPr>
        <w:pStyle w:val="hregulament"/>
        <w:spacing w:line="276" w:lineRule="auto"/>
        <w:rPr>
          <w:rFonts w:ascii="Arial" w:hAnsi="Arial" w:cs="Arial"/>
          <w:sz w:val="24"/>
        </w:rPr>
      </w:pPr>
      <w:r w:rsidRPr="007A79ED">
        <w:rPr>
          <w:rFonts w:ascii="Arial" w:hAnsi="Arial" w:cs="Arial"/>
          <w:sz w:val="24"/>
        </w:rPr>
        <w:t>blocuri de locuinte – vor fi prevazute cu spatii verzi si plantate, in functie de tipul de locuire, in suprafata de minim 30% din S teren.</w:t>
      </w:r>
    </w:p>
    <w:p w:rsidR="000140C6" w:rsidRPr="00604C6F" w:rsidRDefault="000140C6" w:rsidP="00854D9A">
      <w:pPr>
        <w:spacing w:after="0" w:line="360" w:lineRule="auto"/>
        <w:jc w:val="both"/>
        <w:rPr>
          <w:rFonts w:ascii="Arial" w:hAnsi="Arial" w:cs="Arial"/>
          <w:b/>
          <w:color w:val="C00000"/>
          <w:sz w:val="24"/>
          <w:szCs w:val="24"/>
        </w:rPr>
      </w:pPr>
    </w:p>
    <w:p w:rsidR="0044197B" w:rsidRPr="00604C6F" w:rsidRDefault="0044197B" w:rsidP="00854D9A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46451" w:rsidRPr="00604C6F" w:rsidRDefault="00EB0FE8" w:rsidP="00854D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04C6F">
        <w:rPr>
          <w:rFonts w:ascii="Arial" w:hAnsi="Arial" w:cs="Arial"/>
          <w:color w:val="000000"/>
          <w:sz w:val="24"/>
          <w:szCs w:val="24"/>
        </w:rPr>
        <w:t xml:space="preserve">    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>Data,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  <w:t xml:space="preserve">                            </w:t>
      </w:r>
      <w:proofErr w:type="spellStart"/>
      <w:r w:rsidR="00746451" w:rsidRPr="00604C6F">
        <w:rPr>
          <w:rFonts w:ascii="Arial" w:hAnsi="Arial" w:cs="Arial"/>
          <w:color w:val="000000"/>
          <w:sz w:val="24"/>
          <w:szCs w:val="24"/>
        </w:rPr>
        <w:t>Intocmit</w:t>
      </w:r>
      <w:proofErr w:type="spellEnd"/>
      <w:r w:rsidR="00746451" w:rsidRPr="00604C6F">
        <w:rPr>
          <w:rFonts w:ascii="Arial" w:hAnsi="Arial" w:cs="Arial"/>
          <w:color w:val="000000"/>
          <w:sz w:val="24"/>
          <w:szCs w:val="24"/>
        </w:rPr>
        <w:t>,</w:t>
      </w:r>
    </w:p>
    <w:p w:rsidR="00746451" w:rsidRPr="00A81408" w:rsidRDefault="00615980" w:rsidP="00854D9A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604C6F">
        <w:rPr>
          <w:rFonts w:ascii="Arial" w:hAnsi="Arial" w:cs="Arial"/>
          <w:color w:val="000000"/>
          <w:sz w:val="24"/>
          <w:szCs w:val="24"/>
        </w:rPr>
        <w:t>10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>.</w:t>
      </w:r>
      <w:r w:rsidR="00C764E3" w:rsidRPr="00604C6F">
        <w:rPr>
          <w:rFonts w:ascii="Arial" w:hAnsi="Arial" w:cs="Arial"/>
          <w:color w:val="000000"/>
          <w:sz w:val="24"/>
          <w:szCs w:val="24"/>
        </w:rPr>
        <w:t>0</w:t>
      </w:r>
      <w:r w:rsidRPr="00604C6F">
        <w:rPr>
          <w:rFonts w:ascii="Arial" w:hAnsi="Arial" w:cs="Arial"/>
          <w:color w:val="000000"/>
          <w:sz w:val="24"/>
          <w:szCs w:val="24"/>
        </w:rPr>
        <w:t>3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>.201</w:t>
      </w:r>
      <w:r w:rsidRPr="00604C6F">
        <w:rPr>
          <w:rFonts w:ascii="Arial" w:hAnsi="Arial" w:cs="Arial"/>
          <w:color w:val="000000"/>
          <w:sz w:val="24"/>
          <w:szCs w:val="24"/>
        </w:rPr>
        <w:t>6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</w:r>
      <w:r w:rsidR="00746451" w:rsidRPr="00604C6F">
        <w:rPr>
          <w:rFonts w:ascii="Arial" w:hAnsi="Arial" w:cs="Arial"/>
          <w:color w:val="000000"/>
          <w:sz w:val="24"/>
          <w:szCs w:val="24"/>
        </w:rPr>
        <w:tab/>
        <w:t xml:space="preserve">       </w:t>
      </w:r>
      <w:proofErr w:type="spellStart"/>
      <w:r w:rsidRPr="00604C6F">
        <w:rPr>
          <w:rFonts w:ascii="Arial" w:hAnsi="Arial" w:cs="Arial"/>
          <w:color w:val="000000"/>
          <w:sz w:val="24"/>
          <w:szCs w:val="24"/>
        </w:rPr>
        <w:t>a</w:t>
      </w:r>
      <w:r w:rsidR="00746451" w:rsidRPr="00604C6F">
        <w:rPr>
          <w:rFonts w:ascii="Arial" w:hAnsi="Arial" w:cs="Arial"/>
          <w:color w:val="000000"/>
          <w:sz w:val="24"/>
          <w:szCs w:val="24"/>
        </w:rPr>
        <w:t>rh</w:t>
      </w:r>
      <w:proofErr w:type="spellEnd"/>
      <w:r w:rsidR="00746451" w:rsidRPr="00604C6F">
        <w:rPr>
          <w:rFonts w:ascii="Arial" w:hAnsi="Arial" w:cs="Arial"/>
          <w:color w:val="000000"/>
          <w:sz w:val="24"/>
          <w:szCs w:val="24"/>
        </w:rPr>
        <w:t>.</w:t>
      </w:r>
      <w:proofErr w:type="gramEnd"/>
      <w:r w:rsidR="00746451" w:rsidRPr="00604C6F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="00746451" w:rsidRPr="00604C6F">
        <w:rPr>
          <w:rFonts w:ascii="Arial" w:hAnsi="Arial" w:cs="Arial"/>
          <w:color w:val="000000"/>
          <w:sz w:val="24"/>
          <w:szCs w:val="24"/>
        </w:rPr>
        <w:t>Mirela</w:t>
      </w:r>
      <w:proofErr w:type="spellEnd"/>
      <w:r w:rsidR="00746451" w:rsidRPr="00604C6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46451" w:rsidRPr="00604C6F">
        <w:rPr>
          <w:rFonts w:ascii="Arial" w:hAnsi="Arial" w:cs="Arial"/>
          <w:color w:val="000000"/>
          <w:sz w:val="24"/>
          <w:szCs w:val="24"/>
        </w:rPr>
        <w:t>Bancescu</w:t>
      </w:r>
      <w:proofErr w:type="spellEnd"/>
    </w:p>
    <w:p w:rsidR="00746451" w:rsidRPr="00A81408" w:rsidRDefault="00746451" w:rsidP="00854D9A">
      <w:pPr>
        <w:spacing w:after="0" w:line="36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746451" w:rsidRPr="00A81408" w:rsidSect="00C764E3">
      <w:headerReference w:type="default" r:id="rId14"/>
      <w:footerReference w:type="default" r:id="rId15"/>
      <w:headerReference w:type="first" r:id="rId16"/>
      <w:footerReference w:type="first" r:id="rId17"/>
      <w:pgSz w:w="11907" w:h="16839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2B1" w:rsidRDefault="00EE52B1" w:rsidP="007A169D">
      <w:pPr>
        <w:spacing w:after="0" w:line="240" w:lineRule="auto"/>
      </w:pPr>
      <w:r>
        <w:separator/>
      </w:r>
    </w:p>
  </w:endnote>
  <w:endnote w:type="continuationSeparator" w:id="1">
    <w:p w:rsidR="00EE52B1" w:rsidRDefault="00EE52B1" w:rsidP="007A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B1" w:rsidRPr="000634A1" w:rsidRDefault="00EE52B1" w:rsidP="000634A1">
    <w:pPr>
      <w:pStyle w:val="Footer"/>
      <w:rPr>
        <w:rStyle w:val="PageNumber"/>
        <w:rFonts w:ascii="Arial" w:eastAsia="Arial Narrow" w:hAnsi="Arial" w:cs="Arial"/>
      </w:rPr>
    </w:pPr>
    <w:r>
      <w:rPr>
        <w:sz w:val="20"/>
      </w:rPr>
      <w:tab/>
    </w:r>
    <w:r>
      <w:rPr>
        <w:sz w:val="20"/>
      </w:rPr>
      <w:tab/>
    </w:r>
    <w:r w:rsidR="00E94AF5" w:rsidRPr="000634A1">
      <w:rPr>
        <w:rStyle w:val="PageNumber"/>
        <w:rFonts w:ascii="Arial" w:eastAsia="Arial Narrow" w:hAnsi="Arial" w:cs="Arial"/>
      </w:rPr>
      <w:fldChar w:fldCharType="begin"/>
    </w:r>
    <w:r w:rsidRPr="000634A1">
      <w:rPr>
        <w:rStyle w:val="PageNumber"/>
        <w:rFonts w:ascii="Arial" w:eastAsia="Arial Narrow" w:hAnsi="Arial" w:cs="Arial"/>
      </w:rPr>
      <w:instrText xml:space="preserve"> PAGE </w:instrText>
    </w:r>
    <w:r w:rsidR="00E94AF5" w:rsidRPr="000634A1">
      <w:rPr>
        <w:rStyle w:val="PageNumber"/>
        <w:rFonts w:ascii="Arial" w:eastAsia="Arial Narrow" w:hAnsi="Arial" w:cs="Arial"/>
      </w:rPr>
      <w:fldChar w:fldCharType="separate"/>
    </w:r>
    <w:r w:rsidR="007A79ED">
      <w:rPr>
        <w:rStyle w:val="PageNumber"/>
        <w:rFonts w:ascii="Arial" w:eastAsia="Arial Narrow" w:hAnsi="Arial" w:cs="Arial"/>
        <w:noProof/>
      </w:rPr>
      <w:t>5</w:t>
    </w:r>
    <w:r w:rsidR="00E94AF5" w:rsidRPr="000634A1">
      <w:rPr>
        <w:rStyle w:val="PageNumber"/>
        <w:rFonts w:ascii="Arial" w:eastAsia="Arial Narrow" w:hAnsi="Arial" w:cs="Arial"/>
      </w:rPr>
      <w:fldChar w:fldCharType="end"/>
    </w:r>
  </w:p>
  <w:p w:rsidR="00EE52B1" w:rsidRPr="000634A1" w:rsidRDefault="00EE52B1" w:rsidP="000634A1">
    <w:pPr>
      <w:pStyle w:val="Footer"/>
      <w:pBdr>
        <w:top w:val="single" w:sz="4" w:space="0" w:color="000000"/>
      </w:pBdr>
      <w:tabs>
        <w:tab w:val="center" w:pos="2465"/>
        <w:tab w:val="right" w:pos="2695"/>
      </w:tabs>
      <w:ind w:right="360"/>
      <w:jc w:val="center"/>
      <w:rPr>
        <w:rFonts w:ascii="Arial" w:hAnsi="Arial" w:cs="Arial"/>
      </w:rPr>
    </w:pPr>
    <w:proofErr w:type="spellStart"/>
    <w:proofErr w:type="gramStart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s.c</w:t>
    </w:r>
    <w:proofErr w:type="spellEnd"/>
    <w:proofErr w:type="gramEnd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 xml:space="preserve">. EAST ATELIER </w:t>
    </w:r>
    <w:proofErr w:type="spellStart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s.r.l</w:t>
    </w:r>
    <w:proofErr w:type="spellEnd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.</w:t>
    </w:r>
    <w:r w:rsidRPr="000634A1">
      <w:rPr>
        <w:rStyle w:val="PageNumber"/>
        <w:rFonts w:ascii="Arial" w:hAnsi="Arial" w:cs="Arial"/>
        <w:sz w:val="16"/>
        <w:szCs w:val="16"/>
      </w:rPr>
      <w:t xml:space="preserve">  – Str.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Grigore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Tocilescu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 xml:space="preserve"> Nr. 1A,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Parter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>, Ap.1, Constanta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B1" w:rsidRPr="000634A1" w:rsidRDefault="00E94AF5" w:rsidP="000634A1">
    <w:pPr>
      <w:pStyle w:val="Footer"/>
      <w:jc w:val="right"/>
      <w:rPr>
        <w:rStyle w:val="PageNumber"/>
        <w:rFonts w:ascii="Arial" w:eastAsia="Arial Narrow" w:hAnsi="Arial" w:cs="Arial"/>
      </w:rPr>
    </w:pPr>
    <w:r w:rsidRPr="000634A1">
      <w:rPr>
        <w:rStyle w:val="PageNumber"/>
        <w:rFonts w:ascii="Arial" w:eastAsia="Arial Narrow" w:hAnsi="Arial" w:cs="Arial"/>
      </w:rPr>
      <w:fldChar w:fldCharType="begin"/>
    </w:r>
    <w:r w:rsidR="00EE52B1" w:rsidRPr="000634A1">
      <w:rPr>
        <w:rStyle w:val="PageNumber"/>
        <w:rFonts w:ascii="Arial" w:eastAsia="Arial Narrow" w:hAnsi="Arial" w:cs="Arial"/>
      </w:rPr>
      <w:instrText xml:space="preserve"> PAGE </w:instrText>
    </w:r>
    <w:r w:rsidRPr="000634A1">
      <w:rPr>
        <w:rStyle w:val="PageNumber"/>
        <w:rFonts w:ascii="Arial" w:eastAsia="Arial Narrow" w:hAnsi="Arial" w:cs="Arial"/>
      </w:rPr>
      <w:fldChar w:fldCharType="separate"/>
    </w:r>
    <w:r w:rsidR="007A79ED">
      <w:rPr>
        <w:rStyle w:val="PageNumber"/>
        <w:rFonts w:ascii="Arial" w:eastAsia="Arial Narrow" w:hAnsi="Arial" w:cs="Arial"/>
        <w:noProof/>
      </w:rPr>
      <w:t>1</w:t>
    </w:r>
    <w:r w:rsidRPr="000634A1">
      <w:rPr>
        <w:rStyle w:val="PageNumber"/>
        <w:rFonts w:ascii="Arial" w:eastAsia="Arial Narrow" w:hAnsi="Arial" w:cs="Arial"/>
      </w:rPr>
      <w:fldChar w:fldCharType="end"/>
    </w:r>
  </w:p>
  <w:p w:rsidR="00EE52B1" w:rsidRPr="000634A1" w:rsidRDefault="00EE52B1" w:rsidP="000634A1">
    <w:pPr>
      <w:pStyle w:val="Footer"/>
      <w:pBdr>
        <w:top w:val="single" w:sz="4" w:space="0" w:color="000000"/>
      </w:pBdr>
      <w:tabs>
        <w:tab w:val="center" w:pos="2465"/>
        <w:tab w:val="right" w:pos="2695"/>
      </w:tabs>
      <w:ind w:right="360"/>
      <w:jc w:val="center"/>
      <w:rPr>
        <w:rFonts w:ascii="Arial" w:hAnsi="Arial" w:cs="Arial"/>
      </w:rPr>
    </w:pPr>
    <w:proofErr w:type="spellStart"/>
    <w:proofErr w:type="gramStart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s.c</w:t>
    </w:r>
    <w:proofErr w:type="spellEnd"/>
    <w:proofErr w:type="gramEnd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 xml:space="preserve">. EAST ATELIER </w:t>
    </w:r>
    <w:proofErr w:type="spellStart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s.r.l</w:t>
    </w:r>
    <w:proofErr w:type="spellEnd"/>
    <w:r w:rsidRPr="000634A1">
      <w:rPr>
        <w:rStyle w:val="PageNumber"/>
        <w:rFonts w:ascii="Arial" w:hAnsi="Arial" w:cs="Arial"/>
        <w:b/>
        <w:bCs/>
        <w:sz w:val="16"/>
        <w:szCs w:val="16"/>
        <w:u w:val="single"/>
      </w:rPr>
      <w:t>.</w:t>
    </w:r>
    <w:r w:rsidRPr="000634A1">
      <w:rPr>
        <w:rStyle w:val="PageNumber"/>
        <w:rFonts w:ascii="Arial" w:hAnsi="Arial" w:cs="Arial"/>
        <w:sz w:val="16"/>
        <w:szCs w:val="16"/>
      </w:rPr>
      <w:t xml:space="preserve">  – Str.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Grigore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 xml:space="preserve">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Tocilescu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 xml:space="preserve"> Nr. 1A, </w:t>
    </w:r>
    <w:proofErr w:type="spellStart"/>
    <w:r w:rsidRPr="000634A1">
      <w:rPr>
        <w:rStyle w:val="PageNumber"/>
        <w:rFonts w:ascii="Arial" w:hAnsi="Arial" w:cs="Arial"/>
        <w:sz w:val="16"/>
        <w:szCs w:val="16"/>
      </w:rPr>
      <w:t>Parter</w:t>
    </w:r>
    <w:proofErr w:type="spellEnd"/>
    <w:r w:rsidRPr="000634A1">
      <w:rPr>
        <w:rStyle w:val="PageNumber"/>
        <w:rFonts w:ascii="Arial" w:hAnsi="Arial" w:cs="Arial"/>
        <w:sz w:val="16"/>
        <w:szCs w:val="16"/>
      </w:rPr>
      <w:t>, Ap.1, Constanta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2B1" w:rsidRDefault="00EE52B1" w:rsidP="007A169D">
      <w:pPr>
        <w:spacing w:after="0" w:line="240" w:lineRule="auto"/>
      </w:pPr>
      <w:r>
        <w:separator/>
      </w:r>
    </w:p>
  </w:footnote>
  <w:footnote w:type="continuationSeparator" w:id="1">
    <w:p w:rsidR="00EE52B1" w:rsidRDefault="00EE52B1" w:rsidP="007A1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B1" w:rsidRPr="000634A1" w:rsidRDefault="00EE52B1" w:rsidP="000634A1">
    <w:pPr>
      <w:pStyle w:val="Header"/>
      <w:pBdr>
        <w:top w:val="single" w:sz="4" w:space="0" w:color="000000"/>
        <w:bottom w:val="single" w:sz="4" w:space="3" w:color="000000"/>
      </w:pBdr>
      <w:spacing w:line="240" w:lineRule="auto"/>
      <w:rPr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t>PROIECT NR.</w:t>
    </w:r>
    <w:r w:rsidR="007A79ED">
      <w:rPr>
        <w:rStyle w:val="PageNumber"/>
        <w:rFonts w:ascii="Arial" w:hAnsi="Arial" w:cs="Arial"/>
        <w:b/>
        <w:bCs/>
        <w:sz w:val="20"/>
      </w:rPr>
      <w:t xml:space="preserve"> 09</w:t>
    </w:r>
    <w:r w:rsidRPr="00C5590E">
      <w:rPr>
        <w:rStyle w:val="PageNumber"/>
        <w:rFonts w:ascii="Arial" w:hAnsi="Arial" w:cs="Arial"/>
        <w:b/>
        <w:bCs/>
        <w:sz w:val="20"/>
      </w:rPr>
      <w:t>/ 2016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2B1" w:rsidRPr="00C5590E" w:rsidRDefault="007A79ED" w:rsidP="00C5590E">
    <w:pPr>
      <w:pStyle w:val="Header"/>
      <w:pBdr>
        <w:top w:val="single" w:sz="4" w:space="0" w:color="000000"/>
        <w:bottom w:val="single" w:sz="4" w:space="3" w:color="000000"/>
      </w:pBdr>
      <w:spacing w:line="240" w:lineRule="auto"/>
      <w:rPr>
        <w:rFonts w:ascii="Arial" w:hAnsi="Arial" w:cs="Arial"/>
        <w:b/>
        <w:bCs/>
        <w:sz w:val="20"/>
      </w:rPr>
    </w:pPr>
    <w:r>
      <w:rPr>
        <w:rStyle w:val="PageNumber"/>
        <w:rFonts w:ascii="Arial" w:hAnsi="Arial" w:cs="Arial"/>
        <w:b/>
        <w:bCs/>
        <w:sz w:val="20"/>
      </w:rPr>
      <w:t>PROIECT NR. 09</w:t>
    </w:r>
    <w:r w:rsidR="00EE52B1" w:rsidRPr="00C5590E">
      <w:rPr>
        <w:rStyle w:val="PageNumber"/>
        <w:rFonts w:ascii="Arial" w:hAnsi="Arial" w:cs="Arial"/>
        <w:b/>
        <w:bCs/>
        <w:sz w:val="20"/>
      </w:rPr>
      <w:t>/ 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768A7"/>
    <w:multiLevelType w:val="hybridMultilevel"/>
    <w:tmpl w:val="23B4287A"/>
    <w:lvl w:ilvl="0" w:tplc="3F62F6F8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AD5107"/>
    <w:multiLevelType w:val="hybridMultilevel"/>
    <w:tmpl w:val="8BE43656"/>
    <w:lvl w:ilvl="0" w:tplc="0924246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62573"/>
    <w:multiLevelType w:val="hybridMultilevel"/>
    <w:tmpl w:val="3C0CF294"/>
    <w:lvl w:ilvl="0" w:tplc="3500CA8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382A36"/>
    <w:multiLevelType w:val="hybridMultilevel"/>
    <w:tmpl w:val="2CEA8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872AC"/>
    <w:multiLevelType w:val="hybridMultilevel"/>
    <w:tmpl w:val="1284A7EA"/>
    <w:lvl w:ilvl="0" w:tplc="DF043AF6">
      <w:numFmt w:val="bullet"/>
      <w:pStyle w:val="hregulament"/>
      <w:lvlText w:val="-"/>
      <w:lvlJc w:val="left"/>
      <w:pPr>
        <w:tabs>
          <w:tab w:val="num" w:pos="-360"/>
        </w:tabs>
        <w:ind w:left="360" w:firstLine="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7C7AD4"/>
    <w:multiLevelType w:val="hybridMultilevel"/>
    <w:tmpl w:val="3612DD9E"/>
    <w:lvl w:ilvl="0" w:tplc="92427628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B629B8"/>
    <w:rsid w:val="00006FFA"/>
    <w:rsid w:val="00010DF5"/>
    <w:rsid w:val="00013ED7"/>
    <w:rsid w:val="000140C6"/>
    <w:rsid w:val="00023634"/>
    <w:rsid w:val="00033B02"/>
    <w:rsid w:val="000408D5"/>
    <w:rsid w:val="000634A1"/>
    <w:rsid w:val="0006775B"/>
    <w:rsid w:val="00097BCB"/>
    <w:rsid w:val="000A3277"/>
    <w:rsid w:val="000B1AD8"/>
    <w:rsid w:val="000B4A8F"/>
    <w:rsid w:val="000B5803"/>
    <w:rsid w:val="000C040E"/>
    <w:rsid w:val="0010045F"/>
    <w:rsid w:val="001007DC"/>
    <w:rsid w:val="0010779B"/>
    <w:rsid w:val="001321B7"/>
    <w:rsid w:val="00186EC6"/>
    <w:rsid w:val="001E2AB9"/>
    <w:rsid w:val="001E5054"/>
    <w:rsid w:val="001E55D6"/>
    <w:rsid w:val="001F1A22"/>
    <w:rsid w:val="002021DF"/>
    <w:rsid w:val="00203DA1"/>
    <w:rsid w:val="002105DC"/>
    <w:rsid w:val="00230785"/>
    <w:rsid w:val="00236583"/>
    <w:rsid w:val="0026088B"/>
    <w:rsid w:val="0026478B"/>
    <w:rsid w:val="002830EF"/>
    <w:rsid w:val="00287229"/>
    <w:rsid w:val="002A4E11"/>
    <w:rsid w:val="002E2908"/>
    <w:rsid w:val="002E68B1"/>
    <w:rsid w:val="002F0293"/>
    <w:rsid w:val="00314EC1"/>
    <w:rsid w:val="00353085"/>
    <w:rsid w:val="003601F8"/>
    <w:rsid w:val="00376467"/>
    <w:rsid w:val="00381AD8"/>
    <w:rsid w:val="003B38D6"/>
    <w:rsid w:val="003E362D"/>
    <w:rsid w:val="004017A7"/>
    <w:rsid w:val="00411FAA"/>
    <w:rsid w:val="0041214B"/>
    <w:rsid w:val="004132C0"/>
    <w:rsid w:val="0041435C"/>
    <w:rsid w:val="004210F0"/>
    <w:rsid w:val="0044197B"/>
    <w:rsid w:val="004845A3"/>
    <w:rsid w:val="00493F1F"/>
    <w:rsid w:val="004958BD"/>
    <w:rsid w:val="004A3EAD"/>
    <w:rsid w:val="00507450"/>
    <w:rsid w:val="00545471"/>
    <w:rsid w:val="005458E6"/>
    <w:rsid w:val="00562866"/>
    <w:rsid w:val="00564042"/>
    <w:rsid w:val="005713EF"/>
    <w:rsid w:val="00583520"/>
    <w:rsid w:val="00591776"/>
    <w:rsid w:val="005A1D5E"/>
    <w:rsid w:val="005B3840"/>
    <w:rsid w:val="005E28E6"/>
    <w:rsid w:val="005E580D"/>
    <w:rsid w:val="005F73B3"/>
    <w:rsid w:val="006011D7"/>
    <w:rsid w:val="00601242"/>
    <w:rsid w:val="00604413"/>
    <w:rsid w:val="00604C6F"/>
    <w:rsid w:val="00615980"/>
    <w:rsid w:val="00651F8D"/>
    <w:rsid w:val="006523FB"/>
    <w:rsid w:val="00653954"/>
    <w:rsid w:val="00661BAD"/>
    <w:rsid w:val="00662EB6"/>
    <w:rsid w:val="006B2F69"/>
    <w:rsid w:val="006B5907"/>
    <w:rsid w:val="006C0DC1"/>
    <w:rsid w:val="006D1C4B"/>
    <w:rsid w:val="006D31A5"/>
    <w:rsid w:val="006E54BF"/>
    <w:rsid w:val="006E7D73"/>
    <w:rsid w:val="006F614D"/>
    <w:rsid w:val="00746451"/>
    <w:rsid w:val="00760612"/>
    <w:rsid w:val="00761B4E"/>
    <w:rsid w:val="00772AA3"/>
    <w:rsid w:val="0079504C"/>
    <w:rsid w:val="007A169D"/>
    <w:rsid w:val="007A79ED"/>
    <w:rsid w:val="007C27D0"/>
    <w:rsid w:val="007D1FF7"/>
    <w:rsid w:val="007D301D"/>
    <w:rsid w:val="007E605C"/>
    <w:rsid w:val="007F5258"/>
    <w:rsid w:val="00827379"/>
    <w:rsid w:val="008304DD"/>
    <w:rsid w:val="00834B5A"/>
    <w:rsid w:val="00842E43"/>
    <w:rsid w:val="00854D9A"/>
    <w:rsid w:val="008A48A1"/>
    <w:rsid w:val="008C38FE"/>
    <w:rsid w:val="00902B71"/>
    <w:rsid w:val="00904158"/>
    <w:rsid w:val="009111C6"/>
    <w:rsid w:val="00916FA9"/>
    <w:rsid w:val="009201B1"/>
    <w:rsid w:val="0092199C"/>
    <w:rsid w:val="00944997"/>
    <w:rsid w:val="00990631"/>
    <w:rsid w:val="00993807"/>
    <w:rsid w:val="009A1B43"/>
    <w:rsid w:val="009B193D"/>
    <w:rsid w:val="009E02CA"/>
    <w:rsid w:val="00A0723A"/>
    <w:rsid w:val="00A42D79"/>
    <w:rsid w:val="00A81408"/>
    <w:rsid w:val="00AC0901"/>
    <w:rsid w:val="00AE129C"/>
    <w:rsid w:val="00B15CBD"/>
    <w:rsid w:val="00B62584"/>
    <w:rsid w:val="00B629B8"/>
    <w:rsid w:val="00BA7048"/>
    <w:rsid w:val="00BC4FF1"/>
    <w:rsid w:val="00BD4944"/>
    <w:rsid w:val="00BF6D0B"/>
    <w:rsid w:val="00C05229"/>
    <w:rsid w:val="00C06499"/>
    <w:rsid w:val="00C31575"/>
    <w:rsid w:val="00C3344C"/>
    <w:rsid w:val="00C4425A"/>
    <w:rsid w:val="00C5590E"/>
    <w:rsid w:val="00C64D30"/>
    <w:rsid w:val="00C703A6"/>
    <w:rsid w:val="00C754C5"/>
    <w:rsid w:val="00C764E3"/>
    <w:rsid w:val="00C85335"/>
    <w:rsid w:val="00CA2277"/>
    <w:rsid w:val="00CE15E4"/>
    <w:rsid w:val="00CF2F31"/>
    <w:rsid w:val="00D0281C"/>
    <w:rsid w:val="00D300F0"/>
    <w:rsid w:val="00D450F4"/>
    <w:rsid w:val="00D467F1"/>
    <w:rsid w:val="00D52B20"/>
    <w:rsid w:val="00D61D96"/>
    <w:rsid w:val="00D61E04"/>
    <w:rsid w:val="00DB43B0"/>
    <w:rsid w:val="00DB4779"/>
    <w:rsid w:val="00DC36B7"/>
    <w:rsid w:val="00DC4726"/>
    <w:rsid w:val="00DE640B"/>
    <w:rsid w:val="00E01415"/>
    <w:rsid w:val="00E45B74"/>
    <w:rsid w:val="00E658B6"/>
    <w:rsid w:val="00E722DF"/>
    <w:rsid w:val="00E81F73"/>
    <w:rsid w:val="00E94AF5"/>
    <w:rsid w:val="00E95606"/>
    <w:rsid w:val="00EA3A4D"/>
    <w:rsid w:val="00EA7B1E"/>
    <w:rsid w:val="00EA7B38"/>
    <w:rsid w:val="00EB0FE8"/>
    <w:rsid w:val="00EE52B1"/>
    <w:rsid w:val="00F06D15"/>
    <w:rsid w:val="00F13DCB"/>
    <w:rsid w:val="00F22FE7"/>
    <w:rsid w:val="00F4453C"/>
    <w:rsid w:val="00F55C8F"/>
    <w:rsid w:val="00F71E48"/>
    <w:rsid w:val="00F74CE7"/>
    <w:rsid w:val="00F91B3F"/>
    <w:rsid w:val="00F95C57"/>
    <w:rsid w:val="00FA226A"/>
    <w:rsid w:val="00FD066C"/>
    <w:rsid w:val="00FD1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C8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29B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93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7A16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7A169D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7A16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169D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54D9A"/>
    <w:rPr>
      <w:b/>
      <w:bCs/>
    </w:rPr>
  </w:style>
  <w:style w:type="character" w:styleId="PageNumber">
    <w:name w:val="page number"/>
    <w:basedOn w:val="DefaultParagraphFont"/>
    <w:rsid w:val="00C5590E"/>
  </w:style>
  <w:style w:type="paragraph" w:customStyle="1" w:styleId="hregulament">
    <w:name w:val="hregulament"/>
    <w:basedOn w:val="Normal"/>
    <w:next w:val="Normal"/>
    <w:rsid w:val="009111C6"/>
    <w:pPr>
      <w:keepLines/>
      <w:numPr>
        <w:numId w:val="6"/>
      </w:numPr>
      <w:spacing w:after="80" w:line="240" w:lineRule="auto"/>
      <w:jc w:val="both"/>
    </w:pPr>
    <w:rPr>
      <w:rFonts w:ascii="Times New Roman" w:eastAsia="Times New Roman" w:hAnsi="Times New Roman"/>
      <w:szCs w:val="20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pm.ro/afisareact.aspx?id_act=459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pm.ro/afisareact.aspx?id_act=14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pm.ro/afisareact.aspx?id_act=38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npm.ro/afisareact.aspx?id_act=5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pm.ro/afisareact.aspx?id_act=53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9BCA-5073-40AF-9984-B26AB74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Links>
    <vt:vector size="30" baseType="variant">
      <vt:variant>
        <vt:i4>7077911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http://www.anpm.ro/afisareact.aspx?id_act=459</vt:lpwstr>
      </vt:variant>
      <vt:variant>
        <vt:lpwstr/>
      </vt:variant>
      <vt:variant>
        <vt:i4>7143442</vt:i4>
      </vt:variant>
      <vt:variant>
        <vt:i4>9</vt:i4>
      </vt:variant>
      <vt:variant>
        <vt:i4>0</vt:i4>
      </vt:variant>
      <vt:variant>
        <vt:i4>5</vt:i4>
      </vt:variant>
      <vt:variant>
        <vt:lpwstr>http://www.anpm.ro/afisareact.aspx?id_act=14</vt:lpwstr>
      </vt:variant>
      <vt:variant>
        <vt:lpwstr/>
      </vt:variant>
      <vt:variant>
        <vt:i4>6357008</vt:i4>
      </vt:variant>
      <vt:variant>
        <vt:i4>6</vt:i4>
      </vt:variant>
      <vt:variant>
        <vt:i4>0</vt:i4>
      </vt:variant>
      <vt:variant>
        <vt:i4>5</vt:i4>
      </vt:variant>
      <vt:variant>
        <vt:lpwstr>http://www.anpm.ro/afisareact.aspx?id_act=386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http://www.anpm.ro/afisareact.aspx?id_act=51</vt:lpwstr>
      </vt:variant>
      <vt:variant>
        <vt:lpwstr/>
      </vt:variant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http://www.anpm.ro/afisareact.aspx?id_act=539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augustin.sbinta@live.com</cp:lastModifiedBy>
  <cp:revision>13</cp:revision>
  <cp:lastPrinted>2010-10-08T14:41:00Z</cp:lastPrinted>
  <dcterms:created xsi:type="dcterms:W3CDTF">2016-03-10T07:56:00Z</dcterms:created>
  <dcterms:modified xsi:type="dcterms:W3CDTF">2016-03-10T13:35:00Z</dcterms:modified>
</cp:coreProperties>
</file>