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>
        <w:rPr>
          <w:b/>
          <w:bCs/>
          <w:color w:val="000000"/>
          <w:lang w:val="ro-RO"/>
        </w:rPr>
        <w:t>NU</w:t>
      </w:r>
      <w:r>
        <w:rPr>
          <w:color w:val="000000"/>
          <w:lang w:val="ro-RO"/>
        </w:rPr>
        <w:t xml:space="preserve"> </w:t>
      </w:r>
      <w:r>
        <w:rPr>
          <w:b/>
          <w:bCs/>
          <w:color w:val="000000"/>
          <w:lang w:val="ro-RO"/>
        </w:rPr>
        <w:t>ESTE NECESARA EFECTUAREA EVALUARII IMPACTULUI ASUPRA MEDIULUI,</w:t>
      </w:r>
      <w:r>
        <w:rPr>
          <w:color w:val="000000"/>
          <w:lang w:val="ro-RO"/>
        </w:rPr>
        <w:t xml:space="preserve"> în cadrul procedurii de evaluare a impactului asupra mediului, pentru proiectul: </w:t>
      </w:r>
      <w:r w:rsidR="00970486" w:rsidRPr="0044398F">
        <w:rPr>
          <w:b/>
          <w:bCs/>
          <w:lang w:val="ro-RO"/>
        </w:rPr>
        <w:t>„</w:t>
      </w:r>
      <w:r w:rsidR="003A76C6" w:rsidRPr="00CB2A08">
        <w:rPr>
          <w:bCs/>
          <w:lang w:val="ro-RO"/>
        </w:rPr>
        <w:t xml:space="preserve">CONSTRUIRE IMOBIL P+7E LOCUINTE COLECTIVE(ULTIMUL ETAJ CU SUPANTA + CAMERA TEHNICA) AMPLASARE FIRMA LUMINOASA, IMPREJMUIRE TEREN, ORGANIZARE DE SANTIER, REALIZARE RACORDURI SI BRANSAMENTE UTILITATI – CU RESPECTAREA REGIMULUI MAXIM DE INALTIME * amplasat in </w:t>
      </w:r>
      <w:proofErr w:type="spellStart"/>
      <w:r w:rsidR="003A76C6" w:rsidRPr="00CB2A08">
        <w:rPr>
          <w:bCs/>
          <w:lang w:val="ro-RO"/>
        </w:rPr>
        <w:t>mun.Constanta</w:t>
      </w:r>
      <w:proofErr w:type="spellEnd"/>
      <w:r w:rsidR="003A76C6" w:rsidRPr="00CB2A08">
        <w:rPr>
          <w:bCs/>
          <w:lang w:val="ro-RO"/>
        </w:rPr>
        <w:t>, zona PA2-PA4, lot 7</w:t>
      </w:r>
      <w:r>
        <w:rPr>
          <w:color w:val="000000"/>
          <w:lang w:val="ro-RO"/>
        </w:rPr>
        <w:t>, titular</w:t>
      </w:r>
      <w:r w:rsidR="003A76C6">
        <w:rPr>
          <w:color w:val="000000"/>
          <w:lang w:val="ro-RO"/>
        </w:rPr>
        <w:t xml:space="preserve"> MIHAI VALENTIN FLORIN</w:t>
      </w:r>
      <w:bookmarkStart w:id="0" w:name="_GoBack"/>
      <w:bookmarkEnd w:id="0"/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2255F7">
        <w:rPr>
          <w:color w:val="000000"/>
          <w:lang w:val="ro-RO"/>
        </w:rPr>
        <w:t>23</w:t>
      </w:r>
      <w:r>
        <w:rPr>
          <w:color w:val="000000"/>
          <w:lang w:val="ro-RO"/>
        </w:rPr>
        <w:t>.0</w:t>
      </w:r>
      <w:r w:rsidR="002255F7">
        <w:rPr>
          <w:color w:val="000000"/>
          <w:lang w:val="ro-RO"/>
        </w:rPr>
        <w:t>7</w:t>
      </w:r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970486">
        <w:rPr>
          <w:rFonts w:eastAsia="Calibri"/>
          <w:b/>
          <w:bCs/>
          <w:color w:val="000000"/>
          <w:lang w:val="ro-RO" w:eastAsia="en-US"/>
        </w:rPr>
        <w:t>1</w:t>
      </w:r>
      <w:r w:rsidR="002255F7">
        <w:rPr>
          <w:rFonts w:eastAsia="Calibri"/>
          <w:b/>
          <w:bCs/>
          <w:color w:val="000000"/>
          <w:lang w:val="ro-RO" w:eastAsia="en-US"/>
        </w:rPr>
        <w:t>3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2255F7">
        <w:rPr>
          <w:rFonts w:eastAsia="Calibri"/>
          <w:b/>
          <w:bCs/>
          <w:color w:val="000000"/>
          <w:lang w:val="ro-RO" w:eastAsia="en-US"/>
        </w:rPr>
        <w:t>7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3A76C6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011DE"/>
    <w:rsid w:val="002255F7"/>
    <w:rsid w:val="003A76C6"/>
    <w:rsid w:val="00543700"/>
    <w:rsid w:val="006F62CE"/>
    <w:rsid w:val="007F3988"/>
    <w:rsid w:val="00816E98"/>
    <w:rsid w:val="00970486"/>
    <w:rsid w:val="00982114"/>
    <w:rsid w:val="00B56C6B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Madalina Moga</cp:lastModifiedBy>
  <cp:revision>3</cp:revision>
  <dcterms:created xsi:type="dcterms:W3CDTF">2020-07-13T11:58:00Z</dcterms:created>
  <dcterms:modified xsi:type="dcterms:W3CDTF">2020-07-13T12:00:00Z</dcterms:modified>
</cp:coreProperties>
</file>