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EC4E" w14:textId="77777777" w:rsidR="00073009" w:rsidRDefault="00073009" w:rsidP="00073009">
      <w:pPr>
        <w:spacing w:after="0" w:line="240" w:lineRule="auto"/>
        <w:ind w:right="-540"/>
        <w:jc w:val="center"/>
        <w:rPr>
          <w:rFonts w:ascii="Arial" w:hAnsi="Arial" w:cs="Arial"/>
          <w:b/>
          <w:sz w:val="36"/>
          <w:szCs w:val="36"/>
        </w:rPr>
      </w:pPr>
      <w:r>
        <w:rPr>
          <w:rFonts w:ascii="Arial" w:hAnsi="Arial" w:cs="Arial"/>
          <w:b/>
          <w:sz w:val="36"/>
          <w:szCs w:val="36"/>
        </w:rPr>
        <w:t>MEMORIU TEHNIC</w:t>
      </w:r>
    </w:p>
    <w:p w14:paraId="251F3D43" w14:textId="77777777" w:rsidR="00073009" w:rsidRDefault="00073009" w:rsidP="00073009">
      <w:pPr>
        <w:spacing w:after="0" w:line="240" w:lineRule="auto"/>
        <w:ind w:right="-540"/>
        <w:jc w:val="center"/>
        <w:rPr>
          <w:rFonts w:ascii="Arial" w:hAnsi="Arial" w:cs="Arial"/>
          <w:sz w:val="24"/>
          <w:szCs w:val="24"/>
        </w:rPr>
      </w:pPr>
      <w:r>
        <w:rPr>
          <w:rFonts w:ascii="Arial" w:hAnsi="Arial" w:cs="Arial"/>
          <w:sz w:val="24"/>
          <w:szCs w:val="24"/>
        </w:rPr>
        <w:t>- acord de mediu -</w:t>
      </w:r>
    </w:p>
    <w:p w14:paraId="3A7DED69" w14:textId="77777777" w:rsidR="00073009" w:rsidRDefault="00073009" w:rsidP="00073009">
      <w:pPr>
        <w:spacing w:after="0" w:line="240" w:lineRule="auto"/>
        <w:ind w:right="-540"/>
        <w:rPr>
          <w:rFonts w:ascii="Arial" w:hAnsi="Arial" w:cs="Arial"/>
          <w:b/>
          <w:sz w:val="28"/>
          <w:szCs w:val="28"/>
        </w:rPr>
      </w:pPr>
    </w:p>
    <w:p w14:paraId="0C09A638" w14:textId="77777777" w:rsidR="00073009" w:rsidRDefault="00073009" w:rsidP="00073009">
      <w:pPr>
        <w:spacing w:after="0" w:line="240" w:lineRule="auto"/>
        <w:ind w:right="-540"/>
        <w:jc w:val="both"/>
        <w:rPr>
          <w:rFonts w:ascii="Arial" w:hAnsi="Arial" w:cs="Arial"/>
          <w:b/>
          <w:sz w:val="24"/>
          <w:szCs w:val="24"/>
          <w:lang w:val="fr-FR"/>
        </w:rPr>
      </w:pPr>
      <w:r>
        <w:rPr>
          <w:rFonts w:ascii="Arial" w:hAnsi="Arial" w:cs="Arial"/>
          <w:b/>
          <w:sz w:val="24"/>
          <w:szCs w:val="24"/>
          <w:lang w:val="fr-FR"/>
        </w:rPr>
        <w:t>a.  DATE GENERALE</w:t>
      </w:r>
    </w:p>
    <w:p w14:paraId="693A7A59" w14:textId="77777777" w:rsidR="00073009" w:rsidRDefault="00073009" w:rsidP="00073009">
      <w:pPr>
        <w:spacing w:after="0" w:line="240" w:lineRule="auto"/>
        <w:ind w:right="-540"/>
        <w:jc w:val="both"/>
        <w:rPr>
          <w:rFonts w:ascii="Arial" w:hAnsi="Arial" w:cs="Arial"/>
          <w:sz w:val="24"/>
          <w:szCs w:val="24"/>
          <w:lang w:val="fr-FR"/>
        </w:rPr>
      </w:pPr>
    </w:p>
    <w:p w14:paraId="66DA9CCA"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Denumirea obiectivului: INTOCMIRE PUZ –  STABILIRE REGLEMENTARI </w:t>
      </w:r>
    </w:p>
    <w:p w14:paraId="2AE5DECD" w14:textId="6C58D666"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bookmarkStart w:id="0" w:name="_GoBack"/>
      <w:bookmarkEnd w:id="0"/>
      <w:r>
        <w:rPr>
          <w:rFonts w:ascii="Arial" w:hAnsi="Arial" w:cs="Arial"/>
          <w:sz w:val="24"/>
          <w:szCs w:val="24"/>
          <w:lang w:val="fr-FR"/>
        </w:rPr>
        <w:t xml:space="preserve">URBANISTICE ZONA LOCUIRE SI FUNCTIUNI COMPLEMENTARE </w:t>
      </w:r>
    </w:p>
    <w:p w14:paraId="4FA12042"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Amplasamentul obiectivului:    com. Agigea, Parcela A 326/14 </w:t>
      </w:r>
    </w:p>
    <w:p w14:paraId="735F703F"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Proiectantul lucrarilor:    BIROU INDIVIDUAL DE ARHITECTURA </w:t>
      </w:r>
    </w:p>
    <w:p w14:paraId="2F620CC9" w14:textId="77777777" w:rsidR="00073009" w:rsidRDefault="00073009" w:rsidP="00073009">
      <w:pPr>
        <w:spacing w:after="0" w:line="240" w:lineRule="auto"/>
        <w:ind w:right="-540"/>
        <w:jc w:val="both"/>
        <w:rPr>
          <w:rFonts w:ascii="Arial" w:hAnsi="Arial" w:cs="Arial"/>
          <w:sz w:val="24"/>
          <w:szCs w:val="24"/>
        </w:rPr>
      </w:pPr>
      <w:r>
        <w:rPr>
          <w:rFonts w:ascii="Arial" w:hAnsi="Arial" w:cs="Arial"/>
          <w:sz w:val="24"/>
          <w:szCs w:val="24"/>
          <w:lang w:val="fr-FR"/>
        </w:rPr>
        <w:t xml:space="preserve">                                          </w:t>
      </w:r>
      <w:r>
        <w:rPr>
          <w:rFonts w:ascii="Arial" w:hAnsi="Arial" w:cs="Arial"/>
          <w:sz w:val="24"/>
          <w:szCs w:val="24"/>
        </w:rPr>
        <w:t>ARH. NICUSOR-PAUL PETRESCU</w:t>
      </w:r>
    </w:p>
    <w:p w14:paraId="5F914413" w14:textId="77777777" w:rsidR="00073009" w:rsidRDefault="00073009" w:rsidP="00073009">
      <w:pPr>
        <w:spacing w:after="0" w:line="240" w:lineRule="auto"/>
        <w:ind w:right="-540"/>
        <w:jc w:val="both"/>
        <w:rPr>
          <w:rFonts w:ascii="Arial" w:hAnsi="Arial" w:cs="Arial"/>
          <w:sz w:val="24"/>
          <w:szCs w:val="24"/>
        </w:rPr>
      </w:pPr>
      <w:r>
        <w:rPr>
          <w:rFonts w:ascii="Arial" w:hAnsi="Arial" w:cs="Arial"/>
          <w:sz w:val="24"/>
          <w:szCs w:val="24"/>
        </w:rPr>
        <w:t xml:space="preserve">- Beneficiarul lucrarilor:    GHEORGHIU GABRIEL </w:t>
      </w:r>
    </w:p>
    <w:p w14:paraId="62ED6A90" w14:textId="77777777" w:rsidR="00073009" w:rsidRDefault="00073009" w:rsidP="00073009">
      <w:pPr>
        <w:spacing w:after="0" w:line="240" w:lineRule="auto"/>
        <w:ind w:right="-540"/>
        <w:jc w:val="both"/>
        <w:rPr>
          <w:rFonts w:ascii="Arial" w:hAnsi="Arial" w:cs="Arial"/>
          <w:sz w:val="24"/>
          <w:szCs w:val="24"/>
        </w:rPr>
      </w:pPr>
      <w:r>
        <w:rPr>
          <w:rFonts w:ascii="Arial" w:hAnsi="Arial" w:cs="Arial"/>
          <w:sz w:val="24"/>
          <w:szCs w:val="24"/>
        </w:rPr>
        <w:t xml:space="preserve">- Cadrul legislativ privind protectia mediului:   Legea protectiei mediului nr.137/1995, </w:t>
      </w:r>
    </w:p>
    <w:p w14:paraId="491DF219" w14:textId="77777777" w:rsidR="00073009" w:rsidRDefault="00073009" w:rsidP="00073009">
      <w:pPr>
        <w:spacing w:after="0" w:line="240" w:lineRule="auto"/>
        <w:ind w:right="-540"/>
        <w:jc w:val="both"/>
        <w:rPr>
          <w:rFonts w:ascii="Arial" w:hAnsi="Arial" w:cs="Arial"/>
          <w:sz w:val="24"/>
          <w:szCs w:val="24"/>
        </w:rPr>
      </w:pPr>
      <w:r>
        <w:rPr>
          <w:rFonts w:ascii="Arial" w:hAnsi="Arial" w:cs="Arial"/>
          <w:sz w:val="24"/>
          <w:szCs w:val="24"/>
        </w:rPr>
        <w:t xml:space="preserve">                                                              republicata cu modificarile si completarile ulterioare  </w:t>
      </w:r>
    </w:p>
    <w:p w14:paraId="1CDD967B" w14:textId="77777777" w:rsidR="00073009" w:rsidRDefault="00073009" w:rsidP="00073009">
      <w:pPr>
        <w:spacing w:after="0" w:line="240" w:lineRule="auto"/>
        <w:ind w:right="-540"/>
        <w:jc w:val="both"/>
        <w:rPr>
          <w:rFonts w:ascii="Arial" w:hAnsi="Arial" w:cs="Arial"/>
          <w:sz w:val="24"/>
          <w:szCs w:val="24"/>
        </w:rPr>
      </w:pPr>
    </w:p>
    <w:p w14:paraId="7BE2A7A6" w14:textId="77777777" w:rsidR="00073009" w:rsidRDefault="00073009" w:rsidP="00073009">
      <w:pPr>
        <w:spacing w:after="0" w:line="240" w:lineRule="auto"/>
        <w:ind w:right="-540"/>
        <w:jc w:val="both"/>
        <w:rPr>
          <w:rFonts w:ascii="Arial" w:hAnsi="Arial" w:cs="Arial"/>
          <w:b/>
          <w:sz w:val="24"/>
          <w:szCs w:val="24"/>
        </w:rPr>
      </w:pPr>
      <w:r>
        <w:rPr>
          <w:rFonts w:ascii="Arial" w:hAnsi="Arial" w:cs="Arial"/>
          <w:b/>
          <w:sz w:val="24"/>
          <w:szCs w:val="24"/>
        </w:rPr>
        <w:t>b.  NECESITATEA SI OPORTUNITATEA PLANULUI</w:t>
      </w:r>
    </w:p>
    <w:p w14:paraId="414689A2" w14:textId="77777777" w:rsidR="00073009" w:rsidRDefault="00073009" w:rsidP="00073009">
      <w:pPr>
        <w:spacing w:after="0" w:line="240" w:lineRule="auto"/>
        <w:ind w:right="-540"/>
        <w:jc w:val="both"/>
        <w:rPr>
          <w:rFonts w:ascii="Arial" w:hAnsi="Arial" w:cs="Arial"/>
          <w:sz w:val="24"/>
          <w:szCs w:val="24"/>
        </w:rPr>
      </w:pPr>
      <w:r>
        <w:rPr>
          <w:rFonts w:ascii="Arial" w:hAnsi="Arial" w:cs="Arial"/>
          <w:sz w:val="24"/>
          <w:szCs w:val="24"/>
        </w:rPr>
        <w:t xml:space="preserve"> </w:t>
      </w:r>
    </w:p>
    <w:p w14:paraId="4A1AEF48" w14:textId="77777777" w:rsidR="00073009" w:rsidRDefault="00073009" w:rsidP="00073009">
      <w:pPr>
        <w:spacing w:after="0" w:line="240" w:lineRule="auto"/>
        <w:ind w:right="-540" w:firstLine="720"/>
        <w:jc w:val="both"/>
        <w:rPr>
          <w:rFonts w:ascii="Arial" w:hAnsi="Arial" w:cs="Arial"/>
          <w:sz w:val="24"/>
          <w:szCs w:val="24"/>
        </w:rPr>
      </w:pPr>
      <w:r>
        <w:rPr>
          <w:rFonts w:ascii="Arial" w:hAnsi="Arial" w:cs="Arial"/>
          <w:sz w:val="24"/>
          <w:szCs w:val="24"/>
        </w:rPr>
        <w:t xml:space="preserve">Necesitatea si oportunitatea planului este reglementarea zonei in vederea integrarii acesteia in ansamblul rezidential al comunei Agigea. </w:t>
      </w:r>
    </w:p>
    <w:p w14:paraId="065A786C" w14:textId="77777777" w:rsidR="00073009" w:rsidRDefault="00073009" w:rsidP="00073009">
      <w:pPr>
        <w:spacing w:after="0" w:line="240" w:lineRule="auto"/>
        <w:ind w:right="-540" w:firstLine="720"/>
        <w:jc w:val="both"/>
        <w:rPr>
          <w:rFonts w:ascii="Arial" w:hAnsi="Arial" w:cs="Arial"/>
          <w:sz w:val="24"/>
          <w:szCs w:val="24"/>
        </w:rPr>
      </w:pPr>
      <w:r>
        <w:rPr>
          <w:rFonts w:ascii="Arial" w:hAnsi="Arial"/>
          <w:sz w:val="24"/>
          <w:szCs w:val="24"/>
        </w:rPr>
        <w:t>Avand in vedere ca se doreste modificarea destinatiei din teren agricol intravilan in teren locuibil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14:paraId="57CA83DA"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Zona care se va studia in documentatia PUZ conform Avizului de oportunitate </w:t>
      </w:r>
      <w:r>
        <w:rPr>
          <w:rFonts w:ascii="Arial" w:hAnsi="Arial"/>
          <w:sz w:val="24"/>
          <w:szCs w:val="24"/>
          <w:lang w:val="fr-FR"/>
        </w:rPr>
        <w:t>nr.13 din 25.11.2019</w:t>
      </w:r>
      <w:r>
        <w:rPr>
          <w:rFonts w:ascii="Arial" w:hAnsi="Arial" w:cs="Arial"/>
          <w:sz w:val="24"/>
          <w:szCs w:val="24"/>
          <w:lang w:val="fr-FR"/>
        </w:rPr>
        <w:t xml:space="preserve"> este delimitata de </w:t>
      </w:r>
      <w:r>
        <w:rPr>
          <w:rFonts w:ascii="Arial" w:hAnsi="Arial"/>
          <w:sz w:val="24"/>
          <w:szCs w:val="24"/>
          <w:lang w:val="fr-FR"/>
        </w:rPr>
        <w:t>strada Pepinierei</w:t>
      </w:r>
      <w:r>
        <w:rPr>
          <w:rFonts w:ascii="Arial" w:hAnsi="Arial" w:cs="Arial"/>
          <w:sz w:val="24"/>
          <w:szCs w:val="24"/>
          <w:lang w:val="fr-FR"/>
        </w:rPr>
        <w:t xml:space="preserve"> - la nord, </w:t>
      </w:r>
      <w:r>
        <w:rPr>
          <w:rFonts w:ascii="Arial" w:hAnsi="Arial"/>
          <w:sz w:val="24"/>
          <w:szCs w:val="24"/>
          <w:lang w:val="fr-FR"/>
        </w:rPr>
        <w:t>proprietati private</w:t>
      </w:r>
      <w:r>
        <w:rPr>
          <w:rFonts w:ascii="Arial" w:hAnsi="Arial" w:cs="Arial"/>
          <w:sz w:val="24"/>
          <w:szCs w:val="24"/>
          <w:lang w:val="fr-FR"/>
        </w:rPr>
        <w:t xml:space="preserve"> - la sud, </w:t>
      </w:r>
      <w:r>
        <w:rPr>
          <w:rFonts w:ascii="Arial" w:hAnsi="Arial"/>
          <w:sz w:val="24"/>
          <w:szCs w:val="24"/>
          <w:lang w:val="fr-FR"/>
        </w:rPr>
        <w:t>alee acces</w:t>
      </w:r>
      <w:r>
        <w:rPr>
          <w:rFonts w:ascii="Arial" w:hAnsi="Arial" w:cs="Arial"/>
          <w:sz w:val="24"/>
          <w:szCs w:val="24"/>
          <w:lang w:val="fr-FR"/>
        </w:rPr>
        <w:t xml:space="preserve"> - la est, </w:t>
      </w:r>
      <w:r>
        <w:rPr>
          <w:rFonts w:ascii="Arial" w:hAnsi="Arial"/>
          <w:sz w:val="24"/>
          <w:szCs w:val="24"/>
          <w:lang w:val="fr-FR"/>
        </w:rPr>
        <w:t>De 326/23</w:t>
      </w:r>
      <w:r>
        <w:rPr>
          <w:rFonts w:ascii="Arial" w:hAnsi="Arial" w:cs="Arial"/>
          <w:sz w:val="24"/>
          <w:szCs w:val="24"/>
          <w:lang w:val="fr-FR"/>
        </w:rPr>
        <w:t xml:space="preserve"> - la vest si are suprafata de 26 110 mp din care </w:t>
      </w:r>
      <w:r>
        <w:rPr>
          <w:rFonts w:ascii="Arial" w:hAnsi="Arial"/>
          <w:sz w:val="24"/>
          <w:szCs w:val="24"/>
          <w:lang w:val="fr-FR"/>
        </w:rPr>
        <w:t>suprafata parcelei care a generat PUZ, proprietate Gheorghiu Gabriel este de 21 750 mp</w:t>
      </w:r>
      <w:r>
        <w:rPr>
          <w:rFonts w:ascii="Arial" w:hAnsi="Arial" w:cs="Arial"/>
          <w:sz w:val="24"/>
          <w:szCs w:val="24"/>
          <w:lang w:val="fr-FR"/>
        </w:rPr>
        <w:t>.</w:t>
      </w:r>
    </w:p>
    <w:p w14:paraId="0F311A04"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Documentatia de urbanism PUZ va cuprinde reglementarile operationale necesare coordonarii dezvoltarii urbanistice viitoare a zonei. </w:t>
      </w:r>
    </w:p>
    <w:p w14:paraId="69BFBA6E" w14:textId="77777777" w:rsidR="00073009" w:rsidRDefault="00073009" w:rsidP="00073009">
      <w:pPr>
        <w:spacing w:after="0" w:line="240" w:lineRule="auto"/>
        <w:ind w:right="-540"/>
        <w:jc w:val="both"/>
        <w:rPr>
          <w:rFonts w:ascii="Arial" w:hAnsi="Arial" w:cs="Arial"/>
          <w:sz w:val="24"/>
          <w:szCs w:val="24"/>
          <w:lang w:val="fr-FR"/>
        </w:rPr>
      </w:pPr>
    </w:p>
    <w:p w14:paraId="7B6009E4"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r>
    </w:p>
    <w:p w14:paraId="2E685A4D" w14:textId="77777777" w:rsidR="00073009" w:rsidRDefault="00073009" w:rsidP="00073009">
      <w:pPr>
        <w:spacing w:after="0" w:line="240" w:lineRule="auto"/>
        <w:ind w:right="-540"/>
        <w:jc w:val="both"/>
        <w:rPr>
          <w:rFonts w:ascii="Arial" w:hAnsi="Arial" w:cs="Arial"/>
          <w:b/>
          <w:sz w:val="24"/>
          <w:szCs w:val="24"/>
          <w:lang w:val="fr-FR"/>
        </w:rPr>
      </w:pPr>
      <w:r>
        <w:rPr>
          <w:rFonts w:ascii="Arial" w:hAnsi="Arial" w:cs="Arial"/>
          <w:b/>
          <w:sz w:val="24"/>
          <w:szCs w:val="24"/>
          <w:lang w:val="fr-FR"/>
        </w:rPr>
        <w:t>c.  DESCRIEREA LUCRARILOR EXISTENTE</w:t>
      </w:r>
    </w:p>
    <w:p w14:paraId="745D1A28" w14:textId="77777777" w:rsidR="00073009" w:rsidRDefault="00073009" w:rsidP="00073009">
      <w:pPr>
        <w:spacing w:after="0" w:line="240" w:lineRule="auto"/>
        <w:ind w:right="-540"/>
        <w:jc w:val="both"/>
        <w:rPr>
          <w:rFonts w:ascii="Arial" w:hAnsi="Arial" w:cs="Arial"/>
          <w:sz w:val="24"/>
          <w:szCs w:val="24"/>
          <w:lang w:val="fr-FR"/>
        </w:rPr>
      </w:pPr>
    </w:p>
    <w:p w14:paraId="32C156BC" w14:textId="77777777" w:rsidR="00073009" w:rsidRDefault="00073009" w:rsidP="00073009">
      <w:pPr>
        <w:spacing w:after="0" w:line="240" w:lineRule="auto"/>
        <w:ind w:right="-540"/>
        <w:jc w:val="both"/>
        <w:rPr>
          <w:rFonts w:ascii="Arial" w:eastAsia="Times New Roman" w:hAnsi="Arial" w:cs="Arial"/>
          <w:sz w:val="24"/>
          <w:szCs w:val="24"/>
          <w:lang w:val="fr-FR"/>
        </w:rPr>
      </w:pPr>
      <w:r>
        <w:rPr>
          <w:rFonts w:ascii="Arial" w:hAnsi="Arial" w:cs="Arial"/>
          <w:sz w:val="24"/>
          <w:szCs w:val="24"/>
          <w:lang w:val="fr-FR"/>
        </w:rPr>
        <w:tab/>
      </w:r>
      <w:r>
        <w:rPr>
          <w:rFonts w:ascii="Arial" w:eastAsia="Times New Roman" w:hAnsi="Arial" w:cs="Arial"/>
          <w:sz w:val="24"/>
          <w:szCs w:val="24"/>
          <w:lang w:val="fr-FR"/>
        </w:rPr>
        <w:t xml:space="preserve">In zona studiata nu s-au executat pana in prezent nici un fel de lucrari de sistematizare sau dotari edilitare. </w:t>
      </w:r>
    </w:p>
    <w:p w14:paraId="3E293AD8" w14:textId="77777777" w:rsidR="00073009" w:rsidRDefault="00073009" w:rsidP="00073009">
      <w:pPr>
        <w:spacing w:after="0" w:line="240" w:lineRule="auto"/>
        <w:ind w:right="-540"/>
        <w:jc w:val="both"/>
        <w:rPr>
          <w:rFonts w:ascii="Arial" w:eastAsia="Times New Roman" w:hAnsi="Arial" w:cs="Arial"/>
          <w:sz w:val="24"/>
          <w:szCs w:val="24"/>
          <w:lang w:val="fr-FR"/>
        </w:rPr>
      </w:pPr>
      <w:r>
        <w:rPr>
          <w:rFonts w:ascii="Arial" w:eastAsia="Times New Roman" w:hAnsi="Arial" w:cs="Arial"/>
          <w:sz w:val="24"/>
          <w:szCs w:val="24"/>
          <w:lang w:val="fr-FR"/>
        </w:rPr>
        <w:tab/>
        <w:t>Dupa aprobarea documentatiilor PUZ care vor reglementa retelele stradale si frontul construit se va trece la etapa de dotare cu retele edilitare.</w:t>
      </w:r>
    </w:p>
    <w:p w14:paraId="4EC3546C" w14:textId="77777777" w:rsidR="00073009" w:rsidRDefault="00073009" w:rsidP="00073009">
      <w:pPr>
        <w:spacing w:after="0" w:line="240" w:lineRule="auto"/>
        <w:ind w:right="-540"/>
        <w:jc w:val="both"/>
        <w:rPr>
          <w:rFonts w:ascii="Arial" w:hAnsi="Arial" w:cs="Arial"/>
          <w:b/>
          <w:sz w:val="24"/>
          <w:szCs w:val="24"/>
          <w:lang w:val="fr-FR"/>
        </w:rPr>
      </w:pPr>
      <w:r>
        <w:rPr>
          <w:rFonts w:ascii="Arial" w:eastAsia="Times New Roman" w:hAnsi="Arial" w:cs="Arial"/>
          <w:sz w:val="24"/>
          <w:szCs w:val="24"/>
          <w:lang w:val="fr-FR"/>
        </w:rPr>
        <w:tab/>
      </w:r>
    </w:p>
    <w:p w14:paraId="368A98EA" w14:textId="77777777" w:rsidR="00073009" w:rsidRDefault="00073009" w:rsidP="00073009">
      <w:pPr>
        <w:spacing w:after="0" w:line="240" w:lineRule="auto"/>
        <w:ind w:right="-540"/>
        <w:jc w:val="both"/>
        <w:rPr>
          <w:rFonts w:ascii="Arial" w:hAnsi="Arial" w:cs="Arial"/>
          <w:b/>
          <w:sz w:val="24"/>
          <w:szCs w:val="24"/>
          <w:lang w:val="fr-FR"/>
        </w:rPr>
      </w:pPr>
      <w:r>
        <w:rPr>
          <w:rFonts w:ascii="Arial" w:hAnsi="Arial" w:cs="Arial"/>
          <w:b/>
          <w:sz w:val="24"/>
          <w:szCs w:val="24"/>
          <w:lang w:val="fr-FR"/>
        </w:rPr>
        <w:t>d.  DISFUNCTIONALITATI</w:t>
      </w:r>
    </w:p>
    <w:p w14:paraId="7E190F23" w14:textId="77777777" w:rsidR="00073009" w:rsidRDefault="00073009" w:rsidP="00073009">
      <w:pPr>
        <w:spacing w:after="0" w:line="240" w:lineRule="auto"/>
        <w:ind w:right="-540"/>
        <w:jc w:val="both"/>
        <w:rPr>
          <w:rFonts w:ascii="Arial" w:hAnsi="Arial" w:cs="Arial"/>
          <w:sz w:val="24"/>
          <w:szCs w:val="24"/>
          <w:lang w:val="fr-FR"/>
        </w:rPr>
      </w:pPr>
    </w:p>
    <w:p w14:paraId="2266B285" w14:textId="77777777" w:rsidR="00073009" w:rsidRDefault="00073009" w:rsidP="00073009">
      <w:pPr>
        <w:spacing w:after="0" w:line="240" w:lineRule="auto"/>
        <w:ind w:right="-540" w:firstLine="720"/>
        <w:jc w:val="both"/>
        <w:rPr>
          <w:rFonts w:ascii="Arial" w:eastAsia="Times New Roman" w:hAnsi="Arial" w:cs="Arial"/>
          <w:sz w:val="24"/>
          <w:szCs w:val="24"/>
          <w:lang w:val="fr-FR"/>
        </w:rPr>
      </w:pPr>
      <w:r>
        <w:rPr>
          <w:rFonts w:ascii="Arial" w:eastAsia="Times New Roman" w:hAnsi="Arial" w:cs="Arial"/>
          <w:sz w:val="24"/>
          <w:szCs w:val="24"/>
          <w:lang w:val="fr-FR"/>
        </w:rPr>
        <w:t xml:space="preserve">In prezent in zona exista disfunctionalitati privind circulatia auto si pietonala pe drumurile de exploatare existente, care sunt din pamant, cu latime de 4-5 m si nu permit circulatia simultana in ambele sensuri a automobilelor si pietonilor. </w:t>
      </w:r>
    </w:p>
    <w:p w14:paraId="58DB5515" w14:textId="77777777" w:rsidR="00073009" w:rsidRDefault="00073009" w:rsidP="00073009">
      <w:pPr>
        <w:spacing w:after="0" w:line="240" w:lineRule="auto"/>
        <w:ind w:right="-540" w:firstLine="720"/>
        <w:jc w:val="both"/>
        <w:rPr>
          <w:rFonts w:ascii="Arial" w:eastAsia="Times New Roman" w:hAnsi="Arial" w:cs="Arial"/>
          <w:sz w:val="24"/>
          <w:szCs w:val="24"/>
          <w:lang w:val="fr-FR"/>
        </w:rPr>
      </w:pPr>
      <w:r>
        <w:rPr>
          <w:rFonts w:ascii="Arial" w:eastAsia="Times New Roman" w:hAnsi="Arial" w:cs="Arial"/>
          <w:sz w:val="24"/>
          <w:szCs w:val="24"/>
          <w:lang w:val="fr-FR"/>
        </w:rPr>
        <w:t>Pentru optimizarea conditiilor de circulatie este necesara retragerea aliniamentului loturilor proprietate adiacente drumurilor si reglementarea acestora in strazi principale cu profilul de 12,00 m sau 10,00 m (carosabil si  trotuare de 1.50 m).</w:t>
      </w:r>
    </w:p>
    <w:p w14:paraId="715BEC61" w14:textId="77777777" w:rsidR="00073009" w:rsidRDefault="00073009" w:rsidP="00073009">
      <w:pPr>
        <w:spacing w:after="0" w:line="240" w:lineRule="auto"/>
        <w:ind w:right="-540" w:firstLine="720"/>
        <w:jc w:val="both"/>
        <w:rPr>
          <w:rFonts w:ascii="Arial" w:eastAsia="Times New Roman" w:hAnsi="Arial" w:cs="Arial"/>
          <w:sz w:val="24"/>
          <w:szCs w:val="24"/>
          <w:lang w:val="fr-FR"/>
        </w:rPr>
      </w:pPr>
    </w:p>
    <w:p w14:paraId="6E8838B3" w14:textId="77777777" w:rsidR="00073009" w:rsidRDefault="00073009" w:rsidP="00073009">
      <w:pPr>
        <w:spacing w:after="0" w:line="240" w:lineRule="auto"/>
        <w:ind w:right="-540" w:firstLine="720"/>
        <w:jc w:val="both"/>
        <w:rPr>
          <w:rFonts w:ascii="Arial" w:eastAsia="Times New Roman" w:hAnsi="Arial" w:cs="Arial"/>
          <w:sz w:val="24"/>
          <w:szCs w:val="24"/>
          <w:lang w:val="fr-FR"/>
        </w:rPr>
      </w:pPr>
    </w:p>
    <w:p w14:paraId="7AF427C8" w14:textId="77777777" w:rsidR="00073009" w:rsidRDefault="00073009" w:rsidP="00073009">
      <w:pPr>
        <w:spacing w:after="0" w:line="240" w:lineRule="auto"/>
        <w:ind w:right="-540" w:firstLine="720"/>
        <w:jc w:val="both"/>
        <w:rPr>
          <w:rFonts w:ascii="Arial" w:eastAsia="Times New Roman" w:hAnsi="Arial" w:cs="Arial"/>
          <w:sz w:val="24"/>
          <w:szCs w:val="24"/>
          <w:lang w:val="fr-FR"/>
        </w:rPr>
      </w:pPr>
    </w:p>
    <w:p w14:paraId="03A70E22"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lastRenderedPageBreak/>
        <w:t xml:space="preserve">Amplasamentul prezinta disfunctionalitati si in ceea ce priveste dotarea cu utilitati, deoarece in prezent nu exista retele de utilitati in zona. Apa tehnologica va fi asigurata prin puturi forate si evacuarea apelor uzate se va face in fose septice vidanjabile. </w:t>
      </w:r>
    </w:p>
    <w:p w14:paraId="3AD5E62C" w14:textId="77777777" w:rsidR="00073009" w:rsidRDefault="00073009" w:rsidP="00073009">
      <w:pPr>
        <w:spacing w:after="0" w:line="240" w:lineRule="auto"/>
        <w:ind w:right="-540" w:firstLine="720"/>
        <w:jc w:val="both"/>
        <w:rPr>
          <w:rFonts w:ascii="Arial" w:hAnsi="Arial" w:cs="Arial"/>
          <w:sz w:val="24"/>
          <w:szCs w:val="24"/>
          <w:lang w:val="fr-FR"/>
        </w:rPr>
      </w:pPr>
    </w:p>
    <w:p w14:paraId="3AEC0C30" w14:textId="77777777" w:rsidR="00073009" w:rsidRDefault="00073009" w:rsidP="00073009">
      <w:pPr>
        <w:spacing w:after="0" w:line="240" w:lineRule="auto"/>
        <w:ind w:right="-540" w:firstLine="720"/>
        <w:jc w:val="both"/>
        <w:rPr>
          <w:rFonts w:ascii="Arial" w:hAnsi="Arial" w:cs="Arial"/>
          <w:sz w:val="24"/>
          <w:szCs w:val="24"/>
          <w:lang w:val="fr-FR"/>
        </w:rPr>
      </w:pPr>
    </w:p>
    <w:p w14:paraId="0C9C5DFD"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b/>
          <w:sz w:val="24"/>
          <w:szCs w:val="24"/>
          <w:lang w:val="fr-FR"/>
        </w:rPr>
        <w:t>e.  PROIECTE APROBATE, LUCRARI PENTRU PROTECTIA MEDIULUI</w:t>
      </w:r>
    </w:p>
    <w:p w14:paraId="65CE7080" w14:textId="77777777" w:rsidR="00073009" w:rsidRDefault="00073009" w:rsidP="00073009">
      <w:pPr>
        <w:spacing w:after="0" w:line="240" w:lineRule="auto"/>
        <w:ind w:right="-540"/>
        <w:jc w:val="both"/>
        <w:rPr>
          <w:rFonts w:ascii="Arial" w:hAnsi="Arial" w:cs="Arial"/>
          <w:sz w:val="24"/>
          <w:szCs w:val="24"/>
          <w:lang w:val="fr-FR"/>
        </w:rPr>
      </w:pPr>
    </w:p>
    <w:p w14:paraId="3BBEC42E"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Destinatiile admise in zona studiata, locuinte, dotari si servicii specifice zonei de locuit, nu necesita lucrari speciale pentru protectia mediului.</w:t>
      </w:r>
    </w:p>
    <w:p w14:paraId="2078DED9"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Nu exista poluanti pentru ape. In procesul de functionare al locuintelor nu vor exista surse de poluare pentru apa, in afara apelor uzate normale.</w:t>
      </w:r>
    </w:p>
    <w:p w14:paraId="5809DEE8"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ab/>
        <w:t>Pentru cladirile care vor avea functiuni complementare locuirii se vor respecta prevederile avizelor de specialitate care vor fi solicitate pentru emiterea autorizatiilor de construire.</w:t>
      </w:r>
    </w:p>
    <w:p w14:paraId="0DB94D57"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Procesul de realizare a cladirilor, care vor avea regim de inaltime maxim P+2E (conform PUG preliminar aprobat prin HCL Agigea nr.151/03.07.2009) nu necesita lucrari cu caracter special sau utilaje cu gabarit mare si prin urmare nu va produce vibratii sau zgomot deosebit.</w:t>
      </w:r>
      <w:r>
        <w:rPr>
          <w:rFonts w:ascii="Arial" w:hAnsi="Arial" w:cs="Arial"/>
          <w:sz w:val="24"/>
          <w:szCs w:val="24"/>
          <w:lang w:val="fr-FR"/>
        </w:rPr>
        <w:tab/>
      </w:r>
    </w:p>
    <w:p w14:paraId="18D8BB07"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Nu vor exista surse de radiatii si nici surse de poluanti pentru sol.</w:t>
      </w:r>
    </w:p>
    <w:p w14:paraId="4D8BCCC4"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ab/>
        <w:t xml:space="preserve">Amplasamentul obiectivului este in afara limitelor de protectie a apelor din apropiere conform Normativelor in vigoare.  </w:t>
      </w:r>
    </w:p>
    <w:p w14:paraId="073B5126"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Pentru managementul deseurilor se va adopta un plan de operare local.  </w:t>
      </w:r>
    </w:p>
    <w:p w14:paraId="09A4DF66" w14:textId="77777777" w:rsidR="00073009" w:rsidRDefault="00073009" w:rsidP="00073009">
      <w:pPr>
        <w:spacing w:after="0" w:line="240" w:lineRule="auto"/>
        <w:ind w:right="-540" w:firstLine="720"/>
        <w:jc w:val="both"/>
        <w:rPr>
          <w:rFonts w:ascii="Arial" w:hAnsi="Arial" w:cs="Arial"/>
          <w:sz w:val="24"/>
          <w:szCs w:val="24"/>
          <w:lang w:val="fr-FR"/>
        </w:rPr>
      </w:pPr>
    </w:p>
    <w:p w14:paraId="151AEF33" w14:textId="77777777" w:rsidR="00073009" w:rsidRDefault="00073009" w:rsidP="00073009">
      <w:pPr>
        <w:spacing w:after="0" w:line="240" w:lineRule="auto"/>
        <w:ind w:right="-540" w:firstLine="720"/>
        <w:jc w:val="both"/>
        <w:rPr>
          <w:rFonts w:ascii="Arial" w:hAnsi="Arial" w:cs="Arial"/>
          <w:sz w:val="24"/>
          <w:szCs w:val="24"/>
          <w:lang w:val="fr-FR"/>
        </w:rPr>
      </w:pPr>
    </w:p>
    <w:p w14:paraId="45573245" w14:textId="77777777" w:rsidR="00073009" w:rsidRDefault="00073009" w:rsidP="00073009">
      <w:pPr>
        <w:spacing w:after="0" w:line="240" w:lineRule="auto"/>
        <w:ind w:right="-540"/>
        <w:jc w:val="both"/>
        <w:rPr>
          <w:rFonts w:ascii="Arial" w:hAnsi="Arial" w:cs="Arial"/>
          <w:b/>
          <w:sz w:val="24"/>
          <w:szCs w:val="24"/>
          <w:lang w:val="fr-FR"/>
        </w:rPr>
      </w:pPr>
      <w:r>
        <w:rPr>
          <w:rFonts w:ascii="Arial" w:hAnsi="Arial" w:cs="Arial"/>
          <w:b/>
          <w:sz w:val="24"/>
          <w:szCs w:val="24"/>
          <w:lang w:val="fr-FR"/>
        </w:rPr>
        <w:t>f.  CONTINUTUL SI OBIECTIVELE PLANULUI DE URBANISM</w:t>
      </w:r>
    </w:p>
    <w:p w14:paraId="3D306A7E" w14:textId="77777777" w:rsidR="00073009" w:rsidRDefault="00073009" w:rsidP="00073009">
      <w:pPr>
        <w:spacing w:after="0" w:line="240" w:lineRule="auto"/>
        <w:ind w:right="-540"/>
        <w:jc w:val="both"/>
        <w:rPr>
          <w:rFonts w:ascii="Arial" w:hAnsi="Arial" w:cs="Arial"/>
          <w:sz w:val="24"/>
          <w:szCs w:val="24"/>
          <w:lang w:val="fr-FR"/>
        </w:rPr>
      </w:pPr>
    </w:p>
    <w:p w14:paraId="05722D0F"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p>
    <w:p w14:paraId="08373E4B" w14:textId="77777777" w:rsidR="00073009" w:rsidRDefault="00073009" w:rsidP="00073009">
      <w:pPr>
        <w:spacing w:after="0" w:line="240" w:lineRule="auto"/>
        <w:ind w:right="-540"/>
        <w:jc w:val="both"/>
        <w:rPr>
          <w:rFonts w:ascii="Arial" w:hAnsi="Arial" w:cs="Arial"/>
          <w:sz w:val="24"/>
          <w:szCs w:val="24"/>
          <w:lang w:val="fr-FR"/>
        </w:rPr>
      </w:pPr>
    </w:p>
    <w:p w14:paraId="4A5D6C4E" w14:textId="77777777" w:rsidR="00073009"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 xml:space="preserve">Utilizari admise: </w:t>
      </w:r>
      <w:r>
        <w:rPr>
          <w:rFonts w:ascii="Arial" w:hAnsi="Arial" w:cs="Arial"/>
          <w:sz w:val="24"/>
          <w:szCs w:val="24"/>
          <w:lang w:val="fr-FR"/>
        </w:rPr>
        <w:t xml:space="preserve">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 </w:t>
      </w:r>
    </w:p>
    <w:p w14:paraId="7D10DADA" w14:textId="77777777" w:rsidR="00073009" w:rsidRDefault="00073009" w:rsidP="00073009">
      <w:pPr>
        <w:pStyle w:val="ListParagraph"/>
        <w:spacing w:after="0" w:line="240" w:lineRule="auto"/>
        <w:ind w:left="0" w:right="-539"/>
        <w:jc w:val="both"/>
        <w:rPr>
          <w:rFonts w:ascii="Arial" w:hAnsi="Arial"/>
          <w:sz w:val="24"/>
          <w:szCs w:val="24"/>
          <w:lang w:val="fr-FR"/>
        </w:rPr>
      </w:pPr>
    </w:p>
    <w:p w14:paraId="0AA8DA54" w14:textId="77777777" w:rsidR="00073009" w:rsidRPr="00493459"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 xml:space="preserve">Utilizari interzise: </w:t>
      </w:r>
      <w:r>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14:paraId="0ACC892F" w14:textId="77777777" w:rsidR="00073009" w:rsidRPr="00493459" w:rsidRDefault="00073009" w:rsidP="00073009">
      <w:pPr>
        <w:pStyle w:val="ListParagraph"/>
        <w:rPr>
          <w:rFonts w:ascii="Arial" w:hAnsi="Arial"/>
          <w:sz w:val="24"/>
          <w:szCs w:val="24"/>
          <w:lang w:val="fr-FR"/>
        </w:rPr>
      </w:pPr>
    </w:p>
    <w:p w14:paraId="63B77A2F" w14:textId="77777777" w:rsidR="00073009" w:rsidRPr="004F4886"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sidRPr="00493459">
        <w:rPr>
          <w:rFonts w:ascii="Arial" w:hAnsi="Arial"/>
          <w:sz w:val="24"/>
          <w:szCs w:val="24"/>
          <w:lang w:val="fr-FR"/>
        </w:rPr>
        <w:t xml:space="preserve">Caracteristici ale parcelelor: Se </w:t>
      </w:r>
      <w:r>
        <w:rPr>
          <w:rFonts w:ascii="Arial" w:hAnsi="Arial"/>
          <w:sz w:val="24"/>
          <w:szCs w:val="24"/>
          <w:lang w:val="fr-FR"/>
        </w:rPr>
        <w:t>propune lotizarea parcelei proprietate</w:t>
      </w:r>
      <w:r w:rsidRPr="00493459">
        <w:rPr>
          <w:rFonts w:ascii="Arial" w:hAnsi="Arial"/>
          <w:sz w:val="24"/>
          <w:szCs w:val="24"/>
          <w:lang w:val="fr-FR"/>
        </w:rPr>
        <w:t>.</w:t>
      </w:r>
      <w:r>
        <w:rPr>
          <w:rFonts w:ascii="Arial" w:hAnsi="Arial"/>
          <w:sz w:val="24"/>
          <w:szCs w:val="24"/>
          <w:lang w:val="fr-FR"/>
        </w:rPr>
        <w:t xml:space="preserve"> Parcela are o configuratie neuniforma si s-a urmarit realizarea parcelarii pe cat posibil cu loturi rectangulare, cu adancimea mai mare decat latimea (conform prevederilor RGU) si suprafata minima de 400 mp. Lotizarea cuprinde si o strada care asigura accesul la loturile din interiorul parcelei. </w:t>
      </w:r>
      <w:r w:rsidRPr="004F4886">
        <w:rPr>
          <w:rFonts w:ascii="Arial" w:hAnsi="Arial"/>
          <w:sz w:val="24"/>
          <w:szCs w:val="24"/>
          <w:lang w:val="fr-FR"/>
        </w:rPr>
        <w:t xml:space="preserve">Toate </w:t>
      </w:r>
      <w:r>
        <w:rPr>
          <w:rFonts w:ascii="Arial" w:hAnsi="Arial"/>
          <w:sz w:val="24"/>
          <w:szCs w:val="24"/>
          <w:lang w:val="fr-FR"/>
        </w:rPr>
        <w:t>loturile</w:t>
      </w:r>
      <w:r w:rsidRPr="004F4886">
        <w:rPr>
          <w:rFonts w:ascii="Arial" w:hAnsi="Arial"/>
          <w:sz w:val="24"/>
          <w:szCs w:val="24"/>
          <w:lang w:val="fr-FR"/>
        </w:rPr>
        <w:t xml:space="preserve"> </w:t>
      </w:r>
      <w:r>
        <w:rPr>
          <w:rFonts w:ascii="Arial" w:hAnsi="Arial"/>
          <w:sz w:val="24"/>
          <w:szCs w:val="24"/>
          <w:lang w:val="fr-FR"/>
        </w:rPr>
        <w:t>au</w:t>
      </w:r>
      <w:r w:rsidRPr="004F4886">
        <w:rPr>
          <w:rFonts w:ascii="Arial" w:hAnsi="Arial"/>
          <w:sz w:val="24"/>
          <w:szCs w:val="24"/>
          <w:lang w:val="fr-FR"/>
        </w:rPr>
        <w:t xml:space="preserve"> deschidere la cel putin una din circulatiile reglementate in zona</w:t>
      </w:r>
      <w:r w:rsidRPr="004F4886">
        <w:rPr>
          <w:rFonts w:ascii="Arial" w:hAnsi="Arial" w:cs="Arial"/>
          <w:sz w:val="24"/>
          <w:szCs w:val="24"/>
          <w:lang w:val="fr-FR"/>
        </w:rPr>
        <w:t>.</w:t>
      </w:r>
      <w:r w:rsidRPr="004F4886">
        <w:rPr>
          <w:rFonts w:ascii="Arial" w:hAnsi="Arial"/>
          <w:sz w:val="24"/>
          <w:szCs w:val="24"/>
          <w:lang w:val="fr-FR"/>
        </w:rPr>
        <w:t xml:space="preserve"> </w:t>
      </w:r>
    </w:p>
    <w:p w14:paraId="10D73A10" w14:textId="77777777" w:rsidR="00073009" w:rsidRDefault="00073009" w:rsidP="00073009">
      <w:pPr>
        <w:spacing w:after="0" w:line="240" w:lineRule="auto"/>
        <w:ind w:right="-539"/>
        <w:jc w:val="both"/>
        <w:rPr>
          <w:rFonts w:ascii="Arial" w:hAnsi="Arial"/>
          <w:sz w:val="24"/>
          <w:szCs w:val="24"/>
          <w:lang w:val="fr-FR"/>
        </w:rPr>
      </w:pPr>
    </w:p>
    <w:p w14:paraId="2BDB3B40" w14:textId="77777777" w:rsidR="00073009" w:rsidRDefault="00073009" w:rsidP="00073009">
      <w:pPr>
        <w:spacing w:after="0" w:line="240" w:lineRule="auto"/>
        <w:ind w:right="-539"/>
        <w:jc w:val="both"/>
        <w:rPr>
          <w:rFonts w:ascii="Arial" w:hAnsi="Arial"/>
          <w:sz w:val="24"/>
          <w:szCs w:val="24"/>
          <w:lang w:val="fr-FR"/>
        </w:rPr>
      </w:pPr>
    </w:p>
    <w:p w14:paraId="147CCC03" w14:textId="77777777" w:rsidR="00073009" w:rsidRDefault="00073009" w:rsidP="00073009">
      <w:pPr>
        <w:spacing w:after="0" w:line="240" w:lineRule="auto"/>
        <w:ind w:right="-539"/>
        <w:jc w:val="both"/>
        <w:rPr>
          <w:rFonts w:ascii="Arial" w:hAnsi="Arial"/>
          <w:sz w:val="24"/>
          <w:szCs w:val="24"/>
          <w:lang w:val="fr-FR"/>
        </w:rPr>
      </w:pPr>
    </w:p>
    <w:p w14:paraId="12AB46B1" w14:textId="77777777" w:rsidR="00073009" w:rsidRPr="00A63161"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lastRenderedPageBreak/>
        <w:t xml:space="preserve">Amplasarea cladirilor fata de aliniament: </w:t>
      </w:r>
      <w:r>
        <w:rPr>
          <w:rFonts w:ascii="Arial" w:hAnsi="Arial" w:cs="Arial"/>
          <w:sz w:val="24"/>
          <w:szCs w:val="24"/>
          <w:lang w:val="fr-FR"/>
        </w:rPr>
        <w:t xml:space="preserve">Se mentin prevederile Regulamentului de urbanism local aprobat prin HCL nr.93/25.09.2008 pentru comuna Agigea, minim 3,00 m retragere fata de noul aliniament. </w:t>
      </w:r>
    </w:p>
    <w:p w14:paraId="4FC39F3C" w14:textId="77777777" w:rsidR="00073009" w:rsidRDefault="00073009" w:rsidP="00073009">
      <w:pPr>
        <w:pStyle w:val="ListParagraph"/>
        <w:spacing w:after="0" w:line="240" w:lineRule="auto"/>
        <w:ind w:left="0" w:right="-539"/>
        <w:jc w:val="both"/>
        <w:rPr>
          <w:rFonts w:ascii="Arial" w:hAnsi="Arial"/>
          <w:sz w:val="24"/>
          <w:szCs w:val="24"/>
          <w:lang w:val="fr-FR"/>
        </w:rPr>
      </w:pPr>
    </w:p>
    <w:p w14:paraId="1EC09DB6" w14:textId="77777777" w:rsidR="00073009"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 xml:space="preserve">Regimul de construire propus este cu cladiri izolate sau cuplate. </w:t>
      </w:r>
    </w:p>
    <w:p w14:paraId="5E6F0B95" w14:textId="77777777" w:rsidR="00073009" w:rsidRDefault="00073009" w:rsidP="00073009">
      <w:pPr>
        <w:pStyle w:val="ListParagraph"/>
        <w:spacing w:after="0" w:line="240" w:lineRule="auto"/>
        <w:ind w:left="0" w:right="-539"/>
        <w:jc w:val="both"/>
        <w:rPr>
          <w:rFonts w:ascii="Arial" w:hAnsi="Arial"/>
          <w:sz w:val="24"/>
          <w:szCs w:val="24"/>
          <w:lang w:val="fr-FR"/>
        </w:rPr>
      </w:pPr>
    </w:p>
    <w:p w14:paraId="651C435F" w14:textId="77777777" w:rsidR="00073009"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cs="Arial"/>
          <w:sz w:val="24"/>
          <w:szCs w:val="24"/>
          <w:lang w:val="fr-FR"/>
        </w:rPr>
        <w:t xml:space="preserve">Amplasarea cladirilor fata de limitele cu proprietatile vecine laterale se va face conform prevederilor Codului civil (minim 2.00 m la pereti cu ferestre sau 0.60 m la pereti opaci si picatura de apa de pe acoperis) si avand cel putin pe una din partile laterale o distanta libera de minim 3 m fata de limita lotului. Amplasarea cladirilor fata de limita parcelei initiale cu proprietatile vecine va fi la distanta de minim 1 m. </w:t>
      </w:r>
    </w:p>
    <w:p w14:paraId="0851711A" w14:textId="77777777" w:rsidR="00073009" w:rsidRDefault="00073009" w:rsidP="00073009">
      <w:pPr>
        <w:spacing w:after="0" w:line="240" w:lineRule="auto"/>
        <w:ind w:right="-539"/>
        <w:jc w:val="both"/>
        <w:rPr>
          <w:rFonts w:ascii="Arial" w:hAnsi="Arial" w:cs="Arial"/>
          <w:sz w:val="24"/>
          <w:szCs w:val="24"/>
          <w:lang w:val="fr-FR"/>
        </w:rPr>
      </w:pPr>
      <w:r>
        <w:rPr>
          <w:rFonts w:ascii="Arial" w:hAnsi="Arial" w:cs="Arial"/>
          <w:sz w:val="24"/>
          <w:szCs w:val="24"/>
          <w:lang w:val="fr-FR"/>
        </w:rPr>
        <w:tab/>
        <w:t>Distanta dintre constructiile propuse fata de cladiri existente vecine va fi de minim 4.00 m daca acestea nu sunt realizate cu calcan pe limita de proprietate. In cazul in care exista calcan pe limita de proprietate se va adopta regimul de construire cuplat.</w:t>
      </w:r>
    </w:p>
    <w:p w14:paraId="376CA0E7"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Pentru noile cladiri se vor asigura obligatoriu conditiile de orientare, insorire si iluminat natural in conformitate cu actele normative in vigoare. </w:t>
      </w:r>
    </w:p>
    <w:p w14:paraId="5D658912" w14:textId="77777777" w:rsidR="00073009" w:rsidRDefault="00073009" w:rsidP="00073009">
      <w:pPr>
        <w:spacing w:after="0" w:line="240" w:lineRule="auto"/>
        <w:ind w:right="-540" w:firstLine="720"/>
        <w:jc w:val="both"/>
        <w:rPr>
          <w:rFonts w:ascii="Arial" w:hAnsi="Arial" w:cs="Arial"/>
          <w:sz w:val="24"/>
          <w:szCs w:val="24"/>
          <w:lang w:val="fr-FR"/>
        </w:rPr>
      </w:pPr>
    </w:p>
    <w:p w14:paraId="1B485880" w14:textId="77777777" w:rsidR="00073009"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 xml:space="preserve">Amplasarea cladirilor unele fata de altele pe aceeasi parcela se va face in functie de regimul de inaltime, astfel incat sa fie asigurata insorirea minima conform legislatiei in vigoare (min. o ora si jumatate de insorire la solstitiul de iarna), dar nu mai putin de 3.00 m.   </w:t>
      </w:r>
    </w:p>
    <w:p w14:paraId="4177DBA0" w14:textId="77777777" w:rsidR="00073009" w:rsidRDefault="00073009" w:rsidP="00073009">
      <w:pPr>
        <w:pStyle w:val="ListParagraph"/>
        <w:spacing w:after="0" w:line="240" w:lineRule="auto"/>
        <w:ind w:left="0" w:right="-539"/>
        <w:jc w:val="both"/>
        <w:rPr>
          <w:rFonts w:ascii="Arial" w:hAnsi="Arial"/>
          <w:sz w:val="24"/>
          <w:szCs w:val="24"/>
          <w:lang w:val="fr-FR"/>
        </w:rPr>
      </w:pPr>
    </w:p>
    <w:p w14:paraId="2E315AA6" w14:textId="77777777" w:rsidR="00073009"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 xml:space="preserve">Inaltimea maxima admisibila a cladirilor: Regimul de inaltime conform Regulamentului de urbanism aprobat pentru comuna Agigea este minim P, maxim P+2E. </w:t>
      </w:r>
    </w:p>
    <w:p w14:paraId="366F5DC2" w14:textId="77777777" w:rsidR="00073009" w:rsidRDefault="00073009" w:rsidP="00073009">
      <w:pPr>
        <w:pStyle w:val="ListParagraph"/>
        <w:spacing w:after="0" w:line="240" w:lineRule="auto"/>
        <w:ind w:left="0" w:right="-539"/>
        <w:jc w:val="both"/>
        <w:rPr>
          <w:rFonts w:ascii="Arial" w:hAnsi="Arial"/>
          <w:sz w:val="24"/>
          <w:szCs w:val="24"/>
          <w:lang w:val="fr-FR"/>
        </w:rPr>
      </w:pPr>
    </w:p>
    <w:p w14:paraId="696CB1F1" w14:textId="77777777" w:rsidR="00073009" w:rsidRPr="00A63161" w:rsidRDefault="00073009" w:rsidP="00073009">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cs="Arial"/>
          <w:sz w:val="24"/>
          <w:szCs w:val="24"/>
          <w:lang w:val="fr-FR"/>
        </w:rPr>
        <w:t xml:space="preserve">Circulatia auto in zona se desfasoara pe drumurile existente neamenajate. </w:t>
      </w:r>
    </w:p>
    <w:p w14:paraId="09F35BEC" w14:textId="77777777" w:rsidR="00073009" w:rsidRDefault="00073009" w:rsidP="00073009">
      <w:pPr>
        <w:pStyle w:val="ListParagraph"/>
        <w:spacing w:after="0" w:line="240" w:lineRule="auto"/>
        <w:ind w:left="0" w:right="-539"/>
        <w:jc w:val="both"/>
        <w:rPr>
          <w:rFonts w:ascii="Arial" w:hAnsi="Arial"/>
          <w:sz w:val="24"/>
          <w:szCs w:val="24"/>
          <w:lang w:val="fr-FR"/>
        </w:rPr>
      </w:pPr>
      <w:r>
        <w:rPr>
          <w:rFonts w:ascii="Arial" w:hAnsi="Arial" w:cs="Arial"/>
          <w:sz w:val="24"/>
          <w:szCs w:val="24"/>
          <w:lang w:val="fr-FR"/>
        </w:rPr>
        <w:t xml:space="preserve">Strazile vor fi reglementate conform prevederilor din Avizul de oportunitate </w:t>
      </w:r>
      <w:r>
        <w:rPr>
          <w:rFonts w:ascii="Arial" w:hAnsi="Arial"/>
          <w:sz w:val="24"/>
          <w:szCs w:val="24"/>
          <w:lang w:val="fr-FR"/>
        </w:rPr>
        <w:t>nr.13 din 25.11.2019 astfel:</w:t>
      </w:r>
    </w:p>
    <w:p w14:paraId="581A1964" w14:textId="77777777" w:rsidR="00073009" w:rsidRDefault="00073009" w:rsidP="00073009">
      <w:pPr>
        <w:pStyle w:val="ListParagraph"/>
        <w:numPr>
          <w:ilvl w:val="0"/>
          <w:numId w:val="1"/>
        </w:numPr>
        <w:spacing w:after="0" w:line="240" w:lineRule="auto"/>
        <w:ind w:right="-539"/>
        <w:jc w:val="both"/>
        <w:rPr>
          <w:rFonts w:ascii="Arial" w:hAnsi="Arial" w:cs="Arial"/>
          <w:sz w:val="24"/>
          <w:szCs w:val="24"/>
          <w:lang w:val="fr-FR"/>
        </w:rPr>
      </w:pPr>
      <w:r>
        <w:rPr>
          <w:rFonts w:ascii="Arial" w:hAnsi="Arial"/>
          <w:sz w:val="24"/>
          <w:szCs w:val="24"/>
          <w:lang w:val="fr-FR"/>
        </w:rPr>
        <w:t>Aleea de acces existenta in partea de est este reglementata prin HCL Agigea nr.160/21.06.2019</w:t>
      </w:r>
      <w:r>
        <w:rPr>
          <w:rFonts w:ascii="Arial" w:hAnsi="Arial" w:cs="Arial"/>
          <w:sz w:val="24"/>
          <w:szCs w:val="24"/>
          <w:lang w:val="fr-FR"/>
        </w:rPr>
        <w:t xml:space="preserve"> </w:t>
      </w:r>
      <w:r w:rsidRPr="007C76C3">
        <w:rPr>
          <w:rFonts w:ascii="Arial" w:hAnsi="Arial" w:cs="Arial"/>
          <w:sz w:val="24"/>
          <w:szCs w:val="24"/>
          <w:lang w:val="fr-FR"/>
        </w:rPr>
        <w:t>cu profilul de 12 m</w:t>
      </w:r>
      <w:r>
        <w:rPr>
          <w:rFonts w:ascii="Arial" w:hAnsi="Arial" w:cs="Arial"/>
          <w:sz w:val="24"/>
          <w:szCs w:val="24"/>
          <w:lang w:val="fr-FR"/>
        </w:rPr>
        <w:t xml:space="preserve"> – carosabil 9 m si 2 trotuare de 1.50 m.</w:t>
      </w:r>
    </w:p>
    <w:p w14:paraId="7C4CF50E" w14:textId="77777777" w:rsidR="00073009" w:rsidRDefault="00073009" w:rsidP="00073009">
      <w:pPr>
        <w:pStyle w:val="ListParagraph"/>
        <w:numPr>
          <w:ilvl w:val="0"/>
          <w:numId w:val="1"/>
        </w:numPr>
        <w:spacing w:after="0" w:line="240" w:lineRule="auto"/>
        <w:ind w:right="-539"/>
        <w:jc w:val="both"/>
        <w:rPr>
          <w:rFonts w:ascii="Arial" w:hAnsi="Arial" w:cs="Arial"/>
          <w:sz w:val="24"/>
          <w:szCs w:val="24"/>
          <w:lang w:val="fr-FR"/>
        </w:rPr>
      </w:pPr>
      <w:r>
        <w:rPr>
          <w:rFonts w:ascii="Arial" w:hAnsi="Arial" w:cs="Arial"/>
          <w:sz w:val="24"/>
          <w:szCs w:val="24"/>
          <w:lang w:val="fr-FR"/>
        </w:rPr>
        <w:t>Strada Pepinierei va fi reglementata cu profilul de 9 m – carosabil de 7.50 m si un trotuar de 1.50 m pe partea parcelei lotizate.</w:t>
      </w:r>
      <w:r w:rsidRPr="007C76C3">
        <w:rPr>
          <w:rFonts w:ascii="Arial" w:hAnsi="Arial" w:cs="Arial"/>
          <w:sz w:val="24"/>
          <w:szCs w:val="24"/>
          <w:lang w:val="fr-FR"/>
        </w:rPr>
        <w:t xml:space="preserve"> </w:t>
      </w:r>
    </w:p>
    <w:p w14:paraId="2F621139" w14:textId="77777777" w:rsidR="00073009" w:rsidRDefault="00073009" w:rsidP="00073009">
      <w:pPr>
        <w:pStyle w:val="ListParagraph"/>
        <w:numPr>
          <w:ilvl w:val="0"/>
          <w:numId w:val="1"/>
        </w:numPr>
        <w:spacing w:after="0" w:line="240" w:lineRule="auto"/>
        <w:ind w:right="-539"/>
        <w:jc w:val="both"/>
        <w:rPr>
          <w:rFonts w:ascii="Arial" w:hAnsi="Arial" w:cs="Arial"/>
          <w:sz w:val="24"/>
          <w:szCs w:val="24"/>
          <w:lang w:val="fr-FR"/>
        </w:rPr>
      </w:pPr>
      <w:r w:rsidRPr="007C76C3">
        <w:rPr>
          <w:rFonts w:ascii="Arial" w:hAnsi="Arial" w:cs="Arial"/>
          <w:sz w:val="24"/>
          <w:szCs w:val="24"/>
          <w:lang w:val="fr-FR"/>
        </w:rPr>
        <w:t xml:space="preserve">Drumul de acces </w:t>
      </w:r>
      <w:r>
        <w:rPr>
          <w:rFonts w:ascii="Arial" w:hAnsi="Arial" w:cs="Arial"/>
          <w:sz w:val="24"/>
          <w:szCs w:val="24"/>
          <w:lang w:val="fr-FR"/>
        </w:rPr>
        <w:t>De 326/23 va fi reglementat cu profilul de 12 m - carosabil 9 m si 2 trotuare de 1.50 m</w:t>
      </w:r>
      <w:r w:rsidRPr="007C76C3">
        <w:rPr>
          <w:rFonts w:ascii="Arial" w:hAnsi="Arial" w:cs="Arial"/>
          <w:sz w:val="24"/>
          <w:szCs w:val="24"/>
          <w:lang w:val="fr-FR"/>
        </w:rPr>
        <w:t xml:space="preserve">. </w:t>
      </w:r>
    </w:p>
    <w:p w14:paraId="603B8A5A" w14:textId="77777777" w:rsidR="00073009" w:rsidRPr="007C76C3" w:rsidRDefault="00073009" w:rsidP="00073009">
      <w:pPr>
        <w:pStyle w:val="ListParagraph"/>
        <w:numPr>
          <w:ilvl w:val="0"/>
          <w:numId w:val="1"/>
        </w:numPr>
        <w:spacing w:after="0" w:line="240" w:lineRule="auto"/>
        <w:ind w:right="-539"/>
        <w:jc w:val="both"/>
        <w:rPr>
          <w:rFonts w:ascii="Arial" w:hAnsi="Arial" w:cs="Arial"/>
          <w:sz w:val="24"/>
          <w:szCs w:val="24"/>
          <w:lang w:val="fr-FR"/>
        </w:rPr>
      </w:pPr>
      <w:r>
        <w:rPr>
          <w:rFonts w:ascii="Arial" w:hAnsi="Arial"/>
          <w:sz w:val="24"/>
          <w:szCs w:val="24"/>
          <w:lang w:val="fr-FR"/>
        </w:rPr>
        <w:t xml:space="preserve">Strada lotizata are </w:t>
      </w:r>
      <w:r>
        <w:rPr>
          <w:rFonts w:ascii="Arial" w:hAnsi="Arial" w:cs="Arial"/>
          <w:sz w:val="24"/>
          <w:szCs w:val="24"/>
          <w:lang w:val="fr-FR"/>
        </w:rPr>
        <w:t>profilul de 10 m - carosabil 7 m si 2 trotuare de 1.50 m</w:t>
      </w:r>
      <w:r w:rsidRPr="007C76C3">
        <w:rPr>
          <w:rFonts w:ascii="Arial" w:hAnsi="Arial" w:cs="Arial"/>
          <w:sz w:val="24"/>
          <w:szCs w:val="24"/>
          <w:lang w:val="fr-FR"/>
        </w:rPr>
        <w:t>.</w:t>
      </w:r>
      <w:r w:rsidRPr="007C76C3">
        <w:rPr>
          <w:rFonts w:ascii="Arial" w:hAnsi="Arial"/>
          <w:sz w:val="24"/>
          <w:szCs w:val="24"/>
          <w:lang w:val="fr-FR"/>
        </w:rPr>
        <w:tab/>
      </w:r>
    </w:p>
    <w:p w14:paraId="673785F2" w14:textId="77777777" w:rsidR="00073009" w:rsidRDefault="00073009" w:rsidP="00073009">
      <w:pPr>
        <w:pStyle w:val="ListParagraph"/>
        <w:spacing w:after="0" w:line="240" w:lineRule="auto"/>
        <w:ind w:left="0" w:right="-539"/>
        <w:jc w:val="both"/>
        <w:rPr>
          <w:rFonts w:ascii="Arial" w:hAnsi="Arial" w:cs="Arial"/>
          <w:sz w:val="24"/>
          <w:szCs w:val="24"/>
          <w:lang w:val="fr-FR"/>
        </w:rPr>
      </w:pPr>
      <w:r>
        <w:rPr>
          <w:rFonts w:ascii="Arial" w:hAnsi="Arial"/>
          <w:sz w:val="24"/>
          <w:szCs w:val="24"/>
          <w:lang w:val="fr-FR"/>
        </w:rPr>
        <w:tab/>
      </w:r>
      <w:r>
        <w:rPr>
          <w:rFonts w:ascii="Arial" w:hAnsi="Arial" w:cs="Arial"/>
          <w:sz w:val="24"/>
          <w:szCs w:val="24"/>
          <w:lang w:val="fr-FR"/>
        </w:rPr>
        <w:t xml:space="preserve">Suprafetele de teren necesare constituirii strazilor reglementate vor fi cedate cu titlu gratuit, prin act autentic catre comuna Agigea.  </w:t>
      </w:r>
    </w:p>
    <w:p w14:paraId="581A7A4A" w14:textId="77777777" w:rsidR="00073009" w:rsidRDefault="00073009" w:rsidP="00073009">
      <w:pPr>
        <w:pStyle w:val="ListParagraph"/>
        <w:spacing w:after="0" w:line="240" w:lineRule="auto"/>
        <w:ind w:left="0" w:right="-539"/>
        <w:jc w:val="both"/>
        <w:rPr>
          <w:rFonts w:ascii="Arial" w:hAnsi="Arial" w:cs="Arial"/>
          <w:sz w:val="24"/>
          <w:szCs w:val="24"/>
          <w:lang w:val="fr-FR"/>
        </w:rPr>
      </w:pPr>
      <w:r>
        <w:rPr>
          <w:rFonts w:ascii="Arial" w:hAnsi="Arial" w:cs="Arial"/>
          <w:sz w:val="24"/>
          <w:szCs w:val="24"/>
          <w:lang w:val="fr-FR"/>
        </w:rPr>
        <w:tab/>
        <w:t xml:space="preserve">Necesitatile de parcare se vor rezolva in incinta proprie, pe suprafata deschisa sau garaj – garajul va fi inglobat in cladirea locuintei sau alipit locuintei, respectand conditiile de retragere fata de aliniament.  </w:t>
      </w:r>
    </w:p>
    <w:p w14:paraId="0AD25FDF" w14:textId="77777777" w:rsidR="00073009" w:rsidRDefault="00073009" w:rsidP="00073009">
      <w:pPr>
        <w:pStyle w:val="ListParagraph"/>
        <w:spacing w:after="0" w:line="240" w:lineRule="auto"/>
        <w:ind w:left="0" w:right="-539"/>
        <w:jc w:val="both"/>
        <w:rPr>
          <w:rFonts w:ascii="Arial" w:hAnsi="Arial"/>
          <w:sz w:val="24"/>
          <w:szCs w:val="24"/>
          <w:lang w:val="fr-FR"/>
        </w:rPr>
      </w:pPr>
    </w:p>
    <w:p w14:paraId="43B4B292" w14:textId="77777777" w:rsidR="00073009" w:rsidRDefault="00073009" w:rsidP="00073009">
      <w:pPr>
        <w:pStyle w:val="ListParagraph"/>
        <w:numPr>
          <w:ilvl w:val="0"/>
          <w:numId w:val="2"/>
        </w:numPr>
        <w:spacing w:after="0" w:line="240" w:lineRule="auto"/>
        <w:ind w:left="0" w:right="-539" w:firstLine="0"/>
        <w:jc w:val="both"/>
        <w:rPr>
          <w:rFonts w:ascii="Arial" w:hAnsi="Arial" w:cs="Arial"/>
          <w:sz w:val="24"/>
          <w:szCs w:val="24"/>
          <w:lang w:val="fr-FR"/>
        </w:rPr>
      </w:pPr>
      <w:r>
        <w:rPr>
          <w:rFonts w:ascii="Arial" w:hAnsi="Arial" w:cs="Arial"/>
          <w:sz w:val="24"/>
          <w:szCs w:val="24"/>
          <w:lang w:val="fr-FR"/>
        </w:rPr>
        <w:t>C</w:t>
      </w:r>
      <w:r>
        <w:rPr>
          <w:rFonts w:ascii="Arial" w:hAnsi="Arial"/>
          <w:sz w:val="24"/>
          <w:szCs w:val="24"/>
          <w:lang w:val="fr-FR"/>
        </w:rPr>
        <w:t xml:space="preserve">onditii de echipare edilitara: </w:t>
      </w:r>
      <w:r>
        <w:rPr>
          <w:rFonts w:ascii="Arial" w:hAnsi="Arial" w:cs="Arial"/>
          <w:sz w:val="24"/>
          <w:szCs w:val="24"/>
          <w:lang w:val="fr-FR"/>
        </w:rPr>
        <w:t xml:space="preserve">In baza documentatiilor de urbanism aprobate autoritatea publica locala va solicita operatorilor de distributie realizarea sau extinderea retelelor de interes public, iar acestia vor stabili solutia tehnica pentru dezvoltarea retelelor, in conformitate cu prevederile normelor tehnice in vigoare, pe baza datelor precizate de catre autoritatea publica locala in documentatia anexata solicitarii. Toate bransamentele la retelele publice se vor realiza ingropat. Apa tehnologica va fi asigurata in limita proprietatilor prin puturi forate. Pana la executarea retelei publice de canalizare in zona, evacuarea apelor uzate se va face in bazine vidanjabile etanse amplasate in incinta proprietatilor.   </w:t>
      </w:r>
    </w:p>
    <w:p w14:paraId="06336C99" w14:textId="77777777" w:rsidR="00073009" w:rsidRDefault="00073009" w:rsidP="00073009">
      <w:pPr>
        <w:pStyle w:val="ListParagraph"/>
        <w:spacing w:after="0" w:line="240" w:lineRule="auto"/>
        <w:ind w:left="0" w:right="-539"/>
        <w:jc w:val="both"/>
        <w:rPr>
          <w:rFonts w:ascii="Arial" w:hAnsi="Arial" w:cs="Arial"/>
          <w:sz w:val="24"/>
          <w:szCs w:val="24"/>
          <w:lang w:val="fr-FR"/>
        </w:rPr>
      </w:pPr>
    </w:p>
    <w:p w14:paraId="7DD9F016" w14:textId="77777777" w:rsidR="00073009" w:rsidRDefault="00073009" w:rsidP="00073009">
      <w:pPr>
        <w:pStyle w:val="ListParagraph"/>
        <w:spacing w:after="0" w:line="240" w:lineRule="auto"/>
        <w:ind w:left="0" w:right="-539"/>
        <w:jc w:val="both"/>
        <w:rPr>
          <w:rFonts w:ascii="Arial" w:hAnsi="Arial" w:cs="Arial"/>
          <w:sz w:val="24"/>
          <w:szCs w:val="24"/>
          <w:lang w:val="fr-FR"/>
        </w:rPr>
      </w:pPr>
    </w:p>
    <w:p w14:paraId="2CDC7946" w14:textId="77777777" w:rsidR="00073009" w:rsidRPr="00C4577E" w:rsidRDefault="00073009" w:rsidP="00073009">
      <w:pPr>
        <w:pStyle w:val="ListParagraph"/>
        <w:numPr>
          <w:ilvl w:val="0"/>
          <w:numId w:val="2"/>
        </w:numPr>
        <w:spacing w:after="0" w:line="240" w:lineRule="auto"/>
        <w:ind w:left="0" w:right="-539" w:firstLine="0"/>
        <w:jc w:val="both"/>
        <w:rPr>
          <w:rFonts w:ascii="Arial" w:hAnsi="Arial" w:cs="Arial"/>
          <w:sz w:val="24"/>
          <w:szCs w:val="24"/>
          <w:lang w:val="fr-FR"/>
        </w:rPr>
      </w:pPr>
      <w:r>
        <w:rPr>
          <w:rFonts w:ascii="Arial" w:hAnsi="Arial"/>
          <w:sz w:val="24"/>
          <w:szCs w:val="24"/>
          <w:lang w:val="fr-FR"/>
        </w:rPr>
        <w:lastRenderedPageBreak/>
        <w:t>Spatii libere si spatii plantate: Zonele neconstruite pe loturile proprietate vor fi amenajate cu alei de acces, platforme pentru parcarea autoturismelor proprii si suprafete verzi plantate. Se vor respecta prevederile HCJ nr.152/2013 privind stabilirea suprafetelor</w:t>
      </w:r>
      <w:r w:rsidRPr="00C4577E">
        <w:rPr>
          <w:rFonts w:ascii="Arial" w:hAnsi="Arial"/>
          <w:sz w:val="24"/>
          <w:szCs w:val="24"/>
          <w:lang w:val="fr-FR"/>
        </w:rPr>
        <w:t xml:space="preserve"> minime de spatii verzi si a numarului minim de arbusti, arbori, plante decorative si flori aferente constructiilor realizate pe teritoriul administrativ al judetului Constanta.  </w:t>
      </w:r>
    </w:p>
    <w:p w14:paraId="212540E2" w14:textId="77777777" w:rsidR="00073009" w:rsidRDefault="00073009" w:rsidP="00073009">
      <w:pPr>
        <w:pStyle w:val="ListParagraph"/>
        <w:spacing w:after="0" w:line="240" w:lineRule="auto"/>
        <w:ind w:left="0" w:right="-539"/>
        <w:jc w:val="both"/>
        <w:rPr>
          <w:rFonts w:ascii="Arial" w:hAnsi="Arial" w:cs="Arial"/>
          <w:sz w:val="24"/>
          <w:szCs w:val="24"/>
          <w:lang w:val="fr-FR"/>
        </w:rPr>
      </w:pPr>
    </w:p>
    <w:p w14:paraId="2D36D866" w14:textId="77777777" w:rsidR="00073009" w:rsidRDefault="00073009" w:rsidP="00073009">
      <w:pPr>
        <w:pStyle w:val="ListParagraph"/>
        <w:numPr>
          <w:ilvl w:val="0"/>
          <w:numId w:val="2"/>
        </w:numPr>
        <w:spacing w:after="120" w:line="240" w:lineRule="auto"/>
        <w:ind w:left="0" w:right="-539" w:firstLine="0"/>
        <w:jc w:val="both"/>
        <w:rPr>
          <w:rFonts w:ascii="Arial" w:hAnsi="Arial" w:cs="Arial"/>
          <w:sz w:val="24"/>
          <w:szCs w:val="24"/>
          <w:lang w:val="fr-FR"/>
        </w:rPr>
      </w:pPr>
      <w:r>
        <w:rPr>
          <w:rFonts w:ascii="Arial" w:hAnsi="Arial" w:cs="Arial"/>
          <w:sz w:val="24"/>
          <w:szCs w:val="24"/>
          <w:lang w:val="fr-FR"/>
        </w:rPr>
        <w:t>Bilant teritorial:</w:t>
      </w:r>
    </w:p>
    <w:p w14:paraId="2C1880AC" w14:textId="77777777" w:rsidR="00073009" w:rsidRDefault="00073009" w:rsidP="00073009">
      <w:pPr>
        <w:pStyle w:val="ListParagraph"/>
        <w:spacing w:after="120" w:line="240" w:lineRule="auto"/>
        <w:ind w:left="0" w:right="-539"/>
        <w:jc w:val="both"/>
        <w:rPr>
          <w:rFonts w:ascii="Arial" w:hAnsi="Arial" w:cs="Arial"/>
          <w:sz w:val="24"/>
          <w:szCs w:val="24"/>
        </w:rPr>
      </w:pPr>
      <w:r>
        <w:rPr>
          <w:rFonts w:ascii="Arial" w:hAnsi="Arial" w:cs="Arial"/>
          <w:sz w:val="24"/>
          <w:szCs w:val="24"/>
        </w:rPr>
        <w:tab/>
        <w:t xml:space="preserve">Total teren studiat:    26 110 mp - din care:  </w:t>
      </w:r>
    </w:p>
    <w:p w14:paraId="430D0221" w14:textId="77777777" w:rsidR="00073009" w:rsidRDefault="00073009" w:rsidP="00073009">
      <w:pPr>
        <w:pStyle w:val="ListParagraph"/>
        <w:numPr>
          <w:ilvl w:val="0"/>
          <w:numId w:val="3"/>
        </w:numPr>
        <w:spacing w:after="0" w:line="240" w:lineRule="auto"/>
        <w:ind w:right="-539"/>
        <w:jc w:val="both"/>
        <w:rPr>
          <w:rFonts w:ascii="Arial" w:hAnsi="Arial" w:cs="Arial"/>
          <w:sz w:val="24"/>
          <w:szCs w:val="24"/>
          <w:lang w:val="fr-FR"/>
        </w:rPr>
      </w:pPr>
      <w:r>
        <w:rPr>
          <w:rFonts w:ascii="Arial" w:hAnsi="Arial" w:cs="Arial"/>
          <w:sz w:val="24"/>
          <w:szCs w:val="24"/>
          <w:lang w:val="fr-FR"/>
        </w:rPr>
        <w:t>Teren proprietate privata                                                           23 647 mp</w:t>
      </w:r>
    </w:p>
    <w:p w14:paraId="651775F1" w14:textId="77777777" w:rsidR="00073009" w:rsidRDefault="00073009" w:rsidP="00073009">
      <w:pPr>
        <w:pStyle w:val="ListParagraph"/>
        <w:numPr>
          <w:ilvl w:val="0"/>
          <w:numId w:val="3"/>
        </w:numPr>
        <w:spacing w:after="0" w:line="240" w:lineRule="auto"/>
        <w:ind w:right="-539"/>
        <w:jc w:val="both"/>
        <w:rPr>
          <w:rFonts w:ascii="Arial" w:hAnsi="Arial" w:cs="Arial"/>
          <w:sz w:val="24"/>
          <w:szCs w:val="24"/>
          <w:lang w:val="fr-FR"/>
        </w:rPr>
      </w:pPr>
      <w:r>
        <w:rPr>
          <w:rFonts w:ascii="Arial" w:hAnsi="Arial" w:cs="Arial"/>
          <w:sz w:val="24"/>
          <w:szCs w:val="24"/>
          <w:lang w:val="fr-FR"/>
        </w:rPr>
        <w:t xml:space="preserve">Teren proprietate privata ramas dupa reglementari </w:t>
      </w:r>
    </w:p>
    <w:p w14:paraId="5014831B" w14:textId="77777777" w:rsidR="00073009" w:rsidRDefault="00073009" w:rsidP="00073009">
      <w:pPr>
        <w:pStyle w:val="ListParagraph"/>
        <w:spacing w:after="0" w:line="240" w:lineRule="auto"/>
        <w:ind w:left="1069" w:right="-539"/>
        <w:jc w:val="both"/>
        <w:rPr>
          <w:rFonts w:ascii="Arial" w:hAnsi="Arial" w:cs="Arial"/>
          <w:sz w:val="24"/>
          <w:szCs w:val="24"/>
          <w:lang w:val="fr-FR"/>
        </w:rPr>
      </w:pPr>
      <w:r>
        <w:rPr>
          <w:rFonts w:ascii="Arial" w:hAnsi="Arial" w:cs="Arial"/>
          <w:sz w:val="24"/>
          <w:szCs w:val="24"/>
          <w:lang w:val="fr-FR"/>
        </w:rPr>
        <w:t>pentru locuire si functiuni complementare locuirii                     18 736 mp</w:t>
      </w:r>
    </w:p>
    <w:p w14:paraId="3DF67382" w14:textId="77777777" w:rsidR="00073009" w:rsidRDefault="00073009" w:rsidP="00073009">
      <w:pPr>
        <w:pStyle w:val="ListParagraph"/>
        <w:numPr>
          <w:ilvl w:val="0"/>
          <w:numId w:val="1"/>
        </w:numPr>
        <w:spacing w:after="0" w:line="240" w:lineRule="auto"/>
        <w:ind w:right="-539" w:firstLine="414"/>
        <w:jc w:val="both"/>
        <w:rPr>
          <w:rFonts w:ascii="Arial" w:hAnsi="Arial" w:cs="Arial"/>
          <w:sz w:val="24"/>
          <w:szCs w:val="24"/>
        </w:rPr>
      </w:pPr>
      <w:r>
        <w:rPr>
          <w:rFonts w:ascii="Arial" w:hAnsi="Arial" w:cs="Arial"/>
          <w:sz w:val="24"/>
          <w:szCs w:val="24"/>
        </w:rPr>
        <w:t>din care se vor asigura minim 10% spatii verzi                     1 874 mp</w:t>
      </w:r>
    </w:p>
    <w:p w14:paraId="32BA0DC1" w14:textId="77777777" w:rsidR="00073009" w:rsidRDefault="00073009" w:rsidP="00073009">
      <w:pPr>
        <w:pStyle w:val="ListParagraph"/>
        <w:numPr>
          <w:ilvl w:val="0"/>
          <w:numId w:val="3"/>
        </w:numPr>
        <w:spacing w:after="0" w:line="240" w:lineRule="auto"/>
        <w:ind w:right="-539"/>
        <w:jc w:val="both"/>
        <w:rPr>
          <w:rFonts w:ascii="Arial" w:hAnsi="Arial" w:cs="Arial"/>
          <w:sz w:val="24"/>
          <w:szCs w:val="24"/>
          <w:lang w:val="fr-FR"/>
        </w:rPr>
      </w:pPr>
      <w:r>
        <w:rPr>
          <w:rFonts w:ascii="Arial" w:hAnsi="Arial" w:cs="Arial"/>
          <w:sz w:val="24"/>
          <w:szCs w:val="24"/>
          <w:lang w:val="fr-FR"/>
        </w:rPr>
        <w:t xml:space="preserve">Teren ocupat de drumuri existente                                             2 470 mp  </w:t>
      </w:r>
    </w:p>
    <w:p w14:paraId="26AE828D" w14:textId="77777777" w:rsidR="00073009" w:rsidRDefault="00073009" w:rsidP="00073009">
      <w:pPr>
        <w:pStyle w:val="ListParagraph"/>
        <w:numPr>
          <w:ilvl w:val="0"/>
          <w:numId w:val="3"/>
        </w:numPr>
        <w:spacing w:after="0" w:line="240" w:lineRule="auto"/>
        <w:ind w:right="-539"/>
        <w:jc w:val="both"/>
        <w:rPr>
          <w:rFonts w:ascii="Arial" w:hAnsi="Arial" w:cs="Arial"/>
          <w:sz w:val="24"/>
          <w:szCs w:val="24"/>
          <w:lang w:val="fr-FR"/>
        </w:rPr>
      </w:pPr>
      <w:r>
        <w:rPr>
          <w:rFonts w:ascii="Arial" w:hAnsi="Arial" w:cs="Arial"/>
          <w:sz w:val="24"/>
          <w:szCs w:val="24"/>
          <w:lang w:val="fr-FR"/>
        </w:rPr>
        <w:t xml:space="preserve">Teren ocupat de strazile reglementate – domeniu public           7 374 mp  </w:t>
      </w:r>
    </w:p>
    <w:p w14:paraId="0FD3221C" w14:textId="77777777" w:rsidR="00073009" w:rsidRDefault="00073009" w:rsidP="00073009">
      <w:pPr>
        <w:pStyle w:val="ListParagraph"/>
        <w:numPr>
          <w:ilvl w:val="0"/>
          <w:numId w:val="1"/>
        </w:numPr>
        <w:spacing w:after="0" w:line="240" w:lineRule="auto"/>
        <w:ind w:left="1276" w:right="-539" w:hanging="142"/>
        <w:jc w:val="both"/>
        <w:rPr>
          <w:rFonts w:ascii="Arial" w:hAnsi="Arial" w:cs="Arial"/>
          <w:sz w:val="24"/>
          <w:szCs w:val="24"/>
          <w:lang w:val="fr-FR"/>
        </w:rPr>
      </w:pPr>
      <w:r>
        <w:rPr>
          <w:rFonts w:ascii="Arial" w:hAnsi="Arial" w:cs="Arial"/>
          <w:sz w:val="24"/>
          <w:szCs w:val="24"/>
          <w:lang w:val="fr-FR"/>
        </w:rPr>
        <w:t xml:space="preserve">din care carosabil  5 957 mp si trotuare pietonale 1 417 mp </w:t>
      </w:r>
    </w:p>
    <w:p w14:paraId="31D03934" w14:textId="77777777" w:rsidR="00073009" w:rsidRDefault="00073009" w:rsidP="00073009">
      <w:pPr>
        <w:pStyle w:val="ListParagraph"/>
        <w:numPr>
          <w:ilvl w:val="0"/>
          <w:numId w:val="3"/>
        </w:numPr>
        <w:spacing w:after="120" w:line="240" w:lineRule="auto"/>
        <w:ind w:left="1066" w:right="-539" w:hanging="357"/>
        <w:jc w:val="both"/>
        <w:rPr>
          <w:rFonts w:ascii="Arial" w:hAnsi="Arial" w:cs="Arial"/>
          <w:sz w:val="24"/>
          <w:szCs w:val="24"/>
          <w:lang w:val="fr-FR"/>
        </w:rPr>
      </w:pPr>
      <w:r>
        <w:rPr>
          <w:rFonts w:ascii="Arial" w:hAnsi="Arial" w:cs="Arial"/>
          <w:sz w:val="24"/>
          <w:szCs w:val="24"/>
          <w:lang w:val="fr-FR"/>
        </w:rPr>
        <w:t xml:space="preserve">Teren care va fi cedat com. Agigea ptr. constituirea strazilor     3 237 mp  </w:t>
      </w:r>
    </w:p>
    <w:p w14:paraId="1C2F601A" w14:textId="77777777" w:rsidR="00073009" w:rsidRDefault="00073009" w:rsidP="00073009">
      <w:pPr>
        <w:pStyle w:val="ListParagraph"/>
        <w:spacing w:after="120" w:line="240" w:lineRule="auto"/>
        <w:ind w:left="1066" w:right="-539"/>
        <w:jc w:val="both"/>
        <w:rPr>
          <w:rFonts w:ascii="Arial" w:hAnsi="Arial" w:cs="Arial"/>
          <w:sz w:val="24"/>
          <w:szCs w:val="24"/>
          <w:lang w:val="fr-FR"/>
        </w:rPr>
      </w:pPr>
    </w:p>
    <w:p w14:paraId="6086819C" w14:textId="77777777" w:rsidR="00073009" w:rsidRDefault="00073009" w:rsidP="00073009">
      <w:pPr>
        <w:pStyle w:val="ListParagraph"/>
        <w:numPr>
          <w:ilvl w:val="0"/>
          <w:numId w:val="2"/>
        </w:numPr>
        <w:spacing w:after="0" w:line="240" w:lineRule="auto"/>
        <w:ind w:left="0" w:right="-540" w:firstLine="0"/>
        <w:jc w:val="both"/>
        <w:rPr>
          <w:rFonts w:ascii="Arial" w:hAnsi="Arial"/>
          <w:sz w:val="24"/>
          <w:szCs w:val="24"/>
          <w:lang w:val="fr-FR"/>
        </w:rPr>
      </w:pPr>
      <w:r>
        <w:rPr>
          <w:rFonts w:ascii="Arial" w:hAnsi="Arial"/>
          <w:sz w:val="24"/>
          <w:szCs w:val="24"/>
          <w:lang w:val="fr-FR"/>
        </w:rPr>
        <w:t xml:space="preserve">Posibilitati maxime de ocupare si utilizare a terenului: </w:t>
      </w:r>
    </w:p>
    <w:p w14:paraId="23273868" w14:textId="77777777" w:rsidR="00073009" w:rsidRPr="000374C3" w:rsidRDefault="00073009" w:rsidP="00073009">
      <w:pPr>
        <w:pStyle w:val="ListParagraph"/>
        <w:numPr>
          <w:ilvl w:val="0"/>
          <w:numId w:val="1"/>
        </w:numPr>
        <w:spacing w:after="0" w:line="240" w:lineRule="auto"/>
        <w:ind w:right="-540"/>
        <w:jc w:val="both"/>
        <w:rPr>
          <w:rFonts w:ascii="Arial" w:hAnsi="Arial"/>
          <w:sz w:val="24"/>
          <w:szCs w:val="24"/>
        </w:rPr>
      </w:pPr>
      <w:r w:rsidRPr="000374C3">
        <w:rPr>
          <w:rFonts w:ascii="Arial" w:hAnsi="Arial"/>
          <w:sz w:val="24"/>
          <w:szCs w:val="24"/>
        </w:rPr>
        <w:t>pentru locuinte – POT maxim = 35%;   CUT maxim = 1,</w:t>
      </w:r>
      <w:r>
        <w:rPr>
          <w:rFonts w:ascii="Arial" w:hAnsi="Arial"/>
          <w:sz w:val="24"/>
          <w:szCs w:val="24"/>
        </w:rPr>
        <w:t>05</w:t>
      </w:r>
      <w:r w:rsidRPr="000374C3">
        <w:rPr>
          <w:rFonts w:ascii="Arial" w:hAnsi="Arial"/>
          <w:sz w:val="24"/>
          <w:szCs w:val="24"/>
        </w:rPr>
        <w:t xml:space="preserve"> </w:t>
      </w:r>
    </w:p>
    <w:p w14:paraId="32ABB57D" w14:textId="77777777" w:rsidR="00073009" w:rsidRPr="000374C3" w:rsidRDefault="00073009" w:rsidP="00073009">
      <w:pPr>
        <w:pStyle w:val="ListParagraph"/>
        <w:numPr>
          <w:ilvl w:val="0"/>
          <w:numId w:val="1"/>
        </w:numPr>
        <w:spacing w:after="0" w:line="240" w:lineRule="auto"/>
        <w:ind w:right="-540"/>
        <w:jc w:val="both"/>
        <w:rPr>
          <w:rFonts w:ascii="Arial" w:hAnsi="Arial"/>
          <w:sz w:val="24"/>
          <w:szCs w:val="24"/>
        </w:rPr>
      </w:pPr>
      <w:r w:rsidRPr="000374C3">
        <w:rPr>
          <w:rFonts w:ascii="Arial" w:hAnsi="Arial"/>
          <w:sz w:val="24"/>
          <w:szCs w:val="24"/>
        </w:rPr>
        <w:t>pentru cladiri cu alte functiuni decat cea de locuit : POT maxim = 50%, cu conditia asigurarii suprafetei spatiului verde conform HCJ nr.152/2013;</w:t>
      </w:r>
      <w:r>
        <w:rPr>
          <w:rFonts w:ascii="Arial" w:hAnsi="Arial"/>
          <w:sz w:val="24"/>
          <w:szCs w:val="24"/>
        </w:rPr>
        <w:t xml:space="preserve"> </w:t>
      </w:r>
      <w:r w:rsidRPr="000374C3">
        <w:rPr>
          <w:rFonts w:ascii="Arial" w:hAnsi="Arial"/>
          <w:sz w:val="24"/>
          <w:szCs w:val="24"/>
        </w:rPr>
        <w:t xml:space="preserve">  CUT maxim = 1,4</w:t>
      </w:r>
    </w:p>
    <w:p w14:paraId="005E4FBC" w14:textId="77777777" w:rsidR="00073009" w:rsidRPr="000374C3" w:rsidRDefault="00073009" w:rsidP="00073009">
      <w:pPr>
        <w:spacing w:after="0" w:line="240" w:lineRule="auto"/>
        <w:ind w:right="-540"/>
        <w:jc w:val="both"/>
        <w:rPr>
          <w:rFonts w:ascii="Arial" w:hAnsi="Arial"/>
          <w:sz w:val="24"/>
          <w:szCs w:val="24"/>
        </w:rPr>
      </w:pPr>
    </w:p>
    <w:p w14:paraId="3D25922C" w14:textId="77777777" w:rsidR="00073009" w:rsidRPr="000374C3" w:rsidRDefault="00073009" w:rsidP="00073009">
      <w:pPr>
        <w:spacing w:after="0" w:line="240" w:lineRule="auto"/>
        <w:ind w:right="-540"/>
        <w:jc w:val="both"/>
        <w:rPr>
          <w:rFonts w:ascii="Arial" w:hAnsi="Arial"/>
          <w:sz w:val="24"/>
          <w:szCs w:val="24"/>
        </w:rPr>
      </w:pPr>
    </w:p>
    <w:p w14:paraId="656588A3" w14:textId="77777777" w:rsidR="00073009" w:rsidRDefault="00073009" w:rsidP="00073009">
      <w:pPr>
        <w:spacing w:after="0" w:line="240" w:lineRule="auto"/>
        <w:ind w:right="-540"/>
        <w:jc w:val="both"/>
        <w:rPr>
          <w:rFonts w:ascii="Arial" w:hAnsi="Arial" w:cs="Arial"/>
          <w:b/>
          <w:sz w:val="24"/>
          <w:szCs w:val="24"/>
          <w:lang w:val="fr-FR"/>
        </w:rPr>
      </w:pPr>
      <w:r>
        <w:rPr>
          <w:rFonts w:ascii="Arial" w:hAnsi="Arial" w:cs="Arial"/>
          <w:b/>
          <w:sz w:val="24"/>
          <w:szCs w:val="24"/>
          <w:lang w:val="fr-FR"/>
        </w:rPr>
        <w:t xml:space="preserve">g.  RELATIA PLANULUI ANALIZAT CU ALTE PLANURI SI </w:t>
      </w:r>
    </w:p>
    <w:p w14:paraId="0337B79A" w14:textId="77777777" w:rsidR="00073009" w:rsidRDefault="00073009" w:rsidP="00073009">
      <w:pPr>
        <w:spacing w:after="0" w:line="240" w:lineRule="auto"/>
        <w:ind w:right="-540"/>
        <w:jc w:val="both"/>
        <w:rPr>
          <w:rFonts w:ascii="Arial" w:hAnsi="Arial" w:cs="Arial"/>
          <w:b/>
          <w:sz w:val="24"/>
          <w:szCs w:val="24"/>
          <w:lang w:val="fr-FR"/>
        </w:rPr>
      </w:pPr>
      <w:r>
        <w:rPr>
          <w:rFonts w:ascii="Arial" w:hAnsi="Arial" w:cs="Arial"/>
          <w:b/>
          <w:sz w:val="24"/>
          <w:szCs w:val="24"/>
          <w:lang w:val="fr-FR"/>
        </w:rPr>
        <w:t xml:space="preserve">                                                                  PROGRAME, OBIECTIVE DE MEDIU</w:t>
      </w:r>
    </w:p>
    <w:p w14:paraId="0B8B2F05" w14:textId="77777777" w:rsidR="00073009" w:rsidRDefault="00073009" w:rsidP="00073009">
      <w:pPr>
        <w:spacing w:after="0" w:line="240" w:lineRule="auto"/>
        <w:ind w:right="-540"/>
        <w:jc w:val="both"/>
        <w:rPr>
          <w:rFonts w:ascii="Arial" w:hAnsi="Arial" w:cs="Arial"/>
          <w:sz w:val="24"/>
          <w:szCs w:val="24"/>
          <w:lang w:val="fr-FR"/>
        </w:rPr>
      </w:pPr>
    </w:p>
    <w:p w14:paraId="75977C67" w14:textId="77777777" w:rsidR="00073009" w:rsidRDefault="00073009" w:rsidP="00073009">
      <w:pPr>
        <w:spacing w:after="0" w:line="240" w:lineRule="auto"/>
        <w:ind w:right="-540"/>
        <w:jc w:val="both"/>
        <w:rPr>
          <w:rFonts w:ascii="Arial" w:hAnsi="Arial" w:cs="Arial"/>
          <w:sz w:val="24"/>
          <w:szCs w:val="24"/>
          <w:u w:val="single"/>
          <w:lang w:val="fr-FR"/>
        </w:rPr>
      </w:pPr>
      <w:r>
        <w:rPr>
          <w:rFonts w:ascii="Arial" w:hAnsi="Arial" w:cs="Arial"/>
          <w:sz w:val="24"/>
          <w:szCs w:val="24"/>
          <w:lang w:val="fr-FR"/>
        </w:rPr>
        <w:tab/>
      </w:r>
      <w:r>
        <w:rPr>
          <w:rFonts w:ascii="Arial" w:hAnsi="Arial" w:cs="Arial"/>
          <w:sz w:val="24"/>
          <w:szCs w:val="24"/>
          <w:u w:val="single"/>
          <w:lang w:val="fr-FR"/>
        </w:rPr>
        <w:t>Obiective la nivel international si regional</w:t>
      </w:r>
    </w:p>
    <w:p w14:paraId="4F8C64FB"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Nu este cazul.</w:t>
      </w:r>
    </w:p>
    <w:p w14:paraId="580ADF8D" w14:textId="77777777" w:rsidR="00073009" w:rsidRDefault="00073009" w:rsidP="00073009">
      <w:pPr>
        <w:spacing w:after="0" w:line="240" w:lineRule="auto"/>
        <w:ind w:right="-540" w:firstLine="720"/>
        <w:jc w:val="both"/>
        <w:rPr>
          <w:rFonts w:ascii="Arial" w:hAnsi="Arial" w:cs="Arial"/>
          <w:sz w:val="24"/>
          <w:szCs w:val="24"/>
          <w:lang w:val="fr-FR"/>
        </w:rPr>
      </w:pPr>
    </w:p>
    <w:p w14:paraId="342F136B" w14:textId="77777777" w:rsidR="00073009" w:rsidRDefault="00073009" w:rsidP="00073009">
      <w:pPr>
        <w:spacing w:after="0" w:line="240" w:lineRule="auto"/>
        <w:ind w:right="-540" w:firstLine="720"/>
        <w:jc w:val="both"/>
        <w:rPr>
          <w:rFonts w:ascii="Arial" w:hAnsi="Arial" w:cs="Arial"/>
          <w:sz w:val="24"/>
          <w:szCs w:val="24"/>
          <w:u w:val="single"/>
          <w:lang w:val="fr-FR"/>
        </w:rPr>
      </w:pPr>
      <w:r>
        <w:rPr>
          <w:rFonts w:ascii="Arial" w:hAnsi="Arial" w:cs="Arial"/>
          <w:sz w:val="24"/>
          <w:szCs w:val="24"/>
          <w:u w:val="single"/>
          <w:lang w:val="fr-FR"/>
        </w:rPr>
        <w:t xml:space="preserve">Obiective la nivel national si local  </w:t>
      </w:r>
    </w:p>
    <w:p w14:paraId="0D08B8A1"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Conform PUG preliminar aprobat prin HCL Agigea nr.151/03.07.2009, Parcela A 326 face parte din trupul AP 2 – Trup Sud Agigea, cu destinatia actuala de teren agricol, zona cu interdictie temporara de construire pana la elaborarea si aprobarea documentatiilor de urbanism.  </w:t>
      </w:r>
    </w:p>
    <w:p w14:paraId="229FBA47"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14:paraId="64B9FBB3"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Potrivit Legii nr.350/2001 actualizata, planul urbanistic zonal asigura corelarea programelor de dezvoltare urbana integrata a zonei cu planul urbanistic general si cuprinde reglementari referitoare la organizarea retelei stradale, organizarea arhitectural-urbanistica, modul de utilizare a terenurilor, dezvoltarea infrastructurii edilitare, statutul juridic si circulatia terenurilor, protejarea monumentelor istorice si servituti in zonele de protectie ale acestora.  </w:t>
      </w:r>
    </w:p>
    <w:p w14:paraId="4DF9EDEC" w14:textId="77777777" w:rsidR="00073009" w:rsidRDefault="00073009" w:rsidP="00073009">
      <w:pPr>
        <w:spacing w:after="0" w:line="240" w:lineRule="auto"/>
        <w:ind w:right="-540" w:firstLine="720"/>
        <w:jc w:val="both"/>
        <w:rPr>
          <w:rFonts w:ascii="Arial" w:hAnsi="Arial" w:cs="Arial"/>
          <w:sz w:val="24"/>
          <w:szCs w:val="24"/>
          <w:lang w:val="fr-FR"/>
        </w:rPr>
      </w:pPr>
    </w:p>
    <w:p w14:paraId="08296628"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Prezentul Plan Urbanistic Zonal pentru ZONA DELIMITATA DE </w:t>
      </w:r>
      <w:r>
        <w:rPr>
          <w:rFonts w:ascii="Arial" w:hAnsi="Arial"/>
          <w:sz w:val="24"/>
          <w:szCs w:val="24"/>
          <w:lang w:val="fr-FR"/>
        </w:rPr>
        <w:t>STRADA PEPINIEREI</w:t>
      </w:r>
      <w:r>
        <w:rPr>
          <w:rFonts w:ascii="Arial" w:hAnsi="Arial" w:cs="Arial"/>
          <w:sz w:val="24"/>
          <w:szCs w:val="24"/>
          <w:lang w:val="fr-FR"/>
        </w:rPr>
        <w:t xml:space="preserve"> - LA NORD, </w:t>
      </w:r>
      <w:r>
        <w:rPr>
          <w:rFonts w:ascii="Arial" w:hAnsi="Arial"/>
          <w:sz w:val="24"/>
          <w:szCs w:val="24"/>
          <w:lang w:val="fr-FR"/>
        </w:rPr>
        <w:t>PROPRIETATI PRIVATE</w:t>
      </w:r>
      <w:r>
        <w:rPr>
          <w:rFonts w:ascii="Arial" w:hAnsi="Arial" w:cs="Arial"/>
          <w:sz w:val="24"/>
          <w:szCs w:val="24"/>
          <w:lang w:val="fr-FR"/>
        </w:rPr>
        <w:t xml:space="preserve"> - LA SUD, </w:t>
      </w:r>
      <w:r>
        <w:rPr>
          <w:rFonts w:ascii="Arial" w:hAnsi="Arial"/>
          <w:sz w:val="24"/>
          <w:szCs w:val="24"/>
          <w:lang w:val="fr-FR"/>
        </w:rPr>
        <w:t>ALEE ACCES</w:t>
      </w:r>
      <w:r>
        <w:rPr>
          <w:rFonts w:ascii="Arial" w:hAnsi="Arial" w:cs="Arial"/>
          <w:sz w:val="24"/>
          <w:szCs w:val="24"/>
          <w:lang w:val="fr-FR"/>
        </w:rPr>
        <w:t xml:space="preserve"> - LA EST, </w:t>
      </w:r>
      <w:r>
        <w:rPr>
          <w:rFonts w:ascii="Arial" w:hAnsi="Arial"/>
          <w:sz w:val="24"/>
          <w:szCs w:val="24"/>
          <w:lang w:val="fr-FR"/>
        </w:rPr>
        <w:t>De 326/23</w:t>
      </w:r>
      <w:r>
        <w:rPr>
          <w:rFonts w:ascii="Arial" w:hAnsi="Arial" w:cs="Arial"/>
          <w:sz w:val="24"/>
          <w:szCs w:val="24"/>
          <w:lang w:val="fr-FR"/>
        </w:rPr>
        <w:t xml:space="preserve"> - LA VEST va fi supus avizarii Consiliului Local al comunei Agigea, in scopul trecerii la fazele urmatoare de proiectare. Dupa aprobarea prezentei documentatii, la fazele </w:t>
      </w:r>
      <w:r>
        <w:rPr>
          <w:rFonts w:ascii="Arial" w:hAnsi="Arial" w:cs="Arial"/>
          <w:sz w:val="24"/>
          <w:szCs w:val="24"/>
          <w:lang w:val="fr-FR"/>
        </w:rPr>
        <w:lastRenderedPageBreak/>
        <w:t>urmatoare de proiectare se vor respecta cu strictete elementele de regulament cuprinse in plansa de reglementari pentru etapa actuala.</w:t>
      </w:r>
    </w:p>
    <w:p w14:paraId="3740C3D4" w14:textId="77777777" w:rsidR="00073009" w:rsidRDefault="00073009" w:rsidP="00073009">
      <w:pPr>
        <w:spacing w:after="0" w:line="240" w:lineRule="auto"/>
        <w:ind w:right="-540" w:firstLine="720"/>
        <w:jc w:val="both"/>
        <w:rPr>
          <w:rFonts w:ascii="Arial" w:hAnsi="Arial" w:cs="Arial"/>
          <w:sz w:val="24"/>
          <w:szCs w:val="24"/>
          <w:lang w:val="fr-FR"/>
        </w:rPr>
      </w:pPr>
    </w:p>
    <w:p w14:paraId="4AA577CD"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sauincetarea oricarei reglementari.</w:t>
      </w:r>
    </w:p>
    <w:p w14:paraId="48F1E0DE" w14:textId="77777777" w:rsidR="00073009" w:rsidRDefault="00073009" w:rsidP="00073009">
      <w:pPr>
        <w:spacing w:after="0" w:line="240" w:lineRule="auto"/>
        <w:ind w:right="-540" w:firstLine="720"/>
        <w:jc w:val="both"/>
        <w:rPr>
          <w:rFonts w:ascii="Arial" w:hAnsi="Arial" w:cs="Arial"/>
          <w:sz w:val="24"/>
          <w:szCs w:val="24"/>
          <w:lang w:val="fr-FR"/>
        </w:rPr>
      </w:pPr>
    </w:p>
    <w:p w14:paraId="024C85FC" w14:textId="77777777" w:rsidR="00073009" w:rsidRDefault="00073009" w:rsidP="00073009">
      <w:pPr>
        <w:spacing w:after="0" w:line="240" w:lineRule="auto"/>
        <w:ind w:right="-540"/>
        <w:jc w:val="both"/>
        <w:rPr>
          <w:rFonts w:ascii="Arial" w:hAnsi="Arial" w:cs="Arial"/>
          <w:sz w:val="24"/>
          <w:szCs w:val="24"/>
          <w:u w:val="single"/>
        </w:rPr>
      </w:pPr>
      <w:r>
        <w:rPr>
          <w:rFonts w:ascii="Arial" w:hAnsi="Arial" w:cs="Arial"/>
          <w:sz w:val="24"/>
          <w:szCs w:val="24"/>
          <w:lang w:val="fr-FR"/>
        </w:rPr>
        <w:tab/>
      </w:r>
      <w:r>
        <w:rPr>
          <w:rFonts w:ascii="Arial" w:hAnsi="Arial" w:cs="Arial"/>
          <w:sz w:val="24"/>
          <w:szCs w:val="24"/>
          <w:u w:val="single"/>
        </w:rPr>
        <w:t>Relevanta planului pentru integrarea obiectivelor de mediu</w:t>
      </w:r>
    </w:p>
    <w:p w14:paraId="4CBCC626" w14:textId="77777777" w:rsidR="00073009" w:rsidRDefault="00073009" w:rsidP="00073009">
      <w:pPr>
        <w:spacing w:after="0" w:line="240" w:lineRule="auto"/>
        <w:ind w:right="-540"/>
        <w:jc w:val="both"/>
        <w:rPr>
          <w:rFonts w:ascii="Arial" w:hAnsi="Arial" w:cs="Arial"/>
          <w:sz w:val="24"/>
          <w:szCs w:val="24"/>
        </w:rPr>
      </w:pPr>
      <w:r>
        <w:rPr>
          <w:rFonts w:ascii="Arial" w:hAnsi="Arial" w:cs="Arial"/>
          <w:sz w:val="24"/>
          <w:szCs w:val="24"/>
        </w:rPr>
        <w:tab/>
        <w:t>Data fiind functiunea viitoare a zonei nu este necesar studiu pentru integrarea obiectivelor de mediu.</w:t>
      </w:r>
    </w:p>
    <w:p w14:paraId="010A8317" w14:textId="77777777" w:rsidR="00073009" w:rsidRDefault="00073009" w:rsidP="00073009">
      <w:pPr>
        <w:spacing w:after="0" w:line="240" w:lineRule="auto"/>
        <w:ind w:right="-540"/>
        <w:jc w:val="both"/>
        <w:rPr>
          <w:rFonts w:ascii="Arial" w:hAnsi="Arial" w:cs="Arial"/>
          <w:sz w:val="24"/>
          <w:szCs w:val="24"/>
        </w:rPr>
      </w:pPr>
    </w:p>
    <w:p w14:paraId="0B53C753" w14:textId="77777777" w:rsidR="00073009" w:rsidRDefault="00073009" w:rsidP="00073009">
      <w:pPr>
        <w:spacing w:after="0" w:line="240" w:lineRule="auto"/>
        <w:ind w:right="-540"/>
        <w:jc w:val="both"/>
        <w:rPr>
          <w:rFonts w:ascii="Arial" w:hAnsi="Arial" w:cs="Arial"/>
          <w:b/>
          <w:sz w:val="24"/>
          <w:szCs w:val="24"/>
        </w:rPr>
      </w:pPr>
    </w:p>
    <w:p w14:paraId="281276F3" w14:textId="77777777" w:rsidR="00073009" w:rsidRDefault="00073009" w:rsidP="00073009">
      <w:pPr>
        <w:spacing w:after="0" w:line="240" w:lineRule="auto"/>
        <w:ind w:right="-540"/>
        <w:jc w:val="both"/>
        <w:rPr>
          <w:rFonts w:ascii="Arial" w:hAnsi="Arial" w:cs="Arial"/>
          <w:b/>
          <w:sz w:val="24"/>
          <w:szCs w:val="24"/>
          <w:lang w:val="fr-FR"/>
        </w:rPr>
      </w:pPr>
      <w:r>
        <w:rPr>
          <w:rFonts w:ascii="Arial" w:hAnsi="Arial" w:cs="Arial"/>
          <w:b/>
          <w:sz w:val="24"/>
          <w:szCs w:val="24"/>
          <w:lang w:val="fr-FR"/>
        </w:rPr>
        <w:t>h.  IMPLEMENTAREA LEGISLATIEI DE MEDIU</w:t>
      </w:r>
    </w:p>
    <w:p w14:paraId="676A054E" w14:textId="77777777" w:rsidR="00073009" w:rsidRDefault="00073009" w:rsidP="00073009">
      <w:pPr>
        <w:spacing w:after="0" w:line="240" w:lineRule="auto"/>
        <w:ind w:right="-540"/>
        <w:jc w:val="both"/>
        <w:rPr>
          <w:rFonts w:ascii="Arial" w:hAnsi="Arial" w:cs="Arial"/>
          <w:sz w:val="24"/>
          <w:szCs w:val="24"/>
          <w:lang w:val="fr-FR"/>
        </w:rPr>
      </w:pPr>
    </w:p>
    <w:p w14:paraId="695A6C4B" w14:textId="77777777" w:rsidR="00073009" w:rsidRDefault="00073009" w:rsidP="00073009">
      <w:pPr>
        <w:spacing w:after="0" w:line="240" w:lineRule="auto"/>
        <w:ind w:right="-540"/>
        <w:jc w:val="both"/>
        <w:rPr>
          <w:rFonts w:ascii="Arial" w:hAnsi="Arial" w:cs="Arial"/>
          <w:sz w:val="24"/>
          <w:szCs w:val="24"/>
          <w:u w:val="single"/>
          <w:lang w:val="fr-FR"/>
        </w:rPr>
      </w:pPr>
      <w:r>
        <w:rPr>
          <w:rFonts w:ascii="Arial" w:hAnsi="Arial" w:cs="Arial"/>
          <w:sz w:val="24"/>
          <w:szCs w:val="24"/>
          <w:lang w:val="fr-FR"/>
        </w:rPr>
        <w:tab/>
      </w:r>
      <w:r>
        <w:rPr>
          <w:rFonts w:ascii="Arial" w:hAnsi="Arial" w:cs="Arial"/>
          <w:sz w:val="24"/>
          <w:szCs w:val="24"/>
          <w:u w:val="single"/>
          <w:lang w:val="fr-FR"/>
        </w:rPr>
        <w:t>Regulamente privind dezvoltarea zonelor construite si neconstruite – prescriptii si recomandari</w:t>
      </w:r>
    </w:p>
    <w:p w14:paraId="4CF9716E"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14:paraId="1881704A" w14:textId="77777777" w:rsidR="00073009" w:rsidRDefault="00073009" w:rsidP="00073009">
      <w:pPr>
        <w:spacing w:after="0" w:line="240" w:lineRule="auto"/>
        <w:ind w:right="-540"/>
        <w:jc w:val="both"/>
        <w:rPr>
          <w:rFonts w:ascii="Arial" w:hAnsi="Arial" w:cs="Arial"/>
          <w:sz w:val="24"/>
          <w:szCs w:val="24"/>
          <w:lang w:val="fr-FR"/>
        </w:rPr>
      </w:pPr>
    </w:p>
    <w:p w14:paraId="38BD8CDE"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ab/>
        <w:t>Se va institui un regulament de urbanism pentru zona studiata care va fi corelat cu Regulamentul de urbanism local, aprobat pentru comuna Agigea.</w:t>
      </w:r>
    </w:p>
    <w:p w14:paraId="5AD1ED26" w14:textId="77777777" w:rsidR="00073009" w:rsidRDefault="00073009" w:rsidP="00073009">
      <w:pPr>
        <w:spacing w:after="0" w:line="240" w:lineRule="auto"/>
        <w:ind w:right="-540"/>
        <w:jc w:val="both"/>
        <w:rPr>
          <w:rFonts w:ascii="Arial" w:hAnsi="Arial" w:cs="Arial"/>
          <w:sz w:val="24"/>
          <w:szCs w:val="24"/>
          <w:lang w:val="fr-FR"/>
        </w:rPr>
      </w:pPr>
      <w:r>
        <w:rPr>
          <w:rFonts w:ascii="Arial" w:hAnsi="Arial" w:cs="Arial"/>
          <w:sz w:val="24"/>
          <w:szCs w:val="24"/>
          <w:lang w:val="fr-FR"/>
        </w:rPr>
        <w:tab/>
        <w:t>Pentru asigurarea protectiei mediului inconjurator se interzice:</w:t>
      </w:r>
    </w:p>
    <w:p w14:paraId="4283B61A" w14:textId="77777777" w:rsidR="00073009" w:rsidRDefault="00073009" w:rsidP="00073009">
      <w:pPr>
        <w:numPr>
          <w:ilvl w:val="0"/>
          <w:numId w:val="4"/>
        </w:numPr>
        <w:spacing w:after="0" w:line="240" w:lineRule="auto"/>
        <w:ind w:right="-540"/>
        <w:jc w:val="both"/>
        <w:rPr>
          <w:rFonts w:ascii="Arial" w:hAnsi="Arial" w:cs="Arial"/>
          <w:sz w:val="24"/>
          <w:szCs w:val="24"/>
        </w:rPr>
      </w:pPr>
      <w:r>
        <w:rPr>
          <w:rFonts w:ascii="Arial" w:hAnsi="Arial" w:cs="Arial"/>
          <w:sz w:val="24"/>
          <w:szCs w:val="24"/>
        </w:rPr>
        <w:t>evacuarea in atmosfera a substantelor daunatoare, peste limitele stabilite prin reglementarile in vigoare – STAS 12.574.</w:t>
      </w:r>
    </w:p>
    <w:p w14:paraId="51EDE17B" w14:textId="77777777" w:rsidR="00073009" w:rsidRDefault="00073009" w:rsidP="00073009">
      <w:pPr>
        <w:numPr>
          <w:ilvl w:val="0"/>
          <w:numId w:val="4"/>
        </w:numPr>
        <w:spacing w:after="0" w:line="240" w:lineRule="auto"/>
        <w:ind w:right="-540"/>
        <w:jc w:val="both"/>
        <w:rPr>
          <w:rFonts w:ascii="Arial" w:hAnsi="Arial" w:cs="Arial"/>
          <w:sz w:val="24"/>
          <w:szCs w:val="24"/>
        </w:rPr>
      </w:pPr>
      <w:r>
        <w:rPr>
          <w:rFonts w:ascii="Arial" w:hAnsi="Arial" w:cs="Arial"/>
          <w:sz w:val="24"/>
          <w:szCs w:val="24"/>
        </w:rPr>
        <w:t>aruncarea sau depozitarea deseurilor menajere in afara locului stabilit.</w:t>
      </w:r>
    </w:p>
    <w:p w14:paraId="2DF003F3" w14:textId="77777777" w:rsidR="00073009" w:rsidRDefault="00073009" w:rsidP="00073009">
      <w:pPr>
        <w:numPr>
          <w:ilvl w:val="0"/>
          <w:numId w:val="4"/>
        </w:numPr>
        <w:spacing w:after="0" w:line="240" w:lineRule="auto"/>
        <w:ind w:right="-540"/>
        <w:jc w:val="both"/>
        <w:rPr>
          <w:rFonts w:ascii="Arial" w:hAnsi="Arial" w:cs="Arial"/>
          <w:sz w:val="24"/>
          <w:szCs w:val="24"/>
          <w:lang w:val="fr-FR"/>
        </w:rPr>
      </w:pPr>
      <w:r>
        <w:rPr>
          <w:rFonts w:ascii="Arial" w:hAnsi="Arial" w:cs="Arial"/>
          <w:sz w:val="24"/>
          <w:szCs w:val="24"/>
          <w:lang w:val="fr-FR"/>
        </w:rPr>
        <w:t xml:space="preserve">producerea de zgomote si vibratii cu intensitate peste limitele admise prin normele legale. </w:t>
      </w:r>
    </w:p>
    <w:p w14:paraId="6BD45A11" w14:textId="77777777" w:rsidR="00073009" w:rsidRDefault="00073009" w:rsidP="00073009">
      <w:pPr>
        <w:spacing w:after="0" w:line="240" w:lineRule="auto"/>
        <w:ind w:left="360" w:right="-540"/>
        <w:jc w:val="both"/>
        <w:rPr>
          <w:rFonts w:ascii="Arial" w:hAnsi="Arial" w:cs="Arial"/>
          <w:sz w:val="24"/>
          <w:szCs w:val="24"/>
          <w:lang w:val="fr-FR"/>
        </w:rPr>
      </w:pPr>
    </w:p>
    <w:p w14:paraId="4C902161"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Depozitarea deseurilor menajere se va face in europubele cu capac etans, astfel incat sa nu fie periclitat mediul.</w:t>
      </w:r>
    </w:p>
    <w:p w14:paraId="505D72F5" w14:textId="77777777" w:rsidR="00073009" w:rsidRDefault="00073009" w:rsidP="00073009">
      <w:pPr>
        <w:spacing w:after="0" w:line="240" w:lineRule="auto"/>
        <w:ind w:right="-540" w:firstLine="720"/>
        <w:jc w:val="both"/>
        <w:rPr>
          <w:rFonts w:ascii="Arial" w:hAnsi="Arial" w:cs="Arial"/>
          <w:sz w:val="24"/>
          <w:szCs w:val="24"/>
          <w:lang w:val="fr-FR"/>
        </w:rPr>
      </w:pPr>
      <w:r>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iarna.</w:t>
      </w:r>
    </w:p>
    <w:p w14:paraId="2C101059" w14:textId="77777777" w:rsidR="00073009" w:rsidRDefault="00073009" w:rsidP="00073009">
      <w:pPr>
        <w:spacing w:after="0" w:line="240" w:lineRule="auto"/>
        <w:ind w:right="-540" w:firstLine="720"/>
        <w:jc w:val="both"/>
        <w:rPr>
          <w:rFonts w:ascii="Arial" w:hAnsi="Arial" w:cs="Arial"/>
          <w:sz w:val="24"/>
          <w:szCs w:val="24"/>
          <w:lang w:val="fr-FR"/>
        </w:rPr>
      </w:pPr>
    </w:p>
    <w:p w14:paraId="7F4FFD05" w14:textId="77777777" w:rsidR="00073009" w:rsidRDefault="00073009" w:rsidP="00073009">
      <w:pPr>
        <w:spacing w:after="0" w:line="240" w:lineRule="auto"/>
        <w:ind w:right="-540"/>
        <w:jc w:val="both"/>
        <w:rPr>
          <w:rFonts w:ascii="Arial" w:hAnsi="Arial" w:cs="Arial"/>
          <w:sz w:val="24"/>
          <w:szCs w:val="24"/>
          <w:lang w:val="fr-FR"/>
        </w:rPr>
      </w:pPr>
    </w:p>
    <w:p w14:paraId="3AAAAF17" w14:textId="77777777" w:rsidR="00073009" w:rsidRDefault="00073009" w:rsidP="00073009">
      <w:pPr>
        <w:spacing w:after="0" w:line="240" w:lineRule="auto"/>
        <w:ind w:right="-540"/>
        <w:jc w:val="center"/>
        <w:rPr>
          <w:rFonts w:ascii="Arial" w:hAnsi="Arial" w:cs="Arial"/>
          <w:sz w:val="24"/>
          <w:szCs w:val="24"/>
          <w:lang w:val="fr-FR"/>
        </w:rPr>
      </w:pPr>
      <w:r>
        <w:rPr>
          <w:rFonts w:ascii="Arial" w:hAnsi="Arial" w:cs="Arial"/>
          <w:sz w:val="24"/>
          <w:szCs w:val="24"/>
          <w:lang w:val="fr-FR"/>
        </w:rPr>
        <w:t>INTOCMIT</w:t>
      </w:r>
    </w:p>
    <w:p w14:paraId="410BCC03" w14:textId="77777777" w:rsidR="00073009" w:rsidRDefault="00073009" w:rsidP="00073009">
      <w:pPr>
        <w:spacing w:after="0" w:line="240" w:lineRule="auto"/>
        <w:ind w:right="-540"/>
        <w:jc w:val="center"/>
        <w:rPr>
          <w:rFonts w:ascii="Arial" w:hAnsi="Arial" w:cs="Arial"/>
          <w:sz w:val="24"/>
          <w:szCs w:val="24"/>
          <w:lang w:val="fr-FR"/>
        </w:rPr>
      </w:pPr>
      <w:r>
        <w:rPr>
          <w:rFonts w:ascii="Arial" w:hAnsi="Arial"/>
          <w:sz w:val="24"/>
          <w:szCs w:val="24"/>
          <w:lang w:val="fr-FR"/>
        </w:rPr>
        <w:t>Arh. Nicusor-Paul Petrescu</w:t>
      </w:r>
      <w:r>
        <w:rPr>
          <w:rFonts w:ascii="Arial" w:hAnsi="Arial" w:cs="Arial"/>
          <w:sz w:val="24"/>
          <w:szCs w:val="24"/>
          <w:lang w:val="fr-FR"/>
        </w:rPr>
        <w:t xml:space="preserve">   </w:t>
      </w:r>
    </w:p>
    <w:p w14:paraId="7C9E73F1" w14:textId="77777777" w:rsidR="00073009" w:rsidRDefault="00073009" w:rsidP="00073009">
      <w:pPr>
        <w:ind w:right="-450"/>
        <w:rPr>
          <w:rFonts w:ascii="Arial" w:hAnsi="Arial" w:cs="Arial"/>
          <w:sz w:val="24"/>
          <w:szCs w:val="24"/>
          <w:lang w:val="fr-FR"/>
        </w:rPr>
      </w:pPr>
    </w:p>
    <w:p w14:paraId="497A6F94" w14:textId="77777777" w:rsidR="008A3DDB" w:rsidRDefault="008A3DDB"/>
    <w:sectPr w:rsidR="008A3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79B5"/>
    <w:multiLevelType w:val="hybridMultilevel"/>
    <w:tmpl w:val="59903B5E"/>
    <w:lvl w:ilvl="0" w:tplc="2ED8A1F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24313551"/>
    <w:multiLevelType w:val="hybridMultilevel"/>
    <w:tmpl w:val="EF6A55A8"/>
    <w:lvl w:ilvl="0" w:tplc="1982F5B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3D"/>
    <w:rsid w:val="00073009"/>
    <w:rsid w:val="0016103D"/>
    <w:rsid w:val="008A3D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25EE"/>
  <w15:chartTrackingRefBased/>
  <w15:docId w15:val="{7A6EB296-7077-48E0-849B-920354C6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00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11580</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2020-05-11T09:09:00Z</dcterms:created>
  <dcterms:modified xsi:type="dcterms:W3CDTF">2020-05-11T09:09:00Z</dcterms:modified>
</cp:coreProperties>
</file>