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649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C63793" w:rsidRPr="00FE01BF">
        <w:rPr>
          <w:rFonts w:ascii="Times New Roman" w:hAnsi="Times New Roman"/>
          <w:b/>
          <w:sz w:val="24"/>
          <w:szCs w:val="24"/>
          <w:lang w:val="ro-RO"/>
        </w:rPr>
        <w:t xml:space="preserve">„ EXTINDERE TERMINAL IN ZONA DE DEZVOLTARE A, PE MOL II-S PORT CONSTANTA SUD PRIN EXTINDEREA PLATFORMELOR OPERATIONALE SI DE DEPOZITARE MULTIFUNCTIONALE, PLATFORMA SCANNER PENTRU CONTAINERE, POST DE TRANSFORMARE, CANIVOU SI AMENAJARE PLATFORME IN SPATELE DANEI 128 PENTRU ACTIVITATI RO-PAX SI MARFURI DE TIP PROJECT CARGO – INVESTITOR </w:t>
      </w:r>
      <w:r w:rsidR="00C63793" w:rsidRPr="00FE01BF">
        <w:rPr>
          <w:rFonts w:ascii="Times New Roman" w:hAnsi="Times New Roman"/>
          <w:b/>
          <w:bCs/>
          <w:sz w:val="24"/>
          <w:szCs w:val="24"/>
          <w:lang w:val="ro-RO"/>
        </w:rPr>
        <w:t>CONSTANTA SOUTH CONTAINER TERMINAL SRL</w:t>
      </w:r>
      <w:r w:rsidR="00C63793" w:rsidRPr="00FE01BF">
        <w:rPr>
          <w:rFonts w:ascii="Times New Roman" w:hAnsi="Times New Roman"/>
          <w:b/>
          <w:sz w:val="24"/>
          <w:szCs w:val="24"/>
          <w:lang w:val="ro-RO"/>
        </w:rPr>
        <w:t xml:space="preserve">” , amplasat in </w:t>
      </w:r>
      <w:r w:rsidR="00C63793" w:rsidRPr="00FE01BF">
        <w:rPr>
          <w:rFonts w:ascii="Times New Roman" w:hAnsi="Times New Roman"/>
          <w:b/>
          <w:bCs/>
          <w:sz w:val="24"/>
          <w:szCs w:val="24"/>
          <w:lang w:val="ro-RO"/>
        </w:rPr>
        <w:t>mun. Constanta, incinta Port, mol II S,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CN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Administratia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Porturilor Maritime  SA Constanta pentru CONSTANTA SOUTH CONTAINER TERMINAL SRL</w:t>
      </w:r>
      <w:r w:rsidR="00C63793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incinta Port Constanta, Gara Maritima</w:t>
      </w:r>
      <w:r w:rsidR="00C63793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6649">
        <w:rPr>
          <w:rFonts w:ascii="Times New Roman" w:hAnsi="Times New Roman"/>
          <w:sz w:val="28"/>
          <w:szCs w:val="28"/>
        </w:rPr>
        <w:t>sediul</w:t>
      </w:r>
      <w:proofErr w:type="spellEnd"/>
      <w:r w:rsidR="00306649">
        <w:rPr>
          <w:rFonts w:ascii="Times New Roman" w:hAnsi="Times New Roman"/>
          <w:sz w:val="28"/>
          <w:szCs w:val="28"/>
        </w:rPr>
        <w:t xml:space="preserve"> 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CN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Administratia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Porturilor Maritime  SA Constanta pentru CONSTANTA SOUTH CONTAINER TERMINAL SRL</w:t>
      </w:r>
      <w:r w:rsidR="00C63793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incinta Port Constanta, Gara Maritima</w:t>
      </w:r>
      <w:r w:rsidR="00C63793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63793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63793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C637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C6379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06649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63793"/>
    <w:rsid w:val="00C747CD"/>
    <w:rsid w:val="00C7683C"/>
    <w:rsid w:val="00CA0CB3"/>
    <w:rsid w:val="00D001D6"/>
    <w:rsid w:val="00D95ABC"/>
    <w:rsid w:val="00DE37C2"/>
    <w:rsid w:val="00E13820"/>
    <w:rsid w:val="00E2700B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2020-08-25T05:37:00Z</dcterms:created>
  <dcterms:modified xsi:type="dcterms:W3CDTF">2020-08-25T05:38:00Z</dcterms:modified>
</cp:coreProperties>
</file>