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CONSTRUIRE BAR –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suprafata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solicitata 3445 mp, conform contract de </w:t>
      </w:r>
      <w:proofErr w:type="spellStart"/>
      <w:r>
        <w:rPr>
          <w:rFonts w:ascii="Times New Roman" w:hAnsi="Times New Roman"/>
          <w:b/>
          <w:sz w:val="24"/>
          <w:szCs w:val="24"/>
          <w:lang w:val="ro-RO"/>
        </w:rPr>
        <w:t>locatiune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 xml:space="preserve"> nr. 1/06.02.2020,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mun. Constanta,  B-dul. Mamaia, nr. 564, lot 1, jud. Constanta, </w:t>
      </w:r>
      <w:r>
        <w:rPr>
          <w:rFonts w:ascii="Times New Roman" w:hAnsi="Times New Roman"/>
          <w:sz w:val="28"/>
          <w:szCs w:val="28"/>
        </w:rPr>
        <w:t xml:space="preserve">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GLOBAL DRINKS INTERNATIONAL SRL</w:t>
      </w:r>
      <w:r>
        <w:rPr>
          <w:rFonts w:ascii="Times New Roman" w:hAnsi="Times New Roman"/>
          <w:bCs/>
          <w:sz w:val="24"/>
          <w:szCs w:val="24"/>
          <w:lang w:val="ro-RO"/>
        </w:rPr>
        <w:t>, cu sediul în Bucuresti, str. Traian nr. 184-186.</w:t>
      </w:r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GLOBAL DRINKS INTERNATIONAL SRL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sediul în Bucuresti, str. Traian nr. 184-186,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24.09.2020</w:t>
      </w:r>
    </w:p>
    <w:p w:rsidR="00357212" w:rsidRDefault="00357212" w:rsidP="00357212">
      <w:pPr>
        <w:rPr>
          <w:rFonts w:asciiTheme="minorHAnsi" w:hAnsiTheme="minorHAnsi" w:cstheme="minorBidi"/>
        </w:rPr>
      </w:pPr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212" w:rsidRDefault="00357212" w:rsidP="003572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6ED" w:rsidRDefault="005E66ED" w:rsidP="005E66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0758" w:rsidRDefault="00C20758" w:rsidP="00C20758"/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732" w:rsidRDefault="00726732" w:rsidP="00726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B05" w:rsidRDefault="005A0B05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5A0B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0755"/>
    <w:rsid w:val="000D73A6"/>
    <w:rsid w:val="00110E82"/>
    <w:rsid w:val="001619F7"/>
    <w:rsid w:val="00194EA2"/>
    <w:rsid w:val="00197EF7"/>
    <w:rsid w:val="001A19C9"/>
    <w:rsid w:val="001E4D7C"/>
    <w:rsid w:val="001E7995"/>
    <w:rsid w:val="00200B13"/>
    <w:rsid w:val="00230309"/>
    <w:rsid w:val="00253D2A"/>
    <w:rsid w:val="00277E44"/>
    <w:rsid w:val="00291929"/>
    <w:rsid w:val="00291CA4"/>
    <w:rsid w:val="002B2223"/>
    <w:rsid w:val="002B4CAC"/>
    <w:rsid w:val="00317A17"/>
    <w:rsid w:val="003304D8"/>
    <w:rsid w:val="00352CD4"/>
    <w:rsid w:val="00357212"/>
    <w:rsid w:val="00396835"/>
    <w:rsid w:val="003F35C3"/>
    <w:rsid w:val="0040783F"/>
    <w:rsid w:val="00440FAF"/>
    <w:rsid w:val="00483C26"/>
    <w:rsid w:val="00496452"/>
    <w:rsid w:val="004A5E0E"/>
    <w:rsid w:val="004A603C"/>
    <w:rsid w:val="0052155B"/>
    <w:rsid w:val="00563F9A"/>
    <w:rsid w:val="00567C39"/>
    <w:rsid w:val="005A0B05"/>
    <w:rsid w:val="005C3481"/>
    <w:rsid w:val="005E66ED"/>
    <w:rsid w:val="00601C9A"/>
    <w:rsid w:val="00610446"/>
    <w:rsid w:val="00610531"/>
    <w:rsid w:val="006B4316"/>
    <w:rsid w:val="006F7848"/>
    <w:rsid w:val="00721440"/>
    <w:rsid w:val="00726732"/>
    <w:rsid w:val="00892C43"/>
    <w:rsid w:val="008C3EBC"/>
    <w:rsid w:val="008D5A99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80D3C"/>
    <w:rsid w:val="00C05DEC"/>
    <w:rsid w:val="00C20758"/>
    <w:rsid w:val="00C313C6"/>
    <w:rsid w:val="00C344D2"/>
    <w:rsid w:val="00C618AB"/>
    <w:rsid w:val="00C747CD"/>
    <w:rsid w:val="00C7683C"/>
    <w:rsid w:val="00CA0CB3"/>
    <w:rsid w:val="00CC0DBB"/>
    <w:rsid w:val="00D001D6"/>
    <w:rsid w:val="00D67974"/>
    <w:rsid w:val="00D95ABC"/>
    <w:rsid w:val="00DE37C2"/>
    <w:rsid w:val="00E64CE9"/>
    <w:rsid w:val="00E730C7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4</cp:revision>
  <dcterms:created xsi:type="dcterms:W3CDTF">2020-09-24T10:43:00Z</dcterms:created>
  <dcterms:modified xsi:type="dcterms:W3CDTF">2020-09-24T10:43:00Z</dcterms:modified>
</cp:coreProperties>
</file>