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B4" w:rsidRPr="004C485A" w:rsidRDefault="00AA0CB4" w:rsidP="009221EF">
      <w:pPr>
        <w:suppressAutoHyphens/>
        <w:spacing w:after="0" w:line="240" w:lineRule="auto"/>
        <w:rPr>
          <w:rFonts w:ascii="Times New Roman" w:hAnsi="Times New Roman" w:cs="Times New Roman"/>
          <w:b/>
          <w:bCs/>
          <w:sz w:val="24"/>
          <w:szCs w:val="24"/>
          <w:lang w:val="ro-RO"/>
        </w:rPr>
      </w:pPr>
      <w:r w:rsidRPr="004C485A">
        <w:rPr>
          <w:rFonts w:ascii="Times New Roman" w:hAnsi="Times New Roman" w:cs="Times New Roman"/>
          <w:b/>
          <w:bCs/>
          <w:sz w:val="24"/>
          <w:szCs w:val="24"/>
          <w:lang w:val="ro-RO"/>
        </w:rPr>
        <w:t xml:space="preserve">COMUNA VULTURU </w:t>
      </w:r>
    </w:p>
    <w:p w:rsidR="00C76233" w:rsidRPr="004C485A" w:rsidRDefault="009F46B1" w:rsidP="009221EF">
      <w:pPr>
        <w:suppressAutoHyphens/>
        <w:spacing w:after="0" w:line="240" w:lineRule="auto"/>
        <w:rPr>
          <w:rFonts w:ascii="Times New Roman" w:hAnsi="Times New Roman" w:cs="Times New Roman"/>
          <w:b/>
          <w:sz w:val="24"/>
          <w:szCs w:val="24"/>
        </w:rPr>
      </w:pPr>
      <w:r w:rsidRPr="004C485A">
        <w:rPr>
          <w:rFonts w:ascii="Times New Roman" w:hAnsi="Times New Roman" w:cs="Times New Roman"/>
          <w:b/>
          <w:sz w:val="24"/>
          <w:szCs w:val="24"/>
        </w:rPr>
        <w:t xml:space="preserve">Strada </w:t>
      </w:r>
      <w:r w:rsidR="00AA0CB4" w:rsidRPr="004C485A">
        <w:rPr>
          <w:rFonts w:ascii="Times New Roman" w:hAnsi="Times New Roman" w:cs="Times New Roman"/>
          <w:b/>
          <w:sz w:val="24"/>
          <w:szCs w:val="24"/>
        </w:rPr>
        <w:t>Eroilor</w:t>
      </w:r>
      <w:r w:rsidRPr="004C485A">
        <w:rPr>
          <w:rFonts w:ascii="Times New Roman" w:hAnsi="Times New Roman" w:cs="Times New Roman"/>
          <w:b/>
          <w:sz w:val="24"/>
          <w:szCs w:val="24"/>
        </w:rPr>
        <w:t>, nr.</w:t>
      </w:r>
      <w:r w:rsidR="00AA0CB4" w:rsidRPr="004C485A">
        <w:rPr>
          <w:rFonts w:ascii="Times New Roman" w:hAnsi="Times New Roman" w:cs="Times New Roman"/>
          <w:b/>
          <w:sz w:val="24"/>
          <w:szCs w:val="24"/>
        </w:rPr>
        <w:t>45</w:t>
      </w:r>
    </w:p>
    <w:p w:rsidR="009F46B1" w:rsidRPr="004C485A" w:rsidRDefault="009F46B1" w:rsidP="009221EF">
      <w:pPr>
        <w:suppressAutoHyphens/>
        <w:spacing w:after="0" w:line="240" w:lineRule="auto"/>
        <w:rPr>
          <w:rFonts w:ascii="Times New Roman" w:hAnsi="Times New Roman" w:cs="Times New Roman"/>
          <w:b/>
          <w:sz w:val="24"/>
          <w:szCs w:val="24"/>
        </w:rPr>
      </w:pPr>
      <w:r w:rsidRPr="004C485A">
        <w:rPr>
          <w:rFonts w:ascii="Times New Roman" w:hAnsi="Times New Roman" w:cs="Times New Roman"/>
          <w:b/>
          <w:sz w:val="24"/>
          <w:szCs w:val="24"/>
        </w:rPr>
        <w:t>Judetul Constanta</w:t>
      </w:r>
    </w:p>
    <w:p w:rsidR="003D71D3" w:rsidRPr="004C485A" w:rsidRDefault="009F46B1" w:rsidP="009221EF">
      <w:pPr>
        <w:suppressAutoHyphens/>
        <w:spacing w:after="0" w:line="240" w:lineRule="auto"/>
        <w:rPr>
          <w:rFonts w:ascii="Times New Roman" w:hAnsi="Times New Roman" w:cs="Times New Roman"/>
          <w:b/>
          <w:sz w:val="24"/>
          <w:szCs w:val="24"/>
        </w:rPr>
      </w:pPr>
      <w:r w:rsidRPr="004C485A">
        <w:rPr>
          <w:rFonts w:ascii="Times New Roman" w:hAnsi="Times New Roman" w:cs="Times New Roman"/>
          <w:b/>
          <w:sz w:val="24"/>
          <w:szCs w:val="24"/>
          <w:lang w:val="it-IT"/>
        </w:rPr>
        <w:t>e-mail:</w:t>
      </w:r>
      <w:r w:rsidRPr="004C485A">
        <w:rPr>
          <w:rStyle w:val="Robust"/>
          <w:rFonts w:ascii="Times New Roman" w:hAnsi="Times New Roman" w:cs="Times New Roman"/>
          <w:b w:val="0"/>
          <w:sz w:val="24"/>
          <w:szCs w:val="24"/>
          <w:bdr w:val="none" w:sz="0" w:space="0" w:color="auto" w:frame="1"/>
          <w:lang w:val="it-IT"/>
        </w:rPr>
        <w:t> </w:t>
      </w:r>
      <w:hyperlink r:id="rId8" w:history="1">
        <w:r w:rsidR="00AA0CB4" w:rsidRPr="001B2897">
          <w:rPr>
            <w:rStyle w:val="Hyperlink"/>
            <w:rFonts w:ascii="Times New Roman" w:hAnsi="Times New Roman" w:cs="Times New Roman"/>
            <w:b/>
            <w:color w:val="auto"/>
            <w:sz w:val="24"/>
            <w:szCs w:val="24"/>
            <w:u w:val="none"/>
          </w:rPr>
          <w:t>primar@comunavulturu.ro</w:t>
        </w:r>
      </w:hyperlink>
    </w:p>
    <w:p w:rsidR="0001748E" w:rsidRDefault="009F46B1" w:rsidP="009221EF">
      <w:pPr>
        <w:suppressAutoHyphens/>
        <w:spacing w:after="0" w:line="240" w:lineRule="auto"/>
        <w:rPr>
          <w:rFonts w:ascii="Times New Roman" w:eastAsia="Calibri" w:hAnsi="Times New Roman" w:cs="Times New Roman"/>
          <w:b/>
          <w:sz w:val="24"/>
          <w:szCs w:val="24"/>
          <w:lang w:val="ro-RO"/>
        </w:rPr>
      </w:pPr>
      <w:r w:rsidRPr="004C485A">
        <w:rPr>
          <w:rFonts w:ascii="Times New Roman" w:eastAsia="Times New Roman" w:hAnsi="Times New Roman" w:cs="Times New Roman"/>
          <w:b/>
          <w:sz w:val="24"/>
          <w:szCs w:val="24"/>
          <w:lang w:val="es-ES_tradnl" w:eastAsia="zh-CN"/>
        </w:rPr>
        <w:t>Telefon:</w:t>
      </w:r>
      <w:r w:rsidR="003D71D3" w:rsidRPr="004C485A">
        <w:rPr>
          <w:rFonts w:ascii="Times New Roman" w:hAnsi="Times New Roman" w:cs="Times New Roman"/>
          <w:b/>
          <w:sz w:val="24"/>
          <w:szCs w:val="24"/>
          <w:lang w:val="it-IT"/>
        </w:rPr>
        <w:t xml:space="preserve"> </w:t>
      </w:r>
      <w:r w:rsidR="00AA0CB4" w:rsidRPr="004C485A">
        <w:rPr>
          <w:rFonts w:ascii="Times New Roman" w:eastAsia="Calibri" w:hAnsi="Times New Roman" w:cs="Times New Roman"/>
          <w:b/>
          <w:sz w:val="24"/>
          <w:szCs w:val="24"/>
          <w:lang w:val="ro-RO"/>
        </w:rPr>
        <w:t>0241 / 859 801</w:t>
      </w:r>
    </w:p>
    <w:p w:rsidR="004C485A" w:rsidRPr="004C485A" w:rsidRDefault="004C485A" w:rsidP="009221EF">
      <w:pPr>
        <w:suppressAutoHyphens/>
        <w:spacing w:after="0" w:line="240" w:lineRule="auto"/>
        <w:rPr>
          <w:rFonts w:ascii="Times New Roman" w:eastAsia="Times New Roman" w:hAnsi="Times New Roman" w:cs="Times New Roman"/>
          <w:b/>
          <w:sz w:val="24"/>
          <w:szCs w:val="24"/>
          <w:lang w:val="es-ES_tradnl" w:eastAsia="zh-CN"/>
        </w:rPr>
      </w:pPr>
    </w:p>
    <w:p w:rsidR="001B2897" w:rsidRDefault="001B2897" w:rsidP="009221EF">
      <w:pPr>
        <w:suppressAutoHyphens/>
        <w:spacing w:after="0" w:line="240" w:lineRule="auto"/>
        <w:ind w:left="360"/>
        <w:jc w:val="center"/>
        <w:rPr>
          <w:rFonts w:ascii="Times New Roman" w:eastAsia="Times New Roman" w:hAnsi="Times New Roman" w:cs="Times New Roman"/>
          <w:b/>
          <w:sz w:val="24"/>
          <w:szCs w:val="24"/>
          <w:lang w:val="es-ES_tradnl" w:eastAsia="zh-CN"/>
        </w:rPr>
      </w:pPr>
    </w:p>
    <w:p w:rsidR="001B2897" w:rsidRPr="004C485A" w:rsidRDefault="001B2897" w:rsidP="009221EF">
      <w:pPr>
        <w:suppressAutoHyphens/>
        <w:spacing w:after="0" w:line="240" w:lineRule="auto"/>
        <w:ind w:left="360"/>
        <w:jc w:val="center"/>
        <w:rPr>
          <w:rFonts w:ascii="Times New Roman" w:eastAsia="Times New Roman" w:hAnsi="Times New Roman" w:cs="Times New Roman"/>
          <w:b/>
          <w:sz w:val="24"/>
          <w:szCs w:val="24"/>
          <w:lang w:val="es-ES_tradnl" w:eastAsia="zh-CN"/>
        </w:rPr>
      </w:pPr>
    </w:p>
    <w:p w:rsidR="00C605DB" w:rsidRPr="004C485A" w:rsidRDefault="00C76233" w:rsidP="009221EF">
      <w:pPr>
        <w:suppressAutoHyphens/>
        <w:spacing w:after="0" w:line="240" w:lineRule="auto"/>
        <w:ind w:left="360"/>
        <w:jc w:val="center"/>
        <w:rPr>
          <w:rFonts w:ascii="Times New Roman" w:eastAsia="Times New Roman" w:hAnsi="Times New Roman" w:cs="Times New Roman"/>
          <w:b/>
          <w:sz w:val="24"/>
          <w:szCs w:val="24"/>
          <w:lang w:val="es-ES_tradnl" w:eastAsia="zh-CN"/>
        </w:rPr>
      </w:pPr>
      <w:r w:rsidRPr="004C485A">
        <w:rPr>
          <w:rFonts w:ascii="Times New Roman" w:eastAsia="Times New Roman" w:hAnsi="Times New Roman" w:cs="Times New Roman"/>
          <w:b/>
          <w:sz w:val="24"/>
          <w:szCs w:val="24"/>
          <w:lang w:val="es-ES_tradnl" w:eastAsia="zh-CN"/>
        </w:rPr>
        <w:t>MEMORIU DE PREZENTARE</w:t>
      </w:r>
    </w:p>
    <w:p w:rsidR="00C605DB" w:rsidRPr="004C485A" w:rsidRDefault="00C76233" w:rsidP="009221EF">
      <w:pPr>
        <w:suppressAutoHyphens/>
        <w:spacing w:after="0" w:line="240" w:lineRule="auto"/>
        <w:ind w:left="360"/>
        <w:jc w:val="center"/>
        <w:rPr>
          <w:rFonts w:ascii="Times New Roman" w:eastAsia="Times New Roman" w:hAnsi="Times New Roman" w:cs="Times New Roman"/>
          <w:b/>
          <w:sz w:val="24"/>
          <w:szCs w:val="24"/>
          <w:lang w:val="es-ES_tradnl" w:eastAsia="zh-CN"/>
        </w:rPr>
      </w:pPr>
      <w:r w:rsidRPr="004C485A">
        <w:rPr>
          <w:rFonts w:ascii="Times New Roman" w:eastAsia="Times New Roman" w:hAnsi="Times New Roman" w:cs="Times New Roman"/>
          <w:b/>
          <w:sz w:val="24"/>
          <w:szCs w:val="24"/>
          <w:lang w:val="es-ES_tradnl" w:eastAsia="zh-CN"/>
        </w:rPr>
        <w:t xml:space="preserve">INTOCMIT CONFORM </w:t>
      </w:r>
      <w:r w:rsidRPr="004C485A">
        <w:rPr>
          <w:rFonts w:ascii="Times New Roman" w:hAnsi="Times New Roman" w:cs="Times New Roman"/>
          <w:b/>
          <w:sz w:val="24"/>
          <w:szCs w:val="24"/>
        </w:rPr>
        <w:t>LEGII NR. 292 DIN 3 DECEMBRIE 2018 PRIVIND EVALUAREA IMPACTULUI ANUMITOR PROIECTE PUBLICE ŞI PRIVATE ASUPRA MEDIULUI</w:t>
      </w:r>
    </w:p>
    <w:p w:rsidR="00152CB8" w:rsidRDefault="00152CB8" w:rsidP="009221EF">
      <w:pPr>
        <w:autoSpaceDE w:val="0"/>
        <w:autoSpaceDN w:val="0"/>
        <w:adjustRightInd w:val="0"/>
        <w:spacing w:after="0" w:line="240" w:lineRule="auto"/>
        <w:jc w:val="both"/>
        <w:rPr>
          <w:rFonts w:ascii="Times New Roman" w:hAnsi="Times New Roman" w:cs="Times New Roman"/>
          <w:b/>
          <w:sz w:val="24"/>
          <w:szCs w:val="24"/>
        </w:rPr>
      </w:pPr>
    </w:p>
    <w:p w:rsidR="001B2897" w:rsidRDefault="001B2897" w:rsidP="009221EF">
      <w:pPr>
        <w:autoSpaceDE w:val="0"/>
        <w:autoSpaceDN w:val="0"/>
        <w:adjustRightInd w:val="0"/>
        <w:spacing w:after="0" w:line="240" w:lineRule="auto"/>
        <w:jc w:val="both"/>
        <w:rPr>
          <w:rFonts w:ascii="Times New Roman" w:hAnsi="Times New Roman" w:cs="Times New Roman"/>
          <w:b/>
          <w:sz w:val="24"/>
          <w:szCs w:val="24"/>
        </w:rPr>
      </w:pPr>
    </w:p>
    <w:p w:rsidR="004C485A" w:rsidRPr="004C485A" w:rsidRDefault="004C485A" w:rsidP="009221EF">
      <w:pPr>
        <w:autoSpaceDE w:val="0"/>
        <w:autoSpaceDN w:val="0"/>
        <w:adjustRightInd w:val="0"/>
        <w:spacing w:after="0" w:line="240" w:lineRule="auto"/>
        <w:jc w:val="both"/>
        <w:rPr>
          <w:rFonts w:ascii="Times New Roman" w:hAnsi="Times New Roman" w:cs="Times New Roman"/>
          <w:b/>
          <w:sz w:val="24"/>
          <w:szCs w:val="24"/>
        </w:rPr>
      </w:pPr>
    </w:p>
    <w:p w:rsidR="007E49FE" w:rsidRPr="004C485A" w:rsidRDefault="00C76233" w:rsidP="009221EF">
      <w:pPr>
        <w:autoSpaceDE w:val="0"/>
        <w:autoSpaceDN w:val="0"/>
        <w:adjustRightInd w:val="0"/>
        <w:spacing w:after="0" w:line="240" w:lineRule="auto"/>
        <w:ind w:firstLine="720"/>
        <w:jc w:val="both"/>
        <w:rPr>
          <w:rFonts w:ascii="Times New Roman" w:hAnsi="Times New Roman" w:cs="Times New Roman"/>
          <w:i/>
          <w:sz w:val="24"/>
          <w:szCs w:val="24"/>
        </w:rPr>
      </w:pPr>
      <w:r w:rsidRPr="004C485A">
        <w:rPr>
          <w:rFonts w:ascii="Times New Roman" w:hAnsi="Times New Roman" w:cs="Times New Roman"/>
          <w:b/>
          <w:sz w:val="24"/>
          <w:szCs w:val="24"/>
        </w:rPr>
        <w:t xml:space="preserve">I. </w:t>
      </w:r>
      <w:r w:rsidR="00BF0B9B" w:rsidRPr="004C485A">
        <w:rPr>
          <w:rFonts w:ascii="Times New Roman" w:hAnsi="Times New Roman" w:cs="Times New Roman"/>
          <w:b/>
          <w:sz w:val="24"/>
          <w:szCs w:val="24"/>
        </w:rPr>
        <w:t>Denumirea proiectului:</w:t>
      </w:r>
      <w:r w:rsidR="003C329C" w:rsidRPr="004C485A">
        <w:rPr>
          <w:rFonts w:ascii="Times New Roman" w:hAnsi="Times New Roman" w:cs="Times New Roman"/>
          <w:i/>
          <w:sz w:val="24"/>
          <w:szCs w:val="24"/>
        </w:rPr>
        <w:t xml:space="preserve"> </w:t>
      </w:r>
      <w:r w:rsidR="004C485A" w:rsidRPr="004C485A">
        <w:rPr>
          <w:rFonts w:ascii="Times New Roman" w:hAnsi="Times New Roman" w:cs="Times New Roman"/>
          <w:sz w:val="24"/>
          <w:szCs w:val="24"/>
          <w:lang w:val="it-IT"/>
        </w:rPr>
        <w:t>“</w:t>
      </w:r>
      <w:r w:rsidR="004C485A" w:rsidRPr="004C485A">
        <w:rPr>
          <w:rFonts w:ascii="Times New Roman" w:hAnsi="Times New Roman" w:cs="Times New Roman"/>
          <w:b/>
          <w:bCs/>
          <w:i/>
          <w:iCs/>
          <w:sz w:val="24"/>
          <w:szCs w:val="24"/>
          <w:lang w:val="ro-RO" w:eastAsia="ar-SA"/>
        </w:rPr>
        <w:t>EXTINDERE REȚEA DE ALIMENTARE CU APĂ  ȘI EXTINDERE  DE REȚEA CANALIZARE ÎN COMUNA VULTURU, JUDEȚUL CONSTANȚA</w:t>
      </w:r>
      <w:r w:rsidR="004C485A" w:rsidRPr="004C485A">
        <w:rPr>
          <w:rFonts w:ascii="Times New Roman" w:hAnsi="Times New Roman" w:cs="Times New Roman"/>
          <w:b/>
          <w:bCs/>
          <w:sz w:val="24"/>
          <w:szCs w:val="24"/>
          <w:lang w:val="it-IT"/>
        </w:rPr>
        <w:t>”</w:t>
      </w:r>
      <w:r w:rsidR="00850A57" w:rsidRPr="004C485A">
        <w:rPr>
          <w:rFonts w:ascii="Times New Roman" w:hAnsi="Times New Roman" w:cs="Times New Roman"/>
          <w:i/>
          <w:sz w:val="24"/>
          <w:szCs w:val="24"/>
        </w:rPr>
        <w:t xml:space="preserve"> </w:t>
      </w:r>
      <w:r w:rsidR="00430066" w:rsidRPr="004C485A">
        <w:rPr>
          <w:rFonts w:ascii="Times New Roman" w:hAnsi="Times New Roman" w:cs="Times New Roman"/>
          <w:i/>
          <w:sz w:val="24"/>
          <w:szCs w:val="24"/>
        </w:rPr>
        <w:t>.</w:t>
      </w:r>
    </w:p>
    <w:p w:rsidR="00BF0B9B" w:rsidRPr="004C485A" w:rsidRDefault="00BF0B9B" w:rsidP="009221EF">
      <w:pPr>
        <w:autoSpaceDE w:val="0"/>
        <w:autoSpaceDN w:val="0"/>
        <w:adjustRightInd w:val="0"/>
        <w:spacing w:after="0" w:line="240" w:lineRule="auto"/>
        <w:jc w:val="both"/>
        <w:rPr>
          <w:rFonts w:ascii="Times New Roman" w:hAnsi="Times New Roman" w:cs="Times New Roman"/>
          <w:sz w:val="24"/>
          <w:szCs w:val="24"/>
        </w:rPr>
      </w:pPr>
      <w:r w:rsidRPr="004C485A">
        <w:rPr>
          <w:rFonts w:ascii="Times New Roman" w:hAnsi="Times New Roman" w:cs="Times New Roman"/>
          <w:b/>
          <w:sz w:val="24"/>
          <w:szCs w:val="24"/>
        </w:rPr>
        <w:t xml:space="preserve">   </w:t>
      </w:r>
      <w:r w:rsidR="00C76233" w:rsidRPr="004C485A">
        <w:rPr>
          <w:rFonts w:ascii="Times New Roman" w:hAnsi="Times New Roman" w:cs="Times New Roman"/>
          <w:b/>
          <w:sz w:val="24"/>
          <w:szCs w:val="24"/>
        </w:rPr>
        <w:tab/>
      </w:r>
      <w:r w:rsidRPr="004C485A">
        <w:rPr>
          <w:rFonts w:ascii="Times New Roman" w:hAnsi="Times New Roman" w:cs="Times New Roman"/>
          <w:b/>
          <w:sz w:val="24"/>
          <w:szCs w:val="24"/>
        </w:rPr>
        <w:t>II. Titular</w:t>
      </w:r>
      <w:r w:rsidRPr="004C485A">
        <w:rPr>
          <w:rFonts w:ascii="Times New Roman" w:hAnsi="Times New Roman" w:cs="Times New Roman"/>
          <w:sz w:val="24"/>
          <w:szCs w:val="24"/>
        </w:rPr>
        <w:t>:</w:t>
      </w:r>
      <w:r w:rsidR="007E49FE" w:rsidRPr="004C485A">
        <w:rPr>
          <w:rFonts w:ascii="Times New Roman" w:hAnsi="Times New Roman" w:cs="Times New Roman"/>
          <w:sz w:val="24"/>
          <w:szCs w:val="24"/>
        </w:rPr>
        <w:t xml:space="preserve"> </w:t>
      </w:r>
      <w:r w:rsidR="00430066" w:rsidRPr="004C485A">
        <w:rPr>
          <w:rFonts w:ascii="Times New Roman" w:hAnsi="Times New Roman" w:cs="Times New Roman"/>
          <w:bCs/>
          <w:sz w:val="24"/>
          <w:szCs w:val="24"/>
          <w:lang w:val="it-IT"/>
        </w:rPr>
        <w:t>PRIMARIA COMUNEI</w:t>
      </w:r>
      <w:r w:rsidR="00430066" w:rsidRPr="004C485A">
        <w:rPr>
          <w:rFonts w:ascii="Times New Roman" w:hAnsi="Times New Roman" w:cs="Times New Roman"/>
          <w:bCs/>
          <w:sz w:val="24"/>
          <w:szCs w:val="24"/>
          <w:lang w:val="ro-RO"/>
        </w:rPr>
        <w:t xml:space="preserve"> </w:t>
      </w:r>
      <w:r w:rsidR="00AA0CB4" w:rsidRPr="004C485A">
        <w:rPr>
          <w:rFonts w:ascii="Times New Roman" w:hAnsi="Times New Roman" w:cs="Times New Roman"/>
          <w:bCs/>
          <w:sz w:val="24"/>
          <w:szCs w:val="24"/>
          <w:lang w:val="ro-RO"/>
        </w:rPr>
        <w:t>VULTURU</w:t>
      </w:r>
    </w:p>
    <w:p w:rsidR="00BF0B9B" w:rsidRPr="004C485A" w:rsidRDefault="00BF0B9B" w:rsidP="009221EF">
      <w:pPr>
        <w:autoSpaceDE w:val="0"/>
        <w:autoSpaceDN w:val="0"/>
        <w:adjustRightInd w:val="0"/>
        <w:spacing w:after="0" w:line="240" w:lineRule="auto"/>
        <w:jc w:val="both"/>
        <w:rPr>
          <w:rFonts w:ascii="Times New Roman" w:hAnsi="Times New Roman" w:cs="Times New Roman"/>
          <w:sz w:val="24"/>
          <w:szCs w:val="24"/>
        </w:rPr>
      </w:pPr>
      <w:r w:rsidRPr="004C485A">
        <w:rPr>
          <w:rFonts w:ascii="Times New Roman" w:hAnsi="Times New Roman" w:cs="Times New Roman"/>
          <w:sz w:val="24"/>
          <w:szCs w:val="24"/>
        </w:rPr>
        <w:t xml:space="preserve">    - adresa</w:t>
      </w:r>
      <w:r w:rsidR="0012577F" w:rsidRPr="004C485A">
        <w:rPr>
          <w:rFonts w:ascii="Times New Roman" w:hAnsi="Times New Roman" w:cs="Times New Roman"/>
          <w:sz w:val="24"/>
          <w:szCs w:val="24"/>
        </w:rPr>
        <w:t xml:space="preserve"> sediu</w:t>
      </w:r>
      <w:r w:rsidR="00ED078F" w:rsidRPr="004C485A">
        <w:rPr>
          <w:rFonts w:ascii="Times New Roman" w:hAnsi="Times New Roman" w:cs="Times New Roman"/>
          <w:sz w:val="24"/>
          <w:szCs w:val="24"/>
        </w:rPr>
        <w:t xml:space="preserve">: </w:t>
      </w:r>
      <w:r w:rsidR="00430066" w:rsidRPr="004C485A">
        <w:rPr>
          <w:rFonts w:ascii="Times New Roman" w:hAnsi="Times New Roman" w:cs="Times New Roman"/>
          <w:sz w:val="24"/>
          <w:szCs w:val="24"/>
        </w:rPr>
        <w:t xml:space="preserve">Comuna </w:t>
      </w:r>
      <w:r w:rsidR="00AA0CB4" w:rsidRPr="004C485A">
        <w:rPr>
          <w:rFonts w:ascii="Times New Roman" w:hAnsi="Times New Roman" w:cs="Times New Roman"/>
          <w:sz w:val="24"/>
          <w:szCs w:val="24"/>
        </w:rPr>
        <w:t>Vulturu, Sat Vulturu</w:t>
      </w:r>
      <w:r w:rsidR="00ED078F" w:rsidRPr="004C485A">
        <w:rPr>
          <w:rFonts w:ascii="Times New Roman" w:hAnsi="Times New Roman" w:cs="Times New Roman"/>
          <w:sz w:val="24"/>
          <w:szCs w:val="24"/>
        </w:rPr>
        <w:t xml:space="preserve">, </w:t>
      </w:r>
      <w:r w:rsidR="00FE60EF" w:rsidRPr="004C485A">
        <w:rPr>
          <w:rFonts w:ascii="Times New Roman" w:hAnsi="Times New Roman" w:cs="Times New Roman"/>
          <w:sz w:val="24"/>
          <w:szCs w:val="24"/>
        </w:rPr>
        <w:t>Strada</w:t>
      </w:r>
      <w:r w:rsidR="00ED078F" w:rsidRPr="004C485A">
        <w:rPr>
          <w:rFonts w:ascii="Times New Roman" w:hAnsi="Times New Roman" w:cs="Times New Roman"/>
          <w:sz w:val="24"/>
          <w:szCs w:val="24"/>
        </w:rPr>
        <w:t xml:space="preserve"> </w:t>
      </w:r>
      <w:r w:rsidR="00AA0CB4" w:rsidRPr="004C485A">
        <w:rPr>
          <w:rFonts w:ascii="Times New Roman" w:hAnsi="Times New Roman" w:cs="Times New Roman"/>
          <w:sz w:val="24"/>
          <w:szCs w:val="24"/>
        </w:rPr>
        <w:t>Eroilor</w:t>
      </w:r>
      <w:r w:rsidR="00FE60EF" w:rsidRPr="004C485A">
        <w:rPr>
          <w:rFonts w:ascii="Times New Roman" w:hAnsi="Times New Roman" w:cs="Times New Roman"/>
          <w:sz w:val="24"/>
          <w:szCs w:val="24"/>
        </w:rPr>
        <w:t>,</w:t>
      </w:r>
      <w:r w:rsidR="00ED078F" w:rsidRPr="004C485A">
        <w:rPr>
          <w:rFonts w:ascii="Times New Roman" w:hAnsi="Times New Roman" w:cs="Times New Roman"/>
          <w:sz w:val="24"/>
          <w:szCs w:val="24"/>
        </w:rPr>
        <w:t xml:space="preserve"> nr.</w:t>
      </w:r>
      <w:r w:rsidR="00AA0CB4" w:rsidRPr="004C485A">
        <w:rPr>
          <w:rFonts w:ascii="Times New Roman" w:hAnsi="Times New Roman" w:cs="Times New Roman"/>
          <w:sz w:val="24"/>
          <w:szCs w:val="24"/>
        </w:rPr>
        <w:t>45</w:t>
      </w:r>
      <w:r w:rsidR="007479C7" w:rsidRPr="004C485A">
        <w:rPr>
          <w:rFonts w:ascii="Times New Roman" w:hAnsi="Times New Roman" w:cs="Times New Roman"/>
          <w:sz w:val="24"/>
          <w:szCs w:val="24"/>
        </w:rPr>
        <w:t>.</w:t>
      </w:r>
    </w:p>
    <w:p w:rsidR="00BF0B9B" w:rsidRPr="004C485A" w:rsidRDefault="00BF0B9B" w:rsidP="009221EF">
      <w:pPr>
        <w:autoSpaceDE w:val="0"/>
        <w:autoSpaceDN w:val="0"/>
        <w:adjustRightInd w:val="0"/>
        <w:spacing w:after="0" w:line="240" w:lineRule="auto"/>
        <w:jc w:val="both"/>
        <w:rPr>
          <w:rFonts w:ascii="Times New Roman" w:hAnsi="Times New Roman" w:cs="Times New Roman"/>
          <w:sz w:val="24"/>
          <w:szCs w:val="24"/>
        </w:rPr>
      </w:pPr>
      <w:r w:rsidRPr="004C485A">
        <w:rPr>
          <w:rFonts w:ascii="Times New Roman" w:hAnsi="Times New Roman" w:cs="Times New Roman"/>
          <w:sz w:val="24"/>
          <w:szCs w:val="24"/>
        </w:rPr>
        <w:t xml:space="preserve">    - numărul de telefon, de fax şi adresa de e-mail, adresa paginii de internet</w:t>
      </w:r>
      <w:r w:rsidR="00ED078F" w:rsidRPr="004C485A">
        <w:rPr>
          <w:rFonts w:ascii="Times New Roman" w:hAnsi="Times New Roman" w:cs="Times New Roman"/>
          <w:sz w:val="24"/>
          <w:szCs w:val="24"/>
        </w:rPr>
        <w:t>:</w:t>
      </w:r>
      <w:r w:rsidR="003D71D3" w:rsidRPr="004C485A">
        <w:rPr>
          <w:rFonts w:ascii="Times New Roman" w:hAnsi="Times New Roman" w:cs="Times New Roman"/>
          <w:sz w:val="24"/>
          <w:szCs w:val="24"/>
          <w:lang w:val="it-IT"/>
        </w:rPr>
        <w:t xml:space="preserve"> telefon </w:t>
      </w:r>
      <w:r w:rsidR="00AA0CB4" w:rsidRPr="004C485A">
        <w:rPr>
          <w:rFonts w:ascii="Times New Roman" w:eastAsia="Calibri" w:hAnsi="Times New Roman" w:cs="Times New Roman"/>
          <w:sz w:val="24"/>
          <w:szCs w:val="24"/>
          <w:lang w:val="ro-RO"/>
        </w:rPr>
        <w:t>0241 / 859 801</w:t>
      </w:r>
      <w:r w:rsidR="00430066" w:rsidRPr="004C485A">
        <w:rPr>
          <w:rFonts w:ascii="Times New Roman" w:hAnsi="Times New Roman" w:cs="Times New Roman"/>
          <w:sz w:val="24"/>
          <w:szCs w:val="24"/>
          <w:lang w:val="it-IT"/>
        </w:rPr>
        <w:t>, e-mail:</w:t>
      </w:r>
      <w:r w:rsidR="00430066" w:rsidRPr="004C485A">
        <w:rPr>
          <w:rStyle w:val="Robust"/>
          <w:rFonts w:ascii="Times New Roman" w:hAnsi="Times New Roman" w:cs="Times New Roman"/>
          <w:sz w:val="24"/>
          <w:szCs w:val="24"/>
          <w:bdr w:val="none" w:sz="0" w:space="0" w:color="auto" w:frame="1"/>
          <w:lang w:val="it-IT"/>
        </w:rPr>
        <w:t> </w:t>
      </w:r>
      <w:hyperlink r:id="rId9" w:history="1">
        <w:r w:rsidR="00AA0CB4" w:rsidRPr="004C485A">
          <w:rPr>
            <w:rStyle w:val="Hyperlink"/>
            <w:rFonts w:ascii="Times New Roman" w:hAnsi="Times New Roman" w:cs="Times New Roman"/>
            <w:color w:val="auto"/>
            <w:sz w:val="24"/>
            <w:szCs w:val="24"/>
          </w:rPr>
          <w:t>primar@comunavulturu.ro</w:t>
        </w:r>
      </w:hyperlink>
      <w:r w:rsidR="00430066" w:rsidRPr="004C485A">
        <w:rPr>
          <w:rFonts w:ascii="Times New Roman" w:hAnsi="Times New Roman" w:cs="Times New Roman"/>
          <w:sz w:val="24"/>
          <w:szCs w:val="24"/>
          <w:lang w:val="it-IT"/>
        </w:rPr>
        <w:t>.</w:t>
      </w:r>
    </w:p>
    <w:p w:rsidR="00BF0B9B" w:rsidRPr="004C485A" w:rsidRDefault="00BF0B9B" w:rsidP="009221EF">
      <w:pPr>
        <w:autoSpaceDE w:val="0"/>
        <w:autoSpaceDN w:val="0"/>
        <w:adjustRightInd w:val="0"/>
        <w:spacing w:after="0" w:line="240" w:lineRule="auto"/>
        <w:jc w:val="both"/>
        <w:rPr>
          <w:rFonts w:ascii="Times New Roman" w:hAnsi="Times New Roman" w:cs="Times New Roman"/>
          <w:sz w:val="24"/>
          <w:szCs w:val="24"/>
        </w:rPr>
      </w:pPr>
      <w:r w:rsidRPr="004C485A">
        <w:rPr>
          <w:rFonts w:ascii="Times New Roman" w:hAnsi="Times New Roman" w:cs="Times New Roman"/>
          <w:sz w:val="24"/>
          <w:szCs w:val="24"/>
        </w:rPr>
        <w:t xml:space="preserve">    - numele persoanelor de contact:</w:t>
      </w:r>
      <w:r w:rsidR="00DF0A07" w:rsidRPr="004C485A">
        <w:rPr>
          <w:rFonts w:ascii="Times New Roman" w:hAnsi="Times New Roman" w:cs="Times New Roman"/>
          <w:sz w:val="24"/>
          <w:szCs w:val="24"/>
        </w:rPr>
        <w:t xml:space="preserve"> </w:t>
      </w:r>
      <w:r w:rsidR="003D71D3" w:rsidRPr="004C485A">
        <w:rPr>
          <w:rFonts w:ascii="Times New Roman" w:hAnsi="Times New Roman" w:cs="Times New Roman"/>
          <w:sz w:val="24"/>
          <w:szCs w:val="24"/>
          <w:lang w:val="fr-FR"/>
        </w:rPr>
        <w:t xml:space="preserve">Primar </w:t>
      </w:r>
      <w:r w:rsidR="00AA0CB4" w:rsidRPr="004C485A">
        <w:rPr>
          <w:rStyle w:val="caps"/>
          <w:rFonts w:ascii="Times New Roman" w:hAnsi="Times New Roman" w:cs="Times New Roman"/>
          <w:sz w:val="24"/>
          <w:szCs w:val="24"/>
        </w:rPr>
        <w:t>BERBEC EUGEN MARIUS</w:t>
      </w:r>
      <w:r w:rsidR="0012577F" w:rsidRPr="004C485A">
        <w:rPr>
          <w:rFonts w:ascii="Times New Roman" w:hAnsi="Times New Roman" w:cs="Times New Roman"/>
          <w:sz w:val="24"/>
          <w:szCs w:val="24"/>
        </w:rPr>
        <w:t>.</w:t>
      </w:r>
    </w:p>
    <w:p w:rsidR="00BF0B9B" w:rsidRPr="004C485A" w:rsidRDefault="00BF0B9B" w:rsidP="009221EF">
      <w:pPr>
        <w:autoSpaceDE w:val="0"/>
        <w:autoSpaceDN w:val="0"/>
        <w:adjustRightInd w:val="0"/>
        <w:spacing w:after="0" w:line="240" w:lineRule="auto"/>
        <w:jc w:val="both"/>
        <w:rPr>
          <w:rFonts w:ascii="Times New Roman" w:hAnsi="Times New Roman" w:cs="Times New Roman"/>
          <w:sz w:val="24"/>
          <w:szCs w:val="24"/>
        </w:rPr>
      </w:pPr>
      <w:r w:rsidRPr="004C485A">
        <w:rPr>
          <w:rFonts w:ascii="Times New Roman" w:hAnsi="Times New Roman" w:cs="Times New Roman"/>
          <w:sz w:val="24"/>
          <w:szCs w:val="24"/>
        </w:rPr>
        <w:t xml:space="preserve">    • director/manager/administrator</w:t>
      </w:r>
      <w:r w:rsidR="00DF0A07" w:rsidRPr="004C485A">
        <w:rPr>
          <w:rFonts w:ascii="Times New Roman" w:hAnsi="Times New Roman" w:cs="Times New Roman"/>
          <w:sz w:val="24"/>
          <w:szCs w:val="24"/>
        </w:rPr>
        <w:t>:</w:t>
      </w:r>
      <w:r w:rsidR="00F12594" w:rsidRPr="004C485A">
        <w:rPr>
          <w:rFonts w:ascii="Times New Roman" w:hAnsi="Times New Roman" w:cs="Times New Roman"/>
          <w:sz w:val="24"/>
          <w:szCs w:val="24"/>
        </w:rPr>
        <w:t xml:space="preserve"> </w:t>
      </w:r>
      <w:r w:rsidR="003D71D3" w:rsidRPr="004C485A">
        <w:rPr>
          <w:rFonts w:ascii="Times New Roman" w:hAnsi="Times New Roman" w:cs="Times New Roman"/>
          <w:sz w:val="24"/>
          <w:szCs w:val="24"/>
          <w:lang w:val="fr-FR"/>
        </w:rPr>
        <w:t xml:space="preserve">Primar </w:t>
      </w:r>
      <w:r w:rsidR="00AA0CB4" w:rsidRPr="004C485A">
        <w:rPr>
          <w:rStyle w:val="caps"/>
          <w:rFonts w:ascii="Times New Roman" w:hAnsi="Times New Roman" w:cs="Times New Roman"/>
          <w:sz w:val="24"/>
          <w:szCs w:val="24"/>
        </w:rPr>
        <w:t>BERBEC EUGEN MARIUS</w:t>
      </w:r>
      <w:r w:rsidR="00F12594" w:rsidRPr="004C485A">
        <w:rPr>
          <w:rFonts w:ascii="Times New Roman" w:hAnsi="Times New Roman" w:cs="Times New Roman"/>
          <w:sz w:val="24"/>
          <w:szCs w:val="24"/>
        </w:rPr>
        <w:t>.</w:t>
      </w:r>
    </w:p>
    <w:p w:rsidR="00ED078F" w:rsidRPr="004C485A" w:rsidRDefault="00ED078F" w:rsidP="009221EF">
      <w:pPr>
        <w:autoSpaceDE w:val="0"/>
        <w:autoSpaceDN w:val="0"/>
        <w:adjustRightInd w:val="0"/>
        <w:spacing w:after="0" w:line="240" w:lineRule="auto"/>
        <w:jc w:val="both"/>
        <w:rPr>
          <w:rFonts w:ascii="Times New Roman" w:hAnsi="Times New Roman" w:cs="Times New Roman"/>
          <w:sz w:val="24"/>
          <w:szCs w:val="24"/>
        </w:rPr>
      </w:pPr>
    </w:p>
    <w:p w:rsidR="00BF0B9B" w:rsidRPr="004C485A"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4C485A">
        <w:rPr>
          <w:rFonts w:ascii="Times New Roman" w:hAnsi="Times New Roman" w:cs="Times New Roman"/>
          <w:b/>
          <w:sz w:val="24"/>
          <w:szCs w:val="24"/>
        </w:rPr>
        <w:t xml:space="preserve">   </w:t>
      </w:r>
      <w:r w:rsidR="00C76233" w:rsidRPr="004C485A">
        <w:rPr>
          <w:rFonts w:ascii="Times New Roman" w:hAnsi="Times New Roman" w:cs="Times New Roman"/>
          <w:b/>
          <w:sz w:val="24"/>
          <w:szCs w:val="24"/>
        </w:rPr>
        <w:tab/>
      </w:r>
      <w:r w:rsidRPr="004C485A">
        <w:rPr>
          <w:rFonts w:ascii="Times New Roman" w:hAnsi="Times New Roman" w:cs="Times New Roman"/>
          <w:b/>
          <w:sz w:val="24"/>
          <w:szCs w:val="24"/>
        </w:rPr>
        <w:t>III. Descrierea caracteristicilor fizice ale întregului proiect:</w:t>
      </w:r>
    </w:p>
    <w:p w:rsidR="00C61669" w:rsidRPr="004C485A" w:rsidRDefault="00C76233" w:rsidP="009221EF">
      <w:pPr>
        <w:autoSpaceDE w:val="0"/>
        <w:autoSpaceDN w:val="0"/>
        <w:adjustRightInd w:val="0"/>
        <w:spacing w:after="0" w:line="240" w:lineRule="auto"/>
        <w:ind w:firstLine="600"/>
        <w:jc w:val="both"/>
        <w:rPr>
          <w:rFonts w:ascii="Times New Roman" w:hAnsi="Times New Roman" w:cs="Times New Roman"/>
          <w:sz w:val="24"/>
          <w:szCs w:val="24"/>
        </w:rPr>
      </w:pPr>
      <w:r w:rsidRPr="004C485A">
        <w:rPr>
          <w:rFonts w:ascii="Times New Roman" w:hAnsi="Times New Roman" w:cs="Times New Roman"/>
          <w:sz w:val="24"/>
          <w:szCs w:val="24"/>
        </w:rPr>
        <w:t>a) U</w:t>
      </w:r>
      <w:r w:rsidR="00BF0B9B" w:rsidRPr="004C485A">
        <w:rPr>
          <w:rFonts w:ascii="Times New Roman" w:hAnsi="Times New Roman" w:cs="Times New Roman"/>
          <w:sz w:val="24"/>
          <w:szCs w:val="24"/>
        </w:rPr>
        <w:t>n rezumat al proiectului</w:t>
      </w:r>
      <w:r w:rsidR="00DF0A07" w:rsidRPr="004C485A">
        <w:rPr>
          <w:rFonts w:ascii="Times New Roman" w:hAnsi="Times New Roman" w:cs="Times New Roman"/>
          <w:sz w:val="24"/>
          <w:szCs w:val="24"/>
        </w:rPr>
        <w:t>:</w:t>
      </w:r>
      <w:r w:rsidR="00674013" w:rsidRPr="004C485A">
        <w:rPr>
          <w:rFonts w:ascii="Times New Roman" w:hAnsi="Times New Roman" w:cs="Times New Roman"/>
          <w:sz w:val="24"/>
          <w:szCs w:val="24"/>
        </w:rPr>
        <w:t xml:space="preserve">  </w:t>
      </w:r>
    </w:p>
    <w:p w:rsidR="004C485A" w:rsidRPr="004C485A" w:rsidRDefault="004C485A" w:rsidP="004C485A">
      <w:pPr>
        <w:ind w:firstLine="709"/>
        <w:jc w:val="both"/>
        <w:rPr>
          <w:rFonts w:ascii="Times New Roman" w:hAnsi="Times New Roman" w:cs="Times New Roman"/>
          <w:sz w:val="24"/>
          <w:szCs w:val="24"/>
          <w:lang w:val="ro-RO" w:eastAsia="ar-SA"/>
        </w:rPr>
      </w:pPr>
      <w:r w:rsidRPr="004C485A">
        <w:rPr>
          <w:rFonts w:ascii="Times New Roman" w:hAnsi="Times New Roman" w:cs="Times New Roman"/>
          <w:sz w:val="24"/>
          <w:szCs w:val="24"/>
          <w:lang w:val="ro-RO" w:eastAsia="ar-SA"/>
        </w:rPr>
        <w:t>Prin realizarea proiectului</w:t>
      </w:r>
      <w:r>
        <w:rPr>
          <w:rFonts w:ascii="Times New Roman" w:hAnsi="Times New Roman" w:cs="Times New Roman"/>
          <w:sz w:val="24"/>
          <w:szCs w:val="24"/>
          <w:lang w:val="ro-RO" w:eastAsia="ar-SA"/>
        </w:rPr>
        <w:t xml:space="preserve">: </w:t>
      </w:r>
      <w:r w:rsidRPr="004C485A">
        <w:rPr>
          <w:rFonts w:ascii="Times New Roman" w:hAnsi="Times New Roman" w:cs="Times New Roman"/>
          <w:b/>
          <w:sz w:val="24"/>
          <w:szCs w:val="24"/>
          <w:lang w:val="ro-RO" w:eastAsia="ar-SA"/>
        </w:rPr>
        <w:t>“</w:t>
      </w:r>
      <w:r w:rsidRPr="004C485A">
        <w:rPr>
          <w:rFonts w:ascii="Times New Roman" w:hAnsi="Times New Roman" w:cs="Times New Roman"/>
          <w:b/>
          <w:bCs/>
          <w:i/>
          <w:iCs/>
          <w:sz w:val="24"/>
          <w:szCs w:val="24"/>
          <w:lang w:val="ro-RO"/>
        </w:rPr>
        <w:t>EXTINDERE REȚEA DE ALIMENTARE CU APĂ ȘI EXTINDERE REȚEA DE CANALIZARE ÎN COMUNA VULTURU, JUDEȚUL CONSTANȚA</w:t>
      </w:r>
      <w:r w:rsidRPr="004C485A">
        <w:rPr>
          <w:rFonts w:ascii="Times New Roman" w:hAnsi="Times New Roman" w:cs="Times New Roman"/>
          <w:b/>
          <w:sz w:val="24"/>
          <w:szCs w:val="24"/>
          <w:lang w:val="ro-RO" w:eastAsia="ar-SA"/>
        </w:rPr>
        <w:t>“</w:t>
      </w:r>
      <w:r>
        <w:rPr>
          <w:rFonts w:ascii="Times New Roman" w:hAnsi="Times New Roman" w:cs="Times New Roman"/>
          <w:b/>
          <w:sz w:val="24"/>
          <w:szCs w:val="24"/>
          <w:lang w:val="ro-RO" w:eastAsia="ar-SA"/>
        </w:rPr>
        <w:t xml:space="preserve">, </w:t>
      </w:r>
      <w:r w:rsidRPr="004C485A">
        <w:rPr>
          <w:rFonts w:ascii="Times New Roman" w:hAnsi="Times New Roman" w:cs="Times New Roman"/>
          <w:sz w:val="24"/>
          <w:szCs w:val="24"/>
          <w:lang w:val="ro-RO"/>
        </w:rPr>
        <w:t xml:space="preserve">amplasata in intravilanul Comunei Vulturu, Sat Vulturu,  Strada </w:t>
      </w:r>
      <w:r w:rsidRPr="004C485A">
        <w:rPr>
          <w:rFonts w:ascii="Times New Roman" w:hAnsi="Times New Roman" w:cs="Times New Roman"/>
          <w:sz w:val="24"/>
          <w:szCs w:val="24"/>
        </w:rPr>
        <w:t xml:space="preserve">Iancului, str. V. Parvan, str. I. Hasdeu, str. Podului (1), Str. Razoare, </w:t>
      </w:r>
      <w:r w:rsidRPr="004C485A">
        <w:rPr>
          <w:rFonts w:ascii="Times New Roman" w:hAnsi="Times New Roman" w:cs="Times New Roman"/>
          <w:sz w:val="24"/>
          <w:szCs w:val="24"/>
          <w:lang w:val="ro-RO"/>
        </w:rPr>
        <w:t>Judetul Constanta,</w:t>
      </w:r>
      <w:r w:rsidRPr="004C485A">
        <w:rPr>
          <w:rFonts w:ascii="Times New Roman" w:hAnsi="Times New Roman" w:cs="Times New Roman"/>
          <w:sz w:val="24"/>
          <w:szCs w:val="24"/>
          <w:lang w:val="ro-RO" w:eastAsia="ar-SA"/>
        </w:rPr>
        <w:t xml:space="preserve"> se urmareste ridicarea nivelului de trai prin bransarea, respectiv racordarea tuturor locuitorilor la reteaua de alimentare cu apa potabila și canalizare si totodata se asigura o continuitate in furnizarea apei pe tot timpul unei zile la debit, presiune si la un grad de potabilitate normala și evacuarea apelor uzate corespunzător. </w:t>
      </w:r>
    </w:p>
    <w:p w:rsidR="004C485A" w:rsidRPr="004C485A" w:rsidRDefault="004C485A" w:rsidP="004C485A">
      <w:pPr>
        <w:ind w:firstLine="709"/>
        <w:jc w:val="both"/>
        <w:rPr>
          <w:rFonts w:ascii="Times New Roman" w:hAnsi="Times New Roman" w:cs="Times New Roman"/>
          <w:sz w:val="24"/>
          <w:szCs w:val="24"/>
          <w:lang w:val="ro-RO" w:eastAsia="ar-SA"/>
        </w:rPr>
      </w:pPr>
      <w:r w:rsidRPr="004C485A">
        <w:rPr>
          <w:rFonts w:ascii="Times New Roman" w:hAnsi="Times New Roman" w:cs="Times New Roman"/>
          <w:sz w:val="24"/>
          <w:szCs w:val="24"/>
          <w:lang w:val="ro-RO" w:eastAsia="ar-SA"/>
        </w:rPr>
        <w:t>De asemenea, reteaua de alimentare cu apa și canalizare duce la dezvoltarea economica si sociala a zonei, avand ca rezultat final imbunatatirea calitatii vietii la sate in scopul atingerii cerintelor de dezvoltare europene in spatiul rural</w:t>
      </w:r>
    </w:p>
    <w:p w:rsidR="004C485A" w:rsidRPr="004C485A" w:rsidRDefault="004C485A" w:rsidP="004C485A">
      <w:pPr>
        <w:spacing w:after="0" w:line="240" w:lineRule="auto"/>
        <w:ind w:firstLine="709"/>
        <w:jc w:val="both"/>
        <w:rPr>
          <w:rFonts w:ascii="Times New Roman" w:hAnsi="Times New Roman" w:cs="Times New Roman"/>
          <w:sz w:val="24"/>
          <w:szCs w:val="24"/>
          <w:lang w:val="ro-RO" w:eastAsia="ar-SA"/>
        </w:rPr>
      </w:pPr>
      <w:r w:rsidRPr="004C485A">
        <w:rPr>
          <w:rFonts w:ascii="Times New Roman" w:hAnsi="Times New Roman" w:cs="Times New Roman"/>
          <w:sz w:val="24"/>
          <w:szCs w:val="24"/>
          <w:lang w:val="ro-RO" w:eastAsia="ar-SA"/>
        </w:rPr>
        <w:t>In prezent  o parte din populatia comunei Vulturu se alimenteaza din rețeaua de alimentare ce nu mai face față necesităților locuitorilor de pe străzile cuprinse în prezentul proiect, aceasta fiind uzată din punct de vedere fizic și totodată neexistând rețea de canalizare pe aceste străzi, deversarea apelor uzate se face în fose septice neautorizate.</w:t>
      </w:r>
    </w:p>
    <w:p w:rsidR="004C485A" w:rsidRPr="004C485A" w:rsidRDefault="004C485A" w:rsidP="004C485A">
      <w:pPr>
        <w:spacing w:after="0" w:line="240" w:lineRule="auto"/>
        <w:ind w:firstLine="709"/>
        <w:jc w:val="both"/>
        <w:rPr>
          <w:rFonts w:ascii="Times New Roman" w:hAnsi="Times New Roman" w:cs="Times New Roman"/>
          <w:sz w:val="24"/>
          <w:szCs w:val="24"/>
          <w:lang w:val="ro-RO" w:eastAsia="ar-SA"/>
        </w:rPr>
      </w:pPr>
      <w:r w:rsidRPr="004C485A">
        <w:rPr>
          <w:rFonts w:ascii="Times New Roman" w:hAnsi="Times New Roman" w:cs="Times New Roman"/>
          <w:sz w:val="24"/>
          <w:szCs w:val="24"/>
          <w:lang w:val="ro-RO" w:eastAsia="ar-SA"/>
        </w:rPr>
        <w:t>În localitatea Vulturu există sistem de alimentare cu apă centralizat și sistem de canalizare cu stație de epurare.</w:t>
      </w:r>
    </w:p>
    <w:p w:rsidR="004C485A" w:rsidRPr="004C485A" w:rsidRDefault="004C485A" w:rsidP="004C485A">
      <w:pPr>
        <w:shd w:val="clear" w:color="auto" w:fill="FFFFFF"/>
        <w:tabs>
          <w:tab w:val="left" w:pos="9742"/>
        </w:tabs>
        <w:spacing w:after="0" w:line="240" w:lineRule="auto"/>
        <w:ind w:left="34" w:right="-39" w:firstLine="686"/>
        <w:jc w:val="both"/>
        <w:rPr>
          <w:rFonts w:ascii="Times New Roman" w:hAnsi="Times New Roman" w:cs="Times New Roman"/>
          <w:color w:val="FF0000"/>
          <w:spacing w:val="-1"/>
          <w:sz w:val="24"/>
          <w:szCs w:val="24"/>
          <w:lang w:val="ro-RO"/>
        </w:rPr>
      </w:pPr>
      <w:r w:rsidRPr="004C485A">
        <w:rPr>
          <w:rFonts w:ascii="Times New Roman" w:hAnsi="Times New Roman" w:cs="Times New Roman"/>
          <w:sz w:val="24"/>
          <w:szCs w:val="24"/>
          <w:lang w:val="ro-RO" w:eastAsia="ar-SA"/>
        </w:rPr>
        <w:t>Atat calitatea necorespunzatoare a apei furnizate prin aceste conducte uzate, mentionate anterior, cat si marimea si gradul de dezvoltare al localitatii, impun extinderea sistemului de alimentare cu apa potabila și canalizare, cu functionare permanenta si respectarea normelor in vigoare, in vederea cresterii calitatii vietii si protectiei mediului.</w:t>
      </w:r>
      <w:r w:rsidRPr="004C485A">
        <w:rPr>
          <w:rFonts w:ascii="Times New Roman" w:hAnsi="Times New Roman" w:cs="Times New Roman"/>
          <w:color w:val="FF0000"/>
          <w:spacing w:val="-1"/>
          <w:sz w:val="24"/>
          <w:szCs w:val="24"/>
          <w:lang w:val="ro-RO"/>
        </w:rPr>
        <w:t>.</w:t>
      </w:r>
    </w:p>
    <w:p w:rsidR="004C485A" w:rsidRPr="004C485A" w:rsidRDefault="004C485A" w:rsidP="004C485A">
      <w:pPr>
        <w:spacing w:after="0" w:line="240" w:lineRule="auto"/>
        <w:ind w:firstLine="720"/>
        <w:jc w:val="both"/>
        <w:rPr>
          <w:rFonts w:ascii="Times New Roman" w:hAnsi="Times New Roman" w:cs="Times New Roman"/>
          <w:sz w:val="24"/>
          <w:szCs w:val="24"/>
          <w:lang w:val="ro-RO"/>
        </w:rPr>
      </w:pPr>
      <w:r w:rsidRPr="004C485A">
        <w:rPr>
          <w:rFonts w:ascii="Times New Roman" w:hAnsi="Times New Roman" w:cs="Times New Roman"/>
          <w:sz w:val="24"/>
          <w:szCs w:val="24"/>
          <w:lang w:val="ro-RO"/>
        </w:rPr>
        <w:lastRenderedPageBreak/>
        <w:t>Obiectivul principal este realizarea unei investitii durabile care va fi integrata in infrastructura edilitara existenta si corelata cu investitiile viitoare, in vederea conformarii cu cerintele legislatiei in vigoare.</w:t>
      </w:r>
    </w:p>
    <w:p w:rsidR="004C485A" w:rsidRPr="004C485A" w:rsidRDefault="004C485A" w:rsidP="004C485A">
      <w:pPr>
        <w:spacing w:after="0" w:line="240" w:lineRule="auto"/>
        <w:ind w:firstLine="709"/>
        <w:jc w:val="both"/>
        <w:rPr>
          <w:rFonts w:ascii="Times New Roman" w:hAnsi="Times New Roman" w:cs="Times New Roman"/>
          <w:sz w:val="24"/>
          <w:szCs w:val="24"/>
          <w:lang w:val="ro-RO"/>
        </w:rPr>
      </w:pPr>
      <w:r w:rsidRPr="004C485A">
        <w:rPr>
          <w:rFonts w:ascii="Times New Roman" w:hAnsi="Times New Roman" w:cs="Times New Roman"/>
          <w:sz w:val="24"/>
          <w:szCs w:val="24"/>
          <w:lang w:val="ro-RO"/>
        </w:rPr>
        <w:t>Extinderea rețelei de alimentare cu apă și canalizare în localitatea Vulturu, comuna Vulturu, județul Constanța.</w:t>
      </w:r>
    </w:p>
    <w:p w:rsidR="004C485A" w:rsidRPr="004C485A" w:rsidRDefault="004C485A" w:rsidP="004C485A">
      <w:pPr>
        <w:spacing w:after="0" w:line="240" w:lineRule="auto"/>
        <w:ind w:firstLine="709"/>
        <w:jc w:val="both"/>
        <w:rPr>
          <w:rFonts w:ascii="Times New Roman" w:hAnsi="Times New Roman" w:cs="Times New Roman"/>
          <w:sz w:val="24"/>
          <w:szCs w:val="24"/>
          <w:lang w:val="ro-RO"/>
        </w:rPr>
      </w:pPr>
      <w:r w:rsidRPr="004C485A">
        <w:rPr>
          <w:rFonts w:ascii="Times New Roman" w:hAnsi="Times New Roman" w:cs="Times New Roman"/>
          <w:sz w:val="24"/>
          <w:szCs w:val="24"/>
          <w:lang w:val="ro-RO"/>
        </w:rPr>
        <w:t>Urmatoarele obiective specifice vin in sustinerea obiectivului general:</w:t>
      </w:r>
    </w:p>
    <w:p w:rsidR="004C485A" w:rsidRPr="004C485A" w:rsidRDefault="004C485A" w:rsidP="00CB670D">
      <w:pPr>
        <w:numPr>
          <w:ilvl w:val="0"/>
          <w:numId w:val="12"/>
        </w:numPr>
        <w:spacing w:after="0" w:line="240" w:lineRule="auto"/>
        <w:jc w:val="both"/>
        <w:rPr>
          <w:rFonts w:ascii="Times New Roman" w:hAnsi="Times New Roman" w:cs="Times New Roman"/>
          <w:sz w:val="24"/>
          <w:szCs w:val="24"/>
          <w:lang w:val="ro-RO"/>
        </w:rPr>
      </w:pPr>
      <w:r w:rsidRPr="004C485A">
        <w:rPr>
          <w:rFonts w:ascii="Times New Roman" w:hAnsi="Times New Roman" w:cs="Times New Roman"/>
          <w:sz w:val="24"/>
          <w:szCs w:val="24"/>
          <w:lang w:val="ro-RO"/>
        </w:rPr>
        <w:t>Conformarea cu Directiva 98/83/EEC privind calitatea apei destinate consumului uman, transpusa in legislatia romaneasca;</w:t>
      </w:r>
    </w:p>
    <w:p w:rsidR="004C485A" w:rsidRPr="004C485A" w:rsidRDefault="004C485A" w:rsidP="004C485A">
      <w:pPr>
        <w:spacing w:after="0" w:line="240" w:lineRule="auto"/>
        <w:ind w:firstLine="709"/>
        <w:jc w:val="both"/>
        <w:rPr>
          <w:rFonts w:ascii="Times New Roman" w:hAnsi="Times New Roman" w:cs="Times New Roman"/>
          <w:sz w:val="24"/>
          <w:szCs w:val="24"/>
          <w:lang w:val="ro-RO"/>
        </w:rPr>
      </w:pPr>
      <w:r w:rsidRPr="004C485A">
        <w:rPr>
          <w:rFonts w:ascii="Times New Roman" w:hAnsi="Times New Roman" w:cs="Times New Roman"/>
          <w:sz w:val="24"/>
          <w:szCs w:val="24"/>
          <w:lang w:val="ro-RO"/>
        </w:rPr>
        <w:t>Investitia va contribui la indeplinirea angajamentelor luate de Romania prin documentele de aderare la UE, in special a celor din Capitolul 22, Mediu si va asigura conformarea cu: Directiva 98/83/EEC privind calitatea apei destinate consumului uman, transpusa in legislatia Romaniei prin Legea 458/2002, modificata si completata de Legea 311/2004.</w:t>
      </w:r>
    </w:p>
    <w:p w:rsidR="004C485A" w:rsidRPr="004C485A" w:rsidRDefault="004C485A" w:rsidP="004C485A">
      <w:pPr>
        <w:spacing w:after="0" w:line="240" w:lineRule="auto"/>
        <w:ind w:firstLine="709"/>
        <w:jc w:val="both"/>
        <w:rPr>
          <w:rFonts w:ascii="Times New Roman" w:eastAsia="Calibri" w:hAnsi="Times New Roman" w:cs="Times New Roman"/>
          <w:sz w:val="24"/>
          <w:szCs w:val="24"/>
          <w:lang w:val="ro-RO"/>
        </w:rPr>
      </w:pPr>
      <w:r w:rsidRPr="004C485A">
        <w:rPr>
          <w:rFonts w:ascii="Times New Roman" w:eastAsia="Calibri" w:hAnsi="Times New Roman" w:cs="Times New Roman"/>
          <w:sz w:val="24"/>
          <w:szCs w:val="24"/>
          <w:lang w:val="ro-RO"/>
        </w:rPr>
        <w:t>Se impune extinderea rețelei de alimentare cu apa potabila și canalizare in sistem centralizat cu functionare permanenta, din surse de calitate corespunzatoare si cu respectarea normelor sanitare in vigoare, in vederea cresterii calitatii vietii si protectiei mediului, pentru toti locuitorii comunei.</w:t>
      </w:r>
    </w:p>
    <w:p w:rsidR="004C485A" w:rsidRPr="004C485A" w:rsidRDefault="004C485A" w:rsidP="004C485A">
      <w:pPr>
        <w:shd w:val="clear" w:color="auto" w:fill="FFFFFF"/>
        <w:tabs>
          <w:tab w:val="left" w:pos="9742"/>
        </w:tabs>
        <w:spacing w:after="0" w:line="240" w:lineRule="auto"/>
        <w:ind w:left="34" w:right="-39" w:firstLine="686"/>
        <w:jc w:val="both"/>
        <w:rPr>
          <w:rFonts w:ascii="Times New Roman" w:hAnsi="Times New Roman" w:cs="Times New Roman"/>
          <w:color w:val="FF0000"/>
          <w:spacing w:val="-1"/>
          <w:sz w:val="24"/>
          <w:szCs w:val="24"/>
          <w:lang w:val="ro-RO"/>
        </w:rPr>
      </w:pPr>
      <w:r w:rsidRPr="004C485A">
        <w:rPr>
          <w:rFonts w:ascii="Times New Roman" w:hAnsi="Times New Roman" w:cs="Times New Roman"/>
          <w:sz w:val="24"/>
          <w:szCs w:val="24"/>
          <w:lang w:val="ro-RO"/>
        </w:rPr>
        <w:t>Proiectul se incadreaza in prevederile Planului de Urbanism General (PUG), precum si Planului de Amenajare a Teritoriului (PAT).</w:t>
      </w:r>
    </w:p>
    <w:p w:rsidR="004C485A" w:rsidRPr="004C485A" w:rsidRDefault="004C485A" w:rsidP="004C485A">
      <w:pPr>
        <w:shd w:val="clear" w:color="auto" w:fill="FFFFFF"/>
        <w:spacing w:after="0" w:line="240" w:lineRule="auto"/>
        <w:ind w:firstLine="720"/>
        <w:jc w:val="both"/>
        <w:rPr>
          <w:rFonts w:ascii="Times New Roman" w:hAnsi="Times New Roman" w:cs="Times New Roman"/>
          <w:color w:val="FF0000"/>
          <w:sz w:val="24"/>
          <w:szCs w:val="24"/>
          <w:lang w:val="ro-RO"/>
        </w:rPr>
      </w:pPr>
    </w:p>
    <w:p w:rsidR="004C485A" w:rsidRPr="004C485A" w:rsidRDefault="004C485A" w:rsidP="004C485A">
      <w:pPr>
        <w:spacing w:after="0" w:line="240" w:lineRule="auto"/>
        <w:ind w:firstLine="709"/>
        <w:jc w:val="both"/>
        <w:rPr>
          <w:rFonts w:ascii="Times New Roman" w:hAnsi="Times New Roman" w:cs="Times New Roman"/>
          <w:sz w:val="24"/>
          <w:szCs w:val="24"/>
          <w:lang w:val="ro-RO"/>
        </w:rPr>
      </w:pPr>
      <w:r w:rsidRPr="004C485A">
        <w:rPr>
          <w:rFonts w:ascii="Times New Roman" w:hAnsi="Times New Roman" w:cs="Times New Roman"/>
          <w:i/>
          <w:sz w:val="24"/>
          <w:szCs w:val="24"/>
          <w:u w:val="single"/>
          <w:lang w:val="ro-RO"/>
        </w:rPr>
        <w:t>Lucrarile de alimentare cu apa și canalizare prevazute</w:t>
      </w:r>
      <w:r w:rsidRPr="004C485A">
        <w:rPr>
          <w:rFonts w:ascii="Times New Roman" w:hAnsi="Times New Roman" w:cs="Times New Roman"/>
          <w:sz w:val="24"/>
          <w:szCs w:val="24"/>
          <w:lang w:val="ro-RO"/>
        </w:rPr>
        <w:t xml:space="preserve"> in prezentul proiect vor avea ca scop extinderea unui sistem de alimentare cu apa și canalizare pentru comuna Vulturu </w:t>
      </w:r>
    </w:p>
    <w:p w:rsidR="004C485A" w:rsidRPr="004C485A" w:rsidRDefault="004C485A" w:rsidP="004C485A">
      <w:pPr>
        <w:spacing w:after="0" w:line="240" w:lineRule="auto"/>
        <w:ind w:firstLine="709"/>
        <w:jc w:val="both"/>
        <w:rPr>
          <w:rFonts w:ascii="Times New Roman" w:hAnsi="Times New Roman" w:cs="Times New Roman"/>
          <w:sz w:val="24"/>
          <w:szCs w:val="24"/>
          <w:lang w:val="ro-RO"/>
        </w:rPr>
      </w:pPr>
      <w:r w:rsidRPr="004C485A">
        <w:rPr>
          <w:rFonts w:ascii="Times New Roman" w:hAnsi="Times New Roman" w:cs="Times New Roman"/>
          <w:sz w:val="24"/>
          <w:szCs w:val="24"/>
          <w:lang w:val="ro-RO" w:eastAsia="ar-SA"/>
        </w:rPr>
        <w:t>Amplasarea traseului retelei de distributie a apei și a rețelei de canalizare s-au stabilit de principiu cu reprezentantii consiliului local astfel incat sa nu fie afectate terenuri proprietate privata si in acelasi timp sa deserveasca cat mai multi consumatori. Lucrarile proiectate vor fi amplasate in intravilanul comunei Vulturu, pe terenuri aflate in proprietatea primariei.</w:t>
      </w:r>
    </w:p>
    <w:p w:rsidR="004C485A" w:rsidRPr="004C485A" w:rsidRDefault="004C485A" w:rsidP="004C485A">
      <w:pPr>
        <w:spacing w:after="0" w:line="240" w:lineRule="auto"/>
        <w:ind w:firstLine="709"/>
        <w:rPr>
          <w:rFonts w:ascii="Times New Roman" w:hAnsi="Times New Roman" w:cs="Times New Roman"/>
          <w:b/>
          <w:sz w:val="24"/>
          <w:szCs w:val="24"/>
          <w:lang w:val="ro-RO" w:eastAsia="ar-SA"/>
        </w:rPr>
      </w:pPr>
      <w:r w:rsidRPr="004C485A">
        <w:rPr>
          <w:rFonts w:ascii="Times New Roman" w:hAnsi="Times New Roman" w:cs="Times New Roman"/>
          <w:b/>
          <w:sz w:val="24"/>
          <w:szCs w:val="24"/>
          <w:lang w:val="ro-RO" w:eastAsia="ar-SA"/>
        </w:rPr>
        <w:t>Caracteristicile principale ale constructiilor din cadrul obiectivului sunt:</w:t>
      </w:r>
    </w:p>
    <w:p w:rsidR="004C485A" w:rsidRPr="004C485A" w:rsidRDefault="004C485A" w:rsidP="004C485A">
      <w:pPr>
        <w:spacing w:after="0" w:line="240" w:lineRule="auto"/>
        <w:ind w:firstLine="709"/>
        <w:jc w:val="both"/>
        <w:rPr>
          <w:rFonts w:ascii="Times New Roman" w:hAnsi="Times New Roman" w:cs="Times New Roman"/>
          <w:bCs/>
          <w:sz w:val="24"/>
          <w:szCs w:val="24"/>
          <w:lang w:val="ro-RO" w:eastAsia="ar-SA"/>
        </w:rPr>
      </w:pPr>
      <w:r w:rsidRPr="004C485A">
        <w:rPr>
          <w:rFonts w:ascii="Times New Roman" w:hAnsi="Times New Roman" w:cs="Times New Roman"/>
          <w:b/>
          <w:bCs/>
          <w:i/>
          <w:iCs/>
          <w:sz w:val="24"/>
          <w:szCs w:val="24"/>
          <w:lang w:val="ro-RO" w:eastAsia="ar-SA"/>
        </w:rPr>
        <w:t>EXTINDERE  REȚEA DE ALIMENTARE CU APĂ ȘI EXTINDERE REȚEA DE  CANALIZARE ÎN COMUNA VULTURU, JUDEȚUL CONSTANȚA</w:t>
      </w:r>
      <w:r w:rsidRPr="004C485A">
        <w:rPr>
          <w:rFonts w:ascii="Times New Roman" w:hAnsi="Times New Roman" w:cs="Times New Roman"/>
          <w:bCs/>
          <w:sz w:val="24"/>
          <w:szCs w:val="24"/>
          <w:lang w:val="ro-RO" w:eastAsia="ar-SA"/>
        </w:rPr>
        <w:t>.</w:t>
      </w:r>
    </w:p>
    <w:p w:rsidR="004C485A" w:rsidRPr="004C485A" w:rsidRDefault="004C485A" w:rsidP="004C485A">
      <w:pPr>
        <w:spacing w:after="0" w:line="240" w:lineRule="auto"/>
        <w:ind w:firstLine="709"/>
        <w:jc w:val="both"/>
        <w:rPr>
          <w:rFonts w:ascii="Times New Roman" w:hAnsi="Times New Roman" w:cs="Times New Roman"/>
          <w:sz w:val="24"/>
          <w:szCs w:val="24"/>
          <w:lang w:val="ro-RO" w:eastAsia="ar-SA"/>
        </w:rPr>
      </w:pPr>
      <w:r w:rsidRPr="004C485A">
        <w:rPr>
          <w:rFonts w:ascii="Times New Roman" w:hAnsi="Times New Roman" w:cs="Times New Roman"/>
          <w:sz w:val="24"/>
          <w:szCs w:val="24"/>
          <w:lang w:val="ro-RO" w:eastAsia="ar-SA"/>
        </w:rPr>
        <w:t>Caracteristicile principale ale constructiilor din cadrul obiectivului sunt:</w:t>
      </w:r>
    </w:p>
    <w:p w:rsidR="004C485A" w:rsidRPr="004C485A" w:rsidRDefault="004C485A" w:rsidP="004C485A">
      <w:pPr>
        <w:spacing w:after="0" w:line="240" w:lineRule="auto"/>
        <w:ind w:firstLine="709"/>
        <w:jc w:val="both"/>
        <w:rPr>
          <w:rFonts w:ascii="Times New Roman" w:hAnsi="Times New Roman" w:cs="Times New Roman"/>
          <w:sz w:val="24"/>
          <w:szCs w:val="24"/>
          <w:u w:val="single"/>
          <w:lang w:val="ro-RO"/>
        </w:rPr>
      </w:pPr>
      <w:r w:rsidRPr="004C485A">
        <w:rPr>
          <w:rFonts w:ascii="Times New Roman" w:hAnsi="Times New Roman" w:cs="Times New Roman"/>
          <w:b/>
          <w:bCs/>
          <w:sz w:val="24"/>
          <w:szCs w:val="24"/>
          <w:u w:val="single"/>
          <w:lang w:val="ro-RO"/>
        </w:rPr>
        <w:t>Componentă apă</w:t>
      </w:r>
      <w:r w:rsidRPr="004C485A">
        <w:rPr>
          <w:rFonts w:ascii="Times New Roman" w:hAnsi="Times New Roman" w:cs="Times New Roman"/>
          <w:sz w:val="24"/>
          <w:szCs w:val="24"/>
          <w:u w:val="single"/>
          <w:lang w:val="ro-RO"/>
        </w:rPr>
        <w:t>:</w:t>
      </w:r>
    </w:p>
    <w:p w:rsidR="004C485A" w:rsidRPr="004C485A" w:rsidRDefault="004C485A" w:rsidP="00CB670D">
      <w:pPr>
        <w:numPr>
          <w:ilvl w:val="1"/>
          <w:numId w:val="13"/>
        </w:numPr>
        <w:spacing w:after="0" w:line="240" w:lineRule="auto"/>
        <w:jc w:val="both"/>
        <w:rPr>
          <w:rFonts w:ascii="Times New Roman" w:hAnsi="Times New Roman" w:cs="Times New Roman"/>
          <w:sz w:val="24"/>
          <w:szCs w:val="24"/>
          <w:lang w:val="ro-RO"/>
        </w:rPr>
      </w:pPr>
      <w:r w:rsidRPr="004C485A">
        <w:rPr>
          <w:rFonts w:ascii="Times New Roman" w:hAnsi="Times New Roman" w:cs="Times New Roman"/>
          <w:sz w:val="24"/>
          <w:szCs w:val="24"/>
          <w:lang w:val="ro-RO"/>
        </w:rPr>
        <w:t>Reteaua de distributie se va extinde cu o lungime, L = 2153 ml, cu conductă P.E.H.D. Dn 110, PN10;</w:t>
      </w:r>
    </w:p>
    <w:p w:rsidR="004C485A" w:rsidRPr="004C485A" w:rsidRDefault="004C485A" w:rsidP="00CB670D">
      <w:pPr>
        <w:pStyle w:val="Listparagraf"/>
        <w:numPr>
          <w:ilvl w:val="1"/>
          <w:numId w:val="13"/>
        </w:numPr>
        <w:spacing w:after="0" w:line="240" w:lineRule="auto"/>
        <w:contextualSpacing w:val="0"/>
        <w:jc w:val="both"/>
        <w:rPr>
          <w:rFonts w:ascii="Times New Roman" w:hAnsi="Times New Roman" w:cs="Times New Roman"/>
          <w:sz w:val="24"/>
          <w:szCs w:val="24"/>
          <w:lang w:val="ro-RO"/>
        </w:rPr>
      </w:pPr>
      <w:r w:rsidRPr="004C485A">
        <w:rPr>
          <w:rFonts w:ascii="Times New Roman" w:hAnsi="Times New Roman" w:cs="Times New Roman"/>
          <w:sz w:val="24"/>
          <w:szCs w:val="24"/>
          <w:lang w:val="ro-RO"/>
        </w:rPr>
        <w:t>54 camine de bransament la consumatori;</w:t>
      </w:r>
    </w:p>
    <w:p w:rsidR="004C485A" w:rsidRPr="004C485A" w:rsidRDefault="004C485A" w:rsidP="00CB670D">
      <w:pPr>
        <w:pStyle w:val="Listparagraf"/>
        <w:numPr>
          <w:ilvl w:val="1"/>
          <w:numId w:val="13"/>
        </w:numPr>
        <w:spacing w:after="0" w:line="240" w:lineRule="auto"/>
        <w:contextualSpacing w:val="0"/>
        <w:jc w:val="both"/>
        <w:rPr>
          <w:rFonts w:ascii="Times New Roman" w:hAnsi="Times New Roman" w:cs="Times New Roman"/>
          <w:sz w:val="24"/>
          <w:szCs w:val="24"/>
          <w:lang w:val="ro-RO"/>
        </w:rPr>
      </w:pPr>
      <w:r w:rsidRPr="004C485A">
        <w:rPr>
          <w:rFonts w:ascii="Times New Roman" w:hAnsi="Times New Roman" w:cs="Times New Roman"/>
          <w:sz w:val="24"/>
          <w:szCs w:val="24"/>
          <w:lang w:val="ro-RO"/>
        </w:rPr>
        <w:t>Au fost prevazute 5 subtraversari de drum cu o lungime totală de L = 49.5 ml, cu conductă de protecție OL 219,1x4,5;</w:t>
      </w:r>
    </w:p>
    <w:p w:rsidR="004C485A" w:rsidRPr="004C485A" w:rsidRDefault="004C485A" w:rsidP="00CB670D">
      <w:pPr>
        <w:pStyle w:val="Listparagraf"/>
        <w:numPr>
          <w:ilvl w:val="1"/>
          <w:numId w:val="13"/>
        </w:numPr>
        <w:spacing w:after="0" w:line="240" w:lineRule="auto"/>
        <w:contextualSpacing w:val="0"/>
        <w:jc w:val="both"/>
        <w:rPr>
          <w:rFonts w:ascii="Times New Roman" w:hAnsi="Times New Roman" w:cs="Times New Roman"/>
          <w:sz w:val="24"/>
          <w:szCs w:val="24"/>
          <w:lang w:val="ro-RO"/>
        </w:rPr>
      </w:pPr>
      <w:r w:rsidRPr="004C485A">
        <w:rPr>
          <w:rFonts w:ascii="Times New Roman" w:hAnsi="Times New Roman" w:cs="Times New Roman"/>
          <w:sz w:val="24"/>
          <w:szCs w:val="24"/>
          <w:lang w:val="ro-RO"/>
        </w:rPr>
        <w:t>Subtraversări de podețe cu o lungime totală de L = 170 ml, cu conductă de protecție OL 138,3x4,5;</w:t>
      </w:r>
    </w:p>
    <w:p w:rsidR="004C485A" w:rsidRPr="004C485A" w:rsidRDefault="004C485A" w:rsidP="00CB670D">
      <w:pPr>
        <w:pStyle w:val="Listparagraf"/>
        <w:numPr>
          <w:ilvl w:val="1"/>
          <w:numId w:val="13"/>
        </w:numPr>
        <w:spacing w:after="0" w:line="240" w:lineRule="auto"/>
        <w:contextualSpacing w:val="0"/>
        <w:jc w:val="both"/>
        <w:rPr>
          <w:rFonts w:ascii="Times New Roman" w:hAnsi="Times New Roman" w:cs="Times New Roman"/>
          <w:sz w:val="24"/>
          <w:szCs w:val="24"/>
          <w:lang w:val="ro-RO"/>
        </w:rPr>
      </w:pPr>
      <w:r w:rsidRPr="004C485A">
        <w:rPr>
          <w:rFonts w:ascii="Times New Roman" w:hAnsi="Times New Roman" w:cs="Times New Roman"/>
          <w:sz w:val="24"/>
          <w:szCs w:val="24"/>
          <w:lang w:val="ro-RO"/>
        </w:rPr>
        <w:t>22 hidranți supraterani.</w:t>
      </w:r>
    </w:p>
    <w:p w:rsidR="004C485A" w:rsidRPr="004C485A" w:rsidRDefault="004C485A" w:rsidP="004C485A">
      <w:pPr>
        <w:spacing w:after="0" w:line="240" w:lineRule="auto"/>
        <w:rPr>
          <w:rFonts w:ascii="Times New Roman" w:hAnsi="Times New Roman" w:cs="Times New Roman"/>
          <w:sz w:val="24"/>
          <w:szCs w:val="24"/>
          <w:lang w:val="ro-RO"/>
        </w:rPr>
      </w:pPr>
    </w:p>
    <w:p w:rsidR="004C485A" w:rsidRPr="004C485A" w:rsidRDefault="004C485A" w:rsidP="004C485A">
      <w:pPr>
        <w:spacing w:after="0" w:line="240" w:lineRule="auto"/>
        <w:ind w:firstLine="709"/>
        <w:rPr>
          <w:rFonts w:ascii="Times New Roman" w:hAnsi="Times New Roman" w:cs="Times New Roman"/>
          <w:sz w:val="24"/>
          <w:szCs w:val="24"/>
          <w:u w:val="single"/>
          <w:lang w:val="ro-RO"/>
        </w:rPr>
      </w:pPr>
      <w:r w:rsidRPr="004C485A">
        <w:rPr>
          <w:rFonts w:ascii="Times New Roman" w:hAnsi="Times New Roman" w:cs="Times New Roman"/>
          <w:b/>
          <w:bCs/>
          <w:sz w:val="24"/>
          <w:szCs w:val="24"/>
          <w:u w:val="single"/>
          <w:lang w:val="ro-RO"/>
        </w:rPr>
        <w:t>Componentă canalizare</w:t>
      </w:r>
      <w:r w:rsidRPr="004C485A">
        <w:rPr>
          <w:rFonts w:ascii="Times New Roman" w:hAnsi="Times New Roman" w:cs="Times New Roman"/>
          <w:sz w:val="24"/>
          <w:szCs w:val="24"/>
          <w:u w:val="single"/>
          <w:lang w:val="ro-RO"/>
        </w:rPr>
        <w:t>:</w:t>
      </w:r>
    </w:p>
    <w:p w:rsidR="004C485A" w:rsidRPr="004C485A" w:rsidRDefault="004C485A" w:rsidP="00CB670D">
      <w:pPr>
        <w:pStyle w:val="Listparagraf"/>
        <w:numPr>
          <w:ilvl w:val="1"/>
          <w:numId w:val="13"/>
        </w:numPr>
        <w:spacing w:after="0" w:line="240" w:lineRule="auto"/>
        <w:contextualSpacing w:val="0"/>
        <w:jc w:val="both"/>
        <w:rPr>
          <w:rFonts w:ascii="Times New Roman" w:hAnsi="Times New Roman" w:cs="Times New Roman"/>
          <w:sz w:val="24"/>
          <w:szCs w:val="24"/>
          <w:u w:val="single"/>
          <w:lang w:val="ro-RO"/>
        </w:rPr>
      </w:pPr>
      <w:r w:rsidRPr="004C485A">
        <w:rPr>
          <w:rFonts w:ascii="Times New Roman" w:hAnsi="Times New Roman" w:cs="Times New Roman"/>
          <w:sz w:val="24"/>
          <w:szCs w:val="24"/>
          <w:lang w:val="ro-RO"/>
        </w:rPr>
        <w:t>Reteaua de canalizare se va extinde cu o lungime, L = 2040.59;</w:t>
      </w:r>
    </w:p>
    <w:p w:rsidR="004C485A" w:rsidRPr="004C485A" w:rsidRDefault="004C485A" w:rsidP="00CB670D">
      <w:pPr>
        <w:pStyle w:val="Listparagraf"/>
        <w:numPr>
          <w:ilvl w:val="1"/>
          <w:numId w:val="13"/>
        </w:numPr>
        <w:spacing w:after="0" w:line="240" w:lineRule="auto"/>
        <w:contextualSpacing w:val="0"/>
        <w:jc w:val="both"/>
        <w:rPr>
          <w:rFonts w:ascii="Times New Roman" w:hAnsi="Times New Roman" w:cs="Times New Roman"/>
          <w:sz w:val="24"/>
          <w:szCs w:val="24"/>
          <w:u w:val="single"/>
          <w:lang w:val="ro-RO"/>
        </w:rPr>
      </w:pPr>
      <w:r w:rsidRPr="004C485A">
        <w:rPr>
          <w:rFonts w:ascii="Times New Roman" w:hAnsi="Times New Roman" w:cs="Times New Roman"/>
          <w:sz w:val="24"/>
          <w:szCs w:val="24"/>
          <w:lang w:val="ro-RO"/>
        </w:rPr>
        <w:t>Conductă de refulare cu lungimea L = 125 ml, P.E.H.D. Dn 63, PN10;</w:t>
      </w:r>
    </w:p>
    <w:p w:rsidR="004C485A" w:rsidRPr="004C485A" w:rsidRDefault="004C485A" w:rsidP="00CB670D">
      <w:pPr>
        <w:pStyle w:val="Listparagraf"/>
        <w:numPr>
          <w:ilvl w:val="1"/>
          <w:numId w:val="13"/>
        </w:numPr>
        <w:spacing w:after="0" w:line="240" w:lineRule="auto"/>
        <w:contextualSpacing w:val="0"/>
        <w:jc w:val="both"/>
        <w:rPr>
          <w:rFonts w:ascii="Times New Roman" w:hAnsi="Times New Roman" w:cs="Times New Roman"/>
          <w:sz w:val="24"/>
          <w:szCs w:val="24"/>
          <w:u w:val="single"/>
          <w:lang w:val="ro-RO"/>
        </w:rPr>
      </w:pPr>
      <w:r w:rsidRPr="004C485A">
        <w:rPr>
          <w:rFonts w:ascii="Times New Roman" w:hAnsi="Times New Roman" w:cs="Times New Roman"/>
          <w:sz w:val="24"/>
          <w:szCs w:val="24"/>
          <w:lang w:val="ro-RO"/>
        </w:rPr>
        <w:t>O stație de pompare ape uzate (SPAU 1) cu Q = 1 l/s și Hp = 7 mca;</w:t>
      </w:r>
    </w:p>
    <w:p w:rsidR="004C485A" w:rsidRPr="004C485A" w:rsidRDefault="004C485A" w:rsidP="00CB670D">
      <w:pPr>
        <w:pStyle w:val="Listparagraf"/>
        <w:numPr>
          <w:ilvl w:val="1"/>
          <w:numId w:val="13"/>
        </w:numPr>
        <w:spacing w:after="0" w:line="240" w:lineRule="auto"/>
        <w:contextualSpacing w:val="0"/>
        <w:jc w:val="both"/>
        <w:rPr>
          <w:rFonts w:ascii="Times New Roman" w:hAnsi="Times New Roman" w:cs="Times New Roman"/>
          <w:sz w:val="24"/>
          <w:szCs w:val="24"/>
          <w:u w:val="single"/>
          <w:lang w:val="ro-RO"/>
        </w:rPr>
      </w:pPr>
      <w:r w:rsidRPr="004C485A">
        <w:rPr>
          <w:rFonts w:ascii="Times New Roman" w:hAnsi="Times New Roman" w:cs="Times New Roman"/>
          <w:sz w:val="24"/>
          <w:szCs w:val="24"/>
          <w:lang w:val="ro-RO"/>
        </w:rPr>
        <w:t>70 cămine de vizitare;</w:t>
      </w:r>
    </w:p>
    <w:p w:rsidR="004C485A" w:rsidRPr="004C485A" w:rsidRDefault="004C485A" w:rsidP="00CB670D">
      <w:pPr>
        <w:pStyle w:val="Listparagraf"/>
        <w:numPr>
          <w:ilvl w:val="1"/>
          <w:numId w:val="13"/>
        </w:numPr>
        <w:spacing w:after="0" w:line="240" w:lineRule="auto"/>
        <w:contextualSpacing w:val="0"/>
        <w:jc w:val="both"/>
        <w:rPr>
          <w:rFonts w:ascii="Times New Roman" w:hAnsi="Times New Roman" w:cs="Times New Roman"/>
          <w:sz w:val="24"/>
          <w:szCs w:val="24"/>
          <w:u w:val="single"/>
          <w:lang w:val="ro-RO"/>
        </w:rPr>
      </w:pPr>
      <w:r w:rsidRPr="004C485A">
        <w:rPr>
          <w:rFonts w:ascii="Times New Roman" w:hAnsi="Times New Roman" w:cs="Times New Roman"/>
          <w:sz w:val="24"/>
          <w:szCs w:val="24"/>
          <w:lang w:val="ro-RO"/>
        </w:rPr>
        <w:t>57 racorduri la consumatori;</w:t>
      </w:r>
    </w:p>
    <w:p w:rsidR="004C485A" w:rsidRPr="004C485A" w:rsidRDefault="004C485A" w:rsidP="00CB670D">
      <w:pPr>
        <w:pStyle w:val="Listparagraf"/>
        <w:numPr>
          <w:ilvl w:val="1"/>
          <w:numId w:val="13"/>
        </w:numPr>
        <w:spacing w:after="0" w:line="240" w:lineRule="auto"/>
        <w:contextualSpacing w:val="0"/>
        <w:jc w:val="both"/>
        <w:rPr>
          <w:rFonts w:ascii="Times New Roman" w:hAnsi="Times New Roman" w:cs="Times New Roman"/>
          <w:sz w:val="24"/>
          <w:szCs w:val="24"/>
          <w:lang w:val="ro-RO"/>
        </w:rPr>
      </w:pPr>
      <w:r w:rsidRPr="004C485A">
        <w:rPr>
          <w:rFonts w:ascii="Times New Roman" w:hAnsi="Times New Roman" w:cs="Times New Roman"/>
          <w:sz w:val="24"/>
          <w:szCs w:val="24"/>
          <w:lang w:val="ro-RO"/>
        </w:rPr>
        <w:t>Au fost prevazute 7 subtraversari de drum cu o lungime totală de L = 77 ml, cu conductă de protecție OL 355,6x9;</w:t>
      </w:r>
    </w:p>
    <w:p w:rsidR="004C485A" w:rsidRPr="004C485A" w:rsidRDefault="004C485A" w:rsidP="00CB670D">
      <w:pPr>
        <w:pStyle w:val="Listparagraf"/>
        <w:numPr>
          <w:ilvl w:val="1"/>
          <w:numId w:val="13"/>
        </w:numPr>
        <w:spacing w:after="0" w:line="240" w:lineRule="auto"/>
        <w:contextualSpacing w:val="0"/>
        <w:jc w:val="both"/>
        <w:rPr>
          <w:rFonts w:ascii="Times New Roman" w:hAnsi="Times New Roman" w:cs="Times New Roman"/>
          <w:sz w:val="24"/>
          <w:szCs w:val="24"/>
          <w:lang w:val="ro-RO"/>
        </w:rPr>
      </w:pPr>
      <w:r w:rsidRPr="004C485A">
        <w:rPr>
          <w:rFonts w:ascii="Times New Roman" w:hAnsi="Times New Roman" w:cs="Times New Roman"/>
          <w:sz w:val="24"/>
          <w:szCs w:val="24"/>
          <w:lang w:val="ro-RO"/>
        </w:rPr>
        <w:t>Subtraversări de podețe cu o lungime totală de L = 191 ml, cu conductă de protecție OL 355,6x9.</w:t>
      </w:r>
    </w:p>
    <w:p w:rsidR="00883509" w:rsidRPr="00883509" w:rsidRDefault="00BF0B9B" w:rsidP="00883509">
      <w:pPr>
        <w:spacing w:line="288" w:lineRule="auto"/>
        <w:ind w:firstLine="709"/>
        <w:rPr>
          <w:rFonts w:ascii="Times New Roman" w:hAnsi="Times New Roman" w:cs="Times New Roman"/>
          <w:sz w:val="24"/>
          <w:szCs w:val="24"/>
          <w:lang w:val="ro-RO" w:eastAsia="ar-SA"/>
        </w:rPr>
      </w:pPr>
      <w:r w:rsidRPr="004C485A">
        <w:rPr>
          <w:rFonts w:ascii="Times New Roman" w:hAnsi="Times New Roman" w:cs="Times New Roman"/>
          <w:sz w:val="24"/>
          <w:szCs w:val="24"/>
        </w:rPr>
        <w:lastRenderedPageBreak/>
        <w:t xml:space="preserve">   </w:t>
      </w:r>
      <w:r w:rsidR="00883509" w:rsidRPr="00883509">
        <w:rPr>
          <w:rFonts w:ascii="Times New Roman" w:hAnsi="Times New Roman" w:cs="Times New Roman"/>
          <w:sz w:val="24"/>
          <w:szCs w:val="24"/>
          <w:lang w:val="ro-RO" w:eastAsia="ar-SA"/>
        </w:rPr>
        <w:t>Suprafetele (amplasamentul lucrarilor de executie rețele de apă și canalizare) fac parte din intravilanul comunei Vulturu, judetul Constanța.</w:t>
      </w:r>
    </w:p>
    <w:tbl>
      <w:tblPr>
        <w:tblW w:w="9885" w:type="dxa"/>
        <w:jc w:val="center"/>
        <w:tblLayout w:type="fixed"/>
        <w:tblLook w:val="04A0"/>
      </w:tblPr>
      <w:tblGrid>
        <w:gridCol w:w="2235"/>
        <w:gridCol w:w="850"/>
        <w:gridCol w:w="567"/>
        <w:gridCol w:w="1559"/>
        <w:gridCol w:w="1701"/>
        <w:gridCol w:w="1134"/>
        <w:gridCol w:w="1367"/>
        <w:gridCol w:w="236"/>
        <w:gridCol w:w="236"/>
      </w:tblGrid>
      <w:tr w:rsidR="00883509" w:rsidRPr="00883509" w:rsidTr="001B2897">
        <w:trPr>
          <w:cantSplit/>
          <w:jc w:val="center"/>
        </w:trPr>
        <w:tc>
          <w:tcPr>
            <w:tcW w:w="2235" w:type="dxa"/>
            <w:tcBorders>
              <w:top w:val="nil"/>
              <w:left w:val="nil"/>
              <w:bottom w:val="nil"/>
              <w:right w:val="nil"/>
            </w:tcBorders>
            <w:shd w:val="clear" w:color="auto" w:fill="auto"/>
            <w:noWrap/>
            <w:vAlign w:val="center"/>
            <w:hideMark/>
          </w:tcPr>
          <w:p w:rsidR="00883509" w:rsidRPr="00883509" w:rsidRDefault="00883509" w:rsidP="00883509">
            <w:pPr>
              <w:spacing w:line="288" w:lineRule="auto"/>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Suprafete ocupate</w:t>
            </w:r>
          </w:p>
        </w:tc>
        <w:tc>
          <w:tcPr>
            <w:tcW w:w="850" w:type="dxa"/>
            <w:tcBorders>
              <w:top w:val="nil"/>
              <w:left w:val="nil"/>
              <w:bottom w:val="nil"/>
              <w:right w:val="nil"/>
            </w:tcBorders>
            <w:shd w:val="clear" w:color="auto" w:fill="auto"/>
            <w:noWrap/>
            <w:vAlign w:val="center"/>
            <w:hideMark/>
          </w:tcPr>
          <w:p w:rsidR="00883509" w:rsidRPr="00883509" w:rsidRDefault="00883509" w:rsidP="00883509">
            <w:pPr>
              <w:spacing w:line="288" w:lineRule="auto"/>
              <w:jc w:val="center"/>
              <w:rPr>
                <w:rFonts w:ascii="Times New Roman" w:hAnsi="Times New Roman" w:cs="Times New Roman"/>
                <w:b/>
                <w:bCs/>
                <w:color w:val="000000"/>
                <w:lang w:val="ro-RO"/>
              </w:rPr>
            </w:pPr>
          </w:p>
        </w:tc>
        <w:tc>
          <w:tcPr>
            <w:tcW w:w="567" w:type="dxa"/>
            <w:tcBorders>
              <w:top w:val="nil"/>
              <w:left w:val="nil"/>
              <w:bottom w:val="nil"/>
              <w:right w:val="nil"/>
            </w:tcBorders>
            <w:shd w:val="clear" w:color="auto" w:fill="auto"/>
            <w:noWrap/>
            <w:vAlign w:val="center"/>
            <w:hideMark/>
          </w:tcPr>
          <w:p w:rsidR="00883509" w:rsidRPr="00883509" w:rsidRDefault="00883509" w:rsidP="00883509">
            <w:pPr>
              <w:spacing w:line="288" w:lineRule="auto"/>
              <w:jc w:val="center"/>
              <w:rPr>
                <w:rFonts w:ascii="Times New Roman" w:hAnsi="Times New Roman" w:cs="Times New Roman"/>
                <w:lang w:val="ro-RO"/>
              </w:rPr>
            </w:pPr>
          </w:p>
        </w:tc>
        <w:tc>
          <w:tcPr>
            <w:tcW w:w="1559" w:type="dxa"/>
            <w:tcBorders>
              <w:top w:val="nil"/>
              <w:left w:val="nil"/>
              <w:bottom w:val="nil"/>
              <w:right w:val="nil"/>
            </w:tcBorders>
            <w:shd w:val="clear" w:color="auto" w:fill="auto"/>
            <w:noWrap/>
            <w:vAlign w:val="center"/>
            <w:hideMark/>
          </w:tcPr>
          <w:p w:rsidR="00883509" w:rsidRPr="00883509" w:rsidRDefault="00883509" w:rsidP="00883509">
            <w:pPr>
              <w:spacing w:line="288" w:lineRule="auto"/>
              <w:jc w:val="center"/>
              <w:rPr>
                <w:rFonts w:ascii="Times New Roman" w:hAnsi="Times New Roman" w:cs="Times New Roman"/>
                <w:lang w:val="ro-RO"/>
              </w:rPr>
            </w:pPr>
          </w:p>
        </w:tc>
        <w:tc>
          <w:tcPr>
            <w:tcW w:w="1701" w:type="dxa"/>
            <w:tcBorders>
              <w:top w:val="nil"/>
              <w:left w:val="nil"/>
              <w:bottom w:val="nil"/>
              <w:right w:val="nil"/>
            </w:tcBorders>
            <w:shd w:val="clear" w:color="auto" w:fill="auto"/>
            <w:noWrap/>
            <w:vAlign w:val="center"/>
            <w:hideMark/>
          </w:tcPr>
          <w:p w:rsidR="00883509" w:rsidRPr="00883509" w:rsidRDefault="00883509" w:rsidP="00883509">
            <w:pPr>
              <w:spacing w:line="288" w:lineRule="auto"/>
              <w:jc w:val="center"/>
              <w:rPr>
                <w:rFonts w:ascii="Times New Roman" w:hAnsi="Times New Roman" w:cs="Times New Roman"/>
                <w:lang w:val="ro-RO"/>
              </w:rPr>
            </w:pPr>
          </w:p>
        </w:tc>
        <w:tc>
          <w:tcPr>
            <w:tcW w:w="1134" w:type="dxa"/>
            <w:tcBorders>
              <w:top w:val="nil"/>
              <w:left w:val="nil"/>
              <w:bottom w:val="nil"/>
              <w:right w:val="nil"/>
            </w:tcBorders>
            <w:shd w:val="clear" w:color="auto" w:fill="auto"/>
            <w:noWrap/>
            <w:vAlign w:val="center"/>
            <w:hideMark/>
          </w:tcPr>
          <w:p w:rsidR="00883509" w:rsidRPr="00883509" w:rsidRDefault="00883509" w:rsidP="00883509">
            <w:pPr>
              <w:spacing w:line="288" w:lineRule="auto"/>
              <w:jc w:val="center"/>
              <w:rPr>
                <w:rFonts w:ascii="Times New Roman" w:hAnsi="Times New Roman" w:cs="Times New Roman"/>
                <w:lang w:val="ro-RO"/>
              </w:rPr>
            </w:pPr>
          </w:p>
        </w:tc>
        <w:tc>
          <w:tcPr>
            <w:tcW w:w="1367" w:type="dxa"/>
            <w:tcBorders>
              <w:top w:val="nil"/>
              <w:left w:val="nil"/>
              <w:bottom w:val="nil"/>
              <w:right w:val="nil"/>
            </w:tcBorders>
            <w:shd w:val="clear" w:color="auto" w:fill="auto"/>
            <w:noWrap/>
            <w:vAlign w:val="center"/>
            <w:hideMark/>
          </w:tcPr>
          <w:p w:rsidR="00883509" w:rsidRPr="00883509" w:rsidRDefault="00883509" w:rsidP="00883509">
            <w:pPr>
              <w:spacing w:line="288" w:lineRule="auto"/>
              <w:jc w:val="center"/>
              <w:rPr>
                <w:rFonts w:ascii="Times New Roman" w:hAnsi="Times New Roman" w:cs="Times New Roman"/>
                <w:lang w:val="ro-RO"/>
              </w:rPr>
            </w:pPr>
          </w:p>
        </w:tc>
        <w:tc>
          <w:tcPr>
            <w:tcW w:w="236" w:type="dxa"/>
            <w:tcBorders>
              <w:top w:val="nil"/>
              <w:left w:val="nil"/>
              <w:bottom w:val="nil"/>
              <w:right w:val="nil"/>
            </w:tcBorders>
            <w:shd w:val="clear" w:color="auto" w:fill="auto"/>
            <w:noWrap/>
            <w:vAlign w:val="center"/>
            <w:hideMark/>
          </w:tcPr>
          <w:p w:rsidR="00883509" w:rsidRPr="00883509" w:rsidRDefault="00883509" w:rsidP="00883509">
            <w:pPr>
              <w:spacing w:line="288" w:lineRule="auto"/>
              <w:jc w:val="center"/>
              <w:rPr>
                <w:rFonts w:ascii="Times New Roman" w:hAnsi="Times New Roman" w:cs="Times New Roman"/>
                <w:lang w:val="ro-RO"/>
              </w:rPr>
            </w:pPr>
          </w:p>
        </w:tc>
        <w:tc>
          <w:tcPr>
            <w:tcW w:w="236" w:type="dxa"/>
            <w:tcBorders>
              <w:top w:val="nil"/>
              <w:left w:val="nil"/>
              <w:bottom w:val="nil"/>
              <w:right w:val="nil"/>
            </w:tcBorders>
            <w:shd w:val="clear" w:color="auto" w:fill="auto"/>
            <w:noWrap/>
            <w:vAlign w:val="center"/>
            <w:hideMark/>
          </w:tcPr>
          <w:p w:rsidR="00883509" w:rsidRPr="00883509" w:rsidRDefault="00883509" w:rsidP="00883509">
            <w:pPr>
              <w:spacing w:line="288" w:lineRule="auto"/>
              <w:jc w:val="center"/>
              <w:rPr>
                <w:rFonts w:ascii="Times New Roman" w:hAnsi="Times New Roman" w:cs="Times New Roman"/>
                <w:lang w:val="ro-RO"/>
              </w:rPr>
            </w:pPr>
          </w:p>
        </w:tc>
      </w:tr>
      <w:tr w:rsidR="00883509" w:rsidRPr="00883509" w:rsidTr="001B2897">
        <w:trPr>
          <w:gridAfter w:val="2"/>
          <w:wAfter w:w="472" w:type="dxa"/>
          <w:cantSplit/>
          <w:jc w:val="center"/>
        </w:trPr>
        <w:tc>
          <w:tcPr>
            <w:tcW w:w="2235" w:type="dxa"/>
            <w:tcBorders>
              <w:top w:val="nil"/>
              <w:left w:val="nil"/>
              <w:bottom w:val="nil"/>
              <w:right w:val="nil"/>
            </w:tcBorders>
            <w:shd w:val="clear" w:color="auto" w:fill="auto"/>
            <w:noWrap/>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Retele</w:t>
            </w:r>
          </w:p>
        </w:tc>
        <w:tc>
          <w:tcPr>
            <w:tcW w:w="850" w:type="dxa"/>
            <w:tcBorders>
              <w:top w:val="nil"/>
              <w:left w:val="nil"/>
              <w:bottom w:val="nil"/>
              <w:right w:val="nil"/>
            </w:tcBorders>
            <w:shd w:val="clear" w:color="auto" w:fill="auto"/>
            <w:noWrap/>
            <w:vAlign w:val="center"/>
            <w:hideMark/>
          </w:tcPr>
          <w:p w:rsidR="00883509" w:rsidRPr="00883509" w:rsidRDefault="00883509" w:rsidP="00883509">
            <w:pPr>
              <w:jc w:val="center"/>
              <w:rPr>
                <w:rFonts w:ascii="Times New Roman" w:hAnsi="Times New Roman" w:cs="Times New Roman"/>
                <w:b/>
                <w:bCs/>
                <w:color w:val="000000"/>
                <w:lang w:val="ro-RO"/>
              </w:rPr>
            </w:pPr>
          </w:p>
        </w:tc>
        <w:tc>
          <w:tcPr>
            <w:tcW w:w="567" w:type="dxa"/>
            <w:tcBorders>
              <w:top w:val="nil"/>
              <w:left w:val="nil"/>
              <w:bottom w:val="nil"/>
              <w:right w:val="nil"/>
            </w:tcBorders>
            <w:shd w:val="clear" w:color="auto" w:fill="auto"/>
            <w:noWrap/>
            <w:vAlign w:val="center"/>
            <w:hideMark/>
          </w:tcPr>
          <w:p w:rsidR="00883509" w:rsidRPr="00883509" w:rsidRDefault="00883509" w:rsidP="00883509">
            <w:pPr>
              <w:jc w:val="center"/>
              <w:rPr>
                <w:rFonts w:ascii="Times New Roman" w:hAnsi="Times New Roman" w:cs="Times New Roman"/>
                <w:lang w:val="ro-RO"/>
              </w:rPr>
            </w:pPr>
          </w:p>
        </w:tc>
        <w:tc>
          <w:tcPr>
            <w:tcW w:w="1559" w:type="dxa"/>
            <w:tcBorders>
              <w:top w:val="nil"/>
              <w:left w:val="nil"/>
              <w:bottom w:val="nil"/>
              <w:right w:val="nil"/>
            </w:tcBorders>
            <w:shd w:val="clear" w:color="auto" w:fill="auto"/>
            <w:noWrap/>
            <w:vAlign w:val="center"/>
            <w:hideMark/>
          </w:tcPr>
          <w:p w:rsidR="00883509" w:rsidRPr="00883509" w:rsidRDefault="00883509" w:rsidP="00883509">
            <w:pPr>
              <w:jc w:val="center"/>
              <w:rPr>
                <w:rFonts w:ascii="Times New Roman" w:hAnsi="Times New Roman" w:cs="Times New Roman"/>
                <w:lang w:val="ro-RO"/>
              </w:rPr>
            </w:pPr>
          </w:p>
        </w:tc>
        <w:tc>
          <w:tcPr>
            <w:tcW w:w="1701" w:type="dxa"/>
            <w:tcBorders>
              <w:top w:val="nil"/>
              <w:left w:val="nil"/>
              <w:bottom w:val="nil"/>
              <w:right w:val="nil"/>
            </w:tcBorders>
            <w:shd w:val="clear" w:color="auto" w:fill="auto"/>
            <w:noWrap/>
            <w:vAlign w:val="center"/>
            <w:hideMark/>
          </w:tcPr>
          <w:p w:rsidR="00883509" w:rsidRPr="00883509" w:rsidRDefault="00883509" w:rsidP="00883509">
            <w:pPr>
              <w:jc w:val="center"/>
              <w:rPr>
                <w:rFonts w:ascii="Times New Roman" w:hAnsi="Times New Roman" w:cs="Times New Roman"/>
                <w:lang w:val="ro-RO"/>
              </w:rPr>
            </w:pPr>
          </w:p>
        </w:tc>
        <w:tc>
          <w:tcPr>
            <w:tcW w:w="25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INTRAVILAN</w:t>
            </w:r>
          </w:p>
        </w:tc>
      </w:tr>
      <w:tr w:rsidR="00883509" w:rsidRPr="00883509" w:rsidTr="001B2897">
        <w:trPr>
          <w:gridAfter w:val="2"/>
          <w:wAfter w:w="472" w:type="dxa"/>
          <w:cantSplit/>
          <w:jc w:val="center"/>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Obiecte sistem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Cant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UM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Definitiv /UM (mp)</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Temporar /UM (mp)</w:t>
            </w:r>
          </w:p>
        </w:tc>
        <w:tc>
          <w:tcPr>
            <w:tcW w:w="1134" w:type="dxa"/>
            <w:tcBorders>
              <w:top w:val="nil"/>
              <w:left w:val="nil"/>
              <w:bottom w:val="single" w:sz="4" w:space="0" w:color="auto"/>
              <w:right w:val="single" w:sz="4" w:space="0" w:color="auto"/>
            </w:tcBorders>
            <w:shd w:val="clear" w:color="auto" w:fill="auto"/>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 xml:space="preserve">Definitiv </w:t>
            </w:r>
          </w:p>
        </w:tc>
        <w:tc>
          <w:tcPr>
            <w:tcW w:w="1367" w:type="dxa"/>
            <w:tcBorders>
              <w:top w:val="nil"/>
              <w:left w:val="nil"/>
              <w:bottom w:val="single" w:sz="4" w:space="0" w:color="auto"/>
              <w:right w:val="single" w:sz="4" w:space="0" w:color="auto"/>
            </w:tcBorders>
            <w:shd w:val="clear" w:color="auto" w:fill="auto"/>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 xml:space="preserve">Temporar </w:t>
            </w:r>
          </w:p>
        </w:tc>
      </w:tr>
      <w:tr w:rsidR="00883509" w:rsidRPr="00883509" w:rsidTr="001B2897">
        <w:trPr>
          <w:gridAfter w:val="2"/>
          <w:wAfter w:w="472" w:type="dxa"/>
          <w:cantSplit/>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 xml:space="preserve">Cond. Retea apa </w:t>
            </w:r>
          </w:p>
        </w:tc>
        <w:tc>
          <w:tcPr>
            <w:tcW w:w="850"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2153</w:t>
            </w:r>
          </w:p>
        </w:tc>
        <w:tc>
          <w:tcPr>
            <w:tcW w:w="567"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ml</w:t>
            </w:r>
          </w:p>
        </w:tc>
        <w:tc>
          <w:tcPr>
            <w:tcW w:w="1559"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1</w:t>
            </w:r>
          </w:p>
        </w:tc>
        <w:tc>
          <w:tcPr>
            <w:tcW w:w="1134"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 </w:t>
            </w:r>
          </w:p>
        </w:tc>
        <w:tc>
          <w:tcPr>
            <w:tcW w:w="1367"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2153</w:t>
            </w:r>
          </w:p>
        </w:tc>
      </w:tr>
      <w:tr w:rsidR="00883509" w:rsidRPr="00883509" w:rsidTr="001B2897">
        <w:trPr>
          <w:gridAfter w:val="2"/>
          <w:wAfter w:w="472" w:type="dxa"/>
          <w:cantSplit/>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Cond. retea canalizare</w:t>
            </w:r>
          </w:p>
        </w:tc>
        <w:tc>
          <w:tcPr>
            <w:tcW w:w="850"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2165.59</w:t>
            </w:r>
          </w:p>
        </w:tc>
        <w:tc>
          <w:tcPr>
            <w:tcW w:w="567"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ml</w:t>
            </w:r>
          </w:p>
        </w:tc>
        <w:tc>
          <w:tcPr>
            <w:tcW w:w="1559"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1</w:t>
            </w:r>
          </w:p>
        </w:tc>
        <w:tc>
          <w:tcPr>
            <w:tcW w:w="1134"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 </w:t>
            </w:r>
          </w:p>
        </w:tc>
        <w:tc>
          <w:tcPr>
            <w:tcW w:w="1367"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2165.59</w:t>
            </w:r>
          </w:p>
        </w:tc>
      </w:tr>
      <w:tr w:rsidR="00883509" w:rsidRPr="00883509" w:rsidTr="001B2897">
        <w:trPr>
          <w:gridAfter w:val="2"/>
          <w:wAfter w:w="472" w:type="dxa"/>
          <w:cantSplit/>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Cămine canalizare </w:t>
            </w:r>
          </w:p>
        </w:tc>
        <w:tc>
          <w:tcPr>
            <w:tcW w:w="850"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70 </w:t>
            </w:r>
          </w:p>
        </w:tc>
        <w:tc>
          <w:tcPr>
            <w:tcW w:w="567"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buc </w:t>
            </w:r>
          </w:p>
        </w:tc>
        <w:tc>
          <w:tcPr>
            <w:tcW w:w="1559"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1 </w:t>
            </w:r>
          </w:p>
        </w:tc>
        <w:tc>
          <w:tcPr>
            <w:tcW w:w="1701"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 </w:t>
            </w:r>
          </w:p>
        </w:tc>
        <w:tc>
          <w:tcPr>
            <w:tcW w:w="1134"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70 </w:t>
            </w:r>
          </w:p>
        </w:tc>
        <w:tc>
          <w:tcPr>
            <w:tcW w:w="1367"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color w:val="000000"/>
                <w:lang w:val="ro-RO"/>
              </w:rPr>
            </w:pPr>
            <w:r w:rsidRPr="00883509">
              <w:rPr>
                <w:rFonts w:ascii="Times New Roman" w:hAnsi="Times New Roman" w:cs="Times New Roman"/>
                <w:color w:val="000000"/>
                <w:lang w:val="ro-RO"/>
              </w:rPr>
              <w:t> </w:t>
            </w:r>
          </w:p>
        </w:tc>
      </w:tr>
      <w:tr w:rsidR="00883509" w:rsidRPr="00883509" w:rsidTr="001B2897">
        <w:trPr>
          <w:gridAfter w:val="2"/>
          <w:wAfter w:w="472" w:type="dxa"/>
          <w:cantSplit/>
          <w:jc w:val="center"/>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883509" w:rsidRPr="00883509" w:rsidRDefault="00883509" w:rsidP="00883509">
            <w:pPr>
              <w:rPr>
                <w:rFonts w:ascii="Times New Roman" w:hAnsi="Times New Roman" w:cs="Times New Roman"/>
                <w:b/>
                <w:bCs/>
                <w:color w:val="000000"/>
                <w:lang w:val="ro-RO"/>
              </w:rPr>
            </w:pPr>
            <w:r w:rsidRPr="00883509">
              <w:rPr>
                <w:rFonts w:ascii="Times New Roman" w:hAnsi="Times New Roman" w:cs="Times New Roman"/>
                <w:b/>
                <w:bCs/>
                <w:color w:val="000000"/>
                <w:lang w:val="ro-RO"/>
              </w:rPr>
              <w:t>Total (mp)</w:t>
            </w:r>
          </w:p>
        </w:tc>
        <w:tc>
          <w:tcPr>
            <w:tcW w:w="850"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 </w:t>
            </w:r>
          </w:p>
        </w:tc>
        <w:tc>
          <w:tcPr>
            <w:tcW w:w="1559"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 </w:t>
            </w:r>
          </w:p>
        </w:tc>
        <w:tc>
          <w:tcPr>
            <w:tcW w:w="1134" w:type="dxa"/>
            <w:tcBorders>
              <w:top w:val="nil"/>
              <w:left w:val="nil"/>
              <w:bottom w:val="single" w:sz="4" w:space="0" w:color="auto"/>
              <w:right w:val="single" w:sz="4" w:space="0" w:color="auto"/>
            </w:tcBorders>
            <w:shd w:val="clear" w:color="auto" w:fill="auto"/>
            <w:noWrap/>
            <w:vAlign w:val="center"/>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70</w:t>
            </w:r>
          </w:p>
        </w:tc>
        <w:tc>
          <w:tcPr>
            <w:tcW w:w="1367" w:type="dxa"/>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jc w:val="center"/>
              <w:rPr>
                <w:rFonts w:ascii="Times New Roman" w:hAnsi="Times New Roman" w:cs="Times New Roman"/>
                <w:b/>
                <w:bCs/>
                <w:color w:val="000000"/>
                <w:lang w:val="ro-RO"/>
              </w:rPr>
            </w:pPr>
            <w:r w:rsidRPr="00883509">
              <w:rPr>
                <w:rFonts w:ascii="Times New Roman" w:hAnsi="Times New Roman" w:cs="Times New Roman"/>
                <w:b/>
                <w:bCs/>
                <w:color w:val="000000"/>
                <w:lang w:val="ro-RO"/>
              </w:rPr>
              <w:t>4318.59</w:t>
            </w:r>
          </w:p>
        </w:tc>
      </w:tr>
    </w:tbl>
    <w:p w:rsidR="00883509" w:rsidRPr="00883509" w:rsidRDefault="00883509" w:rsidP="00883509">
      <w:pPr>
        <w:ind w:firstLine="709"/>
        <w:rPr>
          <w:rFonts w:ascii="Times New Roman" w:hAnsi="Times New Roman" w:cs="Times New Roman"/>
          <w:sz w:val="24"/>
          <w:szCs w:val="24"/>
          <w:lang w:val="ro-RO"/>
        </w:rPr>
      </w:pPr>
      <w:r w:rsidRPr="00883509">
        <w:rPr>
          <w:rFonts w:ascii="Times New Roman" w:hAnsi="Times New Roman" w:cs="Times New Roman"/>
          <w:sz w:val="24"/>
          <w:szCs w:val="24"/>
          <w:lang w:val="ro-RO"/>
        </w:rPr>
        <w:t xml:space="preserve">S-au considerat suprafete de teren ocupate definitiv la rețeaua de alimentare cu apa și canalizare suprafetele de teren ocupate obiecte ale sistemului de alimentare cu apa și canalizare. </w:t>
      </w:r>
    </w:p>
    <w:p w:rsidR="00883509" w:rsidRPr="00883509" w:rsidRDefault="00883509" w:rsidP="00883509">
      <w:pPr>
        <w:ind w:firstLine="709"/>
        <w:rPr>
          <w:rFonts w:ascii="Times New Roman" w:hAnsi="Times New Roman" w:cs="Times New Roman"/>
          <w:sz w:val="24"/>
          <w:szCs w:val="24"/>
          <w:lang w:val="ro-RO" w:eastAsia="ar-SA"/>
        </w:rPr>
      </w:pPr>
      <w:r w:rsidRPr="00883509">
        <w:rPr>
          <w:rFonts w:ascii="Times New Roman" w:hAnsi="Times New Roman" w:cs="Times New Roman"/>
          <w:sz w:val="24"/>
          <w:szCs w:val="24"/>
          <w:lang w:val="ro-RO" w:eastAsia="ar-SA"/>
        </w:rPr>
        <w:t>Pe traseul conductelor de apa nu exista obiecte (constructii) care sa ocupe suprafete definitive.</w:t>
      </w:r>
    </w:p>
    <w:p w:rsidR="00883509" w:rsidRPr="00883509" w:rsidRDefault="00883509" w:rsidP="00883509">
      <w:pPr>
        <w:pStyle w:val="Titlu2"/>
        <w:spacing w:after="0" w:line="276" w:lineRule="auto"/>
        <w:ind w:firstLine="720"/>
        <w:jc w:val="both"/>
        <w:rPr>
          <w:rFonts w:ascii="Times New Roman" w:hAnsi="Times New Roman" w:cs="Times New Roman"/>
          <w:b w:val="0"/>
          <w:i w:val="0"/>
          <w:color w:val="FF0000"/>
          <w:sz w:val="24"/>
          <w:szCs w:val="24"/>
          <w:lang w:val="ro-RO"/>
        </w:rPr>
      </w:pPr>
      <w:r w:rsidRPr="00883509">
        <w:rPr>
          <w:rFonts w:ascii="Times New Roman" w:hAnsi="Times New Roman" w:cs="Times New Roman"/>
          <w:b w:val="0"/>
          <w:i w:val="0"/>
          <w:sz w:val="24"/>
          <w:szCs w:val="24"/>
          <w:lang w:val="ro-RO"/>
        </w:rPr>
        <w:t>S-au considerat a fi ocupate temporar la sistemul de alimentare cu apa și canalizare suprafetele pe care se desfasoara lucrarile de excavare, transport, montaj si proba de presiune la realizarea retelei de distributie, respectiv de etanșeitate pentru rețelele de canalizare</w:t>
      </w:r>
    </w:p>
    <w:p w:rsidR="00883509" w:rsidRDefault="00883509" w:rsidP="004C485A">
      <w:pPr>
        <w:shd w:val="clear" w:color="auto" w:fill="FFFFFF"/>
        <w:tabs>
          <w:tab w:val="left" w:pos="9742"/>
        </w:tabs>
        <w:spacing w:after="0" w:line="240" w:lineRule="auto"/>
        <w:ind w:left="34" w:right="-39" w:firstLine="686"/>
        <w:jc w:val="both"/>
        <w:rPr>
          <w:rFonts w:ascii="Times New Roman" w:hAnsi="Times New Roman" w:cs="Times New Roman"/>
          <w:sz w:val="24"/>
          <w:szCs w:val="24"/>
        </w:rPr>
      </w:pPr>
    </w:p>
    <w:p w:rsidR="00816F05" w:rsidRPr="004C485A" w:rsidRDefault="00BF0B9B" w:rsidP="004C485A">
      <w:pPr>
        <w:shd w:val="clear" w:color="auto" w:fill="FFFFFF"/>
        <w:tabs>
          <w:tab w:val="left" w:pos="9742"/>
        </w:tabs>
        <w:spacing w:after="0" w:line="240" w:lineRule="auto"/>
        <w:ind w:left="34" w:right="-39" w:firstLine="686"/>
        <w:jc w:val="both"/>
        <w:rPr>
          <w:rFonts w:ascii="Times New Roman" w:hAnsi="Times New Roman" w:cs="Times New Roman"/>
          <w:sz w:val="24"/>
          <w:szCs w:val="24"/>
        </w:rPr>
      </w:pPr>
      <w:r w:rsidRPr="004C485A">
        <w:rPr>
          <w:rFonts w:ascii="Times New Roman" w:hAnsi="Times New Roman" w:cs="Times New Roman"/>
          <w:sz w:val="24"/>
          <w:szCs w:val="24"/>
        </w:rPr>
        <w:t xml:space="preserve"> b) </w:t>
      </w:r>
      <w:r w:rsidR="00C76233" w:rsidRPr="004C485A">
        <w:rPr>
          <w:rFonts w:ascii="Times New Roman" w:hAnsi="Times New Roman" w:cs="Times New Roman"/>
          <w:sz w:val="24"/>
          <w:szCs w:val="24"/>
        </w:rPr>
        <w:t>J</w:t>
      </w:r>
      <w:r w:rsidRPr="004C485A">
        <w:rPr>
          <w:rFonts w:ascii="Times New Roman" w:hAnsi="Times New Roman" w:cs="Times New Roman"/>
          <w:sz w:val="24"/>
          <w:szCs w:val="24"/>
        </w:rPr>
        <w:t>ustificarea necesităţii proiectului</w:t>
      </w:r>
      <w:r w:rsidR="00DF0A07" w:rsidRPr="004C485A">
        <w:rPr>
          <w:rFonts w:ascii="Times New Roman" w:hAnsi="Times New Roman" w:cs="Times New Roman"/>
          <w:sz w:val="24"/>
          <w:szCs w:val="24"/>
        </w:rPr>
        <w:t>:</w:t>
      </w:r>
      <w:r w:rsidR="00674013" w:rsidRPr="004C485A">
        <w:rPr>
          <w:rFonts w:ascii="Times New Roman" w:hAnsi="Times New Roman" w:cs="Times New Roman"/>
          <w:sz w:val="24"/>
          <w:szCs w:val="24"/>
        </w:rPr>
        <w:t xml:space="preserve"> </w:t>
      </w:r>
    </w:p>
    <w:p w:rsidR="004C485A" w:rsidRPr="004C485A" w:rsidRDefault="004C485A" w:rsidP="004C485A">
      <w:pPr>
        <w:spacing w:after="0" w:line="240" w:lineRule="auto"/>
        <w:ind w:firstLine="709"/>
        <w:jc w:val="both"/>
        <w:rPr>
          <w:rFonts w:ascii="Times New Roman" w:hAnsi="Times New Roman" w:cs="Times New Roman"/>
          <w:sz w:val="24"/>
          <w:szCs w:val="24"/>
          <w:lang w:val="ro-RO" w:eastAsia="ar-SA"/>
        </w:rPr>
      </w:pPr>
      <w:r w:rsidRPr="004C485A">
        <w:rPr>
          <w:rFonts w:ascii="Times New Roman" w:hAnsi="Times New Roman" w:cs="Times New Roman"/>
          <w:bCs/>
          <w:sz w:val="24"/>
          <w:szCs w:val="24"/>
          <w:lang w:val="ro-RO"/>
        </w:rPr>
        <w:t>Necesitatea investitiei in vederea i</w:t>
      </w:r>
      <w:r w:rsidRPr="004C485A">
        <w:rPr>
          <w:rFonts w:ascii="Times New Roman" w:hAnsi="Times New Roman" w:cs="Times New Roman"/>
          <w:sz w:val="24"/>
          <w:szCs w:val="24"/>
          <w:lang w:val="ro-RO" w:eastAsia="ar-SA"/>
        </w:rPr>
        <w:t>ndeplinirii criteriilor existente la nivelul tarilor europene dezvoltate- realizarea unui pas important spre alinierea Romaniei la normele Europene in domeniul apelor si protectiei mediului. Prin rezolvarea acestor probleme s-ar putea crea un cadru favorabil de atragere a investitiilor in zona, ceea ce duce la crearea unor noi locuri de munca stabile. Astfel intreg proiectul raspunde cerintelor regionale de crestere economica si se alinieaza cerintelor nationale de dezvoltare durabila.</w:t>
      </w:r>
    </w:p>
    <w:p w:rsidR="004C485A" w:rsidRPr="004C485A" w:rsidRDefault="004C485A" w:rsidP="00CB670D">
      <w:pPr>
        <w:pStyle w:val="Listparagraf"/>
        <w:numPr>
          <w:ilvl w:val="0"/>
          <w:numId w:val="14"/>
        </w:numPr>
        <w:spacing w:after="0" w:line="240" w:lineRule="auto"/>
        <w:contextualSpacing w:val="0"/>
        <w:jc w:val="both"/>
        <w:rPr>
          <w:rFonts w:ascii="Times New Roman" w:hAnsi="Times New Roman" w:cs="Times New Roman"/>
          <w:sz w:val="24"/>
          <w:szCs w:val="24"/>
          <w:lang w:val="ro-RO"/>
        </w:rPr>
      </w:pPr>
      <w:r w:rsidRPr="004C485A">
        <w:rPr>
          <w:rFonts w:ascii="Times New Roman" w:hAnsi="Times New Roman" w:cs="Times New Roman"/>
          <w:sz w:val="24"/>
          <w:szCs w:val="24"/>
          <w:lang w:val="ro-RO"/>
        </w:rPr>
        <w:t>Extinderea sistemului de alimentare cu apă și canalizare reprezinta o urgenta in protejarea si dezvoltarea teritoriului ocupat de comuna Vulturu.</w:t>
      </w:r>
    </w:p>
    <w:p w:rsidR="004C485A" w:rsidRPr="004C485A" w:rsidRDefault="004C485A" w:rsidP="00CB670D">
      <w:pPr>
        <w:pStyle w:val="Listparagraf"/>
        <w:numPr>
          <w:ilvl w:val="0"/>
          <w:numId w:val="14"/>
        </w:numPr>
        <w:spacing w:after="0" w:line="240" w:lineRule="auto"/>
        <w:contextualSpacing w:val="0"/>
        <w:jc w:val="both"/>
        <w:rPr>
          <w:rFonts w:ascii="Times New Roman" w:hAnsi="Times New Roman" w:cs="Times New Roman"/>
          <w:sz w:val="24"/>
          <w:szCs w:val="24"/>
          <w:lang w:val="ro-RO" w:eastAsia="ar-SA"/>
        </w:rPr>
      </w:pPr>
      <w:r w:rsidRPr="004C485A">
        <w:rPr>
          <w:rFonts w:ascii="Times New Roman" w:hAnsi="Times New Roman" w:cs="Times New Roman"/>
          <w:sz w:val="24"/>
          <w:szCs w:val="24"/>
          <w:lang w:val="ro-RO" w:eastAsia="ar-SA"/>
        </w:rPr>
        <w:t>Extinderea sistemului de alimentare cu apa și canalizare va deservi urmatoarele tipuri de unitati:</w:t>
      </w:r>
    </w:p>
    <w:p w:rsidR="004C485A" w:rsidRPr="004C485A" w:rsidRDefault="004C485A" w:rsidP="00CB670D">
      <w:pPr>
        <w:pStyle w:val="Listparagraf"/>
        <w:numPr>
          <w:ilvl w:val="1"/>
          <w:numId w:val="14"/>
        </w:numPr>
        <w:spacing w:after="0" w:line="240" w:lineRule="auto"/>
        <w:contextualSpacing w:val="0"/>
        <w:jc w:val="both"/>
        <w:rPr>
          <w:rFonts w:ascii="Times New Roman" w:hAnsi="Times New Roman" w:cs="Times New Roman"/>
          <w:sz w:val="24"/>
          <w:szCs w:val="24"/>
          <w:lang w:val="ro-RO" w:eastAsia="ar-SA"/>
        </w:rPr>
      </w:pPr>
      <w:r w:rsidRPr="004C485A">
        <w:rPr>
          <w:rFonts w:ascii="Times New Roman" w:hAnsi="Times New Roman" w:cs="Times New Roman"/>
          <w:sz w:val="24"/>
          <w:szCs w:val="24"/>
          <w:lang w:val="ro-RO" w:eastAsia="ar-SA"/>
        </w:rPr>
        <w:t>satisfacerea nevoilor de apa gospodaresti ale fiecarei gospodarii;</w:t>
      </w:r>
    </w:p>
    <w:p w:rsidR="004C485A" w:rsidRPr="004C485A" w:rsidRDefault="004C485A" w:rsidP="00CB670D">
      <w:pPr>
        <w:pStyle w:val="Listparagraf"/>
        <w:numPr>
          <w:ilvl w:val="1"/>
          <w:numId w:val="14"/>
        </w:numPr>
        <w:spacing w:after="0" w:line="240" w:lineRule="auto"/>
        <w:contextualSpacing w:val="0"/>
        <w:jc w:val="both"/>
        <w:rPr>
          <w:rFonts w:ascii="Times New Roman" w:hAnsi="Times New Roman" w:cs="Times New Roman"/>
          <w:sz w:val="24"/>
          <w:szCs w:val="24"/>
          <w:lang w:val="ro-RO" w:eastAsia="ar-SA"/>
        </w:rPr>
      </w:pPr>
      <w:r w:rsidRPr="004C485A">
        <w:rPr>
          <w:rFonts w:ascii="Times New Roman" w:hAnsi="Times New Roman" w:cs="Times New Roman"/>
          <w:sz w:val="24"/>
          <w:szCs w:val="24"/>
          <w:lang w:val="ro-RO" w:eastAsia="ar-SA"/>
        </w:rPr>
        <w:t>diferitelor unitati industriale;</w:t>
      </w:r>
    </w:p>
    <w:p w:rsidR="004C485A" w:rsidRPr="004C485A" w:rsidRDefault="004C485A" w:rsidP="00CB670D">
      <w:pPr>
        <w:pStyle w:val="Listparagraf"/>
        <w:numPr>
          <w:ilvl w:val="1"/>
          <w:numId w:val="14"/>
        </w:numPr>
        <w:spacing w:after="0" w:line="240" w:lineRule="auto"/>
        <w:contextualSpacing w:val="0"/>
        <w:jc w:val="both"/>
        <w:rPr>
          <w:rFonts w:ascii="Times New Roman" w:hAnsi="Times New Roman" w:cs="Times New Roman"/>
          <w:sz w:val="24"/>
          <w:szCs w:val="24"/>
          <w:lang w:val="ro-RO" w:eastAsia="ar-SA"/>
        </w:rPr>
      </w:pPr>
      <w:r w:rsidRPr="004C485A">
        <w:rPr>
          <w:rFonts w:ascii="Times New Roman" w:hAnsi="Times New Roman" w:cs="Times New Roman"/>
          <w:sz w:val="24"/>
          <w:szCs w:val="24"/>
          <w:lang w:val="ro-RO" w:eastAsia="ar-SA"/>
        </w:rPr>
        <w:t>institutiile publice;</w:t>
      </w:r>
    </w:p>
    <w:p w:rsidR="004C485A" w:rsidRPr="004C485A" w:rsidRDefault="004C485A" w:rsidP="004C485A">
      <w:pPr>
        <w:pStyle w:val="Textnormal"/>
        <w:spacing w:after="0"/>
        <w:ind w:left="0" w:firstLine="540"/>
        <w:jc w:val="both"/>
        <w:rPr>
          <w:rFonts w:ascii="Times New Roman" w:hAnsi="Times New Roman"/>
          <w:bCs/>
          <w:sz w:val="24"/>
          <w:szCs w:val="24"/>
          <w:lang w:val="ro-RO"/>
        </w:rPr>
      </w:pPr>
      <w:r w:rsidRPr="004C485A">
        <w:rPr>
          <w:rFonts w:ascii="Times New Roman" w:hAnsi="Times New Roman"/>
          <w:bCs/>
          <w:sz w:val="24"/>
          <w:szCs w:val="24"/>
          <w:lang w:val="ro-RO"/>
        </w:rPr>
        <w:t xml:space="preserve"> Astfel, îmbunătățirea calității vieții pentru locuitorii care vor beneficia direct se va realiza prin îmbunătățirea infrastructurii de bază, în special, racordarea tronsoanelor de strada la sistemele centralizate de alimentare cu apa si canalizare a apelor uzate, ceea ce va influenta în mod direct dezvoltarea activității sociale, culturale şi implicit, crearea de oportunități ocupaționale.</w:t>
      </w:r>
    </w:p>
    <w:p w:rsidR="004C485A" w:rsidRPr="004C485A" w:rsidRDefault="004C485A" w:rsidP="004C485A">
      <w:pPr>
        <w:spacing w:after="0" w:line="240" w:lineRule="auto"/>
        <w:ind w:firstLine="709"/>
        <w:rPr>
          <w:rFonts w:ascii="Times New Roman" w:hAnsi="Times New Roman" w:cs="Times New Roman"/>
          <w:sz w:val="24"/>
          <w:szCs w:val="24"/>
          <w:lang w:val="ro-RO"/>
        </w:rPr>
      </w:pPr>
      <w:r w:rsidRPr="004C485A">
        <w:rPr>
          <w:rFonts w:ascii="Times New Roman" w:hAnsi="Times New Roman" w:cs="Times New Roman"/>
          <w:sz w:val="24"/>
          <w:szCs w:val="24"/>
          <w:lang w:val="ro-RO"/>
        </w:rPr>
        <w:t>De asemenea, scopul proiectului se inscrie si in Strategia de Dezvoltare Durabila a judetului Constanța, in a carei prioritati si obiective se afla:</w:t>
      </w:r>
    </w:p>
    <w:p w:rsidR="004C485A" w:rsidRPr="004C485A" w:rsidRDefault="004C485A" w:rsidP="004C485A">
      <w:pPr>
        <w:spacing w:after="0" w:line="240" w:lineRule="auto"/>
        <w:ind w:firstLine="720"/>
        <w:rPr>
          <w:rFonts w:ascii="Times New Roman" w:hAnsi="Times New Roman" w:cs="Times New Roman"/>
          <w:sz w:val="24"/>
          <w:szCs w:val="24"/>
          <w:lang w:val="ro-RO"/>
        </w:rPr>
      </w:pPr>
      <w:r w:rsidRPr="004C485A">
        <w:rPr>
          <w:rFonts w:ascii="Times New Roman" w:hAnsi="Times New Roman" w:cs="Times New Roman"/>
          <w:sz w:val="24"/>
          <w:szCs w:val="24"/>
          <w:lang w:val="ro-RO"/>
        </w:rPr>
        <w:lastRenderedPageBreak/>
        <w:t>- Ridicarea standardului de viata;</w:t>
      </w:r>
    </w:p>
    <w:p w:rsidR="004C485A" w:rsidRPr="004C485A" w:rsidRDefault="004C485A" w:rsidP="004C485A">
      <w:pPr>
        <w:spacing w:after="0" w:line="240" w:lineRule="auto"/>
        <w:ind w:firstLine="720"/>
        <w:rPr>
          <w:rFonts w:ascii="Times New Roman" w:hAnsi="Times New Roman" w:cs="Times New Roman"/>
          <w:sz w:val="24"/>
          <w:szCs w:val="24"/>
          <w:lang w:val="ro-RO"/>
        </w:rPr>
      </w:pPr>
      <w:r w:rsidRPr="004C485A">
        <w:rPr>
          <w:rFonts w:ascii="Times New Roman" w:hAnsi="Times New Roman" w:cs="Times New Roman"/>
          <w:sz w:val="24"/>
          <w:szCs w:val="24"/>
          <w:lang w:val="ro-RO"/>
        </w:rPr>
        <w:t>- Crearea de noi locuri de munca;</w:t>
      </w:r>
    </w:p>
    <w:p w:rsidR="004C485A" w:rsidRPr="004C485A" w:rsidRDefault="004C485A" w:rsidP="004C485A">
      <w:pPr>
        <w:spacing w:after="0" w:line="240" w:lineRule="auto"/>
        <w:ind w:firstLine="720"/>
        <w:rPr>
          <w:rFonts w:ascii="Times New Roman" w:hAnsi="Times New Roman" w:cs="Times New Roman"/>
          <w:sz w:val="24"/>
          <w:szCs w:val="24"/>
          <w:lang w:val="ro-RO"/>
        </w:rPr>
      </w:pPr>
      <w:r w:rsidRPr="004C485A">
        <w:rPr>
          <w:rFonts w:ascii="Times New Roman" w:hAnsi="Times New Roman" w:cs="Times New Roman"/>
          <w:sz w:val="24"/>
          <w:szCs w:val="24"/>
          <w:lang w:val="ro-RO"/>
        </w:rPr>
        <w:t>- Imbunatatirea calitatii mediului;</w:t>
      </w:r>
    </w:p>
    <w:p w:rsidR="004C485A" w:rsidRPr="004C485A" w:rsidRDefault="004C485A" w:rsidP="004C485A">
      <w:pPr>
        <w:spacing w:after="0" w:line="240" w:lineRule="auto"/>
        <w:ind w:firstLine="720"/>
        <w:rPr>
          <w:rFonts w:ascii="Times New Roman" w:hAnsi="Times New Roman" w:cs="Times New Roman"/>
          <w:sz w:val="24"/>
          <w:szCs w:val="24"/>
          <w:lang w:val="ro-RO"/>
        </w:rPr>
      </w:pPr>
      <w:r w:rsidRPr="004C485A">
        <w:rPr>
          <w:rFonts w:ascii="Times New Roman" w:hAnsi="Times New Roman" w:cs="Times New Roman"/>
          <w:sz w:val="24"/>
          <w:szCs w:val="24"/>
          <w:lang w:val="ro-RO"/>
        </w:rPr>
        <w:t>- Regenerarea ambientului;</w:t>
      </w:r>
    </w:p>
    <w:p w:rsidR="004C485A" w:rsidRPr="004C485A" w:rsidRDefault="004C485A" w:rsidP="004C485A">
      <w:pPr>
        <w:spacing w:after="0" w:line="240" w:lineRule="auto"/>
        <w:ind w:firstLine="709"/>
        <w:rPr>
          <w:rFonts w:ascii="Times New Roman" w:hAnsi="Times New Roman" w:cs="Times New Roman"/>
          <w:sz w:val="24"/>
          <w:szCs w:val="24"/>
          <w:lang w:val="ro-RO"/>
        </w:rPr>
      </w:pPr>
      <w:r w:rsidRPr="004C485A">
        <w:rPr>
          <w:rFonts w:ascii="Times New Roman" w:hAnsi="Times New Roman" w:cs="Times New Roman"/>
          <w:sz w:val="24"/>
          <w:szCs w:val="24"/>
          <w:lang w:val="ro-RO"/>
        </w:rPr>
        <w:t>Indeplinirea criteriilor existente la nivelul tarilor europene dezvoltate- realizarea unui pas important spre alinierea Romaniei la normele Europene in domeniul apelor si protectiei mediului. Prin rezolvarea acestor probleme s-ar putea crea un cadru favorabil de atragere a investitiilor in zona, ceea ce duce la crearea unor noi locuri de munca stabile. Astfel intreg proiectul raspunde cerintelor regionale de crestere economica si se alinieaza cerintelor nationale de dezvoltare durabila.</w:t>
      </w:r>
    </w:p>
    <w:p w:rsidR="00883509" w:rsidRPr="00883509" w:rsidRDefault="00883509" w:rsidP="00883509">
      <w:pPr>
        <w:spacing w:line="240" w:lineRule="auto"/>
        <w:ind w:firstLine="709"/>
        <w:jc w:val="both"/>
        <w:rPr>
          <w:rFonts w:ascii="Times New Roman" w:hAnsi="Times New Roman" w:cs="Times New Roman"/>
          <w:sz w:val="24"/>
          <w:szCs w:val="24"/>
          <w:lang w:val="ro-RO" w:eastAsia="ar-SA"/>
        </w:rPr>
      </w:pPr>
      <w:r w:rsidRPr="00883509">
        <w:rPr>
          <w:rFonts w:ascii="Times New Roman" w:hAnsi="Times New Roman" w:cs="Times New Roman"/>
          <w:sz w:val="24"/>
          <w:szCs w:val="24"/>
          <w:lang w:val="ro-RO" w:eastAsia="ar-SA"/>
        </w:rPr>
        <w:t xml:space="preserve">Prin realizarea </w:t>
      </w:r>
      <w:r w:rsidRPr="001B2897">
        <w:rPr>
          <w:rFonts w:ascii="Times New Roman" w:hAnsi="Times New Roman" w:cs="Times New Roman"/>
          <w:sz w:val="24"/>
          <w:szCs w:val="24"/>
          <w:lang w:val="ro-RO" w:eastAsia="ar-SA"/>
        </w:rPr>
        <w:t xml:space="preserve">proiectului  </w:t>
      </w:r>
      <w:r w:rsidR="001B2897">
        <w:rPr>
          <w:rFonts w:ascii="Times New Roman" w:hAnsi="Times New Roman" w:cs="Times New Roman"/>
          <w:sz w:val="24"/>
          <w:szCs w:val="24"/>
          <w:lang w:val="ro-RO" w:eastAsia="ar-SA"/>
        </w:rPr>
        <w:t>„</w:t>
      </w:r>
      <w:r w:rsidRPr="001B2897">
        <w:rPr>
          <w:rFonts w:ascii="Times New Roman" w:hAnsi="Times New Roman" w:cs="Times New Roman"/>
          <w:i/>
          <w:sz w:val="24"/>
          <w:szCs w:val="24"/>
          <w:lang w:val="ro-RO" w:eastAsia="ar-SA"/>
        </w:rPr>
        <w:t>EXTINDERE</w:t>
      </w:r>
      <w:r w:rsidRPr="001B2897">
        <w:rPr>
          <w:rFonts w:ascii="Times New Roman" w:hAnsi="Times New Roman" w:cs="Times New Roman"/>
          <w:sz w:val="24"/>
          <w:szCs w:val="24"/>
          <w:lang w:val="ro-RO" w:eastAsia="ar-SA"/>
        </w:rPr>
        <w:t xml:space="preserve"> </w:t>
      </w:r>
      <w:r w:rsidRPr="001B2897">
        <w:rPr>
          <w:rFonts w:ascii="Times New Roman" w:hAnsi="Times New Roman" w:cs="Times New Roman"/>
          <w:bCs/>
          <w:i/>
          <w:iCs/>
          <w:sz w:val="24"/>
          <w:szCs w:val="24"/>
          <w:lang w:val="ro-RO" w:eastAsia="ar-SA"/>
        </w:rPr>
        <w:t>REȚEA DE ALIMENTARE CU APĂ ȘI EXTINDERE REȚEA  DE CANALIZARE ÎN COMUNA VULTURU, JUDEȚUL CONSTANȚA</w:t>
      </w:r>
      <w:r w:rsidRPr="001B2897">
        <w:rPr>
          <w:rFonts w:ascii="Times New Roman" w:hAnsi="Times New Roman" w:cs="Times New Roman"/>
          <w:sz w:val="24"/>
          <w:szCs w:val="24"/>
          <w:lang w:val="ro-RO" w:eastAsia="ar-SA"/>
        </w:rPr>
        <w:t>“ se urmareste ridicarea nivelului de trai prin bransarea tuturor</w:t>
      </w:r>
      <w:r w:rsidRPr="00883509">
        <w:rPr>
          <w:rFonts w:ascii="Times New Roman" w:hAnsi="Times New Roman" w:cs="Times New Roman"/>
          <w:sz w:val="24"/>
          <w:szCs w:val="24"/>
          <w:lang w:val="ro-RO" w:eastAsia="ar-SA"/>
        </w:rPr>
        <w:t xml:space="preserve"> locuitorilor la reteaua de alimentare cu apa potabila si canalizare totodata se asigura o continuitate in furnizarea apei pe tot timpul unei zile la debit, presiune si la un grad de potabilitate normala. </w:t>
      </w:r>
    </w:p>
    <w:p w:rsidR="00883509" w:rsidRPr="00883509" w:rsidRDefault="00883509" w:rsidP="00883509">
      <w:pPr>
        <w:spacing w:line="240" w:lineRule="auto"/>
        <w:ind w:firstLine="709"/>
        <w:jc w:val="both"/>
        <w:rPr>
          <w:rFonts w:ascii="Times New Roman" w:hAnsi="Times New Roman" w:cs="Times New Roman"/>
          <w:sz w:val="24"/>
          <w:szCs w:val="24"/>
          <w:lang w:val="ro-RO" w:eastAsia="ar-SA"/>
        </w:rPr>
      </w:pPr>
      <w:r w:rsidRPr="00883509">
        <w:rPr>
          <w:rFonts w:ascii="Times New Roman" w:hAnsi="Times New Roman" w:cs="Times New Roman"/>
          <w:sz w:val="24"/>
          <w:szCs w:val="24"/>
          <w:lang w:val="ro-RO" w:eastAsia="ar-SA"/>
        </w:rPr>
        <w:t>De asemenea, reteaua de alimentare cu apa și canalizare conduce la dezvoltarea economica si sociala a zonei, avand ca rezultat final imbunatatirea calitatii vietii la sate in scopul atingerii cerintelor de dezvoltare europene in spatiul rural.</w:t>
      </w:r>
    </w:p>
    <w:p w:rsidR="005C7576" w:rsidRPr="00883509" w:rsidRDefault="00BF0B9B" w:rsidP="009221EF">
      <w:pPr>
        <w:spacing w:after="0" w:line="240" w:lineRule="auto"/>
        <w:jc w:val="both"/>
        <w:rPr>
          <w:rFonts w:ascii="Times New Roman" w:hAnsi="Times New Roman" w:cs="Times New Roman"/>
          <w:b/>
          <w:bCs/>
          <w:sz w:val="24"/>
          <w:szCs w:val="24"/>
        </w:rPr>
      </w:pPr>
      <w:r w:rsidRPr="004C485A">
        <w:rPr>
          <w:rFonts w:ascii="Times New Roman" w:hAnsi="Times New Roman" w:cs="Times New Roman"/>
          <w:color w:val="FF0000"/>
          <w:sz w:val="24"/>
          <w:szCs w:val="24"/>
        </w:rPr>
        <w:t xml:space="preserve">    </w:t>
      </w:r>
      <w:r w:rsidR="005B57EF" w:rsidRPr="00883509">
        <w:rPr>
          <w:rFonts w:ascii="Times New Roman" w:hAnsi="Times New Roman" w:cs="Times New Roman"/>
          <w:sz w:val="24"/>
          <w:szCs w:val="24"/>
        </w:rPr>
        <w:tab/>
      </w:r>
      <w:r w:rsidRPr="00883509">
        <w:rPr>
          <w:rFonts w:ascii="Times New Roman" w:hAnsi="Times New Roman" w:cs="Times New Roman"/>
          <w:b/>
          <w:sz w:val="24"/>
          <w:szCs w:val="24"/>
        </w:rPr>
        <w:t xml:space="preserve">c) </w:t>
      </w:r>
      <w:r w:rsidR="00C76233" w:rsidRPr="00883509">
        <w:rPr>
          <w:rFonts w:ascii="Times New Roman" w:hAnsi="Times New Roman" w:cs="Times New Roman"/>
          <w:b/>
          <w:sz w:val="24"/>
          <w:szCs w:val="24"/>
        </w:rPr>
        <w:t>V</w:t>
      </w:r>
      <w:r w:rsidRPr="00883509">
        <w:rPr>
          <w:rFonts w:ascii="Times New Roman" w:hAnsi="Times New Roman" w:cs="Times New Roman"/>
          <w:b/>
          <w:sz w:val="24"/>
          <w:szCs w:val="24"/>
        </w:rPr>
        <w:t>aloarea investiţiei</w:t>
      </w:r>
      <w:r w:rsidR="00DF0A07" w:rsidRPr="00883509">
        <w:rPr>
          <w:rFonts w:ascii="Times New Roman" w:hAnsi="Times New Roman" w:cs="Times New Roman"/>
          <w:b/>
          <w:sz w:val="24"/>
          <w:szCs w:val="24"/>
        </w:rPr>
        <w:t>:</w:t>
      </w:r>
      <w:r w:rsidR="00F12594" w:rsidRPr="00883509">
        <w:rPr>
          <w:rFonts w:ascii="Times New Roman" w:hAnsi="Times New Roman" w:cs="Times New Roman"/>
          <w:b/>
          <w:sz w:val="24"/>
          <w:szCs w:val="24"/>
        </w:rPr>
        <w:t xml:space="preserve"> </w:t>
      </w:r>
    </w:p>
    <w:p w:rsidR="00E13034" w:rsidRPr="004C485A" w:rsidRDefault="00F1770E" w:rsidP="009221EF">
      <w:pPr>
        <w:tabs>
          <w:tab w:val="left" w:pos="630"/>
          <w:tab w:val="left" w:pos="720"/>
          <w:tab w:val="left" w:pos="810"/>
        </w:tabs>
        <w:spacing w:after="0" w:line="240" w:lineRule="auto"/>
        <w:ind w:firstLine="540"/>
        <w:jc w:val="both"/>
        <w:rPr>
          <w:rFonts w:ascii="Times New Roman" w:eastAsia="Calibri" w:hAnsi="Times New Roman" w:cs="Times New Roman"/>
          <w:color w:val="FF0000"/>
          <w:sz w:val="24"/>
          <w:szCs w:val="24"/>
          <w:lang w:val="it-IT"/>
        </w:rPr>
      </w:pPr>
      <w:r w:rsidRPr="00883509">
        <w:rPr>
          <w:rFonts w:ascii="Times New Roman" w:eastAsia="Times New Roman" w:hAnsi="Times New Roman" w:cs="Times New Roman"/>
          <w:sz w:val="24"/>
          <w:szCs w:val="24"/>
          <w:lang w:bidi="en-US"/>
        </w:rPr>
        <w:t xml:space="preserve">  </w:t>
      </w:r>
      <w:r w:rsidR="00E13034" w:rsidRPr="00883509">
        <w:rPr>
          <w:rFonts w:ascii="Times New Roman" w:eastAsia="Times New Roman" w:hAnsi="Times New Roman" w:cs="Times New Roman"/>
          <w:sz w:val="24"/>
          <w:szCs w:val="24"/>
          <w:lang w:bidi="en-US"/>
        </w:rPr>
        <w:t xml:space="preserve">Valoarea  estimata a lucrarilor </w:t>
      </w:r>
      <w:r w:rsidR="00E13034" w:rsidRPr="00883509">
        <w:rPr>
          <w:rFonts w:ascii="Times New Roman" w:eastAsia="Calibri" w:hAnsi="Times New Roman" w:cs="Times New Roman"/>
          <w:sz w:val="24"/>
          <w:szCs w:val="24"/>
          <w:lang w:val="it-IT"/>
        </w:rPr>
        <w:t xml:space="preserve">de investitie este de: </w:t>
      </w:r>
      <w:r w:rsidR="00883509" w:rsidRPr="00883509">
        <w:rPr>
          <w:rFonts w:ascii="Times New Roman" w:eastAsia="Calibri" w:hAnsi="Times New Roman" w:cs="Times New Roman"/>
          <w:sz w:val="24"/>
          <w:szCs w:val="24"/>
          <w:lang w:val="it-IT"/>
        </w:rPr>
        <w:t>3.</w:t>
      </w:r>
      <w:r w:rsidR="00883509">
        <w:rPr>
          <w:rFonts w:ascii="Times New Roman" w:eastAsia="Calibri" w:hAnsi="Times New Roman" w:cs="Times New Roman"/>
          <w:sz w:val="24"/>
          <w:szCs w:val="24"/>
          <w:lang w:val="it-IT"/>
        </w:rPr>
        <w:t>051.804,21 lei (inclusiv TVA).</w:t>
      </w:r>
    </w:p>
    <w:p w:rsidR="00AE5A71" w:rsidRPr="00883509" w:rsidRDefault="00BF0B9B" w:rsidP="009221EF">
      <w:pPr>
        <w:autoSpaceDE w:val="0"/>
        <w:autoSpaceDN w:val="0"/>
        <w:adjustRightInd w:val="0"/>
        <w:spacing w:after="0" w:line="240" w:lineRule="auto"/>
        <w:jc w:val="both"/>
        <w:rPr>
          <w:rFonts w:ascii="Times New Roman" w:hAnsi="Times New Roman" w:cs="Times New Roman"/>
          <w:sz w:val="24"/>
          <w:szCs w:val="24"/>
        </w:rPr>
      </w:pPr>
      <w:r w:rsidRPr="00883509">
        <w:rPr>
          <w:rFonts w:ascii="Times New Roman" w:hAnsi="Times New Roman" w:cs="Times New Roman"/>
          <w:sz w:val="24"/>
          <w:szCs w:val="24"/>
        </w:rPr>
        <w:t xml:space="preserve">    </w:t>
      </w:r>
      <w:r w:rsidR="005B57EF" w:rsidRPr="00883509">
        <w:rPr>
          <w:rFonts w:ascii="Times New Roman" w:hAnsi="Times New Roman" w:cs="Times New Roman"/>
          <w:sz w:val="24"/>
          <w:szCs w:val="24"/>
        </w:rPr>
        <w:tab/>
      </w:r>
      <w:r w:rsidRPr="00883509">
        <w:rPr>
          <w:rFonts w:ascii="Times New Roman" w:hAnsi="Times New Roman" w:cs="Times New Roman"/>
          <w:sz w:val="24"/>
          <w:szCs w:val="24"/>
        </w:rPr>
        <w:t xml:space="preserve">d) </w:t>
      </w:r>
      <w:r w:rsidR="00C76233" w:rsidRPr="00883509">
        <w:rPr>
          <w:rFonts w:ascii="Times New Roman" w:hAnsi="Times New Roman" w:cs="Times New Roman"/>
          <w:sz w:val="24"/>
          <w:szCs w:val="24"/>
        </w:rPr>
        <w:t>P</w:t>
      </w:r>
      <w:r w:rsidRPr="00883509">
        <w:rPr>
          <w:rFonts w:ascii="Times New Roman" w:hAnsi="Times New Roman" w:cs="Times New Roman"/>
          <w:sz w:val="24"/>
          <w:szCs w:val="24"/>
        </w:rPr>
        <w:t>erioada de implementare propusă</w:t>
      </w:r>
      <w:r w:rsidR="00DF0A07" w:rsidRPr="00883509">
        <w:rPr>
          <w:rFonts w:ascii="Times New Roman" w:hAnsi="Times New Roman" w:cs="Times New Roman"/>
          <w:sz w:val="24"/>
          <w:szCs w:val="24"/>
        </w:rPr>
        <w:t>:</w:t>
      </w:r>
      <w:r w:rsidR="00674013" w:rsidRPr="00883509">
        <w:rPr>
          <w:rFonts w:ascii="Times New Roman" w:hAnsi="Times New Roman" w:cs="Times New Roman"/>
          <w:sz w:val="24"/>
          <w:szCs w:val="24"/>
        </w:rPr>
        <w:t xml:space="preserve"> imediat după obținerea autorizației de construire</w:t>
      </w:r>
      <w:r w:rsidR="00816F05" w:rsidRPr="00883509">
        <w:rPr>
          <w:rFonts w:ascii="Times New Roman" w:hAnsi="Times New Roman" w:cs="Times New Roman"/>
          <w:sz w:val="24"/>
          <w:szCs w:val="24"/>
        </w:rPr>
        <w:t xml:space="preserve">: </w:t>
      </w:r>
    </w:p>
    <w:p w:rsidR="00E13034" w:rsidRPr="00883509" w:rsidRDefault="00E13034" w:rsidP="009221EF">
      <w:pPr>
        <w:tabs>
          <w:tab w:val="left" w:pos="630"/>
          <w:tab w:val="left" w:pos="720"/>
          <w:tab w:val="left" w:pos="810"/>
        </w:tabs>
        <w:spacing w:after="0" w:line="240" w:lineRule="auto"/>
        <w:ind w:firstLine="540"/>
        <w:jc w:val="both"/>
        <w:rPr>
          <w:rFonts w:ascii="Times New Roman" w:eastAsia="Times New Roman" w:hAnsi="Times New Roman" w:cs="Times New Roman"/>
          <w:sz w:val="24"/>
          <w:szCs w:val="24"/>
          <w:lang w:bidi="en-US"/>
        </w:rPr>
      </w:pPr>
      <w:r w:rsidRPr="00883509">
        <w:rPr>
          <w:rFonts w:ascii="Times New Roman" w:eastAsia="Times New Roman" w:hAnsi="Times New Roman" w:cs="Times New Roman"/>
          <w:sz w:val="24"/>
          <w:szCs w:val="24"/>
          <w:lang w:bidi="en-US"/>
        </w:rPr>
        <w:t xml:space="preserve">Durata de realizare a investitiei este estimata </w:t>
      </w:r>
      <w:r w:rsidR="000D019B" w:rsidRPr="00883509">
        <w:rPr>
          <w:rFonts w:ascii="Times New Roman" w:eastAsia="Times New Roman" w:hAnsi="Times New Roman" w:cs="Times New Roman"/>
          <w:sz w:val="24"/>
          <w:szCs w:val="24"/>
          <w:lang w:bidi="en-US"/>
        </w:rPr>
        <w:t>l</w:t>
      </w:r>
      <w:r w:rsidRPr="00883509">
        <w:rPr>
          <w:rFonts w:ascii="Times New Roman" w:eastAsia="Times New Roman" w:hAnsi="Times New Roman" w:cs="Times New Roman"/>
          <w:sz w:val="24"/>
          <w:szCs w:val="24"/>
          <w:lang w:bidi="en-US"/>
        </w:rPr>
        <w:t xml:space="preserve">a </w:t>
      </w:r>
      <w:r w:rsidR="000D019B" w:rsidRPr="00883509">
        <w:rPr>
          <w:rFonts w:ascii="Times New Roman" w:eastAsia="Times New Roman" w:hAnsi="Times New Roman" w:cs="Times New Roman"/>
          <w:sz w:val="24"/>
          <w:szCs w:val="24"/>
          <w:lang w:bidi="en-US"/>
        </w:rPr>
        <w:t>12</w:t>
      </w:r>
      <w:r w:rsidRPr="00883509">
        <w:rPr>
          <w:rFonts w:ascii="Times New Roman" w:eastAsia="Times New Roman" w:hAnsi="Times New Roman" w:cs="Times New Roman"/>
          <w:sz w:val="24"/>
          <w:szCs w:val="24"/>
          <w:lang w:bidi="en-US"/>
        </w:rPr>
        <w:t xml:space="preserve"> luni, </w:t>
      </w:r>
      <w:r w:rsidRPr="00883509">
        <w:rPr>
          <w:rFonts w:ascii="Times New Roman" w:hAnsi="Times New Roman" w:cs="Times New Roman"/>
          <w:sz w:val="24"/>
          <w:szCs w:val="24"/>
        </w:rPr>
        <w:t>conform graficului de realizare a investitiei, imediat după obținerea autorizației de construire</w:t>
      </w:r>
      <w:r w:rsidRPr="00883509">
        <w:rPr>
          <w:rFonts w:ascii="Times New Roman" w:eastAsia="Times New Roman" w:hAnsi="Times New Roman" w:cs="Times New Roman"/>
          <w:sz w:val="24"/>
          <w:szCs w:val="24"/>
          <w:lang w:bidi="en-US"/>
        </w:rPr>
        <w:t xml:space="preserve">. </w:t>
      </w:r>
    </w:p>
    <w:p w:rsidR="00BF0B9B" w:rsidRPr="00883509" w:rsidRDefault="00BF0B9B" w:rsidP="009221EF">
      <w:pPr>
        <w:autoSpaceDE w:val="0"/>
        <w:autoSpaceDN w:val="0"/>
        <w:adjustRightInd w:val="0"/>
        <w:spacing w:after="0" w:line="240" w:lineRule="auto"/>
        <w:jc w:val="both"/>
        <w:rPr>
          <w:rFonts w:ascii="Times New Roman" w:hAnsi="Times New Roman" w:cs="Times New Roman"/>
          <w:sz w:val="24"/>
          <w:szCs w:val="24"/>
        </w:rPr>
      </w:pPr>
      <w:r w:rsidRPr="00883509">
        <w:rPr>
          <w:rFonts w:ascii="Times New Roman" w:hAnsi="Times New Roman" w:cs="Times New Roman"/>
          <w:sz w:val="24"/>
          <w:szCs w:val="24"/>
        </w:rPr>
        <w:t xml:space="preserve">    </w:t>
      </w:r>
      <w:r w:rsidR="005B57EF" w:rsidRPr="00883509">
        <w:rPr>
          <w:rFonts w:ascii="Times New Roman" w:hAnsi="Times New Roman" w:cs="Times New Roman"/>
          <w:sz w:val="24"/>
          <w:szCs w:val="24"/>
        </w:rPr>
        <w:tab/>
      </w:r>
      <w:r w:rsidRPr="00883509">
        <w:rPr>
          <w:rFonts w:ascii="Times New Roman" w:hAnsi="Times New Roman" w:cs="Times New Roman"/>
          <w:sz w:val="24"/>
          <w:szCs w:val="24"/>
        </w:rPr>
        <w:t xml:space="preserve">e) </w:t>
      </w:r>
      <w:r w:rsidR="00C76233" w:rsidRPr="00883509">
        <w:rPr>
          <w:rFonts w:ascii="Times New Roman" w:hAnsi="Times New Roman" w:cs="Times New Roman"/>
          <w:sz w:val="24"/>
          <w:szCs w:val="24"/>
        </w:rPr>
        <w:t>P</w:t>
      </w:r>
      <w:r w:rsidRPr="00883509">
        <w:rPr>
          <w:rFonts w:ascii="Times New Roman" w:hAnsi="Times New Roman" w:cs="Times New Roman"/>
          <w:sz w:val="24"/>
          <w:szCs w:val="24"/>
        </w:rPr>
        <w:t>lanşe reprezentând limitele amplasamentului proiectului, inclusiv orice suprafaţă de teren solicitată pentru a fi folosită temporar (planuri de situaţie şi amplasamente)</w:t>
      </w:r>
      <w:r w:rsidR="00674013" w:rsidRPr="00883509">
        <w:rPr>
          <w:rFonts w:ascii="Times New Roman" w:hAnsi="Times New Roman" w:cs="Times New Roman"/>
          <w:sz w:val="24"/>
          <w:szCs w:val="24"/>
        </w:rPr>
        <w:t>:</w:t>
      </w:r>
      <w:r w:rsidR="00AE5A71" w:rsidRPr="00883509">
        <w:rPr>
          <w:rFonts w:ascii="Times New Roman" w:hAnsi="Times New Roman" w:cs="Times New Roman"/>
          <w:sz w:val="24"/>
          <w:szCs w:val="24"/>
        </w:rPr>
        <w:t xml:space="preserve"> </w:t>
      </w:r>
      <w:r w:rsidR="00020C3D" w:rsidRPr="00883509">
        <w:rPr>
          <w:rFonts w:ascii="Times New Roman" w:hAnsi="Times New Roman" w:cs="Times New Roman"/>
          <w:sz w:val="24"/>
          <w:szCs w:val="24"/>
        </w:rPr>
        <w:t>sunt anexate la documentatie.</w:t>
      </w:r>
    </w:p>
    <w:p w:rsidR="00A94BA0" w:rsidRPr="00883509" w:rsidRDefault="00A94BA0" w:rsidP="009221EF">
      <w:pPr>
        <w:autoSpaceDE w:val="0"/>
        <w:autoSpaceDN w:val="0"/>
        <w:adjustRightInd w:val="0"/>
        <w:spacing w:after="0" w:line="240" w:lineRule="auto"/>
        <w:jc w:val="both"/>
        <w:rPr>
          <w:rFonts w:ascii="Times New Roman" w:hAnsi="Times New Roman" w:cs="Times New Roman"/>
          <w:sz w:val="24"/>
          <w:szCs w:val="24"/>
        </w:rPr>
      </w:pPr>
    </w:p>
    <w:p w:rsidR="00BF0B9B" w:rsidRPr="00883509" w:rsidRDefault="00BF0B9B" w:rsidP="009221EF">
      <w:pPr>
        <w:autoSpaceDE w:val="0"/>
        <w:autoSpaceDN w:val="0"/>
        <w:adjustRightInd w:val="0"/>
        <w:spacing w:after="0" w:line="240" w:lineRule="auto"/>
        <w:jc w:val="both"/>
        <w:rPr>
          <w:rFonts w:ascii="Times New Roman" w:hAnsi="Times New Roman" w:cs="Times New Roman"/>
          <w:sz w:val="24"/>
          <w:szCs w:val="24"/>
        </w:rPr>
      </w:pPr>
      <w:r w:rsidRPr="00883509">
        <w:rPr>
          <w:rFonts w:ascii="Times New Roman" w:hAnsi="Times New Roman" w:cs="Times New Roman"/>
          <w:b/>
          <w:sz w:val="24"/>
          <w:szCs w:val="24"/>
        </w:rPr>
        <w:t xml:space="preserve">    </w:t>
      </w:r>
      <w:r w:rsidR="00F97878" w:rsidRPr="00883509">
        <w:rPr>
          <w:rFonts w:ascii="Times New Roman" w:hAnsi="Times New Roman" w:cs="Times New Roman"/>
          <w:b/>
          <w:sz w:val="24"/>
          <w:szCs w:val="24"/>
        </w:rPr>
        <w:t xml:space="preserve">   </w:t>
      </w:r>
      <w:r w:rsidRPr="00883509">
        <w:rPr>
          <w:rFonts w:ascii="Times New Roman" w:hAnsi="Times New Roman" w:cs="Times New Roman"/>
          <w:b/>
          <w:sz w:val="24"/>
          <w:szCs w:val="24"/>
        </w:rPr>
        <w:t xml:space="preserve">f) </w:t>
      </w:r>
      <w:r w:rsidR="00F12594" w:rsidRPr="00883509">
        <w:rPr>
          <w:rFonts w:ascii="Times New Roman" w:hAnsi="Times New Roman" w:cs="Times New Roman"/>
          <w:b/>
          <w:sz w:val="24"/>
          <w:szCs w:val="24"/>
        </w:rPr>
        <w:t>D</w:t>
      </w:r>
      <w:r w:rsidRPr="00883509">
        <w:rPr>
          <w:rFonts w:ascii="Times New Roman" w:hAnsi="Times New Roman" w:cs="Times New Roman"/>
          <w:b/>
          <w:sz w:val="24"/>
          <w:szCs w:val="24"/>
        </w:rPr>
        <w:t>escrierea caracteristicilor fizice ale întregului proiect</w:t>
      </w:r>
      <w:r w:rsidRPr="00883509">
        <w:rPr>
          <w:rFonts w:ascii="Times New Roman" w:hAnsi="Times New Roman" w:cs="Times New Roman"/>
          <w:sz w:val="24"/>
          <w:szCs w:val="24"/>
        </w:rPr>
        <w:t>, formele fizice ale proiectului (planuri, clădiri, alte structuri, materiale de construcţie şi altele).</w:t>
      </w:r>
    </w:p>
    <w:p w:rsidR="00883509" w:rsidRPr="00883509" w:rsidRDefault="00883509" w:rsidP="00883509">
      <w:pPr>
        <w:pStyle w:val="Textnormal"/>
        <w:spacing w:after="0"/>
        <w:ind w:left="0" w:firstLine="720"/>
        <w:jc w:val="both"/>
        <w:rPr>
          <w:rFonts w:ascii="Times New Roman" w:hAnsi="Times New Roman"/>
          <w:b/>
          <w:bCs/>
          <w:i/>
          <w:sz w:val="24"/>
          <w:szCs w:val="24"/>
          <w:lang w:val="ro-RO"/>
        </w:rPr>
      </w:pPr>
      <w:r w:rsidRPr="00883509">
        <w:rPr>
          <w:rFonts w:ascii="Times New Roman" w:hAnsi="Times New Roman"/>
          <w:b/>
          <w:i/>
          <w:sz w:val="24"/>
          <w:szCs w:val="24"/>
          <w:lang w:eastAsia="ar-SA"/>
        </w:rPr>
        <w:t>Descrierea constructiva componenta apa</w:t>
      </w:r>
      <w:r w:rsidRPr="00883509">
        <w:rPr>
          <w:rFonts w:ascii="Times New Roman" w:hAnsi="Times New Roman"/>
          <w:b/>
          <w:bCs/>
          <w:i/>
          <w:sz w:val="24"/>
          <w:szCs w:val="24"/>
          <w:lang w:val="ro-RO"/>
        </w:rPr>
        <w:t xml:space="preserve"> </w:t>
      </w:r>
    </w:p>
    <w:p w:rsidR="00883509" w:rsidRPr="00883509" w:rsidRDefault="00883509" w:rsidP="00883509">
      <w:pPr>
        <w:spacing w:after="0" w:line="240" w:lineRule="auto"/>
        <w:ind w:firstLine="720"/>
        <w:rPr>
          <w:rFonts w:ascii="Times New Roman" w:hAnsi="Times New Roman" w:cs="Times New Roman"/>
          <w:sz w:val="24"/>
          <w:szCs w:val="24"/>
          <w:lang w:val="ro-RO" w:eastAsia="ar-SA"/>
        </w:rPr>
      </w:pPr>
      <w:r w:rsidRPr="00883509">
        <w:rPr>
          <w:rFonts w:ascii="Times New Roman" w:hAnsi="Times New Roman" w:cs="Times New Roman"/>
          <w:b/>
          <w:bCs/>
          <w:sz w:val="24"/>
          <w:szCs w:val="24"/>
          <w:lang w:val="ro-RO" w:eastAsia="ar-SA"/>
        </w:rPr>
        <w:t>Din punct de vedere constructiv</w:t>
      </w:r>
      <w:r w:rsidRPr="00883509">
        <w:rPr>
          <w:rFonts w:ascii="Times New Roman" w:hAnsi="Times New Roman" w:cs="Times New Roman"/>
          <w:sz w:val="24"/>
          <w:szCs w:val="24"/>
          <w:lang w:val="ro-RO" w:eastAsia="ar-SA"/>
        </w:rPr>
        <w:t>, extinderea rețelei de alimentare cu apa in comuna Vulturu cuprinde urmatoarele componente in cadrul prezentei investitii:</w:t>
      </w:r>
    </w:p>
    <w:p w:rsidR="00883509" w:rsidRPr="00883509" w:rsidRDefault="00883509" w:rsidP="00CB670D">
      <w:pPr>
        <w:numPr>
          <w:ilvl w:val="1"/>
          <w:numId w:val="13"/>
        </w:numPr>
        <w:spacing w:after="0" w:line="240" w:lineRule="auto"/>
        <w:jc w:val="both"/>
        <w:rPr>
          <w:rFonts w:ascii="Times New Roman" w:eastAsia="Calibri" w:hAnsi="Times New Roman" w:cs="Times New Roman"/>
          <w:sz w:val="24"/>
          <w:szCs w:val="24"/>
          <w:lang w:val="ro-RO"/>
        </w:rPr>
      </w:pPr>
      <w:r w:rsidRPr="00883509">
        <w:rPr>
          <w:rFonts w:ascii="Times New Roman" w:eastAsia="Calibri" w:hAnsi="Times New Roman" w:cs="Times New Roman"/>
          <w:sz w:val="24"/>
          <w:szCs w:val="24"/>
          <w:lang w:val="ro-RO"/>
        </w:rPr>
        <w:t>Reteaua de distributie se va extinde cu o lungime, L = 2153 ml, cu conductă P.E.H.D. Dn 110, PN10;</w:t>
      </w:r>
    </w:p>
    <w:p w:rsidR="00883509" w:rsidRPr="00883509" w:rsidRDefault="00883509" w:rsidP="00CB670D">
      <w:pPr>
        <w:numPr>
          <w:ilvl w:val="1"/>
          <w:numId w:val="13"/>
        </w:numPr>
        <w:spacing w:before="120" w:after="0" w:line="240" w:lineRule="auto"/>
        <w:jc w:val="both"/>
        <w:rPr>
          <w:rFonts w:ascii="Times New Roman" w:eastAsia="Calibri" w:hAnsi="Times New Roman" w:cs="Times New Roman"/>
          <w:sz w:val="24"/>
          <w:szCs w:val="24"/>
          <w:lang w:val="ro-RO"/>
        </w:rPr>
      </w:pPr>
      <w:r w:rsidRPr="00883509">
        <w:rPr>
          <w:rFonts w:ascii="Times New Roman" w:eastAsia="Calibri" w:hAnsi="Times New Roman" w:cs="Times New Roman"/>
          <w:sz w:val="24"/>
          <w:szCs w:val="24"/>
          <w:lang w:val="ro-RO"/>
        </w:rPr>
        <w:t>54 camine de bransament la consumatori;</w:t>
      </w:r>
    </w:p>
    <w:p w:rsidR="00883509" w:rsidRPr="00883509" w:rsidRDefault="00883509" w:rsidP="00CB670D">
      <w:pPr>
        <w:numPr>
          <w:ilvl w:val="1"/>
          <w:numId w:val="13"/>
        </w:numPr>
        <w:spacing w:before="120" w:after="0" w:line="240" w:lineRule="auto"/>
        <w:jc w:val="both"/>
        <w:rPr>
          <w:rFonts w:ascii="Times New Roman" w:eastAsia="Calibri" w:hAnsi="Times New Roman" w:cs="Times New Roman"/>
          <w:sz w:val="24"/>
          <w:szCs w:val="24"/>
          <w:lang w:val="ro-RO"/>
        </w:rPr>
      </w:pPr>
      <w:r w:rsidRPr="00883509">
        <w:rPr>
          <w:rFonts w:ascii="Times New Roman" w:eastAsia="Calibri" w:hAnsi="Times New Roman" w:cs="Times New Roman"/>
          <w:sz w:val="24"/>
          <w:szCs w:val="24"/>
          <w:lang w:val="ro-RO"/>
        </w:rPr>
        <w:t>Au fost prevazute 5 subtraversari de drum cu o lungime totală de L = 49.5 ml, cu conductă de protecție OL 219,1x4,5;</w:t>
      </w:r>
    </w:p>
    <w:p w:rsidR="00883509" w:rsidRPr="00883509" w:rsidRDefault="00883509" w:rsidP="00CB670D">
      <w:pPr>
        <w:numPr>
          <w:ilvl w:val="1"/>
          <w:numId w:val="13"/>
        </w:numPr>
        <w:spacing w:before="120" w:after="0" w:line="240" w:lineRule="auto"/>
        <w:jc w:val="both"/>
        <w:rPr>
          <w:rFonts w:ascii="Times New Roman" w:eastAsia="Calibri" w:hAnsi="Times New Roman" w:cs="Times New Roman"/>
          <w:sz w:val="24"/>
          <w:szCs w:val="24"/>
          <w:lang w:val="ro-RO"/>
        </w:rPr>
      </w:pPr>
      <w:r w:rsidRPr="00883509">
        <w:rPr>
          <w:rFonts w:ascii="Times New Roman" w:eastAsia="Calibri" w:hAnsi="Times New Roman" w:cs="Times New Roman"/>
          <w:sz w:val="24"/>
          <w:szCs w:val="24"/>
          <w:lang w:val="ro-RO"/>
        </w:rPr>
        <w:t>Subtraversări de podețe cu o lungime totală de L = 170 ml, cu conductă de protecție OL 138,3x4,5;</w:t>
      </w:r>
    </w:p>
    <w:p w:rsidR="00883509" w:rsidRPr="00883509" w:rsidRDefault="00883509" w:rsidP="00883509">
      <w:pPr>
        <w:spacing w:after="0" w:line="240" w:lineRule="auto"/>
        <w:rPr>
          <w:rFonts w:ascii="Times New Roman" w:eastAsia="Calibri" w:hAnsi="Times New Roman" w:cs="Times New Roman"/>
          <w:b/>
          <w:sz w:val="24"/>
          <w:szCs w:val="24"/>
          <w:lang w:val="ro-RO"/>
        </w:rPr>
      </w:pPr>
    </w:p>
    <w:p w:rsidR="00883509" w:rsidRPr="00883509" w:rsidRDefault="00883509" w:rsidP="00CB670D">
      <w:pPr>
        <w:pStyle w:val="Listparagraf"/>
        <w:numPr>
          <w:ilvl w:val="0"/>
          <w:numId w:val="15"/>
        </w:numPr>
        <w:spacing w:after="0" w:line="240" w:lineRule="auto"/>
        <w:ind w:left="426" w:firstLine="0"/>
        <w:contextualSpacing w:val="0"/>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Pe traseul retelei de distributie a apei potabile din comuna s-au prevazut 22 hidranti de incendiu, avand min Dn 80 mm și 9 vane îngropate.</w:t>
      </w:r>
    </w:p>
    <w:p w:rsidR="00883509" w:rsidRPr="00883509" w:rsidRDefault="00883509" w:rsidP="00CB670D">
      <w:pPr>
        <w:pStyle w:val="Listparagraf"/>
        <w:numPr>
          <w:ilvl w:val="0"/>
          <w:numId w:val="15"/>
        </w:numPr>
        <w:spacing w:after="0" w:line="240" w:lineRule="auto"/>
        <w:ind w:left="426" w:firstLine="0"/>
        <w:contextualSpacing w:val="0"/>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Pe strazile pe care s-au prevazut retele de distributie au fost prevazute un numar de 50 camine de bransament consumatori. Bransarea consumatorilor se va realiza printr-un camin de bransare din PE si conducte de racord de PEHD PE100 Pn6 Dn 32-110 mm (functie de tipul de consumator), conform standarde in vigoare.</w:t>
      </w:r>
    </w:p>
    <w:p w:rsidR="00883509" w:rsidRPr="00883509" w:rsidRDefault="00883509" w:rsidP="00883509">
      <w:pPr>
        <w:pStyle w:val="Listparagraf"/>
        <w:spacing w:after="0" w:line="240" w:lineRule="auto"/>
        <w:jc w:val="both"/>
        <w:rPr>
          <w:rFonts w:ascii="Times New Roman" w:hAnsi="Times New Roman" w:cs="Times New Roman"/>
          <w:sz w:val="24"/>
          <w:szCs w:val="24"/>
          <w:lang w:val="ro-RO"/>
        </w:rPr>
      </w:pPr>
    </w:p>
    <w:tbl>
      <w:tblPr>
        <w:tblW w:w="0" w:type="auto"/>
        <w:jc w:val="center"/>
        <w:tblLook w:val="04A0"/>
      </w:tblPr>
      <w:tblGrid>
        <w:gridCol w:w="923"/>
        <w:gridCol w:w="2117"/>
        <w:gridCol w:w="3350"/>
        <w:gridCol w:w="1516"/>
      </w:tblGrid>
      <w:tr w:rsidR="00883509" w:rsidRPr="00883509" w:rsidTr="00883509">
        <w:trPr>
          <w:trHeight w:val="227"/>
          <w:jc w:val="center"/>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lastRenderedPageBreak/>
              <w:t>Tabel centralizator - componentă apă</w:t>
            </w:r>
          </w:p>
        </w:tc>
      </w:tr>
      <w:tr w:rsidR="00883509" w:rsidRPr="00883509" w:rsidTr="00883509">
        <w:trPr>
          <w:trHeight w:val="784"/>
          <w:jc w:val="center"/>
        </w:trPr>
        <w:tc>
          <w:tcPr>
            <w:tcW w:w="0" w:type="auto"/>
            <w:tcBorders>
              <w:top w:val="nil"/>
              <w:left w:val="single" w:sz="8" w:space="0" w:color="auto"/>
              <w:bottom w:val="single" w:sz="8" w:space="0" w:color="auto"/>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Nr. Crt</w:t>
            </w:r>
          </w:p>
        </w:tc>
        <w:tc>
          <w:tcPr>
            <w:tcW w:w="0" w:type="auto"/>
            <w:tcBorders>
              <w:top w:val="nil"/>
              <w:left w:val="nil"/>
              <w:bottom w:val="single" w:sz="8" w:space="0" w:color="auto"/>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Denumire stradă</w:t>
            </w:r>
          </w:p>
        </w:tc>
        <w:tc>
          <w:tcPr>
            <w:tcW w:w="0" w:type="auto"/>
            <w:tcBorders>
              <w:top w:val="nil"/>
              <w:left w:val="nil"/>
              <w:bottom w:val="single" w:sz="8" w:space="0" w:color="auto"/>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Diam. conducta transport [mm]</w:t>
            </w:r>
          </w:p>
        </w:tc>
        <w:tc>
          <w:tcPr>
            <w:tcW w:w="0" w:type="auto"/>
            <w:tcBorders>
              <w:top w:val="nil"/>
              <w:left w:val="nil"/>
              <w:bottom w:val="single" w:sz="8" w:space="0" w:color="auto"/>
              <w:right w:val="single" w:sz="8"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Lungime [m]</w:t>
            </w:r>
          </w:p>
        </w:tc>
      </w:tr>
      <w:tr w:rsidR="00883509" w:rsidRPr="00883509" w:rsidTr="00883509">
        <w:trPr>
          <w:trHeight w:val="288"/>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RĂZOARE</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PEHD Dn110 PN10</w:t>
            </w: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300,00</w:t>
            </w:r>
          </w:p>
        </w:tc>
      </w:tr>
      <w:tr w:rsidR="00883509" w:rsidRPr="00883509" w:rsidTr="00883509">
        <w:trPr>
          <w:trHeight w:val="288"/>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2</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IULIA HAȘDEU</w:t>
            </w:r>
          </w:p>
        </w:tc>
        <w:tc>
          <w:tcPr>
            <w:tcW w:w="0" w:type="auto"/>
            <w:vMerge/>
            <w:tcBorders>
              <w:top w:val="nil"/>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570,00</w:t>
            </w:r>
          </w:p>
        </w:tc>
      </w:tr>
      <w:tr w:rsidR="00883509" w:rsidRPr="00883509" w:rsidTr="0088350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3</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VASILE PÂRVAN</w:t>
            </w:r>
          </w:p>
        </w:tc>
        <w:tc>
          <w:tcPr>
            <w:tcW w:w="0" w:type="auto"/>
            <w:vMerge/>
            <w:tcBorders>
              <w:top w:val="nil"/>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1158,00</w:t>
            </w:r>
          </w:p>
        </w:tc>
      </w:tr>
      <w:tr w:rsidR="00883509" w:rsidRPr="00883509" w:rsidTr="00883509">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4</w:t>
            </w:r>
          </w:p>
        </w:tc>
        <w:tc>
          <w:tcPr>
            <w:tcW w:w="0" w:type="auto"/>
            <w:tcBorders>
              <w:top w:val="nil"/>
              <w:left w:val="nil"/>
              <w:bottom w:val="single" w:sz="4" w:space="0" w:color="auto"/>
              <w:right w:val="single" w:sz="4" w:space="0" w:color="auto"/>
            </w:tcBorders>
            <w:shd w:val="clear" w:color="auto" w:fill="auto"/>
            <w:noWrap/>
            <w:vAlign w:val="center"/>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PODULUI</w:t>
            </w:r>
          </w:p>
        </w:tc>
        <w:tc>
          <w:tcPr>
            <w:tcW w:w="0" w:type="auto"/>
            <w:tcBorders>
              <w:top w:val="nil"/>
              <w:left w:val="single" w:sz="4" w:space="0" w:color="auto"/>
              <w:bottom w:val="single" w:sz="8" w:space="0" w:color="000000"/>
              <w:right w:val="single" w:sz="4" w:space="0" w:color="auto"/>
            </w:tcBorders>
            <w:shd w:val="clear" w:color="auto" w:fill="auto"/>
            <w:vAlign w:val="center"/>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125.00</w:t>
            </w:r>
          </w:p>
        </w:tc>
      </w:tr>
      <w:tr w:rsidR="00883509" w:rsidRPr="00883509" w:rsidTr="00883509">
        <w:trPr>
          <w:trHeight w:val="300"/>
          <w:jc w:val="center"/>
        </w:trPr>
        <w:tc>
          <w:tcPr>
            <w:tcW w:w="0" w:type="auto"/>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Total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2153,00</w:t>
            </w:r>
          </w:p>
        </w:tc>
      </w:tr>
    </w:tbl>
    <w:p w:rsidR="00883509" w:rsidRPr="00883509" w:rsidRDefault="00883509" w:rsidP="00883509">
      <w:pPr>
        <w:pStyle w:val="Listparagraf"/>
        <w:spacing w:after="0" w:line="240" w:lineRule="auto"/>
        <w:jc w:val="both"/>
        <w:rPr>
          <w:rFonts w:ascii="Times New Roman" w:hAnsi="Times New Roman" w:cs="Times New Roman"/>
          <w:sz w:val="24"/>
          <w:szCs w:val="24"/>
          <w:lang w:val="ro-RO"/>
        </w:rPr>
      </w:pPr>
    </w:p>
    <w:p w:rsidR="00883509" w:rsidRPr="00883509" w:rsidRDefault="00883509" w:rsidP="00883509">
      <w:pPr>
        <w:pStyle w:val="Listparagraf"/>
        <w:spacing w:after="0" w:line="240" w:lineRule="auto"/>
        <w:jc w:val="both"/>
        <w:rPr>
          <w:rFonts w:ascii="Times New Roman" w:hAnsi="Times New Roman" w:cs="Times New Roman"/>
          <w:sz w:val="24"/>
          <w:szCs w:val="24"/>
          <w:lang w:val="ro-RO"/>
        </w:rPr>
      </w:pPr>
    </w:p>
    <w:tbl>
      <w:tblPr>
        <w:tblW w:w="0" w:type="auto"/>
        <w:jc w:val="center"/>
        <w:tblLook w:val="04A0"/>
      </w:tblPr>
      <w:tblGrid>
        <w:gridCol w:w="795"/>
        <w:gridCol w:w="2383"/>
        <w:gridCol w:w="2949"/>
        <w:gridCol w:w="3058"/>
        <w:gridCol w:w="1379"/>
      </w:tblGrid>
      <w:tr w:rsidR="00883509" w:rsidRPr="00883509" w:rsidTr="00883509">
        <w:trPr>
          <w:trHeight w:val="113"/>
          <w:jc w:val="center"/>
        </w:trPr>
        <w:tc>
          <w:tcPr>
            <w:tcW w:w="0" w:type="auto"/>
            <w:gridSpan w:val="5"/>
            <w:tcBorders>
              <w:top w:val="single" w:sz="8" w:space="0" w:color="auto"/>
              <w:left w:val="single" w:sz="8" w:space="0" w:color="auto"/>
              <w:bottom w:val="single" w:sz="8" w:space="0" w:color="auto"/>
              <w:right w:val="nil"/>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Tabel centralizator - subtraversări componentă apă</w:t>
            </w:r>
          </w:p>
        </w:tc>
      </w:tr>
      <w:tr w:rsidR="00883509" w:rsidRPr="00883509" w:rsidTr="00883509">
        <w:trPr>
          <w:trHeight w:val="113"/>
          <w:jc w:val="center"/>
        </w:trPr>
        <w:tc>
          <w:tcPr>
            <w:tcW w:w="0" w:type="auto"/>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Subtraversari Conducta Apa - Drumuri Laterale</w:t>
            </w:r>
          </w:p>
        </w:tc>
      </w:tr>
      <w:tr w:rsidR="00883509" w:rsidRPr="00883509" w:rsidTr="00883509">
        <w:trPr>
          <w:trHeight w:val="113"/>
          <w:jc w:val="center"/>
        </w:trPr>
        <w:tc>
          <w:tcPr>
            <w:tcW w:w="0" w:type="auto"/>
            <w:tcBorders>
              <w:top w:val="nil"/>
              <w:left w:val="single" w:sz="8" w:space="0" w:color="auto"/>
              <w:bottom w:val="nil"/>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Nr. Crt</w:t>
            </w:r>
          </w:p>
        </w:tc>
        <w:tc>
          <w:tcPr>
            <w:tcW w:w="0" w:type="auto"/>
            <w:tcBorders>
              <w:top w:val="nil"/>
              <w:left w:val="nil"/>
              <w:bottom w:val="nil"/>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Nume subtr.</w:t>
            </w:r>
          </w:p>
        </w:tc>
        <w:tc>
          <w:tcPr>
            <w:tcW w:w="0" w:type="auto"/>
            <w:tcBorders>
              <w:top w:val="nil"/>
              <w:left w:val="nil"/>
              <w:bottom w:val="nil"/>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Diam. conducta transport [mm]</w:t>
            </w:r>
          </w:p>
        </w:tc>
        <w:tc>
          <w:tcPr>
            <w:tcW w:w="0" w:type="auto"/>
            <w:tcBorders>
              <w:top w:val="nil"/>
              <w:left w:val="nil"/>
              <w:bottom w:val="nil"/>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Diam. Conducta de protecție OL [mm]</w:t>
            </w:r>
          </w:p>
        </w:tc>
        <w:tc>
          <w:tcPr>
            <w:tcW w:w="0" w:type="auto"/>
            <w:tcBorders>
              <w:top w:val="nil"/>
              <w:left w:val="nil"/>
              <w:bottom w:val="nil"/>
              <w:right w:val="single" w:sz="8"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Lungime [m]</w:t>
            </w:r>
          </w:p>
        </w:tc>
      </w:tr>
      <w:tr w:rsidR="00883509" w:rsidRPr="00883509" w:rsidTr="00883509">
        <w:trPr>
          <w:trHeight w:val="113"/>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Sb.8</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PEHD Dn110 PN10</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219,1x4,5</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7,00</w:t>
            </w:r>
          </w:p>
        </w:tc>
      </w:tr>
      <w:tr w:rsidR="00883509" w:rsidRPr="00883509" w:rsidTr="00883509">
        <w:trPr>
          <w:trHeight w:val="11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2</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Sb.9</w:t>
            </w: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6,50</w:t>
            </w:r>
          </w:p>
        </w:tc>
      </w:tr>
      <w:tr w:rsidR="00883509" w:rsidRPr="00883509" w:rsidTr="00883509">
        <w:trPr>
          <w:trHeight w:val="11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3</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Sb.10</w:t>
            </w: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14,00</w:t>
            </w:r>
          </w:p>
        </w:tc>
      </w:tr>
      <w:tr w:rsidR="00883509" w:rsidRPr="00883509" w:rsidTr="00883509">
        <w:trPr>
          <w:trHeight w:val="11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4</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Sb.11</w:t>
            </w: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11,00</w:t>
            </w:r>
          </w:p>
        </w:tc>
      </w:tr>
      <w:tr w:rsidR="00883509" w:rsidRPr="00883509" w:rsidTr="00883509">
        <w:trPr>
          <w:trHeight w:val="11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5</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Sb.12</w:t>
            </w: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11,00</w:t>
            </w:r>
          </w:p>
        </w:tc>
      </w:tr>
      <w:tr w:rsidR="00883509" w:rsidRPr="00883509" w:rsidTr="00883509">
        <w:trPr>
          <w:trHeight w:val="113"/>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6</w:t>
            </w:r>
          </w:p>
        </w:tc>
        <w:tc>
          <w:tcPr>
            <w:tcW w:w="0" w:type="auto"/>
            <w:tcBorders>
              <w:top w:val="nil"/>
              <w:left w:val="nil"/>
              <w:bottom w:val="single" w:sz="8"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color w:val="000000"/>
                <w:sz w:val="24"/>
                <w:szCs w:val="24"/>
                <w:lang w:val="ro-RO"/>
              </w:rPr>
            </w:pPr>
            <w:r w:rsidRPr="00883509">
              <w:rPr>
                <w:rFonts w:ascii="Times New Roman" w:hAnsi="Times New Roman" w:cs="Times New Roman"/>
                <w:b/>
                <w:bCs/>
                <w:color w:val="000000"/>
                <w:sz w:val="24"/>
                <w:szCs w:val="24"/>
                <w:lang w:val="ro-RO"/>
              </w:rPr>
              <w:t>Subtraversări podețe</w:t>
            </w: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8"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138,3x4,5</w:t>
            </w:r>
          </w:p>
        </w:tc>
        <w:tc>
          <w:tcPr>
            <w:tcW w:w="0" w:type="auto"/>
            <w:tcBorders>
              <w:top w:val="nil"/>
              <w:left w:val="nil"/>
              <w:bottom w:val="single" w:sz="8"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170</w:t>
            </w:r>
          </w:p>
        </w:tc>
      </w:tr>
      <w:tr w:rsidR="00883509" w:rsidRPr="00883509" w:rsidTr="00883509">
        <w:trPr>
          <w:trHeight w:val="113"/>
          <w:jc w:val="center"/>
        </w:trPr>
        <w:tc>
          <w:tcPr>
            <w:tcW w:w="0" w:type="auto"/>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Total</w:t>
            </w:r>
          </w:p>
        </w:tc>
        <w:tc>
          <w:tcPr>
            <w:tcW w:w="0" w:type="auto"/>
            <w:tcBorders>
              <w:top w:val="nil"/>
              <w:left w:val="nil"/>
              <w:bottom w:val="single" w:sz="8"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219,50</w:t>
            </w:r>
          </w:p>
        </w:tc>
      </w:tr>
    </w:tbl>
    <w:p w:rsidR="00883509" w:rsidRPr="00883509" w:rsidRDefault="00883509" w:rsidP="00883509">
      <w:pPr>
        <w:pStyle w:val="Listparagraf"/>
        <w:spacing w:after="0" w:line="240" w:lineRule="auto"/>
        <w:jc w:val="both"/>
        <w:rPr>
          <w:rFonts w:ascii="Times New Roman" w:hAnsi="Times New Roman" w:cs="Times New Roman"/>
          <w:sz w:val="24"/>
          <w:szCs w:val="24"/>
          <w:lang w:val="ro-RO"/>
        </w:rPr>
      </w:pPr>
    </w:p>
    <w:p w:rsidR="00883509" w:rsidRPr="00883509" w:rsidRDefault="00883509" w:rsidP="007E01DC">
      <w:pPr>
        <w:spacing w:after="0" w:line="240" w:lineRule="auto"/>
        <w:ind w:firstLine="709"/>
        <w:jc w:val="both"/>
        <w:rPr>
          <w:rFonts w:ascii="Times New Roman" w:hAnsi="Times New Roman" w:cs="Times New Roman"/>
          <w:sz w:val="24"/>
          <w:szCs w:val="24"/>
          <w:lang w:val="ro-RO" w:eastAsia="ar-SA"/>
        </w:rPr>
      </w:pPr>
      <w:r w:rsidRPr="00883509">
        <w:rPr>
          <w:rFonts w:ascii="Times New Roman" w:hAnsi="Times New Roman" w:cs="Times New Roman"/>
          <w:sz w:val="24"/>
          <w:szCs w:val="24"/>
          <w:lang w:val="ro-RO" w:eastAsia="ar-SA"/>
        </w:rPr>
        <w:t>Lucrarile propuse se vor amplasa pe terenuri domeniu public, aflate in administrarea primariei. Conductele vor fi pozate pe spațiul verde / trotuare ale comunei Vulturu in conformitate cu planurile de situatie anexate.</w:t>
      </w:r>
    </w:p>
    <w:p w:rsidR="00883509" w:rsidRPr="00883509" w:rsidRDefault="00883509" w:rsidP="007E01DC">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b/>
          <w:sz w:val="24"/>
          <w:szCs w:val="24"/>
          <w:lang w:val="ro-RO"/>
        </w:rPr>
        <w:t>Functional,</w:t>
      </w:r>
      <w:bookmarkStart w:id="0" w:name="_Hlk485115117"/>
      <w:r w:rsidRPr="00883509">
        <w:rPr>
          <w:rFonts w:ascii="Times New Roman" w:hAnsi="Times New Roman" w:cs="Times New Roman"/>
          <w:sz w:val="24"/>
          <w:szCs w:val="24"/>
          <w:lang w:val="ro-RO"/>
        </w:rPr>
        <w:t xml:space="preserve"> sistemul de apa propus </w:t>
      </w:r>
      <w:bookmarkEnd w:id="0"/>
      <w:r w:rsidRPr="00883509">
        <w:rPr>
          <w:rFonts w:ascii="Times New Roman" w:hAnsi="Times New Roman" w:cs="Times New Roman"/>
          <w:sz w:val="24"/>
          <w:szCs w:val="24"/>
          <w:lang w:val="ro-RO"/>
        </w:rPr>
        <w:t>va fi de joasa presiune, alimentarea cu apa se face prin intermediul sistemului de alimentare cu apă existent.</w:t>
      </w:r>
    </w:p>
    <w:p w:rsidR="00883509" w:rsidRPr="00883509" w:rsidRDefault="00883509" w:rsidP="007E01DC">
      <w:pPr>
        <w:spacing w:after="0" w:line="240" w:lineRule="auto"/>
        <w:ind w:firstLine="709"/>
        <w:jc w:val="both"/>
        <w:rPr>
          <w:rFonts w:ascii="Times New Roman" w:hAnsi="Times New Roman" w:cs="Times New Roman"/>
          <w:sz w:val="24"/>
          <w:szCs w:val="24"/>
          <w:lang w:val="ro-RO" w:eastAsia="ar-SA"/>
        </w:rPr>
      </w:pPr>
    </w:p>
    <w:p w:rsidR="00883509" w:rsidRPr="00883509" w:rsidRDefault="00883509" w:rsidP="007E01DC">
      <w:pPr>
        <w:pStyle w:val="Titlu3"/>
        <w:numPr>
          <w:ilvl w:val="2"/>
          <w:numId w:val="0"/>
        </w:numPr>
        <w:tabs>
          <w:tab w:val="num" w:pos="720"/>
        </w:tabs>
        <w:spacing w:before="0" w:after="0"/>
        <w:ind w:left="720" w:hanging="720"/>
        <w:jc w:val="both"/>
        <w:rPr>
          <w:rFonts w:ascii="Times New Roman" w:hAnsi="Times New Roman" w:cs="Times New Roman"/>
          <w:i/>
          <w:sz w:val="24"/>
          <w:szCs w:val="24"/>
        </w:rPr>
      </w:pPr>
      <w:r w:rsidRPr="00883509">
        <w:rPr>
          <w:rFonts w:ascii="Times New Roman" w:hAnsi="Times New Roman" w:cs="Times New Roman"/>
          <w:sz w:val="24"/>
          <w:szCs w:val="24"/>
        </w:rPr>
        <w:tab/>
      </w:r>
      <w:r w:rsidRPr="00883509">
        <w:rPr>
          <w:rFonts w:ascii="Times New Roman" w:hAnsi="Times New Roman" w:cs="Times New Roman"/>
          <w:i/>
          <w:sz w:val="24"/>
          <w:szCs w:val="24"/>
        </w:rPr>
        <w:t>Descrierea constructiva componenta canalizare</w:t>
      </w:r>
    </w:p>
    <w:p w:rsidR="00883509" w:rsidRPr="00883509" w:rsidRDefault="00883509" w:rsidP="007E01DC">
      <w:pPr>
        <w:spacing w:after="0" w:line="240" w:lineRule="auto"/>
        <w:ind w:firstLine="709"/>
        <w:jc w:val="both"/>
        <w:rPr>
          <w:rFonts w:ascii="Times New Roman" w:hAnsi="Times New Roman" w:cs="Times New Roman"/>
          <w:sz w:val="24"/>
          <w:szCs w:val="24"/>
          <w:lang w:val="ro-RO" w:eastAsia="ar-SA"/>
        </w:rPr>
      </w:pPr>
      <w:r w:rsidRPr="00883509">
        <w:rPr>
          <w:rFonts w:ascii="Times New Roman" w:hAnsi="Times New Roman" w:cs="Times New Roman"/>
          <w:b/>
          <w:bCs/>
          <w:sz w:val="24"/>
          <w:szCs w:val="24"/>
          <w:lang w:val="ro-RO" w:eastAsia="ar-SA"/>
        </w:rPr>
        <w:t>Din punct de vedere constructiv</w:t>
      </w:r>
      <w:r w:rsidRPr="00883509">
        <w:rPr>
          <w:rFonts w:ascii="Times New Roman" w:hAnsi="Times New Roman" w:cs="Times New Roman"/>
          <w:sz w:val="24"/>
          <w:szCs w:val="24"/>
          <w:lang w:val="ro-RO" w:eastAsia="ar-SA"/>
        </w:rPr>
        <w:t>, extinderea rețelei de alimentare cu apa in comuna Vulturu cuprinde urmatoarele componente in cadrul prezentei investitii:</w:t>
      </w:r>
    </w:p>
    <w:p w:rsidR="00883509" w:rsidRPr="00883509" w:rsidRDefault="00883509" w:rsidP="00CB670D">
      <w:pPr>
        <w:numPr>
          <w:ilvl w:val="1"/>
          <w:numId w:val="13"/>
        </w:numPr>
        <w:spacing w:after="0" w:line="240" w:lineRule="auto"/>
        <w:jc w:val="both"/>
        <w:rPr>
          <w:rFonts w:ascii="Times New Roman" w:eastAsia="Calibri" w:hAnsi="Times New Roman" w:cs="Times New Roman"/>
          <w:sz w:val="24"/>
          <w:szCs w:val="24"/>
          <w:u w:val="single"/>
          <w:lang w:val="ro-RO"/>
        </w:rPr>
      </w:pPr>
      <w:r w:rsidRPr="00883509">
        <w:rPr>
          <w:rFonts w:ascii="Times New Roman" w:eastAsia="Calibri" w:hAnsi="Times New Roman" w:cs="Times New Roman"/>
          <w:sz w:val="24"/>
          <w:szCs w:val="24"/>
          <w:lang w:val="ro-RO"/>
        </w:rPr>
        <w:t>Reteaua de canalizare se va extinde cu o lungime, L = 2040.59;</w:t>
      </w:r>
    </w:p>
    <w:p w:rsidR="00883509" w:rsidRPr="00883509" w:rsidRDefault="00883509" w:rsidP="00CB670D">
      <w:pPr>
        <w:numPr>
          <w:ilvl w:val="1"/>
          <w:numId w:val="13"/>
        </w:numPr>
        <w:spacing w:before="60" w:after="0" w:line="240" w:lineRule="auto"/>
        <w:jc w:val="both"/>
        <w:rPr>
          <w:rFonts w:ascii="Times New Roman" w:eastAsia="Calibri" w:hAnsi="Times New Roman" w:cs="Times New Roman"/>
          <w:sz w:val="24"/>
          <w:szCs w:val="24"/>
          <w:u w:val="single"/>
          <w:lang w:val="ro-RO"/>
        </w:rPr>
      </w:pPr>
      <w:r w:rsidRPr="00883509">
        <w:rPr>
          <w:rFonts w:ascii="Times New Roman" w:eastAsia="Calibri" w:hAnsi="Times New Roman" w:cs="Times New Roman"/>
          <w:sz w:val="24"/>
          <w:szCs w:val="24"/>
          <w:lang w:val="ro-RO"/>
        </w:rPr>
        <w:t>Conductă de refulare cu lungimea L = 125 ml, P.E.H.D. Dn 63, PN10, amplasată pe strada Podului;</w:t>
      </w:r>
    </w:p>
    <w:p w:rsidR="00883509" w:rsidRPr="00883509" w:rsidRDefault="00883509" w:rsidP="00CB670D">
      <w:pPr>
        <w:numPr>
          <w:ilvl w:val="1"/>
          <w:numId w:val="13"/>
        </w:numPr>
        <w:spacing w:before="60" w:after="0" w:line="240" w:lineRule="auto"/>
        <w:jc w:val="both"/>
        <w:rPr>
          <w:rFonts w:ascii="Times New Roman" w:eastAsia="Calibri" w:hAnsi="Times New Roman" w:cs="Times New Roman"/>
          <w:sz w:val="24"/>
          <w:szCs w:val="24"/>
          <w:u w:val="single"/>
          <w:lang w:val="ro-RO"/>
        </w:rPr>
      </w:pPr>
      <w:r w:rsidRPr="00883509">
        <w:rPr>
          <w:rFonts w:ascii="Times New Roman" w:eastAsia="Calibri" w:hAnsi="Times New Roman" w:cs="Times New Roman"/>
          <w:sz w:val="24"/>
          <w:szCs w:val="24"/>
          <w:lang w:val="ro-RO"/>
        </w:rPr>
        <w:t>O stație de pompare ape uzate (SPAU 1) cu Q = 1 l/s și Hp = 7 mca, amplasată pe strada Podului, conform planului de situație;</w:t>
      </w:r>
    </w:p>
    <w:p w:rsidR="00883509" w:rsidRPr="00883509" w:rsidRDefault="00883509" w:rsidP="00CB670D">
      <w:pPr>
        <w:numPr>
          <w:ilvl w:val="1"/>
          <w:numId w:val="13"/>
        </w:numPr>
        <w:spacing w:before="60" w:after="0" w:line="240" w:lineRule="auto"/>
        <w:jc w:val="both"/>
        <w:rPr>
          <w:rFonts w:ascii="Times New Roman" w:eastAsia="Calibri" w:hAnsi="Times New Roman" w:cs="Times New Roman"/>
          <w:sz w:val="24"/>
          <w:szCs w:val="24"/>
          <w:u w:val="single"/>
          <w:lang w:val="ro-RO"/>
        </w:rPr>
      </w:pPr>
      <w:r w:rsidRPr="00883509">
        <w:rPr>
          <w:rFonts w:ascii="Times New Roman" w:eastAsia="Calibri" w:hAnsi="Times New Roman" w:cs="Times New Roman"/>
          <w:sz w:val="24"/>
          <w:szCs w:val="24"/>
          <w:lang w:val="ro-RO"/>
        </w:rPr>
        <w:t>70 cămine de vizitare;</w:t>
      </w:r>
    </w:p>
    <w:p w:rsidR="00883509" w:rsidRPr="00883509" w:rsidRDefault="00883509" w:rsidP="00CB670D">
      <w:pPr>
        <w:numPr>
          <w:ilvl w:val="1"/>
          <w:numId w:val="13"/>
        </w:numPr>
        <w:spacing w:before="60" w:after="0" w:line="240" w:lineRule="auto"/>
        <w:jc w:val="both"/>
        <w:rPr>
          <w:rFonts w:ascii="Times New Roman" w:eastAsia="Calibri" w:hAnsi="Times New Roman" w:cs="Times New Roman"/>
          <w:sz w:val="24"/>
          <w:szCs w:val="24"/>
          <w:u w:val="single"/>
          <w:lang w:val="ro-RO"/>
        </w:rPr>
      </w:pPr>
      <w:r w:rsidRPr="00883509">
        <w:rPr>
          <w:rFonts w:ascii="Times New Roman" w:eastAsia="Calibri" w:hAnsi="Times New Roman" w:cs="Times New Roman"/>
          <w:sz w:val="24"/>
          <w:szCs w:val="24"/>
          <w:lang w:val="ro-RO"/>
        </w:rPr>
        <w:t>57 racorduri la consumatori;</w:t>
      </w:r>
    </w:p>
    <w:p w:rsidR="00883509" w:rsidRPr="00883509" w:rsidRDefault="00883509" w:rsidP="00CB670D">
      <w:pPr>
        <w:numPr>
          <w:ilvl w:val="1"/>
          <w:numId w:val="13"/>
        </w:numPr>
        <w:spacing w:before="60" w:after="0" w:line="240" w:lineRule="auto"/>
        <w:jc w:val="both"/>
        <w:rPr>
          <w:rFonts w:ascii="Times New Roman" w:eastAsia="Calibri" w:hAnsi="Times New Roman" w:cs="Times New Roman"/>
          <w:sz w:val="24"/>
          <w:szCs w:val="24"/>
          <w:lang w:val="ro-RO"/>
        </w:rPr>
      </w:pPr>
      <w:r w:rsidRPr="00883509">
        <w:rPr>
          <w:rFonts w:ascii="Times New Roman" w:eastAsia="Calibri" w:hAnsi="Times New Roman" w:cs="Times New Roman"/>
          <w:sz w:val="24"/>
          <w:szCs w:val="24"/>
          <w:lang w:val="ro-RO"/>
        </w:rPr>
        <w:t>Au fost prevazute 7 subtraversari de drum cu o lungime totală de L = 77 ml, cu conductă de protecție OL 355,6x9;</w:t>
      </w:r>
    </w:p>
    <w:p w:rsidR="00883509" w:rsidRPr="00883509" w:rsidRDefault="00883509" w:rsidP="00CB670D">
      <w:pPr>
        <w:numPr>
          <w:ilvl w:val="1"/>
          <w:numId w:val="13"/>
        </w:numPr>
        <w:spacing w:before="60" w:after="0" w:line="240" w:lineRule="auto"/>
        <w:jc w:val="both"/>
        <w:rPr>
          <w:rFonts w:ascii="Times New Roman" w:eastAsia="Calibri" w:hAnsi="Times New Roman" w:cs="Times New Roman"/>
          <w:sz w:val="24"/>
          <w:szCs w:val="24"/>
          <w:lang w:val="ro-RO"/>
        </w:rPr>
      </w:pPr>
      <w:r w:rsidRPr="00883509">
        <w:rPr>
          <w:rFonts w:ascii="Times New Roman" w:eastAsia="Calibri" w:hAnsi="Times New Roman" w:cs="Times New Roman"/>
          <w:sz w:val="24"/>
          <w:szCs w:val="24"/>
          <w:lang w:val="ro-RO"/>
        </w:rPr>
        <w:t>Subtraversări de podețe cu o lungime totală de L = 191 ml, cu conductă de protecție OL 355,6x9</w:t>
      </w:r>
    </w:p>
    <w:p w:rsidR="00883509" w:rsidRDefault="00883509" w:rsidP="00883509">
      <w:pPr>
        <w:tabs>
          <w:tab w:val="left" w:pos="1440"/>
        </w:tabs>
        <w:spacing w:before="60" w:after="0" w:line="240" w:lineRule="auto"/>
        <w:ind w:left="1440"/>
        <w:jc w:val="both"/>
        <w:rPr>
          <w:rFonts w:ascii="Times New Roman" w:eastAsia="Calibri" w:hAnsi="Times New Roman" w:cs="Times New Roman"/>
          <w:sz w:val="24"/>
          <w:szCs w:val="24"/>
          <w:lang w:val="ro-RO"/>
        </w:rPr>
      </w:pPr>
    </w:p>
    <w:p w:rsidR="001B2897" w:rsidRPr="00883509" w:rsidRDefault="001B2897" w:rsidP="00883509">
      <w:pPr>
        <w:tabs>
          <w:tab w:val="left" w:pos="1440"/>
        </w:tabs>
        <w:spacing w:before="60" w:after="0" w:line="240" w:lineRule="auto"/>
        <w:ind w:left="1440"/>
        <w:jc w:val="both"/>
        <w:rPr>
          <w:rFonts w:ascii="Times New Roman" w:eastAsia="Calibri" w:hAnsi="Times New Roman" w:cs="Times New Roman"/>
          <w:sz w:val="24"/>
          <w:szCs w:val="24"/>
          <w:lang w:val="ro-RO"/>
        </w:rPr>
      </w:pPr>
    </w:p>
    <w:tbl>
      <w:tblPr>
        <w:tblW w:w="0" w:type="auto"/>
        <w:jc w:val="center"/>
        <w:tblLook w:val="04A0"/>
      </w:tblPr>
      <w:tblGrid>
        <w:gridCol w:w="923"/>
        <w:gridCol w:w="2850"/>
        <w:gridCol w:w="3350"/>
        <w:gridCol w:w="1583"/>
      </w:tblGrid>
      <w:tr w:rsidR="00883509" w:rsidRPr="00883509" w:rsidTr="00883509">
        <w:trPr>
          <w:trHeight w:val="20"/>
          <w:jc w:val="center"/>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p>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Tabel centralizator - componentă canalizare</w:t>
            </w:r>
          </w:p>
        </w:tc>
      </w:tr>
      <w:tr w:rsidR="00883509" w:rsidRPr="00883509" w:rsidTr="00883509">
        <w:trPr>
          <w:trHeight w:val="20"/>
          <w:jc w:val="center"/>
        </w:trPr>
        <w:tc>
          <w:tcPr>
            <w:tcW w:w="0" w:type="auto"/>
            <w:tcBorders>
              <w:top w:val="nil"/>
              <w:left w:val="single" w:sz="8" w:space="0" w:color="auto"/>
              <w:bottom w:val="nil"/>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Nr. Crt</w:t>
            </w:r>
          </w:p>
        </w:tc>
        <w:tc>
          <w:tcPr>
            <w:tcW w:w="0" w:type="auto"/>
            <w:tcBorders>
              <w:top w:val="nil"/>
              <w:left w:val="nil"/>
              <w:bottom w:val="nil"/>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Denumire stradă</w:t>
            </w:r>
          </w:p>
        </w:tc>
        <w:tc>
          <w:tcPr>
            <w:tcW w:w="0" w:type="auto"/>
            <w:tcBorders>
              <w:top w:val="nil"/>
              <w:left w:val="nil"/>
              <w:bottom w:val="nil"/>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Diam. conducta transport [mm]</w:t>
            </w:r>
          </w:p>
        </w:tc>
        <w:tc>
          <w:tcPr>
            <w:tcW w:w="0" w:type="auto"/>
            <w:tcBorders>
              <w:top w:val="nil"/>
              <w:left w:val="nil"/>
              <w:bottom w:val="nil"/>
              <w:right w:val="single" w:sz="8"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Lungime [ml]</w:t>
            </w:r>
          </w:p>
        </w:tc>
      </w:tr>
      <w:tr w:rsidR="00883509" w:rsidRPr="00883509" w:rsidTr="00883509">
        <w:trPr>
          <w:trHeight w:val="20"/>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IANCULUI</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PVC - KG 250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128,59</w:t>
            </w:r>
          </w:p>
        </w:tc>
      </w:tr>
      <w:tr w:rsidR="00883509" w:rsidRPr="00883509" w:rsidTr="0088350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2</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IULIA HAȘDEU</w:t>
            </w: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410,00</w:t>
            </w:r>
          </w:p>
        </w:tc>
      </w:tr>
      <w:tr w:rsidR="00883509" w:rsidRPr="00883509" w:rsidTr="0088350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3</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PODULUI TR. 1</w:t>
            </w: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35,00</w:t>
            </w:r>
          </w:p>
        </w:tc>
      </w:tr>
      <w:tr w:rsidR="00883509" w:rsidRPr="00883509" w:rsidTr="0088350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4</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PODULUI TR. 2</w:t>
            </w: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49,50</w:t>
            </w:r>
          </w:p>
        </w:tc>
      </w:tr>
      <w:tr w:rsidR="00883509" w:rsidRPr="00883509" w:rsidTr="0088350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5</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VASILE PÂRVAN</w:t>
            </w: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1171,50</w:t>
            </w:r>
          </w:p>
        </w:tc>
      </w:tr>
      <w:tr w:rsidR="00883509" w:rsidRPr="00883509" w:rsidTr="0088350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6</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RĂZOARE</w:t>
            </w:r>
          </w:p>
        </w:tc>
        <w:tc>
          <w:tcPr>
            <w:tcW w:w="0" w:type="auto"/>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246,00</w:t>
            </w:r>
          </w:p>
        </w:tc>
      </w:tr>
      <w:tr w:rsidR="00883509" w:rsidRPr="00883509" w:rsidTr="00883509">
        <w:trPr>
          <w:trHeight w:val="2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7</w:t>
            </w:r>
          </w:p>
        </w:tc>
        <w:tc>
          <w:tcPr>
            <w:tcW w:w="0" w:type="auto"/>
            <w:tcBorders>
              <w:top w:val="nil"/>
              <w:left w:val="nil"/>
              <w:bottom w:val="single" w:sz="8"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CONDUCTĂ REFULARE</w:t>
            </w:r>
          </w:p>
        </w:tc>
        <w:tc>
          <w:tcPr>
            <w:tcW w:w="0" w:type="auto"/>
            <w:tcBorders>
              <w:top w:val="nil"/>
              <w:left w:val="nil"/>
              <w:bottom w:val="single" w:sz="8"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PEHD Dn63 PN10</w:t>
            </w:r>
          </w:p>
        </w:tc>
        <w:tc>
          <w:tcPr>
            <w:tcW w:w="0" w:type="auto"/>
            <w:tcBorders>
              <w:top w:val="nil"/>
              <w:left w:val="nil"/>
              <w:bottom w:val="single" w:sz="8"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125</w:t>
            </w:r>
          </w:p>
        </w:tc>
      </w:tr>
      <w:tr w:rsidR="00883509" w:rsidRPr="00883509" w:rsidTr="00883509">
        <w:trPr>
          <w:trHeight w:val="20"/>
          <w:jc w:val="center"/>
        </w:trPr>
        <w:tc>
          <w:tcPr>
            <w:tcW w:w="0" w:type="auto"/>
            <w:gridSpan w:val="3"/>
            <w:tcBorders>
              <w:top w:val="nil"/>
              <w:left w:val="single" w:sz="8" w:space="0" w:color="auto"/>
              <w:bottom w:val="single" w:sz="8" w:space="0" w:color="auto"/>
              <w:right w:val="single" w:sz="4" w:space="0" w:color="000000"/>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Total</w:t>
            </w:r>
          </w:p>
        </w:tc>
        <w:tc>
          <w:tcPr>
            <w:tcW w:w="0" w:type="auto"/>
            <w:tcBorders>
              <w:top w:val="nil"/>
              <w:left w:val="nil"/>
              <w:bottom w:val="single" w:sz="8"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2165,59</w:t>
            </w:r>
          </w:p>
        </w:tc>
      </w:tr>
    </w:tbl>
    <w:p w:rsidR="00883509" w:rsidRPr="00883509" w:rsidRDefault="00883509" w:rsidP="00883509">
      <w:pPr>
        <w:pStyle w:val="Textnormal"/>
        <w:spacing w:after="0"/>
        <w:ind w:left="0" w:firstLine="360"/>
        <w:jc w:val="both"/>
        <w:rPr>
          <w:rFonts w:ascii="Times New Roman" w:hAnsi="Times New Roman"/>
          <w:bCs/>
          <w:color w:val="FF0000"/>
          <w:sz w:val="24"/>
          <w:szCs w:val="24"/>
          <w:lang w:val="ro-RO"/>
        </w:rPr>
      </w:pPr>
    </w:p>
    <w:tbl>
      <w:tblPr>
        <w:tblW w:w="0" w:type="auto"/>
        <w:jc w:val="center"/>
        <w:tblInd w:w="118" w:type="dxa"/>
        <w:tblLook w:val="04A0"/>
      </w:tblPr>
      <w:tblGrid>
        <w:gridCol w:w="675"/>
        <w:gridCol w:w="2196"/>
        <w:gridCol w:w="1204"/>
        <w:gridCol w:w="1049"/>
        <w:gridCol w:w="1901"/>
        <w:gridCol w:w="2169"/>
        <w:gridCol w:w="1252"/>
      </w:tblGrid>
      <w:tr w:rsidR="00883509" w:rsidRPr="00883509" w:rsidTr="00883509">
        <w:trPr>
          <w:trHeight w:val="20"/>
          <w:jc w:val="center"/>
        </w:trPr>
        <w:tc>
          <w:tcPr>
            <w:tcW w:w="0" w:type="auto"/>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Tabel centralizator - subtraversări componentă canalizare</w:t>
            </w:r>
          </w:p>
        </w:tc>
      </w:tr>
      <w:tr w:rsidR="00883509" w:rsidRPr="00883509" w:rsidTr="00883509">
        <w:trPr>
          <w:trHeight w:val="20"/>
          <w:jc w:val="center"/>
        </w:trPr>
        <w:tc>
          <w:tcPr>
            <w:tcW w:w="0" w:type="auto"/>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Subtraversari Canalizare - Drumuri Laterale</w:t>
            </w:r>
          </w:p>
        </w:tc>
      </w:tr>
      <w:tr w:rsidR="00883509" w:rsidRPr="00883509" w:rsidTr="00883509">
        <w:trPr>
          <w:trHeight w:val="20"/>
          <w:jc w:val="center"/>
        </w:trPr>
        <w:tc>
          <w:tcPr>
            <w:tcW w:w="0" w:type="auto"/>
            <w:tcBorders>
              <w:top w:val="nil"/>
              <w:left w:val="single" w:sz="8" w:space="0" w:color="auto"/>
              <w:bottom w:val="nil"/>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Nr. Crt</w:t>
            </w:r>
          </w:p>
        </w:tc>
        <w:tc>
          <w:tcPr>
            <w:tcW w:w="0" w:type="auto"/>
            <w:tcBorders>
              <w:top w:val="nil"/>
              <w:left w:val="nil"/>
              <w:bottom w:val="nil"/>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Nume subtr.</w:t>
            </w:r>
          </w:p>
        </w:tc>
        <w:tc>
          <w:tcPr>
            <w:tcW w:w="0" w:type="auto"/>
            <w:tcBorders>
              <w:top w:val="nil"/>
              <w:left w:val="nil"/>
              <w:bottom w:val="nil"/>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Camin amonte</w:t>
            </w:r>
          </w:p>
        </w:tc>
        <w:tc>
          <w:tcPr>
            <w:tcW w:w="0" w:type="auto"/>
            <w:tcBorders>
              <w:top w:val="nil"/>
              <w:left w:val="nil"/>
              <w:bottom w:val="nil"/>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Camin aval</w:t>
            </w:r>
          </w:p>
        </w:tc>
        <w:tc>
          <w:tcPr>
            <w:tcW w:w="0" w:type="auto"/>
            <w:tcBorders>
              <w:top w:val="nil"/>
              <w:left w:val="nil"/>
              <w:bottom w:val="nil"/>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Diam. conducta transport [mm]</w:t>
            </w:r>
          </w:p>
        </w:tc>
        <w:tc>
          <w:tcPr>
            <w:tcW w:w="0" w:type="auto"/>
            <w:tcBorders>
              <w:top w:val="nil"/>
              <w:left w:val="nil"/>
              <w:bottom w:val="nil"/>
              <w:right w:val="single" w:sz="4"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Diam. Conducta de protecție OL [mm]</w:t>
            </w:r>
          </w:p>
        </w:tc>
        <w:tc>
          <w:tcPr>
            <w:tcW w:w="0" w:type="auto"/>
            <w:tcBorders>
              <w:top w:val="nil"/>
              <w:left w:val="nil"/>
              <w:bottom w:val="nil"/>
              <w:right w:val="single" w:sz="8" w:space="0" w:color="auto"/>
            </w:tcBorders>
            <w:shd w:val="clear" w:color="auto" w:fill="auto"/>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Lungime [m]</w:t>
            </w:r>
          </w:p>
        </w:tc>
      </w:tr>
      <w:tr w:rsidR="00883509" w:rsidRPr="00883509" w:rsidTr="00883509">
        <w:trPr>
          <w:trHeight w:val="20"/>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Sb.1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CV10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CV11</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PVC 250</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355,6x9</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7,00</w:t>
            </w:r>
          </w:p>
        </w:tc>
      </w:tr>
      <w:tr w:rsidR="00883509" w:rsidRPr="00883509" w:rsidTr="0088350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2</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Sb.2</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Cv18</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CV19</w:t>
            </w: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9,00</w:t>
            </w:r>
          </w:p>
        </w:tc>
      </w:tr>
      <w:tr w:rsidR="00883509" w:rsidRPr="00883509" w:rsidTr="0088350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3</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Sb.3</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CV33</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CV24</w:t>
            </w: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14,00</w:t>
            </w:r>
          </w:p>
        </w:tc>
      </w:tr>
      <w:tr w:rsidR="00883509" w:rsidRPr="00883509" w:rsidTr="0088350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4</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Sb.4</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CV45</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CV46</w:t>
            </w: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18,00</w:t>
            </w:r>
          </w:p>
        </w:tc>
      </w:tr>
      <w:tr w:rsidR="00883509" w:rsidRPr="00883509" w:rsidTr="0088350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5</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Sb.5</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CV52</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CV53</w:t>
            </w: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10,00</w:t>
            </w:r>
          </w:p>
        </w:tc>
      </w:tr>
      <w:tr w:rsidR="00883509" w:rsidRPr="00883509" w:rsidTr="0088350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6</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Sb.6</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CV62</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CV63</w:t>
            </w: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13,00</w:t>
            </w:r>
          </w:p>
        </w:tc>
      </w:tr>
      <w:tr w:rsidR="00883509" w:rsidRPr="00883509" w:rsidTr="00883509">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7</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Sb.7</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CV13</w:t>
            </w:r>
          </w:p>
        </w:tc>
        <w:tc>
          <w:tcPr>
            <w:tcW w:w="0" w:type="auto"/>
            <w:tcBorders>
              <w:top w:val="nil"/>
              <w:left w:val="nil"/>
              <w:bottom w:val="single" w:sz="4"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CV14</w:t>
            </w: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4"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6,00</w:t>
            </w:r>
          </w:p>
        </w:tc>
      </w:tr>
      <w:tr w:rsidR="00883509" w:rsidRPr="00883509" w:rsidTr="00883509">
        <w:trPr>
          <w:trHeight w:val="2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8</w:t>
            </w:r>
          </w:p>
        </w:tc>
        <w:tc>
          <w:tcPr>
            <w:tcW w:w="0" w:type="auto"/>
            <w:tcBorders>
              <w:top w:val="nil"/>
              <w:left w:val="nil"/>
              <w:bottom w:val="single" w:sz="8"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Subtraversări podețe</w:t>
            </w:r>
          </w:p>
        </w:tc>
        <w:tc>
          <w:tcPr>
            <w:tcW w:w="0" w:type="auto"/>
            <w:tcBorders>
              <w:top w:val="nil"/>
              <w:left w:val="nil"/>
              <w:bottom w:val="single" w:sz="8"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w:t>
            </w:r>
          </w:p>
        </w:tc>
        <w:tc>
          <w:tcPr>
            <w:tcW w:w="0" w:type="auto"/>
            <w:tcBorders>
              <w:top w:val="nil"/>
              <w:left w:val="nil"/>
              <w:bottom w:val="single" w:sz="8" w:space="0" w:color="auto"/>
              <w:right w:val="single" w:sz="4"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w:t>
            </w: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83509" w:rsidRPr="00883509" w:rsidRDefault="00883509" w:rsidP="00883509">
            <w:pPr>
              <w:spacing w:after="0" w:line="240" w:lineRule="auto"/>
              <w:rPr>
                <w:rFonts w:ascii="Times New Roman" w:hAnsi="Times New Roman" w:cs="Times New Roman"/>
                <w:color w:val="000000"/>
                <w:sz w:val="24"/>
                <w:szCs w:val="24"/>
                <w:lang w:val="ro-RO"/>
              </w:rPr>
            </w:pPr>
          </w:p>
        </w:tc>
        <w:tc>
          <w:tcPr>
            <w:tcW w:w="0" w:type="auto"/>
            <w:tcBorders>
              <w:top w:val="nil"/>
              <w:left w:val="nil"/>
              <w:bottom w:val="single" w:sz="8"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color w:val="000000"/>
                <w:sz w:val="24"/>
                <w:szCs w:val="24"/>
                <w:lang w:val="ro-RO"/>
              </w:rPr>
            </w:pPr>
            <w:r w:rsidRPr="00883509">
              <w:rPr>
                <w:rFonts w:ascii="Times New Roman" w:hAnsi="Times New Roman" w:cs="Times New Roman"/>
                <w:color w:val="000000"/>
                <w:sz w:val="24"/>
                <w:szCs w:val="24"/>
                <w:lang w:val="ro-RO"/>
              </w:rPr>
              <w:t>191</w:t>
            </w:r>
          </w:p>
        </w:tc>
      </w:tr>
      <w:tr w:rsidR="00883509" w:rsidRPr="00883509" w:rsidTr="00883509">
        <w:trPr>
          <w:trHeight w:val="20"/>
          <w:jc w:val="center"/>
        </w:trPr>
        <w:tc>
          <w:tcPr>
            <w:tcW w:w="0" w:type="auto"/>
            <w:gridSpan w:val="6"/>
            <w:tcBorders>
              <w:top w:val="nil"/>
              <w:left w:val="single" w:sz="8" w:space="0" w:color="auto"/>
              <w:bottom w:val="single" w:sz="8" w:space="0" w:color="auto"/>
              <w:right w:val="single" w:sz="4" w:space="0" w:color="000000"/>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Total</w:t>
            </w:r>
          </w:p>
        </w:tc>
        <w:tc>
          <w:tcPr>
            <w:tcW w:w="0" w:type="auto"/>
            <w:tcBorders>
              <w:top w:val="nil"/>
              <w:left w:val="nil"/>
              <w:bottom w:val="single" w:sz="8" w:space="0" w:color="auto"/>
              <w:right w:val="single" w:sz="8" w:space="0" w:color="auto"/>
            </w:tcBorders>
            <w:shd w:val="clear" w:color="auto" w:fill="auto"/>
            <w:noWrap/>
            <w:vAlign w:val="center"/>
            <w:hideMark/>
          </w:tcPr>
          <w:p w:rsidR="00883509" w:rsidRPr="00883509" w:rsidRDefault="00883509" w:rsidP="00883509">
            <w:pPr>
              <w:spacing w:after="0" w:line="240" w:lineRule="auto"/>
              <w:jc w:val="center"/>
              <w:rPr>
                <w:rFonts w:ascii="Times New Roman" w:hAnsi="Times New Roman" w:cs="Times New Roman"/>
                <w:b/>
                <w:bCs/>
                <w:i/>
                <w:iCs/>
                <w:color w:val="000000"/>
                <w:sz w:val="24"/>
                <w:szCs w:val="24"/>
                <w:lang w:val="ro-RO"/>
              </w:rPr>
            </w:pPr>
            <w:r w:rsidRPr="00883509">
              <w:rPr>
                <w:rFonts w:ascii="Times New Roman" w:hAnsi="Times New Roman" w:cs="Times New Roman"/>
                <w:b/>
                <w:bCs/>
                <w:i/>
                <w:iCs/>
                <w:color w:val="000000"/>
                <w:sz w:val="24"/>
                <w:szCs w:val="24"/>
                <w:lang w:val="ro-RO"/>
              </w:rPr>
              <w:t>268,00</w:t>
            </w:r>
          </w:p>
        </w:tc>
      </w:tr>
    </w:tbl>
    <w:p w:rsidR="00883509" w:rsidRDefault="00883509" w:rsidP="00883509">
      <w:pPr>
        <w:pStyle w:val="Titlu5"/>
        <w:keepNext/>
        <w:numPr>
          <w:ilvl w:val="4"/>
          <w:numId w:val="0"/>
        </w:numPr>
        <w:tabs>
          <w:tab w:val="num" w:pos="1008"/>
        </w:tabs>
        <w:spacing w:before="60" w:after="0"/>
        <w:ind w:left="1008" w:hanging="1008"/>
        <w:jc w:val="both"/>
        <w:rPr>
          <w:rFonts w:ascii="Times New Roman" w:hAnsi="Times New Roman"/>
          <w:sz w:val="24"/>
          <w:szCs w:val="24"/>
          <w:lang w:val="ro-RO"/>
        </w:rPr>
      </w:pPr>
      <w:bookmarkStart w:id="1" w:name="_Toc236034952"/>
      <w:bookmarkStart w:id="2" w:name="_Toc495308634"/>
      <w:bookmarkStart w:id="3" w:name="_Toc58864018"/>
      <w:r w:rsidRPr="00883509">
        <w:rPr>
          <w:rFonts w:ascii="Times New Roman" w:hAnsi="Times New Roman"/>
          <w:sz w:val="24"/>
          <w:szCs w:val="24"/>
          <w:lang w:val="ro-RO"/>
        </w:rPr>
        <w:tab/>
      </w:r>
    </w:p>
    <w:p w:rsidR="00883509" w:rsidRPr="00883509" w:rsidRDefault="00883509" w:rsidP="00883509">
      <w:pPr>
        <w:pStyle w:val="Titlu5"/>
        <w:keepNext/>
        <w:numPr>
          <w:ilvl w:val="4"/>
          <w:numId w:val="0"/>
        </w:numPr>
        <w:tabs>
          <w:tab w:val="num" w:pos="1008"/>
        </w:tabs>
        <w:spacing w:before="60" w:after="0"/>
        <w:ind w:left="1008" w:hanging="1008"/>
        <w:jc w:val="both"/>
        <w:rPr>
          <w:rFonts w:ascii="Times New Roman" w:hAnsi="Times New Roman"/>
          <w:sz w:val="24"/>
          <w:szCs w:val="24"/>
          <w:lang w:val="ro-RO"/>
        </w:rPr>
      </w:pPr>
      <w:r>
        <w:rPr>
          <w:rFonts w:ascii="Times New Roman" w:hAnsi="Times New Roman"/>
          <w:sz w:val="24"/>
          <w:szCs w:val="24"/>
          <w:lang w:val="ro-RO"/>
        </w:rPr>
        <w:tab/>
      </w:r>
      <w:r w:rsidRPr="00883509">
        <w:rPr>
          <w:rFonts w:ascii="Times New Roman" w:hAnsi="Times New Roman"/>
          <w:sz w:val="24"/>
          <w:szCs w:val="24"/>
          <w:lang w:val="ro-RO"/>
        </w:rPr>
        <w:t>Retea de distributie – Instalatii hidraulice</w:t>
      </w:r>
      <w:bookmarkEnd w:id="1"/>
      <w:bookmarkEnd w:id="2"/>
      <w:bookmarkEnd w:id="3"/>
    </w:p>
    <w:p w:rsidR="00883509" w:rsidRPr="00883509" w:rsidRDefault="00883509" w:rsidP="00883509">
      <w:pPr>
        <w:spacing w:before="120"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Debitele de dimensionare si verificare au fost calculate conf. STAS 1343-1.</w:t>
      </w:r>
    </w:p>
    <w:p w:rsidR="00883509" w:rsidRPr="00883509" w:rsidRDefault="00883509" w:rsidP="00883509">
      <w:pPr>
        <w:pStyle w:val="Corptext"/>
        <w:ind w:firstLine="709"/>
        <w:rPr>
          <w:rFonts w:ascii="Times New Roman" w:hAnsi="Times New Roman"/>
          <w:b w:val="0"/>
          <w:smallCaps w:val="0"/>
          <w:sz w:val="24"/>
          <w:szCs w:val="24"/>
          <w:lang w:val="ro-RO"/>
        </w:rPr>
      </w:pPr>
      <w:r w:rsidRPr="00883509">
        <w:rPr>
          <w:rFonts w:ascii="Times New Roman" w:hAnsi="Times New Roman"/>
          <w:b w:val="0"/>
          <w:smallCaps w:val="0"/>
          <w:sz w:val="24"/>
          <w:szCs w:val="24"/>
          <w:lang w:val="ro-RO"/>
        </w:rPr>
        <w:t>Prin optimizarea retelei de distributie s-a urmarit realizarea unor parametri superiori ai presiunii si debitului astfel incat sa se realizeze orice punct din retea presiunea disponibila necesara populatiei si cea necesara pentru hidrantii de incendiu.</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Materialul ales pentru conductele retelei de distributie este PEHD care are o comportare foarte buna in exploatare fiind garantata de producator peste 40 ani.</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 xml:space="preserve">Schema retelei de distributie urmareste trama stradala a localitatilor. Reteaua de distributie va avea conducte cu diametre relativ mici care se vor putea monta in spatii limitate. In general reteaua se va  monta sub trotuarele pietonale si pe zonele verzi sau pe acostament.  </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 xml:space="preserve">In conformitate cu normativele in vigoare pe conductele retelei de distributie vor fi prevazute  vane de inchidere si armaturi de golire, repartizate pe intreaga retea de distributie. Armaturile, accesoriile lor si sistemele de imbinare prevazute vor corespunde tuturor exigentelor avute in vedere la alegerea conductelor (presiuni de regim si de proba) deci si masuri de protectie exterioara. </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 xml:space="preserve">Armaturile de inchidere vor fi prevazute in nodurile retelei de distributie, la distante de maxim 600 m. Armaturile de golire se prevad in punctele joase ale conductelor principale. Vanele se vor monta ingropat cu tijele de manevra protejate. </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In punctele inalte din cadrul sistemului vor fi amplasate camine cu  ventile de aerisire-dezaerisire.</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lastRenderedPageBreak/>
        <w:t>Hidrantii de incendiu vor fi amplasati in punctele importante din cadrul sistemului, in apropierea scolilor, primariei, politiei, etc. Amplasarea hidrantilor de incendiu se va face in lungul strazilor si la intersectia acestora, conform planului de retele. Hidranti de incendiu, supraterani, avand min. Dn 80 mm, vor fi prevazuti conform normativelor in vigoare.</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Hidrantii de incendiu vor fi amplasati lateral fata de conducta, in afara spatiului carosabil, intre acesta si limita proprietatilor. Bransamentul hidrantilor de incendiu la conductele retelei se va realiza prin intermediul unui tronson de teava PEHD Pn10 cu De 110 mm minim, pozata cu generatoarea superioara la limita adincimii de inghet.</w:t>
      </w:r>
    </w:p>
    <w:p w:rsidR="00883509" w:rsidRPr="00883509" w:rsidRDefault="00883509" w:rsidP="00883509">
      <w:pPr>
        <w:pStyle w:val="Titlu5"/>
        <w:keepNext/>
        <w:numPr>
          <w:ilvl w:val="4"/>
          <w:numId w:val="0"/>
        </w:numPr>
        <w:tabs>
          <w:tab w:val="num" w:pos="1008"/>
        </w:tabs>
        <w:spacing w:before="60" w:after="0"/>
        <w:ind w:left="1008" w:hanging="1008"/>
        <w:jc w:val="both"/>
        <w:rPr>
          <w:rFonts w:ascii="Times New Roman" w:hAnsi="Times New Roman"/>
          <w:sz w:val="24"/>
          <w:szCs w:val="24"/>
          <w:lang w:val="ro-RO"/>
        </w:rPr>
      </w:pPr>
      <w:bookmarkStart w:id="4" w:name="_Toc194803794"/>
      <w:bookmarkStart w:id="5" w:name="_Toc204423534"/>
      <w:bookmarkStart w:id="6" w:name="_Toc214012610"/>
      <w:bookmarkStart w:id="7" w:name="_Toc236034953"/>
      <w:bookmarkStart w:id="8" w:name="_Toc495308635"/>
      <w:bookmarkStart w:id="9" w:name="_Toc58864019"/>
      <w:r w:rsidRPr="00883509">
        <w:rPr>
          <w:rFonts w:ascii="Times New Roman" w:hAnsi="Times New Roman"/>
          <w:sz w:val="24"/>
          <w:szCs w:val="24"/>
          <w:lang w:val="ro-RO"/>
        </w:rPr>
        <w:tab/>
        <w:t>Bransamente</w:t>
      </w:r>
      <w:bookmarkEnd w:id="4"/>
      <w:bookmarkEnd w:id="5"/>
      <w:bookmarkEnd w:id="6"/>
      <w:bookmarkEnd w:id="7"/>
      <w:bookmarkEnd w:id="8"/>
      <w:bookmarkEnd w:id="9"/>
    </w:p>
    <w:p w:rsidR="00883509" w:rsidRPr="00883509" w:rsidRDefault="00883509" w:rsidP="00883509">
      <w:pPr>
        <w:spacing w:after="0" w:line="240" w:lineRule="auto"/>
        <w:ind w:firstLine="709"/>
        <w:jc w:val="both"/>
        <w:rPr>
          <w:rFonts w:ascii="Times New Roman" w:hAnsi="Times New Roman" w:cs="Times New Roman"/>
          <w:sz w:val="24"/>
          <w:szCs w:val="24"/>
          <w:lang w:val="ro-RO"/>
        </w:rPr>
      </w:pPr>
      <w:bookmarkStart w:id="10" w:name="_Toc501530765"/>
      <w:bookmarkStart w:id="11" w:name="_Toc332327484"/>
      <w:bookmarkStart w:id="12" w:name="_Toc495308636"/>
      <w:r w:rsidRPr="00883509">
        <w:rPr>
          <w:rFonts w:ascii="Times New Roman" w:hAnsi="Times New Roman" w:cs="Times New Roman"/>
          <w:sz w:val="24"/>
          <w:szCs w:val="24"/>
          <w:lang w:val="ro-RO"/>
        </w:rPr>
        <w:t>In cadrul prezentei investitii va fi prevazuta bransarea consumatorilor de pe strazile pe care se amplaseaza conducte de distributie. In cadrul prezentei investitii vor fi cuprinse cca. 54 bransamente, respectiv saua de bransare, conducta de bransare, vana de concesie si caminul apometru de bransare. Amplasarea acestor bransamente se va realiza impreuna cu reprezentantii consiliului local.</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 xml:space="preserve">Bransamentele se vor realiza conform detaliilor tip. </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Pentru bransarea consumatorilor casnici la reteaua de distributie vor fi prevazute bransamente si conducte PEHD De 25/32mm, fiecare bransament va avea un camin de bransare cu apometru si o vana de concesie.</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Pe conducta de bransare va fi prevazut spre retea o vana sertar ingropata (vana de concesie) in cazul caminelor de bransare amplasate in proprietate privata (inclusiv cu tub de protectie, cutie de protectie cu capac si placa de stabilizare), sau vana de concesie in caminul de bransament, unul din robinetii pana la contor, un robinet de izolare, in cazul caminelor de bransament amplasate in afara proprietatii.</w:t>
      </w:r>
    </w:p>
    <w:p w:rsidR="00883509" w:rsidRPr="00883509" w:rsidRDefault="00883509" w:rsidP="00883509">
      <w:pPr>
        <w:pStyle w:val="Titlu5"/>
        <w:keepNext/>
        <w:numPr>
          <w:ilvl w:val="4"/>
          <w:numId w:val="0"/>
        </w:numPr>
        <w:tabs>
          <w:tab w:val="num" w:pos="1008"/>
        </w:tabs>
        <w:spacing w:before="60" w:after="0"/>
        <w:ind w:left="1008" w:hanging="1008"/>
        <w:jc w:val="both"/>
        <w:rPr>
          <w:rFonts w:ascii="Times New Roman" w:hAnsi="Times New Roman"/>
          <w:sz w:val="24"/>
          <w:szCs w:val="24"/>
          <w:lang w:val="ro-RO"/>
        </w:rPr>
      </w:pPr>
      <w:bookmarkStart w:id="13" w:name="_Toc58864020"/>
      <w:r w:rsidRPr="00883509">
        <w:rPr>
          <w:rFonts w:ascii="Times New Roman" w:hAnsi="Times New Roman"/>
          <w:sz w:val="24"/>
          <w:szCs w:val="24"/>
          <w:lang w:val="ro-RO"/>
        </w:rPr>
        <w:tab/>
        <w:t>Vane</w:t>
      </w:r>
      <w:bookmarkEnd w:id="10"/>
      <w:r w:rsidRPr="00883509">
        <w:rPr>
          <w:rFonts w:ascii="Times New Roman" w:hAnsi="Times New Roman"/>
          <w:sz w:val="24"/>
          <w:szCs w:val="24"/>
          <w:lang w:val="ro-RO"/>
        </w:rPr>
        <w:t xml:space="preserve"> ingropate</w:t>
      </w:r>
      <w:bookmarkEnd w:id="11"/>
      <w:bookmarkEnd w:id="12"/>
      <w:bookmarkEnd w:id="13"/>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 xml:space="preserve">Pe reteaua de distributie se vor monta vane de izolare pentru scoaterea din functiune totala sau partiala, a unor portiuni de retea. Vanele vor fi de tip ingropat cu cutie de protectie si tija de actionare. </w:t>
      </w:r>
    </w:p>
    <w:p w:rsidR="00883509" w:rsidRPr="00883509" w:rsidRDefault="00883509" w:rsidP="00883509">
      <w:pPr>
        <w:pStyle w:val="Titlu5"/>
        <w:keepNext/>
        <w:numPr>
          <w:ilvl w:val="4"/>
          <w:numId w:val="0"/>
        </w:numPr>
        <w:tabs>
          <w:tab w:val="num" w:pos="1008"/>
        </w:tabs>
        <w:spacing w:before="60" w:after="0"/>
        <w:ind w:left="1008" w:hanging="1008"/>
        <w:jc w:val="both"/>
        <w:rPr>
          <w:rFonts w:ascii="Times New Roman" w:hAnsi="Times New Roman"/>
          <w:sz w:val="24"/>
          <w:szCs w:val="24"/>
          <w:lang w:val="ro-RO"/>
        </w:rPr>
      </w:pPr>
      <w:bookmarkStart w:id="14" w:name="_Toc501530766"/>
      <w:bookmarkStart w:id="15" w:name="_Toc332327485"/>
      <w:bookmarkStart w:id="16" w:name="_Toc495308637"/>
      <w:bookmarkStart w:id="17" w:name="_Toc58864021"/>
      <w:r w:rsidRPr="00883509">
        <w:rPr>
          <w:rFonts w:ascii="Times New Roman" w:hAnsi="Times New Roman"/>
          <w:sz w:val="24"/>
          <w:szCs w:val="24"/>
          <w:lang w:val="ro-RO"/>
        </w:rPr>
        <w:tab/>
        <w:t>Camine de golire</w:t>
      </w:r>
      <w:bookmarkEnd w:id="14"/>
      <w:bookmarkEnd w:id="15"/>
      <w:bookmarkEnd w:id="16"/>
      <w:bookmarkEnd w:id="17"/>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 xml:space="preserve">Caminele cu vane de golire vor fi prevazute in toate punctele retelei (conductelor)  unde cota terenului este mai mica decat restul retelei (sau a conductelor). Caminele vor fi de gabarit mic si vor fi prevazute vane de golire de diametru Dn 50 mm. </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Caminele de golire vor fi de doua tipuri: cele cu golire intr-un emisar apropiat (cand exista un emisar posibil gravitational) sau cu golire in interior, caz in care golirea retelei se va asigura simultan cu pomparea apei din camin in cel mai apropiat sant de scurgere.</w:t>
      </w:r>
    </w:p>
    <w:p w:rsidR="00883509" w:rsidRPr="00883509" w:rsidRDefault="00883509" w:rsidP="00883509">
      <w:pPr>
        <w:pStyle w:val="Titlu5"/>
        <w:keepNext/>
        <w:numPr>
          <w:ilvl w:val="4"/>
          <w:numId w:val="0"/>
        </w:numPr>
        <w:tabs>
          <w:tab w:val="num" w:pos="1008"/>
        </w:tabs>
        <w:spacing w:before="60" w:after="0"/>
        <w:ind w:left="1008" w:hanging="1008"/>
        <w:jc w:val="both"/>
        <w:rPr>
          <w:rFonts w:ascii="Times New Roman" w:hAnsi="Times New Roman"/>
          <w:sz w:val="24"/>
          <w:szCs w:val="24"/>
          <w:lang w:val="ro-RO"/>
        </w:rPr>
      </w:pPr>
      <w:bookmarkStart w:id="18" w:name="_Toc58864022"/>
      <w:r w:rsidRPr="00883509">
        <w:rPr>
          <w:rFonts w:ascii="Times New Roman" w:hAnsi="Times New Roman"/>
          <w:sz w:val="24"/>
          <w:szCs w:val="24"/>
          <w:lang w:val="ro-RO"/>
        </w:rPr>
        <w:tab/>
        <w:t>Camine de aerisire</w:t>
      </w:r>
      <w:bookmarkEnd w:id="18"/>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 xml:space="preserve">Caminele de aerisire sunt prevazute in toate punctele inalte din cadrul sistemului, de regula unde cota terenului este mai mare decit restul retelei. Caminele vor fi de gabarit mic si vor fi prevazute cu ventile de aerisire-dezaerisire si robinete de izolare Dn 25/50 mm. </w:t>
      </w:r>
    </w:p>
    <w:p w:rsidR="00883509" w:rsidRPr="00883509" w:rsidRDefault="00883509" w:rsidP="00883509">
      <w:pPr>
        <w:pStyle w:val="Titlu5"/>
        <w:keepNext/>
        <w:numPr>
          <w:ilvl w:val="4"/>
          <w:numId w:val="0"/>
        </w:numPr>
        <w:tabs>
          <w:tab w:val="num" w:pos="1008"/>
        </w:tabs>
        <w:spacing w:before="60" w:after="0"/>
        <w:ind w:left="1008" w:hanging="1008"/>
        <w:jc w:val="both"/>
        <w:rPr>
          <w:rFonts w:ascii="Times New Roman" w:hAnsi="Times New Roman"/>
          <w:sz w:val="24"/>
          <w:szCs w:val="24"/>
          <w:lang w:val="ro-RO"/>
        </w:rPr>
      </w:pPr>
      <w:bookmarkStart w:id="19" w:name="_Toc501530774"/>
      <w:bookmarkStart w:id="20" w:name="_Toc332327487"/>
      <w:bookmarkStart w:id="21" w:name="_Toc495308638"/>
      <w:bookmarkStart w:id="22" w:name="_Toc58864023"/>
      <w:r w:rsidRPr="00883509">
        <w:rPr>
          <w:rFonts w:ascii="Times New Roman" w:hAnsi="Times New Roman"/>
          <w:sz w:val="24"/>
          <w:szCs w:val="24"/>
          <w:lang w:val="ro-RO"/>
        </w:rPr>
        <w:tab/>
        <w:t>Masive de ancoraj</w:t>
      </w:r>
      <w:bookmarkEnd w:id="19"/>
      <w:bookmarkEnd w:id="20"/>
      <w:bookmarkEnd w:id="21"/>
      <w:bookmarkEnd w:id="22"/>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Deorece debitele si presiunile de pe reteaua de distributie vor fi mici, iar conducta va  fi din material PEHD (polietilena de inalta densitate) realizata prin sudura de electrofuziune nu vor fi necesare masive de ancoraj la coturi.</w:t>
      </w:r>
    </w:p>
    <w:p w:rsidR="00883509" w:rsidRPr="00883509" w:rsidRDefault="00883509" w:rsidP="00883509">
      <w:pPr>
        <w:pStyle w:val="Titlu5"/>
        <w:keepNext/>
        <w:numPr>
          <w:ilvl w:val="4"/>
          <w:numId w:val="0"/>
        </w:numPr>
        <w:tabs>
          <w:tab w:val="num" w:pos="1008"/>
        </w:tabs>
        <w:spacing w:before="60" w:after="0"/>
        <w:ind w:left="1008" w:hanging="1008"/>
        <w:jc w:val="both"/>
        <w:rPr>
          <w:rFonts w:ascii="Times New Roman" w:hAnsi="Times New Roman"/>
          <w:sz w:val="24"/>
          <w:szCs w:val="24"/>
          <w:lang w:val="ro-RO"/>
        </w:rPr>
      </w:pPr>
      <w:r w:rsidRPr="00883509">
        <w:rPr>
          <w:rFonts w:ascii="Times New Roman" w:hAnsi="Times New Roman"/>
          <w:sz w:val="24"/>
          <w:szCs w:val="24"/>
          <w:lang w:val="ro-RO"/>
        </w:rPr>
        <w:tab/>
        <w:t>Rețeaua de canalizare</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Rețeaua a fost proiectată avându-se în vedere Planul Urbanistic General și ridicările topografice întocmite și puse la dispoziție de către beneficiar. Împărțirea pe tronsoane a fost dictată de configurația naturală a terenului, tronsoanele fiind reprezentate de colectoare de canalizare care au o curgere gravitațională.</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Dimensionarea unui sistem de canalizare la o comună trebuie realizată, pe cât posibil, pentru întreaga comună, pentru a ține cont de toate rețelele de canalizare care vor fi executate și pentru a nu fi ulterior nevoie de stații de pompare, deoarece nu s-au luat în considerare unele tronsoane.</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lastRenderedPageBreak/>
        <w:t>De asemenea, este preferabil prevederea de tronsoane de canalizare pozate mai adânc sau mai la suprafață (eventual cu conducte de protecție sau conducte din materiale mai rezistente) care să permită executarea unei rețele de canalizare cu cât mai puține stații de pompare. La acest criteriu trebuie ținut cont și de mărimea zonei analizate. În general, costurile de exploatare la stațiile de pompare ape uzate dintr-o comună nu sunt mari, dar un factor important în aceste localități este pericolul întreruperilor de curent, care afectează funcționarea acestor stații de pompare și respectiv funcționarea rețelei de canalizare din amonte de stația de pompare.</w:t>
      </w:r>
    </w:p>
    <w:p w:rsidR="00883509" w:rsidRPr="00883509" w:rsidRDefault="00883509" w:rsidP="00883509">
      <w:pPr>
        <w:pStyle w:val="Corptext"/>
        <w:ind w:firstLine="720"/>
        <w:rPr>
          <w:rFonts w:ascii="Times New Roman" w:hAnsi="Times New Roman"/>
          <w:b w:val="0"/>
          <w:smallCaps w:val="0"/>
          <w:sz w:val="24"/>
          <w:szCs w:val="24"/>
          <w:lang w:val="ro-RO"/>
        </w:rPr>
      </w:pPr>
      <w:r w:rsidRPr="00883509">
        <w:rPr>
          <w:rFonts w:ascii="Times New Roman" w:hAnsi="Times New Roman"/>
          <w:b w:val="0"/>
          <w:smallCaps w:val="0"/>
          <w:color w:val="000000"/>
          <w:sz w:val="24"/>
          <w:szCs w:val="24"/>
          <w:lang w:val="ro-RO" w:bidi="en-US"/>
        </w:rPr>
        <w:t xml:space="preserve">Pentru transport </w:t>
      </w:r>
      <w:r w:rsidRPr="00883509">
        <w:rPr>
          <w:rFonts w:ascii="Times New Roman" w:hAnsi="Times New Roman"/>
          <w:b w:val="0"/>
          <w:smallCaps w:val="0"/>
          <w:color w:val="000000"/>
          <w:sz w:val="24"/>
          <w:szCs w:val="24"/>
          <w:lang w:val="ro-RO" w:bidi="ro-RO"/>
        </w:rPr>
        <w:t xml:space="preserve">apă uzată, </w:t>
      </w:r>
      <w:r w:rsidRPr="00883509">
        <w:rPr>
          <w:rFonts w:ascii="Times New Roman" w:hAnsi="Times New Roman"/>
          <w:b w:val="0"/>
          <w:smallCaps w:val="0"/>
          <w:color w:val="000000"/>
          <w:sz w:val="24"/>
          <w:szCs w:val="24"/>
          <w:lang w:val="ro-RO" w:bidi="en-US"/>
        </w:rPr>
        <w:t xml:space="preserve">rugozitatea de calcul care s-a luat </w:t>
      </w:r>
      <w:r w:rsidRPr="00883509">
        <w:rPr>
          <w:rFonts w:ascii="Times New Roman" w:hAnsi="Times New Roman"/>
          <w:b w:val="0"/>
          <w:smallCaps w:val="0"/>
          <w:color w:val="000000"/>
          <w:sz w:val="24"/>
          <w:szCs w:val="24"/>
          <w:lang w:val="ro-RO" w:bidi="ro-RO"/>
        </w:rPr>
        <w:t xml:space="preserve">în </w:t>
      </w:r>
      <w:r w:rsidRPr="00883509">
        <w:rPr>
          <w:rFonts w:ascii="Times New Roman" w:hAnsi="Times New Roman"/>
          <w:b w:val="0"/>
          <w:smallCaps w:val="0"/>
          <w:color w:val="000000"/>
          <w:sz w:val="24"/>
          <w:szCs w:val="24"/>
          <w:lang w:val="ro-RO" w:bidi="en-US"/>
        </w:rPr>
        <w:t xml:space="preserve">considerare este 0,6 mm valoare </w:t>
      </w:r>
      <w:r w:rsidRPr="00883509">
        <w:rPr>
          <w:rFonts w:ascii="Times New Roman" w:hAnsi="Times New Roman"/>
          <w:b w:val="0"/>
          <w:smallCaps w:val="0"/>
          <w:color w:val="000000"/>
          <w:sz w:val="24"/>
          <w:szCs w:val="24"/>
          <w:lang w:val="ro-RO" w:bidi="ro-RO"/>
        </w:rPr>
        <w:t xml:space="preserve">absolută corespunzătoare </w:t>
      </w:r>
      <w:r w:rsidRPr="00883509">
        <w:rPr>
          <w:rFonts w:ascii="Times New Roman" w:hAnsi="Times New Roman"/>
          <w:b w:val="0"/>
          <w:smallCaps w:val="0"/>
          <w:color w:val="000000"/>
          <w:sz w:val="24"/>
          <w:szCs w:val="24"/>
          <w:lang w:val="ro-RO" w:bidi="en-US"/>
        </w:rPr>
        <w:t xml:space="preserve">unor conducte din PVC. Conform </w:t>
      </w:r>
      <w:r w:rsidRPr="00883509">
        <w:rPr>
          <w:rFonts w:ascii="Times New Roman" w:hAnsi="Times New Roman"/>
          <w:b w:val="0"/>
          <w:smallCaps w:val="0"/>
          <w:color w:val="000000"/>
          <w:sz w:val="24"/>
          <w:szCs w:val="24"/>
          <w:lang w:val="ro-RO" w:bidi="ro-RO"/>
        </w:rPr>
        <w:t xml:space="preserve">recomandărilor producătorilor, </w:t>
      </w:r>
      <w:r w:rsidRPr="00883509">
        <w:rPr>
          <w:rFonts w:ascii="Times New Roman" w:hAnsi="Times New Roman"/>
          <w:b w:val="0"/>
          <w:smallCaps w:val="0"/>
          <w:color w:val="000000"/>
          <w:sz w:val="24"/>
          <w:szCs w:val="24"/>
          <w:lang w:val="ro-RO" w:bidi="en-US"/>
        </w:rPr>
        <w:t xml:space="preserve">la canale normale (tronsoane complete cu conducte, </w:t>
      </w:r>
      <w:r w:rsidRPr="00883509">
        <w:rPr>
          <w:rFonts w:ascii="Times New Roman" w:hAnsi="Times New Roman"/>
          <w:b w:val="0"/>
          <w:smallCaps w:val="0"/>
          <w:color w:val="000000"/>
          <w:sz w:val="24"/>
          <w:szCs w:val="24"/>
          <w:lang w:val="ro-RO" w:bidi="ro-RO"/>
        </w:rPr>
        <w:t xml:space="preserve">cămine, </w:t>
      </w:r>
      <w:r w:rsidRPr="00883509">
        <w:rPr>
          <w:rFonts w:ascii="Times New Roman" w:hAnsi="Times New Roman"/>
          <w:b w:val="0"/>
          <w:smallCaps w:val="0"/>
          <w:color w:val="000000"/>
          <w:sz w:val="24"/>
          <w:szCs w:val="24"/>
          <w:lang w:val="ro-RO" w:bidi="en-US"/>
        </w:rPr>
        <w:t>racorduri, etc.): kb = 0,40 mm, la canale drepte (conducte): kb = 0,25 mm.</w:t>
      </w:r>
    </w:p>
    <w:p w:rsidR="00883509" w:rsidRPr="00883509" w:rsidRDefault="00883509" w:rsidP="00883509">
      <w:pPr>
        <w:pStyle w:val="Corptext"/>
        <w:ind w:firstLine="720"/>
        <w:rPr>
          <w:rFonts w:ascii="Times New Roman" w:hAnsi="Times New Roman"/>
          <w:b w:val="0"/>
          <w:smallCaps w:val="0"/>
          <w:sz w:val="24"/>
          <w:szCs w:val="24"/>
          <w:lang w:val="ro-RO"/>
        </w:rPr>
      </w:pPr>
      <w:r w:rsidRPr="00883509">
        <w:rPr>
          <w:rFonts w:ascii="Times New Roman" w:hAnsi="Times New Roman"/>
          <w:b w:val="0"/>
          <w:smallCaps w:val="0"/>
          <w:color w:val="000000"/>
          <w:sz w:val="24"/>
          <w:szCs w:val="24"/>
          <w:lang w:val="ro-RO" w:bidi="en-US"/>
        </w:rPr>
        <w:t xml:space="preserve">Calculul hidraulic </w:t>
      </w:r>
      <w:r w:rsidRPr="00883509">
        <w:rPr>
          <w:rFonts w:ascii="Times New Roman" w:hAnsi="Times New Roman"/>
          <w:b w:val="0"/>
          <w:smallCaps w:val="0"/>
          <w:color w:val="000000"/>
          <w:sz w:val="24"/>
          <w:szCs w:val="24"/>
          <w:lang w:val="ro-RO" w:bidi="ro-RO"/>
        </w:rPr>
        <w:t xml:space="preserve">în </w:t>
      </w:r>
      <w:r w:rsidRPr="00883509">
        <w:rPr>
          <w:rFonts w:ascii="Times New Roman" w:hAnsi="Times New Roman"/>
          <w:b w:val="0"/>
          <w:smallCaps w:val="0"/>
          <w:color w:val="000000"/>
          <w:sz w:val="24"/>
          <w:szCs w:val="24"/>
          <w:lang w:val="ro-RO" w:bidi="en-US"/>
        </w:rPr>
        <w:t xml:space="preserve">program se </w:t>
      </w:r>
      <w:r w:rsidRPr="00883509">
        <w:rPr>
          <w:rFonts w:ascii="Times New Roman" w:hAnsi="Times New Roman"/>
          <w:b w:val="0"/>
          <w:smallCaps w:val="0"/>
          <w:color w:val="000000"/>
          <w:sz w:val="24"/>
          <w:szCs w:val="24"/>
          <w:lang w:val="ro-RO" w:bidi="ro-RO"/>
        </w:rPr>
        <w:t xml:space="preserve">bazează </w:t>
      </w:r>
      <w:r w:rsidRPr="00883509">
        <w:rPr>
          <w:rFonts w:ascii="Times New Roman" w:hAnsi="Times New Roman"/>
          <w:b w:val="0"/>
          <w:smallCaps w:val="0"/>
          <w:color w:val="000000"/>
          <w:sz w:val="24"/>
          <w:szCs w:val="24"/>
          <w:lang w:val="ro-RO" w:bidi="en-US"/>
        </w:rPr>
        <w:t xml:space="preserve">pe formula Prandtl-Colebrook pentru curgere </w:t>
      </w:r>
      <w:r w:rsidRPr="00883509">
        <w:rPr>
          <w:rFonts w:ascii="Times New Roman" w:hAnsi="Times New Roman"/>
          <w:b w:val="0"/>
          <w:smallCaps w:val="0"/>
          <w:color w:val="000000"/>
          <w:sz w:val="24"/>
          <w:szCs w:val="24"/>
          <w:lang w:val="ro-RO" w:bidi="ro-RO"/>
        </w:rPr>
        <w:t xml:space="preserve">în </w:t>
      </w:r>
      <w:r w:rsidRPr="00883509">
        <w:rPr>
          <w:rFonts w:ascii="Times New Roman" w:hAnsi="Times New Roman"/>
          <w:b w:val="0"/>
          <w:smallCaps w:val="0"/>
          <w:color w:val="000000"/>
          <w:sz w:val="24"/>
          <w:szCs w:val="24"/>
          <w:lang w:val="ro-RO" w:bidi="en-US"/>
        </w:rPr>
        <w:t xml:space="preserve">conducte circulare. Pentru conductele necirculare, calculul se </w:t>
      </w:r>
      <w:r w:rsidRPr="00883509">
        <w:rPr>
          <w:rFonts w:ascii="Times New Roman" w:hAnsi="Times New Roman"/>
          <w:b w:val="0"/>
          <w:smallCaps w:val="0"/>
          <w:color w:val="000000"/>
          <w:sz w:val="24"/>
          <w:szCs w:val="24"/>
          <w:lang w:val="ro-RO" w:bidi="ro-RO"/>
        </w:rPr>
        <w:t xml:space="preserve">bazează, </w:t>
      </w:r>
      <w:r w:rsidRPr="00883509">
        <w:rPr>
          <w:rFonts w:ascii="Times New Roman" w:hAnsi="Times New Roman"/>
          <w:b w:val="0"/>
          <w:smallCaps w:val="0"/>
          <w:color w:val="000000"/>
          <w:sz w:val="24"/>
          <w:szCs w:val="24"/>
          <w:lang w:val="ro-RO" w:bidi="en-US"/>
        </w:rPr>
        <w:t xml:space="preserve">de asemenea, pe formula Prandtl-Colebrook, dar </w:t>
      </w:r>
      <w:r w:rsidRPr="00883509">
        <w:rPr>
          <w:rFonts w:ascii="Times New Roman" w:hAnsi="Times New Roman"/>
          <w:b w:val="0"/>
          <w:smallCaps w:val="0"/>
          <w:color w:val="000000"/>
          <w:sz w:val="24"/>
          <w:szCs w:val="24"/>
          <w:lang w:val="ro-RO" w:bidi="ro-RO"/>
        </w:rPr>
        <w:t xml:space="preserve">în </w:t>
      </w:r>
      <w:r w:rsidRPr="00883509">
        <w:rPr>
          <w:rFonts w:ascii="Times New Roman" w:hAnsi="Times New Roman"/>
          <w:b w:val="0"/>
          <w:smallCaps w:val="0"/>
          <w:color w:val="000000"/>
          <w:sz w:val="24"/>
          <w:szCs w:val="24"/>
          <w:lang w:val="ro-RO" w:bidi="en-US"/>
        </w:rPr>
        <w:t xml:space="preserve">loc de diametrul </w:t>
      </w:r>
      <w:r w:rsidRPr="00883509">
        <w:rPr>
          <w:rFonts w:ascii="Times New Roman" w:hAnsi="Times New Roman"/>
          <w:b w:val="0"/>
          <w:smallCaps w:val="0"/>
          <w:color w:val="000000"/>
          <w:sz w:val="24"/>
          <w:szCs w:val="24"/>
          <w:lang w:val="ro-RO" w:bidi="ro-RO"/>
        </w:rPr>
        <w:t xml:space="preserve">țevii, </w:t>
      </w:r>
      <w:r w:rsidRPr="00883509">
        <w:rPr>
          <w:rFonts w:ascii="Times New Roman" w:hAnsi="Times New Roman"/>
          <w:b w:val="0"/>
          <w:smallCaps w:val="0"/>
          <w:color w:val="000000"/>
          <w:sz w:val="24"/>
          <w:szCs w:val="24"/>
          <w:lang w:val="ro-RO" w:bidi="en-US"/>
        </w:rPr>
        <w:t xml:space="preserve">este introdus </w:t>
      </w:r>
      <w:r w:rsidRPr="00883509">
        <w:rPr>
          <w:rFonts w:ascii="Times New Roman" w:hAnsi="Times New Roman"/>
          <w:b w:val="0"/>
          <w:smallCaps w:val="0"/>
          <w:color w:val="000000"/>
          <w:sz w:val="24"/>
          <w:szCs w:val="24"/>
          <w:lang w:val="ro-RO" w:bidi="ro-RO"/>
        </w:rPr>
        <w:t xml:space="preserve">în </w:t>
      </w:r>
      <w:r w:rsidRPr="00883509">
        <w:rPr>
          <w:rFonts w:ascii="Times New Roman" w:hAnsi="Times New Roman"/>
          <w:b w:val="0"/>
          <w:smallCaps w:val="0"/>
          <w:color w:val="000000"/>
          <w:sz w:val="24"/>
          <w:szCs w:val="24"/>
          <w:lang w:val="ro-RO" w:bidi="en-US"/>
        </w:rPr>
        <w:t xml:space="preserve">formula de patru ori raza </w:t>
      </w:r>
      <w:r w:rsidRPr="00883509">
        <w:rPr>
          <w:rFonts w:ascii="Times New Roman" w:hAnsi="Times New Roman"/>
          <w:b w:val="0"/>
          <w:smallCaps w:val="0"/>
          <w:color w:val="000000"/>
          <w:sz w:val="24"/>
          <w:szCs w:val="24"/>
          <w:lang w:val="ro-RO" w:bidi="ro-RO"/>
        </w:rPr>
        <w:t>hidraulică.</w:t>
      </w:r>
    </w:p>
    <w:p w:rsidR="00883509" w:rsidRPr="00883509" w:rsidRDefault="00883509" w:rsidP="00883509">
      <w:pPr>
        <w:pStyle w:val="Corptext"/>
        <w:ind w:firstLine="720"/>
        <w:rPr>
          <w:rFonts w:ascii="Times New Roman" w:hAnsi="Times New Roman"/>
          <w:b w:val="0"/>
          <w:smallCaps w:val="0"/>
          <w:sz w:val="24"/>
          <w:szCs w:val="24"/>
          <w:lang w:val="ro-RO"/>
        </w:rPr>
      </w:pPr>
      <w:r w:rsidRPr="00883509">
        <w:rPr>
          <w:rFonts w:ascii="Times New Roman" w:hAnsi="Times New Roman"/>
          <w:b w:val="0"/>
          <w:smallCaps w:val="0"/>
          <w:color w:val="000000"/>
          <w:sz w:val="24"/>
          <w:szCs w:val="24"/>
          <w:lang w:val="ro-RO" w:bidi="ro-RO"/>
        </w:rPr>
        <w:t>Calculul hidraulic se bazează pe ecuația Darcy-Weisbach și ecuația Colebrook-White pentru debit de apă în conducte pline.</w:t>
      </w:r>
    </w:p>
    <w:p w:rsidR="00883509" w:rsidRPr="00883509" w:rsidRDefault="00883509" w:rsidP="00883509">
      <w:pPr>
        <w:pStyle w:val="Corptext"/>
        <w:ind w:firstLine="720"/>
        <w:rPr>
          <w:rFonts w:ascii="Times New Roman" w:hAnsi="Times New Roman"/>
          <w:b w:val="0"/>
          <w:smallCaps w:val="0"/>
          <w:sz w:val="24"/>
          <w:szCs w:val="24"/>
          <w:lang w:val="ro-RO"/>
        </w:rPr>
      </w:pPr>
      <w:r w:rsidRPr="00883509">
        <w:rPr>
          <w:rFonts w:ascii="Times New Roman" w:hAnsi="Times New Roman"/>
          <w:b w:val="0"/>
          <w:smallCaps w:val="0"/>
          <w:color w:val="000000"/>
          <w:sz w:val="24"/>
          <w:szCs w:val="24"/>
          <w:lang w:val="ro-RO" w:bidi="ro-RO"/>
        </w:rPr>
        <w:t>În calculul rețelelor de canalizare s-a luat în calcul viteza minimă care trebuie asigurată, de 0,7 m/s, pentru autocurățirea rețelei de canalizare și viteza maximă, de 3 m/s pentru conductele de PVC, viteză maximă conform producători de conducte.</w:t>
      </w:r>
    </w:p>
    <w:p w:rsidR="00883509" w:rsidRPr="00883509" w:rsidRDefault="00883509" w:rsidP="00883509">
      <w:pPr>
        <w:spacing w:after="0" w:line="240" w:lineRule="auto"/>
        <w:ind w:firstLine="709"/>
        <w:jc w:val="both"/>
        <w:rPr>
          <w:rFonts w:ascii="Times New Roman" w:hAnsi="Times New Roman" w:cs="Times New Roman"/>
          <w:color w:val="000000"/>
          <w:sz w:val="24"/>
          <w:szCs w:val="24"/>
          <w:lang w:val="ro-RO" w:bidi="ro-RO"/>
        </w:rPr>
      </w:pPr>
      <w:r w:rsidRPr="00883509">
        <w:rPr>
          <w:rFonts w:ascii="Times New Roman" w:hAnsi="Times New Roman" w:cs="Times New Roman"/>
          <w:color w:val="000000"/>
          <w:sz w:val="24"/>
          <w:szCs w:val="24"/>
          <w:lang w:val="ro-RO" w:bidi="ro-RO"/>
        </w:rPr>
        <w:t>Pentru a nu se depășii viteza maximă, este necesar să se limiteze panta conductelor și să se prevadă cămine de rupere de pantă. În general se folosesc cămine de rupere de pantă cu o diferență de nivel de maxim 0,8 m, pentru a nu se complica construcția căminelor. În cazul de față, panta terenului nu a impus prevederea de cămine de rupere de pantă, acestea au fost prevăzute datorită configurației terenului, fiind de fapt cămine de racord ale unor colectoare secundare cu radierele canalelor la alte cote.</w:t>
      </w:r>
    </w:p>
    <w:p w:rsidR="00883509" w:rsidRPr="00883509" w:rsidRDefault="00883509" w:rsidP="00883509">
      <w:pPr>
        <w:pStyle w:val="Corptext"/>
        <w:ind w:firstLine="720"/>
        <w:rPr>
          <w:rFonts w:ascii="Times New Roman" w:hAnsi="Times New Roman"/>
          <w:b w:val="0"/>
          <w:smallCaps w:val="0"/>
          <w:sz w:val="24"/>
          <w:szCs w:val="24"/>
          <w:lang w:val="ro-RO"/>
        </w:rPr>
      </w:pPr>
      <w:r w:rsidRPr="00883509">
        <w:rPr>
          <w:rFonts w:ascii="Times New Roman" w:hAnsi="Times New Roman"/>
          <w:b w:val="0"/>
          <w:smallCaps w:val="0"/>
          <w:color w:val="000000"/>
          <w:sz w:val="24"/>
          <w:szCs w:val="24"/>
          <w:lang w:val="ro-RO" w:bidi="ro-RO"/>
        </w:rPr>
        <w:t xml:space="preserve">Materialul ales pentru conductele rețelei de canalizare este din tuburi </w:t>
      </w:r>
      <w:r w:rsidRPr="00883509">
        <w:rPr>
          <w:rFonts w:ascii="Times New Roman" w:hAnsi="Times New Roman"/>
          <w:b w:val="0"/>
          <w:i/>
          <w:iCs/>
          <w:smallCaps w:val="0"/>
          <w:color w:val="000000"/>
          <w:sz w:val="24"/>
          <w:szCs w:val="24"/>
          <w:lang w:val="ro-RO" w:bidi="ro-RO"/>
        </w:rPr>
        <w:t>PVC-KG SN8, D=250 x 7.3 mm</w:t>
      </w:r>
      <w:r w:rsidRPr="00883509">
        <w:rPr>
          <w:rFonts w:ascii="Times New Roman" w:hAnsi="Times New Roman"/>
          <w:b w:val="0"/>
          <w:smallCaps w:val="0"/>
          <w:color w:val="000000"/>
          <w:sz w:val="24"/>
          <w:szCs w:val="24"/>
          <w:lang w:val="ro-RO" w:bidi="ro-RO"/>
        </w:rPr>
        <w:t>, tuburi cu mufă și etanșate cu inel de cauciuc, care are o comportare foarte bună în exploatare, fiind garantată de producător peste 40 ani. Pentru evitarea pierderilor din rețea, cu efecte asupra calității apelor subterane și a mediului, se va urmări o bună etanșare a îmbinărilor.</w:t>
      </w:r>
    </w:p>
    <w:p w:rsidR="00883509" w:rsidRPr="00883509" w:rsidRDefault="00883509" w:rsidP="00883509">
      <w:pPr>
        <w:spacing w:after="0" w:line="240" w:lineRule="auto"/>
        <w:ind w:firstLine="709"/>
        <w:jc w:val="both"/>
        <w:rPr>
          <w:rFonts w:ascii="Times New Roman" w:hAnsi="Times New Roman" w:cs="Times New Roman"/>
          <w:color w:val="000000"/>
          <w:sz w:val="24"/>
          <w:szCs w:val="24"/>
          <w:lang w:val="ro-RO" w:bidi="ro-RO"/>
        </w:rPr>
      </w:pPr>
      <w:r w:rsidRPr="00883509">
        <w:rPr>
          <w:rFonts w:ascii="Times New Roman" w:hAnsi="Times New Roman" w:cs="Times New Roman"/>
          <w:color w:val="000000"/>
          <w:sz w:val="24"/>
          <w:szCs w:val="24"/>
          <w:lang w:val="ro-RO" w:bidi="ro-RO"/>
        </w:rPr>
        <w:t>În conformitate cu normativele în vigoare, pe traseul conductelor de canalizare au fost prevăzute cămine de vizitare cu secțiunea circulară. Căminele au fost prevăzute în aliniament la distanță maximă de 60 m, la schimbarea de pantă sau direcție și în punctele de racord ale mai multor conducte.</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p>
    <w:p w:rsidR="00883509" w:rsidRPr="00883509" w:rsidRDefault="00883509" w:rsidP="00883509">
      <w:pPr>
        <w:pStyle w:val="Titlu4"/>
        <w:keepNext w:val="0"/>
        <w:numPr>
          <w:ilvl w:val="3"/>
          <w:numId w:val="0"/>
        </w:numPr>
        <w:tabs>
          <w:tab w:val="num" w:pos="864"/>
        </w:tabs>
        <w:spacing w:before="0" w:after="0"/>
        <w:ind w:left="864" w:hanging="144"/>
        <w:jc w:val="both"/>
        <w:rPr>
          <w:sz w:val="24"/>
          <w:szCs w:val="24"/>
        </w:rPr>
      </w:pPr>
      <w:bookmarkStart w:id="23" w:name="_Toc527260964"/>
      <w:bookmarkStart w:id="24" w:name="_Toc528471485"/>
      <w:bookmarkStart w:id="25" w:name="_Toc236034954"/>
      <w:bookmarkStart w:id="26" w:name="_Toc495308639"/>
      <w:bookmarkStart w:id="27" w:name="_Toc58864024"/>
      <w:r w:rsidRPr="00883509">
        <w:rPr>
          <w:sz w:val="24"/>
          <w:szCs w:val="24"/>
        </w:rPr>
        <w:t>Subtraversari si intersectii cu alte utilitati</w:t>
      </w:r>
      <w:bookmarkEnd w:id="23"/>
      <w:bookmarkEnd w:id="24"/>
      <w:bookmarkEnd w:id="25"/>
      <w:bookmarkEnd w:id="26"/>
      <w:bookmarkEnd w:id="27"/>
    </w:p>
    <w:p w:rsidR="00883509" w:rsidRPr="00883509" w:rsidRDefault="00883509" w:rsidP="00883509">
      <w:pPr>
        <w:pStyle w:val="Titlu5"/>
        <w:keepNext/>
        <w:numPr>
          <w:ilvl w:val="4"/>
          <w:numId w:val="0"/>
        </w:numPr>
        <w:tabs>
          <w:tab w:val="num" w:pos="1008"/>
        </w:tabs>
        <w:spacing w:before="0" w:after="0"/>
        <w:ind w:left="1008" w:hanging="1008"/>
        <w:jc w:val="both"/>
        <w:rPr>
          <w:rFonts w:ascii="Times New Roman" w:hAnsi="Times New Roman"/>
          <w:sz w:val="24"/>
          <w:szCs w:val="24"/>
          <w:lang w:val="ro-RO"/>
        </w:rPr>
      </w:pPr>
      <w:bookmarkStart w:id="28" w:name="_Toc528471486"/>
      <w:bookmarkStart w:id="29" w:name="_Toc236034955"/>
      <w:bookmarkStart w:id="30" w:name="_Toc495308640"/>
      <w:bookmarkStart w:id="31" w:name="_Toc58864025"/>
      <w:r w:rsidRPr="00883509">
        <w:rPr>
          <w:rFonts w:ascii="Times New Roman" w:hAnsi="Times New Roman"/>
          <w:sz w:val="24"/>
          <w:szCs w:val="24"/>
          <w:lang w:val="ro-RO"/>
        </w:rPr>
        <w:tab/>
        <w:t xml:space="preserve">Subtraversari </w:t>
      </w:r>
      <w:bookmarkEnd w:id="28"/>
      <w:bookmarkEnd w:id="29"/>
      <w:bookmarkEnd w:id="30"/>
      <w:bookmarkEnd w:id="31"/>
      <w:r w:rsidRPr="00883509">
        <w:rPr>
          <w:rFonts w:ascii="Times New Roman" w:hAnsi="Times New Roman"/>
          <w:sz w:val="24"/>
          <w:szCs w:val="24"/>
          <w:lang w:val="ro-RO"/>
        </w:rPr>
        <w:t>de drumuri</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Intrucat pe teritoriul comunei exista drumuri asfaltate, pentru pozarea conductelor se vor efectua subtraversări.</w:t>
      </w:r>
    </w:p>
    <w:p w:rsidR="00883509" w:rsidRPr="00883509" w:rsidRDefault="00883509" w:rsidP="00883509">
      <w:pPr>
        <w:spacing w:after="0" w:line="240" w:lineRule="auto"/>
        <w:ind w:firstLine="709"/>
        <w:jc w:val="both"/>
        <w:rPr>
          <w:rFonts w:ascii="Times New Roman" w:hAnsi="Times New Roman" w:cs="Times New Roman"/>
          <w:sz w:val="24"/>
          <w:szCs w:val="24"/>
          <w:lang w:val="ro-RO" w:bidi="ro-RO"/>
        </w:rPr>
      </w:pPr>
      <w:r w:rsidRPr="00883509">
        <w:rPr>
          <w:rFonts w:ascii="Times New Roman" w:hAnsi="Times New Roman" w:cs="Times New Roman"/>
          <w:sz w:val="24"/>
          <w:szCs w:val="24"/>
          <w:lang w:val="ro-RO" w:bidi="ro-RO"/>
        </w:rPr>
        <w:t xml:space="preserve">Subtraversările se vor realiza conform cu prevederile STAS 9132/87 - </w:t>
      </w:r>
      <w:r w:rsidRPr="00883509">
        <w:rPr>
          <w:rFonts w:ascii="Times New Roman" w:hAnsi="Times New Roman" w:cs="Times New Roman"/>
          <w:i/>
          <w:iCs/>
          <w:sz w:val="24"/>
          <w:szCs w:val="24"/>
          <w:lang w:val="ro-RO" w:bidi="ro-RO"/>
        </w:rPr>
        <w:t>Subtraversări de căi ferate și drumuri cu conducte</w:t>
      </w:r>
      <w:r w:rsidRPr="00883509">
        <w:rPr>
          <w:rFonts w:ascii="Times New Roman" w:hAnsi="Times New Roman" w:cs="Times New Roman"/>
          <w:sz w:val="24"/>
          <w:szCs w:val="24"/>
          <w:lang w:val="ro-RO" w:bidi="ro-RO"/>
        </w:rPr>
        <w:t xml:space="preserve"> prin pozarea conductei proiectate (PVC De250mm, în conductă de protecție metalică din țeavă sudată elicoidal cu Dn 355.6x7.9 mm (conform SR 11082 - Țevi din oțel sudate elicoidal pentru conducte petroliere, transport țitei, gaze și apă). Montarea conductelor metalice de protecție se va realiza prin foraje orizontale de la un capăt.</w:t>
      </w:r>
    </w:p>
    <w:p w:rsidR="00883509" w:rsidRPr="00883509" w:rsidRDefault="00883509" w:rsidP="00883509">
      <w:pPr>
        <w:spacing w:after="0" w:line="240" w:lineRule="auto"/>
        <w:ind w:firstLine="709"/>
        <w:jc w:val="both"/>
        <w:rPr>
          <w:rFonts w:ascii="Times New Roman" w:hAnsi="Times New Roman" w:cs="Times New Roman"/>
          <w:sz w:val="24"/>
          <w:szCs w:val="24"/>
          <w:lang w:val="ro-RO" w:bidi="ro-RO"/>
        </w:rPr>
      </w:pPr>
      <w:r w:rsidRPr="00883509">
        <w:rPr>
          <w:rFonts w:ascii="Times New Roman" w:hAnsi="Times New Roman" w:cs="Times New Roman"/>
          <w:sz w:val="24"/>
          <w:szCs w:val="24"/>
          <w:lang w:val="ro-RO" w:bidi="ro-RO"/>
        </w:rPr>
        <w:t>Conducta proiectată va fi centrată pe țeava de protecție prin intermediul unor suporți prevăzuți pentru centrarea conductei.</w:t>
      </w:r>
    </w:p>
    <w:p w:rsidR="00883509" w:rsidRPr="00883509" w:rsidRDefault="00883509" w:rsidP="00883509">
      <w:pPr>
        <w:spacing w:after="0" w:line="240" w:lineRule="auto"/>
        <w:ind w:firstLine="709"/>
        <w:rPr>
          <w:rFonts w:ascii="Times New Roman" w:hAnsi="Times New Roman" w:cs="Times New Roman"/>
          <w:sz w:val="24"/>
          <w:szCs w:val="24"/>
          <w:lang w:val="ro-RO" w:bidi="ro-RO"/>
        </w:rPr>
      </w:pPr>
      <w:r w:rsidRPr="00883509">
        <w:rPr>
          <w:rFonts w:ascii="Times New Roman" w:hAnsi="Times New Roman" w:cs="Times New Roman"/>
          <w:sz w:val="24"/>
          <w:szCs w:val="24"/>
          <w:lang w:val="ro-RO" w:bidi="ro-RO"/>
        </w:rPr>
        <w:t>Dupa montarea conductelor de PVC, interspațiul dintre conducta de protectie și conducta de canalizare va fi betonat prin umplere cu mortar de ciment M100T.</w:t>
      </w:r>
    </w:p>
    <w:p w:rsidR="00883509" w:rsidRPr="00883509" w:rsidRDefault="00883509" w:rsidP="00883509">
      <w:pPr>
        <w:spacing w:after="0" w:line="240" w:lineRule="auto"/>
        <w:ind w:firstLine="709"/>
        <w:rPr>
          <w:rFonts w:ascii="Times New Roman" w:hAnsi="Times New Roman" w:cs="Times New Roman"/>
          <w:sz w:val="24"/>
          <w:szCs w:val="24"/>
          <w:lang w:val="ro-RO" w:bidi="ro-RO"/>
        </w:rPr>
      </w:pPr>
      <w:r w:rsidRPr="00883509">
        <w:rPr>
          <w:rFonts w:ascii="Times New Roman" w:hAnsi="Times New Roman" w:cs="Times New Roman"/>
          <w:sz w:val="24"/>
          <w:szCs w:val="24"/>
          <w:lang w:val="ro-RO" w:bidi="ro-RO"/>
        </w:rPr>
        <w:t>După realizarea subtraversărilor se vor reface la starea inițială partea din taluz și rigolele care sunt afectate de lucrările de subtraversare.</w:t>
      </w:r>
    </w:p>
    <w:p w:rsidR="00883509" w:rsidRPr="00883509" w:rsidRDefault="00883509" w:rsidP="00883509">
      <w:pPr>
        <w:spacing w:after="0" w:line="240" w:lineRule="auto"/>
        <w:ind w:firstLine="709"/>
        <w:rPr>
          <w:rFonts w:ascii="Times New Roman" w:hAnsi="Times New Roman" w:cs="Times New Roman"/>
          <w:sz w:val="24"/>
          <w:szCs w:val="24"/>
          <w:lang w:val="ro-RO" w:bidi="ro-RO"/>
        </w:rPr>
      </w:pPr>
      <w:r w:rsidRPr="00883509">
        <w:rPr>
          <w:rFonts w:ascii="Times New Roman" w:hAnsi="Times New Roman" w:cs="Times New Roman"/>
          <w:sz w:val="24"/>
          <w:szCs w:val="24"/>
          <w:lang w:val="ro-RO" w:bidi="ro-RO"/>
        </w:rPr>
        <w:lastRenderedPageBreak/>
        <w:t>Soluțiile de traversare a drumurilor sau a obiectivelor subtraversate, respectă prevederile STAS 9132/87, iar pozițiile de subtraversare alese au rezultat din necesități tehnologice și dintr-o încadrare cât mai bună a traseului conductelor între obiectivele existente în zonă.</w:t>
      </w:r>
    </w:p>
    <w:p w:rsidR="00883509" w:rsidRPr="00883509" w:rsidRDefault="00883509" w:rsidP="00883509">
      <w:pPr>
        <w:pStyle w:val="Corptext"/>
        <w:ind w:firstLine="709"/>
        <w:rPr>
          <w:rFonts w:ascii="Times New Roman" w:hAnsi="Times New Roman"/>
          <w:sz w:val="24"/>
          <w:szCs w:val="24"/>
          <w:lang w:val="ro-RO"/>
        </w:rPr>
      </w:pPr>
      <w:r w:rsidRPr="00883509">
        <w:rPr>
          <w:rFonts w:ascii="Times New Roman" w:hAnsi="Times New Roman"/>
          <w:i/>
          <w:iCs/>
          <w:color w:val="000000"/>
          <w:sz w:val="24"/>
          <w:szCs w:val="24"/>
          <w:u w:val="single"/>
          <w:lang w:val="ro-RO" w:bidi="ro-RO"/>
        </w:rPr>
        <w:t>Racorduri individuale la proprietăți:</w:t>
      </w:r>
    </w:p>
    <w:p w:rsidR="00883509" w:rsidRPr="00883509" w:rsidRDefault="00883509" w:rsidP="00883509">
      <w:pPr>
        <w:pStyle w:val="Corptext"/>
        <w:ind w:firstLine="800"/>
        <w:rPr>
          <w:rFonts w:ascii="Times New Roman" w:hAnsi="Times New Roman"/>
          <w:b w:val="0"/>
          <w:smallCaps w:val="0"/>
          <w:sz w:val="24"/>
          <w:szCs w:val="24"/>
          <w:lang w:val="ro-RO"/>
        </w:rPr>
      </w:pPr>
      <w:r w:rsidRPr="00883509">
        <w:rPr>
          <w:rFonts w:ascii="Times New Roman" w:hAnsi="Times New Roman"/>
          <w:b w:val="0"/>
          <w:smallCaps w:val="0"/>
          <w:color w:val="000000"/>
          <w:sz w:val="24"/>
          <w:szCs w:val="24"/>
          <w:lang w:val="ro-RO" w:bidi="ro-RO"/>
        </w:rPr>
        <w:t xml:space="preserve">Racordarea locuitorilor deserviți de rețelele de canalizare este prevăzută în prezenta investiție. </w:t>
      </w:r>
    </w:p>
    <w:p w:rsidR="00883509" w:rsidRPr="007E01DC" w:rsidRDefault="00883509" w:rsidP="00883509">
      <w:pPr>
        <w:pStyle w:val="Corptext"/>
        <w:ind w:firstLine="720"/>
        <w:rPr>
          <w:rFonts w:ascii="Times New Roman" w:hAnsi="Times New Roman"/>
          <w:smallCaps w:val="0"/>
          <w:sz w:val="24"/>
          <w:szCs w:val="24"/>
          <w:lang w:val="ro-RO"/>
        </w:rPr>
      </w:pPr>
      <w:r w:rsidRPr="007E01DC">
        <w:rPr>
          <w:rFonts w:ascii="Times New Roman" w:hAnsi="Times New Roman"/>
          <w:bCs/>
          <w:i/>
          <w:iCs/>
          <w:smallCaps w:val="0"/>
          <w:color w:val="000000"/>
          <w:sz w:val="24"/>
          <w:szCs w:val="24"/>
          <w:lang w:val="ro-RO" w:bidi="ro-RO"/>
        </w:rPr>
        <w:t>RACORDURI N=54 buc</w:t>
      </w:r>
    </w:p>
    <w:p w:rsidR="00883509" w:rsidRPr="00883509" w:rsidRDefault="00883509" w:rsidP="00883509">
      <w:pPr>
        <w:pStyle w:val="Corptext"/>
        <w:ind w:firstLine="360"/>
        <w:rPr>
          <w:rFonts w:ascii="Times New Roman" w:hAnsi="Times New Roman"/>
          <w:b w:val="0"/>
          <w:smallCaps w:val="0"/>
          <w:sz w:val="24"/>
          <w:szCs w:val="24"/>
          <w:lang w:val="ro-RO"/>
        </w:rPr>
      </w:pPr>
      <w:r w:rsidRPr="00883509">
        <w:rPr>
          <w:rFonts w:ascii="Times New Roman" w:hAnsi="Times New Roman"/>
          <w:b w:val="0"/>
          <w:smallCaps w:val="0"/>
          <w:color w:val="000000"/>
          <w:sz w:val="24"/>
          <w:szCs w:val="24"/>
          <w:lang w:val="ro-RO" w:bidi="ro-RO"/>
        </w:rPr>
        <w:t>Racordarea abonaților la rețeaua de canalizare stradală se va face:</w:t>
      </w:r>
    </w:p>
    <w:p w:rsidR="00883509" w:rsidRPr="00883509" w:rsidRDefault="00883509" w:rsidP="00CB670D">
      <w:pPr>
        <w:pStyle w:val="Corptext"/>
        <w:widowControl w:val="0"/>
        <w:numPr>
          <w:ilvl w:val="0"/>
          <w:numId w:val="16"/>
        </w:numPr>
        <w:tabs>
          <w:tab w:val="left" w:pos="802"/>
        </w:tabs>
        <w:suppressAutoHyphens w:val="0"/>
        <w:ind w:left="795" w:hanging="435"/>
        <w:rPr>
          <w:rFonts w:ascii="Times New Roman" w:hAnsi="Times New Roman"/>
          <w:b w:val="0"/>
          <w:smallCaps w:val="0"/>
          <w:sz w:val="24"/>
          <w:szCs w:val="24"/>
          <w:lang w:val="ro-RO"/>
        </w:rPr>
      </w:pPr>
      <w:r w:rsidRPr="00883509">
        <w:rPr>
          <w:rFonts w:ascii="Times New Roman" w:hAnsi="Times New Roman"/>
          <w:b w:val="0"/>
          <w:smallCaps w:val="0"/>
          <w:color w:val="000000"/>
          <w:sz w:val="24"/>
          <w:szCs w:val="24"/>
          <w:lang w:val="ro-RO" w:bidi="ro-RO"/>
        </w:rPr>
        <w:t>în căminele de vizitare amplasate pe rețeaua stradală, sau</w:t>
      </w:r>
    </w:p>
    <w:p w:rsidR="00883509" w:rsidRPr="00883509" w:rsidRDefault="00883509" w:rsidP="00CB670D">
      <w:pPr>
        <w:pStyle w:val="Corptext"/>
        <w:widowControl w:val="0"/>
        <w:numPr>
          <w:ilvl w:val="0"/>
          <w:numId w:val="16"/>
        </w:numPr>
        <w:tabs>
          <w:tab w:val="left" w:pos="802"/>
        </w:tabs>
        <w:suppressAutoHyphens w:val="0"/>
        <w:ind w:left="795" w:hanging="435"/>
        <w:rPr>
          <w:rFonts w:ascii="Times New Roman" w:hAnsi="Times New Roman"/>
          <w:b w:val="0"/>
          <w:smallCaps w:val="0"/>
          <w:sz w:val="24"/>
          <w:szCs w:val="24"/>
          <w:lang w:val="ro-RO"/>
        </w:rPr>
      </w:pPr>
      <w:r w:rsidRPr="00883509">
        <w:rPr>
          <w:rFonts w:ascii="Times New Roman" w:hAnsi="Times New Roman"/>
          <w:b w:val="0"/>
          <w:smallCaps w:val="0"/>
          <w:color w:val="000000"/>
          <w:sz w:val="24"/>
          <w:szCs w:val="24"/>
          <w:lang w:val="ro-RO" w:bidi="ro-RO"/>
        </w:rPr>
        <w:t>în cămine de racord noi care se amplasează pe rețeaua stradală în punctul de racord</w:t>
      </w:r>
    </w:p>
    <w:p w:rsidR="00883509" w:rsidRPr="00883509" w:rsidRDefault="00883509" w:rsidP="00883509">
      <w:pPr>
        <w:pStyle w:val="Corptext"/>
        <w:ind w:firstLine="780"/>
        <w:rPr>
          <w:rFonts w:ascii="Times New Roman" w:hAnsi="Times New Roman"/>
          <w:b w:val="0"/>
          <w:smallCaps w:val="0"/>
          <w:sz w:val="24"/>
          <w:szCs w:val="24"/>
          <w:lang w:val="ro-RO"/>
        </w:rPr>
      </w:pPr>
      <w:r w:rsidRPr="00883509">
        <w:rPr>
          <w:rFonts w:ascii="Times New Roman" w:hAnsi="Times New Roman"/>
          <w:b w:val="0"/>
          <w:smallCaps w:val="0"/>
          <w:color w:val="000000"/>
          <w:sz w:val="24"/>
          <w:szCs w:val="24"/>
          <w:lang w:val="ro-RO" w:bidi="ro-RO"/>
        </w:rPr>
        <w:t>sau</w:t>
      </w:r>
    </w:p>
    <w:p w:rsidR="00883509" w:rsidRPr="00883509" w:rsidRDefault="00883509" w:rsidP="00CB670D">
      <w:pPr>
        <w:pStyle w:val="Corptext"/>
        <w:numPr>
          <w:ilvl w:val="0"/>
          <w:numId w:val="13"/>
        </w:numPr>
        <w:suppressAutoHyphens w:val="0"/>
        <w:rPr>
          <w:rFonts w:ascii="Times New Roman" w:hAnsi="Times New Roman"/>
          <w:b w:val="0"/>
          <w:smallCaps w:val="0"/>
          <w:sz w:val="24"/>
          <w:szCs w:val="24"/>
          <w:lang w:val="ro-RO"/>
        </w:rPr>
      </w:pPr>
      <w:r w:rsidRPr="00883509">
        <w:rPr>
          <w:rFonts w:ascii="Times New Roman" w:hAnsi="Times New Roman"/>
          <w:b w:val="0"/>
          <w:smallCaps w:val="0"/>
          <w:color w:val="000000"/>
          <w:sz w:val="24"/>
          <w:szCs w:val="24"/>
          <w:lang w:val="ro-RO" w:bidi="ro-RO"/>
        </w:rPr>
        <w:t>prin prevederea de piese în „Y” pe rețeaua de canalizare stradală în punctul de</w:t>
      </w:r>
      <w:r w:rsidRPr="00883509">
        <w:rPr>
          <w:rFonts w:ascii="Times New Roman" w:hAnsi="Times New Roman"/>
          <w:b w:val="0"/>
          <w:smallCaps w:val="0"/>
          <w:color w:val="000000"/>
          <w:sz w:val="24"/>
          <w:szCs w:val="24"/>
          <w:lang w:val="ro-RO" w:bidi="en-US"/>
        </w:rPr>
        <w:t xml:space="preserve"> racord.</w:t>
      </w:r>
    </w:p>
    <w:p w:rsidR="00883509" w:rsidRPr="00883509" w:rsidRDefault="00883509" w:rsidP="00883509">
      <w:pPr>
        <w:pStyle w:val="Corptext"/>
        <w:ind w:firstLine="720"/>
        <w:rPr>
          <w:rFonts w:ascii="Times New Roman" w:hAnsi="Times New Roman"/>
          <w:b w:val="0"/>
          <w:smallCaps w:val="0"/>
          <w:sz w:val="24"/>
          <w:szCs w:val="24"/>
          <w:lang w:val="ro-RO"/>
        </w:rPr>
      </w:pPr>
      <w:r w:rsidRPr="00883509">
        <w:rPr>
          <w:rFonts w:ascii="Times New Roman" w:hAnsi="Times New Roman"/>
          <w:b w:val="0"/>
          <w:smallCaps w:val="0"/>
          <w:color w:val="000000"/>
          <w:sz w:val="24"/>
          <w:szCs w:val="24"/>
          <w:lang w:val="ro-RO" w:bidi="ro-RO"/>
        </w:rPr>
        <w:t>La fel ca și în cazul rețelei de alimentare cu apă potabilă, există un punct clar definit de limitare a rețelei de canalizare publice și a celei private. Racordul de canalizare este partea din rețeaua publică de canalizare care asigură legătura dintre instalațiile interioare de canalizare ale abonatului și rețeaua publică de canalizare, inclusiv căminul de racord.</w:t>
      </w:r>
    </w:p>
    <w:p w:rsidR="00883509" w:rsidRPr="00883509" w:rsidRDefault="00883509" w:rsidP="00883509">
      <w:pPr>
        <w:pStyle w:val="Corptext"/>
        <w:ind w:firstLine="720"/>
        <w:rPr>
          <w:rFonts w:ascii="Times New Roman" w:hAnsi="Times New Roman"/>
          <w:b w:val="0"/>
          <w:smallCaps w:val="0"/>
          <w:sz w:val="24"/>
          <w:szCs w:val="24"/>
          <w:lang w:val="ro-RO"/>
        </w:rPr>
      </w:pPr>
      <w:r w:rsidRPr="00883509">
        <w:rPr>
          <w:rFonts w:ascii="Times New Roman" w:hAnsi="Times New Roman"/>
          <w:b w:val="0"/>
          <w:smallCaps w:val="0"/>
          <w:color w:val="000000"/>
          <w:sz w:val="24"/>
          <w:szCs w:val="24"/>
          <w:lang w:val="ro-RO" w:bidi="ro-RO"/>
        </w:rPr>
        <w:t>Racordul de la căminul de racord spre rețea, inclusiv căminul de racord, aparține rețelei publice de canalizare. Exploatarea, întreținerea și repararea lor sunt în sarcina operatorului de apă/canal.</w:t>
      </w:r>
    </w:p>
    <w:p w:rsidR="00883509" w:rsidRPr="00883509" w:rsidRDefault="00883509" w:rsidP="00883509">
      <w:pPr>
        <w:pStyle w:val="Corptext"/>
        <w:ind w:firstLine="720"/>
        <w:rPr>
          <w:rFonts w:ascii="Times New Roman" w:hAnsi="Times New Roman"/>
          <w:b w:val="0"/>
          <w:smallCaps w:val="0"/>
          <w:color w:val="000000"/>
          <w:sz w:val="24"/>
          <w:szCs w:val="24"/>
          <w:lang w:val="ro-RO" w:bidi="ro-RO"/>
        </w:rPr>
      </w:pPr>
      <w:r w:rsidRPr="00883509">
        <w:rPr>
          <w:rFonts w:ascii="Times New Roman" w:hAnsi="Times New Roman"/>
          <w:b w:val="0"/>
          <w:smallCaps w:val="0"/>
          <w:color w:val="000000"/>
          <w:sz w:val="24"/>
          <w:szCs w:val="24"/>
          <w:lang w:val="ro-RO" w:bidi="ro-RO"/>
        </w:rPr>
        <w:t>Delimitarea dintre rețeaua publică de canalizare și instalația interioară a abonatului se face prin căminul de racord care este ultima componentă a rețelei publice de canalizare. După acest cămin de racord, începe instalația interioară a imobilului. Abonatul întretine și repară instalația interioară de apă uzată până la căminul de racord.</w:t>
      </w:r>
    </w:p>
    <w:p w:rsidR="00883509" w:rsidRPr="00883509" w:rsidRDefault="00883509" w:rsidP="00883509">
      <w:pPr>
        <w:pStyle w:val="Titlu5"/>
        <w:keepNext/>
        <w:numPr>
          <w:ilvl w:val="4"/>
          <w:numId w:val="0"/>
        </w:numPr>
        <w:tabs>
          <w:tab w:val="num" w:pos="1008"/>
        </w:tabs>
        <w:spacing w:before="0" w:after="0"/>
        <w:ind w:left="1008" w:hanging="1008"/>
        <w:jc w:val="both"/>
        <w:rPr>
          <w:rFonts w:ascii="Times New Roman" w:hAnsi="Times New Roman"/>
          <w:sz w:val="24"/>
          <w:szCs w:val="24"/>
          <w:lang w:val="ro-RO"/>
        </w:rPr>
      </w:pPr>
      <w:bookmarkStart w:id="32" w:name="_Toc236034957"/>
      <w:bookmarkStart w:id="33" w:name="_Toc495308642"/>
      <w:bookmarkStart w:id="34" w:name="_Toc58864027"/>
      <w:r w:rsidRPr="00883509">
        <w:rPr>
          <w:rFonts w:ascii="Times New Roman" w:hAnsi="Times New Roman"/>
          <w:sz w:val="24"/>
          <w:szCs w:val="24"/>
          <w:lang w:val="ro-RO"/>
        </w:rPr>
        <w:t xml:space="preserve">           Intersectii cu alte utilitati (cabluri telefonice, retele de gaz, retele electrice subterane)</w:t>
      </w:r>
      <w:bookmarkEnd w:id="32"/>
      <w:bookmarkEnd w:id="33"/>
      <w:bookmarkEnd w:id="34"/>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 xml:space="preserve">In comuna exista retele telefonice, retele fibra optica, retele electrice. </w:t>
      </w:r>
    </w:p>
    <w:p w:rsidR="00883509" w:rsidRPr="00883509" w:rsidRDefault="00883509" w:rsidP="00883509">
      <w:pPr>
        <w:spacing w:after="0" w:line="240" w:lineRule="auto"/>
        <w:ind w:firstLine="709"/>
        <w:jc w:val="both"/>
        <w:rPr>
          <w:rFonts w:ascii="Times New Roman" w:hAnsi="Times New Roman" w:cs="Times New Roman"/>
          <w:sz w:val="24"/>
          <w:szCs w:val="24"/>
          <w:lang w:val="ro-RO"/>
        </w:rPr>
      </w:pPr>
      <w:r w:rsidRPr="00883509">
        <w:rPr>
          <w:rFonts w:ascii="Times New Roman" w:hAnsi="Times New Roman" w:cs="Times New Roman"/>
          <w:sz w:val="24"/>
          <w:szCs w:val="24"/>
          <w:lang w:val="ro-RO"/>
        </w:rPr>
        <w:t>Inaintea de inceperea lucrarilor, Beneficiarul va lua cu proces verbal avizele obtinute de la proprietarii retelor din zona lucrarilor. Constructorul va lua legatura cu Proprietarii de retele afectate de lucrare si vor stabili impreuna un program de lucru pentru depasirea acestor intersectii in timpul executiei lucrarilor.</w:t>
      </w:r>
    </w:p>
    <w:p w:rsidR="003E0FB1" w:rsidRPr="007E01DC" w:rsidRDefault="00C77148" w:rsidP="009221EF">
      <w:pPr>
        <w:widowControl w:val="0"/>
        <w:suppressAutoHyphens/>
        <w:autoSpaceDE w:val="0"/>
        <w:spacing w:after="0" w:line="240" w:lineRule="auto"/>
        <w:ind w:left="3" w:firstLine="717"/>
        <w:jc w:val="both"/>
        <w:rPr>
          <w:rFonts w:ascii="Times New Roman" w:eastAsia="Times New Roman" w:hAnsi="Times New Roman" w:cs="Times New Roman"/>
          <w:b/>
          <w:i/>
          <w:sz w:val="24"/>
          <w:szCs w:val="24"/>
          <w:lang w:eastAsia="zh-CN"/>
        </w:rPr>
      </w:pPr>
      <w:r w:rsidRPr="007E01DC">
        <w:rPr>
          <w:rFonts w:ascii="Times New Roman" w:eastAsia="Times New Roman" w:hAnsi="Times New Roman" w:cs="Times New Roman"/>
          <w:b/>
          <w:i/>
          <w:sz w:val="24"/>
          <w:szCs w:val="24"/>
          <w:lang w:eastAsia="zh-CN"/>
        </w:rPr>
        <w:t>Materiile prime, energia si combustibilii utilizati, cu modul de asigurare a</w:t>
      </w:r>
      <w:r w:rsidR="00223517" w:rsidRPr="007E01DC">
        <w:rPr>
          <w:rFonts w:ascii="Times New Roman" w:eastAsia="Times New Roman" w:hAnsi="Times New Roman" w:cs="Times New Roman"/>
          <w:b/>
          <w:i/>
          <w:sz w:val="24"/>
          <w:szCs w:val="24"/>
          <w:lang w:eastAsia="zh-CN"/>
        </w:rPr>
        <w:t xml:space="preserve"> </w:t>
      </w:r>
      <w:r w:rsidRPr="007E01DC">
        <w:rPr>
          <w:rFonts w:ascii="Times New Roman" w:eastAsia="Times New Roman" w:hAnsi="Times New Roman" w:cs="Times New Roman"/>
          <w:b/>
          <w:i/>
          <w:sz w:val="24"/>
          <w:szCs w:val="24"/>
          <w:lang w:eastAsia="zh-CN"/>
        </w:rPr>
        <w:t>acestora</w:t>
      </w:r>
    </w:p>
    <w:p w:rsidR="003E0FB1" w:rsidRPr="007E01DC" w:rsidRDefault="003E0FB1" w:rsidP="009221EF">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7E01DC">
        <w:rPr>
          <w:rFonts w:ascii="Times New Roman" w:eastAsia="Times New Roman" w:hAnsi="Times New Roman" w:cs="Times New Roman"/>
          <w:sz w:val="24"/>
          <w:szCs w:val="24"/>
          <w:lang w:eastAsia="zh-CN"/>
        </w:rPr>
        <w:t>La realizarea lucrarilor se utiliz</w:t>
      </w:r>
      <w:r w:rsidR="00C77148" w:rsidRPr="007E01DC">
        <w:rPr>
          <w:rFonts w:ascii="Times New Roman" w:eastAsia="Times New Roman" w:hAnsi="Times New Roman" w:cs="Times New Roman"/>
          <w:sz w:val="24"/>
          <w:szCs w:val="24"/>
          <w:lang w:eastAsia="zh-CN"/>
        </w:rPr>
        <w:t>eaza</w:t>
      </w:r>
      <w:r w:rsidRPr="007E01DC">
        <w:rPr>
          <w:rFonts w:ascii="Times New Roman" w:eastAsia="Times New Roman" w:hAnsi="Times New Roman" w:cs="Times New Roman"/>
          <w:sz w:val="24"/>
          <w:szCs w:val="24"/>
          <w:lang w:eastAsia="zh-CN"/>
        </w:rPr>
        <w:t xml:space="preserve"> numai materiale agrementate conform Reglementarilor nationale in vigoare, precum si legislatia si standardele nationale armonizate cu legislatia UE.</w:t>
      </w:r>
    </w:p>
    <w:p w:rsidR="00C77148" w:rsidRPr="007E01DC" w:rsidRDefault="003E0403" w:rsidP="009221EF">
      <w:pPr>
        <w:pStyle w:val="Titlu3"/>
        <w:widowControl w:val="0"/>
        <w:numPr>
          <w:ilvl w:val="2"/>
          <w:numId w:val="0"/>
        </w:numPr>
        <w:tabs>
          <w:tab w:val="num" w:pos="851"/>
        </w:tabs>
        <w:autoSpaceDE w:val="0"/>
        <w:autoSpaceDN w:val="0"/>
        <w:adjustRightInd w:val="0"/>
        <w:spacing w:before="120" w:after="120"/>
        <w:ind w:left="720" w:hanging="720"/>
        <w:jc w:val="both"/>
        <w:rPr>
          <w:rFonts w:ascii="Times New Roman" w:hAnsi="Times New Roman" w:cs="Times New Roman"/>
          <w:sz w:val="24"/>
          <w:szCs w:val="24"/>
          <w:lang w:eastAsia="zh-CN"/>
        </w:rPr>
      </w:pPr>
      <w:bookmarkStart w:id="35" w:name="_Toc7628241"/>
      <w:r w:rsidRPr="007E01DC">
        <w:rPr>
          <w:rFonts w:ascii="Times New Roman" w:hAnsi="Times New Roman" w:cs="Times New Roman"/>
          <w:sz w:val="24"/>
          <w:szCs w:val="24"/>
        </w:rPr>
        <w:tab/>
      </w:r>
      <w:bookmarkEnd w:id="35"/>
      <w:r w:rsidR="00C77148" w:rsidRPr="007E01DC">
        <w:rPr>
          <w:rFonts w:ascii="Times New Roman" w:hAnsi="Times New Roman" w:cs="Times New Roman"/>
          <w:sz w:val="24"/>
          <w:szCs w:val="24"/>
          <w:lang w:eastAsia="zh-CN"/>
        </w:rPr>
        <w:t>Descrierea lucrarilor de refacere a amplasamentului in zona afectata de executia investitiei</w:t>
      </w:r>
    </w:p>
    <w:p w:rsidR="002E4CD0" w:rsidRPr="007E01DC" w:rsidRDefault="002E4CD0" w:rsidP="009221EF">
      <w:pPr>
        <w:spacing w:after="0" w:line="240" w:lineRule="auto"/>
        <w:ind w:firstLine="720"/>
        <w:jc w:val="both"/>
        <w:rPr>
          <w:rFonts w:ascii="Times New Roman" w:eastAsia="Calibri" w:hAnsi="Times New Roman" w:cs="Times New Roman"/>
          <w:sz w:val="24"/>
          <w:szCs w:val="24"/>
          <w:lang w:val="ro-RO"/>
        </w:rPr>
      </w:pPr>
      <w:r w:rsidRPr="007E01DC">
        <w:rPr>
          <w:rFonts w:ascii="Times New Roman" w:hAnsi="Times New Roman" w:cs="Times New Roman"/>
          <w:sz w:val="24"/>
          <w:szCs w:val="24"/>
          <w:lang w:val="ro-RO"/>
        </w:rPr>
        <w:t>Realizarea investitiei</w:t>
      </w:r>
      <w:r w:rsidRPr="007E01DC">
        <w:rPr>
          <w:rFonts w:ascii="Times New Roman" w:eastAsia="Calibri" w:hAnsi="Times New Roman" w:cs="Times New Roman"/>
          <w:sz w:val="24"/>
          <w:szCs w:val="24"/>
          <w:lang w:val="ro-RO"/>
        </w:rPr>
        <w:t xml:space="preserve"> şi apoi utilizarea investiţiei nu presupune deteriorarea mediului înconjurător, deci nu se pune problema realizării unor lucrări speciale de reconstrucţie ecologică.</w:t>
      </w:r>
    </w:p>
    <w:p w:rsidR="00E42D9A" w:rsidRPr="007E01DC" w:rsidRDefault="00514677" w:rsidP="009221EF">
      <w:pPr>
        <w:widowControl w:val="0"/>
        <w:autoSpaceDE w:val="0"/>
        <w:autoSpaceDN w:val="0"/>
        <w:adjustRightInd w:val="0"/>
        <w:spacing w:after="0" w:line="240" w:lineRule="auto"/>
        <w:jc w:val="both"/>
        <w:rPr>
          <w:rFonts w:ascii="Times New Roman" w:eastAsia="Calibri" w:hAnsi="Times New Roman" w:cs="Times New Roman"/>
          <w:sz w:val="24"/>
          <w:szCs w:val="24"/>
          <w:lang w:val="ro-RO"/>
        </w:rPr>
      </w:pPr>
      <w:r w:rsidRPr="007E01DC">
        <w:rPr>
          <w:rFonts w:ascii="Times New Roman" w:eastAsia="Calibri" w:hAnsi="Times New Roman" w:cs="Times New Roman"/>
          <w:sz w:val="24"/>
          <w:szCs w:val="24"/>
          <w:lang w:val="ro-RO"/>
        </w:rPr>
        <w:t xml:space="preserve">              </w:t>
      </w:r>
      <w:r w:rsidR="00E42D9A" w:rsidRPr="007E01DC">
        <w:rPr>
          <w:rFonts w:ascii="Times New Roman" w:eastAsia="Calibri" w:hAnsi="Times New Roman" w:cs="Times New Roman"/>
          <w:sz w:val="24"/>
          <w:szCs w:val="24"/>
          <w:lang w:val="ro-RO"/>
        </w:rPr>
        <w:t>La finalul perioadei de constructie vehiculele si utilajele vor fi retrase de pe amplasament</w:t>
      </w:r>
    </w:p>
    <w:p w:rsidR="002E4CD0" w:rsidRPr="007E01DC" w:rsidRDefault="00514677" w:rsidP="009221EF">
      <w:pPr>
        <w:spacing w:after="0" w:line="240" w:lineRule="auto"/>
        <w:ind w:firstLine="360"/>
        <w:jc w:val="both"/>
        <w:rPr>
          <w:rFonts w:ascii="Times New Roman" w:eastAsia="Calibri" w:hAnsi="Times New Roman" w:cs="Times New Roman"/>
          <w:sz w:val="24"/>
          <w:szCs w:val="24"/>
          <w:lang w:val="ro-RO"/>
        </w:rPr>
      </w:pPr>
      <w:r w:rsidRPr="007E01DC">
        <w:rPr>
          <w:rFonts w:ascii="Times New Roman" w:eastAsia="Calibri" w:hAnsi="Times New Roman" w:cs="Times New Roman"/>
          <w:sz w:val="24"/>
          <w:szCs w:val="24"/>
          <w:lang w:val="ro-RO"/>
        </w:rPr>
        <w:t xml:space="preserve">       </w:t>
      </w:r>
      <w:r w:rsidR="002E4CD0" w:rsidRPr="007E01DC">
        <w:rPr>
          <w:rFonts w:ascii="Times New Roman" w:eastAsia="Calibri" w:hAnsi="Times New Roman" w:cs="Times New Roman"/>
          <w:sz w:val="24"/>
          <w:szCs w:val="24"/>
          <w:lang w:val="ro-RO"/>
        </w:rPr>
        <w:t>La sfarsitul perioadei de executie, lucrările de refacere a mediului vor consta in lucrări de ecologizare ale suprafeţe</w:t>
      </w:r>
      <w:r w:rsidR="00B7355B" w:rsidRPr="007E01DC">
        <w:rPr>
          <w:rFonts w:ascii="Times New Roman" w:eastAsia="Calibri" w:hAnsi="Times New Roman" w:cs="Times New Roman"/>
          <w:sz w:val="24"/>
          <w:szCs w:val="24"/>
          <w:lang w:val="ro-RO"/>
        </w:rPr>
        <w:t>lor</w:t>
      </w:r>
      <w:r w:rsidR="002E4CD0" w:rsidRPr="007E01DC">
        <w:rPr>
          <w:rFonts w:ascii="Times New Roman" w:eastAsia="Calibri" w:hAnsi="Times New Roman" w:cs="Times New Roman"/>
          <w:sz w:val="24"/>
          <w:szCs w:val="24"/>
          <w:lang w:val="ro-RO"/>
        </w:rPr>
        <w:t xml:space="preserve"> afectate</w:t>
      </w:r>
      <w:r w:rsidR="00B7355B" w:rsidRPr="007E01DC">
        <w:rPr>
          <w:rFonts w:ascii="Times New Roman" w:eastAsia="Calibri" w:hAnsi="Times New Roman" w:cs="Times New Roman"/>
          <w:sz w:val="24"/>
          <w:szCs w:val="24"/>
          <w:lang w:val="ro-RO"/>
        </w:rPr>
        <w:t>:</w:t>
      </w:r>
      <w:r w:rsidR="002E4CD0" w:rsidRPr="007E01DC">
        <w:rPr>
          <w:rFonts w:ascii="Times New Roman" w:eastAsia="Calibri" w:hAnsi="Times New Roman" w:cs="Times New Roman"/>
          <w:sz w:val="24"/>
          <w:szCs w:val="24"/>
          <w:lang w:val="ro-RO"/>
        </w:rPr>
        <w:t xml:space="preserve"> </w:t>
      </w:r>
    </w:p>
    <w:p w:rsidR="002E4CD0" w:rsidRPr="007E01DC" w:rsidRDefault="002E4CD0" w:rsidP="009221EF">
      <w:pPr>
        <w:spacing w:after="0" w:line="240" w:lineRule="auto"/>
        <w:ind w:firstLine="720"/>
        <w:jc w:val="both"/>
        <w:rPr>
          <w:rFonts w:ascii="Times New Roman" w:eastAsia="Calibri" w:hAnsi="Times New Roman" w:cs="Times New Roman"/>
          <w:sz w:val="24"/>
          <w:szCs w:val="24"/>
          <w:lang w:val="ro-RO"/>
        </w:rPr>
      </w:pPr>
      <w:r w:rsidRPr="007E01DC">
        <w:rPr>
          <w:rFonts w:ascii="Times New Roman" w:eastAsia="Calibri" w:hAnsi="Times New Roman" w:cs="Times New Roman"/>
          <w:sz w:val="24"/>
          <w:szCs w:val="24"/>
          <w:lang w:val="ro-RO"/>
        </w:rPr>
        <w:t>-</w:t>
      </w:r>
      <w:r w:rsidR="002E60CF" w:rsidRPr="007E01DC">
        <w:rPr>
          <w:rFonts w:ascii="Times New Roman" w:eastAsia="Calibri" w:hAnsi="Times New Roman" w:cs="Times New Roman"/>
          <w:sz w:val="24"/>
          <w:szCs w:val="24"/>
          <w:lang w:val="ro-RO"/>
        </w:rPr>
        <w:t xml:space="preserve"> </w:t>
      </w:r>
      <w:r w:rsidRPr="007E01DC">
        <w:rPr>
          <w:rFonts w:ascii="Times New Roman" w:eastAsia="Calibri" w:hAnsi="Times New Roman" w:cs="Times New Roman"/>
          <w:sz w:val="24"/>
          <w:szCs w:val="24"/>
          <w:lang w:val="ro-RO"/>
        </w:rPr>
        <w:t xml:space="preserve">curăţarea terenurilor folosite ca amplasamente pentru </w:t>
      </w:r>
      <w:r w:rsidR="00514677" w:rsidRPr="007E01DC">
        <w:rPr>
          <w:rFonts w:ascii="Times New Roman" w:eastAsia="Calibri" w:hAnsi="Times New Roman" w:cs="Times New Roman"/>
          <w:sz w:val="24"/>
          <w:szCs w:val="24"/>
          <w:lang w:val="ro-RO"/>
        </w:rPr>
        <w:t xml:space="preserve">depozitarea temporara a </w:t>
      </w:r>
      <w:r w:rsidRPr="007E01DC">
        <w:rPr>
          <w:rFonts w:ascii="Times New Roman" w:eastAsia="Calibri" w:hAnsi="Times New Roman" w:cs="Times New Roman"/>
          <w:sz w:val="24"/>
          <w:szCs w:val="24"/>
          <w:lang w:val="ro-RO"/>
        </w:rPr>
        <w:t>materiale</w:t>
      </w:r>
      <w:r w:rsidR="00514677" w:rsidRPr="007E01DC">
        <w:rPr>
          <w:rFonts w:ascii="Times New Roman" w:eastAsia="Calibri" w:hAnsi="Times New Roman" w:cs="Times New Roman"/>
          <w:sz w:val="24"/>
          <w:szCs w:val="24"/>
          <w:lang w:val="ro-RO"/>
        </w:rPr>
        <w:t>lor necesare;</w:t>
      </w:r>
    </w:p>
    <w:p w:rsidR="002E4CD0" w:rsidRPr="007E01DC" w:rsidRDefault="002E4CD0" w:rsidP="009221EF">
      <w:pPr>
        <w:spacing w:after="0" w:line="240" w:lineRule="auto"/>
        <w:ind w:firstLine="720"/>
        <w:jc w:val="both"/>
        <w:rPr>
          <w:rFonts w:ascii="Times New Roman" w:eastAsia="Calibri" w:hAnsi="Times New Roman" w:cs="Times New Roman"/>
          <w:sz w:val="24"/>
          <w:szCs w:val="24"/>
          <w:lang w:val="ro-RO"/>
        </w:rPr>
      </w:pPr>
      <w:r w:rsidRPr="007E01DC">
        <w:rPr>
          <w:rFonts w:ascii="Times New Roman" w:eastAsia="Calibri" w:hAnsi="Times New Roman" w:cs="Times New Roman"/>
          <w:sz w:val="24"/>
          <w:szCs w:val="24"/>
          <w:lang w:val="ro-RO"/>
        </w:rPr>
        <w:t>- retragerea tuturor utilajelor şi instalaţiilor din zona de lucrari;</w:t>
      </w:r>
    </w:p>
    <w:p w:rsidR="002E4CD0" w:rsidRPr="007E01DC" w:rsidRDefault="002E4CD0" w:rsidP="009221EF">
      <w:pPr>
        <w:spacing w:after="0" w:line="240" w:lineRule="auto"/>
        <w:ind w:firstLine="720"/>
        <w:rPr>
          <w:rFonts w:ascii="Times New Roman" w:eastAsia="Calibri" w:hAnsi="Times New Roman" w:cs="Times New Roman"/>
          <w:sz w:val="24"/>
          <w:szCs w:val="24"/>
          <w:lang w:val="ro-RO"/>
        </w:rPr>
      </w:pPr>
      <w:r w:rsidRPr="007E01DC">
        <w:rPr>
          <w:rFonts w:ascii="Times New Roman" w:eastAsia="Calibri" w:hAnsi="Times New Roman" w:cs="Times New Roman"/>
          <w:sz w:val="24"/>
          <w:szCs w:val="24"/>
          <w:lang w:val="ro-RO"/>
        </w:rPr>
        <w:t xml:space="preserve"> - depozitarea deşeurilor în locuri special amenajate</w:t>
      </w:r>
      <w:r w:rsidR="00514677" w:rsidRPr="007E01DC">
        <w:rPr>
          <w:rFonts w:ascii="Times New Roman" w:eastAsia="Calibri" w:hAnsi="Times New Roman" w:cs="Times New Roman"/>
          <w:sz w:val="24"/>
          <w:szCs w:val="24"/>
          <w:lang w:val="ro-RO"/>
        </w:rPr>
        <w:t>.</w:t>
      </w:r>
    </w:p>
    <w:p w:rsidR="003E0FB1" w:rsidRPr="007E01DC" w:rsidRDefault="004D2ED9" w:rsidP="009221EF">
      <w:pPr>
        <w:tabs>
          <w:tab w:val="left" w:pos="142"/>
          <w:tab w:val="left" w:pos="426"/>
        </w:tabs>
        <w:spacing w:after="0" w:line="240" w:lineRule="auto"/>
        <w:ind w:firstLine="720"/>
        <w:jc w:val="both"/>
        <w:rPr>
          <w:rFonts w:ascii="Times New Roman" w:eastAsia="Times New Roman" w:hAnsi="Times New Roman" w:cs="Times New Roman"/>
          <w:b/>
          <w:sz w:val="24"/>
          <w:szCs w:val="24"/>
          <w:lang w:val="ro-RO"/>
        </w:rPr>
      </w:pPr>
      <w:r w:rsidRPr="007E01DC">
        <w:rPr>
          <w:rFonts w:ascii="Times New Roman" w:eastAsia="Times New Roman" w:hAnsi="Times New Roman" w:cs="Times New Roman"/>
          <w:b/>
          <w:sz w:val="24"/>
          <w:szCs w:val="24"/>
          <w:lang w:val="ro-RO"/>
        </w:rPr>
        <w:t>Cai de acces sau schimbari ale celor existente</w:t>
      </w:r>
    </w:p>
    <w:p w:rsidR="004D2ED9" w:rsidRPr="007E01DC" w:rsidRDefault="002E4CD0" w:rsidP="009221EF">
      <w:pPr>
        <w:tabs>
          <w:tab w:val="left" w:pos="142"/>
          <w:tab w:val="left" w:pos="426"/>
        </w:tabs>
        <w:spacing w:after="0" w:line="240" w:lineRule="auto"/>
        <w:ind w:firstLine="720"/>
        <w:jc w:val="both"/>
        <w:rPr>
          <w:rFonts w:ascii="Times New Roman" w:eastAsia="Times New Roman" w:hAnsi="Times New Roman" w:cs="Times New Roman"/>
          <w:sz w:val="24"/>
          <w:szCs w:val="24"/>
          <w:lang w:val="ro-RO"/>
        </w:rPr>
      </w:pPr>
      <w:r w:rsidRPr="007E01DC">
        <w:rPr>
          <w:rFonts w:ascii="Times New Roman" w:eastAsia="Calibri" w:hAnsi="Times New Roman" w:cs="Times New Roman"/>
          <w:sz w:val="24"/>
          <w:szCs w:val="24"/>
        </w:rPr>
        <w:t>Nu se creeaza cai noi de acces</w:t>
      </w:r>
      <w:r w:rsidRPr="007E01DC">
        <w:rPr>
          <w:rFonts w:ascii="Times New Roman" w:hAnsi="Times New Roman" w:cs="Times New Roman"/>
          <w:sz w:val="24"/>
          <w:szCs w:val="24"/>
        </w:rPr>
        <w:t xml:space="preserve"> si nici nu se modifica cele existente</w:t>
      </w:r>
      <w:r w:rsidR="0001154A" w:rsidRPr="007E01DC">
        <w:rPr>
          <w:rFonts w:ascii="Times New Roman" w:eastAsia="Times New Roman" w:hAnsi="Times New Roman" w:cs="Times New Roman"/>
          <w:sz w:val="24"/>
          <w:szCs w:val="24"/>
          <w:lang w:val="ro-RO"/>
        </w:rPr>
        <w:t>.</w:t>
      </w:r>
      <w:r w:rsidR="00B7355B" w:rsidRPr="007E01DC">
        <w:rPr>
          <w:rFonts w:ascii="Times New Roman" w:eastAsia="Times New Roman" w:hAnsi="Times New Roman" w:cs="Times New Roman"/>
          <w:sz w:val="24"/>
          <w:szCs w:val="24"/>
          <w:lang w:val="ro-RO"/>
        </w:rPr>
        <w:t xml:space="preserve"> Traseul </w:t>
      </w:r>
      <w:r w:rsidR="007E01DC" w:rsidRPr="007E01DC">
        <w:rPr>
          <w:rFonts w:ascii="Times New Roman" w:eastAsia="Times New Roman" w:hAnsi="Times New Roman" w:cs="Times New Roman"/>
          <w:sz w:val="24"/>
          <w:szCs w:val="24"/>
          <w:lang w:val="ro-RO"/>
        </w:rPr>
        <w:t>retelelor de apa si canalizare</w:t>
      </w:r>
      <w:r w:rsidR="00B7355B" w:rsidRPr="007E01DC">
        <w:rPr>
          <w:rFonts w:ascii="Times New Roman" w:eastAsia="Times New Roman" w:hAnsi="Times New Roman" w:cs="Times New Roman"/>
          <w:sz w:val="24"/>
          <w:szCs w:val="24"/>
          <w:lang w:val="ro-RO"/>
        </w:rPr>
        <w:t xml:space="preserve"> coincid cu traseul </w:t>
      </w:r>
      <w:r w:rsidR="007E01DC" w:rsidRPr="007E01DC">
        <w:rPr>
          <w:rFonts w:ascii="Times New Roman" w:eastAsia="Times New Roman" w:hAnsi="Times New Roman" w:cs="Times New Roman"/>
          <w:sz w:val="24"/>
          <w:szCs w:val="24"/>
          <w:lang w:val="ro-RO"/>
        </w:rPr>
        <w:t>strazilor existente, in lungul carora se realizeaza extinderea retelei de alimentare cu apa si a retelei de canalizare</w:t>
      </w:r>
      <w:r w:rsidR="00B7355B" w:rsidRPr="007E01DC">
        <w:rPr>
          <w:rFonts w:ascii="Times New Roman" w:eastAsia="Times New Roman" w:hAnsi="Times New Roman" w:cs="Times New Roman"/>
          <w:sz w:val="24"/>
          <w:szCs w:val="24"/>
          <w:lang w:val="ro-RO"/>
        </w:rPr>
        <w:t>.</w:t>
      </w:r>
    </w:p>
    <w:p w:rsidR="003361DD" w:rsidRPr="007E01DC" w:rsidRDefault="003361DD" w:rsidP="009221EF">
      <w:pPr>
        <w:widowControl w:val="0"/>
        <w:suppressAutoHyphens/>
        <w:overflowPunct w:val="0"/>
        <w:autoSpaceDE w:val="0"/>
        <w:spacing w:after="0" w:line="240" w:lineRule="auto"/>
        <w:ind w:right="1140"/>
        <w:jc w:val="both"/>
        <w:rPr>
          <w:rFonts w:ascii="Times New Roman" w:eastAsia="Times New Roman" w:hAnsi="Times New Roman" w:cs="Times New Roman"/>
          <w:b/>
          <w:sz w:val="24"/>
          <w:szCs w:val="24"/>
          <w:lang w:eastAsia="zh-CN"/>
        </w:rPr>
      </w:pPr>
      <w:r w:rsidRPr="007E01DC">
        <w:rPr>
          <w:rFonts w:ascii="Times New Roman" w:eastAsia="Times New Roman" w:hAnsi="Times New Roman" w:cs="Times New Roman"/>
          <w:b/>
          <w:sz w:val="24"/>
          <w:szCs w:val="24"/>
          <w:lang w:eastAsia="zh-CN"/>
        </w:rPr>
        <w:t xml:space="preserve">     </w:t>
      </w:r>
      <w:r w:rsidR="00C479BF" w:rsidRPr="007E01DC">
        <w:rPr>
          <w:rFonts w:ascii="Times New Roman" w:eastAsia="Times New Roman" w:hAnsi="Times New Roman" w:cs="Times New Roman"/>
          <w:b/>
          <w:sz w:val="24"/>
          <w:szCs w:val="24"/>
          <w:lang w:eastAsia="zh-CN"/>
        </w:rPr>
        <w:t xml:space="preserve"> </w:t>
      </w:r>
      <w:r w:rsidRPr="007E01DC">
        <w:rPr>
          <w:rFonts w:ascii="Times New Roman" w:eastAsia="Times New Roman" w:hAnsi="Times New Roman" w:cs="Times New Roman"/>
          <w:b/>
          <w:sz w:val="24"/>
          <w:szCs w:val="24"/>
          <w:lang w:eastAsia="zh-CN"/>
        </w:rPr>
        <w:t xml:space="preserve">   </w:t>
      </w:r>
      <w:r w:rsidR="005671CC" w:rsidRPr="007E01DC">
        <w:rPr>
          <w:rFonts w:ascii="Times New Roman" w:eastAsia="Times New Roman" w:hAnsi="Times New Roman" w:cs="Times New Roman"/>
          <w:b/>
          <w:sz w:val="24"/>
          <w:szCs w:val="24"/>
          <w:lang w:eastAsia="zh-CN"/>
        </w:rPr>
        <w:t xml:space="preserve">  </w:t>
      </w:r>
      <w:r w:rsidRPr="007E01DC">
        <w:rPr>
          <w:rFonts w:ascii="Times New Roman" w:eastAsia="Times New Roman" w:hAnsi="Times New Roman" w:cs="Times New Roman"/>
          <w:b/>
          <w:sz w:val="24"/>
          <w:szCs w:val="24"/>
          <w:lang w:eastAsia="zh-CN"/>
        </w:rPr>
        <w:t xml:space="preserve">Resurse naturale folosite in constructie si functionare </w:t>
      </w:r>
    </w:p>
    <w:p w:rsidR="002E4CD0" w:rsidRPr="007E01DC" w:rsidRDefault="002E4CD0" w:rsidP="009221EF">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7E01DC">
        <w:rPr>
          <w:rFonts w:ascii="Times New Roman" w:eastAsia="Times New Roman" w:hAnsi="Times New Roman" w:cs="Times New Roman"/>
          <w:sz w:val="24"/>
          <w:szCs w:val="24"/>
          <w:lang w:eastAsia="zh-CN"/>
        </w:rPr>
        <w:t>La realizarea lucrarilor se utilizeaza numai materiale agrementate conform Reglementarilor nationale in vigoare, precum si legislatia si standardele nationale armonizate cu legislatia UE.</w:t>
      </w:r>
    </w:p>
    <w:p w:rsidR="003361DD" w:rsidRPr="007E01DC" w:rsidRDefault="002E4CD0" w:rsidP="001B2897">
      <w:pPr>
        <w:widowControl w:val="0"/>
        <w:suppressAutoHyphens/>
        <w:overflowPunct w:val="0"/>
        <w:autoSpaceDE w:val="0"/>
        <w:spacing w:after="0" w:line="240" w:lineRule="auto"/>
        <w:jc w:val="both"/>
        <w:rPr>
          <w:rFonts w:ascii="Times New Roman" w:eastAsia="Times New Roman" w:hAnsi="Times New Roman" w:cs="Times New Roman"/>
          <w:b/>
          <w:sz w:val="24"/>
          <w:szCs w:val="24"/>
          <w:highlight w:val="yellow"/>
          <w:lang w:eastAsia="zh-CN"/>
        </w:rPr>
      </w:pPr>
      <w:r w:rsidRPr="007E01DC">
        <w:rPr>
          <w:rFonts w:ascii="Times New Roman" w:eastAsia="Times New Roman" w:hAnsi="Times New Roman" w:cs="Times New Roman"/>
          <w:sz w:val="24"/>
          <w:szCs w:val="24"/>
          <w:lang w:eastAsia="zh-CN"/>
        </w:rPr>
        <w:lastRenderedPageBreak/>
        <w:t xml:space="preserve">           </w:t>
      </w:r>
      <w:r w:rsidR="003361DD" w:rsidRPr="007E01DC">
        <w:rPr>
          <w:rFonts w:ascii="Times New Roman" w:eastAsia="Times New Roman" w:hAnsi="Times New Roman" w:cs="Times New Roman"/>
          <w:b/>
          <w:sz w:val="24"/>
          <w:szCs w:val="24"/>
          <w:lang w:eastAsia="zh-CN"/>
        </w:rPr>
        <w:t>Metode folosite in constructie</w:t>
      </w:r>
    </w:p>
    <w:p w:rsidR="002E4CD0" w:rsidRPr="007E01DC" w:rsidRDefault="002E4CD0" w:rsidP="009221EF">
      <w:pPr>
        <w:spacing w:after="0" w:line="240" w:lineRule="auto"/>
        <w:ind w:firstLine="720"/>
        <w:jc w:val="both"/>
        <w:rPr>
          <w:rFonts w:ascii="Times New Roman" w:hAnsi="Times New Roman" w:cs="Times New Roman"/>
          <w:sz w:val="24"/>
          <w:szCs w:val="24"/>
          <w:lang w:val="ro-RO"/>
        </w:rPr>
      </w:pPr>
      <w:r w:rsidRPr="007E01DC">
        <w:rPr>
          <w:rFonts w:ascii="Times New Roman" w:hAnsi="Times New Roman" w:cs="Times New Roman"/>
          <w:sz w:val="24"/>
          <w:szCs w:val="24"/>
          <w:lang w:val="ro-RO"/>
        </w:rPr>
        <w:t>Materialele utilizate la execuţia lucrărilor de montaj vor fi noi şi vor respecta specificaţiile de materiale indicate în proiect. Toate materialele folosite vor fi însoţite de certificatele de calitate eliberate de furnizorul acestora. Certificatele vor fi completate cu rezultatele încercărilor, conform standardelor în vigoare.</w:t>
      </w:r>
    </w:p>
    <w:p w:rsidR="003361DD" w:rsidRDefault="003361DD" w:rsidP="009221EF">
      <w:pPr>
        <w:widowControl w:val="0"/>
        <w:suppressAutoHyphens/>
        <w:overflowPunct w:val="0"/>
        <w:autoSpaceDE w:val="0"/>
        <w:spacing w:after="0" w:line="240" w:lineRule="auto"/>
        <w:ind w:firstLine="720"/>
        <w:jc w:val="both"/>
        <w:rPr>
          <w:rFonts w:ascii="Times New Roman" w:eastAsia="Times New Roman" w:hAnsi="Times New Roman" w:cs="Times New Roman"/>
          <w:sz w:val="24"/>
          <w:szCs w:val="24"/>
          <w:lang w:eastAsia="zh-CN"/>
        </w:rPr>
      </w:pPr>
      <w:r w:rsidRPr="007E01DC">
        <w:rPr>
          <w:rFonts w:ascii="Times New Roman" w:eastAsia="Times New Roman" w:hAnsi="Times New Roman" w:cs="Times New Roman"/>
          <w:sz w:val="24"/>
          <w:szCs w:val="24"/>
          <w:lang w:eastAsia="zh-CN"/>
        </w:rPr>
        <w:t xml:space="preserve">Toate lucrarile </w:t>
      </w:r>
      <w:r w:rsidR="00B7355B" w:rsidRPr="007E01DC">
        <w:rPr>
          <w:rFonts w:ascii="Times New Roman" w:eastAsia="Times New Roman" w:hAnsi="Times New Roman" w:cs="Times New Roman"/>
          <w:sz w:val="24"/>
          <w:szCs w:val="24"/>
          <w:lang w:eastAsia="zh-CN"/>
        </w:rPr>
        <w:t>se vor</w:t>
      </w:r>
      <w:r w:rsidR="0001154A" w:rsidRPr="007E01DC">
        <w:rPr>
          <w:rFonts w:ascii="Times New Roman" w:eastAsia="Times New Roman" w:hAnsi="Times New Roman" w:cs="Times New Roman"/>
          <w:sz w:val="24"/>
          <w:szCs w:val="24"/>
          <w:lang w:eastAsia="zh-CN"/>
        </w:rPr>
        <w:t xml:space="preserve"> </w:t>
      </w:r>
      <w:r w:rsidRPr="007E01DC">
        <w:rPr>
          <w:rFonts w:ascii="Times New Roman" w:eastAsia="Times New Roman" w:hAnsi="Times New Roman" w:cs="Times New Roman"/>
          <w:sz w:val="24"/>
          <w:szCs w:val="24"/>
          <w:lang w:eastAsia="zh-CN"/>
        </w:rPr>
        <w:t>realizat</w:t>
      </w:r>
      <w:r w:rsidR="00B7355B" w:rsidRPr="007E01DC">
        <w:rPr>
          <w:rFonts w:ascii="Times New Roman" w:eastAsia="Times New Roman" w:hAnsi="Times New Roman" w:cs="Times New Roman"/>
          <w:sz w:val="24"/>
          <w:szCs w:val="24"/>
          <w:lang w:eastAsia="zh-CN"/>
        </w:rPr>
        <w:t>a</w:t>
      </w:r>
      <w:r w:rsidRPr="007E01DC">
        <w:rPr>
          <w:rFonts w:ascii="Times New Roman" w:eastAsia="Times New Roman" w:hAnsi="Times New Roman" w:cs="Times New Roman"/>
          <w:sz w:val="24"/>
          <w:szCs w:val="24"/>
          <w:lang w:eastAsia="zh-CN"/>
        </w:rPr>
        <w:t xml:space="preserve"> cu respectarea conditiilor impuse de legislatia specifica de mediu si sanatatea si securitatea in munca.</w:t>
      </w:r>
    </w:p>
    <w:p w:rsidR="006B4B10" w:rsidRPr="006B4B10" w:rsidRDefault="006B4B10" w:rsidP="006B4B10">
      <w:pPr>
        <w:spacing w:after="0" w:line="240" w:lineRule="auto"/>
        <w:ind w:firstLine="720"/>
        <w:rPr>
          <w:rFonts w:ascii="Times New Roman" w:hAnsi="Times New Roman" w:cs="Times New Roman"/>
          <w:bCs/>
          <w:sz w:val="24"/>
          <w:szCs w:val="24"/>
          <w:lang w:val="fr-FR"/>
        </w:rPr>
      </w:pPr>
      <w:r w:rsidRPr="006B4B10">
        <w:rPr>
          <w:rFonts w:ascii="Times New Roman" w:hAnsi="Times New Roman" w:cs="Times New Roman"/>
          <w:bCs/>
          <w:sz w:val="24"/>
          <w:szCs w:val="24"/>
          <w:lang w:val="fr-FR"/>
        </w:rPr>
        <w:t>La pozarea conductelor precum și la realizarea facilităților noi pentru exploatarea sistemelor de apa si canalizare propuse, se vor respecta prevederile SR 4163-95 - Retele de distributie si STAS 8591/97- Amplasarea in localitati a retelelor subterane.</w:t>
      </w:r>
    </w:p>
    <w:p w:rsidR="006B4B10" w:rsidRPr="006B4B10" w:rsidRDefault="006B4B10" w:rsidP="006B4B10">
      <w:pPr>
        <w:widowControl w:val="0"/>
        <w:suppressAutoHyphens/>
        <w:overflowPunct w:val="0"/>
        <w:autoSpaceDE w:val="0"/>
        <w:spacing w:after="0" w:line="240" w:lineRule="auto"/>
        <w:ind w:firstLine="720"/>
        <w:jc w:val="both"/>
        <w:rPr>
          <w:rFonts w:ascii="Times New Roman" w:eastAsia="Times New Roman" w:hAnsi="Times New Roman" w:cs="Times New Roman"/>
          <w:sz w:val="24"/>
          <w:szCs w:val="24"/>
          <w:lang w:eastAsia="zh-CN"/>
        </w:rPr>
      </w:pPr>
      <w:r w:rsidRPr="006B4B10">
        <w:rPr>
          <w:rFonts w:ascii="Times New Roman" w:hAnsi="Times New Roman" w:cs="Times New Roman"/>
          <w:bCs/>
          <w:sz w:val="24"/>
          <w:szCs w:val="24"/>
          <w:lang w:val="fr-FR"/>
        </w:rPr>
        <w:t>Sapatura pentru pozarea conductelor de distributie se va executa atat manual cat si mecanizat.</w:t>
      </w:r>
    </w:p>
    <w:p w:rsidR="006B4B10" w:rsidRPr="006B4B10" w:rsidRDefault="006B4B10" w:rsidP="006B4B10">
      <w:pPr>
        <w:spacing w:after="0" w:line="240" w:lineRule="auto"/>
        <w:rPr>
          <w:rFonts w:ascii="Times New Roman" w:hAnsi="Times New Roman" w:cs="Times New Roman"/>
          <w:bCs/>
          <w:sz w:val="24"/>
          <w:szCs w:val="24"/>
          <w:lang w:val="fr-FR"/>
        </w:rPr>
      </w:pPr>
      <w:r w:rsidRPr="006B4B10">
        <w:rPr>
          <w:rFonts w:ascii="Times New Roman" w:hAnsi="Times New Roman" w:cs="Times New Roman"/>
          <w:bCs/>
          <w:sz w:val="24"/>
          <w:szCs w:val="24"/>
          <w:lang w:val="fr-FR"/>
        </w:rPr>
        <w:t>Sapaturile in zonele de intersectie cu alte retele se vor efectua manual, cu deosebita atentie si cu anuntarea prealabila a societatilor care exploateaza retelele intersectate. Se vor respecta normele de tehnica securitatii muncii, conform normativelor in vigoare.</w:t>
      </w:r>
    </w:p>
    <w:p w:rsidR="009A5FBC" w:rsidRPr="006B4B10" w:rsidRDefault="006B4B10" w:rsidP="006B4B10">
      <w:pPr>
        <w:widowControl w:val="0"/>
        <w:suppressAutoHyphens/>
        <w:overflowPunct w:val="0"/>
        <w:autoSpaceDE w:val="0"/>
        <w:spacing w:after="0" w:line="240" w:lineRule="auto"/>
        <w:ind w:firstLine="720"/>
        <w:jc w:val="both"/>
        <w:rPr>
          <w:rFonts w:ascii="Times New Roman" w:hAnsi="Times New Roman" w:cs="Times New Roman"/>
          <w:bCs/>
          <w:sz w:val="24"/>
          <w:szCs w:val="24"/>
          <w:lang w:val="fr-FR"/>
        </w:rPr>
      </w:pPr>
      <w:r w:rsidRPr="006B4B10">
        <w:rPr>
          <w:rFonts w:ascii="Times New Roman" w:hAnsi="Times New Roman" w:cs="Times New Roman"/>
          <w:bCs/>
          <w:sz w:val="24"/>
          <w:szCs w:val="24"/>
          <w:lang w:val="fr-FR"/>
        </w:rPr>
        <w:t>La pozarea conductelor se va ține seama de celelalte reţele edilitare existente</w:t>
      </w:r>
    </w:p>
    <w:p w:rsidR="006B4B10" w:rsidRPr="006B4B10" w:rsidRDefault="006B4B10" w:rsidP="006B4B10">
      <w:pPr>
        <w:spacing w:after="0" w:line="240" w:lineRule="auto"/>
        <w:ind w:firstLine="720"/>
        <w:rPr>
          <w:rFonts w:ascii="Times New Roman" w:hAnsi="Times New Roman" w:cs="Times New Roman"/>
          <w:bCs/>
          <w:sz w:val="24"/>
          <w:szCs w:val="24"/>
          <w:lang w:val="fr-FR"/>
        </w:rPr>
      </w:pPr>
      <w:r w:rsidRPr="006B4B10">
        <w:rPr>
          <w:rFonts w:ascii="Times New Roman" w:hAnsi="Times New Roman" w:cs="Times New Roman"/>
          <w:bCs/>
          <w:sz w:val="24"/>
          <w:szCs w:val="24"/>
          <w:lang w:val="fr-FR"/>
        </w:rPr>
        <w:t>La definitivarea amplasării canalului colector se vor avea în vedere prevederile STAS 8591 – 97 privind reţelele edilitare subterane.</w:t>
      </w:r>
    </w:p>
    <w:p w:rsidR="006B4B10" w:rsidRPr="004C485A" w:rsidRDefault="006B4B10" w:rsidP="006B4B10">
      <w:pPr>
        <w:widowControl w:val="0"/>
        <w:suppressAutoHyphens/>
        <w:overflowPunct w:val="0"/>
        <w:autoSpaceDE w:val="0"/>
        <w:spacing w:after="0" w:line="240" w:lineRule="auto"/>
        <w:ind w:firstLine="720"/>
        <w:jc w:val="both"/>
        <w:rPr>
          <w:rFonts w:ascii="Times New Roman" w:eastAsia="Times New Roman" w:hAnsi="Times New Roman" w:cs="Times New Roman"/>
          <w:color w:val="FF0000"/>
          <w:sz w:val="24"/>
          <w:szCs w:val="24"/>
          <w:lang w:eastAsia="zh-CN"/>
        </w:rPr>
      </w:pPr>
    </w:p>
    <w:p w:rsidR="0001154A" w:rsidRPr="007E01DC" w:rsidRDefault="0001154A" w:rsidP="007E01DC">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7E01DC">
        <w:rPr>
          <w:rFonts w:ascii="Times New Roman" w:eastAsia="Times New Roman" w:hAnsi="Times New Roman" w:cs="Times New Roman"/>
          <w:b/>
          <w:sz w:val="24"/>
          <w:szCs w:val="24"/>
          <w:lang w:eastAsia="zh-CN"/>
        </w:rPr>
        <w:t>Relatia cu alte proiecte existente sau planificate</w:t>
      </w:r>
    </w:p>
    <w:p w:rsidR="007E01DC" w:rsidRPr="007E01DC" w:rsidRDefault="007E01DC" w:rsidP="007E01DC">
      <w:pPr>
        <w:spacing w:after="0" w:line="240" w:lineRule="auto"/>
        <w:ind w:firstLine="720"/>
        <w:jc w:val="both"/>
        <w:rPr>
          <w:rFonts w:ascii="Times New Roman" w:hAnsi="Times New Roman" w:cs="Times New Roman"/>
          <w:bCs/>
          <w:i/>
          <w:sz w:val="24"/>
          <w:szCs w:val="24"/>
        </w:rPr>
      </w:pPr>
      <w:r w:rsidRPr="007E01DC">
        <w:rPr>
          <w:rFonts w:ascii="Times New Roman" w:hAnsi="Times New Roman" w:cs="Times New Roman"/>
          <w:bCs/>
          <w:i/>
          <w:sz w:val="24"/>
          <w:szCs w:val="24"/>
        </w:rPr>
        <w:t xml:space="preserve">In prezent sistemul de alimentare cu apa cuprinde: </w:t>
      </w:r>
    </w:p>
    <w:p w:rsidR="007E01DC" w:rsidRPr="007E01DC" w:rsidRDefault="007E01DC" w:rsidP="00CB670D">
      <w:pPr>
        <w:numPr>
          <w:ilvl w:val="0"/>
          <w:numId w:val="17"/>
        </w:numPr>
        <w:spacing w:after="0" w:line="240" w:lineRule="auto"/>
        <w:jc w:val="both"/>
        <w:rPr>
          <w:rFonts w:ascii="Times New Roman" w:hAnsi="Times New Roman" w:cs="Times New Roman"/>
          <w:b/>
          <w:bCs/>
          <w:sz w:val="24"/>
          <w:szCs w:val="24"/>
          <w:u w:val="single"/>
        </w:rPr>
      </w:pPr>
      <w:r w:rsidRPr="007E01DC">
        <w:rPr>
          <w:rFonts w:ascii="Times New Roman" w:hAnsi="Times New Roman" w:cs="Times New Roman"/>
          <w:bCs/>
          <w:sz w:val="24"/>
          <w:szCs w:val="24"/>
        </w:rPr>
        <w:t>captare apei din subteran prin intermediul a doua foraje de medie adancime;</w:t>
      </w:r>
    </w:p>
    <w:p w:rsidR="007E01DC" w:rsidRPr="007E01DC" w:rsidRDefault="007E01DC" w:rsidP="00CB670D">
      <w:pPr>
        <w:numPr>
          <w:ilvl w:val="0"/>
          <w:numId w:val="17"/>
        </w:numPr>
        <w:spacing w:after="0" w:line="240" w:lineRule="auto"/>
        <w:jc w:val="both"/>
        <w:rPr>
          <w:rFonts w:ascii="Times New Roman" w:hAnsi="Times New Roman" w:cs="Times New Roman"/>
          <w:bCs/>
          <w:sz w:val="24"/>
          <w:szCs w:val="24"/>
        </w:rPr>
      </w:pPr>
      <w:r w:rsidRPr="007E01DC">
        <w:rPr>
          <w:rFonts w:ascii="Times New Roman" w:hAnsi="Times New Roman" w:cs="Times New Roman"/>
          <w:bCs/>
          <w:sz w:val="24"/>
          <w:szCs w:val="24"/>
        </w:rPr>
        <w:t>reteaua de aductiune a apei de la cele doua foraje la rezervorul de inmagazinare, fiind realizata din PEHD;</w:t>
      </w:r>
    </w:p>
    <w:p w:rsidR="007E01DC" w:rsidRPr="007E01DC" w:rsidRDefault="007E01DC" w:rsidP="00CB670D">
      <w:pPr>
        <w:numPr>
          <w:ilvl w:val="0"/>
          <w:numId w:val="17"/>
        </w:numPr>
        <w:spacing w:after="0" w:line="240" w:lineRule="auto"/>
        <w:jc w:val="both"/>
        <w:rPr>
          <w:rFonts w:ascii="Times New Roman" w:hAnsi="Times New Roman" w:cs="Times New Roman"/>
          <w:bCs/>
          <w:sz w:val="24"/>
          <w:szCs w:val="24"/>
        </w:rPr>
      </w:pPr>
      <w:r w:rsidRPr="007E01DC">
        <w:rPr>
          <w:rFonts w:ascii="Times New Roman" w:hAnsi="Times New Roman" w:cs="Times New Roman"/>
          <w:bCs/>
          <w:sz w:val="24"/>
          <w:szCs w:val="24"/>
        </w:rPr>
        <w:t>instalatia de inmagazinare a apei potabile prin intermediul unui rezervor din beton armat, suprateran cu o capacitate de 200 mc;</w:t>
      </w:r>
    </w:p>
    <w:p w:rsidR="007E01DC" w:rsidRPr="007E01DC" w:rsidRDefault="007E01DC" w:rsidP="00CB670D">
      <w:pPr>
        <w:numPr>
          <w:ilvl w:val="0"/>
          <w:numId w:val="17"/>
        </w:numPr>
        <w:spacing w:after="0" w:line="240" w:lineRule="auto"/>
        <w:jc w:val="both"/>
        <w:rPr>
          <w:rFonts w:ascii="Times New Roman" w:hAnsi="Times New Roman" w:cs="Times New Roman"/>
          <w:bCs/>
          <w:sz w:val="24"/>
          <w:szCs w:val="24"/>
        </w:rPr>
      </w:pPr>
      <w:r w:rsidRPr="007E01DC">
        <w:rPr>
          <w:rFonts w:ascii="Times New Roman" w:hAnsi="Times New Roman" w:cs="Times New Roman"/>
          <w:sz w:val="24"/>
          <w:szCs w:val="24"/>
          <w:lang w:val="ro-RO"/>
        </w:rPr>
        <w:t>statie de clorinare: apa captata din sursa subterana este tratata prin intermediul unei instalatii automate cu solutie de hipoclorit;</w:t>
      </w:r>
    </w:p>
    <w:p w:rsidR="007E01DC" w:rsidRPr="007E01DC" w:rsidRDefault="007E01DC" w:rsidP="00CB670D">
      <w:pPr>
        <w:numPr>
          <w:ilvl w:val="0"/>
          <w:numId w:val="17"/>
        </w:numPr>
        <w:spacing w:after="0" w:line="240" w:lineRule="auto"/>
        <w:jc w:val="both"/>
        <w:rPr>
          <w:rFonts w:ascii="Times New Roman" w:hAnsi="Times New Roman" w:cs="Times New Roman"/>
          <w:bCs/>
          <w:sz w:val="24"/>
          <w:szCs w:val="24"/>
        </w:rPr>
      </w:pPr>
      <w:r w:rsidRPr="007E01DC">
        <w:rPr>
          <w:rFonts w:ascii="Times New Roman" w:hAnsi="Times New Roman" w:cs="Times New Roman"/>
          <w:bCs/>
          <w:sz w:val="24"/>
          <w:szCs w:val="24"/>
        </w:rPr>
        <w:t xml:space="preserve">retea de distributie executata din conducte de PEHD, distributia apei in Localitatea Vulturu este de tip ramificata, avand o lungime totala a retelelor de distributie de 9260 m. </w:t>
      </w:r>
    </w:p>
    <w:p w:rsidR="007E01DC" w:rsidRPr="007E01DC" w:rsidRDefault="007E01DC" w:rsidP="007E01DC">
      <w:pPr>
        <w:spacing w:after="0" w:line="240" w:lineRule="auto"/>
        <w:ind w:firstLine="540"/>
        <w:jc w:val="both"/>
        <w:rPr>
          <w:rFonts w:ascii="Times New Roman" w:hAnsi="Times New Roman" w:cs="Times New Roman"/>
          <w:bCs/>
          <w:sz w:val="24"/>
          <w:szCs w:val="24"/>
          <w:lang w:val="ro-RO"/>
        </w:rPr>
      </w:pPr>
    </w:p>
    <w:p w:rsidR="007E01DC" w:rsidRPr="007E01DC" w:rsidRDefault="007E01DC" w:rsidP="007E01DC">
      <w:pPr>
        <w:spacing w:after="0" w:line="240" w:lineRule="auto"/>
        <w:ind w:right="69" w:firstLine="720"/>
        <w:jc w:val="both"/>
        <w:rPr>
          <w:rFonts w:ascii="Times New Roman" w:hAnsi="Times New Roman" w:cs="Times New Roman"/>
          <w:sz w:val="24"/>
          <w:szCs w:val="24"/>
          <w:lang w:val="fr-FR"/>
        </w:rPr>
      </w:pPr>
      <w:r w:rsidRPr="007E01DC">
        <w:rPr>
          <w:rFonts w:ascii="Times New Roman" w:hAnsi="Times New Roman" w:cs="Times New Roman"/>
          <w:i/>
          <w:sz w:val="24"/>
          <w:szCs w:val="24"/>
          <w:lang w:val="fr-FR"/>
        </w:rPr>
        <w:t>In prezent, reteaua centralizata de canalizare</w:t>
      </w:r>
      <w:r w:rsidRPr="007E01DC">
        <w:rPr>
          <w:rFonts w:ascii="Times New Roman" w:hAnsi="Times New Roman" w:cs="Times New Roman"/>
          <w:sz w:val="24"/>
          <w:szCs w:val="24"/>
          <w:lang w:val="fr-FR"/>
        </w:rPr>
        <w:t xml:space="preserve"> are o lungime totala de 10 800 m. Colectorul de canalizare este din PVC – KG, Dn = 250mm.</w:t>
      </w:r>
    </w:p>
    <w:p w:rsidR="007E01DC" w:rsidRPr="007E01DC" w:rsidRDefault="007E01DC" w:rsidP="007E01DC">
      <w:pPr>
        <w:spacing w:after="0" w:line="240" w:lineRule="auto"/>
        <w:ind w:right="69" w:firstLine="720"/>
        <w:jc w:val="both"/>
        <w:rPr>
          <w:rFonts w:ascii="Times New Roman" w:hAnsi="Times New Roman" w:cs="Times New Roman"/>
          <w:sz w:val="24"/>
          <w:szCs w:val="24"/>
          <w:lang w:val="fr-FR"/>
        </w:rPr>
      </w:pPr>
      <w:r w:rsidRPr="007E01DC">
        <w:rPr>
          <w:rFonts w:ascii="Times New Roman" w:hAnsi="Times New Roman" w:cs="Times New Roman"/>
          <w:sz w:val="24"/>
          <w:szCs w:val="24"/>
          <w:lang w:val="fr-FR"/>
        </w:rPr>
        <w:t xml:space="preserve">Statia de epurare: </w:t>
      </w:r>
      <w:r w:rsidRPr="007E01DC">
        <w:rPr>
          <w:rFonts w:ascii="Times New Roman" w:hAnsi="Times New Roman" w:cs="Times New Roman"/>
          <w:sz w:val="24"/>
          <w:szCs w:val="24"/>
        </w:rPr>
        <w:t>este amplasata la o distanta mai mare de 300 m de asezarile umane, in partea de Sud – Est a localitatii Vulturu.</w:t>
      </w:r>
    </w:p>
    <w:p w:rsidR="007E01DC" w:rsidRPr="007E01DC" w:rsidRDefault="007E01DC" w:rsidP="007E01DC">
      <w:pPr>
        <w:spacing w:after="0" w:line="240" w:lineRule="auto"/>
        <w:ind w:firstLine="709"/>
        <w:jc w:val="both"/>
        <w:rPr>
          <w:rFonts w:ascii="Times New Roman" w:hAnsi="Times New Roman" w:cs="Times New Roman"/>
          <w:sz w:val="24"/>
          <w:szCs w:val="24"/>
          <w:lang w:val="fr-FR"/>
        </w:rPr>
      </w:pPr>
      <w:r w:rsidRPr="007E01DC">
        <w:rPr>
          <w:rFonts w:ascii="Times New Roman" w:hAnsi="Times New Roman" w:cs="Times New Roman"/>
          <w:sz w:val="24"/>
          <w:szCs w:val="24"/>
          <w:lang w:val="fr-FR"/>
        </w:rPr>
        <w:t>Statia de epurare este amenajata intr – o incinta imprejmuita cu dimensiunile in plan de 27,40 x 23,00 m in partea de Sud – Est a localitatii Vulturu.</w:t>
      </w:r>
    </w:p>
    <w:p w:rsidR="007E01DC" w:rsidRPr="007E01DC" w:rsidRDefault="007E01DC" w:rsidP="007E01DC">
      <w:pPr>
        <w:pStyle w:val="Frspaiere"/>
        <w:ind w:firstLine="680"/>
        <w:jc w:val="both"/>
        <w:rPr>
          <w:lang w:val="it-IT"/>
        </w:rPr>
      </w:pPr>
      <w:r w:rsidRPr="007E01DC">
        <w:rPr>
          <w:lang w:val="it-IT"/>
        </w:rPr>
        <w:t>Statia de epurare in ansamblu cuprinde urmatoarele obiecte, prezentate in ordinea fluxului tehnologic:</w:t>
      </w:r>
    </w:p>
    <w:p w:rsidR="007E01DC" w:rsidRPr="007E01DC" w:rsidRDefault="007E01DC" w:rsidP="007E01DC">
      <w:pPr>
        <w:pStyle w:val="Frspaiere"/>
        <w:ind w:left="680" w:firstLine="29"/>
        <w:jc w:val="both"/>
        <w:rPr>
          <w:lang w:val="fr-FR"/>
        </w:rPr>
      </w:pPr>
      <w:r w:rsidRPr="007E01DC">
        <w:rPr>
          <w:lang w:val="it-IT"/>
        </w:rPr>
        <w:t>- c</w:t>
      </w:r>
      <w:r w:rsidRPr="007E01DC">
        <w:rPr>
          <w:lang w:val="fr-FR"/>
        </w:rPr>
        <w:t>amin de intrare – din beton armat in montaj subteran, prevazut cu cos din sarma de INOX,   confectionat pe santier ;</w:t>
      </w:r>
    </w:p>
    <w:p w:rsidR="007E01DC" w:rsidRPr="007E01DC" w:rsidRDefault="007E01DC" w:rsidP="007E01DC">
      <w:pPr>
        <w:pStyle w:val="Frspaiere"/>
        <w:ind w:left="680" w:firstLine="29"/>
        <w:jc w:val="both"/>
        <w:rPr>
          <w:lang w:val="es-ES"/>
        </w:rPr>
      </w:pPr>
      <w:r w:rsidRPr="007E01DC">
        <w:rPr>
          <w:lang w:val="fr-FR"/>
        </w:rPr>
        <w:t>- decantor primar – din beton armat in montaj subteran;</w:t>
      </w:r>
    </w:p>
    <w:p w:rsidR="007E01DC" w:rsidRPr="007E01DC" w:rsidRDefault="007E01DC" w:rsidP="007E01DC">
      <w:pPr>
        <w:spacing w:after="0" w:line="240" w:lineRule="auto"/>
        <w:ind w:left="680" w:firstLine="29"/>
        <w:jc w:val="both"/>
        <w:rPr>
          <w:rFonts w:ascii="Times New Roman" w:hAnsi="Times New Roman" w:cs="Times New Roman"/>
          <w:sz w:val="24"/>
          <w:szCs w:val="24"/>
          <w:lang w:val="fr-FR"/>
        </w:rPr>
      </w:pPr>
      <w:r w:rsidRPr="007E01DC">
        <w:rPr>
          <w:rFonts w:ascii="Times New Roman" w:hAnsi="Times New Roman" w:cs="Times New Roman"/>
          <w:sz w:val="24"/>
          <w:szCs w:val="24"/>
          <w:lang w:val="fr-FR"/>
        </w:rPr>
        <w:t>- bazin denitrificare – din beton armat in montaj subteran;</w:t>
      </w:r>
    </w:p>
    <w:p w:rsidR="007E01DC" w:rsidRPr="007E01DC" w:rsidRDefault="007E01DC" w:rsidP="007E01DC">
      <w:pPr>
        <w:spacing w:after="0" w:line="240" w:lineRule="auto"/>
        <w:ind w:left="680"/>
        <w:jc w:val="both"/>
        <w:rPr>
          <w:rFonts w:ascii="Times New Roman" w:hAnsi="Times New Roman" w:cs="Times New Roman"/>
          <w:sz w:val="24"/>
          <w:szCs w:val="24"/>
          <w:lang w:val="es-ES"/>
        </w:rPr>
      </w:pPr>
      <w:r w:rsidRPr="007E01DC">
        <w:rPr>
          <w:rFonts w:ascii="Times New Roman" w:hAnsi="Times New Roman" w:cs="Times New Roman"/>
          <w:sz w:val="24"/>
          <w:szCs w:val="24"/>
          <w:lang w:val="fr-FR"/>
        </w:rPr>
        <w:t xml:space="preserve">- statie de epurare modulata – pe platforma din beton armat in montaj semiingropat ; </w:t>
      </w:r>
    </w:p>
    <w:p w:rsidR="007E01DC" w:rsidRPr="007E01DC" w:rsidRDefault="007E01DC" w:rsidP="007E01DC">
      <w:pPr>
        <w:spacing w:after="0" w:line="240" w:lineRule="auto"/>
        <w:ind w:firstLine="680"/>
        <w:jc w:val="both"/>
        <w:rPr>
          <w:rFonts w:ascii="Times New Roman" w:hAnsi="Times New Roman" w:cs="Times New Roman"/>
          <w:sz w:val="24"/>
          <w:szCs w:val="24"/>
          <w:lang w:val="es-ES"/>
        </w:rPr>
      </w:pPr>
      <w:r w:rsidRPr="007E01DC">
        <w:rPr>
          <w:rFonts w:ascii="Times New Roman" w:hAnsi="Times New Roman" w:cs="Times New Roman"/>
          <w:sz w:val="24"/>
          <w:szCs w:val="24"/>
          <w:lang w:val="fr-FR"/>
        </w:rPr>
        <w:t>- bazin stocare namol – din beton armat in montaj subteran ;</w:t>
      </w:r>
    </w:p>
    <w:p w:rsidR="007E01DC" w:rsidRPr="007E01DC" w:rsidRDefault="007E01DC" w:rsidP="007E01DC">
      <w:pPr>
        <w:spacing w:after="0" w:line="240" w:lineRule="auto"/>
        <w:ind w:firstLine="680"/>
        <w:jc w:val="both"/>
        <w:rPr>
          <w:rFonts w:ascii="Times New Roman" w:hAnsi="Times New Roman" w:cs="Times New Roman"/>
          <w:sz w:val="24"/>
          <w:szCs w:val="24"/>
          <w:lang w:val="es-ES"/>
        </w:rPr>
      </w:pPr>
      <w:r w:rsidRPr="007E01DC">
        <w:rPr>
          <w:rFonts w:ascii="Times New Roman" w:hAnsi="Times New Roman" w:cs="Times New Roman"/>
          <w:sz w:val="24"/>
          <w:szCs w:val="24"/>
          <w:lang w:val="es-ES"/>
        </w:rPr>
        <w:t xml:space="preserve">- bazin ape epurate </w:t>
      </w:r>
      <w:r w:rsidRPr="007E01DC">
        <w:rPr>
          <w:rFonts w:ascii="Times New Roman" w:hAnsi="Times New Roman" w:cs="Times New Roman"/>
          <w:sz w:val="24"/>
          <w:szCs w:val="24"/>
          <w:lang w:val="fr-FR"/>
        </w:rPr>
        <w:t>– din beton armat in montaj subteran </w:t>
      </w:r>
      <w:r w:rsidRPr="007E01DC">
        <w:rPr>
          <w:rFonts w:ascii="Times New Roman" w:hAnsi="Times New Roman" w:cs="Times New Roman"/>
          <w:sz w:val="24"/>
          <w:szCs w:val="24"/>
          <w:lang w:val="es-ES"/>
        </w:rPr>
        <w:t>;</w:t>
      </w:r>
    </w:p>
    <w:p w:rsidR="007E01DC" w:rsidRPr="007E01DC" w:rsidRDefault="007E01DC" w:rsidP="007E01DC">
      <w:pPr>
        <w:spacing w:after="0" w:line="240" w:lineRule="auto"/>
        <w:ind w:firstLine="680"/>
        <w:jc w:val="both"/>
        <w:rPr>
          <w:rFonts w:ascii="Times New Roman" w:hAnsi="Times New Roman" w:cs="Times New Roman"/>
          <w:sz w:val="24"/>
          <w:szCs w:val="24"/>
          <w:lang w:val="es-ES"/>
        </w:rPr>
      </w:pPr>
      <w:r w:rsidRPr="007E01DC">
        <w:rPr>
          <w:rFonts w:ascii="Times New Roman" w:hAnsi="Times New Roman" w:cs="Times New Roman"/>
          <w:sz w:val="24"/>
          <w:szCs w:val="24"/>
          <w:lang w:val="es-ES"/>
        </w:rPr>
        <w:t xml:space="preserve">- camin masura ape epurate </w:t>
      </w:r>
      <w:r w:rsidRPr="007E01DC">
        <w:rPr>
          <w:rFonts w:ascii="Times New Roman" w:hAnsi="Times New Roman" w:cs="Times New Roman"/>
          <w:sz w:val="24"/>
          <w:szCs w:val="24"/>
          <w:lang w:val="fr-FR"/>
        </w:rPr>
        <w:t>– din beton armat in montaj subteran </w:t>
      </w:r>
      <w:r w:rsidRPr="007E01DC">
        <w:rPr>
          <w:rFonts w:ascii="Times New Roman" w:hAnsi="Times New Roman" w:cs="Times New Roman"/>
          <w:sz w:val="24"/>
          <w:szCs w:val="24"/>
          <w:lang w:val="es-ES"/>
        </w:rPr>
        <w:t>;</w:t>
      </w:r>
    </w:p>
    <w:p w:rsidR="007E01DC" w:rsidRPr="007E01DC" w:rsidRDefault="007E01DC" w:rsidP="007E01DC">
      <w:pPr>
        <w:spacing w:after="0" w:line="240" w:lineRule="auto"/>
        <w:ind w:firstLine="680"/>
        <w:jc w:val="both"/>
        <w:rPr>
          <w:rFonts w:ascii="Times New Roman" w:hAnsi="Times New Roman" w:cs="Times New Roman"/>
          <w:sz w:val="24"/>
          <w:szCs w:val="24"/>
          <w:lang w:val="es-ES"/>
        </w:rPr>
      </w:pPr>
      <w:r w:rsidRPr="007E01DC">
        <w:rPr>
          <w:rFonts w:ascii="Times New Roman" w:hAnsi="Times New Roman" w:cs="Times New Roman"/>
          <w:sz w:val="24"/>
          <w:szCs w:val="24"/>
          <w:lang w:val="es-ES"/>
        </w:rPr>
        <w:t>- bazin neutralizare clor ;</w:t>
      </w:r>
    </w:p>
    <w:p w:rsidR="007E01DC" w:rsidRPr="007E01DC" w:rsidRDefault="007E01DC" w:rsidP="007E01DC">
      <w:pPr>
        <w:spacing w:after="0" w:line="240" w:lineRule="auto"/>
        <w:ind w:firstLine="680"/>
        <w:jc w:val="both"/>
        <w:rPr>
          <w:rFonts w:ascii="Times New Roman" w:hAnsi="Times New Roman" w:cs="Times New Roman"/>
          <w:sz w:val="24"/>
          <w:szCs w:val="24"/>
          <w:lang w:val="es-ES"/>
        </w:rPr>
      </w:pPr>
      <w:r w:rsidRPr="007E01DC">
        <w:rPr>
          <w:rFonts w:ascii="Times New Roman" w:hAnsi="Times New Roman" w:cs="Times New Roman"/>
          <w:sz w:val="24"/>
          <w:szCs w:val="24"/>
          <w:lang w:val="es-ES"/>
        </w:rPr>
        <w:t>- platforma betonata pentru uscare namol;</w:t>
      </w:r>
    </w:p>
    <w:p w:rsidR="007E01DC" w:rsidRPr="007E01DC" w:rsidRDefault="007E01DC" w:rsidP="007E01DC">
      <w:pPr>
        <w:spacing w:after="0" w:line="240" w:lineRule="auto"/>
        <w:ind w:firstLine="680"/>
        <w:jc w:val="both"/>
        <w:rPr>
          <w:rFonts w:ascii="Times New Roman" w:hAnsi="Times New Roman" w:cs="Times New Roman"/>
          <w:sz w:val="24"/>
          <w:szCs w:val="24"/>
          <w:lang w:val="es-ES"/>
        </w:rPr>
      </w:pPr>
      <w:r w:rsidRPr="007E01DC">
        <w:rPr>
          <w:rFonts w:ascii="Times New Roman" w:hAnsi="Times New Roman" w:cs="Times New Roman"/>
          <w:sz w:val="24"/>
          <w:szCs w:val="24"/>
          <w:lang w:val="es-ES"/>
        </w:rPr>
        <w:lastRenderedPageBreak/>
        <w:t>- platforma pentru container Laborator;</w:t>
      </w:r>
    </w:p>
    <w:p w:rsidR="007E01DC" w:rsidRPr="007E01DC" w:rsidRDefault="007E01DC" w:rsidP="007E01DC">
      <w:pPr>
        <w:spacing w:after="0" w:line="240" w:lineRule="auto"/>
        <w:ind w:firstLine="680"/>
        <w:jc w:val="both"/>
        <w:rPr>
          <w:rFonts w:ascii="Times New Roman" w:hAnsi="Times New Roman" w:cs="Times New Roman"/>
          <w:sz w:val="24"/>
          <w:szCs w:val="24"/>
          <w:lang w:val="es-ES"/>
        </w:rPr>
      </w:pPr>
      <w:r w:rsidRPr="007E01DC">
        <w:rPr>
          <w:rFonts w:ascii="Times New Roman" w:hAnsi="Times New Roman" w:cs="Times New Roman"/>
          <w:sz w:val="24"/>
          <w:szCs w:val="24"/>
          <w:lang w:val="es-ES"/>
        </w:rPr>
        <w:t>- camin masura apa rece.</w:t>
      </w:r>
    </w:p>
    <w:p w:rsidR="007E01DC" w:rsidRPr="007E01DC" w:rsidRDefault="007E01DC" w:rsidP="007E01DC">
      <w:pPr>
        <w:spacing w:after="0" w:line="240" w:lineRule="auto"/>
        <w:ind w:firstLine="680"/>
        <w:jc w:val="both"/>
        <w:rPr>
          <w:rFonts w:ascii="Times New Roman" w:hAnsi="Times New Roman" w:cs="Times New Roman"/>
          <w:sz w:val="24"/>
          <w:szCs w:val="24"/>
          <w:lang w:val="es-ES"/>
        </w:rPr>
      </w:pPr>
      <w:r w:rsidRPr="007E01DC">
        <w:rPr>
          <w:rFonts w:ascii="Times New Roman" w:hAnsi="Times New Roman" w:cs="Times New Roman"/>
          <w:sz w:val="24"/>
          <w:szCs w:val="24"/>
          <w:lang w:val="fr-FR"/>
        </w:rPr>
        <w:t xml:space="preserve">Debitul de dimensionare al staţiei de epurare, este de </w:t>
      </w:r>
      <w:r w:rsidRPr="007E01DC">
        <w:rPr>
          <w:rFonts w:ascii="Times New Roman" w:hAnsi="Times New Roman" w:cs="Times New Roman"/>
          <w:b/>
          <w:sz w:val="24"/>
          <w:szCs w:val="24"/>
          <w:lang w:val="fr-FR"/>
        </w:rPr>
        <w:t>100,00 m</w:t>
      </w:r>
      <w:r w:rsidRPr="007E01DC">
        <w:rPr>
          <w:rFonts w:ascii="Times New Roman" w:hAnsi="Times New Roman" w:cs="Times New Roman"/>
          <w:b/>
          <w:sz w:val="24"/>
          <w:szCs w:val="24"/>
          <w:vertAlign w:val="superscript"/>
          <w:lang w:val="fr-FR"/>
        </w:rPr>
        <w:t>3</w:t>
      </w:r>
      <w:r w:rsidRPr="007E01DC">
        <w:rPr>
          <w:rFonts w:ascii="Times New Roman" w:hAnsi="Times New Roman" w:cs="Times New Roman"/>
          <w:b/>
          <w:sz w:val="24"/>
          <w:szCs w:val="24"/>
          <w:lang w:val="fr-FR"/>
        </w:rPr>
        <w:t xml:space="preserve"> / zi</w:t>
      </w:r>
      <w:r w:rsidRPr="007E01DC">
        <w:rPr>
          <w:rFonts w:ascii="Times New Roman" w:hAnsi="Times New Roman" w:cs="Times New Roman"/>
          <w:sz w:val="24"/>
          <w:szCs w:val="24"/>
          <w:lang w:val="fr-FR"/>
        </w:rPr>
        <w:t xml:space="preserve">. Conform  cartii tehnice a Statiei de epurare, aceasta poate prelua un debit maxim de </w:t>
      </w:r>
      <w:r w:rsidRPr="007E01DC">
        <w:rPr>
          <w:rFonts w:ascii="Times New Roman" w:hAnsi="Times New Roman" w:cs="Times New Roman"/>
          <w:b/>
          <w:sz w:val="24"/>
          <w:szCs w:val="24"/>
          <w:lang w:val="fr-FR"/>
        </w:rPr>
        <w:t>120 m</w:t>
      </w:r>
      <w:r w:rsidRPr="007E01DC">
        <w:rPr>
          <w:rFonts w:ascii="Times New Roman" w:hAnsi="Times New Roman" w:cs="Times New Roman"/>
          <w:b/>
          <w:sz w:val="24"/>
          <w:szCs w:val="24"/>
          <w:vertAlign w:val="superscript"/>
          <w:lang w:val="fr-FR"/>
        </w:rPr>
        <w:t>3</w:t>
      </w:r>
      <w:r w:rsidRPr="007E01DC">
        <w:rPr>
          <w:rFonts w:ascii="Times New Roman" w:hAnsi="Times New Roman" w:cs="Times New Roman"/>
          <w:b/>
          <w:sz w:val="24"/>
          <w:szCs w:val="24"/>
          <w:lang w:val="fr-FR"/>
        </w:rPr>
        <w:t xml:space="preserve"> / zi</w:t>
      </w:r>
      <w:r w:rsidRPr="007E01DC">
        <w:rPr>
          <w:rFonts w:ascii="Times New Roman" w:hAnsi="Times New Roman" w:cs="Times New Roman"/>
          <w:sz w:val="24"/>
          <w:szCs w:val="24"/>
          <w:lang w:val="fr-FR"/>
        </w:rPr>
        <w:t>.</w:t>
      </w:r>
    </w:p>
    <w:p w:rsidR="007E01DC" w:rsidRPr="007E01DC" w:rsidRDefault="007E01DC" w:rsidP="007E01DC">
      <w:pPr>
        <w:shd w:val="clear" w:color="auto" w:fill="FFFFFF"/>
        <w:spacing w:after="0" w:line="240" w:lineRule="auto"/>
        <w:ind w:firstLine="720"/>
        <w:jc w:val="both"/>
        <w:rPr>
          <w:rFonts w:ascii="Times New Roman" w:hAnsi="Times New Roman" w:cs="Times New Roman"/>
          <w:spacing w:val="-1"/>
          <w:sz w:val="24"/>
          <w:szCs w:val="24"/>
          <w:lang w:val="ro-RO"/>
        </w:rPr>
      </w:pPr>
      <w:r w:rsidRPr="007E01DC">
        <w:rPr>
          <w:rFonts w:ascii="Times New Roman" w:hAnsi="Times New Roman" w:cs="Times New Roman"/>
          <w:sz w:val="24"/>
          <w:szCs w:val="24"/>
          <w:lang w:val="ro-RO"/>
        </w:rPr>
        <w:t>Extinderea sistemului centralizat de alimentare cu apa și canalizare in comuna Vulturu, sunt lucrari care sa asigure retele edilitare de apa și canalizare pentru toti locuitorii deserviți ai localității Vulturu</w:t>
      </w:r>
      <w:r w:rsidRPr="007E01DC">
        <w:rPr>
          <w:rFonts w:ascii="Times New Roman" w:hAnsi="Times New Roman" w:cs="Times New Roman"/>
          <w:spacing w:val="-1"/>
          <w:sz w:val="24"/>
          <w:szCs w:val="24"/>
          <w:lang w:val="ro-RO"/>
        </w:rPr>
        <w:t>.</w:t>
      </w:r>
    </w:p>
    <w:p w:rsidR="00052CEF" w:rsidRPr="007E01DC" w:rsidRDefault="00872B94" w:rsidP="00BF6ECC">
      <w:pPr>
        <w:pStyle w:val="Listparagraf"/>
        <w:spacing w:line="240" w:lineRule="auto"/>
        <w:ind w:left="0" w:firstLine="720"/>
        <w:jc w:val="both"/>
        <w:rPr>
          <w:rFonts w:ascii="Times New Roman" w:eastAsia="Calibri" w:hAnsi="Times New Roman" w:cs="Times New Roman"/>
          <w:bCs/>
          <w:sz w:val="24"/>
          <w:szCs w:val="24"/>
        </w:rPr>
      </w:pPr>
      <w:r w:rsidRPr="007E01DC">
        <w:rPr>
          <w:rFonts w:ascii="Times New Roman" w:eastAsia="Calibri" w:hAnsi="Times New Roman" w:cs="Times New Roman"/>
          <w:bCs/>
          <w:sz w:val="24"/>
          <w:szCs w:val="24"/>
        </w:rPr>
        <w:t>Destinatia terenului: cai de comunicatie si dotari tehnico-edilitare.</w:t>
      </w:r>
    </w:p>
    <w:p w:rsidR="00BF6ECC" w:rsidRPr="007E01DC" w:rsidRDefault="00BF6ECC" w:rsidP="00BF6ECC">
      <w:pPr>
        <w:pStyle w:val="Listparagraf"/>
        <w:spacing w:line="240" w:lineRule="auto"/>
        <w:ind w:left="0" w:firstLine="720"/>
        <w:jc w:val="both"/>
        <w:rPr>
          <w:rFonts w:ascii="Times New Roman" w:eastAsia="Calibri" w:hAnsi="Times New Roman" w:cs="Times New Roman"/>
          <w:bCs/>
          <w:sz w:val="24"/>
          <w:szCs w:val="24"/>
        </w:rPr>
      </w:pPr>
    </w:p>
    <w:p w:rsidR="00BF0B9B" w:rsidRPr="007E01DC" w:rsidRDefault="00BF0B9B" w:rsidP="00BF6ECC">
      <w:pPr>
        <w:pStyle w:val="Titlu"/>
        <w:tabs>
          <w:tab w:val="left" w:pos="567"/>
        </w:tabs>
        <w:jc w:val="both"/>
        <w:rPr>
          <w:rFonts w:ascii="Times New Roman" w:hAnsi="Times New Roman"/>
          <w:sz w:val="24"/>
          <w:szCs w:val="24"/>
        </w:rPr>
      </w:pPr>
      <w:r w:rsidRPr="007E01DC">
        <w:rPr>
          <w:rFonts w:ascii="Times New Roman" w:hAnsi="Times New Roman"/>
          <w:sz w:val="24"/>
          <w:szCs w:val="24"/>
        </w:rPr>
        <w:t xml:space="preserve">     </w:t>
      </w:r>
      <w:r w:rsidR="00C479BF" w:rsidRPr="007E01DC">
        <w:rPr>
          <w:rFonts w:ascii="Times New Roman" w:hAnsi="Times New Roman"/>
          <w:b/>
          <w:sz w:val="24"/>
          <w:szCs w:val="24"/>
        </w:rPr>
        <w:t xml:space="preserve"> </w:t>
      </w:r>
      <w:r w:rsidR="00584362" w:rsidRPr="007E01DC">
        <w:rPr>
          <w:rFonts w:ascii="Times New Roman" w:hAnsi="Times New Roman"/>
          <w:b/>
          <w:sz w:val="24"/>
          <w:szCs w:val="24"/>
        </w:rPr>
        <w:tab/>
      </w:r>
      <w:r w:rsidR="00C479BF" w:rsidRPr="007E01DC">
        <w:rPr>
          <w:rFonts w:ascii="Times New Roman" w:hAnsi="Times New Roman"/>
          <w:b/>
          <w:sz w:val="24"/>
          <w:szCs w:val="24"/>
        </w:rPr>
        <w:t>IV. DESCRIEREA LUCRĂRILOR DE DEMOLARE NECESARE</w:t>
      </w:r>
      <w:r w:rsidRPr="007E01DC">
        <w:rPr>
          <w:rFonts w:ascii="Times New Roman" w:hAnsi="Times New Roman"/>
          <w:sz w:val="24"/>
          <w:szCs w:val="24"/>
        </w:rPr>
        <w:t>:</w:t>
      </w:r>
      <w:r w:rsidR="00893563" w:rsidRPr="007E01DC">
        <w:rPr>
          <w:rFonts w:ascii="Times New Roman" w:hAnsi="Times New Roman"/>
          <w:sz w:val="24"/>
          <w:szCs w:val="24"/>
        </w:rPr>
        <w:t xml:space="preserve"> </w:t>
      </w:r>
    </w:p>
    <w:p w:rsidR="00893563" w:rsidRPr="007E01DC" w:rsidRDefault="00893563" w:rsidP="00BF6ECC">
      <w:pPr>
        <w:spacing w:line="240" w:lineRule="auto"/>
        <w:rPr>
          <w:rFonts w:ascii="Times New Roman" w:hAnsi="Times New Roman" w:cs="Times New Roman"/>
          <w:sz w:val="24"/>
          <w:szCs w:val="24"/>
          <w:lang w:val="en-AU" w:eastAsia="ar-SA"/>
        </w:rPr>
      </w:pPr>
      <w:r w:rsidRPr="007E01DC">
        <w:rPr>
          <w:rFonts w:ascii="Times New Roman" w:hAnsi="Times New Roman" w:cs="Times New Roman"/>
          <w:sz w:val="24"/>
          <w:szCs w:val="24"/>
          <w:lang w:val="en-AU" w:eastAsia="ar-SA"/>
        </w:rPr>
        <w:tab/>
        <w:t>Nu se vor executa lucrari de demolare.</w:t>
      </w:r>
    </w:p>
    <w:p w:rsidR="00BF0B9B" w:rsidRPr="007E01DC" w:rsidRDefault="00BF0B9B" w:rsidP="00BF6ECC">
      <w:pPr>
        <w:autoSpaceDE w:val="0"/>
        <w:autoSpaceDN w:val="0"/>
        <w:adjustRightInd w:val="0"/>
        <w:spacing w:after="0" w:line="240" w:lineRule="auto"/>
        <w:jc w:val="both"/>
        <w:rPr>
          <w:rFonts w:ascii="Times New Roman" w:hAnsi="Times New Roman" w:cs="Times New Roman"/>
          <w:sz w:val="24"/>
          <w:szCs w:val="24"/>
        </w:rPr>
      </w:pPr>
      <w:r w:rsidRPr="007E01DC">
        <w:rPr>
          <w:rFonts w:ascii="Times New Roman" w:hAnsi="Times New Roman" w:cs="Times New Roman"/>
          <w:sz w:val="24"/>
          <w:szCs w:val="24"/>
        </w:rPr>
        <w:t xml:space="preserve">    </w:t>
      </w:r>
      <w:r w:rsidR="00584362" w:rsidRPr="007E01DC">
        <w:rPr>
          <w:rFonts w:ascii="Times New Roman" w:hAnsi="Times New Roman" w:cs="Times New Roman"/>
          <w:sz w:val="24"/>
          <w:szCs w:val="24"/>
        </w:rPr>
        <w:tab/>
      </w:r>
      <w:r w:rsidRPr="007E01DC">
        <w:rPr>
          <w:rFonts w:ascii="Times New Roman" w:hAnsi="Times New Roman" w:cs="Times New Roman"/>
          <w:sz w:val="24"/>
          <w:szCs w:val="24"/>
        </w:rPr>
        <w:t>- planul de execuţie a lucrărilor de demolare, de refacere şi folosire ulterioară a terenului</w:t>
      </w:r>
      <w:r w:rsidR="00FE5338" w:rsidRPr="007E01DC">
        <w:rPr>
          <w:rFonts w:ascii="Times New Roman" w:hAnsi="Times New Roman" w:cs="Times New Roman"/>
          <w:sz w:val="24"/>
          <w:szCs w:val="24"/>
        </w:rPr>
        <w:t>- nu este cazul</w:t>
      </w:r>
      <w:r w:rsidRPr="007E01DC">
        <w:rPr>
          <w:rFonts w:ascii="Times New Roman" w:hAnsi="Times New Roman" w:cs="Times New Roman"/>
          <w:sz w:val="24"/>
          <w:szCs w:val="24"/>
        </w:rPr>
        <w:t>;</w:t>
      </w:r>
    </w:p>
    <w:p w:rsidR="00BF0B9B" w:rsidRPr="007E01DC" w:rsidRDefault="00BF0B9B" w:rsidP="00BF6ECC">
      <w:pPr>
        <w:autoSpaceDE w:val="0"/>
        <w:autoSpaceDN w:val="0"/>
        <w:adjustRightInd w:val="0"/>
        <w:spacing w:after="0" w:line="240" w:lineRule="auto"/>
        <w:jc w:val="both"/>
        <w:rPr>
          <w:rFonts w:ascii="Times New Roman" w:hAnsi="Times New Roman" w:cs="Times New Roman"/>
          <w:sz w:val="24"/>
          <w:szCs w:val="24"/>
        </w:rPr>
      </w:pPr>
      <w:r w:rsidRPr="007E01DC">
        <w:rPr>
          <w:rFonts w:ascii="Times New Roman" w:hAnsi="Times New Roman" w:cs="Times New Roman"/>
          <w:sz w:val="24"/>
          <w:szCs w:val="24"/>
        </w:rPr>
        <w:t xml:space="preserve">    </w:t>
      </w:r>
      <w:r w:rsidR="00584362" w:rsidRPr="007E01DC">
        <w:rPr>
          <w:rFonts w:ascii="Times New Roman" w:hAnsi="Times New Roman" w:cs="Times New Roman"/>
          <w:sz w:val="24"/>
          <w:szCs w:val="24"/>
        </w:rPr>
        <w:tab/>
      </w:r>
      <w:r w:rsidRPr="007E01DC">
        <w:rPr>
          <w:rFonts w:ascii="Times New Roman" w:hAnsi="Times New Roman" w:cs="Times New Roman"/>
          <w:sz w:val="24"/>
          <w:szCs w:val="24"/>
        </w:rPr>
        <w:t>- descrierea lucrărilor de refacere a amplasamentului</w:t>
      </w:r>
      <w:r w:rsidR="00FE5338" w:rsidRPr="007E01DC">
        <w:rPr>
          <w:rFonts w:ascii="Times New Roman" w:hAnsi="Times New Roman" w:cs="Times New Roman"/>
          <w:sz w:val="24"/>
          <w:szCs w:val="24"/>
        </w:rPr>
        <w:t>- nu este cazul</w:t>
      </w:r>
      <w:r w:rsidRPr="007E01DC">
        <w:rPr>
          <w:rFonts w:ascii="Times New Roman" w:hAnsi="Times New Roman" w:cs="Times New Roman"/>
          <w:sz w:val="24"/>
          <w:szCs w:val="24"/>
        </w:rPr>
        <w:t>;</w:t>
      </w:r>
    </w:p>
    <w:p w:rsidR="00BF0B9B" w:rsidRPr="007E01DC" w:rsidRDefault="00BF0B9B" w:rsidP="00BF6ECC">
      <w:pPr>
        <w:autoSpaceDE w:val="0"/>
        <w:autoSpaceDN w:val="0"/>
        <w:adjustRightInd w:val="0"/>
        <w:spacing w:after="0" w:line="240" w:lineRule="auto"/>
        <w:jc w:val="both"/>
        <w:rPr>
          <w:rFonts w:ascii="Times New Roman" w:hAnsi="Times New Roman" w:cs="Times New Roman"/>
          <w:sz w:val="24"/>
          <w:szCs w:val="24"/>
        </w:rPr>
      </w:pPr>
      <w:r w:rsidRPr="007E01DC">
        <w:rPr>
          <w:rFonts w:ascii="Times New Roman" w:hAnsi="Times New Roman" w:cs="Times New Roman"/>
          <w:sz w:val="24"/>
          <w:szCs w:val="24"/>
        </w:rPr>
        <w:t xml:space="preserve">    </w:t>
      </w:r>
      <w:r w:rsidR="00584362" w:rsidRPr="007E01DC">
        <w:rPr>
          <w:rFonts w:ascii="Times New Roman" w:hAnsi="Times New Roman" w:cs="Times New Roman"/>
          <w:sz w:val="24"/>
          <w:szCs w:val="24"/>
        </w:rPr>
        <w:tab/>
      </w:r>
      <w:r w:rsidRPr="007E01DC">
        <w:rPr>
          <w:rFonts w:ascii="Times New Roman" w:hAnsi="Times New Roman" w:cs="Times New Roman"/>
          <w:sz w:val="24"/>
          <w:szCs w:val="24"/>
        </w:rPr>
        <w:t>- căi noi de acces sau schimbări ale celor existente, după caz</w:t>
      </w:r>
      <w:r w:rsidR="00FE5338" w:rsidRPr="007E01DC">
        <w:rPr>
          <w:rFonts w:ascii="Times New Roman" w:hAnsi="Times New Roman" w:cs="Times New Roman"/>
          <w:sz w:val="24"/>
          <w:szCs w:val="24"/>
        </w:rPr>
        <w:t>- nu este cazul</w:t>
      </w:r>
      <w:r w:rsidRPr="007E01DC">
        <w:rPr>
          <w:rFonts w:ascii="Times New Roman" w:hAnsi="Times New Roman" w:cs="Times New Roman"/>
          <w:sz w:val="24"/>
          <w:szCs w:val="24"/>
        </w:rPr>
        <w:t>;</w:t>
      </w:r>
    </w:p>
    <w:p w:rsidR="00BF0B9B" w:rsidRPr="007E01DC" w:rsidRDefault="00BF0B9B" w:rsidP="00BF6ECC">
      <w:pPr>
        <w:autoSpaceDE w:val="0"/>
        <w:autoSpaceDN w:val="0"/>
        <w:adjustRightInd w:val="0"/>
        <w:spacing w:after="0" w:line="240" w:lineRule="auto"/>
        <w:jc w:val="both"/>
        <w:rPr>
          <w:rFonts w:ascii="Times New Roman" w:hAnsi="Times New Roman" w:cs="Times New Roman"/>
          <w:sz w:val="24"/>
          <w:szCs w:val="24"/>
        </w:rPr>
      </w:pPr>
      <w:r w:rsidRPr="007E01DC">
        <w:rPr>
          <w:rFonts w:ascii="Times New Roman" w:hAnsi="Times New Roman" w:cs="Times New Roman"/>
          <w:sz w:val="24"/>
          <w:szCs w:val="24"/>
        </w:rPr>
        <w:t xml:space="preserve">    </w:t>
      </w:r>
      <w:r w:rsidR="00584362" w:rsidRPr="007E01DC">
        <w:rPr>
          <w:rFonts w:ascii="Times New Roman" w:hAnsi="Times New Roman" w:cs="Times New Roman"/>
          <w:sz w:val="24"/>
          <w:szCs w:val="24"/>
        </w:rPr>
        <w:tab/>
      </w:r>
      <w:r w:rsidRPr="007E01DC">
        <w:rPr>
          <w:rFonts w:ascii="Times New Roman" w:hAnsi="Times New Roman" w:cs="Times New Roman"/>
          <w:sz w:val="24"/>
          <w:szCs w:val="24"/>
        </w:rPr>
        <w:t>- metode folosite în demolare</w:t>
      </w:r>
      <w:r w:rsidR="00FE5338" w:rsidRPr="007E01DC">
        <w:rPr>
          <w:rFonts w:ascii="Times New Roman" w:hAnsi="Times New Roman" w:cs="Times New Roman"/>
          <w:sz w:val="24"/>
          <w:szCs w:val="24"/>
        </w:rPr>
        <w:t>- nu este cazul</w:t>
      </w:r>
      <w:r w:rsidRPr="007E01DC">
        <w:rPr>
          <w:rFonts w:ascii="Times New Roman" w:hAnsi="Times New Roman" w:cs="Times New Roman"/>
          <w:sz w:val="24"/>
          <w:szCs w:val="24"/>
        </w:rPr>
        <w:t>;</w:t>
      </w:r>
    </w:p>
    <w:p w:rsidR="00BF0B9B" w:rsidRPr="007E01DC" w:rsidRDefault="00BF0B9B" w:rsidP="00BF6ECC">
      <w:pPr>
        <w:autoSpaceDE w:val="0"/>
        <w:autoSpaceDN w:val="0"/>
        <w:adjustRightInd w:val="0"/>
        <w:spacing w:after="0" w:line="240" w:lineRule="auto"/>
        <w:jc w:val="both"/>
        <w:rPr>
          <w:rFonts w:ascii="Times New Roman" w:hAnsi="Times New Roman" w:cs="Times New Roman"/>
          <w:sz w:val="24"/>
          <w:szCs w:val="24"/>
        </w:rPr>
      </w:pPr>
      <w:r w:rsidRPr="007E01DC">
        <w:rPr>
          <w:rFonts w:ascii="Times New Roman" w:hAnsi="Times New Roman" w:cs="Times New Roman"/>
          <w:sz w:val="24"/>
          <w:szCs w:val="24"/>
        </w:rPr>
        <w:t xml:space="preserve">    </w:t>
      </w:r>
      <w:r w:rsidR="00584362" w:rsidRPr="007E01DC">
        <w:rPr>
          <w:rFonts w:ascii="Times New Roman" w:hAnsi="Times New Roman" w:cs="Times New Roman"/>
          <w:sz w:val="24"/>
          <w:szCs w:val="24"/>
        </w:rPr>
        <w:tab/>
      </w:r>
      <w:r w:rsidRPr="007E01DC">
        <w:rPr>
          <w:rFonts w:ascii="Times New Roman" w:hAnsi="Times New Roman" w:cs="Times New Roman"/>
          <w:sz w:val="24"/>
          <w:szCs w:val="24"/>
        </w:rPr>
        <w:t>- detalii privind alternativele care au fost luate în considerare</w:t>
      </w:r>
      <w:r w:rsidR="00FE5338" w:rsidRPr="007E01DC">
        <w:rPr>
          <w:rFonts w:ascii="Times New Roman" w:hAnsi="Times New Roman" w:cs="Times New Roman"/>
          <w:sz w:val="24"/>
          <w:szCs w:val="24"/>
        </w:rPr>
        <w:t>- nu este cazul</w:t>
      </w:r>
      <w:r w:rsidRPr="007E01DC">
        <w:rPr>
          <w:rFonts w:ascii="Times New Roman" w:hAnsi="Times New Roman" w:cs="Times New Roman"/>
          <w:sz w:val="24"/>
          <w:szCs w:val="24"/>
        </w:rPr>
        <w:t>;</w:t>
      </w:r>
    </w:p>
    <w:p w:rsidR="00BF0B9B" w:rsidRPr="007E01DC" w:rsidRDefault="00BF0B9B" w:rsidP="00BF6ECC">
      <w:pPr>
        <w:autoSpaceDE w:val="0"/>
        <w:autoSpaceDN w:val="0"/>
        <w:adjustRightInd w:val="0"/>
        <w:spacing w:after="0" w:line="240" w:lineRule="auto"/>
        <w:jc w:val="both"/>
        <w:rPr>
          <w:rFonts w:ascii="Times New Roman" w:hAnsi="Times New Roman" w:cs="Times New Roman"/>
          <w:sz w:val="24"/>
          <w:szCs w:val="24"/>
        </w:rPr>
      </w:pPr>
      <w:r w:rsidRPr="007E01DC">
        <w:rPr>
          <w:rFonts w:ascii="Times New Roman" w:hAnsi="Times New Roman" w:cs="Times New Roman"/>
          <w:sz w:val="24"/>
          <w:szCs w:val="24"/>
        </w:rPr>
        <w:t xml:space="preserve">    </w:t>
      </w:r>
      <w:r w:rsidR="00584362" w:rsidRPr="007E01DC">
        <w:rPr>
          <w:rFonts w:ascii="Times New Roman" w:hAnsi="Times New Roman" w:cs="Times New Roman"/>
          <w:sz w:val="24"/>
          <w:szCs w:val="24"/>
        </w:rPr>
        <w:tab/>
      </w:r>
      <w:r w:rsidRPr="007E01DC">
        <w:rPr>
          <w:rFonts w:ascii="Times New Roman" w:hAnsi="Times New Roman" w:cs="Times New Roman"/>
          <w:sz w:val="24"/>
          <w:szCs w:val="24"/>
        </w:rPr>
        <w:t>- alte activităţi care pot apărea ca urmare a demolării (de exemplu, eliminarea deşeurilor)</w:t>
      </w:r>
      <w:r w:rsidR="00FE5338" w:rsidRPr="007E01DC">
        <w:rPr>
          <w:rFonts w:ascii="Times New Roman" w:hAnsi="Times New Roman" w:cs="Times New Roman"/>
          <w:sz w:val="24"/>
          <w:szCs w:val="24"/>
        </w:rPr>
        <w:t xml:space="preserve"> - nu este cazul</w:t>
      </w:r>
      <w:r w:rsidRPr="007E01DC">
        <w:rPr>
          <w:rFonts w:ascii="Times New Roman" w:hAnsi="Times New Roman" w:cs="Times New Roman"/>
          <w:sz w:val="24"/>
          <w:szCs w:val="24"/>
        </w:rPr>
        <w:t>.</w:t>
      </w:r>
    </w:p>
    <w:p w:rsidR="001119CD" w:rsidRPr="007E01DC" w:rsidRDefault="00FE5338" w:rsidP="00BF6ECC">
      <w:pPr>
        <w:spacing w:after="0" w:line="240" w:lineRule="auto"/>
        <w:ind w:right="-23" w:firstLine="720"/>
        <w:jc w:val="both"/>
        <w:rPr>
          <w:rFonts w:ascii="Times New Roman" w:hAnsi="Times New Roman" w:cs="Times New Roman"/>
          <w:sz w:val="24"/>
          <w:szCs w:val="24"/>
        </w:rPr>
      </w:pPr>
      <w:r w:rsidRPr="007E01DC">
        <w:rPr>
          <w:rFonts w:ascii="Times New Roman" w:eastAsia="Times New Roman" w:hAnsi="Times New Roman" w:cs="Times New Roman"/>
          <w:iCs/>
          <w:sz w:val="24"/>
          <w:szCs w:val="24"/>
          <w:lang w:val="ro-RO"/>
        </w:rPr>
        <w:t xml:space="preserve">Pentru </w:t>
      </w:r>
      <w:r w:rsidR="00FE6899" w:rsidRPr="007E01DC">
        <w:rPr>
          <w:rFonts w:ascii="Times New Roman" w:eastAsia="Times New Roman" w:hAnsi="Times New Roman" w:cs="Times New Roman"/>
          <w:iCs/>
          <w:sz w:val="24"/>
          <w:szCs w:val="24"/>
          <w:lang w:val="ro-RO"/>
        </w:rPr>
        <w:t xml:space="preserve">realizarea proiectului </w:t>
      </w:r>
      <w:r w:rsidR="0037308B" w:rsidRPr="007E01DC">
        <w:rPr>
          <w:rFonts w:ascii="Times New Roman" w:eastAsia="Times New Roman" w:hAnsi="Times New Roman" w:cs="Times New Roman"/>
          <w:iCs/>
          <w:sz w:val="24"/>
          <w:szCs w:val="24"/>
          <w:lang w:val="ro-RO"/>
        </w:rPr>
        <w:t>nu</w:t>
      </w:r>
      <w:r w:rsidR="00FE6899" w:rsidRPr="007E01DC">
        <w:rPr>
          <w:rFonts w:ascii="Times New Roman" w:eastAsia="Times New Roman" w:hAnsi="Times New Roman" w:cs="Times New Roman"/>
          <w:iCs/>
          <w:sz w:val="24"/>
          <w:szCs w:val="24"/>
          <w:lang w:val="ro-RO"/>
        </w:rPr>
        <w:t xml:space="preserve"> </w:t>
      </w:r>
      <w:r w:rsidR="00A276B8" w:rsidRPr="007E01DC">
        <w:rPr>
          <w:rFonts w:ascii="Times New Roman" w:eastAsia="Times New Roman" w:hAnsi="Times New Roman" w:cs="Times New Roman"/>
          <w:iCs/>
          <w:sz w:val="24"/>
          <w:szCs w:val="24"/>
          <w:lang w:val="ro-RO"/>
        </w:rPr>
        <w:t>sunt</w:t>
      </w:r>
      <w:r w:rsidR="00FE6899" w:rsidRPr="007E01DC">
        <w:rPr>
          <w:rFonts w:ascii="Times New Roman" w:eastAsia="Times New Roman" w:hAnsi="Times New Roman" w:cs="Times New Roman"/>
          <w:iCs/>
          <w:sz w:val="24"/>
          <w:szCs w:val="24"/>
          <w:lang w:val="ro-RO"/>
        </w:rPr>
        <w:t xml:space="preserve"> necesare lucrări de  demolare, având in vedere ca, prin proiect se dorește </w:t>
      </w:r>
      <w:r w:rsidR="007E01DC" w:rsidRPr="007E01DC">
        <w:rPr>
          <w:rFonts w:ascii="Times New Roman" w:eastAsia="Times New Roman" w:hAnsi="Times New Roman" w:cs="Times New Roman"/>
          <w:iCs/>
          <w:sz w:val="24"/>
          <w:szCs w:val="24"/>
          <w:lang w:val="ro-RO"/>
        </w:rPr>
        <w:t xml:space="preserve">extinderea retelei de alimentare cu apa si a retelei de canalizare </w:t>
      </w:r>
      <w:r w:rsidR="00893563" w:rsidRPr="007E01DC">
        <w:rPr>
          <w:rFonts w:ascii="Times New Roman" w:eastAsia="Times New Roman" w:hAnsi="Times New Roman" w:cs="Times New Roman"/>
          <w:iCs/>
          <w:sz w:val="24"/>
          <w:szCs w:val="24"/>
          <w:lang w:val="ro-RO"/>
        </w:rPr>
        <w:t xml:space="preserve">din Comuna </w:t>
      </w:r>
      <w:r w:rsidR="00BE2CBC" w:rsidRPr="007E01DC">
        <w:rPr>
          <w:rFonts w:ascii="Times New Roman" w:eastAsia="Times New Roman" w:hAnsi="Times New Roman" w:cs="Times New Roman"/>
          <w:iCs/>
          <w:sz w:val="24"/>
          <w:szCs w:val="24"/>
          <w:lang w:val="ro-RO"/>
        </w:rPr>
        <w:t>Vulturu</w:t>
      </w:r>
      <w:r w:rsidR="00FE6899" w:rsidRPr="007E01DC">
        <w:rPr>
          <w:rFonts w:ascii="Times New Roman" w:eastAsia="Times New Roman" w:hAnsi="Times New Roman" w:cs="Times New Roman"/>
          <w:iCs/>
          <w:sz w:val="24"/>
          <w:szCs w:val="24"/>
          <w:lang w:val="ro-RO"/>
        </w:rPr>
        <w:t>.</w:t>
      </w:r>
      <w:r w:rsidRPr="007E01DC">
        <w:rPr>
          <w:rFonts w:ascii="Times New Roman" w:hAnsi="Times New Roman" w:cs="Times New Roman"/>
          <w:sz w:val="24"/>
          <w:szCs w:val="24"/>
        </w:rPr>
        <w:t xml:space="preserve">  </w:t>
      </w:r>
    </w:p>
    <w:p w:rsidR="00052CEF" w:rsidRPr="004C485A" w:rsidRDefault="00052CEF" w:rsidP="00BF6ECC">
      <w:pPr>
        <w:spacing w:after="0" w:line="240" w:lineRule="auto"/>
        <w:ind w:right="-23" w:firstLine="720"/>
        <w:jc w:val="both"/>
        <w:rPr>
          <w:rFonts w:ascii="Times New Roman" w:hAnsi="Times New Roman" w:cs="Times New Roman"/>
          <w:color w:val="FF0000"/>
          <w:sz w:val="24"/>
          <w:szCs w:val="24"/>
        </w:rPr>
      </w:pPr>
    </w:p>
    <w:p w:rsidR="00BF6ECC" w:rsidRPr="004C485A" w:rsidRDefault="00BF6ECC" w:rsidP="00BF6ECC">
      <w:pPr>
        <w:spacing w:after="0" w:line="240" w:lineRule="auto"/>
        <w:ind w:right="-23" w:firstLine="720"/>
        <w:jc w:val="both"/>
        <w:rPr>
          <w:rFonts w:ascii="Times New Roman" w:hAnsi="Times New Roman" w:cs="Times New Roman"/>
          <w:color w:val="FF0000"/>
          <w:sz w:val="24"/>
          <w:szCs w:val="24"/>
        </w:rPr>
      </w:pPr>
    </w:p>
    <w:p w:rsidR="00DA44C4" w:rsidRPr="007E01DC" w:rsidRDefault="00C479BF" w:rsidP="00BF6ECC">
      <w:pPr>
        <w:autoSpaceDE w:val="0"/>
        <w:autoSpaceDN w:val="0"/>
        <w:adjustRightInd w:val="0"/>
        <w:spacing w:after="0" w:line="240" w:lineRule="auto"/>
        <w:jc w:val="both"/>
        <w:rPr>
          <w:rFonts w:ascii="Times New Roman" w:hAnsi="Times New Roman" w:cs="Times New Roman"/>
          <w:b/>
          <w:sz w:val="24"/>
          <w:szCs w:val="24"/>
        </w:rPr>
      </w:pPr>
      <w:r w:rsidRPr="004C485A">
        <w:rPr>
          <w:rFonts w:ascii="Times New Roman" w:hAnsi="Times New Roman" w:cs="Times New Roman"/>
          <w:b/>
          <w:color w:val="FF0000"/>
          <w:sz w:val="24"/>
          <w:szCs w:val="24"/>
        </w:rPr>
        <w:t xml:space="preserve">    </w:t>
      </w:r>
      <w:r w:rsidR="00584362" w:rsidRPr="004C485A">
        <w:rPr>
          <w:rFonts w:ascii="Times New Roman" w:hAnsi="Times New Roman" w:cs="Times New Roman"/>
          <w:b/>
          <w:color w:val="FF0000"/>
          <w:sz w:val="24"/>
          <w:szCs w:val="24"/>
        </w:rPr>
        <w:tab/>
      </w:r>
      <w:r w:rsidRPr="007E01DC">
        <w:rPr>
          <w:rFonts w:ascii="Times New Roman" w:hAnsi="Times New Roman" w:cs="Times New Roman"/>
          <w:b/>
          <w:sz w:val="24"/>
          <w:szCs w:val="24"/>
        </w:rPr>
        <w:t>V. DESCRIEREA AMPLASĂRII PROIECTULUI:</w:t>
      </w:r>
    </w:p>
    <w:p w:rsidR="007E01DC" w:rsidRPr="007E01DC" w:rsidRDefault="007E01DC" w:rsidP="007E01DC">
      <w:pPr>
        <w:spacing w:after="0" w:line="240" w:lineRule="auto"/>
        <w:ind w:firstLine="709"/>
        <w:jc w:val="both"/>
        <w:rPr>
          <w:rFonts w:ascii="Times New Roman" w:hAnsi="Times New Roman" w:cs="Times New Roman"/>
          <w:sz w:val="24"/>
          <w:szCs w:val="24"/>
          <w:lang w:val="ro-RO" w:eastAsia="ar-SA"/>
        </w:rPr>
      </w:pPr>
      <w:r w:rsidRPr="007E01DC">
        <w:rPr>
          <w:rFonts w:ascii="Times New Roman" w:hAnsi="Times New Roman" w:cs="Times New Roman"/>
          <w:sz w:val="24"/>
          <w:szCs w:val="24"/>
          <w:lang w:val="ro-RO" w:eastAsia="ar-SA"/>
        </w:rPr>
        <w:t>Teritoriul comunei Vulturu este situat pe platoul central Dobrogean în extremitatea nordică a  judeţului Constanţa, în apropierea limitei cu judeţul Tulcea, fiind traversată în lungul ei pe direcţia N-S de DJ225 şi Valea Cartalu cu un curs de apă permanent, la o distanţă de 80 km de municipiul Constanţa şi aproximativ 25 km de Hârşova, port la Dunăre.</w:t>
      </w:r>
    </w:p>
    <w:p w:rsidR="007E01DC" w:rsidRPr="007E01DC" w:rsidRDefault="007E01DC" w:rsidP="007E01DC">
      <w:pPr>
        <w:spacing w:after="0" w:line="240" w:lineRule="auto"/>
        <w:ind w:firstLine="709"/>
        <w:jc w:val="both"/>
        <w:rPr>
          <w:rFonts w:ascii="Times New Roman" w:hAnsi="Times New Roman" w:cs="Times New Roman"/>
          <w:sz w:val="24"/>
          <w:szCs w:val="24"/>
          <w:lang w:val="ro-RO" w:eastAsia="ar-SA"/>
        </w:rPr>
      </w:pPr>
      <w:r w:rsidRPr="007E01DC">
        <w:rPr>
          <w:rFonts w:ascii="Times New Roman" w:hAnsi="Times New Roman" w:cs="Times New Roman"/>
          <w:sz w:val="24"/>
          <w:szCs w:val="24"/>
          <w:lang w:val="ro-RO" w:eastAsia="ar-SA"/>
        </w:rPr>
        <w:t>Amplasamentul comunei Vulturu se află într-o zonă cu cote ce variază între 130 – 105 m, terenul având o înclinaţie destul de accentuată pe direcţia E-V.</w:t>
      </w:r>
    </w:p>
    <w:p w:rsidR="007E01DC" w:rsidRPr="007E01DC" w:rsidRDefault="007E01DC" w:rsidP="007E01DC">
      <w:pPr>
        <w:spacing w:after="0" w:line="240" w:lineRule="auto"/>
        <w:ind w:firstLine="709"/>
        <w:jc w:val="both"/>
        <w:rPr>
          <w:rFonts w:ascii="Times New Roman" w:hAnsi="Times New Roman" w:cs="Times New Roman"/>
          <w:sz w:val="24"/>
          <w:szCs w:val="24"/>
          <w:lang w:val="ro-RO" w:eastAsia="ar-SA"/>
        </w:rPr>
      </w:pPr>
      <w:r w:rsidRPr="007E01DC">
        <w:rPr>
          <w:rFonts w:ascii="Times New Roman" w:hAnsi="Times New Roman" w:cs="Times New Roman"/>
          <w:sz w:val="24"/>
          <w:szCs w:val="24"/>
          <w:lang w:val="ro-RO" w:eastAsia="ar-SA"/>
        </w:rPr>
        <w:t xml:space="preserve">Comuna Vulturu este compusă din satul Vulturu, sat reşedinţă. </w:t>
      </w:r>
    </w:p>
    <w:p w:rsidR="007E01DC" w:rsidRPr="007E01DC" w:rsidRDefault="007E01DC" w:rsidP="007E01DC">
      <w:pPr>
        <w:spacing w:after="0" w:line="240" w:lineRule="auto"/>
        <w:ind w:firstLine="709"/>
        <w:jc w:val="both"/>
        <w:rPr>
          <w:rFonts w:ascii="Times New Roman" w:hAnsi="Times New Roman" w:cs="Times New Roman"/>
          <w:sz w:val="24"/>
          <w:szCs w:val="24"/>
          <w:lang w:val="ro-RO" w:eastAsia="ar-SA"/>
        </w:rPr>
      </w:pPr>
      <w:r w:rsidRPr="007E01DC">
        <w:rPr>
          <w:rFonts w:ascii="Times New Roman" w:hAnsi="Times New Roman" w:cs="Times New Roman"/>
          <w:sz w:val="24"/>
          <w:szCs w:val="24"/>
          <w:lang w:val="ro-RO" w:eastAsia="ar-SA"/>
        </w:rPr>
        <w:t>Comuna se învecinează cu localităţile:</w:t>
      </w:r>
    </w:p>
    <w:p w:rsidR="007E01DC" w:rsidRPr="007E01DC" w:rsidRDefault="007E01DC" w:rsidP="00CB670D">
      <w:pPr>
        <w:numPr>
          <w:ilvl w:val="0"/>
          <w:numId w:val="18"/>
        </w:numPr>
        <w:spacing w:after="0" w:line="240" w:lineRule="auto"/>
        <w:jc w:val="both"/>
        <w:rPr>
          <w:rFonts w:ascii="Times New Roman" w:hAnsi="Times New Roman" w:cs="Times New Roman"/>
          <w:sz w:val="24"/>
          <w:szCs w:val="24"/>
          <w:lang w:val="ro-RO" w:eastAsia="ar-SA"/>
        </w:rPr>
      </w:pPr>
      <w:r w:rsidRPr="007E01DC">
        <w:rPr>
          <w:rFonts w:ascii="Times New Roman" w:hAnsi="Times New Roman" w:cs="Times New Roman"/>
          <w:sz w:val="24"/>
          <w:szCs w:val="24"/>
          <w:lang w:val="ro-RO" w:eastAsia="ar-SA"/>
        </w:rPr>
        <w:t>la nord şi nord-vest - comuna Saraiu şi parţial comuna Horia (sat Cloşca);</w:t>
      </w:r>
    </w:p>
    <w:p w:rsidR="007E01DC" w:rsidRPr="007E01DC" w:rsidRDefault="007E01DC" w:rsidP="00CB670D">
      <w:pPr>
        <w:numPr>
          <w:ilvl w:val="0"/>
          <w:numId w:val="18"/>
        </w:numPr>
        <w:spacing w:after="0" w:line="240" w:lineRule="auto"/>
        <w:jc w:val="both"/>
        <w:rPr>
          <w:rFonts w:ascii="Times New Roman" w:hAnsi="Times New Roman" w:cs="Times New Roman"/>
          <w:sz w:val="24"/>
          <w:szCs w:val="24"/>
          <w:lang w:val="ro-RO" w:eastAsia="ar-SA"/>
        </w:rPr>
      </w:pPr>
      <w:r w:rsidRPr="007E01DC">
        <w:rPr>
          <w:rFonts w:ascii="Times New Roman" w:hAnsi="Times New Roman" w:cs="Times New Roman"/>
          <w:sz w:val="24"/>
          <w:szCs w:val="24"/>
          <w:lang w:val="ro-RO" w:eastAsia="ar-SA"/>
        </w:rPr>
        <w:t>la est şi sud-est – comuna Runcu;</w:t>
      </w:r>
    </w:p>
    <w:p w:rsidR="007E01DC" w:rsidRPr="007E01DC" w:rsidRDefault="007E01DC" w:rsidP="00CB670D">
      <w:pPr>
        <w:numPr>
          <w:ilvl w:val="0"/>
          <w:numId w:val="18"/>
        </w:numPr>
        <w:spacing w:after="0" w:line="240" w:lineRule="auto"/>
        <w:jc w:val="both"/>
        <w:rPr>
          <w:rFonts w:ascii="Times New Roman" w:hAnsi="Times New Roman" w:cs="Times New Roman"/>
          <w:sz w:val="24"/>
          <w:szCs w:val="24"/>
          <w:lang w:val="ro-RO" w:eastAsia="ar-SA"/>
        </w:rPr>
      </w:pPr>
      <w:r w:rsidRPr="007E01DC">
        <w:rPr>
          <w:rFonts w:ascii="Times New Roman" w:hAnsi="Times New Roman" w:cs="Times New Roman"/>
          <w:sz w:val="24"/>
          <w:szCs w:val="24"/>
          <w:lang w:val="ro-RO" w:eastAsia="ar-SA"/>
        </w:rPr>
        <w:t>la vest şi sud-vest – comuna Crucea.</w:t>
      </w:r>
    </w:p>
    <w:p w:rsidR="007E01DC" w:rsidRPr="007E01DC" w:rsidRDefault="007E01DC" w:rsidP="007E01DC">
      <w:pPr>
        <w:pStyle w:val="Corptext3"/>
        <w:spacing w:after="0"/>
        <w:ind w:firstLine="720"/>
        <w:jc w:val="both"/>
        <w:rPr>
          <w:bCs/>
          <w:sz w:val="24"/>
          <w:szCs w:val="24"/>
          <w:lang w:val="ro-RO"/>
        </w:rPr>
      </w:pPr>
      <w:r w:rsidRPr="007E01DC">
        <w:rPr>
          <w:sz w:val="24"/>
          <w:szCs w:val="24"/>
          <w:lang w:val="ro-RO" w:eastAsia="ar-SA"/>
        </w:rPr>
        <w:t>Principalele căi de comunicaţie ale comunei sunt: drumul naţional DN2A, Constanţa - Bucureşti, care asigură legătura comunei cu municipiul Constanţa, de calea ferată care asigură legătura cu municipiile Constanţa, Medgidia şi Tulcea, DJ222 Vulturu – Târguşor, precum şi DN22A, care asigură legătura rutieră a localităţii cu Municipiul Tulcea. Totodată, Aeroportul Internaţional Constanţa asigură legătura localităţii, dar şi a întregului judeţ, cu diferite oraşe din ţară şi din străinătate.</w:t>
      </w:r>
    </w:p>
    <w:p w:rsidR="007E01DC" w:rsidRPr="007E01DC" w:rsidRDefault="007E01DC" w:rsidP="007E01DC">
      <w:pPr>
        <w:pStyle w:val="Corptext3"/>
        <w:spacing w:after="0"/>
        <w:ind w:firstLine="720"/>
        <w:jc w:val="both"/>
        <w:rPr>
          <w:bCs/>
          <w:color w:val="FF0000"/>
          <w:sz w:val="24"/>
          <w:szCs w:val="24"/>
          <w:lang w:val="it-IT"/>
        </w:rPr>
      </w:pPr>
      <w:r w:rsidRPr="007E01DC">
        <w:rPr>
          <w:bCs/>
          <w:sz w:val="24"/>
          <w:szCs w:val="24"/>
          <w:lang w:val="ro-RO"/>
        </w:rPr>
        <w:t>Amplasamentul obiectivului de investitii privind extinderea retelei de alimentare cu apa si extinderea retelei de canalizare menajera</w:t>
      </w:r>
      <w:r w:rsidRPr="007E01DC">
        <w:rPr>
          <w:sz w:val="24"/>
          <w:szCs w:val="24"/>
          <w:lang w:val="ro-RO"/>
        </w:rPr>
        <w:t xml:space="preserve"> este situat </w:t>
      </w:r>
      <w:r w:rsidRPr="007E01DC">
        <w:rPr>
          <w:bCs/>
          <w:sz w:val="24"/>
          <w:szCs w:val="24"/>
          <w:lang w:val="ro-RO"/>
        </w:rPr>
        <w:t>in intravilanul</w:t>
      </w:r>
      <w:r w:rsidRPr="007E01DC">
        <w:rPr>
          <w:bCs/>
          <w:color w:val="FF0000"/>
          <w:sz w:val="24"/>
          <w:szCs w:val="24"/>
          <w:lang w:val="ro-RO"/>
        </w:rPr>
        <w:t xml:space="preserve"> </w:t>
      </w:r>
      <w:r w:rsidRPr="007E01DC">
        <w:rPr>
          <w:sz w:val="24"/>
          <w:szCs w:val="24"/>
          <w:lang w:val="ro-RO"/>
        </w:rPr>
        <w:t xml:space="preserve">Comunei Vulturu, Sat Vulturu,  Strada </w:t>
      </w:r>
      <w:r w:rsidRPr="007E01DC">
        <w:rPr>
          <w:sz w:val="24"/>
          <w:szCs w:val="24"/>
        </w:rPr>
        <w:t xml:space="preserve">Iancului, str. V. Parvan, str. I. Hasdeu, str. Podului (1), Str. Razoare, </w:t>
      </w:r>
      <w:r w:rsidRPr="007E01DC">
        <w:rPr>
          <w:sz w:val="24"/>
          <w:szCs w:val="24"/>
          <w:lang w:val="ro-RO"/>
        </w:rPr>
        <w:t>Judetul Constanta</w:t>
      </w:r>
      <w:r w:rsidRPr="007E01DC">
        <w:rPr>
          <w:bCs/>
          <w:color w:val="FF0000"/>
          <w:sz w:val="24"/>
          <w:szCs w:val="24"/>
          <w:lang w:val="it-IT"/>
        </w:rPr>
        <w:t>.</w:t>
      </w:r>
    </w:p>
    <w:p w:rsidR="007E01DC" w:rsidRPr="007E01DC" w:rsidRDefault="007E01DC" w:rsidP="007E01DC">
      <w:pPr>
        <w:spacing w:after="0" w:line="240" w:lineRule="auto"/>
        <w:ind w:firstLine="709"/>
        <w:jc w:val="both"/>
        <w:rPr>
          <w:rFonts w:ascii="Times New Roman" w:hAnsi="Times New Roman" w:cs="Times New Roman"/>
          <w:sz w:val="24"/>
          <w:szCs w:val="24"/>
          <w:lang w:val="ro-RO" w:eastAsia="ar-SA"/>
        </w:rPr>
      </w:pPr>
      <w:r w:rsidRPr="007E01DC">
        <w:rPr>
          <w:rFonts w:ascii="Times New Roman" w:hAnsi="Times New Roman" w:cs="Times New Roman"/>
          <w:sz w:val="24"/>
          <w:szCs w:val="24"/>
          <w:lang w:val="ro-RO" w:eastAsia="ar-SA"/>
        </w:rPr>
        <w:t>In prezent  o parte din populatia comunei Vulturu se alimenteaza din rețeaua de alimentare ce nu mai face față necesităților locuitorilor de pe străzile cuprinse în prezentul proiect, aceasta fiind uzată din punct de vedere fizic și totodată neexistând rețea de canalizare pe aceste străzi, deversarea apelor uzate se face în fose septice neautorizate.</w:t>
      </w:r>
    </w:p>
    <w:p w:rsidR="007E01DC" w:rsidRPr="007E01DC" w:rsidRDefault="007E01DC" w:rsidP="007E01DC">
      <w:pPr>
        <w:spacing w:after="0" w:line="240" w:lineRule="auto"/>
        <w:ind w:firstLine="709"/>
        <w:jc w:val="both"/>
        <w:rPr>
          <w:rFonts w:ascii="Times New Roman" w:hAnsi="Times New Roman" w:cs="Times New Roman"/>
          <w:sz w:val="24"/>
          <w:szCs w:val="24"/>
          <w:lang w:val="ro-RO" w:eastAsia="ar-SA"/>
        </w:rPr>
      </w:pPr>
      <w:r w:rsidRPr="007E01DC">
        <w:rPr>
          <w:rFonts w:ascii="Times New Roman" w:hAnsi="Times New Roman" w:cs="Times New Roman"/>
          <w:sz w:val="24"/>
          <w:szCs w:val="24"/>
          <w:lang w:val="ro-RO" w:eastAsia="ar-SA"/>
        </w:rPr>
        <w:lastRenderedPageBreak/>
        <w:t>În localitatea Vulturu există sistem de alimentare cu apă centralizat și sistem de canalizare cu stație de epurare.</w:t>
      </w:r>
    </w:p>
    <w:p w:rsidR="005B4497" w:rsidRPr="007E01DC" w:rsidRDefault="005B4497" w:rsidP="009221EF">
      <w:pPr>
        <w:autoSpaceDE w:val="0"/>
        <w:autoSpaceDN w:val="0"/>
        <w:adjustRightInd w:val="0"/>
        <w:spacing w:after="0" w:line="240" w:lineRule="auto"/>
        <w:jc w:val="both"/>
        <w:rPr>
          <w:rFonts w:ascii="Times New Roman" w:hAnsi="Times New Roman" w:cs="Times New Roman"/>
          <w:sz w:val="24"/>
          <w:szCs w:val="24"/>
        </w:rPr>
      </w:pPr>
      <w:r w:rsidRPr="007E01DC">
        <w:rPr>
          <w:rFonts w:ascii="Times New Roman" w:hAnsi="Times New Roman" w:cs="Times New Roman"/>
          <w:sz w:val="24"/>
          <w:szCs w:val="24"/>
        </w:rPr>
        <w:t xml:space="preserve">    </w:t>
      </w:r>
      <w:r w:rsidRPr="007E01DC">
        <w:rPr>
          <w:rFonts w:ascii="Times New Roman" w:hAnsi="Times New Roman" w:cs="Times New Roman"/>
          <w:sz w:val="24"/>
          <w:szCs w:val="24"/>
        </w:rPr>
        <w:tab/>
        <w:t xml:space="preserve">- </w:t>
      </w:r>
      <w:r w:rsidRPr="007E01DC">
        <w:rPr>
          <w:rFonts w:ascii="Times New Roman" w:hAnsi="Times New Roman" w:cs="Times New Roman"/>
          <w:b/>
          <w:i/>
          <w:sz w:val="24"/>
          <w:szCs w:val="24"/>
        </w:rPr>
        <w:t xml:space="preserve">Distanţa faţă de graniţe pentru proiectele care cad sub incidenţa </w:t>
      </w:r>
      <w:r w:rsidRPr="007E01DC">
        <w:rPr>
          <w:rFonts w:ascii="Times New Roman" w:hAnsi="Times New Roman" w:cs="Times New Roman"/>
          <w:b/>
          <w:i/>
          <w:sz w:val="24"/>
          <w:szCs w:val="24"/>
          <w:u w:val="single"/>
        </w:rPr>
        <w:t>Convenţiei</w:t>
      </w:r>
      <w:r w:rsidRPr="007E01DC">
        <w:rPr>
          <w:rFonts w:ascii="Times New Roman" w:hAnsi="Times New Roman" w:cs="Times New Roman"/>
          <w:sz w:val="24"/>
          <w:szCs w:val="24"/>
        </w:rPr>
        <w:t xml:space="preserve"> privind evaluarea impactului asupra mediului în context transfrontieră, adoptată la Espoo la 25 februarie 1991, ratificată prin Legea nr. 22/2001, cu completările ulterioare; - nu este cazul. </w:t>
      </w:r>
    </w:p>
    <w:p w:rsidR="00A94BA0" w:rsidRPr="007E01DC" w:rsidRDefault="00A94BA0" w:rsidP="009221EF">
      <w:pPr>
        <w:autoSpaceDE w:val="0"/>
        <w:autoSpaceDN w:val="0"/>
        <w:adjustRightInd w:val="0"/>
        <w:spacing w:after="0" w:line="240" w:lineRule="auto"/>
        <w:jc w:val="both"/>
        <w:rPr>
          <w:rFonts w:ascii="Times New Roman" w:hAnsi="Times New Roman" w:cs="Times New Roman"/>
          <w:sz w:val="24"/>
          <w:szCs w:val="24"/>
        </w:rPr>
      </w:pPr>
    </w:p>
    <w:p w:rsidR="00C479BF" w:rsidRPr="007E01DC" w:rsidRDefault="00BF0B9B" w:rsidP="009221EF">
      <w:pPr>
        <w:autoSpaceDE w:val="0"/>
        <w:autoSpaceDN w:val="0"/>
        <w:adjustRightInd w:val="0"/>
        <w:spacing w:after="0" w:line="240" w:lineRule="auto"/>
        <w:jc w:val="both"/>
        <w:rPr>
          <w:rFonts w:ascii="Times New Roman" w:hAnsi="Times New Roman" w:cs="Times New Roman"/>
          <w:sz w:val="24"/>
          <w:szCs w:val="24"/>
        </w:rPr>
      </w:pPr>
      <w:r w:rsidRPr="007E01DC">
        <w:rPr>
          <w:rFonts w:ascii="Times New Roman" w:hAnsi="Times New Roman" w:cs="Times New Roman"/>
          <w:sz w:val="24"/>
          <w:szCs w:val="24"/>
        </w:rPr>
        <w:t xml:space="preserve">    </w:t>
      </w:r>
      <w:r w:rsidR="00584362" w:rsidRPr="007E01DC">
        <w:rPr>
          <w:rFonts w:ascii="Times New Roman" w:hAnsi="Times New Roman" w:cs="Times New Roman"/>
          <w:sz w:val="24"/>
          <w:szCs w:val="24"/>
        </w:rPr>
        <w:tab/>
      </w:r>
      <w:r w:rsidRPr="007E01DC">
        <w:rPr>
          <w:rFonts w:ascii="Times New Roman" w:hAnsi="Times New Roman" w:cs="Times New Roman"/>
          <w:b/>
          <w:i/>
          <w:sz w:val="24"/>
          <w:szCs w:val="24"/>
        </w:rPr>
        <w:t xml:space="preserve">- </w:t>
      </w:r>
      <w:r w:rsidR="005671CC" w:rsidRPr="007E01DC">
        <w:rPr>
          <w:rFonts w:ascii="Times New Roman" w:hAnsi="Times New Roman" w:cs="Times New Roman"/>
          <w:b/>
          <w:i/>
          <w:sz w:val="24"/>
          <w:szCs w:val="24"/>
        </w:rPr>
        <w:t>L</w:t>
      </w:r>
      <w:r w:rsidRPr="007E01DC">
        <w:rPr>
          <w:rFonts w:ascii="Times New Roman" w:hAnsi="Times New Roman" w:cs="Times New Roman"/>
          <w:b/>
          <w:i/>
          <w:sz w:val="24"/>
          <w:szCs w:val="24"/>
        </w:rPr>
        <w:t>ocalizarea amplasamentului în raport cu patrimoniul cultural potrivit Listei monumentelor</w:t>
      </w:r>
      <w:r w:rsidRPr="007E01DC">
        <w:rPr>
          <w:rFonts w:ascii="Times New Roman" w:hAnsi="Times New Roman" w:cs="Times New Roman"/>
          <w:sz w:val="24"/>
          <w:szCs w:val="24"/>
        </w:rPr>
        <w:t xml:space="preserve"> istorice, actualizată, aprobată prin </w:t>
      </w:r>
      <w:r w:rsidRPr="007E01DC">
        <w:rPr>
          <w:rFonts w:ascii="Times New Roman" w:hAnsi="Times New Roman" w:cs="Times New Roman"/>
          <w:sz w:val="24"/>
          <w:szCs w:val="24"/>
          <w:u w:val="single"/>
        </w:rPr>
        <w:t>Ordinul</w:t>
      </w:r>
      <w:r w:rsidRPr="007E01DC">
        <w:rPr>
          <w:rFonts w:ascii="Times New Roman" w:hAnsi="Times New Roman" w:cs="Times New Roman"/>
          <w:sz w:val="24"/>
          <w:szCs w:val="24"/>
        </w:rPr>
        <w:t xml:space="preserve"> ministrului culturii şi cultelor nr. 2.314/2004, cu modificările ulterioare, şi Repertoriului arheologic naţional prevăzut de </w:t>
      </w:r>
      <w:r w:rsidRPr="007E01DC">
        <w:rPr>
          <w:rFonts w:ascii="Times New Roman" w:hAnsi="Times New Roman" w:cs="Times New Roman"/>
          <w:sz w:val="24"/>
          <w:szCs w:val="24"/>
          <w:u w:val="single"/>
        </w:rPr>
        <w:t>Ordonanţa Guvernului nr. 43/2000</w:t>
      </w:r>
      <w:r w:rsidRPr="007E01DC">
        <w:rPr>
          <w:rFonts w:ascii="Times New Roman" w:hAnsi="Times New Roman" w:cs="Times New Roman"/>
          <w:sz w:val="24"/>
          <w:szCs w:val="24"/>
        </w:rPr>
        <w:t xml:space="preserve"> privind protecţia patrimoniului arheologic şi declararea unor situri arheologice ca zone de interes naţional, republicată, cu modificările şi completările ulterioare</w:t>
      </w:r>
      <w:r w:rsidR="00AA6913" w:rsidRPr="007E01DC">
        <w:rPr>
          <w:rFonts w:ascii="Times New Roman" w:hAnsi="Times New Roman" w:cs="Times New Roman"/>
          <w:sz w:val="24"/>
          <w:szCs w:val="24"/>
        </w:rPr>
        <w:t xml:space="preserve">: </w:t>
      </w:r>
    </w:p>
    <w:p w:rsidR="007B3D43" w:rsidRPr="007E01DC" w:rsidRDefault="006C081F" w:rsidP="009221EF">
      <w:pPr>
        <w:autoSpaceDE w:val="0"/>
        <w:autoSpaceDN w:val="0"/>
        <w:adjustRightInd w:val="0"/>
        <w:spacing w:after="0" w:line="240" w:lineRule="auto"/>
        <w:ind w:firstLine="720"/>
        <w:jc w:val="both"/>
        <w:rPr>
          <w:rFonts w:ascii="Times New Roman" w:hAnsi="Times New Roman" w:cs="Times New Roman"/>
          <w:sz w:val="24"/>
          <w:szCs w:val="24"/>
        </w:rPr>
      </w:pPr>
      <w:r w:rsidRPr="007E01DC">
        <w:rPr>
          <w:rFonts w:ascii="Times New Roman" w:hAnsi="Times New Roman" w:cs="Times New Roman"/>
          <w:sz w:val="24"/>
          <w:szCs w:val="24"/>
        </w:rPr>
        <w:t xml:space="preserve"> </w:t>
      </w:r>
      <w:r w:rsidR="00E1638B" w:rsidRPr="007E01DC">
        <w:rPr>
          <w:rFonts w:ascii="Times New Roman" w:hAnsi="Times New Roman" w:cs="Times New Roman"/>
          <w:sz w:val="24"/>
          <w:szCs w:val="24"/>
        </w:rPr>
        <w:t>Investitia</w:t>
      </w:r>
      <w:r w:rsidRPr="007E01DC">
        <w:rPr>
          <w:rFonts w:ascii="Times New Roman" w:hAnsi="Times New Roman" w:cs="Times New Roman"/>
          <w:sz w:val="24"/>
          <w:szCs w:val="24"/>
        </w:rPr>
        <w:t xml:space="preserve"> propus</w:t>
      </w:r>
      <w:r w:rsidR="00E1638B" w:rsidRPr="007E01DC">
        <w:rPr>
          <w:rFonts w:ascii="Times New Roman" w:hAnsi="Times New Roman" w:cs="Times New Roman"/>
          <w:sz w:val="24"/>
          <w:szCs w:val="24"/>
        </w:rPr>
        <w:t>a</w:t>
      </w:r>
      <w:r w:rsidRPr="007E01DC">
        <w:rPr>
          <w:rFonts w:ascii="Times New Roman" w:hAnsi="Times New Roman" w:cs="Times New Roman"/>
          <w:sz w:val="24"/>
          <w:szCs w:val="24"/>
        </w:rPr>
        <w:t xml:space="preserve"> nu </w:t>
      </w:r>
      <w:r w:rsidR="00AA6913" w:rsidRPr="007E01DC">
        <w:rPr>
          <w:rFonts w:ascii="Times New Roman" w:hAnsi="Times New Roman" w:cs="Times New Roman"/>
          <w:sz w:val="24"/>
          <w:szCs w:val="24"/>
        </w:rPr>
        <w:t xml:space="preserve">modifica funcțiunile </w:t>
      </w:r>
      <w:r w:rsidR="0037308B" w:rsidRPr="007E01DC">
        <w:rPr>
          <w:rFonts w:ascii="Times New Roman" w:hAnsi="Times New Roman" w:cs="Times New Roman"/>
          <w:sz w:val="24"/>
          <w:szCs w:val="24"/>
        </w:rPr>
        <w:t>stabilite prin documentaiile de urbanism</w:t>
      </w:r>
      <w:r w:rsidR="00AA6913" w:rsidRPr="007E01DC">
        <w:rPr>
          <w:rFonts w:ascii="Times New Roman" w:hAnsi="Times New Roman" w:cs="Times New Roman"/>
          <w:sz w:val="24"/>
          <w:szCs w:val="24"/>
        </w:rPr>
        <w:t>.</w:t>
      </w:r>
    </w:p>
    <w:p w:rsidR="00B464A0" w:rsidRPr="007E01DC" w:rsidRDefault="00B464A0" w:rsidP="009221EF">
      <w:pPr>
        <w:autoSpaceDE w:val="0"/>
        <w:autoSpaceDN w:val="0"/>
        <w:adjustRightInd w:val="0"/>
        <w:spacing w:after="0" w:line="240" w:lineRule="auto"/>
        <w:ind w:firstLine="720"/>
        <w:jc w:val="both"/>
        <w:rPr>
          <w:rFonts w:ascii="Times New Roman" w:hAnsi="Times New Roman" w:cs="Times New Roman"/>
          <w:sz w:val="24"/>
          <w:szCs w:val="24"/>
        </w:rPr>
      </w:pPr>
    </w:p>
    <w:p w:rsidR="00C479BF" w:rsidRPr="007E01DC" w:rsidRDefault="00BF0B9B" w:rsidP="009221EF">
      <w:pPr>
        <w:autoSpaceDE w:val="0"/>
        <w:autoSpaceDN w:val="0"/>
        <w:adjustRightInd w:val="0"/>
        <w:spacing w:after="0" w:line="240" w:lineRule="auto"/>
        <w:jc w:val="both"/>
        <w:rPr>
          <w:rFonts w:ascii="Times New Roman" w:hAnsi="Times New Roman" w:cs="Times New Roman"/>
          <w:sz w:val="24"/>
          <w:szCs w:val="24"/>
        </w:rPr>
      </w:pPr>
      <w:r w:rsidRPr="007E01DC">
        <w:rPr>
          <w:rFonts w:ascii="Times New Roman" w:hAnsi="Times New Roman" w:cs="Times New Roman"/>
          <w:sz w:val="24"/>
          <w:szCs w:val="24"/>
        </w:rPr>
        <w:t xml:space="preserve">    </w:t>
      </w:r>
      <w:r w:rsidR="005671CC" w:rsidRPr="007E01DC">
        <w:rPr>
          <w:rFonts w:ascii="Times New Roman" w:hAnsi="Times New Roman" w:cs="Times New Roman"/>
          <w:sz w:val="24"/>
          <w:szCs w:val="24"/>
        </w:rPr>
        <w:tab/>
      </w:r>
      <w:r w:rsidRPr="007E01DC">
        <w:rPr>
          <w:rFonts w:ascii="Times New Roman" w:hAnsi="Times New Roman" w:cs="Times New Roman"/>
          <w:sz w:val="24"/>
          <w:szCs w:val="24"/>
        </w:rPr>
        <w:t xml:space="preserve">- </w:t>
      </w:r>
      <w:r w:rsidR="005671CC" w:rsidRPr="007E01DC">
        <w:rPr>
          <w:rFonts w:ascii="Times New Roman" w:hAnsi="Times New Roman" w:cs="Times New Roman"/>
          <w:b/>
          <w:i/>
          <w:sz w:val="24"/>
          <w:szCs w:val="24"/>
        </w:rPr>
        <w:t>D</w:t>
      </w:r>
      <w:r w:rsidRPr="007E01DC">
        <w:rPr>
          <w:rFonts w:ascii="Times New Roman" w:hAnsi="Times New Roman" w:cs="Times New Roman"/>
          <w:b/>
          <w:i/>
          <w:sz w:val="24"/>
          <w:szCs w:val="24"/>
        </w:rPr>
        <w:t>etalii privind orice variantă de amplasament care a fost luată în considerare</w:t>
      </w:r>
      <w:r w:rsidR="00200DEC" w:rsidRPr="007E01DC">
        <w:rPr>
          <w:rFonts w:ascii="Times New Roman" w:hAnsi="Times New Roman" w:cs="Times New Roman"/>
          <w:sz w:val="24"/>
          <w:szCs w:val="24"/>
        </w:rPr>
        <w:t xml:space="preserve">: </w:t>
      </w:r>
    </w:p>
    <w:p w:rsidR="00BF0B9B" w:rsidRPr="007E01DC" w:rsidRDefault="00200DEC" w:rsidP="009221EF">
      <w:pPr>
        <w:autoSpaceDE w:val="0"/>
        <w:autoSpaceDN w:val="0"/>
        <w:adjustRightInd w:val="0"/>
        <w:spacing w:after="0" w:line="240" w:lineRule="auto"/>
        <w:ind w:firstLine="720"/>
        <w:jc w:val="both"/>
        <w:rPr>
          <w:rFonts w:ascii="Times New Roman" w:hAnsi="Times New Roman" w:cs="Times New Roman"/>
          <w:sz w:val="24"/>
          <w:szCs w:val="24"/>
        </w:rPr>
      </w:pPr>
      <w:r w:rsidRPr="007E01DC">
        <w:rPr>
          <w:rFonts w:ascii="Times New Roman" w:hAnsi="Times New Roman" w:cs="Times New Roman"/>
          <w:sz w:val="24"/>
          <w:szCs w:val="24"/>
        </w:rPr>
        <w:t xml:space="preserve">La întocmirea </w:t>
      </w:r>
      <w:r w:rsidR="00800E6C" w:rsidRPr="007E01DC">
        <w:rPr>
          <w:rFonts w:ascii="Times New Roman" w:hAnsi="Times New Roman" w:cs="Times New Roman"/>
          <w:sz w:val="24"/>
          <w:szCs w:val="24"/>
        </w:rPr>
        <w:t>p</w:t>
      </w:r>
      <w:r w:rsidRPr="007E01DC">
        <w:rPr>
          <w:rFonts w:ascii="Times New Roman" w:hAnsi="Times New Roman" w:cs="Times New Roman"/>
          <w:sz w:val="24"/>
          <w:szCs w:val="24"/>
        </w:rPr>
        <w:t xml:space="preserve">roiectului tehnic şi detaliilor de execuţie </w:t>
      </w:r>
      <w:r w:rsidR="0037308B" w:rsidRPr="007E01DC">
        <w:rPr>
          <w:rFonts w:ascii="Times New Roman" w:hAnsi="Times New Roman" w:cs="Times New Roman"/>
          <w:sz w:val="24"/>
          <w:szCs w:val="24"/>
        </w:rPr>
        <w:t>au fost</w:t>
      </w:r>
      <w:r w:rsidRPr="007E01DC">
        <w:rPr>
          <w:rFonts w:ascii="Times New Roman" w:hAnsi="Times New Roman" w:cs="Times New Roman"/>
          <w:sz w:val="24"/>
          <w:szCs w:val="24"/>
        </w:rPr>
        <w:t xml:space="preserve"> respecta</w:t>
      </w:r>
      <w:r w:rsidR="0037308B" w:rsidRPr="007E01DC">
        <w:rPr>
          <w:rFonts w:ascii="Times New Roman" w:hAnsi="Times New Roman" w:cs="Times New Roman"/>
          <w:sz w:val="24"/>
          <w:szCs w:val="24"/>
        </w:rPr>
        <w:t>te</w:t>
      </w:r>
      <w:r w:rsidRPr="007E01DC">
        <w:rPr>
          <w:rFonts w:ascii="Times New Roman" w:hAnsi="Times New Roman" w:cs="Times New Roman"/>
          <w:sz w:val="24"/>
          <w:szCs w:val="24"/>
        </w:rPr>
        <w:t xml:space="preserve"> prevederile tuturor Normativelor şi prevederilor legislative în vigoare.</w:t>
      </w:r>
    </w:p>
    <w:p w:rsidR="00B02CF0" w:rsidRPr="007E01DC" w:rsidRDefault="00B02CF0" w:rsidP="009221EF">
      <w:pPr>
        <w:autoSpaceDE w:val="0"/>
        <w:autoSpaceDN w:val="0"/>
        <w:adjustRightInd w:val="0"/>
        <w:spacing w:after="0" w:line="240" w:lineRule="auto"/>
        <w:ind w:firstLine="720"/>
        <w:jc w:val="both"/>
        <w:rPr>
          <w:rFonts w:ascii="Times New Roman" w:hAnsi="Times New Roman" w:cs="Times New Roman"/>
          <w:sz w:val="24"/>
          <w:szCs w:val="24"/>
        </w:rPr>
      </w:pPr>
    </w:p>
    <w:p w:rsidR="00BF0B9B" w:rsidRPr="007E01DC" w:rsidRDefault="00C479BF" w:rsidP="009221EF">
      <w:pPr>
        <w:autoSpaceDE w:val="0"/>
        <w:autoSpaceDN w:val="0"/>
        <w:adjustRightInd w:val="0"/>
        <w:spacing w:after="0" w:line="240" w:lineRule="auto"/>
        <w:jc w:val="both"/>
        <w:rPr>
          <w:rFonts w:ascii="Times New Roman" w:hAnsi="Times New Roman" w:cs="Times New Roman"/>
          <w:b/>
          <w:sz w:val="24"/>
          <w:szCs w:val="24"/>
        </w:rPr>
      </w:pPr>
      <w:r w:rsidRPr="007E01DC">
        <w:rPr>
          <w:rFonts w:ascii="Times New Roman" w:hAnsi="Times New Roman" w:cs="Times New Roman"/>
          <w:b/>
          <w:sz w:val="24"/>
          <w:szCs w:val="24"/>
        </w:rPr>
        <w:t xml:space="preserve">    </w:t>
      </w:r>
      <w:r w:rsidR="005671CC" w:rsidRPr="007E01DC">
        <w:rPr>
          <w:rFonts w:ascii="Times New Roman" w:hAnsi="Times New Roman" w:cs="Times New Roman"/>
          <w:b/>
          <w:sz w:val="24"/>
          <w:szCs w:val="24"/>
        </w:rPr>
        <w:tab/>
      </w:r>
      <w:r w:rsidRPr="007E01DC">
        <w:rPr>
          <w:rFonts w:ascii="Times New Roman" w:hAnsi="Times New Roman" w:cs="Times New Roman"/>
          <w:b/>
          <w:sz w:val="24"/>
          <w:szCs w:val="24"/>
        </w:rPr>
        <w:t xml:space="preserve">VI. </w:t>
      </w:r>
      <w:r w:rsidR="00B91C4F" w:rsidRPr="007E01DC">
        <w:rPr>
          <w:rFonts w:ascii="Times New Roman" w:hAnsi="Times New Roman" w:cs="Times New Roman"/>
          <w:b/>
          <w:sz w:val="24"/>
          <w:szCs w:val="24"/>
        </w:rPr>
        <w:t>Descrierea tuturor efectelor semnificative posibile asupra mediului ale proiectului, în limita informaţiilor disponibile</w:t>
      </w:r>
      <w:r w:rsidRPr="007E01DC">
        <w:rPr>
          <w:rFonts w:ascii="Times New Roman" w:hAnsi="Times New Roman" w:cs="Times New Roman"/>
          <w:b/>
          <w:sz w:val="24"/>
          <w:szCs w:val="24"/>
        </w:rPr>
        <w:t>:</w:t>
      </w:r>
    </w:p>
    <w:p w:rsidR="00BF0B9B" w:rsidRPr="007E01DC"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7E01DC">
        <w:rPr>
          <w:rFonts w:ascii="Times New Roman" w:hAnsi="Times New Roman" w:cs="Times New Roman"/>
          <w:b/>
          <w:i/>
          <w:sz w:val="24"/>
          <w:szCs w:val="24"/>
        </w:rPr>
        <w:t xml:space="preserve">    </w:t>
      </w:r>
      <w:r w:rsidR="005671CC" w:rsidRPr="007E01DC">
        <w:rPr>
          <w:rFonts w:ascii="Times New Roman" w:hAnsi="Times New Roman" w:cs="Times New Roman"/>
          <w:b/>
          <w:i/>
          <w:sz w:val="24"/>
          <w:szCs w:val="24"/>
        </w:rPr>
        <w:tab/>
      </w:r>
      <w:r w:rsidRPr="007E01DC">
        <w:rPr>
          <w:rFonts w:ascii="Times New Roman" w:hAnsi="Times New Roman" w:cs="Times New Roman"/>
          <w:b/>
          <w:i/>
          <w:sz w:val="24"/>
          <w:szCs w:val="24"/>
        </w:rPr>
        <w:t>A. Surse de poluanţi şi instalaţii pentru reţinerea, evacuarea şi dispersia poluanţilor în mediu:</w:t>
      </w:r>
    </w:p>
    <w:p w:rsidR="00BF0B9B" w:rsidRPr="007E01DC"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7E01DC">
        <w:rPr>
          <w:rFonts w:ascii="Times New Roman" w:hAnsi="Times New Roman" w:cs="Times New Roman"/>
          <w:b/>
          <w:i/>
          <w:sz w:val="24"/>
          <w:szCs w:val="24"/>
        </w:rPr>
        <w:t xml:space="preserve">    </w:t>
      </w:r>
      <w:r w:rsidR="005671CC" w:rsidRPr="007E01DC">
        <w:rPr>
          <w:rFonts w:ascii="Times New Roman" w:hAnsi="Times New Roman" w:cs="Times New Roman"/>
          <w:b/>
          <w:i/>
          <w:sz w:val="24"/>
          <w:szCs w:val="24"/>
        </w:rPr>
        <w:tab/>
      </w:r>
      <w:r w:rsidRPr="007E01DC">
        <w:rPr>
          <w:rFonts w:ascii="Times New Roman" w:hAnsi="Times New Roman" w:cs="Times New Roman"/>
          <w:b/>
          <w:i/>
          <w:sz w:val="24"/>
          <w:szCs w:val="24"/>
        </w:rPr>
        <w:t xml:space="preserve">a) </w:t>
      </w:r>
      <w:r w:rsidR="005671CC" w:rsidRPr="007E01DC">
        <w:rPr>
          <w:rFonts w:ascii="Times New Roman" w:hAnsi="Times New Roman" w:cs="Times New Roman"/>
          <w:b/>
          <w:i/>
          <w:sz w:val="24"/>
          <w:szCs w:val="24"/>
        </w:rPr>
        <w:t>P</w:t>
      </w:r>
      <w:r w:rsidRPr="007E01DC">
        <w:rPr>
          <w:rFonts w:ascii="Times New Roman" w:hAnsi="Times New Roman" w:cs="Times New Roman"/>
          <w:b/>
          <w:i/>
          <w:sz w:val="24"/>
          <w:szCs w:val="24"/>
        </w:rPr>
        <w:t>rotecţia calităţii apelor:</w:t>
      </w:r>
    </w:p>
    <w:p w:rsidR="00C479BF" w:rsidRPr="007E01DC" w:rsidRDefault="00BF0B9B" w:rsidP="009221EF">
      <w:pPr>
        <w:autoSpaceDE w:val="0"/>
        <w:autoSpaceDN w:val="0"/>
        <w:adjustRightInd w:val="0"/>
        <w:spacing w:after="0" w:line="240" w:lineRule="auto"/>
        <w:jc w:val="both"/>
        <w:rPr>
          <w:rFonts w:ascii="Times New Roman" w:hAnsi="Times New Roman" w:cs="Times New Roman"/>
          <w:sz w:val="24"/>
          <w:szCs w:val="24"/>
        </w:rPr>
      </w:pPr>
      <w:r w:rsidRPr="007E01DC">
        <w:rPr>
          <w:rFonts w:ascii="Times New Roman" w:hAnsi="Times New Roman" w:cs="Times New Roman"/>
          <w:sz w:val="24"/>
          <w:szCs w:val="24"/>
        </w:rPr>
        <w:t xml:space="preserve">    - sursele de poluanţi pentru ape, locul de evacuare sau emisarul</w:t>
      </w:r>
      <w:r w:rsidR="00831403" w:rsidRPr="007E01DC">
        <w:rPr>
          <w:rFonts w:ascii="Times New Roman" w:hAnsi="Times New Roman" w:cs="Times New Roman"/>
          <w:sz w:val="24"/>
          <w:szCs w:val="24"/>
        </w:rPr>
        <w:t xml:space="preserve">: </w:t>
      </w:r>
    </w:p>
    <w:p w:rsidR="00E03A10" w:rsidRPr="007E01DC" w:rsidRDefault="00E03A10" w:rsidP="009221EF">
      <w:pPr>
        <w:spacing w:line="240" w:lineRule="auto"/>
        <w:ind w:firstLine="720"/>
        <w:jc w:val="both"/>
        <w:rPr>
          <w:rFonts w:ascii="Times New Roman" w:eastAsia="Calibri" w:hAnsi="Times New Roman" w:cs="Times New Roman"/>
          <w:sz w:val="24"/>
          <w:szCs w:val="24"/>
        </w:rPr>
      </w:pPr>
      <w:r w:rsidRPr="007E01DC">
        <w:rPr>
          <w:rFonts w:ascii="Times New Roman" w:eastAsia="Calibri" w:hAnsi="Times New Roman" w:cs="Times New Roman"/>
          <w:sz w:val="24"/>
          <w:szCs w:val="24"/>
        </w:rPr>
        <w:t xml:space="preserve">Apa necesară consumului personalului muncitor pe parcursul perioadei de realizare a lucrărilor de </w:t>
      </w:r>
      <w:r w:rsidR="007E01DC" w:rsidRPr="007E01DC">
        <w:rPr>
          <w:rFonts w:ascii="Times New Roman" w:eastAsia="Calibri" w:hAnsi="Times New Roman" w:cs="Times New Roman"/>
          <w:sz w:val="24"/>
          <w:szCs w:val="24"/>
        </w:rPr>
        <w:t xml:space="preserve">extindere </w:t>
      </w:r>
      <w:r w:rsidR="00893563" w:rsidRPr="007E01DC">
        <w:rPr>
          <w:rFonts w:ascii="Times New Roman" w:eastAsia="Calibri" w:hAnsi="Times New Roman" w:cs="Times New Roman"/>
          <w:sz w:val="24"/>
          <w:szCs w:val="24"/>
        </w:rPr>
        <w:t xml:space="preserve">a infrastructurii </w:t>
      </w:r>
      <w:r w:rsidR="007E01DC" w:rsidRPr="007E01DC">
        <w:rPr>
          <w:rFonts w:ascii="Times New Roman" w:eastAsia="Calibri" w:hAnsi="Times New Roman" w:cs="Times New Roman"/>
          <w:sz w:val="24"/>
          <w:szCs w:val="24"/>
        </w:rPr>
        <w:t>edilitare (alimentare cu apa si canalizare)</w:t>
      </w:r>
      <w:r w:rsidR="00D10533" w:rsidRPr="007E01DC">
        <w:rPr>
          <w:rFonts w:ascii="Times New Roman" w:hAnsi="Times New Roman" w:cs="Times New Roman"/>
          <w:bCs/>
          <w:sz w:val="24"/>
          <w:szCs w:val="24"/>
          <w:lang w:val="ro-RO"/>
        </w:rPr>
        <w:t xml:space="preserve"> </w:t>
      </w:r>
      <w:r w:rsidRPr="007E01DC">
        <w:rPr>
          <w:rFonts w:ascii="Times New Roman" w:eastAsia="Calibri" w:hAnsi="Times New Roman" w:cs="Times New Roman"/>
          <w:sz w:val="24"/>
          <w:szCs w:val="24"/>
        </w:rPr>
        <w:t xml:space="preserve">va fi adusă la punctele de lucru în </w:t>
      </w:r>
      <w:r w:rsidR="0087503A" w:rsidRPr="007E01DC">
        <w:rPr>
          <w:rFonts w:ascii="Times New Roman" w:eastAsia="Calibri" w:hAnsi="Times New Roman" w:cs="Times New Roman"/>
          <w:sz w:val="24"/>
          <w:szCs w:val="24"/>
        </w:rPr>
        <w:t>sticle</w:t>
      </w:r>
      <w:r w:rsidRPr="007E01DC">
        <w:rPr>
          <w:rFonts w:ascii="Times New Roman" w:eastAsia="Calibri" w:hAnsi="Times New Roman" w:cs="Times New Roman"/>
          <w:sz w:val="24"/>
          <w:szCs w:val="24"/>
        </w:rPr>
        <w:t xml:space="preserve"> tip PET.</w:t>
      </w:r>
    </w:p>
    <w:p w:rsidR="00E03A10" w:rsidRPr="007E01DC" w:rsidRDefault="00D10533" w:rsidP="009221EF">
      <w:pPr>
        <w:spacing w:line="240" w:lineRule="auto"/>
        <w:ind w:firstLine="720"/>
        <w:jc w:val="both"/>
        <w:rPr>
          <w:rFonts w:ascii="Times New Roman" w:eastAsia="Calibri" w:hAnsi="Times New Roman" w:cs="Times New Roman"/>
          <w:sz w:val="24"/>
          <w:szCs w:val="24"/>
        </w:rPr>
      </w:pPr>
      <w:r w:rsidRPr="007E01DC">
        <w:rPr>
          <w:rFonts w:ascii="Times New Roman" w:eastAsia="Calibri" w:hAnsi="Times New Roman" w:cs="Times New Roman"/>
          <w:sz w:val="24"/>
          <w:szCs w:val="24"/>
        </w:rPr>
        <w:t>Organizarea de santier va</w:t>
      </w:r>
      <w:r w:rsidR="00E03A10" w:rsidRPr="007E01DC">
        <w:rPr>
          <w:rFonts w:ascii="Times New Roman" w:eastAsia="Calibri" w:hAnsi="Times New Roman" w:cs="Times New Roman"/>
          <w:sz w:val="24"/>
          <w:szCs w:val="24"/>
        </w:rPr>
        <w:t xml:space="preserve"> fi dotat</w:t>
      </w:r>
      <w:r w:rsidRPr="007E01DC">
        <w:rPr>
          <w:rFonts w:ascii="Times New Roman" w:eastAsia="Calibri" w:hAnsi="Times New Roman" w:cs="Times New Roman"/>
          <w:sz w:val="24"/>
          <w:szCs w:val="24"/>
        </w:rPr>
        <w:t>a</w:t>
      </w:r>
      <w:r w:rsidR="00E03A10" w:rsidRPr="007E01DC">
        <w:rPr>
          <w:rFonts w:ascii="Times New Roman" w:eastAsia="Calibri" w:hAnsi="Times New Roman" w:cs="Times New Roman"/>
          <w:sz w:val="24"/>
          <w:szCs w:val="24"/>
        </w:rPr>
        <w:t xml:space="preserve"> cu WC ecologic.</w:t>
      </w:r>
    </w:p>
    <w:p w:rsidR="00E03A10" w:rsidRPr="007E01DC" w:rsidRDefault="00E03A10" w:rsidP="009221EF">
      <w:pPr>
        <w:spacing w:line="240" w:lineRule="auto"/>
        <w:ind w:firstLine="720"/>
        <w:jc w:val="both"/>
        <w:rPr>
          <w:rFonts w:ascii="Times New Roman" w:eastAsia="Calibri" w:hAnsi="Times New Roman" w:cs="Times New Roman"/>
          <w:sz w:val="24"/>
          <w:szCs w:val="24"/>
        </w:rPr>
      </w:pPr>
      <w:r w:rsidRPr="007E01DC">
        <w:rPr>
          <w:rFonts w:ascii="Times New Roman" w:eastAsia="Calibri" w:hAnsi="Times New Roman" w:cs="Times New Roman"/>
          <w:sz w:val="24"/>
          <w:szCs w:val="24"/>
        </w:rPr>
        <w:t>Singura sursă de poluare a apelor freatice ar putea-o constitui scurgerile accidentale de carburanţi de la utilajele vehiculele folosite.</w:t>
      </w:r>
    </w:p>
    <w:p w:rsidR="00E03A10" w:rsidRPr="007E01DC" w:rsidRDefault="00E03A10" w:rsidP="009221EF">
      <w:pPr>
        <w:spacing w:line="240" w:lineRule="auto"/>
        <w:ind w:firstLine="720"/>
        <w:jc w:val="both"/>
        <w:rPr>
          <w:rFonts w:ascii="Times New Roman" w:eastAsia="Calibri" w:hAnsi="Times New Roman" w:cs="Times New Roman"/>
          <w:sz w:val="24"/>
          <w:szCs w:val="24"/>
        </w:rPr>
      </w:pPr>
      <w:r w:rsidRPr="007E01DC">
        <w:rPr>
          <w:rFonts w:ascii="Times New Roman" w:eastAsia="Calibri" w:hAnsi="Times New Roman" w:cs="Times New Roman"/>
          <w:sz w:val="24"/>
          <w:szCs w:val="24"/>
        </w:rPr>
        <w:t>Pentru a se evita aceste situaţii se vor folosi doar utilaje performante şi fiabile, toate operaţiile de întreţinere a utilajelor şi a parcului auto urmând a se realiza doar în locaţii special destinate acestiu scop.</w:t>
      </w:r>
    </w:p>
    <w:p w:rsidR="00E03A10" w:rsidRDefault="00E03A10" w:rsidP="009221EF">
      <w:pPr>
        <w:spacing w:line="240" w:lineRule="auto"/>
        <w:ind w:firstLine="720"/>
        <w:jc w:val="both"/>
        <w:rPr>
          <w:rFonts w:ascii="Times New Roman" w:eastAsia="Calibri" w:hAnsi="Times New Roman" w:cs="Times New Roman"/>
          <w:sz w:val="24"/>
          <w:szCs w:val="24"/>
        </w:rPr>
      </w:pPr>
      <w:r w:rsidRPr="007E01DC">
        <w:rPr>
          <w:rFonts w:ascii="Times New Roman" w:eastAsia="Calibri" w:hAnsi="Times New Roman" w:cs="Times New Roman"/>
          <w:sz w:val="24"/>
          <w:szCs w:val="24"/>
        </w:rPr>
        <w:t>În condiţiile organizării de şantier la parametrii menţionaţi, impactul lucrărilor asupra calităţii apelor este nesemnificativ.</w:t>
      </w:r>
    </w:p>
    <w:p w:rsidR="00553E11" w:rsidRPr="00553E11" w:rsidRDefault="00553E11" w:rsidP="009221EF">
      <w:pPr>
        <w:spacing w:line="240" w:lineRule="auto"/>
        <w:ind w:firstLine="720"/>
        <w:jc w:val="both"/>
        <w:rPr>
          <w:rFonts w:ascii="Times New Roman" w:eastAsia="Calibri" w:hAnsi="Times New Roman" w:cs="Times New Roman"/>
          <w:sz w:val="24"/>
          <w:szCs w:val="24"/>
        </w:rPr>
      </w:pPr>
      <w:r w:rsidRPr="00553E11">
        <w:rPr>
          <w:rFonts w:ascii="Times New Roman" w:hAnsi="Times New Roman" w:cs="Times New Roman"/>
          <w:b/>
          <w:bCs/>
          <w:sz w:val="24"/>
          <w:szCs w:val="24"/>
          <w:lang w:val="fr-FR"/>
        </w:rPr>
        <w:t>În perioada de exploatare</w:t>
      </w:r>
      <w:r w:rsidRPr="00553E11">
        <w:rPr>
          <w:rFonts w:ascii="Times New Roman" w:hAnsi="Times New Roman" w:cs="Times New Roman"/>
          <w:bCs/>
          <w:sz w:val="24"/>
          <w:szCs w:val="24"/>
          <w:lang w:val="fr-FR"/>
        </w:rPr>
        <w:t>, în cazul în care tehnologia este exploatata corespunzator, infrastructura de alimentare cu apa si canal</w:t>
      </w:r>
      <w:r>
        <w:rPr>
          <w:rFonts w:ascii="Times New Roman" w:hAnsi="Times New Roman" w:cs="Times New Roman"/>
          <w:bCs/>
          <w:sz w:val="24"/>
          <w:szCs w:val="24"/>
          <w:lang w:val="fr-FR"/>
        </w:rPr>
        <w:t>izare</w:t>
      </w:r>
      <w:r w:rsidRPr="00553E11">
        <w:rPr>
          <w:rFonts w:ascii="Times New Roman" w:hAnsi="Times New Roman" w:cs="Times New Roman"/>
          <w:bCs/>
          <w:sz w:val="24"/>
          <w:szCs w:val="24"/>
          <w:lang w:val="fr-FR"/>
        </w:rPr>
        <w:t xml:space="preserve"> nu va produce poluări care sa afecteze factorii de mediu: sol, ape de suprafaţă sau subterane.</w:t>
      </w:r>
    </w:p>
    <w:p w:rsidR="00C479BF" w:rsidRPr="007E01DC"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4C485A">
        <w:rPr>
          <w:rFonts w:ascii="Times New Roman" w:hAnsi="Times New Roman" w:cs="Times New Roman"/>
          <w:color w:val="FF0000"/>
          <w:sz w:val="24"/>
          <w:szCs w:val="24"/>
        </w:rPr>
        <w:t xml:space="preserve">    </w:t>
      </w:r>
      <w:r w:rsidR="00775FBF" w:rsidRPr="004C485A">
        <w:rPr>
          <w:rFonts w:ascii="Times New Roman" w:hAnsi="Times New Roman" w:cs="Times New Roman"/>
          <w:color w:val="FF0000"/>
          <w:sz w:val="24"/>
          <w:szCs w:val="24"/>
        </w:rPr>
        <w:tab/>
      </w:r>
      <w:r w:rsidRPr="007E01DC">
        <w:rPr>
          <w:rFonts w:ascii="Times New Roman" w:hAnsi="Times New Roman" w:cs="Times New Roman"/>
          <w:b/>
          <w:sz w:val="24"/>
          <w:szCs w:val="24"/>
        </w:rPr>
        <w:t xml:space="preserve">- </w:t>
      </w:r>
      <w:r w:rsidR="00775FBF" w:rsidRPr="007E01DC">
        <w:rPr>
          <w:rFonts w:ascii="Times New Roman" w:hAnsi="Times New Roman" w:cs="Times New Roman"/>
          <w:b/>
          <w:sz w:val="24"/>
          <w:szCs w:val="24"/>
        </w:rPr>
        <w:t>S</w:t>
      </w:r>
      <w:r w:rsidRPr="007E01DC">
        <w:rPr>
          <w:rFonts w:ascii="Times New Roman" w:hAnsi="Times New Roman" w:cs="Times New Roman"/>
          <w:b/>
          <w:sz w:val="24"/>
          <w:szCs w:val="24"/>
        </w:rPr>
        <w:t>taţiile şi instalaţiile de epurare sau de preepurare a apelor uzate prevăzute</w:t>
      </w:r>
      <w:r w:rsidR="00DB393F" w:rsidRPr="007E01DC">
        <w:rPr>
          <w:rFonts w:ascii="Times New Roman" w:hAnsi="Times New Roman" w:cs="Times New Roman"/>
          <w:b/>
          <w:sz w:val="24"/>
          <w:szCs w:val="24"/>
        </w:rPr>
        <w:t>:</w:t>
      </w:r>
    </w:p>
    <w:p w:rsidR="00E1638B" w:rsidRPr="007E01DC" w:rsidRDefault="00894D96" w:rsidP="00CB670D">
      <w:pPr>
        <w:numPr>
          <w:ilvl w:val="0"/>
          <w:numId w:val="10"/>
        </w:numPr>
        <w:spacing w:after="0" w:line="240" w:lineRule="auto"/>
        <w:jc w:val="both"/>
        <w:rPr>
          <w:rFonts w:ascii="Times New Roman" w:eastAsia="Calibri" w:hAnsi="Times New Roman" w:cs="Times New Roman"/>
          <w:sz w:val="24"/>
          <w:szCs w:val="24"/>
        </w:rPr>
      </w:pPr>
      <w:r w:rsidRPr="007E01DC">
        <w:rPr>
          <w:rFonts w:ascii="Times New Roman" w:eastAsia="Calibri" w:hAnsi="Times New Roman" w:cs="Times New Roman"/>
          <w:sz w:val="24"/>
          <w:szCs w:val="24"/>
        </w:rPr>
        <w:t>Nu este cazul.</w:t>
      </w:r>
      <w:r w:rsidR="00E1638B" w:rsidRPr="007E01DC">
        <w:rPr>
          <w:rFonts w:ascii="Times New Roman" w:eastAsia="Calibri" w:hAnsi="Times New Roman" w:cs="Times New Roman"/>
          <w:sz w:val="24"/>
          <w:szCs w:val="24"/>
        </w:rPr>
        <w:t xml:space="preserve"> </w:t>
      </w:r>
    </w:p>
    <w:p w:rsidR="00BF0B9B" w:rsidRPr="007E01DC" w:rsidRDefault="00BF0B9B" w:rsidP="009221EF">
      <w:pPr>
        <w:autoSpaceDE w:val="0"/>
        <w:autoSpaceDN w:val="0"/>
        <w:adjustRightInd w:val="0"/>
        <w:spacing w:after="0" w:line="240" w:lineRule="auto"/>
        <w:ind w:firstLine="720"/>
        <w:jc w:val="both"/>
        <w:rPr>
          <w:rFonts w:ascii="Times New Roman" w:hAnsi="Times New Roman" w:cs="Times New Roman"/>
          <w:sz w:val="24"/>
          <w:szCs w:val="24"/>
        </w:rPr>
      </w:pPr>
    </w:p>
    <w:p w:rsidR="00BF0B9B" w:rsidRPr="007E01DC"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7E01DC">
        <w:rPr>
          <w:rFonts w:ascii="Times New Roman" w:hAnsi="Times New Roman" w:cs="Times New Roman"/>
          <w:b/>
          <w:i/>
          <w:sz w:val="24"/>
          <w:szCs w:val="24"/>
        </w:rPr>
        <w:t xml:space="preserve">    </w:t>
      </w:r>
      <w:r w:rsidR="005671CC" w:rsidRPr="007E01DC">
        <w:rPr>
          <w:rFonts w:ascii="Times New Roman" w:hAnsi="Times New Roman" w:cs="Times New Roman"/>
          <w:b/>
          <w:i/>
          <w:sz w:val="24"/>
          <w:szCs w:val="24"/>
        </w:rPr>
        <w:tab/>
      </w:r>
      <w:r w:rsidRPr="007E01DC">
        <w:rPr>
          <w:rFonts w:ascii="Times New Roman" w:hAnsi="Times New Roman" w:cs="Times New Roman"/>
          <w:b/>
          <w:i/>
          <w:sz w:val="24"/>
          <w:szCs w:val="24"/>
        </w:rPr>
        <w:t xml:space="preserve">b) </w:t>
      </w:r>
      <w:r w:rsidR="005671CC" w:rsidRPr="007E01DC">
        <w:rPr>
          <w:rFonts w:ascii="Times New Roman" w:hAnsi="Times New Roman" w:cs="Times New Roman"/>
          <w:b/>
          <w:i/>
          <w:sz w:val="24"/>
          <w:szCs w:val="24"/>
        </w:rPr>
        <w:t>P</w:t>
      </w:r>
      <w:r w:rsidRPr="007E01DC">
        <w:rPr>
          <w:rFonts w:ascii="Times New Roman" w:hAnsi="Times New Roman" w:cs="Times New Roman"/>
          <w:b/>
          <w:i/>
          <w:sz w:val="24"/>
          <w:szCs w:val="24"/>
        </w:rPr>
        <w:t>rotecţia aerului:</w:t>
      </w:r>
    </w:p>
    <w:p w:rsidR="00C479BF" w:rsidRPr="007E01DC" w:rsidRDefault="00BF0B9B" w:rsidP="009221EF">
      <w:pPr>
        <w:autoSpaceDE w:val="0"/>
        <w:autoSpaceDN w:val="0"/>
        <w:adjustRightInd w:val="0"/>
        <w:spacing w:after="0" w:line="240" w:lineRule="auto"/>
        <w:jc w:val="both"/>
        <w:rPr>
          <w:rFonts w:ascii="Times New Roman" w:hAnsi="Times New Roman" w:cs="Times New Roman"/>
          <w:sz w:val="24"/>
          <w:szCs w:val="24"/>
        </w:rPr>
      </w:pPr>
      <w:r w:rsidRPr="007E01DC">
        <w:rPr>
          <w:rFonts w:ascii="Times New Roman" w:hAnsi="Times New Roman" w:cs="Times New Roman"/>
          <w:sz w:val="24"/>
          <w:szCs w:val="24"/>
        </w:rPr>
        <w:t xml:space="preserve">    </w:t>
      </w:r>
      <w:r w:rsidR="00775FBF" w:rsidRPr="007E01DC">
        <w:rPr>
          <w:rFonts w:ascii="Times New Roman" w:hAnsi="Times New Roman" w:cs="Times New Roman"/>
          <w:sz w:val="24"/>
          <w:szCs w:val="24"/>
        </w:rPr>
        <w:tab/>
      </w:r>
      <w:r w:rsidRPr="007E01DC">
        <w:rPr>
          <w:rFonts w:ascii="Times New Roman" w:hAnsi="Times New Roman" w:cs="Times New Roman"/>
          <w:sz w:val="24"/>
          <w:szCs w:val="24"/>
        </w:rPr>
        <w:t xml:space="preserve">- </w:t>
      </w:r>
      <w:r w:rsidR="00775FBF" w:rsidRPr="007E01DC">
        <w:rPr>
          <w:rFonts w:ascii="Times New Roman" w:hAnsi="Times New Roman" w:cs="Times New Roman"/>
          <w:b/>
          <w:sz w:val="24"/>
          <w:szCs w:val="24"/>
        </w:rPr>
        <w:t>S</w:t>
      </w:r>
      <w:r w:rsidRPr="007E01DC">
        <w:rPr>
          <w:rFonts w:ascii="Times New Roman" w:hAnsi="Times New Roman" w:cs="Times New Roman"/>
          <w:b/>
          <w:sz w:val="24"/>
          <w:szCs w:val="24"/>
        </w:rPr>
        <w:t>ursele de poluanţi pentru aer, poluanţi, inclusiv surse de mirosuri</w:t>
      </w:r>
      <w:r w:rsidR="00DB393F" w:rsidRPr="007E01DC">
        <w:rPr>
          <w:rFonts w:ascii="Times New Roman" w:hAnsi="Times New Roman" w:cs="Times New Roman"/>
          <w:b/>
          <w:sz w:val="24"/>
          <w:szCs w:val="24"/>
        </w:rPr>
        <w:t>:</w:t>
      </w:r>
    </w:p>
    <w:p w:rsidR="006F03A9" w:rsidRPr="00553E11" w:rsidRDefault="00DB393F" w:rsidP="00553E11">
      <w:pPr>
        <w:autoSpaceDE w:val="0"/>
        <w:autoSpaceDN w:val="0"/>
        <w:adjustRightInd w:val="0"/>
        <w:spacing w:after="0" w:line="240" w:lineRule="auto"/>
        <w:ind w:firstLine="720"/>
        <w:jc w:val="both"/>
        <w:rPr>
          <w:rFonts w:ascii="Times New Roman" w:hAnsi="Times New Roman" w:cs="Times New Roman"/>
          <w:sz w:val="24"/>
          <w:szCs w:val="24"/>
        </w:rPr>
      </w:pPr>
      <w:r w:rsidRPr="00553E11">
        <w:rPr>
          <w:rFonts w:ascii="Times New Roman" w:hAnsi="Times New Roman" w:cs="Times New Roman"/>
          <w:b/>
          <w:sz w:val="24"/>
          <w:szCs w:val="24"/>
        </w:rPr>
        <w:t>In perioada lucrarilor de construire</w:t>
      </w:r>
      <w:r w:rsidRPr="00553E11">
        <w:rPr>
          <w:rFonts w:ascii="Times New Roman" w:hAnsi="Times New Roman" w:cs="Times New Roman"/>
          <w:sz w:val="24"/>
          <w:szCs w:val="24"/>
        </w:rPr>
        <w:t xml:space="preserve">, </w:t>
      </w:r>
      <w:r w:rsidR="00E03A10" w:rsidRPr="00553E11">
        <w:rPr>
          <w:rFonts w:ascii="Times New Roman" w:hAnsi="Times New Roman" w:cs="Times New Roman"/>
          <w:sz w:val="24"/>
          <w:szCs w:val="24"/>
        </w:rPr>
        <w:t>se vor</w:t>
      </w:r>
      <w:r w:rsidR="006F03A9" w:rsidRPr="00553E11">
        <w:rPr>
          <w:rFonts w:ascii="Times New Roman" w:hAnsi="Times New Roman" w:cs="Times New Roman"/>
          <w:sz w:val="24"/>
          <w:szCs w:val="24"/>
        </w:rPr>
        <w:t xml:space="preserve"> utiliza utilaje si autovehicule avand inspectia tehnica periodica in termen de valabilitate, si din aceasta cauza, p</w:t>
      </w:r>
      <w:r w:rsidRPr="00553E11">
        <w:rPr>
          <w:rFonts w:ascii="Times New Roman" w:hAnsi="Times New Roman" w:cs="Times New Roman"/>
          <w:sz w:val="24"/>
          <w:szCs w:val="24"/>
        </w:rPr>
        <w:t xml:space="preserve">rincipalele surse de poluare a aerului </w:t>
      </w:r>
      <w:r w:rsidR="006F03A9" w:rsidRPr="00553E11">
        <w:rPr>
          <w:rFonts w:ascii="Times New Roman" w:hAnsi="Times New Roman" w:cs="Times New Roman"/>
          <w:sz w:val="24"/>
          <w:szCs w:val="24"/>
        </w:rPr>
        <w:t xml:space="preserve">au emis noxe de la gazele de ardere in </w:t>
      </w:r>
      <w:r w:rsidRPr="00553E11">
        <w:rPr>
          <w:rFonts w:ascii="Times New Roman" w:hAnsi="Times New Roman" w:cs="Times New Roman"/>
          <w:sz w:val="24"/>
          <w:szCs w:val="24"/>
        </w:rPr>
        <w:t>limitele admise de normele in vigoare.</w:t>
      </w:r>
      <w:r w:rsidR="00431200" w:rsidRPr="00553E11">
        <w:rPr>
          <w:rFonts w:ascii="Times New Roman" w:hAnsi="Times New Roman" w:cs="Times New Roman"/>
          <w:sz w:val="24"/>
          <w:szCs w:val="24"/>
        </w:rPr>
        <w:t xml:space="preserve"> </w:t>
      </w:r>
    </w:p>
    <w:p w:rsidR="00553E11" w:rsidRPr="00553E11" w:rsidRDefault="00553E11" w:rsidP="00553E11">
      <w:pPr>
        <w:widowControl w:val="0"/>
        <w:spacing w:after="0" w:line="240" w:lineRule="auto"/>
        <w:jc w:val="both"/>
        <w:rPr>
          <w:rFonts w:ascii="Times New Roman" w:hAnsi="Times New Roman" w:cs="Times New Roman"/>
          <w:sz w:val="24"/>
          <w:szCs w:val="24"/>
          <w:lang w:val="da-DK" w:eastAsia="en-GB"/>
        </w:rPr>
      </w:pPr>
      <w:r w:rsidRPr="00553E11">
        <w:rPr>
          <w:rFonts w:ascii="Times New Roman" w:hAnsi="Times New Roman" w:cs="Times New Roman"/>
          <w:sz w:val="24"/>
          <w:szCs w:val="24"/>
          <w:lang w:val="da-DK" w:eastAsia="en-GB"/>
        </w:rPr>
        <w:t>Sursele de poluare pentru aer se manifesta numai pe</w:t>
      </w:r>
      <w:r w:rsidRPr="00553E11">
        <w:rPr>
          <w:rFonts w:ascii="Times New Roman" w:hAnsi="Times New Roman" w:cs="Times New Roman"/>
          <w:b/>
          <w:sz w:val="24"/>
          <w:szCs w:val="24"/>
          <w:lang w:val="da-DK" w:eastAsia="en-GB"/>
        </w:rPr>
        <w:t xml:space="preserve"> perioada de execuţie</w:t>
      </w:r>
      <w:r w:rsidRPr="00553E11">
        <w:rPr>
          <w:rFonts w:ascii="Times New Roman" w:hAnsi="Times New Roman" w:cs="Times New Roman"/>
          <w:sz w:val="24"/>
          <w:szCs w:val="24"/>
          <w:lang w:val="da-DK" w:eastAsia="en-GB"/>
        </w:rPr>
        <w:t xml:space="preserve"> si pot fi:</w:t>
      </w:r>
    </w:p>
    <w:p w:rsidR="00553E11" w:rsidRPr="00553E11" w:rsidRDefault="00553E11" w:rsidP="00CB670D">
      <w:pPr>
        <w:numPr>
          <w:ilvl w:val="0"/>
          <w:numId w:val="22"/>
        </w:numPr>
        <w:spacing w:after="0" w:line="240" w:lineRule="auto"/>
        <w:contextualSpacing/>
        <w:jc w:val="both"/>
        <w:rPr>
          <w:rFonts w:ascii="Times New Roman" w:hAnsi="Times New Roman" w:cs="Times New Roman"/>
          <w:sz w:val="24"/>
          <w:szCs w:val="24"/>
          <w:lang w:eastAsia="en-GB"/>
        </w:rPr>
      </w:pPr>
      <w:r w:rsidRPr="00553E11">
        <w:rPr>
          <w:rFonts w:ascii="Times New Roman" w:hAnsi="Times New Roman" w:cs="Times New Roman"/>
          <w:sz w:val="24"/>
          <w:szCs w:val="24"/>
          <w:lang w:eastAsia="en-GB"/>
        </w:rPr>
        <w:lastRenderedPageBreak/>
        <w:t>pulberi şi praf generate de lucrările de săpare a tranşeelor pentru pozarea conductelor, emisia acestor poluanti va fi limitata în timp pentru un amplasament dat - lucrările se vor executa pe tronsoane, care sunt programate succesiv în funcţie de graficul de execuţie şi ritmul de finalizare a lucrărilor.</w:t>
      </w:r>
    </w:p>
    <w:p w:rsidR="00553E11" w:rsidRPr="00553E11" w:rsidRDefault="00553E11" w:rsidP="00CB670D">
      <w:pPr>
        <w:numPr>
          <w:ilvl w:val="0"/>
          <w:numId w:val="22"/>
        </w:numPr>
        <w:spacing w:after="0" w:line="240" w:lineRule="auto"/>
        <w:contextualSpacing/>
        <w:jc w:val="both"/>
        <w:rPr>
          <w:rFonts w:ascii="Times New Roman" w:hAnsi="Times New Roman" w:cs="Times New Roman"/>
          <w:sz w:val="24"/>
          <w:szCs w:val="24"/>
          <w:lang w:eastAsia="en-GB"/>
        </w:rPr>
      </w:pPr>
      <w:r w:rsidRPr="00553E11">
        <w:rPr>
          <w:rFonts w:ascii="Times New Roman" w:hAnsi="Times New Roman" w:cs="Times New Roman"/>
          <w:sz w:val="24"/>
          <w:szCs w:val="24"/>
          <w:lang w:eastAsia="en-GB"/>
        </w:rPr>
        <w:t>utilajele si echipamentele prin functionarea lor in zona fronturilor de lucru. Poluarea specifica activitatii utilajelor si echipamentelor se apreciaza dupa consumul de carburanti care genereaza poluanti precum: NOx, SOx, CO, COVnm, aldehide, hidrocarburi, acizi organici, particule in suspensie si sedimentabile.</w:t>
      </w:r>
    </w:p>
    <w:p w:rsidR="00553E11" w:rsidRPr="00553E11" w:rsidRDefault="00553E11" w:rsidP="00CB670D">
      <w:pPr>
        <w:numPr>
          <w:ilvl w:val="0"/>
          <w:numId w:val="22"/>
        </w:numPr>
        <w:spacing w:after="0" w:line="240" w:lineRule="auto"/>
        <w:contextualSpacing/>
        <w:jc w:val="both"/>
        <w:rPr>
          <w:rFonts w:ascii="Times New Roman" w:hAnsi="Times New Roman" w:cs="Times New Roman"/>
          <w:sz w:val="24"/>
          <w:szCs w:val="24"/>
          <w:lang w:eastAsia="en-GB"/>
        </w:rPr>
      </w:pPr>
      <w:r w:rsidRPr="00553E11">
        <w:rPr>
          <w:rFonts w:ascii="Times New Roman" w:hAnsi="Times New Roman" w:cs="Times New Roman"/>
          <w:sz w:val="24"/>
          <w:szCs w:val="24"/>
          <w:lang w:eastAsia="en-GB"/>
        </w:rPr>
        <w:t>traficul rutier desfasurat atat in si dinspre organizarea de santier. Poluarea specifica traficului rutier se apreciaza dupa consumul de carburanti care genereaza poluanti precum: NOx, CO, COVnm, particule in suspensie si sedimentabile.</w:t>
      </w:r>
    </w:p>
    <w:p w:rsidR="00553E11" w:rsidRPr="00553E11" w:rsidRDefault="00553E11" w:rsidP="00CB670D">
      <w:pPr>
        <w:numPr>
          <w:ilvl w:val="0"/>
          <w:numId w:val="22"/>
        </w:numPr>
        <w:spacing w:after="0" w:line="240" w:lineRule="auto"/>
        <w:contextualSpacing/>
        <w:jc w:val="both"/>
        <w:rPr>
          <w:rFonts w:ascii="Times New Roman" w:hAnsi="Times New Roman" w:cs="Times New Roman"/>
          <w:sz w:val="24"/>
          <w:szCs w:val="24"/>
          <w:lang w:eastAsia="en-GB"/>
        </w:rPr>
      </w:pPr>
      <w:r w:rsidRPr="00553E11">
        <w:rPr>
          <w:rFonts w:ascii="Times New Roman" w:hAnsi="Times New Roman" w:cs="Times New Roman"/>
          <w:sz w:val="24"/>
          <w:szCs w:val="24"/>
          <w:lang w:eastAsia="en-GB"/>
        </w:rPr>
        <w:t>neintretinerea necorespunzatoare a utilajelor si vehiculelor</w:t>
      </w:r>
    </w:p>
    <w:p w:rsidR="00553E11" w:rsidRPr="00553E11" w:rsidRDefault="00553E11" w:rsidP="00CB670D">
      <w:pPr>
        <w:numPr>
          <w:ilvl w:val="0"/>
          <w:numId w:val="22"/>
        </w:numPr>
        <w:spacing w:after="0" w:line="240" w:lineRule="auto"/>
        <w:contextualSpacing/>
        <w:jc w:val="both"/>
        <w:rPr>
          <w:rFonts w:ascii="Times New Roman" w:hAnsi="Times New Roman" w:cs="Times New Roman"/>
          <w:sz w:val="24"/>
          <w:szCs w:val="24"/>
          <w:lang w:eastAsia="en-GB"/>
        </w:rPr>
      </w:pPr>
      <w:r w:rsidRPr="00553E11">
        <w:rPr>
          <w:rFonts w:ascii="Times New Roman" w:hAnsi="Times New Roman" w:cs="Times New Roman"/>
          <w:sz w:val="24"/>
          <w:szCs w:val="24"/>
          <w:lang w:eastAsia="en-GB"/>
        </w:rPr>
        <w:t>praful generat de excavatiile realizate, traficul utilajelor si manipularea materialelor de constructii</w:t>
      </w:r>
    </w:p>
    <w:p w:rsidR="00553E11" w:rsidRPr="00553E11" w:rsidRDefault="00553E11" w:rsidP="00CB670D">
      <w:pPr>
        <w:numPr>
          <w:ilvl w:val="0"/>
          <w:numId w:val="22"/>
        </w:numPr>
        <w:spacing w:after="0" w:line="240" w:lineRule="auto"/>
        <w:contextualSpacing/>
        <w:jc w:val="both"/>
        <w:rPr>
          <w:rFonts w:ascii="Times New Roman" w:hAnsi="Times New Roman" w:cs="Times New Roman"/>
          <w:sz w:val="24"/>
          <w:szCs w:val="24"/>
          <w:lang w:eastAsia="en-GB"/>
        </w:rPr>
      </w:pPr>
      <w:r w:rsidRPr="00553E11">
        <w:rPr>
          <w:rFonts w:ascii="Times New Roman" w:hAnsi="Times New Roman" w:cs="Times New Roman"/>
          <w:sz w:val="24"/>
          <w:szCs w:val="24"/>
          <w:lang w:eastAsia="en-GB"/>
        </w:rPr>
        <w:t>depozitarea in conditii improprii a combustibililor utilizati pentru realizarea lucrarilor de constructii</w:t>
      </w:r>
    </w:p>
    <w:p w:rsidR="00553E11" w:rsidRPr="00553E11" w:rsidRDefault="00553E11" w:rsidP="00553E11">
      <w:pPr>
        <w:widowControl w:val="0"/>
        <w:spacing w:after="0" w:line="240" w:lineRule="auto"/>
        <w:ind w:left="20" w:right="20"/>
        <w:jc w:val="both"/>
        <w:rPr>
          <w:rFonts w:ascii="Times New Roman" w:hAnsi="Times New Roman" w:cs="Times New Roman"/>
          <w:sz w:val="24"/>
          <w:szCs w:val="24"/>
          <w:lang w:eastAsia="en-GB"/>
        </w:rPr>
      </w:pPr>
      <w:r w:rsidRPr="00553E11">
        <w:rPr>
          <w:rFonts w:ascii="Times New Roman" w:hAnsi="Times New Roman" w:cs="Times New Roman"/>
          <w:sz w:val="24"/>
          <w:szCs w:val="24"/>
          <w:lang w:eastAsia="en-GB"/>
        </w:rPr>
        <w:t>Minimizarea impactului emisiilor de la vehiculele rutiere şi nerutiere prin păstrarea valorilor concentraţiilor de poluanţi sub limitele normate se va realiza prin utilizarea echipamentelor în bună stare de funcţionare şi în bune condiţii tehnice.</w:t>
      </w:r>
    </w:p>
    <w:p w:rsidR="00553E11" w:rsidRPr="00553E11" w:rsidRDefault="00553E11" w:rsidP="00553E11">
      <w:pPr>
        <w:autoSpaceDE w:val="0"/>
        <w:autoSpaceDN w:val="0"/>
        <w:adjustRightInd w:val="0"/>
        <w:spacing w:after="0" w:line="240" w:lineRule="auto"/>
        <w:ind w:firstLine="720"/>
        <w:jc w:val="both"/>
        <w:rPr>
          <w:rFonts w:ascii="Times New Roman" w:hAnsi="Times New Roman" w:cs="Times New Roman"/>
          <w:b/>
          <w:sz w:val="24"/>
          <w:szCs w:val="24"/>
        </w:rPr>
      </w:pPr>
      <w:r w:rsidRPr="00553E11">
        <w:rPr>
          <w:rFonts w:ascii="Times New Roman" w:hAnsi="Times New Roman" w:cs="Times New Roman"/>
          <w:sz w:val="24"/>
          <w:szCs w:val="24"/>
          <w:lang w:eastAsia="en-GB"/>
        </w:rPr>
        <w:t>Poluanţii menţionaţi se manifestă doar pe o perioadă scurtă de timp şi pe tronsoane ale lucrărilor de execuţie care se mută odată cu evoluţia lucrărilor. De aceea, se estimează că în perioada de construcţie impactul poluant asupra atmosferei va fi minim şi perioada de expunere va fi redusă.</w:t>
      </w:r>
    </w:p>
    <w:p w:rsidR="00BF0B9B" w:rsidRPr="007E01DC" w:rsidRDefault="00DB393F" w:rsidP="009221EF">
      <w:pPr>
        <w:autoSpaceDE w:val="0"/>
        <w:autoSpaceDN w:val="0"/>
        <w:adjustRightInd w:val="0"/>
        <w:spacing w:after="0" w:line="240" w:lineRule="auto"/>
        <w:ind w:firstLine="720"/>
        <w:jc w:val="both"/>
        <w:rPr>
          <w:rFonts w:ascii="Times New Roman" w:hAnsi="Times New Roman" w:cs="Times New Roman"/>
          <w:sz w:val="24"/>
          <w:szCs w:val="24"/>
        </w:rPr>
      </w:pPr>
      <w:r w:rsidRPr="007E01DC">
        <w:rPr>
          <w:rFonts w:ascii="Times New Roman" w:hAnsi="Times New Roman" w:cs="Times New Roman"/>
          <w:b/>
          <w:sz w:val="24"/>
          <w:szCs w:val="24"/>
        </w:rPr>
        <w:t>În condiţiile de funcţionare normală</w:t>
      </w:r>
      <w:r w:rsidRPr="007E01DC">
        <w:rPr>
          <w:rFonts w:ascii="Times New Roman" w:hAnsi="Times New Roman" w:cs="Times New Roman"/>
          <w:sz w:val="24"/>
          <w:szCs w:val="24"/>
        </w:rPr>
        <w:t xml:space="preserve"> şi de respectare a instrucţiunilor de proiectare </w:t>
      </w:r>
      <w:r w:rsidR="006F03A9" w:rsidRPr="007E01DC">
        <w:rPr>
          <w:rFonts w:ascii="Times New Roman" w:hAnsi="Times New Roman" w:cs="Times New Roman"/>
          <w:sz w:val="24"/>
          <w:szCs w:val="24"/>
        </w:rPr>
        <w:t xml:space="preserve">functionarea obiectivului </w:t>
      </w:r>
      <w:r w:rsidRPr="007E01DC">
        <w:rPr>
          <w:rFonts w:ascii="Times New Roman" w:hAnsi="Times New Roman" w:cs="Times New Roman"/>
          <w:sz w:val="24"/>
          <w:szCs w:val="24"/>
        </w:rPr>
        <w:t>nu va afecta factorul de mediu aer.</w:t>
      </w:r>
    </w:p>
    <w:p w:rsidR="00E03A10" w:rsidRPr="007E01DC" w:rsidRDefault="00E03A10" w:rsidP="009221EF">
      <w:pPr>
        <w:spacing w:line="240" w:lineRule="auto"/>
        <w:ind w:firstLine="720"/>
        <w:jc w:val="both"/>
        <w:rPr>
          <w:rFonts w:ascii="Times New Roman" w:eastAsia="Calibri" w:hAnsi="Times New Roman" w:cs="Times New Roman"/>
          <w:sz w:val="24"/>
          <w:szCs w:val="24"/>
          <w:lang w:val="fr-FR"/>
        </w:rPr>
      </w:pPr>
      <w:r w:rsidRPr="007E01DC">
        <w:rPr>
          <w:rFonts w:ascii="Times New Roman" w:eastAsia="Calibri" w:hAnsi="Times New Roman" w:cs="Times New Roman"/>
          <w:sz w:val="24"/>
          <w:szCs w:val="24"/>
          <w:lang w:val="fr-FR"/>
        </w:rPr>
        <w:t>Caracteristicile climei sunt influenţate în general de circulaţia atmosferei,a maselor de aer, de poziţia geografică şi de particularităţile reliefului.</w:t>
      </w:r>
    </w:p>
    <w:p w:rsidR="00BF0B9B" w:rsidRPr="00553E11" w:rsidRDefault="00BF0B9B" w:rsidP="00553E11">
      <w:pPr>
        <w:autoSpaceDE w:val="0"/>
        <w:autoSpaceDN w:val="0"/>
        <w:adjustRightInd w:val="0"/>
        <w:spacing w:after="0" w:line="240" w:lineRule="auto"/>
        <w:jc w:val="both"/>
        <w:rPr>
          <w:rFonts w:ascii="Times New Roman" w:hAnsi="Times New Roman" w:cs="Times New Roman"/>
          <w:b/>
          <w:sz w:val="24"/>
          <w:szCs w:val="24"/>
        </w:rPr>
      </w:pPr>
      <w:r w:rsidRPr="007E01DC">
        <w:rPr>
          <w:rFonts w:ascii="Times New Roman" w:hAnsi="Times New Roman" w:cs="Times New Roman"/>
          <w:sz w:val="24"/>
          <w:szCs w:val="24"/>
        </w:rPr>
        <w:t xml:space="preserve">    </w:t>
      </w:r>
      <w:r w:rsidR="00775FBF" w:rsidRPr="00553E11">
        <w:rPr>
          <w:rFonts w:ascii="Times New Roman" w:hAnsi="Times New Roman" w:cs="Times New Roman"/>
          <w:sz w:val="24"/>
          <w:szCs w:val="24"/>
        </w:rPr>
        <w:tab/>
      </w:r>
      <w:r w:rsidRPr="00553E11">
        <w:rPr>
          <w:rFonts w:ascii="Times New Roman" w:hAnsi="Times New Roman" w:cs="Times New Roman"/>
          <w:b/>
          <w:sz w:val="24"/>
          <w:szCs w:val="24"/>
        </w:rPr>
        <w:t xml:space="preserve">- </w:t>
      </w:r>
      <w:r w:rsidR="00775FBF" w:rsidRPr="00553E11">
        <w:rPr>
          <w:rFonts w:ascii="Times New Roman" w:hAnsi="Times New Roman" w:cs="Times New Roman"/>
          <w:b/>
          <w:sz w:val="24"/>
          <w:szCs w:val="24"/>
        </w:rPr>
        <w:t>I</w:t>
      </w:r>
      <w:r w:rsidRPr="00553E11">
        <w:rPr>
          <w:rFonts w:ascii="Times New Roman" w:hAnsi="Times New Roman" w:cs="Times New Roman"/>
          <w:b/>
          <w:sz w:val="24"/>
          <w:szCs w:val="24"/>
        </w:rPr>
        <w:t>nstalaţiile pentru reţinerea şi dispersia poluanţilor în atmosferă</w:t>
      </w:r>
      <w:r w:rsidR="00DB393F" w:rsidRPr="00553E11">
        <w:rPr>
          <w:rFonts w:ascii="Times New Roman" w:hAnsi="Times New Roman" w:cs="Times New Roman"/>
          <w:b/>
          <w:sz w:val="24"/>
          <w:szCs w:val="24"/>
        </w:rPr>
        <w:t>:</w:t>
      </w:r>
    </w:p>
    <w:p w:rsidR="00553E11" w:rsidRPr="00553E11" w:rsidRDefault="00553E11" w:rsidP="00553E11">
      <w:pPr>
        <w:widowControl w:val="0"/>
        <w:spacing w:after="0" w:line="240" w:lineRule="auto"/>
        <w:ind w:left="20" w:right="20" w:firstLine="700"/>
        <w:jc w:val="both"/>
        <w:rPr>
          <w:rFonts w:ascii="Times New Roman" w:hAnsi="Times New Roman" w:cs="Times New Roman"/>
          <w:sz w:val="24"/>
          <w:szCs w:val="24"/>
          <w:lang w:eastAsia="en-GB"/>
        </w:rPr>
      </w:pPr>
      <w:r w:rsidRPr="00553E11">
        <w:rPr>
          <w:rFonts w:ascii="Times New Roman" w:hAnsi="Times New Roman" w:cs="Times New Roman"/>
          <w:sz w:val="24"/>
          <w:szCs w:val="24"/>
          <w:lang w:eastAsia="en-GB"/>
        </w:rPr>
        <w:t>Avand in vedere ca sursele de poluare asociate activitatilor care se vor desfasura in faza de executie sunt surse libere, deschise si au cu totul alte particularitati decat sursele aferente unor activitati industriale sau asemanatoare, nu se poate pune problema unor instalatii de captare - evacuare in atmosfera a aerului impurificat/gazelor reziduale.</w:t>
      </w:r>
    </w:p>
    <w:p w:rsidR="00553E11" w:rsidRPr="00553E11" w:rsidRDefault="00553E11" w:rsidP="00553E11">
      <w:pPr>
        <w:widowControl w:val="0"/>
        <w:spacing w:after="0" w:line="240" w:lineRule="auto"/>
        <w:ind w:left="20" w:right="20" w:firstLine="700"/>
        <w:jc w:val="both"/>
        <w:rPr>
          <w:rFonts w:ascii="Times New Roman" w:hAnsi="Times New Roman" w:cs="Times New Roman"/>
          <w:sz w:val="24"/>
          <w:szCs w:val="24"/>
          <w:lang w:eastAsia="en-GB"/>
        </w:rPr>
      </w:pPr>
      <w:r w:rsidRPr="00553E11">
        <w:rPr>
          <w:rFonts w:ascii="Times New Roman" w:hAnsi="Times New Roman" w:cs="Times New Roman"/>
          <w:sz w:val="24"/>
          <w:szCs w:val="24"/>
          <w:lang w:eastAsia="en-GB"/>
        </w:rPr>
        <w:t>Lucrările organizarii de şantier vor fi corect concepute şi executate, cu dotări moderne care sa reducă emisia de noxe în aer, apa şi pe sol. Concentrarea lor intr-un singur amplasament este benefica, diminuând zonele de impact şi favorizând o exploatare controlata şi corecta.</w:t>
      </w:r>
    </w:p>
    <w:p w:rsidR="00553E11" w:rsidRPr="00553E11" w:rsidRDefault="00553E11" w:rsidP="00553E11">
      <w:pPr>
        <w:widowControl w:val="0"/>
        <w:spacing w:after="0" w:line="240" w:lineRule="auto"/>
        <w:ind w:firstLine="720"/>
        <w:jc w:val="both"/>
        <w:rPr>
          <w:rFonts w:ascii="Times New Roman" w:hAnsi="Times New Roman" w:cs="Times New Roman"/>
          <w:sz w:val="24"/>
          <w:szCs w:val="24"/>
          <w:lang w:eastAsia="en-GB"/>
        </w:rPr>
      </w:pPr>
      <w:r w:rsidRPr="00553E11">
        <w:rPr>
          <w:rFonts w:ascii="Times New Roman" w:hAnsi="Times New Roman" w:cs="Times New Roman"/>
          <w:sz w:val="24"/>
          <w:szCs w:val="24"/>
          <w:lang w:eastAsia="en-GB"/>
        </w:rPr>
        <w:t>Se recomanda urmatoarele masuri pentru perioada de executie:</w:t>
      </w:r>
    </w:p>
    <w:p w:rsidR="00553E11" w:rsidRPr="00553E11" w:rsidRDefault="00553E11" w:rsidP="00CB670D">
      <w:pPr>
        <w:widowControl w:val="0"/>
        <w:numPr>
          <w:ilvl w:val="0"/>
          <w:numId w:val="21"/>
        </w:numPr>
        <w:tabs>
          <w:tab w:val="left" w:pos="284"/>
        </w:tabs>
        <w:spacing w:after="0" w:line="240" w:lineRule="auto"/>
        <w:jc w:val="both"/>
        <w:rPr>
          <w:rFonts w:ascii="Times New Roman" w:hAnsi="Times New Roman" w:cs="Times New Roman"/>
          <w:sz w:val="24"/>
          <w:szCs w:val="24"/>
          <w:lang w:val="da-DK" w:eastAsia="en-GB"/>
        </w:rPr>
      </w:pPr>
      <w:r w:rsidRPr="00553E11">
        <w:rPr>
          <w:rFonts w:ascii="Times New Roman" w:hAnsi="Times New Roman" w:cs="Times New Roman"/>
          <w:sz w:val="24"/>
          <w:szCs w:val="24"/>
          <w:lang w:val="da-DK" w:eastAsia="en-GB"/>
        </w:rPr>
        <w:t>amenajarea de platforme speciale pentru depozitarea materialelor, a utilajelor si deseurilor</w:t>
      </w:r>
    </w:p>
    <w:p w:rsidR="00553E11" w:rsidRPr="00553E11" w:rsidRDefault="00553E11" w:rsidP="00CB670D">
      <w:pPr>
        <w:widowControl w:val="0"/>
        <w:numPr>
          <w:ilvl w:val="0"/>
          <w:numId w:val="21"/>
        </w:numPr>
        <w:tabs>
          <w:tab w:val="left" w:pos="284"/>
        </w:tabs>
        <w:spacing w:after="0" w:line="240" w:lineRule="auto"/>
        <w:jc w:val="both"/>
        <w:rPr>
          <w:rFonts w:ascii="Times New Roman" w:hAnsi="Times New Roman" w:cs="Times New Roman"/>
          <w:sz w:val="24"/>
          <w:szCs w:val="24"/>
          <w:lang w:val="da-DK" w:eastAsia="en-GB"/>
        </w:rPr>
      </w:pPr>
      <w:r w:rsidRPr="00553E11">
        <w:rPr>
          <w:rFonts w:ascii="Times New Roman" w:hAnsi="Times New Roman" w:cs="Times New Roman"/>
          <w:sz w:val="24"/>
          <w:szCs w:val="24"/>
          <w:lang w:val="da-DK" w:eastAsia="en-GB"/>
        </w:rPr>
        <w:t>activitatile care produc mult praf vor fi reduse in perioadele cu vant puternic sau se va urmari o umectare a suprafetelor</w:t>
      </w:r>
    </w:p>
    <w:p w:rsidR="00553E11" w:rsidRPr="00553E11" w:rsidRDefault="00553E11" w:rsidP="00CB670D">
      <w:pPr>
        <w:widowControl w:val="0"/>
        <w:numPr>
          <w:ilvl w:val="0"/>
          <w:numId w:val="21"/>
        </w:numPr>
        <w:tabs>
          <w:tab w:val="left" w:pos="284"/>
        </w:tabs>
        <w:spacing w:after="0" w:line="240" w:lineRule="auto"/>
        <w:jc w:val="both"/>
        <w:rPr>
          <w:rFonts w:ascii="Times New Roman" w:hAnsi="Times New Roman" w:cs="Times New Roman"/>
          <w:sz w:val="24"/>
          <w:szCs w:val="24"/>
          <w:lang w:val="da-DK" w:eastAsia="en-GB"/>
        </w:rPr>
      </w:pPr>
      <w:r w:rsidRPr="00553E11">
        <w:rPr>
          <w:rFonts w:ascii="Times New Roman" w:hAnsi="Times New Roman" w:cs="Times New Roman"/>
          <w:sz w:val="24"/>
          <w:szCs w:val="24"/>
          <w:lang w:val="da-DK" w:eastAsia="en-GB"/>
        </w:rPr>
        <w:t>verificarea periodica a utilajelor si mijloacelor de transport in ceea ce priveste nivelul de emisii de monoxid de carbon si a altor gaze de esapament si punerea in functiune numai dupa remedierea eventualelor defectiuni. In acest sens, unitatile de constructii vor trebui sa se doteze cu aparatura de testare necesara si sa efectueze reviziile la utilajele si mijloacele de transport, conform instructiunilor specifice.</w:t>
      </w:r>
    </w:p>
    <w:p w:rsidR="00553E11" w:rsidRPr="00553E11" w:rsidRDefault="00553E11" w:rsidP="00553E11">
      <w:pPr>
        <w:widowControl w:val="0"/>
        <w:spacing w:after="0" w:line="240" w:lineRule="auto"/>
        <w:ind w:left="20" w:right="20" w:firstLine="700"/>
        <w:jc w:val="both"/>
        <w:rPr>
          <w:rFonts w:ascii="Times New Roman" w:hAnsi="Times New Roman" w:cs="Times New Roman"/>
          <w:sz w:val="24"/>
          <w:szCs w:val="24"/>
          <w:lang w:eastAsia="en-GB"/>
        </w:rPr>
      </w:pPr>
      <w:r w:rsidRPr="00553E11">
        <w:rPr>
          <w:rFonts w:ascii="Times New Roman" w:hAnsi="Times New Roman" w:cs="Times New Roman"/>
          <w:sz w:val="24"/>
          <w:szCs w:val="24"/>
          <w:lang w:eastAsia="en-GB"/>
        </w:rPr>
        <w:t>Datorită măsurilor de protecţie a atmosferei emisiile de poluanţi din zona de impact a activităţilor de construcţie şi de exploatare a investiţiilor propuse vor respecta valorile limită pentru protecţia sănătăţii umane şi pentru protecţia ecosistemelor, stipulate în Legea nr.104 din 15 iunie 2011</w:t>
      </w:r>
      <w:r>
        <w:rPr>
          <w:rFonts w:ascii="Times New Roman" w:hAnsi="Times New Roman" w:cs="Times New Roman"/>
          <w:sz w:val="24"/>
          <w:szCs w:val="24"/>
          <w:lang w:eastAsia="en-GB"/>
        </w:rPr>
        <w:t xml:space="preserve"> </w:t>
      </w:r>
      <w:r w:rsidRPr="00553E11">
        <w:rPr>
          <w:rFonts w:ascii="Times New Roman" w:hAnsi="Times New Roman" w:cs="Times New Roman"/>
          <w:sz w:val="24"/>
          <w:szCs w:val="24"/>
          <w:lang w:eastAsia="en-GB"/>
        </w:rPr>
        <w:t>privind calitatea aerului înconjurător.</w:t>
      </w:r>
    </w:p>
    <w:p w:rsidR="00584362" w:rsidRPr="007E01DC" w:rsidRDefault="00584362" w:rsidP="009221EF">
      <w:pPr>
        <w:autoSpaceDE w:val="0"/>
        <w:autoSpaceDN w:val="0"/>
        <w:adjustRightInd w:val="0"/>
        <w:spacing w:after="0" w:line="240" w:lineRule="auto"/>
        <w:jc w:val="both"/>
        <w:rPr>
          <w:rFonts w:ascii="Times New Roman" w:hAnsi="Times New Roman" w:cs="Times New Roman"/>
          <w:b/>
          <w:sz w:val="24"/>
          <w:szCs w:val="24"/>
        </w:rPr>
      </w:pPr>
    </w:p>
    <w:p w:rsidR="00BF0B9B" w:rsidRPr="00BB57BC"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7E01DC">
        <w:rPr>
          <w:rFonts w:ascii="Times New Roman" w:hAnsi="Times New Roman" w:cs="Times New Roman"/>
          <w:b/>
          <w:i/>
          <w:sz w:val="24"/>
          <w:szCs w:val="24"/>
        </w:rPr>
        <w:t xml:space="preserve">    </w:t>
      </w:r>
      <w:r w:rsidR="00775FBF" w:rsidRPr="00BB57BC">
        <w:rPr>
          <w:rFonts w:ascii="Times New Roman" w:hAnsi="Times New Roman" w:cs="Times New Roman"/>
          <w:b/>
          <w:i/>
          <w:sz w:val="24"/>
          <w:szCs w:val="24"/>
        </w:rPr>
        <w:tab/>
      </w:r>
      <w:r w:rsidRPr="00BB57BC">
        <w:rPr>
          <w:rFonts w:ascii="Times New Roman" w:hAnsi="Times New Roman" w:cs="Times New Roman"/>
          <w:b/>
          <w:i/>
          <w:sz w:val="24"/>
          <w:szCs w:val="24"/>
        </w:rPr>
        <w:t xml:space="preserve">c) </w:t>
      </w:r>
      <w:r w:rsidR="00775FBF" w:rsidRPr="00BB57BC">
        <w:rPr>
          <w:rFonts w:ascii="Times New Roman" w:hAnsi="Times New Roman" w:cs="Times New Roman"/>
          <w:b/>
          <w:i/>
          <w:sz w:val="24"/>
          <w:szCs w:val="24"/>
        </w:rPr>
        <w:t>P</w:t>
      </w:r>
      <w:r w:rsidRPr="00BB57BC">
        <w:rPr>
          <w:rFonts w:ascii="Times New Roman" w:hAnsi="Times New Roman" w:cs="Times New Roman"/>
          <w:b/>
          <w:i/>
          <w:sz w:val="24"/>
          <w:szCs w:val="24"/>
        </w:rPr>
        <w:t>rotecţia împotriva zgomotului şi vibraţiilor:</w:t>
      </w:r>
    </w:p>
    <w:p w:rsidR="00431200" w:rsidRPr="00BB57BC"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b/>
      </w:r>
      <w:r w:rsidRPr="00BB57BC">
        <w:rPr>
          <w:rFonts w:ascii="Times New Roman" w:hAnsi="Times New Roman" w:cs="Times New Roman"/>
          <w:b/>
          <w:sz w:val="24"/>
          <w:szCs w:val="24"/>
        </w:rPr>
        <w:t xml:space="preserve">- </w:t>
      </w:r>
      <w:r w:rsidR="00775FBF" w:rsidRPr="00BB57BC">
        <w:rPr>
          <w:rFonts w:ascii="Times New Roman" w:hAnsi="Times New Roman" w:cs="Times New Roman"/>
          <w:b/>
          <w:sz w:val="24"/>
          <w:szCs w:val="24"/>
        </w:rPr>
        <w:t>S</w:t>
      </w:r>
      <w:r w:rsidRPr="00BB57BC">
        <w:rPr>
          <w:rFonts w:ascii="Times New Roman" w:hAnsi="Times New Roman" w:cs="Times New Roman"/>
          <w:b/>
          <w:sz w:val="24"/>
          <w:szCs w:val="24"/>
        </w:rPr>
        <w:t>ursele de zgomot şi de vibraţii</w:t>
      </w:r>
      <w:r w:rsidR="00DB393F" w:rsidRPr="00BB57BC">
        <w:rPr>
          <w:rFonts w:ascii="Times New Roman" w:hAnsi="Times New Roman" w:cs="Times New Roman"/>
          <w:b/>
          <w:sz w:val="24"/>
          <w:szCs w:val="24"/>
        </w:rPr>
        <w:t>:</w:t>
      </w:r>
    </w:p>
    <w:p w:rsidR="00BF0B9B" w:rsidRPr="00BB57BC" w:rsidRDefault="00DB393F" w:rsidP="009221EF">
      <w:pPr>
        <w:autoSpaceDE w:val="0"/>
        <w:autoSpaceDN w:val="0"/>
        <w:adjustRightInd w:val="0"/>
        <w:spacing w:after="0" w:line="240" w:lineRule="auto"/>
        <w:jc w:val="both"/>
        <w:rPr>
          <w:rFonts w:ascii="Times New Roman" w:hAnsi="Times New Roman" w:cs="Times New Roman"/>
          <w:sz w:val="24"/>
          <w:szCs w:val="24"/>
        </w:rPr>
      </w:pPr>
      <w:r w:rsidRPr="00BB57BC">
        <w:rPr>
          <w:rFonts w:ascii="Times New Roman" w:hAnsi="Times New Roman" w:cs="Times New Roman"/>
          <w:sz w:val="24"/>
          <w:szCs w:val="24"/>
        </w:rPr>
        <w:tab/>
      </w:r>
      <w:r w:rsidR="006F03A9" w:rsidRPr="00BB57BC">
        <w:rPr>
          <w:rFonts w:ascii="Times New Roman" w:hAnsi="Times New Roman" w:cs="Times New Roman"/>
          <w:b/>
          <w:sz w:val="24"/>
          <w:szCs w:val="24"/>
        </w:rPr>
        <w:t xml:space="preserve">In perioada lucrarilor de construire, </w:t>
      </w:r>
      <w:r w:rsidR="006F03A9" w:rsidRPr="00BB57BC">
        <w:rPr>
          <w:rFonts w:ascii="Times New Roman" w:hAnsi="Times New Roman" w:cs="Times New Roman"/>
          <w:sz w:val="24"/>
          <w:szCs w:val="24"/>
        </w:rPr>
        <w:t>p</w:t>
      </w:r>
      <w:r w:rsidRPr="00BB57BC">
        <w:rPr>
          <w:rFonts w:ascii="Times New Roman" w:hAnsi="Times New Roman" w:cs="Times New Roman"/>
          <w:sz w:val="24"/>
          <w:szCs w:val="24"/>
        </w:rPr>
        <w:t xml:space="preserve">rincipalele surse de zgomot şi vibraţii </w:t>
      </w:r>
      <w:r w:rsidR="00275FD1" w:rsidRPr="00BB57BC">
        <w:rPr>
          <w:rFonts w:ascii="Times New Roman" w:hAnsi="Times New Roman" w:cs="Times New Roman"/>
          <w:sz w:val="24"/>
          <w:szCs w:val="24"/>
        </w:rPr>
        <w:t>sunt reprezentate de</w:t>
      </w:r>
      <w:r w:rsidRPr="00BB57BC">
        <w:rPr>
          <w:rFonts w:ascii="Times New Roman" w:hAnsi="Times New Roman" w:cs="Times New Roman"/>
          <w:sz w:val="24"/>
          <w:szCs w:val="24"/>
        </w:rPr>
        <w:t xml:space="preserve"> exploatarea utilajelor şi de utilajele de transport care tranzitează </w:t>
      </w:r>
      <w:r w:rsidR="00E03A10" w:rsidRPr="00BB57BC">
        <w:rPr>
          <w:rFonts w:ascii="Times New Roman" w:hAnsi="Times New Roman" w:cs="Times New Roman"/>
          <w:sz w:val="24"/>
          <w:szCs w:val="24"/>
        </w:rPr>
        <w:t>zona</w:t>
      </w:r>
      <w:r w:rsidRPr="00BB57BC">
        <w:rPr>
          <w:rFonts w:ascii="Times New Roman" w:hAnsi="Times New Roman" w:cs="Times New Roman"/>
          <w:sz w:val="24"/>
          <w:szCs w:val="24"/>
        </w:rPr>
        <w:t xml:space="preserve"> amplasamentului.</w:t>
      </w:r>
      <w:r w:rsidR="00431200" w:rsidRPr="00BB57BC">
        <w:rPr>
          <w:rFonts w:ascii="Times New Roman" w:hAnsi="Times New Roman" w:cs="Times New Roman"/>
          <w:sz w:val="24"/>
          <w:szCs w:val="24"/>
        </w:rPr>
        <w:t xml:space="preserve"> </w:t>
      </w:r>
      <w:r w:rsidRPr="00BB57BC">
        <w:rPr>
          <w:rFonts w:ascii="Times New Roman" w:hAnsi="Times New Roman" w:cs="Times New Roman"/>
          <w:sz w:val="24"/>
          <w:szCs w:val="24"/>
        </w:rPr>
        <w:t xml:space="preserve">Zgomotele şi </w:t>
      </w:r>
      <w:r w:rsidRPr="00BB57BC">
        <w:rPr>
          <w:rFonts w:ascii="Times New Roman" w:hAnsi="Times New Roman" w:cs="Times New Roman"/>
          <w:sz w:val="24"/>
          <w:szCs w:val="24"/>
        </w:rPr>
        <w:lastRenderedPageBreak/>
        <w:t xml:space="preserve">vibraţiile se produc în situaţii normale de exploatare a utilajelor si instalatiilor folosite in procesul de organizare de santier, au caracter temporar şi nu au efecte negative asupra mediului. </w:t>
      </w:r>
      <w:r w:rsidR="00431200" w:rsidRPr="00BB57BC">
        <w:rPr>
          <w:rFonts w:ascii="Times New Roman" w:hAnsi="Times New Roman" w:cs="Times New Roman"/>
          <w:sz w:val="24"/>
          <w:szCs w:val="24"/>
        </w:rPr>
        <w:t xml:space="preserve"> </w:t>
      </w:r>
      <w:r w:rsidRPr="00BB57BC">
        <w:rPr>
          <w:rFonts w:ascii="Times New Roman" w:hAnsi="Times New Roman" w:cs="Times New Roman"/>
          <w:sz w:val="24"/>
          <w:szCs w:val="24"/>
        </w:rPr>
        <w:t>Avand in vedere ca utilajele folosite sunt actionate de motoare termice omologate, nivelul zgomotelor produse se incadreaza in limitele admisibile.</w:t>
      </w:r>
    </w:p>
    <w:p w:rsidR="00D10533" w:rsidRPr="00BB57BC" w:rsidRDefault="00D10533" w:rsidP="009221EF">
      <w:pPr>
        <w:suppressAutoHyphens/>
        <w:spacing w:before="60" w:after="0" w:line="240" w:lineRule="auto"/>
        <w:ind w:firstLine="720"/>
        <w:jc w:val="both"/>
        <w:rPr>
          <w:rFonts w:ascii="Times New Roman" w:hAnsi="Times New Roman" w:cs="Times New Roman"/>
          <w:sz w:val="24"/>
          <w:szCs w:val="24"/>
          <w:lang w:eastAsia="ar-SA"/>
        </w:rPr>
      </w:pPr>
      <w:r w:rsidRPr="00BB57BC">
        <w:rPr>
          <w:rFonts w:ascii="Times New Roman" w:hAnsi="Times New Roman" w:cs="Times New Roman"/>
          <w:sz w:val="24"/>
          <w:szCs w:val="24"/>
          <w:lang w:eastAsia="ar-SA"/>
        </w:rPr>
        <w:t>Poluanti in perioada de execut</w:t>
      </w:r>
      <w:r w:rsidR="00B27274" w:rsidRPr="00BB57BC">
        <w:rPr>
          <w:rFonts w:ascii="Times New Roman" w:hAnsi="Times New Roman" w:cs="Times New Roman"/>
          <w:sz w:val="24"/>
          <w:szCs w:val="24"/>
          <w:lang w:eastAsia="ar-SA"/>
        </w:rPr>
        <w:t>i</w:t>
      </w:r>
      <w:r w:rsidRPr="00BB57BC">
        <w:rPr>
          <w:rFonts w:ascii="Times New Roman" w:hAnsi="Times New Roman" w:cs="Times New Roman"/>
          <w:sz w:val="24"/>
          <w:szCs w:val="24"/>
          <w:lang w:eastAsia="ar-SA"/>
        </w:rPr>
        <w:t xml:space="preserve">e: Sursele de zgomot si vibratii se produc in perioada executiei de la utilajele de executie si de la traficul auto. Nivelul de zgomot la sursa este cca.85+95 dBA, in unele cazuri 110 dBA. Caracterul zgomotului este de joasa frecvenja si durata este cca. 8-10 ore/zi. Nivelul total de zgomot este prevazut in STAS de a nu depasi 70 dBA la limita perimetrului construit si sub 50dBA la eel mai apropiat receptor protejat. Distanta de amplasare fata de locuinte este </w:t>
      </w:r>
      <w:r w:rsidR="00B27274" w:rsidRPr="00BB57BC">
        <w:rPr>
          <w:rFonts w:ascii="Times New Roman" w:hAnsi="Times New Roman" w:cs="Times New Roman"/>
          <w:sz w:val="24"/>
          <w:szCs w:val="24"/>
          <w:lang w:eastAsia="ar-SA"/>
        </w:rPr>
        <w:t xml:space="preserve">mica, deoarece </w:t>
      </w:r>
      <w:r w:rsidR="007E01DC" w:rsidRPr="00BB57BC">
        <w:rPr>
          <w:rFonts w:ascii="Times New Roman" w:hAnsi="Times New Roman" w:cs="Times New Roman"/>
          <w:sz w:val="24"/>
          <w:szCs w:val="24"/>
          <w:lang w:eastAsia="ar-SA"/>
        </w:rPr>
        <w:t xml:space="preserve">extinderea retelelor de alimentare cu apa si canalizare </w:t>
      </w:r>
      <w:r w:rsidR="00B27274" w:rsidRPr="00BB57BC">
        <w:rPr>
          <w:rFonts w:ascii="Times New Roman" w:hAnsi="Times New Roman" w:cs="Times New Roman"/>
          <w:sz w:val="24"/>
          <w:szCs w:val="24"/>
          <w:lang w:eastAsia="ar-SA"/>
        </w:rPr>
        <w:t xml:space="preserve"> </w:t>
      </w:r>
      <w:r w:rsidR="007E01DC" w:rsidRPr="00BB57BC">
        <w:rPr>
          <w:rFonts w:ascii="Times New Roman" w:hAnsi="Times New Roman" w:cs="Times New Roman"/>
          <w:sz w:val="24"/>
          <w:szCs w:val="24"/>
          <w:lang w:eastAsia="ar-SA"/>
        </w:rPr>
        <w:t xml:space="preserve">sunt </w:t>
      </w:r>
      <w:r w:rsidR="00B27274" w:rsidRPr="00BB57BC">
        <w:rPr>
          <w:rFonts w:ascii="Times New Roman" w:hAnsi="Times New Roman" w:cs="Times New Roman"/>
          <w:sz w:val="24"/>
          <w:szCs w:val="24"/>
          <w:lang w:eastAsia="ar-SA"/>
        </w:rPr>
        <w:t>situate in intravilanul localitatii</w:t>
      </w:r>
      <w:r w:rsidR="007E01DC" w:rsidRPr="00BB57BC">
        <w:rPr>
          <w:rFonts w:ascii="Times New Roman" w:hAnsi="Times New Roman" w:cs="Times New Roman"/>
          <w:sz w:val="24"/>
          <w:szCs w:val="24"/>
          <w:lang w:eastAsia="ar-SA"/>
        </w:rPr>
        <w:t xml:space="preserve"> Vulturu</w:t>
      </w:r>
      <w:r w:rsidRPr="00BB57BC">
        <w:rPr>
          <w:rFonts w:ascii="Times New Roman" w:hAnsi="Times New Roman" w:cs="Times New Roman"/>
          <w:sz w:val="24"/>
          <w:szCs w:val="24"/>
          <w:lang w:eastAsia="ar-SA"/>
        </w:rPr>
        <w:t xml:space="preserve">, insa nu implica </w:t>
      </w:r>
      <w:r w:rsidR="00B27274" w:rsidRPr="00BB57BC">
        <w:rPr>
          <w:rFonts w:ascii="Times New Roman" w:hAnsi="Times New Roman" w:cs="Times New Roman"/>
          <w:sz w:val="24"/>
          <w:szCs w:val="24"/>
          <w:lang w:eastAsia="ar-SA"/>
        </w:rPr>
        <w:t>dis</w:t>
      </w:r>
      <w:r w:rsidRPr="00BB57BC">
        <w:rPr>
          <w:rFonts w:ascii="Times New Roman" w:hAnsi="Times New Roman" w:cs="Times New Roman"/>
          <w:sz w:val="24"/>
          <w:szCs w:val="24"/>
          <w:lang w:eastAsia="ar-SA"/>
        </w:rPr>
        <w:t>confortul locuitorilor decat pe perioade limitate de timp, lucrarile generatoare de zgomot f</w:t>
      </w:r>
      <w:r w:rsidR="00B27274" w:rsidRPr="00BB57BC">
        <w:rPr>
          <w:rFonts w:ascii="Times New Roman" w:hAnsi="Times New Roman" w:cs="Times New Roman"/>
          <w:sz w:val="24"/>
          <w:szCs w:val="24"/>
          <w:lang w:eastAsia="ar-SA"/>
        </w:rPr>
        <w:t>ii</w:t>
      </w:r>
      <w:r w:rsidRPr="00BB57BC">
        <w:rPr>
          <w:rFonts w:ascii="Times New Roman" w:hAnsi="Times New Roman" w:cs="Times New Roman"/>
          <w:sz w:val="24"/>
          <w:szCs w:val="24"/>
          <w:lang w:eastAsia="ar-SA"/>
        </w:rPr>
        <w:t>nd organizate pe perioada zilei,  organizate corespunzator pentru limita la maxim efectul de disconfort.</w:t>
      </w:r>
    </w:p>
    <w:p w:rsidR="00D10533" w:rsidRPr="00BB57BC" w:rsidRDefault="00D10533" w:rsidP="009221EF">
      <w:pPr>
        <w:suppressAutoHyphens/>
        <w:spacing w:before="60" w:after="0" w:line="240" w:lineRule="auto"/>
        <w:ind w:firstLine="720"/>
        <w:jc w:val="both"/>
        <w:rPr>
          <w:rFonts w:ascii="Times New Roman" w:eastAsia="TimesNewRoman" w:hAnsi="Times New Roman" w:cs="Times New Roman"/>
          <w:sz w:val="24"/>
          <w:szCs w:val="24"/>
          <w:lang w:val="pt-BR"/>
        </w:rPr>
      </w:pPr>
      <w:r w:rsidRPr="00BB57BC">
        <w:rPr>
          <w:rFonts w:ascii="Times New Roman" w:hAnsi="Times New Roman" w:cs="Times New Roman"/>
          <w:sz w:val="24"/>
          <w:szCs w:val="24"/>
          <w:lang w:eastAsia="ar-SA"/>
        </w:rPr>
        <w:t xml:space="preserve">Poluanti in perioada de exploatare: </w:t>
      </w:r>
      <w:r w:rsidR="00B27274" w:rsidRPr="00BB57BC">
        <w:rPr>
          <w:rFonts w:ascii="Times New Roman" w:eastAsia="TimesNewRoman" w:hAnsi="Times New Roman" w:cs="Times New Roman"/>
          <w:sz w:val="24"/>
          <w:szCs w:val="24"/>
          <w:lang w:val="it-IT"/>
        </w:rPr>
        <w:t xml:space="preserve">in perioada exploatării, zgomotele sau vibratiile pot fi produse de către autovehiculele care circulă, aceste zgomote se vor incadra in limitele maxime admisibile ale  </w:t>
      </w:r>
      <w:r w:rsidR="00B27274" w:rsidRPr="00BB57BC">
        <w:rPr>
          <w:rFonts w:ascii="Times New Roman" w:eastAsia="TimesNewRoman" w:hAnsi="Times New Roman" w:cs="Times New Roman"/>
          <w:sz w:val="24"/>
          <w:szCs w:val="24"/>
          <w:lang w:val="pt-BR"/>
        </w:rPr>
        <w:t>SR 10009/20</w:t>
      </w:r>
      <w:r w:rsidR="00BE2CBC" w:rsidRPr="00BB57BC">
        <w:rPr>
          <w:rFonts w:ascii="Times New Roman" w:eastAsia="TimesNewRoman" w:hAnsi="Times New Roman" w:cs="Times New Roman"/>
          <w:sz w:val="24"/>
          <w:szCs w:val="24"/>
          <w:lang w:val="pt-BR"/>
        </w:rPr>
        <w:t>18</w:t>
      </w:r>
      <w:r w:rsidR="00B27274" w:rsidRPr="00BB57BC">
        <w:rPr>
          <w:rFonts w:ascii="Times New Roman" w:eastAsia="TimesNewRoman" w:hAnsi="Times New Roman" w:cs="Times New Roman"/>
          <w:sz w:val="24"/>
          <w:szCs w:val="24"/>
          <w:lang w:val="pt-BR"/>
        </w:rPr>
        <w:t>.</w:t>
      </w:r>
    </w:p>
    <w:p w:rsidR="00553E11" w:rsidRPr="00553E11" w:rsidRDefault="00553E11" w:rsidP="00553E11">
      <w:pPr>
        <w:widowControl w:val="0"/>
        <w:shd w:val="clear" w:color="auto" w:fill="FFFFFF"/>
        <w:spacing w:after="0"/>
        <w:ind w:left="23" w:right="23" w:firstLine="697"/>
        <w:jc w:val="both"/>
        <w:rPr>
          <w:rFonts w:ascii="Times New Roman" w:hAnsi="Times New Roman" w:cs="Times New Roman"/>
          <w:sz w:val="24"/>
          <w:szCs w:val="24"/>
          <w:lang w:eastAsia="en-GB"/>
        </w:rPr>
      </w:pPr>
      <w:r w:rsidRPr="00553E11">
        <w:rPr>
          <w:rFonts w:ascii="Times New Roman" w:hAnsi="Times New Roman" w:cs="Times New Roman"/>
          <w:sz w:val="24"/>
          <w:szCs w:val="24"/>
          <w:lang w:eastAsia="en-GB"/>
        </w:rPr>
        <w:t>Echipamentele electromecanice şi pompele din incinta staţiilor de pompare vor fi corect montate, in conformitate cu manualul tehnic al producătorului, astfel ca, in exploatare , se estimeaza ca investitiile propuse nu vor genera zgomot şi vibraţii peste limitele legale, producand un impact nesemnificativ.</w:t>
      </w:r>
    </w:p>
    <w:p w:rsidR="00431200" w:rsidRPr="00BB57BC" w:rsidRDefault="00BF0B9B" w:rsidP="009221EF">
      <w:pPr>
        <w:autoSpaceDE w:val="0"/>
        <w:autoSpaceDN w:val="0"/>
        <w:adjustRightInd w:val="0"/>
        <w:spacing w:after="0" w:line="240" w:lineRule="auto"/>
        <w:jc w:val="both"/>
        <w:rPr>
          <w:rFonts w:ascii="Times New Roman" w:hAnsi="Times New Roman" w:cs="Times New Roman"/>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b/>
      </w:r>
      <w:r w:rsidRPr="00BB57BC">
        <w:rPr>
          <w:rFonts w:ascii="Times New Roman" w:hAnsi="Times New Roman" w:cs="Times New Roman"/>
          <w:b/>
          <w:sz w:val="24"/>
          <w:szCs w:val="24"/>
        </w:rPr>
        <w:t xml:space="preserve">- </w:t>
      </w:r>
      <w:r w:rsidR="00775FBF" w:rsidRPr="00BB57BC">
        <w:rPr>
          <w:rFonts w:ascii="Times New Roman" w:hAnsi="Times New Roman" w:cs="Times New Roman"/>
          <w:b/>
          <w:sz w:val="24"/>
          <w:szCs w:val="24"/>
        </w:rPr>
        <w:t>A</w:t>
      </w:r>
      <w:r w:rsidRPr="00BB57BC">
        <w:rPr>
          <w:rFonts w:ascii="Times New Roman" w:hAnsi="Times New Roman" w:cs="Times New Roman"/>
          <w:b/>
          <w:sz w:val="24"/>
          <w:szCs w:val="24"/>
        </w:rPr>
        <w:t>menajările şi dotările pentru protecţia împotriva zgomotului şi vibraţiilor</w:t>
      </w:r>
      <w:r w:rsidR="00DB393F" w:rsidRPr="00BB57BC">
        <w:rPr>
          <w:rFonts w:ascii="Times New Roman" w:hAnsi="Times New Roman" w:cs="Times New Roman"/>
          <w:b/>
          <w:sz w:val="24"/>
          <w:szCs w:val="24"/>
        </w:rPr>
        <w:t xml:space="preserve">: </w:t>
      </w:r>
      <w:r w:rsidR="00B27274" w:rsidRPr="00BB57BC">
        <w:rPr>
          <w:rFonts w:ascii="Times New Roman" w:hAnsi="Times New Roman" w:cs="Times New Roman"/>
          <w:sz w:val="24"/>
          <w:szCs w:val="24"/>
        </w:rPr>
        <w:t>Nu se impun amenjari si dotari speciale.</w:t>
      </w:r>
    </w:p>
    <w:p w:rsidR="00DB393F" w:rsidRPr="004C485A" w:rsidRDefault="00DB393F" w:rsidP="009221EF">
      <w:pPr>
        <w:autoSpaceDE w:val="0"/>
        <w:autoSpaceDN w:val="0"/>
        <w:adjustRightInd w:val="0"/>
        <w:spacing w:after="0" w:line="240" w:lineRule="auto"/>
        <w:ind w:left="993"/>
        <w:jc w:val="both"/>
        <w:rPr>
          <w:rFonts w:ascii="Times New Roman" w:hAnsi="Times New Roman" w:cs="Times New Roman"/>
          <w:color w:val="FF0000"/>
          <w:sz w:val="24"/>
          <w:szCs w:val="24"/>
        </w:rPr>
      </w:pPr>
    </w:p>
    <w:p w:rsidR="00BF0B9B" w:rsidRPr="00BB57BC"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4C485A">
        <w:rPr>
          <w:rFonts w:ascii="Times New Roman" w:hAnsi="Times New Roman" w:cs="Times New Roman"/>
          <w:b/>
          <w:i/>
          <w:color w:val="FF0000"/>
          <w:sz w:val="24"/>
          <w:szCs w:val="24"/>
        </w:rPr>
        <w:t xml:space="preserve">    </w:t>
      </w:r>
      <w:r w:rsidR="00775FBF" w:rsidRPr="004C485A">
        <w:rPr>
          <w:rFonts w:ascii="Times New Roman" w:hAnsi="Times New Roman" w:cs="Times New Roman"/>
          <w:b/>
          <w:i/>
          <w:color w:val="FF0000"/>
          <w:sz w:val="24"/>
          <w:szCs w:val="24"/>
        </w:rPr>
        <w:tab/>
      </w:r>
      <w:r w:rsidRPr="00BB57BC">
        <w:rPr>
          <w:rFonts w:ascii="Times New Roman" w:hAnsi="Times New Roman" w:cs="Times New Roman"/>
          <w:b/>
          <w:i/>
          <w:sz w:val="24"/>
          <w:szCs w:val="24"/>
        </w:rPr>
        <w:t xml:space="preserve">d) </w:t>
      </w:r>
      <w:r w:rsidR="00775FBF" w:rsidRPr="00BB57BC">
        <w:rPr>
          <w:rFonts w:ascii="Times New Roman" w:hAnsi="Times New Roman" w:cs="Times New Roman"/>
          <w:b/>
          <w:i/>
          <w:sz w:val="24"/>
          <w:szCs w:val="24"/>
        </w:rPr>
        <w:t>P</w:t>
      </w:r>
      <w:r w:rsidRPr="00BB57BC">
        <w:rPr>
          <w:rFonts w:ascii="Times New Roman" w:hAnsi="Times New Roman" w:cs="Times New Roman"/>
          <w:b/>
          <w:i/>
          <w:sz w:val="24"/>
          <w:szCs w:val="24"/>
        </w:rPr>
        <w:t>rotecţia împotriva radiaţiilor:</w:t>
      </w:r>
    </w:p>
    <w:p w:rsidR="00BF0B9B" w:rsidRPr="00BB57BC"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b/>
      </w:r>
      <w:r w:rsidRPr="00BB57BC">
        <w:rPr>
          <w:rFonts w:ascii="Times New Roman" w:hAnsi="Times New Roman" w:cs="Times New Roman"/>
          <w:b/>
          <w:sz w:val="24"/>
          <w:szCs w:val="24"/>
        </w:rPr>
        <w:t xml:space="preserve">- </w:t>
      </w:r>
      <w:r w:rsidR="00775FBF" w:rsidRPr="00BB57BC">
        <w:rPr>
          <w:rFonts w:ascii="Times New Roman" w:hAnsi="Times New Roman" w:cs="Times New Roman"/>
          <w:b/>
          <w:sz w:val="24"/>
          <w:szCs w:val="24"/>
        </w:rPr>
        <w:t>S</w:t>
      </w:r>
      <w:r w:rsidRPr="00BB57BC">
        <w:rPr>
          <w:rFonts w:ascii="Times New Roman" w:hAnsi="Times New Roman" w:cs="Times New Roman"/>
          <w:b/>
          <w:sz w:val="24"/>
          <w:szCs w:val="24"/>
        </w:rPr>
        <w:t>ursele de radiaţii</w:t>
      </w:r>
      <w:r w:rsidR="004329B1" w:rsidRPr="00BB57BC">
        <w:rPr>
          <w:rFonts w:ascii="Times New Roman" w:hAnsi="Times New Roman" w:cs="Times New Roman"/>
          <w:b/>
          <w:sz w:val="24"/>
          <w:szCs w:val="24"/>
        </w:rPr>
        <w:t>: nu este cazul</w:t>
      </w:r>
    </w:p>
    <w:p w:rsidR="00BF0B9B" w:rsidRPr="00BB57BC" w:rsidRDefault="00BF0B9B" w:rsidP="009221EF">
      <w:pPr>
        <w:autoSpaceDE w:val="0"/>
        <w:autoSpaceDN w:val="0"/>
        <w:adjustRightInd w:val="0"/>
        <w:spacing w:after="0" w:line="240" w:lineRule="auto"/>
        <w:jc w:val="both"/>
        <w:rPr>
          <w:rFonts w:ascii="Times New Roman" w:hAnsi="Times New Roman" w:cs="Times New Roman"/>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b/>
      </w: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w:t>
      </w:r>
      <w:r w:rsidRPr="00BB57BC">
        <w:rPr>
          <w:rFonts w:ascii="Times New Roman" w:hAnsi="Times New Roman" w:cs="Times New Roman"/>
          <w:sz w:val="24"/>
          <w:szCs w:val="24"/>
        </w:rPr>
        <w:t>menajările şi dotările pentru protecţia împotriva radiaţiilor</w:t>
      </w:r>
      <w:r w:rsidR="004329B1" w:rsidRPr="00BB57BC">
        <w:rPr>
          <w:rFonts w:ascii="Times New Roman" w:hAnsi="Times New Roman" w:cs="Times New Roman"/>
          <w:sz w:val="24"/>
          <w:szCs w:val="24"/>
        </w:rPr>
        <w:t>: nu este cazul</w:t>
      </w:r>
    </w:p>
    <w:p w:rsidR="00BF0B9B" w:rsidRPr="00BB57BC"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b/>
      </w:r>
      <w:r w:rsidRPr="00BB57BC">
        <w:rPr>
          <w:rFonts w:ascii="Times New Roman" w:hAnsi="Times New Roman" w:cs="Times New Roman"/>
          <w:sz w:val="24"/>
          <w:szCs w:val="24"/>
        </w:rPr>
        <w:t>e</w:t>
      </w:r>
      <w:r w:rsidRPr="00BB57BC">
        <w:rPr>
          <w:rFonts w:ascii="Times New Roman" w:hAnsi="Times New Roman" w:cs="Times New Roman"/>
          <w:b/>
          <w:i/>
          <w:sz w:val="24"/>
          <w:szCs w:val="24"/>
        </w:rPr>
        <w:t xml:space="preserve">) </w:t>
      </w:r>
      <w:r w:rsidR="00775FBF" w:rsidRPr="00BB57BC">
        <w:rPr>
          <w:rFonts w:ascii="Times New Roman" w:hAnsi="Times New Roman" w:cs="Times New Roman"/>
          <w:b/>
          <w:i/>
          <w:sz w:val="24"/>
          <w:szCs w:val="24"/>
        </w:rPr>
        <w:t>P</w:t>
      </w:r>
      <w:r w:rsidRPr="00BB57BC">
        <w:rPr>
          <w:rFonts w:ascii="Times New Roman" w:hAnsi="Times New Roman" w:cs="Times New Roman"/>
          <w:b/>
          <w:i/>
          <w:sz w:val="24"/>
          <w:szCs w:val="24"/>
        </w:rPr>
        <w:t>rotecţia solului şi a subsolului:</w:t>
      </w:r>
    </w:p>
    <w:p w:rsidR="00431200" w:rsidRPr="00B54EE4" w:rsidRDefault="00BF0B9B" w:rsidP="00B54EE4">
      <w:pPr>
        <w:autoSpaceDE w:val="0"/>
        <w:autoSpaceDN w:val="0"/>
        <w:adjustRightInd w:val="0"/>
        <w:spacing w:after="0" w:line="240" w:lineRule="auto"/>
        <w:jc w:val="both"/>
        <w:rPr>
          <w:rFonts w:ascii="Times New Roman" w:hAnsi="Times New Roman" w:cs="Times New Roman"/>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b/>
      </w:r>
      <w:r w:rsidRPr="00B54EE4">
        <w:rPr>
          <w:rFonts w:ascii="Times New Roman" w:hAnsi="Times New Roman" w:cs="Times New Roman"/>
          <w:b/>
          <w:sz w:val="24"/>
          <w:szCs w:val="24"/>
        </w:rPr>
        <w:t xml:space="preserve">- </w:t>
      </w:r>
      <w:r w:rsidR="00775FBF" w:rsidRPr="00B54EE4">
        <w:rPr>
          <w:rFonts w:ascii="Times New Roman" w:hAnsi="Times New Roman" w:cs="Times New Roman"/>
          <w:b/>
          <w:sz w:val="24"/>
          <w:szCs w:val="24"/>
        </w:rPr>
        <w:t>S</w:t>
      </w:r>
      <w:r w:rsidRPr="00B54EE4">
        <w:rPr>
          <w:rFonts w:ascii="Times New Roman" w:hAnsi="Times New Roman" w:cs="Times New Roman"/>
          <w:b/>
          <w:sz w:val="24"/>
          <w:szCs w:val="24"/>
        </w:rPr>
        <w:t>ursele de poluanţi pentru sol, subsol, ape freatice şi de adâncime</w:t>
      </w:r>
      <w:r w:rsidR="004329B1" w:rsidRPr="00B54EE4">
        <w:rPr>
          <w:rFonts w:ascii="Times New Roman" w:hAnsi="Times New Roman" w:cs="Times New Roman"/>
          <w:sz w:val="24"/>
          <w:szCs w:val="24"/>
        </w:rPr>
        <w:t>:</w:t>
      </w:r>
    </w:p>
    <w:p w:rsidR="002F3B79" w:rsidRPr="00B54EE4" w:rsidRDefault="002F3B79" w:rsidP="00B54EE4">
      <w:pPr>
        <w:autoSpaceDE w:val="0"/>
        <w:autoSpaceDN w:val="0"/>
        <w:adjustRightInd w:val="0"/>
        <w:spacing w:after="0" w:line="240" w:lineRule="auto"/>
        <w:ind w:firstLine="720"/>
        <w:jc w:val="both"/>
        <w:rPr>
          <w:rFonts w:ascii="Times New Roman" w:hAnsi="Times New Roman" w:cs="Times New Roman"/>
          <w:b/>
          <w:sz w:val="24"/>
          <w:szCs w:val="24"/>
        </w:rPr>
      </w:pPr>
      <w:r w:rsidRPr="00B54EE4">
        <w:rPr>
          <w:rFonts w:ascii="Times New Roman" w:hAnsi="Times New Roman" w:cs="Times New Roman"/>
          <w:b/>
          <w:sz w:val="24"/>
          <w:szCs w:val="24"/>
        </w:rPr>
        <w:t>In timpul executiei investitiei:</w:t>
      </w:r>
    </w:p>
    <w:p w:rsidR="004329B1" w:rsidRPr="00B54EE4" w:rsidRDefault="004329B1" w:rsidP="00B54EE4">
      <w:pPr>
        <w:autoSpaceDE w:val="0"/>
        <w:autoSpaceDN w:val="0"/>
        <w:adjustRightInd w:val="0"/>
        <w:spacing w:after="0" w:line="240" w:lineRule="auto"/>
        <w:ind w:firstLine="720"/>
        <w:jc w:val="both"/>
        <w:rPr>
          <w:rFonts w:ascii="Times New Roman" w:hAnsi="Times New Roman" w:cs="Times New Roman"/>
          <w:sz w:val="24"/>
          <w:szCs w:val="24"/>
        </w:rPr>
      </w:pPr>
      <w:r w:rsidRPr="00B54EE4">
        <w:rPr>
          <w:rFonts w:ascii="Times New Roman" w:hAnsi="Times New Roman" w:cs="Times New Roman"/>
          <w:sz w:val="24"/>
          <w:szCs w:val="24"/>
        </w:rPr>
        <w:t>Sursele potenţiale de poluare pentru sol, subsol si ape freatice, pot fi reprezentate de:</w:t>
      </w:r>
    </w:p>
    <w:p w:rsidR="00B54EE4" w:rsidRPr="00B54EE4" w:rsidRDefault="00B54EE4" w:rsidP="00CB670D">
      <w:pPr>
        <w:widowControl w:val="0"/>
        <w:numPr>
          <w:ilvl w:val="0"/>
          <w:numId w:val="19"/>
        </w:numPr>
        <w:tabs>
          <w:tab w:val="left" w:pos="567"/>
        </w:tabs>
        <w:spacing w:after="0"/>
        <w:ind w:right="20"/>
        <w:jc w:val="both"/>
        <w:rPr>
          <w:rFonts w:ascii="Times New Roman" w:hAnsi="Times New Roman" w:cs="Times New Roman"/>
          <w:sz w:val="24"/>
          <w:szCs w:val="24"/>
          <w:lang w:val="ro-RO" w:eastAsia="en-GB"/>
        </w:rPr>
      </w:pPr>
      <w:r w:rsidRPr="00B54EE4">
        <w:rPr>
          <w:rFonts w:ascii="Times New Roman" w:hAnsi="Times New Roman" w:cs="Times New Roman"/>
          <w:sz w:val="24"/>
          <w:szCs w:val="24"/>
          <w:lang w:val="ro-RO" w:eastAsia="en-GB"/>
        </w:rPr>
        <w:t>traficul mijloacelor si utilajelor grele dinspre si in organizarea de santier genereaza poluanti atat de la arderea combustibililor (NOx, SO2, CO, pulberi), cat si de la functionarea utilajelor in fronturile de lucru (NOx, SO2, CO, Pb, pulberi), poluanti care prin intermediul mediilor de dispersie, in special prin sedimentarea poluantilor din aer, se pot depune pe suprafata solului si conduce la modificari structurale ale profilului de sol;</w:t>
      </w:r>
    </w:p>
    <w:p w:rsidR="00B54EE4" w:rsidRPr="00B54EE4" w:rsidRDefault="00B54EE4" w:rsidP="00CB670D">
      <w:pPr>
        <w:widowControl w:val="0"/>
        <w:numPr>
          <w:ilvl w:val="0"/>
          <w:numId w:val="19"/>
        </w:numPr>
        <w:tabs>
          <w:tab w:val="left" w:pos="567"/>
        </w:tabs>
        <w:spacing w:after="0"/>
        <w:ind w:right="20"/>
        <w:jc w:val="both"/>
        <w:rPr>
          <w:rFonts w:ascii="Times New Roman" w:hAnsi="Times New Roman" w:cs="Times New Roman"/>
          <w:sz w:val="24"/>
          <w:szCs w:val="24"/>
          <w:lang w:eastAsia="en-GB"/>
        </w:rPr>
      </w:pPr>
      <w:r w:rsidRPr="00B54EE4">
        <w:rPr>
          <w:rFonts w:ascii="Times New Roman" w:hAnsi="Times New Roman" w:cs="Times New Roman"/>
          <w:sz w:val="24"/>
          <w:szCs w:val="24"/>
          <w:lang w:eastAsia="en-GB"/>
        </w:rPr>
        <w:t>neintretinerea necorespunzatoare si defectiuni tehnice ale utilajelor, alimentare cu carburanti, reparatii utilaje, accidente ce pot genera pierderi de combustibili si ulei care se pot depune in sol, conducand, de asemenea, la modificari structurale ale solului;</w:t>
      </w:r>
    </w:p>
    <w:p w:rsidR="00B54EE4" w:rsidRPr="00B54EE4" w:rsidRDefault="00B54EE4" w:rsidP="00CB670D">
      <w:pPr>
        <w:widowControl w:val="0"/>
        <w:numPr>
          <w:ilvl w:val="0"/>
          <w:numId w:val="19"/>
        </w:numPr>
        <w:tabs>
          <w:tab w:val="left" w:pos="567"/>
        </w:tabs>
        <w:spacing w:after="0"/>
        <w:ind w:right="20"/>
        <w:jc w:val="both"/>
        <w:rPr>
          <w:rFonts w:ascii="Times New Roman" w:hAnsi="Times New Roman" w:cs="Times New Roman"/>
          <w:sz w:val="24"/>
          <w:szCs w:val="24"/>
          <w:lang w:eastAsia="en-GB"/>
        </w:rPr>
      </w:pPr>
      <w:r w:rsidRPr="00B54EE4">
        <w:rPr>
          <w:rFonts w:ascii="Times New Roman" w:hAnsi="Times New Roman" w:cs="Times New Roman"/>
          <w:sz w:val="24"/>
          <w:szCs w:val="24"/>
          <w:lang w:eastAsia="en-GB"/>
        </w:rPr>
        <w:t>deseurile rezultate atat in procesele tehnologice, cat si cele menajare se pot depune si polua solul;</w:t>
      </w:r>
    </w:p>
    <w:p w:rsidR="00B54EE4" w:rsidRPr="00B54EE4" w:rsidRDefault="00B54EE4" w:rsidP="00CB670D">
      <w:pPr>
        <w:widowControl w:val="0"/>
        <w:numPr>
          <w:ilvl w:val="0"/>
          <w:numId w:val="19"/>
        </w:numPr>
        <w:tabs>
          <w:tab w:val="left" w:pos="567"/>
        </w:tabs>
        <w:spacing w:after="0"/>
        <w:ind w:right="20"/>
        <w:jc w:val="both"/>
        <w:rPr>
          <w:rFonts w:ascii="Times New Roman" w:hAnsi="Times New Roman" w:cs="Times New Roman"/>
          <w:sz w:val="24"/>
          <w:szCs w:val="24"/>
          <w:lang w:eastAsia="en-GB"/>
        </w:rPr>
      </w:pPr>
      <w:r w:rsidRPr="00B54EE4">
        <w:rPr>
          <w:rFonts w:ascii="Times New Roman" w:hAnsi="Times New Roman" w:cs="Times New Roman"/>
          <w:sz w:val="24"/>
          <w:szCs w:val="24"/>
          <w:lang w:eastAsia="en-GB"/>
        </w:rPr>
        <w:t>depozitarea necontrolata şi pe spatii neamenajate a carburanţilor şi lubrifianţilor precum şi a altor materiale necesare executiei lucrarilor.</w:t>
      </w:r>
    </w:p>
    <w:p w:rsidR="00B54EE4" w:rsidRPr="00B54EE4" w:rsidRDefault="00B54EE4" w:rsidP="00B54EE4">
      <w:pPr>
        <w:widowControl w:val="0"/>
        <w:spacing w:after="0"/>
        <w:ind w:firstLine="720"/>
        <w:jc w:val="both"/>
        <w:rPr>
          <w:rFonts w:ascii="Times New Roman" w:hAnsi="Times New Roman" w:cs="Times New Roman"/>
          <w:sz w:val="24"/>
          <w:szCs w:val="24"/>
          <w:lang w:eastAsia="en-GB"/>
        </w:rPr>
      </w:pPr>
      <w:r w:rsidRPr="00B54EE4">
        <w:rPr>
          <w:rFonts w:ascii="Times New Roman" w:hAnsi="Times New Roman" w:cs="Times New Roman"/>
          <w:sz w:val="24"/>
          <w:szCs w:val="24"/>
          <w:lang w:eastAsia="en-GB"/>
        </w:rPr>
        <w:t>Solul va fi afectat temporar de lucrări de realizarea a infrastructurii de apa.</w:t>
      </w:r>
    </w:p>
    <w:p w:rsidR="00B54EE4" w:rsidRPr="00B54EE4" w:rsidRDefault="00B54EE4" w:rsidP="00B54EE4">
      <w:pPr>
        <w:widowControl w:val="0"/>
        <w:spacing w:after="0"/>
        <w:ind w:left="20" w:right="20" w:firstLine="700"/>
        <w:jc w:val="both"/>
        <w:rPr>
          <w:rFonts w:ascii="Times New Roman" w:hAnsi="Times New Roman" w:cs="Times New Roman"/>
          <w:sz w:val="24"/>
          <w:szCs w:val="24"/>
          <w:lang w:eastAsia="en-GB"/>
        </w:rPr>
      </w:pPr>
      <w:r w:rsidRPr="00B54EE4">
        <w:rPr>
          <w:rFonts w:ascii="Times New Roman" w:hAnsi="Times New Roman" w:cs="Times New Roman"/>
          <w:sz w:val="24"/>
          <w:szCs w:val="24"/>
          <w:lang w:eastAsia="en-GB"/>
        </w:rPr>
        <w:t>În perioada de execuţie a lucrărilor, riscul potenţial de poluare a solului este dat de pierderi accidentale de carburanţi sau lubrifianţi de la vehicule, de la echipamentele electromecanice.</w:t>
      </w:r>
    </w:p>
    <w:p w:rsidR="00B54EE4" w:rsidRPr="00B54EE4" w:rsidRDefault="00B54EE4" w:rsidP="00B54EE4">
      <w:pPr>
        <w:widowControl w:val="0"/>
        <w:spacing w:after="0"/>
        <w:ind w:left="20" w:right="20" w:firstLine="700"/>
        <w:jc w:val="both"/>
        <w:rPr>
          <w:rFonts w:ascii="Times New Roman" w:hAnsi="Times New Roman" w:cs="Times New Roman"/>
          <w:sz w:val="24"/>
          <w:szCs w:val="24"/>
          <w:lang w:eastAsia="en-GB"/>
        </w:rPr>
      </w:pPr>
      <w:r w:rsidRPr="00B54EE4">
        <w:rPr>
          <w:rFonts w:ascii="Times New Roman" w:hAnsi="Times New Roman" w:cs="Times New Roman"/>
          <w:sz w:val="24"/>
          <w:szCs w:val="24"/>
          <w:lang w:eastAsia="en-GB"/>
        </w:rPr>
        <w:t>O parte din pamantul excavat pe traseele de pozare a conductelor va fi utilizat la reumplere şi aducerea la cotele iniţiale după pozarea conductelor, iar restul va fi transportat la un depozitul de deşeuri municipale, pentru a fi folosit ca material de acoperire.</w:t>
      </w:r>
    </w:p>
    <w:p w:rsidR="00B54EE4" w:rsidRPr="00B54EE4" w:rsidRDefault="00B54EE4" w:rsidP="00B54EE4">
      <w:pPr>
        <w:widowControl w:val="0"/>
        <w:spacing w:after="0"/>
        <w:ind w:left="20" w:right="20" w:firstLine="700"/>
        <w:jc w:val="both"/>
        <w:rPr>
          <w:rFonts w:ascii="Times New Roman" w:hAnsi="Times New Roman" w:cs="Times New Roman"/>
          <w:sz w:val="24"/>
          <w:szCs w:val="24"/>
          <w:lang w:eastAsia="en-GB"/>
        </w:rPr>
      </w:pPr>
      <w:r w:rsidRPr="00B54EE4">
        <w:rPr>
          <w:rFonts w:ascii="Times New Roman" w:hAnsi="Times New Roman" w:cs="Times New Roman"/>
          <w:sz w:val="24"/>
          <w:szCs w:val="24"/>
          <w:lang w:eastAsia="en-GB"/>
        </w:rPr>
        <w:lastRenderedPageBreak/>
        <w:t>Având in vedere cele prezentate, se poate estima că impactul asupra solului si subsolului datorat lucrărilor de execuţie va fi minim.</w:t>
      </w:r>
    </w:p>
    <w:p w:rsidR="00B54EE4" w:rsidRPr="00B54EE4" w:rsidRDefault="00B54EE4" w:rsidP="00B54EE4">
      <w:pPr>
        <w:widowControl w:val="0"/>
        <w:spacing w:after="0"/>
        <w:ind w:left="20" w:right="20" w:firstLine="700"/>
        <w:jc w:val="both"/>
        <w:rPr>
          <w:rFonts w:ascii="Times New Roman" w:hAnsi="Times New Roman" w:cs="Times New Roman"/>
          <w:sz w:val="24"/>
          <w:szCs w:val="24"/>
          <w:lang w:eastAsia="en-GB"/>
        </w:rPr>
      </w:pPr>
      <w:r w:rsidRPr="00B54EE4">
        <w:rPr>
          <w:rFonts w:ascii="Times New Roman" w:hAnsi="Times New Roman" w:cs="Times New Roman"/>
          <w:sz w:val="24"/>
          <w:szCs w:val="24"/>
          <w:lang w:eastAsia="en-GB"/>
        </w:rPr>
        <w:t>In cazul unei operări in condiţii normale - fără defecţiuni - nu vor exista surse de poluare a solului , subsolului si apelor freatice.</w:t>
      </w:r>
    </w:p>
    <w:p w:rsidR="00D10533" w:rsidRPr="00BB57BC" w:rsidRDefault="00D10533" w:rsidP="009221EF">
      <w:pPr>
        <w:suppressAutoHyphens/>
        <w:spacing w:before="60" w:after="0" w:line="240" w:lineRule="auto"/>
        <w:ind w:firstLine="720"/>
        <w:jc w:val="both"/>
        <w:rPr>
          <w:rFonts w:ascii="Times New Roman" w:hAnsi="Times New Roman" w:cs="Times New Roman"/>
          <w:b/>
          <w:sz w:val="24"/>
          <w:szCs w:val="24"/>
        </w:rPr>
      </w:pPr>
      <w:r w:rsidRPr="00BB57BC">
        <w:rPr>
          <w:rFonts w:ascii="Times New Roman" w:hAnsi="Times New Roman" w:cs="Times New Roman"/>
          <w:b/>
          <w:sz w:val="24"/>
          <w:szCs w:val="24"/>
        </w:rPr>
        <w:t xml:space="preserve">- Lucrările şi dotările pentru protecţia solului şi a subsolului: </w:t>
      </w:r>
    </w:p>
    <w:p w:rsidR="00D10533" w:rsidRPr="00BB57BC" w:rsidRDefault="00D10533" w:rsidP="009221EF">
      <w:pPr>
        <w:suppressAutoHyphens/>
        <w:spacing w:before="60" w:after="0" w:line="240" w:lineRule="auto"/>
        <w:ind w:firstLine="720"/>
        <w:jc w:val="both"/>
        <w:rPr>
          <w:rFonts w:ascii="Times New Roman" w:hAnsi="Times New Roman" w:cs="Times New Roman"/>
          <w:sz w:val="24"/>
          <w:szCs w:val="24"/>
          <w:lang w:eastAsia="ar-SA"/>
        </w:rPr>
      </w:pPr>
      <w:r w:rsidRPr="00BB57BC">
        <w:rPr>
          <w:rFonts w:ascii="Times New Roman" w:hAnsi="Times New Roman" w:cs="Times New Roman"/>
          <w:sz w:val="24"/>
          <w:szCs w:val="24"/>
          <w:lang w:eastAsia="ar-SA"/>
        </w:rPr>
        <w:t xml:space="preserve">La nivelul solului, </w:t>
      </w:r>
      <w:r w:rsidR="003C4130" w:rsidRPr="00BB57BC">
        <w:rPr>
          <w:rFonts w:ascii="Times New Roman" w:hAnsi="Times New Roman" w:cs="Times New Roman"/>
          <w:sz w:val="24"/>
          <w:szCs w:val="24"/>
          <w:lang w:eastAsia="ar-SA"/>
        </w:rPr>
        <w:t xml:space="preserve">in </w:t>
      </w:r>
      <w:r w:rsidRPr="00BB57BC">
        <w:rPr>
          <w:rFonts w:ascii="Times New Roman" w:hAnsi="Times New Roman" w:cs="Times New Roman"/>
          <w:sz w:val="24"/>
          <w:szCs w:val="24"/>
          <w:lang w:eastAsia="ar-SA"/>
        </w:rPr>
        <w:t xml:space="preserve">zona adiacenta desfasurarii lucrarilor </w:t>
      </w:r>
      <w:r w:rsidR="003C4130" w:rsidRPr="00BB57BC">
        <w:rPr>
          <w:rFonts w:ascii="Times New Roman" w:hAnsi="Times New Roman" w:cs="Times New Roman"/>
          <w:sz w:val="24"/>
          <w:szCs w:val="24"/>
          <w:lang w:eastAsia="ar-SA"/>
        </w:rPr>
        <w:t>s</w:t>
      </w:r>
      <w:r w:rsidRPr="00BB57BC">
        <w:rPr>
          <w:rFonts w:ascii="Times New Roman" w:hAnsi="Times New Roman" w:cs="Times New Roman"/>
          <w:sz w:val="24"/>
          <w:szCs w:val="24"/>
          <w:lang w:eastAsia="ar-SA"/>
        </w:rPr>
        <w:t xml:space="preserve">e va evita amplasarea containerelor de colectare a deseurilor </w:t>
      </w:r>
      <w:r w:rsidR="003C4130" w:rsidRPr="00BB57BC">
        <w:rPr>
          <w:rFonts w:ascii="Times New Roman" w:hAnsi="Times New Roman" w:cs="Times New Roman"/>
          <w:sz w:val="24"/>
          <w:szCs w:val="24"/>
          <w:lang w:eastAsia="ar-SA"/>
        </w:rPr>
        <w:t>pe</w:t>
      </w:r>
      <w:r w:rsidRPr="00BB57BC">
        <w:rPr>
          <w:rFonts w:ascii="Times New Roman" w:hAnsi="Times New Roman" w:cs="Times New Roman"/>
          <w:sz w:val="24"/>
          <w:szCs w:val="24"/>
          <w:lang w:eastAsia="ar-SA"/>
        </w:rPr>
        <w:t xml:space="preserve"> zona verde. Depozitarea temporara a materialelor ce vor asigura frontul de lucru conform planificarii se va face in </w:t>
      </w:r>
      <w:r w:rsidR="003C4130" w:rsidRPr="00BB57BC">
        <w:rPr>
          <w:rFonts w:ascii="Times New Roman" w:hAnsi="Times New Roman" w:cs="Times New Roman"/>
          <w:sz w:val="24"/>
          <w:szCs w:val="24"/>
          <w:lang w:eastAsia="ar-SA"/>
        </w:rPr>
        <w:t>spatii amenajate</w:t>
      </w:r>
      <w:r w:rsidRPr="00BB57BC">
        <w:rPr>
          <w:rFonts w:ascii="Times New Roman" w:hAnsi="Times New Roman" w:cs="Times New Roman"/>
          <w:sz w:val="24"/>
          <w:szCs w:val="24"/>
          <w:lang w:eastAsia="ar-SA"/>
        </w:rPr>
        <w:t>, cu evitarea scaparilor accidentale de materiale. Zonele de spatiu verde susceptibile de a fi afectate de eventualele incidente/accidente ce implica pierderi de materiale vor fi protejate prin acoperire cu folie de plastic pentru a nu permite contaminarea solului.</w:t>
      </w:r>
    </w:p>
    <w:p w:rsidR="00D10533" w:rsidRPr="00BB57BC" w:rsidRDefault="00D10533" w:rsidP="009221EF">
      <w:pPr>
        <w:suppressAutoHyphens/>
        <w:spacing w:before="60" w:after="0" w:line="240" w:lineRule="auto"/>
        <w:ind w:firstLine="720"/>
        <w:jc w:val="both"/>
        <w:rPr>
          <w:rFonts w:ascii="Times New Roman" w:hAnsi="Times New Roman" w:cs="Times New Roman"/>
          <w:sz w:val="24"/>
          <w:szCs w:val="24"/>
          <w:lang w:eastAsia="ar-SA"/>
        </w:rPr>
      </w:pPr>
      <w:r w:rsidRPr="00BB57BC">
        <w:rPr>
          <w:rFonts w:ascii="Times New Roman" w:hAnsi="Times New Roman" w:cs="Times New Roman"/>
          <w:sz w:val="24"/>
          <w:szCs w:val="24"/>
          <w:lang w:eastAsia="ar-SA"/>
        </w:rPr>
        <w:t xml:space="preserve">La realizarea lucrarilor </w:t>
      </w:r>
      <w:r w:rsidR="00BE2CBC" w:rsidRPr="00BB57BC">
        <w:rPr>
          <w:rFonts w:ascii="Times New Roman" w:hAnsi="Times New Roman" w:cs="Times New Roman"/>
          <w:sz w:val="24"/>
          <w:szCs w:val="24"/>
          <w:lang w:eastAsia="ar-SA"/>
        </w:rPr>
        <w:t xml:space="preserve">de </w:t>
      </w:r>
      <w:r w:rsidR="00BB57BC" w:rsidRPr="00BB57BC">
        <w:rPr>
          <w:rFonts w:ascii="Times New Roman" w:hAnsi="Times New Roman" w:cs="Times New Roman"/>
          <w:sz w:val="24"/>
          <w:szCs w:val="24"/>
          <w:lang w:eastAsia="ar-SA"/>
        </w:rPr>
        <w:t>extindere a retelei de apa si a retelei de canalizare din Satul Vulturu</w:t>
      </w:r>
      <w:r w:rsidR="00BE2CBC" w:rsidRPr="00BB57BC">
        <w:rPr>
          <w:rFonts w:ascii="Times New Roman" w:hAnsi="Times New Roman" w:cs="Times New Roman"/>
          <w:sz w:val="24"/>
          <w:szCs w:val="24"/>
          <w:lang w:eastAsia="ar-SA"/>
        </w:rPr>
        <w:t xml:space="preserve"> </w:t>
      </w:r>
      <w:r w:rsidRPr="00BB57BC">
        <w:rPr>
          <w:rFonts w:ascii="Times New Roman" w:hAnsi="Times New Roman" w:cs="Times New Roman"/>
          <w:sz w:val="24"/>
          <w:szCs w:val="24"/>
          <w:lang w:eastAsia="ar-SA"/>
        </w:rPr>
        <w:t>se vor lua masuri prin care sa nu se afecteze calitatea solului in cazul unor scurgeri accidentale de produse petroliere de la masinile si utilajele din timpul executiei, aceste scurgeri fiind in cantitafi mici, ele nu pot infecta solul.</w:t>
      </w:r>
    </w:p>
    <w:p w:rsidR="00D10533" w:rsidRPr="00BB57BC" w:rsidRDefault="00D10533" w:rsidP="009221EF">
      <w:pPr>
        <w:suppressAutoHyphens/>
        <w:spacing w:before="60" w:after="0" w:line="240" w:lineRule="auto"/>
        <w:ind w:firstLine="720"/>
        <w:jc w:val="both"/>
        <w:rPr>
          <w:rFonts w:ascii="Times New Roman" w:hAnsi="Times New Roman" w:cs="Times New Roman"/>
          <w:sz w:val="24"/>
          <w:szCs w:val="24"/>
          <w:lang w:eastAsia="ar-SA"/>
        </w:rPr>
      </w:pPr>
      <w:r w:rsidRPr="00BB57BC">
        <w:rPr>
          <w:rFonts w:ascii="Times New Roman" w:hAnsi="Times New Roman" w:cs="Times New Roman"/>
          <w:sz w:val="24"/>
          <w:szCs w:val="24"/>
          <w:lang w:eastAsia="ar-SA"/>
        </w:rPr>
        <w:t>Se vor realiza puncte special amenajate in vederea colectarii si depozitarii temporare a deseurilor si se va implementa sistemul de colectare selectiva a deseurilor. Serviciul de colectare a deseurilor va fi realizat printr-un operator de salubritate autorizat potrivit legii.</w:t>
      </w:r>
    </w:p>
    <w:p w:rsidR="00D10533" w:rsidRPr="00BB57BC" w:rsidRDefault="00D10533" w:rsidP="009221EF">
      <w:pPr>
        <w:suppressAutoHyphens/>
        <w:spacing w:before="60" w:after="0" w:line="240" w:lineRule="auto"/>
        <w:ind w:firstLine="720"/>
        <w:jc w:val="both"/>
        <w:rPr>
          <w:rFonts w:ascii="Times New Roman" w:hAnsi="Times New Roman" w:cs="Times New Roman"/>
          <w:sz w:val="24"/>
          <w:szCs w:val="24"/>
          <w:lang w:eastAsia="ar-SA"/>
        </w:rPr>
      </w:pPr>
      <w:r w:rsidRPr="00BB57BC">
        <w:rPr>
          <w:rFonts w:ascii="Times New Roman" w:hAnsi="Times New Roman" w:cs="Times New Roman"/>
          <w:sz w:val="24"/>
          <w:szCs w:val="24"/>
          <w:lang w:eastAsia="ar-SA"/>
        </w:rPr>
        <w:t>Depozitarea deseurilor se va face doar in locurile special amenajate.</w:t>
      </w:r>
    </w:p>
    <w:p w:rsidR="00431200" w:rsidRPr="00BB57BC"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4C485A">
        <w:rPr>
          <w:rFonts w:ascii="Times New Roman" w:hAnsi="Times New Roman" w:cs="Times New Roman"/>
          <w:color w:val="FF0000"/>
          <w:sz w:val="24"/>
          <w:szCs w:val="24"/>
        </w:rPr>
        <w:t xml:space="preserve">    </w:t>
      </w:r>
      <w:r w:rsidR="00775FBF" w:rsidRPr="004C485A">
        <w:rPr>
          <w:rFonts w:ascii="Times New Roman" w:hAnsi="Times New Roman" w:cs="Times New Roman"/>
          <w:b/>
          <w:color w:val="FF0000"/>
          <w:sz w:val="24"/>
          <w:szCs w:val="24"/>
        </w:rPr>
        <w:tab/>
      </w:r>
      <w:r w:rsidR="004329B1" w:rsidRPr="004C485A">
        <w:rPr>
          <w:rFonts w:ascii="Times New Roman" w:hAnsi="Times New Roman" w:cs="Times New Roman"/>
          <w:b/>
          <w:color w:val="FF0000"/>
          <w:sz w:val="24"/>
          <w:szCs w:val="24"/>
        </w:rPr>
        <w:t xml:space="preserve"> </w:t>
      </w:r>
    </w:p>
    <w:p w:rsidR="0078010A" w:rsidRPr="00BB57BC" w:rsidRDefault="0078010A" w:rsidP="009221EF">
      <w:pPr>
        <w:spacing w:after="0" w:line="240" w:lineRule="auto"/>
        <w:ind w:firstLine="720"/>
        <w:jc w:val="both"/>
        <w:rPr>
          <w:rFonts w:ascii="Times New Roman" w:eastAsia="Calibri" w:hAnsi="Times New Roman" w:cs="Times New Roman"/>
          <w:b/>
          <w:sz w:val="24"/>
          <w:szCs w:val="24"/>
          <w:lang w:val="fr-FR"/>
        </w:rPr>
      </w:pPr>
      <w:r w:rsidRPr="00BB57BC">
        <w:rPr>
          <w:rFonts w:ascii="Times New Roman" w:eastAsia="Calibri" w:hAnsi="Times New Roman" w:cs="Times New Roman"/>
          <w:b/>
          <w:sz w:val="24"/>
          <w:szCs w:val="24"/>
          <w:lang w:val="fr-FR"/>
        </w:rPr>
        <w:t>Pe durata executiei lucrarilor</w:t>
      </w:r>
    </w:p>
    <w:p w:rsidR="0078010A" w:rsidRPr="00BB57BC" w:rsidRDefault="0078010A" w:rsidP="009221EF">
      <w:pPr>
        <w:spacing w:after="0" w:line="240" w:lineRule="auto"/>
        <w:ind w:firstLine="720"/>
        <w:jc w:val="both"/>
        <w:rPr>
          <w:rFonts w:ascii="Times New Roman" w:eastAsia="Calibri" w:hAnsi="Times New Roman" w:cs="Times New Roman"/>
          <w:sz w:val="24"/>
          <w:szCs w:val="24"/>
          <w:lang w:val="ro-RO"/>
        </w:rPr>
      </w:pPr>
      <w:r w:rsidRPr="00BB57BC">
        <w:rPr>
          <w:rFonts w:ascii="Times New Roman" w:eastAsia="Calibri" w:hAnsi="Times New Roman" w:cs="Times New Roman"/>
          <w:sz w:val="24"/>
          <w:szCs w:val="24"/>
          <w:lang w:val="ro-RO"/>
        </w:rPr>
        <w:t xml:space="preserve">Pentru reducerea sau diminuarea impactului produs asupra solului, vor fi prevăzute următoarele măsuri: </w:t>
      </w:r>
    </w:p>
    <w:p w:rsidR="0078010A" w:rsidRPr="00BB57BC" w:rsidRDefault="0078010A" w:rsidP="009221EF">
      <w:pPr>
        <w:spacing w:after="0" w:line="240" w:lineRule="auto"/>
        <w:ind w:firstLine="720"/>
        <w:jc w:val="both"/>
        <w:rPr>
          <w:rFonts w:ascii="Times New Roman" w:eastAsia="Calibri" w:hAnsi="Times New Roman" w:cs="Times New Roman"/>
          <w:sz w:val="24"/>
          <w:szCs w:val="24"/>
          <w:lang w:val="ro-RO"/>
        </w:rPr>
      </w:pPr>
      <w:r w:rsidRPr="00BB57BC">
        <w:rPr>
          <w:rFonts w:ascii="Times New Roman" w:eastAsia="Calibri" w:hAnsi="Times New Roman" w:cs="Times New Roman"/>
          <w:sz w:val="24"/>
          <w:szCs w:val="24"/>
          <w:lang w:val="ro-RO"/>
        </w:rPr>
        <w:t xml:space="preserve">- dimensiunile lucrărilor de </w:t>
      </w:r>
      <w:r w:rsidR="00BB57BC" w:rsidRPr="00BB57BC">
        <w:rPr>
          <w:rFonts w:ascii="Times New Roman" w:eastAsia="Calibri" w:hAnsi="Times New Roman" w:cs="Times New Roman"/>
          <w:sz w:val="24"/>
          <w:szCs w:val="24"/>
          <w:lang w:val="ro-RO"/>
        </w:rPr>
        <w:t>extindere</w:t>
      </w:r>
      <w:r w:rsidR="003C4130" w:rsidRPr="00BB57BC">
        <w:rPr>
          <w:rFonts w:ascii="Times New Roman" w:eastAsia="Calibri" w:hAnsi="Times New Roman" w:cs="Times New Roman"/>
          <w:sz w:val="24"/>
          <w:szCs w:val="24"/>
          <w:lang w:val="ro-RO"/>
        </w:rPr>
        <w:t xml:space="preserve"> a infrastructurii</w:t>
      </w:r>
      <w:r w:rsidRPr="00BB57BC">
        <w:rPr>
          <w:rFonts w:ascii="Times New Roman" w:eastAsia="Calibri" w:hAnsi="Times New Roman" w:cs="Times New Roman"/>
          <w:sz w:val="24"/>
          <w:szCs w:val="24"/>
          <w:lang w:val="ro-RO"/>
        </w:rPr>
        <w:t xml:space="preserve"> </w:t>
      </w:r>
      <w:r w:rsidR="00BB57BC" w:rsidRPr="00BB57BC">
        <w:rPr>
          <w:rFonts w:ascii="Times New Roman" w:eastAsia="Calibri" w:hAnsi="Times New Roman" w:cs="Times New Roman"/>
          <w:sz w:val="24"/>
          <w:szCs w:val="24"/>
          <w:lang w:val="ro-RO"/>
        </w:rPr>
        <w:t xml:space="preserve">edilitare </w:t>
      </w:r>
      <w:r w:rsidRPr="00BB57BC">
        <w:rPr>
          <w:rFonts w:ascii="Times New Roman" w:eastAsia="Calibri" w:hAnsi="Times New Roman" w:cs="Times New Roman"/>
          <w:sz w:val="24"/>
          <w:szCs w:val="24"/>
          <w:lang w:val="ro-RO"/>
        </w:rPr>
        <w:t xml:space="preserve">vor fi limitate la strictul necesar atingerii obiectivului; </w:t>
      </w:r>
    </w:p>
    <w:p w:rsidR="0078010A" w:rsidRPr="00BB57BC" w:rsidRDefault="0078010A" w:rsidP="009221EF">
      <w:pPr>
        <w:spacing w:after="0" w:line="240" w:lineRule="auto"/>
        <w:ind w:firstLine="720"/>
        <w:jc w:val="both"/>
        <w:rPr>
          <w:rFonts w:ascii="Times New Roman" w:eastAsia="Calibri" w:hAnsi="Times New Roman" w:cs="Times New Roman"/>
          <w:sz w:val="24"/>
          <w:szCs w:val="24"/>
          <w:lang w:val="ro-RO"/>
        </w:rPr>
      </w:pPr>
      <w:r w:rsidRPr="00BB57BC">
        <w:rPr>
          <w:rFonts w:ascii="Times New Roman" w:eastAsia="Calibri" w:hAnsi="Times New Roman" w:cs="Times New Roman"/>
          <w:sz w:val="24"/>
          <w:szCs w:val="24"/>
          <w:lang w:val="ro-RO"/>
        </w:rPr>
        <w:t xml:space="preserve">- in cazul lucrărilor de descopertare, pătura superficială de sol va fi extrasă si depozitată separat (in halda de sol vegetal), urmand ca la refacerea ecologică obligatorie a amplasamentului (după terminarea lucrarilor obiectului) să fie folosita pentru resolificari; </w:t>
      </w:r>
    </w:p>
    <w:p w:rsidR="0078010A" w:rsidRPr="00BB57BC" w:rsidRDefault="0078010A" w:rsidP="009221EF">
      <w:pPr>
        <w:spacing w:after="0" w:line="240" w:lineRule="auto"/>
        <w:ind w:firstLine="720"/>
        <w:jc w:val="both"/>
        <w:rPr>
          <w:rFonts w:ascii="Times New Roman" w:eastAsia="Calibri" w:hAnsi="Times New Roman" w:cs="Times New Roman"/>
          <w:sz w:val="24"/>
          <w:szCs w:val="24"/>
          <w:lang w:val="ro-RO"/>
        </w:rPr>
      </w:pPr>
      <w:r w:rsidRPr="00BB57BC">
        <w:rPr>
          <w:rFonts w:ascii="Times New Roman" w:eastAsia="Calibri" w:hAnsi="Times New Roman" w:cs="Times New Roman"/>
          <w:sz w:val="24"/>
          <w:szCs w:val="24"/>
          <w:lang w:val="ro-RO"/>
        </w:rPr>
        <w:t xml:space="preserve">- se vor efectua operaţiunii de conservare a depozitului de sol vegetal unde este cazul (in scopul prevenirii fenomenelor de depreciere, impurificare, imprăstiere si alterare) constand din: compactarea si nivelarea materialului descopertat depus, inierbare. </w:t>
      </w:r>
    </w:p>
    <w:p w:rsidR="0078010A" w:rsidRPr="00BB57BC" w:rsidRDefault="0078010A" w:rsidP="009221EF">
      <w:pPr>
        <w:spacing w:after="0" w:line="240" w:lineRule="auto"/>
        <w:ind w:firstLine="720"/>
        <w:jc w:val="both"/>
        <w:rPr>
          <w:rFonts w:ascii="Times New Roman" w:eastAsia="Calibri" w:hAnsi="Times New Roman" w:cs="Times New Roman"/>
          <w:sz w:val="24"/>
          <w:szCs w:val="24"/>
          <w:lang w:val="ro-RO"/>
        </w:rPr>
      </w:pPr>
      <w:r w:rsidRPr="00BB57BC">
        <w:rPr>
          <w:rFonts w:ascii="Times New Roman" w:eastAsia="Calibri" w:hAnsi="Times New Roman" w:cs="Times New Roman"/>
          <w:sz w:val="24"/>
          <w:szCs w:val="24"/>
          <w:lang w:val="ro-RO"/>
        </w:rPr>
        <w:t>- pentru diminuarea răspandirii prafului si pulberilor in atmosferă si depunerea acestora pe terenurile invecinate lucrarilor (afectand solul si vegetaţia), materialul incărcat in mijloacele de transport v</w:t>
      </w:r>
      <w:r w:rsidR="003C4130" w:rsidRPr="00BB57BC">
        <w:rPr>
          <w:rFonts w:ascii="Times New Roman" w:eastAsia="Calibri" w:hAnsi="Times New Roman" w:cs="Times New Roman"/>
          <w:sz w:val="24"/>
          <w:szCs w:val="24"/>
          <w:lang w:val="ro-RO"/>
        </w:rPr>
        <w:t>a</w:t>
      </w:r>
      <w:r w:rsidRPr="00BB57BC">
        <w:rPr>
          <w:rFonts w:ascii="Times New Roman" w:eastAsia="Calibri" w:hAnsi="Times New Roman" w:cs="Times New Roman"/>
          <w:sz w:val="24"/>
          <w:szCs w:val="24"/>
          <w:lang w:val="ro-RO"/>
        </w:rPr>
        <w:t xml:space="preserve"> fi udat cu un autostropitor, ori de cate ori se va considera necesar (in perioada de vară, zilnic). </w:t>
      </w:r>
    </w:p>
    <w:p w:rsidR="0078010A" w:rsidRPr="00BB57BC" w:rsidRDefault="00BD13A5" w:rsidP="009221EF">
      <w:pPr>
        <w:spacing w:after="0" w:line="240" w:lineRule="auto"/>
        <w:ind w:firstLine="720"/>
        <w:jc w:val="both"/>
        <w:rPr>
          <w:rFonts w:ascii="Times New Roman" w:eastAsia="Calibri" w:hAnsi="Times New Roman" w:cs="Times New Roman"/>
          <w:sz w:val="24"/>
          <w:szCs w:val="24"/>
          <w:lang w:val="fr-FR"/>
        </w:rPr>
      </w:pPr>
      <w:r w:rsidRPr="00BB57BC">
        <w:rPr>
          <w:rFonts w:ascii="Times New Roman" w:eastAsia="Calibri" w:hAnsi="Times New Roman" w:cs="Times New Roman"/>
          <w:sz w:val="24"/>
          <w:szCs w:val="24"/>
          <w:lang w:val="fr-FR"/>
        </w:rPr>
        <w:t xml:space="preserve">  </w:t>
      </w:r>
      <w:r w:rsidR="0078010A" w:rsidRPr="00BB57BC">
        <w:rPr>
          <w:rFonts w:ascii="Times New Roman" w:eastAsia="Calibri" w:hAnsi="Times New Roman" w:cs="Times New Roman"/>
          <w:sz w:val="24"/>
          <w:szCs w:val="24"/>
          <w:lang w:val="fr-FR"/>
        </w:rPr>
        <w:t>În scopul evitării producerii unor poluări accidentale a solului datorită scurgerilor de carburanţi sau uleiuri, în locaţiile propuse ca şi şantiere nu se vor realiza lucrări de întreţinere a utilajelor şi a parcului auto.</w:t>
      </w:r>
    </w:p>
    <w:p w:rsidR="0078010A" w:rsidRPr="00BB57BC" w:rsidRDefault="0078010A" w:rsidP="009221EF">
      <w:pPr>
        <w:spacing w:after="0" w:line="240" w:lineRule="auto"/>
        <w:ind w:firstLine="720"/>
        <w:jc w:val="both"/>
        <w:rPr>
          <w:rFonts w:ascii="Times New Roman" w:eastAsia="Calibri" w:hAnsi="Times New Roman" w:cs="Times New Roman"/>
          <w:sz w:val="24"/>
          <w:szCs w:val="24"/>
          <w:lang w:val="fr-FR"/>
        </w:rPr>
      </w:pPr>
      <w:r w:rsidRPr="00BB57BC">
        <w:rPr>
          <w:rFonts w:ascii="Times New Roman" w:eastAsia="Calibri" w:hAnsi="Times New Roman" w:cs="Times New Roman"/>
          <w:sz w:val="24"/>
          <w:szCs w:val="24"/>
          <w:lang w:val="fr-FR"/>
        </w:rPr>
        <w:t>La finalizarea lucrărilor de execuţie zonele amenajate ca şi şantiere temporare de lucru vor fi supuse unor lucrări de aducere la starea initiala astfel încat terenul să aibă aceeaşi destinaţie ca şi cea iniţială.</w:t>
      </w:r>
    </w:p>
    <w:p w:rsidR="0078010A" w:rsidRPr="00BB57BC" w:rsidRDefault="0078010A" w:rsidP="009221EF">
      <w:pPr>
        <w:spacing w:after="0" w:line="240" w:lineRule="auto"/>
        <w:ind w:firstLine="720"/>
        <w:jc w:val="both"/>
        <w:rPr>
          <w:rFonts w:ascii="Times New Roman" w:eastAsia="Calibri" w:hAnsi="Times New Roman" w:cs="Times New Roman"/>
          <w:sz w:val="24"/>
          <w:szCs w:val="24"/>
          <w:lang w:val="fr-FR"/>
        </w:rPr>
      </w:pPr>
      <w:r w:rsidRPr="00BB57BC">
        <w:rPr>
          <w:rFonts w:ascii="Times New Roman" w:eastAsia="Calibri" w:hAnsi="Times New Roman" w:cs="Times New Roman"/>
          <w:sz w:val="24"/>
          <w:szCs w:val="24"/>
          <w:lang w:val="fr-FR"/>
        </w:rPr>
        <w:t>Calitatea solului şi a subsolului nu va fi afectată semnificativ de lucrările de realizare a investiţiei.</w:t>
      </w:r>
    </w:p>
    <w:p w:rsidR="00B54EE4" w:rsidRPr="00B54EE4" w:rsidRDefault="00B54EE4" w:rsidP="00B54EE4">
      <w:pPr>
        <w:autoSpaceDE w:val="0"/>
        <w:autoSpaceDN w:val="0"/>
        <w:adjustRightInd w:val="0"/>
        <w:spacing w:after="0" w:line="240" w:lineRule="auto"/>
        <w:ind w:firstLine="663"/>
        <w:jc w:val="both"/>
        <w:rPr>
          <w:rFonts w:ascii="Times New Roman" w:hAnsi="Times New Roman" w:cs="Times New Roman"/>
          <w:sz w:val="24"/>
          <w:szCs w:val="24"/>
          <w:lang w:val="ro-RO" w:eastAsia="ro-RO"/>
        </w:rPr>
      </w:pPr>
      <w:r w:rsidRPr="00B54EE4">
        <w:rPr>
          <w:rFonts w:ascii="Times New Roman" w:hAnsi="Times New Roman" w:cs="Times New Roman"/>
          <w:sz w:val="24"/>
          <w:szCs w:val="24"/>
          <w:lang w:val="ro-RO" w:eastAsia="ro-RO"/>
        </w:rPr>
        <w:t>Dupa finalizarea lucrarilor se vor realiza:</w:t>
      </w:r>
    </w:p>
    <w:p w:rsidR="00B54EE4" w:rsidRPr="00B54EE4" w:rsidRDefault="00B54EE4" w:rsidP="00CB670D">
      <w:pPr>
        <w:numPr>
          <w:ilvl w:val="0"/>
          <w:numId w:val="20"/>
        </w:numPr>
        <w:tabs>
          <w:tab w:val="left" w:pos="993"/>
          <w:tab w:val="num" w:pos="1980"/>
        </w:tabs>
        <w:spacing w:after="0" w:line="240" w:lineRule="auto"/>
        <w:ind w:left="993" w:hanging="330"/>
        <w:jc w:val="both"/>
        <w:rPr>
          <w:rFonts w:ascii="Times New Roman" w:hAnsi="Times New Roman" w:cs="Times New Roman"/>
          <w:sz w:val="24"/>
          <w:szCs w:val="24"/>
          <w:lang w:val="ro-RO" w:eastAsia="ro-RO"/>
        </w:rPr>
      </w:pPr>
      <w:r w:rsidRPr="00B54EE4">
        <w:rPr>
          <w:rFonts w:ascii="Times New Roman" w:hAnsi="Times New Roman" w:cs="Times New Roman"/>
          <w:sz w:val="24"/>
          <w:szCs w:val="24"/>
          <w:lang w:val="ro-RO" w:eastAsia="ro-RO"/>
        </w:rPr>
        <w:t>un plan de eliminare a deseurilor in timpul si la finalizarea lucrarilor si ecologizarea zonei dupa inchiderea santierului</w:t>
      </w:r>
    </w:p>
    <w:p w:rsidR="00B54EE4" w:rsidRPr="00B54EE4" w:rsidRDefault="00B54EE4" w:rsidP="00CB670D">
      <w:pPr>
        <w:numPr>
          <w:ilvl w:val="0"/>
          <w:numId w:val="20"/>
        </w:numPr>
        <w:tabs>
          <w:tab w:val="left" w:pos="993"/>
          <w:tab w:val="num" w:pos="1980"/>
        </w:tabs>
        <w:spacing w:after="0" w:line="240" w:lineRule="auto"/>
        <w:ind w:left="993" w:hanging="330"/>
        <w:jc w:val="both"/>
        <w:rPr>
          <w:rFonts w:ascii="Times New Roman" w:hAnsi="Times New Roman" w:cs="Times New Roman"/>
          <w:sz w:val="24"/>
          <w:szCs w:val="24"/>
          <w:lang w:val="ro-RO" w:eastAsia="ro-RO"/>
        </w:rPr>
      </w:pPr>
      <w:r w:rsidRPr="00B54EE4">
        <w:rPr>
          <w:rFonts w:ascii="Times New Roman" w:hAnsi="Times New Roman" w:cs="Times New Roman"/>
          <w:sz w:val="24"/>
          <w:szCs w:val="24"/>
          <w:lang w:val="ro-RO" w:eastAsia="ro-RO"/>
        </w:rPr>
        <w:t>refacerea terenurilor ocupate temporar si redarea acestora folosintei initiale.</w:t>
      </w:r>
    </w:p>
    <w:p w:rsidR="00B54EE4" w:rsidRPr="00B54EE4" w:rsidRDefault="00B54EE4" w:rsidP="00B54EE4">
      <w:pPr>
        <w:autoSpaceDE w:val="0"/>
        <w:autoSpaceDN w:val="0"/>
        <w:adjustRightInd w:val="0"/>
        <w:spacing w:after="0" w:line="240" w:lineRule="auto"/>
        <w:jc w:val="both"/>
        <w:rPr>
          <w:rFonts w:ascii="Times New Roman" w:hAnsi="Times New Roman" w:cs="Times New Roman"/>
          <w:sz w:val="24"/>
          <w:szCs w:val="24"/>
          <w:lang w:val="ro-RO" w:eastAsia="ro-RO"/>
        </w:rPr>
      </w:pPr>
      <w:r w:rsidRPr="00B54EE4">
        <w:rPr>
          <w:rFonts w:ascii="Times New Roman" w:hAnsi="Times New Roman" w:cs="Times New Roman"/>
          <w:sz w:val="24"/>
          <w:szCs w:val="24"/>
          <w:lang w:val="ro-RO" w:eastAsia="ro-RO"/>
        </w:rPr>
        <w:t>In vederea protejarii impotriva poluarii solului si subsolului se impune in perioada de operare respectarea mai multor masuri, si anume:</w:t>
      </w:r>
    </w:p>
    <w:p w:rsidR="00B54EE4" w:rsidRPr="00B54EE4" w:rsidRDefault="00B54EE4" w:rsidP="00CB670D">
      <w:pPr>
        <w:numPr>
          <w:ilvl w:val="0"/>
          <w:numId w:val="20"/>
        </w:numPr>
        <w:tabs>
          <w:tab w:val="left" w:pos="993"/>
          <w:tab w:val="num" w:pos="1210"/>
        </w:tabs>
        <w:spacing w:after="0" w:line="240" w:lineRule="auto"/>
        <w:ind w:left="993" w:hanging="330"/>
        <w:jc w:val="both"/>
        <w:rPr>
          <w:rFonts w:ascii="Times New Roman" w:hAnsi="Times New Roman" w:cs="Times New Roman"/>
          <w:sz w:val="24"/>
          <w:szCs w:val="24"/>
          <w:lang w:val="ro-RO" w:eastAsia="ro-RO"/>
        </w:rPr>
      </w:pPr>
      <w:r w:rsidRPr="00B54EE4">
        <w:rPr>
          <w:rFonts w:ascii="Times New Roman" w:hAnsi="Times New Roman" w:cs="Times New Roman"/>
          <w:sz w:val="24"/>
          <w:szCs w:val="24"/>
          <w:lang w:val="ro-RO" w:eastAsia="ro-RO"/>
        </w:rPr>
        <w:t>asigurarea unei intretineri corespunzatoare a infrastructurii de apa/canal;</w:t>
      </w:r>
    </w:p>
    <w:p w:rsidR="00B54EE4" w:rsidRPr="00B54EE4" w:rsidRDefault="00B54EE4" w:rsidP="00CB670D">
      <w:pPr>
        <w:numPr>
          <w:ilvl w:val="0"/>
          <w:numId w:val="20"/>
        </w:numPr>
        <w:tabs>
          <w:tab w:val="left" w:pos="993"/>
          <w:tab w:val="num" w:pos="1210"/>
        </w:tabs>
        <w:spacing w:after="0" w:line="240" w:lineRule="auto"/>
        <w:ind w:left="993" w:hanging="330"/>
        <w:jc w:val="both"/>
        <w:rPr>
          <w:rFonts w:ascii="Times New Roman" w:hAnsi="Times New Roman" w:cs="Times New Roman"/>
          <w:sz w:val="24"/>
          <w:szCs w:val="24"/>
          <w:lang w:val="ro-RO" w:eastAsia="ro-RO"/>
        </w:rPr>
      </w:pPr>
      <w:r w:rsidRPr="00B54EE4">
        <w:rPr>
          <w:rFonts w:ascii="Times New Roman" w:hAnsi="Times New Roman" w:cs="Times New Roman"/>
          <w:sz w:val="24"/>
          <w:szCs w:val="24"/>
          <w:lang w:val="ro-RO" w:eastAsia="ro-RO"/>
        </w:rPr>
        <w:lastRenderedPageBreak/>
        <w:t>monitorizarea calitatii namolului conform normativelor in vigoare, astfel incat sa nu se afecteze calitatea - terenurilor agricole in eventualitatea in care va fi folosit ca ingrasamant;</w:t>
      </w:r>
    </w:p>
    <w:p w:rsidR="00B54EE4" w:rsidRPr="00B54EE4" w:rsidRDefault="00B54EE4" w:rsidP="00CB670D">
      <w:pPr>
        <w:numPr>
          <w:ilvl w:val="0"/>
          <w:numId w:val="20"/>
        </w:numPr>
        <w:tabs>
          <w:tab w:val="left" w:pos="993"/>
          <w:tab w:val="num" w:pos="1210"/>
        </w:tabs>
        <w:spacing w:after="0" w:line="240" w:lineRule="auto"/>
        <w:ind w:left="993" w:hanging="330"/>
        <w:jc w:val="both"/>
        <w:rPr>
          <w:rFonts w:ascii="Times New Roman" w:hAnsi="Times New Roman" w:cs="Times New Roman"/>
          <w:sz w:val="24"/>
          <w:szCs w:val="24"/>
          <w:lang w:val="ro-RO" w:eastAsia="ro-RO"/>
        </w:rPr>
      </w:pPr>
      <w:r w:rsidRPr="00B54EE4">
        <w:rPr>
          <w:rFonts w:ascii="Times New Roman" w:hAnsi="Times New Roman" w:cs="Times New Roman"/>
          <w:sz w:val="24"/>
          <w:szCs w:val="24"/>
          <w:lang w:val="ro-RO" w:eastAsia="ro-RO"/>
        </w:rPr>
        <w:t>se interzice deversarea pe sol a oricaror categorii de ape uzate.</w:t>
      </w:r>
    </w:p>
    <w:p w:rsidR="00DC134C" w:rsidRPr="004C485A" w:rsidRDefault="00DC134C" w:rsidP="009221EF">
      <w:pPr>
        <w:spacing w:after="60" w:line="240" w:lineRule="auto"/>
        <w:ind w:firstLine="720"/>
        <w:jc w:val="both"/>
        <w:rPr>
          <w:rFonts w:ascii="Times New Roman" w:eastAsia="Calibri" w:hAnsi="Times New Roman" w:cs="Times New Roman"/>
          <w:color w:val="FF0000"/>
          <w:sz w:val="24"/>
          <w:szCs w:val="24"/>
          <w:lang w:val="fr-FR"/>
        </w:rPr>
      </w:pPr>
    </w:p>
    <w:p w:rsidR="00BF0B9B" w:rsidRPr="00BB57BC"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4C485A">
        <w:rPr>
          <w:rFonts w:ascii="Times New Roman" w:hAnsi="Times New Roman" w:cs="Times New Roman"/>
          <w:b/>
          <w:i/>
          <w:color w:val="FF0000"/>
          <w:sz w:val="24"/>
          <w:szCs w:val="24"/>
        </w:rPr>
        <w:t xml:space="preserve">    </w:t>
      </w:r>
      <w:r w:rsidR="00775FBF" w:rsidRPr="004C485A">
        <w:rPr>
          <w:rFonts w:ascii="Times New Roman" w:hAnsi="Times New Roman" w:cs="Times New Roman"/>
          <w:b/>
          <w:i/>
          <w:color w:val="FF0000"/>
          <w:sz w:val="24"/>
          <w:szCs w:val="24"/>
        </w:rPr>
        <w:tab/>
      </w:r>
      <w:r w:rsidRPr="00BB57BC">
        <w:rPr>
          <w:rFonts w:ascii="Times New Roman" w:hAnsi="Times New Roman" w:cs="Times New Roman"/>
          <w:b/>
          <w:i/>
          <w:sz w:val="24"/>
          <w:szCs w:val="24"/>
        </w:rPr>
        <w:t xml:space="preserve">f) </w:t>
      </w:r>
      <w:r w:rsidR="00775FBF" w:rsidRPr="00BB57BC">
        <w:rPr>
          <w:rFonts w:ascii="Times New Roman" w:hAnsi="Times New Roman" w:cs="Times New Roman"/>
          <w:b/>
          <w:i/>
          <w:sz w:val="24"/>
          <w:szCs w:val="24"/>
        </w:rPr>
        <w:t>P</w:t>
      </w:r>
      <w:r w:rsidRPr="00BB57BC">
        <w:rPr>
          <w:rFonts w:ascii="Times New Roman" w:hAnsi="Times New Roman" w:cs="Times New Roman"/>
          <w:b/>
          <w:i/>
          <w:sz w:val="24"/>
          <w:szCs w:val="24"/>
        </w:rPr>
        <w:t>rotecţia ecosistemelor terestre şi acvatice:</w:t>
      </w:r>
    </w:p>
    <w:p w:rsidR="00431200" w:rsidRPr="00BB57BC" w:rsidRDefault="00BF0B9B" w:rsidP="009221EF">
      <w:pPr>
        <w:spacing w:line="240" w:lineRule="auto"/>
        <w:jc w:val="both"/>
        <w:rPr>
          <w:rFonts w:ascii="Times New Roman" w:hAnsi="Times New Roman" w:cs="Times New Roman"/>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b/>
      </w: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I</w:t>
      </w:r>
      <w:r w:rsidRPr="00BB57BC">
        <w:rPr>
          <w:rFonts w:ascii="Times New Roman" w:hAnsi="Times New Roman" w:cs="Times New Roman"/>
          <w:sz w:val="24"/>
          <w:szCs w:val="24"/>
        </w:rPr>
        <w:t>dentificarea arealelor sensibile ce pot fi afectate de proiect</w:t>
      </w:r>
      <w:r w:rsidR="004329B1" w:rsidRPr="00BB57BC">
        <w:rPr>
          <w:rFonts w:ascii="Times New Roman" w:hAnsi="Times New Roman" w:cs="Times New Roman"/>
          <w:sz w:val="24"/>
          <w:szCs w:val="24"/>
        </w:rPr>
        <w:t xml:space="preserve">: </w:t>
      </w:r>
    </w:p>
    <w:p w:rsidR="00E81944" w:rsidRPr="00BB57BC" w:rsidRDefault="00E81944" w:rsidP="009221EF">
      <w:pPr>
        <w:spacing w:line="240" w:lineRule="auto"/>
        <w:ind w:firstLine="708"/>
        <w:jc w:val="both"/>
        <w:rPr>
          <w:rFonts w:ascii="Times New Roman" w:hAnsi="Times New Roman" w:cs="Times New Roman"/>
          <w:sz w:val="24"/>
          <w:szCs w:val="24"/>
          <w:lang w:val="ro-RO"/>
        </w:rPr>
      </w:pPr>
      <w:r w:rsidRPr="00BB57BC">
        <w:rPr>
          <w:rFonts w:ascii="Times New Roman" w:hAnsi="Times New Roman" w:cs="Times New Roman"/>
          <w:sz w:val="24"/>
          <w:szCs w:val="24"/>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E81944" w:rsidRPr="00BB57BC" w:rsidRDefault="00E81944" w:rsidP="009221EF">
      <w:pPr>
        <w:spacing w:line="240" w:lineRule="auto"/>
        <w:ind w:firstLine="708"/>
        <w:jc w:val="both"/>
        <w:rPr>
          <w:rFonts w:ascii="Times New Roman" w:hAnsi="Times New Roman" w:cs="Times New Roman"/>
          <w:sz w:val="24"/>
          <w:szCs w:val="24"/>
          <w:lang w:val="ro-RO"/>
        </w:rPr>
      </w:pPr>
      <w:r w:rsidRPr="00BB57BC">
        <w:rPr>
          <w:rFonts w:ascii="Times New Roman" w:hAnsi="Times New Roman" w:cs="Times New Roman"/>
          <w:sz w:val="24"/>
          <w:szCs w:val="24"/>
          <w:lang w:val="ro-RO"/>
        </w:rPr>
        <w:t>Amplasamentul proiectului, in conformitate cu coordonatele in sistem de proiectie STEREO 1970, este situat in afara ariilor naturale protejate si nu prezinta caracteristici pentru care ar putea fi considerat valoros din punct de vedere al relationarii cu siturile din vecinatate si nu determina fragmentari de habitate importante pentru avifauna.</w:t>
      </w:r>
    </w:p>
    <w:p w:rsidR="00E81944" w:rsidRPr="00BB57BC" w:rsidRDefault="00E81944" w:rsidP="009221EF">
      <w:pPr>
        <w:spacing w:line="240" w:lineRule="auto"/>
        <w:ind w:firstLine="720"/>
        <w:jc w:val="both"/>
        <w:rPr>
          <w:rFonts w:ascii="Times New Roman" w:hAnsi="Times New Roman" w:cs="Times New Roman"/>
          <w:sz w:val="24"/>
          <w:szCs w:val="24"/>
        </w:rPr>
      </w:pPr>
      <w:r w:rsidRPr="00BB57BC">
        <w:rPr>
          <w:rFonts w:ascii="Times New Roman" w:hAnsi="Times New Roman" w:cs="Times New Roman"/>
          <w:sz w:val="24"/>
          <w:szCs w:val="24"/>
        </w:rPr>
        <w:t>Amplasamentul din zona proiectului nu prezinta caracteristici speciale din punct de vedere al compozitiei florale, vegetatia ierboasa este cea specifica zonei</w:t>
      </w:r>
      <w:r w:rsidR="0078010A" w:rsidRPr="00BB57BC">
        <w:rPr>
          <w:rFonts w:ascii="Times New Roman" w:hAnsi="Times New Roman" w:cs="Times New Roman"/>
          <w:sz w:val="24"/>
          <w:szCs w:val="24"/>
        </w:rPr>
        <w:t>.</w:t>
      </w:r>
    </w:p>
    <w:p w:rsidR="004329B1" w:rsidRPr="00BB57BC" w:rsidRDefault="004329B1" w:rsidP="009221EF">
      <w:pPr>
        <w:spacing w:line="240" w:lineRule="auto"/>
        <w:ind w:firstLine="720"/>
        <w:jc w:val="both"/>
        <w:rPr>
          <w:rFonts w:ascii="Times New Roman" w:hAnsi="Times New Roman" w:cs="Times New Roman"/>
          <w:sz w:val="24"/>
          <w:szCs w:val="24"/>
        </w:rPr>
      </w:pPr>
      <w:r w:rsidRPr="00BB57BC">
        <w:rPr>
          <w:rFonts w:ascii="Times New Roman" w:hAnsi="Times New Roman" w:cs="Times New Roman"/>
          <w:sz w:val="24"/>
          <w:szCs w:val="24"/>
        </w:rPr>
        <w:t xml:space="preserve">Terenul studiat se află în intravilanul localității </w:t>
      </w:r>
      <w:r w:rsidR="00762760" w:rsidRPr="00BB57BC">
        <w:rPr>
          <w:rFonts w:ascii="Times New Roman" w:hAnsi="Times New Roman" w:cs="Times New Roman"/>
          <w:sz w:val="24"/>
          <w:szCs w:val="24"/>
        </w:rPr>
        <w:t>Vulturu</w:t>
      </w:r>
      <w:r w:rsidR="0078010A" w:rsidRPr="00BB57BC">
        <w:rPr>
          <w:rFonts w:ascii="Times New Roman" w:hAnsi="Times New Roman" w:cs="Times New Roman"/>
          <w:sz w:val="24"/>
          <w:szCs w:val="24"/>
        </w:rPr>
        <w:t xml:space="preserve"> </w:t>
      </w:r>
      <w:r w:rsidR="002F3B79" w:rsidRPr="00BB57BC">
        <w:rPr>
          <w:rFonts w:ascii="Times New Roman" w:hAnsi="Times New Roman" w:cs="Times New Roman"/>
          <w:sz w:val="24"/>
          <w:szCs w:val="24"/>
        </w:rPr>
        <w:t>si</w:t>
      </w:r>
      <w:r w:rsidRPr="00BB57BC">
        <w:rPr>
          <w:rFonts w:ascii="Times New Roman" w:hAnsi="Times New Roman" w:cs="Times New Roman"/>
          <w:sz w:val="24"/>
          <w:szCs w:val="24"/>
        </w:rPr>
        <w:t xml:space="preserve"> nu este situat în </w:t>
      </w:r>
      <w:r w:rsidR="002F3B79" w:rsidRPr="00BB57BC">
        <w:rPr>
          <w:rFonts w:ascii="Times New Roman" w:hAnsi="Times New Roman" w:cs="Times New Roman"/>
          <w:sz w:val="24"/>
          <w:szCs w:val="24"/>
        </w:rPr>
        <w:t>interiorul</w:t>
      </w:r>
      <w:r w:rsidRPr="00BB57BC">
        <w:rPr>
          <w:rFonts w:ascii="Times New Roman" w:hAnsi="Times New Roman" w:cs="Times New Roman"/>
          <w:sz w:val="24"/>
          <w:szCs w:val="24"/>
        </w:rPr>
        <w:t xml:space="preserve"> sau în vecinătatea unei arii naturale protejate, iar realizarea și funcționarea obiectivului nu sunt de natură să determine modificări asupra unor ecosisteme acvatice sau terestre.</w:t>
      </w:r>
    </w:p>
    <w:p w:rsidR="00BF0B9B" w:rsidRPr="00BB57BC" w:rsidRDefault="00BF0B9B" w:rsidP="009221EF">
      <w:pPr>
        <w:autoSpaceDE w:val="0"/>
        <w:autoSpaceDN w:val="0"/>
        <w:adjustRightInd w:val="0"/>
        <w:spacing w:after="0" w:line="240" w:lineRule="auto"/>
        <w:jc w:val="both"/>
        <w:rPr>
          <w:rFonts w:ascii="Times New Roman" w:hAnsi="Times New Roman" w:cs="Times New Roman"/>
          <w:sz w:val="24"/>
          <w:szCs w:val="24"/>
        </w:rPr>
      </w:pPr>
      <w:r w:rsidRPr="004C485A">
        <w:rPr>
          <w:rFonts w:ascii="Times New Roman" w:hAnsi="Times New Roman" w:cs="Times New Roman"/>
          <w:color w:val="FF0000"/>
          <w:sz w:val="24"/>
          <w:szCs w:val="24"/>
        </w:rPr>
        <w:t xml:space="preserve">    </w:t>
      </w:r>
      <w:r w:rsidR="00775FBF" w:rsidRPr="00BB57BC">
        <w:rPr>
          <w:rFonts w:ascii="Times New Roman" w:hAnsi="Times New Roman" w:cs="Times New Roman"/>
          <w:sz w:val="24"/>
          <w:szCs w:val="24"/>
        </w:rPr>
        <w:tab/>
      </w:r>
      <w:r w:rsidRPr="00BB57BC">
        <w:rPr>
          <w:rFonts w:ascii="Times New Roman" w:hAnsi="Times New Roman" w:cs="Times New Roman"/>
          <w:b/>
          <w:sz w:val="24"/>
          <w:szCs w:val="24"/>
        </w:rPr>
        <w:t xml:space="preserve">- </w:t>
      </w:r>
      <w:r w:rsidR="00775FBF" w:rsidRPr="00BB57BC">
        <w:rPr>
          <w:rFonts w:ascii="Times New Roman" w:hAnsi="Times New Roman" w:cs="Times New Roman"/>
          <w:b/>
          <w:sz w:val="24"/>
          <w:szCs w:val="24"/>
        </w:rPr>
        <w:t>L</w:t>
      </w:r>
      <w:r w:rsidRPr="00BB57BC">
        <w:rPr>
          <w:rFonts w:ascii="Times New Roman" w:hAnsi="Times New Roman" w:cs="Times New Roman"/>
          <w:b/>
          <w:sz w:val="24"/>
          <w:szCs w:val="24"/>
        </w:rPr>
        <w:t>ucrările, dotările şi măsurile pentru protecţia biodiversităţii, monumentelor naturii şi ariilor protejate</w:t>
      </w:r>
      <w:r w:rsidR="004329B1" w:rsidRPr="00BB57BC">
        <w:rPr>
          <w:rFonts w:ascii="Times New Roman" w:hAnsi="Times New Roman" w:cs="Times New Roman"/>
          <w:sz w:val="24"/>
          <w:szCs w:val="24"/>
        </w:rPr>
        <w:t xml:space="preserve">: </w:t>
      </w:r>
      <w:r w:rsidR="00431200" w:rsidRPr="00BB57BC">
        <w:rPr>
          <w:rFonts w:ascii="Times New Roman" w:hAnsi="Times New Roman" w:cs="Times New Roman"/>
          <w:sz w:val="24"/>
          <w:szCs w:val="24"/>
        </w:rPr>
        <w:t xml:space="preserve"> </w:t>
      </w:r>
      <w:r w:rsidR="004329B1" w:rsidRPr="00BB57BC">
        <w:rPr>
          <w:rFonts w:ascii="Times New Roman" w:hAnsi="Times New Roman" w:cs="Times New Roman"/>
          <w:sz w:val="24"/>
          <w:szCs w:val="24"/>
        </w:rPr>
        <w:t>nu este cazul</w:t>
      </w:r>
      <w:r w:rsidR="002F3B79" w:rsidRPr="00BB57BC">
        <w:rPr>
          <w:rFonts w:ascii="Times New Roman" w:hAnsi="Times New Roman" w:cs="Times New Roman"/>
          <w:sz w:val="24"/>
          <w:szCs w:val="24"/>
        </w:rPr>
        <w:t>.</w:t>
      </w:r>
    </w:p>
    <w:p w:rsidR="00B464A0" w:rsidRPr="00BB57BC" w:rsidRDefault="00B464A0" w:rsidP="009221EF">
      <w:pPr>
        <w:autoSpaceDE w:val="0"/>
        <w:autoSpaceDN w:val="0"/>
        <w:adjustRightInd w:val="0"/>
        <w:spacing w:after="0" w:line="240" w:lineRule="auto"/>
        <w:jc w:val="both"/>
        <w:rPr>
          <w:rFonts w:ascii="Times New Roman" w:hAnsi="Times New Roman" w:cs="Times New Roman"/>
          <w:sz w:val="24"/>
          <w:szCs w:val="24"/>
        </w:rPr>
      </w:pPr>
    </w:p>
    <w:p w:rsidR="00BF0B9B" w:rsidRPr="00BB57BC"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b/>
      </w:r>
      <w:r w:rsidRPr="00BB57BC">
        <w:rPr>
          <w:rFonts w:ascii="Times New Roman" w:hAnsi="Times New Roman" w:cs="Times New Roman"/>
          <w:b/>
          <w:i/>
          <w:sz w:val="24"/>
          <w:szCs w:val="24"/>
        </w:rPr>
        <w:t xml:space="preserve">g) </w:t>
      </w:r>
      <w:r w:rsidR="00775FBF" w:rsidRPr="00BB57BC">
        <w:rPr>
          <w:rFonts w:ascii="Times New Roman" w:hAnsi="Times New Roman" w:cs="Times New Roman"/>
          <w:b/>
          <w:i/>
          <w:sz w:val="24"/>
          <w:szCs w:val="24"/>
        </w:rPr>
        <w:t>P</w:t>
      </w:r>
      <w:r w:rsidRPr="00BB57BC">
        <w:rPr>
          <w:rFonts w:ascii="Times New Roman" w:hAnsi="Times New Roman" w:cs="Times New Roman"/>
          <w:b/>
          <w:i/>
          <w:sz w:val="24"/>
          <w:szCs w:val="24"/>
        </w:rPr>
        <w:t>rotecţia aşezărilor umane şi a altor obiective de interes public:</w:t>
      </w:r>
    </w:p>
    <w:p w:rsidR="00431200" w:rsidRPr="00BB57BC" w:rsidRDefault="00BF0B9B" w:rsidP="009221EF">
      <w:pPr>
        <w:autoSpaceDE w:val="0"/>
        <w:autoSpaceDN w:val="0"/>
        <w:adjustRightInd w:val="0"/>
        <w:spacing w:after="0" w:line="240" w:lineRule="auto"/>
        <w:jc w:val="both"/>
        <w:rPr>
          <w:rFonts w:ascii="Times New Roman" w:hAnsi="Times New Roman" w:cs="Times New Roman"/>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b/>
      </w: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I</w:t>
      </w:r>
      <w:r w:rsidRPr="00BB57BC">
        <w:rPr>
          <w:rFonts w:ascii="Times New Roman" w:hAnsi="Times New Roman" w:cs="Times New Roman"/>
          <w:sz w:val="24"/>
          <w:szCs w:val="24"/>
        </w:rPr>
        <w:t>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BB57BC">
        <w:rPr>
          <w:rFonts w:ascii="Times New Roman" w:hAnsi="Times New Roman" w:cs="Times New Roman"/>
          <w:sz w:val="24"/>
          <w:szCs w:val="24"/>
        </w:rPr>
        <w:t xml:space="preserve">: </w:t>
      </w:r>
    </w:p>
    <w:p w:rsidR="00BF0B9B" w:rsidRPr="00BB57BC" w:rsidRDefault="004329B1" w:rsidP="009221EF">
      <w:pPr>
        <w:autoSpaceDE w:val="0"/>
        <w:autoSpaceDN w:val="0"/>
        <w:adjustRightInd w:val="0"/>
        <w:spacing w:after="0" w:line="240" w:lineRule="auto"/>
        <w:ind w:firstLine="720"/>
        <w:jc w:val="both"/>
        <w:rPr>
          <w:rFonts w:ascii="Times New Roman" w:hAnsi="Times New Roman" w:cs="Times New Roman"/>
          <w:sz w:val="24"/>
          <w:szCs w:val="24"/>
        </w:rPr>
      </w:pPr>
      <w:r w:rsidRPr="00BB57BC">
        <w:rPr>
          <w:rFonts w:ascii="Times New Roman" w:hAnsi="Times New Roman" w:cs="Times New Roman"/>
          <w:sz w:val="24"/>
          <w:szCs w:val="24"/>
        </w:rPr>
        <w:t xml:space="preserve">Obiectivul propus nu va modifica funcțiunile prevăzute in </w:t>
      </w:r>
      <w:r w:rsidR="004E405D" w:rsidRPr="00BB57BC">
        <w:rPr>
          <w:rFonts w:ascii="Times New Roman" w:hAnsi="Times New Roman" w:cs="Times New Roman"/>
          <w:sz w:val="24"/>
          <w:szCs w:val="24"/>
        </w:rPr>
        <w:t>documentatiile</w:t>
      </w:r>
      <w:r w:rsidRPr="00BB57BC">
        <w:rPr>
          <w:rFonts w:ascii="Times New Roman" w:hAnsi="Times New Roman" w:cs="Times New Roman"/>
          <w:sz w:val="24"/>
          <w:szCs w:val="24"/>
        </w:rPr>
        <w:t xml:space="preserve"> de urbanism. In jurul amplasamentului nu există  obiective culturale sau religioase a căror activitate să fie </w:t>
      </w:r>
      <w:r w:rsidR="004E405D" w:rsidRPr="00BB57BC">
        <w:rPr>
          <w:rFonts w:ascii="Times New Roman" w:hAnsi="Times New Roman" w:cs="Times New Roman"/>
          <w:sz w:val="24"/>
          <w:szCs w:val="24"/>
        </w:rPr>
        <w:t>afectata</w:t>
      </w:r>
      <w:r w:rsidRPr="00BB57BC">
        <w:rPr>
          <w:rFonts w:ascii="Times New Roman" w:hAnsi="Times New Roman" w:cs="Times New Roman"/>
          <w:sz w:val="24"/>
          <w:szCs w:val="24"/>
        </w:rPr>
        <w:t xml:space="preserve"> de funcționarea obiectiv</w:t>
      </w:r>
      <w:r w:rsidR="004E405D" w:rsidRPr="00BB57BC">
        <w:rPr>
          <w:rFonts w:ascii="Times New Roman" w:hAnsi="Times New Roman" w:cs="Times New Roman"/>
          <w:sz w:val="24"/>
          <w:szCs w:val="24"/>
        </w:rPr>
        <w:t>ului realizat.</w:t>
      </w:r>
    </w:p>
    <w:p w:rsidR="004329B1" w:rsidRPr="00BB57BC" w:rsidRDefault="004329B1" w:rsidP="009221EF">
      <w:pPr>
        <w:autoSpaceDE w:val="0"/>
        <w:autoSpaceDN w:val="0"/>
        <w:adjustRightInd w:val="0"/>
        <w:spacing w:after="0" w:line="240" w:lineRule="auto"/>
        <w:ind w:firstLine="720"/>
        <w:jc w:val="both"/>
        <w:rPr>
          <w:rFonts w:ascii="Times New Roman" w:hAnsi="Times New Roman" w:cs="Times New Roman"/>
          <w:sz w:val="24"/>
          <w:szCs w:val="24"/>
        </w:rPr>
      </w:pPr>
      <w:r w:rsidRPr="00BB57BC">
        <w:rPr>
          <w:rFonts w:ascii="Times New Roman" w:hAnsi="Times New Roman" w:cs="Times New Roman"/>
          <w:sz w:val="24"/>
          <w:szCs w:val="24"/>
        </w:rPr>
        <w:t>In conditiile de functionare obisnuita se poate considera că activitatea nu va avea un impact negativ ci dimpotrivă, unul pozitiv.</w:t>
      </w:r>
    </w:p>
    <w:p w:rsidR="004329B1" w:rsidRPr="00BB57BC" w:rsidRDefault="004329B1" w:rsidP="009221EF">
      <w:pPr>
        <w:autoSpaceDE w:val="0"/>
        <w:autoSpaceDN w:val="0"/>
        <w:adjustRightInd w:val="0"/>
        <w:spacing w:after="0" w:line="240" w:lineRule="auto"/>
        <w:ind w:firstLine="720"/>
        <w:jc w:val="both"/>
        <w:rPr>
          <w:rFonts w:ascii="Times New Roman" w:hAnsi="Times New Roman" w:cs="Times New Roman"/>
          <w:sz w:val="24"/>
          <w:szCs w:val="24"/>
        </w:rPr>
      </w:pPr>
      <w:r w:rsidRPr="00BB57BC">
        <w:rPr>
          <w:rFonts w:ascii="Times New Roman" w:hAnsi="Times New Roman" w:cs="Times New Roman"/>
          <w:sz w:val="24"/>
          <w:szCs w:val="24"/>
        </w:rPr>
        <w:t xml:space="preserve">In timpul executiei lucrarilor de </w:t>
      </w:r>
      <w:r w:rsidR="003C4130" w:rsidRPr="00BB57BC">
        <w:rPr>
          <w:rFonts w:ascii="Times New Roman" w:hAnsi="Times New Roman" w:cs="Times New Roman"/>
          <w:sz w:val="24"/>
          <w:szCs w:val="24"/>
        </w:rPr>
        <w:t>modernzare a infrastructurii rutiere</w:t>
      </w:r>
      <w:r w:rsidRPr="00BB57BC">
        <w:rPr>
          <w:rFonts w:ascii="Times New Roman" w:hAnsi="Times New Roman" w:cs="Times New Roman"/>
          <w:sz w:val="24"/>
          <w:szCs w:val="24"/>
        </w:rPr>
        <w:t>, impactul negativ asupra asezarilor umane este redus, fiind cauzat de zgomotul utilajelor de pe santier (temporar) si a pulberilor sedimentabile.</w:t>
      </w:r>
    </w:p>
    <w:p w:rsidR="00431200" w:rsidRPr="00BB57BC" w:rsidRDefault="00431200" w:rsidP="009221EF">
      <w:pPr>
        <w:spacing w:after="0" w:line="240" w:lineRule="auto"/>
        <w:ind w:left="142" w:firstLine="578"/>
        <w:jc w:val="both"/>
        <w:rPr>
          <w:rFonts w:ascii="Times New Roman" w:hAnsi="Times New Roman" w:cs="Times New Roman"/>
          <w:b/>
          <w:sz w:val="24"/>
          <w:szCs w:val="24"/>
        </w:rPr>
      </w:pPr>
      <w:r w:rsidRPr="00BB57BC">
        <w:rPr>
          <w:rFonts w:ascii="Times New Roman" w:hAnsi="Times New Roman" w:cs="Times New Roman"/>
          <w:b/>
          <w:sz w:val="24"/>
          <w:szCs w:val="24"/>
        </w:rPr>
        <w:t xml:space="preserve">- </w:t>
      </w:r>
      <w:r w:rsidR="00BF0B9B" w:rsidRPr="00BB57BC">
        <w:rPr>
          <w:rFonts w:ascii="Times New Roman" w:hAnsi="Times New Roman" w:cs="Times New Roman"/>
          <w:b/>
          <w:sz w:val="24"/>
          <w:szCs w:val="24"/>
        </w:rPr>
        <w:t xml:space="preserve"> </w:t>
      </w:r>
      <w:r w:rsidR="00775FBF" w:rsidRPr="00BB57BC">
        <w:rPr>
          <w:rFonts w:ascii="Times New Roman" w:hAnsi="Times New Roman" w:cs="Times New Roman"/>
          <w:b/>
          <w:sz w:val="24"/>
          <w:szCs w:val="24"/>
        </w:rPr>
        <w:t>L</w:t>
      </w:r>
      <w:r w:rsidR="00BF0B9B" w:rsidRPr="00BB57BC">
        <w:rPr>
          <w:rFonts w:ascii="Times New Roman" w:hAnsi="Times New Roman" w:cs="Times New Roman"/>
          <w:b/>
          <w:sz w:val="24"/>
          <w:szCs w:val="24"/>
        </w:rPr>
        <w:t>ucrările, dotările şi măsurile pentru protecţia aşezărilor umane şi a obiectivelor protejate şi/sau de interes public</w:t>
      </w:r>
      <w:r w:rsidR="004329B1" w:rsidRPr="00BB57BC">
        <w:rPr>
          <w:rFonts w:ascii="Times New Roman" w:hAnsi="Times New Roman" w:cs="Times New Roman"/>
          <w:b/>
          <w:sz w:val="24"/>
          <w:szCs w:val="24"/>
        </w:rPr>
        <w:t xml:space="preserve">: </w:t>
      </w:r>
    </w:p>
    <w:p w:rsidR="007C2A2D" w:rsidRPr="00BB57BC" w:rsidRDefault="007C2A2D" w:rsidP="009221EF">
      <w:pPr>
        <w:autoSpaceDE w:val="0"/>
        <w:autoSpaceDN w:val="0"/>
        <w:adjustRightInd w:val="0"/>
        <w:spacing w:after="0" w:line="240" w:lineRule="auto"/>
        <w:ind w:firstLine="720"/>
        <w:jc w:val="both"/>
        <w:rPr>
          <w:rFonts w:ascii="Times New Roman" w:hAnsi="Times New Roman" w:cs="Times New Roman"/>
          <w:sz w:val="24"/>
          <w:szCs w:val="24"/>
        </w:rPr>
      </w:pPr>
      <w:r w:rsidRPr="00BB57BC">
        <w:rPr>
          <w:rFonts w:ascii="Times New Roman" w:hAnsi="Times New Roman" w:cs="Times New Roman"/>
          <w:sz w:val="24"/>
          <w:szCs w:val="24"/>
        </w:rPr>
        <w:t>Proiectul propus nu va modifica funcțiunile prevăzute in Certificatul de urbanism. In jurul amplasamentului nu există  obiective culturale sau religioase a căror activitate să fie stânjenită de funcționarea noului obiectiv.</w:t>
      </w:r>
    </w:p>
    <w:p w:rsidR="007C2A2D" w:rsidRPr="00BB57BC" w:rsidRDefault="007C2A2D" w:rsidP="009221EF">
      <w:pPr>
        <w:autoSpaceDE w:val="0"/>
        <w:autoSpaceDN w:val="0"/>
        <w:adjustRightInd w:val="0"/>
        <w:spacing w:after="0" w:line="240" w:lineRule="auto"/>
        <w:ind w:firstLine="720"/>
        <w:jc w:val="both"/>
        <w:rPr>
          <w:rFonts w:ascii="Times New Roman" w:hAnsi="Times New Roman" w:cs="Times New Roman"/>
          <w:sz w:val="24"/>
          <w:szCs w:val="24"/>
        </w:rPr>
      </w:pPr>
      <w:r w:rsidRPr="00BB57BC">
        <w:rPr>
          <w:rFonts w:ascii="Times New Roman" w:hAnsi="Times New Roman" w:cs="Times New Roman"/>
          <w:sz w:val="24"/>
          <w:szCs w:val="24"/>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4329B1" w:rsidRPr="00BB57BC" w:rsidRDefault="004329B1" w:rsidP="009221EF">
      <w:pPr>
        <w:suppressAutoHyphens/>
        <w:spacing w:after="0" w:line="240" w:lineRule="auto"/>
        <w:ind w:left="142" w:firstLine="578"/>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lastRenderedPageBreak/>
        <w:t>Exista si un impact pozitiv reprezentat de crearea unor noi locuri de munca, pe santierul constructiei, dar si la unele activitati conexe ce se vor efectua in afara santierului.</w:t>
      </w:r>
    </w:p>
    <w:p w:rsidR="004329B1" w:rsidRPr="00BB57BC" w:rsidRDefault="004329B1" w:rsidP="00CB670D">
      <w:pPr>
        <w:numPr>
          <w:ilvl w:val="0"/>
          <w:numId w:val="3"/>
        </w:numPr>
        <w:suppressAutoHyphens/>
        <w:spacing w:after="0" w:line="240" w:lineRule="auto"/>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Apreciem ca investitia va avea un impact pozitiv asupra comunitatii locale, exprimandu-se prin:</w:t>
      </w:r>
    </w:p>
    <w:p w:rsidR="004329B1" w:rsidRPr="00BB57BC" w:rsidRDefault="004329B1" w:rsidP="00CB670D">
      <w:pPr>
        <w:numPr>
          <w:ilvl w:val="2"/>
          <w:numId w:val="3"/>
        </w:numPr>
        <w:suppressAutoHyphens/>
        <w:spacing w:after="0" w:line="240" w:lineRule="auto"/>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cresterea investitiilor in zona prin dezvoltarea infrastructurii</w:t>
      </w:r>
      <w:r w:rsidR="003C4130" w:rsidRPr="00BB57BC">
        <w:rPr>
          <w:rFonts w:ascii="Times New Roman" w:eastAsia="Times New Roman" w:hAnsi="Times New Roman" w:cs="Times New Roman"/>
          <w:sz w:val="24"/>
          <w:szCs w:val="24"/>
          <w:lang w:val="ro-RO"/>
        </w:rPr>
        <w:t xml:space="preserve"> </w:t>
      </w:r>
      <w:r w:rsidR="00BB57BC">
        <w:rPr>
          <w:rFonts w:ascii="Times New Roman" w:eastAsia="Times New Roman" w:hAnsi="Times New Roman" w:cs="Times New Roman"/>
          <w:sz w:val="24"/>
          <w:szCs w:val="24"/>
          <w:lang w:val="ro-RO"/>
        </w:rPr>
        <w:t>edilitare</w:t>
      </w:r>
      <w:r w:rsidRPr="00BB57BC">
        <w:rPr>
          <w:rFonts w:ascii="Times New Roman" w:eastAsia="Times New Roman" w:hAnsi="Times New Roman" w:cs="Times New Roman"/>
          <w:sz w:val="24"/>
          <w:szCs w:val="24"/>
          <w:lang w:val="ro-RO"/>
        </w:rPr>
        <w:t>;</w:t>
      </w:r>
    </w:p>
    <w:p w:rsidR="004329B1" w:rsidRPr="00BB57BC" w:rsidRDefault="004329B1" w:rsidP="00CB670D">
      <w:pPr>
        <w:numPr>
          <w:ilvl w:val="2"/>
          <w:numId w:val="3"/>
        </w:numPr>
        <w:suppressAutoHyphens/>
        <w:spacing w:after="0" w:line="240" w:lineRule="auto"/>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virarea unui venit la taxele locale;</w:t>
      </w:r>
    </w:p>
    <w:p w:rsidR="004329B1" w:rsidRPr="00BB57BC" w:rsidRDefault="004329B1" w:rsidP="00CB670D">
      <w:pPr>
        <w:numPr>
          <w:ilvl w:val="2"/>
          <w:numId w:val="3"/>
        </w:numPr>
        <w:suppressAutoHyphens/>
        <w:spacing w:after="0" w:line="240" w:lineRule="auto"/>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reducerea poluarii zonei;</w:t>
      </w:r>
    </w:p>
    <w:p w:rsidR="00A94BA0" w:rsidRPr="00BB57BC" w:rsidRDefault="004329B1" w:rsidP="00CB670D">
      <w:pPr>
        <w:numPr>
          <w:ilvl w:val="2"/>
          <w:numId w:val="3"/>
        </w:numPr>
        <w:suppressAutoHyphens/>
        <w:spacing w:after="0" w:line="240" w:lineRule="auto"/>
        <w:jc w:val="both"/>
        <w:rPr>
          <w:rFonts w:ascii="Times New Roman" w:eastAsia="Calibri" w:hAnsi="Times New Roman" w:cs="Times New Roman"/>
          <w:sz w:val="24"/>
          <w:szCs w:val="24"/>
          <w:lang w:val="fr-FR"/>
        </w:rPr>
      </w:pPr>
      <w:r w:rsidRPr="00BB57BC">
        <w:rPr>
          <w:rFonts w:ascii="Times New Roman" w:eastAsia="Times New Roman" w:hAnsi="Times New Roman" w:cs="Times New Roman"/>
          <w:sz w:val="24"/>
          <w:szCs w:val="24"/>
          <w:lang w:val="ro-RO"/>
        </w:rPr>
        <w:t>diminuarea ratei somajului in zona prin crearea de noi locuri de munca</w:t>
      </w:r>
      <w:r w:rsidR="003C4130" w:rsidRPr="00BB57BC">
        <w:rPr>
          <w:rFonts w:ascii="Times New Roman" w:eastAsia="Times New Roman" w:hAnsi="Times New Roman" w:cs="Times New Roman"/>
          <w:sz w:val="24"/>
          <w:szCs w:val="24"/>
          <w:lang w:val="ro-RO"/>
        </w:rPr>
        <w:t>.</w:t>
      </w:r>
    </w:p>
    <w:p w:rsidR="00BF0B9B" w:rsidRPr="00BB57BC" w:rsidRDefault="00BF0B9B" w:rsidP="009221EF">
      <w:pPr>
        <w:spacing w:line="240" w:lineRule="auto"/>
        <w:jc w:val="both"/>
        <w:rPr>
          <w:rFonts w:ascii="Times New Roman" w:hAnsi="Times New Roman" w:cs="Times New Roman"/>
          <w:b/>
          <w:i/>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b/>
      </w:r>
      <w:r w:rsidRPr="00BB57BC">
        <w:rPr>
          <w:rFonts w:ascii="Times New Roman" w:hAnsi="Times New Roman" w:cs="Times New Roman"/>
          <w:sz w:val="24"/>
          <w:szCs w:val="24"/>
        </w:rPr>
        <w:t xml:space="preserve">h) </w:t>
      </w:r>
      <w:r w:rsidR="00775FBF" w:rsidRPr="00BB57BC">
        <w:rPr>
          <w:rFonts w:ascii="Times New Roman" w:hAnsi="Times New Roman" w:cs="Times New Roman"/>
          <w:b/>
          <w:i/>
          <w:sz w:val="24"/>
          <w:szCs w:val="24"/>
        </w:rPr>
        <w:t>P</w:t>
      </w:r>
      <w:r w:rsidRPr="00BB57BC">
        <w:rPr>
          <w:rFonts w:ascii="Times New Roman" w:hAnsi="Times New Roman" w:cs="Times New Roman"/>
          <w:b/>
          <w:i/>
          <w:sz w:val="24"/>
          <w:szCs w:val="24"/>
        </w:rPr>
        <w:t>revenirea şi gestionarea deşeurilor generate pe amplasament în timpul realizării proiectului/în timpul exploatării, inclusiv eliminarea:</w:t>
      </w:r>
    </w:p>
    <w:p w:rsidR="00D67D6B" w:rsidRPr="00BB57BC" w:rsidRDefault="00BF0B9B" w:rsidP="009221EF">
      <w:pPr>
        <w:spacing w:after="0" w:line="240" w:lineRule="auto"/>
        <w:ind w:firstLine="720"/>
        <w:jc w:val="both"/>
        <w:rPr>
          <w:rFonts w:ascii="Times New Roman" w:hAnsi="Times New Roman" w:cs="Times New Roman"/>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L</w:t>
      </w:r>
      <w:r w:rsidRPr="00BB57BC">
        <w:rPr>
          <w:rFonts w:ascii="Times New Roman" w:hAnsi="Times New Roman" w:cs="Times New Roman"/>
          <w:sz w:val="24"/>
          <w:szCs w:val="24"/>
        </w:rPr>
        <w:t>ista deşeurilor (clasificate şi codificate în conformitate cu prevederile legislaţiei europene şi naţionale privind deşeurile), cantităţi de deşeuri generate</w:t>
      </w:r>
      <w:r w:rsidR="00D67D6B" w:rsidRPr="00BB57BC">
        <w:rPr>
          <w:rFonts w:ascii="Times New Roman" w:hAnsi="Times New Roman" w:cs="Times New Roman"/>
          <w:sz w:val="24"/>
          <w:szCs w:val="24"/>
        </w:rPr>
        <w:t>:</w:t>
      </w:r>
    </w:p>
    <w:p w:rsidR="00E2107C" w:rsidRPr="00BB57BC" w:rsidRDefault="00E2107C" w:rsidP="009221EF">
      <w:pPr>
        <w:spacing w:after="0" w:line="240" w:lineRule="auto"/>
        <w:ind w:firstLine="720"/>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 xml:space="preserve">În urma activităţilor de construire pentru </w:t>
      </w:r>
      <w:r w:rsidR="00BB57BC" w:rsidRPr="00BB57BC">
        <w:rPr>
          <w:rFonts w:ascii="Times New Roman" w:eastAsia="Times New Roman" w:hAnsi="Times New Roman" w:cs="Times New Roman"/>
          <w:sz w:val="24"/>
          <w:szCs w:val="24"/>
          <w:lang w:val="ro-RO"/>
        </w:rPr>
        <w:t>extinderea</w:t>
      </w:r>
      <w:r w:rsidR="003C4130" w:rsidRPr="00BB57BC">
        <w:rPr>
          <w:rFonts w:ascii="Times New Roman" w:eastAsia="Times New Roman" w:hAnsi="Times New Roman" w:cs="Times New Roman"/>
          <w:sz w:val="24"/>
          <w:szCs w:val="24"/>
          <w:lang w:val="ro-RO"/>
        </w:rPr>
        <w:t xml:space="preserve"> infrastructurii </w:t>
      </w:r>
      <w:r w:rsidR="00BB57BC" w:rsidRPr="00BB57BC">
        <w:rPr>
          <w:rFonts w:ascii="Times New Roman" w:eastAsia="Times New Roman" w:hAnsi="Times New Roman" w:cs="Times New Roman"/>
          <w:sz w:val="24"/>
          <w:szCs w:val="24"/>
          <w:lang w:val="ro-RO"/>
        </w:rPr>
        <w:t>edilitare</w:t>
      </w:r>
      <w:r w:rsidR="003C4130" w:rsidRPr="00BB57BC">
        <w:rPr>
          <w:rFonts w:ascii="Times New Roman" w:eastAsia="Times New Roman" w:hAnsi="Times New Roman" w:cs="Times New Roman"/>
          <w:sz w:val="24"/>
          <w:szCs w:val="24"/>
          <w:lang w:val="ro-RO"/>
        </w:rPr>
        <w:t xml:space="preserve"> existente,</w:t>
      </w:r>
      <w:r w:rsidRPr="00BB57BC">
        <w:rPr>
          <w:rFonts w:ascii="Times New Roman" w:eastAsia="Times New Roman" w:hAnsi="Times New Roman" w:cs="Times New Roman"/>
          <w:sz w:val="24"/>
          <w:szCs w:val="24"/>
          <w:lang w:val="ro-RO"/>
        </w:rPr>
        <w:t xml:space="preserve"> pot rezulta, în principal, următoarele tipuri de deşeuri:</w:t>
      </w:r>
    </w:p>
    <w:p w:rsidR="00BF6ECC" w:rsidRPr="00BB57BC" w:rsidRDefault="00BF6ECC" w:rsidP="009221EF">
      <w:pPr>
        <w:spacing w:after="0" w:line="240" w:lineRule="auto"/>
        <w:ind w:firstLine="720"/>
        <w:jc w:val="both"/>
        <w:rPr>
          <w:rFonts w:ascii="Times New Roman" w:eastAsia="Times New Roman" w:hAnsi="Times New Roman" w:cs="Times New Roman"/>
          <w:sz w:val="24"/>
          <w:szCs w:val="24"/>
          <w:lang w:val="ro-RO"/>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0"/>
        <w:gridCol w:w="2828"/>
        <w:gridCol w:w="2268"/>
        <w:gridCol w:w="3547"/>
      </w:tblGrid>
      <w:tr w:rsidR="00D137AB" w:rsidRPr="00BB57BC" w:rsidTr="00D137AB">
        <w:trPr>
          <w:trHeight w:val="381"/>
          <w:jc w:val="center"/>
        </w:trPr>
        <w:tc>
          <w:tcPr>
            <w:tcW w:w="1260" w:type="dxa"/>
            <w:noWrap/>
            <w:tcMar>
              <w:top w:w="0" w:type="dxa"/>
              <w:left w:w="108" w:type="dxa"/>
              <w:bottom w:w="0" w:type="dxa"/>
              <w:right w:w="108" w:type="dxa"/>
            </w:tcMar>
            <w:hideMark/>
          </w:tcPr>
          <w:p w:rsidR="00D137AB" w:rsidRPr="00BB57BC" w:rsidRDefault="00D137AB" w:rsidP="009221EF">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BB57BC">
              <w:rPr>
                <w:rFonts w:ascii="Times New Roman" w:eastAsia="Times New Roman" w:hAnsi="Times New Roman" w:cs="Times New Roman"/>
                <w:b/>
                <w:bCs/>
                <w:sz w:val="24"/>
                <w:szCs w:val="24"/>
                <w:lang w:val="it-IT"/>
              </w:rPr>
              <w:t>Cod</w:t>
            </w:r>
          </w:p>
        </w:tc>
        <w:tc>
          <w:tcPr>
            <w:tcW w:w="2828" w:type="dxa"/>
            <w:tcMar>
              <w:top w:w="0" w:type="dxa"/>
              <w:left w:w="108" w:type="dxa"/>
              <w:bottom w:w="0" w:type="dxa"/>
              <w:right w:w="108" w:type="dxa"/>
            </w:tcMar>
            <w:hideMark/>
          </w:tcPr>
          <w:p w:rsidR="00D137AB" w:rsidRPr="00BB57BC" w:rsidRDefault="00D137AB" w:rsidP="009221EF">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BB57BC">
              <w:rPr>
                <w:rFonts w:ascii="Times New Roman" w:eastAsia="Times New Roman" w:hAnsi="Times New Roman" w:cs="Times New Roman"/>
                <w:b/>
                <w:bCs/>
                <w:sz w:val="24"/>
                <w:szCs w:val="24"/>
                <w:lang w:val="it-IT"/>
              </w:rPr>
              <w:t>Denumirea deșeului</w:t>
            </w:r>
          </w:p>
        </w:tc>
        <w:tc>
          <w:tcPr>
            <w:tcW w:w="2268" w:type="dxa"/>
            <w:noWrap/>
            <w:tcMar>
              <w:top w:w="0" w:type="dxa"/>
              <w:left w:w="108" w:type="dxa"/>
              <w:bottom w:w="0" w:type="dxa"/>
              <w:right w:w="108" w:type="dxa"/>
            </w:tcMar>
            <w:hideMark/>
          </w:tcPr>
          <w:p w:rsidR="00D137AB" w:rsidRPr="00BB57BC" w:rsidRDefault="00D137AB" w:rsidP="009221EF">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BB57BC">
              <w:rPr>
                <w:rFonts w:ascii="Times New Roman" w:eastAsia="Times New Roman" w:hAnsi="Times New Roman" w:cs="Times New Roman"/>
                <w:b/>
                <w:bCs/>
                <w:sz w:val="24"/>
                <w:szCs w:val="24"/>
                <w:lang w:val="it-IT"/>
              </w:rPr>
              <w:t>Sursa de generare</w:t>
            </w:r>
          </w:p>
        </w:tc>
        <w:tc>
          <w:tcPr>
            <w:tcW w:w="3547" w:type="dxa"/>
            <w:tcMar>
              <w:top w:w="0" w:type="dxa"/>
              <w:left w:w="108" w:type="dxa"/>
              <w:bottom w:w="0" w:type="dxa"/>
              <w:right w:w="108" w:type="dxa"/>
            </w:tcMar>
            <w:hideMark/>
          </w:tcPr>
          <w:p w:rsidR="00D137AB" w:rsidRPr="00BB57BC" w:rsidRDefault="00D137AB" w:rsidP="009221EF">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BB57BC">
              <w:rPr>
                <w:rFonts w:ascii="Times New Roman" w:eastAsia="Times New Roman" w:hAnsi="Times New Roman" w:cs="Times New Roman"/>
                <w:b/>
                <w:bCs/>
                <w:sz w:val="24"/>
                <w:szCs w:val="24"/>
                <w:lang w:val="it-IT"/>
              </w:rPr>
              <w:t>Modalitati de eliminare/valorificare</w:t>
            </w:r>
          </w:p>
        </w:tc>
      </w:tr>
      <w:tr w:rsidR="00762760" w:rsidRPr="00BB57BC" w:rsidTr="00D137AB">
        <w:trPr>
          <w:trHeight w:val="255"/>
          <w:jc w:val="center"/>
        </w:trPr>
        <w:tc>
          <w:tcPr>
            <w:tcW w:w="1260" w:type="dxa"/>
            <w:noWrap/>
            <w:tcMar>
              <w:top w:w="0" w:type="dxa"/>
              <w:left w:w="108" w:type="dxa"/>
              <w:bottom w:w="0" w:type="dxa"/>
              <w:right w:w="108" w:type="dxa"/>
            </w:tcMar>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BB57BC">
              <w:rPr>
                <w:rFonts w:ascii="Times New Roman" w:hAnsi="Times New Roman" w:cs="Times New Roman"/>
                <w:sz w:val="24"/>
                <w:szCs w:val="24"/>
              </w:rPr>
              <w:t>17 05 04</w:t>
            </w:r>
          </w:p>
        </w:tc>
        <w:tc>
          <w:tcPr>
            <w:tcW w:w="2828" w:type="dxa"/>
            <w:tcMar>
              <w:top w:w="0" w:type="dxa"/>
              <w:left w:w="108" w:type="dxa"/>
              <w:bottom w:w="0" w:type="dxa"/>
              <w:right w:w="108" w:type="dxa"/>
            </w:tcMar>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BB57BC">
              <w:rPr>
                <w:rFonts w:ascii="Times New Roman" w:hAnsi="Times New Roman" w:cs="Times New Roman"/>
                <w:sz w:val="24"/>
                <w:szCs w:val="24"/>
              </w:rPr>
              <w:t>Pamant si pietre</w:t>
            </w:r>
          </w:p>
        </w:tc>
        <w:tc>
          <w:tcPr>
            <w:tcW w:w="2268" w:type="dxa"/>
            <w:noWrap/>
            <w:tcMar>
              <w:top w:w="0" w:type="dxa"/>
              <w:left w:w="108" w:type="dxa"/>
              <w:bottom w:w="0" w:type="dxa"/>
              <w:right w:w="108" w:type="dxa"/>
            </w:tcMar>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pt-PT"/>
              </w:rPr>
            </w:pPr>
            <w:r w:rsidRPr="00BB57BC">
              <w:rPr>
                <w:rFonts w:ascii="Times New Roman" w:hAnsi="Times New Roman" w:cs="Times New Roman"/>
                <w:sz w:val="24"/>
                <w:szCs w:val="24"/>
              </w:rPr>
              <w:t>Salubrizarea amplasamentului si realizarea fundațiilor</w:t>
            </w:r>
          </w:p>
        </w:tc>
        <w:tc>
          <w:tcPr>
            <w:tcW w:w="3547" w:type="dxa"/>
            <w:tcMar>
              <w:top w:w="0" w:type="dxa"/>
              <w:left w:w="108" w:type="dxa"/>
              <w:bottom w:w="0" w:type="dxa"/>
              <w:right w:w="108" w:type="dxa"/>
            </w:tcMar>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pt-PT"/>
              </w:rPr>
            </w:pPr>
            <w:r w:rsidRPr="00BB57BC">
              <w:rPr>
                <w:rFonts w:ascii="Times New Roman" w:hAnsi="Times New Roman" w:cs="Times New Roman"/>
                <w:sz w:val="24"/>
                <w:szCs w:val="24"/>
              </w:rPr>
              <w:t>va fi transportat în locuri indicate de Primărie prin AC</w:t>
            </w:r>
          </w:p>
        </w:tc>
      </w:tr>
      <w:tr w:rsidR="00762760" w:rsidRPr="00BB57BC" w:rsidTr="00D137AB">
        <w:trPr>
          <w:trHeight w:val="255"/>
          <w:jc w:val="center"/>
        </w:trPr>
        <w:tc>
          <w:tcPr>
            <w:tcW w:w="1260" w:type="dxa"/>
            <w:noWrap/>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BB57BC">
              <w:rPr>
                <w:rFonts w:ascii="Times New Roman" w:eastAsia="Times New Roman" w:hAnsi="Times New Roman" w:cs="Times New Roman"/>
                <w:sz w:val="24"/>
                <w:szCs w:val="24"/>
                <w:lang w:val="it-IT"/>
              </w:rPr>
              <w:t>17 01 07</w:t>
            </w:r>
          </w:p>
        </w:tc>
        <w:tc>
          <w:tcPr>
            <w:tcW w:w="2828" w:type="dxa"/>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BB57BC">
              <w:rPr>
                <w:rFonts w:ascii="Times New Roman" w:eastAsia="Times New Roman" w:hAnsi="Times New Roman" w:cs="Times New Roman"/>
                <w:sz w:val="24"/>
                <w:szCs w:val="24"/>
                <w:lang w:val="it-IT"/>
              </w:rPr>
              <w:t>Resturi de materiale de constructii și deșeuri din construcții</w:t>
            </w:r>
          </w:p>
          <w:p w:rsidR="00BF6ECC" w:rsidRPr="00BB57BC" w:rsidRDefault="00BF6ECC" w:rsidP="009221EF">
            <w:pPr>
              <w:autoSpaceDE w:val="0"/>
              <w:autoSpaceDN w:val="0"/>
              <w:spacing w:after="0" w:line="240" w:lineRule="auto"/>
              <w:ind w:right="33"/>
              <w:jc w:val="both"/>
              <w:rPr>
                <w:rFonts w:ascii="Times New Roman" w:eastAsia="Times New Roman" w:hAnsi="Times New Roman" w:cs="Times New Roman"/>
                <w:sz w:val="24"/>
                <w:szCs w:val="24"/>
                <w:lang w:val="it-IT"/>
              </w:rPr>
            </w:pPr>
          </w:p>
        </w:tc>
        <w:tc>
          <w:tcPr>
            <w:tcW w:w="2268" w:type="dxa"/>
            <w:noWrap/>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pt-PT"/>
              </w:rPr>
            </w:pPr>
            <w:r w:rsidRPr="00BB57BC">
              <w:rPr>
                <w:rFonts w:ascii="Times New Roman" w:eastAsia="Times New Roman" w:hAnsi="Times New Roman" w:cs="Times New Roman"/>
                <w:sz w:val="24"/>
                <w:szCs w:val="24"/>
                <w:lang w:val="pt-PT"/>
              </w:rPr>
              <w:t>Construcții și construcții - montaj</w:t>
            </w:r>
          </w:p>
        </w:tc>
        <w:tc>
          <w:tcPr>
            <w:tcW w:w="3547" w:type="dxa"/>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pt-PT"/>
              </w:rPr>
            </w:pPr>
            <w:r w:rsidRPr="00BB57BC">
              <w:rPr>
                <w:rFonts w:ascii="Times New Roman" w:eastAsia="Times New Roman" w:hAnsi="Times New Roman" w:cs="Times New Roman"/>
                <w:sz w:val="24"/>
                <w:szCs w:val="24"/>
                <w:lang w:val="pt-PT"/>
              </w:rPr>
              <w:t>Transportate la un depozit de deseuri autorizat</w:t>
            </w:r>
          </w:p>
        </w:tc>
      </w:tr>
      <w:tr w:rsidR="00762760" w:rsidRPr="00BB57BC" w:rsidTr="00D137AB">
        <w:trPr>
          <w:trHeight w:val="255"/>
          <w:jc w:val="center"/>
        </w:trPr>
        <w:tc>
          <w:tcPr>
            <w:tcW w:w="1260" w:type="dxa"/>
            <w:noWrap/>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BB57BC">
              <w:rPr>
                <w:rFonts w:ascii="Times New Roman" w:eastAsia="Times New Roman" w:hAnsi="Times New Roman" w:cs="Times New Roman"/>
                <w:sz w:val="24"/>
                <w:szCs w:val="24"/>
                <w:lang w:val="it-IT"/>
              </w:rPr>
              <w:t>15 02 02*</w:t>
            </w:r>
          </w:p>
        </w:tc>
        <w:tc>
          <w:tcPr>
            <w:tcW w:w="2828" w:type="dxa"/>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BB57BC">
              <w:rPr>
                <w:rFonts w:ascii="Times New Roman" w:eastAsia="Times New Roman" w:hAnsi="Times New Roman" w:cs="Times New Roman"/>
                <w:sz w:val="24"/>
                <w:szCs w:val="24"/>
                <w:lang w:val="it-IT"/>
              </w:rPr>
              <w:t>Material absorbant uzat</w:t>
            </w:r>
          </w:p>
        </w:tc>
        <w:tc>
          <w:tcPr>
            <w:tcW w:w="2268" w:type="dxa"/>
            <w:noWrap/>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BB57BC">
              <w:rPr>
                <w:rFonts w:ascii="Times New Roman" w:eastAsia="Times New Roman" w:hAnsi="Times New Roman" w:cs="Times New Roman"/>
                <w:sz w:val="24"/>
                <w:szCs w:val="24"/>
              </w:rPr>
              <w:t>Intervenția în caz de scurgeri accidentale de carburant</w:t>
            </w:r>
          </w:p>
        </w:tc>
        <w:tc>
          <w:tcPr>
            <w:tcW w:w="3547" w:type="dxa"/>
            <w:tcMar>
              <w:top w:w="0" w:type="dxa"/>
              <w:left w:w="108" w:type="dxa"/>
              <w:bottom w:w="0" w:type="dxa"/>
              <w:right w:w="108" w:type="dxa"/>
            </w:tcMar>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BB57BC">
              <w:rPr>
                <w:rFonts w:ascii="Times New Roman" w:eastAsia="Times New Roman" w:hAnsi="Times New Roman" w:cs="Times New Roman"/>
                <w:sz w:val="24"/>
                <w:szCs w:val="24"/>
              </w:rPr>
              <w:t>functie de poluari produse. Predate catre societati autorizate in vederea valorificarii/eliminarii</w:t>
            </w:r>
          </w:p>
        </w:tc>
      </w:tr>
      <w:tr w:rsidR="00762760" w:rsidRPr="00BB57BC" w:rsidTr="00D137AB">
        <w:trPr>
          <w:trHeight w:val="255"/>
          <w:jc w:val="center"/>
        </w:trPr>
        <w:tc>
          <w:tcPr>
            <w:tcW w:w="1260" w:type="dxa"/>
            <w:noWrap/>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BB57BC">
              <w:rPr>
                <w:rFonts w:ascii="Times New Roman" w:eastAsia="Times New Roman" w:hAnsi="Times New Roman" w:cs="Times New Roman"/>
                <w:sz w:val="24"/>
                <w:szCs w:val="24"/>
                <w:lang w:val="it-IT"/>
              </w:rPr>
              <w:t>20 03 01</w:t>
            </w:r>
          </w:p>
        </w:tc>
        <w:tc>
          <w:tcPr>
            <w:tcW w:w="2828" w:type="dxa"/>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BB57BC">
              <w:rPr>
                <w:rFonts w:ascii="Times New Roman" w:eastAsia="Times New Roman" w:hAnsi="Times New Roman" w:cs="Times New Roman"/>
                <w:sz w:val="24"/>
                <w:szCs w:val="24"/>
                <w:lang w:val="it-IT"/>
              </w:rPr>
              <w:t>Deșeuri menajere</w:t>
            </w:r>
          </w:p>
        </w:tc>
        <w:tc>
          <w:tcPr>
            <w:tcW w:w="2268" w:type="dxa"/>
            <w:noWrap/>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BB57BC">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BB57BC">
              <w:rPr>
                <w:rFonts w:ascii="Times New Roman" w:eastAsia="Times New Roman" w:hAnsi="Times New Roman" w:cs="Times New Roman"/>
                <w:sz w:val="24"/>
                <w:szCs w:val="24"/>
                <w:lang w:val="pt-PT"/>
              </w:rPr>
              <w:t>Transportate la un depozit de deseuri autorizat</w:t>
            </w:r>
          </w:p>
        </w:tc>
      </w:tr>
      <w:tr w:rsidR="00762760" w:rsidRPr="00BB57BC" w:rsidTr="00D137AB">
        <w:trPr>
          <w:trHeight w:val="255"/>
          <w:jc w:val="center"/>
        </w:trPr>
        <w:tc>
          <w:tcPr>
            <w:tcW w:w="1260" w:type="dxa"/>
            <w:noWrap/>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lang w:val="it-IT"/>
              </w:rPr>
            </w:pPr>
            <w:r w:rsidRPr="00BB57BC">
              <w:rPr>
                <w:rFonts w:ascii="Times New Roman" w:eastAsia="Times New Roman" w:hAnsi="Times New Roman" w:cs="Times New Roman"/>
                <w:sz w:val="24"/>
                <w:szCs w:val="24"/>
                <w:lang w:val="it-IT"/>
              </w:rPr>
              <w:t>17 04 11</w:t>
            </w:r>
          </w:p>
        </w:tc>
        <w:tc>
          <w:tcPr>
            <w:tcW w:w="2828" w:type="dxa"/>
            <w:tcMar>
              <w:top w:w="0" w:type="dxa"/>
              <w:left w:w="108" w:type="dxa"/>
              <w:bottom w:w="0" w:type="dxa"/>
              <w:right w:w="108" w:type="dxa"/>
            </w:tcMar>
            <w:hideMark/>
          </w:tcPr>
          <w:p w:rsidR="00762760" w:rsidRPr="00BB57BC" w:rsidRDefault="00762760" w:rsidP="00BB57BC">
            <w:pPr>
              <w:autoSpaceDE w:val="0"/>
              <w:autoSpaceDN w:val="0"/>
              <w:spacing w:after="0" w:line="240" w:lineRule="auto"/>
              <w:ind w:right="33"/>
              <w:jc w:val="both"/>
              <w:rPr>
                <w:rFonts w:ascii="Times New Roman" w:eastAsia="Times New Roman" w:hAnsi="Times New Roman" w:cs="Times New Roman"/>
                <w:sz w:val="24"/>
                <w:szCs w:val="24"/>
                <w:lang w:val="it-IT"/>
              </w:rPr>
            </w:pPr>
            <w:r w:rsidRPr="00BB57BC">
              <w:rPr>
                <w:rFonts w:ascii="Times New Roman" w:eastAsia="Times New Roman" w:hAnsi="Times New Roman" w:cs="Times New Roman"/>
                <w:sz w:val="24"/>
                <w:szCs w:val="24"/>
                <w:lang w:val="it-IT"/>
              </w:rPr>
              <w:t xml:space="preserve">Resturi de </w:t>
            </w:r>
            <w:r w:rsidR="00BB57BC" w:rsidRPr="00BB57BC">
              <w:rPr>
                <w:rFonts w:ascii="Times New Roman" w:eastAsia="Times New Roman" w:hAnsi="Times New Roman" w:cs="Times New Roman"/>
                <w:sz w:val="24"/>
                <w:szCs w:val="24"/>
                <w:lang w:val="it-IT"/>
              </w:rPr>
              <w:t xml:space="preserve">conducte </w:t>
            </w:r>
          </w:p>
        </w:tc>
        <w:tc>
          <w:tcPr>
            <w:tcW w:w="2268" w:type="dxa"/>
            <w:noWrap/>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BB57BC">
              <w:rPr>
                <w:rFonts w:ascii="Times New Roman" w:eastAsia="Times New Roman" w:hAnsi="Times New Roman" w:cs="Times New Roman"/>
                <w:sz w:val="24"/>
                <w:szCs w:val="24"/>
              </w:rPr>
              <w:t>Lucrari de instalatii</w:t>
            </w:r>
          </w:p>
        </w:tc>
        <w:tc>
          <w:tcPr>
            <w:tcW w:w="3547" w:type="dxa"/>
            <w:tcMar>
              <w:top w:w="0" w:type="dxa"/>
              <w:left w:w="108" w:type="dxa"/>
              <w:bottom w:w="0" w:type="dxa"/>
              <w:right w:w="108" w:type="dxa"/>
            </w:tcMar>
            <w:hideMark/>
          </w:tcPr>
          <w:p w:rsidR="00762760" w:rsidRPr="00BB57BC" w:rsidRDefault="00762760" w:rsidP="009221EF">
            <w:pPr>
              <w:autoSpaceDE w:val="0"/>
              <w:autoSpaceDN w:val="0"/>
              <w:spacing w:after="0" w:line="240" w:lineRule="auto"/>
              <w:ind w:right="33"/>
              <w:jc w:val="both"/>
              <w:rPr>
                <w:rFonts w:ascii="Times New Roman" w:eastAsia="Times New Roman" w:hAnsi="Times New Roman" w:cs="Times New Roman"/>
                <w:sz w:val="24"/>
                <w:szCs w:val="24"/>
              </w:rPr>
            </w:pPr>
            <w:r w:rsidRPr="00BB57BC">
              <w:rPr>
                <w:rFonts w:ascii="Times New Roman" w:eastAsia="Times New Roman" w:hAnsi="Times New Roman" w:cs="Times New Roman"/>
                <w:sz w:val="24"/>
                <w:szCs w:val="24"/>
              </w:rPr>
              <w:t>Predate catre societati autorizate in vederea valorificarii</w:t>
            </w:r>
          </w:p>
        </w:tc>
      </w:tr>
    </w:tbl>
    <w:p w:rsidR="00762760" w:rsidRPr="00BB57BC" w:rsidRDefault="00762760" w:rsidP="009221EF">
      <w:pPr>
        <w:spacing w:after="0" w:line="240" w:lineRule="auto"/>
        <w:ind w:firstLine="720"/>
        <w:jc w:val="both"/>
        <w:rPr>
          <w:rFonts w:ascii="Times New Roman" w:hAnsi="Times New Roman" w:cs="Times New Roman"/>
          <w:sz w:val="24"/>
          <w:szCs w:val="24"/>
          <w:lang w:val="it-IT"/>
        </w:rPr>
      </w:pPr>
      <w:r w:rsidRPr="00BB57BC">
        <w:rPr>
          <w:rFonts w:ascii="Times New Roman" w:hAnsi="Times New Roman" w:cs="Times New Roman"/>
          <w:sz w:val="24"/>
          <w:szCs w:val="24"/>
          <w:lang w:val="it-IT"/>
        </w:rPr>
        <w:t xml:space="preserve"> De asemenea, se vor lua măsuri ca aceste tipuri de deșeuri să nu fie depozitate în alte locuri decât cele special amenajate pentru depozitarea acestora, în incinta organizării de șantier. </w:t>
      </w:r>
    </w:p>
    <w:p w:rsidR="00762760" w:rsidRPr="00BB57BC" w:rsidRDefault="00762760" w:rsidP="009221EF">
      <w:pPr>
        <w:spacing w:after="0" w:line="240" w:lineRule="auto"/>
        <w:jc w:val="both"/>
        <w:rPr>
          <w:rFonts w:ascii="Times New Roman" w:hAnsi="Times New Roman" w:cs="Times New Roman"/>
          <w:sz w:val="24"/>
          <w:szCs w:val="24"/>
          <w:lang w:val="it-IT"/>
        </w:rPr>
      </w:pPr>
      <w:r w:rsidRPr="00BB57BC">
        <w:rPr>
          <w:rFonts w:ascii="Times New Roman" w:hAnsi="Times New Roman" w:cs="Times New Roman"/>
          <w:sz w:val="24"/>
          <w:szCs w:val="24"/>
          <w:lang w:val="it-IT"/>
        </w:rPr>
        <w:tab/>
        <w:t xml:space="preserve">Este important să se urmărească transferul cât mai rapid al deșeurilor din zona de generare către zonele de depozitare, evitându-se stocarea acestora un timp mai îndelungat în zona de producere și apariția unor depozite neorganizate și necontrolate de deșeuri. </w:t>
      </w:r>
    </w:p>
    <w:p w:rsidR="00762760" w:rsidRPr="00BB57BC" w:rsidRDefault="00762760" w:rsidP="009221EF">
      <w:pPr>
        <w:spacing w:after="0" w:line="240" w:lineRule="auto"/>
        <w:ind w:firstLine="720"/>
        <w:jc w:val="both"/>
        <w:rPr>
          <w:rFonts w:ascii="Times New Roman" w:hAnsi="Times New Roman" w:cs="Times New Roman"/>
          <w:sz w:val="24"/>
          <w:szCs w:val="24"/>
          <w:lang w:val="it-IT"/>
        </w:rPr>
      </w:pPr>
      <w:r w:rsidRPr="00BB57BC">
        <w:rPr>
          <w:rFonts w:ascii="Times New Roman" w:hAnsi="Times New Roman" w:cs="Times New Roman"/>
          <w:sz w:val="24"/>
          <w:szCs w:val="24"/>
          <w:lang w:val="it-IT"/>
        </w:rPr>
        <w:t>În conformitate cu prevederile OUG 92/2021 privind regimul deșeurilor, titularul proiectului are obligația să realizeze evidența lunară a gestiunii deșeurilor, respectiv producerii, stocării provizorii, tratării și transportului, reciclării și depozitării definitive a deșeurilor.</w:t>
      </w:r>
    </w:p>
    <w:p w:rsidR="00762760" w:rsidRPr="00BB57BC" w:rsidRDefault="00762760" w:rsidP="009221EF">
      <w:pPr>
        <w:spacing w:after="0" w:line="240" w:lineRule="auto"/>
        <w:ind w:firstLine="720"/>
        <w:jc w:val="both"/>
        <w:rPr>
          <w:rFonts w:ascii="Times New Roman" w:eastAsia="Times New Roman" w:hAnsi="Times New Roman" w:cs="Times New Roman"/>
          <w:b/>
          <w:bCs/>
          <w:i/>
          <w:iCs/>
          <w:sz w:val="24"/>
          <w:szCs w:val="24"/>
          <w:lang w:val="it-IT"/>
        </w:rPr>
      </w:pPr>
    </w:p>
    <w:p w:rsidR="00D137AB" w:rsidRPr="00BB57BC" w:rsidRDefault="00D137AB" w:rsidP="009221EF">
      <w:pPr>
        <w:spacing w:after="0" w:line="240" w:lineRule="auto"/>
        <w:ind w:firstLine="720"/>
        <w:jc w:val="both"/>
        <w:rPr>
          <w:rFonts w:ascii="Times New Roman" w:eastAsia="Times New Roman" w:hAnsi="Times New Roman" w:cs="Times New Roman"/>
          <w:b/>
          <w:i/>
          <w:sz w:val="24"/>
          <w:szCs w:val="24"/>
          <w:lang w:val="it-IT"/>
        </w:rPr>
      </w:pPr>
      <w:r w:rsidRPr="00BB57BC">
        <w:rPr>
          <w:rFonts w:ascii="Times New Roman" w:eastAsia="Times New Roman" w:hAnsi="Times New Roman" w:cs="Times New Roman"/>
          <w:b/>
          <w:bCs/>
          <w:i/>
          <w:iCs/>
          <w:sz w:val="24"/>
          <w:szCs w:val="24"/>
          <w:lang w:val="it-IT"/>
        </w:rPr>
        <w:t>În perioada funcționării obiectivului</w:t>
      </w:r>
      <w:r w:rsidR="007C2A2D" w:rsidRPr="00BB57BC">
        <w:rPr>
          <w:rFonts w:ascii="Times New Roman" w:eastAsia="Times New Roman" w:hAnsi="Times New Roman" w:cs="Times New Roman"/>
          <w:b/>
          <w:i/>
          <w:sz w:val="24"/>
          <w:szCs w:val="24"/>
          <w:lang w:val="it-IT"/>
        </w:rPr>
        <w:t xml:space="preserve"> </w:t>
      </w:r>
      <w:r w:rsidR="00396091" w:rsidRPr="00BB57BC">
        <w:rPr>
          <w:rFonts w:ascii="Times New Roman" w:eastAsia="Times New Roman" w:hAnsi="Times New Roman" w:cs="Times New Roman"/>
          <w:b/>
          <w:i/>
          <w:sz w:val="24"/>
          <w:szCs w:val="24"/>
          <w:lang w:val="it-IT"/>
        </w:rPr>
        <w:t xml:space="preserve">nu </w:t>
      </w:r>
      <w:r w:rsidR="007C2A2D" w:rsidRPr="00BB57BC">
        <w:rPr>
          <w:rFonts w:ascii="Times New Roman" w:eastAsia="Times New Roman" w:hAnsi="Times New Roman" w:cs="Times New Roman"/>
          <w:b/>
          <w:i/>
          <w:sz w:val="24"/>
          <w:szCs w:val="24"/>
          <w:lang w:val="it-IT"/>
        </w:rPr>
        <w:t xml:space="preserve">se vor genera </w:t>
      </w:r>
      <w:r w:rsidR="00396091" w:rsidRPr="00BB57BC">
        <w:rPr>
          <w:rFonts w:ascii="Times New Roman" w:eastAsia="Times New Roman" w:hAnsi="Times New Roman" w:cs="Times New Roman"/>
          <w:b/>
          <w:i/>
          <w:sz w:val="24"/>
          <w:szCs w:val="24"/>
          <w:lang w:val="it-IT"/>
        </w:rPr>
        <w:t>deseuri</w:t>
      </w:r>
      <w:r w:rsidRPr="00BB57BC">
        <w:rPr>
          <w:rFonts w:ascii="Times New Roman" w:eastAsia="Times New Roman" w:hAnsi="Times New Roman" w:cs="Times New Roman"/>
          <w:b/>
          <w:i/>
          <w:sz w:val="24"/>
          <w:szCs w:val="24"/>
          <w:lang w:val="it-IT"/>
        </w:rPr>
        <w:tab/>
      </w:r>
      <w:r w:rsidRPr="00BB57BC">
        <w:rPr>
          <w:rFonts w:ascii="Times New Roman" w:eastAsia="Times New Roman" w:hAnsi="Times New Roman" w:cs="Times New Roman"/>
          <w:b/>
          <w:i/>
          <w:sz w:val="24"/>
          <w:szCs w:val="24"/>
          <w:lang w:val="it-IT"/>
        </w:rPr>
        <w:tab/>
      </w:r>
      <w:r w:rsidRPr="00BB57BC">
        <w:rPr>
          <w:rFonts w:ascii="Times New Roman" w:eastAsia="Times New Roman" w:hAnsi="Times New Roman" w:cs="Times New Roman"/>
          <w:b/>
          <w:i/>
          <w:sz w:val="24"/>
          <w:szCs w:val="24"/>
          <w:lang w:val="it-IT"/>
        </w:rPr>
        <w:tab/>
        <w:t xml:space="preserve"> </w:t>
      </w:r>
    </w:p>
    <w:p w:rsidR="007C2A2D" w:rsidRPr="00BB57BC" w:rsidRDefault="007C2A2D" w:rsidP="009221EF">
      <w:pPr>
        <w:spacing w:after="0" w:line="240" w:lineRule="auto"/>
        <w:ind w:firstLine="708"/>
        <w:jc w:val="both"/>
        <w:rPr>
          <w:rFonts w:ascii="Times New Roman" w:eastAsia="Times New Roman" w:hAnsi="Times New Roman" w:cs="Times New Roman"/>
          <w:sz w:val="24"/>
          <w:szCs w:val="24"/>
          <w:lang w:val="it-IT"/>
        </w:rPr>
      </w:pPr>
      <w:r w:rsidRPr="00BB57BC">
        <w:rPr>
          <w:rFonts w:ascii="Times New Roman" w:eastAsia="Times New Roman" w:hAnsi="Times New Roman" w:cs="Times New Roman"/>
          <w:sz w:val="24"/>
          <w:szCs w:val="24"/>
          <w:lang w:val="it-IT"/>
        </w:rPr>
        <w:tab/>
      </w:r>
      <w:r w:rsidRPr="00BB57BC">
        <w:rPr>
          <w:rFonts w:ascii="Times New Roman" w:eastAsia="Times New Roman" w:hAnsi="Times New Roman" w:cs="Times New Roman"/>
          <w:sz w:val="24"/>
          <w:szCs w:val="24"/>
          <w:lang w:val="it-IT"/>
        </w:rPr>
        <w:tab/>
      </w:r>
      <w:r w:rsidRPr="00BB57BC">
        <w:rPr>
          <w:rFonts w:ascii="Times New Roman" w:eastAsia="Times New Roman" w:hAnsi="Times New Roman" w:cs="Times New Roman"/>
          <w:sz w:val="24"/>
          <w:szCs w:val="24"/>
          <w:lang w:val="it-IT"/>
        </w:rPr>
        <w:tab/>
      </w:r>
      <w:r w:rsidRPr="00BB57BC">
        <w:rPr>
          <w:rFonts w:ascii="Times New Roman" w:eastAsia="Times New Roman" w:hAnsi="Times New Roman" w:cs="Times New Roman"/>
          <w:sz w:val="24"/>
          <w:szCs w:val="24"/>
          <w:lang w:val="it-IT"/>
        </w:rPr>
        <w:tab/>
      </w:r>
      <w:r w:rsidRPr="00BB57BC">
        <w:rPr>
          <w:rFonts w:ascii="Times New Roman" w:eastAsia="Times New Roman" w:hAnsi="Times New Roman" w:cs="Times New Roman"/>
          <w:sz w:val="24"/>
          <w:szCs w:val="24"/>
          <w:lang w:val="it-IT"/>
        </w:rPr>
        <w:tab/>
      </w:r>
      <w:r w:rsidRPr="00BB57BC">
        <w:rPr>
          <w:rFonts w:ascii="Times New Roman" w:eastAsia="Times New Roman" w:hAnsi="Times New Roman" w:cs="Times New Roman"/>
          <w:sz w:val="24"/>
          <w:szCs w:val="24"/>
          <w:lang w:val="it-IT"/>
        </w:rPr>
        <w:tab/>
      </w:r>
      <w:r w:rsidRPr="00BB57BC">
        <w:rPr>
          <w:rFonts w:ascii="Times New Roman" w:eastAsia="Times New Roman" w:hAnsi="Times New Roman" w:cs="Times New Roman"/>
          <w:sz w:val="24"/>
          <w:szCs w:val="24"/>
          <w:lang w:val="it-IT"/>
        </w:rPr>
        <w:tab/>
      </w:r>
      <w:r w:rsidRPr="00BB57BC">
        <w:rPr>
          <w:rFonts w:ascii="Times New Roman" w:eastAsia="Times New Roman" w:hAnsi="Times New Roman" w:cs="Times New Roman"/>
          <w:sz w:val="24"/>
          <w:szCs w:val="24"/>
          <w:lang w:val="it-IT"/>
        </w:rPr>
        <w:tab/>
        <w:t xml:space="preserve"> </w:t>
      </w:r>
    </w:p>
    <w:p w:rsidR="006536A7" w:rsidRPr="00BB57BC" w:rsidRDefault="00BF0B9B" w:rsidP="009221EF">
      <w:pPr>
        <w:spacing w:after="0" w:line="240" w:lineRule="auto"/>
        <w:jc w:val="both"/>
        <w:rPr>
          <w:rFonts w:ascii="Times New Roman" w:hAnsi="Times New Roman" w:cs="Times New Roman"/>
          <w:b/>
          <w:i/>
          <w:sz w:val="24"/>
          <w:szCs w:val="24"/>
        </w:rPr>
      </w:pPr>
      <w:r w:rsidRPr="00BB57BC">
        <w:rPr>
          <w:rFonts w:ascii="Times New Roman" w:hAnsi="Times New Roman" w:cs="Times New Roman"/>
          <w:b/>
          <w:i/>
          <w:sz w:val="24"/>
          <w:szCs w:val="24"/>
        </w:rPr>
        <w:t xml:space="preserve">  </w:t>
      </w:r>
      <w:r w:rsidR="00775FBF" w:rsidRPr="00BB57BC">
        <w:rPr>
          <w:rFonts w:ascii="Times New Roman" w:hAnsi="Times New Roman" w:cs="Times New Roman"/>
          <w:b/>
          <w:i/>
          <w:sz w:val="24"/>
          <w:szCs w:val="24"/>
        </w:rPr>
        <w:tab/>
      </w:r>
      <w:r w:rsidRPr="00BB57BC">
        <w:rPr>
          <w:rFonts w:ascii="Times New Roman" w:hAnsi="Times New Roman" w:cs="Times New Roman"/>
          <w:b/>
          <w:i/>
          <w:sz w:val="24"/>
          <w:szCs w:val="24"/>
        </w:rPr>
        <w:t xml:space="preserve">- </w:t>
      </w:r>
      <w:r w:rsidR="00775FBF" w:rsidRPr="00BB57BC">
        <w:rPr>
          <w:rFonts w:ascii="Times New Roman" w:hAnsi="Times New Roman" w:cs="Times New Roman"/>
          <w:b/>
          <w:i/>
          <w:sz w:val="24"/>
          <w:szCs w:val="24"/>
        </w:rPr>
        <w:t>P</w:t>
      </w:r>
      <w:r w:rsidRPr="00BB57BC">
        <w:rPr>
          <w:rFonts w:ascii="Times New Roman" w:hAnsi="Times New Roman" w:cs="Times New Roman"/>
          <w:b/>
          <w:i/>
          <w:sz w:val="24"/>
          <w:szCs w:val="24"/>
        </w:rPr>
        <w:t>rogramul de prevenire şi reducere a cantităţilor de deşeuri generate</w:t>
      </w:r>
      <w:r w:rsidR="006536A7" w:rsidRPr="00BB57BC">
        <w:rPr>
          <w:rFonts w:ascii="Times New Roman" w:hAnsi="Times New Roman" w:cs="Times New Roman"/>
          <w:b/>
          <w:i/>
          <w:sz w:val="24"/>
          <w:szCs w:val="24"/>
        </w:rPr>
        <w:t>:</w:t>
      </w:r>
    </w:p>
    <w:p w:rsidR="00E2107C" w:rsidRPr="00BB57BC" w:rsidRDefault="00E2107C" w:rsidP="009221EF">
      <w:pPr>
        <w:spacing w:after="0" w:line="240" w:lineRule="auto"/>
        <w:ind w:firstLine="450"/>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 xml:space="preserve"> Realizarea lucrărilor de construire </w:t>
      </w:r>
      <w:r w:rsidR="00DA723A" w:rsidRPr="00BB57BC">
        <w:rPr>
          <w:rFonts w:ascii="Times New Roman" w:eastAsia="Times New Roman" w:hAnsi="Times New Roman" w:cs="Times New Roman"/>
          <w:sz w:val="24"/>
          <w:szCs w:val="24"/>
          <w:lang w:val="ro-RO"/>
        </w:rPr>
        <w:t>vor fi</w:t>
      </w:r>
      <w:r w:rsidRPr="00BB57BC">
        <w:rPr>
          <w:rFonts w:ascii="Times New Roman" w:eastAsia="Times New Roman" w:hAnsi="Times New Roman" w:cs="Times New Roman"/>
          <w:sz w:val="24"/>
          <w:szCs w:val="24"/>
          <w:lang w:val="ro-RO"/>
        </w:rPr>
        <w:t xml:space="preserve"> monitorizate de </w:t>
      </w:r>
      <w:r w:rsidR="007C2A2D" w:rsidRPr="00BB57BC">
        <w:rPr>
          <w:rFonts w:ascii="Times New Roman" w:eastAsia="Times New Roman" w:hAnsi="Times New Roman" w:cs="Times New Roman"/>
          <w:sz w:val="24"/>
          <w:szCs w:val="24"/>
          <w:lang w:val="ro-RO"/>
        </w:rPr>
        <w:t>beneficiar</w:t>
      </w:r>
      <w:r w:rsidRPr="00BB57BC">
        <w:rPr>
          <w:rFonts w:ascii="Times New Roman" w:eastAsia="Times New Roman" w:hAnsi="Times New Roman" w:cs="Times New Roman"/>
          <w:sz w:val="24"/>
          <w:szCs w:val="24"/>
          <w:lang w:val="ro-RO"/>
        </w:rPr>
        <w:t xml:space="preserve"> pentru a verifica modul de respectare a parametrilor constructivi şi funcţionali şi a reglementărilor legale aplicabile privind protecţia mediului înconjurător.</w:t>
      </w:r>
    </w:p>
    <w:p w:rsidR="00762760" w:rsidRPr="00BB57BC" w:rsidRDefault="00762760" w:rsidP="009221EF">
      <w:pPr>
        <w:pStyle w:val="Corptext"/>
        <w:ind w:firstLine="720"/>
        <w:rPr>
          <w:rFonts w:ascii="Times New Roman" w:hAnsi="Times New Roman"/>
          <w:b w:val="0"/>
          <w:smallCaps w:val="0"/>
          <w:sz w:val="24"/>
          <w:szCs w:val="24"/>
        </w:rPr>
      </w:pPr>
      <w:r w:rsidRPr="00BB57BC">
        <w:rPr>
          <w:rFonts w:ascii="Times New Roman" w:hAnsi="Times New Roman"/>
          <w:b w:val="0"/>
          <w:smallCaps w:val="0"/>
          <w:sz w:val="24"/>
          <w:szCs w:val="24"/>
        </w:rPr>
        <w:t xml:space="preserve">Din punct de vedere cantitativ, deșeurile generate variază, în funcție de tipul lucrărilor, de ritmul de lucru, de numărul persoanelor desemnate pentru efectuarea lucrărilor. </w:t>
      </w:r>
    </w:p>
    <w:p w:rsidR="00762760" w:rsidRPr="00BB57BC" w:rsidRDefault="00762760" w:rsidP="009221EF">
      <w:pPr>
        <w:pStyle w:val="Corptext"/>
        <w:rPr>
          <w:rFonts w:ascii="Times New Roman" w:hAnsi="Times New Roman"/>
          <w:b w:val="0"/>
          <w:smallCaps w:val="0"/>
          <w:sz w:val="24"/>
          <w:szCs w:val="24"/>
        </w:rPr>
      </w:pPr>
      <w:r w:rsidRPr="00BB57BC">
        <w:rPr>
          <w:rFonts w:ascii="Times New Roman" w:hAnsi="Times New Roman"/>
          <w:b w:val="0"/>
          <w:smallCaps w:val="0"/>
          <w:sz w:val="24"/>
          <w:szCs w:val="24"/>
        </w:rPr>
        <w:lastRenderedPageBreak/>
        <w:tab/>
        <w:t xml:space="preserve">Lucrările vor fi realizate după normele de calitate în construcții astfel încât cantitățile de deșeuri rezultate să fie limitate la minimum, aplicându-se următoarele principii: </w:t>
      </w:r>
    </w:p>
    <w:p w:rsidR="00762760" w:rsidRPr="00BB57BC" w:rsidRDefault="00762760" w:rsidP="009221EF">
      <w:pPr>
        <w:pStyle w:val="Corptext"/>
        <w:rPr>
          <w:rFonts w:ascii="Times New Roman" w:hAnsi="Times New Roman"/>
          <w:b w:val="0"/>
          <w:smallCaps w:val="0"/>
          <w:sz w:val="24"/>
          <w:szCs w:val="24"/>
        </w:rPr>
      </w:pPr>
      <w:r w:rsidRPr="00BB57BC">
        <w:rPr>
          <w:rFonts w:ascii="Times New Roman" w:hAnsi="Times New Roman"/>
          <w:b w:val="0"/>
          <w:smallCaps w:val="0"/>
          <w:sz w:val="24"/>
          <w:szCs w:val="24"/>
        </w:rPr>
        <w:tab/>
        <w:t>* Colectare separată la sursă – se reduce semnificativ cantitatea de deșeu destinată depozitării finale. Deșeurile colectate separat sunt sortate, balotate și livrate spre valorificare;</w:t>
      </w:r>
    </w:p>
    <w:p w:rsidR="00762760" w:rsidRPr="00BB57BC" w:rsidRDefault="00762760" w:rsidP="009221EF">
      <w:pPr>
        <w:pStyle w:val="Corptext"/>
        <w:ind w:firstLine="720"/>
        <w:rPr>
          <w:rFonts w:ascii="Times New Roman" w:hAnsi="Times New Roman"/>
          <w:b w:val="0"/>
          <w:smallCaps w:val="0"/>
          <w:sz w:val="24"/>
          <w:szCs w:val="24"/>
        </w:rPr>
      </w:pPr>
      <w:r w:rsidRPr="00BB57BC">
        <w:rPr>
          <w:rFonts w:ascii="Times New Roman" w:hAnsi="Times New Roman"/>
          <w:b w:val="0"/>
          <w:smallCaps w:val="0"/>
          <w:sz w:val="24"/>
          <w:szCs w:val="24"/>
        </w:rPr>
        <w:t>* Recondiționare paleți – valorificarea deșurilor de ambalaje din lemn prin recondiționarea paleților și reintroducerea lor în circuitul de ambalaje;</w:t>
      </w:r>
    </w:p>
    <w:p w:rsidR="00762760" w:rsidRPr="00BB57BC" w:rsidRDefault="00762760" w:rsidP="009221EF">
      <w:pPr>
        <w:pStyle w:val="Corptext"/>
        <w:ind w:firstLine="720"/>
        <w:rPr>
          <w:rFonts w:ascii="Times New Roman" w:hAnsi="Times New Roman"/>
          <w:b w:val="0"/>
          <w:smallCaps w:val="0"/>
          <w:sz w:val="24"/>
          <w:szCs w:val="24"/>
        </w:rPr>
      </w:pPr>
      <w:r w:rsidRPr="00BB57BC">
        <w:rPr>
          <w:rFonts w:ascii="Times New Roman" w:hAnsi="Times New Roman"/>
          <w:b w:val="0"/>
          <w:smallCaps w:val="0"/>
          <w:sz w:val="24"/>
          <w:szCs w:val="24"/>
        </w:rPr>
        <w:t>* Reutilizare – reducerea cantității de ambalaje utilizate și implicit a cantității de deșeuri generate;</w:t>
      </w:r>
    </w:p>
    <w:p w:rsidR="00762760" w:rsidRPr="00BB57BC" w:rsidRDefault="00762760" w:rsidP="009221EF">
      <w:pPr>
        <w:pStyle w:val="Corptext"/>
        <w:ind w:firstLine="720"/>
        <w:rPr>
          <w:rFonts w:ascii="Times New Roman" w:hAnsi="Times New Roman"/>
          <w:b w:val="0"/>
          <w:smallCaps w:val="0"/>
          <w:sz w:val="24"/>
          <w:szCs w:val="24"/>
        </w:rPr>
      </w:pPr>
      <w:r w:rsidRPr="00BB57BC">
        <w:rPr>
          <w:rFonts w:ascii="Times New Roman" w:hAnsi="Times New Roman"/>
          <w:b w:val="0"/>
          <w:smallCaps w:val="0"/>
          <w:sz w:val="24"/>
          <w:szCs w:val="24"/>
        </w:rPr>
        <w:t>* Reciclare – transformarea deșeurilor în materie primă secundară și reintroducerea acesteia în circuitul de producție. De asemenea, se vor lua măsuri ca aceste tipuri de deșeuri să nu fie depozitate în alte locuri decât cele special amenajate din incinta organizării de șantier. Este important să se urmărească transferul cât mai rapid al deșeurilor din zona de generare către zonele de depozitare, evitându-se stocarea acestora un timp mai îndelungat în zona de producere și apariția unor depozite neorganizate și necontrolate de deșeuri.</w:t>
      </w:r>
    </w:p>
    <w:p w:rsidR="00B02CF0" w:rsidRPr="00BB57BC" w:rsidRDefault="00B02CF0" w:rsidP="009221EF">
      <w:pPr>
        <w:spacing w:after="0" w:line="240" w:lineRule="auto"/>
        <w:ind w:firstLine="450"/>
        <w:jc w:val="both"/>
        <w:rPr>
          <w:rFonts w:ascii="Times New Roman" w:eastAsia="Times New Roman" w:hAnsi="Times New Roman" w:cs="Times New Roman"/>
          <w:sz w:val="24"/>
          <w:szCs w:val="24"/>
          <w:lang w:val="ro-RO"/>
        </w:rPr>
      </w:pPr>
    </w:p>
    <w:p w:rsidR="006536A7" w:rsidRPr="00BB57BC" w:rsidRDefault="00BF0B9B" w:rsidP="009221EF">
      <w:pPr>
        <w:spacing w:after="0" w:line="240" w:lineRule="auto"/>
        <w:jc w:val="both"/>
        <w:rPr>
          <w:rFonts w:ascii="Times New Roman" w:hAnsi="Times New Roman" w:cs="Times New Roman"/>
          <w:b/>
          <w:i/>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b/>
      </w:r>
      <w:r w:rsidRPr="00BB57BC">
        <w:rPr>
          <w:rFonts w:ascii="Times New Roman" w:hAnsi="Times New Roman" w:cs="Times New Roman"/>
          <w:b/>
          <w:i/>
          <w:sz w:val="24"/>
          <w:szCs w:val="24"/>
        </w:rPr>
        <w:t xml:space="preserve">- </w:t>
      </w:r>
      <w:r w:rsidR="00775FBF" w:rsidRPr="00BB57BC">
        <w:rPr>
          <w:rFonts w:ascii="Times New Roman" w:hAnsi="Times New Roman" w:cs="Times New Roman"/>
          <w:b/>
          <w:i/>
          <w:sz w:val="24"/>
          <w:szCs w:val="24"/>
        </w:rPr>
        <w:t>P</w:t>
      </w:r>
      <w:r w:rsidRPr="00BB57BC">
        <w:rPr>
          <w:rFonts w:ascii="Times New Roman" w:hAnsi="Times New Roman" w:cs="Times New Roman"/>
          <w:b/>
          <w:i/>
          <w:sz w:val="24"/>
          <w:szCs w:val="24"/>
        </w:rPr>
        <w:t>lanul de gestionare a deşeurilor</w:t>
      </w:r>
      <w:r w:rsidR="006536A7" w:rsidRPr="00BB57BC">
        <w:rPr>
          <w:rFonts w:ascii="Times New Roman" w:hAnsi="Times New Roman" w:cs="Times New Roman"/>
          <w:b/>
          <w:i/>
          <w:sz w:val="24"/>
          <w:szCs w:val="24"/>
        </w:rPr>
        <w:t>:</w:t>
      </w:r>
    </w:p>
    <w:p w:rsidR="00E2107C" w:rsidRPr="00BB57BC" w:rsidRDefault="00E2107C" w:rsidP="009221EF">
      <w:pPr>
        <w:spacing w:after="0" w:line="240" w:lineRule="auto"/>
        <w:ind w:firstLine="720"/>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 xml:space="preserve">Deşeurile generate pe amplasament </w:t>
      </w:r>
      <w:r w:rsidR="00C55163" w:rsidRPr="00BB57BC">
        <w:rPr>
          <w:rFonts w:ascii="Times New Roman" w:eastAsia="Times New Roman" w:hAnsi="Times New Roman" w:cs="Times New Roman"/>
          <w:sz w:val="24"/>
          <w:szCs w:val="24"/>
          <w:lang w:val="ro-RO"/>
        </w:rPr>
        <w:t>su</w:t>
      </w:r>
      <w:r w:rsidR="00E56578" w:rsidRPr="00BB57BC">
        <w:rPr>
          <w:rFonts w:ascii="Times New Roman" w:eastAsia="Times New Roman" w:hAnsi="Times New Roman" w:cs="Times New Roman"/>
          <w:sz w:val="24"/>
          <w:szCs w:val="24"/>
          <w:lang w:val="ro-RO"/>
        </w:rPr>
        <w:t>n</w:t>
      </w:r>
      <w:r w:rsidR="00C55163" w:rsidRPr="00BB57BC">
        <w:rPr>
          <w:rFonts w:ascii="Times New Roman" w:eastAsia="Times New Roman" w:hAnsi="Times New Roman" w:cs="Times New Roman"/>
          <w:sz w:val="24"/>
          <w:szCs w:val="24"/>
          <w:lang w:val="ro-RO"/>
        </w:rPr>
        <w:t>t</w:t>
      </w:r>
      <w:r w:rsidRPr="00BB57BC">
        <w:rPr>
          <w:rFonts w:ascii="Times New Roman" w:eastAsia="Times New Roman" w:hAnsi="Times New Roman" w:cs="Times New Roman"/>
          <w:sz w:val="24"/>
          <w:szCs w:val="24"/>
          <w:lang w:val="ro-RO"/>
        </w:rPr>
        <w:t xml:space="preserve"> in cea mai mare parte solid</w:t>
      </w:r>
      <w:r w:rsidR="00C55163" w:rsidRPr="00BB57BC">
        <w:rPr>
          <w:rFonts w:ascii="Times New Roman" w:eastAsia="Times New Roman" w:hAnsi="Times New Roman" w:cs="Times New Roman"/>
          <w:sz w:val="24"/>
          <w:szCs w:val="24"/>
          <w:lang w:val="ro-RO"/>
        </w:rPr>
        <w:t>a</w:t>
      </w:r>
      <w:r w:rsidRPr="00BB57BC">
        <w:rPr>
          <w:rFonts w:ascii="Times New Roman" w:eastAsia="Times New Roman" w:hAnsi="Times New Roman" w:cs="Times New Roman"/>
          <w:sz w:val="24"/>
          <w:szCs w:val="24"/>
          <w:lang w:val="ro-RO"/>
        </w:rPr>
        <w:t xml:space="preserve">. </w:t>
      </w:r>
      <w:r w:rsidR="00A416D8" w:rsidRPr="00BB57BC">
        <w:rPr>
          <w:rFonts w:ascii="Times New Roman" w:eastAsia="Times New Roman" w:hAnsi="Times New Roman" w:cs="Times New Roman"/>
          <w:sz w:val="24"/>
          <w:szCs w:val="24"/>
          <w:lang w:val="ro-RO"/>
        </w:rPr>
        <w:t>Se vor</w:t>
      </w:r>
      <w:r w:rsidRPr="00BB57BC">
        <w:rPr>
          <w:rFonts w:ascii="Times New Roman" w:eastAsia="Times New Roman" w:hAnsi="Times New Roman" w:cs="Times New Roman"/>
          <w:sz w:val="24"/>
          <w:szCs w:val="24"/>
          <w:lang w:val="ro-RO"/>
        </w:rPr>
        <w:t xml:space="preserve"> colectat</w:t>
      </w:r>
      <w:r w:rsidR="00A416D8" w:rsidRPr="00BB57BC">
        <w:rPr>
          <w:rFonts w:ascii="Times New Roman" w:eastAsia="Times New Roman" w:hAnsi="Times New Roman" w:cs="Times New Roman"/>
          <w:sz w:val="24"/>
          <w:szCs w:val="24"/>
          <w:lang w:val="ro-RO"/>
        </w:rPr>
        <w:t>a</w:t>
      </w:r>
      <w:r w:rsidRPr="00BB57BC">
        <w:rPr>
          <w:rFonts w:ascii="Times New Roman" w:eastAsia="Times New Roman" w:hAnsi="Times New Roman" w:cs="Times New Roman"/>
          <w:sz w:val="24"/>
          <w:szCs w:val="24"/>
          <w:lang w:val="ro-RO"/>
        </w:rPr>
        <w:t xml:space="preserve"> in mod selectiv, in recipiente speciale, si </w:t>
      </w:r>
      <w:r w:rsidR="00C55163" w:rsidRPr="00BB57BC">
        <w:rPr>
          <w:rFonts w:ascii="Times New Roman" w:eastAsia="Times New Roman" w:hAnsi="Times New Roman" w:cs="Times New Roman"/>
          <w:sz w:val="24"/>
          <w:szCs w:val="24"/>
          <w:lang w:val="ro-RO"/>
        </w:rPr>
        <w:t>sunt</w:t>
      </w:r>
      <w:r w:rsidRPr="00BB57BC">
        <w:rPr>
          <w:rFonts w:ascii="Times New Roman" w:eastAsia="Times New Roman" w:hAnsi="Times New Roman" w:cs="Times New Roman"/>
          <w:sz w:val="24"/>
          <w:szCs w:val="24"/>
          <w:lang w:val="ro-RO"/>
        </w:rPr>
        <w:t xml:space="preserve"> evacuate periodic </w:t>
      </w:r>
      <w:r w:rsidR="006536A7" w:rsidRPr="00BB57BC">
        <w:rPr>
          <w:rFonts w:ascii="Times New Roman" w:eastAsia="Times New Roman" w:hAnsi="Times New Roman" w:cs="Times New Roman"/>
          <w:sz w:val="24"/>
          <w:szCs w:val="24"/>
          <w:lang w:val="ro-RO"/>
        </w:rPr>
        <w:t>cat</w:t>
      </w:r>
      <w:r w:rsidR="009F6642" w:rsidRPr="00BB57BC">
        <w:rPr>
          <w:rFonts w:ascii="Times New Roman" w:eastAsia="Times New Roman" w:hAnsi="Times New Roman" w:cs="Times New Roman"/>
          <w:sz w:val="24"/>
          <w:szCs w:val="24"/>
          <w:lang w:val="ro-RO"/>
        </w:rPr>
        <w:t>r</w:t>
      </w:r>
      <w:r w:rsidR="006536A7" w:rsidRPr="00BB57BC">
        <w:rPr>
          <w:rFonts w:ascii="Times New Roman" w:eastAsia="Times New Roman" w:hAnsi="Times New Roman" w:cs="Times New Roman"/>
          <w:sz w:val="24"/>
          <w:szCs w:val="24"/>
          <w:lang w:val="ro-RO"/>
        </w:rPr>
        <w:t xml:space="preserve">e </w:t>
      </w:r>
      <w:r w:rsidR="00A416D8" w:rsidRPr="00BB57BC">
        <w:rPr>
          <w:rFonts w:ascii="Times New Roman" w:eastAsia="Times New Roman" w:hAnsi="Times New Roman" w:cs="Times New Roman"/>
          <w:sz w:val="24"/>
          <w:szCs w:val="24"/>
          <w:lang w:val="ro-RO"/>
        </w:rPr>
        <w:t>colectori</w:t>
      </w:r>
      <w:r w:rsidRPr="00BB57BC">
        <w:rPr>
          <w:rFonts w:ascii="Times New Roman" w:eastAsia="Times New Roman" w:hAnsi="Times New Roman" w:cs="Times New Roman"/>
          <w:sz w:val="24"/>
          <w:szCs w:val="24"/>
          <w:lang w:val="ro-RO"/>
        </w:rPr>
        <w:t xml:space="preserve"> </w:t>
      </w:r>
      <w:r w:rsidR="009F6642" w:rsidRPr="00BB57BC">
        <w:rPr>
          <w:rFonts w:ascii="Times New Roman" w:eastAsia="Times New Roman" w:hAnsi="Times New Roman" w:cs="Times New Roman"/>
          <w:sz w:val="24"/>
          <w:szCs w:val="24"/>
          <w:lang w:val="ro-RO"/>
        </w:rPr>
        <w:t>autorizat</w:t>
      </w:r>
      <w:r w:rsidR="00A416D8" w:rsidRPr="00BB57BC">
        <w:rPr>
          <w:rFonts w:ascii="Times New Roman" w:eastAsia="Times New Roman" w:hAnsi="Times New Roman" w:cs="Times New Roman"/>
          <w:sz w:val="24"/>
          <w:szCs w:val="24"/>
          <w:lang w:val="ro-RO"/>
        </w:rPr>
        <w:t>i</w:t>
      </w:r>
      <w:r w:rsidRPr="00BB57BC">
        <w:rPr>
          <w:rFonts w:ascii="Times New Roman" w:eastAsia="Times New Roman" w:hAnsi="Times New Roman" w:cs="Times New Roman"/>
          <w:sz w:val="24"/>
          <w:szCs w:val="24"/>
          <w:lang w:val="ro-RO"/>
        </w:rPr>
        <w:t>.</w:t>
      </w:r>
    </w:p>
    <w:p w:rsidR="00E2107C" w:rsidRPr="00BB57BC" w:rsidRDefault="00E2107C" w:rsidP="009221E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BB57BC">
        <w:rPr>
          <w:rFonts w:ascii="Times New Roman" w:hAnsi="Times New Roman" w:cs="Times New Roman"/>
          <w:sz w:val="24"/>
          <w:szCs w:val="24"/>
        </w:rPr>
        <w:t xml:space="preserve">deșeuri  menajere  - acestea </w:t>
      </w:r>
      <w:r w:rsidR="00C55163" w:rsidRPr="00BB57BC">
        <w:rPr>
          <w:rFonts w:ascii="Times New Roman" w:hAnsi="Times New Roman" w:cs="Times New Roman"/>
          <w:sz w:val="24"/>
          <w:szCs w:val="24"/>
        </w:rPr>
        <w:t>sunt</w:t>
      </w:r>
      <w:r w:rsidRPr="00BB57BC">
        <w:rPr>
          <w:rFonts w:ascii="Times New Roman" w:hAnsi="Times New Roman" w:cs="Times New Roman"/>
          <w:sz w:val="24"/>
          <w:szCs w:val="24"/>
        </w:rPr>
        <w:t xml:space="preserve"> colectate în recipiente închise, tip europubele, și depozitate în spații special amenajate până la preluarea acestora de către serviciul de salubritate local;</w:t>
      </w:r>
    </w:p>
    <w:p w:rsidR="00762760" w:rsidRPr="00BB57BC" w:rsidRDefault="00762760" w:rsidP="009221E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BB57BC">
        <w:rPr>
          <w:rFonts w:ascii="Times New Roman" w:hAnsi="Times New Roman" w:cs="Times New Roman"/>
          <w:sz w:val="24"/>
          <w:szCs w:val="24"/>
        </w:rPr>
        <w:t>resturi de materiale de construcții - se vor colecta pe categorii astfel încât să poată fi preluate și transportate în vederea depozitării în depozitele care le acceptă la depozitare conform criteriilor prevăzute în Ordinul MMGA nr. 95/2005 sau în vederea unei eventuale valorificări;</w:t>
      </w:r>
    </w:p>
    <w:p w:rsidR="00762760" w:rsidRPr="00BB57BC" w:rsidRDefault="00762760" w:rsidP="009221E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BB57BC">
        <w:rPr>
          <w:rFonts w:ascii="Times New Roman" w:hAnsi="Times New Roman" w:cs="Times New Roman"/>
          <w:sz w:val="24"/>
          <w:szCs w:val="24"/>
        </w:rPr>
        <w:t>material absorbant uzat - va fi colectat, în măsura în care se generează, în recipiente prevăzute cu capac și va fi predat în vederea valorificării/eliminării;</w:t>
      </w:r>
    </w:p>
    <w:p w:rsidR="00E2107C" w:rsidRPr="00BB57BC" w:rsidRDefault="00762760" w:rsidP="00CB670D">
      <w:pPr>
        <w:pStyle w:val="Listparagraf"/>
        <w:widowControl w:val="0"/>
        <w:numPr>
          <w:ilvl w:val="0"/>
          <w:numId w:val="11"/>
        </w:numPr>
        <w:suppressAutoHyphens/>
        <w:autoSpaceDE w:val="0"/>
        <w:autoSpaceDN w:val="0"/>
        <w:adjustRightInd w:val="0"/>
        <w:spacing w:after="0" w:line="240" w:lineRule="auto"/>
        <w:ind w:left="1560" w:hanging="426"/>
        <w:jc w:val="both"/>
        <w:rPr>
          <w:rFonts w:ascii="Times New Roman" w:hAnsi="Times New Roman" w:cs="Times New Roman"/>
          <w:sz w:val="24"/>
          <w:szCs w:val="24"/>
        </w:rPr>
      </w:pPr>
      <w:r w:rsidRPr="00BB57BC">
        <w:rPr>
          <w:rFonts w:ascii="Times New Roman" w:hAnsi="Times New Roman" w:cs="Times New Roman"/>
          <w:sz w:val="24"/>
          <w:szCs w:val="24"/>
        </w:rPr>
        <w:t>deșeuri de ambalaje – vor fi colectate pe categorii și predate către societăți autorizate în vederea valorificării/eliminării.</w:t>
      </w:r>
    </w:p>
    <w:p w:rsidR="00762760" w:rsidRPr="004C485A" w:rsidRDefault="00762760" w:rsidP="009221EF">
      <w:pPr>
        <w:widowControl w:val="0"/>
        <w:suppressAutoHyphens/>
        <w:autoSpaceDE w:val="0"/>
        <w:autoSpaceDN w:val="0"/>
        <w:adjustRightInd w:val="0"/>
        <w:spacing w:after="0" w:line="240" w:lineRule="auto"/>
        <w:ind w:left="1170"/>
        <w:jc w:val="both"/>
        <w:rPr>
          <w:rFonts w:ascii="Times New Roman" w:hAnsi="Times New Roman" w:cs="Times New Roman"/>
          <w:color w:val="FF0000"/>
          <w:sz w:val="24"/>
          <w:szCs w:val="24"/>
        </w:rPr>
      </w:pPr>
    </w:p>
    <w:p w:rsidR="00BF0B9B" w:rsidRPr="00BB57BC"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4C485A">
        <w:rPr>
          <w:rFonts w:ascii="Times New Roman" w:hAnsi="Times New Roman" w:cs="Times New Roman"/>
          <w:b/>
          <w:i/>
          <w:color w:val="FF0000"/>
          <w:sz w:val="24"/>
          <w:szCs w:val="24"/>
        </w:rPr>
        <w:t xml:space="preserve">    </w:t>
      </w:r>
      <w:r w:rsidR="00775FBF" w:rsidRPr="004C485A">
        <w:rPr>
          <w:rFonts w:ascii="Times New Roman" w:hAnsi="Times New Roman" w:cs="Times New Roman"/>
          <w:b/>
          <w:i/>
          <w:color w:val="FF0000"/>
          <w:sz w:val="24"/>
          <w:szCs w:val="24"/>
        </w:rPr>
        <w:tab/>
      </w:r>
      <w:r w:rsidRPr="00BB57BC">
        <w:rPr>
          <w:rFonts w:ascii="Times New Roman" w:hAnsi="Times New Roman" w:cs="Times New Roman"/>
          <w:b/>
          <w:i/>
          <w:sz w:val="24"/>
          <w:szCs w:val="24"/>
        </w:rPr>
        <w:t xml:space="preserve">i) </w:t>
      </w:r>
      <w:r w:rsidR="00775FBF" w:rsidRPr="00BB57BC">
        <w:rPr>
          <w:rFonts w:ascii="Times New Roman" w:hAnsi="Times New Roman" w:cs="Times New Roman"/>
          <w:b/>
          <w:i/>
          <w:sz w:val="24"/>
          <w:szCs w:val="24"/>
        </w:rPr>
        <w:t>G</w:t>
      </w:r>
      <w:r w:rsidRPr="00BB57BC">
        <w:rPr>
          <w:rFonts w:ascii="Times New Roman" w:hAnsi="Times New Roman" w:cs="Times New Roman"/>
          <w:b/>
          <w:i/>
          <w:sz w:val="24"/>
          <w:szCs w:val="24"/>
        </w:rPr>
        <w:t>ospodărirea substanţelor şi preparatelor chimice periculoase:</w:t>
      </w:r>
    </w:p>
    <w:p w:rsidR="00BF0B9B" w:rsidRPr="00BB57BC" w:rsidRDefault="00BF0B9B" w:rsidP="009221EF">
      <w:pPr>
        <w:autoSpaceDE w:val="0"/>
        <w:autoSpaceDN w:val="0"/>
        <w:adjustRightInd w:val="0"/>
        <w:spacing w:after="0" w:line="240" w:lineRule="auto"/>
        <w:jc w:val="both"/>
        <w:rPr>
          <w:rFonts w:ascii="Times New Roman" w:hAnsi="Times New Roman" w:cs="Times New Roman"/>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b/>
      </w: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S</w:t>
      </w:r>
      <w:r w:rsidRPr="00BB57BC">
        <w:rPr>
          <w:rFonts w:ascii="Times New Roman" w:hAnsi="Times New Roman" w:cs="Times New Roman"/>
          <w:sz w:val="24"/>
          <w:szCs w:val="24"/>
        </w:rPr>
        <w:t>ubstanţele şi preparatele chimice periculoase utilizate şi/sau produse</w:t>
      </w:r>
      <w:r w:rsidR="00E2107C" w:rsidRPr="00BB57BC">
        <w:rPr>
          <w:rFonts w:ascii="Times New Roman" w:hAnsi="Times New Roman" w:cs="Times New Roman"/>
          <w:sz w:val="24"/>
          <w:szCs w:val="24"/>
        </w:rPr>
        <w:t>: nu este cazul</w:t>
      </w:r>
    </w:p>
    <w:p w:rsidR="009F6642" w:rsidRPr="00BB57BC" w:rsidRDefault="009F6642" w:rsidP="009221EF">
      <w:pPr>
        <w:pStyle w:val="Textsimplu"/>
        <w:ind w:right="-186" w:firstLine="708"/>
        <w:jc w:val="both"/>
        <w:rPr>
          <w:rFonts w:ascii="Times New Roman" w:eastAsia="MS Mincho" w:hAnsi="Times New Roman"/>
          <w:sz w:val="24"/>
          <w:szCs w:val="24"/>
          <w:lang w:val="fr-FR"/>
        </w:rPr>
      </w:pPr>
      <w:r w:rsidRPr="00BB57BC">
        <w:rPr>
          <w:rFonts w:ascii="Times New Roman" w:hAnsi="Times New Roman"/>
          <w:sz w:val="24"/>
          <w:szCs w:val="24"/>
        </w:rPr>
        <w:t>În zona investiţiei nu se vor comercializa substanţe toxice şi periculoase.</w:t>
      </w:r>
    </w:p>
    <w:p w:rsidR="00BF0B9B" w:rsidRPr="00BB57BC" w:rsidRDefault="00BF0B9B" w:rsidP="009221EF">
      <w:pPr>
        <w:autoSpaceDE w:val="0"/>
        <w:autoSpaceDN w:val="0"/>
        <w:adjustRightInd w:val="0"/>
        <w:spacing w:after="0" w:line="240" w:lineRule="auto"/>
        <w:jc w:val="both"/>
        <w:rPr>
          <w:rFonts w:ascii="Times New Roman" w:hAnsi="Times New Roman" w:cs="Times New Roman"/>
          <w:sz w:val="24"/>
          <w:szCs w:val="24"/>
        </w:rPr>
      </w:pP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ab/>
      </w:r>
      <w:r w:rsidRPr="00BB57BC">
        <w:rPr>
          <w:rFonts w:ascii="Times New Roman" w:hAnsi="Times New Roman" w:cs="Times New Roman"/>
          <w:sz w:val="24"/>
          <w:szCs w:val="24"/>
        </w:rPr>
        <w:t xml:space="preserve">- </w:t>
      </w:r>
      <w:r w:rsidR="00775FBF" w:rsidRPr="00BB57BC">
        <w:rPr>
          <w:rFonts w:ascii="Times New Roman" w:hAnsi="Times New Roman" w:cs="Times New Roman"/>
          <w:sz w:val="24"/>
          <w:szCs w:val="24"/>
        </w:rPr>
        <w:t>M</w:t>
      </w:r>
      <w:r w:rsidRPr="00BB57BC">
        <w:rPr>
          <w:rFonts w:ascii="Times New Roman" w:hAnsi="Times New Roman" w:cs="Times New Roman"/>
          <w:sz w:val="24"/>
          <w:szCs w:val="24"/>
        </w:rPr>
        <w:t>odul de gospodărire a substanţelor şi preparatelor chimice periculoase şi asigurarea condiţiilor de protecţie a factorilor de mediu şi a sănătăţii populaţiei</w:t>
      </w:r>
      <w:r w:rsidR="00E2107C" w:rsidRPr="00BB57BC">
        <w:rPr>
          <w:rFonts w:ascii="Times New Roman" w:hAnsi="Times New Roman" w:cs="Times New Roman"/>
          <w:sz w:val="24"/>
          <w:szCs w:val="24"/>
        </w:rPr>
        <w:t>: nu este cazul</w:t>
      </w:r>
    </w:p>
    <w:p w:rsidR="00E2107C" w:rsidRPr="00BB57BC" w:rsidRDefault="00E2107C" w:rsidP="009221EF">
      <w:pPr>
        <w:autoSpaceDE w:val="0"/>
        <w:autoSpaceDN w:val="0"/>
        <w:adjustRightInd w:val="0"/>
        <w:spacing w:after="0" w:line="240" w:lineRule="auto"/>
        <w:jc w:val="both"/>
        <w:rPr>
          <w:rFonts w:ascii="Times New Roman" w:hAnsi="Times New Roman" w:cs="Times New Roman"/>
          <w:sz w:val="24"/>
          <w:szCs w:val="24"/>
        </w:rPr>
      </w:pPr>
    </w:p>
    <w:p w:rsidR="00BF0B9B" w:rsidRPr="00BB57BC"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BB57BC">
        <w:rPr>
          <w:rFonts w:ascii="Times New Roman" w:hAnsi="Times New Roman" w:cs="Times New Roman"/>
          <w:sz w:val="24"/>
          <w:szCs w:val="24"/>
        </w:rPr>
        <w:t xml:space="preserve">  </w:t>
      </w:r>
      <w:r w:rsidRPr="00BB57BC">
        <w:rPr>
          <w:rFonts w:ascii="Times New Roman" w:hAnsi="Times New Roman" w:cs="Times New Roman"/>
          <w:b/>
          <w:i/>
          <w:sz w:val="24"/>
          <w:szCs w:val="24"/>
        </w:rPr>
        <w:t xml:space="preserve">  </w:t>
      </w:r>
      <w:r w:rsidR="00775FBF" w:rsidRPr="00BB57BC">
        <w:rPr>
          <w:rFonts w:ascii="Times New Roman" w:hAnsi="Times New Roman" w:cs="Times New Roman"/>
          <w:b/>
          <w:i/>
          <w:sz w:val="24"/>
          <w:szCs w:val="24"/>
        </w:rPr>
        <w:tab/>
      </w:r>
      <w:r w:rsidRPr="00BB57BC">
        <w:rPr>
          <w:rFonts w:ascii="Times New Roman" w:hAnsi="Times New Roman" w:cs="Times New Roman"/>
          <w:b/>
          <w:i/>
          <w:sz w:val="24"/>
          <w:szCs w:val="24"/>
        </w:rPr>
        <w:t>B. Utilizarea resurselor naturale, în special a solului, a terenurilor, a apei şi a biodiversităţii.</w:t>
      </w:r>
    </w:p>
    <w:p w:rsidR="00E2107C" w:rsidRPr="00BB57BC" w:rsidRDefault="005E1E10" w:rsidP="009221EF">
      <w:pPr>
        <w:spacing w:after="0" w:line="240" w:lineRule="auto"/>
        <w:ind w:right="-23" w:firstLine="720"/>
        <w:jc w:val="both"/>
        <w:rPr>
          <w:rFonts w:ascii="Times New Roman" w:eastAsia="Times New Roman" w:hAnsi="Times New Roman" w:cs="Times New Roman"/>
          <w:bCs/>
          <w:sz w:val="24"/>
          <w:szCs w:val="24"/>
          <w:lang w:val="pt-PT"/>
        </w:rPr>
      </w:pPr>
      <w:r w:rsidRPr="00BB57BC">
        <w:rPr>
          <w:rFonts w:ascii="Times New Roman" w:eastAsia="Times New Roman" w:hAnsi="Times New Roman" w:cs="Times New Roman"/>
          <w:bCs/>
          <w:sz w:val="24"/>
          <w:szCs w:val="24"/>
          <w:lang w:val="pt-PT"/>
        </w:rPr>
        <w:t>S</w:t>
      </w:r>
      <w:r w:rsidR="00A416D8" w:rsidRPr="00BB57BC">
        <w:rPr>
          <w:rFonts w:ascii="Times New Roman" w:eastAsia="Times New Roman" w:hAnsi="Times New Roman" w:cs="Times New Roman"/>
          <w:bCs/>
          <w:sz w:val="24"/>
          <w:szCs w:val="24"/>
          <w:lang w:val="pt-PT"/>
        </w:rPr>
        <w:t>e va</w:t>
      </w:r>
      <w:r w:rsidR="00E2107C" w:rsidRPr="00BB57BC">
        <w:rPr>
          <w:rFonts w:ascii="Times New Roman" w:eastAsia="Times New Roman" w:hAnsi="Times New Roman" w:cs="Times New Roman"/>
          <w:bCs/>
          <w:sz w:val="24"/>
          <w:szCs w:val="24"/>
          <w:lang w:val="pt-PT"/>
        </w:rPr>
        <w:t xml:space="preserve"> proceda la decaparea separată a stratului de sol vegetal din zona </w:t>
      </w:r>
      <w:r w:rsidR="00A416D8" w:rsidRPr="00BB57BC">
        <w:rPr>
          <w:rFonts w:ascii="Times New Roman" w:eastAsia="Times New Roman" w:hAnsi="Times New Roman" w:cs="Times New Roman"/>
          <w:bCs/>
          <w:sz w:val="24"/>
          <w:szCs w:val="24"/>
          <w:lang w:val="pt-PT"/>
        </w:rPr>
        <w:t>in care se va interveni pentru realizarea investitiei</w:t>
      </w:r>
      <w:r w:rsidR="00E2107C" w:rsidRPr="00BB57BC">
        <w:rPr>
          <w:rFonts w:ascii="Times New Roman" w:eastAsia="Times New Roman" w:hAnsi="Times New Roman" w:cs="Times New Roman"/>
          <w:bCs/>
          <w:sz w:val="24"/>
          <w:szCs w:val="24"/>
          <w:lang w:val="pt-PT"/>
        </w:rPr>
        <w:t xml:space="preserve"> și stocarea temporară a acestuia în </w:t>
      </w:r>
      <w:r w:rsidR="00A416D8" w:rsidRPr="00BB57BC">
        <w:rPr>
          <w:rFonts w:ascii="Times New Roman" w:eastAsia="Times New Roman" w:hAnsi="Times New Roman" w:cs="Times New Roman"/>
          <w:bCs/>
          <w:sz w:val="24"/>
          <w:szCs w:val="24"/>
          <w:lang w:val="pt-PT"/>
        </w:rPr>
        <w:t>zona</w:t>
      </w:r>
      <w:r w:rsidR="00E2107C" w:rsidRPr="00BB57BC">
        <w:rPr>
          <w:rFonts w:ascii="Times New Roman" w:eastAsia="Times New Roman" w:hAnsi="Times New Roman" w:cs="Times New Roman"/>
          <w:bCs/>
          <w:sz w:val="24"/>
          <w:szCs w:val="24"/>
          <w:lang w:val="pt-PT"/>
        </w:rPr>
        <w:t xml:space="preserve"> amplasamentului, organizat, </w:t>
      </w:r>
      <w:r w:rsidRPr="00BB57BC">
        <w:rPr>
          <w:rFonts w:ascii="Times New Roman" w:eastAsia="Times New Roman" w:hAnsi="Times New Roman" w:cs="Times New Roman"/>
          <w:bCs/>
          <w:sz w:val="24"/>
          <w:szCs w:val="24"/>
          <w:lang w:val="pt-PT"/>
        </w:rPr>
        <w:t>iar</w:t>
      </w:r>
      <w:r w:rsidR="00E2107C" w:rsidRPr="00BB57BC">
        <w:rPr>
          <w:rFonts w:ascii="Times New Roman" w:eastAsia="Times New Roman" w:hAnsi="Times New Roman" w:cs="Times New Roman"/>
          <w:bCs/>
          <w:sz w:val="24"/>
          <w:szCs w:val="24"/>
          <w:lang w:val="pt-PT"/>
        </w:rPr>
        <w:t xml:space="preserve"> la terminarea lucrărilor de construcții, acesta </w:t>
      </w:r>
      <w:r w:rsidR="00A416D8" w:rsidRPr="00BB57BC">
        <w:rPr>
          <w:rFonts w:ascii="Times New Roman" w:eastAsia="Times New Roman" w:hAnsi="Times New Roman" w:cs="Times New Roman"/>
          <w:bCs/>
          <w:sz w:val="24"/>
          <w:szCs w:val="24"/>
          <w:lang w:val="pt-PT"/>
        </w:rPr>
        <w:t>va fi</w:t>
      </w:r>
      <w:r w:rsidR="00E2107C" w:rsidRPr="00BB57BC">
        <w:rPr>
          <w:rFonts w:ascii="Times New Roman" w:eastAsia="Times New Roman" w:hAnsi="Times New Roman" w:cs="Times New Roman"/>
          <w:bCs/>
          <w:sz w:val="24"/>
          <w:szCs w:val="24"/>
          <w:lang w:val="pt-PT"/>
        </w:rPr>
        <w:t xml:space="preserve"> </w:t>
      </w:r>
      <w:r w:rsidR="00A416D8" w:rsidRPr="00BB57BC">
        <w:rPr>
          <w:rFonts w:ascii="Times New Roman" w:eastAsia="Times New Roman" w:hAnsi="Times New Roman" w:cs="Times New Roman"/>
          <w:sz w:val="24"/>
          <w:szCs w:val="24"/>
          <w:lang w:val="it-IT"/>
        </w:rPr>
        <w:t>folosit ca umplutura din cadrul lucrărilor de construcții la obiectivul propus</w:t>
      </w:r>
      <w:r w:rsidR="00A416D8" w:rsidRPr="00BB57BC">
        <w:rPr>
          <w:rFonts w:ascii="Times New Roman" w:eastAsia="Times New Roman" w:hAnsi="Times New Roman" w:cs="Times New Roman"/>
          <w:bCs/>
          <w:sz w:val="24"/>
          <w:szCs w:val="24"/>
          <w:lang w:val="pt-PT"/>
        </w:rPr>
        <w:t>.</w:t>
      </w:r>
    </w:p>
    <w:p w:rsidR="00BF0B9B" w:rsidRPr="00BB57BC" w:rsidRDefault="006536A7" w:rsidP="009221EF">
      <w:pPr>
        <w:autoSpaceDE w:val="0"/>
        <w:autoSpaceDN w:val="0"/>
        <w:adjustRightInd w:val="0"/>
        <w:spacing w:after="0" w:line="240" w:lineRule="auto"/>
        <w:jc w:val="both"/>
        <w:rPr>
          <w:rFonts w:ascii="Times New Roman" w:hAnsi="Times New Roman" w:cs="Times New Roman"/>
          <w:b/>
          <w:sz w:val="24"/>
          <w:szCs w:val="24"/>
        </w:rPr>
      </w:pPr>
      <w:r w:rsidRPr="00BB57BC">
        <w:rPr>
          <w:rFonts w:ascii="Times New Roman" w:hAnsi="Times New Roman" w:cs="Times New Roman"/>
          <w:b/>
          <w:sz w:val="24"/>
          <w:szCs w:val="24"/>
        </w:rPr>
        <w:t xml:space="preserve">    </w:t>
      </w:r>
      <w:r w:rsidR="00775FBF" w:rsidRPr="00BB57BC">
        <w:rPr>
          <w:rFonts w:ascii="Times New Roman" w:hAnsi="Times New Roman" w:cs="Times New Roman"/>
          <w:b/>
          <w:sz w:val="24"/>
          <w:szCs w:val="24"/>
        </w:rPr>
        <w:tab/>
      </w:r>
      <w:r w:rsidRPr="00BB57BC">
        <w:rPr>
          <w:rFonts w:ascii="Times New Roman" w:hAnsi="Times New Roman" w:cs="Times New Roman"/>
          <w:b/>
          <w:sz w:val="24"/>
          <w:szCs w:val="24"/>
        </w:rPr>
        <w:t xml:space="preserve">VII. </w:t>
      </w:r>
      <w:r w:rsidR="005E1E10" w:rsidRPr="00BB57BC">
        <w:rPr>
          <w:rFonts w:ascii="Times New Roman" w:hAnsi="Times New Roman" w:cs="Times New Roman"/>
          <w:b/>
          <w:sz w:val="24"/>
          <w:szCs w:val="24"/>
        </w:rPr>
        <w:t>Descrierea aspectelor de mediu susceptibile a fi afectate în mod semnificativ de proiect</w:t>
      </w:r>
      <w:r w:rsidRPr="00BB57BC">
        <w:rPr>
          <w:rFonts w:ascii="Times New Roman" w:hAnsi="Times New Roman" w:cs="Times New Roman"/>
          <w:b/>
          <w:sz w:val="24"/>
          <w:szCs w:val="24"/>
        </w:rPr>
        <w:t>:</w:t>
      </w:r>
    </w:p>
    <w:p w:rsidR="00F8791A" w:rsidRPr="00BB57BC" w:rsidRDefault="00BF0B9B" w:rsidP="009221EF">
      <w:pPr>
        <w:tabs>
          <w:tab w:val="left" w:pos="720"/>
          <w:tab w:val="left" w:pos="1440"/>
          <w:tab w:val="left" w:pos="2160"/>
          <w:tab w:val="left" w:pos="2880"/>
          <w:tab w:val="left" w:pos="3600"/>
          <w:tab w:val="left" w:pos="4320"/>
          <w:tab w:val="left" w:pos="5040"/>
          <w:tab w:val="left" w:pos="5760"/>
          <w:tab w:val="left" w:pos="6735"/>
        </w:tabs>
        <w:autoSpaceDE w:val="0"/>
        <w:autoSpaceDN w:val="0"/>
        <w:adjustRightInd w:val="0"/>
        <w:spacing w:after="0" w:line="240" w:lineRule="auto"/>
        <w:jc w:val="both"/>
        <w:rPr>
          <w:rFonts w:ascii="Times New Roman" w:hAnsi="Times New Roman" w:cs="Times New Roman"/>
          <w:b/>
          <w:i/>
          <w:sz w:val="24"/>
          <w:szCs w:val="24"/>
        </w:rPr>
      </w:pPr>
      <w:r w:rsidRPr="00BB57BC">
        <w:rPr>
          <w:rFonts w:ascii="Times New Roman" w:hAnsi="Times New Roman" w:cs="Times New Roman"/>
          <w:i/>
          <w:sz w:val="24"/>
          <w:szCs w:val="24"/>
        </w:rPr>
        <w:t xml:space="preserve">    </w:t>
      </w:r>
      <w:r w:rsidR="00775FBF" w:rsidRPr="00BB57BC">
        <w:rPr>
          <w:rFonts w:ascii="Times New Roman" w:hAnsi="Times New Roman" w:cs="Times New Roman"/>
          <w:i/>
          <w:sz w:val="24"/>
          <w:szCs w:val="24"/>
        </w:rPr>
        <w:tab/>
      </w:r>
      <w:r w:rsidRPr="00BB57BC">
        <w:rPr>
          <w:rFonts w:ascii="Times New Roman" w:hAnsi="Times New Roman" w:cs="Times New Roman"/>
          <w:b/>
          <w:i/>
          <w:sz w:val="24"/>
          <w:szCs w:val="24"/>
        </w:rPr>
        <w:t xml:space="preserve">- </w:t>
      </w:r>
      <w:r w:rsidR="00775FBF" w:rsidRPr="00BB57BC">
        <w:rPr>
          <w:rFonts w:ascii="Times New Roman" w:hAnsi="Times New Roman" w:cs="Times New Roman"/>
          <w:b/>
          <w:i/>
          <w:sz w:val="24"/>
          <w:szCs w:val="24"/>
        </w:rPr>
        <w:t>I</w:t>
      </w:r>
      <w:r w:rsidRPr="00BB57BC">
        <w:rPr>
          <w:rFonts w:ascii="Times New Roman" w:hAnsi="Times New Roman" w:cs="Times New Roman"/>
          <w:b/>
          <w:i/>
          <w:sz w:val="24"/>
          <w:szCs w:val="24"/>
        </w:rPr>
        <w:t>mpactul asupra populaţiei, sănătăţii umane</w:t>
      </w:r>
      <w:r w:rsidR="00F8791A" w:rsidRPr="00BB57BC">
        <w:rPr>
          <w:rFonts w:ascii="Times New Roman" w:hAnsi="Times New Roman" w:cs="Times New Roman"/>
          <w:b/>
          <w:i/>
          <w:sz w:val="24"/>
          <w:szCs w:val="24"/>
        </w:rPr>
        <w:t>:</w:t>
      </w:r>
      <w:r w:rsidR="00E51E70" w:rsidRPr="00BB57BC">
        <w:rPr>
          <w:rFonts w:ascii="Times New Roman" w:hAnsi="Times New Roman" w:cs="Times New Roman"/>
          <w:b/>
          <w:i/>
          <w:sz w:val="24"/>
          <w:szCs w:val="24"/>
        </w:rPr>
        <w:tab/>
      </w:r>
    </w:p>
    <w:p w:rsidR="00F8791A" w:rsidRPr="00BB57BC" w:rsidRDefault="00F8791A" w:rsidP="009221EF">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 xml:space="preserve">In conditiile de functionare obisnuita se poate considera că activitatea nu </w:t>
      </w:r>
      <w:r w:rsidR="005E1E10" w:rsidRPr="00BB57BC">
        <w:rPr>
          <w:rFonts w:ascii="Times New Roman" w:eastAsia="Times New Roman" w:hAnsi="Times New Roman" w:cs="Times New Roman"/>
          <w:sz w:val="24"/>
          <w:szCs w:val="24"/>
          <w:lang w:val="ro-RO"/>
        </w:rPr>
        <w:t>are</w:t>
      </w:r>
      <w:r w:rsidRPr="00BB57BC">
        <w:rPr>
          <w:rFonts w:ascii="Times New Roman" w:eastAsia="Times New Roman" w:hAnsi="Times New Roman" w:cs="Times New Roman"/>
          <w:sz w:val="24"/>
          <w:szCs w:val="24"/>
          <w:lang w:val="ro-RO"/>
        </w:rPr>
        <w:t xml:space="preserve"> un impact negativ ci dimpotrivă, unul pozitiv, dacă ţinem cont de efectele asupra </w:t>
      </w:r>
      <w:r w:rsidR="00A416D8" w:rsidRPr="00BB57BC">
        <w:rPr>
          <w:rFonts w:ascii="Times New Roman" w:eastAsia="Times New Roman" w:hAnsi="Times New Roman" w:cs="Times New Roman"/>
          <w:sz w:val="24"/>
          <w:szCs w:val="24"/>
          <w:lang w:val="ro-RO"/>
        </w:rPr>
        <w:t>modului de viaţă al comunităţii</w:t>
      </w:r>
      <w:r w:rsidRPr="00BB57BC">
        <w:rPr>
          <w:rFonts w:ascii="Times New Roman" w:eastAsia="Times New Roman" w:hAnsi="Times New Roman" w:cs="Times New Roman"/>
          <w:sz w:val="24"/>
          <w:szCs w:val="24"/>
          <w:lang w:val="ro-RO"/>
        </w:rPr>
        <w:t>.</w:t>
      </w:r>
    </w:p>
    <w:p w:rsidR="00F8791A" w:rsidRPr="00BB57BC" w:rsidRDefault="00F8791A" w:rsidP="009221EF">
      <w:pPr>
        <w:numPr>
          <w:ilvl w:val="0"/>
          <w:numId w:val="1"/>
        </w:numPr>
        <w:suppressAutoHyphens/>
        <w:spacing w:after="0" w:line="240" w:lineRule="auto"/>
        <w:jc w:val="both"/>
        <w:rPr>
          <w:rFonts w:ascii="Times New Roman" w:eastAsia="Times New Roman" w:hAnsi="Times New Roman" w:cs="Times New Roman"/>
          <w:b/>
          <w:sz w:val="24"/>
          <w:szCs w:val="24"/>
          <w:lang w:val="ro-RO"/>
        </w:rPr>
      </w:pPr>
      <w:r w:rsidRPr="00BB57BC">
        <w:rPr>
          <w:rFonts w:ascii="Times New Roman" w:eastAsia="Times New Roman" w:hAnsi="Times New Roman" w:cs="Times New Roman"/>
          <w:sz w:val="24"/>
          <w:szCs w:val="24"/>
          <w:lang w:val="ro-RO"/>
        </w:rPr>
        <w:t xml:space="preserve">In timpul executiei lucrarilor de constructii, impactul asupra asezarilor umane este </w:t>
      </w:r>
      <w:r w:rsidR="005E1E10" w:rsidRPr="00BB57BC">
        <w:rPr>
          <w:rFonts w:ascii="Times New Roman" w:eastAsia="Times New Roman" w:hAnsi="Times New Roman" w:cs="Times New Roman"/>
          <w:sz w:val="24"/>
          <w:szCs w:val="24"/>
          <w:lang w:val="ro-RO"/>
        </w:rPr>
        <w:t>in limite admisibile</w:t>
      </w:r>
      <w:r w:rsidRPr="00BB57BC">
        <w:rPr>
          <w:rFonts w:ascii="Times New Roman" w:eastAsia="Times New Roman" w:hAnsi="Times New Roman" w:cs="Times New Roman"/>
          <w:sz w:val="24"/>
          <w:szCs w:val="24"/>
          <w:lang w:val="ro-RO"/>
        </w:rPr>
        <w:t>, fiind cauzat de zgomotul utilajelor de pe santier (temporar) si a pulberilor sedimentabile.</w:t>
      </w:r>
      <w:r w:rsidRPr="00BB57BC">
        <w:rPr>
          <w:rFonts w:ascii="Times New Roman" w:eastAsia="Times New Roman" w:hAnsi="Times New Roman" w:cs="Times New Roman"/>
          <w:b/>
          <w:sz w:val="24"/>
          <w:szCs w:val="24"/>
          <w:lang w:val="ro-RO"/>
        </w:rPr>
        <w:t xml:space="preserve"> </w:t>
      </w:r>
    </w:p>
    <w:p w:rsidR="00F8791A" w:rsidRPr="00BB57BC" w:rsidRDefault="00F8791A" w:rsidP="009221EF">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lastRenderedPageBreak/>
        <w:t>Exista si un impact pozitiv reprezentat de crearea unor noi locuri de munca, pe santierul constructiei</w:t>
      </w:r>
      <w:r w:rsidR="005E1E10" w:rsidRPr="00BB57BC">
        <w:rPr>
          <w:rFonts w:ascii="Times New Roman" w:eastAsia="Times New Roman" w:hAnsi="Times New Roman" w:cs="Times New Roman"/>
          <w:sz w:val="24"/>
          <w:szCs w:val="24"/>
          <w:lang w:val="ro-RO"/>
        </w:rPr>
        <w:t xml:space="preserve"> obiectivului</w:t>
      </w:r>
      <w:r w:rsidRPr="00BB57BC">
        <w:rPr>
          <w:rFonts w:ascii="Times New Roman" w:eastAsia="Times New Roman" w:hAnsi="Times New Roman" w:cs="Times New Roman"/>
          <w:sz w:val="24"/>
          <w:szCs w:val="24"/>
          <w:lang w:val="ro-RO"/>
        </w:rPr>
        <w:t>,</w:t>
      </w:r>
    </w:p>
    <w:p w:rsidR="00F8791A" w:rsidRPr="00BB57BC" w:rsidRDefault="00F8791A" w:rsidP="009221EF">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Apreciem ca investitia va avea un impact pozitiv asupra comunitatii locale, exprimandu-se prin:</w:t>
      </w:r>
    </w:p>
    <w:p w:rsidR="00F8791A" w:rsidRPr="00BB57BC" w:rsidRDefault="00F8791A" w:rsidP="009221EF">
      <w:pPr>
        <w:numPr>
          <w:ilvl w:val="2"/>
          <w:numId w:val="1"/>
        </w:numPr>
        <w:suppressAutoHyphens/>
        <w:spacing w:after="0" w:line="240" w:lineRule="auto"/>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cresterea investitiilor in zona prin dezvoltarea infrastructurii</w:t>
      </w:r>
      <w:r w:rsidR="00396091" w:rsidRPr="00BB57BC">
        <w:rPr>
          <w:rFonts w:ascii="Times New Roman" w:eastAsia="Times New Roman" w:hAnsi="Times New Roman" w:cs="Times New Roman"/>
          <w:sz w:val="24"/>
          <w:szCs w:val="24"/>
          <w:lang w:val="ro-RO"/>
        </w:rPr>
        <w:t xml:space="preserve"> </w:t>
      </w:r>
      <w:r w:rsidR="00BB57BC" w:rsidRPr="00BB57BC">
        <w:rPr>
          <w:rFonts w:ascii="Times New Roman" w:eastAsia="Times New Roman" w:hAnsi="Times New Roman" w:cs="Times New Roman"/>
          <w:sz w:val="24"/>
          <w:szCs w:val="24"/>
          <w:lang w:val="ro-RO"/>
        </w:rPr>
        <w:t>edilitare</w:t>
      </w:r>
      <w:r w:rsidRPr="00BB57BC">
        <w:rPr>
          <w:rFonts w:ascii="Times New Roman" w:eastAsia="Times New Roman" w:hAnsi="Times New Roman" w:cs="Times New Roman"/>
          <w:sz w:val="24"/>
          <w:szCs w:val="24"/>
          <w:lang w:val="ro-RO"/>
        </w:rPr>
        <w:t>;</w:t>
      </w:r>
    </w:p>
    <w:p w:rsidR="00F8791A" w:rsidRPr="00BB57BC" w:rsidRDefault="00F8791A" w:rsidP="009221EF">
      <w:pPr>
        <w:numPr>
          <w:ilvl w:val="2"/>
          <w:numId w:val="1"/>
        </w:numPr>
        <w:suppressAutoHyphens/>
        <w:spacing w:after="0" w:line="240" w:lineRule="auto"/>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virarea unui venit la taxele locale;</w:t>
      </w:r>
    </w:p>
    <w:p w:rsidR="00F8791A" w:rsidRPr="00BB57BC" w:rsidRDefault="00F8791A" w:rsidP="009221EF">
      <w:pPr>
        <w:numPr>
          <w:ilvl w:val="2"/>
          <w:numId w:val="1"/>
        </w:numPr>
        <w:suppressAutoHyphens/>
        <w:spacing w:after="0" w:line="240" w:lineRule="auto"/>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reducerea poluarii zonei;</w:t>
      </w:r>
    </w:p>
    <w:p w:rsidR="00F8791A" w:rsidRPr="00BB57BC" w:rsidRDefault="00F8791A" w:rsidP="009221EF">
      <w:pPr>
        <w:numPr>
          <w:ilvl w:val="2"/>
          <w:numId w:val="1"/>
        </w:numPr>
        <w:suppressAutoHyphens/>
        <w:spacing w:after="0" w:line="240" w:lineRule="auto"/>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diminuarea ratei somajului in zona prin crearea de noi locuri de munca;</w:t>
      </w:r>
    </w:p>
    <w:p w:rsidR="00F8791A" w:rsidRPr="00BB57BC" w:rsidRDefault="00F8791A" w:rsidP="009221EF">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Nou</w:t>
      </w:r>
      <w:r w:rsidR="00DA723A" w:rsidRPr="00BB57BC">
        <w:rPr>
          <w:rFonts w:ascii="Times New Roman" w:eastAsia="Times New Roman" w:hAnsi="Times New Roman" w:cs="Times New Roman"/>
          <w:sz w:val="24"/>
          <w:szCs w:val="24"/>
          <w:lang w:val="ro-RO"/>
        </w:rPr>
        <w:t>a</w:t>
      </w:r>
      <w:r w:rsidRPr="00BB57BC">
        <w:rPr>
          <w:rFonts w:ascii="Times New Roman" w:eastAsia="Times New Roman" w:hAnsi="Times New Roman" w:cs="Times New Roman"/>
          <w:sz w:val="24"/>
          <w:szCs w:val="24"/>
          <w:lang w:val="ro-RO"/>
        </w:rPr>
        <w:t xml:space="preserve"> </w:t>
      </w:r>
      <w:r w:rsidR="008E365A" w:rsidRPr="00BB57BC">
        <w:rPr>
          <w:rFonts w:ascii="Times New Roman" w:eastAsia="Times New Roman" w:hAnsi="Times New Roman" w:cs="Times New Roman"/>
          <w:sz w:val="24"/>
          <w:szCs w:val="24"/>
          <w:lang w:val="ro-RO"/>
        </w:rPr>
        <w:t>investitie</w:t>
      </w:r>
      <w:r w:rsidRPr="00BB57BC">
        <w:rPr>
          <w:rFonts w:ascii="Times New Roman" w:eastAsia="Times New Roman" w:hAnsi="Times New Roman" w:cs="Times New Roman"/>
          <w:sz w:val="24"/>
          <w:szCs w:val="24"/>
          <w:lang w:val="ro-RO"/>
        </w:rPr>
        <w:t xml:space="preserve"> nu constituie o sursa de poluare sau disconfort pentru locuitorii </w:t>
      </w:r>
      <w:r w:rsidR="008E365A" w:rsidRPr="00BB57BC">
        <w:rPr>
          <w:rFonts w:ascii="Times New Roman" w:eastAsia="Times New Roman" w:hAnsi="Times New Roman" w:cs="Times New Roman"/>
          <w:sz w:val="24"/>
          <w:szCs w:val="24"/>
          <w:lang w:val="ro-RO"/>
        </w:rPr>
        <w:t>comunei</w:t>
      </w:r>
      <w:r w:rsidRPr="00BB57BC">
        <w:rPr>
          <w:rFonts w:ascii="Times New Roman" w:eastAsia="Times New Roman" w:hAnsi="Times New Roman" w:cs="Times New Roman"/>
          <w:sz w:val="24"/>
          <w:szCs w:val="24"/>
          <w:lang w:val="ro-RO"/>
        </w:rPr>
        <w:t>.</w:t>
      </w:r>
    </w:p>
    <w:p w:rsidR="00F8791A" w:rsidRPr="00BB57BC" w:rsidRDefault="00F8791A" w:rsidP="00CB670D">
      <w:pPr>
        <w:pStyle w:val="Listparagraf"/>
        <w:numPr>
          <w:ilvl w:val="0"/>
          <w:numId w:val="9"/>
        </w:numPr>
        <w:autoSpaceDE w:val="0"/>
        <w:autoSpaceDN w:val="0"/>
        <w:adjustRightInd w:val="0"/>
        <w:spacing w:after="0" w:line="240" w:lineRule="auto"/>
        <w:jc w:val="both"/>
        <w:rPr>
          <w:rFonts w:ascii="Times New Roman" w:hAnsi="Times New Roman" w:cs="Times New Roman"/>
          <w:b/>
          <w:i/>
          <w:sz w:val="24"/>
          <w:szCs w:val="24"/>
        </w:rPr>
      </w:pPr>
      <w:r w:rsidRPr="00BB57BC">
        <w:rPr>
          <w:rFonts w:ascii="Times New Roman" w:hAnsi="Times New Roman" w:cs="Times New Roman"/>
          <w:b/>
          <w:i/>
          <w:sz w:val="24"/>
          <w:szCs w:val="24"/>
        </w:rPr>
        <w:t>Impactul asupra factorului de mediu apa:</w:t>
      </w:r>
    </w:p>
    <w:p w:rsidR="00B058A4" w:rsidRPr="00BB57BC" w:rsidRDefault="00B058A4" w:rsidP="009221EF">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BB57BC">
        <w:rPr>
          <w:rFonts w:ascii="Times New Roman" w:hAnsi="Times New Roman" w:cs="Times New Roman"/>
          <w:sz w:val="24"/>
          <w:szCs w:val="24"/>
          <w:lang w:val="ro-RO"/>
        </w:rPr>
        <w:t xml:space="preserve">Pentru prevenirea acestui tip de poluare accidentală </w:t>
      </w:r>
      <w:r w:rsidR="00E81944" w:rsidRPr="00BB57BC">
        <w:rPr>
          <w:rFonts w:ascii="Times New Roman" w:hAnsi="Times New Roman" w:cs="Times New Roman"/>
          <w:sz w:val="24"/>
          <w:szCs w:val="24"/>
          <w:lang w:val="ro-RO"/>
        </w:rPr>
        <w:t>au fost</w:t>
      </w:r>
      <w:r w:rsidRPr="00BB57BC">
        <w:rPr>
          <w:rFonts w:ascii="Times New Roman" w:hAnsi="Times New Roman" w:cs="Times New Roman"/>
          <w:sz w:val="24"/>
          <w:szCs w:val="24"/>
          <w:lang w:val="ro-RO"/>
        </w:rPr>
        <w:t xml:space="preserve"> instituite o serie de măsuri de prevenire şi control:</w:t>
      </w:r>
    </w:p>
    <w:p w:rsidR="00B058A4" w:rsidRPr="00BB57BC" w:rsidRDefault="00B058A4" w:rsidP="00CB670D">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val="ro-RO"/>
        </w:rPr>
      </w:pPr>
      <w:r w:rsidRPr="00BB57BC">
        <w:rPr>
          <w:rFonts w:ascii="Times New Roman" w:hAnsi="Times New Roman" w:cs="Times New Roman"/>
          <w:sz w:val="24"/>
          <w:szCs w:val="24"/>
          <w:lang w:val="ro-RO"/>
        </w:rPr>
        <w:t>Respectarea programului de revizii şi reparaţii pentru utilaje şi echipamente, pentru asigurarea stării tehnice bune a vehiculelor, utilajelor şi echipamentelor;</w:t>
      </w:r>
    </w:p>
    <w:p w:rsidR="00B058A4" w:rsidRPr="00BB57BC" w:rsidRDefault="00B058A4" w:rsidP="00CB670D">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val="ro-RO"/>
        </w:rPr>
      </w:pPr>
      <w:r w:rsidRPr="00BB57BC">
        <w:rPr>
          <w:rFonts w:ascii="Times New Roman" w:hAnsi="Times New Roman" w:cs="Times New Roman"/>
          <w:sz w:val="24"/>
          <w:szCs w:val="24"/>
          <w:lang w:val="ro-RO"/>
        </w:rPr>
        <w:t xml:space="preserve">Operaţiile de întreţinere şi alimentare a vehiculelor nu </w:t>
      </w:r>
      <w:r w:rsidR="00E81944" w:rsidRPr="00BB57BC">
        <w:rPr>
          <w:rFonts w:ascii="Times New Roman" w:hAnsi="Times New Roman" w:cs="Times New Roman"/>
          <w:sz w:val="24"/>
          <w:szCs w:val="24"/>
          <w:lang w:val="ro-RO"/>
        </w:rPr>
        <w:t>au fost</w:t>
      </w:r>
      <w:r w:rsidRPr="00BB57BC">
        <w:rPr>
          <w:rFonts w:ascii="Times New Roman" w:hAnsi="Times New Roman" w:cs="Times New Roman"/>
          <w:sz w:val="24"/>
          <w:szCs w:val="24"/>
          <w:lang w:val="ro-RO"/>
        </w:rPr>
        <w:t xml:space="preserve"> efectua</w:t>
      </w:r>
      <w:r w:rsidR="00E81944" w:rsidRPr="00BB57BC">
        <w:rPr>
          <w:rFonts w:ascii="Times New Roman" w:hAnsi="Times New Roman" w:cs="Times New Roman"/>
          <w:sz w:val="24"/>
          <w:szCs w:val="24"/>
          <w:lang w:val="ro-RO"/>
        </w:rPr>
        <w:t>te</w:t>
      </w:r>
      <w:r w:rsidRPr="00BB57BC">
        <w:rPr>
          <w:rFonts w:ascii="Times New Roman" w:hAnsi="Times New Roman" w:cs="Times New Roman"/>
          <w:sz w:val="24"/>
          <w:szCs w:val="24"/>
          <w:lang w:val="ro-RO"/>
        </w:rPr>
        <w:t xml:space="preserve"> pe amplasament, ci în locaţii cu dotări adecvate;</w:t>
      </w:r>
    </w:p>
    <w:p w:rsidR="00B058A4" w:rsidRPr="00BB57BC" w:rsidRDefault="00B058A4" w:rsidP="00CB670D">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val="ro-RO"/>
        </w:rPr>
      </w:pPr>
      <w:r w:rsidRPr="00BB57BC">
        <w:rPr>
          <w:rFonts w:ascii="Times New Roman" w:hAnsi="Times New Roman" w:cs="Times New Roman"/>
          <w:sz w:val="24"/>
          <w:szCs w:val="24"/>
          <w:lang w:val="ro-RO"/>
        </w:rPr>
        <w:t xml:space="preserve">Dotarea </w:t>
      </w:r>
      <w:r w:rsidR="008E365A" w:rsidRPr="00BB57BC">
        <w:rPr>
          <w:rFonts w:ascii="Times New Roman" w:hAnsi="Times New Roman" w:cs="Times New Roman"/>
          <w:sz w:val="24"/>
          <w:szCs w:val="24"/>
          <w:lang w:val="ro-RO"/>
        </w:rPr>
        <w:t>punctului de lucru</w:t>
      </w:r>
      <w:r w:rsidRPr="00BB57BC">
        <w:rPr>
          <w:rFonts w:ascii="Times New Roman" w:hAnsi="Times New Roman" w:cs="Times New Roman"/>
          <w:sz w:val="24"/>
          <w:szCs w:val="24"/>
          <w:lang w:val="ro-RO"/>
        </w:rPr>
        <w:t xml:space="preserve"> cu materiale absorbante specifice pentru compuşi petrolieri şi utilizarea acestora în caz de nevoie.</w:t>
      </w:r>
    </w:p>
    <w:p w:rsidR="00BF6ECC" w:rsidRPr="004C485A" w:rsidRDefault="00BF6ECC" w:rsidP="009221EF">
      <w:pPr>
        <w:pStyle w:val="Listparagraf"/>
        <w:autoSpaceDE w:val="0"/>
        <w:autoSpaceDN w:val="0"/>
        <w:adjustRightInd w:val="0"/>
        <w:spacing w:after="0" w:line="240" w:lineRule="auto"/>
        <w:jc w:val="both"/>
        <w:rPr>
          <w:rFonts w:ascii="Times New Roman" w:hAnsi="Times New Roman" w:cs="Times New Roman"/>
          <w:color w:val="FF0000"/>
          <w:sz w:val="24"/>
          <w:szCs w:val="24"/>
        </w:rPr>
      </w:pPr>
    </w:p>
    <w:p w:rsidR="00B058A4" w:rsidRPr="00BB57BC" w:rsidRDefault="00B058A4" w:rsidP="009221EF">
      <w:pPr>
        <w:pStyle w:val="Listparagraf"/>
        <w:numPr>
          <w:ilvl w:val="0"/>
          <w:numId w:val="2"/>
        </w:numPr>
        <w:spacing w:line="240" w:lineRule="auto"/>
        <w:rPr>
          <w:rFonts w:ascii="Times New Roman" w:hAnsi="Times New Roman" w:cs="Times New Roman"/>
          <w:b/>
          <w:i/>
          <w:sz w:val="24"/>
          <w:szCs w:val="24"/>
        </w:rPr>
      </w:pPr>
      <w:r w:rsidRPr="00BB57BC">
        <w:rPr>
          <w:rFonts w:ascii="Times New Roman" w:hAnsi="Times New Roman" w:cs="Times New Roman"/>
          <w:b/>
          <w:i/>
          <w:sz w:val="24"/>
          <w:szCs w:val="24"/>
        </w:rPr>
        <w:t>Impactul asupra factorul de mediu aer și clima</w:t>
      </w:r>
      <w:r w:rsidR="0008649E" w:rsidRPr="00BB57BC">
        <w:rPr>
          <w:rFonts w:ascii="Times New Roman" w:hAnsi="Times New Roman" w:cs="Times New Roman"/>
          <w:b/>
          <w:i/>
          <w:sz w:val="24"/>
          <w:szCs w:val="24"/>
        </w:rPr>
        <w:t>:</w:t>
      </w:r>
    </w:p>
    <w:p w:rsidR="00050693" w:rsidRPr="00BB57BC" w:rsidRDefault="00C81442" w:rsidP="009221EF">
      <w:pPr>
        <w:spacing w:line="240" w:lineRule="auto"/>
        <w:ind w:firstLine="720"/>
        <w:jc w:val="both"/>
        <w:rPr>
          <w:rFonts w:ascii="Times New Roman" w:hAnsi="Times New Roman" w:cs="Times New Roman"/>
          <w:sz w:val="24"/>
          <w:szCs w:val="24"/>
        </w:rPr>
      </w:pPr>
      <w:r w:rsidRPr="00BB57BC">
        <w:rPr>
          <w:rFonts w:ascii="Times New Roman" w:hAnsi="Times New Roman" w:cs="Times New Roman"/>
          <w:sz w:val="24"/>
          <w:szCs w:val="24"/>
        </w:rPr>
        <w:t xml:space="preserve">a. </w:t>
      </w:r>
      <w:r w:rsidR="00050693" w:rsidRPr="00BB57BC">
        <w:rPr>
          <w:rFonts w:ascii="Times New Roman" w:hAnsi="Times New Roman" w:cs="Times New Roman"/>
          <w:sz w:val="24"/>
          <w:szCs w:val="24"/>
        </w:rPr>
        <w:t>In perioada lucrarilor de construire, principalele surse de poluare a aerului le reprezinta utilajele din sistemul operational participant (</w:t>
      </w:r>
      <w:r w:rsidRPr="00BB57BC">
        <w:rPr>
          <w:rFonts w:ascii="Times New Roman" w:hAnsi="Times New Roman" w:cs="Times New Roman"/>
          <w:sz w:val="24"/>
          <w:szCs w:val="24"/>
        </w:rPr>
        <w:t>utilaje de constructii</w:t>
      </w:r>
      <w:r w:rsidR="00050693" w:rsidRPr="00BB57BC">
        <w:rPr>
          <w:rFonts w:ascii="Times New Roman" w:hAnsi="Times New Roman" w:cs="Times New Roman"/>
          <w:sz w:val="24"/>
          <w:szCs w:val="24"/>
        </w:rPr>
        <w:t>, autocamioane de transport, etc), echipate cu motoare termice omologate, care in urma arderii combustibilului lichid, evacueaza gaze de ardere specifice, (gaze cu continut de monoxid de carbon, oxizi de azot si sulf, particule in suspens</w:t>
      </w:r>
      <w:r w:rsidRPr="00BB57BC">
        <w:rPr>
          <w:rFonts w:ascii="Times New Roman" w:hAnsi="Times New Roman" w:cs="Times New Roman"/>
          <w:sz w:val="24"/>
          <w:szCs w:val="24"/>
        </w:rPr>
        <w:t>ie si compusi organici volatili</w:t>
      </w:r>
      <w:r w:rsidR="00050693" w:rsidRPr="00BB57BC">
        <w:rPr>
          <w:rFonts w:ascii="Times New Roman" w:hAnsi="Times New Roman" w:cs="Times New Roman"/>
          <w:sz w:val="24"/>
          <w:szCs w:val="24"/>
        </w:rPr>
        <w:t>) in limitele admise de normele in vigoare.</w:t>
      </w:r>
      <w:r w:rsidRPr="00BB57BC">
        <w:rPr>
          <w:rFonts w:ascii="Times New Roman" w:hAnsi="Times New Roman" w:cs="Times New Roman"/>
          <w:sz w:val="24"/>
          <w:szCs w:val="24"/>
        </w:rPr>
        <w:t xml:space="preserve"> Toate autoutilajele </w:t>
      </w:r>
      <w:r w:rsidR="00A22265" w:rsidRPr="00BB57BC">
        <w:rPr>
          <w:rFonts w:ascii="Times New Roman" w:hAnsi="Times New Roman" w:cs="Times New Roman"/>
          <w:sz w:val="24"/>
          <w:szCs w:val="24"/>
        </w:rPr>
        <w:t>vor avea</w:t>
      </w:r>
      <w:r w:rsidRPr="00BB57BC">
        <w:rPr>
          <w:rFonts w:ascii="Times New Roman" w:hAnsi="Times New Roman" w:cs="Times New Roman"/>
          <w:sz w:val="24"/>
          <w:szCs w:val="24"/>
        </w:rPr>
        <w:t xml:space="preserve"> Inspectia Tehnica Periodica, in perioada de valabilitate.</w:t>
      </w:r>
    </w:p>
    <w:p w:rsidR="00D20CE8" w:rsidRPr="00BB57BC" w:rsidRDefault="00C81442" w:rsidP="009221EF">
      <w:pPr>
        <w:spacing w:line="240" w:lineRule="auto"/>
        <w:ind w:firstLine="720"/>
        <w:jc w:val="both"/>
        <w:rPr>
          <w:rFonts w:ascii="Times New Roman" w:hAnsi="Times New Roman" w:cs="Times New Roman"/>
          <w:sz w:val="24"/>
          <w:szCs w:val="24"/>
        </w:rPr>
      </w:pPr>
      <w:r w:rsidRPr="00BB57BC">
        <w:rPr>
          <w:rFonts w:ascii="Times New Roman" w:hAnsi="Times New Roman" w:cs="Times New Roman"/>
          <w:sz w:val="24"/>
          <w:szCs w:val="24"/>
        </w:rPr>
        <w:t xml:space="preserve">b. </w:t>
      </w:r>
      <w:r w:rsidR="00050693" w:rsidRPr="00BB57BC">
        <w:rPr>
          <w:rFonts w:ascii="Times New Roman" w:hAnsi="Times New Roman" w:cs="Times New Roman"/>
          <w:sz w:val="24"/>
          <w:szCs w:val="24"/>
        </w:rPr>
        <w:t xml:space="preserve">În condiţiile de funcţionare normală şi de respectare a instrucţiunilor de proiectare  nu va afecta factorul de mediu aer. </w:t>
      </w:r>
    </w:p>
    <w:p w:rsidR="0008649E" w:rsidRPr="00BB57BC" w:rsidRDefault="006E17CB" w:rsidP="009221EF">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BB57BC">
        <w:rPr>
          <w:rFonts w:ascii="Times New Roman" w:hAnsi="Times New Roman" w:cs="Times New Roman"/>
          <w:b/>
          <w:i/>
          <w:sz w:val="24"/>
          <w:szCs w:val="24"/>
        </w:rPr>
        <w:t>Impactul</w:t>
      </w:r>
      <w:r w:rsidR="003D1463" w:rsidRPr="00BB57BC">
        <w:rPr>
          <w:rFonts w:ascii="Times New Roman" w:hAnsi="Times New Roman" w:cs="Times New Roman"/>
          <w:b/>
          <w:i/>
          <w:sz w:val="24"/>
          <w:szCs w:val="24"/>
        </w:rPr>
        <w:t xml:space="preserve"> asupra factorului de mediu</w:t>
      </w:r>
      <w:r w:rsidRPr="00BB57BC">
        <w:rPr>
          <w:rFonts w:ascii="Times New Roman" w:hAnsi="Times New Roman" w:cs="Times New Roman"/>
          <w:b/>
          <w:i/>
          <w:sz w:val="24"/>
          <w:szCs w:val="24"/>
        </w:rPr>
        <w:t xml:space="preserve"> </w:t>
      </w:r>
      <w:r w:rsidR="003D1463" w:rsidRPr="00BB57BC">
        <w:rPr>
          <w:rFonts w:ascii="Times New Roman" w:hAnsi="Times New Roman" w:cs="Times New Roman"/>
          <w:b/>
          <w:i/>
          <w:sz w:val="24"/>
          <w:szCs w:val="24"/>
        </w:rPr>
        <w:t>sol si subsol:</w:t>
      </w:r>
    </w:p>
    <w:p w:rsidR="00A70001" w:rsidRPr="00BB57BC" w:rsidRDefault="00C81442" w:rsidP="009221EF">
      <w:pPr>
        <w:autoSpaceDE w:val="0"/>
        <w:autoSpaceDN w:val="0"/>
        <w:adjustRightInd w:val="0"/>
        <w:spacing w:after="0" w:line="240" w:lineRule="auto"/>
        <w:ind w:firstLine="720"/>
        <w:jc w:val="both"/>
        <w:rPr>
          <w:rFonts w:ascii="Times New Roman" w:hAnsi="Times New Roman" w:cs="Times New Roman"/>
          <w:sz w:val="24"/>
          <w:szCs w:val="24"/>
        </w:rPr>
      </w:pPr>
      <w:r w:rsidRPr="00BB57BC">
        <w:rPr>
          <w:rFonts w:ascii="Times New Roman" w:hAnsi="Times New Roman" w:cs="Times New Roman"/>
          <w:sz w:val="24"/>
          <w:szCs w:val="24"/>
        </w:rPr>
        <w:t xml:space="preserve">a. </w:t>
      </w:r>
      <w:r w:rsidR="00A22265" w:rsidRPr="00BB57BC">
        <w:rPr>
          <w:rFonts w:ascii="Times New Roman" w:hAnsi="Times New Roman" w:cs="Times New Roman"/>
          <w:sz w:val="24"/>
          <w:szCs w:val="24"/>
        </w:rPr>
        <w:t xml:space="preserve">Vor fi </w:t>
      </w:r>
      <w:r w:rsidR="00A70001" w:rsidRPr="00BB57BC">
        <w:rPr>
          <w:rFonts w:ascii="Times New Roman" w:hAnsi="Times New Roman" w:cs="Times New Roman"/>
          <w:sz w:val="24"/>
          <w:szCs w:val="24"/>
        </w:rPr>
        <w:t>amenajate spaţii speciale pentru colectarea şi stocarea temporară a deşeurilor,  deşeurile nu vor fi depozitate direct pe sol. Toate deşeurile vor fi eliminate controlat de pe amplasament în baza contractelor incheiate cu firme specializate.</w:t>
      </w:r>
    </w:p>
    <w:p w:rsidR="00EC20F6" w:rsidRDefault="00396091" w:rsidP="009221EF">
      <w:pPr>
        <w:autoSpaceDE w:val="0"/>
        <w:autoSpaceDN w:val="0"/>
        <w:adjustRightInd w:val="0"/>
        <w:spacing w:after="0" w:line="240" w:lineRule="auto"/>
        <w:ind w:firstLine="720"/>
        <w:jc w:val="both"/>
        <w:rPr>
          <w:rFonts w:ascii="Times New Roman" w:hAnsi="Times New Roman" w:cs="Times New Roman"/>
          <w:sz w:val="24"/>
          <w:szCs w:val="24"/>
        </w:rPr>
      </w:pPr>
      <w:r w:rsidRPr="00BB57BC">
        <w:rPr>
          <w:rFonts w:ascii="Times New Roman" w:hAnsi="Times New Roman" w:cs="Times New Roman"/>
          <w:sz w:val="24"/>
          <w:szCs w:val="24"/>
        </w:rPr>
        <w:t>b</w:t>
      </w:r>
      <w:r w:rsidR="00C81442" w:rsidRPr="00BB57BC">
        <w:rPr>
          <w:rFonts w:ascii="Times New Roman" w:hAnsi="Times New Roman" w:cs="Times New Roman"/>
          <w:sz w:val="24"/>
          <w:szCs w:val="24"/>
        </w:rPr>
        <w:t xml:space="preserve">. </w:t>
      </w:r>
      <w:r w:rsidR="008E365A" w:rsidRPr="00BB57BC">
        <w:rPr>
          <w:rFonts w:ascii="Times New Roman" w:hAnsi="Times New Roman" w:cs="Times New Roman"/>
          <w:sz w:val="24"/>
          <w:szCs w:val="24"/>
        </w:rPr>
        <w:t>Punctul de lucru</w:t>
      </w:r>
      <w:r w:rsidR="00EC20F6" w:rsidRPr="00BB57BC">
        <w:rPr>
          <w:rFonts w:ascii="Times New Roman" w:hAnsi="Times New Roman" w:cs="Times New Roman"/>
          <w:sz w:val="24"/>
          <w:szCs w:val="24"/>
        </w:rPr>
        <w:t xml:space="preserve"> </w:t>
      </w:r>
      <w:r w:rsidR="00A22265" w:rsidRPr="00BB57BC">
        <w:rPr>
          <w:rFonts w:ascii="Times New Roman" w:hAnsi="Times New Roman" w:cs="Times New Roman"/>
          <w:sz w:val="24"/>
          <w:szCs w:val="24"/>
        </w:rPr>
        <w:t>va fi</w:t>
      </w:r>
      <w:r w:rsidR="00EC20F6" w:rsidRPr="00BB57BC">
        <w:rPr>
          <w:rFonts w:ascii="Times New Roman" w:hAnsi="Times New Roman" w:cs="Times New Roman"/>
          <w:sz w:val="24"/>
          <w:szCs w:val="24"/>
        </w:rPr>
        <w:t xml:space="preserve"> dotat cu material absorbant astfel incât în cazul apariției unor scurgeri de produse petroliere sa se intervină pentru diminuarea efectelor poluarii.</w:t>
      </w:r>
    </w:p>
    <w:p w:rsidR="001B2897" w:rsidRPr="00BB57BC" w:rsidRDefault="001B2897" w:rsidP="009221EF">
      <w:pPr>
        <w:autoSpaceDE w:val="0"/>
        <w:autoSpaceDN w:val="0"/>
        <w:adjustRightInd w:val="0"/>
        <w:spacing w:after="0" w:line="240" w:lineRule="auto"/>
        <w:ind w:firstLine="720"/>
        <w:jc w:val="both"/>
        <w:rPr>
          <w:rFonts w:ascii="Times New Roman" w:hAnsi="Times New Roman" w:cs="Times New Roman"/>
          <w:sz w:val="24"/>
          <w:szCs w:val="24"/>
        </w:rPr>
      </w:pPr>
    </w:p>
    <w:p w:rsidR="0008649E" w:rsidRPr="00BB57BC" w:rsidRDefault="00F56B2B" w:rsidP="009221EF">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BB57BC">
        <w:rPr>
          <w:rFonts w:ascii="Times New Roman" w:hAnsi="Times New Roman" w:cs="Times New Roman"/>
          <w:b/>
          <w:i/>
          <w:sz w:val="24"/>
          <w:szCs w:val="24"/>
        </w:rPr>
        <w:t>Impactul asupra factorului de mediu zgomot si vibratii</w:t>
      </w:r>
    </w:p>
    <w:p w:rsidR="00F56B2B" w:rsidRPr="00BB57BC" w:rsidRDefault="006972F5" w:rsidP="00CB670D">
      <w:pPr>
        <w:pStyle w:val="List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BB57BC">
        <w:rPr>
          <w:rFonts w:ascii="Times New Roman" w:hAnsi="Times New Roman" w:cs="Times New Roman"/>
          <w:sz w:val="24"/>
          <w:szCs w:val="24"/>
        </w:rPr>
        <w:t xml:space="preserve">programarea activităților </w:t>
      </w:r>
      <w:r w:rsidR="00C81442" w:rsidRPr="00BB57BC">
        <w:rPr>
          <w:rFonts w:ascii="Times New Roman" w:hAnsi="Times New Roman" w:cs="Times New Roman"/>
          <w:sz w:val="24"/>
          <w:szCs w:val="24"/>
        </w:rPr>
        <w:t xml:space="preserve">a fost </w:t>
      </w:r>
      <w:r w:rsidRPr="00BB57BC">
        <w:rPr>
          <w:rFonts w:ascii="Times New Roman" w:hAnsi="Times New Roman" w:cs="Times New Roman"/>
          <w:sz w:val="24"/>
          <w:szCs w:val="24"/>
        </w:rPr>
        <w:t xml:space="preserve">astfel </w:t>
      </w:r>
      <w:r w:rsidR="00C81442" w:rsidRPr="00BB57BC">
        <w:rPr>
          <w:rFonts w:ascii="Times New Roman" w:hAnsi="Times New Roman" w:cs="Times New Roman"/>
          <w:sz w:val="24"/>
          <w:szCs w:val="24"/>
        </w:rPr>
        <w:t xml:space="preserve">realizata </w:t>
      </w:r>
      <w:r w:rsidRPr="00BB57BC">
        <w:rPr>
          <w:rFonts w:ascii="Times New Roman" w:hAnsi="Times New Roman" w:cs="Times New Roman"/>
          <w:sz w:val="24"/>
          <w:szCs w:val="24"/>
        </w:rPr>
        <w:t>încât s</w:t>
      </w:r>
      <w:r w:rsidR="00C81442" w:rsidRPr="00BB57BC">
        <w:rPr>
          <w:rFonts w:ascii="Times New Roman" w:hAnsi="Times New Roman" w:cs="Times New Roman"/>
          <w:sz w:val="24"/>
          <w:szCs w:val="24"/>
        </w:rPr>
        <w:t>-a</w:t>
      </w:r>
      <w:r w:rsidRPr="00BB57BC">
        <w:rPr>
          <w:rFonts w:ascii="Times New Roman" w:hAnsi="Times New Roman" w:cs="Times New Roman"/>
          <w:sz w:val="24"/>
          <w:szCs w:val="24"/>
        </w:rPr>
        <w:t xml:space="preserve"> evit</w:t>
      </w:r>
      <w:r w:rsidR="00C81442" w:rsidRPr="00BB57BC">
        <w:rPr>
          <w:rFonts w:ascii="Times New Roman" w:hAnsi="Times New Roman" w:cs="Times New Roman"/>
          <w:sz w:val="24"/>
          <w:szCs w:val="24"/>
        </w:rPr>
        <w:t>at</w:t>
      </w:r>
      <w:r w:rsidRPr="00BB57BC">
        <w:rPr>
          <w:rFonts w:ascii="Times New Roman" w:hAnsi="Times New Roman" w:cs="Times New Roman"/>
          <w:sz w:val="24"/>
          <w:szCs w:val="24"/>
        </w:rPr>
        <w:t xml:space="preserve"> creșterea nivelului de zgomot prin utilizarea simultană  a mai multor utilaje;</w:t>
      </w:r>
    </w:p>
    <w:p w:rsidR="006972F5" w:rsidRDefault="006972F5" w:rsidP="00CB670D">
      <w:pPr>
        <w:pStyle w:val="List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BB57BC">
        <w:rPr>
          <w:rFonts w:ascii="Times New Roman" w:hAnsi="Times New Roman" w:cs="Times New Roman"/>
          <w:sz w:val="24"/>
          <w:szCs w:val="24"/>
        </w:rPr>
        <w:t>utilizarea de echipamente și utilaje corespunzătoare din punct de vedere tehnic, de generații recente, prevăzute cu sisteme performante de minimizare a poluanților emiși  în atmosferă, inclusiv din punct de vedere</w:t>
      </w:r>
      <w:r w:rsidR="005B4509" w:rsidRPr="00BB57BC">
        <w:rPr>
          <w:rFonts w:ascii="Times New Roman" w:hAnsi="Times New Roman" w:cs="Times New Roman"/>
          <w:sz w:val="24"/>
          <w:szCs w:val="24"/>
        </w:rPr>
        <w:t xml:space="preserve"> al nivelului zgomotului produs.</w:t>
      </w:r>
    </w:p>
    <w:p w:rsidR="001B2897" w:rsidRPr="00BB57BC" w:rsidRDefault="001B2897" w:rsidP="001B2897">
      <w:pPr>
        <w:pStyle w:val="Listparagraf"/>
        <w:autoSpaceDE w:val="0"/>
        <w:autoSpaceDN w:val="0"/>
        <w:adjustRightInd w:val="0"/>
        <w:spacing w:after="0" w:line="240" w:lineRule="auto"/>
        <w:ind w:left="1440"/>
        <w:jc w:val="both"/>
        <w:rPr>
          <w:rFonts w:ascii="Times New Roman" w:hAnsi="Times New Roman" w:cs="Times New Roman"/>
          <w:sz w:val="24"/>
          <w:szCs w:val="24"/>
        </w:rPr>
      </w:pPr>
    </w:p>
    <w:p w:rsidR="006972F5" w:rsidRPr="00BB57BC" w:rsidRDefault="005B4509" w:rsidP="009221EF">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BB57BC">
        <w:rPr>
          <w:rFonts w:ascii="Times New Roman" w:hAnsi="Times New Roman" w:cs="Times New Roman"/>
          <w:b/>
          <w:i/>
          <w:sz w:val="24"/>
          <w:szCs w:val="24"/>
        </w:rPr>
        <w:t>I</w:t>
      </w:r>
      <w:r w:rsidR="006972F5" w:rsidRPr="00BB57BC">
        <w:rPr>
          <w:rFonts w:ascii="Times New Roman" w:hAnsi="Times New Roman" w:cs="Times New Roman"/>
          <w:b/>
          <w:i/>
          <w:sz w:val="24"/>
          <w:szCs w:val="24"/>
        </w:rPr>
        <w:t xml:space="preserve">mpactul asupra ecosistemelor terestre și acvatice   </w:t>
      </w:r>
    </w:p>
    <w:p w:rsidR="006972F5" w:rsidRPr="00BB57BC" w:rsidRDefault="006972F5" w:rsidP="009221EF">
      <w:pPr>
        <w:spacing w:line="240" w:lineRule="auto"/>
        <w:ind w:firstLine="720"/>
        <w:jc w:val="both"/>
        <w:rPr>
          <w:rFonts w:ascii="Times New Roman" w:hAnsi="Times New Roman" w:cs="Times New Roman"/>
          <w:sz w:val="24"/>
          <w:szCs w:val="24"/>
        </w:rPr>
      </w:pPr>
      <w:r w:rsidRPr="00BB57BC">
        <w:rPr>
          <w:rFonts w:ascii="Times New Roman" w:hAnsi="Times New Roman" w:cs="Times New Roman"/>
          <w:sz w:val="24"/>
          <w:szCs w:val="24"/>
        </w:rPr>
        <w:t xml:space="preserve">Terenul studiat se afla in intravilanul </w:t>
      </w:r>
      <w:r w:rsidR="005B4509" w:rsidRPr="00BB57BC">
        <w:rPr>
          <w:rFonts w:ascii="Times New Roman" w:hAnsi="Times New Roman" w:cs="Times New Roman"/>
          <w:sz w:val="24"/>
          <w:szCs w:val="24"/>
        </w:rPr>
        <w:t xml:space="preserve">Comunei </w:t>
      </w:r>
      <w:r w:rsidR="00762760" w:rsidRPr="00BB57BC">
        <w:rPr>
          <w:rFonts w:ascii="Times New Roman" w:hAnsi="Times New Roman" w:cs="Times New Roman"/>
          <w:sz w:val="24"/>
          <w:szCs w:val="24"/>
        </w:rPr>
        <w:t>Vulturu</w:t>
      </w:r>
      <w:r w:rsidR="00E56578" w:rsidRPr="00BB57BC">
        <w:rPr>
          <w:rFonts w:ascii="Times New Roman" w:hAnsi="Times New Roman" w:cs="Times New Roman"/>
          <w:sz w:val="24"/>
          <w:szCs w:val="24"/>
        </w:rPr>
        <w:t xml:space="preserve">, </w:t>
      </w:r>
      <w:r w:rsidR="00396091" w:rsidRPr="00BB57BC">
        <w:rPr>
          <w:rFonts w:ascii="Times New Roman" w:hAnsi="Times New Roman" w:cs="Times New Roman"/>
          <w:sz w:val="24"/>
          <w:szCs w:val="24"/>
        </w:rPr>
        <w:t xml:space="preserve">Sat </w:t>
      </w:r>
      <w:r w:rsidR="00762760" w:rsidRPr="00BB57BC">
        <w:rPr>
          <w:rFonts w:ascii="Times New Roman" w:hAnsi="Times New Roman" w:cs="Times New Roman"/>
          <w:sz w:val="24"/>
          <w:szCs w:val="24"/>
        </w:rPr>
        <w:t>Vulturu,</w:t>
      </w:r>
      <w:r w:rsidRPr="00BB57BC">
        <w:rPr>
          <w:rFonts w:ascii="Times New Roman" w:hAnsi="Times New Roman" w:cs="Times New Roman"/>
          <w:sz w:val="24"/>
          <w:szCs w:val="24"/>
        </w:rPr>
        <w:t xml:space="preserve"> </w:t>
      </w:r>
      <w:r w:rsidR="00A22265" w:rsidRPr="00BB57BC">
        <w:rPr>
          <w:rFonts w:ascii="Times New Roman" w:hAnsi="Times New Roman" w:cs="Times New Roman"/>
          <w:sz w:val="24"/>
          <w:szCs w:val="24"/>
        </w:rPr>
        <w:t>o zona predominanta locuirii</w:t>
      </w:r>
      <w:r w:rsidRPr="00BB57BC">
        <w:rPr>
          <w:rFonts w:ascii="Times New Roman" w:hAnsi="Times New Roman" w:cs="Times New Roman"/>
          <w:sz w:val="24"/>
          <w:szCs w:val="24"/>
        </w:rPr>
        <w:t xml:space="preserve"> iar </w:t>
      </w:r>
      <w:r w:rsidR="00BB57BC" w:rsidRPr="00BB57BC">
        <w:rPr>
          <w:rFonts w:ascii="Times New Roman" w:hAnsi="Times New Roman" w:cs="Times New Roman"/>
          <w:sz w:val="24"/>
          <w:szCs w:val="24"/>
        </w:rPr>
        <w:t>extinderea</w:t>
      </w:r>
      <w:r w:rsidR="00396091" w:rsidRPr="00BB57BC">
        <w:rPr>
          <w:rFonts w:ascii="Times New Roman" w:hAnsi="Times New Roman" w:cs="Times New Roman"/>
          <w:sz w:val="24"/>
          <w:szCs w:val="24"/>
        </w:rPr>
        <w:t xml:space="preserve"> infrastructurii </w:t>
      </w:r>
      <w:r w:rsidR="00BB57BC" w:rsidRPr="00BB57BC">
        <w:rPr>
          <w:rFonts w:ascii="Times New Roman" w:hAnsi="Times New Roman" w:cs="Times New Roman"/>
          <w:sz w:val="24"/>
          <w:szCs w:val="24"/>
        </w:rPr>
        <w:t>edilitare</w:t>
      </w:r>
      <w:r w:rsidRPr="00BB57BC">
        <w:rPr>
          <w:rFonts w:ascii="Times New Roman" w:hAnsi="Times New Roman" w:cs="Times New Roman"/>
          <w:sz w:val="24"/>
          <w:szCs w:val="24"/>
        </w:rPr>
        <w:t xml:space="preserve"> nu sunt de natură să determine modificări asupra unor ecosisteme acvatice sau terestre.</w:t>
      </w:r>
    </w:p>
    <w:p w:rsidR="00197C47" w:rsidRPr="00BB57BC" w:rsidRDefault="00C54CC2" w:rsidP="009221EF">
      <w:pPr>
        <w:autoSpaceDE w:val="0"/>
        <w:autoSpaceDN w:val="0"/>
        <w:adjustRightInd w:val="0"/>
        <w:spacing w:after="0" w:line="240" w:lineRule="auto"/>
        <w:jc w:val="both"/>
        <w:rPr>
          <w:rFonts w:ascii="Times New Roman" w:hAnsi="Times New Roman" w:cs="Times New Roman"/>
          <w:sz w:val="24"/>
          <w:szCs w:val="24"/>
        </w:rPr>
      </w:pPr>
      <w:r w:rsidRPr="00BB57BC">
        <w:rPr>
          <w:rFonts w:ascii="Times New Roman" w:hAnsi="Times New Roman" w:cs="Times New Roman"/>
          <w:sz w:val="24"/>
          <w:szCs w:val="24"/>
        </w:rPr>
        <w:lastRenderedPageBreak/>
        <w:t xml:space="preserve"> </w:t>
      </w:r>
      <w:r w:rsidRPr="00BB57BC">
        <w:rPr>
          <w:rFonts w:ascii="Times New Roman" w:hAnsi="Times New Roman" w:cs="Times New Roman"/>
          <w:sz w:val="24"/>
          <w:szCs w:val="24"/>
        </w:rPr>
        <w:tab/>
      </w:r>
      <w:r w:rsidR="00197C47" w:rsidRPr="00BB57BC">
        <w:rPr>
          <w:rFonts w:ascii="Times New Roman" w:hAnsi="Times New Roman" w:cs="Times New Roman"/>
          <w:sz w:val="24"/>
          <w:szCs w:val="24"/>
        </w:rPr>
        <w:t xml:space="preserve">- </w:t>
      </w:r>
      <w:r w:rsidR="005B4509" w:rsidRPr="00BB57BC">
        <w:rPr>
          <w:rFonts w:ascii="Times New Roman" w:hAnsi="Times New Roman" w:cs="Times New Roman"/>
          <w:b/>
          <w:i/>
          <w:sz w:val="24"/>
          <w:szCs w:val="24"/>
        </w:rPr>
        <w:t>I</w:t>
      </w:r>
      <w:r w:rsidR="00197C47" w:rsidRPr="00BB57BC">
        <w:rPr>
          <w:rFonts w:ascii="Times New Roman" w:hAnsi="Times New Roman" w:cs="Times New Roman"/>
          <w:b/>
          <w:i/>
          <w:sz w:val="24"/>
          <w:szCs w:val="24"/>
        </w:rPr>
        <w:t xml:space="preserve">mpactul asupra </w:t>
      </w:r>
      <w:r w:rsidR="00BF0B9B" w:rsidRPr="00BB57BC">
        <w:rPr>
          <w:rFonts w:ascii="Times New Roman" w:hAnsi="Times New Roman" w:cs="Times New Roman"/>
          <w:b/>
          <w:i/>
          <w:sz w:val="24"/>
          <w:szCs w:val="24"/>
        </w:rPr>
        <w:t>peisajului şi mediului vizual, patrimoniului istoric şi cultural şi asupra interacţiunilor dintre aceste elemente</w:t>
      </w:r>
      <w:r w:rsidR="00BF0B9B" w:rsidRPr="00BB57BC">
        <w:rPr>
          <w:rFonts w:ascii="Times New Roman" w:hAnsi="Times New Roman" w:cs="Times New Roman"/>
          <w:i/>
          <w:sz w:val="24"/>
          <w:szCs w:val="24"/>
        </w:rPr>
        <w:t xml:space="preserve">. </w:t>
      </w:r>
      <w:r w:rsidR="00197C47" w:rsidRPr="00BB57BC">
        <w:rPr>
          <w:rFonts w:ascii="Times New Roman" w:hAnsi="Times New Roman" w:cs="Times New Roman"/>
          <w:i/>
          <w:sz w:val="24"/>
          <w:szCs w:val="24"/>
        </w:rPr>
        <w:t xml:space="preserve"> –</w:t>
      </w:r>
      <w:r w:rsidR="00197C47" w:rsidRPr="00BB57BC">
        <w:rPr>
          <w:rFonts w:ascii="Times New Roman" w:hAnsi="Times New Roman" w:cs="Times New Roman"/>
          <w:sz w:val="24"/>
          <w:szCs w:val="24"/>
        </w:rPr>
        <w:t xml:space="preserve"> nu este cazul</w:t>
      </w:r>
      <w:r w:rsidR="001331DD" w:rsidRPr="00BB57BC">
        <w:rPr>
          <w:rFonts w:ascii="Times New Roman" w:hAnsi="Times New Roman" w:cs="Times New Roman"/>
          <w:sz w:val="24"/>
          <w:szCs w:val="24"/>
        </w:rPr>
        <w:t>.</w:t>
      </w:r>
    </w:p>
    <w:p w:rsidR="00197C47" w:rsidRPr="00BB57BC" w:rsidRDefault="005B4509" w:rsidP="009221EF">
      <w:pPr>
        <w:autoSpaceDE w:val="0"/>
        <w:autoSpaceDN w:val="0"/>
        <w:adjustRightInd w:val="0"/>
        <w:spacing w:after="0" w:line="240" w:lineRule="auto"/>
        <w:jc w:val="both"/>
        <w:rPr>
          <w:rFonts w:ascii="Times New Roman" w:eastAsia="Times New Roman" w:hAnsi="Times New Roman" w:cs="Times New Roman"/>
          <w:b/>
          <w:i/>
          <w:sz w:val="24"/>
          <w:szCs w:val="24"/>
          <w:lang w:val="fr-FR"/>
        </w:rPr>
      </w:pPr>
      <w:r w:rsidRPr="00BB57BC">
        <w:rPr>
          <w:rFonts w:ascii="Times New Roman" w:hAnsi="Times New Roman" w:cs="Times New Roman"/>
          <w:sz w:val="24"/>
          <w:szCs w:val="24"/>
        </w:rPr>
        <w:tab/>
        <w:t>- N</w:t>
      </w:r>
      <w:r w:rsidR="00197C47" w:rsidRPr="00BB57BC">
        <w:rPr>
          <w:rFonts w:ascii="Times New Roman" w:eastAsia="Times New Roman" w:hAnsi="Times New Roman" w:cs="Times New Roman"/>
          <w:b/>
          <w:i/>
          <w:sz w:val="24"/>
          <w:szCs w:val="24"/>
          <w:lang w:val="fr-FR"/>
        </w:rPr>
        <w:t>atura impactului</w:t>
      </w:r>
    </w:p>
    <w:p w:rsidR="00197C47" w:rsidRPr="00BB57BC" w:rsidRDefault="00AE3293" w:rsidP="009221EF">
      <w:pPr>
        <w:spacing w:after="0" w:line="240" w:lineRule="auto"/>
        <w:ind w:right="-23" w:firstLine="720"/>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fr-FR"/>
        </w:rPr>
        <w:t xml:space="preserve">In timpul </w:t>
      </w:r>
      <w:r w:rsidR="00197C47" w:rsidRPr="00BB57BC">
        <w:rPr>
          <w:rFonts w:ascii="Times New Roman" w:eastAsia="Times New Roman" w:hAnsi="Times New Roman" w:cs="Times New Roman"/>
          <w:sz w:val="24"/>
          <w:szCs w:val="24"/>
          <w:lang w:val="fr-FR"/>
        </w:rPr>
        <w:t>realizar</w:t>
      </w:r>
      <w:r w:rsidRPr="00BB57BC">
        <w:rPr>
          <w:rFonts w:ascii="Times New Roman" w:eastAsia="Times New Roman" w:hAnsi="Times New Roman" w:cs="Times New Roman"/>
          <w:sz w:val="24"/>
          <w:szCs w:val="24"/>
          <w:lang w:val="fr-FR"/>
        </w:rPr>
        <w:t>ii</w:t>
      </w:r>
      <w:r w:rsidR="00197C47" w:rsidRPr="00BB57BC">
        <w:rPr>
          <w:rFonts w:ascii="Times New Roman" w:eastAsia="Times New Roman" w:hAnsi="Times New Roman" w:cs="Times New Roman"/>
          <w:sz w:val="24"/>
          <w:szCs w:val="24"/>
          <w:lang w:val="fr-FR"/>
        </w:rPr>
        <w:t xml:space="preserve"> proiectului nu </w:t>
      </w:r>
      <w:r w:rsidRPr="00BB57BC">
        <w:rPr>
          <w:rFonts w:ascii="Times New Roman" w:eastAsia="Times New Roman" w:hAnsi="Times New Roman" w:cs="Times New Roman"/>
          <w:sz w:val="24"/>
          <w:szCs w:val="24"/>
          <w:lang w:val="fr-FR"/>
        </w:rPr>
        <w:t>au</w:t>
      </w:r>
      <w:r w:rsidR="00197C47" w:rsidRPr="00BB57BC">
        <w:rPr>
          <w:rFonts w:ascii="Times New Roman" w:eastAsia="Times New Roman" w:hAnsi="Times New Roman" w:cs="Times New Roman"/>
          <w:sz w:val="24"/>
          <w:szCs w:val="24"/>
          <w:lang w:val="fr-FR"/>
        </w:rPr>
        <w:t xml:space="preserve"> exista</w:t>
      </w:r>
      <w:r w:rsidRPr="00BB57BC">
        <w:rPr>
          <w:rFonts w:ascii="Times New Roman" w:eastAsia="Times New Roman" w:hAnsi="Times New Roman" w:cs="Times New Roman"/>
          <w:sz w:val="24"/>
          <w:szCs w:val="24"/>
          <w:lang w:val="fr-FR"/>
        </w:rPr>
        <w:t>t</w:t>
      </w:r>
      <w:r w:rsidR="00197C47" w:rsidRPr="00BB57BC">
        <w:rPr>
          <w:rFonts w:ascii="Times New Roman" w:eastAsia="Times New Roman" w:hAnsi="Times New Roman" w:cs="Times New Roman"/>
          <w:sz w:val="24"/>
          <w:szCs w:val="24"/>
          <w:lang w:val="fr-FR"/>
        </w:rPr>
        <w:t xml:space="preserve"> efecte semnificativ negative asupra factorilor de mediu. </w:t>
      </w:r>
      <w:r w:rsidR="00197C47" w:rsidRPr="00BB57BC">
        <w:rPr>
          <w:rFonts w:ascii="Times New Roman" w:eastAsia="Times New Roman" w:hAnsi="Times New Roman" w:cs="Times New Roman"/>
          <w:sz w:val="24"/>
          <w:szCs w:val="24"/>
          <w:lang w:val="ro-RO"/>
        </w:rPr>
        <w:t xml:space="preserve"> </w:t>
      </w:r>
    </w:p>
    <w:p w:rsidR="00197C47" w:rsidRPr="00BB57BC" w:rsidRDefault="00197C47" w:rsidP="009221EF">
      <w:pPr>
        <w:spacing w:after="0" w:line="240" w:lineRule="auto"/>
        <w:ind w:right="-23" w:firstLine="720"/>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bCs/>
          <w:sz w:val="24"/>
          <w:szCs w:val="24"/>
          <w:lang w:val="ro-RO"/>
        </w:rPr>
        <w:t>Impactul direct s</w:t>
      </w:r>
      <w:r w:rsidR="00A22265" w:rsidRPr="00BB57BC">
        <w:rPr>
          <w:rFonts w:ascii="Times New Roman" w:eastAsia="Times New Roman" w:hAnsi="Times New Roman" w:cs="Times New Roman"/>
          <w:bCs/>
          <w:sz w:val="24"/>
          <w:szCs w:val="24"/>
          <w:lang w:val="ro-RO"/>
        </w:rPr>
        <w:t>e va</w:t>
      </w:r>
      <w:r w:rsidRPr="00BB57BC">
        <w:rPr>
          <w:rFonts w:ascii="Times New Roman" w:eastAsia="Times New Roman" w:hAnsi="Times New Roman" w:cs="Times New Roman"/>
          <w:bCs/>
          <w:sz w:val="24"/>
          <w:szCs w:val="24"/>
          <w:lang w:val="ro-RO"/>
        </w:rPr>
        <w:t xml:space="preserve"> manifest</w:t>
      </w:r>
      <w:r w:rsidR="00AE3293" w:rsidRPr="00BB57BC">
        <w:rPr>
          <w:rFonts w:ascii="Times New Roman" w:eastAsia="Times New Roman" w:hAnsi="Times New Roman" w:cs="Times New Roman"/>
          <w:bCs/>
          <w:sz w:val="24"/>
          <w:szCs w:val="24"/>
          <w:lang w:val="ro-RO"/>
        </w:rPr>
        <w:t>at</w:t>
      </w:r>
      <w:r w:rsidRPr="00BB57BC">
        <w:rPr>
          <w:rFonts w:ascii="Times New Roman" w:eastAsia="Times New Roman" w:hAnsi="Times New Roman" w:cs="Times New Roman"/>
          <w:bCs/>
          <w:sz w:val="24"/>
          <w:szCs w:val="24"/>
          <w:lang w:val="ro-RO"/>
        </w:rPr>
        <w:t xml:space="preserve"> asupra factorilor de mediu sol prin de</w:t>
      </w:r>
      <w:r w:rsidR="005B4509" w:rsidRPr="00BB57BC">
        <w:rPr>
          <w:rFonts w:ascii="Times New Roman" w:eastAsia="Times New Roman" w:hAnsi="Times New Roman" w:cs="Times New Roman"/>
          <w:bCs/>
          <w:sz w:val="24"/>
          <w:szCs w:val="24"/>
          <w:lang w:val="ro-RO"/>
        </w:rPr>
        <w:t>copertarea</w:t>
      </w:r>
      <w:r w:rsidRPr="00BB57BC">
        <w:rPr>
          <w:rFonts w:ascii="Times New Roman" w:eastAsia="Times New Roman" w:hAnsi="Times New Roman" w:cs="Times New Roman"/>
          <w:bCs/>
          <w:sz w:val="24"/>
          <w:szCs w:val="24"/>
          <w:lang w:val="ro-RO"/>
        </w:rPr>
        <w:t xml:space="preserve"> solului</w:t>
      </w:r>
      <w:r w:rsidRPr="00BB57BC">
        <w:rPr>
          <w:rFonts w:ascii="Times New Roman" w:eastAsia="Times New Roman" w:hAnsi="Times New Roman" w:cs="Times New Roman"/>
          <w:sz w:val="24"/>
          <w:szCs w:val="24"/>
          <w:lang w:val="ro-RO"/>
        </w:rPr>
        <w:t xml:space="preserve"> vegetal si asupra factorului de mediu aer prin emisiile in aer generate de </w:t>
      </w:r>
      <w:r w:rsidR="008E365A" w:rsidRPr="00BB57BC">
        <w:rPr>
          <w:rFonts w:ascii="Times New Roman" w:eastAsia="Times New Roman" w:hAnsi="Times New Roman" w:cs="Times New Roman"/>
          <w:sz w:val="24"/>
          <w:szCs w:val="24"/>
          <w:lang w:val="ro-RO"/>
        </w:rPr>
        <w:t xml:space="preserve">utilajele utilizate la realizarea lucrarilor </w:t>
      </w:r>
      <w:r w:rsidRPr="00BB57BC">
        <w:rPr>
          <w:rFonts w:ascii="Times New Roman" w:eastAsia="Times New Roman" w:hAnsi="Times New Roman" w:cs="Times New Roman"/>
          <w:sz w:val="24"/>
          <w:szCs w:val="24"/>
          <w:lang w:val="ro-RO"/>
        </w:rPr>
        <w:t xml:space="preserve"> Acesta </w:t>
      </w:r>
      <w:r w:rsidR="00A22265" w:rsidRPr="00BB57BC">
        <w:rPr>
          <w:rFonts w:ascii="Times New Roman" w:eastAsia="Times New Roman" w:hAnsi="Times New Roman" w:cs="Times New Roman"/>
          <w:sz w:val="24"/>
          <w:szCs w:val="24"/>
          <w:lang w:val="ro-RO"/>
        </w:rPr>
        <w:t>va fi</w:t>
      </w:r>
      <w:r w:rsidRPr="00BB57BC">
        <w:rPr>
          <w:rFonts w:ascii="Times New Roman" w:eastAsia="Times New Roman" w:hAnsi="Times New Roman" w:cs="Times New Roman"/>
          <w:sz w:val="24"/>
          <w:szCs w:val="24"/>
          <w:lang w:val="ro-RO"/>
        </w:rPr>
        <w:t xml:space="preserve"> </w:t>
      </w:r>
      <w:r w:rsidR="00AE3293" w:rsidRPr="00BB57BC">
        <w:rPr>
          <w:rFonts w:ascii="Times New Roman" w:eastAsia="Times New Roman" w:hAnsi="Times New Roman" w:cs="Times New Roman"/>
          <w:sz w:val="24"/>
          <w:szCs w:val="24"/>
          <w:lang w:val="ro-RO"/>
        </w:rPr>
        <w:t xml:space="preserve">temporar și  </w:t>
      </w:r>
      <w:r w:rsidRPr="00BB57BC">
        <w:rPr>
          <w:rFonts w:ascii="Times New Roman" w:eastAsia="Times New Roman" w:hAnsi="Times New Roman" w:cs="Times New Roman"/>
          <w:sz w:val="24"/>
          <w:szCs w:val="24"/>
          <w:lang w:val="ro-RO"/>
        </w:rPr>
        <w:t xml:space="preserve">pe teremen </w:t>
      </w:r>
      <w:r w:rsidR="00AE3293" w:rsidRPr="00BB57BC">
        <w:rPr>
          <w:rFonts w:ascii="Times New Roman" w:eastAsia="Times New Roman" w:hAnsi="Times New Roman" w:cs="Times New Roman"/>
          <w:sz w:val="24"/>
          <w:szCs w:val="24"/>
          <w:lang w:val="ro-RO"/>
        </w:rPr>
        <w:t>scurt</w:t>
      </w:r>
      <w:r w:rsidRPr="00BB57BC">
        <w:rPr>
          <w:rFonts w:ascii="Times New Roman" w:eastAsia="Times New Roman" w:hAnsi="Times New Roman" w:cs="Times New Roman"/>
          <w:sz w:val="24"/>
          <w:szCs w:val="24"/>
          <w:lang w:val="ro-RO"/>
        </w:rPr>
        <w:t>.</w:t>
      </w:r>
    </w:p>
    <w:p w:rsidR="00197C47" w:rsidRPr="00BB57BC" w:rsidRDefault="00197C47" w:rsidP="009221EF">
      <w:pPr>
        <w:spacing w:after="0" w:line="240" w:lineRule="auto"/>
        <w:ind w:right="-23" w:firstLine="720"/>
        <w:jc w:val="both"/>
        <w:rPr>
          <w:rFonts w:ascii="Times New Roman" w:eastAsia="Times New Roman" w:hAnsi="Times New Roman" w:cs="Times New Roman"/>
          <w:sz w:val="24"/>
          <w:szCs w:val="24"/>
          <w:lang w:val="ro-RO"/>
        </w:rPr>
      </w:pPr>
      <w:r w:rsidRPr="00BB57BC">
        <w:rPr>
          <w:rFonts w:ascii="Times New Roman" w:eastAsia="Times New Roman" w:hAnsi="Times New Roman" w:cs="Times New Roman"/>
          <w:sz w:val="24"/>
          <w:szCs w:val="24"/>
          <w:lang w:val="ro-RO"/>
        </w:rPr>
        <w:t>Impactul indirect s</w:t>
      </w:r>
      <w:r w:rsidR="00A22265" w:rsidRPr="00BB57BC">
        <w:rPr>
          <w:rFonts w:ascii="Times New Roman" w:eastAsia="Times New Roman" w:hAnsi="Times New Roman" w:cs="Times New Roman"/>
          <w:sz w:val="24"/>
          <w:szCs w:val="24"/>
          <w:lang w:val="ro-RO"/>
        </w:rPr>
        <w:t>e va</w:t>
      </w:r>
      <w:r w:rsidR="00AE3293" w:rsidRPr="00BB57BC">
        <w:rPr>
          <w:rFonts w:ascii="Times New Roman" w:eastAsia="Times New Roman" w:hAnsi="Times New Roman" w:cs="Times New Roman"/>
          <w:sz w:val="24"/>
          <w:szCs w:val="24"/>
          <w:lang w:val="ro-RO"/>
        </w:rPr>
        <w:t xml:space="preserve"> manifesta</w:t>
      </w:r>
      <w:r w:rsidRPr="00BB57BC">
        <w:rPr>
          <w:rFonts w:ascii="Times New Roman" w:eastAsia="Times New Roman" w:hAnsi="Times New Roman" w:cs="Times New Roman"/>
          <w:sz w:val="24"/>
          <w:szCs w:val="24"/>
          <w:lang w:val="ro-RO"/>
        </w:rPr>
        <w:t xml:space="preserve"> asupra populației din zonă si </w:t>
      </w:r>
      <w:r w:rsidR="00A22265" w:rsidRPr="00BB57BC">
        <w:rPr>
          <w:rFonts w:ascii="Times New Roman" w:eastAsia="Times New Roman" w:hAnsi="Times New Roman" w:cs="Times New Roman"/>
          <w:sz w:val="24"/>
          <w:szCs w:val="24"/>
          <w:lang w:val="ro-RO"/>
        </w:rPr>
        <w:t>v</w:t>
      </w:r>
      <w:r w:rsidR="00AE3293" w:rsidRPr="00BB57BC">
        <w:rPr>
          <w:rFonts w:ascii="Times New Roman" w:eastAsia="Times New Roman" w:hAnsi="Times New Roman" w:cs="Times New Roman"/>
          <w:sz w:val="24"/>
          <w:szCs w:val="24"/>
          <w:lang w:val="ro-RO"/>
        </w:rPr>
        <w:t>a f</w:t>
      </w:r>
      <w:r w:rsidR="00A22265" w:rsidRPr="00BB57BC">
        <w:rPr>
          <w:rFonts w:ascii="Times New Roman" w:eastAsia="Times New Roman" w:hAnsi="Times New Roman" w:cs="Times New Roman"/>
          <w:sz w:val="24"/>
          <w:szCs w:val="24"/>
          <w:lang w:val="ro-RO"/>
        </w:rPr>
        <w:t xml:space="preserve">i </w:t>
      </w:r>
      <w:r w:rsidRPr="00BB57BC">
        <w:rPr>
          <w:rFonts w:ascii="Times New Roman" w:eastAsia="Times New Roman" w:hAnsi="Times New Roman" w:cs="Times New Roman"/>
          <w:sz w:val="24"/>
          <w:szCs w:val="24"/>
          <w:lang w:val="ro-RO"/>
        </w:rPr>
        <w:t xml:space="preserve">determinat de emisiile in aer, de impactul asupra solului, asupra zgomotului, asupra peisajului. </w:t>
      </w:r>
      <w:r w:rsidR="00A22265" w:rsidRPr="00BB57BC">
        <w:rPr>
          <w:rFonts w:ascii="Times New Roman" w:eastAsia="Times New Roman" w:hAnsi="Times New Roman" w:cs="Times New Roman"/>
          <w:sz w:val="24"/>
          <w:szCs w:val="24"/>
          <w:lang w:val="ro-RO"/>
        </w:rPr>
        <w:t xml:space="preserve">Va fi </w:t>
      </w:r>
      <w:r w:rsidRPr="00BB57BC">
        <w:rPr>
          <w:rFonts w:ascii="Times New Roman" w:eastAsia="Times New Roman" w:hAnsi="Times New Roman" w:cs="Times New Roman"/>
          <w:sz w:val="24"/>
          <w:szCs w:val="24"/>
          <w:lang w:val="ro-RO"/>
        </w:rPr>
        <w:t>un impact nesemnificativ și s</w:t>
      </w:r>
      <w:r w:rsidR="00A22265" w:rsidRPr="00BB57BC">
        <w:rPr>
          <w:rFonts w:ascii="Times New Roman" w:eastAsia="Times New Roman" w:hAnsi="Times New Roman" w:cs="Times New Roman"/>
          <w:sz w:val="24"/>
          <w:szCs w:val="24"/>
          <w:lang w:val="ro-RO"/>
        </w:rPr>
        <w:t>e va</w:t>
      </w:r>
      <w:r w:rsidRPr="00BB57BC">
        <w:rPr>
          <w:rFonts w:ascii="Times New Roman" w:eastAsia="Times New Roman" w:hAnsi="Times New Roman" w:cs="Times New Roman"/>
          <w:sz w:val="24"/>
          <w:szCs w:val="24"/>
          <w:lang w:val="ro-RO"/>
        </w:rPr>
        <w:t xml:space="preserve"> manifest</w:t>
      </w:r>
      <w:r w:rsidR="00A22265" w:rsidRPr="00BB57BC">
        <w:rPr>
          <w:rFonts w:ascii="Times New Roman" w:eastAsia="Times New Roman" w:hAnsi="Times New Roman" w:cs="Times New Roman"/>
          <w:sz w:val="24"/>
          <w:szCs w:val="24"/>
          <w:lang w:val="ro-RO"/>
        </w:rPr>
        <w:t>a</w:t>
      </w:r>
      <w:r w:rsidRPr="00BB57BC">
        <w:rPr>
          <w:rFonts w:ascii="Times New Roman" w:eastAsia="Times New Roman" w:hAnsi="Times New Roman" w:cs="Times New Roman"/>
          <w:sz w:val="24"/>
          <w:szCs w:val="24"/>
          <w:lang w:val="ro-RO"/>
        </w:rPr>
        <w:t xml:space="preserve"> pe termen </w:t>
      </w:r>
      <w:r w:rsidR="00AE3293" w:rsidRPr="00BB57BC">
        <w:rPr>
          <w:rFonts w:ascii="Times New Roman" w:eastAsia="Times New Roman" w:hAnsi="Times New Roman" w:cs="Times New Roman"/>
          <w:sz w:val="24"/>
          <w:szCs w:val="24"/>
          <w:lang w:val="ro-RO"/>
        </w:rPr>
        <w:t>scurt</w:t>
      </w:r>
      <w:r w:rsidRPr="00BB57BC">
        <w:rPr>
          <w:rFonts w:ascii="Times New Roman" w:eastAsia="Times New Roman" w:hAnsi="Times New Roman" w:cs="Times New Roman"/>
          <w:sz w:val="24"/>
          <w:szCs w:val="24"/>
          <w:lang w:val="ro-RO"/>
        </w:rPr>
        <w:t>.</w:t>
      </w:r>
    </w:p>
    <w:p w:rsidR="00197C47" w:rsidRPr="00E4717C" w:rsidRDefault="00197C47" w:rsidP="009221EF">
      <w:pPr>
        <w:spacing w:after="0" w:line="240" w:lineRule="auto"/>
        <w:ind w:right="-114" w:firstLine="720"/>
        <w:jc w:val="both"/>
        <w:rPr>
          <w:rFonts w:ascii="Times New Roman" w:eastAsia="Times New Roman" w:hAnsi="Times New Roman" w:cs="Times New Roman"/>
          <w:sz w:val="24"/>
          <w:szCs w:val="24"/>
          <w:lang w:val="ro-RO"/>
        </w:rPr>
      </w:pPr>
      <w:r w:rsidRPr="00E4717C">
        <w:rPr>
          <w:rFonts w:ascii="Times New Roman" w:eastAsia="Times New Roman" w:hAnsi="Times New Roman" w:cs="Times New Roman"/>
          <w:sz w:val="24"/>
          <w:szCs w:val="24"/>
          <w:lang w:val="ro-RO"/>
        </w:rPr>
        <w:t>Un impact indirect, pozitiv se manifestă asupra populației prin crearea de locu</w:t>
      </w:r>
      <w:r w:rsidR="00AE3293" w:rsidRPr="00E4717C">
        <w:rPr>
          <w:rFonts w:ascii="Times New Roman" w:eastAsia="Times New Roman" w:hAnsi="Times New Roman" w:cs="Times New Roman"/>
          <w:sz w:val="24"/>
          <w:szCs w:val="24"/>
          <w:lang w:val="ro-RO"/>
        </w:rPr>
        <w:t>ri de munca</w:t>
      </w:r>
      <w:r w:rsidRPr="00E4717C">
        <w:rPr>
          <w:rFonts w:ascii="Times New Roman" w:eastAsia="Times New Roman" w:hAnsi="Times New Roman" w:cs="Times New Roman"/>
          <w:sz w:val="24"/>
          <w:szCs w:val="24"/>
          <w:lang w:val="ro-RO"/>
        </w:rPr>
        <w:t>.</w:t>
      </w:r>
    </w:p>
    <w:p w:rsidR="00197C47" w:rsidRPr="00E4717C" w:rsidRDefault="00197C47" w:rsidP="009221EF">
      <w:pPr>
        <w:spacing w:after="0" w:line="240" w:lineRule="auto"/>
        <w:ind w:right="-23" w:firstLine="720"/>
        <w:jc w:val="both"/>
        <w:rPr>
          <w:rFonts w:ascii="Times New Roman" w:eastAsia="Times New Roman" w:hAnsi="Times New Roman" w:cs="Times New Roman"/>
          <w:sz w:val="24"/>
          <w:szCs w:val="24"/>
        </w:rPr>
      </w:pPr>
      <w:r w:rsidRPr="00E4717C">
        <w:rPr>
          <w:rFonts w:ascii="Times New Roman" w:eastAsia="Times New Roman" w:hAnsi="Times New Roman" w:cs="Times New Roman"/>
          <w:sz w:val="24"/>
          <w:szCs w:val="24"/>
        </w:rPr>
        <w:t>Un impact temporar, atât direct cât și indirect, asupra factorilor de mediu și a locuitorilor din zonă s</w:t>
      </w:r>
      <w:r w:rsidR="00A22265" w:rsidRPr="00E4717C">
        <w:rPr>
          <w:rFonts w:ascii="Times New Roman" w:eastAsia="Times New Roman" w:hAnsi="Times New Roman" w:cs="Times New Roman"/>
          <w:sz w:val="24"/>
          <w:szCs w:val="24"/>
        </w:rPr>
        <w:t>e va</w:t>
      </w:r>
      <w:r w:rsidRPr="00E4717C">
        <w:rPr>
          <w:rFonts w:ascii="Times New Roman" w:eastAsia="Times New Roman" w:hAnsi="Times New Roman" w:cs="Times New Roman"/>
          <w:sz w:val="24"/>
          <w:szCs w:val="24"/>
        </w:rPr>
        <w:t xml:space="preserve"> manifest</w:t>
      </w:r>
      <w:r w:rsidR="00A22265" w:rsidRPr="00E4717C">
        <w:rPr>
          <w:rFonts w:ascii="Times New Roman" w:eastAsia="Times New Roman" w:hAnsi="Times New Roman" w:cs="Times New Roman"/>
          <w:sz w:val="24"/>
          <w:szCs w:val="24"/>
        </w:rPr>
        <w:t>a</w:t>
      </w:r>
      <w:r w:rsidRPr="00E4717C">
        <w:rPr>
          <w:rFonts w:ascii="Times New Roman" w:eastAsia="Times New Roman" w:hAnsi="Times New Roman" w:cs="Times New Roman"/>
          <w:sz w:val="24"/>
          <w:szCs w:val="24"/>
        </w:rPr>
        <w:t xml:space="preserve"> pe perioada executării lucrărilor de construcții și </w:t>
      </w:r>
      <w:r w:rsidR="00A22265" w:rsidRPr="00E4717C">
        <w:rPr>
          <w:rFonts w:ascii="Times New Roman" w:eastAsia="Times New Roman" w:hAnsi="Times New Roman" w:cs="Times New Roman"/>
          <w:sz w:val="24"/>
          <w:szCs w:val="24"/>
        </w:rPr>
        <w:t>va fi</w:t>
      </w:r>
      <w:r w:rsidRPr="00E4717C">
        <w:rPr>
          <w:rFonts w:ascii="Times New Roman" w:eastAsia="Times New Roman" w:hAnsi="Times New Roman" w:cs="Times New Roman"/>
          <w:sz w:val="24"/>
          <w:szCs w:val="24"/>
        </w:rPr>
        <w:t xml:space="preserve"> unul nesemnificativ in cazul in care s</w:t>
      </w:r>
      <w:r w:rsidR="00A22265" w:rsidRPr="00E4717C">
        <w:rPr>
          <w:rFonts w:ascii="Times New Roman" w:eastAsia="Times New Roman" w:hAnsi="Times New Roman" w:cs="Times New Roman"/>
          <w:sz w:val="24"/>
          <w:szCs w:val="24"/>
        </w:rPr>
        <w:t>e va</w:t>
      </w:r>
      <w:r w:rsidRPr="00E4717C">
        <w:rPr>
          <w:rFonts w:ascii="Times New Roman" w:eastAsia="Times New Roman" w:hAnsi="Times New Roman" w:cs="Times New Roman"/>
          <w:sz w:val="24"/>
          <w:szCs w:val="24"/>
        </w:rPr>
        <w:t xml:space="preserve"> aplic</w:t>
      </w:r>
      <w:r w:rsidR="00AE3293" w:rsidRPr="00E4717C">
        <w:rPr>
          <w:rFonts w:ascii="Times New Roman" w:eastAsia="Times New Roman" w:hAnsi="Times New Roman" w:cs="Times New Roman"/>
          <w:sz w:val="24"/>
          <w:szCs w:val="24"/>
        </w:rPr>
        <w:t>a</w:t>
      </w:r>
      <w:r w:rsidRPr="00E4717C">
        <w:rPr>
          <w:rFonts w:ascii="Times New Roman" w:eastAsia="Times New Roman" w:hAnsi="Times New Roman" w:cs="Times New Roman"/>
          <w:sz w:val="24"/>
          <w:szCs w:val="24"/>
        </w:rPr>
        <w:t xml:space="preserve"> un management coespunzator care </w:t>
      </w:r>
      <w:r w:rsidR="00AE3293" w:rsidRPr="00E4717C">
        <w:rPr>
          <w:rFonts w:ascii="Times New Roman" w:eastAsia="Times New Roman" w:hAnsi="Times New Roman" w:cs="Times New Roman"/>
          <w:sz w:val="24"/>
          <w:szCs w:val="24"/>
        </w:rPr>
        <w:t>a avut</w:t>
      </w:r>
      <w:r w:rsidRPr="00E4717C">
        <w:rPr>
          <w:rFonts w:ascii="Times New Roman" w:eastAsia="Times New Roman" w:hAnsi="Times New Roman" w:cs="Times New Roman"/>
          <w:sz w:val="24"/>
          <w:szCs w:val="24"/>
        </w:rPr>
        <w:t xml:space="preserve"> in vedere măsuri de diminuare a impactului asupra factorilor de mediu.</w:t>
      </w:r>
    </w:p>
    <w:p w:rsidR="005B4509" w:rsidRPr="00E4717C" w:rsidRDefault="005B4509" w:rsidP="009221EF">
      <w:pPr>
        <w:autoSpaceDE w:val="0"/>
        <w:autoSpaceDN w:val="0"/>
        <w:adjustRightInd w:val="0"/>
        <w:spacing w:after="0" w:line="240" w:lineRule="auto"/>
        <w:jc w:val="both"/>
        <w:rPr>
          <w:rFonts w:ascii="Times New Roman" w:hAnsi="Times New Roman" w:cs="Times New Roman"/>
          <w:i/>
          <w:sz w:val="24"/>
          <w:szCs w:val="24"/>
        </w:rPr>
      </w:pPr>
      <w:r w:rsidRPr="00E4717C">
        <w:rPr>
          <w:rFonts w:ascii="Times New Roman" w:hAnsi="Times New Roman" w:cs="Times New Roman"/>
          <w:i/>
          <w:sz w:val="24"/>
          <w:szCs w:val="24"/>
        </w:rPr>
        <w:tab/>
      </w:r>
      <w:r w:rsidR="00AE3293" w:rsidRPr="00E4717C">
        <w:rPr>
          <w:rFonts w:ascii="Times New Roman" w:hAnsi="Times New Roman" w:cs="Times New Roman"/>
          <w:b/>
          <w:i/>
          <w:sz w:val="24"/>
          <w:szCs w:val="24"/>
        </w:rPr>
        <w:t>E</w:t>
      </w:r>
      <w:r w:rsidRPr="00E4717C">
        <w:rPr>
          <w:rFonts w:ascii="Times New Roman" w:hAnsi="Times New Roman" w:cs="Times New Roman"/>
          <w:b/>
          <w:i/>
          <w:sz w:val="24"/>
          <w:szCs w:val="24"/>
        </w:rPr>
        <w:t>xtinderea impactului (zona geografică, numărul populaţiei/habitatelor/speciilor afectate</w:t>
      </w:r>
      <w:r w:rsidRPr="00E4717C">
        <w:rPr>
          <w:rFonts w:ascii="Times New Roman" w:hAnsi="Times New Roman" w:cs="Times New Roman"/>
          <w:i/>
          <w:sz w:val="24"/>
          <w:szCs w:val="24"/>
        </w:rPr>
        <w:t>);</w:t>
      </w:r>
    </w:p>
    <w:p w:rsidR="005B4509" w:rsidRPr="00E4717C" w:rsidRDefault="005B4509" w:rsidP="009221EF">
      <w:pPr>
        <w:autoSpaceDE w:val="0"/>
        <w:autoSpaceDN w:val="0"/>
        <w:adjustRightInd w:val="0"/>
        <w:spacing w:after="0" w:line="240" w:lineRule="auto"/>
        <w:ind w:firstLine="720"/>
        <w:jc w:val="both"/>
        <w:rPr>
          <w:rFonts w:ascii="Times New Roman" w:hAnsi="Times New Roman" w:cs="Times New Roman"/>
          <w:sz w:val="24"/>
          <w:szCs w:val="24"/>
        </w:rPr>
      </w:pPr>
      <w:r w:rsidRPr="00E4717C">
        <w:rPr>
          <w:rFonts w:ascii="Times New Roman" w:hAnsi="Times New Roman" w:cs="Times New Roman"/>
          <w:sz w:val="24"/>
          <w:szCs w:val="24"/>
        </w:rPr>
        <w:t xml:space="preserve">Impactul </w:t>
      </w:r>
      <w:r w:rsidR="00A22265" w:rsidRPr="00E4717C">
        <w:rPr>
          <w:rFonts w:ascii="Times New Roman" w:hAnsi="Times New Roman" w:cs="Times New Roman"/>
          <w:sz w:val="24"/>
          <w:szCs w:val="24"/>
        </w:rPr>
        <w:t>se va</w:t>
      </w:r>
      <w:r w:rsidR="00AE3293" w:rsidRPr="00E4717C">
        <w:rPr>
          <w:rFonts w:ascii="Times New Roman" w:hAnsi="Times New Roman" w:cs="Times New Roman"/>
          <w:sz w:val="24"/>
          <w:szCs w:val="24"/>
        </w:rPr>
        <w:t xml:space="preserve"> resimti </w:t>
      </w:r>
      <w:r w:rsidRPr="00E4717C">
        <w:rPr>
          <w:rFonts w:ascii="Times New Roman" w:hAnsi="Times New Roman" w:cs="Times New Roman"/>
          <w:sz w:val="24"/>
          <w:szCs w:val="24"/>
        </w:rPr>
        <w:t xml:space="preserve">la nivel local în zona amplasamentului, </w:t>
      </w:r>
      <w:r w:rsidR="00A22265" w:rsidRPr="00E4717C">
        <w:rPr>
          <w:rFonts w:ascii="Times New Roman" w:hAnsi="Times New Roman" w:cs="Times New Roman"/>
          <w:sz w:val="24"/>
          <w:szCs w:val="24"/>
        </w:rPr>
        <w:t>numai</w:t>
      </w:r>
      <w:r w:rsidR="00AE3293" w:rsidRPr="00E4717C">
        <w:rPr>
          <w:rFonts w:ascii="Times New Roman" w:hAnsi="Times New Roman" w:cs="Times New Roman"/>
          <w:sz w:val="24"/>
          <w:szCs w:val="24"/>
        </w:rPr>
        <w:t xml:space="preserve"> </w:t>
      </w:r>
      <w:r w:rsidRPr="00E4717C">
        <w:rPr>
          <w:rFonts w:ascii="Times New Roman" w:hAnsi="Times New Roman" w:cs="Times New Roman"/>
          <w:sz w:val="24"/>
          <w:szCs w:val="24"/>
        </w:rPr>
        <w:t xml:space="preserve">in perioada executării lucrarilor de </w:t>
      </w:r>
      <w:r w:rsidR="00E4717C" w:rsidRPr="00E4717C">
        <w:rPr>
          <w:rFonts w:ascii="Times New Roman" w:hAnsi="Times New Roman" w:cs="Times New Roman"/>
          <w:sz w:val="24"/>
          <w:szCs w:val="24"/>
        </w:rPr>
        <w:t>extinderea</w:t>
      </w:r>
      <w:r w:rsidR="00396091" w:rsidRPr="00E4717C">
        <w:rPr>
          <w:rFonts w:ascii="Times New Roman" w:hAnsi="Times New Roman" w:cs="Times New Roman"/>
          <w:sz w:val="24"/>
          <w:szCs w:val="24"/>
        </w:rPr>
        <w:t xml:space="preserve"> infrastructurii </w:t>
      </w:r>
      <w:r w:rsidR="00E4717C" w:rsidRPr="00E4717C">
        <w:rPr>
          <w:rFonts w:ascii="Times New Roman" w:hAnsi="Times New Roman" w:cs="Times New Roman"/>
          <w:sz w:val="24"/>
          <w:szCs w:val="24"/>
        </w:rPr>
        <w:t>edilitare</w:t>
      </w:r>
      <w:r w:rsidR="00396091" w:rsidRPr="00E4717C">
        <w:rPr>
          <w:rFonts w:ascii="Times New Roman" w:hAnsi="Times New Roman" w:cs="Times New Roman"/>
          <w:sz w:val="24"/>
          <w:szCs w:val="24"/>
        </w:rPr>
        <w:t xml:space="preserve"> existente</w:t>
      </w:r>
      <w:r w:rsidR="00E56578" w:rsidRPr="00E4717C">
        <w:rPr>
          <w:rFonts w:ascii="Times New Roman" w:hAnsi="Times New Roman" w:cs="Times New Roman"/>
          <w:sz w:val="24"/>
          <w:szCs w:val="24"/>
        </w:rPr>
        <w:t>.</w:t>
      </w:r>
    </w:p>
    <w:p w:rsidR="00BF0B9B" w:rsidRPr="00E4717C" w:rsidRDefault="00AE3293" w:rsidP="00CB670D">
      <w:pPr>
        <w:pStyle w:val="Listparagraf"/>
        <w:numPr>
          <w:ilvl w:val="0"/>
          <w:numId w:val="8"/>
        </w:numPr>
        <w:autoSpaceDE w:val="0"/>
        <w:autoSpaceDN w:val="0"/>
        <w:adjustRightInd w:val="0"/>
        <w:spacing w:after="0" w:line="240" w:lineRule="auto"/>
        <w:jc w:val="both"/>
        <w:rPr>
          <w:rFonts w:ascii="Times New Roman" w:hAnsi="Times New Roman" w:cs="Times New Roman"/>
          <w:i/>
          <w:sz w:val="24"/>
          <w:szCs w:val="24"/>
        </w:rPr>
      </w:pPr>
      <w:r w:rsidRPr="00E4717C">
        <w:rPr>
          <w:rFonts w:ascii="Times New Roman" w:hAnsi="Times New Roman" w:cs="Times New Roman"/>
          <w:b/>
          <w:i/>
          <w:sz w:val="24"/>
          <w:szCs w:val="24"/>
        </w:rPr>
        <w:t>M</w:t>
      </w:r>
      <w:r w:rsidR="00BF0B9B" w:rsidRPr="00E4717C">
        <w:rPr>
          <w:rFonts w:ascii="Times New Roman" w:hAnsi="Times New Roman" w:cs="Times New Roman"/>
          <w:b/>
          <w:i/>
          <w:sz w:val="24"/>
          <w:szCs w:val="24"/>
        </w:rPr>
        <w:t>agnitudinea şi complexitatea impactului</w:t>
      </w:r>
      <w:r w:rsidR="00BF0B9B" w:rsidRPr="00E4717C">
        <w:rPr>
          <w:rFonts w:ascii="Times New Roman" w:hAnsi="Times New Roman" w:cs="Times New Roman"/>
          <w:i/>
          <w:sz w:val="24"/>
          <w:szCs w:val="24"/>
        </w:rPr>
        <w:t>;</w:t>
      </w:r>
    </w:p>
    <w:p w:rsidR="00C54CC2" w:rsidRPr="00E4717C" w:rsidRDefault="00C54CC2" w:rsidP="009221EF">
      <w:pPr>
        <w:spacing w:line="240" w:lineRule="auto"/>
        <w:ind w:firstLine="720"/>
        <w:jc w:val="both"/>
        <w:rPr>
          <w:rFonts w:ascii="Times New Roman" w:hAnsi="Times New Roman" w:cs="Times New Roman"/>
          <w:sz w:val="24"/>
          <w:szCs w:val="24"/>
        </w:rPr>
      </w:pPr>
      <w:r w:rsidRPr="00E4717C">
        <w:rPr>
          <w:rFonts w:ascii="Times New Roman" w:hAnsi="Times New Roman" w:cs="Times New Roman"/>
          <w:sz w:val="24"/>
          <w:szCs w:val="24"/>
        </w:rPr>
        <w:t>Impactul se va resimți la nivel local în zona amplasamentului  si va fi unul nesemnificativ asupra factorilor de mediu.</w:t>
      </w:r>
    </w:p>
    <w:p w:rsidR="00BF0B9B" w:rsidRPr="00E4717C" w:rsidRDefault="00AE3293" w:rsidP="00CB670D">
      <w:pPr>
        <w:pStyle w:val="Listparagraf"/>
        <w:numPr>
          <w:ilvl w:val="0"/>
          <w:numId w:val="8"/>
        </w:numPr>
        <w:autoSpaceDE w:val="0"/>
        <w:autoSpaceDN w:val="0"/>
        <w:adjustRightInd w:val="0"/>
        <w:spacing w:after="0" w:line="240" w:lineRule="auto"/>
        <w:jc w:val="both"/>
        <w:rPr>
          <w:rFonts w:ascii="Times New Roman" w:hAnsi="Times New Roman" w:cs="Times New Roman"/>
          <w:b/>
          <w:i/>
          <w:sz w:val="24"/>
          <w:szCs w:val="24"/>
        </w:rPr>
      </w:pPr>
      <w:r w:rsidRPr="00E4717C">
        <w:rPr>
          <w:rFonts w:ascii="Times New Roman" w:hAnsi="Times New Roman" w:cs="Times New Roman"/>
          <w:b/>
          <w:i/>
          <w:sz w:val="24"/>
          <w:szCs w:val="24"/>
        </w:rPr>
        <w:t>P</w:t>
      </w:r>
      <w:r w:rsidR="00BF0B9B" w:rsidRPr="00E4717C">
        <w:rPr>
          <w:rFonts w:ascii="Times New Roman" w:hAnsi="Times New Roman" w:cs="Times New Roman"/>
          <w:b/>
          <w:i/>
          <w:sz w:val="24"/>
          <w:szCs w:val="24"/>
        </w:rPr>
        <w:t>robabilitatea impactului;</w:t>
      </w:r>
    </w:p>
    <w:p w:rsidR="00C54CC2" w:rsidRPr="00E4717C" w:rsidRDefault="00C54CC2" w:rsidP="009221EF">
      <w:pPr>
        <w:autoSpaceDE w:val="0"/>
        <w:autoSpaceDN w:val="0"/>
        <w:adjustRightInd w:val="0"/>
        <w:spacing w:after="0" w:line="240" w:lineRule="auto"/>
        <w:ind w:firstLine="720"/>
        <w:jc w:val="both"/>
        <w:rPr>
          <w:rFonts w:ascii="Times New Roman" w:hAnsi="Times New Roman" w:cs="Times New Roman"/>
          <w:sz w:val="24"/>
          <w:szCs w:val="24"/>
        </w:rPr>
      </w:pPr>
      <w:r w:rsidRPr="00E4717C">
        <w:rPr>
          <w:rFonts w:ascii="Times New Roman" w:hAnsi="Times New Roman" w:cs="Times New Roman"/>
          <w:sz w:val="24"/>
          <w:szCs w:val="24"/>
        </w:rPr>
        <w:t>Un impact semnificativ asupra mediului se poate manifesta in condițiile apariției unor situații de poluare accidentală sau in cazul in care nu se iau măsurile necesare astfel incât să nu apară riscuri.</w:t>
      </w:r>
      <w:r w:rsidR="00AE3293" w:rsidRPr="00E4717C">
        <w:rPr>
          <w:rFonts w:ascii="Times New Roman" w:hAnsi="Times New Roman" w:cs="Times New Roman"/>
          <w:sz w:val="24"/>
          <w:szCs w:val="24"/>
        </w:rPr>
        <w:t xml:space="preserve"> In cazul investitiei nu v-a avea un impact semnificativ asupra mediului.</w:t>
      </w:r>
    </w:p>
    <w:p w:rsidR="00C54CC2" w:rsidRPr="00E4717C" w:rsidRDefault="002B15ED" w:rsidP="00CB670D">
      <w:pPr>
        <w:pStyle w:val="Listparagraf"/>
        <w:numPr>
          <w:ilvl w:val="0"/>
          <w:numId w:val="8"/>
        </w:numPr>
        <w:autoSpaceDE w:val="0"/>
        <w:autoSpaceDN w:val="0"/>
        <w:adjustRightInd w:val="0"/>
        <w:spacing w:after="0" w:line="240" w:lineRule="auto"/>
        <w:jc w:val="both"/>
        <w:rPr>
          <w:rFonts w:ascii="Times New Roman" w:hAnsi="Times New Roman" w:cs="Times New Roman"/>
          <w:i/>
          <w:sz w:val="24"/>
          <w:szCs w:val="24"/>
        </w:rPr>
      </w:pPr>
      <w:r w:rsidRPr="00E4717C">
        <w:rPr>
          <w:rFonts w:ascii="Times New Roman" w:hAnsi="Times New Roman" w:cs="Times New Roman"/>
          <w:b/>
          <w:i/>
          <w:sz w:val="24"/>
          <w:szCs w:val="24"/>
        </w:rPr>
        <w:t>D</w:t>
      </w:r>
      <w:r w:rsidR="00BF0B9B" w:rsidRPr="00E4717C">
        <w:rPr>
          <w:rFonts w:ascii="Times New Roman" w:hAnsi="Times New Roman" w:cs="Times New Roman"/>
          <w:b/>
          <w:i/>
          <w:sz w:val="24"/>
          <w:szCs w:val="24"/>
        </w:rPr>
        <w:t>urata, frecvenţa şi reversibilitatea impactului</w:t>
      </w:r>
      <w:r w:rsidR="00F8791A" w:rsidRPr="00E4717C">
        <w:rPr>
          <w:rFonts w:ascii="Times New Roman" w:hAnsi="Times New Roman" w:cs="Times New Roman"/>
          <w:b/>
          <w:i/>
          <w:sz w:val="24"/>
          <w:szCs w:val="24"/>
        </w:rPr>
        <w:t>:</w:t>
      </w:r>
    </w:p>
    <w:p w:rsidR="00C54CC2" w:rsidRPr="00E4717C" w:rsidRDefault="00C54CC2" w:rsidP="009221EF">
      <w:pPr>
        <w:spacing w:after="0" w:line="240" w:lineRule="auto"/>
        <w:ind w:right="-23" w:firstLine="720"/>
        <w:jc w:val="both"/>
        <w:rPr>
          <w:rFonts w:ascii="Times New Roman" w:eastAsia="Times New Roman" w:hAnsi="Times New Roman" w:cs="Times New Roman"/>
          <w:sz w:val="24"/>
          <w:szCs w:val="24"/>
        </w:rPr>
      </w:pPr>
      <w:r w:rsidRPr="00E4717C">
        <w:rPr>
          <w:rFonts w:ascii="Times New Roman" w:eastAsia="Times New Roman" w:hAnsi="Times New Roman" w:cs="Times New Roman"/>
          <w:sz w:val="24"/>
          <w:szCs w:val="24"/>
        </w:rPr>
        <w:t>Depinde de situația ce determină apariția impactului, de modul de intervenție și de rapiditatea cu care se intervine.</w:t>
      </w:r>
      <w:r w:rsidR="002B15ED" w:rsidRPr="00E4717C">
        <w:rPr>
          <w:rFonts w:ascii="Times New Roman" w:eastAsia="Times New Roman" w:hAnsi="Times New Roman" w:cs="Times New Roman"/>
          <w:sz w:val="24"/>
          <w:szCs w:val="24"/>
        </w:rPr>
        <w:t xml:space="preserve"> In cazul de fata investitia, atat in timpul constructiei, cat si in timpul functionarii nu poate avea un impact negativ de durata mare, frecvent sau cu reversibilitate, ci mai degraba un impact pozitiv prin cresterea calitatii </w:t>
      </w:r>
      <w:r w:rsidR="00396091" w:rsidRPr="00E4717C">
        <w:rPr>
          <w:rFonts w:ascii="Times New Roman" w:eastAsia="Times New Roman" w:hAnsi="Times New Roman" w:cs="Times New Roman"/>
          <w:sz w:val="24"/>
          <w:szCs w:val="24"/>
        </w:rPr>
        <w:t xml:space="preserve">infrastructurii </w:t>
      </w:r>
      <w:r w:rsidR="00E4717C">
        <w:rPr>
          <w:rFonts w:ascii="Times New Roman" w:eastAsia="Times New Roman" w:hAnsi="Times New Roman" w:cs="Times New Roman"/>
          <w:sz w:val="24"/>
          <w:szCs w:val="24"/>
        </w:rPr>
        <w:t>edilitare</w:t>
      </w:r>
      <w:r w:rsidR="002B15ED" w:rsidRPr="00E4717C">
        <w:rPr>
          <w:rFonts w:ascii="Times New Roman" w:eastAsia="Times New Roman" w:hAnsi="Times New Roman" w:cs="Times New Roman"/>
          <w:sz w:val="24"/>
          <w:szCs w:val="24"/>
        </w:rPr>
        <w:t>.</w:t>
      </w:r>
    </w:p>
    <w:p w:rsidR="00BF0B9B" w:rsidRPr="00E4717C"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E4717C">
        <w:rPr>
          <w:rFonts w:ascii="Times New Roman" w:hAnsi="Times New Roman" w:cs="Times New Roman"/>
          <w:sz w:val="24"/>
          <w:szCs w:val="24"/>
        </w:rPr>
        <w:t xml:space="preserve">    </w:t>
      </w:r>
      <w:r w:rsidR="002B15ED" w:rsidRPr="00E4717C">
        <w:rPr>
          <w:rFonts w:ascii="Times New Roman" w:hAnsi="Times New Roman" w:cs="Times New Roman"/>
          <w:sz w:val="24"/>
          <w:szCs w:val="24"/>
        </w:rPr>
        <w:tab/>
      </w:r>
      <w:r w:rsidRPr="00E4717C">
        <w:rPr>
          <w:rFonts w:ascii="Times New Roman" w:hAnsi="Times New Roman" w:cs="Times New Roman"/>
          <w:sz w:val="24"/>
          <w:szCs w:val="24"/>
        </w:rPr>
        <w:t xml:space="preserve">- </w:t>
      </w:r>
      <w:r w:rsidR="002B15ED" w:rsidRPr="00E4717C">
        <w:rPr>
          <w:rFonts w:ascii="Times New Roman" w:hAnsi="Times New Roman" w:cs="Times New Roman"/>
          <w:b/>
          <w:i/>
          <w:sz w:val="24"/>
          <w:szCs w:val="24"/>
        </w:rPr>
        <w:t>M</w:t>
      </w:r>
      <w:r w:rsidRPr="00E4717C">
        <w:rPr>
          <w:rFonts w:ascii="Times New Roman" w:hAnsi="Times New Roman" w:cs="Times New Roman"/>
          <w:b/>
          <w:i/>
          <w:sz w:val="24"/>
          <w:szCs w:val="24"/>
        </w:rPr>
        <w:t>ăsurile de evitare, reducere sau ameliorare a impactului semnificativ asupra mediului</w:t>
      </w:r>
      <w:r w:rsidR="00F8791A" w:rsidRPr="00E4717C">
        <w:rPr>
          <w:rFonts w:ascii="Times New Roman" w:hAnsi="Times New Roman" w:cs="Times New Roman"/>
          <w:b/>
          <w:i/>
          <w:sz w:val="24"/>
          <w:szCs w:val="24"/>
        </w:rPr>
        <w:t>:</w:t>
      </w:r>
    </w:p>
    <w:p w:rsidR="00F8791A" w:rsidRPr="00E4717C" w:rsidRDefault="00F8791A" w:rsidP="009221EF">
      <w:pPr>
        <w:autoSpaceDE w:val="0"/>
        <w:autoSpaceDN w:val="0"/>
        <w:adjustRightInd w:val="0"/>
        <w:spacing w:after="0" w:line="240" w:lineRule="auto"/>
        <w:ind w:firstLine="720"/>
        <w:jc w:val="both"/>
        <w:rPr>
          <w:rFonts w:ascii="Times New Roman" w:hAnsi="Times New Roman" w:cs="Times New Roman"/>
          <w:sz w:val="24"/>
          <w:szCs w:val="24"/>
        </w:rPr>
      </w:pPr>
      <w:r w:rsidRPr="00E4717C">
        <w:rPr>
          <w:rFonts w:ascii="Times New Roman" w:hAnsi="Times New Roman" w:cs="Times New Roman"/>
          <w:sz w:val="24"/>
          <w:szCs w:val="24"/>
        </w:rPr>
        <w:t>In condiții de desfășurare normală a activită</w:t>
      </w:r>
      <w:r w:rsidR="008E365A" w:rsidRPr="00E4717C">
        <w:rPr>
          <w:rFonts w:ascii="Times New Roman" w:hAnsi="Times New Roman" w:cs="Times New Roman"/>
          <w:sz w:val="24"/>
          <w:szCs w:val="24"/>
        </w:rPr>
        <w:t>t</w:t>
      </w:r>
      <w:r w:rsidRPr="00E4717C">
        <w:rPr>
          <w:rFonts w:ascii="Times New Roman" w:hAnsi="Times New Roman" w:cs="Times New Roman"/>
          <w:sz w:val="24"/>
          <w:szCs w:val="24"/>
        </w:rPr>
        <w:t xml:space="preserve">ii, impactul </w:t>
      </w:r>
      <w:r w:rsidR="002B15ED" w:rsidRPr="00E4717C">
        <w:rPr>
          <w:rFonts w:ascii="Times New Roman" w:hAnsi="Times New Roman" w:cs="Times New Roman"/>
          <w:sz w:val="24"/>
          <w:szCs w:val="24"/>
        </w:rPr>
        <w:t>este</w:t>
      </w:r>
      <w:r w:rsidRPr="00E4717C">
        <w:rPr>
          <w:rFonts w:ascii="Times New Roman" w:hAnsi="Times New Roman" w:cs="Times New Roman"/>
          <w:sz w:val="24"/>
          <w:szCs w:val="24"/>
        </w:rPr>
        <w:t xml:space="preserve"> nesemnificativ asupra factorilor de mediu</w:t>
      </w:r>
      <w:r w:rsidR="002B15ED" w:rsidRPr="00E4717C">
        <w:rPr>
          <w:rFonts w:ascii="Times New Roman" w:hAnsi="Times New Roman" w:cs="Times New Roman"/>
          <w:sz w:val="24"/>
          <w:szCs w:val="24"/>
        </w:rPr>
        <w:t xml:space="preserve"> si nu se impun masuri de reducere a impactului asupra factorilor de mediu</w:t>
      </w:r>
      <w:r w:rsidRPr="00E4717C">
        <w:rPr>
          <w:rFonts w:ascii="Times New Roman" w:hAnsi="Times New Roman" w:cs="Times New Roman"/>
          <w:sz w:val="24"/>
          <w:szCs w:val="24"/>
        </w:rPr>
        <w:t>.</w:t>
      </w:r>
    </w:p>
    <w:p w:rsidR="00BF0B9B" w:rsidRPr="00E4717C" w:rsidRDefault="00BF0B9B" w:rsidP="009221EF">
      <w:pPr>
        <w:autoSpaceDE w:val="0"/>
        <w:autoSpaceDN w:val="0"/>
        <w:adjustRightInd w:val="0"/>
        <w:spacing w:after="0" w:line="240" w:lineRule="auto"/>
        <w:jc w:val="both"/>
        <w:rPr>
          <w:rFonts w:ascii="Times New Roman" w:hAnsi="Times New Roman" w:cs="Times New Roman"/>
          <w:sz w:val="24"/>
          <w:szCs w:val="24"/>
        </w:rPr>
      </w:pPr>
      <w:r w:rsidRPr="00E4717C">
        <w:rPr>
          <w:rFonts w:ascii="Times New Roman" w:hAnsi="Times New Roman" w:cs="Times New Roman"/>
          <w:sz w:val="24"/>
          <w:szCs w:val="24"/>
        </w:rPr>
        <w:t xml:space="preserve">    </w:t>
      </w:r>
      <w:r w:rsidR="002B15ED" w:rsidRPr="00E4717C">
        <w:rPr>
          <w:rFonts w:ascii="Times New Roman" w:hAnsi="Times New Roman" w:cs="Times New Roman"/>
          <w:sz w:val="24"/>
          <w:szCs w:val="24"/>
        </w:rPr>
        <w:tab/>
      </w:r>
      <w:r w:rsidRPr="00E4717C">
        <w:rPr>
          <w:rFonts w:ascii="Times New Roman" w:hAnsi="Times New Roman" w:cs="Times New Roman"/>
          <w:sz w:val="24"/>
          <w:szCs w:val="24"/>
        </w:rPr>
        <w:t xml:space="preserve">- </w:t>
      </w:r>
      <w:r w:rsidR="002B15ED" w:rsidRPr="00E4717C">
        <w:rPr>
          <w:rFonts w:ascii="Times New Roman" w:hAnsi="Times New Roman" w:cs="Times New Roman"/>
          <w:b/>
          <w:i/>
          <w:sz w:val="24"/>
          <w:szCs w:val="24"/>
        </w:rPr>
        <w:t>N</w:t>
      </w:r>
      <w:r w:rsidRPr="00E4717C">
        <w:rPr>
          <w:rFonts w:ascii="Times New Roman" w:hAnsi="Times New Roman" w:cs="Times New Roman"/>
          <w:b/>
          <w:i/>
          <w:sz w:val="24"/>
          <w:szCs w:val="24"/>
        </w:rPr>
        <w:t>atura transfrontalieră a impactului</w:t>
      </w:r>
      <w:r w:rsidR="00F97C59" w:rsidRPr="00E4717C">
        <w:rPr>
          <w:rFonts w:ascii="Times New Roman" w:hAnsi="Times New Roman" w:cs="Times New Roman"/>
          <w:sz w:val="24"/>
          <w:szCs w:val="24"/>
        </w:rPr>
        <w:t>: nu este cazul</w:t>
      </w:r>
    </w:p>
    <w:p w:rsidR="00BF6ECC" w:rsidRPr="00E4717C" w:rsidRDefault="00BF6ECC" w:rsidP="00E4717C">
      <w:pPr>
        <w:autoSpaceDE w:val="0"/>
        <w:autoSpaceDN w:val="0"/>
        <w:adjustRightInd w:val="0"/>
        <w:spacing w:after="0" w:line="240" w:lineRule="auto"/>
        <w:jc w:val="both"/>
        <w:rPr>
          <w:rFonts w:ascii="Times New Roman" w:hAnsi="Times New Roman" w:cs="Times New Roman"/>
          <w:sz w:val="24"/>
          <w:szCs w:val="24"/>
        </w:rPr>
      </w:pPr>
    </w:p>
    <w:p w:rsidR="006536A7" w:rsidRPr="00E4717C" w:rsidRDefault="00BF0B9B" w:rsidP="00E4717C">
      <w:pPr>
        <w:autoSpaceDE w:val="0"/>
        <w:autoSpaceDN w:val="0"/>
        <w:adjustRightInd w:val="0"/>
        <w:spacing w:after="0" w:line="240" w:lineRule="auto"/>
        <w:jc w:val="both"/>
        <w:rPr>
          <w:rFonts w:ascii="Times New Roman" w:hAnsi="Times New Roman" w:cs="Times New Roman"/>
          <w:b/>
          <w:sz w:val="24"/>
          <w:szCs w:val="24"/>
        </w:rPr>
      </w:pPr>
      <w:r w:rsidRPr="00E4717C">
        <w:rPr>
          <w:rFonts w:ascii="Times New Roman" w:hAnsi="Times New Roman" w:cs="Times New Roman"/>
          <w:sz w:val="24"/>
          <w:szCs w:val="24"/>
        </w:rPr>
        <w:t xml:space="preserve">   </w:t>
      </w:r>
      <w:r w:rsidRPr="00E4717C">
        <w:rPr>
          <w:rFonts w:ascii="Times New Roman" w:hAnsi="Times New Roman" w:cs="Times New Roman"/>
          <w:b/>
          <w:sz w:val="24"/>
          <w:szCs w:val="24"/>
        </w:rPr>
        <w:t xml:space="preserve"> </w:t>
      </w:r>
      <w:r w:rsidR="002B15ED" w:rsidRPr="00E4717C">
        <w:rPr>
          <w:rFonts w:ascii="Times New Roman" w:hAnsi="Times New Roman" w:cs="Times New Roman"/>
          <w:b/>
          <w:sz w:val="24"/>
          <w:szCs w:val="24"/>
        </w:rPr>
        <w:tab/>
      </w:r>
      <w:r w:rsidRPr="00E4717C">
        <w:rPr>
          <w:rFonts w:ascii="Times New Roman" w:hAnsi="Times New Roman" w:cs="Times New Roman"/>
          <w:b/>
          <w:sz w:val="24"/>
          <w:szCs w:val="24"/>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E51E70" w:rsidRPr="00E4717C" w:rsidRDefault="00E51E70" w:rsidP="00E4717C">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E4717C">
        <w:rPr>
          <w:rFonts w:ascii="Times New Roman" w:eastAsia="Calibri" w:hAnsi="Times New Roman" w:cs="Times New Roman"/>
          <w:sz w:val="24"/>
          <w:szCs w:val="24"/>
          <w:lang w:val="ro-RO"/>
        </w:rPr>
        <w:t>Nu sunt prevazute dotari si masuri pentru controlul emisiilor de poluanti in mediu, supravegherea calitatii factorilor de mediu si monitorizarea activitatilor destinate protectiei mediului deoarece proiectul nu genereaza emisii.</w:t>
      </w:r>
    </w:p>
    <w:p w:rsidR="00E51E70" w:rsidRPr="00E4717C" w:rsidRDefault="00E51E70" w:rsidP="00E4717C">
      <w:pPr>
        <w:autoSpaceDE w:val="0"/>
        <w:autoSpaceDN w:val="0"/>
        <w:adjustRightInd w:val="0"/>
        <w:spacing w:after="0" w:line="240" w:lineRule="auto"/>
        <w:ind w:firstLine="720"/>
        <w:jc w:val="both"/>
        <w:rPr>
          <w:rFonts w:ascii="Times New Roman" w:eastAsia="Calibri" w:hAnsi="Times New Roman" w:cs="Times New Roman"/>
          <w:sz w:val="24"/>
          <w:szCs w:val="24"/>
        </w:rPr>
      </w:pPr>
      <w:r w:rsidRPr="00E4717C">
        <w:rPr>
          <w:rFonts w:ascii="Times New Roman" w:eastAsia="Calibri" w:hAnsi="Times New Roman" w:cs="Times New Roman"/>
          <w:sz w:val="24"/>
          <w:szCs w:val="24"/>
        </w:rPr>
        <w:t>Implementarea proiectului nu va influenţa negativ calitatea factorilor de mediu din zonă si din aceasta cauza nu se impun masuri de monitorizare a acestora.</w:t>
      </w:r>
    </w:p>
    <w:p w:rsidR="00BF0B9B" w:rsidRPr="00E4717C" w:rsidRDefault="006536A7" w:rsidP="00E4717C">
      <w:pPr>
        <w:autoSpaceDE w:val="0"/>
        <w:autoSpaceDN w:val="0"/>
        <w:adjustRightInd w:val="0"/>
        <w:spacing w:after="0" w:line="240" w:lineRule="auto"/>
        <w:jc w:val="both"/>
        <w:rPr>
          <w:rFonts w:ascii="Times New Roman" w:hAnsi="Times New Roman" w:cs="Times New Roman"/>
          <w:b/>
          <w:sz w:val="24"/>
          <w:szCs w:val="24"/>
        </w:rPr>
      </w:pPr>
      <w:r w:rsidRPr="00E4717C">
        <w:rPr>
          <w:rFonts w:ascii="Times New Roman" w:hAnsi="Times New Roman" w:cs="Times New Roman"/>
          <w:b/>
          <w:sz w:val="24"/>
          <w:szCs w:val="24"/>
        </w:rPr>
        <w:t xml:space="preserve">    </w:t>
      </w:r>
      <w:r w:rsidR="002B15ED" w:rsidRPr="00E4717C">
        <w:rPr>
          <w:rFonts w:ascii="Times New Roman" w:hAnsi="Times New Roman" w:cs="Times New Roman"/>
          <w:b/>
          <w:sz w:val="24"/>
          <w:szCs w:val="24"/>
        </w:rPr>
        <w:tab/>
      </w:r>
      <w:r w:rsidRPr="00E4717C">
        <w:rPr>
          <w:rFonts w:ascii="Times New Roman" w:hAnsi="Times New Roman" w:cs="Times New Roman"/>
          <w:b/>
          <w:sz w:val="24"/>
          <w:szCs w:val="24"/>
        </w:rPr>
        <w:t>IX. LEGĂTURA CU ALTE ACTE NORMATIVE ŞI/SAU PLANURI/PROGRAME/STRATEGII/DOCUMENTE DE PLANIFICARE:</w:t>
      </w:r>
    </w:p>
    <w:p w:rsidR="0059642A" w:rsidRPr="00E4717C" w:rsidRDefault="00BF0B9B" w:rsidP="00CB670D">
      <w:pPr>
        <w:pStyle w:val="List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E4717C">
        <w:rPr>
          <w:rFonts w:ascii="Times New Roman" w:hAnsi="Times New Roman" w:cs="Times New Roman"/>
          <w:i/>
          <w:sz w:val="24"/>
          <w:szCs w:val="24"/>
        </w:rPr>
        <w:t>Justificarea încadrării proiectului, după caz, în prevederile altor acte normative naţionale care transpun legislaţia Uniunii Europene</w:t>
      </w:r>
      <w:r w:rsidRPr="00E4717C">
        <w:rPr>
          <w:rFonts w:ascii="Times New Roman" w:hAnsi="Times New Roman" w:cs="Times New Roman"/>
          <w:sz w:val="24"/>
          <w:szCs w:val="24"/>
        </w:rPr>
        <w:t xml:space="preserve">: </w:t>
      </w:r>
    </w:p>
    <w:p w:rsidR="00E51E70" w:rsidRPr="00E4717C" w:rsidRDefault="00E51E70" w:rsidP="00E4717C">
      <w:pPr>
        <w:autoSpaceDE w:val="0"/>
        <w:autoSpaceDN w:val="0"/>
        <w:adjustRightInd w:val="0"/>
        <w:spacing w:after="0" w:line="240" w:lineRule="auto"/>
        <w:ind w:firstLine="600"/>
        <w:jc w:val="both"/>
        <w:rPr>
          <w:rFonts w:ascii="Times New Roman" w:eastAsia="Calibri" w:hAnsi="Times New Roman" w:cs="Times New Roman"/>
          <w:sz w:val="24"/>
          <w:szCs w:val="24"/>
        </w:rPr>
      </w:pPr>
      <w:r w:rsidRPr="00E4717C">
        <w:rPr>
          <w:rFonts w:ascii="Times New Roman" w:eastAsia="Calibri" w:hAnsi="Times New Roman" w:cs="Times New Roman"/>
          <w:sz w:val="24"/>
          <w:szCs w:val="24"/>
          <w:u w:val="single"/>
        </w:rPr>
        <w:lastRenderedPageBreak/>
        <w:t>Directiva 2010/75/UE</w:t>
      </w:r>
      <w:r w:rsidRPr="00E4717C">
        <w:rPr>
          <w:rFonts w:ascii="Times New Roman" w:eastAsia="Calibri" w:hAnsi="Times New Roman" w:cs="Times New Roman"/>
          <w:sz w:val="24"/>
          <w:szCs w:val="24"/>
        </w:rPr>
        <w:t xml:space="preserve"> (IED) a Parlamentului European şi a Consiliului din 24 noiembrie 2010 privind emisiile industriale (prevenirea şi controlul integrat al poluării) - nu este cazul.</w:t>
      </w:r>
    </w:p>
    <w:p w:rsidR="00E51E70" w:rsidRPr="00E4717C" w:rsidRDefault="00E51E70" w:rsidP="00E4717C">
      <w:pPr>
        <w:autoSpaceDE w:val="0"/>
        <w:autoSpaceDN w:val="0"/>
        <w:adjustRightInd w:val="0"/>
        <w:spacing w:after="0" w:line="240" w:lineRule="auto"/>
        <w:ind w:firstLine="600"/>
        <w:jc w:val="both"/>
        <w:rPr>
          <w:rFonts w:ascii="Times New Roman" w:eastAsia="Calibri" w:hAnsi="Times New Roman" w:cs="Times New Roman"/>
          <w:sz w:val="24"/>
          <w:szCs w:val="24"/>
        </w:rPr>
      </w:pPr>
      <w:r w:rsidRPr="00E4717C">
        <w:rPr>
          <w:rFonts w:ascii="Times New Roman" w:eastAsia="Calibri" w:hAnsi="Times New Roman"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E4717C">
        <w:rPr>
          <w:rFonts w:ascii="Times New Roman" w:eastAsia="Calibri" w:hAnsi="Times New Roman" w:cs="Times New Roman"/>
          <w:sz w:val="24"/>
          <w:szCs w:val="24"/>
          <w:u w:val="single"/>
        </w:rPr>
        <w:t>Directivei 96/82/CE</w:t>
      </w:r>
      <w:r w:rsidRPr="00E4717C">
        <w:rPr>
          <w:rFonts w:ascii="Times New Roman" w:eastAsia="Calibri" w:hAnsi="Times New Roman" w:cs="Times New Roman"/>
          <w:sz w:val="24"/>
          <w:szCs w:val="24"/>
        </w:rPr>
        <w:t xml:space="preserve"> a Consiliului – nu este cazul.</w:t>
      </w:r>
    </w:p>
    <w:p w:rsidR="00E51E70" w:rsidRPr="00E4717C" w:rsidRDefault="00E51E70" w:rsidP="00E4717C">
      <w:pPr>
        <w:autoSpaceDE w:val="0"/>
        <w:autoSpaceDN w:val="0"/>
        <w:adjustRightInd w:val="0"/>
        <w:spacing w:after="0" w:line="240" w:lineRule="auto"/>
        <w:ind w:firstLine="600"/>
        <w:jc w:val="both"/>
        <w:rPr>
          <w:rFonts w:ascii="Times New Roman" w:eastAsia="Calibri" w:hAnsi="Times New Roman" w:cs="Times New Roman"/>
          <w:sz w:val="24"/>
          <w:szCs w:val="24"/>
        </w:rPr>
      </w:pPr>
      <w:r w:rsidRPr="00E4717C">
        <w:rPr>
          <w:rFonts w:ascii="Times New Roman" w:eastAsia="Calibri" w:hAnsi="Times New Roman" w:cs="Times New Roman"/>
          <w:sz w:val="24"/>
          <w:szCs w:val="24"/>
          <w:u w:val="single"/>
        </w:rPr>
        <w:t>Directiva 2000/60/CE</w:t>
      </w:r>
      <w:r w:rsidRPr="00E4717C">
        <w:rPr>
          <w:rFonts w:ascii="Times New Roman" w:eastAsia="Calibri" w:hAnsi="Times New Roman" w:cs="Times New Roman"/>
          <w:sz w:val="24"/>
          <w:szCs w:val="24"/>
        </w:rPr>
        <w:t xml:space="preserve"> a Parlamentului European şi a Consiliului din 23 octombrie 2000 de stabilire a unui cadru de politică comunitară în domeniul apei – nu este cazul.</w:t>
      </w:r>
    </w:p>
    <w:p w:rsidR="00E51E70" w:rsidRPr="00E4717C" w:rsidRDefault="00E51E70" w:rsidP="00E4717C">
      <w:pPr>
        <w:autoSpaceDE w:val="0"/>
        <w:autoSpaceDN w:val="0"/>
        <w:adjustRightInd w:val="0"/>
        <w:spacing w:after="0" w:line="240" w:lineRule="auto"/>
        <w:ind w:firstLine="600"/>
        <w:jc w:val="both"/>
        <w:rPr>
          <w:rFonts w:ascii="Times New Roman" w:eastAsia="Calibri" w:hAnsi="Times New Roman" w:cs="Times New Roman"/>
          <w:sz w:val="24"/>
          <w:szCs w:val="24"/>
        </w:rPr>
      </w:pPr>
      <w:r w:rsidRPr="00E4717C">
        <w:rPr>
          <w:rFonts w:ascii="Times New Roman" w:eastAsia="Calibri" w:hAnsi="Times New Roman" w:cs="Times New Roman"/>
          <w:sz w:val="24"/>
          <w:szCs w:val="24"/>
          <w:u w:val="single"/>
        </w:rPr>
        <w:t>Directiva-cadru aer 2008/50/CE</w:t>
      </w:r>
      <w:r w:rsidRPr="00E4717C">
        <w:rPr>
          <w:rFonts w:ascii="Times New Roman" w:eastAsia="Calibri" w:hAnsi="Times New Roman" w:cs="Times New Roman"/>
          <w:sz w:val="24"/>
          <w:szCs w:val="24"/>
        </w:rPr>
        <w:t xml:space="preserve"> a Parlamentului European şi a Consiliului din 21 mai 2008 privind calitatea aerului înconjurător şi un aer mai curat pentru Europa – nu este cazul.</w:t>
      </w:r>
    </w:p>
    <w:p w:rsidR="00E51E70" w:rsidRPr="00615215" w:rsidRDefault="00E51E70" w:rsidP="00E4717C">
      <w:pPr>
        <w:autoSpaceDE w:val="0"/>
        <w:autoSpaceDN w:val="0"/>
        <w:adjustRightInd w:val="0"/>
        <w:spacing w:after="0" w:line="240" w:lineRule="auto"/>
        <w:ind w:firstLine="600"/>
        <w:jc w:val="both"/>
        <w:rPr>
          <w:rFonts w:ascii="Times New Roman" w:eastAsia="Calibri" w:hAnsi="Times New Roman" w:cs="Times New Roman"/>
          <w:sz w:val="24"/>
          <w:szCs w:val="24"/>
        </w:rPr>
      </w:pPr>
      <w:r w:rsidRPr="00E4717C">
        <w:rPr>
          <w:rFonts w:ascii="Times New Roman" w:eastAsia="Calibri" w:hAnsi="Times New Roman" w:cs="Times New Roman"/>
          <w:sz w:val="24"/>
          <w:szCs w:val="24"/>
          <w:u w:val="single"/>
        </w:rPr>
        <w:t>Directiva 2008/98/CE</w:t>
      </w:r>
      <w:r w:rsidRPr="00E4717C">
        <w:rPr>
          <w:rFonts w:ascii="Times New Roman" w:eastAsia="Calibri" w:hAnsi="Times New Roman" w:cs="Times New Roman"/>
          <w:sz w:val="24"/>
          <w:szCs w:val="24"/>
        </w:rPr>
        <w:t xml:space="preserve"> a </w:t>
      </w:r>
      <w:r w:rsidRPr="00615215">
        <w:rPr>
          <w:rFonts w:ascii="Times New Roman" w:eastAsia="Calibri" w:hAnsi="Times New Roman" w:cs="Times New Roman"/>
          <w:sz w:val="24"/>
          <w:szCs w:val="24"/>
        </w:rPr>
        <w:t>Parlamentului European şi a Consiliului din 19 noiembrie 2008 privind deşeurile şi de abrogare a anumitor directive, şi altele). – nu este cazul.</w:t>
      </w:r>
    </w:p>
    <w:p w:rsidR="00BF0B9B" w:rsidRPr="00615215" w:rsidRDefault="00BF0B9B" w:rsidP="009221EF">
      <w:pPr>
        <w:autoSpaceDE w:val="0"/>
        <w:autoSpaceDN w:val="0"/>
        <w:adjustRightInd w:val="0"/>
        <w:spacing w:after="0" w:line="240" w:lineRule="auto"/>
        <w:jc w:val="both"/>
        <w:rPr>
          <w:rFonts w:ascii="Times New Roman" w:hAnsi="Times New Roman" w:cs="Times New Roman"/>
          <w:b/>
          <w:sz w:val="24"/>
          <w:szCs w:val="24"/>
        </w:rPr>
      </w:pPr>
      <w:r w:rsidRPr="00615215">
        <w:rPr>
          <w:rFonts w:ascii="Times New Roman" w:hAnsi="Times New Roman" w:cs="Times New Roman"/>
          <w:sz w:val="24"/>
          <w:szCs w:val="24"/>
        </w:rPr>
        <w:t xml:space="preserve">    </w:t>
      </w:r>
      <w:r w:rsidR="002B15ED" w:rsidRPr="00615215">
        <w:rPr>
          <w:rFonts w:ascii="Times New Roman" w:hAnsi="Times New Roman" w:cs="Times New Roman"/>
          <w:sz w:val="24"/>
          <w:szCs w:val="24"/>
        </w:rPr>
        <w:tab/>
      </w:r>
      <w:r w:rsidRPr="00615215">
        <w:rPr>
          <w:rFonts w:ascii="Times New Roman" w:hAnsi="Times New Roman" w:cs="Times New Roman"/>
          <w:sz w:val="24"/>
          <w:szCs w:val="24"/>
        </w:rPr>
        <w:t xml:space="preserve">B. </w:t>
      </w:r>
      <w:r w:rsidRPr="00615215">
        <w:rPr>
          <w:rFonts w:ascii="Times New Roman" w:hAnsi="Times New Roman" w:cs="Times New Roman"/>
          <w:b/>
          <w:sz w:val="24"/>
          <w:szCs w:val="24"/>
        </w:rPr>
        <w:t>Se va menţiona planul/programul/strategia/documentul de programare/planificare din care face proiectul, cu indicarea actului normativ prin care a fost aprobat.</w:t>
      </w:r>
    </w:p>
    <w:p w:rsidR="001C4EB1" w:rsidRPr="00615215" w:rsidRDefault="001C4EB1" w:rsidP="009221EF">
      <w:pPr>
        <w:pStyle w:val="Corptext3"/>
        <w:ind w:firstLine="720"/>
        <w:jc w:val="both"/>
        <w:rPr>
          <w:bCs/>
          <w:sz w:val="24"/>
          <w:szCs w:val="24"/>
          <w:lang w:val="it-IT"/>
        </w:rPr>
      </w:pPr>
      <w:r w:rsidRPr="00615215">
        <w:rPr>
          <w:bCs/>
          <w:sz w:val="24"/>
          <w:szCs w:val="24"/>
          <w:lang w:val="ro-RO"/>
        </w:rPr>
        <w:t xml:space="preserve">Amplasamentul obiectivului de investitii supus </w:t>
      </w:r>
      <w:r w:rsidR="00E4717C" w:rsidRPr="00615215">
        <w:rPr>
          <w:bCs/>
          <w:sz w:val="24"/>
          <w:szCs w:val="24"/>
          <w:lang w:val="ro-RO"/>
        </w:rPr>
        <w:t>extinderii</w:t>
      </w:r>
      <w:r w:rsidR="00396091" w:rsidRPr="00615215">
        <w:rPr>
          <w:bCs/>
          <w:sz w:val="24"/>
          <w:szCs w:val="24"/>
          <w:lang w:val="ro-RO"/>
        </w:rPr>
        <w:t xml:space="preserve"> infrastructurii </w:t>
      </w:r>
      <w:r w:rsidR="00E4717C" w:rsidRPr="00615215">
        <w:rPr>
          <w:bCs/>
          <w:sz w:val="24"/>
          <w:szCs w:val="24"/>
          <w:lang w:val="ro-RO"/>
        </w:rPr>
        <w:t>edilitare</w:t>
      </w:r>
      <w:r w:rsidRPr="00615215">
        <w:rPr>
          <w:sz w:val="24"/>
          <w:szCs w:val="24"/>
          <w:lang w:val="ro-RO"/>
        </w:rPr>
        <w:t xml:space="preserve"> </w:t>
      </w:r>
      <w:r w:rsidRPr="00615215">
        <w:rPr>
          <w:bCs/>
          <w:sz w:val="24"/>
          <w:szCs w:val="24"/>
          <w:lang w:val="ro-RO"/>
        </w:rPr>
        <w:t xml:space="preserve">este in </w:t>
      </w:r>
      <w:r w:rsidR="00E56578" w:rsidRPr="00615215">
        <w:rPr>
          <w:bCs/>
          <w:sz w:val="24"/>
          <w:szCs w:val="24"/>
          <w:lang w:val="ro-RO"/>
        </w:rPr>
        <w:t xml:space="preserve">satul </w:t>
      </w:r>
      <w:r w:rsidR="00762760" w:rsidRPr="00615215">
        <w:rPr>
          <w:bCs/>
          <w:sz w:val="24"/>
          <w:szCs w:val="24"/>
          <w:lang w:val="ro-RO"/>
        </w:rPr>
        <w:t>Vulturu</w:t>
      </w:r>
      <w:r w:rsidR="00E56578" w:rsidRPr="00615215">
        <w:rPr>
          <w:bCs/>
          <w:sz w:val="24"/>
          <w:szCs w:val="24"/>
          <w:lang w:val="ro-RO"/>
        </w:rPr>
        <w:t xml:space="preserve">, </w:t>
      </w:r>
      <w:r w:rsidR="00615215" w:rsidRPr="00615215">
        <w:rPr>
          <w:sz w:val="24"/>
          <w:szCs w:val="24"/>
          <w:lang w:val="ro-RO"/>
        </w:rPr>
        <w:t xml:space="preserve">Strada </w:t>
      </w:r>
      <w:r w:rsidR="00615215" w:rsidRPr="00615215">
        <w:rPr>
          <w:sz w:val="24"/>
          <w:szCs w:val="24"/>
        </w:rPr>
        <w:t>Iancului, str. V. Parvan, str. I. Hasdeu, str. Podului (1), Str. Razoare,</w:t>
      </w:r>
      <w:r w:rsidR="00615215" w:rsidRPr="00615215">
        <w:rPr>
          <w:bCs/>
          <w:sz w:val="24"/>
          <w:szCs w:val="24"/>
          <w:lang w:val="ro-RO"/>
        </w:rPr>
        <w:t xml:space="preserve"> </w:t>
      </w:r>
      <w:r w:rsidRPr="00615215">
        <w:rPr>
          <w:bCs/>
          <w:sz w:val="24"/>
          <w:szCs w:val="24"/>
          <w:lang w:val="ro-RO"/>
        </w:rPr>
        <w:t xml:space="preserve">comuna </w:t>
      </w:r>
      <w:r w:rsidR="00762760" w:rsidRPr="00615215">
        <w:rPr>
          <w:bCs/>
          <w:sz w:val="24"/>
          <w:szCs w:val="24"/>
          <w:lang w:val="ro-RO"/>
        </w:rPr>
        <w:t>Vulturu</w:t>
      </w:r>
      <w:r w:rsidRPr="00615215">
        <w:rPr>
          <w:sz w:val="24"/>
          <w:szCs w:val="24"/>
          <w:lang w:val="ro-RO"/>
        </w:rPr>
        <w:t>, judetul Consta</w:t>
      </w:r>
      <w:r w:rsidR="00E56578" w:rsidRPr="00615215">
        <w:rPr>
          <w:sz w:val="24"/>
          <w:szCs w:val="24"/>
          <w:lang w:val="ro-RO"/>
        </w:rPr>
        <w:t>nta</w:t>
      </w:r>
      <w:r w:rsidRPr="00615215">
        <w:rPr>
          <w:bCs/>
          <w:sz w:val="24"/>
          <w:szCs w:val="24"/>
          <w:lang w:val="it-IT"/>
        </w:rPr>
        <w:t>.</w:t>
      </w:r>
    </w:p>
    <w:p w:rsidR="00E2107C" w:rsidRPr="00615215" w:rsidRDefault="001C4EB1" w:rsidP="009221EF">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615215">
        <w:rPr>
          <w:rFonts w:ascii="Times New Roman" w:eastAsia="Calibri" w:hAnsi="Times New Roman" w:cs="Times New Roman"/>
          <w:bCs/>
          <w:sz w:val="24"/>
          <w:szCs w:val="24"/>
        </w:rPr>
        <w:t xml:space="preserve">Terenul pe care se va executa lucrarea  </w:t>
      </w:r>
      <w:r w:rsidR="00E56578" w:rsidRPr="00615215">
        <w:rPr>
          <w:rFonts w:ascii="Times New Roman" w:eastAsia="Calibri" w:hAnsi="Times New Roman" w:cs="Times New Roman"/>
          <w:bCs/>
          <w:sz w:val="24"/>
          <w:szCs w:val="24"/>
        </w:rPr>
        <w:t>este situat in intravilanul comunei si respecta cerintele minime din Regulamentul de Urbanism aprobat</w:t>
      </w:r>
      <w:r w:rsidR="00FD0D55" w:rsidRPr="00615215">
        <w:rPr>
          <w:rFonts w:ascii="Times New Roman" w:eastAsia="Calibri" w:hAnsi="Times New Roman" w:cs="Times New Roman"/>
          <w:bCs/>
          <w:sz w:val="24"/>
          <w:szCs w:val="24"/>
        </w:rPr>
        <w:t>.</w:t>
      </w:r>
    </w:p>
    <w:p w:rsidR="00D20CE8" w:rsidRPr="004C485A" w:rsidRDefault="00D20CE8" w:rsidP="009221EF">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BF0B9B" w:rsidRPr="00B54EE4" w:rsidRDefault="00867CBC" w:rsidP="009221EF">
      <w:pPr>
        <w:autoSpaceDE w:val="0"/>
        <w:autoSpaceDN w:val="0"/>
        <w:adjustRightInd w:val="0"/>
        <w:spacing w:after="0" w:line="240" w:lineRule="auto"/>
        <w:ind w:firstLine="708"/>
        <w:jc w:val="both"/>
        <w:rPr>
          <w:rFonts w:ascii="Times New Roman" w:hAnsi="Times New Roman" w:cs="Times New Roman"/>
          <w:b/>
          <w:sz w:val="24"/>
          <w:szCs w:val="24"/>
        </w:rPr>
      </w:pPr>
      <w:r w:rsidRPr="00B54EE4">
        <w:rPr>
          <w:rFonts w:ascii="Times New Roman" w:hAnsi="Times New Roman" w:cs="Times New Roman"/>
          <w:b/>
          <w:sz w:val="24"/>
          <w:szCs w:val="24"/>
        </w:rPr>
        <w:t xml:space="preserve"> X. LUCRĂRI NECESARE ORGANIZĂRII DE ŞANTIER:</w:t>
      </w:r>
    </w:p>
    <w:p w:rsidR="008C4A4F" w:rsidRPr="00615215" w:rsidRDefault="008C4A4F" w:rsidP="009221EF">
      <w:pPr>
        <w:autoSpaceDE w:val="0"/>
        <w:autoSpaceDN w:val="0"/>
        <w:adjustRightInd w:val="0"/>
        <w:spacing w:after="0" w:line="240" w:lineRule="auto"/>
        <w:ind w:firstLine="708"/>
        <w:jc w:val="both"/>
        <w:rPr>
          <w:rFonts w:ascii="Times New Roman" w:hAnsi="Times New Roman" w:cs="Times New Roman"/>
          <w:b/>
          <w:i/>
          <w:sz w:val="24"/>
          <w:szCs w:val="24"/>
        </w:rPr>
      </w:pPr>
      <w:r w:rsidRPr="00B54EE4">
        <w:rPr>
          <w:rFonts w:ascii="Times New Roman" w:hAnsi="Times New Roman" w:cs="Times New Roman"/>
          <w:b/>
          <w:i/>
          <w:sz w:val="24"/>
          <w:szCs w:val="24"/>
        </w:rPr>
        <w:t>- Descrierea lucrărilor necesare organizării de şantier</w:t>
      </w:r>
      <w:r w:rsidRPr="00615215">
        <w:rPr>
          <w:rFonts w:ascii="Times New Roman" w:hAnsi="Times New Roman" w:cs="Times New Roman"/>
          <w:b/>
          <w:i/>
          <w:sz w:val="24"/>
          <w:szCs w:val="24"/>
        </w:rPr>
        <w:t>:</w:t>
      </w:r>
    </w:p>
    <w:p w:rsidR="004320BE" w:rsidRPr="00615215" w:rsidRDefault="00E56578" w:rsidP="009221EF">
      <w:pPr>
        <w:spacing w:line="240" w:lineRule="auto"/>
        <w:ind w:firstLine="720"/>
        <w:jc w:val="both"/>
        <w:rPr>
          <w:rFonts w:ascii="Times New Roman" w:eastAsia="Calibri" w:hAnsi="Times New Roman" w:cs="Times New Roman"/>
          <w:sz w:val="24"/>
          <w:szCs w:val="24"/>
        </w:rPr>
      </w:pPr>
      <w:r w:rsidRPr="00615215">
        <w:rPr>
          <w:rFonts w:ascii="Times New Roman" w:hAnsi="Times New Roman" w:cs="Times New Roman"/>
          <w:sz w:val="24"/>
          <w:szCs w:val="24"/>
        </w:rPr>
        <w:t xml:space="preserve">Organizarea de santier va fi </w:t>
      </w:r>
      <w:r w:rsidR="00E03A10" w:rsidRPr="00615215">
        <w:rPr>
          <w:rFonts w:ascii="Times New Roman" w:eastAsia="Calibri" w:hAnsi="Times New Roman" w:cs="Times New Roman"/>
          <w:sz w:val="24"/>
          <w:szCs w:val="24"/>
        </w:rPr>
        <w:t xml:space="preserve"> dotat</w:t>
      </w:r>
      <w:r w:rsidRPr="00615215">
        <w:rPr>
          <w:rFonts w:ascii="Times New Roman" w:eastAsia="Calibri" w:hAnsi="Times New Roman" w:cs="Times New Roman"/>
          <w:sz w:val="24"/>
          <w:szCs w:val="24"/>
        </w:rPr>
        <w:t>a</w:t>
      </w:r>
      <w:r w:rsidR="00E03A10" w:rsidRPr="00615215">
        <w:rPr>
          <w:rFonts w:ascii="Times New Roman" w:eastAsia="Calibri" w:hAnsi="Times New Roman" w:cs="Times New Roman"/>
          <w:sz w:val="24"/>
          <w:szCs w:val="24"/>
        </w:rPr>
        <w:t xml:space="preserve"> cu WC ecologice.</w:t>
      </w:r>
    </w:p>
    <w:p w:rsidR="004320BE" w:rsidRPr="00615215" w:rsidRDefault="004320BE" w:rsidP="009221EF">
      <w:pPr>
        <w:spacing w:line="240" w:lineRule="auto"/>
        <w:ind w:firstLine="720"/>
        <w:jc w:val="both"/>
        <w:rPr>
          <w:rFonts w:ascii="Times New Roman" w:eastAsia="Calibri" w:hAnsi="Times New Roman" w:cs="Times New Roman"/>
          <w:sz w:val="24"/>
          <w:szCs w:val="24"/>
        </w:rPr>
      </w:pPr>
      <w:r w:rsidRPr="00615215">
        <w:rPr>
          <w:rFonts w:ascii="Times New Roman" w:eastAsia="Calibri" w:hAnsi="Times New Roman" w:cs="Times New Roman"/>
          <w:sz w:val="24"/>
          <w:szCs w:val="24"/>
        </w:rPr>
        <w:t xml:space="preserve">Organizarea de santier va fi amenajata in zona amplasamentului </w:t>
      </w:r>
      <w:r w:rsidR="00762760" w:rsidRPr="00615215">
        <w:rPr>
          <w:rFonts w:ascii="Times New Roman" w:eastAsia="Calibri" w:hAnsi="Times New Roman" w:cs="Times New Roman"/>
          <w:sz w:val="24"/>
          <w:szCs w:val="24"/>
        </w:rPr>
        <w:t xml:space="preserve">lucrarilor aferente </w:t>
      </w:r>
      <w:r w:rsidRPr="00615215">
        <w:rPr>
          <w:rFonts w:ascii="Times New Roman" w:eastAsia="Calibri" w:hAnsi="Times New Roman" w:cs="Times New Roman"/>
          <w:sz w:val="24"/>
          <w:szCs w:val="24"/>
        </w:rPr>
        <w:t>proiectului.</w:t>
      </w:r>
    </w:p>
    <w:p w:rsidR="00BE69AE" w:rsidRPr="00615215" w:rsidRDefault="00BE69AE" w:rsidP="009221EF">
      <w:pPr>
        <w:suppressAutoHyphens/>
        <w:spacing w:after="0" w:line="240" w:lineRule="auto"/>
        <w:ind w:firstLine="720"/>
        <w:jc w:val="both"/>
        <w:rPr>
          <w:rFonts w:ascii="Times New Roman" w:hAnsi="Times New Roman" w:cs="Times New Roman"/>
          <w:sz w:val="24"/>
          <w:szCs w:val="24"/>
          <w:lang w:eastAsia="ar-SA"/>
        </w:rPr>
      </w:pPr>
      <w:r w:rsidRPr="00615215">
        <w:rPr>
          <w:rFonts w:ascii="Times New Roman" w:hAnsi="Times New Roman" w:cs="Times New Roman"/>
          <w:sz w:val="24"/>
          <w:szCs w:val="24"/>
          <w:lang w:eastAsia="ar-SA"/>
        </w:rPr>
        <w:t>Executia lucrarilor va fi realizata de catre o firma autorizata din localitate sau din afara, pe baza unui contract incheiat intre beneficiar si societate.</w:t>
      </w:r>
    </w:p>
    <w:p w:rsidR="00BE69AE" w:rsidRPr="00615215" w:rsidRDefault="00BE69AE" w:rsidP="009221EF">
      <w:pPr>
        <w:suppressAutoHyphens/>
        <w:spacing w:after="0" w:line="240" w:lineRule="auto"/>
        <w:ind w:firstLine="720"/>
        <w:jc w:val="both"/>
        <w:rPr>
          <w:rFonts w:ascii="Times New Roman" w:hAnsi="Times New Roman" w:cs="Times New Roman"/>
          <w:sz w:val="24"/>
          <w:szCs w:val="24"/>
          <w:lang w:eastAsia="ar-SA"/>
        </w:rPr>
      </w:pPr>
      <w:r w:rsidRPr="00615215">
        <w:rPr>
          <w:rFonts w:ascii="Times New Roman" w:hAnsi="Times New Roman" w:cs="Times New Roman"/>
          <w:sz w:val="24"/>
          <w:szCs w:val="24"/>
          <w:lang w:eastAsia="ar-SA"/>
        </w:rPr>
        <w:t>In vederea organizarii santierului se vor executa lucrari provizorii, se va organiza incinta, se vor amplasa constructii provizorii, se vor asigura platforme pentru depozitarea materialelor.</w:t>
      </w:r>
    </w:p>
    <w:p w:rsidR="00396091" w:rsidRPr="00615215" w:rsidRDefault="00396091" w:rsidP="009221EF">
      <w:pPr>
        <w:widowControl w:val="0"/>
        <w:tabs>
          <w:tab w:val="left" w:pos="851"/>
        </w:tabs>
        <w:adjustRightInd w:val="0"/>
        <w:spacing w:after="0" w:line="240" w:lineRule="auto"/>
        <w:ind w:firstLine="630"/>
        <w:jc w:val="both"/>
        <w:textAlignment w:val="baseline"/>
        <w:rPr>
          <w:rFonts w:ascii="Times New Roman" w:eastAsia="Times New Roman" w:hAnsi="Times New Roman" w:cs="Times New Roman"/>
          <w:sz w:val="24"/>
          <w:szCs w:val="24"/>
          <w:lang w:bidi="en-US"/>
        </w:rPr>
      </w:pPr>
      <w:r w:rsidRPr="00615215">
        <w:rPr>
          <w:rFonts w:ascii="Times New Roman" w:eastAsia="Times New Roman" w:hAnsi="Times New Roman" w:cs="Times New Roman"/>
          <w:sz w:val="24"/>
          <w:szCs w:val="24"/>
          <w:lang w:bidi="en-US"/>
        </w:rPr>
        <w:t xml:space="preserve"> Materialele vor fi transportate direct pe amplasamentul lucrarilor, cu  mijloace specifice. </w:t>
      </w:r>
    </w:p>
    <w:p w:rsidR="00396091" w:rsidRPr="00615215" w:rsidRDefault="00396091" w:rsidP="009221EF">
      <w:pPr>
        <w:widowControl w:val="0"/>
        <w:tabs>
          <w:tab w:val="left" w:pos="851"/>
        </w:tabs>
        <w:adjustRightInd w:val="0"/>
        <w:spacing w:after="0" w:line="240" w:lineRule="auto"/>
        <w:ind w:firstLine="720"/>
        <w:contextualSpacing/>
        <w:jc w:val="both"/>
        <w:textAlignment w:val="baseline"/>
        <w:rPr>
          <w:rFonts w:ascii="Times New Roman" w:eastAsia="Times New Roman" w:hAnsi="Times New Roman" w:cs="Times New Roman"/>
          <w:sz w:val="24"/>
          <w:szCs w:val="24"/>
          <w:lang w:bidi="en-US"/>
        </w:rPr>
      </w:pPr>
      <w:r w:rsidRPr="00615215">
        <w:rPr>
          <w:rFonts w:ascii="Times New Roman" w:eastAsia="Times New Roman" w:hAnsi="Times New Roman" w:cs="Times New Roman"/>
          <w:sz w:val="24"/>
          <w:szCs w:val="24"/>
          <w:lang w:bidi="en-US"/>
        </w:rPr>
        <w:t xml:space="preserve">Materialele aprovizionate vor fi puse in opera manual sau cu ajutorul utilajelor (autogredere, repartizatoare-finisoare de asfalt) direct din remorcile autocamioanelor de transport. </w:t>
      </w:r>
    </w:p>
    <w:p w:rsidR="00BF0B9B" w:rsidRPr="00615215"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615215">
        <w:rPr>
          <w:rFonts w:ascii="Times New Roman" w:hAnsi="Times New Roman" w:cs="Times New Roman"/>
          <w:sz w:val="24"/>
          <w:szCs w:val="24"/>
        </w:rPr>
        <w:t xml:space="preserve">  </w:t>
      </w:r>
      <w:r w:rsidR="002B15ED" w:rsidRPr="00615215">
        <w:rPr>
          <w:rFonts w:ascii="Times New Roman" w:hAnsi="Times New Roman" w:cs="Times New Roman"/>
          <w:sz w:val="24"/>
          <w:szCs w:val="24"/>
        </w:rPr>
        <w:tab/>
      </w:r>
      <w:r w:rsidRPr="00615215">
        <w:rPr>
          <w:rFonts w:ascii="Times New Roman" w:hAnsi="Times New Roman" w:cs="Times New Roman"/>
          <w:b/>
          <w:i/>
          <w:sz w:val="24"/>
          <w:szCs w:val="24"/>
        </w:rPr>
        <w:t xml:space="preserve">- </w:t>
      </w:r>
      <w:r w:rsidR="00F42195" w:rsidRPr="00615215">
        <w:rPr>
          <w:rFonts w:ascii="Times New Roman" w:hAnsi="Times New Roman" w:cs="Times New Roman"/>
          <w:b/>
          <w:i/>
          <w:sz w:val="24"/>
          <w:szCs w:val="24"/>
        </w:rPr>
        <w:t>L</w:t>
      </w:r>
      <w:r w:rsidRPr="00615215">
        <w:rPr>
          <w:rFonts w:ascii="Times New Roman" w:hAnsi="Times New Roman" w:cs="Times New Roman"/>
          <w:b/>
          <w:i/>
          <w:sz w:val="24"/>
          <w:szCs w:val="24"/>
        </w:rPr>
        <w:t>ocalizarea organizării de şantier</w:t>
      </w:r>
      <w:r w:rsidR="00D32FC0" w:rsidRPr="00615215">
        <w:rPr>
          <w:rFonts w:ascii="Times New Roman" w:hAnsi="Times New Roman" w:cs="Times New Roman"/>
          <w:b/>
          <w:i/>
          <w:sz w:val="24"/>
          <w:szCs w:val="24"/>
        </w:rPr>
        <w:t>:</w:t>
      </w:r>
    </w:p>
    <w:p w:rsidR="00D32FC0" w:rsidRPr="00615215" w:rsidRDefault="00D32FC0" w:rsidP="009221EF">
      <w:pPr>
        <w:autoSpaceDE w:val="0"/>
        <w:autoSpaceDN w:val="0"/>
        <w:adjustRightInd w:val="0"/>
        <w:spacing w:after="0" w:line="240" w:lineRule="auto"/>
        <w:ind w:firstLine="720"/>
        <w:jc w:val="both"/>
        <w:rPr>
          <w:rFonts w:ascii="Times New Roman" w:hAnsi="Times New Roman" w:cs="Times New Roman"/>
          <w:sz w:val="24"/>
          <w:szCs w:val="24"/>
        </w:rPr>
      </w:pPr>
      <w:r w:rsidRPr="00615215">
        <w:rPr>
          <w:rFonts w:ascii="Times New Roman" w:hAnsi="Times New Roman" w:cs="Times New Roman"/>
          <w:sz w:val="24"/>
          <w:szCs w:val="24"/>
        </w:rPr>
        <w:t xml:space="preserve">Organizarea de șantier </w:t>
      </w:r>
      <w:r w:rsidR="005D7892" w:rsidRPr="00615215">
        <w:rPr>
          <w:rFonts w:ascii="Times New Roman" w:hAnsi="Times New Roman" w:cs="Times New Roman"/>
          <w:sz w:val="24"/>
          <w:szCs w:val="24"/>
        </w:rPr>
        <w:t>se va</w:t>
      </w:r>
      <w:r w:rsidRPr="00615215">
        <w:rPr>
          <w:rFonts w:ascii="Times New Roman" w:hAnsi="Times New Roman" w:cs="Times New Roman"/>
          <w:sz w:val="24"/>
          <w:szCs w:val="24"/>
        </w:rPr>
        <w:t xml:space="preserve"> </w:t>
      </w:r>
      <w:r w:rsidR="005D7892" w:rsidRPr="00615215">
        <w:rPr>
          <w:rFonts w:ascii="Times New Roman" w:hAnsi="Times New Roman" w:cs="Times New Roman"/>
          <w:sz w:val="24"/>
          <w:szCs w:val="24"/>
        </w:rPr>
        <w:t>amenaja</w:t>
      </w:r>
      <w:r w:rsidRPr="00615215">
        <w:rPr>
          <w:rFonts w:ascii="Times New Roman" w:hAnsi="Times New Roman" w:cs="Times New Roman"/>
          <w:sz w:val="24"/>
          <w:szCs w:val="24"/>
        </w:rPr>
        <w:t xml:space="preserve"> în </w:t>
      </w:r>
      <w:r w:rsidR="005D7892" w:rsidRPr="00615215">
        <w:rPr>
          <w:rFonts w:ascii="Times New Roman" w:hAnsi="Times New Roman" w:cs="Times New Roman"/>
          <w:sz w:val="24"/>
          <w:szCs w:val="24"/>
        </w:rPr>
        <w:t>zona</w:t>
      </w:r>
      <w:r w:rsidRPr="00615215">
        <w:rPr>
          <w:rFonts w:ascii="Times New Roman" w:hAnsi="Times New Roman" w:cs="Times New Roman"/>
          <w:sz w:val="24"/>
          <w:szCs w:val="24"/>
        </w:rPr>
        <w:t xml:space="preserve"> amplasamentului</w:t>
      </w:r>
      <w:r w:rsidR="005D7892" w:rsidRPr="00615215">
        <w:rPr>
          <w:rFonts w:ascii="Times New Roman" w:hAnsi="Times New Roman" w:cs="Times New Roman"/>
          <w:sz w:val="24"/>
          <w:szCs w:val="24"/>
        </w:rPr>
        <w:t xml:space="preserve"> punctului de lucru, va fi de mica dimensiune, va avea un caracter temporar si nu va avea impact asupra factorilor de mediu</w:t>
      </w:r>
      <w:r w:rsidRPr="00615215">
        <w:rPr>
          <w:rFonts w:ascii="Times New Roman" w:hAnsi="Times New Roman" w:cs="Times New Roman"/>
          <w:sz w:val="24"/>
          <w:szCs w:val="24"/>
        </w:rPr>
        <w:t>.</w:t>
      </w:r>
    </w:p>
    <w:p w:rsidR="00BF0B9B" w:rsidRPr="00615215"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615215">
        <w:rPr>
          <w:rFonts w:ascii="Times New Roman" w:hAnsi="Times New Roman" w:cs="Times New Roman"/>
          <w:b/>
          <w:i/>
          <w:sz w:val="24"/>
          <w:szCs w:val="24"/>
        </w:rPr>
        <w:t xml:space="preserve">    </w:t>
      </w:r>
      <w:r w:rsidR="002B15ED" w:rsidRPr="00615215">
        <w:rPr>
          <w:rFonts w:ascii="Times New Roman" w:hAnsi="Times New Roman" w:cs="Times New Roman"/>
          <w:b/>
          <w:i/>
          <w:sz w:val="24"/>
          <w:szCs w:val="24"/>
        </w:rPr>
        <w:tab/>
      </w:r>
      <w:r w:rsidRPr="00615215">
        <w:rPr>
          <w:rFonts w:ascii="Times New Roman" w:hAnsi="Times New Roman" w:cs="Times New Roman"/>
          <w:b/>
          <w:i/>
          <w:sz w:val="24"/>
          <w:szCs w:val="24"/>
        </w:rPr>
        <w:t xml:space="preserve">- </w:t>
      </w:r>
      <w:r w:rsidR="00F42195" w:rsidRPr="00615215">
        <w:rPr>
          <w:rFonts w:ascii="Times New Roman" w:hAnsi="Times New Roman" w:cs="Times New Roman"/>
          <w:b/>
          <w:i/>
          <w:sz w:val="24"/>
          <w:szCs w:val="24"/>
        </w:rPr>
        <w:t>D</w:t>
      </w:r>
      <w:r w:rsidRPr="00615215">
        <w:rPr>
          <w:rFonts w:ascii="Times New Roman" w:hAnsi="Times New Roman" w:cs="Times New Roman"/>
          <w:b/>
          <w:i/>
          <w:sz w:val="24"/>
          <w:szCs w:val="24"/>
        </w:rPr>
        <w:t>escrierea impactului asupra mediului a lucrărilor organizării de şantier</w:t>
      </w:r>
      <w:r w:rsidR="00D32FC0" w:rsidRPr="00615215">
        <w:rPr>
          <w:rFonts w:ascii="Times New Roman" w:hAnsi="Times New Roman" w:cs="Times New Roman"/>
          <w:b/>
          <w:i/>
          <w:sz w:val="24"/>
          <w:szCs w:val="24"/>
        </w:rPr>
        <w:t>:</w:t>
      </w:r>
    </w:p>
    <w:p w:rsidR="00D11AB1" w:rsidRPr="00615215" w:rsidRDefault="00D11AB1" w:rsidP="009221EF">
      <w:pPr>
        <w:autoSpaceDE w:val="0"/>
        <w:autoSpaceDN w:val="0"/>
        <w:adjustRightInd w:val="0"/>
        <w:spacing w:after="0" w:line="240" w:lineRule="auto"/>
        <w:ind w:firstLine="720"/>
        <w:jc w:val="both"/>
        <w:rPr>
          <w:rFonts w:ascii="Times New Roman" w:hAnsi="Times New Roman" w:cs="Times New Roman"/>
          <w:sz w:val="24"/>
          <w:szCs w:val="24"/>
        </w:rPr>
      </w:pPr>
      <w:r w:rsidRPr="00615215">
        <w:rPr>
          <w:rFonts w:ascii="Times New Roman" w:hAnsi="Times New Roman" w:cs="Times New Roman"/>
          <w:sz w:val="24"/>
          <w:szCs w:val="24"/>
        </w:rPr>
        <w:t>Factorul de mediu care poate fi afectat in cazul ap</w:t>
      </w:r>
      <w:r w:rsidR="004320BE" w:rsidRPr="00615215">
        <w:rPr>
          <w:rFonts w:ascii="Times New Roman" w:hAnsi="Times New Roman" w:cs="Times New Roman"/>
          <w:sz w:val="24"/>
          <w:szCs w:val="24"/>
        </w:rPr>
        <w:t>a</w:t>
      </w:r>
      <w:r w:rsidRPr="00615215">
        <w:rPr>
          <w:rFonts w:ascii="Times New Roman" w:hAnsi="Times New Roman" w:cs="Times New Roman"/>
          <w:sz w:val="24"/>
          <w:szCs w:val="24"/>
        </w:rPr>
        <w:t>riției unor scurgeri accidentale de produse petroliere, fie de la mijloacele de transport cu care s</w:t>
      </w:r>
      <w:r w:rsidR="00F42195" w:rsidRPr="00615215">
        <w:rPr>
          <w:rFonts w:ascii="Times New Roman" w:hAnsi="Times New Roman" w:cs="Times New Roman"/>
          <w:sz w:val="24"/>
          <w:szCs w:val="24"/>
        </w:rPr>
        <w:t>unt</w:t>
      </w:r>
      <w:r w:rsidRPr="00615215">
        <w:rPr>
          <w:rFonts w:ascii="Times New Roman" w:hAnsi="Times New Roman" w:cs="Times New Roman"/>
          <w:sz w:val="24"/>
          <w:szCs w:val="24"/>
        </w:rPr>
        <w:t xml:space="preserve"> </w:t>
      </w:r>
      <w:r w:rsidR="00F42195" w:rsidRPr="00615215">
        <w:rPr>
          <w:rFonts w:ascii="Times New Roman" w:hAnsi="Times New Roman" w:cs="Times New Roman"/>
          <w:sz w:val="24"/>
          <w:szCs w:val="24"/>
        </w:rPr>
        <w:t>transportate</w:t>
      </w:r>
      <w:r w:rsidRPr="00615215">
        <w:rPr>
          <w:rFonts w:ascii="Times New Roman" w:hAnsi="Times New Roman" w:cs="Times New Roman"/>
          <w:sz w:val="24"/>
          <w:szCs w:val="24"/>
        </w:rPr>
        <w:t xml:space="preserve">  diverse materiale, fie de la utilajele folosite este solul.</w:t>
      </w:r>
    </w:p>
    <w:p w:rsidR="00BF0B9B" w:rsidRPr="00615215" w:rsidRDefault="00BF0B9B" w:rsidP="009221EF">
      <w:pPr>
        <w:autoSpaceDE w:val="0"/>
        <w:autoSpaceDN w:val="0"/>
        <w:adjustRightInd w:val="0"/>
        <w:spacing w:after="0" w:line="240" w:lineRule="auto"/>
        <w:jc w:val="both"/>
        <w:rPr>
          <w:rFonts w:ascii="Times New Roman" w:hAnsi="Times New Roman" w:cs="Times New Roman"/>
          <w:sz w:val="24"/>
          <w:szCs w:val="24"/>
        </w:rPr>
      </w:pPr>
      <w:r w:rsidRPr="00615215">
        <w:rPr>
          <w:rFonts w:ascii="Times New Roman" w:hAnsi="Times New Roman" w:cs="Times New Roman"/>
          <w:sz w:val="24"/>
          <w:szCs w:val="24"/>
        </w:rPr>
        <w:t xml:space="preserve">    </w:t>
      </w:r>
      <w:r w:rsidR="00F42195" w:rsidRPr="00615215">
        <w:rPr>
          <w:rFonts w:ascii="Times New Roman" w:hAnsi="Times New Roman" w:cs="Times New Roman"/>
          <w:sz w:val="24"/>
          <w:szCs w:val="24"/>
        </w:rPr>
        <w:tab/>
      </w:r>
      <w:r w:rsidRPr="00615215">
        <w:rPr>
          <w:rFonts w:ascii="Times New Roman" w:hAnsi="Times New Roman" w:cs="Times New Roman"/>
          <w:i/>
          <w:sz w:val="24"/>
          <w:szCs w:val="24"/>
        </w:rPr>
        <w:t xml:space="preserve">- </w:t>
      </w:r>
      <w:r w:rsidR="00F42195" w:rsidRPr="00615215">
        <w:rPr>
          <w:rFonts w:ascii="Times New Roman" w:hAnsi="Times New Roman" w:cs="Times New Roman"/>
          <w:i/>
          <w:sz w:val="24"/>
          <w:szCs w:val="24"/>
        </w:rPr>
        <w:t>S</w:t>
      </w:r>
      <w:r w:rsidRPr="00615215">
        <w:rPr>
          <w:rFonts w:ascii="Times New Roman" w:hAnsi="Times New Roman" w:cs="Times New Roman"/>
          <w:i/>
          <w:sz w:val="24"/>
          <w:szCs w:val="24"/>
        </w:rPr>
        <w:t>urse de poluanţi şi instalaţii pentru reţinerea, evacuarea şi dispersia poluanţilor în mediu în timpul organizării de şantier</w:t>
      </w:r>
      <w:r w:rsidR="00EA5221" w:rsidRPr="00615215">
        <w:rPr>
          <w:rFonts w:ascii="Times New Roman" w:hAnsi="Times New Roman" w:cs="Times New Roman"/>
          <w:sz w:val="24"/>
          <w:szCs w:val="24"/>
        </w:rPr>
        <w:t>: pentru fiecare factor de mediu sunt descrise in capitolele 6 si 7.</w:t>
      </w:r>
    </w:p>
    <w:p w:rsidR="005D7892" w:rsidRDefault="005D7892" w:rsidP="009221EF">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r w:rsidRPr="00615215">
        <w:rPr>
          <w:rFonts w:ascii="Times New Roman" w:eastAsia="Calibri" w:hAnsi="Times New Roman" w:cs="Times New Roman"/>
          <w:sz w:val="24"/>
          <w:szCs w:val="24"/>
          <w:lang w:val="ro-RO"/>
        </w:rPr>
        <w:t>La executarea lucrarilor, se vor respecta normele sanitare, PSI, de protectia muncii si de gospodarire a apelor in vigoare. Nu se vor realiza lucrari de intretinere si reparatii ale utilajelor si mijloacelor de transport in cadrul obiectivului de investitii; alimentarea cu carburant se va realiza numai prin unitati specializate autorizate.</w:t>
      </w:r>
    </w:p>
    <w:p w:rsidR="001B2897" w:rsidRPr="00615215" w:rsidRDefault="001B2897" w:rsidP="009221EF">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ro-RO"/>
        </w:rPr>
      </w:pPr>
    </w:p>
    <w:p w:rsidR="00BF0B9B" w:rsidRPr="00615215" w:rsidRDefault="00BF0B9B" w:rsidP="009221EF">
      <w:pPr>
        <w:autoSpaceDE w:val="0"/>
        <w:autoSpaceDN w:val="0"/>
        <w:adjustRightInd w:val="0"/>
        <w:spacing w:after="0" w:line="240" w:lineRule="auto"/>
        <w:jc w:val="both"/>
        <w:rPr>
          <w:rFonts w:ascii="Times New Roman" w:hAnsi="Times New Roman" w:cs="Times New Roman"/>
          <w:b/>
          <w:i/>
          <w:sz w:val="24"/>
          <w:szCs w:val="24"/>
        </w:rPr>
      </w:pPr>
      <w:r w:rsidRPr="00615215">
        <w:rPr>
          <w:rFonts w:ascii="Times New Roman" w:hAnsi="Times New Roman" w:cs="Times New Roman"/>
          <w:sz w:val="24"/>
          <w:szCs w:val="24"/>
        </w:rPr>
        <w:t xml:space="preserve">    </w:t>
      </w:r>
      <w:r w:rsidR="002B15ED" w:rsidRPr="00615215">
        <w:rPr>
          <w:rFonts w:ascii="Times New Roman" w:hAnsi="Times New Roman" w:cs="Times New Roman"/>
          <w:sz w:val="24"/>
          <w:szCs w:val="24"/>
        </w:rPr>
        <w:tab/>
      </w:r>
      <w:r w:rsidRPr="00615215">
        <w:rPr>
          <w:rFonts w:ascii="Times New Roman" w:hAnsi="Times New Roman" w:cs="Times New Roman"/>
          <w:sz w:val="24"/>
          <w:szCs w:val="24"/>
        </w:rPr>
        <w:t xml:space="preserve">- </w:t>
      </w:r>
      <w:r w:rsidR="00F42195" w:rsidRPr="00615215">
        <w:rPr>
          <w:rFonts w:ascii="Times New Roman" w:hAnsi="Times New Roman" w:cs="Times New Roman"/>
          <w:b/>
          <w:i/>
          <w:sz w:val="24"/>
          <w:szCs w:val="24"/>
        </w:rPr>
        <w:t>D</w:t>
      </w:r>
      <w:r w:rsidRPr="00615215">
        <w:rPr>
          <w:rFonts w:ascii="Times New Roman" w:hAnsi="Times New Roman" w:cs="Times New Roman"/>
          <w:b/>
          <w:i/>
          <w:sz w:val="24"/>
          <w:szCs w:val="24"/>
        </w:rPr>
        <w:t>otări şi măsuri prevăzute pentru controlul emisiilor de poluanţi în mediu</w:t>
      </w:r>
    </w:p>
    <w:p w:rsidR="005D7892" w:rsidRPr="00615215" w:rsidRDefault="005D7892" w:rsidP="009221EF">
      <w:pPr>
        <w:spacing w:line="240" w:lineRule="auto"/>
        <w:ind w:left="921"/>
        <w:jc w:val="both"/>
        <w:rPr>
          <w:rFonts w:ascii="Times New Roman" w:eastAsia="Calibri" w:hAnsi="Times New Roman" w:cs="Times New Roman"/>
          <w:bCs/>
          <w:sz w:val="24"/>
          <w:szCs w:val="24"/>
        </w:rPr>
      </w:pPr>
      <w:r w:rsidRPr="00615215">
        <w:rPr>
          <w:rFonts w:ascii="Times New Roman" w:eastAsia="Calibri" w:hAnsi="Times New Roman" w:cs="Times New Roman"/>
          <w:bCs/>
          <w:sz w:val="24"/>
          <w:szCs w:val="24"/>
        </w:rPr>
        <w:t>Nu sunt necesare echipamente pentru monitorizarea emisiilor de poluanti in mediu.</w:t>
      </w:r>
    </w:p>
    <w:p w:rsidR="00BF0B9B" w:rsidRPr="00615215" w:rsidRDefault="00867CBC" w:rsidP="009221EF">
      <w:pPr>
        <w:autoSpaceDE w:val="0"/>
        <w:autoSpaceDN w:val="0"/>
        <w:adjustRightInd w:val="0"/>
        <w:spacing w:after="0" w:line="240" w:lineRule="auto"/>
        <w:jc w:val="both"/>
        <w:rPr>
          <w:rFonts w:ascii="Times New Roman" w:hAnsi="Times New Roman" w:cs="Times New Roman"/>
          <w:b/>
          <w:sz w:val="24"/>
          <w:szCs w:val="24"/>
        </w:rPr>
      </w:pPr>
      <w:r w:rsidRPr="00615215">
        <w:rPr>
          <w:rFonts w:ascii="Times New Roman" w:hAnsi="Times New Roman" w:cs="Times New Roman"/>
          <w:b/>
          <w:sz w:val="24"/>
          <w:szCs w:val="24"/>
        </w:rPr>
        <w:lastRenderedPageBreak/>
        <w:t xml:space="preserve">   </w:t>
      </w:r>
      <w:r w:rsidR="002B15ED" w:rsidRPr="00615215">
        <w:rPr>
          <w:rFonts w:ascii="Times New Roman" w:hAnsi="Times New Roman" w:cs="Times New Roman"/>
          <w:b/>
          <w:sz w:val="24"/>
          <w:szCs w:val="24"/>
        </w:rPr>
        <w:tab/>
      </w:r>
      <w:r w:rsidRPr="00615215">
        <w:rPr>
          <w:rFonts w:ascii="Times New Roman" w:hAnsi="Times New Roman" w:cs="Times New Roman"/>
          <w:b/>
          <w:sz w:val="24"/>
          <w:szCs w:val="24"/>
        </w:rPr>
        <w:t>XI. LUCRĂRI DE REFACERE A AMPLASAMENTULUI LA FINALIZAREA INVESTIŢIEI, ÎN CAZ DE ACCIDENTE ŞI/SAU LA ÎNCETAREA ACTIVITĂŢII, ÎN MĂSURA ÎN CARE ACESTE INFORMAŢII SUNT DISPONIBILE:</w:t>
      </w:r>
    </w:p>
    <w:p w:rsidR="00152CB8" w:rsidRPr="00615215" w:rsidRDefault="00152CB8" w:rsidP="009221EF">
      <w:pPr>
        <w:autoSpaceDE w:val="0"/>
        <w:autoSpaceDN w:val="0"/>
        <w:adjustRightInd w:val="0"/>
        <w:spacing w:after="0" w:line="240" w:lineRule="auto"/>
        <w:jc w:val="both"/>
        <w:rPr>
          <w:rFonts w:ascii="Times New Roman" w:hAnsi="Times New Roman" w:cs="Times New Roman"/>
          <w:b/>
          <w:sz w:val="24"/>
          <w:szCs w:val="24"/>
        </w:rPr>
      </w:pPr>
    </w:p>
    <w:p w:rsidR="00BF0B9B" w:rsidRPr="00615215" w:rsidRDefault="00BF0B9B" w:rsidP="009221EF">
      <w:pPr>
        <w:autoSpaceDE w:val="0"/>
        <w:autoSpaceDN w:val="0"/>
        <w:adjustRightInd w:val="0"/>
        <w:spacing w:after="0" w:line="240" w:lineRule="auto"/>
        <w:jc w:val="both"/>
        <w:rPr>
          <w:rFonts w:ascii="Times New Roman" w:hAnsi="Times New Roman" w:cs="Times New Roman"/>
          <w:i/>
          <w:sz w:val="24"/>
          <w:szCs w:val="24"/>
        </w:rPr>
      </w:pPr>
      <w:r w:rsidRPr="00615215">
        <w:rPr>
          <w:rFonts w:ascii="Times New Roman" w:hAnsi="Times New Roman" w:cs="Times New Roman"/>
          <w:sz w:val="24"/>
          <w:szCs w:val="24"/>
        </w:rPr>
        <w:t xml:space="preserve">    - </w:t>
      </w:r>
      <w:r w:rsidR="00F42195" w:rsidRPr="00615215">
        <w:rPr>
          <w:rFonts w:ascii="Times New Roman" w:hAnsi="Times New Roman" w:cs="Times New Roman"/>
          <w:i/>
          <w:sz w:val="24"/>
          <w:szCs w:val="24"/>
        </w:rPr>
        <w:t>L</w:t>
      </w:r>
      <w:r w:rsidRPr="00615215">
        <w:rPr>
          <w:rFonts w:ascii="Times New Roman" w:hAnsi="Times New Roman" w:cs="Times New Roman"/>
          <w:i/>
          <w:sz w:val="24"/>
          <w:szCs w:val="24"/>
        </w:rPr>
        <w:t>ucrările propuse pentru refacerea amplasamentului la finalizarea investiţiei, în caz de accidente şi/sau la încetarea activităţii</w:t>
      </w:r>
      <w:r w:rsidR="00D06EFF" w:rsidRPr="00615215">
        <w:rPr>
          <w:rFonts w:ascii="Times New Roman" w:hAnsi="Times New Roman" w:cs="Times New Roman"/>
          <w:i/>
          <w:sz w:val="24"/>
          <w:szCs w:val="24"/>
        </w:rPr>
        <w:t>.</w:t>
      </w:r>
    </w:p>
    <w:p w:rsidR="00BF0B9B" w:rsidRPr="00615215" w:rsidRDefault="0024320E" w:rsidP="009221EF">
      <w:pPr>
        <w:autoSpaceDE w:val="0"/>
        <w:autoSpaceDN w:val="0"/>
        <w:adjustRightInd w:val="0"/>
        <w:spacing w:after="0" w:line="240" w:lineRule="auto"/>
        <w:jc w:val="both"/>
        <w:rPr>
          <w:rFonts w:ascii="Times New Roman" w:hAnsi="Times New Roman" w:cs="Times New Roman"/>
          <w:i/>
          <w:sz w:val="24"/>
          <w:szCs w:val="24"/>
        </w:rPr>
      </w:pPr>
      <w:r w:rsidRPr="00615215">
        <w:rPr>
          <w:rFonts w:ascii="Times New Roman" w:hAnsi="Times New Roman" w:cs="Times New Roman"/>
          <w:sz w:val="24"/>
          <w:szCs w:val="24"/>
        </w:rPr>
        <w:tab/>
      </w:r>
      <w:r w:rsidR="00BF0B9B" w:rsidRPr="00615215">
        <w:rPr>
          <w:rFonts w:ascii="Times New Roman" w:hAnsi="Times New Roman" w:cs="Times New Roman"/>
          <w:sz w:val="24"/>
          <w:szCs w:val="24"/>
        </w:rPr>
        <w:t xml:space="preserve">- </w:t>
      </w:r>
      <w:r w:rsidR="00BF0B9B" w:rsidRPr="00615215">
        <w:rPr>
          <w:rFonts w:ascii="Times New Roman" w:hAnsi="Times New Roman" w:cs="Times New Roman"/>
          <w:i/>
          <w:sz w:val="24"/>
          <w:szCs w:val="24"/>
        </w:rPr>
        <w:t>aspecte referitoare la prevenirea şi modul de răspuns pentru cazuri de poluări accidentale;</w:t>
      </w:r>
    </w:p>
    <w:p w:rsidR="0024320E" w:rsidRPr="00615215" w:rsidRDefault="0024320E" w:rsidP="009221EF">
      <w:pPr>
        <w:autoSpaceDE w:val="0"/>
        <w:autoSpaceDN w:val="0"/>
        <w:adjustRightInd w:val="0"/>
        <w:spacing w:after="0" w:line="240" w:lineRule="auto"/>
        <w:ind w:firstLine="720"/>
        <w:jc w:val="both"/>
        <w:rPr>
          <w:rFonts w:ascii="Times New Roman" w:hAnsi="Times New Roman" w:cs="Times New Roman"/>
          <w:sz w:val="24"/>
          <w:szCs w:val="24"/>
        </w:rPr>
      </w:pPr>
      <w:r w:rsidRPr="00615215">
        <w:rPr>
          <w:rFonts w:ascii="Times New Roman" w:hAnsi="Times New Roman" w:cs="Times New Roman"/>
          <w:sz w:val="24"/>
          <w:szCs w:val="24"/>
        </w:rPr>
        <w:t xml:space="preserve">Pentru evitarea oricăror situații de risc și accidente </w:t>
      </w:r>
      <w:r w:rsidR="00F42195" w:rsidRPr="00615215">
        <w:rPr>
          <w:rFonts w:ascii="Times New Roman" w:hAnsi="Times New Roman" w:cs="Times New Roman"/>
          <w:sz w:val="24"/>
          <w:szCs w:val="24"/>
        </w:rPr>
        <w:t>a fost necesar</w:t>
      </w:r>
      <w:r w:rsidRPr="00615215">
        <w:rPr>
          <w:rFonts w:ascii="Times New Roman" w:hAnsi="Times New Roman" w:cs="Times New Roman"/>
          <w:sz w:val="24"/>
          <w:szCs w:val="24"/>
        </w:rPr>
        <w:t xml:space="preserve"> să se respecte toate prescripțiile tehnice, de exploatare și întreținere prevăzute în normativele tehnice de exploatare și întreținere a utilajelor folosite pe durata execuției.</w:t>
      </w:r>
    </w:p>
    <w:p w:rsidR="00B508AA" w:rsidRPr="00615215" w:rsidRDefault="0024320E" w:rsidP="009221EF">
      <w:pPr>
        <w:autoSpaceDE w:val="0"/>
        <w:autoSpaceDN w:val="0"/>
        <w:adjustRightInd w:val="0"/>
        <w:spacing w:after="0" w:line="240" w:lineRule="auto"/>
        <w:ind w:firstLine="720"/>
        <w:jc w:val="both"/>
        <w:rPr>
          <w:rFonts w:ascii="Times New Roman" w:hAnsi="Times New Roman" w:cs="Times New Roman"/>
          <w:sz w:val="24"/>
          <w:szCs w:val="24"/>
        </w:rPr>
      </w:pPr>
      <w:r w:rsidRPr="00615215">
        <w:rPr>
          <w:rFonts w:ascii="Times New Roman" w:hAnsi="Times New Roman" w:cs="Times New Roman"/>
          <w:sz w:val="24"/>
          <w:szCs w:val="24"/>
        </w:rPr>
        <w:t xml:space="preserve">În cazul apriției unor scurgeri accidentale de produse petroliere, de la mijloacele de transport </w:t>
      </w:r>
      <w:r w:rsidR="004320BE" w:rsidRPr="00615215">
        <w:rPr>
          <w:rFonts w:ascii="Times New Roman" w:hAnsi="Times New Roman" w:cs="Times New Roman"/>
          <w:sz w:val="24"/>
          <w:szCs w:val="24"/>
        </w:rPr>
        <w:t>sau</w:t>
      </w:r>
      <w:r w:rsidRPr="00615215">
        <w:rPr>
          <w:rFonts w:ascii="Times New Roman" w:hAnsi="Times New Roman" w:cs="Times New Roman"/>
          <w:sz w:val="24"/>
          <w:szCs w:val="24"/>
        </w:rPr>
        <w:t xml:space="preserve"> de la utilajele folosite, factorul de mediu care poate fi afectat este solul; în acest caz se recomandă achiziționarea de material absorbant pentru intervenția promptă în caz de apariție a unor scurgeri de produse petroliere. </w:t>
      </w:r>
      <w:r w:rsidR="00B508AA" w:rsidRPr="00615215">
        <w:rPr>
          <w:rFonts w:ascii="Times New Roman" w:hAnsi="Times New Roman" w:cs="Times New Roman"/>
          <w:sz w:val="24"/>
          <w:szCs w:val="24"/>
        </w:rPr>
        <w:t xml:space="preserve"> </w:t>
      </w:r>
    </w:p>
    <w:p w:rsidR="0024320E" w:rsidRPr="00615215" w:rsidRDefault="0024320E" w:rsidP="009221EF">
      <w:pPr>
        <w:autoSpaceDE w:val="0"/>
        <w:autoSpaceDN w:val="0"/>
        <w:adjustRightInd w:val="0"/>
        <w:spacing w:after="0" w:line="240" w:lineRule="auto"/>
        <w:ind w:firstLine="720"/>
        <w:jc w:val="both"/>
        <w:rPr>
          <w:rFonts w:ascii="Times New Roman" w:hAnsi="Times New Roman" w:cs="Times New Roman"/>
          <w:sz w:val="24"/>
          <w:szCs w:val="24"/>
        </w:rPr>
      </w:pPr>
      <w:r w:rsidRPr="00615215">
        <w:rPr>
          <w:rFonts w:ascii="Times New Roman" w:hAnsi="Times New Roman" w:cs="Times New Roman"/>
          <w:sz w:val="24"/>
          <w:szCs w:val="24"/>
        </w:rPr>
        <w:t xml:space="preserve">Deșeurile pot deveni o sursă de poluare a solului, astfel </w:t>
      </w:r>
      <w:r w:rsidR="00B508AA" w:rsidRPr="00615215">
        <w:rPr>
          <w:rFonts w:ascii="Times New Roman" w:hAnsi="Times New Roman" w:cs="Times New Roman"/>
          <w:sz w:val="24"/>
          <w:szCs w:val="24"/>
        </w:rPr>
        <w:t>ca a fost</w:t>
      </w:r>
      <w:r w:rsidRPr="00615215">
        <w:rPr>
          <w:rFonts w:ascii="Times New Roman" w:hAnsi="Times New Roman" w:cs="Times New Roman"/>
          <w:sz w:val="24"/>
          <w:szCs w:val="24"/>
        </w:rPr>
        <w:t xml:space="preserv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Este necesar ca deșeurile să fie predate periodic către societățile valorificatoare, pentru a se evita umplerea peste capacitate a pubelelor</w:t>
      </w:r>
      <w:r w:rsidR="004320BE" w:rsidRPr="00615215">
        <w:rPr>
          <w:rFonts w:ascii="Times New Roman" w:hAnsi="Times New Roman" w:cs="Times New Roman"/>
          <w:sz w:val="24"/>
          <w:szCs w:val="24"/>
        </w:rPr>
        <w:t>.</w:t>
      </w:r>
    </w:p>
    <w:p w:rsidR="00BF0B9B" w:rsidRPr="00615215" w:rsidRDefault="00BF0B9B" w:rsidP="009221EF">
      <w:pPr>
        <w:autoSpaceDE w:val="0"/>
        <w:autoSpaceDN w:val="0"/>
        <w:adjustRightInd w:val="0"/>
        <w:spacing w:after="0" w:line="240" w:lineRule="auto"/>
        <w:jc w:val="both"/>
        <w:rPr>
          <w:rFonts w:ascii="Times New Roman" w:hAnsi="Times New Roman" w:cs="Times New Roman"/>
          <w:i/>
          <w:sz w:val="24"/>
          <w:szCs w:val="24"/>
        </w:rPr>
      </w:pPr>
      <w:r w:rsidRPr="004C485A">
        <w:rPr>
          <w:rFonts w:ascii="Times New Roman" w:hAnsi="Times New Roman" w:cs="Times New Roman"/>
          <w:color w:val="FF0000"/>
          <w:sz w:val="24"/>
          <w:szCs w:val="24"/>
        </w:rPr>
        <w:t xml:space="preserve">    </w:t>
      </w:r>
      <w:r w:rsidR="00B508AA" w:rsidRPr="004C485A">
        <w:rPr>
          <w:rFonts w:ascii="Times New Roman" w:hAnsi="Times New Roman" w:cs="Times New Roman"/>
          <w:color w:val="FF0000"/>
          <w:sz w:val="24"/>
          <w:szCs w:val="24"/>
        </w:rPr>
        <w:tab/>
      </w:r>
      <w:r w:rsidRPr="00615215">
        <w:rPr>
          <w:rFonts w:ascii="Times New Roman" w:hAnsi="Times New Roman" w:cs="Times New Roman"/>
          <w:i/>
          <w:sz w:val="24"/>
          <w:szCs w:val="24"/>
        </w:rPr>
        <w:t xml:space="preserve">- </w:t>
      </w:r>
      <w:r w:rsidR="00B508AA" w:rsidRPr="00615215">
        <w:rPr>
          <w:rFonts w:ascii="Times New Roman" w:hAnsi="Times New Roman" w:cs="Times New Roman"/>
          <w:i/>
          <w:sz w:val="24"/>
          <w:szCs w:val="24"/>
        </w:rPr>
        <w:t>A</w:t>
      </w:r>
      <w:r w:rsidRPr="00615215">
        <w:rPr>
          <w:rFonts w:ascii="Times New Roman" w:hAnsi="Times New Roman" w:cs="Times New Roman"/>
          <w:i/>
          <w:sz w:val="24"/>
          <w:szCs w:val="24"/>
        </w:rPr>
        <w:t>specte referitoare la închiderea/dezafectarea/demolarea instalaţiei</w:t>
      </w:r>
      <w:r w:rsidR="0024320E" w:rsidRPr="00615215">
        <w:rPr>
          <w:rFonts w:ascii="Times New Roman" w:hAnsi="Times New Roman" w:cs="Times New Roman"/>
          <w:i/>
          <w:sz w:val="24"/>
          <w:szCs w:val="24"/>
        </w:rPr>
        <w:t>:</w:t>
      </w:r>
      <w:r w:rsidR="00D06EFF" w:rsidRPr="00615215">
        <w:rPr>
          <w:rFonts w:ascii="Times New Roman" w:hAnsi="Times New Roman" w:cs="Times New Roman"/>
          <w:i/>
          <w:sz w:val="24"/>
          <w:szCs w:val="24"/>
        </w:rPr>
        <w:t>nu este cazul.</w:t>
      </w:r>
    </w:p>
    <w:p w:rsidR="00BF0B9B" w:rsidRPr="00615215" w:rsidRDefault="00BF0B9B" w:rsidP="009221EF">
      <w:pPr>
        <w:autoSpaceDE w:val="0"/>
        <w:autoSpaceDN w:val="0"/>
        <w:adjustRightInd w:val="0"/>
        <w:spacing w:after="0" w:line="240" w:lineRule="auto"/>
        <w:jc w:val="both"/>
        <w:rPr>
          <w:rFonts w:ascii="Times New Roman" w:hAnsi="Times New Roman" w:cs="Times New Roman"/>
          <w:i/>
          <w:sz w:val="24"/>
          <w:szCs w:val="24"/>
        </w:rPr>
      </w:pPr>
      <w:r w:rsidRPr="00615215">
        <w:rPr>
          <w:rFonts w:ascii="Times New Roman" w:hAnsi="Times New Roman" w:cs="Times New Roman"/>
          <w:i/>
          <w:sz w:val="24"/>
          <w:szCs w:val="24"/>
        </w:rPr>
        <w:t xml:space="preserve">    </w:t>
      </w:r>
      <w:r w:rsidR="00B508AA" w:rsidRPr="00615215">
        <w:rPr>
          <w:rFonts w:ascii="Times New Roman" w:hAnsi="Times New Roman" w:cs="Times New Roman"/>
          <w:i/>
          <w:sz w:val="24"/>
          <w:szCs w:val="24"/>
        </w:rPr>
        <w:tab/>
      </w:r>
      <w:r w:rsidRPr="00615215">
        <w:rPr>
          <w:rFonts w:ascii="Times New Roman" w:hAnsi="Times New Roman" w:cs="Times New Roman"/>
          <w:i/>
          <w:sz w:val="24"/>
          <w:szCs w:val="24"/>
        </w:rPr>
        <w:t xml:space="preserve">- </w:t>
      </w:r>
      <w:r w:rsidR="00B508AA" w:rsidRPr="00615215">
        <w:rPr>
          <w:rFonts w:ascii="Times New Roman" w:hAnsi="Times New Roman" w:cs="Times New Roman"/>
          <w:i/>
          <w:sz w:val="24"/>
          <w:szCs w:val="24"/>
        </w:rPr>
        <w:t>M</w:t>
      </w:r>
      <w:r w:rsidRPr="00615215">
        <w:rPr>
          <w:rFonts w:ascii="Times New Roman" w:hAnsi="Times New Roman" w:cs="Times New Roman"/>
          <w:i/>
          <w:sz w:val="24"/>
          <w:szCs w:val="24"/>
        </w:rPr>
        <w:t>odalităţi de refacere a stării iniţiale/reabilitare în vederea utilizării ulterioare a terenului.</w:t>
      </w:r>
    </w:p>
    <w:p w:rsidR="00BF6ECC" w:rsidRPr="00615215" w:rsidRDefault="00BF6ECC" w:rsidP="009221EF">
      <w:pPr>
        <w:autoSpaceDE w:val="0"/>
        <w:autoSpaceDN w:val="0"/>
        <w:adjustRightInd w:val="0"/>
        <w:spacing w:after="0" w:line="240" w:lineRule="auto"/>
        <w:jc w:val="both"/>
        <w:rPr>
          <w:rFonts w:ascii="Times New Roman" w:hAnsi="Times New Roman" w:cs="Times New Roman"/>
          <w:i/>
          <w:sz w:val="24"/>
          <w:szCs w:val="24"/>
        </w:rPr>
      </w:pPr>
    </w:p>
    <w:p w:rsidR="00867CBC" w:rsidRPr="00615215" w:rsidRDefault="00BF0B9B" w:rsidP="009221EF">
      <w:pPr>
        <w:spacing w:line="240" w:lineRule="auto"/>
        <w:jc w:val="both"/>
        <w:rPr>
          <w:rFonts w:ascii="Times New Roman" w:hAnsi="Times New Roman" w:cs="Times New Roman"/>
          <w:sz w:val="24"/>
          <w:szCs w:val="24"/>
        </w:rPr>
      </w:pPr>
      <w:r w:rsidRPr="00615215">
        <w:rPr>
          <w:rFonts w:ascii="Times New Roman" w:hAnsi="Times New Roman" w:cs="Times New Roman"/>
          <w:sz w:val="24"/>
          <w:szCs w:val="24"/>
        </w:rPr>
        <w:t xml:space="preserve">  </w:t>
      </w:r>
      <w:r w:rsidR="002B15ED" w:rsidRPr="00615215">
        <w:rPr>
          <w:rFonts w:ascii="Times New Roman" w:hAnsi="Times New Roman" w:cs="Times New Roman"/>
          <w:sz w:val="24"/>
          <w:szCs w:val="24"/>
        </w:rPr>
        <w:tab/>
      </w:r>
      <w:r w:rsidR="00867CBC" w:rsidRPr="00615215">
        <w:rPr>
          <w:rFonts w:ascii="Times New Roman" w:hAnsi="Times New Roman" w:cs="Times New Roman"/>
          <w:b/>
          <w:sz w:val="24"/>
          <w:szCs w:val="24"/>
        </w:rPr>
        <w:t xml:space="preserve">XII. PENTRU PROIECTELE CARE INTRĂ SUB INCIDENŢA PREVEDERILOR </w:t>
      </w:r>
      <w:r w:rsidR="00867CBC" w:rsidRPr="00615215">
        <w:rPr>
          <w:rFonts w:ascii="Times New Roman" w:hAnsi="Times New Roman" w:cs="Times New Roman"/>
          <w:b/>
          <w:sz w:val="24"/>
          <w:szCs w:val="24"/>
          <w:u w:val="single"/>
        </w:rPr>
        <w:t>ART. 28</w:t>
      </w:r>
      <w:r w:rsidR="00867CBC" w:rsidRPr="00615215">
        <w:rPr>
          <w:rFonts w:ascii="Times New Roman" w:hAnsi="Times New Roman" w:cs="Times New Roman"/>
          <w:b/>
          <w:sz w:val="24"/>
          <w:szCs w:val="24"/>
        </w:rPr>
        <w:t xml:space="preserve"> DIN ORDONANŢA DE URGENŢĂ A GUVERNULUI NR. 57/2007 PRIVIND REGIMUL ARIILOR NATURALE PROTEJATE</w:t>
      </w:r>
      <w:r w:rsidRPr="00615215">
        <w:rPr>
          <w:rFonts w:ascii="Times New Roman" w:hAnsi="Times New Roman" w:cs="Times New Roman"/>
          <w:sz w:val="24"/>
          <w:szCs w:val="24"/>
        </w:rPr>
        <w:t xml:space="preserve">, conservarea habitatelor naturale, a florei şi faunei sălbatice, aprobată cu modificări şi completări prin </w:t>
      </w:r>
      <w:r w:rsidRPr="00615215">
        <w:rPr>
          <w:rFonts w:ascii="Times New Roman" w:hAnsi="Times New Roman" w:cs="Times New Roman"/>
          <w:sz w:val="24"/>
          <w:szCs w:val="24"/>
          <w:u w:val="single"/>
        </w:rPr>
        <w:t>Legea nr. 49/2011</w:t>
      </w:r>
      <w:r w:rsidRPr="00615215">
        <w:rPr>
          <w:rFonts w:ascii="Times New Roman" w:hAnsi="Times New Roman" w:cs="Times New Roman"/>
          <w:sz w:val="24"/>
          <w:szCs w:val="24"/>
        </w:rPr>
        <w:t>, cu modificările şi completările ulterioare, memoriul va fi completat cu următoarele:</w:t>
      </w:r>
      <w:r w:rsidR="00E2107C" w:rsidRPr="00615215">
        <w:rPr>
          <w:rFonts w:ascii="Times New Roman" w:hAnsi="Times New Roman" w:cs="Times New Roman"/>
          <w:sz w:val="24"/>
          <w:szCs w:val="24"/>
        </w:rPr>
        <w:t xml:space="preserve"> </w:t>
      </w:r>
    </w:p>
    <w:p w:rsidR="00E2107C" w:rsidRPr="005F3F16" w:rsidRDefault="00E2107C" w:rsidP="009221EF">
      <w:pPr>
        <w:spacing w:line="240" w:lineRule="auto"/>
        <w:ind w:firstLine="720"/>
        <w:jc w:val="both"/>
        <w:rPr>
          <w:rFonts w:ascii="Times New Roman" w:hAnsi="Times New Roman" w:cs="Times New Roman"/>
          <w:sz w:val="24"/>
          <w:szCs w:val="24"/>
        </w:rPr>
      </w:pPr>
      <w:r w:rsidRPr="00615215">
        <w:rPr>
          <w:rFonts w:ascii="Times New Roman" w:hAnsi="Times New Roman" w:cs="Times New Roman"/>
          <w:sz w:val="24"/>
          <w:szCs w:val="24"/>
        </w:rPr>
        <w:t xml:space="preserve">Amplasamentul nu se află în interiorul sau în vecinătatea unei arii naturale protejate de tip </w:t>
      </w:r>
      <w:r w:rsidR="00867CBC" w:rsidRPr="00615215">
        <w:rPr>
          <w:rFonts w:ascii="Times New Roman" w:hAnsi="Times New Roman" w:cs="Times New Roman"/>
          <w:sz w:val="24"/>
          <w:szCs w:val="24"/>
        </w:rPr>
        <w:t>SIT NATURA 2000</w:t>
      </w:r>
      <w:r w:rsidRPr="00615215">
        <w:rPr>
          <w:rFonts w:ascii="Times New Roman" w:hAnsi="Times New Roman" w:cs="Times New Roman"/>
          <w:sz w:val="24"/>
          <w:szCs w:val="24"/>
        </w:rPr>
        <w:t>.</w:t>
      </w:r>
    </w:p>
    <w:p w:rsidR="00B023A6" w:rsidRPr="005F3F16" w:rsidRDefault="00B023A6" w:rsidP="009221E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val="ro-RO"/>
        </w:rPr>
      </w:pPr>
      <w:r w:rsidRPr="005F3F16">
        <w:rPr>
          <w:rFonts w:ascii="Times New Roman" w:hAnsi="Times New Roman" w:cs="Times New Roman"/>
          <w:b/>
          <w:sz w:val="24"/>
          <w:szCs w:val="24"/>
        </w:rPr>
        <w:t>XIII.</w:t>
      </w:r>
      <w:r w:rsidRPr="005F3F16">
        <w:rPr>
          <w:rFonts w:ascii="Times New Roman" w:eastAsia="Times New Roman" w:hAnsi="Times New Roman" w:cs="Times New Roman"/>
          <w:b/>
          <w:sz w:val="24"/>
          <w:szCs w:val="24"/>
          <w:lang w:val="ro-RO"/>
        </w:rPr>
        <w:t xml:space="preserve"> ANEXE - PIESE DESENATE</w:t>
      </w:r>
    </w:p>
    <w:p w:rsidR="00B023A6" w:rsidRPr="005F3F16" w:rsidRDefault="00B023A6" w:rsidP="00CB670D">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5F3F16">
        <w:rPr>
          <w:rFonts w:ascii="Times New Roman" w:eastAsia="Times New Roman" w:hAnsi="Times New Roman" w:cs="Times New Roman"/>
          <w:sz w:val="24"/>
          <w:szCs w:val="24"/>
          <w:lang w:val="ro-RO"/>
        </w:rPr>
        <w:t>Planul de incadrare in zona</w:t>
      </w:r>
      <w:r w:rsidR="002B15ED" w:rsidRPr="005F3F16">
        <w:rPr>
          <w:rFonts w:ascii="Times New Roman" w:eastAsia="Times New Roman" w:hAnsi="Times New Roman" w:cs="Times New Roman"/>
          <w:sz w:val="24"/>
          <w:szCs w:val="24"/>
          <w:lang w:val="ro-RO"/>
        </w:rPr>
        <w:t>;</w:t>
      </w:r>
      <w:r w:rsidRPr="005F3F16">
        <w:rPr>
          <w:rFonts w:ascii="Times New Roman" w:eastAsia="Times New Roman" w:hAnsi="Times New Roman" w:cs="Times New Roman"/>
          <w:sz w:val="24"/>
          <w:szCs w:val="24"/>
          <w:lang w:val="ro-RO"/>
        </w:rPr>
        <w:t xml:space="preserve"> </w:t>
      </w:r>
    </w:p>
    <w:p w:rsidR="00B023A6" w:rsidRPr="005F3F16" w:rsidRDefault="00B023A6" w:rsidP="00CB670D">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5F3F16">
        <w:rPr>
          <w:rFonts w:ascii="Times New Roman" w:eastAsia="Times New Roman" w:hAnsi="Times New Roman" w:cs="Times New Roman"/>
          <w:sz w:val="24"/>
          <w:szCs w:val="24"/>
          <w:lang w:val="ro-RO"/>
        </w:rPr>
        <w:t>Planul de situatie</w:t>
      </w:r>
      <w:r w:rsidR="002B15ED" w:rsidRPr="005F3F16">
        <w:rPr>
          <w:rFonts w:ascii="Times New Roman" w:eastAsia="Times New Roman" w:hAnsi="Times New Roman" w:cs="Times New Roman"/>
          <w:sz w:val="24"/>
          <w:szCs w:val="24"/>
          <w:lang w:val="ro-RO"/>
        </w:rPr>
        <w:t>;</w:t>
      </w:r>
    </w:p>
    <w:p w:rsidR="0040739F" w:rsidRPr="005F3F16" w:rsidRDefault="0040739F" w:rsidP="00CB670D">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5F3F16">
        <w:rPr>
          <w:rFonts w:ascii="Times New Roman" w:hAnsi="Times New Roman" w:cs="Times New Roman"/>
          <w:sz w:val="24"/>
          <w:szCs w:val="24"/>
        </w:rPr>
        <w:t>Certific</w:t>
      </w:r>
      <w:r w:rsidR="009F46B1" w:rsidRPr="005F3F16">
        <w:rPr>
          <w:rFonts w:ascii="Times New Roman" w:hAnsi="Times New Roman" w:cs="Times New Roman"/>
          <w:sz w:val="24"/>
          <w:szCs w:val="24"/>
        </w:rPr>
        <w:t>at de Urbanism</w:t>
      </w:r>
      <w:r w:rsidR="00F2499D" w:rsidRPr="005F3F16">
        <w:rPr>
          <w:rFonts w:ascii="Times New Roman" w:hAnsi="Times New Roman" w:cs="Times New Roman"/>
          <w:sz w:val="24"/>
          <w:szCs w:val="24"/>
        </w:rPr>
        <w:t>.</w:t>
      </w:r>
    </w:p>
    <w:p w:rsidR="00B464A0" w:rsidRPr="005F3F16" w:rsidRDefault="00B464A0" w:rsidP="009221EF">
      <w:pPr>
        <w:widowControl w:val="0"/>
        <w:suppressAutoHyphens/>
        <w:autoSpaceDE w:val="0"/>
        <w:autoSpaceDN w:val="0"/>
        <w:adjustRightInd w:val="0"/>
        <w:spacing w:after="0" w:line="240" w:lineRule="auto"/>
        <w:ind w:left="540"/>
        <w:jc w:val="both"/>
        <w:rPr>
          <w:rFonts w:ascii="Times New Roman" w:eastAsia="Times New Roman" w:hAnsi="Times New Roman" w:cs="Times New Roman"/>
          <w:sz w:val="24"/>
          <w:szCs w:val="24"/>
          <w:lang w:val="ro-RO"/>
        </w:rPr>
      </w:pPr>
    </w:p>
    <w:p w:rsidR="00B54EE4" w:rsidRPr="00B54EE4" w:rsidRDefault="00B54EE4" w:rsidP="00B54EE4">
      <w:pPr>
        <w:autoSpaceDE w:val="0"/>
        <w:autoSpaceDN w:val="0"/>
        <w:adjustRightInd w:val="0"/>
        <w:spacing w:after="0" w:line="240" w:lineRule="auto"/>
        <w:jc w:val="both"/>
        <w:rPr>
          <w:rFonts w:ascii="Times New Roman" w:hAnsi="Times New Roman" w:cs="Times New Roman"/>
          <w:b/>
          <w:sz w:val="24"/>
          <w:szCs w:val="24"/>
        </w:rPr>
      </w:pPr>
      <w:r w:rsidRPr="00B54EE4">
        <w:rPr>
          <w:rFonts w:ascii="Times New Roman" w:eastAsia="Times New Roman" w:hAnsi="Times New Roman" w:cs="Times New Roman"/>
          <w:color w:val="FF0000"/>
          <w:sz w:val="24"/>
          <w:szCs w:val="24"/>
          <w:lang w:val="ro-RO"/>
        </w:rPr>
        <w:tab/>
      </w:r>
      <w:r w:rsidRPr="00B54EE4">
        <w:rPr>
          <w:rFonts w:ascii="Times New Roman" w:hAnsi="Times New Roman" w:cs="Times New Roman"/>
          <w:b/>
          <w:sz w:val="24"/>
          <w:szCs w:val="24"/>
        </w:rPr>
        <w:t>XIV. PENTRU PROIECTELE CARE SE REALIZEAZĂ PE APE SAU AU LEGĂTURĂ CU APELE, MEMORIUL VA FI COMPLETAT CU URMĂTOARELE INFORMAŢII, PRELUATE DIN PLANURILE DE MANAGEMENT BAZINALE, ACTUALIZATE:</w:t>
      </w:r>
    </w:p>
    <w:p w:rsidR="00B54EE4" w:rsidRPr="00B54EE4" w:rsidRDefault="00B54EE4" w:rsidP="00B54EE4">
      <w:pPr>
        <w:autoSpaceDE w:val="0"/>
        <w:autoSpaceDN w:val="0"/>
        <w:adjustRightInd w:val="0"/>
        <w:spacing w:after="0" w:line="240" w:lineRule="auto"/>
        <w:jc w:val="both"/>
        <w:rPr>
          <w:rFonts w:ascii="Times New Roman" w:hAnsi="Times New Roman" w:cs="Times New Roman"/>
          <w:sz w:val="24"/>
          <w:szCs w:val="24"/>
        </w:rPr>
      </w:pPr>
      <w:r w:rsidRPr="00B54EE4">
        <w:rPr>
          <w:rFonts w:ascii="Times New Roman" w:hAnsi="Times New Roman" w:cs="Times New Roman"/>
          <w:sz w:val="24"/>
          <w:szCs w:val="24"/>
        </w:rPr>
        <w:t xml:space="preserve">    1. Localizarea proiectului:</w:t>
      </w:r>
    </w:p>
    <w:p w:rsidR="00B54EE4" w:rsidRPr="00B54EE4" w:rsidRDefault="00B54EE4" w:rsidP="00B54EE4">
      <w:pPr>
        <w:autoSpaceDE w:val="0"/>
        <w:autoSpaceDN w:val="0"/>
        <w:adjustRightInd w:val="0"/>
        <w:spacing w:after="0" w:line="240" w:lineRule="auto"/>
        <w:jc w:val="both"/>
        <w:rPr>
          <w:rFonts w:ascii="Times New Roman" w:hAnsi="Times New Roman" w:cs="Times New Roman"/>
          <w:sz w:val="24"/>
          <w:szCs w:val="24"/>
        </w:rPr>
      </w:pPr>
      <w:r w:rsidRPr="00B54EE4">
        <w:rPr>
          <w:rFonts w:ascii="Times New Roman" w:hAnsi="Times New Roman" w:cs="Times New Roman"/>
          <w:sz w:val="24"/>
          <w:szCs w:val="24"/>
        </w:rPr>
        <w:t xml:space="preserve">    - bazinul hidrografic:  </w:t>
      </w:r>
      <w:r w:rsidRPr="00B54EE4">
        <w:rPr>
          <w:rFonts w:ascii="Times New Roman" w:hAnsi="Times New Roman" w:cs="Times New Roman"/>
          <w:sz w:val="24"/>
          <w:szCs w:val="24"/>
          <w:lang w:val="ro-RO"/>
        </w:rPr>
        <w:t>B.H. Dunare, cod bazin hidrografic: XIV – 1.000.00.00.00.0</w:t>
      </w:r>
    </w:p>
    <w:p w:rsidR="00B54EE4" w:rsidRPr="00B54EE4" w:rsidRDefault="00B54EE4" w:rsidP="00B54EE4">
      <w:pPr>
        <w:autoSpaceDE w:val="0"/>
        <w:autoSpaceDN w:val="0"/>
        <w:adjustRightInd w:val="0"/>
        <w:spacing w:after="0" w:line="240" w:lineRule="auto"/>
        <w:jc w:val="both"/>
        <w:rPr>
          <w:rFonts w:ascii="Times New Roman" w:hAnsi="Times New Roman" w:cs="Times New Roman"/>
          <w:sz w:val="24"/>
          <w:szCs w:val="24"/>
        </w:rPr>
      </w:pPr>
      <w:r w:rsidRPr="00B54EE4">
        <w:rPr>
          <w:rFonts w:ascii="Times New Roman" w:hAnsi="Times New Roman" w:cs="Times New Roman"/>
          <w:sz w:val="24"/>
          <w:szCs w:val="24"/>
        </w:rPr>
        <w:t xml:space="preserve">    - cursul de apă: denumirea şi codul cadastral: -</w:t>
      </w:r>
    </w:p>
    <w:p w:rsidR="00B54EE4" w:rsidRPr="00B54EE4" w:rsidRDefault="00B54EE4" w:rsidP="00B54EE4">
      <w:pPr>
        <w:autoSpaceDE w:val="0"/>
        <w:autoSpaceDN w:val="0"/>
        <w:adjustRightInd w:val="0"/>
        <w:spacing w:after="0" w:line="240" w:lineRule="auto"/>
        <w:jc w:val="both"/>
        <w:rPr>
          <w:rFonts w:ascii="Times New Roman" w:hAnsi="Times New Roman" w:cs="Times New Roman"/>
          <w:sz w:val="24"/>
          <w:szCs w:val="24"/>
        </w:rPr>
      </w:pPr>
      <w:r w:rsidRPr="00B54EE4">
        <w:rPr>
          <w:rFonts w:ascii="Times New Roman" w:hAnsi="Times New Roman" w:cs="Times New Roman"/>
          <w:sz w:val="24"/>
          <w:szCs w:val="24"/>
        </w:rPr>
        <w:t xml:space="preserve">    - corpul de apă (de suprafaţă şi/sau subteran): </w:t>
      </w:r>
      <w:r w:rsidRPr="00B54EE4">
        <w:rPr>
          <w:rFonts w:ascii="Times New Roman" w:hAnsi="Times New Roman" w:cs="Times New Roman"/>
          <w:sz w:val="24"/>
          <w:szCs w:val="24"/>
          <w:lang w:val="ro-RO"/>
        </w:rPr>
        <w:t>RO DL 05 – Dobrogea Centrala</w:t>
      </w:r>
      <w:r w:rsidRPr="00B54EE4">
        <w:rPr>
          <w:rFonts w:ascii="Times New Roman" w:hAnsi="Times New Roman" w:cs="Times New Roman"/>
          <w:sz w:val="24"/>
          <w:szCs w:val="24"/>
        </w:rPr>
        <w:t>.</w:t>
      </w:r>
      <w:r w:rsidR="00A1791A">
        <w:rPr>
          <w:rFonts w:ascii="Times New Roman" w:hAnsi="Times New Roman" w:cs="Times New Roman"/>
          <w:sz w:val="24"/>
          <w:szCs w:val="24"/>
        </w:rPr>
        <w:t xml:space="preserve"> Corpul de apa subterana freatica este de tip poros-impermeabil, fiind localizat in aluviunile actuale si subactuale (atribuite Holocenului), in depozite loessoide (de varsta pleistocen superior-holocena), in loess (atribuit Pleistocenului mediu-Pleistocenului superior), precum si la limita dintre loessuri/loessoide si partea terminala alterata a calcarelor (atribuite Jurasicului mediu, Jurasicului superior sau Cretacicului inferior) sau a sisturilor verzi (atribuite Precambrianului superior). Datorita constitutiei litologice, caracteristicilor geomorfologice si conditiilor structural-tectonice, corpul prezinta mari variatii de ordin cantitativ si </w:t>
      </w:r>
      <w:r w:rsidR="00A1791A">
        <w:rPr>
          <w:rFonts w:ascii="Times New Roman" w:hAnsi="Times New Roman" w:cs="Times New Roman"/>
          <w:sz w:val="24"/>
          <w:szCs w:val="24"/>
        </w:rPr>
        <w:lastRenderedPageBreak/>
        <w:t>calitativ, atat pe orizontala cat si pe verticala. Acest corp constutie sursa principala de alimentare cu apa a majoritatii localitatilor din Dobrogea Centrala. Pentru acest corp a fost elaborata harta utilizarii terenului in scopul evidentierii zonelor cu posibil impact asupra starii calitative a corpului de apa subterana. Din analiza hartii se evidentiaza faptul ca cea mai mare parte a suprafetei corpului de apa este acoperita de terenuri agricole (86%).</w:t>
      </w:r>
    </w:p>
    <w:p w:rsidR="00B54EE4" w:rsidRPr="00B54EE4" w:rsidRDefault="00B54EE4" w:rsidP="00B54EE4">
      <w:pPr>
        <w:autoSpaceDE w:val="0"/>
        <w:autoSpaceDN w:val="0"/>
        <w:adjustRightInd w:val="0"/>
        <w:spacing w:after="0" w:line="240" w:lineRule="auto"/>
        <w:jc w:val="both"/>
        <w:rPr>
          <w:rFonts w:ascii="Times New Roman" w:hAnsi="Times New Roman" w:cs="Times New Roman"/>
          <w:sz w:val="24"/>
          <w:szCs w:val="24"/>
        </w:rPr>
      </w:pPr>
      <w:r w:rsidRPr="00B54EE4">
        <w:rPr>
          <w:rFonts w:ascii="Times New Roman" w:hAnsi="Times New Roman" w:cs="Times New Roman"/>
          <w:sz w:val="24"/>
          <w:szCs w:val="24"/>
        </w:rPr>
        <w:t xml:space="preserve">    2. Indicarea stării ecologice/potenţialului ecologic şi starea chimică a corpului de apă de suprafaţă; pentru corpul de apă subteran se vor indica starea cantitativă şi starea chimică a corpului de apă.</w:t>
      </w:r>
    </w:p>
    <w:p w:rsidR="00B54EE4" w:rsidRPr="00B54EE4" w:rsidRDefault="00B54EE4" w:rsidP="00B54EE4">
      <w:pPr>
        <w:autoSpaceDE w:val="0"/>
        <w:autoSpaceDN w:val="0"/>
        <w:adjustRightInd w:val="0"/>
        <w:spacing w:after="0" w:line="240" w:lineRule="auto"/>
        <w:jc w:val="both"/>
        <w:rPr>
          <w:rFonts w:ascii="Times New Roman" w:hAnsi="Times New Roman" w:cs="Times New Roman"/>
          <w:sz w:val="24"/>
          <w:szCs w:val="24"/>
        </w:rPr>
      </w:pPr>
      <w:r w:rsidRPr="00B54EE4">
        <w:rPr>
          <w:rFonts w:ascii="Times New Roman" w:hAnsi="Times New Roman" w:cs="Times New Roman"/>
          <w:sz w:val="24"/>
          <w:szCs w:val="24"/>
        </w:rPr>
        <w:t xml:space="preserve">    3. Indicarea obiectivului/obiectivelor de mediu pentru fiecare corp de apă identificat, cu precizarea excepţiilor aplicate şi a termenelor aferente, după caz.</w:t>
      </w:r>
      <w:r w:rsidR="0067272B">
        <w:rPr>
          <w:rFonts w:ascii="Times New Roman" w:hAnsi="Times New Roman" w:cs="Times New Roman"/>
          <w:sz w:val="24"/>
          <w:szCs w:val="24"/>
        </w:rPr>
        <w:t xml:space="preserve"> Starea cantitativa si starea chimica a corpului de apa RODL 05 Dobrogea Centrala este “Buna”.</w:t>
      </w:r>
    </w:p>
    <w:p w:rsidR="001331DD" w:rsidRPr="004C485A" w:rsidRDefault="001331DD" w:rsidP="00B54EE4">
      <w:pPr>
        <w:widowControl w:val="0"/>
        <w:tabs>
          <w:tab w:val="left" w:pos="624"/>
        </w:tabs>
        <w:autoSpaceDE w:val="0"/>
        <w:autoSpaceDN w:val="0"/>
        <w:adjustRightInd w:val="0"/>
        <w:spacing w:after="0" w:line="240" w:lineRule="auto"/>
        <w:rPr>
          <w:rFonts w:ascii="Times New Roman" w:eastAsia="Times New Roman" w:hAnsi="Times New Roman" w:cs="Times New Roman"/>
          <w:color w:val="FF0000"/>
          <w:sz w:val="24"/>
          <w:szCs w:val="24"/>
          <w:lang w:val="ro-RO"/>
        </w:rPr>
      </w:pPr>
    </w:p>
    <w:p w:rsidR="009A5FBC" w:rsidRPr="004C485A" w:rsidRDefault="009A5FBC" w:rsidP="009221E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9A5FBC" w:rsidRPr="004C485A" w:rsidRDefault="009A5FBC" w:rsidP="009221E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9A5FBC" w:rsidRPr="004C485A" w:rsidRDefault="009A5FBC" w:rsidP="009221E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9A5FBC" w:rsidRPr="004C485A" w:rsidRDefault="009A5FBC" w:rsidP="009221E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9A5FBC" w:rsidRDefault="009A5FBC" w:rsidP="00AE19E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1B2897" w:rsidRDefault="001B2897" w:rsidP="00AE19E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1B2897" w:rsidRDefault="001B2897" w:rsidP="00AE19E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1B2897" w:rsidRDefault="001B2897" w:rsidP="00AE19E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1B2897" w:rsidRDefault="001B2897" w:rsidP="00AE19E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1B2897" w:rsidRDefault="001B2897" w:rsidP="00AE19E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1B2897" w:rsidRDefault="001B2897" w:rsidP="00AE19E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1B2897" w:rsidRPr="004C485A" w:rsidRDefault="001B2897" w:rsidP="00AE19E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9A5FBC" w:rsidRPr="004C485A" w:rsidRDefault="009A5FBC" w:rsidP="00AE19E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B02CF0" w:rsidRPr="004C485A" w:rsidRDefault="0048797F" w:rsidP="009221EF">
      <w:pPr>
        <w:tabs>
          <w:tab w:val="left" w:pos="3280"/>
        </w:tabs>
        <w:spacing w:line="240" w:lineRule="auto"/>
        <w:jc w:val="center"/>
        <w:rPr>
          <w:rFonts w:ascii="Times New Roman" w:eastAsia="Times New Roman" w:hAnsi="Times New Roman" w:cs="Times New Roman"/>
          <w:color w:val="FF0000"/>
          <w:sz w:val="24"/>
          <w:szCs w:val="24"/>
          <w:lang w:val="ro-RO"/>
        </w:rPr>
      </w:pPr>
      <w:r>
        <w:rPr>
          <w:rFonts w:ascii="Times New Roman" w:hAnsi="Times New Roman" w:cs="Times New Roman"/>
          <w:noProof/>
          <w:color w:val="FF0000"/>
          <w:sz w:val="24"/>
          <w:szCs w:val="24"/>
        </w:rPr>
        <w:drawing>
          <wp:inline distT="0" distB="0" distL="0" distR="0">
            <wp:extent cx="1725296" cy="1592580"/>
            <wp:effectExtent l="19050" t="0" r="8254"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34396" cy="1600980"/>
                    </a:xfrm>
                    <a:prstGeom prst="rect">
                      <a:avLst/>
                    </a:prstGeom>
                    <a:noFill/>
                    <a:ln w="9525">
                      <a:noFill/>
                      <a:miter lim="800000"/>
                      <a:headEnd/>
                      <a:tailEnd/>
                    </a:ln>
                  </pic:spPr>
                </pic:pic>
              </a:graphicData>
            </a:graphic>
          </wp:inline>
        </w:drawing>
      </w:r>
    </w:p>
    <w:sectPr w:rsidR="00B02CF0" w:rsidRPr="004C485A" w:rsidSect="009221EF">
      <w:headerReference w:type="default" r:id="rId11"/>
      <w:footerReference w:type="default" r:id="rId12"/>
      <w:pgSz w:w="12240" w:h="15840"/>
      <w:pgMar w:top="709" w:right="758"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0D" w:rsidRDefault="00CB670D" w:rsidP="00C605DB">
      <w:pPr>
        <w:spacing w:after="0" w:line="240" w:lineRule="auto"/>
      </w:pPr>
      <w:r>
        <w:separator/>
      </w:r>
    </w:p>
  </w:endnote>
  <w:endnote w:type="continuationSeparator" w:id="0">
    <w:p w:rsidR="00CB670D" w:rsidRDefault="00CB670D" w:rsidP="00C6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altName w:val="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imesNewRoman">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3532"/>
      <w:docPartObj>
        <w:docPartGallery w:val="Page Numbers (Bottom of Page)"/>
        <w:docPartUnique/>
      </w:docPartObj>
    </w:sdtPr>
    <w:sdtContent>
      <w:p w:rsidR="00A1791A" w:rsidRDefault="00592DA9">
        <w:pPr>
          <w:pStyle w:val="Subsol"/>
          <w:jc w:val="right"/>
        </w:pPr>
        <w:fldSimple w:instr=" PAGE   \* MERGEFORMAT ">
          <w:r w:rsidR="0048797F">
            <w:rPr>
              <w:noProof/>
            </w:rPr>
            <w:t>23</w:t>
          </w:r>
        </w:fldSimple>
      </w:p>
    </w:sdtContent>
  </w:sdt>
  <w:p w:rsidR="00A1791A" w:rsidRPr="00BA4404" w:rsidRDefault="00A1791A" w:rsidP="00AD5286">
    <w:pPr>
      <w:pStyle w:val="Subsol"/>
      <w:jc w:val="center"/>
      <w:rPr>
        <w:rFonts w:asciiTheme="majorHAnsi" w:hAnsiTheme="maj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0D" w:rsidRDefault="00CB670D" w:rsidP="00C605DB">
      <w:pPr>
        <w:spacing w:after="0" w:line="240" w:lineRule="auto"/>
      </w:pPr>
      <w:r>
        <w:separator/>
      </w:r>
    </w:p>
  </w:footnote>
  <w:footnote w:type="continuationSeparator" w:id="0">
    <w:p w:rsidR="00CB670D" w:rsidRDefault="00CB670D" w:rsidP="00C6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1A" w:rsidRPr="00C605DB" w:rsidRDefault="00592DA9" w:rsidP="00C605DB">
    <w:pPr>
      <w:pStyle w:val="Antet"/>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00A1791A" w:rsidRPr="00C605DB">
          <w:rPr>
            <w:rFonts w:asciiTheme="majorHAnsi" w:hAnsiTheme="majorHAnsi"/>
            <w:i/>
          </w:rPr>
          <w:t>Anexa 5E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64"/>
        </w:tabs>
        <w:ind w:left="964" w:hanging="397"/>
      </w:pPr>
      <w:rPr>
        <w:rFonts w:ascii="Symbol" w:hAnsi="Symbol" w:cs="Arial"/>
      </w:rPr>
    </w:lvl>
  </w:abstractNum>
  <w:abstractNum w:abstractNumId="1">
    <w:nsid w:val="00000003"/>
    <w:multiLevelType w:val="multilevel"/>
    <w:tmpl w:val="00000003"/>
    <w:name w:val="WW8Num3"/>
    <w:lvl w:ilvl="0">
      <w:start w:val="1"/>
      <w:numFmt w:val="decimal"/>
      <w:suff w:val="space"/>
      <w:lvlText w:val="CAP. %1"/>
      <w:lvlJc w:val="left"/>
      <w:pPr>
        <w:tabs>
          <w:tab w:val="num" w:pos="0"/>
        </w:tabs>
        <w:ind w:left="2268" w:hanging="2268"/>
      </w:pPr>
      <w:rPr>
        <w:rFonts w:ascii="Arial" w:hAnsi="Arial" w:cs="Arial"/>
        <w:b/>
        <w:i w:val="0"/>
        <w:strike w:val="0"/>
        <w:dstrike w:val="0"/>
        <w:outline w:val="0"/>
        <w:shadow w:val="0"/>
        <w:vanish w:val="0"/>
        <w:position w:val="0"/>
        <w:sz w:val="22"/>
        <w:vertAlign w:val="baseline"/>
      </w:rPr>
    </w:lvl>
    <w:lvl w:ilvl="1">
      <w:start w:val="1"/>
      <w:numFmt w:val="decimal"/>
      <w:suff w:val="space"/>
      <w:lvlText w:val="%1.%2"/>
      <w:lvlJc w:val="left"/>
      <w:pPr>
        <w:tabs>
          <w:tab w:val="num" w:pos="0"/>
        </w:tabs>
        <w:ind w:left="1701" w:hanging="1134"/>
      </w:pPr>
      <w:rPr>
        <w:b/>
        <w:i w:val="0"/>
        <w:sz w:val="22"/>
      </w:rPr>
    </w:lvl>
    <w:lvl w:ilvl="2">
      <w:start w:val="1"/>
      <w:numFmt w:val="decimal"/>
      <w:suff w:val="space"/>
      <w:lvlText w:val="%1.%2.%3"/>
      <w:lvlJc w:val="left"/>
      <w:pPr>
        <w:tabs>
          <w:tab w:val="num" w:pos="143"/>
        </w:tabs>
        <w:ind w:left="2411" w:hanging="170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numFmt w:val="bullet"/>
      <w:lvlText w:val="-"/>
      <w:lvlJc w:val="left"/>
      <w:pPr>
        <w:tabs>
          <w:tab w:val="num" w:pos="0"/>
        </w:tabs>
        <w:ind w:left="924" w:hanging="360"/>
      </w:pPr>
      <w:rPr>
        <w:rFonts w:ascii="Arial" w:hAnsi="Arial" w:cs="Arial"/>
        <w:caps w:val="0"/>
        <w:smallCaps w:val="0"/>
        <w:sz w:val="20"/>
        <w:lang w:val="en-US"/>
      </w:rPr>
    </w:lvl>
  </w:abstractNum>
  <w:abstractNum w:abstractNumId="3">
    <w:nsid w:val="00000006"/>
    <w:multiLevelType w:val="singleLevel"/>
    <w:tmpl w:val="00000006"/>
    <w:name w:val="WW8Num6"/>
    <w:lvl w:ilvl="0">
      <w:numFmt w:val="bullet"/>
      <w:lvlText w:val="-"/>
      <w:lvlJc w:val="left"/>
      <w:pPr>
        <w:tabs>
          <w:tab w:val="num" w:pos="708"/>
        </w:tabs>
        <w:ind w:left="720" w:hanging="360"/>
      </w:pPr>
      <w:rPr>
        <w:rFonts w:ascii="Arial" w:hAnsi="Arial" w:cs="Arial"/>
      </w:rPr>
    </w:lvl>
  </w:abstractNum>
  <w:abstractNum w:abstractNumId="4">
    <w:nsid w:val="00000007"/>
    <w:multiLevelType w:val="singleLevel"/>
    <w:tmpl w:val="00000007"/>
    <w:name w:val="WW8Num7"/>
    <w:lvl w:ilvl="0">
      <w:start w:val="1"/>
      <w:numFmt w:val="bullet"/>
      <w:lvlText w:val=""/>
      <w:lvlJc w:val="left"/>
      <w:pPr>
        <w:tabs>
          <w:tab w:val="num" w:pos="964"/>
        </w:tabs>
        <w:ind w:left="964" w:hanging="397"/>
      </w:pPr>
      <w:rPr>
        <w:rFonts w:ascii="Symbol" w:hAnsi="Symbol" w:cs="Arial"/>
        <w:caps w:val="0"/>
        <w:smallCaps w:val="0"/>
        <w:sz w:val="20"/>
        <w:lang w:val="en-US"/>
      </w:rPr>
    </w:lvl>
  </w:abstractNum>
  <w:abstractNum w:abstractNumId="5">
    <w:nsid w:val="00000008"/>
    <w:multiLevelType w:val="singleLevel"/>
    <w:tmpl w:val="00000008"/>
    <w:name w:val="WW8Num8"/>
    <w:lvl w:ilvl="0">
      <w:start w:val="1"/>
      <w:numFmt w:val="bullet"/>
      <w:lvlText w:val=""/>
      <w:lvlJc w:val="left"/>
      <w:pPr>
        <w:tabs>
          <w:tab w:val="num" w:pos="964"/>
        </w:tabs>
        <w:ind w:left="964" w:hanging="397"/>
      </w:pPr>
      <w:rPr>
        <w:rFonts w:ascii="Symbol" w:hAnsi="Symbol" w:cs="Arial"/>
      </w:rPr>
    </w:lvl>
  </w:abstractNum>
  <w:abstractNum w:abstractNumId="6">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0BD7BE7"/>
    <w:multiLevelType w:val="hybridMultilevel"/>
    <w:tmpl w:val="6AE68EDC"/>
    <w:lvl w:ilvl="0" w:tplc="C916C9E2">
      <w:start w:val="1"/>
      <w:numFmt w:val="bullet"/>
      <w:lvlText w:val="-"/>
      <w:lvlJc w:val="left"/>
      <w:pPr>
        <w:ind w:left="756" w:hanging="360"/>
      </w:pPr>
      <w:rPr>
        <w:rFonts w:ascii="Times New Roman" w:eastAsia="Times New Roman" w:hAnsi="Times New Roman" w:cs="Times New Roman"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nsid w:val="03503B70"/>
    <w:multiLevelType w:val="multilevel"/>
    <w:tmpl w:val="DCB8433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67A578C"/>
    <w:multiLevelType w:val="hybridMultilevel"/>
    <w:tmpl w:val="AB986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ACC1036"/>
    <w:multiLevelType w:val="hybridMultilevel"/>
    <w:tmpl w:val="031CBFB4"/>
    <w:lvl w:ilvl="0" w:tplc="7B4C97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93A84"/>
    <w:multiLevelType w:val="hybridMultilevel"/>
    <w:tmpl w:val="73DEA750"/>
    <w:lvl w:ilvl="0" w:tplc="FFFFFFFF">
      <w:start w:val="4"/>
      <w:numFmt w:val="bullet"/>
      <w:lvlText w:val="-"/>
      <w:lvlJc w:val="left"/>
      <w:pPr>
        <w:tabs>
          <w:tab w:val="num" w:pos="2504"/>
        </w:tabs>
        <w:ind w:left="2144" w:firstLine="0"/>
      </w:pPr>
      <w:rPr>
        <w:rFonts w:hint="default"/>
      </w:rPr>
    </w:lvl>
    <w:lvl w:ilvl="1" w:tplc="FFFFFFFF">
      <w:start w:val="1"/>
      <w:numFmt w:val="bullet"/>
      <w:lvlText w:val="o"/>
      <w:lvlJc w:val="left"/>
      <w:pPr>
        <w:tabs>
          <w:tab w:val="num" w:pos="3584"/>
        </w:tabs>
        <w:ind w:left="3584" w:hanging="360"/>
      </w:pPr>
      <w:rPr>
        <w:rFonts w:ascii="Courier New" w:hAnsi="Courier New" w:cs="Courier New" w:hint="default"/>
      </w:rPr>
    </w:lvl>
    <w:lvl w:ilvl="2" w:tplc="13C4BCF6">
      <w:numFmt w:val="bullet"/>
      <w:lvlText w:val="·"/>
      <w:lvlJc w:val="left"/>
      <w:pPr>
        <w:ind w:left="4304" w:hanging="360"/>
      </w:pPr>
      <w:rPr>
        <w:rFonts w:ascii="Calibri" w:eastAsia="Times New Roman" w:hAnsi="Calibri" w:cs="Times New Roman" w:hint="default"/>
      </w:rPr>
    </w:lvl>
    <w:lvl w:ilvl="3" w:tplc="FFFFFFFF" w:tentative="1">
      <w:start w:val="1"/>
      <w:numFmt w:val="bullet"/>
      <w:lvlText w:val=""/>
      <w:lvlJc w:val="left"/>
      <w:pPr>
        <w:tabs>
          <w:tab w:val="num" w:pos="5024"/>
        </w:tabs>
        <w:ind w:left="5024" w:hanging="360"/>
      </w:pPr>
      <w:rPr>
        <w:rFonts w:ascii="Symbol" w:hAnsi="Symbol" w:hint="default"/>
      </w:rPr>
    </w:lvl>
    <w:lvl w:ilvl="4" w:tplc="FFFFFFFF" w:tentative="1">
      <w:start w:val="1"/>
      <w:numFmt w:val="bullet"/>
      <w:lvlText w:val="o"/>
      <w:lvlJc w:val="left"/>
      <w:pPr>
        <w:tabs>
          <w:tab w:val="num" w:pos="5744"/>
        </w:tabs>
        <w:ind w:left="5744" w:hanging="360"/>
      </w:pPr>
      <w:rPr>
        <w:rFonts w:ascii="Courier New" w:hAnsi="Courier New" w:cs="Courier New" w:hint="default"/>
      </w:rPr>
    </w:lvl>
    <w:lvl w:ilvl="5" w:tplc="FFFFFFFF" w:tentative="1">
      <w:start w:val="1"/>
      <w:numFmt w:val="bullet"/>
      <w:lvlText w:val=""/>
      <w:lvlJc w:val="left"/>
      <w:pPr>
        <w:tabs>
          <w:tab w:val="num" w:pos="6464"/>
        </w:tabs>
        <w:ind w:left="6464" w:hanging="360"/>
      </w:pPr>
      <w:rPr>
        <w:rFonts w:ascii="Wingdings" w:hAnsi="Wingdings" w:hint="default"/>
      </w:rPr>
    </w:lvl>
    <w:lvl w:ilvl="6" w:tplc="FFFFFFFF" w:tentative="1">
      <w:start w:val="1"/>
      <w:numFmt w:val="bullet"/>
      <w:lvlText w:val=""/>
      <w:lvlJc w:val="left"/>
      <w:pPr>
        <w:tabs>
          <w:tab w:val="num" w:pos="7184"/>
        </w:tabs>
        <w:ind w:left="7184" w:hanging="360"/>
      </w:pPr>
      <w:rPr>
        <w:rFonts w:ascii="Symbol" w:hAnsi="Symbol" w:hint="default"/>
      </w:rPr>
    </w:lvl>
    <w:lvl w:ilvl="7" w:tplc="FFFFFFFF" w:tentative="1">
      <w:start w:val="1"/>
      <w:numFmt w:val="bullet"/>
      <w:lvlText w:val="o"/>
      <w:lvlJc w:val="left"/>
      <w:pPr>
        <w:tabs>
          <w:tab w:val="num" w:pos="7904"/>
        </w:tabs>
        <w:ind w:left="7904" w:hanging="360"/>
      </w:pPr>
      <w:rPr>
        <w:rFonts w:ascii="Courier New" w:hAnsi="Courier New" w:cs="Courier New" w:hint="default"/>
      </w:rPr>
    </w:lvl>
    <w:lvl w:ilvl="8" w:tplc="FFFFFFFF" w:tentative="1">
      <w:start w:val="1"/>
      <w:numFmt w:val="bullet"/>
      <w:lvlText w:val=""/>
      <w:lvlJc w:val="left"/>
      <w:pPr>
        <w:tabs>
          <w:tab w:val="num" w:pos="8624"/>
        </w:tabs>
        <w:ind w:left="8624" w:hanging="360"/>
      </w:pPr>
      <w:rPr>
        <w:rFonts w:ascii="Wingdings" w:hAnsi="Wingdings" w:hint="default"/>
      </w:rPr>
    </w:lvl>
  </w:abstractNum>
  <w:abstractNum w:abstractNumId="17">
    <w:nsid w:val="3CA962C9"/>
    <w:multiLevelType w:val="hybridMultilevel"/>
    <w:tmpl w:val="B310FADE"/>
    <w:lvl w:ilvl="0" w:tplc="48DA54D4">
      <w:start w:val="3"/>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FC462CB"/>
    <w:multiLevelType w:val="hybridMultilevel"/>
    <w:tmpl w:val="2690E89A"/>
    <w:lvl w:ilvl="0" w:tplc="21B2F420">
      <w:start w:val="1"/>
      <w:numFmt w:val="bullet"/>
      <w:lvlText w:val=""/>
      <w:lvlJc w:val="left"/>
      <w:pPr>
        <w:ind w:left="720" w:hanging="360"/>
      </w:pPr>
      <w:rPr>
        <w:rFonts w:ascii="Symbol" w:hAnsi="Symbol" w:hint="default"/>
        <w:sz w:val="16"/>
        <w:szCs w:val="1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F03880"/>
    <w:multiLevelType w:val="hybridMultilevel"/>
    <w:tmpl w:val="A1BA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A55290"/>
    <w:multiLevelType w:val="multilevel"/>
    <w:tmpl w:val="25B4D20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4D04AB"/>
    <w:multiLevelType w:val="hybridMultilevel"/>
    <w:tmpl w:val="9F423852"/>
    <w:lvl w:ilvl="0" w:tplc="FFFFFFFF">
      <w:numFmt w:val="bullet"/>
      <w:lvlText w:val="-"/>
      <w:lvlJc w:val="left"/>
      <w:pPr>
        <w:tabs>
          <w:tab w:val="num" w:pos="1418"/>
        </w:tabs>
        <w:ind w:left="1418" w:hanging="341"/>
      </w:pPr>
      <w:rPr>
        <w:rFonts w:ascii="Arial" w:eastAsia="Times New Roman" w:hAnsi="Arial" w:hint="default"/>
      </w:rPr>
    </w:lvl>
    <w:lvl w:ilvl="1" w:tplc="FFFFFFFF">
      <w:start w:val="1"/>
      <w:numFmt w:val="upperLetter"/>
      <w:lvlText w:val="%2."/>
      <w:lvlJc w:val="left"/>
      <w:pPr>
        <w:tabs>
          <w:tab w:val="num" w:pos="1585"/>
        </w:tabs>
        <w:ind w:left="1585" w:hanging="508"/>
      </w:pPr>
      <w:rPr>
        <w:rFonts w:ascii="Arial Black" w:hAnsi="Arial Black" w:hint="default"/>
        <w:b/>
        <w:i w:val="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3E5277E"/>
    <w:multiLevelType w:val="hybridMultilevel"/>
    <w:tmpl w:val="8FE6F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7">
    <w:nsid w:val="659B3DB5"/>
    <w:multiLevelType w:val="multilevel"/>
    <w:tmpl w:val="25823558"/>
    <w:lvl w:ilvl="0">
      <w:numFmt w:val="bullet"/>
      <w:lvlText w:val="-"/>
      <w:lvlJc w:val="left"/>
      <w:rPr>
        <w:rFonts w:ascii="Arial" w:eastAsia="Times New Roman" w:hAnsi="Arial" w:cs="Arial" w:hint="default"/>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62708F"/>
    <w:multiLevelType w:val="hybridMultilevel"/>
    <w:tmpl w:val="C9C652F2"/>
    <w:lvl w:ilvl="0" w:tplc="C8F27A10">
      <w:start w:val="1"/>
      <w:numFmt w:val="bullet"/>
      <w:lvlText w:val="-"/>
      <w:lvlJc w:val="left"/>
      <w:pPr>
        <w:ind w:left="360" w:hanging="360"/>
      </w:pPr>
      <w:rPr>
        <w:rFonts w:ascii="Verdana" w:hAnsi="Verdan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7E717785"/>
    <w:multiLevelType w:val="hybridMultilevel"/>
    <w:tmpl w:val="F89E6156"/>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5"/>
  </w:num>
  <w:num w:numId="2">
    <w:abstractNumId w:val="20"/>
  </w:num>
  <w:num w:numId="3">
    <w:abstractNumId w:val="19"/>
  </w:num>
  <w:num w:numId="4">
    <w:abstractNumId w:val="26"/>
  </w:num>
  <w:num w:numId="5">
    <w:abstractNumId w:val="11"/>
  </w:num>
  <w:num w:numId="6">
    <w:abstractNumId w:val="18"/>
  </w:num>
  <w:num w:numId="7">
    <w:abstractNumId w:val="13"/>
  </w:num>
  <w:num w:numId="8">
    <w:abstractNumId w:val="10"/>
  </w:num>
  <w:num w:numId="9">
    <w:abstractNumId w:val="17"/>
  </w:num>
  <w:num w:numId="10">
    <w:abstractNumId w:val="24"/>
  </w:num>
  <w:num w:numId="11">
    <w:abstractNumId w:val="29"/>
  </w:num>
  <w:num w:numId="12">
    <w:abstractNumId w:val="14"/>
  </w:num>
  <w:num w:numId="13">
    <w:abstractNumId w:val="21"/>
  </w:num>
  <w:num w:numId="14">
    <w:abstractNumId w:val="25"/>
  </w:num>
  <w:num w:numId="15">
    <w:abstractNumId w:val="22"/>
  </w:num>
  <w:num w:numId="16">
    <w:abstractNumId w:val="2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7"/>
  </w:num>
  <w:num w:numId="20">
    <w:abstractNumId w:val="16"/>
  </w:num>
  <w:num w:numId="21">
    <w:abstractNumId w:val="9"/>
  </w:num>
  <w:num w:numId="22">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07521"/>
  </w:hdrShapeDefaults>
  <w:footnotePr>
    <w:footnote w:id="-1"/>
    <w:footnote w:id="0"/>
  </w:footnotePr>
  <w:endnotePr>
    <w:endnote w:id="-1"/>
    <w:endnote w:id="0"/>
  </w:endnotePr>
  <w:compat/>
  <w:rsids>
    <w:rsidRoot w:val="00B24AA4"/>
    <w:rsid w:val="00001EC7"/>
    <w:rsid w:val="00005A85"/>
    <w:rsid w:val="0001154A"/>
    <w:rsid w:val="0001748E"/>
    <w:rsid w:val="00020C3D"/>
    <w:rsid w:val="00021CC3"/>
    <w:rsid w:val="000240C9"/>
    <w:rsid w:val="00027F02"/>
    <w:rsid w:val="00030826"/>
    <w:rsid w:val="00030A2E"/>
    <w:rsid w:val="000424C6"/>
    <w:rsid w:val="00042CA3"/>
    <w:rsid w:val="000439C1"/>
    <w:rsid w:val="00050693"/>
    <w:rsid w:val="00051E9A"/>
    <w:rsid w:val="000520E4"/>
    <w:rsid w:val="00052CEF"/>
    <w:rsid w:val="00060F02"/>
    <w:rsid w:val="000753AE"/>
    <w:rsid w:val="00085C16"/>
    <w:rsid w:val="0008649E"/>
    <w:rsid w:val="00086C6A"/>
    <w:rsid w:val="0009383E"/>
    <w:rsid w:val="000A3AAB"/>
    <w:rsid w:val="000B6740"/>
    <w:rsid w:val="000C142E"/>
    <w:rsid w:val="000D019B"/>
    <w:rsid w:val="000E4BDE"/>
    <w:rsid w:val="000F5F61"/>
    <w:rsid w:val="00110626"/>
    <w:rsid w:val="001119CD"/>
    <w:rsid w:val="0012577F"/>
    <w:rsid w:val="00125967"/>
    <w:rsid w:val="001331DD"/>
    <w:rsid w:val="0013641E"/>
    <w:rsid w:val="00146EA2"/>
    <w:rsid w:val="00152CB8"/>
    <w:rsid w:val="00154B7E"/>
    <w:rsid w:val="00156117"/>
    <w:rsid w:val="00157DD3"/>
    <w:rsid w:val="00161C8E"/>
    <w:rsid w:val="0016258B"/>
    <w:rsid w:val="00170519"/>
    <w:rsid w:val="001706DA"/>
    <w:rsid w:val="0017400E"/>
    <w:rsid w:val="001807FB"/>
    <w:rsid w:val="00187182"/>
    <w:rsid w:val="00197C47"/>
    <w:rsid w:val="001B02D8"/>
    <w:rsid w:val="001B2897"/>
    <w:rsid w:val="001B2BF5"/>
    <w:rsid w:val="001C4EB1"/>
    <w:rsid w:val="001C5944"/>
    <w:rsid w:val="00200DEC"/>
    <w:rsid w:val="00213074"/>
    <w:rsid w:val="0022249E"/>
    <w:rsid w:val="00223517"/>
    <w:rsid w:val="0024320E"/>
    <w:rsid w:val="00243C78"/>
    <w:rsid w:val="00256DBE"/>
    <w:rsid w:val="00270EF3"/>
    <w:rsid w:val="00275FD1"/>
    <w:rsid w:val="00295427"/>
    <w:rsid w:val="002A3302"/>
    <w:rsid w:val="002B15ED"/>
    <w:rsid w:val="002B7A9B"/>
    <w:rsid w:val="002B7B62"/>
    <w:rsid w:val="002C14F9"/>
    <w:rsid w:val="002C3780"/>
    <w:rsid w:val="002C45FD"/>
    <w:rsid w:val="002E1816"/>
    <w:rsid w:val="002E2197"/>
    <w:rsid w:val="002E4A46"/>
    <w:rsid w:val="002E4CD0"/>
    <w:rsid w:val="002E60CF"/>
    <w:rsid w:val="002F3B79"/>
    <w:rsid w:val="003250CC"/>
    <w:rsid w:val="003326CD"/>
    <w:rsid w:val="003361DD"/>
    <w:rsid w:val="0035676D"/>
    <w:rsid w:val="00360AC7"/>
    <w:rsid w:val="0037308B"/>
    <w:rsid w:val="00391EC2"/>
    <w:rsid w:val="0039521E"/>
    <w:rsid w:val="00396091"/>
    <w:rsid w:val="003B075D"/>
    <w:rsid w:val="003B4D93"/>
    <w:rsid w:val="003B54E4"/>
    <w:rsid w:val="003C329C"/>
    <w:rsid w:val="003C4130"/>
    <w:rsid w:val="003C5567"/>
    <w:rsid w:val="003D0816"/>
    <w:rsid w:val="003D1463"/>
    <w:rsid w:val="003D71D3"/>
    <w:rsid w:val="003E0403"/>
    <w:rsid w:val="003E0B3F"/>
    <w:rsid w:val="003E0FB1"/>
    <w:rsid w:val="003E3FD3"/>
    <w:rsid w:val="0040683C"/>
    <w:rsid w:val="0040739F"/>
    <w:rsid w:val="00410C0E"/>
    <w:rsid w:val="00416D25"/>
    <w:rsid w:val="004255FF"/>
    <w:rsid w:val="00430066"/>
    <w:rsid w:val="00431200"/>
    <w:rsid w:val="004320BE"/>
    <w:rsid w:val="004329B1"/>
    <w:rsid w:val="004624DE"/>
    <w:rsid w:val="00464B73"/>
    <w:rsid w:val="00475015"/>
    <w:rsid w:val="00480ED1"/>
    <w:rsid w:val="00483595"/>
    <w:rsid w:val="00484F7D"/>
    <w:rsid w:val="0048797F"/>
    <w:rsid w:val="00487E90"/>
    <w:rsid w:val="00490A4E"/>
    <w:rsid w:val="00492FEB"/>
    <w:rsid w:val="00493134"/>
    <w:rsid w:val="0049385B"/>
    <w:rsid w:val="00494C67"/>
    <w:rsid w:val="00495D3A"/>
    <w:rsid w:val="004A0839"/>
    <w:rsid w:val="004A10F6"/>
    <w:rsid w:val="004A209A"/>
    <w:rsid w:val="004A7A3D"/>
    <w:rsid w:val="004C0478"/>
    <w:rsid w:val="004C485A"/>
    <w:rsid w:val="004D11B3"/>
    <w:rsid w:val="004D2ED9"/>
    <w:rsid w:val="004E405D"/>
    <w:rsid w:val="004F5CD0"/>
    <w:rsid w:val="00511F1D"/>
    <w:rsid w:val="00514677"/>
    <w:rsid w:val="005173F0"/>
    <w:rsid w:val="00522ED8"/>
    <w:rsid w:val="005269C8"/>
    <w:rsid w:val="00530753"/>
    <w:rsid w:val="00536692"/>
    <w:rsid w:val="00536F75"/>
    <w:rsid w:val="00543EB6"/>
    <w:rsid w:val="00553E11"/>
    <w:rsid w:val="00555243"/>
    <w:rsid w:val="00563184"/>
    <w:rsid w:val="005671CC"/>
    <w:rsid w:val="00567AA7"/>
    <w:rsid w:val="0058064C"/>
    <w:rsid w:val="005809B2"/>
    <w:rsid w:val="00584362"/>
    <w:rsid w:val="00592DA9"/>
    <w:rsid w:val="00593E7C"/>
    <w:rsid w:val="0059642A"/>
    <w:rsid w:val="005A0284"/>
    <w:rsid w:val="005B13F8"/>
    <w:rsid w:val="005B4497"/>
    <w:rsid w:val="005B4509"/>
    <w:rsid w:val="005B5492"/>
    <w:rsid w:val="005B57EF"/>
    <w:rsid w:val="005B6144"/>
    <w:rsid w:val="005C7576"/>
    <w:rsid w:val="005D2402"/>
    <w:rsid w:val="005D7892"/>
    <w:rsid w:val="005E1E10"/>
    <w:rsid w:val="005F3F16"/>
    <w:rsid w:val="005F62D1"/>
    <w:rsid w:val="005F7871"/>
    <w:rsid w:val="00606634"/>
    <w:rsid w:val="00615215"/>
    <w:rsid w:val="0061614A"/>
    <w:rsid w:val="00626A7F"/>
    <w:rsid w:val="00627B69"/>
    <w:rsid w:val="00633518"/>
    <w:rsid w:val="00653451"/>
    <w:rsid w:val="006536A7"/>
    <w:rsid w:val="0066161F"/>
    <w:rsid w:val="0067272B"/>
    <w:rsid w:val="00674013"/>
    <w:rsid w:val="006805B9"/>
    <w:rsid w:val="00696B1B"/>
    <w:rsid w:val="006972F5"/>
    <w:rsid w:val="006A22A2"/>
    <w:rsid w:val="006B08D4"/>
    <w:rsid w:val="006B4B10"/>
    <w:rsid w:val="006C081F"/>
    <w:rsid w:val="006D351B"/>
    <w:rsid w:val="006D380B"/>
    <w:rsid w:val="006D7D05"/>
    <w:rsid w:val="006E17CB"/>
    <w:rsid w:val="006E198A"/>
    <w:rsid w:val="006F03A9"/>
    <w:rsid w:val="006F4838"/>
    <w:rsid w:val="006F519A"/>
    <w:rsid w:val="007003FA"/>
    <w:rsid w:val="007027AA"/>
    <w:rsid w:val="00711217"/>
    <w:rsid w:val="00724278"/>
    <w:rsid w:val="007348E8"/>
    <w:rsid w:val="007409F4"/>
    <w:rsid w:val="007442A0"/>
    <w:rsid w:val="00745339"/>
    <w:rsid w:val="007479C7"/>
    <w:rsid w:val="00762760"/>
    <w:rsid w:val="00764E58"/>
    <w:rsid w:val="00775FBF"/>
    <w:rsid w:val="0078010A"/>
    <w:rsid w:val="00784E32"/>
    <w:rsid w:val="00785D7B"/>
    <w:rsid w:val="00794AE0"/>
    <w:rsid w:val="007A6F7D"/>
    <w:rsid w:val="007B092A"/>
    <w:rsid w:val="007B3D43"/>
    <w:rsid w:val="007C2A2D"/>
    <w:rsid w:val="007C7423"/>
    <w:rsid w:val="007D185D"/>
    <w:rsid w:val="007E01DC"/>
    <w:rsid w:val="007E4149"/>
    <w:rsid w:val="007E49FE"/>
    <w:rsid w:val="007F197D"/>
    <w:rsid w:val="00800E6C"/>
    <w:rsid w:val="00802566"/>
    <w:rsid w:val="00812E8F"/>
    <w:rsid w:val="00816F05"/>
    <w:rsid w:val="008176E7"/>
    <w:rsid w:val="008221B1"/>
    <w:rsid w:val="00831403"/>
    <w:rsid w:val="00833C46"/>
    <w:rsid w:val="00850A57"/>
    <w:rsid w:val="008654B5"/>
    <w:rsid w:val="0086799B"/>
    <w:rsid w:val="00867CBC"/>
    <w:rsid w:val="00872B94"/>
    <w:rsid w:val="00873B99"/>
    <w:rsid w:val="0087503A"/>
    <w:rsid w:val="00876CEE"/>
    <w:rsid w:val="00883509"/>
    <w:rsid w:val="00893563"/>
    <w:rsid w:val="00894D96"/>
    <w:rsid w:val="008A2427"/>
    <w:rsid w:val="008C4A4F"/>
    <w:rsid w:val="008C729F"/>
    <w:rsid w:val="008E365A"/>
    <w:rsid w:val="008E386D"/>
    <w:rsid w:val="009065D6"/>
    <w:rsid w:val="009221EF"/>
    <w:rsid w:val="00937BE0"/>
    <w:rsid w:val="009508CF"/>
    <w:rsid w:val="0095520E"/>
    <w:rsid w:val="00961647"/>
    <w:rsid w:val="00963E9C"/>
    <w:rsid w:val="00974E2E"/>
    <w:rsid w:val="0098406E"/>
    <w:rsid w:val="00984C38"/>
    <w:rsid w:val="0098703F"/>
    <w:rsid w:val="0099031D"/>
    <w:rsid w:val="00992045"/>
    <w:rsid w:val="009A225C"/>
    <w:rsid w:val="009A5FBC"/>
    <w:rsid w:val="009A643C"/>
    <w:rsid w:val="009B0D62"/>
    <w:rsid w:val="009E68D6"/>
    <w:rsid w:val="009F46B1"/>
    <w:rsid w:val="009F6078"/>
    <w:rsid w:val="009F6642"/>
    <w:rsid w:val="00A10C5D"/>
    <w:rsid w:val="00A1791A"/>
    <w:rsid w:val="00A17ED3"/>
    <w:rsid w:val="00A22265"/>
    <w:rsid w:val="00A27326"/>
    <w:rsid w:val="00A276B8"/>
    <w:rsid w:val="00A31B51"/>
    <w:rsid w:val="00A416D8"/>
    <w:rsid w:val="00A645BC"/>
    <w:rsid w:val="00A70001"/>
    <w:rsid w:val="00A70D88"/>
    <w:rsid w:val="00A83497"/>
    <w:rsid w:val="00A94BA0"/>
    <w:rsid w:val="00A97069"/>
    <w:rsid w:val="00AA0CB4"/>
    <w:rsid w:val="00AA6913"/>
    <w:rsid w:val="00AD5286"/>
    <w:rsid w:val="00AE19ED"/>
    <w:rsid w:val="00AE3293"/>
    <w:rsid w:val="00AE5A71"/>
    <w:rsid w:val="00AF61FB"/>
    <w:rsid w:val="00B023A6"/>
    <w:rsid w:val="00B02CF0"/>
    <w:rsid w:val="00B058A4"/>
    <w:rsid w:val="00B10F51"/>
    <w:rsid w:val="00B17791"/>
    <w:rsid w:val="00B23160"/>
    <w:rsid w:val="00B24AA4"/>
    <w:rsid w:val="00B27274"/>
    <w:rsid w:val="00B36083"/>
    <w:rsid w:val="00B40958"/>
    <w:rsid w:val="00B464A0"/>
    <w:rsid w:val="00B508AA"/>
    <w:rsid w:val="00B51824"/>
    <w:rsid w:val="00B54EE4"/>
    <w:rsid w:val="00B7355B"/>
    <w:rsid w:val="00B82295"/>
    <w:rsid w:val="00B82F82"/>
    <w:rsid w:val="00B91C4F"/>
    <w:rsid w:val="00B95B3A"/>
    <w:rsid w:val="00B961CF"/>
    <w:rsid w:val="00BA2568"/>
    <w:rsid w:val="00BA4404"/>
    <w:rsid w:val="00BB57BC"/>
    <w:rsid w:val="00BC265C"/>
    <w:rsid w:val="00BC3C99"/>
    <w:rsid w:val="00BD13A5"/>
    <w:rsid w:val="00BE2CBC"/>
    <w:rsid w:val="00BE69AE"/>
    <w:rsid w:val="00BF07A0"/>
    <w:rsid w:val="00BF0B9B"/>
    <w:rsid w:val="00BF3807"/>
    <w:rsid w:val="00BF4BB1"/>
    <w:rsid w:val="00BF6ECC"/>
    <w:rsid w:val="00C0188A"/>
    <w:rsid w:val="00C07052"/>
    <w:rsid w:val="00C268D5"/>
    <w:rsid w:val="00C479BF"/>
    <w:rsid w:val="00C5051E"/>
    <w:rsid w:val="00C54CC2"/>
    <w:rsid w:val="00C55163"/>
    <w:rsid w:val="00C560E3"/>
    <w:rsid w:val="00C605DB"/>
    <w:rsid w:val="00C61669"/>
    <w:rsid w:val="00C6396E"/>
    <w:rsid w:val="00C76233"/>
    <w:rsid w:val="00C77148"/>
    <w:rsid w:val="00C81442"/>
    <w:rsid w:val="00CB5D28"/>
    <w:rsid w:val="00CB670D"/>
    <w:rsid w:val="00CD5A92"/>
    <w:rsid w:val="00CE196A"/>
    <w:rsid w:val="00CF1C09"/>
    <w:rsid w:val="00CF5170"/>
    <w:rsid w:val="00CF5B95"/>
    <w:rsid w:val="00D00795"/>
    <w:rsid w:val="00D06EFF"/>
    <w:rsid w:val="00D10533"/>
    <w:rsid w:val="00D11AB1"/>
    <w:rsid w:val="00D137AB"/>
    <w:rsid w:val="00D20CE8"/>
    <w:rsid w:val="00D32FC0"/>
    <w:rsid w:val="00D41DA5"/>
    <w:rsid w:val="00D6078B"/>
    <w:rsid w:val="00D63F83"/>
    <w:rsid w:val="00D67D6B"/>
    <w:rsid w:val="00D8005F"/>
    <w:rsid w:val="00D95E9D"/>
    <w:rsid w:val="00DA44C4"/>
    <w:rsid w:val="00DA5FFC"/>
    <w:rsid w:val="00DA723A"/>
    <w:rsid w:val="00DB23E3"/>
    <w:rsid w:val="00DB393F"/>
    <w:rsid w:val="00DC134C"/>
    <w:rsid w:val="00DC45D5"/>
    <w:rsid w:val="00DE456E"/>
    <w:rsid w:val="00DF0A07"/>
    <w:rsid w:val="00DF390D"/>
    <w:rsid w:val="00DF6071"/>
    <w:rsid w:val="00E037AF"/>
    <w:rsid w:val="00E03A10"/>
    <w:rsid w:val="00E06646"/>
    <w:rsid w:val="00E13034"/>
    <w:rsid w:val="00E1638B"/>
    <w:rsid w:val="00E2107C"/>
    <w:rsid w:val="00E2461C"/>
    <w:rsid w:val="00E32296"/>
    <w:rsid w:val="00E35FCD"/>
    <w:rsid w:val="00E42D9A"/>
    <w:rsid w:val="00E4717C"/>
    <w:rsid w:val="00E50899"/>
    <w:rsid w:val="00E51E70"/>
    <w:rsid w:val="00E56578"/>
    <w:rsid w:val="00E66C0B"/>
    <w:rsid w:val="00E81944"/>
    <w:rsid w:val="00EA39E6"/>
    <w:rsid w:val="00EA5221"/>
    <w:rsid w:val="00EB05F8"/>
    <w:rsid w:val="00EB2D00"/>
    <w:rsid w:val="00EB6F16"/>
    <w:rsid w:val="00EC20F6"/>
    <w:rsid w:val="00EC5951"/>
    <w:rsid w:val="00ED078F"/>
    <w:rsid w:val="00ED62ED"/>
    <w:rsid w:val="00EE6550"/>
    <w:rsid w:val="00EE71EF"/>
    <w:rsid w:val="00EF695B"/>
    <w:rsid w:val="00F075C2"/>
    <w:rsid w:val="00F1185E"/>
    <w:rsid w:val="00F12594"/>
    <w:rsid w:val="00F15D5C"/>
    <w:rsid w:val="00F1770E"/>
    <w:rsid w:val="00F2499D"/>
    <w:rsid w:val="00F2505F"/>
    <w:rsid w:val="00F42195"/>
    <w:rsid w:val="00F433BF"/>
    <w:rsid w:val="00F4797B"/>
    <w:rsid w:val="00F55CFC"/>
    <w:rsid w:val="00F56B2B"/>
    <w:rsid w:val="00F64B86"/>
    <w:rsid w:val="00F66CD9"/>
    <w:rsid w:val="00F80EEB"/>
    <w:rsid w:val="00F8791A"/>
    <w:rsid w:val="00F8792F"/>
    <w:rsid w:val="00F87A70"/>
    <w:rsid w:val="00F97878"/>
    <w:rsid w:val="00F97C59"/>
    <w:rsid w:val="00FA2751"/>
    <w:rsid w:val="00FC7FA4"/>
    <w:rsid w:val="00FD0D55"/>
    <w:rsid w:val="00FD22F6"/>
    <w:rsid w:val="00FD52BA"/>
    <w:rsid w:val="00FE174D"/>
    <w:rsid w:val="00FE457B"/>
    <w:rsid w:val="00FE5338"/>
    <w:rsid w:val="00FE59B9"/>
    <w:rsid w:val="00FE60EF"/>
    <w:rsid w:val="00FE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C"/>
  </w:style>
  <w:style w:type="paragraph" w:styleId="Titlu1">
    <w:name w:val="heading 1"/>
    <w:basedOn w:val="Normal"/>
    <w:next w:val="Normal"/>
    <w:link w:val="Titlu1Caracter"/>
    <w:qFormat/>
    <w:rsid w:val="00BF3807"/>
    <w:pPr>
      <w:keepNext/>
      <w:spacing w:after="0" w:line="240" w:lineRule="auto"/>
      <w:outlineLvl w:val="0"/>
    </w:pPr>
    <w:rPr>
      <w:rFonts w:ascii="Arial" w:eastAsia="Times New Roman" w:hAnsi="Arial" w:cs="Times New Roman"/>
      <w:b/>
      <w:sz w:val="32"/>
      <w:szCs w:val="20"/>
      <w:lang w:eastAsia="ro-RO"/>
    </w:rPr>
  </w:style>
  <w:style w:type="paragraph" w:styleId="Titlu2">
    <w:name w:val="heading 2"/>
    <w:basedOn w:val="Normal"/>
    <w:next w:val="Normal"/>
    <w:link w:val="Titlu2Caracter"/>
    <w:qFormat/>
    <w:rsid w:val="00E35FCD"/>
    <w:pPr>
      <w:keepNext/>
      <w:spacing w:before="240" w:after="60" w:line="240" w:lineRule="auto"/>
      <w:outlineLvl w:val="1"/>
    </w:pPr>
    <w:rPr>
      <w:rFonts w:ascii="Arial" w:eastAsia="Times New Roman" w:hAnsi="Arial" w:cs="Arial"/>
      <w:b/>
      <w:bCs/>
      <w:i/>
      <w:iCs/>
      <w:sz w:val="28"/>
      <w:szCs w:val="28"/>
      <w:lang w:val="en-AU" w:eastAsia="ro-RO"/>
    </w:rPr>
  </w:style>
  <w:style w:type="paragraph" w:styleId="Titlu3">
    <w:name w:val="heading 3"/>
    <w:basedOn w:val="Normal"/>
    <w:next w:val="Normal"/>
    <w:link w:val="Titlu3Caracter"/>
    <w:qFormat/>
    <w:rsid w:val="00E35FCD"/>
    <w:pPr>
      <w:keepNext/>
      <w:spacing w:before="240" w:after="60" w:line="240" w:lineRule="auto"/>
      <w:outlineLvl w:val="2"/>
    </w:pPr>
    <w:rPr>
      <w:rFonts w:ascii="Arial" w:eastAsia="Times New Roman" w:hAnsi="Arial" w:cs="Arial"/>
      <w:b/>
      <w:bCs/>
      <w:sz w:val="26"/>
      <w:szCs w:val="26"/>
    </w:rPr>
  </w:style>
  <w:style w:type="paragraph" w:styleId="Titlu4">
    <w:name w:val="heading 4"/>
    <w:basedOn w:val="Normal"/>
    <w:next w:val="Normal"/>
    <w:link w:val="Titlu4Caracter"/>
    <w:qFormat/>
    <w:rsid w:val="00E35FCD"/>
    <w:pPr>
      <w:keepNext/>
      <w:spacing w:before="240" w:after="60" w:line="240" w:lineRule="auto"/>
      <w:outlineLvl w:val="3"/>
    </w:pPr>
    <w:rPr>
      <w:rFonts w:ascii="Times New Roman" w:eastAsia="Times New Roman" w:hAnsi="Times New Roman" w:cs="Times New Roman"/>
      <w:b/>
      <w:bCs/>
      <w:sz w:val="28"/>
      <w:szCs w:val="28"/>
    </w:rPr>
  </w:style>
  <w:style w:type="paragraph" w:styleId="Titlu5">
    <w:name w:val="heading 5"/>
    <w:basedOn w:val="Normal"/>
    <w:next w:val="Normal"/>
    <w:link w:val="Titlu5Caracter"/>
    <w:semiHidden/>
    <w:unhideWhenUsed/>
    <w:qFormat/>
    <w:rsid w:val="00883509"/>
    <w:pPr>
      <w:spacing w:before="240" w:after="60" w:line="240" w:lineRule="auto"/>
      <w:outlineLvl w:val="4"/>
    </w:pPr>
    <w:rPr>
      <w:rFonts w:ascii="Calibri" w:eastAsia="Times New Roman" w:hAnsi="Calibri" w:cs="Times New Roman"/>
      <w:b/>
      <w:bCs/>
      <w:i/>
      <w:iCs/>
      <w:sz w:val="26"/>
      <w:szCs w:val="26"/>
    </w:rPr>
  </w:style>
  <w:style w:type="paragraph" w:styleId="Titlu8">
    <w:name w:val="heading 8"/>
    <w:basedOn w:val="Normal"/>
    <w:next w:val="Normal"/>
    <w:link w:val="Titlu8Caracter"/>
    <w:qFormat/>
    <w:rsid w:val="00E51E70"/>
    <w:pPr>
      <w:keepNext/>
      <w:tabs>
        <w:tab w:val="num" w:pos="0"/>
      </w:tabs>
      <w:suppressAutoHyphens/>
      <w:spacing w:after="0" w:line="240" w:lineRule="auto"/>
      <w:jc w:val="center"/>
      <w:outlineLvl w:val="7"/>
    </w:pPr>
    <w:rPr>
      <w:rFonts w:ascii="Times New Roman" w:eastAsia="Times New Roman" w:hAnsi="Times New Roman" w:cs="Times New Roman"/>
      <w:b/>
      <w:sz w:val="32"/>
      <w:szCs w:val="20"/>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F3807"/>
    <w:rPr>
      <w:rFonts w:ascii="Arial" w:eastAsia="Times New Roman" w:hAnsi="Arial" w:cs="Times New Roman"/>
      <w:b/>
      <w:sz w:val="32"/>
      <w:szCs w:val="20"/>
      <w:lang w:eastAsia="ro-RO"/>
    </w:rPr>
  </w:style>
  <w:style w:type="character" w:customStyle="1" w:styleId="Titlu2Caracter">
    <w:name w:val="Titlu 2 Caracter"/>
    <w:basedOn w:val="Fontdeparagrafimplicit"/>
    <w:link w:val="Titlu2"/>
    <w:rsid w:val="00E35FCD"/>
    <w:rPr>
      <w:rFonts w:ascii="Arial" w:eastAsia="Times New Roman" w:hAnsi="Arial" w:cs="Arial"/>
      <w:b/>
      <w:bCs/>
      <w:i/>
      <w:iCs/>
      <w:sz w:val="28"/>
      <w:szCs w:val="28"/>
      <w:lang w:val="en-AU" w:eastAsia="ro-RO"/>
    </w:rPr>
  </w:style>
  <w:style w:type="character" w:customStyle="1" w:styleId="Titlu3Caracter">
    <w:name w:val="Titlu 3 Caracter"/>
    <w:basedOn w:val="Fontdeparagrafimplicit"/>
    <w:link w:val="Titlu3"/>
    <w:rsid w:val="00E35FCD"/>
    <w:rPr>
      <w:rFonts w:ascii="Arial" w:eastAsia="Times New Roman" w:hAnsi="Arial" w:cs="Arial"/>
      <w:b/>
      <w:bCs/>
      <w:sz w:val="26"/>
      <w:szCs w:val="26"/>
    </w:rPr>
  </w:style>
  <w:style w:type="character" w:customStyle="1" w:styleId="Titlu4Caracter">
    <w:name w:val="Titlu 4 Caracter"/>
    <w:basedOn w:val="Fontdeparagrafimplicit"/>
    <w:link w:val="Titlu4"/>
    <w:rsid w:val="00E35FCD"/>
    <w:rPr>
      <w:rFonts w:ascii="Times New Roman" w:eastAsia="Times New Roman" w:hAnsi="Times New Roman" w:cs="Times New Roman"/>
      <w:b/>
      <w:bCs/>
      <w:sz w:val="28"/>
      <w:szCs w:val="28"/>
    </w:rPr>
  </w:style>
  <w:style w:type="character" w:customStyle="1" w:styleId="Titlu8Caracter">
    <w:name w:val="Titlu 8 Caracter"/>
    <w:basedOn w:val="Fontdeparagrafimplicit"/>
    <w:link w:val="Titlu8"/>
    <w:rsid w:val="00E51E70"/>
    <w:rPr>
      <w:rFonts w:ascii="Times New Roman" w:eastAsia="Times New Roman" w:hAnsi="Times New Roman" w:cs="Times New Roman"/>
      <w:b/>
      <w:sz w:val="32"/>
      <w:szCs w:val="20"/>
      <w:lang w:eastAsia="ar-SA"/>
    </w:rPr>
  </w:style>
  <w:style w:type="paragraph" w:styleId="Antet">
    <w:name w:val="header"/>
    <w:aliases w:val="Char1 Char1,Char1"/>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aliases w:val="Char1 Char1 Caracter,Char1 Caracter"/>
    <w:basedOn w:val="Fontdeparagrafimplicit"/>
    <w:link w:val="Antet"/>
    <w:uiPriority w:val="99"/>
    <w:rsid w:val="00C605DB"/>
  </w:style>
  <w:style w:type="paragraph" w:styleId="Subsol">
    <w:name w:val="footer"/>
    <w:basedOn w:val="Normal"/>
    <w:link w:val="SubsolCaracter"/>
    <w:uiPriority w:val="99"/>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aliases w:val="# List Paragraph,Bullet,List Paragraph1,Akapit z listą BS,Outlines a.b.c.,List_Paragraph,Multilevel para_II,Akapit z lista BS,Header bold,List Paragraph11,bullets"/>
    <w:basedOn w:val="Normal"/>
    <w:link w:val="ListparagrafCaracter"/>
    <w:qFormat/>
    <w:rsid w:val="007E49FE"/>
    <w:pPr>
      <w:ind w:left="720"/>
      <w:contextualSpacing/>
    </w:pPr>
  </w:style>
  <w:style w:type="character" w:customStyle="1" w:styleId="ListparagrafCaracter">
    <w:name w:val="Listă paragraf Caracter"/>
    <w:aliases w:val="# List Paragraph Caracter,Bullet Caracter,List Paragraph1 Caracter,Akapit z listą BS Caracter,Outlines a.b.c. Caracter,List_Paragraph Caracter,Multilevel para_II Caracter,Akapit z lista BS Caracter,Header bold Caracter"/>
    <w:link w:val="Listparagraf"/>
    <w:rsid w:val="002E4CD0"/>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TextnBalon">
    <w:name w:val="Balloon Text"/>
    <w:basedOn w:val="Normal"/>
    <w:link w:val="TextnBalonCaracter"/>
    <w:unhideWhenUsed/>
    <w:rsid w:val="00EB6F1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EB6F16"/>
    <w:rPr>
      <w:rFonts w:ascii="Tahoma" w:hAnsi="Tahoma" w:cs="Tahoma"/>
      <w:sz w:val="16"/>
      <w:szCs w:val="16"/>
    </w:rPr>
  </w:style>
  <w:style w:type="paragraph" w:styleId="Titlu">
    <w:name w:val="Title"/>
    <w:basedOn w:val="Normal"/>
    <w:next w:val="Normal"/>
    <w:link w:val="TitluCaracter"/>
    <w:qFormat/>
    <w:rsid w:val="00FE60EF"/>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uCaracter">
    <w:name w:val="Titlu Caracter"/>
    <w:basedOn w:val="Fontdeparagrafimplicit"/>
    <w:link w:val="Titlu"/>
    <w:rsid w:val="00FE60EF"/>
    <w:rPr>
      <w:rFonts w:ascii="Arial" w:eastAsia="Times New Roman" w:hAnsi="Arial" w:cs="Times New Roman"/>
      <w:smallCaps/>
      <w:sz w:val="28"/>
      <w:szCs w:val="20"/>
      <w:lang w:val="en-AU" w:eastAsia="ar-SA"/>
    </w:rPr>
  </w:style>
  <w:style w:type="paragraph" w:styleId="Subtitlu">
    <w:name w:val="Subtitle"/>
    <w:basedOn w:val="Normal"/>
    <w:next w:val="Normal"/>
    <w:link w:val="SubtitluCaracter"/>
    <w:qFormat/>
    <w:rsid w:val="00FE60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FE60EF"/>
    <w:rPr>
      <w:rFonts w:asciiTheme="majorHAnsi" w:eastAsiaTheme="majorEastAsia" w:hAnsiTheme="majorHAnsi" w:cstheme="majorBidi"/>
      <w:i/>
      <w:iCs/>
      <w:color w:val="4F81BD" w:themeColor="accent1"/>
      <w:spacing w:val="15"/>
      <w:sz w:val="24"/>
      <w:szCs w:val="24"/>
    </w:rPr>
  </w:style>
  <w:style w:type="paragraph" w:customStyle="1" w:styleId="Frspaiere1">
    <w:name w:val="Fără spațiere1"/>
    <w:rsid w:val="007479C7"/>
    <w:pPr>
      <w:suppressAutoHyphens/>
      <w:spacing w:after="0" w:line="240" w:lineRule="auto"/>
    </w:pPr>
    <w:rPr>
      <w:rFonts w:ascii="Arial" w:eastAsia="Calibri" w:hAnsi="Arial" w:cs="Arial"/>
      <w:sz w:val="20"/>
      <w:szCs w:val="20"/>
      <w:lang w:val="ro-RO" w:eastAsia="ar-SA"/>
    </w:rPr>
  </w:style>
  <w:style w:type="paragraph" w:styleId="Corptext">
    <w:name w:val="Body Text"/>
    <w:basedOn w:val="Normal"/>
    <w:link w:val="CorptextCaracter"/>
    <w:rsid w:val="00A97069"/>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CorptextCaracter">
    <w:name w:val="Corp text Caracter"/>
    <w:basedOn w:val="Fontdeparagrafimplicit"/>
    <w:link w:val="Corptext"/>
    <w:rsid w:val="00A97069"/>
    <w:rPr>
      <w:rFonts w:ascii="Arial" w:eastAsia="Times New Roman" w:hAnsi="Arial" w:cs="Times New Roman"/>
      <w:b/>
      <w:smallCaps/>
      <w:sz w:val="28"/>
      <w:szCs w:val="20"/>
      <w:lang w:val="en-AU" w:eastAsia="ar-SA"/>
    </w:rPr>
  </w:style>
  <w:style w:type="paragraph" w:styleId="Textsimplu">
    <w:name w:val="Plain Text"/>
    <w:basedOn w:val="Normal"/>
    <w:link w:val="TextsimpluCaracter"/>
    <w:uiPriority w:val="99"/>
    <w:rsid w:val="009F6642"/>
    <w:pPr>
      <w:spacing w:after="0" w:line="240" w:lineRule="auto"/>
    </w:pPr>
    <w:rPr>
      <w:rFonts w:ascii="Courier New" w:eastAsia="Times New Roman" w:hAnsi="Courier New" w:cs="Times New Roman"/>
      <w:sz w:val="20"/>
      <w:szCs w:val="20"/>
      <w:lang w:val="ro-RO"/>
    </w:rPr>
  </w:style>
  <w:style w:type="character" w:customStyle="1" w:styleId="TextsimpluCaracter">
    <w:name w:val="Text simplu Caracter"/>
    <w:basedOn w:val="Fontdeparagrafimplicit"/>
    <w:link w:val="Textsimplu"/>
    <w:uiPriority w:val="99"/>
    <w:rsid w:val="009F6642"/>
    <w:rPr>
      <w:rFonts w:ascii="Courier New" w:eastAsia="Times New Roman" w:hAnsi="Courier New" w:cs="Times New Roman"/>
      <w:sz w:val="20"/>
      <w:szCs w:val="20"/>
      <w:lang w:val="ro-RO"/>
    </w:rPr>
  </w:style>
  <w:style w:type="paragraph" w:customStyle="1" w:styleId="Frspaiere2">
    <w:name w:val="Fără spațiere2"/>
    <w:rsid w:val="00992045"/>
    <w:pPr>
      <w:suppressAutoHyphens/>
      <w:spacing w:after="0" w:line="240" w:lineRule="auto"/>
    </w:pPr>
    <w:rPr>
      <w:rFonts w:ascii="Arial" w:eastAsia="Calibri" w:hAnsi="Arial" w:cs="Arial"/>
      <w:sz w:val="20"/>
      <w:szCs w:val="20"/>
      <w:lang w:val="ro-RO" w:eastAsia="ar-SA"/>
    </w:rPr>
  </w:style>
  <w:style w:type="character" w:styleId="Hyperlink">
    <w:name w:val="Hyperlink"/>
    <w:basedOn w:val="Fontdeparagrafimplicit"/>
    <w:uiPriority w:val="99"/>
    <w:rsid w:val="00430066"/>
    <w:rPr>
      <w:color w:val="0000FF"/>
      <w:u w:val="single"/>
    </w:rPr>
  </w:style>
  <w:style w:type="character" w:styleId="Robust">
    <w:name w:val="Strong"/>
    <w:basedOn w:val="Fontdeparagrafimplicit"/>
    <w:uiPriority w:val="22"/>
    <w:qFormat/>
    <w:rsid w:val="00430066"/>
    <w:rPr>
      <w:b/>
      <w:bCs/>
    </w:rPr>
  </w:style>
  <w:style w:type="paragraph" w:customStyle="1" w:styleId="Listparagraf1">
    <w:name w:val="Listă paragraf1"/>
    <w:aliases w:val="Normal bullet 2,body 2,List Paragraph"/>
    <w:basedOn w:val="Normal"/>
    <w:link w:val="ListParagraphChar"/>
    <w:qFormat/>
    <w:rsid w:val="00816F05"/>
    <w:pPr>
      <w:spacing w:after="0" w:line="240" w:lineRule="auto"/>
      <w:ind w:left="720"/>
      <w:jc w:val="both"/>
    </w:pPr>
    <w:rPr>
      <w:rFonts w:ascii="Times New Roman" w:eastAsia="Times New Roman" w:hAnsi="Times New Roman" w:cs="Times New Roman"/>
      <w:sz w:val="24"/>
      <w:szCs w:val="20"/>
    </w:rPr>
  </w:style>
  <w:style w:type="character" w:customStyle="1" w:styleId="ListParagraphChar">
    <w:name w:val="List Paragraph Char"/>
    <w:aliases w:val="Normal bullet 2 Char,body 2 Char"/>
    <w:link w:val="Listparagraf1"/>
    <w:rsid w:val="00816F05"/>
    <w:rPr>
      <w:rFonts w:ascii="Times New Roman" w:eastAsia="Times New Roman" w:hAnsi="Times New Roman" w:cs="Times New Roman"/>
      <w:sz w:val="24"/>
      <w:szCs w:val="20"/>
    </w:rPr>
  </w:style>
  <w:style w:type="paragraph" w:styleId="Corptext3">
    <w:name w:val="Body Text 3"/>
    <w:basedOn w:val="Normal"/>
    <w:link w:val="Corptext3Caracter"/>
    <w:rsid w:val="00464B73"/>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464B73"/>
    <w:rPr>
      <w:rFonts w:ascii="Times New Roman" w:eastAsia="Times New Roman" w:hAnsi="Times New Roman" w:cs="Times New Roman"/>
      <w:sz w:val="16"/>
      <w:szCs w:val="16"/>
    </w:rPr>
  </w:style>
  <w:style w:type="character" w:customStyle="1" w:styleId="MSGENFONTSTYLENAMETEMPLATEROLEMSGENFONTSTYLENAMEBYROLETEXT">
    <w:name w:val="MSG_EN_FONT_STYLE_NAME_TEMPLATE_ROLE MSG_EN_FONT_STYLE_NAME_BY_ROLE_TEXT_"/>
    <w:link w:val="MSGENFONTSTYLENAMETEMPLATEROLEMSGENFONTSTYLENAMEBYROLETEXT1"/>
    <w:rsid w:val="00E35FCD"/>
    <w:rPr>
      <w:rFonts w:ascii="Arial" w:hAnsi="Arial"/>
      <w:sz w:val="21"/>
      <w:szCs w:val="21"/>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rsid w:val="00E35FCD"/>
    <w:pPr>
      <w:widowControl w:val="0"/>
      <w:shd w:val="clear" w:color="auto" w:fill="FFFFFF"/>
      <w:spacing w:after="180" w:line="240" w:lineRule="atLeast"/>
      <w:ind w:hanging="500"/>
    </w:pPr>
    <w:rPr>
      <w:rFonts w:ascii="Arial" w:hAnsi="Arial"/>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rsid w:val="00E35FCD"/>
    <w:pPr>
      <w:widowControl w:val="0"/>
      <w:shd w:val="clear" w:color="auto" w:fill="FFFFFF"/>
      <w:spacing w:before="240" w:after="0" w:line="0" w:lineRule="atLeast"/>
      <w:ind w:hanging="560"/>
    </w:pPr>
    <w:rPr>
      <w:rFonts w:ascii="Arial" w:eastAsia="Arial" w:hAnsi="Arial" w:cs="Arial"/>
      <w:lang w:val="ro-RO"/>
    </w:rPr>
  </w:style>
  <w:style w:type="paragraph" w:styleId="NormalWeb">
    <w:name w:val="Normal (Web)"/>
    <w:basedOn w:val="Normal"/>
    <w:uiPriority w:val="99"/>
    <w:unhideWhenUsed/>
    <w:rsid w:val="00051E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rspaiere">
    <w:name w:val="No Spacing"/>
    <w:uiPriority w:val="1"/>
    <w:qFormat/>
    <w:rsid w:val="00051E9A"/>
    <w:pPr>
      <w:spacing w:after="0" w:line="240" w:lineRule="auto"/>
    </w:pPr>
    <w:rPr>
      <w:rFonts w:ascii="Times New Roman" w:eastAsia="Times New Roman" w:hAnsi="Times New Roman" w:cs="Times New Roman"/>
      <w:sz w:val="24"/>
      <w:szCs w:val="24"/>
    </w:rPr>
  </w:style>
  <w:style w:type="character" w:customStyle="1" w:styleId="Bodytext">
    <w:name w:val="Body text_"/>
    <w:link w:val="BodyText22"/>
    <w:rsid w:val="00BC265C"/>
    <w:rPr>
      <w:spacing w:val="4"/>
      <w:shd w:val="clear" w:color="auto" w:fill="FFFFFF"/>
    </w:rPr>
  </w:style>
  <w:style w:type="paragraph" w:customStyle="1" w:styleId="BodyText22">
    <w:name w:val="Body Text2"/>
    <w:basedOn w:val="Normal"/>
    <w:link w:val="Bodytext"/>
    <w:rsid w:val="00BC265C"/>
    <w:pPr>
      <w:widowControl w:val="0"/>
      <w:shd w:val="clear" w:color="auto" w:fill="FFFFFF"/>
      <w:spacing w:after="240" w:line="266" w:lineRule="exact"/>
      <w:ind w:hanging="360"/>
    </w:pPr>
    <w:rPr>
      <w:spacing w:val="4"/>
    </w:rPr>
  </w:style>
  <w:style w:type="paragraph" w:customStyle="1" w:styleId="al">
    <w:name w:val="a_l"/>
    <w:basedOn w:val="Normal"/>
    <w:rsid w:val="00BC2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2">
    <w:name w:val="Normal (Web)2"/>
    <w:basedOn w:val="Normal"/>
    <w:rsid w:val="00E51E70"/>
    <w:pPr>
      <w:spacing w:before="140" w:after="140" w:line="240" w:lineRule="auto"/>
      <w:ind w:left="140" w:right="140"/>
    </w:pPr>
    <w:rPr>
      <w:rFonts w:ascii="Times New Roman" w:eastAsia="Times New Roman" w:hAnsi="Times New Roman" w:cs="Times New Roman"/>
      <w:sz w:val="24"/>
      <w:szCs w:val="24"/>
      <w:lang w:val="ro-RO" w:eastAsia="ro-RO"/>
    </w:rPr>
  </w:style>
  <w:style w:type="paragraph" w:styleId="Indentcorptext">
    <w:name w:val="Body Text Indent"/>
    <w:basedOn w:val="Normal"/>
    <w:link w:val="IndentcorptextCaracter"/>
    <w:rsid w:val="00E51E70"/>
    <w:pPr>
      <w:spacing w:after="120" w:line="240" w:lineRule="auto"/>
      <w:ind w:left="283"/>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rsid w:val="00E51E70"/>
    <w:rPr>
      <w:rFonts w:ascii="Times New Roman" w:eastAsia="Times New Roman" w:hAnsi="Times New Roman" w:cs="Times New Roman"/>
      <w:sz w:val="24"/>
      <w:szCs w:val="24"/>
    </w:rPr>
  </w:style>
  <w:style w:type="paragraph" w:styleId="Indentcorptext2">
    <w:name w:val="Body Text Indent 2"/>
    <w:basedOn w:val="Normal"/>
    <w:link w:val="Indentcorptext2Caracter"/>
    <w:rsid w:val="00E51E70"/>
    <w:pPr>
      <w:spacing w:after="120" w:line="480" w:lineRule="auto"/>
      <w:ind w:left="283"/>
    </w:pPr>
    <w:rPr>
      <w:rFonts w:ascii="Times New Roman" w:eastAsia="Times New Roman" w:hAnsi="Times New Roman" w:cs="Times New Roman"/>
      <w:sz w:val="24"/>
      <w:szCs w:val="24"/>
    </w:rPr>
  </w:style>
  <w:style w:type="character" w:customStyle="1" w:styleId="Indentcorptext2Caracter">
    <w:name w:val="Indent corp text 2 Caracter"/>
    <w:basedOn w:val="Fontdeparagrafimplicit"/>
    <w:link w:val="Indentcorptext2"/>
    <w:rsid w:val="00E51E70"/>
    <w:rPr>
      <w:rFonts w:ascii="Times New Roman" w:eastAsia="Times New Roman" w:hAnsi="Times New Roman" w:cs="Times New Roman"/>
      <w:sz w:val="24"/>
      <w:szCs w:val="24"/>
    </w:rPr>
  </w:style>
  <w:style w:type="character" w:customStyle="1" w:styleId="BodyText1">
    <w:name w:val="Body Text1"/>
    <w:rsid w:val="00E51E70"/>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ro-RO"/>
    </w:rPr>
  </w:style>
  <w:style w:type="character" w:customStyle="1" w:styleId="Tablecaption">
    <w:name w:val="Table caption"/>
    <w:rsid w:val="00E51E70"/>
    <w:rPr>
      <w:rFonts w:ascii="Times New Roman" w:eastAsia="Times New Roman" w:hAnsi="Times New Roman" w:cs="Times New Roman"/>
      <w:b w:val="0"/>
      <w:bCs w:val="0"/>
      <w:i w:val="0"/>
      <w:iCs w:val="0"/>
      <w:smallCaps w:val="0"/>
      <w:strike w:val="0"/>
      <w:color w:val="000000"/>
      <w:spacing w:val="4"/>
      <w:w w:val="100"/>
      <w:position w:val="0"/>
      <w:sz w:val="20"/>
      <w:szCs w:val="20"/>
      <w:u w:val="single"/>
      <w:lang w:val="ro-RO"/>
    </w:rPr>
  </w:style>
  <w:style w:type="character" w:styleId="HyperlinkParcurs">
    <w:name w:val="FollowedHyperlink"/>
    <w:uiPriority w:val="99"/>
    <w:unhideWhenUsed/>
    <w:rsid w:val="00E51E70"/>
    <w:rPr>
      <w:color w:val="800080"/>
      <w:u w:val="single"/>
    </w:rPr>
  </w:style>
  <w:style w:type="paragraph" w:customStyle="1" w:styleId="Default">
    <w:name w:val="Default"/>
    <w:rsid w:val="00E51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Style2">
    <w:name w:val="Table Style 2"/>
    <w:rsid w:val="00E51E7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rPr>
  </w:style>
  <w:style w:type="paragraph" w:customStyle="1" w:styleId="Normal1">
    <w:name w:val="Normal1"/>
    <w:basedOn w:val="Normal"/>
    <w:rsid w:val="00E51E70"/>
    <w:pPr>
      <w:spacing w:before="60" w:after="60" w:line="240" w:lineRule="auto"/>
      <w:jc w:val="both"/>
    </w:pPr>
    <w:rPr>
      <w:rFonts w:ascii="Arial" w:eastAsia="Times New Roman" w:hAnsi="Arial" w:cs="Times New Roman"/>
      <w:sz w:val="20"/>
      <w:szCs w:val="24"/>
      <w:lang w:val="ro-RO"/>
    </w:rPr>
  </w:style>
  <w:style w:type="paragraph" w:customStyle="1" w:styleId="bulletX">
    <w:name w:val="bulletX"/>
    <w:basedOn w:val="Normal"/>
    <w:rsid w:val="00E51E70"/>
    <w:pPr>
      <w:tabs>
        <w:tab w:val="num" w:pos="720"/>
      </w:tabs>
      <w:autoSpaceDE w:val="0"/>
      <w:autoSpaceDN w:val="0"/>
      <w:adjustRightInd w:val="0"/>
      <w:spacing w:after="0" w:line="240" w:lineRule="auto"/>
      <w:ind w:left="720" w:hanging="360"/>
    </w:pPr>
    <w:rPr>
      <w:rFonts w:ascii="Arial,Bold" w:eastAsia="Times New Roman" w:hAnsi="Arial,Bold" w:cs="Arial"/>
      <w:sz w:val="20"/>
      <w:lang w:val="ro-RO"/>
    </w:rPr>
  </w:style>
  <w:style w:type="paragraph" w:styleId="Corptext2">
    <w:name w:val="Body Text 2"/>
    <w:basedOn w:val="Normal"/>
    <w:link w:val="Corptext2Caracter"/>
    <w:rsid w:val="00E51E70"/>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E51E70"/>
    <w:rPr>
      <w:rFonts w:ascii="Times New Roman" w:eastAsia="Times New Roman" w:hAnsi="Times New Roman" w:cs="Times New Roman"/>
      <w:sz w:val="24"/>
      <w:szCs w:val="24"/>
    </w:rPr>
  </w:style>
  <w:style w:type="character" w:customStyle="1" w:styleId="Bodytext210pt">
    <w:name w:val="Body text (2) + 10 pt"/>
    <w:aliases w:val="Spacing 0 pt"/>
    <w:rsid w:val="00E51E70"/>
    <w:rPr>
      <w:rFonts w:ascii="Arial Unicode MS" w:eastAsia="Arial Unicode MS" w:hAnsi="Arial Unicode MS" w:cs="Arial Unicode MS"/>
      <w:b w:val="0"/>
      <w:bCs w:val="0"/>
      <w:i w:val="0"/>
      <w:iCs w:val="0"/>
      <w:smallCaps w:val="0"/>
      <w:strike w:val="0"/>
      <w:color w:val="000000"/>
      <w:spacing w:val="10"/>
      <w:w w:val="100"/>
      <w:position w:val="0"/>
      <w:sz w:val="20"/>
      <w:szCs w:val="20"/>
      <w:u w:val="none"/>
      <w:shd w:val="clear" w:color="auto" w:fill="FFFFFF"/>
      <w:lang w:val="ro-RO" w:eastAsia="ro-RO" w:bidi="ro-RO"/>
    </w:rPr>
  </w:style>
  <w:style w:type="character" w:customStyle="1" w:styleId="Bodytext2115pt">
    <w:name w:val="Body text (2) + 11.5 pt"/>
    <w:aliases w:val="Bold"/>
    <w:rsid w:val="00E51E70"/>
    <w:rPr>
      <w:rFonts w:ascii="Arial Unicode MS" w:eastAsia="Arial Unicode MS" w:hAnsi="Arial Unicode MS" w:cs="Arial Unicode MS"/>
      <w:b/>
      <w:bCs/>
      <w:i w:val="0"/>
      <w:iCs w:val="0"/>
      <w:smallCaps w:val="0"/>
      <w:strike w:val="0"/>
      <w:color w:val="000000"/>
      <w:spacing w:val="0"/>
      <w:w w:val="100"/>
      <w:position w:val="0"/>
      <w:sz w:val="23"/>
      <w:szCs w:val="23"/>
      <w:u w:val="none"/>
      <w:shd w:val="clear" w:color="auto" w:fill="FFFFFF"/>
      <w:lang w:val="ro-RO" w:eastAsia="ro-RO" w:bidi="ro-RO"/>
    </w:rPr>
  </w:style>
  <w:style w:type="character" w:customStyle="1" w:styleId="Bodytext5">
    <w:name w:val="Body text (5)_"/>
    <w:link w:val="Bodytext50"/>
    <w:rsid w:val="00E51E70"/>
    <w:rPr>
      <w:b/>
      <w:bCs/>
      <w:sz w:val="23"/>
      <w:szCs w:val="23"/>
      <w:shd w:val="clear" w:color="auto" w:fill="FFFFFF"/>
    </w:rPr>
  </w:style>
  <w:style w:type="paragraph" w:customStyle="1" w:styleId="Bodytext50">
    <w:name w:val="Body text (5)"/>
    <w:basedOn w:val="Normal"/>
    <w:link w:val="Bodytext5"/>
    <w:rsid w:val="00E51E70"/>
    <w:pPr>
      <w:widowControl w:val="0"/>
      <w:shd w:val="clear" w:color="auto" w:fill="FFFFFF"/>
      <w:spacing w:before="780" w:after="2640" w:line="0" w:lineRule="atLeast"/>
    </w:pPr>
    <w:rPr>
      <w:b/>
      <w:bCs/>
      <w:sz w:val="23"/>
      <w:szCs w:val="23"/>
    </w:rPr>
  </w:style>
  <w:style w:type="character" w:customStyle="1" w:styleId="Heading5">
    <w:name w:val="Heading #5_"/>
    <w:link w:val="Heading50"/>
    <w:rsid w:val="00E51E70"/>
    <w:rPr>
      <w:b/>
      <w:bCs/>
      <w:sz w:val="23"/>
      <w:szCs w:val="23"/>
      <w:shd w:val="clear" w:color="auto" w:fill="FFFFFF"/>
    </w:rPr>
  </w:style>
  <w:style w:type="paragraph" w:customStyle="1" w:styleId="Heading50">
    <w:name w:val="Heading #5"/>
    <w:basedOn w:val="Normal"/>
    <w:link w:val="Heading5"/>
    <w:rsid w:val="00E51E70"/>
    <w:pPr>
      <w:widowControl w:val="0"/>
      <w:shd w:val="clear" w:color="auto" w:fill="FFFFFF"/>
      <w:spacing w:before="120" w:after="0" w:line="422" w:lineRule="exact"/>
      <w:ind w:hanging="400"/>
      <w:jc w:val="center"/>
      <w:outlineLvl w:val="4"/>
    </w:pPr>
    <w:rPr>
      <w:b/>
      <w:bCs/>
      <w:sz w:val="23"/>
      <w:szCs w:val="23"/>
    </w:rPr>
  </w:style>
  <w:style w:type="character" w:customStyle="1" w:styleId="Bodytext2Italic">
    <w:name w:val="Body text (2) + Italic"/>
    <w:rsid w:val="00E51E70"/>
    <w:rPr>
      <w:rFonts w:ascii="Arial Unicode MS" w:eastAsia="Arial Unicode MS" w:hAnsi="Arial Unicode MS" w:cs="Arial Unicode MS"/>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95pt">
    <w:name w:val="Body text (2) + 9.5 pt"/>
    <w:aliases w:val="Spacing 1 pt"/>
    <w:rsid w:val="00E51E70"/>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TrebuchetMS">
    <w:name w:val="Body text (2) + Trebuchet MS"/>
    <w:aliases w:val="4 pt"/>
    <w:rsid w:val="00E51E70"/>
    <w:rPr>
      <w:rFonts w:ascii="Trebuchet MS" w:eastAsia="Trebuchet MS" w:hAnsi="Trebuchet MS" w:cs="Trebuchet MS"/>
      <w:b/>
      <w:bCs/>
      <w:i w:val="0"/>
      <w:iCs w:val="0"/>
      <w:smallCaps w:val="0"/>
      <w:strike w:val="0"/>
      <w:color w:val="000000"/>
      <w:spacing w:val="0"/>
      <w:w w:val="100"/>
      <w:position w:val="0"/>
      <w:sz w:val="8"/>
      <w:szCs w:val="8"/>
      <w:u w:val="none"/>
      <w:shd w:val="clear" w:color="auto" w:fill="FFFFFF"/>
      <w:lang w:val="ro-RO" w:eastAsia="ro-RO" w:bidi="ro-RO"/>
    </w:rPr>
  </w:style>
  <w:style w:type="paragraph" w:customStyle="1" w:styleId="xl65">
    <w:name w:val="xl65"/>
    <w:basedOn w:val="Normal"/>
    <w:rsid w:val="00E51E7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E51E7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E51E70"/>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8">
    <w:name w:val="xl68"/>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E51E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E51E70"/>
    <w:pPr>
      <w:pBdr>
        <w:left w:val="single" w:sz="8"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E51E70"/>
    <w:pPr>
      <w:pBdr>
        <w:top w:val="single" w:sz="4" w:space="0" w:color="auto"/>
        <w:left w:val="single" w:sz="8"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51E70"/>
    <w:pPr>
      <w:pBdr>
        <w:top w:val="single" w:sz="4" w:space="0" w:color="auto"/>
        <w:left w:val="single" w:sz="8" w:space="0" w:color="auto"/>
        <w:bottom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E51E70"/>
    <w:pPr>
      <w:pBdr>
        <w:top w:val="single" w:sz="4" w:space="0" w:color="auto"/>
        <w:left w:val="single" w:sz="8"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51E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51E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51E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51E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E51E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E51E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E51E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E51E70"/>
    <w:pPr>
      <w:pBdr>
        <w:left w:val="single" w:sz="8" w:space="0" w:color="auto"/>
        <w:bottom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E51E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E51E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51E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E51E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E51E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E51E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E51E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E51E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E51E70"/>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E51E7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E51E70"/>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E51E7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E51E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E51E70"/>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E51E70"/>
    <w:pPr>
      <w:pBdr>
        <w:top w:val="single" w:sz="8" w:space="0" w:color="auto"/>
        <w:left w:val="single" w:sz="4"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Normal"/>
    <w:rsid w:val="00E51E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E51E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51E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51E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51E7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51E7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E51E7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E51E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E51E7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E51E7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E51E70"/>
    <w:pPr>
      <w:pBdr>
        <w:top w:val="single" w:sz="4" w:space="0" w:color="auto"/>
        <w:lef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51E70"/>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E51E70"/>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E51E70"/>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E51E70"/>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E51E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E51E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E51E7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51E70"/>
    <w:pPr>
      <w:pBdr>
        <w:top w:val="single" w:sz="4" w:space="0" w:color="auto"/>
        <w:lef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51E70"/>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E51E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Normal"/>
    <w:rsid w:val="00E51E70"/>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Normal"/>
    <w:rsid w:val="00E51E7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51E70"/>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51E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51E7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E51E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E51E7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E51E7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rsid w:val="00E51E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E51E7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E51E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E51E7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Normal"/>
    <w:rsid w:val="00E51E70"/>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E51E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E51E7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E51E70"/>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E51E70"/>
    <w:pPr>
      <w:pBdr>
        <w:top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E51E70"/>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E51E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51E7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E51E70"/>
    <w:pPr>
      <w:pBdr>
        <w:top w:val="single" w:sz="4" w:space="0" w:color="auto"/>
        <w:left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E51E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E51E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E51E70"/>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E51E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E51E7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Normal"/>
    <w:rsid w:val="00E51E70"/>
    <w:pPr>
      <w:pBdr>
        <w:left w:val="single" w:sz="8"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E51E70"/>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Normal"/>
    <w:rsid w:val="00E51E7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E51E7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E51E70"/>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E51E70"/>
    <w:pPr>
      <w:pBdr>
        <w:top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Normal"/>
    <w:rsid w:val="00E51E7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8">
    <w:name w:val="xl158"/>
    <w:basedOn w:val="Normal"/>
    <w:rsid w:val="00E51E7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E51E70"/>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0">
    <w:name w:val="xl160"/>
    <w:basedOn w:val="Normal"/>
    <w:rsid w:val="00E51E70"/>
    <w:pPr>
      <w:pBdr>
        <w:top w:val="single" w:sz="8" w:space="0" w:color="auto"/>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E51E70"/>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E51E7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Normal"/>
    <w:rsid w:val="00E51E7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Normal"/>
    <w:rsid w:val="00E51E7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Normal"/>
    <w:rsid w:val="00E51E70"/>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Normal"/>
    <w:rsid w:val="00E51E70"/>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Normal"/>
    <w:rsid w:val="00E51E70"/>
    <w:pPr>
      <w:pBdr>
        <w:top w:val="single" w:sz="8"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Normal"/>
    <w:rsid w:val="00E51E7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Normal"/>
    <w:rsid w:val="00E51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Normal"/>
    <w:rsid w:val="00E51E7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Normal"/>
    <w:rsid w:val="00E51E7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2">
    <w:name w:val="xl172"/>
    <w:basedOn w:val="Normal"/>
    <w:rsid w:val="00E51E7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E51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4">
    <w:name w:val="xl174"/>
    <w:basedOn w:val="Normal"/>
    <w:rsid w:val="00E51E7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Normal"/>
    <w:rsid w:val="00E51E7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6">
    <w:name w:val="xl176"/>
    <w:basedOn w:val="Normal"/>
    <w:rsid w:val="00E51E70"/>
    <w:pPr>
      <w:pBdr>
        <w:top w:val="single" w:sz="4" w:space="0" w:color="auto"/>
        <w:left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E51E70"/>
    <w:pPr>
      <w:pBdr>
        <w:left w:val="single" w:sz="8"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E51E7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E51E7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E51E70"/>
    <w:pPr>
      <w:pBdr>
        <w:top w:val="single" w:sz="8" w:space="0" w:color="auto"/>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1">
    <w:name w:val="xl181"/>
    <w:basedOn w:val="Normal"/>
    <w:rsid w:val="00E51E70"/>
    <w:pPr>
      <w:pBdr>
        <w:top w:val="single" w:sz="4" w:space="0" w:color="auto"/>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2">
    <w:name w:val="xl182"/>
    <w:basedOn w:val="Normal"/>
    <w:rsid w:val="00E51E70"/>
    <w:pPr>
      <w:pBdr>
        <w:top w:val="single" w:sz="4" w:space="0" w:color="auto"/>
        <w:lef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3">
    <w:name w:val="xl183"/>
    <w:basedOn w:val="Normal"/>
    <w:rsid w:val="00E51E70"/>
    <w:pPr>
      <w:pBdr>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E51E70"/>
    <w:pPr>
      <w:pBdr>
        <w:top w:val="single" w:sz="4" w:space="0" w:color="auto"/>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Normal"/>
    <w:rsid w:val="00E51E70"/>
    <w:pPr>
      <w:pBdr>
        <w:top w:val="single" w:sz="4" w:space="0" w:color="auto"/>
        <w:left w:val="single" w:sz="8" w:space="0" w:color="auto"/>
        <w:bottom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Normal"/>
    <w:rsid w:val="00E51E70"/>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Normal"/>
    <w:rsid w:val="00E51E70"/>
    <w:pPr>
      <w:pBdr>
        <w:left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Normal"/>
    <w:rsid w:val="00E51E70"/>
    <w:pPr>
      <w:pBdr>
        <w:top w:val="single" w:sz="8" w:space="0" w:color="auto"/>
        <w:left w:val="single" w:sz="8"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Normal"/>
    <w:rsid w:val="00E51E70"/>
    <w:pPr>
      <w:pBdr>
        <w:top w:val="single" w:sz="8" w:space="0" w:color="auto"/>
        <w:left w:val="single" w:sz="4"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Normal"/>
    <w:rsid w:val="00E51E70"/>
    <w:pPr>
      <w:pBdr>
        <w:top w:val="single" w:sz="8" w:space="0" w:color="auto"/>
        <w:left w:val="single" w:sz="4"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Normal"/>
    <w:rsid w:val="00E51E70"/>
    <w:pPr>
      <w:pBdr>
        <w:left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2">
    <w:name w:val="xl192"/>
    <w:basedOn w:val="Normal"/>
    <w:rsid w:val="00E51E70"/>
    <w:pPr>
      <w:pBdr>
        <w:top w:val="single" w:sz="8" w:space="0" w:color="auto"/>
        <w:left w:val="single" w:sz="8"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3">
    <w:name w:val="xl193"/>
    <w:basedOn w:val="Normal"/>
    <w:rsid w:val="00E51E70"/>
    <w:pPr>
      <w:pBdr>
        <w:top w:val="single" w:sz="4" w:space="0" w:color="auto"/>
        <w:left w:val="single" w:sz="8"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4">
    <w:name w:val="xl194"/>
    <w:basedOn w:val="Normal"/>
    <w:rsid w:val="00E51E70"/>
    <w:pPr>
      <w:pBdr>
        <w:top w:val="single" w:sz="4" w:space="0" w:color="auto"/>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5">
    <w:name w:val="xl195"/>
    <w:basedOn w:val="Normal"/>
    <w:rsid w:val="00E51E70"/>
    <w:pPr>
      <w:pBdr>
        <w:top w:val="single" w:sz="8"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Normal"/>
    <w:rsid w:val="00E51E70"/>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rsid w:val="00E51E70"/>
    <w:pPr>
      <w:pBdr>
        <w:top w:val="single" w:sz="4" w:space="0" w:color="auto"/>
        <w:left w:val="single" w:sz="8"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Normal"/>
    <w:rsid w:val="00E51E70"/>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9">
    <w:name w:val="xl199"/>
    <w:basedOn w:val="Normal"/>
    <w:rsid w:val="00E51E70"/>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0">
    <w:name w:val="xl200"/>
    <w:basedOn w:val="Normal"/>
    <w:rsid w:val="00E51E70"/>
    <w:pPr>
      <w:pBdr>
        <w:top w:val="single" w:sz="4" w:space="0" w:color="auto"/>
        <w:left w:val="single" w:sz="4"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1">
    <w:name w:val="xl201"/>
    <w:basedOn w:val="Normal"/>
    <w:rsid w:val="00E51E70"/>
    <w:pPr>
      <w:pBdr>
        <w:top w:val="single" w:sz="4" w:space="0" w:color="auto"/>
        <w:left w:val="single" w:sz="4"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E51E70"/>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3">
    <w:name w:val="xl203"/>
    <w:basedOn w:val="Normal"/>
    <w:rsid w:val="00E51E7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Normal"/>
    <w:rsid w:val="00E51E70"/>
    <w:pPr>
      <w:pBdr>
        <w:top w:val="single" w:sz="4" w:space="0" w:color="auto"/>
        <w:left w:val="single" w:sz="4" w:space="0" w:color="auto"/>
        <w:bottom w:val="single" w:sz="8"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5">
    <w:name w:val="xl205"/>
    <w:basedOn w:val="Normal"/>
    <w:rsid w:val="00E51E70"/>
    <w:pPr>
      <w:pBdr>
        <w:top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Normal"/>
    <w:rsid w:val="00E51E70"/>
    <w:pPr>
      <w:pBdr>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Normal"/>
    <w:rsid w:val="00E51E70"/>
    <w:pPr>
      <w:pBdr>
        <w:top w:val="single" w:sz="4" w:space="0" w:color="auto"/>
        <w:left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Normal"/>
    <w:rsid w:val="00E51E70"/>
    <w:pPr>
      <w:pBdr>
        <w:left w:val="single" w:sz="8"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Normal"/>
    <w:rsid w:val="00E51E7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Normal"/>
    <w:rsid w:val="00E51E7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E51E7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Normal"/>
    <w:rsid w:val="00E51E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Normal"/>
    <w:rsid w:val="00E51E70"/>
    <w:pPr>
      <w:pBdr>
        <w:top w:val="single" w:sz="8" w:space="0" w:color="auto"/>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Normal"/>
    <w:rsid w:val="00E51E70"/>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Normal"/>
    <w:rsid w:val="00E51E70"/>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Normal"/>
    <w:rsid w:val="00E51E70"/>
    <w:pPr>
      <w:pBdr>
        <w:top w:val="single" w:sz="4" w:space="0" w:color="auto"/>
        <w:left w:val="single" w:sz="8" w:space="0" w:color="auto"/>
        <w:bottom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7">
    <w:name w:val="xl217"/>
    <w:basedOn w:val="Normal"/>
    <w:rsid w:val="00E51E70"/>
    <w:pPr>
      <w:pBdr>
        <w:top w:val="single" w:sz="4"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8">
    <w:name w:val="xl218"/>
    <w:basedOn w:val="Normal"/>
    <w:rsid w:val="00E51E70"/>
    <w:pPr>
      <w:pBdr>
        <w:top w:val="single" w:sz="4" w:space="0" w:color="auto"/>
        <w:left w:val="single" w:sz="4" w:space="0" w:color="auto"/>
        <w:bottom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StandardtextCaracter2">
    <w:name w:val="Standardtext Caracter2"/>
    <w:link w:val="Standardtext"/>
    <w:locked/>
    <w:rsid w:val="00E51E70"/>
    <w:rPr>
      <w:rFonts w:ascii="Arial" w:hAnsi="Arial"/>
      <w:lang w:eastAsia="de-DE"/>
    </w:rPr>
  </w:style>
  <w:style w:type="paragraph" w:customStyle="1" w:styleId="Standardtext">
    <w:name w:val="Standardtext"/>
    <w:basedOn w:val="Normal"/>
    <w:link w:val="StandardtextCaracter2"/>
    <w:rsid w:val="00E51E70"/>
    <w:pPr>
      <w:spacing w:after="120" w:line="360" w:lineRule="auto"/>
      <w:jc w:val="both"/>
    </w:pPr>
    <w:rPr>
      <w:rFonts w:ascii="Arial" w:hAnsi="Arial"/>
      <w:lang w:eastAsia="de-DE"/>
    </w:rPr>
  </w:style>
  <w:style w:type="character" w:customStyle="1" w:styleId="longtext">
    <w:name w:val="long_text"/>
    <w:rsid w:val="00E51E70"/>
    <w:rPr>
      <w:rFonts w:ascii="Times New Roman" w:hAnsi="Times New Roman" w:cs="Times New Roman" w:hint="default"/>
    </w:rPr>
  </w:style>
  <w:style w:type="character" w:customStyle="1" w:styleId="Bodytext2Bold">
    <w:name w:val="Body text (2) + Bold"/>
    <w:rsid w:val="00E51E70"/>
    <w:rPr>
      <w:rFonts w:ascii="Arial" w:eastAsia="Arial" w:hAnsi="Arial" w:cs="Arial"/>
      <w:b/>
      <w:bCs/>
      <w:color w:val="000000"/>
      <w:spacing w:val="0"/>
      <w:w w:val="100"/>
      <w:position w:val="0"/>
      <w:sz w:val="16"/>
      <w:szCs w:val="16"/>
      <w:shd w:val="clear" w:color="auto" w:fill="FFFFFF"/>
      <w:lang w:val="ro-RO" w:eastAsia="ro-RO" w:bidi="ro-RO"/>
    </w:rPr>
  </w:style>
  <w:style w:type="character" w:styleId="Accentuat">
    <w:name w:val="Emphasis"/>
    <w:uiPriority w:val="20"/>
    <w:qFormat/>
    <w:rsid w:val="00E51E70"/>
    <w:rPr>
      <w:i/>
      <w:iCs/>
    </w:rPr>
  </w:style>
  <w:style w:type="character" w:customStyle="1" w:styleId="Bodytext265pt">
    <w:name w:val="Body text (2) + 6.5 pt"/>
    <w:rsid w:val="00E51E70"/>
    <w:rPr>
      <w:rFonts w:ascii="Arial" w:eastAsia="Arial" w:hAnsi="Arial" w:cs="Arial"/>
      <w:b w:val="0"/>
      <w:bCs w:val="0"/>
      <w:i w:val="0"/>
      <w:iCs w:val="0"/>
      <w:smallCaps w:val="0"/>
      <w:strike w:val="0"/>
      <w:color w:val="000000"/>
      <w:spacing w:val="0"/>
      <w:w w:val="100"/>
      <w:position w:val="0"/>
      <w:sz w:val="13"/>
      <w:szCs w:val="13"/>
      <w:u w:val="none"/>
      <w:shd w:val="clear" w:color="auto" w:fill="FFFFFF"/>
      <w:lang w:val="ro-RO" w:eastAsia="ro-RO" w:bidi="ro-RO"/>
    </w:rPr>
  </w:style>
  <w:style w:type="character" w:customStyle="1" w:styleId="Heading3">
    <w:name w:val="Heading #3_"/>
    <w:link w:val="Heading30"/>
    <w:rsid w:val="00E51E70"/>
    <w:rPr>
      <w:rFonts w:ascii="Arial" w:eastAsia="Arial" w:hAnsi="Arial" w:cs="Arial"/>
      <w:b/>
      <w:bCs/>
      <w:shd w:val="clear" w:color="auto" w:fill="FFFFFF"/>
    </w:rPr>
  </w:style>
  <w:style w:type="paragraph" w:customStyle="1" w:styleId="Heading30">
    <w:name w:val="Heading #3"/>
    <w:basedOn w:val="Normal"/>
    <w:link w:val="Heading3"/>
    <w:rsid w:val="00E51E70"/>
    <w:pPr>
      <w:widowControl w:val="0"/>
      <w:shd w:val="clear" w:color="auto" w:fill="FFFFFF"/>
      <w:spacing w:after="0" w:line="414" w:lineRule="exact"/>
      <w:outlineLvl w:val="2"/>
    </w:pPr>
    <w:rPr>
      <w:rFonts w:ascii="Arial" w:eastAsia="Arial" w:hAnsi="Arial" w:cs="Arial"/>
      <w:b/>
      <w:bCs/>
    </w:rPr>
  </w:style>
  <w:style w:type="character" w:customStyle="1" w:styleId="Bodytext2TimesNewRoman">
    <w:name w:val="Body text (2) + Times New Roman"/>
    <w:aliases w:val="9 pt"/>
    <w:rsid w:val="00E51E7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o-RO" w:eastAsia="ro-RO" w:bidi="ro-RO"/>
    </w:rPr>
  </w:style>
  <w:style w:type="paragraph" w:customStyle="1" w:styleId="font5">
    <w:name w:val="font5"/>
    <w:basedOn w:val="Normal"/>
    <w:rsid w:val="00E51E70"/>
    <w:pPr>
      <w:spacing w:before="100" w:beforeAutospacing="1" w:after="100" w:afterAutospacing="1" w:line="240" w:lineRule="auto"/>
    </w:pPr>
    <w:rPr>
      <w:rFonts w:ascii="Courier New" w:eastAsia="Times New Roman" w:hAnsi="Courier New" w:cs="Courier New"/>
      <w:i/>
      <w:iCs/>
      <w:color w:val="000000"/>
      <w:sz w:val="14"/>
      <w:szCs w:val="14"/>
      <w:lang w:val="en-GB" w:eastAsia="en-GB"/>
    </w:rPr>
  </w:style>
  <w:style w:type="paragraph" w:customStyle="1" w:styleId="blurb">
    <w:name w:val="blurb"/>
    <w:basedOn w:val="Normal"/>
    <w:uiPriority w:val="99"/>
    <w:rsid w:val="003E0403"/>
    <w:pPr>
      <w:spacing w:before="100" w:beforeAutospacing="1" w:after="100" w:afterAutospacing="1"/>
      <w:ind w:left="431"/>
      <w:jc w:val="both"/>
    </w:pPr>
    <w:rPr>
      <w:rFonts w:ascii="Arial" w:eastAsiaTheme="minorEastAsia" w:hAnsi="Arial" w:cs="Arial"/>
      <w:sz w:val="24"/>
      <w:szCs w:val="24"/>
      <w:lang w:val="ro-RO" w:eastAsia="ro-RO"/>
    </w:rPr>
  </w:style>
  <w:style w:type="character" w:customStyle="1" w:styleId="caps">
    <w:name w:val="caps"/>
    <w:basedOn w:val="Fontdeparagrafimplicit"/>
    <w:rsid w:val="003D71D3"/>
  </w:style>
  <w:style w:type="table" w:customStyle="1" w:styleId="TableGrid">
    <w:name w:val="TableGrid"/>
    <w:rsid w:val="00F97878"/>
    <w:pPr>
      <w:spacing w:after="0" w:line="240" w:lineRule="auto"/>
    </w:pPr>
    <w:rPr>
      <w:rFonts w:eastAsiaTheme="minorEastAsia"/>
      <w:lang w:val="ro-RO" w:eastAsia="ro-RO"/>
    </w:rPr>
    <w:tblPr>
      <w:tblCellMar>
        <w:top w:w="0" w:type="dxa"/>
        <w:left w:w="0" w:type="dxa"/>
        <w:bottom w:w="0" w:type="dxa"/>
        <w:right w:w="0" w:type="dxa"/>
      </w:tblCellMar>
    </w:tblPr>
  </w:style>
  <w:style w:type="table" w:styleId="GrilTabel">
    <w:name w:val="Table Grid"/>
    <w:basedOn w:val="TabelNormal"/>
    <w:uiPriority w:val="59"/>
    <w:rsid w:val="00325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ormal">
    <w:name w:val="Text normal"/>
    <w:basedOn w:val="Normal"/>
    <w:link w:val="TextnormalChar"/>
    <w:rsid w:val="004C485A"/>
    <w:pPr>
      <w:spacing w:before="80" w:after="160" w:line="240" w:lineRule="auto"/>
      <w:ind w:left="1134"/>
    </w:pPr>
    <w:rPr>
      <w:rFonts w:ascii="Arial" w:eastAsia="Times New Roman" w:hAnsi="Arial" w:cs="Times New Roman"/>
      <w:lang w:val="it-IT" w:eastAsia="it-IT"/>
    </w:rPr>
  </w:style>
  <w:style w:type="character" w:customStyle="1" w:styleId="TextnormalChar">
    <w:name w:val="Text normal Char"/>
    <w:link w:val="Textnormal"/>
    <w:rsid w:val="004C485A"/>
    <w:rPr>
      <w:rFonts w:ascii="Arial" w:eastAsia="Times New Roman" w:hAnsi="Arial" w:cs="Times New Roman"/>
      <w:lang w:val="it-IT" w:eastAsia="it-IT"/>
    </w:rPr>
  </w:style>
  <w:style w:type="character" w:customStyle="1" w:styleId="Titlu5Caracter">
    <w:name w:val="Titlu 5 Caracter"/>
    <w:basedOn w:val="Fontdeparagrafimplicit"/>
    <w:link w:val="Titlu5"/>
    <w:semiHidden/>
    <w:rsid w:val="00883509"/>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320188436">
      <w:bodyDiv w:val="1"/>
      <w:marLeft w:val="0"/>
      <w:marRight w:val="0"/>
      <w:marTop w:val="0"/>
      <w:marBottom w:val="0"/>
      <w:divBdr>
        <w:top w:val="none" w:sz="0" w:space="0" w:color="auto"/>
        <w:left w:val="none" w:sz="0" w:space="0" w:color="auto"/>
        <w:bottom w:val="none" w:sz="0" w:space="0" w:color="auto"/>
        <w:right w:val="none" w:sz="0" w:space="0" w:color="auto"/>
      </w:divBdr>
    </w:div>
    <w:div w:id="20524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dumbravenict@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rimar@comunavulturu.r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altName w:val="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imesNewRoman">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33B"/>
    <w:rsid w:val="0018226D"/>
    <w:rsid w:val="00224F6A"/>
    <w:rsid w:val="00314C0C"/>
    <w:rsid w:val="0034005F"/>
    <w:rsid w:val="003705FB"/>
    <w:rsid w:val="003F2C8C"/>
    <w:rsid w:val="00435A14"/>
    <w:rsid w:val="004940E9"/>
    <w:rsid w:val="0054696E"/>
    <w:rsid w:val="0062123F"/>
    <w:rsid w:val="0068433B"/>
    <w:rsid w:val="006B03CE"/>
    <w:rsid w:val="007B1BBE"/>
    <w:rsid w:val="00834E0C"/>
    <w:rsid w:val="00850AE3"/>
    <w:rsid w:val="00860F64"/>
    <w:rsid w:val="008C501F"/>
    <w:rsid w:val="00935D41"/>
    <w:rsid w:val="00960375"/>
    <w:rsid w:val="00A80E2B"/>
    <w:rsid w:val="00AB2DA0"/>
    <w:rsid w:val="00AD687B"/>
    <w:rsid w:val="00AF4EE7"/>
    <w:rsid w:val="00B03E0E"/>
    <w:rsid w:val="00B93E11"/>
    <w:rsid w:val="00C04D8E"/>
    <w:rsid w:val="00C14CE2"/>
    <w:rsid w:val="00C60A0F"/>
    <w:rsid w:val="00D00A49"/>
    <w:rsid w:val="00D661B4"/>
    <w:rsid w:val="00D76C25"/>
    <w:rsid w:val="00E75D42"/>
    <w:rsid w:val="00EB2FA4"/>
    <w:rsid w:val="00F55EDC"/>
    <w:rsid w:val="00FC4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6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C02B73763144DAB0C72460137382CD">
    <w:name w:val="BAC02B73763144DAB0C72460137382CD"/>
    <w:rsid w:val="0068433B"/>
  </w:style>
  <w:style w:type="character" w:styleId="Textsubstituent">
    <w:name w:val="Placeholder Text"/>
    <w:basedOn w:val="Fontdeparagrafimplici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79187-9748-434D-95A5-9E183CF4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23</Pages>
  <Words>10728</Words>
  <Characters>61153</Characters>
  <Application>Microsoft Office Word</Application>
  <DocSecurity>0</DocSecurity>
  <Lines>509</Lines>
  <Paragraphs>143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Anexa 5E</dc:creator>
  <cp:lastModifiedBy>User</cp:lastModifiedBy>
  <cp:revision>45</cp:revision>
  <cp:lastPrinted>2022-11-14T19:33:00Z</cp:lastPrinted>
  <dcterms:created xsi:type="dcterms:W3CDTF">2021-02-08T18:46:00Z</dcterms:created>
  <dcterms:modified xsi:type="dcterms:W3CDTF">2022-11-14T19:39:00Z</dcterms:modified>
</cp:coreProperties>
</file>