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D9" w:rsidRPr="00C4603F" w:rsidRDefault="00EF2DD9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  <w:lang w:val="ro-RO"/>
        </w:rPr>
      </w:pPr>
      <w:r w:rsidRPr="00C4603F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5U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    la </w:t>
      </w:r>
      <w:r w:rsidRPr="00C4603F">
        <w:rPr>
          <w:rFonts w:ascii="Times New Roman" w:hAnsi="Times New Roman"/>
          <w:color w:val="008000"/>
          <w:sz w:val="24"/>
          <w:szCs w:val="24"/>
          <w:u w:val="single"/>
          <w:lang w:val="ro-RO"/>
        </w:rPr>
        <w:t>procedură</w:t>
      </w:r>
      <w:r w:rsidR="00C4603F" w:rsidRPr="00C4603F">
        <w:rPr>
          <w:rFonts w:ascii="Times New Roman" w:hAnsi="Times New Roman"/>
          <w:color w:val="008000"/>
          <w:sz w:val="24"/>
          <w:szCs w:val="24"/>
          <w:u w:val="single"/>
          <w:lang w:val="ro-RO"/>
        </w:rPr>
        <w:t xml:space="preserve"> </w:t>
      </w:r>
    </w:p>
    <w:p w:rsidR="00EF2DD9" w:rsidRPr="00AA696E" w:rsidRDefault="00EF2DD9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EF2DD9" w:rsidRPr="00C4603F" w:rsidRDefault="00EF2DD9" w:rsidP="00C4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4603F">
        <w:rPr>
          <w:rFonts w:ascii="Times New Roman" w:hAnsi="Times New Roman"/>
          <w:b/>
          <w:bCs/>
          <w:sz w:val="24"/>
          <w:szCs w:val="24"/>
          <w:lang w:val="ro-RO"/>
        </w:rPr>
        <w:t>Anunţ public privind emiterea actului de reglementare revizuit</w:t>
      </w:r>
    </w:p>
    <w:p w:rsidR="00EF2DD9" w:rsidRPr="00C4603F" w:rsidRDefault="00EF2DD9" w:rsidP="00C4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C4603F">
        <w:rPr>
          <w:rFonts w:ascii="Times New Roman" w:hAnsi="Times New Roman"/>
          <w:b/>
          <w:bCs/>
          <w:sz w:val="24"/>
          <w:szCs w:val="24"/>
          <w:lang w:val="ro-RO"/>
        </w:rPr>
        <w:t>APM CONSTANTA</w:t>
      </w:r>
    </w:p>
    <w:p w:rsidR="00EF2DD9" w:rsidRPr="00C4603F" w:rsidRDefault="00EF2DD9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EF2DD9" w:rsidRPr="00C4603F" w:rsidRDefault="00EF2DD9" w:rsidP="0039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4603F">
        <w:rPr>
          <w:rFonts w:ascii="Times New Roman" w:hAnsi="Times New Roman"/>
          <w:sz w:val="24"/>
          <w:szCs w:val="24"/>
          <w:highlight w:val="yellow"/>
          <w:lang w:val="ro-RO"/>
        </w:rPr>
        <w:t xml:space="preserve">              </w:t>
      </w:r>
    </w:p>
    <w:p w:rsidR="00EF2DD9" w:rsidRPr="00C4603F" w:rsidRDefault="00EF2DD9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EF2DD9" w:rsidRPr="00C4603F" w:rsidRDefault="00C4603F" w:rsidP="00C46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4603F">
        <w:rPr>
          <w:rFonts w:ascii="Times New Roman" w:hAnsi="Times New Roman"/>
          <w:b/>
          <w:sz w:val="24"/>
          <w:szCs w:val="24"/>
          <w:lang w:val="ro-RO"/>
        </w:rPr>
        <w:t>Agenția</w:t>
      </w:r>
      <w:r w:rsidR="00EF2DD9" w:rsidRPr="00C4603F">
        <w:rPr>
          <w:rFonts w:ascii="Times New Roman" w:hAnsi="Times New Roman"/>
          <w:b/>
          <w:sz w:val="24"/>
          <w:szCs w:val="24"/>
          <w:lang w:val="ro-RO"/>
        </w:rPr>
        <w:t xml:space="preserve"> pentru </w:t>
      </w:r>
      <w:r w:rsidRPr="00C4603F">
        <w:rPr>
          <w:rFonts w:ascii="Times New Roman" w:hAnsi="Times New Roman"/>
          <w:b/>
          <w:sz w:val="24"/>
          <w:szCs w:val="24"/>
          <w:lang w:val="ro-RO"/>
        </w:rPr>
        <w:t>Protecția Mediului  Constanț</w:t>
      </w:r>
      <w:r w:rsidR="00EF2DD9" w:rsidRPr="00C4603F">
        <w:rPr>
          <w:rFonts w:ascii="Times New Roman" w:hAnsi="Times New Roman"/>
          <w:b/>
          <w:sz w:val="24"/>
          <w:szCs w:val="24"/>
          <w:lang w:val="ro-RO"/>
        </w:rPr>
        <w:t xml:space="preserve">a, </w:t>
      </w:r>
      <w:r w:rsidR="00EF2DD9" w:rsidRPr="00C4603F">
        <w:rPr>
          <w:rFonts w:ascii="Times New Roman" w:hAnsi="Times New Roman"/>
          <w:sz w:val="24"/>
          <w:szCs w:val="24"/>
          <w:lang w:val="ro-RO"/>
        </w:rPr>
        <w:t xml:space="preserve"> anunţă publicul interesat asupra luării deciziei etapei de încadrare revizuite pentru proiectul: </w:t>
      </w:r>
      <w:r w:rsidR="00AA696E" w:rsidRPr="004B1EAF">
        <w:rPr>
          <w:rFonts w:ascii="Times New Roman" w:hAnsi="Times New Roman"/>
          <w:b/>
          <w:sz w:val="24"/>
          <w:szCs w:val="24"/>
          <w:lang w:val="ro-RO"/>
        </w:rPr>
        <w:t>„</w:t>
      </w:r>
      <w:bookmarkStart w:id="0" w:name="_GoBack"/>
      <w:r w:rsidR="00AA696E" w:rsidRPr="004B1EAF">
        <w:rPr>
          <w:rFonts w:ascii="Times New Roman" w:hAnsi="Times New Roman"/>
          <w:b/>
          <w:sz w:val="24"/>
          <w:szCs w:val="24"/>
          <w:lang w:val="ro-RO"/>
        </w:rPr>
        <w:t>REABILITARE ȘI MODERNIZARE STRĂZI ÎN ORAȘUL MURFATLAR, JUDEȚUL CONSTANȚA</w:t>
      </w:r>
      <w:r w:rsidR="00AA696E">
        <w:rPr>
          <w:rFonts w:ascii="Times New Roman" w:hAnsi="Times New Roman"/>
          <w:b/>
          <w:sz w:val="24"/>
          <w:szCs w:val="24"/>
          <w:lang w:val="ro-RO"/>
        </w:rPr>
        <w:t xml:space="preserve"> + ORGANIZARE DE ȘANTIER</w:t>
      </w:r>
      <w:bookmarkEnd w:id="0"/>
      <w:r w:rsidR="00AA696E" w:rsidRPr="004B1EAF">
        <w:rPr>
          <w:rFonts w:ascii="Times New Roman" w:hAnsi="Times New Roman"/>
          <w:b/>
          <w:sz w:val="24"/>
          <w:szCs w:val="24"/>
          <w:lang w:val="ro-RO"/>
        </w:rPr>
        <w:t>”</w:t>
      </w:r>
      <w:r w:rsidR="00AA696E" w:rsidRPr="004B1EAF">
        <w:rPr>
          <w:rFonts w:ascii="Times New Roman" w:hAnsi="Times New Roman"/>
          <w:sz w:val="24"/>
          <w:szCs w:val="24"/>
          <w:lang w:val="ro-RO"/>
        </w:rPr>
        <w:t xml:space="preserve">, propus a fi amplasat în </w:t>
      </w:r>
      <w:r w:rsidR="00AA696E" w:rsidRPr="004B1EAF">
        <w:rPr>
          <w:rFonts w:ascii="Times New Roman" w:hAnsi="Times New Roman"/>
          <w:bCs/>
          <w:sz w:val="24"/>
          <w:szCs w:val="24"/>
          <w:lang w:val="ro-RO"/>
        </w:rPr>
        <w:t xml:space="preserve">județul Constanța, </w:t>
      </w:r>
      <w:r w:rsidR="00AA696E" w:rsidRPr="00DD446A">
        <w:rPr>
          <w:rFonts w:ascii="Times New Roman" w:hAnsi="Times New Roman"/>
          <w:bCs/>
          <w:sz w:val="24"/>
          <w:szCs w:val="24"/>
          <w:lang w:val="ro-RO"/>
        </w:rPr>
        <w:t xml:space="preserve">oraș Murfatlar, </w:t>
      </w:r>
      <w:r w:rsidR="00AA696E" w:rsidRPr="00DD446A">
        <w:rPr>
          <w:rFonts w:ascii="Times New Roman" w:hAnsi="Times New Roman"/>
          <w:sz w:val="24"/>
          <w:szCs w:val="24"/>
          <w:lang w:val="ro-RO"/>
        </w:rPr>
        <w:t>străzile</w:t>
      </w:r>
      <w:r w:rsidR="00AA696E" w:rsidRPr="004B1EAF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AA696E" w:rsidRPr="00E8339F">
        <w:rPr>
          <w:rFonts w:ascii="Times New Roman" w:hAnsi="Times New Roman"/>
          <w:sz w:val="24"/>
          <w:szCs w:val="24"/>
          <w:lang w:val="ro-RO"/>
        </w:rPr>
        <w:t>Aleea Garofiței, Aleea Ghiocelului, Aleea Liliacului, Aleea M</w:t>
      </w:r>
      <w:r w:rsidR="00AA696E" w:rsidRPr="00E8339F">
        <w:rPr>
          <w:rFonts w:ascii="Times New Roman" w:hAnsi="Times New Roman" w:hint="cs"/>
          <w:sz w:val="24"/>
          <w:szCs w:val="24"/>
          <w:lang w:val="ro-RO"/>
        </w:rPr>
        <w:t>ă</w:t>
      </w:r>
      <w:r w:rsidR="00AA696E" w:rsidRPr="00E8339F">
        <w:rPr>
          <w:rFonts w:ascii="Times New Roman" w:hAnsi="Times New Roman"/>
          <w:sz w:val="24"/>
          <w:szCs w:val="24"/>
          <w:lang w:val="ro-RO"/>
        </w:rPr>
        <w:t>rg</w:t>
      </w:r>
      <w:r w:rsidR="00AA696E" w:rsidRPr="00E8339F">
        <w:rPr>
          <w:rFonts w:ascii="Times New Roman" w:hAnsi="Times New Roman" w:hint="cs"/>
          <w:sz w:val="24"/>
          <w:szCs w:val="24"/>
          <w:lang w:val="ro-RO"/>
        </w:rPr>
        <w:t>ă</w:t>
      </w:r>
      <w:r w:rsidR="00AA696E" w:rsidRPr="00E8339F">
        <w:rPr>
          <w:rFonts w:ascii="Times New Roman" w:hAnsi="Times New Roman"/>
          <w:sz w:val="24"/>
          <w:szCs w:val="24"/>
          <w:lang w:val="ro-RO"/>
        </w:rPr>
        <w:t>ritarelor, Aleea Narciselor, Aleea Trandafirilor, Aleea Zambilelor, Dimitrie Cantemir, Duzilor, General Vasile Milea, Industrial</w:t>
      </w:r>
      <w:r w:rsidR="00AA696E" w:rsidRPr="00E8339F">
        <w:rPr>
          <w:rFonts w:ascii="Times New Roman" w:hAnsi="Times New Roman" w:hint="cs"/>
          <w:sz w:val="24"/>
          <w:szCs w:val="24"/>
          <w:lang w:val="ro-RO"/>
        </w:rPr>
        <w:t>ă</w:t>
      </w:r>
      <w:r w:rsidR="00AA696E" w:rsidRPr="00E8339F">
        <w:rPr>
          <w:rFonts w:ascii="Times New Roman" w:hAnsi="Times New Roman"/>
          <w:sz w:val="24"/>
          <w:szCs w:val="24"/>
          <w:lang w:val="ro-RO"/>
        </w:rPr>
        <w:t xml:space="preserve"> 1, Junimii, Mihai Eminescu, Mihail Kog</w:t>
      </w:r>
      <w:r w:rsidR="00AA696E" w:rsidRPr="00E8339F">
        <w:rPr>
          <w:rFonts w:ascii="Times New Roman" w:hAnsi="Times New Roman" w:hint="cs"/>
          <w:sz w:val="24"/>
          <w:szCs w:val="24"/>
          <w:lang w:val="ro-RO"/>
        </w:rPr>
        <w:t>ă</w:t>
      </w:r>
      <w:r w:rsidR="00AA696E" w:rsidRPr="00E8339F">
        <w:rPr>
          <w:rFonts w:ascii="Times New Roman" w:hAnsi="Times New Roman"/>
          <w:sz w:val="24"/>
          <w:szCs w:val="24"/>
          <w:lang w:val="ro-RO"/>
        </w:rPr>
        <w:t>lniceanu, Mircea Eliade, Nichita St</w:t>
      </w:r>
      <w:r w:rsidR="00AA696E" w:rsidRPr="00E8339F">
        <w:rPr>
          <w:rFonts w:ascii="Times New Roman" w:hAnsi="Times New Roman" w:hint="cs"/>
          <w:sz w:val="24"/>
          <w:szCs w:val="24"/>
          <w:lang w:val="ro-RO"/>
        </w:rPr>
        <w:t>ă</w:t>
      </w:r>
      <w:r w:rsidR="00AA696E" w:rsidRPr="00E8339F">
        <w:rPr>
          <w:rFonts w:ascii="Times New Roman" w:hAnsi="Times New Roman"/>
          <w:sz w:val="24"/>
          <w:szCs w:val="24"/>
          <w:lang w:val="ro-RO"/>
        </w:rPr>
        <w:t>nescu, Nicolae B</w:t>
      </w:r>
      <w:r w:rsidR="00AA696E" w:rsidRPr="00E8339F">
        <w:rPr>
          <w:rFonts w:ascii="Times New Roman" w:hAnsi="Times New Roman" w:hint="cs"/>
          <w:sz w:val="24"/>
          <w:szCs w:val="24"/>
          <w:lang w:val="ro-RO"/>
        </w:rPr>
        <w:t>ă</w:t>
      </w:r>
      <w:r w:rsidR="00AA696E" w:rsidRPr="00E8339F">
        <w:rPr>
          <w:rFonts w:ascii="Times New Roman" w:hAnsi="Times New Roman"/>
          <w:sz w:val="24"/>
          <w:szCs w:val="24"/>
          <w:lang w:val="ro-RO"/>
        </w:rPr>
        <w:t>lcescu, Nicolae Iorga tr 1, Nicolae Titulescu, Tineretului</w:t>
      </w:r>
      <w:r w:rsidR="00EF2DD9" w:rsidRPr="00C4603F">
        <w:rPr>
          <w:rFonts w:ascii="Times New Roman" w:hAnsi="Times New Roman"/>
          <w:sz w:val="24"/>
          <w:szCs w:val="24"/>
          <w:lang w:val="ro-RO"/>
        </w:rPr>
        <w:t xml:space="preserve">, titular: </w:t>
      </w:r>
      <w:r w:rsidR="00AA696E" w:rsidRPr="002E2263">
        <w:rPr>
          <w:rFonts w:ascii="Times New Roman" w:hAnsi="Times New Roman"/>
          <w:b/>
          <w:sz w:val="24"/>
          <w:szCs w:val="24"/>
        </w:rPr>
        <w:t>ORAS MURFATLAR</w:t>
      </w:r>
      <w:r w:rsidR="00EF2DD9" w:rsidRPr="00C4603F">
        <w:rPr>
          <w:rFonts w:ascii="Times New Roman" w:hAnsi="Times New Roman"/>
          <w:sz w:val="24"/>
          <w:szCs w:val="24"/>
          <w:lang w:val="ro-RO"/>
        </w:rPr>
        <w:t>.</w:t>
      </w:r>
    </w:p>
    <w:p w:rsidR="00EF2DD9" w:rsidRPr="00C4603F" w:rsidRDefault="00EF2DD9" w:rsidP="00C46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ro-RO"/>
        </w:rPr>
      </w:pPr>
      <w:r w:rsidRPr="00C4603F">
        <w:rPr>
          <w:rFonts w:ascii="Times New Roman" w:hAnsi="Times New Roman"/>
          <w:sz w:val="24"/>
          <w:szCs w:val="24"/>
          <w:lang w:val="ro-RO"/>
        </w:rPr>
        <w:t>Decizia autorităţii de mediu, precum şi informaţiile relevante pentru luarea deciziei pot fi consultate la sediul autorităţii competente pentru protecţia mediului din municipiul  Constan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>ț</w:t>
      </w:r>
      <w:r w:rsidRPr="00C4603F">
        <w:rPr>
          <w:rFonts w:ascii="Times New Roman" w:hAnsi="Times New Roman"/>
          <w:sz w:val="24"/>
          <w:szCs w:val="24"/>
          <w:lang w:val="ro-RO"/>
        </w:rPr>
        <w:t>a</w:t>
      </w:r>
      <w:r w:rsidRPr="00C4603F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str. Unirii, nr.23, 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>județul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 Constan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>ț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a şi la următoarea adresă de internet: </w:t>
      </w:r>
      <w:hyperlink r:id="rId5" w:history="1">
        <w:r w:rsidRPr="00C4603F">
          <w:rPr>
            <w:rStyle w:val="Hyperlink"/>
            <w:rFonts w:ascii="Times New Roman" w:hAnsi="Times New Roman"/>
            <w:sz w:val="24"/>
            <w:szCs w:val="24"/>
            <w:lang w:val="ro-RO"/>
          </w:rPr>
          <w:t>http://apmct.anpm.ro</w:t>
        </w:r>
      </w:hyperlink>
      <w:r w:rsidRPr="00C4603F">
        <w:rPr>
          <w:rFonts w:ascii="Times New Roman" w:hAnsi="Times New Roman"/>
          <w:sz w:val="24"/>
          <w:szCs w:val="24"/>
          <w:lang w:val="ro-RO"/>
        </w:rPr>
        <w:t>.</w:t>
      </w:r>
    </w:p>
    <w:p w:rsidR="00EF2DD9" w:rsidRPr="00C4603F" w:rsidRDefault="00EF2DD9" w:rsidP="00C46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4603F">
        <w:rPr>
          <w:rFonts w:ascii="Times New Roman" w:hAnsi="Times New Roman"/>
          <w:sz w:val="24"/>
          <w:szCs w:val="24"/>
          <w:lang w:val="ro-RO"/>
        </w:rPr>
        <w:t>Observaţiile/contestaţiile publicului se primesc la sediul Agen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>ț</w:t>
      </w:r>
      <w:r w:rsidRPr="00C4603F">
        <w:rPr>
          <w:rFonts w:ascii="Times New Roman" w:hAnsi="Times New Roman"/>
          <w:sz w:val="24"/>
          <w:szCs w:val="24"/>
          <w:lang w:val="ro-RO"/>
        </w:rPr>
        <w:t>i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>ei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>Protecția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 Mediului Constan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>ț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a din municipiul  Constanta, str. Unirii, nr.23, </w:t>
      </w:r>
      <w:proofErr w:type="spellStart"/>
      <w:r w:rsidRPr="00C4603F">
        <w:rPr>
          <w:rFonts w:ascii="Times New Roman" w:hAnsi="Times New Roman"/>
          <w:sz w:val="24"/>
          <w:szCs w:val="24"/>
          <w:lang w:val="ro-RO"/>
        </w:rPr>
        <w:t>judetul</w:t>
      </w:r>
      <w:proofErr w:type="spellEnd"/>
      <w:r w:rsidRPr="00C4603F">
        <w:rPr>
          <w:rFonts w:ascii="Times New Roman" w:hAnsi="Times New Roman"/>
          <w:sz w:val="24"/>
          <w:szCs w:val="24"/>
          <w:lang w:val="ro-RO"/>
        </w:rPr>
        <w:t xml:space="preserve"> Constanta, până la data de </w:t>
      </w:r>
      <w:r w:rsidR="008A6269">
        <w:rPr>
          <w:rFonts w:ascii="Times New Roman" w:hAnsi="Times New Roman"/>
          <w:sz w:val="24"/>
          <w:szCs w:val="24"/>
          <w:lang w:val="ro-RO"/>
        </w:rPr>
        <w:t>22.01</w:t>
      </w:r>
      <w:r w:rsidR="00AA696E">
        <w:rPr>
          <w:rFonts w:ascii="Times New Roman" w:hAnsi="Times New Roman"/>
          <w:sz w:val="24"/>
          <w:szCs w:val="24"/>
          <w:lang w:val="ro-RO"/>
        </w:rPr>
        <w:t>.2023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 (în termen de 10 zile de la afişare).</w:t>
      </w:r>
    </w:p>
    <w:p w:rsidR="00EF2DD9" w:rsidRPr="00C4603F" w:rsidRDefault="00EF2DD9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4603F" w:rsidRPr="00C4603F" w:rsidRDefault="00EF2DD9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4603F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ab/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ab/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ab/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ab/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ab/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ab/>
      </w:r>
      <w:r w:rsidR="00C4603F" w:rsidRPr="00C4603F">
        <w:rPr>
          <w:rFonts w:ascii="Times New Roman" w:hAnsi="Times New Roman"/>
          <w:sz w:val="24"/>
          <w:szCs w:val="24"/>
          <w:lang w:val="ro-RO"/>
        </w:rPr>
        <w:tab/>
      </w:r>
    </w:p>
    <w:p w:rsidR="00C4603F" w:rsidRPr="00C4603F" w:rsidRDefault="00C4603F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F2DD9" w:rsidRPr="00C4603F" w:rsidRDefault="00C4603F" w:rsidP="00C4603F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4603F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EF2DD9" w:rsidRPr="00C4603F">
        <w:rPr>
          <w:rFonts w:ascii="Times New Roman" w:hAnsi="Times New Roman"/>
          <w:sz w:val="24"/>
          <w:szCs w:val="24"/>
          <w:lang w:val="ro-RO"/>
        </w:rPr>
        <w:t xml:space="preserve">Data </w:t>
      </w:r>
      <w:proofErr w:type="spellStart"/>
      <w:r w:rsidR="00EF2DD9" w:rsidRPr="00C4603F">
        <w:rPr>
          <w:rFonts w:ascii="Times New Roman" w:hAnsi="Times New Roman"/>
          <w:sz w:val="24"/>
          <w:szCs w:val="24"/>
          <w:lang w:val="ro-RO"/>
        </w:rPr>
        <w:t>afişării</w:t>
      </w:r>
      <w:proofErr w:type="spellEnd"/>
      <w:r w:rsidR="00EF2DD9" w:rsidRPr="00C4603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F2DD9" w:rsidRPr="00C4603F">
        <w:rPr>
          <w:rFonts w:ascii="Times New Roman" w:hAnsi="Times New Roman"/>
          <w:sz w:val="24"/>
          <w:szCs w:val="24"/>
          <w:lang w:val="ro-RO"/>
        </w:rPr>
        <w:t>anunţului</w:t>
      </w:r>
      <w:proofErr w:type="spellEnd"/>
      <w:r w:rsidR="00EF2DD9" w:rsidRPr="00C4603F">
        <w:rPr>
          <w:rFonts w:ascii="Times New Roman" w:hAnsi="Times New Roman"/>
          <w:sz w:val="24"/>
          <w:szCs w:val="24"/>
          <w:lang w:val="ro-RO"/>
        </w:rPr>
        <w:t xml:space="preserve"> pe site:</w:t>
      </w:r>
      <w:r w:rsidRPr="00C460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A6269">
        <w:rPr>
          <w:rFonts w:ascii="Times New Roman" w:hAnsi="Times New Roman"/>
          <w:sz w:val="24"/>
          <w:szCs w:val="24"/>
          <w:lang w:val="ro-RO"/>
        </w:rPr>
        <w:t>1</w:t>
      </w:r>
      <w:r w:rsidR="00AA696E">
        <w:rPr>
          <w:rFonts w:ascii="Times New Roman" w:hAnsi="Times New Roman"/>
          <w:sz w:val="24"/>
          <w:szCs w:val="24"/>
          <w:lang w:val="ro-RO"/>
        </w:rPr>
        <w:t>3.01.2023</w:t>
      </w:r>
    </w:p>
    <w:p w:rsidR="00EF2DD9" w:rsidRPr="00C4603F" w:rsidRDefault="00EF2DD9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D9" w:rsidRPr="00E86623" w:rsidRDefault="00EF2DD9" w:rsidP="006832B4">
      <w:pPr>
        <w:jc w:val="right"/>
        <w:rPr>
          <w:b/>
          <w:sz w:val="24"/>
          <w:szCs w:val="24"/>
          <w:lang w:val="ro-RO"/>
        </w:rPr>
      </w:pPr>
    </w:p>
    <w:p w:rsidR="00EF2DD9" w:rsidRPr="00E86623" w:rsidRDefault="00EF2DD9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EF2DD9" w:rsidRPr="00E86623" w:rsidRDefault="00EF2DD9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DD9" w:rsidRPr="00E86623" w:rsidRDefault="00EF2DD9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DD9" w:rsidRPr="00E86623" w:rsidRDefault="00EF2DD9">
      <w:pPr>
        <w:rPr>
          <w:sz w:val="24"/>
          <w:szCs w:val="24"/>
        </w:rPr>
      </w:pPr>
    </w:p>
    <w:sectPr w:rsidR="00EF2DD9" w:rsidRPr="00E86623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21692"/>
    <w:rsid w:val="00054B29"/>
    <w:rsid w:val="00074037"/>
    <w:rsid w:val="000A59EC"/>
    <w:rsid w:val="000C038C"/>
    <w:rsid w:val="000D41EB"/>
    <w:rsid w:val="00110E82"/>
    <w:rsid w:val="001C1431"/>
    <w:rsid w:val="001C7293"/>
    <w:rsid w:val="001D263D"/>
    <w:rsid w:val="001F75E4"/>
    <w:rsid w:val="00204974"/>
    <w:rsid w:val="002465A0"/>
    <w:rsid w:val="00253D2A"/>
    <w:rsid w:val="00271C23"/>
    <w:rsid w:val="00283F5E"/>
    <w:rsid w:val="002871AB"/>
    <w:rsid w:val="00292381"/>
    <w:rsid w:val="002B02FB"/>
    <w:rsid w:val="002C3DB3"/>
    <w:rsid w:val="00316CF5"/>
    <w:rsid w:val="00331EFA"/>
    <w:rsid w:val="00352CD4"/>
    <w:rsid w:val="00364F55"/>
    <w:rsid w:val="00390330"/>
    <w:rsid w:val="003A64E5"/>
    <w:rsid w:val="003C14FB"/>
    <w:rsid w:val="003D78B0"/>
    <w:rsid w:val="00404719"/>
    <w:rsid w:val="00440FAF"/>
    <w:rsid w:val="004446D4"/>
    <w:rsid w:val="00465215"/>
    <w:rsid w:val="00483C26"/>
    <w:rsid w:val="00484EB8"/>
    <w:rsid w:val="004975EB"/>
    <w:rsid w:val="00497EA1"/>
    <w:rsid w:val="004A603C"/>
    <w:rsid w:val="004C1B2E"/>
    <w:rsid w:val="00510A91"/>
    <w:rsid w:val="005156EC"/>
    <w:rsid w:val="0054125B"/>
    <w:rsid w:val="00575B83"/>
    <w:rsid w:val="005874E7"/>
    <w:rsid w:val="005B498B"/>
    <w:rsid w:val="005C47E2"/>
    <w:rsid w:val="00642DDE"/>
    <w:rsid w:val="00656B2D"/>
    <w:rsid w:val="006832B4"/>
    <w:rsid w:val="006A180E"/>
    <w:rsid w:val="006A5174"/>
    <w:rsid w:val="00727704"/>
    <w:rsid w:val="00747312"/>
    <w:rsid w:val="007D3618"/>
    <w:rsid w:val="007D5F2D"/>
    <w:rsid w:val="007E762B"/>
    <w:rsid w:val="008008EE"/>
    <w:rsid w:val="00816605"/>
    <w:rsid w:val="008238DD"/>
    <w:rsid w:val="00875C98"/>
    <w:rsid w:val="00877C17"/>
    <w:rsid w:val="008A6269"/>
    <w:rsid w:val="00976B69"/>
    <w:rsid w:val="009A498F"/>
    <w:rsid w:val="009B1CFA"/>
    <w:rsid w:val="00A37321"/>
    <w:rsid w:val="00A44340"/>
    <w:rsid w:val="00A62C42"/>
    <w:rsid w:val="00A778F7"/>
    <w:rsid w:val="00AA696E"/>
    <w:rsid w:val="00AC784E"/>
    <w:rsid w:val="00AF0ED3"/>
    <w:rsid w:val="00B131D4"/>
    <w:rsid w:val="00B64D70"/>
    <w:rsid w:val="00B826E4"/>
    <w:rsid w:val="00BC66FF"/>
    <w:rsid w:val="00C118F8"/>
    <w:rsid w:val="00C16789"/>
    <w:rsid w:val="00C4603F"/>
    <w:rsid w:val="00C7414F"/>
    <w:rsid w:val="00C76D31"/>
    <w:rsid w:val="00C93DA1"/>
    <w:rsid w:val="00C97BC8"/>
    <w:rsid w:val="00CB6E4A"/>
    <w:rsid w:val="00CF4BA5"/>
    <w:rsid w:val="00D001D6"/>
    <w:rsid w:val="00D735CB"/>
    <w:rsid w:val="00E3461D"/>
    <w:rsid w:val="00E757A5"/>
    <w:rsid w:val="00E8400D"/>
    <w:rsid w:val="00E86623"/>
    <w:rsid w:val="00EF2DD9"/>
    <w:rsid w:val="00F222D5"/>
    <w:rsid w:val="00F63839"/>
    <w:rsid w:val="00F6591F"/>
    <w:rsid w:val="00F97068"/>
    <w:rsid w:val="00FA3917"/>
    <w:rsid w:val="00FB01F7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35B5C"/>
  <w15:docId w15:val="{68627FDE-415D-4036-BA54-32191D88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rsid w:val="00656B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mct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Monica Bucsan</cp:lastModifiedBy>
  <cp:revision>13</cp:revision>
  <dcterms:created xsi:type="dcterms:W3CDTF">2019-06-03T17:25:00Z</dcterms:created>
  <dcterms:modified xsi:type="dcterms:W3CDTF">2023-01-17T09:30:00Z</dcterms:modified>
</cp:coreProperties>
</file>