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A2" w:rsidRDefault="00A60DA2" w:rsidP="00B02B5A">
      <w:pPr>
        <w:autoSpaceDE w:val="0"/>
        <w:autoSpaceDN w:val="0"/>
        <w:adjustRightInd w:val="0"/>
        <w:rPr>
          <w:rFonts w:ascii="CenturyGothic-Bold" w:hAnsi="CenturyGothic-Bold" w:cs="CenturyGothic-Bold"/>
          <w:b/>
          <w:bCs/>
          <w:sz w:val="28"/>
          <w:szCs w:val="28"/>
          <w:lang w:val="en-US"/>
        </w:rPr>
      </w:pP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xml:space="preserve">SC PROCONSEBI SRL </w:t>
      </w:r>
      <w:smartTag w:uri="urn:schemas-microsoft-com:office:smarttags" w:element="City">
        <w:smartTag w:uri="urn:schemas-microsoft-com:office:smarttags" w:element="place">
          <w:r w:rsidRPr="00C47872">
            <w:rPr>
              <w:rFonts w:ascii="CenturyGothic-Bold" w:hAnsi="CenturyGothic-Bold" w:cs="CenturyGothic-Bold"/>
              <w:b/>
              <w:bCs/>
              <w:sz w:val="28"/>
              <w:szCs w:val="28"/>
              <w:lang w:val="en-US"/>
            </w:rPr>
            <w:t>CONSTANTA</w:t>
          </w:r>
        </w:smartTag>
      </w:smartTag>
    </w:p>
    <w:p w:rsidR="00A60DA2" w:rsidRPr="00C47872" w:rsidRDefault="00A60DA2" w:rsidP="00B02B5A">
      <w:pPr>
        <w:autoSpaceDE w:val="0"/>
        <w:autoSpaceDN w:val="0"/>
        <w:adjustRightInd w:val="0"/>
        <w:rPr>
          <w:rFonts w:ascii="CenturyGothic" w:hAnsi="CenturyGothic" w:cs="CenturyGothic"/>
          <w:sz w:val="28"/>
          <w:szCs w:val="28"/>
          <w:lang w:val="en-US"/>
        </w:rPr>
      </w:pPr>
      <w:smartTag w:uri="urn:schemas-microsoft-com:office:smarttags" w:element="City">
        <w:smartTag w:uri="urn:schemas-microsoft-com:office:smarttags" w:element="place">
          <w:r w:rsidRPr="00C47872">
            <w:rPr>
              <w:rFonts w:ascii="CenturyGothic" w:hAnsi="CenturyGothic" w:cs="CenturyGothic"/>
              <w:sz w:val="28"/>
              <w:szCs w:val="28"/>
              <w:lang w:val="en-US"/>
            </w:rPr>
            <w:t>Constanta</w:t>
          </w:r>
        </w:smartTag>
      </w:smartTag>
      <w:r w:rsidRPr="00C47872">
        <w:rPr>
          <w:rFonts w:ascii="CenturyGothic" w:hAnsi="CenturyGothic" w:cs="CenturyGothic"/>
          <w:sz w:val="28"/>
          <w:szCs w:val="28"/>
          <w:lang w:val="en-US"/>
        </w:rPr>
        <w:t>,str.Popa Farcas nr.14, tel. 0723317311</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proiect numarul : </w:t>
      </w:r>
      <w:r>
        <w:rPr>
          <w:rFonts w:ascii="CenturyGothic-Bold" w:hAnsi="CenturyGothic-Bold" w:cs="CenturyGothic-Bold"/>
          <w:b/>
          <w:bCs/>
          <w:sz w:val="28"/>
          <w:szCs w:val="28"/>
          <w:lang w:val="en-US"/>
        </w:rPr>
        <w:t>14/2021</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faza proiect : </w:t>
      </w:r>
      <w:r>
        <w:rPr>
          <w:rFonts w:ascii="CenturyGothic-Bold" w:hAnsi="CenturyGothic-Bold" w:cs="CenturyGothic-Bold"/>
          <w:b/>
          <w:bCs/>
          <w:sz w:val="28"/>
          <w:szCs w:val="28"/>
          <w:lang w:val="en-US"/>
        </w:rPr>
        <w:t>D.T</w:t>
      </w:r>
      <w:r w:rsidRPr="00C47872">
        <w:rPr>
          <w:rFonts w:ascii="CenturyGothic-Bold" w:hAnsi="CenturyGothic-Bold" w:cs="CenturyGothic-Bold"/>
          <w:b/>
          <w:bCs/>
          <w:sz w:val="28"/>
          <w:szCs w:val="28"/>
          <w:lang w:val="en-US"/>
        </w:rPr>
        <w:t>.A.C.</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Pr>
          <w:rFonts w:ascii="CenturyGothic-Bold" w:hAnsi="CenturyGothic-Bold" w:cs="CenturyGothic-Bold"/>
          <w:b/>
          <w:bCs/>
          <w:sz w:val="28"/>
          <w:szCs w:val="28"/>
          <w:lang w:val="en-US"/>
        </w:rPr>
        <w:t>CONSTRUIRE IMOBIL LOCUINTE P+4E CU SPATIU COMERCIAL LA PARTER SI IMPREJMUIRE TEREN</w:t>
      </w:r>
    </w:p>
    <w:p w:rsidR="00A60DA2" w:rsidRDefault="00A60DA2" w:rsidP="00AA0C25">
      <w:pPr>
        <w:autoSpaceDE w:val="0"/>
        <w:autoSpaceDN w:val="0"/>
        <w:adjustRightInd w:val="0"/>
        <w:jc w:val="center"/>
        <w:rPr>
          <w:rFonts w:ascii="CenturyGothic-Bold" w:hAnsi="CenturyGothic-Bold" w:cs="CenturyGothic-Bold"/>
          <w:b/>
          <w:bCs/>
          <w:sz w:val="32"/>
          <w:szCs w:val="32"/>
          <w:lang w:val="en-US"/>
        </w:rPr>
      </w:pPr>
    </w:p>
    <w:p w:rsidR="00A60DA2" w:rsidRDefault="00A60DA2" w:rsidP="00AA0C25">
      <w:pPr>
        <w:autoSpaceDE w:val="0"/>
        <w:autoSpaceDN w:val="0"/>
        <w:adjustRightInd w:val="0"/>
        <w:jc w:val="center"/>
        <w:rPr>
          <w:rFonts w:ascii="CenturyGothic-Bold" w:hAnsi="CenturyGothic-Bold" w:cs="CenturyGothic-Bold"/>
          <w:b/>
          <w:bCs/>
          <w:sz w:val="32"/>
          <w:szCs w:val="32"/>
          <w:lang w:val="en-US"/>
        </w:rPr>
      </w:pPr>
    </w:p>
    <w:p w:rsidR="00A60DA2" w:rsidRDefault="00A60DA2" w:rsidP="00AA0C25">
      <w:pPr>
        <w:autoSpaceDE w:val="0"/>
        <w:autoSpaceDN w:val="0"/>
        <w:adjustRightInd w:val="0"/>
        <w:jc w:val="center"/>
        <w:rPr>
          <w:rFonts w:ascii="CenturyGothic-Bold" w:hAnsi="CenturyGothic-Bold" w:cs="CenturyGothic-Bold"/>
          <w:b/>
          <w:bCs/>
          <w:sz w:val="32"/>
          <w:szCs w:val="32"/>
          <w:lang w:val="en-US"/>
        </w:rPr>
      </w:pPr>
    </w:p>
    <w:p w:rsidR="00A60DA2" w:rsidRDefault="00A60DA2" w:rsidP="00AA0C25">
      <w:pPr>
        <w:autoSpaceDE w:val="0"/>
        <w:autoSpaceDN w:val="0"/>
        <w:adjustRightInd w:val="0"/>
        <w:jc w:val="center"/>
        <w:rPr>
          <w:rFonts w:ascii="CenturyGothic-Bold" w:hAnsi="CenturyGothic-Bold" w:cs="CenturyGothic-Bold"/>
          <w:b/>
          <w:bCs/>
          <w:sz w:val="32"/>
          <w:szCs w:val="32"/>
          <w:lang w:val="en-US"/>
        </w:rPr>
      </w:pPr>
    </w:p>
    <w:p w:rsidR="00A60DA2" w:rsidRDefault="00A60DA2" w:rsidP="00AA0C25">
      <w:pPr>
        <w:autoSpaceDE w:val="0"/>
        <w:autoSpaceDN w:val="0"/>
        <w:adjustRightInd w:val="0"/>
        <w:jc w:val="center"/>
        <w:rPr>
          <w:rFonts w:ascii="CenturyGothic-Bold" w:hAnsi="CenturyGothic-Bold" w:cs="CenturyGothic-Bold"/>
          <w:b/>
          <w:bCs/>
          <w:sz w:val="32"/>
          <w:szCs w:val="32"/>
          <w:lang w:val="en-US"/>
        </w:rPr>
      </w:pPr>
    </w:p>
    <w:p w:rsidR="00A60DA2" w:rsidRPr="00C47872" w:rsidRDefault="00A60DA2" w:rsidP="00AA0C25">
      <w:pPr>
        <w:autoSpaceDE w:val="0"/>
        <w:autoSpaceDN w:val="0"/>
        <w:adjustRightInd w:val="0"/>
        <w:jc w:val="center"/>
        <w:rPr>
          <w:rFonts w:ascii="CenturyGothic-Bold" w:hAnsi="CenturyGothic-Bold" w:cs="CenturyGothic-Bold"/>
          <w:b/>
          <w:bCs/>
          <w:sz w:val="44"/>
          <w:szCs w:val="44"/>
          <w:lang w:val="en-US"/>
        </w:rPr>
      </w:pPr>
      <w:r w:rsidRPr="00C47872">
        <w:rPr>
          <w:rFonts w:ascii="CenturyGothic-Bold" w:hAnsi="CenturyGothic-Bold" w:cs="CenturyGothic-Bold"/>
          <w:b/>
          <w:bCs/>
          <w:sz w:val="44"/>
          <w:szCs w:val="44"/>
          <w:lang w:val="en-US"/>
        </w:rPr>
        <w:t xml:space="preserve">Memoriu tehnic de prezentare </w:t>
      </w:r>
    </w:p>
    <w:p w:rsidR="00A60DA2" w:rsidRDefault="00A60DA2" w:rsidP="004772CF">
      <w:pPr>
        <w:autoSpaceDE w:val="0"/>
        <w:autoSpaceDN w:val="0"/>
        <w:adjustRightInd w:val="0"/>
        <w:rPr>
          <w:rFonts w:ascii="CenturyGothic-Bold" w:hAnsi="CenturyGothic-Bold" w:cs="CenturyGothic-Bold"/>
          <w:b/>
          <w:bCs/>
          <w:sz w:val="44"/>
          <w:szCs w:val="44"/>
          <w:lang w:val="en-US"/>
        </w:rPr>
      </w:pPr>
      <w:r>
        <w:rPr>
          <w:rFonts w:ascii="CenturyGothic-Bold" w:hAnsi="CenturyGothic-Bold" w:cs="CenturyGothic-Bold"/>
          <w:b/>
          <w:bCs/>
          <w:sz w:val="44"/>
          <w:szCs w:val="44"/>
          <w:lang w:val="en-US"/>
        </w:rPr>
        <w:t xml:space="preserve">                   </w:t>
      </w:r>
      <w:r w:rsidRPr="00C47872">
        <w:rPr>
          <w:rFonts w:ascii="CenturyGothic-Bold" w:hAnsi="CenturyGothic-Bold" w:cs="CenturyGothic-Bold"/>
          <w:b/>
          <w:bCs/>
          <w:sz w:val="44"/>
          <w:szCs w:val="44"/>
          <w:lang w:val="en-US"/>
        </w:rPr>
        <w:t>pentru obtinerea Acordului de Mediu</w:t>
      </w:r>
    </w:p>
    <w:p w:rsidR="00A60DA2" w:rsidRPr="00C47872" w:rsidRDefault="00A60DA2" w:rsidP="00AA0C25">
      <w:pPr>
        <w:autoSpaceDE w:val="0"/>
        <w:autoSpaceDN w:val="0"/>
        <w:adjustRightInd w:val="0"/>
        <w:jc w:val="center"/>
        <w:rPr>
          <w:rFonts w:ascii="CenturyGothic-Bold" w:hAnsi="CenturyGothic-Bold" w:cs="CenturyGothic-Bold"/>
          <w:b/>
          <w:bCs/>
          <w:sz w:val="44"/>
          <w:szCs w:val="44"/>
          <w:lang w:val="en-US"/>
        </w:rPr>
      </w:pPr>
      <w:r>
        <w:rPr>
          <w:rFonts w:ascii="CenturyGothic-Bold" w:hAnsi="CenturyGothic-Bold" w:cs="CenturyGothic-Bold"/>
          <w:b/>
          <w:bCs/>
          <w:sz w:val="44"/>
          <w:szCs w:val="44"/>
          <w:lang w:val="en-US"/>
        </w:rPr>
        <w:t>conform continut-cadru prevazut in anexa nr.5E-Legea 292/2018</w:t>
      </w:r>
    </w:p>
    <w:p w:rsidR="00A60DA2" w:rsidRPr="00C47872" w:rsidRDefault="00A60DA2" w:rsidP="00B02B5A">
      <w:pPr>
        <w:autoSpaceDE w:val="0"/>
        <w:autoSpaceDN w:val="0"/>
        <w:adjustRightInd w:val="0"/>
        <w:rPr>
          <w:rFonts w:ascii="CenturyGothic" w:hAnsi="CenturyGothic" w:cs="CenturyGothic"/>
          <w:sz w:val="44"/>
          <w:szCs w:val="44"/>
          <w:lang w:val="en-US"/>
        </w:rPr>
      </w:pPr>
    </w:p>
    <w:p w:rsidR="00A60DA2" w:rsidRDefault="00A60DA2" w:rsidP="00B02B5A">
      <w:pPr>
        <w:autoSpaceDE w:val="0"/>
        <w:autoSpaceDN w:val="0"/>
        <w:adjustRightInd w:val="0"/>
        <w:rPr>
          <w:rFonts w:ascii="CenturyGothic" w:hAnsi="CenturyGothic" w:cs="CenturyGothic"/>
          <w:szCs w:val="24"/>
          <w:lang w:val="en-US"/>
        </w:rPr>
      </w:pPr>
    </w:p>
    <w:p w:rsidR="00A60DA2" w:rsidRDefault="00A60DA2" w:rsidP="00B02B5A">
      <w:pPr>
        <w:autoSpaceDE w:val="0"/>
        <w:autoSpaceDN w:val="0"/>
        <w:adjustRightInd w:val="0"/>
        <w:rPr>
          <w:rFonts w:ascii="CenturyGothic" w:hAnsi="CenturyGothic" w:cs="CenturyGothic"/>
          <w:szCs w:val="24"/>
          <w:lang w:val="en-US"/>
        </w:rPr>
      </w:pPr>
    </w:p>
    <w:p w:rsidR="00A60DA2" w:rsidRDefault="00A60DA2" w:rsidP="00B02B5A">
      <w:pPr>
        <w:autoSpaceDE w:val="0"/>
        <w:autoSpaceDN w:val="0"/>
        <w:adjustRightInd w:val="0"/>
        <w:rPr>
          <w:rFonts w:ascii="CenturyGothic" w:hAnsi="CenturyGothic" w:cs="CenturyGothic"/>
          <w:szCs w:val="24"/>
          <w:lang w:val="en-US"/>
        </w:rPr>
      </w:pPr>
    </w:p>
    <w:p w:rsidR="00A60DA2" w:rsidRDefault="00A60DA2" w:rsidP="00B02B5A">
      <w:pPr>
        <w:autoSpaceDE w:val="0"/>
        <w:autoSpaceDN w:val="0"/>
        <w:adjustRightInd w:val="0"/>
        <w:rPr>
          <w:rFonts w:ascii="CenturyGothic" w:hAnsi="CenturyGothic" w:cs="CenturyGothic"/>
          <w:szCs w:val="24"/>
          <w:lang w:val="en-US"/>
        </w:rPr>
      </w:pPr>
    </w:p>
    <w:p w:rsidR="00A60DA2" w:rsidRDefault="00A60DA2" w:rsidP="00B02B5A">
      <w:pPr>
        <w:autoSpaceDE w:val="0"/>
        <w:autoSpaceDN w:val="0"/>
        <w:adjustRightInd w:val="0"/>
        <w:rPr>
          <w:rFonts w:ascii="CenturyGothic" w:hAnsi="CenturyGothic" w:cs="CenturyGothic"/>
          <w:szCs w:val="24"/>
          <w:lang w:val="en-US"/>
        </w:rPr>
      </w:pPr>
    </w:p>
    <w:p w:rsidR="00A60DA2" w:rsidRDefault="00A60DA2" w:rsidP="00B02B5A">
      <w:pPr>
        <w:autoSpaceDE w:val="0"/>
        <w:autoSpaceDN w:val="0"/>
        <w:adjustRightInd w:val="0"/>
        <w:rPr>
          <w:rFonts w:ascii="CenturyGothic" w:hAnsi="CenturyGothic" w:cs="CenturyGothic"/>
          <w:szCs w:val="24"/>
          <w:lang w:val="en-US"/>
        </w:rPr>
      </w:pPr>
    </w:p>
    <w:p w:rsidR="00A60DA2" w:rsidRDefault="00A60DA2" w:rsidP="00B02B5A">
      <w:pPr>
        <w:autoSpaceDE w:val="0"/>
        <w:autoSpaceDN w:val="0"/>
        <w:adjustRightInd w:val="0"/>
        <w:rPr>
          <w:rFonts w:ascii="CenturyGothic" w:hAnsi="CenturyGothic" w:cs="CenturyGothic"/>
          <w:szCs w:val="24"/>
          <w:lang w:val="en-US"/>
        </w:rPr>
      </w:pP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3F7A3E">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I. DENUMIREA PROIECTULUI</w:t>
      </w:r>
      <w:r w:rsidRPr="00C47872">
        <w:rPr>
          <w:rFonts w:ascii="CenturyGothic" w:hAnsi="CenturyGothic" w:cs="CenturyGothic"/>
          <w:sz w:val="28"/>
          <w:szCs w:val="28"/>
          <w:lang w:val="en-US"/>
        </w:rPr>
        <w:t>:</w:t>
      </w:r>
      <w:r w:rsidRPr="005D608E">
        <w:rPr>
          <w:rFonts w:ascii="CenturyGothic-Bold" w:hAnsi="CenturyGothic-Bold" w:cs="CenturyGothic-Bold"/>
          <w:b/>
          <w:bCs/>
          <w:sz w:val="28"/>
          <w:szCs w:val="28"/>
          <w:lang w:val="en-US"/>
        </w:rPr>
        <w:t xml:space="preserve"> </w:t>
      </w:r>
      <w:r>
        <w:rPr>
          <w:rFonts w:ascii="CenturyGothic-Bold" w:hAnsi="CenturyGothic-Bold" w:cs="CenturyGothic-Bold"/>
          <w:b/>
          <w:bCs/>
          <w:sz w:val="28"/>
          <w:szCs w:val="28"/>
          <w:lang w:val="en-US"/>
        </w:rPr>
        <w:t>CONSTRUIRE IMOBIL LOCUINTE P+4E CU SPATIU COMERCIAL LA PARTER SI IMPREJMUIRE TEREN</w:t>
      </w:r>
    </w:p>
    <w:p w:rsidR="00A60DA2" w:rsidRPr="00C47872" w:rsidRDefault="00A60DA2" w:rsidP="005D608E">
      <w:pPr>
        <w:autoSpaceDE w:val="0"/>
        <w:autoSpaceDN w:val="0"/>
        <w:adjustRightInd w:val="0"/>
        <w:rPr>
          <w:rFonts w:ascii="CenturyGothic-Bold" w:hAnsi="CenturyGothic-Bold" w:cs="CenturyGothic-Bold"/>
          <w:b/>
          <w:bCs/>
          <w:sz w:val="28"/>
          <w:szCs w:val="28"/>
          <w:lang w:val="en-US"/>
        </w:rPr>
      </w:pPr>
    </w:p>
    <w:p w:rsidR="00A60DA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 </w:t>
      </w:r>
      <w:r w:rsidRPr="00C47872">
        <w:rPr>
          <w:rFonts w:ascii="CenturyGothic-Bold" w:hAnsi="CenturyGothic-Bold" w:cs="CenturyGothic-Bold"/>
          <w:b/>
          <w:bCs/>
          <w:sz w:val="28"/>
          <w:szCs w:val="28"/>
          <w:lang w:val="en-US"/>
        </w:rPr>
        <w:t xml:space="preserve">II. TITULAR </w:t>
      </w:r>
      <w:r w:rsidRPr="00C47872">
        <w:rPr>
          <w:rFonts w:ascii="CenturyGothic" w:hAnsi="CenturyGothic" w:cs="CenturyGothic"/>
          <w:sz w:val="28"/>
          <w:szCs w:val="28"/>
          <w:lang w:val="en-US"/>
        </w:rPr>
        <w:t xml:space="preserve">: </w:t>
      </w:r>
      <w:r>
        <w:rPr>
          <w:rFonts w:ascii="CenturyGothic-Bold" w:hAnsi="CenturyGothic-Bold" w:cs="CenturyGothic-Bold"/>
          <w:b/>
          <w:bCs/>
          <w:sz w:val="28"/>
          <w:szCs w:val="28"/>
          <w:lang w:val="en-US"/>
        </w:rPr>
        <w:t xml:space="preserve">VINTILA BOGDAN SI VINTILA </w:t>
      </w:r>
      <w:smartTag w:uri="urn:schemas-microsoft-com:office:smarttags" w:element="City">
        <w:smartTag w:uri="urn:schemas-microsoft-com:office:smarttags" w:element="place">
          <w:r>
            <w:rPr>
              <w:rFonts w:ascii="CenturyGothic-Bold" w:hAnsi="CenturyGothic-Bold" w:cs="CenturyGothic-Bold"/>
              <w:b/>
              <w:bCs/>
              <w:sz w:val="28"/>
              <w:szCs w:val="28"/>
              <w:lang w:val="en-US"/>
            </w:rPr>
            <w:t>ALICE</w:t>
          </w:r>
        </w:smartTag>
      </w:smartTag>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Pr>
          <w:rFonts w:ascii="CenturyGothic-Bold" w:hAnsi="CenturyGothic-Bold" w:cs="CenturyGothic-Bold"/>
          <w:b/>
          <w:bCs/>
          <w:sz w:val="28"/>
          <w:szCs w:val="28"/>
          <w:lang w:val="en-US"/>
        </w:rPr>
        <w:t>ADRESA POSTALA:Strada D8,Trup 1 (DL),lot 1/5/2,Navodari,jud.Constanta</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persoana de contact :</w:t>
      </w:r>
      <w:r>
        <w:rPr>
          <w:rFonts w:ascii="CenturyGothic" w:hAnsi="CenturyGothic" w:cs="CenturyGothic"/>
          <w:sz w:val="28"/>
          <w:szCs w:val="28"/>
          <w:lang w:val="en-US"/>
        </w:rPr>
        <w:t>VINTILA BOGDAN</w:t>
      </w:r>
      <w:r>
        <w:rPr>
          <w:rFonts w:ascii="CenturyGothic-Bold" w:hAnsi="CenturyGothic-Bold" w:cs="CenturyGothic-Bold"/>
          <w:b/>
          <w:bCs/>
          <w:sz w:val="28"/>
          <w:szCs w:val="28"/>
          <w:lang w:val="en-US"/>
        </w:rPr>
        <w:t xml:space="preserve"> -</w:t>
      </w:r>
    </w:p>
    <w:p w:rsidR="00A60DA2" w:rsidRPr="006854F1"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responsabil pentru</w:t>
      </w:r>
      <w:r>
        <w:rPr>
          <w:rFonts w:ascii="CenturyGothic" w:hAnsi="CenturyGothic" w:cs="CenturyGothic"/>
          <w:sz w:val="28"/>
          <w:szCs w:val="28"/>
          <w:lang w:val="en-US"/>
        </w:rPr>
        <w:t xml:space="preserve"> </w:t>
      </w:r>
      <w:r w:rsidRPr="00C47872">
        <w:rPr>
          <w:rFonts w:ascii="CenturyGothic" w:hAnsi="CenturyGothic" w:cs="CenturyGothic"/>
          <w:sz w:val="28"/>
          <w:szCs w:val="28"/>
          <w:lang w:val="en-US"/>
        </w:rPr>
        <w:t xml:space="preserve">protectia mediului : </w:t>
      </w:r>
      <w:r>
        <w:rPr>
          <w:rFonts w:ascii="CenturyGothic-Bold" w:hAnsi="CenturyGothic-Bold" w:cs="CenturyGothic-Bold"/>
          <w:b/>
          <w:bCs/>
          <w:sz w:val="28"/>
          <w:szCs w:val="28"/>
          <w:lang w:val="en-US"/>
        </w:rPr>
        <w:t>VINTILA BOGDAN</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III. DESCRIEREA PROIECTULUI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-REZUMATUL PROIECTULUI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Amplasamentul obiectivului este in judetul </w:t>
      </w:r>
      <w:smartTag w:uri="urn:schemas-microsoft-com:office:smarttags" w:element="City">
        <w:smartTag w:uri="urn:schemas-microsoft-com:office:smarttags" w:element="place">
          <w:r w:rsidRPr="00C47872">
            <w:rPr>
              <w:rFonts w:ascii="CenturyGothic" w:hAnsi="CenturyGothic" w:cs="CenturyGothic"/>
              <w:sz w:val="28"/>
              <w:szCs w:val="28"/>
              <w:lang w:val="en-US"/>
            </w:rPr>
            <w:t>Constanta</w:t>
          </w:r>
        </w:smartTag>
      </w:smartTag>
      <w:r>
        <w:rPr>
          <w:rFonts w:ascii="CenturyGothic" w:hAnsi="CenturyGothic" w:cs="CenturyGothic"/>
          <w:sz w:val="28"/>
          <w:szCs w:val="28"/>
          <w:lang w:val="en-US"/>
        </w:rPr>
        <w:t>,Navodari,strada D8,Trup 1 (DL),lot 1/5/2.</w:t>
      </w:r>
    </w:p>
    <w:p w:rsidR="00A60DA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Imobilul</w:t>
      </w:r>
      <w:r w:rsidRPr="00C47872">
        <w:rPr>
          <w:rFonts w:ascii="CenturyGothic" w:hAnsi="CenturyGothic" w:cs="CenturyGothic"/>
          <w:sz w:val="28"/>
          <w:szCs w:val="28"/>
          <w:lang w:val="en-US"/>
        </w:rPr>
        <w:t xml:space="preserve"> este situat</w:t>
      </w:r>
      <w:r>
        <w:rPr>
          <w:rFonts w:ascii="CenturyGothic" w:hAnsi="CenturyGothic" w:cs="CenturyGothic"/>
          <w:sz w:val="28"/>
          <w:szCs w:val="28"/>
          <w:lang w:val="en-US"/>
        </w:rPr>
        <w:t xml:space="preserve"> in intravilanul orasului Navodari</w:t>
      </w:r>
      <w:r w:rsidRPr="00C47872">
        <w:rPr>
          <w:rFonts w:ascii="CenturyGothic" w:hAnsi="CenturyGothic" w:cs="CenturyGothic"/>
          <w:sz w:val="28"/>
          <w:szCs w:val="28"/>
          <w:lang w:val="en-US"/>
        </w:rPr>
        <w:t xml:space="preserve"> si are suprafata totala de</w:t>
      </w:r>
      <w:r>
        <w:rPr>
          <w:rFonts w:ascii="CenturyGothic" w:hAnsi="CenturyGothic" w:cs="CenturyGothic"/>
          <w:sz w:val="28"/>
          <w:szCs w:val="28"/>
          <w:lang w:val="en-US"/>
        </w:rPr>
        <w:t xml:space="preserve"> 650.00</w:t>
      </w:r>
      <w:r w:rsidRPr="00C47872">
        <w:rPr>
          <w:rFonts w:ascii="CenturyGothic" w:hAnsi="CenturyGothic" w:cs="CenturyGothic"/>
          <w:sz w:val="28"/>
          <w:szCs w:val="28"/>
          <w:lang w:val="en-US"/>
        </w:rPr>
        <w:t>mp.</w:t>
      </w:r>
    </w:p>
    <w:p w:rsidR="00A60DA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Default="00A60DA2" w:rsidP="00D92DFD">
      <w:pPr>
        <w:pStyle w:val="BodyTextIndent"/>
        <w:ind w:left="0"/>
        <w:rPr>
          <w:b/>
          <w:u w:val="single"/>
        </w:rPr>
      </w:pPr>
      <w:r w:rsidRPr="00850F43">
        <w:rPr>
          <w:b/>
          <w:u w:val="single"/>
        </w:rPr>
        <w:t xml:space="preserve">Vecinatatile imobilului </w:t>
      </w:r>
      <w:r>
        <w:rPr>
          <w:b/>
          <w:u w:val="single"/>
        </w:rPr>
        <w:t>P+4</w:t>
      </w:r>
      <w:r w:rsidRPr="00850F43">
        <w:rPr>
          <w:b/>
          <w:u w:val="single"/>
        </w:rPr>
        <w:t>E</w:t>
      </w:r>
      <w:r>
        <w:rPr>
          <w:b/>
          <w:u w:val="single"/>
        </w:rPr>
        <w:t xml:space="preserve"> rezultat</w:t>
      </w:r>
      <w:r w:rsidRPr="00850F43">
        <w:rPr>
          <w:b/>
          <w:u w:val="single"/>
        </w:rPr>
        <w:t xml:space="preserve"> sunt urmatoarele:</w:t>
      </w:r>
    </w:p>
    <w:p w:rsidR="00A60DA2" w:rsidRPr="00850F43" w:rsidRDefault="00A60DA2" w:rsidP="00D92DFD">
      <w:pPr>
        <w:pStyle w:val="BodyTextIndent"/>
        <w:ind w:left="0"/>
        <w:rPr>
          <w:b/>
          <w:u w:val="single"/>
        </w:rPr>
      </w:pPr>
    </w:p>
    <w:p w:rsidR="00A60DA2" w:rsidRPr="00A80229" w:rsidRDefault="00A60DA2" w:rsidP="00D92DFD">
      <w:pPr>
        <w:pStyle w:val="BodyTextIndent"/>
        <w:ind w:left="0"/>
        <w:rPr>
          <w:b/>
          <w:u w:val="single"/>
        </w:rPr>
      </w:pPr>
      <w:r>
        <w:rPr>
          <w:b/>
        </w:rPr>
        <w:t>-la sud este teren neconstruit,proprietatea lot 1/1;</w:t>
      </w:r>
    </w:p>
    <w:p w:rsidR="00A60DA2" w:rsidRPr="00F11999" w:rsidRDefault="00A60DA2" w:rsidP="00D92DFD">
      <w:pPr>
        <w:pStyle w:val="BodyTextIndent"/>
        <w:ind w:left="0"/>
        <w:rPr>
          <w:b/>
        </w:rPr>
      </w:pPr>
      <w:r>
        <w:rPr>
          <w:b/>
        </w:rPr>
        <w:t xml:space="preserve">-la nord se afla Alee acces </w:t>
      </w:r>
      <w:r w:rsidRPr="00F11999">
        <w:rPr>
          <w:b/>
        </w:rPr>
        <w:t>;</w:t>
      </w:r>
    </w:p>
    <w:p w:rsidR="00A60DA2" w:rsidRPr="00F11999" w:rsidRDefault="00A60DA2" w:rsidP="00D92DFD">
      <w:pPr>
        <w:pStyle w:val="BodyTextIndent"/>
        <w:ind w:left="0"/>
        <w:rPr>
          <w:b/>
        </w:rPr>
      </w:pPr>
      <w:r w:rsidRPr="00F11999">
        <w:rPr>
          <w:b/>
        </w:rPr>
        <w:t xml:space="preserve">-la est </w:t>
      </w:r>
      <w:r>
        <w:rPr>
          <w:b/>
        </w:rPr>
        <w:t xml:space="preserve">,este teren neconstruit,proprietatea </w:t>
      </w:r>
      <w:smartTag w:uri="urn:schemas-microsoft-com:office:smarttags" w:element="place">
        <w:r>
          <w:rPr>
            <w:b/>
          </w:rPr>
          <w:t>Lot</w:t>
        </w:r>
      </w:smartTag>
      <w:r>
        <w:rPr>
          <w:b/>
        </w:rPr>
        <w:t xml:space="preserve"> 1/6</w:t>
      </w:r>
      <w:r w:rsidRPr="00F11999">
        <w:rPr>
          <w:b/>
        </w:rPr>
        <w:t>;</w:t>
      </w:r>
    </w:p>
    <w:p w:rsidR="00A60DA2" w:rsidRPr="00F11999" w:rsidRDefault="00A60DA2" w:rsidP="00D92DFD">
      <w:pPr>
        <w:pStyle w:val="BodyTextIndent"/>
        <w:ind w:left="0"/>
        <w:rPr>
          <w:b/>
        </w:rPr>
      </w:pPr>
      <w:r w:rsidRPr="00F11999">
        <w:rPr>
          <w:b/>
        </w:rPr>
        <w:t xml:space="preserve">-la vest </w:t>
      </w:r>
      <w:r>
        <w:rPr>
          <w:b/>
        </w:rPr>
        <w:t>este lot 1/5/1 cu o cladire alipita de hotar avand regim de inaltime P+5E.</w:t>
      </w:r>
    </w:p>
    <w:p w:rsidR="00A60DA2" w:rsidRPr="00C47872" w:rsidRDefault="00A60DA2" w:rsidP="00692050">
      <w:pPr>
        <w:autoSpaceDE w:val="0"/>
        <w:autoSpaceDN w:val="0"/>
        <w:adjustRightInd w:val="0"/>
        <w:rPr>
          <w:rFonts w:ascii="CenturyGothic-Bold" w:hAnsi="CenturyGothic-Bold" w:cs="CenturyGothic-Bold"/>
          <w:b/>
          <w:bCs/>
          <w:sz w:val="28"/>
          <w:szCs w:val="28"/>
          <w:lang w:val="en-US"/>
        </w:rPr>
      </w:pPr>
      <w:r w:rsidRPr="007610CB">
        <w:rPr>
          <w:b/>
        </w:rPr>
        <w:t>Prezenta  lucrare  trateaza  proiectul  necesar  eliberarii  Autorizatiei  de  Construi</w:t>
      </w:r>
      <w:r>
        <w:rPr>
          <w:b/>
        </w:rPr>
        <w:t xml:space="preserve">re  pentru </w:t>
      </w:r>
      <w:r>
        <w:rPr>
          <w:rFonts w:ascii="CenturyGothic-Bold" w:hAnsi="CenturyGothic-Bold" w:cs="CenturyGothic-Bold"/>
          <w:b/>
          <w:bCs/>
          <w:sz w:val="28"/>
          <w:szCs w:val="28"/>
          <w:lang w:val="en-US"/>
        </w:rPr>
        <w:t>CONSTRUIRE IMOBIL P+4E –cu destinatia locuinte P+4E cu spatiu comercial si IMPREJMUIRE TEREN</w:t>
      </w:r>
    </w:p>
    <w:p w:rsidR="00A60DA2" w:rsidRPr="007610CB" w:rsidRDefault="00A60DA2" w:rsidP="007610CB">
      <w:pPr>
        <w:pStyle w:val="BodyTextIndent"/>
        <w:ind w:left="0"/>
        <w:rPr>
          <w:b/>
        </w:rPr>
      </w:pPr>
      <w:r>
        <w:rPr>
          <w:b/>
        </w:rPr>
        <w:t>cu Sc= 321.30</w:t>
      </w:r>
      <w:r w:rsidRPr="007610CB">
        <w:rPr>
          <w:b/>
        </w:rPr>
        <w:t xml:space="preserve">mp si </w:t>
      </w:r>
      <w:r>
        <w:rPr>
          <w:b/>
        </w:rPr>
        <w:t xml:space="preserve">Sd = 1580.85mp si </w:t>
      </w:r>
      <w:r w:rsidRPr="007610CB">
        <w:rPr>
          <w:b/>
        </w:rPr>
        <w:t>va cuprinde</w:t>
      </w:r>
      <w:r>
        <w:rPr>
          <w:b/>
        </w:rPr>
        <w:t>,fiecare din corpuri</w:t>
      </w:r>
      <w:r w:rsidRPr="007610CB">
        <w:rPr>
          <w:b/>
        </w:rPr>
        <w:t>:</w:t>
      </w:r>
    </w:p>
    <w:p w:rsidR="00A60DA2" w:rsidRPr="007610CB" w:rsidRDefault="00A60DA2" w:rsidP="007610CB">
      <w:pPr>
        <w:pStyle w:val="BodyTextIndent"/>
        <w:ind w:left="0"/>
        <w:rPr>
          <w:b/>
        </w:rPr>
      </w:pPr>
      <w:r>
        <w:rPr>
          <w:b/>
        </w:rPr>
        <w:t>-la parter: un spatiu commercial,un spatiu tehnic,o garsoniera,hol ,casa scarii si lift si spatiu de parcare;</w:t>
      </w:r>
    </w:p>
    <w:p w:rsidR="00A60DA2" w:rsidRDefault="00A60DA2" w:rsidP="007610CB">
      <w:pPr>
        <w:pStyle w:val="BodyTextIndent"/>
        <w:ind w:left="0"/>
        <w:rPr>
          <w:b/>
        </w:rPr>
      </w:pPr>
      <w:r w:rsidRPr="007610CB">
        <w:rPr>
          <w:b/>
        </w:rPr>
        <w:t>-la etaju</w:t>
      </w:r>
      <w:r>
        <w:rPr>
          <w:b/>
        </w:rPr>
        <w:t>l 1 ,2,3 , 4  vor fi : 3 apartamente cu 2 camere</w:t>
      </w:r>
      <w:r w:rsidRPr="007610CB">
        <w:rPr>
          <w:b/>
        </w:rPr>
        <w:t xml:space="preserve"> si hol cu casa scarii</w:t>
      </w:r>
      <w:r>
        <w:rPr>
          <w:b/>
        </w:rPr>
        <w:t>,2 garsoniere ,pe fiecare nivel,</w:t>
      </w:r>
    </w:p>
    <w:p w:rsidR="00A60DA2" w:rsidRPr="007610CB" w:rsidRDefault="00A60DA2" w:rsidP="007610CB">
      <w:pPr>
        <w:pStyle w:val="BodyTextIndent"/>
        <w:ind w:left="0"/>
        <w:rPr>
          <w:b/>
        </w:rPr>
      </w:pPr>
      <w:r w:rsidRPr="007610CB">
        <w:rPr>
          <w:b/>
        </w:rPr>
        <w:t xml:space="preserve">Structura </w:t>
      </w:r>
      <w:r>
        <w:rPr>
          <w:b/>
        </w:rPr>
        <w:t>de rezistenta a constructiei P+4E</w:t>
      </w:r>
      <w:r w:rsidRPr="007610CB">
        <w:rPr>
          <w:b/>
        </w:rPr>
        <w:t xml:space="preserve">  va fi:</w:t>
      </w:r>
    </w:p>
    <w:p w:rsidR="00A60DA2" w:rsidRPr="007610CB" w:rsidRDefault="00A60DA2" w:rsidP="007610CB">
      <w:pPr>
        <w:pStyle w:val="BodyTextIndent"/>
        <w:ind w:left="0"/>
        <w:rPr>
          <w:b/>
        </w:rPr>
      </w:pPr>
      <w:r w:rsidRPr="007610CB">
        <w:rPr>
          <w:b/>
        </w:rPr>
        <w:t>-fundatii continui d</w:t>
      </w:r>
      <w:r>
        <w:rPr>
          <w:b/>
        </w:rPr>
        <w:t>in beton armat cu soclu din beton armat prevazut cu radier general si cu grinzi de fundare din beton armat,prevazuta cu perna din deseu de cariera pe toata  suprafata</w:t>
      </w:r>
      <w:r w:rsidRPr="007610CB">
        <w:rPr>
          <w:b/>
        </w:rPr>
        <w:t>;</w:t>
      </w:r>
    </w:p>
    <w:p w:rsidR="00A60DA2" w:rsidRPr="007610CB" w:rsidRDefault="00A60DA2" w:rsidP="007610CB">
      <w:pPr>
        <w:pStyle w:val="BodyTextIndent"/>
        <w:ind w:left="0"/>
        <w:rPr>
          <w:b/>
        </w:rPr>
      </w:pPr>
      <w:r>
        <w:rPr>
          <w:b/>
        </w:rPr>
        <w:t>-structura tip cadre din beton armat cu stalpi si grinzi din beton armat si inchideri cu zidarie de bca</w:t>
      </w:r>
      <w:r w:rsidRPr="007610CB">
        <w:rPr>
          <w:b/>
        </w:rPr>
        <w:t>;</w:t>
      </w:r>
    </w:p>
    <w:p w:rsidR="00A60DA2" w:rsidRDefault="00A60DA2" w:rsidP="007610CB">
      <w:pPr>
        <w:pStyle w:val="BodyTextIndent"/>
        <w:ind w:left="0"/>
        <w:rPr>
          <w:b/>
        </w:rPr>
      </w:pPr>
      <w:r>
        <w:rPr>
          <w:b/>
        </w:rPr>
        <w:t>-plansee  peste parter ,etajul 1,2,3 si 4</w:t>
      </w:r>
      <w:r w:rsidRPr="007610CB">
        <w:rPr>
          <w:b/>
        </w:rPr>
        <w:t xml:space="preserve"> din beton armat;</w:t>
      </w:r>
    </w:p>
    <w:p w:rsidR="00A60DA2" w:rsidRPr="007610CB" w:rsidRDefault="00A60DA2" w:rsidP="007610CB">
      <w:pPr>
        <w:pStyle w:val="BodyTextIndent"/>
        <w:ind w:left="0"/>
        <w:rPr>
          <w:b/>
        </w:rPr>
      </w:pPr>
      <w:r>
        <w:rPr>
          <w:b/>
        </w:rPr>
        <w:t>-acoperis tip terasa necirculabila.</w:t>
      </w:r>
    </w:p>
    <w:p w:rsidR="00A60DA2" w:rsidRPr="00677FDE" w:rsidRDefault="00A60DA2" w:rsidP="007610CB">
      <w:pPr>
        <w:spacing w:line="20" w:lineRule="atLeast"/>
        <w:ind w:firstLine="360"/>
        <w:rPr>
          <w:rFonts w:ascii="Times New Roman" w:hAnsi="Times New Roman"/>
          <w:b/>
          <w:szCs w:val="24"/>
        </w:rPr>
      </w:pPr>
      <w:r w:rsidRPr="00677FDE">
        <w:rPr>
          <w:rFonts w:ascii="Times New Roman" w:hAnsi="Times New Roman"/>
          <w:b/>
          <w:szCs w:val="24"/>
        </w:rPr>
        <w:t>Tamplaria va fi din PVC</w:t>
      </w:r>
      <w:r>
        <w:rPr>
          <w:rFonts w:ascii="Times New Roman" w:hAnsi="Times New Roman"/>
          <w:b/>
          <w:szCs w:val="24"/>
        </w:rPr>
        <w:t xml:space="preserve"> de culoare gri ,</w:t>
      </w:r>
      <w:r w:rsidRPr="00677FDE">
        <w:rPr>
          <w:rFonts w:ascii="Times New Roman" w:hAnsi="Times New Roman"/>
          <w:b/>
          <w:szCs w:val="24"/>
        </w:rPr>
        <w:t xml:space="preserve"> cu geam termopan iar zugravelile exterioare se vor real</w:t>
      </w:r>
      <w:r>
        <w:rPr>
          <w:rFonts w:ascii="Times New Roman" w:hAnsi="Times New Roman"/>
          <w:b/>
          <w:szCs w:val="24"/>
        </w:rPr>
        <w:t>iza cu tencuieli decorative kaki deschis si alb</w:t>
      </w:r>
      <w:r w:rsidRPr="00677FDE">
        <w:rPr>
          <w:rFonts w:ascii="Times New Roman" w:hAnsi="Times New Roman"/>
          <w:b/>
          <w:szCs w:val="24"/>
        </w:rPr>
        <w:t xml:space="preserve">. </w:t>
      </w:r>
    </w:p>
    <w:p w:rsidR="00A60DA2" w:rsidRPr="00677FDE" w:rsidRDefault="00A60DA2" w:rsidP="00DA7D77">
      <w:pPr>
        <w:pStyle w:val="BodyTextIndent"/>
        <w:rPr>
          <w:b/>
          <w:sz w:val="28"/>
          <w:szCs w:val="28"/>
        </w:rPr>
      </w:pP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 w:hAnsi="CenturyGothic" w:cs="CenturyGothic"/>
          <w:b/>
          <w:sz w:val="28"/>
          <w:szCs w:val="28"/>
          <w:lang w:val="en-US"/>
        </w:rPr>
      </w:pPr>
      <w:r>
        <w:rPr>
          <w:rFonts w:ascii="CenturyGothic" w:hAnsi="CenturyGothic" w:cs="CenturyGothic"/>
          <w:b/>
          <w:sz w:val="28"/>
          <w:szCs w:val="28"/>
          <w:lang w:val="en-US"/>
        </w:rPr>
        <w:t>P.O.T. existent pe teren =0.00% ;      P.O.T. propus= 49.43%</w:t>
      </w:r>
      <w:r w:rsidRPr="00C47872">
        <w:rPr>
          <w:rFonts w:ascii="CenturyGothic" w:hAnsi="CenturyGothic" w:cs="CenturyGothic"/>
          <w:b/>
          <w:sz w:val="28"/>
          <w:szCs w:val="28"/>
          <w:lang w:val="en-US"/>
        </w:rPr>
        <w:t>.</w:t>
      </w:r>
    </w:p>
    <w:p w:rsidR="00A60DA2" w:rsidRDefault="00A60DA2" w:rsidP="00B02B5A">
      <w:pPr>
        <w:autoSpaceDE w:val="0"/>
        <w:autoSpaceDN w:val="0"/>
        <w:adjustRightInd w:val="0"/>
        <w:rPr>
          <w:rFonts w:ascii="CenturyGothic" w:hAnsi="CenturyGothic" w:cs="CenturyGothic"/>
          <w:b/>
          <w:sz w:val="28"/>
          <w:szCs w:val="28"/>
          <w:lang w:val="en-US"/>
        </w:rPr>
      </w:pPr>
      <w:r>
        <w:rPr>
          <w:rFonts w:ascii="CenturyGothic" w:hAnsi="CenturyGothic" w:cs="CenturyGothic"/>
          <w:b/>
          <w:sz w:val="28"/>
          <w:szCs w:val="28"/>
          <w:lang w:val="en-US"/>
        </w:rPr>
        <w:t>C.U.T. existent =0.00;                          C.U.T. propus =2.43</w:t>
      </w:r>
    </w:p>
    <w:p w:rsidR="00A60DA2" w:rsidRPr="00C47872" w:rsidRDefault="00A60DA2" w:rsidP="00B02B5A">
      <w:pPr>
        <w:autoSpaceDE w:val="0"/>
        <w:autoSpaceDN w:val="0"/>
        <w:adjustRightInd w:val="0"/>
        <w:rPr>
          <w:rFonts w:ascii="CenturyGothic" w:hAnsi="CenturyGothic" w:cs="CenturyGothic"/>
          <w:b/>
          <w:sz w:val="28"/>
          <w:szCs w:val="28"/>
          <w:lang w:val="en-US"/>
        </w:rPr>
      </w:pPr>
    </w:p>
    <w:p w:rsidR="00A60DA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Functiunea nu intra in conflict cu functiunile imobilelor invecinate.</w:t>
      </w: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–JUSTIFICAREA NECESITATII PROIECTULUI</w:t>
      </w: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Aceasta investitie va oferi posibilitatea extinderii gamei de servicii prin activitatile</w:t>
      </w:r>
      <w:r>
        <w:rPr>
          <w:rFonts w:ascii="CenturyGothic" w:hAnsi="CenturyGothic" w:cs="CenturyGothic"/>
          <w:sz w:val="28"/>
          <w:szCs w:val="28"/>
          <w:lang w:val="en-US"/>
        </w:rPr>
        <w:t xml:space="preserve"> de  cazare  si locuire </w:t>
      </w:r>
      <w:r w:rsidRPr="00C47872">
        <w:rPr>
          <w:rFonts w:ascii="CenturyGothic" w:hAnsi="CenturyGothic" w:cs="CenturyGothic"/>
          <w:sz w:val="28"/>
          <w:szCs w:val="28"/>
          <w:lang w:val="en-US"/>
        </w:rPr>
        <w:t>ce se vor desfasura in cadrul acestui obiectiv .</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–FORMELE FIZICE ALE PROIECTULUI</w:t>
      </w:r>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Regimul tehnic al imobilelor propuse</w:t>
      </w:r>
      <w:r w:rsidRPr="00C47872">
        <w:rPr>
          <w:rFonts w:ascii="CenturyGothic" w:hAnsi="CenturyGothic" w:cs="CenturyGothic"/>
          <w:sz w:val="28"/>
          <w:szCs w:val="28"/>
          <w:lang w:val="en-US"/>
        </w:rPr>
        <w:t xml:space="preserve"> este caracterizat de urmatorii indici :</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Pr>
          <w:rFonts w:ascii="CenturyGothic-Bold" w:hAnsi="CenturyGothic-Bold" w:cs="CenturyGothic-Bold"/>
          <w:b/>
          <w:bCs/>
          <w:sz w:val="28"/>
          <w:szCs w:val="28"/>
          <w:lang w:val="en-US"/>
        </w:rPr>
        <w:t xml:space="preserve"> P+4E  propuse</w:t>
      </w:r>
      <w:r w:rsidRPr="00C47872">
        <w:rPr>
          <w:rFonts w:ascii="CenturyGothic-Bold" w:hAnsi="CenturyGothic-Bold" w:cs="CenturyGothic-Bold"/>
          <w:b/>
          <w:bCs/>
          <w:sz w:val="28"/>
          <w:szCs w:val="28"/>
          <w:lang w:val="en-US"/>
        </w:rPr>
        <w:t>:</w:t>
      </w:r>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-regim de inaltime P+4E</w:t>
      </w:r>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w:t>
      </w:r>
      <w:r w:rsidRPr="00C47872">
        <w:rPr>
          <w:rFonts w:ascii="CenturyGothic" w:hAnsi="CenturyGothic" w:cs="CenturyGothic"/>
          <w:sz w:val="28"/>
          <w:szCs w:val="28"/>
          <w:lang w:val="en-US"/>
        </w:rPr>
        <w:t>cota maxima la coama</w:t>
      </w:r>
      <w:r>
        <w:rPr>
          <w:rFonts w:ascii="CenturyGothic" w:hAnsi="CenturyGothic" w:cs="CenturyGothic"/>
          <w:sz w:val="28"/>
          <w:szCs w:val="28"/>
          <w:lang w:val="en-US"/>
        </w:rPr>
        <w:t xml:space="preserve"> </w:t>
      </w:r>
      <w:r w:rsidRPr="00C47872">
        <w:rPr>
          <w:rFonts w:ascii="CenturyGothic" w:hAnsi="CenturyGothic" w:cs="CenturyGothic"/>
          <w:sz w:val="28"/>
          <w:szCs w:val="28"/>
          <w:lang w:val="en-US"/>
        </w:rPr>
        <w:t xml:space="preserve">(fata de cota +/- </w:t>
      </w:r>
      <w:smartTag w:uri="urn:schemas-microsoft-com:office:smarttags" w:element="metricconverter">
        <w:smartTagPr>
          <w:attr w:name="ProductID" w:val="15.00 m"/>
        </w:smartTagPr>
        <w:r w:rsidRPr="00C47872">
          <w:rPr>
            <w:rFonts w:ascii="CenturyGothic" w:hAnsi="CenturyGothic" w:cs="CenturyGothic"/>
            <w:sz w:val="28"/>
            <w:szCs w:val="28"/>
            <w:lang w:val="en-US"/>
          </w:rPr>
          <w:t>0.00 a</w:t>
        </w:r>
      </w:smartTag>
      <w:r w:rsidRPr="00C47872">
        <w:rPr>
          <w:rFonts w:ascii="CenturyGothic" w:hAnsi="CenturyGothic" w:cs="CenturyGothic"/>
          <w:sz w:val="28"/>
          <w:szCs w:val="28"/>
          <w:lang w:val="en-US"/>
        </w:rPr>
        <w:t xml:space="preserve"> constructiei):+</w:t>
      </w:r>
      <w:smartTag w:uri="urn:schemas-microsoft-com:office:smarttags" w:element="metricconverter">
        <w:smartTagPr>
          <w:attr w:name="ProductID" w:val="15.00 m"/>
        </w:smartTagPr>
        <w:r>
          <w:rPr>
            <w:rFonts w:ascii="CenturyGothic" w:hAnsi="CenturyGothic" w:cs="CenturyGothic"/>
            <w:sz w:val="28"/>
            <w:szCs w:val="28"/>
            <w:lang w:val="en-US"/>
          </w:rPr>
          <w:t>15.60</w:t>
        </w:r>
        <w:r w:rsidRPr="00C47872">
          <w:rPr>
            <w:rFonts w:ascii="CenturyGothic" w:hAnsi="CenturyGothic" w:cs="CenturyGothic"/>
            <w:sz w:val="28"/>
            <w:szCs w:val="28"/>
            <w:lang w:val="en-US"/>
          </w:rPr>
          <w:t xml:space="preserve"> m</w:t>
        </w:r>
      </w:smartTag>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-cota minima pe ultima placa</w:t>
      </w:r>
      <w:r w:rsidRPr="00C47872">
        <w:rPr>
          <w:rFonts w:ascii="CenturyGothic" w:hAnsi="CenturyGothic" w:cs="CenturyGothic"/>
          <w:sz w:val="28"/>
          <w:szCs w:val="28"/>
          <w:lang w:val="en-US"/>
        </w:rPr>
        <w:t xml:space="preserve"> + </w:t>
      </w:r>
      <w:smartTag w:uri="urn:schemas-microsoft-com:office:smarttags" w:element="metricconverter">
        <w:smartTagPr>
          <w:attr w:name="ProductID" w:val="15.00 m"/>
        </w:smartTagPr>
        <w:r>
          <w:rPr>
            <w:rFonts w:ascii="CenturyGothic" w:hAnsi="CenturyGothic" w:cs="CenturyGothic"/>
            <w:sz w:val="28"/>
            <w:szCs w:val="28"/>
            <w:lang w:val="en-US"/>
          </w:rPr>
          <w:t>15.00</w:t>
        </w:r>
        <w:r w:rsidRPr="00C47872">
          <w:rPr>
            <w:rFonts w:ascii="CenturyGothic" w:hAnsi="CenturyGothic" w:cs="CenturyGothic"/>
            <w:sz w:val="28"/>
            <w:szCs w:val="28"/>
            <w:lang w:val="en-US"/>
          </w:rPr>
          <w:t xml:space="preserve"> m</w:t>
        </w:r>
      </w:smartTag>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w:t>
      </w:r>
      <w:r w:rsidRPr="00C47872">
        <w:rPr>
          <w:rFonts w:ascii="CenturyGothic" w:hAnsi="CenturyGothic" w:cs="CenturyGothic"/>
          <w:sz w:val="28"/>
          <w:szCs w:val="28"/>
          <w:lang w:val="en-US"/>
        </w:rPr>
        <w:t>supra</w:t>
      </w:r>
      <w:r>
        <w:rPr>
          <w:rFonts w:ascii="CenturyGothic" w:hAnsi="CenturyGothic" w:cs="CenturyGothic"/>
          <w:sz w:val="28"/>
          <w:szCs w:val="28"/>
          <w:lang w:val="en-US"/>
        </w:rPr>
        <w:t>fata construita la sol    321.30</w:t>
      </w:r>
      <w:r w:rsidRPr="00C47872">
        <w:rPr>
          <w:rFonts w:ascii="CenturyGothic" w:hAnsi="CenturyGothic" w:cs="CenturyGothic"/>
          <w:sz w:val="28"/>
          <w:szCs w:val="28"/>
          <w:lang w:val="en-US"/>
        </w:rPr>
        <w:t xml:space="preserve"> mp</w:t>
      </w:r>
      <w:r>
        <w:rPr>
          <w:rFonts w:ascii="CenturyGothic" w:hAnsi="CenturyGothic" w:cs="CenturyGothic"/>
          <w:sz w:val="28"/>
          <w:szCs w:val="28"/>
          <w:lang w:val="en-US"/>
        </w:rPr>
        <w:t xml:space="preserve"> </w:t>
      </w:r>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w:t>
      </w:r>
      <w:r w:rsidRPr="00C47872">
        <w:rPr>
          <w:rFonts w:ascii="CenturyGothic" w:hAnsi="CenturyGothic" w:cs="CenturyGothic"/>
          <w:sz w:val="28"/>
          <w:szCs w:val="28"/>
          <w:lang w:val="en-US"/>
        </w:rPr>
        <w:t>sup</w:t>
      </w:r>
      <w:r>
        <w:rPr>
          <w:rFonts w:ascii="CenturyGothic" w:hAnsi="CenturyGothic" w:cs="CenturyGothic"/>
          <w:sz w:val="28"/>
          <w:szCs w:val="28"/>
          <w:lang w:val="en-US"/>
        </w:rPr>
        <w:t>rafata totala desfasurata  1580.85</w:t>
      </w:r>
      <w:r w:rsidRPr="00C47872">
        <w:rPr>
          <w:rFonts w:ascii="CenturyGothic" w:hAnsi="CenturyGothic" w:cs="CenturyGothic"/>
          <w:sz w:val="28"/>
          <w:szCs w:val="28"/>
          <w:lang w:val="en-US"/>
        </w:rPr>
        <w:t xml:space="preserve"> mp</w:t>
      </w:r>
      <w:r>
        <w:rPr>
          <w:rFonts w:ascii="CenturyGothic" w:hAnsi="CenturyGothic" w:cs="CenturyGothic"/>
          <w:sz w:val="28"/>
          <w:szCs w:val="28"/>
          <w:lang w:val="en-US"/>
        </w:rPr>
        <w:t xml:space="preserve"> </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Materialele de cons</w:t>
      </w:r>
      <w:r>
        <w:rPr>
          <w:rFonts w:ascii="CenturyGothic" w:hAnsi="CenturyGothic" w:cs="CenturyGothic"/>
          <w:sz w:val="28"/>
          <w:szCs w:val="28"/>
          <w:lang w:val="en-US"/>
        </w:rPr>
        <w:t>tructie si finisajele propuse sa</w:t>
      </w:r>
      <w:r w:rsidRPr="00C47872">
        <w:rPr>
          <w:rFonts w:ascii="CenturyGothic" w:hAnsi="CenturyGothic" w:cs="CenturyGothic"/>
          <w:sz w:val="28"/>
          <w:szCs w:val="28"/>
          <w:lang w:val="en-US"/>
        </w:rPr>
        <w:t>nt :</w:t>
      </w:r>
      <w:r>
        <w:rPr>
          <w:rFonts w:ascii="CenturyGothic" w:hAnsi="CenturyGothic" w:cs="CenturyGothic"/>
          <w:sz w:val="28"/>
          <w:szCs w:val="28"/>
          <w:lang w:val="en-US"/>
        </w:rPr>
        <w:t xml:space="preserve"> tencuieli decorative de culoare alb si kaki deschis.</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ELEMENTE SPECIFICE CARACTERISTICE PROIECTULUI</w:t>
      </w:r>
    </w:p>
    <w:p w:rsidR="00A60DA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–PROFILUL SI CAPACITATILE DE PRODUCTIE</w:t>
      </w:r>
    </w:p>
    <w:p w:rsidR="00A60DA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In cadrul Imobilului propus (cu Sc=321.30mp) vor fi 12 apartamente cu 2 camere fiecare,9 garsoniere,un spatiu commercial,un spatiu tehnic,hol+casa scarii+lift si spatiu de parcare.</w:t>
      </w:r>
    </w:p>
    <w:p w:rsidR="00A60DA2" w:rsidRDefault="00A60DA2" w:rsidP="00B02B5A">
      <w:pPr>
        <w:autoSpaceDE w:val="0"/>
        <w:autoSpaceDN w:val="0"/>
        <w:adjustRightInd w:val="0"/>
        <w:rPr>
          <w:rFonts w:ascii="CenturyGothic" w:hAnsi="CenturyGothic" w:cs="CenturyGothic"/>
          <w:b/>
          <w:sz w:val="28"/>
          <w:szCs w:val="28"/>
          <w:u w:val="single"/>
          <w:lang w:val="en-US"/>
        </w:rPr>
      </w:pPr>
    </w:p>
    <w:p w:rsidR="00A60DA2" w:rsidRDefault="00A60DA2" w:rsidP="00B02B5A">
      <w:pPr>
        <w:autoSpaceDE w:val="0"/>
        <w:autoSpaceDN w:val="0"/>
        <w:adjustRightInd w:val="0"/>
        <w:rPr>
          <w:rFonts w:ascii="CenturyGothic" w:hAnsi="CenturyGothic" w:cs="CenturyGothic"/>
          <w:b/>
          <w:sz w:val="28"/>
          <w:szCs w:val="28"/>
          <w:u w:val="single"/>
          <w:lang w:val="en-US"/>
        </w:rPr>
      </w:pPr>
      <w:r>
        <w:rPr>
          <w:rFonts w:ascii="CenturyGothic" w:hAnsi="CenturyGothic" w:cs="CenturyGothic"/>
          <w:b/>
          <w:sz w:val="28"/>
          <w:szCs w:val="28"/>
          <w:u w:val="single"/>
          <w:lang w:val="en-US"/>
        </w:rPr>
        <w:t>Spatii verzi:</w:t>
      </w:r>
    </w:p>
    <w:p w:rsidR="00A60DA2" w:rsidRDefault="00A60DA2" w:rsidP="00B02B5A">
      <w:pPr>
        <w:autoSpaceDE w:val="0"/>
        <w:autoSpaceDN w:val="0"/>
        <w:adjustRightInd w:val="0"/>
        <w:rPr>
          <w:rFonts w:ascii="CenturyGothic" w:hAnsi="CenturyGothic" w:cs="CenturyGothic"/>
          <w:b/>
          <w:sz w:val="28"/>
          <w:szCs w:val="28"/>
          <w:lang w:val="en-US"/>
        </w:rPr>
      </w:pPr>
      <w:r w:rsidRPr="00D4659B">
        <w:rPr>
          <w:rFonts w:ascii="CenturyGothic" w:hAnsi="CenturyGothic" w:cs="CenturyGothic"/>
          <w:b/>
          <w:sz w:val="28"/>
          <w:szCs w:val="28"/>
          <w:lang w:val="en-US"/>
        </w:rPr>
        <w:t>Se va respecta HCJ nr.152/22.05.2013 privind stabilirea suprafetelor minime de spatii verzi si a numarului de arbusti,arbori,plante decorative si flori aferente constructiilor realiz</w:t>
      </w:r>
      <w:r>
        <w:rPr>
          <w:rFonts w:ascii="CenturyGothic" w:hAnsi="CenturyGothic" w:cs="CenturyGothic"/>
          <w:b/>
          <w:sz w:val="28"/>
          <w:szCs w:val="28"/>
          <w:lang w:val="en-US"/>
        </w:rPr>
        <w:t>ate pe teritoriul administrativ</w:t>
      </w:r>
      <w:r w:rsidRPr="00D4659B">
        <w:rPr>
          <w:rFonts w:ascii="CenturyGothic" w:hAnsi="CenturyGothic" w:cs="CenturyGothic"/>
          <w:b/>
          <w:sz w:val="28"/>
          <w:szCs w:val="28"/>
          <w:lang w:val="en-US"/>
        </w:rPr>
        <w:t xml:space="preserve"> al judetului Constanta,si</w:t>
      </w:r>
      <w:r>
        <w:rPr>
          <w:rFonts w:ascii="CenturyGothic" w:hAnsi="CenturyGothic" w:cs="CenturyGothic"/>
          <w:b/>
          <w:sz w:val="28"/>
          <w:szCs w:val="28"/>
          <w:lang w:val="en-US"/>
        </w:rPr>
        <w:t xml:space="preserve"> se vor planta arbusti conform HCL 179/28.04.2017</w:t>
      </w:r>
      <w:r w:rsidRPr="00D4659B">
        <w:rPr>
          <w:rFonts w:ascii="CenturyGothic" w:hAnsi="CenturyGothic" w:cs="CenturyGothic"/>
          <w:b/>
          <w:sz w:val="28"/>
          <w:szCs w:val="28"/>
          <w:lang w:val="en-US"/>
        </w:rPr>
        <w:t>.</w:t>
      </w:r>
    </w:p>
    <w:p w:rsidR="00A60DA2" w:rsidRPr="00D4659B" w:rsidRDefault="00A60DA2" w:rsidP="00B02B5A">
      <w:pPr>
        <w:autoSpaceDE w:val="0"/>
        <w:autoSpaceDN w:val="0"/>
        <w:adjustRightInd w:val="0"/>
        <w:rPr>
          <w:rFonts w:ascii="CenturyGothic" w:hAnsi="CenturyGothic" w:cs="CenturyGothic"/>
          <w:b/>
          <w:sz w:val="28"/>
          <w:szCs w:val="28"/>
          <w:lang w:val="en-US"/>
        </w:rPr>
      </w:pPr>
      <w:r>
        <w:rPr>
          <w:rFonts w:ascii="CenturyGothic" w:hAnsi="CenturyGothic" w:cs="CenturyGothic"/>
          <w:b/>
          <w:sz w:val="28"/>
          <w:szCs w:val="28"/>
          <w:lang w:val="en-US"/>
        </w:rPr>
        <w:t>Se va prevedea o suprafata S=52.00mp ,deci un procent de 8% din suprafata terenului ,cu spatii verzi si plante decorative si flori,si se vor planta 22 de arbusti .</w:t>
      </w:r>
    </w:p>
    <w:p w:rsidR="00A60DA2" w:rsidRDefault="00A60DA2" w:rsidP="00B02B5A">
      <w:pPr>
        <w:autoSpaceDE w:val="0"/>
        <w:autoSpaceDN w:val="0"/>
        <w:adjustRightInd w:val="0"/>
        <w:rPr>
          <w:rFonts w:ascii="CenturyGothic" w:hAnsi="CenturyGothic" w:cs="CenturyGothic"/>
          <w:b/>
          <w:sz w:val="28"/>
          <w:szCs w:val="28"/>
          <w:u w:val="single"/>
          <w:lang w:val="en-US"/>
        </w:rPr>
      </w:pPr>
      <w:r>
        <w:rPr>
          <w:rFonts w:ascii="CenturyGothic" w:hAnsi="CenturyGothic" w:cs="CenturyGothic"/>
          <w:b/>
          <w:sz w:val="28"/>
          <w:szCs w:val="28"/>
          <w:u w:val="single"/>
          <w:lang w:val="en-US"/>
        </w:rPr>
        <w:t>Locuri de parcare</w:t>
      </w:r>
    </w:p>
    <w:p w:rsidR="00A60DA2" w:rsidRDefault="00A60DA2" w:rsidP="00B02B5A">
      <w:pPr>
        <w:autoSpaceDE w:val="0"/>
        <w:autoSpaceDN w:val="0"/>
        <w:adjustRightInd w:val="0"/>
        <w:rPr>
          <w:rFonts w:ascii="CenturyGothic" w:hAnsi="CenturyGothic" w:cs="CenturyGothic"/>
          <w:b/>
          <w:sz w:val="28"/>
          <w:szCs w:val="28"/>
          <w:lang w:val="en-US"/>
        </w:rPr>
      </w:pPr>
      <w:r>
        <w:rPr>
          <w:rFonts w:ascii="CenturyGothic" w:hAnsi="CenturyGothic" w:cs="CenturyGothic"/>
          <w:b/>
          <w:sz w:val="28"/>
          <w:szCs w:val="28"/>
          <w:lang w:val="en-US"/>
        </w:rPr>
        <w:t>Se vor asigura locuri de parcare ,conform Normativ NP 24-97,P132-93 pentru proiectarea parcajelor de autoturisme in localitatile urbane,si conform HCL 157/28.04.2017.</w:t>
      </w:r>
    </w:p>
    <w:p w:rsidR="00A60DA2" w:rsidRPr="00D4659B" w:rsidRDefault="00A60DA2" w:rsidP="00B02B5A">
      <w:pPr>
        <w:autoSpaceDE w:val="0"/>
        <w:autoSpaceDN w:val="0"/>
        <w:adjustRightInd w:val="0"/>
        <w:rPr>
          <w:rFonts w:ascii="CenturyGothic" w:hAnsi="CenturyGothic" w:cs="CenturyGothic"/>
          <w:b/>
          <w:sz w:val="28"/>
          <w:szCs w:val="28"/>
          <w:lang w:val="en-US"/>
        </w:rPr>
      </w:pPr>
      <w:r>
        <w:rPr>
          <w:rFonts w:ascii="CenturyGothic" w:hAnsi="CenturyGothic" w:cs="CenturyGothic"/>
          <w:b/>
          <w:sz w:val="28"/>
          <w:szCs w:val="28"/>
          <w:lang w:val="en-US"/>
        </w:rPr>
        <w:t>Se vor prevedea 13 de locuri de parcare cu o suprafata S=11.50mp pentru fiecare autovehicul .</w:t>
      </w:r>
    </w:p>
    <w:p w:rsidR="00A60DA2" w:rsidRDefault="00A60DA2" w:rsidP="00B02B5A">
      <w:pPr>
        <w:autoSpaceDE w:val="0"/>
        <w:autoSpaceDN w:val="0"/>
        <w:adjustRightInd w:val="0"/>
        <w:rPr>
          <w:rFonts w:ascii="CenturyGothic" w:hAnsi="CenturyGothic" w:cs="CenturyGothic"/>
          <w:b/>
          <w:sz w:val="28"/>
          <w:szCs w:val="28"/>
          <w:u w:val="single"/>
          <w:lang w:val="en-US"/>
        </w:rPr>
      </w:pP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Italic" w:hAnsi="CenturyGothic-Italic" w:cs="CenturyGothic-Italic"/>
          <w:i/>
          <w:iCs/>
          <w:sz w:val="28"/>
          <w:szCs w:val="28"/>
          <w:lang w:val="en-US"/>
        </w:rPr>
        <w:t>–</w:t>
      </w:r>
      <w:r w:rsidRPr="00C47872">
        <w:rPr>
          <w:rFonts w:ascii="CenturyGothic" w:hAnsi="CenturyGothic" w:cs="CenturyGothic"/>
          <w:sz w:val="28"/>
          <w:szCs w:val="28"/>
          <w:lang w:val="en-US"/>
        </w:rPr>
        <w:t>DESCRIEREA INSTALATIEI SI A FLUXURILOR TEHNOLOGICE EXISTENTE PE AMPLASAMENT</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-DESCRIEREA PROCESELOR DE PRODUCŢIE ALE PROIECTULUI PROPUS, ÎN FUNCŢIE DE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SPECIFICUL INVESTIŢIEI, PRODUSE ŞI SUBPRODUSE OBŢINUTE, MĂRIMEA, CAPACITATEA</w:t>
      </w:r>
    </w:p>
    <w:p w:rsidR="00A60DA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 xml:space="preserve"> In Imobilul P+4E  propus</w:t>
      </w:r>
      <w:r w:rsidRPr="00C47872">
        <w:rPr>
          <w:rFonts w:ascii="CenturyGothic" w:hAnsi="CenturyGothic" w:cs="CenturyGothic"/>
          <w:sz w:val="28"/>
          <w:szCs w:val="28"/>
          <w:lang w:val="en-US"/>
        </w:rPr>
        <w:t xml:space="preserve"> nu vor rezulta deseuri, vapori sau noxe.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 Nu se utilizeaza substante chimice in nici unul din procesele de productie.</w:t>
      </w:r>
    </w:p>
    <w:p w:rsidR="00A60DA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MATERIILE PRIME, ENERGIA ŞI COMBUSTIBILII UTILIZAŢI, CU MODUL DE ASIGURARE A</w:t>
      </w:r>
      <w:r>
        <w:rPr>
          <w:rFonts w:ascii="CenturyGothic" w:hAnsi="CenturyGothic" w:cs="CenturyGothic"/>
          <w:sz w:val="28"/>
          <w:szCs w:val="28"/>
          <w:lang w:val="en-US"/>
        </w:rPr>
        <w:t xml:space="preserve"> </w:t>
      </w:r>
      <w:r w:rsidRPr="00C47872">
        <w:rPr>
          <w:rFonts w:ascii="CenturyGothic" w:hAnsi="CenturyGothic" w:cs="CenturyGothic"/>
          <w:sz w:val="28"/>
          <w:szCs w:val="28"/>
          <w:lang w:val="en-US"/>
        </w:rPr>
        <w:t>ACESTORA</w:t>
      </w:r>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Nu e cazul</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RACORDAREA LA REŢELELE UTILITARE EXISTENTE ÎN ZONĂ</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Apa</w:t>
      </w:r>
    </w:p>
    <w:p w:rsidR="00A60DA2" w:rsidRDefault="00A60DA2" w:rsidP="00B02B5A">
      <w:pPr>
        <w:autoSpaceDE w:val="0"/>
        <w:autoSpaceDN w:val="0"/>
        <w:adjustRightInd w:val="0"/>
        <w:rPr>
          <w:rFonts w:ascii="CenturyGothic" w:hAnsi="CenturyGothic" w:cs="CenturyGothic"/>
          <w:sz w:val="28"/>
          <w:szCs w:val="28"/>
          <w:lang w:val="en-US"/>
        </w:rPr>
      </w:pPr>
      <w:r>
        <w:rPr>
          <w:rFonts w:ascii="CenturyGothic-Bold" w:hAnsi="CenturyGothic-Bold" w:cs="CenturyGothic-Bold"/>
          <w:bCs/>
          <w:sz w:val="28"/>
          <w:szCs w:val="28"/>
          <w:lang w:val="en-US"/>
        </w:rPr>
        <w:t>Imobilul P+4E  se va</w:t>
      </w:r>
      <w:r w:rsidRPr="00C47872">
        <w:rPr>
          <w:rFonts w:ascii="CenturyGothic-Bold" w:hAnsi="CenturyGothic-Bold" w:cs="CenturyGothic-Bold"/>
          <w:b/>
          <w:bCs/>
          <w:sz w:val="28"/>
          <w:szCs w:val="28"/>
          <w:lang w:val="en-US"/>
        </w:rPr>
        <w:t xml:space="preserve"> </w:t>
      </w:r>
      <w:r>
        <w:rPr>
          <w:rFonts w:ascii="CenturyGothic" w:hAnsi="CenturyGothic" w:cs="CenturyGothic"/>
          <w:sz w:val="28"/>
          <w:szCs w:val="28"/>
          <w:lang w:val="en-US"/>
        </w:rPr>
        <w:t xml:space="preserve"> alimenta</w:t>
      </w:r>
      <w:r w:rsidRPr="00C47872">
        <w:rPr>
          <w:rFonts w:ascii="CenturyGothic" w:hAnsi="CenturyGothic" w:cs="CenturyGothic"/>
          <w:sz w:val="28"/>
          <w:szCs w:val="28"/>
          <w:lang w:val="en-US"/>
        </w:rPr>
        <w:t xml:space="preserve"> cu apa din reteaua publica existenta in zona</w:t>
      </w:r>
      <w:r>
        <w:rPr>
          <w:rFonts w:ascii="CenturyGothic" w:hAnsi="CenturyGothic" w:cs="CenturyGothic"/>
          <w:sz w:val="28"/>
          <w:szCs w:val="28"/>
          <w:lang w:val="en-US"/>
        </w:rPr>
        <w:t xml:space="preserve"> .</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Apa plu</w:t>
      </w:r>
      <w:r>
        <w:rPr>
          <w:rFonts w:ascii="CenturyGothic" w:hAnsi="CenturyGothic" w:cs="CenturyGothic"/>
          <w:sz w:val="28"/>
          <w:szCs w:val="28"/>
          <w:lang w:val="en-US"/>
        </w:rPr>
        <w:t>viala colectata de pe invelitoarea tip terasa necirculabila, se va prelua</w:t>
      </w:r>
      <w:r w:rsidRPr="00C47872">
        <w:rPr>
          <w:rFonts w:ascii="CenturyGothic" w:hAnsi="CenturyGothic" w:cs="CenturyGothic"/>
          <w:sz w:val="28"/>
          <w:szCs w:val="28"/>
          <w:lang w:val="en-US"/>
        </w:rPr>
        <w:t>, cu jgheaburi si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burlane .</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Asigurarea agentului termic</w:t>
      </w:r>
    </w:p>
    <w:p w:rsidR="00A60DA2" w:rsidRPr="00420235" w:rsidRDefault="00A60DA2" w:rsidP="00B02B5A">
      <w:pPr>
        <w:autoSpaceDE w:val="0"/>
        <w:autoSpaceDN w:val="0"/>
        <w:adjustRightInd w:val="0"/>
        <w:rPr>
          <w:rFonts w:ascii="CenturyGothic-Bold" w:hAnsi="CenturyGothic-Bold" w:cs="CenturyGothic-Bold"/>
          <w:bCs/>
          <w:sz w:val="28"/>
          <w:szCs w:val="28"/>
          <w:lang w:val="en-US"/>
        </w:rPr>
      </w:pPr>
      <w:r>
        <w:rPr>
          <w:rFonts w:ascii="CenturyGothic-Bold" w:hAnsi="CenturyGothic-Bold" w:cs="CenturyGothic-Bold"/>
          <w:bCs/>
          <w:sz w:val="28"/>
          <w:szCs w:val="28"/>
          <w:lang w:val="en-US"/>
        </w:rPr>
        <w:t>Imobilul  propus va</w:t>
      </w:r>
      <w:r w:rsidRPr="00420235">
        <w:rPr>
          <w:rFonts w:ascii="CenturyGothic-Bold" w:hAnsi="CenturyGothic-Bold" w:cs="CenturyGothic-Bold"/>
          <w:bCs/>
          <w:sz w:val="28"/>
          <w:szCs w:val="28"/>
          <w:lang w:val="en-US"/>
        </w:rPr>
        <w:t xml:space="preserve"> avea nevoie de asigurarea agentului termic. </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Energia electrica</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Energia electrica</w:t>
      </w:r>
      <w:r>
        <w:rPr>
          <w:rFonts w:ascii="CenturyGothic" w:hAnsi="CenturyGothic" w:cs="CenturyGothic"/>
          <w:sz w:val="28"/>
          <w:szCs w:val="28"/>
          <w:lang w:val="en-US"/>
        </w:rPr>
        <w:t xml:space="preserve"> se va asigura  </w:t>
      </w:r>
      <w:r w:rsidRPr="00C47872">
        <w:rPr>
          <w:rFonts w:ascii="CenturyGothic" w:hAnsi="CenturyGothic" w:cs="CenturyGothic"/>
          <w:sz w:val="28"/>
          <w:szCs w:val="28"/>
          <w:lang w:val="en-US"/>
        </w:rPr>
        <w:t xml:space="preserve"> din reteaua publica existenta</w:t>
      </w:r>
      <w:r>
        <w:rPr>
          <w:rFonts w:ascii="CenturyGothic" w:hAnsi="CenturyGothic" w:cs="CenturyGothic"/>
          <w:sz w:val="28"/>
          <w:szCs w:val="28"/>
          <w:lang w:val="en-US"/>
        </w:rPr>
        <w:t xml:space="preserve">  in zona.</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-DESCRIEREA LUCRĂRILOR DE REFACERE A AMPLASAMENTULUI ÎN ZONA AFECTATĂ DEEXECUŢIA INVESTIŢIEI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Dupa incheierea lucrarilor de executie, se vor indeparta deseurile rezultate in urma</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santierului si se vor reface spatiile verzi si platformele afectate de santier.</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CĂI NOI DE ACCES SAU SCHIMBĂRI ALE CELOR EXISTENTE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se prevede realizarea altor cai de acces in afara celor existente; nu se prevad</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modificari ale cailor de acces existente.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RESURSELE NATURALE FOLOSITE ÎN CONSTRUCŢIE ŞI FUNCŢIONARE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PLANUL DE EXECUŢIE CUPRINZÎND FAZA DE CONSTRUCŢIE, PUNEREA ÎN FUNCŢIUNE,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EXPLOATARE, REFACERE ŞI FOLOSIRE ULTERIOARĂ</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Lucrarile s</w:t>
      </w:r>
      <w:r>
        <w:rPr>
          <w:rFonts w:ascii="CenturyGothic" w:hAnsi="CenturyGothic" w:cs="CenturyGothic"/>
          <w:sz w:val="28"/>
          <w:szCs w:val="28"/>
          <w:lang w:val="en-US"/>
        </w:rPr>
        <w:t>int prevazute sa inceapa in primavara anului 2022</w:t>
      </w:r>
      <w:r w:rsidRPr="00C47872">
        <w:rPr>
          <w:rFonts w:ascii="CenturyGothic" w:hAnsi="CenturyGothic" w:cs="CenturyGothic"/>
          <w:sz w:val="28"/>
          <w:szCs w:val="28"/>
          <w:lang w:val="en-US"/>
        </w:rPr>
        <w:t>, dupa obtinerea Autorizatiei de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Construire; timpul necesar  pentru</w:t>
      </w:r>
      <w:r>
        <w:rPr>
          <w:rFonts w:ascii="CenturyGothic" w:hAnsi="CenturyGothic" w:cs="CenturyGothic"/>
          <w:sz w:val="28"/>
          <w:szCs w:val="28"/>
          <w:lang w:val="en-US"/>
        </w:rPr>
        <w:t xml:space="preserve"> realizarea imobilului P+4E  :</w:t>
      </w:r>
      <w:r w:rsidRPr="00C47872">
        <w:rPr>
          <w:rFonts w:ascii="CenturyGothic" w:hAnsi="CenturyGothic" w:cs="CenturyGothic"/>
          <w:sz w:val="28"/>
          <w:szCs w:val="28"/>
          <w:lang w:val="en-US"/>
        </w:rPr>
        <w:t xml:space="preserve"> </w:t>
      </w:r>
      <w:r>
        <w:rPr>
          <w:rFonts w:ascii="CenturyGothic" w:hAnsi="CenturyGothic" w:cs="CenturyGothic"/>
          <w:sz w:val="28"/>
          <w:szCs w:val="28"/>
          <w:lang w:val="en-US"/>
        </w:rPr>
        <w:t>pentru structura sint necesare 4</w:t>
      </w:r>
      <w:r w:rsidRPr="00C47872">
        <w:rPr>
          <w:rFonts w:ascii="CenturyGothic" w:hAnsi="CenturyGothic" w:cs="CenturyGothic"/>
          <w:sz w:val="28"/>
          <w:szCs w:val="28"/>
          <w:lang w:val="en-US"/>
        </w:rPr>
        <w:t xml:space="preserve"> luni; pentru finisarea interioar</w:t>
      </w:r>
      <w:r>
        <w:rPr>
          <w:rFonts w:ascii="CenturyGothic" w:hAnsi="CenturyGothic" w:cs="CenturyGothic"/>
          <w:sz w:val="28"/>
          <w:szCs w:val="28"/>
          <w:lang w:val="en-US"/>
        </w:rPr>
        <w:t>a si echiparea completa a imobilului -6 luni;  - in total 10</w:t>
      </w:r>
      <w:r w:rsidRPr="00C47872">
        <w:rPr>
          <w:rFonts w:ascii="CenturyGothic" w:hAnsi="CenturyGothic" w:cs="CenturyGothic"/>
          <w:sz w:val="28"/>
          <w:szCs w:val="28"/>
          <w:lang w:val="en-US"/>
        </w:rPr>
        <w:t xml:space="preserve"> luni, cu conditia finantarii ritmice a lucrarilor de executie.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RELAŢIA CU ALTE PROIECTE EXISTENTE SAU PLANIFICATE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se prevede realizarea altor proiecte in incinta, in acest moment.</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ALTE ACTIVITĂŢI CARE POT APĂREA CA URMARE A PROIECTULUI (EX. EXTRAGEREA DEAGREGATE, ASIGURAREA UNOR NOI SURSE DE APĂ, SURSE SAU LINII DE TRANSPORT A ENERGIEI,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CREŞTEREA NUMĂRULUI DE LOCUINŢE, ELIMINAREA APELOR UZATE ŞI A DEŞEURILOR)</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ALTE AUTORIZAŢII CERUTE PENTRU PROIECT</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Conform  C</w:t>
      </w:r>
      <w:r>
        <w:rPr>
          <w:rFonts w:ascii="CenturyGothic" w:hAnsi="CenturyGothic" w:cs="CenturyGothic"/>
          <w:sz w:val="28"/>
          <w:szCs w:val="28"/>
          <w:lang w:val="en-US"/>
        </w:rPr>
        <w:t>ertificatului de Urbanism nr. 632 din 14.06.2021,  sint necesare avizele pentru :Protectia Mediului,aviz RAJA,Electrica,Engie Romania ,Termica Distributie Navodari,Sanatatea populatiei,Directia jud.de Cultura,Statul Major General,Studiu de Insorire,Studiu privind posibilitatea utilizarii unor sisteme alternative de eficienta ridicata in functie de fezabilitatea acestora din punct de vedere tehnic,economic si al mediului inconjurator,Studiu geotehnic cu verificare,Punct de vedere Administratia bazinala de apa Dobrogea Litoral,Ministerul Economiei,Energiei si Mediului de Afacere.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LOCALIZAREA PROIECTULUI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 </w:t>
      </w:r>
      <w:r w:rsidRPr="00C47872">
        <w:rPr>
          <w:rFonts w:ascii="CenturyGothic-Italic" w:hAnsi="CenturyGothic-Italic" w:cs="CenturyGothic-Italic"/>
          <w:i/>
          <w:iCs/>
          <w:sz w:val="28"/>
          <w:szCs w:val="28"/>
          <w:lang w:val="en-US"/>
        </w:rPr>
        <w:t xml:space="preserve">distanţa faţă de graniţe </w:t>
      </w:r>
      <w:r w:rsidRPr="00C47872">
        <w:rPr>
          <w:rFonts w:ascii="CenturyGothic" w:hAnsi="CenturyGothic" w:cs="CenturyGothic"/>
          <w:sz w:val="28"/>
          <w:szCs w:val="28"/>
          <w:lang w:val="en-US"/>
        </w:rPr>
        <w:t>pentru proiectele care cad sub incidenţa Convenţiei privind</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evaluarea impactului asupra mediului în context transfrontieră, adoptată la Espo la 25 februarie1991, ratificată prin Legea nr. 22/2001.</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 </w:t>
      </w:r>
      <w:r w:rsidRPr="00C47872">
        <w:rPr>
          <w:rFonts w:ascii="CenturyGothic-Italic" w:hAnsi="CenturyGothic-Italic" w:cs="CenturyGothic-Italic"/>
          <w:i/>
          <w:iCs/>
          <w:sz w:val="28"/>
          <w:szCs w:val="28"/>
          <w:lang w:val="en-US"/>
        </w:rPr>
        <w:t xml:space="preserve">hărţi, fotografii ale amplasamentului </w:t>
      </w:r>
      <w:r w:rsidRPr="00C47872">
        <w:rPr>
          <w:rFonts w:ascii="CenturyGothic" w:hAnsi="CenturyGothic" w:cs="CenturyGothic"/>
          <w:sz w:val="28"/>
          <w:szCs w:val="28"/>
          <w:lang w:val="en-US"/>
        </w:rPr>
        <w:t>care pot oferi informaţii privind caracteristicile fizice ale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mediului, atât naturale cât şi artificiale, şi alte informaţii privind:</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 </w:t>
      </w:r>
      <w:r w:rsidRPr="00C47872">
        <w:rPr>
          <w:rFonts w:ascii="CenturyGothic-Bold" w:hAnsi="CenturyGothic-Bold" w:cs="CenturyGothic-Bold"/>
          <w:b/>
          <w:bCs/>
          <w:sz w:val="28"/>
          <w:szCs w:val="28"/>
          <w:lang w:val="en-US"/>
        </w:rPr>
        <w:t xml:space="preserve">folosinţele actuale şi planificate </w:t>
      </w:r>
      <w:r w:rsidRPr="00C47872">
        <w:rPr>
          <w:rFonts w:ascii="CenturyGothic" w:hAnsi="CenturyGothic" w:cs="CenturyGothic"/>
          <w:sz w:val="28"/>
          <w:szCs w:val="28"/>
          <w:lang w:val="en-US"/>
        </w:rPr>
        <w:t>ale terenului, atât pe amplasament cit şi pe zone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adiacente acestuia;</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Folosinta a</w:t>
      </w:r>
      <w:r>
        <w:rPr>
          <w:rFonts w:ascii="CenturyGothic" w:hAnsi="CenturyGothic" w:cs="CenturyGothic"/>
          <w:sz w:val="28"/>
          <w:szCs w:val="28"/>
          <w:lang w:val="en-US"/>
        </w:rPr>
        <w:t>ctuala a terenului este curs-constructii</w:t>
      </w:r>
      <w:r w:rsidRPr="00C47872">
        <w:rPr>
          <w:rFonts w:ascii="CenturyGothic" w:hAnsi="CenturyGothic" w:cs="CenturyGothic"/>
          <w:sz w:val="28"/>
          <w:szCs w:val="28"/>
          <w:lang w:val="en-US"/>
        </w:rPr>
        <w:t>; folosinta planificata este, de asemenea,</w:t>
      </w:r>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Curs-constructii</w:t>
      </w:r>
      <w:r w:rsidRPr="00C47872">
        <w:rPr>
          <w:rFonts w:ascii="CenturyGothic" w:hAnsi="CenturyGothic" w:cs="CenturyGothic"/>
          <w:sz w:val="28"/>
          <w:szCs w:val="28"/>
          <w:lang w:val="en-US"/>
        </w:rPr>
        <w:t>. Dpdv urbanistic, regimul economic al terenului se incadreaza in destinatia terenului pentr</w:t>
      </w:r>
      <w:r>
        <w:rPr>
          <w:rFonts w:ascii="CenturyGothic" w:hAnsi="CenturyGothic" w:cs="CenturyGothic"/>
          <w:sz w:val="28"/>
          <w:szCs w:val="28"/>
          <w:lang w:val="en-US"/>
        </w:rPr>
        <w:t xml:space="preserve">u construirea unui Imobil pentru locuinte </w:t>
      </w:r>
      <w:r w:rsidRPr="00C47872">
        <w:rPr>
          <w:rFonts w:ascii="CenturyGothic" w:hAnsi="CenturyGothic" w:cs="CenturyGothic"/>
          <w:sz w:val="28"/>
          <w:szCs w:val="28"/>
          <w:lang w:val="en-US"/>
        </w:rPr>
        <w:t>.</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 </w:t>
      </w:r>
      <w:r w:rsidRPr="00C47872">
        <w:rPr>
          <w:rFonts w:ascii="CenturyGothic-Bold" w:hAnsi="CenturyGothic-Bold" w:cs="CenturyGothic-Bold"/>
          <w:b/>
          <w:bCs/>
          <w:sz w:val="28"/>
          <w:szCs w:val="28"/>
          <w:lang w:val="en-US"/>
        </w:rPr>
        <w:t xml:space="preserve">politici de zonare </w:t>
      </w:r>
      <w:r w:rsidRPr="00C47872">
        <w:rPr>
          <w:rFonts w:ascii="CenturyGothic" w:hAnsi="CenturyGothic" w:cs="CenturyGothic"/>
          <w:sz w:val="28"/>
          <w:szCs w:val="28"/>
          <w:lang w:val="en-US"/>
        </w:rPr>
        <w:t>şi de folosire a terenului;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Se prevede mentinerea regimului economic </w:t>
      </w:r>
      <w:r>
        <w:rPr>
          <w:rFonts w:ascii="CenturyGothic" w:hAnsi="CenturyGothic" w:cs="CenturyGothic"/>
          <w:sz w:val="28"/>
          <w:szCs w:val="28"/>
          <w:lang w:val="en-US"/>
        </w:rPr>
        <w:t>existent- acela de teren curs-constructii</w:t>
      </w:r>
      <w:r w:rsidRPr="00C47872">
        <w:rPr>
          <w:rFonts w:ascii="CenturyGothic" w:hAnsi="CenturyGothic" w:cs="CenturyGothic"/>
          <w:sz w:val="28"/>
          <w:szCs w:val="28"/>
          <w:lang w:val="en-US"/>
        </w:rPr>
        <w:t>.</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 </w:t>
      </w:r>
      <w:r w:rsidRPr="00C47872">
        <w:rPr>
          <w:rFonts w:ascii="CenturyGothic-Bold" w:hAnsi="CenturyGothic-Bold" w:cs="CenturyGothic-Bold"/>
          <w:b/>
          <w:bCs/>
          <w:sz w:val="28"/>
          <w:szCs w:val="28"/>
          <w:lang w:val="en-US"/>
        </w:rPr>
        <w:t>arealele sensibile</w:t>
      </w:r>
      <w:r w:rsidRPr="00C47872">
        <w:rPr>
          <w:rFonts w:ascii="CenturyGothic" w:hAnsi="CenturyGothic" w:cs="CenturyGothic"/>
          <w:sz w:val="28"/>
          <w:szCs w:val="28"/>
          <w:lang w:val="en-US"/>
        </w:rPr>
        <w:t>;</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 </w:t>
      </w:r>
      <w:r w:rsidRPr="00C47872">
        <w:rPr>
          <w:rFonts w:ascii="CenturyGothic-Bold" w:hAnsi="CenturyGothic-Bold" w:cs="CenturyGothic-Bold"/>
          <w:b/>
          <w:bCs/>
          <w:sz w:val="28"/>
          <w:szCs w:val="28"/>
          <w:lang w:val="en-US"/>
        </w:rPr>
        <w:t xml:space="preserve">detalii </w:t>
      </w:r>
      <w:r w:rsidRPr="00C47872">
        <w:rPr>
          <w:rFonts w:ascii="CenturyGothic" w:hAnsi="CenturyGothic" w:cs="CenturyGothic"/>
          <w:sz w:val="28"/>
          <w:szCs w:val="28"/>
          <w:lang w:val="en-US"/>
        </w:rPr>
        <w:t>privind orice variantă de amplasament care a fost luată în considerare.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a fost luata in considerare o alta varianta de amplasament.</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-CARACTERISTICILE IMPACTULUI POTENŢIAL, ÎN MĂSURA ÎN CARE ACESTE INFORMAŢII SUNTDISPONIBILE</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 w:hAnsi="CenturyGothic" w:cs="CenturyGothic"/>
          <w:sz w:val="28"/>
          <w:szCs w:val="28"/>
          <w:lang w:val="en-US"/>
        </w:rPr>
        <w:t xml:space="preserve">- </w:t>
      </w:r>
      <w:r w:rsidRPr="00C47872">
        <w:rPr>
          <w:rFonts w:ascii="CenturyGothic-Italic" w:hAnsi="CenturyGothic-Italic" w:cs="CenturyGothic-Italic"/>
          <w:i/>
          <w:iCs/>
          <w:sz w:val="28"/>
          <w:szCs w:val="28"/>
          <w:lang w:val="en-US"/>
        </w:rPr>
        <w:t>impactul asupra populaţiei</w:t>
      </w:r>
      <w:r w:rsidRPr="00C47872">
        <w:rPr>
          <w:rFonts w:ascii="CenturyGothic" w:hAnsi="CenturyGothic" w:cs="CenturyGothic"/>
          <w:sz w:val="28"/>
          <w:szCs w:val="28"/>
          <w:lang w:val="en-US"/>
        </w:rPr>
        <w:t xml:space="preserve">, </w:t>
      </w:r>
      <w:r w:rsidRPr="00C47872">
        <w:rPr>
          <w:rFonts w:ascii="CenturyGothic-Italic" w:hAnsi="CenturyGothic-Italic" w:cs="CenturyGothic-Italic"/>
          <w:i/>
          <w:iCs/>
          <w:sz w:val="28"/>
          <w:szCs w:val="28"/>
          <w:lang w:val="en-US"/>
        </w:rPr>
        <w:t>sănătăţii umane, faunei şi florei, solului, folosinţelor,</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bunurilor materiale, calităţii şi regimului cantitativ al apei, calităţii aerului, climei, zgomotelorşi vibraţiilor, peisajului şi mediului vizual, patrimoniului istoric şi cultural, şi asupra interacţiunilordintre aceste elemente Natura impactului (adică impactul direct, indirect, secundar,</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cumulativ, pe termen scurt, mediu şi lung, permanent şi temporar, pozitiv şi negativ)</w:t>
      </w:r>
    </w:p>
    <w:p w:rsidR="00A60DA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NU ESTE CAZUL. </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Impactul investitiei propuse asupra mediului – atit direct cit si indirect- nu</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depaseste nivelul existent.</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 w:hAnsi="CenturyGothic" w:cs="CenturyGothic"/>
          <w:sz w:val="28"/>
          <w:szCs w:val="28"/>
          <w:lang w:val="en-US"/>
        </w:rPr>
        <w:t xml:space="preserve">- </w:t>
      </w:r>
      <w:r w:rsidRPr="00C47872">
        <w:rPr>
          <w:rFonts w:ascii="CenturyGothic-Italic" w:hAnsi="CenturyGothic-Italic" w:cs="CenturyGothic-Italic"/>
          <w:i/>
          <w:iCs/>
          <w:sz w:val="28"/>
          <w:szCs w:val="28"/>
          <w:lang w:val="en-US"/>
        </w:rPr>
        <w:t>extinderea impactului (zona geografică, numărul populaţiei/habitatelor/speciilor</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afectate)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 w:hAnsi="CenturyGothic" w:cs="CenturyGothic"/>
          <w:sz w:val="28"/>
          <w:szCs w:val="28"/>
          <w:lang w:val="en-US"/>
        </w:rPr>
        <w:t xml:space="preserve">- </w:t>
      </w:r>
      <w:r w:rsidRPr="00C47872">
        <w:rPr>
          <w:rFonts w:ascii="CenturyGothic-Italic" w:hAnsi="CenturyGothic-Italic" w:cs="CenturyGothic-Italic"/>
          <w:i/>
          <w:iCs/>
          <w:sz w:val="28"/>
          <w:szCs w:val="28"/>
          <w:lang w:val="en-US"/>
        </w:rPr>
        <w:t>magnitudinea şi complexitatea impactului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 w:hAnsi="CenturyGothic" w:cs="CenturyGothic"/>
          <w:sz w:val="28"/>
          <w:szCs w:val="28"/>
          <w:lang w:val="en-US"/>
        </w:rPr>
        <w:t xml:space="preserve">- </w:t>
      </w:r>
      <w:r w:rsidRPr="00C47872">
        <w:rPr>
          <w:rFonts w:ascii="CenturyGothic-Italic" w:hAnsi="CenturyGothic-Italic" w:cs="CenturyGothic-Italic"/>
          <w:i/>
          <w:iCs/>
          <w:sz w:val="28"/>
          <w:szCs w:val="28"/>
          <w:lang w:val="en-US"/>
        </w:rPr>
        <w:t>probabilitatea impactului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se identifica probabilitatea unui impact semnificativ asupra mediului in viitor.</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 w:hAnsi="CenturyGothic" w:cs="CenturyGothic"/>
          <w:sz w:val="28"/>
          <w:szCs w:val="28"/>
          <w:lang w:val="en-US"/>
        </w:rPr>
        <w:t xml:space="preserve">- </w:t>
      </w:r>
      <w:r w:rsidRPr="00C47872">
        <w:rPr>
          <w:rFonts w:ascii="CenturyGothic-Italic" w:hAnsi="CenturyGothic-Italic" w:cs="CenturyGothic-Italic"/>
          <w:i/>
          <w:iCs/>
          <w:sz w:val="28"/>
          <w:szCs w:val="28"/>
          <w:lang w:val="en-US"/>
        </w:rPr>
        <w:t>durata, frecvenţa şi reversibilitatea impactului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 w:hAnsi="CenturyGothic" w:cs="CenturyGothic"/>
          <w:sz w:val="28"/>
          <w:szCs w:val="28"/>
          <w:lang w:val="en-US"/>
        </w:rPr>
        <w:t xml:space="preserve">- </w:t>
      </w:r>
      <w:r w:rsidRPr="00C47872">
        <w:rPr>
          <w:rFonts w:ascii="CenturyGothic-Italic" w:hAnsi="CenturyGothic-Italic" w:cs="CenturyGothic-Italic"/>
          <w:i/>
          <w:iCs/>
          <w:sz w:val="28"/>
          <w:szCs w:val="28"/>
          <w:lang w:val="en-US"/>
        </w:rPr>
        <w:t>măsurile de evitare</w:t>
      </w:r>
      <w:r w:rsidRPr="00C47872">
        <w:rPr>
          <w:rFonts w:ascii="CenturyGothic" w:hAnsi="CenturyGothic" w:cs="CenturyGothic"/>
          <w:sz w:val="28"/>
          <w:szCs w:val="28"/>
          <w:lang w:val="en-US"/>
        </w:rPr>
        <w:t xml:space="preserve">, </w:t>
      </w:r>
      <w:r w:rsidRPr="00C47872">
        <w:rPr>
          <w:rFonts w:ascii="CenturyGothic-Italic" w:hAnsi="CenturyGothic-Italic" w:cs="CenturyGothic-Italic"/>
          <w:i/>
          <w:iCs/>
          <w:sz w:val="28"/>
          <w:szCs w:val="28"/>
          <w:lang w:val="en-US"/>
        </w:rPr>
        <w:t>reducere sau ameliorare a impactului semnificativ asupra mediului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Toate procesele de crestere a caprinelor  se desfasoara controlat, cu echipamente si utilaje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performante; intretinerea si controlul utilajelor se face de catre personal specializat.</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 w:hAnsi="CenturyGothic" w:cs="CenturyGothic"/>
          <w:sz w:val="28"/>
          <w:szCs w:val="28"/>
          <w:lang w:val="en-US"/>
        </w:rPr>
        <w:t xml:space="preserve">- </w:t>
      </w:r>
      <w:r w:rsidRPr="00C47872">
        <w:rPr>
          <w:rFonts w:ascii="CenturyGothic-Italic" w:hAnsi="CenturyGothic-Italic" w:cs="CenturyGothic-Italic"/>
          <w:i/>
          <w:iCs/>
          <w:sz w:val="28"/>
          <w:szCs w:val="28"/>
          <w:lang w:val="en-US"/>
        </w:rPr>
        <w:t>natura transfrontieră a impactului.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Arial-BoldMT" w:hAnsi="Arial-BoldMT" w:cs="Arial-BoldMT"/>
          <w:b/>
          <w:bCs/>
          <w:sz w:val="28"/>
          <w:szCs w:val="28"/>
          <w:lang w:val="en-US"/>
        </w:rPr>
        <w:t xml:space="preserve">IV. </w:t>
      </w:r>
      <w:r w:rsidRPr="00C47872">
        <w:rPr>
          <w:rFonts w:ascii="CenturyGothic-Bold" w:hAnsi="CenturyGothic-Bold" w:cs="CenturyGothic-Bold"/>
          <w:b/>
          <w:bCs/>
          <w:sz w:val="28"/>
          <w:szCs w:val="28"/>
          <w:lang w:val="en-US"/>
        </w:rPr>
        <w:t>SURSE DE POLUANŢI ŞI INSTALAŢII PENTRU REŢINEREA, EVACUAREA ŞI DISPERSIA POLUANŢILOR</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ÎN MEDIU</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Bold" w:hAnsi="CenturyGothic-Bold" w:cs="CenturyGothic-Bold"/>
          <w:b/>
          <w:bCs/>
          <w:sz w:val="28"/>
          <w:szCs w:val="28"/>
          <w:lang w:val="en-US"/>
        </w:rPr>
        <w:t xml:space="preserve">1. </w:t>
      </w:r>
      <w:r w:rsidRPr="00C47872">
        <w:rPr>
          <w:rFonts w:ascii="CenturyGothic" w:hAnsi="CenturyGothic" w:cs="CenturyGothic"/>
          <w:sz w:val="28"/>
          <w:szCs w:val="28"/>
          <w:lang w:val="en-US"/>
        </w:rPr>
        <w:t>Protecţia calităţii apelor:</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sursele de poluanţi pentru ape, locul de evacuare sau emisarul;</w:t>
      </w:r>
    </w:p>
    <w:p w:rsidR="00A60DA2" w:rsidRPr="00C47872" w:rsidRDefault="00A60DA2" w:rsidP="003F5DBC">
      <w:pPr>
        <w:autoSpaceDE w:val="0"/>
        <w:autoSpaceDN w:val="0"/>
        <w:adjustRightInd w:val="0"/>
        <w:rPr>
          <w:rFonts w:ascii="CenturyGothic" w:hAnsi="CenturyGothic" w:cs="CenturyGothic"/>
          <w:b/>
          <w:sz w:val="28"/>
          <w:szCs w:val="28"/>
          <w:lang w:val="en-US"/>
        </w:rPr>
      </w:pPr>
      <w:r w:rsidRPr="00C47872">
        <w:rPr>
          <w:rFonts w:ascii="CenturyGothic" w:hAnsi="CenturyGothic" w:cs="CenturyGothic"/>
          <w:b/>
          <w:sz w:val="28"/>
          <w:szCs w:val="28"/>
          <w:lang w:val="en-US"/>
        </w:rPr>
        <w:t>Apele uzate menajere  vor fi canalizate gravitational printr-un racord de canalizare</w:t>
      </w:r>
      <w:r>
        <w:rPr>
          <w:rFonts w:ascii="CenturyGothic" w:hAnsi="CenturyGothic" w:cs="CenturyGothic"/>
          <w:b/>
          <w:sz w:val="28"/>
          <w:szCs w:val="28"/>
          <w:lang w:val="en-US"/>
        </w:rPr>
        <w:t xml:space="preserve"> executat din tuburi din PVC spre reteaua de canalizare stradala existenta</w:t>
      </w:r>
      <w:r w:rsidRPr="00C47872">
        <w:rPr>
          <w:rFonts w:ascii="CenturyGothic" w:hAnsi="CenturyGothic" w:cs="CenturyGothic"/>
          <w:b/>
          <w:sz w:val="28"/>
          <w:szCs w:val="28"/>
          <w:lang w:val="en-US"/>
        </w:rPr>
        <w:t>.</w:t>
      </w:r>
    </w:p>
    <w:p w:rsidR="00A60DA2" w:rsidRPr="00C47872" w:rsidRDefault="00A60DA2" w:rsidP="003F5DBC">
      <w:pPr>
        <w:autoSpaceDE w:val="0"/>
        <w:autoSpaceDN w:val="0"/>
        <w:adjustRightInd w:val="0"/>
        <w:rPr>
          <w:rFonts w:ascii="CenturyGothic" w:hAnsi="CenturyGothic" w:cs="CenturyGothic"/>
          <w:b/>
          <w:sz w:val="28"/>
          <w:szCs w:val="28"/>
          <w:lang w:val="en-US"/>
        </w:rPr>
      </w:pPr>
      <w:r w:rsidRPr="00C47872">
        <w:rPr>
          <w:rFonts w:ascii="CenturyGothic" w:hAnsi="CenturyGothic" w:cs="CenturyGothic"/>
          <w:b/>
          <w:sz w:val="28"/>
          <w:szCs w:val="28"/>
          <w:lang w:val="en-US"/>
        </w:rPr>
        <w:t xml:space="preserve">Apele pluviale de pe cladire vor fi colectate </w:t>
      </w:r>
      <w:r>
        <w:rPr>
          <w:rFonts w:ascii="CenturyGothic" w:hAnsi="CenturyGothic" w:cs="CenturyGothic"/>
          <w:b/>
          <w:sz w:val="28"/>
          <w:szCs w:val="28"/>
          <w:lang w:val="en-US"/>
        </w:rPr>
        <w:t xml:space="preserve"> din streasina spre burlane si prin pante de 2% se vor scurge catre strada ,spre reteaua de canalizare existenta</w:t>
      </w:r>
      <w:r w:rsidRPr="00C47872">
        <w:rPr>
          <w:rFonts w:ascii="CenturyGothic" w:hAnsi="CenturyGothic" w:cs="CenturyGothic"/>
          <w:b/>
          <w:sz w:val="28"/>
          <w:szCs w:val="28"/>
          <w:lang w:val="en-US"/>
        </w:rPr>
        <w:t xml:space="preserve"> .</w:t>
      </w:r>
    </w:p>
    <w:p w:rsidR="00A60DA2" w:rsidRPr="00C47872" w:rsidRDefault="00A60DA2" w:rsidP="00460302">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Activitatea Imobilului P+4E</w:t>
      </w:r>
      <w:r w:rsidRPr="00C47872">
        <w:rPr>
          <w:rFonts w:ascii="CenturyGothic" w:hAnsi="CenturyGothic" w:cs="CenturyGothic"/>
          <w:sz w:val="28"/>
          <w:szCs w:val="28"/>
          <w:lang w:val="en-US"/>
        </w:rPr>
        <w:t xml:space="preserve"> nu produce poluanti ai apelor. </w:t>
      </w: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2. Protecţia aerului:</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sursele de poluanţi pentru aer, poluanţi;</w:t>
      </w:r>
    </w:p>
    <w:p w:rsidR="00A60DA2" w:rsidRPr="00C47872" w:rsidRDefault="00A60DA2" w:rsidP="00344643">
      <w:pPr>
        <w:autoSpaceDE w:val="0"/>
        <w:autoSpaceDN w:val="0"/>
        <w:adjustRightInd w:val="0"/>
        <w:rPr>
          <w:rFonts w:ascii="CenturyGothic" w:hAnsi="CenturyGothic" w:cs="CenturyGothic"/>
          <w:b/>
          <w:sz w:val="28"/>
          <w:szCs w:val="28"/>
          <w:lang w:val="en-US"/>
        </w:rPr>
      </w:pPr>
      <w:r w:rsidRPr="00C47872">
        <w:rPr>
          <w:rFonts w:ascii="CenturyGothic-Bold" w:hAnsi="CenturyGothic-Bold" w:cs="CenturyGothic-Bold"/>
          <w:b/>
          <w:bCs/>
          <w:sz w:val="28"/>
          <w:szCs w:val="28"/>
          <w:lang w:val="en-US"/>
        </w:rPr>
        <w:t>- instalaţiile pentru reţinerea şi dispersia poluanţilor în atmosferă.</w:t>
      </w:r>
      <w:r>
        <w:rPr>
          <w:rFonts w:ascii="CenturyGothic" w:hAnsi="CenturyGothic" w:cs="CenturyGothic"/>
          <w:b/>
          <w:sz w:val="28"/>
          <w:szCs w:val="28"/>
          <w:lang w:val="en-US"/>
        </w:rPr>
        <w:t xml:space="preserve"> </w:t>
      </w: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3. Protecţia împotriva zgomotului şi vibraţiilor:</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sursele de zgomot şi de vibraţii;</w:t>
      </w:r>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 xml:space="preserve">Activitatea Imobilului de locuinte colective </w:t>
      </w:r>
      <w:r w:rsidRPr="00C47872">
        <w:rPr>
          <w:rFonts w:ascii="CenturyGothic" w:hAnsi="CenturyGothic" w:cs="CenturyGothic"/>
          <w:sz w:val="28"/>
          <w:szCs w:val="28"/>
          <w:lang w:val="en-US"/>
        </w:rPr>
        <w:t xml:space="preserve"> nu produce zgomote si vibratii excesive,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de natura a afecta mediul </w:t>
      </w:r>
      <w:r>
        <w:rPr>
          <w:rFonts w:ascii="CenturyGothic" w:hAnsi="CenturyGothic" w:cs="CenturyGothic"/>
          <w:sz w:val="28"/>
          <w:szCs w:val="28"/>
          <w:lang w:val="en-US"/>
        </w:rPr>
        <w:t xml:space="preserve">inconjurator </w:t>
      </w:r>
      <w:r w:rsidRPr="00C47872">
        <w:rPr>
          <w:rFonts w:ascii="CenturyGothic" w:hAnsi="CenturyGothic" w:cs="CenturyGothic"/>
          <w:sz w:val="28"/>
          <w:szCs w:val="28"/>
          <w:lang w:val="en-US"/>
        </w:rPr>
        <w:t>.</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amenajările şi dotările pentru protecţia împotriva zgomotului şi vibraţiilor.</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4. Protecţia împotriva radiaţiilor:</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sursele de radiaţii;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 Echipamentele si Dotarile folosite nu genereaza radiatii.</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amenajările şi dotările pentru protecţia împotriva radiaţiilor.</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5. Protecţia solului şi a subsolului:</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sursele de poluanţi pentru sol, subsol şi ape freatice;</w:t>
      </w:r>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In cladire</w:t>
      </w:r>
      <w:r w:rsidRPr="00C47872">
        <w:rPr>
          <w:rFonts w:ascii="CenturyGothic" w:hAnsi="CenturyGothic" w:cs="CenturyGothic"/>
          <w:sz w:val="28"/>
          <w:szCs w:val="28"/>
          <w:lang w:val="en-US"/>
        </w:rPr>
        <w:t xml:space="preserve"> nu se vor deversa uleiuri, benzine sau alte substante chimice de natura a polua</w:t>
      </w:r>
    </w:p>
    <w:p w:rsidR="00A60DA2" w:rsidRPr="00C47872" w:rsidRDefault="00A60DA2" w:rsidP="00460302">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 xml:space="preserve">solul sau subsolul. </w:t>
      </w: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6. Protecţia ecosistemelor terestre şi acvatice:</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 </w:t>
      </w:r>
      <w:r w:rsidRPr="00C47872">
        <w:rPr>
          <w:rFonts w:ascii="CenturyGothic-Bold" w:hAnsi="CenturyGothic-Bold" w:cs="CenturyGothic-Bold"/>
          <w:b/>
          <w:bCs/>
          <w:sz w:val="28"/>
          <w:szCs w:val="28"/>
          <w:lang w:val="en-US"/>
        </w:rPr>
        <w:t>identificarea arealelor sensibile ce pot fi afectate de proiect;</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se identifica areale sensibile ce pot fi afectate de proiect.</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lucrările, dotările şi măsurile pentru protecţia biodiversităţii, monumentelor naturii şi</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ariilor protejate.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7. Protecţia aşezărilor umane şi a altor obiective de interes public:</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 </w:t>
      </w:r>
      <w:r w:rsidRPr="00C47872">
        <w:rPr>
          <w:rFonts w:ascii="CenturyGothic-Bold" w:hAnsi="CenturyGothic-Bold" w:cs="CenturyGothic-Bold"/>
          <w:b/>
          <w:bCs/>
          <w:sz w:val="28"/>
          <w:szCs w:val="28"/>
          <w:lang w:val="en-US"/>
        </w:rPr>
        <w:t>identificarea obiectivelor de interes public, distanţa faţă de aşezările umane, respectiv</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faţă de monumente istorice şi de arhitectură, alte zone asupra cărora există instituit un regim</w:t>
      </w:r>
      <w:r>
        <w:rPr>
          <w:rFonts w:ascii="CenturyGothic-Bold" w:hAnsi="CenturyGothic-Bold" w:cs="CenturyGothic-Bold"/>
          <w:b/>
          <w:bCs/>
          <w:sz w:val="28"/>
          <w:szCs w:val="28"/>
          <w:lang w:val="en-US"/>
        </w:rPr>
        <w:t xml:space="preserve"> </w:t>
      </w:r>
      <w:r w:rsidRPr="00C47872">
        <w:rPr>
          <w:rFonts w:ascii="CenturyGothic-Bold" w:hAnsi="CenturyGothic-Bold" w:cs="CenturyGothic-Bold"/>
          <w:b/>
          <w:bCs/>
          <w:sz w:val="28"/>
          <w:szCs w:val="28"/>
          <w:lang w:val="en-US"/>
        </w:rPr>
        <w:t>de restricţie, zone de interes tradiţional etc.;</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se identifica obiective de interes public, monumente, zone de restrictie etc. in</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proximitatea amplasamentului.</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 </w:t>
      </w:r>
      <w:r w:rsidRPr="00C47872">
        <w:rPr>
          <w:rFonts w:ascii="CenturyGothic-Bold" w:hAnsi="CenturyGothic-Bold" w:cs="CenturyGothic-Bold"/>
          <w:b/>
          <w:bCs/>
          <w:sz w:val="28"/>
          <w:szCs w:val="28"/>
          <w:lang w:val="en-US"/>
        </w:rPr>
        <w:t>lucrările, dotările şi măsurile pentru protecţia aşezărilor umane şi a obiectivelor</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protejate şi/sau de interes public.</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8. Gospodărirea deşeurilor generate pe amplasament:</w:t>
      </w:r>
    </w:p>
    <w:p w:rsidR="00A60DA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tipurile şi cantităţile de deşeuri de orice natură rezultate;</w:t>
      </w:r>
    </w:p>
    <w:p w:rsidR="00A60DA2" w:rsidRDefault="00A60DA2" w:rsidP="00B02B5A">
      <w:pPr>
        <w:autoSpaceDE w:val="0"/>
        <w:autoSpaceDN w:val="0"/>
        <w:adjustRightInd w:val="0"/>
        <w:rPr>
          <w:rFonts w:ascii="CenturyGothic-Bold" w:hAnsi="CenturyGothic-Bold" w:cs="CenturyGothic-Bold"/>
          <w:b/>
          <w:bCs/>
          <w:sz w:val="28"/>
          <w:szCs w:val="28"/>
          <w:lang w:val="en-US"/>
        </w:rPr>
      </w:pPr>
      <w:r>
        <w:rPr>
          <w:rFonts w:ascii="CenturyGothic-Bold" w:hAnsi="CenturyGothic-Bold" w:cs="CenturyGothic-Bold"/>
          <w:b/>
          <w:bCs/>
          <w:sz w:val="28"/>
          <w:szCs w:val="28"/>
          <w:lang w:val="en-US"/>
        </w:rPr>
        <w:t>Tipurile de deseuri rezulte vor fi:</w:t>
      </w:r>
    </w:p>
    <w:p w:rsidR="00A60DA2" w:rsidRDefault="00A60DA2" w:rsidP="00B02B5A">
      <w:pPr>
        <w:autoSpaceDE w:val="0"/>
        <w:autoSpaceDN w:val="0"/>
        <w:adjustRightInd w:val="0"/>
        <w:rPr>
          <w:rFonts w:ascii="CenturyGothic-Bold" w:hAnsi="CenturyGothic-Bold" w:cs="CenturyGothic-Bold"/>
          <w:b/>
          <w:bCs/>
          <w:sz w:val="28"/>
          <w:szCs w:val="28"/>
          <w:lang w:val="en-US"/>
        </w:rPr>
      </w:pPr>
      <w:r>
        <w:rPr>
          <w:rFonts w:ascii="CenturyGothic-Bold" w:hAnsi="CenturyGothic-Bold" w:cs="CenturyGothic-Bold"/>
          <w:b/>
          <w:bCs/>
          <w:sz w:val="28"/>
          <w:szCs w:val="28"/>
          <w:lang w:val="en-US"/>
        </w:rPr>
        <w:t>-cod 17.01.01 -beton,</w:t>
      </w:r>
    </w:p>
    <w:p w:rsidR="00A60DA2" w:rsidRDefault="00A60DA2" w:rsidP="00B02B5A">
      <w:pPr>
        <w:autoSpaceDE w:val="0"/>
        <w:autoSpaceDN w:val="0"/>
        <w:adjustRightInd w:val="0"/>
        <w:rPr>
          <w:rFonts w:ascii="CenturyGothic-Bold" w:hAnsi="CenturyGothic-Bold" w:cs="CenturyGothic-Bold"/>
          <w:b/>
          <w:bCs/>
          <w:sz w:val="28"/>
          <w:szCs w:val="28"/>
          <w:lang w:val="en-US"/>
        </w:rPr>
      </w:pPr>
      <w:r>
        <w:rPr>
          <w:rFonts w:ascii="CenturyGothic-Bold" w:hAnsi="CenturyGothic-Bold" w:cs="CenturyGothic-Bold"/>
          <w:b/>
          <w:bCs/>
          <w:sz w:val="28"/>
          <w:szCs w:val="28"/>
          <w:lang w:val="en-US"/>
        </w:rPr>
        <w:t>-cod 17.04.05 –fier si otel,</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Pr>
          <w:rFonts w:ascii="CenturyGothic-Bold" w:hAnsi="CenturyGothic-Bold" w:cs="CenturyGothic-Bold"/>
          <w:b/>
          <w:bCs/>
          <w:sz w:val="28"/>
          <w:szCs w:val="28"/>
          <w:lang w:val="en-US"/>
        </w:rPr>
        <w:t>-cod 17.05.04 –pamant si pietre.</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modul de gospodărire a deşeurilor.</w:t>
      </w:r>
    </w:p>
    <w:p w:rsidR="00A60DA2" w:rsidRPr="00C47872" w:rsidRDefault="00A60DA2" w:rsidP="008D0CA5">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Deseurile vor fi colectate pe categorii, in recipiente etanse si evacuate ritmic, pentru a se evita</w:t>
      </w:r>
    </w:p>
    <w:p w:rsidR="00A60DA2" w:rsidRPr="00C47872" w:rsidRDefault="00A60DA2" w:rsidP="008D0CA5">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poluarea accidentala a solului.Deseurile menajere vor fi stocate in europubele si vor fi ridicate periodic de catre o societate autorizata.</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Deseurile s</w:t>
      </w:r>
      <w:r>
        <w:rPr>
          <w:rFonts w:ascii="CenturyGothic" w:hAnsi="CenturyGothic" w:cs="CenturyGothic"/>
          <w:sz w:val="28"/>
          <w:szCs w:val="28"/>
          <w:lang w:val="en-US"/>
        </w:rPr>
        <w:t>e colecteaza pe categorii, stoca</w:t>
      </w:r>
      <w:r w:rsidRPr="00C47872">
        <w:rPr>
          <w:rFonts w:ascii="CenturyGothic" w:hAnsi="CenturyGothic" w:cs="CenturyGothic"/>
          <w:sz w:val="28"/>
          <w:szCs w:val="28"/>
          <w:lang w:val="en-US"/>
        </w:rPr>
        <w:t>ndu-se in recipiente etanse adecvate fiecarui tip de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deseu.</w:t>
      </w: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9. Gospodărirea substanţelor şi preparatelor chimice periculoase:</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substanţele şi preparatele chimice periculoase utilizate şi/sau produse;</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modul de gospodărire a substanţelor şi preparatelor chimice periculoase şi</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asigurarea condiţiilor de protecţie a factorilor de mediu şi a sănătăţii populaţiei.</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Pr>
          <w:rFonts w:ascii="CenturyGothic-Bold" w:hAnsi="CenturyGothic-Bold" w:cs="CenturyGothic-Bold"/>
          <w:b/>
          <w:bCs/>
          <w:sz w:val="28"/>
          <w:szCs w:val="28"/>
          <w:lang w:val="en-US"/>
        </w:rPr>
        <w:t>Nu este cazul.</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V. PREVEDERI PENTRU MONITORIZAREA MEDIULUI</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TimesNewRomanPSMT" w:hAnsi="TimesNewRomanPSMT" w:cs="TimesNewRomanPSMT"/>
          <w:sz w:val="28"/>
          <w:szCs w:val="28"/>
          <w:lang w:val="en-US"/>
        </w:rPr>
        <w:t xml:space="preserve">- </w:t>
      </w:r>
      <w:r w:rsidRPr="00C47872">
        <w:rPr>
          <w:rFonts w:ascii="CenturyGothic-Bold" w:hAnsi="CenturyGothic-Bold" w:cs="CenturyGothic-Bold"/>
          <w:b/>
          <w:bCs/>
          <w:sz w:val="28"/>
          <w:szCs w:val="28"/>
          <w:lang w:val="en-US"/>
        </w:rPr>
        <w:t>dotări şi măsuri prevăzute pentru controlul emisiilor de poluanţi în mediu;</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Activitatea obiectivului va fi monitorizata de catre personalul autorizat APM.</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In cadrul personalului vor fi desemnate persoane cu atributiuni in gospodarirea deseurilor</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generate pe amplasament si cu responsabilitati in protectia mediului.</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VI</w:t>
      </w:r>
      <w:r w:rsidRPr="00C47872">
        <w:rPr>
          <w:rFonts w:ascii="CenturyGothic" w:hAnsi="CenturyGothic" w:cs="CenturyGothic"/>
          <w:sz w:val="28"/>
          <w:szCs w:val="28"/>
          <w:lang w:val="en-US"/>
        </w:rPr>
        <w:t xml:space="preserve">. </w:t>
      </w:r>
      <w:r w:rsidRPr="00C47872">
        <w:rPr>
          <w:rFonts w:ascii="CenturyGothic-Bold" w:hAnsi="CenturyGothic-Bold" w:cs="CenturyGothic-Bold"/>
          <w:b/>
          <w:bCs/>
          <w:sz w:val="28"/>
          <w:szCs w:val="28"/>
          <w:lang w:val="en-US"/>
        </w:rPr>
        <w:t>JUSTIFICAREA ÎNCADRĂRII PROIECTULUI, DUPĂ CAZ, ÎN PREVEDERILE ALTOR ACTE NORMATIVE</w:t>
      </w:r>
    </w:p>
    <w:p w:rsidR="00A60DA2" w:rsidRPr="00C47872" w:rsidRDefault="00A60DA2" w:rsidP="00460302">
      <w:pPr>
        <w:autoSpaceDE w:val="0"/>
        <w:autoSpaceDN w:val="0"/>
        <w:adjustRightInd w:val="0"/>
        <w:rPr>
          <w:rFonts w:ascii="CenturyGothic" w:hAnsi="CenturyGothic" w:cs="CenturyGothic"/>
          <w:sz w:val="28"/>
          <w:szCs w:val="28"/>
          <w:lang w:val="en-US"/>
        </w:rPr>
      </w:pPr>
      <w:r w:rsidRPr="00C47872">
        <w:rPr>
          <w:rFonts w:ascii="CenturyGothic-Bold" w:hAnsi="CenturyGothic-Bold" w:cs="CenturyGothic-Bold"/>
          <w:b/>
          <w:bCs/>
          <w:sz w:val="28"/>
          <w:szCs w:val="28"/>
          <w:lang w:val="en-US"/>
        </w:rPr>
        <w:t xml:space="preserve">NAŢIONALE CARE TRANSPUN LEGISLAŢIA COMUNITARĂ </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VII</w:t>
      </w:r>
      <w:r w:rsidRPr="00C47872">
        <w:rPr>
          <w:rFonts w:ascii="CenturyGothic" w:hAnsi="CenturyGothic" w:cs="CenturyGothic"/>
          <w:sz w:val="28"/>
          <w:szCs w:val="28"/>
          <w:lang w:val="en-US"/>
        </w:rPr>
        <w:t xml:space="preserve">. </w:t>
      </w:r>
      <w:r w:rsidRPr="00C47872">
        <w:rPr>
          <w:rFonts w:ascii="CenturyGothic-Bold" w:hAnsi="CenturyGothic-Bold" w:cs="CenturyGothic-Bold"/>
          <w:b/>
          <w:bCs/>
          <w:sz w:val="28"/>
          <w:szCs w:val="28"/>
          <w:lang w:val="en-US"/>
        </w:rPr>
        <w:t>LUCRĂRI NECESARE ORGANIZĂRII DE ŞANTIER</w:t>
      </w:r>
    </w:p>
    <w:p w:rsidR="00A60DA2" w:rsidRPr="00C47872" w:rsidRDefault="00A60DA2" w:rsidP="00F067BB">
      <w:pPr>
        <w:numPr>
          <w:ilvl w:val="0"/>
          <w:numId w:val="2"/>
        </w:num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descrierea lucrărilor necesare organizării de şantier;</w:t>
      </w:r>
    </w:p>
    <w:p w:rsidR="00A60DA2" w:rsidRPr="00C47872" w:rsidRDefault="00A60DA2" w:rsidP="00F067BB">
      <w:pPr>
        <w:pStyle w:val="CM75"/>
        <w:spacing w:after="267" w:line="280" w:lineRule="atLeast"/>
        <w:ind w:right="90" w:firstLine="720"/>
        <w:jc w:val="both"/>
        <w:rPr>
          <w:sz w:val="28"/>
          <w:szCs w:val="28"/>
        </w:rPr>
      </w:pPr>
      <w:r w:rsidRPr="00C47872">
        <w:rPr>
          <w:sz w:val="28"/>
          <w:szCs w:val="28"/>
        </w:rPr>
        <w:t xml:space="preserve">Organizarea de santier, depozitarea deseurilor si al materialelor se va face in intregime in interiorul parcelei fara a fi afectat traficul pietonal sau rutier in zona. </w:t>
      </w:r>
    </w:p>
    <w:p w:rsidR="00A60DA2" w:rsidRDefault="00A60DA2" w:rsidP="00F067BB">
      <w:pPr>
        <w:pStyle w:val="CM75"/>
        <w:spacing w:after="267" w:line="280" w:lineRule="atLeast"/>
        <w:ind w:right="90" w:firstLine="720"/>
        <w:jc w:val="both"/>
        <w:rPr>
          <w:sz w:val="28"/>
          <w:szCs w:val="28"/>
        </w:rPr>
      </w:pPr>
      <w:r w:rsidRPr="00C47872">
        <w:rPr>
          <w:sz w:val="28"/>
          <w:szCs w:val="28"/>
        </w:rPr>
        <w:t>În perioada executării lucrărilor de construcţie sursele principale de poluare sunt maşinile şi utilajele care transport material sau execută lucrări. Acestea emit poluanţi de ardere ale căror emisii pot fi diminuate prin reglarea sistemelor de ardere. Pentru monitorizarea acestora constructorul impreună cu beneficiarul vor asigura monitorizarea lucrărilor şi utilajelor cu risc de poluare, asigurând măruri pentru indepărtarea poluărilor accidentale.</w:t>
      </w:r>
    </w:p>
    <w:p w:rsidR="00A60DA2" w:rsidRDefault="00A60DA2" w:rsidP="000F5BCB">
      <w:pPr>
        <w:rPr>
          <w:lang w:val="en-US"/>
        </w:rPr>
      </w:pPr>
      <w:r>
        <w:rPr>
          <w:lang w:val="en-US"/>
        </w:rPr>
        <w:t>Lucrarile pregatitoare necesare pentru amenajarea organizarii de santier sunt:</w:t>
      </w:r>
    </w:p>
    <w:p w:rsidR="00A60DA2" w:rsidRDefault="00A60DA2" w:rsidP="000F5BCB">
      <w:pPr>
        <w:rPr>
          <w:lang w:val="en-US"/>
        </w:rPr>
      </w:pPr>
      <w:r>
        <w:rPr>
          <w:lang w:val="en-US"/>
        </w:rPr>
        <w:t>-curatarea terenului de vegetatia de la nivelul solului(fara lucrari d edefrisari);</w:t>
      </w:r>
    </w:p>
    <w:p w:rsidR="00A60DA2" w:rsidRDefault="00A60DA2" w:rsidP="000F5BCB">
      <w:pPr>
        <w:rPr>
          <w:lang w:val="en-US"/>
        </w:rPr>
      </w:pPr>
      <w:r>
        <w:rPr>
          <w:lang w:val="en-US"/>
        </w:rPr>
        <w:t>-indepartarea si evacuarea stratulyi de pamant vegetal in vederea refolosirii acestuia;</w:t>
      </w:r>
    </w:p>
    <w:p w:rsidR="00A60DA2" w:rsidRDefault="00A60DA2" w:rsidP="000F5BCB">
      <w:pPr>
        <w:rPr>
          <w:lang w:val="en-US"/>
        </w:rPr>
      </w:pPr>
      <w:r>
        <w:rPr>
          <w:lang w:val="en-US"/>
        </w:rPr>
        <w:t>-amenajarea incintei organizarii de santier prin asternerea unui strat de ballast;</w:t>
      </w:r>
    </w:p>
    <w:p w:rsidR="00A60DA2" w:rsidRPr="000F5BCB" w:rsidRDefault="00A60DA2" w:rsidP="000F5BCB">
      <w:pPr>
        <w:rPr>
          <w:lang w:val="en-US"/>
        </w:rPr>
      </w:pPr>
      <w:r>
        <w:rPr>
          <w:lang w:val="en-US"/>
        </w:rPr>
        <w:t>Montarea cladirii container.</w:t>
      </w:r>
    </w:p>
    <w:p w:rsidR="00A60DA2" w:rsidRPr="001A735D" w:rsidRDefault="00A60DA2" w:rsidP="001A735D">
      <w:pPr>
        <w:pStyle w:val="CM75"/>
        <w:spacing w:after="267" w:line="280" w:lineRule="atLeast"/>
        <w:ind w:right="90" w:firstLine="720"/>
        <w:jc w:val="both"/>
        <w:rPr>
          <w:rFonts w:ascii="CenturyGothic" w:hAnsi="CenturyGothic" w:cs="CenturyGothic"/>
          <w:sz w:val="28"/>
          <w:szCs w:val="28"/>
        </w:rPr>
      </w:pPr>
      <w:r w:rsidRPr="001A735D">
        <w:rPr>
          <w:sz w:val="28"/>
          <w:szCs w:val="28"/>
        </w:rPr>
        <w:t xml:space="preserve">Suprafata de construit este inconjurata cu platforme pietruite,strazi  si spatii verzi, ce vor fi utilizate pentru transportul materialelor de constructie. Se vor utiliza resursele existente pe amplasament (retele </w:t>
      </w:r>
      <w:r w:rsidRPr="001A735D">
        <w:rPr>
          <w:rFonts w:ascii="CenturyGothic" w:hAnsi="CenturyGothic" w:cs="CenturyGothic"/>
          <w:sz w:val="28"/>
          <w:szCs w:val="28"/>
        </w:rPr>
        <w:t>de utilitati, amenajari pentru personal- grupuri sanitare si vestiare). Se va monta panoul cu datele de identificare a investitiei la loc vizibil, la intrarea in santier.</w:t>
      </w:r>
      <w:r w:rsidRPr="001A735D">
        <w:rPr>
          <w:sz w:val="28"/>
          <w:szCs w:val="28"/>
        </w:rPr>
        <w:t>In organizarea de santier nu se vor amenaja depozite de combustibili.Alimentarea cu carburanti a utilajelor si mijloacelor de transport va fi efectuata cu cisterne auto,ori de cate ori va fi necesar cu personal instruit.</w:t>
      </w:r>
    </w:p>
    <w:p w:rsidR="00A60DA2" w:rsidRDefault="00A60DA2" w:rsidP="000F5BCB">
      <w:pPr>
        <w:rPr>
          <w:lang w:val="en-US"/>
        </w:rPr>
      </w:pPr>
      <w:r>
        <w:rPr>
          <w:lang w:val="en-US"/>
        </w:rPr>
        <w:t>In organizarea de santier vor fi depozitate temporar doar o parte din materialele(prefabricate,geotextil etc) intrucat multe din acestea(balast,pietris,nisip,piatra sparta,betoane etc.)pot fi aduse in amplasamentul lucrarii si puse direct in opera (fara depozitarea temporara in organizarea de santier).</w:t>
      </w:r>
    </w:p>
    <w:p w:rsidR="00A60DA2" w:rsidRDefault="00A60DA2" w:rsidP="000F5BCB">
      <w:pPr>
        <w:rPr>
          <w:lang w:val="en-US"/>
        </w:rPr>
      </w:pPr>
      <w:r>
        <w:rPr>
          <w:lang w:val="en-US"/>
        </w:rPr>
        <w:t>Principalele utilaje pentru executia lucrarii sunt: excavatoare,buldozere,compactoare,betoniere,autocamioane,etc.</w:t>
      </w:r>
    </w:p>
    <w:p w:rsidR="00A60DA2" w:rsidRPr="000F5BCB" w:rsidRDefault="00A60DA2" w:rsidP="000F5BCB">
      <w:pPr>
        <w:rPr>
          <w:lang w:val="en-US"/>
        </w:rPr>
      </w:pPr>
      <w:r>
        <w:rPr>
          <w:lang w:val="en-US"/>
        </w:rPr>
        <w:t>Antreprenorul va respect ape durata executiei lucrarii legislatia privind protectia mediului si acordul de mediu emis de autoritatea competenta pentru protectia mediului.</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localizarea organizării de şantier;</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Organizarea de santier se realizeaza in incinta imprejmuita a societatii, motiv pentru care nu</w:t>
      </w:r>
    </w:p>
    <w:p w:rsidR="00A60DA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este necesara imprejmuirea santierului.</w:t>
      </w:r>
    </w:p>
    <w:p w:rsidR="00A60DA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Amplasamentul organizarii de santier s-a propus in functie de caile de acces la lucrare,astfel incat costurile de deplasare si organizare sa fie cat mai reduse.</w:t>
      </w:r>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 xml:space="preserve">                                         </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descrierea impactului asupra mediului a lucrărilor organizării de şantier;</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Activitatea de santier este generatoare de zgomot si praf, fapt pentru care este necesara</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limitarea acestor factori pe parcursul lucrarilor de executie.</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surse de poluanţi şi instalaţii pentru reţinerea, evacuarea şi dispersia poluanţilor în</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mediu în timpul organizării de şantier;</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dotări şi măsuri prevăzute pentru controlul emisiilor de poluanţi în mediu.</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Se vor lua masuri pentru spalarea anvelopelor autovehiculelor la iesirea din santier.</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Se vor stropi cu apa materialele rezultate din excavari, in cazul perioadelor fara</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precipitatii- pentru reducerea pulberilor in suspensie.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Se vor evacua ritmic deseurile de pe amplasament.</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VIII. LUCRĂRI DE REFACERE A AMPLASAMENTULUI LA FINALIZAREA INVESTIŢIEI, ÎN CAZ DE</w:t>
      </w:r>
      <w:r>
        <w:rPr>
          <w:rFonts w:ascii="CenturyGothic-Bold" w:hAnsi="CenturyGothic-Bold" w:cs="CenturyGothic-Bold"/>
          <w:b/>
          <w:bCs/>
          <w:sz w:val="28"/>
          <w:szCs w:val="28"/>
          <w:lang w:val="en-US"/>
        </w:rPr>
        <w:t xml:space="preserve"> </w:t>
      </w:r>
      <w:r w:rsidRPr="00C47872">
        <w:rPr>
          <w:rFonts w:ascii="CenturyGothic-Bold" w:hAnsi="CenturyGothic-Bold" w:cs="CenturyGothic-Bold"/>
          <w:b/>
          <w:bCs/>
          <w:sz w:val="28"/>
          <w:szCs w:val="28"/>
          <w:lang w:val="en-US"/>
        </w:rPr>
        <w:t>ACCIDENTE ŞI/SAU LA ÎNCETAREA ACTIVITĂŢII, ÎN MĂSURA ÎN CARE ACESTE INFORMAŢII SUNT</w:t>
      </w:r>
      <w:r>
        <w:rPr>
          <w:rFonts w:ascii="CenturyGothic-Bold" w:hAnsi="CenturyGothic-Bold" w:cs="CenturyGothic-Bold"/>
          <w:b/>
          <w:bCs/>
          <w:sz w:val="28"/>
          <w:szCs w:val="28"/>
          <w:lang w:val="en-US"/>
        </w:rPr>
        <w:t xml:space="preserve"> </w:t>
      </w:r>
      <w:r w:rsidRPr="00C47872">
        <w:rPr>
          <w:rFonts w:ascii="CenturyGothic-Bold" w:hAnsi="CenturyGothic-Bold" w:cs="CenturyGothic-Bold"/>
          <w:b/>
          <w:bCs/>
          <w:sz w:val="28"/>
          <w:szCs w:val="28"/>
          <w:lang w:val="en-US"/>
        </w:rPr>
        <w:t>DISPONIBILE</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lucrările propuse pentru refacerea amplasamentului la finalizarea investiţiei, în caz de</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accidente şi/sau la încetarea activităţii;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La finalizarea investitiei  se vor efectua plantari de spatii verzi si arbusti decorativi pe suprafetele destinate spatiilor verzi din incinta.</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aspecte referitoare la prevenirea şi modul de răspuns pentru cazuri de poluări</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accidentale;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Se vor lua masuri pentru folosirea in santier de masini si utilaje moderne, cu indici de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performanta ridicati in ceea ce priveste controlul emisiilor de noxe.</w:t>
      </w:r>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 xml:space="preserve">Accesul in imobil  va fi supravegheat </w:t>
      </w:r>
      <w:r w:rsidRPr="00C47872">
        <w:rPr>
          <w:rFonts w:ascii="CenturyGothic" w:hAnsi="CenturyGothic" w:cs="CenturyGothic"/>
          <w:sz w:val="28"/>
          <w:szCs w:val="28"/>
          <w:lang w:val="en-US"/>
        </w:rPr>
        <w:t>, pentru a se evita accidentarea unor</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persoane neautorizate.</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aspecte referitoare la închiderea/dezafectarea/demolarea instalaţiei;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Nu este cazul.</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modalităţi de refacere a stării iniţiale/reabilitare în vederea utilizării ulterioare a</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terenului.</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In incinta imobilului se va reface stratul de pamint vegetal si se pot efectua plantari de</w:t>
      </w:r>
    </w:p>
    <w:p w:rsidR="00A60DA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gazon si plante decorative</w:t>
      </w:r>
      <w:r>
        <w:rPr>
          <w:rFonts w:ascii="CenturyGothic" w:hAnsi="CenturyGothic" w:cs="CenturyGothic"/>
          <w:sz w:val="28"/>
          <w:szCs w:val="28"/>
          <w:lang w:val="en-US"/>
        </w:rPr>
        <w:t>,atat cat permite</w:t>
      </w:r>
      <w:r w:rsidRPr="00C47872">
        <w:rPr>
          <w:rFonts w:ascii="CenturyGothic" w:hAnsi="CenturyGothic" w:cs="CenturyGothic"/>
          <w:sz w:val="28"/>
          <w:szCs w:val="28"/>
          <w:lang w:val="en-US"/>
        </w:rPr>
        <w:t>.</w:t>
      </w:r>
    </w:p>
    <w:p w:rsidR="00A60DA2" w:rsidRPr="00C47872" w:rsidRDefault="00A60DA2"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Apele uzate se vor deversa in canalizarea existent ape strada D8,conform Aviz RAJA.</w:t>
      </w:r>
    </w:p>
    <w:p w:rsidR="00A60DA2" w:rsidRPr="00C47872" w:rsidRDefault="00A60DA2"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IX. ANEXE - PIESE DESENATE</w:t>
      </w:r>
    </w:p>
    <w:p w:rsidR="00A60DA2" w:rsidRPr="00C47872" w:rsidRDefault="00A60DA2" w:rsidP="00B02B5A">
      <w:pPr>
        <w:autoSpaceDE w:val="0"/>
        <w:autoSpaceDN w:val="0"/>
        <w:adjustRightInd w:val="0"/>
        <w:rPr>
          <w:rFonts w:ascii="CenturyGothic" w:hAnsi="CenturyGothic" w:cs="CenturyGothic"/>
          <w:sz w:val="28"/>
          <w:szCs w:val="28"/>
          <w:lang w:val="en-US"/>
        </w:rPr>
      </w:pPr>
      <w:r w:rsidRPr="00C47872">
        <w:rPr>
          <w:rFonts w:ascii="CenturyGothic-Bold" w:hAnsi="CenturyGothic-Bold" w:cs="CenturyGothic-Bold"/>
          <w:b/>
          <w:bCs/>
          <w:sz w:val="28"/>
          <w:szCs w:val="28"/>
          <w:lang w:val="en-US"/>
        </w:rPr>
        <w:t xml:space="preserve">1. </w:t>
      </w:r>
      <w:r w:rsidRPr="00C47872">
        <w:rPr>
          <w:rFonts w:ascii="CenturyGothic" w:hAnsi="CenturyGothic" w:cs="CenturyGothic"/>
          <w:sz w:val="28"/>
          <w:szCs w:val="28"/>
          <w:lang w:val="en-US"/>
        </w:rPr>
        <w:t>Planul de încadrare în zonă a obiectivului şi planul de situaţie cu modul de planificare</w:t>
      </w:r>
    </w:p>
    <w:p w:rsidR="00A60DA2" w:rsidRDefault="00A60DA2"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a utilizării suprafeţelor;</w:t>
      </w:r>
    </w:p>
    <w:p w:rsidR="00A60DA2" w:rsidRPr="00C47872" w:rsidRDefault="00A60DA2" w:rsidP="00B02B5A">
      <w:pPr>
        <w:autoSpaceDE w:val="0"/>
        <w:autoSpaceDN w:val="0"/>
        <w:adjustRightInd w:val="0"/>
        <w:rPr>
          <w:rFonts w:ascii="CenturyGothic" w:hAnsi="CenturyGothic" w:cs="CenturyGothic"/>
          <w:sz w:val="28"/>
          <w:szCs w:val="28"/>
          <w:lang w:val="en-US"/>
        </w:rPr>
      </w:pP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BoldItalic" w:hAnsi="CenturyGothic-BoldItalic" w:cs="CenturyGothic-BoldItalic"/>
          <w:b/>
          <w:bCs/>
          <w:i/>
          <w:iCs/>
          <w:sz w:val="28"/>
          <w:szCs w:val="28"/>
          <w:lang w:val="en-US"/>
        </w:rPr>
        <w:t xml:space="preserve">X. </w:t>
      </w:r>
      <w:r w:rsidRPr="00C47872">
        <w:rPr>
          <w:rFonts w:ascii="CenturyGothic-Italic" w:hAnsi="CenturyGothic-Italic" w:cs="CenturyGothic-Italic"/>
          <w:i/>
          <w:iCs/>
          <w:sz w:val="28"/>
          <w:szCs w:val="28"/>
          <w:lang w:val="en-US"/>
        </w:rPr>
        <w:t>Pentru proiectele pentru care în etapa de evaluare iniţială autoritatea competentă pentru</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protecţia mediului a decis necesitatea demarării procedurii de evaluare adecvată, memoriul</w:t>
      </w:r>
    </w:p>
    <w:p w:rsidR="00A60DA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va fi completat cu:</w:t>
      </w:r>
    </w:p>
    <w:p w:rsidR="00A60DA2" w:rsidRDefault="00A60DA2" w:rsidP="00B02B5A">
      <w:pPr>
        <w:autoSpaceDE w:val="0"/>
        <w:autoSpaceDN w:val="0"/>
        <w:adjustRightInd w:val="0"/>
        <w:rPr>
          <w:rFonts w:ascii="CenturyGothic-Italic" w:hAnsi="CenturyGothic-Italic" w:cs="CenturyGothic-Italic"/>
          <w:i/>
          <w:iCs/>
          <w:sz w:val="28"/>
          <w:szCs w:val="28"/>
          <w:lang w:val="en-US"/>
        </w:rPr>
      </w:pPr>
      <w:r>
        <w:rPr>
          <w:rFonts w:ascii="CenturyGothic-Italic" w:hAnsi="CenturyGothic-Italic" w:cs="CenturyGothic-Italic"/>
          <w:i/>
          <w:iCs/>
          <w:sz w:val="28"/>
          <w:szCs w:val="28"/>
          <w:lang w:val="en-US"/>
        </w:rPr>
        <w:t>Conform Deciziei etapei de evaluare initiala nr.532/20.10.2021,proiectul nu intra sub incidenta art.28 din Ordonanta de Urgenta a Guvernului nr.57/2007 privind regimul ariilor naturaleprotejate,conservarea habitatelor naturale,a florei si faunei salbatice,aprobata cu modificari si completari prin Legea nr.79/2011,cu modificariel si completarile ulterioare.</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TimesNewRomanPSMT" w:hAnsi="TimesNewRomanPSMT" w:cs="TimesNewRomanPSMT"/>
          <w:sz w:val="28"/>
          <w:szCs w:val="28"/>
          <w:lang w:val="en-US"/>
        </w:rPr>
        <w:t xml:space="preserve">1. </w:t>
      </w:r>
      <w:r w:rsidRPr="00C47872">
        <w:rPr>
          <w:rFonts w:ascii="CenturyGothic-Italic" w:hAnsi="CenturyGothic-Italic" w:cs="CenturyGothic-Italic"/>
          <w:i/>
          <w:iCs/>
          <w:sz w:val="28"/>
          <w:szCs w:val="28"/>
          <w:lang w:val="en-US"/>
        </w:rPr>
        <w:t>descrierea succintă a proiectului şi distanţa faţă de aria naturală protejată de interes</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comunitar, precum şi coordonatele geografice (STEREO 70) ale amplasamentului</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proiectului. Aceste coordonate vor fi prezentate sub formă de vector în format digital cu</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referinţă geografică, în sistem de proiecţie naţională Stereo 1970 sau de un tabel în</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format electronic conţinând coordonatele conturului (X,Y) în sistem de proiecţie</w:t>
      </w:r>
    </w:p>
    <w:p w:rsidR="00A60DA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naţională Stereo 1970;</w:t>
      </w:r>
    </w:p>
    <w:p w:rsidR="00A60DA2" w:rsidRPr="003E6068" w:rsidRDefault="00A60DA2" w:rsidP="00B02B5A">
      <w:pPr>
        <w:autoSpaceDE w:val="0"/>
        <w:autoSpaceDN w:val="0"/>
        <w:adjustRightInd w:val="0"/>
        <w:rPr>
          <w:rFonts w:ascii="CenturyGothic-Italic" w:hAnsi="CenturyGothic-Italic" w:cs="CenturyGothic-Italic"/>
          <w:b/>
          <w:iCs/>
          <w:sz w:val="28"/>
          <w:szCs w:val="28"/>
          <w:u w:val="single"/>
          <w:lang w:val="en-US"/>
        </w:rPr>
      </w:pPr>
      <w:r w:rsidRPr="003E6068">
        <w:rPr>
          <w:rFonts w:ascii="CenturyGothic-Italic" w:hAnsi="CenturyGothic-Italic" w:cs="CenturyGothic-Italic"/>
          <w:b/>
          <w:iCs/>
          <w:sz w:val="28"/>
          <w:szCs w:val="28"/>
          <w:u w:val="single"/>
          <w:lang w:val="en-US"/>
        </w:rPr>
        <w:t>Amplasamentul proiectului nu se afla intr o arie naturala protejata.</w:t>
      </w:r>
    </w:p>
    <w:p w:rsidR="00A60DA2" w:rsidRPr="003E6068" w:rsidRDefault="00A60DA2" w:rsidP="00B02B5A">
      <w:pPr>
        <w:autoSpaceDE w:val="0"/>
        <w:autoSpaceDN w:val="0"/>
        <w:adjustRightInd w:val="0"/>
        <w:rPr>
          <w:rFonts w:ascii="CenturyGothic-Italic" w:hAnsi="CenturyGothic-Italic" w:cs="CenturyGothic-Italic"/>
          <w:b/>
          <w:iCs/>
          <w:sz w:val="28"/>
          <w:szCs w:val="28"/>
          <w:u w:val="single"/>
          <w:lang w:val="en-US"/>
        </w:rPr>
      </w:pPr>
      <w:r w:rsidRPr="003E6068">
        <w:rPr>
          <w:rFonts w:ascii="CenturyGothic-Italic" w:hAnsi="CenturyGothic-Italic" w:cs="CenturyGothic-Italic"/>
          <w:b/>
          <w:iCs/>
          <w:sz w:val="28"/>
          <w:szCs w:val="28"/>
          <w:u w:val="single"/>
          <w:lang w:val="en-US"/>
        </w:rPr>
        <w:t>Amplasamentul se situeaza fata de ariile protejate:</w:t>
      </w:r>
    </w:p>
    <w:p w:rsidR="00A60DA2" w:rsidRPr="003E6068" w:rsidRDefault="00A60DA2" w:rsidP="00B02B5A">
      <w:pPr>
        <w:autoSpaceDE w:val="0"/>
        <w:autoSpaceDN w:val="0"/>
        <w:adjustRightInd w:val="0"/>
        <w:rPr>
          <w:rFonts w:ascii="CenturyGothic-Italic" w:hAnsi="CenturyGothic-Italic" w:cs="CenturyGothic-Italic"/>
          <w:b/>
          <w:iCs/>
          <w:sz w:val="28"/>
          <w:szCs w:val="28"/>
          <w:lang w:val="en-US"/>
        </w:rPr>
      </w:pPr>
      <w:r w:rsidRPr="003E6068">
        <w:rPr>
          <w:rFonts w:ascii="CenturyGothic-Italic" w:hAnsi="CenturyGothic-Italic" w:cs="CenturyGothic-Italic"/>
          <w:b/>
          <w:iCs/>
          <w:sz w:val="28"/>
          <w:szCs w:val="28"/>
          <w:lang w:val="en-US"/>
        </w:rPr>
        <w:t>-la o distanta mai mare de 8km fata de Aria natural</w:t>
      </w:r>
      <w:r>
        <w:rPr>
          <w:rFonts w:ascii="CenturyGothic-Italic" w:hAnsi="CenturyGothic-Italic" w:cs="CenturyGothic-Italic"/>
          <w:b/>
          <w:iCs/>
          <w:sz w:val="28"/>
          <w:szCs w:val="28"/>
          <w:lang w:val="en-US"/>
        </w:rPr>
        <w:t>a protejata ROSPA0060-Lacurile T</w:t>
      </w:r>
      <w:r w:rsidRPr="003E6068">
        <w:rPr>
          <w:rFonts w:ascii="CenturyGothic-Italic" w:hAnsi="CenturyGothic-Italic" w:cs="CenturyGothic-Italic"/>
          <w:b/>
          <w:iCs/>
          <w:sz w:val="28"/>
          <w:szCs w:val="28"/>
          <w:lang w:val="en-US"/>
        </w:rPr>
        <w:t>asaul-Corbu;</w:t>
      </w:r>
    </w:p>
    <w:p w:rsidR="00A60DA2" w:rsidRPr="003E6068" w:rsidRDefault="00A60DA2" w:rsidP="00B02B5A">
      <w:pPr>
        <w:autoSpaceDE w:val="0"/>
        <w:autoSpaceDN w:val="0"/>
        <w:adjustRightInd w:val="0"/>
        <w:rPr>
          <w:rFonts w:ascii="CenturyGothic-Italic" w:hAnsi="CenturyGothic-Italic" w:cs="CenturyGothic-Italic"/>
          <w:b/>
          <w:iCs/>
          <w:sz w:val="28"/>
          <w:szCs w:val="28"/>
          <w:lang w:val="en-US"/>
        </w:rPr>
      </w:pPr>
      <w:r w:rsidRPr="003E6068">
        <w:rPr>
          <w:rFonts w:ascii="CenturyGothic-Italic" w:hAnsi="CenturyGothic-Italic" w:cs="CenturyGothic-Italic"/>
          <w:b/>
          <w:iCs/>
          <w:sz w:val="28"/>
          <w:szCs w:val="28"/>
          <w:lang w:val="en-US"/>
        </w:rPr>
        <w:t>-la o distanta mai mare de 4 km fata de Aria naturala protejata ROSPA0057-Lac Siutghiol.</w:t>
      </w:r>
    </w:p>
    <w:p w:rsidR="00A60DA2" w:rsidRPr="003E6068" w:rsidRDefault="00A60DA2" w:rsidP="00B02B5A">
      <w:pPr>
        <w:autoSpaceDE w:val="0"/>
        <w:autoSpaceDN w:val="0"/>
        <w:adjustRightInd w:val="0"/>
        <w:rPr>
          <w:rFonts w:ascii="CenturyGothic-Italic" w:hAnsi="CenturyGothic-Italic" w:cs="CenturyGothic-Italic"/>
          <w:b/>
          <w:iCs/>
          <w:sz w:val="28"/>
          <w:szCs w:val="28"/>
          <w:lang w:val="en-US"/>
        </w:rPr>
      </w:pPr>
    </w:p>
    <w:p w:rsidR="00A60DA2" w:rsidRPr="007B0F83" w:rsidRDefault="00A60DA2" w:rsidP="00B02B5A">
      <w:pPr>
        <w:autoSpaceDE w:val="0"/>
        <w:autoSpaceDN w:val="0"/>
        <w:adjustRightInd w:val="0"/>
        <w:rPr>
          <w:rFonts w:ascii="CenturyGothic-Italic" w:hAnsi="CenturyGothic-Italic" w:cs="CenturyGothic-Italic"/>
          <w:b/>
          <w:i/>
          <w:iCs/>
          <w:sz w:val="28"/>
          <w:szCs w:val="28"/>
          <w:lang w:val="en-US"/>
        </w:rPr>
      </w:pPr>
      <w:r>
        <w:rPr>
          <w:rFonts w:ascii="CenturyGothic-Italic" w:hAnsi="CenturyGothic-Italic" w:cs="CenturyGothic-Italic"/>
          <w:b/>
          <w:i/>
          <w:iCs/>
          <w:sz w:val="28"/>
          <w:szCs w:val="28"/>
          <w:lang w:val="en-US"/>
        </w:rPr>
        <w:t>Coordonatele STEREO 70 ale lucrarii sunt:</w:t>
      </w:r>
    </w:p>
    <w:p w:rsidR="00A60DA2" w:rsidRPr="00184602" w:rsidRDefault="00A60DA2" w:rsidP="00B02B5A">
      <w:pPr>
        <w:autoSpaceDE w:val="0"/>
        <w:autoSpaceDN w:val="0"/>
        <w:adjustRightInd w:val="0"/>
        <w:rPr>
          <w:rFonts w:ascii="CenturyGothic-Italic" w:hAnsi="CenturyGothic-Italic" w:cs="CenturyGothic-Italic"/>
          <w:b/>
          <w:i/>
          <w:iCs/>
          <w:sz w:val="28"/>
          <w:szCs w:val="28"/>
          <w:u w:val="single"/>
          <w:lang w:val="en-US"/>
        </w:rPr>
      </w:pPr>
      <w:r w:rsidRPr="00184602">
        <w:rPr>
          <w:rFonts w:ascii="CenturyGothic" w:hAnsi="CenturyGothic" w:cs="CenturyGothic"/>
          <w:b/>
          <w:sz w:val="28"/>
          <w:szCs w:val="28"/>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56.75pt">
            <v:imagedata r:id="rId7" o:title=""/>
          </v:shape>
        </w:pict>
      </w:r>
    </w:p>
    <w:p w:rsidR="00A60DA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TimesNewRomanPSMT" w:hAnsi="TimesNewRomanPSMT" w:cs="TimesNewRomanPSMT"/>
          <w:sz w:val="28"/>
          <w:szCs w:val="28"/>
          <w:lang w:val="en-US"/>
        </w:rPr>
        <w:t xml:space="preserve">2. </w:t>
      </w:r>
      <w:r w:rsidRPr="00C47872">
        <w:rPr>
          <w:rFonts w:ascii="CenturyGothic-Italic" w:hAnsi="CenturyGothic-Italic" w:cs="CenturyGothic-Italic"/>
          <w:i/>
          <w:iCs/>
          <w:sz w:val="28"/>
          <w:szCs w:val="28"/>
          <w:lang w:val="en-US"/>
        </w:rPr>
        <w:t>numele şi codul ariei naturale protejate de interes comunitar;</w:t>
      </w:r>
    </w:p>
    <w:p w:rsidR="00A60DA2" w:rsidRDefault="00A60DA2" w:rsidP="00B02B5A">
      <w:pPr>
        <w:autoSpaceDE w:val="0"/>
        <w:autoSpaceDN w:val="0"/>
        <w:adjustRightInd w:val="0"/>
        <w:rPr>
          <w:rFonts w:ascii="CenturyGothic-Italic" w:hAnsi="CenturyGothic-Italic" w:cs="CenturyGothic-Italic"/>
          <w:i/>
          <w:iCs/>
          <w:sz w:val="28"/>
          <w:szCs w:val="28"/>
          <w:lang w:val="en-US"/>
        </w:rPr>
      </w:pPr>
      <w:r>
        <w:rPr>
          <w:rFonts w:ascii="CenturyGothic-Italic" w:hAnsi="CenturyGothic-Italic" w:cs="CenturyGothic-Italic"/>
          <w:i/>
          <w:iCs/>
          <w:sz w:val="28"/>
          <w:szCs w:val="28"/>
          <w:lang w:val="en-US"/>
        </w:rPr>
        <w:t>-ROSPA0060-Lacurile Tasaul –Corbu;</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Pr>
          <w:rFonts w:ascii="CenturyGothic-Italic" w:hAnsi="CenturyGothic-Italic" w:cs="CenturyGothic-Italic"/>
          <w:i/>
          <w:iCs/>
          <w:sz w:val="28"/>
          <w:szCs w:val="28"/>
          <w:lang w:val="en-US"/>
        </w:rPr>
        <w:t>-ROSPA0057-Lac Siutghol.</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3. prezenţa şi efectivele/suprafeţele acoperite de specii şi habitate de interes comunitar în</w:t>
      </w:r>
    </w:p>
    <w:p w:rsidR="00A60DA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zona proiectului;</w:t>
      </w:r>
    </w:p>
    <w:p w:rsidR="00A60DA2" w:rsidRPr="00303B5A" w:rsidRDefault="00A60DA2" w:rsidP="00B02B5A">
      <w:pPr>
        <w:autoSpaceDE w:val="0"/>
        <w:autoSpaceDN w:val="0"/>
        <w:adjustRightInd w:val="0"/>
        <w:rPr>
          <w:rFonts w:ascii="CenturyGothic-Italic" w:hAnsi="CenturyGothic-Italic" w:cs="CenturyGothic-Italic"/>
          <w:b/>
          <w:i/>
          <w:iCs/>
          <w:sz w:val="28"/>
          <w:szCs w:val="28"/>
          <w:lang w:val="en-US"/>
        </w:rPr>
      </w:pPr>
      <w:r>
        <w:rPr>
          <w:rFonts w:ascii="CenturyGothic-Italic" w:hAnsi="CenturyGothic-Italic" w:cs="CenturyGothic-Italic"/>
          <w:b/>
          <w:i/>
          <w:iCs/>
          <w:sz w:val="28"/>
          <w:szCs w:val="28"/>
          <w:lang w:val="en-US"/>
        </w:rPr>
        <w:t xml:space="preserve">Cea mai apropiata arie protejata este ROSPA0057-Lac Siutghiol. </w:t>
      </w:r>
      <w:r w:rsidRPr="00303B5A">
        <w:rPr>
          <w:rFonts w:ascii="CenturyGothic-Italic" w:hAnsi="CenturyGothic-Italic" w:cs="CenturyGothic-Italic"/>
          <w:b/>
          <w:i/>
          <w:iCs/>
          <w:sz w:val="28"/>
          <w:szCs w:val="28"/>
          <w:lang w:val="en-US"/>
        </w:rPr>
        <w:t>Proiectul nu se suprapune cu habitate de interes comunitar.</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ArialMT" w:hAnsi="ArialMT" w:cs="ArialMT"/>
          <w:sz w:val="28"/>
          <w:szCs w:val="28"/>
          <w:lang w:val="en-US"/>
        </w:rPr>
        <w:t xml:space="preserve">4. </w:t>
      </w:r>
      <w:r w:rsidRPr="00C47872">
        <w:rPr>
          <w:rFonts w:ascii="CenturyGothic-Italic" w:hAnsi="CenturyGothic-Italic" w:cs="CenturyGothic-Italic"/>
          <w:i/>
          <w:iCs/>
          <w:sz w:val="28"/>
          <w:szCs w:val="28"/>
          <w:lang w:val="en-US"/>
        </w:rPr>
        <w:t>se va preciza dacă proiectului propus nu are legatură directă cu sau nu este necesar</w:t>
      </w:r>
    </w:p>
    <w:p w:rsidR="00A60DA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pentru managementul conservării ariei naturale protejate de interes comunitar;</w:t>
      </w:r>
    </w:p>
    <w:p w:rsidR="00A60DA2" w:rsidRPr="00303B5A" w:rsidRDefault="00A60DA2" w:rsidP="00B02B5A">
      <w:pPr>
        <w:autoSpaceDE w:val="0"/>
        <w:autoSpaceDN w:val="0"/>
        <w:adjustRightInd w:val="0"/>
        <w:rPr>
          <w:rFonts w:ascii="CenturyGothic-Italic" w:hAnsi="CenturyGothic-Italic" w:cs="CenturyGothic-Italic"/>
          <w:b/>
          <w:i/>
          <w:iCs/>
          <w:sz w:val="28"/>
          <w:szCs w:val="28"/>
          <w:lang w:val="en-US"/>
        </w:rPr>
      </w:pPr>
      <w:r w:rsidRPr="00303B5A">
        <w:rPr>
          <w:rFonts w:ascii="CenturyGothic-Italic" w:hAnsi="CenturyGothic-Italic" w:cs="CenturyGothic-Italic"/>
          <w:b/>
          <w:i/>
          <w:iCs/>
          <w:sz w:val="28"/>
          <w:szCs w:val="28"/>
          <w:lang w:val="en-US"/>
        </w:rPr>
        <w:t>Proiectul nu are legatura cu sau nu este necesar pentru managementul conservarii ariei naturale protejate de interes comunitar.</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TimesNewRomanPSMT" w:hAnsi="TimesNewRomanPSMT" w:cs="TimesNewRomanPSMT"/>
          <w:sz w:val="28"/>
          <w:szCs w:val="28"/>
          <w:lang w:val="en-US"/>
        </w:rPr>
        <w:t xml:space="preserve">5. </w:t>
      </w:r>
      <w:r w:rsidRPr="00C47872">
        <w:rPr>
          <w:rFonts w:ascii="CenturyGothic-Italic" w:hAnsi="CenturyGothic-Italic" w:cs="CenturyGothic-Italic"/>
          <w:i/>
          <w:iCs/>
          <w:sz w:val="28"/>
          <w:szCs w:val="28"/>
          <w:lang w:val="en-US"/>
        </w:rPr>
        <w:t>va estima impactul potenţial al proiectului asupra speciilor şi habitatelor din aria</w:t>
      </w:r>
    </w:p>
    <w:p w:rsidR="00A60DA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CenturyGothic-Italic" w:hAnsi="CenturyGothic-Italic" w:cs="CenturyGothic-Italic"/>
          <w:i/>
          <w:iCs/>
          <w:sz w:val="28"/>
          <w:szCs w:val="28"/>
          <w:lang w:val="en-US"/>
        </w:rPr>
        <w:t>naturală protejată de interes comunitar;</w:t>
      </w:r>
    </w:p>
    <w:p w:rsidR="00A60DA2" w:rsidRPr="003E6068" w:rsidRDefault="00A60DA2" w:rsidP="00B02B5A">
      <w:pPr>
        <w:autoSpaceDE w:val="0"/>
        <w:autoSpaceDN w:val="0"/>
        <w:adjustRightInd w:val="0"/>
        <w:rPr>
          <w:rFonts w:ascii="CenturyGothic-Italic" w:hAnsi="CenturyGothic-Italic" w:cs="CenturyGothic-Italic"/>
          <w:b/>
          <w:iCs/>
          <w:sz w:val="28"/>
          <w:szCs w:val="28"/>
          <w:lang w:val="en-US"/>
        </w:rPr>
      </w:pPr>
      <w:r w:rsidRPr="003E6068">
        <w:rPr>
          <w:rFonts w:ascii="CenturyGothic-Italic" w:hAnsi="CenturyGothic-Italic" w:cs="CenturyGothic-Italic"/>
          <w:b/>
          <w:iCs/>
          <w:sz w:val="28"/>
          <w:szCs w:val="28"/>
          <w:lang w:val="en-US"/>
        </w:rPr>
        <w:t>Proiectul are un impact indirect si redus asupra speciilor si habitatelor din aria naturala protejata de interes comunitar.</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r w:rsidRPr="00C47872">
        <w:rPr>
          <w:rFonts w:ascii="TimesNewRomanPSMT" w:hAnsi="TimesNewRomanPSMT" w:cs="TimesNewRomanPSMT"/>
          <w:sz w:val="28"/>
          <w:szCs w:val="28"/>
          <w:lang w:val="en-US"/>
        </w:rPr>
        <w:t xml:space="preserve">6. </w:t>
      </w:r>
      <w:r w:rsidRPr="00C47872">
        <w:rPr>
          <w:rFonts w:ascii="CenturyGothic-Italic" w:hAnsi="CenturyGothic-Italic" w:cs="CenturyGothic-Italic"/>
          <w:i/>
          <w:iCs/>
          <w:sz w:val="28"/>
          <w:szCs w:val="28"/>
          <w:lang w:val="en-US"/>
        </w:rPr>
        <w:t>alte informaţii prevăzute în ghidul metodologic privind evaluarea adecvată.</w:t>
      </w:r>
    </w:p>
    <w:p w:rsidR="00A60DA2" w:rsidRDefault="00A60DA2" w:rsidP="00B02B5A">
      <w:pPr>
        <w:autoSpaceDE w:val="0"/>
        <w:autoSpaceDN w:val="0"/>
        <w:adjustRightInd w:val="0"/>
        <w:rPr>
          <w:rFonts w:ascii="CenturyGothic-Italic" w:hAnsi="CenturyGothic-Italic" w:cs="CenturyGothic-Italic"/>
          <w:b/>
          <w:iCs/>
          <w:sz w:val="28"/>
          <w:szCs w:val="28"/>
          <w:lang w:val="en-US"/>
        </w:rPr>
      </w:pPr>
      <w:r w:rsidRPr="003E6068">
        <w:rPr>
          <w:rFonts w:ascii="CenturyGothic-Italic" w:hAnsi="CenturyGothic-Italic" w:cs="CenturyGothic-Italic"/>
          <w:b/>
          <w:iCs/>
          <w:sz w:val="28"/>
          <w:szCs w:val="28"/>
          <w:lang w:val="en-US"/>
        </w:rPr>
        <w:t>Nu este cazul.</w:t>
      </w:r>
    </w:p>
    <w:p w:rsidR="00A60DA2" w:rsidRDefault="00A60DA2" w:rsidP="00B02B5A">
      <w:pPr>
        <w:autoSpaceDE w:val="0"/>
        <w:autoSpaceDN w:val="0"/>
        <w:adjustRightInd w:val="0"/>
        <w:rPr>
          <w:rFonts w:ascii="CenturyGothic-Italic" w:hAnsi="CenturyGothic-Italic" w:cs="CenturyGothic-Italic"/>
          <w:b/>
          <w:iCs/>
          <w:sz w:val="28"/>
          <w:szCs w:val="28"/>
          <w:lang w:val="en-US"/>
        </w:rPr>
      </w:pPr>
    </w:p>
    <w:p w:rsidR="00A60DA2" w:rsidRDefault="00A60DA2" w:rsidP="00B02B5A">
      <w:pPr>
        <w:autoSpaceDE w:val="0"/>
        <w:autoSpaceDN w:val="0"/>
        <w:adjustRightInd w:val="0"/>
        <w:rPr>
          <w:rFonts w:ascii="CenturyGothic-Italic" w:hAnsi="CenturyGothic-Italic" w:cs="CenturyGothic-Italic"/>
          <w:b/>
          <w:iCs/>
          <w:sz w:val="28"/>
          <w:szCs w:val="28"/>
          <w:lang w:val="en-US"/>
        </w:rPr>
      </w:pPr>
      <w:r>
        <w:rPr>
          <w:rFonts w:ascii="CenturyGothic-Italic" w:hAnsi="CenturyGothic-Italic" w:cs="CenturyGothic-Italic"/>
          <w:b/>
          <w:iCs/>
          <w:sz w:val="28"/>
          <w:szCs w:val="28"/>
          <w:lang w:val="en-US"/>
        </w:rPr>
        <w:t>XI. Pentru proiectele care se realizeaza pe ape sau au legatura cu apele,memorial va fi completat cu urmatoarele informatii,preluate din planurile de management bazinale,actualizate.</w:t>
      </w:r>
    </w:p>
    <w:p w:rsidR="00A60DA2" w:rsidRDefault="00A60DA2" w:rsidP="00B02B5A">
      <w:pPr>
        <w:autoSpaceDE w:val="0"/>
        <w:autoSpaceDN w:val="0"/>
        <w:adjustRightInd w:val="0"/>
        <w:rPr>
          <w:rFonts w:ascii="CenturyGothic-Italic" w:hAnsi="CenturyGothic-Italic" w:cs="CenturyGothic-Italic"/>
          <w:b/>
          <w:iCs/>
          <w:sz w:val="28"/>
          <w:szCs w:val="28"/>
          <w:lang w:val="en-US"/>
        </w:rPr>
      </w:pPr>
      <w:r>
        <w:rPr>
          <w:rFonts w:ascii="CenturyGothic-Italic" w:hAnsi="CenturyGothic-Italic" w:cs="CenturyGothic-Italic"/>
          <w:b/>
          <w:iCs/>
          <w:sz w:val="28"/>
          <w:szCs w:val="28"/>
          <w:lang w:val="en-US"/>
        </w:rPr>
        <w:t>Conform Deciziei etapei de Evaluare Initiala nr.532/20.10.2021 ,proiectul nu intra sub incidentaprevederilor art .48 si 54 din Legea Apelor nr.107/1996,cu modificarile si completarile ulterioare.</w:t>
      </w:r>
    </w:p>
    <w:p w:rsidR="00A60DA2" w:rsidRDefault="00A60DA2" w:rsidP="00B02B5A">
      <w:pPr>
        <w:autoSpaceDE w:val="0"/>
        <w:autoSpaceDN w:val="0"/>
        <w:adjustRightInd w:val="0"/>
        <w:rPr>
          <w:rFonts w:ascii="CenturyGothic-Italic" w:hAnsi="CenturyGothic-Italic" w:cs="CenturyGothic-Italic"/>
          <w:b/>
          <w:iCs/>
          <w:sz w:val="28"/>
          <w:szCs w:val="28"/>
          <w:lang w:val="en-US"/>
        </w:rPr>
      </w:pPr>
    </w:p>
    <w:p w:rsidR="00A60DA2" w:rsidRDefault="00A60DA2" w:rsidP="00B02B5A">
      <w:pPr>
        <w:autoSpaceDE w:val="0"/>
        <w:autoSpaceDN w:val="0"/>
        <w:adjustRightInd w:val="0"/>
        <w:rPr>
          <w:rFonts w:ascii="CenturyGothic-Italic" w:hAnsi="CenturyGothic-Italic" w:cs="CenturyGothic-Italic"/>
          <w:b/>
          <w:iCs/>
          <w:sz w:val="28"/>
          <w:szCs w:val="28"/>
          <w:lang w:val="en-US"/>
        </w:rPr>
      </w:pPr>
      <w:r>
        <w:rPr>
          <w:rFonts w:ascii="CenturyGothic-Italic" w:hAnsi="CenturyGothic-Italic" w:cs="CenturyGothic-Italic"/>
          <w:b/>
          <w:iCs/>
          <w:sz w:val="28"/>
          <w:szCs w:val="28"/>
          <w:lang w:val="en-US"/>
        </w:rPr>
        <w:t>XII. Criteriile prevazute in anexa nr.3 la Legea nr.292 privind evaluarea impactului anumitor proiecte publice si private asupra mediului se iau in considerare,daca este cazul,in momentul compilarii informatiilor in conformitate cu punctele III-XIV.</w:t>
      </w:r>
    </w:p>
    <w:p w:rsidR="00A60DA2" w:rsidRPr="003E6068" w:rsidRDefault="00A60DA2" w:rsidP="00B02B5A">
      <w:pPr>
        <w:autoSpaceDE w:val="0"/>
        <w:autoSpaceDN w:val="0"/>
        <w:adjustRightInd w:val="0"/>
        <w:rPr>
          <w:rFonts w:ascii="CenturyGothic-Italic" w:hAnsi="CenturyGothic-Italic" w:cs="CenturyGothic-Italic"/>
          <w:b/>
          <w:iCs/>
          <w:sz w:val="28"/>
          <w:szCs w:val="28"/>
          <w:lang w:val="en-US"/>
        </w:rPr>
      </w:pPr>
      <w:r>
        <w:rPr>
          <w:rFonts w:ascii="CenturyGothic-Italic" w:hAnsi="CenturyGothic-Italic" w:cs="CenturyGothic-Italic"/>
          <w:b/>
          <w:iCs/>
          <w:sz w:val="28"/>
          <w:szCs w:val="28"/>
          <w:lang w:val="en-US"/>
        </w:rPr>
        <w:t>Nu este cazul.</w:t>
      </w: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p>
    <w:p w:rsidR="00A60DA2" w:rsidRDefault="00A60DA2" w:rsidP="00B02B5A">
      <w:pPr>
        <w:autoSpaceDE w:val="0"/>
        <w:autoSpaceDN w:val="0"/>
        <w:adjustRightInd w:val="0"/>
        <w:rPr>
          <w:rFonts w:ascii="CenturyGothic-Italic" w:hAnsi="CenturyGothic-Italic" w:cs="CenturyGothic-Italic"/>
          <w:i/>
          <w:iCs/>
          <w:sz w:val="28"/>
          <w:szCs w:val="28"/>
          <w:lang w:val="en-US"/>
        </w:rPr>
      </w:pPr>
    </w:p>
    <w:p w:rsidR="00A60DA2" w:rsidRDefault="00A60DA2" w:rsidP="00B02B5A">
      <w:pPr>
        <w:autoSpaceDE w:val="0"/>
        <w:autoSpaceDN w:val="0"/>
        <w:adjustRightInd w:val="0"/>
        <w:rPr>
          <w:rFonts w:ascii="CenturyGothic-Italic" w:hAnsi="CenturyGothic-Italic" w:cs="CenturyGothic-Italic"/>
          <w:i/>
          <w:iCs/>
          <w:sz w:val="28"/>
          <w:szCs w:val="28"/>
          <w:lang w:val="en-US"/>
        </w:rPr>
      </w:pP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p>
    <w:p w:rsidR="00A60DA2" w:rsidRPr="00C47872" w:rsidRDefault="00A60DA2" w:rsidP="00B02B5A">
      <w:pPr>
        <w:autoSpaceDE w:val="0"/>
        <w:autoSpaceDN w:val="0"/>
        <w:adjustRightInd w:val="0"/>
        <w:rPr>
          <w:rFonts w:ascii="CenturyGothic-Italic" w:hAnsi="CenturyGothic-Italic" w:cs="CenturyGothic-Italic"/>
          <w:i/>
          <w:iCs/>
          <w:sz w:val="28"/>
          <w:szCs w:val="28"/>
          <w:lang w:val="en-US"/>
        </w:rPr>
      </w:pPr>
    </w:p>
    <w:p w:rsidR="00A60DA2" w:rsidRPr="00C47872" w:rsidRDefault="00A60DA2" w:rsidP="00B02B5A">
      <w:pPr>
        <w:rPr>
          <w:sz w:val="28"/>
          <w:szCs w:val="28"/>
        </w:rPr>
      </w:pPr>
      <w:r w:rsidRPr="00C47872">
        <w:rPr>
          <w:rFonts w:ascii="CenturyGothic" w:hAnsi="CenturyGothic" w:cs="CenturyGothic"/>
          <w:sz w:val="28"/>
          <w:szCs w:val="28"/>
          <w:lang w:val="en-US"/>
        </w:rPr>
        <w:t xml:space="preserve">                                                                             </w:t>
      </w:r>
      <w:r>
        <w:rPr>
          <w:rFonts w:ascii="CenturyGothic" w:hAnsi="CenturyGothic" w:cs="CenturyGothic"/>
          <w:sz w:val="28"/>
          <w:szCs w:val="28"/>
          <w:lang w:val="en-US"/>
        </w:rPr>
        <w:t xml:space="preserve">           </w:t>
      </w:r>
      <w:r w:rsidRPr="00C47872">
        <w:rPr>
          <w:rFonts w:ascii="CenturyGothic" w:hAnsi="CenturyGothic" w:cs="CenturyGothic"/>
          <w:sz w:val="28"/>
          <w:szCs w:val="28"/>
          <w:lang w:val="en-US"/>
        </w:rPr>
        <w:t xml:space="preserve"> Intocmit: </w:t>
      </w:r>
      <w:r>
        <w:rPr>
          <w:rFonts w:ascii="CenturyGothic-Bold" w:hAnsi="CenturyGothic-Bold" w:cs="CenturyGothic-Bold"/>
          <w:b/>
          <w:bCs/>
          <w:sz w:val="28"/>
          <w:szCs w:val="28"/>
          <w:lang w:val="en-US"/>
        </w:rPr>
        <w:t>A</w:t>
      </w:r>
      <w:r w:rsidRPr="00C47872">
        <w:rPr>
          <w:rFonts w:ascii="CenturyGothic-Bold" w:hAnsi="CenturyGothic-Bold" w:cs="CenturyGothic-Bold"/>
          <w:b/>
          <w:bCs/>
          <w:sz w:val="28"/>
          <w:szCs w:val="28"/>
          <w:lang w:val="en-US"/>
        </w:rPr>
        <w:t xml:space="preserve">rh. </w:t>
      </w:r>
      <w:r>
        <w:rPr>
          <w:rFonts w:ascii="CenturyGothic-Bold" w:hAnsi="CenturyGothic-Bold" w:cs="CenturyGothic-Bold"/>
          <w:b/>
          <w:bCs/>
          <w:sz w:val="28"/>
          <w:szCs w:val="28"/>
          <w:lang w:val="en-US"/>
        </w:rPr>
        <w:t>Al.Popovici Maican</w:t>
      </w:r>
    </w:p>
    <w:sectPr w:rsidR="00A60DA2" w:rsidRPr="00C47872" w:rsidSect="00AA0C25">
      <w:headerReference w:type="default" r:id="rId8"/>
      <w:pgSz w:w="12242" w:h="15842" w:code="1"/>
      <w:pgMar w:top="1440" w:right="851"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DA2" w:rsidRDefault="00A60DA2" w:rsidP="00CC63AA">
      <w:r>
        <w:separator/>
      </w:r>
    </w:p>
  </w:endnote>
  <w:endnote w:type="continuationSeparator" w:id="0">
    <w:p w:rsidR="00A60DA2" w:rsidRDefault="00A60DA2" w:rsidP="00CC63AA">
      <w:r>
        <w:continuationSeparator/>
      </w:r>
    </w:p>
  </w:endnote>
</w:endnotes>
</file>

<file path=word/fontTable.xml><?xml version="1.0" encoding="utf-8"?>
<w:fonts xmlns:r="http://schemas.openxmlformats.org/officeDocument/2006/relationships" xmlns:w="http://schemas.openxmlformats.org/wordprocessingml/2006/main">
  <w:font w:name="CenturyGothic-Bold">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Gothic">
    <w:altName w:val="Times New Roman"/>
    <w:panose1 w:val="00000000000000000000"/>
    <w:charset w:val="EE"/>
    <w:family w:val="auto"/>
    <w:notTrueType/>
    <w:pitch w:val="default"/>
    <w:sig w:usb0="00000005" w:usb1="00000000" w:usb2="00000000" w:usb3="00000000" w:csb0="00000002" w:csb1="00000000"/>
  </w:font>
  <w:font w:name="CenturyGothic-Italic">
    <w:altName w:val="Times New 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enturyGothic-BoldItalic">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DA2" w:rsidRDefault="00A60DA2" w:rsidP="00CC63AA">
      <w:r>
        <w:separator/>
      </w:r>
    </w:p>
  </w:footnote>
  <w:footnote w:type="continuationSeparator" w:id="0">
    <w:p w:rsidR="00A60DA2" w:rsidRDefault="00A60DA2" w:rsidP="00CC6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A2" w:rsidRDefault="00A60DA2">
    <w:pPr>
      <w:pStyle w:val="Header"/>
      <w:jc w:val="center"/>
    </w:pPr>
    <w:r>
      <w:rPr>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3BF4"/>
    <w:multiLevelType w:val="hybridMultilevel"/>
    <w:tmpl w:val="62EC8490"/>
    <w:lvl w:ilvl="0" w:tplc="390E2ED8">
      <w:numFmt w:val="bullet"/>
      <w:lvlText w:val="-"/>
      <w:lvlJc w:val="left"/>
      <w:pPr>
        <w:tabs>
          <w:tab w:val="num" w:pos="720"/>
        </w:tabs>
        <w:ind w:left="720" w:hanging="360"/>
      </w:pPr>
      <w:rPr>
        <w:rFonts w:ascii="CenturyGothic-Bold" w:eastAsia="Times New Roman" w:hAnsi="CenturyGothic-Bol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C62390"/>
    <w:multiLevelType w:val="hybridMultilevel"/>
    <w:tmpl w:val="BC547AF0"/>
    <w:lvl w:ilvl="0" w:tplc="2312D9A2">
      <w:start w:val="7"/>
      <w:numFmt w:val="bullet"/>
      <w:lvlText w:val="-"/>
      <w:lvlJc w:val="left"/>
      <w:pPr>
        <w:tabs>
          <w:tab w:val="num" w:pos="720"/>
        </w:tabs>
        <w:ind w:left="720" w:hanging="360"/>
      </w:pPr>
      <w:rPr>
        <w:rFonts w:ascii="CenturyGothic-Bold" w:eastAsia="Times New Roman" w:hAnsi="CenturyGothic-Bol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46F"/>
    <w:rsid w:val="00000230"/>
    <w:rsid w:val="000503B6"/>
    <w:rsid w:val="00091725"/>
    <w:rsid w:val="000A1B25"/>
    <w:rsid w:val="000F5BCB"/>
    <w:rsid w:val="00112BD2"/>
    <w:rsid w:val="00115C0E"/>
    <w:rsid w:val="00156B18"/>
    <w:rsid w:val="0017180E"/>
    <w:rsid w:val="00182D83"/>
    <w:rsid w:val="00184602"/>
    <w:rsid w:val="00195A95"/>
    <w:rsid w:val="0019676F"/>
    <w:rsid w:val="001A735D"/>
    <w:rsid w:val="001C694F"/>
    <w:rsid w:val="001F005A"/>
    <w:rsid w:val="00230803"/>
    <w:rsid w:val="00275C08"/>
    <w:rsid w:val="00296066"/>
    <w:rsid w:val="00297F6B"/>
    <w:rsid w:val="002A292F"/>
    <w:rsid w:val="002A57BF"/>
    <w:rsid w:val="002A5DD6"/>
    <w:rsid w:val="002D6FFF"/>
    <w:rsid w:val="002E6E26"/>
    <w:rsid w:val="00303B5A"/>
    <w:rsid w:val="00307E36"/>
    <w:rsid w:val="00307F09"/>
    <w:rsid w:val="00327471"/>
    <w:rsid w:val="00343CE9"/>
    <w:rsid w:val="00344643"/>
    <w:rsid w:val="0035239F"/>
    <w:rsid w:val="00376BBC"/>
    <w:rsid w:val="0038301C"/>
    <w:rsid w:val="00391EFD"/>
    <w:rsid w:val="0039437B"/>
    <w:rsid w:val="0039695A"/>
    <w:rsid w:val="003A4DAB"/>
    <w:rsid w:val="003E6068"/>
    <w:rsid w:val="003F5DBC"/>
    <w:rsid w:val="003F6429"/>
    <w:rsid w:val="003F7A3E"/>
    <w:rsid w:val="00420235"/>
    <w:rsid w:val="00460302"/>
    <w:rsid w:val="004772CF"/>
    <w:rsid w:val="004A333D"/>
    <w:rsid w:val="004C1B51"/>
    <w:rsid w:val="004D572E"/>
    <w:rsid w:val="00572BDD"/>
    <w:rsid w:val="005754DE"/>
    <w:rsid w:val="005C3A84"/>
    <w:rsid w:val="005D608E"/>
    <w:rsid w:val="006228B0"/>
    <w:rsid w:val="006347E7"/>
    <w:rsid w:val="00677FDE"/>
    <w:rsid w:val="006854F1"/>
    <w:rsid w:val="00690C9C"/>
    <w:rsid w:val="00692050"/>
    <w:rsid w:val="006E1674"/>
    <w:rsid w:val="007215D7"/>
    <w:rsid w:val="007610CB"/>
    <w:rsid w:val="0077080C"/>
    <w:rsid w:val="007922CA"/>
    <w:rsid w:val="007A3C01"/>
    <w:rsid w:val="007B0F83"/>
    <w:rsid w:val="007B1C44"/>
    <w:rsid w:val="00804CAB"/>
    <w:rsid w:val="00815AC2"/>
    <w:rsid w:val="0084264E"/>
    <w:rsid w:val="00850F43"/>
    <w:rsid w:val="00860653"/>
    <w:rsid w:val="008C174A"/>
    <w:rsid w:val="008D0CA5"/>
    <w:rsid w:val="008D40CD"/>
    <w:rsid w:val="009077F6"/>
    <w:rsid w:val="00994F84"/>
    <w:rsid w:val="009C64D7"/>
    <w:rsid w:val="009C6BB3"/>
    <w:rsid w:val="00A0664B"/>
    <w:rsid w:val="00A22C13"/>
    <w:rsid w:val="00A5148D"/>
    <w:rsid w:val="00A56AC9"/>
    <w:rsid w:val="00A56FE7"/>
    <w:rsid w:val="00A60DA2"/>
    <w:rsid w:val="00A80229"/>
    <w:rsid w:val="00AA0C25"/>
    <w:rsid w:val="00AA3B52"/>
    <w:rsid w:val="00AB36F1"/>
    <w:rsid w:val="00AB51B1"/>
    <w:rsid w:val="00AF75A7"/>
    <w:rsid w:val="00B02B5A"/>
    <w:rsid w:val="00B13F18"/>
    <w:rsid w:val="00B60E16"/>
    <w:rsid w:val="00B9046F"/>
    <w:rsid w:val="00BB4567"/>
    <w:rsid w:val="00BD4692"/>
    <w:rsid w:val="00BE584C"/>
    <w:rsid w:val="00C47872"/>
    <w:rsid w:val="00C70ADF"/>
    <w:rsid w:val="00C82E98"/>
    <w:rsid w:val="00C843D9"/>
    <w:rsid w:val="00CC63AA"/>
    <w:rsid w:val="00CD4BDB"/>
    <w:rsid w:val="00D013A0"/>
    <w:rsid w:val="00D110C1"/>
    <w:rsid w:val="00D17914"/>
    <w:rsid w:val="00D4659B"/>
    <w:rsid w:val="00D57DF9"/>
    <w:rsid w:val="00D92DFD"/>
    <w:rsid w:val="00D9507C"/>
    <w:rsid w:val="00D9529A"/>
    <w:rsid w:val="00D95F91"/>
    <w:rsid w:val="00DA7D77"/>
    <w:rsid w:val="00DA7DC7"/>
    <w:rsid w:val="00DD426C"/>
    <w:rsid w:val="00DF1991"/>
    <w:rsid w:val="00E00B08"/>
    <w:rsid w:val="00E567A7"/>
    <w:rsid w:val="00E746F6"/>
    <w:rsid w:val="00EA5E7E"/>
    <w:rsid w:val="00EC1547"/>
    <w:rsid w:val="00F067BB"/>
    <w:rsid w:val="00F11999"/>
    <w:rsid w:val="00FA43B9"/>
    <w:rsid w:val="00FD22B3"/>
    <w:rsid w:val="00FD23FE"/>
    <w:rsid w:val="00FD568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A5"/>
    <w:rPr>
      <w:rFonts w:ascii="Arial" w:eastAsia="Times New Roman" w:hAnsi="Arial"/>
      <w:sz w:val="24"/>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46F"/>
    <w:pPr>
      <w:tabs>
        <w:tab w:val="center" w:pos="4320"/>
        <w:tab w:val="right" w:pos="8640"/>
      </w:tabs>
    </w:pPr>
  </w:style>
  <w:style w:type="character" w:customStyle="1" w:styleId="HeaderChar">
    <w:name w:val="Header Char"/>
    <w:basedOn w:val="DefaultParagraphFont"/>
    <w:link w:val="Header"/>
    <w:uiPriority w:val="99"/>
    <w:locked/>
    <w:rsid w:val="00B9046F"/>
    <w:rPr>
      <w:rFonts w:ascii="Arial" w:hAnsi="Arial" w:cs="Times New Roman"/>
      <w:sz w:val="20"/>
      <w:szCs w:val="20"/>
      <w:lang w:val="en-GB"/>
    </w:rPr>
  </w:style>
  <w:style w:type="paragraph" w:styleId="BodyTextIndent">
    <w:name w:val="Body Text Indent"/>
    <w:basedOn w:val="Normal"/>
    <w:link w:val="BodyTextIndentChar"/>
    <w:uiPriority w:val="99"/>
    <w:rsid w:val="00DA7D77"/>
    <w:pPr>
      <w:ind w:left="360"/>
    </w:pPr>
    <w:rPr>
      <w:rFonts w:ascii="Times New Roman" w:hAnsi="Times New Roman"/>
      <w:bCs/>
      <w:lang w:val="en-US"/>
    </w:rPr>
  </w:style>
  <w:style w:type="character" w:customStyle="1" w:styleId="BodyTextIndentChar">
    <w:name w:val="Body Text Indent Char"/>
    <w:basedOn w:val="DefaultParagraphFont"/>
    <w:link w:val="BodyTextIndent"/>
    <w:uiPriority w:val="99"/>
    <w:locked/>
    <w:rsid w:val="00DA7D77"/>
    <w:rPr>
      <w:rFonts w:ascii="Times New Roman" w:hAnsi="Times New Roman" w:cs="Times New Roman"/>
      <w:bCs/>
      <w:sz w:val="20"/>
      <w:szCs w:val="20"/>
    </w:rPr>
  </w:style>
  <w:style w:type="paragraph" w:customStyle="1" w:styleId="CM75">
    <w:name w:val="CM75"/>
    <w:basedOn w:val="Normal"/>
    <w:next w:val="Normal"/>
    <w:uiPriority w:val="99"/>
    <w:rsid w:val="00F067BB"/>
    <w:pPr>
      <w:autoSpaceDE w:val="0"/>
      <w:autoSpaceDN w:val="0"/>
      <w:adjustRightInd w:val="0"/>
    </w:pPr>
    <w:rPr>
      <w:rFonts w:ascii="Times New Roman" w:eastAsia="Calibri" w:hAnsi="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3107</Words>
  <Characters>18022</Characters>
  <Application>Microsoft Office Outlook</Application>
  <DocSecurity>0</DocSecurity>
  <Lines>0</Lines>
  <Paragraphs>0</Paragraphs>
  <ScaleCrop>false</ScaleCrop>
  <Company>Proconsebi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PROCONSEBI SRL CONSTANTA</dc:title>
  <dc:subject/>
  <dc:creator>Florin</dc:creator>
  <cp:keywords/>
  <dc:description/>
  <cp:lastModifiedBy>Otilia</cp:lastModifiedBy>
  <cp:revision>2</cp:revision>
  <cp:lastPrinted>2022-01-03T11:38:00Z</cp:lastPrinted>
  <dcterms:created xsi:type="dcterms:W3CDTF">2022-01-03T11:40:00Z</dcterms:created>
  <dcterms:modified xsi:type="dcterms:W3CDTF">2022-01-03T11:40:00Z</dcterms:modified>
</cp:coreProperties>
</file>