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1F6486">
        <w:rPr>
          <w:rFonts w:ascii="Times New Roman" w:hAnsi="Times New Roman"/>
          <w:b/>
          <w:sz w:val="28"/>
          <w:szCs w:val="28"/>
          <w:lang w:val="ro-RO"/>
        </w:rPr>
        <w:t xml:space="preserve"> DESFIINTARE CLADIRI C1,C2,C3,C4,C5,C6,C7,C8,C9,C10,C11,C12,C13,C14,C15,C16,C17,C18,C19,C20,C21,C22,C23,C26,C27,C37,C38,C39,C41,C42,C45,C47,C48,C51,C52</w:t>
      </w:r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71B95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1F6486">
        <w:rPr>
          <w:rFonts w:ascii="Times New Roman" w:hAnsi="Times New Roman"/>
          <w:sz w:val="24"/>
          <w:szCs w:val="24"/>
          <w:lang w:val="ro-RO"/>
        </w:rPr>
        <w:t xml:space="preserve"> mun. Constanta, b-dul Aurel Vlaicu, nr. 144, lot 1</w:t>
      </w:r>
      <w:r w:rsidR="00271B95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1F6486">
        <w:rPr>
          <w:rFonts w:ascii="Times New Roman" w:hAnsi="Times New Roman"/>
          <w:b/>
          <w:sz w:val="28"/>
          <w:szCs w:val="28"/>
        </w:rPr>
        <w:t>COMCM SA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F6486">
        <w:rPr>
          <w:rFonts w:ascii="Times New Roman" w:hAnsi="Times New Roman"/>
          <w:sz w:val="28"/>
          <w:szCs w:val="28"/>
          <w:lang w:val="ro-RO"/>
        </w:rPr>
        <w:t>mun. Constanta, b-dul Aurel Vlaicu, nr. 144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F6486">
        <w:rPr>
          <w:rFonts w:ascii="Times New Roman" w:hAnsi="Times New Roman"/>
          <w:sz w:val="28"/>
          <w:szCs w:val="28"/>
        </w:rPr>
        <w:t>20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1F648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6486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9152E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3</cp:revision>
  <dcterms:created xsi:type="dcterms:W3CDTF">2022-04-20T07:24:00Z</dcterms:created>
  <dcterms:modified xsi:type="dcterms:W3CDTF">2022-04-20T07:28:00Z</dcterms:modified>
</cp:coreProperties>
</file>