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B021B">
        <w:rPr>
          <w:rFonts w:ascii="Times New Roman" w:hAnsi="Times New Roman"/>
          <w:b/>
          <w:sz w:val="24"/>
          <w:szCs w:val="24"/>
          <w:lang w:val="ro-RO"/>
        </w:rPr>
        <w:t>EXTINDERE CU O BANDA DRUM DALA DE CORONAMENTDIG DE SUD SI ORGANIZARE DE SANTIER</w:t>
      </w:r>
      <w:r w:rsidR="00F53CC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16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21B">
        <w:rPr>
          <w:rFonts w:ascii="Times New Roman" w:hAnsi="Times New Roman"/>
          <w:b/>
          <w:sz w:val="24"/>
          <w:szCs w:val="24"/>
          <w:lang w:val="fr-FR"/>
        </w:rPr>
        <w:t>mun</w:t>
      </w:r>
      <w:proofErr w:type="spellEnd"/>
      <w:r w:rsidR="005B021B">
        <w:rPr>
          <w:rFonts w:ascii="Times New Roman" w:hAnsi="Times New Roman"/>
          <w:b/>
          <w:sz w:val="24"/>
          <w:szCs w:val="24"/>
          <w:lang w:val="fr-FR"/>
        </w:rPr>
        <w:t xml:space="preserve">. Constanta, </w:t>
      </w:r>
      <w:proofErr w:type="spellStart"/>
      <w:r w:rsidR="005B021B">
        <w:rPr>
          <w:rFonts w:ascii="Times New Roman" w:hAnsi="Times New Roman"/>
          <w:b/>
          <w:sz w:val="24"/>
          <w:szCs w:val="24"/>
          <w:lang w:val="fr-FR"/>
        </w:rPr>
        <w:t>incinta</w:t>
      </w:r>
      <w:proofErr w:type="spellEnd"/>
      <w:r w:rsidR="005B021B">
        <w:rPr>
          <w:rFonts w:ascii="Times New Roman" w:hAnsi="Times New Roman"/>
          <w:b/>
          <w:sz w:val="24"/>
          <w:szCs w:val="24"/>
          <w:lang w:val="fr-FR"/>
        </w:rPr>
        <w:t xml:space="preserve"> Port, </w:t>
      </w:r>
      <w:proofErr w:type="spellStart"/>
      <w:r w:rsidR="005B021B">
        <w:rPr>
          <w:rFonts w:ascii="Times New Roman" w:hAnsi="Times New Roman"/>
          <w:b/>
          <w:sz w:val="24"/>
          <w:szCs w:val="24"/>
          <w:lang w:val="fr-FR"/>
        </w:rPr>
        <w:t>incinta</w:t>
      </w:r>
      <w:proofErr w:type="spellEnd"/>
      <w:r w:rsidR="005B021B">
        <w:rPr>
          <w:rFonts w:ascii="Times New Roman" w:hAnsi="Times New Roman"/>
          <w:b/>
          <w:sz w:val="24"/>
          <w:szCs w:val="24"/>
          <w:lang w:val="fr-FR"/>
        </w:rPr>
        <w:t xml:space="preserve"> Port Constanta Sud, Digul de Sud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5B021B">
        <w:rPr>
          <w:rFonts w:ascii="Times New Roman" w:hAnsi="Times New Roman"/>
          <w:b/>
          <w:bCs/>
          <w:sz w:val="24"/>
          <w:szCs w:val="24"/>
          <w:lang w:val="ro-RO"/>
        </w:rPr>
        <w:t>: CN ADMINSTRATIA PORTURILOR MARITIME SA CONSTANTA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5B02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021B">
        <w:rPr>
          <w:rFonts w:ascii="Times New Roman" w:hAnsi="Times New Roman"/>
          <w:sz w:val="24"/>
          <w:szCs w:val="24"/>
        </w:rPr>
        <w:t>mun</w:t>
      </w:r>
      <w:proofErr w:type="spellEnd"/>
      <w:r w:rsidR="005B021B">
        <w:rPr>
          <w:rFonts w:ascii="Times New Roman" w:hAnsi="Times New Roman"/>
          <w:sz w:val="24"/>
          <w:szCs w:val="24"/>
        </w:rPr>
        <w:t xml:space="preserve">. Constanta, </w:t>
      </w:r>
      <w:proofErr w:type="spellStart"/>
      <w:r w:rsidR="005B021B">
        <w:rPr>
          <w:rFonts w:ascii="Times New Roman" w:hAnsi="Times New Roman"/>
          <w:sz w:val="24"/>
          <w:szCs w:val="24"/>
        </w:rPr>
        <w:t>incinta</w:t>
      </w:r>
      <w:proofErr w:type="spellEnd"/>
      <w:r w:rsidR="005B021B">
        <w:rPr>
          <w:rFonts w:ascii="Times New Roman" w:hAnsi="Times New Roman"/>
          <w:sz w:val="24"/>
          <w:szCs w:val="24"/>
        </w:rPr>
        <w:t xml:space="preserve"> Port Constanta </w:t>
      </w:r>
      <w:proofErr w:type="spellStart"/>
      <w:r w:rsidR="005B021B">
        <w:rPr>
          <w:rFonts w:ascii="Times New Roman" w:hAnsi="Times New Roman"/>
          <w:sz w:val="24"/>
          <w:szCs w:val="24"/>
        </w:rPr>
        <w:t>Sud</w:t>
      </w:r>
      <w:proofErr w:type="spellEnd"/>
      <w:r w:rsidR="005B021B">
        <w:rPr>
          <w:rFonts w:ascii="Times New Roman" w:hAnsi="Times New Roman"/>
          <w:sz w:val="24"/>
          <w:szCs w:val="24"/>
        </w:rPr>
        <w:t>, Digul de Sud</w:t>
      </w:r>
      <w:bookmarkStart w:id="0" w:name="_GoBack"/>
      <w:bookmarkEnd w:id="0"/>
      <w:r w:rsidR="0051679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5B021B">
        <w:rPr>
          <w:rFonts w:ascii="Times New Roman" w:hAnsi="Times New Roman"/>
          <w:sz w:val="24"/>
          <w:szCs w:val="24"/>
        </w:rPr>
        <w:t>afişării</w:t>
      </w:r>
      <w:proofErr w:type="spellEnd"/>
      <w:r w:rsidR="005B0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21B">
        <w:rPr>
          <w:rFonts w:ascii="Times New Roman" w:hAnsi="Times New Roman"/>
          <w:sz w:val="24"/>
          <w:szCs w:val="24"/>
        </w:rPr>
        <w:t>anunţului</w:t>
      </w:r>
      <w:proofErr w:type="spellEnd"/>
      <w:r w:rsidR="005B0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21B">
        <w:rPr>
          <w:rFonts w:ascii="Times New Roman" w:hAnsi="Times New Roman"/>
          <w:sz w:val="24"/>
          <w:szCs w:val="24"/>
        </w:rPr>
        <w:t>pe</w:t>
      </w:r>
      <w:proofErr w:type="spellEnd"/>
      <w:r w:rsidR="005B021B">
        <w:rPr>
          <w:rFonts w:ascii="Times New Roman" w:hAnsi="Times New Roman"/>
          <w:sz w:val="24"/>
          <w:szCs w:val="24"/>
        </w:rPr>
        <w:t xml:space="preserve"> site   09</w:t>
      </w:r>
      <w:r w:rsidR="00890DEE">
        <w:rPr>
          <w:rFonts w:ascii="Times New Roman" w:hAnsi="Times New Roman"/>
          <w:sz w:val="24"/>
          <w:szCs w:val="24"/>
        </w:rPr>
        <w:t>.</w:t>
      </w:r>
      <w:r w:rsidR="005B021B">
        <w:rPr>
          <w:rFonts w:ascii="Times New Roman" w:hAnsi="Times New Roman"/>
          <w:sz w:val="24"/>
          <w:szCs w:val="24"/>
        </w:rPr>
        <w:t>05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021B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C1A45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B56FF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3CCB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7EF6AC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2023-05-09T09:45:00Z</dcterms:created>
  <dcterms:modified xsi:type="dcterms:W3CDTF">2023-05-09T09:49:00Z</dcterms:modified>
</cp:coreProperties>
</file>