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5B8" w:rsidRPr="00ED15B8" w:rsidRDefault="00ED15B8" w:rsidP="00ED15B8">
      <w:bookmarkStart w:id="0" w:name="_GoBack"/>
      <w:bookmarkEnd w:id="0"/>
    </w:p>
    <w:p w:rsidR="00ED15B8" w:rsidRPr="00ED15B8" w:rsidRDefault="00ED15B8" w:rsidP="00ED15B8"/>
    <w:p w:rsidR="00ED15B8" w:rsidRPr="00ED15B8" w:rsidRDefault="00ED15B8" w:rsidP="00ED15B8"/>
    <w:p w:rsidR="00ED15B8" w:rsidRPr="00ED15B8" w:rsidRDefault="00ED15B8" w:rsidP="00322345">
      <w:pPr>
        <w:ind w:left="-270" w:hanging="270"/>
      </w:pPr>
    </w:p>
    <w:p w:rsidR="00322345" w:rsidRDefault="00322345" w:rsidP="00ED15B8">
      <w:pPr>
        <w:rPr>
          <w:lang w:val="ro-RO"/>
        </w:rPr>
      </w:pPr>
    </w:p>
    <w:p w:rsidR="00322345" w:rsidRDefault="00322345" w:rsidP="00ED15B8">
      <w:pPr>
        <w:rPr>
          <w:lang w:val="ro-RO"/>
        </w:rPr>
      </w:pPr>
    </w:p>
    <w:p w:rsidR="00ED15B8" w:rsidRPr="00ED15B8" w:rsidRDefault="00322345" w:rsidP="00322345">
      <w:pPr>
        <w:jc w:val="right"/>
      </w:pPr>
      <w:r>
        <w:rPr>
          <w:lang w:val="ro-RO"/>
        </w:rPr>
        <w:t xml:space="preserve"> </w:t>
      </w:r>
    </w:p>
    <w:p w:rsidR="00ED15B8" w:rsidRPr="00ED15B8" w:rsidRDefault="00ED15B8" w:rsidP="00ED15B8"/>
    <w:p w:rsidR="00ED15B8" w:rsidRPr="00ED15B8" w:rsidRDefault="00ED15B8" w:rsidP="00ED15B8"/>
    <w:p w:rsidR="00ED15B8" w:rsidRPr="00ED15B8" w:rsidRDefault="00ED15B8" w:rsidP="00ED15B8"/>
    <w:p w:rsidR="00ED15B8" w:rsidRPr="00ED15B8" w:rsidRDefault="00ED15B8" w:rsidP="00ED15B8"/>
    <w:p w:rsidR="00ED15B8" w:rsidRDefault="00ED15B8" w:rsidP="00D80184">
      <w:pPr>
        <w:pStyle w:val="Corptext"/>
        <w:jc w:val="both"/>
      </w:pPr>
    </w:p>
    <w:p w:rsidR="00ED15B8" w:rsidRDefault="00ED15B8" w:rsidP="00D80184">
      <w:pPr>
        <w:pStyle w:val="Corptext"/>
        <w:jc w:val="both"/>
      </w:pPr>
    </w:p>
    <w:p w:rsidR="006D2948" w:rsidRDefault="006D2948" w:rsidP="00D80184">
      <w:pPr>
        <w:pStyle w:val="Corptext"/>
        <w:jc w:val="both"/>
      </w:pPr>
    </w:p>
    <w:p w:rsidR="006D2948" w:rsidRDefault="006D2948" w:rsidP="00D80184">
      <w:pPr>
        <w:pStyle w:val="Corptext"/>
        <w:jc w:val="both"/>
      </w:pPr>
    </w:p>
    <w:p w:rsidR="006D2948" w:rsidRDefault="006D2948" w:rsidP="00D80184">
      <w:pPr>
        <w:pStyle w:val="Corptext"/>
        <w:jc w:val="both"/>
      </w:pPr>
    </w:p>
    <w:tbl>
      <w:tblPr>
        <w:tblW w:w="5184" w:type="pct"/>
        <w:jc w:val="center"/>
        <w:tblLook w:val="04A0" w:firstRow="1" w:lastRow="0" w:firstColumn="1" w:lastColumn="0" w:noHBand="0" w:noVBand="1"/>
      </w:tblPr>
      <w:tblGrid>
        <w:gridCol w:w="9928"/>
      </w:tblGrid>
      <w:tr w:rsidR="00ED15B8" w:rsidRPr="007979B6" w:rsidTr="00ED15B8">
        <w:trPr>
          <w:trHeight w:val="1440"/>
          <w:jc w:val="center"/>
        </w:trPr>
        <w:tc>
          <w:tcPr>
            <w:tcW w:w="5000" w:type="pct"/>
            <w:tcBorders>
              <w:bottom w:val="single" w:sz="4" w:space="0" w:color="4F81BD"/>
            </w:tcBorders>
            <w:vAlign w:val="center"/>
          </w:tcPr>
          <w:p w:rsidR="00322345" w:rsidRDefault="00ED15B8" w:rsidP="004C2385">
            <w:pPr>
              <w:pStyle w:val="Frspaiere"/>
              <w:jc w:val="center"/>
            </w:pPr>
            <w:r>
              <w:tab/>
            </w:r>
          </w:p>
          <w:p w:rsidR="00322345" w:rsidRDefault="00322345" w:rsidP="004C2385">
            <w:pPr>
              <w:pStyle w:val="Frspaiere"/>
              <w:jc w:val="center"/>
            </w:pPr>
          </w:p>
          <w:p w:rsidR="00ED15B8" w:rsidRPr="00ED15B8" w:rsidRDefault="00ED15B8" w:rsidP="004C2385">
            <w:pPr>
              <w:pStyle w:val="Frspaiere"/>
              <w:jc w:val="center"/>
              <w:rPr>
                <w:rFonts w:ascii="Times New Roman" w:hAnsi="Times New Roman"/>
                <w:sz w:val="44"/>
                <w:szCs w:val="44"/>
              </w:rPr>
            </w:pPr>
            <w:r w:rsidRPr="00ED15B8">
              <w:rPr>
                <w:rFonts w:ascii="Times New Roman" w:hAnsi="Times New Roman"/>
                <w:sz w:val="44"/>
                <w:szCs w:val="44"/>
              </w:rPr>
              <w:t xml:space="preserve">Memoriu de prezentare </w:t>
            </w:r>
          </w:p>
        </w:tc>
      </w:tr>
      <w:tr w:rsidR="00ED15B8" w:rsidRPr="007979B6" w:rsidTr="00ED15B8">
        <w:trPr>
          <w:trHeight w:val="720"/>
          <w:jc w:val="center"/>
        </w:trPr>
        <w:tc>
          <w:tcPr>
            <w:tcW w:w="5000" w:type="pct"/>
            <w:tcBorders>
              <w:top w:val="single" w:sz="4" w:space="0" w:color="4F81BD"/>
            </w:tcBorders>
            <w:vAlign w:val="center"/>
          </w:tcPr>
          <w:p w:rsidR="00ED15B8" w:rsidRPr="00ED15B8" w:rsidRDefault="00ED15B8" w:rsidP="00ED15B8">
            <w:pPr>
              <w:pStyle w:val="Frspaiere"/>
              <w:jc w:val="center"/>
              <w:rPr>
                <w:rFonts w:ascii="Times New Roman" w:hAnsi="Times New Roman"/>
                <w:sz w:val="40"/>
                <w:szCs w:val="40"/>
              </w:rPr>
            </w:pPr>
          </w:p>
          <w:p w:rsidR="003131ED" w:rsidRPr="000C6772" w:rsidRDefault="00ED15B8" w:rsidP="000C6772">
            <w:pPr>
              <w:pStyle w:val="Frspaiere"/>
              <w:jc w:val="center"/>
              <w:rPr>
                <w:rFonts w:ascii="Times New Roman" w:hAnsi="Times New Roman"/>
                <w:sz w:val="32"/>
                <w:szCs w:val="32"/>
              </w:rPr>
            </w:pPr>
            <w:r w:rsidRPr="000C6772">
              <w:rPr>
                <w:rFonts w:ascii="Times New Roman" w:hAnsi="Times New Roman"/>
                <w:sz w:val="32"/>
                <w:szCs w:val="32"/>
              </w:rPr>
              <w:t xml:space="preserve">conform </w:t>
            </w:r>
            <w:r w:rsidR="000C6772" w:rsidRPr="000C6772">
              <w:rPr>
                <w:rFonts w:ascii="Times New Roman" w:hAnsi="Times New Roman"/>
                <w:sz w:val="32"/>
                <w:szCs w:val="32"/>
              </w:rPr>
              <w:t>Legii nr. 292/2018 privind</w:t>
            </w:r>
            <w:r w:rsidR="003131ED" w:rsidRPr="000C6772">
              <w:rPr>
                <w:rFonts w:ascii="Times New Roman" w:hAnsi="Times New Roman"/>
                <w:bCs/>
                <w:iCs/>
                <w:sz w:val="32"/>
                <w:szCs w:val="32"/>
              </w:rPr>
              <w:t xml:space="preserve"> evaluarea efectelor anumitor proiecte publice si private asupra mediului</w:t>
            </w:r>
          </w:p>
          <w:p w:rsidR="00ED15B8" w:rsidRPr="00ED15B8" w:rsidRDefault="00ED15B8" w:rsidP="00ED15B8">
            <w:pPr>
              <w:pStyle w:val="Antet"/>
              <w:ind w:left="-90" w:firstLine="270"/>
              <w:jc w:val="center"/>
              <w:rPr>
                <w:sz w:val="44"/>
                <w:szCs w:val="44"/>
                <w:lang w:val="it-IT"/>
              </w:rPr>
            </w:pPr>
          </w:p>
        </w:tc>
      </w:tr>
      <w:tr w:rsidR="00ED15B8" w:rsidRPr="007979B6" w:rsidTr="00ED15B8">
        <w:trPr>
          <w:trHeight w:val="360"/>
          <w:jc w:val="center"/>
        </w:trPr>
        <w:tc>
          <w:tcPr>
            <w:tcW w:w="5000" w:type="pct"/>
            <w:vAlign w:val="center"/>
          </w:tcPr>
          <w:p w:rsidR="00ED15B8" w:rsidRDefault="00ED15B8" w:rsidP="00B95942">
            <w:pPr>
              <w:pStyle w:val="Frspaiere"/>
              <w:jc w:val="center"/>
              <w:rPr>
                <w:rFonts w:ascii="Times New Roman" w:hAnsi="Times New Roman"/>
                <w:sz w:val="24"/>
                <w:szCs w:val="24"/>
              </w:rPr>
            </w:pPr>
          </w:p>
          <w:p w:rsidR="001419DF" w:rsidRDefault="001419DF" w:rsidP="00B95942">
            <w:pPr>
              <w:pStyle w:val="Frspaiere"/>
              <w:jc w:val="center"/>
              <w:rPr>
                <w:rFonts w:ascii="Times New Roman" w:hAnsi="Times New Roman"/>
                <w:sz w:val="24"/>
                <w:szCs w:val="24"/>
              </w:rPr>
            </w:pPr>
          </w:p>
          <w:p w:rsidR="001419DF" w:rsidRDefault="001419DF" w:rsidP="00B95942">
            <w:pPr>
              <w:pStyle w:val="Frspaiere"/>
              <w:jc w:val="center"/>
              <w:rPr>
                <w:rFonts w:ascii="Times New Roman" w:hAnsi="Times New Roman"/>
                <w:sz w:val="24"/>
                <w:szCs w:val="24"/>
              </w:rPr>
            </w:pPr>
          </w:p>
          <w:p w:rsidR="001419DF" w:rsidRPr="00ED15B8" w:rsidRDefault="001419DF" w:rsidP="00B95942">
            <w:pPr>
              <w:pStyle w:val="Frspaiere"/>
              <w:jc w:val="center"/>
              <w:rPr>
                <w:rFonts w:ascii="Times New Roman" w:hAnsi="Times New Roman"/>
                <w:sz w:val="24"/>
                <w:szCs w:val="24"/>
              </w:rPr>
            </w:pPr>
          </w:p>
        </w:tc>
      </w:tr>
    </w:tbl>
    <w:p w:rsidR="00ED15B8" w:rsidRDefault="00ED15B8" w:rsidP="00AB6FF9">
      <w:pPr>
        <w:autoSpaceDE w:val="0"/>
        <w:autoSpaceDN w:val="0"/>
        <w:adjustRightInd w:val="0"/>
        <w:spacing w:line="276" w:lineRule="auto"/>
        <w:ind w:left="-450" w:right="-81"/>
        <w:rPr>
          <w:b/>
          <w:bCs/>
          <w:lang w:val="it-IT"/>
        </w:rPr>
      </w:pPr>
      <w:r w:rsidRPr="007979B6">
        <w:t xml:space="preserve">    Beneficiar: </w:t>
      </w:r>
      <w:r w:rsidR="00524FD6">
        <w:rPr>
          <w:b/>
        </w:rPr>
        <w:t>SOLID HOUSE</w:t>
      </w:r>
      <w:r w:rsidR="00CA63E0">
        <w:rPr>
          <w:b/>
        </w:rPr>
        <w:t xml:space="preserve"> </w:t>
      </w:r>
      <w:r w:rsidR="00F41248">
        <w:rPr>
          <w:b/>
        </w:rPr>
        <w:t xml:space="preserve"> S.R.L.</w:t>
      </w:r>
    </w:p>
    <w:p w:rsidR="00ED15B8" w:rsidRDefault="00ED15B8" w:rsidP="00ED15B8">
      <w:pPr>
        <w:autoSpaceDE w:val="0"/>
        <w:autoSpaceDN w:val="0"/>
        <w:adjustRightInd w:val="0"/>
        <w:spacing w:line="276" w:lineRule="auto"/>
        <w:ind w:left="-450" w:right="-81"/>
        <w:rPr>
          <w:b/>
          <w:bCs/>
          <w:lang w:val="it-IT"/>
        </w:rPr>
      </w:pPr>
      <w:r>
        <w:rPr>
          <w:b/>
          <w:bCs/>
          <w:lang w:val="it-IT"/>
        </w:rPr>
        <w:t xml:space="preserve">   </w:t>
      </w:r>
    </w:p>
    <w:p w:rsidR="00CA63E0" w:rsidRDefault="00CA63E0" w:rsidP="00ED15B8">
      <w:pPr>
        <w:autoSpaceDE w:val="0"/>
        <w:autoSpaceDN w:val="0"/>
        <w:adjustRightInd w:val="0"/>
        <w:spacing w:line="276" w:lineRule="auto"/>
        <w:ind w:left="-450" w:right="-81"/>
        <w:rPr>
          <w:b/>
          <w:bCs/>
          <w:lang w:val="it-IT"/>
        </w:rPr>
      </w:pPr>
    </w:p>
    <w:p w:rsidR="00AB6FF9" w:rsidRDefault="00ED15B8" w:rsidP="00B0154A">
      <w:pPr>
        <w:autoSpaceDE w:val="0"/>
        <w:autoSpaceDN w:val="0"/>
        <w:adjustRightInd w:val="0"/>
        <w:spacing w:line="276" w:lineRule="auto"/>
        <w:ind w:left="-450" w:right="-81"/>
        <w:rPr>
          <w:b/>
          <w:i/>
          <w:lang w:val="it-IT"/>
        </w:rPr>
      </w:pPr>
      <w:r>
        <w:rPr>
          <w:b/>
          <w:bCs/>
          <w:lang w:val="it-IT"/>
        </w:rPr>
        <w:t xml:space="preserve">    </w:t>
      </w:r>
      <w:r w:rsidRPr="007979B6">
        <w:rPr>
          <w:lang w:val="it-IT"/>
        </w:rPr>
        <w:t xml:space="preserve">Denumirea proiectului: </w:t>
      </w:r>
      <w:r w:rsidR="004D6D71">
        <w:rPr>
          <w:bCs/>
          <w:lang w:val="it-IT"/>
        </w:rPr>
        <w:t xml:space="preserve"> </w:t>
      </w:r>
      <w:r w:rsidR="0007087F">
        <w:rPr>
          <w:bCs/>
          <w:lang w:val="it-IT"/>
        </w:rPr>
        <w:t xml:space="preserve"> </w:t>
      </w:r>
      <w:r w:rsidR="00B0154A">
        <w:rPr>
          <w:b/>
          <w:i/>
          <w:lang w:val="it-IT"/>
        </w:rPr>
        <w:t xml:space="preserve"> </w:t>
      </w:r>
    </w:p>
    <w:p w:rsidR="00B0154A" w:rsidRPr="00746856" w:rsidRDefault="00B0154A" w:rsidP="00B0154A">
      <w:pPr>
        <w:autoSpaceDE w:val="0"/>
        <w:autoSpaceDN w:val="0"/>
        <w:adjustRightInd w:val="0"/>
        <w:spacing w:line="276" w:lineRule="auto"/>
        <w:ind w:left="-450" w:right="-81"/>
        <w:rPr>
          <w:bCs/>
          <w:i/>
          <w:lang w:val="it-IT"/>
        </w:rPr>
      </w:pPr>
    </w:p>
    <w:p w:rsidR="00524FD6" w:rsidRPr="00524FD6" w:rsidRDefault="00524FD6" w:rsidP="00524FD6">
      <w:pPr>
        <w:overflowPunct w:val="0"/>
        <w:autoSpaceDE w:val="0"/>
        <w:autoSpaceDN w:val="0"/>
        <w:adjustRightInd w:val="0"/>
        <w:spacing w:line="360" w:lineRule="auto"/>
        <w:ind w:right="-177"/>
        <w:jc w:val="both"/>
        <w:rPr>
          <w:b/>
          <w:bCs/>
          <w:sz w:val="22"/>
          <w:szCs w:val="22"/>
          <w:lang w:val="it-IT" w:eastAsia="ro-RO"/>
        </w:rPr>
      </w:pPr>
      <w:r w:rsidRPr="00524FD6">
        <w:rPr>
          <w:b/>
          <w:i/>
          <w:sz w:val="22"/>
          <w:szCs w:val="22"/>
          <w:lang w:val="fr-FR" w:eastAsia="ro-RO"/>
        </w:rPr>
        <w:t xml:space="preserve">«  CONSTRUIRE PARCARE AFERENTA INVESTITIEI  DIN STATIUNEA MAMAIA AUTORIZATA CU AC NR. 1409/ 08.10.2020- PARCELA CU NUMAR CADASTRAL 245548, INVESTITOR SC SOLID HOUSE SRL CONFORM CONTRACT DE CONSTITUIRE A UNUI DRET DE SUPERFICIE NR. 1795/ 27.08.2019 » </w:t>
      </w:r>
      <w:r w:rsidRPr="00524FD6">
        <w:rPr>
          <w:sz w:val="22"/>
          <w:szCs w:val="22"/>
          <w:lang w:val="fr-FR" w:eastAsia="ro-RO"/>
        </w:rPr>
        <w:t xml:space="preserve"> </w:t>
      </w:r>
      <w:r>
        <w:rPr>
          <w:sz w:val="22"/>
          <w:szCs w:val="22"/>
          <w:lang w:val="fr-FR" w:eastAsia="ro-RO"/>
        </w:rPr>
        <w:t xml:space="preserve"> </w:t>
      </w:r>
      <w:r w:rsidRPr="00524FD6">
        <w:rPr>
          <w:sz w:val="22"/>
          <w:szCs w:val="22"/>
          <w:lang w:val="fr-FR" w:eastAsia="ro-RO"/>
        </w:rPr>
        <w:t xml:space="preserve"> </w:t>
      </w:r>
    </w:p>
    <w:p w:rsidR="00746856" w:rsidRPr="00746856" w:rsidRDefault="00746856" w:rsidP="00746856">
      <w:pPr>
        <w:overflowPunct w:val="0"/>
        <w:autoSpaceDE w:val="0"/>
        <w:autoSpaceDN w:val="0"/>
        <w:adjustRightInd w:val="0"/>
        <w:spacing w:line="360" w:lineRule="auto"/>
        <w:jc w:val="both"/>
        <w:rPr>
          <w:bCs/>
          <w:i/>
          <w:lang w:val="fr-FR"/>
        </w:rPr>
      </w:pPr>
    </w:p>
    <w:p w:rsidR="00F20961" w:rsidRPr="00746856" w:rsidRDefault="00F20961" w:rsidP="00B0154A">
      <w:pPr>
        <w:tabs>
          <w:tab w:val="left" w:pos="1050"/>
        </w:tabs>
        <w:spacing w:line="276" w:lineRule="auto"/>
        <w:ind w:left="-450" w:right="-114"/>
        <w:jc w:val="center"/>
        <w:rPr>
          <w:i/>
          <w:lang w:val="fr-FR"/>
        </w:rPr>
      </w:pPr>
    </w:p>
    <w:p w:rsidR="00CB09E0" w:rsidRDefault="00B0154A" w:rsidP="00524FD6">
      <w:pPr>
        <w:overflowPunct w:val="0"/>
        <w:autoSpaceDE w:val="0"/>
        <w:autoSpaceDN w:val="0"/>
        <w:adjustRightInd w:val="0"/>
        <w:spacing w:line="360" w:lineRule="auto"/>
        <w:ind w:left="-90" w:right="-177" w:hanging="90"/>
        <w:jc w:val="both"/>
        <w:rPr>
          <w:bCs/>
          <w:sz w:val="22"/>
          <w:szCs w:val="22"/>
          <w:lang w:val="it-IT" w:eastAsia="ro-RO"/>
        </w:rPr>
      </w:pPr>
      <w:r w:rsidRPr="00746856">
        <w:rPr>
          <w:bCs/>
          <w:lang w:val="it-IT"/>
        </w:rPr>
        <w:t xml:space="preserve">  </w:t>
      </w:r>
      <w:r w:rsidR="00ED15B8" w:rsidRPr="00746856">
        <w:rPr>
          <w:bCs/>
          <w:lang w:val="it-IT"/>
        </w:rPr>
        <w:t>Amplasament:</w:t>
      </w:r>
      <w:r w:rsidR="0081354C" w:rsidRPr="00746856">
        <w:rPr>
          <w:i/>
          <w:lang w:val="fr-FR"/>
        </w:rPr>
        <w:t xml:space="preserve"> </w:t>
      </w:r>
      <w:bookmarkStart w:id="1" w:name="_Hlk19693547"/>
      <w:r w:rsidR="00524FD6" w:rsidRPr="00524FD6">
        <w:rPr>
          <w:bCs/>
          <w:sz w:val="22"/>
          <w:szCs w:val="22"/>
          <w:lang w:val="it-IT" w:eastAsia="ro-RO"/>
        </w:rPr>
        <w:t xml:space="preserve">Judeţul  Constanţa, </w:t>
      </w:r>
      <w:bookmarkEnd w:id="1"/>
      <w:r w:rsidR="00524FD6" w:rsidRPr="00524FD6">
        <w:rPr>
          <w:bCs/>
          <w:sz w:val="22"/>
          <w:szCs w:val="22"/>
          <w:lang w:val="it-IT" w:eastAsia="ro-RO"/>
        </w:rPr>
        <w:t xml:space="preserve">Teatrul de Vara-Hotel Perla, Restaurant Cleopatra Lot 7+ Lot 8 si </w:t>
      </w:r>
    </w:p>
    <w:p w:rsidR="00524FD6" w:rsidRPr="00524FD6" w:rsidRDefault="00CB09E0" w:rsidP="00524FD6">
      <w:pPr>
        <w:overflowPunct w:val="0"/>
        <w:autoSpaceDE w:val="0"/>
        <w:autoSpaceDN w:val="0"/>
        <w:adjustRightInd w:val="0"/>
        <w:spacing w:line="360" w:lineRule="auto"/>
        <w:ind w:left="-90" w:right="-177" w:hanging="90"/>
        <w:jc w:val="both"/>
        <w:rPr>
          <w:bCs/>
          <w:sz w:val="22"/>
          <w:szCs w:val="22"/>
          <w:lang w:val="it-IT" w:eastAsia="ro-RO"/>
        </w:rPr>
      </w:pPr>
      <w:r>
        <w:rPr>
          <w:bCs/>
          <w:sz w:val="22"/>
          <w:szCs w:val="22"/>
          <w:lang w:val="it-IT" w:eastAsia="ro-RO"/>
        </w:rPr>
        <w:t xml:space="preserve">                             </w:t>
      </w:r>
      <w:r w:rsidR="00524FD6" w:rsidRPr="00524FD6">
        <w:rPr>
          <w:bCs/>
          <w:sz w:val="22"/>
          <w:szCs w:val="22"/>
          <w:lang w:val="it-IT" w:eastAsia="ro-RO"/>
        </w:rPr>
        <w:t>Teatrul de Vara -Hotel Perla, Restaurant Cleopatra Lot 5+Lot 6, lot 2.</w:t>
      </w:r>
    </w:p>
    <w:p w:rsidR="0086319B" w:rsidRPr="0007087F" w:rsidRDefault="0086319B" w:rsidP="00524FD6">
      <w:pPr>
        <w:overflowPunct w:val="0"/>
        <w:autoSpaceDE w:val="0"/>
        <w:autoSpaceDN w:val="0"/>
        <w:adjustRightInd w:val="0"/>
        <w:spacing w:line="360" w:lineRule="auto"/>
        <w:jc w:val="both"/>
        <w:rPr>
          <w:b/>
          <w:bCs/>
          <w:lang w:val="it-IT"/>
        </w:rPr>
      </w:pPr>
    </w:p>
    <w:p w:rsidR="003C34F0" w:rsidRDefault="00ED15B8" w:rsidP="00504643">
      <w:pPr>
        <w:spacing w:line="276" w:lineRule="auto"/>
        <w:ind w:left="-180" w:right="-114" w:hanging="270"/>
        <w:jc w:val="center"/>
        <w:rPr>
          <w:lang w:val="pt-PT"/>
        </w:rPr>
      </w:pPr>
      <w:r w:rsidRPr="006D2948">
        <w:br w:type="page"/>
      </w:r>
    </w:p>
    <w:p w:rsidR="003C34F0" w:rsidRDefault="003C34F0" w:rsidP="00833E7D">
      <w:pPr>
        <w:pStyle w:val="Corptext"/>
        <w:ind w:left="317" w:hanging="317"/>
        <w:rPr>
          <w:sz w:val="24"/>
          <w:lang w:val="pt-PT"/>
        </w:rPr>
      </w:pPr>
    </w:p>
    <w:p w:rsidR="00833E7D" w:rsidRPr="0039760D" w:rsidRDefault="00833E7D" w:rsidP="00833E7D">
      <w:pPr>
        <w:pStyle w:val="Corptext"/>
        <w:ind w:left="317" w:hanging="317"/>
        <w:rPr>
          <w:sz w:val="22"/>
          <w:szCs w:val="22"/>
          <w:lang w:val="pt-PT"/>
        </w:rPr>
      </w:pPr>
      <w:r w:rsidRPr="0039760D">
        <w:rPr>
          <w:sz w:val="22"/>
          <w:szCs w:val="22"/>
          <w:lang w:val="pt-PT"/>
        </w:rPr>
        <w:t xml:space="preserve">MEMORIU DE PREZENTARE  </w:t>
      </w:r>
    </w:p>
    <w:p w:rsidR="00833E7D" w:rsidRPr="0039760D" w:rsidRDefault="00833E7D" w:rsidP="00833E7D">
      <w:pPr>
        <w:pStyle w:val="Corptext"/>
        <w:ind w:left="317" w:hanging="317"/>
        <w:rPr>
          <w:sz w:val="22"/>
          <w:szCs w:val="22"/>
          <w:lang w:val="pt-PT"/>
        </w:rPr>
      </w:pPr>
    </w:p>
    <w:p w:rsidR="00833E7D" w:rsidRPr="0039760D" w:rsidRDefault="00833E7D" w:rsidP="00833E7D">
      <w:pPr>
        <w:pStyle w:val="Corptext"/>
        <w:jc w:val="both"/>
        <w:rPr>
          <w:sz w:val="22"/>
          <w:szCs w:val="22"/>
          <w:lang w:val="pt-PT"/>
        </w:rPr>
      </w:pPr>
    </w:p>
    <w:p w:rsidR="00AC7F64" w:rsidRPr="0039760D" w:rsidRDefault="00AC7F64" w:rsidP="00833E7D">
      <w:pPr>
        <w:pStyle w:val="Corptext"/>
        <w:jc w:val="both"/>
        <w:rPr>
          <w:sz w:val="22"/>
          <w:szCs w:val="22"/>
          <w:lang w:val="pt-PT"/>
        </w:rPr>
      </w:pPr>
    </w:p>
    <w:p w:rsidR="00AC7F64" w:rsidRPr="0039760D" w:rsidRDefault="00AC7F64" w:rsidP="00833E7D">
      <w:pPr>
        <w:pStyle w:val="Corptext"/>
        <w:jc w:val="both"/>
        <w:rPr>
          <w:sz w:val="22"/>
          <w:szCs w:val="22"/>
          <w:lang w:val="pt-PT"/>
        </w:rPr>
      </w:pPr>
    </w:p>
    <w:p w:rsidR="00833E7D" w:rsidRPr="0039760D" w:rsidRDefault="00833E7D" w:rsidP="00833E7D">
      <w:pPr>
        <w:pStyle w:val="Corptext"/>
        <w:ind w:right="-114"/>
        <w:jc w:val="both"/>
        <w:rPr>
          <w:sz w:val="22"/>
          <w:szCs w:val="22"/>
          <w:lang w:val="pt-PT"/>
        </w:rPr>
      </w:pPr>
    </w:p>
    <w:p w:rsidR="00833E7D" w:rsidRPr="0039760D" w:rsidRDefault="00833E7D" w:rsidP="00833E7D">
      <w:pPr>
        <w:pStyle w:val="Corptext"/>
        <w:ind w:right="-114"/>
        <w:jc w:val="both"/>
        <w:rPr>
          <w:sz w:val="22"/>
          <w:szCs w:val="22"/>
          <w:lang w:val="pt-PT"/>
        </w:rPr>
      </w:pPr>
    </w:p>
    <w:p w:rsidR="00411291" w:rsidRPr="0039760D" w:rsidRDefault="00833E7D" w:rsidP="00571944">
      <w:pPr>
        <w:numPr>
          <w:ilvl w:val="0"/>
          <w:numId w:val="7"/>
        </w:numPr>
        <w:spacing w:line="276" w:lineRule="auto"/>
        <w:ind w:right="-114" w:hanging="1170"/>
        <w:jc w:val="both"/>
        <w:rPr>
          <w:b/>
          <w:sz w:val="22"/>
          <w:szCs w:val="22"/>
          <w:lang w:val="it-IT"/>
        </w:rPr>
      </w:pPr>
      <w:r w:rsidRPr="0039760D">
        <w:rPr>
          <w:b/>
          <w:sz w:val="22"/>
          <w:szCs w:val="22"/>
          <w:lang w:val="it-IT"/>
        </w:rPr>
        <w:t xml:space="preserve">DENUMIREA PROIECTULUI </w:t>
      </w:r>
      <w:r w:rsidRPr="0039760D">
        <w:rPr>
          <w:b/>
          <w:bCs/>
          <w:sz w:val="22"/>
          <w:szCs w:val="22"/>
          <w:lang w:val="it-IT"/>
        </w:rPr>
        <w:t xml:space="preserve">: </w:t>
      </w:r>
      <w:r w:rsidR="0007087F" w:rsidRPr="0039760D">
        <w:rPr>
          <w:b/>
          <w:sz w:val="22"/>
          <w:szCs w:val="22"/>
          <w:lang w:val="it-IT"/>
        </w:rPr>
        <w:t xml:space="preserve"> </w:t>
      </w:r>
    </w:p>
    <w:p w:rsidR="00411291" w:rsidRPr="0039760D" w:rsidRDefault="00411291" w:rsidP="00411291">
      <w:pPr>
        <w:spacing w:line="276" w:lineRule="auto"/>
        <w:ind w:left="720" w:right="-114"/>
        <w:jc w:val="both"/>
        <w:rPr>
          <w:b/>
          <w:sz w:val="22"/>
          <w:szCs w:val="22"/>
          <w:lang w:val="it-IT"/>
        </w:rPr>
      </w:pPr>
    </w:p>
    <w:p w:rsidR="003717D3" w:rsidRPr="0039760D" w:rsidRDefault="003717D3" w:rsidP="00411291">
      <w:pPr>
        <w:spacing w:line="276" w:lineRule="auto"/>
        <w:ind w:left="720" w:right="-114"/>
        <w:jc w:val="both"/>
        <w:rPr>
          <w:b/>
          <w:sz w:val="22"/>
          <w:szCs w:val="22"/>
          <w:lang w:val="it-IT"/>
        </w:rPr>
      </w:pPr>
    </w:p>
    <w:p w:rsidR="00524FD6" w:rsidRPr="00524FD6" w:rsidRDefault="00524FD6" w:rsidP="00524FD6">
      <w:pPr>
        <w:overflowPunct w:val="0"/>
        <w:autoSpaceDE w:val="0"/>
        <w:autoSpaceDN w:val="0"/>
        <w:adjustRightInd w:val="0"/>
        <w:spacing w:line="360" w:lineRule="auto"/>
        <w:ind w:right="-177"/>
        <w:jc w:val="center"/>
        <w:rPr>
          <w:b/>
          <w:bCs/>
          <w:sz w:val="22"/>
          <w:szCs w:val="22"/>
          <w:lang w:val="it-IT" w:eastAsia="ro-RO"/>
        </w:rPr>
      </w:pPr>
      <w:r w:rsidRPr="00524FD6">
        <w:rPr>
          <w:b/>
          <w:i/>
          <w:sz w:val="22"/>
          <w:szCs w:val="22"/>
          <w:lang w:val="fr-FR" w:eastAsia="ro-RO"/>
        </w:rPr>
        <w:t>«  CONSTRUIRE PARCARE AFERENTA INVESTITIEI  DIN STATIUNEA MAMAIA AUTORIZATA CU AC NR. 1409/ 08.10.2020- PARCELA CU NUMAR CADASTRAL 245548, INVESTITOR SC SOLID HOUSE SRL CONFORM CONTRACT DE CONSTITUIRE A UNUI DRET DE SUPERFICIE NR. 1795/ 27.08.2019 »</w:t>
      </w:r>
    </w:p>
    <w:p w:rsidR="00F20961" w:rsidRPr="004F1BAE" w:rsidRDefault="00F20961" w:rsidP="00F20961">
      <w:pPr>
        <w:tabs>
          <w:tab w:val="left" w:pos="1050"/>
        </w:tabs>
        <w:spacing w:line="276" w:lineRule="auto"/>
        <w:ind w:left="-450" w:right="-114"/>
        <w:jc w:val="center"/>
        <w:rPr>
          <w:b/>
          <w:i/>
          <w:sz w:val="22"/>
          <w:szCs w:val="22"/>
          <w:lang w:val="fr-FR"/>
        </w:rPr>
      </w:pPr>
    </w:p>
    <w:p w:rsidR="00CB09E0" w:rsidRDefault="00F20961" w:rsidP="00524FD6">
      <w:pPr>
        <w:overflowPunct w:val="0"/>
        <w:autoSpaceDE w:val="0"/>
        <w:autoSpaceDN w:val="0"/>
        <w:adjustRightInd w:val="0"/>
        <w:spacing w:line="360" w:lineRule="auto"/>
        <w:ind w:left="-90" w:right="-177" w:hanging="90"/>
        <w:jc w:val="both"/>
        <w:rPr>
          <w:bCs/>
          <w:sz w:val="22"/>
          <w:szCs w:val="22"/>
          <w:lang w:val="it-IT" w:eastAsia="ro-RO"/>
        </w:rPr>
      </w:pPr>
      <w:r w:rsidRPr="004F1BAE">
        <w:rPr>
          <w:bCs/>
          <w:sz w:val="22"/>
          <w:szCs w:val="22"/>
          <w:lang w:val="it-IT"/>
        </w:rPr>
        <w:t xml:space="preserve"> Amplasament</w:t>
      </w:r>
      <w:r w:rsidRPr="004F1BAE">
        <w:rPr>
          <w:b/>
          <w:bCs/>
          <w:sz w:val="22"/>
          <w:szCs w:val="22"/>
          <w:lang w:val="it-IT"/>
        </w:rPr>
        <w:t>:</w:t>
      </w:r>
      <w:r w:rsidRPr="004F1BAE">
        <w:rPr>
          <w:sz w:val="22"/>
          <w:szCs w:val="22"/>
          <w:lang w:val="fr-FR"/>
        </w:rPr>
        <w:t xml:space="preserve">  </w:t>
      </w:r>
      <w:r w:rsidR="00524FD6" w:rsidRPr="00524FD6">
        <w:rPr>
          <w:bCs/>
          <w:sz w:val="22"/>
          <w:szCs w:val="22"/>
          <w:lang w:val="it-IT" w:eastAsia="ro-RO"/>
        </w:rPr>
        <w:t xml:space="preserve">Judeţul  Constanţa, Teatrul de Vara-Hotel Perla, Restaurant Cleopatra Lot 7+ Lot 8 si Teatrul </w:t>
      </w:r>
      <w:r w:rsidR="00CB09E0">
        <w:rPr>
          <w:bCs/>
          <w:sz w:val="22"/>
          <w:szCs w:val="22"/>
          <w:lang w:val="it-IT" w:eastAsia="ro-RO"/>
        </w:rPr>
        <w:t xml:space="preserve"> </w:t>
      </w:r>
    </w:p>
    <w:p w:rsidR="00524FD6" w:rsidRPr="00524FD6" w:rsidRDefault="00CB09E0" w:rsidP="00524FD6">
      <w:pPr>
        <w:overflowPunct w:val="0"/>
        <w:autoSpaceDE w:val="0"/>
        <w:autoSpaceDN w:val="0"/>
        <w:adjustRightInd w:val="0"/>
        <w:spacing w:line="360" w:lineRule="auto"/>
        <w:ind w:left="-90" w:right="-177" w:hanging="90"/>
        <w:jc w:val="both"/>
        <w:rPr>
          <w:bCs/>
          <w:sz w:val="22"/>
          <w:szCs w:val="22"/>
          <w:lang w:val="it-IT" w:eastAsia="ro-RO"/>
        </w:rPr>
      </w:pPr>
      <w:r>
        <w:rPr>
          <w:bCs/>
          <w:sz w:val="22"/>
          <w:szCs w:val="22"/>
          <w:lang w:val="it-IT" w:eastAsia="ro-RO"/>
        </w:rPr>
        <w:t xml:space="preserve">                          </w:t>
      </w:r>
      <w:r w:rsidR="00524FD6" w:rsidRPr="00524FD6">
        <w:rPr>
          <w:bCs/>
          <w:sz w:val="22"/>
          <w:szCs w:val="22"/>
          <w:lang w:val="it-IT" w:eastAsia="ro-RO"/>
        </w:rPr>
        <w:t>de Vara -Hotel Perla, Restaurant Cleopatra Lot 5+Lot 6, lot 2.</w:t>
      </w:r>
    </w:p>
    <w:p w:rsidR="00F20961" w:rsidRPr="004F1BAE" w:rsidRDefault="00F20961" w:rsidP="00F20961">
      <w:pPr>
        <w:overflowPunct w:val="0"/>
        <w:autoSpaceDE w:val="0"/>
        <w:autoSpaceDN w:val="0"/>
        <w:adjustRightInd w:val="0"/>
        <w:spacing w:line="360" w:lineRule="auto"/>
        <w:jc w:val="center"/>
        <w:rPr>
          <w:b/>
          <w:bCs/>
          <w:sz w:val="22"/>
          <w:szCs w:val="22"/>
          <w:lang w:val="fr-FR"/>
        </w:rPr>
      </w:pPr>
    </w:p>
    <w:p w:rsidR="00CA63E0" w:rsidRPr="00746856" w:rsidRDefault="00CA63E0" w:rsidP="00CA63E0">
      <w:pPr>
        <w:overflowPunct w:val="0"/>
        <w:autoSpaceDE w:val="0"/>
        <w:autoSpaceDN w:val="0"/>
        <w:adjustRightInd w:val="0"/>
        <w:spacing w:line="360" w:lineRule="auto"/>
        <w:jc w:val="center"/>
        <w:rPr>
          <w:bCs/>
          <w:sz w:val="22"/>
          <w:szCs w:val="22"/>
          <w:lang w:val="it-IT"/>
        </w:rPr>
      </w:pPr>
    </w:p>
    <w:p w:rsidR="006E028D" w:rsidRPr="0039760D" w:rsidRDefault="00833E7D" w:rsidP="00571944">
      <w:pPr>
        <w:numPr>
          <w:ilvl w:val="0"/>
          <w:numId w:val="7"/>
        </w:numPr>
        <w:autoSpaceDE w:val="0"/>
        <w:autoSpaceDN w:val="0"/>
        <w:adjustRightInd w:val="0"/>
        <w:spacing w:line="276" w:lineRule="auto"/>
        <w:ind w:right="-81" w:hanging="1170"/>
        <w:rPr>
          <w:b/>
          <w:sz w:val="22"/>
          <w:szCs w:val="22"/>
        </w:rPr>
      </w:pPr>
      <w:r w:rsidRPr="0039760D">
        <w:rPr>
          <w:b/>
          <w:bCs/>
          <w:sz w:val="22"/>
          <w:szCs w:val="22"/>
          <w:lang w:val="it-IT"/>
        </w:rPr>
        <w:t>TITULAR</w:t>
      </w:r>
      <w:r w:rsidR="00CA63E0">
        <w:rPr>
          <w:b/>
          <w:bCs/>
          <w:sz w:val="22"/>
          <w:szCs w:val="22"/>
          <w:lang w:val="it-IT"/>
        </w:rPr>
        <w:t>:</w:t>
      </w:r>
      <w:r w:rsidRPr="0039760D">
        <w:rPr>
          <w:b/>
          <w:bCs/>
          <w:sz w:val="22"/>
          <w:szCs w:val="22"/>
          <w:lang w:val="it-IT"/>
        </w:rPr>
        <w:t xml:space="preserve"> </w:t>
      </w:r>
      <w:r w:rsidR="00524FD6">
        <w:rPr>
          <w:b/>
          <w:bCs/>
          <w:sz w:val="22"/>
          <w:szCs w:val="22"/>
          <w:lang w:val="it-IT"/>
        </w:rPr>
        <w:t>SOLID HOUSE</w:t>
      </w:r>
      <w:r w:rsidR="00746856">
        <w:rPr>
          <w:b/>
          <w:bCs/>
          <w:sz w:val="22"/>
          <w:szCs w:val="22"/>
          <w:lang w:val="it-IT"/>
        </w:rPr>
        <w:t xml:space="preserve"> </w:t>
      </w:r>
      <w:r w:rsidR="00F20961">
        <w:rPr>
          <w:b/>
          <w:bCs/>
          <w:sz w:val="22"/>
          <w:szCs w:val="22"/>
          <w:lang w:val="it-IT"/>
        </w:rPr>
        <w:t xml:space="preserve"> </w:t>
      </w:r>
      <w:r w:rsidR="00F41248" w:rsidRPr="0039760D">
        <w:rPr>
          <w:b/>
          <w:sz w:val="22"/>
          <w:szCs w:val="22"/>
        </w:rPr>
        <w:t>S.R.L.</w:t>
      </w:r>
    </w:p>
    <w:p w:rsidR="00B0154A" w:rsidRPr="0039760D" w:rsidRDefault="00B0154A" w:rsidP="00B0154A">
      <w:pPr>
        <w:tabs>
          <w:tab w:val="left" w:pos="1260"/>
        </w:tabs>
        <w:autoSpaceDE w:val="0"/>
        <w:autoSpaceDN w:val="0"/>
        <w:adjustRightInd w:val="0"/>
        <w:spacing w:line="276" w:lineRule="auto"/>
        <w:ind w:right="-177"/>
        <w:rPr>
          <w:b/>
          <w:sz w:val="22"/>
          <w:szCs w:val="22"/>
        </w:rPr>
      </w:pPr>
    </w:p>
    <w:p w:rsidR="00F20961" w:rsidRPr="001324CE" w:rsidRDefault="00F20961" w:rsidP="00F20961">
      <w:pPr>
        <w:tabs>
          <w:tab w:val="left" w:pos="1260"/>
        </w:tabs>
        <w:autoSpaceDE w:val="0"/>
        <w:autoSpaceDN w:val="0"/>
        <w:adjustRightInd w:val="0"/>
        <w:spacing w:line="276" w:lineRule="auto"/>
        <w:ind w:right="-177"/>
        <w:rPr>
          <w:bCs/>
          <w:sz w:val="22"/>
          <w:szCs w:val="22"/>
          <w:lang w:val="it-IT"/>
        </w:rPr>
      </w:pPr>
      <w:r>
        <w:rPr>
          <w:sz w:val="22"/>
          <w:szCs w:val="22"/>
          <w:lang w:val="it-IT"/>
        </w:rPr>
        <w:t xml:space="preserve">Sediu </w:t>
      </w:r>
      <w:r w:rsidR="00953751">
        <w:rPr>
          <w:sz w:val="22"/>
          <w:szCs w:val="22"/>
          <w:lang w:val="it-IT"/>
        </w:rPr>
        <w:t>social</w:t>
      </w:r>
      <w:r w:rsidR="00B0154A" w:rsidRPr="0039760D">
        <w:rPr>
          <w:sz w:val="22"/>
          <w:szCs w:val="22"/>
          <w:lang w:val="it-IT"/>
        </w:rPr>
        <w:t xml:space="preserve"> </w:t>
      </w:r>
      <w:r w:rsidR="00A47C9C" w:rsidRPr="0039760D">
        <w:rPr>
          <w:bCs/>
          <w:sz w:val="22"/>
          <w:szCs w:val="22"/>
          <w:lang w:val="it-IT"/>
        </w:rPr>
        <w:t xml:space="preserve">: </w:t>
      </w:r>
      <w:r w:rsidR="001419DF" w:rsidRPr="0039760D">
        <w:rPr>
          <w:sz w:val="22"/>
          <w:szCs w:val="22"/>
        </w:rPr>
        <w:t xml:space="preserve"> </w:t>
      </w:r>
      <w:r w:rsidRPr="001324CE">
        <w:rPr>
          <w:sz w:val="22"/>
          <w:szCs w:val="22"/>
        </w:rPr>
        <w:t>Jud. Constan</w:t>
      </w:r>
      <w:r w:rsidR="007E0DE6">
        <w:rPr>
          <w:sz w:val="22"/>
          <w:szCs w:val="22"/>
        </w:rPr>
        <w:t>ţ</w:t>
      </w:r>
      <w:r w:rsidRPr="001324CE">
        <w:rPr>
          <w:sz w:val="22"/>
          <w:szCs w:val="22"/>
        </w:rPr>
        <w:t xml:space="preserve">a, </w:t>
      </w:r>
      <w:r w:rsidR="00F93847">
        <w:rPr>
          <w:sz w:val="22"/>
          <w:szCs w:val="22"/>
        </w:rPr>
        <w:t>Mun. Constan</w:t>
      </w:r>
      <w:r w:rsidR="007E0DE6">
        <w:rPr>
          <w:sz w:val="22"/>
          <w:szCs w:val="22"/>
        </w:rPr>
        <w:t>ţ</w:t>
      </w:r>
      <w:r w:rsidR="00F93847">
        <w:rPr>
          <w:sz w:val="22"/>
          <w:szCs w:val="22"/>
        </w:rPr>
        <w:t xml:space="preserve">a, str. </w:t>
      </w:r>
      <w:r w:rsidR="00524FD6">
        <w:rPr>
          <w:sz w:val="22"/>
          <w:szCs w:val="22"/>
        </w:rPr>
        <w:t>Interioara, nr. 3</w:t>
      </w:r>
    </w:p>
    <w:p w:rsidR="004F1BAE" w:rsidRPr="0039760D" w:rsidRDefault="007E0DE6" w:rsidP="002854AA">
      <w:pPr>
        <w:tabs>
          <w:tab w:val="left" w:pos="1260"/>
        </w:tabs>
        <w:autoSpaceDE w:val="0"/>
        <w:autoSpaceDN w:val="0"/>
        <w:adjustRightInd w:val="0"/>
        <w:spacing w:line="276" w:lineRule="auto"/>
        <w:ind w:right="-177"/>
        <w:rPr>
          <w:sz w:val="22"/>
          <w:szCs w:val="22"/>
        </w:rPr>
      </w:pPr>
      <w:r>
        <w:rPr>
          <w:sz w:val="22"/>
          <w:szCs w:val="22"/>
        </w:rPr>
        <w:t xml:space="preserve"> </w:t>
      </w:r>
    </w:p>
    <w:p w:rsidR="00411291" w:rsidRPr="0039760D" w:rsidRDefault="00411291" w:rsidP="00191126">
      <w:pPr>
        <w:autoSpaceDE w:val="0"/>
        <w:autoSpaceDN w:val="0"/>
        <w:adjustRightInd w:val="0"/>
        <w:spacing w:line="276" w:lineRule="auto"/>
        <w:ind w:left="720" w:right="-81" w:hanging="720"/>
        <w:rPr>
          <w:sz w:val="22"/>
          <w:szCs w:val="22"/>
        </w:rPr>
      </w:pPr>
    </w:p>
    <w:p w:rsidR="00E079F1" w:rsidRPr="0039760D" w:rsidRDefault="00370A3F" w:rsidP="00B0154A">
      <w:pPr>
        <w:autoSpaceDE w:val="0"/>
        <w:autoSpaceDN w:val="0"/>
        <w:adjustRightInd w:val="0"/>
        <w:spacing w:line="276" w:lineRule="auto"/>
        <w:ind w:right="-114"/>
        <w:jc w:val="both"/>
        <w:rPr>
          <w:sz w:val="22"/>
          <w:szCs w:val="22"/>
          <w:lang w:val="it-IT"/>
        </w:rPr>
      </w:pPr>
      <w:r w:rsidRPr="0039760D">
        <w:rPr>
          <w:sz w:val="22"/>
          <w:szCs w:val="22"/>
          <w:lang w:val="it-IT"/>
        </w:rPr>
        <w:t xml:space="preserve">Proiectant: </w:t>
      </w:r>
      <w:r w:rsidR="001419DF" w:rsidRPr="0039760D">
        <w:rPr>
          <w:sz w:val="22"/>
          <w:szCs w:val="22"/>
          <w:lang w:val="it-IT"/>
        </w:rPr>
        <w:t xml:space="preserve"> </w:t>
      </w:r>
      <w:r w:rsidR="00B0154A" w:rsidRPr="0039760D">
        <w:rPr>
          <w:bCs/>
          <w:color w:val="000000"/>
          <w:sz w:val="22"/>
          <w:szCs w:val="22"/>
          <w:lang w:val="it-IT"/>
        </w:rPr>
        <w:t>ATÂT S-A PUTUT- ATELIER DE ARHITECTURÃ</w:t>
      </w:r>
      <w:r w:rsidR="00B6516B" w:rsidRPr="0039760D">
        <w:rPr>
          <w:sz w:val="22"/>
          <w:szCs w:val="22"/>
          <w:lang w:val="it-IT"/>
        </w:rPr>
        <w:t xml:space="preserve"> </w:t>
      </w:r>
    </w:p>
    <w:p w:rsidR="004D6D71" w:rsidRPr="0039760D" w:rsidRDefault="004D6D71" w:rsidP="00833E7D">
      <w:pPr>
        <w:autoSpaceDE w:val="0"/>
        <w:autoSpaceDN w:val="0"/>
        <w:adjustRightInd w:val="0"/>
        <w:spacing w:line="276" w:lineRule="auto"/>
        <w:ind w:right="-114"/>
        <w:jc w:val="both"/>
        <w:rPr>
          <w:sz w:val="22"/>
          <w:szCs w:val="22"/>
          <w:lang w:val="it-IT"/>
        </w:rPr>
      </w:pPr>
    </w:p>
    <w:p w:rsidR="00CB09E0" w:rsidRDefault="009021BF" w:rsidP="007F0AFA">
      <w:pPr>
        <w:spacing w:line="276" w:lineRule="auto"/>
        <w:ind w:left="3420" w:right="-114" w:hanging="3420"/>
        <w:rPr>
          <w:sz w:val="22"/>
          <w:szCs w:val="22"/>
          <w:lang w:val="it-IT"/>
        </w:rPr>
      </w:pPr>
      <w:r>
        <w:rPr>
          <w:sz w:val="22"/>
          <w:szCs w:val="22"/>
          <w:lang w:val="it-IT"/>
        </w:rPr>
        <w:t xml:space="preserve"> </w:t>
      </w:r>
    </w:p>
    <w:p w:rsidR="007F0AFA" w:rsidRPr="007E43D5" w:rsidRDefault="007F0AFA" w:rsidP="007F0AFA">
      <w:pPr>
        <w:spacing w:line="276" w:lineRule="auto"/>
        <w:ind w:left="3420" w:right="-114" w:hanging="3420"/>
        <w:rPr>
          <w:b/>
          <w:sz w:val="22"/>
          <w:szCs w:val="22"/>
          <w:lang w:val="it-IT"/>
        </w:rPr>
      </w:pPr>
      <w:r w:rsidRPr="007E43D5">
        <w:rPr>
          <w:sz w:val="22"/>
          <w:szCs w:val="22"/>
          <w:lang w:val="it-IT"/>
        </w:rPr>
        <w:t>Elaboratorul documentaţiei de mediu</w:t>
      </w:r>
      <w:r w:rsidRPr="007E43D5">
        <w:rPr>
          <w:b/>
          <w:sz w:val="22"/>
          <w:szCs w:val="22"/>
          <w:lang w:val="it-IT"/>
        </w:rPr>
        <w:t xml:space="preserve">: </w:t>
      </w:r>
    </w:p>
    <w:p w:rsidR="007F0AFA" w:rsidRPr="007E43D5" w:rsidRDefault="007F0AFA" w:rsidP="007F0AFA">
      <w:pPr>
        <w:spacing w:line="276" w:lineRule="auto"/>
        <w:ind w:left="2520" w:right="-114" w:hanging="2520"/>
        <w:jc w:val="both"/>
        <w:rPr>
          <w:sz w:val="22"/>
          <w:szCs w:val="22"/>
          <w:lang w:val="it-IT"/>
        </w:rPr>
      </w:pPr>
    </w:p>
    <w:p w:rsidR="007F0AFA" w:rsidRPr="007E43D5" w:rsidRDefault="007F0AFA" w:rsidP="000A13E4">
      <w:pPr>
        <w:spacing w:line="276" w:lineRule="auto"/>
        <w:ind w:left="2880" w:right="-114" w:hanging="2880"/>
        <w:jc w:val="both"/>
        <w:rPr>
          <w:sz w:val="22"/>
          <w:szCs w:val="22"/>
          <w:lang w:val="it-IT"/>
        </w:rPr>
      </w:pPr>
      <w:r w:rsidRPr="007E43D5">
        <w:rPr>
          <w:sz w:val="22"/>
          <w:szCs w:val="22"/>
          <w:lang w:val="it-IT"/>
        </w:rPr>
        <w:t xml:space="preserve">NEW ENVIRO MANAGEMENT S.R.L.   -    </w:t>
      </w:r>
      <w:r w:rsidRPr="007E43D5">
        <w:rPr>
          <w:i/>
          <w:sz w:val="22"/>
          <w:szCs w:val="22"/>
          <w:lang w:val="it-IT"/>
        </w:rPr>
        <w:t>Certificat de atestare Serie RGX,  nr. 008/ 02.09.2021</w:t>
      </w:r>
      <w:r w:rsidRPr="007E43D5">
        <w:rPr>
          <w:sz w:val="22"/>
          <w:szCs w:val="22"/>
          <w:lang w:val="it-IT"/>
        </w:rPr>
        <w:t>- Expert de mediu nivel  principal- emis de Asociaţia Românã de Mediu 1998 pentru domeniile RIM12, RIM 13b, RM8, RM13b</w:t>
      </w:r>
    </w:p>
    <w:p w:rsidR="007F0AFA" w:rsidRPr="007E43D5" w:rsidRDefault="007F0AFA" w:rsidP="000A13E4">
      <w:pPr>
        <w:spacing w:line="276" w:lineRule="auto"/>
        <w:ind w:left="2880" w:right="-114" w:hanging="2880"/>
        <w:rPr>
          <w:b/>
          <w:sz w:val="22"/>
          <w:szCs w:val="22"/>
          <w:lang w:val="it-IT"/>
        </w:rPr>
      </w:pPr>
    </w:p>
    <w:p w:rsidR="007F0AFA" w:rsidRPr="007E43D5" w:rsidRDefault="007F0AFA" w:rsidP="007F0AFA">
      <w:pPr>
        <w:spacing w:line="276" w:lineRule="auto"/>
        <w:ind w:left="2880" w:right="-114" w:hanging="2880"/>
        <w:jc w:val="both"/>
        <w:rPr>
          <w:sz w:val="22"/>
          <w:szCs w:val="22"/>
          <w:lang w:val="it-IT"/>
        </w:rPr>
      </w:pPr>
      <w:r w:rsidRPr="007E43D5">
        <w:rPr>
          <w:sz w:val="22"/>
          <w:szCs w:val="22"/>
          <w:lang w:val="it-IT"/>
        </w:rPr>
        <w:t xml:space="preserve"> RÃGÃLIE ADRIANA   -    </w:t>
      </w:r>
      <w:r w:rsidR="000A13E4">
        <w:rPr>
          <w:sz w:val="22"/>
          <w:szCs w:val="22"/>
          <w:lang w:val="it-IT"/>
        </w:rPr>
        <w:t xml:space="preserve">      </w:t>
      </w:r>
      <w:r w:rsidRPr="007E43D5">
        <w:rPr>
          <w:i/>
          <w:sz w:val="22"/>
          <w:szCs w:val="22"/>
          <w:lang w:val="it-IT"/>
        </w:rPr>
        <w:t>Certificat de atestare Serie RGX,  nr. 002/ 05.08.2021</w:t>
      </w:r>
      <w:r w:rsidRPr="007E43D5">
        <w:rPr>
          <w:sz w:val="22"/>
          <w:szCs w:val="22"/>
          <w:lang w:val="it-IT"/>
        </w:rPr>
        <w:t>- Expert de mediu nivel  principal- emis de Asociaţia Românã de Mediu 1998 pentru domeniile RIM12, RIM 13b, RM8, RM13b</w:t>
      </w:r>
    </w:p>
    <w:p w:rsidR="007E0DE6" w:rsidRPr="00780508" w:rsidRDefault="007E0DE6" w:rsidP="007E0DE6">
      <w:pPr>
        <w:tabs>
          <w:tab w:val="left" w:pos="3660"/>
        </w:tabs>
        <w:spacing w:line="276" w:lineRule="auto"/>
        <w:ind w:left="2880" w:right="-114" w:hanging="2880"/>
        <w:jc w:val="both"/>
        <w:rPr>
          <w:sz w:val="22"/>
          <w:szCs w:val="22"/>
          <w:lang w:val="it-IT"/>
        </w:rPr>
      </w:pPr>
    </w:p>
    <w:p w:rsidR="00E9439A" w:rsidRPr="0039760D" w:rsidRDefault="00E9439A" w:rsidP="00833E7D">
      <w:pPr>
        <w:spacing w:line="276" w:lineRule="auto"/>
        <w:ind w:right="-114"/>
        <w:rPr>
          <w:sz w:val="22"/>
          <w:szCs w:val="22"/>
          <w:lang w:val="it-IT"/>
        </w:rPr>
      </w:pPr>
      <w:r w:rsidRPr="0039760D">
        <w:rPr>
          <w:sz w:val="22"/>
          <w:szCs w:val="22"/>
          <w:lang w:val="it-IT"/>
        </w:rPr>
        <w:t xml:space="preserve">E-mail: </w:t>
      </w:r>
      <w:r w:rsidR="007F0AFA">
        <w:rPr>
          <w:i/>
          <w:sz w:val="22"/>
          <w:szCs w:val="22"/>
          <w:lang w:val="it-IT"/>
        </w:rPr>
        <w:t>serviciidemediu@gmail.com</w:t>
      </w:r>
    </w:p>
    <w:p w:rsidR="00BC7C82" w:rsidRPr="0039760D" w:rsidRDefault="00BC7C82" w:rsidP="00FF445F">
      <w:pPr>
        <w:overflowPunct w:val="0"/>
        <w:autoSpaceDE w:val="0"/>
        <w:autoSpaceDN w:val="0"/>
        <w:adjustRightInd w:val="0"/>
        <w:ind w:right="33"/>
        <w:jc w:val="both"/>
        <w:rPr>
          <w:bCs/>
          <w:sz w:val="22"/>
          <w:szCs w:val="22"/>
          <w:lang w:val="it-IT"/>
        </w:rPr>
      </w:pPr>
    </w:p>
    <w:p w:rsidR="00833E7D" w:rsidRPr="0039760D" w:rsidRDefault="00ED15B8" w:rsidP="00FF445F">
      <w:pPr>
        <w:overflowPunct w:val="0"/>
        <w:autoSpaceDE w:val="0"/>
        <w:autoSpaceDN w:val="0"/>
        <w:adjustRightInd w:val="0"/>
        <w:ind w:right="33"/>
        <w:jc w:val="both"/>
        <w:rPr>
          <w:bCs/>
          <w:sz w:val="22"/>
          <w:szCs w:val="22"/>
          <w:lang w:val="it-IT"/>
        </w:rPr>
      </w:pPr>
      <w:r w:rsidRPr="0039760D">
        <w:rPr>
          <w:bCs/>
          <w:sz w:val="22"/>
          <w:szCs w:val="22"/>
          <w:lang w:val="it-IT"/>
        </w:rPr>
        <w:t>Telefon: 0723</w:t>
      </w:r>
      <w:r w:rsidR="00944034" w:rsidRPr="0039760D">
        <w:rPr>
          <w:bCs/>
          <w:sz w:val="22"/>
          <w:szCs w:val="22"/>
          <w:lang w:val="it-IT"/>
        </w:rPr>
        <w:t>.</w:t>
      </w:r>
      <w:r w:rsidRPr="0039760D">
        <w:rPr>
          <w:bCs/>
          <w:sz w:val="22"/>
          <w:szCs w:val="22"/>
          <w:lang w:val="it-IT"/>
        </w:rPr>
        <w:t>806</w:t>
      </w:r>
      <w:r w:rsidR="00944034" w:rsidRPr="0039760D">
        <w:rPr>
          <w:bCs/>
          <w:sz w:val="22"/>
          <w:szCs w:val="22"/>
          <w:lang w:val="it-IT"/>
        </w:rPr>
        <w:t>.</w:t>
      </w:r>
      <w:r w:rsidRPr="0039760D">
        <w:rPr>
          <w:bCs/>
          <w:sz w:val="22"/>
          <w:szCs w:val="22"/>
          <w:lang w:val="it-IT"/>
        </w:rPr>
        <w:t>277</w:t>
      </w:r>
    </w:p>
    <w:p w:rsidR="00833E7D" w:rsidRPr="0039760D" w:rsidRDefault="00833E7D" w:rsidP="00FF445F">
      <w:pPr>
        <w:overflowPunct w:val="0"/>
        <w:autoSpaceDE w:val="0"/>
        <w:autoSpaceDN w:val="0"/>
        <w:adjustRightInd w:val="0"/>
        <w:ind w:right="33"/>
        <w:jc w:val="both"/>
        <w:rPr>
          <w:bCs/>
          <w:sz w:val="22"/>
          <w:szCs w:val="22"/>
          <w:lang w:val="it-IT"/>
        </w:rPr>
      </w:pPr>
    </w:p>
    <w:p w:rsidR="00101691" w:rsidRPr="0039760D" w:rsidRDefault="00101691" w:rsidP="00FF445F">
      <w:pPr>
        <w:overflowPunct w:val="0"/>
        <w:autoSpaceDE w:val="0"/>
        <w:autoSpaceDN w:val="0"/>
        <w:adjustRightInd w:val="0"/>
        <w:ind w:right="33"/>
        <w:jc w:val="both"/>
        <w:rPr>
          <w:bCs/>
          <w:sz w:val="22"/>
          <w:szCs w:val="22"/>
          <w:lang w:val="it-IT"/>
        </w:rPr>
      </w:pPr>
    </w:p>
    <w:p w:rsidR="00F07451" w:rsidRPr="0039760D" w:rsidRDefault="00F07451" w:rsidP="00FF445F">
      <w:pPr>
        <w:overflowPunct w:val="0"/>
        <w:autoSpaceDE w:val="0"/>
        <w:autoSpaceDN w:val="0"/>
        <w:adjustRightInd w:val="0"/>
        <w:ind w:right="33"/>
        <w:jc w:val="both"/>
        <w:rPr>
          <w:bCs/>
          <w:sz w:val="22"/>
          <w:szCs w:val="22"/>
          <w:lang w:val="it-IT"/>
        </w:rPr>
      </w:pPr>
    </w:p>
    <w:p w:rsidR="00CA63E0" w:rsidRDefault="00CA63E0" w:rsidP="00FF445F">
      <w:pPr>
        <w:overflowPunct w:val="0"/>
        <w:autoSpaceDE w:val="0"/>
        <w:autoSpaceDN w:val="0"/>
        <w:adjustRightInd w:val="0"/>
        <w:ind w:right="33"/>
        <w:jc w:val="both"/>
        <w:rPr>
          <w:bCs/>
          <w:sz w:val="22"/>
          <w:szCs w:val="22"/>
          <w:lang w:val="it-IT"/>
        </w:rPr>
      </w:pPr>
    </w:p>
    <w:p w:rsidR="000456EE" w:rsidRPr="0039760D" w:rsidRDefault="00652C8D" w:rsidP="00571944">
      <w:pPr>
        <w:pStyle w:val="Titlu1"/>
        <w:numPr>
          <w:ilvl w:val="0"/>
          <w:numId w:val="7"/>
        </w:numPr>
        <w:ind w:left="-90" w:hanging="360"/>
        <w:jc w:val="center"/>
        <w:rPr>
          <w:sz w:val="22"/>
          <w:szCs w:val="22"/>
          <w:lang w:val="it-IT"/>
        </w:rPr>
      </w:pPr>
      <w:r w:rsidRPr="0039760D">
        <w:rPr>
          <w:sz w:val="22"/>
          <w:szCs w:val="22"/>
          <w:lang w:val="it-IT"/>
        </w:rPr>
        <w:lastRenderedPageBreak/>
        <w:t xml:space="preserve">DESCRIEREA </w:t>
      </w:r>
      <w:r w:rsidR="00F07451" w:rsidRPr="0039760D">
        <w:rPr>
          <w:sz w:val="22"/>
          <w:szCs w:val="22"/>
          <w:lang w:val="it-IT"/>
        </w:rPr>
        <w:t>CARACTERISTICILOR FIZICE ALE INTREGULUI PROIECT</w:t>
      </w:r>
    </w:p>
    <w:p w:rsidR="00CB1125" w:rsidRPr="0039760D" w:rsidRDefault="00BF5467" w:rsidP="00BE7974">
      <w:pPr>
        <w:overflowPunct w:val="0"/>
        <w:autoSpaceDE w:val="0"/>
        <w:autoSpaceDN w:val="0"/>
        <w:adjustRightInd w:val="0"/>
        <w:ind w:right="33" w:hanging="540"/>
        <w:jc w:val="both"/>
        <w:rPr>
          <w:sz w:val="22"/>
          <w:szCs w:val="22"/>
          <w:lang w:val="it-IT"/>
        </w:rPr>
      </w:pPr>
      <w:r w:rsidRPr="0039760D">
        <w:rPr>
          <w:sz w:val="22"/>
          <w:szCs w:val="22"/>
          <w:lang w:val="it-IT"/>
        </w:rPr>
        <w:t xml:space="preserve">   </w:t>
      </w:r>
      <w:r w:rsidR="00652C8D" w:rsidRPr="0039760D">
        <w:rPr>
          <w:sz w:val="22"/>
          <w:szCs w:val="22"/>
          <w:lang w:val="it-IT"/>
        </w:rPr>
        <w:t xml:space="preserve">                          </w:t>
      </w:r>
      <w:r w:rsidRPr="0039760D">
        <w:rPr>
          <w:sz w:val="22"/>
          <w:szCs w:val="22"/>
          <w:lang w:val="it-IT"/>
        </w:rPr>
        <w:t xml:space="preserve">   </w:t>
      </w:r>
    </w:p>
    <w:p w:rsidR="00370A3F" w:rsidRPr="0039760D" w:rsidRDefault="00370A3F" w:rsidP="00BE7974">
      <w:pPr>
        <w:overflowPunct w:val="0"/>
        <w:autoSpaceDE w:val="0"/>
        <w:autoSpaceDN w:val="0"/>
        <w:adjustRightInd w:val="0"/>
        <w:ind w:right="33" w:hanging="540"/>
        <w:jc w:val="both"/>
        <w:rPr>
          <w:b/>
          <w:sz w:val="22"/>
          <w:szCs w:val="22"/>
          <w:lang w:val="it-IT"/>
        </w:rPr>
      </w:pPr>
    </w:p>
    <w:p w:rsidR="00F07451" w:rsidRPr="0039760D" w:rsidRDefault="003C2C56" w:rsidP="003C2C56">
      <w:pPr>
        <w:pStyle w:val="Titlu2"/>
        <w:numPr>
          <w:ilvl w:val="0"/>
          <w:numId w:val="0"/>
        </w:numPr>
        <w:tabs>
          <w:tab w:val="left" w:pos="540"/>
        </w:tabs>
        <w:rPr>
          <w:b/>
          <w:sz w:val="22"/>
          <w:szCs w:val="22"/>
          <w:lang w:val="it-IT"/>
        </w:rPr>
      </w:pPr>
      <w:r w:rsidRPr="0039760D">
        <w:rPr>
          <w:b/>
          <w:sz w:val="22"/>
          <w:szCs w:val="22"/>
          <w:lang w:val="it-IT"/>
        </w:rPr>
        <w:t>3.1.</w:t>
      </w:r>
      <w:r w:rsidR="00BE7974" w:rsidRPr="0039760D">
        <w:rPr>
          <w:b/>
          <w:sz w:val="22"/>
          <w:szCs w:val="22"/>
          <w:lang w:val="it-IT"/>
        </w:rPr>
        <w:t xml:space="preserve"> </w:t>
      </w:r>
      <w:r w:rsidR="00FC2817" w:rsidRPr="0039760D">
        <w:rPr>
          <w:b/>
          <w:sz w:val="22"/>
          <w:szCs w:val="22"/>
          <w:lang w:val="it-IT"/>
        </w:rPr>
        <w:t xml:space="preserve">  </w:t>
      </w:r>
      <w:r w:rsidR="00F07451" w:rsidRPr="0039760D">
        <w:rPr>
          <w:b/>
          <w:sz w:val="22"/>
          <w:szCs w:val="22"/>
          <w:lang w:val="it-IT"/>
        </w:rPr>
        <w:t>Rezumat al proiectului</w:t>
      </w:r>
    </w:p>
    <w:p w:rsidR="00F07451" w:rsidRDefault="00F07451" w:rsidP="00F07451">
      <w:pPr>
        <w:rPr>
          <w:sz w:val="22"/>
          <w:szCs w:val="22"/>
          <w:lang w:val="it-IT"/>
        </w:rPr>
      </w:pPr>
    </w:p>
    <w:p w:rsidR="00E204BB" w:rsidRPr="0039760D" w:rsidRDefault="00E204BB" w:rsidP="00F07451">
      <w:pPr>
        <w:rPr>
          <w:sz w:val="22"/>
          <w:szCs w:val="22"/>
          <w:lang w:val="it-IT"/>
        </w:rPr>
      </w:pPr>
    </w:p>
    <w:p w:rsidR="008C031D" w:rsidRPr="0039760D" w:rsidRDefault="0086319B" w:rsidP="008C031D">
      <w:pPr>
        <w:pStyle w:val="Subsol"/>
        <w:tabs>
          <w:tab w:val="clear" w:pos="4320"/>
          <w:tab w:val="clear" w:pos="8640"/>
          <w:tab w:val="left" w:pos="-5954"/>
        </w:tabs>
        <w:spacing w:line="276" w:lineRule="auto"/>
        <w:ind w:left="360" w:right="141"/>
        <w:jc w:val="both"/>
        <w:rPr>
          <w:rStyle w:val="Accentuat"/>
          <w:b/>
          <w:i w:val="0"/>
          <w:color w:val="0070C0"/>
          <w:sz w:val="22"/>
          <w:szCs w:val="22"/>
          <w:lang w:val="en-US"/>
        </w:rPr>
      </w:pPr>
      <w:r w:rsidRPr="0039760D">
        <w:rPr>
          <w:rStyle w:val="Accentuat"/>
          <w:b/>
          <w:i w:val="0"/>
          <w:color w:val="0070C0"/>
          <w:sz w:val="22"/>
          <w:szCs w:val="22"/>
          <w:lang w:val="en-US"/>
        </w:rPr>
        <w:t xml:space="preserve">   </w:t>
      </w:r>
      <w:r w:rsidR="001509A2" w:rsidRPr="0039760D">
        <w:rPr>
          <w:rStyle w:val="Accentuat"/>
          <w:b/>
          <w:i w:val="0"/>
          <w:color w:val="0070C0"/>
          <w:sz w:val="22"/>
          <w:szCs w:val="22"/>
          <w:lang w:val="en-US"/>
        </w:rPr>
        <w:t xml:space="preserve"> </w:t>
      </w:r>
      <w:r w:rsidR="008C031D" w:rsidRPr="0039760D">
        <w:rPr>
          <w:rStyle w:val="Accentuat"/>
          <w:b/>
          <w:i w:val="0"/>
          <w:color w:val="0070C0"/>
          <w:sz w:val="22"/>
          <w:szCs w:val="22"/>
          <w:lang w:val="en-US"/>
        </w:rPr>
        <w:t>Situatia existenta</w:t>
      </w:r>
    </w:p>
    <w:p w:rsidR="008C031D" w:rsidRDefault="008C031D" w:rsidP="008C031D">
      <w:pPr>
        <w:pStyle w:val="Subsol"/>
        <w:tabs>
          <w:tab w:val="clear" w:pos="4320"/>
          <w:tab w:val="clear" w:pos="8640"/>
          <w:tab w:val="left" w:pos="-5954"/>
        </w:tabs>
        <w:spacing w:line="276" w:lineRule="auto"/>
        <w:ind w:left="360" w:right="141"/>
        <w:jc w:val="both"/>
        <w:rPr>
          <w:rStyle w:val="Accentuat"/>
          <w:b/>
          <w:i w:val="0"/>
          <w:sz w:val="22"/>
          <w:szCs w:val="22"/>
          <w:lang w:val="en-US"/>
        </w:rPr>
      </w:pPr>
    </w:p>
    <w:p w:rsidR="0086319B" w:rsidRPr="00CA63E0" w:rsidRDefault="008C031D" w:rsidP="00CA63E0">
      <w:pPr>
        <w:pStyle w:val="Subsol"/>
        <w:tabs>
          <w:tab w:val="clear" w:pos="4320"/>
          <w:tab w:val="clear" w:pos="8640"/>
          <w:tab w:val="left" w:pos="-5954"/>
        </w:tabs>
        <w:spacing w:line="276" w:lineRule="auto"/>
        <w:ind w:left="-450" w:right="-68" w:firstLine="900"/>
        <w:jc w:val="both"/>
        <w:rPr>
          <w:sz w:val="22"/>
          <w:szCs w:val="22"/>
        </w:rPr>
      </w:pPr>
      <w:r w:rsidRPr="00127DA6">
        <w:rPr>
          <w:rStyle w:val="Accentuat"/>
          <w:i w:val="0"/>
          <w:sz w:val="22"/>
          <w:szCs w:val="22"/>
        </w:rPr>
        <w:t xml:space="preserve">  </w:t>
      </w:r>
      <w:r w:rsidR="009D2542" w:rsidRPr="0063781B">
        <w:rPr>
          <w:rStyle w:val="Accentuat"/>
          <w:i w:val="0"/>
          <w:sz w:val="22"/>
          <w:szCs w:val="22"/>
          <w:lang w:val="it-IT"/>
        </w:rPr>
        <w:t xml:space="preserve">Amplasamentul propus pentru realizarea investitiei este situat in intravilanul orasului Constanta, </w:t>
      </w:r>
      <w:r w:rsidR="009D2542">
        <w:rPr>
          <w:b/>
          <w:sz w:val="22"/>
          <w:szCs w:val="22"/>
          <w:lang w:val="it-IT"/>
        </w:rPr>
        <w:t>Teatrul de Vara-Hotel Perla, Restaurant Cleopatra Lot 7+ Lot 8 si Teatrul de Vara</w:t>
      </w:r>
      <w:r w:rsidR="009D2542" w:rsidRPr="00B7714B">
        <w:rPr>
          <w:b/>
          <w:sz w:val="22"/>
          <w:szCs w:val="22"/>
          <w:lang w:val="it-IT"/>
        </w:rPr>
        <w:t xml:space="preserve"> </w:t>
      </w:r>
      <w:r w:rsidR="009D2542">
        <w:rPr>
          <w:b/>
          <w:sz w:val="22"/>
          <w:szCs w:val="22"/>
          <w:lang w:val="it-IT"/>
        </w:rPr>
        <w:t>-Hotel Perla, Restaurant Cleopatra</w:t>
      </w:r>
      <w:r w:rsidR="009D2542" w:rsidRPr="00B7714B">
        <w:rPr>
          <w:b/>
          <w:sz w:val="22"/>
          <w:szCs w:val="22"/>
          <w:lang w:val="it-IT"/>
        </w:rPr>
        <w:t xml:space="preserve"> </w:t>
      </w:r>
      <w:r w:rsidR="009D2542">
        <w:rPr>
          <w:b/>
          <w:sz w:val="22"/>
          <w:szCs w:val="22"/>
          <w:lang w:val="it-IT"/>
        </w:rPr>
        <w:t>Lot 5+Lot 6, lot 2</w:t>
      </w:r>
      <w:r w:rsidR="007F0AFA">
        <w:rPr>
          <w:bCs/>
          <w:sz w:val="22"/>
          <w:szCs w:val="22"/>
          <w:lang w:val="ro-RO"/>
        </w:rPr>
        <w:t xml:space="preserve">, </w:t>
      </w:r>
      <w:r w:rsidR="0086319B" w:rsidRPr="00CA63E0">
        <w:rPr>
          <w:sz w:val="22"/>
          <w:szCs w:val="22"/>
        </w:rPr>
        <w:t>c</w:t>
      </w:r>
      <w:r w:rsidR="0086319B" w:rsidRPr="00CA63E0">
        <w:rPr>
          <w:sz w:val="22"/>
          <w:szCs w:val="22"/>
          <w:lang w:val="ro-RO"/>
        </w:rPr>
        <w:t xml:space="preserve">onform planului de incadrare in zona atasat </w:t>
      </w:r>
      <w:r w:rsidR="0086319B" w:rsidRPr="00CA63E0">
        <w:rPr>
          <w:b/>
          <w:sz w:val="22"/>
          <w:szCs w:val="22"/>
          <w:lang w:val="ro-RO"/>
        </w:rPr>
        <w:t>anexei</w:t>
      </w:r>
      <w:r w:rsidR="00F93847">
        <w:rPr>
          <w:b/>
          <w:sz w:val="22"/>
          <w:szCs w:val="22"/>
          <w:lang w:val="ro-RO"/>
        </w:rPr>
        <w:t xml:space="preserve"> 1 si fig. nr. 1</w:t>
      </w:r>
      <w:r w:rsidR="0086319B" w:rsidRPr="00CA63E0">
        <w:rPr>
          <w:sz w:val="22"/>
          <w:szCs w:val="22"/>
          <w:lang w:val="ro-RO"/>
        </w:rPr>
        <w:t>, avand urmatoarele vecinatati:</w:t>
      </w:r>
    </w:p>
    <w:p w:rsidR="009D2542" w:rsidRPr="009D2542" w:rsidRDefault="009D2542" w:rsidP="009D2542">
      <w:pPr>
        <w:suppressAutoHyphens/>
        <w:rPr>
          <w:rFonts w:eastAsia="Calibri"/>
          <w:sz w:val="22"/>
          <w:szCs w:val="22"/>
          <w:lang w:val="ro-RO" w:eastAsia="ar-SA"/>
        </w:rPr>
      </w:pPr>
      <w:r w:rsidRPr="009D2542">
        <w:rPr>
          <w:rFonts w:eastAsia="Calibri"/>
          <w:sz w:val="22"/>
          <w:szCs w:val="22"/>
          <w:lang w:val="ro-RO" w:eastAsia="ar-SA"/>
        </w:rPr>
        <w:t xml:space="preserve">      </w:t>
      </w:r>
    </w:p>
    <w:p w:rsidR="009D2542" w:rsidRPr="009D2542" w:rsidRDefault="009D2542" w:rsidP="009D2542">
      <w:pPr>
        <w:numPr>
          <w:ilvl w:val="0"/>
          <w:numId w:val="46"/>
        </w:numPr>
        <w:pBdr>
          <w:top w:val="nil"/>
          <w:left w:val="nil"/>
          <w:bottom w:val="nil"/>
          <w:right w:val="nil"/>
          <w:between w:val="nil"/>
          <w:bar w:val="nil"/>
        </w:pBdr>
        <w:suppressAutoHyphens/>
        <w:spacing w:line="276" w:lineRule="auto"/>
        <w:ind w:left="1260" w:hanging="990"/>
        <w:rPr>
          <w:sz w:val="22"/>
          <w:szCs w:val="22"/>
          <w:lang w:eastAsia="zh-CN"/>
        </w:rPr>
      </w:pPr>
      <w:r w:rsidRPr="009D2542">
        <w:rPr>
          <w:sz w:val="22"/>
          <w:szCs w:val="22"/>
          <w:lang w:eastAsia="zh-CN"/>
        </w:rPr>
        <w:t>NORD-VEST - IE 252562 TEREN CU CONSTRUCTII;</w:t>
      </w:r>
    </w:p>
    <w:p w:rsidR="009D2542" w:rsidRPr="009D2542" w:rsidRDefault="009D2542" w:rsidP="009D2542">
      <w:pPr>
        <w:numPr>
          <w:ilvl w:val="0"/>
          <w:numId w:val="46"/>
        </w:numPr>
        <w:pBdr>
          <w:top w:val="nil"/>
          <w:left w:val="nil"/>
          <w:bottom w:val="nil"/>
          <w:right w:val="nil"/>
          <w:between w:val="nil"/>
          <w:bar w:val="nil"/>
        </w:pBdr>
        <w:suppressAutoHyphens/>
        <w:spacing w:line="276" w:lineRule="auto"/>
        <w:ind w:left="1260" w:hanging="990"/>
        <w:rPr>
          <w:sz w:val="22"/>
          <w:szCs w:val="22"/>
          <w:lang w:eastAsia="zh-CN"/>
        </w:rPr>
      </w:pPr>
      <w:r w:rsidRPr="009D2542">
        <w:rPr>
          <w:sz w:val="22"/>
          <w:szCs w:val="22"/>
          <w:lang w:eastAsia="zh-CN"/>
        </w:rPr>
        <w:t>NORD-EST - IE 252562 TEREN CU CONSTRUCTII;</w:t>
      </w:r>
    </w:p>
    <w:p w:rsidR="009D2542" w:rsidRPr="009D2542" w:rsidRDefault="009D2542" w:rsidP="009D2542">
      <w:pPr>
        <w:numPr>
          <w:ilvl w:val="0"/>
          <w:numId w:val="46"/>
        </w:numPr>
        <w:pBdr>
          <w:top w:val="nil"/>
          <w:left w:val="nil"/>
          <w:bottom w:val="nil"/>
          <w:right w:val="nil"/>
          <w:between w:val="nil"/>
          <w:bar w:val="nil"/>
        </w:pBdr>
        <w:suppressAutoHyphens/>
        <w:spacing w:line="276" w:lineRule="auto"/>
        <w:ind w:left="1260" w:hanging="990"/>
        <w:rPr>
          <w:sz w:val="22"/>
          <w:szCs w:val="22"/>
          <w:lang w:eastAsia="zh-CN"/>
        </w:rPr>
      </w:pPr>
      <w:r w:rsidRPr="009D2542">
        <w:rPr>
          <w:sz w:val="22"/>
          <w:szCs w:val="22"/>
          <w:lang w:eastAsia="zh-CN"/>
        </w:rPr>
        <w:t>SUD-EST – alee;</w:t>
      </w:r>
    </w:p>
    <w:p w:rsidR="009D2542" w:rsidRPr="009D2542" w:rsidRDefault="009D2542" w:rsidP="009D2542">
      <w:pPr>
        <w:numPr>
          <w:ilvl w:val="0"/>
          <w:numId w:val="46"/>
        </w:numPr>
        <w:pBdr>
          <w:top w:val="nil"/>
          <w:left w:val="nil"/>
          <w:bottom w:val="nil"/>
          <w:right w:val="nil"/>
          <w:between w:val="nil"/>
          <w:bar w:val="nil"/>
        </w:pBdr>
        <w:suppressAutoHyphens/>
        <w:spacing w:line="276" w:lineRule="auto"/>
        <w:ind w:left="1260" w:hanging="990"/>
        <w:rPr>
          <w:sz w:val="22"/>
          <w:szCs w:val="22"/>
          <w:lang w:eastAsia="zh-CN"/>
        </w:rPr>
      </w:pPr>
      <w:r w:rsidRPr="009D2542">
        <w:rPr>
          <w:sz w:val="22"/>
          <w:szCs w:val="22"/>
          <w:lang w:eastAsia="zh-CN"/>
        </w:rPr>
        <w:t>SUD-VEST – strada.</w:t>
      </w:r>
    </w:p>
    <w:p w:rsidR="009D2542" w:rsidRPr="009D2542" w:rsidRDefault="009D2542" w:rsidP="009D2542">
      <w:pPr>
        <w:tabs>
          <w:tab w:val="left" w:pos="5760"/>
        </w:tabs>
        <w:ind w:right="-177"/>
        <w:jc w:val="both"/>
        <w:rPr>
          <w:sz w:val="22"/>
          <w:szCs w:val="22"/>
          <w:lang w:val="it-IT"/>
        </w:rPr>
      </w:pPr>
    </w:p>
    <w:p w:rsidR="00FE733A" w:rsidRPr="009E7B78" w:rsidRDefault="00FE733A" w:rsidP="00FE733A">
      <w:pPr>
        <w:tabs>
          <w:tab w:val="left" w:pos="540"/>
        </w:tabs>
        <w:suppressAutoHyphens/>
        <w:overflowPunct w:val="0"/>
        <w:autoSpaceDE w:val="0"/>
        <w:spacing w:line="276" w:lineRule="auto"/>
        <w:jc w:val="both"/>
        <w:textAlignment w:val="baseline"/>
        <w:rPr>
          <w:sz w:val="22"/>
          <w:szCs w:val="22"/>
          <w:lang w:val="fr-FR"/>
        </w:rPr>
      </w:pPr>
    </w:p>
    <w:p w:rsidR="00CA63E0" w:rsidRDefault="00CA63E0"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F93847" w:rsidRDefault="00DD45D4" w:rsidP="00F4718F">
      <w:pPr>
        <w:pStyle w:val="Subsol"/>
        <w:tabs>
          <w:tab w:val="clear" w:pos="4320"/>
          <w:tab w:val="clear" w:pos="8640"/>
          <w:tab w:val="left" w:pos="-5954"/>
        </w:tabs>
        <w:spacing w:line="276" w:lineRule="auto"/>
        <w:ind w:right="-68" w:hanging="450"/>
        <w:jc w:val="center"/>
        <w:rPr>
          <w:rStyle w:val="Accentuat"/>
          <w:i w:val="0"/>
          <w:sz w:val="22"/>
          <w:szCs w:val="22"/>
          <w:lang w:val="it-IT"/>
        </w:rPr>
      </w:pPr>
      <w:r>
        <w:rPr>
          <w:noProof/>
          <w:lang w:val="en-US" w:eastAsia="en-US"/>
        </w:rPr>
        <w:drawing>
          <wp:inline distT="0" distB="0" distL="0" distR="0" wp14:anchorId="34113752" wp14:editId="31640AAB">
            <wp:extent cx="6292215" cy="410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4107180"/>
                    </a:xfrm>
                    <a:prstGeom prst="rect">
                      <a:avLst/>
                    </a:prstGeom>
                    <a:noFill/>
                    <a:ln>
                      <a:noFill/>
                    </a:ln>
                  </pic:spPr>
                </pic:pic>
              </a:graphicData>
            </a:graphic>
          </wp:inline>
        </w:drawing>
      </w:r>
    </w:p>
    <w:p w:rsidR="00524FD6" w:rsidRDefault="00524FD6" w:rsidP="00F93847">
      <w:pPr>
        <w:pStyle w:val="Subsol"/>
        <w:tabs>
          <w:tab w:val="clear" w:pos="4320"/>
          <w:tab w:val="clear" w:pos="8640"/>
          <w:tab w:val="left" w:pos="-5954"/>
        </w:tabs>
        <w:spacing w:line="276" w:lineRule="auto"/>
        <w:ind w:right="-68"/>
        <w:jc w:val="center"/>
        <w:rPr>
          <w:rStyle w:val="Accentuat"/>
          <w:i w:val="0"/>
          <w:sz w:val="22"/>
          <w:szCs w:val="22"/>
          <w:lang w:val="it-IT"/>
        </w:rPr>
      </w:pPr>
    </w:p>
    <w:p w:rsidR="00F93847" w:rsidRDefault="00F93847" w:rsidP="00CA63E0">
      <w:pPr>
        <w:pStyle w:val="Subsol"/>
        <w:tabs>
          <w:tab w:val="clear" w:pos="4320"/>
          <w:tab w:val="clear" w:pos="8640"/>
          <w:tab w:val="left" w:pos="-5954"/>
        </w:tabs>
        <w:spacing w:line="276" w:lineRule="auto"/>
        <w:ind w:right="-68"/>
        <w:jc w:val="both"/>
        <w:rPr>
          <w:rStyle w:val="Accentuat"/>
          <w:i w:val="0"/>
          <w:sz w:val="22"/>
          <w:szCs w:val="22"/>
          <w:lang w:val="it-IT"/>
        </w:rPr>
      </w:pPr>
      <w:r>
        <w:rPr>
          <w:rStyle w:val="Accentuat"/>
          <w:i w:val="0"/>
          <w:sz w:val="22"/>
          <w:szCs w:val="22"/>
          <w:lang w:val="it-IT"/>
        </w:rPr>
        <w:t xml:space="preserve">                                      Fig. nr. 1 Plan de incadrare in zona a terenului studiat</w:t>
      </w:r>
    </w:p>
    <w:p w:rsidR="00F93847" w:rsidRDefault="00F93847"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4F1BAE" w:rsidRDefault="004F1BAE"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4F1BAE" w:rsidRDefault="004F1BAE"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4F1BAE" w:rsidRPr="006F63C5" w:rsidRDefault="004F1BAE" w:rsidP="004F1BAE">
      <w:pPr>
        <w:pStyle w:val="Subsol"/>
        <w:tabs>
          <w:tab w:val="clear" w:pos="4320"/>
          <w:tab w:val="clear" w:pos="8640"/>
          <w:tab w:val="left" w:pos="-5954"/>
        </w:tabs>
        <w:spacing w:line="276" w:lineRule="auto"/>
        <w:ind w:right="-68"/>
        <w:jc w:val="center"/>
        <w:rPr>
          <w:rStyle w:val="Accentuat"/>
          <w:i w:val="0"/>
          <w:sz w:val="22"/>
          <w:szCs w:val="22"/>
          <w:lang w:val="it-IT"/>
        </w:rPr>
      </w:pPr>
      <w:r w:rsidRPr="006F63C5">
        <w:rPr>
          <w:rStyle w:val="Accentuat"/>
          <w:i w:val="0"/>
          <w:sz w:val="22"/>
          <w:szCs w:val="22"/>
          <w:lang w:val="it-IT"/>
        </w:rPr>
        <w:lastRenderedPageBreak/>
        <w:t>Tabelul nr. 1 Coordonatele STEREO 70 ale terenului studiat</w:t>
      </w:r>
    </w:p>
    <w:p w:rsidR="004F1BAE" w:rsidRPr="006F63C5" w:rsidRDefault="004F1BAE" w:rsidP="004F1BAE">
      <w:pPr>
        <w:pStyle w:val="Subsol"/>
        <w:tabs>
          <w:tab w:val="clear" w:pos="4320"/>
          <w:tab w:val="clear" w:pos="8640"/>
          <w:tab w:val="left" w:pos="-5954"/>
        </w:tabs>
        <w:spacing w:line="276" w:lineRule="auto"/>
        <w:ind w:right="-68"/>
        <w:jc w:val="center"/>
        <w:rPr>
          <w:rStyle w:val="Accentuat"/>
          <w:i w:val="0"/>
          <w:sz w:val="22"/>
          <w:szCs w:val="22"/>
          <w:lang w:val="it-IT"/>
        </w:rPr>
      </w:pPr>
    </w:p>
    <w:tbl>
      <w:tblPr>
        <w:tblW w:w="5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60"/>
        <w:gridCol w:w="1760"/>
      </w:tblGrid>
      <w:tr w:rsidR="00F4718F" w:rsidRPr="00F4718F" w:rsidTr="00F4718F">
        <w:trPr>
          <w:trHeight w:val="405"/>
          <w:jc w:val="center"/>
        </w:trPr>
        <w:tc>
          <w:tcPr>
            <w:tcW w:w="1760" w:type="dxa"/>
            <w:shd w:val="clear" w:color="000000" w:fill="BDC0BF"/>
            <w:hideMark/>
          </w:tcPr>
          <w:p w:rsidR="00F4718F" w:rsidRPr="00E43F0C" w:rsidRDefault="00F4718F" w:rsidP="00CB09E0">
            <w:pPr>
              <w:jc w:val="center"/>
              <w:rPr>
                <w:b/>
                <w:bCs/>
                <w:color w:val="000000"/>
                <w:sz w:val="22"/>
                <w:szCs w:val="22"/>
              </w:rPr>
            </w:pPr>
          </w:p>
        </w:tc>
        <w:tc>
          <w:tcPr>
            <w:tcW w:w="1760" w:type="dxa"/>
            <w:shd w:val="clear" w:color="000000" w:fill="BDC0BF"/>
            <w:hideMark/>
          </w:tcPr>
          <w:p w:rsidR="00F4718F" w:rsidRPr="00E43F0C" w:rsidRDefault="00F4718F" w:rsidP="00CB09E0">
            <w:pPr>
              <w:jc w:val="center"/>
              <w:rPr>
                <w:b/>
                <w:bCs/>
                <w:color w:val="000000"/>
                <w:sz w:val="22"/>
                <w:szCs w:val="22"/>
              </w:rPr>
            </w:pPr>
            <w:r w:rsidRPr="00E43F0C">
              <w:rPr>
                <w:b/>
                <w:bCs/>
                <w:color w:val="000000"/>
                <w:sz w:val="22"/>
                <w:szCs w:val="22"/>
              </w:rPr>
              <w:t>x</w:t>
            </w:r>
          </w:p>
        </w:tc>
        <w:tc>
          <w:tcPr>
            <w:tcW w:w="1760" w:type="dxa"/>
            <w:shd w:val="clear" w:color="000000" w:fill="BDC0BF"/>
            <w:hideMark/>
          </w:tcPr>
          <w:p w:rsidR="00F4718F" w:rsidRPr="00E43F0C" w:rsidRDefault="00F4718F" w:rsidP="00CB09E0">
            <w:pPr>
              <w:jc w:val="center"/>
              <w:rPr>
                <w:b/>
                <w:bCs/>
                <w:color w:val="000000"/>
                <w:sz w:val="22"/>
                <w:szCs w:val="22"/>
              </w:rPr>
            </w:pPr>
            <w:r w:rsidRPr="00E43F0C">
              <w:rPr>
                <w:b/>
                <w:bCs/>
                <w:color w:val="000000"/>
                <w:sz w:val="22"/>
                <w:szCs w:val="22"/>
              </w:rPr>
              <w:t>y</w:t>
            </w:r>
          </w:p>
        </w:tc>
      </w:tr>
      <w:tr w:rsidR="00F4718F" w:rsidRPr="00F4718F" w:rsidTr="00F4718F">
        <w:trPr>
          <w:trHeight w:val="405"/>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1</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309080.63</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790333.82</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2</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309035.42</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790371.40</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3</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309027.36</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790360.39</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4</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309016.58</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790348.78</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5</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309022.49</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790343.96</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6</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309043.68</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790326.47</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7</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309044.24</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790327.15</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8</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309061.96</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790312.51</w:t>
            </w:r>
          </w:p>
        </w:tc>
      </w:tr>
      <w:tr w:rsidR="00F4718F" w:rsidRPr="00F4718F" w:rsidTr="00F4718F">
        <w:trPr>
          <w:trHeight w:val="402"/>
          <w:jc w:val="center"/>
        </w:trPr>
        <w:tc>
          <w:tcPr>
            <w:tcW w:w="1760" w:type="dxa"/>
            <w:shd w:val="clear" w:color="000000" w:fill="DBDBDB"/>
            <w:hideMark/>
          </w:tcPr>
          <w:p w:rsidR="00F4718F" w:rsidRPr="00E43F0C" w:rsidRDefault="00F4718F" w:rsidP="00CB09E0">
            <w:pPr>
              <w:jc w:val="center"/>
              <w:rPr>
                <w:b/>
                <w:bCs/>
                <w:color w:val="000000"/>
                <w:sz w:val="22"/>
                <w:szCs w:val="22"/>
              </w:rPr>
            </w:pPr>
            <w:r w:rsidRPr="00E43F0C">
              <w:rPr>
                <w:b/>
                <w:bCs/>
                <w:color w:val="000000"/>
                <w:sz w:val="22"/>
                <w:szCs w:val="22"/>
              </w:rPr>
              <w:t>9</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309062.51</w:t>
            </w:r>
          </w:p>
        </w:tc>
        <w:tc>
          <w:tcPr>
            <w:tcW w:w="1760" w:type="dxa"/>
            <w:shd w:val="clear" w:color="auto" w:fill="auto"/>
            <w:hideMark/>
          </w:tcPr>
          <w:p w:rsidR="00F4718F" w:rsidRPr="00E43F0C" w:rsidRDefault="00F4718F" w:rsidP="00CB09E0">
            <w:pPr>
              <w:jc w:val="center"/>
              <w:rPr>
                <w:color w:val="000000"/>
                <w:sz w:val="22"/>
                <w:szCs w:val="22"/>
              </w:rPr>
            </w:pPr>
            <w:r w:rsidRPr="00E43F0C">
              <w:rPr>
                <w:color w:val="000000"/>
                <w:sz w:val="22"/>
                <w:szCs w:val="22"/>
              </w:rPr>
              <w:t>790312.06</w:t>
            </w:r>
          </w:p>
        </w:tc>
      </w:tr>
    </w:tbl>
    <w:p w:rsidR="009D2542" w:rsidRDefault="009D2542"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4F1BAE" w:rsidRPr="006F63C5" w:rsidRDefault="004F1BAE" w:rsidP="00CA63E0">
      <w:pPr>
        <w:pStyle w:val="Subsol"/>
        <w:tabs>
          <w:tab w:val="clear" w:pos="4320"/>
          <w:tab w:val="clear" w:pos="8640"/>
          <w:tab w:val="left" w:pos="-5954"/>
        </w:tabs>
        <w:spacing w:line="276" w:lineRule="auto"/>
        <w:ind w:right="-68"/>
        <w:jc w:val="both"/>
        <w:rPr>
          <w:rStyle w:val="Accentuat"/>
          <w:i w:val="0"/>
          <w:sz w:val="22"/>
          <w:szCs w:val="22"/>
          <w:lang w:val="it-IT"/>
        </w:rPr>
      </w:pPr>
    </w:p>
    <w:p w:rsidR="009D2542" w:rsidRPr="009D2542" w:rsidRDefault="00746856" w:rsidP="009D2542">
      <w:pPr>
        <w:pStyle w:val="Subsol"/>
        <w:tabs>
          <w:tab w:val="clear" w:pos="4320"/>
          <w:tab w:val="clear" w:pos="8640"/>
          <w:tab w:val="left" w:pos="-5954"/>
        </w:tabs>
        <w:spacing w:line="276" w:lineRule="auto"/>
        <w:ind w:left="-450" w:right="-68" w:firstLine="900"/>
        <w:jc w:val="both"/>
        <w:rPr>
          <w:sz w:val="22"/>
          <w:szCs w:val="22"/>
          <w:lang w:val="ro-RO" w:eastAsia="en-US"/>
        </w:rPr>
      </w:pPr>
      <w:r w:rsidRPr="006F63C5">
        <w:rPr>
          <w:rStyle w:val="Accentuat"/>
          <w:i w:val="0"/>
          <w:sz w:val="22"/>
          <w:szCs w:val="22"/>
          <w:lang w:val="it-IT"/>
        </w:rPr>
        <w:t xml:space="preserve">  </w:t>
      </w:r>
      <w:r w:rsidR="00F93847" w:rsidRPr="006F63C5">
        <w:rPr>
          <w:rStyle w:val="Accentuat"/>
          <w:i w:val="0"/>
          <w:sz w:val="22"/>
          <w:szCs w:val="22"/>
          <w:lang w:val="it-IT"/>
        </w:rPr>
        <w:t xml:space="preserve">Amplasamentul propus pentru realizarea investitiei este situat in intravilanul </w:t>
      </w:r>
      <w:r w:rsidR="009D2542">
        <w:rPr>
          <w:rStyle w:val="Accentuat"/>
          <w:i w:val="0"/>
          <w:sz w:val="22"/>
          <w:szCs w:val="22"/>
          <w:lang w:val="it-IT"/>
        </w:rPr>
        <w:t xml:space="preserve">Statiunii Mamaia, zona Teatrul de Vara, </w:t>
      </w:r>
      <w:r w:rsidR="009D2542" w:rsidRPr="009D2542">
        <w:rPr>
          <w:bCs/>
          <w:sz w:val="22"/>
          <w:szCs w:val="22"/>
          <w:lang w:val="it-IT" w:eastAsia="en-US"/>
        </w:rPr>
        <w:t>Teatrul de Vara-Hotel Perla, Restaurant Cleopatra Lot 7+ Lot 8 si Teatrul de Vara -Hotel Perla, Restaurant Cleopatra Lot 5+Lot 6, lot 2,</w:t>
      </w:r>
      <w:r w:rsidR="009D2542" w:rsidRPr="009D2542">
        <w:rPr>
          <w:iCs/>
          <w:sz w:val="22"/>
          <w:szCs w:val="22"/>
          <w:lang w:val="it-IT" w:eastAsia="en-US"/>
        </w:rPr>
        <w:t xml:space="preserve"> </w:t>
      </w:r>
      <w:r w:rsidR="009D2542" w:rsidRPr="009D2542">
        <w:rPr>
          <w:b/>
          <w:iCs/>
          <w:sz w:val="22"/>
          <w:szCs w:val="22"/>
          <w:lang w:val="it-IT" w:eastAsia="en-US"/>
        </w:rPr>
        <w:t>are suprafata totala 1689 mp</w:t>
      </w:r>
      <w:r w:rsidR="009D2542" w:rsidRPr="009D2542">
        <w:rPr>
          <w:iCs/>
          <w:sz w:val="22"/>
          <w:szCs w:val="22"/>
          <w:lang w:val="it-IT" w:eastAsia="en-US"/>
        </w:rPr>
        <w:t xml:space="preserve"> si </w:t>
      </w:r>
      <w:r w:rsidR="009D2542" w:rsidRPr="009D2542">
        <w:rPr>
          <w:sz w:val="22"/>
          <w:szCs w:val="22"/>
          <w:lang w:val="ro-RO" w:eastAsia="en-US"/>
        </w:rPr>
        <w:t>se afla in proprietatea societatii NITALEXIL SRL cu drpet de superficie in favoarea societatii SOLID HOUSE SRL.</w:t>
      </w:r>
      <w:r w:rsidR="009D2542" w:rsidRPr="009D2542">
        <w:rPr>
          <w:b/>
          <w:sz w:val="22"/>
          <w:szCs w:val="22"/>
          <w:lang w:val="ro-RO" w:eastAsia="en-US"/>
        </w:rPr>
        <w:t xml:space="preserve"> </w:t>
      </w:r>
    </w:p>
    <w:p w:rsidR="009D2542" w:rsidRPr="009D2542" w:rsidRDefault="009D2542" w:rsidP="009D2542">
      <w:pPr>
        <w:pStyle w:val="Subsol"/>
        <w:tabs>
          <w:tab w:val="clear" w:pos="4320"/>
          <w:tab w:val="clear" w:pos="8640"/>
          <w:tab w:val="left" w:pos="-5954"/>
        </w:tabs>
        <w:spacing w:line="276" w:lineRule="auto"/>
        <w:ind w:left="-450" w:right="-68" w:firstLine="900"/>
        <w:jc w:val="both"/>
        <w:rPr>
          <w:iCs/>
          <w:sz w:val="22"/>
          <w:szCs w:val="22"/>
        </w:rPr>
      </w:pPr>
      <w:r w:rsidRPr="009D2542">
        <w:rPr>
          <w:iCs/>
          <w:sz w:val="22"/>
          <w:szCs w:val="22"/>
        </w:rPr>
        <w:t xml:space="preserve">Conform Certificatului de urbanism nr. 443/ 15.03.2022  emis de Primaria Mun. Constanta, atasat </w:t>
      </w:r>
      <w:r w:rsidR="00CB09E0" w:rsidRPr="00CB09E0">
        <w:rPr>
          <w:b/>
          <w:bCs/>
          <w:iCs/>
          <w:sz w:val="22"/>
          <w:szCs w:val="22"/>
          <w:lang w:val="en-US"/>
        </w:rPr>
        <w:t>anexei 2</w:t>
      </w:r>
      <w:r w:rsidRPr="00CB09E0">
        <w:rPr>
          <w:b/>
          <w:bCs/>
          <w:iCs/>
          <w:sz w:val="22"/>
          <w:szCs w:val="22"/>
        </w:rPr>
        <w:t>,</w:t>
      </w:r>
      <w:r w:rsidRPr="009D2542">
        <w:rPr>
          <w:iCs/>
          <w:sz w:val="22"/>
          <w:szCs w:val="22"/>
        </w:rPr>
        <w:t xml:space="preserve"> folosirea actuala a terenului este cea de teren liber- curti-constructii .</w:t>
      </w:r>
    </w:p>
    <w:p w:rsidR="009D2542" w:rsidRPr="009D2542" w:rsidRDefault="009D2542" w:rsidP="009D2542">
      <w:pPr>
        <w:pStyle w:val="Subsol"/>
        <w:tabs>
          <w:tab w:val="clear" w:pos="4320"/>
          <w:tab w:val="clear" w:pos="8640"/>
          <w:tab w:val="left" w:pos="-5954"/>
        </w:tabs>
        <w:spacing w:line="276" w:lineRule="auto"/>
        <w:ind w:left="-450" w:right="-68" w:firstLine="900"/>
        <w:jc w:val="both"/>
        <w:rPr>
          <w:iCs/>
          <w:sz w:val="22"/>
          <w:szCs w:val="22"/>
        </w:rPr>
      </w:pPr>
      <w:r w:rsidRPr="009D2542">
        <w:rPr>
          <w:iCs/>
          <w:sz w:val="22"/>
          <w:szCs w:val="22"/>
        </w:rPr>
        <w:t>Destinatia terenului stabilita prin planurile de urbanism si amenajarea teritoriului : ZONA A, UTR 6, poz 12din tabel anexa RLU- alimentatie publica, comert, cazare.</w:t>
      </w:r>
    </w:p>
    <w:p w:rsidR="004F1BAE" w:rsidRPr="006F63C5" w:rsidRDefault="004F1BAE" w:rsidP="002A34BB">
      <w:pPr>
        <w:tabs>
          <w:tab w:val="left" w:pos="300"/>
          <w:tab w:val="left" w:pos="540"/>
        </w:tabs>
        <w:ind w:left="1440" w:hanging="1350"/>
        <w:jc w:val="both"/>
        <w:rPr>
          <w:sz w:val="22"/>
          <w:szCs w:val="22"/>
          <w:lang w:val="fr-FR"/>
        </w:rPr>
      </w:pPr>
    </w:p>
    <w:p w:rsidR="00FE733A" w:rsidRPr="006F63C5" w:rsidRDefault="00FE733A" w:rsidP="002A34BB">
      <w:pPr>
        <w:tabs>
          <w:tab w:val="left" w:pos="300"/>
          <w:tab w:val="left" w:pos="540"/>
        </w:tabs>
        <w:ind w:left="1440" w:hanging="1350"/>
        <w:jc w:val="both"/>
        <w:rPr>
          <w:sz w:val="22"/>
          <w:szCs w:val="22"/>
          <w:lang w:val="fr-FR"/>
        </w:rPr>
      </w:pPr>
    </w:p>
    <w:p w:rsidR="008730C4" w:rsidRPr="006F63C5" w:rsidRDefault="00B0154A" w:rsidP="004443E7">
      <w:pPr>
        <w:pStyle w:val="Corptext2"/>
        <w:spacing w:line="276" w:lineRule="auto"/>
        <w:ind w:left="-630" w:right="99"/>
        <w:rPr>
          <w:i/>
          <w:color w:val="0070C0"/>
          <w:sz w:val="22"/>
          <w:szCs w:val="22"/>
        </w:rPr>
      </w:pPr>
      <w:r w:rsidRPr="006F63C5">
        <w:rPr>
          <w:rStyle w:val="Accentuat"/>
          <w:b/>
          <w:i w:val="0"/>
          <w:sz w:val="22"/>
          <w:szCs w:val="22"/>
        </w:rPr>
        <w:t xml:space="preserve">             </w:t>
      </w:r>
      <w:r w:rsidR="0081354C" w:rsidRPr="006F63C5">
        <w:rPr>
          <w:rStyle w:val="Accentuat"/>
          <w:b/>
          <w:i w:val="0"/>
          <w:sz w:val="22"/>
          <w:szCs w:val="22"/>
        </w:rPr>
        <w:t xml:space="preserve">   </w:t>
      </w:r>
      <w:r w:rsidRPr="006F63C5">
        <w:rPr>
          <w:rStyle w:val="Accentuat"/>
          <w:b/>
          <w:i w:val="0"/>
          <w:sz w:val="22"/>
          <w:szCs w:val="22"/>
        </w:rPr>
        <w:t xml:space="preserve">   </w:t>
      </w:r>
      <w:r w:rsidR="007E27E0" w:rsidRPr="006F63C5">
        <w:rPr>
          <w:rStyle w:val="Accentuat"/>
          <w:b/>
          <w:i w:val="0"/>
          <w:sz w:val="22"/>
          <w:szCs w:val="22"/>
        </w:rPr>
        <w:t xml:space="preserve">   </w:t>
      </w:r>
      <w:r w:rsidR="008730C4" w:rsidRPr="006F63C5">
        <w:rPr>
          <w:rStyle w:val="Accentuat"/>
          <w:b/>
          <w:i w:val="0"/>
          <w:color w:val="0070C0"/>
          <w:sz w:val="22"/>
          <w:szCs w:val="22"/>
        </w:rPr>
        <w:t xml:space="preserve">Situatia </w:t>
      </w:r>
      <w:r w:rsidR="00D7097A" w:rsidRPr="006F63C5">
        <w:rPr>
          <w:rStyle w:val="Accentuat"/>
          <w:b/>
          <w:i w:val="0"/>
          <w:color w:val="0070C0"/>
          <w:sz w:val="22"/>
          <w:szCs w:val="22"/>
        </w:rPr>
        <w:t>proi</w:t>
      </w:r>
      <w:r w:rsidR="008730C4" w:rsidRPr="006F63C5">
        <w:rPr>
          <w:rStyle w:val="Accentuat"/>
          <w:b/>
          <w:i w:val="0"/>
          <w:color w:val="0070C0"/>
          <w:sz w:val="22"/>
          <w:szCs w:val="22"/>
        </w:rPr>
        <w:t>ectata</w:t>
      </w:r>
    </w:p>
    <w:p w:rsidR="008730C4" w:rsidRPr="006F63C5" w:rsidRDefault="008730C4" w:rsidP="0086319B">
      <w:pPr>
        <w:pStyle w:val="Subsol"/>
        <w:tabs>
          <w:tab w:val="clear" w:pos="4320"/>
          <w:tab w:val="clear" w:pos="8640"/>
          <w:tab w:val="left" w:pos="-5954"/>
        </w:tabs>
        <w:spacing w:line="276" w:lineRule="auto"/>
        <w:ind w:left="-450" w:right="141"/>
        <w:jc w:val="both"/>
        <w:rPr>
          <w:i/>
          <w:sz w:val="22"/>
          <w:szCs w:val="22"/>
          <w:lang w:val="en-US"/>
        </w:rPr>
      </w:pPr>
    </w:p>
    <w:p w:rsidR="004F1BAE" w:rsidRPr="006F63C5" w:rsidRDefault="004F1BAE" w:rsidP="0086319B">
      <w:pPr>
        <w:pStyle w:val="Subsol"/>
        <w:tabs>
          <w:tab w:val="clear" w:pos="4320"/>
          <w:tab w:val="clear" w:pos="8640"/>
          <w:tab w:val="left" w:pos="-5954"/>
        </w:tabs>
        <w:spacing w:line="276" w:lineRule="auto"/>
        <w:ind w:left="-450" w:right="141"/>
        <w:jc w:val="both"/>
        <w:rPr>
          <w:i/>
          <w:sz w:val="22"/>
          <w:szCs w:val="22"/>
          <w:lang w:val="en-US"/>
        </w:rPr>
      </w:pPr>
    </w:p>
    <w:p w:rsidR="00A91DF4" w:rsidRPr="006F63C5" w:rsidRDefault="00F4718F" w:rsidP="006F63C5">
      <w:pPr>
        <w:pStyle w:val="Frspaiere"/>
        <w:rPr>
          <w:rFonts w:ascii="Times New Roman" w:hAnsi="Times New Roman"/>
          <w:lang w:val="it-IT"/>
        </w:rPr>
      </w:pPr>
      <w:r>
        <w:rPr>
          <w:rFonts w:ascii="Times New Roman" w:hAnsi="Times New Roman"/>
          <w:lang w:val="it-IT"/>
        </w:rPr>
        <w:t xml:space="preserve"> </w:t>
      </w:r>
    </w:p>
    <w:p w:rsidR="00F4718F" w:rsidRPr="00F4718F" w:rsidRDefault="00F4718F" w:rsidP="00F4718F">
      <w:pPr>
        <w:pStyle w:val="Subsol"/>
        <w:tabs>
          <w:tab w:val="clear" w:pos="4320"/>
          <w:tab w:val="clear" w:pos="8640"/>
          <w:tab w:val="left" w:pos="-5954"/>
        </w:tabs>
        <w:spacing w:line="276" w:lineRule="auto"/>
        <w:ind w:left="-450" w:right="-68" w:firstLine="900"/>
        <w:jc w:val="both"/>
        <w:rPr>
          <w:sz w:val="22"/>
          <w:szCs w:val="22"/>
          <w:lang w:val="it-IT"/>
        </w:rPr>
      </w:pPr>
      <w:bookmarkStart w:id="2" w:name="_Hlk101358785"/>
      <w:r>
        <w:rPr>
          <w:sz w:val="22"/>
          <w:szCs w:val="22"/>
          <w:lang w:val="it-IT"/>
        </w:rPr>
        <w:t xml:space="preserve">   </w:t>
      </w:r>
      <w:bookmarkStart w:id="3" w:name="_Hlk101359254"/>
      <w:r w:rsidRPr="00F4718F">
        <w:rPr>
          <w:sz w:val="22"/>
          <w:szCs w:val="22"/>
          <w:lang w:val="it-IT"/>
        </w:rPr>
        <w:t xml:space="preserve">Pe amplasamentul analizat </w:t>
      </w:r>
      <w:r w:rsidRPr="00F4718F">
        <w:rPr>
          <w:b/>
          <w:sz w:val="22"/>
          <w:szCs w:val="22"/>
          <w:lang w:val="it-IT"/>
        </w:rPr>
        <w:t xml:space="preserve">se propune </w:t>
      </w:r>
      <w:r w:rsidRPr="00F4718F">
        <w:rPr>
          <w:b/>
          <w:sz w:val="22"/>
          <w:szCs w:val="22"/>
          <w:lang w:val="fr-FR"/>
        </w:rPr>
        <w:t xml:space="preserve"> amenajarea unei parcari </w:t>
      </w:r>
      <w:r w:rsidRPr="00F4718F">
        <w:rPr>
          <w:sz w:val="22"/>
          <w:szCs w:val="22"/>
          <w:lang w:val="fr-FR"/>
        </w:rPr>
        <w:t xml:space="preserve">pentru investitia «  </w:t>
      </w:r>
      <w:r w:rsidRPr="00F4718F">
        <w:rPr>
          <w:i/>
          <w:sz w:val="22"/>
          <w:szCs w:val="22"/>
          <w:lang w:val="fr-FR"/>
        </w:rPr>
        <w:t>Construire imobil S+P+8-9E restras, structura de primire turistica tip apartamente , cu spatii comerciale si servicii la parter, imprejmuire si organizare de santier </w:t>
      </w:r>
      <w:r w:rsidRPr="00F4718F">
        <w:rPr>
          <w:sz w:val="22"/>
          <w:szCs w:val="22"/>
          <w:lang w:val="fr-FR"/>
        </w:rPr>
        <w:t>» care se va realiza pe un lot invecinat.</w:t>
      </w:r>
    </w:p>
    <w:p w:rsidR="00F4718F" w:rsidRPr="00F4718F" w:rsidRDefault="00F4718F" w:rsidP="00F4718F">
      <w:pPr>
        <w:overflowPunct w:val="0"/>
        <w:autoSpaceDE w:val="0"/>
        <w:autoSpaceDN w:val="0"/>
        <w:adjustRightInd w:val="0"/>
        <w:ind w:right="-177" w:firstLine="851"/>
        <w:jc w:val="both"/>
        <w:rPr>
          <w:sz w:val="22"/>
          <w:szCs w:val="22"/>
          <w:lang w:val="it-IT"/>
        </w:rPr>
      </w:pPr>
    </w:p>
    <w:p w:rsidR="00F4718F" w:rsidRPr="00F4718F" w:rsidRDefault="00F4718F" w:rsidP="00F4718F">
      <w:pPr>
        <w:pStyle w:val="Subsol"/>
        <w:tabs>
          <w:tab w:val="clear" w:pos="4320"/>
          <w:tab w:val="clear" w:pos="8640"/>
          <w:tab w:val="left" w:pos="-5954"/>
        </w:tabs>
        <w:spacing w:line="276" w:lineRule="auto"/>
        <w:ind w:left="-450" w:right="-68" w:firstLine="900"/>
        <w:jc w:val="both"/>
        <w:rPr>
          <w:b/>
          <w:bCs/>
          <w:sz w:val="22"/>
          <w:szCs w:val="22"/>
          <w:lang w:val="it-IT"/>
        </w:rPr>
      </w:pPr>
      <w:r w:rsidRPr="00F4718F">
        <w:rPr>
          <w:sz w:val="22"/>
          <w:szCs w:val="22"/>
          <w:lang w:val="it-IT"/>
        </w:rPr>
        <w:t xml:space="preserve">Pentru investitia mentionata mai sus,  </w:t>
      </w:r>
      <w:r w:rsidRPr="00F4718F">
        <w:rPr>
          <w:b/>
          <w:bCs/>
          <w:sz w:val="22"/>
          <w:szCs w:val="22"/>
          <w:lang w:val="it-IT"/>
        </w:rPr>
        <w:t>titularul propune amenajarea unei parcari</w:t>
      </w:r>
      <w:r w:rsidR="00CB09E0">
        <w:rPr>
          <w:b/>
          <w:bCs/>
          <w:sz w:val="22"/>
          <w:szCs w:val="22"/>
          <w:lang w:val="it-IT"/>
        </w:rPr>
        <w:t xml:space="preserve"> (anexa 3- plan de situatie)</w:t>
      </w:r>
      <w:r w:rsidRPr="00F4718F">
        <w:rPr>
          <w:b/>
          <w:bCs/>
          <w:sz w:val="22"/>
          <w:szCs w:val="22"/>
          <w:lang w:val="it-IT"/>
        </w:rPr>
        <w:t>.</w:t>
      </w:r>
    </w:p>
    <w:p w:rsidR="00F4718F" w:rsidRPr="00F4718F" w:rsidRDefault="00F4718F" w:rsidP="00F4718F">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Nr. parcari propuse: 75</w:t>
      </w:r>
    </w:p>
    <w:p w:rsidR="00F4718F" w:rsidRPr="00F4718F" w:rsidRDefault="00F4718F" w:rsidP="00F4718F">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 xml:space="preserve">Suprafata parcari si cai de rulare: 1502,62 mp </w:t>
      </w:r>
    </w:p>
    <w:p w:rsidR="00F4718F" w:rsidRPr="00F4718F" w:rsidRDefault="00F4718F" w:rsidP="00F4718F">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Spatii verzi propuse: 186,39 mp</w:t>
      </w:r>
    </w:p>
    <w:p w:rsidR="007F0AFA" w:rsidRPr="00F4718F" w:rsidRDefault="007F0AFA" w:rsidP="00F4718F">
      <w:pPr>
        <w:pStyle w:val="Subsol"/>
        <w:tabs>
          <w:tab w:val="clear" w:pos="4320"/>
          <w:tab w:val="clear" w:pos="8640"/>
          <w:tab w:val="left" w:pos="-5954"/>
        </w:tabs>
        <w:spacing w:line="276" w:lineRule="auto"/>
        <w:ind w:left="-450" w:right="-68" w:firstLine="900"/>
        <w:jc w:val="both"/>
        <w:rPr>
          <w:b/>
          <w:bCs/>
          <w:sz w:val="22"/>
          <w:szCs w:val="22"/>
          <w:lang w:val="it-IT"/>
        </w:rPr>
      </w:pPr>
    </w:p>
    <w:p w:rsidR="007F0AFA" w:rsidRPr="00F4718F" w:rsidRDefault="007F0AFA" w:rsidP="00F4718F">
      <w:pPr>
        <w:pStyle w:val="Subsol"/>
        <w:tabs>
          <w:tab w:val="clear" w:pos="4320"/>
          <w:tab w:val="clear" w:pos="8640"/>
          <w:tab w:val="left" w:pos="-5954"/>
        </w:tabs>
        <w:spacing w:line="276" w:lineRule="auto"/>
        <w:ind w:left="-450" w:right="-68" w:firstLine="900"/>
        <w:jc w:val="both"/>
        <w:rPr>
          <w:b/>
          <w:bCs/>
          <w:sz w:val="22"/>
          <w:szCs w:val="22"/>
          <w:lang w:val="it-IT"/>
        </w:rPr>
      </w:pPr>
    </w:p>
    <w:bookmarkEnd w:id="2"/>
    <w:p w:rsidR="007F0AFA" w:rsidRDefault="007F0AFA" w:rsidP="00E22FF1">
      <w:pPr>
        <w:pStyle w:val="Subsol"/>
        <w:tabs>
          <w:tab w:val="clear" w:pos="4320"/>
          <w:tab w:val="clear" w:pos="8640"/>
          <w:tab w:val="left" w:pos="-5954"/>
        </w:tabs>
        <w:spacing w:line="276" w:lineRule="auto"/>
        <w:ind w:left="-450"/>
        <w:rPr>
          <w:sz w:val="22"/>
          <w:szCs w:val="22"/>
          <w:lang w:val="it-IT"/>
        </w:rPr>
      </w:pPr>
    </w:p>
    <w:p w:rsidR="007F0AFA" w:rsidRDefault="007F0AFA" w:rsidP="00E22FF1">
      <w:pPr>
        <w:pStyle w:val="Subsol"/>
        <w:tabs>
          <w:tab w:val="clear" w:pos="4320"/>
          <w:tab w:val="clear" w:pos="8640"/>
          <w:tab w:val="left" w:pos="-5954"/>
        </w:tabs>
        <w:spacing w:line="276" w:lineRule="auto"/>
        <w:ind w:left="-450"/>
        <w:rPr>
          <w:sz w:val="22"/>
          <w:szCs w:val="22"/>
          <w:lang w:val="it-IT"/>
        </w:rPr>
      </w:pPr>
    </w:p>
    <w:p w:rsidR="007F0AFA" w:rsidRDefault="007F0AFA" w:rsidP="00E22FF1">
      <w:pPr>
        <w:pStyle w:val="Subsol"/>
        <w:tabs>
          <w:tab w:val="clear" w:pos="4320"/>
          <w:tab w:val="clear" w:pos="8640"/>
          <w:tab w:val="left" w:pos="-5954"/>
        </w:tabs>
        <w:spacing w:line="276" w:lineRule="auto"/>
        <w:ind w:left="-450"/>
        <w:rPr>
          <w:sz w:val="22"/>
          <w:szCs w:val="22"/>
          <w:lang w:val="it-IT"/>
        </w:rPr>
      </w:pPr>
    </w:p>
    <w:p w:rsidR="00E64E49" w:rsidRDefault="00E64E49" w:rsidP="00E22FF1">
      <w:pPr>
        <w:pStyle w:val="Subsol"/>
        <w:tabs>
          <w:tab w:val="clear" w:pos="4320"/>
          <w:tab w:val="clear" w:pos="8640"/>
          <w:tab w:val="left" w:pos="-5954"/>
        </w:tabs>
        <w:spacing w:line="276" w:lineRule="auto"/>
        <w:ind w:left="-450"/>
        <w:rPr>
          <w:sz w:val="22"/>
          <w:szCs w:val="22"/>
          <w:lang w:val="it-IT"/>
        </w:rPr>
      </w:pPr>
    </w:p>
    <w:p w:rsidR="009410D3" w:rsidRDefault="009410D3" w:rsidP="00E22FF1">
      <w:pPr>
        <w:pStyle w:val="Subsol"/>
        <w:tabs>
          <w:tab w:val="clear" w:pos="4320"/>
          <w:tab w:val="clear" w:pos="8640"/>
          <w:tab w:val="left" w:pos="-5954"/>
        </w:tabs>
        <w:spacing w:line="276" w:lineRule="auto"/>
        <w:ind w:left="-450"/>
        <w:rPr>
          <w:sz w:val="22"/>
          <w:szCs w:val="22"/>
          <w:lang w:val="it-IT"/>
        </w:rPr>
      </w:pPr>
      <w:r>
        <w:rPr>
          <w:sz w:val="22"/>
          <w:szCs w:val="22"/>
          <w:lang w:val="it-IT"/>
        </w:rPr>
        <w:lastRenderedPageBreak/>
        <w:t xml:space="preserve">         Tabel nr. 1 Bilant teritorial</w:t>
      </w:r>
    </w:p>
    <w:tbl>
      <w:tblPr>
        <w:tblW w:w="9726" w:type="dxa"/>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06"/>
        <w:gridCol w:w="2987"/>
        <w:gridCol w:w="3033"/>
      </w:tblGrid>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pBdr>
                <w:top w:val="nil"/>
                <w:left w:val="nil"/>
                <w:bottom w:val="nil"/>
                <w:right w:val="nil"/>
                <w:between w:val="nil"/>
                <w:bar w:val="nil"/>
              </w:pBdr>
              <w:suppressAutoHyphens/>
              <w:rPr>
                <w:rFonts w:eastAsia="Century Gothic"/>
                <w:color w:val="000000"/>
                <w:kern w:val="24"/>
                <w:sz w:val="22"/>
                <w:szCs w:val="22"/>
                <w:u w:color="000000"/>
                <w:bdr w:val="nil"/>
              </w:rPr>
            </w:pPr>
            <w:r w:rsidRPr="009410D3">
              <w:rPr>
                <w:rFonts w:eastAsia="Century Gothic"/>
                <w:b/>
                <w:bCs/>
                <w:color w:val="000000"/>
                <w:kern w:val="24"/>
                <w:sz w:val="22"/>
                <w:szCs w:val="22"/>
                <w:u w:color="000000"/>
                <w:bdr w:val="nil"/>
              </w:rPr>
              <w:t>Suprafata Terenului</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b/>
                <w:sz w:val="22"/>
                <w:szCs w:val="22"/>
              </w:rPr>
            </w:pPr>
            <w:r w:rsidRPr="009410D3">
              <w:rPr>
                <w:rFonts w:eastAsia="Arial Unicode MS"/>
                <w:b/>
                <w:color w:val="000000"/>
                <w:kern w:val="24"/>
                <w:sz w:val="22"/>
                <w:szCs w:val="22"/>
                <w:u w:color="000000"/>
              </w:rPr>
              <w:t>CF.ACTE</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b/>
                <w:sz w:val="22"/>
                <w:szCs w:val="22"/>
              </w:rPr>
            </w:pPr>
            <w:r w:rsidRPr="009410D3">
              <w:rPr>
                <w:rFonts w:eastAsia="Arial Unicode MS"/>
                <w:b/>
                <w:color w:val="000000"/>
                <w:kern w:val="24"/>
                <w:sz w:val="22"/>
                <w:szCs w:val="22"/>
                <w:u w:color="000000"/>
              </w:rPr>
              <w:t>CF.MASURATORI</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rPr>
                <w:sz w:val="22"/>
                <w:szCs w:val="22"/>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b/>
                <w:sz w:val="22"/>
                <w:szCs w:val="22"/>
              </w:rPr>
            </w:pPr>
            <w:r w:rsidRPr="009410D3">
              <w:rPr>
                <w:rFonts w:eastAsia="Arial Unicode MS"/>
                <w:b/>
                <w:color w:val="000000"/>
                <w:kern w:val="24"/>
                <w:sz w:val="22"/>
                <w:szCs w:val="22"/>
                <w:u w:color="000000"/>
              </w:rPr>
              <w:t>1689.00 mp</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b/>
                <w:sz w:val="22"/>
                <w:szCs w:val="22"/>
              </w:rPr>
            </w:pPr>
            <w:r w:rsidRPr="009410D3">
              <w:rPr>
                <w:rFonts w:eastAsia="Arial Unicode MS"/>
                <w:b/>
                <w:color w:val="000000"/>
                <w:kern w:val="24"/>
                <w:sz w:val="22"/>
                <w:szCs w:val="22"/>
                <w:u w:color="000000"/>
              </w:rPr>
              <w:t>1689.00 mp</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rPr>
                <w:sz w:val="22"/>
                <w:szCs w:val="22"/>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EXISTENT</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PROPUS</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pBdr>
                <w:top w:val="nil"/>
                <w:left w:val="nil"/>
                <w:bottom w:val="nil"/>
                <w:right w:val="nil"/>
                <w:between w:val="nil"/>
                <w:bar w:val="nil"/>
              </w:pBdr>
              <w:suppressAutoHyphens/>
              <w:rPr>
                <w:rFonts w:eastAsia="Century Gothic"/>
                <w:color w:val="000000"/>
                <w:kern w:val="24"/>
                <w:sz w:val="22"/>
                <w:szCs w:val="22"/>
                <w:u w:color="000000"/>
                <w:bdr w:val="nil"/>
              </w:rPr>
            </w:pPr>
            <w:r w:rsidRPr="009410D3">
              <w:rPr>
                <w:rFonts w:eastAsia="Century Gothic"/>
                <w:b/>
                <w:bCs/>
                <w:color w:val="000000"/>
                <w:kern w:val="24"/>
                <w:sz w:val="22"/>
                <w:szCs w:val="22"/>
                <w:u w:color="000000"/>
                <w:bdr w:val="nil"/>
              </w:rPr>
              <w:t xml:space="preserve">Suprafata Construita la Sol </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00.00 mp</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SE MENTINE</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pBdr>
                <w:top w:val="nil"/>
                <w:left w:val="nil"/>
                <w:bottom w:val="nil"/>
                <w:right w:val="nil"/>
                <w:between w:val="nil"/>
                <w:bar w:val="nil"/>
              </w:pBdr>
              <w:suppressAutoHyphens/>
              <w:rPr>
                <w:rFonts w:eastAsia="Century Gothic"/>
                <w:color w:val="000000"/>
                <w:kern w:val="24"/>
                <w:sz w:val="22"/>
                <w:szCs w:val="22"/>
                <w:u w:color="000000"/>
                <w:bdr w:val="nil"/>
              </w:rPr>
            </w:pPr>
            <w:r w:rsidRPr="009410D3">
              <w:rPr>
                <w:rFonts w:eastAsia="Century Gothic"/>
                <w:b/>
                <w:bCs/>
                <w:color w:val="000000"/>
                <w:kern w:val="24"/>
                <w:sz w:val="22"/>
                <w:szCs w:val="22"/>
                <w:u w:color="000000"/>
                <w:bdr w:val="nil"/>
              </w:rPr>
              <w:t>Suprafata Desfasurata Totala</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00.00 mp</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SE MENTINE</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pBdr>
                <w:top w:val="nil"/>
                <w:left w:val="nil"/>
                <w:bottom w:val="nil"/>
                <w:right w:val="nil"/>
                <w:between w:val="nil"/>
                <w:bar w:val="nil"/>
              </w:pBdr>
              <w:suppressAutoHyphens/>
              <w:rPr>
                <w:rFonts w:eastAsia="Century Gothic"/>
                <w:color w:val="000000"/>
                <w:kern w:val="24"/>
                <w:sz w:val="22"/>
                <w:szCs w:val="22"/>
                <w:u w:color="000000"/>
                <w:bdr w:val="nil"/>
              </w:rPr>
            </w:pPr>
            <w:r w:rsidRPr="009410D3">
              <w:rPr>
                <w:rFonts w:eastAsia="Century Gothic"/>
                <w:b/>
                <w:bCs/>
                <w:color w:val="000000"/>
                <w:kern w:val="24"/>
                <w:sz w:val="22"/>
                <w:szCs w:val="22"/>
                <w:u w:color="000000"/>
                <w:bdr w:val="nil"/>
              </w:rPr>
              <w:t>Procent de Ocupare Teren</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00.00%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SE MENTINE</w:t>
            </w:r>
          </w:p>
        </w:tc>
      </w:tr>
      <w:tr w:rsidR="009410D3" w:rsidRPr="009410D3" w:rsidTr="00C90A3F">
        <w:trPr>
          <w:trHeight w:val="250"/>
        </w:trPr>
        <w:tc>
          <w:tcPr>
            <w:tcW w:w="3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pBdr>
                <w:top w:val="nil"/>
                <w:left w:val="nil"/>
                <w:bottom w:val="nil"/>
                <w:right w:val="nil"/>
                <w:between w:val="nil"/>
                <w:bar w:val="nil"/>
              </w:pBdr>
              <w:suppressAutoHyphens/>
              <w:rPr>
                <w:rFonts w:eastAsia="Century Gothic"/>
                <w:color w:val="000000"/>
                <w:kern w:val="24"/>
                <w:sz w:val="22"/>
                <w:szCs w:val="22"/>
                <w:u w:color="000000"/>
                <w:bdr w:val="nil"/>
              </w:rPr>
            </w:pPr>
            <w:r w:rsidRPr="009410D3">
              <w:rPr>
                <w:rFonts w:eastAsia="Century Gothic"/>
                <w:b/>
                <w:bCs/>
                <w:color w:val="000000"/>
                <w:kern w:val="24"/>
                <w:sz w:val="22"/>
                <w:szCs w:val="22"/>
                <w:u w:color="000000"/>
                <w:bdr w:val="nil"/>
              </w:rPr>
              <w:t>Coeficient de Utilizare Teren</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0.00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10D3" w:rsidRPr="009410D3" w:rsidRDefault="009410D3" w:rsidP="009410D3">
            <w:pPr>
              <w:suppressAutoHyphens/>
              <w:jc w:val="center"/>
              <w:rPr>
                <w:sz w:val="22"/>
                <w:szCs w:val="22"/>
              </w:rPr>
            </w:pPr>
            <w:r w:rsidRPr="009410D3">
              <w:rPr>
                <w:rFonts w:eastAsia="Arial Unicode MS"/>
                <w:color w:val="000000"/>
                <w:kern w:val="24"/>
                <w:sz w:val="22"/>
                <w:szCs w:val="22"/>
                <w:u w:color="000000"/>
              </w:rPr>
              <w:t>SE MENTINE</w:t>
            </w:r>
          </w:p>
        </w:tc>
      </w:tr>
    </w:tbl>
    <w:p w:rsidR="009D2542" w:rsidRPr="006F63C5" w:rsidRDefault="009D2542" w:rsidP="00EE724F">
      <w:pPr>
        <w:pStyle w:val="Subsol"/>
        <w:tabs>
          <w:tab w:val="clear" w:pos="4320"/>
          <w:tab w:val="clear" w:pos="8640"/>
          <w:tab w:val="left" w:pos="-5954"/>
        </w:tabs>
        <w:spacing w:line="276" w:lineRule="auto"/>
        <w:ind w:left="-450" w:right="-68"/>
        <w:jc w:val="both"/>
        <w:rPr>
          <w:sz w:val="22"/>
          <w:szCs w:val="22"/>
          <w:lang w:val="it-IT"/>
        </w:rPr>
      </w:pPr>
    </w:p>
    <w:p w:rsidR="00E64E49" w:rsidRDefault="00E64E49" w:rsidP="00E64E49">
      <w:pPr>
        <w:pStyle w:val="Subsol"/>
        <w:tabs>
          <w:tab w:val="clear" w:pos="4320"/>
          <w:tab w:val="clear" w:pos="8640"/>
          <w:tab w:val="left" w:pos="-5954"/>
        </w:tabs>
        <w:spacing w:line="276" w:lineRule="auto"/>
        <w:ind w:left="-450" w:right="-68" w:firstLine="900"/>
        <w:jc w:val="both"/>
        <w:rPr>
          <w:sz w:val="22"/>
          <w:szCs w:val="22"/>
          <w:lang w:val="it-IT"/>
        </w:rPr>
      </w:pPr>
      <w:r w:rsidRPr="00E64E49">
        <w:rPr>
          <w:b/>
          <w:bCs/>
          <w:sz w:val="22"/>
          <w:szCs w:val="22"/>
          <w:lang w:val="it-IT"/>
        </w:rPr>
        <w:t>Circulatia principala</w:t>
      </w:r>
      <w:r w:rsidRPr="00E64E49">
        <w:rPr>
          <w:sz w:val="22"/>
          <w:szCs w:val="22"/>
          <w:lang w:val="it-IT"/>
        </w:rPr>
        <w:t xml:space="preserve"> in zona se realizeaza pe Bulevardul Mamaia. </w:t>
      </w:r>
    </w:p>
    <w:p w:rsidR="007709BD" w:rsidRDefault="00E64E49" w:rsidP="00E64E49">
      <w:pPr>
        <w:pStyle w:val="Subsol"/>
        <w:tabs>
          <w:tab w:val="clear" w:pos="4320"/>
          <w:tab w:val="clear" w:pos="8640"/>
          <w:tab w:val="left" w:pos="-5954"/>
        </w:tabs>
        <w:spacing w:line="276" w:lineRule="auto"/>
        <w:ind w:left="-450" w:right="-68" w:firstLine="900"/>
        <w:jc w:val="both"/>
        <w:rPr>
          <w:sz w:val="22"/>
          <w:szCs w:val="22"/>
          <w:lang w:val="it-IT"/>
        </w:rPr>
      </w:pPr>
      <w:r w:rsidRPr="00E64E49">
        <w:rPr>
          <w:sz w:val="22"/>
          <w:szCs w:val="22"/>
          <w:lang w:val="it-IT"/>
        </w:rPr>
        <w:t>Accesul pietonal/carosabil in incinta amplasamentului studiat se va face din strada adiacenta la SUD-VEST</w:t>
      </w:r>
    </w:p>
    <w:p w:rsidR="00E64E49" w:rsidRPr="007709BD" w:rsidRDefault="00E64E49" w:rsidP="00E64E49">
      <w:pPr>
        <w:pStyle w:val="Subsol"/>
        <w:tabs>
          <w:tab w:val="clear" w:pos="4320"/>
          <w:tab w:val="clear" w:pos="8640"/>
          <w:tab w:val="left" w:pos="-5954"/>
        </w:tabs>
        <w:spacing w:line="276" w:lineRule="auto"/>
        <w:ind w:left="-450" w:right="-68" w:firstLine="900"/>
        <w:jc w:val="both"/>
        <w:rPr>
          <w:b/>
          <w:bCs/>
          <w:sz w:val="22"/>
          <w:szCs w:val="22"/>
          <w:lang w:val="it-IT"/>
        </w:rPr>
      </w:pPr>
      <w:r w:rsidRPr="00E64E49">
        <w:rPr>
          <w:sz w:val="22"/>
          <w:szCs w:val="22"/>
          <w:lang w:val="it-IT"/>
        </w:rPr>
        <w:t>CIRCULATIA PIETONALA SI AUTO</w:t>
      </w:r>
      <w:r w:rsidR="007709BD">
        <w:rPr>
          <w:sz w:val="22"/>
          <w:szCs w:val="22"/>
          <w:lang w:val="it-IT"/>
        </w:rPr>
        <w:t xml:space="preserve"> -</w:t>
      </w:r>
      <w:r w:rsidRPr="00E64E49">
        <w:rPr>
          <w:sz w:val="22"/>
          <w:szCs w:val="22"/>
          <w:lang w:val="it-IT"/>
        </w:rPr>
        <w:t xml:space="preserve"> O solutie pentru suplimentarea locurilor de parcare pentru constructia aferenta amplasamentului de pe lotul IE 245548 este </w:t>
      </w:r>
      <w:r w:rsidRPr="007709BD">
        <w:rPr>
          <w:b/>
          <w:bCs/>
          <w:sz w:val="22"/>
          <w:szCs w:val="22"/>
          <w:lang w:val="it-IT"/>
        </w:rPr>
        <w:t>amenajarea unei parcari deschise neacoperite pe lotul studiat.</w:t>
      </w:r>
    </w:p>
    <w:p w:rsidR="007709BD" w:rsidRDefault="007709BD" w:rsidP="00E2552F">
      <w:pPr>
        <w:pStyle w:val="Subsol"/>
        <w:tabs>
          <w:tab w:val="clear" w:pos="4320"/>
          <w:tab w:val="clear" w:pos="8640"/>
          <w:tab w:val="left" w:pos="-5954"/>
        </w:tabs>
        <w:spacing w:line="276" w:lineRule="auto"/>
        <w:ind w:left="-450" w:right="-68" w:firstLine="900"/>
        <w:jc w:val="both"/>
        <w:rPr>
          <w:sz w:val="22"/>
          <w:szCs w:val="22"/>
          <w:lang w:val="it-IT"/>
        </w:rPr>
      </w:pPr>
      <w:r w:rsidRPr="007709BD">
        <w:rPr>
          <w:sz w:val="22"/>
          <w:szCs w:val="22"/>
          <w:lang w:val="it-IT"/>
        </w:rPr>
        <w:t>Locurile de parcare sunt locuri special amenajate si semnalizate pentru stationarea vehiculelor. In scopul asigurarii necesarului de locuri de parcare se propune amenajarea unui spatiu destinat parcarii de autovehicule cu intrare si iesire – acces cu un fir de circulatie, parcare 90</w:t>
      </w:r>
      <w:r w:rsidR="00B6593A">
        <w:rPr>
          <w:sz w:val="22"/>
          <w:szCs w:val="22"/>
          <w:lang w:val="it-IT"/>
        </w:rPr>
        <w:t>º</w:t>
      </w:r>
      <w:r w:rsidRPr="007709BD">
        <w:rPr>
          <w:sz w:val="22"/>
          <w:szCs w:val="22"/>
          <w:lang w:val="it-IT"/>
        </w:rPr>
        <w:t xml:space="preserve"> -dublu sens. </w:t>
      </w:r>
    </w:p>
    <w:p w:rsidR="007709BD" w:rsidRPr="007709BD" w:rsidRDefault="007709BD" w:rsidP="00E2552F">
      <w:pPr>
        <w:pStyle w:val="Subsol"/>
        <w:tabs>
          <w:tab w:val="clear" w:pos="4320"/>
          <w:tab w:val="clear" w:pos="8640"/>
          <w:tab w:val="left" w:pos="-5954"/>
        </w:tabs>
        <w:spacing w:line="276" w:lineRule="auto"/>
        <w:ind w:left="-450" w:right="-68" w:firstLine="900"/>
        <w:jc w:val="both"/>
        <w:rPr>
          <w:b/>
          <w:bCs/>
          <w:sz w:val="22"/>
          <w:szCs w:val="22"/>
          <w:lang w:val="it-IT"/>
        </w:rPr>
      </w:pPr>
      <w:r w:rsidRPr="007709BD">
        <w:rPr>
          <w:b/>
          <w:bCs/>
          <w:sz w:val="22"/>
          <w:szCs w:val="22"/>
          <w:lang w:val="it-IT"/>
        </w:rPr>
        <w:t>Locurile de parcare proiectate au urmatoarele dimensiuni:</w:t>
      </w:r>
    </w:p>
    <w:p w:rsidR="007709BD" w:rsidRDefault="007709BD" w:rsidP="00E2552F">
      <w:pPr>
        <w:pStyle w:val="Subsol"/>
        <w:tabs>
          <w:tab w:val="clear" w:pos="4320"/>
          <w:tab w:val="clear" w:pos="8640"/>
          <w:tab w:val="left" w:pos="-5954"/>
        </w:tabs>
        <w:spacing w:line="276" w:lineRule="auto"/>
        <w:ind w:left="-450" w:right="-68" w:firstLine="900"/>
        <w:jc w:val="both"/>
        <w:rPr>
          <w:sz w:val="22"/>
          <w:szCs w:val="22"/>
          <w:lang w:val="it-IT"/>
        </w:rPr>
      </w:pPr>
      <w:r w:rsidRPr="007709BD">
        <w:rPr>
          <w:sz w:val="22"/>
          <w:szCs w:val="22"/>
          <w:lang w:val="it-IT"/>
        </w:rPr>
        <w:t xml:space="preserve"> • 2.30 x 5.00m loc de parcare simplu</w:t>
      </w:r>
      <w:r>
        <w:rPr>
          <w:sz w:val="22"/>
          <w:szCs w:val="22"/>
          <w:lang w:val="it-IT"/>
        </w:rPr>
        <w:t>.</w:t>
      </w:r>
    </w:p>
    <w:p w:rsidR="007709BD" w:rsidRDefault="007709BD" w:rsidP="00E2552F">
      <w:pPr>
        <w:pStyle w:val="Subsol"/>
        <w:tabs>
          <w:tab w:val="clear" w:pos="4320"/>
          <w:tab w:val="clear" w:pos="8640"/>
          <w:tab w:val="left" w:pos="-5954"/>
        </w:tabs>
        <w:spacing w:line="276" w:lineRule="auto"/>
        <w:ind w:left="-450" w:right="-68" w:firstLine="900"/>
        <w:jc w:val="both"/>
        <w:rPr>
          <w:sz w:val="22"/>
          <w:szCs w:val="22"/>
          <w:lang w:val="it-IT"/>
        </w:rPr>
      </w:pPr>
    </w:p>
    <w:p w:rsidR="007F0AFA" w:rsidRPr="006F63C5" w:rsidRDefault="007709BD" w:rsidP="00E2552F">
      <w:pPr>
        <w:pStyle w:val="Subsol"/>
        <w:tabs>
          <w:tab w:val="clear" w:pos="4320"/>
          <w:tab w:val="clear" w:pos="8640"/>
          <w:tab w:val="left" w:pos="-5954"/>
        </w:tabs>
        <w:spacing w:line="276" w:lineRule="auto"/>
        <w:ind w:left="-450" w:right="-68" w:firstLine="900"/>
        <w:jc w:val="both"/>
        <w:rPr>
          <w:sz w:val="22"/>
          <w:szCs w:val="22"/>
          <w:lang w:val="it-IT"/>
        </w:rPr>
      </w:pPr>
      <w:r w:rsidRPr="007709BD">
        <w:rPr>
          <w:sz w:val="22"/>
          <w:szCs w:val="22"/>
          <w:lang w:val="it-IT"/>
        </w:rPr>
        <w:t>Reteaua stradala din zona cat si incinta parcajului propus va fi echipata corespunzator cu indicatoare de circulatie, indicatoare de atentionare. Intrarile si iesirile din parcajul propus vor fi dispuse astfel incat sa se asigure o circulatie fluenta, sigura atat pentru pietoni cat si pentru traficul de pe artera existenta cu care se racordeaza parcajul propus.</w:t>
      </w:r>
    </w:p>
    <w:p w:rsidR="00E06691" w:rsidRPr="00E06691" w:rsidRDefault="009410D3" w:rsidP="00E06691">
      <w:pPr>
        <w:pStyle w:val="Subsol"/>
        <w:tabs>
          <w:tab w:val="clear" w:pos="4320"/>
          <w:tab w:val="clear" w:pos="8640"/>
          <w:tab w:val="left" w:pos="-5954"/>
        </w:tabs>
        <w:spacing w:line="276" w:lineRule="auto"/>
        <w:ind w:left="-450" w:right="-68" w:firstLine="900"/>
        <w:jc w:val="both"/>
        <w:rPr>
          <w:color w:val="1D2228"/>
          <w:sz w:val="22"/>
          <w:szCs w:val="22"/>
        </w:rPr>
      </w:pPr>
      <w:r w:rsidRPr="007709BD">
        <w:rPr>
          <w:sz w:val="22"/>
          <w:szCs w:val="22"/>
          <w:lang w:val="it-IT"/>
        </w:rPr>
        <w:t xml:space="preserve"> </w:t>
      </w:r>
      <w:r w:rsidR="007709BD" w:rsidRPr="00E06691">
        <w:rPr>
          <w:sz w:val="22"/>
          <w:szCs w:val="22"/>
          <w:lang w:val="it-IT"/>
        </w:rPr>
        <w:t>Material</w:t>
      </w:r>
      <w:r w:rsidR="00E06691" w:rsidRPr="00E06691">
        <w:rPr>
          <w:sz w:val="22"/>
          <w:szCs w:val="22"/>
          <w:lang w:val="it-IT"/>
        </w:rPr>
        <w:t>e</w:t>
      </w:r>
      <w:r w:rsidR="007709BD" w:rsidRPr="00E06691">
        <w:rPr>
          <w:sz w:val="22"/>
          <w:szCs w:val="22"/>
          <w:lang w:val="it-IT"/>
        </w:rPr>
        <w:t xml:space="preserve"> utilizat</w:t>
      </w:r>
      <w:r w:rsidR="00E06691" w:rsidRPr="00E06691">
        <w:rPr>
          <w:sz w:val="22"/>
          <w:szCs w:val="22"/>
          <w:lang w:val="it-IT"/>
        </w:rPr>
        <w:t>e</w:t>
      </w:r>
      <w:r w:rsidR="007709BD" w:rsidRPr="00E06691">
        <w:rPr>
          <w:sz w:val="22"/>
          <w:szCs w:val="22"/>
          <w:lang w:val="it-IT"/>
        </w:rPr>
        <w:t xml:space="preserve"> pentru realizarea parcarilor: </w:t>
      </w:r>
      <w:r w:rsidR="00E06691" w:rsidRPr="00E06691">
        <w:rPr>
          <w:color w:val="1D2228"/>
          <w:sz w:val="22"/>
          <w:szCs w:val="22"/>
        </w:rPr>
        <w:t>beton rutier BcR4,5 , piatra sparta, balast, borduri din beto</w:t>
      </w:r>
      <w:r w:rsidR="00E06691" w:rsidRPr="00E06691">
        <w:rPr>
          <w:color w:val="1D2228"/>
          <w:sz w:val="22"/>
          <w:szCs w:val="22"/>
          <w:lang w:val="en-US"/>
        </w:rPr>
        <w:t xml:space="preserve">n, </w:t>
      </w:r>
      <w:r w:rsidR="00E06691" w:rsidRPr="00E06691">
        <w:rPr>
          <w:color w:val="1D2228"/>
          <w:sz w:val="22"/>
          <w:szCs w:val="22"/>
        </w:rPr>
        <w:t>vopsea pentru marcaj</w:t>
      </w:r>
      <w:r w:rsidR="005E6541">
        <w:rPr>
          <w:color w:val="1D2228"/>
          <w:sz w:val="22"/>
          <w:szCs w:val="22"/>
          <w:lang w:val="en-US"/>
        </w:rPr>
        <w:t>e.</w:t>
      </w:r>
      <w:r w:rsidR="00E06691" w:rsidRPr="00E06691">
        <w:rPr>
          <w:color w:val="1D2228"/>
          <w:sz w:val="22"/>
          <w:szCs w:val="22"/>
        </w:rPr>
        <w:t xml:space="preserve"> </w:t>
      </w:r>
    </w:p>
    <w:p w:rsidR="00E06691" w:rsidRPr="00E06691" w:rsidRDefault="00E06691" w:rsidP="00E06691">
      <w:pPr>
        <w:pStyle w:val="Subsol"/>
        <w:tabs>
          <w:tab w:val="clear" w:pos="4320"/>
          <w:tab w:val="clear" w:pos="8640"/>
          <w:tab w:val="left" w:pos="-5954"/>
        </w:tabs>
        <w:spacing w:line="276" w:lineRule="auto"/>
        <w:ind w:left="-450" w:right="-68" w:firstLine="900"/>
        <w:jc w:val="both"/>
        <w:rPr>
          <w:sz w:val="22"/>
          <w:szCs w:val="22"/>
          <w:lang w:val="en-US"/>
        </w:rPr>
      </w:pPr>
      <w:r w:rsidRPr="00E06691">
        <w:rPr>
          <w:color w:val="1D2228"/>
          <w:sz w:val="22"/>
          <w:szCs w:val="22"/>
          <w:lang w:val="en-US"/>
        </w:rPr>
        <w:t xml:space="preserve">Se propune montarea de </w:t>
      </w:r>
      <w:r w:rsidRPr="00E06691">
        <w:rPr>
          <w:color w:val="1D2228"/>
          <w:sz w:val="22"/>
          <w:szCs w:val="22"/>
        </w:rPr>
        <w:t>indicatoare rutiere</w:t>
      </w:r>
      <w:r w:rsidRPr="00E06691">
        <w:rPr>
          <w:color w:val="1D2228"/>
          <w:sz w:val="22"/>
          <w:szCs w:val="22"/>
          <w:lang w:val="en-US"/>
        </w:rPr>
        <w:t xml:space="preserve">, </w:t>
      </w:r>
      <w:r w:rsidRPr="00E06691">
        <w:rPr>
          <w:color w:val="1D2228"/>
          <w:sz w:val="22"/>
          <w:szCs w:val="22"/>
        </w:rPr>
        <w:t>stalpi metalici pentru iluminat, bariere automate</w:t>
      </w:r>
      <w:r>
        <w:rPr>
          <w:color w:val="1D2228"/>
          <w:sz w:val="22"/>
          <w:szCs w:val="22"/>
          <w:lang w:val="en-US"/>
        </w:rPr>
        <w:t xml:space="preserve">, </w:t>
      </w:r>
      <w:r w:rsidRPr="00E06691">
        <w:rPr>
          <w:color w:val="1D2228"/>
          <w:sz w:val="22"/>
          <w:szCs w:val="22"/>
        </w:rPr>
        <w:t>cabina portabila pentru paza si supraveghere</w:t>
      </w:r>
      <w:r>
        <w:rPr>
          <w:color w:val="1D2228"/>
          <w:sz w:val="22"/>
          <w:szCs w:val="22"/>
          <w:lang w:val="en-US"/>
        </w:rPr>
        <w:t>.</w:t>
      </w:r>
    </w:p>
    <w:p w:rsidR="00C36B57" w:rsidRPr="00E06691" w:rsidRDefault="00C36B57" w:rsidP="00E2552F">
      <w:pPr>
        <w:tabs>
          <w:tab w:val="left" w:pos="720"/>
        </w:tabs>
        <w:jc w:val="both"/>
        <w:rPr>
          <w:rFonts w:eastAsia="MS Mincho"/>
          <w:b/>
          <w:smallCaps/>
          <w:sz w:val="22"/>
          <w:szCs w:val="22"/>
        </w:rPr>
      </w:pPr>
    </w:p>
    <w:p w:rsidR="00951CE3" w:rsidRPr="006F63C5" w:rsidRDefault="009D2542" w:rsidP="00E06691">
      <w:pPr>
        <w:pStyle w:val="Subsol"/>
        <w:tabs>
          <w:tab w:val="clear" w:pos="4320"/>
          <w:tab w:val="clear" w:pos="8640"/>
          <w:tab w:val="left" w:pos="-5954"/>
        </w:tabs>
        <w:spacing w:line="276" w:lineRule="auto"/>
        <w:ind w:left="-450"/>
        <w:rPr>
          <w:b/>
          <w:sz w:val="22"/>
          <w:szCs w:val="22"/>
          <w:lang w:val="en-US"/>
        </w:rPr>
      </w:pPr>
      <w:r>
        <w:rPr>
          <w:sz w:val="22"/>
          <w:szCs w:val="22"/>
          <w:lang w:val="it-IT"/>
        </w:rPr>
        <w:t xml:space="preserve"> </w:t>
      </w:r>
      <w:r w:rsidR="008B1D56" w:rsidRPr="006F63C5">
        <w:rPr>
          <w:b/>
          <w:sz w:val="22"/>
          <w:szCs w:val="22"/>
          <w:lang w:val="en-US"/>
        </w:rPr>
        <w:t xml:space="preserve"> </w:t>
      </w:r>
      <w:r w:rsidR="00127DA6" w:rsidRPr="006F63C5">
        <w:rPr>
          <w:b/>
          <w:sz w:val="22"/>
          <w:szCs w:val="22"/>
          <w:lang w:val="en-US"/>
        </w:rPr>
        <w:t xml:space="preserve">  </w:t>
      </w:r>
      <w:r w:rsidR="009D1F2B" w:rsidRPr="006F63C5">
        <w:rPr>
          <w:b/>
          <w:sz w:val="22"/>
          <w:szCs w:val="22"/>
          <w:lang w:val="en-US"/>
        </w:rPr>
        <w:t xml:space="preserve"> </w:t>
      </w:r>
      <w:r w:rsidR="00127DA6" w:rsidRPr="006F63C5">
        <w:rPr>
          <w:b/>
          <w:sz w:val="22"/>
          <w:szCs w:val="22"/>
          <w:lang w:val="en-US"/>
        </w:rPr>
        <w:t xml:space="preserve"> </w:t>
      </w:r>
      <w:r w:rsidR="005D3AE2" w:rsidRPr="006F63C5">
        <w:rPr>
          <w:b/>
          <w:sz w:val="22"/>
          <w:szCs w:val="22"/>
          <w:lang w:val="en-US"/>
        </w:rPr>
        <w:t xml:space="preserve">            </w:t>
      </w:r>
      <w:r w:rsidR="00951CE3" w:rsidRPr="005E6541">
        <w:rPr>
          <w:b/>
          <w:color w:val="0070C0"/>
          <w:sz w:val="22"/>
          <w:szCs w:val="22"/>
          <w:lang w:val="en-US"/>
        </w:rPr>
        <w:t>Modul de asigurare al utilitatilor</w:t>
      </w:r>
    </w:p>
    <w:p w:rsidR="00951CE3" w:rsidRPr="006F63C5" w:rsidRDefault="00951CE3" w:rsidP="0086319B">
      <w:pPr>
        <w:pStyle w:val="Subsol"/>
        <w:tabs>
          <w:tab w:val="clear" w:pos="4320"/>
          <w:tab w:val="clear" w:pos="8640"/>
          <w:tab w:val="left" w:pos="-5954"/>
        </w:tabs>
        <w:spacing w:line="276" w:lineRule="auto"/>
        <w:ind w:left="-450" w:right="141"/>
        <w:jc w:val="both"/>
        <w:rPr>
          <w:i/>
          <w:sz w:val="22"/>
          <w:szCs w:val="22"/>
          <w:lang w:val="en-US"/>
        </w:rPr>
      </w:pPr>
    </w:p>
    <w:p w:rsidR="00386315" w:rsidRDefault="00951CE3" w:rsidP="00DC146E">
      <w:pPr>
        <w:pStyle w:val="Subsol"/>
        <w:tabs>
          <w:tab w:val="clear" w:pos="4320"/>
          <w:tab w:val="clear" w:pos="8640"/>
          <w:tab w:val="left" w:pos="-5954"/>
        </w:tabs>
        <w:spacing w:line="276" w:lineRule="auto"/>
        <w:ind w:left="-450" w:right="141" w:firstLine="990"/>
        <w:jc w:val="both"/>
        <w:rPr>
          <w:sz w:val="22"/>
          <w:szCs w:val="22"/>
          <w:lang w:val="en-US"/>
        </w:rPr>
      </w:pPr>
      <w:r w:rsidRPr="00E75DEE">
        <w:rPr>
          <w:b/>
          <w:bCs/>
          <w:sz w:val="22"/>
          <w:szCs w:val="22"/>
          <w:lang w:val="en-US"/>
        </w:rPr>
        <w:t>Alimentarea cu apa</w:t>
      </w:r>
      <w:r w:rsidR="00214AD9" w:rsidRPr="00E75DEE">
        <w:rPr>
          <w:b/>
          <w:bCs/>
          <w:sz w:val="22"/>
          <w:szCs w:val="22"/>
          <w:lang w:val="en-US"/>
        </w:rPr>
        <w:t xml:space="preserve"> si </w:t>
      </w:r>
      <w:r w:rsidR="00DB475C">
        <w:rPr>
          <w:b/>
          <w:bCs/>
          <w:sz w:val="22"/>
          <w:szCs w:val="22"/>
          <w:lang w:val="en-US"/>
        </w:rPr>
        <w:t>evacuare ape uzate menajere</w:t>
      </w:r>
      <w:r w:rsidR="00386315">
        <w:rPr>
          <w:sz w:val="22"/>
          <w:szCs w:val="22"/>
          <w:lang w:val="en-US"/>
        </w:rPr>
        <w:t xml:space="preserve">- nu este cazul pentru investitia propusa. </w:t>
      </w:r>
    </w:p>
    <w:p w:rsidR="00386315" w:rsidRDefault="00386315" w:rsidP="00DC146E">
      <w:pPr>
        <w:pStyle w:val="Subsol"/>
        <w:tabs>
          <w:tab w:val="clear" w:pos="4320"/>
          <w:tab w:val="clear" w:pos="8640"/>
          <w:tab w:val="left" w:pos="-5954"/>
        </w:tabs>
        <w:spacing w:line="276" w:lineRule="auto"/>
        <w:ind w:left="-450" w:right="141" w:firstLine="990"/>
        <w:jc w:val="both"/>
        <w:rPr>
          <w:sz w:val="22"/>
          <w:szCs w:val="22"/>
          <w:lang w:val="en-US"/>
        </w:rPr>
      </w:pPr>
    </w:p>
    <w:p w:rsidR="00386315" w:rsidRPr="00E75DEE" w:rsidRDefault="00386315" w:rsidP="00DC146E">
      <w:pPr>
        <w:pStyle w:val="Subsol"/>
        <w:tabs>
          <w:tab w:val="clear" w:pos="4320"/>
          <w:tab w:val="clear" w:pos="8640"/>
          <w:tab w:val="left" w:pos="-5954"/>
        </w:tabs>
        <w:spacing w:line="276" w:lineRule="auto"/>
        <w:ind w:left="-450" w:right="141" w:firstLine="990"/>
        <w:jc w:val="both"/>
        <w:rPr>
          <w:b/>
          <w:bCs/>
          <w:sz w:val="22"/>
          <w:szCs w:val="22"/>
          <w:lang w:val="en-US"/>
        </w:rPr>
      </w:pPr>
      <w:r w:rsidRPr="00E75DEE">
        <w:rPr>
          <w:b/>
          <w:bCs/>
          <w:sz w:val="22"/>
          <w:szCs w:val="22"/>
          <w:lang w:val="en-US"/>
        </w:rPr>
        <w:t>Evacuarea apelor pluviale de pe teren</w:t>
      </w:r>
    </w:p>
    <w:p w:rsidR="00386315" w:rsidRDefault="00386315" w:rsidP="00DC146E">
      <w:pPr>
        <w:pStyle w:val="Subsol"/>
        <w:tabs>
          <w:tab w:val="clear" w:pos="4320"/>
          <w:tab w:val="clear" w:pos="8640"/>
          <w:tab w:val="left" w:pos="-5954"/>
        </w:tabs>
        <w:spacing w:line="276" w:lineRule="auto"/>
        <w:ind w:left="-450" w:right="141" w:firstLine="990"/>
        <w:jc w:val="both"/>
        <w:rPr>
          <w:sz w:val="22"/>
          <w:szCs w:val="22"/>
          <w:lang w:val="en-US"/>
        </w:rPr>
      </w:pPr>
    </w:p>
    <w:p w:rsidR="00386315" w:rsidRPr="00386315" w:rsidRDefault="00386315" w:rsidP="00386315">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 xml:space="preserve">Reteaua de canalizare pluviala se va executa din teava PVC-KG. </w:t>
      </w:r>
    </w:p>
    <w:p w:rsidR="00386315" w:rsidRPr="00386315" w:rsidRDefault="00386315" w:rsidP="00E06691">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Apele pluviale de pe suprafata parcarii exterioare se vor colecta cu ajutorul</w:t>
      </w:r>
      <w:r w:rsidR="00E06691" w:rsidRPr="00E06691">
        <w:rPr>
          <w:sz w:val="22"/>
          <w:szCs w:val="22"/>
          <w:lang w:val="en-US"/>
        </w:rPr>
        <w:t xml:space="preserve"> unor rigole PEHD 20x25cm cu gratar metalic</w:t>
      </w:r>
      <w:r w:rsidR="00E06691">
        <w:rPr>
          <w:sz w:val="22"/>
          <w:szCs w:val="22"/>
          <w:lang w:val="en-US"/>
        </w:rPr>
        <w:t>,</w:t>
      </w:r>
      <w:r w:rsidR="00E06691" w:rsidRPr="00E06691">
        <w:rPr>
          <w:sz w:val="22"/>
          <w:szCs w:val="22"/>
          <w:lang w:val="en-US"/>
        </w:rPr>
        <w:t xml:space="preserve"> si cu ajutorul </w:t>
      </w:r>
      <w:r w:rsidRPr="00386315">
        <w:rPr>
          <w:sz w:val="22"/>
          <w:szCs w:val="22"/>
          <w:lang w:val="en-US"/>
        </w:rPr>
        <w:t xml:space="preserve"> gurilor de scurgere</w:t>
      </w:r>
      <w:r w:rsidR="00E06691">
        <w:rPr>
          <w:sz w:val="22"/>
          <w:szCs w:val="22"/>
          <w:lang w:val="en-US"/>
        </w:rPr>
        <w:t>,</w:t>
      </w:r>
      <w:r w:rsidRPr="00386315">
        <w:rPr>
          <w:sz w:val="22"/>
          <w:szCs w:val="22"/>
          <w:lang w:val="en-US"/>
        </w:rPr>
        <w:t xml:space="preserve"> de unde vor </w:t>
      </w:r>
      <w:r w:rsidR="001D2B5B">
        <w:rPr>
          <w:sz w:val="22"/>
          <w:szCs w:val="22"/>
          <w:lang w:val="en-US"/>
        </w:rPr>
        <w:t>f</w:t>
      </w:r>
      <w:r w:rsidRPr="00386315">
        <w:rPr>
          <w:sz w:val="22"/>
          <w:szCs w:val="22"/>
          <w:lang w:val="en-US"/>
        </w:rPr>
        <w:t xml:space="preserve">i deversate </w:t>
      </w:r>
      <w:r w:rsidRPr="00386315">
        <w:rPr>
          <w:b/>
          <w:bCs/>
          <w:sz w:val="22"/>
          <w:szCs w:val="22"/>
          <w:lang w:val="en-US"/>
        </w:rPr>
        <w:t>intr-un bazin de reten</w:t>
      </w:r>
      <w:r w:rsidR="00AC326D">
        <w:rPr>
          <w:b/>
          <w:bCs/>
          <w:sz w:val="22"/>
          <w:szCs w:val="22"/>
          <w:lang w:val="en-US"/>
        </w:rPr>
        <w:t>ţ</w:t>
      </w:r>
      <w:r w:rsidRPr="00386315">
        <w:rPr>
          <w:b/>
          <w:bCs/>
          <w:sz w:val="22"/>
          <w:szCs w:val="22"/>
          <w:lang w:val="en-US"/>
        </w:rPr>
        <w:t xml:space="preserve">ie </w:t>
      </w:r>
      <w:r w:rsidR="00AC326D">
        <w:rPr>
          <w:b/>
          <w:bCs/>
          <w:sz w:val="22"/>
          <w:szCs w:val="22"/>
          <w:lang w:val="en-US"/>
        </w:rPr>
        <w:t xml:space="preserve">subteran, metalic, </w:t>
      </w:r>
      <w:r w:rsidRPr="00386315">
        <w:rPr>
          <w:b/>
          <w:bCs/>
          <w:sz w:val="22"/>
          <w:szCs w:val="22"/>
          <w:lang w:val="en-US"/>
        </w:rPr>
        <w:t>cu capacitatea de 30 mc</w:t>
      </w:r>
      <w:r w:rsidR="00E06691">
        <w:rPr>
          <w:b/>
          <w:bCs/>
          <w:sz w:val="22"/>
          <w:szCs w:val="22"/>
          <w:lang w:val="en-US"/>
        </w:rPr>
        <w:t>, vidanjabil</w:t>
      </w:r>
      <w:r w:rsidRPr="00386315">
        <w:rPr>
          <w:sz w:val="22"/>
          <w:szCs w:val="22"/>
          <w:lang w:val="en-US"/>
        </w:rPr>
        <w:t xml:space="preserve">. </w:t>
      </w:r>
    </w:p>
    <w:p w:rsidR="00386315" w:rsidRPr="00386315" w:rsidRDefault="00386315" w:rsidP="00386315">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 xml:space="preserve">Inainte de deversare in bazinul de retentie, </w:t>
      </w:r>
      <w:r w:rsidRPr="00386315">
        <w:rPr>
          <w:b/>
          <w:bCs/>
          <w:sz w:val="22"/>
          <w:szCs w:val="22"/>
          <w:lang w:val="en-US"/>
        </w:rPr>
        <w:t>apele pluviale vor</w:t>
      </w:r>
      <w:r w:rsidRPr="00386315">
        <w:rPr>
          <w:sz w:val="22"/>
          <w:szCs w:val="22"/>
          <w:lang w:val="en-US"/>
        </w:rPr>
        <w:t xml:space="preserve"> </w:t>
      </w:r>
      <w:r w:rsidRPr="00386315">
        <w:rPr>
          <w:b/>
          <w:bCs/>
          <w:sz w:val="22"/>
          <w:szCs w:val="22"/>
          <w:lang w:val="en-US"/>
        </w:rPr>
        <w:t>trece prin sep</w:t>
      </w:r>
      <w:r w:rsidR="00E75DEE">
        <w:rPr>
          <w:b/>
          <w:bCs/>
          <w:sz w:val="22"/>
          <w:szCs w:val="22"/>
          <w:lang w:val="en-US"/>
        </w:rPr>
        <w:t>a</w:t>
      </w:r>
      <w:r w:rsidRPr="00386315">
        <w:rPr>
          <w:b/>
          <w:bCs/>
          <w:sz w:val="22"/>
          <w:szCs w:val="22"/>
          <w:lang w:val="en-US"/>
        </w:rPr>
        <w:t>ratorul de hidrocarburi</w:t>
      </w:r>
      <w:r w:rsidRPr="00386315">
        <w:rPr>
          <w:sz w:val="22"/>
          <w:szCs w:val="22"/>
          <w:lang w:val="en-US"/>
        </w:rPr>
        <w:t xml:space="preserve">. </w:t>
      </w:r>
    </w:p>
    <w:p w:rsidR="00386315" w:rsidRPr="00386315" w:rsidRDefault="00386315" w:rsidP="00386315">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 xml:space="preserve">Reţeaua de canalizare pluviala proiectată se va realiza în interiorul incintei se va realiza cu ajutorul căminelor de vizitare Dn 800. </w:t>
      </w:r>
    </w:p>
    <w:p w:rsidR="00386315" w:rsidRPr="00386315" w:rsidRDefault="00386315" w:rsidP="00386315">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lastRenderedPageBreak/>
        <w:t xml:space="preserve">Adâncimea de pozare a reţelei de canalizare exterioară se determina în funcţie de următoarele elemente: </w:t>
      </w:r>
    </w:p>
    <w:p w:rsidR="00386315" w:rsidRPr="00386315" w:rsidRDefault="00386315" w:rsidP="00E75DEE">
      <w:pPr>
        <w:pStyle w:val="Subsol"/>
        <w:numPr>
          <w:ilvl w:val="0"/>
          <w:numId w:val="47"/>
        </w:numPr>
        <w:tabs>
          <w:tab w:val="clear" w:pos="4320"/>
          <w:tab w:val="clear" w:pos="8640"/>
          <w:tab w:val="left" w:pos="-5954"/>
        </w:tabs>
        <w:spacing w:line="276" w:lineRule="auto"/>
        <w:ind w:left="540" w:right="141"/>
        <w:jc w:val="both"/>
        <w:rPr>
          <w:sz w:val="22"/>
          <w:szCs w:val="22"/>
          <w:lang w:val="en-US"/>
        </w:rPr>
      </w:pPr>
      <w:r w:rsidRPr="00386315">
        <w:rPr>
          <w:sz w:val="22"/>
          <w:szCs w:val="22"/>
          <w:lang w:val="en-US"/>
        </w:rPr>
        <w:t xml:space="preserve">cota de ieşire a conductelor de canalizare din interiorul clădirilor, care determină cota radierului căminului de racord la canalizarea exterioare </w:t>
      </w:r>
    </w:p>
    <w:p w:rsidR="00386315" w:rsidRPr="00386315" w:rsidRDefault="00386315" w:rsidP="00E75DEE">
      <w:pPr>
        <w:pStyle w:val="Subsol"/>
        <w:numPr>
          <w:ilvl w:val="0"/>
          <w:numId w:val="47"/>
        </w:numPr>
        <w:tabs>
          <w:tab w:val="clear" w:pos="4320"/>
          <w:tab w:val="clear" w:pos="8640"/>
          <w:tab w:val="left" w:pos="-5954"/>
        </w:tabs>
        <w:spacing w:line="276" w:lineRule="auto"/>
        <w:ind w:left="540" w:right="141"/>
        <w:jc w:val="both"/>
        <w:rPr>
          <w:sz w:val="22"/>
          <w:szCs w:val="22"/>
          <w:lang w:val="en-US"/>
        </w:rPr>
      </w:pPr>
      <w:r w:rsidRPr="00386315">
        <w:rPr>
          <w:sz w:val="22"/>
          <w:szCs w:val="22"/>
          <w:lang w:val="en-US"/>
        </w:rPr>
        <w:t xml:space="preserve">cota de îngheţ a pământului care variază între 0,8 şi 1m pentru diferite zone climatice în ţară </w:t>
      </w:r>
    </w:p>
    <w:p w:rsidR="00386315" w:rsidRPr="00386315" w:rsidRDefault="00386315" w:rsidP="00E75DEE">
      <w:pPr>
        <w:pStyle w:val="Subsol"/>
        <w:numPr>
          <w:ilvl w:val="0"/>
          <w:numId w:val="47"/>
        </w:numPr>
        <w:tabs>
          <w:tab w:val="clear" w:pos="4320"/>
          <w:tab w:val="clear" w:pos="8640"/>
          <w:tab w:val="left" w:pos="-5954"/>
        </w:tabs>
        <w:spacing w:line="276" w:lineRule="auto"/>
        <w:ind w:left="540" w:right="141"/>
        <w:jc w:val="both"/>
        <w:rPr>
          <w:sz w:val="22"/>
          <w:szCs w:val="22"/>
          <w:lang w:val="en-US"/>
        </w:rPr>
      </w:pPr>
      <w:r w:rsidRPr="00386315">
        <w:rPr>
          <w:sz w:val="22"/>
          <w:szCs w:val="22"/>
          <w:lang w:val="en-US"/>
        </w:rPr>
        <w:t xml:space="preserve">pantele de montare a tuburilor de canalizare exterioare, care trebuie să asigure curgerea apelor uzate cu nivel liber </w:t>
      </w:r>
    </w:p>
    <w:p w:rsidR="00386315" w:rsidRPr="00386315" w:rsidRDefault="00386315" w:rsidP="00E75DEE">
      <w:pPr>
        <w:pStyle w:val="Subsol"/>
        <w:numPr>
          <w:ilvl w:val="0"/>
          <w:numId w:val="47"/>
        </w:numPr>
        <w:tabs>
          <w:tab w:val="clear" w:pos="4320"/>
          <w:tab w:val="clear" w:pos="8640"/>
          <w:tab w:val="left" w:pos="-5954"/>
        </w:tabs>
        <w:spacing w:line="276" w:lineRule="auto"/>
        <w:ind w:left="540" w:right="141"/>
        <w:jc w:val="both"/>
        <w:rPr>
          <w:sz w:val="22"/>
          <w:szCs w:val="22"/>
          <w:lang w:val="en-US"/>
        </w:rPr>
      </w:pPr>
      <w:r w:rsidRPr="00386315">
        <w:rPr>
          <w:sz w:val="22"/>
          <w:szCs w:val="22"/>
          <w:lang w:val="en-US"/>
        </w:rPr>
        <w:t xml:space="preserve">ordinea unor obstacole naturale sau coborârea cotei de amplasare a tuburilor de canalizare la intersecţia cu traseele altor reţele exterioare, ca de ex. cele de alimentare cu apă rece, caldă, canale termice, conducte de gaze, cabluri electrice, telefonie. </w:t>
      </w:r>
    </w:p>
    <w:p w:rsidR="00386315" w:rsidRDefault="00E06691" w:rsidP="00DC146E">
      <w:pPr>
        <w:pStyle w:val="Subsol"/>
        <w:tabs>
          <w:tab w:val="clear" w:pos="4320"/>
          <w:tab w:val="clear" w:pos="8640"/>
          <w:tab w:val="left" w:pos="-5954"/>
        </w:tabs>
        <w:spacing w:line="276" w:lineRule="auto"/>
        <w:ind w:left="-450" w:right="141" w:firstLine="990"/>
        <w:jc w:val="both"/>
        <w:rPr>
          <w:sz w:val="22"/>
          <w:szCs w:val="22"/>
          <w:lang w:val="en-US"/>
        </w:rPr>
      </w:pPr>
      <w:r>
        <w:rPr>
          <w:sz w:val="22"/>
          <w:szCs w:val="22"/>
          <w:lang w:val="en-US"/>
        </w:rPr>
        <w:t xml:space="preserve"> </w:t>
      </w:r>
    </w:p>
    <w:p w:rsidR="00DB475C" w:rsidRDefault="00DB475C" w:rsidP="00DC146E">
      <w:pPr>
        <w:pStyle w:val="Subsol"/>
        <w:tabs>
          <w:tab w:val="clear" w:pos="4320"/>
          <w:tab w:val="clear" w:pos="8640"/>
          <w:tab w:val="left" w:pos="-5954"/>
        </w:tabs>
        <w:spacing w:line="276" w:lineRule="auto"/>
        <w:ind w:left="-450" w:right="141" w:firstLine="990"/>
        <w:jc w:val="both"/>
        <w:rPr>
          <w:sz w:val="22"/>
          <w:szCs w:val="22"/>
          <w:lang w:val="en-US"/>
        </w:rPr>
      </w:pPr>
    </w:p>
    <w:p w:rsidR="009410D3"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r w:rsidRPr="00CB09E0">
        <w:rPr>
          <w:sz w:val="22"/>
          <w:szCs w:val="22"/>
          <w:lang w:val="en-US"/>
        </w:rPr>
        <w:t xml:space="preserve">In </w:t>
      </w:r>
      <w:r w:rsidRPr="00CB09E0">
        <w:rPr>
          <w:b/>
          <w:bCs/>
          <w:sz w:val="22"/>
          <w:szCs w:val="22"/>
          <w:lang w:val="en-US"/>
        </w:rPr>
        <w:t>anexa</w:t>
      </w:r>
      <w:r w:rsidR="00CB09E0" w:rsidRPr="00CB09E0">
        <w:rPr>
          <w:sz w:val="22"/>
          <w:szCs w:val="22"/>
          <w:lang w:val="en-US"/>
        </w:rPr>
        <w:t xml:space="preserve"> 4 </w:t>
      </w:r>
      <w:r w:rsidRPr="00CB09E0">
        <w:rPr>
          <w:sz w:val="22"/>
          <w:szCs w:val="22"/>
          <w:lang w:val="en-US"/>
        </w:rPr>
        <w:t>este</w:t>
      </w:r>
      <w:r>
        <w:rPr>
          <w:sz w:val="22"/>
          <w:szCs w:val="22"/>
          <w:lang w:val="en-US"/>
        </w:rPr>
        <w:t xml:space="preserve"> atasat planul de situatie pentru instalatii sanitare aferente parcarii propuse.</w:t>
      </w:r>
    </w:p>
    <w:p w:rsidR="009410D3" w:rsidRDefault="009410D3" w:rsidP="00DC146E">
      <w:pPr>
        <w:pStyle w:val="Subsol"/>
        <w:tabs>
          <w:tab w:val="clear" w:pos="4320"/>
          <w:tab w:val="clear" w:pos="8640"/>
          <w:tab w:val="left" w:pos="-5954"/>
        </w:tabs>
        <w:spacing w:line="276" w:lineRule="auto"/>
        <w:ind w:left="-450" w:right="141" w:firstLine="990"/>
        <w:jc w:val="both"/>
        <w:rPr>
          <w:sz w:val="22"/>
          <w:szCs w:val="22"/>
          <w:lang w:val="en-US"/>
        </w:rPr>
      </w:pPr>
    </w:p>
    <w:p w:rsidR="00DC146E" w:rsidRPr="006F63C5" w:rsidRDefault="00951CE3" w:rsidP="00DC146E">
      <w:pPr>
        <w:pStyle w:val="Subsol"/>
        <w:tabs>
          <w:tab w:val="clear" w:pos="4320"/>
          <w:tab w:val="clear" w:pos="8640"/>
          <w:tab w:val="left" w:pos="-5954"/>
        </w:tabs>
        <w:spacing w:line="276" w:lineRule="auto"/>
        <w:ind w:left="-450" w:right="141" w:firstLine="990"/>
        <w:jc w:val="both"/>
        <w:rPr>
          <w:sz w:val="22"/>
          <w:szCs w:val="22"/>
          <w:lang w:val="en-US"/>
        </w:rPr>
      </w:pPr>
      <w:r w:rsidRPr="006F63C5">
        <w:rPr>
          <w:sz w:val="22"/>
          <w:szCs w:val="22"/>
          <w:lang w:val="en-US"/>
        </w:rPr>
        <w:t xml:space="preserve"> </w:t>
      </w:r>
      <w:r w:rsidR="00386315">
        <w:rPr>
          <w:sz w:val="22"/>
          <w:szCs w:val="22"/>
          <w:lang w:val="en-US"/>
        </w:rPr>
        <w:t xml:space="preserve"> </w:t>
      </w:r>
    </w:p>
    <w:p w:rsidR="00951CE3" w:rsidRPr="006F63C5" w:rsidRDefault="005A432E" w:rsidP="00AD6DAF">
      <w:pPr>
        <w:spacing w:line="276" w:lineRule="auto"/>
        <w:jc w:val="both"/>
        <w:rPr>
          <w:sz w:val="22"/>
          <w:szCs w:val="22"/>
        </w:rPr>
      </w:pPr>
      <w:r w:rsidRPr="006F63C5">
        <w:rPr>
          <w:b/>
          <w:sz w:val="22"/>
          <w:szCs w:val="22"/>
        </w:rPr>
        <w:t xml:space="preserve">         </w:t>
      </w:r>
      <w:r w:rsidR="00FD09C2" w:rsidRPr="006F63C5">
        <w:rPr>
          <w:b/>
          <w:sz w:val="22"/>
          <w:szCs w:val="22"/>
        </w:rPr>
        <w:t xml:space="preserve"> </w:t>
      </w:r>
      <w:r w:rsidR="00951CE3" w:rsidRPr="006F63C5">
        <w:rPr>
          <w:b/>
          <w:sz w:val="22"/>
          <w:szCs w:val="22"/>
        </w:rPr>
        <w:t>Alimentarea cu energie electric</w:t>
      </w:r>
      <w:r w:rsidR="003C34F0" w:rsidRPr="006F63C5">
        <w:rPr>
          <w:b/>
          <w:sz w:val="22"/>
          <w:szCs w:val="22"/>
        </w:rPr>
        <w:t>ã</w:t>
      </w:r>
      <w:r w:rsidR="00951CE3" w:rsidRPr="006F63C5">
        <w:rPr>
          <w:sz w:val="22"/>
          <w:szCs w:val="22"/>
        </w:rPr>
        <w:t xml:space="preserve">  se va face prin record la sistemul de distributie existent </w:t>
      </w:r>
      <w:r w:rsidR="003C34F0" w:rsidRPr="006F63C5">
        <w:rPr>
          <w:sz w:val="22"/>
          <w:szCs w:val="22"/>
        </w:rPr>
        <w:t>.</w:t>
      </w:r>
      <w:r w:rsidR="00C323F8" w:rsidRPr="006F63C5">
        <w:rPr>
          <w:sz w:val="22"/>
          <w:szCs w:val="22"/>
        </w:rPr>
        <w:t xml:space="preserve"> </w:t>
      </w:r>
    </w:p>
    <w:p w:rsidR="00AD6DAF" w:rsidRPr="006F63C5" w:rsidRDefault="00C323F8" w:rsidP="001E1E7E">
      <w:pPr>
        <w:pStyle w:val="Subsol"/>
        <w:tabs>
          <w:tab w:val="clear" w:pos="4320"/>
          <w:tab w:val="clear" w:pos="8640"/>
          <w:tab w:val="left" w:pos="-5954"/>
        </w:tabs>
        <w:spacing w:line="276" w:lineRule="auto"/>
        <w:ind w:left="-450" w:right="141" w:firstLine="990"/>
        <w:jc w:val="both"/>
        <w:rPr>
          <w:b/>
          <w:sz w:val="22"/>
          <w:szCs w:val="22"/>
          <w:lang w:val="en-US"/>
        </w:rPr>
      </w:pPr>
      <w:r w:rsidRPr="006F63C5">
        <w:rPr>
          <w:b/>
          <w:sz w:val="22"/>
          <w:szCs w:val="22"/>
          <w:lang w:val="en-US"/>
        </w:rPr>
        <w:t xml:space="preserve"> </w:t>
      </w:r>
    </w:p>
    <w:p w:rsidR="001E2CFD"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b/>
          <w:bCs/>
          <w:sz w:val="22"/>
          <w:szCs w:val="22"/>
        </w:rPr>
      </w:pPr>
      <w:r w:rsidRPr="001E2CFD">
        <w:rPr>
          <w:b/>
          <w:bCs/>
          <w:sz w:val="22"/>
          <w:szCs w:val="22"/>
        </w:rPr>
        <w:t xml:space="preserve">ALIMENTAREA CU ENERGIE ELECTRICĂ ŞI DISTRIBUŢIA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Pentru alimentarea iluminatului din exterior si a receptoarelor electrice, se prevede un tablou electric montat pe postament de beton. Din acest tablou electric se alimenteaza corpurile de iluminat montate pe stalp cu cabluri de cupru de tip CYAbY</w:t>
      </w:r>
      <w:r w:rsidR="00E64E49">
        <w:rPr>
          <w:sz w:val="22"/>
          <w:szCs w:val="22"/>
          <w:lang w:val="en-US"/>
        </w:rPr>
        <w:t>, conform datelor prezentate de proiectant</w:t>
      </w:r>
      <w:r w:rsidRPr="001E2CFD">
        <w:rPr>
          <w:sz w:val="22"/>
          <w:szCs w:val="22"/>
        </w:rPr>
        <w:t xml:space="preserve">.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sidRPr="001E2CFD">
        <w:rPr>
          <w:b/>
          <w:bCs/>
          <w:sz w:val="22"/>
          <w:szCs w:val="22"/>
        </w:rPr>
        <w:t>INSTALATIA DE ILUMINAT</w:t>
      </w:r>
      <w:r w:rsidRPr="001E2CFD">
        <w:rPr>
          <w:sz w:val="22"/>
          <w:szCs w:val="22"/>
        </w:rPr>
        <w:t xml:space="preserve">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Iluminatul exterior se realizeaza cu corpuri de iluminat formate din stalp cu inaltimea de 6.0 m, cu doua corpuri de iluminat cu sursa LED, 77W.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b/>
          <w:bCs/>
          <w:sz w:val="22"/>
          <w:szCs w:val="22"/>
        </w:rPr>
      </w:pPr>
      <w:r w:rsidRPr="001E2CFD">
        <w:rPr>
          <w:b/>
          <w:bCs/>
          <w:sz w:val="22"/>
          <w:szCs w:val="22"/>
        </w:rPr>
        <w:t xml:space="preserve">INSTALAŢIA DE PROTECŢIE CONTRA ŞOCURILOR ELECTRICE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Pentru protecţia împotriva socurilor electrice se va folosi o schemă de tip TN-S. Se va monta o bară de egalizare a potenţialelor BEP din cupru, de secţiune 20x10 mm şi de lungime 500 mm prevăzută cu borne pentru racordarea conductoarelor de echipotenţializare, la care se vor lega:</w:t>
      </w:r>
    </w:p>
    <w:p w:rsidR="001E2CFD" w:rsidRPr="001E2CFD" w:rsidRDefault="001E2CFD" w:rsidP="00E64E49">
      <w:pPr>
        <w:pStyle w:val="Subsol"/>
        <w:numPr>
          <w:ilvl w:val="0"/>
          <w:numId w:val="50"/>
        </w:numPr>
        <w:tabs>
          <w:tab w:val="clear" w:pos="4320"/>
          <w:tab w:val="clear" w:pos="8640"/>
          <w:tab w:val="left" w:pos="-5954"/>
        </w:tabs>
        <w:spacing w:line="276" w:lineRule="auto"/>
        <w:ind w:left="540" w:right="141" w:hanging="270"/>
        <w:jc w:val="both"/>
        <w:rPr>
          <w:sz w:val="22"/>
          <w:szCs w:val="22"/>
        </w:rPr>
      </w:pPr>
      <w:r w:rsidRPr="001E2CFD">
        <w:rPr>
          <w:sz w:val="22"/>
          <w:szCs w:val="22"/>
        </w:rPr>
        <w:t xml:space="preserve">conductorul principal de legare la pământ al tabloului electric </w:t>
      </w:r>
    </w:p>
    <w:p w:rsidR="001E2CFD" w:rsidRPr="001E2CFD" w:rsidRDefault="001E2CFD" w:rsidP="00E64E49">
      <w:pPr>
        <w:pStyle w:val="Subsol"/>
        <w:numPr>
          <w:ilvl w:val="0"/>
          <w:numId w:val="50"/>
        </w:numPr>
        <w:tabs>
          <w:tab w:val="clear" w:pos="4320"/>
          <w:tab w:val="clear" w:pos="8640"/>
          <w:tab w:val="left" w:pos="-5954"/>
        </w:tabs>
        <w:spacing w:line="276" w:lineRule="auto"/>
        <w:ind w:left="540" w:right="141" w:hanging="270"/>
        <w:jc w:val="both"/>
        <w:rPr>
          <w:sz w:val="22"/>
          <w:szCs w:val="22"/>
        </w:rPr>
      </w:pPr>
      <w:r w:rsidRPr="001E2CFD">
        <w:rPr>
          <w:sz w:val="22"/>
          <w:szCs w:val="22"/>
        </w:rPr>
        <w:t xml:space="preserve">masele aparatelor fixe </w:t>
      </w:r>
    </w:p>
    <w:p w:rsidR="001E2CFD" w:rsidRPr="001E2CFD" w:rsidRDefault="001E2CFD" w:rsidP="00E64E49">
      <w:pPr>
        <w:pStyle w:val="Subsol"/>
        <w:numPr>
          <w:ilvl w:val="0"/>
          <w:numId w:val="50"/>
        </w:numPr>
        <w:tabs>
          <w:tab w:val="clear" w:pos="4320"/>
          <w:tab w:val="clear" w:pos="8640"/>
          <w:tab w:val="left" w:pos="-5954"/>
        </w:tabs>
        <w:spacing w:line="276" w:lineRule="auto"/>
        <w:ind w:left="540" w:right="141" w:hanging="270"/>
        <w:jc w:val="both"/>
        <w:rPr>
          <w:sz w:val="22"/>
          <w:szCs w:val="22"/>
        </w:rPr>
      </w:pPr>
      <w:r w:rsidRPr="001E2CFD">
        <w:rPr>
          <w:sz w:val="22"/>
          <w:szCs w:val="22"/>
        </w:rPr>
        <w:t xml:space="preserve">elementele metalice ale construcţiei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Se vor lega toate carcasele receptoarelor prin conductoare de protectie legat la pamant alimentate în sistem L-N-PE. Conductoare de echipotenţializare se conectează la conducte prin intermediul unor brăţări metalice, prin contact direct. Bara de egalizarea a potenţialelor se va lega la priza de pământ a instalaţiei electrice printr-un conductor de cupru 16 mmp. </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r w:rsidRPr="001E2CFD">
        <w:rPr>
          <w:sz w:val="22"/>
          <w:szCs w:val="22"/>
        </w:rPr>
        <w:t>Legăturile echipotenţiale se realizează pentru obiectele metalice exterioare dacă ele se află mai aproape de conductorul de coborâre decât distanţa de securitate</w:t>
      </w:r>
      <w:r>
        <w:rPr>
          <w:sz w:val="22"/>
          <w:szCs w:val="22"/>
          <w:lang w:val="en-US"/>
        </w:rPr>
        <w:t>.</w:t>
      </w:r>
      <w:r w:rsidRPr="001E2CFD">
        <w:rPr>
          <w:sz w:val="22"/>
          <w:szCs w:val="22"/>
        </w:rPr>
        <w:t xml:space="preserve"> </w:t>
      </w:r>
      <w:r>
        <w:rPr>
          <w:sz w:val="22"/>
          <w:szCs w:val="22"/>
          <w:lang w:val="en-US"/>
        </w:rPr>
        <w:t xml:space="preserve"> </w:t>
      </w:r>
    </w:p>
    <w:p w:rsidR="001E2CFD"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p>
    <w:p w:rsidR="007709BD" w:rsidRDefault="007709BD" w:rsidP="00DC146E">
      <w:pPr>
        <w:pStyle w:val="Subsol"/>
        <w:tabs>
          <w:tab w:val="clear" w:pos="4320"/>
          <w:tab w:val="clear" w:pos="8640"/>
          <w:tab w:val="left" w:pos="-5954"/>
        </w:tabs>
        <w:spacing w:line="276" w:lineRule="auto"/>
        <w:ind w:left="-450" w:right="141" w:firstLine="990"/>
        <w:jc w:val="both"/>
        <w:rPr>
          <w:sz w:val="22"/>
          <w:szCs w:val="22"/>
          <w:lang w:val="en-US"/>
        </w:rPr>
      </w:pPr>
    </w:p>
    <w:p w:rsidR="007709BD" w:rsidRDefault="007709BD" w:rsidP="00DC146E">
      <w:pPr>
        <w:pStyle w:val="Subsol"/>
        <w:tabs>
          <w:tab w:val="clear" w:pos="4320"/>
          <w:tab w:val="clear" w:pos="8640"/>
          <w:tab w:val="left" w:pos="-5954"/>
        </w:tabs>
        <w:spacing w:line="276" w:lineRule="auto"/>
        <w:ind w:left="-450" w:right="141" w:firstLine="990"/>
        <w:jc w:val="both"/>
        <w:rPr>
          <w:sz w:val="22"/>
          <w:szCs w:val="22"/>
          <w:lang w:val="en-US"/>
        </w:rPr>
      </w:pPr>
    </w:p>
    <w:p w:rsidR="007709BD" w:rsidRDefault="007709BD" w:rsidP="00DC146E">
      <w:pPr>
        <w:pStyle w:val="Subsol"/>
        <w:tabs>
          <w:tab w:val="clear" w:pos="4320"/>
          <w:tab w:val="clear" w:pos="8640"/>
          <w:tab w:val="left" w:pos="-5954"/>
        </w:tabs>
        <w:spacing w:line="276" w:lineRule="auto"/>
        <w:ind w:left="-450" w:right="141" w:firstLine="990"/>
        <w:jc w:val="both"/>
        <w:rPr>
          <w:sz w:val="22"/>
          <w:szCs w:val="22"/>
          <w:lang w:val="en-US"/>
        </w:rPr>
      </w:pPr>
    </w:p>
    <w:p w:rsidR="007709BD" w:rsidRPr="001E2CFD" w:rsidRDefault="007709BD" w:rsidP="00DC146E">
      <w:pPr>
        <w:pStyle w:val="Subsol"/>
        <w:tabs>
          <w:tab w:val="clear" w:pos="4320"/>
          <w:tab w:val="clear" w:pos="8640"/>
          <w:tab w:val="left" w:pos="-5954"/>
        </w:tabs>
        <w:spacing w:line="276" w:lineRule="auto"/>
        <w:ind w:left="-450" w:right="141" w:firstLine="990"/>
        <w:jc w:val="both"/>
        <w:rPr>
          <w:sz w:val="22"/>
          <w:szCs w:val="22"/>
          <w:lang w:val="en-US"/>
        </w:rPr>
      </w:pPr>
    </w:p>
    <w:p w:rsidR="001E2CFD" w:rsidRPr="001E2CFD" w:rsidRDefault="001E2CFD" w:rsidP="00DC146E">
      <w:pPr>
        <w:pStyle w:val="Subsol"/>
        <w:tabs>
          <w:tab w:val="clear" w:pos="4320"/>
          <w:tab w:val="clear" w:pos="8640"/>
          <w:tab w:val="left" w:pos="-5954"/>
        </w:tabs>
        <w:spacing w:line="276" w:lineRule="auto"/>
        <w:ind w:left="-450" w:right="141" w:firstLine="990"/>
        <w:jc w:val="both"/>
        <w:rPr>
          <w:b/>
          <w:bCs/>
          <w:sz w:val="22"/>
          <w:szCs w:val="22"/>
          <w:lang w:val="en-US"/>
        </w:rPr>
      </w:pPr>
      <w:r w:rsidRPr="001E2CFD">
        <w:rPr>
          <w:b/>
          <w:bCs/>
          <w:sz w:val="22"/>
          <w:szCs w:val="22"/>
          <w:lang w:val="en-US"/>
        </w:rPr>
        <w:lastRenderedPageBreak/>
        <w:t>SOLUTIA TEHNICA DE RACORDARE LA CURENT ELECTRIC</w:t>
      </w:r>
    </w:p>
    <w:p w:rsidR="001E2CFD" w:rsidRPr="001E2CFD"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p>
    <w:p w:rsidR="001E2CFD" w:rsidRDefault="001E2CFD" w:rsidP="00DC146E">
      <w:pPr>
        <w:pStyle w:val="Subsol"/>
        <w:tabs>
          <w:tab w:val="clear" w:pos="4320"/>
          <w:tab w:val="clear" w:pos="8640"/>
          <w:tab w:val="left" w:pos="-5954"/>
        </w:tabs>
        <w:spacing w:line="276" w:lineRule="auto"/>
        <w:ind w:left="-450" w:right="141" w:firstLine="990"/>
        <w:jc w:val="both"/>
        <w:rPr>
          <w:sz w:val="22"/>
          <w:szCs w:val="22"/>
        </w:rPr>
      </w:pPr>
      <w:r>
        <w:rPr>
          <w:sz w:val="22"/>
          <w:szCs w:val="22"/>
          <w:lang w:val="en-US"/>
        </w:rPr>
        <w:t>Conform datelor prezentate de proiectant, r</w:t>
      </w:r>
      <w:r w:rsidR="009410D3" w:rsidRPr="001E2CFD">
        <w:rPr>
          <w:sz w:val="22"/>
          <w:szCs w:val="22"/>
        </w:rPr>
        <w:t xml:space="preserve">acordul electric se va realiza prin intermediul unui bloc de masura si protectie monofazat amplasat în exterior. Din blocul de masura si protectie trifazat (BMPT) se alimentează tabloul electric general TEG. Din tablou electric general se vor alimenta circuitele de iluminat pentru corpurile de iluminat prevazute pe planul de amenajare. </w:t>
      </w:r>
    </w:p>
    <w:p w:rsidR="001E2CFD" w:rsidRDefault="009410D3"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Tablou electric va fi alimentat din BMPT prin cablu armat montat ingropat de tip CYAbY, LES 0,4kV pentru alimentarea iluminatului public se va realiza prin cabluri CYAbY pozate în şanţuri, pe traseele indicate în planul de situaţie, cu respectarea distanţelor minime, faţă de alte reţele subterane, impuse de NTE 007/08/00, precum şi în canalul de cabluri subteran. La subtraversarea căilor de acces carosabile, cablurile vor fi protejate în ţevi din PVC-G de diametru corespunzator, fixate in beton.</w:t>
      </w:r>
    </w:p>
    <w:p w:rsidR="001E2CFD" w:rsidRDefault="009410D3"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 Dupa pozarea cablurilor şi astuparea sanţurilor se vor executa lucrările de refacere necesare. Proiectul stabileşte soluţiile tehnice şi condiţiile de realizare a instalaţiilor electrice exterioare pentru obiectivul ce urmează a se reabilita, de la bloc de masura si protectie monofazat până la ultimul punct de consum. </w:t>
      </w:r>
    </w:p>
    <w:p w:rsidR="001E2CFD" w:rsidRDefault="009410D3"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Reţeaua de distribuţie interioară se realizează după schema de tip TN-S, în care conductorul de protecţie distribuit este utilizat pentru întreaga schemă, de la bloc de masura si protectie monofazat până la ultimul punct de consum. </w:t>
      </w:r>
    </w:p>
    <w:p w:rsidR="001E2CFD" w:rsidRDefault="009410D3"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Coloana de alimentare a tabloului electric de distributie sa va executa în cablu de cupru armat instalat subteran în şanţ amenajat. Pozarea cablului se va realiza la adancimea de 0.8 m, pe pat de nisip de 10 cm, iar peste cablu se prevede banda avertizoare. </w:t>
      </w:r>
    </w:p>
    <w:p w:rsidR="001E2CFD" w:rsidRDefault="009410D3" w:rsidP="00DC146E">
      <w:pPr>
        <w:pStyle w:val="Subsol"/>
        <w:tabs>
          <w:tab w:val="clear" w:pos="4320"/>
          <w:tab w:val="clear" w:pos="8640"/>
          <w:tab w:val="left" w:pos="-5954"/>
        </w:tabs>
        <w:spacing w:line="276" w:lineRule="auto"/>
        <w:ind w:left="-450" w:right="141" w:firstLine="990"/>
        <w:jc w:val="both"/>
        <w:rPr>
          <w:sz w:val="22"/>
          <w:szCs w:val="22"/>
        </w:rPr>
      </w:pPr>
      <w:r w:rsidRPr="001E2CFD">
        <w:rPr>
          <w:sz w:val="22"/>
          <w:szCs w:val="22"/>
        </w:rPr>
        <w:t xml:space="preserve">Tabloul de distributie va fi realizate pornind de la componente de instalare şi racordare standard şi va fi testat în laborator. </w:t>
      </w:r>
    </w:p>
    <w:p w:rsidR="00DC146E" w:rsidRPr="00CF6749" w:rsidRDefault="009410D3" w:rsidP="00DC146E">
      <w:pPr>
        <w:pStyle w:val="Subsol"/>
        <w:tabs>
          <w:tab w:val="clear" w:pos="4320"/>
          <w:tab w:val="clear" w:pos="8640"/>
          <w:tab w:val="left" w:pos="-5954"/>
        </w:tabs>
        <w:spacing w:line="276" w:lineRule="auto"/>
        <w:ind w:left="-450" w:right="141" w:firstLine="990"/>
        <w:jc w:val="both"/>
        <w:rPr>
          <w:sz w:val="22"/>
          <w:szCs w:val="22"/>
          <w:lang w:val="en-US"/>
        </w:rPr>
      </w:pPr>
      <w:r w:rsidRPr="001E2CFD">
        <w:rPr>
          <w:sz w:val="22"/>
          <w:szCs w:val="22"/>
        </w:rPr>
        <w:t>Concepţia sistemului trebuie să fie validată prin încercari conform normei sr en 60439.1. constructorul de tablou va prezenta buletin de încercari care să ateste această conformitate. Contorizarea se va realiza la nivelul blocului de masura si protectie monofazat</w:t>
      </w:r>
      <w:r w:rsidR="00CF6749">
        <w:rPr>
          <w:sz w:val="22"/>
          <w:szCs w:val="22"/>
          <w:lang w:val="en-US"/>
        </w:rPr>
        <w:t>.</w:t>
      </w:r>
    </w:p>
    <w:p w:rsidR="009410D3" w:rsidRDefault="009410D3" w:rsidP="00DC146E">
      <w:pPr>
        <w:pStyle w:val="Subsol"/>
        <w:tabs>
          <w:tab w:val="clear" w:pos="4320"/>
          <w:tab w:val="clear" w:pos="8640"/>
          <w:tab w:val="left" w:pos="-5954"/>
        </w:tabs>
        <w:spacing w:line="276" w:lineRule="auto"/>
        <w:ind w:left="-450" w:right="141" w:firstLine="990"/>
        <w:jc w:val="both"/>
        <w:rPr>
          <w:sz w:val="22"/>
          <w:szCs w:val="22"/>
          <w:lang w:val="en-US"/>
        </w:rPr>
      </w:pPr>
    </w:p>
    <w:p w:rsidR="009410D3" w:rsidRDefault="001E2CFD" w:rsidP="00DC146E">
      <w:pPr>
        <w:pStyle w:val="Subsol"/>
        <w:tabs>
          <w:tab w:val="clear" w:pos="4320"/>
          <w:tab w:val="clear" w:pos="8640"/>
          <w:tab w:val="left" w:pos="-5954"/>
        </w:tabs>
        <w:spacing w:line="276" w:lineRule="auto"/>
        <w:ind w:left="-450" w:right="141" w:firstLine="990"/>
        <w:jc w:val="both"/>
        <w:rPr>
          <w:sz w:val="22"/>
          <w:szCs w:val="22"/>
          <w:lang w:val="en-US"/>
        </w:rPr>
      </w:pPr>
      <w:r>
        <w:rPr>
          <w:sz w:val="22"/>
          <w:szCs w:val="22"/>
          <w:lang w:val="en-US"/>
        </w:rPr>
        <w:t xml:space="preserve">In </w:t>
      </w:r>
      <w:r w:rsidRPr="00CB09E0">
        <w:rPr>
          <w:b/>
          <w:bCs/>
          <w:sz w:val="22"/>
          <w:szCs w:val="22"/>
          <w:lang w:val="en-US"/>
        </w:rPr>
        <w:t xml:space="preserve">anexa </w:t>
      </w:r>
      <w:r w:rsidR="00CB09E0" w:rsidRPr="00CB09E0">
        <w:rPr>
          <w:sz w:val="22"/>
          <w:szCs w:val="22"/>
          <w:lang w:val="en-US"/>
        </w:rPr>
        <w:t xml:space="preserve">5 </w:t>
      </w:r>
      <w:r w:rsidRPr="00CB09E0">
        <w:rPr>
          <w:sz w:val="22"/>
          <w:szCs w:val="22"/>
          <w:lang w:val="en-US"/>
        </w:rPr>
        <w:t>este</w:t>
      </w:r>
      <w:r>
        <w:rPr>
          <w:sz w:val="22"/>
          <w:szCs w:val="22"/>
          <w:lang w:val="en-US"/>
        </w:rPr>
        <w:t xml:space="preserve"> atasat planul de situatie pentru instalatii electrice aferente parcarii propuse.</w:t>
      </w:r>
    </w:p>
    <w:bookmarkEnd w:id="3"/>
    <w:p w:rsidR="009410D3" w:rsidRDefault="009410D3" w:rsidP="00DC146E">
      <w:pPr>
        <w:pStyle w:val="Subsol"/>
        <w:tabs>
          <w:tab w:val="clear" w:pos="4320"/>
          <w:tab w:val="clear" w:pos="8640"/>
          <w:tab w:val="left" w:pos="-5954"/>
        </w:tabs>
        <w:spacing w:line="276" w:lineRule="auto"/>
        <w:ind w:left="-450" w:right="141" w:firstLine="990"/>
        <w:jc w:val="both"/>
        <w:rPr>
          <w:sz w:val="22"/>
          <w:szCs w:val="22"/>
          <w:lang w:val="en-US"/>
        </w:rPr>
      </w:pPr>
    </w:p>
    <w:p w:rsidR="00401495" w:rsidRPr="006F63C5" w:rsidRDefault="00DC146E" w:rsidP="001A12A1">
      <w:pPr>
        <w:pStyle w:val="Subsol"/>
        <w:tabs>
          <w:tab w:val="clear" w:pos="4320"/>
          <w:tab w:val="clear" w:pos="8640"/>
          <w:tab w:val="left" w:pos="-5954"/>
        </w:tabs>
        <w:spacing w:line="276" w:lineRule="auto"/>
        <w:ind w:left="-450" w:right="141" w:firstLine="990"/>
        <w:jc w:val="both"/>
        <w:rPr>
          <w:sz w:val="22"/>
          <w:szCs w:val="22"/>
          <w:lang w:val="en-US"/>
        </w:rPr>
      </w:pPr>
      <w:r w:rsidRPr="006F63C5">
        <w:rPr>
          <w:sz w:val="22"/>
          <w:szCs w:val="22"/>
          <w:lang w:val="en-US"/>
        </w:rPr>
        <w:t xml:space="preserve"> </w:t>
      </w:r>
    </w:p>
    <w:p w:rsidR="00F07451" w:rsidRPr="006F63C5" w:rsidRDefault="00F07451" w:rsidP="001A12A1">
      <w:pPr>
        <w:pStyle w:val="Subsol"/>
        <w:tabs>
          <w:tab w:val="clear" w:pos="4320"/>
          <w:tab w:val="clear" w:pos="8640"/>
          <w:tab w:val="left" w:pos="-5954"/>
        </w:tabs>
        <w:spacing w:line="276" w:lineRule="auto"/>
        <w:ind w:left="-450" w:right="141" w:firstLine="990"/>
        <w:jc w:val="both"/>
        <w:rPr>
          <w:sz w:val="22"/>
          <w:szCs w:val="22"/>
          <w:lang w:val="en-US"/>
        </w:rPr>
      </w:pPr>
      <w:r w:rsidRPr="006F63C5">
        <w:rPr>
          <w:b/>
          <w:sz w:val="22"/>
          <w:szCs w:val="22"/>
          <w:lang w:val="it-IT"/>
        </w:rPr>
        <w:t>Justificarea necesitatii proiectului</w:t>
      </w:r>
      <w:r w:rsidR="00B5110A" w:rsidRPr="006F63C5">
        <w:rPr>
          <w:b/>
          <w:sz w:val="22"/>
          <w:szCs w:val="22"/>
          <w:lang w:val="it-IT"/>
        </w:rPr>
        <w:t>:</w:t>
      </w:r>
    </w:p>
    <w:p w:rsidR="0081273D" w:rsidRPr="006F63C5" w:rsidRDefault="008730C4" w:rsidP="00CB7244">
      <w:pPr>
        <w:tabs>
          <w:tab w:val="decimal" w:pos="8640"/>
        </w:tabs>
        <w:spacing w:line="276" w:lineRule="auto"/>
        <w:ind w:left="-450" w:right="273" w:firstLine="810"/>
        <w:jc w:val="both"/>
        <w:rPr>
          <w:sz w:val="22"/>
          <w:szCs w:val="22"/>
          <w:lang w:val="ro-RO"/>
        </w:rPr>
      </w:pPr>
      <w:r w:rsidRPr="006F63C5">
        <w:rPr>
          <w:sz w:val="22"/>
          <w:szCs w:val="22"/>
          <w:lang w:val="ro-RO"/>
        </w:rPr>
        <w:t xml:space="preserve"> </w:t>
      </w:r>
    </w:p>
    <w:p w:rsidR="00F07451" w:rsidRPr="006F63C5" w:rsidRDefault="00F07451" w:rsidP="00F96BE5">
      <w:pPr>
        <w:numPr>
          <w:ilvl w:val="1"/>
          <w:numId w:val="25"/>
        </w:numPr>
        <w:spacing w:line="276" w:lineRule="auto"/>
        <w:ind w:right="3"/>
        <w:jc w:val="both"/>
        <w:rPr>
          <w:sz w:val="22"/>
          <w:szCs w:val="22"/>
          <w:lang w:val="it-IT"/>
        </w:rPr>
      </w:pPr>
      <w:r w:rsidRPr="006F63C5">
        <w:rPr>
          <w:sz w:val="22"/>
          <w:szCs w:val="22"/>
          <w:lang w:val="ro-RO"/>
        </w:rPr>
        <w:t>Valoarea investitiei:</w:t>
      </w:r>
      <w:r w:rsidR="00CB7244" w:rsidRPr="006F63C5">
        <w:rPr>
          <w:sz w:val="22"/>
          <w:szCs w:val="22"/>
          <w:lang w:val="ro-RO"/>
        </w:rPr>
        <w:t xml:space="preserve"> </w:t>
      </w:r>
      <w:r w:rsidR="00D229C7">
        <w:rPr>
          <w:sz w:val="22"/>
          <w:szCs w:val="22"/>
          <w:lang w:val="ro-RO"/>
        </w:rPr>
        <w:t>64040 lei</w:t>
      </w:r>
    </w:p>
    <w:p w:rsidR="00F07451" w:rsidRPr="006F63C5" w:rsidRDefault="00F07451" w:rsidP="00F96BE5">
      <w:pPr>
        <w:numPr>
          <w:ilvl w:val="1"/>
          <w:numId w:val="25"/>
        </w:numPr>
        <w:spacing w:line="276" w:lineRule="auto"/>
        <w:ind w:right="3"/>
        <w:jc w:val="both"/>
        <w:rPr>
          <w:sz w:val="22"/>
          <w:szCs w:val="22"/>
          <w:lang w:val="it-IT"/>
        </w:rPr>
      </w:pPr>
      <w:r w:rsidRPr="006F63C5">
        <w:rPr>
          <w:sz w:val="22"/>
          <w:szCs w:val="22"/>
          <w:lang w:val="ro-RO"/>
        </w:rPr>
        <w:t>Perioada de implementare propusa</w:t>
      </w:r>
      <w:r w:rsidR="008C031D" w:rsidRPr="006F63C5">
        <w:rPr>
          <w:sz w:val="22"/>
          <w:szCs w:val="22"/>
          <w:lang w:val="ro-RO"/>
        </w:rPr>
        <w:t>:</w:t>
      </w:r>
      <w:r w:rsidR="001E2CFD">
        <w:rPr>
          <w:sz w:val="22"/>
          <w:szCs w:val="22"/>
          <w:lang w:val="ro-RO"/>
        </w:rPr>
        <w:t xml:space="preserve"> 6 luni</w:t>
      </w:r>
    </w:p>
    <w:p w:rsidR="00DC146E" w:rsidRPr="006F63C5" w:rsidRDefault="00DC146E" w:rsidP="00DC146E">
      <w:pPr>
        <w:spacing w:line="276" w:lineRule="auto"/>
        <w:ind w:right="3"/>
        <w:jc w:val="both"/>
        <w:rPr>
          <w:sz w:val="22"/>
          <w:szCs w:val="22"/>
          <w:lang w:val="ro-RO"/>
        </w:rPr>
      </w:pPr>
    </w:p>
    <w:p w:rsidR="000A1C54" w:rsidRPr="006F63C5" w:rsidRDefault="00F07451" w:rsidP="00571944">
      <w:pPr>
        <w:numPr>
          <w:ilvl w:val="0"/>
          <w:numId w:val="7"/>
        </w:numPr>
        <w:spacing w:line="276" w:lineRule="auto"/>
        <w:ind w:left="90" w:right="3" w:hanging="540"/>
        <w:jc w:val="center"/>
        <w:rPr>
          <w:b/>
          <w:sz w:val="22"/>
          <w:szCs w:val="22"/>
          <w:lang w:val="it-IT"/>
        </w:rPr>
      </w:pPr>
      <w:r w:rsidRPr="006F63C5">
        <w:rPr>
          <w:b/>
          <w:sz w:val="22"/>
          <w:szCs w:val="22"/>
          <w:lang w:val="ro-RO"/>
        </w:rPr>
        <w:t>DESCRIEREA LUCRARILOR DE DEMOLARE NECESARE</w:t>
      </w:r>
      <w:r w:rsidR="00C0775B" w:rsidRPr="006F63C5">
        <w:rPr>
          <w:b/>
          <w:sz w:val="22"/>
          <w:szCs w:val="22"/>
          <w:lang w:val="it-IT"/>
        </w:rPr>
        <w:t xml:space="preserve">- </w:t>
      </w:r>
      <w:r w:rsidR="003717D3" w:rsidRPr="006F63C5">
        <w:rPr>
          <w:sz w:val="22"/>
          <w:szCs w:val="22"/>
          <w:lang w:val="ro-RO"/>
        </w:rPr>
        <w:t>Nu este cazul.</w:t>
      </w:r>
    </w:p>
    <w:p w:rsidR="00F95789" w:rsidRPr="006F63C5" w:rsidRDefault="00F95789" w:rsidP="00184F8A">
      <w:pPr>
        <w:spacing w:line="276" w:lineRule="auto"/>
        <w:ind w:right="3"/>
        <w:jc w:val="center"/>
        <w:rPr>
          <w:b/>
          <w:sz w:val="22"/>
          <w:szCs w:val="22"/>
          <w:lang w:val="it-IT"/>
        </w:rPr>
      </w:pPr>
    </w:p>
    <w:p w:rsidR="00401495" w:rsidRDefault="00401495" w:rsidP="00184F8A">
      <w:pPr>
        <w:spacing w:line="276" w:lineRule="auto"/>
        <w:ind w:right="3"/>
        <w:jc w:val="center"/>
        <w:rPr>
          <w:b/>
          <w:sz w:val="22"/>
          <w:szCs w:val="22"/>
          <w:lang w:val="it-IT"/>
        </w:rPr>
      </w:pPr>
    </w:p>
    <w:p w:rsidR="00EE724F" w:rsidRPr="006F63C5" w:rsidRDefault="00EE724F" w:rsidP="00184F8A">
      <w:pPr>
        <w:spacing w:line="276" w:lineRule="auto"/>
        <w:ind w:right="3"/>
        <w:jc w:val="center"/>
        <w:rPr>
          <w:b/>
          <w:sz w:val="22"/>
          <w:szCs w:val="22"/>
          <w:lang w:val="it-IT"/>
        </w:rPr>
      </w:pPr>
    </w:p>
    <w:p w:rsidR="00F07451" w:rsidRPr="006F63C5" w:rsidRDefault="00F07451" w:rsidP="00571944">
      <w:pPr>
        <w:numPr>
          <w:ilvl w:val="0"/>
          <w:numId w:val="7"/>
        </w:numPr>
        <w:spacing w:line="276" w:lineRule="auto"/>
        <w:ind w:right="3" w:hanging="1170"/>
        <w:jc w:val="center"/>
        <w:rPr>
          <w:b/>
          <w:sz w:val="22"/>
          <w:szCs w:val="22"/>
          <w:lang w:val="it-IT"/>
        </w:rPr>
      </w:pPr>
      <w:r w:rsidRPr="006F63C5">
        <w:rPr>
          <w:b/>
          <w:sz w:val="22"/>
          <w:szCs w:val="22"/>
          <w:lang w:val="it-IT"/>
        </w:rPr>
        <w:t>DESCRIEREA AMPLASARII PROIECTULUI</w:t>
      </w:r>
    </w:p>
    <w:p w:rsidR="00F07451" w:rsidRPr="006F63C5" w:rsidRDefault="00F07451" w:rsidP="000A1C54">
      <w:pPr>
        <w:spacing w:line="276" w:lineRule="auto"/>
        <w:ind w:right="3"/>
        <w:jc w:val="center"/>
        <w:rPr>
          <w:sz w:val="22"/>
          <w:szCs w:val="22"/>
          <w:lang w:val="it-IT"/>
        </w:rPr>
      </w:pPr>
    </w:p>
    <w:p w:rsidR="000A1C54" w:rsidRPr="006F63C5" w:rsidRDefault="000A1C54" w:rsidP="000A1C54">
      <w:pPr>
        <w:spacing w:line="276" w:lineRule="auto"/>
        <w:ind w:right="3"/>
        <w:jc w:val="center"/>
        <w:rPr>
          <w:sz w:val="22"/>
          <w:szCs w:val="22"/>
          <w:lang w:val="it-IT"/>
        </w:rPr>
      </w:pPr>
    </w:p>
    <w:p w:rsidR="00F07451" w:rsidRPr="006F63C5" w:rsidRDefault="00F07451" w:rsidP="00373B4D">
      <w:pPr>
        <w:spacing w:line="276" w:lineRule="auto"/>
        <w:ind w:left="450" w:right="3" w:hanging="450"/>
        <w:jc w:val="both"/>
        <w:rPr>
          <w:b/>
          <w:sz w:val="22"/>
          <w:szCs w:val="22"/>
          <w:lang w:val="it-IT"/>
        </w:rPr>
      </w:pPr>
      <w:r w:rsidRPr="006F63C5">
        <w:rPr>
          <w:b/>
          <w:sz w:val="22"/>
          <w:szCs w:val="22"/>
          <w:lang w:val="it-IT"/>
        </w:rPr>
        <w:t>5.1.</w:t>
      </w:r>
      <w:r w:rsidRPr="006F63C5">
        <w:rPr>
          <w:sz w:val="22"/>
          <w:szCs w:val="22"/>
          <w:lang w:val="it-IT"/>
        </w:rPr>
        <w:t xml:space="preserve"> </w:t>
      </w:r>
      <w:r w:rsidRPr="006F63C5">
        <w:rPr>
          <w:b/>
          <w:sz w:val="22"/>
          <w:szCs w:val="22"/>
          <w:lang w:val="it-IT"/>
        </w:rPr>
        <w:t>Distanta fata de granite pentru proiectele care cad sub incidenta Conventiei privind evaluarea impactului asupra mediului in context transfrontiera, adoptata la Espoo la 25.02.1991</w:t>
      </w:r>
      <w:r w:rsidR="00373B4D" w:rsidRPr="006F63C5">
        <w:rPr>
          <w:b/>
          <w:sz w:val="22"/>
          <w:szCs w:val="22"/>
          <w:lang w:val="it-IT"/>
        </w:rPr>
        <w:t>-</w:t>
      </w:r>
      <w:r w:rsidRPr="006F63C5">
        <w:rPr>
          <w:b/>
          <w:sz w:val="22"/>
          <w:szCs w:val="22"/>
          <w:lang w:val="it-IT"/>
        </w:rPr>
        <w:t xml:space="preserve"> </w:t>
      </w:r>
      <w:r w:rsidRPr="006F63C5">
        <w:rPr>
          <w:sz w:val="22"/>
          <w:szCs w:val="22"/>
          <w:lang w:val="it-IT"/>
        </w:rPr>
        <w:t>Nu este cazul</w:t>
      </w:r>
    </w:p>
    <w:p w:rsidR="00F07451" w:rsidRDefault="00F07451" w:rsidP="00F07451">
      <w:pPr>
        <w:spacing w:line="276" w:lineRule="auto"/>
        <w:ind w:left="450" w:right="3" w:hanging="450"/>
        <w:jc w:val="both"/>
        <w:rPr>
          <w:b/>
          <w:sz w:val="22"/>
          <w:szCs w:val="22"/>
          <w:lang w:val="it-IT"/>
        </w:rPr>
      </w:pPr>
    </w:p>
    <w:p w:rsidR="001D2B5B" w:rsidRPr="006F63C5" w:rsidRDefault="001D2B5B" w:rsidP="00F07451">
      <w:pPr>
        <w:spacing w:line="276" w:lineRule="auto"/>
        <w:ind w:left="450" w:right="3" w:hanging="450"/>
        <w:jc w:val="both"/>
        <w:rPr>
          <w:b/>
          <w:sz w:val="22"/>
          <w:szCs w:val="22"/>
          <w:lang w:val="it-IT"/>
        </w:rPr>
      </w:pPr>
    </w:p>
    <w:p w:rsidR="008C031D" w:rsidRDefault="00F07451" w:rsidP="008D0381">
      <w:pPr>
        <w:spacing w:line="276" w:lineRule="auto"/>
        <w:ind w:left="450" w:right="3" w:hanging="450"/>
        <w:jc w:val="both"/>
        <w:rPr>
          <w:b/>
          <w:sz w:val="22"/>
          <w:szCs w:val="22"/>
          <w:lang w:val="it-IT"/>
        </w:rPr>
      </w:pPr>
      <w:r w:rsidRPr="006F63C5">
        <w:rPr>
          <w:b/>
          <w:sz w:val="22"/>
          <w:szCs w:val="22"/>
          <w:lang w:val="it-IT"/>
        </w:rPr>
        <w:lastRenderedPageBreak/>
        <w:t>5.2. Localizarea amplasamentului in raport cu patrimoniul cultural potrivit Listei mon</w:t>
      </w:r>
      <w:r w:rsidR="008D0381" w:rsidRPr="006F63C5">
        <w:rPr>
          <w:b/>
          <w:sz w:val="22"/>
          <w:szCs w:val="22"/>
          <w:lang w:val="it-IT"/>
        </w:rPr>
        <w:t>umentelor istorice , actualizat</w:t>
      </w:r>
    </w:p>
    <w:p w:rsidR="00AF15D7" w:rsidRDefault="00AF15D7" w:rsidP="008D0381">
      <w:pPr>
        <w:spacing w:line="276" w:lineRule="auto"/>
        <w:ind w:left="450" w:right="3" w:hanging="450"/>
        <w:jc w:val="both"/>
        <w:rPr>
          <w:b/>
          <w:sz w:val="22"/>
          <w:szCs w:val="22"/>
          <w:lang w:val="it-IT"/>
        </w:rPr>
      </w:pPr>
    </w:p>
    <w:p w:rsidR="00AF15D7" w:rsidRPr="005E55B5" w:rsidRDefault="00AF15D7" w:rsidP="005E55B5">
      <w:pPr>
        <w:spacing w:line="276" w:lineRule="auto"/>
        <w:ind w:left="-450" w:firstLine="720"/>
        <w:jc w:val="both"/>
        <w:rPr>
          <w:sz w:val="22"/>
          <w:szCs w:val="22"/>
          <w:lang w:val="fr-FR"/>
        </w:rPr>
      </w:pPr>
      <w:r w:rsidRPr="005E55B5">
        <w:rPr>
          <w:sz w:val="22"/>
          <w:szCs w:val="22"/>
          <w:lang w:val="fr-FR"/>
        </w:rPr>
        <w:t>Conform Certificatului de urbanism nr. 443/ 15.03.2022, imobilul / terenul este situati in zona d eprotectie a sitului arheologic subacvatic delimitat conform Listei monumentelor istorice anexa la Ordinul Ministrului Culturii nr. 2828/ 2015 : Situl arheologic subacvatic  in lungul litoralului , platforma continentala a litoralului romanesc al Marii Negre , cod CT-I-s-A-02561 LMI 2015.</w:t>
      </w:r>
    </w:p>
    <w:p w:rsidR="00F07451" w:rsidRPr="006F63C5" w:rsidRDefault="00F07451" w:rsidP="00F07451">
      <w:pPr>
        <w:spacing w:line="276" w:lineRule="auto"/>
        <w:ind w:left="450" w:right="3" w:hanging="450"/>
        <w:jc w:val="both"/>
        <w:rPr>
          <w:sz w:val="22"/>
          <w:szCs w:val="22"/>
          <w:lang w:val="it-IT"/>
        </w:rPr>
      </w:pPr>
    </w:p>
    <w:p w:rsidR="00F07451" w:rsidRDefault="00F07451" w:rsidP="008D0381">
      <w:pPr>
        <w:spacing w:line="276" w:lineRule="auto"/>
        <w:ind w:left="450" w:right="3" w:hanging="450"/>
        <w:jc w:val="both"/>
        <w:rPr>
          <w:sz w:val="22"/>
          <w:szCs w:val="22"/>
          <w:lang w:val="it-IT"/>
        </w:rPr>
      </w:pPr>
      <w:r w:rsidRPr="006F63C5">
        <w:rPr>
          <w:b/>
          <w:sz w:val="22"/>
          <w:szCs w:val="22"/>
          <w:lang w:val="it-IT"/>
        </w:rPr>
        <w:t>5.</w:t>
      </w:r>
      <w:r w:rsidR="00D7097A" w:rsidRPr="006F63C5">
        <w:rPr>
          <w:b/>
          <w:sz w:val="22"/>
          <w:szCs w:val="22"/>
          <w:lang w:val="it-IT"/>
        </w:rPr>
        <w:t>3</w:t>
      </w:r>
      <w:r w:rsidRPr="006F63C5">
        <w:rPr>
          <w:b/>
          <w:sz w:val="22"/>
          <w:szCs w:val="22"/>
          <w:lang w:val="it-IT"/>
        </w:rPr>
        <w:t>.  Detalii privind orice varianta de amplasament care a fost luata in considerare</w:t>
      </w:r>
      <w:r w:rsidR="008D0381" w:rsidRPr="006F63C5">
        <w:rPr>
          <w:b/>
          <w:sz w:val="22"/>
          <w:szCs w:val="22"/>
          <w:lang w:val="it-IT"/>
        </w:rPr>
        <w:t>-</w:t>
      </w:r>
      <w:r w:rsidR="008C031D" w:rsidRPr="006F63C5">
        <w:rPr>
          <w:sz w:val="22"/>
          <w:szCs w:val="22"/>
          <w:lang w:val="it-IT"/>
        </w:rPr>
        <w:t>Sunt prezentate la punctul 3.1. al memoriului.</w:t>
      </w:r>
    </w:p>
    <w:p w:rsidR="005E55B5" w:rsidRDefault="005E55B5" w:rsidP="005E55B5">
      <w:pPr>
        <w:pStyle w:val="Subsol"/>
        <w:tabs>
          <w:tab w:val="clear" w:pos="4320"/>
          <w:tab w:val="clear" w:pos="8640"/>
          <w:tab w:val="left" w:pos="-5954"/>
        </w:tabs>
        <w:spacing w:line="276" w:lineRule="auto"/>
        <w:ind w:left="-450" w:right="-68" w:firstLine="900"/>
        <w:jc w:val="both"/>
        <w:rPr>
          <w:sz w:val="22"/>
          <w:szCs w:val="22"/>
          <w:lang w:val="it-IT"/>
        </w:rPr>
      </w:pPr>
      <w:r>
        <w:rPr>
          <w:sz w:val="22"/>
          <w:szCs w:val="22"/>
          <w:lang w:val="it-IT"/>
        </w:rPr>
        <w:t xml:space="preserve">  </w:t>
      </w:r>
    </w:p>
    <w:p w:rsidR="005E55B5" w:rsidRPr="00F4718F" w:rsidRDefault="005E55B5" w:rsidP="005E55B5">
      <w:pPr>
        <w:pStyle w:val="Subsol"/>
        <w:tabs>
          <w:tab w:val="clear" w:pos="4320"/>
          <w:tab w:val="clear" w:pos="8640"/>
          <w:tab w:val="left" w:pos="-5954"/>
        </w:tabs>
        <w:spacing w:line="276" w:lineRule="auto"/>
        <w:ind w:left="-450" w:right="-68" w:firstLine="900"/>
        <w:jc w:val="both"/>
        <w:rPr>
          <w:sz w:val="22"/>
          <w:szCs w:val="22"/>
          <w:lang w:val="it-IT"/>
        </w:rPr>
      </w:pPr>
      <w:r>
        <w:rPr>
          <w:sz w:val="22"/>
          <w:szCs w:val="22"/>
          <w:lang w:val="it-IT"/>
        </w:rPr>
        <w:t xml:space="preserve"> </w:t>
      </w:r>
      <w:r w:rsidRPr="00F4718F">
        <w:rPr>
          <w:sz w:val="22"/>
          <w:szCs w:val="22"/>
          <w:lang w:val="it-IT"/>
        </w:rPr>
        <w:t>Pe amplasamentul analizat</w:t>
      </w:r>
      <w:r w:rsidR="00E43F0C">
        <w:rPr>
          <w:sz w:val="22"/>
          <w:szCs w:val="22"/>
          <w:lang w:val="it-IT"/>
        </w:rPr>
        <w:t xml:space="preserve"> cu</w:t>
      </w:r>
      <w:r w:rsidRPr="00F4718F">
        <w:rPr>
          <w:sz w:val="22"/>
          <w:szCs w:val="22"/>
          <w:lang w:val="it-IT"/>
        </w:rPr>
        <w:t xml:space="preserve"> </w:t>
      </w:r>
      <w:r w:rsidR="00E43F0C" w:rsidRPr="009D2542">
        <w:rPr>
          <w:b/>
          <w:iCs/>
          <w:sz w:val="22"/>
          <w:szCs w:val="22"/>
          <w:lang w:val="it-IT" w:eastAsia="en-US"/>
        </w:rPr>
        <w:t>suprafata totala 1689 mp</w:t>
      </w:r>
      <w:r w:rsidR="00E43F0C" w:rsidRPr="009D2542">
        <w:rPr>
          <w:iCs/>
          <w:sz w:val="22"/>
          <w:szCs w:val="22"/>
          <w:lang w:val="it-IT" w:eastAsia="en-US"/>
        </w:rPr>
        <w:t xml:space="preserve"> </w:t>
      </w:r>
      <w:r w:rsidRPr="00F4718F">
        <w:rPr>
          <w:b/>
          <w:sz w:val="22"/>
          <w:szCs w:val="22"/>
          <w:lang w:val="it-IT"/>
        </w:rPr>
        <w:t xml:space="preserve">se propune </w:t>
      </w:r>
      <w:r w:rsidRPr="00F4718F">
        <w:rPr>
          <w:b/>
          <w:sz w:val="22"/>
          <w:szCs w:val="22"/>
          <w:lang w:val="fr-FR"/>
        </w:rPr>
        <w:t xml:space="preserve"> amenajarea unei parcari </w:t>
      </w:r>
      <w:r w:rsidRPr="00F4718F">
        <w:rPr>
          <w:sz w:val="22"/>
          <w:szCs w:val="22"/>
          <w:lang w:val="fr-FR"/>
        </w:rPr>
        <w:t xml:space="preserve">pentru investitia «  </w:t>
      </w:r>
      <w:r w:rsidRPr="00F4718F">
        <w:rPr>
          <w:i/>
          <w:sz w:val="22"/>
          <w:szCs w:val="22"/>
          <w:lang w:val="fr-FR"/>
        </w:rPr>
        <w:t>Construire imobil S+P+8-9E restras, structura de primire turistica tip apartamente , cu spatii comerciale si servicii la parter, imprejmuire si organizare de santier </w:t>
      </w:r>
      <w:r w:rsidRPr="00F4718F">
        <w:rPr>
          <w:sz w:val="22"/>
          <w:szCs w:val="22"/>
          <w:lang w:val="fr-FR"/>
        </w:rPr>
        <w:t>» care se va realiza pe un lot invecinat.</w:t>
      </w:r>
    </w:p>
    <w:p w:rsidR="005E55B5" w:rsidRPr="00F4718F" w:rsidRDefault="005E55B5" w:rsidP="005E55B5">
      <w:pPr>
        <w:overflowPunct w:val="0"/>
        <w:autoSpaceDE w:val="0"/>
        <w:autoSpaceDN w:val="0"/>
        <w:adjustRightInd w:val="0"/>
        <w:ind w:right="-177" w:firstLine="851"/>
        <w:jc w:val="both"/>
        <w:rPr>
          <w:sz w:val="22"/>
          <w:szCs w:val="22"/>
          <w:lang w:val="it-IT"/>
        </w:rPr>
      </w:pPr>
    </w:p>
    <w:p w:rsidR="005E55B5" w:rsidRPr="00F4718F" w:rsidRDefault="005E55B5" w:rsidP="005E55B5">
      <w:pPr>
        <w:pStyle w:val="Subsol"/>
        <w:tabs>
          <w:tab w:val="clear" w:pos="4320"/>
          <w:tab w:val="clear" w:pos="8640"/>
          <w:tab w:val="left" w:pos="-5954"/>
        </w:tabs>
        <w:spacing w:line="276" w:lineRule="auto"/>
        <w:ind w:left="-450" w:right="-68" w:firstLine="900"/>
        <w:jc w:val="both"/>
        <w:rPr>
          <w:b/>
          <w:bCs/>
          <w:sz w:val="22"/>
          <w:szCs w:val="22"/>
          <w:lang w:val="it-IT"/>
        </w:rPr>
      </w:pPr>
      <w:r w:rsidRPr="00F4718F">
        <w:rPr>
          <w:sz w:val="22"/>
          <w:szCs w:val="22"/>
          <w:lang w:val="it-IT"/>
        </w:rPr>
        <w:t xml:space="preserve">Pentru investitia mentionata mai sus,  </w:t>
      </w:r>
      <w:r w:rsidRPr="00F4718F">
        <w:rPr>
          <w:b/>
          <w:bCs/>
          <w:sz w:val="22"/>
          <w:szCs w:val="22"/>
          <w:lang w:val="it-IT"/>
        </w:rPr>
        <w:t>titularul propune amenajarea unei parcari</w:t>
      </w:r>
      <w:r>
        <w:rPr>
          <w:b/>
          <w:bCs/>
          <w:sz w:val="22"/>
          <w:szCs w:val="22"/>
          <w:lang w:val="it-IT"/>
        </w:rPr>
        <w:t xml:space="preserve">.  </w:t>
      </w:r>
    </w:p>
    <w:p w:rsidR="005E55B5" w:rsidRPr="00F4718F" w:rsidRDefault="005E55B5" w:rsidP="005E55B5">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Nr. parcari propuse: 75</w:t>
      </w:r>
    </w:p>
    <w:p w:rsidR="005E55B5" w:rsidRPr="00F4718F" w:rsidRDefault="005E55B5" w:rsidP="005E55B5">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 xml:space="preserve">Suprafata parcari si cai de rulare: 1502,62 mp </w:t>
      </w:r>
    </w:p>
    <w:p w:rsidR="005E55B5" w:rsidRPr="00F4718F" w:rsidRDefault="005E55B5" w:rsidP="005E55B5">
      <w:pPr>
        <w:pStyle w:val="Subsol"/>
        <w:tabs>
          <w:tab w:val="clear" w:pos="4320"/>
          <w:tab w:val="clear" w:pos="8640"/>
          <w:tab w:val="left" w:pos="-5954"/>
        </w:tabs>
        <w:spacing w:line="276" w:lineRule="auto"/>
        <w:ind w:left="-450" w:right="-68" w:firstLine="900"/>
        <w:jc w:val="both"/>
        <w:rPr>
          <w:b/>
          <w:bCs/>
          <w:sz w:val="22"/>
          <w:szCs w:val="22"/>
          <w:lang w:val="it-IT"/>
        </w:rPr>
      </w:pPr>
      <w:r w:rsidRPr="00F4718F">
        <w:rPr>
          <w:b/>
          <w:bCs/>
          <w:sz w:val="22"/>
          <w:szCs w:val="22"/>
          <w:lang w:val="it-IT"/>
        </w:rPr>
        <w:t>Spatii verzi propuse: 186,39 mp</w:t>
      </w:r>
    </w:p>
    <w:p w:rsidR="005E55B5" w:rsidRPr="00F4718F" w:rsidRDefault="005E55B5" w:rsidP="005E55B5">
      <w:pPr>
        <w:pStyle w:val="Subsol"/>
        <w:tabs>
          <w:tab w:val="clear" w:pos="4320"/>
          <w:tab w:val="clear" w:pos="8640"/>
          <w:tab w:val="left" w:pos="-5954"/>
        </w:tabs>
        <w:spacing w:line="276" w:lineRule="auto"/>
        <w:ind w:left="-450" w:right="-68" w:firstLine="900"/>
        <w:jc w:val="both"/>
        <w:rPr>
          <w:b/>
          <w:bCs/>
          <w:sz w:val="22"/>
          <w:szCs w:val="22"/>
          <w:lang w:val="it-IT"/>
        </w:rPr>
      </w:pPr>
    </w:p>
    <w:p w:rsidR="00127DA6" w:rsidRPr="006F63C5" w:rsidRDefault="00127DA6" w:rsidP="00F93F8C">
      <w:pPr>
        <w:tabs>
          <w:tab w:val="decimal" w:pos="8640"/>
        </w:tabs>
        <w:spacing w:line="276" w:lineRule="auto"/>
        <w:ind w:left="-450" w:firstLine="450"/>
        <w:jc w:val="both"/>
        <w:rPr>
          <w:sz w:val="22"/>
          <w:szCs w:val="22"/>
          <w:lang w:val="it-IT"/>
        </w:rPr>
      </w:pPr>
    </w:p>
    <w:p w:rsidR="00FC2817" w:rsidRPr="006F63C5" w:rsidRDefault="008C031D" w:rsidP="00571944">
      <w:pPr>
        <w:numPr>
          <w:ilvl w:val="0"/>
          <w:numId w:val="7"/>
        </w:numPr>
        <w:spacing w:line="276" w:lineRule="auto"/>
        <w:ind w:left="90" w:hanging="540"/>
        <w:jc w:val="center"/>
        <w:rPr>
          <w:b/>
          <w:sz w:val="22"/>
          <w:szCs w:val="22"/>
          <w:lang w:val="it-IT"/>
        </w:rPr>
      </w:pPr>
      <w:r w:rsidRPr="006F63C5">
        <w:rPr>
          <w:b/>
          <w:sz w:val="22"/>
          <w:szCs w:val="22"/>
          <w:lang w:val="it-IT"/>
        </w:rPr>
        <w:t>DESCRIEREA TUTUROR EFECTELOR SEMNIFICATIVE POSIBILE</w:t>
      </w:r>
    </w:p>
    <w:p w:rsidR="008C031D" w:rsidRPr="006F63C5" w:rsidRDefault="008C031D" w:rsidP="00FC2817">
      <w:pPr>
        <w:spacing w:line="276" w:lineRule="auto"/>
        <w:ind w:left="90"/>
        <w:jc w:val="center"/>
        <w:rPr>
          <w:b/>
          <w:sz w:val="22"/>
          <w:szCs w:val="22"/>
          <w:lang w:val="it-IT"/>
        </w:rPr>
      </w:pPr>
      <w:r w:rsidRPr="006F63C5">
        <w:rPr>
          <w:b/>
          <w:sz w:val="22"/>
          <w:szCs w:val="22"/>
          <w:lang w:val="it-IT"/>
        </w:rPr>
        <w:t>ASUPRA MEDIULUI ALE PROIECTULUI</w:t>
      </w:r>
    </w:p>
    <w:p w:rsidR="000023E6" w:rsidRPr="006F63C5" w:rsidRDefault="000023E6" w:rsidP="000023E6">
      <w:pPr>
        <w:pStyle w:val="Titlu1"/>
        <w:numPr>
          <w:ilvl w:val="0"/>
          <w:numId w:val="0"/>
        </w:numPr>
        <w:tabs>
          <w:tab w:val="left" w:pos="-15593"/>
        </w:tabs>
        <w:overflowPunct w:val="0"/>
        <w:autoSpaceDE w:val="0"/>
        <w:autoSpaceDN w:val="0"/>
        <w:adjustRightInd w:val="0"/>
        <w:spacing w:line="276" w:lineRule="auto"/>
        <w:ind w:right="-114"/>
        <w:rPr>
          <w:sz w:val="22"/>
          <w:szCs w:val="22"/>
        </w:rPr>
      </w:pPr>
    </w:p>
    <w:p w:rsidR="000A1C54" w:rsidRPr="006F63C5" w:rsidRDefault="000A1C54" w:rsidP="000A1C54">
      <w:pPr>
        <w:rPr>
          <w:sz w:val="22"/>
          <w:szCs w:val="22"/>
        </w:rPr>
      </w:pPr>
    </w:p>
    <w:p w:rsidR="000023E6" w:rsidRPr="006F63C5" w:rsidRDefault="000023E6" w:rsidP="00571944">
      <w:pPr>
        <w:pStyle w:val="Titlu1"/>
        <w:numPr>
          <w:ilvl w:val="1"/>
          <w:numId w:val="9"/>
        </w:numPr>
        <w:tabs>
          <w:tab w:val="left" w:pos="-15593"/>
        </w:tabs>
        <w:overflowPunct w:val="0"/>
        <w:autoSpaceDE w:val="0"/>
        <w:autoSpaceDN w:val="0"/>
        <w:adjustRightInd w:val="0"/>
        <w:spacing w:line="276" w:lineRule="auto"/>
        <w:ind w:right="-114"/>
        <w:rPr>
          <w:sz w:val="22"/>
          <w:szCs w:val="22"/>
        </w:rPr>
      </w:pPr>
      <w:r w:rsidRPr="006F63C5">
        <w:rPr>
          <w:sz w:val="22"/>
          <w:szCs w:val="22"/>
        </w:rPr>
        <w:t>Surse de poluan</w:t>
      </w:r>
      <w:r w:rsidR="00A47C9C" w:rsidRPr="006F63C5">
        <w:rPr>
          <w:sz w:val="22"/>
          <w:szCs w:val="22"/>
        </w:rPr>
        <w:t>t</w:t>
      </w:r>
      <w:r w:rsidRPr="006F63C5">
        <w:rPr>
          <w:sz w:val="22"/>
          <w:szCs w:val="22"/>
        </w:rPr>
        <w:t xml:space="preserve">i </w:t>
      </w:r>
      <w:r w:rsidR="00A47C9C" w:rsidRPr="006F63C5">
        <w:rPr>
          <w:sz w:val="22"/>
          <w:szCs w:val="22"/>
        </w:rPr>
        <w:t>s</w:t>
      </w:r>
      <w:r w:rsidRPr="006F63C5">
        <w:rPr>
          <w:sz w:val="22"/>
          <w:szCs w:val="22"/>
        </w:rPr>
        <w:t>i instala</w:t>
      </w:r>
      <w:r w:rsidR="00A47C9C" w:rsidRPr="006F63C5">
        <w:rPr>
          <w:sz w:val="22"/>
          <w:szCs w:val="22"/>
        </w:rPr>
        <w:t>t</w:t>
      </w:r>
      <w:r w:rsidRPr="006F63C5">
        <w:rPr>
          <w:sz w:val="22"/>
          <w:szCs w:val="22"/>
        </w:rPr>
        <w:t>ii pentru re</w:t>
      </w:r>
      <w:r w:rsidR="00A47C9C" w:rsidRPr="006F63C5">
        <w:rPr>
          <w:sz w:val="22"/>
          <w:szCs w:val="22"/>
        </w:rPr>
        <w:t>t</w:t>
      </w:r>
      <w:r w:rsidRPr="006F63C5">
        <w:rPr>
          <w:sz w:val="22"/>
          <w:szCs w:val="22"/>
        </w:rPr>
        <w:t xml:space="preserve">inerea, evacuarea </w:t>
      </w:r>
      <w:r w:rsidR="00A47C9C" w:rsidRPr="006F63C5">
        <w:rPr>
          <w:sz w:val="22"/>
          <w:szCs w:val="22"/>
        </w:rPr>
        <w:t>s</w:t>
      </w:r>
      <w:r w:rsidRPr="006F63C5">
        <w:rPr>
          <w:sz w:val="22"/>
          <w:szCs w:val="22"/>
        </w:rPr>
        <w:t>i dispersia poluan</w:t>
      </w:r>
      <w:r w:rsidR="00A47C9C" w:rsidRPr="006F63C5">
        <w:rPr>
          <w:sz w:val="22"/>
          <w:szCs w:val="22"/>
        </w:rPr>
        <w:t>t</w:t>
      </w:r>
      <w:r w:rsidRPr="006F63C5">
        <w:rPr>
          <w:sz w:val="22"/>
          <w:szCs w:val="22"/>
        </w:rPr>
        <w:t xml:space="preserve">ilor </w:t>
      </w:r>
    </w:p>
    <w:p w:rsidR="000023E6" w:rsidRPr="006F63C5" w:rsidRDefault="00A47C9C" w:rsidP="00A47C9C">
      <w:pPr>
        <w:pStyle w:val="Titlu1"/>
        <w:numPr>
          <w:ilvl w:val="0"/>
          <w:numId w:val="0"/>
        </w:numPr>
        <w:overflowPunct w:val="0"/>
        <w:autoSpaceDE w:val="0"/>
        <w:autoSpaceDN w:val="0"/>
        <w:adjustRightInd w:val="0"/>
        <w:spacing w:line="276" w:lineRule="auto"/>
        <w:ind w:left="284" w:right="-114"/>
        <w:rPr>
          <w:sz w:val="22"/>
          <w:szCs w:val="22"/>
        </w:rPr>
      </w:pPr>
      <w:r w:rsidRPr="006F63C5">
        <w:rPr>
          <w:sz w:val="22"/>
          <w:szCs w:val="22"/>
        </w:rPr>
        <w:t>i</w:t>
      </w:r>
      <w:r w:rsidR="000023E6" w:rsidRPr="006F63C5">
        <w:rPr>
          <w:sz w:val="22"/>
          <w:szCs w:val="22"/>
        </w:rPr>
        <w:t>n mediu</w:t>
      </w:r>
    </w:p>
    <w:p w:rsidR="00883625" w:rsidRPr="006F63C5" w:rsidRDefault="00883625" w:rsidP="008C031D">
      <w:pPr>
        <w:spacing w:line="276" w:lineRule="auto"/>
        <w:ind w:left="-450"/>
        <w:jc w:val="both"/>
        <w:rPr>
          <w:sz w:val="22"/>
          <w:szCs w:val="22"/>
          <w:lang w:val="it-IT"/>
        </w:rPr>
      </w:pPr>
    </w:p>
    <w:p w:rsidR="00BD3B31" w:rsidRPr="006F63C5" w:rsidRDefault="000023E6" w:rsidP="000023E6">
      <w:pPr>
        <w:pStyle w:val="Titlu2"/>
        <w:numPr>
          <w:ilvl w:val="0"/>
          <w:numId w:val="0"/>
        </w:numPr>
        <w:spacing w:line="276" w:lineRule="auto"/>
        <w:ind w:left="1080" w:hanging="900"/>
        <w:rPr>
          <w:b/>
          <w:sz w:val="22"/>
          <w:szCs w:val="22"/>
          <w:lang w:val="it-IT"/>
        </w:rPr>
      </w:pPr>
      <w:r w:rsidRPr="006F63C5">
        <w:rPr>
          <w:b/>
          <w:sz w:val="22"/>
          <w:szCs w:val="22"/>
          <w:lang w:val="it-IT"/>
        </w:rPr>
        <w:t>6.1.1.</w:t>
      </w:r>
      <w:r w:rsidR="008C031D" w:rsidRPr="006F63C5">
        <w:rPr>
          <w:b/>
          <w:sz w:val="22"/>
          <w:szCs w:val="22"/>
          <w:lang w:val="it-IT"/>
        </w:rPr>
        <w:t xml:space="preserve"> </w:t>
      </w:r>
      <w:r w:rsidR="00D74F48" w:rsidRPr="006F63C5">
        <w:rPr>
          <w:b/>
          <w:sz w:val="22"/>
          <w:szCs w:val="22"/>
          <w:lang w:val="it-IT"/>
        </w:rPr>
        <w:t>Protectia calitatii apelor</w:t>
      </w:r>
      <w:r w:rsidR="00BD3B31" w:rsidRPr="006F63C5">
        <w:rPr>
          <w:b/>
          <w:sz w:val="22"/>
          <w:szCs w:val="22"/>
          <w:lang w:val="it-IT"/>
        </w:rPr>
        <w:t xml:space="preserve"> </w:t>
      </w:r>
    </w:p>
    <w:p w:rsidR="00660EC6" w:rsidRPr="006F63C5" w:rsidRDefault="00660EC6" w:rsidP="00660EC6">
      <w:pPr>
        <w:rPr>
          <w:sz w:val="22"/>
          <w:szCs w:val="22"/>
          <w:lang w:val="it-IT"/>
        </w:rPr>
      </w:pPr>
    </w:p>
    <w:p w:rsidR="000023E6" w:rsidRPr="006F63C5" w:rsidRDefault="000023E6" w:rsidP="00571944">
      <w:pPr>
        <w:pStyle w:val="Listparagraf"/>
        <w:numPr>
          <w:ilvl w:val="1"/>
          <w:numId w:val="8"/>
        </w:numPr>
        <w:tabs>
          <w:tab w:val="left" w:pos="270"/>
        </w:tabs>
        <w:spacing w:after="120"/>
        <w:ind w:left="720" w:right="-114" w:hanging="450"/>
        <w:contextualSpacing/>
        <w:rPr>
          <w:rFonts w:ascii="Times New Roman" w:hAnsi="Times New Roman"/>
          <w:u w:val="single"/>
        </w:rPr>
      </w:pPr>
      <w:r w:rsidRPr="006F63C5">
        <w:rPr>
          <w:rFonts w:ascii="Times New Roman" w:hAnsi="Times New Roman"/>
          <w:u w:val="single"/>
        </w:rPr>
        <w:t>sursele de poluanți pentru ape, locul de evacuare sau emisarul</w:t>
      </w:r>
    </w:p>
    <w:p w:rsidR="00191126" w:rsidRPr="006F63C5" w:rsidRDefault="00191126" w:rsidP="00A242DA">
      <w:pPr>
        <w:spacing w:line="276" w:lineRule="auto"/>
        <w:ind w:left="-450" w:firstLine="720"/>
        <w:jc w:val="both"/>
        <w:rPr>
          <w:sz w:val="22"/>
          <w:szCs w:val="22"/>
          <w:lang w:val="fr-FR"/>
        </w:rPr>
      </w:pPr>
      <w:r w:rsidRPr="006F63C5">
        <w:rPr>
          <w:sz w:val="22"/>
          <w:szCs w:val="22"/>
          <w:lang w:val="fr-FR"/>
        </w:rPr>
        <w:t>In perioada realizarii proiectului, eventuale scurgeri accidentale de produse petroliere de la mijloacele de transport cu care se cara  diverse materiale, de la utilajele folosite (ex. spargerea rezervoarelor de benzina, motorina), ori de la autovehiculele ce tranziteaza zona ,   pot trece din sol in panza freatica, si reprezinta</w:t>
      </w:r>
      <w:r w:rsidR="00782F79" w:rsidRPr="006F63C5">
        <w:rPr>
          <w:sz w:val="22"/>
          <w:szCs w:val="22"/>
          <w:lang w:val="fr-FR"/>
        </w:rPr>
        <w:t xml:space="preserve"> astfel</w:t>
      </w:r>
      <w:r w:rsidRPr="006F63C5">
        <w:rPr>
          <w:sz w:val="22"/>
          <w:szCs w:val="22"/>
          <w:lang w:val="fr-FR"/>
        </w:rPr>
        <w:t xml:space="preserve"> o sursa de poluare pentru ape. In acest caz se recomanda achizitionarea de material absorbant si interventia prompta in astfel de situatii, in vederea minimizarii efectelor poluarii.  </w:t>
      </w:r>
    </w:p>
    <w:p w:rsidR="000023E6" w:rsidRPr="006F63C5" w:rsidRDefault="000023E6" w:rsidP="000023E6">
      <w:pPr>
        <w:pStyle w:val="Subsol"/>
        <w:tabs>
          <w:tab w:val="clear" w:pos="4320"/>
          <w:tab w:val="clear" w:pos="8640"/>
          <w:tab w:val="left" w:pos="-5954"/>
          <w:tab w:val="left" w:pos="270"/>
        </w:tabs>
        <w:spacing w:line="276" w:lineRule="auto"/>
        <w:ind w:left="720" w:right="-114" w:hanging="450"/>
        <w:jc w:val="both"/>
        <w:rPr>
          <w:sz w:val="22"/>
          <w:szCs w:val="22"/>
        </w:rPr>
      </w:pPr>
    </w:p>
    <w:p w:rsidR="00947434" w:rsidRPr="006F63C5" w:rsidRDefault="000023E6" w:rsidP="00571944">
      <w:pPr>
        <w:pStyle w:val="Listparagraf"/>
        <w:numPr>
          <w:ilvl w:val="1"/>
          <w:numId w:val="8"/>
        </w:numPr>
        <w:tabs>
          <w:tab w:val="left" w:pos="270"/>
        </w:tabs>
        <w:spacing w:after="120"/>
        <w:ind w:left="720" w:right="-114" w:hanging="450"/>
        <w:contextualSpacing/>
        <w:rPr>
          <w:rFonts w:ascii="Times New Roman" w:hAnsi="Times New Roman"/>
          <w:u w:val="single"/>
        </w:rPr>
      </w:pPr>
      <w:r w:rsidRPr="006F63C5">
        <w:rPr>
          <w:rFonts w:ascii="Times New Roman" w:hAnsi="Times New Roman"/>
          <w:u w:val="single"/>
        </w:rPr>
        <w:t>sta</w:t>
      </w:r>
      <w:r w:rsidR="000A1C54" w:rsidRPr="006F63C5">
        <w:rPr>
          <w:rFonts w:ascii="Times New Roman" w:hAnsi="Times New Roman"/>
          <w:u w:val="single"/>
        </w:rPr>
        <w:t>t</w:t>
      </w:r>
      <w:r w:rsidRPr="006F63C5">
        <w:rPr>
          <w:rFonts w:ascii="Times New Roman" w:hAnsi="Times New Roman"/>
          <w:u w:val="single"/>
        </w:rPr>
        <w:t xml:space="preserve">iile </w:t>
      </w:r>
      <w:r w:rsidR="000A1C54" w:rsidRPr="006F63C5">
        <w:rPr>
          <w:rFonts w:ascii="Times New Roman" w:hAnsi="Times New Roman"/>
          <w:u w:val="single"/>
        </w:rPr>
        <w:t>s</w:t>
      </w:r>
      <w:r w:rsidRPr="006F63C5">
        <w:rPr>
          <w:rFonts w:ascii="Times New Roman" w:hAnsi="Times New Roman"/>
          <w:u w:val="single"/>
        </w:rPr>
        <w:t>i instala</w:t>
      </w:r>
      <w:r w:rsidR="000A1C54" w:rsidRPr="006F63C5">
        <w:rPr>
          <w:rFonts w:ascii="Times New Roman" w:hAnsi="Times New Roman"/>
          <w:u w:val="single"/>
        </w:rPr>
        <w:t>t</w:t>
      </w:r>
      <w:r w:rsidRPr="006F63C5">
        <w:rPr>
          <w:rFonts w:ascii="Times New Roman" w:hAnsi="Times New Roman"/>
          <w:u w:val="single"/>
        </w:rPr>
        <w:t>iile de epurare sau de preepurare a apelor uzate prevăzute</w:t>
      </w:r>
      <w:r w:rsidR="007709BD">
        <w:rPr>
          <w:rFonts w:ascii="Times New Roman" w:hAnsi="Times New Roman"/>
          <w:u w:val="single"/>
          <w:lang w:val="en-US"/>
        </w:rPr>
        <w:t xml:space="preserve"> </w:t>
      </w:r>
      <w:r w:rsidR="00CB7244" w:rsidRPr="006F63C5">
        <w:rPr>
          <w:rFonts w:ascii="Times New Roman" w:hAnsi="Times New Roman"/>
        </w:rPr>
        <w:t xml:space="preserve"> </w:t>
      </w:r>
    </w:p>
    <w:p w:rsidR="006F63C5" w:rsidRDefault="006F63C5" w:rsidP="00DC146E">
      <w:pPr>
        <w:pStyle w:val="Listparagraf"/>
        <w:tabs>
          <w:tab w:val="left" w:pos="270"/>
        </w:tabs>
        <w:spacing w:after="120"/>
        <w:ind w:right="-114"/>
        <w:contextualSpacing/>
        <w:rPr>
          <w:rFonts w:ascii="Times New Roman" w:hAnsi="Times New Roman"/>
          <w:u w:val="single"/>
          <w:lang w:val="en-US"/>
        </w:rPr>
      </w:pPr>
    </w:p>
    <w:p w:rsidR="005E6541" w:rsidRPr="00386315" w:rsidRDefault="005E6541" w:rsidP="005E6541">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Apele pluviale de pe suprafata parcarii exterioare se vor colecta cu ajutorul</w:t>
      </w:r>
      <w:r w:rsidRPr="00E06691">
        <w:rPr>
          <w:sz w:val="22"/>
          <w:szCs w:val="22"/>
          <w:lang w:val="en-US"/>
        </w:rPr>
        <w:t xml:space="preserve"> unor rigole PEHD 20x25cm cu gratar metalic</w:t>
      </w:r>
      <w:r>
        <w:rPr>
          <w:sz w:val="22"/>
          <w:szCs w:val="22"/>
          <w:lang w:val="en-US"/>
        </w:rPr>
        <w:t>,</w:t>
      </w:r>
      <w:r w:rsidRPr="00E06691">
        <w:rPr>
          <w:sz w:val="22"/>
          <w:szCs w:val="22"/>
          <w:lang w:val="en-US"/>
        </w:rPr>
        <w:t xml:space="preserve"> si cu ajutorul </w:t>
      </w:r>
      <w:r w:rsidRPr="00386315">
        <w:rPr>
          <w:sz w:val="22"/>
          <w:szCs w:val="22"/>
          <w:lang w:val="en-US"/>
        </w:rPr>
        <w:t xml:space="preserve"> gurilor de scurgere</w:t>
      </w:r>
      <w:r>
        <w:rPr>
          <w:sz w:val="22"/>
          <w:szCs w:val="22"/>
          <w:lang w:val="en-US"/>
        </w:rPr>
        <w:t>,</w:t>
      </w:r>
      <w:r w:rsidRPr="00386315">
        <w:rPr>
          <w:sz w:val="22"/>
          <w:szCs w:val="22"/>
          <w:lang w:val="en-US"/>
        </w:rPr>
        <w:t xml:space="preserve"> de unde vor </w:t>
      </w:r>
      <w:r>
        <w:rPr>
          <w:sz w:val="22"/>
          <w:szCs w:val="22"/>
          <w:lang w:val="en-US"/>
        </w:rPr>
        <w:t>f</w:t>
      </w:r>
      <w:r w:rsidRPr="00386315">
        <w:rPr>
          <w:sz w:val="22"/>
          <w:szCs w:val="22"/>
          <w:lang w:val="en-US"/>
        </w:rPr>
        <w:t xml:space="preserve">i deversate </w:t>
      </w:r>
      <w:r w:rsidRPr="00386315">
        <w:rPr>
          <w:b/>
          <w:bCs/>
          <w:sz w:val="22"/>
          <w:szCs w:val="22"/>
          <w:lang w:val="en-US"/>
        </w:rPr>
        <w:t>intr-un bazin de retentie cu capacitatea de stocare de 30 mc</w:t>
      </w:r>
      <w:r>
        <w:rPr>
          <w:b/>
          <w:bCs/>
          <w:sz w:val="22"/>
          <w:szCs w:val="22"/>
          <w:lang w:val="en-US"/>
        </w:rPr>
        <w:t>, vidanjabil</w:t>
      </w:r>
      <w:r w:rsidRPr="00386315">
        <w:rPr>
          <w:sz w:val="22"/>
          <w:szCs w:val="22"/>
          <w:lang w:val="en-US"/>
        </w:rPr>
        <w:t xml:space="preserve">. </w:t>
      </w:r>
    </w:p>
    <w:p w:rsidR="005E6541" w:rsidRPr="00386315" w:rsidRDefault="005E6541" w:rsidP="005E6541">
      <w:pPr>
        <w:pStyle w:val="Subsol"/>
        <w:tabs>
          <w:tab w:val="clear" w:pos="4320"/>
          <w:tab w:val="clear" w:pos="8640"/>
          <w:tab w:val="left" w:pos="-5954"/>
        </w:tabs>
        <w:spacing w:line="276" w:lineRule="auto"/>
        <w:ind w:left="-450" w:right="141" w:firstLine="990"/>
        <w:jc w:val="both"/>
        <w:rPr>
          <w:sz w:val="22"/>
          <w:szCs w:val="22"/>
          <w:lang w:val="en-US"/>
        </w:rPr>
      </w:pPr>
      <w:r w:rsidRPr="00386315">
        <w:rPr>
          <w:sz w:val="22"/>
          <w:szCs w:val="22"/>
          <w:lang w:val="en-US"/>
        </w:rPr>
        <w:t xml:space="preserve">Inainte de deversare in bazinul de retentie, </w:t>
      </w:r>
      <w:r w:rsidRPr="00386315">
        <w:rPr>
          <w:b/>
          <w:bCs/>
          <w:sz w:val="22"/>
          <w:szCs w:val="22"/>
          <w:lang w:val="en-US"/>
        </w:rPr>
        <w:t>apele pluviale vor</w:t>
      </w:r>
      <w:r w:rsidRPr="00386315">
        <w:rPr>
          <w:sz w:val="22"/>
          <w:szCs w:val="22"/>
          <w:lang w:val="en-US"/>
        </w:rPr>
        <w:t xml:space="preserve"> </w:t>
      </w:r>
      <w:r w:rsidRPr="00386315">
        <w:rPr>
          <w:b/>
          <w:bCs/>
          <w:sz w:val="22"/>
          <w:szCs w:val="22"/>
          <w:lang w:val="en-US"/>
        </w:rPr>
        <w:t>trece prin sep</w:t>
      </w:r>
      <w:r>
        <w:rPr>
          <w:b/>
          <w:bCs/>
          <w:sz w:val="22"/>
          <w:szCs w:val="22"/>
          <w:lang w:val="en-US"/>
        </w:rPr>
        <w:t>a</w:t>
      </w:r>
      <w:r w:rsidRPr="00386315">
        <w:rPr>
          <w:b/>
          <w:bCs/>
          <w:sz w:val="22"/>
          <w:szCs w:val="22"/>
          <w:lang w:val="en-US"/>
        </w:rPr>
        <w:t>ratorul de hidrocarburi</w:t>
      </w:r>
      <w:r w:rsidRPr="00386315">
        <w:rPr>
          <w:sz w:val="22"/>
          <w:szCs w:val="22"/>
          <w:lang w:val="en-US"/>
        </w:rPr>
        <w:t xml:space="preserve">. </w:t>
      </w:r>
    </w:p>
    <w:p w:rsidR="007709BD" w:rsidRDefault="007709BD" w:rsidP="00DC146E">
      <w:pPr>
        <w:pStyle w:val="Listparagraf"/>
        <w:tabs>
          <w:tab w:val="left" w:pos="270"/>
        </w:tabs>
        <w:spacing w:after="120"/>
        <w:ind w:right="-114"/>
        <w:contextualSpacing/>
        <w:rPr>
          <w:rFonts w:ascii="Times New Roman" w:hAnsi="Times New Roman"/>
          <w:u w:val="single"/>
          <w:lang w:val="en-US"/>
        </w:rPr>
      </w:pPr>
    </w:p>
    <w:p w:rsidR="005E55B5" w:rsidRPr="006F63C5" w:rsidRDefault="005E55B5" w:rsidP="00DC146E">
      <w:pPr>
        <w:pStyle w:val="Listparagraf"/>
        <w:tabs>
          <w:tab w:val="left" w:pos="270"/>
        </w:tabs>
        <w:spacing w:after="120"/>
        <w:ind w:right="-114"/>
        <w:contextualSpacing/>
        <w:rPr>
          <w:rFonts w:ascii="Times New Roman" w:hAnsi="Times New Roman"/>
          <w:u w:val="single"/>
          <w:lang w:val="en-US"/>
        </w:rPr>
      </w:pPr>
    </w:p>
    <w:p w:rsidR="00145090" w:rsidRPr="0039760D" w:rsidRDefault="000023E6" w:rsidP="000023E6">
      <w:pPr>
        <w:pStyle w:val="Titlu2"/>
        <w:numPr>
          <w:ilvl w:val="0"/>
          <w:numId w:val="0"/>
        </w:numPr>
        <w:spacing w:line="276" w:lineRule="auto"/>
        <w:ind w:left="576" w:hanging="576"/>
        <w:rPr>
          <w:b/>
          <w:sz w:val="22"/>
          <w:szCs w:val="22"/>
          <w:lang w:val="it-IT"/>
        </w:rPr>
      </w:pPr>
      <w:r w:rsidRPr="0039760D">
        <w:rPr>
          <w:b/>
          <w:sz w:val="22"/>
          <w:szCs w:val="22"/>
          <w:lang w:val="it-IT"/>
        </w:rPr>
        <w:t>6.1.2.</w:t>
      </w:r>
      <w:r w:rsidR="00A47C9C" w:rsidRPr="0039760D">
        <w:rPr>
          <w:b/>
          <w:sz w:val="22"/>
          <w:szCs w:val="22"/>
          <w:lang w:val="it-IT"/>
        </w:rPr>
        <w:t xml:space="preserve"> </w:t>
      </w:r>
      <w:r w:rsidR="00D74F48" w:rsidRPr="0039760D">
        <w:rPr>
          <w:b/>
          <w:sz w:val="22"/>
          <w:szCs w:val="22"/>
          <w:lang w:val="it-IT"/>
        </w:rPr>
        <w:t>Protectia calitatii aerului</w:t>
      </w:r>
    </w:p>
    <w:p w:rsidR="00175D42" w:rsidRPr="0039760D" w:rsidRDefault="00175D42" w:rsidP="00957188">
      <w:pPr>
        <w:spacing w:line="276" w:lineRule="auto"/>
        <w:rPr>
          <w:sz w:val="22"/>
          <w:szCs w:val="22"/>
          <w:lang w:val="it-IT"/>
        </w:rPr>
      </w:pPr>
    </w:p>
    <w:p w:rsidR="000023E6" w:rsidRPr="0039760D" w:rsidRDefault="000023E6" w:rsidP="00571944">
      <w:pPr>
        <w:pStyle w:val="Listparagraf"/>
        <w:numPr>
          <w:ilvl w:val="1"/>
          <w:numId w:val="8"/>
        </w:numPr>
        <w:spacing w:after="120"/>
        <w:ind w:left="851" w:right="-114" w:hanging="491"/>
        <w:contextualSpacing/>
        <w:rPr>
          <w:rFonts w:ascii="Times New Roman" w:hAnsi="Times New Roman"/>
        </w:rPr>
      </w:pPr>
      <w:r w:rsidRPr="0039760D">
        <w:rPr>
          <w:rFonts w:ascii="Times New Roman" w:hAnsi="Times New Roman"/>
        </w:rPr>
        <w:t>s</w:t>
      </w:r>
      <w:r w:rsidRPr="0039760D">
        <w:rPr>
          <w:rFonts w:ascii="Times New Roman" w:hAnsi="Times New Roman"/>
          <w:u w:val="single"/>
        </w:rPr>
        <w:t>ursele de poluanți pentru aer, poluanți, inclusiv surse de mirosuri</w:t>
      </w:r>
    </w:p>
    <w:p w:rsidR="003F13AB" w:rsidRDefault="004F672E" w:rsidP="00A47C9C">
      <w:pPr>
        <w:spacing w:line="276" w:lineRule="auto"/>
        <w:ind w:left="-450" w:right="3" w:firstLine="720"/>
        <w:jc w:val="both"/>
        <w:rPr>
          <w:sz w:val="22"/>
          <w:szCs w:val="22"/>
          <w:lang w:val="it-IT"/>
        </w:rPr>
      </w:pPr>
      <w:r w:rsidRPr="0039760D">
        <w:rPr>
          <w:b/>
          <w:sz w:val="22"/>
          <w:szCs w:val="22"/>
          <w:lang w:val="ro-RO"/>
        </w:rPr>
        <w:t>In perioada derularii proiectului</w:t>
      </w:r>
      <w:r w:rsidRPr="0039760D">
        <w:rPr>
          <w:sz w:val="22"/>
          <w:szCs w:val="22"/>
          <w:lang w:val="ro-RO"/>
        </w:rPr>
        <w:t xml:space="preserve"> principalele surse de poluare sunt procesele de ardere a combustibililor utilizati pentru functionarea mijloacelor de transport si utilajelor, principalii poluanti fiind in acest caz S</w:t>
      </w:r>
      <w:r w:rsidR="00D832F4" w:rsidRPr="0039760D">
        <w:rPr>
          <w:sz w:val="22"/>
          <w:szCs w:val="22"/>
          <w:lang w:val="ro-RO"/>
        </w:rPr>
        <w:t>O</w:t>
      </w:r>
      <w:r w:rsidRPr="0039760D">
        <w:rPr>
          <w:sz w:val="22"/>
          <w:szCs w:val="22"/>
          <w:lang w:val="ro-RO"/>
        </w:rPr>
        <w:t>x, N</w:t>
      </w:r>
      <w:r w:rsidR="00D832F4" w:rsidRPr="0039760D">
        <w:rPr>
          <w:sz w:val="22"/>
          <w:szCs w:val="22"/>
          <w:lang w:val="ro-RO"/>
        </w:rPr>
        <w:t>O</w:t>
      </w:r>
      <w:r w:rsidRPr="0039760D">
        <w:rPr>
          <w:sz w:val="22"/>
          <w:szCs w:val="22"/>
          <w:lang w:val="ro-RO"/>
        </w:rPr>
        <w:t xml:space="preserve">x, CO. </w:t>
      </w:r>
      <w:r w:rsidRPr="0039760D">
        <w:rPr>
          <w:sz w:val="22"/>
          <w:szCs w:val="22"/>
          <w:lang w:val="it-IT"/>
        </w:rPr>
        <w:t>De asemenea</w:t>
      </w:r>
      <w:r w:rsidR="00DD7ABC" w:rsidRPr="0039760D">
        <w:rPr>
          <w:sz w:val="22"/>
          <w:szCs w:val="22"/>
          <w:lang w:val="it-IT"/>
        </w:rPr>
        <w:t>,</w:t>
      </w:r>
      <w:r w:rsidRPr="0039760D">
        <w:rPr>
          <w:sz w:val="22"/>
          <w:szCs w:val="22"/>
          <w:lang w:val="it-IT"/>
        </w:rPr>
        <w:t xml:space="preserve"> </w:t>
      </w:r>
      <w:r w:rsidR="00204FB3" w:rsidRPr="0039760D">
        <w:rPr>
          <w:sz w:val="22"/>
          <w:szCs w:val="22"/>
          <w:lang w:val="it-IT"/>
        </w:rPr>
        <w:t xml:space="preserve">executarea </w:t>
      </w:r>
      <w:r w:rsidR="000130B0" w:rsidRPr="0039760D">
        <w:rPr>
          <w:sz w:val="22"/>
          <w:szCs w:val="22"/>
          <w:lang w:val="it-IT"/>
        </w:rPr>
        <w:t xml:space="preserve">propriu-zisa </w:t>
      </w:r>
      <w:r w:rsidR="00204FB3" w:rsidRPr="0039760D">
        <w:rPr>
          <w:sz w:val="22"/>
          <w:szCs w:val="22"/>
          <w:lang w:val="it-IT"/>
        </w:rPr>
        <w:t xml:space="preserve">lucrarilor de </w:t>
      </w:r>
      <w:r w:rsidR="00107DC2" w:rsidRPr="0039760D">
        <w:rPr>
          <w:sz w:val="22"/>
          <w:szCs w:val="22"/>
          <w:lang w:val="it-IT"/>
        </w:rPr>
        <w:t>realizare a proiectului</w:t>
      </w:r>
      <w:r w:rsidR="00BD64BD" w:rsidRPr="0039760D">
        <w:rPr>
          <w:sz w:val="22"/>
          <w:szCs w:val="22"/>
          <w:lang w:val="it-IT"/>
        </w:rPr>
        <w:t xml:space="preserve"> </w:t>
      </w:r>
      <w:r w:rsidRPr="0039760D">
        <w:rPr>
          <w:sz w:val="22"/>
          <w:szCs w:val="22"/>
          <w:lang w:val="it-IT"/>
        </w:rPr>
        <w:t>po</w:t>
      </w:r>
      <w:r w:rsidR="00204FB3" w:rsidRPr="0039760D">
        <w:rPr>
          <w:sz w:val="22"/>
          <w:szCs w:val="22"/>
          <w:lang w:val="it-IT"/>
        </w:rPr>
        <w:t>a</w:t>
      </w:r>
      <w:r w:rsidRPr="0039760D">
        <w:rPr>
          <w:sz w:val="22"/>
          <w:szCs w:val="22"/>
          <w:lang w:val="it-IT"/>
        </w:rPr>
        <w:t>t</w:t>
      </w:r>
      <w:r w:rsidR="00204FB3" w:rsidRPr="0039760D">
        <w:rPr>
          <w:sz w:val="22"/>
          <w:szCs w:val="22"/>
          <w:lang w:val="it-IT"/>
        </w:rPr>
        <w:t>e</w:t>
      </w:r>
      <w:r w:rsidRPr="0039760D">
        <w:rPr>
          <w:sz w:val="22"/>
          <w:szCs w:val="22"/>
          <w:lang w:val="it-IT"/>
        </w:rPr>
        <w:t xml:space="preserve"> determina in aceasta perioada o crestere a cantitatilor de pulberi in zona amplasamentului</w:t>
      </w:r>
      <w:r w:rsidR="005673A1" w:rsidRPr="0039760D">
        <w:rPr>
          <w:sz w:val="22"/>
          <w:szCs w:val="22"/>
          <w:lang w:val="it-IT"/>
        </w:rPr>
        <w:t>.</w:t>
      </w:r>
    </w:p>
    <w:p w:rsidR="00BD6DF0" w:rsidRPr="0039760D" w:rsidRDefault="000130B0" w:rsidP="00A47C9C">
      <w:pPr>
        <w:spacing w:line="276" w:lineRule="auto"/>
        <w:ind w:left="-450" w:right="3" w:firstLine="720"/>
        <w:jc w:val="both"/>
        <w:rPr>
          <w:sz w:val="22"/>
          <w:szCs w:val="22"/>
          <w:lang w:val="ro-RO"/>
        </w:rPr>
      </w:pPr>
      <w:r w:rsidRPr="0039760D">
        <w:rPr>
          <w:sz w:val="22"/>
          <w:szCs w:val="22"/>
          <w:lang w:val="it-IT"/>
        </w:rPr>
        <w:t>In scopul</w:t>
      </w:r>
      <w:r w:rsidRPr="0039760D">
        <w:rPr>
          <w:sz w:val="22"/>
          <w:szCs w:val="22"/>
          <w:lang w:val="ro-RO"/>
        </w:rPr>
        <w:t xml:space="preserve"> diminuarii impactului asupra factorului de mediu aer, in perioada executarii lucrarilor </w:t>
      </w:r>
      <w:r w:rsidR="00080DA4" w:rsidRPr="0039760D">
        <w:rPr>
          <w:sz w:val="22"/>
          <w:szCs w:val="22"/>
          <w:lang w:val="ro-RO"/>
        </w:rPr>
        <w:t xml:space="preserve">de </w:t>
      </w:r>
      <w:r w:rsidR="008730C4" w:rsidRPr="0039760D">
        <w:rPr>
          <w:sz w:val="22"/>
          <w:szCs w:val="22"/>
          <w:lang w:val="ro-RO"/>
        </w:rPr>
        <w:t>realizare a proiectului</w:t>
      </w:r>
      <w:r w:rsidR="00080DA4" w:rsidRPr="0039760D">
        <w:rPr>
          <w:sz w:val="22"/>
          <w:szCs w:val="22"/>
          <w:lang w:val="ro-RO"/>
        </w:rPr>
        <w:t xml:space="preserve">, </w:t>
      </w:r>
      <w:r w:rsidRPr="0039760D">
        <w:rPr>
          <w:sz w:val="22"/>
          <w:szCs w:val="22"/>
          <w:lang w:val="ro-RO"/>
        </w:rPr>
        <w:t xml:space="preserve">se recomanda: </w:t>
      </w:r>
    </w:p>
    <w:p w:rsidR="00BD6DF0" w:rsidRPr="0039760D" w:rsidRDefault="003F13AB" w:rsidP="00576C46">
      <w:pPr>
        <w:numPr>
          <w:ilvl w:val="0"/>
          <w:numId w:val="4"/>
        </w:numPr>
        <w:tabs>
          <w:tab w:val="left" w:pos="90"/>
        </w:tabs>
        <w:autoSpaceDE w:val="0"/>
        <w:autoSpaceDN w:val="0"/>
        <w:adjustRightInd w:val="0"/>
        <w:spacing w:after="200" w:line="276" w:lineRule="auto"/>
        <w:ind w:left="270" w:hanging="450"/>
        <w:contextualSpacing/>
        <w:jc w:val="both"/>
        <w:rPr>
          <w:rFonts w:eastAsia="TimesNewRoman"/>
          <w:sz w:val="22"/>
          <w:szCs w:val="22"/>
        </w:rPr>
      </w:pPr>
      <w:r w:rsidRPr="0039760D">
        <w:rPr>
          <w:rFonts w:eastAsia="TimesNewRoman"/>
          <w:sz w:val="22"/>
          <w:szCs w:val="22"/>
        </w:rPr>
        <w:t xml:space="preserve">   </w:t>
      </w:r>
      <w:r w:rsidR="00BD6DF0" w:rsidRPr="0039760D">
        <w:rPr>
          <w:rFonts w:eastAsia="TimesNewRoman"/>
          <w:sz w:val="22"/>
          <w:szCs w:val="22"/>
        </w:rPr>
        <w:t>utilajele vor fi periodic verificate din punct de vedere tehnic in vederea asigurarii performantelor tehnice si a unui consum optim de combustibil;</w:t>
      </w:r>
    </w:p>
    <w:p w:rsidR="00BD6DF0" w:rsidRPr="0039760D" w:rsidRDefault="003F13AB" w:rsidP="00576C46">
      <w:pPr>
        <w:numPr>
          <w:ilvl w:val="0"/>
          <w:numId w:val="4"/>
        </w:numPr>
        <w:tabs>
          <w:tab w:val="left" w:pos="90"/>
        </w:tabs>
        <w:autoSpaceDE w:val="0"/>
        <w:autoSpaceDN w:val="0"/>
        <w:adjustRightInd w:val="0"/>
        <w:spacing w:after="200" w:line="276" w:lineRule="auto"/>
        <w:ind w:left="270" w:hanging="450"/>
        <w:contextualSpacing/>
        <w:jc w:val="both"/>
        <w:rPr>
          <w:rFonts w:eastAsia="TimesNewRoman"/>
          <w:sz w:val="22"/>
          <w:szCs w:val="22"/>
        </w:rPr>
      </w:pPr>
      <w:r w:rsidRPr="0039760D">
        <w:rPr>
          <w:rFonts w:eastAsia="TimesNewRoman"/>
          <w:sz w:val="22"/>
          <w:szCs w:val="22"/>
        </w:rPr>
        <w:t xml:space="preserve">   </w:t>
      </w:r>
      <w:r w:rsidR="00BD6DF0" w:rsidRPr="0039760D">
        <w:rPr>
          <w:rFonts w:eastAsia="TimesNewRoman"/>
          <w:sz w:val="22"/>
          <w:szCs w:val="22"/>
        </w:rPr>
        <w:t>folosirea de utilaje si echipamente de generatie recenta, prevazute cu sisteme performante de minimizare si retinere a poluantilor evacuati in atmosfera;</w:t>
      </w:r>
    </w:p>
    <w:p w:rsidR="00BD6DF0" w:rsidRPr="0039760D" w:rsidRDefault="003F13AB" w:rsidP="00576C46">
      <w:pPr>
        <w:numPr>
          <w:ilvl w:val="0"/>
          <w:numId w:val="4"/>
        </w:numPr>
        <w:tabs>
          <w:tab w:val="left" w:pos="90"/>
        </w:tabs>
        <w:autoSpaceDE w:val="0"/>
        <w:autoSpaceDN w:val="0"/>
        <w:adjustRightInd w:val="0"/>
        <w:spacing w:after="200" w:line="276" w:lineRule="auto"/>
        <w:ind w:left="270" w:hanging="450"/>
        <w:contextualSpacing/>
        <w:jc w:val="both"/>
        <w:rPr>
          <w:rFonts w:eastAsia="TimesNewRoman"/>
          <w:sz w:val="22"/>
          <w:szCs w:val="22"/>
        </w:rPr>
      </w:pPr>
      <w:r w:rsidRPr="0039760D">
        <w:rPr>
          <w:rFonts w:eastAsia="TimesNewRoman"/>
          <w:sz w:val="22"/>
          <w:szCs w:val="22"/>
        </w:rPr>
        <w:t xml:space="preserve">   </w:t>
      </w:r>
      <w:r w:rsidR="00BD6DF0" w:rsidRPr="0039760D">
        <w:rPr>
          <w:rFonts w:eastAsia="TimesNewRoman"/>
          <w:sz w:val="22"/>
          <w:szCs w:val="22"/>
        </w:rPr>
        <w:t xml:space="preserve">transportul materialelor de constructie (in special cele pulverulente: ciment, nisip) ce pot elibera in atmosfera particule fine se va face cu autovehicule corespunzatoare, acoperite cu prelata; </w:t>
      </w:r>
    </w:p>
    <w:p w:rsidR="00BD6DF0" w:rsidRPr="0039760D" w:rsidRDefault="003F13AB" w:rsidP="00576C46">
      <w:pPr>
        <w:numPr>
          <w:ilvl w:val="0"/>
          <w:numId w:val="4"/>
        </w:numPr>
        <w:tabs>
          <w:tab w:val="left" w:pos="90"/>
        </w:tabs>
        <w:autoSpaceDE w:val="0"/>
        <w:autoSpaceDN w:val="0"/>
        <w:adjustRightInd w:val="0"/>
        <w:spacing w:after="200" w:line="276" w:lineRule="auto"/>
        <w:ind w:left="270" w:hanging="450"/>
        <w:contextualSpacing/>
        <w:jc w:val="both"/>
        <w:rPr>
          <w:rFonts w:eastAsia="TimesNewRoman"/>
          <w:sz w:val="22"/>
          <w:szCs w:val="22"/>
        </w:rPr>
      </w:pPr>
      <w:r w:rsidRPr="0039760D">
        <w:rPr>
          <w:rFonts w:eastAsia="TimesNewRoman"/>
          <w:sz w:val="22"/>
          <w:szCs w:val="22"/>
        </w:rPr>
        <w:t xml:space="preserve">   </w:t>
      </w:r>
      <w:r w:rsidR="00BD6DF0" w:rsidRPr="0039760D">
        <w:rPr>
          <w:rFonts w:eastAsia="TimesNewRoman"/>
          <w:sz w:val="22"/>
          <w:szCs w:val="22"/>
        </w:rPr>
        <w:t>umectarea periodica a drumurilor din interiorul obiectivului si a materialului ce urmeaza fi incarcat, pentru minimizarea cantitatilor de praf raspandite in atmosfera;</w:t>
      </w:r>
    </w:p>
    <w:p w:rsidR="001F4110" w:rsidRPr="0039760D" w:rsidRDefault="001F4110" w:rsidP="00576C46">
      <w:pPr>
        <w:numPr>
          <w:ilvl w:val="0"/>
          <w:numId w:val="4"/>
        </w:numPr>
        <w:tabs>
          <w:tab w:val="left" w:pos="90"/>
        </w:tabs>
        <w:autoSpaceDE w:val="0"/>
        <w:autoSpaceDN w:val="0"/>
        <w:adjustRightInd w:val="0"/>
        <w:spacing w:after="200" w:line="276" w:lineRule="auto"/>
        <w:ind w:left="270" w:hanging="450"/>
        <w:contextualSpacing/>
        <w:jc w:val="both"/>
        <w:rPr>
          <w:rFonts w:eastAsia="TimesNewRoman"/>
          <w:sz w:val="22"/>
          <w:szCs w:val="22"/>
        </w:rPr>
      </w:pPr>
      <w:r w:rsidRPr="0039760D">
        <w:rPr>
          <w:rFonts w:eastAsia="Calibri"/>
          <w:sz w:val="22"/>
          <w:szCs w:val="22"/>
          <w:lang w:val="ro-RO" w:eastAsia="ro-RO"/>
        </w:rPr>
        <w:t xml:space="preserve">   </w:t>
      </w:r>
      <w:r w:rsidR="00BD6DF0" w:rsidRPr="0039760D">
        <w:rPr>
          <w:rFonts w:eastAsia="Calibri"/>
          <w:sz w:val="22"/>
          <w:szCs w:val="22"/>
          <w:lang w:val="ro-RO" w:eastAsia="ro-RO"/>
        </w:rPr>
        <w:t>curatarea si stropirea periodica a zonei de lucru, eventual zilnic daca este cazul, pentru diminuarea cantit</w:t>
      </w:r>
      <w:r w:rsidR="00E34BAF" w:rsidRPr="0039760D">
        <w:rPr>
          <w:rFonts w:eastAsia="Calibri"/>
          <w:sz w:val="22"/>
          <w:szCs w:val="22"/>
          <w:lang w:val="ro-RO" w:eastAsia="ro-RO"/>
        </w:rPr>
        <w:t>atilor de pulberi din atmosfera.</w:t>
      </w:r>
    </w:p>
    <w:p w:rsidR="00107DC2" w:rsidRPr="0039760D" w:rsidRDefault="00107DC2" w:rsidP="00107DC2">
      <w:pPr>
        <w:spacing w:line="276" w:lineRule="auto"/>
        <w:ind w:left="-450" w:right="3" w:firstLine="720"/>
        <w:jc w:val="both"/>
        <w:rPr>
          <w:sz w:val="22"/>
          <w:szCs w:val="22"/>
          <w:lang w:val="it-IT"/>
        </w:rPr>
      </w:pPr>
      <w:r w:rsidRPr="0039760D">
        <w:rPr>
          <w:sz w:val="22"/>
          <w:szCs w:val="22"/>
          <w:lang w:val="it-IT"/>
        </w:rPr>
        <w:t xml:space="preserve">In perioada de functionare a </w:t>
      </w:r>
      <w:r w:rsidR="00CE45BC" w:rsidRPr="0039760D">
        <w:rPr>
          <w:sz w:val="22"/>
          <w:szCs w:val="22"/>
          <w:lang w:val="it-IT"/>
        </w:rPr>
        <w:t>investiei</w:t>
      </w:r>
      <w:r w:rsidRPr="0039760D">
        <w:rPr>
          <w:sz w:val="22"/>
          <w:szCs w:val="22"/>
          <w:lang w:val="it-IT"/>
        </w:rPr>
        <w:t xml:space="preserve"> nu vor exista presiuni suplimentare fata de situatia prezenta. </w:t>
      </w:r>
      <w:r w:rsidR="007D396C" w:rsidRPr="0039760D">
        <w:rPr>
          <w:sz w:val="22"/>
          <w:szCs w:val="22"/>
          <w:lang w:val="it-IT"/>
        </w:rPr>
        <w:t xml:space="preserve"> </w:t>
      </w:r>
    </w:p>
    <w:p w:rsidR="00127DA6" w:rsidRPr="0039760D" w:rsidRDefault="00127DA6" w:rsidP="00107DC2">
      <w:pPr>
        <w:spacing w:line="276" w:lineRule="auto"/>
        <w:ind w:left="-450" w:right="3" w:firstLine="720"/>
        <w:jc w:val="both"/>
        <w:rPr>
          <w:sz w:val="22"/>
          <w:szCs w:val="22"/>
          <w:lang w:val="it-IT"/>
        </w:rPr>
      </w:pPr>
    </w:p>
    <w:p w:rsidR="000023E6" w:rsidRPr="00E46F1A" w:rsidRDefault="00401495" w:rsidP="007E0DE6">
      <w:pPr>
        <w:pStyle w:val="Listparagraf"/>
        <w:numPr>
          <w:ilvl w:val="1"/>
          <w:numId w:val="8"/>
        </w:numPr>
        <w:spacing w:after="120"/>
        <w:ind w:right="-114" w:hanging="540"/>
        <w:contextualSpacing/>
        <w:rPr>
          <w:rFonts w:ascii="Times New Roman" w:hAnsi="Times New Roman"/>
          <w:u w:val="single"/>
        </w:rPr>
      </w:pPr>
      <w:r w:rsidRPr="00401495">
        <w:rPr>
          <w:rFonts w:ascii="Times New Roman" w:hAnsi="Times New Roman"/>
          <w:lang w:val="en-US"/>
        </w:rPr>
        <w:t xml:space="preserve">    </w:t>
      </w:r>
      <w:r w:rsidR="000023E6" w:rsidRPr="0039760D">
        <w:rPr>
          <w:rFonts w:ascii="Times New Roman" w:hAnsi="Times New Roman"/>
          <w:u w:val="single"/>
        </w:rPr>
        <w:t xml:space="preserve">instalațiile pentru reținerea </w:t>
      </w:r>
      <w:r w:rsidR="000A1C54" w:rsidRPr="0039760D">
        <w:rPr>
          <w:rFonts w:ascii="Times New Roman" w:hAnsi="Times New Roman"/>
          <w:u w:val="single"/>
        </w:rPr>
        <w:t>s</w:t>
      </w:r>
      <w:r w:rsidR="000023E6" w:rsidRPr="0039760D">
        <w:rPr>
          <w:rFonts w:ascii="Times New Roman" w:hAnsi="Times New Roman"/>
          <w:u w:val="single"/>
        </w:rPr>
        <w:t>i dispersia poluanților în atmosferă</w:t>
      </w:r>
      <w:r w:rsidR="00E46F1A">
        <w:rPr>
          <w:rFonts w:ascii="Times New Roman" w:hAnsi="Times New Roman"/>
          <w:u w:val="single"/>
          <w:lang w:val="en-US"/>
        </w:rPr>
        <w:t>-</w:t>
      </w:r>
      <w:r w:rsidR="000023E6" w:rsidRPr="00E46F1A">
        <w:rPr>
          <w:rFonts w:ascii="Times New Roman" w:hAnsi="Times New Roman"/>
        </w:rPr>
        <w:t>Nu este cazul</w:t>
      </w:r>
    </w:p>
    <w:p w:rsidR="000023E6" w:rsidRPr="0039760D" w:rsidRDefault="000023E6" w:rsidP="00107DC2">
      <w:pPr>
        <w:spacing w:line="276" w:lineRule="auto"/>
        <w:ind w:left="-450" w:right="3" w:firstLine="720"/>
        <w:jc w:val="both"/>
        <w:rPr>
          <w:sz w:val="22"/>
          <w:szCs w:val="22"/>
          <w:lang w:val="it-IT"/>
        </w:rPr>
      </w:pPr>
    </w:p>
    <w:p w:rsidR="00D832F4" w:rsidRPr="0039760D" w:rsidRDefault="00BD3B31" w:rsidP="00571944">
      <w:pPr>
        <w:pStyle w:val="Titlu2"/>
        <w:numPr>
          <w:ilvl w:val="2"/>
          <w:numId w:val="10"/>
        </w:numPr>
        <w:ind w:hanging="1800"/>
        <w:rPr>
          <w:b/>
          <w:sz w:val="22"/>
          <w:szCs w:val="22"/>
          <w:lang w:val="it-IT"/>
        </w:rPr>
      </w:pPr>
      <w:r w:rsidRPr="0039760D">
        <w:rPr>
          <w:b/>
          <w:sz w:val="22"/>
          <w:szCs w:val="22"/>
          <w:lang w:val="it-IT"/>
        </w:rPr>
        <w:t xml:space="preserve">Protectia </w:t>
      </w:r>
      <w:r w:rsidR="00A47C9C" w:rsidRPr="0039760D">
        <w:rPr>
          <w:b/>
          <w:sz w:val="22"/>
          <w:szCs w:val="22"/>
          <w:lang w:val="it-IT"/>
        </w:rPr>
        <w:t>i</w:t>
      </w:r>
      <w:r w:rsidRPr="0039760D">
        <w:rPr>
          <w:b/>
          <w:sz w:val="22"/>
          <w:szCs w:val="22"/>
          <w:lang w:val="it-IT"/>
        </w:rPr>
        <w:t>mpotriva zgomotului si vibratiilor</w:t>
      </w:r>
    </w:p>
    <w:p w:rsidR="00612CDF" w:rsidRPr="0039760D" w:rsidRDefault="00612CDF" w:rsidP="00612CDF">
      <w:pPr>
        <w:jc w:val="both"/>
        <w:rPr>
          <w:b/>
          <w:sz w:val="22"/>
          <w:szCs w:val="22"/>
          <w:lang w:val="it-IT"/>
        </w:rPr>
      </w:pPr>
    </w:p>
    <w:p w:rsidR="000023E6" w:rsidRPr="0039760D" w:rsidRDefault="00C36B57" w:rsidP="007E0DE6">
      <w:pPr>
        <w:pStyle w:val="Listparagraf"/>
        <w:numPr>
          <w:ilvl w:val="1"/>
          <w:numId w:val="8"/>
        </w:numPr>
        <w:spacing w:after="120"/>
        <w:ind w:right="-114" w:hanging="540"/>
        <w:contextualSpacing/>
        <w:rPr>
          <w:rFonts w:ascii="Times New Roman" w:hAnsi="Times New Roman"/>
          <w:u w:val="single"/>
        </w:rPr>
      </w:pPr>
      <w:r w:rsidRPr="00C36B57">
        <w:rPr>
          <w:rFonts w:ascii="Times New Roman" w:hAnsi="Times New Roman"/>
          <w:lang w:val="en-US"/>
        </w:rPr>
        <w:t xml:space="preserve">    </w:t>
      </w:r>
      <w:r>
        <w:rPr>
          <w:rFonts w:ascii="Times New Roman" w:hAnsi="Times New Roman"/>
          <w:u w:val="single"/>
          <w:lang w:val="en-US"/>
        </w:rPr>
        <w:t xml:space="preserve"> </w:t>
      </w:r>
      <w:r w:rsidR="000023E6" w:rsidRPr="0039760D">
        <w:rPr>
          <w:rFonts w:ascii="Times New Roman" w:hAnsi="Times New Roman"/>
          <w:u w:val="single"/>
        </w:rPr>
        <w:t xml:space="preserve">sursele de zgomot </w:t>
      </w:r>
      <w:r w:rsidR="00A47C9C" w:rsidRPr="0039760D">
        <w:rPr>
          <w:rFonts w:ascii="Times New Roman" w:hAnsi="Times New Roman"/>
          <w:u w:val="single"/>
        </w:rPr>
        <w:t>s</w:t>
      </w:r>
      <w:r w:rsidR="000023E6" w:rsidRPr="0039760D">
        <w:rPr>
          <w:rFonts w:ascii="Times New Roman" w:hAnsi="Times New Roman"/>
          <w:u w:val="single"/>
        </w:rPr>
        <w:t>i de vibra</w:t>
      </w:r>
      <w:r w:rsidR="00A47C9C" w:rsidRPr="0039760D">
        <w:rPr>
          <w:rFonts w:ascii="Times New Roman" w:hAnsi="Times New Roman"/>
          <w:u w:val="single"/>
        </w:rPr>
        <w:t>t</w:t>
      </w:r>
      <w:r w:rsidR="000023E6" w:rsidRPr="0039760D">
        <w:rPr>
          <w:rFonts w:ascii="Times New Roman" w:hAnsi="Times New Roman"/>
          <w:u w:val="single"/>
        </w:rPr>
        <w:t>ii</w:t>
      </w:r>
    </w:p>
    <w:p w:rsidR="000D19CC" w:rsidRPr="0039760D" w:rsidRDefault="00D166AC" w:rsidP="0095021E">
      <w:pPr>
        <w:spacing w:line="276" w:lineRule="auto"/>
        <w:ind w:left="-450" w:right="3" w:firstLine="720"/>
        <w:jc w:val="both"/>
        <w:rPr>
          <w:sz w:val="22"/>
          <w:szCs w:val="22"/>
          <w:lang w:val="it-IT"/>
        </w:rPr>
      </w:pPr>
      <w:r w:rsidRPr="0039760D">
        <w:rPr>
          <w:b/>
          <w:sz w:val="22"/>
          <w:szCs w:val="22"/>
          <w:lang w:val="it-IT"/>
        </w:rPr>
        <w:t xml:space="preserve">In </w:t>
      </w:r>
      <w:r w:rsidR="008769C9" w:rsidRPr="0039760D">
        <w:rPr>
          <w:b/>
          <w:sz w:val="22"/>
          <w:szCs w:val="22"/>
          <w:lang w:val="it-IT"/>
        </w:rPr>
        <w:t>pe</w:t>
      </w:r>
      <w:r w:rsidRPr="0039760D">
        <w:rPr>
          <w:b/>
          <w:sz w:val="22"/>
          <w:szCs w:val="22"/>
          <w:lang w:val="it-IT"/>
        </w:rPr>
        <w:t xml:space="preserve">rioada </w:t>
      </w:r>
      <w:r w:rsidR="00626D51" w:rsidRPr="0039760D">
        <w:rPr>
          <w:b/>
          <w:sz w:val="22"/>
          <w:szCs w:val="22"/>
          <w:lang w:val="it-IT"/>
        </w:rPr>
        <w:t xml:space="preserve">executarii lucrarilor de </w:t>
      </w:r>
      <w:r w:rsidR="00107DC2" w:rsidRPr="0039760D">
        <w:rPr>
          <w:b/>
          <w:sz w:val="22"/>
          <w:szCs w:val="22"/>
          <w:lang w:val="it-IT"/>
        </w:rPr>
        <w:t>realizare a proiectului</w:t>
      </w:r>
      <w:r w:rsidR="00626D51" w:rsidRPr="0039760D">
        <w:rPr>
          <w:b/>
          <w:sz w:val="22"/>
          <w:szCs w:val="22"/>
          <w:lang w:val="it-IT"/>
        </w:rPr>
        <w:t xml:space="preserve"> </w:t>
      </w:r>
      <w:r w:rsidRPr="0039760D">
        <w:rPr>
          <w:sz w:val="22"/>
          <w:szCs w:val="22"/>
          <w:lang w:val="it-IT"/>
        </w:rPr>
        <w:t xml:space="preserve">se va inregistra o crestere a nivelului de zgomot in zona </w:t>
      </w:r>
      <w:r w:rsidR="000D19CC" w:rsidRPr="0039760D">
        <w:rPr>
          <w:sz w:val="22"/>
          <w:szCs w:val="22"/>
          <w:lang w:val="it-IT"/>
        </w:rPr>
        <w:t>amplasame</w:t>
      </w:r>
      <w:r w:rsidR="00175D42" w:rsidRPr="0039760D">
        <w:rPr>
          <w:sz w:val="22"/>
          <w:szCs w:val="22"/>
          <w:lang w:val="it-IT"/>
        </w:rPr>
        <w:t>n</w:t>
      </w:r>
      <w:r w:rsidR="000D19CC" w:rsidRPr="0039760D">
        <w:rPr>
          <w:sz w:val="22"/>
          <w:szCs w:val="22"/>
          <w:lang w:val="it-IT"/>
        </w:rPr>
        <w:t xml:space="preserve">tului, </w:t>
      </w:r>
      <w:r w:rsidR="00204FB3" w:rsidRPr="0039760D">
        <w:rPr>
          <w:sz w:val="22"/>
          <w:szCs w:val="22"/>
          <w:lang w:val="it-IT"/>
        </w:rPr>
        <w:t>generata in principal de :</w:t>
      </w:r>
    </w:p>
    <w:p w:rsidR="000D19CC" w:rsidRPr="0039760D" w:rsidRDefault="00204FB3" w:rsidP="00576C46">
      <w:pPr>
        <w:numPr>
          <w:ilvl w:val="1"/>
          <w:numId w:val="2"/>
        </w:numPr>
        <w:tabs>
          <w:tab w:val="clear" w:pos="1440"/>
          <w:tab w:val="num" w:pos="270"/>
        </w:tabs>
        <w:spacing w:line="276" w:lineRule="auto"/>
        <w:ind w:left="270"/>
        <w:jc w:val="both"/>
        <w:rPr>
          <w:sz w:val="22"/>
          <w:szCs w:val="22"/>
          <w:lang w:val="it-IT"/>
        </w:rPr>
      </w:pPr>
      <w:r w:rsidRPr="0039760D">
        <w:rPr>
          <w:sz w:val="22"/>
          <w:szCs w:val="22"/>
          <w:lang w:val="it-IT"/>
        </w:rPr>
        <w:t>realizarea lucrari</w:t>
      </w:r>
      <w:r w:rsidR="00511106" w:rsidRPr="0039760D">
        <w:rPr>
          <w:sz w:val="22"/>
          <w:szCs w:val="22"/>
          <w:lang w:val="it-IT"/>
        </w:rPr>
        <w:t xml:space="preserve">lor specifice </w:t>
      </w:r>
      <w:r w:rsidR="00B1630E" w:rsidRPr="0039760D">
        <w:rPr>
          <w:sz w:val="22"/>
          <w:szCs w:val="22"/>
          <w:lang w:val="it-IT"/>
        </w:rPr>
        <w:t xml:space="preserve">de </w:t>
      </w:r>
      <w:r w:rsidR="00107DC2" w:rsidRPr="0039760D">
        <w:rPr>
          <w:sz w:val="22"/>
          <w:szCs w:val="22"/>
          <w:lang w:val="it-IT"/>
        </w:rPr>
        <w:t>realizare a proiectului</w:t>
      </w:r>
      <w:r w:rsidR="005B5751" w:rsidRPr="0039760D">
        <w:rPr>
          <w:sz w:val="22"/>
          <w:szCs w:val="22"/>
          <w:lang w:val="it-IT"/>
        </w:rPr>
        <w:t> ;</w:t>
      </w:r>
    </w:p>
    <w:p w:rsidR="00D166AC" w:rsidRPr="0039760D" w:rsidRDefault="00D166AC" w:rsidP="00576C46">
      <w:pPr>
        <w:numPr>
          <w:ilvl w:val="1"/>
          <w:numId w:val="2"/>
        </w:numPr>
        <w:tabs>
          <w:tab w:val="clear" w:pos="1440"/>
          <w:tab w:val="num" w:pos="270"/>
        </w:tabs>
        <w:spacing w:line="276" w:lineRule="auto"/>
        <w:ind w:left="270"/>
        <w:jc w:val="both"/>
        <w:rPr>
          <w:sz w:val="22"/>
          <w:szCs w:val="22"/>
          <w:lang w:val="it-IT"/>
        </w:rPr>
      </w:pPr>
      <w:r w:rsidRPr="0039760D">
        <w:rPr>
          <w:sz w:val="22"/>
          <w:szCs w:val="22"/>
          <w:lang w:val="it-IT"/>
        </w:rPr>
        <w:t>intensificarea trafi</w:t>
      </w:r>
      <w:r w:rsidR="004707A8" w:rsidRPr="0039760D">
        <w:rPr>
          <w:sz w:val="22"/>
          <w:szCs w:val="22"/>
          <w:lang w:val="it-IT"/>
        </w:rPr>
        <w:t>c</w:t>
      </w:r>
      <w:r w:rsidRPr="0039760D">
        <w:rPr>
          <w:sz w:val="22"/>
          <w:szCs w:val="22"/>
          <w:lang w:val="it-IT"/>
        </w:rPr>
        <w:t xml:space="preserve">ului in zona, determinat de necesitatea aprovizionarii </w:t>
      </w:r>
      <w:r w:rsidR="00A076CA" w:rsidRPr="0039760D">
        <w:rPr>
          <w:sz w:val="22"/>
          <w:szCs w:val="22"/>
          <w:lang w:val="it-IT"/>
        </w:rPr>
        <w:t>amplasamentului</w:t>
      </w:r>
      <w:r w:rsidRPr="0039760D">
        <w:rPr>
          <w:sz w:val="22"/>
          <w:szCs w:val="22"/>
          <w:lang w:val="it-IT"/>
        </w:rPr>
        <w:t xml:space="preserve"> cu ma</w:t>
      </w:r>
      <w:r w:rsidR="00A076CA" w:rsidRPr="0039760D">
        <w:rPr>
          <w:sz w:val="22"/>
          <w:szCs w:val="22"/>
          <w:lang w:val="it-IT"/>
        </w:rPr>
        <w:t>teriale, echipamente si utilaje</w:t>
      </w:r>
      <w:r w:rsidR="00204FB3" w:rsidRPr="0039760D">
        <w:rPr>
          <w:sz w:val="22"/>
          <w:szCs w:val="22"/>
          <w:lang w:val="it-IT"/>
        </w:rPr>
        <w:t> ;</w:t>
      </w:r>
    </w:p>
    <w:p w:rsidR="00204FB3" w:rsidRPr="0039760D" w:rsidRDefault="00204FB3" w:rsidP="00576C46">
      <w:pPr>
        <w:numPr>
          <w:ilvl w:val="1"/>
          <w:numId w:val="2"/>
        </w:numPr>
        <w:tabs>
          <w:tab w:val="clear" w:pos="1440"/>
          <w:tab w:val="num" w:pos="270"/>
        </w:tabs>
        <w:spacing w:line="276" w:lineRule="auto"/>
        <w:ind w:left="270"/>
        <w:jc w:val="both"/>
        <w:rPr>
          <w:sz w:val="22"/>
          <w:szCs w:val="22"/>
          <w:lang w:val="it-IT"/>
        </w:rPr>
      </w:pPr>
      <w:r w:rsidRPr="0039760D">
        <w:rPr>
          <w:sz w:val="22"/>
          <w:szCs w:val="22"/>
          <w:lang w:val="it-IT"/>
        </w:rPr>
        <w:t>lucrari de incarcare-descarcare a materialelor de constructii</w:t>
      </w:r>
      <w:r w:rsidR="006A5C4B" w:rsidRPr="0039760D">
        <w:rPr>
          <w:sz w:val="22"/>
          <w:szCs w:val="22"/>
          <w:lang w:val="it-IT"/>
        </w:rPr>
        <w:t>.</w:t>
      </w:r>
    </w:p>
    <w:p w:rsidR="00565A0D" w:rsidRPr="0039760D" w:rsidRDefault="000130B0" w:rsidP="0095021E">
      <w:pPr>
        <w:spacing w:line="276" w:lineRule="auto"/>
        <w:ind w:left="-450" w:right="3" w:firstLine="720"/>
        <w:jc w:val="both"/>
        <w:rPr>
          <w:sz w:val="22"/>
          <w:szCs w:val="22"/>
          <w:lang w:val="it-IT"/>
        </w:rPr>
      </w:pPr>
      <w:r w:rsidRPr="0039760D">
        <w:rPr>
          <w:sz w:val="22"/>
          <w:szCs w:val="22"/>
          <w:lang w:val="it-IT"/>
        </w:rPr>
        <w:t>In scopul diminuarii surselor de zgomot, in perioada realizarii investit</w:t>
      </w:r>
      <w:r w:rsidR="00175D42" w:rsidRPr="0039760D">
        <w:rPr>
          <w:sz w:val="22"/>
          <w:szCs w:val="22"/>
          <w:lang w:val="it-IT"/>
        </w:rPr>
        <w:t>i</w:t>
      </w:r>
      <w:r w:rsidRPr="0039760D">
        <w:rPr>
          <w:sz w:val="22"/>
          <w:szCs w:val="22"/>
          <w:lang w:val="it-IT"/>
        </w:rPr>
        <w:t>ei se vor lua masuri precum :</w:t>
      </w:r>
    </w:p>
    <w:p w:rsidR="000130B0" w:rsidRPr="0039760D" w:rsidRDefault="000130B0" w:rsidP="00576C46">
      <w:pPr>
        <w:numPr>
          <w:ilvl w:val="0"/>
          <w:numId w:val="3"/>
        </w:numPr>
        <w:spacing w:line="276" w:lineRule="auto"/>
        <w:ind w:left="270" w:right="3"/>
        <w:jc w:val="both"/>
        <w:rPr>
          <w:sz w:val="22"/>
          <w:szCs w:val="22"/>
          <w:lang w:val="it-IT"/>
        </w:rPr>
      </w:pPr>
      <w:r w:rsidRPr="0039760D">
        <w:rPr>
          <w:sz w:val="22"/>
          <w:szCs w:val="22"/>
          <w:lang w:val="ro-RO"/>
        </w:rPr>
        <w:t xml:space="preserve">se vor utiliza echipamente si utilaje corespunzatoare din punct de vedere tehnic, de generatii recente, </w:t>
      </w:r>
      <w:r w:rsidRPr="0039760D">
        <w:rPr>
          <w:sz w:val="22"/>
          <w:szCs w:val="22"/>
          <w:lang w:val="pt-PT"/>
        </w:rPr>
        <w:t>prevazute cu sisteme performante de minimizare a poluantilor emisi  in atmosfera, inclusiv din punct de vedere al nivelului zgomotului produs;</w:t>
      </w:r>
    </w:p>
    <w:p w:rsidR="00DE2CBF" w:rsidRPr="0039760D" w:rsidRDefault="00DE2CBF" w:rsidP="00576C46">
      <w:pPr>
        <w:numPr>
          <w:ilvl w:val="0"/>
          <w:numId w:val="3"/>
        </w:numPr>
        <w:spacing w:line="276" w:lineRule="auto"/>
        <w:ind w:left="270" w:right="3"/>
        <w:jc w:val="both"/>
        <w:rPr>
          <w:sz w:val="22"/>
          <w:szCs w:val="22"/>
          <w:lang w:val="it-IT"/>
        </w:rPr>
      </w:pPr>
      <w:r w:rsidRPr="0039760D">
        <w:rPr>
          <w:rFonts w:eastAsia="Calibri"/>
          <w:iCs/>
          <w:sz w:val="22"/>
          <w:szCs w:val="22"/>
          <w:lang w:val="pt-PT"/>
        </w:rPr>
        <w:t>verificare periodica a utilajelor in vederea cresterii performantelor tehnice;</w:t>
      </w:r>
    </w:p>
    <w:p w:rsidR="00DE2CBF" w:rsidRPr="0039760D" w:rsidRDefault="00DE2CBF" w:rsidP="00576C46">
      <w:pPr>
        <w:numPr>
          <w:ilvl w:val="0"/>
          <w:numId w:val="3"/>
        </w:numPr>
        <w:spacing w:line="276" w:lineRule="auto"/>
        <w:ind w:left="270" w:right="3"/>
        <w:jc w:val="both"/>
        <w:rPr>
          <w:sz w:val="22"/>
          <w:szCs w:val="22"/>
          <w:lang w:val="it-IT"/>
        </w:rPr>
      </w:pPr>
      <w:r w:rsidRPr="0039760D">
        <w:rPr>
          <w:rFonts w:eastAsia="Calibri"/>
          <w:iCs/>
          <w:sz w:val="22"/>
          <w:szCs w:val="22"/>
          <w:lang w:val="pt-PT"/>
        </w:rPr>
        <w:t xml:space="preserve">lucrarile pentru </w:t>
      </w:r>
      <w:r w:rsidR="005E6EC3" w:rsidRPr="0039760D">
        <w:rPr>
          <w:rFonts w:eastAsia="Calibri"/>
          <w:iCs/>
          <w:sz w:val="22"/>
          <w:szCs w:val="22"/>
          <w:lang w:val="pt-PT"/>
        </w:rPr>
        <w:t>realizarea proiectului</w:t>
      </w:r>
      <w:r w:rsidRPr="0039760D">
        <w:rPr>
          <w:rFonts w:eastAsia="Calibri"/>
          <w:iCs/>
          <w:sz w:val="22"/>
          <w:szCs w:val="22"/>
          <w:lang w:val="pt-PT"/>
        </w:rPr>
        <w:t>, ce presupun producerea de zgomote cu intensitati ridicate se vor realiza intr-un anumit interval orar, in principiu pe timpul zilei</w:t>
      </w:r>
      <w:r w:rsidR="0090751A" w:rsidRPr="0039760D">
        <w:rPr>
          <w:rFonts w:eastAsia="Calibri"/>
          <w:iCs/>
          <w:sz w:val="22"/>
          <w:szCs w:val="22"/>
          <w:lang w:val="pt-PT"/>
        </w:rPr>
        <w:t>.</w:t>
      </w:r>
    </w:p>
    <w:p w:rsidR="00DD383E" w:rsidRDefault="00DD383E" w:rsidP="0095021E">
      <w:pPr>
        <w:spacing w:line="276" w:lineRule="auto"/>
        <w:ind w:left="-450" w:right="3" w:firstLine="567"/>
        <w:jc w:val="both"/>
        <w:rPr>
          <w:b/>
          <w:sz w:val="22"/>
          <w:szCs w:val="22"/>
          <w:lang w:val="ro-RO"/>
        </w:rPr>
      </w:pPr>
    </w:p>
    <w:p w:rsidR="00FC2817" w:rsidRDefault="00FC2817" w:rsidP="00FC2817">
      <w:pPr>
        <w:spacing w:line="276" w:lineRule="auto"/>
        <w:ind w:left="-450" w:right="3" w:firstLine="567"/>
        <w:jc w:val="both"/>
        <w:rPr>
          <w:sz w:val="22"/>
          <w:szCs w:val="22"/>
          <w:lang w:val="ro-RO"/>
        </w:rPr>
      </w:pPr>
      <w:r w:rsidRPr="0039760D">
        <w:rPr>
          <w:b/>
          <w:sz w:val="22"/>
          <w:szCs w:val="22"/>
          <w:lang w:val="ro-RO"/>
        </w:rPr>
        <w:t xml:space="preserve"> </w:t>
      </w:r>
      <w:r w:rsidR="007E0DE6">
        <w:rPr>
          <w:b/>
          <w:sz w:val="22"/>
          <w:szCs w:val="22"/>
          <w:lang w:val="ro-RO"/>
        </w:rPr>
        <w:t xml:space="preserve">  </w:t>
      </w:r>
      <w:r w:rsidRPr="0039760D">
        <w:rPr>
          <w:b/>
          <w:sz w:val="22"/>
          <w:szCs w:val="22"/>
          <w:lang w:val="ro-RO"/>
        </w:rPr>
        <w:t>In perioada functionarii obiectivului</w:t>
      </w:r>
      <w:r w:rsidRPr="0039760D">
        <w:rPr>
          <w:sz w:val="22"/>
          <w:szCs w:val="22"/>
          <w:lang w:val="ro-RO"/>
        </w:rPr>
        <w:t>, se apreciaza ca principalele surse de zgomot vor fi determinate de traficul ce se  va desfasura in zona obiectivului.</w:t>
      </w:r>
    </w:p>
    <w:p w:rsidR="005D3AE2" w:rsidRDefault="005D3AE2" w:rsidP="00FC2817">
      <w:pPr>
        <w:spacing w:line="276" w:lineRule="auto"/>
        <w:ind w:left="-450" w:right="3" w:firstLine="567"/>
        <w:jc w:val="both"/>
        <w:rPr>
          <w:sz w:val="22"/>
          <w:szCs w:val="22"/>
          <w:lang w:val="ro-RO"/>
        </w:rPr>
      </w:pPr>
    </w:p>
    <w:p w:rsidR="000023E6" w:rsidRPr="00E46F1A" w:rsidRDefault="000023E6" w:rsidP="00571944">
      <w:pPr>
        <w:pStyle w:val="Listparagraf"/>
        <w:numPr>
          <w:ilvl w:val="1"/>
          <w:numId w:val="8"/>
        </w:numPr>
        <w:tabs>
          <w:tab w:val="left" w:pos="360"/>
        </w:tabs>
        <w:spacing w:after="120"/>
        <w:ind w:left="630" w:right="-114" w:hanging="720"/>
        <w:contextualSpacing/>
        <w:rPr>
          <w:rFonts w:ascii="Times New Roman" w:hAnsi="Times New Roman"/>
          <w:u w:val="single"/>
        </w:rPr>
      </w:pPr>
      <w:r w:rsidRPr="0039760D">
        <w:rPr>
          <w:rFonts w:ascii="Times New Roman" w:hAnsi="Times New Roman"/>
          <w:u w:val="single"/>
        </w:rPr>
        <w:t>amenajările și dotările pentru protecția împotriva zgomotului și vibrațiilo</w:t>
      </w:r>
      <w:r w:rsidR="00E46F1A">
        <w:rPr>
          <w:rFonts w:ascii="Times New Roman" w:hAnsi="Times New Roman"/>
          <w:u w:val="single"/>
          <w:lang w:val="en-US"/>
        </w:rPr>
        <w:t>r-</w:t>
      </w:r>
      <w:r w:rsidRPr="00E46F1A">
        <w:rPr>
          <w:rFonts w:ascii="Times New Roman" w:hAnsi="Times New Roman"/>
          <w:lang w:val="ro-RO"/>
        </w:rPr>
        <w:t>Nu este cazul.</w:t>
      </w:r>
    </w:p>
    <w:p w:rsidR="00677CD4" w:rsidRPr="0039760D" w:rsidRDefault="00677CD4" w:rsidP="00370A3F">
      <w:pPr>
        <w:spacing w:line="276" w:lineRule="auto"/>
        <w:ind w:left="-450" w:right="3" w:firstLine="567"/>
        <w:jc w:val="both"/>
        <w:rPr>
          <w:color w:val="FF0000"/>
          <w:sz w:val="22"/>
          <w:szCs w:val="22"/>
          <w:lang w:val="ro-RO"/>
        </w:rPr>
      </w:pPr>
    </w:p>
    <w:p w:rsidR="00BD3B31" w:rsidRPr="0039760D" w:rsidRDefault="00BD3B31" w:rsidP="00571944">
      <w:pPr>
        <w:pStyle w:val="Titlu2"/>
        <w:numPr>
          <w:ilvl w:val="2"/>
          <w:numId w:val="10"/>
        </w:numPr>
        <w:tabs>
          <w:tab w:val="left" w:pos="630"/>
        </w:tabs>
        <w:spacing w:line="276" w:lineRule="auto"/>
        <w:ind w:hanging="1800"/>
        <w:rPr>
          <w:b/>
          <w:sz w:val="22"/>
          <w:szCs w:val="22"/>
          <w:lang w:val="it-IT"/>
        </w:rPr>
      </w:pPr>
      <w:r w:rsidRPr="0039760D">
        <w:rPr>
          <w:b/>
          <w:sz w:val="22"/>
          <w:szCs w:val="22"/>
          <w:lang w:val="it-IT"/>
        </w:rPr>
        <w:t>Protectia împotriva radiatiilor</w:t>
      </w:r>
    </w:p>
    <w:p w:rsidR="008108A9" w:rsidRPr="0039760D" w:rsidRDefault="008108A9" w:rsidP="0095021E">
      <w:pPr>
        <w:spacing w:line="276" w:lineRule="auto"/>
        <w:ind w:right="3" w:firstLine="567"/>
        <w:jc w:val="both"/>
        <w:rPr>
          <w:sz w:val="22"/>
          <w:szCs w:val="22"/>
          <w:lang w:val="fr-FR"/>
        </w:rPr>
      </w:pPr>
    </w:p>
    <w:p w:rsidR="000023E6" w:rsidRPr="0039760D" w:rsidRDefault="003D4C8B" w:rsidP="00571944">
      <w:pPr>
        <w:pStyle w:val="Listparagraf"/>
        <w:numPr>
          <w:ilvl w:val="1"/>
          <w:numId w:val="8"/>
        </w:numPr>
        <w:spacing w:after="120"/>
        <w:ind w:right="-114" w:hanging="450"/>
        <w:contextualSpacing/>
        <w:rPr>
          <w:rFonts w:ascii="Times New Roman" w:hAnsi="Times New Roman"/>
        </w:rPr>
      </w:pPr>
      <w:r w:rsidRPr="0039760D">
        <w:rPr>
          <w:rFonts w:ascii="Times New Roman" w:hAnsi="Times New Roman"/>
          <w:lang w:val="fr-FR"/>
        </w:rPr>
        <w:t xml:space="preserve">   </w:t>
      </w:r>
      <w:r w:rsidR="000023E6" w:rsidRPr="0039760D">
        <w:rPr>
          <w:rFonts w:ascii="Times New Roman" w:hAnsi="Times New Roman"/>
        </w:rPr>
        <w:t>sursele de radia</w:t>
      </w:r>
      <w:r w:rsidR="00A47C9C" w:rsidRPr="0039760D">
        <w:rPr>
          <w:rFonts w:ascii="Times New Roman" w:hAnsi="Times New Roman"/>
        </w:rPr>
        <w:t>t</w:t>
      </w:r>
      <w:r w:rsidR="000023E6" w:rsidRPr="0039760D">
        <w:rPr>
          <w:rFonts w:ascii="Times New Roman" w:hAnsi="Times New Roman"/>
        </w:rPr>
        <w:t>ii – nu este cazul</w:t>
      </w:r>
    </w:p>
    <w:p w:rsidR="000023E6" w:rsidRPr="0039760D" w:rsidRDefault="000023E6" w:rsidP="000023E6">
      <w:pPr>
        <w:pStyle w:val="Listparagraf"/>
        <w:spacing w:after="120"/>
        <w:ind w:left="360" w:right="-114" w:hanging="450"/>
        <w:contextualSpacing/>
        <w:rPr>
          <w:rFonts w:ascii="Times New Roman" w:hAnsi="Times New Roman"/>
        </w:rPr>
      </w:pPr>
    </w:p>
    <w:p w:rsidR="000023E6" w:rsidRPr="0039760D" w:rsidRDefault="000023E6" w:rsidP="00571944">
      <w:pPr>
        <w:pStyle w:val="Listparagraf"/>
        <w:numPr>
          <w:ilvl w:val="1"/>
          <w:numId w:val="8"/>
        </w:numPr>
        <w:spacing w:after="120"/>
        <w:ind w:right="-114" w:hanging="450"/>
        <w:contextualSpacing/>
        <w:rPr>
          <w:rFonts w:ascii="Times New Roman" w:hAnsi="Times New Roman"/>
        </w:rPr>
      </w:pPr>
      <w:r w:rsidRPr="0039760D">
        <w:rPr>
          <w:rFonts w:ascii="Times New Roman" w:hAnsi="Times New Roman"/>
        </w:rPr>
        <w:t xml:space="preserve">  amenaj</w:t>
      </w:r>
      <w:r w:rsidR="00A47C9C" w:rsidRPr="0039760D">
        <w:rPr>
          <w:rFonts w:ascii="Times New Roman" w:hAnsi="Times New Roman"/>
        </w:rPr>
        <w:t>a</w:t>
      </w:r>
      <w:r w:rsidRPr="0039760D">
        <w:rPr>
          <w:rFonts w:ascii="Times New Roman" w:hAnsi="Times New Roman"/>
        </w:rPr>
        <w:t xml:space="preserve">rile </w:t>
      </w:r>
      <w:r w:rsidR="00A47C9C" w:rsidRPr="0039760D">
        <w:rPr>
          <w:rFonts w:ascii="Times New Roman" w:hAnsi="Times New Roman"/>
        </w:rPr>
        <w:t>s</w:t>
      </w:r>
      <w:r w:rsidRPr="0039760D">
        <w:rPr>
          <w:rFonts w:ascii="Times New Roman" w:hAnsi="Times New Roman"/>
        </w:rPr>
        <w:t>i dot</w:t>
      </w:r>
      <w:r w:rsidR="00A47C9C" w:rsidRPr="0039760D">
        <w:rPr>
          <w:rFonts w:ascii="Times New Roman" w:hAnsi="Times New Roman"/>
        </w:rPr>
        <w:t>a</w:t>
      </w:r>
      <w:r w:rsidRPr="0039760D">
        <w:rPr>
          <w:rFonts w:ascii="Times New Roman" w:hAnsi="Times New Roman"/>
        </w:rPr>
        <w:t>rile pentru protec</w:t>
      </w:r>
      <w:r w:rsidR="00A47C9C" w:rsidRPr="0039760D">
        <w:rPr>
          <w:rFonts w:ascii="Times New Roman" w:hAnsi="Times New Roman"/>
        </w:rPr>
        <w:t>t</w:t>
      </w:r>
      <w:r w:rsidRPr="0039760D">
        <w:rPr>
          <w:rFonts w:ascii="Times New Roman" w:hAnsi="Times New Roman"/>
        </w:rPr>
        <w:t xml:space="preserve">ia </w:t>
      </w:r>
      <w:r w:rsidR="00A47C9C" w:rsidRPr="0039760D">
        <w:rPr>
          <w:rFonts w:ascii="Times New Roman" w:hAnsi="Times New Roman"/>
        </w:rPr>
        <w:t>i</w:t>
      </w:r>
      <w:r w:rsidRPr="0039760D">
        <w:rPr>
          <w:rFonts w:ascii="Times New Roman" w:hAnsi="Times New Roman"/>
        </w:rPr>
        <w:t>mpotriva radia</w:t>
      </w:r>
      <w:r w:rsidR="00A47C9C" w:rsidRPr="0039760D">
        <w:rPr>
          <w:rFonts w:ascii="Times New Roman" w:hAnsi="Times New Roman"/>
        </w:rPr>
        <w:t>t</w:t>
      </w:r>
      <w:r w:rsidRPr="0039760D">
        <w:rPr>
          <w:rFonts w:ascii="Times New Roman" w:hAnsi="Times New Roman"/>
        </w:rPr>
        <w:t>iilor – nu este cazul</w:t>
      </w:r>
    </w:p>
    <w:p w:rsidR="00A242DA" w:rsidRPr="0039760D" w:rsidRDefault="00A242DA" w:rsidP="0095021E">
      <w:pPr>
        <w:spacing w:line="276" w:lineRule="auto"/>
        <w:ind w:right="3"/>
        <w:jc w:val="both"/>
        <w:rPr>
          <w:sz w:val="22"/>
          <w:szCs w:val="22"/>
          <w:lang w:val="fr-FR"/>
        </w:rPr>
      </w:pPr>
    </w:p>
    <w:p w:rsidR="0010740D" w:rsidRPr="0039760D" w:rsidRDefault="003D4C8B" w:rsidP="001D2B5B">
      <w:pPr>
        <w:pStyle w:val="Titlu2"/>
        <w:numPr>
          <w:ilvl w:val="2"/>
          <w:numId w:val="10"/>
        </w:numPr>
        <w:spacing w:line="276" w:lineRule="auto"/>
        <w:ind w:left="450"/>
        <w:rPr>
          <w:b/>
          <w:sz w:val="22"/>
          <w:szCs w:val="22"/>
          <w:lang w:val="it-IT"/>
        </w:rPr>
      </w:pPr>
      <w:r w:rsidRPr="0039760D">
        <w:rPr>
          <w:b/>
          <w:sz w:val="22"/>
          <w:szCs w:val="22"/>
          <w:lang w:val="it-IT"/>
        </w:rPr>
        <w:t xml:space="preserve"> </w:t>
      </w:r>
      <w:r w:rsidR="00BD3B31" w:rsidRPr="0039760D">
        <w:rPr>
          <w:b/>
          <w:sz w:val="22"/>
          <w:szCs w:val="22"/>
          <w:lang w:val="it-IT"/>
        </w:rPr>
        <w:t>Protectia solului si subsolului</w:t>
      </w:r>
    </w:p>
    <w:p w:rsidR="000023E6" w:rsidRPr="0039760D" w:rsidRDefault="00BD3B31" w:rsidP="00107DC2">
      <w:pPr>
        <w:spacing w:line="276" w:lineRule="auto"/>
        <w:jc w:val="both"/>
        <w:rPr>
          <w:b/>
          <w:sz w:val="22"/>
          <w:szCs w:val="22"/>
          <w:lang w:val="fr-FR"/>
        </w:rPr>
      </w:pPr>
      <w:r w:rsidRPr="0039760D">
        <w:rPr>
          <w:b/>
          <w:sz w:val="22"/>
          <w:szCs w:val="22"/>
          <w:lang w:val="fr-FR"/>
        </w:rPr>
        <w:tab/>
      </w:r>
    </w:p>
    <w:p w:rsidR="000023E6" w:rsidRPr="0039760D" w:rsidRDefault="00BD3B31" w:rsidP="00571944">
      <w:pPr>
        <w:pStyle w:val="Listparagraf"/>
        <w:numPr>
          <w:ilvl w:val="1"/>
          <w:numId w:val="8"/>
        </w:numPr>
        <w:tabs>
          <w:tab w:val="left" w:pos="180"/>
          <w:tab w:val="left" w:pos="450"/>
          <w:tab w:val="left" w:pos="630"/>
        </w:tabs>
        <w:spacing w:after="120"/>
        <w:ind w:left="180" w:right="-114"/>
        <w:contextualSpacing/>
        <w:rPr>
          <w:rFonts w:ascii="Times New Roman" w:hAnsi="Times New Roman"/>
          <w:u w:val="single"/>
        </w:rPr>
      </w:pPr>
      <w:r w:rsidRPr="0039760D">
        <w:rPr>
          <w:rFonts w:ascii="Times New Roman" w:hAnsi="Times New Roman"/>
          <w:b/>
          <w:lang w:val="fr-FR"/>
        </w:rPr>
        <w:tab/>
      </w:r>
      <w:r w:rsidR="000023E6" w:rsidRPr="0039760D">
        <w:rPr>
          <w:rFonts w:ascii="Times New Roman" w:hAnsi="Times New Roman"/>
          <w:u w:val="single"/>
        </w:rPr>
        <w:t xml:space="preserve">sursele de poluanți pentru sol, subsol, ape freatice </w:t>
      </w:r>
      <w:r w:rsidR="00A47C9C" w:rsidRPr="0039760D">
        <w:rPr>
          <w:rFonts w:ascii="Times New Roman" w:hAnsi="Times New Roman"/>
          <w:u w:val="single"/>
        </w:rPr>
        <w:t>s</w:t>
      </w:r>
      <w:r w:rsidR="000023E6" w:rsidRPr="0039760D">
        <w:rPr>
          <w:rFonts w:ascii="Times New Roman" w:hAnsi="Times New Roman"/>
          <w:u w:val="single"/>
        </w:rPr>
        <w:t>i de ad</w:t>
      </w:r>
      <w:r w:rsidR="00A47C9C" w:rsidRPr="0039760D">
        <w:rPr>
          <w:rFonts w:ascii="Times New Roman" w:hAnsi="Times New Roman"/>
          <w:u w:val="single"/>
        </w:rPr>
        <w:t>a</w:t>
      </w:r>
      <w:r w:rsidR="000023E6" w:rsidRPr="0039760D">
        <w:rPr>
          <w:rFonts w:ascii="Times New Roman" w:hAnsi="Times New Roman"/>
          <w:u w:val="single"/>
        </w:rPr>
        <w:t>ncime</w:t>
      </w:r>
    </w:p>
    <w:p w:rsidR="00E563CD" w:rsidRPr="0039760D" w:rsidRDefault="004F1BAE" w:rsidP="004F1BAE">
      <w:pPr>
        <w:spacing w:line="276" w:lineRule="auto"/>
        <w:jc w:val="both"/>
        <w:rPr>
          <w:rFonts w:eastAsia="TimesNewRoman"/>
          <w:sz w:val="22"/>
          <w:szCs w:val="22"/>
        </w:rPr>
      </w:pPr>
      <w:r>
        <w:rPr>
          <w:b/>
          <w:sz w:val="22"/>
          <w:szCs w:val="22"/>
          <w:lang w:val="fr-FR"/>
        </w:rPr>
        <w:t xml:space="preserve">        </w:t>
      </w:r>
      <w:r w:rsidR="007709BD">
        <w:rPr>
          <w:b/>
          <w:sz w:val="22"/>
          <w:szCs w:val="22"/>
          <w:lang w:val="fr-FR"/>
        </w:rPr>
        <w:t xml:space="preserve"> </w:t>
      </w:r>
      <w:r w:rsidR="00E563CD" w:rsidRPr="0039760D">
        <w:rPr>
          <w:rFonts w:eastAsia="TimesNewRoman"/>
          <w:b/>
          <w:sz w:val="22"/>
          <w:szCs w:val="22"/>
        </w:rPr>
        <w:t xml:space="preserve">In perioada derularii proiectului </w:t>
      </w:r>
      <w:r w:rsidR="00E563CD" w:rsidRPr="0039760D">
        <w:rPr>
          <w:rFonts w:eastAsia="TimesNewRoman"/>
          <w:sz w:val="22"/>
          <w:szCs w:val="22"/>
        </w:rPr>
        <w:t>surse potentiale de poluare a solului sunt considerate:</w:t>
      </w:r>
    </w:p>
    <w:p w:rsidR="00E563CD" w:rsidRPr="0039760D" w:rsidRDefault="00E563CD" w:rsidP="00184F8A">
      <w:pPr>
        <w:numPr>
          <w:ilvl w:val="0"/>
          <w:numId w:val="5"/>
        </w:numPr>
        <w:tabs>
          <w:tab w:val="left" w:pos="540"/>
        </w:tabs>
        <w:spacing w:after="200" w:line="276" w:lineRule="auto"/>
        <w:ind w:left="540" w:hanging="540"/>
        <w:contextualSpacing/>
        <w:rPr>
          <w:rFonts w:eastAsia="TimesNewRoman"/>
          <w:sz w:val="22"/>
          <w:szCs w:val="22"/>
        </w:rPr>
      </w:pPr>
      <w:r w:rsidRPr="0039760D">
        <w:rPr>
          <w:rFonts w:eastAsia="TimesNewRoman"/>
          <w:sz w:val="22"/>
          <w:szCs w:val="22"/>
        </w:rPr>
        <w:t>lucrarile de constructie propriu-zise – executia neingrijita a lucrarilor pot antrena pierderi de materiale si poluanti (pierderi de carburanti si produse petroliere de la utilajele de constructii) care pot migra in sol;</w:t>
      </w:r>
    </w:p>
    <w:p w:rsidR="00E563CD" w:rsidRPr="0039760D" w:rsidRDefault="00E563CD" w:rsidP="00184F8A">
      <w:pPr>
        <w:numPr>
          <w:ilvl w:val="0"/>
          <w:numId w:val="5"/>
        </w:numPr>
        <w:tabs>
          <w:tab w:val="left" w:pos="540"/>
        </w:tabs>
        <w:spacing w:after="200" w:line="276" w:lineRule="auto"/>
        <w:ind w:left="540" w:hanging="540"/>
        <w:contextualSpacing/>
        <w:rPr>
          <w:rFonts w:eastAsia="TimesNewRoman"/>
          <w:sz w:val="22"/>
          <w:szCs w:val="22"/>
        </w:rPr>
      </w:pPr>
      <w:r w:rsidRPr="0039760D">
        <w:rPr>
          <w:rFonts w:eastAsia="TimesNewRoman"/>
          <w:sz w:val="22"/>
          <w:szCs w:val="22"/>
        </w:rPr>
        <w:t xml:space="preserve"> scurgeri accidentale de produse petroliere de la autovehiculele cu care se transporta diverse material sau de la utilajele  si echipamentele folosite;</w:t>
      </w:r>
    </w:p>
    <w:p w:rsidR="00E563CD" w:rsidRPr="0039760D" w:rsidRDefault="00E563CD" w:rsidP="00184F8A">
      <w:pPr>
        <w:numPr>
          <w:ilvl w:val="0"/>
          <w:numId w:val="5"/>
        </w:numPr>
        <w:tabs>
          <w:tab w:val="left" w:pos="540"/>
        </w:tabs>
        <w:spacing w:after="200" w:line="276" w:lineRule="auto"/>
        <w:ind w:left="540" w:hanging="540"/>
        <w:contextualSpacing/>
        <w:rPr>
          <w:rFonts w:eastAsia="TimesNewRoman"/>
          <w:sz w:val="22"/>
          <w:szCs w:val="22"/>
        </w:rPr>
      </w:pPr>
      <w:r w:rsidRPr="0039760D">
        <w:rPr>
          <w:rFonts w:eastAsia="TimesNewRoman"/>
          <w:sz w:val="22"/>
          <w:szCs w:val="22"/>
        </w:rPr>
        <w:t xml:space="preserve"> depozitarea necontrolata a materialelor folosite;</w:t>
      </w:r>
    </w:p>
    <w:p w:rsidR="00E563CD" w:rsidRPr="0039760D" w:rsidRDefault="00E563CD" w:rsidP="00184F8A">
      <w:pPr>
        <w:numPr>
          <w:ilvl w:val="0"/>
          <w:numId w:val="5"/>
        </w:numPr>
        <w:tabs>
          <w:tab w:val="left" w:pos="540"/>
        </w:tabs>
        <w:spacing w:after="200" w:line="276" w:lineRule="auto"/>
        <w:ind w:left="540" w:hanging="540"/>
        <w:contextualSpacing/>
        <w:jc w:val="both"/>
        <w:rPr>
          <w:b/>
          <w:sz w:val="22"/>
          <w:szCs w:val="22"/>
          <w:lang w:val="fr-FR"/>
        </w:rPr>
      </w:pPr>
      <w:r w:rsidRPr="0039760D">
        <w:rPr>
          <w:rFonts w:eastAsia="TimesNewRoman"/>
          <w:sz w:val="22"/>
          <w:szCs w:val="22"/>
        </w:rPr>
        <w:t xml:space="preserve"> managementul d</w:t>
      </w:r>
      <w:r w:rsidR="007B4BC0" w:rsidRPr="0039760D">
        <w:rPr>
          <w:rFonts w:eastAsia="TimesNewRoman"/>
          <w:sz w:val="22"/>
          <w:szCs w:val="22"/>
        </w:rPr>
        <w:t>efectuos al deseurilor generate</w:t>
      </w:r>
      <w:r w:rsidR="00CD737D" w:rsidRPr="0039760D">
        <w:rPr>
          <w:rFonts w:eastAsia="TimesNewRoman"/>
          <w:sz w:val="22"/>
          <w:szCs w:val="22"/>
        </w:rPr>
        <w:t>;</w:t>
      </w:r>
    </w:p>
    <w:p w:rsidR="00CD737D" w:rsidRPr="0039760D" w:rsidRDefault="009F66E6" w:rsidP="00184F8A">
      <w:pPr>
        <w:numPr>
          <w:ilvl w:val="0"/>
          <w:numId w:val="5"/>
        </w:numPr>
        <w:tabs>
          <w:tab w:val="left" w:pos="540"/>
        </w:tabs>
        <w:spacing w:after="200" w:line="276" w:lineRule="auto"/>
        <w:ind w:left="540" w:hanging="540"/>
        <w:contextualSpacing/>
        <w:jc w:val="both"/>
        <w:rPr>
          <w:b/>
          <w:sz w:val="22"/>
          <w:szCs w:val="22"/>
          <w:lang w:val="fr-FR"/>
        </w:rPr>
      </w:pPr>
      <w:r w:rsidRPr="0039760D">
        <w:rPr>
          <w:rFonts w:eastAsia="TimesNewRoman"/>
          <w:sz w:val="22"/>
          <w:szCs w:val="22"/>
        </w:rPr>
        <w:t xml:space="preserve"> </w:t>
      </w:r>
      <w:r w:rsidR="00CD737D" w:rsidRPr="0039760D">
        <w:rPr>
          <w:rFonts w:eastAsia="TimesNewRoman"/>
          <w:sz w:val="22"/>
          <w:szCs w:val="22"/>
        </w:rPr>
        <w:t>tranzitarea sau stationarea autovehiculelor in zone necorespunzatoare.</w:t>
      </w:r>
    </w:p>
    <w:p w:rsidR="00FD09C2" w:rsidRPr="0039760D" w:rsidRDefault="00FD09C2" w:rsidP="0095021E">
      <w:pPr>
        <w:spacing w:line="276" w:lineRule="auto"/>
        <w:ind w:left="-450" w:firstLine="540"/>
        <w:jc w:val="both"/>
        <w:rPr>
          <w:b/>
          <w:sz w:val="22"/>
          <w:szCs w:val="22"/>
          <w:lang w:val="fr-FR"/>
        </w:rPr>
      </w:pPr>
    </w:p>
    <w:p w:rsidR="000023E6" w:rsidRPr="0039760D" w:rsidRDefault="000023E6" w:rsidP="00571944">
      <w:pPr>
        <w:pStyle w:val="Listparagraf"/>
        <w:numPr>
          <w:ilvl w:val="1"/>
          <w:numId w:val="8"/>
        </w:numPr>
        <w:tabs>
          <w:tab w:val="left" w:pos="180"/>
          <w:tab w:val="left" w:pos="360"/>
        </w:tabs>
        <w:spacing w:after="120"/>
        <w:ind w:left="900" w:right="-114" w:hanging="1080"/>
        <w:contextualSpacing/>
        <w:rPr>
          <w:rFonts w:ascii="Times New Roman" w:hAnsi="Times New Roman"/>
          <w:u w:val="single"/>
        </w:rPr>
      </w:pPr>
      <w:r w:rsidRPr="00401495">
        <w:rPr>
          <w:rFonts w:ascii="Times New Roman" w:hAnsi="Times New Roman"/>
        </w:rPr>
        <w:t xml:space="preserve">  </w:t>
      </w:r>
      <w:r w:rsidRPr="0039760D">
        <w:rPr>
          <w:rFonts w:ascii="Times New Roman" w:hAnsi="Times New Roman"/>
          <w:u w:val="single"/>
        </w:rPr>
        <w:t xml:space="preserve"> lucr</w:t>
      </w:r>
      <w:r w:rsidR="00A47C9C" w:rsidRPr="0039760D">
        <w:rPr>
          <w:rFonts w:ascii="Times New Roman" w:hAnsi="Times New Roman"/>
          <w:u w:val="single"/>
        </w:rPr>
        <w:t>a</w:t>
      </w:r>
      <w:r w:rsidRPr="0039760D">
        <w:rPr>
          <w:rFonts w:ascii="Times New Roman" w:hAnsi="Times New Roman"/>
          <w:u w:val="single"/>
        </w:rPr>
        <w:t xml:space="preserve">rile </w:t>
      </w:r>
      <w:r w:rsidR="00A47C9C" w:rsidRPr="0039760D">
        <w:rPr>
          <w:rFonts w:ascii="Times New Roman" w:hAnsi="Times New Roman"/>
          <w:u w:val="single"/>
        </w:rPr>
        <w:t>s</w:t>
      </w:r>
      <w:r w:rsidRPr="0039760D">
        <w:rPr>
          <w:rFonts w:ascii="Times New Roman" w:hAnsi="Times New Roman"/>
          <w:u w:val="single"/>
        </w:rPr>
        <w:t>i dot</w:t>
      </w:r>
      <w:r w:rsidR="00A47C9C" w:rsidRPr="0039760D">
        <w:rPr>
          <w:rFonts w:ascii="Times New Roman" w:hAnsi="Times New Roman"/>
          <w:u w:val="single"/>
        </w:rPr>
        <w:t>a</w:t>
      </w:r>
      <w:r w:rsidRPr="0039760D">
        <w:rPr>
          <w:rFonts w:ascii="Times New Roman" w:hAnsi="Times New Roman"/>
          <w:u w:val="single"/>
        </w:rPr>
        <w:t>rile pentru protec</w:t>
      </w:r>
      <w:r w:rsidR="00A47C9C" w:rsidRPr="0039760D">
        <w:rPr>
          <w:rFonts w:ascii="Times New Roman" w:hAnsi="Times New Roman"/>
          <w:u w:val="single"/>
        </w:rPr>
        <w:t>t</w:t>
      </w:r>
      <w:r w:rsidRPr="0039760D">
        <w:rPr>
          <w:rFonts w:ascii="Times New Roman" w:hAnsi="Times New Roman"/>
          <w:u w:val="single"/>
        </w:rPr>
        <w:t xml:space="preserve">ia solului </w:t>
      </w:r>
      <w:r w:rsidR="00A47C9C" w:rsidRPr="0039760D">
        <w:rPr>
          <w:rFonts w:ascii="Times New Roman" w:hAnsi="Times New Roman"/>
          <w:u w:val="single"/>
        </w:rPr>
        <w:t>s</w:t>
      </w:r>
      <w:r w:rsidRPr="0039760D">
        <w:rPr>
          <w:rFonts w:ascii="Times New Roman" w:hAnsi="Times New Roman"/>
          <w:u w:val="single"/>
        </w:rPr>
        <w:t>i a subsolului</w:t>
      </w:r>
    </w:p>
    <w:p w:rsidR="00CD737D" w:rsidRPr="0039760D" w:rsidRDefault="00184F8A" w:rsidP="00CD737D">
      <w:pPr>
        <w:spacing w:line="276" w:lineRule="auto"/>
        <w:ind w:left="-450" w:firstLine="540"/>
        <w:jc w:val="both"/>
        <w:rPr>
          <w:sz w:val="22"/>
          <w:szCs w:val="22"/>
          <w:lang w:val="fr-FR"/>
        </w:rPr>
      </w:pPr>
      <w:r>
        <w:rPr>
          <w:sz w:val="22"/>
          <w:szCs w:val="22"/>
          <w:lang w:val="fr-FR"/>
        </w:rPr>
        <w:t xml:space="preserve">    </w:t>
      </w:r>
      <w:r w:rsidR="00CD737D" w:rsidRPr="0039760D">
        <w:rPr>
          <w:sz w:val="22"/>
          <w:szCs w:val="22"/>
          <w:lang w:val="fr-FR"/>
        </w:rPr>
        <w:t xml:space="preserve">Principalele masuri recomandate in vederea diminuarii impactului </w:t>
      </w:r>
      <w:r w:rsidR="00E85E91" w:rsidRPr="0039760D">
        <w:rPr>
          <w:sz w:val="22"/>
          <w:szCs w:val="22"/>
          <w:lang w:val="fr-FR"/>
        </w:rPr>
        <w:t>asupra</w:t>
      </w:r>
      <w:r w:rsidR="00CD737D" w:rsidRPr="0039760D">
        <w:rPr>
          <w:sz w:val="22"/>
          <w:szCs w:val="22"/>
          <w:lang w:val="fr-FR"/>
        </w:rPr>
        <w:t xml:space="preserve"> factorului de mediu sol/subsol sunt :</w:t>
      </w:r>
    </w:p>
    <w:p w:rsidR="00CD737D" w:rsidRPr="0039760D" w:rsidRDefault="00CD737D" w:rsidP="00571944">
      <w:pPr>
        <w:numPr>
          <w:ilvl w:val="0"/>
          <w:numId w:val="6"/>
        </w:numPr>
        <w:spacing w:line="276" w:lineRule="auto"/>
        <w:ind w:left="540" w:hanging="540"/>
        <w:jc w:val="both"/>
        <w:rPr>
          <w:sz w:val="22"/>
          <w:szCs w:val="22"/>
          <w:lang w:val="fr-FR"/>
        </w:rPr>
      </w:pPr>
      <w:r w:rsidRPr="0039760D">
        <w:rPr>
          <w:sz w:val="22"/>
          <w:szCs w:val="22"/>
          <w:lang w:val="fr-FR"/>
        </w:rPr>
        <w:t xml:space="preserve"> respectarea stricta a limitelor amplasamentului conform planului de situatie </w:t>
      </w:r>
      <w:r w:rsidR="00C40430" w:rsidRPr="0039760D">
        <w:rPr>
          <w:sz w:val="22"/>
          <w:szCs w:val="22"/>
          <w:lang w:val="fr-FR"/>
        </w:rPr>
        <w:t>c</w:t>
      </w:r>
      <w:r w:rsidRPr="0039760D">
        <w:rPr>
          <w:sz w:val="22"/>
          <w:szCs w:val="22"/>
          <w:lang w:val="fr-FR"/>
        </w:rPr>
        <w:t>u aplicarea prin proiect a unor solutii tehnice cu impact nesemnificativ ;</w:t>
      </w:r>
    </w:p>
    <w:p w:rsidR="00CD737D" w:rsidRPr="0039760D" w:rsidRDefault="00CD737D" w:rsidP="00571944">
      <w:pPr>
        <w:numPr>
          <w:ilvl w:val="0"/>
          <w:numId w:val="6"/>
        </w:numPr>
        <w:spacing w:line="276" w:lineRule="auto"/>
        <w:ind w:left="540" w:hanging="540"/>
        <w:jc w:val="both"/>
        <w:rPr>
          <w:sz w:val="22"/>
          <w:szCs w:val="22"/>
          <w:lang w:val="fr-FR"/>
        </w:rPr>
      </w:pPr>
      <w:r w:rsidRPr="0039760D">
        <w:rPr>
          <w:sz w:val="22"/>
          <w:szCs w:val="22"/>
          <w:lang w:val="fr-FR"/>
        </w:rPr>
        <w:t>managementul corepunzator al deseurilor generate in perioada realizarii proiectului, respectiv colectarea selectiva a deseurilor si depozitarea temporara in spatii special amenajate pana la preluarea de catre societati autorizate in colectarea si valorificarea caestora ;</w:t>
      </w:r>
    </w:p>
    <w:p w:rsidR="00CD737D" w:rsidRPr="0039760D" w:rsidRDefault="00CD737D" w:rsidP="00571944">
      <w:pPr>
        <w:numPr>
          <w:ilvl w:val="0"/>
          <w:numId w:val="6"/>
        </w:numPr>
        <w:spacing w:line="276" w:lineRule="auto"/>
        <w:ind w:left="540" w:hanging="540"/>
        <w:jc w:val="both"/>
        <w:rPr>
          <w:sz w:val="22"/>
          <w:szCs w:val="22"/>
          <w:lang w:val="fr-FR"/>
        </w:rPr>
      </w:pPr>
      <w:r w:rsidRPr="0039760D">
        <w:rPr>
          <w:sz w:val="22"/>
          <w:szCs w:val="22"/>
          <w:lang w:val="fr-FR"/>
        </w:rPr>
        <w:t>se recomanda achizitionarea de material absorbant pentru interventia prompta in cazul aparitiei unor scurgeri de produse petroliere.</w:t>
      </w:r>
    </w:p>
    <w:p w:rsidR="00CD737D" w:rsidRPr="0039760D" w:rsidRDefault="00CD737D" w:rsidP="0095021E">
      <w:pPr>
        <w:spacing w:line="276" w:lineRule="auto"/>
        <w:ind w:left="-450" w:firstLine="540"/>
        <w:jc w:val="both"/>
        <w:rPr>
          <w:b/>
          <w:sz w:val="22"/>
          <w:szCs w:val="22"/>
          <w:lang w:val="fr-FR"/>
        </w:rPr>
      </w:pPr>
    </w:p>
    <w:p w:rsidR="0039395C" w:rsidRPr="0039760D" w:rsidRDefault="00BD3B31" w:rsidP="001D2B5B">
      <w:pPr>
        <w:pStyle w:val="Titlu2"/>
        <w:numPr>
          <w:ilvl w:val="2"/>
          <w:numId w:val="10"/>
        </w:numPr>
        <w:spacing w:line="276" w:lineRule="auto"/>
        <w:ind w:left="630" w:hanging="810"/>
        <w:rPr>
          <w:b/>
          <w:sz w:val="22"/>
          <w:szCs w:val="22"/>
          <w:lang w:val="it-IT"/>
        </w:rPr>
      </w:pPr>
      <w:r w:rsidRPr="0039760D">
        <w:rPr>
          <w:b/>
          <w:sz w:val="22"/>
          <w:szCs w:val="22"/>
          <w:lang w:val="es-ES"/>
        </w:rPr>
        <w:t>Protectia ecosistemelor terestre si acvatice</w:t>
      </w:r>
      <w:r w:rsidR="0039395C" w:rsidRPr="0039760D">
        <w:rPr>
          <w:b/>
          <w:sz w:val="22"/>
          <w:szCs w:val="22"/>
          <w:lang w:val="it-IT"/>
        </w:rPr>
        <w:t xml:space="preserve">           </w:t>
      </w:r>
    </w:p>
    <w:p w:rsidR="00BF305A" w:rsidRPr="0039760D" w:rsidRDefault="00BF305A" w:rsidP="0095021E">
      <w:pPr>
        <w:spacing w:line="276" w:lineRule="auto"/>
        <w:jc w:val="both"/>
        <w:rPr>
          <w:sz w:val="22"/>
          <w:szCs w:val="22"/>
          <w:lang w:val="pt-PT"/>
        </w:rPr>
      </w:pPr>
    </w:p>
    <w:p w:rsidR="00432E26" w:rsidRPr="0055734E" w:rsidRDefault="00D87E0B" w:rsidP="00DC146E">
      <w:pPr>
        <w:pStyle w:val="Listparagraf"/>
        <w:numPr>
          <w:ilvl w:val="1"/>
          <w:numId w:val="8"/>
        </w:numPr>
        <w:spacing w:after="120"/>
        <w:ind w:left="270" w:right="-114" w:hanging="450"/>
        <w:contextualSpacing/>
        <w:rPr>
          <w:rFonts w:ascii="Times New Roman" w:hAnsi="Times New Roman"/>
        </w:rPr>
      </w:pPr>
      <w:r w:rsidRPr="00D87E0B">
        <w:rPr>
          <w:rFonts w:ascii="Times New Roman" w:hAnsi="Times New Roman"/>
          <w:lang w:val="en-US"/>
        </w:rPr>
        <w:t xml:space="preserve">    </w:t>
      </w:r>
      <w:r w:rsidR="00C1683F">
        <w:rPr>
          <w:rFonts w:ascii="Times New Roman" w:hAnsi="Times New Roman"/>
          <w:lang w:val="en-US"/>
        </w:rPr>
        <w:t xml:space="preserve">     </w:t>
      </w:r>
      <w:r w:rsidR="000023E6" w:rsidRPr="0039760D">
        <w:rPr>
          <w:rFonts w:ascii="Times New Roman" w:hAnsi="Times New Roman"/>
          <w:u w:val="single"/>
        </w:rPr>
        <w:t>identificarea arealelor sensibile ce pot fi afectate de proiec</w:t>
      </w:r>
      <w:r w:rsidR="008340AE">
        <w:rPr>
          <w:rFonts w:ascii="Times New Roman" w:hAnsi="Times New Roman"/>
          <w:u w:val="single"/>
          <w:lang w:val="en-US"/>
        </w:rPr>
        <w:t>t</w:t>
      </w:r>
      <w:r w:rsidR="004F33B4" w:rsidRPr="0039760D">
        <w:rPr>
          <w:rFonts w:ascii="Times New Roman" w:hAnsi="Times New Roman"/>
          <w:u w:val="single"/>
          <w:lang w:val="en-US"/>
        </w:rPr>
        <w:t xml:space="preserve"> </w:t>
      </w:r>
      <w:r w:rsidR="00DC146E">
        <w:rPr>
          <w:rFonts w:ascii="Times New Roman" w:hAnsi="Times New Roman"/>
          <w:lang w:val="en-US"/>
        </w:rPr>
        <w:t>.</w:t>
      </w:r>
      <w:r w:rsidR="001A12A1" w:rsidRPr="00DC146E">
        <w:rPr>
          <w:rFonts w:ascii="Times New Roman" w:hAnsi="Times New Roman"/>
          <w:lang w:val="pt-PT"/>
        </w:rPr>
        <w:t xml:space="preserve"> </w:t>
      </w:r>
      <w:r w:rsidR="0055734E">
        <w:rPr>
          <w:rFonts w:ascii="Times New Roman" w:hAnsi="Times New Roman"/>
          <w:lang w:val="pt-PT"/>
        </w:rPr>
        <w:t xml:space="preserve"> </w:t>
      </w:r>
    </w:p>
    <w:p w:rsidR="0055734E" w:rsidRDefault="0055734E" w:rsidP="0055734E">
      <w:pPr>
        <w:pStyle w:val="Listparagraf"/>
        <w:spacing w:after="120"/>
        <w:ind w:right="-114"/>
        <w:contextualSpacing/>
        <w:rPr>
          <w:rFonts w:ascii="Times New Roman" w:hAnsi="Times New Roman"/>
        </w:rPr>
      </w:pPr>
    </w:p>
    <w:p w:rsidR="008B4B7C" w:rsidRDefault="0055734E" w:rsidP="0055734E">
      <w:pPr>
        <w:spacing w:line="276" w:lineRule="auto"/>
        <w:ind w:left="-450" w:firstLine="540"/>
        <w:jc w:val="both"/>
      </w:pPr>
      <w:r w:rsidRPr="0055734E">
        <w:rPr>
          <w:sz w:val="22"/>
          <w:szCs w:val="22"/>
        </w:rPr>
        <w:t xml:space="preserve">        Distanta de la terenul studiat la apele Marii Negre este de aproximativ 95 metri Est, iar distanta de la terenul studiat la plaja este de aprox. 65 metri Est  </w:t>
      </w:r>
      <w:r w:rsidRPr="0055734E">
        <w:rPr>
          <w:b/>
          <w:bCs/>
          <w:sz w:val="22"/>
          <w:szCs w:val="22"/>
        </w:rPr>
        <w:t>(fig. nr</w:t>
      </w:r>
      <w:r w:rsidR="00CB09E0">
        <w:rPr>
          <w:b/>
          <w:bCs/>
          <w:sz w:val="22"/>
          <w:szCs w:val="22"/>
        </w:rPr>
        <w:t>.2</w:t>
      </w:r>
      <w:r w:rsidRPr="0055734E">
        <w:rPr>
          <w:b/>
          <w:bCs/>
          <w:sz w:val="22"/>
          <w:szCs w:val="22"/>
        </w:rPr>
        <w:t>)</w:t>
      </w:r>
      <w:r w:rsidR="008B4B7C" w:rsidRPr="008B4B7C">
        <w:t xml:space="preserve"> </w:t>
      </w:r>
    </w:p>
    <w:p w:rsidR="0055734E" w:rsidRPr="0055734E" w:rsidRDefault="008B4B7C" w:rsidP="0055734E">
      <w:pPr>
        <w:spacing w:line="276" w:lineRule="auto"/>
        <w:ind w:left="-450" w:firstLine="540"/>
        <w:jc w:val="both"/>
        <w:rPr>
          <w:sz w:val="22"/>
          <w:szCs w:val="22"/>
        </w:rPr>
      </w:pPr>
      <w:r>
        <w:rPr>
          <w:sz w:val="22"/>
          <w:szCs w:val="22"/>
        </w:rPr>
        <w:t xml:space="preserve">        </w:t>
      </w:r>
      <w:r w:rsidRPr="008B4B7C">
        <w:rPr>
          <w:sz w:val="22"/>
          <w:szCs w:val="22"/>
        </w:rPr>
        <w:t>Marea Neagra este declarata sit de protectie speciala avifaunistica ROSPA0076 .</w:t>
      </w:r>
    </w:p>
    <w:p w:rsidR="0055734E" w:rsidRDefault="0055734E" w:rsidP="0055734E">
      <w:pPr>
        <w:pStyle w:val="Listparagraf"/>
        <w:spacing w:after="120"/>
        <w:ind w:right="-114"/>
        <w:contextualSpacing/>
        <w:rPr>
          <w:rFonts w:ascii="Times New Roman" w:hAnsi="Times New Roman"/>
        </w:rPr>
      </w:pPr>
    </w:p>
    <w:p w:rsidR="0055734E" w:rsidRDefault="00DD45D4" w:rsidP="0055734E">
      <w:pPr>
        <w:pStyle w:val="Listparagraf"/>
        <w:spacing w:after="120"/>
        <w:ind w:right="-114" w:hanging="720"/>
        <w:contextualSpacing/>
        <w:rPr>
          <w:rFonts w:ascii="Times New Roman" w:hAnsi="Times New Roman"/>
        </w:rPr>
      </w:pPr>
      <w:r>
        <w:rPr>
          <w:noProof/>
          <w:lang w:val="en-US" w:eastAsia="en-US"/>
        </w:rPr>
        <w:lastRenderedPageBreak/>
        <w:drawing>
          <wp:inline distT="0" distB="0" distL="0" distR="0" wp14:anchorId="138403F5" wp14:editId="78E0C81B">
            <wp:extent cx="5951220" cy="3580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220" cy="3580130"/>
                    </a:xfrm>
                    <a:prstGeom prst="rect">
                      <a:avLst/>
                    </a:prstGeom>
                    <a:noFill/>
                    <a:ln>
                      <a:noFill/>
                    </a:ln>
                  </pic:spPr>
                </pic:pic>
              </a:graphicData>
            </a:graphic>
          </wp:inline>
        </w:drawing>
      </w:r>
    </w:p>
    <w:p w:rsidR="0055734E" w:rsidRDefault="0055734E" w:rsidP="0055734E">
      <w:pPr>
        <w:pStyle w:val="Listparagraf"/>
        <w:spacing w:after="120"/>
        <w:ind w:right="-114"/>
        <w:contextualSpacing/>
        <w:rPr>
          <w:rFonts w:ascii="Times New Roman" w:hAnsi="Times New Roman"/>
        </w:rPr>
      </w:pPr>
    </w:p>
    <w:p w:rsidR="0055734E" w:rsidRPr="0055734E" w:rsidRDefault="0055734E" w:rsidP="0055734E">
      <w:pPr>
        <w:pStyle w:val="Listparagraf"/>
        <w:spacing w:after="120"/>
        <w:ind w:right="-114"/>
        <w:contextualSpacing/>
        <w:rPr>
          <w:rFonts w:ascii="Times New Roman" w:hAnsi="Times New Roman"/>
          <w:lang w:val="en-US"/>
        </w:rPr>
      </w:pPr>
      <w:r>
        <w:rPr>
          <w:rFonts w:ascii="Times New Roman" w:hAnsi="Times New Roman"/>
          <w:lang w:val="en-US"/>
        </w:rPr>
        <w:t xml:space="preserve">              Fig. nr</w:t>
      </w:r>
      <w:r w:rsidR="00CB09E0">
        <w:rPr>
          <w:rFonts w:ascii="Times New Roman" w:hAnsi="Times New Roman"/>
          <w:lang w:val="en-US"/>
        </w:rPr>
        <w:t>.2</w:t>
      </w:r>
      <w:r>
        <w:rPr>
          <w:rFonts w:ascii="Times New Roman" w:hAnsi="Times New Roman"/>
          <w:lang w:val="en-US"/>
        </w:rPr>
        <w:t xml:space="preserve"> Plan de situatie a terenului in raport cu Marea Neagra</w:t>
      </w:r>
    </w:p>
    <w:p w:rsidR="0055734E" w:rsidRDefault="0055734E" w:rsidP="0055734E">
      <w:pPr>
        <w:pStyle w:val="Listparagraf"/>
        <w:spacing w:after="120"/>
        <w:ind w:right="-114"/>
        <w:contextualSpacing/>
        <w:rPr>
          <w:rFonts w:ascii="Times New Roman" w:hAnsi="Times New Roman"/>
        </w:rPr>
      </w:pPr>
    </w:p>
    <w:p w:rsidR="000023E6" w:rsidRPr="004F1BAE" w:rsidRDefault="00C1683F" w:rsidP="00571944">
      <w:pPr>
        <w:numPr>
          <w:ilvl w:val="0"/>
          <w:numId w:val="11"/>
        </w:numPr>
        <w:tabs>
          <w:tab w:val="left" w:pos="270"/>
        </w:tabs>
        <w:spacing w:line="276" w:lineRule="auto"/>
        <w:ind w:left="0" w:hanging="180"/>
        <w:jc w:val="both"/>
        <w:rPr>
          <w:sz w:val="22"/>
          <w:szCs w:val="22"/>
          <w:lang w:val="pt-PT"/>
        </w:rPr>
      </w:pPr>
      <w:r w:rsidRPr="00C1683F">
        <w:rPr>
          <w:sz w:val="22"/>
          <w:szCs w:val="22"/>
        </w:rPr>
        <w:t xml:space="preserve">    </w:t>
      </w:r>
      <w:r w:rsidR="000023E6" w:rsidRPr="0039760D">
        <w:rPr>
          <w:sz w:val="22"/>
          <w:szCs w:val="22"/>
          <w:u w:val="single"/>
        </w:rPr>
        <w:t>lucr</w:t>
      </w:r>
      <w:r w:rsidR="00A47C9C" w:rsidRPr="0039760D">
        <w:rPr>
          <w:sz w:val="22"/>
          <w:szCs w:val="22"/>
          <w:u w:val="single"/>
        </w:rPr>
        <w:t>a</w:t>
      </w:r>
      <w:r w:rsidR="000023E6" w:rsidRPr="0039760D">
        <w:rPr>
          <w:sz w:val="22"/>
          <w:szCs w:val="22"/>
          <w:u w:val="single"/>
        </w:rPr>
        <w:t>rile, dot</w:t>
      </w:r>
      <w:r w:rsidR="00A47C9C" w:rsidRPr="0039760D">
        <w:rPr>
          <w:sz w:val="22"/>
          <w:szCs w:val="22"/>
          <w:u w:val="single"/>
        </w:rPr>
        <w:t>a</w:t>
      </w:r>
      <w:r w:rsidR="000023E6" w:rsidRPr="0039760D">
        <w:rPr>
          <w:sz w:val="22"/>
          <w:szCs w:val="22"/>
          <w:u w:val="single"/>
        </w:rPr>
        <w:t xml:space="preserve">rile </w:t>
      </w:r>
      <w:r w:rsidR="00A47C9C" w:rsidRPr="0039760D">
        <w:rPr>
          <w:sz w:val="22"/>
          <w:szCs w:val="22"/>
          <w:u w:val="single"/>
        </w:rPr>
        <w:t>s</w:t>
      </w:r>
      <w:r w:rsidR="000023E6" w:rsidRPr="0039760D">
        <w:rPr>
          <w:sz w:val="22"/>
          <w:szCs w:val="22"/>
          <w:u w:val="single"/>
        </w:rPr>
        <w:t>i m</w:t>
      </w:r>
      <w:r w:rsidR="00A47C9C" w:rsidRPr="0039760D">
        <w:rPr>
          <w:sz w:val="22"/>
          <w:szCs w:val="22"/>
          <w:u w:val="single"/>
        </w:rPr>
        <w:t>a</w:t>
      </w:r>
      <w:r w:rsidR="000023E6" w:rsidRPr="0039760D">
        <w:rPr>
          <w:sz w:val="22"/>
          <w:szCs w:val="22"/>
          <w:u w:val="single"/>
        </w:rPr>
        <w:t>surile pentru protec</w:t>
      </w:r>
      <w:r w:rsidR="00A47C9C" w:rsidRPr="0039760D">
        <w:rPr>
          <w:sz w:val="22"/>
          <w:szCs w:val="22"/>
          <w:u w:val="single"/>
        </w:rPr>
        <w:t>t</w:t>
      </w:r>
      <w:r w:rsidR="000023E6" w:rsidRPr="0039760D">
        <w:rPr>
          <w:sz w:val="22"/>
          <w:szCs w:val="22"/>
          <w:u w:val="single"/>
        </w:rPr>
        <w:t>ia biodiversit</w:t>
      </w:r>
      <w:r w:rsidR="00A47C9C" w:rsidRPr="0039760D">
        <w:rPr>
          <w:sz w:val="22"/>
          <w:szCs w:val="22"/>
          <w:u w:val="single"/>
        </w:rPr>
        <w:t>at</w:t>
      </w:r>
      <w:r w:rsidR="000023E6" w:rsidRPr="0039760D">
        <w:rPr>
          <w:sz w:val="22"/>
          <w:szCs w:val="22"/>
          <w:u w:val="single"/>
        </w:rPr>
        <w:t xml:space="preserve">ii, monumentelor naturii </w:t>
      </w:r>
      <w:r w:rsidR="00A47C9C" w:rsidRPr="0039760D">
        <w:rPr>
          <w:sz w:val="22"/>
          <w:szCs w:val="22"/>
          <w:u w:val="single"/>
        </w:rPr>
        <w:t>s</w:t>
      </w:r>
      <w:r w:rsidR="000023E6" w:rsidRPr="0039760D">
        <w:rPr>
          <w:sz w:val="22"/>
          <w:szCs w:val="22"/>
          <w:u w:val="single"/>
        </w:rPr>
        <w:t>i ariilor protejate</w:t>
      </w:r>
      <w:r w:rsidR="0055734E">
        <w:rPr>
          <w:sz w:val="22"/>
          <w:szCs w:val="22"/>
          <w:u w:val="single"/>
        </w:rPr>
        <w:t xml:space="preserve"> </w:t>
      </w:r>
    </w:p>
    <w:p w:rsidR="004F1BAE" w:rsidRDefault="004F1BAE" w:rsidP="004F1BAE">
      <w:pPr>
        <w:tabs>
          <w:tab w:val="left" w:pos="270"/>
        </w:tabs>
        <w:spacing w:line="276" w:lineRule="auto"/>
        <w:jc w:val="both"/>
        <w:rPr>
          <w:sz w:val="22"/>
          <w:szCs w:val="22"/>
          <w:lang w:val="pt-PT"/>
        </w:rPr>
      </w:pPr>
    </w:p>
    <w:p w:rsidR="0055734E" w:rsidRDefault="008B4B7C" w:rsidP="00EE0C4C">
      <w:pPr>
        <w:tabs>
          <w:tab w:val="left" w:pos="270"/>
        </w:tabs>
        <w:spacing w:line="276" w:lineRule="auto"/>
        <w:ind w:left="-360"/>
        <w:jc w:val="both"/>
        <w:rPr>
          <w:sz w:val="22"/>
          <w:szCs w:val="22"/>
          <w:lang w:val="pt-PT"/>
        </w:rPr>
      </w:pPr>
      <w:r>
        <w:rPr>
          <w:sz w:val="22"/>
          <w:szCs w:val="22"/>
          <w:lang w:val="pt-PT"/>
        </w:rPr>
        <w:t xml:space="preserve">            </w:t>
      </w:r>
      <w:r w:rsidR="00EE0C4C">
        <w:rPr>
          <w:sz w:val="22"/>
          <w:szCs w:val="22"/>
          <w:lang w:val="pt-PT"/>
        </w:rPr>
        <w:t xml:space="preserve">   </w:t>
      </w:r>
      <w:r>
        <w:rPr>
          <w:sz w:val="22"/>
          <w:szCs w:val="22"/>
          <w:lang w:val="pt-PT"/>
        </w:rPr>
        <w:t>Se va avea in veder ca in perioada desfasurarii lucrarilor pentru realizarea proiectului, asigurarea unui management corespunzator al deseurilor</w:t>
      </w:r>
      <w:r w:rsidR="00EE0C4C">
        <w:rPr>
          <w:sz w:val="22"/>
          <w:szCs w:val="22"/>
          <w:lang w:val="pt-PT"/>
        </w:rPr>
        <w:t xml:space="preserve"> si a materiilor prime care se vor utiliza, </w:t>
      </w:r>
      <w:r>
        <w:rPr>
          <w:sz w:val="22"/>
          <w:szCs w:val="22"/>
          <w:lang w:val="pt-PT"/>
        </w:rPr>
        <w:t xml:space="preserve"> astfel incat acestea sa nu devina surse de poluare pentru vecinatati. </w:t>
      </w:r>
    </w:p>
    <w:p w:rsidR="0055734E" w:rsidRDefault="00EE0C4C" w:rsidP="00EE0C4C">
      <w:pPr>
        <w:tabs>
          <w:tab w:val="left" w:pos="270"/>
        </w:tabs>
        <w:spacing w:line="276" w:lineRule="auto"/>
        <w:ind w:left="-360"/>
        <w:jc w:val="both"/>
        <w:rPr>
          <w:sz w:val="22"/>
          <w:szCs w:val="22"/>
          <w:lang w:val="pt-PT"/>
        </w:rPr>
      </w:pPr>
      <w:r>
        <w:rPr>
          <w:sz w:val="22"/>
          <w:szCs w:val="22"/>
          <w:lang w:val="pt-PT"/>
        </w:rPr>
        <w:t xml:space="preserve"> </w:t>
      </w:r>
    </w:p>
    <w:p w:rsidR="004F33B4" w:rsidRDefault="00C1683F" w:rsidP="00EE0C4C">
      <w:pPr>
        <w:tabs>
          <w:tab w:val="left" w:pos="270"/>
        </w:tabs>
        <w:spacing w:line="276" w:lineRule="auto"/>
        <w:ind w:left="-360"/>
        <w:jc w:val="both"/>
        <w:rPr>
          <w:sz w:val="22"/>
          <w:szCs w:val="22"/>
          <w:lang w:val="pt-PT"/>
        </w:rPr>
      </w:pPr>
      <w:r>
        <w:rPr>
          <w:sz w:val="22"/>
          <w:szCs w:val="22"/>
        </w:rPr>
        <w:t xml:space="preserve">            </w:t>
      </w:r>
      <w:r w:rsidR="00DC146E">
        <w:rPr>
          <w:sz w:val="22"/>
          <w:szCs w:val="22"/>
        </w:rPr>
        <w:t xml:space="preserve"> </w:t>
      </w:r>
    </w:p>
    <w:p w:rsidR="00BD3B31" w:rsidRPr="0039760D" w:rsidRDefault="00823309" w:rsidP="001D2B5B">
      <w:pPr>
        <w:pStyle w:val="Titlu2"/>
        <w:numPr>
          <w:ilvl w:val="2"/>
          <w:numId w:val="10"/>
        </w:numPr>
        <w:spacing w:line="276" w:lineRule="auto"/>
        <w:ind w:left="630" w:hanging="900"/>
        <w:rPr>
          <w:b/>
          <w:sz w:val="22"/>
          <w:szCs w:val="22"/>
          <w:lang w:val="es-ES"/>
        </w:rPr>
      </w:pPr>
      <w:r w:rsidRPr="0039760D">
        <w:rPr>
          <w:b/>
          <w:sz w:val="22"/>
          <w:szCs w:val="22"/>
          <w:lang w:val="es-ES"/>
        </w:rPr>
        <w:t>Protectia aseza</w:t>
      </w:r>
      <w:r w:rsidR="00BD3B31" w:rsidRPr="0039760D">
        <w:rPr>
          <w:b/>
          <w:sz w:val="22"/>
          <w:szCs w:val="22"/>
          <w:lang w:val="es-ES"/>
        </w:rPr>
        <w:t>rilor umane si a altor obiective de interes public</w:t>
      </w:r>
    </w:p>
    <w:p w:rsidR="00B52DBD" w:rsidRPr="0039760D" w:rsidRDefault="00B52DBD" w:rsidP="0095021E">
      <w:pPr>
        <w:spacing w:line="276" w:lineRule="auto"/>
        <w:rPr>
          <w:sz w:val="22"/>
          <w:szCs w:val="22"/>
          <w:lang w:val="es-ES"/>
        </w:rPr>
      </w:pPr>
    </w:p>
    <w:p w:rsidR="000023E6" w:rsidRPr="0039760D" w:rsidRDefault="000023E6" w:rsidP="00571944">
      <w:pPr>
        <w:pStyle w:val="Listparagraf"/>
        <w:numPr>
          <w:ilvl w:val="1"/>
          <w:numId w:val="8"/>
        </w:numPr>
        <w:tabs>
          <w:tab w:val="left" w:pos="630"/>
        </w:tabs>
        <w:spacing w:after="120"/>
        <w:ind w:left="630" w:right="-114"/>
        <w:contextualSpacing/>
        <w:rPr>
          <w:rFonts w:ascii="Times New Roman" w:hAnsi="Times New Roman"/>
          <w:u w:val="single"/>
        </w:rPr>
      </w:pPr>
      <w:r w:rsidRPr="0039760D">
        <w:rPr>
          <w:rFonts w:ascii="Times New Roman" w:hAnsi="Times New Roman"/>
          <w:u w:val="single"/>
        </w:rPr>
        <w:t>identificarea obiectivelor de interes public, distanța față de a</w:t>
      </w:r>
      <w:r w:rsidR="00A47C9C" w:rsidRPr="0039760D">
        <w:rPr>
          <w:rFonts w:ascii="Times New Roman" w:hAnsi="Times New Roman"/>
          <w:u w:val="single"/>
        </w:rPr>
        <w:t>s</w:t>
      </w:r>
      <w:r w:rsidRPr="0039760D">
        <w:rPr>
          <w:rFonts w:ascii="Times New Roman" w:hAnsi="Times New Roman"/>
          <w:u w:val="single"/>
        </w:rPr>
        <w:t>ez</w:t>
      </w:r>
      <w:r w:rsidR="00A47C9C" w:rsidRPr="0039760D">
        <w:rPr>
          <w:rFonts w:ascii="Times New Roman" w:hAnsi="Times New Roman"/>
          <w:u w:val="single"/>
        </w:rPr>
        <w:t>a</w:t>
      </w:r>
      <w:r w:rsidRPr="0039760D">
        <w:rPr>
          <w:rFonts w:ascii="Times New Roman" w:hAnsi="Times New Roman"/>
          <w:u w:val="single"/>
        </w:rPr>
        <w:t>rile umane, respectiv fa</w:t>
      </w:r>
      <w:r w:rsidR="00A47C9C" w:rsidRPr="0039760D">
        <w:rPr>
          <w:rFonts w:ascii="Times New Roman" w:hAnsi="Times New Roman"/>
          <w:u w:val="single"/>
        </w:rPr>
        <w:t>ta</w:t>
      </w:r>
      <w:r w:rsidRPr="0039760D">
        <w:rPr>
          <w:rFonts w:ascii="Times New Roman" w:hAnsi="Times New Roman"/>
          <w:u w:val="single"/>
        </w:rPr>
        <w:t xml:space="preserve"> de monumente istorice </w:t>
      </w:r>
      <w:r w:rsidR="00A47C9C" w:rsidRPr="0039760D">
        <w:rPr>
          <w:rFonts w:ascii="Times New Roman" w:hAnsi="Times New Roman"/>
          <w:u w:val="single"/>
        </w:rPr>
        <w:t>s</w:t>
      </w:r>
      <w:r w:rsidRPr="0039760D">
        <w:rPr>
          <w:rFonts w:ascii="Times New Roman" w:hAnsi="Times New Roman"/>
          <w:u w:val="single"/>
        </w:rPr>
        <w:t>i de arhitectur</w:t>
      </w:r>
      <w:r w:rsidR="00A47C9C" w:rsidRPr="0039760D">
        <w:rPr>
          <w:rFonts w:ascii="Times New Roman" w:hAnsi="Times New Roman"/>
          <w:u w:val="single"/>
        </w:rPr>
        <w:t>a</w:t>
      </w:r>
      <w:r w:rsidRPr="0039760D">
        <w:rPr>
          <w:rFonts w:ascii="Times New Roman" w:hAnsi="Times New Roman"/>
          <w:u w:val="single"/>
        </w:rPr>
        <w:t>, alte zone asupra c</w:t>
      </w:r>
      <w:r w:rsidR="00A47C9C" w:rsidRPr="0039760D">
        <w:rPr>
          <w:rFonts w:ascii="Times New Roman" w:hAnsi="Times New Roman"/>
          <w:u w:val="single"/>
        </w:rPr>
        <w:t>a</w:t>
      </w:r>
      <w:r w:rsidRPr="0039760D">
        <w:rPr>
          <w:rFonts w:ascii="Times New Roman" w:hAnsi="Times New Roman"/>
          <w:u w:val="single"/>
        </w:rPr>
        <w:t>rora exist</w:t>
      </w:r>
      <w:r w:rsidR="00A47C9C" w:rsidRPr="0039760D">
        <w:rPr>
          <w:rFonts w:ascii="Times New Roman" w:hAnsi="Times New Roman"/>
          <w:u w:val="single"/>
        </w:rPr>
        <w:t>a</w:t>
      </w:r>
      <w:r w:rsidRPr="0039760D">
        <w:rPr>
          <w:rFonts w:ascii="Times New Roman" w:hAnsi="Times New Roman"/>
          <w:u w:val="single"/>
        </w:rPr>
        <w:t xml:space="preserve"> instituit un regim de restric</w:t>
      </w:r>
      <w:r w:rsidR="00A47C9C" w:rsidRPr="0039760D">
        <w:rPr>
          <w:rFonts w:ascii="Times New Roman" w:hAnsi="Times New Roman"/>
          <w:u w:val="single"/>
        </w:rPr>
        <w:t>t</w:t>
      </w:r>
      <w:r w:rsidRPr="0039760D">
        <w:rPr>
          <w:rFonts w:ascii="Times New Roman" w:hAnsi="Times New Roman"/>
          <w:u w:val="single"/>
        </w:rPr>
        <w:t>ie, zone de interes tradi</w:t>
      </w:r>
      <w:r w:rsidR="00A47C9C" w:rsidRPr="0039760D">
        <w:rPr>
          <w:rFonts w:ascii="Times New Roman" w:hAnsi="Times New Roman"/>
          <w:u w:val="single"/>
        </w:rPr>
        <w:t>t</w:t>
      </w:r>
      <w:r w:rsidRPr="0039760D">
        <w:rPr>
          <w:rFonts w:ascii="Times New Roman" w:hAnsi="Times New Roman"/>
          <w:u w:val="single"/>
        </w:rPr>
        <w:t xml:space="preserve">ional </w:t>
      </w:r>
      <w:r w:rsidR="00A47C9C" w:rsidRPr="0039760D">
        <w:rPr>
          <w:rFonts w:ascii="Times New Roman" w:hAnsi="Times New Roman"/>
          <w:u w:val="single"/>
        </w:rPr>
        <w:t>s</w:t>
      </w:r>
      <w:r w:rsidRPr="0039760D">
        <w:rPr>
          <w:rFonts w:ascii="Times New Roman" w:hAnsi="Times New Roman"/>
          <w:u w:val="single"/>
        </w:rPr>
        <w:t>i altele</w:t>
      </w:r>
    </w:p>
    <w:p w:rsidR="000023E6" w:rsidRDefault="0031712C" w:rsidP="0031712C">
      <w:pPr>
        <w:spacing w:line="276" w:lineRule="auto"/>
        <w:ind w:left="-360" w:firstLine="990"/>
        <w:jc w:val="both"/>
        <w:rPr>
          <w:sz w:val="22"/>
          <w:szCs w:val="22"/>
        </w:rPr>
      </w:pPr>
      <w:r w:rsidRPr="0039760D">
        <w:rPr>
          <w:sz w:val="22"/>
          <w:szCs w:val="22"/>
        </w:rPr>
        <w:t>In jurul si p</w:t>
      </w:r>
      <w:r w:rsidR="00CB7244" w:rsidRPr="0039760D">
        <w:rPr>
          <w:sz w:val="22"/>
          <w:szCs w:val="22"/>
        </w:rPr>
        <w:t>e terenul propus pentru realizarea investitiei</w:t>
      </w:r>
      <w:r w:rsidR="00D2642A" w:rsidRPr="0039760D">
        <w:rPr>
          <w:sz w:val="22"/>
          <w:szCs w:val="22"/>
        </w:rPr>
        <w:t xml:space="preserve"> nu exista  obiective culturale sau religioase care sa fie afectate ca urmare a realizarii proiectului.</w:t>
      </w:r>
    </w:p>
    <w:p w:rsidR="000F5CA5" w:rsidRPr="0039760D" w:rsidRDefault="000F5CA5" w:rsidP="0031712C">
      <w:pPr>
        <w:spacing w:line="276" w:lineRule="auto"/>
        <w:ind w:left="-360" w:firstLine="990"/>
        <w:jc w:val="both"/>
        <w:rPr>
          <w:sz w:val="22"/>
          <w:szCs w:val="22"/>
        </w:rPr>
      </w:pPr>
    </w:p>
    <w:p w:rsidR="00D2642A" w:rsidRPr="0039760D" w:rsidRDefault="00D2642A" w:rsidP="00571944">
      <w:pPr>
        <w:pStyle w:val="Listparagraf"/>
        <w:numPr>
          <w:ilvl w:val="1"/>
          <w:numId w:val="8"/>
        </w:numPr>
        <w:spacing w:after="120"/>
        <w:ind w:left="720" w:right="-114" w:hanging="450"/>
        <w:contextualSpacing/>
        <w:rPr>
          <w:rFonts w:ascii="Times New Roman" w:hAnsi="Times New Roman"/>
          <w:u w:val="single"/>
        </w:rPr>
      </w:pPr>
      <w:r w:rsidRPr="0039760D">
        <w:rPr>
          <w:rFonts w:ascii="Times New Roman" w:hAnsi="Times New Roman"/>
          <w:lang w:val="it-IT"/>
        </w:rPr>
        <w:t xml:space="preserve"> </w:t>
      </w:r>
      <w:r w:rsidRPr="0039760D">
        <w:rPr>
          <w:rFonts w:ascii="Times New Roman" w:hAnsi="Times New Roman"/>
          <w:u w:val="single"/>
        </w:rPr>
        <w:t>lucrările, dotările și măsurile pentru protecția așezărilor umane și a obiectivelor protejate și/sau de interes public</w:t>
      </w:r>
    </w:p>
    <w:p w:rsidR="00D2642A" w:rsidRDefault="00D2642A" w:rsidP="00401495">
      <w:pPr>
        <w:pStyle w:val="Corptext2"/>
        <w:spacing w:line="276" w:lineRule="auto"/>
        <w:ind w:left="-450" w:right="-114" w:firstLine="1170"/>
        <w:rPr>
          <w:bCs/>
          <w:sz w:val="22"/>
          <w:szCs w:val="22"/>
          <w:lang w:val="ro-RO"/>
        </w:rPr>
      </w:pPr>
      <w:r w:rsidRPr="0039760D">
        <w:rPr>
          <w:bCs/>
          <w:sz w:val="22"/>
          <w:szCs w:val="22"/>
          <w:lang w:val="ro-RO"/>
        </w:rPr>
        <w:t xml:space="preserve">Zgomotul produs de utilaje, echipamente, mijloace de transport in perioada realizării lucrarilor </w:t>
      </w:r>
      <w:r w:rsidR="00CB7244" w:rsidRPr="0039760D">
        <w:rPr>
          <w:bCs/>
          <w:sz w:val="22"/>
          <w:szCs w:val="22"/>
          <w:lang w:val="ro-RO"/>
        </w:rPr>
        <w:t>de construire a obiectivului</w:t>
      </w:r>
      <w:r w:rsidRPr="0039760D">
        <w:rPr>
          <w:bCs/>
          <w:sz w:val="22"/>
          <w:szCs w:val="22"/>
          <w:lang w:val="ro-RO"/>
        </w:rPr>
        <w:t>. Pentru ca aceste zgomote să nu constituie un factor de disconfort pentru locuitorii din zonă se impune luarea unor masuri, precum cele prezentate in capitolul 6.1.3. al memoriului de prezentare.</w:t>
      </w:r>
    </w:p>
    <w:p w:rsidR="00DC146E" w:rsidRDefault="00DC146E" w:rsidP="00401495">
      <w:pPr>
        <w:pStyle w:val="Corptext2"/>
        <w:spacing w:line="276" w:lineRule="auto"/>
        <w:ind w:left="-450" w:right="-114" w:firstLine="1170"/>
        <w:rPr>
          <w:bCs/>
          <w:sz w:val="22"/>
          <w:szCs w:val="22"/>
          <w:lang w:val="ro-RO"/>
        </w:rPr>
      </w:pPr>
    </w:p>
    <w:p w:rsidR="00D2642A" w:rsidRPr="0039760D" w:rsidRDefault="00D2642A" w:rsidP="00571944">
      <w:pPr>
        <w:pStyle w:val="Titlu1"/>
        <w:numPr>
          <w:ilvl w:val="2"/>
          <w:numId w:val="10"/>
        </w:numPr>
        <w:tabs>
          <w:tab w:val="left" w:pos="-15593"/>
        </w:tabs>
        <w:overflowPunct w:val="0"/>
        <w:autoSpaceDE w:val="0"/>
        <w:autoSpaceDN w:val="0"/>
        <w:adjustRightInd w:val="0"/>
        <w:spacing w:line="276" w:lineRule="auto"/>
        <w:ind w:left="720" w:right="-114"/>
        <w:rPr>
          <w:sz w:val="22"/>
          <w:szCs w:val="22"/>
        </w:rPr>
      </w:pPr>
      <w:r w:rsidRPr="0039760D">
        <w:rPr>
          <w:sz w:val="22"/>
          <w:szCs w:val="22"/>
        </w:rPr>
        <w:lastRenderedPageBreak/>
        <w:t>Prevenirea și gestionarea deșeurilor generate pe amplasament in timpul  realizarii proiectului/ in timpul exploatarii, inclusiv eliminarea</w:t>
      </w:r>
    </w:p>
    <w:p w:rsidR="00D2642A" w:rsidRPr="0039760D" w:rsidRDefault="00D2642A" w:rsidP="00D2642A">
      <w:pPr>
        <w:pStyle w:val="Listparagraf"/>
        <w:spacing w:after="120"/>
        <w:ind w:left="426" w:right="-114"/>
        <w:contextualSpacing/>
        <w:rPr>
          <w:rFonts w:ascii="Times New Roman" w:hAnsi="Times New Roman"/>
          <w:b/>
        </w:rPr>
      </w:pPr>
    </w:p>
    <w:p w:rsidR="00D2642A" w:rsidRPr="0039760D" w:rsidRDefault="00D2642A" w:rsidP="00571944">
      <w:pPr>
        <w:pStyle w:val="Listparagraf"/>
        <w:numPr>
          <w:ilvl w:val="1"/>
          <w:numId w:val="8"/>
        </w:numPr>
        <w:spacing w:after="120"/>
        <w:ind w:left="720" w:right="-114" w:hanging="450"/>
        <w:contextualSpacing/>
        <w:rPr>
          <w:rFonts w:ascii="Times New Roman" w:hAnsi="Times New Roman"/>
          <w:u w:val="single"/>
        </w:rPr>
      </w:pPr>
      <w:r w:rsidRPr="0039760D">
        <w:rPr>
          <w:rFonts w:ascii="Times New Roman" w:hAnsi="Times New Roman"/>
          <w:u w:val="single"/>
        </w:rPr>
        <w:t>lista deseurilor (clasificate si codificate in conformitate cu prevederile legislatiei europene si nationale privind des</w:t>
      </w:r>
      <w:r w:rsidR="000A1C54" w:rsidRPr="0039760D">
        <w:rPr>
          <w:rFonts w:ascii="Times New Roman" w:hAnsi="Times New Roman"/>
          <w:u w:val="single"/>
        </w:rPr>
        <w:t>eurile)</w:t>
      </w:r>
    </w:p>
    <w:p w:rsidR="00370A3F" w:rsidRDefault="004E1B5F" w:rsidP="00C06B56">
      <w:pPr>
        <w:spacing w:line="276" w:lineRule="auto"/>
        <w:ind w:left="-450" w:firstLine="540"/>
        <w:jc w:val="both"/>
        <w:rPr>
          <w:rFonts w:eastAsia="Calibri"/>
          <w:sz w:val="22"/>
          <w:szCs w:val="22"/>
          <w:lang w:val="ro-RO"/>
        </w:rPr>
      </w:pPr>
      <w:r w:rsidRPr="0039760D">
        <w:rPr>
          <w:rFonts w:eastAsia="Calibri"/>
          <w:sz w:val="22"/>
          <w:szCs w:val="22"/>
          <w:lang w:val="ro-RO"/>
        </w:rPr>
        <w:t xml:space="preserve">       </w:t>
      </w:r>
      <w:r w:rsidR="00990A6B" w:rsidRPr="0039760D">
        <w:rPr>
          <w:rFonts w:eastAsia="Calibri"/>
          <w:sz w:val="22"/>
          <w:szCs w:val="22"/>
          <w:lang w:val="ro-RO"/>
        </w:rPr>
        <w:t xml:space="preserve">In </w:t>
      </w:r>
      <w:r w:rsidR="00990A6B" w:rsidRPr="0039760D">
        <w:rPr>
          <w:rFonts w:eastAsia="Calibri"/>
          <w:b/>
          <w:sz w:val="22"/>
          <w:szCs w:val="22"/>
          <w:lang w:val="ro-RO"/>
        </w:rPr>
        <w:t>perioada</w:t>
      </w:r>
      <w:r w:rsidR="0059391D" w:rsidRPr="0039760D">
        <w:rPr>
          <w:rFonts w:eastAsia="Calibri"/>
          <w:b/>
          <w:sz w:val="22"/>
          <w:szCs w:val="22"/>
          <w:lang w:val="ro-RO"/>
        </w:rPr>
        <w:t xml:space="preserve"> lucrarilor</w:t>
      </w:r>
      <w:r w:rsidR="00990A6B" w:rsidRPr="0039760D">
        <w:rPr>
          <w:rFonts w:eastAsia="Calibri"/>
          <w:b/>
          <w:sz w:val="22"/>
          <w:szCs w:val="22"/>
          <w:lang w:val="ro-RO"/>
        </w:rPr>
        <w:t xml:space="preserve"> de executie a </w:t>
      </w:r>
      <w:r w:rsidR="009D422C" w:rsidRPr="0039760D">
        <w:rPr>
          <w:rFonts w:eastAsia="Calibri"/>
          <w:b/>
          <w:sz w:val="22"/>
          <w:szCs w:val="22"/>
          <w:lang w:val="ro-RO"/>
        </w:rPr>
        <w:t>proiectului</w:t>
      </w:r>
      <w:r w:rsidR="00990A6B" w:rsidRPr="0039760D">
        <w:rPr>
          <w:rFonts w:eastAsia="Calibri"/>
          <w:sz w:val="22"/>
          <w:szCs w:val="22"/>
          <w:lang w:val="ro-RO"/>
        </w:rPr>
        <w:t xml:space="preserve"> se preconizeaza ca vor rezulta urmatoarele categoriile de deseuri prezentate in tabelul urmator.</w:t>
      </w:r>
    </w:p>
    <w:p w:rsidR="0056694D" w:rsidRPr="0039760D" w:rsidRDefault="0056694D" w:rsidP="00C06B56">
      <w:pPr>
        <w:spacing w:line="276" w:lineRule="auto"/>
        <w:ind w:left="-450" w:firstLine="540"/>
        <w:jc w:val="both"/>
        <w:rPr>
          <w:rFonts w:eastAsia="Calibri"/>
          <w:sz w:val="22"/>
          <w:szCs w:val="22"/>
          <w:lang w:val="ro-RO"/>
        </w:rPr>
      </w:pPr>
    </w:p>
    <w:p w:rsidR="007B4FF8" w:rsidRDefault="0056694D" w:rsidP="007B4FF8">
      <w:pPr>
        <w:pStyle w:val="Frspaiere"/>
        <w:rPr>
          <w:rFonts w:ascii="Times New Roman" w:eastAsia="TimesNewRoman" w:hAnsi="Times New Roman"/>
        </w:rPr>
      </w:pPr>
      <w:r>
        <w:rPr>
          <w:rFonts w:ascii="Times New Roman" w:eastAsia="TimesNewRoman" w:hAnsi="Times New Roman"/>
        </w:rPr>
        <w:t xml:space="preserve">         </w:t>
      </w:r>
      <w:r w:rsidRPr="0056694D">
        <w:rPr>
          <w:rFonts w:ascii="Times New Roman" w:eastAsia="TimesNewRoman" w:hAnsi="Times New Roman"/>
        </w:rPr>
        <w:t>Tabel nr</w:t>
      </w:r>
      <w:r w:rsidR="00CB09E0">
        <w:rPr>
          <w:rFonts w:ascii="Times New Roman" w:eastAsia="TimesNewRoman" w:hAnsi="Times New Roman"/>
        </w:rPr>
        <w:t>.3</w:t>
      </w:r>
      <w:r w:rsidR="006F63C5">
        <w:rPr>
          <w:rFonts w:ascii="Times New Roman" w:eastAsia="TimesNewRoman" w:hAnsi="Times New Roman"/>
        </w:rPr>
        <w:t xml:space="preserve"> </w:t>
      </w:r>
      <w:r w:rsidRPr="0056694D">
        <w:rPr>
          <w:rFonts w:ascii="Times New Roman" w:eastAsia="TimesNewRoman" w:hAnsi="Times New Roman"/>
        </w:rPr>
        <w:t xml:space="preserve">Categorii de deşeuri generate in perioada </w:t>
      </w:r>
      <w:r w:rsidR="00EE0C4C">
        <w:rPr>
          <w:rFonts w:ascii="Times New Roman" w:eastAsia="TimesNewRoman" w:hAnsi="Times New Roman"/>
        </w:rPr>
        <w:t>construirii parcarii</w:t>
      </w:r>
    </w:p>
    <w:p w:rsidR="00EE0C4C" w:rsidRDefault="00EE0C4C" w:rsidP="007B4FF8">
      <w:pPr>
        <w:pStyle w:val="Frspaiere"/>
        <w:rPr>
          <w:rFonts w:ascii="Times New Roman" w:eastAsia="TimesNewRoman" w:hAnsi="Times New Roman"/>
        </w:rPr>
      </w:pP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276"/>
        <w:gridCol w:w="2250"/>
        <w:gridCol w:w="1784"/>
        <w:gridCol w:w="1710"/>
      </w:tblGrid>
      <w:tr w:rsidR="0056694D" w:rsidRPr="0085106A" w:rsidTr="00F96BE5">
        <w:tc>
          <w:tcPr>
            <w:tcW w:w="2970" w:type="dxa"/>
            <w:vMerge w:val="restart"/>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Denumire deseu</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eastAsia="Calibri" w:hAnsi="Times New Roman"/>
                <w:b/>
                <w:lang w:val="ro-RO"/>
              </w:rPr>
            </w:pPr>
            <w:r w:rsidRPr="0085106A">
              <w:rPr>
                <w:rFonts w:ascii="Times New Roman" w:hAnsi="Times New Roman"/>
                <w:b/>
                <w:lang w:val="ro-RO"/>
              </w:rPr>
              <w:t>Stare fizica</w:t>
            </w:r>
          </w:p>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(S-solida</w:t>
            </w:r>
          </w:p>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L-lichida</w:t>
            </w:r>
          </w:p>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SS-semisolida)</w:t>
            </w:r>
          </w:p>
        </w:tc>
        <w:tc>
          <w:tcPr>
            <w:tcW w:w="2250" w:type="dxa"/>
            <w:vMerge w:val="restart"/>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 xml:space="preserve">   </w:t>
            </w:r>
            <w:r w:rsidRPr="0085106A">
              <w:rPr>
                <w:rFonts w:ascii="Times New Roman" w:eastAsia="Calibri" w:hAnsi="Times New Roman"/>
                <w:b/>
                <w:lang w:val="ro-RO"/>
              </w:rPr>
              <w:t>Cod deseu conf. Deciziei Comisiei din 18 decembrie 2014 de modificare a Deciziei 2000/ 532/CE de stabilire a unei liste de deseuri in temeiul Directivei 2008/ 98/CE a Parlamentului European si a Consiliului</w:t>
            </w:r>
          </w:p>
        </w:tc>
        <w:tc>
          <w:tcPr>
            <w:tcW w:w="3494" w:type="dxa"/>
            <w:gridSpan w:val="2"/>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 xml:space="preserve">Managementul deseurilor      </w:t>
            </w:r>
          </w:p>
        </w:tc>
      </w:tr>
      <w:tr w:rsidR="0056694D" w:rsidRPr="0085106A" w:rsidTr="00F96BE5">
        <w:tc>
          <w:tcPr>
            <w:tcW w:w="2970" w:type="dxa"/>
            <w:vMerge/>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spacing w:line="276" w:lineRule="auto"/>
              <w:rPr>
                <w:b/>
                <w:sz w:val="22"/>
                <w:szCs w:val="22"/>
                <w:lang w:val="ro-R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spacing w:line="276" w:lineRule="auto"/>
              <w:rPr>
                <w:b/>
                <w:sz w:val="22"/>
                <w:szCs w:val="22"/>
                <w:lang w:val="ro-RO"/>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spacing w:line="276" w:lineRule="auto"/>
              <w:rPr>
                <w:b/>
                <w:sz w:val="22"/>
                <w:szCs w:val="22"/>
                <w:lang w:val="ro-RO"/>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eastAsia="Calibri" w:hAnsi="Times New Roman"/>
                <w:b/>
                <w:lang w:val="ro-RO"/>
              </w:rPr>
            </w:pPr>
            <w:r w:rsidRPr="0085106A">
              <w:rPr>
                <w:rFonts w:ascii="Times New Roman" w:hAnsi="Times New Roman"/>
                <w:b/>
                <w:lang w:val="ro-RO"/>
              </w:rPr>
              <w:t>Deseuri</w:t>
            </w:r>
          </w:p>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valorificate</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b/>
                <w:lang w:val="ro-RO"/>
              </w:rPr>
            </w:pPr>
            <w:r w:rsidRPr="0085106A">
              <w:rPr>
                <w:rFonts w:ascii="Times New Roman" w:hAnsi="Times New Roman"/>
                <w:b/>
                <w:lang w:val="ro-RO"/>
              </w:rPr>
              <w:t>Deseuri eliminate</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Materiale plastice (PEID, PVC)</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17 02 03</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metalice din constructii</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17 04 05</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Capete conductori – neferoase cu izolatii</w:t>
            </w:r>
            <w:r w:rsidRPr="0085106A">
              <w:rPr>
                <w:rFonts w:ascii="Times New Roman" w:hAnsi="Times New Roman"/>
                <w:lang w:val="ro-RO"/>
              </w:rPr>
              <w:tab/>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17 04 11</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materiale pentru termoizolatii</w:t>
            </w:r>
            <w:r w:rsidRPr="0085106A">
              <w:rPr>
                <w:rFonts w:ascii="Times New Roman" w:hAnsi="Times New Roman"/>
                <w:lang w:val="ro-RO"/>
              </w:rPr>
              <w:tab/>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17 01 07</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materiale de constructie (lemn, sticla, materiale plastice, etc.)</w:t>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17 01 07</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Alte deseuri specifice activitatilor de constructie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17 09 04</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Default="0056694D" w:rsidP="00F96BE5">
            <w:pPr>
              <w:pStyle w:val="Frspaiere"/>
              <w:spacing w:line="276" w:lineRule="auto"/>
              <w:rPr>
                <w:rFonts w:ascii="Times New Roman" w:hAnsi="Times New Roman"/>
                <w:lang w:val="ro-RO"/>
              </w:rPr>
            </w:pPr>
          </w:p>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Uleiuri uzate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L</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13 02 08*</w:t>
            </w:r>
          </w:p>
          <w:p w:rsidR="0056694D" w:rsidRDefault="0056694D" w:rsidP="00F96BE5">
            <w:pPr>
              <w:pStyle w:val="Frspaiere"/>
              <w:spacing w:line="276" w:lineRule="auto"/>
              <w:jc w:val="center"/>
              <w:rPr>
                <w:rFonts w:ascii="Times New Roman" w:hAnsi="Times New Roman"/>
                <w:lang w:val="ro-RO"/>
              </w:rPr>
            </w:pPr>
            <w:r>
              <w:rPr>
                <w:rFonts w:ascii="Times New Roman" w:hAnsi="Times New Roman"/>
                <w:lang w:val="ro-RO"/>
              </w:rPr>
              <w:t>13 02 06*</w:t>
            </w:r>
          </w:p>
          <w:p w:rsidR="0056694D" w:rsidRPr="0085106A" w:rsidRDefault="0056694D" w:rsidP="00F96BE5">
            <w:pPr>
              <w:pStyle w:val="Frspaiere"/>
              <w:spacing w:line="276" w:lineRule="auto"/>
              <w:jc w:val="center"/>
              <w:rPr>
                <w:rFonts w:ascii="Times New Roman" w:hAnsi="Times New Roman"/>
                <w:lang w:val="ro-RO"/>
              </w:rPr>
            </w:pPr>
            <w:r>
              <w:rPr>
                <w:rFonts w:ascii="Times New Roman" w:hAnsi="Times New Roman"/>
                <w:lang w:val="ro-RO"/>
              </w:rPr>
              <w:t>13 02 05*</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Material absorbant contaminat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15 02 02*</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ambalaje din hartie si carton</w:t>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15 01 01</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ambalaje de material plastic</w:t>
            </w:r>
            <w:r w:rsidRPr="0085106A">
              <w:rPr>
                <w:rFonts w:ascii="Times New Roman" w:hAnsi="Times New Roman"/>
                <w:lang w:val="ro-RO"/>
              </w:rPr>
              <w:tab/>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15 01 02</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ambalaje din lemn</w:t>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15 01 03</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ambalaje metalice</w:t>
            </w:r>
            <w:r w:rsidRPr="0085106A">
              <w:rPr>
                <w:rFonts w:ascii="Times New Roman" w:hAnsi="Times New Roman"/>
                <w:lang w:val="ro-RO"/>
              </w:rPr>
              <w:lastRenderedPageBreak/>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lastRenderedPageBreak/>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15 01 04</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lastRenderedPageBreak/>
              <w:t>Deseuri de ambalaje contaminate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17 09 03*</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p>
        </w:tc>
      </w:tr>
      <w:tr w:rsidR="0056694D" w:rsidRPr="0085106A" w:rsidTr="00F96BE5">
        <w:tc>
          <w:tcPr>
            <w:tcW w:w="2970" w:type="dxa"/>
            <w:tcBorders>
              <w:top w:val="single" w:sz="4" w:space="0" w:color="auto"/>
              <w:left w:val="single" w:sz="4" w:space="0" w:color="auto"/>
              <w:bottom w:val="single" w:sz="4" w:space="0" w:color="auto"/>
              <w:right w:val="single" w:sz="4" w:space="0" w:color="auto"/>
            </w:tcBorders>
            <w:hideMark/>
          </w:tcPr>
          <w:p w:rsidR="0056694D" w:rsidRPr="0085106A" w:rsidRDefault="0056694D" w:rsidP="00F96BE5">
            <w:pPr>
              <w:pStyle w:val="Frspaiere"/>
              <w:spacing w:line="276" w:lineRule="auto"/>
              <w:rPr>
                <w:rFonts w:ascii="Times New Roman" w:hAnsi="Times New Roman"/>
                <w:lang w:val="ro-RO"/>
              </w:rPr>
            </w:pPr>
            <w:r w:rsidRPr="0085106A">
              <w:rPr>
                <w:rFonts w:ascii="Times New Roman" w:hAnsi="Times New Roman"/>
                <w:lang w:val="ro-RO"/>
              </w:rPr>
              <w:t>Deseuri menajere si asimilabil menajere</w:t>
            </w:r>
            <w:r w:rsidRPr="0085106A">
              <w:rPr>
                <w:rFonts w:ascii="Times New Roman" w:hAnsi="Times New Roman"/>
                <w:lang w:val="ro-RO"/>
              </w:rPr>
              <w:tab/>
            </w:r>
          </w:p>
        </w:tc>
        <w:tc>
          <w:tcPr>
            <w:tcW w:w="1276"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S</w:t>
            </w:r>
          </w:p>
        </w:tc>
        <w:tc>
          <w:tcPr>
            <w:tcW w:w="225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20 03 01</w:t>
            </w:r>
          </w:p>
        </w:tc>
        <w:tc>
          <w:tcPr>
            <w:tcW w:w="1784"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56694D" w:rsidRPr="0085106A" w:rsidRDefault="0056694D" w:rsidP="00F96BE5">
            <w:pPr>
              <w:pStyle w:val="Frspaiere"/>
              <w:spacing w:line="276" w:lineRule="auto"/>
              <w:jc w:val="center"/>
              <w:rPr>
                <w:rFonts w:ascii="Times New Roman" w:hAnsi="Times New Roman"/>
                <w:lang w:val="ro-RO"/>
              </w:rPr>
            </w:pPr>
            <w:r w:rsidRPr="0085106A">
              <w:rPr>
                <w:rFonts w:ascii="Times New Roman" w:hAnsi="Times New Roman"/>
                <w:lang w:val="ro-RO"/>
              </w:rPr>
              <w:t>√</w:t>
            </w:r>
          </w:p>
        </w:tc>
      </w:tr>
    </w:tbl>
    <w:p w:rsidR="0056694D" w:rsidRDefault="0056694D" w:rsidP="0056694D">
      <w:pPr>
        <w:pStyle w:val="Frspaiere"/>
        <w:spacing w:line="276" w:lineRule="auto"/>
        <w:jc w:val="both"/>
        <w:rPr>
          <w:rFonts w:ascii="Times New Roman" w:hAnsi="Times New Roman"/>
          <w:i/>
          <w:sz w:val="20"/>
          <w:szCs w:val="20"/>
          <w:lang w:val="ro-RO"/>
        </w:rPr>
      </w:pPr>
    </w:p>
    <w:p w:rsidR="00EE724F" w:rsidRDefault="00EE724F" w:rsidP="0056694D">
      <w:pPr>
        <w:pStyle w:val="Frspaiere"/>
        <w:spacing w:line="276" w:lineRule="auto"/>
        <w:jc w:val="both"/>
        <w:rPr>
          <w:rFonts w:ascii="Times New Roman" w:hAnsi="Times New Roman"/>
          <w:i/>
          <w:sz w:val="20"/>
          <w:szCs w:val="20"/>
          <w:lang w:val="ro-RO"/>
        </w:rPr>
      </w:pP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Colectarea deseurilor generate in perioada realizarii proiectului se va face intr-un spațiu special amenajat . Se va institui colectarea selectiva a deseurilor pe categorii, in recipiente colorate diferit si inscripționate. Inainte de punerea in functiune a obiectivului se vor incheia contracte cu firme autorizate in valorificarea/eliminarea deseurilor.</w:t>
      </w: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 xml:space="preserve">Pentru toate categoriile de deseuri generate din activitatea de construire a obiectivului se va avea in vedere colectarea selectiva la locul de producere si depozitarea in spatii special amenajate in cadrul organizarii de santier. </w:t>
      </w: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 xml:space="preserve">Deseurile menajere vor fi preluate de serviciul de salubrizare orasenesc, iar deseurile reciclabile vor fi predate catre societati autorizate in valorificarea/eliminarea acestor tipuri de materiale. </w:t>
      </w:r>
    </w:p>
    <w:p w:rsidR="0056694D" w:rsidRPr="006F63C5" w:rsidRDefault="0056694D" w:rsidP="0056694D">
      <w:pPr>
        <w:autoSpaceDE w:val="0"/>
        <w:autoSpaceDN w:val="0"/>
        <w:adjustRightInd w:val="0"/>
        <w:spacing w:line="276" w:lineRule="auto"/>
        <w:ind w:left="-450" w:firstLine="990"/>
        <w:jc w:val="both"/>
        <w:rPr>
          <w:sz w:val="22"/>
          <w:szCs w:val="22"/>
        </w:rPr>
      </w:pP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 xml:space="preserve">Conform art. 15, alin (1) din OUG 92/2021  privind regimul deseurilor, </w:t>
      </w:r>
      <w:r w:rsidRPr="006F63C5">
        <w:rPr>
          <w:i/>
          <w:sz w:val="22"/>
          <w:szCs w:val="22"/>
        </w:rPr>
        <w:t>producatorii de deseuri si detinatorii de deseuri au obligatia de a asigura ca deseurile sunt pregatite pentru reutilizare, reciclare sau sunt supuse altor operatiuni de valorificare.</w:t>
      </w: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Conform art. 16, alin (1) din OUG 92/2021  privind regimul deseurilor</w:t>
      </w:r>
      <w:r w:rsidRPr="006F63C5">
        <w:rPr>
          <w:i/>
          <w:sz w:val="22"/>
          <w:szCs w:val="22"/>
        </w:rPr>
        <w:t xml:space="preserve">, pentru asigurarea unui grad inalt de valorificare producatorii de deseuri si detinatorii de deseuri in cazul in care acest  lucru este necesar pentru respectarea prevederilor art. 15 si pentru facilitatea sau imbunatatirea pregatirii pentru reutilizare reciclare si alte operatiuni de valorificare , au obligatia sa colecteze deseurile separat si sa nu le amestece cu alte deseuri sau materiale cu proprietati diferite. </w:t>
      </w: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 xml:space="preserve">  Conform art. 16, alin (3) din OUG 92/2021  privind regimul deseurilor, </w:t>
      </w:r>
      <w:r w:rsidRPr="006F63C5">
        <w:rPr>
          <w:i/>
          <w:sz w:val="22"/>
          <w:szCs w:val="22"/>
        </w:rPr>
        <w:t xml:space="preserve">producatorii de deseuri si detinatorii de deseuri introduc colectarea separata cel putin pentru hartie, metal, plastic si sticla , iar pana la data de 1 Ianuarie 2025 si pentru textile. </w:t>
      </w: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 xml:space="preserve"> Conform art. 8 , alin (2) din OUG 92/2021  privind regimul deseurilor</w:t>
      </w:r>
      <w:r w:rsidRPr="006F63C5">
        <w:rPr>
          <w:i/>
          <w:sz w:val="22"/>
          <w:szCs w:val="22"/>
        </w:rPr>
        <w:t>, in cazul unui tip de deseu care se incadreaza sub doua coduri diferite in functie de posibila prezenta a unor caracteristici periculoase – coduri marcate cu asterisc- incadrarea ca deseu nepericulos se realizeaza de catre producatorii si detinatorii de astfel de deseuri numai in baza unei analize a originii , testelor, buletinelor de analiza si a altor documente relevante solicitate de catre autoritatea de protectie a mediului.</w:t>
      </w: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 xml:space="preserve">  Conform art. 16, alin (3) din OUG 92/2021  privind regimul deseurilor, </w:t>
      </w:r>
      <w:r w:rsidRPr="006F63C5">
        <w:rPr>
          <w:i/>
          <w:sz w:val="22"/>
          <w:szCs w:val="22"/>
        </w:rPr>
        <w:t>ESTE INTERZISA INCINERAREA DESEURILOR COLECTATE SEPARAT PENTRU PREGATIREA PENTRU REUTILIZARE SI RECICLARE .</w:t>
      </w:r>
    </w:p>
    <w:p w:rsidR="0056694D" w:rsidRPr="006F63C5" w:rsidRDefault="0056694D" w:rsidP="0056694D">
      <w:pPr>
        <w:autoSpaceDE w:val="0"/>
        <w:autoSpaceDN w:val="0"/>
        <w:adjustRightInd w:val="0"/>
        <w:spacing w:line="276" w:lineRule="auto"/>
        <w:ind w:left="-450" w:firstLine="990"/>
        <w:jc w:val="both"/>
        <w:rPr>
          <w:i/>
          <w:sz w:val="22"/>
          <w:szCs w:val="22"/>
        </w:rPr>
      </w:pPr>
      <w:r w:rsidRPr="006F63C5">
        <w:rPr>
          <w:sz w:val="22"/>
          <w:szCs w:val="22"/>
        </w:rPr>
        <w:t xml:space="preserve"> Conform art. 21 din OUG 92/2021  privind regimul deseurilor, </w:t>
      </w:r>
      <w:r w:rsidRPr="006F63C5">
        <w:rPr>
          <w:i/>
          <w:sz w:val="22"/>
          <w:szCs w:val="22"/>
        </w:rPr>
        <w:t>gestionarea deseurilor trebuie sa se realizeze fara a pune in pericol sanatatea populatiei si fara a dauna mediului, in special:</w:t>
      </w:r>
    </w:p>
    <w:p w:rsidR="0056694D" w:rsidRPr="006F63C5" w:rsidRDefault="0056694D" w:rsidP="00F96BE5">
      <w:pPr>
        <w:numPr>
          <w:ilvl w:val="0"/>
          <w:numId w:val="43"/>
        </w:numPr>
        <w:autoSpaceDE w:val="0"/>
        <w:autoSpaceDN w:val="0"/>
        <w:adjustRightInd w:val="0"/>
        <w:spacing w:line="276" w:lineRule="auto"/>
        <w:jc w:val="both"/>
        <w:rPr>
          <w:i/>
          <w:sz w:val="22"/>
          <w:szCs w:val="22"/>
        </w:rPr>
      </w:pPr>
      <w:r w:rsidRPr="006F63C5">
        <w:rPr>
          <w:i/>
          <w:sz w:val="22"/>
          <w:szCs w:val="22"/>
        </w:rPr>
        <w:t>fara a genera riscuri de cotaminare pentru aer, apa , sol, fauna sau flora;</w:t>
      </w:r>
    </w:p>
    <w:p w:rsidR="0056694D" w:rsidRPr="006F63C5" w:rsidRDefault="0056694D" w:rsidP="00F96BE5">
      <w:pPr>
        <w:numPr>
          <w:ilvl w:val="0"/>
          <w:numId w:val="43"/>
        </w:numPr>
        <w:autoSpaceDE w:val="0"/>
        <w:autoSpaceDN w:val="0"/>
        <w:adjustRightInd w:val="0"/>
        <w:spacing w:line="276" w:lineRule="auto"/>
        <w:jc w:val="both"/>
        <w:rPr>
          <w:i/>
          <w:sz w:val="22"/>
          <w:szCs w:val="22"/>
        </w:rPr>
      </w:pPr>
      <w:r w:rsidRPr="006F63C5">
        <w:rPr>
          <w:i/>
          <w:sz w:val="22"/>
          <w:szCs w:val="22"/>
        </w:rPr>
        <w:t>fara a crea discomfort din cauza zgomotului sau a mirosului;</w:t>
      </w:r>
    </w:p>
    <w:p w:rsidR="0056694D" w:rsidRPr="006F63C5" w:rsidRDefault="0056694D" w:rsidP="00F96BE5">
      <w:pPr>
        <w:numPr>
          <w:ilvl w:val="0"/>
          <w:numId w:val="43"/>
        </w:numPr>
        <w:autoSpaceDE w:val="0"/>
        <w:autoSpaceDN w:val="0"/>
        <w:adjustRightInd w:val="0"/>
        <w:spacing w:line="276" w:lineRule="auto"/>
        <w:jc w:val="both"/>
        <w:rPr>
          <w:i/>
          <w:sz w:val="22"/>
          <w:szCs w:val="22"/>
        </w:rPr>
      </w:pPr>
      <w:r w:rsidRPr="006F63C5">
        <w:rPr>
          <w:i/>
          <w:sz w:val="22"/>
          <w:szCs w:val="22"/>
        </w:rPr>
        <w:t>fara a afecta negativ peisajul sau zonele de interes special.</w:t>
      </w: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Materialele inerte, precum resturile de materiale de constructii, materiale de termoizolatie, vor fi transportate in locurile indicate de administratia publica locala prin Autorizatia de Construire sau vor fi transportate la un depozit de deseuri inerte, autorizat conform legislatiei in vigoare.</w:t>
      </w:r>
    </w:p>
    <w:p w:rsidR="0056694D" w:rsidRPr="006F63C5" w:rsidRDefault="0056694D" w:rsidP="001D2B5B">
      <w:pPr>
        <w:tabs>
          <w:tab w:val="left" w:pos="2100"/>
        </w:tabs>
        <w:autoSpaceDE w:val="0"/>
        <w:autoSpaceDN w:val="0"/>
        <w:adjustRightInd w:val="0"/>
        <w:spacing w:line="276" w:lineRule="auto"/>
        <w:ind w:left="-450" w:firstLine="990"/>
        <w:jc w:val="both"/>
        <w:rPr>
          <w:i/>
          <w:sz w:val="22"/>
          <w:szCs w:val="22"/>
        </w:rPr>
      </w:pPr>
      <w:r w:rsidRPr="006F63C5">
        <w:rPr>
          <w:sz w:val="22"/>
          <w:szCs w:val="22"/>
        </w:rPr>
        <w:t xml:space="preserve">Conform art.17, alin (7) din OUG nr. 92/2021 </w:t>
      </w:r>
      <w:r w:rsidRPr="006F63C5">
        <w:rPr>
          <w:i/>
          <w:sz w:val="22"/>
          <w:szCs w:val="22"/>
        </w:rPr>
        <w:t xml:space="preserve">titularii pe numele carora au fost emise Autorizatii de construire  si/ sau desfiintare potrivit legii nr. 50/1991 privind autorizarea executarii lucrarilor de constructii, republicata , au obligatia sa gestioneze deseurile din constructii sin desfiintari astfel incat sa </w:t>
      </w:r>
      <w:r w:rsidRPr="006F63C5">
        <w:rPr>
          <w:i/>
          <w:sz w:val="22"/>
          <w:szCs w:val="22"/>
        </w:rPr>
        <w:lastRenderedPageBreak/>
        <w:t>atinga un  nivel de pregatire pentru reutilizare, reciclare si alte operatiuni de valorificare materiala , inclusiv  opratiuni de rambleere care utilizeaza deseuri pentru a inlocui alte materiale , de minimum 70% din masa deseurilor nepericuloase provenite din activitati de constructie si desfiintari , cu exceptia materialelor geologice natural definite la categoria 17 05 04 din Anexa Comisiei din 18 decembrie 2014 de modificare a Deciziei 2000/ 532/ CE de stabilire a unei liste de deseuri in temeiul Directivei 2008/ 98/ CE a Parlamentului European si a Consiliului.</w:t>
      </w:r>
    </w:p>
    <w:p w:rsidR="0056694D" w:rsidRDefault="0056694D" w:rsidP="0056694D">
      <w:pPr>
        <w:tabs>
          <w:tab w:val="left" w:pos="270"/>
          <w:tab w:val="left" w:pos="540"/>
        </w:tabs>
        <w:spacing w:line="276" w:lineRule="auto"/>
        <w:ind w:left="-450" w:firstLine="720"/>
        <w:jc w:val="both"/>
        <w:rPr>
          <w:rFonts w:eastAsia="Calibri"/>
          <w:sz w:val="22"/>
          <w:szCs w:val="22"/>
        </w:rPr>
      </w:pPr>
    </w:p>
    <w:p w:rsidR="00EE0C4C" w:rsidRPr="006F63C5" w:rsidRDefault="00EE0C4C" w:rsidP="0056694D">
      <w:pPr>
        <w:tabs>
          <w:tab w:val="left" w:pos="270"/>
          <w:tab w:val="left" w:pos="540"/>
        </w:tabs>
        <w:spacing w:line="276" w:lineRule="auto"/>
        <w:ind w:left="-450" w:firstLine="720"/>
        <w:jc w:val="both"/>
        <w:rPr>
          <w:rFonts w:eastAsia="Calibri"/>
          <w:sz w:val="22"/>
          <w:szCs w:val="22"/>
        </w:rPr>
      </w:pPr>
    </w:p>
    <w:p w:rsidR="0056694D" w:rsidRPr="006F63C5" w:rsidRDefault="0056694D" w:rsidP="0056694D">
      <w:pPr>
        <w:tabs>
          <w:tab w:val="left" w:pos="0"/>
        </w:tabs>
        <w:spacing w:after="200" w:line="276" w:lineRule="auto"/>
        <w:contextualSpacing/>
        <w:jc w:val="both"/>
        <w:rPr>
          <w:rFonts w:eastAsia="Calibri"/>
          <w:b/>
          <w:sz w:val="22"/>
          <w:szCs w:val="22"/>
        </w:rPr>
      </w:pPr>
      <w:r w:rsidRPr="006F63C5">
        <w:rPr>
          <w:rFonts w:eastAsia="Calibri"/>
          <w:b/>
          <w:sz w:val="22"/>
          <w:szCs w:val="22"/>
        </w:rPr>
        <w:t xml:space="preserve">           Generarea si managementul deseurilor in perioada functionarii obiectivului</w:t>
      </w:r>
    </w:p>
    <w:p w:rsidR="0056694D" w:rsidRPr="006F63C5" w:rsidRDefault="0056694D" w:rsidP="0056694D">
      <w:pPr>
        <w:autoSpaceDE w:val="0"/>
        <w:autoSpaceDN w:val="0"/>
        <w:adjustRightInd w:val="0"/>
        <w:spacing w:line="276" w:lineRule="auto"/>
        <w:jc w:val="right"/>
        <w:rPr>
          <w:rFonts w:eastAsia="TimesNewRoman"/>
          <w:sz w:val="22"/>
          <w:szCs w:val="22"/>
        </w:rPr>
      </w:pPr>
    </w:p>
    <w:p w:rsidR="0056694D" w:rsidRDefault="0056694D" w:rsidP="0056694D">
      <w:pPr>
        <w:autoSpaceDE w:val="0"/>
        <w:autoSpaceDN w:val="0"/>
        <w:adjustRightInd w:val="0"/>
        <w:spacing w:line="276" w:lineRule="auto"/>
        <w:rPr>
          <w:rFonts w:eastAsia="TimesNewRoman"/>
          <w:sz w:val="22"/>
          <w:szCs w:val="22"/>
        </w:rPr>
      </w:pPr>
      <w:r w:rsidRPr="006F63C5">
        <w:rPr>
          <w:rFonts w:eastAsia="TimesNewRoman"/>
          <w:sz w:val="22"/>
          <w:szCs w:val="22"/>
        </w:rPr>
        <w:t xml:space="preserve">         Tabel nr</w:t>
      </w:r>
      <w:r w:rsidR="006F63C5">
        <w:rPr>
          <w:rFonts w:eastAsia="TimesNewRoman"/>
          <w:sz w:val="22"/>
          <w:szCs w:val="22"/>
        </w:rPr>
        <w:t xml:space="preserve">.4 </w:t>
      </w:r>
      <w:r w:rsidRPr="006F63C5">
        <w:rPr>
          <w:rFonts w:eastAsia="TimesNewRoman"/>
          <w:sz w:val="22"/>
          <w:szCs w:val="22"/>
        </w:rPr>
        <w:t xml:space="preserve">Categorii de deşseuri generate in perioada functionarii </w:t>
      </w:r>
      <w:r w:rsidR="00EE0C4C">
        <w:rPr>
          <w:rFonts w:eastAsia="TimesNewRoman"/>
          <w:sz w:val="22"/>
          <w:szCs w:val="22"/>
        </w:rPr>
        <w:t>parcarii</w:t>
      </w:r>
    </w:p>
    <w:p w:rsidR="001D2B5B" w:rsidRPr="006F63C5" w:rsidRDefault="001D2B5B" w:rsidP="0056694D">
      <w:pPr>
        <w:autoSpaceDE w:val="0"/>
        <w:autoSpaceDN w:val="0"/>
        <w:adjustRightInd w:val="0"/>
        <w:spacing w:line="276" w:lineRule="auto"/>
        <w:rPr>
          <w:rFonts w:eastAsia="TimesNewRoman"/>
          <w:sz w:val="22"/>
          <w:szCs w:val="22"/>
        </w:rPr>
      </w:pPr>
    </w:p>
    <w:tbl>
      <w:tblPr>
        <w:tblW w:w="976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276"/>
        <w:gridCol w:w="2324"/>
        <w:gridCol w:w="1341"/>
        <w:gridCol w:w="1314"/>
      </w:tblGrid>
      <w:tr w:rsidR="0056694D" w:rsidRPr="006F63C5" w:rsidTr="00F96BE5">
        <w:tc>
          <w:tcPr>
            <w:tcW w:w="3510" w:type="dxa"/>
            <w:vMerge w:val="restart"/>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Denumire deseu</w:t>
            </w:r>
          </w:p>
        </w:tc>
        <w:tc>
          <w:tcPr>
            <w:tcW w:w="1276" w:type="dxa"/>
            <w:vMerge w:val="restart"/>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Stare fizica</w:t>
            </w:r>
          </w:p>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(S-solida</w:t>
            </w:r>
          </w:p>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L-lichida</w:t>
            </w:r>
          </w:p>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SS-semisolida)</w:t>
            </w:r>
          </w:p>
        </w:tc>
        <w:tc>
          <w:tcPr>
            <w:tcW w:w="2324" w:type="dxa"/>
            <w:vMerge w:val="restart"/>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 xml:space="preserve">   </w:t>
            </w:r>
            <w:r w:rsidRPr="006F63C5">
              <w:rPr>
                <w:rFonts w:ascii="Times New Roman" w:eastAsia="Calibri" w:hAnsi="Times New Roman"/>
                <w:b/>
                <w:lang w:val="ro-RO"/>
              </w:rPr>
              <w:t>Cod deseu conf. Deciziei Comisiei din 18 decembrie 2014 de modificare a Deciziei 2000/ 532/CE de stabilire a unei liste de deseuri in temeiul Directivei 2008/ 98/CE a Parlamentului European si a Consiliului</w:t>
            </w:r>
          </w:p>
        </w:tc>
        <w:tc>
          <w:tcPr>
            <w:tcW w:w="2655" w:type="dxa"/>
            <w:gridSpan w:val="2"/>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 xml:space="preserve">Managementul deseurilor </w:t>
            </w:r>
          </w:p>
        </w:tc>
      </w:tr>
      <w:tr w:rsidR="0056694D" w:rsidRPr="006F63C5" w:rsidTr="00F96BE5">
        <w:tc>
          <w:tcPr>
            <w:tcW w:w="3510" w:type="dxa"/>
            <w:vMerge/>
            <w:vAlign w:val="center"/>
          </w:tcPr>
          <w:p w:rsidR="0056694D" w:rsidRPr="006F63C5" w:rsidRDefault="0056694D" w:rsidP="00F96BE5">
            <w:pPr>
              <w:pStyle w:val="Frspaiere"/>
              <w:spacing w:line="276" w:lineRule="auto"/>
              <w:jc w:val="center"/>
              <w:rPr>
                <w:rFonts w:ascii="Times New Roman" w:hAnsi="Times New Roman"/>
                <w:b/>
                <w:lang w:val="ro-RO"/>
              </w:rPr>
            </w:pPr>
          </w:p>
        </w:tc>
        <w:tc>
          <w:tcPr>
            <w:tcW w:w="1276" w:type="dxa"/>
            <w:vMerge/>
            <w:vAlign w:val="center"/>
          </w:tcPr>
          <w:p w:rsidR="0056694D" w:rsidRPr="006F63C5" w:rsidRDefault="0056694D" w:rsidP="00F96BE5">
            <w:pPr>
              <w:pStyle w:val="Frspaiere"/>
              <w:spacing w:line="276" w:lineRule="auto"/>
              <w:jc w:val="center"/>
              <w:rPr>
                <w:rFonts w:ascii="Times New Roman" w:hAnsi="Times New Roman"/>
                <w:b/>
                <w:lang w:val="ro-RO"/>
              </w:rPr>
            </w:pPr>
          </w:p>
        </w:tc>
        <w:tc>
          <w:tcPr>
            <w:tcW w:w="2324" w:type="dxa"/>
            <w:vMerge/>
            <w:vAlign w:val="center"/>
          </w:tcPr>
          <w:p w:rsidR="0056694D" w:rsidRPr="006F63C5" w:rsidRDefault="0056694D" w:rsidP="00F96BE5">
            <w:pPr>
              <w:pStyle w:val="Frspaiere"/>
              <w:spacing w:line="276" w:lineRule="auto"/>
              <w:jc w:val="center"/>
              <w:rPr>
                <w:rFonts w:ascii="Times New Roman" w:hAnsi="Times New Roman"/>
                <w:b/>
                <w:lang w:val="ro-RO"/>
              </w:rPr>
            </w:pPr>
          </w:p>
        </w:tc>
        <w:tc>
          <w:tcPr>
            <w:tcW w:w="1341" w:type="dxa"/>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Deseuri</w:t>
            </w:r>
          </w:p>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valorificate</w:t>
            </w:r>
          </w:p>
        </w:tc>
        <w:tc>
          <w:tcPr>
            <w:tcW w:w="1314" w:type="dxa"/>
            <w:vAlign w:val="center"/>
          </w:tcPr>
          <w:p w:rsidR="0056694D" w:rsidRPr="006F63C5" w:rsidRDefault="0056694D" w:rsidP="00F96BE5">
            <w:pPr>
              <w:pStyle w:val="Frspaiere"/>
              <w:spacing w:line="276" w:lineRule="auto"/>
              <w:jc w:val="center"/>
              <w:rPr>
                <w:rFonts w:ascii="Times New Roman" w:hAnsi="Times New Roman"/>
                <w:b/>
                <w:lang w:val="ro-RO"/>
              </w:rPr>
            </w:pPr>
            <w:r w:rsidRPr="006F63C5">
              <w:rPr>
                <w:rFonts w:ascii="Times New Roman" w:hAnsi="Times New Roman"/>
                <w:b/>
                <w:lang w:val="ro-RO"/>
              </w:rPr>
              <w:t>Deseuri eliminate</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 xml:space="preserve">Deseuri menajere </w:t>
            </w:r>
            <w:r w:rsidRPr="006F63C5">
              <w:rPr>
                <w:rFonts w:ascii="Times New Roman" w:hAnsi="Times New Roman"/>
                <w:lang w:val="ro-RO"/>
              </w:rPr>
              <w:tab/>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20 03 01</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Deseuri hartie si carton</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20 01 01</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Ambalaje hartie-carton</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15 01 01</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Deseuri materiale plastice</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20 01 39</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Deseuri ambalaje plastic (PET)</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15 01 02</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Sticla</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20 01 02</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r w:rsidR="0056694D" w:rsidRPr="006F63C5" w:rsidTr="00F96BE5">
        <w:tc>
          <w:tcPr>
            <w:tcW w:w="3510" w:type="dxa"/>
          </w:tcPr>
          <w:p w:rsidR="0056694D" w:rsidRPr="006F63C5" w:rsidRDefault="0056694D" w:rsidP="00F96BE5">
            <w:pPr>
              <w:pStyle w:val="Frspaiere"/>
              <w:spacing w:line="276" w:lineRule="auto"/>
              <w:rPr>
                <w:rFonts w:ascii="Times New Roman" w:hAnsi="Times New Roman"/>
                <w:lang w:val="ro-RO"/>
              </w:rPr>
            </w:pPr>
            <w:r w:rsidRPr="006F63C5">
              <w:rPr>
                <w:rFonts w:ascii="Times New Roman" w:hAnsi="Times New Roman"/>
                <w:lang w:val="ro-RO"/>
              </w:rPr>
              <w:t xml:space="preserve">Metale </w:t>
            </w:r>
          </w:p>
        </w:tc>
        <w:tc>
          <w:tcPr>
            <w:tcW w:w="1276"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S</w:t>
            </w:r>
          </w:p>
        </w:tc>
        <w:tc>
          <w:tcPr>
            <w:tcW w:w="232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20 01 40</w:t>
            </w:r>
          </w:p>
        </w:tc>
        <w:tc>
          <w:tcPr>
            <w:tcW w:w="1341"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c>
          <w:tcPr>
            <w:tcW w:w="1314" w:type="dxa"/>
            <w:vAlign w:val="center"/>
          </w:tcPr>
          <w:p w:rsidR="0056694D" w:rsidRPr="006F63C5" w:rsidRDefault="0056694D" w:rsidP="00F96BE5">
            <w:pPr>
              <w:pStyle w:val="Frspaiere"/>
              <w:spacing w:line="276" w:lineRule="auto"/>
              <w:jc w:val="center"/>
              <w:rPr>
                <w:rFonts w:ascii="Times New Roman" w:hAnsi="Times New Roman"/>
                <w:lang w:val="ro-RO"/>
              </w:rPr>
            </w:pPr>
            <w:r w:rsidRPr="006F63C5">
              <w:rPr>
                <w:rFonts w:ascii="Times New Roman" w:hAnsi="Times New Roman"/>
                <w:lang w:val="ro-RO"/>
              </w:rPr>
              <w:t>-</w:t>
            </w:r>
          </w:p>
        </w:tc>
      </w:tr>
    </w:tbl>
    <w:p w:rsidR="0056694D" w:rsidRPr="006F63C5" w:rsidRDefault="0056694D" w:rsidP="0056694D">
      <w:pPr>
        <w:ind w:firstLine="720"/>
        <w:rPr>
          <w:sz w:val="22"/>
          <w:szCs w:val="22"/>
        </w:rPr>
      </w:pP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Prin modul de gestionare a deseurilor se va urmari reducerea riscurilor pentru mediu si populatie, colectarea selectiva a deseurilor nepericuloase provenite din activitati casnice si asimilabil casnice in vederea reutilizarii, reciclarii si alte operatiuni de valorificare materiala si limitarea cantitatilor de deseuri eliminate final prin depozitare, in conformitate cu prevederile OUG nr. 92/2021 privind regimul deseurilor.</w:t>
      </w: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Toate deseurile vor fi colectate controlat, in recipiente tip, confectionate din metal sau din plastic, amplasate pe platforme betonate si inscriptionate cu tipurile si codurile deseurilor stocate.</w:t>
      </w:r>
    </w:p>
    <w:p w:rsidR="0056694D" w:rsidRPr="006F63C5" w:rsidRDefault="0056694D" w:rsidP="0056694D">
      <w:pPr>
        <w:autoSpaceDE w:val="0"/>
        <w:autoSpaceDN w:val="0"/>
        <w:adjustRightInd w:val="0"/>
        <w:spacing w:line="276" w:lineRule="auto"/>
        <w:ind w:left="-450" w:firstLine="990"/>
        <w:jc w:val="both"/>
        <w:rPr>
          <w:sz w:val="22"/>
          <w:szCs w:val="22"/>
        </w:rPr>
      </w:pPr>
      <w:r w:rsidRPr="006F63C5">
        <w:rPr>
          <w:sz w:val="22"/>
          <w:szCs w:val="22"/>
        </w:rPr>
        <w:t>Valorificarea si eliminarea deseurilor menajere se vor face prin operatori autorizati.</w:t>
      </w:r>
    </w:p>
    <w:p w:rsidR="0056694D" w:rsidRDefault="0056694D" w:rsidP="0056694D">
      <w:pPr>
        <w:spacing w:line="276" w:lineRule="auto"/>
        <w:ind w:left="-450" w:firstLine="540"/>
        <w:jc w:val="both"/>
        <w:rPr>
          <w:rFonts w:eastAsia="Calibri"/>
          <w:sz w:val="22"/>
          <w:szCs w:val="22"/>
        </w:rPr>
      </w:pPr>
    </w:p>
    <w:p w:rsidR="00E43F0C" w:rsidRDefault="001D2B5B" w:rsidP="001D2B5B">
      <w:pPr>
        <w:tabs>
          <w:tab w:val="left" w:pos="2160"/>
        </w:tabs>
        <w:spacing w:line="276" w:lineRule="auto"/>
        <w:ind w:left="-450" w:firstLine="540"/>
        <w:jc w:val="both"/>
        <w:rPr>
          <w:rFonts w:eastAsia="Calibri"/>
          <w:sz w:val="22"/>
          <w:szCs w:val="22"/>
        </w:rPr>
      </w:pPr>
      <w:r>
        <w:rPr>
          <w:rFonts w:eastAsia="Calibri"/>
          <w:sz w:val="22"/>
          <w:szCs w:val="22"/>
        </w:rPr>
        <w:tab/>
      </w:r>
    </w:p>
    <w:p w:rsidR="001D2B5B" w:rsidRDefault="001D2B5B" w:rsidP="001D2B5B">
      <w:pPr>
        <w:tabs>
          <w:tab w:val="left" w:pos="2160"/>
        </w:tabs>
        <w:spacing w:line="276" w:lineRule="auto"/>
        <w:ind w:left="-450" w:firstLine="540"/>
        <w:jc w:val="both"/>
        <w:rPr>
          <w:rFonts w:eastAsia="Calibri"/>
          <w:sz w:val="22"/>
          <w:szCs w:val="22"/>
        </w:rPr>
      </w:pPr>
    </w:p>
    <w:p w:rsidR="001D2B5B" w:rsidRDefault="001D2B5B" w:rsidP="001D2B5B">
      <w:pPr>
        <w:tabs>
          <w:tab w:val="left" w:pos="2160"/>
        </w:tabs>
        <w:spacing w:line="276" w:lineRule="auto"/>
        <w:ind w:left="-450" w:firstLine="540"/>
        <w:jc w:val="both"/>
        <w:rPr>
          <w:rFonts w:eastAsia="Calibri"/>
          <w:sz w:val="22"/>
          <w:szCs w:val="22"/>
        </w:rPr>
      </w:pPr>
    </w:p>
    <w:p w:rsidR="001D2B5B" w:rsidRDefault="001D2B5B" w:rsidP="001D2B5B">
      <w:pPr>
        <w:tabs>
          <w:tab w:val="left" w:pos="2160"/>
        </w:tabs>
        <w:spacing w:line="276" w:lineRule="auto"/>
        <w:ind w:left="-450" w:firstLine="540"/>
        <w:jc w:val="both"/>
        <w:rPr>
          <w:rFonts w:eastAsia="Calibri"/>
          <w:sz w:val="22"/>
          <w:szCs w:val="22"/>
        </w:rPr>
      </w:pPr>
    </w:p>
    <w:p w:rsidR="00E43F0C" w:rsidRDefault="00E43F0C" w:rsidP="0056694D">
      <w:pPr>
        <w:spacing w:line="276" w:lineRule="auto"/>
        <w:ind w:left="-450" w:firstLine="540"/>
        <w:jc w:val="both"/>
        <w:rPr>
          <w:rFonts w:eastAsia="Calibri"/>
          <w:sz w:val="22"/>
          <w:szCs w:val="22"/>
        </w:rPr>
      </w:pPr>
    </w:p>
    <w:p w:rsidR="00CF6749" w:rsidRDefault="00CF6749" w:rsidP="0056694D">
      <w:pPr>
        <w:spacing w:line="276" w:lineRule="auto"/>
        <w:ind w:left="-450" w:firstLine="540"/>
        <w:jc w:val="both"/>
        <w:rPr>
          <w:rFonts w:eastAsia="Calibri"/>
          <w:sz w:val="22"/>
          <w:szCs w:val="22"/>
        </w:rPr>
      </w:pPr>
    </w:p>
    <w:p w:rsidR="001203CF" w:rsidRPr="006F63C5" w:rsidRDefault="001203CF" w:rsidP="00571944">
      <w:pPr>
        <w:pStyle w:val="Listparagraf"/>
        <w:numPr>
          <w:ilvl w:val="1"/>
          <w:numId w:val="8"/>
        </w:numPr>
        <w:spacing w:after="120"/>
        <w:ind w:hanging="450"/>
        <w:contextualSpacing/>
        <w:rPr>
          <w:rFonts w:ascii="Times New Roman" w:hAnsi="Times New Roman"/>
          <w:u w:val="single"/>
        </w:rPr>
      </w:pPr>
      <w:r w:rsidRPr="006F63C5">
        <w:rPr>
          <w:rFonts w:ascii="Times New Roman" w:hAnsi="Times New Roman"/>
          <w:u w:val="single"/>
        </w:rPr>
        <w:t>programul de prevenire si reducere a cantitatilor de deseuri generate</w:t>
      </w:r>
    </w:p>
    <w:p w:rsidR="00A21C14" w:rsidRPr="006F63C5" w:rsidRDefault="001203CF" w:rsidP="00A21C14">
      <w:pPr>
        <w:tabs>
          <w:tab w:val="left" w:pos="270"/>
        </w:tabs>
        <w:spacing w:line="276" w:lineRule="auto"/>
        <w:ind w:left="-450" w:firstLine="540"/>
        <w:jc w:val="both"/>
        <w:rPr>
          <w:rFonts w:eastAsia="Calibri"/>
          <w:sz w:val="22"/>
          <w:szCs w:val="22"/>
        </w:rPr>
      </w:pPr>
      <w:r w:rsidRPr="006F63C5">
        <w:rPr>
          <w:rFonts w:eastAsia="Calibri"/>
          <w:sz w:val="22"/>
          <w:szCs w:val="22"/>
        </w:rPr>
        <w:lastRenderedPageBreak/>
        <w:t xml:space="preserve">   </w:t>
      </w:r>
      <w:r w:rsidR="00A21C14" w:rsidRPr="006F63C5">
        <w:rPr>
          <w:rFonts w:eastAsia="Calibri"/>
          <w:sz w:val="22"/>
          <w:szCs w:val="22"/>
        </w:rPr>
        <w:t xml:space="preserve">In vederea asigurarii unui management corespunzator al deseurilor pe amplasament, </w:t>
      </w:r>
      <w:r w:rsidR="00A21C14" w:rsidRPr="006F63C5">
        <w:rPr>
          <w:rFonts w:eastAsia="Calibri"/>
          <w:b/>
          <w:sz w:val="22"/>
          <w:szCs w:val="22"/>
        </w:rPr>
        <w:t>in perioada executiei lucrarilor de executie a proiectului</w:t>
      </w:r>
      <w:r w:rsidR="00A21C14" w:rsidRPr="006F63C5">
        <w:rPr>
          <w:rFonts w:eastAsia="Calibri"/>
          <w:sz w:val="22"/>
          <w:szCs w:val="22"/>
        </w:rPr>
        <w:t>, se vor lua masuri precum:</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evacuarea ritmica a deseurilor din zona de generare in vederea evitarii formarii de stocuri si cresterii riscului amestecarii diferitelor tipuri de deseuri;</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alegerea variantelor de reutilizare si reciclare a deseurilor rezultate, ca prima optiune de gestionare si nu eliminarea acestora la un depozit de deseuri;</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respectarea prevederilor H.G. nr. 1061/2008 privind transportul deseurilor periculoase si nepericuloase pe teritoriul Romaniei;</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se interzice abandonarea deseurilor si/sau depozitarea in locuri neautorizate;</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 xml:space="preserve">se va institui evidenta gestiunii deseurilor in conformitate cu </w:t>
      </w:r>
      <w:r w:rsidR="001D2B5B">
        <w:rPr>
          <w:rFonts w:ascii="Times New Roman" w:eastAsia="TimesNewRoman" w:hAnsi="Times New Roman"/>
          <w:lang w:val="ro-RO"/>
        </w:rPr>
        <w:t>prevederile OUG nr. 92/2021 privind regimul deseurilor;</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autovehiculele care vor transporta material pulverulente vor fi acoperite si vor avea usile securizate astfel incat sa se evite spluberarea si/sau imprasierea materialelor transportate in timpul deplasarii;</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deseurile produse se vor colecta separat, pe categorii astfel incat sa poata fi preluate si transportate in vederea depozitarii in depozitele care le accepta la depozitare conform criteriilor prevazute in Ordinul MMGA nr. 95/2005 sau in vederea unei eventuale valorificari; se vor asigura facilitati de depozitare intermediara in cadrul organizarii de santier, pe tipuri de deseuri, creandu-se premise pentru colectarea selectiva;</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hAnsi="Times New Roman"/>
          <w:lang w:val="ro-RO"/>
        </w:rPr>
        <w:t>deseurile rezultate din activitate vor fi colectate selectiv in pubele inscriptionate si vor fi preluate de catre serviciile specializate; deseurile reciclabile vor fi valorificate prin agenti economici reglementati din punctul de vedere al protectiei mediului;</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este interzisa incinerarea deseurilor pe amplasament;</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este interzisa depozitarea temporara a deseurilor, imediat dupa producere direct pe sol sau in alte locuri decat cele special amenajate pentru depozitarea acestora; totilucratorii vor fi instruiti in acest sens;</w:t>
      </w:r>
    </w:p>
    <w:p w:rsidR="00A21C14" w:rsidRPr="006F63C5" w:rsidRDefault="00A21C14" w:rsidP="00F96BE5">
      <w:pPr>
        <w:pStyle w:val="Frspaiere"/>
        <w:numPr>
          <w:ilvl w:val="0"/>
          <w:numId w:val="35"/>
        </w:numPr>
        <w:spacing w:line="276" w:lineRule="auto"/>
        <w:ind w:left="450" w:hanging="270"/>
        <w:jc w:val="both"/>
        <w:rPr>
          <w:rFonts w:ascii="Times New Roman" w:hAnsi="Times New Roman"/>
          <w:lang w:val="ro-RO"/>
        </w:rPr>
      </w:pPr>
      <w:r w:rsidRPr="006F63C5">
        <w:rPr>
          <w:rFonts w:ascii="Times New Roman" w:eastAsia="TimesNewRoman" w:hAnsi="Times New Roman"/>
          <w:lang w:val="ro-RO"/>
        </w:rPr>
        <w:t>la finalizarea santierului, respectiv la terminarea lucrarilor de construire a imobilului, se vor indeparta toate deseurile de pe amplasament.</w:t>
      </w:r>
    </w:p>
    <w:p w:rsidR="004F33B4" w:rsidRPr="006F63C5" w:rsidRDefault="004F33B4" w:rsidP="00A21C14">
      <w:pPr>
        <w:tabs>
          <w:tab w:val="left" w:pos="270"/>
        </w:tabs>
        <w:spacing w:line="276" w:lineRule="auto"/>
        <w:ind w:left="-450" w:firstLine="540"/>
        <w:jc w:val="both"/>
        <w:rPr>
          <w:rFonts w:eastAsia="Calibri"/>
          <w:sz w:val="22"/>
          <w:szCs w:val="22"/>
        </w:rPr>
      </w:pPr>
    </w:p>
    <w:p w:rsidR="004F1BAE" w:rsidRPr="006F63C5" w:rsidRDefault="004F1BAE" w:rsidP="00A21C14">
      <w:pPr>
        <w:tabs>
          <w:tab w:val="left" w:pos="270"/>
        </w:tabs>
        <w:spacing w:line="276" w:lineRule="auto"/>
        <w:ind w:left="-450" w:firstLine="540"/>
        <w:jc w:val="both"/>
        <w:rPr>
          <w:rFonts w:eastAsia="Calibri"/>
          <w:sz w:val="22"/>
          <w:szCs w:val="22"/>
        </w:rPr>
      </w:pPr>
    </w:p>
    <w:p w:rsidR="001203CF" w:rsidRPr="006F63C5" w:rsidRDefault="001203CF" w:rsidP="001D2B5B">
      <w:pPr>
        <w:pStyle w:val="Titlu1"/>
        <w:numPr>
          <w:ilvl w:val="2"/>
          <w:numId w:val="10"/>
        </w:numPr>
        <w:tabs>
          <w:tab w:val="left" w:pos="-15593"/>
        </w:tabs>
        <w:overflowPunct w:val="0"/>
        <w:autoSpaceDE w:val="0"/>
        <w:autoSpaceDN w:val="0"/>
        <w:adjustRightInd w:val="0"/>
        <w:spacing w:line="276" w:lineRule="auto"/>
        <w:ind w:left="630"/>
        <w:rPr>
          <w:sz w:val="22"/>
          <w:szCs w:val="22"/>
        </w:rPr>
      </w:pPr>
      <w:r w:rsidRPr="006F63C5">
        <w:rPr>
          <w:sz w:val="22"/>
          <w:szCs w:val="22"/>
        </w:rPr>
        <w:t>Gospod</w:t>
      </w:r>
      <w:r w:rsidR="00A47C9C" w:rsidRPr="006F63C5">
        <w:rPr>
          <w:sz w:val="22"/>
          <w:szCs w:val="22"/>
        </w:rPr>
        <w:t>a</w:t>
      </w:r>
      <w:r w:rsidRPr="006F63C5">
        <w:rPr>
          <w:sz w:val="22"/>
          <w:szCs w:val="22"/>
        </w:rPr>
        <w:t>rirea substanțelor și preparatelor chimice periculoase</w:t>
      </w:r>
    </w:p>
    <w:p w:rsidR="001203CF" w:rsidRPr="006F63C5" w:rsidRDefault="001203CF" w:rsidP="005E0155">
      <w:pPr>
        <w:pStyle w:val="Listparagraf"/>
        <w:spacing w:after="120"/>
        <w:ind w:left="426"/>
        <w:contextualSpacing/>
        <w:rPr>
          <w:rFonts w:ascii="Times New Roman" w:hAnsi="Times New Roman"/>
          <w:b/>
        </w:rPr>
      </w:pPr>
    </w:p>
    <w:p w:rsidR="001203CF" w:rsidRPr="006F63C5" w:rsidRDefault="001203CF" w:rsidP="00571944">
      <w:pPr>
        <w:pStyle w:val="Listparagraf"/>
        <w:numPr>
          <w:ilvl w:val="1"/>
          <w:numId w:val="8"/>
        </w:numPr>
        <w:spacing w:after="120"/>
        <w:ind w:left="450" w:hanging="540"/>
        <w:contextualSpacing/>
        <w:rPr>
          <w:rFonts w:ascii="Times New Roman" w:hAnsi="Times New Roman"/>
        </w:rPr>
      </w:pPr>
      <w:r w:rsidRPr="006F63C5">
        <w:rPr>
          <w:rFonts w:ascii="Times New Roman" w:hAnsi="Times New Roman"/>
          <w:u w:val="single"/>
        </w:rPr>
        <w:t xml:space="preserve">substanțele </w:t>
      </w:r>
      <w:r w:rsidR="00A47C9C" w:rsidRPr="006F63C5">
        <w:rPr>
          <w:rFonts w:ascii="Times New Roman" w:hAnsi="Times New Roman"/>
          <w:u w:val="single"/>
        </w:rPr>
        <w:t>s</w:t>
      </w:r>
      <w:r w:rsidRPr="006F63C5">
        <w:rPr>
          <w:rFonts w:ascii="Times New Roman" w:hAnsi="Times New Roman"/>
          <w:u w:val="single"/>
        </w:rPr>
        <w:t xml:space="preserve">i preparatele chimice periculoase utilizate </w:t>
      </w:r>
      <w:r w:rsidR="00A47C9C" w:rsidRPr="006F63C5">
        <w:rPr>
          <w:rFonts w:ascii="Times New Roman" w:hAnsi="Times New Roman"/>
          <w:u w:val="single"/>
        </w:rPr>
        <w:t>s</w:t>
      </w:r>
      <w:r w:rsidRPr="006F63C5">
        <w:rPr>
          <w:rFonts w:ascii="Times New Roman" w:hAnsi="Times New Roman"/>
          <w:u w:val="single"/>
        </w:rPr>
        <w:t>i/sau produse</w:t>
      </w:r>
      <w:r w:rsidRPr="006F63C5">
        <w:rPr>
          <w:rFonts w:ascii="Times New Roman" w:hAnsi="Times New Roman"/>
        </w:rPr>
        <w:t>– nu e cazul.</w:t>
      </w:r>
    </w:p>
    <w:p w:rsidR="000A1C54" w:rsidRPr="006F63C5" w:rsidRDefault="000A1C54" w:rsidP="005E0155">
      <w:pPr>
        <w:pStyle w:val="Listparagraf"/>
        <w:spacing w:after="120"/>
        <w:ind w:left="450"/>
        <w:contextualSpacing/>
        <w:rPr>
          <w:rFonts w:ascii="Times New Roman" w:hAnsi="Times New Roman"/>
        </w:rPr>
      </w:pPr>
    </w:p>
    <w:p w:rsidR="00405DA0" w:rsidRPr="006F63C5" w:rsidRDefault="001203CF" w:rsidP="00571944">
      <w:pPr>
        <w:pStyle w:val="Listparagraf"/>
        <w:numPr>
          <w:ilvl w:val="1"/>
          <w:numId w:val="8"/>
        </w:numPr>
        <w:spacing w:after="120"/>
        <w:ind w:left="450" w:hanging="540"/>
        <w:contextualSpacing/>
        <w:rPr>
          <w:rFonts w:ascii="Times New Roman" w:hAnsi="Times New Roman"/>
        </w:rPr>
      </w:pPr>
      <w:r w:rsidRPr="006F63C5">
        <w:rPr>
          <w:rFonts w:ascii="Times New Roman" w:hAnsi="Times New Roman"/>
          <w:u w:val="single"/>
        </w:rPr>
        <w:t>modul de gospod</w:t>
      </w:r>
      <w:r w:rsidR="00A47C9C" w:rsidRPr="006F63C5">
        <w:rPr>
          <w:rFonts w:ascii="Times New Roman" w:hAnsi="Times New Roman"/>
          <w:u w:val="single"/>
        </w:rPr>
        <w:t>a</w:t>
      </w:r>
      <w:r w:rsidRPr="006F63C5">
        <w:rPr>
          <w:rFonts w:ascii="Times New Roman" w:hAnsi="Times New Roman"/>
          <w:u w:val="single"/>
        </w:rPr>
        <w:t xml:space="preserve">rire a substanțelor </w:t>
      </w:r>
      <w:r w:rsidR="00A47C9C" w:rsidRPr="006F63C5">
        <w:rPr>
          <w:rFonts w:ascii="Times New Roman" w:hAnsi="Times New Roman"/>
          <w:u w:val="single"/>
        </w:rPr>
        <w:t>s</w:t>
      </w:r>
      <w:r w:rsidRPr="006F63C5">
        <w:rPr>
          <w:rFonts w:ascii="Times New Roman" w:hAnsi="Times New Roman"/>
          <w:u w:val="single"/>
        </w:rPr>
        <w:t xml:space="preserve">i preparatelor chimice periculoase </w:t>
      </w:r>
      <w:r w:rsidR="00A47C9C" w:rsidRPr="006F63C5">
        <w:rPr>
          <w:rFonts w:ascii="Times New Roman" w:hAnsi="Times New Roman"/>
          <w:u w:val="single"/>
        </w:rPr>
        <w:t>s</w:t>
      </w:r>
      <w:r w:rsidRPr="006F63C5">
        <w:rPr>
          <w:rFonts w:ascii="Times New Roman" w:hAnsi="Times New Roman"/>
          <w:u w:val="single"/>
        </w:rPr>
        <w:t>i asigurarea condițiilor de protec</w:t>
      </w:r>
      <w:r w:rsidR="00A47C9C" w:rsidRPr="006F63C5">
        <w:rPr>
          <w:rFonts w:ascii="Times New Roman" w:hAnsi="Times New Roman"/>
          <w:u w:val="single"/>
        </w:rPr>
        <w:t>t</w:t>
      </w:r>
      <w:r w:rsidRPr="006F63C5">
        <w:rPr>
          <w:rFonts w:ascii="Times New Roman" w:hAnsi="Times New Roman"/>
          <w:u w:val="single"/>
        </w:rPr>
        <w:t xml:space="preserve">ie a factorilor de mediu </w:t>
      </w:r>
      <w:r w:rsidR="00A47C9C" w:rsidRPr="006F63C5">
        <w:rPr>
          <w:rFonts w:ascii="Times New Roman" w:hAnsi="Times New Roman"/>
          <w:u w:val="single"/>
        </w:rPr>
        <w:t>s</w:t>
      </w:r>
      <w:r w:rsidRPr="006F63C5">
        <w:rPr>
          <w:rFonts w:ascii="Times New Roman" w:hAnsi="Times New Roman"/>
          <w:u w:val="single"/>
        </w:rPr>
        <w:t>i a s</w:t>
      </w:r>
      <w:r w:rsidR="00A47C9C" w:rsidRPr="006F63C5">
        <w:rPr>
          <w:rFonts w:ascii="Times New Roman" w:hAnsi="Times New Roman"/>
          <w:u w:val="single"/>
        </w:rPr>
        <w:t>a</w:t>
      </w:r>
      <w:r w:rsidRPr="006F63C5">
        <w:rPr>
          <w:rFonts w:ascii="Times New Roman" w:hAnsi="Times New Roman"/>
          <w:u w:val="single"/>
        </w:rPr>
        <w:t>n</w:t>
      </w:r>
      <w:r w:rsidR="00A47C9C" w:rsidRPr="006F63C5">
        <w:rPr>
          <w:rFonts w:ascii="Times New Roman" w:hAnsi="Times New Roman"/>
          <w:u w:val="single"/>
        </w:rPr>
        <w:t>a</w:t>
      </w:r>
      <w:r w:rsidRPr="006F63C5">
        <w:rPr>
          <w:rFonts w:ascii="Times New Roman" w:hAnsi="Times New Roman"/>
          <w:u w:val="single"/>
        </w:rPr>
        <w:t>t</w:t>
      </w:r>
      <w:r w:rsidR="00A47C9C" w:rsidRPr="006F63C5">
        <w:rPr>
          <w:rFonts w:ascii="Times New Roman" w:hAnsi="Times New Roman"/>
          <w:u w:val="single"/>
        </w:rPr>
        <w:t>at</w:t>
      </w:r>
      <w:r w:rsidRPr="006F63C5">
        <w:rPr>
          <w:rFonts w:ascii="Times New Roman" w:hAnsi="Times New Roman"/>
          <w:u w:val="single"/>
        </w:rPr>
        <w:t>ii popula</w:t>
      </w:r>
      <w:r w:rsidR="00A47C9C" w:rsidRPr="006F63C5">
        <w:rPr>
          <w:rFonts w:ascii="Times New Roman" w:hAnsi="Times New Roman"/>
          <w:u w:val="single"/>
        </w:rPr>
        <w:t>t</w:t>
      </w:r>
      <w:r w:rsidRPr="006F63C5">
        <w:rPr>
          <w:rFonts w:ascii="Times New Roman" w:hAnsi="Times New Roman"/>
          <w:u w:val="single"/>
        </w:rPr>
        <w:t>iei</w:t>
      </w:r>
      <w:r w:rsidRPr="006F63C5">
        <w:rPr>
          <w:rFonts w:ascii="Times New Roman" w:hAnsi="Times New Roman"/>
        </w:rPr>
        <w:t xml:space="preserve"> – nu e cazul.</w:t>
      </w:r>
    </w:p>
    <w:p w:rsidR="005D3AE2" w:rsidRPr="006F63C5" w:rsidRDefault="005D3AE2" w:rsidP="005E0155">
      <w:pPr>
        <w:spacing w:line="276" w:lineRule="auto"/>
        <w:ind w:left="-630" w:firstLine="810"/>
        <w:jc w:val="both"/>
        <w:rPr>
          <w:sz w:val="22"/>
          <w:szCs w:val="22"/>
          <w:lang w:val="it-IT"/>
        </w:rPr>
      </w:pPr>
    </w:p>
    <w:p w:rsidR="00C323F8" w:rsidRPr="006F63C5" w:rsidRDefault="001203CF" w:rsidP="00571944">
      <w:pPr>
        <w:pStyle w:val="Titlu1"/>
        <w:numPr>
          <w:ilvl w:val="1"/>
          <w:numId w:val="10"/>
        </w:numPr>
        <w:tabs>
          <w:tab w:val="left" w:pos="-15593"/>
        </w:tabs>
        <w:overflowPunct w:val="0"/>
        <w:autoSpaceDE w:val="0"/>
        <w:autoSpaceDN w:val="0"/>
        <w:adjustRightInd w:val="0"/>
        <w:spacing w:line="276" w:lineRule="auto"/>
        <w:ind w:left="810" w:hanging="810"/>
        <w:rPr>
          <w:b w:val="0"/>
          <w:sz w:val="22"/>
          <w:szCs w:val="22"/>
        </w:rPr>
      </w:pPr>
      <w:r w:rsidRPr="006F63C5">
        <w:rPr>
          <w:sz w:val="22"/>
          <w:szCs w:val="22"/>
        </w:rPr>
        <w:t>Utilizarea resurselor naturale, în special a solului, a terenurilor, a apei și a biodiversitatii</w:t>
      </w:r>
      <w:r w:rsidR="00DB475C">
        <w:rPr>
          <w:sz w:val="22"/>
          <w:szCs w:val="22"/>
        </w:rPr>
        <w:t xml:space="preserve"> </w:t>
      </w:r>
      <w:r w:rsidR="004F33B4" w:rsidRPr="006F63C5">
        <w:rPr>
          <w:sz w:val="22"/>
          <w:szCs w:val="22"/>
        </w:rPr>
        <w:t xml:space="preserve"> </w:t>
      </w:r>
      <w:r w:rsidR="001D2B5B">
        <w:rPr>
          <w:b w:val="0"/>
          <w:sz w:val="22"/>
          <w:szCs w:val="22"/>
          <w:lang w:val="it-IT"/>
        </w:rPr>
        <w:t xml:space="preserve"> </w:t>
      </w:r>
    </w:p>
    <w:p w:rsidR="00D06754" w:rsidRDefault="00D06754" w:rsidP="005E0155">
      <w:pPr>
        <w:spacing w:line="276" w:lineRule="auto"/>
        <w:jc w:val="both"/>
        <w:rPr>
          <w:sz w:val="22"/>
          <w:szCs w:val="22"/>
          <w:lang w:val="it-IT"/>
        </w:rPr>
      </w:pPr>
    </w:p>
    <w:p w:rsidR="00E43F0C" w:rsidRDefault="001D2B5B" w:rsidP="006F55E5">
      <w:pPr>
        <w:spacing w:line="276" w:lineRule="auto"/>
        <w:ind w:left="-360" w:firstLine="810"/>
        <w:jc w:val="both"/>
        <w:rPr>
          <w:iCs/>
          <w:sz w:val="22"/>
          <w:szCs w:val="22"/>
          <w:lang w:val="it-IT"/>
        </w:rPr>
      </w:pPr>
      <w:r>
        <w:rPr>
          <w:sz w:val="22"/>
          <w:szCs w:val="22"/>
          <w:lang w:val="it-IT"/>
        </w:rPr>
        <w:t>Investitia propusa se va realiza pe</w:t>
      </w:r>
      <w:r w:rsidR="006F55E5">
        <w:rPr>
          <w:sz w:val="22"/>
          <w:szCs w:val="22"/>
          <w:lang w:val="it-IT"/>
        </w:rPr>
        <w:t xml:space="preserve"> </w:t>
      </w:r>
      <w:r>
        <w:rPr>
          <w:sz w:val="22"/>
          <w:szCs w:val="22"/>
          <w:lang w:val="it-IT"/>
        </w:rPr>
        <w:t xml:space="preserve"> o suprafata de teren de </w:t>
      </w:r>
      <w:r w:rsidRPr="009D2542">
        <w:rPr>
          <w:b/>
          <w:iCs/>
          <w:sz w:val="22"/>
          <w:szCs w:val="22"/>
          <w:lang w:val="it-IT"/>
        </w:rPr>
        <w:t xml:space="preserve"> </w:t>
      </w:r>
      <w:r w:rsidRPr="006F55E5">
        <w:rPr>
          <w:bCs/>
          <w:iCs/>
          <w:sz w:val="22"/>
          <w:szCs w:val="22"/>
          <w:lang w:val="it-IT"/>
        </w:rPr>
        <w:t>1689 mp</w:t>
      </w:r>
      <w:r w:rsidR="006F55E5">
        <w:rPr>
          <w:bCs/>
          <w:iCs/>
          <w:sz w:val="22"/>
          <w:szCs w:val="22"/>
          <w:lang w:val="it-IT"/>
        </w:rPr>
        <w:t>, si consta in  realizarea a 75 parcari si cai de rulare pentru autovehicule, precum si plantarea de spatii verzi. De asemenea, pe terenul studiat se vor realiza lucrari pentru montarea retelelor de evacuare ape pluviale si retelelor electrice .</w:t>
      </w:r>
    </w:p>
    <w:p w:rsidR="001D2B5B" w:rsidRPr="00DB475C" w:rsidRDefault="006F55E5" w:rsidP="001D2B5B">
      <w:pPr>
        <w:rPr>
          <w:sz w:val="22"/>
          <w:szCs w:val="22"/>
          <w:lang w:val="it-IT"/>
        </w:rPr>
      </w:pPr>
      <w:r w:rsidRPr="00DB475C">
        <w:rPr>
          <w:sz w:val="22"/>
          <w:szCs w:val="22"/>
          <w:lang w:val="it-IT"/>
        </w:rPr>
        <w:t xml:space="preserve">       </w:t>
      </w:r>
      <w:r w:rsidR="00DB475C" w:rsidRPr="00DB475C">
        <w:rPr>
          <w:sz w:val="22"/>
          <w:szCs w:val="22"/>
          <w:lang w:val="it-IT"/>
        </w:rPr>
        <w:t>Terenul studiat nu se afla in proximitatea sau interiorul unei arii naturale protejate.</w:t>
      </w:r>
      <w:r w:rsidR="00DB475C">
        <w:rPr>
          <w:sz w:val="22"/>
          <w:szCs w:val="22"/>
          <w:lang w:val="it-IT"/>
        </w:rPr>
        <w:t xml:space="preserve"> </w:t>
      </w:r>
    </w:p>
    <w:p w:rsidR="006F55E5" w:rsidRPr="00DB475C" w:rsidRDefault="006F55E5" w:rsidP="006F55E5">
      <w:pPr>
        <w:pStyle w:val="Subsol"/>
        <w:tabs>
          <w:tab w:val="clear" w:pos="4320"/>
          <w:tab w:val="clear" w:pos="8640"/>
          <w:tab w:val="left" w:pos="-5954"/>
        </w:tabs>
        <w:spacing w:line="276" w:lineRule="auto"/>
        <w:ind w:left="-450" w:right="-68" w:firstLine="900"/>
        <w:jc w:val="both"/>
        <w:rPr>
          <w:b/>
          <w:bCs/>
          <w:sz w:val="22"/>
          <w:szCs w:val="22"/>
          <w:lang w:val="it-IT"/>
        </w:rPr>
      </w:pPr>
      <w:r w:rsidRPr="00DB475C">
        <w:rPr>
          <w:b/>
          <w:bCs/>
          <w:sz w:val="22"/>
          <w:szCs w:val="22"/>
          <w:lang w:val="it-IT"/>
        </w:rPr>
        <w:t xml:space="preserve"> </w:t>
      </w:r>
    </w:p>
    <w:p w:rsidR="00E43F0C" w:rsidRPr="00DB475C" w:rsidRDefault="00E43F0C" w:rsidP="00E43F0C">
      <w:pPr>
        <w:rPr>
          <w:sz w:val="22"/>
          <w:szCs w:val="22"/>
        </w:rPr>
      </w:pPr>
    </w:p>
    <w:p w:rsidR="00E43F0C" w:rsidRDefault="00E43F0C" w:rsidP="00E43F0C"/>
    <w:p w:rsidR="001203CF" w:rsidRPr="006F63C5" w:rsidRDefault="005F4CBE" w:rsidP="005E0155">
      <w:pPr>
        <w:pStyle w:val="Titlu1"/>
        <w:numPr>
          <w:ilvl w:val="0"/>
          <w:numId w:val="0"/>
        </w:numPr>
        <w:overflowPunct w:val="0"/>
        <w:autoSpaceDE w:val="0"/>
        <w:autoSpaceDN w:val="0"/>
        <w:adjustRightInd w:val="0"/>
        <w:spacing w:line="276" w:lineRule="auto"/>
        <w:jc w:val="center"/>
        <w:rPr>
          <w:sz w:val="22"/>
          <w:szCs w:val="22"/>
        </w:rPr>
      </w:pPr>
      <w:r w:rsidRPr="006F63C5">
        <w:rPr>
          <w:sz w:val="22"/>
          <w:szCs w:val="22"/>
        </w:rPr>
        <w:lastRenderedPageBreak/>
        <w:t>VII.</w:t>
      </w:r>
      <w:r w:rsidR="001203CF" w:rsidRPr="006F63C5">
        <w:rPr>
          <w:sz w:val="22"/>
          <w:szCs w:val="22"/>
        </w:rPr>
        <w:t>DESCRIEREA ASPECTELOR DE MEDIU SUSCEPTIBILE A FI AFECTATE ÎN MOD SEMNIFICATIV DE PROIECT</w:t>
      </w:r>
    </w:p>
    <w:p w:rsidR="006272B4" w:rsidRPr="006F63C5" w:rsidRDefault="006272B4" w:rsidP="005E0155">
      <w:pPr>
        <w:spacing w:line="276" w:lineRule="auto"/>
        <w:jc w:val="both"/>
        <w:rPr>
          <w:sz w:val="22"/>
          <w:szCs w:val="22"/>
          <w:lang w:val="it-IT"/>
        </w:rPr>
      </w:pPr>
    </w:p>
    <w:p w:rsidR="00BF7C29" w:rsidRPr="006F63C5" w:rsidRDefault="001203CF" w:rsidP="00571944">
      <w:pPr>
        <w:numPr>
          <w:ilvl w:val="1"/>
          <w:numId w:val="21"/>
        </w:numPr>
        <w:spacing w:line="276" w:lineRule="auto"/>
        <w:ind w:hanging="900"/>
        <w:jc w:val="both"/>
        <w:rPr>
          <w:b/>
          <w:sz w:val="22"/>
          <w:szCs w:val="22"/>
          <w:lang w:val="it-IT"/>
        </w:rPr>
      </w:pPr>
      <w:r w:rsidRPr="006F63C5">
        <w:rPr>
          <w:b/>
          <w:sz w:val="22"/>
          <w:szCs w:val="22"/>
          <w:lang w:val="it-IT"/>
        </w:rPr>
        <w:t>Factorul de mediu apa</w:t>
      </w:r>
    </w:p>
    <w:p w:rsidR="001203CF" w:rsidRPr="006F63C5" w:rsidRDefault="001203CF" w:rsidP="005E0155">
      <w:pPr>
        <w:spacing w:line="276" w:lineRule="auto"/>
        <w:jc w:val="both"/>
        <w:rPr>
          <w:b/>
          <w:sz w:val="22"/>
          <w:szCs w:val="22"/>
          <w:lang w:val="it-IT"/>
        </w:rPr>
      </w:pPr>
    </w:p>
    <w:p w:rsidR="008730C4" w:rsidRPr="006F63C5" w:rsidRDefault="008730C4" w:rsidP="005E0155">
      <w:pPr>
        <w:pStyle w:val="Corptext2"/>
        <w:spacing w:line="276" w:lineRule="auto"/>
        <w:ind w:left="-450" w:firstLine="1080"/>
        <w:rPr>
          <w:color w:val="000000"/>
          <w:sz w:val="22"/>
          <w:szCs w:val="22"/>
          <w:lang w:val="ro-RO"/>
        </w:rPr>
      </w:pPr>
      <w:r w:rsidRPr="006F63C5">
        <w:rPr>
          <w:b/>
          <w:i/>
          <w:color w:val="000000"/>
          <w:sz w:val="22"/>
          <w:szCs w:val="22"/>
          <w:lang w:val="ro-RO"/>
        </w:rPr>
        <w:t>În perioada executării lucrărilor</w:t>
      </w:r>
      <w:r w:rsidRPr="006F63C5">
        <w:rPr>
          <w:color w:val="000000"/>
          <w:sz w:val="22"/>
          <w:szCs w:val="22"/>
          <w:lang w:val="ro-RO"/>
        </w:rPr>
        <w:t xml:space="preserve"> de construire a obiectivului, măsurile generale ce trebuie avute în vedere pentru asigurarea protecției calității factorului de mediu apa sunt următoarele:</w:t>
      </w:r>
    </w:p>
    <w:p w:rsidR="008730C4" w:rsidRPr="006F63C5" w:rsidRDefault="008730C4" w:rsidP="00571944">
      <w:pPr>
        <w:numPr>
          <w:ilvl w:val="1"/>
          <w:numId w:val="18"/>
        </w:numPr>
        <w:tabs>
          <w:tab w:val="clear" w:pos="1931"/>
        </w:tabs>
        <w:spacing w:line="276" w:lineRule="auto"/>
        <w:ind w:left="630" w:hanging="450"/>
        <w:jc w:val="both"/>
        <w:rPr>
          <w:rStyle w:val="Accentuat"/>
          <w:i w:val="0"/>
          <w:iCs w:val="0"/>
          <w:sz w:val="22"/>
          <w:szCs w:val="22"/>
          <w:lang w:val="ro-RO"/>
        </w:rPr>
      </w:pPr>
      <w:r w:rsidRPr="006F63C5">
        <w:rPr>
          <w:rStyle w:val="Accentuat"/>
          <w:i w:val="0"/>
          <w:sz w:val="22"/>
          <w:szCs w:val="22"/>
          <w:lang w:val="ro-RO"/>
        </w:rPr>
        <w:t>depozitarea materialelor de construcții necesare și a deșeurilor generate se va face numai în spațiile special amenajate în incinta organizării de șantier;</w:t>
      </w:r>
    </w:p>
    <w:p w:rsidR="008730C4" w:rsidRPr="006F63C5" w:rsidRDefault="008730C4" w:rsidP="00571944">
      <w:pPr>
        <w:numPr>
          <w:ilvl w:val="1"/>
          <w:numId w:val="18"/>
        </w:numPr>
        <w:tabs>
          <w:tab w:val="clear" w:pos="1931"/>
        </w:tabs>
        <w:spacing w:line="276" w:lineRule="auto"/>
        <w:ind w:left="630" w:hanging="450"/>
        <w:jc w:val="both"/>
        <w:rPr>
          <w:sz w:val="22"/>
          <w:szCs w:val="22"/>
          <w:lang w:val="ro-RO"/>
        </w:rPr>
      </w:pPr>
      <w:r w:rsidRPr="006F63C5">
        <w:rPr>
          <w:sz w:val="22"/>
          <w:szCs w:val="22"/>
          <w:lang w:val="ro-RO"/>
        </w:rPr>
        <w:t>se interzice spălarea mașinilor sau a utilajelor în zona de lucru ori deversarea de ape uzate necontrolat în zona amplasamentului;</w:t>
      </w:r>
    </w:p>
    <w:p w:rsidR="008730C4" w:rsidRPr="006F63C5" w:rsidRDefault="008730C4" w:rsidP="00571944">
      <w:pPr>
        <w:numPr>
          <w:ilvl w:val="1"/>
          <w:numId w:val="18"/>
        </w:numPr>
        <w:tabs>
          <w:tab w:val="clear" w:pos="1931"/>
        </w:tabs>
        <w:spacing w:line="276" w:lineRule="auto"/>
        <w:ind w:left="630" w:hanging="450"/>
        <w:jc w:val="both"/>
        <w:rPr>
          <w:sz w:val="22"/>
          <w:szCs w:val="22"/>
          <w:lang w:val="ro-RO"/>
        </w:rPr>
      </w:pPr>
      <w:r w:rsidRPr="006F63C5">
        <w:rPr>
          <w:sz w:val="22"/>
          <w:szCs w:val="22"/>
          <w:lang w:val="ro-RO"/>
        </w:rPr>
        <w:t>se interzice executarea lucrărilor de reparații/</w:t>
      </w:r>
      <w:r w:rsidR="00FD09C2" w:rsidRPr="006F63C5">
        <w:rPr>
          <w:sz w:val="22"/>
          <w:szCs w:val="22"/>
          <w:lang w:val="ro-RO"/>
        </w:rPr>
        <w:t xml:space="preserve"> </w:t>
      </w:r>
      <w:r w:rsidRPr="006F63C5">
        <w:rPr>
          <w:sz w:val="22"/>
          <w:szCs w:val="22"/>
          <w:lang w:val="ro-RO"/>
        </w:rPr>
        <w:t>întreținere a autovehiculelor,  utilajelor, echipamentelor utilizate în cadrul lucrărilor de construcții, în incinta organizării de șantier</w:t>
      </w:r>
      <w:r w:rsidR="004F33B4" w:rsidRPr="006F63C5">
        <w:rPr>
          <w:sz w:val="22"/>
          <w:szCs w:val="22"/>
          <w:lang w:val="ro-RO"/>
        </w:rPr>
        <w:t>.</w:t>
      </w:r>
    </w:p>
    <w:p w:rsidR="00951CE3" w:rsidRPr="006F63C5" w:rsidRDefault="00951CE3" w:rsidP="005E0155">
      <w:pPr>
        <w:spacing w:line="276" w:lineRule="auto"/>
        <w:ind w:left="709" w:firstLine="720"/>
        <w:jc w:val="both"/>
        <w:rPr>
          <w:b/>
          <w:sz w:val="22"/>
          <w:szCs w:val="22"/>
          <w:lang w:val="ro-RO"/>
        </w:rPr>
      </w:pPr>
    </w:p>
    <w:p w:rsidR="008730C4" w:rsidRPr="006F63C5" w:rsidRDefault="008730C4" w:rsidP="008730C4">
      <w:pPr>
        <w:spacing w:line="276" w:lineRule="auto"/>
        <w:ind w:left="709" w:right="-114" w:firstLine="11"/>
        <w:jc w:val="both"/>
        <w:rPr>
          <w:b/>
          <w:i/>
          <w:sz w:val="22"/>
          <w:szCs w:val="22"/>
          <w:lang w:val="ro-RO"/>
        </w:rPr>
      </w:pPr>
      <w:r w:rsidRPr="006F63C5">
        <w:rPr>
          <w:b/>
          <w:i/>
          <w:sz w:val="22"/>
          <w:szCs w:val="22"/>
          <w:lang w:val="ro-RO"/>
        </w:rPr>
        <w:t>În perioada funcționării obiectivului:</w:t>
      </w:r>
    </w:p>
    <w:p w:rsidR="008730C4" w:rsidRPr="006F63C5" w:rsidRDefault="008730C4" w:rsidP="008730C4">
      <w:pPr>
        <w:spacing w:line="276" w:lineRule="auto"/>
        <w:ind w:left="709" w:right="-114" w:firstLine="11"/>
        <w:jc w:val="both"/>
        <w:rPr>
          <w:b/>
          <w:i/>
          <w:sz w:val="22"/>
          <w:szCs w:val="22"/>
          <w:lang w:val="ro-RO"/>
        </w:rPr>
      </w:pPr>
    </w:p>
    <w:p w:rsidR="008730C4" w:rsidRDefault="008730C4" w:rsidP="00EE0C4C">
      <w:pPr>
        <w:pStyle w:val="Subsol"/>
        <w:numPr>
          <w:ilvl w:val="0"/>
          <w:numId w:val="19"/>
        </w:numPr>
        <w:tabs>
          <w:tab w:val="left" w:pos="-5954"/>
        </w:tabs>
        <w:spacing w:line="276" w:lineRule="auto"/>
        <w:ind w:right="90"/>
        <w:jc w:val="both"/>
        <w:rPr>
          <w:rStyle w:val="Accentuat"/>
          <w:i w:val="0"/>
          <w:sz w:val="22"/>
          <w:szCs w:val="22"/>
          <w:lang w:val="it-IT"/>
        </w:rPr>
      </w:pPr>
      <w:r w:rsidRPr="006F63C5">
        <w:rPr>
          <w:rStyle w:val="Accentuat"/>
          <w:i w:val="0"/>
          <w:sz w:val="22"/>
          <w:szCs w:val="22"/>
          <w:lang w:val="it-IT"/>
        </w:rPr>
        <w:t xml:space="preserve">se vor efectua verificări periodice ale stării rețelelor de </w:t>
      </w:r>
      <w:r w:rsidR="00EE0C4C">
        <w:rPr>
          <w:rStyle w:val="Accentuat"/>
          <w:i w:val="0"/>
          <w:sz w:val="22"/>
          <w:szCs w:val="22"/>
          <w:lang w:val="it-IT"/>
        </w:rPr>
        <w:t>colectare a apelor pluviale;</w:t>
      </w:r>
    </w:p>
    <w:p w:rsidR="00E22FF1" w:rsidRPr="00EE0C4C" w:rsidRDefault="00EE0C4C" w:rsidP="005E0155">
      <w:pPr>
        <w:pStyle w:val="Subsol"/>
        <w:numPr>
          <w:ilvl w:val="0"/>
          <w:numId w:val="19"/>
        </w:numPr>
        <w:tabs>
          <w:tab w:val="left" w:pos="-5954"/>
        </w:tabs>
        <w:spacing w:line="276" w:lineRule="auto"/>
        <w:ind w:right="90"/>
        <w:jc w:val="both"/>
        <w:rPr>
          <w:bCs/>
          <w:iCs/>
          <w:sz w:val="22"/>
          <w:szCs w:val="22"/>
          <w:lang w:val="it-IT"/>
        </w:rPr>
      </w:pPr>
      <w:r w:rsidRPr="00EE0C4C">
        <w:rPr>
          <w:bCs/>
          <w:sz w:val="22"/>
          <w:szCs w:val="22"/>
          <w:lang w:val="it-IT"/>
        </w:rPr>
        <w:t>curatarea periodica a separatorului de hidrocarburi.</w:t>
      </w:r>
    </w:p>
    <w:p w:rsidR="00EE0C4C" w:rsidRDefault="00EE0C4C" w:rsidP="00EE0C4C">
      <w:pPr>
        <w:pStyle w:val="Subsol"/>
        <w:tabs>
          <w:tab w:val="left" w:pos="-5954"/>
        </w:tabs>
        <w:spacing w:line="276" w:lineRule="auto"/>
        <w:ind w:right="90"/>
        <w:jc w:val="both"/>
        <w:rPr>
          <w:b/>
          <w:sz w:val="22"/>
          <w:szCs w:val="22"/>
          <w:lang w:val="it-IT"/>
        </w:rPr>
      </w:pPr>
    </w:p>
    <w:p w:rsidR="00EE0C4C" w:rsidRPr="00EE0C4C" w:rsidRDefault="00EE0C4C" w:rsidP="00EE0C4C">
      <w:pPr>
        <w:pStyle w:val="Subsol"/>
        <w:tabs>
          <w:tab w:val="left" w:pos="-5954"/>
        </w:tabs>
        <w:spacing w:line="276" w:lineRule="auto"/>
        <w:ind w:right="90"/>
        <w:jc w:val="both"/>
        <w:rPr>
          <w:iCs/>
          <w:sz w:val="22"/>
          <w:szCs w:val="22"/>
          <w:lang w:val="it-IT"/>
        </w:rPr>
      </w:pPr>
    </w:p>
    <w:p w:rsidR="007E7966" w:rsidRPr="006F63C5" w:rsidRDefault="001203CF" w:rsidP="005E0155">
      <w:pPr>
        <w:spacing w:line="276" w:lineRule="auto"/>
        <w:ind w:right="90"/>
        <w:jc w:val="both"/>
        <w:rPr>
          <w:b/>
          <w:sz w:val="22"/>
          <w:szCs w:val="22"/>
          <w:lang w:val="it-IT"/>
        </w:rPr>
      </w:pPr>
      <w:r w:rsidRPr="006F63C5">
        <w:rPr>
          <w:b/>
          <w:sz w:val="22"/>
          <w:szCs w:val="22"/>
          <w:lang w:val="it-IT"/>
        </w:rPr>
        <w:t>7.</w:t>
      </w:r>
      <w:r w:rsidR="00035335" w:rsidRPr="006F63C5">
        <w:rPr>
          <w:b/>
          <w:sz w:val="22"/>
          <w:szCs w:val="22"/>
          <w:lang w:val="it-IT"/>
        </w:rPr>
        <w:t>2</w:t>
      </w:r>
      <w:r w:rsidRPr="006F63C5">
        <w:rPr>
          <w:b/>
          <w:sz w:val="22"/>
          <w:szCs w:val="22"/>
          <w:lang w:val="it-IT"/>
        </w:rPr>
        <w:t xml:space="preserve">.    Factorul de mediu aer </w:t>
      </w:r>
    </w:p>
    <w:p w:rsidR="001203CF" w:rsidRPr="006F63C5" w:rsidRDefault="001203CF" w:rsidP="005E0155">
      <w:pPr>
        <w:spacing w:line="276" w:lineRule="auto"/>
        <w:ind w:right="90"/>
        <w:jc w:val="both"/>
        <w:rPr>
          <w:b/>
          <w:sz w:val="22"/>
          <w:szCs w:val="22"/>
          <w:lang w:val="it-IT"/>
        </w:rPr>
      </w:pPr>
    </w:p>
    <w:p w:rsidR="001203CF" w:rsidRPr="006F63C5" w:rsidRDefault="001203CF" w:rsidP="005E0155">
      <w:pPr>
        <w:spacing w:line="276" w:lineRule="auto"/>
        <w:ind w:left="-450" w:right="90" w:firstLine="810"/>
        <w:jc w:val="both"/>
        <w:rPr>
          <w:sz w:val="22"/>
          <w:szCs w:val="22"/>
          <w:lang w:val="ro-RO"/>
        </w:rPr>
      </w:pPr>
      <w:r w:rsidRPr="006F63C5">
        <w:rPr>
          <w:b/>
          <w:sz w:val="22"/>
          <w:szCs w:val="22"/>
          <w:lang w:val="ro-RO"/>
        </w:rPr>
        <w:t>In perioada derularii proiectului</w:t>
      </w:r>
      <w:r w:rsidRPr="006F63C5">
        <w:rPr>
          <w:sz w:val="22"/>
          <w:szCs w:val="22"/>
          <w:lang w:val="ro-RO"/>
        </w:rPr>
        <w:t xml:space="preserve">  principalele surse de poluare sunt procesele de ardere a combustibililor utilizati pentru functionarea mijloacelor de transport si utilajelor, principalii poluanti fiind in acest caz SOx, NOx, CO. </w:t>
      </w:r>
    </w:p>
    <w:p w:rsidR="001203CF" w:rsidRPr="006F63C5" w:rsidRDefault="001203CF" w:rsidP="005E0155">
      <w:pPr>
        <w:spacing w:line="276" w:lineRule="auto"/>
        <w:ind w:left="-450" w:right="90" w:firstLine="810"/>
        <w:jc w:val="both"/>
        <w:rPr>
          <w:sz w:val="22"/>
          <w:szCs w:val="22"/>
          <w:lang w:val="ro-RO"/>
        </w:rPr>
      </w:pPr>
      <w:r w:rsidRPr="006F63C5">
        <w:rPr>
          <w:sz w:val="22"/>
          <w:szCs w:val="22"/>
          <w:lang w:val="it-IT"/>
        </w:rPr>
        <w:t>De asemenea, executarea propriu-zisa lucrarilor de realizare a proiectului poate determina in aceasta perioada o crestere a cantitatilor de pulberi in zona amplasamentului.</w:t>
      </w:r>
    </w:p>
    <w:p w:rsidR="001203CF" w:rsidRPr="006F63C5" w:rsidRDefault="001203CF" w:rsidP="005E0155">
      <w:pPr>
        <w:spacing w:line="276" w:lineRule="auto"/>
        <w:ind w:left="-450" w:right="90" w:firstLine="810"/>
        <w:jc w:val="both"/>
        <w:rPr>
          <w:sz w:val="22"/>
          <w:szCs w:val="22"/>
          <w:lang w:val="ro-RO"/>
        </w:rPr>
      </w:pPr>
      <w:r w:rsidRPr="006F63C5">
        <w:rPr>
          <w:sz w:val="22"/>
          <w:szCs w:val="22"/>
          <w:lang w:val="it-IT"/>
        </w:rPr>
        <w:t>In scopul</w:t>
      </w:r>
      <w:r w:rsidRPr="006F63C5">
        <w:rPr>
          <w:sz w:val="22"/>
          <w:szCs w:val="22"/>
          <w:lang w:val="ro-RO"/>
        </w:rPr>
        <w:t xml:space="preserve"> diminuarii impactului asupra factorului de mediu aer, in perioada executarii lucrarilor de </w:t>
      </w:r>
      <w:r w:rsidR="007E0DE6" w:rsidRPr="006F63C5">
        <w:rPr>
          <w:sz w:val="22"/>
          <w:szCs w:val="22"/>
          <w:lang w:val="ro-RO"/>
        </w:rPr>
        <w:t>realizare a investitiei</w:t>
      </w:r>
      <w:r w:rsidRPr="006F63C5">
        <w:rPr>
          <w:sz w:val="22"/>
          <w:szCs w:val="22"/>
          <w:lang w:val="ro-RO"/>
        </w:rPr>
        <w:t xml:space="preserve">, se recomanda: </w:t>
      </w:r>
    </w:p>
    <w:p w:rsidR="001203CF" w:rsidRPr="006F63C5" w:rsidRDefault="001203CF" w:rsidP="005E0155">
      <w:pPr>
        <w:numPr>
          <w:ilvl w:val="0"/>
          <w:numId w:val="4"/>
        </w:numPr>
        <w:tabs>
          <w:tab w:val="left" w:pos="360"/>
        </w:tabs>
        <w:autoSpaceDE w:val="0"/>
        <w:autoSpaceDN w:val="0"/>
        <w:adjustRightInd w:val="0"/>
        <w:spacing w:after="200" w:line="276" w:lineRule="auto"/>
        <w:ind w:left="360" w:right="90"/>
        <w:contextualSpacing/>
        <w:jc w:val="both"/>
        <w:rPr>
          <w:rFonts w:eastAsia="TimesNewRoman"/>
          <w:sz w:val="22"/>
          <w:szCs w:val="22"/>
        </w:rPr>
      </w:pPr>
      <w:r w:rsidRPr="006F63C5">
        <w:rPr>
          <w:rFonts w:eastAsia="TimesNewRoman"/>
          <w:sz w:val="22"/>
          <w:szCs w:val="22"/>
        </w:rPr>
        <w:t>utilajele vor fi periodic verificate din punct de vedere tehnic in vederea asigurarii performantelor tehnice si a unui consum optim de combustibil;</w:t>
      </w:r>
    </w:p>
    <w:p w:rsidR="001203CF" w:rsidRPr="006F63C5" w:rsidRDefault="001203CF" w:rsidP="005E0155">
      <w:pPr>
        <w:numPr>
          <w:ilvl w:val="0"/>
          <w:numId w:val="4"/>
        </w:numPr>
        <w:tabs>
          <w:tab w:val="left" w:pos="360"/>
        </w:tabs>
        <w:autoSpaceDE w:val="0"/>
        <w:autoSpaceDN w:val="0"/>
        <w:adjustRightInd w:val="0"/>
        <w:spacing w:after="200" w:line="276" w:lineRule="auto"/>
        <w:ind w:left="360" w:right="90"/>
        <w:contextualSpacing/>
        <w:jc w:val="both"/>
        <w:rPr>
          <w:rFonts w:eastAsia="TimesNewRoman"/>
          <w:sz w:val="22"/>
          <w:szCs w:val="22"/>
        </w:rPr>
      </w:pPr>
      <w:r w:rsidRPr="006F63C5">
        <w:rPr>
          <w:rFonts w:eastAsia="TimesNewRoman"/>
          <w:sz w:val="22"/>
          <w:szCs w:val="22"/>
        </w:rPr>
        <w:t>folosirea de utilaje si echipamente de generatie recenta, prevazute cu sisteme performante de minimizare si retinere a poluantilor evacuati in atmosfera;</w:t>
      </w:r>
    </w:p>
    <w:p w:rsidR="001203CF" w:rsidRPr="006F63C5" w:rsidRDefault="00DD346D" w:rsidP="005E0155">
      <w:pPr>
        <w:numPr>
          <w:ilvl w:val="0"/>
          <w:numId w:val="4"/>
        </w:numPr>
        <w:tabs>
          <w:tab w:val="left" w:pos="360"/>
        </w:tabs>
        <w:autoSpaceDE w:val="0"/>
        <w:autoSpaceDN w:val="0"/>
        <w:adjustRightInd w:val="0"/>
        <w:spacing w:after="200" w:line="276" w:lineRule="auto"/>
        <w:ind w:left="360" w:right="90"/>
        <w:contextualSpacing/>
        <w:jc w:val="both"/>
        <w:rPr>
          <w:rFonts w:eastAsia="TimesNewRoman"/>
          <w:sz w:val="22"/>
          <w:szCs w:val="22"/>
        </w:rPr>
      </w:pPr>
      <w:r w:rsidRPr="006F63C5">
        <w:rPr>
          <w:rFonts w:eastAsia="TimesNewRoman"/>
          <w:sz w:val="22"/>
          <w:szCs w:val="22"/>
        </w:rPr>
        <w:t xml:space="preserve"> </w:t>
      </w:r>
      <w:r w:rsidR="001203CF" w:rsidRPr="006F63C5">
        <w:rPr>
          <w:rFonts w:eastAsia="TimesNewRoman"/>
          <w:sz w:val="22"/>
          <w:szCs w:val="22"/>
        </w:rPr>
        <w:t xml:space="preserve">transportul materialelor de constructie (in special cele pulverulente: ciment, nisip) ce pot elibera in atmosfera particule fine se va face cu autovehicule corespunzatoare, acoperite cu prelata; </w:t>
      </w:r>
    </w:p>
    <w:p w:rsidR="001203CF" w:rsidRPr="006F63C5" w:rsidRDefault="001203CF" w:rsidP="005E0155">
      <w:pPr>
        <w:numPr>
          <w:ilvl w:val="0"/>
          <w:numId w:val="4"/>
        </w:numPr>
        <w:tabs>
          <w:tab w:val="left" w:pos="360"/>
        </w:tabs>
        <w:autoSpaceDE w:val="0"/>
        <w:autoSpaceDN w:val="0"/>
        <w:adjustRightInd w:val="0"/>
        <w:spacing w:after="200" w:line="276" w:lineRule="auto"/>
        <w:ind w:left="360" w:right="90"/>
        <w:contextualSpacing/>
        <w:jc w:val="both"/>
        <w:rPr>
          <w:rFonts w:eastAsia="TimesNewRoman"/>
          <w:sz w:val="22"/>
          <w:szCs w:val="22"/>
        </w:rPr>
      </w:pPr>
      <w:r w:rsidRPr="006F63C5">
        <w:rPr>
          <w:rFonts w:eastAsia="TimesNewRoman"/>
          <w:sz w:val="22"/>
          <w:szCs w:val="22"/>
        </w:rPr>
        <w:t>umectarea periodica a drumurilor din interiorul obiectivului si a materialului ce urmeaza fi incarcat, pentru minimizarea cantitatilor de praf raspandite in atmosfera;</w:t>
      </w:r>
    </w:p>
    <w:p w:rsidR="001203CF" w:rsidRPr="006F63C5" w:rsidRDefault="001203CF" w:rsidP="005E0155">
      <w:pPr>
        <w:numPr>
          <w:ilvl w:val="0"/>
          <w:numId w:val="4"/>
        </w:numPr>
        <w:tabs>
          <w:tab w:val="left" w:pos="360"/>
        </w:tabs>
        <w:autoSpaceDE w:val="0"/>
        <w:autoSpaceDN w:val="0"/>
        <w:adjustRightInd w:val="0"/>
        <w:spacing w:after="200" w:line="276" w:lineRule="auto"/>
        <w:ind w:left="360" w:right="90"/>
        <w:contextualSpacing/>
        <w:jc w:val="both"/>
        <w:rPr>
          <w:rFonts w:eastAsia="TimesNewRoman"/>
          <w:sz w:val="22"/>
          <w:szCs w:val="22"/>
        </w:rPr>
      </w:pPr>
      <w:r w:rsidRPr="006F63C5">
        <w:rPr>
          <w:rFonts w:eastAsia="Calibri"/>
          <w:sz w:val="22"/>
          <w:szCs w:val="22"/>
          <w:lang w:val="ro-RO" w:eastAsia="ro-RO"/>
        </w:rPr>
        <w:t>curatarea si stropirea periodica a zonei de lucru, eventual zilnic daca este cazul, pentru diminuarea cantitatilor de pulberi din atmosfera.</w:t>
      </w:r>
    </w:p>
    <w:p w:rsidR="00DA0EB0" w:rsidRDefault="00DA0EB0" w:rsidP="005E0155">
      <w:pPr>
        <w:spacing w:line="276" w:lineRule="auto"/>
        <w:ind w:left="-450" w:right="90" w:firstLine="720"/>
        <w:jc w:val="both"/>
        <w:rPr>
          <w:sz w:val="22"/>
          <w:szCs w:val="22"/>
          <w:lang w:val="it-IT"/>
        </w:rPr>
      </w:pPr>
    </w:p>
    <w:p w:rsidR="001203CF" w:rsidRPr="006F63C5" w:rsidRDefault="00A47C9C" w:rsidP="005E0155">
      <w:pPr>
        <w:spacing w:line="276" w:lineRule="auto"/>
        <w:ind w:left="-450" w:right="90" w:firstLine="540"/>
        <w:jc w:val="both"/>
        <w:rPr>
          <w:b/>
          <w:sz w:val="22"/>
          <w:szCs w:val="22"/>
          <w:lang w:val="it-IT"/>
        </w:rPr>
      </w:pPr>
      <w:r w:rsidRPr="0039760D">
        <w:rPr>
          <w:sz w:val="22"/>
          <w:szCs w:val="22"/>
          <w:lang w:val="it-IT"/>
        </w:rPr>
        <w:t xml:space="preserve"> </w:t>
      </w:r>
      <w:r w:rsidR="00035335" w:rsidRPr="0039760D">
        <w:rPr>
          <w:b/>
          <w:sz w:val="22"/>
          <w:szCs w:val="22"/>
          <w:lang w:val="it-IT"/>
        </w:rPr>
        <w:t>7.3</w:t>
      </w:r>
      <w:r w:rsidR="00035335" w:rsidRPr="006F63C5">
        <w:rPr>
          <w:b/>
          <w:sz w:val="22"/>
          <w:szCs w:val="22"/>
          <w:lang w:val="it-IT"/>
        </w:rPr>
        <w:t>.</w:t>
      </w:r>
      <w:r w:rsidR="001203CF" w:rsidRPr="006F63C5">
        <w:rPr>
          <w:b/>
          <w:sz w:val="22"/>
          <w:szCs w:val="22"/>
          <w:lang w:val="it-IT"/>
        </w:rPr>
        <w:t>Protectia împotriva zgomotului si vibratiilor</w:t>
      </w:r>
    </w:p>
    <w:p w:rsidR="001203CF" w:rsidRPr="006F63C5" w:rsidRDefault="001203CF" w:rsidP="005E0155">
      <w:pPr>
        <w:ind w:right="90"/>
        <w:jc w:val="both"/>
        <w:rPr>
          <w:b/>
          <w:sz w:val="22"/>
          <w:szCs w:val="22"/>
          <w:lang w:val="it-IT"/>
        </w:rPr>
      </w:pPr>
    </w:p>
    <w:p w:rsidR="001203CF" w:rsidRPr="006F63C5" w:rsidRDefault="001203CF" w:rsidP="005E0155">
      <w:pPr>
        <w:spacing w:line="276" w:lineRule="auto"/>
        <w:ind w:left="-450" w:right="90" w:firstLine="720"/>
        <w:jc w:val="both"/>
        <w:rPr>
          <w:sz w:val="22"/>
          <w:szCs w:val="22"/>
          <w:lang w:val="it-IT"/>
        </w:rPr>
      </w:pPr>
      <w:r w:rsidRPr="006F63C5">
        <w:rPr>
          <w:b/>
          <w:sz w:val="22"/>
          <w:szCs w:val="22"/>
          <w:lang w:val="it-IT"/>
        </w:rPr>
        <w:t xml:space="preserve">In perioada executarii lucrarilor de realizare a proiectului </w:t>
      </w:r>
      <w:r w:rsidRPr="006F63C5">
        <w:rPr>
          <w:sz w:val="22"/>
          <w:szCs w:val="22"/>
          <w:lang w:val="it-IT"/>
        </w:rPr>
        <w:t>se va inregistra o crestere a nivelului de zgomot in zona amplasamentului, generata in principal de :</w:t>
      </w:r>
    </w:p>
    <w:p w:rsidR="001203CF" w:rsidRPr="006F63C5" w:rsidRDefault="001203CF" w:rsidP="005E0155">
      <w:pPr>
        <w:numPr>
          <w:ilvl w:val="1"/>
          <w:numId w:val="2"/>
        </w:numPr>
        <w:tabs>
          <w:tab w:val="clear" w:pos="1440"/>
          <w:tab w:val="num" w:pos="270"/>
        </w:tabs>
        <w:spacing w:line="276" w:lineRule="auto"/>
        <w:ind w:left="270" w:right="90"/>
        <w:jc w:val="both"/>
        <w:rPr>
          <w:sz w:val="22"/>
          <w:szCs w:val="22"/>
          <w:lang w:val="it-IT"/>
        </w:rPr>
      </w:pPr>
      <w:r w:rsidRPr="006F63C5">
        <w:rPr>
          <w:sz w:val="22"/>
          <w:szCs w:val="22"/>
          <w:lang w:val="it-IT"/>
        </w:rPr>
        <w:t>realizarea lucrarilor specifice de realizare a proiectului ;</w:t>
      </w:r>
    </w:p>
    <w:p w:rsidR="001203CF" w:rsidRPr="006F63C5" w:rsidRDefault="001203CF" w:rsidP="005E0155">
      <w:pPr>
        <w:numPr>
          <w:ilvl w:val="1"/>
          <w:numId w:val="2"/>
        </w:numPr>
        <w:tabs>
          <w:tab w:val="clear" w:pos="1440"/>
          <w:tab w:val="num" w:pos="270"/>
        </w:tabs>
        <w:spacing w:line="276" w:lineRule="auto"/>
        <w:ind w:left="270" w:right="90"/>
        <w:jc w:val="both"/>
        <w:rPr>
          <w:sz w:val="22"/>
          <w:szCs w:val="22"/>
          <w:lang w:val="it-IT"/>
        </w:rPr>
      </w:pPr>
      <w:r w:rsidRPr="006F63C5">
        <w:rPr>
          <w:sz w:val="22"/>
          <w:szCs w:val="22"/>
          <w:lang w:val="it-IT"/>
        </w:rPr>
        <w:lastRenderedPageBreak/>
        <w:t>intensificarea traficului in zona, determinat de necesitatea aprovizionarii amplasamentului cu materiale, echipamente si utilaje ;</w:t>
      </w:r>
    </w:p>
    <w:p w:rsidR="001203CF" w:rsidRPr="006F63C5" w:rsidRDefault="001203CF" w:rsidP="005E0155">
      <w:pPr>
        <w:numPr>
          <w:ilvl w:val="1"/>
          <w:numId w:val="2"/>
        </w:numPr>
        <w:tabs>
          <w:tab w:val="clear" w:pos="1440"/>
          <w:tab w:val="num" w:pos="270"/>
        </w:tabs>
        <w:spacing w:line="276" w:lineRule="auto"/>
        <w:ind w:left="270" w:right="90"/>
        <w:jc w:val="both"/>
        <w:rPr>
          <w:sz w:val="22"/>
          <w:szCs w:val="22"/>
          <w:lang w:val="it-IT"/>
        </w:rPr>
      </w:pPr>
      <w:r w:rsidRPr="006F63C5">
        <w:rPr>
          <w:sz w:val="22"/>
          <w:szCs w:val="22"/>
          <w:lang w:val="it-IT"/>
        </w:rPr>
        <w:t>lucrari de incarcare-descarcare a materialelor de constructii.</w:t>
      </w:r>
    </w:p>
    <w:p w:rsidR="001203CF" w:rsidRPr="006F63C5" w:rsidRDefault="001203CF" w:rsidP="005E0155">
      <w:pPr>
        <w:spacing w:line="276" w:lineRule="auto"/>
        <w:ind w:right="90" w:firstLine="720"/>
        <w:jc w:val="both"/>
        <w:rPr>
          <w:sz w:val="22"/>
          <w:szCs w:val="22"/>
          <w:lang w:val="it-IT"/>
        </w:rPr>
      </w:pPr>
    </w:p>
    <w:p w:rsidR="001203CF" w:rsidRPr="006F63C5" w:rsidRDefault="001203CF" w:rsidP="005E0155">
      <w:pPr>
        <w:spacing w:line="276" w:lineRule="auto"/>
        <w:ind w:left="-450" w:right="90" w:firstLine="720"/>
        <w:jc w:val="both"/>
        <w:rPr>
          <w:sz w:val="22"/>
          <w:szCs w:val="22"/>
          <w:lang w:val="it-IT"/>
        </w:rPr>
      </w:pPr>
      <w:r w:rsidRPr="006F63C5">
        <w:rPr>
          <w:sz w:val="22"/>
          <w:szCs w:val="22"/>
          <w:lang w:val="it-IT"/>
        </w:rPr>
        <w:t>In scopul diminuarii surselor de zgomot, in perioada realizarii investitiei se vor lua masuri precum :</w:t>
      </w:r>
    </w:p>
    <w:p w:rsidR="001203CF" w:rsidRPr="006F63C5" w:rsidRDefault="001203CF" w:rsidP="005E0155">
      <w:pPr>
        <w:numPr>
          <w:ilvl w:val="0"/>
          <w:numId w:val="3"/>
        </w:numPr>
        <w:spacing w:line="276" w:lineRule="auto"/>
        <w:ind w:left="270" w:right="90"/>
        <w:jc w:val="both"/>
        <w:rPr>
          <w:sz w:val="22"/>
          <w:szCs w:val="22"/>
          <w:lang w:val="it-IT"/>
        </w:rPr>
      </w:pPr>
      <w:r w:rsidRPr="006F63C5">
        <w:rPr>
          <w:sz w:val="22"/>
          <w:szCs w:val="22"/>
          <w:lang w:val="ro-RO"/>
        </w:rPr>
        <w:t xml:space="preserve">se vor utiliza echipamente si utilaje corespunzatoare din punct de vedere tehnic, de generatii recente, </w:t>
      </w:r>
      <w:r w:rsidRPr="006F63C5">
        <w:rPr>
          <w:sz w:val="22"/>
          <w:szCs w:val="22"/>
          <w:lang w:val="pt-PT"/>
        </w:rPr>
        <w:t>prevazute cu sisteme performante de minimizare a poluantilor emisi  in atmosfera, inclusiv din punct de vedere al nivelului zgomotului produs;</w:t>
      </w:r>
    </w:p>
    <w:p w:rsidR="001203CF" w:rsidRPr="006F63C5" w:rsidRDefault="001203CF" w:rsidP="005E0155">
      <w:pPr>
        <w:numPr>
          <w:ilvl w:val="0"/>
          <w:numId w:val="3"/>
        </w:numPr>
        <w:spacing w:line="276" w:lineRule="auto"/>
        <w:ind w:left="270" w:right="90"/>
        <w:jc w:val="both"/>
        <w:rPr>
          <w:sz w:val="22"/>
          <w:szCs w:val="22"/>
          <w:lang w:val="it-IT"/>
        </w:rPr>
      </w:pPr>
      <w:r w:rsidRPr="006F63C5">
        <w:rPr>
          <w:sz w:val="22"/>
          <w:szCs w:val="22"/>
          <w:lang w:val="it-IT"/>
        </w:rPr>
        <w:t>se va proceda la oprirea mototarelor utilajelor in perioadele in care acestea nu sunt in activitate;</w:t>
      </w:r>
    </w:p>
    <w:p w:rsidR="001203CF" w:rsidRPr="006F63C5" w:rsidRDefault="001203CF" w:rsidP="005E0155">
      <w:pPr>
        <w:numPr>
          <w:ilvl w:val="0"/>
          <w:numId w:val="3"/>
        </w:numPr>
        <w:spacing w:line="276" w:lineRule="auto"/>
        <w:ind w:left="270" w:right="90"/>
        <w:jc w:val="both"/>
        <w:rPr>
          <w:sz w:val="22"/>
          <w:szCs w:val="22"/>
          <w:lang w:val="it-IT"/>
        </w:rPr>
      </w:pPr>
      <w:r w:rsidRPr="006F63C5">
        <w:rPr>
          <w:rFonts w:eastAsia="Calibri"/>
          <w:iCs/>
          <w:sz w:val="22"/>
          <w:szCs w:val="22"/>
          <w:lang w:val="pt-PT"/>
        </w:rPr>
        <w:t>verificare periodica a utilajelor in vederea cresterii performantelor tehnice;</w:t>
      </w:r>
    </w:p>
    <w:p w:rsidR="001203CF" w:rsidRPr="006F63C5" w:rsidRDefault="001203CF" w:rsidP="005E0155">
      <w:pPr>
        <w:numPr>
          <w:ilvl w:val="0"/>
          <w:numId w:val="3"/>
        </w:numPr>
        <w:spacing w:line="276" w:lineRule="auto"/>
        <w:ind w:left="270" w:right="90"/>
        <w:jc w:val="both"/>
        <w:rPr>
          <w:sz w:val="22"/>
          <w:szCs w:val="22"/>
          <w:lang w:val="it-IT"/>
        </w:rPr>
      </w:pPr>
      <w:r w:rsidRPr="006F63C5">
        <w:rPr>
          <w:rFonts w:eastAsia="Calibri"/>
          <w:iCs/>
          <w:sz w:val="22"/>
          <w:szCs w:val="22"/>
          <w:lang w:val="pt-PT"/>
        </w:rPr>
        <w:t>lucrarile pentru realizarea proiectului, ce presupun producerea de zgomote cu intensitati ridicate se vor realiza intr-un anumit interval orar, in principiu pe timpul zilei.</w:t>
      </w:r>
    </w:p>
    <w:p w:rsidR="000F5CA5" w:rsidRPr="006F63C5" w:rsidRDefault="000F5CA5" w:rsidP="000F5CA5">
      <w:pPr>
        <w:spacing w:line="276" w:lineRule="auto"/>
        <w:ind w:right="90"/>
        <w:jc w:val="both"/>
        <w:rPr>
          <w:sz w:val="22"/>
          <w:szCs w:val="22"/>
          <w:lang w:val="it-IT"/>
        </w:rPr>
      </w:pPr>
    </w:p>
    <w:p w:rsidR="001203CF" w:rsidRPr="006F63C5" w:rsidRDefault="001203CF" w:rsidP="00571944">
      <w:pPr>
        <w:pStyle w:val="Titlu2"/>
        <w:numPr>
          <w:ilvl w:val="1"/>
          <w:numId w:val="12"/>
        </w:numPr>
        <w:spacing w:line="276" w:lineRule="auto"/>
        <w:rPr>
          <w:b/>
          <w:sz w:val="22"/>
          <w:szCs w:val="22"/>
          <w:lang w:val="it-IT"/>
        </w:rPr>
      </w:pPr>
      <w:r w:rsidRPr="006F63C5">
        <w:rPr>
          <w:b/>
          <w:sz w:val="22"/>
          <w:szCs w:val="22"/>
          <w:lang w:val="it-IT"/>
        </w:rPr>
        <w:t xml:space="preserve"> Protectia solului si subsolului</w:t>
      </w:r>
    </w:p>
    <w:p w:rsidR="001203CF" w:rsidRPr="006F63C5" w:rsidRDefault="001203CF" w:rsidP="001203CF">
      <w:pPr>
        <w:spacing w:line="276" w:lineRule="auto"/>
        <w:jc w:val="both"/>
        <w:rPr>
          <w:b/>
          <w:sz w:val="22"/>
          <w:szCs w:val="22"/>
          <w:lang w:val="fr-FR"/>
        </w:rPr>
      </w:pPr>
      <w:r w:rsidRPr="006F63C5">
        <w:rPr>
          <w:b/>
          <w:sz w:val="22"/>
          <w:szCs w:val="22"/>
          <w:lang w:val="fr-FR"/>
        </w:rPr>
        <w:tab/>
      </w:r>
      <w:r w:rsidRPr="006F63C5">
        <w:rPr>
          <w:b/>
          <w:sz w:val="22"/>
          <w:szCs w:val="22"/>
          <w:lang w:val="fr-FR"/>
        </w:rPr>
        <w:tab/>
      </w:r>
      <w:r w:rsidRPr="006F63C5">
        <w:rPr>
          <w:b/>
          <w:sz w:val="22"/>
          <w:szCs w:val="22"/>
          <w:lang w:val="fr-FR"/>
        </w:rPr>
        <w:tab/>
      </w:r>
      <w:r w:rsidRPr="006F63C5">
        <w:rPr>
          <w:b/>
          <w:sz w:val="22"/>
          <w:szCs w:val="22"/>
          <w:lang w:val="fr-FR"/>
        </w:rPr>
        <w:tab/>
      </w:r>
      <w:r w:rsidRPr="006F63C5">
        <w:rPr>
          <w:b/>
          <w:sz w:val="22"/>
          <w:szCs w:val="22"/>
          <w:lang w:val="fr-FR"/>
        </w:rPr>
        <w:tab/>
      </w:r>
      <w:r w:rsidRPr="006F63C5">
        <w:rPr>
          <w:b/>
          <w:sz w:val="22"/>
          <w:szCs w:val="22"/>
          <w:lang w:val="fr-FR"/>
        </w:rPr>
        <w:tab/>
      </w:r>
      <w:r w:rsidRPr="006F63C5">
        <w:rPr>
          <w:b/>
          <w:sz w:val="22"/>
          <w:szCs w:val="22"/>
          <w:lang w:val="fr-FR"/>
        </w:rPr>
        <w:tab/>
      </w:r>
    </w:p>
    <w:p w:rsidR="001203CF" w:rsidRPr="006F63C5" w:rsidRDefault="00184F8A" w:rsidP="001203CF">
      <w:pPr>
        <w:spacing w:after="200" w:line="276" w:lineRule="auto"/>
        <w:ind w:left="-450" w:firstLine="450"/>
        <w:rPr>
          <w:rFonts w:eastAsia="TimesNewRoman"/>
          <w:sz w:val="22"/>
          <w:szCs w:val="22"/>
        </w:rPr>
      </w:pPr>
      <w:r w:rsidRPr="006F63C5">
        <w:rPr>
          <w:rFonts w:eastAsia="TimesNewRoman"/>
          <w:b/>
          <w:sz w:val="22"/>
          <w:szCs w:val="22"/>
        </w:rPr>
        <w:t xml:space="preserve">        </w:t>
      </w:r>
      <w:r w:rsidR="001203CF" w:rsidRPr="006F63C5">
        <w:rPr>
          <w:rFonts w:eastAsia="TimesNewRoman"/>
          <w:b/>
          <w:sz w:val="22"/>
          <w:szCs w:val="22"/>
        </w:rPr>
        <w:t xml:space="preserve">In perioada derularii proiectului </w:t>
      </w:r>
      <w:r w:rsidR="001203CF" w:rsidRPr="006F63C5">
        <w:rPr>
          <w:rFonts w:eastAsia="TimesNewRoman"/>
          <w:sz w:val="22"/>
          <w:szCs w:val="22"/>
        </w:rPr>
        <w:t>surse potentiale de poluare a solului sunt considerate:</w:t>
      </w:r>
    </w:p>
    <w:p w:rsidR="001203CF" w:rsidRPr="006F63C5" w:rsidRDefault="001203CF" w:rsidP="00184F8A">
      <w:pPr>
        <w:numPr>
          <w:ilvl w:val="0"/>
          <w:numId w:val="5"/>
        </w:numPr>
        <w:tabs>
          <w:tab w:val="left" w:pos="360"/>
        </w:tabs>
        <w:spacing w:after="200" w:line="276" w:lineRule="auto"/>
        <w:ind w:left="360"/>
        <w:contextualSpacing/>
        <w:jc w:val="both"/>
        <w:rPr>
          <w:rFonts w:eastAsia="TimesNewRoman"/>
          <w:sz w:val="22"/>
          <w:szCs w:val="22"/>
        </w:rPr>
      </w:pPr>
      <w:r w:rsidRPr="006F63C5">
        <w:rPr>
          <w:rFonts w:eastAsia="TimesNewRoman"/>
          <w:sz w:val="22"/>
          <w:szCs w:val="22"/>
        </w:rPr>
        <w:t>lucrarile de constructie propriu-zise – executia neingrijita a lucrarilor pot antrena pierderi de materiale si poluanti (pierderi de carburanti si produse petroliere de la utilajele de constructii) care pot migra in sol;</w:t>
      </w:r>
    </w:p>
    <w:p w:rsidR="001203CF" w:rsidRPr="006F63C5" w:rsidRDefault="001203CF" w:rsidP="00184F8A">
      <w:pPr>
        <w:numPr>
          <w:ilvl w:val="0"/>
          <w:numId w:val="5"/>
        </w:numPr>
        <w:tabs>
          <w:tab w:val="left" w:pos="360"/>
        </w:tabs>
        <w:spacing w:after="200" w:line="276" w:lineRule="auto"/>
        <w:ind w:left="360"/>
        <w:contextualSpacing/>
        <w:jc w:val="both"/>
        <w:rPr>
          <w:rFonts w:eastAsia="TimesNewRoman"/>
          <w:sz w:val="22"/>
          <w:szCs w:val="22"/>
        </w:rPr>
      </w:pPr>
      <w:r w:rsidRPr="006F63C5">
        <w:rPr>
          <w:rFonts w:eastAsia="TimesNewRoman"/>
          <w:sz w:val="22"/>
          <w:szCs w:val="22"/>
        </w:rPr>
        <w:t xml:space="preserve"> scurgeri accidentale de produse petroliere de la autovehiculele cu care se transporta diverse material sau de la utilajele  si echipamentele folosite;</w:t>
      </w:r>
    </w:p>
    <w:p w:rsidR="001203CF" w:rsidRPr="006F63C5" w:rsidRDefault="001203CF" w:rsidP="00184F8A">
      <w:pPr>
        <w:numPr>
          <w:ilvl w:val="0"/>
          <w:numId w:val="5"/>
        </w:numPr>
        <w:tabs>
          <w:tab w:val="left" w:pos="360"/>
        </w:tabs>
        <w:spacing w:after="200" w:line="276" w:lineRule="auto"/>
        <w:ind w:left="360"/>
        <w:contextualSpacing/>
        <w:jc w:val="both"/>
        <w:rPr>
          <w:rFonts w:eastAsia="TimesNewRoman"/>
          <w:sz w:val="22"/>
          <w:szCs w:val="22"/>
        </w:rPr>
      </w:pPr>
      <w:r w:rsidRPr="006F63C5">
        <w:rPr>
          <w:rFonts w:eastAsia="TimesNewRoman"/>
          <w:sz w:val="22"/>
          <w:szCs w:val="22"/>
        </w:rPr>
        <w:t xml:space="preserve"> depozitarea necontrolata a materialelor folosite;</w:t>
      </w:r>
    </w:p>
    <w:p w:rsidR="001203CF" w:rsidRPr="006F63C5" w:rsidRDefault="001203CF" w:rsidP="00184F8A">
      <w:pPr>
        <w:numPr>
          <w:ilvl w:val="0"/>
          <w:numId w:val="5"/>
        </w:numPr>
        <w:tabs>
          <w:tab w:val="left" w:pos="360"/>
        </w:tabs>
        <w:spacing w:after="200" w:line="276" w:lineRule="auto"/>
        <w:ind w:left="360"/>
        <w:contextualSpacing/>
        <w:jc w:val="both"/>
        <w:rPr>
          <w:b/>
          <w:sz w:val="22"/>
          <w:szCs w:val="22"/>
          <w:lang w:val="fr-FR"/>
        </w:rPr>
      </w:pPr>
      <w:r w:rsidRPr="006F63C5">
        <w:rPr>
          <w:rFonts w:eastAsia="TimesNewRoman"/>
          <w:sz w:val="22"/>
          <w:szCs w:val="22"/>
        </w:rPr>
        <w:t xml:space="preserve"> managementul defectuos al deseurilor generate;</w:t>
      </w:r>
    </w:p>
    <w:p w:rsidR="001203CF" w:rsidRPr="006F63C5" w:rsidRDefault="001203CF" w:rsidP="00184F8A">
      <w:pPr>
        <w:numPr>
          <w:ilvl w:val="0"/>
          <w:numId w:val="5"/>
        </w:numPr>
        <w:tabs>
          <w:tab w:val="left" w:pos="360"/>
        </w:tabs>
        <w:spacing w:after="200" w:line="276" w:lineRule="auto"/>
        <w:ind w:left="360"/>
        <w:contextualSpacing/>
        <w:jc w:val="both"/>
        <w:rPr>
          <w:b/>
          <w:sz w:val="22"/>
          <w:szCs w:val="22"/>
          <w:lang w:val="fr-FR"/>
        </w:rPr>
      </w:pPr>
      <w:r w:rsidRPr="006F63C5">
        <w:rPr>
          <w:rFonts w:eastAsia="TimesNewRoman"/>
          <w:sz w:val="22"/>
          <w:szCs w:val="22"/>
        </w:rPr>
        <w:t xml:space="preserve"> tranzitarea sau stationarea autovehiculelor in zone necorespunzatoare.</w:t>
      </w:r>
    </w:p>
    <w:p w:rsidR="00292378" w:rsidRPr="006F63C5" w:rsidRDefault="00292378" w:rsidP="00184F8A">
      <w:pPr>
        <w:tabs>
          <w:tab w:val="left" w:pos="360"/>
        </w:tabs>
        <w:spacing w:line="276" w:lineRule="auto"/>
        <w:ind w:left="360" w:hanging="360"/>
        <w:jc w:val="both"/>
        <w:rPr>
          <w:sz w:val="22"/>
          <w:szCs w:val="22"/>
          <w:lang w:val="fr-FR"/>
        </w:rPr>
      </w:pPr>
    </w:p>
    <w:p w:rsidR="001203CF" w:rsidRPr="006F63C5" w:rsidRDefault="000F5CA5" w:rsidP="001203CF">
      <w:pPr>
        <w:spacing w:line="276" w:lineRule="auto"/>
        <w:ind w:left="-450" w:firstLine="540"/>
        <w:jc w:val="both"/>
        <w:rPr>
          <w:sz w:val="22"/>
          <w:szCs w:val="22"/>
          <w:lang w:val="fr-FR"/>
        </w:rPr>
      </w:pPr>
      <w:r w:rsidRPr="006F63C5">
        <w:rPr>
          <w:sz w:val="22"/>
          <w:szCs w:val="22"/>
          <w:lang w:val="fr-FR"/>
        </w:rPr>
        <w:t xml:space="preserve">     </w:t>
      </w:r>
      <w:r w:rsidR="001203CF" w:rsidRPr="006F63C5">
        <w:rPr>
          <w:sz w:val="22"/>
          <w:szCs w:val="22"/>
          <w:lang w:val="fr-FR"/>
        </w:rPr>
        <w:t xml:space="preserve">Principalele masuri recomandate in vederea diminuarii impactului </w:t>
      </w:r>
      <w:r w:rsidR="0010251E" w:rsidRPr="006F63C5">
        <w:rPr>
          <w:sz w:val="22"/>
          <w:szCs w:val="22"/>
          <w:lang w:val="fr-FR"/>
        </w:rPr>
        <w:t>asupra</w:t>
      </w:r>
      <w:r w:rsidR="001203CF" w:rsidRPr="006F63C5">
        <w:rPr>
          <w:sz w:val="22"/>
          <w:szCs w:val="22"/>
          <w:lang w:val="fr-FR"/>
        </w:rPr>
        <w:t xml:space="preserve"> factorului de mediu sol/subsol sunt :</w:t>
      </w:r>
    </w:p>
    <w:p w:rsidR="001203CF" w:rsidRPr="006F63C5" w:rsidRDefault="001203CF" w:rsidP="00571944">
      <w:pPr>
        <w:numPr>
          <w:ilvl w:val="0"/>
          <w:numId w:val="6"/>
        </w:numPr>
        <w:spacing w:line="276" w:lineRule="auto"/>
        <w:ind w:left="360"/>
        <w:jc w:val="both"/>
        <w:rPr>
          <w:sz w:val="22"/>
          <w:szCs w:val="22"/>
          <w:lang w:val="fr-FR"/>
        </w:rPr>
      </w:pPr>
      <w:r w:rsidRPr="006F63C5">
        <w:rPr>
          <w:sz w:val="22"/>
          <w:szCs w:val="22"/>
          <w:lang w:val="fr-FR"/>
        </w:rPr>
        <w:t xml:space="preserve"> respectarea stricta a limitelor amplasamentului conform planului de situatie cu aplicarea prin proiect a unor solutii tehnice cu impact nesemnificativ ;</w:t>
      </w:r>
    </w:p>
    <w:p w:rsidR="001203CF" w:rsidRPr="006F63C5" w:rsidRDefault="001203CF" w:rsidP="00571944">
      <w:pPr>
        <w:numPr>
          <w:ilvl w:val="0"/>
          <w:numId w:val="6"/>
        </w:numPr>
        <w:spacing w:line="276" w:lineRule="auto"/>
        <w:ind w:left="360"/>
        <w:jc w:val="both"/>
        <w:rPr>
          <w:sz w:val="22"/>
          <w:szCs w:val="22"/>
          <w:lang w:val="fr-FR"/>
        </w:rPr>
      </w:pPr>
      <w:r w:rsidRPr="006F63C5">
        <w:rPr>
          <w:sz w:val="22"/>
          <w:szCs w:val="22"/>
          <w:lang w:val="fr-FR"/>
        </w:rPr>
        <w:t>managementul corepunzator al deseurilor generate in perioada realizarii proiectului, respectiv colectarea selectiva a deseurilor si depozitarea temporara in spatii special amenajate pana la preluarea de catre societati autorizate in colectarea si valorificarea caestora ;</w:t>
      </w:r>
    </w:p>
    <w:p w:rsidR="001203CF" w:rsidRPr="006F63C5" w:rsidRDefault="001203CF" w:rsidP="00571944">
      <w:pPr>
        <w:numPr>
          <w:ilvl w:val="0"/>
          <w:numId w:val="6"/>
        </w:numPr>
        <w:spacing w:line="276" w:lineRule="auto"/>
        <w:ind w:left="360"/>
        <w:jc w:val="both"/>
        <w:rPr>
          <w:sz w:val="22"/>
          <w:szCs w:val="22"/>
          <w:lang w:val="fr-FR"/>
        </w:rPr>
      </w:pPr>
      <w:r w:rsidRPr="006F63C5">
        <w:rPr>
          <w:sz w:val="22"/>
          <w:szCs w:val="22"/>
          <w:lang w:val="fr-FR"/>
        </w:rPr>
        <w:t>se recomanda achizitionarea de material absorbant pentru interventia prompta in cazul aparitiei unor scurgeri de produse petroliere.</w:t>
      </w:r>
    </w:p>
    <w:p w:rsidR="001203CF" w:rsidRPr="006F63C5" w:rsidRDefault="001203CF" w:rsidP="001203CF">
      <w:pPr>
        <w:spacing w:line="276" w:lineRule="auto"/>
        <w:ind w:left="-450" w:firstLine="540"/>
        <w:jc w:val="both"/>
        <w:rPr>
          <w:b/>
          <w:sz w:val="22"/>
          <w:szCs w:val="22"/>
          <w:lang w:val="fr-FR"/>
        </w:rPr>
      </w:pPr>
    </w:p>
    <w:p w:rsidR="001203CF" w:rsidRPr="006F63C5" w:rsidRDefault="00184F8A" w:rsidP="001203CF">
      <w:pPr>
        <w:spacing w:line="276" w:lineRule="auto"/>
        <w:ind w:left="-450" w:firstLine="540"/>
        <w:jc w:val="both"/>
        <w:rPr>
          <w:sz w:val="22"/>
          <w:szCs w:val="22"/>
          <w:lang w:val="fr-FR"/>
        </w:rPr>
      </w:pPr>
      <w:r w:rsidRPr="006F63C5">
        <w:rPr>
          <w:b/>
          <w:sz w:val="22"/>
          <w:szCs w:val="22"/>
          <w:lang w:val="fr-FR"/>
        </w:rPr>
        <w:t xml:space="preserve">     </w:t>
      </w:r>
      <w:r w:rsidR="001203CF" w:rsidRPr="006F63C5">
        <w:rPr>
          <w:b/>
          <w:sz w:val="22"/>
          <w:szCs w:val="22"/>
          <w:lang w:val="fr-FR"/>
        </w:rPr>
        <w:t>In perioada functionarii</w:t>
      </w:r>
      <w:r w:rsidR="001203CF" w:rsidRPr="006F63C5">
        <w:rPr>
          <w:sz w:val="22"/>
          <w:szCs w:val="22"/>
          <w:lang w:val="fr-FR"/>
        </w:rPr>
        <w:t xml:space="preserve"> obiectivului, se apreciaza ca in conditii normale de functionare a obiectivului , nu exista exista surse de poluare a solului. </w:t>
      </w:r>
    </w:p>
    <w:p w:rsidR="00F95789" w:rsidRPr="006F63C5" w:rsidRDefault="00F95789" w:rsidP="001203CF">
      <w:pPr>
        <w:spacing w:line="276" w:lineRule="auto"/>
        <w:jc w:val="both"/>
        <w:rPr>
          <w:sz w:val="22"/>
          <w:szCs w:val="22"/>
          <w:lang w:val="it-IT"/>
        </w:rPr>
      </w:pPr>
    </w:p>
    <w:p w:rsidR="00836544" w:rsidRPr="006F63C5" w:rsidRDefault="00836544" w:rsidP="001203CF">
      <w:pPr>
        <w:spacing w:line="276" w:lineRule="auto"/>
        <w:jc w:val="both"/>
        <w:rPr>
          <w:sz w:val="22"/>
          <w:szCs w:val="22"/>
          <w:lang w:val="it-IT"/>
        </w:rPr>
      </w:pPr>
    </w:p>
    <w:p w:rsidR="001203CF" w:rsidRPr="006F63C5" w:rsidRDefault="001203CF" w:rsidP="00571944">
      <w:pPr>
        <w:pStyle w:val="Titlu2"/>
        <w:numPr>
          <w:ilvl w:val="1"/>
          <w:numId w:val="12"/>
        </w:numPr>
        <w:spacing w:line="276" w:lineRule="auto"/>
        <w:ind w:hanging="630"/>
        <w:rPr>
          <w:b/>
          <w:sz w:val="22"/>
          <w:szCs w:val="22"/>
          <w:lang w:val="it-IT"/>
        </w:rPr>
      </w:pPr>
      <w:r w:rsidRPr="006F63C5">
        <w:rPr>
          <w:b/>
          <w:sz w:val="22"/>
          <w:szCs w:val="22"/>
          <w:lang w:val="es-ES"/>
        </w:rPr>
        <w:t>Protectia ecosistemelor terestre si acvatice</w:t>
      </w:r>
      <w:r w:rsidRPr="006F63C5">
        <w:rPr>
          <w:b/>
          <w:sz w:val="22"/>
          <w:szCs w:val="22"/>
          <w:lang w:val="it-IT"/>
        </w:rPr>
        <w:t xml:space="preserve">           </w:t>
      </w:r>
    </w:p>
    <w:p w:rsidR="001203CF" w:rsidRPr="006F63C5" w:rsidRDefault="001203CF" w:rsidP="001203CF">
      <w:pPr>
        <w:spacing w:line="276" w:lineRule="auto"/>
        <w:jc w:val="both"/>
        <w:rPr>
          <w:sz w:val="22"/>
          <w:szCs w:val="22"/>
          <w:lang w:val="pt-PT"/>
        </w:rPr>
      </w:pPr>
    </w:p>
    <w:p w:rsidR="00836544" w:rsidRDefault="000F5CA5" w:rsidP="005D3AE2">
      <w:pPr>
        <w:tabs>
          <w:tab w:val="decimal" w:pos="8640"/>
        </w:tabs>
        <w:spacing w:line="276" w:lineRule="auto"/>
        <w:ind w:left="-450" w:firstLine="810"/>
        <w:jc w:val="both"/>
        <w:rPr>
          <w:sz w:val="22"/>
          <w:szCs w:val="22"/>
          <w:lang w:val="pt-PT"/>
        </w:rPr>
      </w:pPr>
      <w:r w:rsidRPr="006F63C5">
        <w:rPr>
          <w:sz w:val="22"/>
          <w:szCs w:val="22"/>
          <w:lang w:val="pt-PT"/>
        </w:rPr>
        <w:t xml:space="preserve">Distanta de la terenul studiat </w:t>
      </w:r>
      <w:r w:rsidR="003C56F0" w:rsidRPr="006F63C5">
        <w:rPr>
          <w:sz w:val="22"/>
          <w:szCs w:val="22"/>
          <w:lang w:val="pt-PT"/>
        </w:rPr>
        <w:t xml:space="preserve">la apele </w:t>
      </w:r>
      <w:r w:rsidR="00EE0C4C">
        <w:rPr>
          <w:sz w:val="22"/>
          <w:szCs w:val="22"/>
          <w:lang w:val="pt-PT"/>
        </w:rPr>
        <w:t>Marii Negre este de aprox. 95 m Est</w:t>
      </w:r>
      <w:r w:rsidR="003C56F0" w:rsidRPr="006F63C5">
        <w:rPr>
          <w:sz w:val="22"/>
          <w:szCs w:val="22"/>
          <w:lang w:val="pt-PT"/>
        </w:rPr>
        <w:t xml:space="preserve">, astfel ca nu exista riscul afectarii ecosistemului </w:t>
      </w:r>
      <w:r w:rsidR="00EE0C4C">
        <w:rPr>
          <w:sz w:val="22"/>
          <w:szCs w:val="22"/>
          <w:lang w:val="pt-PT"/>
        </w:rPr>
        <w:t xml:space="preserve">Marii Negre </w:t>
      </w:r>
      <w:r w:rsidR="003C56F0" w:rsidRPr="006F63C5">
        <w:rPr>
          <w:sz w:val="22"/>
          <w:szCs w:val="22"/>
          <w:lang w:val="pt-PT"/>
        </w:rPr>
        <w:t>ca urmare a realizarii investitiei.</w:t>
      </w:r>
      <w:r w:rsidR="00DC146E" w:rsidRPr="006F63C5">
        <w:rPr>
          <w:sz w:val="22"/>
          <w:szCs w:val="22"/>
          <w:lang w:val="pt-PT"/>
        </w:rPr>
        <w:t xml:space="preserve"> </w:t>
      </w:r>
    </w:p>
    <w:p w:rsidR="00836544" w:rsidRPr="006F63C5" w:rsidRDefault="00836544" w:rsidP="005D3AE2">
      <w:pPr>
        <w:tabs>
          <w:tab w:val="decimal" w:pos="8640"/>
        </w:tabs>
        <w:spacing w:line="276" w:lineRule="auto"/>
        <w:ind w:left="-450" w:firstLine="810"/>
        <w:jc w:val="both"/>
        <w:rPr>
          <w:sz w:val="22"/>
          <w:szCs w:val="22"/>
          <w:lang w:val="pt-PT"/>
        </w:rPr>
      </w:pPr>
    </w:p>
    <w:p w:rsidR="001203CF" w:rsidRPr="006F63C5" w:rsidRDefault="008E1687" w:rsidP="00571944">
      <w:pPr>
        <w:pStyle w:val="Titlu2"/>
        <w:numPr>
          <w:ilvl w:val="1"/>
          <w:numId w:val="12"/>
        </w:numPr>
        <w:spacing w:line="276" w:lineRule="auto"/>
        <w:ind w:hanging="630"/>
        <w:rPr>
          <w:b/>
          <w:sz w:val="22"/>
          <w:szCs w:val="22"/>
          <w:lang w:val="es-ES"/>
        </w:rPr>
      </w:pPr>
      <w:r w:rsidRPr="006F63C5">
        <w:rPr>
          <w:b/>
          <w:sz w:val="22"/>
          <w:szCs w:val="22"/>
          <w:lang w:val="es-ES"/>
        </w:rPr>
        <w:lastRenderedPageBreak/>
        <w:t xml:space="preserve">   </w:t>
      </w:r>
      <w:r w:rsidR="001203CF" w:rsidRPr="006F63C5">
        <w:rPr>
          <w:b/>
          <w:sz w:val="22"/>
          <w:szCs w:val="22"/>
          <w:lang w:val="es-ES"/>
        </w:rPr>
        <w:t>Protectia asezarilor umane si a altor obiective de interes public</w:t>
      </w:r>
    </w:p>
    <w:p w:rsidR="001203CF" w:rsidRPr="006F63C5" w:rsidRDefault="001203CF" w:rsidP="001203CF">
      <w:pPr>
        <w:spacing w:line="276" w:lineRule="auto"/>
        <w:rPr>
          <w:sz w:val="22"/>
          <w:szCs w:val="22"/>
          <w:lang w:val="es-ES"/>
        </w:rPr>
      </w:pPr>
    </w:p>
    <w:p w:rsidR="00292378" w:rsidRPr="006F63C5" w:rsidRDefault="0039685C" w:rsidP="008E1687">
      <w:pPr>
        <w:spacing w:line="276" w:lineRule="auto"/>
        <w:ind w:left="-450" w:firstLine="810"/>
        <w:jc w:val="both"/>
        <w:rPr>
          <w:sz w:val="22"/>
          <w:szCs w:val="22"/>
          <w:lang w:val="ro-RO"/>
        </w:rPr>
      </w:pPr>
      <w:r w:rsidRPr="006F63C5">
        <w:rPr>
          <w:sz w:val="22"/>
          <w:szCs w:val="22"/>
          <w:lang w:val="it-IT"/>
        </w:rPr>
        <w:t xml:space="preserve"> </w:t>
      </w:r>
      <w:r w:rsidR="00292378" w:rsidRPr="006F63C5">
        <w:rPr>
          <w:sz w:val="22"/>
          <w:szCs w:val="22"/>
          <w:lang w:val="ro-RO"/>
        </w:rPr>
        <w:t xml:space="preserve"> </w:t>
      </w:r>
      <w:r w:rsidR="00292378" w:rsidRPr="006F63C5">
        <w:rPr>
          <w:sz w:val="22"/>
          <w:szCs w:val="22"/>
        </w:rPr>
        <w:t xml:space="preserve"> </w:t>
      </w:r>
      <w:r w:rsidR="003E173C" w:rsidRPr="006F63C5">
        <w:rPr>
          <w:sz w:val="22"/>
          <w:szCs w:val="22"/>
        </w:rPr>
        <w:t>N</w:t>
      </w:r>
      <w:r w:rsidR="00292378" w:rsidRPr="006F63C5">
        <w:rPr>
          <w:sz w:val="22"/>
          <w:szCs w:val="22"/>
        </w:rPr>
        <w:t>u exista riscul afectarii asezarilor umane ca urmare a const</w:t>
      </w:r>
      <w:r w:rsidR="00E079F1" w:rsidRPr="006F63C5">
        <w:rPr>
          <w:sz w:val="22"/>
          <w:szCs w:val="22"/>
        </w:rPr>
        <w:t>r</w:t>
      </w:r>
      <w:r w:rsidR="00292378" w:rsidRPr="006F63C5">
        <w:rPr>
          <w:sz w:val="22"/>
          <w:szCs w:val="22"/>
        </w:rPr>
        <w:t>uirii si functionarii obiectivului.</w:t>
      </w:r>
    </w:p>
    <w:p w:rsidR="00292378" w:rsidRPr="006F63C5" w:rsidRDefault="00292378" w:rsidP="008E1687">
      <w:pPr>
        <w:spacing w:line="276" w:lineRule="auto"/>
        <w:ind w:left="-450" w:firstLine="810"/>
        <w:jc w:val="both"/>
        <w:rPr>
          <w:sz w:val="22"/>
          <w:szCs w:val="22"/>
          <w:lang w:val="ro-RO"/>
        </w:rPr>
      </w:pPr>
      <w:r w:rsidRPr="006F63C5">
        <w:rPr>
          <w:sz w:val="22"/>
          <w:szCs w:val="22"/>
          <w:lang w:val="ro-RO"/>
        </w:rPr>
        <w:t xml:space="preserve">  </w:t>
      </w:r>
      <w:r w:rsidR="005A432E" w:rsidRPr="006F63C5">
        <w:rPr>
          <w:sz w:val="22"/>
          <w:szCs w:val="22"/>
          <w:lang w:val="ro-RO"/>
        </w:rPr>
        <w:t xml:space="preserve"> </w:t>
      </w:r>
      <w:r w:rsidRPr="006F63C5">
        <w:rPr>
          <w:sz w:val="22"/>
          <w:szCs w:val="22"/>
          <w:lang w:val="ro-RO"/>
        </w:rPr>
        <w:t>In jurul amplasamentului analizat nu există  obiective culturale sau religioase a căror activitate să fie stânjenită de funcționarea obiectivului.</w:t>
      </w:r>
    </w:p>
    <w:p w:rsidR="00742B5F" w:rsidRPr="006F63C5" w:rsidRDefault="00742B5F" w:rsidP="008E1687">
      <w:pPr>
        <w:spacing w:line="276" w:lineRule="auto"/>
        <w:ind w:left="-450" w:firstLine="810"/>
        <w:jc w:val="both"/>
        <w:rPr>
          <w:sz w:val="22"/>
          <w:szCs w:val="22"/>
          <w:lang w:val="ro-RO"/>
        </w:rPr>
      </w:pPr>
    </w:p>
    <w:p w:rsidR="00742B5F" w:rsidRPr="006F63C5" w:rsidRDefault="00742B5F" w:rsidP="008E1687">
      <w:pPr>
        <w:spacing w:line="276" w:lineRule="auto"/>
        <w:ind w:left="-450" w:firstLine="810"/>
        <w:jc w:val="both"/>
        <w:rPr>
          <w:sz w:val="22"/>
          <w:szCs w:val="22"/>
          <w:lang w:val="ro-RO"/>
        </w:rPr>
      </w:pPr>
    </w:p>
    <w:p w:rsidR="00035335" w:rsidRPr="006F63C5" w:rsidRDefault="008E1687" w:rsidP="00571944">
      <w:pPr>
        <w:pStyle w:val="Titlu1"/>
        <w:numPr>
          <w:ilvl w:val="1"/>
          <w:numId w:val="12"/>
        </w:numPr>
        <w:overflowPunct w:val="0"/>
        <w:autoSpaceDE w:val="0"/>
        <w:autoSpaceDN w:val="0"/>
        <w:adjustRightInd w:val="0"/>
        <w:spacing w:line="276" w:lineRule="auto"/>
        <w:ind w:right="90"/>
        <w:rPr>
          <w:sz w:val="22"/>
          <w:szCs w:val="22"/>
        </w:rPr>
      </w:pPr>
      <w:r w:rsidRPr="006F63C5">
        <w:rPr>
          <w:sz w:val="22"/>
          <w:szCs w:val="22"/>
        </w:rPr>
        <w:t xml:space="preserve"> </w:t>
      </w:r>
      <w:r w:rsidR="00035335" w:rsidRPr="006F63C5">
        <w:rPr>
          <w:sz w:val="22"/>
          <w:szCs w:val="22"/>
        </w:rPr>
        <w:t xml:space="preserve">Impactul asupra peisajului si mediului vizual, patrimoniului istoric si cultural si asupra </w:t>
      </w:r>
      <w:r w:rsidRPr="006F63C5">
        <w:rPr>
          <w:sz w:val="22"/>
          <w:szCs w:val="22"/>
        </w:rPr>
        <w:t xml:space="preserve">  </w:t>
      </w:r>
      <w:r w:rsidR="00035335" w:rsidRPr="006F63C5">
        <w:rPr>
          <w:sz w:val="22"/>
          <w:szCs w:val="22"/>
        </w:rPr>
        <w:t>interactiunilor dintre aceste elemente</w:t>
      </w:r>
      <w:r w:rsidR="002D1486" w:rsidRPr="006F63C5">
        <w:rPr>
          <w:sz w:val="22"/>
          <w:szCs w:val="22"/>
        </w:rPr>
        <w:t xml:space="preserve">- </w:t>
      </w:r>
      <w:r w:rsidR="00035335" w:rsidRPr="006F63C5">
        <w:rPr>
          <w:b w:val="0"/>
          <w:sz w:val="22"/>
          <w:szCs w:val="22"/>
        </w:rPr>
        <w:t>Nu e cazul</w:t>
      </w:r>
    </w:p>
    <w:p w:rsidR="004879DA" w:rsidRPr="006F63C5" w:rsidRDefault="004879DA" w:rsidP="008E1687">
      <w:pPr>
        <w:ind w:left="709" w:right="90"/>
        <w:rPr>
          <w:sz w:val="22"/>
          <w:szCs w:val="22"/>
        </w:rPr>
      </w:pPr>
    </w:p>
    <w:p w:rsidR="00035335" w:rsidRPr="006F63C5" w:rsidRDefault="00035335" w:rsidP="00571944">
      <w:pPr>
        <w:pStyle w:val="Titlu1"/>
        <w:numPr>
          <w:ilvl w:val="1"/>
          <w:numId w:val="12"/>
        </w:numPr>
        <w:overflowPunct w:val="0"/>
        <w:autoSpaceDE w:val="0"/>
        <w:autoSpaceDN w:val="0"/>
        <w:adjustRightInd w:val="0"/>
        <w:spacing w:line="276" w:lineRule="auto"/>
        <w:ind w:left="-180" w:right="90" w:firstLine="180"/>
        <w:rPr>
          <w:bCs w:val="0"/>
          <w:sz w:val="22"/>
          <w:szCs w:val="22"/>
          <w:lang w:val="it-IT"/>
        </w:rPr>
      </w:pPr>
      <w:r w:rsidRPr="006F63C5">
        <w:rPr>
          <w:bCs w:val="0"/>
          <w:sz w:val="22"/>
          <w:szCs w:val="22"/>
          <w:lang w:val="it-IT"/>
        </w:rPr>
        <w:t>Tipurile si caracteristicile impactului potențial</w:t>
      </w:r>
    </w:p>
    <w:p w:rsidR="00035335" w:rsidRPr="006F63C5" w:rsidRDefault="00035335" w:rsidP="008E1687">
      <w:pPr>
        <w:ind w:right="90"/>
        <w:rPr>
          <w:sz w:val="22"/>
          <w:szCs w:val="22"/>
          <w:lang w:val="it-IT"/>
        </w:rPr>
      </w:pPr>
    </w:p>
    <w:p w:rsidR="00035335" w:rsidRPr="006F63C5" w:rsidRDefault="00035335" w:rsidP="00571944">
      <w:pPr>
        <w:numPr>
          <w:ilvl w:val="0"/>
          <w:numId w:val="13"/>
        </w:numPr>
        <w:spacing w:line="276" w:lineRule="auto"/>
        <w:ind w:right="90"/>
        <w:jc w:val="both"/>
        <w:rPr>
          <w:sz w:val="22"/>
          <w:szCs w:val="22"/>
          <w:lang w:val="fr-FR"/>
        </w:rPr>
      </w:pPr>
      <w:r w:rsidRPr="006F63C5">
        <w:rPr>
          <w:sz w:val="22"/>
          <w:szCs w:val="22"/>
          <w:u w:val="single"/>
          <w:lang w:val="fr-FR"/>
        </w:rPr>
        <w:t xml:space="preserve">Extinderea spatiala a impactului (zona geografica si dimensiunea populatiei care poate fi afectata </w:t>
      </w:r>
    </w:p>
    <w:p w:rsidR="00035335" w:rsidRPr="006F63C5" w:rsidRDefault="00035335" w:rsidP="008E1687">
      <w:pPr>
        <w:pStyle w:val="Corptext2"/>
        <w:spacing w:line="276" w:lineRule="auto"/>
        <w:ind w:right="90" w:firstLine="720"/>
        <w:rPr>
          <w:sz w:val="22"/>
          <w:szCs w:val="22"/>
        </w:rPr>
      </w:pPr>
    </w:p>
    <w:p w:rsidR="00035335" w:rsidRDefault="00035335" w:rsidP="008E1687">
      <w:pPr>
        <w:pStyle w:val="Corptext2"/>
        <w:spacing w:line="276" w:lineRule="auto"/>
        <w:ind w:left="-450" w:right="90" w:firstLine="1170"/>
        <w:rPr>
          <w:sz w:val="22"/>
          <w:szCs w:val="22"/>
        </w:rPr>
      </w:pPr>
      <w:r w:rsidRPr="006F63C5">
        <w:rPr>
          <w:sz w:val="22"/>
          <w:szCs w:val="22"/>
        </w:rPr>
        <w:t xml:space="preserve">Impactul se va resimti la nivel local in zona amplasamentului, in perioada executarii lucrarilor de </w:t>
      </w:r>
      <w:r w:rsidR="0039685C" w:rsidRPr="006F63C5">
        <w:rPr>
          <w:sz w:val="22"/>
          <w:szCs w:val="22"/>
        </w:rPr>
        <w:t xml:space="preserve">construire a </w:t>
      </w:r>
      <w:r w:rsidR="00AD6DAF" w:rsidRPr="006F63C5">
        <w:rPr>
          <w:sz w:val="22"/>
          <w:szCs w:val="22"/>
        </w:rPr>
        <w:t>obiectivului</w:t>
      </w:r>
      <w:r w:rsidR="00CB09E0">
        <w:rPr>
          <w:sz w:val="22"/>
          <w:szCs w:val="22"/>
        </w:rPr>
        <w:t>/ parcarii.</w:t>
      </w:r>
    </w:p>
    <w:p w:rsidR="006007A3" w:rsidRPr="006F63C5" w:rsidRDefault="006007A3" w:rsidP="008E1687">
      <w:pPr>
        <w:pStyle w:val="Corptext2"/>
        <w:spacing w:line="276" w:lineRule="auto"/>
        <w:ind w:left="-450" w:right="90" w:firstLine="1170"/>
        <w:rPr>
          <w:sz w:val="22"/>
          <w:szCs w:val="22"/>
        </w:rPr>
      </w:pPr>
    </w:p>
    <w:p w:rsidR="00CB09E0" w:rsidRPr="006F63C5" w:rsidRDefault="00CB09E0" w:rsidP="008E1687">
      <w:pPr>
        <w:pStyle w:val="Corptext2"/>
        <w:spacing w:line="276" w:lineRule="auto"/>
        <w:ind w:left="-450" w:right="90" w:firstLine="1170"/>
        <w:rPr>
          <w:sz w:val="22"/>
          <w:szCs w:val="22"/>
        </w:rPr>
      </w:pPr>
    </w:p>
    <w:p w:rsidR="00035335" w:rsidRPr="006F63C5" w:rsidRDefault="00035335" w:rsidP="00571944">
      <w:pPr>
        <w:numPr>
          <w:ilvl w:val="0"/>
          <w:numId w:val="13"/>
        </w:numPr>
        <w:spacing w:line="276" w:lineRule="auto"/>
        <w:ind w:right="90"/>
        <w:jc w:val="both"/>
        <w:rPr>
          <w:sz w:val="22"/>
          <w:szCs w:val="22"/>
          <w:u w:val="single"/>
          <w:lang w:val="fr-FR"/>
        </w:rPr>
      </w:pPr>
      <w:r w:rsidRPr="006F63C5">
        <w:rPr>
          <w:sz w:val="22"/>
          <w:szCs w:val="22"/>
          <w:u w:val="single"/>
          <w:lang w:val="fr-FR"/>
        </w:rPr>
        <w:t>Natura impactului</w:t>
      </w:r>
    </w:p>
    <w:p w:rsidR="00035335" w:rsidRPr="006F63C5" w:rsidRDefault="00035335" w:rsidP="00035335">
      <w:pPr>
        <w:pStyle w:val="Corptext2"/>
        <w:spacing w:line="276" w:lineRule="auto"/>
        <w:ind w:right="-114" w:firstLine="720"/>
        <w:rPr>
          <w:sz w:val="22"/>
          <w:szCs w:val="22"/>
          <w:lang w:val="fr-FR"/>
        </w:rPr>
      </w:pPr>
    </w:p>
    <w:p w:rsidR="00CB213F" w:rsidRDefault="00CB213F" w:rsidP="008E1687">
      <w:pPr>
        <w:pStyle w:val="Corptext2"/>
        <w:spacing w:line="276" w:lineRule="auto"/>
        <w:ind w:left="-450" w:right="90" w:firstLine="1080"/>
        <w:rPr>
          <w:sz w:val="22"/>
          <w:szCs w:val="22"/>
        </w:rPr>
      </w:pPr>
      <w:r w:rsidRPr="006F63C5">
        <w:rPr>
          <w:b/>
          <w:sz w:val="22"/>
          <w:szCs w:val="22"/>
        </w:rPr>
        <w:t>Impactul direct</w:t>
      </w:r>
      <w:r w:rsidRPr="006F63C5">
        <w:rPr>
          <w:sz w:val="22"/>
          <w:szCs w:val="22"/>
        </w:rPr>
        <w:t xml:space="preserve"> asupra factorilor de mediu apare si se manifesta pe parcursul derularii lucrarilor de construire </w:t>
      </w:r>
      <w:r w:rsidR="00EE0C4C">
        <w:rPr>
          <w:sz w:val="22"/>
          <w:szCs w:val="22"/>
        </w:rPr>
        <w:t>a parcarii</w:t>
      </w:r>
      <w:r w:rsidR="008E1687" w:rsidRPr="006F63C5">
        <w:rPr>
          <w:sz w:val="22"/>
          <w:szCs w:val="22"/>
        </w:rPr>
        <w:t xml:space="preserve"> </w:t>
      </w:r>
      <w:r w:rsidRPr="006F63C5">
        <w:rPr>
          <w:sz w:val="22"/>
          <w:szCs w:val="22"/>
        </w:rPr>
        <w:t>, determinat de emisiile generate in apa, aer, sol.</w:t>
      </w:r>
    </w:p>
    <w:p w:rsidR="00CB213F" w:rsidRPr="006F63C5" w:rsidRDefault="00CB213F" w:rsidP="008E1687">
      <w:pPr>
        <w:pStyle w:val="Corptext2"/>
        <w:spacing w:line="276" w:lineRule="auto"/>
        <w:ind w:left="-450" w:right="90" w:firstLine="1080"/>
        <w:rPr>
          <w:sz w:val="22"/>
          <w:szCs w:val="22"/>
        </w:rPr>
      </w:pPr>
      <w:r w:rsidRPr="006F63C5">
        <w:rPr>
          <w:sz w:val="22"/>
          <w:szCs w:val="22"/>
        </w:rPr>
        <w:t xml:space="preserve"> </w:t>
      </w:r>
      <w:r w:rsidRPr="006F63C5">
        <w:rPr>
          <w:b/>
          <w:sz w:val="22"/>
          <w:szCs w:val="22"/>
        </w:rPr>
        <w:t>Impactul direct asupra factorului de mediu apa</w:t>
      </w:r>
      <w:r w:rsidRPr="006F63C5">
        <w:rPr>
          <w:sz w:val="22"/>
          <w:szCs w:val="22"/>
        </w:rPr>
        <w:t>. In perioada der</w:t>
      </w:r>
      <w:r w:rsidR="00953751" w:rsidRPr="006F63C5">
        <w:rPr>
          <w:sz w:val="22"/>
          <w:szCs w:val="22"/>
        </w:rPr>
        <w:t xml:space="preserve">ularii lucrarilor de constructie a </w:t>
      </w:r>
      <w:r w:rsidR="00EE0C4C">
        <w:rPr>
          <w:sz w:val="22"/>
          <w:szCs w:val="22"/>
        </w:rPr>
        <w:t xml:space="preserve">parcarii, </w:t>
      </w:r>
      <w:r w:rsidRPr="006F63C5">
        <w:rPr>
          <w:sz w:val="22"/>
          <w:szCs w:val="22"/>
        </w:rPr>
        <w:t xml:space="preserve"> impactul  direct se manifesta asupra calitatii apei subterane , in situatii accidentale pot fi afectate de scurgerea de produse petroliere, depozitarea materialelor si deseurilor in conditii necorespunzatoare. </w:t>
      </w:r>
    </w:p>
    <w:p w:rsidR="00CB213F" w:rsidRPr="006F63C5" w:rsidRDefault="00CB213F" w:rsidP="008E1687">
      <w:pPr>
        <w:pStyle w:val="Corptext2"/>
        <w:spacing w:line="276" w:lineRule="auto"/>
        <w:ind w:left="-450" w:right="90" w:firstLine="1080"/>
        <w:rPr>
          <w:sz w:val="22"/>
          <w:szCs w:val="22"/>
        </w:rPr>
      </w:pPr>
      <w:r w:rsidRPr="006F63C5">
        <w:rPr>
          <w:sz w:val="22"/>
          <w:szCs w:val="22"/>
        </w:rPr>
        <w:t>In situatia in care masurile propuse pentru diminuarea impactului asupra mediului sunt aplicate in mod corespunzator, se apreciaza ca nu vor aparea efecte adverse semnificative asupra factorului de mediu apa.</w:t>
      </w:r>
    </w:p>
    <w:p w:rsidR="008E1687" w:rsidRPr="006F63C5" w:rsidRDefault="00CB213F" w:rsidP="008E1687">
      <w:pPr>
        <w:pStyle w:val="Corptext2"/>
        <w:spacing w:line="276" w:lineRule="auto"/>
        <w:ind w:left="-450" w:right="90" w:firstLine="1080"/>
        <w:rPr>
          <w:sz w:val="22"/>
          <w:szCs w:val="22"/>
        </w:rPr>
      </w:pPr>
      <w:r w:rsidRPr="006F63C5">
        <w:rPr>
          <w:sz w:val="22"/>
          <w:szCs w:val="22"/>
        </w:rPr>
        <w:t xml:space="preserve"> In perioada functionarii </w:t>
      </w:r>
      <w:r w:rsidR="00EE0C4C">
        <w:rPr>
          <w:sz w:val="22"/>
          <w:szCs w:val="22"/>
        </w:rPr>
        <w:t>parcarii</w:t>
      </w:r>
      <w:r w:rsidR="008E1687" w:rsidRPr="006F63C5">
        <w:rPr>
          <w:sz w:val="22"/>
          <w:szCs w:val="22"/>
        </w:rPr>
        <w:t xml:space="preserve"> </w:t>
      </w:r>
      <w:r w:rsidR="00D87E0B" w:rsidRPr="006F63C5">
        <w:rPr>
          <w:sz w:val="22"/>
          <w:szCs w:val="22"/>
        </w:rPr>
        <w:t>,</w:t>
      </w:r>
      <w:r w:rsidRPr="006F63C5">
        <w:rPr>
          <w:sz w:val="22"/>
          <w:szCs w:val="22"/>
        </w:rPr>
        <w:t xml:space="preserve"> un impact direct al activitatii asupra factorului de mediu apa poate fi reprezentat de avarii la reteaua de </w:t>
      </w:r>
      <w:r w:rsidR="00EE0C4C">
        <w:rPr>
          <w:sz w:val="22"/>
          <w:szCs w:val="22"/>
        </w:rPr>
        <w:t>colectare a apelor pluviale pontential contaminate cu produse petroliere (benzina, motorina)</w:t>
      </w:r>
      <w:r w:rsidRPr="006F63C5">
        <w:rPr>
          <w:sz w:val="22"/>
          <w:szCs w:val="22"/>
        </w:rPr>
        <w:t>, si astfel apele ar ajunge in subsol si in panza freatica.</w:t>
      </w:r>
    </w:p>
    <w:p w:rsidR="00CB213F" w:rsidRPr="006F63C5" w:rsidRDefault="00CB213F" w:rsidP="008E1687">
      <w:pPr>
        <w:pStyle w:val="Corptext2"/>
        <w:spacing w:line="276" w:lineRule="auto"/>
        <w:ind w:left="-450" w:right="90" w:firstLine="1080"/>
        <w:rPr>
          <w:sz w:val="22"/>
          <w:szCs w:val="22"/>
        </w:rPr>
      </w:pPr>
      <w:r w:rsidRPr="006F63C5">
        <w:rPr>
          <w:sz w:val="22"/>
          <w:szCs w:val="22"/>
        </w:rPr>
        <w:t xml:space="preserve">In perioada lucrarilor de executie a </w:t>
      </w:r>
      <w:r w:rsidR="008E1687" w:rsidRPr="006F63C5">
        <w:rPr>
          <w:sz w:val="22"/>
          <w:szCs w:val="22"/>
        </w:rPr>
        <w:t xml:space="preserve">obiectivului </w:t>
      </w:r>
      <w:r w:rsidRPr="006F63C5">
        <w:rPr>
          <w:sz w:val="22"/>
          <w:szCs w:val="22"/>
        </w:rPr>
        <w:t xml:space="preserve"> va exista un impact direct asupra factorului de mediu aer,  manifestat prin cresterea cantitatilor de pulberi totale, dar si a cantitatii  de gaze arse datorita combustibilului folosit pentru deplasarea mijloacelor de transport ale santierului si pentru functionarea echipamentelor si utilajelor. Poluarea atmosferica rezultand din functionarea acestor utilaje, este caracterizata in principal prin emisii de gaze si particule poluante: monoxid de carbon, oxizi de azot, hidrocarburi volatile usoare, prafuri continand plumb si compusi sulfurati. </w:t>
      </w:r>
    </w:p>
    <w:p w:rsidR="00CB213F" w:rsidRPr="006F63C5" w:rsidRDefault="00CB213F" w:rsidP="00CB213F">
      <w:pPr>
        <w:pStyle w:val="Corptext2"/>
        <w:spacing w:line="276" w:lineRule="auto"/>
        <w:ind w:left="-450" w:firstLine="1080"/>
        <w:rPr>
          <w:sz w:val="22"/>
          <w:szCs w:val="22"/>
        </w:rPr>
      </w:pPr>
      <w:r w:rsidRPr="006F63C5">
        <w:rPr>
          <w:sz w:val="22"/>
          <w:szCs w:val="22"/>
        </w:rPr>
        <w:t xml:space="preserve">Nivelul emisiilor va varia destul de mult, functie de conditiile de vreme in perioada desfasurarii lucrarilor de construire </w:t>
      </w:r>
      <w:r w:rsidR="00127DA6" w:rsidRPr="006F63C5">
        <w:rPr>
          <w:sz w:val="22"/>
          <w:szCs w:val="22"/>
        </w:rPr>
        <w:t xml:space="preserve">a </w:t>
      </w:r>
      <w:r w:rsidR="00946AF1">
        <w:rPr>
          <w:sz w:val="22"/>
          <w:szCs w:val="22"/>
        </w:rPr>
        <w:t>parcarii propuse</w:t>
      </w:r>
      <w:r w:rsidRPr="006F63C5">
        <w:rPr>
          <w:sz w:val="22"/>
          <w:szCs w:val="22"/>
        </w:rPr>
        <w:t>, si nu in ultimul rand de managementul care se aplica in cadrul lucrarilor de construire a aces</w:t>
      </w:r>
      <w:r w:rsidR="00946AF1">
        <w:rPr>
          <w:sz w:val="22"/>
          <w:szCs w:val="22"/>
        </w:rPr>
        <w:t>te</w:t>
      </w:r>
      <w:r w:rsidRPr="006F63C5">
        <w:rPr>
          <w:sz w:val="22"/>
          <w:szCs w:val="22"/>
        </w:rPr>
        <w:t>ia. Este vorba despre un impact temporar, reversibil, manifestat in mod discontinuu si la nivel local in zona amplasamentului.</w:t>
      </w:r>
    </w:p>
    <w:p w:rsidR="00CB213F" w:rsidRPr="006F63C5" w:rsidRDefault="00CB213F" w:rsidP="00CB213F">
      <w:pPr>
        <w:pStyle w:val="Corptext2"/>
        <w:spacing w:line="276" w:lineRule="auto"/>
        <w:ind w:left="-450" w:firstLine="1080"/>
        <w:rPr>
          <w:sz w:val="22"/>
          <w:szCs w:val="22"/>
        </w:rPr>
      </w:pPr>
      <w:r w:rsidRPr="006F63C5">
        <w:rPr>
          <w:sz w:val="22"/>
          <w:szCs w:val="22"/>
        </w:rPr>
        <w:t xml:space="preserve">Avand in vedere masurile propuse pentru diminuarea impactului asupra mediului aer in prezentul </w:t>
      </w:r>
      <w:r w:rsidR="00127DA6" w:rsidRPr="006F63C5">
        <w:rPr>
          <w:sz w:val="22"/>
          <w:szCs w:val="22"/>
        </w:rPr>
        <w:t>memoriu</w:t>
      </w:r>
      <w:r w:rsidRPr="006F63C5">
        <w:rPr>
          <w:sz w:val="22"/>
          <w:szCs w:val="22"/>
        </w:rPr>
        <w:t>, aplicate in mod corespunzator, se apreciaza ca nu vor aparea efecte adverse semnificative asupra factorului de mediu aer.</w:t>
      </w:r>
    </w:p>
    <w:p w:rsidR="00CB213F" w:rsidRPr="006F63C5" w:rsidRDefault="00CB213F" w:rsidP="00CB213F">
      <w:pPr>
        <w:pStyle w:val="Corptext2"/>
        <w:spacing w:line="276" w:lineRule="auto"/>
        <w:ind w:left="-450" w:firstLine="1080"/>
        <w:rPr>
          <w:sz w:val="22"/>
          <w:szCs w:val="22"/>
        </w:rPr>
      </w:pPr>
      <w:r w:rsidRPr="006F63C5">
        <w:rPr>
          <w:sz w:val="22"/>
          <w:szCs w:val="22"/>
        </w:rPr>
        <w:t xml:space="preserve">In perioada functionarii </w:t>
      </w:r>
      <w:r w:rsidR="00946AF1">
        <w:rPr>
          <w:sz w:val="22"/>
          <w:szCs w:val="22"/>
        </w:rPr>
        <w:t>parcarii</w:t>
      </w:r>
      <w:r w:rsidRPr="006F63C5">
        <w:rPr>
          <w:sz w:val="22"/>
          <w:szCs w:val="22"/>
        </w:rPr>
        <w:t>, impactul direct asupra aerului se manifesta prin traficul autovehiculelor in zona amplasamentului, respectiv prin gazele de esapament ale autovehiculelor care circula pe accesele carosabile</w:t>
      </w:r>
      <w:r w:rsidR="00946AF1">
        <w:rPr>
          <w:sz w:val="22"/>
          <w:szCs w:val="22"/>
        </w:rPr>
        <w:t>.</w:t>
      </w:r>
    </w:p>
    <w:p w:rsidR="00CB213F" w:rsidRPr="006F63C5" w:rsidRDefault="00CB213F" w:rsidP="00CB213F">
      <w:pPr>
        <w:pStyle w:val="Corptext2"/>
        <w:spacing w:line="276" w:lineRule="auto"/>
        <w:ind w:left="-450" w:firstLine="1080"/>
        <w:rPr>
          <w:sz w:val="22"/>
          <w:szCs w:val="22"/>
        </w:rPr>
      </w:pPr>
      <w:r w:rsidRPr="006F63C5">
        <w:rPr>
          <w:sz w:val="22"/>
          <w:szCs w:val="22"/>
        </w:rPr>
        <w:lastRenderedPageBreak/>
        <w:t xml:space="preserve">Se poate aprecia ca in zona amplasamentului analizat conditiile meteorologice sunt favorabile avand in vedere ca amplasamentul propus pentru construirea </w:t>
      </w:r>
      <w:r w:rsidR="008E1687" w:rsidRPr="006F63C5">
        <w:rPr>
          <w:sz w:val="22"/>
          <w:szCs w:val="22"/>
        </w:rPr>
        <w:t>obiectivului</w:t>
      </w:r>
      <w:r w:rsidRPr="006F63C5">
        <w:rPr>
          <w:sz w:val="22"/>
          <w:szCs w:val="22"/>
        </w:rPr>
        <w:t xml:space="preserve"> se afla  in zona litorala unde intensitatea vantului are o contributie majora in dispersia emisiilor, astfel ca impactul este atenuat, si datorita conditiilor bune de dispersie, sursele de poluare a aerului descrise anterior, in timpul functionarii obiectivului, vor avea un impact semnificativ negativ. </w:t>
      </w:r>
    </w:p>
    <w:p w:rsidR="00CB213F" w:rsidRPr="006F63C5" w:rsidRDefault="00CB213F" w:rsidP="00CB213F">
      <w:pPr>
        <w:pStyle w:val="Corptext2"/>
        <w:spacing w:line="276" w:lineRule="auto"/>
        <w:ind w:left="-450" w:firstLine="1080"/>
        <w:rPr>
          <w:sz w:val="22"/>
          <w:szCs w:val="22"/>
        </w:rPr>
      </w:pPr>
      <w:r w:rsidRPr="006F63C5">
        <w:rPr>
          <w:sz w:val="22"/>
          <w:szCs w:val="22"/>
        </w:rPr>
        <w:t xml:space="preserve"> </w:t>
      </w:r>
      <w:r w:rsidRPr="006F63C5">
        <w:rPr>
          <w:b/>
          <w:sz w:val="22"/>
          <w:szCs w:val="22"/>
        </w:rPr>
        <w:t>In</w:t>
      </w:r>
      <w:r w:rsidR="002A34BB" w:rsidRPr="006F63C5">
        <w:rPr>
          <w:b/>
          <w:sz w:val="22"/>
          <w:szCs w:val="22"/>
        </w:rPr>
        <w:t xml:space="preserve"> perioada construirii </w:t>
      </w:r>
      <w:r w:rsidR="00946AF1">
        <w:rPr>
          <w:b/>
          <w:sz w:val="22"/>
          <w:szCs w:val="22"/>
        </w:rPr>
        <w:t>parcarii</w:t>
      </w:r>
      <w:r w:rsidRPr="006F63C5">
        <w:rPr>
          <w:b/>
          <w:sz w:val="22"/>
          <w:szCs w:val="22"/>
        </w:rPr>
        <w:t>, impactul direct</w:t>
      </w:r>
      <w:r w:rsidRPr="006F63C5">
        <w:rPr>
          <w:sz w:val="22"/>
          <w:szCs w:val="22"/>
        </w:rPr>
        <w:t xml:space="preserve"> asupra solului si subsolului se poate manifesta in conditiile in care utilajele nu sunt intretinute corespunzator si vor exista pierderi de lubrefiant sau carburant, respectiv scurgeri de produse petroliere ca urmare a unor defectiuni la motoarele sau cutiile de viteze ale autovehiculelor  cu care sunt transportate materialele si materiile prime.</w:t>
      </w:r>
    </w:p>
    <w:p w:rsidR="00CB213F" w:rsidRPr="006F63C5" w:rsidRDefault="00CB213F" w:rsidP="00CB213F">
      <w:pPr>
        <w:pStyle w:val="Corptext2"/>
        <w:spacing w:line="276" w:lineRule="auto"/>
        <w:ind w:left="-450" w:firstLine="1080"/>
        <w:rPr>
          <w:sz w:val="22"/>
          <w:szCs w:val="22"/>
        </w:rPr>
      </w:pPr>
      <w:r w:rsidRPr="006F63C5">
        <w:rPr>
          <w:sz w:val="22"/>
          <w:szCs w:val="22"/>
        </w:rPr>
        <w:t>In situatia in care masurile propuse pentru diminuarea impactului asupra mediului sunt aplicate in mod corespunzator, se apreciaza ca nu vor aparea efecte adverse semnificative asupra solului si subsolului.</w:t>
      </w:r>
    </w:p>
    <w:p w:rsidR="00CB213F" w:rsidRPr="006F63C5" w:rsidRDefault="00CB213F" w:rsidP="00CB213F">
      <w:pPr>
        <w:pStyle w:val="Corptext2"/>
        <w:spacing w:line="276" w:lineRule="auto"/>
        <w:ind w:left="-450" w:firstLine="1080"/>
        <w:rPr>
          <w:sz w:val="22"/>
          <w:szCs w:val="22"/>
        </w:rPr>
      </w:pPr>
      <w:r w:rsidRPr="006F63C5">
        <w:rPr>
          <w:b/>
          <w:sz w:val="22"/>
          <w:szCs w:val="22"/>
        </w:rPr>
        <w:t xml:space="preserve">In perioada functionarii </w:t>
      </w:r>
      <w:r w:rsidR="00946AF1">
        <w:rPr>
          <w:b/>
          <w:sz w:val="22"/>
          <w:szCs w:val="22"/>
        </w:rPr>
        <w:t xml:space="preserve">parcarii </w:t>
      </w:r>
      <w:r w:rsidRPr="006F63C5">
        <w:rPr>
          <w:sz w:val="22"/>
          <w:szCs w:val="22"/>
        </w:rPr>
        <w:t xml:space="preserve">nu se prognozeaza poluarea solului si a subsolului in conditiile in care se vor respecta toate instructiunile tehnice si se vor implementa masurile de prevenire si dimnuare a impactului, propuse. </w:t>
      </w:r>
    </w:p>
    <w:p w:rsidR="00CB213F" w:rsidRPr="006F63C5" w:rsidRDefault="00CB213F" w:rsidP="00CB213F">
      <w:pPr>
        <w:pStyle w:val="Corptext2"/>
        <w:spacing w:line="276" w:lineRule="auto"/>
        <w:ind w:left="-450" w:firstLine="1080"/>
        <w:rPr>
          <w:sz w:val="22"/>
          <w:szCs w:val="22"/>
        </w:rPr>
      </w:pPr>
      <w:r w:rsidRPr="006F63C5">
        <w:rPr>
          <w:b/>
          <w:sz w:val="22"/>
          <w:szCs w:val="22"/>
        </w:rPr>
        <w:t>Impactul indirect</w:t>
      </w:r>
      <w:r w:rsidRPr="006F63C5">
        <w:rPr>
          <w:sz w:val="22"/>
          <w:szCs w:val="22"/>
        </w:rPr>
        <w:t xml:space="preserve"> asupra factorilor de mediu se refera la transferul poluantilor emisi intr-un factori de mediu catre un alt factor de mediu.</w:t>
      </w:r>
    </w:p>
    <w:p w:rsidR="00946AF1" w:rsidRPr="006F63C5" w:rsidRDefault="00CB213F" w:rsidP="00CB213F">
      <w:pPr>
        <w:pStyle w:val="Corptext2"/>
        <w:spacing w:line="276" w:lineRule="auto"/>
        <w:ind w:left="-450"/>
        <w:rPr>
          <w:sz w:val="22"/>
          <w:szCs w:val="22"/>
        </w:rPr>
      </w:pPr>
      <w:r w:rsidRPr="006F63C5">
        <w:rPr>
          <w:sz w:val="22"/>
          <w:szCs w:val="22"/>
        </w:rPr>
        <w:t xml:space="preserve">                     In perioada functionarii obiectivului un impact direct al activitatii asupra factorului de mediu apa poate fi reprezentat de avarii la reteaua de canalizare, si astfel apele uzate ar ajunge in subsol si in panza freatica.</w:t>
      </w:r>
    </w:p>
    <w:p w:rsidR="00CB213F" w:rsidRPr="006F63C5" w:rsidRDefault="00CB213F" w:rsidP="00CB213F">
      <w:pPr>
        <w:pStyle w:val="Corptext2"/>
        <w:spacing w:line="276" w:lineRule="auto"/>
        <w:ind w:left="-450" w:firstLine="1170"/>
        <w:rPr>
          <w:sz w:val="22"/>
          <w:szCs w:val="22"/>
        </w:rPr>
      </w:pPr>
      <w:r w:rsidRPr="006F63C5">
        <w:rPr>
          <w:sz w:val="22"/>
          <w:szCs w:val="22"/>
        </w:rPr>
        <w:t>In ce priveste impactul indirect al construirii obiectivului analizat asupra factorului de mediu aer se poate manifesta doar in masura in care emsiile directe care afecteaza aerul vor fi in cantitati semnificative, peste limitele admise si se manifesta timp indelungat, astfel incat sa permita transferul de la un factor de mediu la altul.</w:t>
      </w:r>
    </w:p>
    <w:p w:rsidR="00CB213F" w:rsidRPr="006F63C5" w:rsidRDefault="00CB213F" w:rsidP="00CB213F">
      <w:pPr>
        <w:pStyle w:val="Corptext2"/>
        <w:spacing w:line="276" w:lineRule="auto"/>
        <w:ind w:left="-450" w:firstLine="1170"/>
        <w:rPr>
          <w:sz w:val="22"/>
          <w:szCs w:val="22"/>
        </w:rPr>
      </w:pPr>
      <w:r w:rsidRPr="006F63C5">
        <w:rPr>
          <w:sz w:val="22"/>
          <w:szCs w:val="22"/>
        </w:rPr>
        <w:t xml:space="preserve">In ce priveste </w:t>
      </w:r>
      <w:r w:rsidRPr="006F63C5">
        <w:rPr>
          <w:b/>
          <w:sz w:val="22"/>
          <w:szCs w:val="22"/>
        </w:rPr>
        <w:t xml:space="preserve">impactul indirect </w:t>
      </w:r>
      <w:r w:rsidRPr="006F63C5">
        <w:rPr>
          <w:sz w:val="22"/>
          <w:szCs w:val="22"/>
        </w:rPr>
        <w:t>asupra solului se poate manifesta doar in masura in care emsiile directe care afecteaza solul vor fi in cantitati semnificative, peste limitele admise si se manifesta timp indelungat, astfel incat sa permita transferul de la un factor de mediu la altul. Avand in vederea caracteristicile proiectului, si caracteristicile acestui tip de impact, in cazul in care se aplica in mod corespunzator masurile propuse pentru diminuarea impactului, se apreciaza ca nu vor aparea efecte semnificative adverse asupra mediului.</w:t>
      </w:r>
    </w:p>
    <w:p w:rsidR="00C36B57" w:rsidRDefault="00CB213F" w:rsidP="00D956AB">
      <w:pPr>
        <w:pStyle w:val="Corptext2"/>
        <w:spacing w:line="276" w:lineRule="auto"/>
        <w:ind w:left="-450" w:firstLine="1170"/>
        <w:rPr>
          <w:sz w:val="22"/>
          <w:szCs w:val="22"/>
        </w:rPr>
      </w:pPr>
      <w:r w:rsidRPr="006F63C5">
        <w:rPr>
          <w:b/>
          <w:sz w:val="22"/>
          <w:szCs w:val="22"/>
        </w:rPr>
        <w:t xml:space="preserve">Impactul cumulat asupra factorilor de mediu </w:t>
      </w:r>
      <w:r w:rsidR="00C36B57">
        <w:rPr>
          <w:sz w:val="22"/>
          <w:szCs w:val="22"/>
        </w:rPr>
        <w:t xml:space="preserve"> </w:t>
      </w:r>
    </w:p>
    <w:p w:rsidR="00D956AB" w:rsidRDefault="00C36B57" w:rsidP="00946AF1">
      <w:pPr>
        <w:pStyle w:val="Subsol"/>
        <w:tabs>
          <w:tab w:val="clear" w:pos="4320"/>
          <w:tab w:val="clear" w:pos="8640"/>
          <w:tab w:val="left" w:pos="-5954"/>
        </w:tabs>
        <w:spacing w:line="276" w:lineRule="auto"/>
        <w:ind w:left="-450" w:right="-68" w:firstLine="900"/>
        <w:jc w:val="both"/>
        <w:rPr>
          <w:sz w:val="22"/>
          <w:szCs w:val="22"/>
          <w:lang w:val="it-IT"/>
        </w:rPr>
      </w:pPr>
      <w:r>
        <w:rPr>
          <w:sz w:val="22"/>
          <w:szCs w:val="22"/>
          <w:lang w:val="it-IT"/>
        </w:rPr>
        <w:t xml:space="preserve">     </w:t>
      </w:r>
      <w:r w:rsidR="00946AF1">
        <w:rPr>
          <w:sz w:val="22"/>
          <w:szCs w:val="22"/>
          <w:lang w:val="it-IT"/>
        </w:rPr>
        <w:t xml:space="preserve"> </w:t>
      </w:r>
    </w:p>
    <w:p w:rsidR="00946AF1" w:rsidRDefault="00CB09E0" w:rsidP="00946AF1">
      <w:pPr>
        <w:pStyle w:val="Subsol"/>
        <w:tabs>
          <w:tab w:val="clear" w:pos="4320"/>
          <w:tab w:val="clear" w:pos="8640"/>
          <w:tab w:val="left" w:pos="-5954"/>
        </w:tabs>
        <w:spacing w:line="276" w:lineRule="auto"/>
        <w:ind w:left="-450" w:right="-68" w:firstLine="900"/>
        <w:jc w:val="both"/>
        <w:rPr>
          <w:sz w:val="22"/>
          <w:szCs w:val="22"/>
          <w:lang w:val="it-IT"/>
        </w:rPr>
      </w:pPr>
      <w:r>
        <w:rPr>
          <w:sz w:val="22"/>
          <w:szCs w:val="22"/>
          <w:lang w:val="fr-FR"/>
        </w:rPr>
        <w:t xml:space="preserve">     </w:t>
      </w:r>
      <w:r w:rsidR="00891C6A">
        <w:rPr>
          <w:sz w:val="22"/>
          <w:szCs w:val="22"/>
          <w:lang w:val="fr-FR"/>
        </w:rPr>
        <w:t xml:space="preserve">Pe un lot invecinat se va realiza </w:t>
      </w:r>
      <w:r w:rsidRPr="00F4718F">
        <w:rPr>
          <w:sz w:val="22"/>
          <w:szCs w:val="22"/>
          <w:lang w:val="fr-FR"/>
        </w:rPr>
        <w:t xml:space="preserve">investitia «  </w:t>
      </w:r>
      <w:r w:rsidRPr="00F4718F">
        <w:rPr>
          <w:i/>
          <w:sz w:val="22"/>
          <w:szCs w:val="22"/>
          <w:lang w:val="fr-FR"/>
        </w:rPr>
        <w:t>Construire imobil S+P+8-9E restras, structura de primire turistica tip apartamente , cu spatii comerciale si servicii la parter, imprejmuire si organizare de santier </w:t>
      </w:r>
      <w:r w:rsidRPr="00F4718F">
        <w:rPr>
          <w:sz w:val="22"/>
          <w:szCs w:val="22"/>
          <w:lang w:val="fr-FR"/>
        </w:rPr>
        <w:t xml:space="preserve">» </w:t>
      </w:r>
      <w:r w:rsidR="00891C6A">
        <w:rPr>
          <w:sz w:val="22"/>
          <w:szCs w:val="22"/>
          <w:lang w:val="fr-FR"/>
        </w:rPr>
        <w:t>. Impacul cumulat asupra factorilor de mediu se va realiza in situatia in care ambele investitii se vor reeliza in acelasi timp, un impact cumulat care se va manifesta prin cresterea cantitatilor de pulberi in atmosfera, generarea unor cantitati mai mari de deseuri.</w:t>
      </w:r>
    </w:p>
    <w:p w:rsidR="00946AF1" w:rsidRPr="006F63C5" w:rsidRDefault="00946AF1" w:rsidP="00946AF1">
      <w:pPr>
        <w:pStyle w:val="Subsol"/>
        <w:tabs>
          <w:tab w:val="clear" w:pos="4320"/>
          <w:tab w:val="clear" w:pos="8640"/>
          <w:tab w:val="left" w:pos="-5954"/>
        </w:tabs>
        <w:spacing w:line="276" w:lineRule="auto"/>
        <w:ind w:left="-450" w:right="-68" w:firstLine="900"/>
        <w:jc w:val="both"/>
        <w:rPr>
          <w:sz w:val="22"/>
          <w:szCs w:val="22"/>
        </w:rPr>
      </w:pPr>
    </w:p>
    <w:p w:rsidR="00035335" w:rsidRPr="006F63C5" w:rsidRDefault="00035335" w:rsidP="00035335">
      <w:pPr>
        <w:pStyle w:val="Corptext2"/>
        <w:spacing w:line="276" w:lineRule="auto"/>
        <w:ind w:right="-114" w:firstLine="720"/>
        <w:rPr>
          <w:sz w:val="22"/>
          <w:szCs w:val="22"/>
          <w:lang w:val="fr-FR"/>
        </w:rPr>
      </w:pPr>
    </w:p>
    <w:p w:rsidR="00035335" w:rsidRPr="006F63C5" w:rsidRDefault="00035335" w:rsidP="00571944">
      <w:pPr>
        <w:numPr>
          <w:ilvl w:val="0"/>
          <w:numId w:val="13"/>
        </w:numPr>
        <w:spacing w:line="276" w:lineRule="auto"/>
        <w:jc w:val="both"/>
        <w:rPr>
          <w:sz w:val="22"/>
          <w:szCs w:val="22"/>
          <w:lang w:val="fr-FR"/>
        </w:rPr>
      </w:pPr>
      <w:r w:rsidRPr="006F63C5">
        <w:rPr>
          <w:sz w:val="22"/>
          <w:szCs w:val="22"/>
          <w:u w:val="single"/>
          <w:lang w:val="fr-FR"/>
        </w:rPr>
        <w:t xml:space="preserve">natura transfrontaliera a impactului </w:t>
      </w:r>
      <w:r w:rsidR="00953751" w:rsidRPr="006F63C5">
        <w:rPr>
          <w:sz w:val="22"/>
          <w:szCs w:val="22"/>
          <w:lang w:val="fr-FR"/>
        </w:rPr>
        <w:t>-</w:t>
      </w:r>
      <w:r w:rsidRPr="006F63C5">
        <w:rPr>
          <w:sz w:val="22"/>
          <w:szCs w:val="22"/>
          <w:lang w:val="fr-FR"/>
        </w:rPr>
        <w:t>Nu e cazul.</w:t>
      </w:r>
    </w:p>
    <w:p w:rsidR="00127DA6" w:rsidRPr="006F63C5" w:rsidRDefault="00127DA6" w:rsidP="00B93AFF">
      <w:pPr>
        <w:spacing w:line="276" w:lineRule="auto"/>
        <w:ind w:left="720"/>
        <w:jc w:val="both"/>
        <w:rPr>
          <w:sz w:val="22"/>
          <w:szCs w:val="22"/>
          <w:lang w:val="fr-FR"/>
        </w:rPr>
      </w:pPr>
    </w:p>
    <w:p w:rsidR="00035335" w:rsidRPr="006F63C5" w:rsidRDefault="00035335" w:rsidP="00571944">
      <w:pPr>
        <w:numPr>
          <w:ilvl w:val="0"/>
          <w:numId w:val="13"/>
        </w:numPr>
        <w:spacing w:line="276" w:lineRule="auto"/>
        <w:jc w:val="both"/>
        <w:rPr>
          <w:sz w:val="22"/>
          <w:szCs w:val="22"/>
        </w:rPr>
      </w:pPr>
      <w:r w:rsidRPr="006F63C5">
        <w:rPr>
          <w:sz w:val="22"/>
          <w:szCs w:val="22"/>
          <w:u w:val="single"/>
        </w:rPr>
        <w:t>Magnitudinea si complexitatea impactului</w:t>
      </w:r>
      <w:r w:rsidR="00953751" w:rsidRPr="006F63C5">
        <w:rPr>
          <w:sz w:val="22"/>
          <w:szCs w:val="22"/>
          <w:u w:val="single"/>
        </w:rPr>
        <w:t xml:space="preserve">- </w:t>
      </w:r>
      <w:r w:rsidRPr="006F63C5">
        <w:rPr>
          <w:sz w:val="22"/>
          <w:szCs w:val="22"/>
          <w:lang w:val="fr-FR"/>
        </w:rPr>
        <w:t>Impactul</w:t>
      </w:r>
      <w:r w:rsidRPr="006F63C5">
        <w:rPr>
          <w:sz w:val="22"/>
          <w:szCs w:val="22"/>
        </w:rPr>
        <w:t xml:space="preserve"> se va resimți la nivel local în zona amplasamentului  </w:t>
      </w:r>
      <w:r w:rsidR="00D87E0B" w:rsidRPr="006F63C5">
        <w:rPr>
          <w:sz w:val="22"/>
          <w:szCs w:val="22"/>
        </w:rPr>
        <w:t>.</w:t>
      </w:r>
    </w:p>
    <w:p w:rsidR="00035335" w:rsidRPr="006F63C5" w:rsidRDefault="00035335" w:rsidP="00B93AFF">
      <w:pPr>
        <w:pStyle w:val="Corptext2"/>
        <w:spacing w:line="276" w:lineRule="auto"/>
        <w:ind w:left="-450" w:firstLine="1170"/>
        <w:rPr>
          <w:sz w:val="22"/>
          <w:szCs w:val="22"/>
        </w:rPr>
      </w:pPr>
    </w:p>
    <w:p w:rsidR="00035335" w:rsidRPr="006F63C5" w:rsidRDefault="00035335" w:rsidP="00571944">
      <w:pPr>
        <w:numPr>
          <w:ilvl w:val="0"/>
          <w:numId w:val="13"/>
        </w:numPr>
        <w:spacing w:line="276" w:lineRule="auto"/>
        <w:jc w:val="both"/>
        <w:rPr>
          <w:sz w:val="22"/>
          <w:szCs w:val="22"/>
        </w:rPr>
      </w:pPr>
      <w:r w:rsidRPr="006F63C5">
        <w:rPr>
          <w:sz w:val="22"/>
          <w:szCs w:val="22"/>
          <w:u w:val="single"/>
        </w:rPr>
        <w:t>probabilitatea impactului</w:t>
      </w:r>
      <w:r w:rsidR="00953751" w:rsidRPr="006F63C5">
        <w:rPr>
          <w:sz w:val="22"/>
          <w:szCs w:val="22"/>
          <w:u w:val="single"/>
        </w:rPr>
        <w:t xml:space="preserve">- </w:t>
      </w:r>
      <w:r w:rsidRPr="006F63C5">
        <w:rPr>
          <w:sz w:val="22"/>
          <w:szCs w:val="22"/>
        </w:rPr>
        <w:t>Un impact semnificativ asupra mediului se poate manifesta in conditiile aparitiei unor situatii de poluare accidental sau in cazul in care nu se iau masurile necesare astfel incat sa nu apara riscuri.</w:t>
      </w:r>
    </w:p>
    <w:p w:rsidR="00035335" w:rsidRPr="006F63C5" w:rsidRDefault="00035335" w:rsidP="00B93AFF">
      <w:pPr>
        <w:pStyle w:val="Corptext2"/>
        <w:spacing w:line="276" w:lineRule="auto"/>
        <w:ind w:firstLine="720"/>
        <w:rPr>
          <w:sz w:val="22"/>
          <w:szCs w:val="22"/>
        </w:rPr>
      </w:pPr>
    </w:p>
    <w:p w:rsidR="004B5365" w:rsidRPr="00EE724F" w:rsidRDefault="004B5365" w:rsidP="00571944">
      <w:pPr>
        <w:numPr>
          <w:ilvl w:val="0"/>
          <w:numId w:val="13"/>
        </w:numPr>
        <w:spacing w:line="276" w:lineRule="auto"/>
        <w:jc w:val="both"/>
        <w:rPr>
          <w:sz w:val="22"/>
          <w:szCs w:val="22"/>
          <w:u w:val="single"/>
        </w:rPr>
      </w:pPr>
      <w:r w:rsidRPr="006F63C5">
        <w:rPr>
          <w:sz w:val="22"/>
          <w:szCs w:val="22"/>
          <w:u w:val="single"/>
        </w:rPr>
        <w:lastRenderedPageBreak/>
        <w:t>durata, frecventa si reversibilitatea impactului</w:t>
      </w:r>
      <w:r w:rsidR="00953751" w:rsidRPr="006F63C5">
        <w:rPr>
          <w:sz w:val="22"/>
          <w:szCs w:val="22"/>
          <w:u w:val="single"/>
        </w:rPr>
        <w:t>-</w:t>
      </w:r>
      <w:r w:rsidRPr="006F63C5">
        <w:rPr>
          <w:sz w:val="22"/>
          <w:szCs w:val="22"/>
        </w:rPr>
        <w:t>Depinde de situtia ce determină aparitia impactului, de modul de interventie si de rapiditatea cu care se intervine.</w:t>
      </w:r>
    </w:p>
    <w:p w:rsidR="00EE724F" w:rsidRPr="006F63C5" w:rsidRDefault="00EE724F" w:rsidP="00EE724F">
      <w:pPr>
        <w:spacing w:line="276" w:lineRule="auto"/>
        <w:jc w:val="both"/>
        <w:rPr>
          <w:sz w:val="22"/>
          <w:szCs w:val="22"/>
          <w:u w:val="single"/>
        </w:rPr>
      </w:pPr>
    </w:p>
    <w:p w:rsidR="004B5365" w:rsidRPr="006F63C5" w:rsidRDefault="004B5365" w:rsidP="00571944">
      <w:pPr>
        <w:numPr>
          <w:ilvl w:val="0"/>
          <w:numId w:val="13"/>
        </w:numPr>
        <w:spacing w:line="276" w:lineRule="auto"/>
        <w:jc w:val="both"/>
        <w:rPr>
          <w:sz w:val="22"/>
          <w:szCs w:val="22"/>
        </w:rPr>
      </w:pPr>
      <w:r w:rsidRPr="006F63C5">
        <w:rPr>
          <w:sz w:val="22"/>
          <w:szCs w:val="22"/>
          <w:u w:val="single"/>
        </w:rPr>
        <w:t>masurile de evitare, reducere sau ameliorare a impactului semnificativ asupra mediului</w:t>
      </w:r>
    </w:p>
    <w:p w:rsidR="004B5365" w:rsidRDefault="00D87E0B" w:rsidP="004B5365">
      <w:pPr>
        <w:pStyle w:val="Corptext2"/>
        <w:spacing w:line="276" w:lineRule="auto"/>
        <w:ind w:right="-114" w:firstLine="720"/>
        <w:rPr>
          <w:sz w:val="22"/>
          <w:szCs w:val="22"/>
        </w:rPr>
      </w:pPr>
      <w:r w:rsidRPr="006F63C5">
        <w:rPr>
          <w:sz w:val="22"/>
          <w:szCs w:val="22"/>
        </w:rPr>
        <w:t>Sunt prezentate la punctele 7.1-7.4.ale prezentului memoriu.</w:t>
      </w:r>
    </w:p>
    <w:p w:rsidR="00946AF1" w:rsidRDefault="00946AF1" w:rsidP="004B5365">
      <w:pPr>
        <w:pStyle w:val="Corptext2"/>
        <w:spacing w:line="276" w:lineRule="auto"/>
        <w:ind w:right="-114" w:firstLine="720"/>
        <w:rPr>
          <w:sz w:val="22"/>
          <w:szCs w:val="22"/>
        </w:rPr>
      </w:pPr>
    </w:p>
    <w:p w:rsidR="00CB09E0" w:rsidRPr="006F63C5" w:rsidRDefault="00CB09E0" w:rsidP="004B5365">
      <w:pPr>
        <w:pStyle w:val="Corptext2"/>
        <w:spacing w:line="276" w:lineRule="auto"/>
        <w:ind w:right="-114" w:firstLine="720"/>
        <w:rPr>
          <w:sz w:val="22"/>
          <w:szCs w:val="22"/>
        </w:rPr>
      </w:pPr>
    </w:p>
    <w:p w:rsidR="004B5365" w:rsidRPr="006F63C5" w:rsidRDefault="00363798" w:rsidP="00AD6DAF">
      <w:pPr>
        <w:pStyle w:val="Titlu1"/>
        <w:numPr>
          <w:ilvl w:val="0"/>
          <w:numId w:val="0"/>
        </w:numPr>
        <w:overflowPunct w:val="0"/>
        <w:autoSpaceDE w:val="0"/>
        <w:autoSpaceDN w:val="0"/>
        <w:adjustRightInd w:val="0"/>
        <w:spacing w:line="276" w:lineRule="auto"/>
        <w:ind w:right="90"/>
        <w:jc w:val="center"/>
        <w:rPr>
          <w:sz w:val="22"/>
          <w:szCs w:val="22"/>
          <w:lang w:val="it-IT"/>
        </w:rPr>
      </w:pPr>
      <w:r w:rsidRPr="006F63C5">
        <w:rPr>
          <w:sz w:val="22"/>
          <w:szCs w:val="22"/>
          <w:lang w:val="it-IT"/>
        </w:rPr>
        <w:t>VIII.</w:t>
      </w:r>
      <w:r w:rsidR="004B5365" w:rsidRPr="006F63C5">
        <w:rPr>
          <w:sz w:val="22"/>
          <w:szCs w:val="22"/>
          <w:lang w:val="it-IT"/>
        </w:rPr>
        <w:t>PREVEDERI PENTRU MONITORIZAREA MEDIULUI</w:t>
      </w:r>
    </w:p>
    <w:p w:rsidR="00BB7B4F" w:rsidRPr="006F63C5" w:rsidRDefault="00BB7B4F" w:rsidP="00BB7B4F">
      <w:pPr>
        <w:rPr>
          <w:sz w:val="22"/>
          <w:szCs w:val="22"/>
          <w:lang w:val="it-IT"/>
        </w:rPr>
      </w:pPr>
    </w:p>
    <w:p w:rsidR="004B5365" w:rsidRPr="006F63C5" w:rsidRDefault="004B5365" w:rsidP="00AD6DAF">
      <w:pPr>
        <w:pStyle w:val="Corptext3"/>
        <w:spacing w:line="276" w:lineRule="auto"/>
        <w:ind w:left="540" w:right="90" w:hanging="540"/>
        <w:rPr>
          <w:sz w:val="22"/>
          <w:szCs w:val="22"/>
          <w:lang w:val="it-IT"/>
        </w:rPr>
      </w:pPr>
    </w:p>
    <w:p w:rsidR="005C08EE" w:rsidRPr="006F63C5" w:rsidRDefault="005C08EE" w:rsidP="005C08EE">
      <w:pPr>
        <w:pStyle w:val="Corptext2"/>
        <w:spacing w:line="276" w:lineRule="auto"/>
        <w:ind w:left="-450" w:firstLine="1170"/>
        <w:rPr>
          <w:sz w:val="22"/>
          <w:szCs w:val="22"/>
        </w:rPr>
      </w:pPr>
      <w:r w:rsidRPr="006F63C5">
        <w:rPr>
          <w:sz w:val="22"/>
          <w:szCs w:val="22"/>
        </w:rPr>
        <w:t xml:space="preserve">In perioada executiei lucrarilor pentru realizarea proiectului </w:t>
      </w:r>
      <w:r w:rsidRPr="006F63C5">
        <w:rPr>
          <w:b/>
          <w:sz w:val="22"/>
          <w:szCs w:val="22"/>
        </w:rPr>
        <w:t>se propune</w:t>
      </w:r>
      <w:r w:rsidRPr="006F63C5">
        <w:rPr>
          <w:sz w:val="22"/>
          <w:szCs w:val="22"/>
        </w:rPr>
        <w:t xml:space="preserve"> urmatorul program de monitorizare :</w:t>
      </w:r>
    </w:p>
    <w:p w:rsidR="005C08EE" w:rsidRPr="006F63C5" w:rsidRDefault="005C08EE" w:rsidP="00F96BE5">
      <w:pPr>
        <w:pStyle w:val="Corptext2"/>
        <w:numPr>
          <w:ilvl w:val="0"/>
          <w:numId w:val="34"/>
        </w:numPr>
        <w:spacing w:line="276" w:lineRule="auto"/>
        <w:ind w:left="720" w:hanging="540"/>
        <w:rPr>
          <w:sz w:val="22"/>
          <w:szCs w:val="22"/>
        </w:rPr>
      </w:pPr>
      <w:r w:rsidRPr="006F63C5">
        <w:rPr>
          <w:i/>
          <w:sz w:val="22"/>
          <w:szCs w:val="22"/>
        </w:rPr>
        <w:t>monitorizarea factorului de mediu aer</w:t>
      </w:r>
      <w:r w:rsidRPr="006F63C5">
        <w:rPr>
          <w:sz w:val="22"/>
          <w:szCs w:val="22"/>
        </w:rPr>
        <w:t xml:space="preserve"> prin realizarea unor analize pentru indicatorul pulberi totale in suspensie in vederea verificarii mentinerii calitatii aerului in limitele prevazute de legislatia in vigoare (STAS 12574/ 1987), si transmiterea buletinelor de analiza catre autoritatea locala de mediu, cu frecventa trimestriala;</w:t>
      </w:r>
    </w:p>
    <w:p w:rsidR="005C08EE" w:rsidRPr="006F63C5" w:rsidRDefault="005C08EE" w:rsidP="00F96BE5">
      <w:pPr>
        <w:pStyle w:val="Corptext2"/>
        <w:numPr>
          <w:ilvl w:val="0"/>
          <w:numId w:val="34"/>
        </w:numPr>
        <w:spacing w:line="276" w:lineRule="auto"/>
        <w:ind w:left="720" w:right="90" w:hanging="540"/>
        <w:rPr>
          <w:sz w:val="22"/>
          <w:szCs w:val="22"/>
          <w:lang w:val="es-ES_tradnl"/>
        </w:rPr>
      </w:pPr>
      <w:r w:rsidRPr="006F63C5">
        <w:rPr>
          <w:i/>
          <w:sz w:val="22"/>
          <w:szCs w:val="22"/>
          <w:lang w:val="es-ES_tradnl"/>
        </w:rPr>
        <w:t>intocmirea evidentei gestiunii deseurilor generate</w:t>
      </w:r>
      <w:r w:rsidRPr="006F63C5">
        <w:rPr>
          <w:sz w:val="22"/>
          <w:szCs w:val="22"/>
          <w:lang w:val="es-ES_tradnl"/>
        </w:rPr>
        <w:t>, conform prevederilor HG 856/2002, si transmiterea raportarilor catre autoritatea locala de mediu la finalizarea lucrarilor.</w:t>
      </w:r>
    </w:p>
    <w:p w:rsidR="005C08EE" w:rsidRPr="006F63C5" w:rsidRDefault="005C08EE" w:rsidP="005C08EE">
      <w:pPr>
        <w:pStyle w:val="Corptext2"/>
        <w:spacing w:line="276" w:lineRule="auto"/>
        <w:ind w:left="-450" w:firstLine="1170"/>
        <w:rPr>
          <w:sz w:val="22"/>
          <w:szCs w:val="22"/>
        </w:rPr>
      </w:pPr>
    </w:p>
    <w:p w:rsidR="005C08EE" w:rsidRPr="006F63C5" w:rsidRDefault="005C08EE" w:rsidP="005C08EE">
      <w:pPr>
        <w:pStyle w:val="Corptext2"/>
        <w:spacing w:line="276" w:lineRule="auto"/>
        <w:ind w:left="-450" w:right="90" w:firstLine="1170"/>
        <w:rPr>
          <w:sz w:val="22"/>
          <w:szCs w:val="22"/>
          <w:lang w:val="es-ES_tradnl"/>
        </w:rPr>
      </w:pPr>
      <w:r w:rsidRPr="006F63C5">
        <w:rPr>
          <w:sz w:val="22"/>
          <w:szCs w:val="22"/>
          <w:lang w:val="es-ES_tradnl"/>
        </w:rPr>
        <w:t>De asemenea, va fi necesara depozitarea corepunzatoare a deseurilor in cadrul organizarii de santier, etichetarea corepunzatoare a recipientilor destinati colectarii selective a deseurilor conform prevederilor HG 856/ 2002, predarea periodica a deseurilor catre societati autorizate din punct de vedere al mediului,  şi numirea unui Responsabil de mediu care sa ducã la indeplinire Programul de monitorizare.</w:t>
      </w:r>
    </w:p>
    <w:p w:rsidR="00D06754" w:rsidRPr="006F63C5" w:rsidRDefault="00D06754" w:rsidP="00AD6DAF">
      <w:pPr>
        <w:ind w:right="90"/>
        <w:rPr>
          <w:sz w:val="22"/>
          <w:szCs w:val="22"/>
          <w:lang w:val="it-IT"/>
        </w:rPr>
      </w:pPr>
    </w:p>
    <w:p w:rsidR="004F1BAE" w:rsidRPr="006F63C5" w:rsidRDefault="004F1BAE" w:rsidP="00AD6DAF">
      <w:pPr>
        <w:ind w:right="90"/>
        <w:rPr>
          <w:sz w:val="22"/>
          <w:szCs w:val="22"/>
          <w:lang w:val="it-IT"/>
        </w:rPr>
      </w:pPr>
    </w:p>
    <w:p w:rsidR="004B5365" w:rsidRPr="006F63C5" w:rsidRDefault="004B5365" w:rsidP="00571944">
      <w:pPr>
        <w:pStyle w:val="Titlu1"/>
        <w:numPr>
          <w:ilvl w:val="0"/>
          <w:numId w:val="15"/>
        </w:numPr>
        <w:tabs>
          <w:tab w:val="left" w:pos="900"/>
        </w:tabs>
        <w:overflowPunct w:val="0"/>
        <w:autoSpaceDE w:val="0"/>
        <w:autoSpaceDN w:val="0"/>
        <w:adjustRightInd w:val="0"/>
        <w:spacing w:line="276" w:lineRule="auto"/>
        <w:ind w:left="1080" w:right="90" w:hanging="810"/>
        <w:jc w:val="center"/>
        <w:rPr>
          <w:sz w:val="22"/>
          <w:szCs w:val="22"/>
        </w:rPr>
      </w:pPr>
      <w:r w:rsidRPr="006F63C5">
        <w:rPr>
          <w:sz w:val="22"/>
          <w:szCs w:val="22"/>
        </w:rPr>
        <w:t>LEGATURA CU ALTE ACTE NORMATIVE SI / SAU PLANURI / PROGRAME / STRATEGII / DOCUMENTE DE PLANIFICARE</w:t>
      </w:r>
    </w:p>
    <w:p w:rsidR="004B5365" w:rsidRPr="006F63C5" w:rsidRDefault="004B5365" w:rsidP="00AD6DAF">
      <w:pPr>
        <w:spacing w:line="276" w:lineRule="auto"/>
        <w:ind w:right="90" w:firstLine="720"/>
        <w:jc w:val="both"/>
        <w:rPr>
          <w:sz w:val="22"/>
          <w:szCs w:val="22"/>
          <w:lang w:val="es-ES_tradnl"/>
        </w:rPr>
      </w:pPr>
    </w:p>
    <w:p w:rsidR="004B5365" w:rsidRPr="006F63C5" w:rsidRDefault="004B5365" w:rsidP="00571944">
      <w:pPr>
        <w:pStyle w:val="Titlu1"/>
        <w:numPr>
          <w:ilvl w:val="1"/>
          <w:numId w:val="14"/>
        </w:numPr>
        <w:overflowPunct w:val="0"/>
        <w:autoSpaceDE w:val="0"/>
        <w:autoSpaceDN w:val="0"/>
        <w:adjustRightInd w:val="0"/>
        <w:spacing w:line="276" w:lineRule="auto"/>
        <w:ind w:right="90"/>
        <w:rPr>
          <w:sz w:val="22"/>
          <w:szCs w:val="22"/>
        </w:rPr>
      </w:pPr>
      <w:r w:rsidRPr="006F63C5">
        <w:rPr>
          <w:sz w:val="22"/>
          <w:szCs w:val="22"/>
        </w:rPr>
        <w:t>Justificarea incadrarii proiectului, dupa caz, in prevederile altor acte  normative nationale care transpun legislatia Uniunii Europene</w:t>
      </w:r>
    </w:p>
    <w:p w:rsidR="004B5365" w:rsidRPr="006F63C5" w:rsidRDefault="004B5365" w:rsidP="00AD6DAF">
      <w:pPr>
        <w:ind w:right="90"/>
        <w:rPr>
          <w:sz w:val="22"/>
          <w:szCs w:val="22"/>
        </w:rPr>
      </w:pP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 xml:space="preserve">Directiva 2010/75/UE (IED) a Parlamentului European și a Consiliului din 24 noiembrie 2010 privind emisiile industriale (prevenirea și controlul integrat al poluării) – nu e cazul </w:t>
      </w: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 xml:space="preserve">Directiva 2012/18/UE a Parlamentului European și a Consiliului din 4 iulie 2012 privind controlul pericolelor de accidente majore care implică substanțe periculoase, de modificare și ulterior de abrogare a Directivei 96/82/CE a Consiliului – nu e cazul </w:t>
      </w: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Directiva 2000/60/CE a Parlamentului European și a Consiliului din 23 octombrie 2000 de stabilire a unui cadru de politică comunitară în domeniul apei – nu e cazul</w:t>
      </w: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Directiva-cadru aer 2008/50/CE a Parlamentului European și a Consiliului din 21 mai 2008 privind calitatea aerului înconjurător și un aer mai curat pentru Europa – nu e cazul</w:t>
      </w: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Directiva 2008/98/CE a Parlamentului European și a Consiliului din 19 noiembrie 2008 privind deșeurile și de abrogare a anumitor directive – nu e cazul</w:t>
      </w:r>
    </w:p>
    <w:p w:rsidR="004B5365" w:rsidRPr="006F63C5" w:rsidRDefault="004B5365" w:rsidP="00571944">
      <w:pPr>
        <w:pStyle w:val="Listparagraf"/>
        <w:numPr>
          <w:ilvl w:val="0"/>
          <w:numId w:val="23"/>
        </w:numPr>
        <w:spacing w:after="120"/>
        <w:ind w:left="720" w:right="90" w:hanging="450"/>
        <w:contextualSpacing/>
        <w:rPr>
          <w:rFonts w:ascii="Times New Roman" w:hAnsi="Times New Roman"/>
        </w:rPr>
      </w:pPr>
      <w:r w:rsidRPr="006F63C5">
        <w:rPr>
          <w:rFonts w:ascii="Times New Roman" w:hAnsi="Times New Roman"/>
        </w:rPr>
        <w:t xml:space="preserve"> Altele – nu e cazul</w:t>
      </w:r>
    </w:p>
    <w:p w:rsidR="004B5365" w:rsidRPr="006F63C5" w:rsidRDefault="004B5365" w:rsidP="00571944">
      <w:pPr>
        <w:pStyle w:val="Titlu1"/>
        <w:numPr>
          <w:ilvl w:val="1"/>
          <w:numId w:val="14"/>
        </w:numPr>
        <w:overflowPunct w:val="0"/>
        <w:autoSpaceDE w:val="0"/>
        <w:autoSpaceDN w:val="0"/>
        <w:adjustRightInd w:val="0"/>
        <w:spacing w:line="276" w:lineRule="auto"/>
        <w:ind w:left="709" w:right="90" w:hanging="709"/>
        <w:rPr>
          <w:sz w:val="22"/>
          <w:szCs w:val="22"/>
        </w:rPr>
      </w:pPr>
      <w:r w:rsidRPr="006F63C5">
        <w:rPr>
          <w:sz w:val="22"/>
          <w:szCs w:val="22"/>
        </w:rPr>
        <w:t>Planul / programul / strategia / documentul de programare / planificare din care face proiectul, cu indicarea actului normativ prin care a fost aprobat.</w:t>
      </w:r>
    </w:p>
    <w:p w:rsidR="004B5365" w:rsidRPr="006F63C5" w:rsidRDefault="004B5365" w:rsidP="00AD6DAF">
      <w:pPr>
        <w:pStyle w:val="Corptext2"/>
        <w:spacing w:line="276" w:lineRule="auto"/>
        <w:ind w:right="90" w:firstLine="720"/>
        <w:rPr>
          <w:rStyle w:val="Accentuat"/>
          <w:i w:val="0"/>
          <w:sz w:val="22"/>
          <w:szCs w:val="22"/>
          <w:lang w:val="it-IT"/>
        </w:rPr>
      </w:pPr>
    </w:p>
    <w:p w:rsidR="003E173C" w:rsidRPr="00946AF1" w:rsidRDefault="00E67F40" w:rsidP="00AD6DAF">
      <w:pPr>
        <w:pStyle w:val="Subsol"/>
        <w:tabs>
          <w:tab w:val="clear" w:pos="4320"/>
          <w:tab w:val="clear" w:pos="8640"/>
          <w:tab w:val="left" w:pos="-5954"/>
        </w:tabs>
        <w:spacing w:line="276" w:lineRule="auto"/>
        <w:ind w:left="-450" w:right="90" w:firstLine="990"/>
        <w:jc w:val="both"/>
        <w:rPr>
          <w:sz w:val="22"/>
          <w:szCs w:val="22"/>
          <w:lang w:val="en-US"/>
        </w:rPr>
      </w:pPr>
      <w:r w:rsidRPr="006F63C5">
        <w:rPr>
          <w:sz w:val="22"/>
          <w:szCs w:val="22"/>
          <w:lang w:val="ro-RO"/>
        </w:rPr>
        <w:lastRenderedPageBreak/>
        <w:t xml:space="preserve">  </w:t>
      </w:r>
      <w:r w:rsidR="003E173C" w:rsidRPr="006F63C5">
        <w:rPr>
          <w:sz w:val="22"/>
          <w:szCs w:val="22"/>
          <w:lang w:val="ro-RO"/>
        </w:rPr>
        <w:t xml:space="preserve">Pentru realizarea investitie, beneficiarul a obtinut </w:t>
      </w:r>
      <w:r w:rsidR="00C336B5" w:rsidRPr="006F63C5">
        <w:rPr>
          <w:rStyle w:val="Accentuat"/>
          <w:i w:val="0"/>
          <w:sz w:val="22"/>
          <w:szCs w:val="22"/>
        </w:rPr>
        <w:t>Certificatul de urbanism nr</w:t>
      </w:r>
      <w:r w:rsidR="00946AF1">
        <w:rPr>
          <w:rStyle w:val="Accentuat"/>
          <w:i w:val="0"/>
          <w:sz w:val="22"/>
          <w:szCs w:val="22"/>
          <w:lang w:val="en-US"/>
        </w:rPr>
        <w:t>.443/ 15.03.2022 emis de Primaria Mun. Constanta.</w:t>
      </w:r>
    </w:p>
    <w:p w:rsidR="00BB7B4F" w:rsidRDefault="00BB7B4F" w:rsidP="00AD6DAF">
      <w:pPr>
        <w:pStyle w:val="Subsol"/>
        <w:tabs>
          <w:tab w:val="clear" w:pos="4320"/>
          <w:tab w:val="clear" w:pos="8640"/>
          <w:tab w:val="left" w:pos="-5954"/>
        </w:tabs>
        <w:spacing w:line="276" w:lineRule="auto"/>
        <w:ind w:left="-450" w:right="90" w:firstLine="990"/>
        <w:jc w:val="both"/>
        <w:rPr>
          <w:sz w:val="22"/>
          <w:szCs w:val="22"/>
          <w:lang w:val="ro-RO"/>
        </w:rPr>
      </w:pPr>
    </w:p>
    <w:p w:rsidR="00CB09E0" w:rsidRDefault="00CB09E0" w:rsidP="00AD6DAF">
      <w:pPr>
        <w:pStyle w:val="Subsol"/>
        <w:tabs>
          <w:tab w:val="clear" w:pos="4320"/>
          <w:tab w:val="clear" w:pos="8640"/>
          <w:tab w:val="left" w:pos="-5954"/>
        </w:tabs>
        <w:spacing w:line="276" w:lineRule="auto"/>
        <w:ind w:left="-450" w:right="90" w:firstLine="990"/>
        <w:jc w:val="both"/>
        <w:rPr>
          <w:sz w:val="22"/>
          <w:szCs w:val="22"/>
          <w:lang w:val="ro-RO"/>
        </w:rPr>
      </w:pPr>
    </w:p>
    <w:p w:rsidR="004B5365" w:rsidRPr="006F63C5" w:rsidRDefault="004B5365" w:rsidP="003F472D">
      <w:pPr>
        <w:pStyle w:val="Titlu1"/>
        <w:numPr>
          <w:ilvl w:val="0"/>
          <w:numId w:val="15"/>
        </w:numPr>
        <w:overflowPunct w:val="0"/>
        <w:autoSpaceDE w:val="0"/>
        <w:autoSpaceDN w:val="0"/>
        <w:adjustRightInd w:val="0"/>
        <w:spacing w:line="276" w:lineRule="auto"/>
        <w:ind w:left="810" w:right="-114" w:firstLine="540"/>
        <w:jc w:val="left"/>
        <w:rPr>
          <w:sz w:val="22"/>
          <w:szCs w:val="22"/>
          <w:lang w:val="it-IT"/>
        </w:rPr>
      </w:pPr>
      <w:r w:rsidRPr="006F63C5">
        <w:rPr>
          <w:sz w:val="22"/>
          <w:szCs w:val="22"/>
          <w:lang w:val="it-IT"/>
        </w:rPr>
        <w:t>LUCR</w:t>
      </w:r>
      <w:r w:rsidR="005F4CBE" w:rsidRPr="006F63C5">
        <w:rPr>
          <w:sz w:val="22"/>
          <w:szCs w:val="22"/>
          <w:lang w:val="it-IT"/>
        </w:rPr>
        <w:t>A</w:t>
      </w:r>
      <w:r w:rsidRPr="006F63C5">
        <w:rPr>
          <w:sz w:val="22"/>
          <w:szCs w:val="22"/>
          <w:lang w:val="it-IT"/>
        </w:rPr>
        <w:t xml:space="preserve">RI NECESARE ORGANIZĂRII DE </w:t>
      </w:r>
      <w:r w:rsidR="005F4CBE" w:rsidRPr="006F63C5">
        <w:rPr>
          <w:sz w:val="22"/>
          <w:szCs w:val="22"/>
          <w:lang w:val="it-IT"/>
        </w:rPr>
        <w:t>S</w:t>
      </w:r>
      <w:r w:rsidRPr="006F63C5">
        <w:rPr>
          <w:sz w:val="22"/>
          <w:szCs w:val="22"/>
          <w:lang w:val="it-IT"/>
        </w:rPr>
        <w:t>ANTIER</w:t>
      </w:r>
    </w:p>
    <w:p w:rsidR="004B5365" w:rsidRPr="006F63C5" w:rsidRDefault="004B5365" w:rsidP="004B5365">
      <w:pPr>
        <w:spacing w:line="276" w:lineRule="auto"/>
        <w:ind w:right="-114"/>
        <w:rPr>
          <w:sz w:val="22"/>
          <w:szCs w:val="22"/>
          <w:lang w:val="it-IT"/>
        </w:rPr>
      </w:pPr>
    </w:p>
    <w:p w:rsidR="0056694D" w:rsidRPr="006F63C5" w:rsidRDefault="0056694D" w:rsidP="004B5365">
      <w:pPr>
        <w:spacing w:line="276" w:lineRule="auto"/>
        <w:ind w:right="-114"/>
        <w:rPr>
          <w:sz w:val="22"/>
          <w:szCs w:val="22"/>
          <w:lang w:val="it-IT"/>
        </w:rPr>
      </w:pPr>
    </w:p>
    <w:p w:rsidR="004B5365" w:rsidRPr="006F63C5" w:rsidRDefault="004B5365" w:rsidP="00224D3F">
      <w:pPr>
        <w:pStyle w:val="Titlu1"/>
        <w:numPr>
          <w:ilvl w:val="1"/>
          <w:numId w:val="16"/>
        </w:numPr>
        <w:overflowPunct w:val="0"/>
        <w:autoSpaceDE w:val="0"/>
        <w:autoSpaceDN w:val="0"/>
        <w:adjustRightInd w:val="0"/>
        <w:spacing w:line="276" w:lineRule="auto"/>
        <w:ind w:left="540" w:right="-114" w:hanging="630"/>
        <w:rPr>
          <w:sz w:val="22"/>
          <w:szCs w:val="22"/>
        </w:rPr>
      </w:pPr>
      <w:r w:rsidRPr="006F63C5">
        <w:rPr>
          <w:sz w:val="22"/>
          <w:szCs w:val="22"/>
        </w:rPr>
        <w:t>Localizarea organiz</w:t>
      </w:r>
      <w:r w:rsidR="005F4CBE" w:rsidRPr="006F63C5">
        <w:rPr>
          <w:sz w:val="22"/>
          <w:szCs w:val="22"/>
        </w:rPr>
        <w:t>a</w:t>
      </w:r>
      <w:r w:rsidRPr="006F63C5">
        <w:rPr>
          <w:sz w:val="22"/>
          <w:szCs w:val="22"/>
        </w:rPr>
        <w:t xml:space="preserve">rii de </w:t>
      </w:r>
      <w:r w:rsidR="005F4CBE" w:rsidRPr="006F63C5">
        <w:rPr>
          <w:sz w:val="22"/>
          <w:szCs w:val="22"/>
        </w:rPr>
        <w:t>s</w:t>
      </w:r>
      <w:r w:rsidRPr="006F63C5">
        <w:rPr>
          <w:sz w:val="22"/>
          <w:szCs w:val="22"/>
        </w:rPr>
        <w:t>antier si descrierea lucrărilor necesare organiz</w:t>
      </w:r>
      <w:r w:rsidR="005F4CBE" w:rsidRPr="006F63C5">
        <w:rPr>
          <w:sz w:val="22"/>
          <w:szCs w:val="22"/>
        </w:rPr>
        <w:t>a</w:t>
      </w:r>
      <w:r w:rsidRPr="006F63C5">
        <w:rPr>
          <w:sz w:val="22"/>
          <w:szCs w:val="22"/>
        </w:rPr>
        <w:t xml:space="preserve">rii de </w:t>
      </w:r>
    </w:p>
    <w:p w:rsidR="004B5365" w:rsidRPr="006F63C5" w:rsidRDefault="00224D3F" w:rsidP="00224D3F">
      <w:pPr>
        <w:pStyle w:val="Titlu1"/>
        <w:numPr>
          <w:ilvl w:val="0"/>
          <w:numId w:val="0"/>
        </w:numPr>
        <w:overflowPunct w:val="0"/>
        <w:autoSpaceDE w:val="0"/>
        <w:autoSpaceDN w:val="0"/>
        <w:adjustRightInd w:val="0"/>
        <w:spacing w:line="276" w:lineRule="auto"/>
        <w:ind w:left="-450" w:right="-114" w:firstLine="990"/>
        <w:rPr>
          <w:sz w:val="22"/>
          <w:szCs w:val="22"/>
        </w:rPr>
      </w:pPr>
      <w:r>
        <w:rPr>
          <w:sz w:val="22"/>
          <w:szCs w:val="22"/>
        </w:rPr>
        <w:t>ş</w:t>
      </w:r>
      <w:r w:rsidR="004B5365" w:rsidRPr="006F63C5">
        <w:rPr>
          <w:sz w:val="22"/>
          <w:szCs w:val="22"/>
        </w:rPr>
        <w:t>antier</w:t>
      </w:r>
    </w:p>
    <w:p w:rsidR="0056694D" w:rsidRPr="006F63C5" w:rsidRDefault="0056694D" w:rsidP="0056694D">
      <w:pPr>
        <w:pStyle w:val="Subsol"/>
        <w:tabs>
          <w:tab w:val="clear" w:pos="4320"/>
          <w:tab w:val="clear" w:pos="8640"/>
          <w:tab w:val="left" w:pos="-5954"/>
        </w:tabs>
        <w:spacing w:line="276" w:lineRule="auto"/>
        <w:ind w:left="-450" w:right="90" w:firstLine="990"/>
        <w:jc w:val="both"/>
        <w:rPr>
          <w:sz w:val="22"/>
          <w:szCs w:val="22"/>
          <w:lang w:val="ro-RO"/>
        </w:rPr>
      </w:pPr>
    </w:p>
    <w:p w:rsidR="0039685C" w:rsidRPr="009021BF" w:rsidRDefault="0056694D" w:rsidP="004931FE">
      <w:pPr>
        <w:pStyle w:val="Subsol"/>
        <w:tabs>
          <w:tab w:val="clear" w:pos="4320"/>
          <w:tab w:val="clear" w:pos="8640"/>
          <w:tab w:val="left" w:pos="-5954"/>
        </w:tabs>
        <w:spacing w:line="276" w:lineRule="auto"/>
        <w:ind w:left="-450" w:right="90" w:firstLine="990"/>
        <w:rPr>
          <w:sz w:val="22"/>
          <w:szCs w:val="22"/>
          <w:lang w:val="ro-RO"/>
        </w:rPr>
      </w:pPr>
      <w:r w:rsidRPr="006F63C5">
        <w:rPr>
          <w:sz w:val="22"/>
          <w:szCs w:val="22"/>
          <w:lang w:val="ro-RO"/>
        </w:rPr>
        <w:t>O</w:t>
      </w:r>
      <w:r w:rsidR="0039685C" w:rsidRPr="006F63C5">
        <w:rPr>
          <w:sz w:val="22"/>
          <w:szCs w:val="22"/>
          <w:lang w:val="ro-RO"/>
        </w:rPr>
        <w:t xml:space="preserve">rganizarea de șantier </w:t>
      </w:r>
      <w:r w:rsidR="00946AF1">
        <w:rPr>
          <w:sz w:val="22"/>
          <w:szCs w:val="22"/>
          <w:lang w:val="ro-RO"/>
        </w:rPr>
        <w:t>va fi</w:t>
      </w:r>
      <w:r w:rsidR="009021BF">
        <w:rPr>
          <w:sz w:val="22"/>
          <w:szCs w:val="22"/>
          <w:lang w:val="ro-RO"/>
        </w:rPr>
        <w:t xml:space="preserve"> amenajata pe terenul </w:t>
      </w:r>
      <w:r w:rsidR="00224D3F">
        <w:rPr>
          <w:sz w:val="22"/>
          <w:szCs w:val="22"/>
          <w:lang w:val="ro-RO"/>
        </w:rPr>
        <w:t>propus pentru realizarea investitiei</w:t>
      </w:r>
      <w:r w:rsidR="00946AF1">
        <w:rPr>
          <w:sz w:val="22"/>
          <w:szCs w:val="22"/>
          <w:lang w:val="ro-RO"/>
        </w:rPr>
        <w:t xml:space="preserve">. </w:t>
      </w:r>
      <w:r w:rsidR="00946AF1">
        <w:rPr>
          <w:sz w:val="22"/>
          <w:szCs w:val="22"/>
          <w:lang w:val="ro-RO"/>
        </w:rPr>
        <w:br/>
      </w:r>
    </w:p>
    <w:p w:rsidR="0056694D" w:rsidRPr="006F63C5" w:rsidRDefault="009021BF" w:rsidP="006007A3">
      <w:pPr>
        <w:pStyle w:val="Subsol"/>
        <w:tabs>
          <w:tab w:val="clear" w:pos="4320"/>
          <w:tab w:val="clear" w:pos="8640"/>
          <w:tab w:val="left" w:pos="-5954"/>
        </w:tabs>
        <w:spacing w:line="276" w:lineRule="auto"/>
        <w:ind w:left="-450" w:right="90"/>
        <w:jc w:val="both"/>
        <w:rPr>
          <w:sz w:val="22"/>
          <w:szCs w:val="22"/>
          <w:lang w:val="ro-RO"/>
        </w:rPr>
      </w:pPr>
      <w:r>
        <w:rPr>
          <w:sz w:val="22"/>
          <w:szCs w:val="22"/>
          <w:lang w:val="ro-RO"/>
        </w:rPr>
        <w:t xml:space="preserve">                  Organizarea de santier este dotata cu:</w:t>
      </w:r>
    </w:p>
    <w:p w:rsidR="0056694D" w:rsidRPr="006F63C5" w:rsidRDefault="0056694D" w:rsidP="009021BF">
      <w:pPr>
        <w:pStyle w:val="Subsol"/>
        <w:numPr>
          <w:ilvl w:val="0"/>
          <w:numId w:val="44"/>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tablou electric ;</w:t>
      </w:r>
    </w:p>
    <w:p w:rsidR="006007A3" w:rsidRPr="009021BF" w:rsidRDefault="0056694D" w:rsidP="009021BF">
      <w:pPr>
        <w:pStyle w:val="Subsol"/>
        <w:numPr>
          <w:ilvl w:val="0"/>
          <w:numId w:val="44"/>
        </w:numPr>
        <w:tabs>
          <w:tab w:val="clear" w:pos="4320"/>
          <w:tab w:val="clear" w:pos="8640"/>
          <w:tab w:val="left" w:pos="-5954"/>
        </w:tabs>
        <w:spacing w:line="276" w:lineRule="auto"/>
        <w:ind w:left="720" w:right="90"/>
        <w:jc w:val="both"/>
        <w:rPr>
          <w:sz w:val="22"/>
          <w:szCs w:val="22"/>
          <w:lang w:val="ro-RO"/>
        </w:rPr>
      </w:pPr>
      <w:r w:rsidRPr="009021BF">
        <w:rPr>
          <w:sz w:val="22"/>
          <w:szCs w:val="22"/>
          <w:lang w:val="ro-RO"/>
        </w:rPr>
        <w:t>platou depozitare materiale</w:t>
      </w:r>
      <w:r w:rsidR="009021BF" w:rsidRPr="009021BF">
        <w:rPr>
          <w:sz w:val="22"/>
          <w:szCs w:val="22"/>
          <w:lang w:val="ro-RO"/>
        </w:rPr>
        <w:t>;</w:t>
      </w:r>
      <w:r w:rsidRPr="009021BF">
        <w:rPr>
          <w:b/>
          <w:smallCaps/>
          <w:sz w:val="22"/>
          <w:szCs w:val="22"/>
          <w:lang w:val="fr-FR" w:eastAsia="zh-CN"/>
        </w:rPr>
        <w:tab/>
      </w:r>
      <w:r w:rsidR="009021BF" w:rsidRPr="009021BF">
        <w:rPr>
          <w:sz w:val="22"/>
          <w:szCs w:val="22"/>
          <w:lang w:val="ro-RO"/>
        </w:rPr>
        <w:t xml:space="preserve"> </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1 cabina pază ;</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containere pentru: birou, vestiar muncitori, depozitare unelte;</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1 cabina prim ajutor cu trusa sanitara / psi;</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toalete ecologic</w:t>
      </w:r>
      <w:r w:rsidR="009021BF">
        <w:rPr>
          <w:sz w:val="22"/>
          <w:szCs w:val="22"/>
          <w:lang w:val="ro-RO"/>
        </w:rPr>
        <w:t>e</w:t>
      </w:r>
      <w:r w:rsidRPr="006F63C5">
        <w:rPr>
          <w:sz w:val="22"/>
          <w:szCs w:val="22"/>
          <w:lang w:val="ro-RO"/>
        </w:rPr>
        <w:t>;</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platforma de serviciu – material</w:t>
      </w:r>
      <w:r w:rsidR="009021BF">
        <w:rPr>
          <w:sz w:val="22"/>
          <w:szCs w:val="22"/>
          <w:lang w:val="ro-RO"/>
        </w:rPr>
        <w:t>e</w:t>
      </w:r>
      <w:r w:rsidRPr="006F63C5">
        <w:rPr>
          <w:sz w:val="22"/>
          <w:szCs w:val="22"/>
          <w:lang w:val="ro-RO"/>
        </w:rPr>
        <w:t>;</w:t>
      </w:r>
    </w:p>
    <w:p w:rsidR="006007A3" w:rsidRPr="006F63C5"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platforma de serviciu –</w:t>
      </w:r>
      <w:r w:rsidR="009021BF">
        <w:rPr>
          <w:sz w:val="22"/>
          <w:szCs w:val="22"/>
          <w:lang w:val="ro-RO"/>
        </w:rPr>
        <w:t>pentru depozitarea selectiva</w:t>
      </w:r>
      <w:r w:rsidRPr="006F63C5">
        <w:rPr>
          <w:sz w:val="22"/>
          <w:szCs w:val="22"/>
          <w:lang w:val="ro-RO"/>
        </w:rPr>
        <w:t xml:space="preserve"> de</w:t>
      </w:r>
      <w:r w:rsidR="009021BF">
        <w:rPr>
          <w:sz w:val="22"/>
          <w:szCs w:val="22"/>
          <w:lang w:val="ro-RO"/>
        </w:rPr>
        <w:t>ş</w:t>
      </w:r>
      <w:r w:rsidRPr="006F63C5">
        <w:rPr>
          <w:sz w:val="22"/>
          <w:szCs w:val="22"/>
          <w:lang w:val="ro-RO"/>
        </w:rPr>
        <w:t xml:space="preserve">euri; </w:t>
      </w:r>
    </w:p>
    <w:p w:rsidR="009021BF" w:rsidRDefault="006007A3"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sidRPr="006F63C5">
        <w:rPr>
          <w:sz w:val="22"/>
          <w:szCs w:val="22"/>
          <w:lang w:val="ro-RO"/>
        </w:rPr>
        <w:t>platforma provizorie auto-utilaje</w:t>
      </w:r>
      <w:r w:rsidR="009021BF">
        <w:rPr>
          <w:sz w:val="22"/>
          <w:szCs w:val="22"/>
          <w:lang w:val="ro-RO"/>
        </w:rPr>
        <w:t>;</w:t>
      </w:r>
    </w:p>
    <w:p w:rsidR="006007A3" w:rsidRDefault="009021BF" w:rsidP="00F96BE5">
      <w:pPr>
        <w:pStyle w:val="Subsol"/>
        <w:numPr>
          <w:ilvl w:val="0"/>
          <w:numId w:val="45"/>
        </w:numPr>
        <w:tabs>
          <w:tab w:val="clear" w:pos="4320"/>
          <w:tab w:val="clear" w:pos="8640"/>
          <w:tab w:val="left" w:pos="-5954"/>
        </w:tabs>
        <w:spacing w:line="276" w:lineRule="auto"/>
        <w:ind w:left="720" w:right="90"/>
        <w:jc w:val="both"/>
        <w:rPr>
          <w:sz w:val="22"/>
          <w:szCs w:val="22"/>
          <w:lang w:val="ro-RO"/>
        </w:rPr>
      </w:pPr>
      <w:r>
        <w:rPr>
          <w:sz w:val="22"/>
          <w:szCs w:val="22"/>
          <w:lang w:val="ro-RO"/>
        </w:rPr>
        <w:t>rampã pentru curatarea rotilor utilajelor.</w:t>
      </w:r>
      <w:r w:rsidR="006007A3" w:rsidRPr="006F63C5">
        <w:rPr>
          <w:sz w:val="22"/>
          <w:szCs w:val="22"/>
          <w:lang w:val="ro-RO"/>
        </w:rPr>
        <w:t xml:space="preserve"> </w:t>
      </w:r>
    </w:p>
    <w:p w:rsidR="00AF15D7" w:rsidRDefault="00AF15D7" w:rsidP="00AF15D7">
      <w:pPr>
        <w:pStyle w:val="Subsol"/>
        <w:tabs>
          <w:tab w:val="clear" w:pos="4320"/>
          <w:tab w:val="clear" w:pos="8640"/>
          <w:tab w:val="left" w:pos="-5954"/>
        </w:tabs>
        <w:spacing w:line="276" w:lineRule="auto"/>
        <w:ind w:left="720" w:right="90"/>
        <w:jc w:val="both"/>
        <w:rPr>
          <w:sz w:val="22"/>
          <w:szCs w:val="22"/>
          <w:lang w:val="ro-RO"/>
        </w:rPr>
      </w:pPr>
    </w:p>
    <w:p w:rsidR="0056694D" w:rsidRPr="006F63C5" w:rsidRDefault="00DD45D4" w:rsidP="00E43F0C">
      <w:pPr>
        <w:pStyle w:val="Subsol"/>
        <w:tabs>
          <w:tab w:val="clear" w:pos="4320"/>
          <w:tab w:val="clear" w:pos="8640"/>
          <w:tab w:val="left" w:pos="-5954"/>
        </w:tabs>
        <w:spacing w:line="276" w:lineRule="auto"/>
        <w:ind w:left="-450" w:right="90" w:firstLine="90"/>
        <w:jc w:val="center"/>
        <w:rPr>
          <w:sz w:val="22"/>
          <w:szCs w:val="22"/>
          <w:lang w:val="ro-RO"/>
        </w:rPr>
      </w:pPr>
      <w:r w:rsidRPr="00946AF1">
        <w:rPr>
          <w:noProof/>
          <w:sz w:val="22"/>
          <w:szCs w:val="22"/>
          <w:lang w:val="en-US" w:eastAsia="en-US"/>
        </w:rPr>
        <w:lastRenderedPageBreak/>
        <w:drawing>
          <wp:inline distT="0" distB="0" distL="0" distR="0" wp14:anchorId="4A988633" wp14:editId="5D8C1D91">
            <wp:extent cx="5353050" cy="4186765"/>
            <wp:effectExtent l="19050" t="19050" r="19050" b="234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660" cy="4193499"/>
                    </a:xfrm>
                    <a:prstGeom prst="rect">
                      <a:avLst/>
                    </a:prstGeom>
                    <a:noFill/>
                    <a:ln w="6350" cmpd="sng">
                      <a:solidFill>
                        <a:srgbClr val="000000"/>
                      </a:solidFill>
                      <a:miter lim="800000"/>
                      <a:headEnd/>
                      <a:tailEnd/>
                    </a:ln>
                    <a:effectLst/>
                  </pic:spPr>
                </pic:pic>
              </a:graphicData>
            </a:graphic>
          </wp:inline>
        </w:drawing>
      </w:r>
    </w:p>
    <w:p w:rsidR="0056694D" w:rsidRPr="006F63C5" w:rsidRDefault="0056694D" w:rsidP="009021BF">
      <w:pPr>
        <w:pStyle w:val="Subsol"/>
        <w:tabs>
          <w:tab w:val="clear" w:pos="4320"/>
          <w:tab w:val="clear" w:pos="8640"/>
          <w:tab w:val="left" w:pos="-5954"/>
        </w:tabs>
        <w:spacing w:line="276" w:lineRule="auto"/>
        <w:ind w:left="-450" w:right="90"/>
        <w:jc w:val="center"/>
        <w:rPr>
          <w:sz w:val="22"/>
          <w:szCs w:val="22"/>
          <w:lang w:val="ro-RO"/>
        </w:rPr>
      </w:pPr>
    </w:p>
    <w:p w:rsidR="0056694D" w:rsidRDefault="0056694D" w:rsidP="0056694D">
      <w:pPr>
        <w:spacing w:line="276" w:lineRule="auto"/>
        <w:ind w:right="90" w:hanging="450"/>
        <w:jc w:val="center"/>
        <w:rPr>
          <w:sz w:val="22"/>
          <w:szCs w:val="22"/>
          <w:lang w:val="it-IT"/>
        </w:rPr>
      </w:pPr>
      <w:r w:rsidRPr="006F63C5">
        <w:rPr>
          <w:sz w:val="22"/>
          <w:szCs w:val="22"/>
          <w:lang w:val="it-IT"/>
        </w:rPr>
        <w:t xml:space="preserve">Fig. </w:t>
      </w:r>
      <w:r w:rsidR="00E43F0C">
        <w:rPr>
          <w:sz w:val="22"/>
          <w:szCs w:val="22"/>
          <w:lang w:val="it-IT"/>
        </w:rPr>
        <w:t>n</w:t>
      </w:r>
      <w:r w:rsidRPr="006F63C5">
        <w:rPr>
          <w:sz w:val="22"/>
          <w:szCs w:val="22"/>
          <w:lang w:val="it-IT"/>
        </w:rPr>
        <w:t>r</w:t>
      </w:r>
      <w:r w:rsidR="00E43F0C">
        <w:rPr>
          <w:sz w:val="22"/>
          <w:szCs w:val="22"/>
          <w:lang w:val="it-IT"/>
        </w:rPr>
        <w:t xml:space="preserve">.3 </w:t>
      </w:r>
      <w:r w:rsidRPr="006F63C5">
        <w:rPr>
          <w:sz w:val="22"/>
          <w:szCs w:val="22"/>
          <w:lang w:val="it-IT"/>
        </w:rPr>
        <w:t xml:space="preserve"> Plan organizare de </w:t>
      </w:r>
      <w:r w:rsidR="009021BF">
        <w:rPr>
          <w:sz w:val="22"/>
          <w:szCs w:val="22"/>
          <w:lang w:val="it-IT"/>
        </w:rPr>
        <w:t>ş</w:t>
      </w:r>
      <w:r w:rsidRPr="006F63C5">
        <w:rPr>
          <w:sz w:val="22"/>
          <w:szCs w:val="22"/>
          <w:lang w:val="it-IT"/>
        </w:rPr>
        <w:t>antier</w:t>
      </w:r>
    </w:p>
    <w:p w:rsidR="003F472D" w:rsidRPr="006F63C5" w:rsidRDefault="003F472D" w:rsidP="0056694D">
      <w:pPr>
        <w:spacing w:line="276" w:lineRule="auto"/>
        <w:ind w:right="90" w:hanging="450"/>
        <w:jc w:val="center"/>
        <w:rPr>
          <w:sz w:val="22"/>
          <w:szCs w:val="22"/>
          <w:lang w:val="it-IT"/>
        </w:rPr>
      </w:pPr>
    </w:p>
    <w:p w:rsidR="0056694D" w:rsidRPr="006F63C5" w:rsidRDefault="00CF6D0A" w:rsidP="00742B5F">
      <w:pPr>
        <w:spacing w:line="276" w:lineRule="auto"/>
        <w:ind w:right="90" w:hanging="450"/>
        <w:jc w:val="both"/>
        <w:rPr>
          <w:sz w:val="22"/>
          <w:szCs w:val="22"/>
          <w:lang w:val="it-IT"/>
        </w:rPr>
      </w:pPr>
      <w:r w:rsidRPr="006F63C5">
        <w:rPr>
          <w:sz w:val="22"/>
          <w:szCs w:val="22"/>
          <w:lang w:val="it-IT"/>
        </w:rPr>
        <w:t xml:space="preserve"> </w:t>
      </w:r>
    </w:p>
    <w:p w:rsidR="004B5365" w:rsidRPr="006F63C5" w:rsidRDefault="004B5365" w:rsidP="00571944">
      <w:pPr>
        <w:pStyle w:val="Titlu1"/>
        <w:numPr>
          <w:ilvl w:val="1"/>
          <w:numId w:val="16"/>
        </w:numPr>
        <w:overflowPunct w:val="0"/>
        <w:autoSpaceDE w:val="0"/>
        <w:autoSpaceDN w:val="0"/>
        <w:adjustRightInd w:val="0"/>
        <w:spacing w:line="276" w:lineRule="auto"/>
        <w:ind w:right="90" w:hanging="1470"/>
        <w:rPr>
          <w:sz w:val="22"/>
          <w:szCs w:val="22"/>
        </w:rPr>
      </w:pPr>
      <w:r w:rsidRPr="006F63C5">
        <w:rPr>
          <w:sz w:val="22"/>
          <w:szCs w:val="22"/>
        </w:rPr>
        <w:t>Surse de poluanti si instalatii pentru retinerea, evacuarea si dispersia poluanttilor</w:t>
      </w:r>
    </w:p>
    <w:p w:rsidR="004B5365" w:rsidRPr="006F63C5" w:rsidRDefault="004B5365" w:rsidP="00AD6DAF">
      <w:pPr>
        <w:pStyle w:val="Titlu1"/>
        <w:numPr>
          <w:ilvl w:val="0"/>
          <w:numId w:val="0"/>
        </w:numPr>
        <w:tabs>
          <w:tab w:val="left" w:pos="6525"/>
        </w:tabs>
        <w:overflowPunct w:val="0"/>
        <w:autoSpaceDE w:val="0"/>
        <w:autoSpaceDN w:val="0"/>
        <w:adjustRightInd w:val="0"/>
        <w:spacing w:line="276" w:lineRule="auto"/>
        <w:ind w:left="432" w:right="90" w:hanging="432"/>
        <w:rPr>
          <w:sz w:val="22"/>
          <w:szCs w:val="22"/>
        </w:rPr>
      </w:pPr>
      <w:r w:rsidRPr="006F63C5">
        <w:rPr>
          <w:sz w:val="22"/>
          <w:szCs w:val="22"/>
        </w:rPr>
        <w:t xml:space="preserve"> in mediu </w:t>
      </w:r>
      <w:r w:rsidR="00B80E58" w:rsidRPr="006F63C5">
        <w:rPr>
          <w:sz w:val="22"/>
          <w:szCs w:val="22"/>
        </w:rPr>
        <w:t>i</w:t>
      </w:r>
      <w:r w:rsidR="008340AE" w:rsidRPr="006F63C5">
        <w:rPr>
          <w:sz w:val="22"/>
          <w:szCs w:val="22"/>
        </w:rPr>
        <w:t xml:space="preserve">n timpul organizarii de </w:t>
      </w:r>
      <w:r w:rsidRPr="006F63C5">
        <w:rPr>
          <w:sz w:val="22"/>
          <w:szCs w:val="22"/>
        </w:rPr>
        <w:t>șantier</w:t>
      </w:r>
      <w:r w:rsidRPr="006F63C5">
        <w:rPr>
          <w:sz w:val="22"/>
          <w:szCs w:val="22"/>
        </w:rPr>
        <w:tab/>
      </w:r>
    </w:p>
    <w:p w:rsidR="00782F79" w:rsidRPr="006F63C5" w:rsidRDefault="00782F79" w:rsidP="00AD6DAF">
      <w:pPr>
        <w:pStyle w:val="Frspaiere"/>
        <w:ind w:right="90"/>
        <w:rPr>
          <w:rFonts w:ascii="Times New Roman" w:hAnsi="Times New Roman"/>
        </w:rPr>
      </w:pPr>
    </w:p>
    <w:p w:rsidR="004B5365" w:rsidRDefault="00184F8A" w:rsidP="00AD6DAF">
      <w:pPr>
        <w:pStyle w:val="Listparagraf"/>
        <w:ind w:right="90" w:hanging="360"/>
        <w:rPr>
          <w:rFonts w:ascii="Times New Roman" w:hAnsi="Times New Roman"/>
        </w:rPr>
      </w:pPr>
      <w:r w:rsidRPr="006F63C5">
        <w:rPr>
          <w:rFonts w:ascii="Times New Roman" w:hAnsi="Times New Roman"/>
          <w:lang w:val="en-US"/>
        </w:rPr>
        <w:t xml:space="preserve">      </w:t>
      </w:r>
      <w:r w:rsidR="004B5365" w:rsidRPr="006F63C5">
        <w:rPr>
          <w:rFonts w:ascii="Times New Roman" w:hAnsi="Times New Roman"/>
        </w:rPr>
        <w:t>Acestea au fost descrise, pentru fiecare factor de mediu,  in capitolele 6 si 7.</w:t>
      </w:r>
    </w:p>
    <w:p w:rsidR="004B5365" w:rsidRPr="006F63C5" w:rsidRDefault="004B5365" w:rsidP="00571944">
      <w:pPr>
        <w:pStyle w:val="Titlu1"/>
        <w:numPr>
          <w:ilvl w:val="1"/>
          <w:numId w:val="16"/>
        </w:numPr>
        <w:overflowPunct w:val="0"/>
        <w:autoSpaceDE w:val="0"/>
        <w:autoSpaceDN w:val="0"/>
        <w:adjustRightInd w:val="0"/>
        <w:spacing w:line="276" w:lineRule="auto"/>
        <w:ind w:left="426" w:right="90" w:hanging="432"/>
        <w:rPr>
          <w:sz w:val="22"/>
          <w:szCs w:val="22"/>
        </w:rPr>
      </w:pPr>
      <w:r w:rsidRPr="006F63C5">
        <w:rPr>
          <w:sz w:val="22"/>
          <w:szCs w:val="22"/>
        </w:rPr>
        <w:t>Descrierea impactului asupra mediului a lucrarilor organizarii de santier</w:t>
      </w:r>
    </w:p>
    <w:p w:rsidR="004B5365" w:rsidRPr="006F63C5" w:rsidRDefault="004B5365" w:rsidP="00AD6DAF">
      <w:pPr>
        <w:ind w:right="90"/>
        <w:rPr>
          <w:sz w:val="22"/>
          <w:szCs w:val="22"/>
        </w:rPr>
      </w:pPr>
    </w:p>
    <w:p w:rsidR="004B5365" w:rsidRPr="006F63C5" w:rsidRDefault="004B5365" w:rsidP="00AD6DAF">
      <w:pPr>
        <w:pStyle w:val="Corptext2"/>
        <w:spacing w:line="276" w:lineRule="auto"/>
        <w:ind w:left="-450" w:right="90" w:firstLine="1170"/>
        <w:rPr>
          <w:sz w:val="22"/>
          <w:szCs w:val="22"/>
        </w:rPr>
      </w:pPr>
      <w:r w:rsidRPr="006F63C5">
        <w:rPr>
          <w:sz w:val="22"/>
          <w:szCs w:val="22"/>
        </w:rPr>
        <w:t xml:space="preserve">Executarea propriu-zisa </w:t>
      </w:r>
      <w:r w:rsidR="0010251E" w:rsidRPr="006F63C5">
        <w:rPr>
          <w:sz w:val="22"/>
          <w:szCs w:val="22"/>
        </w:rPr>
        <w:t>a lucrarilor de realizare a obiectivului</w:t>
      </w:r>
      <w:r w:rsidRPr="006F63C5">
        <w:rPr>
          <w:sz w:val="22"/>
          <w:szCs w:val="22"/>
        </w:rPr>
        <w:t xml:space="preserve"> poate determina in aceasta perioadă o crestere a cantitatilor de pulberi in zona amplasamentului.</w:t>
      </w:r>
    </w:p>
    <w:p w:rsidR="004B5365" w:rsidRPr="006F63C5" w:rsidRDefault="004B5365" w:rsidP="00AD6DAF">
      <w:pPr>
        <w:pStyle w:val="Corptext2"/>
        <w:spacing w:line="276" w:lineRule="auto"/>
        <w:ind w:left="-450" w:right="90" w:firstLine="1170"/>
        <w:rPr>
          <w:sz w:val="22"/>
          <w:szCs w:val="22"/>
        </w:rPr>
      </w:pPr>
      <w:r w:rsidRPr="006F63C5">
        <w:rPr>
          <w:sz w:val="22"/>
          <w:szCs w:val="22"/>
        </w:rPr>
        <w:t>Se va inregistra o creștere a nivelului de zgomot in zona amplasamentului, determinata in principal de intensificarea traficului in zona, ca urmare a aprovizionarii santierului cu materiale, echipamente si utilaje, lucrari de incarcare-descarcare a materialelor de constructii.</w:t>
      </w:r>
    </w:p>
    <w:p w:rsidR="00147BFB" w:rsidRPr="006F63C5" w:rsidRDefault="00147BFB" w:rsidP="00AD6DAF">
      <w:pPr>
        <w:pStyle w:val="Corptext2"/>
        <w:spacing w:line="276" w:lineRule="auto"/>
        <w:ind w:left="-450" w:right="90" w:firstLine="1170"/>
        <w:rPr>
          <w:sz w:val="22"/>
          <w:szCs w:val="22"/>
        </w:rPr>
      </w:pPr>
    </w:p>
    <w:p w:rsidR="004B5365" w:rsidRPr="006F63C5" w:rsidRDefault="004B5365" w:rsidP="00571944">
      <w:pPr>
        <w:pStyle w:val="Titlu1"/>
        <w:numPr>
          <w:ilvl w:val="1"/>
          <w:numId w:val="16"/>
        </w:numPr>
        <w:overflowPunct w:val="0"/>
        <w:autoSpaceDE w:val="0"/>
        <w:autoSpaceDN w:val="0"/>
        <w:adjustRightInd w:val="0"/>
        <w:spacing w:line="276" w:lineRule="auto"/>
        <w:ind w:left="426" w:right="90" w:hanging="432"/>
        <w:rPr>
          <w:sz w:val="22"/>
          <w:szCs w:val="22"/>
        </w:rPr>
      </w:pPr>
      <w:r w:rsidRPr="006F63C5">
        <w:rPr>
          <w:sz w:val="22"/>
          <w:szCs w:val="22"/>
        </w:rPr>
        <w:t>Dotari si masuri prevăzute pentru controlul emisiilor de poluanti in mediu.</w:t>
      </w:r>
    </w:p>
    <w:p w:rsidR="004B5365" w:rsidRPr="006F63C5" w:rsidRDefault="004B5365" w:rsidP="00AD6DAF">
      <w:pPr>
        <w:spacing w:line="276" w:lineRule="auto"/>
        <w:ind w:left="1080" w:right="90"/>
        <w:jc w:val="both"/>
        <w:rPr>
          <w:sz w:val="22"/>
          <w:szCs w:val="22"/>
          <w:lang w:val="it-IT"/>
        </w:rPr>
      </w:pPr>
    </w:p>
    <w:p w:rsidR="004B5365" w:rsidRPr="006F63C5" w:rsidRDefault="004B5365" w:rsidP="00F96BE5">
      <w:pPr>
        <w:numPr>
          <w:ilvl w:val="1"/>
          <w:numId w:val="24"/>
        </w:numPr>
        <w:tabs>
          <w:tab w:val="clear" w:pos="1080"/>
          <w:tab w:val="num" w:pos="720"/>
        </w:tabs>
        <w:spacing w:line="276" w:lineRule="auto"/>
        <w:ind w:left="720" w:right="90" w:hanging="450"/>
        <w:jc w:val="both"/>
        <w:rPr>
          <w:sz w:val="22"/>
          <w:szCs w:val="22"/>
          <w:lang w:val="ro-RO"/>
        </w:rPr>
      </w:pPr>
      <w:r w:rsidRPr="006F63C5">
        <w:rPr>
          <w:sz w:val="22"/>
          <w:szCs w:val="22"/>
          <w:lang w:val="ro-RO"/>
        </w:rPr>
        <w:t>se interzice spălarea mașinilor sau a utilajelor în zona de lucru ori deversarea de ape uzate necontrolat în zona amplasamentului;</w:t>
      </w:r>
    </w:p>
    <w:p w:rsidR="004B5365" w:rsidRPr="006F63C5" w:rsidRDefault="004B5365" w:rsidP="00F96BE5">
      <w:pPr>
        <w:numPr>
          <w:ilvl w:val="1"/>
          <w:numId w:val="24"/>
        </w:numPr>
        <w:tabs>
          <w:tab w:val="clear" w:pos="1080"/>
          <w:tab w:val="num" w:pos="720"/>
        </w:tabs>
        <w:spacing w:line="276" w:lineRule="auto"/>
        <w:ind w:left="720" w:right="90" w:hanging="450"/>
        <w:jc w:val="both"/>
        <w:rPr>
          <w:sz w:val="22"/>
          <w:szCs w:val="22"/>
          <w:lang w:val="ro-RO"/>
        </w:rPr>
      </w:pPr>
      <w:r w:rsidRPr="006F63C5">
        <w:rPr>
          <w:sz w:val="22"/>
          <w:szCs w:val="22"/>
          <w:lang w:val="ro-RO"/>
        </w:rPr>
        <w:t>se interzice executarea lucrărilor de reparații/întreținere a autovehiculelor,  utilajelor, echipamentelor utilizate în cadrul lucrărilor de construcții, în incinta organizării de șantier;</w:t>
      </w:r>
    </w:p>
    <w:p w:rsidR="004B5365" w:rsidRPr="006F63C5" w:rsidRDefault="004B5365" w:rsidP="00F96BE5">
      <w:pPr>
        <w:pStyle w:val="Indentcorptext3"/>
        <w:numPr>
          <w:ilvl w:val="1"/>
          <w:numId w:val="24"/>
        </w:numPr>
        <w:tabs>
          <w:tab w:val="clear" w:pos="1080"/>
          <w:tab w:val="num" w:pos="720"/>
        </w:tabs>
        <w:spacing w:line="276" w:lineRule="auto"/>
        <w:ind w:left="720" w:right="90" w:hanging="450"/>
        <w:rPr>
          <w:b w:val="0"/>
          <w:sz w:val="22"/>
          <w:szCs w:val="22"/>
          <w:lang w:val="ro-RO"/>
        </w:rPr>
      </w:pPr>
      <w:r w:rsidRPr="006F63C5">
        <w:rPr>
          <w:b w:val="0"/>
          <w:sz w:val="22"/>
          <w:szCs w:val="22"/>
          <w:lang w:val="ro-RO"/>
        </w:rPr>
        <w:lastRenderedPageBreak/>
        <w:t>utilizarea echipamentelor și utilajelor corespunzătoare din punct de vedere tehnic, de generații recente, prevăzute cu sisteme performante de minimizare a poluanților emiși în atmosferă;</w:t>
      </w:r>
    </w:p>
    <w:p w:rsidR="004B5365" w:rsidRPr="006F63C5" w:rsidRDefault="004B5365" w:rsidP="00F96BE5">
      <w:pPr>
        <w:pStyle w:val="Indentcorptext3"/>
        <w:numPr>
          <w:ilvl w:val="1"/>
          <w:numId w:val="24"/>
        </w:numPr>
        <w:tabs>
          <w:tab w:val="clear" w:pos="1080"/>
          <w:tab w:val="num" w:pos="720"/>
        </w:tabs>
        <w:spacing w:line="276" w:lineRule="auto"/>
        <w:ind w:left="720" w:right="90" w:hanging="450"/>
        <w:rPr>
          <w:b w:val="0"/>
          <w:iCs/>
          <w:sz w:val="22"/>
          <w:szCs w:val="22"/>
          <w:lang w:val="ro-RO"/>
        </w:rPr>
      </w:pPr>
      <w:r w:rsidRPr="006F63C5">
        <w:rPr>
          <w:b w:val="0"/>
          <w:sz w:val="22"/>
          <w:szCs w:val="22"/>
          <w:lang w:val="ro-RO"/>
        </w:rPr>
        <w:t xml:space="preserve">utilizarea de combustibili cu conținut redus de sulf, conform prevederilor legislative în vigoare </w:t>
      </w:r>
      <w:r w:rsidRPr="006F63C5">
        <w:rPr>
          <w:b w:val="0"/>
          <w:iCs/>
          <w:sz w:val="22"/>
          <w:szCs w:val="22"/>
          <w:lang w:val="ro-RO"/>
        </w:rPr>
        <w:t>curățarea și stropirea periodică a zonei de lucru, eventual zilnic dacă este cazul, pentru diminuarea cantităților de pulberi din atmosferă;</w:t>
      </w:r>
    </w:p>
    <w:p w:rsidR="004B5365" w:rsidRPr="006F63C5" w:rsidRDefault="004B5365" w:rsidP="00F96BE5">
      <w:pPr>
        <w:numPr>
          <w:ilvl w:val="1"/>
          <w:numId w:val="24"/>
        </w:numPr>
        <w:tabs>
          <w:tab w:val="clear" w:pos="1080"/>
          <w:tab w:val="num" w:pos="720"/>
        </w:tabs>
        <w:spacing w:line="276" w:lineRule="auto"/>
        <w:ind w:left="720" w:right="90" w:hanging="450"/>
        <w:jc w:val="both"/>
        <w:rPr>
          <w:bCs/>
          <w:sz w:val="22"/>
          <w:szCs w:val="22"/>
          <w:lang w:val="pt-PT"/>
        </w:rPr>
      </w:pPr>
      <w:r w:rsidRPr="006F63C5">
        <w:rPr>
          <w:bCs/>
          <w:sz w:val="22"/>
          <w:szCs w:val="22"/>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rsidR="004B5365" w:rsidRPr="006F63C5" w:rsidRDefault="004B5365" w:rsidP="00F96BE5">
      <w:pPr>
        <w:numPr>
          <w:ilvl w:val="1"/>
          <w:numId w:val="24"/>
        </w:numPr>
        <w:tabs>
          <w:tab w:val="clear" w:pos="1080"/>
          <w:tab w:val="num" w:pos="720"/>
        </w:tabs>
        <w:spacing w:line="276" w:lineRule="auto"/>
        <w:ind w:left="720" w:right="90" w:hanging="450"/>
        <w:jc w:val="both"/>
        <w:rPr>
          <w:bCs/>
          <w:sz w:val="22"/>
          <w:szCs w:val="22"/>
          <w:lang w:val="it-IT"/>
        </w:rPr>
      </w:pPr>
      <w:r w:rsidRPr="006F63C5">
        <w:rPr>
          <w:bCs/>
          <w:sz w:val="22"/>
          <w:szCs w:val="22"/>
          <w:lang w:val="it-IT"/>
        </w:rPr>
        <w:t>dotarea organizării de șantier  cu material absorbant astfel incât în cazul apariției unor scurgeri de produse petroliere sa se intervină prompt si eficient pentru inlaturarea/diminuarea efectelor poluarii;</w:t>
      </w:r>
    </w:p>
    <w:p w:rsidR="004B5365" w:rsidRPr="006F63C5" w:rsidRDefault="004B5365" w:rsidP="00AD6DAF">
      <w:pPr>
        <w:spacing w:line="276" w:lineRule="auto"/>
        <w:ind w:right="90"/>
        <w:jc w:val="both"/>
        <w:rPr>
          <w:bCs/>
          <w:sz w:val="22"/>
          <w:szCs w:val="22"/>
          <w:lang w:val="it-IT"/>
        </w:rPr>
      </w:pPr>
    </w:p>
    <w:p w:rsidR="004879DA" w:rsidRPr="006F63C5" w:rsidRDefault="004879DA" w:rsidP="00AD6DAF">
      <w:pPr>
        <w:spacing w:line="276" w:lineRule="auto"/>
        <w:ind w:left="1080" w:right="90"/>
        <w:jc w:val="both"/>
        <w:rPr>
          <w:sz w:val="22"/>
          <w:szCs w:val="22"/>
          <w:lang w:val="it-IT"/>
        </w:rPr>
      </w:pPr>
    </w:p>
    <w:p w:rsidR="004B5365" w:rsidRPr="006F63C5" w:rsidRDefault="004B5365" w:rsidP="00571944">
      <w:pPr>
        <w:pStyle w:val="Titlu1"/>
        <w:numPr>
          <w:ilvl w:val="0"/>
          <w:numId w:val="15"/>
        </w:numPr>
        <w:overflowPunct w:val="0"/>
        <w:autoSpaceDE w:val="0"/>
        <w:autoSpaceDN w:val="0"/>
        <w:adjustRightInd w:val="0"/>
        <w:spacing w:line="276" w:lineRule="auto"/>
        <w:ind w:left="1170" w:right="90"/>
        <w:jc w:val="center"/>
        <w:rPr>
          <w:sz w:val="22"/>
          <w:szCs w:val="22"/>
          <w:lang w:val="it-IT"/>
        </w:rPr>
      </w:pPr>
      <w:r w:rsidRPr="006F63C5">
        <w:rPr>
          <w:sz w:val="22"/>
          <w:szCs w:val="22"/>
          <w:lang w:val="it-IT"/>
        </w:rPr>
        <w:t>LUCRARI DE REFACERE / RESTAURARE A AMPLASAMENTULUI LA FINALIZAREA INVESTIȚIEI,</w:t>
      </w:r>
      <w:r w:rsidR="005F4CBE" w:rsidRPr="006F63C5">
        <w:rPr>
          <w:sz w:val="22"/>
          <w:szCs w:val="22"/>
          <w:lang w:val="it-IT"/>
        </w:rPr>
        <w:t xml:space="preserve"> I</w:t>
      </w:r>
      <w:r w:rsidRPr="006F63C5">
        <w:rPr>
          <w:sz w:val="22"/>
          <w:szCs w:val="22"/>
          <w:lang w:val="it-IT"/>
        </w:rPr>
        <w:t>N CAZ  DE ACCIDENTE SI/SAU LA INCETAREA ACTIVITATII</w:t>
      </w:r>
    </w:p>
    <w:p w:rsidR="004B5365" w:rsidRPr="006F63C5" w:rsidRDefault="004B5365" w:rsidP="00AD6DAF">
      <w:pPr>
        <w:pStyle w:val="Indentcorptext3"/>
        <w:spacing w:line="276" w:lineRule="auto"/>
        <w:ind w:right="90" w:firstLine="0"/>
        <w:rPr>
          <w:sz w:val="22"/>
          <w:szCs w:val="22"/>
          <w:lang w:val="it-IT"/>
        </w:rPr>
      </w:pPr>
    </w:p>
    <w:p w:rsidR="00742B5F" w:rsidRPr="006F63C5" w:rsidRDefault="00742B5F" w:rsidP="00AD6DAF">
      <w:pPr>
        <w:pStyle w:val="Indentcorptext3"/>
        <w:spacing w:line="276" w:lineRule="auto"/>
        <w:ind w:right="90" w:firstLine="0"/>
        <w:rPr>
          <w:sz w:val="22"/>
          <w:szCs w:val="22"/>
          <w:lang w:val="it-IT"/>
        </w:rPr>
      </w:pPr>
    </w:p>
    <w:p w:rsidR="004B5365" w:rsidRPr="006F63C5" w:rsidRDefault="004B5365" w:rsidP="00571944">
      <w:pPr>
        <w:pStyle w:val="Titlu1"/>
        <w:numPr>
          <w:ilvl w:val="1"/>
          <w:numId w:val="17"/>
        </w:numPr>
        <w:tabs>
          <w:tab w:val="left" w:pos="720"/>
        </w:tabs>
        <w:overflowPunct w:val="0"/>
        <w:autoSpaceDE w:val="0"/>
        <w:autoSpaceDN w:val="0"/>
        <w:adjustRightInd w:val="0"/>
        <w:spacing w:line="276" w:lineRule="auto"/>
        <w:ind w:left="-180" w:right="90" w:hanging="180"/>
        <w:jc w:val="center"/>
        <w:rPr>
          <w:sz w:val="22"/>
          <w:szCs w:val="22"/>
          <w:lang w:val="it-IT"/>
        </w:rPr>
      </w:pPr>
      <w:r w:rsidRPr="006F63C5">
        <w:rPr>
          <w:sz w:val="22"/>
          <w:szCs w:val="22"/>
          <w:lang w:val="it-IT"/>
        </w:rPr>
        <w:t>Lucrari propuse pentru refacerea amplasamentului la finalizarea investiției</w:t>
      </w:r>
    </w:p>
    <w:p w:rsidR="004B5365" w:rsidRPr="006F63C5" w:rsidRDefault="00464CBA" w:rsidP="00AD6DAF">
      <w:pPr>
        <w:pStyle w:val="Corptext2"/>
        <w:spacing w:line="276" w:lineRule="auto"/>
        <w:ind w:right="90" w:firstLine="720"/>
        <w:rPr>
          <w:iCs/>
          <w:sz w:val="22"/>
          <w:szCs w:val="22"/>
          <w:lang w:val="ro-RO"/>
        </w:rPr>
      </w:pPr>
      <w:r w:rsidRPr="006F63C5">
        <w:rPr>
          <w:sz w:val="22"/>
          <w:szCs w:val="22"/>
          <w:lang w:val="ro-RO"/>
        </w:rPr>
        <w:t xml:space="preserve"> </w:t>
      </w:r>
    </w:p>
    <w:p w:rsidR="00464CBA" w:rsidRPr="006F63C5" w:rsidRDefault="00464CBA" w:rsidP="00571944">
      <w:pPr>
        <w:pStyle w:val="Default"/>
        <w:numPr>
          <w:ilvl w:val="0"/>
          <w:numId w:val="22"/>
        </w:numPr>
        <w:spacing w:after="44" w:line="276" w:lineRule="auto"/>
        <w:ind w:right="90"/>
        <w:jc w:val="both"/>
        <w:rPr>
          <w:sz w:val="22"/>
          <w:szCs w:val="22"/>
        </w:rPr>
      </w:pPr>
      <w:r w:rsidRPr="006F63C5">
        <w:rPr>
          <w:sz w:val="22"/>
          <w:szCs w:val="22"/>
        </w:rPr>
        <w:t xml:space="preserve">îndepărtarea utilajelor şi echipamentelor folosite in timpul executiei </w:t>
      </w:r>
      <w:r w:rsidR="003E173C" w:rsidRPr="006F63C5">
        <w:rPr>
          <w:sz w:val="22"/>
          <w:szCs w:val="22"/>
        </w:rPr>
        <w:t>constructiei</w:t>
      </w:r>
      <w:r w:rsidRPr="006F63C5">
        <w:rPr>
          <w:sz w:val="22"/>
          <w:szCs w:val="22"/>
        </w:rPr>
        <w:t xml:space="preserve">, precum şi a materialelor neutilizate; </w:t>
      </w:r>
    </w:p>
    <w:p w:rsidR="00464CBA" w:rsidRPr="006F63C5" w:rsidRDefault="00464CBA" w:rsidP="00571944">
      <w:pPr>
        <w:pStyle w:val="Default"/>
        <w:numPr>
          <w:ilvl w:val="0"/>
          <w:numId w:val="22"/>
        </w:numPr>
        <w:spacing w:after="44" w:line="276" w:lineRule="auto"/>
        <w:ind w:right="90"/>
        <w:jc w:val="both"/>
        <w:rPr>
          <w:sz w:val="22"/>
          <w:szCs w:val="22"/>
        </w:rPr>
      </w:pPr>
      <w:r w:rsidRPr="006F63C5">
        <w:rPr>
          <w:sz w:val="22"/>
          <w:szCs w:val="22"/>
        </w:rPr>
        <w:t>eliminarea deşeurilor conform cerinţelor legislatiei în domeniul gestionării deşeurilor.</w:t>
      </w:r>
    </w:p>
    <w:p w:rsidR="004F1BAE" w:rsidRDefault="004F1BAE" w:rsidP="00AD6DAF">
      <w:pPr>
        <w:pStyle w:val="Corptext2"/>
        <w:spacing w:line="276" w:lineRule="auto"/>
        <w:ind w:right="90" w:firstLine="720"/>
        <w:rPr>
          <w:sz w:val="22"/>
          <w:szCs w:val="22"/>
          <w:lang w:val="ro-RO"/>
        </w:rPr>
      </w:pPr>
    </w:p>
    <w:p w:rsidR="00CB09E0" w:rsidRDefault="00CB09E0" w:rsidP="00AD6DAF">
      <w:pPr>
        <w:pStyle w:val="Corptext2"/>
        <w:spacing w:line="276" w:lineRule="auto"/>
        <w:ind w:right="90" w:firstLine="720"/>
        <w:rPr>
          <w:sz w:val="22"/>
          <w:szCs w:val="22"/>
          <w:lang w:val="ro-RO"/>
        </w:rPr>
      </w:pPr>
    </w:p>
    <w:p w:rsidR="00CB09E0" w:rsidRDefault="00CB09E0" w:rsidP="00AD6DAF">
      <w:pPr>
        <w:pStyle w:val="Corptext2"/>
        <w:spacing w:line="276" w:lineRule="auto"/>
        <w:ind w:right="90" w:firstLine="720"/>
        <w:rPr>
          <w:sz w:val="22"/>
          <w:szCs w:val="22"/>
          <w:lang w:val="ro-RO"/>
        </w:rPr>
      </w:pPr>
    </w:p>
    <w:p w:rsidR="00CB09E0" w:rsidRPr="006F63C5" w:rsidRDefault="00CB09E0" w:rsidP="00AD6DAF">
      <w:pPr>
        <w:pStyle w:val="Corptext2"/>
        <w:spacing w:line="276" w:lineRule="auto"/>
        <w:ind w:right="90" w:firstLine="720"/>
        <w:rPr>
          <w:sz w:val="22"/>
          <w:szCs w:val="22"/>
          <w:lang w:val="ro-RO"/>
        </w:rPr>
      </w:pPr>
    </w:p>
    <w:p w:rsidR="004B5365" w:rsidRPr="006F63C5" w:rsidRDefault="004B5365" w:rsidP="00571944">
      <w:pPr>
        <w:pStyle w:val="Titlu1"/>
        <w:numPr>
          <w:ilvl w:val="1"/>
          <w:numId w:val="17"/>
        </w:numPr>
        <w:overflowPunct w:val="0"/>
        <w:autoSpaceDE w:val="0"/>
        <w:autoSpaceDN w:val="0"/>
        <w:adjustRightInd w:val="0"/>
        <w:spacing w:line="276" w:lineRule="auto"/>
        <w:ind w:right="90"/>
        <w:rPr>
          <w:sz w:val="22"/>
          <w:szCs w:val="22"/>
          <w:lang w:val="it-IT"/>
        </w:rPr>
      </w:pPr>
      <w:r w:rsidRPr="006F63C5">
        <w:rPr>
          <w:sz w:val="22"/>
          <w:szCs w:val="22"/>
          <w:lang w:val="it-IT"/>
        </w:rPr>
        <w:t xml:space="preserve">Aspecte referitoare la prevenirea și modul de răspuns pentru cazuri de  poluări  accidentale </w:t>
      </w:r>
    </w:p>
    <w:p w:rsidR="004B5365" w:rsidRPr="006F63C5" w:rsidRDefault="004B5365" w:rsidP="00AD6DAF">
      <w:pPr>
        <w:ind w:right="90"/>
        <w:rPr>
          <w:sz w:val="22"/>
          <w:szCs w:val="22"/>
          <w:lang w:val="it-IT"/>
        </w:rPr>
      </w:pPr>
    </w:p>
    <w:p w:rsidR="004B5365" w:rsidRPr="006F63C5" w:rsidRDefault="004B5365" w:rsidP="00AD6DAF">
      <w:pPr>
        <w:spacing w:line="276" w:lineRule="auto"/>
        <w:ind w:left="-450" w:right="90" w:firstLine="1170"/>
        <w:jc w:val="both"/>
        <w:rPr>
          <w:sz w:val="22"/>
          <w:szCs w:val="22"/>
          <w:lang w:val="it-IT"/>
        </w:rPr>
      </w:pPr>
      <w:r w:rsidRPr="006F63C5">
        <w:rPr>
          <w:sz w:val="22"/>
          <w:szCs w:val="22"/>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rsidR="004B5365" w:rsidRPr="006F63C5" w:rsidRDefault="004B5365" w:rsidP="00AD6DAF">
      <w:pPr>
        <w:spacing w:line="276" w:lineRule="auto"/>
        <w:ind w:left="-450" w:right="90" w:firstLine="1170"/>
        <w:jc w:val="both"/>
        <w:rPr>
          <w:sz w:val="22"/>
          <w:szCs w:val="22"/>
          <w:lang w:val="it-IT"/>
        </w:rPr>
      </w:pPr>
      <w:r w:rsidRPr="006F63C5">
        <w:rPr>
          <w:sz w:val="22"/>
          <w:szCs w:val="22"/>
          <w:lang w:val="it-IT"/>
        </w:rPr>
        <w:t>Se recomandă amenajarea unor spații corespunzătoare pentru depozitarea controlată a  deșeurilor produse pentru a evita riscul ca acestea să ajungă pe terenurile învecinate</w:t>
      </w:r>
      <w:r w:rsidR="00C169DE" w:rsidRPr="006F63C5">
        <w:rPr>
          <w:sz w:val="22"/>
          <w:szCs w:val="22"/>
          <w:lang w:val="it-IT"/>
        </w:rPr>
        <w:t xml:space="preserve"> </w:t>
      </w:r>
      <w:r w:rsidRPr="006F63C5">
        <w:rPr>
          <w:sz w:val="22"/>
          <w:szCs w:val="22"/>
          <w:lang w:val="it-IT"/>
        </w:rPr>
        <w:t xml:space="preserve"> sau să fie depozitate necontrolat în incinta obiectivului.</w:t>
      </w:r>
    </w:p>
    <w:p w:rsidR="006007A3" w:rsidRPr="006F63C5" w:rsidRDefault="006007A3" w:rsidP="00AD6DAF">
      <w:pPr>
        <w:spacing w:line="276" w:lineRule="auto"/>
        <w:ind w:right="90" w:firstLine="720"/>
        <w:jc w:val="both"/>
        <w:rPr>
          <w:sz w:val="22"/>
          <w:szCs w:val="22"/>
          <w:lang w:val="it-IT"/>
        </w:rPr>
      </w:pPr>
    </w:p>
    <w:p w:rsidR="004B5365" w:rsidRPr="006F63C5" w:rsidRDefault="004B5365" w:rsidP="00571944">
      <w:pPr>
        <w:pStyle w:val="Titlu1"/>
        <w:numPr>
          <w:ilvl w:val="1"/>
          <w:numId w:val="17"/>
        </w:numPr>
        <w:overflowPunct w:val="0"/>
        <w:autoSpaceDE w:val="0"/>
        <w:autoSpaceDN w:val="0"/>
        <w:adjustRightInd w:val="0"/>
        <w:spacing w:line="276" w:lineRule="auto"/>
        <w:ind w:left="709" w:right="90" w:hanging="709"/>
        <w:rPr>
          <w:sz w:val="22"/>
          <w:szCs w:val="22"/>
          <w:lang w:val="it-IT"/>
        </w:rPr>
      </w:pPr>
      <w:r w:rsidRPr="006F63C5">
        <w:rPr>
          <w:sz w:val="22"/>
          <w:szCs w:val="22"/>
          <w:lang w:val="it-IT"/>
        </w:rPr>
        <w:t>Aspecte referitoare la închiderea/dezafectarea/demolarea obiectivului</w:t>
      </w:r>
    </w:p>
    <w:p w:rsidR="00733C30" w:rsidRDefault="00733C30" w:rsidP="00733C30">
      <w:pPr>
        <w:pStyle w:val="Indentcorptext3"/>
        <w:spacing w:line="276" w:lineRule="auto"/>
        <w:ind w:left="709" w:right="90" w:firstLine="0"/>
        <w:rPr>
          <w:b w:val="0"/>
          <w:sz w:val="22"/>
          <w:szCs w:val="22"/>
          <w:lang w:val="it-IT"/>
        </w:rPr>
      </w:pPr>
    </w:p>
    <w:p w:rsidR="004B5365" w:rsidRPr="006F63C5" w:rsidRDefault="00733C30" w:rsidP="00AD6DAF">
      <w:pPr>
        <w:pStyle w:val="Indentcorptext3"/>
        <w:spacing w:line="276" w:lineRule="auto"/>
        <w:ind w:right="90" w:firstLine="0"/>
        <w:rPr>
          <w:b w:val="0"/>
          <w:sz w:val="22"/>
          <w:szCs w:val="22"/>
          <w:lang w:val="it-IT"/>
        </w:rPr>
      </w:pPr>
      <w:r>
        <w:rPr>
          <w:b w:val="0"/>
          <w:sz w:val="22"/>
          <w:szCs w:val="22"/>
          <w:lang w:val="it-IT"/>
        </w:rPr>
        <w:t xml:space="preserve">             </w:t>
      </w:r>
      <w:r w:rsidR="004B5365" w:rsidRPr="006F63C5">
        <w:rPr>
          <w:b w:val="0"/>
          <w:sz w:val="22"/>
          <w:szCs w:val="22"/>
          <w:lang w:val="it-IT"/>
        </w:rPr>
        <w:t>În cazul demolării obiectivului, la încetarea activității, se va proceda astfel:</w:t>
      </w:r>
    </w:p>
    <w:p w:rsidR="004B5365" w:rsidRPr="006F63C5" w:rsidRDefault="004B5365" w:rsidP="00571944">
      <w:pPr>
        <w:numPr>
          <w:ilvl w:val="0"/>
          <w:numId w:val="20"/>
        </w:numPr>
        <w:tabs>
          <w:tab w:val="clear" w:pos="1080"/>
          <w:tab w:val="num" w:pos="720"/>
        </w:tabs>
        <w:spacing w:line="276" w:lineRule="auto"/>
        <w:ind w:left="720" w:right="90"/>
        <w:jc w:val="both"/>
        <w:rPr>
          <w:sz w:val="22"/>
          <w:szCs w:val="22"/>
          <w:lang w:val="it-IT"/>
        </w:rPr>
      </w:pPr>
      <w:r w:rsidRPr="006F63C5">
        <w:rPr>
          <w:sz w:val="22"/>
          <w:szCs w:val="22"/>
          <w:lang w:val="it-IT"/>
        </w:rPr>
        <w:t>înainte de începerea lucrărilor de desființare a obiectivului se vor obține toate avizele, acordurile și autorizațiile necesare, conform legii ;</w:t>
      </w:r>
    </w:p>
    <w:p w:rsidR="004B5365" w:rsidRPr="006F63C5" w:rsidRDefault="004B5365" w:rsidP="00571944">
      <w:pPr>
        <w:numPr>
          <w:ilvl w:val="0"/>
          <w:numId w:val="20"/>
        </w:numPr>
        <w:tabs>
          <w:tab w:val="clear" w:pos="1080"/>
          <w:tab w:val="num" w:pos="720"/>
        </w:tabs>
        <w:spacing w:line="276" w:lineRule="auto"/>
        <w:ind w:left="720" w:right="90"/>
        <w:jc w:val="both"/>
        <w:rPr>
          <w:sz w:val="22"/>
          <w:szCs w:val="22"/>
          <w:lang w:val="it-IT"/>
        </w:rPr>
      </w:pPr>
      <w:r w:rsidRPr="006F63C5">
        <w:rPr>
          <w:sz w:val="22"/>
          <w:szCs w:val="22"/>
          <w:lang w:val="it-IT"/>
        </w:rPr>
        <w:t>înainte de demolarea propriu-zisă a construcției este necesară dezafectarea tuturor echipamentelor, instalațiilor, respectând procedurile de colectare, sortare și depozitare pe categorii a tuturor materialelor ce rezultă din aceste activități;</w:t>
      </w:r>
    </w:p>
    <w:p w:rsidR="004B5365" w:rsidRPr="006F63C5" w:rsidRDefault="004B5365" w:rsidP="00571944">
      <w:pPr>
        <w:numPr>
          <w:ilvl w:val="0"/>
          <w:numId w:val="20"/>
        </w:numPr>
        <w:tabs>
          <w:tab w:val="clear" w:pos="1080"/>
          <w:tab w:val="num" w:pos="720"/>
        </w:tabs>
        <w:spacing w:line="276" w:lineRule="auto"/>
        <w:ind w:left="720" w:right="90"/>
        <w:jc w:val="both"/>
        <w:rPr>
          <w:sz w:val="22"/>
          <w:szCs w:val="22"/>
          <w:lang w:val="it-IT"/>
        </w:rPr>
      </w:pPr>
      <w:r w:rsidRPr="006F63C5">
        <w:rPr>
          <w:sz w:val="22"/>
          <w:szCs w:val="22"/>
          <w:lang w:val="it-IT"/>
        </w:rPr>
        <w:lastRenderedPageBreak/>
        <w:t>materialele rezultate în urma dezafectării vor fi valorificate prin firme autorizate sau, după caz eliminate în depozite autorizate,</w:t>
      </w:r>
      <w:r w:rsidRPr="006F63C5">
        <w:rPr>
          <w:bCs/>
          <w:sz w:val="22"/>
          <w:szCs w:val="22"/>
          <w:lang w:val="it-IT"/>
        </w:rPr>
        <w:t xml:space="preserve"> care le acceptă la depozitare conform criteriilor prevazute în ordinul MMGA nr. 95/2005 ;</w:t>
      </w:r>
    </w:p>
    <w:p w:rsidR="004B5365" w:rsidRPr="006F63C5" w:rsidRDefault="004B5365" w:rsidP="00571944">
      <w:pPr>
        <w:numPr>
          <w:ilvl w:val="0"/>
          <w:numId w:val="20"/>
        </w:numPr>
        <w:tabs>
          <w:tab w:val="clear" w:pos="1080"/>
          <w:tab w:val="num" w:pos="720"/>
        </w:tabs>
        <w:spacing w:line="276" w:lineRule="auto"/>
        <w:ind w:left="720" w:right="90"/>
        <w:jc w:val="both"/>
        <w:rPr>
          <w:sz w:val="22"/>
          <w:szCs w:val="22"/>
          <w:lang w:val="it-IT"/>
        </w:rPr>
      </w:pPr>
      <w:r w:rsidRPr="006F63C5">
        <w:rPr>
          <w:sz w:val="22"/>
          <w:szCs w:val="22"/>
          <w:lang w:val="ro-RO" w:eastAsia="ro-RO"/>
        </w:rPr>
        <w:t>se va realiza separarea deșeurilor de materiale cu conținut de substanțe periculoase de celelalte materiale, chiar din zona generării acestora;</w:t>
      </w:r>
    </w:p>
    <w:p w:rsidR="004B5365" w:rsidRPr="006F63C5" w:rsidRDefault="004B5365" w:rsidP="00571944">
      <w:pPr>
        <w:numPr>
          <w:ilvl w:val="0"/>
          <w:numId w:val="20"/>
        </w:numPr>
        <w:tabs>
          <w:tab w:val="clear" w:pos="1080"/>
          <w:tab w:val="num" w:pos="720"/>
        </w:tabs>
        <w:spacing w:line="276" w:lineRule="auto"/>
        <w:ind w:left="720" w:right="90"/>
        <w:jc w:val="both"/>
        <w:rPr>
          <w:sz w:val="22"/>
          <w:szCs w:val="22"/>
          <w:lang w:val="it-IT"/>
        </w:rPr>
      </w:pPr>
      <w:r w:rsidRPr="006F63C5">
        <w:rPr>
          <w:sz w:val="22"/>
          <w:szCs w:val="22"/>
          <w:lang w:val="ro-RO" w:eastAsia="ro-RO"/>
        </w:rPr>
        <w:t>se va reface amplasamentul la starea inițiala ( teren liber) sau va fi pregătit pentru  o viitoare construcție, în funcție de destinația ulterioară a terenului.</w:t>
      </w:r>
    </w:p>
    <w:p w:rsidR="004B5365" w:rsidRPr="006F63C5" w:rsidRDefault="004B5365" w:rsidP="00AD6DAF">
      <w:pPr>
        <w:spacing w:line="276" w:lineRule="auto"/>
        <w:ind w:right="90"/>
        <w:jc w:val="both"/>
        <w:rPr>
          <w:sz w:val="22"/>
          <w:szCs w:val="22"/>
          <w:lang w:val="it-IT"/>
        </w:rPr>
      </w:pPr>
    </w:p>
    <w:p w:rsidR="004B5365" w:rsidRPr="006F63C5" w:rsidRDefault="004B5365" w:rsidP="00571944">
      <w:pPr>
        <w:pStyle w:val="Titlu1"/>
        <w:numPr>
          <w:ilvl w:val="1"/>
          <w:numId w:val="17"/>
        </w:numPr>
        <w:overflowPunct w:val="0"/>
        <w:autoSpaceDE w:val="0"/>
        <w:autoSpaceDN w:val="0"/>
        <w:adjustRightInd w:val="0"/>
        <w:spacing w:line="276" w:lineRule="auto"/>
        <w:ind w:left="709" w:right="90" w:hanging="709"/>
        <w:rPr>
          <w:sz w:val="22"/>
          <w:szCs w:val="22"/>
          <w:lang w:val="it-IT"/>
        </w:rPr>
      </w:pPr>
      <w:r w:rsidRPr="006F63C5">
        <w:rPr>
          <w:sz w:val="22"/>
          <w:szCs w:val="22"/>
          <w:lang w:val="it-IT"/>
        </w:rPr>
        <w:t>Modalit</w:t>
      </w:r>
      <w:r w:rsidR="005F4CBE" w:rsidRPr="006F63C5">
        <w:rPr>
          <w:sz w:val="22"/>
          <w:szCs w:val="22"/>
          <w:lang w:val="it-IT"/>
        </w:rPr>
        <w:t>at</w:t>
      </w:r>
      <w:r w:rsidRPr="006F63C5">
        <w:rPr>
          <w:sz w:val="22"/>
          <w:szCs w:val="22"/>
          <w:lang w:val="it-IT"/>
        </w:rPr>
        <w:t>i de refacere a st</w:t>
      </w:r>
      <w:r w:rsidR="005F4CBE" w:rsidRPr="006F63C5">
        <w:rPr>
          <w:sz w:val="22"/>
          <w:szCs w:val="22"/>
          <w:lang w:val="it-IT"/>
        </w:rPr>
        <w:t>a</w:t>
      </w:r>
      <w:r w:rsidRPr="006F63C5">
        <w:rPr>
          <w:sz w:val="22"/>
          <w:szCs w:val="22"/>
          <w:lang w:val="it-IT"/>
        </w:rPr>
        <w:t>rii ini</w:t>
      </w:r>
      <w:r w:rsidR="005F4CBE" w:rsidRPr="006F63C5">
        <w:rPr>
          <w:sz w:val="22"/>
          <w:szCs w:val="22"/>
          <w:lang w:val="it-IT"/>
        </w:rPr>
        <w:t>t</w:t>
      </w:r>
      <w:r w:rsidRPr="006F63C5">
        <w:rPr>
          <w:sz w:val="22"/>
          <w:szCs w:val="22"/>
          <w:lang w:val="it-IT"/>
        </w:rPr>
        <w:t xml:space="preserve">iale/reabilitare </w:t>
      </w:r>
      <w:r w:rsidR="005F4CBE" w:rsidRPr="006F63C5">
        <w:rPr>
          <w:sz w:val="22"/>
          <w:szCs w:val="22"/>
          <w:lang w:val="it-IT"/>
        </w:rPr>
        <w:t>i</w:t>
      </w:r>
      <w:r w:rsidRPr="006F63C5">
        <w:rPr>
          <w:sz w:val="22"/>
          <w:szCs w:val="22"/>
          <w:lang w:val="it-IT"/>
        </w:rPr>
        <w:t>n vederea utiliz</w:t>
      </w:r>
      <w:r w:rsidR="005F4CBE" w:rsidRPr="006F63C5">
        <w:rPr>
          <w:sz w:val="22"/>
          <w:szCs w:val="22"/>
          <w:lang w:val="it-IT"/>
        </w:rPr>
        <w:t>a</w:t>
      </w:r>
      <w:r w:rsidRPr="006F63C5">
        <w:rPr>
          <w:sz w:val="22"/>
          <w:szCs w:val="22"/>
          <w:lang w:val="it-IT"/>
        </w:rPr>
        <w:t>rii ulterioare a terenului</w:t>
      </w:r>
    </w:p>
    <w:p w:rsidR="004B5365" w:rsidRPr="006F63C5" w:rsidRDefault="004B5365" w:rsidP="00AD6DAF">
      <w:pPr>
        <w:spacing w:line="276" w:lineRule="auto"/>
        <w:ind w:right="90" w:firstLine="720"/>
        <w:jc w:val="both"/>
        <w:rPr>
          <w:sz w:val="22"/>
          <w:szCs w:val="22"/>
          <w:lang w:val="it-IT"/>
        </w:rPr>
      </w:pPr>
    </w:p>
    <w:p w:rsidR="004B5365" w:rsidRPr="006F63C5" w:rsidRDefault="004B5365" w:rsidP="00AD6DAF">
      <w:pPr>
        <w:spacing w:line="276" w:lineRule="auto"/>
        <w:ind w:left="-450" w:right="90" w:firstLine="1170"/>
        <w:jc w:val="both"/>
        <w:rPr>
          <w:sz w:val="22"/>
          <w:szCs w:val="22"/>
          <w:lang w:val="it-IT"/>
        </w:rPr>
      </w:pPr>
      <w:r w:rsidRPr="006F63C5">
        <w:rPr>
          <w:sz w:val="22"/>
          <w:szCs w:val="22"/>
          <w:lang w:val="it-IT"/>
        </w:rPr>
        <w:t>Aceste modalit</w:t>
      </w:r>
      <w:r w:rsidR="005F4CBE" w:rsidRPr="006F63C5">
        <w:rPr>
          <w:sz w:val="22"/>
          <w:szCs w:val="22"/>
          <w:lang w:val="it-IT"/>
        </w:rPr>
        <w:t>at</w:t>
      </w:r>
      <w:r w:rsidRPr="006F63C5">
        <w:rPr>
          <w:sz w:val="22"/>
          <w:szCs w:val="22"/>
          <w:lang w:val="it-IT"/>
        </w:rPr>
        <w:t>i se vor stabili, dac</w:t>
      </w:r>
      <w:r w:rsidR="005F4CBE" w:rsidRPr="006F63C5">
        <w:rPr>
          <w:sz w:val="22"/>
          <w:szCs w:val="22"/>
          <w:lang w:val="it-IT"/>
        </w:rPr>
        <w:t>a</w:t>
      </w:r>
      <w:r w:rsidRPr="006F63C5">
        <w:rPr>
          <w:sz w:val="22"/>
          <w:szCs w:val="22"/>
          <w:lang w:val="it-IT"/>
        </w:rPr>
        <w:t xml:space="preserve"> va fi cazul la momentul lu</w:t>
      </w:r>
      <w:r w:rsidR="005F4CBE" w:rsidRPr="006F63C5">
        <w:rPr>
          <w:sz w:val="22"/>
          <w:szCs w:val="22"/>
          <w:lang w:val="it-IT"/>
        </w:rPr>
        <w:t>a</w:t>
      </w:r>
      <w:r w:rsidRPr="006F63C5">
        <w:rPr>
          <w:sz w:val="22"/>
          <w:szCs w:val="22"/>
          <w:lang w:val="it-IT"/>
        </w:rPr>
        <w:t xml:space="preserve">rii deciziei privind desființarea obiectivului </w:t>
      </w:r>
      <w:r w:rsidR="005F4CBE" w:rsidRPr="006F63C5">
        <w:rPr>
          <w:sz w:val="22"/>
          <w:szCs w:val="22"/>
          <w:lang w:val="it-IT"/>
        </w:rPr>
        <w:t>si</w:t>
      </w:r>
      <w:r w:rsidRPr="006F63C5">
        <w:rPr>
          <w:sz w:val="22"/>
          <w:szCs w:val="22"/>
          <w:lang w:val="it-IT"/>
        </w:rPr>
        <w:t xml:space="preserve"> depind de strategia care se va adopta </w:t>
      </w:r>
      <w:r w:rsidR="005F4CBE" w:rsidRPr="006F63C5">
        <w:rPr>
          <w:sz w:val="22"/>
          <w:szCs w:val="22"/>
          <w:lang w:val="it-IT"/>
        </w:rPr>
        <w:t>i</w:t>
      </w:r>
      <w:r w:rsidRPr="006F63C5">
        <w:rPr>
          <w:sz w:val="22"/>
          <w:szCs w:val="22"/>
          <w:lang w:val="it-IT"/>
        </w:rPr>
        <w:t>n ceea ce prive</w:t>
      </w:r>
      <w:r w:rsidR="005F4CBE" w:rsidRPr="006F63C5">
        <w:rPr>
          <w:sz w:val="22"/>
          <w:szCs w:val="22"/>
          <w:lang w:val="it-IT"/>
        </w:rPr>
        <w:t>s</w:t>
      </w:r>
      <w:r w:rsidRPr="006F63C5">
        <w:rPr>
          <w:sz w:val="22"/>
          <w:szCs w:val="22"/>
          <w:lang w:val="it-IT"/>
        </w:rPr>
        <w:t>te utilizarea ulterioar</w:t>
      </w:r>
      <w:r w:rsidR="005F4CBE" w:rsidRPr="006F63C5">
        <w:rPr>
          <w:sz w:val="22"/>
          <w:szCs w:val="22"/>
          <w:lang w:val="it-IT"/>
        </w:rPr>
        <w:t>a</w:t>
      </w:r>
      <w:r w:rsidRPr="006F63C5">
        <w:rPr>
          <w:sz w:val="22"/>
          <w:szCs w:val="22"/>
          <w:lang w:val="it-IT"/>
        </w:rPr>
        <w:t xml:space="preserve"> a terenului.</w:t>
      </w:r>
    </w:p>
    <w:p w:rsidR="008D0381" w:rsidRPr="006F63C5" w:rsidRDefault="008D0381" w:rsidP="00AD6DAF">
      <w:pPr>
        <w:pStyle w:val="BodyTextIndent31"/>
        <w:ind w:right="90" w:firstLine="0"/>
        <w:rPr>
          <w:b w:val="0"/>
          <w:sz w:val="22"/>
          <w:szCs w:val="22"/>
          <w:lang w:val="it-IT"/>
        </w:rPr>
      </w:pPr>
    </w:p>
    <w:p w:rsidR="004F1BAE" w:rsidRPr="006F63C5" w:rsidRDefault="004F1BAE" w:rsidP="00AD6DAF">
      <w:pPr>
        <w:pStyle w:val="BodyTextIndent31"/>
        <w:ind w:right="90" w:firstLine="0"/>
        <w:rPr>
          <w:b w:val="0"/>
          <w:sz w:val="22"/>
          <w:szCs w:val="22"/>
          <w:lang w:val="it-IT"/>
        </w:rPr>
      </w:pPr>
    </w:p>
    <w:p w:rsidR="004F1BAE" w:rsidRPr="006F63C5" w:rsidRDefault="004F1BAE" w:rsidP="00AD6DAF">
      <w:pPr>
        <w:pStyle w:val="BodyTextIndent31"/>
        <w:ind w:right="90" w:firstLine="0"/>
        <w:rPr>
          <w:b w:val="0"/>
          <w:sz w:val="22"/>
          <w:szCs w:val="22"/>
          <w:lang w:val="it-IT"/>
        </w:rPr>
      </w:pPr>
    </w:p>
    <w:p w:rsidR="005C08EE" w:rsidRPr="006F63C5" w:rsidRDefault="00546030" w:rsidP="00571944">
      <w:pPr>
        <w:pStyle w:val="Titlu1"/>
        <w:numPr>
          <w:ilvl w:val="0"/>
          <w:numId w:val="15"/>
        </w:numPr>
        <w:tabs>
          <w:tab w:val="left" w:pos="180"/>
          <w:tab w:val="left" w:pos="1170"/>
          <w:tab w:val="left" w:pos="3330"/>
        </w:tabs>
        <w:overflowPunct w:val="0"/>
        <w:autoSpaceDE w:val="0"/>
        <w:autoSpaceDN w:val="0"/>
        <w:adjustRightInd w:val="0"/>
        <w:spacing w:line="276" w:lineRule="auto"/>
        <w:ind w:left="630" w:right="90" w:hanging="630"/>
        <w:jc w:val="center"/>
        <w:rPr>
          <w:sz w:val="22"/>
          <w:szCs w:val="22"/>
          <w:lang w:val="it-IT"/>
        </w:rPr>
      </w:pPr>
      <w:r w:rsidRPr="006F63C5">
        <w:rPr>
          <w:sz w:val="22"/>
          <w:szCs w:val="22"/>
          <w:lang w:val="it-IT"/>
        </w:rPr>
        <w:t>ANEXE</w:t>
      </w:r>
    </w:p>
    <w:p w:rsidR="00546030" w:rsidRPr="006F63C5" w:rsidRDefault="00546030" w:rsidP="00546030">
      <w:pPr>
        <w:rPr>
          <w:sz w:val="22"/>
          <w:szCs w:val="22"/>
          <w:lang w:val="it-IT"/>
        </w:rPr>
      </w:pPr>
    </w:p>
    <w:p w:rsidR="00546030" w:rsidRPr="006F63C5" w:rsidRDefault="00546030" w:rsidP="00AF15D7">
      <w:pPr>
        <w:spacing w:line="360" w:lineRule="auto"/>
        <w:ind w:right="90"/>
        <w:jc w:val="both"/>
        <w:rPr>
          <w:sz w:val="22"/>
          <w:szCs w:val="22"/>
          <w:lang w:val="it-IT"/>
        </w:rPr>
      </w:pPr>
      <w:r w:rsidRPr="006F63C5">
        <w:rPr>
          <w:sz w:val="22"/>
          <w:szCs w:val="22"/>
          <w:lang w:val="it-IT"/>
        </w:rPr>
        <w:t xml:space="preserve">ANEXA 1-   PLAN DE ÎNCADRARE ÎN ZONÃ   </w:t>
      </w:r>
    </w:p>
    <w:p w:rsidR="00733C30" w:rsidRDefault="00147BFB" w:rsidP="00AF15D7">
      <w:pPr>
        <w:spacing w:line="360" w:lineRule="auto"/>
        <w:ind w:right="90"/>
        <w:jc w:val="both"/>
        <w:rPr>
          <w:rStyle w:val="Accentuat"/>
          <w:i w:val="0"/>
          <w:sz w:val="22"/>
          <w:szCs w:val="22"/>
        </w:rPr>
      </w:pPr>
      <w:r w:rsidRPr="006F63C5">
        <w:rPr>
          <w:bCs/>
          <w:sz w:val="22"/>
          <w:szCs w:val="22"/>
          <w:lang w:val="ro-RO"/>
        </w:rPr>
        <w:t xml:space="preserve">ANEXA </w:t>
      </w:r>
      <w:r w:rsidR="0056694D" w:rsidRPr="006F63C5">
        <w:rPr>
          <w:bCs/>
          <w:sz w:val="22"/>
          <w:szCs w:val="22"/>
          <w:lang w:val="ro-RO"/>
        </w:rPr>
        <w:t>2</w:t>
      </w:r>
      <w:r w:rsidRPr="006F63C5">
        <w:rPr>
          <w:bCs/>
          <w:sz w:val="22"/>
          <w:szCs w:val="22"/>
          <w:lang w:val="ro-RO"/>
        </w:rPr>
        <w:t xml:space="preserve"> -  </w:t>
      </w:r>
      <w:r w:rsidR="00546030" w:rsidRPr="006F63C5">
        <w:rPr>
          <w:bCs/>
          <w:sz w:val="22"/>
          <w:szCs w:val="22"/>
          <w:lang w:val="ro-RO"/>
        </w:rPr>
        <w:t xml:space="preserve">CERTIFICAT DE URBANISM NR. </w:t>
      </w:r>
      <w:r w:rsidR="00733C30">
        <w:rPr>
          <w:rStyle w:val="Accentuat"/>
          <w:i w:val="0"/>
          <w:sz w:val="22"/>
          <w:szCs w:val="22"/>
        </w:rPr>
        <w:t>443/ 15.03.2022</w:t>
      </w:r>
      <w:r w:rsidR="00546030" w:rsidRPr="006F63C5">
        <w:rPr>
          <w:rStyle w:val="Accentuat"/>
          <w:i w:val="0"/>
          <w:sz w:val="22"/>
          <w:szCs w:val="22"/>
        </w:rPr>
        <w:t xml:space="preserve"> EMIS DE PRIMARIA </w:t>
      </w:r>
      <w:r w:rsidR="00733C30">
        <w:rPr>
          <w:rStyle w:val="Accentuat"/>
          <w:i w:val="0"/>
          <w:sz w:val="22"/>
          <w:szCs w:val="22"/>
        </w:rPr>
        <w:t xml:space="preserve">MUN. </w:t>
      </w:r>
    </w:p>
    <w:p w:rsidR="00546030" w:rsidRPr="006F63C5" w:rsidRDefault="00733C30" w:rsidP="00AF15D7">
      <w:pPr>
        <w:spacing w:line="360" w:lineRule="auto"/>
        <w:ind w:right="90"/>
        <w:jc w:val="both"/>
        <w:rPr>
          <w:bCs/>
          <w:sz w:val="22"/>
          <w:szCs w:val="22"/>
          <w:lang w:val="ro-RO"/>
        </w:rPr>
      </w:pPr>
      <w:r>
        <w:rPr>
          <w:rStyle w:val="Accentuat"/>
          <w:i w:val="0"/>
          <w:sz w:val="22"/>
          <w:szCs w:val="22"/>
        </w:rPr>
        <w:t xml:space="preserve">                      CONSTANTA, </w:t>
      </w:r>
      <w:r w:rsidR="00546030" w:rsidRPr="006F63C5">
        <w:rPr>
          <w:rStyle w:val="Accentuat"/>
          <w:i w:val="0"/>
          <w:sz w:val="22"/>
          <w:szCs w:val="22"/>
        </w:rPr>
        <w:t xml:space="preserve"> in copie</w:t>
      </w:r>
    </w:p>
    <w:p w:rsidR="00733C30" w:rsidRDefault="0056694D" w:rsidP="00AF15D7">
      <w:pPr>
        <w:spacing w:line="360" w:lineRule="auto"/>
        <w:ind w:right="90"/>
        <w:jc w:val="both"/>
        <w:rPr>
          <w:rStyle w:val="Accentuat"/>
          <w:i w:val="0"/>
          <w:sz w:val="22"/>
          <w:szCs w:val="22"/>
        </w:rPr>
      </w:pPr>
      <w:r w:rsidRPr="006F63C5">
        <w:rPr>
          <w:bCs/>
          <w:sz w:val="22"/>
          <w:szCs w:val="22"/>
          <w:lang w:val="ro-RO"/>
        </w:rPr>
        <w:t xml:space="preserve"> </w:t>
      </w:r>
      <w:r w:rsidR="00147BFB" w:rsidRPr="006F63C5">
        <w:rPr>
          <w:rStyle w:val="Accentuat"/>
          <w:i w:val="0"/>
          <w:sz w:val="22"/>
          <w:szCs w:val="22"/>
        </w:rPr>
        <w:t xml:space="preserve">ANEXA </w:t>
      </w:r>
      <w:r w:rsidRPr="006F63C5">
        <w:rPr>
          <w:rStyle w:val="Accentuat"/>
          <w:i w:val="0"/>
          <w:sz w:val="22"/>
          <w:szCs w:val="22"/>
        </w:rPr>
        <w:t>3</w:t>
      </w:r>
      <w:r w:rsidR="00733C30">
        <w:rPr>
          <w:rStyle w:val="Accentuat"/>
          <w:i w:val="0"/>
          <w:sz w:val="22"/>
          <w:szCs w:val="22"/>
        </w:rPr>
        <w:t>-</w:t>
      </w:r>
      <w:r w:rsidR="00147BFB" w:rsidRPr="006F63C5">
        <w:rPr>
          <w:rStyle w:val="Accentuat"/>
          <w:i w:val="0"/>
          <w:sz w:val="22"/>
          <w:szCs w:val="22"/>
        </w:rPr>
        <w:t xml:space="preserve"> </w:t>
      </w:r>
      <w:r w:rsidR="00733C30">
        <w:rPr>
          <w:rStyle w:val="Accentuat"/>
          <w:i w:val="0"/>
          <w:sz w:val="22"/>
          <w:szCs w:val="22"/>
        </w:rPr>
        <w:t>PLAN DE SITUATIE</w:t>
      </w:r>
    </w:p>
    <w:p w:rsidR="00733C30" w:rsidRDefault="00733C30" w:rsidP="00AF15D7">
      <w:pPr>
        <w:spacing w:line="360" w:lineRule="auto"/>
        <w:ind w:right="90"/>
        <w:jc w:val="both"/>
        <w:rPr>
          <w:rStyle w:val="Accentuat"/>
          <w:i w:val="0"/>
          <w:sz w:val="22"/>
          <w:szCs w:val="22"/>
        </w:rPr>
      </w:pPr>
      <w:r>
        <w:rPr>
          <w:rStyle w:val="Accentuat"/>
          <w:i w:val="0"/>
          <w:sz w:val="22"/>
          <w:szCs w:val="22"/>
        </w:rPr>
        <w:t>ANEXA  4 - PLAN DE SITUATIE INSTALATII SANITARE</w:t>
      </w:r>
    </w:p>
    <w:p w:rsidR="00733C30" w:rsidRDefault="00733C30" w:rsidP="00AF15D7">
      <w:pPr>
        <w:spacing w:line="360" w:lineRule="auto"/>
        <w:ind w:right="90"/>
        <w:jc w:val="both"/>
        <w:rPr>
          <w:rStyle w:val="Accentuat"/>
          <w:i w:val="0"/>
          <w:sz w:val="22"/>
          <w:szCs w:val="22"/>
        </w:rPr>
      </w:pPr>
      <w:r>
        <w:rPr>
          <w:rStyle w:val="Accentuat"/>
          <w:i w:val="0"/>
          <w:sz w:val="22"/>
          <w:szCs w:val="22"/>
        </w:rPr>
        <w:t>ANEXA 5 - PLAN DE SITUATIE INSTALATII ELECTRICE</w:t>
      </w:r>
    </w:p>
    <w:p w:rsidR="0056694D" w:rsidRPr="006F63C5" w:rsidRDefault="00733C30" w:rsidP="00AF15D7">
      <w:pPr>
        <w:spacing w:line="360" w:lineRule="auto"/>
        <w:ind w:right="90"/>
        <w:jc w:val="both"/>
        <w:rPr>
          <w:rStyle w:val="Accentuat"/>
          <w:i w:val="0"/>
          <w:sz w:val="22"/>
          <w:szCs w:val="22"/>
        </w:rPr>
      </w:pPr>
      <w:r>
        <w:rPr>
          <w:rStyle w:val="Accentuat"/>
          <w:i w:val="0"/>
          <w:sz w:val="22"/>
          <w:szCs w:val="22"/>
        </w:rPr>
        <w:t xml:space="preserve">ANEXA 6- </w:t>
      </w:r>
      <w:r w:rsidR="0056694D" w:rsidRPr="006F63C5">
        <w:rPr>
          <w:rStyle w:val="Accentuat"/>
          <w:i w:val="0"/>
          <w:sz w:val="22"/>
          <w:szCs w:val="22"/>
        </w:rPr>
        <w:t xml:space="preserve">DECIZIA ETAPEI DE </w:t>
      </w:r>
      <w:r>
        <w:rPr>
          <w:rStyle w:val="Accentuat"/>
          <w:i w:val="0"/>
          <w:sz w:val="22"/>
          <w:szCs w:val="22"/>
        </w:rPr>
        <w:t>EVALUARE INITIALA</w:t>
      </w:r>
      <w:r w:rsidR="0056694D" w:rsidRPr="006F63C5">
        <w:rPr>
          <w:rStyle w:val="Accentuat"/>
          <w:i w:val="0"/>
          <w:sz w:val="22"/>
          <w:szCs w:val="22"/>
        </w:rPr>
        <w:t xml:space="preserve"> NR. </w:t>
      </w:r>
      <w:r w:rsidR="00CB09E0">
        <w:rPr>
          <w:rStyle w:val="Accentuat"/>
          <w:i w:val="0"/>
          <w:sz w:val="22"/>
          <w:szCs w:val="22"/>
        </w:rPr>
        <w:t>179/ 04.04.2022</w:t>
      </w:r>
      <w:r w:rsidR="00147BFB" w:rsidRPr="006F63C5">
        <w:rPr>
          <w:rStyle w:val="Accentuat"/>
          <w:i w:val="0"/>
          <w:sz w:val="22"/>
          <w:szCs w:val="22"/>
        </w:rPr>
        <w:t xml:space="preserve"> EMISA DE APM </w:t>
      </w:r>
    </w:p>
    <w:p w:rsidR="00147BFB" w:rsidRPr="006F63C5" w:rsidRDefault="0056694D" w:rsidP="00AF15D7">
      <w:pPr>
        <w:spacing w:line="360" w:lineRule="auto"/>
        <w:ind w:right="90"/>
        <w:jc w:val="both"/>
        <w:rPr>
          <w:iCs/>
          <w:sz w:val="22"/>
          <w:szCs w:val="22"/>
        </w:rPr>
      </w:pPr>
      <w:r w:rsidRPr="006F63C5">
        <w:rPr>
          <w:rStyle w:val="Accentuat"/>
          <w:i w:val="0"/>
          <w:sz w:val="22"/>
          <w:szCs w:val="22"/>
        </w:rPr>
        <w:t xml:space="preserve">                    </w:t>
      </w:r>
      <w:r w:rsidR="00147BFB" w:rsidRPr="006F63C5">
        <w:rPr>
          <w:rStyle w:val="Accentuat"/>
          <w:i w:val="0"/>
          <w:sz w:val="22"/>
          <w:szCs w:val="22"/>
        </w:rPr>
        <w:t>CONSTANTA, in</w:t>
      </w:r>
      <w:r w:rsidRPr="006F63C5">
        <w:rPr>
          <w:rStyle w:val="Accentuat"/>
          <w:i w:val="0"/>
          <w:sz w:val="22"/>
          <w:szCs w:val="22"/>
        </w:rPr>
        <w:t xml:space="preserve"> </w:t>
      </w:r>
      <w:r w:rsidR="00147BFB" w:rsidRPr="006F63C5">
        <w:rPr>
          <w:rStyle w:val="Accentuat"/>
          <w:i w:val="0"/>
          <w:sz w:val="22"/>
          <w:szCs w:val="22"/>
        </w:rPr>
        <w:t xml:space="preserve">copie </w:t>
      </w:r>
    </w:p>
    <w:p w:rsidR="00546030" w:rsidRPr="006F63C5" w:rsidRDefault="00733C30" w:rsidP="00AF15D7">
      <w:pPr>
        <w:spacing w:line="360" w:lineRule="auto"/>
        <w:rPr>
          <w:sz w:val="22"/>
          <w:szCs w:val="22"/>
          <w:lang w:val="it-IT"/>
        </w:rPr>
      </w:pPr>
      <w:r>
        <w:rPr>
          <w:sz w:val="22"/>
          <w:szCs w:val="22"/>
          <w:lang w:val="it-IT"/>
        </w:rPr>
        <w:t xml:space="preserve"> </w:t>
      </w:r>
    </w:p>
    <w:p w:rsidR="00742B5F" w:rsidRDefault="00742B5F" w:rsidP="00546030">
      <w:pPr>
        <w:rPr>
          <w:sz w:val="22"/>
          <w:szCs w:val="22"/>
          <w:lang w:val="it-IT"/>
        </w:rPr>
      </w:pPr>
    </w:p>
    <w:p w:rsidR="00CB09E0" w:rsidRDefault="00CB09E0" w:rsidP="00546030">
      <w:pPr>
        <w:rPr>
          <w:sz w:val="22"/>
          <w:szCs w:val="22"/>
          <w:lang w:val="it-IT"/>
        </w:rPr>
      </w:pPr>
    </w:p>
    <w:p w:rsidR="00CB09E0" w:rsidRDefault="00CB09E0" w:rsidP="00546030">
      <w:pPr>
        <w:rPr>
          <w:sz w:val="22"/>
          <w:szCs w:val="22"/>
          <w:lang w:val="it-IT"/>
        </w:rPr>
      </w:pPr>
    </w:p>
    <w:p w:rsidR="00C323F8" w:rsidRPr="006F63C5" w:rsidRDefault="00C323F8" w:rsidP="00571944">
      <w:pPr>
        <w:pStyle w:val="Titlu1"/>
        <w:numPr>
          <w:ilvl w:val="0"/>
          <w:numId w:val="15"/>
        </w:numPr>
        <w:tabs>
          <w:tab w:val="left" w:pos="180"/>
          <w:tab w:val="left" w:pos="1170"/>
          <w:tab w:val="left" w:pos="3330"/>
        </w:tabs>
        <w:overflowPunct w:val="0"/>
        <w:autoSpaceDE w:val="0"/>
        <w:autoSpaceDN w:val="0"/>
        <w:adjustRightInd w:val="0"/>
        <w:spacing w:line="276" w:lineRule="auto"/>
        <w:ind w:left="630" w:right="90" w:hanging="630"/>
        <w:jc w:val="center"/>
        <w:rPr>
          <w:sz w:val="22"/>
          <w:szCs w:val="22"/>
          <w:lang w:val="it-IT"/>
        </w:rPr>
      </w:pPr>
      <w:r w:rsidRPr="006F63C5">
        <w:rPr>
          <w:sz w:val="22"/>
          <w:szCs w:val="22"/>
          <w:lang w:val="it-IT"/>
        </w:rPr>
        <w:t>EVALUARE ADECVAT</w:t>
      </w:r>
      <w:r w:rsidR="003D2783" w:rsidRPr="006F63C5">
        <w:rPr>
          <w:sz w:val="22"/>
          <w:szCs w:val="22"/>
          <w:lang w:val="it-IT"/>
        </w:rPr>
        <w:t>Ã</w:t>
      </w:r>
    </w:p>
    <w:p w:rsidR="00C323F8" w:rsidRPr="006F63C5" w:rsidRDefault="00C323F8" w:rsidP="00AD6DAF">
      <w:pPr>
        <w:pStyle w:val="Titlu1"/>
        <w:numPr>
          <w:ilvl w:val="0"/>
          <w:numId w:val="0"/>
        </w:numPr>
        <w:spacing w:line="276" w:lineRule="auto"/>
        <w:ind w:left="360" w:right="90"/>
        <w:rPr>
          <w:sz w:val="22"/>
          <w:szCs w:val="22"/>
          <w:lang w:val="it-IT"/>
        </w:rPr>
      </w:pPr>
    </w:p>
    <w:p w:rsidR="00C323F8" w:rsidRPr="006F63C5" w:rsidRDefault="00C323F8" w:rsidP="00AD6DAF">
      <w:pPr>
        <w:spacing w:line="276" w:lineRule="auto"/>
        <w:ind w:right="90" w:firstLine="720"/>
        <w:jc w:val="both"/>
        <w:rPr>
          <w:color w:val="FF0000"/>
          <w:sz w:val="22"/>
          <w:szCs w:val="22"/>
          <w:lang w:val="it-IT"/>
        </w:rPr>
      </w:pPr>
    </w:p>
    <w:p w:rsidR="00C323F8" w:rsidRPr="006F63C5" w:rsidRDefault="00C323F8" w:rsidP="00AD6DAF">
      <w:pPr>
        <w:tabs>
          <w:tab w:val="left" w:pos="630"/>
        </w:tabs>
        <w:spacing w:line="276" w:lineRule="auto"/>
        <w:ind w:left="630" w:right="90" w:hanging="900"/>
        <w:jc w:val="both"/>
        <w:rPr>
          <w:i/>
          <w:sz w:val="22"/>
          <w:szCs w:val="22"/>
        </w:rPr>
      </w:pPr>
      <w:r w:rsidRPr="006F63C5">
        <w:rPr>
          <w:sz w:val="22"/>
          <w:szCs w:val="22"/>
        </w:rPr>
        <w:t xml:space="preserve">   </w:t>
      </w:r>
      <w:r w:rsidR="006352E0" w:rsidRPr="006F63C5">
        <w:rPr>
          <w:sz w:val="22"/>
          <w:szCs w:val="22"/>
        </w:rPr>
        <w:t xml:space="preserve">  </w:t>
      </w:r>
      <w:r w:rsidRPr="006F63C5">
        <w:rPr>
          <w:sz w:val="22"/>
          <w:szCs w:val="22"/>
        </w:rPr>
        <w:t xml:space="preserve">12.1 </w:t>
      </w:r>
      <w:r w:rsidR="005C08EE" w:rsidRPr="006F63C5">
        <w:rPr>
          <w:sz w:val="22"/>
          <w:szCs w:val="22"/>
        </w:rPr>
        <w:t xml:space="preserve">  </w:t>
      </w:r>
      <w:r w:rsidRPr="006F63C5">
        <w:rPr>
          <w:sz w:val="22"/>
          <w:szCs w:val="22"/>
        </w:rPr>
        <w:t xml:space="preserve">descrierea succintă a proiectului şi distanţa faţă de aria natural protejată de interes comunitar, precum şi coordonatele geografice (Stereo 70) ale amplasamentului proiectului: </w:t>
      </w:r>
      <w:r w:rsidRPr="006F63C5">
        <w:rPr>
          <w:i/>
          <w:sz w:val="22"/>
          <w:szCs w:val="22"/>
        </w:rPr>
        <w:t>NU ESTE CAZUL</w:t>
      </w:r>
    </w:p>
    <w:p w:rsidR="00C323F8" w:rsidRPr="006F63C5" w:rsidRDefault="00C323F8" w:rsidP="00AD6DAF">
      <w:pPr>
        <w:spacing w:line="276" w:lineRule="auto"/>
        <w:ind w:left="900" w:right="90" w:hanging="900"/>
        <w:jc w:val="both"/>
        <w:rPr>
          <w:sz w:val="22"/>
          <w:szCs w:val="22"/>
        </w:rPr>
      </w:pPr>
    </w:p>
    <w:p w:rsidR="00C323F8" w:rsidRPr="006F63C5" w:rsidRDefault="006352E0" w:rsidP="00AD6DAF">
      <w:pPr>
        <w:ind w:right="90"/>
        <w:rPr>
          <w:i/>
          <w:sz w:val="22"/>
          <w:szCs w:val="22"/>
        </w:rPr>
      </w:pPr>
      <w:r w:rsidRPr="006F63C5">
        <w:rPr>
          <w:sz w:val="22"/>
          <w:szCs w:val="22"/>
        </w:rPr>
        <w:t xml:space="preserve"> </w:t>
      </w:r>
      <w:r w:rsidR="00C323F8" w:rsidRPr="006F63C5">
        <w:rPr>
          <w:sz w:val="22"/>
          <w:szCs w:val="22"/>
        </w:rPr>
        <w:t xml:space="preserve">12.2.  numele şi codul ariei naturale protejate de interes comunitar: </w:t>
      </w:r>
      <w:r w:rsidR="00C323F8" w:rsidRPr="006F63C5">
        <w:rPr>
          <w:i/>
          <w:sz w:val="22"/>
          <w:szCs w:val="22"/>
        </w:rPr>
        <w:t>NU ESTE CAZUL</w:t>
      </w:r>
    </w:p>
    <w:p w:rsidR="00C323F8" w:rsidRPr="006F63C5" w:rsidRDefault="00C323F8" w:rsidP="00AD6DAF">
      <w:pPr>
        <w:ind w:left="900" w:right="90" w:hanging="900"/>
        <w:rPr>
          <w:i/>
          <w:sz w:val="22"/>
          <w:szCs w:val="22"/>
        </w:rPr>
      </w:pPr>
    </w:p>
    <w:p w:rsidR="00C323F8" w:rsidRPr="006F63C5" w:rsidRDefault="00C323F8" w:rsidP="00AD6DAF">
      <w:pPr>
        <w:ind w:left="900" w:right="90" w:hanging="900"/>
        <w:rPr>
          <w:i/>
          <w:sz w:val="22"/>
          <w:szCs w:val="22"/>
        </w:rPr>
      </w:pPr>
      <w:r w:rsidRPr="006F63C5">
        <w:rPr>
          <w:sz w:val="22"/>
          <w:szCs w:val="22"/>
        </w:rPr>
        <w:t>12.3.  prezenţa şi efectivele/suprafeţele acoperite de specii ş ihabitate de interescomunitar în zona proiectului:</w:t>
      </w:r>
      <w:r w:rsidRPr="006F63C5">
        <w:rPr>
          <w:i/>
          <w:sz w:val="22"/>
          <w:szCs w:val="22"/>
        </w:rPr>
        <w:t xml:space="preserve"> NU ESTE CAZUL</w:t>
      </w:r>
    </w:p>
    <w:p w:rsidR="00C323F8" w:rsidRPr="006F63C5" w:rsidRDefault="00C323F8" w:rsidP="00AD6DAF">
      <w:pPr>
        <w:ind w:left="900" w:right="90" w:hanging="900"/>
        <w:rPr>
          <w:i/>
          <w:sz w:val="22"/>
          <w:szCs w:val="22"/>
        </w:rPr>
      </w:pPr>
    </w:p>
    <w:p w:rsidR="006352E0" w:rsidRPr="006F63C5" w:rsidRDefault="00C323F8" w:rsidP="00AD6DAF">
      <w:pPr>
        <w:ind w:right="90"/>
        <w:rPr>
          <w:sz w:val="22"/>
          <w:szCs w:val="22"/>
        </w:rPr>
      </w:pPr>
      <w:r w:rsidRPr="006F63C5">
        <w:rPr>
          <w:sz w:val="22"/>
          <w:szCs w:val="22"/>
        </w:rPr>
        <w:t>12.4. se va</w:t>
      </w:r>
      <w:r w:rsidR="006352E0" w:rsidRPr="006F63C5">
        <w:rPr>
          <w:sz w:val="22"/>
          <w:szCs w:val="22"/>
        </w:rPr>
        <w:t xml:space="preserve"> </w:t>
      </w:r>
      <w:r w:rsidRPr="006F63C5">
        <w:rPr>
          <w:sz w:val="22"/>
          <w:szCs w:val="22"/>
        </w:rPr>
        <w:t xml:space="preserve">preciza dacă proiectul propus nu are legătură directă cu sau nu este necesar pentru </w:t>
      </w:r>
      <w:r w:rsidR="006352E0" w:rsidRPr="006F63C5">
        <w:rPr>
          <w:sz w:val="22"/>
          <w:szCs w:val="22"/>
        </w:rPr>
        <w:t xml:space="preserve">  </w:t>
      </w:r>
    </w:p>
    <w:p w:rsidR="00C323F8" w:rsidRPr="006F63C5" w:rsidRDefault="006352E0" w:rsidP="00AD6DAF">
      <w:pPr>
        <w:ind w:right="90"/>
        <w:rPr>
          <w:i/>
          <w:sz w:val="22"/>
          <w:szCs w:val="22"/>
        </w:rPr>
      </w:pPr>
      <w:r w:rsidRPr="006F63C5">
        <w:rPr>
          <w:sz w:val="22"/>
          <w:szCs w:val="22"/>
        </w:rPr>
        <w:t xml:space="preserve">        </w:t>
      </w:r>
      <w:r w:rsidR="00C323F8" w:rsidRPr="006F63C5">
        <w:rPr>
          <w:sz w:val="22"/>
          <w:szCs w:val="22"/>
        </w:rPr>
        <w:t>managementul conservării arieinaturale protejate de interes comunitar:</w:t>
      </w:r>
      <w:r w:rsidR="00C323F8" w:rsidRPr="006F63C5">
        <w:rPr>
          <w:i/>
          <w:sz w:val="22"/>
          <w:szCs w:val="22"/>
        </w:rPr>
        <w:t xml:space="preserve"> NU ESTE CAZUL</w:t>
      </w:r>
    </w:p>
    <w:p w:rsidR="00C323F8" w:rsidRPr="006F63C5" w:rsidRDefault="00C323F8" w:rsidP="00AD6DAF">
      <w:pPr>
        <w:ind w:left="900" w:right="90" w:hanging="900"/>
        <w:rPr>
          <w:i/>
          <w:sz w:val="22"/>
          <w:szCs w:val="22"/>
        </w:rPr>
      </w:pPr>
    </w:p>
    <w:p w:rsidR="006352E0" w:rsidRPr="006F63C5" w:rsidRDefault="00C323F8" w:rsidP="00AD6DAF">
      <w:pPr>
        <w:ind w:left="-270" w:right="90" w:firstLine="270"/>
        <w:rPr>
          <w:sz w:val="22"/>
          <w:szCs w:val="22"/>
        </w:rPr>
      </w:pPr>
      <w:r w:rsidRPr="006F63C5">
        <w:rPr>
          <w:sz w:val="22"/>
          <w:szCs w:val="22"/>
        </w:rPr>
        <w:t xml:space="preserve">12.5  se va estima impactul potenţial al proiectului asupra speciilor şi habitatelor din aria natural </w:t>
      </w:r>
    </w:p>
    <w:p w:rsidR="00C323F8" w:rsidRPr="006F63C5" w:rsidRDefault="006352E0" w:rsidP="00AD6DAF">
      <w:pPr>
        <w:ind w:left="-270" w:right="90" w:firstLine="270"/>
        <w:rPr>
          <w:i/>
          <w:sz w:val="22"/>
          <w:szCs w:val="22"/>
        </w:rPr>
      </w:pPr>
      <w:r w:rsidRPr="006F63C5">
        <w:rPr>
          <w:sz w:val="22"/>
          <w:szCs w:val="22"/>
        </w:rPr>
        <w:t xml:space="preserve">         </w:t>
      </w:r>
      <w:r w:rsidR="00C323F8" w:rsidRPr="006F63C5">
        <w:rPr>
          <w:sz w:val="22"/>
          <w:szCs w:val="22"/>
        </w:rPr>
        <w:t>protejată de interes comunitar:</w:t>
      </w:r>
      <w:r w:rsidR="00C323F8" w:rsidRPr="006F63C5">
        <w:rPr>
          <w:i/>
          <w:sz w:val="22"/>
          <w:szCs w:val="22"/>
        </w:rPr>
        <w:t xml:space="preserve"> NU ESTE CAZUL</w:t>
      </w:r>
    </w:p>
    <w:p w:rsidR="00C323F8" w:rsidRPr="006F63C5" w:rsidRDefault="00C323F8" w:rsidP="00AD6DAF">
      <w:pPr>
        <w:ind w:left="900" w:right="90" w:hanging="900"/>
        <w:rPr>
          <w:i/>
          <w:sz w:val="22"/>
          <w:szCs w:val="22"/>
        </w:rPr>
      </w:pPr>
    </w:p>
    <w:p w:rsidR="00C323F8" w:rsidRPr="006F63C5" w:rsidRDefault="00C323F8" w:rsidP="00AD6DAF">
      <w:pPr>
        <w:ind w:right="90"/>
        <w:rPr>
          <w:i/>
          <w:sz w:val="22"/>
          <w:szCs w:val="22"/>
        </w:rPr>
      </w:pPr>
      <w:r w:rsidRPr="006F63C5">
        <w:rPr>
          <w:sz w:val="22"/>
          <w:szCs w:val="22"/>
        </w:rPr>
        <w:t>12.6. alte in formaţii prevăzute în legislaţia în vigoare:</w:t>
      </w:r>
      <w:r w:rsidRPr="006F63C5">
        <w:rPr>
          <w:i/>
          <w:sz w:val="22"/>
          <w:szCs w:val="22"/>
        </w:rPr>
        <w:t xml:space="preserve"> NU ESTE CAZUL</w:t>
      </w:r>
    </w:p>
    <w:p w:rsidR="00C169DE" w:rsidRPr="006F63C5" w:rsidRDefault="00C169DE" w:rsidP="00C323F8">
      <w:pPr>
        <w:ind w:left="900" w:hanging="900"/>
        <w:rPr>
          <w:i/>
          <w:sz w:val="22"/>
          <w:szCs w:val="22"/>
        </w:rPr>
      </w:pPr>
    </w:p>
    <w:p w:rsidR="008340AE" w:rsidRPr="006F63C5" w:rsidRDefault="008340AE" w:rsidP="00C323F8">
      <w:pPr>
        <w:ind w:left="900" w:hanging="900"/>
        <w:rPr>
          <w:i/>
          <w:sz w:val="22"/>
          <w:szCs w:val="22"/>
        </w:rPr>
      </w:pPr>
    </w:p>
    <w:p w:rsidR="00742B5F" w:rsidRPr="006F63C5" w:rsidRDefault="00742B5F" w:rsidP="00742B5F">
      <w:pPr>
        <w:tabs>
          <w:tab w:val="decimal" w:pos="8640"/>
        </w:tabs>
        <w:spacing w:line="276" w:lineRule="auto"/>
        <w:ind w:left="-450" w:firstLine="810"/>
        <w:jc w:val="both"/>
        <w:rPr>
          <w:sz w:val="22"/>
          <w:szCs w:val="22"/>
          <w:lang w:val="pt-PT"/>
        </w:rPr>
      </w:pPr>
      <w:r w:rsidRPr="006F63C5">
        <w:rPr>
          <w:b/>
          <w:sz w:val="22"/>
          <w:szCs w:val="22"/>
          <w:lang w:val="pt-PT"/>
        </w:rPr>
        <w:t xml:space="preserve">Proiectul propus nu intra sub incidenta art. 28 din O.U.G.nr. 57/ 2007 privind regimul ariilor naturale protejate, conservarea habitatelor naturale, a florei si faunei salbatice, aprobata cu modificari si completari prin Legea nr. 49/2011 cu modificarile si completarile ulterioare, conform Deciziei etapei de evaluare initiala nr. </w:t>
      </w:r>
      <w:r w:rsidR="00CB09E0">
        <w:rPr>
          <w:b/>
          <w:sz w:val="22"/>
          <w:szCs w:val="22"/>
          <w:lang w:val="pt-PT"/>
        </w:rPr>
        <w:t>179/ 04.04.2022</w:t>
      </w:r>
      <w:r w:rsidRPr="006F63C5">
        <w:rPr>
          <w:b/>
          <w:sz w:val="22"/>
          <w:szCs w:val="22"/>
          <w:lang w:val="pt-PT"/>
        </w:rPr>
        <w:t xml:space="preserve"> emisa de APM Constanta</w:t>
      </w:r>
      <w:r w:rsidRPr="006F63C5">
        <w:rPr>
          <w:sz w:val="22"/>
          <w:szCs w:val="22"/>
          <w:lang w:val="pt-PT"/>
        </w:rPr>
        <w:t xml:space="preserve"> </w:t>
      </w:r>
      <w:r w:rsidRPr="006F63C5">
        <w:rPr>
          <w:b/>
          <w:sz w:val="22"/>
          <w:szCs w:val="22"/>
          <w:lang w:val="pt-PT"/>
        </w:rPr>
        <w:t xml:space="preserve">(anexa </w:t>
      </w:r>
      <w:r w:rsidR="00733C30">
        <w:rPr>
          <w:b/>
          <w:sz w:val="22"/>
          <w:szCs w:val="22"/>
          <w:lang w:val="pt-PT"/>
        </w:rPr>
        <w:t>6</w:t>
      </w:r>
      <w:r w:rsidRPr="006F63C5">
        <w:rPr>
          <w:b/>
          <w:sz w:val="22"/>
          <w:szCs w:val="22"/>
          <w:lang w:val="pt-PT"/>
        </w:rPr>
        <w:t>).</w:t>
      </w:r>
    </w:p>
    <w:p w:rsidR="00742B5F" w:rsidRPr="006F63C5" w:rsidRDefault="00742B5F" w:rsidP="00C323F8">
      <w:pPr>
        <w:ind w:left="900" w:hanging="900"/>
        <w:rPr>
          <w:i/>
          <w:sz w:val="22"/>
          <w:szCs w:val="22"/>
        </w:rPr>
      </w:pPr>
    </w:p>
    <w:p w:rsidR="008340AE" w:rsidRPr="006F63C5" w:rsidRDefault="008340AE" w:rsidP="00C323F8">
      <w:pPr>
        <w:ind w:left="900" w:hanging="900"/>
        <w:rPr>
          <w:i/>
          <w:sz w:val="22"/>
          <w:szCs w:val="22"/>
        </w:rPr>
      </w:pPr>
    </w:p>
    <w:p w:rsidR="00C323F8" w:rsidRPr="006F63C5" w:rsidRDefault="00C323F8" w:rsidP="00C323F8">
      <w:pPr>
        <w:pStyle w:val="Titlu2"/>
        <w:numPr>
          <w:ilvl w:val="0"/>
          <w:numId w:val="0"/>
        </w:numPr>
        <w:spacing w:line="276" w:lineRule="auto"/>
        <w:ind w:left="-43" w:firstLine="43"/>
        <w:rPr>
          <w:sz w:val="22"/>
          <w:szCs w:val="22"/>
          <w:lang w:val="it-IT"/>
        </w:rPr>
      </w:pPr>
      <w:r w:rsidRPr="006F63C5">
        <w:rPr>
          <w:b/>
          <w:sz w:val="22"/>
          <w:szCs w:val="22"/>
          <w:lang w:val="it-IT"/>
        </w:rPr>
        <w:t>XI</w:t>
      </w:r>
      <w:r w:rsidR="00546030" w:rsidRPr="006F63C5">
        <w:rPr>
          <w:b/>
          <w:sz w:val="22"/>
          <w:szCs w:val="22"/>
          <w:lang w:val="it-IT"/>
        </w:rPr>
        <w:t>V</w:t>
      </w:r>
      <w:r w:rsidRPr="006F63C5">
        <w:rPr>
          <w:sz w:val="22"/>
          <w:szCs w:val="22"/>
          <w:lang w:val="it-IT"/>
        </w:rPr>
        <w:t xml:space="preserve">.  </w:t>
      </w:r>
      <w:r w:rsidRPr="006F63C5">
        <w:rPr>
          <w:b/>
          <w:bCs/>
          <w:iCs/>
          <w:sz w:val="22"/>
          <w:szCs w:val="22"/>
        </w:rPr>
        <w:t>PENTRU PROIECTELE CARE SE REALIZEAZĂ PE APE SAU AU LEGĂTURĂ CU APELE, MEMORIULVA FI COMPLETAT CU INFORMAŢII, PRELUATE DIN PLANURILE DE MANAGEMENT BAZINALE</w:t>
      </w:r>
    </w:p>
    <w:p w:rsidR="00C323F8" w:rsidRPr="006F63C5" w:rsidRDefault="00C323F8" w:rsidP="00C323F8">
      <w:pPr>
        <w:pStyle w:val="Titlu1"/>
        <w:numPr>
          <w:ilvl w:val="0"/>
          <w:numId w:val="0"/>
        </w:numPr>
        <w:spacing w:line="276" w:lineRule="auto"/>
        <w:ind w:left="360"/>
        <w:rPr>
          <w:sz w:val="22"/>
          <w:szCs w:val="22"/>
          <w:lang w:val="it-IT"/>
        </w:rPr>
      </w:pPr>
    </w:p>
    <w:p w:rsidR="00E82610" w:rsidRPr="006F63C5" w:rsidRDefault="00E82610" w:rsidP="00E82610">
      <w:pPr>
        <w:jc w:val="both"/>
        <w:rPr>
          <w:bCs/>
          <w:i/>
          <w:iCs/>
          <w:sz w:val="22"/>
          <w:szCs w:val="22"/>
        </w:rPr>
      </w:pPr>
      <w:r w:rsidRPr="006F63C5">
        <w:rPr>
          <w:bCs/>
          <w:iCs/>
          <w:sz w:val="22"/>
          <w:szCs w:val="22"/>
        </w:rPr>
        <w:t xml:space="preserve">13.1. Localizarea proiectului: </w:t>
      </w:r>
      <w:r w:rsidRPr="006F63C5">
        <w:rPr>
          <w:bCs/>
          <w:i/>
          <w:iCs/>
          <w:sz w:val="22"/>
          <w:szCs w:val="22"/>
        </w:rPr>
        <w:t>NU ESTE CAZUL</w:t>
      </w:r>
    </w:p>
    <w:p w:rsidR="00E82610" w:rsidRPr="006F63C5" w:rsidRDefault="00E82610" w:rsidP="00F96BE5">
      <w:pPr>
        <w:numPr>
          <w:ilvl w:val="0"/>
          <w:numId w:val="27"/>
        </w:numPr>
        <w:jc w:val="both"/>
        <w:rPr>
          <w:bCs/>
          <w:iCs/>
          <w:sz w:val="22"/>
          <w:szCs w:val="22"/>
        </w:rPr>
      </w:pPr>
      <w:r w:rsidRPr="006F63C5">
        <w:rPr>
          <w:bCs/>
          <w:iCs/>
          <w:sz w:val="22"/>
          <w:szCs w:val="22"/>
        </w:rPr>
        <w:t>bazinul hidrografic………………………………………………………..</w:t>
      </w:r>
    </w:p>
    <w:p w:rsidR="00E82610" w:rsidRPr="006F63C5" w:rsidRDefault="00E82610" w:rsidP="00F96BE5">
      <w:pPr>
        <w:numPr>
          <w:ilvl w:val="0"/>
          <w:numId w:val="27"/>
        </w:numPr>
        <w:jc w:val="both"/>
        <w:rPr>
          <w:bCs/>
          <w:iCs/>
          <w:sz w:val="22"/>
          <w:szCs w:val="22"/>
        </w:rPr>
      </w:pPr>
      <w:r w:rsidRPr="006F63C5">
        <w:rPr>
          <w:bCs/>
          <w:iCs/>
          <w:sz w:val="22"/>
          <w:szCs w:val="22"/>
        </w:rPr>
        <w:t>cursul de apă: denumirea şi codul cadastral………………………………</w:t>
      </w:r>
    </w:p>
    <w:p w:rsidR="00E82610" w:rsidRPr="006F63C5" w:rsidRDefault="00E82610" w:rsidP="00F96BE5">
      <w:pPr>
        <w:numPr>
          <w:ilvl w:val="0"/>
          <w:numId w:val="27"/>
        </w:numPr>
        <w:jc w:val="both"/>
        <w:rPr>
          <w:bCs/>
          <w:iCs/>
          <w:sz w:val="22"/>
          <w:szCs w:val="22"/>
        </w:rPr>
      </w:pPr>
      <w:r w:rsidRPr="006F63C5">
        <w:rPr>
          <w:bCs/>
          <w:iCs/>
          <w:sz w:val="22"/>
          <w:szCs w:val="22"/>
        </w:rPr>
        <w:t>corpul de apă (de suprafaţă şi/sau subteran): denumire şi cod……………</w:t>
      </w:r>
    </w:p>
    <w:p w:rsidR="00E82610" w:rsidRPr="006F63C5" w:rsidRDefault="00E82610" w:rsidP="00E82610">
      <w:pPr>
        <w:jc w:val="both"/>
        <w:rPr>
          <w:bCs/>
          <w:iCs/>
          <w:sz w:val="22"/>
          <w:szCs w:val="22"/>
        </w:rPr>
      </w:pPr>
      <w:r w:rsidRPr="006F63C5">
        <w:rPr>
          <w:bCs/>
          <w:iCs/>
          <w:sz w:val="22"/>
          <w:szCs w:val="22"/>
        </w:rPr>
        <w:t xml:space="preserve">    </w:t>
      </w:r>
    </w:p>
    <w:p w:rsidR="00E82610" w:rsidRPr="006F63C5" w:rsidRDefault="00E82610" w:rsidP="00E82610">
      <w:pPr>
        <w:ind w:left="630" w:hanging="900"/>
        <w:jc w:val="both"/>
        <w:rPr>
          <w:bCs/>
          <w:iCs/>
          <w:sz w:val="22"/>
          <w:szCs w:val="22"/>
        </w:rPr>
      </w:pPr>
      <w:r w:rsidRPr="006F63C5">
        <w:rPr>
          <w:bCs/>
          <w:iCs/>
          <w:sz w:val="22"/>
          <w:szCs w:val="22"/>
        </w:rPr>
        <w:t xml:space="preserve">    13.2. Indicarea stării ecologice/potenţialului ecologic şi starea chimică a corpului de apă de  suprafaţă; pentru corpul de apă subteran se vor indica starea cantitativă şi starea chimică a corpului de apă: </w:t>
      </w:r>
      <w:r w:rsidRPr="006F63C5">
        <w:rPr>
          <w:bCs/>
          <w:i/>
          <w:iCs/>
          <w:sz w:val="22"/>
          <w:szCs w:val="22"/>
        </w:rPr>
        <w:t>NU ESTE CAZUL</w:t>
      </w:r>
      <w:r w:rsidRPr="006F63C5">
        <w:rPr>
          <w:bCs/>
          <w:iCs/>
          <w:sz w:val="22"/>
          <w:szCs w:val="22"/>
        </w:rPr>
        <w:t>.</w:t>
      </w:r>
    </w:p>
    <w:p w:rsidR="00E82610" w:rsidRPr="006F63C5" w:rsidRDefault="00E82610" w:rsidP="00E82610">
      <w:pPr>
        <w:jc w:val="both"/>
        <w:rPr>
          <w:bCs/>
          <w:iCs/>
          <w:sz w:val="22"/>
          <w:szCs w:val="22"/>
        </w:rPr>
      </w:pPr>
    </w:p>
    <w:p w:rsidR="00E82610" w:rsidRPr="006F63C5" w:rsidRDefault="00E82610" w:rsidP="00E82610">
      <w:pPr>
        <w:jc w:val="both"/>
        <w:rPr>
          <w:bCs/>
          <w:iCs/>
          <w:sz w:val="22"/>
          <w:szCs w:val="22"/>
        </w:rPr>
      </w:pPr>
      <w:r w:rsidRPr="006F63C5">
        <w:rPr>
          <w:bCs/>
          <w:iCs/>
          <w:sz w:val="22"/>
          <w:szCs w:val="22"/>
        </w:rPr>
        <w:t xml:space="preserve">13.3. Indicarea obiectivului/obiectivelor de mediu pentru fiecare corp de apă identificat, cu  </w:t>
      </w:r>
    </w:p>
    <w:p w:rsidR="00E82610" w:rsidRPr="006F63C5" w:rsidRDefault="00E82610" w:rsidP="00E82610">
      <w:pPr>
        <w:jc w:val="both"/>
        <w:rPr>
          <w:bCs/>
          <w:iCs/>
          <w:sz w:val="22"/>
          <w:szCs w:val="22"/>
        </w:rPr>
      </w:pPr>
      <w:r w:rsidRPr="006F63C5">
        <w:rPr>
          <w:bCs/>
          <w:iCs/>
          <w:sz w:val="22"/>
          <w:szCs w:val="22"/>
        </w:rPr>
        <w:t xml:space="preserve">         precizarea excepţiilor aplicate şi a termenelor aferente, după caz- </w:t>
      </w:r>
      <w:r w:rsidRPr="006F63C5">
        <w:rPr>
          <w:bCs/>
          <w:i/>
          <w:iCs/>
          <w:sz w:val="22"/>
          <w:szCs w:val="22"/>
        </w:rPr>
        <w:t>NU ESTE CAZUL</w:t>
      </w:r>
    </w:p>
    <w:p w:rsidR="00E82610" w:rsidRPr="006F63C5" w:rsidRDefault="00E82610" w:rsidP="00E82610">
      <w:pPr>
        <w:pStyle w:val="Titlu1"/>
        <w:numPr>
          <w:ilvl w:val="0"/>
          <w:numId w:val="0"/>
        </w:numPr>
        <w:spacing w:line="276" w:lineRule="auto"/>
        <w:ind w:left="360"/>
        <w:rPr>
          <w:sz w:val="22"/>
          <w:szCs w:val="22"/>
          <w:lang w:val="it-IT"/>
        </w:rPr>
      </w:pPr>
    </w:p>
    <w:p w:rsidR="00E82610" w:rsidRPr="006F63C5" w:rsidRDefault="00E82610" w:rsidP="00742B5F">
      <w:pPr>
        <w:ind w:left="-450" w:firstLine="450"/>
        <w:jc w:val="both"/>
        <w:rPr>
          <w:b/>
          <w:sz w:val="22"/>
          <w:szCs w:val="22"/>
          <w:lang w:val="it-IT"/>
        </w:rPr>
      </w:pPr>
      <w:r w:rsidRPr="006F63C5">
        <w:rPr>
          <w:b/>
          <w:sz w:val="22"/>
          <w:szCs w:val="22"/>
          <w:lang w:val="it-IT"/>
        </w:rPr>
        <w:t xml:space="preserve">         </w:t>
      </w:r>
      <w:r w:rsidR="000811A5" w:rsidRPr="006F63C5">
        <w:rPr>
          <w:b/>
          <w:sz w:val="22"/>
          <w:szCs w:val="22"/>
          <w:lang w:val="it-IT"/>
        </w:rPr>
        <w:t xml:space="preserve"> </w:t>
      </w:r>
      <w:r w:rsidRPr="006F63C5">
        <w:rPr>
          <w:b/>
          <w:sz w:val="22"/>
          <w:szCs w:val="22"/>
          <w:lang w:val="it-IT"/>
        </w:rPr>
        <w:t>Proiectul analizat nu se incadreaza in prezeverile din art. 48 si/sau prevederile din art 54 din Legea Apelor nr. 107/1996 cu modificarile si completarile ulterioare</w:t>
      </w:r>
      <w:r w:rsidR="00147BFB" w:rsidRPr="006F63C5">
        <w:rPr>
          <w:b/>
          <w:sz w:val="22"/>
          <w:szCs w:val="22"/>
          <w:lang w:val="pt-PT"/>
        </w:rPr>
        <w:t xml:space="preserve">, conform Deciziei etapei de evaluare initiala nr. </w:t>
      </w:r>
      <w:r w:rsidR="00CB09E0">
        <w:rPr>
          <w:b/>
          <w:sz w:val="22"/>
          <w:szCs w:val="22"/>
          <w:lang w:val="pt-PT"/>
        </w:rPr>
        <w:t xml:space="preserve">179/ 04.04.2022 </w:t>
      </w:r>
      <w:r w:rsidR="00147BFB" w:rsidRPr="006F63C5">
        <w:rPr>
          <w:b/>
          <w:sz w:val="22"/>
          <w:szCs w:val="22"/>
          <w:lang w:val="pt-PT"/>
        </w:rPr>
        <w:t xml:space="preserve"> emisa de APM Constanta</w:t>
      </w:r>
      <w:r w:rsidR="00147BFB" w:rsidRPr="006F63C5">
        <w:rPr>
          <w:sz w:val="22"/>
          <w:szCs w:val="22"/>
          <w:lang w:val="pt-PT"/>
        </w:rPr>
        <w:t xml:space="preserve"> </w:t>
      </w:r>
      <w:r w:rsidR="00147BFB" w:rsidRPr="006F63C5">
        <w:rPr>
          <w:b/>
          <w:sz w:val="22"/>
          <w:szCs w:val="22"/>
          <w:lang w:val="pt-PT"/>
        </w:rPr>
        <w:t xml:space="preserve">(anexa </w:t>
      </w:r>
      <w:r w:rsidR="00733C30">
        <w:rPr>
          <w:b/>
          <w:sz w:val="22"/>
          <w:szCs w:val="22"/>
          <w:lang w:val="pt-PT"/>
        </w:rPr>
        <w:t>6</w:t>
      </w:r>
      <w:r w:rsidR="00147BFB" w:rsidRPr="006F63C5">
        <w:rPr>
          <w:b/>
          <w:sz w:val="22"/>
          <w:szCs w:val="22"/>
          <w:lang w:val="pt-PT"/>
        </w:rPr>
        <w:t>)</w:t>
      </w:r>
      <w:r w:rsidRPr="006F63C5">
        <w:rPr>
          <w:b/>
          <w:sz w:val="22"/>
          <w:szCs w:val="22"/>
          <w:lang w:val="it-IT"/>
        </w:rPr>
        <w:t>.</w:t>
      </w:r>
    </w:p>
    <w:p w:rsidR="00E82610" w:rsidRPr="006F63C5" w:rsidRDefault="00E82610" w:rsidP="00E82610">
      <w:pPr>
        <w:jc w:val="both"/>
        <w:rPr>
          <w:b/>
          <w:sz w:val="22"/>
          <w:szCs w:val="22"/>
          <w:lang w:val="it-IT"/>
        </w:rPr>
      </w:pPr>
    </w:p>
    <w:p w:rsidR="004F1BAE" w:rsidRDefault="004F1BAE" w:rsidP="00C323F8">
      <w:pPr>
        <w:rPr>
          <w:sz w:val="22"/>
          <w:szCs w:val="22"/>
          <w:lang w:val="it-IT"/>
        </w:rPr>
      </w:pPr>
    </w:p>
    <w:p w:rsidR="009021BF" w:rsidRDefault="009021BF" w:rsidP="00C323F8">
      <w:pPr>
        <w:rPr>
          <w:sz w:val="22"/>
          <w:szCs w:val="22"/>
          <w:lang w:val="it-IT"/>
        </w:rPr>
      </w:pPr>
    </w:p>
    <w:p w:rsidR="00C323F8" w:rsidRPr="006F63C5" w:rsidRDefault="00546030" w:rsidP="00356A65">
      <w:pPr>
        <w:rPr>
          <w:sz w:val="22"/>
          <w:szCs w:val="22"/>
          <w:lang w:val="it-IT"/>
        </w:rPr>
      </w:pPr>
      <w:r w:rsidRPr="006F63C5">
        <w:rPr>
          <w:b/>
          <w:sz w:val="22"/>
          <w:szCs w:val="22"/>
          <w:lang w:val="it-IT"/>
        </w:rPr>
        <w:t>X</w:t>
      </w:r>
      <w:r w:rsidR="00C323F8" w:rsidRPr="006F63C5">
        <w:rPr>
          <w:b/>
          <w:sz w:val="22"/>
          <w:szCs w:val="22"/>
          <w:lang w:val="it-IT"/>
        </w:rPr>
        <w:t>V.</w:t>
      </w:r>
      <w:r w:rsidR="00C323F8" w:rsidRPr="006F63C5">
        <w:rPr>
          <w:b/>
          <w:bCs/>
          <w:iCs/>
          <w:sz w:val="22"/>
          <w:szCs w:val="22"/>
        </w:rPr>
        <w:t xml:space="preserve"> CRITERIILE PREVĂZUTE ÎN </w:t>
      </w:r>
      <w:r w:rsidR="00C323F8" w:rsidRPr="006F63C5">
        <w:rPr>
          <w:b/>
          <w:bCs/>
          <w:iCs/>
          <w:sz w:val="22"/>
          <w:szCs w:val="22"/>
          <w:u w:val="single"/>
        </w:rPr>
        <w:t>ANEXA NR. 3</w:t>
      </w:r>
      <w:r w:rsidR="00C323F8" w:rsidRPr="006F63C5">
        <w:rPr>
          <w:b/>
          <w:bCs/>
          <w:iCs/>
          <w:sz w:val="22"/>
          <w:szCs w:val="22"/>
        </w:rPr>
        <w:t xml:space="preserve"> LA LEGEA NR. 292/2018 PRIVIND EVALUAREA IMPACTULUI ANUMITOR PROIECTE PUBLICE ŞI PRIVATE ASUPRA MEDIULUI </w:t>
      </w:r>
      <w:r w:rsidR="00356A65" w:rsidRPr="006F63C5">
        <w:rPr>
          <w:b/>
          <w:bCs/>
          <w:iCs/>
          <w:sz w:val="22"/>
          <w:szCs w:val="22"/>
        </w:rPr>
        <w:t xml:space="preserve">- </w:t>
      </w:r>
      <w:r w:rsidR="00D06754" w:rsidRPr="006F63C5">
        <w:rPr>
          <w:sz w:val="22"/>
          <w:szCs w:val="22"/>
          <w:lang w:val="it-IT"/>
        </w:rPr>
        <w:t>Nu este cazul</w:t>
      </w:r>
      <w:r w:rsidR="00944034" w:rsidRPr="006F63C5">
        <w:rPr>
          <w:sz w:val="22"/>
          <w:szCs w:val="22"/>
          <w:lang w:val="it-IT"/>
        </w:rPr>
        <w:t>.</w:t>
      </w:r>
    </w:p>
    <w:p w:rsidR="008340AE" w:rsidRPr="006F63C5" w:rsidRDefault="00405DA0" w:rsidP="00405DA0">
      <w:pPr>
        <w:spacing w:line="276" w:lineRule="auto"/>
        <w:rPr>
          <w:b/>
          <w:bCs/>
          <w:sz w:val="22"/>
          <w:szCs w:val="22"/>
          <w:lang w:val="es-ES"/>
        </w:rPr>
      </w:pPr>
      <w:r w:rsidRPr="006F63C5">
        <w:rPr>
          <w:b/>
          <w:bCs/>
          <w:sz w:val="22"/>
          <w:szCs w:val="22"/>
          <w:lang w:val="es-ES"/>
        </w:rPr>
        <w:t xml:space="preserve">                                              </w:t>
      </w:r>
    </w:p>
    <w:p w:rsidR="004F1BAE" w:rsidRPr="006F63C5" w:rsidRDefault="004F1BAE" w:rsidP="00405DA0">
      <w:pPr>
        <w:spacing w:line="276" w:lineRule="auto"/>
        <w:rPr>
          <w:b/>
          <w:bCs/>
          <w:sz w:val="22"/>
          <w:szCs w:val="22"/>
          <w:lang w:val="es-ES"/>
        </w:rPr>
      </w:pPr>
    </w:p>
    <w:p w:rsidR="00E43F9A" w:rsidRPr="006F63C5" w:rsidRDefault="008340AE" w:rsidP="00405DA0">
      <w:pPr>
        <w:spacing w:line="276" w:lineRule="auto"/>
        <w:rPr>
          <w:sz w:val="22"/>
          <w:szCs w:val="22"/>
        </w:rPr>
      </w:pPr>
      <w:r w:rsidRPr="006F63C5">
        <w:rPr>
          <w:b/>
          <w:bCs/>
          <w:sz w:val="22"/>
          <w:szCs w:val="22"/>
          <w:lang w:val="es-ES"/>
        </w:rPr>
        <w:t xml:space="preserve">                                             </w:t>
      </w:r>
      <w:r w:rsidR="00405DA0" w:rsidRPr="006F63C5">
        <w:rPr>
          <w:b/>
          <w:bCs/>
          <w:sz w:val="22"/>
          <w:szCs w:val="22"/>
          <w:lang w:val="es-ES"/>
        </w:rPr>
        <w:t xml:space="preserve">                </w:t>
      </w:r>
      <w:r w:rsidR="007B09C7" w:rsidRPr="006F63C5">
        <w:rPr>
          <w:sz w:val="22"/>
          <w:szCs w:val="22"/>
        </w:rPr>
        <w:t xml:space="preserve">   </w:t>
      </w:r>
      <w:r w:rsidR="004B2C77" w:rsidRPr="006F63C5">
        <w:rPr>
          <w:sz w:val="22"/>
          <w:szCs w:val="22"/>
        </w:rPr>
        <w:t xml:space="preserve">  </w:t>
      </w:r>
      <w:r w:rsidR="00AF1FD4" w:rsidRPr="006F63C5">
        <w:rPr>
          <w:sz w:val="22"/>
          <w:szCs w:val="22"/>
        </w:rPr>
        <w:t xml:space="preserve"> </w:t>
      </w:r>
      <w:r w:rsidR="0039685C" w:rsidRPr="006F63C5">
        <w:rPr>
          <w:sz w:val="22"/>
          <w:szCs w:val="22"/>
        </w:rPr>
        <w:t xml:space="preserve">  </w:t>
      </w:r>
      <w:r w:rsidR="00AF1FD4" w:rsidRPr="006F63C5">
        <w:rPr>
          <w:sz w:val="22"/>
          <w:szCs w:val="22"/>
        </w:rPr>
        <w:t xml:space="preserve">    </w:t>
      </w:r>
      <w:r w:rsidR="00145D67" w:rsidRPr="006F63C5">
        <w:rPr>
          <w:sz w:val="22"/>
          <w:szCs w:val="22"/>
        </w:rPr>
        <w:t xml:space="preserve">         </w:t>
      </w:r>
      <w:r w:rsidR="00E43F9A" w:rsidRPr="006F63C5">
        <w:rPr>
          <w:sz w:val="22"/>
          <w:szCs w:val="22"/>
        </w:rPr>
        <w:t>Intocmit,</w:t>
      </w:r>
    </w:p>
    <w:p w:rsidR="000811A5" w:rsidRPr="006F63C5" w:rsidRDefault="000811A5" w:rsidP="00405DA0">
      <w:pPr>
        <w:spacing w:line="276" w:lineRule="auto"/>
        <w:rPr>
          <w:sz w:val="22"/>
          <w:szCs w:val="22"/>
        </w:rPr>
      </w:pPr>
    </w:p>
    <w:p w:rsidR="00147BFB" w:rsidRPr="006F63C5" w:rsidRDefault="00147BFB" w:rsidP="004968B8">
      <w:pPr>
        <w:spacing w:line="276" w:lineRule="auto"/>
        <w:jc w:val="center"/>
        <w:rPr>
          <w:sz w:val="22"/>
          <w:szCs w:val="22"/>
        </w:rPr>
      </w:pPr>
      <w:r w:rsidRPr="006F63C5">
        <w:rPr>
          <w:sz w:val="22"/>
          <w:szCs w:val="22"/>
        </w:rPr>
        <w:t xml:space="preserve"> </w:t>
      </w:r>
      <w:r w:rsidR="00405DA0" w:rsidRPr="006F63C5">
        <w:rPr>
          <w:sz w:val="22"/>
          <w:szCs w:val="22"/>
        </w:rPr>
        <w:t xml:space="preserve">       </w:t>
      </w:r>
      <w:r w:rsidR="0036486C" w:rsidRPr="006F63C5">
        <w:rPr>
          <w:sz w:val="22"/>
          <w:szCs w:val="22"/>
        </w:rPr>
        <w:t xml:space="preserve"> </w:t>
      </w:r>
      <w:r w:rsidR="00E43F9A" w:rsidRPr="006F63C5">
        <w:rPr>
          <w:sz w:val="22"/>
          <w:szCs w:val="22"/>
        </w:rPr>
        <w:t>Adriana R</w:t>
      </w:r>
      <w:r w:rsidR="0036486C" w:rsidRPr="006F63C5">
        <w:rPr>
          <w:sz w:val="22"/>
          <w:szCs w:val="22"/>
        </w:rPr>
        <w:t>ã</w:t>
      </w:r>
      <w:r w:rsidR="00E43F9A" w:rsidRPr="006F63C5">
        <w:rPr>
          <w:sz w:val="22"/>
          <w:szCs w:val="22"/>
        </w:rPr>
        <w:t>g</w:t>
      </w:r>
      <w:r w:rsidR="0036486C" w:rsidRPr="006F63C5">
        <w:rPr>
          <w:sz w:val="22"/>
          <w:szCs w:val="22"/>
        </w:rPr>
        <w:t>ã</w:t>
      </w:r>
      <w:r w:rsidR="00E43F9A" w:rsidRPr="006F63C5">
        <w:rPr>
          <w:sz w:val="22"/>
          <w:szCs w:val="22"/>
        </w:rPr>
        <w:t>lie</w:t>
      </w:r>
    </w:p>
    <w:p w:rsidR="00147BFB" w:rsidRPr="006F63C5" w:rsidRDefault="00147BFB" w:rsidP="00147BFB">
      <w:pPr>
        <w:rPr>
          <w:sz w:val="22"/>
          <w:szCs w:val="22"/>
        </w:rPr>
      </w:pPr>
    </w:p>
    <w:p w:rsidR="00E43F9A" w:rsidRPr="006F63C5" w:rsidRDefault="00147BFB" w:rsidP="00147BFB">
      <w:pPr>
        <w:jc w:val="center"/>
        <w:rPr>
          <w:i/>
          <w:sz w:val="22"/>
          <w:szCs w:val="22"/>
        </w:rPr>
      </w:pPr>
      <w:r w:rsidRPr="006F63C5">
        <w:rPr>
          <w:sz w:val="22"/>
          <w:szCs w:val="22"/>
        </w:rPr>
        <w:t xml:space="preserve">         </w:t>
      </w:r>
      <w:r w:rsidRPr="006F63C5">
        <w:rPr>
          <w:i/>
          <w:sz w:val="22"/>
          <w:szCs w:val="22"/>
        </w:rPr>
        <w:t xml:space="preserve">   Expert de mediu nivel principal</w:t>
      </w:r>
    </w:p>
    <w:sectPr w:rsidR="00E43F9A" w:rsidRPr="006F63C5" w:rsidSect="001203CF">
      <w:headerReference w:type="default" r:id="rId12"/>
      <w:footerReference w:type="even" r:id="rId13"/>
      <w:footerReference w:type="default" r:id="rId14"/>
      <w:pgSz w:w="11907" w:h="16840" w:code="9"/>
      <w:pgMar w:top="70" w:right="1017" w:bottom="720" w:left="1530" w:header="360" w:footer="1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295" w:rsidRDefault="00840295">
      <w:r>
        <w:separator/>
      </w:r>
    </w:p>
  </w:endnote>
  <w:endnote w:type="continuationSeparator" w:id="0">
    <w:p w:rsidR="00840295" w:rsidRDefault="0084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font>
  <w:font w:name="Open Sans Condensed Light">
    <w:altName w:val="Segoe UI Semilight"/>
    <w:charset w:val="00"/>
    <w:family w:val="swiss"/>
    <w:pitch w:val="variable"/>
    <w:sig w:usb0="E00002EF" w:usb1="4000205B" w:usb2="00000028"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B0" w:rsidRDefault="00DA0EB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DA0EB0" w:rsidRDefault="00DA0EB0">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42" w:type="dxa"/>
      <w:tblBorders>
        <w:top w:val="single" w:sz="4" w:space="0" w:color="auto"/>
      </w:tblBorders>
      <w:tblLook w:val="01E0" w:firstRow="1" w:lastRow="1" w:firstColumn="1" w:lastColumn="1" w:noHBand="0" w:noVBand="0"/>
    </w:tblPr>
    <w:tblGrid>
      <w:gridCol w:w="9720"/>
    </w:tblGrid>
    <w:tr w:rsidR="00DA0EB0" w:rsidRPr="003500FB" w:rsidTr="004F33B4">
      <w:tc>
        <w:tcPr>
          <w:tcW w:w="9720" w:type="dxa"/>
        </w:tcPr>
        <w:p w:rsidR="00DA0EB0" w:rsidRPr="00833E7D" w:rsidRDefault="00DA0EB0" w:rsidP="006272B4">
          <w:pPr>
            <w:pBdr>
              <w:top w:val="single" w:sz="4" w:space="1" w:color="auto"/>
            </w:pBdr>
            <w:ind w:left="-108" w:hanging="101"/>
            <w:jc w:val="right"/>
            <w:rPr>
              <w:i/>
              <w:sz w:val="20"/>
              <w:szCs w:val="20"/>
              <w:lang w:val="it-IT"/>
            </w:rPr>
          </w:pPr>
          <w:r>
            <w:rPr>
              <w:i/>
              <w:sz w:val="20"/>
              <w:szCs w:val="20"/>
              <w:lang w:val="it-IT"/>
            </w:rPr>
            <w:t xml:space="preserve">    </w:t>
          </w:r>
          <w:r w:rsidRPr="00F95C07">
            <w:rPr>
              <w:i/>
              <w:sz w:val="20"/>
              <w:szCs w:val="20"/>
              <w:lang w:val="it-IT"/>
            </w:rPr>
            <w:t xml:space="preserve">           </w:t>
          </w:r>
          <w:r>
            <w:rPr>
              <w:i/>
              <w:sz w:val="20"/>
              <w:szCs w:val="20"/>
              <w:lang w:val="it-IT"/>
            </w:rPr>
            <w:t xml:space="preserve">          </w:t>
          </w:r>
          <w:r w:rsidRPr="003500FB">
            <w:rPr>
              <w:i/>
              <w:sz w:val="22"/>
              <w:szCs w:val="22"/>
              <w:lang w:val="it-IT"/>
            </w:rPr>
            <w:fldChar w:fldCharType="begin"/>
          </w:r>
          <w:r w:rsidRPr="003500FB">
            <w:rPr>
              <w:i/>
              <w:sz w:val="22"/>
              <w:szCs w:val="22"/>
              <w:lang w:val="it-IT"/>
            </w:rPr>
            <w:instrText xml:space="preserve"> PAGE   \* MERGEFORMAT </w:instrText>
          </w:r>
          <w:r w:rsidRPr="003500FB">
            <w:rPr>
              <w:i/>
              <w:sz w:val="22"/>
              <w:szCs w:val="22"/>
              <w:lang w:val="it-IT"/>
            </w:rPr>
            <w:fldChar w:fldCharType="separate"/>
          </w:r>
          <w:r w:rsidR="00C11AD7">
            <w:rPr>
              <w:i/>
              <w:noProof/>
              <w:sz w:val="22"/>
              <w:szCs w:val="22"/>
              <w:lang w:val="it-IT"/>
            </w:rPr>
            <w:t>25</w:t>
          </w:r>
          <w:r w:rsidRPr="003500FB">
            <w:rPr>
              <w:i/>
              <w:sz w:val="22"/>
              <w:szCs w:val="22"/>
              <w:lang w:val="it-IT"/>
            </w:rPr>
            <w:fldChar w:fldCharType="end"/>
          </w:r>
          <w:r w:rsidRPr="003500FB">
            <w:rPr>
              <w:i/>
              <w:sz w:val="22"/>
              <w:szCs w:val="22"/>
              <w:lang w:val="it-IT"/>
            </w:rPr>
            <w:t xml:space="preserve">                        </w:t>
          </w:r>
        </w:p>
        <w:p w:rsidR="00DA0EB0" w:rsidRPr="003500FB" w:rsidRDefault="00DA0EB0" w:rsidP="003500FB">
          <w:pPr>
            <w:pStyle w:val="Subsol"/>
            <w:ind w:right="360"/>
            <w:rPr>
              <w:i/>
              <w:lang w:val="it-IT" w:eastAsia="en-US"/>
            </w:rPr>
          </w:pPr>
        </w:p>
      </w:tc>
    </w:tr>
  </w:tbl>
  <w:p w:rsidR="00DA0EB0" w:rsidRPr="003500FB" w:rsidRDefault="00DA0EB0" w:rsidP="00A22062">
    <w:pPr>
      <w:pStyle w:val="Subsol"/>
      <w:ind w:right="360"/>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295" w:rsidRDefault="00840295">
      <w:r>
        <w:separator/>
      </w:r>
    </w:p>
  </w:footnote>
  <w:footnote w:type="continuationSeparator" w:id="0">
    <w:p w:rsidR="00840295" w:rsidRDefault="00840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B0" w:rsidRDefault="00DA0EB0" w:rsidP="00A242DA">
    <w:pPr>
      <w:ind w:right="-90"/>
    </w:pPr>
  </w:p>
  <w:tbl>
    <w:tblPr>
      <w:tblW w:w="9735" w:type="dxa"/>
      <w:tblInd w:w="-342" w:type="dxa"/>
      <w:tblLook w:val="04A0" w:firstRow="1" w:lastRow="0" w:firstColumn="1" w:lastColumn="0" w:noHBand="0" w:noVBand="1"/>
    </w:tblPr>
    <w:tblGrid>
      <w:gridCol w:w="9735"/>
    </w:tblGrid>
    <w:tr w:rsidR="00DA0EB0" w:rsidTr="00654E25">
      <w:trPr>
        <w:trHeight w:val="568"/>
      </w:trPr>
      <w:tc>
        <w:tcPr>
          <w:tcW w:w="9735" w:type="dxa"/>
          <w:tcBorders>
            <w:bottom w:val="single" w:sz="4" w:space="0" w:color="auto"/>
          </w:tcBorders>
        </w:tcPr>
        <w:p w:rsidR="00DA0EB0" w:rsidRPr="0028780E" w:rsidRDefault="00DA0EB0" w:rsidP="000C6772">
          <w:pPr>
            <w:pStyle w:val="Frspaiere"/>
            <w:jc w:val="center"/>
            <w:rPr>
              <w:rFonts w:ascii="Times New Roman" w:hAnsi="Times New Roman"/>
            </w:rPr>
          </w:pPr>
          <w:r w:rsidRPr="0028780E">
            <w:rPr>
              <w:rFonts w:ascii="Times New Roman" w:hAnsi="Times New Roman"/>
              <w:i/>
              <w:lang w:val="it-IT"/>
            </w:rPr>
            <w:t xml:space="preserve">Memoriu de prezentare conform </w:t>
          </w:r>
          <w:r>
            <w:rPr>
              <w:rFonts w:ascii="Times New Roman" w:hAnsi="Times New Roman"/>
              <w:i/>
              <w:lang w:val="it-IT"/>
            </w:rPr>
            <w:t>Legii nr. 292/2018</w:t>
          </w:r>
        </w:p>
      </w:tc>
    </w:tr>
    <w:tr w:rsidR="00DA0EB0" w:rsidTr="00654E25">
      <w:trPr>
        <w:trHeight w:val="613"/>
      </w:trPr>
      <w:tc>
        <w:tcPr>
          <w:tcW w:w="9735" w:type="dxa"/>
          <w:tcBorders>
            <w:top w:val="single" w:sz="4" w:space="0" w:color="auto"/>
          </w:tcBorders>
        </w:tcPr>
        <w:p w:rsidR="00DA0EB0" w:rsidRPr="0030385E" w:rsidRDefault="00DA0EB0" w:rsidP="00F93847">
          <w:pPr>
            <w:autoSpaceDE w:val="0"/>
            <w:autoSpaceDN w:val="0"/>
            <w:adjustRightInd w:val="0"/>
            <w:spacing w:line="276" w:lineRule="auto"/>
            <w:ind w:right="-81"/>
            <w:jc w:val="right"/>
            <w:rPr>
              <w:bCs/>
              <w:i/>
              <w:sz w:val="22"/>
              <w:szCs w:val="22"/>
              <w:lang w:val="it-IT"/>
            </w:rPr>
          </w:pPr>
          <w:r>
            <w:rPr>
              <w:i/>
              <w:sz w:val="22"/>
              <w:szCs w:val="22"/>
              <w:lang w:val="it-IT"/>
            </w:rPr>
            <w:t>Titula</w:t>
          </w:r>
          <w:r w:rsidRPr="00EA3D19">
            <w:rPr>
              <w:i/>
              <w:sz w:val="22"/>
              <w:szCs w:val="22"/>
              <w:lang w:val="it-IT"/>
            </w:rPr>
            <w:t>r</w:t>
          </w:r>
          <w:r w:rsidRPr="00EA37A3">
            <w:rPr>
              <w:i/>
              <w:sz w:val="22"/>
              <w:szCs w:val="22"/>
              <w:lang w:val="it-IT"/>
            </w:rPr>
            <w:t xml:space="preserve">:  </w:t>
          </w:r>
          <w:r w:rsidR="00524FD6">
            <w:rPr>
              <w:i/>
            </w:rPr>
            <w:t xml:space="preserve">SOLID HOUSE </w:t>
          </w:r>
          <w:r>
            <w:rPr>
              <w:i/>
            </w:rPr>
            <w:t xml:space="preserve"> S.R.L. </w:t>
          </w:r>
        </w:p>
      </w:tc>
    </w:tr>
  </w:tbl>
  <w:p w:rsidR="00DA0EB0" w:rsidRPr="00833E7D" w:rsidRDefault="00DA0EB0" w:rsidP="00654E25">
    <w:pPr>
      <w:rPr>
        <w:i/>
        <w:sz w:val="22"/>
        <w:szCs w:val="22"/>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52D"/>
      </v:shape>
    </w:pict>
  </w:numPicBullet>
  <w:abstractNum w:abstractNumId="0">
    <w:nsid w:val="00000002"/>
    <w:multiLevelType w:val="singleLevel"/>
    <w:tmpl w:val="00000002"/>
    <w:name w:val="WW8Num2"/>
    <w:lvl w:ilvl="0">
      <w:start w:val="1"/>
      <w:numFmt w:val="bullet"/>
      <w:lvlText w:val="-"/>
      <w:lvlJc w:val="left"/>
      <w:pPr>
        <w:tabs>
          <w:tab w:val="num" w:pos="0"/>
        </w:tabs>
        <w:ind w:left="360" w:hanging="360"/>
      </w:pPr>
      <w:rPr>
        <w:rFonts w:ascii="Times New Roman" w:hAnsi="Times New Roman" w:cs="Times New Roman"/>
        <w:b/>
        <w:i w:val="0"/>
      </w:rPr>
    </w:lvl>
  </w:abstractNum>
  <w:abstractNum w:abstractNumId="1">
    <w:nsid w:val="0208171A"/>
    <w:multiLevelType w:val="hybridMultilevel"/>
    <w:tmpl w:val="1C36A9A0"/>
    <w:lvl w:ilvl="0" w:tplc="7D6E7000">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4736EC5"/>
    <w:multiLevelType w:val="hybridMultilevel"/>
    <w:tmpl w:val="6BDE7B7E"/>
    <w:lvl w:ilvl="0" w:tplc="280E2BCC">
      <w:start w:val="1"/>
      <w:numFmt w:val="upperRoman"/>
      <w:lvlText w:val="%1."/>
      <w:lvlJc w:val="left"/>
      <w:pPr>
        <w:ind w:left="720" w:hanging="720"/>
      </w:pPr>
      <w:rPr>
        <w:rFonts w:hint="default"/>
        <w:b/>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E17BE"/>
    <w:multiLevelType w:val="hybridMultilevel"/>
    <w:tmpl w:val="F6B055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99D0134"/>
    <w:multiLevelType w:val="multilevel"/>
    <w:tmpl w:val="CFD229E0"/>
    <w:lvl w:ilvl="0">
      <w:start w:val="10"/>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14E0A5E"/>
    <w:multiLevelType w:val="hybridMultilevel"/>
    <w:tmpl w:val="EE283C44"/>
    <w:lvl w:ilvl="0" w:tplc="04090001">
      <w:start w:val="1"/>
      <w:numFmt w:val="bullet"/>
      <w:lvlText w:val=""/>
      <w:lvlJc w:val="left"/>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0ABF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A01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3E21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7881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CA20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04D3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009E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1618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3C409B0"/>
    <w:multiLevelType w:val="hybridMultilevel"/>
    <w:tmpl w:val="ACD889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5F16E49"/>
    <w:multiLevelType w:val="multilevel"/>
    <w:tmpl w:val="7B9451D6"/>
    <w:lvl w:ilvl="0">
      <w:start w:val="6"/>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17956CDD"/>
    <w:multiLevelType w:val="hybridMultilevel"/>
    <w:tmpl w:val="6B30A5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83A0DA8"/>
    <w:multiLevelType w:val="hybridMultilevel"/>
    <w:tmpl w:val="3294DA20"/>
    <w:styleLink w:val="ImportedStyle7"/>
    <w:lvl w:ilvl="0" w:tplc="B2A2A8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2CDA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5815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4A91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1485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DA25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6437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76C4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72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BEE269B"/>
    <w:multiLevelType w:val="hybridMultilevel"/>
    <w:tmpl w:val="77EC11C2"/>
    <w:lvl w:ilvl="0" w:tplc="92CACEBA">
      <w:start w:val="1"/>
      <w:numFmt w:val="decimal"/>
      <w:pStyle w:val="Numbering"/>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74283"/>
    <w:multiLevelType w:val="hybridMultilevel"/>
    <w:tmpl w:val="B6D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B96860"/>
    <w:multiLevelType w:val="multilevel"/>
    <w:tmpl w:val="30090025"/>
    <w:lvl w:ilvl="0">
      <w:start w:val="1"/>
      <w:numFmt w:val="decimal"/>
      <w:pStyle w:val="Titlu1"/>
      <w:lvlText w:val="%1"/>
      <w:lvlJc w:val="left"/>
      <w:pPr>
        <w:ind w:left="432" w:hanging="432"/>
      </w:pPr>
    </w:lvl>
    <w:lvl w:ilvl="1">
      <w:start w:val="1"/>
      <w:numFmt w:val="decimal"/>
      <w:pStyle w:val="Titlu2"/>
      <w:lvlText w:val="%1.%2"/>
      <w:lvlJc w:val="left"/>
      <w:pPr>
        <w:ind w:left="576" w:hanging="576"/>
      </w:pPr>
      <w:rPr>
        <w:b/>
        <w:sz w:val="24"/>
        <w:szCs w:val="24"/>
      </w:rPr>
    </w:lvl>
    <w:lvl w:ilvl="2">
      <w:start w:val="1"/>
      <w:numFmt w:val="decimal"/>
      <w:pStyle w:val="Titlu3"/>
      <w:lvlText w:val="%1.%2.%3"/>
      <w:lvlJc w:val="left"/>
      <w:pPr>
        <w:ind w:left="135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13">
    <w:nsid w:val="1F5F25EB"/>
    <w:multiLevelType w:val="hybridMultilevel"/>
    <w:tmpl w:val="AB78C9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1F9E3211"/>
    <w:multiLevelType w:val="multilevel"/>
    <w:tmpl w:val="CBB0BE2C"/>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412"/>
        </w:tabs>
        <w:ind w:left="412" w:hanging="360"/>
      </w:pPr>
    </w:lvl>
    <w:lvl w:ilvl="2">
      <w:start w:val="1"/>
      <w:numFmt w:val="decimal"/>
      <w:lvlText w:val="%1.%2.%3."/>
      <w:lvlJc w:val="left"/>
      <w:pPr>
        <w:tabs>
          <w:tab w:val="num" w:pos="464"/>
        </w:tabs>
        <w:ind w:left="464" w:hanging="360"/>
      </w:pPr>
    </w:lvl>
    <w:lvl w:ilvl="3">
      <w:start w:val="1"/>
      <w:numFmt w:val="decimal"/>
      <w:lvlText w:val="%1.%2.%3.%4."/>
      <w:lvlJc w:val="left"/>
      <w:pPr>
        <w:tabs>
          <w:tab w:val="num" w:pos="516"/>
        </w:tabs>
        <w:ind w:left="516" w:hanging="360"/>
      </w:pPr>
    </w:lvl>
    <w:lvl w:ilvl="4">
      <w:start w:val="1"/>
      <w:numFmt w:val="decimal"/>
      <w:lvlText w:val="%1.%2.%3.%4.%5."/>
      <w:lvlJc w:val="left"/>
      <w:pPr>
        <w:tabs>
          <w:tab w:val="num" w:pos="568"/>
        </w:tabs>
        <w:ind w:left="568" w:hanging="360"/>
      </w:pPr>
    </w:lvl>
    <w:lvl w:ilvl="5">
      <w:start w:val="1"/>
      <w:numFmt w:val="decimal"/>
      <w:lvlText w:val="%1.%2.%3.%4.%5.%6."/>
      <w:lvlJc w:val="left"/>
      <w:pPr>
        <w:tabs>
          <w:tab w:val="num" w:pos="620"/>
        </w:tabs>
        <w:ind w:left="620" w:hanging="360"/>
      </w:pPr>
    </w:lvl>
    <w:lvl w:ilvl="6">
      <w:start w:val="1"/>
      <w:numFmt w:val="decimal"/>
      <w:lvlText w:val="%1.%2.%3.%4.%5.%6.%7."/>
      <w:lvlJc w:val="left"/>
      <w:pPr>
        <w:tabs>
          <w:tab w:val="num" w:pos="672"/>
        </w:tabs>
        <w:ind w:left="672" w:hanging="360"/>
      </w:pPr>
    </w:lvl>
    <w:lvl w:ilvl="7">
      <w:start w:val="1"/>
      <w:numFmt w:val="decimal"/>
      <w:lvlText w:val="%1.%2.%3.%4.%5.%6.%7.%8."/>
      <w:lvlJc w:val="left"/>
      <w:pPr>
        <w:tabs>
          <w:tab w:val="num" w:pos="724"/>
        </w:tabs>
        <w:ind w:left="724" w:hanging="360"/>
      </w:pPr>
    </w:lvl>
    <w:lvl w:ilvl="8">
      <w:start w:val="1"/>
      <w:numFmt w:val="decimal"/>
      <w:lvlText w:val="%1.%2.%3.%4.%5.%6.%7.%8.%9."/>
      <w:lvlJc w:val="left"/>
      <w:pPr>
        <w:tabs>
          <w:tab w:val="num" w:pos="776"/>
        </w:tabs>
        <w:ind w:left="776" w:hanging="360"/>
      </w:pPr>
    </w:lvl>
  </w:abstractNum>
  <w:abstractNum w:abstractNumId="15">
    <w:nsid w:val="244C32BF"/>
    <w:multiLevelType w:val="hybridMultilevel"/>
    <w:tmpl w:val="27C895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278E2692"/>
    <w:multiLevelType w:val="multilevel"/>
    <w:tmpl w:val="ECDE93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E41619"/>
    <w:multiLevelType w:val="hybridMultilevel"/>
    <w:tmpl w:val="D1E286EC"/>
    <w:lvl w:ilvl="0" w:tplc="7A0234FE">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1080"/>
        </w:tabs>
        <w:ind w:left="1080" w:hanging="360"/>
      </w:pPr>
      <w:rPr>
        <w:rFonts w:ascii="Symbol" w:hAnsi="Symbol" w:hint="default"/>
        <w:color w:val="auto"/>
      </w:rPr>
    </w:lvl>
    <w:lvl w:ilvl="2" w:tplc="04180005" w:tentative="1">
      <w:start w:val="1"/>
      <w:numFmt w:val="bullet"/>
      <w:lvlText w:val=""/>
      <w:lvlJc w:val="left"/>
      <w:pPr>
        <w:tabs>
          <w:tab w:val="num" w:pos="1005"/>
        </w:tabs>
        <w:ind w:left="1005" w:hanging="360"/>
      </w:pPr>
      <w:rPr>
        <w:rFonts w:ascii="Wingdings" w:hAnsi="Wingdings" w:hint="default"/>
      </w:rPr>
    </w:lvl>
    <w:lvl w:ilvl="3" w:tplc="04180001" w:tentative="1">
      <w:start w:val="1"/>
      <w:numFmt w:val="bullet"/>
      <w:lvlText w:val=""/>
      <w:lvlJc w:val="left"/>
      <w:pPr>
        <w:tabs>
          <w:tab w:val="num" w:pos="1725"/>
        </w:tabs>
        <w:ind w:left="1725" w:hanging="360"/>
      </w:pPr>
      <w:rPr>
        <w:rFonts w:ascii="Symbol" w:hAnsi="Symbol" w:hint="default"/>
      </w:rPr>
    </w:lvl>
    <w:lvl w:ilvl="4" w:tplc="04180003" w:tentative="1">
      <w:start w:val="1"/>
      <w:numFmt w:val="bullet"/>
      <w:lvlText w:val="o"/>
      <w:lvlJc w:val="left"/>
      <w:pPr>
        <w:tabs>
          <w:tab w:val="num" w:pos="2445"/>
        </w:tabs>
        <w:ind w:left="2445" w:hanging="360"/>
      </w:pPr>
      <w:rPr>
        <w:rFonts w:ascii="Courier New" w:hAnsi="Courier New" w:hint="default"/>
      </w:rPr>
    </w:lvl>
    <w:lvl w:ilvl="5" w:tplc="04180005" w:tentative="1">
      <w:start w:val="1"/>
      <w:numFmt w:val="bullet"/>
      <w:lvlText w:val=""/>
      <w:lvlJc w:val="left"/>
      <w:pPr>
        <w:tabs>
          <w:tab w:val="num" w:pos="3165"/>
        </w:tabs>
        <w:ind w:left="3165" w:hanging="360"/>
      </w:pPr>
      <w:rPr>
        <w:rFonts w:ascii="Wingdings" w:hAnsi="Wingdings" w:hint="default"/>
      </w:rPr>
    </w:lvl>
    <w:lvl w:ilvl="6" w:tplc="04180001" w:tentative="1">
      <w:start w:val="1"/>
      <w:numFmt w:val="bullet"/>
      <w:lvlText w:val=""/>
      <w:lvlJc w:val="left"/>
      <w:pPr>
        <w:tabs>
          <w:tab w:val="num" w:pos="3885"/>
        </w:tabs>
        <w:ind w:left="3885" w:hanging="360"/>
      </w:pPr>
      <w:rPr>
        <w:rFonts w:ascii="Symbol" w:hAnsi="Symbol" w:hint="default"/>
      </w:rPr>
    </w:lvl>
    <w:lvl w:ilvl="7" w:tplc="04180003" w:tentative="1">
      <w:start w:val="1"/>
      <w:numFmt w:val="bullet"/>
      <w:lvlText w:val="o"/>
      <w:lvlJc w:val="left"/>
      <w:pPr>
        <w:tabs>
          <w:tab w:val="num" w:pos="4605"/>
        </w:tabs>
        <w:ind w:left="4605" w:hanging="360"/>
      </w:pPr>
      <w:rPr>
        <w:rFonts w:ascii="Courier New" w:hAnsi="Courier New" w:hint="default"/>
      </w:rPr>
    </w:lvl>
    <w:lvl w:ilvl="8" w:tplc="04180005" w:tentative="1">
      <w:start w:val="1"/>
      <w:numFmt w:val="bullet"/>
      <w:lvlText w:val=""/>
      <w:lvlJc w:val="left"/>
      <w:pPr>
        <w:tabs>
          <w:tab w:val="num" w:pos="5325"/>
        </w:tabs>
        <w:ind w:left="5325" w:hanging="360"/>
      </w:pPr>
      <w:rPr>
        <w:rFonts w:ascii="Wingdings" w:hAnsi="Wingdings" w:hint="default"/>
      </w:rPr>
    </w:lvl>
  </w:abstractNum>
  <w:abstractNum w:abstractNumId="18">
    <w:nsid w:val="28404995"/>
    <w:multiLevelType w:val="hybridMultilevel"/>
    <w:tmpl w:val="3A0E95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D76D4E"/>
    <w:multiLevelType w:val="hybridMultilevel"/>
    <w:tmpl w:val="14764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44599C"/>
    <w:multiLevelType w:val="hybridMultilevel"/>
    <w:tmpl w:val="F01E3DD6"/>
    <w:styleLink w:val="ImportedStyle5"/>
    <w:lvl w:ilvl="0" w:tplc="BAFE1D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80F6D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5C45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A23D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2E8B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F00B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88B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C61C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48488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945059E"/>
    <w:multiLevelType w:val="hybridMultilevel"/>
    <w:tmpl w:val="70DAE55C"/>
    <w:lvl w:ilvl="0" w:tplc="04090001">
      <w:start w:val="1"/>
      <w:numFmt w:val="bullet"/>
      <w:lvlText w:val=""/>
      <w:lvlJc w:val="left"/>
      <w:pPr>
        <w:tabs>
          <w:tab w:val="num" w:pos="720"/>
        </w:tabs>
        <w:ind w:left="720" w:hanging="360"/>
      </w:pPr>
      <w:rPr>
        <w:rFonts w:ascii="Symbol" w:hAnsi="Symbol" w:hint="default"/>
        <w:b w:val="0"/>
      </w:rPr>
    </w:lvl>
    <w:lvl w:ilvl="1" w:tplc="0418000B">
      <w:start w:val="1"/>
      <w:numFmt w:val="bullet"/>
      <w:lvlText w:val=""/>
      <w:lvlJc w:val="left"/>
      <w:pPr>
        <w:tabs>
          <w:tab w:val="num" w:pos="1931"/>
        </w:tabs>
        <w:ind w:left="1931" w:hanging="360"/>
      </w:pPr>
      <w:rPr>
        <w:rFonts w:ascii="Wingdings" w:hAnsi="Wingdings" w:hint="default"/>
        <w:b w:val="0"/>
      </w:rPr>
    </w:lvl>
    <w:lvl w:ilvl="2" w:tplc="04180001">
      <w:start w:val="1"/>
      <w:numFmt w:val="bullet"/>
      <w:lvlText w:val=""/>
      <w:lvlJc w:val="left"/>
      <w:pPr>
        <w:tabs>
          <w:tab w:val="num" w:pos="2340"/>
        </w:tabs>
        <w:ind w:left="2340" w:hanging="360"/>
      </w:pPr>
      <w:rPr>
        <w:rFonts w:ascii="Symbol" w:hAnsi="Symbol" w:hint="default"/>
        <w:b w:val="0"/>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nsid w:val="2B290456"/>
    <w:multiLevelType w:val="hybridMultilevel"/>
    <w:tmpl w:val="F9AA9ABA"/>
    <w:lvl w:ilvl="0" w:tplc="6A22289A">
      <w:start w:val="19"/>
      <w:numFmt w:val="bullet"/>
      <w:lvlText w:val="-"/>
      <w:lvlJc w:val="left"/>
      <w:pPr>
        <w:tabs>
          <w:tab w:val="num" w:pos="720"/>
        </w:tabs>
        <w:ind w:left="720" w:hanging="360"/>
      </w:pPr>
      <w:rPr>
        <w:rFonts w:ascii="Times New Roman" w:eastAsia="Times New Roman" w:hAnsi="Times New Roman" w:cs="Times New Roman" w:hint="default"/>
        <w:b w:val="0"/>
      </w:rPr>
    </w:lvl>
    <w:lvl w:ilvl="1" w:tplc="04090001">
      <w:start w:val="1"/>
      <w:numFmt w:val="bullet"/>
      <w:lvlText w:val=""/>
      <w:lvlJc w:val="left"/>
      <w:pPr>
        <w:tabs>
          <w:tab w:val="num" w:pos="1931"/>
        </w:tabs>
        <w:ind w:left="1931" w:hanging="360"/>
      </w:pPr>
      <w:rPr>
        <w:rFonts w:ascii="Symbol" w:hAnsi="Symbol" w:hint="default"/>
        <w:b w:val="0"/>
      </w:rPr>
    </w:lvl>
    <w:lvl w:ilvl="2" w:tplc="04180001">
      <w:start w:val="1"/>
      <w:numFmt w:val="bullet"/>
      <w:lvlText w:val=""/>
      <w:lvlJc w:val="left"/>
      <w:pPr>
        <w:tabs>
          <w:tab w:val="num" w:pos="2340"/>
        </w:tabs>
        <w:ind w:left="2340" w:hanging="360"/>
      </w:pPr>
      <w:rPr>
        <w:rFonts w:ascii="Symbol" w:hAnsi="Symbol" w:hint="default"/>
        <w:b w:val="0"/>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3">
    <w:nsid w:val="38066E91"/>
    <w:multiLevelType w:val="multilevel"/>
    <w:tmpl w:val="019E5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8A25B5D"/>
    <w:multiLevelType w:val="hybridMultilevel"/>
    <w:tmpl w:val="96BAC4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3A7D7A3F"/>
    <w:multiLevelType w:val="multilevel"/>
    <w:tmpl w:val="4F668A52"/>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nsid w:val="40C80508"/>
    <w:multiLevelType w:val="hybridMultilevel"/>
    <w:tmpl w:val="77B610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43FA222A"/>
    <w:multiLevelType w:val="hybridMultilevel"/>
    <w:tmpl w:val="EEC6D688"/>
    <w:lvl w:ilvl="0" w:tplc="0BD2CC5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63E0C66"/>
    <w:multiLevelType w:val="hybridMultilevel"/>
    <w:tmpl w:val="9924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1F39B7"/>
    <w:multiLevelType w:val="hybridMultilevel"/>
    <w:tmpl w:val="F814ABB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CD1491"/>
    <w:multiLevelType w:val="hybridMultilevel"/>
    <w:tmpl w:val="A614FD24"/>
    <w:lvl w:ilvl="0" w:tplc="FD7E6560">
      <w:start w:val="9"/>
      <w:numFmt w:val="upperRoman"/>
      <w:lvlText w:val="%1."/>
      <w:lvlJc w:val="left"/>
      <w:pPr>
        <w:ind w:left="5130" w:hanging="72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B3481"/>
    <w:multiLevelType w:val="hybridMultilevel"/>
    <w:tmpl w:val="D45EC4E2"/>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2">
    <w:nsid w:val="512D7422"/>
    <w:multiLevelType w:val="hybridMultilevel"/>
    <w:tmpl w:val="927622EA"/>
    <w:lvl w:ilvl="0" w:tplc="04180017">
      <w:start w:val="1"/>
      <w:numFmt w:val="lowerLetter"/>
      <w:lvlText w:val="%1)"/>
      <w:lvlJc w:val="left"/>
      <w:pPr>
        <w:ind w:left="1428" w:hanging="360"/>
      </w:pPr>
    </w:lvl>
    <w:lvl w:ilvl="1" w:tplc="0409000B">
      <w:start w:val="1"/>
      <w:numFmt w:val="bullet"/>
      <w:lvlText w:val=""/>
      <w:lvlJc w:val="left"/>
      <w:pPr>
        <w:ind w:left="360" w:hanging="360"/>
      </w:pPr>
      <w:rPr>
        <w:rFonts w:ascii="Wingdings" w:hAnsi="Wingdings" w:hint="default"/>
      </w:rPr>
    </w:lvl>
    <w:lvl w:ilvl="2" w:tplc="0418001B">
      <w:start w:val="1"/>
      <w:numFmt w:val="lowerRoman"/>
      <w:lvlText w:val="%3."/>
      <w:lvlJc w:val="right"/>
      <w:pPr>
        <w:ind w:left="2868" w:hanging="180"/>
      </w:pPr>
    </w:lvl>
    <w:lvl w:ilvl="3" w:tplc="CA0A683A">
      <w:start w:val="10"/>
      <w:numFmt w:val="upperRoman"/>
      <w:lvlText w:val="%4."/>
      <w:lvlJc w:val="left"/>
      <w:pPr>
        <w:ind w:left="3948" w:hanging="720"/>
      </w:pPr>
      <w:rPr>
        <w:rFonts w:hint="default"/>
      </w:r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33">
    <w:nsid w:val="53B8057A"/>
    <w:multiLevelType w:val="hybridMultilevel"/>
    <w:tmpl w:val="A9DC01D2"/>
    <w:styleLink w:val="ImportedStyle2"/>
    <w:lvl w:ilvl="0" w:tplc="111A7BD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B685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4AD55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EA888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529B3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BC714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B491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CAC7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EAA5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596C3A58"/>
    <w:multiLevelType w:val="hybridMultilevel"/>
    <w:tmpl w:val="E99EE466"/>
    <w:styleLink w:val="ImportedStyle4"/>
    <w:lvl w:ilvl="0" w:tplc="9EA49B9A">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DAE018">
      <w:start w:val="1"/>
      <w:numFmt w:val="bullet"/>
      <w:lvlText w:val="o"/>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06DDA0">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62D970">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D4A0D6">
      <w:start w:val="1"/>
      <w:numFmt w:val="bullet"/>
      <w:lvlText w:val="o"/>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326D7E">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C83CB0">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3A55AC">
      <w:start w:val="1"/>
      <w:numFmt w:val="bullet"/>
      <w:lvlText w:val="o"/>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00E">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5B545F95"/>
    <w:multiLevelType w:val="hybridMultilevel"/>
    <w:tmpl w:val="394805C8"/>
    <w:styleLink w:val="ImportedStyle16"/>
    <w:lvl w:ilvl="0" w:tplc="2E5A7A84">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A86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0C21C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4AF2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32B98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A2B4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323A5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5E435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22B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BBD2228"/>
    <w:multiLevelType w:val="hybridMultilevel"/>
    <w:tmpl w:val="04D24358"/>
    <w:styleLink w:val="ImportedStyle6"/>
    <w:lvl w:ilvl="0" w:tplc="09460DA8">
      <w:start w:val="1"/>
      <w:numFmt w:val="bullet"/>
      <w:lvlText w:val="-"/>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A2DEB2">
      <w:start w:val="1"/>
      <w:numFmt w:val="bullet"/>
      <w:lvlText w:val="o"/>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865D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64F2C0">
      <w:start w:val="1"/>
      <w:numFmt w:val="bullet"/>
      <w:lvlText w:val="•"/>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F4611C">
      <w:start w:val="1"/>
      <w:numFmt w:val="bullet"/>
      <w:lvlText w:val="o"/>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E629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B2A84A">
      <w:start w:val="1"/>
      <w:numFmt w:val="bullet"/>
      <w:lvlText w:val="•"/>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16B4DC">
      <w:start w:val="1"/>
      <w:numFmt w:val="bullet"/>
      <w:lvlText w:val="o"/>
      <w:lvlJc w:val="left"/>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2A84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5C0C76A7"/>
    <w:multiLevelType w:val="multilevel"/>
    <w:tmpl w:val="575CC70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8">
    <w:nsid w:val="612F1367"/>
    <w:multiLevelType w:val="hybridMultilevel"/>
    <w:tmpl w:val="0D5A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2E73C2"/>
    <w:multiLevelType w:val="hybridMultilevel"/>
    <w:tmpl w:val="6EF667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nsid w:val="67D35F97"/>
    <w:multiLevelType w:val="hybridMultilevel"/>
    <w:tmpl w:val="EE7A6D2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nsid w:val="685D173D"/>
    <w:multiLevelType w:val="hybridMultilevel"/>
    <w:tmpl w:val="6C16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5C31DC"/>
    <w:multiLevelType w:val="hybridMultilevel"/>
    <w:tmpl w:val="14B6087E"/>
    <w:lvl w:ilvl="0" w:tplc="0409000B">
      <w:start w:val="1"/>
      <w:numFmt w:val="bullet"/>
      <w:lvlText w:val=""/>
      <w:lvlJc w:val="left"/>
      <w:pPr>
        <w:ind w:left="720" w:hanging="360"/>
      </w:pPr>
      <w:rPr>
        <w:rFonts w:ascii="Wingdings" w:hAnsi="Wingdings" w:hint="default"/>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99A769A"/>
    <w:multiLevelType w:val="hybridMultilevel"/>
    <w:tmpl w:val="760AE6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nsid w:val="6A7E4308"/>
    <w:multiLevelType w:val="hybridMultilevel"/>
    <w:tmpl w:val="961AF3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22B1BB1"/>
    <w:multiLevelType w:val="hybridMultilevel"/>
    <w:tmpl w:val="3838101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nsid w:val="726857A3"/>
    <w:multiLevelType w:val="hybridMultilevel"/>
    <w:tmpl w:val="89E829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nsid w:val="747204F3"/>
    <w:multiLevelType w:val="multilevel"/>
    <w:tmpl w:val="1D98AA3A"/>
    <w:lvl w:ilvl="0">
      <w:start w:val="1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nsid w:val="766839E1"/>
    <w:multiLevelType w:val="hybridMultilevel"/>
    <w:tmpl w:val="5B12238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7E608F9"/>
    <w:multiLevelType w:val="multilevel"/>
    <w:tmpl w:val="B0D67856"/>
    <w:lvl w:ilvl="0">
      <w:start w:val="9"/>
      <w:numFmt w:val="decimal"/>
      <w:lvlText w:val="%1."/>
      <w:lvlJc w:val="left"/>
      <w:pPr>
        <w:ind w:left="2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88A26DC"/>
    <w:multiLevelType w:val="hybridMultilevel"/>
    <w:tmpl w:val="1ACA036E"/>
    <w:lvl w:ilvl="0" w:tplc="04090001">
      <w:start w:val="1"/>
      <w:numFmt w:val="bullet"/>
      <w:lvlText w:val=""/>
      <w:lvlJc w:val="left"/>
      <w:pPr>
        <w:tabs>
          <w:tab w:val="num" w:pos="1080"/>
        </w:tabs>
        <w:ind w:left="1080" w:hanging="360"/>
      </w:pPr>
      <w:rPr>
        <w:rFonts w:ascii="Symbol" w:hAnsi="Symbol"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tentative="1">
      <w:start w:val="1"/>
      <w:numFmt w:val="bullet"/>
      <w:lvlText w:val=""/>
      <w:lvlJc w:val="left"/>
      <w:pPr>
        <w:tabs>
          <w:tab w:val="num" w:pos="1005"/>
        </w:tabs>
        <w:ind w:left="1005" w:hanging="360"/>
      </w:pPr>
      <w:rPr>
        <w:rFonts w:ascii="Wingdings" w:hAnsi="Wingdings" w:hint="default"/>
      </w:rPr>
    </w:lvl>
    <w:lvl w:ilvl="3" w:tplc="04180001" w:tentative="1">
      <w:start w:val="1"/>
      <w:numFmt w:val="bullet"/>
      <w:lvlText w:val=""/>
      <w:lvlJc w:val="left"/>
      <w:pPr>
        <w:tabs>
          <w:tab w:val="num" w:pos="1725"/>
        </w:tabs>
        <w:ind w:left="1725" w:hanging="360"/>
      </w:pPr>
      <w:rPr>
        <w:rFonts w:ascii="Symbol" w:hAnsi="Symbol" w:hint="default"/>
      </w:rPr>
    </w:lvl>
    <w:lvl w:ilvl="4" w:tplc="04180003" w:tentative="1">
      <w:start w:val="1"/>
      <w:numFmt w:val="bullet"/>
      <w:lvlText w:val="o"/>
      <w:lvlJc w:val="left"/>
      <w:pPr>
        <w:tabs>
          <w:tab w:val="num" w:pos="2445"/>
        </w:tabs>
        <w:ind w:left="2445" w:hanging="360"/>
      </w:pPr>
      <w:rPr>
        <w:rFonts w:ascii="Courier New" w:hAnsi="Courier New" w:hint="default"/>
      </w:rPr>
    </w:lvl>
    <w:lvl w:ilvl="5" w:tplc="04180005" w:tentative="1">
      <w:start w:val="1"/>
      <w:numFmt w:val="bullet"/>
      <w:lvlText w:val=""/>
      <w:lvlJc w:val="left"/>
      <w:pPr>
        <w:tabs>
          <w:tab w:val="num" w:pos="3165"/>
        </w:tabs>
        <w:ind w:left="3165" w:hanging="360"/>
      </w:pPr>
      <w:rPr>
        <w:rFonts w:ascii="Wingdings" w:hAnsi="Wingdings" w:hint="default"/>
      </w:rPr>
    </w:lvl>
    <w:lvl w:ilvl="6" w:tplc="04180001" w:tentative="1">
      <w:start w:val="1"/>
      <w:numFmt w:val="bullet"/>
      <w:lvlText w:val=""/>
      <w:lvlJc w:val="left"/>
      <w:pPr>
        <w:tabs>
          <w:tab w:val="num" w:pos="3885"/>
        </w:tabs>
        <w:ind w:left="3885" w:hanging="360"/>
      </w:pPr>
      <w:rPr>
        <w:rFonts w:ascii="Symbol" w:hAnsi="Symbol" w:hint="default"/>
      </w:rPr>
    </w:lvl>
    <w:lvl w:ilvl="7" w:tplc="04180003" w:tentative="1">
      <w:start w:val="1"/>
      <w:numFmt w:val="bullet"/>
      <w:lvlText w:val="o"/>
      <w:lvlJc w:val="left"/>
      <w:pPr>
        <w:tabs>
          <w:tab w:val="num" w:pos="4605"/>
        </w:tabs>
        <w:ind w:left="4605" w:hanging="360"/>
      </w:pPr>
      <w:rPr>
        <w:rFonts w:ascii="Courier New" w:hAnsi="Courier New" w:hint="default"/>
      </w:rPr>
    </w:lvl>
    <w:lvl w:ilvl="8" w:tplc="04180005" w:tentative="1">
      <w:start w:val="1"/>
      <w:numFmt w:val="bullet"/>
      <w:lvlText w:val=""/>
      <w:lvlJc w:val="left"/>
      <w:pPr>
        <w:tabs>
          <w:tab w:val="num" w:pos="5325"/>
        </w:tabs>
        <w:ind w:left="5325" w:hanging="360"/>
      </w:pPr>
      <w:rPr>
        <w:rFonts w:ascii="Wingdings" w:hAnsi="Wingdings" w:hint="default"/>
      </w:rPr>
    </w:lvl>
  </w:abstractNum>
  <w:num w:numId="1">
    <w:abstractNumId w:val="12"/>
  </w:num>
  <w:num w:numId="2">
    <w:abstractNumId w:val="48"/>
  </w:num>
  <w:num w:numId="3">
    <w:abstractNumId w:val="44"/>
  </w:num>
  <w:num w:numId="4">
    <w:abstractNumId w:val="41"/>
  </w:num>
  <w:num w:numId="5">
    <w:abstractNumId w:val="40"/>
  </w:num>
  <w:num w:numId="6">
    <w:abstractNumId w:val="13"/>
  </w:num>
  <w:num w:numId="7">
    <w:abstractNumId w:val="2"/>
  </w:num>
  <w:num w:numId="8">
    <w:abstractNumId w:val="32"/>
  </w:num>
  <w:num w:numId="9">
    <w:abstractNumId w:val="23"/>
  </w:num>
  <w:num w:numId="10">
    <w:abstractNumId w:val="7"/>
  </w:num>
  <w:num w:numId="11">
    <w:abstractNumId w:val="18"/>
  </w:num>
  <w:num w:numId="12">
    <w:abstractNumId w:val="37"/>
  </w:num>
  <w:num w:numId="13">
    <w:abstractNumId w:val="42"/>
  </w:num>
  <w:num w:numId="14">
    <w:abstractNumId w:val="49"/>
  </w:num>
  <w:num w:numId="15">
    <w:abstractNumId w:val="30"/>
  </w:num>
  <w:num w:numId="16">
    <w:abstractNumId w:val="4"/>
  </w:num>
  <w:num w:numId="17">
    <w:abstractNumId w:val="47"/>
  </w:num>
  <w:num w:numId="18">
    <w:abstractNumId w:val="22"/>
  </w:num>
  <w:num w:numId="19">
    <w:abstractNumId w:val="21"/>
  </w:num>
  <w:num w:numId="20">
    <w:abstractNumId w:val="50"/>
  </w:num>
  <w:num w:numId="21">
    <w:abstractNumId w:val="25"/>
  </w:num>
  <w:num w:numId="22">
    <w:abstractNumId w:val="28"/>
  </w:num>
  <w:num w:numId="23">
    <w:abstractNumId w:val="31"/>
  </w:num>
  <w:num w:numId="24">
    <w:abstractNumId w:val="17"/>
  </w:num>
  <w:num w:numId="25">
    <w:abstractNumId w:val="16"/>
  </w:num>
  <w:num w:numId="26">
    <w:abstractNumId w:val="10"/>
  </w:num>
  <w:num w:numId="27">
    <w:abstractNumId w:val="38"/>
  </w:num>
  <w:num w:numId="28">
    <w:abstractNumId w:val="34"/>
  </w:num>
  <w:num w:numId="29">
    <w:abstractNumId w:val="20"/>
  </w:num>
  <w:num w:numId="30">
    <w:abstractNumId w:val="35"/>
  </w:num>
  <w:num w:numId="31">
    <w:abstractNumId w:val="33"/>
  </w:num>
  <w:num w:numId="32">
    <w:abstractNumId w:val="9"/>
  </w:num>
  <w:num w:numId="33">
    <w:abstractNumId w:val="36"/>
  </w:num>
  <w:num w:numId="34">
    <w:abstractNumId w:val="19"/>
  </w:num>
  <w:num w:numId="35">
    <w:abstractNumId w:val="11"/>
  </w:num>
  <w:num w:numId="36">
    <w:abstractNumId w:val="14"/>
  </w:num>
  <w:num w:numId="37">
    <w:abstractNumId w:val="6"/>
  </w:num>
  <w:num w:numId="38">
    <w:abstractNumId w:val="45"/>
  </w:num>
  <w:num w:numId="39">
    <w:abstractNumId w:val="39"/>
  </w:num>
  <w:num w:numId="40">
    <w:abstractNumId w:val="26"/>
  </w:num>
  <w:num w:numId="41">
    <w:abstractNumId w:val="3"/>
  </w:num>
  <w:num w:numId="42">
    <w:abstractNumId w:val="15"/>
  </w:num>
  <w:num w:numId="43">
    <w:abstractNumId w:val="29"/>
  </w:num>
  <w:num w:numId="44">
    <w:abstractNumId w:val="24"/>
  </w:num>
  <w:num w:numId="45">
    <w:abstractNumId w:val="46"/>
  </w:num>
  <w:num w:numId="46">
    <w:abstractNumId w:val="5"/>
  </w:num>
  <w:num w:numId="47">
    <w:abstractNumId w:val="8"/>
  </w:num>
  <w:num w:numId="48">
    <w:abstractNumId w:val="27"/>
  </w:num>
  <w:num w:numId="49">
    <w:abstractNumId w:val="43"/>
  </w:num>
  <w:num w:numId="50">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CC"/>
    <w:rsid w:val="0000069D"/>
    <w:rsid w:val="000008F1"/>
    <w:rsid w:val="00001F4A"/>
    <w:rsid w:val="000020A2"/>
    <w:rsid w:val="000023E6"/>
    <w:rsid w:val="00005BC0"/>
    <w:rsid w:val="00005E6E"/>
    <w:rsid w:val="000078E3"/>
    <w:rsid w:val="00010AC3"/>
    <w:rsid w:val="00012790"/>
    <w:rsid w:val="000130B0"/>
    <w:rsid w:val="0001353A"/>
    <w:rsid w:val="000136F2"/>
    <w:rsid w:val="000142B3"/>
    <w:rsid w:val="000142F0"/>
    <w:rsid w:val="00014707"/>
    <w:rsid w:val="0001664B"/>
    <w:rsid w:val="000208B6"/>
    <w:rsid w:val="000223C4"/>
    <w:rsid w:val="00031E6E"/>
    <w:rsid w:val="00033898"/>
    <w:rsid w:val="00035335"/>
    <w:rsid w:val="00035650"/>
    <w:rsid w:val="00037E40"/>
    <w:rsid w:val="00042826"/>
    <w:rsid w:val="00043F10"/>
    <w:rsid w:val="000450DE"/>
    <w:rsid w:val="000456EE"/>
    <w:rsid w:val="00045CDC"/>
    <w:rsid w:val="00046E17"/>
    <w:rsid w:val="00047C76"/>
    <w:rsid w:val="00047C7C"/>
    <w:rsid w:val="000510D5"/>
    <w:rsid w:val="000522EC"/>
    <w:rsid w:val="0005372F"/>
    <w:rsid w:val="00055EC0"/>
    <w:rsid w:val="000571B8"/>
    <w:rsid w:val="00060AD9"/>
    <w:rsid w:val="00061626"/>
    <w:rsid w:val="00063304"/>
    <w:rsid w:val="00065E3A"/>
    <w:rsid w:val="000671B3"/>
    <w:rsid w:val="000673C0"/>
    <w:rsid w:val="0007032E"/>
    <w:rsid w:val="0007087F"/>
    <w:rsid w:val="000715FA"/>
    <w:rsid w:val="000718A8"/>
    <w:rsid w:val="000731CD"/>
    <w:rsid w:val="00080DA4"/>
    <w:rsid w:val="000811A5"/>
    <w:rsid w:val="0008179F"/>
    <w:rsid w:val="00090581"/>
    <w:rsid w:val="00092E65"/>
    <w:rsid w:val="0009344D"/>
    <w:rsid w:val="00094D01"/>
    <w:rsid w:val="00096F19"/>
    <w:rsid w:val="00097102"/>
    <w:rsid w:val="00097A5D"/>
    <w:rsid w:val="00097CBD"/>
    <w:rsid w:val="00097F03"/>
    <w:rsid w:val="000A0CF9"/>
    <w:rsid w:val="000A13E4"/>
    <w:rsid w:val="000A1C54"/>
    <w:rsid w:val="000B0599"/>
    <w:rsid w:val="000B2DCC"/>
    <w:rsid w:val="000B2E85"/>
    <w:rsid w:val="000B5B84"/>
    <w:rsid w:val="000B748A"/>
    <w:rsid w:val="000C3421"/>
    <w:rsid w:val="000C6772"/>
    <w:rsid w:val="000D0BB2"/>
    <w:rsid w:val="000D19CC"/>
    <w:rsid w:val="000D4C71"/>
    <w:rsid w:val="000E11B7"/>
    <w:rsid w:val="000E61FB"/>
    <w:rsid w:val="000E6E42"/>
    <w:rsid w:val="000F5CA5"/>
    <w:rsid w:val="000F6600"/>
    <w:rsid w:val="000F7AE3"/>
    <w:rsid w:val="001007F8"/>
    <w:rsid w:val="00101691"/>
    <w:rsid w:val="001020A2"/>
    <w:rsid w:val="0010251E"/>
    <w:rsid w:val="00107170"/>
    <w:rsid w:val="001071DF"/>
    <w:rsid w:val="0010740D"/>
    <w:rsid w:val="00107DC2"/>
    <w:rsid w:val="00112042"/>
    <w:rsid w:val="001122D9"/>
    <w:rsid w:val="00113955"/>
    <w:rsid w:val="00116FA0"/>
    <w:rsid w:val="00117203"/>
    <w:rsid w:val="00117DDD"/>
    <w:rsid w:val="001203CF"/>
    <w:rsid w:val="00120E72"/>
    <w:rsid w:val="0012154D"/>
    <w:rsid w:val="0012306E"/>
    <w:rsid w:val="001249E4"/>
    <w:rsid w:val="00125A52"/>
    <w:rsid w:val="00127DA6"/>
    <w:rsid w:val="001304CB"/>
    <w:rsid w:val="00130FE2"/>
    <w:rsid w:val="00131E5C"/>
    <w:rsid w:val="00136B34"/>
    <w:rsid w:val="0013745E"/>
    <w:rsid w:val="001408CC"/>
    <w:rsid w:val="001419DF"/>
    <w:rsid w:val="00141F4F"/>
    <w:rsid w:val="00142231"/>
    <w:rsid w:val="001422F1"/>
    <w:rsid w:val="00145090"/>
    <w:rsid w:val="00145913"/>
    <w:rsid w:val="00145D67"/>
    <w:rsid w:val="00146F47"/>
    <w:rsid w:val="0014786F"/>
    <w:rsid w:val="00147BFB"/>
    <w:rsid w:val="00147C0B"/>
    <w:rsid w:val="001509A2"/>
    <w:rsid w:val="00151158"/>
    <w:rsid w:val="00152FC6"/>
    <w:rsid w:val="001562DF"/>
    <w:rsid w:val="00156891"/>
    <w:rsid w:val="001572E2"/>
    <w:rsid w:val="00161D74"/>
    <w:rsid w:val="00161F3B"/>
    <w:rsid w:val="00161F43"/>
    <w:rsid w:val="00163A8A"/>
    <w:rsid w:val="00166104"/>
    <w:rsid w:val="001661F4"/>
    <w:rsid w:val="0016772E"/>
    <w:rsid w:val="001716D2"/>
    <w:rsid w:val="00171A92"/>
    <w:rsid w:val="00173462"/>
    <w:rsid w:val="00175D42"/>
    <w:rsid w:val="00180FB2"/>
    <w:rsid w:val="00181F9E"/>
    <w:rsid w:val="00182EE2"/>
    <w:rsid w:val="00184DED"/>
    <w:rsid w:val="00184F8A"/>
    <w:rsid w:val="001858CA"/>
    <w:rsid w:val="001866C5"/>
    <w:rsid w:val="00186EEE"/>
    <w:rsid w:val="001870B1"/>
    <w:rsid w:val="00190DA5"/>
    <w:rsid w:val="00191126"/>
    <w:rsid w:val="00193824"/>
    <w:rsid w:val="001955AF"/>
    <w:rsid w:val="00196A13"/>
    <w:rsid w:val="0019774E"/>
    <w:rsid w:val="001978B7"/>
    <w:rsid w:val="001A12A1"/>
    <w:rsid w:val="001A2DC2"/>
    <w:rsid w:val="001A3499"/>
    <w:rsid w:val="001A36A8"/>
    <w:rsid w:val="001A516B"/>
    <w:rsid w:val="001A5322"/>
    <w:rsid w:val="001A60B5"/>
    <w:rsid w:val="001A648A"/>
    <w:rsid w:val="001A7A58"/>
    <w:rsid w:val="001B033C"/>
    <w:rsid w:val="001B04B2"/>
    <w:rsid w:val="001B2B70"/>
    <w:rsid w:val="001B2DE8"/>
    <w:rsid w:val="001B3D17"/>
    <w:rsid w:val="001B43D6"/>
    <w:rsid w:val="001B4DD3"/>
    <w:rsid w:val="001B6492"/>
    <w:rsid w:val="001B7379"/>
    <w:rsid w:val="001B76D8"/>
    <w:rsid w:val="001C0538"/>
    <w:rsid w:val="001C3792"/>
    <w:rsid w:val="001C4DEC"/>
    <w:rsid w:val="001C4FFB"/>
    <w:rsid w:val="001C69A0"/>
    <w:rsid w:val="001D0117"/>
    <w:rsid w:val="001D2B5B"/>
    <w:rsid w:val="001D3958"/>
    <w:rsid w:val="001D7C78"/>
    <w:rsid w:val="001E1BE2"/>
    <w:rsid w:val="001E1E7E"/>
    <w:rsid w:val="001E2CFD"/>
    <w:rsid w:val="001E395A"/>
    <w:rsid w:val="001E65ED"/>
    <w:rsid w:val="001F20A6"/>
    <w:rsid w:val="001F4110"/>
    <w:rsid w:val="001F41B9"/>
    <w:rsid w:val="001F54E2"/>
    <w:rsid w:val="001F6534"/>
    <w:rsid w:val="001F69E8"/>
    <w:rsid w:val="002001D3"/>
    <w:rsid w:val="00200787"/>
    <w:rsid w:val="00204FB3"/>
    <w:rsid w:val="00205124"/>
    <w:rsid w:val="002053B0"/>
    <w:rsid w:val="002076DD"/>
    <w:rsid w:val="002079A1"/>
    <w:rsid w:val="00210019"/>
    <w:rsid w:val="0021050E"/>
    <w:rsid w:val="00214AD9"/>
    <w:rsid w:val="00220825"/>
    <w:rsid w:val="00222014"/>
    <w:rsid w:val="002230C8"/>
    <w:rsid w:val="00224D3F"/>
    <w:rsid w:val="002255E3"/>
    <w:rsid w:val="00226453"/>
    <w:rsid w:val="00226960"/>
    <w:rsid w:val="00231EAB"/>
    <w:rsid w:val="002338E2"/>
    <w:rsid w:val="00234F49"/>
    <w:rsid w:val="002365AF"/>
    <w:rsid w:val="00240B78"/>
    <w:rsid w:val="00242738"/>
    <w:rsid w:val="00242E15"/>
    <w:rsid w:val="002432F2"/>
    <w:rsid w:val="002500ED"/>
    <w:rsid w:val="00252438"/>
    <w:rsid w:val="002550C8"/>
    <w:rsid w:val="00256618"/>
    <w:rsid w:val="00260398"/>
    <w:rsid w:val="00263F93"/>
    <w:rsid w:val="00265AAC"/>
    <w:rsid w:val="00266F11"/>
    <w:rsid w:val="00267A09"/>
    <w:rsid w:val="00271A3A"/>
    <w:rsid w:val="002734B9"/>
    <w:rsid w:val="00273C66"/>
    <w:rsid w:val="002777AB"/>
    <w:rsid w:val="00277C25"/>
    <w:rsid w:val="00282536"/>
    <w:rsid w:val="002848EC"/>
    <w:rsid w:val="002854AA"/>
    <w:rsid w:val="00286C20"/>
    <w:rsid w:val="00287703"/>
    <w:rsid w:val="0028780E"/>
    <w:rsid w:val="002901D9"/>
    <w:rsid w:val="00292378"/>
    <w:rsid w:val="0029614C"/>
    <w:rsid w:val="002971BE"/>
    <w:rsid w:val="002979B0"/>
    <w:rsid w:val="002A222D"/>
    <w:rsid w:val="002A2FC5"/>
    <w:rsid w:val="002A34BB"/>
    <w:rsid w:val="002A3A49"/>
    <w:rsid w:val="002A7CB5"/>
    <w:rsid w:val="002B0C6A"/>
    <w:rsid w:val="002B20C4"/>
    <w:rsid w:val="002B2510"/>
    <w:rsid w:val="002B33BB"/>
    <w:rsid w:val="002B4FD0"/>
    <w:rsid w:val="002B6AD6"/>
    <w:rsid w:val="002C0FA4"/>
    <w:rsid w:val="002C1068"/>
    <w:rsid w:val="002C30FE"/>
    <w:rsid w:val="002C618A"/>
    <w:rsid w:val="002C76F4"/>
    <w:rsid w:val="002D1486"/>
    <w:rsid w:val="002D33C3"/>
    <w:rsid w:val="002D5DCC"/>
    <w:rsid w:val="002D6B17"/>
    <w:rsid w:val="002D6B58"/>
    <w:rsid w:val="002E1546"/>
    <w:rsid w:val="002E1B19"/>
    <w:rsid w:val="002E2670"/>
    <w:rsid w:val="002E2EB4"/>
    <w:rsid w:val="002E483E"/>
    <w:rsid w:val="002E4A5C"/>
    <w:rsid w:val="002E5B95"/>
    <w:rsid w:val="002F0098"/>
    <w:rsid w:val="002F1A49"/>
    <w:rsid w:val="002F1AB6"/>
    <w:rsid w:val="002F5101"/>
    <w:rsid w:val="002F5582"/>
    <w:rsid w:val="002F59F6"/>
    <w:rsid w:val="002F6E49"/>
    <w:rsid w:val="002F769C"/>
    <w:rsid w:val="00301172"/>
    <w:rsid w:val="0030385E"/>
    <w:rsid w:val="00306A4B"/>
    <w:rsid w:val="00307172"/>
    <w:rsid w:val="00311B9E"/>
    <w:rsid w:val="003131ED"/>
    <w:rsid w:val="003154DD"/>
    <w:rsid w:val="0031712C"/>
    <w:rsid w:val="00320CF8"/>
    <w:rsid w:val="003219BA"/>
    <w:rsid w:val="00322327"/>
    <w:rsid w:val="00322345"/>
    <w:rsid w:val="00326E42"/>
    <w:rsid w:val="00334525"/>
    <w:rsid w:val="0033565A"/>
    <w:rsid w:val="003357C0"/>
    <w:rsid w:val="00336A8E"/>
    <w:rsid w:val="0034279A"/>
    <w:rsid w:val="003443FD"/>
    <w:rsid w:val="003500FB"/>
    <w:rsid w:val="00350CB9"/>
    <w:rsid w:val="003516EA"/>
    <w:rsid w:val="0035233F"/>
    <w:rsid w:val="003551D1"/>
    <w:rsid w:val="00355BBE"/>
    <w:rsid w:val="003568E5"/>
    <w:rsid w:val="00356A65"/>
    <w:rsid w:val="00357C0B"/>
    <w:rsid w:val="00360138"/>
    <w:rsid w:val="00362DA5"/>
    <w:rsid w:val="00363798"/>
    <w:rsid w:val="0036486C"/>
    <w:rsid w:val="00364D57"/>
    <w:rsid w:val="003652CC"/>
    <w:rsid w:val="00370139"/>
    <w:rsid w:val="00370194"/>
    <w:rsid w:val="003702AE"/>
    <w:rsid w:val="00370320"/>
    <w:rsid w:val="00370A3F"/>
    <w:rsid w:val="00371392"/>
    <w:rsid w:val="003717D3"/>
    <w:rsid w:val="0037206C"/>
    <w:rsid w:val="00373B4D"/>
    <w:rsid w:val="003747A4"/>
    <w:rsid w:val="00375A32"/>
    <w:rsid w:val="00377A79"/>
    <w:rsid w:val="00380027"/>
    <w:rsid w:val="00381AA6"/>
    <w:rsid w:val="003843B1"/>
    <w:rsid w:val="0038500B"/>
    <w:rsid w:val="00386315"/>
    <w:rsid w:val="00387DCC"/>
    <w:rsid w:val="00392B53"/>
    <w:rsid w:val="00393375"/>
    <w:rsid w:val="0039395C"/>
    <w:rsid w:val="0039618C"/>
    <w:rsid w:val="003966BB"/>
    <w:rsid w:val="0039685C"/>
    <w:rsid w:val="0039760D"/>
    <w:rsid w:val="003A0DCD"/>
    <w:rsid w:val="003A5F13"/>
    <w:rsid w:val="003B0335"/>
    <w:rsid w:val="003B104B"/>
    <w:rsid w:val="003B1F9F"/>
    <w:rsid w:val="003B3014"/>
    <w:rsid w:val="003B323A"/>
    <w:rsid w:val="003B391E"/>
    <w:rsid w:val="003B42CA"/>
    <w:rsid w:val="003B7004"/>
    <w:rsid w:val="003C0647"/>
    <w:rsid w:val="003C089C"/>
    <w:rsid w:val="003C29AF"/>
    <w:rsid w:val="003C2C56"/>
    <w:rsid w:val="003C3254"/>
    <w:rsid w:val="003C3471"/>
    <w:rsid w:val="003C34F0"/>
    <w:rsid w:val="003C5155"/>
    <w:rsid w:val="003C56F0"/>
    <w:rsid w:val="003D0152"/>
    <w:rsid w:val="003D0533"/>
    <w:rsid w:val="003D2783"/>
    <w:rsid w:val="003D2F9F"/>
    <w:rsid w:val="003D442C"/>
    <w:rsid w:val="003D473D"/>
    <w:rsid w:val="003D478C"/>
    <w:rsid w:val="003D4C8B"/>
    <w:rsid w:val="003D5337"/>
    <w:rsid w:val="003D7EC1"/>
    <w:rsid w:val="003E07B1"/>
    <w:rsid w:val="003E0863"/>
    <w:rsid w:val="003E173C"/>
    <w:rsid w:val="003E3ACA"/>
    <w:rsid w:val="003E46A9"/>
    <w:rsid w:val="003E65CD"/>
    <w:rsid w:val="003E7A87"/>
    <w:rsid w:val="003F13AB"/>
    <w:rsid w:val="003F1834"/>
    <w:rsid w:val="003F2D6F"/>
    <w:rsid w:val="003F404C"/>
    <w:rsid w:val="003F472D"/>
    <w:rsid w:val="003F6A22"/>
    <w:rsid w:val="0040034C"/>
    <w:rsid w:val="00401408"/>
    <w:rsid w:val="00401495"/>
    <w:rsid w:val="00402B5E"/>
    <w:rsid w:val="004031BC"/>
    <w:rsid w:val="00405A63"/>
    <w:rsid w:val="00405CA1"/>
    <w:rsid w:val="00405DA0"/>
    <w:rsid w:val="00411291"/>
    <w:rsid w:val="00411FC1"/>
    <w:rsid w:val="00423EF5"/>
    <w:rsid w:val="00424920"/>
    <w:rsid w:val="00424C63"/>
    <w:rsid w:val="004253AE"/>
    <w:rsid w:val="004263A2"/>
    <w:rsid w:val="00426C0C"/>
    <w:rsid w:val="00426E12"/>
    <w:rsid w:val="00432E26"/>
    <w:rsid w:val="00434D0E"/>
    <w:rsid w:val="004354E1"/>
    <w:rsid w:val="0043601D"/>
    <w:rsid w:val="004372E7"/>
    <w:rsid w:val="004402BF"/>
    <w:rsid w:val="00440EFE"/>
    <w:rsid w:val="00442D39"/>
    <w:rsid w:val="004443E7"/>
    <w:rsid w:val="00445801"/>
    <w:rsid w:val="00445D88"/>
    <w:rsid w:val="00446665"/>
    <w:rsid w:val="00447054"/>
    <w:rsid w:val="00452676"/>
    <w:rsid w:val="00456175"/>
    <w:rsid w:val="00460076"/>
    <w:rsid w:val="004614EF"/>
    <w:rsid w:val="00461F61"/>
    <w:rsid w:val="00462CE3"/>
    <w:rsid w:val="00464CBA"/>
    <w:rsid w:val="004673A1"/>
    <w:rsid w:val="004707A8"/>
    <w:rsid w:val="00470E5D"/>
    <w:rsid w:val="0047145F"/>
    <w:rsid w:val="00473E15"/>
    <w:rsid w:val="00473F4B"/>
    <w:rsid w:val="00476EC5"/>
    <w:rsid w:val="00477841"/>
    <w:rsid w:val="0048021A"/>
    <w:rsid w:val="00481355"/>
    <w:rsid w:val="00483F49"/>
    <w:rsid w:val="0048414C"/>
    <w:rsid w:val="00484BE6"/>
    <w:rsid w:val="00486119"/>
    <w:rsid w:val="00487287"/>
    <w:rsid w:val="004879DA"/>
    <w:rsid w:val="00491F29"/>
    <w:rsid w:val="00492143"/>
    <w:rsid w:val="00492C48"/>
    <w:rsid w:val="004931FE"/>
    <w:rsid w:val="00494F21"/>
    <w:rsid w:val="004968B8"/>
    <w:rsid w:val="004969C1"/>
    <w:rsid w:val="00497324"/>
    <w:rsid w:val="00497CAA"/>
    <w:rsid w:val="004A1274"/>
    <w:rsid w:val="004A310C"/>
    <w:rsid w:val="004A3DC5"/>
    <w:rsid w:val="004A4C6E"/>
    <w:rsid w:val="004A4FFC"/>
    <w:rsid w:val="004A5E05"/>
    <w:rsid w:val="004B07C1"/>
    <w:rsid w:val="004B12FF"/>
    <w:rsid w:val="004B1ACE"/>
    <w:rsid w:val="004B2C77"/>
    <w:rsid w:val="004B5365"/>
    <w:rsid w:val="004C0372"/>
    <w:rsid w:val="004C2385"/>
    <w:rsid w:val="004C2F42"/>
    <w:rsid w:val="004C347F"/>
    <w:rsid w:val="004C3850"/>
    <w:rsid w:val="004C3BD8"/>
    <w:rsid w:val="004C46C6"/>
    <w:rsid w:val="004C52C9"/>
    <w:rsid w:val="004C5C30"/>
    <w:rsid w:val="004C7C85"/>
    <w:rsid w:val="004D11D5"/>
    <w:rsid w:val="004D4135"/>
    <w:rsid w:val="004D5401"/>
    <w:rsid w:val="004D6440"/>
    <w:rsid w:val="004D6D71"/>
    <w:rsid w:val="004E1B5F"/>
    <w:rsid w:val="004E213B"/>
    <w:rsid w:val="004E3287"/>
    <w:rsid w:val="004E3912"/>
    <w:rsid w:val="004E49B7"/>
    <w:rsid w:val="004F1BAE"/>
    <w:rsid w:val="004F2A28"/>
    <w:rsid w:val="004F33B4"/>
    <w:rsid w:val="004F5A9D"/>
    <w:rsid w:val="004F672E"/>
    <w:rsid w:val="00500621"/>
    <w:rsid w:val="00500B79"/>
    <w:rsid w:val="005026A7"/>
    <w:rsid w:val="005039BF"/>
    <w:rsid w:val="00503E61"/>
    <w:rsid w:val="00504643"/>
    <w:rsid w:val="00507313"/>
    <w:rsid w:val="00507525"/>
    <w:rsid w:val="00511106"/>
    <w:rsid w:val="0051116F"/>
    <w:rsid w:val="00511FBA"/>
    <w:rsid w:val="005135B1"/>
    <w:rsid w:val="00517F85"/>
    <w:rsid w:val="00522171"/>
    <w:rsid w:val="00522711"/>
    <w:rsid w:val="00524FD6"/>
    <w:rsid w:val="00525CB8"/>
    <w:rsid w:val="00530CE0"/>
    <w:rsid w:val="00531ABB"/>
    <w:rsid w:val="0053233C"/>
    <w:rsid w:val="00532CE1"/>
    <w:rsid w:val="005332FC"/>
    <w:rsid w:val="0053753C"/>
    <w:rsid w:val="00540C78"/>
    <w:rsid w:val="00540C90"/>
    <w:rsid w:val="005411DE"/>
    <w:rsid w:val="00541781"/>
    <w:rsid w:val="00545587"/>
    <w:rsid w:val="00546030"/>
    <w:rsid w:val="005501E2"/>
    <w:rsid w:val="00550B1D"/>
    <w:rsid w:val="00551079"/>
    <w:rsid w:val="005531CE"/>
    <w:rsid w:val="00553DCE"/>
    <w:rsid w:val="00555B36"/>
    <w:rsid w:val="0055679B"/>
    <w:rsid w:val="0055734E"/>
    <w:rsid w:val="00557886"/>
    <w:rsid w:val="00560B74"/>
    <w:rsid w:val="005621AC"/>
    <w:rsid w:val="0056396C"/>
    <w:rsid w:val="00564A14"/>
    <w:rsid w:val="00565A0D"/>
    <w:rsid w:val="0056694D"/>
    <w:rsid w:val="00566CFF"/>
    <w:rsid w:val="005672F7"/>
    <w:rsid w:val="005673A1"/>
    <w:rsid w:val="0057024D"/>
    <w:rsid w:val="00571944"/>
    <w:rsid w:val="0057407B"/>
    <w:rsid w:val="00575642"/>
    <w:rsid w:val="00576C46"/>
    <w:rsid w:val="00584B5F"/>
    <w:rsid w:val="005909D1"/>
    <w:rsid w:val="00590C4C"/>
    <w:rsid w:val="00590E31"/>
    <w:rsid w:val="00592259"/>
    <w:rsid w:val="0059391D"/>
    <w:rsid w:val="00594481"/>
    <w:rsid w:val="00595016"/>
    <w:rsid w:val="0059686E"/>
    <w:rsid w:val="005A1A5B"/>
    <w:rsid w:val="005A200D"/>
    <w:rsid w:val="005A3982"/>
    <w:rsid w:val="005A4262"/>
    <w:rsid w:val="005A432E"/>
    <w:rsid w:val="005A509F"/>
    <w:rsid w:val="005B1A5A"/>
    <w:rsid w:val="005B5751"/>
    <w:rsid w:val="005B5BEA"/>
    <w:rsid w:val="005B663F"/>
    <w:rsid w:val="005C08EE"/>
    <w:rsid w:val="005C3630"/>
    <w:rsid w:val="005C780E"/>
    <w:rsid w:val="005C7C4E"/>
    <w:rsid w:val="005D2A7F"/>
    <w:rsid w:val="005D3825"/>
    <w:rsid w:val="005D3AE2"/>
    <w:rsid w:val="005D5AEB"/>
    <w:rsid w:val="005D5DD1"/>
    <w:rsid w:val="005D753B"/>
    <w:rsid w:val="005E0155"/>
    <w:rsid w:val="005E11EB"/>
    <w:rsid w:val="005E1D70"/>
    <w:rsid w:val="005E3EA9"/>
    <w:rsid w:val="005E4318"/>
    <w:rsid w:val="005E55B5"/>
    <w:rsid w:val="005E5877"/>
    <w:rsid w:val="005E6541"/>
    <w:rsid w:val="005E68FD"/>
    <w:rsid w:val="005E6EC3"/>
    <w:rsid w:val="005F0AB1"/>
    <w:rsid w:val="005F12DF"/>
    <w:rsid w:val="005F1A3D"/>
    <w:rsid w:val="005F2377"/>
    <w:rsid w:val="005F2755"/>
    <w:rsid w:val="005F3D22"/>
    <w:rsid w:val="005F4CBE"/>
    <w:rsid w:val="005F5CDE"/>
    <w:rsid w:val="005F74E1"/>
    <w:rsid w:val="006000BC"/>
    <w:rsid w:val="006007A3"/>
    <w:rsid w:val="0060456C"/>
    <w:rsid w:val="00604E39"/>
    <w:rsid w:val="006059A4"/>
    <w:rsid w:val="006072E0"/>
    <w:rsid w:val="00610CA5"/>
    <w:rsid w:val="00612CDF"/>
    <w:rsid w:val="00613F51"/>
    <w:rsid w:val="0061599B"/>
    <w:rsid w:val="00615ABC"/>
    <w:rsid w:val="00617C1F"/>
    <w:rsid w:val="00620961"/>
    <w:rsid w:val="006211AB"/>
    <w:rsid w:val="006229A4"/>
    <w:rsid w:val="006229D1"/>
    <w:rsid w:val="006236F6"/>
    <w:rsid w:val="00626D51"/>
    <w:rsid w:val="006272B4"/>
    <w:rsid w:val="006274A6"/>
    <w:rsid w:val="00630E54"/>
    <w:rsid w:val="00632C6D"/>
    <w:rsid w:val="00632F66"/>
    <w:rsid w:val="006337BA"/>
    <w:rsid w:val="006352E0"/>
    <w:rsid w:val="00636527"/>
    <w:rsid w:val="006370A5"/>
    <w:rsid w:val="00644C77"/>
    <w:rsid w:val="00645A5C"/>
    <w:rsid w:val="00645A6A"/>
    <w:rsid w:val="00650D04"/>
    <w:rsid w:val="00651EA2"/>
    <w:rsid w:val="00652C8D"/>
    <w:rsid w:val="00652EB0"/>
    <w:rsid w:val="00654495"/>
    <w:rsid w:val="00654E25"/>
    <w:rsid w:val="00655746"/>
    <w:rsid w:val="00660E76"/>
    <w:rsid w:val="00660EC6"/>
    <w:rsid w:val="006611A0"/>
    <w:rsid w:val="00662B34"/>
    <w:rsid w:val="006638B0"/>
    <w:rsid w:val="006644F9"/>
    <w:rsid w:val="00666814"/>
    <w:rsid w:val="00666DFD"/>
    <w:rsid w:val="00666FA6"/>
    <w:rsid w:val="00673C06"/>
    <w:rsid w:val="006752D5"/>
    <w:rsid w:val="00677CD4"/>
    <w:rsid w:val="00680630"/>
    <w:rsid w:val="00682262"/>
    <w:rsid w:val="0069000F"/>
    <w:rsid w:val="00692961"/>
    <w:rsid w:val="00692AD0"/>
    <w:rsid w:val="0069389F"/>
    <w:rsid w:val="00696AB7"/>
    <w:rsid w:val="0069776D"/>
    <w:rsid w:val="006A191C"/>
    <w:rsid w:val="006A243E"/>
    <w:rsid w:val="006A2440"/>
    <w:rsid w:val="006A478A"/>
    <w:rsid w:val="006A492A"/>
    <w:rsid w:val="006A4CDF"/>
    <w:rsid w:val="006A5C4B"/>
    <w:rsid w:val="006A6AE8"/>
    <w:rsid w:val="006B006E"/>
    <w:rsid w:val="006B02C7"/>
    <w:rsid w:val="006B3CB5"/>
    <w:rsid w:val="006B5F97"/>
    <w:rsid w:val="006B6B8D"/>
    <w:rsid w:val="006C0E37"/>
    <w:rsid w:val="006C28C3"/>
    <w:rsid w:val="006C4828"/>
    <w:rsid w:val="006D0607"/>
    <w:rsid w:val="006D083F"/>
    <w:rsid w:val="006D25E6"/>
    <w:rsid w:val="006D2948"/>
    <w:rsid w:val="006D31D7"/>
    <w:rsid w:val="006E028D"/>
    <w:rsid w:val="006E04CC"/>
    <w:rsid w:val="006E0F26"/>
    <w:rsid w:val="006E17B7"/>
    <w:rsid w:val="006E2414"/>
    <w:rsid w:val="006E2BCC"/>
    <w:rsid w:val="006E2F75"/>
    <w:rsid w:val="006E7650"/>
    <w:rsid w:val="006F2E1C"/>
    <w:rsid w:val="006F3D3B"/>
    <w:rsid w:val="006F4327"/>
    <w:rsid w:val="006F55E5"/>
    <w:rsid w:val="006F63C5"/>
    <w:rsid w:val="00700240"/>
    <w:rsid w:val="00703303"/>
    <w:rsid w:val="00703BBD"/>
    <w:rsid w:val="00704A4D"/>
    <w:rsid w:val="00705CC5"/>
    <w:rsid w:val="00707071"/>
    <w:rsid w:val="0071323B"/>
    <w:rsid w:val="007133F1"/>
    <w:rsid w:val="007145DF"/>
    <w:rsid w:val="007173B9"/>
    <w:rsid w:val="00720909"/>
    <w:rsid w:val="00720AF2"/>
    <w:rsid w:val="00722E47"/>
    <w:rsid w:val="0073073D"/>
    <w:rsid w:val="0073076E"/>
    <w:rsid w:val="007325C1"/>
    <w:rsid w:val="00733A6E"/>
    <w:rsid w:val="00733C30"/>
    <w:rsid w:val="007372E5"/>
    <w:rsid w:val="00740586"/>
    <w:rsid w:val="00740A6D"/>
    <w:rsid w:val="007410D9"/>
    <w:rsid w:val="0074177E"/>
    <w:rsid w:val="007429DF"/>
    <w:rsid w:val="00742B5F"/>
    <w:rsid w:val="00744022"/>
    <w:rsid w:val="007447B0"/>
    <w:rsid w:val="007465A0"/>
    <w:rsid w:val="00746856"/>
    <w:rsid w:val="00747EC4"/>
    <w:rsid w:val="00750DD7"/>
    <w:rsid w:val="007526B8"/>
    <w:rsid w:val="00752DB8"/>
    <w:rsid w:val="00753388"/>
    <w:rsid w:val="00754066"/>
    <w:rsid w:val="0075440B"/>
    <w:rsid w:val="0075519B"/>
    <w:rsid w:val="0075596A"/>
    <w:rsid w:val="00755C16"/>
    <w:rsid w:val="00757355"/>
    <w:rsid w:val="00757A26"/>
    <w:rsid w:val="00757ED6"/>
    <w:rsid w:val="0076110B"/>
    <w:rsid w:val="00761DE2"/>
    <w:rsid w:val="00761FFC"/>
    <w:rsid w:val="00763360"/>
    <w:rsid w:val="007638E8"/>
    <w:rsid w:val="0076757C"/>
    <w:rsid w:val="007709BD"/>
    <w:rsid w:val="007722AD"/>
    <w:rsid w:val="00773278"/>
    <w:rsid w:val="00774EA3"/>
    <w:rsid w:val="00775510"/>
    <w:rsid w:val="00780BFC"/>
    <w:rsid w:val="00780EFB"/>
    <w:rsid w:val="00781BB7"/>
    <w:rsid w:val="00782F79"/>
    <w:rsid w:val="007836BF"/>
    <w:rsid w:val="00784DEA"/>
    <w:rsid w:val="00784F23"/>
    <w:rsid w:val="007945CD"/>
    <w:rsid w:val="007A01F3"/>
    <w:rsid w:val="007A0EF3"/>
    <w:rsid w:val="007A0F9D"/>
    <w:rsid w:val="007A44F7"/>
    <w:rsid w:val="007B00D6"/>
    <w:rsid w:val="007B07A1"/>
    <w:rsid w:val="007B09C7"/>
    <w:rsid w:val="007B46E3"/>
    <w:rsid w:val="007B4BC0"/>
    <w:rsid w:val="007B4FF8"/>
    <w:rsid w:val="007B6495"/>
    <w:rsid w:val="007B7010"/>
    <w:rsid w:val="007C0AB9"/>
    <w:rsid w:val="007C2B5D"/>
    <w:rsid w:val="007C41D0"/>
    <w:rsid w:val="007C5F72"/>
    <w:rsid w:val="007C6E72"/>
    <w:rsid w:val="007C7B51"/>
    <w:rsid w:val="007D396C"/>
    <w:rsid w:val="007E0588"/>
    <w:rsid w:val="007E0787"/>
    <w:rsid w:val="007E0DE6"/>
    <w:rsid w:val="007E2002"/>
    <w:rsid w:val="007E27E0"/>
    <w:rsid w:val="007E2ABE"/>
    <w:rsid w:val="007E3842"/>
    <w:rsid w:val="007E7459"/>
    <w:rsid w:val="007E7966"/>
    <w:rsid w:val="007F06F8"/>
    <w:rsid w:val="007F0AFA"/>
    <w:rsid w:val="007F2CDA"/>
    <w:rsid w:val="007F3619"/>
    <w:rsid w:val="007F4270"/>
    <w:rsid w:val="007F7E27"/>
    <w:rsid w:val="007F7E35"/>
    <w:rsid w:val="00801993"/>
    <w:rsid w:val="00803661"/>
    <w:rsid w:val="0080563A"/>
    <w:rsid w:val="008108A9"/>
    <w:rsid w:val="00810FDD"/>
    <w:rsid w:val="00812203"/>
    <w:rsid w:val="0081273D"/>
    <w:rsid w:val="00812CBD"/>
    <w:rsid w:val="0081354C"/>
    <w:rsid w:val="0081387E"/>
    <w:rsid w:val="00814769"/>
    <w:rsid w:val="00814B17"/>
    <w:rsid w:val="00815A1C"/>
    <w:rsid w:val="008162E2"/>
    <w:rsid w:val="008213BF"/>
    <w:rsid w:val="00823309"/>
    <w:rsid w:val="008246C6"/>
    <w:rsid w:val="008300A2"/>
    <w:rsid w:val="00833591"/>
    <w:rsid w:val="00833E7D"/>
    <w:rsid w:val="008340AE"/>
    <w:rsid w:val="00834EED"/>
    <w:rsid w:val="00835BF3"/>
    <w:rsid w:val="00836544"/>
    <w:rsid w:val="00840295"/>
    <w:rsid w:val="00840543"/>
    <w:rsid w:val="00840A1F"/>
    <w:rsid w:val="0084448D"/>
    <w:rsid w:val="0084466B"/>
    <w:rsid w:val="0084511C"/>
    <w:rsid w:val="008471D8"/>
    <w:rsid w:val="00847C19"/>
    <w:rsid w:val="00850079"/>
    <w:rsid w:val="00850CC8"/>
    <w:rsid w:val="0085173F"/>
    <w:rsid w:val="00851A1F"/>
    <w:rsid w:val="00853FC3"/>
    <w:rsid w:val="00854087"/>
    <w:rsid w:val="00854E7B"/>
    <w:rsid w:val="00855F2F"/>
    <w:rsid w:val="00860E23"/>
    <w:rsid w:val="0086319B"/>
    <w:rsid w:val="00870C8B"/>
    <w:rsid w:val="008730C4"/>
    <w:rsid w:val="008741C3"/>
    <w:rsid w:val="00874D11"/>
    <w:rsid w:val="008769C9"/>
    <w:rsid w:val="00880683"/>
    <w:rsid w:val="008810A4"/>
    <w:rsid w:val="008815DD"/>
    <w:rsid w:val="00882D58"/>
    <w:rsid w:val="00883625"/>
    <w:rsid w:val="00883644"/>
    <w:rsid w:val="008841B5"/>
    <w:rsid w:val="00884F7D"/>
    <w:rsid w:val="00885D94"/>
    <w:rsid w:val="008872B4"/>
    <w:rsid w:val="00891C63"/>
    <w:rsid w:val="00891C6A"/>
    <w:rsid w:val="00891F92"/>
    <w:rsid w:val="0089266D"/>
    <w:rsid w:val="0089391D"/>
    <w:rsid w:val="00893945"/>
    <w:rsid w:val="00896C45"/>
    <w:rsid w:val="008A1428"/>
    <w:rsid w:val="008A2145"/>
    <w:rsid w:val="008A2F20"/>
    <w:rsid w:val="008A3914"/>
    <w:rsid w:val="008A585A"/>
    <w:rsid w:val="008A5D00"/>
    <w:rsid w:val="008A7398"/>
    <w:rsid w:val="008A79C3"/>
    <w:rsid w:val="008B1D56"/>
    <w:rsid w:val="008B2090"/>
    <w:rsid w:val="008B26FC"/>
    <w:rsid w:val="008B2CF0"/>
    <w:rsid w:val="008B420B"/>
    <w:rsid w:val="008B4B7C"/>
    <w:rsid w:val="008C031D"/>
    <w:rsid w:val="008C0A3B"/>
    <w:rsid w:val="008C35B7"/>
    <w:rsid w:val="008C438C"/>
    <w:rsid w:val="008C4A07"/>
    <w:rsid w:val="008C5723"/>
    <w:rsid w:val="008D0381"/>
    <w:rsid w:val="008D3061"/>
    <w:rsid w:val="008D3793"/>
    <w:rsid w:val="008D70F1"/>
    <w:rsid w:val="008D7A80"/>
    <w:rsid w:val="008E00A2"/>
    <w:rsid w:val="008E1687"/>
    <w:rsid w:val="008E2A4A"/>
    <w:rsid w:val="008E4D7E"/>
    <w:rsid w:val="008E4E04"/>
    <w:rsid w:val="008E62C1"/>
    <w:rsid w:val="008E6DED"/>
    <w:rsid w:val="008F4BB4"/>
    <w:rsid w:val="008F5AD6"/>
    <w:rsid w:val="008F7AD3"/>
    <w:rsid w:val="008F7DDC"/>
    <w:rsid w:val="009021BF"/>
    <w:rsid w:val="009057DD"/>
    <w:rsid w:val="00906695"/>
    <w:rsid w:val="0090751A"/>
    <w:rsid w:val="009102EB"/>
    <w:rsid w:val="00910B08"/>
    <w:rsid w:val="00912355"/>
    <w:rsid w:val="0091534B"/>
    <w:rsid w:val="0091699C"/>
    <w:rsid w:val="00917244"/>
    <w:rsid w:val="009214D9"/>
    <w:rsid w:val="0092160A"/>
    <w:rsid w:val="0092432D"/>
    <w:rsid w:val="009262E6"/>
    <w:rsid w:val="0092648B"/>
    <w:rsid w:val="00927AF6"/>
    <w:rsid w:val="00931154"/>
    <w:rsid w:val="009345E3"/>
    <w:rsid w:val="009346A4"/>
    <w:rsid w:val="00934CD6"/>
    <w:rsid w:val="00935984"/>
    <w:rsid w:val="009410D3"/>
    <w:rsid w:val="009436D2"/>
    <w:rsid w:val="00943C26"/>
    <w:rsid w:val="00944034"/>
    <w:rsid w:val="009458BD"/>
    <w:rsid w:val="00945D93"/>
    <w:rsid w:val="009463D2"/>
    <w:rsid w:val="00946AF1"/>
    <w:rsid w:val="00947434"/>
    <w:rsid w:val="0095021E"/>
    <w:rsid w:val="00951CE3"/>
    <w:rsid w:val="00953751"/>
    <w:rsid w:val="00954997"/>
    <w:rsid w:val="0095521C"/>
    <w:rsid w:val="00956F31"/>
    <w:rsid w:val="00957188"/>
    <w:rsid w:val="00957606"/>
    <w:rsid w:val="00961E79"/>
    <w:rsid w:val="00963058"/>
    <w:rsid w:val="009630A5"/>
    <w:rsid w:val="00964243"/>
    <w:rsid w:val="009655FB"/>
    <w:rsid w:val="00970B8A"/>
    <w:rsid w:val="00970FBC"/>
    <w:rsid w:val="00972184"/>
    <w:rsid w:val="009729C6"/>
    <w:rsid w:val="00974D55"/>
    <w:rsid w:val="00975066"/>
    <w:rsid w:val="0097602C"/>
    <w:rsid w:val="0097610B"/>
    <w:rsid w:val="0097615F"/>
    <w:rsid w:val="00976CB7"/>
    <w:rsid w:val="00976E65"/>
    <w:rsid w:val="00977327"/>
    <w:rsid w:val="00980A1C"/>
    <w:rsid w:val="00981041"/>
    <w:rsid w:val="00981424"/>
    <w:rsid w:val="00982F99"/>
    <w:rsid w:val="009842C4"/>
    <w:rsid w:val="00984736"/>
    <w:rsid w:val="00984D3E"/>
    <w:rsid w:val="009863D3"/>
    <w:rsid w:val="009908BE"/>
    <w:rsid w:val="00990A6B"/>
    <w:rsid w:val="0099203E"/>
    <w:rsid w:val="00993546"/>
    <w:rsid w:val="00994BB3"/>
    <w:rsid w:val="00994E11"/>
    <w:rsid w:val="00996E5B"/>
    <w:rsid w:val="00997608"/>
    <w:rsid w:val="00997A1B"/>
    <w:rsid w:val="00997DEE"/>
    <w:rsid w:val="009A264A"/>
    <w:rsid w:val="009A2E49"/>
    <w:rsid w:val="009A5970"/>
    <w:rsid w:val="009A6B62"/>
    <w:rsid w:val="009A725F"/>
    <w:rsid w:val="009B18F5"/>
    <w:rsid w:val="009B5CFC"/>
    <w:rsid w:val="009C69A8"/>
    <w:rsid w:val="009C74DC"/>
    <w:rsid w:val="009D1A05"/>
    <w:rsid w:val="009D1F2B"/>
    <w:rsid w:val="009D2542"/>
    <w:rsid w:val="009D2C42"/>
    <w:rsid w:val="009D30F0"/>
    <w:rsid w:val="009D3A5E"/>
    <w:rsid w:val="009D422C"/>
    <w:rsid w:val="009D7DD7"/>
    <w:rsid w:val="009E30A9"/>
    <w:rsid w:val="009E3FD0"/>
    <w:rsid w:val="009E40C6"/>
    <w:rsid w:val="009E4D50"/>
    <w:rsid w:val="009E55A9"/>
    <w:rsid w:val="009E677D"/>
    <w:rsid w:val="009E6878"/>
    <w:rsid w:val="009F1330"/>
    <w:rsid w:val="009F1A2C"/>
    <w:rsid w:val="009F3ACF"/>
    <w:rsid w:val="009F3E65"/>
    <w:rsid w:val="009F3EE2"/>
    <w:rsid w:val="009F4743"/>
    <w:rsid w:val="009F66E6"/>
    <w:rsid w:val="009F7A90"/>
    <w:rsid w:val="00A005CE"/>
    <w:rsid w:val="00A008CA"/>
    <w:rsid w:val="00A00C05"/>
    <w:rsid w:val="00A0682C"/>
    <w:rsid w:val="00A06960"/>
    <w:rsid w:val="00A0720A"/>
    <w:rsid w:val="00A076CA"/>
    <w:rsid w:val="00A10523"/>
    <w:rsid w:val="00A10A21"/>
    <w:rsid w:val="00A14BED"/>
    <w:rsid w:val="00A1707D"/>
    <w:rsid w:val="00A1727E"/>
    <w:rsid w:val="00A2133E"/>
    <w:rsid w:val="00A21C14"/>
    <w:rsid w:val="00A22062"/>
    <w:rsid w:val="00A242DA"/>
    <w:rsid w:val="00A25CE4"/>
    <w:rsid w:val="00A26059"/>
    <w:rsid w:val="00A27E38"/>
    <w:rsid w:val="00A31832"/>
    <w:rsid w:val="00A329C0"/>
    <w:rsid w:val="00A33E74"/>
    <w:rsid w:val="00A35A8D"/>
    <w:rsid w:val="00A3718A"/>
    <w:rsid w:val="00A37359"/>
    <w:rsid w:val="00A4208E"/>
    <w:rsid w:val="00A44E70"/>
    <w:rsid w:val="00A46614"/>
    <w:rsid w:val="00A471C0"/>
    <w:rsid w:val="00A47C9C"/>
    <w:rsid w:val="00A50D22"/>
    <w:rsid w:val="00A52400"/>
    <w:rsid w:val="00A538BD"/>
    <w:rsid w:val="00A544AC"/>
    <w:rsid w:val="00A57988"/>
    <w:rsid w:val="00A652E2"/>
    <w:rsid w:val="00A67EF3"/>
    <w:rsid w:val="00A7037D"/>
    <w:rsid w:val="00A71142"/>
    <w:rsid w:val="00A7272E"/>
    <w:rsid w:val="00A7440C"/>
    <w:rsid w:val="00A768CF"/>
    <w:rsid w:val="00A776D0"/>
    <w:rsid w:val="00A77946"/>
    <w:rsid w:val="00A81023"/>
    <w:rsid w:val="00A84E2F"/>
    <w:rsid w:val="00A878CD"/>
    <w:rsid w:val="00A90364"/>
    <w:rsid w:val="00A91824"/>
    <w:rsid w:val="00A91DF4"/>
    <w:rsid w:val="00A91F6B"/>
    <w:rsid w:val="00A94C26"/>
    <w:rsid w:val="00A94E26"/>
    <w:rsid w:val="00AA4230"/>
    <w:rsid w:val="00AA51F8"/>
    <w:rsid w:val="00AA618F"/>
    <w:rsid w:val="00AA693A"/>
    <w:rsid w:val="00AA6FA3"/>
    <w:rsid w:val="00AB0CAC"/>
    <w:rsid w:val="00AB33EA"/>
    <w:rsid w:val="00AB605E"/>
    <w:rsid w:val="00AB6FF9"/>
    <w:rsid w:val="00AB7862"/>
    <w:rsid w:val="00AC167B"/>
    <w:rsid w:val="00AC1FB8"/>
    <w:rsid w:val="00AC326D"/>
    <w:rsid w:val="00AC38DE"/>
    <w:rsid w:val="00AC3F0C"/>
    <w:rsid w:val="00AC47B8"/>
    <w:rsid w:val="00AC5A77"/>
    <w:rsid w:val="00AC5E31"/>
    <w:rsid w:val="00AC66A6"/>
    <w:rsid w:val="00AC6F6C"/>
    <w:rsid w:val="00AC7159"/>
    <w:rsid w:val="00AC7D05"/>
    <w:rsid w:val="00AC7F64"/>
    <w:rsid w:val="00AD293F"/>
    <w:rsid w:val="00AD5608"/>
    <w:rsid w:val="00AD6DAF"/>
    <w:rsid w:val="00AE049B"/>
    <w:rsid w:val="00AE4820"/>
    <w:rsid w:val="00AE596B"/>
    <w:rsid w:val="00AE7062"/>
    <w:rsid w:val="00AF14FB"/>
    <w:rsid w:val="00AF15D7"/>
    <w:rsid w:val="00AF1FD4"/>
    <w:rsid w:val="00AF3596"/>
    <w:rsid w:val="00AF5EE2"/>
    <w:rsid w:val="00AF67BB"/>
    <w:rsid w:val="00B0154A"/>
    <w:rsid w:val="00B046A7"/>
    <w:rsid w:val="00B05D6A"/>
    <w:rsid w:val="00B0785C"/>
    <w:rsid w:val="00B1040B"/>
    <w:rsid w:val="00B11039"/>
    <w:rsid w:val="00B13429"/>
    <w:rsid w:val="00B13B05"/>
    <w:rsid w:val="00B1630E"/>
    <w:rsid w:val="00B16770"/>
    <w:rsid w:val="00B207A0"/>
    <w:rsid w:val="00B21544"/>
    <w:rsid w:val="00B21BBE"/>
    <w:rsid w:val="00B23A7A"/>
    <w:rsid w:val="00B24D96"/>
    <w:rsid w:val="00B26A55"/>
    <w:rsid w:val="00B26CE6"/>
    <w:rsid w:val="00B30950"/>
    <w:rsid w:val="00B31B9B"/>
    <w:rsid w:val="00B32C89"/>
    <w:rsid w:val="00B36943"/>
    <w:rsid w:val="00B4154E"/>
    <w:rsid w:val="00B41D66"/>
    <w:rsid w:val="00B41F7A"/>
    <w:rsid w:val="00B42E5A"/>
    <w:rsid w:val="00B43182"/>
    <w:rsid w:val="00B44BFA"/>
    <w:rsid w:val="00B5011F"/>
    <w:rsid w:val="00B50386"/>
    <w:rsid w:val="00B5110A"/>
    <w:rsid w:val="00B51232"/>
    <w:rsid w:val="00B52DBD"/>
    <w:rsid w:val="00B550BF"/>
    <w:rsid w:val="00B57181"/>
    <w:rsid w:val="00B6126C"/>
    <w:rsid w:val="00B61373"/>
    <w:rsid w:val="00B62493"/>
    <w:rsid w:val="00B62FE3"/>
    <w:rsid w:val="00B63EE4"/>
    <w:rsid w:val="00B6516B"/>
    <w:rsid w:val="00B6593A"/>
    <w:rsid w:val="00B67355"/>
    <w:rsid w:val="00B70BEE"/>
    <w:rsid w:val="00B71769"/>
    <w:rsid w:val="00B71E3B"/>
    <w:rsid w:val="00B7229C"/>
    <w:rsid w:val="00B72531"/>
    <w:rsid w:val="00B73528"/>
    <w:rsid w:val="00B7387B"/>
    <w:rsid w:val="00B75BCB"/>
    <w:rsid w:val="00B76DBC"/>
    <w:rsid w:val="00B76EA9"/>
    <w:rsid w:val="00B774A6"/>
    <w:rsid w:val="00B77F68"/>
    <w:rsid w:val="00B80E58"/>
    <w:rsid w:val="00B81708"/>
    <w:rsid w:val="00B819C9"/>
    <w:rsid w:val="00B81AFC"/>
    <w:rsid w:val="00B81EC8"/>
    <w:rsid w:val="00B820CC"/>
    <w:rsid w:val="00B823CC"/>
    <w:rsid w:val="00B82CEB"/>
    <w:rsid w:val="00B848A8"/>
    <w:rsid w:val="00B84EA3"/>
    <w:rsid w:val="00B85353"/>
    <w:rsid w:val="00B85518"/>
    <w:rsid w:val="00B90AFE"/>
    <w:rsid w:val="00B932BE"/>
    <w:rsid w:val="00B93AFF"/>
    <w:rsid w:val="00B9490E"/>
    <w:rsid w:val="00B95942"/>
    <w:rsid w:val="00BA0B34"/>
    <w:rsid w:val="00BA17D5"/>
    <w:rsid w:val="00BA2EBE"/>
    <w:rsid w:val="00BA4666"/>
    <w:rsid w:val="00BA4910"/>
    <w:rsid w:val="00BA4AEB"/>
    <w:rsid w:val="00BA4E65"/>
    <w:rsid w:val="00BA5387"/>
    <w:rsid w:val="00BA59FC"/>
    <w:rsid w:val="00BB471C"/>
    <w:rsid w:val="00BB63C8"/>
    <w:rsid w:val="00BB6B03"/>
    <w:rsid w:val="00BB7B4F"/>
    <w:rsid w:val="00BC1EA1"/>
    <w:rsid w:val="00BC3F16"/>
    <w:rsid w:val="00BC4957"/>
    <w:rsid w:val="00BC7C82"/>
    <w:rsid w:val="00BD0333"/>
    <w:rsid w:val="00BD0398"/>
    <w:rsid w:val="00BD05DF"/>
    <w:rsid w:val="00BD267D"/>
    <w:rsid w:val="00BD305D"/>
    <w:rsid w:val="00BD3B31"/>
    <w:rsid w:val="00BD498F"/>
    <w:rsid w:val="00BD5399"/>
    <w:rsid w:val="00BD64BD"/>
    <w:rsid w:val="00BD6DF0"/>
    <w:rsid w:val="00BD762B"/>
    <w:rsid w:val="00BD764F"/>
    <w:rsid w:val="00BD78F6"/>
    <w:rsid w:val="00BE0FB7"/>
    <w:rsid w:val="00BE1BC8"/>
    <w:rsid w:val="00BE5FF3"/>
    <w:rsid w:val="00BE7974"/>
    <w:rsid w:val="00BF2FE3"/>
    <w:rsid w:val="00BF305A"/>
    <w:rsid w:val="00BF3369"/>
    <w:rsid w:val="00BF4FCB"/>
    <w:rsid w:val="00BF5467"/>
    <w:rsid w:val="00BF615B"/>
    <w:rsid w:val="00BF7C29"/>
    <w:rsid w:val="00C005AE"/>
    <w:rsid w:val="00C0138B"/>
    <w:rsid w:val="00C03D03"/>
    <w:rsid w:val="00C04202"/>
    <w:rsid w:val="00C046E5"/>
    <w:rsid w:val="00C0515B"/>
    <w:rsid w:val="00C06B56"/>
    <w:rsid w:val="00C0775B"/>
    <w:rsid w:val="00C10FEE"/>
    <w:rsid w:val="00C11AD7"/>
    <w:rsid w:val="00C14C8F"/>
    <w:rsid w:val="00C15EC1"/>
    <w:rsid w:val="00C1683F"/>
    <w:rsid w:val="00C169DE"/>
    <w:rsid w:val="00C22AF9"/>
    <w:rsid w:val="00C2341F"/>
    <w:rsid w:val="00C23D6A"/>
    <w:rsid w:val="00C2621C"/>
    <w:rsid w:val="00C27C06"/>
    <w:rsid w:val="00C323F8"/>
    <w:rsid w:val="00C336B5"/>
    <w:rsid w:val="00C34E0E"/>
    <w:rsid w:val="00C35F3B"/>
    <w:rsid w:val="00C36B57"/>
    <w:rsid w:val="00C3744A"/>
    <w:rsid w:val="00C37639"/>
    <w:rsid w:val="00C40430"/>
    <w:rsid w:val="00C41778"/>
    <w:rsid w:val="00C44FC1"/>
    <w:rsid w:val="00C46728"/>
    <w:rsid w:val="00C50E84"/>
    <w:rsid w:val="00C51156"/>
    <w:rsid w:val="00C5224D"/>
    <w:rsid w:val="00C55224"/>
    <w:rsid w:val="00C56827"/>
    <w:rsid w:val="00C6282B"/>
    <w:rsid w:val="00C62DA7"/>
    <w:rsid w:val="00C63B59"/>
    <w:rsid w:val="00C6621F"/>
    <w:rsid w:val="00C664EB"/>
    <w:rsid w:val="00C7094F"/>
    <w:rsid w:val="00C71CB1"/>
    <w:rsid w:val="00C725FF"/>
    <w:rsid w:val="00C7294B"/>
    <w:rsid w:val="00C767EF"/>
    <w:rsid w:val="00C77012"/>
    <w:rsid w:val="00C77907"/>
    <w:rsid w:val="00C77ED0"/>
    <w:rsid w:val="00C81851"/>
    <w:rsid w:val="00C81977"/>
    <w:rsid w:val="00C84B3C"/>
    <w:rsid w:val="00C84C15"/>
    <w:rsid w:val="00C86680"/>
    <w:rsid w:val="00C902C8"/>
    <w:rsid w:val="00C90A3F"/>
    <w:rsid w:val="00C934FB"/>
    <w:rsid w:val="00C94A17"/>
    <w:rsid w:val="00C94FFE"/>
    <w:rsid w:val="00C954DB"/>
    <w:rsid w:val="00C96F3B"/>
    <w:rsid w:val="00CA1113"/>
    <w:rsid w:val="00CA1E15"/>
    <w:rsid w:val="00CA1F8C"/>
    <w:rsid w:val="00CA238E"/>
    <w:rsid w:val="00CA34DF"/>
    <w:rsid w:val="00CA63E0"/>
    <w:rsid w:val="00CA67EE"/>
    <w:rsid w:val="00CB09E0"/>
    <w:rsid w:val="00CB0CA6"/>
    <w:rsid w:val="00CB1125"/>
    <w:rsid w:val="00CB213F"/>
    <w:rsid w:val="00CB6345"/>
    <w:rsid w:val="00CB64A6"/>
    <w:rsid w:val="00CB7244"/>
    <w:rsid w:val="00CC0224"/>
    <w:rsid w:val="00CC101C"/>
    <w:rsid w:val="00CC142F"/>
    <w:rsid w:val="00CC4D70"/>
    <w:rsid w:val="00CD0892"/>
    <w:rsid w:val="00CD1441"/>
    <w:rsid w:val="00CD17B0"/>
    <w:rsid w:val="00CD1993"/>
    <w:rsid w:val="00CD1AD8"/>
    <w:rsid w:val="00CD1BC5"/>
    <w:rsid w:val="00CD2505"/>
    <w:rsid w:val="00CD4651"/>
    <w:rsid w:val="00CD4A9B"/>
    <w:rsid w:val="00CD737D"/>
    <w:rsid w:val="00CD7984"/>
    <w:rsid w:val="00CE45BC"/>
    <w:rsid w:val="00CE625D"/>
    <w:rsid w:val="00CF18AD"/>
    <w:rsid w:val="00CF2022"/>
    <w:rsid w:val="00CF3BC3"/>
    <w:rsid w:val="00CF63A4"/>
    <w:rsid w:val="00CF66EE"/>
    <w:rsid w:val="00CF6749"/>
    <w:rsid w:val="00CF6A9E"/>
    <w:rsid w:val="00CF6D0A"/>
    <w:rsid w:val="00CF71B5"/>
    <w:rsid w:val="00CF75A4"/>
    <w:rsid w:val="00D0036F"/>
    <w:rsid w:val="00D01F30"/>
    <w:rsid w:val="00D02576"/>
    <w:rsid w:val="00D043B7"/>
    <w:rsid w:val="00D04523"/>
    <w:rsid w:val="00D06754"/>
    <w:rsid w:val="00D06DFF"/>
    <w:rsid w:val="00D1413B"/>
    <w:rsid w:val="00D166AC"/>
    <w:rsid w:val="00D16893"/>
    <w:rsid w:val="00D2058F"/>
    <w:rsid w:val="00D229C7"/>
    <w:rsid w:val="00D23C03"/>
    <w:rsid w:val="00D24067"/>
    <w:rsid w:val="00D2598C"/>
    <w:rsid w:val="00D2642A"/>
    <w:rsid w:val="00D27931"/>
    <w:rsid w:val="00D36598"/>
    <w:rsid w:val="00D42759"/>
    <w:rsid w:val="00D44869"/>
    <w:rsid w:val="00D47D7A"/>
    <w:rsid w:val="00D5158F"/>
    <w:rsid w:val="00D5508B"/>
    <w:rsid w:val="00D562B5"/>
    <w:rsid w:val="00D56AD6"/>
    <w:rsid w:val="00D576D1"/>
    <w:rsid w:val="00D611DF"/>
    <w:rsid w:val="00D61C18"/>
    <w:rsid w:val="00D642D1"/>
    <w:rsid w:val="00D64E40"/>
    <w:rsid w:val="00D70453"/>
    <w:rsid w:val="00D7097A"/>
    <w:rsid w:val="00D72FD3"/>
    <w:rsid w:val="00D73633"/>
    <w:rsid w:val="00D73834"/>
    <w:rsid w:val="00D74F48"/>
    <w:rsid w:val="00D757D2"/>
    <w:rsid w:val="00D769AB"/>
    <w:rsid w:val="00D80184"/>
    <w:rsid w:val="00D80894"/>
    <w:rsid w:val="00D81599"/>
    <w:rsid w:val="00D832F4"/>
    <w:rsid w:val="00D858EC"/>
    <w:rsid w:val="00D85E54"/>
    <w:rsid w:val="00D86722"/>
    <w:rsid w:val="00D86BD3"/>
    <w:rsid w:val="00D86C64"/>
    <w:rsid w:val="00D87E0B"/>
    <w:rsid w:val="00D913D7"/>
    <w:rsid w:val="00D943DB"/>
    <w:rsid w:val="00D94B8A"/>
    <w:rsid w:val="00D94C35"/>
    <w:rsid w:val="00D951DB"/>
    <w:rsid w:val="00D9523D"/>
    <w:rsid w:val="00D956AB"/>
    <w:rsid w:val="00D97A04"/>
    <w:rsid w:val="00DA0595"/>
    <w:rsid w:val="00DA0EB0"/>
    <w:rsid w:val="00DA351E"/>
    <w:rsid w:val="00DA4BA0"/>
    <w:rsid w:val="00DA58A7"/>
    <w:rsid w:val="00DA6081"/>
    <w:rsid w:val="00DA67C2"/>
    <w:rsid w:val="00DB475C"/>
    <w:rsid w:val="00DB523F"/>
    <w:rsid w:val="00DB530D"/>
    <w:rsid w:val="00DB6266"/>
    <w:rsid w:val="00DB71ED"/>
    <w:rsid w:val="00DC146E"/>
    <w:rsid w:val="00DC1825"/>
    <w:rsid w:val="00DC1895"/>
    <w:rsid w:val="00DC24B6"/>
    <w:rsid w:val="00DC3490"/>
    <w:rsid w:val="00DC42C9"/>
    <w:rsid w:val="00DC42EE"/>
    <w:rsid w:val="00DC5F38"/>
    <w:rsid w:val="00DC7619"/>
    <w:rsid w:val="00DD057B"/>
    <w:rsid w:val="00DD24B1"/>
    <w:rsid w:val="00DD27AB"/>
    <w:rsid w:val="00DD346D"/>
    <w:rsid w:val="00DD383E"/>
    <w:rsid w:val="00DD3959"/>
    <w:rsid w:val="00DD4466"/>
    <w:rsid w:val="00DD45D4"/>
    <w:rsid w:val="00DD4C63"/>
    <w:rsid w:val="00DD5959"/>
    <w:rsid w:val="00DD78F9"/>
    <w:rsid w:val="00DD7ABC"/>
    <w:rsid w:val="00DE12E1"/>
    <w:rsid w:val="00DE17F5"/>
    <w:rsid w:val="00DE28AE"/>
    <w:rsid w:val="00DE2CBF"/>
    <w:rsid w:val="00DE3A99"/>
    <w:rsid w:val="00DE45CE"/>
    <w:rsid w:val="00DE5EA2"/>
    <w:rsid w:val="00DE631B"/>
    <w:rsid w:val="00DF014D"/>
    <w:rsid w:val="00DF15AC"/>
    <w:rsid w:val="00DF1A6E"/>
    <w:rsid w:val="00DF1FCC"/>
    <w:rsid w:val="00DF278B"/>
    <w:rsid w:val="00DF387E"/>
    <w:rsid w:val="00DF6A62"/>
    <w:rsid w:val="00DF6AD3"/>
    <w:rsid w:val="00DF6D50"/>
    <w:rsid w:val="00DF6FD0"/>
    <w:rsid w:val="00E028A4"/>
    <w:rsid w:val="00E02C50"/>
    <w:rsid w:val="00E0359F"/>
    <w:rsid w:val="00E040EE"/>
    <w:rsid w:val="00E06691"/>
    <w:rsid w:val="00E07316"/>
    <w:rsid w:val="00E079F1"/>
    <w:rsid w:val="00E103D7"/>
    <w:rsid w:val="00E11513"/>
    <w:rsid w:val="00E12531"/>
    <w:rsid w:val="00E173EA"/>
    <w:rsid w:val="00E2032F"/>
    <w:rsid w:val="00E204BB"/>
    <w:rsid w:val="00E2088F"/>
    <w:rsid w:val="00E2098D"/>
    <w:rsid w:val="00E22B47"/>
    <w:rsid w:val="00E22FF1"/>
    <w:rsid w:val="00E23121"/>
    <w:rsid w:val="00E23F2D"/>
    <w:rsid w:val="00E254EF"/>
    <w:rsid w:val="00E2552F"/>
    <w:rsid w:val="00E26013"/>
    <w:rsid w:val="00E260C5"/>
    <w:rsid w:val="00E26E9B"/>
    <w:rsid w:val="00E3138B"/>
    <w:rsid w:val="00E31BC9"/>
    <w:rsid w:val="00E32966"/>
    <w:rsid w:val="00E32F84"/>
    <w:rsid w:val="00E3352B"/>
    <w:rsid w:val="00E33A46"/>
    <w:rsid w:val="00E34BAF"/>
    <w:rsid w:val="00E40538"/>
    <w:rsid w:val="00E4188C"/>
    <w:rsid w:val="00E433C5"/>
    <w:rsid w:val="00E43F0C"/>
    <w:rsid w:val="00E43F9A"/>
    <w:rsid w:val="00E4590F"/>
    <w:rsid w:val="00E46F1A"/>
    <w:rsid w:val="00E47964"/>
    <w:rsid w:val="00E50410"/>
    <w:rsid w:val="00E51BE0"/>
    <w:rsid w:val="00E51E33"/>
    <w:rsid w:val="00E51F92"/>
    <w:rsid w:val="00E53375"/>
    <w:rsid w:val="00E54553"/>
    <w:rsid w:val="00E54CAA"/>
    <w:rsid w:val="00E55E5A"/>
    <w:rsid w:val="00E563CD"/>
    <w:rsid w:val="00E57764"/>
    <w:rsid w:val="00E60BB6"/>
    <w:rsid w:val="00E622CF"/>
    <w:rsid w:val="00E62863"/>
    <w:rsid w:val="00E63920"/>
    <w:rsid w:val="00E64721"/>
    <w:rsid w:val="00E64E49"/>
    <w:rsid w:val="00E67F40"/>
    <w:rsid w:val="00E70C0B"/>
    <w:rsid w:val="00E736D3"/>
    <w:rsid w:val="00E75C0E"/>
    <w:rsid w:val="00E75DEE"/>
    <w:rsid w:val="00E82610"/>
    <w:rsid w:val="00E84A20"/>
    <w:rsid w:val="00E85E91"/>
    <w:rsid w:val="00E85FA5"/>
    <w:rsid w:val="00E861B9"/>
    <w:rsid w:val="00E92541"/>
    <w:rsid w:val="00E92637"/>
    <w:rsid w:val="00E92892"/>
    <w:rsid w:val="00E92C5A"/>
    <w:rsid w:val="00E92D21"/>
    <w:rsid w:val="00E9439A"/>
    <w:rsid w:val="00E95039"/>
    <w:rsid w:val="00E95D7F"/>
    <w:rsid w:val="00EA1373"/>
    <w:rsid w:val="00EA1671"/>
    <w:rsid w:val="00EA19BF"/>
    <w:rsid w:val="00EA37A3"/>
    <w:rsid w:val="00EA3D19"/>
    <w:rsid w:val="00EA5C11"/>
    <w:rsid w:val="00EA6CBA"/>
    <w:rsid w:val="00EC160B"/>
    <w:rsid w:val="00EC1EF4"/>
    <w:rsid w:val="00EC21BB"/>
    <w:rsid w:val="00EC40E7"/>
    <w:rsid w:val="00EC54F8"/>
    <w:rsid w:val="00EC6B27"/>
    <w:rsid w:val="00ED0107"/>
    <w:rsid w:val="00ED05FB"/>
    <w:rsid w:val="00ED0D80"/>
    <w:rsid w:val="00ED15B8"/>
    <w:rsid w:val="00ED60E5"/>
    <w:rsid w:val="00EE0C4C"/>
    <w:rsid w:val="00EE248A"/>
    <w:rsid w:val="00EE3AF2"/>
    <w:rsid w:val="00EE543A"/>
    <w:rsid w:val="00EE671B"/>
    <w:rsid w:val="00EE724F"/>
    <w:rsid w:val="00EF14B8"/>
    <w:rsid w:val="00EF1764"/>
    <w:rsid w:val="00EF2464"/>
    <w:rsid w:val="00EF34E6"/>
    <w:rsid w:val="00EF38BA"/>
    <w:rsid w:val="00EF470E"/>
    <w:rsid w:val="00EF5DD1"/>
    <w:rsid w:val="00EF6F42"/>
    <w:rsid w:val="00EF770E"/>
    <w:rsid w:val="00F00992"/>
    <w:rsid w:val="00F0175A"/>
    <w:rsid w:val="00F02769"/>
    <w:rsid w:val="00F04B4A"/>
    <w:rsid w:val="00F05972"/>
    <w:rsid w:val="00F0604C"/>
    <w:rsid w:val="00F07451"/>
    <w:rsid w:val="00F074E2"/>
    <w:rsid w:val="00F07B99"/>
    <w:rsid w:val="00F16C2A"/>
    <w:rsid w:val="00F20961"/>
    <w:rsid w:val="00F240E5"/>
    <w:rsid w:val="00F254D1"/>
    <w:rsid w:val="00F25FAC"/>
    <w:rsid w:val="00F2615E"/>
    <w:rsid w:val="00F301AC"/>
    <w:rsid w:val="00F342C6"/>
    <w:rsid w:val="00F35F50"/>
    <w:rsid w:val="00F400E8"/>
    <w:rsid w:val="00F4083D"/>
    <w:rsid w:val="00F41248"/>
    <w:rsid w:val="00F4298C"/>
    <w:rsid w:val="00F4330D"/>
    <w:rsid w:val="00F4502B"/>
    <w:rsid w:val="00F451EB"/>
    <w:rsid w:val="00F4718F"/>
    <w:rsid w:val="00F53A59"/>
    <w:rsid w:val="00F53B72"/>
    <w:rsid w:val="00F53FC5"/>
    <w:rsid w:val="00F54E32"/>
    <w:rsid w:val="00F56DEE"/>
    <w:rsid w:val="00F732AC"/>
    <w:rsid w:val="00F74B11"/>
    <w:rsid w:val="00F74BDD"/>
    <w:rsid w:val="00F76394"/>
    <w:rsid w:val="00F77164"/>
    <w:rsid w:val="00F806E4"/>
    <w:rsid w:val="00F8253E"/>
    <w:rsid w:val="00F8463F"/>
    <w:rsid w:val="00F8627D"/>
    <w:rsid w:val="00F92763"/>
    <w:rsid w:val="00F93107"/>
    <w:rsid w:val="00F936B4"/>
    <w:rsid w:val="00F93847"/>
    <w:rsid w:val="00F93F8C"/>
    <w:rsid w:val="00F95310"/>
    <w:rsid w:val="00F95789"/>
    <w:rsid w:val="00F96BE5"/>
    <w:rsid w:val="00F97C73"/>
    <w:rsid w:val="00FA153B"/>
    <w:rsid w:val="00FA5783"/>
    <w:rsid w:val="00FA64DF"/>
    <w:rsid w:val="00FA7ABC"/>
    <w:rsid w:val="00FB031C"/>
    <w:rsid w:val="00FB407B"/>
    <w:rsid w:val="00FB6597"/>
    <w:rsid w:val="00FC24A4"/>
    <w:rsid w:val="00FC2817"/>
    <w:rsid w:val="00FC30D7"/>
    <w:rsid w:val="00FC7825"/>
    <w:rsid w:val="00FD09C2"/>
    <w:rsid w:val="00FD0BA7"/>
    <w:rsid w:val="00FD0CBA"/>
    <w:rsid w:val="00FD1050"/>
    <w:rsid w:val="00FD1242"/>
    <w:rsid w:val="00FD27BE"/>
    <w:rsid w:val="00FD2E85"/>
    <w:rsid w:val="00FD46EB"/>
    <w:rsid w:val="00FD494D"/>
    <w:rsid w:val="00FD5C12"/>
    <w:rsid w:val="00FD60AB"/>
    <w:rsid w:val="00FD7BB9"/>
    <w:rsid w:val="00FE2286"/>
    <w:rsid w:val="00FE504F"/>
    <w:rsid w:val="00FE6666"/>
    <w:rsid w:val="00FE6B13"/>
    <w:rsid w:val="00FE733A"/>
    <w:rsid w:val="00FF06C3"/>
    <w:rsid w:val="00FF3F81"/>
    <w:rsid w:val="00FF445F"/>
    <w:rsid w:val="00FF4D26"/>
    <w:rsid w:val="00FF4F5B"/>
    <w:rsid w:val="00FF6129"/>
    <w:rsid w:val="00FF7C03"/>
    <w:rsid w:val="00FF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42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aliases w:val="Heading 1_LORY"/>
    <w:basedOn w:val="Normal"/>
    <w:next w:val="Normal"/>
    <w:link w:val="Titlu1Caracter"/>
    <w:qFormat/>
    <w:pPr>
      <w:keepNext/>
      <w:numPr>
        <w:numId w:val="1"/>
      </w:numPr>
      <w:jc w:val="both"/>
      <w:outlineLvl w:val="0"/>
    </w:pPr>
    <w:rPr>
      <w:b/>
      <w:bCs/>
      <w:sz w:val="28"/>
    </w:rPr>
  </w:style>
  <w:style w:type="paragraph" w:styleId="Titlu2">
    <w:name w:val="heading 2"/>
    <w:basedOn w:val="Normal"/>
    <w:next w:val="Normal"/>
    <w:link w:val="Titlu2Caracter"/>
    <w:qFormat/>
    <w:pPr>
      <w:keepNext/>
      <w:numPr>
        <w:ilvl w:val="1"/>
        <w:numId w:val="1"/>
      </w:numPr>
      <w:jc w:val="both"/>
      <w:outlineLvl w:val="1"/>
    </w:pPr>
    <w:rPr>
      <w:sz w:val="28"/>
    </w:rPr>
  </w:style>
  <w:style w:type="paragraph" w:styleId="Titlu3">
    <w:name w:val="heading 3"/>
    <w:basedOn w:val="Normal"/>
    <w:next w:val="Normal"/>
    <w:qFormat/>
    <w:pPr>
      <w:keepNext/>
      <w:numPr>
        <w:ilvl w:val="2"/>
        <w:numId w:val="1"/>
      </w:numPr>
      <w:jc w:val="center"/>
      <w:outlineLvl w:val="2"/>
    </w:pPr>
    <w:rPr>
      <w:b/>
      <w:bCs/>
      <w:sz w:val="28"/>
    </w:rPr>
  </w:style>
  <w:style w:type="paragraph" w:styleId="Titlu4">
    <w:name w:val="heading 4"/>
    <w:basedOn w:val="Normal"/>
    <w:next w:val="Normal"/>
    <w:link w:val="Titlu4Caracter"/>
    <w:qFormat/>
    <w:pPr>
      <w:keepNext/>
      <w:numPr>
        <w:ilvl w:val="3"/>
        <w:numId w:val="1"/>
      </w:numPr>
      <w:jc w:val="both"/>
      <w:outlineLvl w:val="3"/>
    </w:pPr>
    <w:rPr>
      <w:bCs/>
      <w:sz w:val="28"/>
      <w:lang w:val="x-none" w:eastAsia="x-none"/>
    </w:rPr>
  </w:style>
  <w:style w:type="paragraph" w:styleId="Titlu5">
    <w:name w:val="heading 5"/>
    <w:basedOn w:val="Normal"/>
    <w:next w:val="Normal"/>
    <w:link w:val="Titlu5Caracter"/>
    <w:qFormat/>
    <w:rsid w:val="0095521C"/>
    <w:pPr>
      <w:numPr>
        <w:ilvl w:val="4"/>
        <w:numId w:val="1"/>
      </w:numPr>
      <w:spacing w:before="240" w:after="60"/>
      <w:outlineLvl w:val="4"/>
    </w:pPr>
    <w:rPr>
      <w:rFonts w:ascii="Calibri" w:hAnsi="Calibri"/>
      <w:b/>
      <w:bCs/>
      <w:i/>
      <w:iCs/>
      <w:sz w:val="26"/>
      <w:szCs w:val="26"/>
      <w:lang w:val="x-none" w:eastAsia="x-none"/>
    </w:rPr>
  </w:style>
  <w:style w:type="paragraph" w:styleId="Titlu6">
    <w:name w:val="heading 6"/>
    <w:basedOn w:val="Normal"/>
    <w:next w:val="Normal"/>
    <w:link w:val="Titlu6Caracter"/>
    <w:qFormat/>
    <w:rsid w:val="0095521C"/>
    <w:pPr>
      <w:numPr>
        <w:ilvl w:val="5"/>
        <w:numId w:val="1"/>
      </w:numPr>
      <w:spacing w:before="240" w:after="60"/>
      <w:outlineLvl w:val="5"/>
    </w:pPr>
    <w:rPr>
      <w:rFonts w:ascii="Calibri" w:hAnsi="Calibri"/>
      <w:b/>
      <w:bCs/>
      <w:sz w:val="22"/>
      <w:szCs w:val="22"/>
      <w:lang w:val="x-none" w:eastAsia="x-none"/>
    </w:rPr>
  </w:style>
  <w:style w:type="paragraph" w:styleId="Titlu7">
    <w:name w:val="heading 7"/>
    <w:basedOn w:val="Normal"/>
    <w:next w:val="Normal"/>
    <w:link w:val="Titlu7Caracter"/>
    <w:qFormat/>
    <w:rsid w:val="0095521C"/>
    <w:pPr>
      <w:numPr>
        <w:ilvl w:val="6"/>
        <w:numId w:val="1"/>
      </w:numPr>
      <w:spacing w:before="240" w:after="60"/>
      <w:outlineLvl w:val="6"/>
    </w:pPr>
    <w:rPr>
      <w:rFonts w:ascii="Calibri" w:hAnsi="Calibri"/>
      <w:lang w:val="x-none" w:eastAsia="x-none"/>
    </w:rPr>
  </w:style>
  <w:style w:type="paragraph" w:styleId="Titlu8">
    <w:name w:val="heading 8"/>
    <w:basedOn w:val="Normal"/>
    <w:next w:val="Normal"/>
    <w:link w:val="Titlu8Caracter"/>
    <w:qFormat/>
    <w:rsid w:val="0095521C"/>
    <w:pPr>
      <w:numPr>
        <w:ilvl w:val="7"/>
        <w:numId w:val="1"/>
      </w:numPr>
      <w:spacing w:before="240" w:after="60"/>
      <w:outlineLvl w:val="7"/>
    </w:pPr>
    <w:rPr>
      <w:rFonts w:ascii="Calibri" w:hAnsi="Calibri"/>
      <w:i/>
      <w:iCs/>
      <w:lang w:val="x-none" w:eastAsia="x-none"/>
    </w:rPr>
  </w:style>
  <w:style w:type="paragraph" w:styleId="Titlu9">
    <w:name w:val="heading 9"/>
    <w:basedOn w:val="Normal"/>
    <w:next w:val="Normal"/>
    <w:link w:val="Titlu9Caracter"/>
    <w:qFormat/>
    <w:rsid w:val="0095521C"/>
    <w:pPr>
      <w:numPr>
        <w:ilvl w:val="8"/>
        <w:numId w:val="1"/>
      </w:numPr>
      <w:spacing w:before="240" w:after="60"/>
      <w:outlineLvl w:val="8"/>
    </w:pPr>
    <w:rPr>
      <w:rFonts w:ascii="Cambria" w:hAnsi="Cambria"/>
      <w:sz w:val="22"/>
      <w:szCs w:val="22"/>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pPr>
      <w:jc w:val="center"/>
    </w:pPr>
    <w:rPr>
      <w:b/>
      <w:bCs/>
      <w:sz w:val="28"/>
      <w:lang w:val="x-none" w:eastAsia="x-none"/>
    </w:rPr>
  </w:style>
  <w:style w:type="paragraph" w:styleId="Subsol">
    <w:name w:val="footer"/>
    <w:basedOn w:val="Normal"/>
    <w:link w:val="SubsolCaracter"/>
    <w:uiPriority w:val="99"/>
    <w:pPr>
      <w:tabs>
        <w:tab w:val="center" w:pos="4320"/>
        <w:tab w:val="right" w:pos="8640"/>
      </w:tabs>
    </w:pPr>
    <w:rPr>
      <w:lang w:val="x-none" w:eastAsia="x-none"/>
    </w:rPr>
  </w:style>
  <w:style w:type="character" w:styleId="Numrdepagin">
    <w:name w:val="page number"/>
    <w:basedOn w:val="Fontdeparagrafimplicit"/>
  </w:style>
  <w:style w:type="paragraph" w:styleId="Indentcorptext">
    <w:name w:val="Body Text Indent"/>
    <w:basedOn w:val="Normal"/>
    <w:pPr>
      <w:ind w:firstLine="720"/>
      <w:jc w:val="both"/>
    </w:pPr>
    <w:rPr>
      <w:sz w:val="28"/>
    </w:rPr>
  </w:style>
  <w:style w:type="paragraph" w:styleId="Corptext2">
    <w:name w:val="Body Text 2"/>
    <w:basedOn w:val="Normal"/>
    <w:link w:val="Corptext2Caracter"/>
    <w:pPr>
      <w:jc w:val="both"/>
    </w:pPr>
    <w:rPr>
      <w:sz w:val="28"/>
    </w:rPr>
  </w:style>
  <w:style w:type="paragraph" w:styleId="Indentcorptext2">
    <w:name w:val="Body Text Indent 2"/>
    <w:basedOn w:val="Normal"/>
    <w:pPr>
      <w:ind w:left="720"/>
      <w:jc w:val="both"/>
    </w:pPr>
    <w:rPr>
      <w:b/>
      <w:bCs/>
      <w:sz w:val="28"/>
    </w:rPr>
  </w:style>
  <w:style w:type="paragraph" w:styleId="Indentcorptext3">
    <w:name w:val="Body Text Indent 3"/>
    <w:basedOn w:val="Normal"/>
    <w:link w:val="Indentcorptext3Caracter"/>
    <w:pPr>
      <w:ind w:firstLine="720"/>
      <w:jc w:val="both"/>
    </w:pPr>
    <w:rPr>
      <w:b/>
      <w:bCs/>
      <w:sz w:val="28"/>
    </w:rPr>
  </w:style>
  <w:style w:type="paragraph" w:styleId="Corptext3">
    <w:name w:val="Body Text 3"/>
    <w:basedOn w:val="Normal"/>
    <w:pPr>
      <w:jc w:val="both"/>
    </w:pPr>
    <w:rPr>
      <w:b/>
      <w:bCs/>
      <w:sz w:val="28"/>
    </w:rPr>
  </w:style>
  <w:style w:type="table" w:styleId="GrilTabel">
    <w:name w:val="Table Grid"/>
    <w:basedOn w:val="TabelNormal"/>
    <w:uiPriority w:val="39"/>
    <w:rsid w:val="00C01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CB1125"/>
    <w:rPr>
      <w:lang w:val="pl-PL" w:eastAsia="pl-PL"/>
    </w:rPr>
  </w:style>
  <w:style w:type="paragraph" w:customStyle="1" w:styleId="Default">
    <w:name w:val="Default"/>
    <w:rsid w:val="008E6DED"/>
    <w:pPr>
      <w:autoSpaceDE w:val="0"/>
      <w:autoSpaceDN w:val="0"/>
      <w:adjustRightInd w:val="0"/>
    </w:pPr>
    <w:rPr>
      <w:color w:val="000000"/>
      <w:sz w:val="24"/>
      <w:szCs w:val="24"/>
    </w:rPr>
  </w:style>
  <w:style w:type="paragraph" w:styleId="Antet">
    <w:name w:val="header"/>
    <w:basedOn w:val="Normal"/>
    <w:rsid w:val="008E6DED"/>
    <w:pPr>
      <w:tabs>
        <w:tab w:val="center" w:pos="4320"/>
        <w:tab w:val="right" w:pos="8640"/>
      </w:tabs>
    </w:pPr>
  </w:style>
  <w:style w:type="character" w:customStyle="1" w:styleId="Titlu5Caracter">
    <w:name w:val="Titlu 5 Caracter"/>
    <w:link w:val="Titlu5"/>
    <w:rsid w:val="0095521C"/>
    <w:rPr>
      <w:rFonts w:ascii="Calibri" w:hAnsi="Calibri"/>
      <w:b/>
      <w:bCs/>
      <w:i/>
      <w:iCs/>
      <w:sz w:val="26"/>
      <w:szCs w:val="26"/>
      <w:lang w:val="x-none" w:eastAsia="x-none"/>
    </w:rPr>
  </w:style>
  <w:style w:type="character" w:customStyle="1" w:styleId="Titlu6Caracter">
    <w:name w:val="Titlu 6 Caracter"/>
    <w:link w:val="Titlu6"/>
    <w:rsid w:val="0095521C"/>
    <w:rPr>
      <w:rFonts w:ascii="Calibri" w:hAnsi="Calibri"/>
      <w:b/>
      <w:bCs/>
      <w:sz w:val="22"/>
      <w:szCs w:val="22"/>
      <w:lang w:val="x-none" w:eastAsia="x-none"/>
    </w:rPr>
  </w:style>
  <w:style w:type="character" w:customStyle="1" w:styleId="Titlu7Caracter">
    <w:name w:val="Titlu 7 Caracter"/>
    <w:link w:val="Titlu7"/>
    <w:rsid w:val="0095521C"/>
    <w:rPr>
      <w:rFonts w:ascii="Calibri" w:hAnsi="Calibri"/>
      <w:sz w:val="24"/>
      <w:szCs w:val="24"/>
      <w:lang w:val="x-none" w:eastAsia="x-none"/>
    </w:rPr>
  </w:style>
  <w:style w:type="character" w:customStyle="1" w:styleId="Titlu8Caracter">
    <w:name w:val="Titlu 8 Caracter"/>
    <w:link w:val="Titlu8"/>
    <w:rsid w:val="0095521C"/>
    <w:rPr>
      <w:rFonts w:ascii="Calibri" w:hAnsi="Calibri"/>
      <w:i/>
      <w:iCs/>
      <w:sz w:val="24"/>
      <w:szCs w:val="24"/>
      <w:lang w:val="x-none" w:eastAsia="x-none"/>
    </w:rPr>
  </w:style>
  <w:style w:type="character" w:customStyle="1" w:styleId="Titlu9Caracter">
    <w:name w:val="Titlu 9 Caracter"/>
    <w:link w:val="Titlu9"/>
    <w:rsid w:val="0095521C"/>
    <w:rPr>
      <w:rFonts w:ascii="Cambria" w:hAnsi="Cambria"/>
      <w:sz w:val="22"/>
      <w:szCs w:val="22"/>
      <w:lang w:val="x-none" w:eastAsia="x-none"/>
    </w:rPr>
  </w:style>
  <w:style w:type="paragraph" w:styleId="Titlu">
    <w:name w:val="Title"/>
    <w:basedOn w:val="Normal"/>
    <w:link w:val="TitluCaracter"/>
    <w:qFormat/>
    <w:rsid w:val="00A57988"/>
    <w:pPr>
      <w:jc w:val="center"/>
    </w:pPr>
    <w:rPr>
      <w:rFonts w:ascii="Arial" w:hAnsi="Arial"/>
      <w:smallCaps/>
      <w:sz w:val="28"/>
      <w:szCs w:val="20"/>
      <w:lang w:val="en-AU"/>
    </w:rPr>
  </w:style>
  <w:style w:type="paragraph" w:styleId="TextnBalon">
    <w:name w:val="Balloon Text"/>
    <w:basedOn w:val="Normal"/>
    <w:semiHidden/>
    <w:rsid w:val="004E49B7"/>
    <w:rPr>
      <w:rFonts w:ascii="Tahoma" w:hAnsi="Tahoma" w:cs="Tahoma"/>
      <w:sz w:val="16"/>
      <w:szCs w:val="16"/>
    </w:rPr>
  </w:style>
  <w:style w:type="paragraph" w:customStyle="1" w:styleId="CaracterCaracter1CharCharCaracterCaracter">
    <w:name w:val="Caracter Caracter1 Char Char Caracter Caracter"/>
    <w:basedOn w:val="Normal"/>
    <w:rsid w:val="008108A9"/>
    <w:rPr>
      <w:lang w:val="pl-PL" w:eastAsia="pl-PL"/>
    </w:rPr>
  </w:style>
  <w:style w:type="character" w:customStyle="1" w:styleId="apple-converted-space">
    <w:name w:val="apple-converted-space"/>
    <w:basedOn w:val="Fontdeparagrafimplicit"/>
    <w:rsid w:val="008108A9"/>
  </w:style>
  <w:style w:type="character" w:styleId="Robust">
    <w:name w:val="Strong"/>
    <w:qFormat/>
    <w:rsid w:val="008108A9"/>
    <w:rPr>
      <w:b/>
      <w:bCs/>
    </w:rPr>
  </w:style>
  <w:style w:type="paragraph" w:customStyle="1" w:styleId="Char">
    <w:name w:val="Char"/>
    <w:basedOn w:val="Normal"/>
    <w:rsid w:val="00D86C64"/>
    <w:rPr>
      <w:lang w:val="pl-PL" w:eastAsia="pl-PL"/>
    </w:rPr>
  </w:style>
  <w:style w:type="character" w:styleId="Accentuat">
    <w:name w:val="Emphasis"/>
    <w:qFormat/>
    <w:rsid w:val="00833E7D"/>
    <w:rPr>
      <w:i/>
      <w:iCs/>
    </w:rPr>
  </w:style>
  <w:style w:type="paragraph" w:styleId="Frspaiere">
    <w:name w:val="No Spacing"/>
    <w:link w:val="FrspaiereCaracter"/>
    <w:uiPriority w:val="1"/>
    <w:qFormat/>
    <w:rsid w:val="00ED15B8"/>
    <w:rPr>
      <w:rFonts w:ascii="Calibri" w:hAnsi="Calibri"/>
      <w:sz w:val="22"/>
      <w:szCs w:val="22"/>
    </w:rPr>
  </w:style>
  <w:style w:type="character" w:customStyle="1" w:styleId="FrspaiereCaracter">
    <w:name w:val="Fără spațiere Caracter"/>
    <w:link w:val="Frspaiere"/>
    <w:uiPriority w:val="1"/>
    <w:rsid w:val="00ED15B8"/>
    <w:rPr>
      <w:rFonts w:ascii="Calibri" w:hAnsi="Calibri"/>
      <w:sz w:val="22"/>
      <w:szCs w:val="22"/>
      <w:lang w:val="en-US" w:eastAsia="en-US" w:bidi="ar-SA"/>
    </w:rPr>
  </w:style>
  <w:style w:type="table" w:customStyle="1" w:styleId="TableGrid1">
    <w:name w:val="Table Grid1"/>
    <w:basedOn w:val="TabelNormal"/>
    <w:next w:val="GrilTabel"/>
    <w:rsid w:val="00990A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f">
    <w:name w:val="List Paragraph"/>
    <w:basedOn w:val="Normal"/>
    <w:link w:val="ListparagrafCaracter"/>
    <w:qFormat/>
    <w:rsid w:val="00271A3A"/>
    <w:pPr>
      <w:spacing w:after="200" w:line="276" w:lineRule="auto"/>
      <w:ind w:left="720"/>
      <w:jc w:val="both"/>
    </w:pPr>
    <w:rPr>
      <w:rFonts w:ascii="Calibri" w:eastAsia="Calibri" w:hAnsi="Calibri"/>
      <w:sz w:val="22"/>
      <w:szCs w:val="22"/>
      <w:lang w:val="x-none" w:eastAsia="x-none"/>
    </w:rPr>
  </w:style>
  <w:style w:type="paragraph" w:styleId="NormalWeb">
    <w:name w:val="Normal (Web)"/>
    <w:basedOn w:val="Normal"/>
    <w:uiPriority w:val="99"/>
    <w:rsid w:val="00107DC2"/>
    <w:pPr>
      <w:spacing w:before="100" w:beforeAutospacing="1" w:after="100" w:afterAutospacing="1"/>
    </w:pPr>
  </w:style>
  <w:style w:type="paragraph" w:customStyle="1" w:styleId="BH-TextnormalCharCharCharCharChar">
    <w:name w:val="&quot;BH&quot; - Text normal Char Char Char Char Char"/>
    <w:basedOn w:val="Normal"/>
    <w:link w:val="BH-TextnormalCharCharCharCharCharChar"/>
    <w:rsid w:val="001B6492"/>
    <w:pPr>
      <w:spacing w:before="80" w:after="160"/>
      <w:ind w:left="1134"/>
      <w:jc w:val="both"/>
    </w:pPr>
    <w:rPr>
      <w:rFonts w:ascii="Arial" w:hAnsi="Arial"/>
      <w:noProof/>
      <w:sz w:val="22"/>
      <w:lang w:val="ro-RO" w:eastAsia="ro-RO"/>
    </w:rPr>
  </w:style>
  <w:style w:type="character" w:customStyle="1" w:styleId="BH-TextnormalCharCharCharCharCharChar">
    <w:name w:val="&quot;BH&quot; - Text normal Char Char Char Char Char Char"/>
    <w:link w:val="BH-TextnormalCharCharCharCharChar"/>
    <w:rsid w:val="001B6492"/>
    <w:rPr>
      <w:rFonts w:ascii="Arial" w:hAnsi="Arial"/>
      <w:noProof/>
      <w:sz w:val="22"/>
      <w:szCs w:val="24"/>
      <w:lang w:val="ro-RO" w:eastAsia="ro-RO"/>
    </w:rPr>
  </w:style>
  <w:style w:type="character" w:customStyle="1" w:styleId="SubsolCaracter">
    <w:name w:val="Subsol Caracter"/>
    <w:link w:val="Subsol"/>
    <w:uiPriority w:val="99"/>
    <w:rsid w:val="006D2948"/>
    <w:rPr>
      <w:sz w:val="24"/>
      <w:szCs w:val="24"/>
    </w:rPr>
  </w:style>
  <w:style w:type="character" w:customStyle="1" w:styleId="Corptext2Caracter">
    <w:name w:val="Corp text 2 Caracter"/>
    <w:link w:val="Corptext2"/>
    <w:rsid w:val="007D396C"/>
    <w:rPr>
      <w:sz w:val="28"/>
      <w:szCs w:val="24"/>
    </w:rPr>
  </w:style>
  <w:style w:type="character" w:customStyle="1" w:styleId="Indentcorptext3Caracter">
    <w:name w:val="Indent corp text 3 Caracter"/>
    <w:link w:val="Indentcorptext3"/>
    <w:rsid w:val="00EE248A"/>
    <w:rPr>
      <w:b/>
      <w:bCs/>
      <w:sz w:val="28"/>
      <w:szCs w:val="24"/>
    </w:rPr>
  </w:style>
  <w:style w:type="paragraph" w:customStyle="1" w:styleId="Style">
    <w:name w:val="Style"/>
    <w:rsid w:val="00014707"/>
    <w:pPr>
      <w:widowControl w:val="0"/>
      <w:autoSpaceDE w:val="0"/>
      <w:autoSpaceDN w:val="0"/>
      <w:adjustRightInd w:val="0"/>
    </w:pPr>
    <w:rPr>
      <w:sz w:val="24"/>
      <w:szCs w:val="24"/>
    </w:rPr>
  </w:style>
  <w:style w:type="character" w:customStyle="1" w:styleId="ListparagrafCaracter">
    <w:name w:val="Listă paragraf Caracter"/>
    <w:link w:val="Listparagraf"/>
    <w:locked/>
    <w:rsid w:val="000023E6"/>
    <w:rPr>
      <w:rFonts w:ascii="Calibri" w:eastAsia="Calibri" w:hAnsi="Calibri"/>
      <w:sz w:val="22"/>
      <w:szCs w:val="22"/>
    </w:rPr>
  </w:style>
  <w:style w:type="paragraph" w:customStyle="1" w:styleId="BodyTextIndent31">
    <w:name w:val="Body Text Indent 31"/>
    <w:basedOn w:val="Normal"/>
    <w:rsid w:val="004B5365"/>
    <w:pPr>
      <w:suppressAutoHyphens/>
      <w:ind w:firstLine="720"/>
      <w:jc w:val="both"/>
    </w:pPr>
    <w:rPr>
      <w:b/>
      <w:bCs/>
      <w:sz w:val="28"/>
      <w:lang w:eastAsia="ar-SA"/>
    </w:rPr>
  </w:style>
  <w:style w:type="character" w:styleId="Hyperlink">
    <w:name w:val="Hyperlink"/>
    <w:uiPriority w:val="99"/>
    <w:unhideWhenUsed/>
    <w:rsid w:val="001419DF"/>
    <w:rPr>
      <w:color w:val="0000FF"/>
      <w:u w:val="single"/>
    </w:rPr>
  </w:style>
  <w:style w:type="character" w:customStyle="1" w:styleId="Titlu1Caracter">
    <w:name w:val="Titlu 1 Caracter"/>
    <w:aliases w:val="Heading 1_LORY Caracter"/>
    <w:link w:val="Titlu1"/>
    <w:rsid w:val="00C323F8"/>
    <w:rPr>
      <w:b/>
      <w:bCs/>
      <w:sz w:val="28"/>
      <w:szCs w:val="24"/>
    </w:rPr>
  </w:style>
  <w:style w:type="character" w:customStyle="1" w:styleId="Titlu2Caracter">
    <w:name w:val="Titlu 2 Caracter"/>
    <w:link w:val="Titlu2"/>
    <w:rsid w:val="00C323F8"/>
    <w:rPr>
      <w:sz w:val="28"/>
      <w:szCs w:val="24"/>
    </w:rPr>
  </w:style>
  <w:style w:type="character" w:customStyle="1" w:styleId="TitluCaracter">
    <w:name w:val="Titlu Caracter"/>
    <w:link w:val="Titlu"/>
    <w:rsid w:val="008F5AD6"/>
    <w:rPr>
      <w:rFonts w:ascii="Arial" w:hAnsi="Arial"/>
      <w:smallCaps/>
      <w:sz w:val="28"/>
      <w:lang w:val="en-AU"/>
    </w:rPr>
  </w:style>
  <w:style w:type="paragraph" w:customStyle="1" w:styleId="Standard">
    <w:name w:val="Standard"/>
    <w:rsid w:val="00F41248"/>
    <w:pPr>
      <w:widowControl w:val="0"/>
      <w:suppressAutoHyphens/>
      <w:autoSpaceDN w:val="0"/>
      <w:textAlignment w:val="baseline"/>
    </w:pPr>
    <w:rPr>
      <w:rFonts w:eastAsia="Andale Sans UI" w:cs="Tahoma"/>
      <w:kern w:val="3"/>
      <w:sz w:val="24"/>
      <w:szCs w:val="24"/>
      <w:lang w:val="de-DE" w:eastAsia="ja-JP" w:bidi="fa-IR"/>
    </w:rPr>
  </w:style>
  <w:style w:type="paragraph" w:customStyle="1" w:styleId="Numbering">
    <w:name w:val="Numbering"/>
    <w:basedOn w:val="Listparagraf"/>
    <w:link w:val="NumberingChar"/>
    <w:qFormat/>
    <w:rsid w:val="00CA63E0"/>
    <w:pPr>
      <w:numPr>
        <w:numId w:val="26"/>
      </w:numPr>
      <w:spacing w:before="120" w:after="160" w:line="240" w:lineRule="auto"/>
      <w:contextualSpacing/>
    </w:pPr>
    <w:rPr>
      <w:rFonts w:ascii="Open Sans Condensed Light" w:eastAsia="MS Mincho" w:hAnsi="Open Sans Condensed Light" w:cs="Open Sans Condensed Light"/>
      <w:sz w:val="24"/>
      <w:szCs w:val="24"/>
      <w:lang w:val="en-US" w:eastAsia="en-US"/>
    </w:rPr>
  </w:style>
  <w:style w:type="character" w:customStyle="1" w:styleId="NumberingChar">
    <w:name w:val="Numbering Char"/>
    <w:link w:val="Numbering"/>
    <w:rsid w:val="00CA63E0"/>
    <w:rPr>
      <w:rFonts w:ascii="Open Sans Condensed Light" w:eastAsia="MS Mincho" w:hAnsi="Open Sans Condensed Light" w:cs="Open Sans Condensed Light"/>
      <w:sz w:val="24"/>
      <w:szCs w:val="24"/>
    </w:rPr>
  </w:style>
  <w:style w:type="paragraph" w:customStyle="1" w:styleId="western">
    <w:name w:val="western"/>
    <w:basedOn w:val="Normal"/>
    <w:rsid w:val="00CA63E0"/>
    <w:pPr>
      <w:suppressAutoHyphens/>
      <w:spacing w:before="100" w:line="312" w:lineRule="auto"/>
      <w:contextualSpacing/>
      <w:jc w:val="both"/>
    </w:pPr>
    <w:rPr>
      <w:sz w:val="28"/>
      <w:szCs w:val="28"/>
      <w:lang w:eastAsia="zh-CN"/>
    </w:rPr>
  </w:style>
  <w:style w:type="table" w:customStyle="1" w:styleId="GridTable1Light">
    <w:name w:val="Grid Table 1 Light"/>
    <w:basedOn w:val="TabelNormal"/>
    <w:uiPriority w:val="46"/>
    <w:rsid w:val="007E27E0"/>
    <w:rPr>
      <w:rFonts w:ascii="Calibri" w:hAnsi="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umb2">
    <w:name w:val="Numb 2"/>
    <w:basedOn w:val="Normal"/>
    <w:next w:val="Numbering"/>
    <w:link w:val="Numb2Char"/>
    <w:rsid w:val="009D1F2B"/>
    <w:pPr>
      <w:keepNext/>
      <w:keepLines/>
      <w:spacing w:before="120"/>
      <w:jc w:val="both"/>
      <w:outlineLvl w:val="1"/>
    </w:pPr>
    <w:rPr>
      <w:rFonts w:ascii="Open Sans Condensed Light" w:eastAsia="MS Mincho" w:hAnsi="Open Sans Condensed Light"/>
      <w:color w:val="000000"/>
      <w:sz w:val="32"/>
      <w:szCs w:val="36"/>
    </w:rPr>
  </w:style>
  <w:style w:type="character" w:customStyle="1" w:styleId="Numb2Char">
    <w:name w:val="Numb 2 Char"/>
    <w:link w:val="Numb2"/>
    <w:rsid w:val="009D1F2B"/>
    <w:rPr>
      <w:rFonts w:ascii="Open Sans Condensed Light" w:eastAsia="MS Mincho" w:hAnsi="Open Sans Condensed Light" w:cs="Times New Roman"/>
      <w:color w:val="000000"/>
      <w:sz w:val="32"/>
      <w:szCs w:val="36"/>
    </w:rPr>
  </w:style>
  <w:style w:type="table" w:customStyle="1" w:styleId="PlainTable2">
    <w:name w:val="Plain Table 2"/>
    <w:basedOn w:val="TabelNormal"/>
    <w:uiPriority w:val="42"/>
    <w:rsid w:val="009D1F2B"/>
    <w:rPr>
      <w:rFonts w:ascii="Calibri" w:hAnsi="Calibri"/>
      <w:sz w:val="21"/>
      <w:szCs w:val="2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AA">
    <w:name w:val="Body A A"/>
    <w:rsid w:val="00993546"/>
    <w:pPr>
      <w:spacing w:before="120" w:after="160" w:line="276" w:lineRule="auto"/>
      <w:jc w:val="both"/>
    </w:pPr>
    <w:rPr>
      <w:rFonts w:ascii="Open Sans Condensed Light" w:eastAsia="Open Sans Condensed Light" w:hAnsi="Open Sans Condensed Light" w:cs="Open Sans Condensed Light"/>
      <w:color w:val="000000"/>
      <w:sz w:val="24"/>
      <w:szCs w:val="24"/>
      <w:u w:color="000000"/>
    </w:rPr>
  </w:style>
  <w:style w:type="paragraph" w:customStyle="1" w:styleId="Body">
    <w:name w:val="Body"/>
    <w:rsid w:val="00993546"/>
    <w:rPr>
      <w:rFonts w:eastAsia="Arial Unicode MS" w:cs="Arial Unicode MS"/>
      <w:color w:val="000000"/>
      <w:sz w:val="24"/>
      <w:szCs w:val="24"/>
      <w:u w:color="000000"/>
    </w:rPr>
  </w:style>
  <w:style w:type="paragraph" w:customStyle="1" w:styleId="BodyA">
    <w:name w:val="Body A"/>
    <w:rsid w:val="00746856"/>
    <w:pPr>
      <w:pBdr>
        <w:top w:val="nil"/>
        <w:left w:val="nil"/>
        <w:bottom w:val="nil"/>
        <w:right w:val="nil"/>
        <w:between w:val="nil"/>
        <w:bar w:val="nil"/>
      </w:pBdr>
      <w:spacing w:before="120" w:after="160" w:line="276" w:lineRule="auto"/>
      <w:jc w:val="both"/>
    </w:pPr>
    <w:rPr>
      <w:rFonts w:ascii="Open Sans Condensed Light" w:eastAsia="Open Sans Condensed Light" w:hAnsi="Open Sans Condensed Light" w:cs="Open Sans Condensed Light"/>
      <w:color w:val="000000"/>
      <w:sz w:val="24"/>
      <w:szCs w:val="24"/>
      <w:u w:color="000000"/>
      <w:bdr w:val="nil"/>
    </w:rPr>
  </w:style>
  <w:style w:type="numbering" w:customStyle="1" w:styleId="ImportedStyle4">
    <w:name w:val="Imported Style 4"/>
    <w:rsid w:val="00746856"/>
    <w:pPr>
      <w:numPr>
        <w:numId w:val="28"/>
      </w:numPr>
    </w:pPr>
  </w:style>
  <w:style w:type="numbering" w:customStyle="1" w:styleId="ImportedStyle5">
    <w:name w:val="Imported Style 5"/>
    <w:rsid w:val="00746856"/>
    <w:pPr>
      <w:numPr>
        <w:numId w:val="29"/>
      </w:numPr>
    </w:pPr>
  </w:style>
  <w:style w:type="numbering" w:customStyle="1" w:styleId="ImportedStyle16">
    <w:name w:val="Imported Style 16"/>
    <w:rsid w:val="00746856"/>
    <w:pPr>
      <w:numPr>
        <w:numId w:val="30"/>
      </w:numPr>
    </w:pPr>
  </w:style>
  <w:style w:type="numbering" w:customStyle="1" w:styleId="ImportedStyle2">
    <w:name w:val="Imported Style 2"/>
    <w:rsid w:val="00982F99"/>
    <w:pPr>
      <w:numPr>
        <w:numId w:val="31"/>
      </w:numPr>
    </w:pPr>
  </w:style>
  <w:style w:type="numbering" w:customStyle="1" w:styleId="ImportedStyle7">
    <w:name w:val="Imported Style 7"/>
    <w:rsid w:val="00982F99"/>
    <w:pPr>
      <w:numPr>
        <w:numId w:val="32"/>
      </w:numPr>
    </w:pPr>
  </w:style>
  <w:style w:type="numbering" w:customStyle="1" w:styleId="ImportedStyle6">
    <w:name w:val="Imported Style 6"/>
    <w:rsid w:val="00982F99"/>
    <w:pPr>
      <w:numPr>
        <w:numId w:val="33"/>
      </w:numPr>
    </w:pPr>
  </w:style>
  <w:style w:type="character" w:customStyle="1" w:styleId="ListLabel7">
    <w:name w:val="ListLabel 7"/>
    <w:rsid w:val="00BD498F"/>
    <w:rPr>
      <w:u w:val="single"/>
    </w:rPr>
  </w:style>
  <w:style w:type="character" w:customStyle="1" w:styleId="ListLabel8">
    <w:name w:val="ListLabel 8"/>
    <w:rsid w:val="00BD498F"/>
    <w:rPr>
      <w:sz w:val="28"/>
    </w:rPr>
  </w:style>
  <w:style w:type="character" w:customStyle="1" w:styleId="ListLabel6">
    <w:name w:val="ListLabel 6"/>
    <w:rsid w:val="005F2755"/>
    <w:rPr>
      <w:rFonts w:cs="Arial"/>
    </w:rPr>
  </w:style>
  <w:style w:type="character" w:customStyle="1" w:styleId="ListLabel1">
    <w:name w:val="ListLabel 1"/>
    <w:rsid w:val="005F2755"/>
    <w:rPr>
      <w:b/>
      <w:i w:val="0"/>
      <w:dstrike/>
      <w:vanish w:val="0"/>
      <w:color w:val="000000"/>
      <w:position w:val="0"/>
      <w:sz w:val="22"/>
      <w:vertAlign w:val="baseline"/>
    </w:rPr>
  </w:style>
  <w:style w:type="character" w:customStyle="1" w:styleId="Titlu4Caracter">
    <w:name w:val="Titlu 4 Caracter"/>
    <w:link w:val="Titlu4"/>
    <w:rsid w:val="00A91DF4"/>
    <w:rPr>
      <w:bCs/>
      <w:sz w:val="28"/>
      <w:szCs w:val="24"/>
      <w:lang w:val="x-none" w:eastAsia="x-none"/>
    </w:rPr>
  </w:style>
  <w:style w:type="character" w:customStyle="1" w:styleId="CorptextCaracter">
    <w:name w:val="Corp text Caracter"/>
    <w:link w:val="Corptext"/>
    <w:rsid w:val="00DC146E"/>
    <w:rPr>
      <w:b/>
      <w:bCs/>
      <w:sz w:val="28"/>
      <w:szCs w:val="24"/>
    </w:rPr>
  </w:style>
  <w:style w:type="paragraph" w:customStyle="1" w:styleId="yiv4154185847ydp4e8f19eemsofooter">
    <w:name w:val="yiv4154185847ydp4e8f19eemsofooter"/>
    <w:basedOn w:val="Normal"/>
    <w:rsid w:val="004F1BAE"/>
    <w:pPr>
      <w:spacing w:before="100" w:beforeAutospacing="1" w:after="100" w:afterAutospacing="1"/>
    </w:pPr>
  </w:style>
  <w:style w:type="paragraph" w:customStyle="1" w:styleId="yiv4154185847ydp4e8f19eemsonormal">
    <w:name w:val="yiv4154185847ydp4e8f19eemsonormal"/>
    <w:basedOn w:val="Normal"/>
    <w:rsid w:val="004F1BA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aliases w:val="Heading 1_LORY"/>
    <w:basedOn w:val="Normal"/>
    <w:next w:val="Normal"/>
    <w:link w:val="Titlu1Caracter"/>
    <w:qFormat/>
    <w:pPr>
      <w:keepNext/>
      <w:numPr>
        <w:numId w:val="1"/>
      </w:numPr>
      <w:jc w:val="both"/>
      <w:outlineLvl w:val="0"/>
    </w:pPr>
    <w:rPr>
      <w:b/>
      <w:bCs/>
      <w:sz w:val="28"/>
    </w:rPr>
  </w:style>
  <w:style w:type="paragraph" w:styleId="Titlu2">
    <w:name w:val="heading 2"/>
    <w:basedOn w:val="Normal"/>
    <w:next w:val="Normal"/>
    <w:link w:val="Titlu2Caracter"/>
    <w:qFormat/>
    <w:pPr>
      <w:keepNext/>
      <w:numPr>
        <w:ilvl w:val="1"/>
        <w:numId w:val="1"/>
      </w:numPr>
      <w:jc w:val="both"/>
      <w:outlineLvl w:val="1"/>
    </w:pPr>
    <w:rPr>
      <w:sz w:val="28"/>
    </w:rPr>
  </w:style>
  <w:style w:type="paragraph" w:styleId="Titlu3">
    <w:name w:val="heading 3"/>
    <w:basedOn w:val="Normal"/>
    <w:next w:val="Normal"/>
    <w:qFormat/>
    <w:pPr>
      <w:keepNext/>
      <w:numPr>
        <w:ilvl w:val="2"/>
        <w:numId w:val="1"/>
      </w:numPr>
      <w:jc w:val="center"/>
      <w:outlineLvl w:val="2"/>
    </w:pPr>
    <w:rPr>
      <w:b/>
      <w:bCs/>
      <w:sz w:val="28"/>
    </w:rPr>
  </w:style>
  <w:style w:type="paragraph" w:styleId="Titlu4">
    <w:name w:val="heading 4"/>
    <w:basedOn w:val="Normal"/>
    <w:next w:val="Normal"/>
    <w:link w:val="Titlu4Caracter"/>
    <w:qFormat/>
    <w:pPr>
      <w:keepNext/>
      <w:numPr>
        <w:ilvl w:val="3"/>
        <w:numId w:val="1"/>
      </w:numPr>
      <w:jc w:val="both"/>
      <w:outlineLvl w:val="3"/>
    </w:pPr>
    <w:rPr>
      <w:bCs/>
      <w:sz w:val="28"/>
      <w:lang w:val="x-none" w:eastAsia="x-none"/>
    </w:rPr>
  </w:style>
  <w:style w:type="paragraph" w:styleId="Titlu5">
    <w:name w:val="heading 5"/>
    <w:basedOn w:val="Normal"/>
    <w:next w:val="Normal"/>
    <w:link w:val="Titlu5Caracter"/>
    <w:qFormat/>
    <w:rsid w:val="0095521C"/>
    <w:pPr>
      <w:numPr>
        <w:ilvl w:val="4"/>
        <w:numId w:val="1"/>
      </w:numPr>
      <w:spacing w:before="240" w:after="60"/>
      <w:outlineLvl w:val="4"/>
    </w:pPr>
    <w:rPr>
      <w:rFonts w:ascii="Calibri" w:hAnsi="Calibri"/>
      <w:b/>
      <w:bCs/>
      <w:i/>
      <w:iCs/>
      <w:sz w:val="26"/>
      <w:szCs w:val="26"/>
      <w:lang w:val="x-none" w:eastAsia="x-none"/>
    </w:rPr>
  </w:style>
  <w:style w:type="paragraph" w:styleId="Titlu6">
    <w:name w:val="heading 6"/>
    <w:basedOn w:val="Normal"/>
    <w:next w:val="Normal"/>
    <w:link w:val="Titlu6Caracter"/>
    <w:qFormat/>
    <w:rsid w:val="0095521C"/>
    <w:pPr>
      <w:numPr>
        <w:ilvl w:val="5"/>
        <w:numId w:val="1"/>
      </w:numPr>
      <w:spacing w:before="240" w:after="60"/>
      <w:outlineLvl w:val="5"/>
    </w:pPr>
    <w:rPr>
      <w:rFonts w:ascii="Calibri" w:hAnsi="Calibri"/>
      <w:b/>
      <w:bCs/>
      <w:sz w:val="22"/>
      <w:szCs w:val="22"/>
      <w:lang w:val="x-none" w:eastAsia="x-none"/>
    </w:rPr>
  </w:style>
  <w:style w:type="paragraph" w:styleId="Titlu7">
    <w:name w:val="heading 7"/>
    <w:basedOn w:val="Normal"/>
    <w:next w:val="Normal"/>
    <w:link w:val="Titlu7Caracter"/>
    <w:qFormat/>
    <w:rsid w:val="0095521C"/>
    <w:pPr>
      <w:numPr>
        <w:ilvl w:val="6"/>
        <w:numId w:val="1"/>
      </w:numPr>
      <w:spacing w:before="240" w:after="60"/>
      <w:outlineLvl w:val="6"/>
    </w:pPr>
    <w:rPr>
      <w:rFonts w:ascii="Calibri" w:hAnsi="Calibri"/>
      <w:lang w:val="x-none" w:eastAsia="x-none"/>
    </w:rPr>
  </w:style>
  <w:style w:type="paragraph" w:styleId="Titlu8">
    <w:name w:val="heading 8"/>
    <w:basedOn w:val="Normal"/>
    <w:next w:val="Normal"/>
    <w:link w:val="Titlu8Caracter"/>
    <w:qFormat/>
    <w:rsid w:val="0095521C"/>
    <w:pPr>
      <w:numPr>
        <w:ilvl w:val="7"/>
        <w:numId w:val="1"/>
      </w:numPr>
      <w:spacing w:before="240" w:after="60"/>
      <w:outlineLvl w:val="7"/>
    </w:pPr>
    <w:rPr>
      <w:rFonts w:ascii="Calibri" w:hAnsi="Calibri"/>
      <w:i/>
      <w:iCs/>
      <w:lang w:val="x-none" w:eastAsia="x-none"/>
    </w:rPr>
  </w:style>
  <w:style w:type="paragraph" w:styleId="Titlu9">
    <w:name w:val="heading 9"/>
    <w:basedOn w:val="Normal"/>
    <w:next w:val="Normal"/>
    <w:link w:val="Titlu9Caracter"/>
    <w:qFormat/>
    <w:rsid w:val="0095521C"/>
    <w:pPr>
      <w:numPr>
        <w:ilvl w:val="8"/>
        <w:numId w:val="1"/>
      </w:numPr>
      <w:spacing w:before="240" w:after="60"/>
      <w:outlineLvl w:val="8"/>
    </w:pPr>
    <w:rPr>
      <w:rFonts w:ascii="Cambria" w:hAnsi="Cambria"/>
      <w:sz w:val="22"/>
      <w:szCs w:val="22"/>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pPr>
      <w:jc w:val="center"/>
    </w:pPr>
    <w:rPr>
      <w:b/>
      <w:bCs/>
      <w:sz w:val="28"/>
      <w:lang w:val="x-none" w:eastAsia="x-none"/>
    </w:rPr>
  </w:style>
  <w:style w:type="paragraph" w:styleId="Subsol">
    <w:name w:val="footer"/>
    <w:basedOn w:val="Normal"/>
    <w:link w:val="SubsolCaracter"/>
    <w:uiPriority w:val="99"/>
    <w:pPr>
      <w:tabs>
        <w:tab w:val="center" w:pos="4320"/>
        <w:tab w:val="right" w:pos="8640"/>
      </w:tabs>
    </w:pPr>
    <w:rPr>
      <w:lang w:val="x-none" w:eastAsia="x-none"/>
    </w:rPr>
  </w:style>
  <w:style w:type="character" w:styleId="Numrdepagin">
    <w:name w:val="page number"/>
    <w:basedOn w:val="Fontdeparagrafimplicit"/>
  </w:style>
  <w:style w:type="paragraph" w:styleId="Indentcorptext">
    <w:name w:val="Body Text Indent"/>
    <w:basedOn w:val="Normal"/>
    <w:pPr>
      <w:ind w:firstLine="720"/>
      <w:jc w:val="both"/>
    </w:pPr>
    <w:rPr>
      <w:sz w:val="28"/>
    </w:rPr>
  </w:style>
  <w:style w:type="paragraph" w:styleId="Corptext2">
    <w:name w:val="Body Text 2"/>
    <w:basedOn w:val="Normal"/>
    <w:link w:val="Corptext2Caracter"/>
    <w:pPr>
      <w:jc w:val="both"/>
    </w:pPr>
    <w:rPr>
      <w:sz w:val="28"/>
    </w:rPr>
  </w:style>
  <w:style w:type="paragraph" w:styleId="Indentcorptext2">
    <w:name w:val="Body Text Indent 2"/>
    <w:basedOn w:val="Normal"/>
    <w:pPr>
      <w:ind w:left="720"/>
      <w:jc w:val="both"/>
    </w:pPr>
    <w:rPr>
      <w:b/>
      <w:bCs/>
      <w:sz w:val="28"/>
    </w:rPr>
  </w:style>
  <w:style w:type="paragraph" w:styleId="Indentcorptext3">
    <w:name w:val="Body Text Indent 3"/>
    <w:basedOn w:val="Normal"/>
    <w:link w:val="Indentcorptext3Caracter"/>
    <w:pPr>
      <w:ind w:firstLine="720"/>
      <w:jc w:val="both"/>
    </w:pPr>
    <w:rPr>
      <w:b/>
      <w:bCs/>
      <w:sz w:val="28"/>
    </w:rPr>
  </w:style>
  <w:style w:type="paragraph" w:styleId="Corptext3">
    <w:name w:val="Body Text 3"/>
    <w:basedOn w:val="Normal"/>
    <w:pPr>
      <w:jc w:val="both"/>
    </w:pPr>
    <w:rPr>
      <w:b/>
      <w:bCs/>
      <w:sz w:val="28"/>
    </w:rPr>
  </w:style>
  <w:style w:type="table" w:styleId="GrilTabel">
    <w:name w:val="Table Grid"/>
    <w:basedOn w:val="TabelNormal"/>
    <w:uiPriority w:val="39"/>
    <w:rsid w:val="00C01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CB1125"/>
    <w:rPr>
      <w:lang w:val="pl-PL" w:eastAsia="pl-PL"/>
    </w:rPr>
  </w:style>
  <w:style w:type="paragraph" w:customStyle="1" w:styleId="Default">
    <w:name w:val="Default"/>
    <w:rsid w:val="008E6DED"/>
    <w:pPr>
      <w:autoSpaceDE w:val="0"/>
      <w:autoSpaceDN w:val="0"/>
      <w:adjustRightInd w:val="0"/>
    </w:pPr>
    <w:rPr>
      <w:color w:val="000000"/>
      <w:sz w:val="24"/>
      <w:szCs w:val="24"/>
    </w:rPr>
  </w:style>
  <w:style w:type="paragraph" w:styleId="Antet">
    <w:name w:val="header"/>
    <w:basedOn w:val="Normal"/>
    <w:rsid w:val="008E6DED"/>
    <w:pPr>
      <w:tabs>
        <w:tab w:val="center" w:pos="4320"/>
        <w:tab w:val="right" w:pos="8640"/>
      </w:tabs>
    </w:pPr>
  </w:style>
  <w:style w:type="character" w:customStyle="1" w:styleId="Titlu5Caracter">
    <w:name w:val="Titlu 5 Caracter"/>
    <w:link w:val="Titlu5"/>
    <w:rsid w:val="0095521C"/>
    <w:rPr>
      <w:rFonts w:ascii="Calibri" w:hAnsi="Calibri"/>
      <w:b/>
      <w:bCs/>
      <w:i/>
      <w:iCs/>
      <w:sz w:val="26"/>
      <w:szCs w:val="26"/>
      <w:lang w:val="x-none" w:eastAsia="x-none"/>
    </w:rPr>
  </w:style>
  <w:style w:type="character" w:customStyle="1" w:styleId="Titlu6Caracter">
    <w:name w:val="Titlu 6 Caracter"/>
    <w:link w:val="Titlu6"/>
    <w:rsid w:val="0095521C"/>
    <w:rPr>
      <w:rFonts w:ascii="Calibri" w:hAnsi="Calibri"/>
      <w:b/>
      <w:bCs/>
      <w:sz w:val="22"/>
      <w:szCs w:val="22"/>
      <w:lang w:val="x-none" w:eastAsia="x-none"/>
    </w:rPr>
  </w:style>
  <w:style w:type="character" w:customStyle="1" w:styleId="Titlu7Caracter">
    <w:name w:val="Titlu 7 Caracter"/>
    <w:link w:val="Titlu7"/>
    <w:rsid w:val="0095521C"/>
    <w:rPr>
      <w:rFonts w:ascii="Calibri" w:hAnsi="Calibri"/>
      <w:sz w:val="24"/>
      <w:szCs w:val="24"/>
      <w:lang w:val="x-none" w:eastAsia="x-none"/>
    </w:rPr>
  </w:style>
  <w:style w:type="character" w:customStyle="1" w:styleId="Titlu8Caracter">
    <w:name w:val="Titlu 8 Caracter"/>
    <w:link w:val="Titlu8"/>
    <w:rsid w:val="0095521C"/>
    <w:rPr>
      <w:rFonts w:ascii="Calibri" w:hAnsi="Calibri"/>
      <w:i/>
      <w:iCs/>
      <w:sz w:val="24"/>
      <w:szCs w:val="24"/>
      <w:lang w:val="x-none" w:eastAsia="x-none"/>
    </w:rPr>
  </w:style>
  <w:style w:type="character" w:customStyle="1" w:styleId="Titlu9Caracter">
    <w:name w:val="Titlu 9 Caracter"/>
    <w:link w:val="Titlu9"/>
    <w:rsid w:val="0095521C"/>
    <w:rPr>
      <w:rFonts w:ascii="Cambria" w:hAnsi="Cambria"/>
      <w:sz w:val="22"/>
      <w:szCs w:val="22"/>
      <w:lang w:val="x-none" w:eastAsia="x-none"/>
    </w:rPr>
  </w:style>
  <w:style w:type="paragraph" w:styleId="Titlu">
    <w:name w:val="Title"/>
    <w:basedOn w:val="Normal"/>
    <w:link w:val="TitluCaracter"/>
    <w:qFormat/>
    <w:rsid w:val="00A57988"/>
    <w:pPr>
      <w:jc w:val="center"/>
    </w:pPr>
    <w:rPr>
      <w:rFonts w:ascii="Arial" w:hAnsi="Arial"/>
      <w:smallCaps/>
      <w:sz w:val="28"/>
      <w:szCs w:val="20"/>
      <w:lang w:val="en-AU"/>
    </w:rPr>
  </w:style>
  <w:style w:type="paragraph" w:styleId="TextnBalon">
    <w:name w:val="Balloon Text"/>
    <w:basedOn w:val="Normal"/>
    <w:semiHidden/>
    <w:rsid w:val="004E49B7"/>
    <w:rPr>
      <w:rFonts w:ascii="Tahoma" w:hAnsi="Tahoma" w:cs="Tahoma"/>
      <w:sz w:val="16"/>
      <w:szCs w:val="16"/>
    </w:rPr>
  </w:style>
  <w:style w:type="paragraph" w:customStyle="1" w:styleId="CaracterCaracter1CharCharCaracterCaracter">
    <w:name w:val="Caracter Caracter1 Char Char Caracter Caracter"/>
    <w:basedOn w:val="Normal"/>
    <w:rsid w:val="008108A9"/>
    <w:rPr>
      <w:lang w:val="pl-PL" w:eastAsia="pl-PL"/>
    </w:rPr>
  </w:style>
  <w:style w:type="character" w:customStyle="1" w:styleId="apple-converted-space">
    <w:name w:val="apple-converted-space"/>
    <w:basedOn w:val="Fontdeparagrafimplicit"/>
    <w:rsid w:val="008108A9"/>
  </w:style>
  <w:style w:type="character" w:styleId="Robust">
    <w:name w:val="Strong"/>
    <w:qFormat/>
    <w:rsid w:val="008108A9"/>
    <w:rPr>
      <w:b/>
      <w:bCs/>
    </w:rPr>
  </w:style>
  <w:style w:type="paragraph" w:customStyle="1" w:styleId="Char">
    <w:name w:val="Char"/>
    <w:basedOn w:val="Normal"/>
    <w:rsid w:val="00D86C64"/>
    <w:rPr>
      <w:lang w:val="pl-PL" w:eastAsia="pl-PL"/>
    </w:rPr>
  </w:style>
  <w:style w:type="character" w:styleId="Accentuat">
    <w:name w:val="Emphasis"/>
    <w:qFormat/>
    <w:rsid w:val="00833E7D"/>
    <w:rPr>
      <w:i/>
      <w:iCs/>
    </w:rPr>
  </w:style>
  <w:style w:type="paragraph" w:styleId="Frspaiere">
    <w:name w:val="No Spacing"/>
    <w:link w:val="FrspaiereCaracter"/>
    <w:uiPriority w:val="1"/>
    <w:qFormat/>
    <w:rsid w:val="00ED15B8"/>
    <w:rPr>
      <w:rFonts w:ascii="Calibri" w:hAnsi="Calibri"/>
      <w:sz w:val="22"/>
      <w:szCs w:val="22"/>
    </w:rPr>
  </w:style>
  <w:style w:type="character" w:customStyle="1" w:styleId="FrspaiereCaracter">
    <w:name w:val="Fără spațiere Caracter"/>
    <w:link w:val="Frspaiere"/>
    <w:uiPriority w:val="1"/>
    <w:rsid w:val="00ED15B8"/>
    <w:rPr>
      <w:rFonts w:ascii="Calibri" w:hAnsi="Calibri"/>
      <w:sz w:val="22"/>
      <w:szCs w:val="22"/>
      <w:lang w:val="en-US" w:eastAsia="en-US" w:bidi="ar-SA"/>
    </w:rPr>
  </w:style>
  <w:style w:type="table" w:customStyle="1" w:styleId="TableGrid1">
    <w:name w:val="Table Grid1"/>
    <w:basedOn w:val="TabelNormal"/>
    <w:next w:val="GrilTabel"/>
    <w:rsid w:val="00990A6B"/>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f">
    <w:name w:val="List Paragraph"/>
    <w:basedOn w:val="Normal"/>
    <w:link w:val="ListparagrafCaracter"/>
    <w:qFormat/>
    <w:rsid w:val="00271A3A"/>
    <w:pPr>
      <w:spacing w:after="200" w:line="276" w:lineRule="auto"/>
      <w:ind w:left="720"/>
      <w:jc w:val="both"/>
    </w:pPr>
    <w:rPr>
      <w:rFonts w:ascii="Calibri" w:eastAsia="Calibri" w:hAnsi="Calibri"/>
      <w:sz w:val="22"/>
      <w:szCs w:val="22"/>
      <w:lang w:val="x-none" w:eastAsia="x-none"/>
    </w:rPr>
  </w:style>
  <w:style w:type="paragraph" w:styleId="NormalWeb">
    <w:name w:val="Normal (Web)"/>
    <w:basedOn w:val="Normal"/>
    <w:uiPriority w:val="99"/>
    <w:rsid w:val="00107DC2"/>
    <w:pPr>
      <w:spacing w:before="100" w:beforeAutospacing="1" w:after="100" w:afterAutospacing="1"/>
    </w:pPr>
  </w:style>
  <w:style w:type="paragraph" w:customStyle="1" w:styleId="BH-TextnormalCharCharCharCharChar">
    <w:name w:val="&quot;BH&quot; - Text normal Char Char Char Char Char"/>
    <w:basedOn w:val="Normal"/>
    <w:link w:val="BH-TextnormalCharCharCharCharCharChar"/>
    <w:rsid w:val="001B6492"/>
    <w:pPr>
      <w:spacing w:before="80" w:after="160"/>
      <w:ind w:left="1134"/>
      <w:jc w:val="both"/>
    </w:pPr>
    <w:rPr>
      <w:rFonts w:ascii="Arial" w:hAnsi="Arial"/>
      <w:noProof/>
      <w:sz w:val="22"/>
      <w:lang w:val="ro-RO" w:eastAsia="ro-RO"/>
    </w:rPr>
  </w:style>
  <w:style w:type="character" w:customStyle="1" w:styleId="BH-TextnormalCharCharCharCharCharChar">
    <w:name w:val="&quot;BH&quot; - Text normal Char Char Char Char Char Char"/>
    <w:link w:val="BH-TextnormalCharCharCharCharChar"/>
    <w:rsid w:val="001B6492"/>
    <w:rPr>
      <w:rFonts w:ascii="Arial" w:hAnsi="Arial"/>
      <w:noProof/>
      <w:sz w:val="22"/>
      <w:szCs w:val="24"/>
      <w:lang w:val="ro-RO" w:eastAsia="ro-RO"/>
    </w:rPr>
  </w:style>
  <w:style w:type="character" w:customStyle="1" w:styleId="SubsolCaracter">
    <w:name w:val="Subsol Caracter"/>
    <w:link w:val="Subsol"/>
    <w:uiPriority w:val="99"/>
    <w:rsid w:val="006D2948"/>
    <w:rPr>
      <w:sz w:val="24"/>
      <w:szCs w:val="24"/>
    </w:rPr>
  </w:style>
  <w:style w:type="character" w:customStyle="1" w:styleId="Corptext2Caracter">
    <w:name w:val="Corp text 2 Caracter"/>
    <w:link w:val="Corptext2"/>
    <w:rsid w:val="007D396C"/>
    <w:rPr>
      <w:sz w:val="28"/>
      <w:szCs w:val="24"/>
    </w:rPr>
  </w:style>
  <w:style w:type="character" w:customStyle="1" w:styleId="Indentcorptext3Caracter">
    <w:name w:val="Indent corp text 3 Caracter"/>
    <w:link w:val="Indentcorptext3"/>
    <w:rsid w:val="00EE248A"/>
    <w:rPr>
      <w:b/>
      <w:bCs/>
      <w:sz w:val="28"/>
      <w:szCs w:val="24"/>
    </w:rPr>
  </w:style>
  <w:style w:type="paragraph" w:customStyle="1" w:styleId="Style">
    <w:name w:val="Style"/>
    <w:rsid w:val="00014707"/>
    <w:pPr>
      <w:widowControl w:val="0"/>
      <w:autoSpaceDE w:val="0"/>
      <w:autoSpaceDN w:val="0"/>
      <w:adjustRightInd w:val="0"/>
    </w:pPr>
    <w:rPr>
      <w:sz w:val="24"/>
      <w:szCs w:val="24"/>
    </w:rPr>
  </w:style>
  <w:style w:type="character" w:customStyle="1" w:styleId="ListparagrafCaracter">
    <w:name w:val="Listă paragraf Caracter"/>
    <w:link w:val="Listparagraf"/>
    <w:locked/>
    <w:rsid w:val="000023E6"/>
    <w:rPr>
      <w:rFonts w:ascii="Calibri" w:eastAsia="Calibri" w:hAnsi="Calibri"/>
      <w:sz w:val="22"/>
      <w:szCs w:val="22"/>
    </w:rPr>
  </w:style>
  <w:style w:type="paragraph" w:customStyle="1" w:styleId="BodyTextIndent31">
    <w:name w:val="Body Text Indent 31"/>
    <w:basedOn w:val="Normal"/>
    <w:rsid w:val="004B5365"/>
    <w:pPr>
      <w:suppressAutoHyphens/>
      <w:ind w:firstLine="720"/>
      <w:jc w:val="both"/>
    </w:pPr>
    <w:rPr>
      <w:b/>
      <w:bCs/>
      <w:sz w:val="28"/>
      <w:lang w:eastAsia="ar-SA"/>
    </w:rPr>
  </w:style>
  <w:style w:type="character" w:styleId="Hyperlink">
    <w:name w:val="Hyperlink"/>
    <w:uiPriority w:val="99"/>
    <w:unhideWhenUsed/>
    <w:rsid w:val="001419DF"/>
    <w:rPr>
      <w:color w:val="0000FF"/>
      <w:u w:val="single"/>
    </w:rPr>
  </w:style>
  <w:style w:type="character" w:customStyle="1" w:styleId="Titlu1Caracter">
    <w:name w:val="Titlu 1 Caracter"/>
    <w:aliases w:val="Heading 1_LORY Caracter"/>
    <w:link w:val="Titlu1"/>
    <w:rsid w:val="00C323F8"/>
    <w:rPr>
      <w:b/>
      <w:bCs/>
      <w:sz w:val="28"/>
      <w:szCs w:val="24"/>
    </w:rPr>
  </w:style>
  <w:style w:type="character" w:customStyle="1" w:styleId="Titlu2Caracter">
    <w:name w:val="Titlu 2 Caracter"/>
    <w:link w:val="Titlu2"/>
    <w:rsid w:val="00C323F8"/>
    <w:rPr>
      <w:sz w:val="28"/>
      <w:szCs w:val="24"/>
    </w:rPr>
  </w:style>
  <w:style w:type="character" w:customStyle="1" w:styleId="TitluCaracter">
    <w:name w:val="Titlu Caracter"/>
    <w:link w:val="Titlu"/>
    <w:rsid w:val="008F5AD6"/>
    <w:rPr>
      <w:rFonts w:ascii="Arial" w:hAnsi="Arial"/>
      <w:smallCaps/>
      <w:sz w:val="28"/>
      <w:lang w:val="en-AU"/>
    </w:rPr>
  </w:style>
  <w:style w:type="paragraph" w:customStyle="1" w:styleId="Standard">
    <w:name w:val="Standard"/>
    <w:rsid w:val="00F41248"/>
    <w:pPr>
      <w:widowControl w:val="0"/>
      <w:suppressAutoHyphens/>
      <w:autoSpaceDN w:val="0"/>
      <w:textAlignment w:val="baseline"/>
    </w:pPr>
    <w:rPr>
      <w:rFonts w:eastAsia="Andale Sans UI" w:cs="Tahoma"/>
      <w:kern w:val="3"/>
      <w:sz w:val="24"/>
      <w:szCs w:val="24"/>
      <w:lang w:val="de-DE" w:eastAsia="ja-JP" w:bidi="fa-IR"/>
    </w:rPr>
  </w:style>
  <w:style w:type="paragraph" w:customStyle="1" w:styleId="Numbering">
    <w:name w:val="Numbering"/>
    <w:basedOn w:val="Listparagraf"/>
    <w:link w:val="NumberingChar"/>
    <w:qFormat/>
    <w:rsid w:val="00CA63E0"/>
    <w:pPr>
      <w:numPr>
        <w:numId w:val="26"/>
      </w:numPr>
      <w:spacing w:before="120" w:after="160" w:line="240" w:lineRule="auto"/>
      <w:contextualSpacing/>
    </w:pPr>
    <w:rPr>
      <w:rFonts w:ascii="Open Sans Condensed Light" w:eastAsia="MS Mincho" w:hAnsi="Open Sans Condensed Light" w:cs="Open Sans Condensed Light"/>
      <w:sz w:val="24"/>
      <w:szCs w:val="24"/>
      <w:lang w:val="en-US" w:eastAsia="en-US"/>
    </w:rPr>
  </w:style>
  <w:style w:type="character" w:customStyle="1" w:styleId="NumberingChar">
    <w:name w:val="Numbering Char"/>
    <w:link w:val="Numbering"/>
    <w:rsid w:val="00CA63E0"/>
    <w:rPr>
      <w:rFonts w:ascii="Open Sans Condensed Light" w:eastAsia="MS Mincho" w:hAnsi="Open Sans Condensed Light" w:cs="Open Sans Condensed Light"/>
      <w:sz w:val="24"/>
      <w:szCs w:val="24"/>
    </w:rPr>
  </w:style>
  <w:style w:type="paragraph" w:customStyle="1" w:styleId="western">
    <w:name w:val="western"/>
    <w:basedOn w:val="Normal"/>
    <w:rsid w:val="00CA63E0"/>
    <w:pPr>
      <w:suppressAutoHyphens/>
      <w:spacing w:before="100" w:line="312" w:lineRule="auto"/>
      <w:contextualSpacing/>
      <w:jc w:val="both"/>
    </w:pPr>
    <w:rPr>
      <w:sz w:val="28"/>
      <w:szCs w:val="28"/>
      <w:lang w:eastAsia="zh-CN"/>
    </w:rPr>
  </w:style>
  <w:style w:type="table" w:customStyle="1" w:styleId="GridTable1Light">
    <w:name w:val="Grid Table 1 Light"/>
    <w:basedOn w:val="TabelNormal"/>
    <w:uiPriority w:val="46"/>
    <w:rsid w:val="007E27E0"/>
    <w:rPr>
      <w:rFonts w:ascii="Calibri" w:hAnsi="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umb2">
    <w:name w:val="Numb 2"/>
    <w:basedOn w:val="Normal"/>
    <w:next w:val="Numbering"/>
    <w:link w:val="Numb2Char"/>
    <w:rsid w:val="009D1F2B"/>
    <w:pPr>
      <w:keepNext/>
      <w:keepLines/>
      <w:spacing w:before="120"/>
      <w:jc w:val="both"/>
      <w:outlineLvl w:val="1"/>
    </w:pPr>
    <w:rPr>
      <w:rFonts w:ascii="Open Sans Condensed Light" w:eastAsia="MS Mincho" w:hAnsi="Open Sans Condensed Light"/>
      <w:color w:val="000000"/>
      <w:sz w:val="32"/>
      <w:szCs w:val="36"/>
    </w:rPr>
  </w:style>
  <w:style w:type="character" w:customStyle="1" w:styleId="Numb2Char">
    <w:name w:val="Numb 2 Char"/>
    <w:link w:val="Numb2"/>
    <w:rsid w:val="009D1F2B"/>
    <w:rPr>
      <w:rFonts w:ascii="Open Sans Condensed Light" w:eastAsia="MS Mincho" w:hAnsi="Open Sans Condensed Light" w:cs="Times New Roman"/>
      <w:color w:val="000000"/>
      <w:sz w:val="32"/>
      <w:szCs w:val="36"/>
    </w:rPr>
  </w:style>
  <w:style w:type="table" w:customStyle="1" w:styleId="PlainTable2">
    <w:name w:val="Plain Table 2"/>
    <w:basedOn w:val="TabelNormal"/>
    <w:uiPriority w:val="42"/>
    <w:rsid w:val="009D1F2B"/>
    <w:rPr>
      <w:rFonts w:ascii="Calibri" w:hAnsi="Calibri"/>
      <w:sz w:val="21"/>
      <w:szCs w:val="2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AA">
    <w:name w:val="Body A A"/>
    <w:rsid w:val="00993546"/>
    <w:pPr>
      <w:spacing w:before="120" w:after="160" w:line="276" w:lineRule="auto"/>
      <w:jc w:val="both"/>
    </w:pPr>
    <w:rPr>
      <w:rFonts w:ascii="Open Sans Condensed Light" w:eastAsia="Open Sans Condensed Light" w:hAnsi="Open Sans Condensed Light" w:cs="Open Sans Condensed Light"/>
      <w:color w:val="000000"/>
      <w:sz w:val="24"/>
      <w:szCs w:val="24"/>
      <w:u w:color="000000"/>
    </w:rPr>
  </w:style>
  <w:style w:type="paragraph" w:customStyle="1" w:styleId="Body">
    <w:name w:val="Body"/>
    <w:rsid w:val="00993546"/>
    <w:rPr>
      <w:rFonts w:eastAsia="Arial Unicode MS" w:cs="Arial Unicode MS"/>
      <w:color w:val="000000"/>
      <w:sz w:val="24"/>
      <w:szCs w:val="24"/>
      <w:u w:color="000000"/>
    </w:rPr>
  </w:style>
  <w:style w:type="paragraph" w:customStyle="1" w:styleId="BodyA">
    <w:name w:val="Body A"/>
    <w:rsid w:val="00746856"/>
    <w:pPr>
      <w:pBdr>
        <w:top w:val="nil"/>
        <w:left w:val="nil"/>
        <w:bottom w:val="nil"/>
        <w:right w:val="nil"/>
        <w:between w:val="nil"/>
        <w:bar w:val="nil"/>
      </w:pBdr>
      <w:spacing w:before="120" w:after="160" w:line="276" w:lineRule="auto"/>
      <w:jc w:val="both"/>
    </w:pPr>
    <w:rPr>
      <w:rFonts w:ascii="Open Sans Condensed Light" w:eastAsia="Open Sans Condensed Light" w:hAnsi="Open Sans Condensed Light" w:cs="Open Sans Condensed Light"/>
      <w:color w:val="000000"/>
      <w:sz w:val="24"/>
      <w:szCs w:val="24"/>
      <w:u w:color="000000"/>
      <w:bdr w:val="nil"/>
    </w:rPr>
  </w:style>
  <w:style w:type="numbering" w:customStyle="1" w:styleId="ImportedStyle4">
    <w:name w:val="Imported Style 4"/>
    <w:rsid w:val="00746856"/>
    <w:pPr>
      <w:numPr>
        <w:numId w:val="28"/>
      </w:numPr>
    </w:pPr>
  </w:style>
  <w:style w:type="numbering" w:customStyle="1" w:styleId="ImportedStyle5">
    <w:name w:val="Imported Style 5"/>
    <w:rsid w:val="00746856"/>
    <w:pPr>
      <w:numPr>
        <w:numId w:val="29"/>
      </w:numPr>
    </w:pPr>
  </w:style>
  <w:style w:type="numbering" w:customStyle="1" w:styleId="ImportedStyle16">
    <w:name w:val="Imported Style 16"/>
    <w:rsid w:val="00746856"/>
    <w:pPr>
      <w:numPr>
        <w:numId w:val="30"/>
      </w:numPr>
    </w:pPr>
  </w:style>
  <w:style w:type="numbering" w:customStyle="1" w:styleId="ImportedStyle2">
    <w:name w:val="Imported Style 2"/>
    <w:rsid w:val="00982F99"/>
    <w:pPr>
      <w:numPr>
        <w:numId w:val="31"/>
      </w:numPr>
    </w:pPr>
  </w:style>
  <w:style w:type="numbering" w:customStyle="1" w:styleId="ImportedStyle7">
    <w:name w:val="Imported Style 7"/>
    <w:rsid w:val="00982F99"/>
    <w:pPr>
      <w:numPr>
        <w:numId w:val="32"/>
      </w:numPr>
    </w:pPr>
  </w:style>
  <w:style w:type="numbering" w:customStyle="1" w:styleId="ImportedStyle6">
    <w:name w:val="Imported Style 6"/>
    <w:rsid w:val="00982F99"/>
    <w:pPr>
      <w:numPr>
        <w:numId w:val="33"/>
      </w:numPr>
    </w:pPr>
  </w:style>
  <w:style w:type="character" w:customStyle="1" w:styleId="ListLabel7">
    <w:name w:val="ListLabel 7"/>
    <w:rsid w:val="00BD498F"/>
    <w:rPr>
      <w:u w:val="single"/>
    </w:rPr>
  </w:style>
  <w:style w:type="character" w:customStyle="1" w:styleId="ListLabel8">
    <w:name w:val="ListLabel 8"/>
    <w:rsid w:val="00BD498F"/>
    <w:rPr>
      <w:sz w:val="28"/>
    </w:rPr>
  </w:style>
  <w:style w:type="character" w:customStyle="1" w:styleId="ListLabel6">
    <w:name w:val="ListLabel 6"/>
    <w:rsid w:val="005F2755"/>
    <w:rPr>
      <w:rFonts w:cs="Arial"/>
    </w:rPr>
  </w:style>
  <w:style w:type="character" w:customStyle="1" w:styleId="ListLabel1">
    <w:name w:val="ListLabel 1"/>
    <w:rsid w:val="005F2755"/>
    <w:rPr>
      <w:b/>
      <w:i w:val="0"/>
      <w:dstrike/>
      <w:vanish w:val="0"/>
      <w:color w:val="000000"/>
      <w:position w:val="0"/>
      <w:sz w:val="22"/>
      <w:vertAlign w:val="baseline"/>
    </w:rPr>
  </w:style>
  <w:style w:type="character" w:customStyle="1" w:styleId="Titlu4Caracter">
    <w:name w:val="Titlu 4 Caracter"/>
    <w:link w:val="Titlu4"/>
    <w:rsid w:val="00A91DF4"/>
    <w:rPr>
      <w:bCs/>
      <w:sz w:val="28"/>
      <w:szCs w:val="24"/>
      <w:lang w:val="x-none" w:eastAsia="x-none"/>
    </w:rPr>
  </w:style>
  <w:style w:type="character" w:customStyle="1" w:styleId="CorptextCaracter">
    <w:name w:val="Corp text Caracter"/>
    <w:link w:val="Corptext"/>
    <w:rsid w:val="00DC146E"/>
    <w:rPr>
      <w:b/>
      <w:bCs/>
      <w:sz w:val="28"/>
      <w:szCs w:val="24"/>
    </w:rPr>
  </w:style>
  <w:style w:type="paragraph" w:customStyle="1" w:styleId="yiv4154185847ydp4e8f19eemsofooter">
    <w:name w:val="yiv4154185847ydp4e8f19eemsofooter"/>
    <w:basedOn w:val="Normal"/>
    <w:rsid w:val="004F1BAE"/>
    <w:pPr>
      <w:spacing w:before="100" w:beforeAutospacing="1" w:after="100" w:afterAutospacing="1"/>
    </w:pPr>
  </w:style>
  <w:style w:type="paragraph" w:customStyle="1" w:styleId="yiv4154185847ydp4e8f19eemsonormal">
    <w:name w:val="yiv4154185847ydp4e8f19eemsonormal"/>
    <w:basedOn w:val="Normal"/>
    <w:rsid w:val="004F1B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9077">
      <w:bodyDiv w:val="1"/>
      <w:marLeft w:val="0"/>
      <w:marRight w:val="0"/>
      <w:marTop w:val="0"/>
      <w:marBottom w:val="0"/>
      <w:divBdr>
        <w:top w:val="none" w:sz="0" w:space="0" w:color="auto"/>
        <w:left w:val="none" w:sz="0" w:space="0" w:color="auto"/>
        <w:bottom w:val="none" w:sz="0" w:space="0" w:color="auto"/>
        <w:right w:val="none" w:sz="0" w:space="0" w:color="auto"/>
      </w:divBdr>
      <w:divsChild>
        <w:div w:id="102767998">
          <w:marLeft w:val="0"/>
          <w:marRight w:val="0"/>
          <w:marTop w:val="0"/>
          <w:marBottom w:val="0"/>
          <w:divBdr>
            <w:top w:val="none" w:sz="0" w:space="0" w:color="auto"/>
            <w:left w:val="none" w:sz="0" w:space="0" w:color="auto"/>
            <w:bottom w:val="none" w:sz="0" w:space="0" w:color="auto"/>
            <w:right w:val="none" w:sz="0" w:space="0" w:color="auto"/>
          </w:divBdr>
        </w:div>
        <w:div w:id="1252008325">
          <w:marLeft w:val="0"/>
          <w:marRight w:val="0"/>
          <w:marTop w:val="0"/>
          <w:marBottom w:val="0"/>
          <w:divBdr>
            <w:top w:val="none" w:sz="0" w:space="0" w:color="auto"/>
            <w:left w:val="none" w:sz="0" w:space="0" w:color="auto"/>
            <w:bottom w:val="none" w:sz="0" w:space="0" w:color="auto"/>
            <w:right w:val="none" w:sz="0" w:space="0" w:color="auto"/>
          </w:divBdr>
        </w:div>
        <w:div w:id="2033653076">
          <w:marLeft w:val="0"/>
          <w:marRight w:val="0"/>
          <w:marTop w:val="0"/>
          <w:marBottom w:val="0"/>
          <w:divBdr>
            <w:top w:val="none" w:sz="0" w:space="0" w:color="auto"/>
            <w:left w:val="none" w:sz="0" w:space="0" w:color="auto"/>
            <w:bottom w:val="none" w:sz="0" w:space="0" w:color="auto"/>
            <w:right w:val="none" w:sz="0" w:space="0" w:color="auto"/>
          </w:divBdr>
        </w:div>
      </w:divsChild>
    </w:div>
    <w:div w:id="224995680">
      <w:bodyDiv w:val="1"/>
      <w:marLeft w:val="0"/>
      <w:marRight w:val="0"/>
      <w:marTop w:val="0"/>
      <w:marBottom w:val="0"/>
      <w:divBdr>
        <w:top w:val="none" w:sz="0" w:space="0" w:color="auto"/>
        <w:left w:val="none" w:sz="0" w:space="0" w:color="auto"/>
        <w:bottom w:val="none" w:sz="0" w:space="0" w:color="auto"/>
        <w:right w:val="none" w:sz="0" w:space="0" w:color="auto"/>
      </w:divBdr>
      <w:divsChild>
        <w:div w:id="233899910">
          <w:marLeft w:val="0"/>
          <w:marRight w:val="0"/>
          <w:marTop w:val="0"/>
          <w:marBottom w:val="0"/>
          <w:divBdr>
            <w:top w:val="none" w:sz="0" w:space="0" w:color="auto"/>
            <w:left w:val="none" w:sz="0" w:space="0" w:color="auto"/>
            <w:bottom w:val="none" w:sz="0" w:space="0" w:color="auto"/>
            <w:right w:val="none" w:sz="0" w:space="0" w:color="auto"/>
          </w:divBdr>
        </w:div>
        <w:div w:id="658733502">
          <w:marLeft w:val="0"/>
          <w:marRight w:val="0"/>
          <w:marTop w:val="0"/>
          <w:marBottom w:val="0"/>
          <w:divBdr>
            <w:top w:val="none" w:sz="0" w:space="0" w:color="auto"/>
            <w:left w:val="none" w:sz="0" w:space="0" w:color="auto"/>
            <w:bottom w:val="none" w:sz="0" w:space="0" w:color="auto"/>
            <w:right w:val="none" w:sz="0" w:space="0" w:color="auto"/>
          </w:divBdr>
        </w:div>
        <w:div w:id="1809930650">
          <w:marLeft w:val="0"/>
          <w:marRight w:val="0"/>
          <w:marTop w:val="0"/>
          <w:marBottom w:val="0"/>
          <w:divBdr>
            <w:top w:val="none" w:sz="0" w:space="0" w:color="auto"/>
            <w:left w:val="none" w:sz="0" w:space="0" w:color="auto"/>
            <w:bottom w:val="none" w:sz="0" w:space="0" w:color="auto"/>
            <w:right w:val="none" w:sz="0" w:space="0" w:color="auto"/>
          </w:divBdr>
        </w:div>
      </w:divsChild>
    </w:div>
    <w:div w:id="356660047">
      <w:bodyDiv w:val="1"/>
      <w:marLeft w:val="0"/>
      <w:marRight w:val="0"/>
      <w:marTop w:val="0"/>
      <w:marBottom w:val="0"/>
      <w:divBdr>
        <w:top w:val="none" w:sz="0" w:space="0" w:color="auto"/>
        <w:left w:val="none" w:sz="0" w:space="0" w:color="auto"/>
        <w:bottom w:val="none" w:sz="0" w:space="0" w:color="auto"/>
        <w:right w:val="none" w:sz="0" w:space="0" w:color="auto"/>
      </w:divBdr>
    </w:div>
    <w:div w:id="439884664">
      <w:bodyDiv w:val="1"/>
      <w:marLeft w:val="0"/>
      <w:marRight w:val="0"/>
      <w:marTop w:val="0"/>
      <w:marBottom w:val="0"/>
      <w:divBdr>
        <w:top w:val="none" w:sz="0" w:space="0" w:color="auto"/>
        <w:left w:val="none" w:sz="0" w:space="0" w:color="auto"/>
        <w:bottom w:val="none" w:sz="0" w:space="0" w:color="auto"/>
        <w:right w:val="none" w:sz="0" w:space="0" w:color="auto"/>
      </w:divBdr>
    </w:div>
    <w:div w:id="451022106">
      <w:bodyDiv w:val="1"/>
      <w:marLeft w:val="0"/>
      <w:marRight w:val="0"/>
      <w:marTop w:val="0"/>
      <w:marBottom w:val="0"/>
      <w:divBdr>
        <w:top w:val="none" w:sz="0" w:space="0" w:color="auto"/>
        <w:left w:val="none" w:sz="0" w:space="0" w:color="auto"/>
        <w:bottom w:val="none" w:sz="0" w:space="0" w:color="auto"/>
        <w:right w:val="none" w:sz="0" w:space="0" w:color="auto"/>
      </w:divBdr>
    </w:div>
    <w:div w:id="520973106">
      <w:bodyDiv w:val="1"/>
      <w:marLeft w:val="0"/>
      <w:marRight w:val="0"/>
      <w:marTop w:val="0"/>
      <w:marBottom w:val="0"/>
      <w:divBdr>
        <w:top w:val="none" w:sz="0" w:space="0" w:color="auto"/>
        <w:left w:val="none" w:sz="0" w:space="0" w:color="auto"/>
        <w:bottom w:val="none" w:sz="0" w:space="0" w:color="auto"/>
        <w:right w:val="none" w:sz="0" w:space="0" w:color="auto"/>
      </w:divBdr>
    </w:div>
    <w:div w:id="554511741">
      <w:bodyDiv w:val="1"/>
      <w:marLeft w:val="0"/>
      <w:marRight w:val="0"/>
      <w:marTop w:val="0"/>
      <w:marBottom w:val="0"/>
      <w:divBdr>
        <w:top w:val="none" w:sz="0" w:space="0" w:color="auto"/>
        <w:left w:val="none" w:sz="0" w:space="0" w:color="auto"/>
        <w:bottom w:val="none" w:sz="0" w:space="0" w:color="auto"/>
        <w:right w:val="none" w:sz="0" w:space="0" w:color="auto"/>
      </w:divBdr>
      <w:divsChild>
        <w:div w:id="1193958357">
          <w:marLeft w:val="0"/>
          <w:marRight w:val="0"/>
          <w:marTop w:val="0"/>
          <w:marBottom w:val="0"/>
          <w:divBdr>
            <w:top w:val="none" w:sz="0" w:space="0" w:color="auto"/>
            <w:left w:val="none" w:sz="0" w:space="0" w:color="auto"/>
            <w:bottom w:val="none" w:sz="0" w:space="0" w:color="auto"/>
            <w:right w:val="none" w:sz="0" w:space="0" w:color="auto"/>
          </w:divBdr>
        </w:div>
        <w:div w:id="1240600849">
          <w:marLeft w:val="0"/>
          <w:marRight w:val="0"/>
          <w:marTop w:val="0"/>
          <w:marBottom w:val="0"/>
          <w:divBdr>
            <w:top w:val="none" w:sz="0" w:space="0" w:color="auto"/>
            <w:left w:val="none" w:sz="0" w:space="0" w:color="auto"/>
            <w:bottom w:val="none" w:sz="0" w:space="0" w:color="auto"/>
            <w:right w:val="none" w:sz="0" w:space="0" w:color="auto"/>
          </w:divBdr>
        </w:div>
      </w:divsChild>
    </w:div>
    <w:div w:id="607272332">
      <w:bodyDiv w:val="1"/>
      <w:marLeft w:val="0"/>
      <w:marRight w:val="0"/>
      <w:marTop w:val="0"/>
      <w:marBottom w:val="0"/>
      <w:divBdr>
        <w:top w:val="none" w:sz="0" w:space="0" w:color="auto"/>
        <w:left w:val="none" w:sz="0" w:space="0" w:color="auto"/>
        <w:bottom w:val="none" w:sz="0" w:space="0" w:color="auto"/>
        <w:right w:val="none" w:sz="0" w:space="0" w:color="auto"/>
      </w:divBdr>
    </w:div>
    <w:div w:id="741368635">
      <w:bodyDiv w:val="1"/>
      <w:marLeft w:val="0"/>
      <w:marRight w:val="0"/>
      <w:marTop w:val="0"/>
      <w:marBottom w:val="0"/>
      <w:divBdr>
        <w:top w:val="none" w:sz="0" w:space="0" w:color="auto"/>
        <w:left w:val="none" w:sz="0" w:space="0" w:color="auto"/>
        <w:bottom w:val="none" w:sz="0" w:space="0" w:color="auto"/>
        <w:right w:val="none" w:sz="0" w:space="0" w:color="auto"/>
      </w:divBdr>
    </w:div>
    <w:div w:id="907308593">
      <w:bodyDiv w:val="1"/>
      <w:marLeft w:val="0"/>
      <w:marRight w:val="0"/>
      <w:marTop w:val="0"/>
      <w:marBottom w:val="0"/>
      <w:divBdr>
        <w:top w:val="none" w:sz="0" w:space="0" w:color="auto"/>
        <w:left w:val="none" w:sz="0" w:space="0" w:color="auto"/>
        <w:bottom w:val="none" w:sz="0" w:space="0" w:color="auto"/>
        <w:right w:val="none" w:sz="0" w:space="0" w:color="auto"/>
      </w:divBdr>
    </w:div>
    <w:div w:id="1088423154">
      <w:bodyDiv w:val="1"/>
      <w:marLeft w:val="0"/>
      <w:marRight w:val="0"/>
      <w:marTop w:val="0"/>
      <w:marBottom w:val="0"/>
      <w:divBdr>
        <w:top w:val="none" w:sz="0" w:space="0" w:color="auto"/>
        <w:left w:val="none" w:sz="0" w:space="0" w:color="auto"/>
        <w:bottom w:val="none" w:sz="0" w:space="0" w:color="auto"/>
        <w:right w:val="none" w:sz="0" w:space="0" w:color="auto"/>
      </w:divBdr>
    </w:div>
    <w:div w:id="1110708128">
      <w:bodyDiv w:val="1"/>
      <w:marLeft w:val="0"/>
      <w:marRight w:val="0"/>
      <w:marTop w:val="0"/>
      <w:marBottom w:val="0"/>
      <w:divBdr>
        <w:top w:val="none" w:sz="0" w:space="0" w:color="auto"/>
        <w:left w:val="none" w:sz="0" w:space="0" w:color="auto"/>
        <w:bottom w:val="none" w:sz="0" w:space="0" w:color="auto"/>
        <w:right w:val="none" w:sz="0" w:space="0" w:color="auto"/>
      </w:divBdr>
    </w:div>
    <w:div w:id="1152714915">
      <w:bodyDiv w:val="1"/>
      <w:marLeft w:val="0"/>
      <w:marRight w:val="0"/>
      <w:marTop w:val="0"/>
      <w:marBottom w:val="0"/>
      <w:divBdr>
        <w:top w:val="none" w:sz="0" w:space="0" w:color="auto"/>
        <w:left w:val="none" w:sz="0" w:space="0" w:color="auto"/>
        <w:bottom w:val="none" w:sz="0" w:space="0" w:color="auto"/>
        <w:right w:val="none" w:sz="0" w:space="0" w:color="auto"/>
      </w:divBdr>
      <w:divsChild>
        <w:div w:id="1061367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678178">
              <w:marLeft w:val="0"/>
              <w:marRight w:val="0"/>
              <w:marTop w:val="0"/>
              <w:marBottom w:val="0"/>
              <w:divBdr>
                <w:top w:val="none" w:sz="0" w:space="0" w:color="auto"/>
                <w:left w:val="none" w:sz="0" w:space="0" w:color="auto"/>
                <w:bottom w:val="none" w:sz="0" w:space="0" w:color="auto"/>
                <w:right w:val="none" w:sz="0" w:space="0" w:color="auto"/>
              </w:divBdr>
              <w:divsChild>
                <w:div w:id="1146125699">
                  <w:marLeft w:val="0"/>
                  <w:marRight w:val="0"/>
                  <w:marTop w:val="0"/>
                  <w:marBottom w:val="0"/>
                  <w:divBdr>
                    <w:top w:val="none" w:sz="0" w:space="0" w:color="auto"/>
                    <w:left w:val="none" w:sz="0" w:space="0" w:color="auto"/>
                    <w:bottom w:val="none" w:sz="0" w:space="0" w:color="auto"/>
                    <w:right w:val="none" w:sz="0" w:space="0" w:color="auto"/>
                  </w:divBdr>
                  <w:divsChild>
                    <w:div w:id="19660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63516">
      <w:bodyDiv w:val="1"/>
      <w:marLeft w:val="0"/>
      <w:marRight w:val="0"/>
      <w:marTop w:val="0"/>
      <w:marBottom w:val="0"/>
      <w:divBdr>
        <w:top w:val="none" w:sz="0" w:space="0" w:color="auto"/>
        <w:left w:val="none" w:sz="0" w:space="0" w:color="auto"/>
        <w:bottom w:val="none" w:sz="0" w:space="0" w:color="auto"/>
        <w:right w:val="none" w:sz="0" w:space="0" w:color="auto"/>
      </w:divBdr>
      <w:divsChild>
        <w:div w:id="23451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906387">
              <w:marLeft w:val="0"/>
              <w:marRight w:val="0"/>
              <w:marTop w:val="0"/>
              <w:marBottom w:val="0"/>
              <w:divBdr>
                <w:top w:val="none" w:sz="0" w:space="0" w:color="auto"/>
                <w:left w:val="none" w:sz="0" w:space="0" w:color="auto"/>
                <w:bottom w:val="none" w:sz="0" w:space="0" w:color="auto"/>
                <w:right w:val="none" w:sz="0" w:space="0" w:color="auto"/>
              </w:divBdr>
              <w:divsChild>
                <w:div w:id="760568792">
                  <w:marLeft w:val="0"/>
                  <w:marRight w:val="0"/>
                  <w:marTop w:val="0"/>
                  <w:marBottom w:val="0"/>
                  <w:divBdr>
                    <w:top w:val="none" w:sz="0" w:space="0" w:color="auto"/>
                    <w:left w:val="none" w:sz="0" w:space="0" w:color="auto"/>
                    <w:bottom w:val="none" w:sz="0" w:space="0" w:color="auto"/>
                    <w:right w:val="none" w:sz="0" w:space="0" w:color="auto"/>
                  </w:divBdr>
                  <w:divsChild>
                    <w:div w:id="602079259">
                      <w:marLeft w:val="0"/>
                      <w:marRight w:val="0"/>
                      <w:marTop w:val="0"/>
                      <w:marBottom w:val="0"/>
                      <w:divBdr>
                        <w:top w:val="none" w:sz="0" w:space="0" w:color="auto"/>
                        <w:left w:val="none" w:sz="0" w:space="0" w:color="auto"/>
                        <w:bottom w:val="none" w:sz="0" w:space="0" w:color="auto"/>
                        <w:right w:val="none" w:sz="0" w:space="0" w:color="auto"/>
                      </w:divBdr>
                    </w:div>
                    <w:div w:id="584070069">
                      <w:marLeft w:val="0"/>
                      <w:marRight w:val="0"/>
                      <w:marTop w:val="0"/>
                      <w:marBottom w:val="0"/>
                      <w:divBdr>
                        <w:top w:val="none" w:sz="0" w:space="0" w:color="auto"/>
                        <w:left w:val="none" w:sz="0" w:space="0" w:color="auto"/>
                        <w:bottom w:val="none" w:sz="0" w:space="0" w:color="auto"/>
                        <w:right w:val="none" w:sz="0" w:space="0" w:color="auto"/>
                      </w:divBdr>
                    </w:div>
                    <w:div w:id="1351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41478">
      <w:bodyDiv w:val="1"/>
      <w:marLeft w:val="0"/>
      <w:marRight w:val="0"/>
      <w:marTop w:val="0"/>
      <w:marBottom w:val="0"/>
      <w:divBdr>
        <w:top w:val="none" w:sz="0" w:space="0" w:color="auto"/>
        <w:left w:val="none" w:sz="0" w:space="0" w:color="auto"/>
        <w:bottom w:val="none" w:sz="0" w:space="0" w:color="auto"/>
        <w:right w:val="none" w:sz="0" w:space="0" w:color="auto"/>
      </w:divBdr>
    </w:div>
    <w:div w:id="1504854706">
      <w:bodyDiv w:val="1"/>
      <w:marLeft w:val="0"/>
      <w:marRight w:val="0"/>
      <w:marTop w:val="0"/>
      <w:marBottom w:val="0"/>
      <w:divBdr>
        <w:top w:val="none" w:sz="0" w:space="0" w:color="auto"/>
        <w:left w:val="none" w:sz="0" w:space="0" w:color="auto"/>
        <w:bottom w:val="none" w:sz="0" w:space="0" w:color="auto"/>
        <w:right w:val="none" w:sz="0" w:space="0" w:color="auto"/>
      </w:divBdr>
    </w:div>
    <w:div w:id="1542279463">
      <w:bodyDiv w:val="1"/>
      <w:marLeft w:val="0"/>
      <w:marRight w:val="0"/>
      <w:marTop w:val="0"/>
      <w:marBottom w:val="0"/>
      <w:divBdr>
        <w:top w:val="none" w:sz="0" w:space="0" w:color="auto"/>
        <w:left w:val="none" w:sz="0" w:space="0" w:color="auto"/>
        <w:bottom w:val="none" w:sz="0" w:space="0" w:color="auto"/>
        <w:right w:val="none" w:sz="0" w:space="0" w:color="auto"/>
      </w:divBdr>
    </w:div>
    <w:div w:id="1561554769">
      <w:bodyDiv w:val="1"/>
      <w:marLeft w:val="0"/>
      <w:marRight w:val="0"/>
      <w:marTop w:val="0"/>
      <w:marBottom w:val="0"/>
      <w:divBdr>
        <w:top w:val="none" w:sz="0" w:space="0" w:color="auto"/>
        <w:left w:val="none" w:sz="0" w:space="0" w:color="auto"/>
        <w:bottom w:val="none" w:sz="0" w:space="0" w:color="auto"/>
        <w:right w:val="none" w:sz="0" w:space="0" w:color="auto"/>
      </w:divBdr>
    </w:div>
    <w:div w:id="1611929962">
      <w:bodyDiv w:val="1"/>
      <w:marLeft w:val="0"/>
      <w:marRight w:val="0"/>
      <w:marTop w:val="0"/>
      <w:marBottom w:val="0"/>
      <w:divBdr>
        <w:top w:val="none" w:sz="0" w:space="0" w:color="auto"/>
        <w:left w:val="none" w:sz="0" w:space="0" w:color="auto"/>
        <w:bottom w:val="none" w:sz="0" w:space="0" w:color="auto"/>
        <w:right w:val="none" w:sz="0" w:space="0" w:color="auto"/>
      </w:divBdr>
    </w:div>
    <w:div w:id="1799836273">
      <w:bodyDiv w:val="1"/>
      <w:marLeft w:val="0"/>
      <w:marRight w:val="0"/>
      <w:marTop w:val="0"/>
      <w:marBottom w:val="0"/>
      <w:divBdr>
        <w:top w:val="none" w:sz="0" w:space="0" w:color="auto"/>
        <w:left w:val="none" w:sz="0" w:space="0" w:color="auto"/>
        <w:bottom w:val="none" w:sz="0" w:space="0" w:color="auto"/>
        <w:right w:val="none" w:sz="0" w:space="0" w:color="auto"/>
      </w:divBdr>
    </w:div>
    <w:div w:id="1815828731">
      <w:bodyDiv w:val="1"/>
      <w:marLeft w:val="0"/>
      <w:marRight w:val="0"/>
      <w:marTop w:val="0"/>
      <w:marBottom w:val="0"/>
      <w:divBdr>
        <w:top w:val="none" w:sz="0" w:space="0" w:color="auto"/>
        <w:left w:val="none" w:sz="0" w:space="0" w:color="auto"/>
        <w:bottom w:val="none" w:sz="0" w:space="0" w:color="auto"/>
        <w:right w:val="none" w:sz="0" w:space="0" w:color="auto"/>
      </w:divBdr>
    </w:div>
    <w:div w:id="1868444147">
      <w:bodyDiv w:val="1"/>
      <w:marLeft w:val="0"/>
      <w:marRight w:val="0"/>
      <w:marTop w:val="0"/>
      <w:marBottom w:val="0"/>
      <w:divBdr>
        <w:top w:val="none" w:sz="0" w:space="0" w:color="auto"/>
        <w:left w:val="none" w:sz="0" w:space="0" w:color="auto"/>
        <w:bottom w:val="none" w:sz="0" w:space="0" w:color="auto"/>
        <w:right w:val="none" w:sz="0" w:space="0" w:color="auto"/>
      </w:divBdr>
    </w:div>
    <w:div w:id="1928535813">
      <w:bodyDiv w:val="1"/>
      <w:marLeft w:val="0"/>
      <w:marRight w:val="0"/>
      <w:marTop w:val="0"/>
      <w:marBottom w:val="0"/>
      <w:divBdr>
        <w:top w:val="none" w:sz="0" w:space="0" w:color="auto"/>
        <w:left w:val="none" w:sz="0" w:space="0" w:color="auto"/>
        <w:bottom w:val="none" w:sz="0" w:space="0" w:color="auto"/>
        <w:right w:val="none" w:sz="0" w:space="0" w:color="auto"/>
      </w:divBdr>
    </w:div>
    <w:div w:id="1978486741">
      <w:bodyDiv w:val="1"/>
      <w:marLeft w:val="0"/>
      <w:marRight w:val="0"/>
      <w:marTop w:val="0"/>
      <w:marBottom w:val="0"/>
      <w:divBdr>
        <w:top w:val="none" w:sz="0" w:space="0" w:color="auto"/>
        <w:left w:val="none" w:sz="0" w:space="0" w:color="auto"/>
        <w:bottom w:val="none" w:sz="0" w:space="0" w:color="auto"/>
        <w:right w:val="none" w:sz="0" w:space="0" w:color="auto"/>
      </w:divBdr>
      <w:divsChild>
        <w:div w:id="855079397">
          <w:marLeft w:val="0"/>
          <w:marRight w:val="0"/>
          <w:marTop w:val="0"/>
          <w:marBottom w:val="0"/>
          <w:divBdr>
            <w:top w:val="none" w:sz="0" w:space="0" w:color="auto"/>
            <w:left w:val="none" w:sz="0" w:space="0" w:color="auto"/>
            <w:bottom w:val="none" w:sz="0" w:space="0" w:color="auto"/>
            <w:right w:val="none" w:sz="0" w:space="0" w:color="auto"/>
          </w:divBdr>
        </w:div>
        <w:div w:id="1485009062">
          <w:marLeft w:val="0"/>
          <w:marRight w:val="0"/>
          <w:marTop w:val="0"/>
          <w:marBottom w:val="0"/>
          <w:divBdr>
            <w:top w:val="none" w:sz="0" w:space="0" w:color="auto"/>
            <w:left w:val="none" w:sz="0" w:space="0" w:color="auto"/>
            <w:bottom w:val="none" w:sz="0" w:space="0" w:color="auto"/>
            <w:right w:val="none" w:sz="0" w:space="0" w:color="auto"/>
          </w:divBdr>
        </w:div>
      </w:divsChild>
    </w:div>
    <w:div w:id="1986808893">
      <w:bodyDiv w:val="1"/>
      <w:marLeft w:val="0"/>
      <w:marRight w:val="0"/>
      <w:marTop w:val="0"/>
      <w:marBottom w:val="0"/>
      <w:divBdr>
        <w:top w:val="none" w:sz="0" w:space="0" w:color="auto"/>
        <w:left w:val="none" w:sz="0" w:space="0" w:color="auto"/>
        <w:bottom w:val="none" w:sz="0" w:space="0" w:color="auto"/>
        <w:right w:val="none" w:sz="0" w:space="0" w:color="auto"/>
      </w:divBdr>
    </w:div>
    <w:div w:id="2003271435">
      <w:bodyDiv w:val="1"/>
      <w:marLeft w:val="0"/>
      <w:marRight w:val="0"/>
      <w:marTop w:val="0"/>
      <w:marBottom w:val="0"/>
      <w:divBdr>
        <w:top w:val="none" w:sz="0" w:space="0" w:color="auto"/>
        <w:left w:val="none" w:sz="0" w:space="0" w:color="auto"/>
        <w:bottom w:val="none" w:sz="0" w:space="0" w:color="auto"/>
        <w:right w:val="none" w:sz="0" w:space="0" w:color="auto"/>
      </w:divBdr>
    </w:div>
    <w:div w:id="2026591434">
      <w:bodyDiv w:val="1"/>
      <w:marLeft w:val="0"/>
      <w:marRight w:val="0"/>
      <w:marTop w:val="0"/>
      <w:marBottom w:val="0"/>
      <w:divBdr>
        <w:top w:val="none" w:sz="0" w:space="0" w:color="auto"/>
        <w:left w:val="none" w:sz="0" w:space="0" w:color="auto"/>
        <w:bottom w:val="none" w:sz="0" w:space="0" w:color="auto"/>
        <w:right w:val="none" w:sz="0" w:space="0" w:color="auto"/>
      </w:divBdr>
      <w:divsChild>
        <w:div w:id="71423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608031">
              <w:marLeft w:val="0"/>
              <w:marRight w:val="0"/>
              <w:marTop w:val="0"/>
              <w:marBottom w:val="0"/>
              <w:divBdr>
                <w:top w:val="none" w:sz="0" w:space="0" w:color="auto"/>
                <w:left w:val="none" w:sz="0" w:space="0" w:color="auto"/>
                <w:bottom w:val="none" w:sz="0" w:space="0" w:color="auto"/>
                <w:right w:val="none" w:sz="0" w:space="0" w:color="auto"/>
              </w:divBdr>
              <w:divsChild>
                <w:div w:id="812142553">
                  <w:marLeft w:val="0"/>
                  <w:marRight w:val="0"/>
                  <w:marTop w:val="0"/>
                  <w:marBottom w:val="0"/>
                  <w:divBdr>
                    <w:top w:val="none" w:sz="0" w:space="0" w:color="auto"/>
                    <w:left w:val="none" w:sz="0" w:space="0" w:color="auto"/>
                    <w:bottom w:val="none" w:sz="0" w:space="0" w:color="auto"/>
                    <w:right w:val="none" w:sz="0" w:space="0" w:color="auto"/>
                  </w:divBdr>
                  <w:divsChild>
                    <w:div w:id="9156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6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7A1B-B974-4CB8-912D-4E3E15FED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8066</Words>
  <Characters>45980</Characters>
  <Application>Microsoft Office Word</Application>
  <DocSecurity>0</DocSecurity>
  <Lines>383</Lines>
  <Paragraphs>107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tehnic</vt:lpstr>
      <vt:lpstr>Memoriu tehnic</vt:lpstr>
    </vt:vector>
  </TitlesOfParts>
  <Company>IMPULS 2000 LTD.</Company>
  <LinksUpToDate>false</LinksUpToDate>
  <CharactersWithSpaces>53939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tehnic</dc:title>
  <dc:creator>IULIAN POSTOLACHE</dc:creator>
  <cp:lastModifiedBy>Simona Sima</cp:lastModifiedBy>
  <cp:revision>2</cp:revision>
  <cp:lastPrinted>2022-04-22T09:53:00Z</cp:lastPrinted>
  <dcterms:created xsi:type="dcterms:W3CDTF">2022-04-28T11:24:00Z</dcterms:created>
  <dcterms:modified xsi:type="dcterms:W3CDTF">2022-04-28T11:24:00Z</dcterms:modified>
</cp:coreProperties>
</file>