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C1F87" w14:textId="77777777" w:rsidR="002E4CB5" w:rsidRPr="00DC18D2" w:rsidRDefault="002E4CB5" w:rsidP="002E4CB5">
      <w:pPr>
        <w:tabs>
          <w:tab w:val="center" w:pos="4680"/>
        </w:tabs>
        <w:spacing w:after="0" w:line="240" w:lineRule="auto"/>
        <w:ind w:firstLine="567"/>
        <w:jc w:val="right"/>
        <w:rPr>
          <w:rStyle w:val="SubtleEmphasis"/>
        </w:rPr>
      </w:pPr>
    </w:p>
    <w:p w14:paraId="2CBF7A5F" w14:textId="77777777" w:rsidR="002E4CB5" w:rsidRDefault="002E4CB5" w:rsidP="004A54AF">
      <w:pPr>
        <w:tabs>
          <w:tab w:val="center" w:pos="4680"/>
        </w:tabs>
        <w:spacing w:after="0" w:line="240" w:lineRule="auto"/>
        <w:rPr>
          <w:rFonts w:ascii="Trebuchet MS" w:eastAsia="Trebuchet MS" w:hAnsi="Trebuchet MS" w:cs="Trebuchet MS"/>
          <w:sz w:val="20"/>
        </w:rPr>
      </w:pPr>
    </w:p>
    <w:p w14:paraId="48C6601C" w14:textId="5AF0756E" w:rsidR="00604D66" w:rsidRDefault="00700FB3" w:rsidP="00372B14">
      <w:pPr>
        <w:spacing w:after="200" w:line="276" w:lineRule="auto"/>
        <w:ind w:firstLine="567"/>
        <w:jc w:val="center"/>
        <w:rPr>
          <w:rFonts w:ascii="Times New Roman" w:eastAsia="Arial" w:hAnsi="Times New Roman" w:cs="Times New Roman"/>
          <w:b/>
          <w:sz w:val="40"/>
          <w:szCs w:val="40"/>
        </w:rPr>
      </w:pPr>
      <w:r>
        <w:rPr>
          <w:rFonts w:ascii="Times New Roman" w:eastAsia="Arial" w:hAnsi="Times New Roman" w:cs="Times New Roman"/>
          <w:b/>
          <w:sz w:val="40"/>
          <w:szCs w:val="40"/>
        </w:rPr>
        <w:t xml:space="preserve">DOCUMENTATIE PENTRU OBTINEREA </w:t>
      </w:r>
      <w:r w:rsidR="00973704">
        <w:rPr>
          <w:rFonts w:ascii="Times New Roman" w:eastAsia="Arial" w:hAnsi="Times New Roman" w:cs="Times New Roman"/>
          <w:b/>
          <w:sz w:val="40"/>
          <w:szCs w:val="40"/>
        </w:rPr>
        <w:t>A</w:t>
      </w:r>
      <w:r w:rsidR="00AA2F2C">
        <w:rPr>
          <w:rFonts w:ascii="Times New Roman" w:eastAsia="Arial" w:hAnsi="Times New Roman" w:cs="Times New Roman"/>
          <w:b/>
          <w:sz w:val="40"/>
          <w:szCs w:val="40"/>
        </w:rPr>
        <w:t>CORDULUI DE MEDIU AL AGENTIEI PENTRU PROTECTIA MEDIULUI</w:t>
      </w:r>
      <w:r w:rsidR="00AC5A8F">
        <w:rPr>
          <w:rFonts w:ascii="Times New Roman" w:eastAsia="Arial" w:hAnsi="Times New Roman" w:cs="Times New Roman"/>
          <w:b/>
          <w:sz w:val="40"/>
          <w:szCs w:val="40"/>
        </w:rPr>
        <w:t xml:space="preserve"> CONSTANTA</w:t>
      </w:r>
      <w:r>
        <w:rPr>
          <w:rFonts w:ascii="Times New Roman" w:eastAsia="Arial" w:hAnsi="Times New Roman" w:cs="Times New Roman"/>
          <w:b/>
          <w:sz w:val="40"/>
          <w:szCs w:val="40"/>
        </w:rPr>
        <w:t xml:space="preserve"> PENTRU PROIECTUL “DEZVOLTARE RETEA INTELIGENTA DE DISTRIBUTIE G</w:t>
      </w:r>
      <w:r w:rsidR="00510A14">
        <w:rPr>
          <w:rFonts w:ascii="Times New Roman" w:eastAsia="Arial" w:hAnsi="Times New Roman" w:cs="Times New Roman"/>
          <w:b/>
          <w:sz w:val="40"/>
          <w:szCs w:val="40"/>
        </w:rPr>
        <w:t xml:space="preserve">AZE NATURALE IN COMUNA </w:t>
      </w:r>
      <w:r w:rsidR="00533D89">
        <w:rPr>
          <w:rFonts w:ascii="Times New Roman" w:eastAsia="Arial" w:hAnsi="Times New Roman" w:cs="Times New Roman"/>
          <w:b/>
          <w:sz w:val="40"/>
          <w:szCs w:val="40"/>
        </w:rPr>
        <w:t>AMZACEA</w:t>
      </w:r>
      <w:r>
        <w:rPr>
          <w:rFonts w:ascii="Times New Roman" w:eastAsia="Arial" w:hAnsi="Times New Roman" w:cs="Times New Roman"/>
          <w:b/>
          <w:sz w:val="40"/>
          <w:szCs w:val="40"/>
        </w:rPr>
        <w:t xml:space="preserve">, JUDETUL </w:t>
      </w:r>
      <w:r w:rsidR="00A23D23">
        <w:rPr>
          <w:rFonts w:ascii="Times New Roman" w:eastAsia="Arial" w:hAnsi="Times New Roman" w:cs="Times New Roman"/>
          <w:b/>
          <w:sz w:val="40"/>
          <w:szCs w:val="40"/>
        </w:rPr>
        <w:t>CONSTANTA</w:t>
      </w:r>
    </w:p>
    <w:p w14:paraId="0943C3CB" w14:textId="77777777" w:rsidR="004A54AF" w:rsidRDefault="004A54AF" w:rsidP="004A54AF">
      <w:pPr>
        <w:spacing w:after="200" w:line="276" w:lineRule="auto"/>
        <w:ind w:firstLine="567"/>
        <w:rPr>
          <w:rFonts w:ascii="Times New Roman" w:eastAsia="Arial" w:hAnsi="Times New Roman" w:cs="Times New Roman"/>
          <w:b/>
          <w:sz w:val="32"/>
          <w:szCs w:val="32"/>
        </w:rPr>
      </w:pPr>
    </w:p>
    <w:p w14:paraId="12F71F22" w14:textId="07BAF853" w:rsidR="00604D66" w:rsidRDefault="00BF04A9" w:rsidP="004A54AF">
      <w:pPr>
        <w:spacing w:after="200" w:line="276" w:lineRule="auto"/>
        <w:ind w:firstLine="567"/>
        <w:rPr>
          <w:rFonts w:ascii="Times New Roman" w:eastAsia="Arial" w:hAnsi="Times New Roman" w:cs="Times New Roman"/>
          <w:b/>
          <w:sz w:val="32"/>
          <w:szCs w:val="32"/>
        </w:rPr>
      </w:pPr>
      <w:r w:rsidRPr="00BD4B21">
        <w:rPr>
          <w:rFonts w:ascii="Times New Roman" w:eastAsia="Arial" w:hAnsi="Times New Roman" w:cs="Times New Roman"/>
          <w:b/>
          <w:sz w:val="32"/>
          <w:szCs w:val="32"/>
        </w:rPr>
        <w:t>Faza: STUDIU DE FEZABILITATE</w:t>
      </w:r>
    </w:p>
    <w:p w14:paraId="2AD536C2" w14:textId="77777777" w:rsidR="004A54AF" w:rsidRPr="004A54AF" w:rsidRDefault="004A54AF" w:rsidP="004A54AF">
      <w:pPr>
        <w:spacing w:after="200" w:line="276" w:lineRule="auto"/>
        <w:ind w:firstLine="567"/>
        <w:rPr>
          <w:rFonts w:ascii="Times New Roman" w:eastAsia="Arial" w:hAnsi="Times New Roman" w:cs="Times New Roman"/>
          <w:b/>
          <w:sz w:val="32"/>
          <w:szCs w:val="32"/>
        </w:rPr>
      </w:pPr>
    </w:p>
    <w:p w14:paraId="2D720B75" w14:textId="5BDBF973" w:rsidR="00604D66" w:rsidRDefault="00604D66" w:rsidP="00604D66">
      <w:pPr>
        <w:spacing w:after="200" w:line="276" w:lineRule="auto"/>
        <w:ind w:firstLine="567"/>
        <w:rPr>
          <w:rFonts w:ascii="Times New Roman" w:eastAsia="Arial" w:hAnsi="Times New Roman" w:cs="Times New Roman"/>
          <w:b/>
          <w:sz w:val="32"/>
          <w:szCs w:val="32"/>
        </w:rPr>
      </w:pPr>
      <w:r>
        <w:rPr>
          <w:rFonts w:ascii="Times New Roman" w:eastAsia="Arial" w:hAnsi="Times New Roman" w:cs="Times New Roman"/>
          <w:b/>
          <w:sz w:val="32"/>
          <w:szCs w:val="32"/>
        </w:rPr>
        <w:t xml:space="preserve">Beneficiar: </w:t>
      </w:r>
      <w:r w:rsidR="00510A14">
        <w:rPr>
          <w:rFonts w:ascii="Times New Roman" w:eastAsia="Arial" w:hAnsi="Times New Roman" w:cs="Times New Roman"/>
          <w:b/>
          <w:sz w:val="32"/>
          <w:szCs w:val="32"/>
        </w:rPr>
        <w:t xml:space="preserve">COMUNA </w:t>
      </w:r>
      <w:r w:rsidR="00533D89">
        <w:rPr>
          <w:rFonts w:ascii="Times New Roman" w:eastAsia="Arial" w:hAnsi="Times New Roman" w:cs="Times New Roman"/>
          <w:b/>
          <w:sz w:val="32"/>
          <w:szCs w:val="32"/>
        </w:rPr>
        <w:t>AMZACEA</w:t>
      </w:r>
      <w:r w:rsidR="00BF04A9" w:rsidRPr="00BD4B21">
        <w:rPr>
          <w:rFonts w:ascii="Times New Roman" w:eastAsia="Arial" w:hAnsi="Times New Roman" w:cs="Times New Roman"/>
          <w:b/>
          <w:sz w:val="32"/>
          <w:szCs w:val="32"/>
        </w:rPr>
        <w:t xml:space="preserve">, JUDETUL </w:t>
      </w:r>
      <w:r w:rsidR="00A23D23">
        <w:rPr>
          <w:rFonts w:ascii="Times New Roman" w:eastAsia="Arial" w:hAnsi="Times New Roman" w:cs="Times New Roman"/>
          <w:b/>
          <w:sz w:val="32"/>
          <w:szCs w:val="32"/>
        </w:rPr>
        <w:t>CONSTANTA</w:t>
      </w:r>
    </w:p>
    <w:p w14:paraId="0B2E5283" w14:textId="77777777" w:rsidR="006D7AA9" w:rsidRDefault="006D7AA9" w:rsidP="00604D66">
      <w:pPr>
        <w:spacing w:after="200" w:line="276" w:lineRule="auto"/>
        <w:ind w:firstLine="567"/>
        <w:rPr>
          <w:rFonts w:ascii="Times New Roman" w:eastAsia="Arial" w:hAnsi="Times New Roman" w:cs="Times New Roman"/>
          <w:b/>
          <w:sz w:val="32"/>
          <w:szCs w:val="32"/>
        </w:rPr>
      </w:pPr>
    </w:p>
    <w:p w14:paraId="0B201840" w14:textId="36B13472" w:rsidR="006D7AA9" w:rsidRPr="00BD4B21" w:rsidRDefault="006D7AA9" w:rsidP="00604D66">
      <w:pPr>
        <w:spacing w:after="200" w:line="276" w:lineRule="auto"/>
        <w:ind w:firstLine="567"/>
        <w:rPr>
          <w:rFonts w:ascii="Times New Roman" w:eastAsia="Arial" w:hAnsi="Times New Roman" w:cs="Times New Roman"/>
          <w:b/>
          <w:sz w:val="32"/>
          <w:szCs w:val="32"/>
        </w:rPr>
      </w:pPr>
      <w:r>
        <w:rPr>
          <w:rFonts w:ascii="Times New Roman" w:eastAsia="Arial" w:hAnsi="Times New Roman" w:cs="Times New Roman"/>
          <w:b/>
          <w:sz w:val="32"/>
          <w:szCs w:val="32"/>
        </w:rPr>
        <w:t>Investitie: DEZVOLTARE RETEA INTELIGENTA DE DISTRIBUTIE G</w:t>
      </w:r>
      <w:r w:rsidR="00510A14">
        <w:rPr>
          <w:rFonts w:ascii="Times New Roman" w:eastAsia="Arial" w:hAnsi="Times New Roman" w:cs="Times New Roman"/>
          <w:b/>
          <w:sz w:val="32"/>
          <w:szCs w:val="32"/>
        </w:rPr>
        <w:t xml:space="preserve">AZE NATURALE IN COMUNA </w:t>
      </w:r>
      <w:r w:rsidR="00533D89">
        <w:rPr>
          <w:rFonts w:ascii="Times New Roman" w:eastAsia="Arial" w:hAnsi="Times New Roman" w:cs="Times New Roman"/>
          <w:b/>
          <w:sz w:val="32"/>
          <w:szCs w:val="32"/>
        </w:rPr>
        <w:t>AMZACEA</w:t>
      </w:r>
      <w:r>
        <w:rPr>
          <w:rFonts w:ascii="Times New Roman" w:eastAsia="Arial" w:hAnsi="Times New Roman" w:cs="Times New Roman"/>
          <w:b/>
          <w:sz w:val="32"/>
          <w:szCs w:val="32"/>
        </w:rPr>
        <w:t xml:space="preserve">, JUDETUL </w:t>
      </w:r>
      <w:r w:rsidR="00A23D23">
        <w:rPr>
          <w:rFonts w:ascii="Times New Roman" w:eastAsia="Arial" w:hAnsi="Times New Roman" w:cs="Times New Roman"/>
          <w:b/>
          <w:sz w:val="32"/>
          <w:szCs w:val="32"/>
        </w:rPr>
        <w:t>CONSTANTA</w:t>
      </w:r>
    </w:p>
    <w:p w14:paraId="694F0C9D" w14:textId="77777777" w:rsidR="00604D66" w:rsidRDefault="00604D66" w:rsidP="00604D66">
      <w:pPr>
        <w:spacing w:after="200" w:line="276" w:lineRule="auto"/>
        <w:ind w:firstLine="567"/>
        <w:jc w:val="center"/>
        <w:rPr>
          <w:rFonts w:ascii="Times New Roman" w:eastAsia="Arial" w:hAnsi="Times New Roman" w:cs="Times New Roman"/>
          <w:b/>
          <w:sz w:val="28"/>
          <w:szCs w:val="28"/>
        </w:rPr>
      </w:pPr>
    </w:p>
    <w:p w14:paraId="18A3DA2D" w14:textId="77777777" w:rsidR="00604D66" w:rsidRDefault="00604D66" w:rsidP="006D7AA9">
      <w:pPr>
        <w:spacing w:after="200" w:line="276" w:lineRule="auto"/>
        <w:rPr>
          <w:rFonts w:ascii="Times New Roman" w:eastAsia="Arial" w:hAnsi="Times New Roman" w:cs="Times New Roman"/>
          <w:b/>
          <w:sz w:val="28"/>
          <w:szCs w:val="28"/>
        </w:rPr>
      </w:pPr>
    </w:p>
    <w:p w14:paraId="60F59C7B" w14:textId="77777777" w:rsidR="008C1A89" w:rsidRDefault="008C1A89" w:rsidP="00604D66">
      <w:pPr>
        <w:spacing w:after="200" w:line="276" w:lineRule="auto"/>
        <w:ind w:firstLine="567"/>
        <w:jc w:val="center"/>
        <w:rPr>
          <w:rFonts w:ascii="Times New Roman" w:eastAsia="Arial" w:hAnsi="Times New Roman" w:cs="Times New Roman"/>
          <w:b/>
          <w:sz w:val="28"/>
          <w:szCs w:val="28"/>
        </w:rPr>
      </w:pPr>
    </w:p>
    <w:p w14:paraId="4980F3FF" w14:textId="1537CFCF" w:rsidR="008C1A89" w:rsidRDefault="00510A14" w:rsidP="00BD4B21">
      <w:pPr>
        <w:spacing w:after="200" w:line="276" w:lineRule="auto"/>
        <w:ind w:firstLine="567"/>
        <w:jc w:val="right"/>
        <w:rPr>
          <w:rFonts w:ascii="Times New Roman" w:eastAsia="Arial" w:hAnsi="Times New Roman" w:cs="Times New Roman"/>
          <w:b/>
          <w:sz w:val="28"/>
          <w:szCs w:val="28"/>
        </w:rPr>
      </w:pPr>
      <w:proofErr w:type="gramStart"/>
      <w:r>
        <w:rPr>
          <w:rFonts w:ascii="Times New Roman" w:eastAsia="Arial" w:hAnsi="Times New Roman" w:cs="Times New Roman"/>
          <w:b/>
          <w:sz w:val="28"/>
          <w:szCs w:val="28"/>
        </w:rPr>
        <w:t>Proiect nr.</w:t>
      </w:r>
      <w:proofErr w:type="gramEnd"/>
      <w:r>
        <w:rPr>
          <w:rFonts w:ascii="Times New Roman" w:eastAsia="Arial" w:hAnsi="Times New Roman" w:cs="Times New Roman"/>
          <w:b/>
          <w:sz w:val="28"/>
          <w:szCs w:val="28"/>
        </w:rPr>
        <w:t xml:space="preserve"> 0</w:t>
      </w:r>
      <w:r w:rsidR="00233DCF">
        <w:rPr>
          <w:rFonts w:ascii="Times New Roman" w:eastAsia="Arial" w:hAnsi="Times New Roman" w:cs="Times New Roman"/>
          <w:b/>
          <w:sz w:val="28"/>
          <w:szCs w:val="28"/>
        </w:rPr>
        <w:t>1</w:t>
      </w:r>
      <w:r w:rsidR="00BD4B21">
        <w:rPr>
          <w:rFonts w:ascii="Times New Roman" w:eastAsia="Arial" w:hAnsi="Times New Roman" w:cs="Times New Roman"/>
          <w:b/>
          <w:sz w:val="28"/>
          <w:szCs w:val="28"/>
        </w:rPr>
        <w:t>/SF/2021</w:t>
      </w:r>
    </w:p>
    <w:p w14:paraId="731D6B41" w14:textId="77777777" w:rsidR="00BD4B21" w:rsidRDefault="00BD4B21" w:rsidP="00BD4B21">
      <w:pPr>
        <w:spacing w:after="200" w:line="276" w:lineRule="auto"/>
        <w:ind w:firstLine="567"/>
        <w:jc w:val="center"/>
        <w:rPr>
          <w:rFonts w:ascii="Times New Roman" w:eastAsia="Arial" w:hAnsi="Times New Roman" w:cs="Times New Roman"/>
          <w:b/>
          <w:sz w:val="28"/>
          <w:szCs w:val="28"/>
        </w:rPr>
      </w:pPr>
    </w:p>
    <w:p w14:paraId="4AA892DA" w14:textId="454D99E6" w:rsidR="00BD4B21" w:rsidRDefault="00BD4B21" w:rsidP="00BD4B21">
      <w:pPr>
        <w:spacing w:after="200" w:line="276" w:lineRule="auto"/>
        <w:ind w:firstLine="567"/>
        <w:jc w:val="center"/>
        <w:rPr>
          <w:rFonts w:ascii="Times New Roman" w:eastAsia="Arial" w:hAnsi="Times New Roman" w:cs="Times New Roman"/>
          <w:b/>
          <w:sz w:val="28"/>
          <w:szCs w:val="28"/>
        </w:rPr>
      </w:pPr>
      <w:r>
        <w:rPr>
          <w:rFonts w:ascii="Times New Roman" w:eastAsia="Arial" w:hAnsi="Times New Roman" w:cs="Times New Roman"/>
          <w:b/>
          <w:sz w:val="28"/>
          <w:szCs w:val="28"/>
        </w:rPr>
        <w:t>202</w:t>
      </w:r>
      <w:r w:rsidR="00233DCF">
        <w:rPr>
          <w:rFonts w:ascii="Times New Roman" w:eastAsia="Arial" w:hAnsi="Times New Roman" w:cs="Times New Roman"/>
          <w:b/>
          <w:sz w:val="28"/>
          <w:szCs w:val="28"/>
        </w:rPr>
        <w:t>2</w:t>
      </w:r>
    </w:p>
    <w:p w14:paraId="401680F3" w14:textId="50A28991" w:rsidR="00BD4B21" w:rsidRDefault="00BD4B21" w:rsidP="00BD4B21">
      <w:pPr>
        <w:spacing w:after="200" w:line="276" w:lineRule="auto"/>
        <w:ind w:firstLine="567"/>
        <w:jc w:val="right"/>
        <w:rPr>
          <w:rFonts w:ascii="Times New Roman" w:eastAsia="Arial" w:hAnsi="Times New Roman" w:cs="Times New Roman"/>
          <w:b/>
          <w:sz w:val="28"/>
          <w:szCs w:val="28"/>
        </w:rPr>
      </w:pPr>
    </w:p>
    <w:p w14:paraId="06845865" w14:textId="77777777" w:rsidR="004A54AF" w:rsidRDefault="004A54AF" w:rsidP="00BD4B21">
      <w:pPr>
        <w:spacing w:after="200" w:line="276" w:lineRule="auto"/>
        <w:ind w:firstLine="567"/>
        <w:jc w:val="right"/>
        <w:rPr>
          <w:rFonts w:ascii="Times New Roman" w:eastAsia="Arial" w:hAnsi="Times New Roman" w:cs="Times New Roman"/>
          <w:b/>
          <w:sz w:val="28"/>
          <w:szCs w:val="28"/>
        </w:rPr>
      </w:pPr>
    </w:p>
    <w:p w14:paraId="3A5DB641" w14:textId="4D1FE250" w:rsidR="007D4831" w:rsidRPr="007C7940" w:rsidRDefault="007D4831" w:rsidP="007D4831">
      <w:pPr>
        <w:spacing w:after="0" w:line="240" w:lineRule="auto"/>
        <w:rPr>
          <w:rFonts w:ascii="Arial" w:hAnsi="Arial" w:cs="Arial"/>
          <w:b/>
          <w:sz w:val="24"/>
          <w:szCs w:val="24"/>
        </w:rPr>
      </w:pPr>
      <w:r w:rsidRPr="007C7940">
        <w:rPr>
          <w:rFonts w:ascii="Arial" w:hAnsi="Arial" w:cs="Arial"/>
          <w:sz w:val="24"/>
          <w:szCs w:val="24"/>
        </w:rPr>
        <w:lastRenderedPageBreak/>
        <w:t>Beneficiar:</w:t>
      </w:r>
      <w:r w:rsidR="00510A14">
        <w:rPr>
          <w:rFonts w:ascii="Arial" w:hAnsi="Arial" w:cs="Arial"/>
          <w:b/>
          <w:sz w:val="24"/>
          <w:szCs w:val="24"/>
        </w:rPr>
        <w:t xml:space="preserve"> COMUNA </w:t>
      </w:r>
      <w:r w:rsidR="00233DCF">
        <w:rPr>
          <w:rFonts w:ascii="Arial" w:hAnsi="Arial" w:cs="Arial"/>
          <w:b/>
          <w:sz w:val="24"/>
          <w:szCs w:val="24"/>
        </w:rPr>
        <w:t>AMZACEA</w:t>
      </w:r>
      <w:r w:rsidRPr="007C7940">
        <w:rPr>
          <w:rFonts w:ascii="Arial" w:hAnsi="Arial" w:cs="Arial"/>
          <w:b/>
          <w:sz w:val="24"/>
          <w:szCs w:val="24"/>
        </w:rPr>
        <w:t xml:space="preserve">, JUD. </w:t>
      </w:r>
      <w:r w:rsidR="00A23D23">
        <w:rPr>
          <w:rFonts w:ascii="Arial" w:hAnsi="Arial" w:cs="Arial"/>
          <w:b/>
          <w:sz w:val="24"/>
          <w:szCs w:val="24"/>
        </w:rPr>
        <w:t>CONSTANTA</w:t>
      </w:r>
    </w:p>
    <w:p w14:paraId="3825BC7F" w14:textId="77777777" w:rsidR="007D4831" w:rsidRPr="007C7940" w:rsidRDefault="007D4831" w:rsidP="007D4831">
      <w:pPr>
        <w:spacing w:after="0" w:line="240" w:lineRule="auto"/>
        <w:rPr>
          <w:rFonts w:ascii="Arial" w:hAnsi="Arial" w:cs="Arial"/>
          <w:b/>
          <w:sz w:val="24"/>
          <w:szCs w:val="24"/>
        </w:rPr>
      </w:pPr>
    </w:p>
    <w:p w14:paraId="1ABD28A9" w14:textId="77777777" w:rsidR="007D4831" w:rsidRPr="007C7940" w:rsidRDefault="007D4831" w:rsidP="007D4831">
      <w:pPr>
        <w:spacing w:after="0" w:line="240" w:lineRule="auto"/>
        <w:rPr>
          <w:rFonts w:ascii="Arial" w:hAnsi="Arial" w:cs="Arial"/>
          <w:b/>
          <w:sz w:val="24"/>
          <w:szCs w:val="24"/>
        </w:rPr>
      </w:pPr>
    </w:p>
    <w:p w14:paraId="65CD8AAC" w14:textId="490E9188" w:rsidR="007D4831" w:rsidRPr="007C7940" w:rsidRDefault="007D4831" w:rsidP="007D4831">
      <w:pPr>
        <w:spacing w:after="0" w:line="240" w:lineRule="auto"/>
        <w:rPr>
          <w:rFonts w:ascii="Arial" w:hAnsi="Arial" w:cs="Arial"/>
          <w:b/>
          <w:sz w:val="24"/>
          <w:szCs w:val="24"/>
        </w:rPr>
      </w:pPr>
      <w:r w:rsidRPr="007C7940">
        <w:rPr>
          <w:rFonts w:ascii="Arial" w:hAnsi="Arial" w:cs="Arial"/>
          <w:sz w:val="24"/>
          <w:szCs w:val="24"/>
        </w:rPr>
        <w:t xml:space="preserve">Investiţie: </w:t>
      </w:r>
      <w:r w:rsidR="00624583">
        <w:rPr>
          <w:rFonts w:ascii="Arial" w:hAnsi="Arial" w:cs="Arial"/>
          <w:b/>
          <w:sz w:val="24"/>
          <w:szCs w:val="24"/>
        </w:rPr>
        <w:t>DEZVOLTARE RETEA</w:t>
      </w:r>
      <w:r w:rsidRPr="007C7940">
        <w:rPr>
          <w:rFonts w:ascii="Arial" w:hAnsi="Arial" w:cs="Arial"/>
          <w:b/>
          <w:sz w:val="24"/>
          <w:szCs w:val="24"/>
        </w:rPr>
        <w:t xml:space="preserve"> INTELIGENT</w:t>
      </w:r>
      <w:r w:rsidR="00624583">
        <w:rPr>
          <w:rFonts w:ascii="Arial" w:hAnsi="Arial" w:cs="Arial"/>
          <w:b/>
          <w:sz w:val="24"/>
          <w:szCs w:val="24"/>
        </w:rPr>
        <w:t xml:space="preserve">A DE DISTRIBUTIE </w:t>
      </w:r>
      <w:r w:rsidRPr="007C7940">
        <w:rPr>
          <w:rFonts w:ascii="Arial" w:hAnsi="Arial" w:cs="Arial"/>
          <w:b/>
          <w:sz w:val="24"/>
          <w:szCs w:val="24"/>
        </w:rPr>
        <w:t>GAZE NATURALE</w:t>
      </w:r>
      <w:r w:rsidR="00510A14">
        <w:rPr>
          <w:rFonts w:ascii="Arial" w:hAnsi="Arial" w:cs="Arial"/>
          <w:b/>
          <w:sz w:val="24"/>
          <w:szCs w:val="24"/>
        </w:rPr>
        <w:t xml:space="preserve"> ÎN COMUNA </w:t>
      </w:r>
      <w:r w:rsidR="00233DCF">
        <w:rPr>
          <w:rFonts w:ascii="Arial" w:hAnsi="Arial" w:cs="Arial"/>
          <w:b/>
          <w:sz w:val="24"/>
          <w:szCs w:val="24"/>
        </w:rPr>
        <w:t>AMZACEA</w:t>
      </w:r>
      <w:r w:rsidR="00624583">
        <w:rPr>
          <w:rFonts w:ascii="Arial" w:hAnsi="Arial" w:cs="Arial"/>
          <w:b/>
          <w:sz w:val="24"/>
          <w:szCs w:val="24"/>
        </w:rPr>
        <w:t xml:space="preserve">, JUDETUL </w:t>
      </w:r>
      <w:r w:rsidR="00A23D23">
        <w:rPr>
          <w:rFonts w:ascii="Arial" w:hAnsi="Arial" w:cs="Arial"/>
          <w:b/>
          <w:sz w:val="24"/>
          <w:szCs w:val="24"/>
        </w:rPr>
        <w:t>CONSTANTA</w:t>
      </w:r>
    </w:p>
    <w:p w14:paraId="194DD9EE" w14:textId="77777777" w:rsidR="007D4831" w:rsidRPr="007C7940" w:rsidRDefault="007D4831" w:rsidP="007D4831">
      <w:pPr>
        <w:spacing w:after="0" w:line="240" w:lineRule="auto"/>
        <w:rPr>
          <w:rFonts w:ascii="Arial" w:hAnsi="Arial" w:cs="Arial"/>
          <w:sz w:val="24"/>
          <w:szCs w:val="24"/>
        </w:rPr>
      </w:pPr>
    </w:p>
    <w:p w14:paraId="5AAE3316" w14:textId="77777777" w:rsidR="007D4831" w:rsidRPr="007C7940" w:rsidRDefault="007D4831" w:rsidP="007D4831">
      <w:pPr>
        <w:spacing w:after="0" w:line="240" w:lineRule="auto"/>
        <w:rPr>
          <w:rFonts w:ascii="Arial" w:hAnsi="Arial" w:cs="Arial"/>
          <w:b/>
          <w:sz w:val="24"/>
          <w:szCs w:val="24"/>
        </w:rPr>
      </w:pPr>
      <w:r w:rsidRPr="007C7940">
        <w:rPr>
          <w:rFonts w:ascii="Arial" w:hAnsi="Arial" w:cs="Arial"/>
          <w:sz w:val="24"/>
          <w:szCs w:val="24"/>
        </w:rPr>
        <w:t xml:space="preserve">Faza: </w:t>
      </w:r>
      <w:r w:rsidRPr="007C7940">
        <w:rPr>
          <w:rFonts w:ascii="Arial" w:hAnsi="Arial" w:cs="Arial"/>
          <w:b/>
          <w:sz w:val="24"/>
          <w:szCs w:val="24"/>
        </w:rPr>
        <w:t xml:space="preserve"> STUDIU DE FEZABILITATE</w:t>
      </w:r>
      <w:r w:rsidR="00624583">
        <w:rPr>
          <w:rFonts w:ascii="Arial" w:hAnsi="Arial" w:cs="Arial"/>
          <w:b/>
          <w:sz w:val="24"/>
          <w:szCs w:val="24"/>
        </w:rPr>
        <w:t xml:space="preserve"> </w:t>
      </w:r>
    </w:p>
    <w:p w14:paraId="67EAB299" w14:textId="77777777" w:rsidR="007D4831" w:rsidRPr="007C7940" w:rsidRDefault="007D4831" w:rsidP="007D4831">
      <w:pPr>
        <w:spacing w:after="0" w:line="240" w:lineRule="auto"/>
        <w:rPr>
          <w:rFonts w:ascii="Arial" w:hAnsi="Arial" w:cs="Arial"/>
          <w:sz w:val="24"/>
          <w:szCs w:val="24"/>
        </w:rPr>
      </w:pPr>
    </w:p>
    <w:p w14:paraId="31D28F18" w14:textId="77777777" w:rsidR="007D4831" w:rsidRPr="007C7940" w:rsidRDefault="007D4831" w:rsidP="007D4831">
      <w:pPr>
        <w:spacing w:after="0" w:line="240" w:lineRule="auto"/>
        <w:rPr>
          <w:rFonts w:ascii="Arial" w:hAnsi="Arial" w:cs="Arial"/>
          <w:b/>
          <w:sz w:val="24"/>
          <w:szCs w:val="24"/>
        </w:rPr>
      </w:pPr>
    </w:p>
    <w:p w14:paraId="01860A59" w14:textId="77777777" w:rsidR="00233DCF" w:rsidRPr="00081F15" w:rsidRDefault="00233DCF" w:rsidP="00233DCF">
      <w:pPr>
        <w:widowControl w:val="0"/>
        <w:autoSpaceDE w:val="0"/>
        <w:autoSpaceDN w:val="0"/>
        <w:adjustRightInd w:val="0"/>
        <w:spacing w:after="0" w:line="240" w:lineRule="auto"/>
        <w:ind w:right="855" w:firstLine="567"/>
        <w:rPr>
          <w:rFonts w:asciiTheme="majorBidi" w:eastAsiaTheme="minorHAnsi" w:hAnsiTheme="majorBidi" w:cstheme="majorBidi"/>
          <w:b/>
          <w:bCs/>
          <w:sz w:val="24"/>
          <w:szCs w:val="24"/>
        </w:rPr>
      </w:pPr>
      <w:r w:rsidRPr="00081F15">
        <w:rPr>
          <w:rFonts w:asciiTheme="majorBidi" w:eastAsiaTheme="minorHAnsi" w:hAnsiTheme="majorBidi" w:cstheme="majorBidi"/>
          <w:b/>
          <w:sz w:val="24"/>
          <w:szCs w:val="24"/>
        </w:rPr>
        <w:t xml:space="preserve">Proiectant: </w:t>
      </w:r>
      <w:r w:rsidRPr="00081F15">
        <w:rPr>
          <w:rFonts w:asciiTheme="majorBidi" w:eastAsiaTheme="minorHAnsi" w:hAnsiTheme="majorBidi" w:cstheme="majorBidi"/>
          <w:b/>
          <w:bCs/>
          <w:sz w:val="24"/>
          <w:szCs w:val="24"/>
        </w:rPr>
        <w:t>S.C. MERADE INSTAL S.R.L.</w:t>
      </w:r>
    </w:p>
    <w:p w14:paraId="0E47AFB5" w14:textId="77777777" w:rsidR="00233DCF" w:rsidRPr="00081F15" w:rsidRDefault="00233DCF" w:rsidP="00233DCF">
      <w:pPr>
        <w:widowControl w:val="0"/>
        <w:autoSpaceDE w:val="0"/>
        <w:autoSpaceDN w:val="0"/>
        <w:adjustRightInd w:val="0"/>
        <w:spacing w:after="0" w:line="240" w:lineRule="auto"/>
        <w:ind w:right="855" w:firstLine="567"/>
        <w:rPr>
          <w:rFonts w:asciiTheme="majorBidi" w:eastAsiaTheme="minorHAnsi" w:hAnsiTheme="majorBidi" w:cstheme="majorBidi"/>
          <w:sz w:val="24"/>
          <w:szCs w:val="24"/>
        </w:rPr>
      </w:pPr>
      <w:r w:rsidRPr="00081F15">
        <w:rPr>
          <w:rFonts w:asciiTheme="majorBidi" w:eastAsiaTheme="minorHAnsi" w:hAnsiTheme="majorBidi" w:cstheme="majorBidi"/>
          <w:bCs/>
          <w:sz w:val="24"/>
          <w:szCs w:val="24"/>
        </w:rPr>
        <w:t>Str. Emil Costinescu FN, Sat Costinesti, Jud. Constanta</w:t>
      </w:r>
    </w:p>
    <w:p w14:paraId="6F2C6F25" w14:textId="0DBC8F61" w:rsidR="00233DCF" w:rsidRPr="00081F15" w:rsidRDefault="00233DCF" w:rsidP="00233DCF">
      <w:pPr>
        <w:widowControl w:val="0"/>
        <w:autoSpaceDE w:val="0"/>
        <w:autoSpaceDN w:val="0"/>
        <w:adjustRightInd w:val="0"/>
        <w:spacing w:after="0" w:line="240" w:lineRule="auto"/>
        <w:ind w:firstLine="567"/>
        <w:rPr>
          <w:rFonts w:asciiTheme="majorBidi" w:eastAsiaTheme="minorHAnsi" w:hAnsiTheme="majorBidi" w:cstheme="majorBidi"/>
          <w:sz w:val="24"/>
          <w:szCs w:val="24"/>
        </w:rPr>
      </w:pPr>
      <w:r w:rsidRPr="00081F15">
        <w:rPr>
          <w:rFonts w:asciiTheme="majorBidi" w:eastAsiaTheme="minorHAnsi" w:hAnsiTheme="majorBidi" w:cstheme="majorBidi"/>
          <w:sz w:val="24"/>
          <w:szCs w:val="24"/>
        </w:rPr>
        <w:t>Registrul</w:t>
      </w:r>
      <w:r w:rsidR="00E92CD6">
        <w:rPr>
          <w:rFonts w:asciiTheme="majorBidi" w:eastAsiaTheme="minorHAnsi" w:hAnsiTheme="majorBidi" w:cstheme="majorBidi"/>
          <w:sz w:val="24"/>
          <w:szCs w:val="24"/>
        </w:rPr>
        <w:t xml:space="preserve"> </w:t>
      </w:r>
      <w:r w:rsidRPr="00081F15">
        <w:rPr>
          <w:rFonts w:asciiTheme="majorBidi" w:eastAsiaTheme="minorHAnsi" w:hAnsiTheme="majorBidi" w:cstheme="majorBidi"/>
          <w:sz w:val="24"/>
          <w:szCs w:val="24"/>
        </w:rPr>
        <w:t>Comertului J13/308/2016; Cod Fiscal: RO35622197</w:t>
      </w:r>
    </w:p>
    <w:p w14:paraId="16B0D338" w14:textId="0194F8FC" w:rsidR="00233DCF" w:rsidRPr="00081F15" w:rsidRDefault="00233DCF" w:rsidP="00233DCF">
      <w:pPr>
        <w:widowControl w:val="0"/>
        <w:autoSpaceDE w:val="0"/>
        <w:autoSpaceDN w:val="0"/>
        <w:adjustRightInd w:val="0"/>
        <w:spacing w:after="0" w:line="240" w:lineRule="auto"/>
        <w:ind w:firstLine="567"/>
        <w:rPr>
          <w:rFonts w:asciiTheme="majorBidi" w:eastAsiaTheme="minorHAnsi" w:hAnsiTheme="majorBidi" w:cstheme="majorBidi"/>
          <w:sz w:val="24"/>
          <w:szCs w:val="24"/>
        </w:rPr>
      </w:pPr>
      <w:r w:rsidRPr="00081F15">
        <w:rPr>
          <w:rFonts w:asciiTheme="majorBidi" w:eastAsiaTheme="minorHAnsi" w:hAnsiTheme="majorBidi" w:cstheme="majorBidi"/>
          <w:sz w:val="24"/>
          <w:szCs w:val="24"/>
        </w:rPr>
        <w:t>Telef</w:t>
      </w:r>
      <w:r w:rsidR="00E92CD6">
        <w:rPr>
          <w:rFonts w:asciiTheme="majorBidi" w:eastAsiaTheme="minorHAnsi" w:hAnsiTheme="majorBidi" w:cstheme="majorBidi"/>
          <w:sz w:val="24"/>
          <w:szCs w:val="24"/>
        </w:rPr>
        <w:t>on: 0241/670.232, 0746.269.915</w:t>
      </w:r>
    </w:p>
    <w:p w14:paraId="18A3D573" w14:textId="77777777" w:rsidR="00233DCF" w:rsidRPr="00081F15" w:rsidRDefault="00233DCF" w:rsidP="00233DCF">
      <w:pPr>
        <w:widowControl w:val="0"/>
        <w:autoSpaceDE w:val="0"/>
        <w:autoSpaceDN w:val="0"/>
        <w:adjustRightInd w:val="0"/>
        <w:spacing w:after="0" w:line="240" w:lineRule="auto"/>
        <w:ind w:firstLine="567"/>
        <w:rPr>
          <w:rFonts w:asciiTheme="majorBidi" w:eastAsiaTheme="minorHAnsi" w:hAnsiTheme="majorBidi" w:cstheme="majorBidi"/>
          <w:sz w:val="24"/>
          <w:szCs w:val="24"/>
        </w:rPr>
      </w:pPr>
      <w:r w:rsidRPr="00081F15">
        <w:rPr>
          <w:rFonts w:asciiTheme="majorBidi" w:eastAsiaTheme="minorHAnsi" w:hAnsiTheme="majorBidi" w:cstheme="majorBidi"/>
          <w:sz w:val="24"/>
          <w:szCs w:val="24"/>
        </w:rPr>
        <w:t xml:space="preserve"> </w:t>
      </w:r>
      <w:proofErr w:type="gramStart"/>
      <w:r w:rsidRPr="00081F15">
        <w:rPr>
          <w:rFonts w:asciiTheme="majorBidi" w:eastAsiaTheme="minorHAnsi" w:hAnsiTheme="majorBidi" w:cstheme="majorBidi"/>
          <w:sz w:val="24"/>
          <w:szCs w:val="24"/>
        </w:rPr>
        <w:t>email</w:t>
      </w:r>
      <w:proofErr w:type="gramEnd"/>
      <w:r w:rsidRPr="00081F15">
        <w:rPr>
          <w:rFonts w:asciiTheme="majorBidi" w:eastAsiaTheme="minorHAnsi" w:hAnsiTheme="majorBidi" w:cstheme="majorBidi"/>
          <w:sz w:val="24"/>
          <w:szCs w:val="24"/>
        </w:rPr>
        <w:t xml:space="preserve">: </w:t>
      </w:r>
      <w:hyperlink r:id="rId9" w:history="1">
        <w:r w:rsidRPr="00081F15">
          <w:rPr>
            <w:rStyle w:val="Hyperlink"/>
            <w:rFonts w:asciiTheme="majorBidi" w:eastAsiaTheme="minorHAnsi" w:hAnsiTheme="majorBidi" w:cstheme="majorBidi"/>
            <w:sz w:val="24"/>
            <w:szCs w:val="24"/>
          </w:rPr>
          <w:t>meradeinstal@gmail.com</w:t>
        </w:r>
      </w:hyperlink>
      <w:r w:rsidRPr="00081F15">
        <w:rPr>
          <w:rFonts w:asciiTheme="majorBidi" w:eastAsiaTheme="minorHAnsi" w:hAnsiTheme="majorBidi" w:cstheme="majorBidi"/>
          <w:color w:val="0000FF"/>
          <w:sz w:val="24"/>
          <w:szCs w:val="24"/>
          <w:u w:val="single"/>
        </w:rPr>
        <w:t>, office@meradeinstal.ro</w:t>
      </w:r>
    </w:p>
    <w:p w14:paraId="06142456" w14:textId="77777777" w:rsidR="007D4831" w:rsidRPr="007C7940" w:rsidRDefault="007D4831" w:rsidP="007D4831">
      <w:pPr>
        <w:spacing w:after="0" w:line="240" w:lineRule="auto"/>
        <w:rPr>
          <w:rFonts w:ascii="Arial" w:hAnsi="Arial" w:cs="Arial"/>
          <w:b/>
          <w:sz w:val="24"/>
          <w:szCs w:val="24"/>
        </w:rPr>
      </w:pPr>
    </w:p>
    <w:p w14:paraId="0ED34FE6" w14:textId="77777777" w:rsidR="007D4831" w:rsidRPr="007C7940" w:rsidRDefault="007D4831" w:rsidP="007D4831">
      <w:pPr>
        <w:spacing w:after="0" w:line="240" w:lineRule="auto"/>
        <w:rPr>
          <w:rFonts w:ascii="Arial" w:hAnsi="Arial" w:cs="Arial"/>
          <w:sz w:val="24"/>
          <w:szCs w:val="24"/>
        </w:rPr>
      </w:pPr>
    </w:p>
    <w:p w14:paraId="1CD0C57C" w14:textId="77777777" w:rsidR="00233DCF" w:rsidRPr="00081F15" w:rsidRDefault="00233DCF" w:rsidP="00233DCF">
      <w:pPr>
        <w:spacing w:after="0" w:line="240" w:lineRule="auto"/>
        <w:ind w:firstLine="567"/>
        <w:rPr>
          <w:rFonts w:asciiTheme="majorBidi" w:hAnsiTheme="majorBidi" w:cstheme="majorBidi"/>
          <w:b/>
          <w:sz w:val="24"/>
          <w:szCs w:val="24"/>
        </w:rPr>
      </w:pPr>
      <w:r w:rsidRPr="00081F15">
        <w:rPr>
          <w:rFonts w:asciiTheme="majorBidi" w:hAnsiTheme="majorBidi" w:cstheme="majorBidi"/>
          <w:b/>
          <w:sz w:val="24"/>
          <w:szCs w:val="24"/>
        </w:rPr>
        <w:t xml:space="preserve">Autorizaţii proiectatnt: </w:t>
      </w:r>
    </w:p>
    <w:p w14:paraId="1034EF41" w14:textId="77777777" w:rsidR="00233DCF" w:rsidRPr="00081F15" w:rsidRDefault="00233DCF" w:rsidP="00233DCF">
      <w:pPr>
        <w:spacing w:after="0" w:line="240" w:lineRule="auto"/>
        <w:ind w:firstLine="567"/>
        <w:rPr>
          <w:rFonts w:asciiTheme="majorBidi" w:hAnsiTheme="majorBidi" w:cstheme="majorBidi"/>
          <w:b/>
          <w:sz w:val="24"/>
          <w:szCs w:val="24"/>
        </w:rPr>
      </w:pPr>
    </w:p>
    <w:p w14:paraId="59CB55D9" w14:textId="77777777" w:rsidR="00233DCF" w:rsidRPr="00081F15" w:rsidRDefault="00233DCF" w:rsidP="00233DCF">
      <w:pPr>
        <w:spacing w:after="0" w:line="240" w:lineRule="auto"/>
        <w:ind w:firstLine="567"/>
        <w:rPr>
          <w:rFonts w:asciiTheme="majorBidi" w:hAnsiTheme="majorBidi" w:cstheme="majorBidi"/>
          <w:sz w:val="24"/>
          <w:szCs w:val="24"/>
        </w:rPr>
      </w:pPr>
      <w:proofErr w:type="gramStart"/>
      <w:r w:rsidRPr="00081F15">
        <w:rPr>
          <w:rFonts w:asciiTheme="majorBidi" w:hAnsiTheme="majorBidi" w:cstheme="majorBidi"/>
          <w:b/>
          <w:sz w:val="24"/>
          <w:szCs w:val="24"/>
        </w:rPr>
        <w:t>AUTORIZATIA NR.</w:t>
      </w:r>
      <w:proofErr w:type="gramEnd"/>
      <w:r w:rsidRPr="00081F15">
        <w:rPr>
          <w:rFonts w:asciiTheme="majorBidi" w:hAnsiTheme="majorBidi" w:cstheme="majorBidi"/>
          <w:b/>
          <w:sz w:val="24"/>
          <w:szCs w:val="24"/>
        </w:rPr>
        <w:t xml:space="preserve"> 17037 tip PDSB</w:t>
      </w:r>
      <w:r w:rsidRPr="00081F15">
        <w:rPr>
          <w:rFonts w:asciiTheme="majorBidi" w:hAnsiTheme="majorBidi" w:cstheme="majorBidi"/>
          <w:sz w:val="24"/>
          <w:szCs w:val="24"/>
        </w:rPr>
        <w:t xml:space="preserve"> destinată proiectării sistemelor de distribuţie gaze naturale, a sistemelor de distribuţie închise, </w:t>
      </w:r>
      <w:proofErr w:type="gramStart"/>
      <w:r w:rsidRPr="00081F15">
        <w:rPr>
          <w:rFonts w:asciiTheme="majorBidi" w:hAnsiTheme="majorBidi" w:cstheme="majorBidi"/>
          <w:sz w:val="24"/>
          <w:szCs w:val="24"/>
        </w:rPr>
        <w:t>ce</w:t>
      </w:r>
      <w:proofErr w:type="gramEnd"/>
      <w:r w:rsidRPr="00081F15">
        <w:rPr>
          <w:rFonts w:asciiTheme="majorBidi" w:hAnsiTheme="majorBidi" w:cstheme="majorBidi"/>
          <w:sz w:val="24"/>
          <w:szCs w:val="24"/>
        </w:rPr>
        <w:t xml:space="preserve"> funcţionează în regim de medie, redusă şi joasă presiune, precum şi a instalaţiilor aferente activităţii de producere/stocare biogaz/biometan</w:t>
      </w:r>
    </w:p>
    <w:p w14:paraId="68A93960" w14:textId="77777777" w:rsidR="00233DCF" w:rsidRPr="00081F15" w:rsidRDefault="00233DCF" w:rsidP="00233DCF">
      <w:pPr>
        <w:spacing w:after="0" w:line="240" w:lineRule="auto"/>
        <w:ind w:firstLine="567"/>
        <w:rPr>
          <w:rFonts w:asciiTheme="majorBidi" w:hAnsiTheme="majorBidi" w:cstheme="majorBidi"/>
          <w:b/>
          <w:sz w:val="24"/>
          <w:szCs w:val="24"/>
        </w:rPr>
      </w:pPr>
    </w:p>
    <w:p w14:paraId="3F0B0605" w14:textId="77777777" w:rsidR="00233DCF" w:rsidRPr="00081F15" w:rsidRDefault="00233DCF" w:rsidP="00233DCF">
      <w:pPr>
        <w:spacing w:after="0" w:line="240" w:lineRule="auto"/>
        <w:ind w:firstLine="567"/>
        <w:rPr>
          <w:rFonts w:asciiTheme="majorBidi" w:hAnsiTheme="majorBidi" w:cstheme="majorBidi"/>
          <w:sz w:val="24"/>
          <w:szCs w:val="24"/>
        </w:rPr>
      </w:pPr>
      <w:proofErr w:type="gramStart"/>
      <w:r w:rsidRPr="00081F15">
        <w:rPr>
          <w:rFonts w:asciiTheme="majorBidi" w:hAnsiTheme="majorBidi" w:cstheme="majorBidi"/>
          <w:b/>
          <w:sz w:val="24"/>
          <w:szCs w:val="24"/>
        </w:rPr>
        <w:t>AUTORIZATIA NR.</w:t>
      </w:r>
      <w:proofErr w:type="gramEnd"/>
      <w:r w:rsidRPr="00081F15">
        <w:rPr>
          <w:rFonts w:asciiTheme="majorBidi" w:hAnsiTheme="majorBidi" w:cstheme="majorBidi"/>
          <w:b/>
          <w:sz w:val="24"/>
          <w:szCs w:val="24"/>
        </w:rPr>
        <w:t xml:space="preserve"> 17038 tip PDIB</w:t>
      </w:r>
      <w:r w:rsidRPr="00081F15">
        <w:rPr>
          <w:rFonts w:asciiTheme="majorBidi" w:hAnsiTheme="majorBidi" w:cstheme="majorBidi"/>
          <w:sz w:val="24"/>
          <w:szCs w:val="24"/>
        </w:rPr>
        <w:t xml:space="preserve"> destinată proiectării instalaţiilor de utilizare gaze naturale având regimul de medie, redusă şi joasă presiune</w:t>
      </w:r>
    </w:p>
    <w:p w14:paraId="24F2C81B" w14:textId="77777777" w:rsidR="00233DCF" w:rsidRPr="00081F15" w:rsidRDefault="00233DCF" w:rsidP="00233DCF">
      <w:pPr>
        <w:spacing w:after="0" w:line="240" w:lineRule="auto"/>
        <w:ind w:firstLine="567"/>
        <w:rPr>
          <w:rFonts w:asciiTheme="majorBidi" w:hAnsiTheme="majorBidi" w:cstheme="majorBidi"/>
          <w:sz w:val="24"/>
          <w:szCs w:val="24"/>
        </w:rPr>
      </w:pPr>
    </w:p>
    <w:p w14:paraId="10F388EE" w14:textId="77777777" w:rsidR="00233DCF" w:rsidRPr="00081F15" w:rsidRDefault="00233DCF" w:rsidP="00233DCF">
      <w:pPr>
        <w:spacing w:after="0" w:line="240" w:lineRule="auto"/>
        <w:ind w:firstLine="567"/>
        <w:rPr>
          <w:rFonts w:asciiTheme="majorBidi" w:hAnsiTheme="majorBidi" w:cstheme="majorBidi"/>
          <w:sz w:val="24"/>
          <w:szCs w:val="24"/>
        </w:rPr>
      </w:pPr>
      <w:proofErr w:type="gramStart"/>
      <w:r w:rsidRPr="00081F15">
        <w:rPr>
          <w:rFonts w:asciiTheme="majorBidi" w:hAnsiTheme="majorBidi" w:cstheme="majorBidi"/>
          <w:b/>
          <w:sz w:val="24"/>
          <w:szCs w:val="24"/>
        </w:rPr>
        <w:t>AUTORIZATIA NR.</w:t>
      </w:r>
      <w:proofErr w:type="gramEnd"/>
      <w:r w:rsidRPr="00081F15">
        <w:rPr>
          <w:rFonts w:asciiTheme="majorBidi" w:hAnsiTheme="majorBidi" w:cstheme="majorBidi"/>
          <w:b/>
          <w:sz w:val="24"/>
          <w:szCs w:val="24"/>
        </w:rPr>
        <w:t xml:space="preserve"> 17039 tip EDSB </w:t>
      </w:r>
      <w:r w:rsidRPr="00081F15">
        <w:rPr>
          <w:rFonts w:asciiTheme="majorBidi" w:hAnsiTheme="majorBidi" w:cstheme="majorBidi"/>
          <w:sz w:val="24"/>
          <w:szCs w:val="24"/>
        </w:rPr>
        <w:t xml:space="preserve">destinată executiei sistemelor de distribuţie gaze naturale, a sistemelor de distribuţie închise, </w:t>
      </w:r>
      <w:proofErr w:type="gramStart"/>
      <w:r w:rsidRPr="00081F15">
        <w:rPr>
          <w:rFonts w:asciiTheme="majorBidi" w:hAnsiTheme="majorBidi" w:cstheme="majorBidi"/>
          <w:sz w:val="24"/>
          <w:szCs w:val="24"/>
        </w:rPr>
        <w:t>ce</w:t>
      </w:r>
      <w:proofErr w:type="gramEnd"/>
      <w:r w:rsidRPr="00081F15">
        <w:rPr>
          <w:rFonts w:asciiTheme="majorBidi" w:hAnsiTheme="majorBidi" w:cstheme="majorBidi"/>
          <w:sz w:val="24"/>
          <w:szCs w:val="24"/>
        </w:rPr>
        <w:t xml:space="preserve"> funcţionează în regim de medie, redusă şi joasă presiune, precum şi a instalaţiilor aferente activităţii de producere/stocare biogaz/biometan</w:t>
      </w:r>
    </w:p>
    <w:p w14:paraId="69D8D31F" w14:textId="77777777" w:rsidR="00233DCF" w:rsidRPr="00081F15" w:rsidRDefault="00233DCF" w:rsidP="00233DCF">
      <w:pPr>
        <w:spacing w:after="0" w:line="240" w:lineRule="auto"/>
        <w:ind w:firstLine="567"/>
        <w:rPr>
          <w:rFonts w:asciiTheme="majorBidi" w:hAnsiTheme="majorBidi" w:cstheme="majorBidi"/>
          <w:sz w:val="24"/>
          <w:szCs w:val="24"/>
        </w:rPr>
      </w:pPr>
    </w:p>
    <w:p w14:paraId="3E284319" w14:textId="77777777" w:rsidR="00233DCF" w:rsidRPr="00081F15" w:rsidRDefault="00233DCF" w:rsidP="00233DCF">
      <w:pPr>
        <w:spacing w:after="0" w:line="240" w:lineRule="auto"/>
        <w:ind w:firstLine="567"/>
        <w:rPr>
          <w:rFonts w:asciiTheme="majorBidi" w:hAnsiTheme="majorBidi" w:cstheme="majorBidi"/>
          <w:sz w:val="24"/>
          <w:szCs w:val="24"/>
        </w:rPr>
      </w:pPr>
      <w:proofErr w:type="gramStart"/>
      <w:r w:rsidRPr="00081F15">
        <w:rPr>
          <w:rFonts w:asciiTheme="majorBidi" w:hAnsiTheme="majorBidi" w:cstheme="majorBidi"/>
          <w:b/>
          <w:sz w:val="24"/>
          <w:szCs w:val="24"/>
        </w:rPr>
        <w:t>AUTORIZATIA NR.</w:t>
      </w:r>
      <w:proofErr w:type="gramEnd"/>
      <w:r w:rsidRPr="00081F15">
        <w:rPr>
          <w:rFonts w:asciiTheme="majorBidi" w:hAnsiTheme="majorBidi" w:cstheme="majorBidi"/>
          <w:b/>
          <w:sz w:val="24"/>
          <w:szCs w:val="24"/>
        </w:rPr>
        <w:t xml:space="preserve"> 17040 tip EDIB</w:t>
      </w:r>
      <w:r w:rsidRPr="00081F15">
        <w:rPr>
          <w:rFonts w:asciiTheme="majorBidi" w:hAnsiTheme="majorBidi" w:cstheme="majorBidi"/>
          <w:sz w:val="24"/>
          <w:szCs w:val="24"/>
        </w:rPr>
        <w:t xml:space="preserve"> destinată executiei instalaţiilor de utilizare gaze naturale având regimul de medie, redusă şi joasă presiune</w:t>
      </w:r>
    </w:p>
    <w:p w14:paraId="29A2F312" w14:textId="77777777" w:rsidR="00233DCF" w:rsidRPr="00081F15" w:rsidRDefault="00233DCF" w:rsidP="00233DCF">
      <w:pPr>
        <w:spacing w:after="0" w:line="240" w:lineRule="auto"/>
        <w:ind w:firstLine="567"/>
        <w:rPr>
          <w:rFonts w:asciiTheme="majorBidi" w:hAnsiTheme="majorBidi" w:cstheme="majorBidi"/>
          <w:b/>
          <w:sz w:val="24"/>
          <w:szCs w:val="24"/>
        </w:rPr>
      </w:pPr>
    </w:p>
    <w:p w14:paraId="631B8736" w14:textId="77777777" w:rsidR="007D4831" w:rsidRPr="007C7940" w:rsidRDefault="007D4831" w:rsidP="007D4831">
      <w:pPr>
        <w:spacing w:after="0" w:line="240" w:lineRule="auto"/>
        <w:rPr>
          <w:rFonts w:ascii="Arial" w:hAnsi="Arial" w:cs="Arial"/>
          <w:sz w:val="24"/>
          <w:szCs w:val="24"/>
        </w:rPr>
      </w:pPr>
    </w:p>
    <w:p w14:paraId="321F0C0B" w14:textId="77777777" w:rsidR="007D4831" w:rsidRPr="007C7940" w:rsidRDefault="007D4831" w:rsidP="007D4831">
      <w:pPr>
        <w:spacing w:after="0" w:line="240" w:lineRule="auto"/>
        <w:rPr>
          <w:rFonts w:ascii="Arial" w:hAnsi="Arial" w:cs="Arial"/>
          <w:sz w:val="24"/>
          <w:szCs w:val="24"/>
        </w:rPr>
      </w:pPr>
    </w:p>
    <w:p w14:paraId="6C1DCB46" w14:textId="77777777" w:rsidR="007D4831" w:rsidRPr="007C7940" w:rsidRDefault="007D4831" w:rsidP="007D4831">
      <w:pPr>
        <w:spacing w:after="0" w:line="240" w:lineRule="auto"/>
        <w:rPr>
          <w:rFonts w:ascii="Arial" w:hAnsi="Arial" w:cs="Arial"/>
          <w:sz w:val="24"/>
          <w:szCs w:val="24"/>
        </w:rPr>
      </w:pPr>
    </w:p>
    <w:p w14:paraId="4E0C2EFF" w14:textId="77777777" w:rsidR="007D4831" w:rsidRPr="007C7940" w:rsidRDefault="007D4831" w:rsidP="007D4831">
      <w:pPr>
        <w:spacing w:after="0" w:line="240" w:lineRule="auto"/>
        <w:rPr>
          <w:rFonts w:ascii="Arial" w:hAnsi="Arial" w:cs="Arial"/>
          <w:b/>
          <w:sz w:val="24"/>
          <w:szCs w:val="24"/>
        </w:rPr>
      </w:pPr>
    </w:p>
    <w:p w14:paraId="4473BC23" w14:textId="77777777" w:rsidR="007D4831" w:rsidRDefault="007D4831" w:rsidP="007D4831">
      <w:pPr>
        <w:spacing w:after="0" w:line="240" w:lineRule="auto"/>
        <w:rPr>
          <w:rFonts w:ascii="Arial" w:hAnsi="Arial" w:cs="Arial"/>
          <w:b/>
          <w:sz w:val="24"/>
          <w:szCs w:val="24"/>
        </w:rPr>
      </w:pPr>
    </w:p>
    <w:p w14:paraId="270559D7" w14:textId="77777777" w:rsidR="007D4831" w:rsidRPr="007C7940" w:rsidRDefault="007D4831" w:rsidP="007D4831">
      <w:pPr>
        <w:spacing w:after="0" w:line="240" w:lineRule="auto"/>
        <w:rPr>
          <w:rFonts w:ascii="Arial" w:hAnsi="Arial" w:cs="Arial"/>
          <w:b/>
          <w:sz w:val="24"/>
          <w:szCs w:val="24"/>
        </w:rPr>
      </w:pPr>
    </w:p>
    <w:p w14:paraId="13545FC1" w14:textId="77777777" w:rsidR="007D4831" w:rsidRPr="007C7940" w:rsidRDefault="007D4831" w:rsidP="007D4831">
      <w:pPr>
        <w:spacing w:after="0" w:line="240" w:lineRule="auto"/>
        <w:rPr>
          <w:rFonts w:ascii="Arial" w:hAnsi="Arial" w:cs="Arial"/>
          <w:b/>
          <w:sz w:val="24"/>
          <w:szCs w:val="24"/>
        </w:rPr>
      </w:pPr>
    </w:p>
    <w:p w14:paraId="26EA3001" w14:textId="77777777" w:rsidR="007D4831" w:rsidRPr="007C7940" w:rsidRDefault="007D4831" w:rsidP="007D4831">
      <w:pPr>
        <w:spacing w:after="0" w:line="240" w:lineRule="auto"/>
        <w:rPr>
          <w:rFonts w:ascii="Arial" w:hAnsi="Arial" w:cs="Arial"/>
          <w:b/>
          <w:sz w:val="24"/>
          <w:szCs w:val="24"/>
        </w:rPr>
      </w:pPr>
    </w:p>
    <w:p w14:paraId="01405562" w14:textId="77777777" w:rsidR="007D4831" w:rsidRDefault="007D4831" w:rsidP="007D4831">
      <w:pPr>
        <w:spacing w:after="0" w:line="240" w:lineRule="auto"/>
        <w:jc w:val="center"/>
        <w:rPr>
          <w:rFonts w:ascii="Arial" w:hAnsi="Arial" w:cs="Arial"/>
          <w:b/>
          <w:sz w:val="24"/>
          <w:szCs w:val="24"/>
        </w:rPr>
      </w:pPr>
    </w:p>
    <w:p w14:paraId="08411B9A" w14:textId="77777777" w:rsidR="00CC0B33" w:rsidRDefault="00CC0B33" w:rsidP="00DD04C6">
      <w:pPr>
        <w:spacing w:after="0" w:line="240" w:lineRule="auto"/>
        <w:rPr>
          <w:rFonts w:ascii="Arial" w:hAnsi="Arial" w:cs="Arial"/>
          <w:b/>
          <w:sz w:val="24"/>
          <w:szCs w:val="24"/>
        </w:rPr>
      </w:pPr>
    </w:p>
    <w:p w14:paraId="44CC9632" w14:textId="1E3FD091" w:rsidR="00CC0B33" w:rsidRDefault="00CC0B33" w:rsidP="007D4831">
      <w:pPr>
        <w:spacing w:after="0" w:line="240" w:lineRule="auto"/>
        <w:jc w:val="center"/>
        <w:rPr>
          <w:rFonts w:ascii="Arial" w:hAnsi="Arial" w:cs="Arial"/>
          <w:b/>
          <w:sz w:val="24"/>
          <w:szCs w:val="24"/>
        </w:rPr>
      </w:pPr>
    </w:p>
    <w:p w14:paraId="11311528" w14:textId="23056824" w:rsidR="004A54AF" w:rsidRDefault="004A54AF" w:rsidP="007D4831">
      <w:pPr>
        <w:spacing w:after="0" w:line="240" w:lineRule="auto"/>
        <w:jc w:val="center"/>
        <w:rPr>
          <w:rFonts w:ascii="Arial" w:hAnsi="Arial" w:cs="Arial"/>
          <w:b/>
          <w:sz w:val="24"/>
          <w:szCs w:val="24"/>
        </w:rPr>
      </w:pPr>
    </w:p>
    <w:p w14:paraId="2178E0EE" w14:textId="3559D89D" w:rsidR="004A54AF" w:rsidRDefault="004A54AF" w:rsidP="007D4831">
      <w:pPr>
        <w:spacing w:after="0" w:line="240" w:lineRule="auto"/>
        <w:jc w:val="center"/>
        <w:rPr>
          <w:rFonts w:ascii="Arial" w:hAnsi="Arial" w:cs="Arial"/>
          <w:b/>
          <w:sz w:val="24"/>
          <w:szCs w:val="24"/>
        </w:rPr>
      </w:pPr>
    </w:p>
    <w:p w14:paraId="52D7C3D2" w14:textId="77777777" w:rsidR="004A54AF" w:rsidRDefault="004A54AF" w:rsidP="007D4831">
      <w:pPr>
        <w:spacing w:after="0" w:line="240" w:lineRule="auto"/>
        <w:jc w:val="center"/>
        <w:rPr>
          <w:rFonts w:ascii="Arial" w:hAnsi="Arial" w:cs="Arial"/>
          <w:b/>
          <w:sz w:val="24"/>
          <w:szCs w:val="24"/>
        </w:rPr>
      </w:pPr>
    </w:p>
    <w:p w14:paraId="49474C53" w14:textId="77777777" w:rsidR="00204FFB" w:rsidRDefault="00204FFB" w:rsidP="007D4831">
      <w:pPr>
        <w:spacing w:after="0" w:line="240" w:lineRule="auto"/>
        <w:jc w:val="center"/>
        <w:rPr>
          <w:rFonts w:ascii="Arial" w:hAnsi="Arial" w:cs="Arial"/>
          <w:b/>
          <w:sz w:val="24"/>
          <w:szCs w:val="24"/>
        </w:rPr>
      </w:pPr>
    </w:p>
    <w:p w14:paraId="4F47EAF0" w14:textId="77777777" w:rsidR="00204FFB" w:rsidRDefault="00204FFB" w:rsidP="007D4831">
      <w:pPr>
        <w:spacing w:after="0" w:line="240" w:lineRule="auto"/>
        <w:jc w:val="center"/>
        <w:rPr>
          <w:rFonts w:ascii="Arial" w:hAnsi="Arial" w:cs="Arial"/>
          <w:b/>
          <w:sz w:val="24"/>
          <w:szCs w:val="24"/>
        </w:rPr>
      </w:pPr>
    </w:p>
    <w:p w14:paraId="77AADF4B" w14:textId="77777777" w:rsidR="007D4831" w:rsidRPr="007C7940" w:rsidRDefault="007D4831" w:rsidP="007D4831">
      <w:pPr>
        <w:spacing w:after="0" w:line="240" w:lineRule="auto"/>
        <w:jc w:val="center"/>
        <w:rPr>
          <w:rFonts w:ascii="Arial" w:hAnsi="Arial" w:cs="Arial"/>
          <w:b/>
          <w:sz w:val="24"/>
          <w:szCs w:val="24"/>
        </w:rPr>
      </w:pPr>
      <w:r w:rsidRPr="007C7940">
        <w:rPr>
          <w:rFonts w:ascii="Arial" w:hAnsi="Arial" w:cs="Arial"/>
          <w:b/>
          <w:sz w:val="24"/>
          <w:szCs w:val="24"/>
        </w:rPr>
        <w:t>BORDEROU</w:t>
      </w:r>
    </w:p>
    <w:p w14:paraId="714525FF" w14:textId="77777777" w:rsidR="007D4831" w:rsidRPr="007C7940" w:rsidRDefault="007D4831" w:rsidP="007D4831">
      <w:pPr>
        <w:spacing w:after="0" w:line="240" w:lineRule="auto"/>
        <w:jc w:val="center"/>
        <w:rPr>
          <w:rFonts w:ascii="Arial" w:hAnsi="Arial" w:cs="Arial"/>
          <w:b/>
          <w:sz w:val="24"/>
          <w:szCs w:val="24"/>
        </w:rPr>
      </w:pPr>
    </w:p>
    <w:p w14:paraId="04CF9B41" w14:textId="77777777" w:rsidR="007D4831" w:rsidRPr="007C7940" w:rsidRDefault="007D4831" w:rsidP="007D4831">
      <w:pPr>
        <w:spacing w:after="0" w:line="240" w:lineRule="auto"/>
        <w:jc w:val="center"/>
        <w:rPr>
          <w:rFonts w:ascii="Arial" w:hAnsi="Arial" w:cs="Arial"/>
          <w:b/>
          <w:sz w:val="24"/>
          <w:szCs w:val="24"/>
        </w:rPr>
      </w:pPr>
    </w:p>
    <w:p w14:paraId="2B83CA95" w14:textId="77777777" w:rsidR="007D4831" w:rsidRPr="007C7940" w:rsidRDefault="007D4831" w:rsidP="007D4831">
      <w:pPr>
        <w:spacing w:after="0" w:line="240" w:lineRule="auto"/>
        <w:jc w:val="center"/>
        <w:rPr>
          <w:rFonts w:ascii="Arial" w:hAnsi="Arial" w:cs="Arial"/>
          <w:b/>
          <w:sz w:val="24"/>
          <w:szCs w:val="24"/>
        </w:rPr>
      </w:pPr>
    </w:p>
    <w:p w14:paraId="79FF71EB" w14:textId="77777777" w:rsidR="007D4831" w:rsidRPr="007C7940" w:rsidRDefault="007D4831" w:rsidP="007D4831">
      <w:pPr>
        <w:spacing w:after="0" w:line="240" w:lineRule="auto"/>
        <w:jc w:val="center"/>
        <w:rPr>
          <w:rFonts w:ascii="Arial" w:hAnsi="Arial" w:cs="Arial"/>
          <w:b/>
          <w:sz w:val="24"/>
          <w:szCs w:val="24"/>
        </w:rPr>
      </w:pPr>
    </w:p>
    <w:p w14:paraId="57C242A0" w14:textId="77777777" w:rsidR="007D4831" w:rsidRPr="007C7940" w:rsidRDefault="007D4831" w:rsidP="007D4831">
      <w:pPr>
        <w:spacing w:after="0" w:line="240" w:lineRule="auto"/>
        <w:jc w:val="center"/>
        <w:rPr>
          <w:rFonts w:ascii="Arial" w:hAnsi="Arial" w:cs="Arial"/>
          <w:b/>
          <w:sz w:val="24"/>
          <w:szCs w:val="24"/>
        </w:rPr>
      </w:pPr>
    </w:p>
    <w:p w14:paraId="5282D083" w14:textId="77777777" w:rsidR="007D4831" w:rsidRPr="007C7940" w:rsidRDefault="007D4831" w:rsidP="007D4831">
      <w:pPr>
        <w:spacing w:after="0" w:line="240" w:lineRule="auto"/>
        <w:ind w:firstLine="567"/>
        <w:rPr>
          <w:rFonts w:ascii="Arial" w:hAnsi="Arial" w:cs="Arial"/>
          <w:b/>
          <w:sz w:val="24"/>
          <w:szCs w:val="24"/>
        </w:rPr>
      </w:pPr>
      <w:r w:rsidRPr="007C7940">
        <w:rPr>
          <w:rFonts w:ascii="Arial" w:hAnsi="Arial" w:cs="Arial"/>
          <w:b/>
          <w:sz w:val="24"/>
          <w:szCs w:val="24"/>
        </w:rPr>
        <w:t>PIESE SCRISE</w:t>
      </w:r>
    </w:p>
    <w:p w14:paraId="7F860A00" w14:textId="77777777" w:rsidR="007D4831" w:rsidRPr="007C7940" w:rsidRDefault="007D4831" w:rsidP="007D4831">
      <w:pPr>
        <w:spacing w:after="0" w:line="240" w:lineRule="auto"/>
        <w:ind w:firstLine="567"/>
        <w:rPr>
          <w:rFonts w:ascii="Arial" w:hAnsi="Arial" w:cs="Arial"/>
          <w:b/>
          <w:sz w:val="24"/>
          <w:szCs w:val="24"/>
        </w:rPr>
      </w:pPr>
    </w:p>
    <w:p w14:paraId="543AAF17" w14:textId="77777777" w:rsidR="007D4831" w:rsidRPr="007C7940" w:rsidRDefault="007D4831" w:rsidP="007D4831">
      <w:pPr>
        <w:spacing w:after="0" w:line="240" w:lineRule="auto"/>
        <w:ind w:firstLine="567"/>
        <w:rPr>
          <w:rFonts w:ascii="Arial" w:hAnsi="Arial" w:cs="Arial"/>
          <w:sz w:val="24"/>
          <w:szCs w:val="24"/>
        </w:rPr>
      </w:pPr>
      <w:r w:rsidRPr="007C7940">
        <w:rPr>
          <w:rFonts w:ascii="Arial" w:hAnsi="Arial" w:cs="Arial"/>
          <w:sz w:val="24"/>
          <w:szCs w:val="24"/>
        </w:rPr>
        <w:t>1. Foaie de prezentare</w:t>
      </w:r>
    </w:p>
    <w:p w14:paraId="6A5BE064" w14:textId="77777777" w:rsidR="007D4831" w:rsidRPr="007C7940" w:rsidRDefault="007D4831" w:rsidP="007D4831">
      <w:pPr>
        <w:spacing w:after="0" w:line="240" w:lineRule="auto"/>
        <w:ind w:firstLine="567"/>
        <w:rPr>
          <w:rFonts w:ascii="Arial" w:hAnsi="Arial" w:cs="Arial"/>
          <w:sz w:val="24"/>
          <w:szCs w:val="24"/>
        </w:rPr>
      </w:pPr>
      <w:r w:rsidRPr="007C7940">
        <w:rPr>
          <w:rFonts w:ascii="Arial" w:hAnsi="Arial" w:cs="Arial"/>
          <w:sz w:val="24"/>
          <w:szCs w:val="24"/>
        </w:rPr>
        <w:t>2. Borderou</w:t>
      </w:r>
    </w:p>
    <w:p w14:paraId="61BC50C4" w14:textId="77777777" w:rsidR="007D4831" w:rsidRPr="007C7940" w:rsidRDefault="007D4831" w:rsidP="007D4831">
      <w:pPr>
        <w:spacing w:after="0" w:line="240" w:lineRule="auto"/>
        <w:ind w:firstLine="567"/>
        <w:rPr>
          <w:rFonts w:ascii="Arial" w:hAnsi="Arial" w:cs="Arial"/>
          <w:sz w:val="24"/>
          <w:szCs w:val="24"/>
        </w:rPr>
      </w:pPr>
      <w:r w:rsidRPr="007C7940">
        <w:rPr>
          <w:rFonts w:ascii="Arial" w:hAnsi="Arial" w:cs="Arial"/>
          <w:sz w:val="24"/>
          <w:szCs w:val="24"/>
        </w:rPr>
        <w:t>3. Memoriu de prezentare</w:t>
      </w:r>
    </w:p>
    <w:p w14:paraId="10735363" w14:textId="77777777" w:rsidR="007D4831" w:rsidRPr="007C7940" w:rsidRDefault="007D4831" w:rsidP="007D4831">
      <w:pPr>
        <w:spacing w:after="0" w:line="240" w:lineRule="auto"/>
        <w:ind w:firstLine="567"/>
        <w:rPr>
          <w:rFonts w:ascii="Arial" w:hAnsi="Arial" w:cs="Arial"/>
          <w:sz w:val="24"/>
          <w:szCs w:val="24"/>
        </w:rPr>
      </w:pPr>
    </w:p>
    <w:p w14:paraId="3352AAD2" w14:textId="77777777" w:rsidR="007D4831" w:rsidRPr="007C7940" w:rsidRDefault="007D4831" w:rsidP="007D4831">
      <w:pPr>
        <w:spacing w:after="0" w:line="240" w:lineRule="auto"/>
        <w:ind w:firstLine="567"/>
        <w:rPr>
          <w:rFonts w:ascii="Arial" w:hAnsi="Arial" w:cs="Arial"/>
          <w:sz w:val="24"/>
          <w:szCs w:val="24"/>
        </w:rPr>
      </w:pPr>
    </w:p>
    <w:p w14:paraId="05701A6D" w14:textId="77777777" w:rsidR="007D4831" w:rsidRPr="007C7940" w:rsidRDefault="007D4831" w:rsidP="007D4831">
      <w:pPr>
        <w:spacing w:after="0" w:line="240" w:lineRule="auto"/>
        <w:ind w:firstLine="567"/>
        <w:rPr>
          <w:rFonts w:ascii="Arial" w:hAnsi="Arial" w:cs="Arial"/>
          <w:sz w:val="24"/>
          <w:szCs w:val="24"/>
        </w:rPr>
      </w:pPr>
    </w:p>
    <w:p w14:paraId="38B27CCC" w14:textId="77777777" w:rsidR="007D4831" w:rsidRPr="007C7940" w:rsidRDefault="007D4831" w:rsidP="007D4831">
      <w:pPr>
        <w:spacing w:after="0" w:line="240" w:lineRule="auto"/>
        <w:ind w:firstLine="567"/>
        <w:rPr>
          <w:rFonts w:ascii="Arial" w:hAnsi="Arial" w:cs="Arial"/>
          <w:sz w:val="24"/>
          <w:szCs w:val="24"/>
        </w:rPr>
      </w:pPr>
    </w:p>
    <w:p w14:paraId="326A769A" w14:textId="77777777" w:rsidR="007D4831" w:rsidRPr="007C7940" w:rsidRDefault="007D4831" w:rsidP="007D4831">
      <w:pPr>
        <w:spacing w:after="0" w:line="240" w:lineRule="auto"/>
        <w:ind w:firstLine="567"/>
        <w:rPr>
          <w:rFonts w:ascii="Arial" w:hAnsi="Arial" w:cs="Arial"/>
          <w:sz w:val="24"/>
          <w:szCs w:val="24"/>
        </w:rPr>
      </w:pPr>
    </w:p>
    <w:p w14:paraId="3954B947" w14:textId="77777777" w:rsidR="007D4831" w:rsidRPr="007C7940" w:rsidRDefault="007D4831" w:rsidP="007D4831">
      <w:pPr>
        <w:spacing w:after="0" w:line="240" w:lineRule="auto"/>
        <w:ind w:firstLine="567"/>
        <w:rPr>
          <w:rFonts w:ascii="Arial" w:hAnsi="Arial" w:cs="Arial"/>
          <w:sz w:val="24"/>
          <w:szCs w:val="24"/>
        </w:rPr>
      </w:pPr>
    </w:p>
    <w:p w14:paraId="0254AFA4" w14:textId="77777777" w:rsidR="007D4831" w:rsidRPr="007C7940" w:rsidRDefault="007D4831" w:rsidP="007D4831">
      <w:pPr>
        <w:spacing w:after="0" w:line="240" w:lineRule="auto"/>
        <w:ind w:firstLine="567"/>
        <w:rPr>
          <w:rFonts w:ascii="Arial" w:hAnsi="Arial" w:cs="Arial"/>
          <w:sz w:val="24"/>
          <w:szCs w:val="24"/>
        </w:rPr>
      </w:pPr>
    </w:p>
    <w:p w14:paraId="05E2C7B3" w14:textId="12ECACE8" w:rsidR="007D4831" w:rsidRDefault="007D4831" w:rsidP="007D4831">
      <w:pPr>
        <w:spacing w:after="0" w:line="240" w:lineRule="auto"/>
        <w:ind w:firstLine="567"/>
        <w:rPr>
          <w:rFonts w:ascii="Arial" w:hAnsi="Arial" w:cs="Arial"/>
          <w:b/>
          <w:sz w:val="24"/>
          <w:szCs w:val="24"/>
        </w:rPr>
      </w:pPr>
      <w:r w:rsidRPr="007C7940">
        <w:rPr>
          <w:rFonts w:ascii="Arial" w:hAnsi="Arial" w:cs="Arial"/>
          <w:b/>
          <w:sz w:val="24"/>
          <w:szCs w:val="24"/>
        </w:rPr>
        <w:t>PIESE DESENATE</w:t>
      </w:r>
    </w:p>
    <w:p w14:paraId="1CB1FFBF" w14:textId="73AD1674" w:rsidR="00233DCF" w:rsidRDefault="00233DCF" w:rsidP="007D4831">
      <w:pPr>
        <w:spacing w:after="0" w:line="240" w:lineRule="auto"/>
        <w:ind w:firstLine="567"/>
        <w:rPr>
          <w:rFonts w:ascii="Arial" w:hAnsi="Arial" w:cs="Arial"/>
          <w:b/>
          <w:sz w:val="24"/>
          <w:szCs w:val="24"/>
        </w:rPr>
      </w:pPr>
    </w:p>
    <w:p w14:paraId="5478D8FD" w14:textId="77777777" w:rsidR="00233DCF" w:rsidRPr="00081F15" w:rsidRDefault="00233DCF" w:rsidP="00233DCF">
      <w:pPr>
        <w:spacing w:after="0" w:line="240" w:lineRule="auto"/>
        <w:ind w:firstLine="567"/>
        <w:rPr>
          <w:rFonts w:ascii="Times New Roman" w:hAnsi="Times New Roman" w:cs="Times New Roman"/>
          <w:b/>
          <w:sz w:val="24"/>
          <w:szCs w:val="24"/>
        </w:rPr>
      </w:pPr>
    </w:p>
    <w:p w14:paraId="3B295287" w14:textId="77777777" w:rsidR="00233DCF" w:rsidRPr="00081F15" w:rsidRDefault="00233DCF" w:rsidP="00233DCF">
      <w:pPr>
        <w:pStyle w:val="ListParagraph"/>
        <w:numPr>
          <w:ilvl w:val="0"/>
          <w:numId w:val="7"/>
        </w:numPr>
        <w:spacing w:after="0" w:line="240" w:lineRule="auto"/>
        <w:rPr>
          <w:rFonts w:ascii="Times New Roman" w:hAnsi="Times New Roman" w:cs="Times New Roman"/>
          <w:bCs/>
          <w:sz w:val="24"/>
          <w:szCs w:val="24"/>
        </w:rPr>
      </w:pPr>
      <w:r w:rsidRPr="00081F15">
        <w:rPr>
          <w:rFonts w:ascii="Times New Roman" w:hAnsi="Times New Roman" w:cs="Times New Roman"/>
          <w:bCs/>
          <w:sz w:val="24"/>
          <w:szCs w:val="24"/>
        </w:rPr>
        <w:t>Plan de incadrare in zona COM. AMZACEA, JUD. CONSTANTA – Plansa 01</w:t>
      </w:r>
    </w:p>
    <w:p w14:paraId="3B4FDF1B" w14:textId="77777777" w:rsidR="00233DCF" w:rsidRPr="00081F15" w:rsidRDefault="00233DCF" w:rsidP="00233DCF">
      <w:pPr>
        <w:spacing w:after="0" w:line="240" w:lineRule="auto"/>
        <w:ind w:firstLine="567"/>
        <w:rPr>
          <w:rFonts w:ascii="Times New Roman" w:hAnsi="Times New Roman" w:cs="Times New Roman"/>
          <w:b/>
          <w:sz w:val="24"/>
          <w:szCs w:val="24"/>
        </w:rPr>
      </w:pPr>
    </w:p>
    <w:p w14:paraId="022EF564" w14:textId="77777777" w:rsidR="00233DCF" w:rsidRPr="00081F15" w:rsidRDefault="00233DCF" w:rsidP="00233DCF">
      <w:pPr>
        <w:pStyle w:val="ListParagraph"/>
        <w:numPr>
          <w:ilvl w:val="0"/>
          <w:numId w:val="7"/>
        </w:numPr>
        <w:rPr>
          <w:rFonts w:ascii="Times New Roman" w:eastAsiaTheme="minorHAnsi" w:hAnsi="Times New Roman" w:cs="Times New Roman"/>
          <w:sz w:val="24"/>
          <w:szCs w:val="24"/>
        </w:rPr>
      </w:pPr>
      <w:r w:rsidRPr="00081F15">
        <w:rPr>
          <w:rFonts w:ascii="Times New Roman" w:eastAsiaTheme="minorHAnsi" w:hAnsi="Times New Roman" w:cs="Times New Roman"/>
          <w:sz w:val="24"/>
          <w:szCs w:val="24"/>
        </w:rPr>
        <w:t>Plan de situatie SAT AMZACEA, Com. Amzacea, Jud. Constanta - Plansa 02</w:t>
      </w:r>
    </w:p>
    <w:p w14:paraId="5E88A3FD" w14:textId="77777777" w:rsidR="00233DCF" w:rsidRPr="00081F15" w:rsidRDefault="00233DCF" w:rsidP="00233DCF">
      <w:pPr>
        <w:pStyle w:val="ListParagraph"/>
        <w:rPr>
          <w:rFonts w:ascii="Times New Roman" w:eastAsiaTheme="minorHAnsi" w:hAnsi="Times New Roman" w:cs="Times New Roman"/>
          <w:sz w:val="24"/>
          <w:szCs w:val="24"/>
        </w:rPr>
      </w:pPr>
    </w:p>
    <w:p w14:paraId="3B0816A0" w14:textId="77777777" w:rsidR="00233DCF" w:rsidRPr="00081F15" w:rsidRDefault="00233DCF" w:rsidP="00233DCF">
      <w:pPr>
        <w:pStyle w:val="ListParagraph"/>
        <w:numPr>
          <w:ilvl w:val="0"/>
          <w:numId w:val="7"/>
        </w:numPr>
        <w:rPr>
          <w:rFonts w:ascii="Times New Roman" w:eastAsiaTheme="minorHAnsi" w:hAnsi="Times New Roman" w:cs="Times New Roman"/>
          <w:sz w:val="24"/>
          <w:szCs w:val="24"/>
        </w:rPr>
      </w:pPr>
      <w:r w:rsidRPr="00081F15">
        <w:rPr>
          <w:rFonts w:ascii="Times New Roman" w:eastAsiaTheme="minorHAnsi" w:hAnsi="Times New Roman" w:cs="Times New Roman"/>
          <w:sz w:val="24"/>
          <w:szCs w:val="24"/>
        </w:rPr>
        <w:t>Plan de situatie SAT CASICEA, Com. Amzacea, Jud. Constanta - Plansa 03</w:t>
      </w:r>
    </w:p>
    <w:p w14:paraId="4058D051" w14:textId="77777777" w:rsidR="00233DCF" w:rsidRPr="00081F15" w:rsidRDefault="00233DCF" w:rsidP="00233DCF">
      <w:pPr>
        <w:pStyle w:val="ListParagraph"/>
        <w:rPr>
          <w:rFonts w:ascii="Times New Roman" w:eastAsiaTheme="minorHAnsi" w:hAnsi="Times New Roman" w:cs="Times New Roman"/>
          <w:sz w:val="24"/>
          <w:szCs w:val="24"/>
        </w:rPr>
      </w:pPr>
    </w:p>
    <w:p w14:paraId="2A3C8540" w14:textId="4B209012" w:rsidR="00233DCF" w:rsidRPr="00081F15" w:rsidRDefault="00233DCF" w:rsidP="00233DCF">
      <w:pPr>
        <w:pStyle w:val="ListParagraph"/>
        <w:numPr>
          <w:ilvl w:val="0"/>
          <w:numId w:val="7"/>
        </w:numPr>
        <w:rPr>
          <w:rFonts w:ascii="Times New Roman" w:eastAsiaTheme="minorHAnsi" w:hAnsi="Times New Roman" w:cs="Times New Roman"/>
          <w:sz w:val="24"/>
          <w:szCs w:val="24"/>
        </w:rPr>
      </w:pPr>
      <w:r w:rsidRPr="00081F15">
        <w:rPr>
          <w:rFonts w:ascii="Times New Roman" w:eastAsiaTheme="minorHAnsi" w:hAnsi="Times New Roman" w:cs="Times New Roman"/>
          <w:sz w:val="24"/>
          <w:szCs w:val="24"/>
        </w:rPr>
        <w:t>Plan de situatie SAT GENERAL SCARISOREANU, Com. A</w:t>
      </w:r>
      <w:r w:rsidR="00E92CD6">
        <w:rPr>
          <w:rFonts w:ascii="Times New Roman" w:eastAsiaTheme="minorHAnsi" w:hAnsi="Times New Roman" w:cs="Times New Roman"/>
          <w:sz w:val="24"/>
          <w:szCs w:val="24"/>
        </w:rPr>
        <w:t>m</w:t>
      </w:r>
      <w:r w:rsidRPr="00081F15">
        <w:rPr>
          <w:rFonts w:ascii="Times New Roman" w:eastAsiaTheme="minorHAnsi" w:hAnsi="Times New Roman" w:cs="Times New Roman"/>
          <w:sz w:val="24"/>
          <w:szCs w:val="24"/>
        </w:rPr>
        <w:t xml:space="preserve">zacea, </w:t>
      </w:r>
      <w:proofErr w:type="gramStart"/>
      <w:r w:rsidRPr="00081F15">
        <w:rPr>
          <w:rFonts w:ascii="Times New Roman" w:eastAsiaTheme="minorHAnsi" w:hAnsi="Times New Roman" w:cs="Times New Roman"/>
          <w:sz w:val="24"/>
          <w:szCs w:val="24"/>
        </w:rPr>
        <w:t>Jud</w:t>
      </w:r>
      <w:proofErr w:type="gramEnd"/>
      <w:r w:rsidRPr="00081F15">
        <w:rPr>
          <w:rFonts w:ascii="Times New Roman" w:eastAsiaTheme="minorHAnsi" w:hAnsi="Times New Roman" w:cs="Times New Roman"/>
          <w:sz w:val="24"/>
          <w:szCs w:val="24"/>
        </w:rPr>
        <w:t>. Constanta - Plansa 04</w:t>
      </w:r>
    </w:p>
    <w:p w14:paraId="6ED0A936" w14:textId="77777777" w:rsidR="00233DCF" w:rsidRPr="00081F15" w:rsidRDefault="00233DCF" w:rsidP="00233DCF">
      <w:pPr>
        <w:pStyle w:val="ListParagraph"/>
        <w:rPr>
          <w:rFonts w:ascii="Times New Roman" w:eastAsiaTheme="minorHAnsi" w:hAnsi="Times New Roman" w:cs="Times New Roman"/>
          <w:sz w:val="24"/>
          <w:szCs w:val="24"/>
        </w:rPr>
      </w:pPr>
    </w:p>
    <w:p w14:paraId="3AF29691" w14:textId="0786FAB1" w:rsidR="00D36DBC" w:rsidRDefault="00D36DBC" w:rsidP="007D4831">
      <w:pPr>
        <w:spacing w:after="0" w:line="240" w:lineRule="auto"/>
        <w:rPr>
          <w:rFonts w:ascii="Arial" w:hAnsi="Arial" w:cs="Arial"/>
          <w:b/>
          <w:sz w:val="24"/>
          <w:szCs w:val="24"/>
        </w:rPr>
      </w:pPr>
    </w:p>
    <w:p w14:paraId="604C0CC0" w14:textId="42BF8DE0" w:rsidR="00D36DBC" w:rsidRDefault="00D36DBC" w:rsidP="007D4831">
      <w:pPr>
        <w:spacing w:after="0" w:line="240" w:lineRule="auto"/>
        <w:rPr>
          <w:rFonts w:ascii="Arial" w:hAnsi="Arial" w:cs="Arial"/>
          <w:b/>
          <w:sz w:val="24"/>
          <w:szCs w:val="24"/>
        </w:rPr>
      </w:pPr>
    </w:p>
    <w:p w14:paraId="49B2A796" w14:textId="65D3FDD5" w:rsidR="00DD04C6" w:rsidRDefault="00DD04C6" w:rsidP="007D4831">
      <w:pPr>
        <w:spacing w:after="0" w:line="240" w:lineRule="auto"/>
        <w:rPr>
          <w:rFonts w:ascii="Arial" w:hAnsi="Arial" w:cs="Arial"/>
          <w:b/>
          <w:sz w:val="24"/>
          <w:szCs w:val="24"/>
        </w:rPr>
      </w:pPr>
    </w:p>
    <w:p w14:paraId="10BDB424" w14:textId="58B481CC" w:rsidR="00DD04C6" w:rsidRDefault="00DD04C6" w:rsidP="007D4831">
      <w:pPr>
        <w:spacing w:after="0" w:line="240" w:lineRule="auto"/>
        <w:rPr>
          <w:rFonts w:ascii="Arial" w:hAnsi="Arial" w:cs="Arial"/>
          <w:b/>
          <w:sz w:val="24"/>
          <w:szCs w:val="24"/>
        </w:rPr>
      </w:pPr>
    </w:p>
    <w:p w14:paraId="1FE45C35" w14:textId="16B222B7" w:rsidR="00DD04C6" w:rsidRDefault="00DD04C6" w:rsidP="007D4831">
      <w:pPr>
        <w:spacing w:after="0" w:line="240" w:lineRule="auto"/>
        <w:rPr>
          <w:rFonts w:ascii="Arial" w:hAnsi="Arial" w:cs="Arial"/>
          <w:b/>
          <w:sz w:val="24"/>
          <w:szCs w:val="24"/>
        </w:rPr>
      </w:pPr>
    </w:p>
    <w:p w14:paraId="4AEA8891" w14:textId="22860476" w:rsidR="00DD04C6" w:rsidRDefault="00DD04C6" w:rsidP="007D4831">
      <w:pPr>
        <w:spacing w:after="0" w:line="240" w:lineRule="auto"/>
        <w:rPr>
          <w:rFonts w:ascii="Arial" w:hAnsi="Arial" w:cs="Arial"/>
          <w:b/>
          <w:sz w:val="24"/>
          <w:szCs w:val="24"/>
        </w:rPr>
      </w:pPr>
    </w:p>
    <w:p w14:paraId="0A65D7EC" w14:textId="00191CEE" w:rsidR="00DD04C6" w:rsidRDefault="00DD04C6" w:rsidP="007D4831">
      <w:pPr>
        <w:spacing w:after="0" w:line="240" w:lineRule="auto"/>
        <w:rPr>
          <w:rFonts w:ascii="Arial" w:hAnsi="Arial" w:cs="Arial"/>
          <w:b/>
          <w:sz w:val="24"/>
          <w:szCs w:val="24"/>
        </w:rPr>
      </w:pPr>
    </w:p>
    <w:p w14:paraId="5E777FAC" w14:textId="2969BF94" w:rsidR="00DD04C6" w:rsidRDefault="00DD04C6" w:rsidP="007D4831">
      <w:pPr>
        <w:spacing w:after="0" w:line="240" w:lineRule="auto"/>
        <w:rPr>
          <w:rFonts w:ascii="Arial" w:hAnsi="Arial" w:cs="Arial"/>
          <w:b/>
          <w:sz w:val="24"/>
          <w:szCs w:val="24"/>
        </w:rPr>
      </w:pPr>
    </w:p>
    <w:p w14:paraId="58E76CED" w14:textId="414AA9F9" w:rsidR="00DD04C6" w:rsidRDefault="00DD04C6" w:rsidP="007D4831">
      <w:pPr>
        <w:spacing w:after="0" w:line="240" w:lineRule="auto"/>
        <w:rPr>
          <w:rFonts w:ascii="Arial" w:hAnsi="Arial" w:cs="Arial"/>
          <w:b/>
          <w:sz w:val="24"/>
          <w:szCs w:val="24"/>
        </w:rPr>
      </w:pPr>
    </w:p>
    <w:p w14:paraId="6867822E" w14:textId="65FA1EE9" w:rsidR="00DD04C6" w:rsidRDefault="00DD04C6" w:rsidP="007D4831">
      <w:pPr>
        <w:spacing w:after="0" w:line="240" w:lineRule="auto"/>
        <w:rPr>
          <w:rFonts w:ascii="Arial" w:hAnsi="Arial" w:cs="Arial"/>
          <w:b/>
          <w:sz w:val="24"/>
          <w:szCs w:val="24"/>
        </w:rPr>
      </w:pPr>
    </w:p>
    <w:p w14:paraId="4780C8AE" w14:textId="329F949A" w:rsidR="00DD04C6" w:rsidRDefault="00DD04C6" w:rsidP="007D4831">
      <w:pPr>
        <w:spacing w:after="0" w:line="240" w:lineRule="auto"/>
        <w:rPr>
          <w:rFonts w:ascii="Arial" w:hAnsi="Arial" w:cs="Arial"/>
          <w:b/>
          <w:sz w:val="24"/>
          <w:szCs w:val="24"/>
        </w:rPr>
      </w:pPr>
    </w:p>
    <w:p w14:paraId="2F14A62C" w14:textId="4637B1BD" w:rsidR="00DD04C6" w:rsidRDefault="00DD04C6" w:rsidP="007D4831">
      <w:pPr>
        <w:spacing w:after="0" w:line="240" w:lineRule="auto"/>
        <w:rPr>
          <w:rFonts w:ascii="Arial" w:hAnsi="Arial" w:cs="Arial"/>
          <w:b/>
          <w:sz w:val="24"/>
          <w:szCs w:val="24"/>
        </w:rPr>
      </w:pPr>
    </w:p>
    <w:p w14:paraId="61AA6BA3" w14:textId="61F02D18" w:rsidR="00DD04C6" w:rsidRDefault="00DD04C6" w:rsidP="007D4831">
      <w:pPr>
        <w:spacing w:after="0" w:line="240" w:lineRule="auto"/>
        <w:rPr>
          <w:rFonts w:ascii="Arial" w:hAnsi="Arial" w:cs="Arial"/>
          <w:b/>
          <w:sz w:val="24"/>
          <w:szCs w:val="24"/>
        </w:rPr>
      </w:pPr>
    </w:p>
    <w:p w14:paraId="55FEEC9A" w14:textId="11048C3F" w:rsidR="00DD04C6" w:rsidRDefault="00DD04C6" w:rsidP="007D4831">
      <w:pPr>
        <w:spacing w:after="0" w:line="240" w:lineRule="auto"/>
        <w:rPr>
          <w:rFonts w:ascii="Arial" w:hAnsi="Arial" w:cs="Arial"/>
          <w:b/>
          <w:sz w:val="24"/>
          <w:szCs w:val="24"/>
        </w:rPr>
      </w:pPr>
    </w:p>
    <w:p w14:paraId="7684F9EA" w14:textId="66748C94" w:rsidR="004A54AF" w:rsidRDefault="004A54AF" w:rsidP="007D4831">
      <w:pPr>
        <w:spacing w:after="0" w:line="240" w:lineRule="auto"/>
        <w:rPr>
          <w:rFonts w:ascii="Arial" w:hAnsi="Arial" w:cs="Arial"/>
          <w:b/>
          <w:sz w:val="24"/>
          <w:szCs w:val="24"/>
        </w:rPr>
      </w:pPr>
    </w:p>
    <w:p w14:paraId="2041EC4C" w14:textId="77777777" w:rsidR="004A54AF" w:rsidRPr="007C7940" w:rsidRDefault="004A54AF" w:rsidP="007D4831">
      <w:pPr>
        <w:spacing w:after="0" w:line="240" w:lineRule="auto"/>
        <w:rPr>
          <w:rFonts w:ascii="Arial" w:hAnsi="Arial" w:cs="Arial"/>
          <w:b/>
          <w:sz w:val="24"/>
          <w:szCs w:val="24"/>
        </w:rPr>
      </w:pPr>
    </w:p>
    <w:p w14:paraId="37033D02" w14:textId="77777777" w:rsidR="00847DE9" w:rsidRDefault="00847DE9" w:rsidP="007D4831">
      <w:pPr>
        <w:spacing w:after="0" w:line="240" w:lineRule="auto"/>
        <w:jc w:val="center"/>
        <w:rPr>
          <w:rFonts w:ascii="Times New Roman" w:hAnsi="Times New Roman" w:cs="Times New Roman"/>
          <w:b/>
          <w:sz w:val="24"/>
          <w:szCs w:val="24"/>
        </w:rPr>
      </w:pPr>
    </w:p>
    <w:p w14:paraId="37DEF999" w14:textId="1C12F3FB" w:rsidR="007D4831" w:rsidRDefault="00B607C8" w:rsidP="007D48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MEMORIU DE PREZENTARE</w:t>
      </w:r>
    </w:p>
    <w:p w14:paraId="1E26ABE4" w14:textId="77777777" w:rsidR="004A54AF" w:rsidRDefault="004A54AF" w:rsidP="007D4831">
      <w:pPr>
        <w:spacing w:after="0" w:line="240" w:lineRule="auto"/>
        <w:jc w:val="center"/>
        <w:rPr>
          <w:rFonts w:ascii="Times New Roman" w:hAnsi="Times New Roman" w:cs="Times New Roman"/>
          <w:b/>
          <w:sz w:val="24"/>
          <w:szCs w:val="24"/>
        </w:rPr>
      </w:pPr>
    </w:p>
    <w:p w14:paraId="390B567E" w14:textId="7804DBD6" w:rsidR="00B607C8" w:rsidRPr="00FA226F" w:rsidRDefault="00B607C8" w:rsidP="00B607C8">
      <w:pPr>
        <w:spacing w:after="0" w:line="240" w:lineRule="auto"/>
        <w:rPr>
          <w:rFonts w:ascii="Times New Roman" w:hAnsi="Times New Roman" w:cs="Times New Roman"/>
          <w:b/>
          <w:sz w:val="24"/>
          <w:szCs w:val="24"/>
        </w:rPr>
      </w:pPr>
      <w:r>
        <w:rPr>
          <w:rFonts w:ascii="Times New Roman" w:hAnsi="Times New Roman" w:cs="Times New Roman"/>
          <w:b/>
          <w:sz w:val="24"/>
          <w:szCs w:val="24"/>
        </w:rPr>
        <w:t>PREZENTUL MEMORIU A FOST INTOCMIT CONFORM ANEXEI 5E DIN LEGEA 292/2018.</w:t>
      </w:r>
    </w:p>
    <w:p w14:paraId="713951A3" w14:textId="77777777" w:rsidR="009E62A6" w:rsidRPr="00FA226F" w:rsidRDefault="009E62A6" w:rsidP="009E62A6">
      <w:pPr>
        <w:spacing w:after="0" w:line="240" w:lineRule="auto"/>
        <w:ind w:left="426"/>
        <w:rPr>
          <w:rFonts w:ascii="Times New Roman" w:hAnsi="Times New Roman" w:cs="Times New Roman"/>
          <w:b/>
          <w:sz w:val="24"/>
          <w:szCs w:val="24"/>
        </w:rPr>
      </w:pPr>
    </w:p>
    <w:p w14:paraId="45FA2145" w14:textId="6BDA51A7" w:rsidR="00AA2F2C" w:rsidRPr="00B607C8" w:rsidRDefault="007D4831" w:rsidP="00C53FBE">
      <w:pPr>
        <w:pStyle w:val="ListParagraph"/>
        <w:numPr>
          <w:ilvl w:val="0"/>
          <w:numId w:val="3"/>
        </w:numPr>
        <w:spacing w:after="0" w:line="240" w:lineRule="auto"/>
        <w:rPr>
          <w:rFonts w:ascii="Times New Roman" w:hAnsi="Times New Roman" w:cs="Times New Roman"/>
          <w:b/>
          <w:sz w:val="24"/>
          <w:szCs w:val="24"/>
        </w:rPr>
      </w:pPr>
      <w:r w:rsidRPr="00B607C8">
        <w:rPr>
          <w:rFonts w:ascii="Times New Roman" w:hAnsi="Times New Roman" w:cs="Times New Roman"/>
          <w:b/>
          <w:sz w:val="24"/>
          <w:szCs w:val="24"/>
        </w:rPr>
        <w:t>D</w:t>
      </w:r>
      <w:r w:rsidR="00B607C8">
        <w:rPr>
          <w:rFonts w:ascii="Times New Roman" w:hAnsi="Times New Roman" w:cs="Times New Roman"/>
          <w:b/>
          <w:sz w:val="24"/>
          <w:szCs w:val="24"/>
        </w:rPr>
        <w:t>ENUMIREA PROIECTULUI</w:t>
      </w:r>
      <w:r w:rsidRPr="00B607C8">
        <w:rPr>
          <w:rFonts w:ascii="Times New Roman" w:hAnsi="Times New Roman" w:cs="Times New Roman"/>
          <w:b/>
          <w:sz w:val="24"/>
          <w:szCs w:val="24"/>
        </w:rPr>
        <w:t xml:space="preserve">: </w:t>
      </w:r>
    </w:p>
    <w:p w14:paraId="4406A102" w14:textId="7FDE1F16" w:rsidR="007D4831" w:rsidRDefault="002E264F" w:rsidP="00AA2F2C">
      <w:pPr>
        <w:pStyle w:val="ListParagraph"/>
        <w:spacing w:after="0" w:line="240" w:lineRule="auto"/>
        <w:ind w:left="862"/>
        <w:rPr>
          <w:rFonts w:ascii="Times New Roman" w:hAnsi="Times New Roman" w:cs="Times New Roman"/>
          <w:b/>
          <w:sz w:val="24"/>
          <w:szCs w:val="24"/>
        </w:rPr>
      </w:pPr>
      <w:r w:rsidRPr="00FA226F">
        <w:rPr>
          <w:rFonts w:ascii="Times New Roman" w:hAnsi="Times New Roman" w:cs="Times New Roman"/>
          <w:b/>
          <w:sz w:val="24"/>
          <w:szCs w:val="24"/>
        </w:rPr>
        <w:t xml:space="preserve">DEZVOLTARE RETEA INTELIGENTA DE </w:t>
      </w:r>
      <w:proofErr w:type="gramStart"/>
      <w:r w:rsidRPr="00FA226F">
        <w:rPr>
          <w:rFonts w:ascii="Times New Roman" w:hAnsi="Times New Roman" w:cs="Times New Roman"/>
          <w:b/>
          <w:sz w:val="24"/>
          <w:szCs w:val="24"/>
        </w:rPr>
        <w:t xml:space="preserve">DISTRIBUTIE </w:t>
      </w:r>
      <w:r w:rsidR="007D4831" w:rsidRPr="00FA226F">
        <w:rPr>
          <w:rFonts w:ascii="Times New Roman" w:hAnsi="Times New Roman" w:cs="Times New Roman"/>
          <w:b/>
          <w:sz w:val="24"/>
          <w:szCs w:val="24"/>
        </w:rPr>
        <w:t xml:space="preserve"> GAZE</w:t>
      </w:r>
      <w:proofErr w:type="gramEnd"/>
      <w:r w:rsidR="007D4831" w:rsidRPr="00FA226F">
        <w:rPr>
          <w:rFonts w:ascii="Times New Roman" w:hAnsi="Times New Roman" w:cs="Times New Roman"/>
          <w:b/>
          <w:sz w:val="24"/>
          <w:szCs w:val="24"/>
        </w:rPr>
        <w:t xml:space="preserve"> NATURALE</w:t>
      </w:r>
      <w:r w:rsidR="00510A14" w:rsidRPr="00FA226F">
        <w:rPr>
          <w:rFonts w:ascii="Times New Roman" w:hAnsi="Times New Roman" w:cs="Times New Roman"/>
          <w:b/>
          <w:sz w:val="24"/>
          <w:szCs w:val="24"/>
        </w:rPr>
        <w:t xml:space="preserve"> ÎN COMUNA </w:t>
      </w:r>
      <w:r w:rsidR="00233DCF">
        <w:rPr>
          <w:rFonts w:ascii="Times New Roman" w:hAnsi="Times New Roman" w:cs="Times New Roman"/>
          <w:b/>
          <w:sz w:val="24"/>
          <w:szCs w:val="24"/>
        </w:rPr>
        <w:t>AMZACEA</w:t>
      </w:r>
      <w:r w:rsidRPr="00FA226F">
        <w:rPr>
          <w:rFonts w:ascii="Times New Roman" w:hAnsi="Times New Roman" w:cs="Times New Roman"/>
          <w:b/>
          <w:sz w:val="24"/>
          <w:szCs w:val="24"/>
        </w:rPr>
        <w:t xml:space="preserve">, JUDETUL </w:t>
      </w:r>
      <w:r w:rsidR="00A23D23" w:rsidRPr="00FA226F">
        <w:rPr>
          <w:rFonts w:ascii="Times New Roman" w:hAnsi="Times New Roman" w:cs="Times New Roman"/>
          <w:b/>
          <w:sz w:val="24"/>
          <w:szCs w:val="24"/>
        </w:rPr>
        <w:t>CONSTANTA</w:t>
      </w:r>
    </w:p>
    <w:p w14:paraId="4A1A598E" w14:textId="77777777" w:rsidR="00B607C8" w:rsidRPr="00FA226F" w:rsidRDefault="00B607C8" w:rsidP="00AA2F2C">
      <w:pPr>
        <w:pStyle w:val="ListParagraph"/>
        <w:spacing w:after="0" w:line="240" w:lineRule="auto"/>
        <w:ind w:left="862"/>
        <w:rPr>
          <w:rFonts w:ascii="Times New Roman" w:hAnsi="Times New Roman" w:cs="Times New Roman"/>
          <w:b/>
          <w:sz w:val="24"/>
          <w:szCs w:val="24"/>
        </w:rPr>
      </w:pPr>
    </w:p>
    <w:p w14:paraId="097DB445" w14:textId="33DE37DD" w:rsidR="00B607C8" w:rsidRPr="00D52C0C" w:rsidRDefault="00B607C8" w:rsidP="00C53FBE">
      <w:pPr>
        <w:pStyle w:val="ListParagraph"/>
        <w:numPr>
          <w:ilvl w:val="0"/>
          <w:numId w:val="3"/>
        </w:numPr>
        <w:spacing w:after="0" w:line="240" w:lineRule="auto"/>
        <w:rPr>
          <w:rFonts w:ascii="Times New Roman" w:hAnsi="Times New Roman" w:cs="Times New Roman"/>
          <w:b/>
          <w:sz w:val="24"/>
          <w:szCs w:val="24"/>
        </w:rPr>
      </w:pPr>
      <w:r w:rsidRPr="00D52C0C">
        <w:rPr>
          <w:rFonts w:ascii="Times New Roman" w:hAnsi="Times New Roman" w:cs="Times New Roman"/>
          <w:b/>
          <w:sz w:val="24"/>
          <w:szCs w:val="24"/>
        </w:rPr>
        <w:t xml:space="preserve">TITULARUL INVESTIŢIEI: COMUNA </w:t>
      </w:r>
      <w:r w:rsidR="00233DCF">
        <w:rPr>
          <w:rFonts w:ascii="Times New Roman" w:hAnsi="Times New Roman" w:cs="Times New Roman"/>
          <w:b/>
          <w:sz w:val="24"/>
          <w:szCs w:val="24"/>
        </w:rPr>
        <w:t>AMZACEA</w:t>
      </w:r>
      <w:r w:rsidRPr="00D52C0C">
        <w:rPr>
          <w:rFonts w:ascii="Times New Roman" w:hAnsi="Times New Roman" w:cs="Times New Roman"/>
          <w:b/>
          <w:sz w:val="24"/>
          <w:szCs w:val="24"/>
        </w:rPr>
        <w:t>, JUDETUL CONSTANTA</w:t>
      </w:r>
    </w:p>
    <w:p w14:paraId="36797FDA" w14:textId="77777777" w:rsidR="00B607C8" w:rsidRPr="00B607C8" w:rsidRDefault="00B607C8" w:rsidP="00B607C8">
      <w:pPr>
        <w:pStyle w:val="ListParagraph"/>
        <w:spacing w:after="0" w:line="240" w:lineRule="auto"/>
        <w:ind w:left="1364"/>
        <w:rPr>
          <w:rFonts w:ascii="Times New Roman" w:hAnsi="Times New Roman" w:cs="Times New Roman"/>
          <w:sz w:val="24"/>
          <w:szCs w:val="24"/>
        </w:rPr>
      </w:pPr>
    </w:p>
    <w:p w14:paraId="6E2A9E4B" w14:textId="77777777" w:rsidR="00B607C8" w:rsidRPr="00B607C8" w:rsidRDefault="00B607C8" w:rsidP="00B607C8">
      <w:pPr>
        <w:pStyle w:val="NoSpacing"/>
        <w:ind w:left="1364"/>
        <w:rPr>
          <w:rFonts w:ascii="Times New Roman" w:hAnsi="Times New Roman" w:cs="Times New Roman"/>
          <w:b/>
          <w:sz w:val="24"/>
          <w:szCs w:val="24"/>
        </w:rPr>
      </w:pPr>
      <w:r w:rsidRPr="00B607C8">
        <w:rPr>
          <w:rFonts w:ascii="Times New Roman" w:hAnsi="Times New Roman" w:cs="Times New Roman"/>
          <w:b/>
          <w:sz w:val="24"/>
          <w:szCs w:val="24"/>
        </w:rPr>
        <w:t>Date de identificare:</w:t>
      </w:r>
    </w:p>
    <w:p w14:paraId="22A0FB4D" w14:textId="77777777" w:rsidR="00233DCF" w:rsidRPr="00081F15" w:rsidRDefault="00233DCF" w:rsidP="00233DCF">
      <w:pPr>
        <w:spacing w:after="0" w:line="240" w:lineRule="auto"/>
        <w:rPr>
          <w:rFonts w:asciiTheme="majorBidi" w:hAnsiTheme="majorBidi" w:cstheme="majorBidi"/>
          <w:sz w:val="24"/>
          <w:szCs w:val="24"/>
        </w:rPr>
      </w:pPr>
      <w:r w:rsidRPr="00081F15">
        <w:rPr>
          <w:rFonts w:asciiTheme="majorBidi" w:hAnsiTheme="majorBidi" w:cstheme="majorBidi"/>
          <w:sz w:val="24"/>
          <w:szCs w:val="24"/>
        </w:rPr>
        <w:t>Date de identificare:</w:t>
      </w:r>
    </w:p>
    <w:p w14:paraId="14D5803C" w14:textId="790DA202" w:rsidR="00233DCF" w:rsidRPr="00081F15" w:rsidRDefault="00233DCF" w:rsidP="00233DCF">
      <w:pPr>
        <w:pStyle w:val="NoSpacing"/>
        <w:rPr>
          <w:rFonts w:asciiTheme="majorBidi" w:hAnsiTheme="majorBidi" w:cstheme="majorBidi"/>
          <w:sz w:val="24"/>
          <w:szCs w:val="24"/>
          <w:lang w:val="ro-RO"/>
        </w:rPr>
      </w:pPr>
      <w:r w:rsidRPr="00081F15">
        <w:rPr>
          <w:rFonts w:asciiTheme="majorBidi" w:hAnsiTheme="majorBidi" w:cstheme="majorBidi"/>
          <w:sz w:val="24"/>
          <w:szCs w:val="24"/>
          <w:lang w:val="ro-RO"/>
        </w:rPr>
        <w:t>Comuna Amzace</w:t>
      </w:r>
      <w:r w:rsidR="00E92CD6">
        <w:rPr>
          <w:rFonts w:asciiTheme="majorBidi" w:hAnsiTheme="majorBidi" w:cstheme="majorBidi"/>
          <w:sz w:val="24"/>
          <w:szCs w:val="24"/>
          <w:lang w:val="ro-RO"/>
        </w:rPr>
        <w:t>a, Str. Amzacei nr. 25, Jud.</w:t>
      </w:r>
      <w:r w:rsidRPr="00081F15">
        <w:rPr>
          <w:rFonts w:asciiTheme="majorBidi" w:hAnsiTheme="majorBidi" w:cstheme="majorBidi"/>
          <w:sz w:val="24"/>
          <w:szCs w:val="24"/>
          <w:lang w:val="ro-RO"/>
        </w:rPr>
        <w:t xml:space="preserve"> Constanta</w:t>
      </w:r>
    </w:p>
    <w:p w14:paraId="5DA5274E" w14:textId="77777777" w:rsidR="00233DCF" w:rsidRPr="00081F15" w:rsidRDefault="00233DCF" w:rsidP="00233DCF">
      <w:pPr>
        <w:pStyle w:val="NoSpacing"/>
        <w:rPr>
          <w:rFonts w:asciiTheme="majorBidi" w:hAnsiTheme="majorBidi" w:cstheme="majorBidi"/>
          <w:sz w:val="24"/>
          <w:szCs w:val="24"/>
          <w:lang w:val="ro-RO"/>
        </w:rPr>
      </w:pPr>
      <w:r w:rsidRPr="00081F15">
        <w:rPr>
          <w:rFonts w:asciiTheme="majorBidi" w:hAnsiTheme="majorBidi" w:cstheme="majorBidi"/>
          <w:sz w:val="24"/>
          <w:szCs w:val="24"/>
          <w:lang w:val="ro-RO"/>
        </w:rPr>
        <w:t>Tel. 0241/819913;  Fax: 0241/819994</w:t>
      </w:r>
    </w:p>
    <w:p w14:paraId="23E1CD4E" w14:textId="77777777" w:rsidR="00233DCF" w:rsidRPr="00081F15" w:rsidRDefault="00233DCF" w:rsidP="00233DCF">
      <w:pPr>
        <w:pStyle w:val="NoSpacing"/>
        <w:rPr>
          <w:rFonts w:asciiTheme="majorBidi" w:hAnsiTheme="majorBidi" w:cstheme="majorBidi"/>
          <w:sz w:val="24"/>
          <w:szCs w:val="24"/>
          <w:lang w:val="ro-RO"/>
        </w:rPr>
      </w:pPr>
      <w:r w:rsidRPr="00081F15">
        <w:rPr>
          <w:rFonts w:asciiTheme="majorBidi" w:hAnsiTheme="majorBidi" w:cstheme="majorBidi"/>
          <w:sz w:val="24"/>
          <w:szCs w:val="24"/>
          <w:lang w:val="ro-RO"/>
        </w:rPr>
        <w:t>e-mail: primariaamzacea@yahoo.com</w:t>
      </w:r>
    </w:p>
    <w:p w14:paraId="288DE761" w14:textId="77777777" w:rsidR="00233DCF" w:rsidRPr="00081F15" w:rsidRDefault="00233DCF" w:rsidP="00233DCF">
      <w:pPr>
        <w:pStyle w:val="NoSpacing"/>
        <w:rPr>
          <w:rFonts w:asciiTheme="majorBidi" w:hAnsiTheme="majorBidi" w:cstheme="majorBidi"/>
          <w:sz w:val="24"/>
          <w:szCs w:val="24"/>
        </w:rPr>
      </w:pPr>
      <w:r w:rsidRPr="00081F15">
        <w:rPr>
          <w:rFonts w:asciiTheme="majorBidi" w:hAnsiTheme="majorBidi" w:cstheme="majorBidi"/>
          <w:sz w:val="24"/>
          <w:szCs w:val="24"/>
        </w:rPr>
        <w:t>Reprezentant: Primar Romica Stan</w:t>
      </w:r>
    </w:p>
    <w:p w14:paraId="01979F0E" w14:textId="30BD7FFA" w:rsidR="00B607C8" w:rsidRDefault="00B607C8" w:rsidP="00B607C8">
      <w:pPr>
        <w:spacing w:after="0" w:line="240" w:lineRule="auto"/>
        <w:rPr>
          <w:rFonts w:ascii="Times New Roman" w:hAnsi="Times New Roman" w:cs="Times New Roman"/>
          <w:sz w:val="24"/>
          <w:szCs w:val="24"/>
        </w:rPr>
      </w:pPr>
    </w:p>
    <w:p w14:paraId="70E373E2" w14:textId="1B0D22BC" w:rsidR="00B607C8" w:rsidRPr="00B607C8" w:rsidRDefault="00B607C8" w:rsidP="00C53FBE">
      <w:pPr>
        <w:pStyle w:val="ListParagraph"/>
        <w:numPr>
          <w:ilvl w:val="0"/>
          <w:numId w:val="3"/>
        </w:numPr>
        <w:spacing w:after="0" w:line="240" w:lineRule="auto"/>
        <w:rPr>
          <w:rFonts w:ascii="Times New Roman" w:hAnsi="Times New Roman" w:cs="Times New Roman"/>
          <w:b/>
          <w:bCs/>
          <w:sz w:val="24"/>
          <w:szCs w:val="24"/>
        </w:rPr>
      </w:pPr>
      <w:r w:rsidRPr="00B607C8">
        <w:rPr>
          <w:rFonts w:ascii="Times New Roman" w:hAnsi="Times New Roman" w:cs="Times New Roman"/>
          <w:b/>
          <w:bCs/>
          <w:sz w:val="24"/>
          <w:szCs w:val="24"/>
        </w:rPr>
        <w:t>DESCRIEREA CARACTERISTICILOR FIZICE ALE INTR</w:t>
      </w:r>
      <w:r w:rsidR="00E92CD6">
        <w:rPr>
          <w:rFonts w:ascii="Times New Roman" w:hAnsi="Times New Roman" w:cs="Times New Roman"/>
          <w:b/>
          <w:bCs/>
          <w:sz w:val="24"/>
          <w:szCs w:val="24"/>
        </w:rPr>
        <w:t>E</w:t>
      </w:r>
      <w:r w:rsidRPr="00B607C8">
        <w:rPr>
          <w:rFonts w:ascii="Times New Roman" w:hAnsi="Times New Roman" w:cs="Times New Roman"/>
          <w:b/>
          <w:bCs/>
          <w:sz w:val="24"/>
          <w:szCs w:val="24"/>
        </w:rPr>
        <w:t>GULUI PROIECT</w:t>
      </w:r>
    </w:p>
    <w:p w14:paraId="024C7CC6" w14:textId="77777777" w:rsidR="00B607C8" w:rsidRPr="00B607C8" w:rsidRDefault="00B607C8" w:rsidP="00B607C8">
      <w:pPr>
        <w:spacing w:after="0" w:line="240" w:lineRule="auto"/>
        <w:ind w:left="360"/>
        <w:rPr>
          <w:rFonts w:ascii="Times New Roman" w:hAnsi="Times New Roman" w:cs="Times New Roman"/>
          <w:sz w:val="24"/>
          <w:szCs w:val="24"/>
        </w:rPr>
      </w:pPr>
    </w:p>
    <w:p w14:paraId="42789929" w14:textId="2DF1A744" w:rsidR="00C90F39" w:rsidRPr="004A54AF" w:rsidRDefault="00D52C0C" w:rsidP="004A54AF">
      <w:pPr>
        <w:pStyle w:val="ListParagraph"/>
        <w:numPr>
          <w:ilvl w:val="0"/>
          <w:numId w:val="4"/>
        </w:numPr>
        <w:spacing w:after="0" w:line="240" w:lineRule="auto"/>
        <w:rPr>
          <w:rFonts w:ascii="Times New Roman" w:eastAsia="Times New Roman" w:hAnsi="Times New Roman" w:cs="Times New Roman"/>
          <w:b/>
          <w:bCs/>
          <w:sz w:val="24"/>
          <w:szCs w:val="24"/>
        </w:rPr>
      </w:pPr>
      <w:r w:rsidRPr="00D52C0C">
        <w:rPr>
          <w:rFonts w:ascii="Times New Roman" w:eastAsia="Times New Roman" w:hAnsi="Times New Roman" w:cs="Times New Roman"/>
          <w:b/>
          <w:bCs/>
          <w:sz w:val="24"/>
          <w:szCs w:val="24"/>
        </w:rPr>
        <w:t>Rezumatul proiectului</w:t>
      </w:r>
    </w:p>
    <w:p w14:paraId="3C747CDE" w14:textId="61FA5173" w:rsidR="00233DCF" w:rsidRPr="00081F15" w:rsidRDefault="00233DCF" w:rsidP="00233DCF">
      <w:pPr>
        <w:pStyle w:val="NoSpacing"/>
        <w:rPr>
          <w:rFonts w:asciiTheme="majorBidi" w:hAnsiTheme="majorBidi" w:cstheme="majorBidi"/>
          <w:sz w:val="24"/>
          <w:szCs w:val="24"/>
        </w:rPr>
      </w:pPr>
      <w:r w:rsidRPr="00081F15">
        <w:rPr>
          <w:rFonts w:asciiTheme="majorBidi" w:hAnsiTheme="majorBidi" w:cstheme="majorBidi"/>
          <w:sz w:val="24"/>
          <w:szCs w:val="24"/>
          <w:shd w:val="clear" w:color="auto" w:fill="FFFFFF"/>
        </w:rPr>
        <w:t xml:space="preserve">             Comuna Amzacea se află situată în partea de sud-est a judeţului Constanţa, la o distanţă de 35 km faţă de municipiul Constanţa şi 23 km faţă de Negru-Vodă.</w:t>
      </w:r>
      <w:r w:rsidRPr="00081F15">
        <w:rPr>
          <w:rFonts w:asciiTheme="majorBidi" w:hAnsiTheme="majorBidi" w:cstheme="majorBidi"/>
          <w:sz w:val="24"/>
          <w:szCs w:val="24"/>
        </w:rPr>
        <w:t xml:space="preserve"> </w:t>
      </w:r>
      <w:r w:rsidRPr="00081F15">
        <w:rPr>
          <w:rFonts w:asciiTheme="majorBidi" w:hAnsiTheme="majorBidi" w:cstheme="majorBidi"/>
          <w:sz w:val="24"/>
          <w:szCs w:val="24"/>
          <w:shd w:val="clear" w:color="auto" w:fill="FFFFFF"/>
        </w:rPr>
        <w:t xml:space="preserve">Se învecinează cu: la nord - comuna Mereni, la </w:t>
      </w:r>
      <w:proofErr w:type="gramStart"/>
      <w:r w:rsidRPr="00081F15">
        <w:rPr>
          <w:rFonts w:asciiTheme="majorBidi" w:hAnsiTheme="majorBidi" w:cstheme="majorBidi"/>
          <w:sz w:val="24"/>
          <w:szCs w:val="24"/>
          <w:shd w:val="clear" w:color="auto" w:fill="FFFFFF"/>
        </w:rPr>
        <w:t>est</w:t>
      </w:r>
      <w:proofErr w:type="gramEnd"/>
      <w:r w:rsidRPr="00081F15">
        <w:rPr>
          <w:rFonts w:asciiTheme="majorBidi" w:hAnsiTheme="majorBidi" w:cstheme="majorBidi"/>
          <w:sz w:val="24"/>
          <w:szCs w:val="24"/>
          <w:shd w:val="clear" w:color="auto" w:fill="FFFFFF"/>
        </w:rPr>
        <w:t xml:space="preserve"> - comuna Topraisar, la sud - comuna Pecineaga, la vest - comuna Comana. </w:t>
      </w:r>
      <w:r w:rsidRPr="00081F15">
        <w:rPr>
          <w:rFonts w:asciiTheme="majorBidi" w:hAnsiTheme="majorBidi" w:cstheme="majorBidi"/>
          <w:sz w:val="24"/>
          <w:szCs w:val="24"/>
        </w:rPr>
        <w:t xml:space="preserve">Suprafața comunei </w:t>
      </w:r>
      <w:proofErr w:type="gramStart"/>
      <w:r w:rsidRPr="00081F15">
        <w:rPr>
          <w:rFonts w:asciiTheme="majorBidi" w:hAnsiTheme="majorBidi" w:cstheme="majorBidi"/>
          <w:sz w:val="24"/>
          <w:szCs w:val="24"/>
        </w:rPr>
        <w:t>este</w:t>
      </w:r>
      <w:proofErr w:type="gramEnd"/>
      <w:r w:rsidRPr="00081F15">
        <w:rPr>
          <w:rFonts w:asciiTheme="majorBidi" w:hAnsiTheme="majorBidi" w:cstheme="majorBidi"/>
          <w:sz w:val="24"/>
          <w:szCs w:val="24"/>
        </w:rPr>
        <w:t xml:space="preserve"> </w:t>
      </w:r>
      <w:r w:rsidRPr="00081F15">
        <w:rPr>
          <w:rFonts w:asciiTheme="majorBidi" w:hAnsiTheme="majorBidi" w:cstheme="majorBidi"/>
          <w:color w:val="000000" w:themeColor="text1"/>
          <w:sz w:val="24"/>
          <w:szCs w:val="24"/>
        </w:rPr>
        <w:t xml:space="preserve">de 10912 ha, din care intravilan: 404 ha si extravilan: 10508 ha. Populația comunei </w:t>
      </w:r>
      <w:proofErr w:type="gramStart"/>
      <w:r w:rsidRPr="00081F15">
        <w:rPr>
          <w:rFonts w:asciiTheme="majorBidi" w:hAnsiTheme="majorBidi" w:cstheme="majorBidi"/>
          <w:color w:val="000000" w:themeColor="text1"/>
          <w:sz w:val="24"/>
          <w:szCs w:val="24"/>
        </w:rPr>
        <w:t>este</w:t>
      </w:r>
      <w:proofErr w:type="gramEnd"/>
      <w:r w:rsidRPr="00081F15">
        <w:rPr>
          <w:rFonts w:asciiTheme="majorBidi" w:hAnsiTheme="majorBidi" w:cstheme="majorBidi"/>
          <w:color w:val="000000" w:themeColor="text1"/>
          <w:sz w:val="24"/>
          <w:szCs w:val="24"/>
        </w:rPr>
        <w:t xml:space="preserve"> 2762 locuitori, are 967 gospodarii, 3 grădinițe, 3 școli. Distanta pana la municipiul Constanta </w:t>
      </w:r>
      <w:proofErr w:type="gramStart"/>
      <w:r w:rsidRPr="00081F15">
        <w:rPr>
          <w:rFonts w:asciiTheme="majorBidi" w:hAnsiTheme="majorBidi" w:cstheme="majorBidi"/>
          <w:color w:val="000000" w:themeColor="text1"/>
          <w:sz w:val="24"/>
          <w:szCs w:val="24"/>
        </w:rPr>
        <w:t>este</w:t>
      </w:r>
      <w:proofErr w:type="gramEnd"/>
      <w:r w:rsidRPr="00081F15">
        <w:rPr>
          <w:rFonts w:asciiTheme="majorBidi" w:hAnsiTheme="majorBidi" w:cstheme="majorBidi"/>
          <w:color w:val="000000" w:themeColor="text1"/>
          <w:sz w:val="24"/>
          <w:szCs w:val="24"/>
        </w:rPr>
        <w:t xml:space="preserve"> de 35 km pe DN38.</w:t>
      </w:r>
      <w:r w:rsidRPr="00081F15">
        <w:rPr>
          <w:rFonts w:asciiTheme="majorBidi" w:hAnsiTheme="majorBidi" w:cstheme="majorBidi"/>
          <w:color w:val="000000" w:themeColor="text1"/>
          <w:sz w:val="24"/>
          <w:szCs w:val="24"/>
        </w:rPr>
        <w:br/>
      </w:r>
      <w:r w:rsidRPr="00081F15">
        <w:rPr>
          <w:rFonts w:asciiTheme="majorBidi" w:hAnsiTheme="majorBidi" w:cstheme="majorBidi"/>
          <w:sz w:val="24"/>
          <w:szCs w:val="24"/>
        </w:rPr>
        <w:t xml:space="preserve">            Legăturile rutiere, cu oraşele Constanţa - Negru Vodă - graniţa cu Bulgaria, pe DN38,</w:t>
      </w:r>
      <w:r w:rsidRPr="00081F15">
        <w:rPr>
          <w:rFonts w:asciiTheme="majorBidi" w:hAnsiTheme="majorBidi" w:cstheme="majorBidi"/>
          <w:sz w:val="24"/>
          <w:szCs w:val="24"/>
        </w:rPr>
        <w:br/>
        <w:t>existenţa unei reţele de drumuri comunale - total 47,2 km,</w:t>
      </w:r>
      <w:r w:rsidRPr="00081F15">
        <w:rPr>
          <w:rFonts w:asciiTheme="majorBidi" w:hAnsiTheme="majorBidi" w:cstheme="majorBidi"/>
          <w:sz w:val="24"/>
          <w:szCs w:val="24"/>
        </w:rPr>
        <w:br/>
        <w:t xml:space="preserve">sectoare de drum comunal asfaltate (3,4 km), face zona deosebit de atractiva pentru eventualii investitori. </w:t>
      </w:r>
      <w:r w:rsidRPr="00081F15">
        <w:rPr>
          <w:rFonts w:asciiTheme="majorBidi" w:hAnsiTheme="majorBidi" w:cstheme="majorBidi"/>
          <w:sz w:val="24"/>
          <w:szCs w:val="24"/>
        </w:rPr>
        <w:br/>
        <w:t xml:space="preserve">Teritoriul comunei </w:t>
      </w:r>
      <w:proofErr w:type="gramStart"/>
      <w:r w:rsidRPr="00081F15">
        <w:rPr>
          <w:rFonts w:asciiTheme="majorBidi" w:hAnsiTheme="majorBidi" w:cstheme="majorBidi"/>
          <w:sz w:val="24"/>
          <w:szCs w:val="24"/>
        </w:rPr>
        <w:t>este</w:t>
      </w:r>
      <w:proofErr w:type="gramEnd"/>
      <w:r w:rsidRPr="00081F15">
        <w:rPr>
          <w:rFonts w:asciiTheme="majorBidi" w:hAnsiTheme="majorBidi" w:cstheme="majorBidi"/>
          <w:sz w:val="24"/>
          <w:szCs w:val="24"/>
        </w:rPr>
        <w:t xml:space="preserve"> traversat de: DN38 - face legătura între Constanţa - Amzacea şi punctul de trecere al f</w:t>
      </w:r>
      <w:r w:rsidR="00E92CD6">
        <w:rPr>
          <w:rFonts w:asciiTheme="majorBidi" w:hAnsiTheme="majorBidi" w:cstheme="majorBidi"/>
          <w:sz w:val="24"/>
          <w:szCs w:val="24"/>
        </w:rPr>
        <w:t>r</w:t>
      </w:r>
      <w:r w:rsidRPr="00081F15">
        <w:rPr>
          <w:rFonts w:asciiTheme="majorBidi" w:hAnsiTheme="majorBidi" w:cstheme="majorBidi"/>
          <w:sz w:val="24"/>
          <w:szCs w:val="24"/>
        </w:rPr>
        <w:t>ontierei de la Negru Vodă.</w:t>
      </w:r>
    </w:p>
    <w:p w14:paraId="5BE73234" w14:textId="77777777" w:rsidR="00233DCF" w:rsidRPr="00081F15" w:rsidRDefault="00233DCF" w:rsidP="00233DCF">
      <w:pPr>
        <w:pStyle w:val="NoSpacing"/>
        <w:rPr>
          <w:rFonts w:asciiTheme="majorBidi" w:hAnsiTheme="majorBidi" w:cstheme="majorBidi"/>
          <w:sz w:val="24"/>
          <w:szCs w:val="24"/>
        </w:rPr>
      </w:pPr>
      <w:r w:rsidRPr="00081F15">
        <w:rPr>
          <w:rFonts w:asciiTheme="majorBidi" w:hAnsiTheme="majorBidi" w:cstheme="majorBidi"/>
          <w:sz w:val="24"/>
          <w:szCs w:val="24"/>
        </w:rPr>
        <w:t xml:space="preserve">            Activități specifice zonei: agricultură.</w:t>
      </w:r>
    </w:p>
    <w:p w14:paraId="4F7DE1C3" w14:textId="77777777" w:rsidR="00233DCF" w:rsidRPr="00081F15" w:rsidRDefault="00233DCF" w:rsidP="00C90F39">
      <w:pPr>
        <w:pStyle w:val="NoSpacing"/>
        <w:rPr>
          <w:rFonts w:asciiTheme="majorBidi" w:hAnsiTheme="majorBidi" w:cstheme="majorBidi"/>
          <w:sz w:val="24"/>
          <w:szCs w:val="24"/>
        </w:rPr>
      </w:pPr>
      <w:r w:rsidRPr="00081F15">
        <w:rPr>
          <w:rFonts w:asciiTheme="majorBidi" w:hAnsiTheme="majorBidi" w:cstheme="majorBidi"/>
          <w:sz w:val="24"/>
          <w:szCs w:val="24"/>
        </w:rPr>
        <w:t xml:space="preserve">            Activități economice principale: cultivarea cerealelor, legumelor, plantelor tehnice</w:t>
      </w:r>
      <w:proofErr w:type="gramStart"/>
      <w:r w:rsidRPr="00081F15">
        <w:rPr>
          <w:rFonts w:asciiTheme="majorBidi" w:hAnsiTheme="majorBidi" w:cstheme="majorBidi"/>
          <w:sz w:val="24"/>
          <w:szCs w:val="24"/>
        </w:rPr>
        <w:t>,</w:t>
      </w:r>
      <w:proofErr w:type="gramEnd"/>
      <w:r w:rsidRPr="00081F15">
        <w:rPr>
          <w:rFonts w:asciiTheme="majorBidi" w:hAnsiTheme="majorBidi" w:cstheme="majorBidi"/>
          <w:sz w:val="24"/>
          <w:szCs w:val="24"/>
        </w:rPr>
        <w:br/>
        <w:t>creşterea vitelor, oilor, porcilor şi a păsărilor.</w:t>
      </w:r>
    </w:p>
    <w:p w14:paraId="2B4ACCC2" w14:textId="77777777" w:rsidR="00233DCF" w:rsidRPr="00081F15" w:rsidRDefault="00233DCF" w:rsidP="00C90F39">
      <w:pPr>
        <w:pStyle w:val="NoSpacing"/>
        <w:ind w:firstLine="567"/>
        <w:rPr>
          <w:rFonts w:asciiTheme="majorBidi" w:hAnsiTheme="majorBidi" w:cstheme="majorBidi"/>
          <w:sz w:val="24"/>
          <w:szCs w:val="24"/>
          <w:lang w:val="ro-RO"/>
        </w:rPr>
      </w:pPr>
      <w:r w:rsidRPr="00081F15">
        <w:rPr>
          <w:rFonts w:asciiTheme="majorBidi" w:hAnsiTheme="majorBidi" w:cstheme="majorBidi"/>
          <w:sz w:val="24"/>
          <w:szCs w:val="24"/>
          <w:lang w:val="ro-RO"/>
        </w:rPr>
        <w:t>In prezent in comuna Amzacea nu exista retea de distributie gaze naturale.</w:t>
      </w:r>
    </w:p>
    <w:p w14:paraId="08E9F296" w14:textId="5B1389BC" w:rsidR="00C90F39" w:rsidRPr="00081F15" w:rsidRDefault="00C90F39" w:rsidP="00C90F39">
      <w:pPr>
        <w:pStyle w:val="NoSpacing"/>
        <w:ind w:firstLine="567"/>
        <w:rPr>
          <w:rFonts w:asciiTheme="majorBidi" w:hAnsiTheme="majorBidi" w:cstheme="majorBidi"/>
          <w:sz w:val="24"/>
          <w:szCs w:val="24"/>
          <w:lang w:val="ro-RO"/>
        </w:rPr>
      </w:pPr>
      <w:r w:rsidRPr="00081F15">
        <w:rPr>
          <w:rFonts w:asciiTheme="majorBidi" w:hAnsiTheme="majorBidi" w:cstheme="majorBidi"/>
          <w:sz w:val="24"/>
          <w:szCs w:val="24"/>
          <w:lang w:val="ro-RO"/>
        </w:rPr>
        <w:t>Solutia de alimentare cu gaze naturale a comunei Amzacea comunicata prin adresa cu numarul 36028 din 11.05.2021 de catre SNTGN TRANSGAZ SA printr-un acord de principiu consta in racordarea la magistrala de transport Tarmul Marii Negre – Podisor, DN 1200, Pn 42 bari printr-un racord DN 100 PN 46 Bari in lungime de cca 0,1 km. Aceasta magistrala de tran</w:t>
      </w:r>
      <w:r w:rsidR="00E92CD6">
        <w:rPr>
          <w:rFonts w:asciiTheme="majorBidi" w:hAnsiTheme="majorBidi" w:cstheme="majorBidi"/>
          <w:sz w:val="24"/>
          <w:szCs w:val="24"/>
          <w:lang w:val="ro-RO"/>
        </w:rPr>
        <w:t>s</w:t>
      </w:r>
      <w:r w:rsidRPr="00081F15">
        <w:rPr>
          <w:rFonts w:asciiTheme="majorBidi" w:hAnsiTheme="majorBidi" w:cstheme="majorBidi"/>
          <w:sz w:val="24"/>
          <w:szCs w:val="24"/>
          <w:lang w:val="ro-RO"/>
        </w:rPr>
        <w:t xml:space="preserve">port este cuprinsa in Planul de Modernizare si Dezvoltare Investitii (PMDI) al SNTGN TRANSGAZ pe anii 2021 – 2023. </w:t>
      </w:r>
    </w:p>
    <w:p w14:paraId="120C1280" w14:textId="77777777" w:rsidR="00C90F39" w:rsidRPr="00081F15" w:rsidRDefault="00C90F39" w:rsidP="00C90F39">
      <w:pPr>
        <w:ind w:firstLine="567"/>
        <w:contextualSpacing/>
        <w:rPr>
          <w:rFonts w:asciiTheme="majorBidi" w:hAnsiTheme="majorBidi" w:cstheme="majorBidi"/>
          <w:bCs/>
          <w:color w:val="000000"/>
          <w:sz w:val="24"/>
          <w:szCs w:val="24"/>
        </w:rPr>
      </w:pPr>
      <w:r w:rsidRPr="00081F15">
        <w:rPr>
          <w:rFonts w:asciiTheme="majorBidi" w:hAnsiTheme="majorBidi" w:cstheme="majorBidi"/>
          <w:bCs/>
          <w:color w:val="000000"/>
          <w:sz w:val="24"/>
          <w:szCs w:val="24"/>
        </w:rPr>
        <w:t xml:space="preserve">Distributia de gaze naturale va fi amplasata in lungul cailor de acces – strazi,  existente, in afara partii carosabile, pe domeniul public al comunei, cu respectarea distantelor fata de drumuri, utilitati si limitele de proprietate impuse de Normele Tehnice NTPEE – 2018.  </w:t>
      </w:r>
    </w:p>
    <w:p w14:paraId="742E8034" w14:textId="77777777" w:rsidR="00C90F39" w:rsidRPr="00081F15" w:rsidRDefault="00C90F39" w:rsidP="00C90F39">
      <w:pPr>
        <w:ind w:firstLine="567"/>
        <w:contextualSpacing/>
        <w:rPr>
          <w:rFonts w:asciiTheme="majorBidi" w:hAnsiTheme="majorBidi" w:cstheme="majorBidi"/>
          <w:bCs/>
          <w:color w:val="000000"/>
          <w:sz w:val="24"/>
          <w:szCs w:val="24"/>
        </w:rPr>
      </w:pPr>
      <w:r w:rsidRPr="00081F15">
        <w:rPr>
          <w:rFonts w:asciiTheme="majorBidi" w:hAnsiTheme="majorBidi" w:cstheme="majorBidi"/>
          <w:bCs/>
          <w:color w:val="000000"/>
          <w:sz w:val="24"/>
          <w:szCs w:val="24"/>
        </w:rPr>
        <w:t>Astfel: in satul Amzacea conducta va fi amplasata in lungul DN 38 si se va ramifica pe strazile Orientului, Arcasului, Merisori, DS 35, DS 80, Salcamilor, Viilor, Randunelelor, Podului, Braicu, Prelungirea Randunelelor, Parcului, Stadionului, Nordului, Zootehnistului, Br</w:t>
      </w:r>
      <w:r w:rsidRPr="00081F15">
        <w:rPr>
          <w:rFonts w:asciiTheme="majorBidi" w:hAnsiTheme="majorBidi" w:cstheme="majorBidi"/>
          <w:bCs/>
          <w:color w:val="000000"/>
          <w:sz w:val="24"/>
          <w:szCs w:val="24"/>
          <w:lang w:val="ro-RO"/>
        </w:rPr>
        <w:t>ătucu, DS 139,</w:t>
      </w:r>
      <w:r w:rsidRPr="00081F15">
        <w:rPr>
          <w:rFonts w:asciiTheme="majorBidi" w:hAnsiTheme="majorBidi" w:cstheme="majorBidi"/>
          <w:bCs/>
          <w:color w:val="000000"/>
          <w:sz w:val="24"/>
          <w:szCs w:val="24"/>
        </w:rPr>
        <w:t xml:space="preserve"> Albinelor, </w:t>
      </w:r>
      <w:bookmarkStart w:id="0" w:name="_GoBack"/>
      <w:bookmarkEnd w:id="0"/>
      <w:r w:rsidRPr="00081F15">
        <w:rPr>
          <w:rFonts w:asciiTheme="majorBidi" w:hAnsiTheme="majorBidi" w:cstheme="majorBidi"/>
          <w:bCs/>
          <w:color w:val="000000"/>
          <w:sz w:val="24"/>
          <w:szCs w:val="24"/>
        </w:rPr>
        <w:t>Mestesugarilor, Castelului, Jitarilor, DS 195, Geamiei, Fermierului, Oierilor, Orizontului, Carburantilor, Zorelelor, Avicolei.</w:t>
      </w:r>
    </w:p>
    <w:p w14:paraId="36F94493" w14:textId="77777777" w:rsidR="00C90F39" w:rsidRPr="00081F15" w:rsidRDefault="00C90F39" w:rsidP="00C90F39">
      <w:pPr>
        <w:ind w:firstLine="567"/>
        <w:contextualSpacing/>
        <w:rPr>
          <w:rFonts w:asciiTheme="majorBidi" w:hAnsiTheme="majorBidi" w:cstheme="majorBidi"/>
          <w:bCs/>
          <w:color w:val="000000"/>
          <w:sz w:val="24"/>
          <w:szCs w:val="24"/>
        </w:rPr>
      </w:pPr>
      <w:r w:rsidRPr="00081F15">
        <w:rPr>
          <w:rFonts w:asciiTheme="majorBidi" w:hAnsiTheme="majorBidi" w:cstheme="majorBidi"/>
          <w:bCs/>
          <w:color w:val="000000"/>
          <w:sz w:val="24"/>
          <w:szCs w:val="24"/>
        </w:rPr>
        <w:t xml:space="preserve">De la intersectia DN 38 cu DJ 392 traseul retelei de distributie va urma DJ 392 in satul General Scarisoreanu unde se va ramifica pe strazile Frunzelor, Fulgerului, Bisericii, Strajerului, Hanul Podului, Crinului. </w:t>
      </w:r>
      <w:proofErr w:type="gramStart"/>
      <w:r w:rsidRPr="00081F15">
        <w:rPr>
          <w:rFonts w:asciiTheme="majorBidi" w:hAnsiTheme="majorBidi" w:cstheme="majorBidi"/>
          <w:bCs/>
          <w:color w:val="000000"/>
          <w:sz w:val="24"/>
          <w:szCs w:val="24"/>
        </w:rPr>
        <w:t>Morii.</w:t>
      </w:r>
      <w:proofErr w:type="gramEnd"/>
      <w:r w:rsidRPr="00081F15">
        <w:rPr>
          <w:rFonts w:asciiTheme="majorBidi" w:hAnsiTheme="majorBidi" w:cstheme="majorBidi"/>
          <w:bCs/>
          <w:color w:val="000000"/>
          <w:sz w:val="24"/>
          <w:szCs w:val="24"/>
        </w:rPr>
        <w:t xml:space="preserve"> Prelungirea Morii, Steagului, DS 446, Gheorghiu, Razoarelor, Merisor, Dorului, Portiței, Secerisului, Trandafirului, Olteni, Salcamilor, Rasuri, Garofitei, Gheorghiu, Razoarelor, Ghiocelului, Secerisului, Trandafirului. </w:t>
      </w:r>
    </w:p>
    <w:p w14:paraId="13C894A5" w14:textId="3FFF71FD" w:rsidR="00C90F39" w:rsidRPr="00081F15" w:rsidRDefault="00C90F39" w:rsidP="00C90F39">
      <w:pPr>
        <w:ind w:firstLine="567"/>
        <w:contextualSpacing/>
        <w:rPr>
          <w:rFonts w:asciiTheme="majorBidi" w:hAnsiTheme="majorBidi" w:cstheme="majorBidi"/>
          <w:bCs/>
          <w:color w:val="000000"/>
          <w:sz w:val="24"/>
          <w:szCs w:val="24"/>
        </w:rPr>
      </w:pPr>
      <w:r w:rsidRPr="00081F15">
        <w:rPr>
          <w:rFonts w:asciiTheme="majorBidi" w:hAnsiTheme="majorBidi" w:cstheme="majorBidi"/>
          <w:bCs/>
          <w:color w:val="000000"/>
          <w:sz w:val="24"/>
          <w:szCs w:val="24"/>
        </w:rPr>
        <w:t>Pe traseul DS 426 conducta va intr</w:t>
      </w:r>
      <w:r w:rsidR="00E92CD6">
        <w:rPr>
          <w:rFonts w:asciiTheme="majorBidi" w:hAnsiTheme="majorBidi" w:cstheme="majorBidi"/>
          <w:bCs/>
          <w:color w:val="000000"/>
          <w:sz w:val="24"/>
          <w:szCs w:val="24"/>
        </w:rPr>
        <w:t xml:space="preserve">a in satul Casicea prin </w:t>
      </w:r>
      <w:r w:rsidRPr="00081F15">
        <w:rPr>
          <w:rFonts w:asciiTheme="majorBidi" w:hAnsiTheme="majorBidi" w:cstheme="majorBidi"/>
          <w:bCs/>
          <w:color w:val="000000"/>
          <w:sz w:val="24"/>
          <w:szCs w:val="24"/>
        </w:rPr>
        <w:t>str. Eternitatii, str. Scolii, Trandafirului, Plopilor, Maior Kiriacescu, Garii, Macilor, Monumentului, Cultelor, Lastarisului, Petuniilor.</w:t>
      </w:r>
    </w:p>
    <w:p w14:paraId="10FB3E3C" w14:textId="77777777" w:rsidR="00C90F39" w:rsidRPr="00081F15" w:rsidRDefault="00C90F39" w:rsidP="00C90F39">
      <w:pPr>
        <w:ind w:firstLine="567"/>
        <w:contextualSpacing/>
        <w:rPr>
          <w:rFonts w:asciiTheme="majorBidi" w:hAnsiTheme="majorBidi" w:cstheme="majorBidi"/>
          <w:color w:val="000000"/>
          <w:sz w:val="24"/>
          <w:szCs w:val="24"/>
        </w:rPr>
      </w:pPr>
    </w:p>
    <w:p w14:paraId="681333A7" w14:textId="77777777" w:rsidR="00C90F39" w:rsidRPr="00081F15" w:rsidRDefault="00C90F39" w:rsidP="00C90F39">
      <w:pPr>
        <w:spacing w:after="0" w:line="240" w:lineRule="auto"/>
        <w:ind w:firstLine="567"/>
        <w:rPr>
          <w:rFonts w:asciiTheme="majorBidi" w:hAnsiTheme="majorBidi" w:cstheme="majorBidi"/>
          <w:b/>
          <w:sz w:val="24"/>
          <w:szCs w:val="24"/>
        </w:rPr>
      </w:pPr>
      <w:r w:rsidRPr="00081F15">
        <w:rPr>
          <w:rFonts w:asciiTheme="majorBidi" w:hAnsiTheme="majorBidi" w:cstheme="majorBidi"/>
          <w:b/>
          <w:sz w:val="24"/>
          <w:szCs w:val="24"/>
        </w:rPr>
        <w:t>Lungimea totala a traseului va fi de aproximativ 41.200</w:t>
      </w:r>
      <w:proofErr w:type="gramStart"/>
      <w:r w:rsidRPr="00081F15">
        <w:rPr>
          <w:rFonts w:asciiTheme="majorBidi" w:hAnsiTheme="majorBidi" w:cstheme="majorBidi"/>
          <w:b/>
          <w:sz w:val="24"/>
          <w:szCs w:val="24"/>
        </w:rPr>
        <w:t>,00m</w:t>
      </w:r>
      <w:proofErr w:type="gramEnd"/>
      <w:r w:rsidRPr="00081F15">
        <w:rPr>
          <w:rFonts w:asciiTheme="majorBidi" w:hAnsiTheme="majorBidi" w:cstheme="majorBidi"/>
          <w:b/>
          <w:sz w:val="24"/>
          <w:szCs w:val="24"/>
        </w:rPr>
        <w:t xml:space="preserve">  m (41,20 km) si va ocupa o suprafata de aproximativ 20.600,00 mp</w:t>
      </w:r>
      <w:r w:rsidRPr="00081F15">
        <w:rPr>
          <w:rFonts w:asciiTheme="majorBidi" w:hAnsiTheme="majorBidi" w:cstheme="majorBidi"/>
          <w:bCs/>
          <w:color w:val="000000"/>
          <w:sz w:val="24"/>
          <w:szCs w:val="24"/>
        </w:rPr>
        <w:t xml:space="preserve">, </w:t>
      </w:r>
      <w:r w:rsidRPr="00081F15">
        <w:rPr>
          <w:rFonts w:asciiTheme="majorBidi" w:hAnsiTheme="majorBidi" w:cstheme="majorBidi"/>
          <w:b/>
          <w:sz w:val="24"/>
          <w:szCs w:val="24"/>
        </w:rPr>
        <w:t>urmand ca lungimea exacta si  dimensionarea sa se faca dupa obtinerea traseului magistralei de transport si a tuturor avizelor.</w:t>
      </w:r>
    </w:p>
    <w:p w14:paraId="43B18A33" w14:textId="77777777" w:rsidR="00C90F39" w:rsidRPr="00081F15" w:rsidRDefault="00C90F39" w:rsidP="00C90F39">
      <w:pPr>
        <w:spacing w:after="0" w:line="240" w:lineRule="auto"/>
        <w:ind w:firstLine="567"/>
        <w:rPr>
          <w:rFonts w:asciiTheme="majorBidi" w:hAnsiTheme="majorBidi" w:cstheme="majorBidi"/>
          <w:b/>
          <w:sz w:val="24"/>
          <w:szCs w:val="24"/>
        </w:rPr>
      </w:pPr>
    </w:p>
    <w:p w14:paraId="0D0F9C06" w14:textId="77777777" w:rsidR="00C90F39" w:rsidRPr="00081F15" w:rsidRDefault="00C90F39" w:rsidP="00C90F39">
      <w:pPr>
        <w:spacing w:after="0" w:line="240" w:lineRule="auto"/>
        <w:ind w:firstLine="567"/>
        <w:rPr>
          <w:rFonts w:asciiTheme="majorBidi" w:hAnsiTheme="majorBidi" w:cstheme="majorBidi"/>
          <w:b/>
          <w:sz w:val="24"/>
          <w:szCs w:val="24"/>
        </w:rPr>
      </w:pPr>
      <w:r w:rsidRPr="00081F15">
        <w:rPr>
          <w:rFonts w:asciiTheme="majorBidi" w:hAnsiTheme="majorBidi" w:cstheme="majorBidi"/>
          <w:b/>
          <w:sz w:val="24"/>
          <w:szCs w:val="24"/>
        </w:rPr>
        <w:t>Partea de racordare la Sistemul National de Transport si statia de reglare – masurare predare – SRMP,  vor face obiectul unui proiect de executie separat dupa obtinerea de la TRANSGAZ S.A. Medias a Acordului de racordare, proiect pentru care se va solicita CERTIFICATUL DE URBANISM.</w:t>
      </w:r>
    </w:p>
    <w:p w14:paraId="35A35589" w14:textId="77777777" w:rsidR="00D52C0C" w:rsidRPr="00FA226F" w:rsidRDefault="00D52C0C" w:rsidP="00C90F39">
      <w:pPr>
        <w:spacing w:after="0" w:line="240" w:lineRule="auto"/>
        <w:rPr>
          <w:rFonts w:ascii="Times New Roman" w:hAnsi="Times New Roman" w:cs="Times New Roman"/>
          <w:b/>
          <w:sz w:val="24"/>
          <w:szCs w:val="24"/>
        </w:rPr>
      </w:pPr>
    </w:p>
    <w:p w14:paraId="2F10EEA4" w14:textId="67AA0CB4" w:rsidR="007E639F" w:rsidRPr="00FA226F" w:rsidRDefault="00D52C0C" w:rsidP="00B959EC">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b)</w:t>
      </w:r>
      <w:r w:rsidR="007D4831" w:rsidRPr="00FA226F">
        <w:rPr>
          <w:rFonts w:ascii="Times New Roman" w:hAnsi="Times New Roman" w:cs="Times New Roman"/>
          <w:b/>
          <w:sz w:val="24"/>
          <w:szCs w:val="24"/>
        </w:rPr>
        <w:tab/>
        <w:t xml:space="preserve"> Justificarea necesităţii proiectului</w:t>
      </w:r>
    </w:p>
    <w:p w14:paraId="379FD7BB" w14:textId="10149F47" w:rsidR="007D4831" w:rsidRPr="00FA226F" w:rsidRDefault="00EA7B80" w:rsidP="00FE5B1A">
      <w:pPr>
        <w:spacing w:after="0" w:line="240" w:lineRule="auto"/>
        <w:ind w:firstLine="567"/>
        <w:rPr>
          <w:rFonts w:ascii="Times New Roman" w:hAnsi="Times New Roman" w:cs="Times New Roman"/>
          <w:sz w:val="24"/>
          <w:szCs w:val="24"/>
          <w:lang w:val="ro-RO"/>
        </w:rPr>
      </w:pPr>
      <w:r w:rsidRPr="00FA226F">
        <w:rPr>
          <w:rFonts w:ascii="Times New Roman" w:hAnsi="Times New Roman" w:cs="Times New Roman"/>
          <w:sz w:val="24"/>
          <w:szCs w:val="24"/>
          <w:lang w:val="ro-RO"/>
        </w:rPr>
        <w:t xml:space="preserve">În prezent în comuna </w:t>
      </w:r>
      <w:r w:rsidR="00C90F39">
        <w:rPr>
          <w:rFonts w:ascii="Times New Roman" w:hAnsi="Times New Roman" w:cs="Times New Roman"/>
          <w:sz w:val="24"/>
          <w:szCs w:val="24"/>
          <w:lang w:val="ro-RO"/>
        </w:rPr>
        <w:t>Amzacea</w:t>
      </w:r>
      <w:r w:rsidR="007D4831" w:rsidRPr="00FA226F">
        <w:rPr>
          <w:rFonts w:ascii="Times New Roman" w:hAnsi="Times New Roman" w:cs="Times New Roman"/>
          <w:sz w:val="24"/>
          <w:szCs w:val="24"/>
          <w:lang w:val="ro-RO"/>
        </w:rPr>
        <w:t xml:space="preserve"> se utilizează următoarele tipuri de combustibil:</w:t>
      </w:r>
    </w:p>
    <w:p w14:paraId="0A23E5B9" w14:textId="77777777" w:rsidR="007D4831" w:rsidRPr="00FA226F" w:rsidRDefault="007D4831" w:rsidP="00C53FBE">
      <w:pPr>
        <w:pStyle w:val="ListParagraph"/>
        <w:numPr>
          <w:ilvl w:val="0"/>
          <w:numId w:val="1"/>
        </w:numPr>
        <w:spacing w:after="0" w:line="240" w:lineRule="auto"/>
        <w:ind w:left="0" w:firstLine="426"/>
        <w:rPr>
          <w:rFonts w:ascii="Times New Roman" w:hAnsi="Times New Roman" w:cs="Times New Roman"/>
          <w:sz w:val="24"/>
          <w:szCs w:val="24"/>
          <w:lang w:val="ro-RO"/>
        </w:rPr>
      </w:pPr>
      <w:r w:rsidRPr="00FA226F">
        <w:rPr>
          <w:rFonts w:ascii="Times New Roman" w:hAnsi="Times New Roman" w:cs="Times New Roman"/>
          <w:sz w:val="24"/>
          <w:szCs w:val="24"/>
          <w:lang w:val="ro-RO"/>
        </w:rPr>
        <w:t>Pentru prepararea hranei – gaze lichefiate (butelii) la maşinile de gătit tip aragaz şi lemne de foc la sobele cu plite:</w:t>
      </w:r>
    </w:p>
    <w:p w14:paraId="1E3093F2" w14:textId="77777777" w:rsidR="007D4831" w:rsidRPr="00FA226F" w:rsidRDefault="007D4831" w:rsidP="00C53FBE">
      <w:pPr>
        <w:pStyle w:val="ListParagraph"/>
        <w:numPr>
          <w:ilvl w:val="0"/>
          <w:numId w:val="1"/>
        </w:numPr>
        <w:spacing w:after="0" w:line="240" w:lineRule="auto"/>
        <w:ind w:left="0" w:firstLine="426"/>
        <w:rPr>
          <w:rFonts w:ascii="Times New Roman" w:hAnsi="Times New Roman" w:cs="Times New Roman"/>
          <w:sz w:val="24"/>
          <w:szCs w:val="24"/>
          <w:lang w:val="ro-RO"/>
        </w:rPr>
      </w:pPr>
      <w:r w:rsidRPr="00FA226F">
        <w:rPr>
          <w:rFonts w:ascii="Times New Roman" w:hAnsi="Times New Roman" w:cs="Times New Roman"/>
          <w:sz w:val="24"/>
          <w:szCs w:val="24"/>
          <w:lang w:val="ro-RO"/>
        </w:rPr>
        <w:t>Pentru încalzire  şi preparare apă caldă – combustibili solizi (lemn în special la sobe sau centrale pe lemne sau peleţi).</w:t>
      </w:r>
    </w:p>
    <w:p w14:paraId="48A8650F" w14:textId="27786ABB" w:rsidR="007D4831" w:rsidRPr="00FA226F" w:rsidRDefault="007D4831" w:rsidP="00D35685">
      <w:pPr>
        <w:spacing w:after="0" w:line="240" w:lineRule="auto"/>
        <w:ind w:firstLine="426"/>
        <w:rPr>
          <w:rFonts w:ascii="Times New Roman" w:hAnsi="Times New Roman" w:cs="Times New Roman"/>
          <w:sz w:val="24"/>
          <w:szCs w:val="24"/>
          <w:lang w:val="ro-RO"/>
        </w:rPr>
      </w:pPr>
      <w:r w:rsidRPr="00FA226F">
        <w:rPr>
          <w:rFonts w:ascii="Times New Roman" w:hAnsi="Times New Roman" w:cs="Times New Roman"/>
          <w:sz w:val="24"/>
          <w:szCs w:val="24"/>
          <w:lang w:val="ro-RO"/>
        </w:rPr>
        <w:t xml:space="preserve">Prin </w:t>
      </w:r>
      <w:r w:rsidR="00E92CD6">
        <w:rPr>
          <w:rFonts w:ascii="Times New Roman" w:hAnsi="Times New Roman" w:cs="Times New Roman"/>
          <w:sz w:val="24"/>
          <w:szCs w:val="24"/>
          <w:lang w:val="ro-RO"/>
        </w:rPr>
        <w:t xml:space="preserve">realizarea investiţiei privind </w:t>
      </w:r>
      <w:r w:rsidRPr="00FA226F">
        <w:rPr>
          <w:rFonts w:ascii="Times New Roman" w:hAnsi="Times New Roman" w:cs="Times New Roman"/>
          <w:sz w:val="24"/>
          <w:szCs w:val="24"/>
          <w:lang w:val="ro-RO"/>
        </w:rPr>
        <w:t>infiinţarea distribuţiei de gaze naturale se vor înlocui combustibilii folositi în prezent cu gaze naturale, ceea ce va conduce la:</w:t>
      </w:r>
    </w:p>
    <w:p w14:paraId="7F39C87D" w14:textId="602F3769" w:rsidR="007D4831" w:rsidRPr="00FA226F" w:rsidRDefault="007D4831" w:rsidP="00D35685">
      <w:pPr>
        <w:spacing w:after="0" w:line="240" w:lineRule="auto"/>
        <w:ind w:firstLine="426"/>
        <w:rPr>
          <w:rFonts w:ascii="Times New Roman" w:eastAsia="Arial" w:hAnsi="Times New Roman" w:cs="Times New Roman"/>
          <w:sz w:val="24"/>
          <w:szCs w:val="24"/>
          <w:lang w:val="ro-RO"/>
        </w:rPr>
      </w:pPr>
      <w:r w:rsidRPr="00FA226F">
        <w:rPr>
          <w:rFonts w:ascii="Times New Roman" w:eastAsia="Arial" w:hAnsi="Times New Roman" w:cs="Times New Roman"/>
          <w:sz w:val="24"/>
          <w:szCs w:val="24"/>
          <w:lang w:val="ro-RO"/>
        </w:rPr>
        <w:t>-  îmbunătăţirea  calităţii  vieţii  prin  ridicarea  nivelului  de confort  atât  al  localnicilor,  cât şi  în  cadrul obiectivelor social culturale, industrial, de comerţ şi de turism;</w:t>
      </w:r>
    </w:p>
    <w:p w14:paraId="66CD4DA8" w14:textId="51A34779" w:rsidR="007D4831" w:rsidRPr="00FA226F" w:rsidRDefault="007D4831" w:rsidP="00D35685">
      <w:pPr>
        <w:spacing w:after="0" w:line="240" w:lineRule="auto"/>
        <w:ind w:firstLine="426"/>
        <w:rPr>
          <w:rFonts w:ascii="Times New Roman" w:eastAsia="Arial" w:hAnsi="Times New Roman" w:cs="Times New Roman"/>
          <w:sz w:val="24"/>
          <w:szCs w:val="24"/>
          <w:lang w:val="ro-RO"/>
        </w:rPr>
      </w:pPr>
      <w:r w:rsidRPr="00FA226F">
        <w:rPr>
          <w:rFonts w:ascii="Times New Roman" w:eastAsia="Arial" w:hAnsi="Times New Roman" w:cs="Times New Roman"/>
          <w:sz w:val="24"/>
          <w:szCs w:val="24"/>
          <w:lang w:val="ro-RO"/>
        </w:rPr>
        <w:t>- creşterea  atractivităţii  zonei pentru  potenţialii  investitori  cu implicatii  în revigorarea  şi  dezvoltarea activ</w:t>
      </w:r>
      <w:r w:rsidR="00E92CD6">
        <w:rPr>
          <w:rFonts w:ascii="Times New Roman" w:eastAsia="Arial" w:hAnsi="Times New Roman" w:cs="Times New Roman"/>
          <w:sz w:val="24"/>
          <w:szCs w:val="24"/>
          <w:lang w:val="ro-RO"/>
        </w:rPr>
        <w:t>i</w:t>
      </w:r>
      <w:r w:rsidRPr="00FA226F">
        <w:rPr>
          <w:rFonts w:ascii="Times New Roman" w:eastAsia="Arial" w:hAnsi="Times New Roman" w:cs="Times New Roman"/>
          <w:sz w:val="24"/>
          <w:szCs w:val="24"/>
          <w:lang w:val="ro-RO"/>
        </w:rPr>
        <w:t>tatii economice;</w:t>
      </w:r>
    </w:p>
    <w:p w14:paraId="6D2915BF" w14:textId="77777777" w:rsidR="007D4831" w:rsidRPr="00FA226F" w:rsidRDefault="007D4831" w:rsidP="00D35685">
      <w:pPr>
        <w:spacing w:after="0" w:line="240" w:lineRule="auto"/>
        <w:ind w:firstLine="426"/>
        <w:rPr>
          <w:rFonts w:ascii="Times New Roman" w:eastAsia="Arial" w:hAnsi="Times New Roman" w:cs="Times New Roman"/>
          <w:sz w:val="24"/>
          <w:szCs w:val="24"/>
          <w:lang w:val="ro-RO"/>
        </w:rPr>
      </w:pPr>
      <w:r w:rsidRPr="00FA226F">
        <w:rPr>
          <w:rFonts w:ascii="Times New Roman" w:eastAsia="Arial" w:hAnsi="Times New Roman" w:cs="Times New Roman"/>
          <w:sz w:val="24"/>
          <w:szCs w:val="24"/>
          <w:lang w:val="ro-RO"/>
        </w:rPr>
        <w:t>-  crearea unor oportunităţi ocupaţionale pe plan local;</w:t>
      </w:r>
    </w:p>
    <w:p w14:paraId="5C3439EB" w14:textId="77777777" w:rsidR="007D4831" w:rsidRPr="00FA226F" w:rsidRDefault="007D4831" w:rsidP="00D35685">
      <w:pPr>
        <w:spacing w:after="0" w:line="240" w:lineRule="auto"/>
        <w:ind w:firstLine="426"/>
        <w:rPr>
          <w:rFonts w:ascii="Times New Roman" w:eastAsia="Arial" w:hAnsi="Times New Roman" w:cs="Times New Roman"/>
          <w:sz w:val="24"/>
          <w:szCs w:val="24"/>
          <w:lang w:val="ro-RO"/>
        </w:rPr>
      </w:pPr>
      <w:r w:rsidRPr="00FA226F">
        <w:rPr>
          <w:rFonts w:ascii="Times New Roman" w:eastAsia="Arial" w:hAnsi="Times New Roman" w:cs="Times New Roman"/>
          <w:sz w:val="24"/>
          <w:szCs w:val="24"/>
          <w:lang w:val="ro-RO"/>
        </w:rPr>
        <w:t>-  dinamizarea şi dezvoltarea activităţilor sociale (şcoala, gradiniţe, cămine cultural, săli de spectacole, de târguri şi expoziţii)</w:t>
      </w:r>
    </w:p>
    <w:p w14:paraId="5A9EDE30" w14:textId="77777777" w:rsidR="007D4831" w:rsidRPr="00FA226F" w:rsidRDefault="007D4831" w:rsidP="00D35685">
      <w:pPr>
        <w:spacing w:after="0" w:line="240" w:lineRule="auto"/>
        <w:ind w:firstLine="426"/>
        <w:rPr>
          <w:rFonts w:ascii="Times New Roman" w:eastAsia="Arial" w:hAnsi="Times New Roman" w:cs="Times New Roman"/>
          <w:sz w:val="24"/>
          <w:szCs w:val="24"/>
          <w:lang w:val="ro-RO"/>
        </w:rPr>
      </w:pPr>
      <w:r w:rsidRPr="00FA226F">
        <w:rPr>
          <w:rFonts w:ascii="Times New Roman" w:eastAsia="Arial" w:hAnsi="Times New Roman" w:cs="Times New Roman"/>
          <w:sz w:val="24"/>
          <w:szCs w:val="24"/>
          <w:lang w:val="ro-RO"/>
        </w:rPr>
        <w:t>-  reducerea gradului de sărăcie,  prin consecinţele economice a celor arătate mai sus;</w:t>
      </w:r>
    </w:p>
    <w:p w14:paraId="1BBEADE8" w14:textId="77777777" w:rsidR="007D4831" w:rsidRPr="00FA226F" w:rsidRDefault="007D4831" w:rsidP="00D35685">
      <w:pPr>
        <w:spacing w:after="0" w:line="240" w:lineRule="auto"/>
        <w:ind w:firstLine="426"/>
        <w:rPr>
          <w:rFonts w:ascii="Times New Roman" w:eastAsia="Arial" w:hAnsi="Times New Roman" w:cs="Times New Roman"/>
          <w:sz w:val="24"/>
          <w:szCs w:val="24"/>
          <w:lang w:val="ro-RO"/>
        </w:rPr>
      </w:pPr>
      <w:r w:rsidRPr="00FA226F">
        <w:rPr>
          <w:rFonts w:ascii="Times New Roman" w:eastAsia="Arial" w:hAnsi="Times New Roman" w:cs="Times New Roman"/>
          <w:sz w:val="24"/>
          <w:szCs w:val="24"/>
          <w:lang w:val="ro-RO"/>
        </w:rPr>
        <w:t>-  reducerea cheltuielilor privind asigurarea combustibilor necesari (folosiţi în prezent);</w:t>
      </w:r>
    </w:p>
    <w:p w14:paraId="7D226848" w14:textId="77777777" w:rsidR="007D4831" w:rsidRPr="00FA226F" w:rsidRDefault="007D4831" w:rsidP="00D35685">
      <w:pPr>
        <w:spacing w:after="0" w:line="240" w:lineRule="auto"/>
        <w:ind w:firstLine="426"/>
        <w:rPr>
          <w:rFonts w:ascii="Times New Roman" w:eastAsia="Arial" w:hAnsi="Times New Roman" w:cs="Times New Roman"/>
          <w:sz w:val="24"/>
          <w:szCs w:val="24"/>
          <w:lang w:val="ro-RO"/>
        </w:rPr>
      </w:pPr>
      <w:r w:rsidRPr="00FA226F">
        <w:rPr>
          <w:rFonts w:ascii="Times New Roman" w:eastAsia="Arial" w:hAnsi="Times New Roman" w:cs="Times New Roman"/>
          <w:sz w:val="24"/>
          <w:szCs w:val="24"/>
          <w:lang w:val="ro-RO"/>
        </w:rPr>
        <w:t>-  protecţia fondului forestier din zonă şi din ţară prin diminuarea tăierilor pentru lemne de foc;</w:t>
      </w:r>
    </w:p>
    <w:p w14:paraId="2C078B8B" w14:textId="7FF9C7FE" w:rsidR="007D4831" w:rsidRPr="00FA226F" w:rsidRDefault="007D4831" w:rsidP="00D35685">
      <w:pPr>
        <w:spacing w:after="0" w:line="240" w:lineRule="auto"/>
        <w:ind w:firstLine="426"/>
        <w:rPr>
          <w:rFonts w:ascii="Times New Roman" w:eastAsia="Arial" w:hAnsi="Times New Roman" w:cs="Times New Roman"/>
          <w:sz w:val="24"/>
          <w:szCs w:val="24"/>
          <w:lang w:val="ro-RO"/>
        </w:rPr>
      </w:pPr>
      <w:r w:rsidRPr="00FA226F">
        <w:rPr>
          <w:rFonts w:ascii="Times New Roman" w:eastAsia="Arial" w:hAnsi="Times New Roman" w:cs="Times New Roman"/>
          <w:sz w:val="24"/>
          <w:szCs w:val="24"/>
          <w:lang w:val="ro-RO"/>
        </w:rPr>
        <w:t>-  reducerea emisiilor toxice rezultate din arderea combustibi</w:t>
      </w:r>
      <w:r w:rsidR="00E92CD6">
        <w:rPr>
          <w:rFonts w:ascii="Times New Roman" w:eastAsia="Arial" w:hAnsi="Times New Roman" w:cs="Times New Roman"/>
          <w:sz w:val="24"/>
          <w:szCs w:val="24"/>
          <w:lang w:val="ro-RO"/>
        </w:rPr>
        <w:t>li</w:t>
      </w:r>
      <w:r w:rsidRPr="00FA226F">
        <w:rPr>
          <w:rFonts w:ascii="Times New Roman" w:eastAsia="Arial" w:hAnsi="Times New Roman" w:cs="Times New Roman"/>
          <w:sz w:val="24"/>
          <w:szCs w:val="24"/>
          <w:lang w:val="ro-RO"/>
        </w:rPr>
        <w:t>lor fosili utilizaţi în prezent.</w:t>
      </w:r>
    </w:p>
    <w:p w14:paraId="388110DD" w14:textId="77777777" w:rsidR="007D4831" w:rsidRPr="00FA226F" w:rsidRDefault="007D4831" w:rsidP="00D35685">
      <w:pPr>
        <w:spacing w:after="0" w:line="240" w:lineRule="auto"/>
        <w:ind w:firstLine="426"/>
        <w:rPr>
          <w:rFonts w:ascii="Times New Roman" w:eastAsia="Arial" w:hAnsi="Times New Roman" w:cs="Times New Roman"/>
          <w:sz w:val="24"/>
          <w:szCs w:val="24"/>
          <w:lang w:val="ro-RO"/>
        </w:rPr>
      </w:pPr>
      <w:r w:rsidRPr="00FA226F">
        <w:rPr>
          <w:rFonts w:ascii="Times New Roman" w:eastAsia="Arial" w:hAnsi="Times New Roman" w:cs="Times New Roman"/>
          <w:sz w:val="24"/>
          <w:szCs w:val="24"/>
          <w:lang w:val="ro-RO"/>
        </w:rPr>
        <w:t>Realizarea investiţiei va avea un impact pozitiv asupra mediului înconjurător prin reducerea poluarii şi prin micşorarea suprafeţelor de pădure care se vor defrişa.</w:t>
      </w:r>
    </w:p>
    <w:p w14:paraId="4A70BF0F" w14:textId="77777777" w:rsidR="007D4831" w:rsidRPr="00FA226F" w:rsidRDefault="007D4831" w:rsidP="00D35685">
      <w:pPr>
        <w:spacing w:after="0" w:line="240" w:lineRule="auto"/>
        <w:ind w:firstLine="426"/>
        <w:rPr>
          <w:rFonts w:ascii="Times New Roman" w:hAnsi="Times New Roman" w:cs="Times New Roman"/>
          <w:sz w:val="24"/>
          <w:szCs w:val="24"/>
          <w:lang w:val="ro-RO"/>
        </w:rPr>
      </w:pPr>
      <w:r w:rsidRPr="00FA226F">
        <w:rPr>
          <w:rFonts w:ascii="Times New Roman" w:hAnsi="Times New Roman" w:cs="Times New Roman"/>
          <w:sz w:val="24"/>
          <w:szCs w:val="24"/>
          <w:lang w:val="ro-RO"/>
        </w:rPr>
        <w:t xml:space="preserve">Infiintarea distribuţiei de gaze naturale va duce la dezvoltarea zonei prin creşterea investiţiilor în zonă, prin creşterea gradului de confort al populaţiei, prin eliminarea poluării rezultate din </w:t>
      </w:r>
      <w:r w:rsidRPr="00FA226F">
        <w:rPr>
          <w:rFonts w:ascii="Times New Roman" w:hAnsi="Times New Roman" w:cs="Times New Roman"/>
          <w:color w:val="000000" w:themeColor="text1"/>
          <w:sz w:val="24"/>
          <w:szCs w:val="24"/>
          <w:lang w:val="ro-RO"/>
        </w:rPr>
        <w:t xml:space="preserve">arderea combustibililor conventionali </w:t>
      </w:r>
      <w:r w:rsidRPr="00FA226F">
        <w:rPr>
          <w:rFonts w:ascii="Times New Roman" w:hAnsi="Times New Roman" w:cs="Times New Roman"/>
          <w:sz w:val="24"/>
          <w:szCs w:val="24"/>
          <w:lang w:val="ro-RO"/>
        </w:rPr>
        <w:t xml:space="preserve">(reducerea numărului de sobe pe lemne sau a altor aparate </w:t>
      </w:r>
    </w:p>
    <w:p w14:paraId="625E74F2" w14:textId="2E389B5B" w:rsidR="007D4831" w:rsidRDefault="007D4831" w:rsidP="00FE5B1A">
      <w:pPr>
        <w:spacing w:after="0" w:line="240" w:lineRule="auto"/>
        <w:rPr>
          <w:rFonts w:ascii="Times New Roman" w:hAnsi="Times New Roman" w:cs="Times New Roman"/>
          <w:sz w:val="24"/>
          <w:szCs w:val="24"/>
          <w:lang w:val="ro-RO"/>
        </w:rPr>
      </w:pPr>
      <w:r w:rsidRPr="00FA226F">
        <w:rPr>
          <w:rFonts w:ascii="Times New Roman" w:hAnsi="Times New Roman" w:cs="Times New Roman"/>
          <w:sz w:val="24"/>
          <w:szCs w:val="24"/>
          <w:lang w:val="ro-RO"/>
        </w:rPr>
        <w:t xml:space="preserve">pentru încălzit şi preparare hrană şi apă caldă), prin reducerea tăierilor de păduri – masă lemnoasă folosită la încălzire, iar natura impactului construirii unei reţele de distribuţie gaze naturale în această zonă  va fi unul pozitiv şi pe termen lung. </w:t>
      </w:r>
    </w:p>
    <w:p w14:paraId="4CACCED2" w14:textId="77777777" w:rsidR="00D52C0C" w:rsidRDefault="00D52C0C" w:rsidP="00FE5B1A">
      <w:pPr>
        <w:spacing w:after="0" w:line="240" w:lineRule="auto"/>
        <w:rPr>
          <w:rFonts w:ascii="Times New Roman" w:hAnsi="Times New Roman" w:cs="Times New Roman"/>
          <w:sz w:val="24"/>
          <w:szCs w:val="24"/>
          <w:lang w:val="ro-RO"/>
        </w:rPr>
      </w:pPr>
    </w:p>
    <w:p w14:paraId="47A3008F" w14:textId="37703F79" w:rsidR="00D52C0C" w:rsidRDefault="00D52C0C" w:rsidP="00C53FBE">
      <w:pPr>
        <w:pStyle w:val="ListParagraph"/>
        <w:numPr>
          <w:ilvl w:val="0"/>
          <w:numId w:val="5"/>
        </w:numPr>
        <w:spacing w:after="0" w:line="240" w:lineRule="auto"/>
        <w:rPr>
          <w:rFonts w:ascii="Times New Roman" w:hAnsi="Times New Roman" w:cs="Times New Roman"/>
          <w:b/>
          <w:bCs/>
          <w:sz w:val="24"/>
          <w:szCs w:val="24"/>
          <w:lang w:val="ro-RO"/>
        </w:rPr>
      </w:pPr>
      <w:r w:rsidRPr="005C57AE">
        <w:rPr>
          <w:rFonts w:ascii="Times New Roman" w:hAnsi="Times New Roman" w:cs="Times New Roman"/>
          <w:b/>
          <w:bCs/>
          <w:sz w:val="24"/>
          <w:szCs w:val="24"/>
          <w:lang w:val="ro-RO"/>
        </w:rPr>
        <w:t xml:space="preserve">Valoarea investitiei: </w:t>
      </w:r>
      <w:r w:rsidR="00DD04C6">
        <w:rPr>
          <w:rFonts w:ascii="Times New Roman" w:hAnsi="Times New Roman" w:cs="Times New Roman"/>
          <w:b/>
          <w:bCs/>
          <w:sz w:val="24"/>
          <w:szCs w:val="24"/>
          <w:lang w:val="ro-RO"/>
        </w:rPr>
        <w:t>30,591,000.00</w:t>
      </w:r>
      <w:r w:rsidR="005B5A16" w:rsidRPr="005C57AE">
        <w:rPr>
          <w:rFonts w:ascii="Times New Roman" w:hAnsi="Times New Roman" w:cs="Times New Roman"/>
          <w:b/>
          <w:bCs/>
          <w:sz w:val="24"/>
          <w:szCs w:val="24"/>
          <w:lang w:val="ro-RO"/>
        </w:rPr>
        <w:t xml:space="preserve"> lei, TVA inclus</w:t>
      </w:r>
    </w:p>
    <w:p w14:paraId="42742F1B" w14:textId="77777777" w:rsidR="00D46D98" w:rsidRPr="005C57AE" w:rsidRDefault="00D46D98" w:rsidP="00D46D98">
      <w:pPr>
        <w:pStyle w:val="ListParagraph"/>
        <w:spacing w:after="0" w:line="240" w:lineRule="auto"/>
        <w:ind w:left="927"/>
        <w:rPr>
          <w:rFonts w:ascii="Times New Roman" w:hAnsi="Times New Roman" w:cs="Times New Roman"/>
          <w:b/>
          <w:bCs/>
          <w:sz w:val="24"/>
          <w:szCs w:val="24"/>
          <w:lang w:val="ro-RO"/>
        </w:rPr>
      </w:pPr>
    </w:p>
    <w:p w14:paraId="179C6EE0" w14:textId="5AE7CD11" w:rsidR="005B5A16" w:rsidRDefault="005B5A16" w:rsidP="00C53FBE">
      <w:pPr>
        <w:pStyle w:val="ListParagraph"/>
        <w:numPr>
          <w:ilvl w:val="0"/>
          <w:numId w:val="5"/>
        </w:numPr>
        <w:spacing w:after="0" w:line="240" w:lineRule="auto"/>
        <w:rPr>
          <w:rFonts w:ascii="Times New Roman" w:hAnsi="Times New Roman" w:cs="Times New Roman"/>
          <w:b/>
          <w:bCs/>
          <w:sz w:val="24"/>
          <w:szCs w:val="24"/>
          <w:lang w:val="ro-RO"/>
        </w:rPr>
      </w:pPr>
      <w:r w:rsidRPr="005C57AE">
        <w:rPr>
          <w:rFonts w:ascii="Times New Roman" w:hAnsi="Times New Roman" w:cs="Times New Roman"/>
          <w:b/>
          <w:bCs/>
          <w:sz w:val="24"/>
          <w:szCs w:val="24"/>
          <w:lang w:val="ro-RO"/>
        </w:rPr>
        <w:t xml:space="preserve">Perioada de implementare: </w:t>
      </w:r>
      <w:r w:rsidR="00DD04C6">
        <w:rPr>
          <w:rFonts w:ascii="Times New Roman" w:hAnsi="Times New Roman" w:cs="Times New Roman"/>
          <w:b/>
          <w:bCs/>
          <w:sz w:val="24"/>
          <w:szCs w:val="24"/>
          <w:lang w:val="ro-RO"/>
        </w:rPr>
        <w:t>36</w:t>
      </w:r>
      <w:r w:rsidRPr="005C57AE">
        <w:rPr>
          <w:rFonts w:ascii="Times New Roman" w:hAnsi="Times New Roman" w:cs="Times New Roman"/>
          <w:b/>
          <w:bCs/>
          <w:sz w:val="24"/>
          <w:szCs w:val="24"/>
          <w:lang w:val="ro-RO"/>
        </w:rPr>
        <w:t xml:space="preserve"> luni</w:t>
      </w:r>
    </w:p>
    <w:p w14:paraId="7760C7E7" w14:textId="77777777" w:rsidR="00D46D98" w:rsidRPr="004A54AF" w:rsidRDefault="00D46D98" w:rsidP="004A54AF">
      <w:pPr>
        <w:spacing w:after="0" w:line="240" w:lineRule="auto"/>
        <w:ind w:left="567"/>
        <w:rPr>
          <w:rFonts w:ascii="Times New Roman" w:hAnsi="Times New Roman" w:cs="Times New Roman"/>
          <w:b/>
          <w:bCs/>
          <w:sz w:val="24"/>
          <w:szCs w:val="24"/>
          <w:lang w:val="ro-RO"/>
        </w:rPr>
      </w:pPr>
    </w:p>
    <w:p w14:paraId="5F710FC6" w14:textId="010440FC" w:rsidR="005B5A16" w:rsidRPr="005C57AE" w:rsidRDefault="005B5A16" w:rsidP="00C53FBE">
      <w:pPr>
        <w:pStyle w:val="ListParagraph"/>
        <w:numPr>
          <w:ilvl w:val="0"/>
          <w:numId w:val="5"/>
        </w:numPr>
        <w:spacing w:after="0" w:line="240" w:lineRule="auto"/>
        <w:rPr>
          <w:rFonts w:ascii="Times New Roman" w:hAnsi="Times New Roman" w:cs="Times New Roman"/>
          <w:b/>
          <w:bCs/>
          <w:sz w:val="24"/>
          <w:szCs w:val="24"/>
          <w:lang w:val="ro-RO"/>
        </w:rPr>
      </w:pPr>
      <w:r w:rsidRPr="005C57AE">
        <w:rPr>
          <w:rFonts w:ascii="Times New Roman" w:hAnsi="Times New Roman" w:cs="Times New Roman"/>
          <w:b/>
          <w:bCs/>
          <w:sz w:val="24"/>
          <w:szCs w:val="24"/>
          <w:lang w:val="ro-RO"/>
        </w:rPr>
        <w:t>Planurile pentru aceasata lucrare sunt:</w:t>
      </w:r>
    </w:p>
    <w:p w14:paraId="12C722D9" w14:textId="77777777" w:rsidR="005B5A16" w:rsidRPr="005C57AE" w:rsidRDefault="005B5A16" w:rsidP="005B5A16">
      <w:pPr>
        <w:pStyle w:val="NoSpacing"/>
        <w:ind w:left="927"/>
        <w:rPr>
          <w:rFonts w:ascii="Times New Roman" w:hAnsi="Times New Roman" w:cs="Times New Roman"/>
          <w:sz w:val="24"/>
          <w:szCs w:val="24"/>
        </w:rPr>
      </w:pPr>
      <w:r w:rsidRPr="005C57AE">
        <w:rPr>
          <w:rFonts w:ascii="Times New Roman" w:hAnsi="Times New Roman" w:cs="Times New Roman"/>
          <w:sz w:val="24"/>
          <w:szCs w:val="24"/>
        </w:rPr>
        <w:t>- Plan de incadrare in zona Plansa 1</w:t>
      </w:r>
    </w:p>
    <w:p w14:paraId="7C908F88" w14:textId="293745C7" w:rsidR="005B5A16" w:rsidRDefault="005B5A16" w:rsidP="005B5A16">
      <w:pPr>
        <w:pStyle w:val="NoSpacing"/>
        <w:ind w:left="927"/>
        <w:rPr>
          <w:rFonts w:ascii="Times New Roman" w:hAnsi="Times New Roman" w:cs="Times New Roman"/>
          <w:sz w:val="24"/>
          <w:szCs w:val="24"/>
        </w:rPr>
      </w:pPr>
      <w:bookmarkStart w:id="1" w:name="_Hlk103163920"/>
      <w:r w:rsidRPr="005C57AE">
        <w:rPr>
          <w:rFonts w:ascii="Times New Roman" w:hAnsi="Times New Roman" w:cs="Times New Roman"/>
          <w:sz w:val="24"/>
          <w:szCs w:val="24"/>
        </w:rPr>
        <w:t xml:space="preserve">- Plan de situatie </w:t>
      </w:r>
      <w:r w:rsidR="00DD04C6">
        <w:rPr>
          <w:rFonts w:ascii="Times New Roman" w:hAnsi="Times New Roman" w:cs="Times New Roman"/>
          <w:sz w:val="24"/>
          <w:szCs w:val="24"/>
        </w:rPr>
        <w:t xml:space="preserve">sat Amzacea, com. Amzacea, jud. Constanta </w:t>
      </w:r>
      <w:r w:rsidRPr="005C57AE">
        <w:rPr>
          <w:rFonts w:ascii="Times New Roman" w:hAnsi="Times New Roman" w:cs="Times New Roman"/>
          <w:sz w:val="24"/>
          <w:szCs w:val="24"/>
        </w:rPr>
        <w:t>– Plansa 2</w:t>
      </w:r>
    </w:p>
    <w:bookmarkEnd w:id="1"/>
    <w:p w14:paraId="47C5FD5F" w14:textId="272B1D4F" w:rsidR="00DD04C6" w:rsidRDefault="00DD04C6" w:rsidP="00DD04C6">
      <w:pPr>
        <w:pStyle w:val="NoSpacing"/>
        <w:ind w:left="927"/>
        <w:rPr>
          <w:rFonts w:ascii="Times New Roman" w:hAnsi="Times New Roman" w:cs="Times New Roman"/>
          <w:sz w:val="24"/>
          <w:szCs w:val="24"/>
        </w:rPr>
      </w:pPr>
      <w:r w:rsidRPr="005C57AE">
        <w:rPr>
          <w:rFonts w:ascii="Times New Roman" w:hAnsi="Times New Roman" w:cs="Times New Roman"/>
          <w:sz w:val="24"/>
          <w:szCs w:val="24"/>
        </w:rPr>
        <w:t xml:space="preserve">- Plan de situatie </w:t>
      </w:r>
      <w:r>
        <w:rPr>
          <w:rFonts w:ascii="Times New Roman" w:hAnsi="Times New Roman" w:cs="Times New Roman"/>
          <w:sz w:val="24"/>
          <w:szCs w:val="24"/>
        </w:rPr>
        <w:t xml:space="preserve">sat General Scarisoreanu, com. Amzacea, Jud. Constanta </w:t>
      </w:r>
      <w:r w:rsidRPr="005C57AE">
        <w:rPr>
          <w:rFonts w:ascii="Times New Roman" w:hAnsi="Times New Roman" w:cs="Times New Roman"/>
          <w:sz w:val="24"/>
          <w:szCs w:val="24"/>
        </w:rPr>
        <w:t xml:space="preserve">– Plansa </w:t>
      </w:r>
      <w:r>
        <w:rPr>
          <w:rFonts w:ascii="Times New Roman" w:hAnsi="Times New Roman" w:cs="Times New Roman"/>
          <w:sz w:val="24"/>
          <w:szCs w:val="24"/>
        </w:rPr>
        <w:t>3</w:t>
      </w:r>
    </w:p>
    <w:p w14:paraId="11960161" w14:textId="682D0E67" w:rsidR="00DD04C6" w:rsidRDefault="00DD04C6" w:rsidP="00DD04C6">
      <w:pPr>
        <w:pStyle w:val="NoSpacing"/>
        <w:ind w:left="927"/>
        <w:rPr>
          <w:rFonts w:ascii="Times New Roman" w:hAnsi="Times New Roman" w:cs="Times New Roman"/>
          <w:sz w:val="24"/>
          <w:szCs w:val="24"/>
        </w:rPr>
      </w:pPr>
      <w:r w:rsidRPr="005C57AE">
        <w:rPr>
          <w:rFonts w:ascii="Times New Roman" w:hAnsi="Times New Roman" w:cs="Times New Roman"/>
          <w:sz w:val="24"/>
          <w:szCs w:val="24"/>
        </w:rPr>
        <w:t xml:space="preserve">- Plan de situatie </w:t>
      </w:r>
      <w:r>
        <w:rPr>
          <w:rFonts w:ascii="Times New Roman" w:hAnsi="Times New Roman" w:cs="Times New Roman"/>
          <w:sz w:val="24"/>
          <w:szCs w:val="24"/>
        </w:rPr>
        <w:t xml:space="preserve">sat Casicea, com. Amzacea, jud. Constanta </w:t>
      </w:r>
      <w:r w:rsidRPr="005C57AE">
        <w:rPr>
          <w:rFonts w:ascii="Times New Roman" w:hAnsi="Times New Roman" w:cs="Times New Roman"/>
          <w:sz w:val="24"/>
          <w:szCs w:val="24"/>
        </w:rPr>
        <w:t xml:space="preserve">– Plansa </w:t>
      </w:r>
      <w:r>
        <w:rPr>
          <w:rFonts w:ascii="Times New Roman" w:hAnsi="Times New Roman" w:cs="Times New Roman"/>
          <w:sz w:val="24"/>
          <w:szCs w:val="24"/>
        </w:rPr>
        <w:t>4</w:t>
      </w:r>
    </w:p>
    <w:p w14:paraId="3F902F57" w14:textId="77777777" w:rsidR="00D46D98" w:rsidRPr="005C57AE" w:rsidRDefault="00D46D98" w:rsidP="005B5A16">
      <w:pPr>
        <w:pStyle w:val="NoSpacing"/>
        <w:ind w:left="927"/>
        <w:rPr>
          <w:rFonts w:ascii="Times New Roman" w:hAnsi="Times New Roman" w:cs="Times New Roman"/>
          <w:sz w:val="24"/>
          <w:szCs w:val="24"/>
        </w:rPr>
      </w:pPr>
    </w:p>
    <w:p w14:paraId="716ACEA6" w14:textId="227F8FDE" w:rsidR="004837DD" w:rsidRPr="005C57AE" w:rsidRDefault="004837DD" w:rsidP="00D46D98">
      <w:pPr>
        <w:pStyle w:val="NoSpacing"/>
        <w:ind w:firstLine="567"/>
        <w:rPr>
          <w:rFonts w:ascii="Times New Roman" w:hAnsi="Times New Roman" w:cs="Times New Roman"/>
          <w:b/>
          <w:sz w:val="24"/>
          <w:szCs w:val="24"/>
        </w:rPr>
      </w:pPr>
      <w:r w:rsidRPr="005C57AE">
        <w:rPr>
          <w:rFonts w:ascii="Times New Roman" w:hAnsi="Times New Roman" w:cs="Times New Roman"/>
          <w:b/>
          <w:sz w:val="24"/>
          <w:szCs w:val="24"/>
        </w:rPr>
        <w:t>f)         Forme fizice ale proiectului (planuri, clădiri, alte structuri, material de construcţie etc.</w:t>
      </w:r>
    </w:p>
    <w:p w14:paraId="2986B2FD" w14:textId="2B722786"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 xml:space="preserve">Materializarea proiectului constă în construirea unei reţele de distribuţie gaze naturale formată din tronsoane de ţeavă din polietilenă PE </w:t>
      </w:r>
      <w:proofErr w:type="gramStart"/>
      <w:r w:rsidRPr="005C57AE">
        <w:rPr>
          <w:rFonts w:ascii="Times New Roman" w:hAnsi="Times New Roman" w:cs="Times New Roman"/>
          <w:sz w:val="24"/>
          <w:szCs w:val="24"/>
        </w:rPr>
        <w:t>100  montata</w:t>
      </w:r>
      <w:proofErr w:type="gramEnd"/>
      <w:r w:rsidRPr="005C57AE">
        <w:rPr>
          <w:rFonts w:ascii="Times New Roman" w:hAnsi="Times New Roman" w:cs="Times New Roman"/>
          <w:sz w:val="24"/>
          <w:szCs w:val="24"/>
        </w:rPr>
        <w:t xml:space="preserve"> îngropat in lungul străzilor din comuna. La subtraversarile de strazi conducta din polietilena </w:t>
      </w:r>
      <w:proofErr w:type="gramStart"/>
      <w:r w:rsidRPr="005C57AE">
        <w:rPr>
          <w:rFonts w:ascii="Times New Roman" w:hAnsi="Times New Roman" w:cs="Times New Roman"/>
          <w:sz w:val="24"/>
          <w:szCs w:val="24"/>
        </w:rPr>
        <w:t>va</w:t>
      </w:r>
      <w:proofErr w:type="gramEnd"/>
      <w:r w:rsidRPr="005C57AE">
        <w:rPr>
          <w:rFonts w:ascii="Times New Roman" w:hAnsi="Times New Roman" w:cs="Times New Roman"/>
          <w:sz w:val="24"/>
          <w:szCs w:val="24"/>
        </w:rPr>
        <w:t xml:space="preserve"> fi montata in tuburi de protectie din otel.  </w:t>
      </w:r>
    </w:p>
    <w:p w14:paraId="2F8D50FA" w14:textId="77777777" w:rsidR="004837DD" w:rsidRPr="005C57AE" w:rsidRDefault="004837DD" w:rsidP="004837DD">
      <w:pPr>
        <w:pStyle w:val="NoSpacing"/>
        <w:ind w:firstLine="567"/>
        <w:rPr>
          <w:rFonts w:ascii="Times New Roman" w:hAnsi="Times New Roman" w:cs="Times New Roman"/>
          <w:sz w:val="24"/>
          <w:szCs w:val="24"/>
        </w:rPr>
      </w:pPr>
    </w:p>
    <w:p w14:paraId="5B686215" w14:textId="77777777" w:rsidR="004837DD" w:rsidRPr="005C57AE" w:rsidRDefault="004837DD" w:rsidP="004837DD">
      <w:pPr>
        <w:pStyle w:val="NoSpacing"/>
        <w:ind w:firstLine="567"/>
        <w:rPr>
          <w:rFonts w:ascii="Times New Roman" w:hAnsi="Times New Roman" w:cs="Times New Roman"/>
          <w:b/>
          <w:sz w:val="24"/>
          <w:szCs w:val="24"/>
        </w:rPr>
      </w:pPr>
      <w:r w:rsidRPr="005C57AE">
        <w:rPr>
          <w:rFonts w:ascii="Times New Roman" w:hAnsi="Times New Roman" w:cs="Times New Roman"/>
          <w:b/>
          <w:sz w:val="24"/>
          <w:szCs w:val="24"/>
        </w:rPr>
        <w:t>Elementele specifice caracteristice proiectului propus</w:t>
      </w:r>
    </w:p>
    <w:p w14:paraId="4E87A29C" w14:textId="77777777" w:rsidR="004837DD" w:rsidRPr="005C57AE" w:rsidRDefault="004837DD" w:rsidP="004837DD">
      <w:pPr>
        <w:pStyle w:val="NoSpacing"/>
        <w:ind w:firstLine="567"/>
        <w:rPr>
          <w:rFonts w:ascii="Times New Roman" w:hAnsi="Times New Roman" w:cs="Times New Roman"/>
          <w:b/>
          <w:sz w:val="24"/>
          <w:szCs w:val="24"/>
        </w:rPr>
      </w:pPr>
    </w:p>
    <w:p w14:paraId="4476127D" w14:textId="77777777" w:rsidR="004837DD" w:rsidRPr="005C57AE" w:rsidRDefault="004837DD" w:rsidP="004837DD">
      <w:pPr>
        <w:pStyle w:val="NoSpacing"/>
        <w:ind w:firstLine="567"/>
        <w:rPr>
          <w:rFonts w:ascii="Times New Roman" w:hAnsi="Times New Roman" w:cs="Times New Roman"/>
          <w:b/>
          <w:sz w:val="24"/>
          <w:szCs w:val="24"/>
        </w:rPr>
      </w:pPr>
      <w:r w:rsidRPr="005C57AE">
        <w:rPr>
          <w:rFonts w:ascii="Times New Roman" w:hAnsi="Times New Roman" w:cs="Times New Roman"/>
          <w:b/>
          <w:sz w:val="24"/>
          <w:szCs w:val="24"/>
        </w:rPr>
        <w:t>Profilul si capacitatile de productie</w:t>
      </w:r>
    </w:p>
    <w:p w14:paraId="00B01AC2" w14:textId="77777777" w:rsidR="004837DD" w:rsidRPr="005C57AE" w:rsidRDefault="004837DD" w:rsidP="004837DD">
      <w:pPr>
        <w:pStyle w:val="NoSpacing"/>
        <w:ind w:firstLine="567"/>
        <w:rPr>
          <w:rFonts w:ascii="Times New Roman" w:hAnsi="Times New Roman" w:cs="Times New Roman"/>
          <w:b/>
          <w:sz w:val="24"/>
          <w:szCs w:val="24"/>
        </w:rPr>
      </w:pPr>
    </w:p>
    <w:p w14:paraId="7EFF33AE"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 xml:space="preserve"> </w:t>
      </w:r>
      <w:proofErr w:type="gramStart"/>
      <w:r w:rsidRPr="005C57AE">
        <w:rPr>
          <w:rFonts w:ascii="Times New Roman" w:hAnsi="Times New Roman" w:cs="Times New Roman"/>
          <w:sz w:val="24"/>
          <w:szCs w:val="24"/>
        </w:rPr>
        <w:t>Distributia gazelor naturale prin conducte nu presupune existenta capacitatilor de productie.</w:t>
      </w:r>
      <w:proofErr w:type="gramEnd"/>
    </w:p>
    <w:p w14:paraId="1F6E84B0" w14:textId="77777777" w:rsidR="004837DD" w:rsidRPr="005C57AE" w:rsidRDefault="004837DD" w:rsidP="004837DD">
      <w:pPr>
        <w:pStyle w:val="NoSpacing"/>
        <w:ind w:firstLine="567"/>
        <w:rPr>
          <w:rFonts w:ascii="Times New Roman" w:hAnsi="Times New Roman" w:cs="Times New Roman"/>
          <w:sz w:val="24"/>
          <w:szCs w:val="24"/>
        </w:rPr>
      </w:pPr>
    </w:p>
    <w:p w14:paraId="6DE5174C" w14:textId="77777777" w:rsidR="004837DD" w:rsidRPr="005C57AE" w:rsidRDefault="004837DD" w:rsidP="004837DD">
      <w:pPr>
        <w:pStyle w:val="NoSpacing"/>
        <w:ind w:firstLine="567"/>
        <w:rPr>
          <w:rFonts w:ascii="Times New Roman" w:hAnsi="Times New Roman" w:cs="Times New Roman"/>
          <w:b/>
          <w:sz w:val="24"/>
          <w:szCs w:val="24"/>
        </w:rPr>
      </w:pPr>
      <w:r w:rsidRPr="005C57AE">
        <w:rPr>
          <w:rFonts w:ascii="Times New Roman" w:hAnsi="Times New Roman" w:cs="Times New Roman"/>
          <w:b/>
          <w:sz w:val="24"/>
          <w:szCs w:val="24"/>
        </w:rPr>
        <w:t>Descrierea instalatiei si a fluxurilor tehnologice existente pe amplasament</w:t>
      </w:r>
    </w:p>
    <w:p w14:paraId="08BBA3C4"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 xml:space="preserve"> </w:t>
      </w:r>
    </w:p>
    <w:p w14:paraId="21865213"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 xml:space="preserve">Nu </w:t>
      </w:r>
      <w:proofErr w:type="gramStart"/>
      <w:r w:rsidRPr="005C57AE">
        <w:rPr>
          <w:rFonts w:ascii="Times New Roman" w:hAnsi="Times New Roman" w:cs="Times New Roman"/>
          <w:sz w:val="24"/>
          <w:szCs w:val="24"/>
        </w:rPr>
        <w:t>este</w:t>
      </w:r>
      <w:proofErr w:type="gramEnd"/>
      <w:r w:rsidRPr="005C57AE">
        <w:rPr>
          <w:rFonts w:ascii="Times New Roman" w:hAnsi="Times New Roman" w:cs="Times New Roman"/>
          <w:sz w:val="24"/>
          <w:szCs w:val="24"/>
        </w:rPr>
        <w:t xml:space="preserve"> cazul. </w:t>
      </w:r>
    </w:p>
    <w:p w14:paraId="39075B66" w14:textId="77777777" w:rsidR="004837DD" w:rsidRPr="005C57AE" w:rsidRDefault="004837DD" w:rsidP="004837DD">
      <w:pPr>
        <w:pStyle w:val="NoSpacing"/>
        <w:ind w:firstLine="567"/>
        <w:rPr>
          <w:rFonts w:ascii="Times New Roman" w:hAnsi="Times New Roman" w:cs="Times New Roman"/>
          <w:sz w:val="24"/>
          <w:szCs w:val="24"/>
        </w:rPr>
      </w:pPr>
    </w:p>
    <w:p w14:paraId="3B29B2B6" w14:textId="1974E18B" w:rsidR="004837DD" w:rsidRPr="005C57AE" w:rsidRDefault="004837DD" w:rsidP="00D46D98">
      <w:pPr>
        <w:pStyle w:val="NoSpacing"/>
        <w:ind w:firstLine="567"/>
        <w:rPr>
          <w:rFonts w:ascii="Times New Roman" w:hAnsi="Times New Roman" w:cs="Times New Roman"/>
          <w:b/>
          <w:sz w:val="24"/>
          <w:szCs w:val="24"/>
        </w:rPr>
      </w:pPr>
      <w:r w:rsidRPr="005C57AE">
        <w:rPr>
          <w:rFonts w:ascii="Times New Roman" w:hAnsi="Times New Roman" w:cs="Times New Roman"/>
          <w:b/>
          <w:sz w:val="24"/>
          <w:szCs w:val="24"/>
        </w:rPr>
        <w:t>Descrierea proceselor de productie ale proiectului propus</w:t>
      </w:r>
    </w:p>
    <w:p w14:paraId="49B9B114" w14:textId="06276960"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 xml:space="preserve">In prezent in comuna </w:t>
      </w:r>
      <w:r w:rsidR="00DD04C6">
        <w:rPr>
          <w:rFonts w:ascii="Times New Roman" w:hAnsi="Times New Roman" w:cs="Times New Roman"/>
          <w:sz w:val="24"/>
          <w:szCs w:val="24"/>
          <w:lang w:val="ro-RO"/>
        </w:rPr>
        <w:t>Amzacea</w:t>
      </w:r>
      <w:r w:rsidRPr="005C57AE">
        <w:rPr>
          <w:rFonts w:ascii="Times New Roman" w:hAnsi="Times New Roman" w:cs="Times New Roman"/>
          <w:sz w:val="24"/>
          <w:szCs w:val="24"/>
          <w:lang w:val="ro-RO"/>
        </w:rPr>
        <w:t xml:space="preserve"> nu exista sistem de distributie gaze naturale.</w:t>
      </w:r>
    </w:p>
    <w:p w14:paraId="73CB389C" w14:textId="77777777" w:rsidR="004837DD" w:rsidRPr="005C57AE" w:rsidRDefault="004837DD" w:rsidP="004837DD">
      <w:pPr>
        <w:pStyle w:val="NoSpacing"/>
        <w:ind w:firstLine="567"/>
        <w:rPr>
          <w:rFonts w:ascii="Times New Roman" w:hAnsi="Times New Roman" w:cs="Times New Roman"/>
          <w:bCs/>
          <w:color w:val="000000"/>
          <w:sz w:val="24"/>
          <w:szCs w:val="24"/>
        </w:rPr>
      </w:pPr>
      <w:r w:rsidRPr="005C57AE">
        <w:rPr>
          <w:rFonts w:ascii="Times New Roman" w:hAnsi="Times New Roman" w:cs="Times New Roman"/>
          <w:bCs/>
          <w:color w:val="000000"/>
          <w:sz w:val="24"/>
          <w:szCs w:val="24"/>
        </w:rPr>
        <w:t xml:space="preserve">Distributia de gaze naturale va fi amplasata in lungul cailor de acces – strazi,  existente, in afara partii carosabile, pe domeniul public al comunei, cu respectarea distantelor fata de drumuri, utilitati si limitele de proprietate impuse de Normele Tehnice NTPEE – 2018.  </w:t>
      </w:r>
    </w:p>
    <w:p w14:paraId="5647AB89" w14:textId="46202421"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 xml:space="preserve">Specificul proiectului </w:t>
      </w:r>
      <w:proofErr w:type="gramStart"/>
      <w:r w:rsidRPr="005C57AE">
        <w:rPr>
          <w:rFonts w:ascii="Times New Roman" w:hAnsi="Times New Roman" w:cs="Times New Roman"/>
          <w:sz w:val="24"/>
          <w:szCs w:val="24"/>
        </w:rPr>
        <w:t>este</w:t>
      </w:r>
      <w:proofErr w:type="gramEnd"/>
      <w:r w:rsidRPr="005C57AE">
        <w:rPr>
          <w:rFonts w:ascii="Times New Roman" w:hAnsi="Times New Roman" w:cs="Times New Roman"/>
          <w:sz w:val="24"/>
          <w:szCs w:val="24"/>
        </w:rPr>
        <w:t xml:space="preserve"> distribuţia gazelor naturale prin conducte în regim de presiune medie şi redusă presiune către consumatorii casnici şi cei non-casnici în comuna </w:t>
      </w:r>
      <w:r w:rsidR="00DD04C6">
        <w:rPr>
          <w:rFonts w:ascii="Times New Roman" w:hAnsi="Times New Roman" w:cs="Times New Roman"/>
          <w:sz w:val="24"/>
          <w:szCs w:val="24"/>
        </w:rPr>
        <w:t>Amzacea</w:t>
      </w:r>
      <w:r w:rsidRPr="005C57AE">
        <w:rPr>
          <w:rFonts w:ascii="Times New Roman" w:hAnsi="Times New Roman" w:cs="Times New Roman"/>
          <w:sz w:val="24"/>
          <w:szCs w:val="24"/>
        </w:rPr>
        <w:t>.</w:t>
      </w:r>
    </w:p>
    <w:p w14:paraId="168C9225"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Reţeaua de gaze naturale va fi montată în subteran,  iar pentru acest lucru se vor practica şanţuri amplasate în lungul drumurilor principale şi a străzilor, pe domeniul public, cu respectarea distanţelor impuse de normativul NTPEE -2018 între conductele de gaze, drumurile de acces şi celelalte reţele existente în zonă.</w:t>
      </w:r>
    </w:p>
    <w:p w14:paraId="29CF5415"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 xml:space="preserve">Intersecţia reţelelor de gaze naturale cu alte reţele sau construcţii subterane sau supraterane se face cu avizul unităţilor deţinătoare şi se realizează perpendicular pe axul reţelei sau construcţiei traversate, la cel putin 200 mm deasupra celorlalte instalaţii, în cazul în care nu se poate respecta distanţa minimă, conducta va fi montată în tub de protecţie. </w:t>
      </w:r>
    </w:p>
    <w:p w14:paraId="11D97DC7"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 xml:space="preserve">Trecerea reţelelor de distributie gaze naturale prin camine, canale şi construcţii subterane ale altor utilităţi </w:t>
      </w:r>
      <w:proofErr w:type="gramStart"/>
      <w:r w:rsidRPr="005C57AE">
        <w:rPr>
          <w:rFonts w:ascii="Times New Roman" w:hAnsi="Times New Roman" w:cs="Times New Roman"/>
          <w:sz w:val="24"/>
          <w:szCs w:val="24"/>
        </w:rPr>
        <w:t>este</w:t>
      </w:r>
      <w:proofErr w:type="gramEnd"/>
      <w:r w:rsidRPr="005C57AE">
        <w:rPr>
          <w:rFonts w:ascii="Times New Roman" w:hAnsi="Times New Roman" w:cs="Times New Roman"/>
          <w:sz w:val="24"/>
          <w:szCs w:val="24"/>
        </w:rPr>
        <w:t xml:space="preserve"> interzisă.</w:t>
      </w:r>
    </w:p>
    <w:p w14:paraId="5FBAEE18"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Adancimea de pozare va fi de 0</w:t>
      </w:r>
      <w:proofErr w:type="gramStart"/>
      <w:r w:rsidRPr="005C57AE">
        <w:rPr>
          <w:rFonts w:ascii="Times New Roman" w:hAnsi="Times New Roman" w:cs="Times New Roman"/>
          <w:sz w:val="24"/>
          <w:szCs w:val="24"/>
        </w:rPr>
        <w:t>,90</w:t>
      </w:r>
      <w:proofErr w:type="gramEnd"/>
      <w:r w:rsidRPr="005C57AE">
        <w:rPr>
          <w:rFonts w:ascii="Times New Roman" w:hAnsi="Times New Roman" w:cs="Times New Roman"/>
          <w:sz w:val="24"/>
          <w:szCs w:val="24"/>
        </w:rPr>
        <w:t xml:space="preserve"> m măsurată de la generatoarea superioară a conductei la cota liberă a terenului din jur. </w:t>
      </w:r>
    </w:p>
    <w:p w14:paraId="214CEE68"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Lăţimea şanţului va fi de Dn + 0,4 m pentru conductele cu diametrul ≥ cu 100mm şi de 0,4 m pentru conductele cu diametrul ≤ cu 100 mm.</w:t>
      </w:r>
    </w:p>
    <w:p w14:paraId="1F62BD89"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Fundul şanţului se executa fără denivelări, se curăţă de pietre, iar pereţii se execută fără asperităţi</w:t>
      </w:r>
    </w:p>
    <w:p w14:paraId="2A0DFBA0"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Fundul şanţului se acoperă cu un strat de nisip de 10 … 15 cm, de granulaţie 0</w:t>
      </w:r>
      <w:proofErr w:type="gramStart"/>
      <w:r w:rsidRPr="005C57AE">
        <w:rPr>
          <w:rFonts w:ascii="Times New Roman" w:hAnsi="Times New Roman" w:cs="Times New Roman"/>
          <w:sz w:val="24"/>
          <w:szCs w:val="24"/>
        </w:rPr>
        <w:t>,3</w:t>
      </w:r>
      <w:proofErr w:type="gramEnd"/>
      <w:r w:rsidRPr="005C57AE">
        <w:rPr>
          <w:rFonts w:ascii="Times New Roman" w:hAnsi="Times New Roman" w:cs="Times New Roman"/>
          <w:sz w:val="24"/>
          <w:szCs w:val="24"/>
        </w:rPr>
        <w:t xml:space="preserve"> … 0,8 mm.</w:t>
      </w:r>
    </w:p>
    <w:p w14:paraId="757AEE35"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Pozarea conductei în şanţ se va face pe tronsoane cu lungimea maximă de 500</w:t>
      </w:r>
      <w:proofErr w:type="gramStart"/>
      <w:r w:rsidRPr="005C57AE">
        <w:rPr>
          <w:rFonts w:ascii="Times New Roman" w:hAnsi="Times New Roman" w:cs="Times New Roman"/>
          <w:sz w:val="24"/>
          <w:szCs w:val="24"/>
        </w:rPr>
        <w:t>,0</w:t>
      </w:r>
      <w:proofErr w:type="gramEnd"/>
      <w:r w:rsidRPr="005C57AE">
        <w:rPr>
          <w:rFonts w:ascii="Times New Roman" w:hAnsi="Times New Roman" w:cs="Times New Roman"/>
          <w:sz w:val="24"/>
          <w:szCs w:val="24"/>
        </w:rPr>
        <w:t xml:space="preserve"> m, numai după răcirea corespunzătoare a îmbinărilor sudate.</w:t>
      </w:r>
    </w:p>
    <w:p w14:paraId="1BB2A82C" w14:textId="062EFEEC"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Conducta se va aşeza</w:t>
      </w:r>
      <w:r w:rsidR="008C0484">
        <w:rPr>
          <w:rFonts w:ascii="Times New Roman" w:hAnsi="Times New Roman" w:cs="Times New Roman"/>
          <w:sz w:val="24"/>
          <w:szCs w:val="24"/>
        </w:rPr>
        <w:t xml:space="preserve"> </w:t>
      </w:r>
      <w:r w:rsidRPr="005C57AE">
        <w:rPr>
          <w:rFonts w:ascii="Times New Roman" w:hAnsi="Times New Roman" w:cs="Times New Roman"/>
          <w:sz w:val="24"/>
          <w:szCs w:val="24"/>
        </w:rPr>
        <w:t>şerpuit în şanţ şi va fi însoţită pe toată lungimea de firul trasor cu secţiunea de 1</w:t>
      </w:r>
      <w:proofErr w:type="gramStart"/>
      <w:r w:rsidRPr="005C57AE">
        <w:rPr>
          <w:rFonts w:ascii="Times New Roman" w:hAnsi="Times New Roman" w:cs="Times New Roman"/>
          <w:sz w:val="24"/>
          <w:szCs w:val="24"/>
        </w:rPr>
        <w:t>,5</w:t>
      </w:r>
      <w:proofErr w:type="gramEnd"/>
      <w:r w:rsidRPr="005C57AE">
        <w:rPr>
          <w:rFonts w:ascii="Times New Roman" w:hAnsi="Times New Roman" w:cs="Times New Roman"/>
          <w:sz w:val="24"/>
          <w:szCs w:val="24"/>
        </w:rPr>
        <w:t xml:space="preserve"> mm</w:t>
      </w:r>
      <w:r w:rsidRPr="005C57AE">
        <w:rPr>
          <w:rFonts w:ascii="Times New Roman" w:hAnsi="Times New Roman" w:cs="Times New Roman"/>
          <w:sz w:val="24"/>
          <w:szCs w:val="24"/>
          <w:vertAlign w:val="superscript"/>
        </w:rPr>
        <w:t>2</w:t>
      </w:r>
      <w:r w:rsidRPr="005C57AE">
        <w:rPr>
          <w:rFonts w:ascii="Times New Roman" w:hAnsi="Times New Roman" w:cs="Times New Roman"/>
          <w:sz w:val="24"/>
          <w:szCs w:val="24"/>
        </w:rPr>
        <w:t>,</w:t>
      </w:r>
      <w:r w:rsidRPr="005C57AE">
        <w:rPr>
          <w:rFonts w:ascii="Times New Roman" w:hAnsi="Times New Roman" w:cs="Times New Roman"/>
          <w:sz w:val="24"/>
          <w:szCs w:val="24"/>
          <w:vertAlign w:val="superscript"/>
        </w:rPr>
        <w:t xml:space="preserve"> </w:t>
      </w:r>
      <w:r w:rsidRPr="005C57AE">
        <w:rPr>
          <w:rFonts w:ascii="Times New Roman" w:hAnsi="Times New Roman" w:cs="Times New Roman"/>
          <w:sz w:val="24"/>
          <w:szCs w:val="24"/>
        </w:rPr>
        <w:t xml:space="preserve">pentru identificare.  Peste conductă se va aşeza un strat de nisip de minim 10 cm. După stratul de nisip, acoperirea conductei se va face în straturi subţiri cu grosimea de maxim 20 cm, cu pâmânt mărunţit prin compactare după fiecare strat. Deasupra conductelor, pe toata lungimea traseului, la o înălţime de 35 cm se montează banda avertizoare din material plastic de culoare galbenă cu o lăţime de 15 cm şi inscripţionată “GAZE NATURALE – PERICOL DE EXPLOZIE”. La ramificaţiile importante şi la capetele tuburilor de protecţie de la subtraversările de </w:t>
      </w:r>
      <w:proofErr w:type="gramStart"/>
      <w:r w:rsidRPr="005C57AE">
        <w:rPr>
          <w:rFonts w:ascii="Times New Roman" w:hAnsi="Times New Roman" w:cs="Times New Roman"/>
          <w:sz w:val="24"/>
          <w:szCs w:val="24"/>
        </w:rPr>
        <w:t>drum</w:t>
      </w:r>
      <w:proofErr w:type="gramEnd"/>
      <w:r w:rsidRPr="005C57AE">
        <w:rPr>
          <w:rFonts w:ascii="Times New Roman" w:hAnsi="Times New Roman" w:cs="Times New Roman"/>
          <w:sz w:val="24"/>
          <w:szCs w:val="24"/>
        </w:rPr>
        <w:t xml:space="preserve"> se vor monta robineţi de secţ</w:t>
      </w:r>
      <w:r w:rsidR="008C0484">
        <w:rPr>
          <w:rFonts w:ascii="Times New Roman" w:hAnsi="Times New Roman" w:cs="Times New Roman"/>
          <w:sz w:val="24"/>
          <w:szCs w:val="24"/>
        </w:rPr>
        <w:t>i</w:t>
      </w:r>
      <w:r w:rsidRPr="005C57AE">
        <w:rPr>
          <w:rFonts w:ascii="Times New Roman" w:hAnsi="Times New Roman" w:cs="Times New Roman"/>
          <w:sz w:val="24"/>
          <w:szCs w:val="24"/>
        </w:rPr>
        <w:t>onare.</w:t>
      </w:r>
    </w:p>
    <w:p w14:paraId="2FEA5A21" w14:textId="77777777" w:rsidR="004837DD" w:rsidRPr="005C57AE" w:rsidRDefault="004837DD" w:rsidP="004837DD">
      <w:pPr>
        <w:pStyle w:val="NoSpacing"/>
        <w:ind w:firstLine="567"/>
        <w:rPr>
          <w:rFonts w:ascii="Times New Roman" w:hAnsi="Times New Roman" w:cs="Times New Roman"/>
          <w:sz w:val="24"/>
          <w:szCs w:val="24"/>
        </w:rPr>
      </w:pPr>
      <w:proofErr w:type="gramStart"/>
      <w:r w:rsidRPr="005C57AE">
        <w:rPr>
          <w:rFonts w:ascii="Times New Roman" w:hAnsi="Times New Roman" w:cs="Times New Roman"/>
          <w:sz w:val="24"/>
          <w:szCs w:val="24"/>
        </w:rPr>
        <w:t>Deasupra fiecărei suduri şi la ramificaţii se vor monta răsuflători.</w:t>
      </w:r>
      <w:proofErr w:type="gramEnd"/>
    </w:p>
    <w:p w14:paraId="4C907C07"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 xml:space="preserve">Subtraversarile de drumuri si cursuri de </w:t>
      </w:r>
      <w:proofErr w:type="gramStart"/>
      <w:r w:rsidRPr="005C57AE">
        <w:rPr>
          <w:rFonts w:ascii="Times New Roman" w:hAnsi="Times New Roman" w:cs="Times New Roman"/>
          <w:sz w:val="24"/>
          <w:szCs w:val="24"/>
        </w:rPr>
        <w:t>apa</w:t>
      </w:r>
      <w:proofErr w:type="gramEnd"/>
      <w:r w:rsidRPr="005C57AE">
        <w:rPr>
          <w:rFonts w:ascii="Times New Roman" w:hAnsi="Times New Roman" w:cs="Times New Roman"/>
          <w:sz w:val="24"/>
          <w:szCs w:val="24"/>
        </w:rPr>
        <w:t xml:space="preserve"> se vor face prin foraj orizontal dirijat fara a afecta suprafata acestora. In aceste subtraversari conducta </w:t>
      </w:r>
      <w:proofErr w:type="gramStart"/>
      <w:r w:rsidRPr="005C57AE">
        <w:rPr>
          <w:rFonts w:ascii="Times New Roman" w:hAnsi="Times New Roman" w:cs="Times New Roman"/>
          <w:sz w:val="24"/>
          <w:szCs w:val="24"/>
        </w:rPr>
        <w:t>va</w:t>
      </w:r>
      <w:proofErr w:type="gramEnd"/>
      <w:r w:rsidRPr="005C57AE">
        <w:rPr>
          <w:rFonts w:ascii="Times New Roman" w:hAnsi="Times New Roman" w:cs="Times New Roman"/>
          <w:sz w:val="24"/>
          <w:szCs w:val="24"/>
        </w:rPr>
        <w:t xml:space="preserve"> fi montata in tuburi de protectie.</w:t>
      </w:r>
    </w:p>
    <w:p w14:paraId="5DF302CA"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 xml:space="preserve">La terminarea lucrarilor terenul </w:t>
      </w:r>
      <w:proofErr w:type="gramStart"/>
      <w:r w:rsidRPr="005C57AE">
        <w:rPr>
          <w:rFonts w:ascii="Times New Roman" w:hAnsi="Times New Roman" w:cs="Times New Roman"/>
          <w:sz w:val="24"/>
          <w:szCs w:val="24"/>
        </w:rPr>
        <w:t>va</w:t>
      </w:r>
      <w:proofErr w:type="gramEnd"/>
      <w:r w:rsidRPr="005C57AE">
        <w:rPr>
          <w:rFonts w:ascii="Times New Roman" w:hAnsi="Times New Roman" w:cs="Times New Roman"/>
          <w:sz w:val="24"/>
          <w:szCs w:val="24"/>
        </w:rPr>
        <w:t xml:space="preserve"> fi adus la starea initial pe care a avut-o la întocmirea procesului verbal de predare de amplasament.</w:t>
      </w:r>
    </w:p>
    <w:p w14:paraId="4EBEEEF3" w14:textId="056B4DF7" w:rsidR="004837DD" w:rsidRPr="005C57AE" w:rsidRDefault="004837DD" w:rsidP="004837DD">
      <w:pPr>
        <w:pStyle w:val="NoSpacing"/>
        <w:ind w:firstLine="567"/>
        <w:rPr>
          <w:rFonts w:ascii="Times New Roman" w:hAnsi="Times New Roman" w:cs="Times New Roman"/>
          <w:sz w:val="24"/>
          <w:szCs w:val="24"/>
        </w:rPr>
      </w:pPr>
      <w:proofErr w:type="gramStart"/>
      <w:r w:rsidRPr="005C57AE">
        <w:rPr>
          <w:rFonts w:ascii="Times New Roman" w:hAnsi="Times New Roman" w:cs="Times New Roman"/>
          <w:sz w:val="24"/>
          <w:szCs w:val="24"/>
        </w:rPr>
        <w:t xml:space="preserve">Lucrările se vor desfăşura pe domeniul public aparţinând comunei </w:t>
      </w:r>
      <w:r w:rsidR="00DD04C6">
        <w:rPr>
          <w:rFonts w:ascii="Times New Roman" w:hAnsi="Times New Roman" w:cs="Times New Roman"/>
          <w:sz w:val="24"/>
          <w:szCs w:val="24"/>
        </w:rPr>
        <w:t>Amzacea</w:t>
      </w:r>
      <w:r w:rsidRPr="005C57AE">
        <w:rPr>
          <w:rFonts w:ascii="Times New Roman" w:hAnsi="Times New Roman" w:cs="Times New Roman"/>
          <w:sz w:val="24"/>
          <w:szCs w:val="24"/>
        </w:rPr>
        <w:t>.</w:t>
      </w:r>
      <w:proofErr w:type="gramEnd"/>
    </w:p>
    <w:p w14:paraId="0DE1CBE1" w14:textId="77777777" w:rsidR="004837DD" w:rsidRPr="005C57AE" w:rsidRDefault="004837DD" w:rsidP="004837DD">
      <w:pPr>
        <w:pStyle w:val="NoSpacing"/>
        <w:ind w:firstLine="567"/>
        <w:rPr>
          <w:rFonts w:ascii="Times New Roman" w:hAnsi="Times New Roman" w:cs="Times New Roman"/>
          <w:b/>
          <w:sz w:val="24"/>
          <w:szCs w:val="24"/>
        </w:rPr>
      </w:pPr>
    </w:p>
    <w:p w14:paraId="2A5723EC" w14:textId="3210C471" w:rsidR="004837DD" w:rsidRPr="005C57AE" w:rsidRDefault="004837DD" w:rsidP="004837DD">
      <w:pPr>
        <w:pStyle w:val="NoSpacing"/>
        <w:ind w:firstLine="567"/>
        <w:rPr>
          <w:rFonts w:ascii="Times New Roman" w:hAnsi="Times New Roman" w:cs="Times New Roman"/>
          <w:b/>
          <w:sz w:val="24"/>
          <w:szCs w:val="24"/>
        </w:rPr>
      </w:pPr>
      <w:r w:rsidRPr="005C57AE">
        <w:rPr>
          <w:rFonts w:ascii="Times New Roman" w:hAnsi="Times New Roman" w:cs="Times New Roman"/>
          <w:b/>
          <w:sz w:val="24"/>
          <w:szCs w:val="24"/>
        </w:rPr>
        <w:t xml:space="preserve">Concluzie: reţeaua de distribuţie gaze naturale proiectată pentru comuna </w:t>
      </w:r>
      <w:r w:rsidR="00DD04C6">
        <w:rPr>
          <w:rFonts w:ascii="Times New Roman" w:hAnsi="Times New Roman" w:cs="Times New Roman"/>
          <w:b/>
          <w:sz w:val="24"/>
          <w:szCs w:val="24"/>
        </w:rPr>
        <w:t>Amzacea</w:t>
      </w:r>
      <w:r w:rsidRPr="005C57AE">
        <w:rPr>
          <w:rFonts w:ascii="Times New Roman" w:hAnsi="Times New Roman" w:cs="Times New Roman"/>
          <w:b/>
          <w:sz w:val="24"/>
          <w:szCs w:val="24"/>
        </w:rPr>
        <w:t xml:space="preserve"> nu are caracter productiv ci doar vehiculează gaze naturale de la reţeaua naţională de transport la consumator, în condiţii fizice impuse prin proiectare, si va fi in administrarea unui operator </w:t>
      </w:r>
      <w:proofErr w:type="gramStart"/>
      <w:r w:rsidRPr="005C57AE">
        <w:rPr>
          <w:rFonts w:ascii="Times New Roman" w:hAnsi="Times New Roman" w:cs="Times New Roman"/>
          <w:b/>
          <w:sz w:val="24"/>
          <w:szCs w:val="24"/>
        </w:rPr>
        <w:t>licenţiat  ANRE</w:t>
      </w:r>
      <w:proofErr w:type="gramEnd"/>
      <w:r w:rsidRPr="005C57AE">
        <w:rPr>
          <w:rFonts w:ascii="Times New Roman" w:hAnsi="Times New Roman" w:cs="Times New Roman"/>
          <w:b/>
          <w:sz w:val="24"/>
          <w:szCs w:val="24"/>
        </w:rPr>
        <w:t xml:space="preserve"> în distribuţia de gaze naturale.</w:t>
      </w:r>
    </w:p>
    <w:p w14:paraId="6C09DC83" w14:textId="77777777" w:rsidR="004837DD" w:rsidRPr="005C57AE" w:rsidRDefault="004837DD" w:rsidP="004837DD">
      <w:pPr>
        <w:pStyle w:val="NoSpacing"/>
        <w:ind w:firstLine="567"/>
        <w:rPr>
          <w:rFonts w:ascii="Times New Roman" w:hAnsi="Times New Roman" w:cs="Times New Roman"/>
          <w:b/>
          <w:sz w:val="24"/>
          <w:szCs w:val="24"/>
        </w:rPr>
      </w:pPr>
    </w:p>
    <w:p w14:paraId="0D26B5B8" w14:textId="383136E9" w:rsidR="004837DD" w:rsidRPr="005C57AE" w:rsidRDefault="004837DD" w:rsidP="00D46D98">
      <w:pPr>
        <w:pStyle w:val="NoSpacing"/>
        <w:ind w:firstLine="567"/>
        <w:rPr>
          <w:rFonts w:ascii="Times New Roman" w:hAnsi="Times New Roman" w:cs="Times New Roman"/>
          <w:b/>
          <w:bCs/>
          <w:sz w:val="24"/>
          <w:szCs w:val="24"/>
        </w:rPr>
      </w:pPr>
      <w:r w:rsidRPr="005C57AE">
        <w:rPr>
          <w:rFonts w:ascii="Times New Roman" w:hAnsi="Times New Roman" w:cs="Times New Roman"/>
          <w:b/>
          <w:bCs/>
          <w:sz w:val="24"/>
          <w:szCs w:val="24"/>
        </w:rPr>
        <w:t xml:space="preserve"> </w:t>
      </w:r>
      <w:r w:rsidRPr="005C57AE">
        <w:rPr>
          <w:rFonts w:ascii="Times New Roman" w:hAnsi="Times New Roman" w:cs="Times New Roman"/>
          <w:b/>
          <w:sz w:val="24"/>
          <w:szCs w:val="24"/>
          <w:lang w:val="es-MX"/>
        </w:rPr>
        <w:t>Materiile prime, energia şi combustibilii utilizaţi, c</w:t>
      </w:r>
      <w:r w:rsidR="008C0484">
        <w:rPr>
          <w:rFonts w:ascii="Times New Roman" w:hAnsi="Times New Roman" w:cs="Times New Roman"/>
          <w:b/>
          <w:sz w:val="24"/>
          <w:szCs w:val="24"/>
          <w:lang w:val="es-MX"/>
        </w:rPr>
        <w:t>u modul de asigurare a acestora:</w:t>
      </w:r>
    </w:p>
    <w:p w14:paraId="21161B7A" w14:textId="77777777" w:rsidR="004837DD" w:rsidRPr="005C57AE" w:rsidRDefault="004837DD" w:rsidP="004837DD">
      <w:pPr>
        <w:pStyle w:val="NoSpacing"/>
        <w:ind w:firstLine="567"/>
        <w:rPr>
          <w:rFonts w:ascii="Times New Roman" w:hAnsi="Times New Roman" w:cs="Times New Roman"/>
          <w:bCs/>
          <w:sz w:val="24"/>
          <w:szCs w:val="24"/>
        </w:rPr>
      </w:pPr>
      <w:r w:rsidRPr="005C57AE">
        <w:rPr>
          <w:rFonts w:ascii="Times New Roman" w:hAnsi="Times New Roman" w:cs="Times New Roman"/>
          <w:bCs/>
          <w:sz w:val="24"/>
          <w:szCs w:val="24"/>
        </w:rPr>
        <w:tab/>
        <w:t>Principalele materii prime pentru realizarea reţelei de distribuţie:</w:t>
      </w:r>
    </w:p>
    <w:p w14:paraId="6828E3AC" w14:textId="4FA5C5A2" w:rsidR="004837DD" w:rsidRPr="005C57AE" w:rsidRDefault="004837DD" w:rsidP="00C53FBE">
      <w:pPr>
        <w:pStyle w:val="NoSpacing"/>
        <w:numPr>
          <w:ilvl w:val="0"/>
          <w:numId w:val="1"/>
        </w:numPr>
        <w:ind w:left="567" w:firstLine="0"/>
        <w:rPr>
          <w:rFonts w:ascii="Times New Roman" w:hAnsi="Times New Roman" w:cs="Times New Roman"/>
          <w:bCs/>
          <w:sz w:val="24"/>
          <w:szCs w:val="24"/>
        </w:rPr>
      </w:pPr>
      <w:r w:rsidRPr="005C57AE">
        <w:rPr>
          <w:rFonts w:ascii="Times New Roman" w:hAnsi="Times New Roman" w:cs="Times New Roman"/>
          <w:bCs/>
          <w:sz w:val="24"/>
          <w:szCs w:val="24"/>
        </w:rPr>
        <w:t>Ţeavă din polietilenă PE 100 SDR 11 cu diferite diametre pentru r</w:t>
      </w:r>
      <w:r w:rsidR="008C0484">
        <w:rPr>
          <w:rFonts w:ascii="Times New Roman" w:hAnsi="Times New Roman" w:cs="Times New Roman"/>
          <w:bCs/>
          <w:sz w:val="24"/>
          <w:szCs w:val="24"/>
        </w:rPr>
        <w:t>e</w:t>
      </w:r>
      <w:r w:rsidRPr="005C57AE">
        <w:rPr>
          <w:rFonts w:ascii="Times New Roman" w:hAnsi="Times New Roman" w:cs="Times New Roman"/>
          <w:bCs/>
          <w:sz w:val="24"/>
          <w:szCs w:val="24"/>
        </w:rPr>
        <w:t>alizarea tronsoanelor de distribuţie</w:t>
      </w:r>
      <w:r w:rsidR="008C0484">
        <w:rPr>
          <w:rFonts w:ascii="Times New Roman" w:hAnsi="Times New Roman" w:cs="Times New Roman"/>
          <w:bCs/>
          <w:sz w:val="24"/>
          <w:szCs w:val="24"/>
        </w:rPr>
        <w:t>;</w:t>
      </w:r>
      <w:r w:rsidRPr="005C57AE">
        <w:rPr>
          <w:rFonts w:ascii="Times New Roman" w:hAnsi="Times New Roman" w:cs="Times New Roman"/>
          <w:bCs/>
          <w:sz w:val="24"/>
          <w:szCs w:val="24"/>
        </w:rPr>
        <w:t xml:space="preserve"> </w:t>
      </w:r>
    </w:p>
    <w:p w14:paraId="03B31AD9" w14:textId="2E096569" w:rsidR="004837DD" w:rsidRPr="005C57AE" w:rsidRDefault="004837DD" w:rsidP="00C53FBE">
      <w:pPr>
        <w:pStyle w:val="NoSpacing"/>
        <w:numPr>
          <w:ilvl w:val="0"/>
          <w:numId w:val="1"/>
        </w:numPr>
        <w:rPr>
          <w:rFonts w:ascii="Times New Roman" w:hAnsi="Times New Roman" w:cs="Times New Roman"/>
          <w:bCs/>
          <w:sz w:val="24"/>
          <w:szCs w:val="24"/>
        </w:rPr>
      </w:pPr>
      <w:r w:rsidRPr="005C57AE">
        <w:rPr>
          <w:rFonts w:ascii="Times New Roman" w:hAnsi="Times New Roman" w:cs="Times New Roman"/>
          <w:bCs/>
          <w:sz w:val="24"/>
          <w:szCs w:val="24"/>
        </w:rPr>
        <w:t>Ţeavă din oţel necesară pentru realizarea tuburilor de protecţie la subtraversări;</w:t>
      </w:r>
    </w:p>
    <w:p w14:paraId="0919B6C0" w14:textId="4734A899" w:rsidR="004837DD" w:rsidRPr="005C57AE" w:rsidRDefault="004837DD" w:rsidP="00C53FBE">
      <w:pPr>
        <w:pStyle w:val="NoSpacing"/>
        <w:numPr>
          <w:ilvl w:val="0"/>
          <w:numId w:val="1"/>
        </w:numPr>
        <w:rPr>
          <w:rFonts w:ascii="Times New Roman" w:hAnsi="Times New Roman" w:cs="Times New Roman"/>
          <w:bCs/>
          <w:sz w:val="24"/>
          <w:szCs w:val="24"/>
        </w:rPr>
      </w:pPr>
      <w:r w:rsidRPr="005C57AE">
        <w:rPr>
          <w:rFonts w:ascii="Times New Roman" w:hAnsi="Times New Roman" w:cs="Times New Roman"/>
          <w:bCs/>
          <w:sz w:val="24"/>
          <w:szCs w:val="24"/>
        </w:rPr>
        <w:t>Fir monofilar din cupru;</w:t>
      </w:r>
    </w:p>
    <w:p w14:paraId="3A8494E7" w14:textId="15311582" w:rsidR="004837DD" w:rsidRPr="005C57AE" w:rsidRDefault="004837DD" w:rsidP="00C53FBE">
      <w:pPr>
        <w:pStyle w:val="NoSpacing"/>
        <w:numPr>
          <w:ilvl w:val="0"/>
          <w:numId w:val="1"/>
        </w:numPr>
        <w:rPr>
          <w:rFonts w:ascii="Times New Roman" w:hAnsi="Times New Roman" w:cs="Times New Roman"/>
          <w:bCs/>
          <w:sz w:val="24"/>
          <w:szCs w:val="24"/>
        </w:rPr>
      </w:pPr>
      <w:r w:rsidRPr="005C57AE">
        <w:rPr>
          <w:rFonts w:ascii="Times New Roman" w:hAnsi="Times New Roman" w:cs="Times New Roman"/>
          <w:bCs/>
          <w:sz w:val="24"/>
          <w:szCs w:val="24"/>
        </w:rPr>
        <w:t xml:space="preserve">Răsuflători de spaţiu verde şi carosabil, din oţel; </w:t>
      </w:r>
    </w:p>
    <w:p w14:paraId="0B5141C1" w14:textId="26B2544D" w:rsidR="004837DD" w:rsidRPr="005C57AE" w:rsidRDefault="004837DD" w:rsidP="00C53FBE">
      <w:pPr>
        <w:pStyle w:val="NoSpacing"/>
        <w:numPr>
          <w:ilvl w:val="0"/>
          <w:numId w:val="1"/>
        </w:numPr>
        <w:rPr>
          <w:rFonts w:ascii="Times New Roman" w:hAnsi="Times New Roman" w:cs="Times New Roman"/>
          <w:bCs/>
          <w:sz w:val="24"/>
          <w:szCs w:val="24"/>
        </w:rPr>
      </w:pPr>
      <w:r w:rsidRPr="005C57AE">
        <w:rPr>
          <w:rFonts w:ascii="Times New Roman" w:hAnsi="Times New Roman" w:cs="Times New Roman"/>
          <w:bCs/>
          <w:sz w:val="24"/>
          <w:szCs w:val="24"/>
        </w:rPr>
        <w:t>Nisip pentru crearea patului de aşezare necesar la montajul conductelor.</w:t>
      </w:r>
    </w:p>
    <w:p w14:paraId="475448CD" w14:textId="259BB464" w:rsidR="004837DD" w:rsidRPr="005C57AE" w:rsidRDefault="004837DD" w:rsidP="004837DD">
      <w:pPr>
        <w:pStyle w:val="NoSpacing"/>
        <w:ind w:firstLine="567"/>
        <w:rPr>
          <w:rFonts w:ascii="Times New Roman" w:hAnsi="Times New Roman" w:cs="Times New Roman"/>
          <w:bCs/>
          <w:sz w:val="24"/>
          <w:szCs w:val="24"/>
        </w:rPr>
      </w:pPr>
      <w:r w:rsidRPr="005C57AE">
        <w:rPr>
          <w:rFonts w:ascii="Times New Roman" w:hAnsi="Times New Roman" w:cs="Times New Roman"/>
          <w:bCs/>
          <w:sz w:val="24"/>
          <w:szCs w:val="24"/>
        </w:rPr>
        <w:t>Principalii combustibili folosiţi pentru realizarea reţelei de distribuţie</w:t>
      </w:r>
      <w:r w:rsidR="008C0484">
        <w:rPr>
          <w:rFonts w:ascii="Times New Roman" w:hAnsi="Times New Roman" w:cs="Times New Roman"/>
          <w:bCs/>
          <w:sz w:val="24"/>
          <w:szCs w:val="24"/>
        </w:rPr>
        <w:t>:</w:t>
      </w:r>
    </w:p>
    <w:p w14:paraId="0779C973" w14:textId="49C9459B" w:rsidR="004837DD" w:rsidRPr="005C57AE" w:rsidRDefault="004837DD" w:rsidP="00C53FBE">
      <w:pPr>
        <w:pStyle w:val="NoSpacing"/>
        <w:numPr>
          <w:ilvl w:val="0"/>
          <w:numId w:val="1"/>
        </w:numPr>
        <w:rPr>
          <w:rFonts w:ascii="Times New Roman" w:hAnsi="Times New Roman" w:cs="Times New Roman"/>
          <w:bCs/>
          <w:sz w:val="24"/>
          <w:szCs w:val="24"/>
        </w:rPr>
      </w:pPr>
      <w:r w:rsidRPr="005C57AE">
        <w:rPr>
          <w:rFonts w:ascii="Times New Roman" w:hAnsi="Times New Roman" w:cs="Times New Roman"/>
          <w:bCs/>
          <w:sz w:val="24"/>
          <w:szCs w:val="24"/>
        </w:rPr>
        <w:t>Motorină/ benzină necesară pentru acţionarea utilajelor care sapă/ acoperă şanţul în care se montează conductele (excavator, buldozer) şi pentru mijloacele de transport.</w:t>
      </w:r>
    </w:p>
    <w:p w14:paraId="6632069C" w14:textId="77777777" w:rsidR="004837DD" w:rsidRPr="005C57AE" w:rsidRDefault="004837DD" w:rsidP="004837DD">
      <w:pPr>
        <w:pStyle w:val="NoSpacing"/>
        <w:ind w:firstLine="567"/>
        <w:rPr>
          <w:rFonts w:ascii="Times New Roman" w:hAnsi="Times New Roman" w:cs="Times New Roman"/>
          <w:bCs/>
          <w:sz w:val="24"/>
          <w:szCs w:val="24"/>
        </w:rPr>
      </w:pPr>
    </w:p>
    <w:p w14:paraId="7F43A81E" w14:textId="16ECCEE4" w:rsidR="004837DD" w:rsidRPr="005C57AE" w:rsidRDefault="004837DD" w:rsidP="00D46D98">
      <w:pPr>
        <w:pStyle w:val="NoSpacing"/>
        <w:ind w:firstLine="567"/>
        <w:rPr>
          <w:rFonts w:ascii="Times New Roman" w:hAnsi="Times New Roman" w:cs="Times New Roman"/>
          <w:b/>
          <w:bCs/>
          <w:sz w:val="24"/>
          <w:szCs w:val="24"/>
        </w:rPr>
      </w:pPr>
      <w:r w:rsidRPr="005C57AE">
        <w:rPr>
          <w:rFonts w:ascii="Times New Roman" w:hAnsi="Times New Roman" w:cs="Times New Roman"/>
          <w:b/>
          <w:bCs/>
          <w:sz w:val="24"/>
          <w:szCs w:val="24"/>
        </w:rPr>
        <w:t>Modul de asigurare al principalilor combustibili:</w:t>
      </w:r>
    </w:p>
    <w:p w14:paraId="61958A8C" w14:textId="0C8530C6" w:rsidR="004837DD" w:rsidRPr="005C57AE" w:rsidRDefault="004837DD" w:rsidP="00C53FBE">
      <w:pPr>
        <w:pStyle w:val="NoSpacing"/>
        <w:numPr>
          <w:ilvl w:val="0"/>
          <w:numId w:val="1"/>
        </w:numPr>
        <w:rPr>
          <w:rFonts w:ascii="Times New Roman" w:hAnsi="Times New Roman" w:cs="Times New Roman"/>
          <w:bCs/>
          <w:sz w:val="24"/>
          <w:szCs w:val="24"/>
        </w:rPr>
      </w:pPr>
      <w:r w:rsidRPr="005C57AE">
        <w:rPr>
          <w:rFonts w:ascii="Times New Roman" w:hAnsi="Times New Roman" w:cs="Times New Roman"/>
          <w:bCs/>
          <w:sz w:val="24"/>
          <w:szCs w:val="24"/>
        </w:rPr>
        <w:t>Mijloacele de transport vor fi alimentate cu combustibil în centre specializate – benzinării;</w:t>
      </w:r>
    </w:p>
    <w:p w14:paraId="40F0FC3E" w14:textId="7EEAEFE0" w:rsidR="004837DD" w:rsidRPr="005C57AE" w:rsidRDefault="004837DD" w:rsidP="00C53FBE">
      <w:pPr>
        <w:pStyle w:val="NoSpacing"/>
        <w:numPr>
          <w:ilvl w:val="0"/>
          <w:numId w:val="1"/>
        </w:numPr>
        <w:rPr>
          <w:rFonts w:ascii="Times New Roman" w:hAnsi="Times New Roman" w:cs="Times New Roman"/>
          <w:bCs/>
          <w:sz w:val="24"/>
          <w:szCs w:val="24"/>
        </w:rPr>
      </w:pPr>
      <w:r w:rsidRPr="005C57AE">
        <w:rPr>
          <w:rFonts w:ascii="Times New Roman" w:hAnsi="Times New Roman" w:cs="Times New Roman"/>
          <w:bCs/>
          <w:sz w:val="24"/>
          <w:szCs w:val="24"/>
        </w:rPr>
        <w:t>Utilajele folosite vor fi alimentate cu combustibili numai în şantier.</w:t>
      </w:r>
    </w:p>
    <w:p w14:paraId="70139C11" w14:textId="77777777" w:rsidR="004837DD" w:rsidRPr="005C57AE" w:rsidRDefault="004837DD" w:rsidP="00C53FBE">
      <w:pPr>
        <w:pStyle w:val="NoSpacing"/>
        <w:numPr>
          <w:ilvl w:val="0"/>
          <w:numId w:val="1"/>
        </w:numPr>
        <w:rPr>
          <w:rFonts w:ascii="Times New Roman" w:hAnsi="Times New Roman" w:cs="Times New Roman"/>
          <w:bCs/>
          <w:sz w:val="24"/>
          <w:szCs w:val="24"/>
        </w:rPr>
      </w:pPr>
      <w:r w:rsidRPr="005C57AE">
        <w:rPr>
          <w:rFonts w:ascii="Times New Roman" w:hAnsi="Times New Roman" w:cs="Times New Roman"/>
          <w:sz w:val="24"/>
          <w:szCs w:val="24"/>
        </w:rPr>
        <w:t>Toate materialele vor fi transportate la organizarea de şantier de către furnizorii acreditaţi.</w:t>
      </w:r>
    </w:p>
    <w:p w14:paraId="7809B920" w14:textId="606DD1B9" w:rsidR="004837DD" w:rsidRPr="005C57AE" w:rsidRDefault="004837DD" w:rsidP="00C53FBE">
      <w:pPr>
        <w:pStyle w:val="NoSpacing"/>
        <w:numPr>
          <w:ilvl w:val="0"/>
          <w:numId w:val="1"/>
        </w:numPr>
        <w:rPr>
          <w:rFonts w:ascii="Times New Roman" w:hAnsi="Times New Roman" w:cs="Times New Roman"/>
          <w:bCs/>
          <w:sz w:val="24"/>
          <w:szCs w:val="24"/>
        </w:rPr>
      </w:pPr>
      <w:r w:rsidRPr="005C57AE">
        <w:rPr>
          <w:rFonts w:ascii="Times New Roman" w:hAnsi="Times New Roman" w:cs="Times New Roman"/>
          <w:sz w:val="24"/>
          <w:szCs w:val="24"/>
        </w:rPr>
        <w:t xml:space="preserve">La locul de montaj materialele şi personalul </w:t>
      </w:r>
      <w:proofErr w:type="gramStart"/>
      <w:r w:rsidRPr="005C57AE">
        <w:rPr>
          <w:rFonts w:ascii="Times New Roman" w:hAnsi="Times New Roman" w:cs="Times New Roman"/>
          <w:sz w:val="24"/>
          <w:szCs w:val="24"/>
        </w:rPr>
        <w:t>va</w:t>
      </w:r>
      <w:proofErr w:type="gramEnd"/>
      <w:r w:rsidRPr="005C57AE">
        <w:rPr>
          <w:rFonts w:ascii="Times New Roman" w:hAnsi="Times New Roman" w:cs="Times New Roman"/>
          <w:sz w:val="24"/>
          <w:szCs w:val="24"/>
        </w:rPr>
        <w:t xml:space="preserve"> fi transportat cu mijloace adecvate (microbuz, camionetă, peridoc).</w:t>
      </w:r>
    </w:p>
    <w:p w14:paraId="28100254" w14:textId="77777777" w:rsidR="004837DD" w:rsidRPr="005C57AE" w:rsidRDefault="004837DD" w:rsidP="004837DD">
      <w:pPr>
        <w:pStyle w:val="NoSpacing"/>
        <w:ind w:firstLine="567"/>
        <w:rPr>
          <w:rFonts w:ascii="Times New Roman" w:hAnsi="Times New Roman" w:cs="Times New Roman"/>
          <w:sz w:val="24"/>
          <w:szCs w:val="24"/>
        </w:rPr>
      </w:pPr>
    </w:p>
    <w:p w14:paraId="7AB0DD02" w14:textId="15C9B342" w:rsidR="004837DD" w:rsidRPr="005C57AE" w:rsidRDefault="004837DD" w:rsidP="00D46D98">
      <w:pPr>
        <w:pStyle w:val="NoSpacing"/>
        <w:ind w:firstLine="567"/>
        <w:rPr>
          <w:rFonts w:ascii="Times New Roman" w:hAnsi="Times New Roman" w:cs="Times New Roman"/>
          <w:b/>
          <w:sz w:val="24"/>
          <w:szCs w:val="24"/>
        </w:rPr>
      </w:pPr>
      <w:r w:rsidRPr="005C57AE">
        <w:rPr>
          <w:rFonts w:ascii="Times New Roman" w:hAnsi="Times New Roman" w:cs="Times New Roman"/>
          <w:b/>
          <w:sz w:val="24"/>
          <w:szCs w:val="24"/>
        </w:rPr>
        <w:t xml:space="preserve"> Racordarea la reţelele utilitare existente în zonă</w:t>
      </w:r>
    </w:p>
    <w:p w14:paraId="6E1B8DAF"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ab/>
        <w:t xml:space="preserve">Funcţionarea reţelei de distribuţie gaze naturale nu necesită racordarea la reţelele utilitare din zonă (energie electrică, </w:t>
      </w:r>
      <w:proofErr w:type="gramStart"/>
      <w:r w:rsidRPr="005C57AE">
        <w:rPr>
          <w:rFonts w:ascii="Times New Roman" w:hAnsi="Times New Roman" w:cs="Times New Roman"/>
          <w:sz w:val="24"/>
          <w:szCs w:val="24"/>
        </w:rPr>
        <w:t>apă</w:t>
      </w:r>
      <w:proofErr w:type="gramEnd"/>
      <w:r w:rsidRPr="005C57AE">
        <w:rPr>
          <w:rFonts w:ascii="Times New Roman" w:hAnsi="Times New Roman" w:cs="Times New Roman"/>
          <w:sz w:val="24"/>
          <w:szCs w:val="24"/>
        </w:rPr>
        <w:t xml:space="preserve">, canal, etc). Pentru realizarea reţelei de distribuţie organizarea şantierului de execuţie </w:t>
      </w:r>
      <w:proofErr w:type="gramStart"/>
      <w:r w:rsidRPr="005C57AE">
        <w:rPr>
          <w:rFonts w:ascii="Times New Roman" w:hAnsi="Times New Roman" w:cs="Times New Roman"/>
          <w:sz w:val="24"/>
          <w:szCs w:val="24"/>
        </w:rPr>
        <w:t>va</w:t>
      </w:r>
      <w:proofErr w:type="gramEnd"/>
      <w:r w:rsidRPr="005C57AE">
        <w:rPr>
          <w:rFonts w:ascii="Times New Roman" w:hAnsi="Times New Roman" w:cs="Times New Roman"/>
          <w:sz w:val="24"/>
          <w:szCs w:val="24"/>
        </w:rPr>
        <w:t xml:space="preserve"> prevede racordarea acestuia la utilităţi. </w:t>
      </w:r>
    </w:p>
    <w:p w14:paraId="32176B6F" w14:textId="77777777" w:rsidR="004837DD" w:rsidRPr="005C57AE" w:rsidRDefault="004837DD" w:rsidP="004837DD">
      <w:pPr>
        <w:pStyle w:val="NoSpacing"/>
        <w:ind w:firstLine="567"/>
        <w:rPr>
          <w:rFonts w:ascii="Times New Roman" w:hAnsi="Times New Roman" w:cs="Times New Roman"/>
          <w:sz w:val="24"/>
          <w:szCs w:val="24"/>
        </w:rPr>
      </w:pPr>
    </w:p>
    <w:p w14:paraId="4881ECB5" w14:textId="61642051" w:rsidR="004837DD" w:rsidRPr="005C57AE" w:rsidRDefault="004837DD" w:rsidP="00D46D98">
      <w:pPr>
        <w:pStyle w:val="NoSpacing"/>
        <w:ind w:firstLine="567"/>
        <w:rPr>
          <w:rFonts w:ascii="Times New Roman" w:hAnsi="Times New Roman" w:cs="Times New Roman"/>
          <w:b/>
          <w:sz w:val="24"/>
          <w:szCs w:val="24"/>
        </w:rPr>
      </w:pPr>
      <w:r w:rsidRPr="005C57AE">
        <w:rPr>
          <w:rFonts w:ascii="Times New Roman" w:hAnsi="Times New Roman" w:cs="Times New Roman"/>
          <w:b/>
          <w:sz w:val="24"/>
          <w:szCs w:val="24"/>
        </w:rPr>
        <w:t xml:space="preserve">Descrierea lucrărilor de refacere </w:t>
      </w:r>
      <w:proofErr w:type="gramStart"/>
      <w:r w:rsidRPr="005C57AE">
        <w:rPr>
          <w:rFonts w:ascii="Times New Roman" w:hAnsi="Times New Roman" w:cs="Times New Roman"/>
          <w:b/>
          <w:sz w:val="24"/>
          <w:szCs w:val="24"/>
        </w:rPr>
        <w:t>a</w:t>
      </w:r>
      <w:proofErr w:type="gramEnd"/>
      <w:r w:rsidRPr="005C57AE">
        <w:rPr>
          <w:rFonts w:ascii="Times New Roman" w:hAnsi="Times New Roman" w:cs="Times New Roman"/>
          <w:b/>
          <w:sz w:val="24"/>
          <w:szCs w:val="24"/>
        </w:rPr>
        <w:t xml:space="preserve"> amplasamentului în zona afectată de execuţia investiţiei</w:t>
      </w:r>
      <w:r w:rsidR="008C0484">
        <w:rPr>
          <w:rFonts w:ascii="Times New Roman" w:hAnsi="Times New Roman" w:cs="Times New Roman"/>
          <w:b/>
          <w:sz w:val="24"/>
          <w:szCs w:val="24"/>
        </w:rPr>
        <w:t>:</w:t>
      </w:r>
    </w:p>
    <w:p w14:paraId="3B62A782" w14:textId="77777777" w:rsidR="004837DD" w:rsidRPr="005C57AE" w:rsidRDefault="004837DD" w:rsidP="004837DD">
      <w:pPr>
        <w:pStyle w:val="NoSpacing"/>
        <w:ind w:firstLine="567"/>
        <w:rPr>
          <w:rFonts w:ascii="Times New Roman" w:hAnsi="Times New Roman" w:cs="Times New Roman"/>
          <w:spacing w:val="-6"/>
          <w:sz w:val="24"/>
          <w:szCs w:val="24"/>
          <w:lang w:val="ro-RO"/>
        </w:rPr>
      </w:pPr>
      <w:r w:rsidRPr="005C57AE">
        <w:rPr>
          <w:rFonts w:ascii="Times New Roman" w:hAnsi="Times New Roman" w:cs="Times New Roman"/>
          <w:spacing w:val="-6"/>
          <w:sz w:val="24"/>
          <w:szCs w:val="24"/>
          <w:lang w:val="ro-RO"/>
        </w:rPr>
        <w:tab/>
        <w:t>La executarea lucrărilor şi în cazul unor intervenţii în timpul exploatării, stratul vegetal de pământ, aparţinător spaţiilor verzi amplasate de-a lungul drumurilor,  de pe traseul conductelor va fi decopertat de pe întregul culoar de lucru şi depozitat separat, iar la încheierea lucrărilor se reface stratul vegetal la gradul avut înainte de începerea acestora.</w:t>
      </w:r>
    </w:p>
    <w:p w14:paraId="52C0F234" w14:textId="77777777" w:rsidR="004837DD" w:rsidRPr="005C57AE" w:rsidRDefault="004837DD" w:rsidP="004837DD">
      <w:pPr>
        <w:pStyle w:val="NoSpacing"/>
        <w:ind w:firstLine="567"/>
        <w:rPr>
          <w:rFonts w:ascii="Times New Roman" w:hAnsi="Times New Roman" w:cs="Times New Roman"/>
          <w:sz w:val="24"/>
          <w:szCs w:val="24"/>
        </w:rPr>
      </w:pPr>
    </w:p>
    <w:p w14:paraId="7D36A172" w14:textId="5FA8E9A5" w:rsidR="004837DD" w:rsidRPr="005C57AE" w:rsidRDefault="004837DD" w:rsidP="00D46D98">
      <w:pPr>
        <w:pStyle w:val="NoSpacing"/>
        <w:ind w:firstLine="567"/>
        <w:rPr>
          <w:rFonts w:ascii="Times New Roman" w:hAnsi="Times New Roman" w:cs="Times New Roman"/>
          <w:b/>
          <w:sz w:val="24"/>
          <w:szCs w:val="24"/>
        </w:rPr>
      </w:pPr>
      <w:r w:rsidRPr="005C57AE">
        <w:rPr>
          <w:rFonts w:ascii="Times New Roman" w:hAnsi="Times New Roman" w:cs="Times New Roman"/>
          <w:b/>
          <w:sz w:val="24"/>
          <w:szCs w:val="24"/>
        </w:rPr>
        <w:t>Căi noi de access sau schimbări ale celor existente</w:t>
      </w:r>
    </w:p>
    <w:p w14:paraId="33DC8E6C" w14:textId="5938A1E9"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ab/>
        <w:t xml:space="preserve">Înfiinţarea distribuţiei de gaze naturale in comuna </w:t>
      </w:r>
      <w:r w:rsidR="00DD04C6">
        <w:rPr>
          <w:rFonts w:ascii="Times New Roman" w:hAnsi="Times New Roman" w:cs="Times New Roman"/>
          <w:sz w:val="24"/>
          <w:szCs w:val="24"/>
        </w:rPr>
        <w:t>Amzacea</w:t>
      </w:r>
      <w:r w:rsidRPr="005C57AE">
        <w:rPr>
          <w:rFonts w:ascii="Times New Roman" w:hAnsi="Times New Roman" w:cs="Times New Roman"/>
          <w:sz w:val="24"/>
          <w:szCs w:val="24"/>
        </w:rPr>
        <w:t xml:space="preserve"> nu crează </w:t>
      </w:r>
      <w:proofErr w:type="gramStart"/>
      <w:r w:rsidRPr="005C57AE">
        <w:rPr>
          <w:rFonts w:ascii="Times New Roman" w:hAnsi="Times New Roman" w:cs="Times New Roman"/>
          <w:sz w:val="24"/>
          <w:szCs w:val="24"/>
        </w:rPr>
        <w:t>căi</w:t>
      </w:r>
      <w:proofErr w:type="gramEnd"/>
      <w:r w:rsidRPr="005C57AE">
        <w:rPr>
          <w:rFonts w:ascii="Times New Roman" w:hAnsi="Times New Roman" w:cs="Times New Roman"/>
          <w:sz w:val="24"/>
          <w:szCs w:val="24"/>
        </w:rPr>
        <w:t xml:space="preserve"> noi de ac</w:t>
      </w:r>
      <w:r w:rsidR="008C0484">
        <w:rPr>
          <w:rFonts w:ascii="Times New Roman" w:hAnsi="Times New Roman" w:cs="Times New Roman"/>
          <w:sz w:val="24"/>
          <w:szCs w:val="24"/>
        </w:rPr>
        <w:t>c</w:t>
      </w:r>
      <w:r w:rsidRPr="005C57AE">
        <w:rPr>
          <w:rFonts w:ascii="Times New Roman" w:hAnsi="Times New Roman" w:cs="Times New Roman"/>
          <w:sz w:val="24"/>
          <w:szCs w:val="24"/>
        </w:rPr>
        <w:t>es şi nu le schimbă pe cele existente.</w:t>
      </w:r>
    </w:p>
    <w:p w14:paraId="2F509064" w14:textId="77777777" w:rsidR="004837DD" w:rsidRPr="005C57AE" w:rsidRDefault="004837DD" w:rsidP="004837DD">
      <w:pPr>
        <w:pStyle w:val="NoSpacing"/>
        <w:ind w:firstLine="567"/>
        <w:rPr>
          <w:rFonts w:ascii="Times New Roman" w:hAnsi="Times New Roman" w:cs="Times New Roman"/>
          <w:sz w:val="24"/>
          <w:szCs w:val="24"/>
        </w:rPr>
      </w:pPr>
    </w:p>
    <w:p w14:paraId="21D66739" w14:textId="6E184E5B" w:rsidR="004837DD" w:rsidRPr="005C57AE" w:rsidRDefault="004837DD" w:rsidP="00D46D98">
      <w:pPr>
        <w:pStyle w:val="NoSpacing"/>
        <w:ind w:firstLine="567"/>
        <w:rPr>
          <w:rFonts w:ascii="Times New Roman" w:hAnsi="Times New Roman" w:cs="Times New Roman"/>
          <w:b/>
          <w:sz w:val="24"/>
          <w:szCs w:val="24"/>
        </w:rPr>
      </w:pPr>
      <w:r w:rsidRPr="005C57AE">
        <w:rPr>
          <w:rFonts w:ascii="Times New Roman" w:hAnsi="Times New Roman" w:cs="Times New Roman"/>
          <w:b/>
          <w:sz w:val="24"/>
          <w:szCs w:val="24"/>
        </w:rPr>
        <w:t xml:space="preserve"> Resurse naturale folosite în construcţie şi funcţionare</w:t>
      </w:r>
    </w:p>
    <w:p w14:paraId="3942C73B"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ab/>
      </w:r>
      <w:proofErr w:type="gramStart"/>
      <w:r w:rsidRPr="005C57AE">
        <w:rPr>
          <w:rFonts w:ascii="Times New Roman" w:hAnsi="Times New Roman" w:cs="Times New Roman"/>
          <w:sz w:val="24"/>
          <w:szCs w:val="24"/>
        </w:rPr>
        <w:t>In construcţie nu sunt folosite resurse naturale.</w:t>
      </w:r>
      <w:proofErr w:type="gramEnd"/>
      <w:r w:rsidRPr="005C57AE">
        <w:rPr>
          <w:rFonts w:ascii="Times New Roman" w:hAnsi="Times New Roman" w:cs="Times New Roman"/>
          <w:sz w:val="24"/>
          <w:szCs w:val="24"/>
        </w:rPr>
        <w:t xml:space="preserve"> Terenul pe care </w:t>
      </w:r>
      <w:proofErr w:type="gramStart"/>
      <w:r w:rsidRPr="005C57AE">
        <w:rPr>
          <w:rFonts w:ascii="Times New Roman" w:hAnsi="Times New Roman" w:cs="Times New Roman"/>
          <w:sz w:val="24"/>
          <w:szCs w:val="24"/>
        </w:rPr>
        <w:t>este</w:t>
      </w:r>
      <w:proofErr w:type="gramEnd"/>
      <w:r w:rsidRPr="005C57AE">
        <w:rPr>
          <w:rFonts w:ascii="Times New Roman" w:hAnsi="Times New Roman" w:cs="Times New Roman"/>
          <w:sz w:val="24"/>
          <w:szCs w:val="24"/>
        </w:rPr>
        <w:t xml:space="preserve"> amplasată reţeaua de distribuţie este amplasat la marginea drumurilor sau fac parte din acestea (subtraversarea intersecţiilor cu străzile adiacente) şi nu face parte din categoria terenurilor cultivabile. In funcţionare se va </w:t>
      </w:r>
      <w:proofErr w:type="gramStart"/>
      <w:r w:rsidRPr="005C57AE">
        <w:rPr>
          <w:rFonts w:ascii="Times New Roman" w:hAnsi="Times New Roman" w:cs="Times New Roman"/>
          <w:sz w:val="24"/>
          <w:szCs w:val="24"/>
        </w:rPr>
        <w:t>folosi  resursa</w:t>
      </w:r>
      <w:proofErr w:type="gramEnd"/>
      <w:r w:rsidRPr="005C57AE">
        <w:rPr>
          <w:rFonts w:ascii="Times New Roman" w:hAnsi="Times New Roman" w:cs="Times New Roman"/>
          <w:sz w:val="24"/>
          <w:szCs w:val="24"/>
        </w:rPr>
        <w:t xml:space="preserve"> energetică reprezentată de gazul metan CH</w:t>
      </w:r>
      <w:r w:rsidRPr="005C57AE">
        <w:rPr>
          <w:rFonts w:ascii="Times New Roman" w:hAnsi="Times New Roman" w:cs="Times New Roman"/>
          <w:sz w:val="24"/>
          <w:szCs w:val="24"/>
          <w:vertAlign w:val="subscript"/>
        </w:rPr>
        <w:t>4</w:t>
      </w:r>
      <w:r w:rsidRPr="005C57AE">
        <w:rPr>
          <w:rFonts w:ascii="Times New Roman" w:hAnsi="Times New Roman" w:cs="Times New Roman"/>
          <w:sz w:val="24"/>
          <w:szCs w:val="24"/>
        </w:rPr>
        <w:t>.</w:t>
      </w:r>
    </w:p>
    <w:p w14:paraId="51E1EDE3" w14:textId="77777777" w:rsidR="004837DD" w:rsidRPr="005C57AE" w:rsidRDefault="004837DD" w:rsidP="004837DD">
      <w:pPr>
        <w:pStyle w:val="NoSpacing"/>
        <w:ind w:firstLine="567"/>
        <w:rPr>
          <w:rFonts w:ascii="Times New Roman" w:hAnsi="Times New Roman" w:cs="Times New Roman"/>
          <w:b/>
          <w:sz w:val="24"/>
          <w:szCs w:val="24"/>
        </w:rPr>
      </w:pPr>
    </w:p>
    <w:p w14:paraId="58EDE2D4" w14:textId="3582FD15" w:rsidR="004837DD" w:rsidRPr="005C57AE" w:rsidRDefault="004837DD" w:rsidP="00D46D98">
      <w:pPr>
        <w:pStyle w:val="NoSpacing"/>
        <w:ind w:firstLine="567"/>
        <w:rPr>
          <w:rFonts w:ascii="Times New Roman" w:hAnsi="Times New Roman" w:cs="Times New Roman"/>
          <w:b/>
          <w:sz w:val="24"/>
          <w:szCs w:val="24"/>
          <w:lang w:val="es-MX"/>
        </w:rPr>
      </w:pPr>
      <w:r w:rsidRPr="005C57AE">
        <w:rPr>
          <w:rFonts w:ascii="Times New Roman" w:hAnsi="Times New Roman" w:cs="Times New Roman"/>
          <w:b/>
          <w:bCs/>
          <w:sz w:val="24"/>
          <w:szCs w:val="24"/>
        </w:rPr>
        <w:t xml:space="preserve"> </w:t>
      </w:r>
      <w:r w:rsidRPr="005C57AE">
        <w:rPr>
          <w:rFonts w:ascii="Times New Roman" w:hAnsi="Times New Roman" w:cs="Times New Roman"/>
          <w:b/>
          <w:sz w:val="24"/>
          <w:szCs w:val="24"/>
          <w:lang w:val="es-MX"/>
        </w:rPr>
        <w:t>Metode folosite în construcţie</w:t>
      </w:r>
    </w:p>
    <w:p w14:paraId="3923B209" w14:textId="0E2CE07D" w:rsidR="004837DD" w:rsidRPr="005C57AE" w:rsidRDefault="004837DD" w:rsidP="004837DD">
      <w:pPr>
        <w:pStyle w:val="NoSpacing"/>
        <w:ind w:firstLine="567"/>
        <w:rPr>
          <w:rFonts w:ascii="Times New Roman" w:hAnsi="Times New Roman" w:cs="Times New Roman"/>
          <w:sz w:val="24"/>
          <w:szCs w:val="24"/>
          <w:lang w:val="es-MX"/>
        </w:rPr>
      </w:pPr>
      <w:r w:rsidRPr="005C57AE">
        <w:rPr>
          <w:rFonts w:ascii="Times New Roman" w:hAnsi="Times New Roman" w:cs="Times New Roman"/>
          <w:sz w:val="24"/>
          <w:szCs w:val="24"/>
          <w:lang w:val="es-MX"/>
        </w:rPr>
        <w:t>Principalele metode de construcţie ale reţelei de distribuţie s</w:t>
      </w:r>
      <w:r w:rsidR="008C0484">
        <w:rPr>
          <w:rFonts w:ascii="Times New Roman" w:hAnsi="Times New Roman" w:cs="Times New Roman"/>
          <w:sz w:val="24"/>
          <w:szCs w:val="24"/>
          <w:lang w:val="es-MX"/>
        </w:rPr>
        <w:t>u</w:t>
      </w:r>
      <w:r w:rsidRPr="005C57AE">
        <w:rPr>
          <w:rFonts w:ascii="Times New Roman" w:hAnsi="Times New Roman" w:cs="Times New Roman"/>
          <w:sz w:val="24"/>
          <w:szCs w:val="24"/>
          <w:lang w:val="es-MX"/>
        </w:rPr>
        <w:t>nt:</w:t>
      </w:r>
    </w:p>
    <w:p w14:paraId="2971E700" w14:textId="77777777" w:rsidR="004837DD" w:rsidRPr="005C57AE" w:rsidRDefault="004837DD" w:rsidP="004837DD">
      <w:pPr>
        <w:pStyle w:val="NoSpacing"/>
        <w:ind w:firstLine="567"/>
        <w:rPr>
          <w:rFonts w:ascii="Times New Roman" w:hAnsi="Times New Roman" w:cs="Times New Roman"/>
          <w:bCs/>
          <w:sz w:val="24"/>
          <w:szCs w:val="24"/>
        </w:rPr>
      </w:pPr>
      <w:r w:rsidRPr="005C57AE">
        <w:rPr>
          <w:rFonts w:ascii="Times New Roman" w:hAnsi="Times New Roman" w:cs="Times New Roman"/>
          <w:sz w:val="24"/>
          <w:szCs w:val="24"/>
          <w:lang w:val="es-MX"/>
        </w:rPr>
        <w:t>- decopertarea stratului vegetal sau a îmbrăcăminţii asfaltice a drumurilor;</w:t>
      </w:r>
    </w:p>
    <w:p w14:paraId="11B7BBC7" w14:textId="77777777" w:rsidR="004837DD" w:rsidRPr="005C57AE" w:rsidRDefault="004837DD" w:rsidP="004837DD">
      <w:pPr>
        <w:pStyle w:val="NoSpacing"/>
        <w:ind w:firstLine="567"/>
        <w:rPr>
          <w:rFonts w:ascii="Times New Roman" w:hAnsi="Times New Roman" w:cs="Times New Roman"/>
          <w:bCs/>
          <w:sz w:val="24"/>
          <w:szCs w:val="24"/>
        </w:rPr>
      </w:pPr>
      <w:r w:rsidRPr="005C57AE">
        <w:rPr>
          <w:rFonts w:ascii="Times New Roman" w:hAnsi="Times New Roman" w:cs="Times New Roman"/>
          <w:sz w:val="24"/>
          <w:szCs w:val="24"/>
          <w:lang w:val="es-MX"/>
        </w:rPr>
        <w:t>- săparea şanţului de montaj;</w:t>
      </w:r>
    </w:p>
    <w:p w14:paraId="50AB6D6D" w14:textId="77777777" w:rsidR="004837DD" w:rsidRPr="005C57AE" w:rsidRDefault="004837DD" w:rsidP="004837DD">
      <w:pPr>
        <w:pStyle w:val="NoSpacing"/>
        <w:ind w:firstLine="567"/>
        <w:rPr>
          <w:rFonts w:ascii="Times New Roman" w:hAnsi="Times New Roman" w:cs="Times New Roman"/>
          <w:bCs/>
          <w:sz w:val="24"/>
          <w:szCs w:val="24"/>
        </w:rPr>
      </w:pPr>
      <w:r w:rsidRPr="005C57AE">
        <w:rPr>
          <w:rFonts w:ascii="Times New Roman" w:hAnsi="Times New Roman" w:cs="Times New Roman"/>
          <w:sz w:val="24"/>
          <w:szCs w:val="24"/>
          <w:lang w:val="es-MX"/>
        </w:rPr>
        <w:t>- montarea conductelor in sanţ;</w:t>
      </w:r>
    </w:p>
    <w:p w14:paraId="5B91C7E9" w14:textId="6AACDA93" w:rsidR="004837DD" w:rsidRPr="005C57AE" w:rsidRDefault="004837DD" w:rsidP="004837DD">
      <w:pPr>
        <w:pStyle w:val="NoSpacing"/>
        <w:ind w:firstLine="567"/>
        <w:rPr>
          <w:rFonts w:ascii="Times New Roman" w:hAnsi="Times New Roman" w:cs="Times New Roman"/>
          <w:sz w:val="24"/>
          <w:szCs w:val="24"/>
          <w:lang w:val="es-MX"/>
        </w:rPr>
      </w:pPr>
      <w:r w:rsidRPr="005C57AE">
        <w:rPr>
          <w:rFonts w:ascii="Times New Roman" w:hAnsi="Times New Roman" w:cs="Times New Roman"/>
          <w:sz w:val="24"/>
          <w:szCs w:val="24"/>
          <w:lang w:val="es-MX"/>
        </w:rPr>
        <w:t>- efectuare probe</w:t>
      </w:r>
      <w:r w:rsidR="008C0484">
        <w:rPr>
          <w:rFonts w:ascii="Times New Roman" w:hAnsi="Times New Roman" w:cs="Times New Roman"/>
          <w:sz w:val="24"/>
          <w:szCs w:val="24"/>
          <w:lang w:val="es-MX"/>
        </w:rPr>
        <w:t>lor</w:t>
      </w:r>
      <w:r w:rsidRPr="005C57AE">
        <w:rPr>
          <w:rFonts w:ascii="Times New Roman" w:hAnsi="Times New Roman" w:cs="Times New Roman"/>
          <w:sz w:val="24"/>
          <w:szCs w:val="24"/>
          <w:lang w:val="es-MX"/>
        </w:rPr>
        <w:t xml:space="preserve"> de rezistenţă şi etanşeitate;</w:t>
      </w:r>
    </w:p>
    <w:p w14:paraId="02AF2345" w14:textId="77777777" w:rsidR="004837DD" w:rsidRPr="005C57AE" w:rsidRDefault="004837DD" w:rsidP="004837DD">
      <w:pPr>
        <w:pStyle w:val="NoSpacing"/>
        <w:ind w:firstLine="567"/>
        <w:rPr>
          <w:rFonts w:ascii="Times New Roman" w:hAnsi="Times New Roman" w:cs="Times New Roman"/>
          <w:bCs/>
          <w:sz w:val="24"/>
          <w:szCs w:val="24"/>
        </w:rPr>
      </w:pPr>
      <w:r w:rsidRPr="005C57AE">
        <w:rPr>
          <w:rFonts w:ascii="Times New Roman" w:hAnsi="Times New Roman" w:cs="Times New Roman"/>
          <w:sz w:val="24"/>
          <w:szCs w:val="24"/>
          <w:lang w:val="es-MX"/>
        </w:rPr>
        <w:t>- acoperirea conductelor cu pământ în straturi succesive; tasarea acestora;</w:t>
      </w:r>
    </w:p>
    <w:p w14:paraId="13E8B794" w14:textId="77777777" w:rsidR="004837DD" w:rsidRPr="005C57AE" w:rsidRDefault="004837DD" w:rsidP="004837DD">
      <w:pPr>
        <w:pStyle w:val="NoSpacing"/>
        <w:ind w:firstLine="567"/>
        <w:rPr>
          <w:rFonts w:ascii="Times New Roman" w:hAnsi="Times New Roman" w:cs="Times New Roman"/>
          <w:bCs/>
          <w:sz w:val="24"/>
          <w:szCs w:val="24"/>
        </w:rPr>
      </w:pPr>
      <w:r w:rsidRPr="005C57AE">
        <w:rPr>
          <w:rFonts w:ascii="Times New Roman" w:hAnsi="Times New Roman" w:cs="Times New Roman"/>
          <w:sz w:val="24"/>
          <w:szCs w:val="24"/>
          <w:lang w:val="es-MX"/>
        </w:rPr>
        <w:t>- readucerea terenului la starea iniţială.</w:t>
      </w:r>
    </w:p>
    <w:p w14:paraId="61D7745E" w14:textId="77777777" w:rsidR="004837DD" w:rsidRPr="005C57AE" w:rsidRDefault="004837DD" w:rsidP="004837DD">
      <w:pPr>
        <w:pStyle w:val="NoSpacing"/>
        <w:ind w:firstLine="567"/>
        <w:rPr>
          <w:rFonts w:ascii="Times New Roman" w:hAnsi="Times New Roman" w:cs="Times New Roman"/>
          <w:bCs/>
          <w:sz w:val="24"/>
          <w:szCs w:val="24"/>
        </w:rPr>
      </w:pPr>
    </w:p>
    <w:p w14:paraId="674B68A4" w14:textId="7D33EA90" w:rsidR="004837DD" w:rsidRPr="00D46D98" w:rsidRDefault="004837DD" w:rsidP="00D46D98">
      <w:pPr>
        <w:pStyle w:val="NoSpacing"/>
        <w:ind w:firstLine="567"/>
        <w:rPr>
          <w:rFonts w:ascii="Times New Roman" w:hAnsi="Times New Roman" w:cs="Times New Roman"/>
          <w:b/>
          <w:sz w:val="24"/>
          <w:szCs w:val="24"/>
          <w:lang w:val="es-MX"/>
        </w:rPr>
      </w:pPr>
      <w:r w:rsidRPr="005C57AE">
        <w:rPr>
          <w:rFonts w:ascii="Times New Roman" w:hAnsi="Times New Roman" w:cs="Times New Roman"/>
          <w:b/>
          <w:bCs/>
          <w:sz w:val="24"/>
          <w:szCs w:val="24"/>
        </w:rPr>
        <w:t xml:space="preserve"> </w:t>
      </w:r>
      <w:r w:rsidRPr="005C57AE">
        <w:rPr>
          <w:rFonts w:ascii="Times New Roman" w:hAnsi="Times New Roman" w:cs="Times New Roman"/>
          <w:b/>
          <w:sz w:val="24"/>
          <w:szCs w:val="24"/>
          <w:lang w:val="es-MX"/>
        </w:rPr>
        <w:t>Planul de execuţie, cuprinzând faza de construcţie, punerea în funcţiune, exploatare şi folosire ulterioară</w:t>
      </w:r>
    </w:p>
    <w:p w14:paraId="52FA5689" w14:textId="16708675" w:rsidR="004837DD" w:rsidRPr="005C57AE" w:rsidRDefault="004837DD" w:rsidP="004837DD">
      <w:pPr>
        <w:pStyle w:val="NoSpacing"/>
        <w:ind w:firstLine="567"/>
        <w:rPr>
          <w:rFonts w:ascii="Times New Roman" w:hAnsi="Times New Roman" w:cs="Times New Roman"/>
          <w:bCs/>
          <w:sz w:val="24"/>
          <w:szCs w:val="24"/>
        </w:rPr>
      </w:pPr>
      <w:r w:rsidRPr="005C57AE">
        <w:rPr>
          <w:rFonts w:ascii="Times New Roman" w:hAnsi="Times New Roman" w:cs="Times New Roman"/>
          <w:bCs/>
          <w:sz w:val="24"/>
          <w:szCs w:val="24"/>
        </w:rPr>
        <w:t xml:space="preserve">Pentru întocmirea Studiului de fezabilitate nu </w:t>
      </w:r>
      <w:proofErr w:type="gramStart"/>
      <w:r w:rsidRPr="005C57AE">
        <w:rPr>
          <w:rFonts w:ascii="Times New Roman" w:hAnsi="Times New Roman" w:cs="Times New Roman"/>
          <w:bCs/>
          <w:sz w:val="24"/>
          <w:szCs w:val="24"/>
        </w:rPr>
        <w:t>este</w:t>
      </w:r>
      <w:proofErr w:type="gramEnd"/>
      <w:r w:rsidRPr="005C57AE">
        <w:rPr>
          <w:rFonts w:ascii="Times New Roman" w:hAnsi="Times New Roman" w:cs="Times New Roman"/>
          <w:bCs/>
          <w:sz w:val="24"/>
          <w:szCs w:val="24"/>
        </w:rPr>
        <w:t xml:space="preserve"> necesar planul de execuţie cu fazele de construcţie, punere in funcţiune şi exploatare</w:t>
      </w:r>
      <w:r w:rsidR="00702177">
        <w:rPr>
          <w:rFonts w:ascii="Times New Roman" w:hAnsi="Times New Roman" w:cs="Times New Roman"/>
          <w:bCs/>
          <w:sz w:val="24"/>
          <w:szCs w:val="24"/>
        </w:rPr>
        <w:t>.</w:t>
      </w:r>
    </w:p>
    <w:p w14:paraId="68D6A261" w14:textId="77777777" w:rsidR="004837DD" w:rsidRPr="005C57AE" w:rsidRDefault="004837DD" w:rsidP="004837DD">
      <w:pPr>
        <w:pStyle w:val="NoSpacing"/>
        <w:ind w:firstLine="567"/>
        <w:rPr>
          <w:rFonts w:ascii="Times New Roman" w:hAnsi="Times New Roman" w:cs="Times New Roman"/>
          <w:b/>
          <w:bCs/>
          <w:sz w:val="24"/>
          <w:szCs w:val="24"/>
        </w:rPr>
      </w:pPr>
    </w:p>
    <w:p w14:paraId="2BBF5850" w14:textId="4F72402E" w:rsidR="004837DD" w:rsidRPr="005C57AE" w:rsidRDefault="004837DD" w:rsidP="00D46D98">
      <w:pPr>
        <w:pStyle w:val="NoSpacing"/>
        <w:ind w:firstLine="567"/>
        <w:rPr>
          <w:rFonts w:ascii="Times New Roman" w:hAnsi="Times New Roman" w:cs="Times New Roman"/>
          <w:b/>
          <w:bCs/>
          <w:sz w:val="24"/>
          <w:szCs w:val="24"/>
        </w:rPr>
      </w:pPr>
      <w:r w:rsidRPr="005C57AE">
        <w:rPr>
          <w:rFonts w:ascii="Times New Roman" w:hAnsi="Times New Roman" w:cs="Times New Roman"/>
          <w:b/>
          <w:bCs/>
          <w:sz w:val="24"/>
          <w:szCs w:val="24"/>
        </w:rPr>
        <w:t xml:space="preserve"> Relaţia cu alte proiecte existente sau planificate</w:t>
      </w:r>
    </w:p>
    <w:p w14:paraId="66ABD126" w14:textId="7CDBC0C4" w:rsidR="004837DD" w:rsidRDefault="004837DD" w:rsidP="004837DD">
      <w:pPr>
        <w:pStyle w:val="NoSpacing"/>
        <w:ind w:firstLine="567"/>
        <w:rPr>
          <w:rFonts w:ascii="Times New Roman" w:hAnsi="Times New Roman" w:cs="Times New Roman"/>
          <w:bCs/>
          <w:sz w:val="24"/>
          <w:szCs w:val="24"/>
        </w:rPr>
      </w:pPr>
      <w:r w:rsidRPr="005C57AE">
        <w:rPr>
          <w:rFonts w:ascii="Times New Roman" w:hAnsi="Times New Roman" w:cs="Times New Roman"/>
          <w:bCs/>
          <w:sz w:val="24"/>
          <w:szCs w:val="24"/>
        </w:rPr>
        <w:t xml:space="preserve">Prezentul proiect </w:t>
      </w:r>
      <w:proofErr w:type="gramStart"/>
      <w:r w:rsidRPr="005C57AE">
        <w:rPr>
          <w:rFonts w:ascii="Times New Roman" w:hAnsi="Times New Roman" w:cs="Times New Roman"/>
          <w:bCs/>
          <w:sz w:val="24"/>
          <w:szCs w:val="24"/>
        </w:rPr>
        <w:t>este</w:t>
      </w:r>
      <w:proofErr w:type="gramEnd"/>
      <w:r w:rsidRPr="005C57AE">
        <w:rPr>
          <w:rFonts w:ascii="Times New Roman" w:hAnsi="Times New Roman" w:cs="Times New Roman"/>
          <w:bCs/>
          <w:sz w:val="24"/>
          <w:szCs w:val="24"/>
        </w:rPr>
        <w:t xml:space="preserve"> independent şi nu este în relatii de orice natură cu alte proiecte existente sau planificate.</w:t>
      </w:r>
    </w:p>
    <w:p w14:paraId="157F22A1" w14:textId="77777777" w:rsidR="00D46D98" w:rsidRDefault="00D46D98" w:rsidP="004837DD">
      <w:pPr>
        <w:pStyle w:val="NoSpacing"/>
        <w:ind w:firstLine="567"/>
        <w:rPr>
          <w:rFonts w:ascii="Times New Roman" w:hAnsi="Times New Roman" w:cs="Times New Roman"/>
          <w:bCs/>
          <w:sz w:val="24"/>
          <w:szCs w:val="24"/>
        </w:rPr>
      </w:pPr>
    </w:p>
    <w:p w14:paraId="50832432" w14:textId="75E2FEA8" w:rsidR="004837DD" w:rsidRPr="005C57AE" w:rsidRDefault="004837DD" w:rsidP="00D46D98">
      <w:pPr>
        <w:pStyle w:val="NoSpacing"/>
        <w:ind w:firstLine="567"/>
        <w:rPr>
          <w:rFonts w:ascii="Times New Roman" w:hAnsi="Times New Roman" w:cs="Times New Roman"/>
          <w:b/>
          <w:bCs/>
          <w:sz w:val="24"/>
          <w:szCs w:val="24"/>
        </w:rPr>
      </w:pPr>
      <w:r w:rsidRPr="005C57AE">
        <w:rPr>
          <w:rFonts w:ascii="Times New Roman" w:hAnsi="Times New Roman" w:cs="Times New Roman"/>
          <w:b/>
          <w:bCs/>
          <w:sz w:val="24"/>
          <w:szCs w:val="24"/>
        </w:rPr>
        <w:t>Detalii privind alternativele care au fost luate în considerare</w:t>
      </w:r>
      <w:r w:rsidR="00702177">
        <w:rPr>
          <w:rFonts w:ascii="Times New Roman" w:hAnsi="Times New Roman" w:cs="Times New Roman"/>
          <w:b/>
          <w:bCs/>
          <w:sz w:val="24"/>
          <w:szCs w:val="24"/>
        </w:rPr>
        <w:t>:</w:t>
      </w:r>
    </w:p>
    <w:p w14:paraId="7274161E" w14:textId="16951D36" w:rsidR="007D7AE2" w:rsidRPr="005C57AE" w:rsidRDefault="004837DD" w:rsidP="00D46D98">
      <w:pPr>
        <w:pStyle w:val="NoSpacing"/>
        <w:ind w:firstLine="567"/>
        <w:rPr>
          <w:rFonts w:ascii="Times New Roman" w:hAnsi="Times New Roman" w:cs="Times New Roman"/>
          <w:bCs/>
          <w:sz w:val="24"/>
          <w:szCs w:val="24"/>
        </w:rPr>
      </w:pPr>
      <w:r w:rsidRPr="005C57AE">
        <w:rPr>
          <w:rFonts w:ascii="Times New Roman" w:hAnsi="Times New Roman" w:cs="Times New Roman"/>
          <w:bCs/>
          <w:color w:val="000000"/>
          <w:sz w:val="24"/>
          <w:szCs w:val="24"/>
        </w:rPr>
        <w:t xml:space="preserve">Pentru alimentarea cu gaze naturale a comunei </w:t>
      </w:r>
      <w:r w:rsidR="00DD04C6">
        <w:rPr>
          <w:rFonts w:ascii="Times New Roman" w:hAnsi="Times New Roman" w:cs="Times New Roman"/>
          <w:bCs/>
          <w:color w:val="000000"/>
          <w:sz w:val="24"/>
          <w:szCs w:val="24"/>
        </w:rPr>
        <w:t>Amzacea</w:t>
      </w:r>
      <w:r w:rsidRPr="005C57AE">
        <w:rPr>
          <w:rFonts w:ascii="Times New Roman" w:hAnsi="Times New Roman" w:cs="Times New Roman"/>
          <w:bCs/>
          <w:color w:val="000000"/>
          <w:sz w:val="24"/>
          <w:szCs w:val="24"/>
        </w:rPr>
        <w:t xml:space="preserve"> se vor lua in ca</w:t>
      </w:r>
      <w:r w:rsidR="00702177">
        <w:rPr>
          <w:rFonts w:ascii="Times New Roman" w:hAnsi="Times New Roman" w:cs="Times New Roman"/>
          <w:bCs/>
          <w:color w:val="000000"/>
          <w:sz w:val="24"/>
          <w:szCs w:val="24"/>
        </w:rPr>
        <w:t>lcul doua alternative, respectiv</w:t>
      </w:r>
      <w:r w:rsidRPr="005C57AE">
        <w:rPr>
          <w:rFonts w:ascii="Times New Roman" w:hAnsi="Times New Roman" w:cs="Times New Roman"/>
          <w:bCs/>
          <w:color w:val="000000"/>
          <w:sz w:val="24"/>
          <w:szCs w:val="24"/>
        </w:rPr>
        <w:t>: retea de distributie functionand in regim de presiune medie si in regim de presiune redusa.</w:t>
      </w:r>
      <w:r w:rsidRPr="005C57AE">
        <w:rPr>
          <w:rFonts w:ascii="Times New Roman" w:hAnsi="Times New Roman" w:cs="Times New Roman"/>
          <w:bCs/>
          <w:sz w:val="24"/>
          <w:szCs w:val="24"/>
        </w:rPr>
        <w:t xml:space="preserve"> </w:t>
      </w:r>
    </w:p>
    <w:p w14:paraId="49277170" w14:textId="718E573D" w:rsidR="004837DD" w:rsidRPr="005C57AE" w:rsidRDefault="004837DD" w:rsidP="00D46D98">
      <w:pPr>
        <w:pStyle w:val="NoSpacing"/>
        <w:ind w:firstLine="567"/>
        <w:rPr>
          <w:rFonts w:ascii="Times New Roman" w:hAnsi="Times New Roman" w:cs="Times New Roman"/>
          <w:b/>
          <w:bCs/>
          <w:sz w:val="24"/>
          <w:szCs w:val="24"/>
        </w:rPr>
      </w:pPr>
      <w:r w:rsidRPr="005C57AE">
        <w:rPr>
          <w:rFonts w:ascii="Times New Roman" w:hAnsi="Times New Roman" w:cs="Times New Roman"/>
          <w:b/>
          <w:bCs/>
          <w:sz w:val="24"/>
          <w:szCs w:val="24"/>
        </w:rPr>
        <w:t>Alte activităţi care pot apărea ca urmare a proiectului</w:t>
      </w:r>
      <w:r w:rsidR="00702177">
        <w:rPr>
          <w:rFonts w:ascii="Times New Roman" w:hAnsi="Times New Roman" w:cs="Times New Roman"/>
          <w:b/>
          <w:bCs/>
          <w:sz w:val="24"/>
          <w:szCs w:val="24"/>
        </w:rPr>
        <w:t>:</w:t>
      </w:r>
    </w:p>
    <w:p w14:paraId="0937B30D" w14:textId="601FAB20"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ab/>
        <w:t xml:space="preserve">Prin realizarea investitiei privind înfiinţarea distribuţiei de gaze naturale în această comună, se </w:t>
      </w:r>
      <w:r w:rsidR="00702177">
        <w:rPr>
          <w:rFonts w:ascii="Times New Roman" w:hAnsi="Times New Roman" w:cs="Times New Roman"/>
          <w:sz w:val="24"/>
          <w:szCs w:val="24"/>
          <w:lang w:val="ro-RO"/>
        </w:rPr>
        <w:t>vor</w:t>
      </w:r>
      <w:r w:rsidRPr="005C57AE">
        <w:rPr>
          <w:rFonts w:ascii="Times New Roman" w:hAnsi="Times New Roman" w:cs="Times New Roman"/>
          <w:sz w:val="24"/>
          <w:szCs w:val="24"/>
          <w:lang w:val="ro-RO"/>
        </w:rPr>
        <w:t xml:space="preserve"> înlocui combustibilii folosiţi în prezent, ceea ce va conduce la:</w:t>
      </w:r>
    </w:p>
    <w:p w14:paraId="38DCB9A3" w14:textId="655DF418" w:rsidR="004837DD" w:rsidRPr="005C57AE" w:rsidRDefault="004837DD" w:rsidP="00C53FBE">
      <w:pPr>
        <w:pStyle w:val="NoSpacing"/>
        <w:numPr>
          <w:ilvl w:val="0"/>
          <w:numId w:val="1"/>
        </w:numPr>
        <w:rPr>
          <w:rFonts w:ascii="Times New Roman" w:hAnsi="Times New Roman" w:cs="Times New Roman"/>
          <w:spacing w:val="-6"/>
          <w:sz w:val="24"/>
          <w:szCs w:val="24"/>
          <w:lang w:val="ro-RO"/>
        </w:rPr>
      </w:pPr>
      <w:r w:rsidRPr="005C57AE">
        <w:rPr>
          <w:rFonts w:ascii="Times New Roman" w:hAnsi="Times New Roman" w:cs="Times New Roman"/>
          <w:spacing w:val="-6"/>
          <w:sz w:val="24"/>
          <w:szCs w:val="24"/>
          <w:lang w:val="ro-RO"/>
        </w:rPr>
        <w:t>creşterea atractivităţii zonei pentru potenţialii investitori cu implicaţii în revigorarea şi dezvoltarea activităţii economice, atât de necesară mai ales în condiţiile actuale;</w:t>
      </w:r>
    </w:p>
    <w:p w14:paraId="06CA79BC" w14:textId="181E986B" w:rsidR="004837DD" w:rsidRPr="005C57AE" w:rsidRDefault="004837DD" w:rsidP="00C53FBE">
      <w:pPr>
        <w:pStyle w:val="NoSpacing"/>
        <w:numPr>
          <w:ilvl w:val="0"/>
          <w:numId w:val="1"/>
        </w:numPr>
        <w:rPr>
          <w:rFonts w:ascii="Times New Roman" w:hAnsi="Times New Roman" w:cs="Times New Roman"/>
          <w:spacing w:val="-6"/>
          <w:sz w:val="24"/>
          <w:szCs w:val="24"/>
          <w:lang w:val="ro-RO"/>
        </w:rPr>
      </w:pPr>
      <w:r w:rsidRPr="005C57AE">
        <w:rPr>
          <w:rFonts w:ascii="Times New Roman" w:hAnsi="Times New Roman" w:cs="Times New Roman"/>
          <w:spacing w:val="-6"/>
          <w:sz w:val="24"/>
          <w:szCs w:val="24"/>
          <w:lang w:val="ro-RO"/>
        </w:rPr>
        <w:t>crearea unor oportunităţi ocupaţionale pe plan local;</w:t>
      </w:r>
    </w:p>
    <w:p w14:paraId="20ACDAC5" w14:textId="1D9A3C5B" w:rsidR="004837DD" w:rsidRPr="005C57AE" w:rsidRDefault="004837DD" w:rsidP="00C53FBE">
      <w:pPr>
        <w:pStyle w:val="NoSpacing"/>
        <w:numPr>
          <w:ilvl w:val="0"/>
          <w:numId w:val="1"/>
        </w:numPr>
        <w:rPr>
          <w:rFonts w:ascii="Times New Roman" w:hAnsi="Times New Roman" w:cs="Times New Roman"/>
          <w:spacing w:val="-6"/>
          <w:sz w:val="24"/>
          <w:szCs w:val="24"/>
          <w:lang w:val="ro-RO"/>
        </w:rPr>
      </w:pPr>
      <w:r w:rsidRPr="005C57AE">
        <w:rPr>
          <w:rFonts w:ascii="Times New Roman" w:hAnsi="Times New Roman" w:cs="Times New Roman"/>
          <w:spacing w:val="-6"/>
          <w:sz w:val="24"/>
          <w:szCs w:val="24"/>
          <w:lang w:val="ro-RO"/>
        </w:rPr>
        <w:t>dezvoltarea turismului local, zona fiind atractiva atat din punct de vedere turistic;</w:t>
      </w:r>
    </w:p>
    <w:p w14:paraId="22517742" w14:textId="133ED330" w:rsidR="004837DD" w:rsidRPr="005C57AE" w:rsidRDefault="004837DD" w:rsidP="00C53FBE">
      <w:pPr>
        <w:pStyle w:val="NoSpacing"/>
        <w:numPr>
          <w:ilvl w:val="0"/>
          <w:numId w:val="1"/>
        </w:numPr>
        <w:rPr>
          <w:rFonts w:ascii="Times New Roman" w:hAnsi="Times New Roman" w:cs="Times New Roman"/>
          <w:spacing w:val="-6"/>
          <w:sz w:val="24"/>
          <w:szCs w:val="24"/>
          <w:lang w:val="ro-RO"/>
        </w:rPr>
      </w:pPr>
      <w:r w:rsidRPr="005C57AE">
        <w:rPr>
          <w:rFonts w:ascii="Times New Roman" w:hAnsi="Times New Roman" w:cs="Times New Roman"/>
          <w:spacing w:val="-6"/>
          <w:sz w:val="24"/>
          <w:szCs w:val="24"/>
          <w:lang w:val="ro-RO"/>
        </w:rPr>
        <w:t>dinamizarea şi dezvolt</w:t>
      </w:r>
      <w:r w:rsidR="00702177">
        <w:rPr>
          <w:rFonts w:ascii="Times New Roman" w:hAnsi="Times New Roman" w:cs="Times New Roman"/>
          <w:spacing w:val="-6"/>
          <w:sz w:val="24"/>
          <w:szCs w:val="24"/>
          <w:lang w:val="ro-RO"/>
        </w:rPr>
        <w:t>area activităţilor sociale (şco</w:t>
      </w:r>
      <w:r w:rsidRPr="005C57AE">
        <w:rPr>
          <w:rFonts w:ascii="Times New Roman" w:hAnsi="Times New Roman" w:cs="Times New Roman"/>
          <w:spacing w:val="-6"/>
          <w:sz w:val="24"/>
          <w:szCs w:val="24"/>
          <w:lang w:val="ro-RO"/>
        </w:rPr>
        <w:t>li, grădiniţe, cămine de bătrâni)</w:t>
      </w:r>
      <w:r w:rsidR="00702177">
        <w:rPr>
          <w:rFonts w:ascii="Times New Roman" w:hAnsi="Times New Roman" w:cs="Times New Roman"/>
          <w:spacing w:val="-6"/>
          <w:sz w:val="24"/>
          <w:szCs w:val="24"/>
          <w:lang w:val="ro-RO"/>
        </w:rPr>
        <w:t>;</w:t>
      </w:r>
    </w:p>
    <w:p w14:paraId="2A58E197" w14:textId="017A0EF4" w:rsidR="004837DD" w:rsidRPr="005C57AE" w:rsidRDefault="004837DD" w:rsidP="00C53FBE">
      <w:pPr>
        <w:pStyle w:val="NoSpacing"/>
        <w:numPr>
          <w:ilvl w:val="0"/>
          <w:numId w:val="1"/>
        </w:numPr>
        <w:rPr>
          <w:rFonts w:ascii="Times New Roman" w:hAnsi="Times New Roman" w:cs="Times New Roman"/>
          <w:sz w:val="24"/>
          <w:szCs w:val="24"/>
          <w:lang w:val="ro-RO"/>
        </w:rPr>
      </w:pPr>
      <w:r w:rsidRPr="005C57AE">
        <w:rPr>
          <w:rFonts w:ascii="Times New Roman" w:hAnsi="Times New Roman" w:cs="Times New Roman"/>
          <w:spacing w:val="-6"/>
          <w:sz w:val="24"/>
          <w:szCs w:val="24"/>
          <w:lang w:val="ro-RO"/>
        </w:rPr>
        <w:t>reducerea cheltuielilor privind asigurarea combustibilor necesari (folosiţi în prezent);</w:t>
      </w:r>
    </w:p>
    <w:p w14:paraId="2ED323B1" w14:textId="4BB5E645" w:rsidR="004837DD" w:rsidRPr="005C57AE" w:rsidRDefault="004837DD" w:rsidP="00C53FBE">
      <w:pPr>
        <w:pStyle w:val="NoSpacing"/>
        <w:numPr>
          <w:ilvl w:val="0"/>
          <w:numId w:val="1"/>
        </w:numPr>
        <w:rPr>
          <w:rFonts w:ascii="Times New Roman" w:hAnsi="Times New Roman" w:cs="Times New Roman"/>
          <w:sz w:val="24"/>
          <w:szCs w:val="24"/>
          <w:lang w:val="ro-RO"/>
        </w:rPr>
      </w:pPr>
      <w:r w:rsidRPr="005C57AE">
        <w:rPr>
          <w:rFonts w:ascii="Times New Roman" w:hAnsi="Times New Roman" w:cs="Times New Roman"/>
          <w:spacing w:val="-6"/>
          <w:sz w:val="24"/>
          <w:szCs w:val="24"/>
          <w:lang w:val="ro-RO"/>
        </w:rPr>
        <w:t>protecţia fondului forestier prin diminuarea tăierilor pentru lemne de foc;</w:t>
      </w:r>
    </w:p>
    <w:p w14:paraId="750CFBDD" w14:textId="14705992" w:rsidR="004837DD" w:rsidRPr="005C57AE" w:rsidRDefault="004837DD" w:rsidP="00C53FBE">
      <w:pPr>
        <w:pStyle w:val="NoSpacing"/>
        <w:numPr>
          <w:ilvl w:val="0"/>
          <w:numId w:val="1"/>
        </w:numPr>
        <w:rPr>
          <w:rFonts w:ascii="Times New Roman" w:hAnsi="Times New Roman" w:cs="Times New Roman"/>
          <w:sz w:val="24"/>
          <w:szCs w:val="24"/>
          <w:lang w:val="ro-RO"/>
        </w:rPr>
      </w:pPr>
      <w:r w:rsidRPr="005C57AE">
        <w:rPr>
          <w:rFonts w:ascii="Times New Roman" w:hAnsi="Times New Roman" w:cs="Times New Roman"/>
          <w:sz w:val="24"/>
          <w:szCs w:val="24"/>
          <w:lang w:val="ro-RO"/>
        </w:rPr>
        <w:t>diminuarea poluării aerului, ştiut fiind faptul că gazele arse provenite de la gazele naturale conţin mai puţine noxe decât cele rezultate din arderea altor combustibili solizi.</w:t>
      </w:r>
    </w:p>
    <w:p w14:paraId="0E2740D4" w14:textId="77777777" w:rsidR="004837DD" w:rsidRPr="005C57AE" w:rsidRDefault="004837DD" w:rsidP="004837DD">
      <w:pPr>
        <w:pStyle w:val="NoSpacing"/>
        <w:ind w:firstLine="567"/>
        <w:rPr>
          <w:rFonts w:ascii="Times New Roman" w:hAnsi="Times New Roman" w:cs="Times New Roman"/>
          <w:bCs/>
          <w:sz w:val="24"/>
          <w:szCs w:val="24"/>
        </w:rPr>
      </w:pPr>
    </w:p>
    <w:p w14:paraId="6BB2853C" w14:textId="6C38955A" w:rsidR="004837DD" w:rsidRPr="005C57AE" w:rsidRDefault="004837DD" w:rsidP="00D46D98">
      <w:pPr>
        <w:pStyle w:val="NoSpacing"/>
        <w:ind w:firstLine="567"/>
        <w:rPr>
          <w:rFonts w:ascii="Times New Roman" w:hAnsi="Times New Roman" w:cs="Times New Roman"/>
          <w:b/>
          <w:bCs/>
          <w:sz w:val="24"/>
          <w:szCs w:val="24"/>
        </w:rPr>
      </w:pPr>
      <w:r w:rsidRPr="005C57AE">
        <w:rPr>
          <w:rFonts w:ascii="Times New Roman" w:hAnsi="Times New Roman" w:cs="Times New Roman"/>
          <w:b/>
          <w:bCs/>
          <w:sz w:val="24"/>
          <w:szCs w:val="24"/>
        </w:rPr>
        <w:t xml:space="preserve"> Alte autorizaţii cerute pentru proiect</w:t>
      </w:r>
      <w:r w:rsidR="00702177">
        <w:rPr>
          <w:rFonts w:ascii="Times New Roman" w:hAnsi="Times New Roman" w:cs="Times New Roman"/>
          <w:b/>
          <w:bCs/>
          <w:sz w:val="24"/>
          <w:szCs w:val="24"/>
        </w:rPr>
        <w:t>:</w:t>
      </w:r>
    </w:p>
    <w:p w14:paraId="3AAE488E" w14:textId="43A23223" w:rsidR="004837DD" w:rsidRPr="005C57AE" w:rsidRDefault="004837DD" w:rsidP="004837DD">
      <w:pPr>
        <w:pStyle w:val="NoSpacing"/>
        <w:ind w:firstLine="567"/>
        <w:rPr>
          <w:rFonts w:ascii="Times New Roman" w:hAnsi="Times New Roman" w:cs="Times New Roman"/>
          <w:bCs/>
          <w:sz w:val="24"/>
          <w:szCs w:val="24"/>
        </w:rPr>
      </w:pPr>
      <w:r w:rsidRPr="005C57AE">
        <w:rPr>
          <w:rFonts w:ascii="Times New Roman" w:hAnsi="Times New Roman" w:cs="Times New Roman"/>
          <w:bCs/>
          <w:sz w:val="24"/>
          <w:szCs w:val="24"/>
        </w:rPr>
        <w:tab/>
        <w:t xml:space="preserve">Conform certificatului de urbanism emis de </w:t>
      </w:r>
      <w:r w:rsidR="00ED2D9B">
        <w:rPr>
          <w:rFonts w:ascii="Times New Roman" w:hAnsi="Times New Roman" w:cs="Times New Roman"/>
          <w:bCs/>
          <w:sz w:val="24"/>
          <w:szCs w:val="24"/>
        </w:rPr>
        <w:t>Primaria Comunei Amzacea</w:t>
      </w:r>
      <w:r w:rsidRPr="005C57AE">
        <w:rPr>
          <w:rFonts w:ascii="Times New Roman" w:hAnsi="Times New Roman" w:cs="Times New Roman"/>
          <w:bCs/>
          <w:sz w:val="24"/>
          <w:szCs w:val="24"/>
        </w:rPr>
        <w:t>.</w:t>
      </w:r>
    </w:p>
    <w:p w14:paraId="4B224FDE" w14:textId="77777777" w:rsidR="004837DD" w:rsidRPr="005C57AE" w:rsidRDefault="004837DD" w:rsidP="004837DD">
      <w:pPr>
        <w:pStyle w:val="NoSpacing"/>
        <w:ind w:firstLine="567"/>
        <w:rPr>
          <w:rFonts w:ascii="Times New Roman" w:hAnsi="Times New Roman" w:cs="Times New Roman"/>
          <w:bCs/>
          <w:sz w:val="24"/>
          <w:szCs w:val="24"/>
        </w:rPr>
      </w:pPr>
    </w:p>
    <w:p w14:paraId="18F03F0E" w14:textId="575C97E0" w:rsidR="004837DD" w:rsidRPr="005C57AE" w:rsidRDefault="004837DD" w:rsidP="00D46D98">
      <w:pPr>
        <w:pStyle w:val="NoSpacing"/>
        <w:ind w:firstLine="567"/>
        <w:rPr>
          <w:rFonts w:ascii="Times New Roman" w:hAnsi="Times New Roman" w:cs="Times New Roman"/>
          <w:b/>
          <w:bCs/>
          <w:sz w:val="24"/>
          <w:szCs w:val="24"/>
        </w:rPr>
      </w:pPr>
      <w:r w:rsidRPr="005C57AE">
        <w:rPr>
          <w:rFonts w:ascii="Times New Roman" w:hAnsi="Times New Roman" w:cs="Times New Roman"/>
          <w:b/>
          <w:bCs/>
          <w:sz w:val="24"/>
          <w:szCs w:val="24"/>
        </w:rPr>
        <w:t>Descrierea lucrarilor de demolare necesare</w:t>
      </w:r>
    </w:p>
    <w:p w14:paraId="53AFC43E" w14:textId="77777777" w:rsidR="004837DD" w:rsidRPr="005C57AE" w:rsidRDefault="004837DD" w:rsidP="004837DD">
      <w:pPr>
        <w:pStyle w:val="NoSpacing"/>
        <w:ind w:firstLine="567"/>
        <w:rPr>
          <w:rFonts w:ascii="Times New Roman" w:hAnsi="Times New Roman" w:cs="Times New Roman"/>
          <w:bCs/>
          <w:sz w:val="24"/>
          <w:szCs w:val="24"/>
        </w:rPr>
      </w:pPr>
      <w:r w:rsidRPr="005C57AE">
        <w:rPr>
          <w:rFonts w:ascii="Times New Roman" w:hAnsi="Times New Roman" w:cs="Times New Roman"/>
          <w:bCs/>
          <w:sz w:val="24"/>
          <w:szCs w:val="24"/>
        </w:rPr>
        <w:t xml:space="preserve">Nu </w:t>
      </w:r>
      <w:proofErr w:type="gramStart"/>
      <w:r w:rsidRPr="005C57AE">
        <w:rPr>
          <w:rFonts w:ascii="Times New Roman" w:hAnsi="Times New Roman" w:cs="Times New Roman"/>
          <w:bCs/>
          <w:sz w:val="24"/>
          <w:szCs w:val="24"/>
        </w:rPr>
        <w:t>este</w:t>
      </w:r>
      <w:proofErr w:type="gramEnd"/>
      <w:r w:rsidRPr="005C57AE">
        <w:rPr>
          <w:rFonts w:ascii="Times New Roman" w:hAnsi="Times New Roman" w:cs="Times New Roman"/>
          <w:bCs/>
          <w:sz w:val="24"/>
          <w:szCs w:val="24"/>
        </w:rPr>
        <w:t xml:space="preserve"> cazul.</w:t>
      </w:r>
    </w:p>
    <w:p w14:paraId="1908554B" w14:textId="77777777" w:rsidR="004837DD" w:rsidRPr="005C57AE" w:rsidRDefault="004837DD" w:rsidP="004837DD">
      <w:pPr>
        <w:pStyle w:val="NoSpacing"/>
        <w:ind w:firstLine="567"/>
        <w:rPr>
          <w:rFonts w:ascii="Times New Roman" w:hAnsi="Times New Roman" w:cs="Times New Roman"/>
          <w:bCs/>
          <w:sz w:val="24"/>
          <w:szCs w:val="24"/>
        </w:rPr>
      </w:pPr>
    </w:p>
    <w:p w14:paraId="3BBAA160" w14:textId="163B5401" w:rsidR="004837DD" w:rsidRPr="005C57AE" w:rsidRDefault="004837DD" w:rsidP="00D46D98">
      <w:pPr>
        <w:pStyle w:val="NoSpacing"/>
        <w:ind w:firstLine="567"/>
        <w:rPr>
          <w:rFonts w:ascii="Times New Roman" w:hAnsi="Times New Roman" w:cs="Times New Roman"/>
          <w:b/>
          <w:bCs/>
          <w:sz w:val="24"/>
          <w:szCs w:val="24"/>
        </w:rPr>
      </w:pPr>
      <w:r w:rsidRPr="005C57AE">
        <w:rPr>
          <w:rFonts w:ascii="Times New Roman" w:hAnsi="Times New Roman" w:cs="Times New Roman"/>
          <w:b/>
          <w:bCs/>
          <w:sz w:val="24"/>
          <w:szCs w:val="24"/>
        </w:rPr>
        <w:t>Descrierea amplasarii proiectului:</w:t>
      </w:r>
    </w:p>
    <w:p w14:paraId="01CDC51B" w14:textId="32BA2C16" w:rsidR="004837DD" w:rsidRPr="005C57AE" w:rsidRDefault="004837DD" w:rsidP="004837DD">
      <w:pPr>
        <w:pStyle w:val="NoSpacing"/>
        <w:ind w:firstLine="567"/>
        <w:rPr>
          <w:rFonts w:ascii="Times New Roman" w:hAnsi="Times New Roman" w:cs="Times New Roman"/>
          <w:bCs/>
          <w:sz w:val="24"/>
          <w:szCs w:val="24"/>
        </w:rPr>
      </w:pPr>
      <w:r w:rsidRPr="005C57AE">
        <w:rPr>
          <w:rFonts w:ascii="Times New Roman" w:hAnsi="Times New Roman" w:cs="Times New Roman"/>
          <w:bCs/>
          <w:sz w:val="24"/>
          <w:szCs w:val="24"/>
        </w:rPr>
        <w:tab/>
        <w:t xml:space="preserve">Infiintarea distribuţiei de gaze naturale în comuna </w:t>
      </w:r>
      <w:proofErr w:type="gramStart"/>
      <w:r w:rsidR="00ED2D9B">
        <w:rPr>
          <w:rFonts w:ascii="Times New Roman" w:hAnsi="Times New Roman" w:cs="Times New Roman"/>
          <w:bCs/>
          <w:sz w:val="24"/>
          <w:szCs w:val="24"/>
        </w:rPr>
        <w:t>Amzacea</w:t>
      </w:r>
      <w:r w:rsidRPr="005C57AE">
        <w:rPr>
          <w:rFonts w:ascii="Times New Roman" w:hAnsi="Times New Roman" w:cs="Times New Roman"/>
          <w:bCs/>
          <w:sz w:val="24"/>
          <w:szCs w:val="24"/>
        </w:rPr>
        <w:t xml:space="preserve">  nu</w:t>
      </w:r>
      <w:proofErr w:type="gramEnd"/>
      <w:r w:rsidRPr="005C57AE">
        <w:rPr>
          <w:rFonts w:ascii="Times New Roman" w:hAnsi="Times New Roman" w:cs="Times New Roman"/>
          <w:bCs/>
          <w:sz w:val="24"/>
          <w:szCs w:val="24"/>
        </w:rPr>
        <w:t xml:space="preserve"> are impact asupra mediului în context de transfrontieră.</w:t>
      </w:r>
    </w:p>
    <w:p w14:paraId="4E0F5F7F" w14:textId="3C83E9EC" w:rsidR="004837DD" w:rsidRPr="005C57AE" w:rsidRDefault="004837DD" w:rsidP="004837DD">
      <w:pPr>
        <w:pStyle w:val="NoSpacing"/>
        <w:ind w:firstLine="567"/>
        <w:rPr>
          <w:rFonts w:ascii="Times New Roman" w:hAnsi="Times New Roman" w:cs="Times New Roman"/>
          <w:bCs/>
          <w:sz w:val="24"/>
          <w:szCs w:val="24"/>
          <w:lang w:val="ro-RO"/>
        </w:rPr>
      </w:pPr>
      <w:r w:rsidRPr="005C57AE">
        <w:rPr>
          <w:rFonts w:ascii="Times New Roman" w:hAnsi="Times New Roman" w:cs="Times New Roman"/>
          <w:bCs/>
          <w:sz w:val="24"/>
          <w:szCs w:val="24"/>
          <w:lang w:val="ro-RO"/>
        </w:rPr>
        <w:tab/>
        <w:t xml:space="preserve">În comuna </w:t>
      </w:r>
      <w:r w:rsidR="00ED2D9B">
        <w:rPr>
          <w:rFonts w:ascii="Times New Roman" w:hAnsi="Times New Roman" w:cs="Times New Roman"/>
          <w:bCs/>
          <w:sz w:val="24"/>
          <w:szCs w:val="24"/>
          <w:lang w:val="ro-RO"/>
        </w:rPr>
        <w:t>Amzacea</w:t>
      </w:r>
      <w:r w:rsidRPr="005C57AE">
        <w:rPr>
          <w:rFonts w:ascii="Times New Roman" w:hAnsi="Times New Roman" w:cs="Times New Roman"/>
          <w:bCs/>
          <w:sz w:val="24"/>
          <w:szCs w:val="24"/>
          <w:lang w:val="ro-RO"/>
        </w:rPr>
        <w:t xml:space="preserve"> reţeaua de distribuţie se montează pe trasee ţinând cont de următoarea ordine:</w:t>
      </w:r>
    </w:p>
    <w:p w14:paraId="3ECF57F1" w14:textId="4ED8C7D5" w:rsidR="004837DD" w:rsidRPr="005C57AE" w:rsidRDefault="004837DD" w:rsidP="00C53FBE">
      <w:pPr>
        <w:pStyle w:val="NoSpacing"/>
        <w:numPr>
          <w:ilvl w:val="0"/>
          <w:numId w:val="1"/>
        </w:numPr>
        <w:rPr>
          <w:rFonts w:ascii="Times New Roman" w:hAnsi="Times New Roman" w:cs="Times New Roman"/>
          <w:bCs/>
          <w:sz w:val="24"/>
          <w:szCs w:val="24"/>
          <w:lang w:val="ro-RO"/>
        </w:rPr>
      </w:pPr>
      <w:r w:rsidRPr="005C57AE">
        <w:rPr>
          <w:rFonts w:ascii="Times New Roman" w:hAnsi="Times New Roman" w:cs="Times New Roman"/>
          <w:bCs/>
          <w:sz w:val="24"/>
          <w:szCs w:val="24"/>
          <w:lang w:val="ro-RO"/>
        </w:rPr>
        <w:t>zone verzi;</w:t>
      </w:r>
    </w:p>
    <w:p w14:paraId="336D8A00" w14:textId="1DF910AF" w:rsidR="004837DD" w:rsidRPr="005C57AE" w:rsidRDefault="004837DD" w:rsidP="00C53FBE">
      <w:pPr>
        <w:pStyle w:val="NoSpacing"/>
        <w:numPr>
          <w:ilvl w:val="0"/>
          <w:numId w:val="1"/>
        </w:numPr>
        <w:rPr>
          <w:rFonts w:ascii="Times New Roman" w:hAnsi="Times New Roman" w:cs="Times New Roman"/>
          <w:bCs/>
          <w:sz w:val="24"/>
          <w:szCs w:val="24"/>
          <w:lang w:val="ro-RO"/>
        </w:rPr>
      </w:pPr>
      <w:r w:rsidRPr="005C57AE">
        <w:rPr>
          <w:rFonts w:ascii="Times New Roman" w:hAnsi="Times New Roman" w:cs="Times New Roman"/>
          <w:bCs/>
          <w:sz w:val="24"/>
          <w:szCs w:val="24"/>
          <w:lang w:val="ro-RO"/>
        </w:rPr>
        <w:t>trotuare;</w:t>
      </w:r>
    </w:p>
    <w:p w14:paraId="0C53E67D" w14:textId="67839637" w:rsidR="004837DD" w:rsidRPr="005C57AE" w:rsidRDefault="004837DD" w:rsidP="00C53FBE">
      <w:pPr>
        <w:pStyle w:val="NoSpacing"/>
        <w:numPr>
          <w:ilvl w:val="0"/>
          <w:numId w:val="1"/>
        </w:numPr>
        <w:rPr>
          <w:rFonts w:ascii="Times New Roman" w:hAnsi="Times New Roman" w:cs="Times New Roman"/>
          <w:bCs/>
          <w:sz w:val="24"/>
          <w:szCs w:val="24"/>
          <w:lang w:val="ro-RO"/>
        </w:rPr>
      </w:pPr>
      <w:r w:rsidRPr="005C57AE">
        <w:rPr>
          <w:rFonts w:ascii="Times New Roman" w:hAnsi="Times New Roman" w:cs="Times New Roman"/>
          <w:bCs/>
          <w:sz w:val="24"/>
          <w:szCs w:val="24"/>
          <w:lang w:val="ro-RO"/>
        </w:rPr>
        <w:t>alei pietonale;</w:t>
      </w:r>
    </w:p>
    <w:p w14:paraId="09BDFDA4" w14:textId="51C69162" w:rsidR="004837DD" w:rsidRPr="005C57AE" w:rsidRDefault="004837DD" w:rsidP="004837DD">
      <w:pPr>
        <w:pStyle w:val="NoSpacing"/>
        <w:ind w:firstLine="567"/>
        <w:rPr>
          <w:rFonts w:ascii="Times New Roman" w:hAnsi="Times New Roman" w:cs="Times New Roman"/>
          <w:bCs/>
          <w:sz w:val="24"/>
          <w:szCs w:val="24"/>
          <w:lang w:val="ro-RO"/>
        </w:rPr>
      </w:pPr>
      <w:r w:rsidRPr="005C57AE">
        <w:rPr>
          <w:rFonts w:ascii="Times New Roman" w:hAnsi="Times New Roman" w:cs="Times New Roman"/>
          <w:bCs/>
          <w:sz w:val="24"/>
          <w:szCs w:val="24"/>
          <w:lang w:val="ro-RO"/>
        </w:rPr>
        <w:tab/>
        <w:t xml:space="preserve">În comuna </w:t>
      </w:r>
      <w:r w:rsidR="00ED2D9B">
        <w:rPr>
          <w:rFonts w:ascii="Times New Roman" w:hAnsi="Times New Roman" w:cs="Times New Roman"/>
          <w:bCs/>
          <w:sz w:val="24"/>
          <w:szCs w:val="24"/>
          <w:lang w:val="ro-RO"/>
        </w:rPr>
        <w:t>Amzacea</w:t>
      </w:r>
      <w:r w:rsidRPr="005C57AE">
        <w:rPr>
          <w:rFonts w:ascii="Times New Roman" w:hAnsi="Times New Roman" w:cs="Times New Roman"/>
          <w:bCs/>
          <w:sz w:val="24"/>
          <w:szCs w:val="24"/>
          <w:lang w:val="ro-RO"/>
        </w:rPr>
        <w:t xml:space="preserve"> în care se infiinteaza distribuţia de gaze naturale nu s-au identificat areale sensibile care să fie influienţate de construcţia sau de exploatarea acesteia.</w:t>
      </w:r>
      <w:r w:rsidRPr="005C57AE">
        <w:rPr>
          <w:rFonts w:ascii="Times New Roman" w:hAnsi="Times New Roman" w:cs="Times New Roman"/>
          <w:bCs/>
          <w:sz w:val="24"/>
          <w:szCs w:val="24"/>
          <w:lang w:val="ro-RO"/>
        </w:rPr>
        <w:br/>
        <w:t xml:space="preserve">     - coordonatele stereo ale extinderii distributiei de gaze naturale sunt atasate prezentului memoriu.</w:t>
      </w:r>
    </w:p>
    <w:p w14:paraId="58B820D8" w14:textId="77777777" w:rsidR="004837DD" w:rsidRPr="005C57AE" w:rsidRDefault="004837DD" w:rsidP="004837DD">
      <w:pPr>
        <w:pStyle w:val="NoSpacing"/>
        <w:ind w:firstLine="567"/>
        <w:rPr>
          <w:rFonts w:ascii="Times New Roman" w:hAnsi="Times New Roman" w:cs="Times New Roman"/>
          <w:bCs/>
          <w:sz w:val="24"/>
          <w:szCs w:val="24"/>
        </w:rPr>
      </w:pPr>
    </w:p>
    <w:p w14:paraId="2888A610" w14:textId="7D1265DA" w:rsidR="004837DD" w:rsidRPr="005C57AE" w:rsidRDefault="004837DD" w:rsidP="00D46D98">
      <w:pPr>
        <w:pStyle w:val="NoSpacing"/>
        <w:ind w:firstLine="567"/>
        <w:rPr>
          <w:rStyle w:val="tli1"/>
          <w:rFonts w:ascii="Times New Roman" w:hAnsi="Times New Roman" w:cs="Times New Roman"/>
          <w:b/>
          <w:sz w:val="24"/>
          <w:szCs w:val="24"/>
          <w:lang w:val="ro-RO"/>
        </w:rPr>
      </w:pPr>
      <w:r w:rsidRPr="005C57AE">
        <w:rPr>
          <w:rFonts w:ascii="Times New Roman" w:hAnsi="Times New Roman" w:cs="Times New Roman"/>
          <w:b/>
          <w:bCs/>
          <w:sz w:val="24"/>
          <w:szCs w:val="24"/>
        </w:rPr>
        <w:t>VI. Impactul potential asupra mediului</w:t>
      </w:r>
      <w:r w:rsidRPr="005C57AE">
        <w:rPr>
          <w:rStyle w:val="tli1"/>
          <w:rFonts w:ascii="Times New Roman" w:hAnsi="Times New Roman" w:cs="Times New Roman"/>
          <w:sz w:val="24"/>
          <w:szCs w:val="24"/>
          <w:lang w:val="ro-RO"/>
        </w:rPr>
        <w:t xml:space="preserve">: </w:t>
      </w:r>
    </w:p>
    <w:p w14:paraId="413E6439" w14:textId="6DF66E5D" w:rsidR="004837DD" w:rsidRDefault="004837DD" w:rsidP="00C53FBE">
      <w:pPr>
        <w:pStyle w:val="NoSpacing"/>
        <w:numPr>
          <w:ilvl w:val="0"/>
          <w:numId w:val="6"/>
        </w:numPr>
        <w:rPr>
          <w:rStyle w:val="tli1"/>
          <w:rFonts w:ascii="Times New Roman" w:hAnsi="Times New Roman" w:cs="Times New Roman"/>
          <w:sz w:val="24"/>
          <w:szCs w:val="24"/>
          <w:lang w:val="ro-RO"/>
        </w:rPr>
      </w:pPr>
      <w:r w:rsidRPr="005C57AE">
        <w:rPr>
          <w:rStyle w:val="tli1"/>
          <w:rFonts w:ascii="Times New Roman" w:hAnsi="Times New Roman" w:cs="Times New Roman"/>
          <w:sz w:val="24"/>
          <w:szCs w:val="24"/>
          <w:lang w:val="ro-RO"/>
        </w:rPr>
        <w:t>Surse de poluanti si instalatii pentru retinerea, evacuarea si dispersia poluantilor in mediu:</w:t>
      </w:r>
    </w:p>
    <w:p w14:paraId="665F380E" w14:textId="77777777" w:rsidR="00D46D98" w:rsidRPr="005C57AE" w:rsidRDefault="00D46D98" w:rsidP="00D46D98">
      <w:pPr>
        <w:pStyle w:val="NoSpacing"/>
        <w:ind w:left="927"/>
        <w:rPr>
          <w:rStyle w:val="tli1"/>
          <w:rFonts w:ascii="Times New Roman" w:hAnsi="Times New Roman" w:cs="Times New Roman"/>
          <w:b/>
          <w:sz w:val="24"/>
          <w:szCs w:val="24"/>
          <w:lang w:val="ro-RO"/>
        </w:rPr>
      </w:pPr>
    </w:p>
    <w:p w14:paraId="7CCA9CCB" w14:textId="29ED1DF6" w:rsidR="007D7AE2" w:rsidRPr="005C57AE" w:rsidRDefault="004837DD" w:rsidP="00D46D98">
      <w:pPr>
        <w:pStyle w:val="NoSpacing"/>
        <w:ind w:firstLine="567"/>
        <w:rPr>
          <w:rFonts w:ascii="Times New Roman" w:hAnsi="Times New Roman" w:cs="Times New Roman"/>
          <w:b/>
          <w:sz w:val="24"/>
          <w:szCs w:val="24"/>
        </w:rPr>
      </w:pPr>
      <w:r w:rsidRPr="005C57AE">
        <w:rPr>
          <w:rFonts w:ascii="Times New Roman" w:hAnsi="Times New Roman" w:cs="Times New Roman"/>
          <w:b/>
          <w:sz w:val="24"/>
          <w:szCs w:val="24"/>
        </w:rPr>
        <w:t>Protecţia calităţilor apelor</w:t>
      </w:r>
    </w:p>
    <w:p w14:paraId="02ACBA43" w14:textId="36E63DD0" w:rsidR="004837DD" w:rsidRPr="005C57AE" w:rsidRDefault="007D7AE2" w:rsidP="007D7AE2">
      <w:pPr>
        <w:pStyle w:val="NoSpacing"/>
        <w:ind w:firstLine="567"/>
        <w:rPr>
          <w:rFonts w:ascii="Times New Roman" w:hAnsi="Times New Roman" w:cs="Times New Roman"/>
          <w:b/>
          <w:sz w:val="24"/>
          <w:szCs w:val="24"/>
        </w:rPr>
      </w:pPr>
      <w:r w:rsidRPr="005C57AE">
        <w:rPr>
          <w:rFonts w:ascii="Times New Roman" w:hAnsi="Times New Roman" w:cs="Times New Roman"/>
          <w:b/>
          <w:sz w:val="24"/>
          <w:szCs w:val="24"/>
        </w:rPr>
        <w:t xml:space="preserve">In zona de desfasurare a proiectului nu exista cursuri de </w:t>
      </w:r>
      <w:proofErr w:type="gramStart"/>
      <w:r w:rsidRPr="005C57AE">
        <w:rPr>
          <w:rFonts w:ascii="Times New Roman" w:hAnsi="Times New Roman" w:cs="Times New Roman"/>
          <w:b/>
          <w:sz w:val="24"/>
          <w:szCs w:val="24"/>
        </w:rPr>
        <w:t>apa</w:t>
      </w:r>
      <w:proofErr w:type="gramEnd"/>
      <w:r w:rsidRPr="005C57AE">
        <w:rPr>
          <w:rFonts w:ascii="Times New Roman" w:hAnsi="Times New Roman" w:cs="Times New Roman"/>
          <w:b/>
          <w:sz w:val="24"/>
          <w:szCs w:val="24"/>
        </w:rPr>
        <w:t>.</w:t>
      </w:r>
    </w:p>
    <w:p w14:paraId="3772512A" w14:textId="77777777"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ab/>
        <w:t>Săpătura realizată prin excavarea terenului cuprins în perimetrul obiectivului, pentru amplasarea conductelor de gaze naturale nu va afecta pânza freatică. Pentru realizarea obiectivului nu se vor face construcţii sau instalaţii necesare pentru alimentare cu apă în scop menajer, sau potabil. Obiectivul realizat nu produce şi nu evacuează ape uzate de nici un fel.</w:t>
      </w:r>
    </w:p>
    <w:p w14:paraId="37A09446" w14:textId="7EACD54A"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 xml:space="preserve">  Surse de poluanţi pentru ape, concentraţii şi debite masice de poluanţi rezultaţi pe faze tehnologice de activitate:</w:t>
      </w:r>
    </w:p>
    <w:p w14:paraId="26650E02" w14:textId="1A2008AE"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ab/>
        <w:t>- Scurgeri accidentale de carburanţi şi lubrefianţi de la mijloacele de transport şi de la utilaje. Pentru a diminua la minim aceste riscuri nu se vor realiza reparaţii, alimentări cu combustibili sau înlocuiri de lubrifianţi la mijloacele de transport şi la utilaje decat în spaţii special amenajate. Mijloacele de transport şi utilajele defecte vor fi înlocuite.</w:t>
      </w:r>
    </w:p>
    <w:p w14:paraId="0DD72EA2" w14:textId="77777777"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ab/>
        <w:t>- Resturi vegetale, spărturi de betoane şi mixturi asfaltice:</w:t>
      </w:r>
    </w:p>
    <w:p w14:paraId="1324B068" w14:textId="08A32336" w:rsidR="004837DD"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Aceste deşeuri rezultate din săpătura realizată pentru montajul conductelor de polietilenă se vor colecta în containere speciale şi vor fi evacuate de unitatea de resort.</w:t>
      </w:r>
    </w:p>
    <w:p w14:paraId="758A94F9" w14:textId="77777777" w:rsidR="00D46D98" w:rsidRPr="005C57AE" w:rsidRDefault="00D46D98" w:rsidP="004837DD">
      <w:pPr>
        <w:pStyle w:val="NoSpacing"/>
        <w:ind w:firstLine="567"/>
        <w:rPr>
          <w:rFonts w:ascii="Times New Roman" w:hAnsi="Times New Roman" w:cs="Times New Roman"/>
          <w:sz w:val="24"/>
          <w:szCs w:val="24"/>
          <w:lang w:val="ro-RO"/>
        </w:rPr>
      </w:pPr>
    </w:p>
    <w:p w14:paraId="01903810" w14:textId="6651379A" w:rsidR="004837DD" w:rsidRPr="005C57AE" w:rsidRDefault="004837DD" w:rsidP="004837DD">
      <w:pPr>
        <w:pStyle w:val="NoSpacing"/>
        <w:ind w:firstLine="567"/>
        <w:rPr>
          <w:rFonts w:ascii="Times New Roman" w:hAnsi="Times New Roman" w:cs="Times New Roman"/>
          <w:b/>
          <w:bCs/>
          <w:sz w:val="24"/>
          <w:szCs w:val="24"/>
          <w:lang w:val="ro-RO"/>
        </w:rPr>
      </w:pPr>
      <w:r w:rsidRPr="005C57AE">
        <w:rPr>
          <w:rFonts w:ascii="Times New Roman" w:hAnsi="Times New Roman" w:cs="Times New Roman"/>
          <w:b/>
          <w:bCs/>
          <w:sz w:val="24"/>
          <w:szCs w:val="24"/>
          <w:lang w:val="ro-RO"/>
        </w:rPr>
        <w:t>Staţiile şi instalaţiile de epurare sau de preepurare a apelor uzate:</w:t>
      </w:r>
    </w:p>
    <w:p w14:paraId="14C36CB8" w14:textId="608203CC" w:rsidR="004837DD"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ab/>
        <w:t xml:space="preserve"> Nu este cazul.</w:t>
      </w:r>
    </w:p>
    <w:p w14:paraId="76D8A650" w14:textId="77777777" w:rsidR="00D46D98" w:rsidRPr="005C57AE" w:rsidRDefault="00D46D98" w:rsidP="004837DD">
      <w:pPr>
        <w:pStyle w:val="NoSpacing"/>
        <w:ind w:firstLine="567"/>
        <w:rPr>
          <w:rFonts w:ascii="Times New Roman" w:hAnsi="Times New Roman" w:cs="Times New Roman"/>
          <w:sz w:val="24"/>
          <w:szCs w:val="24"/>
          <w:lang w:val="ro-RO"/>
        </w:rPr>
      </w:pPr>
    </w:p>
    <w:p w14:paraId="282E9D72" w14:textId="09108464" w:rsidR="004837DD" w:rsidRPr="005C57AE" w:rsidRDefault="004837DD" w:rsidP="004837DD">
      <w:pPr>
        <w:pStyle w:val="NoSpacing"/>
        <w:ind w:firstLine="567"/>
        <w:rPr>
          <w:rFonts w:ascii="Times New Roman" w:hAnsi="Times New Roman" w:cs="Times New Roman"/>
          <w:b/>
          <w:bCs/>
          <w:sz w:val="24"/>
          <w:szCs w:val="24"/>
          <w:lang w:val="ro-RO"/>
        </w:rPr>
      </w:pPr>
      <w:r w:rsidRPr="005C57AE">
        <w:rPr>
          <w:rFonts w:ascii="Times New Roman" w:hAnsi="Times New Roman" w:cs="Times New Roman"/>
          <w:b/>
          <w:bCs/>
          <w:sz w:val="24"/>
          <w:szCs w:val="24"/>
          <w:lang w:val="ro-RO"/>
        </w:rPr>
        <w:t>Concentraţii şi debite masice de poluanţi evacuaţi în m</w:t>
      </w:r>
      <w:r w:rsidR="007D7AE2" w:rsidRPr="005C57AE">
        <w:rPr>
          <w:rFonts w:ascii="Times New Roman" w:hAnsi="Times New Roman" w:cs="Times New Roman"/>
          <w:b/>
          <w:bCs/>
          <w:sz w:val="24"/>
          <w:szCs w:val="24"/>
          <w:lang w:val="ro-RO"/>
        </w:rPr>
        <w:t>e</w:t>
      </w:r>
      <w:r w:rsidRPr="005C57AE">
        <w:rPr>
          <w:rFonts w:ascii="Times New Roman" w:hAnsi="Times New Roman" w:cs="Times New Roman"/>
          <w:b/>
          <w:bCs/>
          <w:sz w:val="24"/>
          <w:szCs w:val="24"/>
          <w:lang w:val="ro-RO"/>
        </w:rPr>
        <w:t>diu:</w:t>
      </w:r>
    </w:p>
    <w:p w14:paraId="1F5AF226" w14:textId="77777777"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ab/>
        <w:t xml:space="preserve"> Nu este cazul. </w:t>
      </w:r>
    </w:p>
    <w:p w14:paraId="7F0861D2" w14:textId="77777777" w:rsidR="004837DD" w:rsidRPr="005C57AE" w:rsidRDefault="004837DD" w:rsidP="004837DD">
      <w:pPr>
        <w:pStyle w:val="NoSpacing"/>
        <w:ind w:firstLine="567"/>
        <w:rPr>
          <w:rFonts w:ascii="Times New Roman" w:hAnsi="Times New Roman" w:cs="Times New Roman"/>
          <w:sz w:val="24"/>
          <w:szCs w:val="24"/>
          <w:lang w:val="ro-RO"/>
        </w:rPr>
      </w:pPr>
    </w:p>
    <w:p w14:paraId="49C447D3" w14:textId="77777777" w:rsidR="00702177" w:rsidRDefault="00702177" w:rsidP="00D46D98">
      <w:pPr>
        <w:pStyle w:val="NoSpacing"/>
        <w:ind w:firstLine="567"/>
        <w:rPr>
          <w:rFonts w:ascii="Times New Roman" w:hAnsi="Times New Roman" w:cs="Times New Roman"/>
          <w:b/>
          <w:sz w:val="24"/>
          <w:szCs w:val="24"/>
        </w:rPr>
      </w:pPr>
    </w:p>
    <w:p w14:paraId="0A0440B9" w14:textId="77777777" w:rsidR="00702177" w:rsidRDefault="00702177" w:rsidP="00D46D98">
      <w:pPr>
        <w:pStyle w:val="NoSpacing"/>
        <w:ind w:firstLine="567"/>
        <w:rPr>
          <w:rFonts w:ascii="Times New Roman" w:hAnsi="Times New Roman" w:cs="Times New Roman"/>
          <w:b/>
          <w:sz w:val="24"/>
          <w:szCs w:val="24"/>
        </w:rPr>
      </w:pPr>
    </w:p>
    <w:p w14:paraId="61AE5461" w14:textId="707138E8" w:rsidR="004837DD" w:rsidRPr="005C57AE" w:rsidRDefault="004837DD" w:rsidP="00D46D98">
      <w:pPr>
        <w:pStyle w:val="NoSpacing"/>
        <w:ind w:firstLine="567"/>
        <w:rPr>
          <w:rFonts w:ascii="Times New Roman" w:hAnsi="Times New Roman" w:cs="Times New Roman"/>
          <w:b/>
          <w:sz w:val="24"/>
          <w:szCs w:val="24"/>
        </w:rPr>
      </w:pPr>
      <w:r w:rsidRPr="005C57AE">
        <w:rPr>
          <w:rFonts w:ascii="Times New Roman" w:hAnsi="Times New Roman" w:cs="Times New Roman"/>
          <w:b/>
          <w:sz w:val="24"/>
          <w:szCs w:val="24"/>
        </w:rPr>
        <w:t>Protecţia aerului</w:t>
      </w:r>
    </w:p>
    <w:p w14:paraId="77E80233" w14:textId="1F39726B"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caps/>
          <w:sz w:val="24"/>
          <w:szCs w:val="24"/>
          <w:lang w:val="ro-RO"/>
        </w:rPr>
        <w:t>î</w:t>
      </w:r>
      <w:r w:rsidRPr="005C57AE">
        <w:rPr>
          <w:rFonts w:ascii="Times New Roman" w:hAnsi="Times New Roman" w:cs="Times New Roman"/>
          <w:sz w:val="24"/>
          <w:szCs w:val="24"/>
          <w:lang w:val="ro-RO"/>
        </w:rPr>
        <w:t>n zona de execuţie a proiectului lucrările de terasamente se vor executa cu umectarea superficială a straturilor, pentru evitarea antrenării în aer a particulelor prăfoase. Utilajele folosite vor funcţiona la parametrii tehnologici, gazele de eşapament încadrându-se în limitele admise.</w:t>
      </w:r>
    </w:p>
    <w:p w14:paraId="1AA94D20" w14:textId="79E72D76"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Surse de poluanţi pentru aer, poluanţi:</w:t>
      </w:r>
    </w:p>
    <w:p w14:paraId="6C007BFF" w14:textId="4E562679" w:rsidR="004837DD" w:rsidRPr="005C57AE" w:rsidRDefault="004837DD" w:rsidP="00C53FBE">
      <w:pPr>
        <w:pStyle w:val="NoSpacing"/>
        <w:numPr>
          <w:ilvl w:val="0"/>
          <w:numId w:val="1"/>
        </w:numPr>
        <w:rPr>
          <w:rFonts w:ascii="Times New Roman" w:hAnsi="Times New Roman" w:cs="Times New Roman"/>
          <w:sz w:val="24"/>
          <w:szCs w:val="24"/>
          <w:lang w:val="ro-RO"/>
        </w:rPr>
      </w:pPr>
      <w:r w:rsidRPr="005C57AE">
        <w:rPr>
          <w:rFonts w:ascii="Times New Roman" w:hAnsi="Times New Roman" w:cs="Times New Roman"/>
          <w:sz w:val="24"/>
          <w:szCs w:val="24"/>
          <w:lang w:val="ro-RO"/>
        </w:rPr>
        <w:t>Emisiile de gazelor de ardere de la motoarele cu ardere internă de antrenare a utilajelor folosite şi a mijloacelor de transport. Aceste emisii sânt instantanee cu o disipare rapidă în atmosfera zonei;</w:t>
      </w:r>
    </w:p>
    <w:p w14:paraId="7E918DC0" w14:textId="28AED48B" w:rsidR="004837DD" w:rsidRPr="005C57AE" w:rsidRDefault="004837DD" w:rsidP="00C53FBE">
      <w:pPr>
        <w:pStyle w:val="NoSpacing"/>
        <w:numPr>
          <w:ilvl w:val="0"/>
          <w:numId w:val="1"/>
        </w:numPr>
        <w:ind w:left="567" w:firstLine="0"/>
        <w:rPr>
          <w:rFonts w:ascii="Times New Roman" w:hAnsi="Times New Roman" w:cs="Times New Roman"/>
          <w:sz w:val="24"/>
          <w:szCs w:val="24"/>
          <w:lang w:val="ro-RO"/>
        </w:rPr>
      </w:pPr>
      <w:r w:rsidRPr="005C57AE">
        <w:rPr>
          <w:rFonts w:ascii="Times New Roman" w:hAnsi="Times New Roman" w:cs="Times New Roman"/>
          <w:sz w:val="24"/>
          <w:szCs w:val="24"/>
          <w:lang w:val="ro-RO"/>
        </w:rPr>
        <w:t>Pulberi fine de praf datorate activităţii de săpare, încărcare şi transport resturi de spărturi de betoane şi mixturi asfaltice. Datorită caracteristicilor spaţiilor din zona de lucru (zone betonate şi asfaltate cu lungimi mici) cantitatea acestor poluanţi este foarte mică, dispersia este mare şi nu se pun probleme de afectarea aerului.</w:t>
      </w:r>
    </w:p>
    <w:p w14:paraId="30F7EE65"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Activităţile generatoare de poluanţi pentru aer în timpul lucrărilor de construcţii – montaj sunt următoarele:</w:t>
      </w:r>
    </w:p>
    <w:p w14:paraId="3281650B" w14:textId="77777777" w:rsidR="004837DD" w:rsidRPr="005C57AE" w:rsidRDefault="004837DD" w:rsidP="004837DD">
      <w:pPr>
        <w:pStyle w:val="NoSpacing"/>
        <w:ind w:firstLine="567"/>
        <w:rPr>
          <w:rFonts w:ascii="Times New Roman" w:hAnsi="Times New Roman" w:cs="Times New Roman"/>
          <w:sz w:val="24"/>
          <w:szCs w:val="24"/>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002"/>
        <w:gridCol w:w="2555"/>
        <w:gridCol w:w="3511"/>
      </w:tblGrid>
      <w:tr w:rsidR="004837DD" w:rsidRPr="005C57AE" w14:paraId="1D969BBA" w14:textId="77777777" w:rsidTr="00C717C2">
        <w:trPr>
          <w:trHeight w:val="590"/>
        </w:trPr>
        <w:tc>
          <w:tcPr>
            <w:tcW w:w="846" w:type="dxa"/>
            <w:shd w:val="clear" w:color="auto" w:fill="auto"/>
          </w:tcPr>
          <w:p w14:paraId="290E345C" w14:textId="77777777" w:rsidR="004837DD" w:rsidRPr="005C57AE" w:rsidRDefault="004837DD" w:rsidP="00C717C2">
            <w:pPr>
              <w:pStyle w:val="NoSpacing"/>
              <w:rPr>
                <w:rFonts w:ascii="Times New Roman" w:hAnsi="Times New Roman" w:cs="Times New Roman"/>
                <w:sz w:val="24"/>
                <w:szCs w:val="24"/>
              </w:rPr>
            </w:pPr>
            <w:r w:rsidRPr="005C57AE">
              <w:rPr>
                <w:rFonts w:ascii="Times New Roman" w:hAnsi="Times New Roman" w:cs="Times New Roman"/>
                <w:sz w:val="24"/>
                <w:szCs w:val="24"/>
              </w:rPr>
              <w:t>Nr.</w:t>
            </w:r>
          </w:p>
          <w:p w14:paraId="20FB6D57" w14:textId="77777777" w:rsidR="004837DD" w:rsidRPr="005C57AE" w:rsidRDefault="004837DD" w:rsidP="00C717C2">
            <w:pPr>
              <w:pStyle w:val="NoSpacing"/>
              <w:rPr>
                <w:rFonts w:ascii="Times New Roman" w:hAnsi="Times New Roman" w:cs="Times New Roman"/>
                <w:sz w:val="24"/>
                <w:szCs w:val="24"/>
              </w:rPr>
            </w:pPr>
            <w:proofErr w:type="gramStart"/>
            <w:r w:rsidRPr="005C57AE">
              <w:rPr>
                <w:rFonts w:ascii="Times New Roman" w:hAnsi="Times New Roman" w:cs="Times New Roman"/>
                <w:sz w:val="24"/>
                <w:szCs w:val="24"/>
              </w:rPr>
              <w:t>crt</w:t>
            </w:r>
            <w:proofErr w:type="gramEnd"/>
            <w:r w:rsidRPr="005C57AE">
              <w:rPr>
                <w:rFonts w:ascii="Times New Roman" w:hAnsi="Times New Roman" w:cs="Times New Roman"/>
                <w:sz w:val="24"/>
                <w:szCs w:val="24"/>
              </w:rPr>
              <w:t>.</w:t>
            </w:r>
          </w:p>
        </w:tc>
        <w:tc>
          <w:tcPr>
            <w:tcW w:w="3002" w:type="dxa"/>
            <w:shd w:val="clear" w:color="auto" w:fill="auto"/>
          </w:tcPr>
          <w:p w14:paraId="689E53C2" w14:textId="77777777" w:rsidR="004837DD" w:rsidRPr="005C57AE" w:rsidRDefault="004837DD" w:rsidP="00C717C2">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ACTIVITATE</w:t>
            </w:r>
          </w:p>
        </w:tc>
        <w:tc>
          <w:tcPr>
            <w:tcW w:w="2555" w:type="dxa"/>
            <w:shd w:val="clear" w:color="auto" w:fill="auto"/>
          </w:tcPr>
          <w:p w14:paraId="1D001950" w14:textId="77777777" w:rsidR="004837DD" w:rsidRPr="005C57AE" w:rsidRDefault="004837DD" w:rsidP="00C717C2">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POLUANŢI</w:t>
            </w:r>
          </w:p>
        </w:tc>
        <w:tc>
          <w:tcPr>
            <w:tcW w:w="3511" w:type="dxa"/>
            <w:shd w:val="clear" w:color="auto" w:fill="auto"/>
          </w:tcPr>
          <w:p w14:paraId="27D7D1C1" w14:textId="77777777" w:rsidR="004837DD" w:rsidRPr="005C57AE" w:rsidRDefault="004837DD" w:rsidP="00C717C2">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OBSERVAŢII</w:t>
            </w:r>
          </w:p>
        </w:tc>
      </w:tr>
      <w:tr w:rsidR="004837DD" w:rsidRPr="005C57AE" w14:paraId="6A46FA83" w14:textId="77777777" w:rsidTr="004A54AF">
        <w:trPr>
          <w:trHeight w:val="828"/>
        </w:trPr>
        <w:tc>
          <w:tcPr>
            <w:tcW w:w="846" w:type="dxa"/>
            <w:shd w:val="clear" w:color="auto" w:fill="auto"/>
          </w:tcPr>
          <w:p w14:paraId="35E0F468" w14:textId="77777777" w:rsidR="004837DD" w:rsidRPr="005C57AE" w:rsidRDefault="004837DD" w:rsidP="00C717C2">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1</w:t>
            </w:r>
          </w:p>
        </w:tc>
        <w:tc>
          <w:tcPr>
            <w:tcW w:w="3002" w:type="dxa"/>
            <w:shd w:val="clear" w:color="auto" w:fill="auto"/>
          </w:tcPr>
          <w:p w14:paraId="120CF859" w14:textId="77777777" w:rsidR="004837DD" w:rsidRPr="005C57AE" w:rsidRDefault="004837DD" w:rsidP="00C717C2">
            <w:pPr>
              <w:pStyle w:val="NoSpacing"/>
              <w:rPr>
                <w:rFonts w:ascii="Times New Roman" w:hAnsi="Times New Roman" w:cs="Times New Roman"/>
                <w:sz w:val="24"/>
                <w:szCs w:val="24"/>
              </w:rPr>
            </w:pPr>
            <w:r w:rsidRPr="005C57AE">
              <w:rPr>
                <w:rFonts w:ascii="Times New Roman" w:hAnsi="Times New Roman" w:cs="Times New Roman"/>
                <w:sz w:val="24"/>
                <w:szCs w:val="24"/>
              </w:rPr>
              <w:t>Transportul materialului</w:t>
            </w:r>
          </w:p>
          <w:p w14:paraId="16A03B83" w14:textId="77777777" w:rsidR="004837DD" w:rsidRPr="005C57AE" w:rsidRDefault="004837DD" w:rsidP="00C717C2">
            <w:pPr>
              <w:pStyle w:val="NoSpacing"/>
              <w:rPr>
                <w:rFonts w:ascii="Times New Roman" w:hAnsi="Times New Roman" w:cs="Times New Roman"/>
                <w:sz w:val="24"/>
                <w:szCs w:val="24"/>
              </w:rPr>
            </w:pPr>
            <w:r w:rsidRPr="005C57AE">
              <w:rPr>
                <w:rFonts w:ascii="Times New Roman" w:hAnsi="Times New Roman" w:cs="Times New Roman"/>
                <w:sz w:val="24"/>
                <w:szCs w:val="24"/>
              </w:rPr>
              <w:t>tubular (autovehicule grele)</w:t>
            </w:r>
          </w:p>
        </w:tc>
        <w:tc>
          <w:tcPr>
            <w:tcW w:w="2555" w:type="dxa"/>
            <w:shd w:val="clear" w:color="auto" w:fill="auto"/>
          </w:tcPr>
          <w:p w14:paraId="1C17C784" w14:textId="77777777" w:rsidR="004837DD" w:rsidRPr="005C57AE" w:rsidRDefault="004837DD" w:rsidP="00C717C2">
            <w:pPr>
              <w:pStyle w:val="NoSpacing"/>
              <w:rPr>
                <w:rFonts w:ascii="Times New Roman" w:hAnsi="Times New Roman" w:cs="Times New Roman"/>
                <w:sz w:val="24"/>
                <w:szCs w:val="24"/>
              </w:rPr>
            </w:pPr>
            <w:r w:rsidRPr="005C57AE">
              <w:rPr>
                <w:rFonts w:ascii="Times New Roman" w:hAnsi="Times New Roman" w:cs="Times New Roman"/>
                <w:sz w:val="24"/>
                <w:szCs w:val="24"/>
              </w:rPr>
              <w:t>Compusi organici volatili</w:t>
            </w:r>
          </w:p>
          <w:p w14:paraId="574DCBE6" w14:textId="77777777" w:rsidR="004837DD" w:rsidRPr="005C57AE" w:rsidRDefault="004837DD" w:rsidP="00C717C2">
            <w:pPr>
              <w:pStyle w:val="NoSpacing"/>
              <w:rPr>
                <w:rFonts w:ascii="Times New Roman" w:hAnsi="Times New Roman" w:cs="Times New Roman"/>
                <w:sz w:val="24"/>
                <w:szCs w:val="24"/>
              </w:rPr>
            </w:pPr>
            <w:r w:rsidRPr="005C57AE">
              <w:rPr>
                <w:rFonts w:ascii="Times New Roman" w:hAnsi="Times New Roman" w:cs="Times New Roman"/>
                <w:sz w:val="24"/>
                <w:szCs w:val="24"/>
              </w:rPr>
              <w:t>Oxizi de carbon</w:t>
            </w:r>
          </w:p>
          <w:p w14:paraId="5E941231" w14:textId="77777777" w:rsidR="004837DD" w:rsidRPr="005C57AE" w:rsidRDefault="004837DD" w:rsidP="00C717C2">
            <w:pPr>
              <w:pStyle w:val="NoSpacing"/>
              <w:ind w:firstLine="567"/>
              <w:rPr>
                <w:rFonts w:ascii="Times New Roman" w:hAnsi="Times New Roman" w:cs="Times New Roman"/>
                <w:sz w:val="24"/>
                <w:szCs w:val="24"/>
              </w:rPr>
            </w:pPr>
          </w:p>
        </w:tc>
        <w:tc>
          <w:tcPr>
            <w:tcW w:w="3511" w:type="dxa"/>
            <w:shd w:val="clear" w:color="auto" w:fill="auto"/>
          </w:tcPr>
          <w:p w14:paraId="718AC142" w14:textId="77777777" w:rsidR="004837DD" w:rsidRPr="005C57AE" w:rsidRDefault="004837DD" w:rsidP="00C717C2">
            <w:pPr>
              <w:pStyle w:val="NoSpacing"/>
              <w:rPr>
                <w:rFonts w:ascii="Times New Roman" w:hAnsi="Times New Roman" w:cs="Times New Roman"/>
                <w:sz w:val="24"/>
                <w:szCs w:val="24"/>
              </w:rPr>
            </w:pPr>
            <w:r w:rsidRPr="005C57AE">
              <w:rPr>
                <w:rFonts w:ascii="Times New Roman" w:hAnsi="Times New Roman" w:cs="Times New Roman"/>
                <w:sz w:val="24"/>
                <w:szCs w:val="24"/>
              </w:rPr>
              <w:t>Nivele variabile funcţie de trafic</w:t>
            </w:r>
          </w:p>
          <w:p w14:paraId="7324EA8C" w14:textId="77777777" w:rsidR="004837DD" w:rsidRPr="005C57AE" w:rsidRDefault="004837DD" w:rsidP="00C717C2">
            <w:pPr>
              <w:pStyle w:val="NoSpacing"/>
              <w:ind w:firstLine="567"/>
              <w:rPr>
                <w:rFonts w:ascii="Times New Roman" w:hAnsi="Times New Roman" w:cs="Times New Roman"/>
                <w:sz w:val="24"/>
                <w:szCs w:val="24"/>
              </w:rPr>
            </w:pPr>
          </w:p>
        </w:tc>
      </w:tr>
      <w:tr w:rsidR="004837DD" w:rsidRPr="005C57AE" w14:paraId="14DAA87E" w14:textId="77777777" w:rsidTr="00C717C2">
        <w:trPr>
          <w:trHeight w:val="558"/>
        </w:trPr>
        <w:tc>
          <w:tcPr>
            <w:tcW w:w="846" w:type="dxa"/>
            <w:shd w:val="clear" w:color="auto" w:fill="auto"/>
          </w:tcPr>
          <w:p w14:paraId="400564F5" w14:textId="77777777" w:rsidR="004837DD" w:rsidRPr="005C57AE" w:rsidRDefault="004837DD" w:rsidP="00C717C2">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2</w:t>
            </w:r>
          </w:p>
        </w:tc>
        <w:tc>
          <w:tcPr>
            <w:tcW w:w="3002" w:type="dxa"/>
            <w:shd w:val="clear" w:color="auto" w:fill="auto"/>
          </w:tcPr>
          <w:p w14:paraId="29FEDE07" w14:textId="77777777" w:rsidR="004837DD" w:rsidRPr="005C57AE" w:rsidRDefault="004837DD" w:rsidP="00C717C2">
            <w:pPr>
              <w:pStyle w:val="NoSpacing"/>
              <w:rPr>
                <w:rFonts w:ascii="Times New Roman" w:hAnsi="Times New Roman" w:cs="Times New Roman"/>
                <w:sz w:val="24"/>
                <w:szCs w:val="24"/>
              </w:rPr>
            </w:pPr>
            <w:r w:rsidRPr="005C57AE">
              <w:rPr>
                <w:rFonts w:ascii="Times New Roman" w:hAnsi="Times New Roman" w:cs="Times New Roman"/>
                <w:sz w:val="24"/>
                <w:szCs w:val="24"/>
              </w:rPr>
              <w:t>Săparea mecanizată a sanţului</w:t>
            </w:r>
          </w:p>
        </w:tc>
        <w:tc>
          <w:tcPr>
            <w:tcW w:w="2555" w:type="dxa"/>
            <w:shd w:val="clear" w:color="auto" w:fill="auto"/>
          </w:tcPr>
          <w:p w14:paraId="31986FE9" w14:textId="77777777" w:rsidR="004837DD" w:rsidRPr="005C57AE" w:rsidRDefault="004837DD" w:rsidP="00C717C2">
            <w:pPr>
              <w:pStyle w:val="NoSpacing"/>
              <w:rPr>
                <w:rFonts w:ascii="Times New Roman" w:hAnsi="Times New Roman" w:cs="Times New Roman"/>
                <w:sz w:val="24"/>
                <w:szCs w:val="24"/>
              </w:rPr>
            </w:pPr>
            <w:r w:rsidRPr="005C57AE">
              <w:rPr>
                <w:rFonts w:ascii="Times New Roman" w:hAnsi="Times New Roman" w:cs="Times New Roman"/>
                <w:sz w:val="24"/>
                <w:szCs w:val="24"/>
              </w:rPr>
              <w:t>Compusi organici volatili</w:t>
            </w:r>
          </w:p>
          <w:p w14:paraId="400A0E6B" w14:textId="77777777" w:rsidR="004837DD" w:rsidRPr="005C57AE" w:rsidRDefault="004837DD" w:rsidP="004837DD">
            <w:pPr>
              <w:pStyle w:val="NoSpacing"/>
              <w:rPr>
                <w:rFonts w:ascii="Times New Roman" w:hAnsi="Times New Roman" w:cs="Times New Roman"/>
                <w:sz w:val="24"/>
                <w:szCs w:val="24"/>
              </w:rPr>
            </w:pPr>
            <w:r w:rsidRPr="005C57AE">
              <w:rPr>
                <w:rFonts w:ascii="Times New Roman" w:hAnsi="Times New Roman" w:cs="Times New Roman"/>
                <w:sz w:val="24"/>
                <w:szCs w:val="24"/>
              </w:rPr>
              <w:t>Oxizi de carbon</w:t>
            </w:r>
          </w:p>
        </w:tc>
        <w:tc>
          <w:tcPr>
            <w:tcW w:w="3511" w:type="dxa"/>
            <w:shd w:val="clear" w:color="auto" w:fill="auto"/>
          </w:tcPr>
          <w:p w14:paraId="5CD7F15E" w14:textId="77777777" w:rsidR="004837DD" w:rsidRPr="005C57AE" w:rsidRDefault="004837DD" w:rsidP="00C717C2">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Nu se pot estima</w:t>
            </w:r>
          </w:p>
          <w:p w14:paraId="63537C76" w14:textId="77777777" w:rsidR="004837DD" w:rsidRPr="005C57AE" w:rsidRDefault="004837DD" w:rsidP="00C717C2">
            <w:pPr>
              <w:pStyle w:val="NoSpacing"/>
              <w:ind w:firstLine="567"/>
              <w:rPr>
                <w:rFonts w:ascii="Times New Roman" w:hAnsi="Times New Roman" w:cs="Times New Roman"/>
                <w:sz w:val="24"/>
                <w:szCs w:val="24"/>
              </w:rPr>
            </w:pPr>
          </w:p>
        </w:tc>
      </w:tr>
      <w:tr w:rsidR="004837DD" w:rsidRPr="005C57AE" w14:paraId="62678BF2" w14:textId="77777777" w:rsidTr="00C717C2">
        <w:trPr>
          <w:trHeight w:val="776"/>
        </w:trPr>
        <w:tc>
          <w:tcPr>
            <w:tcW w:w="846" w:type="dxa"/>
            <w:shd w:val="clear" w:color="auto" w:fill="auto"/>
          </w:tcPr>
          <w:p w14:paraId="237E9349" w14:textId="77777777" w:rsidR="004837DD" w:rsidRPr="005C57AE" w:rsidRDefault="004837DD" w:rsidP="00C717C2">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3</w:t>
            </w:r>
          </w:p>
        </w:tc>
        <w:tc>
          <w:tcPr>
            <w:tcW w:w="3002" w:type="dxa"/>
            <w:shd w:val="clear" w:color="auto" w:fill="auto"/>
          </w:tcPr>
          <w:p w14:paraId="49E5231F" w14:textId="77777777" w:rsidR="004837DD" w:rsidRPr="005C57AE" w:rsidRDefault="004837DD" w:rsidP="00C717C2">
            <w:pPr>
              <w:pStyle w:val="NoSpacing"/>
              <w:rPr>
                <w:rFonts w:ascii="Times New Roman" w:hAnsi="Times New Roman" w:cs="Times New Roman"/>
                <w:sz w:val="24"/>
                <w:szCs w:val="24"/>
              </w:rPr>
            </w:pPr>
            <w:r w:rsidRPr="005C57AE">
              <w:rPr>
                <w:rFonts w:ascii="Times New Roman" w:hAnsi="Times New Roman" w:cs="Times New Roman"/>
                <w:sz w:val="24"/>
                <w:szCs w:val="24"/>
              </w:rPr>
              <w:t>Îmbinarea ţevilor prin sudură electrică</w:t>
            </w:r>
          </w:p>
        </w:tc>
        <w:tc>
          <w:tcPr>
            <w:tcW w:w="2555" w:type="dxa"/>
            <w:shd w:val="clear" w:color="auto" w:fill="auto"/>
          </w:tcPr>
          <w:p w14:paraId="768140AA" w14:textId="77777777" w:rsidR="004837DD" w:rsidRPr="005C57AE" w:rsidRDefault="004837DD" w:rsidP="004837DD">
            <w:pPr>
              <w:pStyle w:val="NoSpacing"/>
              <w:rPr>
                <w:rFonts w:ascii="Times New Roman" w:hAnsi="Times New Roman" w:cs="Times New Roman"/>
                <w:sz w:val="24"/>
                <w:szCs w:val="24"/>
              </w:rPr>
            </w:pPr>
            <w:r w:rsidRPr="005C57AE">
              <w:rPr>
                <w:rFonts w:ascii="Times New Roman" w:hAnsi="Times New Roman" w:cs="Times New Roman"/>
                <w:sz w:val="24"/>
                <w:szCs w:val="24"/>
              </w:rPr>
              <w:t>Oxizi de carbon</w:t>
            </w:r>
          </w:p>
        </w:tc>
        <w:tc>
          <w:tcPr>
            <w:tcW w:w="3511" w:type="dxa"/>
            <w:shd w:val="clear" w:color="auto" w:fill="auto"/>
          </w:tcPr>
          <w:p w14:paraId="579AA2E2" w14:textId="77777777" w:rsidR="004837DD" w:rsidRPr="005C57AE" w:rsidRDefault="004837DD" w:rsidP="00C717C2">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Gazele reziduale rezultate din procesul de sudură vor fi cantităţi mici si se răspândesc imediat în atmosferă</w:t>
            </w:r>
          </w:p>
        </w:tc>
      </w:tr>
    </w:tbl>
    <w:p w14:paraId="3970A692" w14:textId="77777777" w:rsidR="004837DD" w:rsidRPr="005C57AE" w:rsidRDefault="004837DD" w:rsidP="004837DD">
      <w:pPr>
        <w:pStyle w:val="NoSpacing"/>
        <w:ind w:firstLine="567"/>
        <w:rPr>
          <w:rFonts w:ascii="Times New Roman" w:hAnsi="Times New Roman" w:cs="Times New Roman"/>
          <w:sz w:val="24"/>
          <w:szCs w:val="24"/>
        </w:rPr>
      </w:pPr>
    </w:p>
    <w:p w14:paraId="31B2F8D8"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Se apreciază că poluanţii emi</w:t>
      </w:r>
      <w:r w:rsidRPr="005C57AE">
        <w:rPr>
          <w:rFonts w:ascii="Times New Roman" w:hAnsi="Times New Roman" w:cs="Times New Roman"/>
          <w:sz w:val="24"/>
          <w:szCs w:val="24"/>
          <w:lang w:val="ro-RO"/>
        </w:rPr>
        <w:t>ş</w:t>
      </w:r>
      <w:r w:rsidRPr="005C57AE">
        <w:rPr>
          <w:rFonts w:ascii="Times New Roman" w:hAnsi="Times New Roman" w:cs="Times New Roman"/>
          <w:sz w:val="24"/>
          <w:szCs w:val="24"/>
        </w:rPr>
        <w:t>i în atmosferă de aceste surse, ca debite masice şi concentraţii</w:t>
      </w:r>
      <w:proofErr w:type="gramStart"/>
      <w:r w:rsidRPr="005C57AE">
        <w:rPr>
          <w:rFonts w:ascii="Times New Roman" w:hAnsi="Times New Roman" w:cs="Times New Roman"/>
          <w:sz w:val="24"/>
          <w:szCs w:val="24"/>
        </w:rPr>
        <w:t>,sunt</w:t>
      </w:r>
      <w:proofErr w:type="gramEnd"/>
      <w:r w:rsidRPr="005C57AE">
        <w:rPr>
          <w:rFonts w:ascii="Times New Roman" w:hAnsi="Times New Roman" w:cs="Times New Roman"/>
          <w:sz w:val="24"/>
          <w:szCs w:val="24"/>
        </w:rPr>
        <w:t xml:space="preserve"> nesemnificative, deoarece:</w:t>
      </w:r>
    </w:p>
    <w:p w14:paraId="3A014D16"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ab/>
        <w:t xml:space="preserve">- </w:t>
      </w:r>
      <w:proofErr w:type="gramStart"/>
      <w:r w:rsidRPr="005C57AE">
        <w:rPr>
          <w:rFonts w:ascii="Times New Roman" w:hAnsi="Times New Roman" w:cs="Times New Roman"/>
          <w:sz w:val="24"/>
          <w:szCs w:val="24"/>
        </w:rPr>
        <w:t>mijloacele</w:t>
      </w:r>
      <w:proofErr w:type="gramEnd"/>
      <w:r w:rsidRPr="005C57AE">
        <w:rPr>
          <w:rFonts w:ascii="Times New Roman" w:hAnsi="Times New Roman" w:cs="Times New Roman"/>
          <w:sz w:val="24"/>
          <w:szCs w:val="24"/>
        </w:rPr>
        <w:t xml:space="preserve"> de transport şi utilajele actionează perioade scurte de timp şi în număr redus,maxim 2 unitati simultan. Acestea sunt echipate cu motoare cu ardere internă obişnuite</w:t>
      </w:r>
      <w:proofErr w:type="gramStart"/>
      <w:r w:rsidRPr="005C57AE">
        <w:rPr>
          <w:rFonts w:ascii="Times New Roman" w:hAnsi="Times New Roman" w:cs="Times New Roman"/>
          <w:sz w:val="24"/>
          <w:szCs w:val="24"/>
        </w:rPr>
        <w:t>,la</w:t>
      </w:r>
      <w:proofErr w:type="gramEnd"/>
      <w:r w:rsidRPr="005C57AE">
        <w:rPr>
          <w:rFonts w:ascii="Times New Roman" w:hAnsi="Times New Roman" w:cs="Times New Roman"/>
          <w:sz w:val="24"/>
          <w:szCs w:val="24"/>
        </w:rPr>
        <w:t xml:space="preserve"> care emisiile de noxe în atmosferă se încadrează în prevederile normelor de funcţionare.</w:t>
      </w:r>
    </w:p>
    <w:p w14:paraId="5EF71DEE" w14:textId="26755179"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ab/>
        <w:t xml:space="preserve">Pe toată perioada proiectare-execuţie-întreţinere </w:t>
      </w:r>
      <w:proofErr w:type="gramStart"/>
      <w:r w:rsidRPr="005C57AE">
        <w:rPr>
          <w:rFonts w:ascii="Times New Roman" w:hAnsi="Times New Roman" w:cs="Times New Roman"/>
          <w:sz w:val="24"/>
          <w:szCs w:val="24"/>
        </w:rPr>
        <w:t>este</w:t>
      </w:r>
      <w:proofErr w:type="gramEnd"/>
      <w:r w:rsidRPr="005C57AE">
        <w:rPr>
          <w:rFonts w:ascii="Times New Roman" w:hAnsi="Times New Roman" w:cs="Times New Roman"/>
          <w:sz w:val="24"/>
          <w:szCs w:val="24"/>
        </w:rPr>
        <w:t xml:space="preserve"> recomandabil ca</w:t>
      </w:r>
      <w:r w:rsidR="00B2577E">
        <w:rPr>
          <w:rFonts w:ascii="Times New Roman" w:hAnsi="Times New Roman" w:cs="Times New Roman"/>
          <w:sz w:val="24"/>
          <w:szCs w:val="24"/>
        </w:rPr>
        <w:t xml:space="preserve"> factorii locali să urmărească:</w:t>
      </w:r>
    </w:p>
    <w:p w14:paraId="4944249A"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ab/>
        <w:t xml:space="preserve">- </w:t>
      </w:r>
      <w:proofErr w:type="gramStart"/>
      <w:r w:rsidRPr="005C57AE">
        <w:rPr>
          <w:rFonts w:ascii="Times New Roman" w:hAnsi="Times New Roman" w:cs="Times New Roman"/>
          <w:sz w:val="24"/>
          <w:szCs w:val="24"/>
        </w:rPr>
        <w:t>reducerea</w:t>
      </w:r>
      <w:proofErr w:type="gramEnd"/>
      <w:r w:rsidRPr="005C57AE">
        <w:rPr>
          <w:rFonts w:ascii="Times New Roman" w:hAnsi="Times New Roman" w:cs="Times New Roman"/>
          <w:sz w:val="24"/>
          <w:szCs w:val="24"/>
        </w:rPr>
        <w:t xml:space="preserve"> emisiei diverselor noxe de eşapament sau uzurii maşinilor.</w:t>
      </w:r>
    </w:p>
    <w:p w14:paraId="563D0C6C"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ab/>
        <w:t xml:space="preserve">- </w:t>
      </w:r>
      <w:proofErr w:type="gramStart"/>
      <w:r w:rsidRPr="005C57AE">
        <w:rPr>
          <w:rFonts w:ascii="Times New Roman" w:hAnsi="Times New Roman" w:cs="Times New Roman"/>
          <w:sz w:val="24"/>
          <w:szCs w:val="24"/>
        </w:rPr>
        <w:t>manipularea</w:t>
      </w:r>
      <w:proofErr w:type="gramEnd"/>
      <w:r w:rsidRPr="005C57AE">
        <w:rPr>
          <w:rFonts w:ascii="Times New Roman" w:hAnsi="Times New Roman" w:cs="Times New Roman"/>
          <w:sz w:val="24"/>
          <w:szCs w:val="24"/>
        </w:rPr>
        <w:t xml:space="preserve"> materialelor în cadrul proceselor tehnologice ce repezintă o altă sursă posibilă de poluare a aerului în urma căreia pot rezulta pulberi în suspensie.</w:t>
      </w:r>
    </w:p>
    <w:p w14:paraId="7F127B53"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ab/>
        <w:t xml:space="preserve">- </w:t>
      </w:r>
      <w:proofErr w:type="gramStart"/>
      <w:r w:rsidRPr="005C57AE">
        <w:rPr>
          <w:rFonts w:ascii="Times New Roman" w:hAnsi="Times New Roman" w:cs="Times New Roman"/>
          <w:sz w:val="24"/>
          <w:szCs w:val="24"/>
        </w:rPr>
        <w:t>la</w:t>
      </w:r>
      <w:proofErr w:type="gramEnd"/>
      <w:r w:rsidRPr="005C57AE">
        <w:rPr>
          <w:rFonts w:ascii="Times New Roman" w:hAnsi="Times New Roman" w:cs="Times New Roman"/>
          <w:sz w:val="24"/>
          <w:szCs w:val="24"/>
        </w:rPr>
        <w:t xml:space="preserve"> amenajarea şi la compactarea sistemului rutier, balastului şi pietrei sparte pot rezulta emisii de praf care să afecteze calitatea aerului, dar acestea sunt temporare.</w:t>
      </w:r>
    </w:p>
    <w:p w14:paraId="0312152B"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 xml:space="preserve">- </w:t>
      </w:r>
      <w:proofErr w:type="gramStart"/>
      <w:r w:rsidRPr="005C57AE">
        <w:rPr>
          <w:rFonts w:ascii="Times New Roman" w:hAnsi="Times New Roman" w:cs="Times New Roman"/>
          <w:sz w:val="24"/>
          <w:szCs w:val="24"/>
        </w:rPr>
        <w:t>respectarea</w:t>
      </w:r>
      <w:proofErr w:type="gramEnd"/>
      <w:r w:rsidRPr="005C57AE">
        <w:rPr>
          <w:rFonts w:ascii="Times New Roman" w:hAnsi="Times New Roman" w:cs="Times New Roman"/>
          <w:sz w:val="24"/>
          <w:szCs w:val="24"/>
        </w:rPr>
        <w:t xml:space="preserve"> reglementărilor privind protecţia atmosferei, inclusiv adoptarea după caz</w:t>
      </w:r>
    </w:p>
    <w:p w14:paraId="67C2C964" w14:textId="77777777" w:rsidR="004837DD" w:rsidRPr="005C57AE" w:rsidRDefault="004837DD" w:rsidP="004837DD">
      <w:pPr>
        <w:pStyle w:val="NoSpacing"/>
        <w:ind w:firstLine="567"/>
        <w:rPr>
          <w:rFonts w:ascii="Times New Roman" w:hAnsi="Times New Roman" w:cs="Times New Roman"/>
          <w:sz w:val="24"/>
          <w:szCs w:val="24"/>
        </w:rPr>
      </w:pPr>
      <w:proofErr w:type="gramStart"/>
      <w:r w:rsidRPr="005C57AE">
        <w:rPr>
          <w:rFonts w:ascii="Times New Roman" w:hAnsi="Times New Roman" w:cs="Times New Roman"/>
          <w:sz w:val="24"/>
          <w:szCs w:val="24"/>
        </w:rPr>
        <w:t>de</w:t>
      </w:r>
      <w:proofErr w:type="gramEnd"/>
      <w:r w:rsidRPr="005C57AE">
        <w:rPr>
          <w:rFonts w:ascii="Times New Roman" w:hAnsi="Times New Roman" w:cs="Times New Roman"/>
          <w:sz w:val="24"/>
          <w:szCs w:val="24"/>
        </w:rPr>
        <w:t xml:space="preserve"> măsuri tehnologice de reţinere.</w:t>
      </w:r>
    </w:p>
    <w:p w14:paraId="36B4F911" w14:textId="77777777" w:rsidR="004837DD" w:rsidRPr="005C57AE" w:rsidRDefault="004837DD" w:rsidP="004837DD">
      <w:pPr>
        <w:pStyle w:val="NoSpacing"/>
        <w:ind w:firstLine="567"/>
        <w:rPr>
          <w:rFonts w:ascii="Times New Roman" w:hAnsi="Times New Roman" w:cs="Times New Roman"/>
          <w:bCs/>
          <w:sz w:val="24"/>
          <w:szCs w:val="24"/>
          <w:lang w:val="ro-RO"/>
        </w:rPr>
      </w:pPr>
    </w:p>
    <w:p w14:paraId="0EE9E34F" w14:textId="42A10136" w:rsidR="004837DD" w:rsidRPr="005C57AE" w:rsidRDefault="004837DD" w:rsidP="00D46D98">
      <w:pPr>
        <w:pStyle w:val="NoSpacing"/>
        <w:ind w:firstLine="567"/>
        <w:rPr>
          <w:rFonts w:ascii="Times New Roman" w:hAnsi="Times New Roman" w:cs="Times New Roman"/>
          <w:b/>
          <w:bCs/>
          <w:sz w:val="24"/>
          <w:szCs w:val="24"/>
          <w:lang w:val="ro-RO"/>
        </w:rPr>
      </w:pPr>
      <w:r w:rsidRPr="005C57AE">
        <w:rPr>
          <w:rFonts w:ascii="Times New Roman" w:hAnsi="Times New Roman" w:cs="Times New Roman"/>
          <w:b/>
          <w:bCs/>
          <w:sz w:val="24"/>
          <w:szCs w:val="24"/>
          <w:lang w:val="ro-RO"/>
        </w:rPr>
        <w:t>Instalaţii pentru epurarea gazelor reziduale şi reţinerea pulberilor, pentru colectarea şi dispersia gazelor rezidual</w:t>
      </w:r>
      <w:r w:rsidR="007D7AE2" w:rsidRPr="005C57AE">
        <w:rPr>
          <w:rFonts w:ascii="Times New Roman" w:hAnsi="Times New Roman" w:cs="Times New Roman"/>
          <w:b/>
          <w:bCs/>
          <w:sz w:val="24"/>
          <w:szCs w:val="24"/>
          <w:lang w:val="ro-RO"/>
        </w:rPr>
        <w:t>e</w:t>
      </w:r>
      <w:r w:rsidRPr="005C57AE">
        <w:rPr>
          <w:rFonts w:ascii="Times New Roman" w:hAnsi="Times New Roman" w:cs="Times New Roman"/>
          <w:b/>
          <w:bCs/>
          <w:sz w:val="24"/>
          <w:szCs w:val="24"/>
          <w:lang w:val="ro-RO"/>
        </w:rPr>
        <w:t xml:space="preserve"> în atmosferă.</w:t>
      </w:r>
    </w:p>
    <w:p w14:paraId="3DC218C7" w14:textId="77777777" w:rsidR="004837DD" w:rsidRPr="005C57AE" w:rsidRDefault="004837DD" w:rsidP="004837DD">
      <w:pPr>
        <w:pStyle w:val="NoSpacing"/>
        <w:ind w:firstLine="567"/>
        <w:rPr>
          <w:rFonts w:ascii="Times New Roman" w:hAnsi="Times New Roman" w:cs="Times New Roman"/>
          <w:bCs/>
          <w:sz w:val="24"/>
          <w:szCs w:val="24"/>
          <w:lang w:val="ro-RO"/>
        </w:rPr>
      </w:pPr>
      <w:r w:rsidRPr="005C57AE">
        <w:rPr>
          <w:rFonts w:ascii="Times New Roman" w:hAnsi="Times New Roman" w:cs="Times New Roman"/>
          <w:bCs/>
          <w:sz w:val="24"/>
          <w:szCs w:val="24"/>
          <w:lang w:val="ro-RO"/>
        </w:rPr>
        <w:tab/>
        <w:t xml:space="preserve">Nu este cazul. </w:t>
      </w:r>
    </w:p>
    <w:p w14:paraId="5A3D6448" w14:textId="77777777" w:rsidR="004837DD" w:rsidRPr="005C57AE" w:rsidRDefault="004837DD" w:rsidP="004837DD">
      <w:pPr>
        <w:pStyle w:val="NoSpacing"/>
        <w:ind w:firstLine="567"/>
        <w:rPr>
          <w:rFonts w:ascii="Times New Roman" w:hAnsi="Times New Roman" w:cs="Times New Roman"/>
          <w:bCs/>
          <w:sz w:val="24"/>
          <w:szCs w:val="24"/>
          <w:lang w:val="ro-RO"/>
        </w:rPr>
      </w:pPr>
    </w:p>
    <w:p w14:paraId="3EE0195A" w14:textId="35B841DF" w:rsidR="004837DD" w:rsidRPr="005C57AE" w:rsidRDefault="004837DD" w:rsidP="00D46D98">
      <w:pPr>
        <w:pStyle w:val="NoSpacing"/>
        <w:ind w:firstLine="567"/>
        <w:rPr>
          <w:rFonts w:ascii="Times New Roman" w:hAnsi="Times New Roman" w:cs="Times New Roman"/>
          <w:b/>
          <w:bCs/>
          <w:sz w:val="24"/>
          <w:szCs w:val="24"/>
          <w:lang w:val="ro-RO"/>
        </w:rPr>
      </w:pPr>
      <w:r w:rsidRPr="005C57AE">
        <w:rPr>
          <w:rFonts w:ascii="Times New Roman" w:hAnsi="Times New Roman" w:cs="Times New Roman"/>
          <w:b/>
          <w:bCs/>
          <w:sz w:val="24"/>
          <w:szCs w:val="24"/>
          <w:lang w:val="ro-RO"/>
        </w:rPr>
        <w:t>Concentraţiile şi debitele masice de poluanţi evacuaţi în atmosferă.</w:t>
      </w:r>
    </w:p>
    <w:p w14:paraId="363960AC" w14:textId="77777777" w:rsidR="004837DD" w:rsidRPr="005C57AE" w:rsidRDefault="004837DD" w:rsidP="004837DD">
      <w:pPr>
        <w:pStyle w:val="NoSpacing"/>
        <w:ind w:firstLine="567"/>
        <w:rPr>
          <w:rFonts w:ascii="Times New Roman" w:hAnsi="Times New Roman" w:cs="Times New Roman"/>
          <w:bCs/>
          <w:sz w:val="24"/>
          <w:szCs w:val="24"/>
          <w:lang w:val="ro-RO"/>
        </w:rPr>
      </w:pPr>
      <w:r w:rsidRPr="005C57AE">
        <w:rPr>
          <w:rFonts w:ascii="Times New Roman" w:hAnsi="Times New Roman" w:cs="Times New Roman"/>
          <w:bCs/>
          <w:sz w:val="24"/>
          <w:szCs w:val="24"/>
          <w:lang w:val="ro-RO"/>
        </w:rPr>
        <w:tab/>
        <w:t xml:space="preserve">Nu este cazul. </w:t>
      </w:r>
    </w:p>
    <w:p w14:paraId="523E7994" w14:textId="77777777" w:rsidR="004837DD" w:rsidRPr="005C57AE" w:rsidRDefault="004837DD" w:rsidP="004837DD">
      <w:pPr>
        <w:pStyle w:val="NoSpacing"/>
        <w:ind w:firstLine="567"/>
        <w:rPr>
          <w:rFonts w:ascii="Times New Roman" w:hAnsi="Times New Roman" w:cs="Times New Roman"/>
          <w:bCs/>
          <w:sz w:val="24"/>
          <w:szCs w:val="24"/>
          <w:lang w:val="ro-RO"/>
        </w:rPr>
      </w:pPr>
    </w:p>
    <w:p w14:paraId="25D05AE2" w14:textId="78C3C5E6" w:rsidR="004837DD" w:rsidRPr="005C57AE" w:rsidRDefault="004837DD" w:rsidP="00D46D98">
      <w:pPr>
        <w:pStyle w:val="NoSpacing"/>
        <w:ind w:firstLine="567"/>
        <w:rPr>
          <w:rFonts w:ascii="Times New Roman" w:hAnsi="Times New Roman" w:cs="Times New Roman"/>
          <w:b/>
          <w:sz w:val="24"/>
          <w:szCs w:val="24"/>
        </w:rPr>
      </w:pPr>
      <w:r w:rsidRPr="005C57AE">
        <w:rPr>
          <w:rFonts w:ascii="Times New Roman" w:hAnsi="Times New Roman" w:cs="Times New Roman"/>
          <w:b/>
          <w:sz w:val="24"/>
          <w:szCs w:val="24"/>
        </w:rPr>
        <w:t>Protecţia împotriva zgomotelor şi vibraţiilor</w:t>
      </w:r>
    </w:p>
    <w:p w14:paraId="453B62F9" w14:textId="77777777" w:rsidR="004837DD" w:rsidRPr="005C57AE" w:rsidRDefault="004837DD" w:rsidP="004837DD">
      <w:pPr>
        <w:pStyle w:val="NoSpacing"/>
        <w:ind w:firstLine="567"/>
        <w:rPr>
          <w:rFonts w:ascii="Times New Roman" w:hAnsi="Times New Roman" w:cs="Times New Roman"/>
          <w:sz w:val="24"/>
          <w:szCs w:val="24"/>
          <w:lang w:val="it-IT"/>
        </w:rPr>
      </w:pPr>
      <w:r w:rsidRPr="005C57AE">
        <w:rPr>
          <w:rFonts w:ascii="Times New Roman" w:hAnsi="Times New Roman" w:cs="Times New Roman"/>
          <w:sz w:val="24"/>
          <w:szCs w:val="24"/>
          <w:lang w:val="ro-RO"/>
        </w:rPr>
        <w:tab/>
        <w:t xml:space="preserve">Principalele surse de zgomot şi vibratii sunt: utilajele de săpat şi mijloacele de transport. Toate sursele de zgomot se înscriu în limitele admisibile (90dB) pentru zgomote de tip industrial, lucrarea încadrîndu-se în condiţiile prevăzute de STAS 6156/84 (Acustica în construcţii. </w:t>
      </w:r>
      <w:r w:rsidRPr="005C57AE">
        <w:rPr>
          <w:rFonts w:ascii="Times New Roman" w:hAnsi="Times New Roman" w:cs="Times New Roman"/>
          <w:sz w:val="24"/>
          <w:szCs w:val="24"/>
          <w:lang w:val="it-IT"/>
        </w:rPr>
        <w:t xml:space="preserve">Protecţia împotriva </w:t>
      </w:r>
    </w:p>
    <w:p w14:paraId="1250C041" w14:textId="446EC0CA" w:rsidR="004837DD" w:rsidRPr="005C57AE" w:rsidRDefault="004837DD" w:rsidP="004837DD">
      <w:pPr>
        <w:pStyle w:val="NoSpacing"/>
        <w:ind w:firstLine="567"/>
        <w:rPr>
          <w:rFonts w:ascii="Times New Roman" w:hAnsi="Times New Roman" w:cs="Times New Roman"/>
          <w:sz w:val="24"/>
          <w:szCs w:val="24"/>
          <w:lang w:val="fr-FR"/>
        </w:rPr>
      </w:pPr>
      <w:r w:rsidRPr="005C57AE">
        <w:rPr>
          <w:rFonts w:ascii="Times New Roman" w:hAnsi="Times New Roman" w:cs="Times New Roman"/>
          <w:sz w:val="24"/>
          <w:szCs w:val="24"/>
          <w:lang w:val="it-IT"/>
        </w:rPr>
        <w:t>zgomotului în construcţii civile şi social - cultu</w:t>
      </w:r>
      <w:r w:rsidR="00B2577E">
        <w:rPr>
          <w:rFonts w:ascii="Times New Roman" w:hAnsi="Times New Roman" w:cs="Times New Roman"/>
          <w:sz w:val="24"/>
          <w:szCs w:val="24"/>
          <w:lang w:val="it-IT"/>
        </w:rPr>
        <w:t>rale. Limite admisibile şi para</w:t>
      </w:r>
      <w:r w:rsidRPr="005C57AE">
        <w:rPr>
          <w:rFonts w:ascii="Times New Roman" w:hAnsi="Times New Roman" w:cs="Times New Roman"/>
          <w:sz w:val="24"/>
          <w:szCs w:val="24"/>
          <w:lang w:val="it-IT"/>
        </w:rPr>
        <w:t xml:space="preserve">metri de izolare acustică). </w:t>
      </w:r>
      <w:r w:rsidRPr="005C57AE">
        <w:rPr>
          <w:rFonts w:ascii="Times New Roman" w:hAnsi="Times New Roman" w:cs="Times New Roman"/>
          <w:sz w:val="24"/>
          <w:szCs w:val="24"/>
          <w:lang w:val="fr-FR"/>
        </w:rPr>
        <w:t>Lucrările efectuate pen</w:t>
      </w:r>
      <w:r w:rsidR="00B2577E">
        <w:rPr>
          <w:rFonts w:ascii="Times New Roman" w:hAnsi="Times New Roman" w:cs="Times New Roman"/>
          <w:sz w:val="24"/>
          <w:szCs w:val="24"/>
          <w:lang w:val="fr-FR"/>
        </w:rPr>
        <w:t>tru realizarea proiectului nu su</w:t>
      </w:r>
      <w:r w:rsidRPr="005C57AE">
        <w:rPr>
          <w:rFonts w:ascii="Times New Roman" w:hAnsi="Times New Roman" w:cs="Times New Roman"/>
          <w:sz w:val="24"/>
          <w:szCs w:val="24"/>
          <w:lang w:val="fr-FR"/>
        </w:rPr>
        <w:t>nt surse de vibraţii.</w:t>
      </w:r>
    </w:p>
    <w:p w14:paraId="3EEC3044"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 xml:space="preserve">Zgomotul produs </w:t>
      </w:r>
      <w:proofErr w:type="gramStart"/>
      <w:r w:rsidRPr="005C57AE">
        <w:rPr>
          <w:rFonts w:ascii="Times New Roman" w:hAnsi="Times New Roman" w:cs="Times New Roman"/>
          <w:sz w:val="24"/>
          <w:szCs w:val="24"/>
        </w:rPr>
        <w:t>de  utilaje</w:t>
      </w:r>
      <w:proofErr w:type="gramEnd"/>
      <w:r w:rsidRPr="005C57AE">
        <w:rPr>
          <w:rFonts w:ascii="Times New Roman" w:hAnsi="Times New Roman" w:cs="Times New Roman"/>
          <w:sz w:val="24"/>
          <w:szCs w:val="24"/>
        </w:rPr>
        <w:t>, conform prevederilor din literatura de specialitate sunt:</w:t>
      </w:r>
    </w:p>
    <w:p w14:paraId="06047274"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 xml:space="preserve">- </w:t>
      </w:r>
      <w:proofErr w:type="gramStart"/>
      <w:r w:rsidRPr="005C57AE">
        <w:rPr>
          <w:rFonts w:ascii="Times New Roman" w:hAnsi="Times New Roman" w:cs="Times New Roman"/>
          <w:sz w:val="24"/>
          <w:szCs w:val="24"/>
        </w:rPr>
        <w:t>excavator</w:t>
      </w:r>
      <w:proofErr w:type="gramEnd"/>
      <w:r w:rsidRPr="005C57AE">
        <w:rPr>
          <w:rFonts w:ascii="Times New Roman" w:hAnsi="Times New Roman" w:cs="Times New Roman"/>
          <w:sz w:val="24"/>
          <w:szCs w:val="24"/>
        </w:rPr>
        <w:tab/>
        <w:t xml:space="preserve">      </w:t>
      </w:r>
      <w:r w:rsidRPr="005C57AE">
        <w:rPr>
          <w:rFonts w:ascii="Times New Roman" w:hAnsi="Times New Roman" w:cs="Times New Roman"/>
          <w:sz w:val="24"/>
          <w:szCs w:val="24"/>
        </w:rPr>
        <w:tab/>
        <w:t>- 78dB(A);</w:t>
      </w:r>
    </w:p>
    <w:p w14:paraId="73A78622"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 xml:space="preserve">- </w:t>
      </w:r>
      <w:proofErr w:type="gramStart"/>
      <w:r w:rsidRPr="005C57AE">
        <w:rPr>
          <w:rFonts w:ascii="Times New Roman" w:hAnsi="Times New Roman" w:cs="Times New Roman"/>
          <w:sz w:val="24"/>
          <w:szCs w:val="24"/>
        </w:rPr>
        <w:t>basculantă</w:t>
      </w:r>
      <w:proofErr w:type="gramEnd"/>
      <w:r w:rsidRPr="005C57AE">
        <w:rPr>
          <w:rFonts w:ascii="Times New Roman" w:hAnsi="Times New Roman" w:cs="Times New Roman"/>
          <w:sz w:val="24"/>
          <w:szCs w:val="24"/>
        </w:rPr>
        <w:tab/>
      </w:r>
      <w:r w:rsidRPr="005C57AE">
        <w:rPr>
          <w:rFonts w:ascii="Times New Roman" w:hAnsi="Times New Roman" w:cs="Times New Roman"/>
          <w:sz w:val="24"/>
          <w:szCs w:val="24"/>
        </w:rPr>
        <w:tab/>
        <w:t>- 70dB(A);</w:t>
      </w:r>
    </w:p>
    <w:p w14:paraId="7CD1B6D1"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 xml:space="preserve">- </w:t>
      </w:r>
      <w:proofErr w:type="gramStart"/>
      <w:r w:rsidRPr="005C57AE">
        <w:rPr>
          <w:rFonts w:ascii="Times New Roman" w:hAnsi="Times New Roman" w:cs="Times New Roman"/>
          <w:sz w:val="24"/>
          <w:szCs w:val="24"/>
        </w:rPr>
        <w:t>compactor</w:t>
      </w:r>
      <w:proofErr w:type="gramEnd"/>
      <w:r w:rsidRPr="005C57AE">
        <w:rPr>
          <w:rFonts w:ascii="Times New Roman" w:hAnsi="Times New Roman" w:cs="Times New Roman"/>
          <w:sz w:val="24"/>
          <w:szCs w:val="24"/>
        </w:rPr>
        <w:tab/>
      </w:r>
      <w:r w:rsidRPr="005C57AE">
        <w:rPr>
          <w:rFonts w:ascii="Times New Roman" w:hAnsi="Times New Roman" w:cs="Times New Roman"/>
          <w:sz w:val="24"/>
          <w:szCs w:val="24"/>
        </w:rPr>
        <w:tab/>
        <w:t>- 80dB(A);</w:t>
      </w:r>
    </w:p>
    <w:p w14:paraId="145F627E"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ab/>
        <w:t xml:space="preserve">Nivelul de zgomot produs de funcţionarea simultană a acestor surse este de </w:t>
      </w:r>
      <w:proofErr w:type="gramStart"/>
      <w:r w:rsidRPr="005C57AE">
        <w:rPr>
          <w:rFonts w:ascii="Times New Roman" w:hAnsi="Times New Roman" w:cs="Times New Roman"/>
          <w:sz w:val="24"/>
          <w:szCs w:val="24"/>
        </w:rPr>
        <w:t>83,7dB(</w:t>
      </w:r>
      <w:proofErr w:type="gramEnd"/>
      <w:r w:rsidRPr="005C57AE">
        <w:rPr>
          <w:rFonts w:ascii="Times New Roman" w:hAnsi="Times New Roman" w:cs="Times New Roman"/>
          <w:sz w:val="24"/>
          <w:szCs w:val="24"/>
        </w:rPr>
        <w:t xml:space="preserve">A). Aportul perioadelor de execuţie a amplasamentului la poluarea fonică a zonei </w:t>
      </w:r>
      <w:proofErr w:type="gramStart"/>
      <w:r w:rsidRPr="005C57AE">
        <w:rPr>
          <w:rFonts w:ascii="Times New Roman" w:hAnsi="Times New Roman" w:cs="Times New Roman"/>
          <w:sz w:val="24"/>
          <w:szCs w:val="24"/>
        </w:rPr>
        <w:t>este</w:t>
      </w:r>
      <w:proofErr w:type="gramEnd"/>
      <w:r w:rsidRPr="005C57AE">
        <w:rPr>
          <w:rFonts w:ascii="Times New Roman" w:hAnsi="Times New Roman" w:cs="Times New Roman"/>
          <w:sz w:val="24"/>
          <w:szCs w:val="24"/>
        </w:rPr>
        <w:t xml:space="preserve"> nesemnificativă.</w:t>
      </w:r>
    </w:p>
    <w:p w14:paraId="2A524B46" w14:textId="77777777" w:rsidR="004837DD" w:rsidRPr="005C57AE" w:rsidRDefault="004837DD" w:rsidP="004837DD">
      <w:pPr>
        <w:pStyle w:val="NoSpacing"/>
        <w:ind w:firstLine="567"/>
        <w:rPr>
          <w:rFonts w:ascii="Times New Roman" w:hAnsi="Times New Roman" w:cs="Times New Roman"/>
          <w:sz w:val="24"/>
          <w:szCs w:val="24"/>
        </w:rPr>
      </w:pPr>
    </w:p>
    <w:p w14:paraId="58DC993B" w14:textId="098C0A1C" w:rsidR="004837DD" w:rsidRPr="005C57AE" w:rsidRDefault="004837DD" w:rsidP="00D46D98">
      <w:pPr>
        <w:pStyle w:val="NoSpacing"/>
        <w:ind w:firstLine="567"/>
        <w:rPr>
          <w:rFonts w:ascii="Times New Roman" w:hAnsi="Times New Roman" w:cs="Times New Roman"/>
          <w:b/>
          <w:sz w:val="24"/>
          <w:szCs w:val="24"/>
        </w:rPr>
      </w:pPr>
      <w:r w:rsidRPr="005C57AE">
        <w:rPr>
          <w:rFonts w:ascii="Times New Roman" w:hAnsi="Times New Roman" w:cs="Times New Roman"/>
          <w:b/>
          <w:sz w:val="24"/>
          <w:szCs w:val="24"/>
        </w:rPr>
        <w:t>Protecţia împotriva radiaţilor</w:t>
      </w:r>
    </w:p>
    <w:p w14:paraId="21EF53B0"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ab/>
        <w:t xml:space="preserve">Surse de radiţii- Nu </w:t>
      </w:r>
      <w:proofErr w:type="gramStart"/>
      <w:r w:rsidRPr="005C57AE">
        <w:rPr>
          <w:rFonts w:ascii="Times New Roman" w:hAnsi="Times New Roman" w:cs="Times New Roman"/>
          <w:sz w:val="24"/>
          <w:szCs w:val="24"/>
        </w:rPr>
        <w:t>este</w:t>
      </w:r>
      <w:proofErr w:type="gramEnd"/>
      <w:r w:rsidRPr="005C57AE">
        <w:rPr>
          <w:rFonts w:ascii="Times New Roman" w:hAnsi="Times New Roman" w:cs="Times New Roman"/>
          <w:sz w:val="24"/>
          <w:szCs w:val="24"/>
        </w:rPr>
        <w:t xml:space="preserve"> cazul</w:t>
      </w:r>
    </w:p>
    <w:p w14:paraId="756A45F3"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ab/>
      </w:r>
      <w:proofErr w:type="gramStart"/>
      <w:r w:rsidRPr="005C57AE">
        <w:rPr>
          <w:rFonts w:ascii="Times New Roman" w:hAnsi="Times New Roman" w:cs="Times New Roman"/>
          <w:sz w:val="24"/>
          <w:szCs w:val="24"/>
        </w:rPr>
        <w:t>Amenajările şi dotările pentru protecţia împotriva radiaţilor- Nu sunt necesare.</w:t>
      </w:r>
      <w:proofErr w:type="gramEnd"/>
    </w:p>
    <w:p w14:paraId="090A7244" w14:textId="77777777" w:rsidR="004837DD" w:rsidRPr="005C57AE" w:rsidRDefault="004837DD" w:rsidP="004837DD">
      <w:pPr>
        <w:pStyle w:val="NoSpacing"/>
        <w:ind w:firstLine="567"/>
        <w:rPr>
          <w:rFonts w:ascii="Times New Roman" w:hAnsi="Times New Roman" w:cs="Times New Roman"/>
          <w:sz w:val="24"/>
          <w:szCs w:val="24"/>
        </w:rPr>
      </w:pPr>
    </w:p>
    <w:p w14:paraId="38296EE6" w14:textId="5C6C89E5" w:rsidR="004837DD" w:rsidRPr="005C57AE" w:rsidRDefault="004837DD" w:rsidP="00D46D98">
      <w:pPr>
        <w:pStyle w:val="NoSpacing"/>
        <w:ind w:firstLine="567"/>
        <w:rPr>
          <w:rFonts w:ascii="Times New Roman" w:hAnsi="Times New Roman" w:cs="Times New Roman"/>
          <w:b/>
          <w:sz w:val="24"/>
          <w:szCs w:val="24"/>
        </w:rPr>
      </w:pPr>
      <w:r w:rsidRPr="005C57AE">
        <w:rPr>
          <w:rFonts w:ascii="Times New Roman" w:hAnsi="Times New Roman" w:cs="Times New Roman"/>
          <w:b/>
          <w:sz w:val="24"/>
          <w:szCs w:val="24"/>
        </w:rPr>
        <w:t>Protecţia solului şi a subsolului</w:t>
      </w:r>
    </w:p>
    <w:p w14:paraId="3F2FE079" w14:textId="46661094" w:rsidR="004837DD" w:rsidRPr="005C57AE" w:rsidRDefault="004837DD" w:rsidP="004837DD">
      <w:pPr>
        <w:pStyle w:val="NoSpacing"/>
        <w:ind w:firstLine="567"/>
        <w:rPr>
          <w:rFonts w:ascii="Times New Roman" w:hAnsi="Times New Roman" w:cs="Times New Roman"/>
          <w:spacing w:val="-6"/>
          <w:sz w:val="24"/>
          <w:szCs w:val="24"/>
          <w:lang w:val="ro-RO"/>
        </w:rPr>
      </w:pPr>
      <w:r w:rsidRPr="005C57AE">
        <w:rPr>
          <w:rFonts w:ascii="Times New Roman" w:hAnsi="Times New Roman" w:cs="Times New Roman"/>
          <w:sz w:val="24"/>
          <w:szCs w:val="24"/>
        </w:rPr>
        <w:tab/>
      </w:r>
      <w:r w:rsidRPr="005C57AE">
        <w:rPr>
          <w:rFonts w:ascii="Times New Roman" w:hAnsi="Times New Roman" w:cs="Times New Roman"/>
          <w:spacing w:val="-6"/>
          <w:sz w:val="24"/>
          <w:szCs w:val="24"/>
          <w:lang w:val="ro-RO"/>
        </w:rPr>
        <w:t xml:space="preserve">La executarea lucrărilor şi în cazul unor intervenţii în timpul exploatării, stratul vegetal de pământ de pe traseul conductelor va fi decopertat de pe întregul culoar de lucru şi depozitat separat, iar la încheierea lucrărilor se reface stratul vegetal la gradul avut înainte de începerea acestora.  Un factor de poluarea solului şi subsolului sunt scurgerile accidentale de la mijloacele de transport  şi de la utilajele acţionate de motoare cu ardere internă. Nu vor fi admise accesul utilajelor şi mijloacelor de transport care au defecţiuni ce produc scurgeri de carburanţi şi lubrifianţi. </w:t>
      </w:r>
      <w:r w:rsidRPr="005C57AE">
        <w:rPr>
          <w:rFonts w:ascii="Times New Roman" w:hAnsi="Times New Roman" w:cs="Times New Roman"/>
          <w:caps/>
          <w:spacing w:val="-6"/>
          <w:sz w:val="24"/>
          <w:szCs w:val="24"/>
          <w:lang w:val="ro-RO"/>
        </w:rPr>
        <w:t>î</w:t>
      </w:r>
      <w:r w:rsidRPr="005C57AE">
        <w:rPr>
          <w:rFonts w:ascii="Times New Roman" w:hAnsi="Times New Roman" w:cs="Times New Roman"/>
          <w:spacing w:val="-6"/>
          <w:sz w:val="24"/>
          <w:szCs w:val="24"/>
          <w:lang w:val="ro-RO"/>
        </w:rPr>
        <w:t>n cazul unor scurgeri locale , accidentale, se va asigura colectarea urgentă a materialului afectat, după presarea cu material absorbent - nisip sau rumeguş; materialul colectat se va stoca temporar în recipienţi metalici în vederea evacuării din obiectiv. Nu se va permite depozitarea pe terenul obiectivului a deşeurilor de natură solidă de orice fel, acestea vor fi colectate în pubele din PVC. Se face precizarea că lucrările pe</w:t>
      </w:r>
      <w:r w:rsidR="007303A3">
        <w:rPr>
          <w:rFonts w:ascii="Times New Roman" w:hAnsi="Times New Roman" w:cs="Times New Roman"/>
          <w:spacing w:val="-6"/>
          <w:sz w:val="24"/>
          <w:szCs w:val="24"/>
          <w:lang w:val="ro-RO"/>
        </w:rPr>
        <w:t>n</w:t>
      </w:r>
      <w:r w:rsidRPr="005C57AE">
        <w:rPr>
          <w:rFonts w:ascii="Times New Roman" w:hAnsi="Times New Roman" w:cs="Times New Roman"/>
          <w:spacing w:val="-6"/>
          <w:sz w:val="24"/>
          <w:szCs w:val="24"/>
          <w:lang w:val="ro-RO"/>
        </w:rPr>
        <w:t>tru execuţia şi întreţinerea instalaţiei de alimentare cu apa nu afectează solul şi subsolul.</w:t>
      </w:r>
    </w:p>
    <w:p w14:paraId="2AC3482B" w14:textId="77777777" w:rsidR="004837DD" w:rsidRPr="005C57AE" w:rsidRDefault="004837DD" w:rsidP="004837DD">
      <w:pPr>
        <w:pStyle w:val="NoSpacing"/>
        <w:ind w:firstLine="567"/>
        <w:rPr>
          <w:rFonts w:ascii="Times New Roman" w:hAnsi="Times New Roman" w:cs="Times New Roman"/>
          <w:sz w:val="24"/>
          <w:szCs w:val="24"/>
        </w:rPr>
      </w:pPr>
    </w:p>
    <w:p w14:paraId="4120DCB1" w14:textId="4AF2F919" w:rsidR="004837DD" w:rsidRPr="005C57AE" w:rsidRDefault="004837DD" w:rsidP="00D46D98">
      <w:pPr>
        <w:pStyle w:val="NoSpacing"/>
        <w:ind w:firstLine="567"/>
        <w:rPr>
          <w:rFonts w:ascii="Times New Roman" w:hAnsi="Times New Roman" w:cs="Times New Roman"/>
          <w:b/>
          <w:sz w:val="24"/>
          <w:szCs w:val="24"/>
        </w:rPr>
      </w:pPr>
      <w:r w:rsidRPr="005C57AE">
        <w:rPr>
          <w:rFonts w:ascii="Times New Roman" w:hAnsi="Times New Roman" w:cs="Times New Roman"/>
          <w:b/>
          <w:sz w:val="24"/>
          <w:szCs w:val="24"/>
        </w:rPr>
        <w:t>Protecţia ecosistemelor terestre şi acvatice</w:t>
      </w:r>
    </w:p>
    <w:p w14:paraId="24BF5176" w14:textId="77777777"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ab/>
        <w:t xml:space="preserve">Înfiinţarea distribuţiei de gaze naturale nu afectează ecosistemele terestre şi acvatice. </w:t>
      </w:r>
    </w:p>
    <w:p w14:paraId="764348E0" w14:textId="77777777" w:rsidR="00D46D98" w:rsidRPr="005C57AE" w:rsidRDefault="00D46D98" w:rsidP="004A54AF">
      <w:pPr>
        <w:pStyle w:val="NoSpacing"/>
        <w:rPr>
          <w:rFonts w:ascii="Times New Roman" w:hAnsi="Times New Roman" w:cs="Times New Roman"/>
          <w:sz w:val="24"/>
          <w:szCs w:val="24"/>
          <w:lang w:val="ro-RO"/>
        </w:rPr>
      </w:pPr>
    </w:p>
    <w:p w14:paraId="5D3C16B3" w14:textId="0E4FAC18" w:rsidR="004837DD" w:rsidRPr="005C57AE" w:rsidRDefault="004837DD" w:rsidP="00D46D98">
      <w:pPr>
        <w:pStyle w:val="NoSpacing"/>
        <w:ind w:firstLine="567"/>
        <w:rPr>
          <w:rFonts w:ascii="Times New Roman" w:hAnsi="Times New Roman" w:cs="Times New Roman"/>
          <w:b/>
          <w:sz w:val="24"/>
          <w:szCs w:val="24"/>
          <w:lang w:val="ro-RO"/>
        </w:rPr>
      </w:pPr>
      <w:r w:rsidRPr="005C57AE">
        <w:rPr>
          <w:rFonts w:ascii="Times New Roman" w:hAnsi="Times New Roman" w:cs="Times New Roman"/>
          <w:b/>
          <w:sz w:val="24"/>
          <w:szCs w:val="24"/>
          <w:lang w:val="ro-RO"/>
        </w:rPr>
        <w:t>Protecţia aşezărilor umane şi a altor obiective de interes public</w:t>
      </w:r>
    </w:p>
    <w:p w14:paraId="653FAF49" w14:textId="77777777"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ab/>
        <w:t>Reţeaua de distribuţie gaze naturale este plasată pe domeniul public. Obiectivele de interes public, monumente istorice, de arhitectură, diverse aşezăminte, zone de interes tradiţional, construcţii, etc., nu sunt afectate de lucrările pentru execuţia şi întreţinerea instalaţiei.</w:t>
      </w:r>
    </w:p>
    <w:p w14:paraId="573470B0" w14:textId="77777777" w:rsidR="004837DD" w:rsidRPr="005C57AE" w:rsidRDefault="004837DD" w:rsidP="004837DD">
      <w:pPr>
        <w:pStyle w:val="NoSpacing"/>
        <w:ind w:firstLine="567"/>
        <w:rPr>
          <w:rFonts w:ascii="Times New Roman" w:hAnsi="Times New Roman" w:cs="Times New Roman"/>
          <w:sz w:val="24"/>
          <w:szCs w:val="24"/>
          <w:lang w:val="ro-RO"/>
        </w:rPr>
      </w:pPr>
    </w:p>
    <w:p w14:paraId="11D402BB"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b/>
          <w:sz w:val="24"/>
          <w:szCs w:val="24"/>
        </w:rPr>
        <w:t xml:space="preserve">Gestionarea deşeurilor generate de execuţia şi exploatarea reţelei de distribuţie gaze </w:t>
      </w:r>
      <w:r w:rsidRPr="005C57AE">
        <w:rPr>
          <w:rFonts w:ascii="Times New Roman" w:hAnsi="Times New Roman" w:cs="Times New Roman"/>
          <w:sz w:val="24"/>
          <w:szCs w:val="24"/>
        </w:rPr>
        <w:t xml:space="preserve">naturale. </w:t>
      </w:r>
    </w:p>
    <w:p w14:paraId="0D797DE7" w14:textId="77777777" w:rsidR="004837DD" w:rsidRPr="005C57AE" w:rsidRDefault="004837DD" w:rsidP="004837DD">
      <w:pPr>
        <w:pStyle w:val="NoSpacing"/>
        <w:ind w:firstLine="567"/>
        <w:rPr>
          <w:rFonts w:ascii="Times New Roman" w:hAnsi="Times New Roman" w:cs="Times New Roman"/>
          <w:b/>
          <w:sz w:val="24"/>
          <w:szCs w:val="24"/>
        </w:rPr>
      </w:pPr>
      <w:r w:rsidRPr="005C57AE">
        <w:rPr>
          <w:rFonts w:ascii="Times New Roman" w:hAnsi="Times New Roman" w:cs="Times New Roman"/>
          <w:b/>
          <w:sz w:val="24"/>
          <w:szCs w:val="24"/>
        </w:rPr>
        <w:t>-Gestionarea substanţelor şi preparatelor periculoase</w:t>
      </w:r>
    </w:p>
    <w:p w14:paraId="08DFC2B7" w14:textId="77777777" w:rsidR="004837DD" w:rsidRPr="005C57AE" w:rsidRDefault="004837DD" w:rsidP="004837DD">
      <w:pPr>
        <w:pStyle w:val="NoSpacing"/>
        <w:ind w:firstLine="567"/>
        <w:rPr>
          <w:rFonts w:ascii="Times New Roman" w:hAnsi="Times New Roman" w:cs="Times New Roman"/>
          <w:b/>
          <w:sz w:val="24"/>
          <w:szCs w:val="24"/>
        </w:rPr>
      </w:pPr>
      <w:r w:rsidRPr="005C57AE">
        <w:rPr>
          <w:rFonts w:ascii="Times New Roman" w:hAnsi="Times New Roman" w:cs="Times New Roman"/>
          <w:b/>
          <w:sz w:val="24"/>
          <w:szCs w:val="24"/>
        </w:rPr>
        <w:t>-Gestionarea deşeurilor generate de amplasament:</w:t>
      </w:r>
    </w:p>
    <w:p w14:paraId="0B3D9803"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u w:val="single"/>
        </w:rPr>
        <w:t>Cantităţile estimate de deşeuri pe perioada de construire:</w:t>
      </w:r>
      <w:r w:rsidRPr="005C57AE">
        <w:rPr>
          <w:rFonts w:ascii="Times New Roman" w:hAnsi="Times New Roman" w:cs="Times New Roman"/>
          <w:sz w:val="24"/>
          <w:szCs w:val="24"/>
        </w:rPr>
        <w:t xml:space="preserve"> </w:t>
      </w:r>
    </w:p>
    <w:p w14:paraId="54FD610A" w14:textId="5BD695E3"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Deseuri menajere cca.</w:t>
      </w:r>
      <w:r w:rsidR="00C06B3C" w:rsidRPr="005C57AE">
        <w:rPr>
          <w:rFonts w:ascii="Times New Roman" w:hAnsi="Times New Roman" w:cs="Times New Roman"/>
          <w:sz w:val="24"/>
          <w:szCs w:val="24"/>
        </w:rPr>
        <w:t>5</w:t>
      </w:r>
      <w:r w:rsidRPr="005C57AE">
        <w:rPr>
          <w:rFonts w:ascii="Times New Roman" w:hAnsi="Times New Roman" w:cs="Times New Roman"/>
          <w:sz w:val="24"/>
          <w:szCs w:val="24"/>
        </w:rPr>
        <w:t>00Kg</w:t>
      </w:r>
    </w:p>
    <w:p w14:paraId="17808E15" w14:textId="26AE158C"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 xml:space="preserve">Resturi beton şi asfalt cca </w:t>
      </w:r>
      <w:r w:rsidR="00C06B3C" w:rsidRPr="005C57AE">
        <w:rPr>
          <w:rFonts w:ascii="Times New Roman" w:hAnsi="Times New Roman" w:cs="Times New Roman"/>
          <w:sz w:val="24"/>
          <w:szCs w:val="24"/>
        </w:rPr>
        <w:t>6</w:t>
      </w:r>
      <w:r w:rsidRPr="005C57AE">
        <w:rPr>
          <w:rFonts w:ascii="Times New Roman" w:hAnsi="Times New Roman" w:cs="Times New Roman"/>
          <w:sz w:val="24"/>
          <w:szCs w:val="24"/>
        </w:rPr>
        <w:t xml:space="preserve">000Kg </w:t>
      </w:r>
    </w:p>
    <w:p w14:paraId="39D7801D" w14:textId="77777777" w:rsidR="004837DD" w:rsidRPr="005C57AE" w:rsidRDefault="004837DD" w:rsidP="004837DD">
      <w:pPr>
        <w:pStyle w:val="NoSpacing"/>
        <w:ind w:firstLine="567"/>
        <w:rPr>
          <w:rFonts w:ascii="Times New Roman" w:hAnsi="Times New Roman" w:cs="Times New Roman"/>
          <w:sz w:val="24"/>
          <w:szCs w:val="24"/>
        </w:rPr>
      </w:pPr>
    </w:p>
    <w:p w14:paraId="1B5AB320" w14:textId="77777777" w:rsidR="004837DD" w:rsidRPr="005C57AE" w:rsidRDefault="004837DD" w:rsidP="004837DD">
      <w:pPr>
        <w:pStyle w:val="NoSpacing"/>
        <w:ind w:firstLine="567"/>
        <w:rPr>
          <w:rFonts w:ascii="Times New Roman" w:hAnsi="Times New Roman" w:cs="Times New Roman"/>
          <w:b/>
          <w:sz w:val="24"/>
          <w:szCs w:val="24"/>
        </w:rPr>
      </w:pPr>
      <w:r w:rsidRPr="005C57AE">
        <w:rPr>
          <w:rFonts w:ascii="Times New Roman" w:hAnsi="Times New Roman" w:cs="Times New Roman"/>
          <w:b/>
          <w:sz w:val="24"/>
          <w:szCs w:val="24"/>
        </w:rPr>
        <w:t>Modul de depozitare şi şi gestionare a deseurilor</w:t>
      </w:r>
    </w:p>
    <w:p w14:paraId="01969D42" w14:textId="031B7534"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 xml:space="preserve">Deşeurile menajere vor fi colectate selectiv în europubele ecologice amplasate pe </w:t>
      </w:r>
      <w:proofErr w:type="gramStart"/>
      <w:r w:rsidRPr="005C57AE">
        <w:rPr>
          <w:rFonts w:ascii="Times New Roman" w:hAnsi="Times New Roman" w:cs="Times New Roman"/>
          <w:sz w:val="24"/>
          <w:szCs w:val="24"/>
        </w:rPr>
        <w:t>un</w:t>
      </w:r>
      <w:proofErr w:type="gramEnd"/>
      <w:r w:rsidRPr="005C57AE">
        <w:rPr>
          <w:rFonts w:ascii="Times New Roman" w:hAnsi="Times New Roman" w:cs="Times New Roman"/>
          <w:sz w:val="24"/>
          <w:szCs w:val="24"/>
        </w:rPr>
        <w:t xml:space="preserve"> spatiu special amenajat pe şantier. Evacuarea lor se </w:t>
      </w:r>
      <w:proofErr w:type="gramStart"/>
      <w:r w:rsidRPr="005C57AE">
        <w:rPr>
          <w:rFonts w:ascii="Times New Roman" w:hAnsi="Times New Roman" w:cs="Times New Roman"/>
          <w:sz w:val="24"/>
          <w:szCs w:val="24"/>
        </w:rPr>
        <w:t>va</w:t>
      </w:r>
      <w:proofErr w:type="gramEnd"/>
      <w:r w:rsidRPr="005C57AE">
        <w:rPr>
          <w:rFonts w:ascii="Times New Roman" w:hAnsi="Times New Roman" w:cs="Times New Roman"/>
          <w:sz w:val="24"/>
          <w:szCs w:val="24"/>
        </w:rPr>
        <w:t xml:space="preserve"> realiza de către firma de salubrizare din comuna </w:t>
      </w:r>
      <w:r w:rsidR="00ED2D9B">
        <w:rPr>
          <w:rFonts w:ascii="Times New Roman" w:hAnsi="Times New Roman" w:cs="Times New Roman"/>
          <w:sz w:val="24"/>
          <w:szCs w:val="24"/>
        </w:rPr>
        <w:t>Amzacea</w:t>
      </w:r>
      <w:r w:rsidR="00F3013C">
        <w:rPr>
          <w:rFonts w:ascii="Times New Roman" w:hAnsi="Times New Roman" w:cs="Times New Roman"/>
          <w:sz w:val="24"/>
          <w:szCs w:val="24"/>
        </w:rPr>
        <w:t>,</w:t>
      </w:r>
      <w:r w:rsidRPr="005C57AE">
        <w:rPr>
          <w:rFonts w:ascii="Times New Roman" w:hAnsi="Times New Roman" w:cs="Times New Roman"/>
          <w:sz w:val="24"/>
          <w:szCs w:val="24"/>
        </w:rPr>
        <w:t xml:space="preserve"> judeţul C</w:t>
      </w:r>
      <w:r w:rsidR="005C57AE" w:rsidRPr="005C57AE">
        <w:rPr>
          <w:rFonts w:ascii="Times New Roman" w:hAnsi="Times New Roman" w:cs="Times New Roman"/>
          <w:sz w:val="24"/>
          <w:szCs w:val="24"/>
        </w:rPr>
        <w:t>onstanta</w:t>
      </w:r>
      <w:r w:rsidRPr="005C57AE">
        <w:rPr>
          <w:rFonts w:ascii="Times New Roman" w:hAnsi="Times New Roman" w:cs="Times New Roman"/>
          <w:sz w:val="24"/>
          <w:szCs w:val="24"/>
        </w:rPr>
        <w:t>.</w:t>
      </w:r>
    </w:p>
    <w:p w14:paraId="0A1B9D29" w14:textId="4F6BEB70" w:rsidR="004837DD" w:rsidRPr="005C57AE" w:rsidRDefault="004837DD" w:rsidP="004837DD">
      <w:pPr>
        <w:pStyle w:val="NoSpacing"/>
        <w:ind w:firstLine="567"/>
        <w:rPr>
          <w:rFonts w:ascii="Times New Roman" w:hAnsi="Times New Roman" w:cs="Times New Roman"/>
          <w:sz w:val="24"/>
          <w:szCs w:val="24"/>
        </w:rPr>
      </w:pPr>
      <w:proofErr w:type="gramStart"/>
      <w:r w:rsidRPr="005C57AE">
        <w:rPr>
          <w:rFonts w:ascii="Times New Roman" w:hAnsi="Times New Roman" w:cs="Times New Roman"/>
          <w:sz w:val="24"/>
          <w:szCs w:val="24"/>
        </w:rPr>
        <w:t>Deşeurile formate din resturi de beton şi asfalt se vor colecta la locul generării în containere şi grămezi.</w:t>
      </w:r>
      <w:proofErr w:type="gramEnd"/>
      <w:r w:rsidRPr="005C57AE">
        <w:rPr>
          <w:rFonts w:ascii="Times New Roman" w:hAnsi="Times New Roman" w:cs="Times New Roman"/>
          <w:sz w:val="24"/>
          <w:szCs w:val="24"/>
        </w:rPr>
        <w:t xml:space="preserve"> Aceste deşeuri vor fi preluate de către agenţi economici </w:t>
      </w:r>
      <w:proofErr w:type="gramStart"/>
      <w:r w:rsidRPr="005C57AE">
        <w:rPr>
          <w:rFonts w:ascii="Times New Roman" w:hAnsi="Times New Roman" w:cs="Times New Roman"/>
          <w:sz w:val="24"/>
          <w:szCs w:val="24"/>
        </w:rPr>
        <w:t>autorizaţi  şi</w:t>
      </w:r>
      <w:proofErr w:type="gramEnd"/>
      <w:r w:rsidRPr="005C57AE">
        <w:rPr>
          <w:rFonts w:ascii="Times New Roman" w:hAnsi="Times New Roman" w:cs="Times New Roman"/>
          <w:sz w:val="24"/>
          <w:szCs w:val="24"/>
        </w:rPr>
        <w:t xml:space="preserve"> transportate cu mijloace de transport adecvate în vederea reciclării/ valorificării sau eliminării lor</w:t>
      </w:r>
      <w:r w:rsidR="00F3013C">
        <w:rPr>
          <w:rFonts w:ascii="Times New Roman" w:hAnsi="Times New Roman" w:cs="Times New Roman"/>
          <w:sz w:val="24"/>
          <w:szCs w:val="24"/>
        </w:rPr>
        <w:t>.</w:t>
      </w:r>
      <w:r w:rsidRPr="005C57AE">
        <w:rPr>
          <w:rFonts w:ascii="Times New Roman" w:hAnsi="Times New Roman" w:cs="Times New Roman"/>
          <w:sz w:val="24"/>
          <w:szCs w:val="24"/>
        </w:rPr>
        <w:t xml:space="preserve"> </w:t>
      </w:r>
    </w:p>
    <w:p w14:paraId="6068D981" w14:textId="53C0C85B"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u w:val="single"/>
        </w:rPr>
        <w:t>Cantităţile estimate de deşeuri pe perioada de exploatare</w:t>
      </w:r>
      <w:r w:rsidRPr="005C57AE">
        <w:rPr>
          <w:rFonts w:ascii="Times New Roman" w:hAnsi="Times New Roman" w:cs="Times New Roman"/>
          <w:sz w:val="24"/>
          <w:szCs w:val="24"/>
        </w:rPr>
        <w:t>: Exploatarea instalaţiei se realizează fără generare de deşeuri. Numai în caz accidental al deteriorării conductelor de distribuţie pot apărea deşeuri rezultate din decopertarea, înlocuirea şi acoperirea coductei avariate, deşeuri identice cu cele rezultate din construirea re</w:t>
      </w:r>
      <w:r w:rsidR="00F3013C">
        <w:rPr>
          <w:rFonts w:ascii="Times New Roman" w:hAnsi="Times New Roman" w:cs="Times New Roman"/>
          <w:sz w:val="24"/>
          <w:szCs w:val="24"/>
        </w:rPr>
        <w:t>ţelei de distribuţie. Acestea su</w:t>
      </w:r>
      <w:r w:rsidRPr="005C57AE">
        <w:rPr>
          <w:rFonts w:ascii="Times New Roman" w:hAnsi="Times New Roman" w:cs="Times New Roman"/>
          <w:sz w:val="24"/>
          <w:szCs w:val="24"/>
        </w:rPr>
        <w:t>nt în cantităţi nesemnificative şi vor fi gestionate în mod identic cu cele generate din construirea reţelei de distribuţie.</w:t>
      </w:r>
    </w:p>
    <w:p w14:paraId="0898228B" w14:textId="77777777" w:rsidR="00C06B3C" w:rsidRPr="005C57AE" w:rsidRDefault="00C06B3C" w:rsidP="004837DD">
      <w:pPr>
        <w:pStyle w:val="NoSpacing"/>
        <w:ind w:firstLine="567"/>
        <w:rPr>
          <w:rFonts w:ascii="Times New Roman" w:hAnsi="Times New Roman" w:cs="Times New Roman"/>
          <w:sz w:val="24"/>
          <w:szCs w:val="24"/>
        </w:rPr>
      </w:pPr>
    </w:p>
    <w:p w14:paraId="316D0444" w14:textId="77777777" w:rsidR="004837DD" w:rsidRPr="005C57AE" w:rsidRDefault="004837DD" w:rsidP="004837DD">
      <w:pPr>
        <w:pStyle w:val="NoSpacing"/>
        <w:ind w:firstLine="567"/>
        <w:rPr>
          <w:rFonts w:ascii="Times New Roman" w:hAnsi="Times New Roman" w:cs="Times New Roman"/>
          <w:b/>
          <w:sz w:val="24"/>
          <w:szCs w:val="24"/>
        </w:rPr>
      </w:pPr>
      <w:r w:rsidRPr="005C57AE">
        <w:rPr>
          <w:rFonts w:ascii="Times New Roman" w:hAnsi="Times New Roman" w:cs="Times New Roman"/>
          <w:b/>
          <w:sz w:val="24"/>
          <w:szCs w:val="24"/>
        </w:rPr>
        <w:t>Gestionarea substanţelor şi preparatelor periculoase (</w:t>
      </w:r>
      <w:proofErr w:type="gramStart"/>
      <w:r w:rsidRPr="005C57AE">
        <w:rPr>
          <w:rFonts w:ascii="Times New Roman" w:hAnsi="Times New Roman" w:cs="Times New Roman"/>
          <w:b/>
          <w:sz w:val="24"/>
          <w:szCs w:val="24"/>
        </w:rPr>
        <w:t>carburanţi ,</w:t>
      </w:r>
      <w:proofErr w:type="gramEnd"/>
      <w:r w:rsidRPr="005C57AE">
        <w:rPr>
          <w:rFonts w:ascii="Times New Roman" w:hAnsi="Times New Roman" w:cs="Times New Roman"/>
          <w:b/>
          <w:sz w:val="24"/>
          <w:szCs w:val="24"/>
        </w:rPr>
        <w:t xml:space="preserve"> lubrefianţi , etc):</w:t>
      </w:r>
    </w:p>
    <w:p w14:paraId="3E497121" w14:textId="1588E7B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ab/>
      </w:r>
      <w:proofErr w:type="gramStart"/>
      <w:r w:rsidRPr="005C57AE">
        <w:rPr>
          <w:rFonts w:ascii="Times New Roman" w:hAnsi="Times New Roman" w:cs="Times New Roman"/>
          <w:sz w:val="24"/>
          <w:szCs w:val="24"/>
        </w:rPr>
        <w:t xml:space="preserve">Pe </w:t>
      </w:r>
      <w:r w:rsidR="00F3013C">
        <w:rPr>
          <w:rFonts w:ascii="Times New Roman" w:hAnsi="Times New Roman" w:cs="Times New Roman"/>
          <w:sz w:val="24"/>
          <w:szCs w:val="24"/>
        </w:rPr>
        <w:t>perioada de construcţie şi explo</w:t>
      </w:r>
      <w:r w:rsidRPr="005C57AE">
        <w:rPr>
          <w:rFonts w:ascii="Times New Roman" w:hAnsi="Times New Roman" w:cs="Times New Roman"/>
          <w:sz w:val="24"/>
          <w:szCs w:val="24"/>
        </w:rPr>
        <w:t>atare</w:t>
      </w:r>
      <w:r w:rsidR="00F3013C">
        <w:rPr>
          <w:rFonts w:ascii="Times New Roman" w:hAnsi="Times New Roman" w:cs="Times New Roman"/>
          <w:sz w:val="24"/>
          <w:szCs w:val="24"/>
        </w:rPr>
        <w:t>,</w:t>
      </w:r>
      <w:r w:rsidRPr="005C57AE">
        <w:rPr>
          <w:rFonts w:ascii="Times New Roman" w:hAnsi="Times New Roman" w:cs="Times New Roman"/>
          <w:sz w:val="24"/>
          <w:szCs w:val="24"/>
        </w:rPr>
        <w:t xml:space="preserve"> mijloacele de transport şi utilajele care sunt acţionate cu motoare termice vor fi aprovizionate cu combustibili (motorină/ benzină) numai in centrele specializate (benzinării).</w:t>
      </w:r>
      <w:proofErr w:type="gramEnd"/>
      <w:r w:rsidRPr="005C57AE">
        <w:rPr>
          <w:rFonts w:ascii="Times New Roman" w:hAnsi="Times New Roman" w:cs="Times New Roman"/>
          <w:sz w:val="24"/>
          <w:szCs w:val="24"/>
        </w:rPr>
        <w:t xml:space="preserve"> Mentenanţa acestora se </w:t>
      </w:r>
      <w:proofErr w:type="gramStart"/>
      <w:r w:rsidRPr="005C57AE">
        <w:rPr>
          <w:rFonts w:ascii="Times New Roman" w:hAnsi="Times New Roman" w:cs="Times New Roman"/>
          <w:sz w:val="24"/>
          <w:szCs w:val="24"/>
        </w:rPr>
        <w:t>va</w:t>
      </w:r>
      <w:proofErr w:type="gramEnd"/>
      <w:r w:rsidRPr="005C57AE">
        <w:rPr>
          <w:rFonts w:ascii="Times New Roman" w:hAnsi="Times New Roman" w:cs="Times New Roman"/>
          <w:sz w:val="24"/>
          <w:szCs w:val="24"/>
        </w:rPr>
        <w:t xml:space="preserve"> executa în ateliere Service de către firme specializate, fiind interzise lucrările de reparaţie a utilajelor defecte în şantier sau la locul de utilizare. Utilajele defecte vor fi evacuate din şantier sau de la locul constructiei pe platforme tractate şau în maşini special</w:t>
      </w:r>
      <w:r w:rsidR="00F3013C">
        <w:rPr>
          <w:rFonts w:ascii="Times New Roman" w:hAnsi="Times New Roman" w:cs="Times New Roman"/>
          <w:sz w:val="24"/>
          <w:szCs w:val="24"/>
        </w:rPr>
        <w:t>e</w:t>
      </w:r>
      <w:r w:rsidRPr="005C57AE">
        <w:rPr>
          <w:rFonts w:ascii="Times New Roman" w:hAnsi="Times New Roman" w:cs="Times New Roman"/>
          <w:sz w:val="24"/>
          <w:szCs w:val="24"/>
        </w:rPr>
        <w:t xml:space="preserve"> de transport. Nu se admite pe durata construcţiei şi </w:t>
      </w:r>
      <w:proofErr w:type="gramStart"/>
      <w:r w:rsidRPr="005C57AE">
        <w:rPr>
          <w:rFonts w:ascii="Times New Roman" w:hAnsi="Times New Roman" w:cs="Times New Roman"/>
          <w:sz w:val="24"/>
          <w:szCs w:val="24"/>
        </w:rPr>
        <w:t>a</w:t>
      </w:r>
      <w:proofErr w:type="gramEnd"/>
      <w:r w:rsidRPr="005C57AE">
        <w:rPr>
          <w:rFonts w:ascii="Times New Roman" w:hAnsi="Times New Roman" w:cs="Times New Roman"/>
          <w:sz w:val="24"/>
          <w:szCs w:val="24"/>
        </w:rPr>
        <w:t xml:space="preserve"> exploatării</w:t>
      </w:r>
      <w:r w:rsidR="00F3013C">
        <w:rPr>
          <w:rFonts w:ascii="Times New Roman" w:hAnsi="Times New Roman" w:cs="Times New Roman"/>
          <w:sz w:val="24"/>
          <w:szCs w:val="24"/>
        </w:rPr>
        <w:t xml:space="preserve"> existenţa</w:t>
      </w:r>
      <w:r w:rsidRPr="005C57AE">
        <w:rPr>
          <w:rFonts w:ascii="Times New Roman" w:hAnsi="Times New Roman" w:cs="Times New Roman"/>
          <w:sz w:val="24"/>
          <w:szCs w:val="24"/>
        </w:rPr>
        <w:t xml:space="preserve"> depozitelor de combustibil.</w:t>
      </w:r>
    </w:p>
    <w:p w14:paraId="5EA662C0" w14:textId="77777777" w:rsidR="00C06B3C" w:rsidRPr="005C57AE" w:rsidRDefault="00C06B3C" w:rsidP="004837DD">
      <w:pPr>
        <w:pStyle w:val="NoSpacing"/>
        <w:ind w:firstLine="567"/>
        <w:rPr>
          <w:rFonts w:ascii="Times New Roman" w:hAnsi="Times New Roman" w:cs="Times New Roman"/>
          <w:sz w:val="24"/>
          <w:szCs w:val="24"/>
        </w:rPr>
      </w:pPr>
    </w:p>
    <w:p w14:paraId="056E7C96" w14:textId="5929FEED" w:rsidR="004837DD" w:rsidRPr="005C57AE" w:rsidRDefault="004837DD" w:rsidP="00C06B3C">
      <w:pPr>
        <w:pStyle w:val="NoSpacing"/>
        <w:ind w:firstLine="567"/>
        <w:rPr>
          <w:rFonts w:ascii="Times New Roman" w:hAnsi="Times New Roman" w:cs="Times New Roman"/>
          <w:b/>
          <w:sz w:val="24"/>
          <w:szCs w:val="24"/>
        </w:rPr>
      </w:pPr>
      <w:r w:rsidRPr="005C57AE">
        <w:rPr>
          <w:rFonts w:ascii="Times New Roman" w:hAnsi="Times New Roman" w:cs="Times New Roman"/>
          <w:b/>
          <w:sz w:val="24"/>
          <w:szCs w:val="24"/>
        </w:rPr>
        <w:t>Descr</w:t>
      </w:r>
      <w:r w:rsidR="00F3013C">
        <w:rPr>
          <w:rFonts w:ascii="Times New Roman" w:hAnsi="Times New Roman" w:cs="Times New Roman"/>
          <w:b/>
          <w:sz w:val="24"/>
          <w:szCs w:val="24"/>
        </w:rPr>
        <w:t>ierea aspectelor de mediu suscep</w:t>
      </w:r>
      <w:r w:rsidRPr="005C57AE">
        <w:rPr>
          <w:rFonts w:ascii="Times New Roman" w:hAnsi="Times New Roman" w:cs="Times New Roman"/>
          <w:b/>
          <w:sz w:val="24"/>
          <w:szCs w:val="24"/>
        </w:rPr>
        <w:t xml:space="preserve">tibile a fi afectate in mod semnificativ de proiect: </w:t>
      </w:r>
    </w:p>
    <w:p w14:paraId="7AAE3804" w14:textId="3B259CD2"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 xml:space="preserve"> Realizarea retelei de distributie gaze naturale are </w:t>
      </w:r>
      <w:proofErr w:type="gramStart"/>
      <w:r w:rsidRPr="005C57AE">
        <w:rPr>
          <w:rFonts w:ascii="Times New Roman" w:hAnsi="Times New Roman" w:cs="Times New Roman"/>
          <w:sz w:val="24"/>
          <w:szCs w:val="24"/>
        </w:rPr>
        <w:t>un</w:t>
      </w:r>
      <w:proofErr w:type="gramEnd"/>
      <w:r w:rsidRPr="005C57AE">
        <w:rPr>
          <w:rFonts w:ascii="Times New Roman" w:hAnsi="Times New Roman" w:cs="Times New Roman"/>
          <w:sz w:val="24"/>
          <w:szCs w:val="24"/>
        </w:rPr>
        <w:t xml:space="preserve"> impact minor si pe termen scurt asupra populatiei, sanatatii umane, solului, calitatii si regimului cantitativ al apei, calitatii aerului numai in perioada constructiei. </w:t>
      </w:r>
      <w:proofErr w:type="gramStart"/>
      <w:r w:rsidRPr="005C57AE">
        <w:rPr>
          <w:rFonts w:ascii="Times New Roman" w:hAnsi="Times New Roman" w:cs="Times New Roman"/>
          <w:sz w:val="24"/>
          <w:szCs w:val="24"/>
        </w:rPr>
        <w:t>Nu se vor afecta zone si habitate protejate si nu afecteaza flora si fauna salbatica</w:t>
      </w:r>
      <w:r w:rsidR="00F3013C">
        <w:rPr>
          <w:rFonts w:ascii="Times New Roman" w:hAnsi="Times New Roman" w:cs="Times New Roman"/>
          <w:sz w:val="24"/>
          <w:szCs w:val="24"/>
        </w:rPr>
        <w:t>.</w:t>
      </w:r>
      <w:proofErr w:type="gramEnd"/>
    </w:p>
    <w:p w14:paraId="08A7F422"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 xml:space="preserve">Exploatarea retelei de distributie gaze naturale </w:t>
      </w:r>
      <w:proofErr w:type="gramStart"/>
      <w:r w:rsidRPr="005C57AE">
        <w:rPr>
          <w:rFonts w:ascii="Times New Roman" w:hAnsi="Times New Roman" w:cs="Times New Roman"/>
          <w:sz w:val="24"/>
          <w:szCs w:val="24"/>
        </w:rPr>
        <w:t>nu are</w:t>
      </w:r>
      <w:proofErr w:type="gramEnd"/>
      <w:r w:rsidRPr="005C57AE">
        <w:rPr>
          <w:rFonts w:ascii="Times New Roman" w:hAnsi="Times New Roman" w:cs="Times New Roman"/>
          <w:sz w:val="24"/>
          <w:szCs w:val="24"/>
        </w:rPr>
        <w:t xml:space="preserve"> impact asupra mediului, a populatiei, a terenurilor, a patrimoniului cultural si istoric.</w:t>
      </w:r>
    </w:p>
    <w:p w14:paraId="2E4D6770"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 xml:space="preserve"> Extinderea impactului – numai in zonele in care se vor monta conductele retelei de distributie gaze naturale.</w:t>
      </w:r>
    </w:p>
    <w:p w14:paraId="6A85F82B"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 xml:space="preserve"> Magnitudinea si complexitatea impactului – minore;</w:t>
      </w:r>
    </w:p>
    <w:p w14:paraId="308E8A93" w14:textId="77777777"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 xml:space="preserve"> Probabilitatea impactului – redusa;</w:t>
      </w:r>
    </w:p>
    <w:p w14:paraId="6766F407" w14:textId="245928B3"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 xml:space="preserve"> </w:t>
      </w:r>
      <w:proofErr w:type="gramStart"/>
      <w:r w:rsidRPr="005C57AE">
        <w:rPr>
          <w:rFonts w:ascii="Times New Roman" w:hAnsi="Times New Roman" w:cs="Times New Roman"/>
          <w:sz w:val="24"/>
          <w:szCs w:val="24"/>
        </w:rPr>
        <w:t>Durata, frecventa si reversibilitatea – numai in perioada cons</w:t>
      </w:r>
      <w:r w:rsidR="00F3013C">
        <w:rPr>
          <w:rFonts w:ascii="Times New Roman" w:hAnsi="Times New Roman" w:cs="Times New Roman"/>
          <w:sz w:val="24"/>
          <w:szCs w:val="24"/>
        </w:rPr>
        <w:t>t</w:t>
      </w:r>
      <w:r w:rsidRPr="005C57AE">
        <w:rPr>
          <w:rFonts w:ascii="Times New Roman" w:hAnsi="Times New Roman" w:cs="Times New Roman"/>
          <w:sz w:val="24"/>
          <w:szCs w:val="24"/>
        </w:rPr>
        <w:t>ructiei retelei.</w:t>
      </w:r>
      <w:proofErr w:type="gramEnd"/>
      <w:r w:rsidRPr="005C57AE">
        <w:rPr>
          <w:rFonts w:ascii="Times New Roman" w:hAnsi="Times New Roman" w:cs="Times New Roman"/>
          <w:sz w:val="24"/>
          <w:szCs w:val="24"/>
        </w:rPr>
        <w:t xml:space="preserve"> Expl</w:t>
      </w:r>
      <w:r w:rsidR="00F3013C">
        <w:rPr>
          <w:rFonts w:ascii="Times New Roman" w:hAnsi="Times New Roman" w:cs="Times New Roman"/>
          <w:sz w:val="24"/>
          <w:szCs w:val="24"/>
        </w:rPr>
        <w:t>o</w:t>
      </w:r>
      <w:r w:rsidRPr="005C57AE">
        <w:rPr>
          <w:rFonts w:ascii="Times New Roman" w:hAnsi="Times New Roman" w:cs="Times New Roman"/>
          <w:sz w:val="24"/>
          <w:szCs w:val="24"/>
        </w:rPr>
        <w:t xml:space="preserve">atarea </w:t>
      </w:r>
      <w:proofErr w:type="gramStart"/>
      <w:r w:rsidRPr="005C57AE">
        <w:rPr>
          <w:rFonts w:ascii="Times New Roman" w:hAnsi="Times New Roman" w:cs="Times New Roman"/>
          <w:sz w:val="24"/>
          <w:szCs w:val="24"/>
        </w:rPr>
        <w:t>nu are</w:t>
      </w:r>
      <w:proofErr w:type="gramEnd"/>
      <w:r w:rsidRPr="005C57AE">
        <w:rPr>
          <w:rFonts w:ascii="Times New Roman" w:hAnsi="Times New Roman" w:cs="Times New Roman"/>
          <w:sz w:val="24"/>
          <w:szCs w:val="24"/>
        </w:rPr>
        <w:t xml:space="preserve"> impact.</w:t>
      </w:r>
    </w:p>
    <w:p w14:paraId="73ACAD72" w14:textId="67001791"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 xml:space="preserve"> Masuri de evitare, reducere sau ameliorare a impactului: lucrarile vor fi executate cu utilaje performante care vor avea nivel de zgomot redus in functionare, vor fi verificate pentru evitarea scurgerilor accidentale de carburanti si lubrifianti, vor avea emisii de gaze reduse, deseurile de orice tip vor fi adunate si depozitate in lo</w:t>
      </w:r>
      <w:r w:rsidR="00F3013C">
        <w:rPr>
          <w:rFonts w:ascii="Times New Roman" w:hAnsi="Times New Roman" w:cs="Times New Roman"/>
          <w:sz w:val="24"/>
          <w:szCs w:val="24"/>
        </w:rPr>
        <w:t>curi special amenajate, se vor a</w:t>
      </w:r>
      <w:r w:rsidRPr="005C57AE">
        <w:rPr>
          <w:rFonts w:ascii="Times New Roman" w:hAnsi="Times New Roman" w:cs="Times New Roman"/>
          <w:sz w:val="24"/>
          <w:szCs w:val="24"/>
        </w:rPr>
        <w:t>duce la star</w:t>
      </w:r>
      <w:r w:rsidR="00F3013C">
        <w:rPr>
          <w:rFonts w:ascii="Times New Roman" w:hAnsi="Times New Roman" w:cs="Times New Roman"/>
          <w:sz w:val="24"/>
          <w:szCs w:val="24"/>
        </w:rPr>
        <w:t>ea initiala spatiile verzi, ale</w:t>
      </w:r>
      <w:r w:rsidRPr="005C57AE">
        <w:rPr>
          <w:rFonts w:ascii="Times New Roman" w:hAnsi="Times New Roman" w:cs="Times New Roman"/>
          <w:sz w:val="24"/>
          <w:szCs w:val="24"/>
        </w:rPr>
        <w:t>ile, drumurile pe care au fost amplasate conductele.</w:t>
      </w:r>
    </w:p>
    <w:p w14:paraId="70CBB337" w14:textId="77777777" w:rsidR="00C06B3C" w:rsidRPr="005C57AE" w:rsidRDefault="00C06B3C" w:rsidP="004837DD">
      <w:pPr>
        <w:pStyle w:val="NoSpacing"/>
        <w:ind w:firstLine="567"/>
        <w:rPr>
          <w:rFonts w:ascii="Times New Roman" w:hAnsi="Times New Roman" w:cs="Times New Roman"/>
          <w:sz w:val="24"/>
          <w:szCs w:val="24"/>
        </w:rPr>
      </w:pPr>
    </w:p>
    <w:p w14:paraId="685180E2" w14:textId="3F83B153" w:rsidR="00D46D98" w:rsidRPr="005C57AE" w:rsidRDefault="004837DD" w:rsidP="004A54AF">
      <w:pPr>
        <w:pStyle w:val="NoSpacing"/>
        <w:ind w:firstLine="567"/>
        <w:rPr>
          <w:rFonts w:ascii="Times New Roman" w:hAnsi="Times New Roman" w:cs="Times New Roman"/>
          <w:b/>
          <w:bCs/>
          <w:sz w:val="24"/>
          <w:szCs w:val="24"/>
        </w:rPr>
      </w:pPr>
      <w:r w:rsidRPr="005C57AE">
        <w:rPr>
          <w:rFonts w:ascii="Times New Roman" w:hAnsi="Times New Roman" w:cs="Times New Roman"/>
          <w:sz w:val="24"/>
          <w:szCs w:val="24"/>
        </w:rPr>
        <w:t xml:space="preserve"> </w:t>
      </w:r>
      <w:r w:rsidRPr="005C57AE">
        <w:rPr>
          <w:rFonts w:ascii="Times New Roman" w:hAnsi="Times New Roman" w:cs="Times New Roman"/>
          <w:b/>
          <w:bCs/>
          <w:sz w:val="24"/>
          <w:szCs w:val="24"/>
        </w:rPr>
        <w:t xml:space="preserve">Natura transfrontaliera a proiectului – nu </w:t>
      </w:r>
      <w:proofErr w:type="gramStart"/>
      <w:r w:rsidRPr="005C57AE">
        <w:rPr>
          <w:rFonts w:ascii="Times New Roman" w:hAnsi="Times New Roman" w:cs="Times New Roman"/>
          <w:b/>
          <w:bCs/>
          <w:sz w:val="24"/>
          <w:szCs w:val="24"/>
        </w:rPr>
        <w:t>este</w:t>
      </w:r>
      <w:proofErr w:type="gramEnd"/>
      <w:r w:rsidRPr="005C57AE">
        <w:rPr>
          <w:rFonts w:ascii="Times New Roman" w:hAnsi="Times New Roman" w:cs="Times New Roman"/>
          <w:b/>
          <w:bCs/>
          <w:sz w:val="24"/>
          <w:szCs w:val="24"/>
        </w:rPr>
        <w:t xml:space="preserve"> cazul.</w:t>
      </w:r>
    </w:p>
    <w:p w14:paraId="23B5432E" w14:textId="6BD367C9" w:rsidR="004837DD" w:rsidRPr="005C57AE" w:rsidRDefault="004837DD" w:rsidP="00C06B3C">
      <w:pPr>
        <w:pStyle w:val="NoSpacing"/>
        <w:ind w:firstLine="567"/>
        <w:rPr>
          <w:rFonts w:ascii="Times New Roman" w:hAnsi="Times New Roman" w:cs="Times New Roman"/>
          <w:b/>
          <w:sz w:val="24"/>
          <w:szCs w:val="24"/>
          <w:lang w:val="ro-RO"/>
        </w:rPr>
      </w:pPr>
      <w:r w:rsidRPr="005C57AE">
        <w:rPr>
          <w:rFonts w:ascii="Times New Roman" w:hAnsi="Times New Roman" w:cs="Times New Roman"/>
          <w:b/>
          <w:sz w:val="24"/>
          <w:szCs w:val="24"/>
          <w:lang w:val="ro-RO"/>
        </w:rPr>
        <w:t>Prevederi pentru monitorizarea mediului</w:t>
      </w:r>
    </w:p>
    <w:p w14:paraId="7BDEFA59" w14:textId="75C5DFBE"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ab/>
      </w:r>
      <w:r w:rsidRPr="005C57AE">
        <w:rPr>
          <w:rFonts w:ascii="Times New Roman" w:hAnsi="Times New Roman" w:cs="Times New Roman"/>
          <w:sz w:val="24"/>
          <w:szCs w:val="24"/>
          <w:u w:val="single"/>
          <w:lang w:val="ro-RO"/>
        </w:rPr>
        <w:t>Pentru perioada de execuţie</w:t>
      </w:r>
      <w:r w:rsidRPr="005C57AE">
        <w:rPr>
          <w:rFonts w:ascii="Times New Roman" w:hAnsi="Times New Roman" w:cs="Times New Roman"/>
          <w:sz w:val="24"/>
          <w:szCs w:val="24"/>
          <w:lang w:val="ro-RO"/>
        </w:rPr>
        <w:t xml:space="preserve"> a obiectivului</w:t>
      </w:r>
      <w:r w:rsidR="007C34FD">
        <w:rPr>
          <w:rFonts w:ascii="Times New Roman" w:hAnsi="Times New Roman" w:cs="Times New Roman"/>
          <w:sz w:val="24"/>
          <w:szCs w:val="24"/>
          <w:lang w:val="ro-RO"/>
        </w:rPr>
        <w:t>,</w:t>
      </w:r>
      <w:r w:rsidRPr="005C57AE">
        <w:rPr>
          <w:rFonts w:ascii="Times New Roman" w:hAnsi="Times New Roman" w:cs="Times New Roman"/>
          <w:sz w:val="24"/>
          <w:szCs w:val="24"/>
          <w:lang w:val="ro-RO"/>
        </w:rPr>
        <w:t xml:space="preserve"> constructorul se va asigura de functionalitatea normala a utilajelor din punct de vedere a emisiei de noxe in atmosfera, de pierderile accidentale de lubrifianti si combustibil, de nivelul de zgomot si va organiza colectarea deşeurilor produse, deşeuri menajere şi materiale de construcţie uzate (resturi de beton şi asfalt). Pe această perioadă constructorul va colecta selectiv deşeurile menajere produse î</w:t>
      </w:r>
      <w:r w:rsidR="007C34FD">
        <w:rPr>
          <w:rFonts w:ascii="Times New Roman" w:hAnsi="Times New Roman" w:cs="Times New Roman"/>
          <w:sz w:val="24"/>
          <w:szCs w:val="24"/>
          <w:lang w:val="ro-RO"/>
        </w:rPr>
        <w:t>n europubele ecologice – într-un</w:t>
      </w:r>
      <w:r w:rsidRPr="005C57AE">
        <w:rPr>
          <w:rFonts w:ascii="Times New Roman" w:hAnsi="Times New Roman" w:cs="Times New Roman"/>
          <w:sz w:val="24"/>
          <w:szCs w:val="24"/>
          <w:lang w:val="ro-RO"/>
        </w:rPr>
        <w:t xml:space="preserve"> spaţiu special amenajat în şantier, evacuându-le din obiectiv cu o firmă de resort. Deşeurile din construcţiile dezafectate (beton şi asfalt) rezultate pe perioada realizării proiectului se vor colecta la locul de generare în containere şi grămezi. Ele se vor preda în vederea reciclării/valorificării sau eliminării lor, către agenţi economici autorizaţi în acest sens şi transportate cu mijloace specializate conform H.G. 1061/2008. </w:t>
      </w:r>
    </w:p>
    <w:p w14:paraId="343722D7" w14:textId="77777777"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Resturile de ţeavă de polietilenă vor fi colectate şi transportate la organizarea de şantier, unde vor fi sortate în vederea refolosirii lor.</w:t>
      </w:r>
    </w:p>
    <w:p w14:paraId="42406B58" w14:textId="77777777"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 xml:space="preserve">Se interzice depozitarea deşeurilor pe rampe neautorizate. Se vor respecta prevederile H.G. 349/2005 privin depozitarea deşeurilor. Se va realiza colectarea selectivă a deşeurilor rezultate în urma execuţiei (deşeuri de metal, polietilenă, cabluri electrice) şi evacuarea în funcţie de natura lor pentru depozitare sau valorificare către serviciile de salubritate, pe bază de contract, ţinând cont de prevederile Legii nr. 426/2001 privind regimul deşeurilor. </w:t>
      </w:r>
    </w:p>
    <w:p w14:paraId="3C62F59F" w14:textId="77777777"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ab/>
        <w:t>Cantitaţile de deşeuri aproximative generate pe perioada de execuţie:</w:t>
      </w:r>
    </w:p>
    <w:p w14:paraId="3B75A8C2" w14:textId="19130E07" w:rsidR="004837DD" w:rsidRPr="005C57AE" w:rsidRDefault="004837DD" w:rsidP="004837DD">
      <w:pPr>
        <w:pStyle w:val="NoSpacing"/>
        <w:ind w:firstLine="567"/>
        <w:rPr>
          <w:rFonts w:ascii="Times New Roman" w:hAnsi="Times New Roman" w:cs="Times New Roman"/>
          <w:sz w:val="24"/>
          <w:szCs w:val="24"/>
        </w:rPr>
      </w:pPr>
      <w:proofErr w:type="gramStart"/>
      <w:r w:rsidRPr="005C57AE">
        <w:rPr>
          <w:rFonts w:ascii="Times New Roman" w:hAnsi="Times New Roman" w:cs="Times New Roman"/>
          <w:sz w:val="24"/>
          <w:szCs w:val="24"/>
        </w:rPr>
        <w:t>Deseuri menajere cca.</w:t>
      </w:r>
      <w:proofErr w:type="gramEnd"/>
      <w:r w:rsidRPr="005C57AE">
        <w:rPr>
          <w:rFonts w:ascii="Times New Roman" w:hAnsi="Times New Roman" w:cs="Times New Roman"/>
          <w:sz w:val="24"/>
          <w:szCs w:val="24"/>
        </w:rPr>
        <w:t xml:space="preserve"> </w:t>
      </w:r>
      <w:r w:rsidR="00C06B3C" w:rsidRPr="005C57AE">
        <w:rPr>
          <w:rFonts w:ascii="Times New Roman" w:hAnsi="Times New Roman" w:cs="Times New Roman"/>
          <w:sz w:val="24"/>
          <w:szCs w:val="24"/>
        </w:rPr>
        <w:t>5</w:t>
      </w:r>
      <w:r w:rsidRPr="005C57AE">
        <w:rPr>
          <w:rFonts w:ascii="Times New Roman" w:hAnsi="Times New Roman" w:cs="Times New Roman"/>
          <w:sz w:val="24"/>
          <w:szCs w:val="24"/>
        </w:rPr>
        <w:t>00Kg</w:t>
      </w:r>
    </w:p>
    <w:p w14:paraId="2BD7E5B5" w14:textId="2F7BD119" w:rsidR="004837DD" w:rsidRPr="005C57AE" w:rsidRDefault="004837DD" w:rsidP="004837DD">
      <w:pPr>
        <w:pStyle w:val="NoSpacing"/>
        <w:ind w:firstLine="567"/>
        <w:rPr>
          <w:rFonts w:ascii="Times New Roman" w:hAnsi="Times New Roman" w:cs="Times New Roman"/>
          <w:sz w:val="24"/>
          <w:szCs w:val="24"/>
        </w:rPr>
      </w:pPr>
      <w:r w:rsidRPr="005C57AE">
        <w:rPr>
          <w:rFonts w:ascii="Times New Roman" w:hAnsi="Times New Roman" w:cs="Times New Roman"/>
          <w:sz w:val="24"/>
          <w:szCs w:val="24"/>
        </w:rPr>
        <w:t xml:space="preserve">Resturi beton şi asfalt cca </w:t>
      </w:r>
      <w:r w:rsidR="00C06B3C" w:rsidRPr="005C57AE">
        <w:rPr>
          <w:rFonts w:ascii="Times New Roman" w:hAnsi="Times New Roman" w:cs="Times New Roman"/>
          <w:sz w:val="24"/>
          <w:szCs w:val="24"/>
        </w:rPr>
        <w:t>6</w:t>
      </w:r>
      <w:r w:rsidRPr="005C57AE">
        <w:rPr>
          <w:rFonts w:ascii="Times New Roman" w:hAnsi="Times New Roman" w:cs="Times New Roman"/>
          <w:sz w:val="24"/>
          <w:szCs w:val="24"/>
        </w:rPr>
        <w:t xml:space="preserve">000Kg </w:t>
      </w:r>
    </w:p>
    <w:p w14:paraId="14941252" w14:textId="77777777"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ab/>
      </w:r>
      <w:r w:rsidRPr="005C57AE">
        <w:rPr>
          <w:rFonts w:ascii="Times New Roman" w:hAnsi="Times New Roman" w:cs="Times New Roman"/>
          <w:sz w:val="24"/>
          <w:szCs w:val="24"/>
          <w:u w:val="single"/>
          <w:lang w:val="ro-RO"/>
        </w:rPr>
        <w:t>Pentru perioada de exploatare</w:t>
      </w:r>
      <w:r w:rsidRPr="005C57AE">
        <w:rPr>
          <w:rFonts w:ascii="Times New Roman" w:hAnsi="Times New Roman" w:cs="Times New Roman"/>
          <w:sz w:val="24"/>
          <w:szCs w:val="24"/>
          <w:lang w:val="ro-RO"/>
        </w:rPr>
        <w:t xml:space="preserve"> a obiectivului concesionarul reţelei de distribuţie gaze naturale nu vor apărea deşeuri. Exploatarea instalaţiei se realizează fără generare de deşeuri. In caz accidental al deteriorări conductelor de distribuţie apar deşeuri rezultate din beton şi asfalt în cadrul lucrărilor de decopertare a conductelor avariate, pozate în carosabil sau în aleile de acces la consumatori. </w:t>
      </w:r>
    </w:p>
    <w:p w14:paraId="0F8F84CC" w14:textId="77777777" w:rsidR="004837DD" w:rsidRPr="005C57AE" w:rsidRDefault="004837DD" w:rsidP="004837DD">
      <w:pPr>
        <w:pStyle w:val="NoSpacing"/>
        <w:ind w:firstLine="567"/>
        <w:rPr>
          <w:rFonts w:ascii="Times New Roman" w:hAnsi="Times New Roman" w:cs="Times New Roman"/>
          <w:sz w:val="24"/>
          <w:szCs w:val="24"/>
          <w:lang w:val="it-IT"/>
        </w:rPr>
      </w:pPr>
      <w:r w:rsidRPr="005C57AE">
        <w:rPr>
          <w:rFonts w:ascii="Times New Roman" w:hAnsi="Times New Roman" w:cs="Times New Roman"/>
          <w:sz w:val="24"/>
          <w:szCs w:val="24"/>
          <w:lang w:val="it-IT"/>
        </w:rPr>
        <w:tab/>
      </w:r>
      <w:r w:rsidRPr="005C57AE">
        <w:rPr>
          <w:rFonts w:ascii="Times New Roman" w:hAnsi="Times New Roman" w:cs="Times New Roman"/>
          <w:sz w:val="24"/>
          <w:szCs w:val="24"/>
          <w:u w:val="single"/>
          <w:lang w:val="it-IT"/>
        </w:rPr>
        <w:t>Pe timpul exploatării reţelei de distribuţie</w:t>
      </w:r>
      <w:r w:rsidRPr="005C57AE">
        <w:rPr>
          <w:rFonts w:ascii="Times New Roman" w:hAnsi="Times New Roman" w:cs="Times New Roman"/>
          <w:sz w:val="24"/>
          <w:szCs w:val="24"/>
          <w:lang w:val="it-IT"/>
        </w:rPr>
        <w:t xml:space="preserve"> conform </w:t>
      </w:r>
      <w:r w:rsidRPr="005C57AE">
        <w:rPr>
          <w:rFonts w:ascii="Times New Roman" w:hAnsi="Times New Roman" w:cs="Times New Roman"/>
          <w:spacing w:val="-8"/>
          <w:sz w:val="24"/>
          <w:szCs w:val="24"/>
          <w:lang w:val="ro-RO"/>
        </w:rPr>
        <w:t xml:space="preserve">Ordin nr. 89/ 2018 privind aprobarea Normelor Tehnice pentru proiectarea, executarea şi exploatarea sistemelor de alimentare cu gaze naturale, publicat în Monitorul Oficial nr. 462 din 5 iunie 2018 </w:t>
      </w:r>
      <w:r w:rsidRPr="005C57AE">
        <w:rPr>
          <w:rFonts w:ascii="Times New Roman" w:hAnsi="Times New Roman" w:cs="Times New Roman"/>
          <w:sz w:val="24"/>
          <w:szCs w:val="24"/>
          <w:lang w:val="it-IT"/>
        </w:rPr>
        <w:t>se vor face controale periodice pentru depistarea eventualelor scăpări de gaze naturale, de către operatorul de distribuţie. Instalaţiile de utilizare de la consumatori, inclusiv amplasarea şi funcţionarea consumatorilor de combustibili gazoşi vor primi agremente de la firme specializate ANRE.</w:t>
      </w:r>
    </w:p>
    <w:p w14:paraId="0FE631A5" w14:textId="0E5CD151" w:rsidR="004837DD" w:rsidRPr="005C57AE" w:rsidRDefault="004837DD" w:rsidP="004837DD">
      <w:pPr>
        <w:pStyle w:val="NoSpacing"/>
        <w:ind w:firstLine="567"/>
        <w:rPr>
          <w:rFonts w:ascii="Times New Roman" w:hAnsi="Times New Roman" w:cs="Times New Roman"/>
          <w:sz w:val="24"/>
          <w:szCs w:val="24"/>
          <w:lang w:val="it-IT"/>
        </w:rPr>
      </w:pPr>
      <w:r w:rsidRPr="005C57AE">
        <w:rPr>
          <w:rFonts w:ascii="Times New Roman" w:hAnsi="Times New Roman" w:cs="Times New Roman"/>
          <w:sz w:val="24"/>
          <w:szCs w:val="24"/>
          <w:lang w:val="it-IT"/>
        </w:rPr>
        <w:tab/>
      </w:r>
      <w:r w:rsidRPr="005C57AE">
        <w:rPr>
          <w:rFonts w:ascii="Times New Roman" w:hAnsi="Times New Roman" w:cs="Times New Roman"/>
          <w:sz w:val="24"/>
          <w:szCs w:val="24"/>
          <w:u w:val="single"/>
          <w:lang w:val="it-IT"/>
        </w:rPr>
        <w:t>Pe timpul costrucţiei reţelei de distribuţie</w:t>
      </w:r>
      <w:r w:rsidRPr="005C57AE">
        <w:rPr>
          <w:rFonts w:ascii="Times New Roman" w:hAnsi="Times New Roman" w:cs="Times New Roman"/>
          <w:sz w:val="24"/>
          <w:szCs w:val="24"/>
          <w:lang w:val="it-IT"/>
        </w:rPr>
        <w:t xml:space="preserve"> nu există scăpări de gaze naturale. Probele de presiune şi rezistenţă sunt facute cu aer comprimat. Tron</w:t>
      </w:r>
      <w:r w:rsidR="00761621">
        <w:rPr>
          <w:rFonts w:ascii="Times New Roman" w:hAnsi="Times New Roman" w:cs="Times New Roman"/>
          <w:sz w:val="24"/>
          <w:szCs w:val="24"/>
          <w:lang w:val="it-IT"/>
        </w:rPr>
        <w:t>soanele aflate în execuţie nu su</w:t>
      </w:r>
      <w:r w:rsidRPr="005C57AE">
        <w:rPr>
          <w:rFonts w:ascii="Times New Roman" w:hAnsi="Times New Roman" w:cs="Times New Roman"/>
          <w:sz w:val="24"/>
          <w:szCs w:val="24"/>
          <w:lang w:val="it-IT"/>
        </w:rPr>
        <w:t>nt puse în legătură cu tronsoanele aflate în exploatare.</w:t>
      </w:r>
    </w:p>
    <w:p w14:paraId="0D0B4EE0" w14:textId="77777777" w:rsidR="004837DD" w:rsidRPr="005C57AE" w:rsidRDefault="004837DD" w:rsidP="005C57AE">
      <w:pPr>
        <w:pStyle w:val="NoSpacing"/>
        <w:rPr>
          <w:rFonts w:ascii="Times New Roman" w:hAnsi="Times New Roman" w:cs="Times New Roman"/>
          <w:sz w:val="24"/>
          <w:szCs w:val="24"/>
          <w:lang w:val="ro-RO"/>
        </w:rPr>
      </w:pPr>
    </w:p>
    <w:p w14:paraId="23B2560A" w14:textId="19CA3E50" w:rsidR="004837DD" w:rsidRPr="005C57AE" w:rsidRDefault="004837DD" w:rsidP="00D46D98">
      <w:pPr>
        <w:pStyle w:val="NoSpacing"/>
        <w:ind w:firstLine="567"/>
        <w:rPr>
          <w:rFonts w:ascii="Times New Roman" w:hAnsi="Times New Roman" w:cs="Times New Roman"/>
          <w:b/>
          <w:sz w:val="24"/>
          <w:szCs w:val="24"/>
          <w:lang w:val="ro-RO"/>
        </w:rPr>
      </w:pPr>
      <w:r w:rsidRPr="005C57AE">
        <w:rPr>
          <w:rFonts w:ascii="Times New Roman" w:hAnsi="Times New Roman" w:cs="Times New Roman"/>
          <w:b/>
          <w:sz w:val="24"/>
          <w:szCs w:val="24"/>
          <w:lang w:val="ro-RO"/>
        </w:rPr>
        <w:t>IX. Legatura cu alte acte normative si/sau planuri/programe/strategii/documente de planificare</w:t>
      </w:r>
    </w:p>
    <w:p w14:paraId="6765B8C9" w14:textId="7EC53F3A" w:rsidR="004837DD" w:rsidRPr="005C57AE" w:rsidRDefault="004837DD" w:rsidP="00D46D98">
      <w:pPr>
        <w:pStyle w:val="NoSpacing"/>
        <w:ind w:firstLine="567"/>
        <w:rPr>
          <w:rFonts w:ascii="Times New Roman" w:hAnsi="Times New Roman" w:cs="Times New Roman"/>
          <w:b/>
          <w:sz w:val="24"/>
          <w:szCs w:val="24"/>
          <w:lang w:val="ro-RO"/>
        </w:rPr>
      </w:pPr>
      <w:r w:rsidRPr="005C57AE">
        <w:rPr>
          <w:rFonts w:ascii="Times New Roman" w:hAnsi="Times New Roman" w:cs="Times New Roman"/>
          <w:b/>
          <w:sz w:val="24"/>
          <w:szCs w:val="24"/>
          <w:lang w:val="ro-RO"/>
        </w:rPr>
        <w:t>Justificarea încadrării proiectului, după caz, în prevederile altor acte normative naţionale care transpun legislaţia comunitară</w:t>
      </w:r>
    </w:p>
    <w:p w14:paraId="446EF786" w14:textId="646C7622"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caps/>
          <w:sz w:val="24"/>
          <w:szCs w:val="24"/>
          <w:lang w:val="ro-RO"/>
        </w:rPr>
        <w:tab/>
        <w:t>L</w:t>
      </w:r>
      <w:r w:rsidRPr="005C57AE">
        <w:rPr>
          <w:rFonts w:ascii="Times New Roman" w:hAnsi="Times New Roman" w:cs="Times New Roman"/>
          <w:sz w:val="24"/>
          <w:szCs w:val="24"/>
          <w:lang w:val="ro-RO"/>
        </w:rPr>
        <w:t>ucrările necesare a fi efectuate pentru realizarea proiectului se vor încadra în prevederile şi reglementarile</w:t>
      </w:r>
      <w:r w:rsidR="00761621">
        <w:rPr>
          <w:rFonts w:ascii="Times New Roman" w:hAnsi="Times New Roman" w:cs="Times New Roman"/>
          <w:sz w:val="24"/>
          <w:szCs w:val="24"/>
          <w:lang w:val="ro-RO"/>
        </w:rPr>
        <w:t xml:space="preserve"> din legislaţia de mediu în vigo</w:t>
      </w:r>
      <w:r w:rsidRPr="005C57AE">
        <w:rPr>
          <w:rFonts w:ascii="Times New Roman" w:hAnsi="Times New Roman" w:cs="Times New Roman"/>
          <w:sz w:val="24"/>
          <w:szCs w:val="24"/>
          <w:lang w:val="ro-RO"/>
        </w:rPr>
        <w:t xml:space="preserve">are şi anume: Legea nr. 292 /03.12.2018 privind evaluarea impactului asupra mediului a anumitor proiecte publice si private asupra mediului; Legea nr. 84 din 5 aprilie 2006 pentru aprobarea Ordonanţei de urgenţă nr. 152/2005 privind prevenirea şi </w:t>
      </w:r>
      <w:r w:rsidRPr="005C57AE">
        <w:rPr>
          <w:rFonts w:ascii="Times New Roman" w:hAnsi="Times New Roman" w:cs="Times New Roman"/>
          <w:color w:val="000000"/>
          <w:sz w:val="24"/>
          <w:szCs w:val="24"/>
          <w:lang w:val="ro-RO"/>
        </w:rPr>
        <w:t>controlul integrat al poluării; ORDIN Nr. 863 din 26 septembrie 2002 privind aprobarea ghidurilor metodologice aplicabile etapelor procedurii</w:t>
      </w:r>
      <w:r w:rsidR="00761621">
        <w:rPr>
          <w:rFonts w:ascii="Times New Roman" w:hAnsi="Times New Roman" w:cs="Times New Roman"/>
          <w:color w:val="000000"/>
          <w:sz w:val="24"/>
          <w:szCs w:val="24"/>
          <w:lang w:val="ro-RO"/>
        </w:rPr>
        <w:t xml:space="preserve"> </w:t>
      </w:r>
      <w:r w:rsidRPr="005C57AE">
        <w:rPr>
          <w:rFonts w:ascii="Times New Roman" w:hAnsi="Times New Roman" w:cs="Times New Roman"/>
          <w:color w:val="000000"/>
          <w:sz w:val="24"/>
          <w:szCs w:val="24"/>
          <w:lang w:val="ro-RO"/>
        </w:rPr>
        <w:t>cadru de evaluare a impactului asupra mediului; Hotarâre nr. 188 din 28 februarie 2002 pentru aprobarea unor norme privind condiţiile de descărcare în mediul acvatic a apelor uzate, din Legea apelor nr. 107/1996;</w:t>
      </w:r>
      <w:r w:rsidRPr="005C57AE">
        <w:rPr>
          <w:rFonts w:ascii="Times New Roman" w:hAnsi="Times New Roman" w:cs="Times New Roman"/>
          <w:sz w:val="24"/>
          <w:szCs w:val="24"/>
          <w:lang w:val="ro-RO"/>
        </w:rPr>
        <w:t xml:space="preserve"> Legea nr. 426/2001</w:t>
      </w:r>
      <w:r w:rsidRPr="005C57AE">
        <w:rPr>
          <w:rFonts w:ascii="Times New Roman" w:hAnsi="Times New Roman" w:cs="Times New Roman"/>
          <w:color w:val="000000"/>
          <w:sz w:val="24"/>
          <w:szCs w:val="24"/>
          <w:lang w:val="ro-RO"/>
        </w:rPr>
        <w:t xml:space="preserve"> privind regimul deşeurilor</w:t>
      </w:r>
      <w:r w:rsidRPr="005C57AE">
        <w:rPr>
          <w:rFonts w:ascii="Times New Roman" w:hAnsi="Times New Roman" w:cs="Times New Roman"/>
          <w:sz w:val="24"/>
          <w:szCs w:val="24"/>
          <w:lang w:val="ro-RO"/>
        </w:rPr>
        <w:t>; Hotărârea nr. 349 din 21 aprilie 2005 privind depozitarea deşeurilor.</w:t>
      </w:r>
    </w:p>
    <w:p w14:paraId="701A96DC" w14:textId="77777777" w:rsidR="004837DD" w:rsidRPr="005C57AE" w:rsidRDefault="004837DD" w:rsidP="004837DD">
      <w:pPr>
        <w:pStyle w:val="NoSpacing"/>
        <w:ind w:firstLine="567"/>
        <w:rPr>
          <w:rFonts w:ascii="Times New Roman" w:hAnsi="Times New Roman" w:cs="Times New Roman"/>
          <w:b/>
          <w:sz w:val="24"/>
          <w:szCs w:val="24"/>
          <w:lang w:val="ro-RO"/>
        </w:rPr>
      </w:pPr>
    </w:p>
    <w:p w14:paraId="5AA8D899" w14:textId="70178ECD" w:rsidR="004837DD" w:rsidRPr="005C57AE" w:rsidRDefault="004837DD" w:rsidP="00D46D98">
      <w:pPr>
        <w:pStyle w:val="NoSpacing"/>
        <w:ind w:firstLine="567"/>
        <w:rPr>
          <w:rFonts w:ascii="Times New Roman" w:hAnsi="Times New Roman" w:cs="Times New Roman"/>
          <w:b/>
          <w:sz w:val="24"/>
          <w:szCs w:val="24"/>
          <w:lang w:val="ro-RO"/>
        </w:rPr>
      </w:pPr>
      <w:r w:rsidRPr="005C57AE">
        <w:rPr>
          <w:rFonts w:ascii="Times New Roman" w:hAnsi="Times New Roman" w:cs="Times New Roman"/>
          <w:b/>
          <w:sz w:val="24"/>
          <w:szCs w:val="24"/>
          <w:lang w:val="ro-RO"/>
        </w:rPr>
        <w:t xml:space="preserve">X. Descrierea organizării de şantier </w:t>
      </w:r>
    </w:p>
    <w:p w14:paraId="1A8A5095" w14:textId="77777777"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ab/>
        <w:t xml:space="preserve">Locul unde va fi construită organizarea de şantier trebuie să fie stabilit astfel încât să nu aducă prejudicii asupra mediului. </w:t>
      </w:r>
    </w:p>
    <w:p w14:paraId="4742264A" w14:textId="2B091152"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ab/>
        <w:t xml:space="preserve">Organizarea şantierului temporar pentru execuţia retelei de distribuţie gaze naturale se va realiza pe un teren pus la dispoziţie de către </w:t>
      </w:r>
      <w:r w:rsidR="005C57AE" w:rsidRPr="005C57AE">
        <w:rPr>
          <w:rFonts w:ascii="Times New Roman" w:hAnsi="Times New Roman" w:cs="Times New Roman"/>
          <w:sz w:val="24"/>
          <w:szCs w:val="24"/>
          <w:lang w:val="ro-RO"/>
        </w:rPr>
        <w:t>P</w:t>
      </w:r>
      <w:r w:rsidRPr="005C57AE">
        <w:rPr>
          <w:rFonts w:ascii="Times New Roman" w:hAnsi="Times New Roman" w:cs="Times New Roman"/>
          <w:sz w:val="24"/>
          <w:szCs w:val="24"/>
          <w:lang w:val="ro-RO"/>
        </w:rPr>
        <w:t xml:space="preserve">rimăria comunei </w:t>
      </w:r>
      <w:r w:rsidR="00ED2D9B">
        <w:rPr>
          <w:rFonts w:ascii="Times New Roman" w:hAnsi="Times New Roman" w:cs="Times New Roman"/>
          <w:sz w:val="24"/>
          <w:szCs w:val="24"/>
          <w:lang w:val="ro-RO"/>
        </w:rPr>
        <w:t>Amzacea</w:t>
      </w:r>
      <w:r w:rsidRPr="005C57AE">
        <w:rPr>
          <w:rFonts w:ascii="Times New Roman" w:hAnsi="Times New Roman" w:cs="Times New Roman"/>
          <w:sz w:val="24"/>
          <w:szCs w:val="24"/>
          <w:lang w:val="ro-RO"/>
        </w:rPr>
        <w:t>. Suprafaţa necesară a acestuia va fi: Suprafaţă S= Lxl = 50mx 50m = 250m</w:t>
      </w:r>
      <w:r w:rsidRPr="005C57AE">
        <w:rPr>
          <w:rFonts w:ascii="Times New Roman" w:hAnsi="Times New Roman" w:cs="Times New Roman"/>
          <w:sz w:val="24"/>
          <w:szCs w:val="24"/>
          <w:vertAlign w:val="superscript"/>
          <w:lang w:val="ro-RO"/>
        </w:rPr>
        <w:t>2</w:t>
      </w:r>
      <w:r w:rsidRPr="005C57AE">
        <w:rPr>
          <w:rFonts w:ascii="Times New Roman" w:hAnsi="Times New Roman" w:cs="Times New Roman"/>
          <w:sz w:val="24"/>
          <w:szCs w:val="24"/>
          <w:lang w:val="ro-RO"/>
        </w:rPr>
        <w:t xml:space="preserve">.  </w:t>
      </w:r>
    </w:p>
    <w:p w14:paraId="4FC3CDA2" w14:textId="77777777"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ab/>
        <w:t xml:space="preserve">Platforma organizării de şantier va fi executată în aşa fel încât apa meteorică să fie colectată printr-un sistem de şanţuri şi rigole, unde să se poată produce o sedimentare înainte de descărcare. </w:t>
      </w:r>
    </w:p>
    <w:p w14:paraId="25B49725" w14:textId="77777777"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ab/>
        <w:t xml:space="preserve">Organizarea de şantier trebuie să cuprindă căile de acces, surse de energie, spaţii special amenjate pentru unelte, scule, dispozitive, utilaje şi mijloace necesare execuţiei proiectului, vestiare, apă potabilă, grup sanitar, spaţii de depozitare temporare a materialelor, măsuri specifice privind securitatea şi sănătatea în muncă, prevenirea şi stingera incendiilor, masuri pentru protecţia vecinătăţilor şi a mediului. </w:t>
      </w:r>
    </w:p>
    <w:p w14:paraId="1C17315F" w14:textId="77777777"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Terenul aferent şantierului va fi împrejmuit cu gard iar accesul în incită se va realiza prin două porţi, una pentru personal şi una pentru maşini.</w:t>
      </w:r>
    </w:p>
    <w:p w14:paraId="40CDD590" w14:textId="77777777"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caps/>
          <w:sz w:val="24"/>
          <w:szCs w:val="24"/>
          <w:lang w:val="ro-RO"/>
        </w:rPr>
        <w:t>î</w:t>
      </w:r>
      <w:r w:rsidRPr="005C57AE">
        <w:rPr>
          <w:rFonts w:ascii="Times New Roman" w:hAnsi="Times New Roman" w:cs="Times New Roman"/>
          <w:sz w:val="24"/>
          <w:szCs w:val="24"/>
          <w:lang w:val="ro-RO"/>
        </w:rPr>
        <w:t>n perioada executării lucrărilor preconizate, modul de asigurare al utilitătilor va fi:</w:t>
      </w:r>
    </w:p>
    <w:p w14:paraId="142CF28C" w14:textId="77777777" w:rsidR="00761621"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apa potabilă necesară muncitorilor este asigurată de firma de construcţii, în butelii de plastic, din comerţ;</w:t>
      </w:r>
    </w:p>
    <w:p w14:paraId="57DF64A8" w14:textId="1B61B170"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 xml:space="preserve"> energia electrică va fi produsă de generatoare de curent cu motoare diesel, sau de la retea.</w:t>
      </w:r>
    </w:p>
    <w:p w14:paraId="3025570D" w14:textId="073B37C6"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apa necesară spălării pe mâini înainte de servirea mesei de prânz şi la terminarea lucrului în fiecare zi, c</w:t>
      </w:r>
      <w:r w:rsidR="00761621">
        <w:rPr>
          <w:rFonts w:ascii="Times New Roman" w:hAnsi="Times New Roman" w:cs="Times New Roman"/>
          <w:sz w:val="24"/>
          <w:szCs w:val="24"/>
          <w:lang w:val="ro-RO"/>
        </w:rPr>
        <w:t>a</w:t>
      </w:r>
      <w:r w:rsidRPr="005C57AE">
        <w:rPr>
          <w:rFonts w:ascii="Times New Roman" w:hAnsi="Times New Roman" w:cs="Times New Roman"/>
          <w:sz w:val="24"/>
          <w:szCs w:val="24"/>
          <w:lang w:val="ro-RO"/>
        </w:rPr>
        <w:t>t şi pentru satisfacerea necesităţilor fiziologice ale muncitorilor se vor folosi containere sanitare dotate cu duşuri, WC-uri, lavoare, boiler electric, etc.;</w:t>
      </w:r>
    </w:p>
    <w:p w14:paraId="23895548" w14:textId="77777777"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apele de tip menajer care vor rezulta din organizatia de şantier vor fi colectate în scopul evacuării cu vidanja şi descărcării acestora la cea mai apropiată staţie de epurare, pe bază de contract. Pentru punctele de lucru se vor utiliza closete ecologice care se vor vidanja periodic.</w:t>
      </w:r>
    </w:p>
    <w:p w14:paraId="6699708A" w14:textId="77777777"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deşeurile de natură menajeră (resturi de măncare şi vegetale, ambalaje, hârtii, etc.) vor fi sortate şi colectate în pubele ecologice, din PVC, amplasate într-un spaţiu special amenajat în acest sens, care vor fi evacuate de o unitate de resort, în baza unui contract al constructorului.</w:t>
      </w:r>
    </w:p>
    <w:p w14:paraId="277F3F9E" w14:textId="77777777"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pentru prevenirea incendiului la fiecare punct de lucru se va amenaja câte un pichet PSI, dotat corespunzător.</w:t>
      </w:r>
    </w:p>
    <w:p w14:paraId="57B84FF0" w14:textId="77777777" w:rsidR="004837DD" w:rsidRPr="005C57AE" w:rsidRDefault="004837DD" w:rsidP="004837DD">
      <w:pPr>
        <w:pStyle w:val="NoSpacing"/>
        <w:ind w:firstLine="567"/>
        <w:rPr>
          <w:rFonts w:ascii="Times New Roman" w:hAnsi="Times New Roman" w:cs="Times New Roman"/>
          <w:i/>
          <w:sz w:val="24"/>
          <w:szCs w:val="24"/>
          <w:u w:val="single"/>
          <w:lang w:val="ro-RO"/>
        </w:rPr>
      </w:pPr>
      <w:r w:rsidRPr="005C57AE">
        <w:rPr>
          <w:rFonts w:ascii="Times New Roman" w:hAnsi="Times New Roman" w:cs="Times New Roman"/>
          <w:i/>
          <w:sz w:val="24"/>
          <w:szCs w:val="24"/>
          <w:u w:val="single"/>
          <w:lang w:val="ro-RO"/>
        </w:rPr>
        <w:t>Concluzii pentru organizarea de şantier</w:t>
      </w:r>
    </w:p>
    <w:p w14:paraId="54DF8539" w14:textId="0279662B" w:rsidR="004837DD" w:rsidRPr="005C57AE" w:rsidRDefault="004837DD" w:rsidP="00D46D98">
      <w:pPr>
        <w:pStyle w:val="NoSpacing"/>
        <w:ind w:firstLine="284"/>
        <w:rPr>
          <w:rFonts w:ascii="Times New Roman" w:hAnsi="Times New Roman" w:cs="Times New Roman"/>
          <w:sz w:val="24"/>
          <w:szCs w:val="24"/>
        </w:rPr>
      </w:pPr>
      <w:r w:rsidRPr="005C57AE">
        <w:rPr>
          <w:rFonts w:ascii="Times New Roman" w:hAnsi="Times New Roman" w:cs="Times New Roman"/>
          <w:sz w:val="24"/>
          <w:szCs w:val="24"/>
        </w:rPr>
        <w:tab/>
        <w:t>Suprafaţa amplasamentului şi dotările spec</w:t>
      </w:r>
      <w:r w:rsidR="007B68EB">
        <w:rPr>
          <w:rFonts w:ascii="Times New Roman" w:hAnsi="Times New Roman" w:cs="Times New Roman"/>
          <w:sz w:val="24"/>
          <w:szCs w:val="24"/>
        </w:rPr>
        <w:t xml:space="preserve">ifice pentru protecţia </w:t>
      </w:r>
      <w:proofErr w:type="gramStart"/>
      <w:r w:rsidRPr="005C57AE">
        <w:rPr>
          <w:rFonts w:ascii="Times New Roman" w:hAnsi="Times New Roman" w:cs="Times New Roman"/>
          <w:sz w:val="24"/>
          <w:szCs w:val="24"/>
        </w:rPr>
        <w:t>mediului  vor</w:t>
      </w:r>
      <w:proofErr w:type="gramEnd"/>
      <w:r w:rsidRPr="005C57AE">
        <w:rPr>
          <w:rFonts w:ascii="Times New Roman" w:hAnsi="Times New Roman" w:cs="Times New Roman"/>
          <w:sz w:val="24"/>
          <w:szCs w:val="24"/>
        </w:rPr>
        <w:t xml:space="preserve"> fi:</w:t>
      </w:r>
    </w:p>
    <w:p w14:paraId="1E06D026" w14:textId="37820CC9" w:rsidR="004837DD" w:rsidRPr="005C57AE" w:rsidRDefault="004837DD" w:rsidP="00C53FBE">
      <w:pPr>
        <w:pStyle w:val="NoSpacing"/>
        <w:numPr>
          <w:ilvl w:val="0"/>
          <w:numId w:val="1"/>
        </w:numPr>
        <w:ind w:left="0" w:firstLine="426"/>
        <w:rPr>
          <w:rFonts w:ascii="Times New Roman" w:hAnsi="Times New Roman" w:cs="Times New Roman"/>
          <w:sz w:val="24"/>
          <w:szCs w:val="24"/>
        </w:rPr>
      </w:pPr>
      <w:r w:rsidRPr="005C57AE">
        <w:rPr>
          <w:rFonts w:ascii="Times New Roman" w:hAnsi="Times New Roman" w:cs="Times New Roman"/>
          <w:sz w:val="24"/>
          <w:szCs w:val="24"/>
        </w:rPr>
        <w:t>Suprafaţă S= Lxl= 50mx 50m = 250m</w:t>
      </w:r>
      <w:r w:rsidRPr="005C57AE">
        <w:rPr>
          <w:rFonts w:ascii="Times New Roman" w:hAnsi="Times New Roman" w:cs="Times New Roman"/>
          <w:sz w:val="24"/>
          <w:szCs w:val="24"/>
          <w:vertAlign w:val="superscript"/>
        </w:rPr>
        <w:t>2</w:t>
      </w:r>
    </w:p>
    <w:p w14:paraId="066BFFA0" w14:textId="30BA8553" w:rsidR="004837DD" w:rsidRPr="005C57AE" w:rsidRDefault="004837DD" w:rsidP="00C53FBE">
      <w:pPr>
        <w:pStyle w:val="NoSpacing"/>
        <w:numPr>
          <w:ilvl w:val="0"/>
          <w:numId w:val="1"/>
        </w:numPr>
        <w:ind w:left="0" w:firstLine="426"/>
        <w:rPr>
          <w:rFonts w:ascii="Times New Roman" w:hAnsi="Times New Roman" w:cs="Times New Roman"/>
          <w:sz w:val="24"/>
          <w:szCs w:val="24"/>
        </w:rPr>
      </w:pPr>
      <w:r w:rsidRPr="005C57AE">
        <w:rPr>
          <w:rFonts w:ascii="Times New Roman" w:hAnsi="Times New Roman" w:cs="Times New Roman"/>
          <w:sz w:val="24"/>
          <w:szCs w:val="24"/>
        </w:rPr>
        <w:t>Sanţuri şi rigole pentru colectarea apei meteorice astfel încât să se ralizeze sedimentarea înainte de descărcare;</w:t>
      </w:r>
    </w:p>
    <w:p w14:paraId="783A4AFA" w14:textId="30BE9934" w:rsidR="004837DD" w:rsidRPr="005C57AE" w:rsidRDefault="004837DD" w:rsidP="00C53FBE">
      <w:pPr>
        <w:pStyle w:val="NoSpacing"/>
        <w:numPr>
          <w:ilvl w:val="0"/>
          <w:numId w:val="1"/>
        </w:numPr>
        <w:ind w:left="0" w:firstLine="426"/>
        <w:rPr>
          <w:rFonts w:ascii="Times New Roman" w:hAnsi="Times New Roman" w:cs="Times New Roman"/>
          <w:sz w:val="24"/>
          <w:szCs w:val="24"/>
        </w:rPr>
      </w:pPr>
      <w:r w:rsidRPr="005C57AE">
        <w:rPr>
          <w:rFonts w:ascii="Times New Roman" w:hAnsi="Times New Roman" w:cs="Times New Roman"/>
          <w:sz w:val="24"/>
          <w:szCs w:val="24"/>
        </w:rPr>
        <w:t>Grup sanitar format din duşuri, WC- uri, lavoare, racordat la bazine speciale care vor fi vidanjate în vederea eliminării dejecţiilor şi a apelor de tip menajer;</w:t>
      </w:r>
    </w:p>
    <w:p w14:paraId="6F5B5F50" w14:textId="403F9D47" w:rsidR="004837DD" w:rsidRPr="005C57AE" w:rsidRDefault="004837DD" w:rsidP="00C53FBE">
      <w:pPr>
        <w:pStyle w:val="NoSpacing"/>
        <w:numPr>
          <w:ilvl w:val="0"/>
          <w:numId w:val="1"/>
        </w:numPr>
        <w:ind w:left="0" w:firstLine="426"/>
        <w:rPr>
          <w:rFonts w:ascii="Times New Roman" w:hAnsi="Times New Roman" w:cs="Times New Roman"/>
          <w:sz w:val="24"/>
          <w:szCs w:val="24"/>
        </w:rPr>
      </w:pPr>
      <w:r w:rsidRPr="005C57AE">
        <w:rPr>
          <w:rFonts w:ascii="Times New Roman" w:hAnsi="Times New Roman" w:cs="Times New Roman"/>
          <w:sz w:val="24"/>
          <w:szCs w:val="24"/>
        </w:rPr>
        <w:t>Closete ecologice care vor fi transportate la punctele de lucru;</w:t>
      </w:r>
    </w:p>
    <w:p w14:paraId="1F648211" w14:textId="2058DA5C" w:rsidR="004837DD" w:rsidRPr="005C57AE" w:rsidRDefault="004837DD" w:rsidP="00C53FBE">
      <w:pPr>
        <w:pStyle w:val="NoSpacing"/>
        <w:numPr>
          <w:ilvl w:val="0"/>
          <w:numId w:val="1"/>
        </w:numPr>
        <w:ind w:left="0" w:firstLine="426"/>
        <w:rPr>
          <w:rFonts w:ascii="Times New Roman" w:hAnsi="Times New Roman" w:cs="Times New Roman"/>
          <w:sz w:val="24"/>
          <w:szCs w:val="24"/>
        </w:rPr>
      </w:pPr>
      <w:r w:rsidRPr="005C57AE">
        <w:rPr>
          <w:rFonts w:ascii="Times New Roman" w:hAnsi="Times New Roman" w:cs="Times New Roman"/>
          <w:sz w:val="24"/>
          <w:szCs w:val="24"/>
        </w:rPr>
        <w:t>Loc special amenajat cu pubele pentru colectarea selectivă a deşeurilor menajere;</w:t>
      </w:r>
    </w:p>
    <w:p w14:paraId="6DDE7F58" w14:textId="47C89449" w:rsidR="004837DD" w:rsidRPr="005C57AE" w:rsidRDefault="004837DD" w:rsidP="00C53FBE">
      <w:pPr>
        <w:pStyle w:val="NoSpacing"/>
        <w:numPr>
          <w:ilvl w:val="0"/>
          <w:numId w:val="1"/>
        </w:numPr>
        <w:ind w:left="0" w:firstLine="426"/>
        <w:rPr>
          <w:rFonts w:ascii="Times New Roman" w:hAnsi="Times New Roman" w:cs="Times New Roman"/>
          <w:sz w:val="24"/>
          <w:szCs w:val="24"/>
        </w:rPr>
      </w:pPr>
      <w:r w:rsidRPr="005C57AE">
        <w:rPr>
          <w:rFonts w:ascii="Times New Roman" w:hAnsi="Times New Roman" w:cs="Times New Roman"/>
          <w:sz w:val="24"/>
          <w:szCs w:val="24"/>
        </w:rPr>
        <w:t>Loc special amenajat cu habe metalice, diferit de cel pentru colectarea deşeurilor menajere, pentru colectarea selectivă a deşeurilor rezultate în urma construirii retelei de distribuţie;</w:t>
      </w:r>
    </w:p>
    <w:p w14:paraId="0BC84384" w14:textId="2DDA46DC" w:rsidR="004837DD" w:rsidRPr="005C57AE" w:rsidRDefault="004837DD" w:rsidP="00C53FBE">
      <w:pPr>
        <w:pStyle w:val="NoSpacing"/>
        <w:numPr>
          <w:ilvl w:val="0"/>
          <w:numId w:val="1"/>
        </w:numPr>
        <w:ind w:left="0" w:firstLine="426"/>
        <w:rPr>
          <w:rFonts w:ascii="Times New Roman" w:hAnsi="Times New Roman" w:cs="Times New Roman"/>
          <w:sz w:val="24"/>
          <w:szCs w:val="24"/>
        </w:rPr>
      </w:pPr>
      <w:r w:rsidRPr="005C57AE">
        <w:rPr>
          <w:rFonts w:ascii="Times New Roman" w:hAnsi="Times New Roman" w:cs="Times New Roman"/>
          <w:sz w:val="24"/>
          <w:szCs w:val="24"/>
        </w:rPr>
        <w:t>Baracă special amenajată pentru servire mesei şi petru recreerea personalului muncitor ;</w:t>
      </w:r>
    </w:p>
    <w:p w14:paraId="1CD2CBD6" w14:textId="08C5E0B9" w:rsidR="004837DD" w:rsidRPr="005C57AE" w:rsidRDefault="004837DD" w:rsidP="00C53FBE">
      <w:pPr>
        <w:pStyle w:val="NoSpacing"/>
        <w:numPr>
          <w:ilvl w:val="0"/>
          <w:numId w:val="1"/>
        </w:numPr>
        <w:ind w:left="0" w:firstLine="426"/>
        <w:rPr>
          <w:rFonts w:ascii="Times New Roman" w:hAnsi="Times New Roman" w:cs="Times New Roman"/>
          <w:sz w:val="24"/>
          <w:szCs w:val="24"/>
        </w:rPr>
      </w:pPr>
      <w:r w:rsidRPr="005C57AE">
        <w:rPr>
          <w:rFonts w:ascii="Times New Roman" w:hAnsi="Times New Roman" w:cs="Times New Roman"/>
          <w:sz w:val="24"/>
          <w:szCs w:val="24"/>
        </w:rPr>
        <w:t>Punct PSI.</w:t>
      </w:r>
    </w:p>
    <w:p w14:paraId="5DE2A303" w14:textId="23F917B7" w:rsidR="004837DD" w:rsidRPr="005C57AE" w:rsidRDefault="004837DD" w:rsidP="00C53FBE">
      <w:pPr>
        <w:pStyle w:val="NoSpacing"/>
        <w:numPr>
          <w:ilvl w:val="0"/>
          <w:numId w:val="1"/>
        </w:numPr>
        <w:ind w:left="0" w:firstLine="426"/>
        <w:rPr>
          <w:rFonts w:ascii="Times New Roman" w:hAnsi="Times New Roman" w:cs="Times New Roman"/>
          <w:sz w:val="24"/>
          <w:szCs w:val="24"/>
        </w:rPr>
      </w:pPr>
      <w:r w:rsidRPr="005C57AE">
        <w:rPr>
          <w:rFonts w:ascii="Times New Roman" w:hAnsi="Times New Roman" w:cs="Times New Roman"/>
          <w:sz w:val="24"/>
          <w:szCs w:val="24"/>
        </w:rPr>
        <w:t>Punct Sanitar;</w:t>
      </w:r>
    </w:p>
    <w:p w14:paraId="5A9494DD" w14:textId="7EC4693A" w:rsidR="004837DD" w:rsidRPr="005C57AE" w:rsidRDefault="004837DD" w:rsidP="00C53FBE">
      <w:pPr>
        <w:pStyle w:val="NoSpacing"/>
        <w:numPr>
          <w:ilvl w:val="0"/>
          <w:numId w:val="1"/>
        </w:numPr>
        <w:ind w:left="0" w:firstLine="426"/>
        <w:rPr>
          <w:rFonts w:ascii="Times New Roman" w:hAnsi="Times New Roman" w:cs="Times New Roman"/>
          <w:sz w:val="24"/>
          <w:szCs w:val="24"/>
        </w:rPr>
      </w:pPr>
      <w:r w:rsidRPr="005C57AE">
        <w:rPr>
          <w:rFonts w:ascii="Times New Roman" w:hAnsi="Times New Roman" w:cs="Times New Roman"/>
          <w:sz w:val="24"/>
          <w:szCs w:val="24"/>
        </w:rPr>
        <w:t>Punct Protecţia Muncii</w:t>
      </w:r>
    </w:p>
    <w:p w14:paraId="111FB5E9" w14:textId="0A946529" w:rsidR="004837DD" w:rsidRPr="005C57AE" w:rsidRDefault="004837DD" w:rsidP="00C53FBE">
      <w:pPr>
        <w:pStyle w:val="NoSpacing"/>
        <w:numPr>
          <w:ilvl w:val="0"/>
          <w:numId w:val="1"/>
        </w:numPr>
        <w:ind w:left="0" w:firstLine="426"/>
        <w:rPr>
          <w:rFonts w:ascii="Times New Roman" w:hAnsi="Times New Roman" w:cs="Times New Roman"/>
          <w:sz w:val="24"/>
          <w:szCs w:val="24"/>
        </w:rPr>
      </w:pPr>
      <w:r w:rsidRPr="005C57AE">
        <w:rPr>
          <w:rFonts w:ascii="Times New Roman" w:hAnsi="Times New Roman" w:cs="Times New Roman"/>
          <w:sz w:val="24"/>
          <w:szCs w:val="24"/>
        </w:rPr>
        <w:t>Baracă pentru depozitarea temporară a materialelor mici şi mijloci (robineţi; reducţii, aparate de sudură în polietilenă etc.);</w:t>
      </w:r>
    </w:p>
    <w:p w14:paraId="08925409" w14:textId="75BD2542" w:rsidR="004837DD" w:rsidRPr="005C57AE" w:rsidRDefault="004837DD" w:rsidP="00C53FBE">
      <w:pPr>
        <w:pStyle w:val="NoSpacing"/>
        <w:numPr>
          <w:ilvl w:val="0"/>
          <w:numId w:val="1"/>
        </w:numPr>
        <w:ind w:left="0" w:firstLine="426"/>
        <w:rPr>
          <w:rFonts w:ascii="Times New Roman" w:hAnsi="Times New Roman" w:cs="Times New Roman"/>
          <w:sz w:val="24"/>
          <w:szCs w:val="24"/>
        </w:rPr>
      </w:pPr>
      <w:r w:rsidRPr="005C57AE">
        <w:rPr>
          <w:rFonts w:ascii="Times New Roman" w:hAnsi="Times New Roman" w:cs="Times New Roman"/>
          <w:sz w:val="24"/>
          <w:szCs w:val="24"/>
        </w:rPr>
        <w:t>Rampă special</w:t>
      </w:r>
      <w:r w:rsidR="007B68EB">
        <w:rPr>
          <w:rFonts w:ascii="Times New Roman" w:hAnsi="Times New Roman" w:cs="Times New Roman"/>
          <w:sz w:val="24"/>
          <w:szCs w:val="24"/>
        </w:rPr>
        <w:t>a</w:t>
      </w:r>
      <w:r w:rsidRPr="005C57AE">
        <w:rPr>
          <w:rFonts w:ascii="Times New Roman" w:hAnsi="Times New Roman" w:cs="Times New Roman"/>
          <w:sz w:val="24"/>
          <w:szCs w:val="24"/>
        </w:rPr>
        <w:t xml:space="preserve"> pentru depozitarea conductelor din polietilenă</w:t>
      </w:r>
      <w:r w:rsidR="007B68EB">
        <w:rPr>
          <w:rFonts w:ascii="Times New Roman" w:hAnsi="Times New Roman" w:cs="Times New Roman"/>
          <w:sz w:val="24"/>
          <w:szCs w:val="24"/>
        </w:rPr>
        <w:t>;</w:t>
      </w:r>
    </w:p>
    <w:p w14:paraId="70AE8D12" w14:textId="744B5DDC" w:rsidR="004837DD" w:rsidRPr="005C57AE" w:rsidRDefault="004837DD" w:rsidP="00C53FBE">
      <w:pPr>
        <w:pStyle w:val="NoSpacing"/>
        <w:numPr>
          <w:ilvl w:val="0"/>
          <w:numId w:val="1"/>
        </w:numPr>
        <w:ind w:left="0" w:firstLine="426"/>
        <w:rPr>
          <w:rFonts w:ascii="Times New Roman" w:hAnsi="Times New Roman" w:cs="Times New Roman"/>
          <w:sz w:val="24"/>
          <w:szCs w:val="24"/>
        </w:rPr>
      </w:pPr>
      <w:r w:rsidRPr="005C57AE">
        <w:rPr>
          <w:rFonts w:ascii="Times New Roman" w:hAnsi="Times New Roman" w:cs="Times New Roman"/>
          <w:sz w:val="24"/>
          <w:szCs w:val="24"/>
        </w:rPr>
        <w:t>Gard pentru imprejmuirea şantierului şi porţi de acces pentru personal şi maşini</w:t>
      </w:r>
      <w:r w:rsidR="007B68EB">
        <w:rPr>
          <w:rFonts w:ascii="Times New Roman" w:hAnsi="Times New Roman" w:cs="Times New Roman"/>
          <w:sz w:val="24"/>
          <w:szCs w:val="24"/>
        </w:rPr>
        <w:t>.</w:t>
      </w:r>
    </w:p>
    <w:p w14:paraId="7366E765" w14:textId="77777777" w:rsidR="004837DD" w:rsidRPr="005C57AE" w:rsidRDefault="004837DD" w:rsidP="004837DD">
      <w:pPr>
        <w:pStyle w:val="NoSpacing"/>
        <w:ind w:firstLine="567"/>
        <w:rPr>
          <w:rFonts w:ascii="Times New Roman" w:hAnsi="Times New Roman" w:cs="Times New Roman"/>
          <w:b/>
          <w:sz w:val="24"/>
          <w:szCs w:val="24"/>
          <w:lang w:val="ro-RO"/>
        </w:rPr>
      </w:pPr>
    </w:p>
    <w:p w14:paraId="0A7FCD58" w14:textId="30FAF37E" w:rsidR="004837DD" w:rsidRPr="00297273" w:rsidRDefault="004837DD" w:rsidP="00297273">
      <w:pPr>
        <w:pStyle w:val="NoSpacing"/>
        <w:ind w:firstLine="567"/>
        <w:rPr>
          <w:rFonts w:ascii="Times New Roman" w:hAnsi="Times New Roman" w:cs="Times New Roman"/>
          <w:b/>
          <w:sz w:val="24"/>
          <w:szCs w:val="24"/>
          <w:lang w:val="es-MX"/>
        </w:rPr>
      </w:pPr>
      <w:r w:rsidRPr="005C57AE">
        <w:rPr>
          <w:rFonts w:ascii="Times New Roman" w:hAnsi="Times New Roman" w:cs="Times New Roman"/>
          <w:b/>
          <w:sz w:val="24"/>
          <w:szCs w:val="24"/>
          <w:lang w:val="ro-RO"/>
        </w:rPr>
        <w:t xml:space="preserve">XI. </w:t>
      </w:r>
      <w:r w:rsidRPr="005C57AE">
        <w:rPr>
          <w:rFonts w:ascii="Times New Roman" w:hAnsi="Times New Roman" w:cs="Times New Roman"/>
          <w:b/>
          <w:sz w:val="24"/>
          <w:szCs w:val="24"/>
          <w:lang w:val="es-MX"/>
        </w:rPr>
        <w:t>Lucrări de refacere a amplasamentului la finalizarea investiţiei, în caz de accidente şi/sau la încetarea activităţii, în măsura în care aceste informaţii sunt disponibile:</w:t>
      </w:r>
    </w:p>
    <w:p w14:paraId="63F5644F" w14:textId="77777777" w:rsidR="004837DD" w:rsidRPr="005C57AE"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ab/>
        <w:t xml:space="preserve">Executantul lucrării este obligat să evacueze în totalitate pământul şi molozul rezultat din săpătură. Spaţiile verzi se vor reface prin acoperire cu sol vegetal cu o grosime aproximativă de 0,15 m. Nu se va permite plantarea tufişurilor sau a copacilor, ale căror rădăcini pot afecta reţeaua de gaz. </w:t>
      </w:r>
    </w:p>
    <w:p w14:paraId="58162581" w14:textId="77777777" w:rsidR="004837DD" w:rsidRPr="005C57AE" w:rsidRDefault="004837DD" w:rsidP="004837DD">
      <w:pPr>
        <w:pStyle w:val="NoSpacing"/>
        <w:ind w:firstLine="567"/>
        <w:rPr>
          <w:rFonts w:ascii="Times New Roman" w:hAnsi="Times New Roman" w:cs="Times New Roman"/>
          <w:b/>
          <w:sz w:val="24"/>
          <w:szCs w:val="24"/>
          <w:lang w:val="ro-RO"/>
        </w:rPr>
      </w:pPr>
    </w:p>
    <w:p w14:paraId="5E73FF1E" w14:textId="52CE3CB1" w:rsidR="004837DD" w:rsidRPr="005C57AE" w:rsidRDefault="004837DD" w:rsidP="00D46D98">
      <w:pPr>
        <w:pStyle w:val="NoSpacing"/>
        <w:ind w:firstLine="567"/>
        <w:rPr>
          <w:rFonts w:ascii="Times New Roman" w:hAnsi="Times New Roman" w:cs="Times New Roman"/>
          <w:b/>
          <w:sz w:val="24"/>
          <w:szCs w:val="24"/>
          <w:lang w:val="ro-RO"/>
        </w:rPr>
      </w:pPr>
      <w:r w:rsidRPr="005C57AE">
        <w:rPr>
          <w:rFonts w:ascii="Times New Roman" w:hAnsi="Times New Roman" w:cs="Times New Roman"/>
          <w:b/>
          <w:sz w:val="24"/>
          <w:szCs w:val="24"/>
          <w:lang w:val="ro-RO"/>
        </w:rPr>
        <w:t xml:space="preserve">XII.   Piese desenate: </w:t>
      </w:r>
    </w:p>
    <w:p w14:paraId="230EFB84" w14:textId="26BB3841" w:rsidR="004837DD" w:rsidRDefault="004837DD" w:rsidP="004837DD">
      <w:pPr>
        <w:pStyle w:val="NoSpacing"/>
        <w:ind w:firstLine="567"/>
        <w:rPr>
          <w:rFonts w:ascii="Times New Roman" w:hAnsi="Times New Roman" w:cs="Times New Roman"/>
          <w:sz w:val="24"/>
          <w:szCs w:val="24"/>
          <w:lang w:val="ro-RO"/>
        </w:rPr>
      </w:pPr>
      <w:r w:rsidRPr="005C57AE">
        <w:rPr>
          <w:rFonts w:ascii="Times New Roman" w:hAnsi="Times New Roman" w:cs="Times New Roman"/>
          <w:sz w:val="24"/>
          <w:szCs w:val="24"/>
          <w:lang w:val="ro-RO"/>
        </w:rPr>
        <w:t>Planuri conform: Borderou</w:t>
      </w:r>
    </w:p>
    <w:p w14:paraId="7769E230" w14:textId="77777777" w:rsidR="005C57AE" w:rsidRPr="005C57AE" w:rsidRDefault="005C57AE" w:rsidP="004837DD">
      <w:pPr>
        <w:pStyle w:val="NoSpacing"/>
        <w:ind w:firstLine="567"/>
        <w:rPr>
          <w:rFonts w:ascii="Times New Roman" w:hAnsi="Times New Roman" w:cs="Times New Roman"/>
          <w:sz w:val="24"/>
          <w:szCs w:val="24"/>
          <w:lang w:val="ro-RO"/>
        </w:rPr>
      </w:pPr>
    </w:p>
    <w:p w14:paraId="10D3B3B9" w14:textId="77777777" w:rsidR="004837DD" w:rsidRPr="005C57AE" w:rsidRDefault="004837DD" w:rsidP="004837DD">
      <w:pPr>
        <w:pStyle w:val="NoSpacing"/>
        <w:ind w:firstLine="567"/>
        <w:rPr>
          <w:rFonts w:ascii="Times New Roman" w:hAnsi="Times New Roman" w:cs="Times New Roman"/>
          <w:b/>
          <w:sz w:val="24"/>
          <w:szCs w:val="24"/>
        </w:rPr>
      </w:pPr>
      <w:r w:rsidRPr="005C57AE">
        <w:rPr>
          <w:rFonts w:ascii="Times New Roman" w:hAnsi="Times New Roman" w:cs="Times New Roman"/>
          <w:b/>
          <w:sz w:val="24"/>
          <w:szCs w:val="24"/>
        </w:rPr>
        <w:t xml:space="preserve">Scheme flux: Nu </w:t>
      </w:r>
      <w:proofErr w:type="gramStart"/>
      <w:r w:rsidRPr="005C57AE">
        <w:rPr>
          <w:rFonts w:ascii="Times New Roman" w:hAnsi="Times New Roman" w:cs="Times New Roman"/>
          <w:b/>
          <w:sz w:val="24"/>
          <w:szCs w:val="24"/>
        </w:rPr>
        <w:t>este</w:t>
      </w:r>
      <w:proofErr w:type="gramEnd"/>
      <w:r w:rsidRPr="005C57AE">
        <w:rPr>
          <w:rFonts w:ascii="Times New Roman" w:hAnsi="Times New Roman" w:cs="Times New Roman"/>
          <w:b/>
          <w:sz w:val="24"/>
          <w:szCs w:val="24"/>
        </w:rPr>
        <w:t xml:space="preserve"> cazul.</w:t>
      </w:r>
    </w:p>
    <w:p w14:paraId="24A27F99" w14:textId="77777777" w:rsidR="004837DD" w:rsidRPr="005C57AE" w:rsidRDefault="004837DD" w:rsidP="004837DD">
      <w:pPr>
        <w:pStyle w:val="NoSpacing"/>
        <w:ind w:firstLine="567"/>
        <w:rPr>
          <w:rFonts w:ascii="Times New Roman" w:hAnsi="Times New Roman" w:cs="Times New Roman"/>
          <w:b/>
          <w:bCs/>
          <w:sz w:val="24"/>
          <w:szCs w:val="24"/>
          <w:lang w:val="es-MX"/>
        </w:rPr>
      </w:pPr>
      <w:r w:rsidRPr="005C57AE">
        <w:rPr>
          <w:rFonts w:ascii="Times New Roman" w:hAnsi="Times New Roman" w:cs="Times New Roman"/>
          <w:b/>
          <w:bCs/>
          <w:sz w:val="24"/>
          <w:szCs w:val="24"/>
          <w:lang w:val="es-MX"/>
        </w:rPr>
        <w:t>XIII.  Nu este cazul.</w:t>
      </w:r>
    </w:p>
    <w:p w14:paraId="5A4E6B53" w14:textId="334EDED6" w:rsidR="004A54AF" w:rsidRDefault="007B68EB" w:rsidP="004837DD">
      <w:pPr>
        <w:pStyle w:val="NoSpacing"/>
        <w:ind w:firstLine="567"/>
        <w:rPr>
          <w:rFonts w:ascii="Times New Roman" w:hAnsi="Times New Roman" w:cs="Times New Roman"/>
          <w:b/>
          <w:bCs/>
          <w:sz w:val="24"/>
          <w:szCs w:val="24"/>
          <w:lang w:val="es-MX"/>
        </w:rPr>
      </w:pPr>
      <w:r>
        <w:rPr>
          <w:rFonts w:ascii="Times New Roman" w:hAnsi="Times New Roman" w:cs="Times New Roman"/>
          <w:b/>
          <w:bCs/>
          <w:sz w:val="24"/>
          <w:szCs w:val="24"/>
          <w:lang w:val="es-MX"/>
        </w:rPr>
        <w:t xml:space="preserve">XIV. </w:t>
      </w:r>
      <w:r w:rsidRPr="005C57AE">
        <w:rPr>
          <w:rFonts w:ascii="Times New Roman" w:hAnsi="Times New Roman" w:cs="Times New Roman"/>
          <w:b/>
          <w:bCs/>
          <w:sz w:val="24"/>
          <w:szCs w:val="24"/>
          <w:lang w:val="es-MX"/>
        </w:rPr>
        <w:t>Nu este cazul.</w:t>
      </w:r>
    </w:p>
    <w:p w14:paraId="73C77674" w14:textId="77777777" w:rsidR="007B68EB" w:rsidRPr="005C57AE" w:rsidRDefault="007B68EB" w:rsidP="004837DD">
      <w:pPr>
        <w:pStyle w:val="NoSpacing"/>
        <w:ind w:firstLine="567"/>
        <w:rPr>
          <w:rFonts w:ascii="Times New Roman" w:hAnsi="Times New Roman" w:cs="Times New Roman"/>
          <w:b/>
          <w:bCs/>
          <w:sz w:val="24"/>
          <w:szCs w:val="24"/>
          <w:lang w:val="es-MX"/>
        </w:rPr>
      </w:pPr>
    </w:p>
    <w:p w14:paraId="411658E4" w14:textId="77777777" w:rsidR="004837DD" w:rsidRPr="005C57AE" w:rsidRDefault="004837DD" w:rsidP="004837DD">
      <w:pPr>
        <w:pStyle w:val="NoSpacing"/>
        <w:ind w:firstLine="567"/>
        <w:rPr>
          <w:rFonts w:ascii="Times New Roman" w:hAnsi="Times New Roman" w:cs="Times New Roman"/>
          <w:b/>
          <w:bCs/>
          <w:sz w:val="24"/>
          <w:szCs w:val="24"/>
          <w:lang w:val="es-MX"/>
        </w:rPr>
      </w:pPr>
      <w:r w:rsidRPr="005C57AE">
        <w:rPr>
          <w:rFonts w:ascii="Times New Roman" w:hAnsi="Times New Roman" w:cs="Times New Roman"/>
          <w:b/>
          <w:bCs/>
          <w:sz w:val="24"/>
          <w:szCs w:val="24"/>
          <w:lang w:val="es-MX"/>
        </w:rPr>
        <w:t>Obiectivul avizului solicitat</w:t>
      </w:r>
    </w:p>
    <w:p w14:paraId="3767DDF8" w14:textId="4618419E" w:rsidR="005C57AE" w:rsidRDefault="004837DD" w:rsidP="00C06B3C">
      <w:pPr>
        <w:pStyle w:val="NoSpacing"/>
        <w:ind w:firstLine="567"/>
        <w:rPr>
          <w:rFonts w:ascii="Times New Roman" w:hAnsi="Times New Roman" w:cs="Times New Roman"/>
          <w:sz w:val="24"/>
          <w:szCs w:val="24"/>
        </w:rPr>
      </w:pPr>
      <w:r w:rsidRPr="005C57AE">
        <w:rPr>
          <w:rFonts w:ascii="Times New Roman" w:hAnsi="Times New Roman" w:cs="Times New Roman"/>
          <w:b/>
          <w:bCs/>
          <w:sz w:val="24"/>
          <w:szCs w:val="24"/>
          <w:lang w:val="es-MX"/>
        </w:rPr>
        <w:t>Se supune analizei prezenta documentaţie pentru obţinerea acordului de mediu privind investiţia</w:t>
      </w:r>
      <w:r w:rsidR="007B68EB">
        <w:rPr>
          <w:rFonts w:ascii="Times New Roman" w:hAnsi="Times New Roman" w:cs="Times New Roman"/>
          <w:b/>
          <w:bCs/>
          <w:sz w:val="24"/>
          <w:szCs w:val="24"/>
          <w:lang w:val="es-MX"/>
        </w:rPr>
        <w:t xml:space="preserve">- </w:t>
      </w:r>
      <w:r w:rsidRPr="005C57AE">
        <w:rPr>
          <w:rFonts w:ascii="Times New Roman" w:hAnsi="Times New Roman" w:cs="Times New Roman"/>
          <w:b/>
          <w:bCs/>
          <w:sz w:val="24"/>
          <w:szCs w:val="24"/>
          <w:lang w:val="es-MX"/>
        </w:rPr>
        <w:t xml:space="preserve"> </w:t>
      </w:r>
      <w:r w:rsidRPr="005C57AE">
        <w:rPr>
          <w:rFonts w:ascii="Times New Roman" w:hAnsi="Times New Roman" w:cs="Times New Roman"/>
          <w:b/>
          <w:bCs/>
          <w:color w:val="000000"/>
          <w:sz w:val="24"/>
          <w:szCs w:val="24"/>
          <w:lang w:val="es-MX"/>
        </w:rPr>
        <w:t xml:space="preserve">dezvoltare retea inteligenta de distribuţie gaze naturale în comuna </w:t>
      </w:r>
      <w:r w:rsidR="00ED2D9B">
        <w:rPr>
          <w:rFonts w:ascii="Times New Roman" w:hAnsi="Times New Roman" w:cs="Times New Roman"/>
          <w:b/>
          <w:bCs/>
          <w:color w:val="000000"/>
          <w:sz w:val="24"/>
          <w:szCs w:val="24"/>
          <w:lang w:val="es-MX"/>
        </w:rPr>
        <w:t>Amzacea</w:t>
      </w:r>
      <w:r w:rsidRPr="005C57AE">
        <w:rPr>
          <w:rFonts w:ascii="Times New Roman" w:hAnsi="Times New Roman" w:cs="Times New Roman"/>
          <w:b/>
          <w:bCs/>
          <w:color w:val="000000"/>
          <w:sz w:val="24"/>
          <w:szCs w:val="24"/>
          <w:lang w:val="es-MX"/>
        </w:rPr>
        <w:t>, judeţul C</w:t>
      </w:r>
      <w:r w:rsidR="00C06B3C" w:rsidRPr="005C57AE">
        <w:rPr>
          <w:rFonts w:ascii="Times New Roman" w:hAnsi="Times New Roman" w:cs="Times New Roman"/>
          <w:b/>
          <w:bCs/>
          <w:color w:val="000000"/>
          <w:sz w:val="24"/>
          <w:szCs w:val="24"/>
          <w:lang w:val="es-MX"/>
        </w:rPr>
        <w:t>onstanta</w:t>
      </w:r>
      <w:r w:rsidRPr="005C57AE">
        <w:rPr>
          <w:rFonts w:ascii="Times New Roman" w:hAnsi="Times New Roman" w:cs="Times New Roman"/>
          <w:b/>
          <w:bCs/>
          <w:color w:val="000000"/>
          <w:sz w:val="24"/>
          <w:szCs w:val="24"/>
          <w:lang w:val="es-MX"/>
        </w:rPr>
        <w:t xml:space="preserve">, </w:t>
      </w:r>
      <w:r w:rsidRPr="005C57AE">
        <w:rPr>
          <w:rFonts w:ascii="Times New Roman" w:hAnsi="Times New Roman" w:cs="Times New Roman"/>
          <w:b/>
          <w:bCs/>
          <w:sz w:val="24"/>
          <w:szCs w:val="24"/>
          <w:lang w:val="es-MX"/>
        </w:rPr>
        <w:t>de la autoritatea co</w:t>
      </w:r>
      <w:r w:rsidR="00C06B3C" w:rsidRPr="005C57AE">
        <w:rPr>
          <w:rFonts w:ascii="Times New Roman" w:hAnsi="Times New Roman" w:cs="Times New Roman"/>
          <w:b/>
          <w:bCs/>
          <w:sz w:val="24"/>
          <w:szCs w:val="24"/>
          <w:lang w:val="es-MX"/>
        </w:rPr>
        <w:t>m</w:t>
      </w:r>
      <w:r w:rsidRPr="005C57AE">
        <w:rPr>
          <w:rFonts w:ascii="Times New Roman" w:hAnsi="Times New Roman" w:cs="Times New Roman"/>
          <w:b/>
          <w:bCs/>
          <w:sz w:val="24"/>
          <w:szCs w:val="24"/>
          <w:lang w:val="es-MX"/>
        </w:rPr>
        <w:t xml:space="preserve">petentă pentru protecţia mediului, Agenţia Pentru Protecţia Mediului </w:t>
      </w:r>
      <w:r w:rsidR="00C06B3C" w:rsidRPr="005C57AE">
        <w:rPr>
          <w:rFonts w:ascii="Times New Roman" w:hAnsi="Times New Roman" w:cs="Times New Roman"/>
          <w:b/>
          <w:bCs/>
          <w:sz w:val="24"/>
          <w:szCs w:val="24"/>
          <w:lang w:val="es-MX"/>
        </w:rPr>
        <w:t>Constanta</w:t>
      </w:r>
      <w:r w:rsidRPr="005C57AE">
        <w:rPr>
          <w:rFonts w:ascii="Times New Roman" w:hAnsi="Times New Roman" w:cs="Times New Roman"/>
          <w:b/>
          <w:bCs/>
          <w:sz w:val="24"/>
          <w:szCs w:val="24"/>
          <w:lang w:val="es-MX"/>
        </w:rPr>
        <w:t xml:space="preserve"> în vederea evaluării acesteia şi stabilirii necesităţii evaluării efectelor acestei investiţii asupra mediulu</w:t>
      </w:r>
      <w:r w:rsidR="00C06B3C" w:rsidRPr="005C57AE">
        <w:rPr>
          <w:rFonts w:ascii="Times New Roman" w:hAnsi="Times New Roman" w:cs="Times New Roman"/>
          <w:b/>
          <w:bCs/>
          <w:sz w:val="24"/>
          <w:szCs w:val="24"/>
          <w:lang w:val="es-MX"/>
        </w:rPr>
        <w:t>i.</w:t>
      </w:r>
      <w:r w:rsidRPr="005C57AE">
        <w:rPr>
          <w:rFonts w:ascii="Times New Roman" w:hAnsi="Times New Roman" w:cs="Times New Roman"/>
          <w:sz w:val="24"/>
          <w:szCs w:val="24"/>
        </w:rPr>
        <w:t xml:space="preserve">     </w:t>
      </w:r>
    </w:p>
    <w:p w14:paraId="145AE757" w14:textId="762653C0" w:rsidR="004837DD" w:rsidRPr="00C06B3C" w:rsidRDefault="004837DD" w:rsidP="00C06B3C">
      <w:pPr>
        <w:pStyle w:val="NoSpacing"/>
        <w:ind w:firstLine="567"/>
        <w:rPr>
          <w:rFonts w:ascii="Arial" w:hAnsi="Arial" w:cs="Arial"/>
          <w:b/>
          <w:bCs/>
          <w:sz w:val="24"/>
          <w:szCs w:val="24"/>
          <w:lang w:val="es-MX"/>
        </w:rPr>
      </w:pPr>
      <w:r w:rsidRPr="005C57AE">
        <w:rPr>
          <w:rFonts w:ascii="Times New Roman" w:hAnsi="Times New Roman" w:cs="Times New Roman"/>
          <w:sz w:val="24"/>
          <w:szCs w:val="24"/>
        </w:rPr>
        <w:t xml:space="preserve">                                                                                    </w:t>
      </w:r>
    </w:p>
    <w:p w14:paraId="1F3C14B4" w14:textId="77777777" w:rsidR="00DD3F4E" w:rsidRPr="00FA226F" w:rsidRDefault="00DD3F4E" w:rsidP="00DD3F4E">
      <w:pPr>
        <w:spacing w:after="0" w:line="240" w:lineRule="auto"/>
        <w:ind w:firstLine="567"/>
        <w:rPr>
          <w:rFonts w:ascii="Times New Roman" w:hAnsi="Times New Roman" w:cs="Times New Roman"/>
          <w:bCs/>
          <w:color w:val="000000"/>
          <w:sz w:val="24"/>
          <w:szCs w:val="24"/>
          <w:lang w:val="ro-RO"/>
        </w:rPr>
      </w:pPr>
      <w:r w:rsidRPr="00FA226F">
        <w:rPr>
          <w:rFonts w:ascii="Times New Roman" w:hAnsi="Times New Roman" w:cs="Times New Roman"/>
          <w:bCs/>
          <w:color w:val="000000"/>
          <w:sz w:val="24"/>
          <w:szCs w:val="24"/>
          <w:lang w:val="ro-RO"/>
        </w:rPr>
        <w:t xml:space="preserve">        </w:t>
      </w:r>
    </w:p>
    <w:p w14:paraId="0C555F31" w14:textId="77777777" w:rsidR="00FB4D6D" w:rsidRDefault="00DD3F4E" w:rsidP="00FB4D6D">
      <w:pPr>
        <w:spacing w:after="0" w:line="240" w:lineRule="auto"/>
        <w:ind w:firstLine="567"/>
        <w:rPr>
          <w:rFonts w:ascii="Times New Roman" w:hAnsi="Times New Roman" w:cs="Times New Roman"/>
          <w:bCs/>
          <w:sz w:val="24"/>
          <w:szCs w:val="24"/>
          <w:lang w:val="ro-RO"/>
        </w:rPr>
      </w:pPr>
      <w:r w:rsidRPr="00FA226F">
        <w:rPr>
          <w:rFonts w:ascii="Times New Roman" w:hAnsi="Times New Roman" w:cs="Times New Roman"/>
          <w:bCs/>
          <w:color w:val="000000"/>
          <w:sz w:val="24"/>
          <w:szCs w:val="24"/>
          <w:lang w:val="ro-RO"/>
        </w:rPr>
        <w:t xml:space="preserve">                                                                                                               </w:t>
      </w:r>
      <w:r w:rsidRPr="00FA226F">
        <w:rPr>
          <w:rFonts w:ascii="Times New Roman" w:hAnsi="Times New Roman" w:cs="Times New Roman"/>
          <w:bCs/>
          <w:sz w:val="24"/>
          <w:szCs w:val="24"/>
          <w:lang w:val="ro-RO"/>
        </w:rPr>
        <w:t xml:space="preserve"> Intocmit:</w:t>
      </w:r>
    </w:p>
    <w:p w14:paraId="2F6CA659" w14:textId="3289F7C5" w:rsidR="00FB4D6D" w:rsidRPr="00FB4D6D" w:rsidRDefault="00FB4D6D" w:rsidP="00FB4D6D">
      <w:pPr>
        <w:spacing w:after="0" w:line="240" w:lineRule="auto"/>
        <w:ind w:firstLine="567"/>
        <w:rPr>
          <w:rFonts w:ascii="Times New Roman" w:hAnsi="Times New Roman" w:cs="Times New Roman"/>
          <w:bCs/>
          <w:color w:val="000000"/>
          <w:sz w:val="24"/>
          <w:szCs w:val="24"/>
          <w:lang w:val="ro-RO"/>
        </w:rPr>
      </w:pPr>
      <w:r>
        <w:rPr>
          <w:rFonts w:ascii="Times New Roman" w:hAnsi="Times New Roman" w:cs="Times New Roman"/>
          <w:bCs/>
          <w:sz w:val="24"/>
          <w:szCs w:val="24"/>
          <w:lang w:val="ro-RO"/>
        </w:rPr>
        <w:tab/>
      </w:r>
      <w:r>
        <w:rPr>
          <w:rFonts w:ascii="Times New Roman" w:hAnsi="Times New Roman" w:cs="Times New Roman"/>
          <w:bCs/>
          <w:sz w:val="24"/>
          <w:szCs w:val="24"/>
          <w:lang w:val="ro-RO"/>
        </w:rPr>
        <w:tab/>
      </w:r>
      <w:r>
        <w:rPr>
          <w:rFonts w:ascii="Times New Roman" w:hAnsi="Times New Roman" w:cs="Times New Roman"/>
          <w:bCs/>
          <w:sz w:val="24"/>
          <w:szCs w:val="24"/>
          <w:lang w:val="ro-RO"/>
        </w:rPr>
        <w:tab/>
      </w:r>
      <w:r>
        <w:rPr>
          <w:rFonts w:ascii="Times New Roman" w:hAnsi="Times New Roman" w:cs="Times New Roman"/>
          <w:bCs/>
          <w:sz w:val="24"/>
          <w:szCs w:val="24"/>
          <w:lang w:val="ro-RO"/>
        </w:rPr>
        <w:tab/>
      </w:r>
      <w:r>
        <w:rPr>
          <w:rFonts w:ascii="Times New Roman" w:hAnsi="Times New Roman" w:cs="Times New Roman"/>
          <w:bCs/>
          <w:sz w:val="24"/>
          <w:szCs w:val="24"/>
          <w:lang w:val="ro-RO"/>
        </w:rPr>
        <w:tab/>
      </w:r>
      <w:r>
        <w:rPr>
          <w:rFonts w:ascii="Times New Roman" w:hAnsi="Times New Roman" w:cs="Times New Roman"/>
          <w:bCs/>
          <w:sz w:val="24"/>
          <w:szCs w:val="24"/>
          <w:lang w:val="ro-RO"/>
        </w:rPr>
        <w:tab/>
      </w:r>
      <w:r>
        <w:rPr>
          <w:rFonts w:ascii="Times New Roman" w:hAnsi="Times New Roman" w:cs="Times New Roman"/>
          <w:bCs/>
          <w:sz w:val="24"/>
          <w:szCs w:val="24"/>
          <w:lang w:val="ro-RO"/>
        </w:rPr>
        <w:tab/>
      </w:r>
      <w:r>
        <w:rPr>
          <w:rFonts w:ascii="Times New Roman" w:hAnsi="Times New Roman" w:cs="Times New Roman"/>
          <w:bCs/>
          <w:sz w:val="24"/>
          <w:szCs w:val="24"/>
          <w:lang w:val="ro-RO"/>
        </w:rPr>
        <w:tab/>
      </w:r>
      <w:r>
        <w:rPr>
          <w:rFonts w:ascii="Times New Roman" w:hAnsi="Times New Roman" w:cs="Times New Roman"/>
          <w:bCs/>
          <w:sz w:val="24"/>
          <w:szCs w:val="24"/>
          <w:lang w:val="ro-RO"/>
        </w:rPr>
        <w:tab/>
      </w:r>
      <w:r>
        <w:rPr>
          <w:rFonts w:ascii="Arial" w:hAnsi="Arial" w:cs="Arial"/>
          <w:bCs/>
          <w:sz w:val="24"/>
          <w:szCs w:val="24"/>
          <w:lang w:val="ro-RO"/>
        </w:rPr>
        <w:t xml:space="preserve">SC MERADE INSTAL SRL </w:t>
      </w:r>
    </w:p>
    <w:p w14:paraId="11CE28D8" w14:textId="77777777" w:rsidR="007D4831" w:rsidRPr="00FA226F" w:rsidRDefault="007D4831" w:rsidP="00671B66">
      <w:pPr>
        <w:spacing w:after="0" w:line="240" w:lineRule="auto"/>
        <w:rPr>
          <w:rFonts w:ascii="Times New Roman" w:hAnsi="Times New Roman" w:cs="Times New Roman"/>
          <w:bCs/>
          <w:color w:val="000000"/>
          <w:sz w:val="24"/>
          <w:szCs w:val="24"/>
          <w:lang w:val="ro-RO"/>
        </w:rPr>
      </w:pPr>
    </w:p>
    <w:p w14:paraId="302879D9" w14:textId="77777777" w:rsidR="008C1A89" w:rsidRPr="00FA226F" w:rsidRDefault="007D4831" w:rsidP="00FE5B1A">
      <w:pPr>
        <w:spacing w:after="0" w:line="240" w:lineRule="auto"/>
        <w:ind w:firstLine="567"/>
        <w:rPr>
          <w:rFonts w:ascii="Times New Roman" w:hAnsi="Times New Roman" w:cs="Times New Roman"/>
          <w:bCs/>
          <w:sz w:val="24"/>
          <w:szCs w:val="24"/>
          <w:lang w:val="ro-RO"/>
        </w:rPr>
      </w:pPr>
      <w:r w:rsidRPr="00FA226F">
        <w:rPr>
          <w:rFonts w:ascii="Times New Roman" w:hAnsi="Times New Roman" w:cs="Times New Roman"/>
          <w:bCs/>
          <w:sz w:val="24"/>
          <w:szCs w:val="24"/>
          <w:lang w:val="ro-RO"/>
        </w:rPr>
        <w:t xml:space="preserve">                                                                                                            </w:t>
      </w:r>
    </w:p>
    <w:p w14:paraId="08E9AF7D" w14:textId="77777777" w:rsidR="005E43D6" w:rsidRPr="00FA226F" w:rsidRDefault="005E43D6" w:rsidP="00B959EC">
      <w:pPr>
        <w:spacing w:after="0" w:line="240" w:lineRule="auto"/>
        <w:rPr>
          <w:rFonts w:ascii="Times New Roman" w:hAnsi="Times New Roman" w:cs="Times New Roman"/>
          <w:sz w:val="24"/>
          <w:szCs w:val="24"/>
        </w:rPr>
      </w:pPr>
    </w:p>
    <w:sectPr w:rsidR="005E43D6" w:rsidRPr="00FA226F" w:rsidSect="00BE1877">
      <w:headerReference w:type="default" r:id="rId10"/>
      <w:pgSz w:w="12240" w:h="15840"/>
      <w:pgMar w:top="567" w:right="567" w:bottom="851" w:left="1418" w:header="283"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0F9BD" w14:textId="77777777" w:rsidR="00E2390A" w:rsidRDefault="00E2390A" w:rsidP="007F0B17">
      <w:pPr>
        <w:spacing w:after="0" w:line="240" w:lineRule="auto"/>
      </w:pPr>
      <w:r>
        <w:separator/>
      </w:r>
    </w:p>
  </w:endnote>
  <w:endnote w:type="continuationSeparator" w:id="0">
    <w:p w14:paraId="49D4634E" w14:textId="77777777" w:rsidR="00E2390A" w:rsidRDefault="00E2390A" w:rsidP="007F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AE225" w14:textId="77777777" w:rsidR="00E2390A" w:rsidRDefault="00E2390A" w:rsidP="007F0B17">
      <w:pPr>
        <w:spacing w:after="0" w:line="240" w:lineRule="auto"/>
      </w:pPr>
      <w:r>
        <w:separator/>
      </w:r>
    </w:p>
  </w:footnote>
  <w:footnote w:type="continuationSeparator" w:id="0">
    <w:p w14:paraId="6273407E" w14:textId="77777777" w:rsidR="00E2390A" w:rsidRDefault="00E2390A" w:rsidP="007F0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15FB1DF976948C08B9B828C8A1BE7CB"/>
      </w:placeholder>
      <w:dataBinding w:prefixMappings="xmlns:ns0='http://schemas.openxmlformats.org/package/2006/metadata/core-properties' xmlns:ns1='http://purl.org/dc/elements/1.1/'" w:xpath="/ns0:coreProperties[1]/ns1:title[1]" w:storeItemID="{6C3C8BC8-F283-45AE-878A-BAB7291924A1}"/>
      <w:text/>
    </w:sdtPr>
    <w:sdtEndPr/>
    <w:sdtContent>
      <w:p w14:paraId="4B74B8F7" w14:textId="77777777" w:rsidR="004A54AF" w:rsidRDefault="004A54AF" w:rsidP="004A54A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SC MERADE INSTAL SRL</w:t>
        </w:r>
      </w:p>
    </w:sdtContent>
  </w:sdt>
  <w:p w14:paraId="57E8B81E" w14:textId="77777777" w:rsidR="004A54AF" w:rsidRDefault="004A54AF" w:rsidP="004A54AF">
    <w:pPr>
      <w:pStyle w:val="Header"/>
      <w:jc w:val="center"/>
    </w:pPr>
    <w:r>
      <w:t xml:space="preserve">RO 35622197 </w:t>
    </w:r>
    <w:r>
      <w:tab/>
      <w:t>J13/308/2016</w:t>
    </w:r>
  </w:p>
  <w:p w14:paraId="15EC2F51" w14:textId="77777777" w:rsidR="004A54AF" w:rsidRDefault="004A54AF" w:rsidP="004A54AF">
    <w:pPr>
      <w:pStyle w:val="Header"/>
      <w:jc w:val="center"/>
    </w:pPr>
    <w:r>
      <w:t>ADRESA: STR EMIL COSTINESCU FN, SAT COSTINESTI, JUD CONSTANTA</w:t>
    </w:r>
  </w:p>
  <w:p w14:paraId="20DFF6CB" w14:textId="654765EB" w:rsidR="004A54AF" w:rsidRDefault="004A54AF" w:rsidP="004A54AF">
    <w:pPr>
      <w:pStyle w:val="Header"/>
      <w:jc w:val="center"/>
    </w:pPr>
    <w:r>
      <w:t xml:space="preserve">TEL: 0241.670.232, </w:t>
    </w:r>
    <w:r w:rsidRPr="00AF66B9">
      <w:t>0746.269.915</w:t>
    </w:r>
  </w:p>
  <w:p w14:paraId="3A13470B" w14:textId="7F1DD863" w:rsidR="00FF04C9" w:rsidRDefault="004A54AF" w:rsidP="007F0B17">
    <w:pPr>
      <w:pStyle w:val="Header"/>
      <w:jc w:val="center"/>
    </w:pPr>
    <w:proofErr w:type="gramStart"/>
    <w:r>
      <w:t>email</w:t>
    </w:r>
    <w:proofErr w:type="gramEnd"/>
    <w:r>
      <w:t xml:space="preserve">: </w:t>
    </w:r>
    <w:hyperlink r:id="rId1" w:history="1">
      <w:r w:rsidRPr="00641012">
        <w:rPr>
          <w:rStyle w:val="Hyperlink"/>
        </w:rPr>
        <w:t>meradeinstal@gmail.com</w:t>
      </w:r>
    </w:hyperlink>
    <w:r>
      <w:t xml:space="preserve">, </w:t>
    </w:r>
    <w:hyperlink r:id="rId2" w:history="1">
      <w:r w:rsidRPr="00641012">
        <w:rPr>
          <w:rStyle w:val="Hyperlink"/>
        </w:rPr>
        <w:t>office@meradeinstal.ro</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6C7"/>
    <w:multiLevelType w:val="hybridMultilevel"/>
    <w:tmpl w:val="456CD068"/>
    <w:lvl w:ilvl="0" w:tplc="60C039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B505C61"/>
    <w:multiLevelType w:val="hybridMultilevel"/>
    <w:tmpl w:val="94C6FD4A"/>
    <w:lvl w:ilvl="0" w:tplc="8B3E6E08">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18618AA"/>
    <w:multiLevelType w:val="hybridMultilevel"/>
    <w:tmpl w:val="664CD6D6"/>
    <w:lvl w:ilvl="0" w:tplc="9E2C83D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7E222FA"/>
    <w:multiLevelType w:val="hybridMultilevel"/>
    <w:tmpl w:val="EBB63694"/>
    <w:lvl w:ilvl="0" w:tplc="026E6D78">
      <w:start w:val="3"/>
      <w:numFmt w:val="bullet"/>
      <w:lvlText w:val="-"/>
      <w:lvlJc w:val="left"/>
      <w:pPr>
        <w:ind w:left="927" w:hanging="360"/>
      </w:pPr>
      <w:rPr>
        <w:rFonts w:ascii="Times New Roman" w:eastAsiaTheme="minorEastAsia"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
    <w:nsid w:val="51DF1BA4"/>
    <w:multiLevelType w:val="hybridMultilevel"/>
    <w:tmpl w:val="5D841A40"/>
    <w:lvl w:ilvl="0" w:tplc="D65AC02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3702B3"/>
    <w:multiLevelType w:val="hybridMultilevel"/>
    <w:tmpl w:val="A3D6CC40"/>
    <w:lvl w:ilvl="0" w:tplc="4B9AE4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9E809F4"/>
    <w:multiLevelType w:val="hybridMultilevel"/>
    <w:tmpl w:val="CC5694F2"/>
    <w:lvl w:ilvl="0" w:tplc="9DA2FC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D8"/>
    <w:rsid w:val="00025C28"/>
    <w:rsid w:val="0004189E"/>
    <w:rsid w:val="00065B7C"/>
    <w:rsid w:val="000871A4"/>
    <w:rsid w:val="000A1DC8"/>
    <w:rsid w:val="000B43EA"/>
    <w:rsid w:val="000E06FF"/>
    <w:rsid w:val="00100FA2"/>
    <w:rsid w:val="00117053"/>
    <w:rsid w:val="0012530E"/>
    <w:rsid w:val="00160F59"/>
    <w:rsid w:val="001802D5"/>
    <w:rsid w:val="00193245"/>
    <w:rsid w:val="00194B69"/>
    <w:rsid w:val="00196721"/>
    <w:rsid w:val="001A2D26"/>
    <w:rsid w:val="001D2433"/>
    <w:rsid w:val="001D67B1"/>
    <w:rsid w:val="001E764E"/>
    <w:rsid w:val="00200B1B"/>
    <w:rsid w:val="00204FFB"/>
    <w:rsid w:val="00205C72"/>
    <w:rsid w:val="00211A99"/>
    <w:rsid w:val="00233DCF"/>
    <w:rsid w:val="00237EF7"/>
    <w:rsid w:val="0025402A"/>
    <w:rsid w:val="002706EB"/>
    <w:rsid w:val="00283F43"/>
    <w:rsid w:val="0029171C"/>
    <w:rsid w:val="00297273"/>
    <w:rsid w:val="002E264F"/>
    <w:rsid w:val="002E4CB5"/>
    <w:rsid w:val="0030264A"/>
    <w:rsid w:val="0030268D"/>
    <w:rsid w:val="00307B9C"/>
    <w:rsid w:val="00315BAD"/>
    <w:rsid w:val="003307E3"/>
    <w:rsid w:val="00334582"/>
    <w:rsid w:val="003567EB"/>
    <w:rsid w:val="00361B01"/>
    <w:rsid w:val="00363760"/>
    <w:rsid w:val="00365128"/>
    <w:rsid w:val="00366C7F"/>
    <w:rsid w:val="00372B14"/>
    <w:rsid w:val="003841C0"/>
    <w:rsid w:val="003872CE"/>
    <w:rsid w:val="00396691"/>
    <w:rsid w:val="003A35C4"/>
    <w:rsid w:val="003B2243"/>
    <w:rsid w:val="003D50B5"/>
    <w:rsid w:val="003E0566"/>
    <w:rsid w:val="003E2A57"/>
    <w:rsid w:val="003E468F"/>
    <w:rsid w:val="003E47C7"/>
    <w:rsid w:val="003E6045"/>
    <w:rsid w:val="003F2A21"/>
    <w:rsid w:val="00420940"/>
    <w:rsid w:val="00420C81"/>
    <w:rsid w:val="004229CA"/>
    <w:rsid w:val="004302DA"/>
    <w:rsid w:val="004404AC"/>
    <w:rsid w:val="00455BE5"/>
    <w:rsid w:val="004837DD"/>
    <w:rsid w:val="004A54AF"/>
    <w:rsid w:val="004B3DAA"/>
    <w:rsid w:val="004D0CF5"/>
    <w:rsid w:val="004D13FC"/>
    <w:rsid w:val="004E24C2"/>
    <w:rsid w:val="00510A14"/>
    <w:rsid w:val="00533D89"/>
    <w:rsid w:val="0054202F"/>
    <w:rsid w:val="00550AED"/>
    <w:rsid w:val="00584F5A"/>
    <w:rsid w:val="005911EA"/>
    <w:rsid w:val="005B5A16"/>
    <w:rsid w:val="005B60C8"/>
    <w:rsid w:val="005C57AE"/>
    <w:rsid w:val="005E2C9D"/>
    <w:rsid w:val="005E43D6"/>
    <w:rsid w:val="005E585A"/>
    <w:rsid w:val="005F744F"/>
    <w:rsid w:val="0060116D"/>
    <w:rsid w:val="006016DE"/>
    <w:rsid w:val="00604D66"/>
    <w:rsid w:val="006144AF"/>
    <w:rsid w:val="00624583"/>
    <w:rsid w:val="0063065A"/>
    <w:rsid w:val="006348EB"/>
    <w:rsid w:val="006462D7"/>
    <w:rsid w:val="0065459D"/>
    <w:rsid w:val="00654BF6"/>
    <w:rsid w:val="00656EAA"/>
    <w:rsid w:val="00660E66"/>
    <w:rsid w:val="00671B66"/>
    <w:rsid w:val="00672425"/>
    <w:rsid w:val="0067584C"/>
    <w:rsid w:val="0068757B"/>
    <w:rsid w:val="00694B58"/>
    <w:rsid w:val="006A67E9"/>
    <w:rsid w:val="006B1379"/>
    <w:rsid w:val="006B5839"/>
    <w:rsid w:val="006C54FA"/>
    <w:rsid w:val="006D7AA9"/>
    <w:rsid w:val="006E68A2"/>
    <w:rsid w:val="00700FB3"/>
    <w:rsid w:val="00702177"/>
    <w:rsid w:val="007033A4"/>
    <w:rsid w:val="007248AC"/>
    <w:rsid w:val="007303A3"/>
    <w:rsid w:val="007426D8"/>
    <w:rsid w:val="00751265"/>
    <w:rsid w:val="00752268"/>
    <w:rsid w:val="00761621"/>
    <w:rsid w:val="00767D73"/>
    <w:rsid w:val="00775222"/>
    <w:rsid w:val="007856D5"/>
    <w:rsid w:val="007A2081"/>
    <w:rsid w:val="007B68EB"/>
    <w:rsid w:val="007C34FD"/>
    <w:rsid w:val="007D4831"/>
    <w:rsid w:val="007D7AE2"/>
    <w:rsid w:val="007D7E43"/>
    <w:rsid w:val="007E639F"/>
    <w:rsid w:val="007F0B17"/>
    <w:rsid w:val="00816523"/>
    <w:rsid w:val="00827E58"/>
    <w:rsid w:val="00834140"/>
    <w:rsid w:val="00844084"/>
    <w:rsid w:val="00847DE9"/>
    <w:rsid w:val="008564B6"/>
    <w:rsid w:val="008625CE"/>
    <w:rsid w:val="00865B78"/>
    <w:rsid w:val="00875739"/>
    <w:rsid w:val="00887346"/>
    <w:rsid w:val="00891D3E"/>
    <w:rsid w:val="0089332B"/>
    <w:rsid w:val="008B7DB9"/>
    <w:rsid w:val="008C0484"/>
    <w:rsid w:val="008C1A89"/>
    <w:rsid w:val="008C3C38"/>
    <w:rsid w:val="008D0EB4"/>
    <w:rsid w:val="008D63E3"/>
    <w:rsid w:val="008D6B82"/>
    <w:rsid w:val="008E73EB"/>
    <w:rsid w:val="00924DCE"/>
    <w:rsid w:val="00925CE5"/>
    <w:rsid w:val="00933AB0"/>
    <w:rsid w:val="00935234"/>
    <w:rsid w:val="00957A27"/>
    <w:rsid w:val="00970F51"/>
    <w:rsid w:val="00972078"/>
    <w:rsid w:val="00972307"/>
    <w:rsid w:val="00973704"/>
    <w:rsid w:val="00973B17"/>
    <w:rsid w:val="009756B2"/>
    <w:rsid w:val="009805D7"/>
    <w:rsid w:val="00987D2D"/>
    <w:rsid w:val="00987E23"/>
    <w:rsid w:val="0099567E"/>
    <w:rsid w:val="009A17C1"/>
    <w:rsid w:val="009A7F16"/>
    <w:rsid w:val="009C19FC"/>
    <w:rsid w:val="009C5B49"/>
    <w:rsid w:val="009E17F0"/>
    <w:rsid w:val="009E62A6"/>
    <w:rsid w:val="009F27B4"/>
    <w:rsid w:val="00A01A2F"/>
    <w:rsid w:val="00A16931"/>
    <w:rsid w:val="00A23D23"/>
    <w:rsid w:val="00A5030E"/>
    <w:rsid w:val="00A538C5"/>
    <w:rsid w:val="00A56D83"/>
    <w:rsid w:val="00A57E3E"/>
    <w:rsid w:val="00A70199"/>
    <w:rsid w:val="00A800F6"/>
    <w:rsid w:val="00A910A6"/>
    <w:rsid w:val="00A91CEE"/>
    <w:rsid w:val="00A97290"/>
    <w:rsid w:val="00AA2F2C"/>
    <w:rsid w:val="00AA6A39"/>
    <w:rsid w:val="00AA7220"/>
    <w:rsid w:val="00AC5365"/>
    <w:rsid w:val="00AC5771"/>
    <w:rsid w:val="00AC5A8F"/>
    <w:rsid w:val="00AE39B5"/>
    <w:rsid w:val="00AE4B91"/>
    <w:rsid w:val="00AE567C"/>
    <w:rsid w:val="00AF66B9"/>
    <w:rsid w:val="00B2577E"/>
    <w:rsid w:val="00B3443A"/>
    <w:rsid w:val="00B47ECA"/>
    <w:rsid w:val="00B607C8"/>
    <w:rsid w:val="00B70B07"/>
    <w:rsid w:val="00B7168B"/>
    <w:rsid w:val="00B7296B"/>
    <w:rsid w:val="00B75541"/>
    <w:rsid w:val="00B90D8D"/>
    <w:rsid w:val="00B959EC"/>
    <w:rsid w:val="00BA7982"/>
    <w:rsid w:val="00BB7F26"/>
    <w:rsid w:val="00BD4B21"/>
    <w:rsid w:val="00BE1877"/>
    <w:rsid w:val="00BE2237"/>
    <w:rsid w:val="00BE29E5"/>
    <w:rsid w:val="00BF04A9"/>
    <w:rsid w:val="00BF7F2F"/>
    <w:rsid w:val="00C06B3C"/>
    <w:rsid w:val="00C13CCB"/>
    <w:rsid w:val="00C2505F"/>
    <w:rsid w:val="00C41974"/>
    <w:rsid w:val="00C51A68"/>
    <w:rsid w:val="00C53FBE"/>
    <w:rsid w:val="00C54734"/>
    <w:rsid w:val="00C555DF"/>
    <w:rsid w:val="00C62B18"/>
    <w:rsid w:val="00C705F0"/>
    <w:rsid w:val="00C80752"/>
    <w:rsid w:val="00C87E19"/>
    <w:rsid w:val="00C90050"/>
    <w:rsid w:val="00C90F39"/>
    <w:rsid w:val="00CA5172"/>
    <w:rsid w:val="00CB7A1B"/>
    <w:rsid w:val="00CC0B33"/>
    <w:rsid w:val="00CC53D9"/>
    <w:rsid w:val="00CD57D1"/>
    <w:rsid w:val="00CD738E"/>
    <w:rsid w:val="00CE1B56"/>
    <w:rsid w:val="00CE647C"/>
    <w:rsid w:val="00CF4257"/>
    <w:rsid w:val="00D0235D"/>
    <w:rsid w:val="00D03D1B"/>
    <w:rsid w:val="00D1619D"/>
    <w:rsid w:val="00D35685"/>
    <w:rsid w:val="00D36DBC"/>
    <w:rsid w:val="00D4227A"/>
    <w:rsid w:val="00D46D98"/>
    <w:rsid w:val="00D527E6"/>
    <w:rsid w:val="00D52C0C"/>
    <w:rsid w:val="00D674DD"/>
    <w:rsid w:val="00D82DB1"/>
    <w:rsid w:val="00DC18D2"/>
    <w:rsid w:val="00DC4BE3"/>
    <w:rsid w:val="00DD04C6"/>
    <w:rsid w:val="00DD3F4E"/>
    <w:rsid w:val="00DD4D7C"/>
    <w:rsid w:val="00DE7BB0"/>
    <w:rsid w:val="00E12974"/>
    <w:rsid w:val="00E14CC5"/>
    <w:rsid w:val="00E21BC6"/>
    <w:rsid w:val="00E2390A"/>
    <w:rsid w:val="00E33AA6"/>
    <w:rsid w:val="00E45FF5"/>
    <w:rsid w:val="00E74523"/>
    <w:rsid w:val="00E810FB"/>
    <w:rsid w:val="00E91EA0"/>
    <w:rsid w:val="00E92CD6"/>
    <w:rsid w:val="00E95B5D"/>
    <w:rsid w:val="00EA1BC8"/>
    <w:rsid w:val="00EA7B80"/>
    <w:rsid w:val="00EB3E79"/>
    <w:rsid w:val="00EB41BE"/>
    <w:rsid w:val="00EB6B08"/>
    <w:rsid w:val="00ED2D9B"/>
    <w:rsid w:val="00EF3CB6"/>
    <w:rsid w:val="00EF3DC5"/>
    <w:rsid w:val="00EF77E6"/>
    <w:rsid w:val="00EF7AB6"/>
    <w:rsid w:val="00F122B4"/>
    <w:rsid w:val="00F218E7"/>
    <w:rsid w:val="00F3013C"/>
    <w:rsid w:val="00F312DF"/>
    <w:rsid w:val="00F3517F"/>
    <w:rsid w:val="00F365F9"/>
    <w:rsid w:val="00F474E5"/>
    <w:rsid w:val="00F63F5F"/>
    <w:rsid w:val="00F7047B"/>
    <w:rsid w:val="00F74687"/>
    <w:rsid w:val="00FA226F"/>
    <w:rsid w:val="00FB4D6D"/>
    <w:rsid w:val="00FC1EA5"/>
    <w:rsid w:val="00FD2502"/>
    <w:rsid w:val="00FD5061"/>
    <w:rsid w:val="00FE31FC"/>
    <w:rsid w:val="00FE5B1A"/>
    <w:rsid w:val="00FF04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C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20"/>
    <w:pPr>
      <w:spacing w:after="160" w:line="259" w:lineRule="auto"/>
      <w:jc w:val="both"/>
    </w:pPr>
    <w:rPr>
      <w:rFonts w:eastAsiaTheme="minorEastAsia"/>
    </w:rPr>
  </w:style>
  <w:style w:type="paragraph" w:styleId="Heading1">
    <w:name w:val="heading 1"/>
    <w:basedOn w:val="Normal"/>
    <w:next w:val="Normal"/>
    <w:link w:val="Heading1Char"/>
    <w:qFormat/>
    <w:rsid w:val="00AA7220"/>
    <w:pPr>
      <w:keepNext/>
      <w:spacing w:after="0" w:line="240" w:lineRule="auto"/>
      <w:jc w:val="left"/>
      <w:outlineLvl w:val="0"/>
    </w:pPr>
    <w:rPr>
      <w:rFonts w:ascii="Times New Roman" w:eastAsia="Times New Roman" w:hAnsi="Times New Roman" w:cs="Times New Roman"/>
      <w:b/>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0B17"/>
    <w:pPr>
      <w:tabs>
        <w:tab w:val="center" w:pos="4680"/>
        <w:tab w:val="right" w:pos="9360"/>
      </w:tabs>
      <w:spacing w:after="0" w:line="240" w:lineRule="auto"/>
      <w:jc w:val="left"/>
    </w:pPr>
    <w:rPr>
      <w:rFonts w:eastAsiaTheme="minorHAnsi"/>
    </w:rPr>
  </w:style>
  <w:style w:type="character" w:customStyle="1" w:styleId="HeaderChar">
    <w:name w:val="Header Char"/>
    <w:basedOn w:val="DefaultParagraphFont"/>
    <w:link w:val="Header"/>
    <w:rsid w:val="007F0B17"/>
  </w:style>
  <w:style w:type="paragraph" w:styleId="Footer">
    <w:name w:val="footer"/>
    <w:basedOn w:val="Normal"/>
    <w:link w:val="FooterChar"/>
    <w:uiPriority w:val="99"/>
    <w:unhideWhenUsed/>
    <w:rsid w:val="007F0B17"/>
    <w:pPr>
      <w:tabs>
        <w:tab w:val="center" w:pos="4680"/>
        <w:tab w:val="right" w:pos="9360"/>
      </w:tabs>
      <w:spacing w:after="0" w:line="240" w:lineRule="auto"/>
      <w:jc w:val="left"/>
    </w:pPr>
    <w:rPr>
      <w:rFonts w:eastAsiaTheme="minorHAnsi"/>
    </w:rPr>
  </w:style>
  <w:style w:type="character" w:customStyle="1" w:styleId="FooterChar">
    <w:name w:val="Footer Char"/>
    <w:basedOn w:val="DefaultParagraphFont"/>
    <w:link w:val="Footer"/>
    <w:uiPriority w:val="99"/>
    <w:rsid w:val="007F0B17"/>
  </w:style>
  <w:style w:type="paragraph" w:styleId="BalloonText">
    <w:name w:val="Balloon Text"/>
    <w:basedOn w:val="Normal"/>
    <w:link w:val="BalloonTextChar"/>
    <w:uiPriority w:val="99"/>
    <w:semiHidden/>
    <w:unhideWhenUsed/>
    <w:rsid w:val="007F0B17"/>
    <w:pPr>
      <w:spacing w:after="0" w:line="240" w:lineRule="auto"/>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0B17"/>
    <w:rPr>
      <w:rFonts w:ascii="Tahoma" w:hAnsi="Tahoma" w:cs="Tahoma"/>
      <w:sz w:val="16"/>
      <w:szCs w:val="16"/>
    </w:rPr>
  </w:style>
  <w:style w:type="character" w:customStyle="1" w:styleId="Heading1Char">
    <w:name w:val="Heading 1 Char"/>
    <w:basedOn w:val="DefaultParagraphFont"/>
    <w:link w:val="Heading1"/>
    <w:rsid w:val="00AA7220"/>
    <w:rPr>
      <w:rFonts w:ascii="Times New Roman" w:eastAsia="Times New Roman" w:hAnsi="Times New Roman" w:cs="Times New Roman"/>
      <w:b/>
      <w:sz w:val="24"/>
      <w:szCs w:val="20"/>
      <w:lang w:val="ro-RO"/>
    </w:rPr>
  </w:style>
  <w:style w:type="paragraph" w:styleId="BodyText">
    <w:name w:val="Body Text"/>
    <w:basedOn w:val="Normal"/>
    <w:link w:val="BodyTextChar"/>
    <w:rsid w:val="00AA7220"/>
    <w:pPr>
      <w:spacing w:after="0" w:line="240" w:lineRule="auto"/>
    </w:pPr>
    <w:rPr>
      <w:rFonts w:ascii="Times New Roman" w:eastAsia="Times New Roman" w:hAnsi="Times New Roman" w:cs="Times New Roman"/>
      <w:sz w:val="24"/>
      <w:szCs w:val="20"/>
      <w:lang w:eastAsia="ro-RO"/>
    </w:rPr>
  </w:style>
  <w:style w:type="character" w:customStyle="1" w:styleId="BodyTextChar">
    <w:name w:val="Body Text Char"/>
    <w:basedOn w:val="DefaultParagraphFont"/>
    <w:link w:val="BodyText"/>
    <w:rsid w:val="00AA7220"/>
    <w:rPr>
      <w:rFonts w:ascii="Times New Roman" w:eastAsia="Times New Roman" w:hAnsi="Times New Roman" w:cs="Times New Roman"/>
      <w:sz w:val="24"/>
      <w:szCs w:val="20"/>
      <w:lang w:eastAsia="ro-RO"/>
    </w:rPr>
  </w:style>
  <w:style w:type="paragraph" w:styleId="NoSpacing">
    <w:name w:val="No Spacing"/>
    <w:link w:val="NoSpacingChar"/>
    <w:uiPriority w:val="1"/>
    <w:qFormat/>
    <w:rsid w:val="00AA7220"/>
    <w:pPr>
      <w:spacing w:after="0" w:line="240" w:lineRule="auto"/>
      <w:jc w:val="both"/>
    </w:pPr>
    <w:rPr>
      <w:rFonts w:eastAsiaTheme="minorEastAsia"/>
    </w:rPr>
  </w:style>
  <w:style w:type="character" w:styleId="Hyperlink">
    <w:name w:val="Hyperlink"/>
    <w:basedOn w:val="DefaultParagraphFont"/>
    <w:uiPriority w:val="99"/>
    <w:unhideWhenUsed/>
    <w:rsid w:val="00BA7982"/>
    <w:rPr>
      <w:color w:val="0000FF" w:themeColor="hyperlink"/>
      <w:u w:val="single"/>
    </w:rPr>
  </w:style>
  <w:style w:type="paragraph" w:styleId="ListParagraph">
    <w:name w:val="List Paragraph"/>
    <w:aliases w:val="CA bullets,Bullet Number,List Paragraph1,lp1,lp11,List Paragraph11,Bullet 1,Use Case List Paragraph,Num Bullet 1,Liste 1"/>
    <w:basedOn w:val="Normal"/>
    <w:link w:val="ListParagraphChar"/>
    <w:uiPriority w:val="34"/>
    <w:qFormat/>
    <w:rsid w:val="00987E23"/>
    <w:pPr>
      <w:ind w:left="720"/>
      <w:contextualSpacing/>
    </w:pPr>
  </w:style>
  <w:style w:type="character" w:customStyle="1" w:styleId="NoSpacingChar">
    <w:name w:val="No Spacing Char"/>
    <w:basedOn w:val="DefaultParagraphFont"/>
    <w:link w:val="NoSpacing"/>
    <w:uiPriority w:val="1"/>
    <w:rsid w:val="007D7E43"/>
    <w:rPr>
      <w:rFonts w:eastAsiaTheme="minorEastAsia"/>
    </w:rPr>
  </w:style>
  <w:style w:type="paragraph" w:styleId="NormalWeb">
    <w:name w:val="Normal (Web)"/>
    <w:basedOn w:val="Normal"/>
    <w:uiPriority w:val="99"/>
    <w:semiHidden/>
    <w:unhideWhenUsed/>
    <w:rsid w:val="001E764E"/>
    <w:pP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1E764E"/>
    <w:rPr>
      <w:b/>
      <w:bCs/>
    </w:rPr>
  </w:style>
  <w:style w:type="character" w:styleId="SubtleEmphasis">
    <w:name w:val="Subtle Emphasis"/>
    <w:basedOn w:val="DefaultParagraphFont"/>
    <w:uiPriority w:val="19"/>
    <w:qFormat/>
    <w:rsid w:val="00DC18D2"/>
    <w:rPr>
      <w:i/>
      <w:iCs/>
      <w:color w:val="404040" w:themeColor="text1" w:themeTint="BF"/>
    </w:rPr>
  </w:style>
  <w:style w:type="table" w:styleId="TableGrid">
    <w:name w:val="Table Grid"/>
    <w:basedOn w:val="TableNormal"/>
    <w:uiPriority w:val="39"/>
    <w:rsid w:val="00DD3F4E"/>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A bullets Char,Bullet Number Char,List Paragraph1 Char,lp1 Char,lp11 Char,List Paragraph11 Char,Bullet 1 Char,Use Case List Paragraph Char,Num Bullet 1 Char,Liste 1 Char"/>
    <w:link w:val="ListParagraph"/>
    <w:uiPriority w:val="34"/>
    <w:locked/>
    <w:rsid w:val="00B607C8"/>
    <w:rPr>
      <w:rFonts w:eastAsiaTheme="minorEastAsia"/>
    </w:rPr>
  </w:style>
  <w:style w:type="character" w:customStyle="1" w:styleId="tli1">
    <w:name w:val="tli1"/>
    <w:basedOn w:val="DefaultParagraphFont"/>
    <w:rsid w:val="00483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20"/>
    <w:pPr>
      <w:spacing w:after="160" w:line="259" w:lineRule="auto"/>
      <w:jc w:val="both"/>
    </w:pPr>
    <w:rPr>
      <w:rFonts w:eastAsiaTheme="minorEastAsia"/>
    </w:rPr>
  </w:style>
  <w:style w:type="paragraph" w:styleId="Heading1">
    <w:name w:val="heading 1"/>
    <w:basedOn w:val="Normal"/>
    <w:next w:val="Normal"/>
    <w:link w:val="Heading1Char"/>
    <w:qFormat/>
    <w:rsid w:val="00AA7220"/>
    <w:pPr>
      <w:keepNext/>
      <w:spacing w:after="0" w:line="240" w:lineRule="auto"/>
      <w:jc w:val="left"/>
      <w:outlineLvl w:val="0"/>
    </w:pPr>
    <w:rPr>
      <w:rFonts w:ascii="Times New Roman" w:eastAsia="Times New Roman" w:hAnsi="Times New Roman" w:cs="Times New Roman"/>
      <w:b/>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0B17"/>
    <w:pPr>
      <w:tabs>
        <w:tab w:val="center" w:pos="4680"/>
        <w:tab w:val="right" w:pos="9360"/>
      </w:tabs>
      <w:spacing w:after="0" w:line="240" w:lineRule="auto"/>
      <w:jc w:val="left"/>
    </w:pPr>
    <w:rPr>
      <w:rFonts w:eastAsiaTheme="minorHAnsi"/>
    </w:rPr>
  </w:style>
  <w:style w:type="character" w:customStyle="1" w:styleId="HeaderChar">
    <w:name w:val="Header Char"/>
    <w:basedOn w:val="DefaultParagraphFont"/>
    <w:link w:val="Header"/>
    <w:rsid w:val="007F0B17"/>
  </w:style>
  <w:style w:type="paragraph" w:styleId="Footer">
    <w:name w:val="footer"/>
    <w:basedOn w:val="Normal"/>
    <w:link w:val="FooterChar"/>
    <w:uiPriority w:val="99"/>
    <w:unhideWhenUsed/>
    <w:rsid w:val="007F0B17"/>
    <w:pPr>
      <w:tabs>
        <w:tab w:val="center" w:pos="4680"/>
        <w:tab w:val="right" w:pos="9360"/>
      </w:tabs>
      <w:spacing w:after="0" w:line="240" w:lineRule="auto"/>
      <w:jc w:val="left"/>
    </w:pPr>
    <w:rPr>
      <w:rFonts w:eastAsiaTheme="minorHAnsi"/>
    </w:rPr>
  </w:style>
  <w:style w:type="character" w:customStyle="1" w:styleId="FooterChar">
    <w:name w:val="Footer Char"/>
    <w:basedOn w:val="DefaultParagraphFont"/>
    <w:link w:val="Footer"/>
    <w:uiPriority w:val="99"/>
    <w:rsid w:val="007F0B17"/>
  </w:style>
  <w:style w:type="paragraph" w:styleId="BalloonText">
    <w:name w:val="Balloon Text"/>
    <w:basedOn w:val="Normal"/>
    <w:link w:val="BalloonTextChar"/>
    <w:uiPriority w:val="99"/>
    <w:semiHidden/>
    <w:unhideWhenUsed/>
    <w:rsid w:val="007F0B17"/>
    <w:pPr>
      <w:spacing w:after="0" w:line="240" w:lineRule="auto"/>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0B17"/>
    <w:rPr>
      <w:rFonts w:ascii="Tahoma" w:hAnsi="Tahoma" w:cs="Tahoma"/>
      <w:sz w:val="16"/>
      <w:szCs w:val="16"/>
    </w:rPr>
  </w:style>
  <w:style w:type="character" w:customStyle="1" w:styleId="Heading1Char">
    <w:name w:val="Heading 1 Char"/>
    <w:basedOn w:val="DefaultParagraphFont"/>
    <w:link w:val="Heading1"/>
    <w:rsid w:val="00AA7220"/>
    <w:rPr>
      <w:rFonts w:ascii="Times New Roman" w:eastAsia="Times New Roman" w:hAnsi="Times New Roman" w:cs="Times New Roman"/>
      <w:b/>
      <w:sz w:val="24"/>
      <w:szCs w:val="20"/>
      <w:lang w:val="ro-RO"/>
    </w:rPr>
  </w:style>
  <w:style w:type="paragraph" w:styleId="BodyText">
    <w:name w:val="Body Text"/>
    <w:basedOn w:val="Normal"/>
    <w:link w:val="BodyTextChar"/>
    <w:rsid w:val="00AA7220"/>
    <w:pPr>
      <w:spacing w:after="0" w:line="240" w:lineRule="auto"/>
    </w:pPr>
    <w:rPr>
      <w:rFonts w:ascii="Times New Roman" w:eastAsia="Times New Roman" w:hAnsi="Times New Roman" w:cs="Times New Roman"/>
      <w:sz w:val="24"/>
      <w:szCs w:val="20"/>
      <w:lang w:eastAsia="ro-RO"/>
    </w:rPr>
  </w:style>
  <w:style w:type="character" w:customStyle="1" w:styleId="BodyTextChar">
    <w:name w:val="Body Text Char"/>
    <w:basedOn w:val="DefaultParagraphFont"/>
    <w:link w:val="BodyText"/>
    <w:rsid w:val="00AA7220"/>
    <w:rPr>
      <w:rFonts w:ascii="Times New Roman" w:eastAsia="Times New Roman" w:hAnsi="Times New Roman" w:cs="Times New Roman"/>
      <w:sz w:val="24"/>
      <w:szCs w:val="20"/>
      <w:lang w:eastAsia="ro-RO"/>
    </w:rPr>
  </w:style>
  <w:style w:type="paragraph" w:styleId="NoSpacing">
    <w:name w:val="No Spacing"/>
    <w:link w:val="NoSpacingChar"/>
    <w:uiPriority w:val="1"/>
    <w:qFormat/>
    <w:rsid w:val="00AA7220"/>
    <w:pPr>
      <w:spacing w:after="0" w:line="240" w:lineRule="auto"/>
      <w:jc w:val="both"/>
    </w:pPr>
    <w:rPr>
      <w:rFonts w:eastAsiaTheme="minorEastAsia"/>
    </w:rPr>
  </w:style>
  <w:style w:type="character" w:styleId="Hyperlink">
    <w:name w:val="Hyperlink"/>
    <w:basedOn w:val="DefaultParagraphFont"/>
    <w:uiPriority w:val="99"/>
    <w:unhideWhenUsed/>
    <w:rsid w:val="00BA7982"/>
    <w:rPr>
      <w:color w:val="0000FF" w:themeColor="hyperlink"/>
      <w:u w:val="single"/>
    </w:rPr>
  </w:style>
  <w:style w:type="paragraph" w:styleId="ListParagraph">
    <w:name w:val="List Paragraph"/>
    <w:aliases w:val="CA bullets,Bullet Number,List Paragraph1,lp1,lp11,List Paragraph11,Bullet 1,Use Case List Paragraph,Num Bullet 1,Liste 1"/>
    <w:basedOn w:val="Normal"/>
    <w:link w:val="ListParagraphChar"/>
    <w:uiPriority w:val="34"/>
    <w:qFormat/>
    <w:rsid w:val="00987E23"/>
    <w:pPr>
      <w:ind w:left="720"/>
      <w:contextualSpacing/>
    </w:pPr>
  </w:style>
  <w:style w:type="character" w:customStyle="1" w:styleId="NoSpacingChar">
    <w:name w:val="No Spacing Char"/>
    <w:basedOn w:val="DefaultParagraphFont"/>
    <w:link w:val="NoSpacing"/>
    <w:uiPriority w:val="1"/>
    <w:rsid w:val="007D7E43"/>
    <w:rPr>
      <w:rFonts w:eastAsiaTheme="minorEastAsia"/>
    </w:rPr>
  </w:style>
  <w:style w:type="paragraph" w:styleId="NormalWeb">
    <w:name w:val="Normal (Web)"/>
    <w:basedOn w:val="Normal"/>
    <w:uiPriority w:val="99"/>
    <w:semiHidden/>
    <w:unhideWhenUsed/>
    <w:rsid w:val="001E764E"/>
    <w:pP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1E764E"/>
    <w:rPr>
      <w:b/>
      <w:bCs/>
    </w:rPr>
  </w:style>
  <w:style w:type="character" w:styleId="SubtleEmphasis">
    <w:name w:val="Subtle Emphasis"/>
    <w:basedOn w:val="DefaultParagraphFont"/>
    <w:uiPriority w:val="19"/>
    <w:qFormat/>
    <w:rsid w:val="00DC18D2"/>
    <w:rPr>
      <w:i/>
      <w:iCs/>
      <w:color w:val="404040" w:themeColor="text1" w:themeTint="BF"/>
    </w:rPr>
  </w:style>
  <w:style w:type="table" w:styleId="TableGrid">
    <w:name w:val="Table Grid"/>
    <w:basedOn w:val="TableNormal"/>
    <w:uiPriority w:val="39"/>
    <w:rsid w:val="00DD3F4E"/>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A bullets Char,Bullet Number Char,List Paragraph1 Char,lp1 Char,lp11 Char,List Paragraph11 Char,Bullet 1 Char,Use Case List Paragraph Char,Num Bullet 1 Char,Liste 1 Char"/>
    <w:link w:val="ListParagraph"/>
    <w:uiPriority w:val="34"/>
    <w:locked/>
    <w:rsid w:val="00B607C8"/>
    <w:rPr>
      <w:rFonts w:eastAsiaTheme="minorEastAsia"/>
    </w:rPr>
  </w:style>
  <w:style w:type="character" w:customStyle="1" w:styleId="tli1">
    <w:name w:val="tli1"/>
    <w:basedOn w:val="DefaultParagraphFont"/>
    <w:rsid w:val="00483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806">
      <w:bodyDiv w:val="1"/>
      <w:marLeft w:val="0"/>
      <w:marRight w:val="0"/>
      <w:marTop w:val="0"/>
      <w:marBottom w:val="0"/>
      <w:divBdr>
        <w:top w:val="none" w:sz="0" w:space="0" w:color="auto"/>
        <w:left w:val="none" w:sz="0" w:space="0" w:color="auto"/>
        <w:bottom w:val="none" w:sz="0" w:space="0" w:color="auto"/>
        <w:right w:val="none" w:sz="0" w:space="0" w:color="auto"/>
      </w:divBdr>
    </w:div>
    <w:div w:id="47805029">
      <w:bodyDiv w:val="1"/>
      <w:marLeft w:val="0"/>
      <w:marRight w:val="0"/>
      <w:marTop w:val="0"/>
      <w:marBottom w:val="0"/>
      <w:divBdr>
        <w:top w:val="none" w:sz="0" w:space="0" w:color="auto"/>
        <w:left w:val="none" w:sz="0" w:space="0" w:color="auto"/>
        <w:bottom w:val="none" w:sz="0" w:space="0" w:color="auto"/>
        <w:right w:val="none" w:sz="0" w:space="0" w:color="auto"/>
      </w:divBdr>
    </w:div>
    <w:div w:id="440731796">
      <w:bodyDiv w:val="1"/>
      <w:marLeft w:val="0"/>
      <w:marRight w:val="0"/>
      <w:marTop w:val="0"/>
      <w:marBottom w:val="0"/>
      <w:divBdr>
        <w:top w:val="none" w:sz="0" w:space="0" w:color="auto"/>
        <w:left w:val="none" w:sz="0" w:space="0" w:color="auto"/>
        <w:bottom w:val="none" w:sz="0" w:space="0" w:color="auto"/>
        <w:right w:val="none" w:sz="0" w:space="0" w:color="auto"/>
      </w:divBdr>
      <w:divsChild>
        <w:div w:id="578948807">
          <w:marLeft w:val="0"/>
          <w:marRight w:val="0"/>
          <w:marTop w:val="0"/>
          <w:marBottom w:val="0"/>
          <w:divBdr>
            <w:top w:val="none" w:sz="0" w:space="0" w:color="auto"/>
            <w:left w:val="none" w:sz="0" w:space="0" w:color="auto"/>
            <w:bottom w:val="none" w:sz="0" w:space="0" w:color="auto"/>
            <w:right w:val="none" w:sz="0" w:space="0" w:color="auto"/>
          </w:divBdr>
        </w:div>
        <w:div w:id="53823153">
          <w:marLeft w:val="0"/>
          <w:marRight w:val="0"/>
          <w:marTop w:val="0"/>
          <w:marBottom w:val="0"/>
          <w:divBdr>
            <w:top w:val="none" w:sz="0" w:space="0" w:color="auto"/>
            <w:left w:val="none" w:sz="0" w:space="0" w:color="auto"/>
            <w:bottom w:val="none" w:sz="0" w:space="0" w:color="auto"/>
            <w:right w:val="none" w:sz="0" w:space="0" w:color="auto"/>
          </w:divBdr>
        </w:div>
        <w:div w:id="534658477">
          <w:marLeft w:val="0"/>
          <w:marRight w:val="0"/>
          <w:marTop w:val="0"/>
          <w:marBottom w:val="0"/>
          <w:divBdr>
            <w:top w:val="none" w:sz="0" w:space="0" w:color="auto"/>
            <w:left w:val="none" w:sz="0" w:space="0" w:color="auto"/>
            <w:bottom w:val="none" w:sz="0" w:space="0" w:color="auto"/>
            <w:right w:val="none" w:sz="0" w:space="0" w:color="auto"/>
          </w:divBdr>
        </w:div>
        <w:div w:id="647200261">
          <w:marLeft w:val="0"/>
          <w:marRight w:val="0"/>
          <w:marTop w:val="0"/>
          <w:marBottom w:val="0"/>
          <w:divBdr>
            <w:top w:val="none" w:sz="0" w:space="0" w:color="auto"/>
            <w:left w:val="none" w:sz="0" w:space="0" w:color="auto"/>
            <w:bottom w:val="none" w:sz="0" w:space="0" w:color="auto"/>
            <w:right w:val="none" w:sz="0" w:space="0" w:color="auto"/>
          </w:divBdr>
        </w:div>
        <w:div w:id="830103475">
          <w:marLeft w:val="0"/>
          <w:marRight w:val="0"/>
          <w:marTop w:val="0"/>
          <w:marBottom w:val="0"/>
          <w:divBdr>
            <w:top w:val="none" w:sz="0" w:space="0" w:color="auto"/>
            <w:left w:val="none" w:sz="0" w:space="0" w:color="auto"/>
            <w:bottom w:val="none" w:sz="0" w:space="0" w:color="auto"/>
            <w:right w:val="none" w:sz="0" w:space="0" w:color="auto"/>
          </w:divBdr>
        </w:div>
        <w:div w:id="1849784349">
          <w:marLeft w:val="0"/>
          <w:marRight w:val="0"/>
          <w:marTop w:val="0"/>
          <w:marBottom w:val="0"/>
          <w:divBdr>
            <w:top w:val="none" w:sz="0" w:space="0" w:color="auto"/>
            <w:left w:val="none" w:sz="0" w:space="0" w:color="auto"/>
            <w:bottom w:val="none" w:sz="0" w:space="0" w:color="auto"/>
            <w:right w:val="none" w:sz="0" w:space="0" w:color="auto"/>
          </w:divBdr>
        </w:div>
        <w:div w:id="688337674">
          <w:marLeft w:val="0"/>
          <w:marRight w:val="0"/>
          <w:marTop w:val="0"/>
          <w:marBottom w:val="0"/>
          <w:divBdr>
            <w:top w:val="none" w:sz="0" w:space="0" w:color="auto"/>
            <w:left w:val="none" w:sz="0" w:space="0" w:color="auto"/>
            <w:bottom w:val="none" w:sz="0" w:space="0" w:color="auto"/>
            <w:right w:val="none" w:sz="0" w:space="0" w:color="auto"/>
          </w:divBdr>
        </w:div>
      </w:divsChild>
    </w:div>
    <w:div w:id="595095082">
      <w:bodyDiv w:val="1"/>
      <w:marLeft w:val="0"/>
      <w:marRight w:val="0"/>
      <w:marTop w:val="0"/>
      <w:marBottom w:val="0"/>
      <w:divBdr>
        <w:top w:val="none" w:sz="0" w:space="0" w:color="auto"/>
        <w:left w:val="none" w:sz="0" w:space="0" w:color="auto"/>
        <w:bottom w:val="none" w:sz="0" w:space="0" w:color="auto"/>
        <w:right w:val="none" w:sz="0" w:space="0" w:color="auto"/>
      </w:divBdr>
      <w:divsChild>
        <w:div w:id="1847401725">
          <w:marLeft w:val="0"/>
          <w:marRight w:val="0"/>
          <w:marTop w:val="0"/>
          <w:marBottom w:val="150"/>
          <w:divBdr>
            <w:top w:val="none" w:sz="0" w:space="0" w:color="E0E0E0"/>
            <w:left w:val="none" w:sz="0" w:space="0" w:color="E0E0E0"/>
            <w:bottom w:val="single" w:sz="6" w:space="0" w:color="E0E0E0"/>
            <w:right w:val="none" w:sz="0" w:space="0" w:color="E0E0E0"/>
          </w:divBdr>
        </w:div>
      </w:divsChild>
    </w:div>
    <w:div w:id="671834850">
      <w:bodyDiv w:val="1"/>
      <w:marLeft w:val="0"/>
      <w:marRight w:val="0"/>
      <w:marTop w:val="0"/>
      <w:marBottom w:val="0"/>
      <w:divBdr>
        <w:top w:val="none" w:sz="0" w:space="0" w:color="auto"/>
        <w:left w:val="none" w:sz="0" w:space="0" w:color="auto"/>
        <w:bottom w:val="none" w:sz="0" w:space="0" w:color="auto"/>
        <w:right w:val="none" w:sz="0" w:space="0" w:color="auto"/>
      </w:divBdr>
    </w:div>
    <w:div w:id="861895741">
      <w:bodyDiv w:val="1"/>
      <w:marLeft w:val="0"/>
      <w:marRight w:val="0"/>
      <w:marTop w:val="0"/>
      <w:marBottom w:val="0"/>
      <w:divBdr>
        <w:top w:val="none" w:sz="0" w:space="0" w:color="auto"/>
        <w:left w:val="none" w:sz="0" w:space="0" w:color="auto"/>
        <w:bottom w:val="none" w:sz="0" w:space="0" w:color="auto"/>
        <w:right w:val="none" w:sz="0" w:space="0" w:color="auto"/>
      </w:divBdr>
    </w:div>
    <w:div w:id="973174000">
      <w:bodyDiv w:val="1"/>
      <w:marLeft w:val="0"/>
      <w:marRight w:val="0"/>
      <w:marTop w:val="0"/>
      <w:marBottom w:val="0"/>
      <w:divBdr>
        <w:top w:val="none" w:sz="0" w:space="0" w:color="auto"/>
        <w:left w:val="none" w:sz="0" w:space="0" w:color="auto"/>
        <w:bottom w:val="none" w:sz="0" w:space="0" w:color="auto"/>
        <w:right w:val="none" w:sz="0" w:space="0" w:color="auto"/>
      </w:divBdr>
    </w:div>
    <w:div w:id="1096827496">
      <w:bodyDiv w:val="1"/>
      <w:marLeft w:val="0"/>
      <w:marRight w:val="0"/>
      <w:marTop w:val="0"/>
      <w:marBottom w:val="0"/>
      <w:divBdr>
        <w:top w:val="none" w:sz="0" w:space="0" w:color="auto"/>
        <w:left w:val="none" w:sz="0" w:space="0" w:color="auto"/>
        <w:bottom w:val="none" w:sz="0" w:space="0" w:color="auto"/>
        <w:right w:val="none" w:sz="0" w:space="0" w:color="auto"/>
      </w:divBdr>
    </w:div>
    <w:div w:id="1217743365">
      <w:bodyDiv w:val="1"/>
      <w:marLeft w:val="0"/>
      <w:marRight w:val="0"/>
      <w:marTop w:val="0"/>
      <w:marBottom w:val="0"/>
      <w:divBdr>
        <w:top w:val="none" w:sz="0" w:space="0" w:color="auto"/>
        <w:left w:val="none" w:sz="0" w:space="0" w:color="auto"/>
        <w:bottom w:val="none" w:sz="0" w:space="0" w:color="auto"/>
        <w:right w:val="none" w:sz="0" w:space="0" w:color="auto"/>
      </w:divBdr>
      <w:divsChild>
        <w:div w:id="1795294299">
          <w:marLeft w:val="0"/>
          <w:marRight w:val="0"/>
          <w:marTop w:val="0"/>
          <w:marBottom w:val="0"/>
          <w:divBdr>
            <w:top w:val="none" w:sz="0" w:space="0" w:color="auto"/>
            <w:left w:val="none" w:sz="0" w:space="0" w:color="auto"/>
            <w:bottom w:val="none" w:sz="0" w:space="0" w:color="auto"/>
            <w:right w:val="none" w:sz="0" w:space="0" w:color="auto"/>
          </w:divBdr>
        </w:div>
      </w:divsChild>
    </w:div>
    <w:div w:id="1326318816">
      <w:bodyDiv w:val="1"/>
      <w:marLeft w:val="0"/>
      <w:marRight w:val="0"/>
      <w:marTop w:val="0"/>
      <w:marBottom w:val="0"/>
      <w:divBdr>
        <w:top w:val="none" w:sz="0" w:space="0" w:color="auto"/>
        <w:left w:val="none" w:sz="0" w:space="0" w:color="auto"/>
        <w:bottom w:val="none" w:sz="0" w:space="0" w:color="auto"/>
        <w:right w:val="none" w:sz="0" w:space="0" w:color="auto"/>
      </w:divBdr>
    </w:div>
    <w:div w:id="1591039514">
      <w:bodyDiv w:val="1"/>
      <w:marLeft w:val="0"/>
      <w:marRight w:val="0"/>
      <w:marTop w:val="0"/>
      <w:marBottom w:val="0"/>
      <w:divBdr>
        <w:top w:val="none" w:sz="0" w:space="0" w:color="auto"/>
        <w:left w:val="none" w:sz="0" w:space="0" w:color="auto"/>
        <w:bottom w:val="none" w:sz="0" w:space="0" w:color="auto"/>
        <w:right w:val="none" w:sz="0" w:space="0" w:color="auto"/>
      </w:divBdr>
      <w:divsChild>
        <w:div w:id="471680844">
          <w:marLeft w:val="0"/>
          <w:marRight w:val="0"/>
          <w:marTop w:val="0"/>
          <w:marBottom w:val="600"/>
          <w:divBdr>
            <w:top w:val="none" w:sz="0" w:space="0" w:color="auto"/>
            <w:left w:val="none" w:sz="0" w:space="0" w:color="auto"/>
            <w:bottom w:val="none" w:sz="0" w:space="0" w:color="auto"/>
            <w:right w:val="none" w:sz="0" w:space="0" w:color="auto"/>
          </w:divBdr>
          <w:divsChild>
            <w:div w:id="2137285272">
              <w:marLeft w:val="0"/>
              <w:marRight w:val="0"/>
              <w:marTop w:val="0"/>
              <w:marBottom w:val="0"/>
              <w:divBdr>
                <w:top w:val="none" w:sz="0" w:space="0" w:color="auto"/>
                <w:left w:val="none" w:sz="0" w:space="0" w:color="auto"/>
                <w:bottom w:val="none" w:sz="0" w:space="0" w:color="auto"/>
                <w:right w:val="none" w:sz="0" w:space="0" w:color="auto"/>
              </w:divBdr>
              <w:divsChild>
                <w:div w:id="1963922126">
                  <w:marLeft w:val="0"/>
                  <w:marRight w:val="0"/>
                  <w:marTop w:val="0"/>
                  <w:marBottom w:val="0"/>
                  <w:divBdr>
                    <w:top w:val="none" w:sz="0" w:space="0" w:color="auto"/>
                    <w:left w:val="none" w:sz="0" w:space="0" w:color="auto"/>
                    <w:bottom w:val="none" w:sz="0" w:space="0" w:color="auto"/>
                    <w:right w:val="none" w:sz="0" w:space="0" w:color="auto"/>
                  </w:divBdr>
                  <w:divsChild>
                    <w:div w:id="695346638">
                      <w:marLeft w:val="0"/>
                      <w:marRight w:val="0"/>
                      <w:marTop w:val="300"/>
                      <w:marBottom w:val="300"/>
                      <w:divBdr>
                        <w:top w:val="none" w:sz="0" w:space="0" w:color="auto"/>
                        <w:left w:val="none" w:sz="0" w:space="0" w:color="auto"/>
                        <w:bottom w:val="none" w:sz="0" w:space="0" w:color="auto"/>
                        <w:right w:val="none" w:sz="0" w:space="0" w:color="auto"/>
                      </w:divBdr>
                      <w:divsChild>
                        <w:div w:id="1184436405">
                          <w:marLeft w:val="0"/>
                          <w:marRight w:val="0"/>
                          <w:marTop w:val="0"/>
                          <w:marBottom w:val="0"/>
                          <w:divBdr>
                            <w:top w:val="none" w:sz="0" w:space="0" w:color="auto"/>
                            <w:left w:val="none" w:sz="0" w:space="0" w:color="auto"/>
                            <w:bottom w:val="none" w:sz="0" w:space="0" w:color="auto"/>
                            <w:right w:val="none" w:sz="0" w:space="0" w:color="auto"/>
                          </w:divBdr>
                        </w:div>
                        <w:div w:id="1969506953">
                          <w:marLeft w:val="0"/>
                          <w:marRight w:val="0"/>
                          <w:marTop w:val="0"/>
                          <w:marBottom w:val="0"/>
                          <w:divBdr>
                            <w:top w:val="none" w:sz="0" w:space="0" w:color="auto"/>
                            <w:left w:val="none" w:sz="0" w:space="0" w:color="auto"/>
                            <w:bottom w:val="none" w:sz="0" w:space="0" w:color="auto"/>
                            <w:right w:val="none" w:sz="0" w:space="0" w:color="auto"/>
                          </w:divBdr>
                        </w:div>
                        <w:div w:id="1995134259">
                          <w:marLeft w:val="0"/>
                          <w:marRight w:val="0"/>
                          <w:marTop w:val="0"/>
                          <w:marBottom w:val="0"/>
                          <w:divBdr>
                            <w:top w:val="none" w:sz="0" w:space="0" w:color="auto"/>
                            <w:left w:val="none" w:sz="0" w:space="0" w:color="auto"/>
                            <w:bottom w:val="none" w:sz="0" w:space="0" w:color="auto"/>
                            <w:right w:val="none" w:sz="0" w:space="0" w:color="auto"/>
                          </w:divBdr>
                        </w:div>
                        <w:div w:id="402140856">
                          <w:marLeft w:val="0"/>
                          <w:marRight w:val="0"/>
                          <w:marTop w:val="0"/>
                          <w:marBottom w:val="0"/>
                          <w:divBdr>
                            <w:top w:val="none" w:sz="0" w:space="0" w:color="auto"/>
                            <w:left w:val="none" w:sz="0" w:space="0" w:color="auto"/>
                            <w:bottom w:val="none" w:sz="0" w:space="0" w:color="auto"/>
                            <w:right w:val="none" w:sz="0" w:space="0" w:color="auto"/>
                          </w:divBdr>
                        </w:div>
                        <w:div w:id="1386905199">
                          <w:marLeft w:val="0"/>
                          <w:marRight w:val="0"/>
                          <w:marTop w:val="0"/>
                          <w:marBottom w:val="0"/>
                          <w:divBdr>
                            <w:top w:val="none" w:sz="0" w:space="0" w:color="auto"/>
                            <w:left w:val="none" w:sz="0" w:space="0" w:color="auto"/>
                            <w:bottom w:val="none" w:sz="0" w:space="0" w:color="auto"/>
                            <w:right w:val="none" w:sz="0" w:space="0" w:color="auto"/>
                          </w:divBdr>
                        </w:div>
                        <w:div w:id="574895778">
                          <w:marLeft w:val="0"/>
                          <w:marRight w:val="0"/>
                          <w:marTop w:val="0"/>
                          <w:marBottom w:val="0"/>
                          <w:divBdr>
                            <w:top w:val="none" w:sz="0" w:space="0" w:color="auto"/>
                            <w:left w:val="none" w:sz="0" w:space="0" w:color="auto"/>
                            <w:bottom w:val="none" w:sz="0" w:space="0" w:color="auto"/>
                            <w:right w:val="none" w:sz="0" w:space="0" w:color="auto"/>
                          </w:divBdr>
                        </w:div>
                        <w:div w:id="1941644976">
                          <w:marLeft w:val="0"/>
                          <w:marRight w:val="0"/>
                          <w:marTop w:val="0"/>
                          <w:marBottom w:val="0"/>
                          <w:divBdr>
                            <w:top w:val="none" w:sz="0" w:space="0" w:color="auto"/>
                            <w:left w:val="none" w:sz="0" w:space="0" w:color="auto"/>
                            <w:bottom w:val="none" w:sz="0" w:space="0" w:color="auto"/>
                            <w:right w:val="none" w:sz="0" w:space="0" w:color="auto"/>
                          </w:divBdr>
                        </w:div>
                        <w:div w:id="1300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74327">
              <w:marLeft w:val="0"/>
              <w:marRight w:val="0"/>
              <w:marTop w:val="0"/>
              <w:marBottom w:val="0"/>
              <w:divBdr>
                <w:top w:val="none" w:sz="0" w:space="0" w:color="auto"/>
                <w:left w:val="none" w:sz="0" w:space="0" w:color="auto"/>
                <w:bottom w:val="none" w:sz="0" w:space="0" w:color="auto"/>
                <w:right w:val="none" w:sz="0" w:space="0" w:color="auto"/>
              </w:divBdr>
              <w:divsChild>
                <w:div w:id="210383857">
                  <w:marLeft w:val="0"/>
                  <w:marRight w:val="0"/>
                  <w:marTop w:val="0"/>
                  <w:marBottom w:val="0"/>
                  <w:divBdr>
                    <w:top w:val="none" w:sz="0" w:space="0" w:color="auto"/>
                    <w:left w:val="none" w:sz="0" w:space="0" w:color="auto"/>
                    <w:bottom w:val="none" w:sz="0" w:space="0" w:color="auto"/>
                    <w:right w:val="none" w:sz="0" w:space="0" w:color="auto"/>
                  </w:divBdr>
                </w:div>
                <w:div w:id="1964991912">
                  <w:marLeft w:val="0"/>
                  <w:marRight w:val="0"/>
                  <w:marTop w:val="0"/>
                  <w:marBottom w:val="0"/>
                  <w:divBdr>
                    <w:top w:val="none" w:sz="0" w:space="0" w:color="auto"/>
                    <w:left w:val="none" w:sz="0" w:space="0" w:color="auto"/>
                    <w:bottom w:val="none" w:sz="0" w:space="0" w:color="auto"/>
                    <w:right w:val="none" w:sz="0" w:space="0" w:color="auto"/>
                  </w:divBdr>
                  <w:divsChild>
                    <w:div w:id="27876460">
                      <w:marLeft w:val="233"/>
                      <w:marRight w:val="0"/>
                      <w:marTop w:val="0"/>
                      <w:marBottom w:val="0"/>
                      <w:divBdr>
                        <w:top w:val="none" w:sz="0" w:space="0" w:color="auto"/>
                        <w:left w:val="none" w:sz="0" w:space="0" w:color="auto"/>
                        <w:bottom w:val="none" w:sz="0" w:space="0" w:color="auto"/>
                        <w:right w:val="none" w:sz="0" w:space="0" w:color="auto"/>
                      </w:divBdr>
                      <w:divsChild>
                        <w:div w:id="860120387">
                          <w:marLeft w:val="0"/>
                          <w:marRight w:val="0"/>
                          <w:marTop w:val="0"/>
                          <w:marBottom w:val="0"/>
                          <w:divBdr>
                            <w:top w:val="none" w:sz="0" w:space="0" w:color="E0E0E0"/>
                            <w:left w:val="none" w:sz="0" w:space="0" w:color="E0E0E0"/>
                            <w:bottom w:val="none" w:sz="0" w:space="8" w:color="E0E0E0"/>
                            <w:right w:val="none" w:sz="0" w:space="8" w:color="E0E0E0"/>
                          </w:divBdr>
                        </w:div>
                        <w:div w:id="1914852848">
                          <w:marLeft w:val="0"/>
                          <w:marRight w:val="0"/>
                          <w:marTop w:val="0"/>
                          <w:marBottom w:val="0"/>
                          <w:divBdr>
                            <w:top w:val="none" w:sz="0" w:space="0" w:color="auto"/>
                            <w:left w:val="none" w:sz="0" w:space="0" w:color="auto"/>
                            <w:bottom w:val="none" w:sz="0" w:space="0" w:color="auto"/>
                            <w:right w:val="none" w:sz="0" w:space="0" w:color="auto"/>
                          </w:divBdr>
                        </w:div>
                        <w:div w:id="1965849060">
                          <w:marLeft w:val="0"/>
                          <w:marRight w:val="0"/>
                          <w:marTop w:val="0"/>
                          <w:marBottom w:val="0"/>
                          <w:divBdr>
                            <w:top w:val="none" w:sz="0" w:space="0" w:color="auto"/>
                            <w:left w:val="none" w:sz="0" w:space="0" w:color="auto"/>
                            <w:bottom w:val="none" w:sz="0" w:space="0" w:color="auto"/>
                            <w:right w:val="none" w:sz="0" w:space="0" w:color="auto"/>
                          </w:divBdr>
                        </w:div>
                        <w:div w:id="1375420682">
                          <w:marLeft w:val="0"/>
                          <w:marRight w:val="0"/>
                          <w:marTop w:val="0"/>
                          <w:marBottom w:val="0"/>
                          <w:divBdr>
                            <w:top w:val="none" w:sz="0" w:space="0" w:color="auto"/>
                            <w:left w:val="none" w:sz="0" w:space="0" w:color="auto"/>
                            <w:bottom w:val="none" w:sz="0" w:space="0" w:color="auto"/>
                            <w:right w:val="none" w:sz="0" w:space="0" w:color="auto"/>
                          </w:divBdr>
                        </w:div>
                        <w:div w:id="822160457">
                          <w:marLeft w:val="0"/>
                          <w:marRight w:val="0"/>
                          <w:marTop w:val="0"/>
                          <w:marBottom w:val="0"/>
                          <w:divBdr>
                            <w:top w:val="none" w:sz="0" w:space="0" w:color="auto"/>
                            <w:left w:val="none" w:sz="0" w:space="0" w:color="auto"/>
                            <w:bottom w:val="none" w:sz="0" w:space="0" w:color="auto"/>
                            <w:right w:val="none" w:sz="0" w:space="0" w:color="auto"/>
                          </w:divBdr>
                        </w:div>
                      </w:divsChild>
                    </w:div>
                    <w:div w:id="1264067667">
                      <w:marLeft w:val="233"/>
                      <w:marRight w:val="0"/>
                      <w:marTop w:val="0"/>
                      <w:marBottom w:val="0"/>
                      <w:divBdr>
                        <w:top w:val="none" w:sz="0" w:space="0" w:color="auto"/>
                        <w:left w:val="none" w:sz="0" w:space="0" w:color="auto"/>
                        <w:bottom w:val="none" w:sz="0" w:space="0" w:color="auto"/>
                        <w:right w:val="none" w:sz="0" w:space="0" w:color="auto"/>
                      </w:divBdr>
                      <w:divsChild>
                        <w:div w:id="1010451711">
                          <w:marLeft w:val="0"/>
                          <w:marRight w:val="0"/>
                          <w:marTop w:val="0"/>
                          <w:marBottom w:val="0"/>
                          <w:divBdr>
                            <w:top w:val="none" w:sz="0" w:space="0" w:color="E0E0E0"/>
                            <w:left w:val="none" w:sz="0" w:space="0" w:color="E0E0E0"/>
                            <w:bottom w:val="none" w:sz="0" w:space="8" w:color="E0E0E0"/>
                            <w:right w:val="none" w:sz="0" w:space="8" w:color="E0E0E0"/>
                          </w:divBdr>
                        </w:div>
                        <w:div w:id="111368992">
                          <w:marLeft w:val="0"/>
                          <w:marRight w:val="0"/>
                          <w:marTop w:val="0"/>
                          <w:marBottom w:val="0"/>
                          <w:divBdr>
                            <w:top w:val="none" w:sz="0" w:space="0" w:color="auto"/>
                            <w:left w:val="none" w:sz="0" w:space="0" w:color="auto"/>
                            <w:bottom w:val="none" w:sz="0" w:space="0" w:color="auto"/>
                            <w:right w:val="none" w:sz="0" w:space="0" w:color="auto"/>
                          </w:divBdr>
                        </w:div>
                        <w:div w:id="11886887">
                          <w:marLeft w:val="0"/>
                          <w:marRight w:val="0"/>
                          <w:marTop w:val="0"/>
                          <w:marBottom w:val="0"/>
                          <w:divBdr>
                            <w:top w:val="none" w:sz="0" w:space="0" w:color="auto"/>
                            <w:left w:val="none" w:sz="0" w:space="0" w:color="auto"/>
                            <w:bottom w:val="none" w:sz="0" w:space="0" w:color="auto"/>
                            <w:right w:val="none" w:sz="0" w:space="0" w:color="auto"/>
                          </w:divBdr>
                        </w:div>
                        <w:div w:id="922690296">
                          <w:marLeft w:val="0"/>
                          <w:marRight w:val="0"/>
                          <w:marTop w:val="0"/>
                          <w:marBottom w:val="0"/>
                          <w:divBdr>
                            <w:top w:val="none" w:sz="0" w:space="0" w:color="auto"/>
                            <w:left w:val="none" w:sz="0" w:space="0" w:color="auto"/>
                            <w:bottom w:val="none" w:sz="0" w:space="0" w:color="auto"/>
                            <w:right w:val="none" w:sz="0" w:space="0" w:color="auto"/>
                          </w:divBdr>
                        </w:div>
                        <w:div w:id="521626506">
                          <w:marLeft w:val="0"/>
                          <w:marRight w:val="0"/>
                          <w:marTop w:val="0"/>
                          <w:marBottom w:val="0"/>
                          <w:divBdr>
                            <w:top w:val="none" w:sz="0" w:space="0" w:color="auto"/>
                            <w:left w:val="none" w:sz="0" w:space="0" w:color="auto"/>
                            <w:bottom w:val="none" w:sz="0" w:space="0" w:color="auto"/>
                            <w:right w:val="none" w:sz="0" w:space="0" w:color="auto"/>
                          </w:divBdr>
                        </w:div>
                      </w:divsChild>
                    </w:div>
                    <w:div w:id="254554067">
                      <w:marLeft w:val="233"/>
                      <w:marRight w:val="0"/>
                      <w:marTop w:val="0"/>
                      <w:marBottom w:val="0"/>
                      <w:divBdr>
                        <w:top w:val="none" w:sz="0" w:space="0" w:color="auto"/>
                        <w:left w:val="none" w:sz="0" w:space="0" w:color="auto"/>
                        <w:bottom w:val="none" w:sz="0" w:space="0" w:color="auto"/>
                        <w:right w:val="none" w:sz="0" w:space="0" w:color="auto"/>
                      </w:divBdr>
                      <w:divsChild>
                        <w:div w:id="128279217">
                          <w:marLeft w:val="0"/>
                          <w:marRight w:val="0"/>
                          <w:marTop w:val="0"/>
                          <w:marBottom w:val="0"/>
                          <w:divBdr>
                            <w:top w:val="none" w:sz="0" w:space="0" w:color="E0E0E0"/>
                            <w:left w:val="none" w:sz="0" w:space="0" w:color="E0E0E0"/>
                            <w:bottom w:val="none" w:sz="0" w:space="8" w:color="E0E0E0"/>
                            <w:right w:val="none" w:sz="0" w:space="8" w:color="E0E0E0"/>
                          </w:divBdr>
                        </w:div>
                        <w:div w:id="895436628">
                          <w:marLeft w:val="0"/>
                          <w:marRight w:val="0"/>
                          <w:marTop w:val="0"/>
                          <w:marBottom w:val="0"/>
                          <w:divBdr>
                            <w:top w:val="none" w:sz="0" w:space="0" w:color="auto"/>
                            <w:left w:val="none" w:sz="0" w:space="0" w:color="auto"/>
                            <w:bottom w:val="none" w:sz="0" w:space="0" w:color="auto"/>
                            <w:right w:val="none" w:sz="0" w:space="0" w:color="auto"/>
                          </w:divBdr>
                        </w:div>
                        <w:div w:id="1853450235">
                          <w:marLeft w:val="0"/>
                          <w:marRight w:val="0"/>
                          <w:marTop w:val="0"/>
                          <w:marBottom w:val="0"/>
                          <w:divBdr>
                            <w:top w:val="none" w:sz="0" w:space="0" w:color="auto"/>
                            <w:left w:val="none" w:sz="0" w:space="0" w:color="auto"/>
                            <w:bottom w:val="none" w:sz="0" w:space="0" w:color="auto"/>
                            <w:right w:val="none" w:sz="0" w:space="0" w:color="auto"/>
                          </w:divBdr>
                        </w:div>
                        <w:div w:id="588316847">
                          <w:marLeft w:val="0"/>
                          <w:marRight w:val="0"/>
                          <w:marTop w:val="0"/>
                          <w:marBottom w:val="0"/>
                          <w:divBdr>
                            <w:top w:val="none" w:sz="0" w:space="0" w:color="auto"/>
                            <w:left w:val="none" w:sz="0" w:space="0" w:color="auto"/>
                            <w:bottom w:val="none" w:sz="0" w:space="0" w:color="auto"/>
                            <w:right w:val="none" w:sz="0" w:space="0" w:color="auto"/>
                          </w:divBdr>
                        </w:div>
                        <w:div w:id="956713075">
                          <w:marLeft w:val="0"/>
                          <w:marRight w:val="0"/>
                          <w:marTop w:val="0"/>
                          <w:marBottom w:val="0"/>
                          <w:divBdr>
                            <w:top w:val="none" w:sz="0" w:space="0" w:color="auto"/>
                            <w:left w:val="none" w:sz="0" w:space="0" w:color="auto"/>
                            <w:bottom w:val="none" w:sz="0" w:space="0" w:color="auto"/>
                            <w:right w:val="none" w:sz="0" w:space="0" w:color="auto"/>
                          </w:divBdr>
                        </w:div>
                      </w:divsChild>
                    </w:div>
                    <w:div w:id="1064109166">
                      <w:marLeft w:val="233"/>
                      <w:marRight w:val="0"/>
                      <w:marTop w:val="0"/>
                      <w:marBottom w:val="0"/>
                      <w:divBdr>
                        <w:top w:val="none" w:sz="0" w:space="0" w:color="auto"/>
                        <w:left w:val="none" w:sz="0" w:space="0" w:color="auto"/>
                        <w:bottom w:val="none" w:sz="0" w:space="0" w:color="auto"/>
                        <w:right w:val="none" w:sz="0" w:space="0" w:color="auto"/>
                      </w:divBdr>
                      <w:divsChild>
                        <w:div w:id="1275938914">
                          <w:marLeft w:val="0"/>
                          <w:marRight w:val="0"/>
                          <w:marTop w:val="0"/>
                          <w:marBottom w:val="0"/>
                          <w:divBdr>
                            <w:top w:val="none" w:sz="0" w:space="0" w:color="E0E0E0"/>
                            <w:left w:val="none" w:sz="0" w:space="0" w:color="E0E0E0"/>
                            <w:bottom w:val="none" w:sz="0" w:space="8" w:color="E0E0E0"/>
                            <w:right w:val="none" w:sz="0" w:space="8" w:color="E0E0E0"/>
                          </w:divBdr>
                        </w:div>
                        <w:div w:id="1667324571">
                          <w:marLeft w:val="0"/>
                          <w:marRight w:val="0"/>
                          <w:marTop w:val="0"/>
                          <w:marBottom w:val="0"/>
                          <w:divBdr>
                            <w:top w:val="none" w:sz="0" w:space="0" w:color="auto"/>
                            <w:left w:val="none" w:sz="0" w:space="0" w:color="auto"/>
                            <w:bottom w:val="none" w:sz="0" w:space="0" w:color="auto"/>
                            <w:right w:val="none" w:sz="0" w:space="0" w:color="auto"/>
                          </w:divBdr>
                        </w:div>
                        <w:div w:id="304238447">
                          <w:marLeft w:val="0"/>
                          <w:marRight w:val="0"/>
                          <w:marTop w:val="0"/>
                          <w:marBottom w:val="0"/>
                          <w:divBdr>
                            <w:top w:val="none" w:sz="0" w:space="0" w:color="auto"/>
                            <w:left w:val="none" w:sz="0" w:space="0" w:color="auto"/>
                            <w:bottom w:val="none" w:sz="0" w:space="0" w:color="auto"/>
                            <w:right w:val="none" w:sz="0" w:space="0" w:color="auto"/>
                          </w:divBdr>
                        </w:div>
                        <w:div w:id="1969965322">
                          <w:marLeft w:val="0"/>
                          <w:marRight w:val="0"/>
                          <w:marTop w:val="0"/>
                          <w:marBottom w:val="0"/>
                          <w:divBdr>
                            <w:top w:val="none" w:sz="0" w:space="0" w:color="auto"/>
                            <w:left w:val="none" w:sz="0" w:space="0" w:color="auto"/>
                            <w:bottom w:val="none" w:sz="0" w:space="0" w:color="auto"/>
                            <w:right w:val="none" w:sz="0" w:space="0" w:color="auto"/>
                          </w:divBdr>
                        </w:div>
                        <w:div w:id="597829526">
                          <w:marLeft w:val="0"/>
                          <w:marRight w:val="0"/>
                          <w:marTop w:val="0"/>
                          <w:marBottom w:val="0"/>
                          <w:divBdr>
                            <w:top w:val="none" w:sz="0" w:space="0" w:color="auto"/>
                            <w:left w:val="none" w:sz="0" w:space="0" w:color="auto"/>
                            <w:bottom w:val="none" w:sz="0" w:space="0" w:color="auto"/>
                            <w:right w:val="none" w:sz="0" w:space="0" w:color="auto"/>
                          </w:divBdr>
                        </w:div>
                      </w:divsChild>
                    </w:div>
                    <w:div w:id="1916234057">
                      <w:marLeft w:val="233"/>
                      <w:marRight w:val="0"/>
                      <w:marTop w:val="0"/>
                      <w:marBottom w:val="0"/>
                      <w:divBdr>
                        <w:top w:val="none" w:sz="0" w:space="0" w:color="auto"/>
                        <w:left w:val="none" w:sz="0" w:space="0" w:color="auto"/>
                        <w:bottom w:val="none" w:sz="0" w:space="0" w:color="auto"/>
                        <w:right w:val="none" w:sz="0" w:space="0" w:color="auto"/>
                      </w:divBdr>
                      <w:divsChild>
                        <w:div w:id="57897372">
                          <w:marLeft w:val="0"/>
                          <w:marRight w:val="0"/>
                          <w:marTop w:val="0"/>
                          <w:marBottom w:val="0"/>
                          <w:divBdr>
                            <w:top w:val="none" w:sz="0" w:space="0" w:color="E0E0E0"/>
                            <w:left w:val="none" w:sz="0" w:space="0" w:color="E0E0E0"/>
                            <w:bottom w:val="none" w:sz="0" w:space="8" w:color="E0E0E0"/>
                            <w:right w:val="none" w:sz="0" w:space="8" w:color="E0E0E0"/>
                          </w:divBdr>
                        </w:div>
                        <w:div w:id="448554495">
                          <w:marLeft w:val="0"/>
                          <w:marRight w:val="0"/>
                          <w:marTop w:val="0"/>
                          <w:marBottom w:val="0"/>
                          <w:divBdr>
                            <w:top w:val="none" w:sz="0" w:space="0" w:color="auto"/>
                            <w:left w:val="none" w:sz="0" w:space="0" w:color="auto"/>
                            <w:bottom w:val="none" w:sz="0" w:space="0" w:color="auto"/>
                            <w:right w:val="none" w:sz="0" w:space="0" w:color="auto"/>
                          </w:divBdr>
                        </w:div>
                        <w:div w:id="231699835">
                          <w:marLeft w:val="0"/>
                          <w:marRight w:val="0"/>
                          <w:marTop w:val="0"/>
                          <w:marBottom w:val="0"/>
                          <w:divBdr>
                            <w:top w:val="none" w:sz="0" w:space="0" w:color="auto"/>
                            <w:left w:val="none" w:sz="0" w:space="0" w:color="auto"/>
                            <w:bottom w:val="none" w:sz="0" w:space="0" w:color="auto"/>
                            <w:right w:val="none" w:sz="0" w:space="0" w:color="auto"/>
                          </w:divBdr>
                        </w:div>
                        <w:div w:id="700711844">
                          <w:marLeft w:val="0"/>
                          <w:marRight w:val="0"/>
                          <w:marTop w:val="0"/>
                          <w:marBottom w:val="0"/>
                          <w:divBdr>
                            <w:top w:val="none" w:sz="0" w:space="0" w:color="auto"/>
                            <w:left w:val="none" w:sz="0" w:space="0" w:color="auto"/>
                            <w:bottom w:val="none" w:sz="0" w:space="0" w:color="auto"/>
                            <w:right w:val="none" w:sz="0" w:space="0" w:color="auto"/>
                          </w:divBdr>
                        </w:div>
                        <w:div w:id="1035933213">
                          <w:marLeft w:val="0"/>
                          <w:marRight w:val="0"/>
                          <w:marTop w:val="0"/>
                          <w:marBottom w:val="0"/>
                          <w:divBdr>
                            <w:top w:val="none" w:sz="0" w:space="0" w:color="auto"/>
                            <w:left w:val="none" w:sz="0" w:space="0" w:color="auto"/>
                            <w:bottom w:val="none" w:sz="0" w:space="0" w:color="auto"/>
                            <w:right w:val="none" w:sz="0" w:space="0" w:color="auto"/>
                          </w:divBdr>
                        </w:div>
                      </w:divsChild>
                    </w:div>
                    <w:div w:id="1434788886">
                      <w:marLeft w:val="233"/>
                      <w:marRight w:val="0"/>
                      <w:marTop w:val="0"/>
                      <w:marBottom w:val="0"/>
                      <w:divBdr>
                        <w:top w:val="none" w:sz="0" w:space="0" w:color="auto"/>
                        <w:left w:val="none" w:sz="0" w:space="0" w:color="auto"/>
                        <w:bottom w:val="none" w:sz="0" w:space="0" w:color="auto"/>
                        <w:right w:val="none" w:sz="0" w:space="0" w:color="auto"/>
                      </w:divBdr>
                      <w:divsChild>
                        <w:div w:id="1060398838">
                          <w:marLeft w:val="0"/>
                          <w:marRight w:val="0"/>
                          <w:marTop w:val="0"/>
                          <w:marBottom w:val="0"/>
                          <w:divBdr>
                            <w:top w:val="none" w:sz="0" w:space="0" w:color="E0E0E0"/>
                            <w:left w:val="none" w:sz="0" w:space="0" w:color="E0E0E0"/>
                            <w:bottom w:val="none" w:sz="0" w:space="8" w:color="E0E0E0"/>
                            <w:right w:val="none" w:sz="0" w:space="8" w:color="E0E0E0"/>
                          </w:divBdr>
                        </w:div>
                        <w:div w:id="547689232">
                          <w:marLeft w:val="0"/>
                          <w:marRight w:val="0"/>
                          <w:marTop w:val="0"/>
                          <w:marBottom w:val="0"/>
                          <w:divBdr>
                            <w:top w:val="none" w:sz="0" w:space="0" w:color="auto"/>
                            <w:left w:val="none" w:sz="0" w:space="0" w:color="auto"/>
                            <w:bottom w:val="none" w:sz="0" w:space="0" w:color="auto"/>
                            <w:right w:val="none" w:sz="0" w:space="0" w:color="auto"/>
                          </w:divBdr>
                        </w:div>
                        <w:div w:id="1534920039">
                          <w:marLeft w:val="0"/>
                          <w:marRight w:val="0"/>
                          <w:marTop w:val="0"/>
                          <w:marBottom w:val="0"/>
                          <w:divBdr>
                            <w:top w:val="none" w:sz="0" w:space="0" w:color="auto"/>
                            <w:left w:val="none" w:sz="0" w:space="0" w:color="auto"/>
                            <w:bottom w:val="none" w:sz="0" w:space="0" w:color="auto"/>
                            <w:right w:val="none" w:sz="0" w:space="0" w:color="auto"/>
                          </w:divBdr>
                        </w:div>
                        <w:div w:id="1295791342">
                          <w:marLeft w:val="0"/>
                          <w:marRight w:val="0"/>
                          <w:marTop w:val="0"/>
                          <w:marBottom w:val="0"/>
                          <w:divBdr>
                            <w:top w:val="none" w:sz="0" w:space="0" w:color="auto"/>
                            <w:left w:val="none" w:sz="0" w:space="0" w:color="auto"/>
                            <w:bottom w:val="none" w:sz="0" w:space="0" w:color="auto"/>
                            <w:right w:val="none" w:sz="0" w:space="0" w:color="auto"/>
                          </w:divBdr>
                        </w:div>
                        <w:div w:id="5750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607199">
      <w:bodyDiv w:val="1"/>
      <w:marLeft w:val="0"/>
      <w:marRight w:val="0"/>
      <w:marTop w:val="0"/>
      <w:marBottom w:val="0"/>
      <w:divBdr>
        <w:top w:val="none" w:sz="0" w:space="0" w:color="auto"/>
        <w:left w:val="none" w:sz="0" w:space="0" w:color="auto"/>
        <w:bottom w:val="none" w:sz="0" w:space="0" w:color="auto"/>
        <w:right w:val="none" w:sz="0" w:space="0" w:color="auto"/>
      </w:divBdr>
      <w:divsChild>
        <w:div w:id="1614089031">
          <w:marLeft w:val="0"/>
          <w:marRight w:val="0"/>
          <w:marTop w:val="0"/>
          <w:marBottom w:val="0"/>
          <w:divBdr>
            <w:top w:val="none" w:sz="0" w:space="0" w:color="auto"/>
            <w:left w:val="none" w:sz="0" w:space="0" w:color="auto"/>
            <w:bottom w:val="none" w:sz="0" w:space="0" w:color="auto"/>
            <w:right w:val="none" w:sz="0" w:space="0" w:color="auto"/>
          </w:divBdr>
        </w:div>
        <w:div w:id="788554333">
          <w:marLeft w:val="0"/>
          <w:marRight w:val="0"/>
          <w:marTop w:val="0"/>
          <w:marBottom w:val="0"/>
          <w:divBdr>
            <w:top w:val="none" w:sz="0" w:space="0" w:color="auto"/>
            <w:left w:val="none" w:sz="0" w:space="0" w:color="auto"/>
            <w:bottom w:val="none" w:sz="0" w:space="0" w:color="auto"/>
            <w:right w:val="none" w:sz="0" w:space="0" w:color="auto"/>
          </w:divBdr>
        </w:div>
        <w:div w:id="725108360">
          <w:marLeft w:val="0"/>
          <w:marRight w:val="0"/>
          <w:marTop w:val="0"/>
          <w:marBottom w:val="0"/>
          <w:divBdr>
            <w:top w:val="none" w:sz="0" w:space="0" w:color="auto"/>
            <w:left w:val="none" w:sz="0" w:space="0" w:color="auto"/>
            <w:bottom w:val="none" w:sz="0" w:space="0" w:color="auto"/>
            <w:right w:val="none" w:sz="0" w:space="0" w:color="auto"/>
          </w:divBdr>
        </w:div>
        <w:div w:id="2047097034">
          <w:marLeft w:val="0"/>
          <w:marRight w:val="0"/>
          <w:marTop w:val="0"/>
          <w:marBottom w:val="0"/>
          <w:divBdr>
            <w:top w:val="none" w:sz="0" w:space="0" w:color="auto"/>
            <w:left w:val="none" w:sz="0" w:space="0" w:color="auto"/>
            <w:bottom w:val="none" w:sz="0" w:space="0" w:color="auto"/>
            <w:right w:val="none" w:sz="0" w:space="0" w:color="auto"/>
          </w:divBdr>
        </w:div>
        <w:div w:id="1163084878">
          <w:marLeft w:val="0"/>
          <w:marRight w:val="0"/>
          <w:marTop w:val="0"/>
          <w:marBottom w:val="0"/>
          <w:divBdr>
            <w:top w:val="none" w:sz="0" w:space="0" w:color="auto"/>
            <w:left w:val="none" w:sz="0" w:space="0" w:color="auto"/>
            <w:bottom w:val="none" w:sz="0" w:space="0" w:color="auto"/>
            <w:right w:val="none" w:sz="0" w:space="0" w:color="auto"/>
          </w:divBdr>
        </w:div>
        <w:div w:id="166099950">
          <w:marLeft w:val="0"/>
          <w:marRight w:val="0"/>
          <w:marTop w:val="0"/>
          <w:marBottom w:val="0"/>
          <w:divBdr>
            <w:top w:val="none" w:sz="0" w:space="0" w:color="auto"/>
            <w:left w:val="none" w:sz="0" w:space="0" w:color="auto"/>
            <w:bottom w:val="none" w:sz="0" w:space="0" w:color="auto"/>
            <w:right w:val="none" w:sz="0" w:space="0" w:color="auto"/>
          </w:divBdr>
        </w:div>
        <w:div w:id="16545635">
          <w:marLeft w:val="0"/>
          <w:marRight w:val="0"/>
          <w:marTop w:val="0"/>
          <w:marBottom w:val="0"/>
          <w:divBdr>
            <w:top w:val="none" w:sz="0" w:space="0" w:color="auto"/>
            <w:left w:val="none" w:sz="0" w:space="0" w:color="auto"/>
            <w:bottom w:val="none" w:sz="0" w:space="0" w:color="auto"/>
            <w:right w:val="none" w:sz="0" w:space="0" w:color="auto"/>
          </w:divBdr>
        </w:div>
        <w:div w:id="831674937">
          <w:marLeft w:val="0"/>
          <w:marRight w:val="0"/>
          <w:marTop w:val="0"/>
          <w:marBottom w:val="0"/>
          <w:divBdr>
            <w:top w:val="none" w:sz="0" w:space="0" w:color="auto"/>
            <w:left w:val="none" w:sz="0" w:space="0" w:color="auto"/>
            <w:bottom w:val="none" w:sz="0" w:space="0" w:color="auto"/>
            <w:right w:val="none" w:sz="0" w:space="0" w:color="auto"/>
          </w:divBdr>
        </w:div>
      </w:divsChild>
    </w:div>
    <w:div w:id="1928953812">
      <w:bodyDiv w:val="1"/>
      <w:marLeft w:val="0"/>
      <w:marRight w:val="0"/>
      <w:marTop w:val="0"/>
      <w:marBottom w:val="0"/>
      <w:divBdr>
        <w:top w:val="none" w:sz="0" w:space="0" w:color="auto"/>
        <w:left w:val="none" w:sz="0" w:space="0" w:color="auto"/>
        <w:bottom w:val="none" w:sz="0" w:space="0" w:color="auto"/>
        <w:right w:val="none" w:sz="0" w:space="0" w:color="auto"/>
      </w:divBdr>
      <w:divsChild>
        <w:div w:id="2069840217">
          <w:marLeft w:val="0"/>
          <w:marRight w:val="0"/>
          <w:marTop w:val="0"/>
          <w:marBottom w:val="0"/>
          <w:divBdr>
            <w:top w:val="none" w:sz="0" w:space="0" w:color="auto"/>
            <w:left w:val="none" w:sz="0" w:space="0" w:color="auto"/>
            <w:bottom w:val="none" w:sz="0" w:space="0" w:color="auto"/>
            <w:right w:val="none" w:sz="0" w:space="0" w:color="auto"/>
          </w:divBdr>
        </w:div>
        <w:div w:id="166135066">
          <w:marLeft w:val="0"/>
          <w:marRight w:val="0"/>
          <w:marTop w:val="0"/>
          <w:marBottom w:val="0"/>
          <w:divBdr>
            <w:top w:val="none" w:sz="0" w:space="0" w:color="auto"/>
            <w:left w:val="none" w:sz="0" w:space="0" w:color="auto"/>
            <w:bottom w:val="none" w:sz="0" w:space="0" w:color="auto"/>
            <w:right w:val="none" w:sz="0" w:space="0" w:color="auto"/>
          </w:divBdr>
        </w:div>
        <w:div w:id="1372732420">
          <w:marLeft w:val="0"/>
          <w:marRight w:val="0"/>
          <w:marTop w:val="0"/>
          <w:marBottom w:val="0"/>
          <w:divBdr>
            <w:top w:val="none" w:sz="0" w:space="0" w:color="auto"/>
            <w:left w:val="none" w:sz="0" w:space="0" w:color="auto"/>
            <w:bottom w:val="none" w:sz="0" w:space="0" w:color="auto"/>
            <w:right w:val="none" w:sz="0" w:space="0" w:color="auto"/>
          </w:divBdr>
        </w:div>
        <w:div w:id="278991984">
          <w:marLeft w:val="0"/>
          <w:marRight w:val="0"/>
          <w:marTop w:val="0"/>
          <w:marBottom w:val="0"/>
          <w:divBdr>
            <w:top w:val="none" w:sz="0" w:space="0" w:color="auto"/>
            <w:left w:val="none" w:sz="0" w:space="0" w:color="auto"/>
            <w:bottom w:val="none" w:sz="0" w:space="0" w:color="auto"/>
            <w:right w:val="none" w:sz="0" w:space="0" w:color="auto"/>
          </w:divBdr>
        </w:div>
        <w:div w:id="540476152">
          <w:marLeft w:val="0"/>
          <w:marRight w:val="0"/>
          <w:marTop w:val="0"/>
          <w:marBottom w:val="0"/>
          <w:divBdr>
            <w:top w:val="none" w:sz="0" w:space="0" w:color="auto"/>
            <w:left w:val="none" w:sz="0" w:space="0" w:color="auto"/>
            <w:bottom w:val="none" w:sz="0" w:space="0" w:color="auto"/>
            <w:right w:val="none" w:sz="0" w:space="0" w:color="auto"/>
          </w:divBdr>
        </w:div>
      </w:divsChild>
    </w:div>
    <w:div w:id="1978294495">
      <w:bodyDiv w:val="1"/>
      <w:marLeft w:val="0"/>
      <w:marRight w:val="0"/>
      <w:marTop w:val="0"/>
      <w:marBottom w:val="0"/>
      <w:divBdr>
        <w:top w:val="none" w:sz="0" w:space="0" w:color="auto"/>
        <w:left w:val="none" w:sz="0" w:space="0" w:color="auto"/>
        <w:bottom w:val="none" w:sz="0" w:space="0" w:color="auto"/>
        <w:right w:val="none" w:sz="0" w:space="0" w:color="auto"/>
      </w:divBdr>
      <w:divsChild>
        <w:div w:id="96364441">
          <w:marLeft w:val="0"/>
          <w:marRight w:val="0"/>
          <w:marTop w:val="0"/>
          <w:marBottom w:val="0"/>
          <w:divBdr>
            <w:top w:val="none" w:sz="0" w:space="0" w:color="auto"/>
            <w:left w:val="none" w:sz="0" w:space="0" w:color="auto"/>
            <w:bottom w:val="none" w:sz="0" w:space="0" w:color="auto"/>
            <w:right w:val="none" w:sz="0" w:space="0" w:color="auto"/>
          </w:divBdr>
        </w:div>
      </w:divsChild>
    </w:div>
    <w:div w:id="2081827579">
      <w:bodyDiv w:val="1"/>
      <w:marLeft w:val="0"/>
      <w:marRight w:val="0"/>
      <w:marTop w:val="0"/>
      <w:marBottom w:val="0"/>
      <w:divBdr>
        <w:top w:val="none" w:sz="0" w:space="0" w:color="auto"/>
        <w:left w:val="none" w:sz="0" w:space="0" w:color="auto"/>
        <w:bottom w:val="none" w:sz="0" w:space="0" w:color="auto"/>
        <w:right w:val="none" w:sz="0" w:space="0" w:color="auto"/>
      </w:divBdr>
      <w:divsChild>
        <w:div w:id="70205788">
          <w:marLeft w:val="0"/>
          <w:marRight w:val="0"/>
          <w:marTop w:val="0"/>
          <w:marBottom w:val="0"/>
          <w:divBdr>
            <w:top w:val="none" w:sz="0" w:space="0" w:color="auto"/>
            <w:left w:val="none" w:sz="0" w:space="0" w:color="auto"/>
            <w:bottom w:val="none" w:sz="0" w:space="0" w:color="auto"/>
            <w:right w:val="none" w:sz="0" w:space="0" w:color="auto"/>
          </w:divBdr>
          <w:divsChild>
            <w:div w:id="470099260">
              <w:marLeft w:val="0"/>
              <w:marRight w:val="336"/>
              <w:marTop w:val="120"/>
              <w:marBottom w:val="192"/>
              <w:divBdr>
                <w:top w:val="none" w:sz="0" w:space="0" w:color="auto"/>
                <w:left w:val="none" w:sz="0" w:space="0" w:color="auto"/>
                <w:bottom w:val="none" w:sz="0" w:space="0" w:color="auto"/>
                <w:right w:val="none" w:sz="0" w:space="0" w:color="auto"/>
              </w:divBdr>
              <w:divsChild>
                <w:div w:id="1706709579">
                  <w:marLeft w:val="0"/>
                  <w:marRight w:val="0"/>
                  <w:marTop w:val="0"/>
                  <w:marBottom w:val="0"/>
                  <w:divBdr>
                    <w:top w:val="single" w:sz="6" w:space="2" w:color="C8CCD1"/>
                    <w:left w:val="single" w:sz="6" w:space="2" w:color="C8CCD1"/>
                    <w:bottom w:val="single" w:sz="6" w:space="2" w:color="C8CCD1"/>
                    <w:right w:val="single" w:sz="6" w:space="2" w:color="C8CCD1"/>
                  </w:divBdr>
                  <w:divsChild>
                    <w:div w:id="1975358">
                      <w:marLeft w:val="0"/>
                      <w:marRight w:val="0"/>
                      <w:marTop w:val="100"/>
                      <w:marBottom w:val="100"/>
                      <w:divBdr>
                        <w:top w:val="none" w:sz="0" w:space="0" w:color="auto"/>
                        <w:left w:val="none" w:sz="0" w:space="0" w:color="auto"/>
                        <w:bottom w:val="none" w:sz="0" w:space="0" w:color="auto"/>
                        <w:right w:val="none" w:sz="0" w:space="0" w:color="auto"/>
                      </w:divBdr>
                      <w:divsChild>
                        <w:div w:id="16281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8647">
              <w:marLeft w:val="0"/>
              <w:marRight w:val="336"/>
              <w:marTop w:val="120"/>
              <w:marBottom w:val="192"/>
              <w:divBdr>
                <w:top w:val="none" w:sz="0" w:space="0" w:color="auto"/>
                <w:left w:val="none" w:sz="0" w:space="0" w:color="auto"/>
                <w:bottom w:val="none" w:sz="0" w:space="0" w:color="auto"/>
                <w:right w:val="none" w:sz="0" w:space="0" w:color="auto"/>
              </w:divBdr>
              <w:divsChild>
                <w:div w:id="1477187669">
                  <w:marLeft w:val="0"/>
                  <w:marRight w:val="0"/>
                  <w:marTop w:val="0"/>
                  <w:marBottom w:val="0"/>
                  <w:divBdr>
                    <w:top w:val="single" w:sz="6" w:space="2" w:color="C8CCD1"/>
                    <w:left w:val="single" w:sz="6" w:space="2" w:color="C8CCD1"/>
                    <w:bottom w:val="single" w:sz="6" w:space="2" w:color="C8CCD1"/>
                    <w:right w:val="single" w:sz="6" w:space="2" w:color="C8CCD1"/>
                  </w:divBdr>
                  <w:divsChild>
                    <w:div w:id="625279829">
                      <w:marLeft w:val="0"/>
                      <w:marRight w:val="0"/>
                      <w:marTop w:val="100"/>
                      <w:marBottom w:val="100"/>
                      <w:divBdr>
                        <w:top w:val="none" w:sz="0" w:space="0" w:color="auto"/>
                        <w:left w:val="none" w:sz="0" w:space="0" w:color="auto"/>
                        <w:bottom w:val="none" w:sz="0" w:space="0" w:color="auto"/>
                        <w:right w:val="none" w:sz="0" w:space="0" w:color="auto"/>
                      </w:divBdr>
                      <w:divsChild>
                        <w:div w:id="340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radeinstal@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meradeinstal.ro" TargetMode="External"/><Relationship Id="rId1" Type="http://schemas.openxmlformats.org/officeDocument/2006/relationships/hyperlink" Target="mailto:meradeinstal@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5FB1DF976948C08B9B828C8A1BE7CB"/>
        <w:category>
          <w:name w:val="General"/>
          <w:gallery w:val="placeholder"/>
        </w:category>
        <w:types>
          <w:type w:val="bbPlcHdr"/>
        </w:types>
        <w:behaviors>
          <w:behavior w:val="content"/>
        </w:behaviors>
        <w:guid w:val="{406CA14B-96EB-4B45-9B33-A706191D68DC}"/>
      </w:docPartPr>
      <w:docPartBody>
        <w:p w:rsidR="00A23B1F" w:rsidRDefault="008430F0" w:rsidP="008430F0">
          <w:pPr>
            <w:pStyle w:val="015FB1DF976948C08B9B828C8A1BE7C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F0"/>
    <w:rsid w:val="001D21A2"/>
    <w:rsid w:val="004158B0"/>
    <w:rsid w:val="008430F0"/>
    <w:rsid w:val="00A23B1F"/>
    <w:rsid w:val="00B9007F"/>
    <w:rsid w:val="00BE69BB"/>
    <w:rsid w:val="00F1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5FB1DF976948C08B9B828C8A1BE7CB">
    <w:name w:val="015FB1DF976948C08B9B828C8A1BE7CB"/>
    <w:rsid w:val="008430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5FB1DF976948C08B9B828C8A1BE7CB">
    <w:name w:val="015FB1DF976948C08B9B828C8A1BE7CB"/>
    <w:rsid w:val="00843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1156-8FDD-4800-8D70-E92514D0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5553</Words>
  <Characters>32214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SC MERADE INSTAL SRL</vt:lpstr>
    </vt:vector>
  </TitlesOfParts>
  <Company/>
  <LinksUpToDate>false</LinksUpToDate>
  <CharactersWithSpaces>37692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MERADE INSTAL SRL</dc:title>
  <dc:creator>Windows User</dc:creator>
  <cp:lastModifiedBy>Windows User</cp:lastModifiedBy>
  <cp:revision>17</cp:revision>
  <cp:lastPrinted>2022-05-12T05:38:00Z</cp:lastPrinted>
  <dcterms:created xsi:type="dcterms:W3CDTF">2022-05-11T09:05:00Z</dcterms:created>
  <dcterms:modified xsi:type="dcterms:W3CDTF">2022-05-12T05:43:00Z</dcterms:modified>
</cp:coreProperties>
</file>